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2EB36" w14:textId="547F5B69" w:rsidR="000320EE" w:rsidRPr="00F33926" w:rsidRDefault="005B73D7" w:rsidP="005B2382">
      <w:pPr>
        <w:suppressAutoHyphens/>
        <w:spacing w:after="0" w:line="240" w:lineRule="auto"/>
        <w:jc w:val="right"/>
        <w:rPr>
          <w:rFonts w:ascii="Times New Roman" w:eastAsia="Calibri" w:hAnsi="Times New Roman" w:cs="Times New Roman"/>
          <w:b/>
          <w:sz w:val="24"/>
          <w:szCs w:val="24"/>
          <w:lang w:eastAsia="ar-SA"/>
        </w:rPr>
      </w:pPr>
      <w:r w:rsidRPr="00F33926">
        <w:rPr>
          <w:rFonts w:ascii="Times New Roman" w:eastAsia="Calibri" w:hAnsi="Times New Roman" w:cs="Times New Roman"/>
          <w:b/>
          <w:sz w:val="24"/>
          <w:szCs w:val="24"/>
          <w:lang w:eastAsia="ar-SA"/>
        </w:rPr>
        <w:t>7</w:t>
      </w:r>
      <w:r w:rsidR="000320EE" w:rsidRPr="00F33926">
        <w:rPr>
          <w:rFonts w:ascii="Times New Roman" w:eastAsia="Calibri" w:hAnsi="Times New Roman" w:cs="Times New Roman"/>
          <w:b/>
          <w:sz w:val="24"/>
          <w:szCs w:val="24"/>
          <w:lang w:eastAsia="ar-SA"/>
        </w:rPr>
        <w:t>. pielikums</w:t>
      </w:r>
    </w:p>
    <w:p w14:paraId="6AD64A03" w14:textId="5DD2E088" w:rsidR="000320EE" w:rsidRPr="00F33926" w:rsidRDefault="000320EE" w:rsidP="005B2382">
      <w:pPr>
        <w:suppressAutoHyphens/>
        <w:spacing w:after="0" w:line="240" w:lineRule="auto"/>
        <w:jc w:val="right"/>
        <w:rPr>
          <w:rFonts w:ascii="Times New Roman" w:eastAsia="Calibri" w:hAnsi="Times New Roman" w:cs="Times New Roman"/>
          <w:sz w:val="24"/>
          <w:szCs w:val="24"/>
          <w:lang w:eastAsia="ar-SA"/>
        </w:rPr>
      </w:pPr>
      <w:r w:rsidRPr="00F33926">
        <w:rPr>
          <w:rFonts w:ascii="Times New Roman" w:eastAsia="Calibri" w:hAnsi="Times New Roman" w:cs="Times New Roman"/>
          <w:sz w:val="24"/>
          <w:szCs w:val="24"/>
          <w:lang w:eastAsia="ar-SA"/>
        </w:rPr>
        <w:t>Iepirkuma</w:t>
      </w:r>
    </w:p>
    <w:p w14:paraId="39E2354C" w14:textId="20764A72" w:rsidR="000320EE" w:rsidRPr="00F33926" w:rsidRDefault="000320EE" w:rsidP="005B2382">
      <w:pPr>
        <w:suppressAutoHyphens/>
        <w:spacing w:after="0" w:line="240" w:lineRule="auto"/>
        <w:jc w:val="right"/>
        <w:rPr>
          <w:rFonts w:ascii="Times New Roman" w:eastAsia="Calibri" w:hAnsi="Times New Roman" w:cs="Times New Roman"/>
          <w:sz w:val="24"/>
          <w:szCs w:val="24"/>
          <w:lang w:eastAsia="ar-SA"/>
        </w:rPr>
      </w:pPr>
      <w:r w:rsidRPr="00F33926">
        <w:rPr>
          <w:rFonts w:ascii="Times New Roman" w:eastAsia="Calibri" w:hAnsi="Times New Roman" w:cs="Times New Roman"/>
          <w:sz w:val="24"/>
          <w:szCs w:val="24"/>
          <w:lang w:eastAsia="ar-SA"/>
        </w:rPr>
        <w:t>ID. Nr. RSU 202</w:t>
      </w:r>
      <w:r w:rsidR="00AE4A96" w:rsidRPr="00F33926">
        <w:rPr>
          <w:rFonts w:ascii="Times New Roman" w:eastAsia="Calibri" w:hAnsi="Times New Roman" w:cs="Times New Roman"/>
          <w:sz w:val="24"/>
          <w:szCs w:val="24"/>
          <w:lang w:eastAsia="ar-SA"/>
        </w:rPr>
        <w:t>6</w:t>
      </w:r>
      <w:r w:rsidRPr="00F33926">
        <w:rPr>
          <w:rFonts w:ascii="Times New Roman" w:eastAsia="Calibri" w:hAnsi="Times New Roman" w:cs="Times New Roman"/>
          <w:sz w:val="24"/>
          <w:szCs w:val="24"/>
          <w:lang w:eastAsia="ar-SA"/>
        </w:rPr>
        <w:t>/1</w:t>
      </w:r>
      <w:r w:rsidR="00AE4A96" w:rsidRPr="00F33926">
        <w:rPr>
          <w:rFonts w:ascii="Times New Roman" w:eastAsia="Calibri" w:hAnsi="Times New Roman" w:cs="Times New Roman"/>
          <w:sz w:val="24"/>
          <w:szCs w:val="24"/>
          <w:lang w:eastAsia="ar-SA"/>
        </w:rPr>
        <w:t>64</w:t>
      </w:r>
      <w:r w:rsidRPr="00F33926">
        <w:rPr>
          <w:rFonts w:ascii="Times New Roman" w:eastAsia="Calibri" w:hAnsi="Times New Roman" w:cs="Times New Roman"/>
          <w:sz w:val="24"/>
          <w:szCs w:val="24"/>
          <w:lang w:eastAsia="ar-SA"/>
        </w:rPr>
        <w:t>/AP</w:t>
      </w:r>
    </w:p>
    <w:p w14:paraId="36238724" w14:textId="79830D3C" w:rsidR="000320EE" w:rsidRPr="00F33926" w:rsidRDefault="00C16EED" w:rsidP="005B2382">
      <w:pPr>
        <w:suppressAutoHyphens/>
        <w:spacing w:after="0" w:line="240" w:lineRule="auto"/>
        <w:jc w:val="right"/>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n</w:t>
      </w:r>
      <w:r w:rsidR="000320EE" w:rsidRPr="00F33926">
        <w:rPr>
          <w:rFonts w:ascii="Times New Roman" w:eastAsia="Calibri" w:hAnsi="Times New Roman" w:cs="Times New Roman"/>
          <w:sz w:val="24"/>
          <w:szCs w:val="24"/>
          <w:lang w:eastAsia="ar-SA"/>
        </w:rPr>
        <w:t>olikumam</w:t>
      </w:r>
    </w:p>
    <w:p w14:paraId="0C044473" w14:textId="77777777" w:rsidR="000320EE" w:rsidRPr="00F33926" w:rsidRDefault="000320EE" w:rsidP="005B2382">
      <w:pPr>
        <w:widowControl w:val="0"/>
        <w:autoSpaceDE w:val="0"/>
        <w:autoSpaceDN w:val="0"/>
        <w:spacing w:after="0" w:line="240" w:lineRule="auto"/>
        <w:jc w:val="right"/>
        <w:rPr>
          <w:rFonts w:ascii="Times New Roman" w:eastAsia="Times New Roman" w:hAnsi="Times New Roman" w:cs="Times New Roman"/>
          <w:sz w:val="24"/>
          <w:szCs w:val="24"/>
        </w:rPr>
      </w:pPr>
    </w:p>
    <w:p w14:paraId="1AC2B77C" w14:textId="77777777" w:rsidR="000320EE" w:rsidRPr="00F33926" w:rsidRDefault="000320EE" w:rsidP="005B2382">
      <w:pPr>
        <w:shd w:val="clear" w:color="auto" w:fill="D9D9D9" w:themeFill="background1" w:themeFillShade="D9"/>
        <w:spacing w:after="0" w:line="240" w:lineRule="auto"/>
        <w:jc w:val="center"/>
        <w:rPr>
          <w:rFonts w:ascii="Times New Roman" w:eastAsia="Times New Roman" w:hAnsi="Times New Roman" w:cs="Times New Roman"/>
          <w:b/>
          <w:caps/>
          <w:sz w:val="24"/>
          <w:szCs w:val="24"/>
        </w:rPr>
      </w:pPr>
      <w:r w:rsidRPr="00F33926">
        <w:rPr>
          <w:rFonts w:ascii="Times New Roman" w:eastAsia="Times New Roman" w:hAnsi="Times New Roman" w:cs="Times New Roman"/>
          <w:b/>
          <w:caps/>
          <w:sz w:val="24"/>
          <w:szCs w:val="24"/>
        </w:rPr>
        <w:t>IEPIRKUMA liguma projekts</w:t>
      </w:r>
    </w:p>
    <w:p w14:paraId="3C4F733D" w14:textId="77777777" w:rsidR="000320EE" w:rsidRPr="00F33926" w:rsidRDefault="000320EE" w:rsidP="005B2382">
      <w:pPr>
        <w:spacing w:after="0" w:line="240" w:lineRule="auto"/>
        <w:jc w:val="center"/>
        <w:rPr>
          <w:rFonts w:ascii="Times New Roman" w:hAnsi="Times New Roman" w:cs="Times New Roman"/>
          <w:b/>
          <w:sz w:val="24"/>
          <w:szCs w:val="24"/>
        </w:rPr>
      </w:pPr>
    </w:p>
    <w:p w14:paraId="67CF6C4F" w14:textId="2E267BD1" w:rsidR="000320EE" w:rsidRPr="00F33926" w:rsidRDefault="000320EE" w:rsidP="005B2382">
      <w:pPr>
        <w:suppressAutoHyphens/>
        <w:spacing w:after="0" w:line="240" w:lineRule="auto"/>
        <w:jc w:val="center"/>
        <w:rPr>
          <w:rFonts w:ascii="Times New Roman" w:eastAsia="Times New Roman" w:hAnsi="Times New Roman" w:cs="Times New Roman"/>
          <w:b/>
          <w:caps/>
          <w:sz w:val="24"/>
          <w:szCs w:val="24"/>
          <w:lang w:eastAsia="ar-SA"/>
        </w:rPr>
      </w:pPr>
      <w:r w:rsidRPr="00F33926">
        <w:rPr>
          <w:rFonts w:ascii="Times New Roman" w:hAnsi="Times New Roman" w:cs="Times New Roman"/>
          <w:b/>
          <w:sz w:val="24"/>
          <w:szCs w:val="24"/>
        </w:rPr>
        <w:t xml:space="preserve">LĪGUMS Nr.  </w:t>
      </w:r>
      <w:r w:rsidRPr="00F33926">
        <w:rPr>
          <w:rFonts w:ascii="Times New Roman" w:eastAsia="Times New Roman" w:hAnsi="Times New Roman" w:cs="Times New Roman"/>
          <w:sz w:val="24"/>
          <w:szCs w:val="24"/>
        </w:rPr>
        <w:fldChar w:fldCharType="begin"/>
      </w:r>
      <w:r w:rsidRPr="00F33926">
        <w:rPr>
          <w:rFonts w:ascii="Times New Roman" w:eastAsia="Times New Roman" w:hAnsi="Times New Roman" w:cs="Times New Roman"/>
          <w:sz w:val="24"/>
          <w:szCs w:val="24"/>
        </w:rPr>
        <w:instrText xml:space="preserve"> MERGEFIELD  DOKREGNUMURS  \* MERGEFORMAT </w:instrText>
      </w:r>
      <w:r w:rsidRPr="00F33926">
        <w:rPr>
          <w:rFonts w:ascii="Times New Roman" w:eastAsia="Times New Roman" w:hAnsi="Times New Roman" w:cs="Times New Roman"/>
          <w:sz w:val="24"/>
          <w:szCs w:val="24"/>
        </w:rPr>
        <w:fldChar w:fldCharType="separate"/>
      </w:r>
      <w:r w:rsidRPr="00F33926">
        <w:rPr>
          <w:rFonts w:ascii="Times New Roman" w:eastAsia="Times New Roman" w:hAnsi="Times New Roman" w:cs="Times New Roman"/>
          <w:noProof/>
          <w:sz w:val="24"/>
          <w:szCs w:val="24"/>
        </w:rPr>
        <w:t>«DOKREGNUMURS»</w:t>
      </w:r>
      <w:r w:rsidRPr="00F33926">
        <w:rPr>
          <w:rFonts w:ascii="Times New Roman" w:eastAsia="Times New Roman" w:hAnsi="Times New Roman" w:cs="Times New Roman"/>
          <w:noProof/>
          <w:sz w:val="24"/>
          <w:szCs w:val="24"/>
        </w:rPr>
        <w:fldChar w:fldCharType="end"/>
      </w:r>
    </w:p>
    <w:p w14:paraId="06FA8C2C" w14:textId="24A66C64" w:rsidR="000320EE" w:rsidRPr="00F33926" w:rsidRDefault="00F93829" w:rsidP="005B2382">
      <w:pPr>
        <w:spacing w:after="0" w:line="240" w:lineRule="auto"/>
        <w:jc w:val="center"/>
        <w:rPr>
          <w:rFonts w:ascii="Times New Roman" w:hAnsi="Times New Roman" w:cs="Times New Roman"/>
          <w:bCs/>
          <w:i/>
          <w:iCs/>
          <w:sz w:val="24"/>
          <w:szCs w:val="24"/>
        </w:rPr>
      </w:pPr>
      <w:r>
        <w:rPr>
          <w:rFonts w:ascii="Times New Roman" w:hAnsi="Times New Roman" w:cs="Times New Roman"/>
          <w:bCs/>
          <w:i/>
          <w:iCs/>
          <w:sz w:val="24"/>
          <w:szCs w:val="24"/>
        </w:rPr>
        <w:t>m</w:t>
      </w:r>
      <w:r w:rsidR="000320EE" w:rsidRPr="00F33926">
        <w:rPr>
          <w:rFonts w:ascii="Times New Roman" w:hAnsi="Times New Roman" w:cs="Times New Roman"/>
          <w:bCs/>
          <w:i/>
          <w:iCs/>
          <w:sz w:val="24"/>
          <w:szCs w:val="24"/>
        </w:rPr>
        <w:t>ākslīgā ledus laukuma un nepieciešamo palīgtelpu noma</w:t>
      </w:r>
    </w:p>
    <w:p w14:paraId="20F3CFBA" w14:textId="77777777" w:rsidR="000320EE" w:rsidRPr="00F33926" w:rsidRDefault="000320EE" w:rsidP="005B2382">
      <w:pPr>
        <w:spacing w:after="0" w:line="240" w:lineRule="auto"/>
        <w:jc w:val="both"/>
        <w:rPr>
          <w:rFonts w:ascii="Times New Roman" w:hAnsi="Times New Roman" w:cs="Times New Roman"/>
          <w:b/>
          <w:sz w:val="24"/>
          <w:szCs w:val="24"/>
        </w:rPr>
      </w:pPr>
    </w:p>
    <w:p w14:paraId="75C76A77" w14:textId="656B7341" w:rsidR="000320EE" w:rsidRPr="00F33926" w:rsidRDefault="000320EE" w:rsidP="005B2382">
      <w:pPr>
        <w:autoSpaceDN w:val="0"/>
        <w:spacing w:after="0" w:line="240" w:lineRule="auto"/>
        <w:jc w:val="both"/>
        <w:rPr>
          <w:rFonts w:ascii="Times New Roman" w:eastAsia="Times New Roman" w:hAnsi="Times New Roman" w:cs="Times New Roman"/>
          <w:sz w:val="24"/>
          <w:szCs w:val="24"/>
          <w:lang w:eastAsia="lv-LV"/>
        </w:rPr>
      </w:pPr>
      <w:r w:rsidRPr="00F33926">
        <w:rPr>
          <w:rFonts w:ascii="Times New Roman" w:eastAsia="Times New Roman" w:hAnsi="Times New Roman" w:cs="Times New Roman"/>
          <w:sz w:val="24"/>
          <w:szCs w:val="24"/>
        </w:rPr>
        <w:t xml:space="preserve">Rīgā </w:t>
      </w:r>
      <w:r w:rsidRPr="00F33926">
        <w:rPr>
          <w:rFonts w:ascii="Times New Roman" w:eastAsia="Times New Roman" w:hAnsi="Times New Roman" w:cs="Times New Roman"/>
          <w:sz w:val="24"/>
          <w:szCs w:val="24"/>
        </w:rPr>
        <w:tab/>
        <w:t xml:space="preserve">                                                              </w:t>
      </w:r>
      <w:r w:rsidRPr="00F33926">
        <w:rPr>
          <w:rFonts w:ascii="Times New Roman" w:eastAsia="Times New Roman" w:hAnsi="Times New Roman" w:cs="Times New Roman"/>
          <w:sz w:val="24"/>
          <w:szCs w:val="24"/>
          <w:lang w:eastAsia="lv-LV"/>
        </w:rPr>
        <w:t xml:space="preserve">Dokumenta parakstīšanas datums ir pēdējā pievienotā </w:t>
      </w:r>
    </w:p>
    <w:p w14:paraId="7E4C5508" w14:textId="40B15CC5" w:rsidR="000320EE" w:rsidRPr="00F33926" w:rsidRDefault="000320EE" w:rsidP="005B2382">
      <w:pPr>
        <w:tabs>
          <w:tab w:val="left" w:pos="5954"/>
          <w:tab w:val="left" w:pos="7785"/>
        </w:tabs>
        <w:spacing w:after="0" w:line="240" w:lineRule="auto"/>
        <w:jc w:val="right"/>
        <w:rPr>
          <w:rFonts w:ascii="Times New Roman" w:eastAsia="Times New Roman" w:hAnsi="Times New Roman" w:cs="Times New Roman"/>
          <w:sz w:val="24"/>
          <w:szCs w:val="24"/>
          <w:lang w:eastAsia="lv-LV"/>
        </w:rPr>
      </w:pPr>
      <w:r w:rsidRPr="00F33926">
        <w:rPr>
          <w:rFonts w:ascii="Times New Roman" w:eastAsia="Times New Roman" w:hAnsi="Times New Roman" w:cs="Times New Roman"/>
          <w:sz w:val="24"/>
          <w:szCs w:val="24"/>
          <w:lang w:eastAsia="lv-LV"/>
        </w:rPr>
        <w:t xml:space="preserve">                                                                        droša elektroniskā paraksta un tā laika zīmoga datums</w:t>
      </w:r>
    </w:p>
    <w:p w14:paraId="0FA2EDB1" w14:textId="77777777" w:rsidR="000320EE" w:rsidRPr="00F33926" w:rsidRDefault="000320EE" w:rsidP="005B2382">
      <w:pPr>
        <w:tabs>
          <w:tab w:val="left" w:pos="5954"/>
          <w:tab w:val="left" w:pos="7785"/>
        </w:tabs>
        <w:spacing w:after="0" w:line="240" w:lineRule="auto"/>
        <w:jc w:val="right"/>
        <w:rPr>
          <w:rFonts w:ascii="Times New Roman" w:eastAsia="Times New Roman" w:hAnsi="Times New Roman" w:cs="Times New Roman"/>
          <w:sz w:val="24"/>
          <w:szCs w:val="24"/>
        </w:rPr>
      </w:pPr>
    </w:p>
    <w:p w14:paraId="51671335" w14:textId="387DD74A" w:rsidR="000320EE" w:rsidRPr="00F33926" w:rsidRDefault="000320EE" w:rsidP="005B2382">
      <w:pPr>
        <w:spacing w:after="0" w:line="240" w:lineRule="auto"/>
        <w:jc w:val="both"/>
        <w:rPr>
          <w:rFonts w:ascii="Times New Roman" w:eastAsia="Times New Roman" w:hAnsi="Times New Roman" w:cs="Times New Roman"/>
          <w:sz w:val="24"/>
          <w:szCs w:val="24"/>
        </w:rPr>
      </w:pPr>
      <w:r w:rsidRPr="00F33926">
        <w:rPr>
          <w:rFonts w:ascii="Times New Roman" w:eastAsia="Times New Roman" w:hAnsi="Times New Roman" w:cs="Times New Roman"/>
          <w:b/>
          <w:bCs/>
          <w:sz w:val="24"/>
          <w:szCs w:val="24"/>
        </w:rPr>
        <w:t xml:space="preserve">Rīgas Stradiņa universitāte, </w:t>
      </w:r>
      <w:r w:rsidRPr="00F33926">
        <w:rPr>
          <w:rFonts w:ascii="Times New Roman" w:eastAsia="Times New Roman" w:hAnsi="Times New Roman" w:cs="Times New Roman"/>
          <w:sz w:val="24"/>
          <w:szCs w:val="24"/>
        </w:rPr>
        <w:t xml:space="preserve">reģistrācijas Nr.90000013771 </w:t>
      </w:r>
      <w:r w:rsidRPr="00F33926">
        <w:rPr>
          <w:rFonts w:ascii="Times New Roman" w:eastAsia="Times New Roman" w:hAnsi="Times New Roman" w:cs="Times New Roman"/>
          <w:b/>
          <w:bCs/>
          <w:sz w:val="24"/>
          <w:szCs w:val="24"/>
        </w:rPr>
        <w:t xml:space="preserve"> </w:t>
      </w:r>
      <w:r w:rsidRPr="00F33926">
        <w:rPr>
          <w:rFonts w:ascii="Times New Roman" w:eastAsia="Times New Roman" w:hAnsi="Times New Roman" w:cs="Times New Roman"/>
          <w:sz w:val="24"/>
          <w:szCs w:val="24"/>
        </w:rPr>
        <w:t>(sertificēta atbilstīgi ISO 9001 standartam „Kvalitātes pārvaldības sistēmas. Prasības” un atbilstīgi LVS EN ISO 50001 standartam “</w:t>
      </w:r>
      <w:proofErr w:type="spellStart"/>
      <w:r w:rsidRPr="00F33926">
        <w:rPr>
          <w:rFonts w:ascii="Times New Roman" w:eastAsia="Times New Roman" w:hAnsi="Times New Roman" w:cs="Times New Roman"/>
          <w:sz w:val="24"/>
          <w:szCs w:val="24"/>
        </w:rPr>
        <w:t>Energopārvaldības</w:t>
      </w:r>
      <w:proofErr w:type="spellEnd"/>
      <w:r w:rsidRPr="00F33926">
        <w:rPr>
          <w:rFonts w:ascii="Times New Roman" w:eastAsia="Times New Roman" w:hAnsi="Times New Roman" w:cs="Times New Roman"/>
          <w:sz w:val="24"/>
          <w:szCs w:val="24"/>
        </w:rPr>
        <w:t xml:space="preserve"> sistēmas. Prasības un lietošanas norādījumi”), tās </w:t>
      </w:r>
      <w:r w:rsidRPr="00F33926">
        <w:rPr>
          <w:rFonts w:ascii="Times New Roman" w:eastAsia="Times New Roman" w:hAnsi="Times New Roman" w:cs="Times New Roman"/>
          <w:i/>
          <w:sz w:val="24"/>
          <w:szCs w:val="24"/>
        </w:rPr>
        <w:t>_________</w:t>
      </w:r>
      <w:r w:rsidRPr="00F33926">
        <w:rPr>
          <w:rFonts w:ascii="Times New Roman" w:eastAsia="Times New Roman" w:hAnsi="Times New Roman" w:cs="Times New Roman"/>
          <w:i/>
          <w:color w:val="BF4E14" w:themeColor="accent2" w:themeShade="BF"/>
          <w:sz w:val="24"/>
          <w:szCs w:val="24"/>
        </w:rPr>
        <w:t xml:space="preserve"> (Amats) </w:t>
      </w:r>
      <w:r w:rsidRPr="00F33926">
        <w:rPr>
          <w:rFonts w:ascii="Times New Roman" w:eastAsia="Times New Roman" w:hAnsi="Times New Roman" w:cs="Times New Roman"/>
          <w:i/>
          <w:sz w:val="24"/>
          <w:szCs w:val="24"/>
        </w:rPr>
        <w:t>________</w:t>
      </w:r>
      <w:r w:rsidRPr="00F33926">
        <w:rPr>
          <w:rFonts w:ascii="Times New Roman" w:eastAsia="Times New Roman" w:hAnsi="Times New Roman" w:cs="Times New Roman"/>
          <w:i/>
          <w:color w:val="BF4E14" w:themeColor="accent2" w:themeShade="BF"/>
          <w:sz w:val="24"/>
          <w:szCs w:val="24"/>
        </w:rPr>
        <w:t xml:space="preserve">  (Vārds Uzvārds) </w:t>
      </w:r>
      <w:r w:rsidRPr="00F33926">
        <w:rPr>
          <w:rFonts w:ascii="Times New Roman" w:eastAsia="Times New Roman" w:hAnsi="Times New Roman" w:cs="Times New Roman"/>
          <w:sz w:val="24"/>
          <w:szCs w:val="24"/>
        </w:rPr>
        <w:t xml:space="preserve">personā, kurš rīkojas atbilstīgi </w:t>
      </w:r>
      <w:r w:rsidRPr="00F33926">
        <w:rPr>
          <w:rFonts w:ascii="Times New Roman" w:eastAsia="Times New Roman" w:hAnsi="Times New Roman" w:cs="Times New Roman"/>
          <w:i/>
          <w:sz w:val="24"/>
          <w:szCs w:val="24"/>
        </w:rPr>
        <w:t>______________</w:t>
      </w:r>
      <w:r w:rsidRPr="00F33926">
        <w:rPr>
          <w:rFonts w:ascii="Times New Roman" w:eastAsia="Times New Roman" w:hAnsi="Times New Roman" w:cs="Times New Roman"/>
          <w:i/>
          <w:color w:val="BF4E14" w:themeColor="accent2" w:themeShade="BF"/>
          <w:sz w:val="24"/>
          <w:szCs w:val="24"/>
        </w:rPr>
        <w:t xml:space="preserve"> (pārstāvības pamats – pilnvara, rīkojums, nolikums, Satversme u.c.)</w:t>
      </w:r>
      <w:r w:rsidRPr="00F33926">
        <w:rPr>
          <w:rFonts w:ascii="Times New Roman" w:eastAsia="Times New Roman" w:hAnsi="Times New Roman" w:cs="Times New Roman"/>
          <w:color w:val="BF4E14" w:themeColor="accent2" w:themeShade="BF"/>
          <w:sz w:val="24"/>
          <w:szCs w:val="24"/>
        </w:rPr>
        <w:t xml:space="preserve"> </w:t>
      </w:r>
      <w:r w:rsidRPr="00F33926">
        <w:rPr>
          <w:rFonts w:ascii="Times New Roman" w:eastAsia="Times New Roman" w:hAnsi="Times New Roman" w:cs="Times New Roman"/>
          <w:i/>
          <w:sz w:val="24"/>
          <w:szCs w:val="24"/>
        </w:rPr>
        <w:t xml:space="preserve"> </w:t>
      </w:r>
      <w:r w:rsidRPr="00F33926">
        <w:rPr>
          <w:rFonts w:ascii="Times New Roman" w:eastAsia="Times New Roman" w:hAnsi="Times New Roman" w:cs="Times New Roman"/>
          <w:sz w:val="24"/>
          <w:szCs w:val="24"/>
        </w:rPr>
        <w:t>(turpmāk – Nomnieks), no vienas puses,</w:t>
      </w:r>
    </w:p>
    <w:p w14:paraId="7A58C978" w14:textId="77777777" w:rsidR="000320EE" w:rsidRPr="00F33926" w:rsidRDefault="000320EE" w:rsidP="005B2382">
      <w:pPr>
        <w:spacing w:after="0" w:line="240" w:lineRule="auto"/>
        <w:jc w:val="both"/>
        <w:rPr>
          <w:rFonts w:ascii="Times New Roman" w:eastAsia="Times New Roman" w:hAnsi="Times New Roman" w:cs="Times New Roman"/>
          <w:sz w:val="24"/>
          <w:szCs w:val="24"/>
        </w:rPr>
      </w:pPr>
      <w:r w:rsidRPr="00F33926">
        <w:rPr>
          <w:rFonts w:ascii="Times New Roman" w:eastAsia="Times New Roman" w:hAnsi="Times New Roman" w:cs="Times New Roman"/>
          <w:sz w:val="24"/>
          <w:szCs w:val="24"/>
        </w:rPr>
        <w:t xml:space="preserve">un </w:t>
      </w:r>
    </w:p>
    <w:p w14:paraId="3B35EC0B" w14:textId="2809F7A9" w:rsidR="000320EE" w:rsidRPr="00F33926" w:rsidRDefault="000320EE" w:rsidP="005B2382">
      <w:pPr>
        <w:spacing w:after="0" w:line="240" w:lineRule="auto"/>
        <w:jc w:val="both"/>
        <w:rPr>
          <w:rFonts w:ascii="Times New Roman" w:eastAsia="Times New Roman" w:hAnsi="Times New Roman" w:cs="Times New Roman"/>
          <w:sz w:val="24"/>
          <w:szCs w:val="24"/>
        </w:rPr>
      </w:pPr>
      <w:r w:rsidRPr="00F33926">
        <w:rPr>
          <w:rFonts w:ascii="Times New Roman" w:eastAsia="Times New Roman" w:hAnsi="Times New Roman" w:cs="Times New Roman"/>
          <w:i/>
          <w:sz w:val="24"/>
          <w:szCs w:val="24"/>
        </w:rPr>
        <w:t xml:space="preserve">____ </w:t>
      </w:r>
      <w:r w:rsidRPr="00F33926">
        <w:rPr>
          <w:rFonts w:ascii="Times New Roman" w:eastAsia="Times New Roman" w:hAnsi="Times New Roman" w:cs="Times New Roman"/>
          <w:sz w:val="24"/>
          <w:szCs w:val="24"/>
        </w:rPr>
        <w:t xml:space="preserve">“__________”, reģistrācijas Nr.________, tās </w:t>
      </w:r>
      <w:r w:rsidRPr="00F33926">
        <w:rPr>
          <w:rFonts w:ascii="Times New Roman" w:eastAsia="Times New Roman" w:hAnsi="Times New Roman" w:cs="Times New Roman"/>
          <w:i/>
          <w:sz w:val="24"/>
          <w:szCs w:val="24"/>
        </w:rPr>
        <w:t xml:space="preserve">____ </w:t>
      </w:r>
      <w:r w:rsidRPr="00F33926">
        <w:rPr>
          <w:rFonts w:ascii="Times New Roman" w:eastAsia="Times New Roman" w:hAnsi="Times New Roman" w:cs="Times New Roman"/>
          <w:i/>
          <w:color w:val="BF4E14" w:themeColor="accent2" w:themeShade="BF"/>
          <w:sz w:val="24"/>
          <w:szCs w:val="24"/>
        </w:rPr>
        <w:t xml:space="preserve">(Amats) </w:t>
      </w:r>
      <w:r w:rsidRPr="00F33926">
        <w:rPr>
          <w:rFonts w:ascii="Times New Roman" w:eastAsia="Times New Roman" w:hAnsi="Times New Roman" w:cs="Times New Roman"/>
          <w:i/>
          <w:sz w:val="24"/>
          <w:szCs w:val="24"/>
        </w:rPr>
        <w:t>_____</w:t>
      </w:r>
      <w:r w:rsidRPr="00F33926">
        <w:rPr>
          <w:rFonts w:ascii="Times New Roman" w:eastAsia="Times New Roman" w:hAnsi="Times New Roman" w:cs="Times New Roman"/>
          <w:i/>
          <w:color w:val="BF4E14" w:themeColor="accent2" w:themeShade="BF"/>
          <w:sz w:val="24"/>
          <w:szCs w:val="24"/>
        </w:rPr>
        <w:t xml:space="preserve"> (Vārds Uzvārds) </w:t>
      </w:r>
      <w:r w:rsidRPr="00F33926">
        <w:rPr>
          <w:rFonts w:ascii="Times New Roman" w:eastAsia="Times New Roman" w:hAnsi="Times New Roman" w:cs="Times New Roman"/>
          <w:sz w:val="24"/>
          <w:szCs w:val="24"/>
        </w:rPr>
        <w:t xml:space="preserve">personā, kurš rīkojas atbilstīgi </w:t>
      </w:r>
      <w:r w:rsidRPr="00F33926">
        <w:rPr>
          <w:rFonts w:ascii="Times New Roman" w:eastAsia="Times New Roman" w:hAnsi="Times New Roman" w:cs="Times New Roman"/>
          <w:i/>
          <w:sz w:val="24"/>
          <w:szCs w:val="24"/>
        </w:rPr>
        <w:t>____________</w:t>
      </w:r>
      <w:r w:rsidRPr="00F33926">
        <w:rPr>
          <w:rFonts w:ascii="Times New Roman" w:eastAsia="Times New Roman" w:hAnsi="Times New Roman" w:cs="Times New Roman"/>
          <w:i/>
          <w:color w:val="BF4E14" w:themeColor="accent2" w:themeShade="BF"/>
          <w:sz w:val="24"/>
          <w:szCs w:val="24"/>
        </w:rPr>
        <w:t xml:space="preserve"> (pārstāvības pamats – statūti, pilnvara, rīkojums u.c.)</w:t>
      </w:r>
      <w:r w:rsidRPr="00F33926">
        <w:rPr>
          <w:rFonts w:ascii="Times New Roman" w:eastAsia="Times New Roman" w:hAnsi="Times New Roman" w:cs="Times New Roman"/>
          <w:color w:val="00B050"/>
          <w:sz w:val="24"/>
          <w:szCs w:val="24"/>
        </w:rPr>
        <w:t xml:space="preserve"> </w:t>
      </w:r>
      <w:r w:rsidRPr="00F33926">
        <w:rPr>
          <w:rFonts w:ascii="Times New Roman" w:eastAsia="Times New Roman" w:hAnsi="Times New Roman" w:cs="Times New Roman"/>
          <w:bCs/>
          <w:sz w:val="24"/>
          <w:szCs w:val="24"/>
        </w:rPr>
        <w:t xml:space="preserve">(turpmāk – Iznomātājs), </w:t>
      </w:r>
      <w:r w:rsidRPr="00F33926">
        <w:rPr>
          <w:rFonts w:ascii="Times New Roman" w:eastAsia="Times New Roman" w:hAnsi="Times New Roman" w:cs="Times New Roman"/>
          <w:sz w:val="24"/>
          <w:szCs w:val="24"/>
        </w:rPr>
        <w:t xml:space="preserve">no otras puses (abi kopā turpmāk – Puses), </w:t>
      </w:r>
    </w:p>
    <w:p w14:paraId="46C413C9" w14:textId="77777777" w:rsidR="000320EE" w:rsidRPr="00F33926" w:rsidRDefault="000320EE" w:rsidP="005B2382">
      <w:pPr>
        <w:spacing w:after="0" w:line="240" w:lineRule="auto"/>
        <w:jc w:val="both"/>
        <w:rPr>
          <w:rFonts w:ascii="Times New Roman" w:hAnsi="Times New Roman" w:cs="Times New Roman"/>
          <w:sz w:val="24"/>
          <w:szCs w:val="24"/>
        </w:rPr>
      </w:pPr>
    </w:p>
    <w:p w14:paraId="5B291A5C" w14:textId="59F52373" w:rsidR="000320EE" w:rsidRPr="00C16EED" w:rsidRDefault="000320EE" w:rsidP="005B2382">
      <w:pPr>
        <w:spacing w:after="0" w:line="240" w:lineRule="auto"/>
        <w:jc w:val="both"/>
        <w:rPr>
          <w:rFonts w:ascii="Times New Roman" w:eastAsia="Times New Roman" w:hAnsi="Times New Roman" w:cs="Times New Roman"/>
          <w:sz w:val="24"/>
          <w:szCs w:val="24"/>
        </w:rPr>
      </w:pPr>
      <w:r w:rsidRPr="00C16EED">
        <w:rPr>
          <w:rFonts w:ascii="Times New Roman" w:eastAsia="Times New Roman" w:hAnsi="Times New Roman" w:cs="Times New Roman"/>
          <w:sz w:val="24"/>
          <w:szCs w:val="24"/>
        </w:rPr>
        <w:t>pamatojoties uz iepirkuma “Mākslīgā ledus laukuma un nepieciešamo palīgtelpu noma” (identifikācijas Nr. RSU 202</w:t>
      </w:r>
      <w:r w:rsidR="00AE4A96" w:rsidRPr="00C16EED">
        <w:rPr>
          <w:rFonts w:ascii="Times New Roman" w:eastAsia="Times New Roman" w:hAnsi="Times New Roman" w:cs="Times New Roman"/>
          <w:sz w:val="24"/>
          <w:szCs w:val="24"/>
        </w:rPr>
        <w:t>6</w:t>
      </w:r>
      <w:r w:rsidRPr="00C16EED">
        <w:rPr>
          <w:rFonts w:ascii="Times New Roman" w:eastAsia="Times New Roman" w:hAnsi="Times New Roman" w:cs="Times New Roman"/>
          <w:sz w:val="24"/>
          <w:szCs w:val="24"/>
        </w:rPr>
        <w:t>/1</w:t>
      </w:r>
      <w:r w:rsidR="00AE4A96" w:rsidRPr="00C16EED">
        <w:rPr>
          <w:rFonts w:ascii="Times New Roman" w:eastAsia="Times New Roman" w:hAnsi="Times New Roman" w:cs="Times New Roman"/>
          <w:sz w:val="24"/>
          <w:szCs w:val="24"/>
        </w:rPr>
        <w:t>64</w:t>
      </w:r>
      <w:r w:rsidRPr="00C16EED">
        <w:rPr>
          <w:rFonts w:ascii="Times New Roman" w:eastAsia="Times New Roman" w:hAnsi="Times New Roman" w:cs="Times New Roman"/>
          <w:sz w:val="24"/>
          <w:szCs w:val="24"/>
        </w:rPr>
        <w:t>/AP) (turpmāk – Iepirkums)</w:t>
      </w:r>
      <w:r w:rsidRPr="00C16EED">
        <w:rPr>
          <w:rFonts w:ascii="Times New Roman" w:eastAsia="Times New Roman" w:hAnsi="Times New Roman" w:cs="Times New Roman"/>
          <w:i/>
          <w:color w:val="BF4E14" w:themeColor="accent2" w:themeShade="BF"/>
          <w:sz w:val="24"/>
          <w:szCs w:val="24"/>
        </w:rPr>
        <w:t xml:space="preserve"> </w:t>
      </w:r>
      <w:r w:rsidRPr="00C16EED">
        <w:rPr>
          <w:rFonts w:ascii="Times New Roman" w:eastAsia="Times New Roman" w:hAnsi="Times New Roman" w:cs="Times New Roman"/>
          <w:sz w:val="24"/>
          <w:szCs w:val="24"/>
        </w:rPr>
        <w:t>rezultātiem, noslēdz šāda satura Līgumu (turpmāk – Līgums):</w:t>
      </w:r>
    </w:p>
    <w:p w14:paraId="3887875C" w14:textId="77777777" w:rsidR="000320EE" w:rsidRPr="00F33926" w:rsidRDefault="000320EE" w:rsidP="005B2382">
      <w:pPr>
        <w:spacing w:after="0" w:line="240" w:lineRule="auto"/>
        <w:jc w:val="both"/>
        <w:rPr>
          <w:rFonts w:ascii="Times New Roman" w:hAnsi="Times New Roman" w:cs="Times New Roman"/>
          <w:sz w:val="24"/>
          <w:szCs w:val="24"/>
        </w:rPr>
      </w:pPr>
    </w:p>
    <w:p w14:paraId="7BF131A0" w14:textId="66BC1861" w:rsidR="000320EE" w:rsidRPr="00F33926" w:rsidRDefault="000320EE" w:rsidP="005B2382">
      <w:pPr>
        <w:pStyle w:val="ListParagraph"/>
        <w:numPr>
          <w:ilvl w:val="0"/>
          <w:numId w:val="2"/>
        </w:numPr>
        <w:spacing w:after="0" w:line="240" w:lineRule="auto"/>
        <w:ind w:left="0" w:firstLine="0"/>
        <w:jc w:val="center"/>
        <w:rPr>
          <w:rFonts w:ascii="Times New Roman" w:hAnsi="Times New Roman" w:cs="Times New Roman"/>
          <w:b/>
          <w:sz w:val="24"/>
          <w:szCs w:val="24"/>
        </w:rPr>
      </w:pPr>
      <w:r w:rsidRPr="00F33926">
        <w:rPr>
          <w:rFonts w:ascii="Times New Roman" w:hAnsi="Times New Roman" w:cs="Times New Roman"/>
          <w:b/>
          <w:sz w:val="24"/>
          <w:szCs w:val="24"/>
        </w:rPr>
        <w:t>Līguma priekšmets</w:t>
      </w:r>
    </w:p>
    <w:p w14:paraId="0C295AB4" w14:textId="14E09F30" w:rsidR="00DA3D20" w:rsidRPr="00F33926" w:rsidRDefault="000320EE" w:rsidP="005B2382">
      <w:pPr>
        <w:pStyle w:val="ListParagraph"/>
        <w:numPr>
          <w:ilvl w:val="1"/>
          <w:numId w:val="1"/>
        </w:numPr>
        <w:spacing w:after="0" w:line="240" w:lineRule="auto"/>
        <w:ind w:left="426" w:hanging="426"/>
        <w:jc w:val="both"/>
        <w:rPr>
          <w:rFonts w:ascii="Times New Roman" w:hAnsi="Times New Roman" w:cs="Times New Roman"/>
          <w:sz w:val="24"/>
          <w:szCs w:val="24"/>
        </w:rPr>
      </w:pPr>
      <w:r w:rsidRPr="00F33926">
        <w:rPr>
          <w:rFonts w:ascii="Times New Roman" w:hAnsi="Times New Roman" w:cs="Times New Roman"/>
          <w:bCs/>
          <w:sz w:val="24"/>
          <w:szCs w:val="24"/>
        </w:rPr>
        <w:t>Iznomātājs</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piešķir un </w:t>
      </w:r>
      <w:r w:rsidRPr="00F33926">
        <w:rPr>
          <w:rFonts w:ascii="Times New Roman" w:hAnsi="Times New Roman" w:cs="Times New Roman"/>
          <w:bCs/>
          <w:sz w:val="24"/>
          <w:szCs w:val="24"/>
        </w:rPr>
        <w:t>Nomnieks</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pieņem lietošanā </w:t>
      </w:r>
      <w:r w:rsidRPr="00F33926">
        <w:rPr>
          <w:rFonts w:ascii="Times New Roman" w:hAnsi="Times New Roman" w:cs="Times New Roman"/>
          <w:b/>
          <w:sz w:val="24"/>
          <w:szCs w:val="24"/>
        </w:rPr>
        <w:t>mākslīg</w:t>
      </w:r>
      <w:r w:rsidR="00AE4A96" w:rsidRPr="00F33926">
        <w:rPr>
          <w:rFonts w:ascii="Times New Roman" w:hAnsi="Times New Roman" w:cs="Times New Roman"/>
          <w:b/>
          <w:sz w:val="24"/>
          <w:szCs w:val="24"/>
        </w:rPr>
        <w:t>o</w:t>
      </w:r>
      <w:r w:rsidRPr="00F33926">
        <w:rPr>
          <w:rFonts w:ascii="Times New Roman" w:hAnsi="Times New Roman" w:cs="Times New Roman"/>
          <w:b/>
          <w:sz w:val="24"/>
          <w:szCs w:val="24"/>
        </w:rPr>
        <w:t xml:space="preserve"> ledus laukumu un nepieciešam</w:t>
      </w:r>
      <w:r w:rsidR="00AE4A96" w:rsidRPr="00F33926">
        <w:rPr>
          <w:rFonts w:ascii="Times New Roman" w:hAnsi="Times New Roman" w:cs="Times New Roman"/>
          <w:b/>
          <w:sz w:val="24"/>
          <w:szCs w:val="24"/>
        </w:rPr>
        <w:t>ās palīgtelpas</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(tas ir, ģērbtuve, duša u.c</w:t>
      </w:r>
      <w:r w:rsidRPr="00F33926">
        <w:rPr>
          <w:rFonts w:ascii="Times New Roman" w:hAnsi="Times New Roman" w:cs="Times New Roman"/>
          <w:i/>
          <w:iCs/>
          <w:sz w:val="24"/>
          <w:szCs w:val="24"/>
        </w:rPr>
        <w:t>.</w:t>
      </w:r>
      <w:r w:rsidR="00AE4A96" w:rsidRPr="00F33926">
        <w:rPr>
          <w:rFonts w:ascii="Times New Roman" w:hAnsi="Times New Roman" w:cs="Times New Roman"/>
          <w:i/>
          <w:iCs/>
          <w:sz w:val="24"/>
          <w:szCs w:val="24"/>
        </w:rPr>
        <w:t>/var tikt precizēts</w:t>
      </w:r>
      <w:r w:rsidR="00AE4A96" w:rsidRPr="00F33926">
        <w:rPr>
          <w:rFonts w:ascii="Times New Roman" w:hAnsi="Times New Roman" w:cs="Times New Roman"/>
          <w:sz w:val="24"/>
          <w:szCs w:val="24"/>
        </w:rPr>
        <w:t>/</w:t>
      </w:r>
      <w:r w:rsidRPr="00F33926">
        <w:rPr>
          <w:rFonts w:ascii="Times New Roman" w:hAnsi="Times New Roman" w:cs="Times New Roman"/>
          <w:sz w:val="24"/>
          <w:szCs w:val="24"/>
        </w:rPr>
        <w:t>)</w:t>
      </w:r>
      <w:r w:rsidR="00AE4A96" w:rsidRPr="00F33926">
        <w:rPr>
          <w:rFonts w:ascii="Times New Roman" w:hAnsi="Times New Roman" w:cs="Times New Roman"/>
          <w:sz w:val="24"/>
          <w:szCs w:val="24"/>
        </w:rPr>
        <w:t xml:space="preserve"> </w:t>
      </w:r>
      <w:r w:rsidR="00D319EF" w:rsidRPr="00F33926">
        <w:rPr>
          <w:rFonts w:ascii="Times New Roman" w:hAnsi="Times New Roman" w:cs="Times New Roman"/>
          <w:sz w:val="24"/>
          <w:szCs w:val="24"/>
        </w:rPr>
        <w:t>nekustamajā īpašumā ____________________________</w:t>
      </w:r>
      <w:r w:rsidRPr="00F33926">
        <w:rPr>
          <w:rFonts w:ascii="Times New Roman" w:hAnsi="Times New Roman" w:cs="Times New Roman"/>
          <w:sz w:val="24"/>
          <w:szCs w:val="24"/>
        </w:rPr>
        <w:t xml:space="preserve"> (turpmāk</w:t>
      </w:r>
      <w:r w:rsidR="00DA3D20" w:rsidRPr="00F33926">
        <w:rPr>
          <w:rFonts w:ascii="Times New Roman" w:hAnsi="Times New Roman" w:cs="Times New Roman"/>
          <w:sz w:val="24"/>
          <w:szCs w:val="24"/>
        </w:rPr>
        <w:t xml:space="preserve"> </w:t>
      </w:r>
      <w:r w:rsidRPr="00F33926">
        <w:rPr>
          <w:rFonts w:ascii="Times New Roman" w:hAnsi="Times New Roman" w:cs="Times New Roman"/>
          <w:sz w:val="24"/>
          <w:szCs w:val="24"/>
        </w:rPr>
        <w:t xml:space="preserve">–  </w:t>
      </w:r>
      <w:r w:rsidR="005B73D7" w:rsidRPr="00F33926">
        <w:rPr>
          <w:rFonts w:ascii="Times New Roman" w:hAnsi="Times New Roman" w:cs="Times New Roman"/>
          <w:bCs/>
          <w:sz w:val="24"/>
          <w:szCs w:val="24"/>
        </w:rPr>
        <w:t>N</w:t>
      </w:r>
      <w:r w:rsidRPr="00F33926">
        <w:rPr>
          <w:rFonts w:ascii="Times New Roman" w:hAnsi="Times New Roman" w:cs="Times New Roman"/>
          <w:bCs/>
          <w:sz w:val="24"/>
          <w:szCs w:val="24"/>
        </w:rPr>
        <w:t>omas objekts</w:t>
      </w:r>
      <w:r w:rsidRPr="00F33926">
        <w:rPr>
          <w:rFonts w:ascii="Times New Roman" w:hAnsi="Times New Roman" w:cs="Times New Roman"/>
          <w:sz w:val="24"/>
          <w:szCs w:val="24"/>
        </w:rPr>
        <w:t>)</w:t>
      </w:r>
      <w:r w:rsidR="00CB1851" w:rsidRPr="00F33926">
        <w:rPr>
          <w:rFonts w:ascii="Times New Roman" w:hAnsi="Times New Roman" w:cs="Times New Roman"/>
          <w:sz w:val="24"/>
          <w:szCs w:val="24"/>
        </w:rPr>
        <w:t xml:space="preserve">, </w:t>
      </w:r>
      <w:r w:rsidR="00DA3D20" w:rsidRPr="00F33926">
        <w:rPr>
          <w:rFonts w:ascii="Times New Roman" w:hAnsi="Times New Roman" w:cs="Times New Roman"/>
          <w:sz w:val="24"/>
          <w:szCs w:val="24"/>
        </w:rPr>
        <w:t>atbilstoši Līguma un tā pielikumu (pielikums Nr. 1 - “Tehniskā specifikācija/tehniskais piedāvājums”, pielikums Nr. 2 “Finanšu piedāvājums”, pielikums Nr. 3  - “</w:t>
      </w:r>
      <w:r w:rsidR="00350BFB" w:rsidRPr="00F33926">
        <w:rPr>
          <w:rFonts w:ascii="Times New Roman" w:hAnsi="Times New Roman" w:cs="Times New Roman"/>
          <w:sz w:val="24"/>
          <w:szCs w:val="24"/>
        </w:rPr>
        <w:t>L</w:t>
      </w:r>
      <w:r w:rsidR="00DA3D20" w:rsidRPr="00F33926">
        <w:rPr>
          <w:rFonts w:ascii="Times New Roman" w:hAnsi="Times New Roman" w:cs="Times New Roman"/>
          <w:sz w:val="24"/>
          <w:szCs w:val="24"/>
        </w:rPr>
        <w:t xml:space="preserve">edus laukuma </w:t>
      </w:r>
      <w:r w:rsidR="00940C2B" w:rsidRPr="00F33926">
        <w:rPr>
          <w:rFonts w:ascii="Times New Roman" w:hAnsi="Times New Roman" w:cs="Times New Roman"/>
          <w:sz w:val="24"/>
          <w:szCs w:val="24"/>
        </w:rPr>
        <w:t>izmantošanas laika</w:t>
      </w:r>
      <w:r w:rsidR="00DA3D20" w:rsidRPr="00F33926">
        <w:rPr>
          <w:rFonts w:ascii="Times New Roman" w:hAnsi="Times New Roman" w:cs="Times New Roman"/>
          <w:sz w:val="24"/>
          <w:szCs w:val="24"/>
        </w:rPr>
        <w:t xml:space="preserve"> grafiks”), kas ir neatņemamas Līguma sastāvdaļas, nosacījumiem (turpmāk – Noma).</w:t>
      </w:r>
    </w:p>
    <w:p w14:paraId="67082997" w14:textId="0668D0C7" w:rsidR="000320EE" w:rsidRPr="00F33926" w:rsidRDefault="000320EE" w:rsidP="005B2382">
      <w:pPr>
        <w:pStyle w:val="ListParagraph"/>
        <w:numPr>
          <w:ilvl w:val="1"/>
          <w:numId w:val="1"/>
        </w:numPr>
        <w:spacing w:after="0" w:line="240" w:lineRule="auto"/>
        <w:ind w:left="426" w:hanging="426"/>
        <w:jc w:val="both"/>
        <w:rPr>
          <w:rFonts w:ascii="Times New Roman" w:hAnsi="Times New Roman" w:cs="Times New Roman"/>
          <w:bCs/>
          <w:sz w:val="24"/>
          <w:szCs w:val="24"/>
        </w:rPr>
      </w:pPr>
      <w:r w:rsidRPr="00F33926">
        <w:rPr>
          <w:rFonts w:ascii="Times New Roman" w:hAnsi="Times New Roman" w:cs="Times New Roman"/>
          <w:bCs/>
          <w:sz w:val="24"/>
          <w:szCs w:val="24"/>
        </w:rPr>
        <w:t xml:space="preserve">Iznomātājs apliecina, ka tam ir visas tiesības piešķirt Nomniekam lietošanā šī līguma 1.1.punktā minēto </w:t>
      </w:r>
      <w:r w:rsidR="005B73D7" w:rsidRPr="00F33926">
        <w:rPr>
          <w:rFonts w:ascii="Times New Roman" w:hAnsi="Times New Roman" w:cs="Times New Roman"/>
          <w:bCs/>
          <w:sz w:val="24"/>
          <w:szCs w:val="24"/>
        </w:rPr>
        <w:t>N</w:t>
      </w:r>
      <w:r w:rsidRPr="00F33926">
        <w:rPr>
          <w:rFonts w:ascii="Times New Roman" w:hAnsi="Times New Roman" w:cs="Times New Roman"/>
          <w:bCs/>
          <w:sz w:val="24"/>
          <w:szCs w:val="24"/>
        </w:rPr>
        <w:t xml:space="preserve">omas objektu. </w:t>
      </w:r>
    </w:p>
    <w:p w14:paraId="3F3073ED" w14:textId="661B96DF" w:rsidR="000320EE" w:rsidRPr="00F33926" w:rsidRDefault="000320EE" w:rsidP="005B2382">
      <w:pPr>
        <w:pStyle w:val="ListParagraph"/>
        <w:numPr>
          <w:ilvl w:val="1"/>
          <w:numId w:val="1"/>
        </w:numPr>
        <w:spacing w:after="0" w:line="240" w:lineRule="auto"/>
        <w:ind w:left="426" w:hanging="426"/>
        <w:jc w:val="both"/>
        <w:rPr>
          <w:rFonts w:ascii="Times New Roman" w:hAnsi="Times New Roman" w:cs="Times New Roman"/>
          <w:bCs/>
          <w:sz w:val="24"/>
          <w:szCs w:val="24"/>
        </w:rPr>
      </w:pPr>
      <w:r w:rsidRPr="00F33926">
        <w:rPr>
          <w:rFonts w:ascii="Times New Roman" w:hAnsi="Times New Roman" w:cs="Times New Roman"/>
          <w:bCs/>
          <w:sz w:val="24"/>
          <w:szCs w:val="24"/>
        </w:rPr>
        <w:t xml:space="preserve">Nomnieks par </w:t>
      </w:r>
      <w:r w:rsidR="005B73D7" w:rsidRPr="00F33926">
        <w:rPr>
          <w:rFonts w:ascii="Times New Roman" w:hAnsi="Times New Roman" w:cs="Times New Roman"/>
          <w:bCs/>
          <w:sz w:val="24"/>
          <w:szCs w:val="24"/>
        </w:rPr>
        <w:t>N</w:t>
      </w:r>
      <w:r w:rsidRPr="00F33926">
        <w:rPr>
          <w:rFonts w:ascii="Times New Roman" w:hAnsi="Times New Roman" w:cs="Times New Roman"/>
          <w:bCs/>
          <w:sz w:val="24"/>
          <w:szCs w:val="24"/>
        </w:rPr>
        <w:t xml:space="preserve">omas objekta lietošanu apņemas samaksāt Iznomātājam nomas maksu saskaņā ar šī līguma noteikumiem. </w:t>
      </w:r>
    </w:p>
    <w:p w14:paraId="40DC1E6B" w14:textId="4E0D64C3" w:rsidR="000320EE" w:rsidRPr="00F33926" w:rsidRDefault="000320EE" w:rsidP="005B2382">
      <w:pPr>
        <w:pStyle w:val="ListParagraph"/>
        <w:numPr>
          <w:ilvl w:val="1"/>
          <w:numId w:val="1"/>
        </w:numPr>
        <w:spacing w:after="0" w:line="240" w:lineRule="auto"/>
        <w:ind w:left="426" w:hanging="426"/>
        <w:jc w:val="both"/>
        <w:rPr>
          <w:rFonts w:ascii="Times New Roman" w:hAnsi="Times New Roman" w:cs="Times New Roman"/>
          <w:bCs/>
          <w:sz w:val="24"/>
          <w:szCs w:val="24"/>
        </w:rPr>
      </w:pPr>
      <w:r w:rsidRPr="00F33926">
        <w:rPr>
          <w:rFonts w:ascii="Times New Roman" w:hAnsi="Times New Roman" w:cs="Times New Roman"/>
          <w:bCs/>
          <w:sz w:val="24"/>
          <w:szCs w:val="24"/>
        </w:rPr>
        <w:t xml:space="preserve">Nomnieks </w:t>
      </w:r>
      <w:r w:rsidR="005B73D7" w:rsidRPr="00F33926">
        <w:rPr>
          <w:rFonts w:ascii="Times New Roman" w:hAnsi="Times New Roman" w:cs="Times New Roman"/>
          <w:bCs/>
          <w:sz w:val="24"/>
          <w:szCs w:val="24"/>
        </w:rPr>
        <w:t>N</w:t>
      </w:r>
      <w:r w:rsidRPr="00F33926">
        <w:rPr>
          <w:rFonts w:ascii="Times New Roman" w:hAnsi="Times New Roman" w:cs="Times New Roman"/>
          <w:bCs/>
          <w:sz w:val="24"/>
          <w:szCs w:val="24"/>
        </w:rPr>
        <w:t>omas objektu drīkst izmantot tikai tā paredzētajiem mērķim, citādai nomas objekta izmantošanai nepieciešama Iznomātāja rakstiska piekrišana.</w:t>
      </w:r>
    </w:p>
    <w:p w14:paraId="4DF7AC34" w14:textId="78EAC1A7" w:rsidR="005B73D7" w:rsidRPr="00F33926" w:rsidRDefault="005B73D7" w:rsidP="005B2382">
      <w:pPr>
        <w:pStyle w:val="ListParagraph"/>
        <w:numPr>
          <w:ilvl w:val="1"/>
          <w:numId w:val="1"/>
        </w:numPr>
        <w:spacing w:after="0" w:line="240" w:lineRule="auto"/>
        <w:ind w:left="426" w:hanging="426"/>
        <w:jc w:val="both"/>
        <w:rPr>
          <w:rFonts w:ascii="Times New Roman" w:hAnsi="Times New Roman" w:cs="Times New Roman"/>
          <w:bCs/>
          <w:sz w:val="24"/>
          <w:szCs w:val="24"/>
        </w:rPr>
      </w:pPr>
      <w:r w:rsidRPr="00F33926">
        <w:rPr>
          <w:rFonts w:ascii="Times New Roman" w:hAnsi="Times New Roman" w:cs="Times New Roman"/>
          <w:bCs/>
          <w:sz w:val="24"/>
          <w:szCs w:val="24"/>
        </w:rPr>
        <w:t xml:space="preserve">Iznomātājs apliecina, ka </w:t>
      </w:r>
      <w:r w:rsidRPr="00F33926">
        <w:rPr>
          <w:rFonts w:ascii="Times New Roman" w:hAnsi="Times New Roman" w:cs="Times New Roman"/>
          <w:sz w:val="24"/>
          <w:szCs w:val="24"/>
        </w:rPr>
        <w:t>Līguma izpildē netiks ietvertas Krievijas Federācijas un Baltkrievijas Republikas izcelsmes preces un pakalpojumi.</w:t>
      </w:r>
    </w:p>
    <w:p w14:paraId="5787C81C" w14:textId="77777777" w:rsidR="000320EE" w:rsidRPr="00F33926" w:rsidRDefault="000320EE" w:rsidP="005B2382">
      <w:pPr>
        <w:pStyle w:val="ListParagraph"/>
        <w:spacing w:after="0" w:line="240" w:lineRule="auto"/>
        <w:ind w:left="0"/>
        <w:jc w:val="both"/>
        <w:rPr>
          <w:rFonts w:ascii="Times New Roman" w:hAnsi="Times New Roman" w:cs="Times New Roman"/>
          <w:bCs/>
          <w:sz w:val="24"/>
          <w:szCs w:val="24"/>
        </w:rPr>
      </w:pPr>
      <w:r w:rsidRPr="00F33926">
        <w:rPr>
          <w:rFonts w:ascii="Times New Roman" w:hAnsi="Times New Roman" w:cs="Times New Roman"/>
          <w:bCs/>
          <w:sz w:val="24"/>
          <w:szCs w:val="24"/>
        </w:rPr>
        <w:t xml:space="preserve"> </w:t>
      </w:r>
    </w:p>
    <w:p w14:paraId="4831D382" w14:textId="77777777" w:rsidR="00CB1851" w:rsidRPr="00F33926" w:rsidRDefault="00CB1851" w:rsidP="005B2382">
      <w:pPr>
        <w:pStyle w:val="ListParagraph"/>
        <w:numPr>
          <w:ilvl w:val="0"/>
          <w:numId w:val="1"/>
        </w:numPr>
        <w:spacing w:after="0" w:line="240" w:lineRule="auto"/>
        <w:ind w:left="0" w:firstLine="0"/>
        <w:contextualSpacing w:val="0"/>
        <w:jc w:val="center"/>
        <w:rPr>
          <w:rFonts w:ascii="Times New Roman" w:hAnsi="Times New Roman" w:cs="Times New Roman"/>
          <w:b/>
          <w:noProof/>
          <w:sz w:val="24"/>
          <w:szCs w:val="24"/>
        </w:rPr>
      </w:pPr>
      <w:r w:rsidRPr="00F33926">
        <w:rPr>
          <w:rFonts w:ascii="Times New Roman" w:hAnsi="Times New Roman" w:cs="Times New Roman"/>
          <w:b/>
          <w:noProof/>
          <w:sz w:val="24"/>
          <w:szCs w:val="24"/>
        </w:rPr>
        <w:t>Līgumcena un norēķinu kārtība</w:t>
      </w:r>
    </w:p>
    <w:p w14:paraId="0AD01124" w14:textId="1BF05668" w:rsidR="00CB1851" w:rsidRPr="00F33926" w:rsidRDefault="00CB1851" w:rsidP="005B2382">
      <w:pPr>
        <w:pStyle w:val="ListParagraph"/>
        <w:numPr>
          <w:ilvl w:val="1"/>
          <w:numId w:val="1"/>
        </w:numPr>
        <w:spacing w:after="0" w:line="240" w:lineRule="auto"/>
        <w:ind w:left="426" w:hanging="426"/>
        <w:jc w:val="both"/>
        <w:rPr>
          <w:rFonts w:ascii="Times New Roman" w:hAnsi="Times New Roman" w:cs="Times New Roman"/>
          <w:sz w:val="24"/>
          <w:szCs w:val="24"/>
        </w:rPr>
      </w:pPr>
      <w:r w:rsidRPr="00F33926">
        <w:rPr>
          <w:rFonts w:ascii="Times New Roman" w:hAnsi="Times New Roman" w:cs="Times New Roman"/>
          <w:sz w:val="24"/>
          <w:szCs w:val="24"/>
        </w:rPr>
        <w:t xml:space="preserve">Kopējā Līgumcena visā Līguma darbības laikā nepārsniegs </w:t>
      </w:r>
      <w:r w:rsidRPr="00F33926">
        <w:rPr>
          <w:rFonts w:ascii="Times New Roman" w:hAnsi="Times New Roman" w:cs="Times New Roman"/>
          <w:b/>
          <w:bCs/>
          <w:sz w:val="24"/>
          <w:szCs w:val="24"/>
        </w:rPr>
        <w:t xml:space="preserve"> _____  EUR (_____ </w:t>
      </w:r>
      <w:proofErr w:type="spellStart"/>
      <w:r w:rsidRPr="00F33926">
        <w:rPr>
          <w:rFonts w:ascii="Times New Roman" w:hAnsi="Times New Roman" w:cs="Times New Roman"/>
          <w:b/>
          <w:bCs/>
          <w:i/>
          <w:iCs/>
          <w:sz w:val="24"/>
          <w:szCs w:val="24"/>
        </w:rPr>
        <w:t>euro</w:t>
      </w:r>
      <w:proofErr w:type="spellEnd"/>
      <w:r w:rsidRPr="00F33926">
        <w:rPr>
          <w:rFonts w:ascii="Times New Roman" w:hAnsi="Times New Roman" w:cs="Times New Roman"/>
          <w:b/>
          <w:bCs/>
          <w:sz w:val="24"/>
          <w:szCs w:val="24"/>
        </w:rPr>
        <w:t xml:space="preserve">, ____ centi) bez pievienotās vērtības nodokļa </w:t>
      </w:r>
      <w:r w:rsidRPr="00F33926">
        <w:rPr>
          <w:rFonts w:ascii="Times New Roman" w:hAnsi="Times New Roman" w:cs="Times New Roman"/>
          <w:sz w:val="24"/>
          <w:szCs w:val="24"/>
        </w:rPr>
        <w:t xml:space="preserve">(turpmāk – PVN) (turpmāk – Līgumcena). Papildus Līgumcenai </w:t>
      </w:r>
      <w:r w:rsidR="00DA3D20" w:rsidRPr="00F33926">
        <w:rPr>
          <w:rFonts w:ascii="Times New Roman" w:hAnsi="Times New Roman" w:cs="Times New Roman"/>
          <w:sz w:val="24"/>
          <w:szCs w:val="24"/>
        </w:rPr>
        <w:t>Nomnieks</w:t>
      </w:r>
      <w:r w:rsidRPr="00F33926">
        <w:rPr>
          <w:rFonts w:ascii="Times New Roman" w:hAnsi="Times New Roman" w:cs="Times New Roman"/>
          <w:sz w:val="24"/>
          <w:szCs w:val="24"/>
        </w:rPr>
        <w:t xml:space="preserve"> maksā PVN Latvijas Republikā spēkā esošajos normatīvajos aktos noteiktajā apmērā</w:t>
      </w:r>
      <w:r w:rsidRPr="00F33926">
        <w:rPr>
          <w:rFonts w:ascii="Times New Roman" w:hAnsi="Times New Roman" w:cs="Times New Roman"/>
          <w:sz w:val="24"/>
          <w:szCs w:val="24"/>
          <w:lang w:eastAsia="lv-LV"/>
        </w:rPr>
        <w:t>.</w:t>
      </w:r>
      <w:r w:rsidR="005D6850" w:rsidRPr="00F33926">
        <w:rPr>
          <w:rFonts w:ascii="Times New Roman" w:hAnsi="Times New Roman" w:cs="Times New Roman"/>
          <w:sz w:val="24"/>
          <w:szCs w:val="24"/>
        </w:rPr>
        <w:t xml:space="preserve"> Nomniekam L</w:t>
      </w:r>
      <w:r w:rsidR="005D6850" w:rsidRPr="00F33926">
        <w:rPr>
          <w:rFonts w:ascii="Times New Roman" w:hAnsi="Times New Roman" w:cs="Times New Roman"/>
          <w:sz w:val="24"/>
          <w:szCs w:val="24"/>
          <w:lang w:eastAsia="lv-LV"/>
        </w:rPr>
        <w:t>īguma darbības laikā nav pienākums apgūt visu šajā punktā norādīto līgumcenu.</w:t>
      </w:r>
    </w:p>
    <w:p w14:paraId="0CA42055" w14:textId="29F82389" w:rsidR="00CB1851" w:rsidRPr="00F33926" w:rsidRDefault="00CB1851" w:rsidP="005B2382">
      <w:pPr>
        <w:pStyle w:val="ListParagraph"/>
        <w:numPr>
          <w:ilvl w:val="1"/>
          <w:numId w:val="1"/>
        </w:numPr>
        <w:spacing w:after="0" w:line="240" w:lineRule="auto"/>
        <w:ind w:left="426" w:hanging="426"/>
        <w:contextualSpacing w:val="0"/>
        <w:jc w:val="both"/>
        <w:rPr>
          <w:rFonts w:ascii="Times New Roman" w:hAnsi="Times New Roman" w:cs="Times New Roman"/>
          <w:sz w:val="24"/>
          <w:szCs w:val="24"/>
        </w:rPr>
      </w:pPr>
      <w:r w:rsidRPr="00F33926">
        <w:rPr>
          <w:rFonts w:ascii="Times New Roman" w:hAnsi="Times New Roman" w:cs="Times New Roman"/>
          <w:sz w:val="24"/>
          <w:szCs w:val="24"/>
        </w:rPr>
        <w:lastRenderedPageBreak/>
        <w:t xml:space="preserve">Nomas objekta izcenojumi ir atbilstīgi </w:t>
      </w:r>
      <w:r w:rsidR="00DA3D20" w:rsidRPr="00F33926">
        <w:rPr>
          <w:rFonts w:ascii="Times New Roman" w:hAnsi="Times New Roman" w:cs="Times New Roman"/>
          <w:sz w:val="24"/>
          <w:szCs w:val="24"/>
        </w:rPr>
        <w:t xml:space="preserve">Iznomātāja </w:t>
      </w:r>
      <w:r w:rsidRPr="00F33926">
        <w:rPr>
          <w:rFonts w:ascii="Times New Roman" w:hAnsi="Times New Roman" w:cs="Times New Roman"/>
          <w:sz w:val="24"/>
          <w:szCs w:val="24"/>
        </w:rPr>
        <w:t xml:space="preserve">iesniegtajam </w:t>
      </w:r>
      <w:r w:rsidR="00F33926" w:rsidRPr="00F33926">
        <w:rPr>
          <w:rFonts w:ascii="Times New Roman" w:hAnsi="Times New Roman" w:cs="Times New Roman"/>
          <w:sz w:val="24"/>
          <w:szCs w:val="24"/>
        </w:rPr>
        <w:t>F</w:t>
      </w:r>
      <w:r w:rsidRPr="00F33926">
        <w:rPr>
          <w:rFonts w:ascii="Times New Roman" w:hAnsi="Times New Roman" w:cs="Times New Roman"/>
          <w:sz w:val="24"/>
          <w:szCs w:val="24"/>
        </w:rPr>
        <w:t>inanšu piedāvājumam</w:t>
      </w:r>
      <w:r w:rsidR="00FB4E1B" w:rsidRPr="00F33926">
        <w:rPr>
          <w:rFonts w:ascii="Times New Roman" w:hAnsi="Times New Roman" w:cs="Times New Roman"/>
          <w:sz w:val="24"/>
          <w:szCs w:val="24"/>
        </w:rPr>
        <w:t xml:space="preserve"> (2.pielikums)</w:t>
      </w:r>
      <w:r w:rsidRPr="00F33926">
        <w:rPr>
          <w:rFonts w:ascii="Times New Roman" w:hAnsi="Times New Roman" w:cs="Times New Roman"/>
          <w:color w:val="000000"/>
          <w:sz w:val="24"/>
          <w:szCs w:val="24"/>
        </w:rPr>
        <w:t xml:space="preserve">. </w:t>
      </w:r>
      <w:r w:rsidRPr="00F33926">
        <w:rPr>
          <w:rFonts w:ascii="Times New Roman" w:hAnsi="Times New Roman" w:cs="Times New Roman"/>
          <w:sz w:val="24"/>
          <w:szCs w:val="24"/>
        </w:rPr>
        <w:t>Pakalpojumu cenā ir iekļautas visas ar Pakalpojumu sniegšanu saistītās izmaksas, kas var rasties pretendentam, lai pilnīgi un pienācīgā kvalitātē nodrošinātu Tehniskajā specifikācijā noteikto.</w:t>
      </w:r>
    </w:p>
    <w:p w14:paraId="0F7912C1" w14:textId="77777777" w:rsidR="00CB1851" w:rsidRPr="00F33926" w:rsidRDefault="00CB1851" w:rsidP="005B2382">
      <w:pPr>
        <w:pStyle w:val="ListParagraph"/>
        <w:numPr>
          <w:ilvl w:val="1"/>
          <w:numId w:val="1"/>
        </w:numPr>
        <w:spacing w:after="0" w:line="240" w:lineRule="auto"/>
        <w:ind w:left="426" w:hanging="426"/>
        <w:contextualSpacing w:val="0"/>
        <w:jc w:val="both"/>
        <w:rPr>
          <w:rFonts w:ascii="Times New Roman" w:hAnsi="Times New Roman" w:cs="Times New Roman"/>
          <w:sz w:val="24"/>
          <w:szCs w:val="24"/>
        </w:rPr>
      </w:pPr>
      <w:r w:rsidRPr="00F33926">
        <w:rPr>
          <w:rFonts w:ascii="Times New Roman" w:hAnsi="Times New Roman" w:cs="Times New Roman"/>
          <w:sz w:val="24"/>
          <w:szCs w:val="24"/>
        </w:rPr>
        <w:t>Ja saskaņā ar normatīvajiem aktiem turpmāk tiek grozīta PVN likme, Līgumcena (kā arī jebkuru līgumā noteikto daļējo maksājumu apmērs) ar PVN tiek grozīta attiecīgi PVN likmes izmaiņām bez atsevišķas Pušu vienošanās, ņemot par pamatu cenu bez PVN, kas paliek nemainīga, un jauno nodokļa likmi.</w:t>
      </w:r>
    </w:p>
    <w:p w14:paraId="32D14098" w14:textId="42380719" w:rsidR="00CB1851" w:rsidRPr="00F33926" w:rsidRDefault="00CB1851" w:rsidP="005B2382">
      <w:pPr>
        <w:pStyle w:val="ListParagraph"/>
        <w:numPr>
          <w:ilvl w:val="1"/>
          <w:numId w:val="1"/>
        </w:numPr>
        <w:spacing w:after="0" w:line="240" w:lineRule="auto"/>
        <w:ind w:left="426" w:hanging="426"/>
        <w:contextualSpacing w:val="0"/>
        <w:jc w:val="both"/>
        <w:rPr>
          <w:rFonts w:ascii="Times New Roman" w:hAnsi="Times New Roman" w:cs="Times New Roman"/>
          <w:sz w:val="24"/>
          <w:szCs w:val="24"/>
        </w:rPr>
      </w:pPr>
      <w:r w:rsidRPr="00F33926">
        <w:rPr>
          <w:rFonts w:ascii="Times New Roman" w:hAnsi="Times New Roman" w:cs="Times New Roman"/>
          <w:sz w:val="24"/>
          <w:szCs w:val="24"/>
        </w:rPr>
        <w:t>Finanšu piedāvājumā</w:t>
      </w:r>
      <w:r w:rsidRPr="00F33926">
        <w:rPr>
          <w:rFonts w:ascii="Times New Roman" w:hAnsi="Times New Roman" w:cs="Times New Roman"/>
          <w:i/>
          <w:color w:val="BF4E14" w:themeColor="accent2" w:themeShade="BF"/>
          <w:sz w:val="24"/>
          <w:szCs w:val="24"/>
        </w:rPr>
        <w:t xml:space="preserve"> </w:t>
      </w:r>
      <w:r w:rsidRPr="00F33926">
        <w:rPr>
          <w:rFonts w:ascii="Times New Roman" w:hAnsi="Times New Roman" w:cs="Times New Roman"/>
          <w:sz w:val="24"/>
          <w:szCs w:val="24"/>
        </w:rPr>
        <w:t xml:space="preserve">noteiktās </w:t>
      </w:r>
      <w:r w:rsidR="00DA3D20" w:rsidRPr="00F33926">
        <w:rPr>
          <w:rFonts w:ascii="Times New Roman" w:hAnsi="Times New Roman" w:cs="Times New Roman"/>
          <w:sz w:val="24"/>
          <w:szCs w:val="24"/>
        </w:rPr>
        <w:t>Nomas</w:t>
      </w:r>
      <w:r w:rsidRPr="00F33926">
        <w:rPr>
          <w:rFonts w:ascii="Times New Roman" w:hAnsi="Times New Roman" w:cs="Times New Roman"/>
          <w:sz w:val="24"/>
          <w:szCs w:val="24"/>
        </w:rPr>
        <w:t xml:space="preserve"> cenas nevar tikt paaugstinātas sakarā ar cenu pieaugumu darba spēka, nodokļu likmes vai nodokļu un citu normatīvo aktu izmaiņām, kas stāsies spēkā visa Līguma darbības laikā, un jebkuriem citiem apstākļiem, kas varētu ietekmēt Pakalpojumu cenas.</w:t>
      </w:r>
    </w:p>
    <w:p w14:paraId="20A7CFD4" w14:textId="40C8CB04" w:rsidR="00CB1851" w:rsidRPr="007E2353" w:rsidRDefault="00DA3D20" w:rsidP="005B2382">
      <w:pPr>
        <w:numPr>
          <w:ilvl w:val="1"/>
          <w:numId w:val="1"/>
        </w:numPr>
        <w:spacing w:after="0" w:line="240" w:lineRule="auto"/>
        <w:ind w:left="426" w:hanging="426"/>
        <w:jc w:val="both"/>
        <w:rPr>
          <w:rFonts w:ascii="Times New Roman" w:hAnsi="Times New Roman" w:cs="Times New Roman"/>
          <w:sz w:val="24"/>
          <w:szCs w:val="24"/>
        </w:rPr>
      </w:pPr>
      <w:r w:rsidRPr="00F33926">
        <w:rPr>
          <w:rFonts w:ascii="Times New Roman" w:hAnsi="Times New Roman" w:cs="Times New Roman"/>
          <w:sz w:val="24"/>
          <w:szCs w:val="24"/>
        </w:rPr>
        <w:t>Nomnieks</w:t>
      </w:r>
      <w:r w:rsidR="00CB1851" w:rsidRPr="00F33926">
        <w:rPr>
          <w:rFonts w:ascii="Times New Roman" w:hAnsi="Times New Roman" w:cs="Times New Roman"/>
          <w:sz w:val="24"/>
          <w:szCs w:val="24"/>
        </w:rPr>
        <w:t xml:space="preserve"> pieņem un atzīst </w:t>
      </w:r>
      <w:r w:rsidRPr="007E2353">
        <w:rPr>
          <w:rFonts w:ascii="Times New Roman" w:hAnsi="Times New Roman" w:cs="Times New Roman"/>
          <w:sz w:val="24"/>
          <w:szCs w:val="24"/>
        </w:rPr>
        <w:t xml:space="preserve">Iznomātāja </w:t>
      </w:r>
      <w:r w:rsidR="00CB1851" w:rsidRPr="007E2353">
        <w:rPr>
          <w:rFonts w:ascii="Times New Roman" w:hAnsi="Times New Roman" w:cs="Times New Roman"/>
          <w:sz w:val="24"/>
          <w:szCs w:val="24"/>
        </w:rPr>
        <w:t xml:space="preserve">strukturētu elektronisku rēķinu — rēķins, kas sagatavots apmaksai, nosūtīts un saņemts strukturētā elektroniskā formātā, kas ļauj to automātiski un elektroniski apstrādāt </w:t>
      </w:r>
      <w:r w:rsidR="00F33926" w:rsidRPr="007E2353">
        <w:rPr>
          <w:rFonts w:ascii="Times New Roman" w:hAnsi="Times New Roman" w:cs="Times New Roman"/>
          <w:sz w:val="24"/>
          <w:szCs w:val="24"/>
        </w:rPr>
        <w:t>(Strukturēta e rēķina datnes formāts ir XML (</w:t>
      </w:r>
      <w:proofErr w:type="spellStart"/>
      <w:r w:rsidR="00F33926" w:rsidRPr="007E2353">
        <w:rPr>
          <w:rFonts w:ascii="Times New Roman" w:hAnsi="Times New Roman" w:cs="Times New Roman"/>
          <w:sz w:val="24"/>
          <w:szCs w:val="24"/>
        </w:rPr>
        <w:t>Extensible</w:t>
      </w:r>
      <w:proofErr w:type="spellEnd"/>
      <w:r w:rsidR="00F33926" w:rsidRPr="007E2353">
        <w:rPr>
          <w:rFonts w:ascii="Times New Roman" w:hAnsi="Times New Roman" w:cs="Times New Roman"/>
          <w:sz w:val="24"/>
          <w:szCs w:val="24"/>
        </w:rPr>
        <w:t xml:space="preserve"> </w:t>
      </w:r>
      <w:proofErr w:type="spellStart"/>
      <w:r w:rsidR="00F33926" w:rsidRPr="007E2353">
        <w:rPr>
          <w:rFonts w:ascii="Times New Roman" w:hAnsi="Times New Roman" w:cs="Times New Roman"/>
          <w:sz w:val="24"/>
          <w:szCs w:val="24"/>
        </w:rPr>
        <w:t>Markup</w:t>
      </w:r>
      <w:proofErr w:type="spellEnd"/>
      <w:r w:rsidR="00F33926" w:rsidRPr="007E2353">
        <w:rPr>
          <w:rFonts w:ascii="Times New Roman" w:hAnsi="Times New Roman" w:cs="Times New Roman"/>
          <w:sz w:val="24"/>
          <w:szCs w:val="24"/>
        </w:rPr>
        <w:t xml:space="preserve"> </w:t>
      </w:r>
      <w:proofErr w:type="spellStart"/>
      <w:r w:rsidR="00F33926" w:rsidRPr="007E2353">
        <w:rPr>
          <w:rFonts w:ascii="Times New Roman" w:hAnsi="Times New Roman" w:cs="Times New Roman"/>
          <w:sz w:val="24"/>
          <w:szCs w:val="24"/>
        </w:rPr>
        <w:t>Language</w:t>
      </w:r>
      <w:proofErr w:type="spellEnd"/>
      <w:r w:rsidR="00F33926" w:rsidRPr="007E2353">
        <w:rPr>
          <w:rFonts w:ascii="Times New Roman" w:hAnsi="Times New Roman" w:cs="Times New Roman"/>
          <w:sz w:val="24"/>
          <w:szCs w:val="24"/>
        </w:rPr>
        <w:t xml:space="preserve">). XML struktūra ir noteikta Latvijas nacionālajā standartā, un tai jāatbilst PEPPOL BIS </w:t>
      </w:r>
      <w:proofErr w:type="spellStart"/>
      <w:r w:rsidR="00F33926" w:rsidRPr="007E2353">
        <w:rPr>
          <w:rFonts w:ascii="Times New Roman" w:hAnsi="Times New Roman" w:cs="Times New Roman"/>
          <w:sz w:val="24"/>
          <w:szCs w:val="24"/>
        </w:rPr>
        <w:t>Billing</w:t>
      </w:r>
      <w:proofErr w:type="spellEnd"/>
      <w:r w:rsidR="00F33926" w:rsidRPr="007E2353">
        <w:rPr>
          <w:rFonts w:ascii="Times New Roman" w:hAnsi="Times New Roman" w:cs="Times New Roman"/>
          <w:sz w:val="24"/>
          <w:szCs w:val="24"/>
        </w:rPr>
        <w:t xml:space="preserve"> 3.0 specifikācijai). </w:t>
      </w:r>
      <w:r w:rsidR="00CB1851" w:rsidRPr="007E2353">
        <w:rPr>
          <w:rFonts w:ascii="Times New Roman" w:hAnsi="Times New Roman" w:cs="Times New Roman"/>
          <w:sz w:val="24"/>
          <w:szCs w:val="24"/>
        </w:rPr>
        <w:t xml:space="preserve">Sagatavoto rēķinu </w:t>
      </w:r>
      <w:proofErr w:type="spellStart"/>
      <w:r w:rsidR="00CB1851" w:rsidRPr="007E2353">
        <w:rPr>
          <w:rFonts w:ascii="Times New Roman" w:hAnsi="Times New Roman" w:cs="Times New Roman"/>
          <w:sz w:val="24"/>
          <w:szCs w:val="24"/>
        </w:rPr>
        <w:t>nosūta</w:t>
      </w:r>
      <w:proofErr w:type="spellEnd"/>
      <w:r w:rsidR="00CB1851" w:rsidRPr="007E2353">
        <w:rPr>
          <w:rFonts w:ascii="Times New Roman" w:hAnsi="Times New Roman" w:cs="Times New Roman"/>
          <w:sz w:val="24"/>
          <w:szCs w:val="24"/>
        </w:rPr>
        <w:t xml:space="preserve"> uz  RSU e-adresi EINVOICE@90000013771 pievienojot digitālo rēķinu</w:t>
      </w:r>
      <w:r w:rsidR="00F33926" w:rsidRPr="007E2353">
        <w:rPr>
          <w:rFonts w:ascii="Times New Roman" w:hAnsi="Times New Roman" w:cs="Times New Roman"/>
          <w:sz w:val="24"/>
          <w:szCs w:val="24"/>
        </w:rPr>
        <w:t xml:space="preserve"> </w:t>
      </w:r>
      <w:r w:rsidR="00CB1851" w:rsidRPr="007E2353">
        <w:rPr>
          <w:rFonts w:ascii="Times New Roman" w:hAnsi="Times New Roman" w:cs="Times New Roman"/>
          <w:sz w:val="24"/>
          <w:szCs w:val="24"/>
        </w:rPr>
        <w:t xml:space="preserve"> (ar pielikumiem vai citiem darījumu apliecinošiem dokumentiem piem. PNA) arī lasāmā formātā (PDF). Gadījumā, ja kādu no pielikumiem nevar pievienot un nosūtīt e-adresē, to </w:t>
      </w:r>
      <w:proofErr w:type="spellStart"/>
      <w:r w:rsidR="00CB1851" w:rsidRPr="007E2353">
        <w:rPr>
          <w:rFonts w:ascii="Times New Roman" w:hAnsi="Times New Roman" w:cs="Times New Roman"/>
          <w:sz w:val="24"/>
          <w:szCs w:val="24"/>
        </w:rPr>
        <w:t>nosūta</w:t>
      </w:r>
      <w:proofErr w:type="spellEnd"/>
      <w:r w:rsidR="00CB1851" w:rsidRPr="007E2353">
        <w:rPr>
          <w:rFonts w:ascii="Times New Roman" w:hAnsi="Times New Roman" w:cs="Times New Roman"/>
          <w:sz w:val="24"/>
          <w:szCs w:val="24"/>
        </w:rPr>
        <w:t xml:space="preserve"> uz RSU e-pastu  </w:t>
      </w:r>
      <w:hyperlink r:id="rId7" w:tgtFrame="_blank" w:tooltip="mailto:e-rekini@rsu.lv" w:history="1">
        <w:r w:rsidR="00CB1851" w:rsidRPr="007E2353">
          <w:rPr>
            <w:rStyle w:val="Hyperlink"/>
            <w:rFonts w:ascii="Times New Roman" w:eastAsiaTheme="majorEastAsia" w:hAnsi="Times New Roman" w:cs="Times New Roman"/>
            <w:sz w:val="24"/>
            <w:szCs w:val="24"/>
          </w:rPr>
          <w:t>e-rekini@rsu.lv</w:t>
        </w:r>
      </w:hyperlink>
      <w:r w:rsidR="00CB1851" w:rsidRPr="007E2353">
        <w:rPr>
          <w:rFonts w:ascii="Times New Roman" w:hAnsi="Times New Roman" w:cs="Times New Roman"/>
          <w:sz w:val="24"/>
          <w:szCs w:val="24"/>
        </w:rPr>
        <w:t>.</w:t>
      </w:r>
    </w:p>
    <w:p w14:paraId="60DCABDD" w14:textId="77777777" w:rsidR="00CB1851" w:rsidRPr="00F33926" w:rsidRDefault="00CB1851" w:rsidP="005B2382">
      <w:pPr>
        <w:numPr>
          <w:ilvl w:val="1"/>
          <w:numId w:val="1"/>
        </w:numPr>
        <w:spacing w:after="0" w:line="240" w:lineRule="auto"/>
        <w:ind w:left="426" w:hanging="426"/>
        <w:jc w:val="both"/>
        <w:rPr>
          <w:rFonts w:ascii="Times New Roman" w:hAnsi="Times New Roman" w:cs="Times New Roman"/>
          <w:noProof/>
          <w:sz w:val="24"/>
          <w:szCs w:val="24"/>
        </w:rPr>
      </w:pPr>
      <w:r w:rsidRPr="00F33926">
        <w:rPr>
          <w:rFonts w:ascii="Times New Roman" w:hAnsi="Times New Roman" w:cs="Times New Roman"/>
          <w:sz w:val="24"/>
          <w:szCs w:val="24"/>
        </w:rPr>
        <w:t>Avansa maksājumi Līguma darbības laikā netiek paredzēti.</w:t>
      </w:r>
    </w:p>
    <w:p w14:paraId="0CBA31CD" w14:textId="2BBEEB74" w:rsidR="00CB1851" w:rsidRPr="00F33926" w:rsidRDefault="00DA3D20" w:rsidP="005B2382">
      <w:pPr>
        <w:pStyle w:val="ListParagraph"/>
        <w:numPr>
          <w:ilvl w:val="1"/>
          <w:numId w:val="1"/>
        </w:numPr>
        <w:spacing w:after="0" w:line="240" w:lineRule="auto"/>
        <w:ind w:left="426" w:hanging="426"/>
        <w:contextualSpacing w:val="0"/>
        <w:jc w:val="both"/>
        <w:rPr>
          <w:rFonts w:ascii="Times New Roman" w:hAnsi="Times New Roman" w:cs="Times New Roman"/>
          <w:sz w:val="24"/>
          <w:szCs w:val="24"/>
        </w:rPr>
      </w:pPr>
      <w:r w:rsidRPr="00F33926">
        <w:rPr>
          <w:rFonts w:ascii="Times New Roman" w:hAnsi="Times New Roman" w:cs="Times New Roman"/>
          <w:sz w:val="24"/>
          <w:szCs w:val="24"/>
        </w:rPr>
        <w:t>Nomnieks</w:t>
      </w:r>
      <w:r w:rsidR="00CB1851" w:rsidRPr="00F33926">
        <w:rPr>
          <w:rFonts w:ascii="Times New Roman" w:hAnsi="Times New Roman" w:cs="Times New Roman"/>
          <w:sz w:val="24"/>
          <w:szCs w:val="24"/>
        </w:rPr>
        <w:t xml:space="preserve"> norēķinās ar </w:t>
      </w:r>
      <w:r w:rsidRPr="00F33926">
        <w:rPr>
          <w:rFonts w:ascii="Times New Roman" w:hAnsi="Times New Roman" w:cs="Times New Roman"/>
          <w:sz w:val="24"/>
          <w:szCs w:val="24"/>
        </w:rPr>
        <w:t>Iznomātāju</w:t>
      </w:r>
      <w:r w:rsidR="00CB1851" w:rsidRPr="00F33926">
        <w:rPr>
          <w:rFonts w:ascii="Times New Roman" w:hAnsi="Times New Roman" w:cs="Times New Roman"/>
          <w:sz w:val="24"/>
          <w:szCs w:val="24"/>
        </w:rPr>
        <w:t xml:space="preserve"> par faktiski sniegtajiem Pakalpojumiem, ņemot vērā, ka cena par Pakalpojumiem ir atbilstīga finanšu piedāvājumam un detalizēti norādīta Līguma pielikumā.</w:t>
      </w:r>
    </w:p>
    <w:p w14:paraId="5E154A41" w14:textId="2C7A1925" w:rsidR="00CB1851" w:rsidRPr="00F33926" w:rsidRDefault="00DA3D20" w:rsidP="005B2382">
      <w:pPr>
        <w:numPr>
          <w:ilvl w:val="1"/>
          <w:numId w:val="1"/>
        </w:numPr>
        <w:spacing w:after="0" w:line="240" w:lineRule="auto"/>
        <w:ind w:left="426" w:hanging="426"/>
        <w:jc w:val="both"/>
        <w:rPr>
          <w:rFonts w:ascii="Times New Roman" w:hAnsi="Times New Roman" w:cs="Times New Roman"/>
          <w:noProof/>
          <w:sz w:val="24"/>
          <w:szCs w:val="24"/>
        </w:rPr>
      </w:pPr>
      <w:r w:rsidRPr="00F33926">
        <w:rPr>
          <w:rFonts w:ascii="Times New Roman" w:hAnsi="Times New Roman" w:cs="Times New Roman"/>
          <w:noProof/>
          <w:sz w:val="24"/>
          <w:szCs w:val="24"/>
        </w:rPr>
        <w:t>Nomnieks</w:t>
      </w:r>
      <w:r w:rsidR="00CB1851" w:rsidRPr="00F33926">
        <w:rPr>
          <w:rFonts w:ascii="Times New Roman" w:hAnsi="Times New Roman" w:cs="Times New Roman"/>
          <w:noProof/>
          <w:sz w:val="24"/>
          <w:szCs w:val="24"/>
        </w:rPr>
        <w:t xml:space="preserve"> samaksu par </w:t>
      </w:r>
      <w:r w:rsidRPr="00F33926">
        <w:rPr>
          <w:rFonts w:ascii="Times New Roman" w:hAnsi="Times New Roman" w:cs="Times New Roman"/>
          <w:noProof/>
          <w:sz w:val="24"/>
          <w:szCs w:val="24"/>
        </w:rPr>
        <w:t>Nomu</w:t>
      </w:r>
      <w:r w:rsidR="00CB1851" w:rsidRPr="00F33926">
        <w:rPr>
          <w:rFonts w:ascii="Times New Roman" w:hAnsi="Times New Roman" w:cs="Times New Roman"/>
          <w:noProof/>
          <w:sz w:val="24"/>
          <w:szCs w:val="24"/>
        </w:rPr>
        <w:t xml:space="preserve">, </w:t>
      </w:r>
      <w:r w:rsidR="00CB1851" w:rsidRPr="00F33926">
        <w:rPr>
          <w:rFonts w:ascii="Times New Roman" w:hAnsi="Times New Roman" w:cs="Times New Roman"/>
          <w:sz w:val="24"/>
          <w:szCs w:val="24"/>
        </w:rPr>
        <w:t xml:space="preserve">atbilstīgi faktiski </w:t>
      </w:r>
      <w:r w:rsidR="00F33926">
        <w:rPr>
          <w:rFonts w:ascii="Times New Roman" w:hAnsi="Times New Roman" w:cs="Times New Roman"/>
          <w:sz w:val="24"/>
          <w:szCs w:val="24"/>
        </w:rPr>
        <w:t>izlietotajam</w:t>
      </w:r>
      <w:r w:rsidR="00CB1851" w:rsidRPr="00F33926">
        <w:rPr>
          <w:rFonts w:ascii="Times New Roman" w:hAnsi="Times New Roman" w:cs="Times New Roman"/>
          <w:sz w:val="24"/>
          <w:szCs w:val="24"/>
        </w:rPr>
        <w:t xml:space="preserve"> </w:t>
      </w:r>
      <w:r w:rsidRPr="00F33926">
        <w:rPr>
          <w:rFonts w:ascii="Times New Roman" w:hAnsi="Times New Roman" w:cs="Times New Roman"/>
          <w:sz w:val="24"/>
          <w:szCs w:val="24"/>
        </w:rPr>
        <w:t>Nomas</w:t>
      </w:r>
      <w:r w:rsidR="00CB1851" w:rsidRPr="00F33926">
        <w:rPr>
          <w:rFonts w:ascii="Times New Roman" w:hAnsi="Times New Roman" w:cs="Times New Roman"/>
          <w:sz w:val="24"/>
          <w:szCs w:val="24"/>
        </w:rPr>
        <w:t xml:space="preserve"> apjomam, </w:t>
      </w:r>
      <w:r w:rsidR="00CB1851" w:rsidRPr="00F33926">
        <w:rPr>
          <w:rFonts w:ascii="Times New Roman" w:hAnsi="Times New Roman" w:cs="Times New Roman"/>
          <w:noProof/>
          <w:sz w:val="24"/>
          <w:szCs w:val="24"/>
        </w:rPr>
        <w:t xml:space="preserve">veic ar pārskaitījumu uz </w:t>
      </w:r>
      <w:r w:rsidRPr="00F33926">
        <w:rPr>
          <w:rFonts w:ascii="Times New Roman" w:hAnsi="Times New Roman" w:cs="Times New Roman"/>
          <w:noProof/>
          <w:sz w:val="24"/>
          <w:szCs w:val="24"/>
        </w:rPr>
        <w:t xml:space="preserve">Iznomātāja </w:t>
      </w:r>
      <w:r w:rsidR="00CB1851" w:rsidRPr="00F33926">
        <w:rPr>
          <w:rFonts w:ascii="Times New Roman" w:hAnsi="Times New Roman" w:cs="Times New Roman"/>
          <w:noProof/>
          <w:sz w:val="24"/>
          <w:szCs w:val="24"/>
        </w:rPr>
        <w:t xml:space="preserve"> Līgumā norādīto bankas kontu 30 (trīsdesmit) dienu laikā pēc </w:t>
      </w:r>
      <w:r w:rsidRPr="00F33926">
        <w:rPr>
          <w:rFonts w:ascii="Times New Roman" w:hAnsi="Times New Roman" w:cs="Times New Roman"/>
          <w:noProof/>
          <w:sz w:val="24"/>
          <w:szCs w:val="24"/>
        </w:rPr>
        <w:t xml:space="preserve">Iznomātāja </w:t>
      </w:r>
      <w:r w:rsidR="00CB1851" w:rsidRPr="00F33926">
        <w:rPr>
          <w:rFonts w:ascii="Times New Roman" w:hAnsi="Times New Roman" w:cs="Times New Roman"/>
          <w:noProof/>
          <w:sz w:val="24"/>
          <w:szCs w:val="24"/>
        </w:rPr>
        <w:t xml:space="preserve"> izrakstīta </w:t>
      </w:r>
      <w:r w:rsidR="00CB1851" w:rsidRPr="00F33926">
        <w:rPr>
          <w:rFonts w:ascii="Times New Roman" w:hAnsi="Times New Roman" w:cs="Times New Roman"/>
          <w:sz w:val="24"/>
          <w:szCs w:val="24"/>
        </w:rPr>
        <w:t xml:space="preserve">rēķina saņemšanas dienas. </w:t>
      </w:r>
      <w:r w:rsidR="00CB1851" w:rsidRPr="00F33926">
        <w:rPr>
          <w:rFonts w:ascii="Times New Roman" w:hAnsi="Times New Roman" w:cs="Times New Roman"/>
          <w:noProof/>
          <w:sz w:val="24"/>
          <w:szCs w:val="24"/>
          <w:u w:val="single"/>
        </w:rPr>
        <w:t xml:space="preserve">Izrakstot rēķinu tajā obligāti jānorāda </w:t>
      </w:r>
      <w:r w:rsidRPr="00F33926">
        <w:rPr>
          <w:rFonts w:ascii="Times New Roman" w:hAnsi="Times New Roman" w:cs="Times New Roman"/>
          <w:noProof/>
          <w:sz w:val="24"/>
          <w:szCs w:val="24"/>
          <w:u w:val="single"/>
        </w:rPr>
        <w:t>Nomnieka</w:t>
      </w:r>
      <w:r w:rsidR="00CB1851" w:rsidRPr="00F33926">
        <w:rPr>
          <w:rFonts w:ascii="Times New Roman" w:hAnsi="Times New Roman" w:cs="Times New Roman"/>
          <w:noProof/>
          <w:sz w:val="24"/>
          <w:szCs w:val="24"/>
          <w:u w:val="single"/>
        </w:rPr>
        <w:t xml:space="preserve"> Līguma numurs, datums un </w:t>
      </w:r>
      <w:r w:rsidRPr="00F33926">
        <w:rPr>
          <w:rFonts w:ascii="Times New Roman" w:hAnsi="Times New Roman" w:cs="Times New Roman"/>
          <w:noProof/>
          <w:sz w:val="24"/>
          <w:szCs w:val="24"/>
          <w:u w:val="single"/>
        </w:rPr>
        <w:t>Nomnieka</w:t>
      </w:r>
      <w:r w:rsidR="00CB1851" w:rsidRPr="00F33926">
        <w:rPr>
          <w:rFonts w:ascii="Times New Roman" w:hAnsi="Times New Roman" w:cs="Times New Roman"/>
          <w:noProof/>
          <w:sz w:val="24"/>
          <w:szCs w:val="24"/>
          <w:u w:val="single"/>
        </w:rPr>
        <w:t xml:space="preserve"> kontaktpersona</w:t>
      </w:r>
      <w:r w:rsidR="00CB1851" w:rsidRPr="00F33926">
        <w:rPr>
          <w:rFonts w:ascii="Times New Roman" w:hAnsi="Times New Roman" w:cs="Times New Roman"/>
          <w:noProof/>
          <w:sz w:val="24"/>
          <w:szCs w:val="24"/>
        </w:rPr>
        <w:t xml:space="preserve">, pretējā gadījumā </w:t>
      </w:r>
      <w:r w:rsidRPr="00F33926">
        <w:rPr>
          <w:rFonts w:ascii="Times New Roman" w:hAnsi="Times New Roman" w:cs="Times New Roman"/>
          <w:noProof/>
          <w:sz w:val="24"/>
          <w:szCs w:val="24"/>
        </w:rPr>
        <w:t>Nomnieks</w:t>
      </w:r>
      <w:r w:rsidR="00CB1851" w:rsidRPr="00F33926">
        <w:rPr>
          <w:rFonts w:ascii="Times New Roman" w:hAnsi="Times New Roman" w:cs="Times New Roman"/>
          <w:noProof/>
          <w:sz w:val="24"/>
          <w:szCs w:val="24"/>
        </w:rPr>
        <w:t xml:space="preserve"> ir tiesīgs bez soda sankciju piemērošanas kavēt šajā punktā noteikto maksājumu termiņu.</w:t>
      </w:r>
    </w:p>
    <w:p w14:paraId="71CE9612" w14:textId="4D9127FF" w:rsidR="00CB1851" w:rsidRPr="00F33926" w:rsidRDefault="00CB1851" w:rsidP="005B2382">
      <w:pPr>
        <w:numPr>
          <w:ilvl w:val="1"/>
          <w:numId w:val="1"/>
        </w:numPr>
        <w:spacing w:after="0" w:line="240" w:lineRule="auto"/>
        <w:ind w:left="426" w:hanging="426"/>
        <w:jc w:val="both"/>
        <w:rPr>
          <w:rFonts w:ascii="Times New Roman" w:hAnsi="Times New Roman" w:cs="Times New Roman"/>
          <w:noProof/>
          <w:sz w:val="24"/>
          <w:szCs w:val="24"/>
        </w:rPr>
      </w:pPr>
      <w:r w:rsidRPr="00F33926">
        <w:rPr>
          <w:rFonts w:ascii="Times New Roman" w:hAnsi="Times New Roman" w:cs="Times New Roman"/>
          <w:sz w:val="24"/>
          <w:szCs w:val="24"/>
        </w:rPr>
        <w:t xml:space="preserve">Maksājums uzskatāms par veiktu dienā, kad </w:t>
      </w:r>
      <w:r w:rsidR="00DA3D20" w:rsidRPr="00F33926">
        <w:rPr>
          <w:rFonts w:ascii="Times New Roman" w:hAnsi="Times New Roman" w:cs="Times New Roman"/>
          <w:sz w:val="24"/>
          <w:szCs w:val="24"/>
        </w:rPr>
        <w:t>Nomnieks</w:t>
      </w:r>
      <w:r w:rsidRPr="00F33926">
        <w:rPr>
          <w:rFonts w:ascii="Times New Roman" w:hAnsi="Times New Roman" w:cs="Times New Roman"/>
          <w:sz w:val="24"/>
          <w:szCs w:val="24"/>
        </w:rPr>
        <w:t xml:space="preserve"> ir pārskaitījis naudas summu uz </w:t>
      </w:r>
      <w:r w:rsidR="00DA3D20" w:rsidRPr="00F33926">
        <w:rPr>
          <w:rFonts w:ascii="Times New Roman" w:hAnsi="Times New Roman" w:cs="Times New Roman"/>
          <w:sz w:val="24"/>
          <w:szCs w:val="24"/>
        </w:rPr>
        <w:t xml:space="preserve">Iznomātāja </w:t>
      </w:r>
      <w:r w:rsidRPr="00F33926">
        <w:rPr>
          <w:rFonts w:ascii="Times New Roman" w:hAnsi="Times New Roman" w:cs="Times New Roman"/>
          <w:sz w:val="24"/>
          <w:szCs w:val="24"/>
        </w:rPr>
        <w:t xml:space="preserve"> norādīto norēķinu kontu kredītiestādē. </w:t>
      </w:r>
      <w:r w:rsidRPr="00F33926">
        <w:rPr>
          <w:rFonts w:ascii="Times New Roman" w:hAnsi="Times New Roman" w:cs="Times New Roman"/>
          <w:noProof/>
          <w:sz w:val="24"/>
          <w:szCs w:val="24"/>
        </w:rPr>
        <w:t xml:space="preserve">Maksājumi tiek veikti tikai uz Līgumā norādīto </w:t>
      </w:r>
      <w:r w:rsidR="00DA3D20" w:rsidRPr="00F33926">
        <w:rPr>
          <w:rFonts w:ascii="Times New Roman" w:hAnsi="Times New Roman" w:cs="Times New Roman"/>
          <w:noProof/>
          <w:sz w:val="24"/>
          <w:szCs w:val="24"/>
        </w:rPr>
        <w:t xml:space="preserve">Iznomātāja </w:t>
      </w:r>
      <w:r w:rsidRPr="00F33926">
        <w:rPr>
          <w:rFonts w:ascii="Times New Roman" w:hAnsi="Times New Roman" w:cs="Times New Roman"/>
          <w:noProof/>
          <w:sz w:val="24"/>
          <w:szCs w:val="24"/>
        </w:rPr>
        <w:t xml:space="preserve"> bankas kontu. Norēķinu konts var tikt mainīts tikai uz </w:t>
      </w:r>
      <w:r w:rsidR="00DA3D20" w:rsidRPr="00F33926">
        <w:rPr>
          <w:rFonts w:ascii="Times New Roman" w:hAnsi="Times New Roman" w:cs="Times New Roman"/>
          <w:noProof/>
          <w:sz w:val="24"/>
          <w:szCs w:val="24"/>
        </w:rPr>
        <w:t xml:space="preserve">Iznomātāja </w:t>
      </w:r>
      <w:r w:rsidRPr="00F33926">
        <w:rPr>
          <w:rFonts w:ascii="Times New Roman" w:hAnsi="Times New Roman" w:cs="Times New Roman"/>
          <w:noProof/>
          <w:sz w:val="24"/>
          <w:szCs w:val="24"/>
        </w:rPr>
        <w:t xml:space="preserve"> iesniegtas un apstiprinātas informācijas pamata, atbilstoši Līguma </w:t>
      </w:r>
      <w:r w:rsidR="00D74E9A" w:rsidRPr="00F33926">
        <w:rPr>
          <w:rFonts w:ascii="Times New Roman" w:hAnsi="Times New Roman" w:cs="Times New Roman"/>
          <w:noProof/>
          <w:sz w:val="24"/>
          <w:szCs w:val="24"/>
        </w:rPr>
        <w:t>5.</w:t>
      </w:r>
      <w:r w:rsidR="00D319EF" w:rsidRPr="00F33926">
        <w:rPr>
          <w:rFonts w:ascii="Times New Roman" w:hAnsi="Times New Roman" w:cs="Times New Roman"/>
          <w:noProof/>
          <w:sz w:val="24"/>
          <w:szCs w:val="24"/>
        </w:rPr>
        <w:t>8.</w:t>
      </w:r>
      <w:r w:rsidRPr="00F33926">
        <w:rPr>
          <w:rFonts w:ascii="Times New Roman" w:hAnsi="Times New Roman" w:cs="Times New Roman"/>
          <w:noProof/>
          <w:sz w:val="24"/>
          <w:szCs w:val="24"/>
        </w:rPr>
        <w:t> punkta nosacījumiem, Pusēm slēdzot rakstveida vienošanos par grozījumiem Līgumā.</w:t>
      </w:r>
    </w:p>
    <w:p w14:paraId="2B44E29F" w14:textId="77777777" w:rsidR="000320EE" w:rsidRPr="00F33926" w:rsidRDefault="000320EE" w:rsidP="005B2382">
      <w:pPr>
        <w:spacing w:after="0" w:line="240" w:lineRule="auto"/>
        <w:rPr>
          <w:rFonts w:ascii="Times New Roman" w:hAnsi="Times New Roman" w:cs="Times New Roman"/>
          <w:sz w:val="24"/>
          <w:szCs w:val="24"/>
        </w:rPr>
      </w:pPr>
    </w:p>
    <w:p w14:paraId="57C436C4" w14:textId="42C5147B" w:rsidR="000320EE" w:rsidRPr="00F33926" w:rsidRDefault="000320EE" w:rsidP="005B2382">
      <w:pPr>
        <w:pStyle w:val="ListParagraph"/>
        <w:numPr>
          <w:ilvl w:val="0"/>
          <w:numId w:val="3"/>
        </w:numPr>
        <w:tabs>
          <w:tab w:val="left" w:pos="284"/>
        </w:tabs>
        <w:spacing w:after="0" w:line="240" w:lineRule="auto"/>
        <w:ind w:left="0" w:firstLine="0"/>
        <w:jc w:val="center"/>
        <w:rPr>
          <w:rFonts w:ascii="Times New Roman" w:hAnsi="Times New Roman" w:cs="Times New Roman"/>
          <w:sz w:val="24"/>
          <w:szCs w:val="24"/>
        </w:rPr>
      </w:pPr>
      <w:r w:rsidRPr="00F33926">
        <w:rPr>
          <w:rFonts w:ascii="Times New Roman" w:hAnsi="Times New Roman" w:cs="Times New Roman"/>
          <w:b/>
          <w:sz w:val="24"/>
          <w:szCs w:val="24"/>
        </w:rPr>
        <w:t>Līguma slēdzēju pušu pienākumi un tiesības</w:t>
      </w:r>
    </w:p>
    <w:p w14:paraId="1D75F10B" w14:textId="77777777" w:rsidR="000320EE" w:rsidRPr="00F33926" w:rsidRDefault="000320EE" w:rsidP="005B2382">
      <w:pPr>
        <w:pStyle w:val="ListParagraph"/>
        <w:numPr>
          <w:ilvl w:val="1"/>
          <w:numId w:val="3"/>
        </w:numPr>
        <w:tabs>
          <w:tab w:val="left" w:pos="284"/>
          <w:tab w:val="left" w:pos="426"/>
        </w:tabs>
        <w:spacing w:after="0" w:line="240" w:lineRule="auto"/>
        <w:ind w:left="0" w:firstLine="0"/>
        <w:jc w:val="both"/>
        <w:rPr>
          <w:rFonts w:ascii="Times New Roman" w:hAnsi="Times New Roman" w:cs="Times New Roman"/>
          <w:sz w:val="24"/>
          <w:szCs w:val="24"/>
        </w:rPr>
      </w:pPr>
      <w:r w:rsidRPr="00F33926">
        <w:rPr>
          <w:rFonts w:ascii="Times New Roman" w:hAnsi="Times New Roman" w:cs="Times New Roman"/>
          <w:bCs/>
          <w:sz w:val="24"/>
          <w:szCs w:val="24"/>
        </w:rPr>
        <w:t>Iznomātājs</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apņemas: </w:t>
      </w:r>
    </w:p>
    <w:p w14:paraId="50AD05CB" w14:textId="386AE536" w:rsidR="000320EE" w:rsidRPr="00506345" w:rsidRDefault="000320EE" w:rsidP="005B2382">
      <w:pPr>
        <w:pStyle w:val="ListParagraph"/>
        <w:numPr>
          <w:ilvl w:val="2"/>
          <w:numId w:val="3"/>
        </w:numPr>
        <w:spacing w:after="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 xml:space="preserve">Nodot </w:t>
      </w:r>
      <w:r w:rsidRPr="00F33926">
        <w:rPr>
          <w:rFonts w:ascii="Times New Roman" w:hAnsi="Times New Roman" w:cs="Times New Roman"/>
          <w:bCs/>
          <w:sz w:val="24"/>
          <w:szCs w:val="24"/>
        </w:rPr>
        <w:t>Nomniekam</w:t>
      </w:r>
      <w:r w:rsidRPr="00F33926">
        <w:rPr>
          <w:rFonts w:ascii="Times New Roman" w:hAnsi="Times New Roman" w:cs="Times New Roman"/>
          <w:sz w:val="24"/>
          <w:szCs w:val="24"/>
        </w:rPr>
        <w:t xml:space="preserve"> lietošanā </w:t>
      </w:r>
      <w:r w:rsidR="00835A6E" w:rsidRPr="00F33926">
        <w:rPr>
          <w:rFonts w:ascii="Times New Roman" w:hAnsi="Times New Roman" w:cs="Times New Roman"/>
          <w:sz w:val="24"/>
          <w:szCs w:val="24"/>
        </w:rPr>
        <w:t xml:space="preserve">pēc iepriekš </w:t>
      </w:r>
      <w:r w:rsidR="00835A6E" w:rsidRPr="00506345">
        <w:rPr>
          <w:rFonts w:ascii="Times New Roman" w:hAnsi="Times New Roman" w:cs="Times New Roman"/>
          <w:sz w:val="24"/>
          <w:szCs w:val="24"/>
        </w:rPr>
        <w:t xml:space="preserve">sastādīta un saskaņota </w:t>
      </w:r>
      <w:r w:rsidR="00506345">
        <w:rPr>
          <w:rFonts w:ascii="Times New Roman" w:hAnsi="Times New Roman" w:cs="Times New Roman"/>
          <w:sz w:val="24"/>
          <w:szCs w:val="24"/>
        </w:rPr>
        <w:t>Ledus laukuma izmantošanas laika grafika (Pielikums Nr.3)</w:t>
      </w:r>
      <w:r w:rsidR="00835A6E" w:rsidRPr="00506345">
        <w:rPr>
          <w:rFonts w:ascii="Times New Roman" w:hAnsi="Times New Roman" w:cs="Times New Roman"/>
          <w:sz w:val="24"/>
          <w:szCs w:val="24"/>
        </w:rPr>
        <w:t xml:space="preserve"> </w:t>
      </w:r>
      <w:r w:rsidRPr="00506345">
        <w:rPr>
          <w:rFonts w:ascii="Times New Roman" w:hAnsi="Times New Roman" w:cs="Times New Roman"/>
          <w:sz w:val="24"/>
          <w:szCs w:val="24"/>
        </w:rPr>
        <w:t>mākslīg</w:t>
      </w:r>
      <w:r w:rsidR="00AB3F17">
        <w:rPr>
          <w:rFonts w:ascii="Times New Roman" w:hAnsi="Times New Roman" w:cs="Times New Roman"/>
          <w:sz w:val="24"/>
          <w:szCs w:val="24"/>
        </w:rPr>
        <w:t>o</w:t>
      </w:r>
      <w:r w:rsidRPr="00506345">
        <w:rPr>
          <w:rFonts w:ascii="Times New Roman" w:hAnsi="Times New Roman" w:cs="Times New Roman"/>
          <w:sz w:val="24"/>
          <w:szCs w:val="24"/>
        </w:rPr>
        <w:t xml:space="preserve"> ledus laukumu un sporta nodarbībām paredzētās nepieciešamās palīgtelpas (tas ir, ģērbtuve, dušas u.c.)</w:t>
      </w:r>
      <w:r w:rsidRPr="00506345">
        <w:rPr>
          <w:rFonts w:ascii="Times New Roman" w:hAnsi="Times New Roman" w:cs="Times New Roman"/>
          <w:b/>
          <w:sz w:val="24"/>
          <w:szCs w:val="24"/>
        </w:rPr>
        <w:t xml:space="preserve"> </w:t>
      </w:r>
      <w:r w:rsidRPr="00506345">
        <w:rPr>
          <w:rFonts w:ascii="Times New Roman" w:hAnsi="Times New Roman" w:cs="Times New Roman"/>
          <w:bCs/>
          <w:sz w:val="24"/>
          <w:szCs w:val="24"/>
        </w:rPr>
        <w:t>45 (četrdesmit piecas) minūtes</w:t>
      </w:r>
      <w:r w:rsidRPr="00506345">
        <w:rPr>
          <w:rFonts w:ascii="Times New Roman" w:hAnsi="Times New Roman" w:cs="Times New Roman"/>
          <w:sz w:val="24"/>
          <w:szCs w:val="24"/>
        </w:rPr>
        <w:t xml:space="preserve"> pirms nodarbību sākuma;</w:t>
      </w:r>
    </w:p>
    <w:p w14:paraId="18C40B93" w14:textId="77777777" w:rsidR="000320EE" w:rsidRPr="00F33926" w:rsidRDefault="000320EE" w:rsidP="005B2382">
      <w:pPr>
        <w:pStyle w:val="ListParagraph"/>
        <w:numPr>
          <w:ilvl w:val="2"/>
          <w:numId w:val="3"/>
        </w:numPr>
        <w:spacing w:after="0" w:line="240" w:lineRule="auto"/>
        <w:ind w:left="993" w:hanging="567"/>
        <w:jc w:val="both"/>
        <w:rPr>
          <w:rFonts w:ascii="Times New Roman" w:hAnsi="Times New Roman" w:cs="Times New Roman"/>
          <w:sz w:val="24"/>
          <w:szCs w:val="24"/>
        </w:rPr>
      </w:pPr>
      <w:r w:rsidRPr="00506345">
        <w:rPr>
          <w:rFonts w:ascii="Times New Roman" w:hAnsi="Times New Roman" w:cs="Times New Roman"/>
          <w:sz w:val="24"/>
          <w:szCs w:val="24"/>
        </w:rPr>
        <w:t>Izmantojamo telpu atslēgas izsniegt treneriem vai iepriekš</w:t>
      </w:r>
      <w:r w:rsidRPr="00F33926">
        <w:rPr>
          <w:rFonts w:ascii="Times New Roman" w:hAnsi="Times New Roman" w:cs="Times New Roman"/>
          <w:sz w:val="24"/>
          <w:szCs w:val="24"/>
        </w:rPr>
        <w:t xml:space="preserve"> atrunātām atbildīgām personām, par kurām šīs personas nes pilnīgu materiālo atbildību līdz brīdim kad tās tiek nodotas atpakaļ </w:t>
      </w:r>
      <w:r w:rsidRPr="00F33926">
        <w:rPr>
          <w:rFonts w:ascii="Times New Roman" w:hAnsi="Times New Roman" w:cs="Times New Roman"/>
          <w:bCs/>
          <w:sz w:val="24"/>
          <w:szCs w:val="24"/>
        </w:rPr>
        <w:t>Iznomātāja</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administrācijas personai. Par atslēgu nozaudēšanu vai nenodošanu </w:t>
      </w:r>
      <w:r w:rsidRPr="00F33926">
        <w:rPr>
          <w:rFonts w:ascii="Times New Roman" w:hAnsi="Times New Roman" w:cs="Times New Roman"/>
          <w:bCs/>
          <w:sz w:val="24"/>
          <w:szCs w:val="24"/>
        </w:rPr>
        <w:t>Nomnieks maksā Iznomātājam</w:t>
      </w:r>
      <w:r w:rsidRPr="00F33926">
        <w:rPr>
          <w:rFonts w:ascii="Times New Roman" w:hAnsi="Times New Roman" w:cs="Times New Roman"/>
          <w:sz w:val="24"/>
          <w:szCs w:val="24"/>
        </w:rPr>
        <w:t xml:space="preserve"> līgumsodu </w:t>
      </w:r>
      <w:r w:rsidRPr="00F33926">
        <w:rPr>
          <w:rFonts w:ascii="Times New Roman" w:hAnsi="Times New Roman" w:cs="Times New Roman"/>
          <w:bCs/>
          <w:sz w:val="24"/>
          <w:szCs w:val="24"/>
        </w:rPr>
        <w:t>EUR 50,00</w:t>
      </w:r>
      <w:r w:rsidRPr="00F33926">
        <w:rPr>
          <w:rFonts w:ascii="Times New Roman" w:hAnsi="Times New Roman" w:cs="Times New Roman"/>
          <w:sz w:val="24"/>
          <w:szCs w:val="24"/>
        </w:rPr>
        <w:t xml:space="preserve"> (piecdesmit </w:t>
      </w:r>
      <w:proofErr w:type="spellStart"/>
      <w:r w:rsidRPr="00F33926">
        <w:rPr>
          <w:rFonts w:ascii="Times New Roman" w:hAnsi="Times New Roman" w:cs="Times New Roman"/>
          <w:i/>
          <w:sz w:val="24"/>
          <w:szCs w:val="24"/>
        </w:rPr>
        <w:t>euro</w:t>
      </w:r>
      <w:proofErr w:type="spellEnd"/>
      <w:r w:rsidRPr="00F33926">
        <w:rPr>
          <w:rFonts w:ascii="Times New Roman" w:hAnsi="Times New Roman" w:cs="Times New Roman"/>
          <w:sz w:val="24"/>
          <w:szCs w:val="24"/>
        </w:rPr>
        <w:t>) tai skaitā PVN 21%;</w:t>
      </w:r>
    </w:p>
    <w:p w14:paraId="33FCBD2D" w14:textId="078048AB" w:rsidR="000320EE" w:rsidRPr="00F33926" w:rsidRDefault="000320EE" w:rsidP="005B2382">
      <w:pPr>
        <w:pStyle w:val="ListParagraph"/>
        <w:numPr>
          <w:ilvl w:val="2"/>
          <w:numId w:val="3"/>
        </w:numPr>
        <w:spacing w:after="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Nodrošināt normālus telpu ekspluatācijas apstākļus mācību – treniņa darbam un sacensību rīkošanai</w:t>
      </w:r>
      <w:r w:rsidR="00835A6E" w:rsidRPr="00F33926">
        <w:rPr>
          <w:rFonts w:ascii="Times New Roman" w:hAnsi="Times New Roman" w:cs="Times New Roman"/>
          <w:sz w:val="24"/>
          <w:szCs w:val="24"/>
        </w:rPr>
        <w:t>;</w:t>
      </w:r>
    </w:p>
    <w:p w14:paraId="01F238B9" w14:textId="12DC413C" w:rsidR="000320EE" w:rsidRPr="00F33926" w:rsidRDefault="000320EE" w:rsidP="005B2382">
      <w:pPr>
        <w:pStyle w:val="ListParagraph"/>
        <w:numPr>
          <w:ilvl w:val="2"/>
          <w:numId w:val="3"/>
        </w:numPr>
        <w:spacing w:after="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 xml:space="preserve">Par paredzētajām izmaiņām saskaņotajā </w:t>
      </w:r>
      <w:r w:rsidR="00506345">
        <w:rPr>
          <w:rFonts w:ascii="Times New Roman" w:hAnsi="Times New Roman" w:cs="Times New Roman"/>
          <w:sz w:val="24"/>
          <w:szCs w:val="24"/>
        </w:rPr>
        <w:t>Ledus laukuma izmantošanas laika grafikā (Pielikums Nr.3)</w:t>
      </w:r>
      <w:r w:rsidR="00506345" w:rsidRPr="00506345">
        <w:rPr>
          <w:rFonts w:ascii="Times New Roman" w:hAnsi="Times New Roman" w:cs="Times New Roman"/>
          <w:sz w:val="24"/>
          <w:szCs w:val="24"/>
        </w:rPr>
        <w:t xml:space="preserve"> </w:t>
      </w:r>
      <w:r w:rsidRPr="00F33926">
        <w:rPr>
          <w:rFonts w:ascii="Times New Roman" w:hAnsi="Times New Roman" w:cs="Times New Roman"/>
          <w:sz w:val="24"/>
          <w:szCs w:val="24"/>
        </w:rPr>
        <w:t xml:space="preserve">paziņot  </w:t>
      </w:r>
      <w:r w:rsidRPr="00F33926">
        <w:rPr>
          <w:rFonts w:ascii="Times New Roman" w:hAnsi="Times New Roman" w:cs="Times New Roman"/>
          <w:bCs/>
          <w:sz w:val="24"/>
          <w:szCs w:val="24"/>
        </w:rPr>
        <w:t>Nomniekam</w:t>
      </w:r>
      <w:r w:rsidRPr="00F33926">
        <w:rPr>
          <w:rFonts w:ascii="Times New Roman" w:hAnsi="Times New Roman" w:cs="Times New Roman"/>
          <w:sz w:val="24"/>
          <w:szCs w:val="24"/>
        </w:rPr>
        <w:t xml:space="preserve"> ne vēlāk kā divas dienas pirms sporta sarīkojuma norises</w:t>
      </w:r>
      <w:r w:rsidR="00835A6E" w:rsidRPr="00F33926">
        <w:rPr>
          <w:rFonts w:ascii="Times New Roman" w:hAnsi="Times New Roman" w:cs="Times New Roman"/>
          <w:sz w:val="24"/>
          <w:szCs w:val="24"/>
        </w:rPr>
        <w:t>;</w:t>
      </w:r>
    </w:p>
    <w:p w14:paraId="011D677A" w14:textId="51DFD948" w:rsidR="00835A6E" w:rsidRPr="00F33926" w:rsidRDefault="00835A6E" w:rsidP="005B2382">
      <w:pPr>
        <w:pStyle w:val="ListParagraph"/>
        <w:numPr>
          <w:ilvl w:val="2"/>
          <w:numId w:val="3"/>
        </w:numPr>
        <w:spacing w:after="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lastRenderedPageBreak/>
        <w:t xml:space="preserve">savlaicīgi paziņot Nomniekam par ierobežojumiem, kas apgrūtina vai padara neiespējamu </w:t>
      </w:r>
      <w:r w:rsidR="00506345">
        <w:rPr>
          <w:rFonts w:ascii="Times New Roman" w:hAnsi="Times New Roman" w:cs="Times New Roman"/>
          <w:sz w:val="24"/>
          <w:szCs w:val="24"/>
        </w:rPr>
        <w:t>N</w:t>
      </w:r>
      <w:r w:rsidRPr="00F33926">
        <w:rPr>
          <w:rFonts w:ascii="Times New Roman" w:hAnsi="Times New Roman" w:cs="Times New Roman"/>
          <w:sz w:val="24"/>
          <w:szCs w:val="24"/>
        </w:rPr>
        <w:t xml:space="preserve">omas objekta lietošanu. Iestājoties šī </w:t>
      </w:r>
      <w:r w:rsidR="00506345">
        <w:rPr>
          <w:rFonts w:ascii="Times New Roman" w:hAnsi="Times New Roman" w:cs="Times New Roman"/>
          <w:sz w:val="24"/>
          <w:szCs w:val="24"/>
        </w:rPr>
        <w:t>Lī</w:t>
      </w:r>
      <w:r w:rsidRPr="00F33926">
        <w:rPr>
          <w:rFonts w:ascii="Times New Roman" w:hAnsi="Times New Roman" w:cs="Times New Roman"/>
          <w:sz w:val="24"/>
          <w:szCs w:val="24"/>
        </w:rPr>
        <w:t>guma 3.1.</w:t>
      </w:r>
      <w:r w:rsidR="00D319EF" w:rsidRPr="00F33926">
        <w:rPr>
          <w:rFonts w:ascii="Times New Roman" w:hAnsi="Times New Roman" w:cs="Times New Roman"/>
          <w:sz w:val="24"/>
          <w:szCs w:val="24"/>
        </w:rPr>
        <w:t>4</w:t>
      </w:r>
      <w:r w:rsidRPr="00F33926">
        <w:rPr>
          <w:rFonts w:ascii="Times New Roman" w:hAnsi="Times New Roman" w:cs="Times New Roman"/>
          <w:sz w:val="24"/>
          <w:szCs w:val="24"/>
        </w:rPr>
        <w:t xml:space="preserve"> punktā minētajiem nosacījumiem Iznomātājs apņemas, uz sava rēķina, piešķirt Nomniekam citu </w:t>
      </w:r>
      <w:r w:rsidR="00506345">
        <w:rPr>
          <w:rFonts w:ascii="Times New Roman" w:hAnsi="Times New Roman" w:cs="Times New Roman"/>
          <w:sz w:val="24"/>
          <w:szCs w:val="24"/>
        </w:rPr>
        <w:t>N</w:t>
      </w:r>
      <w:r w:rsidRPr="00F33926">
        <w:rPr>
          <w:rFonts w:ascii="Times New Roman" w:hAnsi="Times New Roman" w:cs="Times New Roman"/>
          <w:sz w:val="24"/>
          <w:szCs w:val="24"/>
        </w:rPr>
        <w:t>omas objekta izmantošanas dienu un laiku.</w:t>
      </w:r>
    </w:p>
    <w:p w14:paraId="4476CEB9" w14:textId="77777777" w:rsidR="000320EE" w:rsidRPr="00F33926" w:rsidRDefault="000320EE" w:rsidP="005B2382">
      <w:pPr>
        <w:pStyle w:val="ListParagraph"/>
        <w:numPr>
          <w:ilvl w:val="1"/>
          <w:numId w:val="3"/>
        </w:numPr>
        <w:tabs>
          <w:tab w:val="left" w:pos="426"/>
        </w:tabs>
        <w:spacing w:after="0" w:line="240" w:lineRule="auto"/>
        <w:ind w:left="0" w:firstLine="0"/>
        <w:jc w:val="both"/>
        <w:rPr>
          <w:rFonts w:ascii="Times New Roman" w:hAnsi="Times New Roman" w:cs="Times New Roman"/>
          <w:sz w:val="24"/>
          <w:szCs w:val="24"/>
        </w:rPr>
      </w:pPr>
      <w:r w:rsidRPr="00F33926">
        <w:rPr>
          <w:rFonts w:ascii="Times New Roman" w:hAnsi="Times New Roman" w:cs="Times New Roman"/>
          <w:bCs/>
          <w:sz w:val="24"/>
          <w:szCs w:val="24"/>
        </w:rPr>
        <w:t>Nomnieks</w:t>
      </w:r>
      <w:r w:rsidRPr="00F33926">
        <w:rPr>
          <w:rFonts w:ascii="Times New Roman" w:hAnsi="Times New Roman" w:cs="Times New Roman"/>
          <w:sz w:val="24"/>
          <w:szCs w:val="24"/>
        </w:rPr>
        <w:t xml:space="preserve"> apņemas:</w:t>
      </w:r>
    </w:p>
    <w:p w14:paraId="7FE2F232" w14:textId="5858AF02" w:rsidR="00D319EF" w:rsidRPr="00F33926" w:rsidRDefault="00D319EF" w:rsidP="00D319EF">
      <w:pPr>
        <w:pStyle w:val="ListParagraph"/>
        <w:numPr>
          <w:ilvl w:val="2"/>
          <w:numId w:val="3"/>
        </w:numPr>
        <w:spacing w:before="60" w:after="6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 xml:space="preserve">Pieņemt lietošanā pēc iepriekš sastādīta un saskaņota </w:t>
      </w:r>
      <w:r w:rsidR="00506345">
        <w:rPr>
          <w:rFonts w:ascii="Times New Roman" w:hAnsi="Times New Roman" w:cs="Times New Roman"/>
          <w:sz w:val="24"/>
          <w:szCs w:val="24"/>
        </w:rPr>
        <w:t>Ledus laukuma izmantošanas laika grafika (Pielikums Nr.3),</w:t>
      </w:r>
      <w:r w:rsidR="00506345" w:rsidRPr="00506345">
        <w:rPr>
          <w:rFonts w:ascii="Times New Roman" w:hAnsi="Times New Roman" w:cs="Times New Roman"/>
          <w:sz w:val="24"/>
          <w:szCs w:val="24"/>
        </w:rPr>
        <w:t xml:space="preserve"> </w:t>
      </w:r>
      <w:r w:rsidRPr="00F33926">
        <w:rPr>
          <w:rFonts w:ascii="Times New Roman" w:hAnsi="Times New Roman" w:cs="Times New Roman"/>
          <w:sz w:val="24"/>
          <w:szCs w:val="24"/>
        </w:rPr>
        <w:t xml:space="preserve"> mākslīgā ledus laukumu un nepieciešamās palīgtelpas, un atbrīvot palīgtelpas 45 (četrdesmit piecas) minūtes  pēc nodarbības beigām;</w:t>
      </w:r>
    </w:p>
    <w:p w14:paraId="4072734E" w14:textId="77777777" w:rsidR="00D319EF" w:rsidRPr="00F33926" w:rsidRDefault="00D319EF" w:rsidP="00D319EF">
      <w:pPr>
        <w:pStyle w:val="ListParagraph"/>
        <w:numPr>
          <w:ilvl w:val="2"/>
          <w:numId w:val="3"/>
        </w:numPr>
        <w:spacing w:before="60" w:after="6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 xml:space="preserve">Ievērot </w:t>
      </w:r>
      <w:r w:rsidRPr="00F33926">
        <w:rPr>
          <w:rFonts w:ascii="Times New Roman" w:hAnsi="Times New Roman" w:cs="Times New Roman"/>
          <w:bCs/>
          <w:sz w:val="24"/>
          <w:szCs w:val="24"/>
        </w:rPr>
        <w:t>nomas objekta</w:t>
      </w:r>
      <w:r w:rsidRPr="00F33926">
        <w:rPr>
          <w:rFonts w:ascii="Times New Roman" w:hAnsi="Times New Roman" w:cs="Times New Roman"/>
          <w:sz w:val="24"/>
          <w:szCs w:val="24"/>
        </w:rPr>
        <w:t xml:space="preserve">  sanitāros, ugunsdrošības un citus  iekšējos kārtības noteikumus;</w:t>
      </w:r>
    </w:p>
    <w:p w14:paraId="01BE5D05" w14:textId="77777777" w:rsidR="00D319EF" w:rsidRPr="00F33926" w:rsidRDefault="00D319EF" w:rsidP="00D319EF">
      <w:pPr>
        <w:pStyle w:val="ListParagraph"/>
        <w:numPr>
          <w:ilvl w:val="2"/>
          <w:numId w:val="3"/>
        </w:numPr>
        <w:spacing w:before="60" w:after="6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Atbildēt par tīrību un kārtību ledus laukumā un palīgtelpās;</w:t>
      </w:r>
    </w:p>
    <w:p w14:paraId="7F032895" w14:textId="77777777" w:rsidR="00D319EF" w:rsidRPr="00F33926" w:rsidRDefault="00D319EF" w:rsidP="00D319EF">
      <w:pPr>
        <w:pStyle w:val="ListParagraph"/>
        <w:numPr>
          <w:ilvl w:val="2"/>
          <w:numId w:val="3"/>
        </w:numPr>
        <w:spacing w:before="60" w:after="6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 xml:space="preserve">Iesniegt </w:t>
      </w:r>
      <w:r w:rsidRPr="00F33926">
        <w:rPr>
          <w:rFonts w:ascii="Times New Roman" w:hAnsi="Times New Roman" w:cs="Times New Roman"/>
          <w:bCs/>
          <w:sz w:val="24"/>
          <w:szCs w:val="24"/>
        </w:rPr>
        <w:t>Iznomātāja</w:t>
      </w:r>
      <w:r w:rsidRPr="00F33926">
        <w:rPr>
          <w:rFonts w:ascii="Times New Roman" w:hAnsi="Times New Roman" w:cs="Times New Roman"/>
          <w:sz w:val="24"/>
          <w:szCs w:val="24"/>
        </w:rPr>
        <w:t xml:space="preserve"> administrācijai informāciju par sporta sarīkojuma norises laikiem, sarīkojuma dalībnieku sarakstu un atbildīgo personu, kurai ir tiesības saņemt izmantojamo telpu atslēgas;</w:t>
      </w:r>
    </w:p>
    <w:p w14:paraId="3738DCEF" w14:textId="77777777" w:rsidR="00D319EF" w:rsidRPr="00F33926" w:rsidRDefault="00D319EF" w:rsidP="00D319EF">
      <w:pPr>
        <w:pStyle w:val="ListParagraph"/>
        <w:numPr>
          <w:ilvl w:val="2"/>
          <w:numId w:val="3"/>
        </w:numPr>
        <w:spacing w:before="60" w:after="6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 xml:space="preserve">Būt pilnīgi materiāli atbildīgam par saņemtajām telpām, nodot tās pilnīgā kārtībā ne vēlāk kā </w:t>
      </w:r>
      <w:r w:rsidRPr="00F33926">
        <w:rPr>
          <w:rFonts w:ascii="Times New Roman" w:hAnsi="Times New Roman" w:cs="Times New Roman"/>
          <w:bCs/>
          <w:sz w:val="24"/>
          <w:szCs w:val="24"/>
        </w:rPr>
        <w:t>45</w:t>
      </w:r>
      <w:r w:rsidRPr="00F33926">
        <w:rPr>
          <w:rFonts w:ascii="Times New Roman" w:hAnsi="Times New Roman" w:cs="Times New Roman"/>
          <w:sz w:val="24"/>
          <w:szCs w:val="24"/>
        </w:rPr>
        <w:t xml:space="preserve"> (četrdesmit piecas) minūtes pēc nodarbību un sacensību beigām, segt visus materiālos zaudējumus par bojātu inventāru un iekārtām, kuri radušies </w:t>
      </w:r>
      <w:r w:rsidRPr="00F33926">
        <w:rPr>
          <w:rFonts w:ascii="Times New Roman" w:hAnsi="Times New Roman" w:cs="Times New Roman"/>
          <w:bCs/>
          <w:sz w:val="24"/>
          <w:szCs w:val="24"/>
        </w:rPr>
        <w:t>Nomnieka</w:t>
      </w:r>
      <w:r w:rsidRPr="00F33926">
        <w:rPr>
          <w:rFonts w:ascii="Times New Roman" w:hAnsi="Times New Roman" w:cs="Times New Roman"/>
          <w:sz w:val="24"/>
          <w:szCs w:val="24"/>
        </w:rPr>
        <w:t xml:space="preserve"> vainas dēļ. </w:t>
      </w:r>
    </w:p>
    <w:p w14:paraId="1B809086" w14:textId="77777777" w:rsidR="00D319EF" w:rsidRPr="00F33926" w:rsidRDefault="00D319EF" w:rsidP="00D319EF">
      <w:pPr>
        <w:pStyle w:val="ListParagraph"/>
        <w:numPr>
          <w:ilvl w:val="2"/>
          <w:numId w:val="3"/>
        </w:numPr>
        <w:spacing w:before="60" w:after="60" w:line="240" w:lineRule="auto"/>
        <w:ind w:left="993" w:hanging="567"/>
        <w:jc w:val="both"/>
        <w:rPr>
          <w:rFonts w:ascii="Times New Roman" w:hAnsi="Times New Roman" w:cs="Times New Roman"/>
          <w:sz w:val="24"/>
          <w:szCs w:val="24"/>
        </w:rPr>
      </w:pPr>
      <w:r w:rsidRPr="00F33926">
        <w:rPr>
          <w:rFonts w:ascii="Times New Roman" w:hAnsi="Times New Roman" w:cs="Times New Roman"/>
          <w:sz w:val="24"/>
          <w:szCs w:val="24"/>
        </w:rPr>
        <w:t>Nepieļaut treniņu nodarbības dalībnieku atrašanos uz ledus tā sagatavošanas laikā, kā arī precīzi, tas ir, pēc grafikā norādītā laika, izbeigt treniņa nodarbību, atbrīvojot ledus laukumu.</w:t>
      </w:r>
    </w:p>
    <w:p w14:paraId="0189486F" w14:textId="77777777" w:rsidR="005B2382" w:rsidRPr="00F33926" w:rsidRDefault="005B2382" w:rsidP="005B2382">
      <w:pPr>
        <w:pStyle w:val="ListParagraph"/>
        <w:spacing w:after="0" w:line="240" w:lineRule="auto"/>
        <w:ind w:left="993"/>
        <w:jc w:val="both"/>
        <w:rPr>
          <w:rFonts w:ascii="Times New Roman" w:hAnsi="Times New Roman" w:cs="Times New Roman"/>
          <w:sz w:val="24"/>
          <w:szCs w:val="24"/>
        </w:rPr>
      </w:pPr>
    </w:p>
    <w:p w14:paraId="7755595D" w14:textId="77777777" w:rsidR="00835A6E" w:rsidRPr="00F33926" w:rsidRDefault="00835A6E" w:rsidP="005B2382">
      <w:pPr>
        <w:pStyle w:val="ListParagraph"/>
        <w:numPr>
          <w:ilvl w:val="0"/>
          <w:numId w:val="3"/>
        </w:numPr>
        <w:spacing w:after="0" w:line="240" w:lineRule="auto"/>
        <w:ind w:left="0" w:firstLine="0"/>
        <w:contextualSpacing w:val="0"/>
        <w:jc w:val="center"/>
        <w:rPr>
          <w:rFonts w:ascii="Times New Roman" w:hAnsi="Times New Roman" w:cs="Times New Roman"/>
          <w:b/>
          <w:sz w:val="24"/>
          <w:szCs w:val="24"/>
        </w:rPr>
      </w:pPr>
      <w:r w:rsidRPr="00F33926">
        <w:rPr>
          <w:rFonts w:ascii="Times New Roman" w:hAnsi="Times New Roman" w:cs="Times New Roman"/>
          <w:b/>
          <w:sz w:val="24"/>
          <w:szCs w:val="24"/>
        </w:rPr>
        <w:t>Pušu mantiskā atbildība</w:t>
      </w:r>
    </w:p>
    <w:p w14:paraId="268F5AA4"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bookmarkStart w:id="0" w:name="_Hlk136864740"/>
      <w:bookmarkStart w:id="1" w:name="_Hlk112758118"/>
      <w:r w:rsidRPr="00F33926">
        <w:rPr>
          <w:rFonts w:ascii="Times New Roman" w:hAnsi="Times New Roman" w:cs="Times New Roman"/>
          <w:sz w:val="24"/>
          <w:szCs w:val="24"/>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bookmarkEnd w:id="0"/>
      <w:r w:rsidRPr="00F33926">
        <w:rPr>
          <w:rFonts w:ascii="Times New Roman" w:hAnsi="Times New Roman" w:cs="Times New Roman"/>
          <w:sz w:val="24"/>
          <w:szCs w:val="24"/>
        </w:rPr>
        <w:t>.</w:t>
      </w:r>
    </w:p>
    <w:p w14:paraId="6494FB99" w14:textId="77777777" w:rsidR="00D319EF" w:rsidRPr="00F33926" w:rsidRDefault="00D319EF" w:rsidP="00D319EF">
      <w:pPr>
        <w:pStyle w:val="ListParagraph"/>
        <w:numPr>
          <w:ilvl w:val="1"/>
          <w:numId w:val="3"/>
        </w:numPr>
        <w:spacing w:before="60" w:after="60" w:line="240" w:lineRule="auto"/>
        <w:ind w:left="567" w:hanging="567"/>
        <w:rPr>
          <w:rFonts w:ascii="Times New Roman" w:hAnsi="Times New Roman" w:cs="Times New Roman"/>
          <w:sz w:val="24"/>
          <w:szCs w:val="24"/>
        </w:rPr>
      </w:pPr>
      <w:r w:rsidRPr="00F33926">
        <w:rPr>
          <w:rFonts w:ascii="Times New Roman" w:hAnsi="Times New Roman" w:cs="Times New Roman"/>
          <w:sz w:val="24"/>
          <w:szCs w:val="24"/>
        </w:rPr>
        <w:t>Līguma saistību neizpildes vai nepienācīgas izpildes gadījumā vainīgā Puse atlīdzina otrai Pusei radītos zaudējumus.</w:t>
      </w:r>
    </w:p>
    <w:p w14:paraId="42851B5C"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Ja Puses kādu no Līguma vai tā pielikuma izrietošu saistību izpilda nepienācīgi vai neizpilda noteiktajā laikā (termiņā),  vainīgā Puse par katru no pārkāpumiem maksā otrai Pusei līgumsodu 0,5% apmērā no laikā neizpildītās saistības summas par katru nokavēto dienu, ja saistība ir izsakāma naudas izteiksmē, vai 100,00 EUR (viens simts </w:t>
      </w:r>
      <w:proofErr w:type="spellStart"/>
      <w:r w:rsidRPr="00F33926">
        <w:rPr>
          <w:rFonts w:ascii="Times New Roman" w:hAnsi="Times New Roman" w:cs="Times New Roman"/>
          <w:i/>
          <w:sz w:val="24"/>
          <w:szCs w:val="24"/>
        </w:rPr>
        <w:t>euro</w:t>
      </w:r>
      <w:proofErr w:type="spellEnd"/>
      <w:r w:rsidRPr="00F33926">
        <w:rPr>
          <w:rFonts w:ascii="Times New Roman" w:hAnsi="Times New Roman" w:cs="Times New Roman"/>
          <w:sz w:val="24"/>
          <w:szCs w:val="24"/>
        </w:rPr>
        <w:t>, 00 centi) par katru nokavēto dienu, ja saistība nav izsakāma naudas izteiksmē.</w:t>
      </w:r>
    </w:p>
    <w:p w14:paraId="07777F27"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Ja Puses vispār neizpilda kādu no Līguma vai tā pielikuma izrietošajām saistībām, kas nav terminētas, vainīgā Puse par katru no pārkāpumiem maksā otrai Pusei vienreizēju līgumsodu par katru neizpildes gadījumu 100,00 EUR (viens simts </w:t>
      </w:r>
      <w:proofErr w:type="spellStart"/>
      <w:r w:rsidRPr="00506345">
        <w:rPr>
          <w:rFonts w:ascii="Times New Roman" w:hAnsi="Times New Roman" w:cs="Times New Roman"/>
          <w:i/>
          <w:iCs/>
          <w:sz w:val="24"/>
          <w:szCs w:val="24"/>
        </w:rPr>
        <w:t>euro</w:t>
      </w:r>
      <w:proofErr w:type="spellEnd"/>
      <w:r w:rsidRPr="00F33926">
        <w:rPr>
          <w:rFonts w:ascii="Times New Roman" w:hAnsi="Times New Roman" w:cs="Times New Roman"/>
          <w:sz w:val="24"/>
          <w:szCs w:val="24"/>
        </w:rPr>
        <w:t xml:space="preserve">, 00 centi) apmērā. </w:t>
      </w:r>
    </w:p>
    <w:p w14:paraId="0E55AFC5"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Līgumsodu apmērs, kas piemērots, saskaņā ar Līguma 4.3. un 4.4. punktiem, katrai Pusei nedrīkst pārsniegt 10 % no Līgumcenas. </w:t>
      </w:r>
      <w:bookmarkEnd w:id="1"/>
    </w:p>
    <w:p w14:paraId="0844DFAD" w14:textId="4B8F93C5"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bCs/>
          <w:sz w:val="24"/>
          <w:szCs w:val="24"/>
        </w:rPr>
        <w:t>Nomniekam</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nav tiesību prasīt samazināt, atprasīt, nomas maksu vai zaudējumu piedziņu, ja notiek komunālo pakalpojumu pārtraukumi, bojājumi un citāda veida avārijas, kas nav saistītas ar </w:t>
      </w:r>
      <w:r w:rsidRPr="00F33926">
        <w:rPr>
          <w:rFonts w:ascii="Times New Roman" w:hAnsi="Times New Roman" w:cs="Times New Roman"/>
          <w:bCs/>
          <w:sz w:val="24"/>
          <w:szCs w:val="24"/>
        </w:rPr>
        <w:t>Iznomātāja</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rīcību, un kuru dēļ nav iespējams izmantot </w:t>
      </w:r>
      <w:r w:rsidR="00506345">
        <w:rPr>
          <w:rFonts w:ascii="Times New Roman" w:hAnsi="Times New Roman" w:cs="Times New Roman"/>
          <w:sz w:val="24"/>
          <w:szCs w:val="24"/>
        </w:rPr>
        <w:t>N</w:t>
      </w:r>
      <w:r w:rsidRPr="00F33926">
        <w:rPr>
          <w:rFonts w:ascii="Times New Roman" w:hAnsi="Times New Roman" w:cs="Times New Roman"/>
          <w:sz w:val="24"/>
          <w:szCs w:val="24"/>
        </w:rPr>
        <w:t xml:space="preserve">omas objektu. </w:t>
      </w:r>
    </w:p>
    <w:p w14:paraId="5545B1C9"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Gadījumā, ja Pusēm, atbilstoši Līguma 4.3. un 4.4. punktu noteikumiem jāmaksā līgumsods, tā apmaksa tiek veikta 15 (piecpadsmit) darba dienu laikā pēc attiecīgas pretenzijas un līgumsoda rēķina saņemšanas.</w:t>
      </w:r>
    </w:p>
    <w:p w14:paraId="6DC23FDD"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Laikā, kad Iznomātāja saimnieciskā darbība ir apturēta, līgumsods netiek aprēķināts.</w:t>
      </w:r>
    </w:p>
    <w:p w14:paraId="5018E4F0"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Līgumsoda samaksa neatbrīvo Puses no turpmākas saistību izpildes, ja vien Puses konkrētā gadījumā nevienojas citādāk. Līgumsoda samaksa nav uzskatāma par zaudējumu atlīdzināšanu.</w:t>
      </w:r>
    </w:p>
    <w:p w14:paraId="6613BB81"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Nomnieks ir tiesīgs ieturēt līgumsodu, veicot savstarpējos norēķinus ar Iznomātāju.</w:t>
      </w:r>
    </w:p>
    <w:p w14:paraId="76573D7D" w14:textId="77777777" w:rsidR="005B2382" w:rsidRPr="00F33926" w:rsidRDefault="005B2382" w:rsidP="005B2382">
      <w:pPr>
        <w:pStyle w:val="ListParagraph"/>
        <w:spacing w:after="0" w:line="240" w:lineRule="auto"/>
        <w:ind w:left="567"/>
        <w:contextualSpacing w:val="0"/>
        <w:jc w:val="both"/>
        <w:rPr>
          <w:rFonts w:ascii="Times New Roman" w:hAnsi="Times New Roman" w:cs="Times New Roman"/>
          <w:sz w:val="24"/>
          <w:szCs w:val="24"/>
        </w:rPr>
      </w:pPr>
    </w:p>
    <w:p w14:paraId="096F6759" w14:textId="534DC82B" w:rsidR="00BA6F04" w:rsidRPr="00F33926" w:rsidRDefault="00BA6F04" w:rsidP="005B2382">
      <w:pPr>
        <w:pStyle w:val="ListParagraph"/>
        <w:numPr>
          <w:ilvl w:val="0"/>
          <w:numId w:val="3"/>
        </w:numPr>
        <w:spacing w:after="0" w:line="240" w:lineRule="auto"/>
        <w:ind w:left="0" w:firstLine="0"/>
        <w:jc w:val="center"/>
        <w:rPr>
          <w:rFonts w:ascii="Times New Roman" w:hAnsi="Times New Roman" w:cs="Times New Roman"/>
          <w:b/>
          <w:sz w:val="24"/>
          <w:szCs w:val="24"/>
        </w:rPr>
      </w:pPr>
      <w:r w:rsidRPr="00F33926">
        <w:rPr>
          <w:rFonts w:ascii="Times New Roman" w:hAnsi="Times New Roman" w:cs="Times New Roman"/>
          <w:b/>
          <w:sz w:val="24"/>
          <w:szCs w:val="24"/>
        </w:rPr>
        <w:lastRenderedPageBreak/>
        <w:t>Līguma darbības termiņš, grozījumu izdarīšana un Līguma izbeigšana</w:t>
      </w:r>
    </w:p>
    <w:p w14:paraId="11DC74A9" w14:textId="451D1167" w:rsidR="00BA6F04" w:rsidRPr="00F33926" w:rsidRDefault="00BA6F04" w:rsidP="005B2382">
      <w:pPr>
        <w:pStyle w:val="ListParagraph"/>
        <w:numPr>
          <w:ilvl w:val="1"/>
          <w:numId w:val="3"/>
        </w:numPr>
        <w:tabs>
          <w:tab w:val="left" w:pos="567"/>
        </w:tabs>
        <w:spacing w:after="0" w:line="240" w:lineRule="auto"/>
        <w:ind w:left="567" w:hanging="567"/>
        <w:jc w:val="both"/>
        <w:rPr>
          <w:rFonts w:ascii="Times New Roman" w:hAnsi="Times New Roman" w:cs="Times New Roman"/>
          <w:b/>
          <w:sz w:val="24"/>
          <w:szCs w:val="24"/>
        </w:rPr>
      </w:pPr>
      <w:r w:rsidRPr="00F33926">
        <w:rPr>
          <w:rFonts w:ascii="Times New Roman" w:hAnsi="Times New Roman" w:cs="Times New Roman"/>
          <w:sz w:val="24"/>
          <w:szCs w:val="24"/>
        </w:rPr>
        <w:t xml:space="preserve">Līgums stājas spēkā ar tā abpusējas parakstīšanas brīdi </w:t>
      </w:r>
      <w:r w:rsidRPr="00506345">
        <w:rPr>
          <w:rFonts w:ascii="Times New Roman" w:hAnsi="Times New Roman" w:cs="Times New Roman"/>
          <w:sz w:val="24"/>
          <w:szCs w:val="24"/>
        </w:rPr>
        <w:t xml:space="preserve">un ir spēkā līdz </w:t>
      </w:r>
      <w:r w:rsidRPr="00506345">
        <w:rPr>
          <w:rFonts w:ascii="Times New Roman" w:hAnsi="Times New Roman" w:cs="Times New Roman"/>
          <w:b/>
          <w:sz w:val="24"/>
          <w:szCs w:val="24"/>
        </w:rPr>
        <w:t>202</w:t>
      </w:r>
      <w:r w:rsidR="00506345">
        <w:rPr>
          <w:rFonts w:ascii="Times New Roman" w:hAnsi="Times New Roman" w:cs="Times New Roman"/>
          <w:b/>
          <w:sz w:val="24"/>
          <w:szCs w:val="24"/>
        </w:rPr>
        <w:t>7</w:t>
      </w:r>
      <w:r w:rsidRPr="00506345">
        <w:rPr>
          <w:rFonts w:ascii="Times New Roman" w:hAnsi="Times New Roman" w:cs="Times New Roman"/>
          <w:b/>
          <w:sz w:val="24"/>
          <w:szCs w:val="24"/>
        </w:rPr>
        <w:t xml:space="preserve">. gada </w:t>
      </w:r>
      <w:r w:rsidR="00506345" w:rsidRPr="00506345">
        <w:rPr>
          <w:rFonts w:ascii="Times New Roman" w:hAnsi="Times New Roman" w:cs="Times New Roman"/>
          <w:b/>
          <w:sz w:val="24"/>
          <w:szCs w:val="24"/>
        </w:rPr>
        <w:t>3</w:t>
      </w:r>
      <w:r w:rsidR="00AB3F17">
        <w:rPr>
          <w:rFonts w:ascii="Times New Roman" w:hAnsi="Times New Roman" w:cs="Times New Roman"/>
          <w:b/>
          <w:sz w:val="24"/>
          <w:szCs w:val="24"/>
        </w:rPr>
        <w:t>1</w:t>
      </w:r>
      <w:r w:rsidR="00506345" w:rsidRPr="00506345">
        <w:rPr>
          <w:rFonts w:ascii="Times New Roman" w:hAnsi="Times New Roman" w:cs="Times New Roman"/>
          <w:b/>
          <w:sz w:val="24"/>
          <w:szCs w:val="24"/>
        </w:rPr>
        <w:t xml:space="preserve">.maijam </w:t>
      </w:r>
      <w:r w:rsidRPr="00506345">
        <w:rPr>
          <w:rFonts w:ascii="Times New Roman" w:hAnsi="Times New Roman" w:cs="Times New Roman"/>
          <w:sz w:val="24"/>
          <w:szCs w:val="24"/>
        </w:rPr>
        <w:t>vai līdz kopējās līgumcenas</w:t>
      </w:r>
      <w:r w:rsidRPr="00506345">
        <w:rPr>
          <w:rFonts w:ascii="Times New Roman" w:hAnsi="Times New Roman" w:cs="Times New Roman"/>
          <w:b/>
          <w:sz w:val="24"/>
          <w:szCs w:val="24"/>
        </w:rPr>
        <w:t xml:space="preserve"> ____ EUR </w:t>
      </w:r>
      <w:r w:rsidRPr="00506345">
        <w:rPr>
          <w:rFonts w:ascii="Times New Roman" w:hAnsi="Times New Roman" w:cs="Times New Roman"/>
          <w:sz w:val="24"/>
          <w:szCs w:val="24"/>
        </w:rPr>
        <w:t xml:space="preserve">(______ </w:t>
      </w:r>
      <w:proofErr w:type="spellStart"/>
      <w:r w:rsidRPr="00506345">
        <w:rPr>
          <w:rFonts w:ascii="Times New Roman" w:hAnsi="Times New Roman" w:cs="Times New Roman"/>
          <w:sz w:val="24"/>
          <w:szCs w:val="24"/>
        </w:rPr>
        <w:t>euro</w:t>
      </w:r>
      <w:proofErr w:type="spellEnd"/>
      <w:r w:rsidRPr="00506345">
        <w:rPr>
          <w:rFonts w:ascii="Times New Roman" w:hAnsi="Times New Roman" w:cs="Times New Roman"/>
          <w:sz w:val="24"/>
          <w:szCs w:val="24"/>
        </w:rPr>
        <w:t>, __ centi)</w:t>
      </w:r>
      <w:r w:rsidRPr="00506345">
        <w:rPr>
          <w:rFonts w:ascii="Times New Roman" w:hAnsi="Times New Roman" w:cs="Times New Roman"/>
          <w:b/>
          <w:sz w:val="24"/>
          <w:szCs w:val="24"/>
        </w:rPr>
        <w:t xml:space="preserve"> </w:t>
      </w:r>
      <w:r w:rsidRPr="00506345">
        <w:rPr>
          <w:rFonts w:ascii="Times New Roman" w:hAnsi="Times New Roman" w:cs="Times New Roman"/>
          <w:bCs/>
          <w:sz w:val="24"/>
          <w:szCs w:val="24"/>
        </w:rPr>
        <w:t>bez pievienotās vērtības nodokļa izpildei,</w:t>
      </w:r>
      <w:r w:rsidRPr="00506345">
        <w:rPr>
          <w:rFonts w:ascii="Times New Roman" w:hAnsi="Times New Roman" w:cs="Times New Roman"/>
          <w:sz w:val="24"/>
          <w:szCs w:val="24"/>
        </w:rPr>
        <w:t xml:space="preserve"> atkarībā no tā, kurš nosacījums iestāsies pirmais</w:t>
      </w:r>
      <w:r w:rsidRPr="00F33926">
        <w:rPr>
          <w:rFonts w:ascii="Times New Roman" w:hAnsi="Times New Roman" w:cs="Times New Roman"/>
          <w:sz w:val="24"/>
          <w:szCs w:val="24"/>
        </w:rPr>
        <w:t>.</w:t>
      </w:r>
    </w:p>
    <w:p w14:paraId="2F7A7F97" w14:textId="77777777" w:rsidR="00D319EF" w:rsidRPr="00F33926" w:rsidRDefault="00D319EF" w:rsidP="00D319EF">
      <w:pPr>
        <w:numPr>
          <w:ilvl w:val="1"/>
          <w:numId w:val="3"/>
        </w:numPr>
        <w:spacing w:before="60" w:after="60" w:line="240" w:lineRule="auto"/>
        <w:ind w:left="567" w:hanging="567"/>
        <w:jc w:val="both"/>
        <w:rPr>
          <w:rFonts w:ascii="Times New Roman" w:hAnsi="Times New Roman" w:cs="Times New Roman"/>
          <w:i/>
          <w:color w:val="E36C0A"/>
          <w:sz w:val="24"/>
          <w:szCs w:val="24"/>
        </w:rPr>
      </w:pPr>
      <w:bookmarkStart w:id="2" w:name="_Hlk112757943"/>
      <w:r w:rsidRPr="00F33926">
        <w:rPr>
          <w:rFonts w:ascii="Times New Roman" w:hAnsi="Times New Roman" w:cs="Times New Roman"/>
          <w:sz w:val="24"/>
          <w:szCs w:val="24"/>
        </w:rPr>
        <w:t xml:space="preserve">Līgums var tikt izbeigts pirms termiņa jebkurā brīdī, Pusēm savstarpēji par to </w:t>
      </w:r>
      <w:proofErr w:type="spellStart"/>
      <w:r w:rsidRPr="00F33926">
        <w:rPr>
          <w:rFonts w:ascii="Times New Roman" w:hAnsi="Times New Roman" w:cs="Times New Roman"/>
          <w:sz w:val="24"/>
          <w:szCs w:val="24"/>
        </w:rPr>
        <w:t>rakstveidā</w:t>
      </w:r>
      <w:proofErr w:type="spellEnd"/>
      <w:r w:rsidRPr="00F33926">
        <w:rPr>
          <w:rFonts w:ascii="Times New Roman" w:hAnsi="Times New Roman" w:cs="Times New Roman"/>
          <w:sz w:val="24"/>
          <w:szCs w:val="24"/>
        </w:rPr>
        <w:t xml:space="preserve"> vienojoties.</w:t>
      </w:r>
    </w:p>
    <w:bookmarkEnd w:id="2"/>
    <w:p w14:paraId="097D9B00" w14:textId="77777777" w:rsidR="00D319EF" w:rsidRPr="00F33926" w:rsidRDefault="00D319EF" w:rsidP="00D319EF">
      <w:pPr>
        <w:numPr>
          <w:ilvl w:val="1"/>
          <w:numId w:val="3"/>
        </w:numPr>
        <w:spacing w:before="60" w:after="60" w:line="240" w:lineRule="auto"/>
        <w:ind w:left="567" w:hanging="567"/>
        <w:jc w:val="both"/>
        <w:rPr>
          <w:rFonts w:ascii="Times New Roman" w:hAnsi="Times New Roman" w:cs="Times New Roman"/>
          <w:i/>
          <w:color w:val="E36C0A"/>
          <w:sz w:val="24"/>
          <w:szCs w:val="24"/>
        </w:rPr>
      </w:pPr>
      <w:r w:rsidRPr="00F33926">
        <w:rPr>
          <w:rFonts w:ascii="Times New Roman" w:hAnsi="Times New Roman" w:cs="Times New Roman"/>
          <w:sz w:val="24"/>
          <w:szCs w:val="24"/>
        </w:rPr>
        <w:t xml:space="preserve">Nomnieks ir tiesīgs vienpusēji izbeigt Līgumu, par to </w:t>
      </w:r>
      <w:proofErr w:type="spellStart"/>
      <w:r w:rsidRPr="00F33926">
        <w:rPr>
          <w:rFonts w:ascii="Times New Roman" w:hAnsi="Times New Roman" w:cs="Times New Roman"/>
          <w:sz w:val="24"/>
          <w:szCs w:val="24"/>
        </w:rPr>
        <w:t>rakstveidā</w:t>
      </w:r>
      <w:proofErr w:type="spellEnd"/>
      <w:r w:rsidRPr="00F33926">
        <w:rPr>
          <w:rFonts w:ascii="Times New Roman" w:hAnsi="Times New Roman" w:cs="Times New Roman"/>
          <w:sz w:val="24"/>
          <w:szCs w:val="24"/>
        </w:rPr>
        <w:t xml:space="preserve"> paziņojot Iznomātājam 10 (desmit) darba dienas iepriekš un neatlīdzinot tādējādi radušos izdevumus un/vai zaudējumus, ja:</w:t>
      </w:r>
    </w:p>
    <w:p w14:paraId="32B00BFE"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Iznomātājs neizpilda kādu no Līguma saistībām un pat pēc brīdinājuma saņemšanas turpina to nepildīt vai pieļauj pārkāpuma atkārtošanos;</w:t>
      </w:r>
    </w:p>
    <w:p w14:paraId="26C8E392"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ja tiesā tiek ierosināta Iznomātāja maksātnespējas vai tiesiskās aizsardzības (</w:t>
      </w:r>
      <w:proofErr w:type="spellStart"/>
      <w:r w:rsidRPr="00F33926">
        <w:rPr>
          <w:rFonts w:ascii="Times New Roman" w:hAnsi="Times New Roman" w:cs="Times New Roman"/>
          <w:sz w:val="24"/>
          <w:szCs w:val="24"/>
        </w:rPr>
        <w:t>ārpustiesas</w:t>
      </w:r>
      <w:proofErr w:type="spellEnd"/>
      <w:r w:rsidRPr="00F33926">
        <w:rPr>
          <w:rFonts w:ascii="Times New Roman" w:hAnsi="Times New Roman" w:cs="Times New Roman"/>
          <w:sz w:val="24"/>
          <w:szCs w:val="24"/>
        </w:rPr>
        <w:t xml:space="preserve"> tiesiskās aizsardzības) procesa lieta, vai pieņemts lēmums par Iznomātāja likvidācijas procesa uzsākšanu;</w:t>
      </w:r>
    </w:p>
    <w:p w14:paraId="03CF18C8"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ja Iznomātāja saimnieciskā darbība ir apturēta ilgāk par 2 (divām) nedēļām;</w:t>
      </w:r>
    </w:p>
    <w:p w14:paraId="3AF661BC"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Iznomātājs vismaz 2 (divas) reizes kavē Nomas izpildi;</w:t>
      </w:r>
    </w:p>
    <w:p w14:paraId="1910422A"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Iznomātājs Līguma noslēgšanas vai Līguma izpildes laikā sniedzis nepatiesas ziņas vai apliecinājumus;</w:t>
      </w:r>
    </w:p>
    <w:p w14:paraId="1FC70912"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bookmarkStart w:id="3" w:name="_Hlk112757808"/>
      <w:bookmarkStart w:id="4" w:name="_Hlk112757800"/>
      <w:r w:rsidRPr="00F33926">
        <w:rPr>
          <w:rFonts w:ascii="Times New Roman" w:hAnsi="Times New Roman" w:cs="Times New Roman"/>
          <w:sz w:val="24"/>
          <w:szCs w:val="24"/>
        </w:rPr>
        <w:t>Iznomātājs Līguma noslēgšanas vai Līguma izpildes laikā pārkāpis normatīvo aktu prasības attiecībā uz Līguma slēgšanu vai izpildi</w:t>
      </w:r>
      <w:bookmarkEnd w:id="3"/>
      <w:bookmarkEnd w:id="4"/>
      <w:r w:rsidRPr="00F33926">
        <w:rPr>
          <w:rFonts w:ascii="Times New Roman" w:hAnsi="Times New Roman" w:cs="Times New Roman"/>
          <w:sz w:val="24"/>
          <w:szCs w:val="24"/>
        </w:rPr>
        <w:t>.</w:t>
      </w:r>
    </w:p>
    <w:p w14:paraId="31B3B9C7" w14:textId="77777777" w:rsidR="00D319EF" w:rsidRPr="00F33926" w:rsidRDefault="00D319EF" w:rsidP="00D319EF">
      <w:pPr>
        <w:pStyle w:val="ListParagraph"/>
        <w:numPr>
          <w:ilvl w:val="1"/>
          <w:numId w:val="3"/>
        </w:numPr>
        <w:spacing w:before="60" w:after="60" w:line="240" w:lineRule="auto"/>
        <w:ind w:left="426" w:hanging="426"/>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Nomnieks ir tiesīgs Līgumu ar Iznomātāju pārtraukt nekavējoties, </w:t>
      </w:r>
      <w:proofErr w:type="spellStart"/>
      <w:r w:rsidRPr="00F33926">
        <w:rPr>
          <w:rFonts w:ascii="Times New Roman" w:hAnsi="Times New Roman" w:cs="Times New Roman"/>
          <w:sz w:val="24"/>
          <w:szCs w:val="24"/>
        </w:rPr>
        <w:t>rakstveidā</w:t>
      </w:r>
      <w:proofErr w:type="spellEnd"/>
      <w:r w:rsidRPr="00F33926">
        <w:rPr>
          <w:rFonts w:ascii="Times New Roman" w:hAnsi="Times New Roman" w:cs="Times New Roman"/>
          <w:sz w:val="24"/>
          <w:szCs w:val="24"/>
        </w:rPr>
        <w:t xml:space="preserve"> par to paziņojot Iznomātājam, ja Iznomātājs apzināti Nomniekam sniedzis nepatiesu informāciju vai ar nolūku veicis prettiesiskas darbības.</w:t>
      </w:r>
    </w:p>
    <w:p w14:paraId="56EAD0A6" w14:textId="77777777" w:rsidR="00D319EF" w:rsidRPr="00F33926" w:rsidRDefault="00D319EF" w:rsidP="00D319EF">
      <w:pPr>
        <w:pStyle w:val="ListParagraph"/>
        <w:numPr>
          <w:ilvl w:val="1"/>
          <w:numId w:val="3"/>
        </w:numPr>
        <w:spacing w:before="60" w:after="60" w:line="240" w:lineRule="auto"/>
        <w:ind w:left="426" w:hanging="426"/>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Iznomātājs ir tiesīgs vienpusēji izbeigt Līgumu, par to </w:t>
      </w:r>
      <w:proofErr w:type="spellStart"/>
      <w:r w:rsidRPr="00F33926">
        <w:rPr>
          <w:rFonts w:ascii="Times New Roman" w:hAnsi="Times New Roman" w:cs="Times New Roman"/>
          <w:sz w:val="24"/>
          <w:szCs w:val="24"/>
        </w:rPr>
        <w:t>rakstveidā</w:t>
      </w:r>
      <w:proofErr w:type="spellEnd"/>
      <w:r w:rsidRPr="00F33926">
        <w:rPr>
          <w:rFonts w:ascii="Times New Roman" w:hAnsi="Times New Roman" w:cs="Times New Roman"/>
          <w:sz w:val="24"/>
          <w:szCs w:val="24"/>
        </w:rPr>
        <w:t xml:space="preserve"> paziņojot Nomniekam 10 (desmit) darba dienas iepriekš un neatlīdzinot tādējādi radušos izdevumus un/vai zaudējumus, ja:</w:t>
      </w:r>
    </w:p>
    <w:p w14:paraId="0953437B"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Nomnieks vismaz 30 (trīsdesmit) dienas nepamatoti kavē Līgumā noteikto maksājumu saistību termiņu un Iznomātājs pienācīgi ir izpildījis savas Līgumā noteiktās saistības;</w:t>
      </w:r>
    </w:p>
    <w:p w14:paraId="5A506A9F"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bCs/>
          <w:sz w:val="24"/>
          <w:szCs w:val="24"/>
        </w:rPr>
        <w:t>Nomnieks</w:t>
      </w:r>
      <w:r w:rsidRPr="00F33926">
        <w:rPr>
          <w:rFonts w:ascii="Times New Roman" w:hAnsi="Times New Roman" w:cs="Times New Roman"/>
          <w:sz w:val="24"/>
          <w:szCs w:val="24"/>
        </w:rPr>
        <w:t xml:space="preserve"> atkārtoti pārkāpj šī līguma nosacījumus, bojā  </w:t>
      </w:r>
      <w:r w:rsidRPr="00F33926">
        <w:rPr>
          <w:rFonts w:ascii="Times New Roman" w:hAnsi="Times New Roman" w:cs="Times New Roman"/>
          <w:bCs/>
          <w:sz w:val="24"/>
          <w:szCs w:val="24"/>
        </w:rPr>
        <w:t>Iznomātāja</w:t>
      </w:r>
      <w:r w:rsidRPr="00F33926">
        <w:rPr>
          <w:rFonts w:ascii="Times New Roman" w:hAnsi="Times New Roman" w:cs="Times New Roman"/>
          <w:sz w:val="24"/>
          <w:szCs w:val="24"/>
        </w:rPr>
        <w:t xml:space="preserve"> mantu;</w:t>
      </w:r>
    </w:p>
    <w:p w14:paraId="5A1744A8" w14:textId="77777777" w:rsidR="00D319EF" w:rsidRPr="00F33926" w:rsidRDefault="00D319EF" w:rsidP="00D319EF">
      <w:pPr>
        <w:pStyle w:val="ListParagraph"/>
        <w:numPr>
          <w:ilvl w:val="2"/>
          <w:numId w:val="3"/>
        </w:numPr>
        <w:spacing w:before="60" w:after="60" w:line="240" w:lineRule="auto"/>
        <w:ind w:left="1134"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Nomnieks neizpilda kādu no Līguma saistībām un pat pēc brīdinājuma saņemšanas turpina to nepildīt vai pieļauj pārkāpuma atkārtošanos.</w:t>
      </w:r>
    </w:p>
    <w:p w14:paraId="49B1B447"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415DDA11"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14:paraId="48838296"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Jebkādas izmaiņas Līgumā var tikt izdarītas vienīgi pēc abu Pušu rakstiskas vienošanās, kas ar to abpusējas parakstīšanas dienu kļūst par Līguma neatņemamu sastāvdaļu. Ja Puses nevar vienoties, spēkā paliek iepriekšējie Līguma noteikumi.</w:t>
      </w:r>
    </w:p>
    <w:p w14:paraId="7835881C"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Līguma grozījumi pieļaujami Publisko iepirkumu likuma (turpmāk – PIL) 61. pantā noteiktajos gadījumos un kārtībā, tostarp:</w:t>
      </w:r>
    </w:p>
    <w:p w14:paraId="38B38F49" w14:textId="77777777" w:rsidR="00D319EF" w:rsidRPr="00F33926" w:rsidRDefault="00D319EF" w:rsidP="00D319EF">
      <w:pPr>
        <w:pStyle w:val="ListParagraph"/>
        <w:numPr>
          <w:ilvl w:val="2"/>
          <w:numId w:val="3"/>
        </w:numPr>
        <w:spacing w:before="60" w:after="60" w:line="240" w:lineRule="auto"/>
        <w:ind w:left="1276" w:hanging="709"/>
        <w:contextualSpacing w:val="0"/>
        <w:jc w:val="both"/>
        <w:rPr>
          <w:rFonts w:ascii="Times New Roman" w:hAnsi="Times New Roman" w:cs="Times New Roman"/>
          <w:sz w:val="24"/>
          <w:szCs w:val="24"/>
        </w:rPr>
      </w:pPr>
      <w:r w:rsidRPr="00F33926">
        <w:rPr>
          <w:rFonts w:ascii="Times New Roman" w:hAnsi="Times New Roman" w:cs="Times New Roman"/>
          <w:sz w:val="24"/>
          <w:szCs w:val="24"/>
        </w:rPr>
        <w:t>iestājoties jebkādiem apstākļiem, kas atbilst jebkuriem no PIL 61. panta otrajā un trešajā daļā minētajiem priekšnoteikumiem;</w:t>
      </w:r>
    </w:p>
    <w:p w14:paraId="5B8CB9C3" w14:textId="77777777" w:rsidR="00D319EF" w:rsidRPr="00F33926" w:rsidRDefault="00D319EF" w:rsidP="00D319EF">
      <w:pPr>
        <w:pStyle w:val="ListParagraph"/>
        <w:numPr>
          <w:ilvl w:val="2"/>
          <w:numId w:val="3"/>
        </w:numPr>
        <w:spacing w:before="60" w:after="60" w:line="240" w:lineRule="auto"/>
        <w:ind w:left="1276" w:hanging="709"/>
        <w:contextualSpacing w:val="0"/>
        <w:jc w:val="both"/>
        <w:rPr>
          <w:rFonts w:ascii="Times New Roman" w:hAnsi="Times New Roman" w:cs="Times New Roman"/>
          <w:sz w:val="24"/>
          <w:szCs w:val="24"/>
        </w:rPr>
      </w:pPr>
      <w:r w:rsidRPr="00F33926">
        <w:rPr>
          <w:rFonts w:ascii="Times New Roman" w:hAnsi="Times New Roman" w:cs="Times New Roman"/>
          <w:sz w:val="24"/>
          <w:szCs w:val="24"/>
        </w:rPr>
        <w:lastRenderedPageBreak/>
        <w:t>grozījumi var attiekties uz izmaiņām nomas objekta telpās, laika grafikā, ja izmaiņām par pamatu ir jauni vai iepriekš neparedzēti, objektīvi apstākļi, kas radušies pēc Līguma noslēgšanas, Līguma izpildes laikā un kas Līguma slēgšanas brīdī nepastāvēja vai nebija saprātīgi un precīzi prognozējami;</w:t>
      </w:r>
    </w:p>
    <w:p w14:paraId="40BF4A4D" w14:textId="77777777" w:rsidR="00D319EF" w:rsidRPr="00F33926" w:rsidRDefault="00D319EF" w:rsidP="00D319EF">
      <w:pPr>
        <w:pStyle w:val="ListParagraph"/>
        <w:numPr>
          <w:ilvl w:val="2"/>
          <w:numId w:val="3"/>
        </w:numPr>
        <w:spacing w:before="60" w:after="60" w:line="240" w:lineRule="auto"/>
        <w:ind w:left="1276" w:hanging="709"/>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grozījumu apjoms ir neierobežots, ciktāl PIL attiecībā par konkrētiem grozījumiem nenosaka citādāk. Puse, kura iniciē izmaiņas, iesniedz otrai Pusei </w:t>
      </w:r>
      <w:proofErr w:type="spellStart"/>
      <w:r w:rsidRPr="00F33926">
        <w:rPr>
          <w:rFonts w:ascii="Times New Roman" w:hAnsi="Times New Roman" w:cs="Times New Roman"/>
          <w:sz w:val="24"/>
          <w:szCs w:val="24"/>
        </w:rPr>
        <w:t>rakstveidā</w:t>
      </w:r>
      <w:proofErr w:type="spellEnd"/>
      <w:r w:rsidRPr="00F33926">
        <w:rPr>
          <w:rFonts w:ascii="Times New Roman" w:hAnsi="Times New Roman" w:cs="Times New Roman"/>
          <w:sz w:val="24"/>
          <w:szCs w:val="24"/>
        </w:rPr>
        <w:t xml:space="preserve"> pamatojošu iesniegumu, pēc kā Puses lemj par izmaiņu pieļaujamību.</w:t>
      </w:r>
    </w:p>
    <w:p w14:paraId="05924B5C" w14:textId="6EAFAC09"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
          <w:sz w:val="24"/>
          <w:szCs w:val="24"/>
        </w:rPr>
      </w:pPr>
      <w:r w:rsidRPr="00F33926">
        <w:rPr>
          <w:rFonts w:ascii="Times New Roman" w:hAnsi="Times New Roman" w:cs="Times New Roman"/>
          <w:sz w:val="24"/>
          <w:szCs w:val="24"/>
        </w:rPr>
        <w:t xml:space="preserve">Visus strīdus, kas varētu rasties šī </w:t>
      </w:r>
      <w:r w:rsidR="00506345">
        <w:rPr>
          <w:rFonts w:ascii="Times New Roman" w:hAnsi="Times New Roman" w:cs="Times New Roman"/>
          <w:sz w:val="24"/>
          <w:szCs w:val="24"/>
        </w:rPr>
        <w:t>L</w:t>
      </w:r>
      <w:r w:rsidRPr="00F33926">
        <w:rPr>
          <w:rFonts w:ascii="Times New Roman" w:hAnsi="Times New Roman" w:cs="Times New Roman"/>
          <w:sz w:val="24"/>
          <w:szCs w:val="24"/>
        </w:rPr>
        <w:t xml:space="preserve">īguma rezultātā vai saistībā ar to, </w:t>
      </w:r>
      <w:r w:rsidRPr="00F33926">
        <w:rPr>
          <w:rFonts w:ascii="Times New Roman" w:hAnsi="Times New Roman" w:cs="Times New Roman"/>
          <w:bCs/>
          <w:sz w:val="24"/>
          <w:szCs w:val="24"/>
        </w:rPr>
        <w:t>Puses</w:t>
      </w:r>
      <w:r w:rsidRPr="00F33926">
        <w:rPr>
          <w:rFonts w:ascii="Times New Roman" w:hAnsi="Times New Roman" w:cs="Times New Roman"/>
          <w:sz w:val="24"/>
          <w:szCs w:val="24"/>
        </w:rPr>
        <w:t xml:space="preserve"> vienojas risināt sarunu ceļā. Gadījumā, ja </w:t>
      </w:r>
      <w:r w:rsidRPr="00F33926">
        <w:rPr>
          <w:rFonts w:ascii="Times New Roman" w:hAnsi="Times New Roman" w:cs="Times New Roman"/>
          <w:bCs/>
          <w:sz w:val="24"/>
          <w:szCs w:val="24"/>
        </w:rPr>
        <w:t>Puses</w:t>
      </w:r>
      <w:r w:rsidRPr="00F33926">
        <w:rPr>
          <w:rFonts w:ascii="Times New Roman" w:hAnsi="Times New Roman" w:cs="Times New Roman"/>
          <w:sz w:val="24"/>
          <w:szCs w:val="24"/>
        </w:rPr>
        <w:t xml:space="preserve"> nevar atrisināt šos strīdus sarunu ceļā, tie tiek risināti saskaņā ar Latvijas Republikas likumdošanu. </w:t>
      </w:r>
    </w:p>
    <w:p w14:paraId="7EE2E6ED" w14:textId="77777777" w:rsidR="00D74E9A" w:rsidRPr="00F33926" w:rsidRDefault="00D74E9A" w:rsidP="00D74E9A">
      <w:pPr>
        <w:pStyle w:val="ListParagraph"/>
        <w:spacing w:after="0" w:line="240" w:lineRule="auto"/>
        <w:ind w:left="567"/>
        <w:jc w:val="both"/>
        <w:rPr>
          <w:rFonts w:ascii="Times New Roman" w:hAnsi="Times New Roman" w:cs="Times New Roman"/>
          <w:b/>
          <w:sz w:val="24"/>
          <w:szCs w:val="24"/>
        </w:rPr>
      </w:pPr>
    </w:p>
    <w:p w14:paraId="5205DED5" w14:textId="77777777" w:rsidR="00D74E9A" w:rsidRPr="00F33926" w:rsidRDefault="000320EE" w:rsidP="00D74E9A">
      <w:pPr>
        <w:pStyle w:val="ListParagraph"/>
        <w:numPr>
          <w:ilvl w:val="0"/>
          <w:numId w:val="3"/>
        </w:numPr>
        <w:spacing w:after="0" w:line="240" w:lineRule="auto"/>
        <w:ind w:left="2835" w:hanging="284"/>
        <w:jc w:val="both"/>
        <w:rPr>
          <w:rFonts w:ascii="Times New Roman" w:hAnsi="Times New Roman" w:cs="Times New Roman"/>
          <w:b/>
          <w:sz w:val="24"/>
          <w:szCs w:val="24"/>
        </w:rPr>
      </w:pPr>
      <w:r w:rsidRPr="00F33926">
        <w:rPr>
          <w:rFonts w:ascii="Times New Roman" w:hAnsi="Times New Roman" w:cs="Times New Roman"/>
          <w:b/>
          <w:bCs/>
          <w:sz w:val="24"/>
          <w:szCs w:val="24"/>
          <w:lang w:eastAsia="lv-LV"/>
        </w:rPr>
        <w:t>Fizisko personu datu aizsardzība</w:t>
      </w:r>
    </w:p>
    <w:p w14:paraId="21496B09"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
          <w:sz w:val="24"/>
          <w:szCs w:val="24"/>
        </w:rPr>
      </w:pPr>
      <w:r w:rsidRPr="00F33926">
        <w:rPr>
          <w:rFonts w:ascii="Times New Roman" w:hAnsi="Times New Roman" w:cs="Times New Roman"/>
          <w:sz w:val="24"/>
          <w:szCs w:val="24"/>
        </w:rPr>
        <w:t>Ja Līguma ietvaros tiek iegūti dokumenti vai informācija, kas satur vai var saturēt fizisko    personu datus (turpmāk – Datus), Puses ir tiesīgas apstrādāt no otras Puses iegūtos datus tikai ar mērķi nodrošināt Līguma noteikto saistību izpildi, ievērojot spēkā esošajos normatīvajos aktos noteiktās prasības Datu apstrādei un aizsardzībai. Veicot Datu apstrādi, katra Puse ir atbildīga par Datu apstrādes nodrošināšanu saskaņā ar Vienošanos un normatīvajos aktos noteikto. Katrai Pusei ir pienākums Līguma ietvaros īstenot atbilstošus tehniskus un organizatoriskus pasākumus, lai nodrošinātu un spētu uzskatāmi parādīt, ka Datu apstrāde notiek saskaņā ar Datu apstrādi regulējošiem normatīviem aktiem.</w:t>
      </w:r>
    </w:p>
    <w:p w14:paraId="189BF09E"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
          <w:sz w:val="24"/>
          <w:szCs w:val="24"/>
        </w:rPr>
      </w:pPr>
      <w:r w:rsidRPr="00F33926">
        <w:rPr>
          <w:rFonts w:ascii="Times New Roman" w:hAnsi="Times New Roman" w:cs="Times New Roman"/>
          <w:sz w:val="24"/>
          <w:szCs w:val="24"/>
        </w:rPr>
        <w:t>Apstrādājot personas datus, Puses nodrošina tikai pilnvarotu personu piekļūšanu pie tehniskajiem resursiem, kas tiek izmantoti personu datu apstrādei un aizsardzībai (tajā skaitā pie personas datiem).</w:t>
      </w:r>
    </w:p>
    <w:p w14:paraId="316AA7A7"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
          <w:sz w:val="24"/>
          <w:szCs w:val="24"/>
        </w:rPr>
      </w:pPr>
      <w:r w:rsidRPr="00F33926">
        <w:rPr>
          <w:rFonts w:ascii="Times New Roman" w:hAnsi="Times New Roman" w:cs="Times New Roman"/>
          <w:sz w:val="24"/>
          <w:szCs w:val="24"/>
        </w:rPr>
        <w:t>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tie ir nodoti, un pēc Līguma noteiktā mērķa sasniegšanas apņemas dzēst saņemtos Datus no savām informācijas sistēmām visātrākajā iespējamajā laikā.</w:t>
      </w:r>
    </w:p>
    <w:p w14:paraId="63AE8BBB" w14:textId="77777777" w:rsidR="00D319EF" w:rsidRPr="00F33926" w:rsidRDefault="00D319EF" w:rsidP="00D319EF">
      <w:pPr>
        <w:pStyle w:val="ListParagraph"/>
        <w:spacing w:before="60" w:after="60" w:line="240" w:lineRule="auto"/>
        <w:ind w:left="567"/>
        <w:jc w:val="both"/>
        <w:rPr>
          <w:rFonts w:ascii="Times New Roman" w:hAnsi="Times New Roman" w:cs="Times New Roman"/>
          <w:b/>
          <w:sz w:val="24"/>
          <w:szCs w:val="24"/>
        </w:rPr>
      </w:pPr>
    </w:p>
    <w:p w14:paraId="62A3FEB1" w14:textId="77777777" w:rsidR="005B2382" w:rsidRPr="00F33926" w:rsidRDefault="005B2382" w:rsidP="00D70074">
      <w:pPr>
        <w:numPr>
          <w:ilvl w:val="0"/>
          <w:numId w:val="3"/>
        </w:numPr>
        <w:tabs>
          <w:tab w:val="left" w:pos="284"/>
        </w:tabs>
        <w:spacing w:after="0" w:line="240" w:lineRule="auto"/>
        <w:ind w:left="0" w:firstLine="0"/>
        <w:jc w:val="center"/>
        <w:rPr>
          <w:rFonts w:ascii="Times New Roman" w:hAnsi="Times New Roman" w:cs="Times New Roman"/>
          <w:b/>
          <w:sz w:val="24"/>
          <w:szCs w:val="24"/>
        </w:rPr>
      </w:pPr>
      <w:r w:rsidRPr="00F33926">
        <w:rPr>
          <w:rFonts w:ascii="Times New Roman" w:hAnsi="Times New Roman" w:cs="Times New Roman"/>
          <w:b/>
          <w:bCs/>
          <w:sz w:val="24"/>
          <w:szCs w:val="24"/>
        </w:rPr>
        <w:t>Nepārvarama vara</w:t>
      </w:r>
    </w:p>
    <w:p w14:paraId="29B8B1AD"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 valsts varas un pārvaldes institūciju rīcība un izdotie tiesību akti, politiskā situācija valstī.</w:t>
      </w:r>
    </w:p>
    <w:p w14:paraId="2D84FEC8"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Katra no Pusēm, kuru Līguma ietvaros ietekmē nepārvaramas varas apstākļi, nekavējoties par to informē otru Pusi.</w:t>
      </w:r>
    </w:p>
    <w:p w14:paraId="622F1CB1"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Ja kāda no Pusēm, kuras rīcību ietekmē nepārvarama vara, bez objektīva iemesla neinformē otru Pusi par nepārvaramas varas apstākļu iestāšanos 5 (piecu) darbdienu laikā, attiecīgā Puse netiek atbrīvota no Līguma saistību izpildes.</w:t>
      </w:r>
    </w:p>
    <w:p w14:paraId="446C8A91" w14:textId="77777777" w:rsidR="00D319EF" w:rsidRPr="00F33926" w:rsidRDefault="00D319EF" w:rsidP="00D319EF">
      <w:pPr>
        <w:pStyle w:val="ListParagraph"/>
        <w:numPr>
          <w:ilvl w:val="1"/>
          <w:numId w:val="3"/>
        </w:numPr>
        <w:spacing w:before="60" w:after="60" w:line="240" w:lineRule="auto"/>
        <w:ind w:left="567" w:hanging="567"/>
        <w:contextualSpacing w:val="0"/>
        <w:jc w:val="both"/>
        <w:rPr>
          <w:rFonts w:ascii="Times New Roman" w:hAnsi="Times New Roman" w:cs="Times New Roman"/>
          <w:sz w:val="24"/>
          <w:szCs w:val="24"/>
        </w:rPr>
      </w:pPr>
      <w:r w:rsidRPr="00F33926">
        <w:rPr>
          <w:rFonts w:ascii="Times New Roman" w:hAnsi="Times New Roman" w:cs="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0B911E6C" w14:textId="77777777" w:rsidR="0034035A" w:rsidRPr="00F33926" w:rsidRDefault="0034035A" w:rsidP="0034035A">
      <w:pPr>
        <w:pStyle w:val="ListParagraph"/>
        <w:spacing w:after="0" w:line="240" w:lineRule="auto"/>
        <w:ind w:left="567"/>
        <w:contextualSpacing w:val="0"/>
        <w:jc w:val="both"/>
        <w:rPr>
          <w:rFonts w:ascii="Times New Roman" w:hAnsi="Times New Roman" w:cs="Times New Roman"/>
          <w:sz w:val="24"/>
          <w:szCs w:val="24"/>
        </w:rPr>
      </w:pPr>
    </w:p>
    <w:p w14:paraId="51CBD86A" w14:textId="1C494642" w:rsidR="005B2382" w:rsidRPr="00F33926" w:rsidRDefault="005B2382" w:rsidP="00D70074">
      <w:pPr>
        <w:pStyle w:val="ListParagraph"/>
        <w:numPr>
          <w:ilvl w:val="0"/>
          <w:numId w:val="3"/>
        </w:numPr>
        <w:spacing w:after="0" w:line="240" w:lineRule="auto"/>
        <w:ind w:left="0" w:firstLine="0"/>
        <w:jc w:val="center"/>
        <w:rPr>
          <w:rFonts w:ascii="Times New Roman" w:hAnsi="Times New Roman" w:cs="Times New Roman"/>
          <w:b/>
          <w:sz w:val="24"/>
          <w:szCs w:val="24"/>
        </w:rPr>
      </w:pPr>
      <w:r w:rsidRPr="00F33926">
        <w:rPr>
          <w:rFonts w:ascii="Times New Roman" w:hAnsi="Times New Roman" w:cs="Times New Roman"/>
          <w:b/>
          <w:sz w:val="24"/>
          <w:szCs w:val="24"/>
        </w:rPr>
        <w:lastRenderedPageBreak/>
        <w:t>Citi noteikumi</w:t>
      </w:r>
    </w:p>
    <w:p w14:paraId="6361552B" w14:textId="77777777" w:rsidR="00D319EF" w:rsidRPr="00F33926" w:rsidRDefault="00D319EF" w:rsidP="00D319EF">
      <w:pPr>
        <w:pStyle w:val="ListParagraph"/>
        <w:numPr>
          <w:ilvl w:val="1"/>
          <w:numId w:val="3"/>
        </w:numPr>
        <w:spacing w:before="60" w:after="60" w:line="240" w:lineRule="auto"/>
        <w:ind w:left="567" w:hanging="578"/>
        <w:contextualSpacing w:val="0"/>
        <w:jc w:val="both"/>
        <w:rPr>
          <w:rFonts w:ascii="Times New Roman" w:hAnsi="Times New Roman" w:cs="Times New Roman"/>
          <w:sz w:val="24"/>
          <w:szCs w:val="24"/>
        </w:rPr>
      </w:pPr>
      <w:r w:rsidRPr="00F33926">
        <w:rPr>
          <w:rFonts w:ascii="Times New Roman" w:hAnsi="Times New Roman" w:cs="Times New Roman"/>
          <w:sz w:val="24"/>
          <w:szCs w:val="24"/>
        </w:rPr>
        <w:t>Kā atbildīgo un pilnvaroto personu par Līguma izpildi, Nomas pieņemšanu, iespējamo papildinājumu vai izmaiņu saskaņošanu (izņemot Līguma grozījumu parakstīšanu), kā arī izmaiņu personālsastāvā gadījumā vienpusēji informēt otru Pusi:</w:t>
      </w:r>
    </w:p>
    <w:p w14:paraId="17253573" w14:textId="15F3DBAD" w:rsidR="005B2382" w:rsidRPr="00F33926" w:rsidRDefault="005B2382" w:rsidP="00D70074">
      <w:pPr>
        <w:pStyle w:val="ListParagraph"/>
        <w:numPr>
          <w:ilvl w:val="2"/>
          <w:numId w:val="3"/>
        </w:numPr>
        <w:spacing w:after="0" w:line="240" w:lineRule="auto"/>
        <w:ind w:left="1276" w:hanging="709"/>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no </w:t>
      </w:r>
      <w:r w:rsidR="00F97759" w:rsidRPr="00F33926">
        <w:rPr>
          <w:rFonts w:ascii="Times New Roman" w:hAnsi="Times New Roman" w:cs="Times New Roman"/>
          <w:sz w:val="24"/>
          <w:szCs w:val="24"/>
        </w:rPr>
        <w:t>Nomnieka</w:t>
      </w:r>
      <w:r w:rsidRPr="00F33926">
        <w:rPr>
          <w:rFonts w:ascii="Times New Roman" w:hAnsi="Times New Roman" w:cs="Times New Roman"/>
          <w:sz w:val="24"/>
          <w:szCs w:val="24"/>
        </w:rPr>
        <w:t xml:space="preserve"> puses </w:t>
      </w:r>
      <w:r w:rsidR="00F97759" w:rsidRPr="00F33926">
        <w:rPr>
          <w:rFonts w:ascii="Times New Roman" w:hAnsi="Times New Roman" w:cs="Times New Roman"/>
          <w:sz w:val="24"/>
          <w:szCs w:val="24"/>
        </w:rPr>
        <w:t>Nomnieks</w:t>
      </w:r>
      <w:r w:rsidRPr="00F33926">
        <w:rPr>
          <w:rFonts w:ascii="Times New Roman" w:hAnsi="Times New Roman" w:cs="Times New Roman"/>
          <w:sz w:val="24"/>
          <w:szCs w:val="24"/>
        </w:rPr>
        <w:t xml:space="preserve"> nozīmē</w:t>
      </w:r>
      <w:r w:rsidRPr="00F33926">
        <w:rPr>
          <w:rFonts w:ascii="Times New Roman" w:hAnsi="Times New Roman" w:cs="Times New Roman"/>
          <w:b/>
          <w:sz w:val="24"/>
          <w:szCs w:val="24"/>
        </w:rPr>
        <w:t xml:space="preserve"> ______ _________</w:t>
      </w:r>
      <w:r w:rsidRPr="00F33926">
        <w:rPr>
          <w:rFonts w:ascii="Times New Roman" w:hAnsi="Times New Roman" w:cs="Times New Roman"/>
          <w:i/>
          <w:color w:val="E36C0A"/>
          <w:sz w:val="24"/>
          <w:szCs w:val="24"/>
        </w:rPr>
        <w:t xml:space="preserve"> (Vārds Uzvārds)</w:t>
      </w:r>
      <w:r w:rsidRPr="00F33926">
        <w:rPr>
          <w:rFonts w:ascii="Times New Roman" w:hAnsi="Times New Roman" w:cs="Times New Roman"/>
          <w:sz w:val="24"/>
          <w:szCs w:val="24"/>
        </w:rPr>
        <w:t xml:space="preserve">, tālr. _________, e-pasta adrese: </w:t>
      </w:r>
      <w:r w:rsidRPr="00F33926">
        <w:rPr>
          <w:rStyle w:val="Hyperlink"/>
          <w:rFonts w:ascii="Times New Roman" w:hAnsi="Times New Roman" w:cs="Times New Roman"/>
          <w:sz w:val="24"/>
          <w:szCs w:val="24"/>
        </w:rPr>
        <w:t>____._______</w:t>
      </w:r>
      <w:hyperlink r:id="rId8" w:history="1">
        <w:r w:rsidRPr="00F33926">
          <w:rPr>
            <w:rStyle w:val="Hyperlink"/>
            <w:rFonts w:ascii="Times New Roman" w:hAnsi="Times New Roman" w:cs="Times New Roman"/>
            <w:sz w:val="24"/>
            <w:szCs w:val="24"/>
          </w:rPr>
          <w:t>@rsu.lv</w:t>
        </w:r>
      </w:hyperlink>
      <w:r w:rsidRPr="00F33926">
        <w:rPr>
          <w:rFonts w:ascii="Times New Roman" w:hAnsi="Times New Roman" w:cs="Times New Roman"/>
          <w:sz w:val="24"/>
          <w:szCs w:val="24"/>
        </w:rPr>
        <w:t>;</w:t>
      </w:r>
    </w:p>
    <w:p w14:paraId="098029BD" w14:textId="3ECE676B" w:rsidR="005B2382" w:rsidRPr="00F33926" w:rsidRDefault="005B2382" w:rsidP="00D70074">
      <w:pPr>
        <w:pStyle w:val="ListParagraph"/>
        <w:numPr>
          <w:ilvl w:val="2"/>
          <w:numId w:val="3"/>
        </w:numPr>
        <w:spacing w:after="0" w:line="240" w:lineRule="auto"/>
        <w:ind w:left="1276" w:hanging="709"/>
        <w:contextualSpacing w:val="0"/>
        <w:jc w:val="both"/>
        <w:rPr>
          <w:rFonts w:ascii="Times New Roman" w:hAnsi="Times New Roman" w:cs="Times New Roman"/>
          <w:sz w:val="24"/>
          <w:szCs w:val="24"/>
        </w:rPr>
      </w:pPr>
      <w:r w:rsidRPr="00F33926">
        <w:rPr>
          <w:rFonts w:ascii="Times New Roman" w:hAnsi="Times New Roman" w:cs="Times New Roman"/>
          <w:sz w:val="24"/>
          <w:szCs w:val="24"/>
        </w:rPr>
        <w:t xml:space="preserve">no </w:t>
      </w:r>
      <w:r w:rsidR="00F97759" w:rsidRPr="00F33926">
        <w:rPr>
          <w:rFonts w:ascii="Times New Roman" w:hAnsi="Times New Roman" w:cs="Times New Roman"/>
          <w:sz w:val="24"/>
          <w:szCs w:val="24"/>
        </w:rPr>
        <w:t>Iznomātāja</w:t>
      </w:r>
      <w:r w:rsidRPr="00F33926">
        <w:rPr>
          <w:rFonts w:ascii="Times New Roman" w:hAnsi="Times New Roman" w:cs="Times New Roman"/>
          <w:sz w:val="24"/>
          <w:szCs w:val="24"/>
        </w:rPr>
        <w:t xml:space="preserve"> puses </w:t>
      </w:r>
      <w:r w:rsidR="00F97759" w:rsidRPr="00F33926">
        <w:rPr>
          <w:rFonts w:ascii="Times New Roman" w:hAnsi="Times New Roman" w:cs="Times New Roman"/>
          <w:sz w:val="24"/>
          <w:szCs w:val="24"/>
        </w:rPr>
        <w:t>Iznomātājs</w:t>
      </w:r>
      <w:r w:rsidRPr="00F33926">
        <w:rPr>
          <w:rFonts w:ascii="Times New Roman" w:hAnsi="Times New Roman" w:cs="Times New Roman"/>
          <w:sz w:val="24"/>
          <w:szCs w:val="24"/>
        </w:rPr>
        <w:t xml:space="preserve"> nozīmē</w:t>
      </w:r>
      <w:r w:rsidRPr="00F33926">
        <w:rPr>
          <w:rFonts w:ascii="Times New Roman" w:hAnsi="Times New Roman" w:cs="Times New Roman"/>
          <w:b/>
          <w:sz w:val="24"/>
          <w:szCs w:val="24"/>
        </w:rPr>
        <w:t xml:space="preserve"> ______ _________</w:t>
      </w:r>
      <w:r w:rsidRPr="00F33926">
        <w:rPr>
          <w:rFonts w:ascii="Times New Roman" w:hAnsi="Times New Roman" w:cs="Times New Roman"/>
          <w:i/>
          <w:color w:val="E36C0A"/>
          <w:sz w:val="24"/>
          <w:szCs w:val="24"/>
        </w:rPr>
        <w:t xml:space="preserve"> (Vārds Uzvārds)</w:t>
      </w:r>
      <w:r w:rsidRPr="00F33926">
        <w:rPr>
          <w:rFonts w:ascii="Times New Roman" w:hAnsi="Times New Roman" w:cs="Times New Roman"/>
          <w:sz w:val="24"/>
          <w:szCs w:val="24"/>
        </w:rPr>
        <w:t>,</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tālr. ________, e-pasta adrese: </w:t>
      </w:r>
      <w:r w:rsidRPr="00F33926">
        <w:rPr>
          <w:rStyle w:val="Hyperlink"/>
          <w:rFonts w:ascii="Times New Roman" w:hAnsi="Times New Roman" w:cs="Times New Roman"/>
          <w:sz w:val="24"/>
          <w:szCs w:val="24"/>
        </w:rPr>
        <w:t>___________</w:t>
      </w:r>
      <w:r w:rsidRPr="00F33926">
        <w:rPr>
          <w:rFonts w:ascii="Times New Roman" w:hAnsi="Times New Roman" w:cs="Times New Roman"/>
          <w:sz w:val="24"/>
          <w:szCs w:val="24"/>
        </w:rPr>
        <w:t>.</w:t>
      </w:r>
    </w:p>
    <w:p w14:paraId="30A44DAE"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eastAsia="Times New Roman" w:hAnsi="Times New Roman" w:cs="Times New Roman"/>
          <w:sz w:val="24"/>
          <w:szCs w:val="24"/>
        </w:rPr>
      </w:pPr>
      <w:r w:rsidRPr="00F33926">
        <w:rPr>
          <w:rFonts w:ascii="Times New Roman" w:eastAsia="Times New Roman" w:hAnsi="Times New Roman" w:cs="Times New Roman"/>
          <w:snapToGrid w:val="0"/>
          <w:sz w:val="24"/>
          <w:szCs w:val="24"/>
        </w:rPr>
        <w:t xml:space="preserve">Ja kādai no Pusēm (t.sk. </w:t>
      </w:r>
      <w:bookmarkStart w:id="5" w:name="_Hlk208081593"/>
      <w:r w:rsidRPr="00F33926">
        <w:rPr>
          <w:rFonts w:ascii="Times New Roman" w:eastAsia="Times New Roman" w:hAnsi="Times New Roman" w:cs="Times New Roman"/>
          <w:snapToGrid w:val="0"/>
          <w:sz w:val="24"/>
          <w:szCs w:val="24"/>
        </w:rPr>
        <w:t xml:space="preserve">Iznomātāja </w:t>
      </w:r>
      <w:bookmarkEnd w:id="5"/>
      <w:r w:rsidRPr="00F33926">
        <w:rPr>
          <w:rFonts w:ascii="Times New Roman" w:eastAsia="Times New Roman" w:hAnsi="Times New Roman" w:cs="Times New Roman"/>
          <w:snapToGrid w:val="0"/>
          <w:sz w:val="24"/>
          <w:szCs w:val="24"/>
        </w:rPr>
        <w:t>apakšuzņēmējam) tiek mainīts juridiskais statuss, amatpersonu paraksta tiesības vai kāds no Līgumā minētajiem Puses rekvizītiem, telefona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w:t>
      </w:r>
    </w:p>
    <w:p w14:paraId="2A44E2C1"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sz w:val="24"/>
          <w:szCs w:val="24"/>
        </w:rPr>
      </w:pPr>
      <w:r w:rsidRPr="00F33926">
        <w:rPr>
          <w:rFonts w:ascii="Times New Roman" w:hAnsi="Times New Roman" w:cs="Times New Roman"/>
          <w:bCs/>
          <w:sz w:val="24"/>
          <w:szCs w:val="24"/>
        </w:rPr>
        <w:t>Nomniekam</w:t>
      </w:r>
      <w:r w:rsidRPr="00F33926">
        <w:rPr>
          <w:rFonts w:ascii="Times New Roman" w:hAnsi="Times New Roman" w:cs="Times New Roman"/>
          <w:sz w:val="24"/>
          <w:szCs w:val="24"/>
        </w:rPr>
        <w:t xml:space="preserve"> ir visas tiesības nolīgt Iznomātāja vai kādu citu medicīnisko personālu. </w:t>
      </w:r>
      <w:r w:rsidRPr="00F33926">
        <w:rPr>
          <w:rFonts w:ascii="Times New Roman" w:hAnsi="Times New Roman" w:cs="Times New Roman"/>
          <w:bCs/>
          <w:sz w:val="24"/>
          <w:szCs w:val="24"/>
        </w:rPr>
        <w:t>Iznomātājs</w:t>
      </w:r>
      <w:r w:rsidRPr="00F33926">
        <w:rPr>
          <w:rFonts w:ascii="Times New Roman" w:hAnsi="Times New Roman" w:cs="Times New Roman"/>
          <w:sz w:val="24"/>
          <w:szCs w:val="24"/>
        </w:rPr>
        <w:t xml:space="preserve"> nodrošina ar medicīnisko personālu tikai masu slidotavu un atsevišķi atrunātos hokeja spēļu laikos.</w:t>
      </w:r>
    </w:p>
    <w:p w14:paraId="2FBBD816"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Cs/>
          <w:sz w:val="24"/>
          <w:szCs w:val="24"/>
        </w:rPr>
      </w:pPr>
      <w:r w:rsidRPr="00F33926">
        <w:rPr>
          <w:rFonts w:ascii="Times New Roman" w:hAnsi="Times New Roman" w:cs="Times New Roman"/>
          <w:bCs/>
          <w:sz w:val="24"/>
          <w:szCs w:val="24"/>
        </w:rPr>
        <w:t xml:space="preserve">Nenolīgstot medicīnisko personālu, Nomnieks pats ir atbildīgs par savu personu drošību un veselības stāvokli uz ledus laukuma un ārpus tā. </w:t>
      </w:r>
    </w:p>
    <w:p w14:paraId="545D92E4"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Cs/>
          <w:sz w:val="24"/>
          <w:szCs w:val="24"/>
        </w:rPr>
      </w:pPr>
      <w:r w:rsidRPr="00F33926">
        <w:rPr>
          <w:rFonts w:ascii="Times New Roman" w:hAnsi="Times New Roman" w:cs="Times New Roman"/>
          <w:sz w:val="24"/>
          <w:szCs w:val="24"/>
        </w:rPr>
        <w:t xml:space="preserve">Ja Nomnieka komandas organizē hokeja spēles nomas objektā, tad par skatītājiem zālē, kārtību uz ledus laukumā un ārpus tā atbild spēles organizētāji, tas ir, </w:t>
      </w:r>
      <w:r w:rsidRPr="00F33926">
        <w:rPr>
          <w:rFonts w:ascii="Times New Roman" w:hAnsi="Times New Roman" w:cs="Times New Roman"/>
          <w:bCs/>
          <w:sz w:val="24"/>
          <w:szCs w:val="24"/>
        </w:rPr>
        <w:t xml:space="preserve">Nomnieks. </w:t>
      </w:r>
    </w:p>
    <w:p w14:paraId="24D918EF" w14:textId="77777777" w:rsidR="00D319EF" w:rsidRPr="00F33926" w:rsidRDefault="00D319EF" w:rsidP="00D319EF">
      <w:pPr>
        <w:numPr>
          <w:ilvl w:val="1"/>
          <w:numId w:val="3"/>
        </w:numPr>
        <w:spacing w:before="60" w:after="60" w:line="240" w:lineRule="auto"/>
        <w:ind w:left="567" w:hanging="578"/>
        <w:jc w:val="both"/>
        <w:rPr>
          <w:rFonts w:ascii="Times New Roman" w:eastAsia="Times New Roman" w:hAnsi="Times New Roman" w:cs="Times New Roman"/>
          <w:sz w:val="24"/>
          <w:szCs w:val="24"/>
        </w:rPr>
      </w:pPr>
      <w:r w:rsidRPr="00F33926">
        <w:rPr>
          <w:rFonts w:ascii="Times New Roman" w:hAnsi="Times New Roman" w:cs="Times New Roman"/>
          <w:sz w:val="24"/>
          <w:szCs w:val="24"/>
        </w:rPr>
        <w:t>Iznomātājs bez saskaņošanas  ar Nomnieku nav tiesīgs veikt Līguma izpildē iesaistīto apakšuzņēmēju nomaiņu un iesaistīt papildu apakšuzņēmējus. Nomaiņa un piesaiste tiek veikta atbilstoši PIL 62. pantam.</w:t>
      </w:r>
    </w:p>
    <w:p w14:paraId="379E5613" w14:textId="77777777" w:rsidR="00D319EF" w:rsidRPr="00F33926" w:rsidRDefault="00D319EF" w:rsidP="00D319EF">
      <w:pPr>
        <w:numPr>
          <w:ilvl w:val="1"/>
          <w:numId w:val="3"/>
        </w:numPr>
        <w:spacing w:before="60" w:after="60" w:line="240" w:lineRule="auto"/>
        <w:ind w:left="567" w:hanging="578"/>
        <w:jc w:val="both"/>
        <w:rPr>
          <w:rFonts w:ascii="Times New Roman" w:eastAsia="Times New Roman" w:hAnsi="Times New Roman" w:cs="Times New Roman"/>
          <w:sz w:val="24"/>
          <w:szCs w:val="24"/>
        </w:rPr>
      </w:pPr>
      <w:r w:rsidRPr="00F33926">
        <w:rPr>
          <w:rFonts w:ascii="Times New Roman" w:hAnsi="Times New Roman" w:cs="Times New Roman"/>
          <w:sz w:val="24"/>
          <w:szCs w:val="24"/>
        </w:rPr>
        <w:t>Iznomātājs Līguma izpildē neiesaista apakšuzņēmējus</w:t>
      </w:r>
      <w:r w:rsidRPr="00F33926">
        <w:rPr>
          <w:rFonts w:ascii="Times New Roman" w:eastAsia="Times New Roman" w:hAnsi="Times New Roman" w:cs="Times New Roman"/>
          <w:sz w:val="24"/>
          <w:szCs w:val="24"/>
        </w:rPr>
        <w:t>.</w:t>
      </w:r>
      <w:r w:rsidRPr="00F33926">
        <w:rPr>
          <w:rFonts w:ascii="Times New Roman" w:hAnsi="Times New Roman" w:cs="Times New Roman"/>
          <w:i/>
          <w:color w:val="4EA72E" w:themeColor="accent6"/>
          <w:sz w:val="24"/>
          <w:szCs w:val="24"/>
        </w:rPr>
        <w:t xml:space="preserve"> </w:t>
      </w:r>
    </w:p>
    <w:p w14:paraId="5058FB28" w14:textId="77777777" w:rsidR="00D319EF" w:rsidRPr="00F33926" w:rsidRDefault="00D319EF" w:rsidP="00D319EF">
      <w:pPr>
        <w:pStyle w:val="ListParagraph"/>
        <w:keepLines/>
        <w:widowControl w:val="0"/>
        <w:numPr>
          <w:ilvl w:val="1"/>
          <w:numId w:val="3"/>
        </w:numPr>
        <w:spacing w:before="60" w:after="60" w:line="240" w:lineRule="auto"/>
        <w:ind w:left="567" w:hanging="567"/>
        <w:jc w:val="both"/>
        <w:rPr>
          <w:rFonts w:ascii="Times New Roman" w:hAnsi="Times New Roman" w:cs="Times New Roman"/>
          <w:bCs/>
          <w:sz w:val="24"/>
          <w:szCs w:val="24"/>
        </w:rPr>
      </w:pPr>
      <w:r w:rsidRPr="00F33926">
        <w:rPr>
          <w:rFonts w:ascii="Times New Roman" w:hAnsi="Times New Roman" w:cs="Times New Roman"/>
          <w:sz w:val="24"/>
          <w:szCs w:val="24"/>
        </w:rPr>
        <w:t>Gadījumā, ja Līguma izpildes laikā Iznomātājam ir nepieciešamība veikt apakšuzņēmēja nomaiņu vai jauna apakšuzņēmēja piesaisti, tas nekavējoties paziņo par to Nomniekam:</w:t>
      </w:r>
    </w:p>
    <w:p w14:paraId="00A808B9" w14:textId="77777777" w:rsidR="00D319EF" w:rsidRPr="00F33926" w:rsidRDefault="00D319EF" w:rsidP="00D319EF">
      <w:pPr>
        <w:keepLines/>
        <w:widowControl w:val="0"/>
        <w:numPr>
          <w:ilvl w:val="2"/>
          <w:numId w:val="3"/>
        </w:numPr>
        <w:spacing w:before="60" w:after="60" w:line="240" w:lineRule="auto"/>
        <w:ind w:left="1276"/>
        <w:jc w:val="both"/>
        <w:rPr>
          <w:rFonts w:ascii="Times New Roman" w:hAnsi="Times New Roman" w:cs="Times New Roman"/>
          <w:sz w:val="24"/>
          <w:szCs w:val="24"/>
        </w:rPr>
      </w:pPr>
      <w:r w:rsidRPr="00F33926">
        <w:rPr>
          <w:rFonts w:ascii="Times New Roman" w:hAnsi="Times New Roman" w:cs="Times New Roman"/>
          <w:noProof/>
          <w:snapToGrid w:val="0"/>
          <w:sz w:val="24"/>
          <w:szCs w:val="24"/>
          <w:lang w:eastAsia="en-GB"/>
        </w:rPr>
        <w:t>iesniedzot</w:t>
      </w:r>
      <w:r w:rsidRPr="00F33926">
        <w:rPr>
          <w:rFonts w:ascii="Times New Roman" w:hAnsi="Times New Roman" w:cs="Times New Roman"/>
          <w:sz w:val="24"/>
          <w:szCs w:val="24"/>
        </w:rPr>
        <w:t xml:space="preserve"> rakstveida pieteikumu, kurā norādot nomaiņas vai piesaistes iemeslu un apakšuzņēmējam izpildei nododamos darbus un darbu vērtību;</w:t>
      </w:r>
    </w:p>
    <w:p w14:paraId="496356DB" w14:textId="77777777" w:rsidR="00D319EF" w:rsidRPr="00F33926" w:rsidRDefault="00D319EF" w:rsidP="00D319EF">
      <w:pPr>
        <w:keepLines/>
        <w:widowControl w:val="0"/>
        <w:numPr>
          <w:ilvl w:val="2"/>
          <w:numId w:val="3"/>
        </w:numPr>
        <w:spacing w:before="60" w:after="60" w:line="240" w:lineRule="auto"/>
        <w:ind w:left="1276"/>
        <w:jc w:val="both"/>
        <w:rPr>
          <w:rFonts w:ascii="Times New Roman" w:hAnsi="Times New Roman" w:cs="Times New Roman"/>
          <w:sz w:val="24"/>
          <w:szCs w:val="24"/>
        </w:rPr>
      </w:pPr>
      <w:r w:rsidRPr="00F33926">
        <w:rPr>
          <w:rFonts w:ascii="Times New Roman" w:hAnsi="Times New Roman" w:cs="Times New Roman"/>
          <w:noProof/>
          <w:snapToGrid w:val="0"/>
          <w:sz w:val="24"/>
          <w:szCs w:val="24"/>
          <w:lang w:eastAsia="en-GB"/>
        </w:rPr>
        <w:t>rakstveida</w:t>
      </w:r>
      <w:r w:rsidRPr="00F33926">
        <w:rPr>
          <w:rFonts w:ascii="Times New Roman" w:hAnsi="Times New Roman" w:cs="Times New Roman"/>
          <w:sz w:val="24"/>
          <w:szCs w:val="24"/>
        </w:rPr>
        <w:t xml:space="preserve"> apakšuzņēmēja apliecinājumu par gatavību veikt apakšuzņēmējam nododamos darbus.</w:t>
      </w:r>
    </w:p>
    <w:p w14:paraId="0307EB80" w14:textId="77777777" w:rsidR="00D319EF" w:rsidRPr="00F33926" w:rsidRDefault="00D319EF" w:rsidP="00D319EF">
      <w:pPr>
        <w:pStyle w:val="ListParagraph"/>
        <w:keepLines/>
        <w:widowControl w:val="0"/>
        <w:numPr>
          <w:ilvl w:val="1"/>
          <w:numId w:val="3"/>
        </w:numPr>
        <w:spacing w:before="60" w:after="60" w:line="240" w:lineRule="auto"/>
        <w:ind w:left="567" w:hanging="567"/>
        <w:jc w:val="both"/>
        <w:rPr>
          <w:rFonts w:ascii="Times New Roman" w:hAnsi="Times New Roman" w:cs="Times New Roman"/>
          <w:sz w:val="24"/>
          <w:szCs w:val="24"/>
        </w:rPr>
      </w:pPr>
      <w:r w:rsidRPr="00F33926">
        <w:rPr>
          <w:rFonts w:ascii="Times New Roman" w:hAnsi="Times New Roman" w:cs="Times New Roman"/>
          <w:sz w:val="24"/>
          <w:szCs w:val="24"/>
        </w:rPr>
        <w:t>Nomnieks nepiekrīt apakšuzņēmēju nomaiņai, ja pastāv kāds no šādiem nosacījumiem:</w:t>
      </w:r>
    </w:p>
    <w:p w14:paraId="61E24791" w14:textId="77777777" w:rsidR="00D319EF" w:rsidRPr="00F33926" w:rsidRDefault="00D319EF" w:rsidP="00D319EF">
      <w:pPr>
        <w:keepLines/>
        <w:widowControl w:val="0"/>
        <w:numPr>
          <w:ilvl w:val="2"/>
          <w:numId w:val="3"/>
        </w:numPr>
        <w:spacing w:before="60" w:after="60" w:line="240" w:lineRule="auto"/>
        <w:ind w:left="1276"/>
        <w:jc w:val="both"/>
        <w:rPr>
          <w:rFonts w:ascii="Times New Roman" w:hAnsi="Times New Roman" w:cs="Times New Roman"/>
          <w:sz w:val="24"/>
          <w:szCs w:val="24"/>
        </w:rPr>
      </w:pPr>
      <w:r w:rsidRPr="00F33926">
        <w:rPr>
          <w:rFonts w:ascii="Times New Roman" w:hAnsi="Times New Roman" w:cs="Times New Roman"/>
          <w:noProof/>
          <w:snapToGrid w:val="0"/>
          <w:sz w:val="24"/>
          <w:szCs w:val="24"/>
          <w:lang w:eastAsia="en-GB"/>
        </w:rPr>
        <w:t>piedāvātais</w:t>
      </w:r>
      <w:r w:rsidRPr="00F33926">
        <w:rPr>
          <w:rFonts w:ascii="Times New Roman" w:hAnsi="Times New Roman" w:cs="Times New Roman"/>
          <w:sz w:val="24"/>
          <w:szCs w:val="24"/>
        </w:rPr>
        <w:t xml:space="preserve"> apakšuzņēmējs neatbilst Iepirkuma nolikumā apakšuzņēmējiem izvirzītajām prasībām;</w:t>
      </w:r>
    </w:p>
    <w:p w14:paraId="40E07D1D" w14:textId="40CC5F8A" w:rsidR="00D319EF" w:rsidRPr="00F33926" w:rsidRDefault="00D319EF" w:rsidP="00D319EF">
      <w:pPr>
        <w:keepLines/>
        <w:widowControl w:val="0"/>
        <w:numPr>
          <w:ilvl w:val="2"/>
          <w:numId w:val="3"/>
        </w:numPr>
        <w:spacing w:before="60" w:after="60" w:line="240" w:lineRule="auto"/>
        <w:ind w:left="1276"/>
        <w:jc w:val="both"/>
        <w:rPr>
          <w:rFonts w:ascii="Times New Roman" w:hAnsi="Times New Roman" w:cs="Times New Roman"/>
          <w:sz w:val="24"/>
          <w:szCs w:val="24"/>
        </w:rPr>
      </w:pPr>
      <w:r w:rsidRPr="00F33926">
        <w:rPr>
          <w:rFonts w:ascii="Times New Roman" w:hAnsi="Times New Roman" w:cs="Times New Roman"/>
          <w:sz w:val="24"/>
          <w:szCs w:val="24"/>
        </w:rPr>
        <w:t xml:space="preserve">tiek </w:t>
      </w:r>
      <w:r w:rsidRPr="00F33926">
        <w:rPr>
          <w:rFonts w:ascii="Times New Roman" w:hAnsi="Times New Roman" w:cs="Times New Roman"/>
          <w:noProof/>
          <w:snapToGrid w:val="0"/>
          <w:sz w:val="24"/>
          <w:szCs w:val="24"/>
          <w:lang w:eastAsia="en-GB"/>
        </w:rPr>
        <w:t>nomainīts</w:t>
      </w:r>
      <w:r w:rsidRPr="00F33926">
        <w:rPr>
          <w:rFonts w:ascii="Times New Roman" w:hAnsi="Times New Roman" w:cs="Times New Roman"/>
          <w:sz w:val="24"/>
          <w:szCs w:val="24"/>
        </w:rPr>
        <w:t xml:space="preserve">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iepirkuma procedūrā noteiktajām prasībām, vai tas atbilst PIL 42. panta otraj</w:t>
      </w:r>
      <w:r w:rsidR="00506345">
        <w:rPr>
          <w:rFonts w:ascii="Times New Roman" w:hAnsi="Times New Roman" w:cs="Times New Roman"/>
          <w:sz w:val="24"/>
          <w:szCs w:val="24"/>
        </w:rPr>
        <w:t>ās</w:t>
      </w:r>
      <w:r w:rsidRPr="00F33926">
        <w:rPr>
          <w:rFonts w:ascii="Times New Roman" w:hAnsi="Times New Roman" w:cs="Times New Roman"/>
          <w:sz w:val="24"/>
          <w:szCs w:val="24"/>
        </w:rPr>
        <w:t xml:space="preserve"> daļ</w:t>
      </w:r>
      <w:r w:rsidR="00506345">
        <w:rPr>
          <w:rFonts w:ascii="Times New Roman" w:hAnsi="Times New Roman" w:cs="Times New Roman"/>
          <w:sz w:val="24"/>
          <w:szCs w:val="24"/>
        </w:rPr>
        <w:t>as 2.punktā</w:t>
      </w:r>
      <w:r w:rsidRPr="00F33926">
        <w:rPr>
          <w:rFonts w:ascii="Times New Roman" w:hAnsi="Times New Roman" w:cs="Times New Roman"/>
          <w:sz w:val="24"/>
          <w:szCs w:val="24"/>
        </w:rPr>
        <w:t xml:space="preserve"> minētajiem pretendentu izslēgšanas gadījumiem;</w:t>
      </w:r>
    </w:p>
    <w:p w14:paraId="7F2CA08A" w14:textId="738A91EF" w:rsidR="00D319EF" w:rsidRPr="00F33926" w:rsidRDefault="00D319EF" w:rsidP="00D319EF">
      <w:pPr>
        <w:keepLines/>
        <w:widowControl w:val="0"/>
        <w:numPr>
          <w:ilvl w:val="2"/>
          <w:numId w:val="3"/>
        </w:numPr>
        <w:spacing w:before="60" w:after="60" w:line="240" w:lineRule="auto"/>
        <w:ind w:left="1276"/>
        <w:jc w:val="both"/>
        <w:rPr>
          <w:rFonts w:ascii="Times New Roman" w:hAnsi="Times New Roman" w:cs="Times New Roman"/>
          <w:sz w:val="24"/>
          <w:szCs w:val="24"/>
        </w:rPr>
      </w:pPr>
      <w:r w:rsidRPr="00F33926">
        <w:rPr>
          <w:rFonts w:ascii="Times New Roman" w:hAnsi="Times New Roman" w:cs="Times New Roman"/>
          <w:sz w:val="24"/>
          <w:szCs w:val="24"/>
        </w:rPr>
        <w:t>piedāvātais apakšuzņēmējs, kura sniedzamo pakalpojumu vērtība ir vismaz 10 000 </w:t>
      </w:r>
      <w:proofErr w:type="spellStart"/>
      <w:r w:rsidRPr="00F33926">
        <w:rPr>
          <w:rFonts w:ascii="Times New Roman" w:hAnsi="Times New Roman" w:cs="Times New Roman"/>
          <w:i/>
          <w:sz w:val="24"/>
          <w:szCs w:val="24"/>
        </w:rPr>
        <w:t>euro</w:t>
      </w:r>
      <w:proofErr w:type="spellEnd"/>
      <w:r w:rsidRPr="00F33926">
        <w:rPr>
          <w:rFonts w:ascii="Times New Roman" w:hAnsi="Times New Roman" w:cs="Times New Roman"/>
          <w:sz w:val="24"/>
          <w:szCs w:val="24"/>
        </w:rPr>
        <w:t>, atbilst PIL </w:t>
      </w:r>
      <w:hyperlink r:id="rId9" w:anchor="p42" w:history="1">
        <w:r w:rsidRPr="00F33926">
          <w:rPr>
            <w:rFonts w:ascii="Times New Roman" w:hAnsi="Times New Roman" w:cs="Times New Roman"/>
            <w:sz w:val="24"/>
            <w:szCs w:val="24"/>
          </w:rPr>
          <w:t>42.</w:t>
        </w:r>
      </w:hyperlink>
      <w:r w:rsidRPr="00F33926">
        <w:rPr>
          <w:rFonts w:ascii="Times New Roman" w:hAnsi="Times New Roman" w:cs="Times New Roman"/>
          <w:sz w:val="24"/>
          <w:szCs w:val="24"/>
        </w:rPr>
        <w:t> panta otr</w:t>
      </w:r>
      <w:r w:rsidR="00506345">
        <w:rPr>
          <w:rFonts w:ascii="Times New Roman" w:hAnsi="Times New Roman" w:cs="Times New Roman"/>
          <w:sz w:val="24"/>
          <w:szCs w:val="24"/>
        </w:rPr>
        <w:t>ās</w:t>
      </w:r>
      <w:r w:rsidRPr="00F33926">
        <w:rPr>
          <w:rFonts w:ascii="Times New Roman" w:hAnsi="Times New Roman" w:cs="Times New Roman"/>
          <w:sz w:val="24"/>
          <w:szCs w:val="24"/>
        </w:rPr>
        <w:t xml:space="preserve"> daļ</w:t>
      </w:r>
      <w:r w:rsidR="00506345">
        <w:rPr>
          <w:rFonts w:ascii="Times New Roman" w:hAnsi="Times New Roman" w:cs="Times New Roman"/>
          <w:sz w:val="24"/>
          <w:szCs w:val="24"/>
        </w:rPr>
        <w:t>as 2.punktā</w:t>
      </w:r>
      <w:r w:rsidRPr="00F33926">
        <w:rPr>
          <w:rFonts w:ascii="Times New Roman" w:hAnsi="Times New Roman" w:cs="Times New Roman"/>
          <w:sz w:val="24"/>
          <w:szCs w:val="24"/>
        </w:rPr>
        <w:t xml:space="preserve"> minētajiem pretendentu izslēgšanas iemesliem;</w:t>
      </w:r>
    </w:p>
    <w:p w14:paraId="6E17DA9F" w14:textId="77777777" w:rsidR="00D319EF" w:rsidRPr="00F33926" w:rsidRDefault="00D319EF" w:rsidP="00D319EF">
      <w:pPr>
        <w:keepLines/>
        <w:widowControl w:val="0"/>
        <w:numPr>
          <w:ilvl w:val="2"/>
          <w:numId w:val="3"/>
        </w:numPr>
        <w:spacing w:before="60" w:after="60" w:line="240" w:lineRule="auto"/>
        <w:ind w:left="1276"/>
        <w:jc w:val="both"/>
        <w:rPr>
          <w:rFonts w:ascii="Times New Roman" w:hAnsi="Times New Roman" w:cs="Times New Roman"/>
          <w:sz w:val="24"/>
          <w:szCs w:val="24"/>
        </w:rPr>
      </w:pPr>
      <w:r w:rsidRPr="00F33926">
        <w:rPr>
          <w:rFonts w:ascii="Times New Roman" w:hAnsi="Times New Roman" w:cs="Times New Roman"/>
          <w:noProof/>
          <w:snapToGrid w:val="0"/>
          <w:sz w:val="24"/>
          <w:szCs w:val="24"/>
          <w:lang w:eastAsia="en-GB"/>
        </w:rPr>
        <w:t>apakšuzņēmēja</w:t>
      </w:r>
      <w:r w:rsidRPr="00F33926">
        <w:rPr>
          <w:rFonts w:ascii="Times New Roman" w:hAnsi="Times New Roman" w:cs="Times New Roman"/>
          <w:sz w:val="24"/>
          <w:szCs w:val="24"/>
        </w:rPr>
        <w:t xml:space="preserve"> maiņas rezultātā tiktu izdarīti tādi grozījumi pretendenta piedāvājumā, kuri, ja sākotnēji būtu tajā iekļauti, ietekmētu piedāvājuma izvēli atbilstoši iepirkuma procedūras dokumentos noteiktajiem piedāvājuma izvērtēšanas kritērijiem.</w:t>
      </w:r>
    </w:p>
    <w:p w14:paraId="242AF5C8" w14:textId="77777777" w:rsidR="00D319EF" w:rsidRPr="00F33926" w:rsidRDefault="00D319EF" w:rsidP="00D319EF">
      <w:pPr>
        <w:numPr>
          <w:ilvl w:val="1"/>
          <w:numId w:val="3"/>
        </w:numPr>
        <w:spacing w:before="60" w:after="60" w:line="240" w:lineRule="auto"/>
        <w:ind w:left="567" w:hanging="567"/>
        <w:jc w:val="both"/>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lastRenderedPageBreak/>
        <w:t>Nomnieks pieņem lēmumu atļaut vai atteikt Iepirkumā izraudzītā pretendenta apakšuzņēmēju nomaiņu vai jaunu apakšuzņēmēju iesaistīšanu Līguma izpildē iespējami īsā laikā, bet ne vēlāk kā 5 (piecu) darbdienu laikā pēc tam, kad saņēmis visu informāciju un dokumentus, kas nepieciešami lēmuma pieņemšanai. Par apakšuzņēmēja nomaiņu vai jauna apakšuzņēmēja, piesaisti tiek noslēgta vienošanās pie Līguma.</w:t>
      </w:r>
    </w:p>
    <w:p w14:paraId="1F23C26A" w14:textId="77777777"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
          <w:sz w:val="24"/>
          <w:szCs w:val="24"/>
        </w:rPr>
      </w:pPr>
      <w:r w:rsidRPr="00F33926">
        <w:rPr>
          <w:rFonts w:ascii="Times New Roman" w:hAnsi="Times New Roman" w:cs="Times New Roman"/>
          <w:bCs/>
          <w:sz w:val="24"/>
          <w:szCs w:val="24"/>
        </w:rPr>
        <w:t>Puses,</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 xml:space="preserve">bez otras </w:t>
      </w:r>
      <w:r w:rsidRPr="00F33926">
        <w:rPr>
          <w:rFonts w:ascii="Times New Roman" w:hAnsi="Times New Roman" w:cs="Times New Roman"/>
          <w:bCs/>
          <w:sz w:val="24"/>
          <w:szCs w:val="24"/>
        </w:rPr>
        <w:t>Puses</w:t>
      </w:r>
      <w:r w:rsidRPr="00F33926">
        <w:rPr>
          <w:rFonts w:ascii="Times New Roman" w:hAnsi="Times New Roman" w:cs="Times New Roman"/>
          <w:sz w:val="24"/>
          <w:szCs w:val="24"/>
        </w:rPr>
        <w:t xml:space="preserve"> rakstiskas piekrišanas,</w:t>
      </w:r>
      <w:r w:rsidRPr="00F33926">
        <w:rPr>
          <w:rFonts w:ascii="Times New Roman" w:hAnsi="Times New Roman" w:cs="Times New Roman"/>
          <w:b/>
          <w:sz w:val="24"/>
          <w:szCs w:val="24"/>
        </w:rPr>
        <w:t xml:space="preserve"> </w:t>
      </w:r>
      <w:r w:rsidRPr="00F33926">
        <w:rPr>
          <w:rFonts w:ascii="Times New Roman" w:hAnsi="Times New Roman" w:cs="Times New Roman"/>
          <w:sz w:val="24"/>
          <w:szCs w:val="24"/>
        </w:rPr>
        <w:t>nav tiesīgas pilnīgi vai daļēji nodot šajā līgumā noteiktās saistības, pienākumus un tiesības trešajām personām.</w:t>
      </w:r>
    </w:p>
    <w:p w14:paraId="39E61E4C" w14:textId="4B726C6E" w:rsidR="00D319EF" w:rsidRPr="00F33926" w:rsidRDefault="00D319EF" w:rsidP="00D319EF">
      <w:pPr>
        <w:pStyle w:val="ListParagraph"/>
        <w:numPr>
          <w:ilvl w:val="1"/>
          <w:numId w:val="3"/>
        </w:numPr>
        <w:spacing w:before="60" w:after="60" w:line="240" w:lineRule="auto"/>
        <w:ind w:left="567" w:hanging="567"/>
        <w:jc w:val="both"/>
        <w:rPr>
          <w:rFonts w:ascii="Times New Roman" w:hAnsi="Times New Roman" w:cs="Times New Roman"/>
          <w:b/>
          <w:sz w:val="24"/>
          <w:szCs w:val="24"/>
        </w:rPr>
      </w:pPr>
      <w:r w:rsidRPr="00F33926">
        <w:rPr>
          <w:rFonts w:ascii="Times New Roman" w:hAnsi="Times New Roman" w:cs="Times New Roman"/>
          <w:sz w:val="24"/>
          <w:szCs w:val="24"/>
        </w:rPr>
        <w:t xml:space="preserve">Līgums ir sastādīts latviešu valodā uz </w:t>
      </w:r>
      <w:r w:rsidRPr="00F33926">
        <w:rPr>
          <w:rFonts w:ascii="Times New Roman" w:hAnsi="Times New Roman" w:cs="Times New Roman"/>
          <w:color w:val="000000"/>
          <w:sz w:val="24"/>
          <w:szCs w:val="24"/>
        </w:rPr>
        <w:t>un parakstīts uz 7 (septiņām) lapām elektroniski, pa eksemplāram</w:t>
      </w:r>
      <w:r w:rsidR="00506345">
        <w:rPr>
          <w:rFonts w:ascii="Times New Roman" w:hAnsi="Times New Roman" w:cs="Times New Roman"/>
          <w:color w:val="000000"/>
          <w:sz w:val="24"/>
          <w:szCs w:val="24"/>
        </w:rPr>
        <w:t xml:space="preserve"> katrai</w:t>
      </w:r>
      <w:r w:rsidRPr="00F33926">
        <w:rPr>
          <w:rFonts w:ascii="Times New Roman" w:hAnsi="Times New Roman" w:cs="Times New Roman"/>
          <w:color w:val="000000"/>
          <w:sz w:val="24"/>
          <w:szCs w:val="24"/>
        </w:rPr>
        <w:t xml:space="preserve"> Pusei. </w:t>
      </w:r>
      <w:r w:rsidRPr="00F33926">
        <w:rPr>
          <w:rFonts w:ascii="Times New Roman" w:hAnsi="Times New Roman" w:cs="Times New Roman"/>
          <w:sz w:val="24"/>
          <w:szCs w:val="24"/>
        </w:rPr>
        <w:t>Līgumam tā noslēgšanas brīdī ir šādi pielikumi:</w:t>
      </w:r>
    </w:p>
    <w:p w14:paraId="4C250F84" w14:textId="76B820DB" w:rsidR="00D319EF" w:rsidRPr="00F33926" w:rsidRDefault="00D319EF" w:rsidP="00D319EF">
      <w:pPr>
        <w:pStyle w:val="ListParagraph"/>
        <w:numPr>
          <w:ilvl w:val="2"/>
          <w:numId w:val="3"/>
        </w:numPr>
        <w:spacing w:before="60" w:after="60" w:line="240" w:lineRule="auto"/>
        <w:ind w:left="1276" w:hanging="709"/>
        <w:jc w:val="both"/>
        <w:rPr>
          <w:rFonts w:ascii="Times New Roman" w:hAnsi="Times New Roman" w:cs="Times New Roman"/>
          <w:b/>
          <w:sz w:val="24"/>
          <w:szCs w:val="24"/>
        </w:rPr>
      </w:pPr>
      <w:r w:rsidRPr="00F33926">
        <w:rPr>
          <w:rFonts w:ascii="Times New Roman" w:hAnsi="Times New Roman" w:cs="Times New Roman"/>
          <w:sz w:val="24"/>
          <w:szCs w:val="24"/>
        </w:rPr>
        <w:t>1.pielikums – Tehniskais piedāvājums uz 1 (vienas)  lapas;</w:t>
      </w:r>
    </w:p>
    <w:p w14:paraId="44D126DA" w14:textId="77777777" w:rsidR="00D319EF" w:rsidRPr="00F33926" w:rsidRDefault="00D319EF" w:rsidP="00D319EF">
      <w:pPr>
        <w:pStyle w:val="ListParagraph"/>
        <w:numPr>
          <w:ilvl w:val="2"/>
          <w:numId w:val="3"/>
        </w:numPr>
        <w:spacing w:before="60" w:after="60" w:line="240" w:lineRule="auto"/>
        <w:ind w:left="1276" w:hanging="709"/>
        <w:jc w:val="both"/>
        <w:rPr>
          <w:rFonts w:ascii="Times New Roman" w:hAnsi="Times New Roman" w:cs="Times New Roman"/>
          <w:sz w:val="24"/>
          <w:szCs w:val="24"/>
        </w:rPr>
      </w:pPr>
      <w:r w:rsidRPr="00F33926">
        <w:rPr>
          <w:rFonts w:ascii="Times New Roman" w:hAnsi="Times New Roman" w:cs="Times New Roman"/>
          <w:sz w:val="24"/>
          <w:szCs w:val="24"/>
        </w:rPr>
        <w:t>2.pielikums – Finanšu piedāvājums uz 1 (vienas)  lapas;</w:t>
      </w:r>
    </w:p>
    <w:p w14:paraId="26CC4241" w14:textId="77777777" w:rsidR="00D319EF" w:rsidRPr="00F33926" w:rsidRDefault="00D319EF" w:rsidP="00D319EF">
      <w:pPr>
        <w:pStyle w:val="ListParagraph"/>
        <w:numPr>
          <w:ilvl w:val="2"/>
          <w:numId w:val="3"/>
        </w:numPr>
        <w:spacing w:before="60" w:after="60" w:line="240" w:lineRule="auto"/>
        <w:ind w:left="1276" w:hanging="709"/>
        <w:jc w:val="both"/>
        <w:rPr>
          <w:rFonts w:ascii="Times New Roman" w:hAnsi="Times New Roman" w:cs="Times New Roman"/>
          <w:b/>
          <w:sz w:val="24"/>
          <w:szCs w:val="24"/>
        </w:rPr>
      </w:pPr>
      <w:r w:rsidRPr="00F33926">
        <w:rPr>
          <w:rFonts w:ascii="Times New Roman" w:hAnsi="Times New Roman" w:cs="Times New Roman"/>
          <w:sz w:val="24"/>
          <w:szCs w:val="24"/>
        </w:rPr>
        <w:t>3.pielikums – Ledus laukuma izmantošanas laika grafiks uz 1 (vienas)  lapas.</w:t>
      </w:r>
    </w:p>
    <w:p w14:paraId="31870C23" w14:textId="77777777" w:rsidR="00D70074" w:rsidRPr="00F33926" w:rsidRDefault="00D70074" w:rsidP="00940C2B">
      <w:pPr>
        <w:spacing w:after="0" w:line="240" w:lineRule="auto"/>
        <w:ind w:left="567"/>
        <w:jc w:val="both"/>
        <w:rPr>
          <w:rFonts w:ascii="Times New Roman" w:hAnsi="Times New Roman" w:cs="Times New Roman"/>
          <w:sz w:val="24"/>
          <w:szCs w:val="24"/>
        </w:rPr>
      </w:pPr>
    </w:p>
    <w:p w14:paraId="33DFFF53" w14:textId="2FCE1D16" w:rsidR="000320EE" w:rsidRPr="00F33926" w:rsidRDefault="000320EE" w:rsidP="00940C2B">
      <w:pPr>
        <w:pStyle w:val="ListParagraph"/>
        <w:numPr>
          <w:ilvl w:val="0"/>
          <w:numId w:val="3"/>
        </w:numPr>
        <w:tabs>
          <w:tab w:val="left" w:pos="284"/>
        </w:tabs>
        <w:spacing w:after="0" w:line="240" w:lineRule="auto"/>
        <w:ind w:left="0" w:firstLine="0"/>
        <w:jc w:val="center"/>
        <w:rPr>
          <w:rFonts w:ascii="Times New Roman" w:hAnsi="Times New Roman" w:cs="Times New Roman"/>
          <w:b/>
          <w:sz w:val="24"/>
          <w:szCs w:val="24"/>
        </w:rPr>
      </w:pPr>
      <w:r w:rsidRPr="00F33926">
        <w:rPr>
          <w:rFonts w:ascii="Times New Roman" w:hAnsi="Times New Roman" w:cs="Times New Roman"/>
          <w:b/>
          <w:sz w:val="24"/>
          <w:szCs w:val="24"/>
        </w:rPr>
        <w:t>Līguma slēdzēju pušu adreses un rekvizīti</w:t>
      </w:r>
    </w:p>
    <w:tbl>
      <w:tblPr>
        <w:tblW w:w="9073" w:type="dxa"/>
        <w:jc w:val="center"/>
        <w:tblLook w:val="00A0" w:firstRow="1" w:lastRow="0" w:firstColumn="1" w:lastColumn="0" w:noHBand="0" w:noVBand="0"/>
      </w:tblPr>
      <w:tblGrid>
        <w:gridCol w:w="4820"/>
        <w:gridCol w:w="4253"/>
      </w:tblGrid>
      <w:tr w:rsidR="00147240" w:rsidRPr="00F33926" w14:paraId="1CEA94E8" w14:textId="77777777" w:rsidTr="00147240">
        <w:trPr>
          <w:trHeight w:val="794"/>
          <w:jc w:val="center"/>
        </w:trPr>
        <w:tc>
          <w:tcPr>
            <w:tcW w:w="4820" w:type="dxa"/>
          </w:tcPr>
          <w:p w14:paraId="55DC36D2" w14:textId="054E8EA7" w:rsidR="00147240" w:rsidRPr="00F33926" w:rsidRDefault="00147240" w:rsidP="00147240">
            <w:pPr>
              <w:spacing w:after="0" w:line="240" w:lineRule="auto"/>
              <w:ind w:left="567" w:hanging="567"/>
              <w:rPr>
                <w:rFonts w:ascii="Times New Roman" w:eastAsia="Times New Roman" w:hAnsi="Times New Roman" w:cs="Times New Roman"/>
                <w:b/>
                <w:bCs/>
                <w:sz w:val="24"/>
                <w:szCs w:val="24"/>
                <w:lang w:eastAsia="lv-LV"/>
              </w:rPr>
            </w:pPr>
            <w:r w:rsidRPr="00F33926">
              <w:rPr>
                <w:rFonts w:ascii="Times New Roman" w:eastAsia="Times New Roman" w:hAnsi="Times New Roman" w:cs="Times New Roman"/>
                <w:b/>
                <w:sz w:val="24"/>
                <w:szCs w:val="24"/>
                <w:lang w:eastAsia="lv-LV"/>
              </w:rPr>
              <w:t>Nomnieks</w:t>
            </w:r>
            <w:r w:rsidRPr="00F33926">
              <w:rPr>
                <w:rFonts w:ascii="Times New Roman" w:eastAsia="Times New Roman" w:hAnsi="Times New Roman" w:cs="Times New Roman"/>
                <w:b/>
                <w:bCs/>
                <w:sz w:val="24"/>
                <w:szCs w:val="24"/>
                <w:lang w:eastAsia="lv-LV"/>
              </w:rPr>
              <w:t>:</w:t>
            </w:r>
          </w:p>
          <w:p w14:paraId="7C2FEBA1" w14:textId="77777777" w:rsidR="00147240" w:rsidRPr="00F33926" w:rsidRDefault="00147240" w:rsidP="00147240">
            <w:pPr>
              <w:spacing w:after="0" w:line="240" w:lineRule="auto"/>
              <w:ind w:left="567" w:hanging="567"/>
              <w:rPr>
                <w:rFonts w:ascii="Times New Roman" w:eastAsia="Times New Roman" w:hAnsi="Times New Roman" w:cs="Times New Roman"/>
                <w:b/>
                <w:noProof/>
                <w:sz w:val="24"/>
                <w:szCs w:val="24"/>
              </w:rPr>
            </w:pPr>
            <w:r w:rsidRPr="00F33926">
              <w:rPr>
                <w:rFonts w:ascii="Times New Roman" w:eastAsia="Times New Roman" w:hAnsi="Times New Roman" w:cs="Times New Roman"/>
                <w:b/>
                <w:noProof/>
                <w:sz w:val="24"/>
                <w:szCs w:val="24"/>
              </w:rPr>
              <w:t>Rīgas Stradiņa universitāte</w:t>
            </w:r>
          </w:p>
          <w:p w14:paraId="556F7B6B"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Reģ. Nr. 90000013771</w:t>
            </w:r>
          </w:p>
          <w:p w14:paraId="30DEA27F" w14:textId="77777777" w:rsidR="00147240" w:rsidRPr="00F33926" w:rsidRDefault="00147240" w:rsidP="00147240">
            <w:pPr>
              <w:spacing w:after="0" w:line="240" w:lineRule="auto"/>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Dzirciema iela 16, Rīga, LV-1007</w:t>
            </w:r>
          </w:p>
          <w:p w14:paraId="680CA7D1" w14:textId="77777777" w:rsidR="00147240" w:rsidRPr="00F33926" w:rsidRDefault="00147240" w:rsidP="00147240">
            <w:pPr>
              <w:spacing w:after="0" w:line="240" w:lineRule="auto"/>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Banka: AS “Swedbank”</w:t>
            </w:r>
          </w:p>
          <w:p w14:paraId="488EFA48" w14:textId="77777777" w:rsidR="00147240" w:rsidRPr="00F33926" w:rsidRDefault="00147240" w:rsidP="00147240">
            <w:pPr>
              <w:spacing w:after="0" w:line="240" w:lineRule="auto"/>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SWIFT kods: HABALV22</w:t>
            </w:r>
          </w:p>
          <w:p w14:paraId="30247193" w14:textId="77777777" w:rsidR="00147240" w:rsidRPr="00F33926" w:rsidRDefault="00147240" w:rsidP="00147240">
            <w:pPr>
              <w:spacing w:after="0" w:line="240" w:lineRule="auto"/>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Konta Nr. LV02HABA0551000376050</w:t>
            </w:r>
          </w:p>
          <w:p w14:paraId="0125F0F1" w14:textId="77777777" w:rsidR="00147240" w:rsidRPr="00F33926" w:rsidRDefault="00147240" w:rsidP="00147240">
            <w:pPr>
              <w:spacing w:after="0" w:line="240" w:lineRule="auto"/>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Banka: AS “SEB banka”</w:t>
            </w:r>
          </w:p>
          <w:p w14:paraId="27990D8B" w14:textId="77777777" w:rsidR="00147240" w:rsidRPr="00F33926" w:rsidRDefault="00147240" w:rsidP="00147240">
            <w:pPr>
              <w:spacing w:after="0" w:line="240" w:lineRule="auto"/>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SWIFT kods: UNLALV2X</w:t>
            </w:r>
          </w:p>
          <w:p w14:paraId="35A9459F" w14:textId="77777777" w:rsidR="00147240" w:rsidRPr="00F33926" w:rsidRDefault="00147240" w:rsidP="00147240">
            <w:pPr>
              <w:spacing w:after="0" w:line="240" w:lineRule="auto"/>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Konta Nr. LV28UNLA0050013752619</w:t>
            </w:r>
          </w:p>
          <w:p w14:paraId="39E0A59D" w14:textId="77777777" w:rsidR="00147240" w:rsidRPr="00F33926" w:rsidRDefault="00147240" w:rsidP="00147240">
            <w:pPr>
              <w:spacing w:after="0" w:line="240" w:lineRule="auto"/>
              <w:ind w:left="567" w:hanging="567"/>
              <w:rPr>
                <w:rFonts w:ascii="Times New Roman" w:eastAsia="Times New Roman" w:hAnsi="Times New Roman" w:cs="Times New Roman"/>
                <w:sz w:val="24"/>
                <w:szCs w:val="24"/>
              </w:rPr>
            </w:pPr>
          </w:p>
          <w:p w14:paraId="7A3E46B5" w14:textId="77777777" w:rsidR="00147240" w:rsidRPr="00F33926" w:rsidRDefault="00147240" w:rsidP="00147240">
            <w:pPr>
              <w:spacing w:after="0" w:line="240" w:lineRule="auto"/>
              <w:ind w:left="567" w:hanging="567"/>
              <w:rPr>
                <w:rFonts w:ascii="Times New Roman" w:eastAsia="Times New Roman" w:hAnsi="Times New Roman" w:cs="Times New Roman"/>
                <w:sz w:val="24"/>
                <w:szCs w:val="24"/>
              </w:rPr>
            </w:pPr>
          </w:p>
          <w:p w14:paraId="422B8351"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Amats</w:t>
            </w:r>
          </w:p>
          <w:p w14:paraId="1A59941E"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Vārds Uzvārds</w:t>
            </w:r>
          </w:p>
          <w:p w14:paraId="799406A1" w14:textId="77777777" w:rsidR="00147240" w:rsidRPr="00F33926" w:rsidRDefault="00147240" w:rsidP="00147240">
            <w:pPr>
              <w:spacing w:after="0" w:line="240" w:lineRule="auto"/>
              <w:ind w:left="567" w:hanging="567"/>
              <w:rPr>
                <w:rFonts w:ascii="Times New Roman" w:eastAsia="Times New Roman" w:hAnsi="Times New Roman" w:cs="Times New Roman"/>
                <w:i/>
                <w:color w:val="ED7D31"/>
                <w:sz w:val="24"/>
                <w:szCs w:val="24"/>
              </w:rPr>
            </w:pPr>
            <w:r w:rsidRPr="00F33926">
              <w:rPr>
                <w:rFonts w:ascii="Times New Roman" w:eastAsia="Times New Roman" w:hAnsi="Times New Roman" w:cs="Times New Roman"/>
                <w:i/>
                <w:color w:val="ED7D31"/>
                <w:sz w:val="24"/>
                <w:szCs w:val="24"/>
              </w:rPr>
              <w:t>(norāda atbilstoši nepieciešamībai)</w:t>
            </w:r>
          </w:p>
          <w:p w14:paraId="3ECF567C"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__________________________</w:t>
            </w:r>
          </w:p>
          <w:p w14:paraId="3335A099"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vertAlign w:val="superscript"/>
              </w:rPr>
            </w:pPr>
            <w:r w:rsidRPr="00F33926">
              <w:rPr>
                <w:rFonts w:ascii="Times New Roman" w:eastAsia="Times New Roman" w:hAnsi="Times New Roman" w:cs="Times New Roman"/>
                <w:noProof/>
                <w:sz w:val="24"/>
                <w:szCs w:val="24"/>
                <w:vertAlign w:val="superscript"/>
              </w:rPr>
              <w:t xml:space="preserve"> (paraksts)</w:t>
            </w:r>
          </w:p>
        </w:tc>
        <w:tc>
          <w:tcPr>
            <w:tcW w:w="4253" w:type="dxa"/>
          </w:tcPr>
          <w:p w14:paraId="2B5EE759" w14:textId="68E2F1C3" w:rsidR="00147240" w:rsidRPr="00F33926" w:rsidRDefault="00147240" w:rsidP="00147240">
            <w:pPr>
              <w:spacing w:after="0" w:line="240" w:lineRule="auto"/>
              <w:ind w:left="567" w:hanging="567"/>
              <w:rPr>
                <w:rFonts w:ascii="Times New Roman" w:eastAsia="Times New Roman" w:hAnsi="Times New Roman" w:cs="Times New Roman"/>
                <w:b/>
                <w:noProof/>
                <w:sz w:val="24"/>
                <w:szCs w:val="24"/>
              </w:rPr>
            </w:pPr>
            <w:r w:rsidRPr="00F33926">
              <w:rPr>
                <w:rFonts w:ascii="Times New Roman" w:eastAsia="Times New Roman" w:hAnsi="Times New Roman" w:cs="Times New Roman"/>
                <w:b/>
                <w:bCs/>
                <w:sz w:val="24"/>
                <w:szCs w:val="24"/>
              </w:rPr>
              <w:t>Iznomātājs</w:t>
            </w:r>
            <w:r w:rsidRPr="00F33926">
              <w:rPr>
                <w:rFonts w:ascii="Times New Roman" w:eastAsia="Times New Roman" w:hAnsi="Times New Roman" w:cs="Times New Roman"/>
                <w:b/>
                <w:noProof/>
                <w:sz w:val="24"/>
                <w:szCs w:val="24"/>
              </w:rPr>
              <w:t>:</w:t>
            </w:r>
            <w:r w:rsidRPr="00F33926">
              <w:rPr>
                <w:rFonts w:ascii="Times New Roman" w:eastAsia="Times New Roman" w:hAnsi="Times New Roman" w:cs="Times New Roman"/>
                <w:b/>
                <w:i/>
                <w:sz w:val="24"/>
                <w:szCs w:val="24"/>
              </w:rPr>
              <w:t xml:space="preserve"> </w:t>
            </w:r>
          </w:p>
          <w:p w14:paraId="72DE0C08"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___ “________________”</w:t>
            </w:r>
          </w:p>
          <w:p w14:paraId="4B8092C8"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 xml:space="preserve">Reģ. Nr. </w:t>
            </w:r>
            <w:r w:rsidRPr="00F33926">
              <w:rPr>
                <w:rFonts w:ascii="Times New Roman" w:eastAsia="Times New Roman" w:hAnsi="Times New Roman" w:cs="Times New Roman"/>
                <w:sz w:val="24"/>
                <w:szCs w:val="24"/>
              </w:rPr>
              <w:t>________________</w:t>
            </w:r>
          </w:p>
          <w:p w14:paraId="1E8BD082" w14:textId="77777777" w:rsidR="00147240" w:rsidRPr="00F33926" w:rsidRDefault="00147240" w:rsidP="00147240">
            <w:pPr>
              <w:spacing w:after="0" w:line="240" w:lineRule="auto"/>
              <w:ind w:left="567" w:hanging="567"/>
              <w:rPr>
                <w:rFonts w:ascii="Times New Roman" w:eastAsia="Times New Roman" w:hAnsi="Times New Roman" w:cs="Times New Roman"/>
                <w:sz w:val="24"/>
                <w:szCs w:val="24"/>
              </w:rPr>
            </w:pPr>
            <w:r w:rsidRPr="00F33926">
              <w:rPr>
                <w:rFonts w:ascii="Times New Roman" w:eastAsia="Times New Roman" w:hAnsi="Times New Roman" w:cs="Times New Roman"/>
                <w:sz w:val="24"/>
                <w:szCs w:val="24"/>
              </w:rPr>
              <w:t>Adrese:</w:t>
            </w:r>
          </w:p>
          <w:p w14:paraId="74CADA7F" w14:textId="77777777" w:rsidR="00147240" w:rsidRPr="00F33926" w:rsidRDefault="00147240" w:rsidP="00147240">
            <w:pPr>
              <w:spacing w:after="0" w:line="240" w:lineRule="auto"/>
              <w:ind w:left="567" w:hanging="567"/>
              <w:rPr>
                <w:rFonts w:ascii="Times New Roman" w:eastAsia="Times New Roman" w:hAnsi="Times New Roman" w:cs="Times New Roman"/>
                <w:sz w:val="24"/>
                <w:szCs w:val="24"/>
              </w:rPr>
            </w:pPr>
            <w:r w:rsidRPr="00F33926">
              <w:rPr>
                <w:rFonts w:ascii="Times New Roman" w:eastAsia="Times New Roman" w:hAnsi="Times New Roman" w:cs="Times New Roman"/>
                <w:iCs/>
                <w:sz w:val="24"/>
                <w:szCs w:val="24"/>
              </w:rPr>
              <w:t>Banka: AS “_______________”</w:t>
            </w:r>
          </w:p>
          <w:p w14:paraId="252D4116" w14:textId="77777777" w:rsidR="00147240" w:rsidRPr="00F33926" w:rsidRDefault="00147240" w:rsidP="00147240">
            <w:pPr>
              <w:spacing w:after="0" w:line="240" w:lineRule="auto"/>
              <w:ind w:left="567" w:hanging="567"/>
              <w:rPr>
                <w:rFonts w:ascii="Times New Roman" w:eastAsia="Times New Roman" w:hAnsi="Times New Roman" w:cs="Times New Roman"/>
                <w:sz w:val="24"/>
                <w:szCs w:val="24"/>
              </w:rPr>
            </w:pPr>
            <w:r w:rsidRPr="00F33926">
              <w:rPr>
                <w:rFonts w:ascii="Times New Roman" w:eastAsia="Times New Roman" w:hAnsi="Times New Roman" w:cs="Times New Roman"/>
                <w:sz w:val="24"/>
                <w:szCs w:val="24"/>
              </w:rPr>
              <w:t>SWIFT kods: ________________</w:t>
            </w:r>
          </w:p>
          <w:p w14:paraId="5426A1B6" w14:textId="77777777" w:rsidR="00147240" w:rsidRPr="00F33926" w:rsidRDefault="00147240" w:rsidP="00147240">
            <w:pPr>
              <w:spacing w:after="0" w:line="240" w:lineRule="auto"/>
              <w:ind w:left="567" w:hanging="567"/>
              <w:rPr>
                <w:rFonts w:ascii="Times New Roman" w:eastAsia="Times New Roman" w:hAnsi="Times New Roman" w:cs="Times New Roman"/>
                <w:sz w:val="24"/>
                <w:szCs w:val="24"/>
              </w:rPr>
            </w:pPr>
            <w:r w:rsidRPr="00F33926">
              <w:rPr>
                <w:rFonts w:ascii="Times New Roman" w:eastAsia="Times New Roman" w:hAnsi="Times New Roman" w:cs="Times New Roman"/>
                <w:sz w:val="24"/>
                <w:szCs w:val="24"/>
              </w:rPr>
              <w:t>Konta Nr.: ____________________</w:t>
            </w:r>
          </w:p>
          <w:p w14:paraId="6916B036"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p>
          <w:p w14:paraId="2672F371"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p>
          <w:p w14:paraId="22F1F824"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p>
          <w:p w14:paraId="37C9387F"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p>
          <w:p w14:paraId="3D893B8D"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p>
          <w:p w14:paraId="54BE5AC6"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Amats</w:t>
            </w:r>
          </w:p>
          <w:p w14:paraId="25AD53DE"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Vārds Uzvārds</w:t>
            </w:r>
          </w:p>
          <w:p w14:paraId="057741BF" w14:textId="77777777" w:rsidR="00147240" w:rsidRPr="00F33926" w:rsidRDefault="00147240" w:rsidP="00147240">
            <w:pPr>
              <w:spacing w:after="0" w:line="240" w:lineRule="auto"/>
              <w:ind w:left="567" w:hanging="567"/>
              <w:rPr>
                <w:rFonts w:ascii="Times New Roman" w:eastAsia="Times New Roman" w:hAnsi="Times New Roman" w:cs="Times New Roman"/>
                <w:i/>
                <w:color w:val="ED7D31"/>
                <w:sz w:val="24"/>
                <w:szCs w:val="24"/>
              </w:rPr>
            </w:pPr>
            <w:r w:rsidRPr="00F33926">
              <w:rPr>
                <w:rFonts w:ascii="Times New Roman" w:eastAsia="Times New Roman" w:hAnsi="Times New Roman" w:cs="Times New Roman"/>
                <w:i/>
                <w:color w:val="ED7D31"/>
                <w:sz w:val="24"/>
                <w:szCs w:val="24"/>
              </w:rPr>
              <w:t>(norāda atbilstoši nepieciešamībai)</w:t>
            </w:r>
          </w:p>
          <w:p w14:paraId="4B21E48C"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__________________________</w:t>
            </w:r>
          </w:p>
          <w:p w14:paraId="6E49B67C" w14:textId="77777777" w:rsidR="00147240" w:rsidRPr="00F33926" w:rsidRDefault="00147240" w:rsidP="00147240">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vertAlign w:val="superscript"/>
              </w:rPr>
              <w:t>(paraksts)</w:t>
            </w:r>
          </w:p>
        </w:tc>
      </w:tr>
    </w:tbl>
    <w:p w14:paraId="4364A3A5" w14:textId="77777777" w:rsidR="000320EE" w:rsidRPr="00F33926" w:rsidRDefault="000320EE" w:rsidP="005B2382">
      <w:pPr>
        <w:spacing w:after="0" w:line="240" w:lineRule="auto"/>
        <w:jc w:val="both"/>
        <w:rPr>
          <w:rFonts w:ascii="Times New Roman" w:hAnsi="Times New Roman" w:cs="Times New Roman"/>
          <w:sz w:val="24"/>
          <w:szCs w:val="24"/>
        </w:rPr>
      </w:pPr>
    </w:p>
    <w:p w14:paraId="06E6CF5B" w14:textId="77777777" w:rsidR="000320EE" w:rsidRPr="00F33926" w:rsidRDefault="000320EE" w:rsidP="005B2382">
      <w:pPr>
        <w:spacing w:after="0" w:line="240" w:lineRule="auto"/>
        <w:jc w:val="both"/>
        <w:rPr>
          <w:rFonts w:ascii="Times New Roman" w:hAnsi="Times New Roman" w:cs="Times New Roman"/>
          <w:sz w:val="24"/>
          <w:szCs w:val="24"/>
        </w:rPr>
      </w:pPr>
    </w:p>
    <w:p w14:paraId="48E3DD95" w14:textId="77777777" w:rsidR="00940C2B" w:rsidRPr="00F33926" w:rsidRDefault="000320EE" w:rsidP="005B2382">
      <w:pPr>
        <w:spacing w:after="0" w:line="240" w:lineRule="auto"/>
        <w:jc w:val="center"/>
        <w:rPr>
          <w:rFonts w:ascii="Times New Roman" w:hAnsi="Times New Roman" w:cs="Times New Roman"/>
          <w:sz w:val="24"/>
          <w:szCs w:val="24"/>
          <w:lang w:eastAsia="lv-LV"/>
        </w:rPr>
        <w:sectPr w:rsidR="00940C2B" w:rsidRPr="00F33926" w:rsidSect="0034035A">
          <w:footerReference w:type="default" r:id="rId10"/>
          <w:pgSz w:w="12240" w:h="15840"/>
          <w:pgMar w:top="851" w:right="1041" w:bottom="993" w:left="1560" w:header="720" w:footer="0" w:gutter="0"/>
          <w:cols w:space="720"/>
          <w:docGrid w:linePitch="360"/>
        </w:sectPr>
      </w:pPr>
      <w:r w:rsidRPr="00F33926">
        <w:rPr>
          <w:rFonts w:ascii="Times New Roman" w:hAnsi="Times New Roman" w:cs="Times New Roman"/>
          <w:sz w:val="24"/>
          <w:szCs w:val="24"/>
          <w:lang w:eastAsia="lv-LV"/>
        </w:rPr>
        <w:t>ŠIS DOKUMENTS IR ELEKTRONISKI PARAKSTĪTS AR DROŠU ELEKTRONISKO PARAKSTU UN SATUR LAIKA ZĪMOGU</w:t>
      </w:r>
    </w:p>
    <w:p w14:paraId="5FAD8470" w14:textId="77777777" w:rsidR="000320EE" w:rsidRPr="00F33926" w:rsidRDefault="000320EE" w:rsidP="005B2382">
      <w:pPr>
        <w:spacing w:after="0" w:line="240" w:lineRule="auto"/>
        <w:jc w:val="center"/>
        <w:rPr>
          <w:rFonts w:ascii="Times New Roman" w:hAnsi="Times New Roman" w:cs="Times New Roman"/>
          <w:sz w:val="24"/>
          <w:szCs w:val="24"/>
          <w:lang w:eastAsia="lv-LV"/>
        </w:rPr>
      </w:pPr>
    </w:p>
    <w:p w14:paraId="1EBEA73D" w14:textId="3497E583" w:rsidR="000320EE" w:rsidRPr="00F33926" w:rsidRDefault="00940C2B" w:rsidP="00940C2B">
      <w:pPr>
        <w:spacing w:after="0" w:line="240" w:lineRule="auto"/>
        <w:ind w:left="1440"/>
        <w:jc w:val="right"/>
        <w:rPr>
          <w:rFonts w:ascii="Times New Roman" w:hAnsi="Times New Roman" w:cs="Times New Roman"/>
          <w:b/>
          <w:sz w:val="24"/>
          <w:szCs w:val="24"/>
        </w:rPr>
      </w:pPr>
      <w:r w:rsidRPr="00F33926">
        <w:rPr>
          <w:rFonts w:ascii="Times New Roman" w:hAnsi="Times New Roman" w:cs="Times New Roman"/>
          <w:b/>
          <w:sz w:val="24"/>
          <w:szCs w:val="24"/>
        </w:rPr>
        <w:t>3.pielikums</w:t>
      </w:r>
      <w:r w:rsidR="000320EE" w:rsidRPr="00F33926">
        <w:rPr>
          <w:rFonts w:ascii="Times New Roman" w:hAnsi="Times New Roman" w:cs="Times New Roman"/>
          <w:b/>
          <w:sz w:val="24"/>
          <w:szCs w:val="24"/>
        </w:rPr>
        <w:t xml:space="preserve"> </w:t>
      </w:r>
    </w:p>
    <w:p w14:paraId="1A3E8175" w14:textId="763369F4" w:rsidR="000320EE" w:rsidRPr="00F33926" w:rsidRDefault="00940C2B" w:rsidP="00940C2B">
      <w:pPr>
        <w:pStyle w:val="ListParagraph"/>
        <w:spacing w:after="0" w:line="240" w:lineRule="auto"/>
        <w:ind w:left="0"/>
        <w:jc w:val="right"/>
        <w:rPr>
          <w:rFonts w:ascii="Times New Roman" w:hAnsi="Times New Roman" w:cs="Times New Roman"/>
          <w:sz w:val="24"/>
          <w:szCs w:val="24"/>
        </w:rPr>
      </w:pPr>
      <w:r w:rsidRPr="00F33926">
        <w:rPr>
          <w:rFonts w:ascii="Times New Roman" w:hAnsi="Times New Roman" w:cs="Times New Roman"/>
          <w:iCs/>
          <w:sz w:val="24"/>
          <w:szCs w:val="24"/>
        </w:rPr>
        <w:t>pie</w:t>
      </w:r>
      <w:r w:rsidR="000320EE" w:rsidRPr="00F33926">
        <w:rPr>
          <w:rFonts w:ascii="Times New Roman" w:hAnsi="Times New Roman" w:cs="Times New Roman"/>
          <w:sz w:val="24"/>
          <w:szCs w:val="24"/>
        </w:rPr>
        <w:t xml:space="preserve"> Līguma </w:t>
      </w:r>
    </w:p>
    <w:p w14:paraId="6AF91F32" w14:textId="77777777" w:rsidR="000320EE" w:rsidRPr="00F33926" w:rsidRDefault="000320EE" w:rsidP="005B2382">
      <w:pPr>
        <w:pStyle w:val="ListParagraph"/>
        <w:spacing w:after="0" w:line="240" w:lineRule="auto"/>
        <w:ind w:left="0"/>
        <w:jc w:val="both"/>
        <w:rPr>
          <w:rFonts w:ascii="Times New Roman" w:hAnsi="Times New Roman" w:cs="Times New Roman"/>
          <w:sz w:val="24"/>
          <w:szCs w:val="24"/>
        </w:rPr>
      </w:pPr>
    </w:p>
    <w:p w14:paraId="722EBC1E" w14:textId="76BFDA72" w:rsidR="000320EE" w:rsidRPr="00F33926" w:rsidRDefault="000320EE" w:rsidP="005B2382">
      <w:pPr>
        <w:pStyle w:val="ListParagraph"/>
        <w:spacing w:after="0" w:line="240" w:lineRule="auto"/>
        <w:ind w:left="0"/>
        <w:rPr>
          <w:rFonts w:ascii="Times New Roman" w:hAnsi="Times New Roman" w:cs="Times New Roman"/>
          <w:b/>
          <w:sz w:val="24"/>
          <w:szCs w:val="24"/>
        </w:rPr>
      </w:pPr>
      <w:r w:rsidRPr="00F33926">
        <w:rPr>
          <w:rFonts w:ascii="Times New Roman" w:hAnsi="Times New Roman" w:cs="Times New Roman"/>
          <w:b/>
          <w:sz w:val="24"/>
          <w:szCs w:val="24"/>
        </w:rPr>
        <w:t xml:space="preserve">                                            </w:t>
      </w:r>
      <w:r w:rsidR="00940C2B" w:rsidRPr="00F33926">
        <w:rPr>
          <w:rFonts w:ascii="Times New Roman" w:hAnsi="Times New Roman" w:cs="Times New Roman"/>
          <w:b/>
          <w:sz w:val="24"/>
          <w:szCs w:val="24"/>
        </w:rPr>
        <w:t>Ledus laukuma izmantošanas l</w:t>
      </w:r>
      <w:r w:rsidRPr="00F33926">
        <w:rPr>
          <w:rFonts w:ascii="Times New Roman" w:hAnsi="Times New Roman" w:cs="Times New Roman"/>
          <w:b/>
          <w:sz w:val="24"/>
          <w:szCs w:val="24"/>
        </w:rPr>
        <w:t>aika grafiks</w:t>
      </w:r>
    </w:p>
    <w:p w14:paraId="05F3CDF4" w14:textId="77777777" w:rsidR="000320EE" w:rsidRPr="00F33926" w:rsidRDefault="000320EE" w:rsidP="005B2382">
      <w:pPr>
        <w:pStyle w:val="ListParagraph"/>
        <w:spacing w:after="0" w:line="240" w:lineRule="auto"/>
        <w:ind w:left="0"/>
        <w:jc w:val="both"/>
        <w:rPr>
          <w:rFonts w:ascii="Times New Roman" w:hAnsi="Times New Roman" w:cs="Times New Roman"/>
          <w:sz w:val="24"/>
          <w:szCs w:val="24"/>
        </w:rPr>
      </w:pPr>
    </w:p>
    <w:p w14:paraId="7530B146" w14:textId="11E0CCFA" w:rsidR="000320EE" w:rsidRPr="00F33926" w:rsidRDefault="000320EE" w:rsidP="005B2382">
      <w:pPr>
        <w:spacing w:after="0" w:line="240" w:lineRule="auto"/>
        <w:jc w:val="both"/>
        <w:rPr>
          <w:rFonts w:ascii="Times New Roman" w:hAnsi="Times New Roman" w:cs="Times New Roman"/>
          <w:sz w:val="24"/>
          <w:szCs w:val="24"/>
        </w:rPr>
      </w:pPr>
      <w:r w:rsidRPr="00F33926">
        <w:rPr>
          <w:rFonts w:ascii="Times New Roman" w:hAnsi="Times New Roman" w:cs="Times New Roman"/>
          <w:sz w:val="24"/>
          <w:szCs w:val="24"/>
        </w:rPr>
        <w:tab/>
        <w:t xml:space="preserve">Iznomātājs piešķir un Nomnieks pieņem lietošanā, nekustamā īpašumā </w:t>
      </w:r>
      <w:r w:rsidR="00940C2B" w:rsidRPr="00F33926">
        <w:rPr>
          <w:rFonts w:ascii="Times New Roman" w:hAnsi="Times New Roman" w:cs="Times New Roman"/>
          <w:sz w:val="24"/>
          <w:szCs w:val="24"/>
        </w:rPr>
        <w:t>_______</w:t>
      </w:r>
      <w:r w:rsidRPr="00F33926">
        <w:rPr>
          <w:rFonts w:ascii="Times New Roman" w:hAnsi="Times New Roman" w:cs="Times New Roman"/>
          <w:sz w:val="24"/>
          <w:szCs w:val="24"/>
        </w:rPr>
        <w:t xml:space="preserve">, kas atrodas </w:t>
      </w:r>
      <w:r w:rsidR="00940C2B" w:rsidRPr="00F33926">
        <w:rPr>
          <w:rFonts w:ascii="Times New Roman" w:hAnsi="Times New Roman" w:cs="Times New Roman"/>
          <w:sz w:val="24"/>
          <w:szCs w:val="24"/>
        </w:rPr>
        <w:t>___________</w:t>
      </w:r>
      <w:r w:rsidRPr="00F33926">
        <w:rPr>
          <w:rFonts w:ascii="Times New Roman" w:hAnsi="Times New Roman" w:cs="Times New Roman"/>
          <w:sz w:val="24"/>
          <w:szCs w:val="24"/>
        </w:rPr>
        <w:t>, mākslīgo ledus laukumu un sporta nodarbībām nepieciešamās palīgtelpas (tas ir, ģērbtuvi, dušas u.c.</w:t>
      </w:r>
      <w:r w:rsidR="00F93829">
        <w:rPr>
          <w:rFonts w:ascii="Times New Roman" w:hAnsi="Times New Roman" w:cs="Times New Roman"/>
          <w:sz w:val="24"/>
          <w:szCs w:val="24"/>
        </w:rPr>
        <w:t xml:space="preserve"> </w:t>
      </w:r>
      <w:r w:rsidR="00F93829" w:rsidRPr="00F93829">
        <w:rPr>
          <w:rFonts w:ascii="Times New Roman" w:hAnsi="Times New Roman" w:cs="Times New Roman"/>
          <w:i/>
          <w:iCs/>
          <w:sz w:val="24"/>
          <w:szCs w:val="24"/>
        </w:rPr>
        <w:t>var tikt precizēts</w:t>
      </w:r>
      <w:r w:rsidRPr="00F33926">
        <w:rPr>
          <w:rFonts w:ascii="Times New Roman" w:hAnsi="Times New Roman" w:cs="Times New Roman"/>
          <w:sz w:val="24"/>
          <w:szCs w:val="24"/>
        </w:rPr>
        <w:t>) pēc sekojoš</w:t>
      </w:r>
      <w:r w:rsidR="00940C2B" w:rsidRPr="00F33926">
        <w:rPr>
          <w:rFonts w:ascii="Times New Roman" w:hAnsi="Times New Roman" w:cs="Times New Roman"/>
          <w:sz w:val="24"/>
          <w:szCs w:val="24"/>
        </w:rPr>
        <w:t>a</w:t>
      </w:r>
      <w:r w:rsidRPr="00F33926">
        <w:rPr>
          <w:rFonts w:ascii="Times New Roman" w:hAnsi="Times New Roman" w:cs="Times New Roman"/>
          <w:sz w:val="24"/>
          <w:szCs w:val="24"/>
        </w:rPr>
        <w:t xml:space="preserve"> </w:t>
      </w:r>
      <w:r w:rsidR="00940C2B" w:rsidRPr="00F33926">
        <w:rPr>
          <w:rFonts w:ascii="Times New Roman" w:hAnsi="Times New Roman" w:cs="Times New Roman"/>
          <w:sz w:val="24"/>
          <w:szCs w:val="24"/>
        </w:rPr>
        <w:t xml:space="preserve">laika </w:t>
      </w:r>
      <w:r w:rsidRPr="00F33926">
        <w:rPr>
          <w:rFonts w:ascii="Times New Roman" w:hAnsi="Times New Roman" w:cs="Times New Roman"/>
          <w:sz w:val="24"/>
          <w:szCs w:val="24"/>
        </w:rPr>
        <w:t xml:space="preserve">grafika: </w:t>
      </w:r>
    </w:p>
    <w:p w14:paraId="680DCE00" w14:textId="77777777" w:rsidR="000320EE" w:rsidRPr="00F33926" w:rsidRDefault="000320EE" w:rsidP="005B2382">
      <w:pPr>
        <w:spacing w:after="0" w:line="24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16"/>
        <w:gridCol w:w="3117"/>
        <w:gridCol w:w="3117"/>
      </w:tblGrid>
      <w:tr w:rsidR="000320EE" w:rsidRPr="00F33926" w14:paraId="1FA98661" w14:textId="77777777" w:rsidTr="00CA0BA0">
        <w:trPr>
          <w:trHeight w:val="485"/>
        </w:trPr>
        <w:tc>
          <w:tcPr>
            <w:tcW w:w="3116" w:type="dxa"/>
            <w:tcBorders>
              <w:bottom w:val="single" w:sz="4" w:space="0" w:color="auto"/>
            </w:tcBorders>
          </w:tcPr>
          <w:p w14:paraId="74A4D4B3" w14:textId="77777777" w:rsidR="000320EE" w:rsidRPr="00F33926" w:rsidRDefault="000320EE" w:rsidP="005B2382">
            <w:pPr>
              <w:spacing w:line="240" w:lineRule="auto"/>
              <w:jc w:val="both"/>
              <w:rPr>
                <w:rFonts w:ascii="Times New Roman" w:hAnsi="Times New Roman" w:cs="Times New Roman"/>
                <w:b/>
                <w:sz w:val="24"/>
                <w:szCs w:val="24"/>
              </w:rPr>
            </w:pPr>
            <w:proofErr w:type="spellStart"/>
            <w:r w:rsidRPr="00F33926">
              <w:rPr>
                <w:rFonts w:ascii="Times New Roman" w:hAnsi="Times New Roman" w:cs="Times New Roman"/>
                <w:b/>
                <w:sz w:val="24"/>
                <w:szCs w:val="24"/>
              </w:rPr>
              <w:t>Nedēļas</w:t>
            </w:r>
            <w:proofErr w:type="spellEnd"/>
            <w:r w:rsidRPr="00F33926">
              <w:rPr>
                <w:rFonts w:ascii="Times New Roman" w:hAnsi="Times New Roman" w:cs="Times New Roman"/>
                <w:b/>
                <w:sz w:val="24"/>
                <w:szCs w:val="24"/>
              </w:rPr>
              <w:t xml:space="preserve"> </w:t>
            </w:r>
            <w:proofErr w:type="spellStart"/>
            <w:r w:rsidRPr="00F33926">
              <w:rPr>
                <w:rFonts w:ascii="Times New Roman" w:hAnsi="Times New Roman" w:cs="Times New Roman"/>
                <w:b/>
                <w:sz w:val="24"/>
                <w:szCs w:val="24"/>
              </w:rPr>
              <w:t>diena</w:t>
            </w:r>
            <w:proofErr w:type="spellEnd"/>
          </w:p>
        </w:tc>
        <w:tc>
          <w:tcPr>
            <w:tcW w:w="3117" w:type="dxa"/>
            <w:tcBorders>
              <w:bottom w:val="single" w:sz="4" w:space="0" w:color="auto"/>
            </w:tcBorders>
          </w:tcPr>
          <w:p w14:paraId="7280DD25" w14:textId="77777777" w:rsidR="000320EE" w:rsidRPr="00F33926" w:rsidRDefault="000320EE" w:rsidP="005B2382">
            <w:pPr>
              <w:spacing w:line="240" w:lineRule="auto"/>
              <w:jc w:val="both"/>
              <w:rPr>
                <w:rFonts w:ascii="Times New Roman" w:hAnsi="Times New Roman" w:cs="Times New Roman"/>
                <w:b/>
                <w:sz w:val="24"/>
                <w:szCs w:val="24"/>
              </w:rPr>
            </w:pPr>
            <w:proofErr w:type="spellStart"/>
            <w:r w:rsidRPr="00F33926">
              <w:rPr>
                <w:rFonts w:ascii="Times New Roman" w:hAnsi="Times New Roman" w:cs="Times New Roman"/>
                <w:b/>
                <w:sz w:val="24"/>
                <w:szCs w:val="24"/>
              </w:rPr>
              <w:t>Laiks</w:t>
            </w:r>
            <w:proofErr w:type="spellEnd"/>
          </w:p>
        </w:tc>
        <w:tc>
          <w:tcPr>
            <w:tcW w:w="3117" w:type="dxa"/>
            <w:tcBorders>
              <w:bottom w:val="single" w:sz="4" w:space="0" w:color="auto"/>
            </w:tcBorders>
          </w:tcPr>
          <w:p w14:paraId="54B0DA0A" w14:textId="77777777" w:rsidR="000320EE" w:rsidRPr="00F33926" w:rsidRDefault="000320EE" w:rsidP="005B2382">
            <w:pPr>
              <w:spacing w:line="240" w:lineRule="auto"/>
              <w:jc w:val="both"/>
              <w:rPr>
                <w:rFonts w:ascii="Times New Roman" w:hAnsi="Times New Roman" w:cs="Times New Roman"/>
                <w:b/>
                <w:sz w:val="24"/>
                <w:szCs w:val="24"/>
              </w:rPr>
            </w:pPr>
            <w:proofErr w:type="spellStart"/>
            <w:r w:rsidRPr="00F33926">
              <w:rPr>
                <w:rFonts w:ascii="Times New Roman" w:hAnsi="Times New Roman" w:cs="Times New Roman"/>
                <w:b/>
                <w:sz w:val="24"/>
                <w:szCs w:val="24"/>
              </w:rPr>
              <w:t>Atbildīgā</w:t>
            </w:r>
            <w:proofErr w:type="spellEnd"/>
            <w:r w:rsidRPr="00F33926">
              <w:rPr>
                <w:rFonts w:ascii="Times New Roman" w:hAnsi="Times New Roman" w:cs="Times New Roman"/>
                <w:b/>
                <w:sz w:val="24"/>
                <w:szCs w:val="24"/>
              </w:rPr>
              <w:t xml:space="preserve"> persona:</w:t>
            </w:r>
          </w:p>
        </w:tc>
      </w:tr>
      <w:tr w:rsidR="000320EE" w:rsidRPr="00F33926" w14:paraId="71C3A663" w14:textId="77777777" w:rsidTr="00CA0BA0">
        <w:trPr>
          <w:trHeight w:val="440"/>
        </w:trPr>
        <w:tc>
          <w:tcPr>
            <w:tcW w:w="3116" w:type="dxa"/>
            <w:tcBorders>
              <w:top w:val="single" w:sz="4" w:space="0" w:color="auto"/>
            </w:tcBorders>
          </w:tcPr>
          <w:p w14:paraId="4594FB6C" w14:textId="0CFF9098" w:rsidR="000320EE" w:rsidRPr="00F33926" w:rsidRDefault="000320EE" w:rsidP="005B2382">
            <w:pPr>
              <w:spacing w:line="240" w:lineRule="auto"/>
              <w:jc w:val="both"/>
              <w:rPr>
                <w:rFonts w:ascii="Times New Roman" w:hAnsi="Times New Roman" w:cs="Times New Roman"/>
                <w:sz w:val="24"/>
                <w:szCs w:val="24"/>
              </w:rPr>
            </w:pPr>
          </w:p>
        </w:tc>
        <w:tc>
          <w:tcPr>
            <w:tcW w:w="3117" w:type="dxa"/>
            <w:tcBorders>
              <w:top w:val="single" w:sz="4" w:space="0" w:color="auto"/>
            </w:tcBorders>
          </w:tcPr>
          <w:p w14:paraId="7F7E434F" w14:textId="7242F009" w:rsidR="000320EE" w:rsidRPr="00F33926" w:rsidRDefault="000320EE" w:rsidP="005B2382">
            <w:pPr>
              <w:spacing w:line="240" w:lineRule="auto"/>
              <w:jc w:val="both"/>
              <w:rPr>
                <w:rFonts w:ascii="Times New Roman" w:hAnsi="Times New Roman" w:cs="Times New Roman"/>
                <w:sz w:val="24"/>
                <w:szCs w:val="24"/>
              </w:rPr>
            </w:pPr>
          </w:p>
        </w:tc>
        <w:tc>
          <w:tcPr>
            <w:tcW w:w="3117" w:type="dxa"/>
            <w:tcBorders>
              <w:top w:val="single" w:sz="4" w:space="0" w:color="auto"/>
            </w:tcBorders>
          </w:tcPr>
          <w:p w14:paraId="29E92F2D" w14:textId="392C443F" w:rsidR="000320EE" w:rsidRPr="00F33926" w:rsidRDefault="000320EE" w:rsidP="005B2382">
            <w:pPr>
              <w:spacing w:line="240" w:lineRule="auto"/>
              <w:jc w:val="both"/>
              <w:rPr>
                <w:rFonts w:ascii="Times New Roman" w:hAnsi="Times New Roman" w:cs="Times New Roman"/>
                <w:b/>
                <w:sz w:val="24"/>
                <w:szCs w:val="24"/>
              </w:rPr>
            </w:pPr>
          </w:p>
        </w:tc>
      </w:tr>
      <w:tr w:rsidR="000320EE" w:rsidRPr="00F33926" w14:paraId="6D4D3CEB" w14:textId="77777777" w:rsidTr="00CA0BA0">
        <w:trPr>
          <w:trHeight w:val="449"/>
        </w:trPr>
        <w:tc>
          <w:tcPr>
            <w:tcW w:w="3116" w:type="dxa"/>
          </w:tcPr>
          <w:p w14:paraId="79D32A62"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350DECB6"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723EC660" w14:textId="435ACC7E" w:rsidR="000320EE" w:rsidRPr="00F33926" w:rsidRDefault="000320EE" w:rsidP="005B2382">
            <w:pPr>
              <w:spacing w:line="240" w:lineRule="auto"/>
              <w:jc w:val="both"/>
              <w:rPr>
                <w:rFonts w:ascii="Times New Roman" w:hAnsi="Times New Roman" w:cs="Times New Roman"/>
                <w:b/>
                <w:sz w:val="24"/>
                <w:szCs w:val="24"/>
              </w:rPr>
            </w:pPr>
          </w:p>
        </w:tc>
      </w:tr>
      <w:tr w:rsidR="000320EE" w:rsidRPr="00F33926" w14:paraId="026F4811" w14:textId="77777777" w:rsidTr="00CA0BA0">
        <w:trPr>
          <w:trHeight w:val="431"/>
        </w:trPr>
        <w:tc>
          <w:tcPr>
            <w:tcW w:w="3116" w:type="dxa"/>
          </w:tcPr>
          <w:p w14:paraId="472700E0"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3E5974CE"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08E2DE1A" w14:textId="77777777" w:rsidR="000320EE" w:rsidRPr="00F33926" w:rsidRDefault="000320EE" w:rsidP="005B2382">
            <w:pPr>
              <w:spacing w:line="240" w:lineRule="auto"/>
              <w:jc w:val="both"/>
              <w:rPr>
                <w:rFonts w:ascii="Times New Roman" w:hAnsi="Times New Roman" w:cs="Times New Roman"/>
                <w:sz w:val="24"/>
                <w:szCs w:val="24"/>
              </w:rPr>
            </w:pPr>
          </w:p>
        </w:tc>
      </w:tr>
      <w:tr w:rsidR="000320EE" w:rsidRPr="00F33926" w14:paraId="7F108EC0" w14:textId="77777777" w:rsidTr="00CA0BA0">
        <w:trPr>
          <w:trHeight w:val="449"/>
        </w:trPr>
        <w:tc>
          <w:tcPr>
            <w:tcW w:w="3116" w:type="dxa"/>
          </w:tcPr>
          <w:p w14:paraId="022C65A2"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7C43A6D5"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4A6425F2" w14:textId="77777777" w:rsidR="000320EE" w:rsidRPr="00F33926" w:rsidRDefault="000320EE" w:rsidP="005B2382">
            <w:pPr>
              <w:spacing w:line="240" w:lineRule="auto"/>
              <w:jc w:val="both"/>
              <w:rPr>
                <w:rFonts w:ascii="Times New Roman" w:hAnsi="Times New Roman" w:cs="Times New Roman"/>
                <w:sz w:val="24"/>
                <w:szCs w:val="24"/>
              </w:rPr>
            </w:pPr>
          </w:p>
        </w:tc>
      </w:tr>
      <w:tr w:rsidR="000320EE" w:rsidRPr="00F33926" w14:paraId="3375550C" w14:textId="77777777" w:rsidTr="00CA0BA0">
        <w:trPr>
          <w:trHeight w:val="431"/>
        </w:trPr>
        <w:tc>
          <w:tcPr>
            <w:tcW w:w="3116" w:type="dxa"/>
          </w:tcPr>
          <w:p w14:paraId="394153C9"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1A381F90" w14:textId="77777777" w:rsidR="000320EE" w:rsidRPr="00F33926" w:rsidRDefault="000320EE" w:rsidP="005B2382">
            <w:pPr>
              <w:spacing w:line="240" w:lineRule="auto"/>
              <w:jc w:val="both"/>
              <w:rPr>
                <w:rFonts w:ascii="Times New Roman" w:hAnsi="Times New Roman" w:cs="Times New Roman"/>
                <w:sz w:val="24"/>
                <w:szCs w:val="24"/>
              </w:rPr>
            </w:pPr>
          </w:p>
        </w:tc>
        <w:tc>
          <w:tcPr>
            <w:tcW w:w="3117" w:type="dxa"/>
          </w:tcPr>
          <w:p w14:paraId="761F8D1C" w14:textId="77777777" w:rsidR="000320EE" w:rsidRPr="00F33926" w:rsidRDefault="000320EE" w:rsidP="005B2382">
            <w:pPr>
              <w:spacing w:line="240" w:lineRule="auto"/>
              <w:jc w:val="both"/>
              <w:rPr>
                <w:rFonts w:ascii="Times New Roman" w:hAnsi="Times New Roman" w:cs="Times New Roman"/>
                <w:sz w:val="24"/>
                <w:szCs w:val="24"/>
              </w:rPr>
            </w:pPr>
          </w:p>
        </w:tc>
      </w:tr>
    </w:tbl>
    <w:p w14:paraId="79F9E6E9" w14:textId="77777777" w:rsidR="000320EE" w:rsidRPr="00F33926" w:rsidRDefault="000320EE" w:rsidP="005B2382">
      <w:pPr>
        <w:spacing w:after="0" w:line="240" w:lineRule="auto"/>
        <w:jc w:val="both"/>
        <w:rPr>
          <w:rFonts w:ascii="Times New Roman" w:hAnsi="Times New Roman" w:cs="Times New Roman"/>
          <w:sz w:val="24"/>
          <w:szCs w:val="24"/>
        </w:rPr>
      </w:pPr>
    </w:p>
    <w:p w14:paraId="031C7C86" w14:textId="784B27E4" w:rsidR="000320EE" w:rsidRPr="00F33926" w:rsidRDefault="000320EE" w:rsidP="005B2382">
      <w:pPr>
        <w:pStyle w:val="ListParagraph"/>
        <w:spacing w:after="0" w:line="240" w:lineRule="auto"/>
        <w:ind w:left="0"/>
        <w:jc w:val="both"/>
        <w:rPr>
          <w:rFonts w:ascii="Times New Roman" w:hAnsi="Times New Roman" w:cs="Times New Roman"/>
          <w:b/>
          <w:sz w:val="24"/>
          <w:szCs w:val="24"/>
        </w:rPr>
      </w:pPr>
    </w:p>
    <w:tbl>
      <w:tblPr>
        <w:tblW w:w="9073" w:type="dxa"/>
        <w:jc w:val="center"/>
        <w:tblLook w:val="00A0" w:firstRow="1" w:lastRow="0" w:firstColumn="1" w:lastColumn="0" w:noHBand="0" w:noVBand="0"/>
      </w:tblPr>
      <w:tblGrid>
        <w:gridCol w:w="4820"/>
        <w:gridCol w:w="4253"/>
      </w:tblGrid>
      <w:tr w:rsidR="00877515" w:rsidRPr="00F33926" w14:paraId="3974CDCA" w14:textId="77777777" w:rsidTr="00363A85">
        <w:trPr>
          <w:trHeight w:val="794"/>
          <w:jc w:val="center"/>
        </w:trPr>
        <w:tc>
          <w:tcPr>
            <w:tcW w:w="4820" w:type="dxa"/>
          </w:tcPr>
          <w:p w14:paraId="4D27FE9C" w14:textId="77777777" w:rsidR="00877515" w:rsidRPr="00F33926" w:rsidRDefault="00877515" w:rsidP="00363A85">
            <w:pPr>
              <w:spacing w:after="0" w:line="240" w:lineRule="auto"/>
              <w:ind w:left="567" w:hanging="567"/>
              <w:rPr>
                <w:rFonts w:ascii="Times New Roman" w:eastAsia="Times New Roman" w:hAnsi="Times New Roman" w:cs="Times New Roman"/>
                <w:b/>
                <w:bCs/>
                <w:sz w:val="24"/>
                <w:szCs w:val="24"/>
                <w:lang w:eastAsia="lv-LV"/>
              </w:rPr>
            </w:pPr>
            <w:r w:rsidRPr="00F33926">
              <w:rPr>
                <w:rFonts w:ascii="Times New Roman" w:eastAsia="Times New Roman" w:hAnsi="Times New Roman" w:cs="Times New Roman"/>
                <w:b/>
                <w:sz w:val="24"/>
                <w:szCs w:val="24"/>
                <w:lang w:eastAsia="lv-LV"/>
              </w:rPr>
              <w:t>Nomnieks</w:t>
            </w:r>
            <w:r w:rsidRPr="00F33926">
              <w:rPr>
                <w:rFonts w:ascii="Times New Roman" w:eastAsia="Times New Roman" w:hAnsi="Times New Roman" w:cs="Times New Roman"/>
                <w:b/>
                <w:bCs/>
                <w:sz w:val="24"/>
                <w:szCs w:val="24"/>
                <w:lang w:eastAsia="lv-LV"/>
              </w:rPr>
              <w:t>:</w:t>
            </w:r>
          </w:p>
          <w:p w14:paraId="125F7A96" w14:textId="77777777" w:rsidR="00877515" w:rsidRPr="00F33926" w:rsidRDefault="00877515" w:rsidP="00363A85">
            <w:pPr>
              <w:spacing w:after="0" w:line="240" w:lineRule="auto"/>
              <w:ind w:left="567" w:hanging="567"/>
              <w:rPr>
                <w:rFonts w:ascii="Times New Roman" w:eastAsia="Times New Roman" w:hAnsi="Times New Roman" w:cs="Times New Roman"/>
                <w:b/>
                <w:noProof/>
                <w:sz w:val="24"/>
                <w:szCs w:val="24"/>
              </w:rPr>
            </w:pPr>
            <w:r w:rsidRPr="00F33926">
              <w:rPr>
                <w:rFonts w:ascii="Times New Roman" w:eastAsia="Times New Roman" w:hAnsi="Times New Roman" w:cs="Times New Roman"/>
                <w:b/>
                <w:noProof/>
                <w:sz w:val="24"/>
                <w:szCs w:val="24"/>
              </w:rPr>
              <w:t>Rīgas Stradiņa universitāte</w:t>
            </w:r>
          </w:p>
          <w:p w14:paraId="75A8D387" w14:textId="5107972C"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p>
          <w:p w14:paraId="2B3F5631" w14:textId="77777777" w:rsidR="00877515" w:rsidRPr="00F33926" w:rsidRDefault="00877515" w:rsidP="00363A85">
            <w:pPr>
              <w:spacing w:after="0" w:line="240" w:lineRule="auto"/>
              <w:ind w:left="567" w:hanging="567"/>
              <w:rPr>
                <w:rFonts w:ascii="Times New Roman" w:eastAsia="Times New Roman" w:hAnsi="Times New Roman" w:cs="Times New Roman"/>
                <w:sz w:val="24"/>
                <w:szCs w:val="24"/>
              </w:rPr>
            </w:pPr>
          </w:p>
          <w:p w14:paraId="68C7CE03" w14:textId="77777777" w:rsidR="00877515" w:rsidRPr="00F33926" w:rsidRDefault="00877515" w:rsidP="00363A85">
            <w:pPr>
              <w:spacing w:after="0" w:line="240" w:lineRule="auto"/>
              <w:ind w:left="567" w:hanging="567"/>
              <w:rPr>
                <w:rFonts w:ascii="Times New Roman" w:eastAsia="Times New Roman" w:hAnsi="Times New Roman" w:cs="Times New Roman"/>
                <w:sz w:val="24"/>
                <w:szCs w:val="24"/>
              </w:rPr>
            </w:pPr>
          </w:p>
          <w:p w14:paraId="54373F8D"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Amats</w:t>
            </w:r>
          </w:p>
          <w:p w14:paraId="668DE4BA"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Vārds Uzvārds</w:t>
            </w:r>
          </w:p>
          <w:p w14:paraId="6C8CB1F9" w14:textId="77777777" w:rsidR="00877515" w:rsidRPr="00F33926" w:rsidRDefault="00877515" w:rsidP="00363A85">
            <w:pPr>
              <w:spacing w:after="0" w:line="240" w:lineRule="auto"/>
              <w:ind w:left="567" w:hanging="567"/>
              <w:rPr>
                <w:rFonts w:ascii="Times New Roman" w:eastAsia="Times New Roman" w:hAnsi="Times New Roman" w:cs="Times New Roman"/>
                <w:i/>
                <w:color w:val="ED7D31"/>
                <w:sz w:val="24"/>
                <w:szCs w:val="24"/>
              </w:rPr>
            </w:pPr>
            <w:r w:rsidRPr="00F33926">
              <w:rPr>
                <w:rFonts w:ascii="Times New Roman" w:eastAsia="Times New Roman" w:hAnsi="Times New Roman" w:cs="Times New Roman"/>
                <w:i/>
                <w:color w:val="ED7D31"/>
                <w:sz w:val="24"/>
                <w:szCs w:val="24"/>
              </w:rPr>
              <w:t>(norāda atbilstoši nepieciešamībai)</w:t>
            </w:r>
          </w:p>
          <w:p w14:paraId="6C9487B4"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__________________________</w:t>
            </w:r>
          </w:p>
          <w:p w14:paraId="1926F41D"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vertAlign w:val="superscript"/>
              </w:rPr>
            </w:pPr>
            <w:r w:rsidRPr="00F33926">
              <w:rPr>
                <w:rFonts w:ascii="Times New Roman" w:eastAsia="Times New Roman" w:hAnsi="Times New Roman" w:cs="Times New Roman"/>
                <w:noProof/>
                <w:sz w:val="24"/>
                <w:szCs w:val="24"/>
                <w:vertAlign w:val="superscript"/>
              </w:rPr>
              <w:t xml:space="preserve"> (paraksts)</w:t>
            </w:r>
          </w:p>
        </w:tc>
        <w:tc>
          <w:tcPr>
            <w:tcW w:w="4253" w:type="dxa"/>
          </w:tcPr>
          <w:p w14:paraId="066FA96C" w14:textId="77777777" w:rsidR="00877515" w:rsidRPr="00F33926" w:rsidRDefault="00877515" w:rsidP="00363A85">
            <w:pPr>
              <w:spacing w:after="0" w:line="240" w:lineRule="auto"/>
              <w:ind w:left="567" w:hanging="567"/>
              <w:rPr>
                <w:rFonts w:ascii="Times New Roman" w:eastAsia="Times New Roman" w:hAnsi="Times New Roman" w:cs="Times New Roman"/>
                <w:b/>
                <w:noProof/>
                <w:sz w:val="24"/>
                <w:szCs w:val="24"/>
              </w:rPr>
            </w:pPr>
            <w:r w:rsidRPr="00F33926">
              <w:rPr>
                <w:rFonts w:ascii="Times New Roman" w:eastAsia="Times New Roman" w:hAnsi="Times New Roman" w:cs="Times New Roman"/>
                <w:b/>
                <w:bCs/>
                <w:sz w:val="24"/>
                <w:szCs w:val="24"/>
              </w:rPr>
              <w:t>Iznomātājs</w:t>
            </w:r>
            <w:r w:rsidRPr="00F33926">
              <w:rPr>
                <w:rFonts w:ascii="Times New Roman" w:eastAsia="Times New Roman" w:hAnsi="Times New Roman" w:cs="Times New Roman"/>
                <w:b/>
                <w:noProof/>
                <w:sz w:val="24"/>
                <w:szCs w:val="24"/>
              </w:rPr>
              <w:t>:</w:t>
            </w:r>
            <w:r w:rsidRPr="00F33926">
              <w:rPr>
                <w:rFonts w:ascii="Times New Roman" w:eastAsia="Times New Roman" w:hAnsi="Times New Roman" w:cs="Times New Roman"/>
                <w:b/>
                <w:i/>
                <w:sz w:val="24"/>
                <w:szCs w:val="24"/>
              </w:rPr>
              <w:t xml:space="preserve"> </w:t>
            </w:r>
          </w:p>
          <w:p w14:paraId="04C34025"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___ “________________”</w:t>
            </w:r>
          </w:p>
          <w:p w14:paraId="122A9AF3" w14:textId="4F0E59E0"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p>
          <w:p w14:paraId="31A6BC87"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p>
          <w:p w14:paraId="649B58DD"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p>
          <w:p w14:paraId="36ACFD9D"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Amats</w:t>
            </w:r>
          </w:p>
          <w:p w14:paraId="258A3605"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Vārds Uzvārds</w:t>
            </w:r>
          </w:p>
          <w:p w14:paraId="42472A52" w14:textId="77777777" w:rsidR="00877515" w:rsidRPr="00F33926" w:rsidRDefault="00877515" w:rsidP="00363A85">
            <w:pPr>
              <w:spacing w:after="0" w:line="240" w:lineRule="auto"/>
              <w:ind w:left="567" w:hanging="567"/>
              <w:rPr>
                <w:rFonts w:ascii="Times New Roman" w:eastAsia="Times New Roman" w:hAnsi="Times New Roman" w:cs="Times New Roman"/>
                <w:i/>
                <w:color w:val="ED7D31"/>
                <w:sz w:val="24"/>
                <w:szCs w:val="24"/>
              </w:rPr>
            </w:pPr>
            <w:r w:rsidRPr="00F33926">
              <w:rPr>
                <w:rFonts w:ascii="Times New Roman" w:eastAsia="Times New Roman" w:hAnsi="Times New Roman" w:cs="Times New Roman"/>
                <w:i/>
                <w:color w:val="ED7D31"/>
                <w:sz w:val="24"/>
                <w:szCs w:val="24"/>
              </w:rPr>
              <w:t>(norāda atbilstoši nepieciešamībai)</w:t>
            </w:r>
          </w:p>
          <w:p w14:paraId="3F2F50B9"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rPr>
              <w:t>__________________________</w:t>
            </w:r>
          </w:p>
          <w:p w14:paraId="1538A73F" w14:textId="77777777" w:rsidR="00877515" w:rsidRPr="00F33926" w:rsidRDefault="00877515" w:rsidP="00363A85">
            <w:pPr>
              <w:spacing w:after="0" w:line="240" w:lineRule="auto"/>
              <w:ind w:left="567" w:hanging="567"/>
              <w:rPr>
                <w:rFonts w:ascii="Times New Roman" w:eastAsia="Times New Roman" w:hAnsi="Times New Roman" w:cs="Times New Roman"/>
                <w:noProof/>
                <w:sz w:val="24"/>
                <w:szCs w:val="24"/>
              </w:rPr>
            </w:pPr>
            <w:r w:rsidRPr="00F33926">
              <w:rPr>
                <w:rFonts w:ascii="Times New Roman" w:eastAsia="Times New Roman" w:hAnsi="Times New Roman" w:cs="Times New Roman"/>
                <w:noProof/>
                <w:sz w:val="24"/>
                <w:szCs w:val="24"/>
                <w:vertAlign w:val="superscript"/>
              </w:rPr>
              <w:t>(paraksts)</w:t>
            </w:r>
          </w:p>
        </w:tc>
      </w:tr>
    </w:tbl>
    <w:p w14:paraId="7646508F" w14:textId="028D6C2C" w:rsidR="00877515" w:rsidRPr="00F33926" w:rsidRDefault="00877515" w:rsidP="005B2382">
      <w:pPr>
        <w:pStyle w:val="ListParagraph"/>
        <w:spacing w:after="0" w:line="240" w:lineRule="auto"/>
        <w:ind w:left="0"/>
        <w:jc w:val="both"/>
        <w:rPr>
          <w:rFonts w:ascii="Times New Roman" w:hAnsi="Times New Roman" w:cs="Times New Roman"/>
          <w:b/>
          <w:sz w:val="24"/>
          <w:szCs w:val="24"/>
        </w:rPr>
      </w:pPr>
    </w:p>
    <w:p w14:paraId="067B8EF5" w14:textId="77777777" w:rsidR="00877515" w:rsidRPr="00F33926" w:rsidRDefault="00877515" w:rsidP="005B2382">
      <w:pPr>
        <w:pStyle w:val="ListParagraph"/>
        <w:spacing w:after="0" w:line="240" w:lineRule="auto"/>
        <w:ind w:left="0"/>
        <w:jc w:val="both"/>
        <w:rPr>
          <w:rFonts w:ascii="Times New Roman" w:hAnsi="Times New Roman" w:cs="Times New Roman"/>
          <w:b/>
          <w:sz w:val="24"/>
          <w:szCs w:val="24"/>
        </w:rPr>
      </w:pPr>
    </w:p>
    <w:p w14:paraId="783117EA" w14:textId="77777777" w:rsidR="000320EE" w:rsidRPr="00F33926" w:rsidRDefault="000320EE" w:rsidP="005B2382">
      <w:pPr>
        <w:pStyle w:val="ListParagraph"/>
        <w:spacing w:after="0" w:line="240" w:lineRule="auto"/>
        <w:ind w:left="0"/>
        <w:jc w:val="both"/>
        <w:rPr>
          <w:rFonts w:ascii="Times New Roman" w:hAnsi="Times New Roman" w:cs="Times New Roman"/>
          <w:sz w:val="24"/>
          <w:szCs w:val="24"/>
        </w:rPr>
      </w:pPr>
    </w:p>
    <w:p w14:paraId="0E6F5549" w14:textId="77777777" w:rsidR="000320EE" w:rsidRPr="00F33926" w:rsidRDefault="000320EE" w:rsidP="005B2382">
      <w:pPr>
        <w:pStyle w:val="ListParagraph"/>
        <w:spacing w:after="0" w:line="240" w:lineRule="auto"/>
        <w:ind w:left="0"/>
        <w:jc w:val="both"/>
        <w:rPr>
          <w:rFonts w:ascii="Times New Roman" w:hAnsi="Times New Roman" w:cs="Times New Roman"/>
          <w:sz w:val="24"/>
          <w:szCs w:val="24"/>
        </w:rPr>
      </w:pPr>
    </w:p>
    <w:p w14:paraId="08F45C1D" w14:textId="77777777" w:rsidR="00D319EF" w:rsidRPr="00F33926" w:rsidRDefault="00D319EF" w:rsidP="00D319EF">
      <w:pPr>
        <w:spacing w:after="0" w:line="240" w:lineRule="auto"/>
        <w:jc w:val="both"/>
        <w:rPr>
          <w:rFonts w:ascii="Times New Roman" w:hAnsi="Times New Roman" w:cs="Times New Roman"/>
          <w:sz w:val="24"/>
          <w:szCs w:val="24"/>
        </w:rPr>
      </w:pPr>
    </w:p>
    <w:p w14:paraId="77F6ACBA" w14:textId="2B91839F" w:rsidR="00554C93" w:rsidRPr="00F33926" w:rsidRDefault="00D319EF" w:rsidP="00D319EF">
      <w:pPr>
        <w:spacing w:after="0" w:line="240" w:lineRule="auto"/>
        <w:jc w:val="center"/>
        <w:rPr>
          <w:rFonts w:ascii="Times New Roman" w:hAnsi="Times New Roman" w:cs="Times New Roman"/>
          <w:sz w:val="24"/>
          <w:szCs w:val="24"/>
        </w:rPr>
      </w:pPr>
      <w:r w:rsidRPr="00F33926">
        <w:rPr>
          <w:rFonts w:ascii="Times New Roman" w:hAnsi="Times New Roman" w:cs="Times New Roman"/>
          <w:sz w:val="24"/>
          <w:szCs w:val="24"/>
          <w:lang w:eastAsia="lv-LV"/>
        </w:rPr>
        <w:t>ŠIS DOKUMENTS IR ELEKTRONISKI PARAKSTĪTS AR DROŠU ELEKTRONISKO PARAKSTU UN SATUR LAIKA ZĪMOGU</w:t>
      </w:r>
    </w:p>
    <w:sectPr w:rsidR="00554C93" w:rsidRPr="00F33926" w:rsidSect="005B2382">
      <w:footerReference w:type="default" r:id="rId11"/>
      <w:pgSz w:w="12240" w:h="15840"/>
      <w:pgMar w:top="567" w:right="1134" w:bottom="851" w:left="156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33D40" w14:textId="77777777" w:rsidR="00AD3DD3" w:rsidRDefault="00AD3DD3" w:rsidP="00DA3D20">
      <w:pPr>
        <w:spacing w:after="0" w:line="240" w:lineRule="auto"/>
      </w:pPr>
      <w:r>
        <w:separator/>
      </w:r>
    </w:p>
  </w:endnote>
  <w:endnote w:type="continuationSeparator" w:id="0">
    <w:p w14:paraId="0D144169" w14:textId="77777777" w:rsidR="00AD3DD3" w:rsidRDefault="00AD3DD3" w:rsidP="00DA3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333334"/>
      <w:docPartObj>
        <w:docPartGallery w:val="Page Numbers (Bottom of Page)"/>
        <w:docPartUnique/>
      </w:docPartObj>
    </w:sdtPr>
    <w:sdtEndPr>
      <w:rPr>
        <w:noProof/>
      </w:rPr>
    </w:sdtEndPr>
    <w:sdtContent>
      <w:p w14:paraId="5E6BB3E5" w14:textId="77777777" w:rsidR="000320EE" w:rsidRDefault="000320E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4E14B81" w14:textId="77777777" w:rsidR="000320EE" w:rsidRDefault="000320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667587"/>
      <w:docPartObj>
        <w:docPartGallery w:val="Page Numbers (Bottom of Page)"/>
        <w:docPartUnique/>
      </w:docPartObj>
    </w:sdtPr>
    <w:sdtEndPr>
      <w:rPr>
        <w:noProof/>
      </w:rPr>
    </w:sdtEndPr>
    <w:sdtContent>
      <w:p w14:paraId="253413C9" w14:textId="77777777" w:rsidR="00D319EF" w:rsidRDefault="00D319EF">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59E7D6F1" w14:textId="77777777" w:rsidR="00D319EF" w:rsidRDefault="00D31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E66DF" w14:textId="77777777" w:rsidR="00AD3DD3" w:rsidRDefault="00AD3DD3" w:rsidP="00DA3D20">
      <w:pPr>
        <w:spacing w:after="0" w:line="240" w:lineRule="auto"/>
      </w:pPr>
      <w:r>
        <w:separator/>
      </w:r>
    </w:p>
  </w:footnote>
  <w:footnote w:type="continuationSeparator" w:id="0">
    <w:p w14:paraId="4BF7E352" w14:textId="77777777" w:rsidR="00AD3DD3" w:rsidRDefault="00AD3DD3" w:rsidP="00DA3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63EBC"/>
    <w:multiLevelType w:val="multilevel"/>
    <w:tmpl w:val="B9544E10"/>
    <w:lvl w:ilvl="0">
      <w:start w:val="1"/>
      <w:numFmt w:val="decimal"/>
      <w:lvlText w:val="%1."/>
      <w:lvlJc w:val="left"/>
      <w:pPr>
        <w:ind w:left="2610" w:hanging="360"/>
      </w:pPr>
      <w:rPr>
        <w:b/>
      </w:rPr>
    </w:lvl>
    <w:lvl w:ilvl="1">
      <w:start w:val="1"/>
      <w:numFmt w:val="decimal"/>
      <w:lvlText w:val="%1.%2."/>
      <w:lvlJc w:val="left"/>
      <w:pPr>
        <w:ind w:left="574" w:hanging="432"/>
      </w:pPr>
      <w:rPr>
        <w:b w:val="0"/>
        <w:bCs/>
      </w:rPr>
    </w:lvl>
    <w:lvl w:ilvl="2">
      <w:start w:val="1"/>
      <w:numFmt w:val="decimal"/>
      <w:lvlText w:val="%1.%2.%3."/>
      <w:lvlJc w:val="left"/>
      <w:pPr>
        <w:ind w:left="206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654BBA"/>
    <w:multiLevelType w:val="multilevel"/>
    <w:tmpl w:val="37B6A374"/>
    <w:lvl w:ilvl="0">
      <w:start w:val="3"/>
      <w:numFmt w:val="decimal"/>
      <w:lvlText w:val="%1."/>
      <w:lvlJc w:val="left"/>
      <w:pPr>
        <w:ind w:left="3271" w:hanging="720"/>
      </w:pPr>
      <w:rPr>
        <w:rFonts w:hint="default"/>
        <w:b/>
      </w:rPr>
    </w:lvl>
    <w:lvl w:ilvl="1">
      <w:start w:val="1"/>
      <w:numFmt w:val="decimal"/>
      <w:lvlText w:val="%1.%2."/>
      <w:lvlJc w:val="left"/>
      <w:pPr>
        <w:ind w:left="1179" w:hanging="720"/>
      </w:pPr>
      <w:rPr>
        <w:rFonts w:hint="default"/>
        <w:b w:val="0"/>
        <w:bCs/>
      </w:rPr>
    </w:lvl>
    <w:lvl w:ilvl="2">
      <w:start w:val="1"/>
      <w:numFmt w:val="decimal"/>
      <w:lvlText w:val="%1.%2.%3."/>
      <w:lvlJc w:val="left"/>
      <w:pPr>
        <w:ind w:left="1638" w:hanging="720"/>
      </w:pPr>
      <w:rPr>
        <w:rFonts w:hint="default"/>
        <w:b w:val="0"/>
        <w:bCs/>
      </w:rPr>
    </w:lvl>
    <w:lvl w:ilvl="3">
      <w:start w:val="1"/>
      <w:numFmt w:val="decimal"/>
      <w:lvlText w:val="%1.%2.%3.%4."/>
      <w:lvlJc w:val="left"/>
      <w:pPr>
        <w:ind w:left="2097" w:hanging="720"/>
      </w:pPr>
      <w:rPr>
        <w:rFonts w:hint="default"/>
        <w:b/>
      </w:rPr>
    </w:lvl>
    <w:lvl w:ilvl="4">
      <w:start w:val="1"/>
      <w:numFmt w:val="decimal"/>
      <w:lvlText w:val="%1.%2.%3.%4.%5."/>
      <w:lvlJc w:val="left"/>
      <w:pPr>
        <w:ind w:left="2916" w:hanging="1080"/>
      </w:pPr>
      <w:rPr>
        <w:rFonts w:hint="default"/>
        <w:b/>
      </w:rPr>
    </w:lvl>
    <w:lvl w:ilvl="5">
      <w:start w:val="1"/>
      <w:numFmt w:val="decimal"/>
      <w:lvlText w:val="%1.%2.%3.%4.%5.%6."/>
      <w:lvlJc w:val="left"/>
      <w:pPr>
        <w:ind w:left="3375" w:hanging="1080"/>
      </w:pPr>
      <w:rPr>
        <w:rFonts w:hint="default"/>
        <w:b/>
      </w:rPr>
    </w:lvl>
    <w:lvl w:ilvl="6">
      <w:start w:val="1"/>
      <w:numFmt w:val="decimal"/>
      <w:lvlText w:val="%1.%2.%3.%4.%5.%6.%7."/>
      <w:lvlJc w:val="left"/>
      <w:pPr>
        <w:ind w:left="4194" w:hanging="1440"/>
      </w:pPr>
      <w:rPr>
        <w:rFonts w:hint="default"/>
        <w:b/>
      </w:rPr>
    </w:lvl>
    <w:lvl w:ilvl="7">
      <w:start w:val="1"/>
      <w:numFmt w:val="decimal"/>
      <w:lvlText w:val="%1.%2.%3.%4.%5.%6.%7.%8."/>
      <w:lvlJc w:val="left"/>
      <w:pPr>
        <w:ind w:left="4653" w:hanging="1440"/>
      </w:pPr>
      <w:rPr>
        <w:rFonts w:hint="default"/>
        <w:b/>
      </w:rPr>
    </w:lvl>
    <w:lvl w:ilvl="8">
      <w:start w:val="1"/>
      <w:numFmt w:val="decimal"/>
      <w:lvlText w:val="%1.%2.%3.%4.%5.%6.%7.%8.%9."/>
      <w:lvlJc w:val="left"/>
      <w:pPr>
        <w:ind w:left="5472" w:hanging="1800"/>
      </w:pPr>
      <w:rPr>
        <w:rFonts w:hint="default"/>
        <w:b/>
      </w:rPr>
    </w:lvl>
  </w:abstractNum>
  <w:abstractNum w:abstractNumId="2" w15:restartNumberingAfterBreak="0">
    <w:nsid w:val="53484834"/>
    <w:multiLevelType w:val="multilevel"/>
    <w:tmpl w:val="187E0134"/>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480" w:hanging="480"/>
      </w:pPr>
      <w:rPr>
        <w:rFonts w:hint="default"/>
        <w:b w:val="0"/>
        <w:i w:val="0"/>
        <w:color w:val="auto"/>
        <w:sz w:val="24"/>
      </w:rPr>
    </w:lvl>
    <w:lvl w:ilvl="2">
      <w:start w:val="1"/>
      <w:numFmt w:val="decimal"/>
      <w:isLgl/>
      <w:lvlText w:val="%1.%2.%3."/>
      <w:lvlJc w:val="left"/>
      <w:pPr>
        <w:ind w:left="143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8C5F6B"/>
    <w:multiLevelType w:val="multilevel"/>
    <w:tmpl w:val="29CE2458"/>
    <w:lvl w:ilvl="0">
      <w:start w:val="3"/>
      <w:numFmt w:val="decimal"/>
      <w:lvlText w:val="%1."/>
      <w:lvlJc w:val="left"/>
      <w:pPr>
        <w:ind w:left="3271" w:hanging="720"/>
      </w:pPr>
      <w:rPr>
        <w:rFonts w:hint="default"/>
        <w:b/>
      </w:rPr>
    </w:lvl>
    <w:lvl w:ilvl="1">
      <w:start w:val="1"/>
      <w:numFmt w:val="decimal"/>
      <w:lvlText w:val="%1.%2."/>
      <w:lvlJc w:val="left"/>
      <w:pPr>
        <w:ind w:left="1179" w:hanging="720"/>
      </w:pPr>
      <w:rPr>
        <w:rFonts w:hint="default"/>
        <w:b w:val="0"/>
        <w:bCs/>
        <w:i w:val="0"/>
        <w:iCs/>
        <w:color w:val="auto"/>
      </w:rPr>
    </w:lvl>
    <w:lvl w:ilvl="2">
      <w:start w:val="1"/>
      <w:numFmt w:val="decimal"/>
      <w:lvlText w:val="%1.%2.%3."/>
      <w:lvlJc w:val="left"/>
      <w:pPr>
        <w:ind w:left="1638" w:hanging="720"/>
      </w:pPr>
      <w:rPr>
        <w:rFonts w:hint="default"/>
        <w:b w:val="0"/>
        <w:bCs/>
      </w:rPr>
    </w:lvl>
    <w:lvl w:ilvl="3">
      <w:start w:val="1"/>
      <w:numFmt w:val="decimal"/>
      <w:lvlText w:val="%1.%2.%3.%4."/>
      <w:lvlJc w:val="left"/>
      <w:pPr>
        <w:ind w:left="2097" w:hanging="720"/>
      </w:pPr>
      <w:rPr>
        <w:rFonts w:hint="default"/>
        <w:b/>
      </w:rPr>
    </w:lvl>
    <w:lvl w:ilvl="4">
      <w:start w:val="1"/>
      <w:numFmt w:val="decimal"/>
      <w:lvlText w:val="%1.%2.%3.%4.%5."/>
      <w:lvlJc w:val="left"/>
      <w:pPr>
        <w:ind w:left="2916" w:hanging="1080"/>
      </w:pPr>
      <w:rPr>
        <w:rFonts w:hint="default"/>
        <w:b/>
      </w:rPr>
    </w:lvl>
    <w:lvl w:ilvl="5">
      <w:start w:val="1"/>
      <w:numFmt w:val="decimal"/>
      <w:lvlText w:val="%1.%2.%3.%4.%5.%6."/>
      <w:lvlJc w:val="left"/>
      <w:pPr>
        <w:ind w:left="3375" w:hanging="1080"/>
      </w:pPr>
      <w:rPr>
        <w:rFonts w:hint="default"/>
        <w:b/>
      </w:rPr>
    </w:lvl>
    <w:lvl w:ilvl="6">
      <w:start w:val="1"/>
      <w:numFmt w:val="decimal"/>
      <w:lvlText w:val="%1.%2.%3.%4.%5.%6.%7."/>
      <w:lvlJc w:val="left"/>
      <w:pPr>
        <w:ind w:left="4194" w:hanging="1440"/>
      </w:pPr>
      <w:rPr>
        <w:rFonts w:hint="default"/>
        <w:b/>
      </w:rPr>
    </w:lvl>
    <w:lvl w:ilvl="7">
      <w:start w:val="1"/>
      <w:numFmt w:val="decimal"/>
      <w:lvlText w:val="%1.%2.%3.%4.%5.%6.%7.%8."/>
      <w:lvlJc w:val="left"/>
      <w:pPr>
        <w:ind w:left="4653" w:hanging="1440"/>
      </w:pPr>
      <w:rPr>
        <w:rFonts w:hint="default"/>
        <w:b/>
      </w:rPr>
    </w:lvl>
    <w:lvl w:ilvl="8">
      <w:start w:val="1"/>
      <w:numFmt w:val="decimal"/>
      <w:lvlText w:val="%1.%2.%3.%4.%5.%6.%7.%8.%9."/>
      <w:lvlJc w:val="left"/>
      <w:pPr>
        <w:ind w:left="5472" w:hanging="1800"/>
      </w:pPr>
      <w:rPr>
        <w:rFonts w:hint="default"/>
        <w:b/>
      </w:rPr>
    </w:lvl>
  </w:abstractNum>
  <w:abstractNum w:abstractNumId="4" w15:restartNumberingAfterBreak="0">
    <w:nsid w:val="5C7714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D4E18FC"/>
    <w:multiLevelType w:val="multilevel"/>
    <w:tmpl w:val="325C4016"/>
    <w:lvl w:ilvl="0">
      <w:start w:val="1"/>
      <w:numFmt w:val="decimal"/>
      <w:lvlText w:val="%1."/>
      <w:lvlJc w:val="left"/>
      <w:pPr>
        <w:ind w:left="360"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7C465D3E"/>
    <w:multiLevelType w:val="hybridMultilevel"/>
    <w:tmpl w:val="77AA5158"/>
    <w:lvl w:ilvl="0" w:tplc="A07075A4">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num w:numId="1" w16cid:durableId="529682933">
    <w:abstractNumId w:val="0"/>
  </w:num>
  <w:num w:numId="2" w16cid:durableId="1065689447">
    <w:abstractNumId w:val="4"/>
  </w:num>
  <w:num w:numId="3" w16cid:durableId="1930263225">
    <w:abstractNumId w:val="3"/>
  </w:num>
  <w:num w:numId="4" w16cid:durableId="645551069">
    <w:abstractNumId w:val="6"/>
  </w:num>
  <w:num w:numId="5" w16cid:durableId="1581020471">
    <w:abstractNumId w:val="2"/>
  </w:num>
  <w:num w:numId="6" w16cid:durableId="1068721330">
    <w:abstractNumId w:val="1"/>
  </w:num>
  <w:num w:numId="7" w16cid:durableId="1303712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0EE"/>
    <w:rsid w:val="000320EE"/>
    <w:rsid w:val="00055AEC"/>
    <w:rsid w:val="00147240"/>
    <w:rsid w:val="00160546"/>
    <w:rsid w:val="00261CD5"/>
    <w:rsid w:val="00281BA1"/>
    <w:rsid w:val="00295138"/>
    <w:rsid w:val="0034035A"/>
    <w:rsid w:val="00350BFB"/>
    <w:rsid w:val="0041104A"/>
    <w:rsid w:val="0048324A"/>
    <w:rsid w:val="00506345"/>
    <w:rsid w:val="00554C93"/>
    <w:rsid w:val="005B2382"/>
    <w:rsid w:val="005B3962"/>
    <w:rsid w:val="005B73D7"/>
    <w:rsid w:val="005D0EB2"/>
    <w:rsid w:val="005D6850"/>
    <w:rsid w:val="007E2353"/>
    <w:rsid w:val="008311C4"/>
    <w:rsid w:val="00835A6E"/>
    <w:rsid w:val="00877515"/>
    <w:rsid w:val="00940C2B"/>
    <w:rsid w:val="00983120"/>
    <w:rsid w:val="009E4978"/>
    <w:rsid w:val="009E7E38"/>
    <w:rsid w:val="00AB3F17"/>
    <w:rsid w:val="00AD3DD3"/>
    <w:rsid w:val="00AE4A96"/>
    <w:rsid w:val="00B640E2"/>
    <w:rsid w:val="00BA6F04"/>
    <w:rsid w:val="00C00F5D"/>
    <w:rsid w:val="00C16EED"/>
    <w:rsid w:val="00CB1851"/>
    <w:rsid w:val="00D319EF"/>
    <w:rsid w:val="00D50B37"/>
    <w:rsid w:val="00D61CBC"/>
    <w:rsid w:val="00D70074"/>
    <w:rsid w:val="00D74E9A"/>
    <w:rsid w:val="00DA3D20"/>
    <w:rsid w:val="00EB7BC4"/>
    <w:rsid w:val="00F33926"/>
    <w:rsid w:val="00F441C3"/>
    <w:rsid w:val="00F93829"/>
    <w:rsid w:val="00F97759"/>
    <w:rsid w:val="00FB4E1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A2D88"/>
  <w15:chartTrackingRefBased/>
  <w15:docId w15:val="{FC3EFEE9-2023-41A1-9BDB-C57A044D3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0EE"/>
    <w:pPr>
      <w:spacing w:line="259" w:lineRule="auto"/>
    </w:pPr>
    <w:rPr>
      <w:kern w:val="0"/>
      <w:sz w:val="22"/>
      <w:szCs w:val="22"/>
      <w14:ligatures w14:val="none"/>
    </w:rPr>
  </w:style>
  <w:style w:type="paragraph" w:styleId="Heading1">
    <w:name w:val="heading 1"/>
    <w:basedOn w:val="Normal"/>
    <w:next w:val="Normal"/>
    <w:link w:val="Heading1Char"/>
    <w:uiPriority w:val="9"/>
    <w:qFormat/>
    <w:rsid w:val="000320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20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20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20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20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2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0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20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20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20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20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2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0EE"/>
    <w:rPr>
      <w:rFonts w:eastAsiaTheme="majorEastAsia" w:cstheme="majorBidi"/>
      <w:color w:val="272727" w:themeColor="text1" w:themeTint="D8"/>
    </w:rPr>
  </w:style>
  <w:style w:type="paragraph" w:styleId="Title">
    <w:name w:val="Title"/>
    <w:basedOn w:val="Normal"/>
    <w:next w:val="Normal"/>
    <w:link w:val="TitleChar"/>
    <w:uiPriority w:val="10"/>
    <w:qFormat/>
    <w:rsid w:val="00032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0EE"/>
    <w:pPr>
      <w:spacing w:before="160"/>
      <w:jc w:val="center"/>
    </w:pPr>
    <w:rPr>
      <w:i/>
      <w:iCs/>
      <w:color w:val="404040" w:themeColor="text1" w:themeTint="BF"/>
    </w:rPr>
  </w:style>
  <w:style w:type="character" w:customStyle="1" w:styleId="QuoteChar">
    <w:name w:val="Quote Char"/>
    <w:basedOn w:val="DefaultParagraphFont"/>
    <w:link w:val="Quote"/>
    <w:uiPriority w:val="29"/>
    <w:rsid w:val="000320EE"/>
    <w:rPr>
      <w:i/>
      <w:iCs/>
      <w:color w:val="404040" w:themeColor="text1" w:themeTint="BF"/>
    </w:rPr>
  </w:style>
  <w:style w:type="paragraph" w:styleId="ListParagraph">
    <w:name w:val="List Paragraph"/>
    <w:aliases w:val="Strip,H&amp;P List Paragraph,Normal bullet 2,Bullet list,Saistīto dokumentu saraksts,2,PPS_Bullet,Syle 1,List Paragraph1,Numurets,Virsraksti,Colorful List - Accent 12,Saraksta rindkopa,Numbered Para 1,Dot pt,List Paragraph Char Char Char"/>
    <w:basedOn w:val="Normal"/>
    <w:link w:val="ListParagraphChar"/>
    <w:qFormat/>
    <w:rsid w:val="000320EE"/>
    <w:pPr>
      <w:ind w:left="720"/>
      <w:contextualSpacing/>
    </w:pPr>
  </w:style>
  <w:style w:type="character" w:styleId="IntenseEmphasis">
    <w:name w:val="Intense Emphasis"/>
    <w:basedOn w:val="DefaultParagraphFont"/>
    <w:uiPriority w:val="21"/>
    <w:qFormat/>
    <w:rsid w:val="000320EE"/>
    <w:rPr>
      <w:i/>
      <w:iCs/>
      <w:color w:val="0F4761" w:themeColor="accent1" w:themeShade="BF"/>
    </w:rPr>
  </w:style>
  <w:style w:type="paragraph" w:styleId="IntenseQuote">
    <w:name w:val="Intense Quote"/>
    <w:basedOn w:val="Normal"/>
    <w:next w:val="Normal"/>
    <w:link w:val="IntenseQuoteChar"/>
    <w:uiPriority w:val="30"/>
    <w:qFormat/>
    <w:rsid w:val="000320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20EE"/>
    <w:rPr>
      <w:i/>
      <w:iCs/>
      <w:color w:val="0F4761" w:themeColor="accent1" w:themeShade="BF"/>
    </w:rPr>
  </w:style>
  <w:style w:type="character" w:styleId="IntenseReference">
    <w:name w:val="Intense Reference"/>
    <w:basedOn w:val="DefaultParagraphFont"/>
    <w:uiPriority w:val="32"/>
    <w:qFormat/>
    <w:rsid w:val="000320EE"/>
    <w:rPr>
      <w:b/>
      <w:bCs/>
      <w:smallCaps/>
      <w:color w:val="0F4761" w:themeColor="accent1" w:themeShade="BF"/>
      <w:spacing w:val="5"/>
    </w:rPr>
  </w:style>
  <w:style w:type="table" w:styleId="TableGrid">
    <w:name w:val="Table Grid"/>
    <w:basedOn w:val="TableNormal"/>
    <w:uiPriority w:val="39"/>
    <w:rsid w:val="000320EE"/>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320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320EE"/>
    <w:rPr>
      <w:kern w:val="0"/>
      <w:sz w:val="22"/>
      <w:szCs w:val="22"/>
      <w14:ligatures w14:val="none"/>
    </w:rPr>
  </w:style>
  <w:style w:type="character" w:styleId="Hyperlink">
    <w:name w:val="Hyperlink"/>
    <w:basedOn w:val="DefaultParagraphFont"/>
    <w:uiPriority w:val="99"/>
    <w:unhideWhenUsed/>
    <w:rsid w:val="000320EE"/>
    <w:rPr>
      <w:color w:val="467886" w:themeColor="hyperlink"/>
      <w:u w:val="single"/>
    </w:r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Virsraksti Char,Colorful List - Accent 12 Char"/>
    <w:link w:val="ListParagraph"/>
    <w:qFormat/>
    <w:locked/>
    <w:rsid w:val="000320EE"/>
  </w:style>
  <w:style w:type="paragraph" w:styleId="Header">
    <w:name w:val="header"/>
    <w:basedOn w:val="Normal"/>
    <w:link w:val="HeaderChar"/>
    <w:uiPriority w:val="99"/>
    <w:unhideWhenUsed/>
    <w:rsid w:val="00DA3D2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A3D20"/>
    <w:rPr>
      <w:kern w:val="0"/>
      <w:sz w:val="22"/>
      <w:szCs w:val="22"/>
      <w14:ligatures w14:val="none"/>
    </w:rPr>
  </w:style>
  <w:style w:type="character" w:styleId="CommentReference">
    <w:name w:val="annotation reference"/>
    <w:basedOn w:val="DefaultParagraphFont"/>
    <w:uiPriority w:val="99"/>
    <w:semiHidden/>
    <w:unhideWhenUsed/>
    <w:rsid w:val="00295138"/>
    <w:rPr>
      <w:sz w:val="16"/>
      <w:szCs w:val="16"/>
    </w:rPr>
  </w:style>
  <w:style w:type="paragraph" w:styleId="CommentText">
    <w:name w:val="annotation text"/>
    <w:basedOn w:val="Normal"/>
    <w:link w:val="CommentTextChar"/>
    <w:uiPriority w:val="99"/>
    <w:unhideWhenUsed/>
    <w:rsid w:val="00295138"/>
    <w:pPr>
      <w:spacing w:line="240" w:lineRule="auto"/>
    </w:pPr>
    <w:rPr>
      <w:sz w:val="20"/>
      <w:szCs w:val="20"/>
    </w:rPr>
  </w:style>
  <w:style w:type="character" w:customStyle="1" w:styleId="CommentTextChar">
    <w:name w:val="Comment Text Char"/>
    <w:basedOn w:val="DefaultParagraphFont"/>
    <w:link w:val="CommentText"/>
    <w:uiPriority w:val="99"/>
    <w:rsid w:val="00295138"/>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95138"/>
    <w:rPr>
      <w:b/>
      <w:bCs/>
    </w:rPr>
  </w:style>
  <w:style w:type="character" w:customStyle="1" w:styleId="CommentSubjectChar">
    <w:name w:val="Comment Subject Char"/>
    <w:basedOn w:val="CommentTextChar"/>
    <w:link w:val="CommentSubject"/>
    <w:uiPriority w:val="99"/>
    <w:semiHidden/>
    <w:rsid w:val="00295138"/>
    <w:rPr>
      <w:b/>
      <w:bCs/>
      <w:kern w:val="0"/>
      <w:sz w:val="20"/>
      <w:szCs w:val="20"/>
      <w14:ligatures w14:val="none"/>
    </w:rPr>
  </w:style>
  <w:style w:type="paragraph" w:styleId="BalloonText">
    <w:name w:val="Balloon Text"/>
    <w:basedOn w:val="Normal"/>
    <w:link w:val="BalloonTextChar"/>
    <w:uiPriority w:val="99"/>
    <w:semiHidden/>
    <w:unhideWhenUsed/>
    <w:rsid w:val="00D61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CBC"/>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na.Dadze@rsu.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rekini@rsu.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1774</TotalTime>
  <Pages>8</Pages>
  <Words>14235</Words>
  <Characters>8114</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22305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Iveta Saulīte</cp:lastModifiedBy>
  <cp:revision>24</cp:revision>
  <dcterms:created xsi:type="dcterms:W3CDTF">2025-09-05T12:13:00Z</dcterms:created>
  <dcterms:modified xsi:type="dcterms:W3CDTF">2026-09-01T06:05:00Z</dcterms:modified>
</cp:coreProperties>
</file>