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A2C35" w14:textId="569250EB" w:rsidR="00665B33" w:rsidRPr="003A00BB" w:rsidRDefault="00665B33" w:rsidP="00EE6EA5">
      <w:pPr>
        <w:rPr>
          <w:lang w:eastAsia="ar-SA"/>
        </w:rPr>
      </w:pPr>
    </w:p>
    <w:p w14:paraId="606D0112" w14:textId="77777777" w:rsidR="001546E6" w:rsidRPr="003A00BB" w:rsidRDefault="001546E6" w:rsidP="003A00BB">
      <w:pPr>
        <w:widowControl w:val="0"/>
        <w:tabs>
          <w:tab w:val="left" w:pos="5040"/>
        </w:tabs>
        <w:spacing w:after="0" w:line="240" w:lineRule="auto"/>
        <w:ind w:firstLine="5220"/>
        <w:jc w:val="right"/>
        <w:rPr>
          <w:rFonts w:eastAsia="Courier New" w:cs="Times New Roman"/>
          <w:bCs/>
          <w:sz w:val="22"/>
          <w:lang w:eastAsia="lv-LV"/>
        </w:rPr>
      </w:pPr>
      <w:r w:rsidRPr="003A00BB">
        <w:rPr>
          <w:rFonts w:eastAsia="Courier New" w:cs="Times New Roman"/>
          <w:bCs/>
          <w:sz w:val="22"/>
          <w:lang w:eastAsia="lv-LV"/>
        </w:rPr>
        <w:t>APSTIPRINĀTS</w:t>
      </w:r>
    </w:p>
    <w:p w14:paraId="50CEF90A" w14:textId="785532CB" w:rsidR="001546E6" w:rsidRPr="003A00BB" w:rsidRDefault="00C22BB3" w:rsidP="003A00BB">
      <w:pPr>
        <w:widowControl w:val="0"/>
        <w:tabs>
          <w:tab w:val="left" w:pos="5040"/>
        </w:tabs>
        <w:spacing w:after="0" w:line="240" w:lineRule="auto"/>
        <w:ind w:firstLine="5220"/>
        <w:jc w:val="right"/>
        <w:rPr>
          <w:rFonts w:eastAsia="Courier New" w:cs="Times New Roman"/>
          <w:bCs/>
          <w:sz w:val="22"/>
          <w:lang w:eastAsia="lv-LV"/>
        </w:rPr>
      </w:pPr>
      <w:r w:rsidRPr="003A00BB">
        <w:rPr>
          <w:rFonts w:eastAsia="Courier New" w:cs="Times New Roman"/>
          <w:bCs/>
          <w:sz w:val="22"/>
          <w:lang w:eastAsia="lv-LV"/>
        </w:rPr>
        <w:t>V</w:t>
      </w:r>
      <w:r w:rsidR="001546E6" w:rsidRPr="003A00BB">
        <w:rPr>
          <w:rFonts w:eastAsia="Courier New" w:cs="Times New Roman"/>
          <w:bCs/>
          <w:sz w:val="22"/>
          <w:lang w:eastAsia="lv-LV"/>
        </w:rPr>
        <w:t>SIA “</w:t>
      </w:r>
      <w:r w:rsidRPr="003A00BB">
        <w:rPr>
          <w:rFonts w:eastAsia="Courier New" w:cs="Times New Roman"/>
          <w:bCs/>
          <w:sz w:val="22"/>
          <w:lang w:eastAsia="lv-LV"/>
        </w:rPr>
        <w:t>Autotransporta direkcija</w:t>
      </w:r>
      <w:r w:rsidR="001546E6" w:rsidRPr="003A00BB">
        <w:rPr>
          <w:rFonts w:eastAsia="Courier New" w:cs="Times New Roman"/>
          <w:bCs/>
          <w:sz w:val="22"/>
          <w:lang w:eastAsia="lv-LV"/>
        </w:rPr>
        <w:t>”</w:t>
      </w:r>
    </w:p>
    <w:p w14:paraId="2F34C4E2" w14:textId="01BBBBC5" w:rsidR="001546E6" w:rsidRPr="003A00BB" w:rsidRDefault="001546E6" w:rsidP="003A00BB">
      <w:pPr>
        <w:widowControl w:val="0"/>
        <w:tabs>
          <w:tab w:val="left" w:pos="5040"/>
        </w:tabs>
        <w:spacing w:after="0" w:line="240" w:lineRule="auto"/>
        <w:ind w:firstLine="5220"/>
        <w:jc w:val="right"/>
        <w:rPr>
          <w:rFonts w:eastAsia="Courier New" w:cs="Times New Roman"/>
          <w:bCs/>
          <w:sz w:val="22"/>
          <w:lang w:eastAsia="lv-LV"/>
        </w:rPr>
      </w:pPr>
      <w:r w:rsidRPr="003A00BB">
        <w:rPr>
          <w:rFonts w:eastAsia="Courier New" w:cs="Times New Roman"/>
          <w:bCs/>
          <w:sz w:val="22"/>
          <w:lang w:eastAsia="lv-LV"/>
        </w:rPr>
        <w:t>Iepirkum</w:t>
      </w:r>
      <w:r w:rsidR="003A00BB" w:rsidRPr="003A00BB">
        <w:rPr>
          <w:rFonts w:eastAsia="Courier New" w:cs="Times New Roman"/>
          <w:bCs/>
          <w:sz w:val="22"/>
          <w:lang w:eastAsia="lv-LV"/>
        </w:rPr>
        <w:t>a</w:t>
      </w:r>
      <w:r w:rsidRPr="003A00BB">
        <w:rPr>
          <w:rFonts w:eastAsia="Courier New" w:cs="Times New Roman"/>
          <w:bCs/>
          <w:sz w:val="22"/>
          <w:lang w:eastAsia="lv-LV"/>
        </w:rPr>
        <w:t xml:space="preserve"> komisijas </w:t>
      </w:r>
    </w:p>
    <w:p w14:paraId="1671DA2F" w14:textId="520D8577" w:rsidR="001546E6" w:rsidRPr="003A00BB" w:rsidRDefault="001546E6" w:rsidP="003A00BB">
      <w:pPr>
        <w:widowControl w:val="0"/>
        <w:tabs>
          <w:tab w:val="left" w:pos="5040"/>
        </w:tabs>
        <w:spacing w:after="0" w:line="240" w:lineRule="auto"/>
        <w:ind w:firstLine="5220"/>
        <w:jc w:val="right"/>
        <w:rPr>
          <w:rFonts w:eastAsia="Courier New" w:cs="Times New Roman"/>
          <w:bCs/>
          <w:sz w:val="22"/>
          <w:lang w:eastAsia="lv-LV"/>
        </w:rPr>
      </w:pPr>
      <w:r w:rsidRPr="003A00BB">
        <w:rPr>
          <w:rFonts w:eastAsia="Courier New" w:cs="Times New Roman"/>
          <w:bCs/>
          <w:sz w:val="22"/>
          <w:lang w:eastAsia="lv-LV"/>
        </w:rPr>
        <w:t>202</w:t>
      </w:r>
      <w:r w:rsidR="00DD7B5E" w:rsidRPr="003A00BB">
        <w:rPr>
          <w:rFonts w:eastAsia="Courier New" w:cs="Times New Roman"/>
          <w:bCs/>
          <w:sz w:val="22"/>
          <w:lang w:eastAsia="lv-LV"/>
        </w:rPr>
        <w:t>6</w:t>
      </w:r>
      <w:r w:rsidRPr="003A00BB">
        <w:rPr>
          <w:rFonts w:eastAsia="Courier New" w:cs="Times New Roman"/>
          <w:bCs/>
          <w:sz w:val="22"/>
          <w:lang w:eastAsia="lv-LV"/>
        </w:rPr>
        <w:t>. gada</w:t>
      </w:r>
      <w:r w:rsidR="002D30DC">
        <w:rPr>
          <w:rFonts w:eastAsia="Courier New" w:cs="Times New Roman"/>
          <w:bCs/>
          <w:sz w:val="22"/>
          <w:lang w:eastAsia="lv-LV"/>
        </w:rPr>
        <w:t xml:space="preserve"> </w:t>
      </w:r>
      <w:r w:rsidR="00EE6EA5">
        <w:rPr>
          <w:rFonts w:eastAsia="Courier New" w:cs="Times New Roman"/>
          <w:bCs/>
          <w:sz w:val="22"/>
          <w:lang w:eastAsia="lv-LV"/>
        </w:rPr>
        <w:t>31</w:t>
      </w:r>
      <w:r w:rsidR="009758B7">
        <w:rPr>
          <w:rFonts w:eastAsia="Courier New" w:cs="Times New Roman"/>
          <w:bCs/>
          <w:sz w:val="22"/>
          <w:lang w:eastAsia="lv-LV"/>
        </w:rPr>
        <w:t>. augusta</w:t>
      </w:r>
      <w:r w:rsidR="00DD7B5E" w:rsidRPr="003A00BB">
        <w:rPr>
          <w:rFonts w:eastAsia="Courier New" w:cs="Times New Roman"/>
          <w:bCs/>
          <w:sz w:val="22"/>
          <w:lang w:eastAsia="lv-LV"/>
        </w:rPr>
        <w:t xml:space="preserve"> </w:t>
      </w:r>
      <w:r w:rsidR="00CD4CBF" w:rsidRPr="003A00BB">
        <w:rPr>
          <w:rFonts w:eastAsia="Courier New" w:cs="Times New Roman"/>
          <w:bCs/>
          <w:sz w:val="22"/>
          <w:lang w:eastAsia="lv-LV"/>
        </w:rPr>
        <w:t>sēdē</w:t>
      </w:r>
    </w:p>
    <w:p w14:paraId="2A45BA0E" w14:textId="0C85012E" w:rsidR="00665B33" w:rsidRPr="003A00BB" w:rsidRDefault="00A4250D" w:rsidP="003A00BB">
      <w:pPr>
        <w:tabs>
          <w:tab w:val="left" w:pos="5040"/>
        </w:tabs>
        <w:spacing w:after="0" w:line="240" w:lineRule="auto"/>
        <w:ind w:left="5220"/>
        <w:jc w:val="right"/>
        <w:rPr>
          <w:rFonts w:eastAsia="Times New Roman" w:cs="Times New Roman"/>
          <w:iCs/>
          <w:sz w:val="22"/>
        </w:rPr>
      </w:pPr>
      <w:r>
        <w:rPr>
          <w:rFonts w:eastAsia="Courier New" w:cs="Times New Roman"/>
          <w:bCs/>
          <w:sz w:val="22"/>
          <w:lang w:eastAsia="lv-LV"/>
        </w:rPr>
        <w:t>(</w:t>
      </w:r>
      <w:r w:rsidR="001546E6" w:rsidRPr="003A00BB">
        <w:rPr>
          <w:rFonts w:eastAsia="Courier New" w:cs="Times New Roman"/>
          <w:bCs/>
          <w:sz w:val="22"/>
          <w:lang w:eastAsia="lv-LV"/>
        </w:rPr>
        <w:t xml:space="preserve">protokols Nr. </w:t>
      </w:r>
      <w:r w:rsidR="00E65C90" w:rsidRPr="003A00BB">
        <w:rPr>
          <w:rFonts w:eastAsia="Courier New" w:cs="Times New Roman"/>
          <w:bCs/>
          <w:sz w:val="22"/>
          <w:lang w:eastAsia="lv-LV"/>
        </w:rPr>
        <w:t>AD202</w:t>
      </w:r>
      <w:r w:rsidR="0017004B" w:rsidRPr="003A00BB">
        <w:rPr>
          <w:rFonts w:eastAsia="Courier New" w:cs="Times New Roman"/>
          <w:bCs/>
          <w:sz w:val="22"/>
          <w:lang w:eastAsia="lv-LV"/>
        </w:rPr>
        <w:t>6</w:t>
      </w:r>
      <w:r w:rsidR="00E65C90" w:rsidRPr="003A00BB">
        <w:rPr>
          <w:rFonts w:eastAsia="Courier New" w:cs="Times New Roman"/>
          <w:bCs/>
          <w:sz w:val="22"/>
          <w:lang w:eastAsia="lv-LV"/>
        </w:rPr>
        <w:t>/</w:t>
      </w:r>
      <w:r w:rsidR="009758B7">
        <w:rPr>
          <w:rFonts w:eastAsia="Courier New" w:cs="Times New Roman"/>
          <w:bCs/>
          <w:sz w:val="22"/>
          <w:lang w:eastAsia="lv-LV"/>
        </w:rPr>
        <w:t>22</w:t>
      </w:r>
      <w:r w:rsidR="006746F1" w:rsidRPr="003A00BB">
        <w:rPr>
          <w:rFonts w:eastAsia="Courier New" w:cs="Times New Roman"/>
          <w:bCs/>
          <w:sz w:val="22"/>
          <w:lang w:eastAsia="lv-LV"/>
        </w:rPr>
        <w:t>-</w:t>
      </w:r>
      <w:r w:rsidR="00E65C90" w:rsidRPr="003A00BB">
        <w:rPr>
          <w:rFonts w:eastAsia="Courier New" w:cs="Times New Roman"/>
          <w:bCs/>
          <w:sz w:val="22"/>
          <w:lang w:eastAsia="lv-LV"/>
        </w:rPr>
        <w:t>1</w:t>
      </w:r>
      <w:r>
        <w:rPr>
          <w:rFonts w:eastAsia="Courier New" w:cs="Times New Roman"/>
          <w:bCs/>
          <w:sz w:val="22"/>
          <w:lang w:eastAsia="lv-LV"/>
        </w:rPr>
        <w:t>)</w:t>
      </w:r>
    </w:p>
    <w:p w14:paraId="7B96AF7C" w14:textId="77777777" w:rsidR="003A00BB" w:rsidRDefault="003A00BB" w:rsidP="003A00BB">
      <w:pPr>
        <w:widowControl w:val="0"/>
        <w:spacing w:after="0"/>
        <w:rPr>
          <w:rFonts w:eastAsia="Courier New" w:cs="Times New Roman"/>
          <w:szCs w:val="24"/>
          <w:lang w:eastAsia="lv-LV"/>
        </w:rPr>
      </w:pPr>
    </w:p>
    <w:p w14:paraId="7D4746FB" w14:textId="77777777" w:rsidR="003A00BB" w:rsidRDefault="003A00BB" w:rsidP="003A00BB">
      <w:pPr>
        <w:widowControl w:val="0"/>
        <w:spacing w:after="0"/>
        <w:rPr>
          <w:rFonts w:eastAsia="Courier New" w:cs="Times New Roman"/>
          <w:szCs w:val="24"/>
          <w:lang w:eastAsia="lv-LV"/>
        </w:rPr>
      </w:pPr>
    </w:p>
    <w:p w14:paraId="1CC7F11B" w14:textId="5ED71B83" w:rsidR="003A00BB" w:rsidRPr="003A00BB" w:rsidRDefault="003A00BB" w:rsidP="003A00BB">
      <w:pPr>
        <w:widowControl w:val="0"/>
        <w:spacing w:after="0"/>
        <w:rPr>
          <w:rFonts w:eastAsia="Courier New" w:cs="Times New Roman"/>
          <w:szCs w:val="24"/>
          <w:lang w:eastAsia="lv-LV"/>
        </w:rPr>
      </w:pPr>
      <w:r w:rsidRPr="003A00BB">
        <w:rPr>
          <w:rFonts w:eastAsia="Courier New" w:cs="Times New Roman"/>
          <w:noProof/>
          <w:szCs w:val="24"/>
          <w:lang w:eastAsia="lv-LV"/>
        </w:rPr>
        <w:drawing>
          <wp:anchor distT="0" distB="0" distL="114300" distR="114300" simplePos="0" relativeHeight="251659264" behindDoc="1" locked="0" layoutInCell="1" allowOverlap="1" wp14:anchorId="18999555" wp14:editId="0C3DAB73">
            <wp:simplePos x="0" y="0"/>
            <wp:positionH relativeFrom="margin">
              <wp:posOffset>1507490</wp:posOffset>
            </wp:positionH>
            <wp:positionV relativeFrom="paragraph">
              <wp:posOffset>327025</wp:posOffset>
            </wp:positionV>
            <wp:extent cx="4169410" cy="875665"/>
            <wp:effectExtent l="0" t="0" r="2540" b="635"/>
            <wp:wrapTight wrapText="bothSides">
              <wp:wrapPolygon edited="0">
                <wp:start x="0" y="0"/>
                <wp:lineTo x="0" y="21146"/>
                <wp:lineTo x="21514" y="21146"/>
                <wp:lineTo x="21514" y="0"/>
                <wp:lineTo x="0" y="0"/>
              </wp:wrapPolygon>
            </wp:wrapTight>
            <wp:docPr id="211438032" name="Picture 4"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text on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9410" cy="875665"/>
                    </a:xfrm>
                    <a:prstGeom prst="rect">
                      <a:avLst/>
                    </a:prstGeom>
                    <a:noFill/>
                  </pic:spPr>
                </pic:pic>
              </a:graphicData>
            </a:graphic>
            <wp14:sizeRelH relativeFrom="page">
              <wp14:pctWidth>0</wp14:pctWidth>
            </wp14:sizeRelH>
            <wp14:sizeRelV relativeFrom="page">
              <wp14:pctHeight>0</wp14:pctHeight>
            </wp14:sizeRelV>
          </wp:anchor>
        </w:drawing>
      </w:r>
      <w:r w:rsidRPr="003A00BB">
        <w:rPr>
          <w:rFonts w:eastAsia="Courier New" w:cs="Times New Roman"/>
          <w:noProof/>
          <w:szCs w:val="24"/>
          <w:lang w:eastAsia="lv-LV"/>
        </w:rPr>
        <w:drawing>
          <wp:anchor distT="0" distB="0" distL="114300" distR="114300" simplePos="0" relativeHeight="251660288" behindDoc="1" locked="0" layoutInCell="1" allowOverlap="1" wp14:anchorId="5702AD87" wp14:editId="706631EE">
            <wp:simplePos x="0" y="0"/>
            <wp:positionH relativeFrom="column">
              <wp:posOffset>0</wp:posOffset>
            </wp:positionH>
            <wp:positionV relativeFrom="paragraph">
              <wp:posOffset>170180</wp:posOffset>
            </wp:positionV>
            <wp:extent cx="802640" cy="1028065"/>
            <wp:effectExtent l="0" t="0" r="0" b="635"/>
            <wp:wrapTight wrapText="bothSides">
              <wp:wrapPolygon edited="0">
                <wp:start x="0" y="0"/>
                <wp:lineTo x="0" y="21213"/>
                <wp:lineTo x="21019" y="21213"/>
                <wp:lineTo x="21019" y="0"/>
                <wp:lineTo x="0" y="0"/>
              </wp:wrapPolygon>
            </wp:wrapTight>
            <wp:docPr id="1467209308" name="Picture 3" descr="A red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d numbers and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2640" cy="1028065"/>
                    </a:xfrm>
                    <a:prstGeom prst="rect">
                      <a:avLst/>
                    </a:prstGeom>
                    <a:noFill/>
                  </pic:spPr>
                </pic:pic>
              </a:graphicData>
            </a:graphic>
            <wp14:sizeRelH relativeFrom="page">
              <wp14:pctWidth>0</wp14:pctWidth>
            </wp14:sizeRelH>
            <wp14:sizeRelV relativeFrom="page">
              <wp14:pctHeight>0</wp14:pctHeight>
            </wp14:sizeRelV>
          </wp:anchor>
        </w:drawing>
      </w:r>
    </w:p>
    <w:p w14:paraId="3D796336" w14:textId="77777777" w:rsidR="003A00BB" w:rsidRDefault="003A00BB" w:rsidP="003A00BB">
      <w:pPr>
        <w:widowControl w:val="0"/>
        <w:spacing w:after="0"/>
        <w:rPr>
          <w:rFonts w:eastAsia="Courier New" w:cs="Times New Roman"/>
          <w:szCs w:val="24"/>
          <w:lang w:eastAsia="lv-LV"/>
        </w:rPr>
      </w:pPr>
    </w:p>
    <w:p w14:paraId="596440D1" w14:textId="77777777" w:rsidR="003A00BB" w:rsidRPr="003A00BB" w:rsidRDefault="003A00BB" w:rsidP="003A00BB">
      <w:pPr>
        <w:widowControl w:val="0"/>
        <w:spacing w:after="0"/>
        <w:rPr>
          <w:rFonts w:eastAsia="Courier New" w:cs="Times New Roman"/>
          <w:szCs w:val="24"/>
          <w:lang w:eastAsia="lv-LV"/>
        </w:rPr>
      </w:pPr>
    </w:p>
    <w:p w14:paraId="74DFF69D" w14:textId="77777777" w:rsidR="003A00BB" w:rsidRPr="003A00BB" w:rsidRDefault="003A00BB" w:rsidP="003A00BB">
      <w:pPr>
        <w:widowControl w:val="0"/>
        <w:spacing w:after="0"/>
        <w:rPr>
          <w:rFonts w:eastAsia="Courier New" w:cs="Times New Roman"/>
          <w:szCs w:val="24"/>
          <w:lang w:eastAsia="lv-LV"/>
        </w:rPr>
      </w:pPr>
    </w:p>
    <w:p w14:paraId="4F04E9BC" w14:textId="77777777" w:rsidR="003A00BB" w:rsidRPr="003A00BB" w:rsidRDefault="003A00BB" w:rsidP="003A00BB">
      <w:pPr>
        <w:widowControl w:val="0"/>
        <w:spacing w:after="0"/>
        <w:rPr>
          <w:rFonts w:eastAsia="Courier New" w:cs="Times New Roman"/>
          <w:szCs w:val="24"/>
          <w:lang w:eastAsia="lv-LV"/>
        </w:rPr>
      </w:pPr>
    </w:p>
    <w:p w14:paraId="5FE5D6BF" w14:textId="77777777" w:rsidR="003A00BB" w:rsidRDefault="003A00BB" w:rsidP="007A2D53">
      <w:pPr>
        <w:widowControl w:val="0"/>
        <w:spacing w:after="0"/>
        <w:rPr>
          <w:rFonts w:eastAsia="Courier New" w:cs="Times New Roman"/>
          <w:szCs w:val="24"/>
          <w:lang w:eastAsia="lv-LV"/>
        </w:rPr>
      </w:pPr>
    </w:p>
    <w:p w14:paraId="5FF98A03" w14:textId="77777777" w:rsidR="003A00BB" w:rsidRDefault="003A00BB" w:rsidP="007A2D53">
      <w:pPr>
        <w:widowControl w:val="0"/>
        <w:spacing w:after="0"/>
        <w:rPr>
          <w:rFonts w:eastAsia="Courier New" w:cs="Times New Roman"/>
          <w:szCs w:val="24"/>
          <w:lang w:eastAsia="lv-LV"/>
        </w:rPr>
      </w:pPr>
    </w:p>
    <w:p w14:paraId="77FF0562" w14:textId="77777777" w:rsidR="003A00BB" w:rsidRPr="00C22BB3" w:rsidRDefault="003A00BB" w:rsidP="007A2D53">
      <w:pPr>
        <w:widowControl w:val="0"/>
        <w:spacing w:after="0"/>
        <w:rPr>
          <w:rFonts w:eastAsia="Courier New" w:cs="Times New Roman"/>
          <w:szCs w:val="24"/>
          <w:lang w:eastAsia="lv-LV"/>
        </w:rPr>
      </w:pPr>
    </w:p>
    <w:p w14:paraId="414495F5" w14:textId="77777777" w:rsidR="003A00BB" w:rsidRDefault="003A00BB" w:rsidP="007A2D53">
      <w:pPr>
        <w:widowControl w:val="0"/>
        <w:spacing w:after="0"/>
        <w:rPr>
          <w:rFonts w:eastAsia="Courier New" w:cs="Times New Roman"/>
          <w:szCs w:val="24"/>
          <w:lang w:eastAsia="lv-LV"/>
        </w:rPr>
      </w:pPr>
    </w:p>
    <w:p w14:paraId="656B05FD" w14:textId="77777777" w:rsidR="003A00BB" w:rsidRDefault="003A00BB" w:rsidP="007A2D53">
      <w:pPr>
        <w:widowControl w:val="0"/>
        <w:spacing w:after="0"/>
        <w:rPr>
          <w:rFonts w:eastAsia="Courier New" w:cs="Times New Roman"/>
          <w:szCs w:val="24"/>
          <w:lang w:eastAsia="lv-LV"/>
        </w:rPr>
      </w:pPr>
    </w:p>
    <w:p w14:paraId="68A568FC" w14:textId="77777777" w:rsidR="003A00BB" w:rsidRPr="00C22BB3" w:rsidRDefault="003A00BB" w:rsidP="007A2D53">
      <w:pPr>
        <w:widowControl w:val="0"/>
        <w:spacing w:after="0"/>
        <w:rPr>
          <w:rFonts w:eastAsia="Courier New" w:cs="Times New Roman"/>
          <w:szCs w:val="24"/>
          <w:lang w:eastAsia="lv-LV"/>
        </w:rPr>
      </w:pPr>
    </w:p>
    <w:p w14:paraId="528156EB" w14:textId="561DCD0D" w:rsidR="00665B33" w:rsidRPr="00C22BB3" w:rsidRDefault="002D3BAF" w:rsidP="007A2D53">
      <w:pPr>
        <w:widowControl w:val="0"/>
        <w:spacing w:after="0"/>
        <w:jc w:val="center"/>
        <w:rPr>
          <w:rFonts w:eastAsia="Courier New" w:cs="Times New Roman"/>
          <w:b/>
          <w:bCs/>
          <w:szCs w:val="24"/>
          <w:lang w:eastAsia="lv-LV"/>
        </w:rPr>
      </w:pPr>
      <w:r w:rsidRPr="00C22BB3">
        <w:rPr>
          <w:rFonts w:eastAsia="Courier New" w:cs="Times New Roman"/>
          <w:b/>
          <w:bCs/>
          <w:szCs w:val="24"/>
          <w:lang w:eastAsia="lv-LV"/>
        </w:rPr>
        <w:t>KONKURSA DIALOGA</w:t>
      </w:r>
    </w:p>
    <w:p w14:paraId="46F0634A" w14:textId="77777777" w:rsidR="00665B33" w:rsidRPr="00C22BB3" w:rsidRDefault="00665B33" w:rsidP="007A2D53">
      <w:pPr>
        <w:widowControl w:val="0"/>
        <w:spacing w:after="0"/>
        <w:jc w:val="center"/>
        <w:rPr>
          <w:rFonts w:eastAsia="Courier New" w:cs="Times New Roman"/>
          <w:b/>
          <w:szCs w:val="24"/>
          <w:lang w:eastAsia="lv-LV"/>
        </w:rPr>
      </w:pPr>
    </w:p>
    <w:p w14:paraId="0BFE76F9" w14:textId="6E7C47EE" w:rsidR="00665B33" w:rsidRDefault="00C22BB3" w:rsidP="007A2D53">
      <w:pPr>
        <w:widowControl w:val="0"/>
        <w:spacing w:after="0"/>
        <w:jc w:val="center"/>
        <w:rPr>
          <w:rFonts w:eastAsia="Courier New" w:cs="Times New Roman"/>
          <w:szCs w:val="24"/>
          <w:lang w:eastAsia="lv-LV"/>
        </w:rPr>
      </w:pPr>
      <w:r w:rsidRPr="4D92E097">
        <w:rPr>
          <w:rFonts w:eastAsia="Courier New" w:cs="Times New Roman"/>
          <w:lang w:eastAsia="lv-LV"/>
        </w:rPr>
        <w:t xml:space="preserve"> “</w:t>
      </w:r>
      <w:r w:rsidR="0060563F" w:rsidRPr="0060563F">
        <w:rPr>
          <w:rFonts w:eastAsia="Courier New" w:cs="Times New Roman"/>
          <w:lang w:eastAsia="lv-LV"/>
        </w:rPr>
        <w:t>Vienotas sabiedriskā un kravu transporta pārvaldības, pārvadātāju administrēšanas, un lietotāju apziņošanas informācijas sistēmas izstrāde un ieviešana</w:t>
      </w:r>
      <w:r w:rsidRPr="4D92E097">
        <w:rPr>
          <w:rFonts w:eastAsia="Courier New" w:cs="Times New Roman"/>
          <w:lang w:eastAsia="lv-LV"/>
        </w:rPr>
        <w:t xml:space="preserve">” </w:t>
      </w:r>
    </w:p>
    <w:p w14:paraId="700038AD" w14:textId="77777777" w:rsidR="00C22BB3" w:rsidRDefault="00C22BB3" w:rsidP="007A2D53">
      <w:pPr>
        <w:widowControl w:val="0"/>
        <w:spacing w:after="0"/>
        <w:jc w:val="center"/>
        <w:rPr>
          <w:rFonts w:eastAsia="Courier New" w:cs="Times New Roman"/>
          <w:szCs w:val="24"/>
          <w:lang w:eastAsia="lv-LV"/>
        </w:rPr>
      </w:pPr>
    </w:p>
    <w:p w14:paraId="06901A58" w14:textId="7819398C" w:rsidR="002D3BAF" w:rsidRPr="00C22BB3" w:rsidRDefault="00540092" w:rsidP="002D3BAF">
      <w:pPr>
        <w:jc w:val="center"/>
        <w:rPr>
          <w:rFonts w:cs="Times New Roman"/>
          <w:szCs w:val="24"/>
        </w:rPr>
      </w:pPr>
      <w:r>
        <w:rPr>
          <w:rFonts w:cs="Times New Roman"/>
          <w:szCs w:val="24"/>
        </w:rPr>
        <w:t>(</w:t>
      </w:r>
      <w:r w:rsidR="002D3BAF" w:rsidRPr="00C22BB3">
        <w:rPr>
          <w:rFonts w:cs="Times New Roman"/>
          <w:szCs w:val="24"/>
        </w:rPr>
        <w:t xml:space="preserve">identifikācijas Nr. </w:t>
      </w:r>
      <w:r w:rsidR="009758B7">
        <w:rPr>
          <w:rFonts w:cs="Times New Roman"/>
          <w:szCs w:val="24"/>
        </w:rPr>
        <w:t>AD2026/22</w:t>
      </w:r>
      <w:r w:rsidR="002D3BAF" w:rsidRPr="00C22BB3">
        <w:rPr>
          <w:rFonts w:cs="Times New Roman"/>
          <w:szCs w:val="24"/>
        </w:rPr>
        <w:t>)</w:t>
      </w:r>
    </w:p>
    <w:p w14:paraId="626DCDE9" w14:textId="77777777" w:rsidR="00AE282C" w:rsidRPr="00C22BB3" w:rsidRDefault="00AE282C" w:rsidP="007A2D53">
      <w:pPr>
        <w:widowControl w:val="0"/>
        <w:spacing w:after="0"/>
        <w:jc w:val="center"/>
        <w:rPr>
          <w:rFonts w:eastAsia="Courier New" w:cs="Times New Roman"/>
          <w:szCs w:val="24"/>
          <w:lang w:eastAsia="lv-LV"/>
        </w:rPr>
      </w:pPr>
    </w:p>
    <w:p w14:paraId="29815E3B" w14:textId="77777777" w:rsidR="00665B33" w:rsidRPr="00C22BB3" w:rsidRDefault="00665B33" w:rsidP="007A2D53">
      <w:pPr>
        <w:widowControl w:val="0"/>
        <w:spacing w:after="0"/>
        <w:jc w:val="center"/>
        <w:rPr>
          <w:rFonts w:eastAsia="Courier New" w:cs="Times New Roman"/>
          <w:szCs w:val="24"/>
          <w:lang w:eastAsia="lv-LV"/>
        </w:rPr>
      </w:pPr>
    </w:p>
    <w:p w14:paraId="6308B734" w14:textId="77777777" w:rsidR="00EF3FDE" w:rsidRPr="00C22BB3" w:rsidRDefault="00EF3FDE" w:rsidP="007A2D53">
      <w:pPr>
        <w:widowControl w:val="0"/>
        <w:spacing w:after="0"/>
        <w:jc w:val="center"/>
        <w:rPr>
          <w:rFonts w:eastAsia="Courier New" w:cs="Times New Roman"/>
          <w:szCs w:val="24"/>
          <w:lang w:eastAsia="lv-LV"/>
        </w:rPr>
      </w:pPr>
    </w:p>
    <w:p w14:paraId="60692174" w14:textId="01B60042" w:rsidR="00665B33" w:rsidRPr="00C22BB3" w:rsidRDefault="002D3BAF" w:rsidP="007A2D53">
      <w:pPr>
        <w:spacing w:after="0"/>
        <w:jc w:val="center"/>
        <w:rPr>
          <w:rFonts w:eastAsia="Times New Roman" w:cs="Times New Roman"/>
          <w:b/>
          <w:bCs/>
          <w:szCs w:val="24"/>
        </w:rPr>
      </w:pPr>
      <w:r w:rsidRPr="00C22BB3">
        <w:rPr>
          <w:rFonts w:eastAsia="Times New Roman" w:cs="Times New Roman"/>
          <w:b/>
          <w:bCs/>
          <w:szCs w:val="24"/>
        </w:rPr>
        <w:t>KANDIDĀTU ATLASES NOLIKUMS</w:t>
      </w:r>
    </w:p>
    <w:p w14:paraId="3C3537A2" w14:textId="6FA17F8A" w:rsidR="00391B70" w:rsidRPr="00C22BB3" w:rsidRDefault="00391B70" w:rsidP="007A2D53">
      <w:pPr>
        <w:spacing w:after="0"/>
        <w:jc w:val="center"/>
        <w:rPr>
          <w:rFonts w:eastAsia="Times New Roman" w:cs="Times New Roman"/>
          <w:color w:val="FF0000"/>
          <w:szCs w:val="24"/>
        </w:rPr>
      </w:pPr>
    </w:p>
    <w:p w14:paraId="04AD98B7" w14:textId="77777777" w:rsidR="00EE70FA" w:rsidRDefault="00EE70FA" w:rsidP="007A2D53">
      <w:pPr>
        <w:widowControl w:val="0"/>
        <w:spacing w:after="0"/>
        <w:jc w:val="center"/>
        <w:rPr>
          <w:rFonts w:cs="Times New Roman"/>
          <w:b/>
          <w:i/>
          <w:szCs w:val="24"/>
        </w:rPr>
      </w:pPr>
    </w:p>
    <w:p w14:paraId="322C2C46" w14:textId="77777777" w:rsidR="003A00BB" w:rsidRDefault="003A00BB" w:rsidP="007A2D53">
      <w:pPr>
        <w:widowControl w:val="0"/>
        <w:spacing w:after="0"/>
        <w:jc w:val="center"/>
        <w:rPr>
          <w:rFonts w:cs="Times New Roman"/>
          <w:b/>
          <w:i/>
          <w:szCs w:val="24"/>
        </w:rPr>
      </w:pPr>
    </w:p>
    <w:p w14:paraId="3A53A188" w14:textId="77777777" w:rsidR="003A00BB" w:rsidRDefault="003A00BB" w:rsidP="007A2D53">
      <w:pPr>
        <w:widowControl w:val="0"/>
        <w:spacing w:after="0"/>
        <w:jc w:val="center"/>
        <w:rPr>
          <w:rFonts w:cs="Times New Roman"/>
          <w:b/>
          <w:i/>
          <w:szCs w:val="24"/>
        </w:rPr>
      </w:pPr>
    </w:p>
    <w:p w14:paraId="09AE25E3" w14:textId="77777777" w:rsidR="003A00BB" w:rsidRDefault="003A00BB" w:rsidP="007A2D53">
      <w:pPr>
        <w:widowControl w:val="0"/>
        <w:spacing w:after="0"/>
        <w:jc w:val="center"/>
        <w:rPr>
          <w:rFonts w:cs="Times New Roman"/>
          <w:b/>
          <w:i/>
          <w:szCs w:val="24"/>
        </w:rPr>
      </w:pPr>
    </w:p>
    <w:p w14:paraId="32A01D8B" w14:textId="77777777" w:rsidR="003A00BB" w:rsidRPr="00C22BB3" w:rsidRDefault="003A00BB" w:rsidP="007A2D53">
      <w:pPr>
        <w:widowControl w:val="0"/>
        <w:spacing w:after="0"/>
        <w:jc w:val="center"/>
        <w:rPr>
          <w:rFonts w:cs="Times New Roman"/>
          <w:b/>
          <w:i/>
          <w:szCs w:val="24"/>
        </w:rPr>
      </w:pPr>
    </w:p>
    <w:p w14:paraId="29F76E48" w14:textId="77777777" w:rsidR="00EE70FA" w:rsidRPr="00C22BB3" w:rsidRDefault="00EE70FA" w:rsidP="007A2D53">
      <w:pPr>
        <w:widowControl w:val="0"/>
        <w:spacing w:after="0"/>
        <w:jc w:val="center"/>
        <w:rPr>
          <w:rFonts w:cs="Times New Roman"/>
          <w:b/>
          <w:i/>
          <w:szCs w:val="24"/>
        </w:rPr>
      </w:pPr>
    </w:p>
    <w:p w14:paraId="254BAAC3" w14:textId="77777777" w:rsidR="00EE70FA" w:rsidRPr="00C22BB3" w:rsidRDefault="00EE70FA" w:rsidP="007A2D53">
      <w:pPr>
        <w:widowControl w:val="0"/>
        <w:spacing w:after="0"/>
        <w:jc w:val="center"/>
        <w:rPr>
          <w:rFonts w:cs="Times New Roman"/>
          <w:b/>
          <w:i/>
          <w:szCs w:val="24"/>
        </w:rPr>
      </w:pPr>
    </w:p>
    <w:p w14:paraId="2E31E07F" w14:textId="77777777" w:rsidR="00EE70FA" w:rsidRPr="00C22BB3" w:rsidRDefault="00EE70FA" w:rsidP="007A2D53">
      <w:pPr>
        <w:widowControl w:val="0"/>
        <w:spacing w:after="0"/>
        <w:jc w:val="center"/>
        <w:rPr>
          <w:rFonts w:cs="Times New Roman"/>
          <w:b/>
          <w:i/>
          <w:szCs w:val="24"/>
        </w:rPr>
      </w:pPr>
    </w:p>
    <w:p w14:paraId="63FE9BCF" w14:textId="77777777" w:rsidR="00EE70FA" w:rsidRPr="00C22BB3" w:rsidRDefault="00EE70FA" w:rsidP="007A2D53">
      <w:pPr>
        <w:widowControl w:val="0"/>
        <w:spacing w:after="0"/>
        <w:jc w:val="center"/>
        <w:rPr>
          <w:rFonts w:cs="Times New Roman"/>
          <w:b/>
          <w:i/>
          <w:szCs w:val="24"/>
        </w:rPr>
      </w:pPr>
    </w:p>
    <w:p w14:paraId="1E0A4053" w14:textId="77777777" w:rsidR="00EE70FA" w:rsidRPr="00C22BB3" w:rsidRDefault="00EE70FA" w:rsidP="007A2D53">
      <w:pPr>
        <w:widowControl w:val="0"/>
        <w:spacing w:after="0"/>
        <w:jc w:val="center"/>
        <w:rPr>
          <w:rFonts w:cs="Times New Roman"/>
          <w:b/>
          <w:i/>
          <w:szCs w:val="24"/>
        </w:rPr>
      </w:pPr>
    </w:p>
    <w:p w14:paraId="3138EB8E" w14:textId="77777777" w:rsidR="006930DD" w:rsidRPr="00C22BB3" w:rsidRDefault="006930DD" w:rsidP="007A2D53">
      <w:pPr>
        <w:widowControl w:val="0"/>
        <w:spacing w:after="0"/>
        <w:jc w:val="center"/>
        <w:rPr>
          <w:rFonts w:cs="Times New Roman"/>
          <w:b/>
          <w:i/>
          <w:szCs w:val="24"/>
        </w:rPr>
      </w:pPr>
    </w:p>
    <w:p w14:paraId="6FB1854B" w14:textId="77777777" w:rsidR="006930DD" w:rsidRPr="00C22BB3" w:rsidRDefault="006930DD" w:rsidP="007A2D53">
      <w:pPr>
        <w:widowControl w:val="0"/>
        <w:spacing w:after="0"/>
        <w:jc w:val="center"/>
        <w:rPr>
          <w:rFonts w:cs="Times New Roman"/>
          <w:b/>
          <w:i/>
          <w:szCs w:val="24"/>
        </w:rPr>
      </w:pPr>
    </w:p>
    <w:p w14:paraId="08537EDE" w14:textId="77777777" w:rsidR="00665B33" w:rsidRPr="00C22BB3" w:rsidRDefault="00665B33" w:rsidP="007A2D53">
      <w:pPr>
        <w:widowControl w:val="0"/>
        <w:spacing w:after="0"/>
        <w:jc w:val="center"/>
        <w:rPr>
          <w:rFonts w:eastAsia="Courier New" w:cs="Times New Roman"/>
          <w:szCs w:val="24"/>
          <w:lang w:eastAsia="lv-LV"/>
        </w:rPr>
      </w:pPr>
      <w:r w:rsidRPr="00C22BB3">
        <w:rPr>
          <w:rFonts w:eastAsia="Courier New" w:cs="Times New Roman"/>
          <w:szCs w:val="24"/>
          <w:lang w:eastAsia="lv-LV"/>
        </w:rPr>
        <w:t>Rīga</w:t>
      </w:r>
    </w:p>
    <w:p w14:paraId="6330B8A8" w14:textId="0D958965" w:rsidR="00665B33" w:rsidRPr="00C22BB3" w:rsidRDefault="00C0060A" w:rsidP="003A00BB">
      <w:pPr>
        <w:widowControl w:val="0"/>
        <w:spacing w:after="0"/>
        <w:jc w:val="center"/>
        <w:rPr>
          <w:rFonts w:eastAsia="Courier New" w:cs="Times New Roman"/>
          <w:szCs w:val="24"/>
          <w:lang w:eastAsia="lv-LV"/>
        </w:rPr>
      </w:pPr>
      <w:r w:rsidRPr="00C22BB3">
        <w:rPr>
          <w:rFonts w:eastAsia="Courier New" w:cs="Times New Roman"/>
          <w:szCs w:val="24"/>
          <w:lang w:eastAsia="lv-LV"/>
        </w:rPr>
        <w:t>202</w:t>
      </w:r>
      <w:r w:rsidR="0017004B">
        <w:rPr>
          <w:rFonts w:eastAsia="Courier New" w:cs="Times New Roman"/>
          <w:szCs w:val="24"/>
          <w:lang w:eastAsia="lv-LV"/>
        </w:rPr>
        <w:t>6</w:t>
      </w:r>
      <w:r w:rsidR="00665B33" w:rsidRPr="00C22BB3">
        <w:rPr>
          <w:rFonts w:eastAsia="Courier New" w:cs="Times New Roman"/>
          <w:szCs w:val="24"/>
          <w:lang w:eastAsia="lv-LV"/>
        </w:rPr>
        <w:br w:type="page"/>
      </w:r>
    </w:p>
    <w:p w14:paraId="5F28FF3D" w14:textId="77777777" w:rsidR="00665B33" w:rsidRPr="00C22BB3" w:rsidRDefault="00665B33" w:rsidP="00AE1BDE">
      <w:pPr>
        <w:pStyle w:val="Heading2"/>
        <w:numPr>
          <w:ilvl w:val="0"/>
          <w:numId w:val="1"/>
        </w:numPr>
        <w:jc w:val="center"/>
        <w:rPr>
          <w:sz w:val="24"/>
          <w:szCs w:val="24"/>
        </w:rPr>
      </w:pPr>
      <w:bookmarkStart w:id="0" w:name="_Toc450735308"/>
      <w:bookmarkStart w:id="1" w:name="_Toc1656099"/>
      <w:bookmarkStart w:id="2" w:name="_Toc1657975"/>
      <w:bookmarkStart w:id="3" w:name="_Toc2775670"/>
      <w:r w:rsidRPr="00C22BB3">
        <w:rPr>
          <w:sz w:val="24"/>
          <w:szCs w:val="24"/>
        </w:rPr>
        <w:lastRenderedPageBreak/>
        <w:t>VISPĀRĪGĀ INFORMĀCIJA</w:t>
      </w:r>
      <w:bookmarkEnd w:id="0"/>
      <w:bookmarkEnd w:id="1"/>
      <w:bookmarkEnd w:id="2"/>
      <w:bookmarkEnd w:id="3"/>
    </w:p>
    <w:p w14:paraId="42D4AAD1" w14:textId="77777777" w:rsidR="00665B33" w:rsidRPr="00C22BB3" w:rsidRDefault="00665B33" w:rsidP="00AE1BDE">
      <w:pPr>
        <w:pStyle w:val="Heading2"/>
        <w:numPr>
          <w:ilvl w:val="1"/>
          <w:numId w:val="1"/>
        </w:numPr>
        <w:rPr>
          <w:rFonts w:eastAsia="Courier New"/>
          <w:sz w:val="24"/>
          <w:szCs w:val="24"/>
          <w:lang w:eastAsia="lv-LV"/>
        </w:rPr>
      </w:pPr>
      <w:bookmarkStart w:id="4" w:name="_Toc450735309"/>
      <w:bookmarkStart w:id="5" w:name="_Toc1656100"/>
      <w:bookmarkStart w:id="6" w:name="_Toc1657976"/>
      <w:bookmarkStart w:id="7" w:name="_Toc2775671"/>
      <w:r w:rsidRPr="00C22BB3">
        <w:rPr>
          <w:rFonts w:eastAsia="Courier New"/>
          <w:sz w:val="24"/>
          <w:szCs w:val="24"/>
          <w:lang w:eastAsia="lv-LV"/>
        </w:rPr>
        <w:t>Iepirkuma procedūras veids, nosaukums, identifikācijas numurs</w:t>
      </w:r>
      <w:bookmarkEnd w:id="4"/>
      <w:bookmarkEnd w:id="5"/>
      <w:bookmarkEnd w:id="6"/>
      <w:bookmarkEnd w:id="7"/>
    </w:p>
    <w:p w14:paraId="73A9DDBA" w14:textId="743E5F8A" w:rsidR="00665B33" w:rsidRPr="00C22BB3" w:rsidRDefault="0060563F" w:rsidP="00843745">
      <w:pPr>
        <w:pStyle w:val="ListParagraph"/>
        <w:widowControl w:val="0"/>
        <w:numPr>
          <w:ilvl w:val="2"/>
          <w:numId w:val="1"/>
        </w:numPr>
        <w:spacing w:after="0"/>
        <w:rPr>
          <w:rFonts w:eastAsia="Courier New" w:cs="Times New Roman"/>
          <w:szCs w:val="24"/>
          <w:lang w:eastAsia="lv-LV"/>
        </w:rPr>
      </w:pPr>
      <w:r>
        <w:rPr>
          <w:rFonts w:eastAsia="Courier New" w:cs="Times New Roman"/>
          <w:szCs w:val="24"/>
          <w:lang w:eastAsia="lv-LV"/>
        </w:rPr>
        <w:t xml:space="preserve">Konkursa dialogs </w:t>
      </w:r>
      <w:r w:rsidR="00C22BB3" w:rsidRPr="00C22BB3">
        <w:rPr>
          <w:rFonts w:eastAsia="Courier New" w:cs="Times New Roman"/>
          <w:szCs w:val="24"/>
          <w:lang w:eastAsia="lv-LV"/>
        </w:rPr>
        <w:t>“</w:t>
      </w:r>
      <w:r w:rsidRPr="0060563F">
        <w:rPr>
          <w:rFonts w:eastAsia="Courier New" w:cs="Times New Roman"/>
          <w:szCs w:val="24"/>
          <w:lang w:eastAsia="lv-LV"/>
        </w:rPr>
        <w:t>Vienotas sabiedriskā un kravu transporta pārvaldības, pārvadātāju administrēšanas, un lietotāju apziņošanas informācijas sistēmas izstrāde un ieviešana</w:t>
      </w:r>
      <w:r w:rsidR="00C22BB3" w:rsidRPr="00C22BB3">
        <w:rPr>
          <w:rFonts w:eastAsia="Courier New" w:cs="Times New Roman"/>
          <w:szCs w:val="24"/>
          <w:lang w:eastAsia="lv-LV"/>
        </w:rPr>
        <w:t>”</w:t>
      </w:r>
      <w:r w:rsidR="00C0060A" w:rsidRPr="00C22BB3">
        <w:rPr>
          <w:rFonts w:eastAsia="Courier New" w:cs="Times New Roman"/>
          <w:szCs w:val="24"/>
          <w:lang w:eastAsia="lv-LV"/>
        </w:rPr>
        <w:t xml:space="preserve">  identifikācijas Nr. </w:t>
      </w:r>
      <w:r w:rsidR="009758B7">
        <w:rPr>
          <w:rFonts w:eastAsia="Courier New" w:cs="Times New Roman"/>
          <w:szCs w:val="24"/>
          <w:lang w:eastAsia="lv-LV"/>
        </w:rPr>
        <w:t>AD2026/22</w:t>
      </w:r>
      <w:r w:rsidR="002D3BAF" w:rsidRPr="00C22BB3">
        <w:rPr>
          <w:rFonts w:eastAsia="Courier New" w:cs="Times New Roman"/>
          <w:szCs w:val="24"/>
          <w:lang w:eastAsia="lv-LV"/>
        </w:rPr>
        <w:t xml:space="preserve"> </w:t>
      </w:r>
      <w:r w:rsidR="004678D9" w:rsidRPr="00C22BB3">
        <w:rPr>
          <w:rFonts w:eastAsia="Courier New" w:cs="Times New Roman"/>
          <w:szCs w:val="24"/>
          <w:lang w:eastAsia="lv-LV"/>
        </w:rPr>
        <w:t>(turpmāk -</w:t>
      </w:r>
      <w:r w:rsidR="00A9119A" w:rsidRPr="00C22BB3">
        <w:rPr>
          <w:rFonts w:eastAsia="Courier New" w:cs="Times New Roman"/>
          <w:szCs w:val="24"/>
          <w:lang w:eastAsia="lv-LV"/>
        </w:rPr>
        <w:t xml:space="preserve"> </w:t>
      </w:r>
      <w:r>
        <w:rPr>
          <w:rFonts w:eastAsia="Courier New" w:cs="Times New Roman"/>
          <w:szCs w:val="24"/>
          <w:lang w:eastAsia="lv-LV"/>
        </w:rPr>
        <w:t>Ie</w:t>
      </w:r>
      <w:r w:rsidR="004678D9" w:rsidRPr="00C22BB3">
        <w:rPr>
          <w:rFonts w:eastAsia="Courier New" w:cs="Times New Roman"/>
          <w:szCs w:val="24"/>
          <w:lang w:eastAsia="lv-LV"/>
        </w:rPr>
        <w:t xml:space="preserve">pirkums) </w:t>
      </w:r>
      <w:r w:rsidR="009255BD" w:rsidRPr="00C22BB3">
        <w:rPr>
          <w:rFonts w:eastAsia="Courier New" w:cs="Times New Roman"/>
          <w:szCs w:val="24"/>
          <w:lang w:eastAsia="lv-LV"/>
        </w:rPr>
        <w:t>tiek veikt</w:t>
      </w:r>
      <w:r>
        <w:rPr>
          <w:rFonts w:eastAsia="Courier New" w:cs="Times New Roman"/>
          <w:szCs w:val="24"/>
          <w:lang w:eastAsia="lv-LV"/>
        </w:rPr>
        <w:t>s</w:t>
      </w:r>
      <w:r w:rsidR="009255BD" w:rsidRPr="00C22BB3">
        <w:rPr>
          <w:rFonts w:eastAsia="Courier New" w:cs="Times New Roman"/>
          <w:szCs w:val="24"/>
          <w:lang w:eastAsia="lv-LV"/>
        </w:rPr>
        <w:t xml:space="preserve"> </w:t>
      </w:r>
      <w:r w:rsidR="00665B33" w:rsidRPr="00C22BB3">
        <w:rPr>
          <w:rFonts w:eastAsia="Courier New" w:cs="Times New Roman"/>
          <w:szCs w:val="24"/>
          <w:lang w:eastAsia="lv-LV"/>
        </w:rPr>
        <w:t xml:space="preserve">saskaņā ar Publisko iepirkumu likuma </w:t>
      </w:r>
      <w:r w:rsidR="007A7BC6" w:rsidRPr="00C22BB3">
        <w:rPr>
          <w:rFonts w:eastAsia="Courier New" w:cs="Times New Roman"/>
          <w:szCs w:val="24"/>
          <w:lang w:eastAsia="lv-LV"/>
        </w:rPr>
        <w:t>8</w:t>
      </w:r>
      <w:r w:rsidR="00665B33" w:rsidRPr="00C22BB3">
        <w:rPr>
          <w:rFonts w:eastAsia="Courier New" w:cs="Times New Roman"/>
          <w:szCs w:val="24"/>
          <w:lang w:eastAsia="lv-LV"/>
        </w:rPr>
        <w:t>.</w:t>
      </w:r>
      <w:r w:rsidR="00843745" w:rsidRPr="00C22BB3">
        <w:rPr>
          <w:rFonts w:eastAsia="Courier New" w:cs="Times New Roman"/>
          <w:szCs w:val="24"/>
          <w:lang w:eastAsia="lv-LV"/>
        </w:rPr>
        <w:t> </w:t>
      </w:r>
      <w:r w:rsidR="00665B33" w:rsidRPr="00C22BB3">
        <w:rPr>
          <w:rFonts w:eastAsia="Courier New" w:cs="Times New Roman"/>
          <w:szCs w:val="24"/>
          <w:lang w:eastAsia="lv-LV"/>
        </w:rPr>
        <w:t xml:space="preserve">panta </w:t>
      </w:r>
      <w:r w:rsidR="009255BD" w:rsidRPr="00C22BB3">
        <w:rPr>
          <w:rFonts w:eastAsia="Courier New" w:cs="Times New Roman"/>
          <w:szCs w:val="24"/>
          <w:lang w:eastAsia="lv-LV"/>
        </w:rPr>
        <w:t>pirmās daļas 4.</w:t>
      </w:r>
      <w:r w:rsidR="00843745" w:rsidRPr="00C22BB3">
        <w:rPr>
          <w:rFonts w:eastAsia="Courier New" w:cs="Times New Roman"/>
          <w:szCs w:val="24"/>
          <w:lang w:eastAsia="lv-LV"/>
        </w:rPr>
        <w:t> </w:t>
      </w:r>
      <w:r w:rsidR="009255BD" w:rsidRPr="00C22BB3">
        <w:rPr>
          <w:rFonts w:eastAsia="Courier New" w:cs="Times New Roman"/>
          <w:szCs w:val="24"/>
          <w:lang w:eastAsia="lv-LV"/>
        </w:rPr>
        <w:t>punktu un</w:t>
      </w:r>
      <w:r w:rsidR="00205CA8" w:rsidRPr="00C22BB3">
        <w:rPr>
          <w:rFonts w:eastAsia="Courier New" w:cs="Times New Roman"/>
          <w:szCs w:val="24"/>
          <w:lang w:eastAsia="lv-LV"/>
        </w:rPr>
        <w:t xml:space="preserve"> 8.</w:t>
      </w:r>
      <w:r w:rsidR="00843745" w:rsidRPr="00C22BB3">
        <w:rPr>
          <w:rFonts w:eastAsia="Courier New" w:cs="Times New Roman"/>
          <w:szCs w:val="24"/>
          <w:lang w:eastAsia="lv-LV"/>
        </w:rPr>
        <w:t> </w:t>
      </w:r>
      <w:r w:rsidR="00205CA8" w:rsidRPr="00C22BB3">
        <w:rPr>
          <w:rFonts w:eastAsia="Courier New" w:cs="Times New Roman"/>
          <w:szCs w:val="24"/>
          <w:lang w:eastAsia="lv-LV"/>
        </w:rPr>
        <w:t>panta sest</w:t>
      </w:r>
      <w:r w:rsidR="00843745" w:rsidRPr="00C22BB3">
        <w:rPr>
          <w:rFonts w:eastAsia="Courier New" w:cs="Times New Roman"/>
          <w:szCs w:val="24"/>
          <w:lang w:eastAsia="lv-LV"/>
        </w:rPr>
        <w:t>ās</w:t>
      </w:r>
      <w:r w:rsidR="00205CA8" w:rsidRPr="00C22BB3">
        <w:rPr>
          <w:rFonts w:eastAsia="Courier New" w:cs="Times New Roman"/>
          <w:szCs w:val="24"/>
          <w:lang w:eastAsia="lv-LV"/>
        </w:rPr>
        <w:t xml:space="preserve"> da</w:t>
      </w:r>
      <w:r w:rsidR="00843745" w:rsidRPr="00C22BB3">
        <w:rPr>
          <w:rFonts w:eastAsia="Courier New" w:cs="Times New Roman"/>
          <w:szCs w:val="24"/>
          <w:lang w:eastAsia="lv-LV"/>
        </w:rPr>
        <w:t>ļas 1., 3., un 4. apakšpunktu.</w:t>
      </w:r>
    </w:p>
    <w:p w14:paraId="56AC258D" w14:textId="3626210D" w:rsidR="009255BD" w:rsidRDefault="009255BD" w:rsidP="009255BD">
      <w:pPr>
        <w:pStyle w:val="ListParagraph"/>
        <w:widowControl w:val="0"/>
        <w:numPr>
          <w:ilvl w:val="2"/>
          <w:numId w:val="1"/>
        </w:numPr>
        <w:spacing w:after="0"/>
        <w:rPr>
          <w:rFonts w:eastAsia="Courier New" w:cs="Times New Roman"/>
          <w:szCs w:val="24"/>
          <w:lang w:eastAsia="lv-LV"/>
        </w:rPr>
      </w:pPr>
      <w:r w:rsidRPr="00C22BB3">
        <w:rPr>
          <w:rFonts w:eastAsia="Courier New" w:cs="Times New Roman"/>
          <w:szCs w:val="24"/>
          <w:lang w:eastAsia="lv-LV"/>
        </w:rPr>
        <w:t>Konkursa dialogs</w:t>
      </w:r>
      <w:r w:rsidR="00501C4E">
        <w:rPr>
          <w:rFonts w:eastAsia="Courier New" w:cs="Times New Roman"/>
          <w:szCs w:val="24"/>
          <w:lang w:eastAsia="lv-LV"/>
        </w:rPr>
        <w:t xml:space="preserve"> kā procedūras veids</w:t>
      </w:r>
      <w:r w:rsidRPr="00C22BB3">
        <w:rPr>
          <w:rFonts w:eastAsia="Courier New" w:cs="Times New Roman"/>
          <w:szCs w:val="24"/>
          <w:lang w:eastAsia="lv-LV"/>
        </w:rPr>
        <w:t xml:space="preserve"> izvēlēts, lai ar kandidātiem apspriestu optimālo </w:t>
      </w:r>
      <w:r w:rsidR="00472D35" w:rsidRPr="00C22BB3">
        <w:rPr>
          <w:rFonts w:eastAsia="Courier New" w:cs="Times New Roman"/>
          <w:szCs w:val="24"/>
          <w:lang w:eastAsia="lv-LV"/>
        </w:rPr>
        <w:t xml:space="preserve">prasību realizācijas veidu, vienotos par </w:t>
      </w:r>
      <w:r w:rsidR="00C22BB3">
        <w:rPr>
          <w:rFonts w:eastAsia="Courier New" w:cs="Times New Roman"/>
          <w:szCs w:val="24"/>
          <w:lang w:eastAsia="lv-LV"/>
        </w:rPr>
        <w:t xml:space="preserve">realizējamām un </w:t>
      </w:r>
      <w:r w:rsidR="00472D35" w:rsidRPr="00C22BB3">
        <w:rPr>
          <w:rFonts w:eastAsia="Courier New" w:cs="Times New Roman"/>
          <w:szCs w:val="24"/>
          <w:lang w:eastAsia="lv-LV"/>
        </w:rPr>
        <w:t>precīzām tehniskās specifikācijas prasībām</w:t>
      </w:r>
      <w:r w:rsidRPr="00C22BB3">
        <w:rPr>
          <w:rFonts w:eastAsia="Courier New" w:cs="Times New Roman"/>
          <w:szCs w:val="24"/>
          <w:lang w:eastAsia="lv-LV"/>
        </w:rPr>
        <w:t>, kā arī lai izslēgtu prasības, kuras rada finansiāli novērtējamus riskus, tādējādi sadārdzinot piedāvājumus.</w:t>
      </w:r>
    </w:p>
    <w:p w14:paraId="1D400D07" w14:textId="35FA7C4D" w:rsidR="003A00BB" w:rsidRPr="00C22BB3" w:rsidRDefault="003A00BB" w:rsidP="009255BD">
      <w:pPr>
        <w:pStyle w:val="ListParagraph"/>
        <w:widowControl w:val="0"/>
        <w:numPr>
          <w:ilvl w:val="2"/>
          <w:numId w:val="1"/>
        </w:numPr>
        <w:spacing w:after="0"/>
        <w:rPr>
          <w:rFonts w:eastAsia="Courier New" w:cs="Times New Roman"/>
          <w:szCs w:val="24"/>
          <w:lang w:eastAsia="lv-LV"/>
        </w:rPr>
      </w:pPr>
      <w:r w:rsidRPr="00C22BB3">
        <w:rPr>
          <w:rFonts w:eastAsia="Courier New" w:cs="Times New Roman"/>
          <w:szCs w:val="24"/>
          <w:lang w:eastAsia="lv-LV"/>
        </w:rPr>
        <w:t>Konkursa dialogs</w:t>
      </w:r>
      <w:r>
        <w:rPr>
          <w:rFonts w:eastAsia="Courier New" w:cs="Times New Roman"/>
          <w:szCs w:val="24"/>
          <w:lang w:eastAsia="lv-LV"/>
        </w:rPr>
        <w:t xml:space="preserve"> </w:t>
      </w:r>
      <w:r w:rsidRPr="003A00BB">
        <w:rPr>
          <w:rFonts w:eastAsia="Courier New" w:cs="Times New Roman"/>
          <w:szCs w:val="24"/>
          <w:lang w:eastAsia="lv-LV"/>
        </w:rPr>
        <w:t>tiek īstenots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programmas ietvaros saskaņā ar projekta pieteikumu / vienošanos par projekta īstenošanu</w:t>
      </w:r>
      <w:r>
        <w:rPr>
          <w:rFonts w:eastAsia="Courier New" w:cs="Times New Roman"/>
          <w:szCs w:val="24"/>
          <w:lang w:eastAsia="lv-LV"/>
        </w:rPr>
        <w:t>.</w:t>
      </w:r>
    </w:p>
    <w:p w14:paraId="25296B2A" w14:textId="77777777" w:rsidR="00665B33" w:rsidRPr="00C22BB3" w:rsidRDefault="00665B33" w:rsidP="009C7D97">
      <w:pPr>
        <w:keepNext/>
        <w:keepLines/>
        <w:widowControl w:val="0"/>
        <w:tabs>
          <w:tab w:val="left" w:pos="470"/>
        </w:tabs>
        <w:spacing w:after="0"/>
        <w:ind w:left="420"/>
        <w:outlineLvl w:val="1"/>
        <w:rPr>
          <w:rFonts w:eastAsia="Courier New" w:cs="Times New Roman"/>
          <w:b/>
          <w:szCs w:val="24"/>
          <w:lang w:eastAsia="lv-LV"/>
        </w:rPr>
      </w:pPr>
    </w:p>
    <w:p w14:paraId="4100F509" w14:textId="77777777" w:rsidR="0006598D" w:rsidRPr="00C22BB3" w:rsidRDefault="00135DBD" w:rsidP="00AE1BDE">
      <w:pPr>
        <w:pStyle w:val="Heading2"/>
        <w:numPr>
          <w:ilvl w:val="1"/>
          <w:numId w:val="1"/>
        </w:numPr>
        <w:rPr>
          <w:rFonts w:eastAsia="Courier New"/>
          <w:sz w:val="24"/>
          <w:szCs w:val="24"/>
          <w:lang w:eastAsia="lv-LV"/>
        </w:rPr>
      </w:pPr>
      <w:bookmarkStart w:id="8" w:name="_Toc1656101"/>
      <w:bookmarkStart w:id="9" w:name="_Toc1657977"/>
      <w:bookmarkStart w:id="10" w:name="_Toc2775672"/>
      <w:bookmarkStart w:id="11" w:name="_Toc450735311"/>
      <w:r w:rsidRPr="00C22BB3">
        <w:rPr>
          <w:rFonts w:eastAsia="Courier New"/>
          <w:sz w:val="24"/>
          <w:szCs w:val="24"/>
          <w:lang w:eastAsia="lv-LV"/>
        </w:rPr>
        <w:t>Pasūtītājs</w:t>
      </w:r>
      <w:bookmarkEnd w:id="8"/>
      <w:bookmarkEnd w:id="9"/>
      <w:bookmarkEnd w:id="10"/>
    </w:p>
    <w:tbl>
      <w:tblPr>
        <w:tblOverlap w:val="neve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830"/>
        <w:gridCol w:w="6365"/>
      </w:tblGrid>
      <w:tr w:rsidR="0006598D" w:rsidRPr="00C22BB3" w14:paraId="5C15DF55" w14:textId="77777777" w:rsidTr="005323AA">
        <w:trPr>
          <w:trHeight w:hRule="exact" w:val="429"/>
          <w:jc w:val="center"/>
        </w:trPr>
        <w:tc>
          <w:tcPr>
            <w:tcW w:w="2830" w:type="dxa"/>
            <w:shd w:val="clear" w:color="auto" w:fill="FFFFFF" w:themeFill="background1"/>
            <w:vAlign w:val="bottom"/>
          </w:tcPr>
          <w:p w14:paraId="5CC53EBF" w14:textId="77777777" w:rsidR="0006598D" w:rsidRPr="00C22BB3" w:rsidRDefault="002150D3" w:rsidP="005323AA">
            <w:pPr>
              <w:widowControl w:val="0"/>
              <w:spacing w:after="0" w:line="240" w:lineRule="auto"/>
              <w:ind w:left="130"/>
              <w:jc w:val="left"/>
              <w:rPr>
                <w:rFonts w:eastAsia="Courier New" w:cs="Times New Roman"/>
                <w:szCs w:val="24"/>
                <w:lang w:eastAsia="lv-LV"/>
              </w:rPr>
            </w:pPr>
            <w:r w:rsidRPr="00C22BB3">
              <w:rPr>
                <w:rFonts w:eastAsia="Courier New" w:cs="Times New Roman"/>
                <w:szCs w:val="24"/>
                <w:shd w:val="clear" w:color="auto" w:fill="FFFFFF"/>
                <w:lang w:eastAsia="lv-LV"/>
              </w:rPr>
              <w:t>Pasūtītāja</w:t>
            </w:r>
            <w:r w:rsidR="0006598D" w:rsidRPr="00C22BB3">
              <w:rPr>
                <w:rFonts w:eastAsia="Courier New" w:cs="Times New Roman"/>
                <w:szCs w:val="24"/>
                <w:shd w:val="clear" w:color="auto" w:fill="FFFFFF"/>
                <w:lang w:eastAsia="lv-LV"/>
              </w:rPr>
              <w:t xml:space="preserve"> nosaukums:</w:t>
            </w:r>
          </w:p>
        </w:tc>
        <w:tc>
          <w:tcPr>
            <w:tcW w:w="6365" w:type="dxa"/>
            <w:shd w:val="clear" w:color="auto" w:fill="FFFFFF" w:themeFill="background1"/>
            <w:vAlign w:val="bottom"/>
          </w:tcPr>
          <w:p w14:paraId="1605157B" w14:textId="2ED0D0EF" w:rsidR="0006598D" w:rsidRPr="00C22BB3" w:rsidRDefault="00C22BB3" w:rsidP="005323AA">
            <w:pPr>
              <w:spacing w:after="0" w:line="240" w:lineRule="auto"/>
              <w:ind w:left="133" w:right="-1"/>
              <w:jc w:val="left"/>
              <w:rPr>
                <w:rFonts w:eastAsia="Courier New" w:cs="Times New Roman"/>
                <w:szCs w:val="24"/>
                <w:lang w:eastAsia="lv-LV"/>
              </w:rPr>
            </w:pPr>
            <w:r w:rsidRPr="00C22BB3">
              <w:rPr>
                <w:rFonts w:cs="Times New Roman"/>
                <w:szCs w:val="24"/>
              </w:rPr>
              <w:t>Valsts SIA “Autotransporta direkcija”</w:t>
            </w:r>
          </w:p>
        </w:tc>
      </w:tr>
      <w:tr w:rsidR="0006598D" w:rsidRPr="00C22BB3" w14:paraId="41F2DFA4" w14:textId="77777777" w:rsidTr="005323AA">
        <w:trPr>
          <w:trHeight w:hRule="exact" w:val="384"/>
          <w:jc w:val="center"/>
        </w:trPr>
        <w:tc>
          <w:tcPr>
            <w:tcW w:w="2830" w:type="dxa"/>
            <w:shd w:val="clear" w:color="auto" w:fill="FFFFFF" w:themeFill="background1"/>
            <w:vAlign w:val="bottom"/>
          </w:tcPr>
          <w:p w14:paraId="4E259CF0" w14:textId="77777777" w:rsidR="0006598D" w:rsidRPr="00C22BB3" w:rsidRDefault="0006598D" w:rsidP="005323AA">
            <w:pPr>
              <w:widowControl w:val="0"/>
              <w:spacing w:after="0" w:line="240" w:lineRule="auto"/>
              <w:ind w:left="130"/>
              <w:jc w:val="left"/>
              <w:rPr>
                <w:rFonts w:eastAsia="Courier New" w:cs="Times New Roman"/>
                <w:szCs w:val="24"/>
                <w:lang w:eastAsia="lv-LV"/>
              </w:rPr>
            </w:pPr>
            <w:r w:rsidRPr="00C22BB3">
              <w:rPr>
                <w:rFonts w:eastAsia="Courier New" w:cs="Times New Roman"/>
                <w:szCs w:val="24"/>
                <w:shd w:val="clear" w:color="auto" w:fill="FFFFFF"/>
                <w:lang w:eastAsia="lv-LV"/>
              </w:rPr>
              <w:t>Reģistrācijas numurs:</w:t>
            </w:r>
          </w:p>
        </w:tc>
        <w:tc>
          <w:tcPr>
            <w:tcW w:w="6365" w:type="dxa"/>
            <w:shd w:val="clear" w:color="auto" w:fill="FFFFFF" w:themeFill="background1"/>
            <w:vAlign w:val="bottom"/>
          </w:tcPr>
          <w:p w14:paraId="140293F5" w14:textId="4C3C5A12" w:rsidR="0006598D" w:rsidRPr="00C22BB3" w:rsidRDefault="00C22BB3" w:rsidP="005323AA">
            <w:pPr>
              <w:widowControl w:val="0"/>
              <w:spacing w:after="0" w:line="240" w:lineRule="auto"/>
              <w:ind w:left="133"/>
              <w:jc w:val="left"/>
              <w:rPr>
                <w:rFonts w:eastAsia="Courier New" w:cs="Times New Roman"/>
                <w:szCs w:val="24"/>
                <w:lang w:eastAsia="lv-LV"/>
              </w:rPr>
            </w:pPr>
            <w:r w:rsidRPr="00B74AAD">
              <w:rPr>
                <w:rFonts w:cs="Times New Roman"/>
                <w:bCs/>
                <w:szCs w:val="24"/>
              </w:rPr>
              <w:t>40003429317</w:t>
            </w:r>
          </w:p>
        </w:tc>
      </w:tr>
      <w:tr w:rsidR="0006598D" w:rsidRPr="00C22BB3" w14:paraId="0378D1EF" w14:textId="77777777" w:rsidTr="005323AA">
        <w:trPr>
          <w:trHeight w:hRule="exact" w:val="298"/>
          <w:jc w:val="center"/>
        </w:trPr>
        <w:tc>
          <w:tcPr>
            <w:tcW w:w="2830" w:type="dxa"/>
            <w:shd w:val="clear" w:color="auto" w:fill="FFFFFF" w:themeFill="background1"/>
            <w:vAlign w:val="bottom"/>
          </w:tcPr>
          <w:p w14:paraId="1D7A74EA" w14:textId="77777777" w:rsidR="0006598D" w:rsidRPr="00C22BB3" w:rsidRDefault="0006598D" w:rsidP="005323AA">
            <w:pPr>
              <w:widowControl w:val="0"/>
              <w:spacing w:after="0" w:line="240" w:lineRule="auto"/>
              <w:ind w:left="130"/>
              <w:jc w:val="left"/>
              <w:rPr>
                <w:rFonts w:eastAsia="Courier New" w:cs="Times New Roman"/>
                <w:szCs w:val="24"/>
                <w:lang w:eastAsia="lv-LV"/>
              </w:rPr>
            </w:pPr>
            <w:r w:rsidRPr="00C22BB3">
              <w:rPr>
                <w:rFonts w:eastAsia="Courier New" w:cs="Times New Roman"/>
                <w:szCs w:val="24"/>
                <w:lang w:eastAsia="lv-LV"/>
              </w:rPr>
              <w:t>Adrese:</w:t>
            </w:r>
          </w:p>
        </w:tc>
        <w:tc>
          <w:tcPr>
            <w:tcW w:w="6365" w:type="dxa"/>
            <w:shd w:val="clear" w:color="auto" w:fill="FFFFFF" w:themeFill="background1"/>
            <w:vAlign w:val="bottom"/>
          </w:tcPr>
          <w:p w14:paraId="2F4BA154" w14:textId="3CF7465A" w:rsidR="0006598D" w:rsidRPr="00C22BB3" w:rsidRDefault="00C22BB3" w:rsidP="005323AA">
            <w:pPr>
              <w:widowControl w:val="0"/>
              <w:spacing w:after="0" w:line="240" w:lineRule="auto"/>
              <w:ind w:left="133" w:right="143"/>
              <w:jc w:val="left"/>
              <w:rPr>
                <w:rFonts w:eastAsia="Times New Roman" w:cs="Times New Roman"/>
                <w:b/>
                <w:szCs w:val="24"/>
              </w:rPr>
            </w:pPr>
            <w:r>
              <w:rPr>
                <w:rFonts w:cs="Times New Roman"/>
                <w:bCs/>
                <w:szCs w:val="24"/>
              </w:rPr>
              <w:t xml:space="preserve">Vaļņu ielā 30, </w:t>
            </w:r>
            <w:r w:rsidRPr="007826EB">
              <w:rPr>
                <w:rFonts w:cs="Times New Roman"/>
                <w:bCs/>
                <w:szCs w:val="24"/>
              </w:rPr>
              <w:t>Rīgā, LV-1</w:t>
            </w:r>
            <w:r>
              <w:rPr>
                <w:rFonts w:cs="Times New Roman"/>
                <w:bCs/>
                <w:szCs w:val="24"/>
              </w:rPr>
              <w:t>050</w:t>
            </w:r>
          </w:p>
        </w:tc>
      </w:tr>
      <w:tr w:rsidR="0006598D" w:rsidRPr="00C22BB3" w14:paraId="0FDF4C2B" w14:textId="77777777" w:rsidTr="005323AA">
        <w:trPr>
          <w:trHeight w:hRule="exact" w:val="572"/>
          <w:jc w:val="center"/>
        </w:trPr>
        <w:tc>
          <w:tcPr>
            <w:tcW w:w="2830" w:type="dxa"/>
            <w:shd w:val="clear" w:color="auto" w:fill="FFFFFF" w:themeFill="background1"/>
            <w:vAlign w:val="bottom"/>
          </w:tcPr>
          <w:p w14:paraId="4D1A7D10" w14:textId="4CD977C7" w:rsidR="0006598D" w:rsidRPr="00C22BB3" w:rsidRDefault="0006598D" w:rsidP="005323AA">
            <w:pPr>
              <w:widowControl w:val="0"/>
              <w:spacing w:after="0" w:line="240" w:lineRule="auto"/>
              <w:ind w:left="130" w:right="126"/>
              <w:jc w:val="left"/>
              <w:rPr>
                <w:rFonts w:eastAsia="Courier New" w:cs="Times New Roman"/>
                <w:szCs w:val="24"/>
                <w:lang w:eastAsia="lv-LV"/>
              </w:rPr>
            </w:pPr>
            <w:r w:rsidRPr="00C22BB3">
              <w:rPr>
                <w:rFonts w:eastAsia="Courier New" w:cs="Times New Roman"/>
                <w:szCs w:val="24"/>
                <w:shd w:val="clear" w:color="auto" w:fill="FFFFFF"/>
                <w:lang w:eastAsia="lv-LV"/>
              </w:rPr>
              <w:t>Pasūtītāja</w:t>
            </w:r>
            <w:r w:rsidR="008F3C4C">
              <w:rPr>
                <w:rFonts w:eastAsia="Courier New" w:cs="Times New Roman"/>
                <w:szCs w:val="24"/>
                <w:shd w:val="clear" w:color="auto" w:fill="FFFFFF"/>
                <w:lang w:eastAsia="lv-LV"/>
              </w:rPr>
              <w:t xml:space="preserve"> pir</w:t>
            </w:r>
            <w:r w:rsidR="004F18EB">
              <w:rPr>
                <w:rFonts w:eastAsia="Courier New" w:cs="Times New Roman"/>
                <w:szCs w:val="24"/>
                <w:shd w:val="clear" w:color="auto" w:fill="FFFFFF"/>
                <w:lang w:eastAsia="lv-LV"/>
              </w:rPr>
              <w:t xml:space="preserve">cēja </w:t>
            </w:r>
            <w:r w:rsidRPr="00C22BB3">
              <w:rPr>
                <w:rFonts w:eastAsia="Courier New" w:cs="Times New Roman"/>
                <w:szCs w:val="24"/>
                <w:shd w:val="clear" w:color="auto" w:fill="FFFFFF"/>
                <w:lang w:eastAsia="lv-LV"/>
              </w:rPr>
              <w:t>profila adrese</w:t>
            </w:r>
            <w:r w:rsidR="004F18EB">
              <w:rPr>
                <w:rFonts w:eastAsia="Courier New" w:cs="Times New Roman"/>
                <w:szCs w:val="24"/>
                <w:shd w:val="clear" w:color="auto" w:fill="FFFFFF"/>
                <w:lang w:eastAsia="lv-LV"/>
              </w:rPr>
              <w:t xml:space="preserve"> EIS</w:t>
            </w:r>
            <w:r w:rsidRPr="00C22BB3">
              <w:rPr>
                <w:rFonts w:eastAsia="Courier New" w:cs="Times New Roman"/>
                <w:szCs w:val="24"/>
                <w:shd w:val="clear" w:color="auto" w:fill="FFFFFF"/>
                <w:lang w:eastAsia="lv-LV"/>
              </w:rPr>
              <w:t>:</w:t>
            </w:r>
          </w:p>
        </w:tc>
        <w:tc>
          <w:tcPr>
            <w:tcW w:w="6365" w:type="dxa"/>
            <w:shd w:val="clear" w:color="auto" w:fill="FFFFFF" w:themeFill="background1"/>
            <w:vAlign w:val="bottom"/>
          </w:tcPr>
          <w:p w14:paraId="0C3CB458" w14:textId="474A9B63" w:rsidR="0006598D" w:rsidRPr="00C22BB3" w:rsidRDefault="004F18EB" w:rsidP="005323AA">
            <w:pPr>
              <w:widowControl w:val="0"/>
              <w:spacing w:after="0" w:line="240" w:lineRule="auto"/>
              <w:ind w:left="133"/>
              <w:jc w:val="left"/>
              <w:rPr>
                <w:rFonts w:eastAsia="Courier New" w:cs="Times New Roman"/>
                <w:szCs w:val="24"/>
                <w:lang w:eastAsia="lv-LV"/>
              </w:rPr>
            </w:pPr>
            <w:hyperlink r:id="rId13">
              <w:r w:rsidRPr="16972D8B">
                <w:rPr>
                  <w:rStyle w:val="Hyperlink"/>
                </w:rPr>
                <w:t>https://www.eis.gov.lv/EKEIS/Supplier/Organizer/568</w:t>
              </w:r>
            </w:hyperlink>
          </w:p>
        </w:tc>
      </w:tr>
    </w:tbl>
    <w:p w14:paraId="64318103" w14:textId="77777777" w:rsidR="0006598D" w:rsidRPr="00C22BB3" w:rsidRDefault="0006598D" w:rsidP="005323AA">
      <w:pPr>
        <w:keepNext/>
        <w:keepLines/>
        <w:widowControl w:val="0"/>
        <w:tabs>
          <w:tab w:val="left" w:pos="470"/>
        </w:tabs>
        <w:spacing w:after="0"/>
        <w:ind w:left="420"/>
        <w:jc w:val="left"/>
        <w:outlineLvl w:val="1"/>
        <w:rPr>
          <w:rFonts w:eastAsia="Courier New" w:cs="Times New Roman"/>
          <w:b/>
          <w:szCs w:val="24"/>
          <w:lang w:eastAsia="lv-LV"/>
        </w:rPr>
      </w:pPr>
    </w:p>
    <w:p w14:paraId="5A2F48A6" w14:textId="77777777" w:rsidR="00665B33" w:rsidRPr="00C22BB3" w:rsidRDefault="00665B33" w:rsidP="005323AA">
      <w:pPr>
        <w:pStyle w:val="Heading2"/>
        <w:numPr>
          <w:ilvl w:val="1"/>
          <w:numId w:val="1"/>
        </w:numPr>
        <w:jc w:val="left"/>
        <w:rPr>
          <w:rFonts w:eastAsia="Courier New"/>
          <w:sz w:val="24"/>
          <w:szCs w:val="24"/>
          <w:lang w:eastAsia="lv-LV"/>
        </w:rPr>
      </w:pPr>
      <w:bookmarkStart w:id="12" w:name="_Toc1656102"/>
      <w:bookmarkStart w:id="13" w:name="_Toc1657978"/>
      <w:bookmarkStart w:id="14" w:name="_Toc2775673"/>
      <w:r w:rsidRPr="00C22BB3">
        <w:rPr>
          <w:rFonts w:eastAsia="Courier New"/>
          <w:sz w:val="24"/>
          <w:szCs w:val="24"/>
          <w:lang w:eastAsia="lv-LV"/>
        </w:rPr>
        <w:t>Kontaktpersona</w:t>
      </w:r>
      <w:bookmarkEnd w:id="11"/>
      <w:bookmarkEnd w:id="12"/>
      <w:bookmarkEnd w:id="13"/>
      <w:bookmarkEnd w:id="14"/>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32"/>
        <w:gridCol w:w="6273"/>
      </w:tblGrid>
      <w:tr w:rsidR="00665B33" w:rsidRPr="00C22BB3" w14:paraId="5D0D394B" w14:textId="77777777" w:rsidTr="005323AA">
        <w:trPr>
          <w:trHeight w:val="428"/>
          <w:jc w:val="center"/>
        </w:trPr>
        <w:tc>
          <w:tcPr>
            <w:tcW w:w="1555" w:type="pct"/>
            <w:shd w:val="clear" w:color="auto" w:fill="FFFFFF" w:themeFill="background1"/>
          </w:tcPr>
          <w:p w14:paraId="6302EC1B" w14:textId="77777777" w:rsidR="00665B33" w:rsidRPr="00C22BB3" w:rsidRDefault="00665B33" w:rsidP="005323AA">
            <w:pPr>
              <w:widowControl w:val="0"/>
              <w:spacing w:after="0"/>
              <w:ind w:left="130"/>
              <w:jc w:val="left"/>
              <w:rPr>
                <w:rFonts w:eastAsia="Times New Roman" w:cs="Times New Roman"/>
                <w:szCs w:val="24"/>
                <w:shd w:val="clear" w:color="auto" w:fill="FFFFFF"/>
                <w:lang w:eastAsia="lv-LV"/>
              </w:rPr>
            </w:pPr>
            <w:r w:rsidRPr="00C22BB3">
              <w:rPr>
                <w:rFonts w:eastAsia="Times New Roman" w:cs="Times New Roman"/>
                <w:szCs w:val="24"/>
                <w:shd w:val="clear" w:color="auto" w:fill="FFFFFF"/>
                <w:lang w:eastAsia="lv-LV"/>
              </w:rPr>
              <w:t>Kontaktpersona:</w:t>
            </w:r>
          </w:p>
        </w:tc>
        <w:tc>
          <w:tcPr>
            <w:tcW w:w="3445" w:type="pct"/>
            <w:shd w:val="clear" w:color="auto" w:fill="FFFFFF" w:themeFill="background1"/>
            <w:vAlign w:val="bottom"/>
          </w:tcPr>
          <w:p w14:paraId="631470CD" w14:textId="77777777" w:rsidR="005323AA" w:rsidRDefault="00654B4E" w:rsidP="005323AA">
            <w:pPr>
              <w:widowControl w:val="0"/>
              <w:spacing w:after="0"/>
              <w:ind w:left="133"/>
              <w:jc w:val="left"/>
              <w:rPr>
                <w:rFonts w:eastAsia="Times New Roman" w:cs="Times New Roman"/>
                <w:szCs w:val="24"/>
                <w:shd w:val="clear" w:color="auto" w:fill="FFFFFF"/>
                <w:lang w:eastAsia="lv-LV"/>
              </w:rPr>
            </w:pPr>
            <w:r>
              <w:rPr>
                <w:rFonts w:eastAsia="Times New Roman" w:cs="Times New Roman"/>
                <w:szCs w:val="24"/>
                <w:shd w:val="clear" w:color="auto" w:fill="FFFFFF"/>
                <w:lang w:eastAsia="lv-LV"/>
              </w:rPr>
              <w:t>Juris</w:t>
            </w:r>
            <w:r w:rsidR="005323AA">
              <w:rPr>
                <w:rFonts w:eastAsia="Times New Roman" w:cs="Times New Roman"/>
                <w:szCs w:val="24"/>
                <w:shd w:val="clear" w:color="auto" w:fill="FFFFFF"/>
                <w:lang w:eastAsia="lv-LV"/>
              </w:rPr>
              <w:t>te</w:t>
            </w:r>
            <w:r>
              <w:rPr>
                <w:rFonts w:eastAsia="Times New Roman" w:cs="Times New Roman"/>
                <w:szCs w:val="24"/>
                <w:shd w:val="clear" w:color="auto" w:fill="FFFFFF"/>
                <w:lang w:eastAsia="lv-LV"/>
              </w:rPr>
              <w:t xml:space="preserve"> </w:t>
            </w:r>
            <w:r w:rsidR="00444E91">
              <w:rPr>
                <w:rFonts w:eastAsia="Times New Roman" w:cs="Times New Roman"/>
                <w:szCs w:val="24"/>
                <w:shd w:val="clear" w:color="auto" w:fill="FFFFFF"/>
                <w:lang w:eastAsia="lv-LV"/>
              </w:rPr>
              <w:t>– iepirkumu speciālist</w:t>
            </w:r>
            <w:r w:rsidR="005323AA">
              <w:rPr>
                <w:rFonts w:eastAsia="Times New Roman" w:cs="Times New Roman"/>
                <w:szCs w:val="24"/>
                <w:shd w:val="clear" w:color="auto" w:fill="FFFFFF"/>
                <w:lang w:eastAsia="lv-LV"/>
              </w:rPr>
              <w:t>e</w:t>
            </w:r>
            <w:r w:rsidR="00444E91">
              <w:rPr>
                <w:rFonts w:eastAsia="Times New Roman" w:cs="Times New Roman"/>
                <w:szCs w:val="24"/>
                <w:shd w:val="clear" w:color="auto" w:fill="FFFFFF"/>
                <w:lang w:eastAsia="lv-LV"/>
              </w:rPr>
              <w:t xml:space="preserve"> </w:t>
            </w:r>
            <w:r w:rsidR="005323AA">
              <w:rPr>
                <w:rFonts w:eastAsia="Times New Roman" w:cs="Times New Roman"/>
                <w:szCs w:val="24"/>
                <w:shd w:val="clear" w:color="auto" w:fill="FFFFFF"/>
                <w:lang w:eastAsia="lv-LV"/>
              </w:rPr>
              <w:t>Līva Grinfelde</w:t>
            </w:r>
            <w:r w:rsidR="00444E91">
              <w:rPr>
                <w:rFonts w:eastAsia="Times New Roman" w:cs="Times New Roman"/>
                <w:szCs w:val="24"/>
                <w:shd w:val="clear" w:color="auto" w:fill="FFFFFF"/>
                <w:lang w:eastAsia="lv-LV"/>
              </w:rPr>
              <w:t xml:space="preserve"> </w:t>
            </w:r>
          </w:p>
          <w:p w14:paraId="713D7061" w14:textId="761A1E97" w:rsidR="00665B33" w:rsidRPr="00C22BB3" w:rsidRDefault="00444E91" w:rsidP="005323AA">
            <w:pPr>
              <w:widowControl w:val="0"/>
              <w:spacing w:after="0"/>
              <w:ind w:left="133"/>
              <w:jc w:val="left"/>
              <w:rPr>
                <w:rFonts w:eastAsia="Times New Roman" w:cs="Times New Roman"/>
                <w:szCs w:val="24"/>
                <w:shd w:val="clear" w:color="auto" w:fill="FFFFFF"/>
                <w:lang w:eastAsia="lv-LV"/>
              </w:rPr>
            </w:pPr>
            <w:r>
              <w:rPr>
                <w:rFonts w:eastAsia="Times New Roman" w:cs="Times New Roman"/>
                <w:szCs w:val="24"/>
                <w:shd w:val="clear" w:color="auto" w:fill="FFFFFF"/>
                <w:lang w:eastAsia="lv-LV"/>
              </w:rPr>
              <w:t>(tikai organizatoriski jautājumi)</w:t>
            </w:r>
          </w:p>
        </w:tc>
      </w:tr>
      <w:tr w:rsidR="00665B33" w:rsidRPr="00C22BB3" w14:paraId="40F73040" w14:textId="77777777" w:rsidTr="00A8503B">
        <w:trPr>
          <w:trHeight w:hRule="exact" w:val="286"/>
          <w:jc w:val="center"/>
        </w:trPr>
        <w:tc>
          <w:tcPr>
            <w:tcW w:w="1555" w:type="pct"/>
            <w:shd w:val="clear" w:color="auto" w:fill="FFFFFF" w:themeFill="background1"/>
            <w:vAlign w:val="bottom"/>
          </w:tcPr>
          <w:p w14:paraId="501F2A76" w14:textId="4B5FE49D" w:rsidR="00665B33" w:rsidRPr="00C22BB3" w:rsidRDefault="00A715A9" w:rsidP="005323AA">
            <w:pPr>
              <w:widowControl w:val="0"/>
              <w:spacing w:after="0"/>
              <w:ind w:left="130"/>
              <w:jc w:val="left"/>
              <w:rPr>
                <w:rFonts w:eastAsia="Times New Roman" w:cs="Times New Roman"/>
                <w:szCs w:val="24"/>
                <w:shd w:val="clear" w:color="auto" w:fill="FFFFFF"/>
                <w:lang w:eastAsia="lv-LV"/>
              </w:rPr>
            </w:pPr>
            <w:r>
              <w:rPr>
                <w:rFonts w:eastAsia="Times New Roman" w:cs="Times New Roman"/>
                <w:szCs w:val="24"/>
                <w:lang w:eastAsia="lv-LV"/>
              </w:rPr>
              <w:t>E</w:t>
            </w:r>
            <w:r w:rsidR="00665B33" w:rsidRPr="00C22BB3">
              <w:rPr>
                <w:rFonts w:eastAsia="Times New Roman" w:cs="Times New Roman"/>
                <w:szCs w:val="24"/>
                <w:lang w:eastAsia="lv-LV"/>
              </w:rPr>
              <w:t>-pasts:</w:t>
            </w:r>
          </w:p>
        </w:tc>
        <w:tc>
          <w:tcPr>
            <w:tcW w:w="3445" w:type="pct"/>
            <w:shd w:val="clear" w:color="auto" w:fill="FFFFFF" w:themeFill="background1"/>
            <w:vAlign w:val="bottom"/>
          </w:tcPr>
          <w:p w14:paraId="56ACDF16" w14:textId="14209371" w:rsidR="00665B33" w:rsidRPr="00C22BB3" w:rsidRDefault="005323AA" w:rsidP="005323AA">
            <w:pPr>
              <w:widowControl w:val="0"/>
              <w:spacing w:after="0"/>
              <w:ind w:left="133"/>
              <w:jc w:val="left"/>
              <w:rPr>
                <w:rFonts w:eastAsia="Times New Roman" w:cs="Times New Roman"/>
                <w:szCs w:val="24"/>
                <w:shd w:val="clear" w:color="auto" w:fill="FFFFFF"/>
                <w:lang w:eastAsia="lv-LV"/>
              </w:rPr>
            </w:pPr>
            <w:r>
              <w:rPr>
                <w:rFonts w:eastAsia="Times New Roman" w:cs="Times New Roman"/>
                <w:szCs w:val="24"/>
                <w:shd w:val="clear" w:color="auto" w:fill="FFFFFF"/>
                <w:lang w:eastAsia="lv-LV"/>
              </w:rPr>
              <w:t>iepirkumi</w:t>
            </w:r>
            <w:r w:rsidR="00444E91">
              <w:rPr>
                <w:rFonts w:eastAsia="Times New Roman" w:cs="Times New Roman"/>
                <w:szCs w:val="24"/>
                <w:shd w:val="clear" w:color="auto" w:fill="FFFFFF"/>
                <w:lang w:eastAsia="lv-LV"/>
              </w:rPr>
              <w:t>@atd.lv</w:t>
            </w:r>
          </w:p>
        </w:tc>
      </w:tr>
    </w:tbl>
    <w:p w14:paraId="387AD929" w14:textId="77777777" w:rsidR="002D3BAF" w:rsidRPr="00C22BB3" w:rsidRDefault="002D3BAF" w:rsidP="002D3BAF">
      <w:pPr>
        <w:pStyle w:val="Heading2"/>
        <w:numPr>
          <w:ilvl w:val="0"/>
          <w:numId w:val="0"/>
        </w:numPr>
        <w:ind w:left="420"/>
        <w:rPr>
          <w:rFonts w:eastAsia="Courier New"/>
          <w:sz w:val="24"/>
          <w:szCs w:val="24"/>
          <w:lang w:eastAsia="lv-LV"/>
        </w:rPr>
      </w:pPr>
      <w:bookmarkStart w:id="15" w:name="_Toc450735312"/>
      <w:bookmarkStart w:id="16" w:name="_Toc1656103"/>
      <w:bookmarkStart w:id="17" w:name="_Toc1657979"/>
      <w:bookmarkStart w:id="18" w:name="_Toc2775674"/>
    </w:p>
    <w:p w14:paraId="2107CFB7" w14:textId="319BBE44" w:rsidR="003E28EC" w:rsidRPr="00C22BB3" w:rsidRDefault="003E28EC" w:rsidP="0092780C">
      <w:pPr>
        <w:pStyle w:val="Heading2"/>
        <w:numPr>
          <w:ilvl w:val="1"/>
          <w:numId w:val="1"/>
        </w:numPr>
        <w:rPr>
          <w:rFonts w:eastAsia="Courier New"/>
          <w:lang w:eastAsia="lv-LV"/>
        </w:rPr>
      </w:pPr>
      <w:bookmarkStart w:id="19" w:name="_Toc450735313"/>
      <w:bookmarkStart w:id="20" w:name="_Toc2775675"/>
      <w:bookmarkEnd w:id="15"/>
      <w:bookmarkEnd w:id="16"/>
      <w:bookmarkEnd w:id="17"/>
      <w:bookmarkEnd w:id="18"/>
      <w:r w:rsidRPr="063795B5">
        <w:rPr>
          <w:rFonts w:eastAsia="Courier New"/>
          <w:lang w:eastAsia="lv-LV"/>
        </w:rPr>
        <w:t>Finansējuma avots</w:t>
      </w:r>
    </w:p>
    <w:p w14:paraId="7170370D" w14:textId="1A1C63AC" w:rsidR="4E997FE8" w:rsidRDefault="4E997FE8" w:rsidP="063795B5">
      <w:pPr>
        <w:widowControl w:val="0"/>
        <w:spacing w:after="0"/>
        <w:rPr>
          <w:rFonts w:eastAsia="Courier New" w:cs="Times New Roman"/>
          <w:lang w:eastAsia="lv-LV"/>
        </w:rPr>
      </w:pPr>
      <w:r w:rsidRPr="063795B5">
        <w:rPr>
          <w:rFonts w:eastAsia="Courier New" w:cs="Times New Roman"/>
          <w:lang w:eastAsia="lv-LV"/>
        </w:rPr>
        <w:t xml:space="preserve">Iepirkuma līguma izpilde tiek finansēta no </w:t>
      </w:r>
      <w:r w:rsidR="7CAFD8B9" w:rsidRPr="063795B5">
        <w:rPr>
          <w:rFonts w:eastAsia="Courier New" w:cs="Times New Roman"/>
          <w:lang w:eastAsia="lv-LV"/>
        </w:rPr>
        <w:t>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r w:rsidR="576AAE90" w:rsidRPr="063795B5">
        <w:rPr>
          <w:rFonts w:eastAsia="Courier New" w:cs="Times New Roman"/>
          <w:lang w:eastAsia="lv-LV"/>
        </w:rPr>
        <w:t xml:space="preserve"> līdzekļiem</w:t>
      </w:r>
      <w:r w:rsidR="1986009B" w:rsidRPr="063795B5">
        <w:rPr>
          <w:rFonts w:eastAsia="Courier New" w:cs="Times New Roman"/>
          <w:lang w:eastAsia="lv-LV"/>
        </w:rPr>
        <w:t>.</w:t>
      </w:r>
    </w:p>
    <w:p w14:paraId="17DFF31D" w14:textId="77777777" w:rsidR="003E28EC" w:rsidRPr="00C22BB3" w:rsidRDefault="003E28EC" w:rsidP="003E28EC">
      <w:pPr>
        <w:widowControl w:val="0"/>
        <w:spacing w:after="0"/>
        <w:rPr>
          <w:rFonts w:eastAsia="Courier New" w:cs="Times New Roman"/>
          <w:lang w:eastAsia="lv-LV"/>
        </w:rPr>
      </w:pPr>
    </w:p>
    <w:p w14:paraId="4818BBD0" w14:textId="703F042C" w:rsidR="00665B33" w:rsidRPr="00C22BB3" w:rsidRDefault="003E28EC" w:rsidP="00277490">
      <w:pPr>
        <w:pStyle w:val="Heading2"/>
        <w:numPr>
          <w:ilvl w:val="1"/>
          <w:numId w:val="1"/>
        </w:numPr>
        <w:rPr>
          <w:rFonts w:eastAsia="Courier New"/>
          <w:sz w:val="24"/>
          <w:szCs w:val="24"/>
          <w:lang w:eastAsia="lv-LV"/>
        </w:rPr>
      </w:pPr>
      <w:r>
        <w:rPr>
          <w:rFonts w:eastAsia="Courier New"/>
          <w:sz w:val="24"/>
          <w:szCs w:val="24"/>
          <w:lang w:eastAsia="lv-LV"/>
        </w:rPr>
        <w:t>Kandidāti</w:t>
      </w:r>
      <w:bookmarkEnd w:id="19"/>
      <w:bookmarkEnd w:id="20"/>
    </w:p>
    <w:p w14:paraId="77E9E3D7" w14:textId="77777777" w:rsidR="00665B33" w:rsidRPr="00C22BB3" w:rsidRDefault="00665B33"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Iepirkuma procedūrā var piedalīties jebkura fiziskā vai juridiskā persona, vai šādu personu apvienība jebkurā to kombinācijā (turpmāk – piegādātāju apvienība), kas atbilst iepirkuma procedūras dokumentācijā izvirzītajām prasībām.</w:t>
      </w:r>
    </w:p>
    <w:p w14:paraId="62D6A1AB" w14:textId="77777777" w:rsidR="00665B33" w:rsidRPr="00C22BB3" w:rsidRDefault="00665B33"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Piegādātāju apvienības gadījumā katru tās dalībnieku pārstāv fiziskā persona ar attiecīgām paraksta tiesībām. Piegādātāju apvienība var izvirzīt vienu tās dalībnieku, </w:t>
      </w:r>
      <w:r w:rsidRPr="00C22BB3">
        <w:rPr>
          <w:rFonts w:eastAsia="Courier New" w:cs="Times New Roman"/>
          <w:szCs w:val="24"/>
          <w:lang w:eastAsia="lv-LV"/>
        </w:rPr>
        <w:lastRenderedPageBreak/>
        <w:t xml:space="preserve">kurš piegādātāju apvienības vārdā ir pilnvarots parakstīt visu iepirkuma procedūras dokumentāciju, </w:t>
      </w:r>
      <w:r w:rsidR="00AB70EE" w:rsidRPr="00C22BB3">
        <w:rPr>
          <w:rFonts w:eastAsia="Courier New" w:cs="Times New Roman"/>
          <w:szCs w:val="24"/>
          <w:lang w:eastAsia="lv-LV"/>
        </w:rPr>
        <w:t xml:space="preserve">pieteikumam </w:t>
      </w:r>
      <w:r w:rsidRPr="00C22BB3">
        <w:rPr>
          <w:rFonts w:eastAsia="Courier New" w:cs="Times New Roman"/>
          <w:szCs w:val="24"/>
          <w:lang w:eastAsia="lv-LV"/>
        </w:rPr>
        <w:t>pievieno attiecīgu pilnvaru vai normatīvajos aktos noteiktā kārtībā apliecinātu pilnvarojuma kopiju.</w:t>
      </w:r>
      <w:r w:rsidR="00AB70EE" w:rsidRPr="00C22BB3">
        <w:rPr>
          <w:rFonts w:eastAsia="Courier New" w:cs="Times New Roman"/>
          <w:szCs w:val="24"/>
          <w:lang w:eastAsia="lv-LV"/>
        </w:rPr>
        <w:t xml:space="preserve"> </w:t>
      </w:r>
    </w:p>
    <w:p w14:paraId="5F0512FB" w14:textId="3F368DF6" w:rsidR="008E252F" w:rsidRDefault="008E252F"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 xml:space="preserve">Lai piegādātājs iesniegtu </w:t>
      </w:r>
      <w:r w:rsidR="002040D3" w:rsidRPr="00C22BB3">
        <w:rPr>
          <w:rFonts w:eastAsia="Courier New" w:cs="Times New Roman"/>
          <w:szCs w:val="24"/>
          <w:lang w:eastAsia="lv-LV"/>
        </w:rPr>
        <w:t>pieteikum</w:t>
      </w:r>
      <w:r w:rsidRPr="00C22BB3">
        <w:rPr>
          <w:rFonts w:eastAsia="Courier New" w:cs="Times New Roman"/>
          <w:szCs w:val="24"/>
          <w:lang w:eastAsia="lv-LV"/>
        </w:rPr>
        <w:t>u Elektronisko iepirkumu sistēmas e-</w:t>
      </w:r>
      <w:r w:rsidR="00ED4142" w:rsidRPr="00C22BB3">
        <w:rPr>
          <w:rFonts w:eastAsia="Courier New" w:cs="Times New Roman"/>
          <w:szCs w:val="24"/>
          <w:lang w:eastAsia="lv-LV"/>
        </w:rPr>
        <w:t>konkursu</w:t>
      </w:r>
      <w:r w:rsidRPr="00C22BB3">
        <w:rPr>
          <w:rFonts w:eastAsia="Courier New" w:cs="Times New Roman"/>
          <w:szCs w:val="24"/>
          <w:lang w:eastAsia="lv-LV"/>
        </w:rPr>
        <w:t xml:space="preserve"> apakšsistēmā rīkotā iepirkuma procedūrā, tas reģistrējas Elektronisko iepirkumu sistēmā</w:t>
      </w:r>
      <w:r w:rsidR="002116BE">
        <w:rPr>
          <w:rFonts w:eastAsia="Courier New" w:cs="Times New Roman"/>
          <w:szCs w:val="24"/>
          <w:lang w:eastAsia="lv-LV"/>
        </w:rPr>
        <w:t xml:space="preserve"> (EIS)</w:t>
      </w:r>
      <w:r w:rsidRPr="00C22BB3">
        <w:rPr>
          <w:rFonts w:eastAsia="Courier New" w:cs="Times New Roman"/>
          <w:szCs w:val="24"/>
          <w:lang w:eastAsia="lv-LV"/>
        </w:rPr>
        <w:t xml:space="preserve"> (reģistrācijas informāciju sk. šeit: </w:t>
      </w:r>
      <w:hyperlink r:id="rId14" w:history="1">
        <w:r w:rsidR="00C42463" w:rsidRPr="00C22BB3">
          <w:rPr>
            <w:rStyle w:val="Hyperlink"/>
            <w:rFonts w:eastAsia="Courier New" w:cs="Times New Roman"/>
            <w:szCs w:val="24"/>
            <w:lang w:eastAsia="lv-LV"/>
          </w:rPr>
          <w:t>https://www.eis.gov.lv/EIS/Publications/PublicationView.aspx?PublicationId=4&amp;systemCode=CORE</w:t>
        </w:r>
      </w:hyperlink>
      <w:r w:rsidRPr="00C22BB3">
        <w:rPr>
          <w:rFonts w:eastAsia="Courier New" w:cs="Times New Roman"/>
          <w:szCs w:val="24"/>
          <w:lang w:eastAsia="lv-LV"/>
        </w:rPr>
        <w:t>).</w:t>
      </w:r>
    </w:p>
    <w:p w14:paraId="63EE13B4" w14:textId="77777777" w:rsidR="003E28EC" w:rsidRPr="00C22BB3" w:rsidRDefault="003E28EC" w:rsidP="00BB7363">
      <w:pPr>
        <w:widowControl w:val="0"/>
        <w:spacing w:after="0"/>
        <w:ind w:left="720"/>
        <w:contextualSpacing/>
        <w:rPr>
          <w:rFonts w:eastAsia="Courier New" w:cs="Times New Roman"/>
          <w:szCs w:val="24"/>
          <w:lang w:eastAsia="lv-LV"/>
        </w:rPr>
      </w:pPr>
    </w:p>
    <w:p w14:paraId="60B61CAB" w14:textId="77777777" w:rsidR="00665B33" w:rsidRPr="00C22BB3" w:rsidRDefault="00665B33" w:rsidP="00277490">
      <w:pPr>
        <w:pStyle w:val="Heading2"/>
        <w:numPr>
          <w:ilvl w:val="1"/>
          <w:numId w:val="1"/>
        </w:numPr>
        <w:rPr>
          <w:rFonts w:eastAsia="Courier New"/>
          <w:sz w:val="24"/>
          <w:szCs w:val="24"/>
          <w:lang w:eastAsia="lv-LV"/>
        </w:rPr>
      </w:pPr>
      <w:bookmarkStart w:id="21" w:name="_Toc450735314"/>
      <w:bookmarkStart w:id="22" w:name="_Toc1656104"/>
      <w:bookmarkStart w:id="23" w:name="_Toc1657980"/>
      <w:bookmarkStart w:id="24" w:name="_Toc2775676"/>
      <w:r w:rsidRPr="00C22BB3">
        <w:rPr>
          <w:rFonts w:eastAsia="Courier New"/>
          <w:sz w:val="24"/>
          <w:szCs w:val="24"/>
          <w:lang w:eastAsia="lv-LV"/>
        </w:rPr>
        <w:t>Iepriekšējais informatīvais paziņojums</w:t>
      </w:r>
      <w:bookmarkEnd w:id="21"/>
      <w:bookmarkEnd w:id="22"/>
      <w:bookmarkEnd w:id="23"/>
      <w:bookmarkEnd w:id="24"/>
    </w:p>
    <w:p w14:paraId="055164DA" w14:textId="0E951108" w:rsidR="003E28EC" w:rsidRDefault="00665B33" w:rsidP="000601A0">
      <w:pPr>
        <w:widowControl w:val="0"/>
        <w:spacing w:after="0"/>
        <w:rPr>
          <w:rFonts w:eastAsia="Courier New" w:cs="Times New Roman"/>
          <w:szCs w:val="24"/>
          <w:lang w:eastAsia="lv-LV"/>
        </w:rPr>
      </w:pPr>
      <w:r w:rsidRPr="00C22BB3">
        <w:rPr>
          <w:rFonts w:eastAsia="Courier New" w:cs="Times New Roman"/>
          <w:szCs w:val="24"/>
          <w:lang w:eastAsia="lv-LV"/>
        </w:rPr>
        <w:t>Iepriekšējais informatīvais paziņojums</w:t>
      </w:r>
      <w:r w:rsidR="00472D35" w:rsidRPr="00C22BB3">
        <w:rPr>
          <w:rFonts w:eastAsia="Courier New" w:cs="Times New Roman"/>
          <w:szCs w:val="24"/>
          <w:lang w:eastAsia="lv-LV"/>
        </w:rPr>
        <w:t xml:space="preserve"> </w:t>
      </w:r>
      <w:r w:rsidR="00C22BB3">
        <w:rPr>
          <w:rFonts w:eastAsia="Courier New" w:cs="Times New Roman"/>
          <w:szCs w:val="24"/>
          <w:lang w:eastAsia="lv-LV"/>
        </w:rPr>
        <w:t xml:space="preserve">nav </w:t>
      </w:r>
      <w:r w:rsidR="00472D35" w:rsidRPr="00C22BB3">
        <w:rPr>
          <w:rFonts w:eastAsia="Courier New" w:cs="Times New Roman"/>
          <w:szCs w:val="24"/>
          <w:lang w:eastAsia="lv-LV"/>
        </w:rPr>
        <w:t>publicē</w:t>
      </w:r>
      <w:r w:rsidR="000601A0" w:rsidRPr="00C22BB3">
        <w:rPr>
          <w:rFonts w:eastAsia="Courier New" w:cs="Times New Roman"/>
          <w:szCs w:val="24"/>
          <w:lang w:eastAsia="lv-LV"/>
        </w:rPr>
        <w:t>ts.</w:t>
      </w:r>
    </w:p>
    <w:p w14:paraId="465F52FD" w14:textId="77777777" w:rsidR="003E28EC" w:rsidRPr="00C22BB3" w:rsidRDefault="003E28EC" w:rsidP="000601A0">
      <w:pPr>
        <w:widowControl w:val="0"/>
        <w:spacing w:after="0"/>
        <w:rPr>
          <w:rFonts w:eastAsia="Courier New" w:cs="Times New Roman"/>
          <w:szCs w:val="24"/>
          <w:lang w:eastAsia="lv-LV"/>
        </w:rPr>
      </w:pPr>
    </w:p>
    <w:p w14:paraId="4B798B8A" w14:textId="77777777" w:rsidR="00665B33" w:rsidRPr="00C22BB3" w:rsidRDefault="00665B33" w:rsidP="00277490">
      <w:pPr>
        <w:pStyle w:val="Heading2"/>
        <w:numPr>
          <w:ilvl w:val="1"/>
          <w:numId w:val="1"/>
        </w:numPr>
        <w:rPr>
          <w:rFonts w:eastAsia="Courier New"/>
          <w:sz w:val="24"/>
          <w:szCs w:val="24"/>
          <w:lang w:eastAsia="lv-LV"/>
        </w:rPr>
      </w:pPr>
      <w:bookmarkStart w:id="25" w:name="_Toc450735315"/>
      <w:bookmarkStart w:id="26" w:name="_Toc1656105"/>
      <w:bookmarkStart w:id="27" w:name="_Toc1657981"/>
      <w:bookmarkStart w:id="28" w:name="_Toc2775677"/>
      <w:r w:rsidRPr="00C22BB3">
        <w:rPr>
          <w:rFonts w:eastAsia="Courier New"/>
          <w:sz w:val="24"/>
          <w:szCs w:val="24"/>
          <w:lang w:eastAsia="lv-LV"/>
        </w:rPr>
        <w:t>Informācijas apmaiņas kārtība</w:t>
      </w:r>
      <w:bookmarkEnd w:id="25"/>
      <w:bookmarkEnd w:id="26"/>
      <w:bookmarkEnd w:id="27"/>
      <w:bookmarkEnd w:id="28"/>
    </w:p>
    <w:p w14:paraId="10EAFDD5" w14:textId="13B6E868" w:rsidR="00665B33" w:rsidRDefault="00665B33" w:rsidP="00277490">
      <w:pPr>
        <w:pStyle w:val="ListParagraph"/>
        <w:widowControl w:val="0"/>
        <w:numPr>
          <w:ilvl w:val="2"/>
          <w:numId w:val="1"/>
        </w:numPr>
        <w:spacing w:after="0"/>
        <w:rPr>
          <w:rFonts w:eastAsia="Courier New" w:cs="Times New Roman"/>
          <w:szCs w:val="24"/>
          <w:lang w:eastAsia="lv-LV"/>
        </w:rPr>
      </w:pPr>
      <w:r w:rsidRPr="00C22BB3">
        <w:rPr>
          <w:rFonts w:eastAsia="Courier New" w:cs="Times New Roman"/>
          <w:szCs w:val="24"/>
          <w:lang w:eastAsia="lv-LV"/>
        </w:rPr>
        <w:t xml:space="preserve">Informācijas apmaiņa starp Pasūtītāju un </w:t>
      </w:r>
      <w:r w:rsidR="0060563F">
        <w:rPr>
          <w:rFonts w:eastAsia="Courier New" w:cs="Times New Roman"/>
          <w:szCs w:val="24"/>
          <w:lang w:eastAsia="lv-LV"/>
        </w:rPr>
        <w:t>k</w:t>
      </w:r>
      <w:r w:rsidR="001D172A" w:rsidRPr="00C22BB3">
        <w:rPr>
          <w:rFonts w:eastAsia="Courier New" w:cs="Times New Roman"/>
          <w:szCs w:val="24"/>
          <w:lang w:eastAsia="lv-LV"/>
        </w:rPr>
        <w:t>andidātu</w:t>
      </w:r>
      <w:r w:rsidRPr="00C22BB3">
        <w:rPr>
          <w:rFonts w:eastAsia="Courier New" w:cs="Times New Roman"/>
          <w:szCs w:val="24"/>
          <w:lang w:eastAsia="lv-LV"/>
        </w:rPr>
        <w:t xml:space="preserve"> par iepirkuma nolikumu (turpmāk – Nolikums) un tā pielikumiem notiek rakstveidā </w:t>
      </w:r>
      <w:r w:rsidR="002116BE">
        <w:rPr>
          <w:rFonts w:eastAsia="Courier New" w:cs="Times New Roman"/>
          <w:szCs w:val="24"/>
          <w:lang w:eastAsia="lv-LV"/>
        </w:rPr>
        <w:t xml:space="preserve">EIS vai </w:t>
      </w:r>
      <w:r w:rsidRPr="00C22BB3">
        <w:rPr>
          <w:rFonts w:eastAsia="Courier New" w:cs="Times New Roman"/>
          <w:szCs w:val="24"/>
          <w:lang w:eastAsia="lv-LV"/>
        </w:rPr>
        <w:t xml:space="preserve"> e-pastu</w:t>
      </w:r>
      <w:r w:rsidR="00896D60" w:rsidRPr="00C22BB3">
        <w:rPr>
          <w:rFonts w:eastAsia="Courier New" w:cs="Times New Roman"/>
          <w:szCs w:val="24"/>
          <w:lang w:eastAsia="lv-LV"/>
        </w:rPr>
        <w:t>.</w:t>
      </w:r>
    </w:p>
    <w:p w14:paraId="07BF8C4B" w14:textId="77777777" w:rsidR="003E28EC" w:rsidRDefault="003E28EC" w:rsidP="00BB7363">
      <w:pPr>
        <w:pStyle w:val="ListParagraph"/>
        <w:widowControl w:val="0"/>
        <w:spacing w:after="0"/>
        <w:rPr>
          <w:rFonts w:eastAsia="Courier New" w:cs="Times New Roman"/>
          <w:szCs w:val="24"/>
          <w:lang w:eastAsia="lv-LV"/>
        </w:rPr>
      </w:pPr>
    </w:p>
    <w:p w14:paraId="22189FE9" w14:textId="77777777" w:rsidR="00665B33" w:rsidRPr="00C22BB3" w:rsidRDefault="00665B33" w:rsidP="00277490">
      <w:pPr>
        <w:pStyle w:val="Heading2"/>
        <w:numPr>
          <w:ilvl w:val="1"/>
          <w:numId w:val="1"/>
        </w:numPr>
        <w:rPr>
          <w:rFonts w:eastAsia="Courier New"/>
          <w:sz w:val="24"/>
          <w:szCs w:val="24"/>
          <w:lang w:eastAsia="lv-LV"/>
        </w:rPr>
      </w:pPr>
      <w:bookmarkStart w:id="29" w:name="_Toc450735316"/>
      <w:bookmarkStart w:id="30" w:name="_Toc1656106"/>
      <w:bookmarkStart w:id="31" w:name="_Toc1657982"/>
      <w:bookmarkStart w:id="32" w:name="_Toc2775678"/>
      <w:r w:rsidRPr="00C22BB3">
        <w:rPr>
          <w:rFonts w:eastAsia="Courier New"/>
          <w:sz w:val="24"/>
          <w:szCs w:val="24"/>
          <w:lang w:eastAsia="lv-LV"/>
        </w:rPr>
        <w:t>Iepirkuma Nolikuma saņemšana</w:t>
      </w:r>
      <w:bookmarkEnd w:id="29"/>
      <w:bookmarkEnd w:id="30"/>
      <w:bookmarkEnd w:id="31"/>
      <w:bookmarkEnd w:id="32"/>
    </w:p>
    <w:p w14:paraId="25BB64B8" w14:textId="2BF0656D" w:rsidR="00634C8C" w:rsidRPr="00C22BB3" w:rsidRDefault="00665B33" w:rsidP="007A2D53">
      <w:pPr>
        <w:pStyle w:val="ListParagraph"/>
        <w:numPr>
          <w:ilvl w:val="2"/>
          <w:numId w:val="1"/>
        </w:numPr>
        <w:spacing w:after="0"/>
        <w:rPr>
          <w:rFonts w:cs="Times New Roman"/>
          <w:szCs w:val="24"/>
        </w:rPr>
      </w:pPr>
      <w:r w:rsidRPr="00C22BB3">
        <w:rPr>
          <w:rFonts w:eastAsia="Courier New" w:cs="Times New Roman"/>
          <w:szCs w:val="24"/>
          <w:lang w:eastAsia="lv-LV"/>
        </w:rPr>
        <w:t xml:space="preserve">Iepirkuma procedūras dokumentācija ir brīvi un tieši elektroniski pieejama </w:t>
      </w:r>
      <w:r w:rsidR="009346EC" w:rsidRPr="00C22BB3">
        <w:rPr>
          <w:rFonts w:eastAsia="Courier New" w:cs="Times New Roman"/>
          <w:szCs w:val="24"/>
          <w:lang w:eastAsia="lv-LV"/>
        </w:rPr>
        <w:t>pircēja profilā</w:t>
      </w:r>
      <w:r w:rsidR="00764708" w:rsidRPr="00C22BB3">
        <w:rPr>
          <w:rFonts w:eastAsia="Courier New" w:cs="Times New Roman"/>
          <w:szCs w:val="24"/>
          <w:lang w:eastAsia="lv-LV"/>
        </w:rPr>
        <w:t xml:space="preserve"> </w:t>
      </w:r>
      <w:r w:rsidR="00634C8C" w:rsidRPr="00C22BB3">
        <w:rPr>
          <w:rFonts w:cs="Times New Roman"/>
          <w:szCs w:val="24"/>
        </w:rPr>
        <w:t>e</w:t>
      </w:r>
      <w:r w:rsidR="007B3205">
        <w:rPr>
          <w:rFonts w:cs="Times New Roman"/>
          <w:szCs w:val="24"/>
        </w:rPr>
        <w:t>-</w:t>
      </w:r>
      <w:r w:rsidR="00634C8C" w:rsidRPr="00C22BB3">
        <w:rPr>
          <w:rFonts w:cs="Times New Roman"/>
          <w:szCs w:val="24"/>
        </w:rPr>
        <w:t>konkursu apakšsistēmā vietnē: </w:t>
      </w:r>
      <w:hyperlink r:id="rId15" w:history="1">
        <w:r w:rsidR="0060563F" w:rsidRPr="00AD31DC">
          <w:rPr>
            <w:rStyle w:val="Hyperlink"/>
          </w:rPr>
          <w:t>https://www.eis.gov.lv/EKEIS/Supplier/Organizer/568</w:t>
        </w:r>
      </w:hyperlink>
      <w:r w:rsidR="0060563F">
        <w:t xml:space="preserve">. </w:t>
      </w:r>
    </w:p>
    <w:p w14:paraId="2113ADBA" w14:textId="77777777" w:rsidR="00A9119A" w:rsidRPr="00C22BB3" w:rsidRDefault="00634C8C"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Elektronisko iepirkumu sistēmā reģistrēta ieinteresētā persona var reģistrēties kā Nolikuma saņēmējs</w:t>
      </w:r>
      <w:r w:rsidR="00A9119A" w:rsidRPr="00C22BB3">
        <w:rPr>
          <w:rFonts w:eastAsia="Courier New" w:cs="Times New Roman"/>
          <w:szCs w:val="24"/>
          <w:lang w:eastAsia="lv-LV"/>
        </w:rPr>
        <w:t xml:space="preserve">, </w:t>
      </w:r>
      <w:r w:rsidRPr="00C22BB3">
        <w:rPr>
          <w:rFonts w:eastAsia="Courier New" w:cs="Times New Roman"/>
          <w:szCs w:val="24"/>
          <w:lang w:eastAsia="lv-LV"/>
        </w:rPr>
        <w:t>skaidrojumu sk. vietnē:</w:t>
      </w:r>
    </w:p>
    <w:p w14:paraId="0AFC8BF8" w14:textId="77777777" w:rsidR="0066241F" w:rsidRPr="00C22BB3" w:rsidRDefault="00C42463" w:rsidP="00277490">
      <w:pPr>
        <w:widowControl w:val="0"/>
        <w:spacing w:after="0"/>
        <w:ind w:left="720"/>
        <w:contextualSpacing/>
        <w:rPr>
          <w:rFonts w:eastAsia="Courier New" w:cs="Times New Roman"/>
          <w:szCs w:val="24"/>
          <w:lang w:eastAsia="lv-LV"/>
        </w:rPr>
      </w:pPr>
      <w:hyperlink r:id="rId16" w:history="1">
        <w:r w:rsidRPr="00C22BB3">
          <w:rPr>
            <w:rStyle w:val="Hyperlink"/>
            <w:rFonts w:eastAsia="Courier New" w:cs="Times New Roman"/>
            <w:szCs w:val="24"/>
            <w:lang w:eastAsia="lv-LV"/>
          </w:rPr>
          <w:t>https://www.eis.gov.lv/EIS/Publications/PublicationView.aspx?PublicationId=883</w:t>
        </w:r>
      </w:hyperlink>
      <w:r w:rsidR="00634C8C" w:rsidRPr="00C22BB3">
        <w:rPr>
          <w:rFonts w:eastAsia="Courier New" w:cs="Times New Roman"/>
          <w:szCs w:val="24"/>
          <w:lang w:eastAsia="lv-LV"/>
        </w:rPr>
        <w:t>.</w:t>
      </w:r>
    </w:p>
    <w:p w14:paraId="5C662E36" w14:textId="55A71F9F" w:rsidR="00665B33" w:rsidRDefault="001D172A"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Kandidāts</w:t>
      </w:r>
      <w:r w:rsidR="00665B33" w:rsidRPr="00C22BB3">
        <w:rPr>
          <w:rFonts w:eastAsia="Courier New" w:cs="Times New Roman"/>
          <w:szCs w:val="24"/>
          <w:lang w:eastAsia="lv-LV"/>
        </w:rPr>
        <w:t xml:space="preserve"> uzņemas atbildību sekot līdzi iepirkuma komisijas sniegtajai papildu informācijai, kas tiek publicēta </w:t>
      </w:r>
      <w:r w:rsidR="006B6747">
        <w:rPr>
          <w:rFonts w:eastAsia="Courier New" w:cs="Times New Roman"/>
          <w:szCs w:val="24"/>
          <w:lang w:eastAsia="lv-LV"/>
        </w:rPr>
        <w:t xml:space="preserve">Pasūtītāja </w:t>
      </w:r>
      <w:r w:rsidR="009346EC" w:rsidRPr="00C22BB3">
        <w:rPr>
          <w:rFonts w:eastAsia="Courier New" w:cs="Times New Roman"/>
          <w:szCs w:val="24"/>
          <w:lang w:eastAsia="lv-LV"/>
        </w:rPr>
        <w:t>pircēja profilā</w:t>
      </w:r>
      <w:r w:rsidR="006B6747">
        <w:rPr>
          <w:rFonts w:eastAsia="Courier New" w:cs="Times New Roman"/>
          <w:szCs w:val="24"/>
          <w:lang w:eastAsia="lv-LV"/>
        </w:rPr>
        <w:t xml:space="preserve"> EIS</w:t>
      </w:r>
      <w:r w:rsidR="00095CAD" w:rsidRPr="00095CAD">
        <w:rPr>
          <w:rFonts w:eastAsia="Courier New" w:cs="Times New Roman"/>
          <w:szCs w:val="24"/>
          <w:lang w:eastAsia="lv-LV"/>
        </w:rPr>
        <w:t xml:space="preserve"> </w:t>
      </w:r>
      <w:r w:rsidR="00095CAD" w:rsidRPr="00C22BB3">
        <w:rPr>
          <w:rFonts w:eastAsia="Courier New" w:cs="Times New Roman"/>
          <w:szCs w:val="24"/>
          <w:lang w:eastAsia="lv-LV"/>
        </w:rPr>
        <w:t>e-konkursu apakšsistēmā</w:t>
      </w:r>
      <w:r w:rsidR="00665B33" w:rsidRPr="00C22BB3">
        <w:rPr>
          <w:rFonts w:eastAsia="Courier New" w:cs="Times New Roman"/>
          <w:szCs w:val="24"/>
          <w:lang w:eastAsia="lv-LV"/>
        </w:rPr>
        <w:t>, kur</w:t>
      </w:r>
      <w:r w:rsidR="00E02630" w:rsidRPr="00C22BB3">
        <w:rPr>
          <w:rFonts w:eastAsia="Courier New" w:cs="Times New Roman"/>
          <w:szCs w:val="24"/>
          <w:lang w:eastAsia="lv-LV"/>
        </w:rPr>
        <w:t xml:space="preserve"> ir</w:t>
      </w:r>
      <w:r w:rsidR="00665B33" w:rsidRPr="00C22BB3">
        <w:rPr>
          <w:rFonts w:eastAsia="Courier New" w:cs="Times New Roman"/>
          <w:szCs w:val="24"/>
          <w:lang w:eastAsia="lv-LV"/>
        </w:rPr>
        <w:t xml:space="preserve"> publicēts </w:t>
      </w:r>
      <w:r w:rsidR="00D04A44" w:rsidRPr="00C22BB3">
        <w:rPr>
          <w:rFonts w:eastAsia="Courier New" w:cs="Times New Roman"/>
          <w:szCs w:val="24"/>
          <w:lang w:eastAsia="lv-LV"/>
        </w:rPr>
        <w:t xml:space="preserve">iepirkuma </w:t>
      </w:r>
      <w:r w:rsidR="00665B33" w:rsidRPr="00C22BB3">
        <w:rPr>
          <w:rFonts w:eastAsia="Courier New" w:cs="Times New Roman"/>
          <w:szCs w:val="24"/>
          <w:lang w:eastAsia="lv-LV"/>
        </w:rPr>
        <w:t>Nolikums.</w:t>
      </w:r>
    </w:p>
    <w:p w14:paraId="18700027" w14:textId="77777777" w:rsidR="003E28EC" w:rsidRPr="00C22BB3" w:rsidRDefault="003E28EC" w:rsidP="00BB7363">
      <w:pPr>
        <w:widowControl w:val="0"/>
        <w:spacing w:after="0"/>
        <w:ind w:left="720"/>
        <w:contextualSpacing/>
        <w:rPr>
          <w:rFonts w:eastAsia="Courier New" w:cs="Times New Roman"/>
          <w:szCs w:val="24"/>
          <w:lang w:eastAsia="lv-LV"/>
        </w:rPr>
      </w:pPr>
    </w:p>
    <w:p w14:paraId="5EB82242" w14:textId="77777777" w:rsidR="00665B33" w:rsidRPr="00C22BB3" w:rsidRDefault="00665B33" w:rsidP="00277490">
      <w:pPr>
        <w:pStyle w:val="Heading2"/>
        <w:numPr>
          <w:ilvl w:val="1"/>
          <w:numId w:val="1"/>
        </w:numPr>
        <w:rPr>
          <w:rFonts w:eastAsia="Courier New"/>
          <w:sz w:val="24"/>
          <w:szCs w:val="24"/>
          <w:lang w:eastAsia="lv-LV"/>
        </w:rPr>
      </w:pPr>
      <w:bookmarkStart w:id="33" w:name="_Toc450735317"/>
      <w:bookmarkStart w:id="34" w:name="_Toc1656107"/>
      <w:bookmarkStart w:id="35" w:name="_Toc1657983"/>
      <w:bookmarkStart w:id="36" w:name="_Toc2775679"/>
      <w:r w:rsidRPr="00C22BB3">
        <w:rPr>
          <w:rFonts w:eastAsia="Courier New"/>
          <w:sz w:val="24"/>
          <w:szCs w:val="24"/>
          <w:lang w:eastAsia="lv-LV"/>
        </w:rPr>
        <w:t>Papildu informācijas sniegšana</w:t>
      </w:r>
      <w:bookmarkEnd w:id="33"/>
      <w:bookmarkEnd w:id="34"/>
      <w:bookmarkEnd w:id="35"/>
      <w:bookmarkEnd w:id="36"/>
    </w:p>
    <w:p w14:paraId="59071737" w14:textId="648E8974" w:rsidR="00665B33" w:rsidRPr="00C22BB3" w:rsidRDefault="00665B33" w:rsidP="00AB70EE">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 xml:space="preserve">Ja </w:t>
      </w:r>
      <w:r w:rsidR="0060563F">
        <w:rPr>
          <w:rFonts w:eastAsia="Courier New" w:cs="Times New Roman"/>
          <w:szCs w:val="24"/>
          <w:lang w:eastAsia="lv-LV"/>
        </w:rPr>
        <w:t>k</w:t>
      </w:r>
      <w:r w:rsidR="001D172A" w:rsidRPr="00C22BB3">
        <w:rPr>
          <w:rFonts w:eastAsia="Courier New" w:cs="Times New Roman"/>
          <w:szCs w:val="24"/>
          <w:lang w:eastAsia="lv-LV"/>
        </w:rPr>
        <w:t xml:space="preserve">andidāts </w:t>
      </w:r>
      <w:r w:rsidRPr="00C22BB3">
        <w:rPr>
          <w:rFonts w:eastAsia="Courier New" w:cs="Times New Roman"/>
          <w:szCs w:val="24"/>
          <w:lang w:eastAsia="lv-LV"/>
        </w:rPr>
        <w:t xml:space="preserve">ir laikus pieprasījis papildu informāciju par iepirkuma procedūras dokumentos iekļautajām prasībām attiecībā uz </w:t>
      </w:r>
      <w:r w:rsidR="001D172A" w:rsidRPr="00C22BB3">
        <w:rPr>
          <w:rFonts w:eastAsia="Courier New" w:cs="Times New Roman"/>
          <w:szCs w:val="24"/>
          <w:lang w:eastAsia="lv-LV"/>
        </w:rPr>
        <w:t xml:space="preserve">pieteikuma </w:t>
      </w:r>
      <w:r w:rsidRPr="00C22BB3">
        <w:rPr>
          <w:rFonts w:eastAsia="Courier New" w:cs="Times New Roman"/>
          <w:szCs w:val="24"/>
          <w:lang w:eastAsia="lv-LV"/>
        </w:rPr>
        <w:t xml:space="preserve">sagatavošanu un iesniegšanu vai </w:t>
      </w:r>
      <w:r w:rsidR="0060563F">
        <w:rPr>
          <w:rFonts w:eastAsia="Courier New" w:cs="Times New Roman"/>
          <w:szCs w:val="24"/>
          <w:lang w:eastAsia="lv-LV"/>
        </w:rPr>
        <w:t>k</w:t>
      </w:r>
      <w:r w:rsidR="001D172A" w:rsidRPr="00C22BB3">
        <w:rPr>
          <w:rFonts w:eastAsia="Courier New" w:cs="Times New Roman"/>
          <w:szCs w:val="24"/>
          <w:lang w:eastAsia="lv-LV"/>
        </w:rPr>
        <w:t>andidātu</w:t>
      </w:r>
      <w:r w:rsidRPr="00C22BB3">
        <w:rPr>
          <w:rFonts w:eastAsia="Courier New" w:cs="Times New Roman"/>
          <w:szCs w:val="24"/>
          <w:lang w:eastAsia="lv-LV"/>
        </w:rPr>
        <w:t xml:space="preserve"> atlasi, iepirkuma komisija to sniedz</w:t>
      </w:r>
      <w:r w:rsidR="00FD3B34" w:rsidRPr="00C22BB3">
        <w:rPr>
          <w:rFonts w:eastAsia="Courier New" w:cs="Times New Roman"/>
          <w:szCs w:val="24"/>
          <w:lang w:eastAsia="lv-LV"/>
        </w:rPr>
        <w:t xml:space="preserve"> </w:t>
      </w:r>
      <w:r w:rsidRPr="00C22BB3">
        <w:rPr>
          <w:rFonts w:eastAsia="Courier New" w:cs="Times New Roman"/>
          <w:szCs w:val="24"/>
          <w:lang w:eastAsia="lv-LV"/>
        </w:rPr>
        <w:t>5 (piecu)</w:t>
      </w:r>
      <w:r w:rsidR="00FD3B34" w:rsidRPr="00C22BB3">
        <w:rPr>
          <w:rFonts w:eastAsia="Courier New" w:cs="Times New Roman"/>
          <w:szCs w:val="24"/>
          <w:lang w:eastAsia="lv-LV"/>
        </w:rPr>
        <w:t xml:space="preserve"> darb</w:t>
      </w:r>
      <w:r w:rsidRPr="00C22BB3">
        <w:rPr>
          <w:rFonts w:eastAsia="Courier New" w:cs="Times New Roman"/>
          <w:szCs w:val="24"/>
          <w:lang w:eastAsia="lv-LV"/>
        </w:rPr>
        <w:t xml:space="preserve">dienu laikā, bet ne vēlāk kā 6 (sešas) dienas pirms </w:t>
      </w:r>
      <w:r w:rsidR="00AB70EE" w:rsidRPr="00C22BB3">
        <w:rPr>
          <w:rFonts w:eastAsia="Courier New" w:cs="Times New Roman"/>
          <w:szCs w:val="24"/>
          <w:lang w:eastAsia="lv-LV"/>
        </w:rPr>
        <w:t xml:space="preserve">pieteikumu </w:t>
      </w:r>
      <w:r w:rsidRPr="00C22BB3">
        <w:rPr>
          <w:rFonts w:eastAsia="Courier New" w:cs="Times New Roman"/>
          <w:szCs w:val="24"/>
          <w:lang w:eastAsia="lv-LV"/>
        </w:rPr>
        <w:t>iesniegšanas termiņa beigām</w:t>
      </w:r>
      <w:r w:rsidR="0042750F" w:rsidRPr="00C22BB3">
        <w:rPr>
          <w:rFonts w:eastAsia="Courier New" w:cs="Times New Roman"/>
          <w:szCs w:val="24"/>
          <w:lang w:eastAsia="lv-LV"/>
        </w:rPr>
        <w:t>.</w:t>
      </w:r>
    </w:p>
    <w:p w14:paraId="00127FA3" w14:textId="5B45C917" w:rsidR="00665B33" w:rsidRDefault="00665B33"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Papildu informāciju iepirkuma komisija nosūta </w:t>
      </w:r>
      <w:r w:rsidR="0060563F">
        <w:rPr>
          <w:rFonts w:eastAsia="Courier New" w:cs="Times New Roman"/>
          <w:szCs w:val="24"/>
          <w:lang w:eastAsia="lv-LV"/>
        </w:rPr>
        <w:t>k</w:t>
      </w:r>
      <w:r w:rsidR="001D172A" w:rsidRPr="00C22BB3">
        <w:rPr>
          <w:rFonts w:eastAsia="Courier New" w:cs="Times New Roman"/>
          <w:szCs w:val="24"/>
          <w:lang w:eastAsia="lv-LV"/>
        </w:rPr>
        <w:t>andidātam</w:t>
      </w:r>
      <w:r w:rsidRPr="00C22BB3">
        <w:rPr>
          <w:rFonts w:eastAsia="Courier New" w:cs="Times New Roman"/>
          <w:szCs w:val="24"/>
          <w:lang w:eastAsia="lv-LV"/>
        </w:rPr>
        <w:t xml:space="preserve">, kas uzdevis jautājumu, un vienlaikus ievieto šo informāciju </w:t>
      </w:r>
      <w:r w:rsidR="00FC3FA5">
        <w:rPr>
          <w:rFonts w:eastAsia="Courier New" w:cs="Times New Roman"/>
          <w:szCs w:val="24"/>
          <w:lang w:eastAsia="lv-LV"/>
        </w:rPr>
        <w:t xml:space="preserve">Pasūtītāja </w:t>
      </w:r>
      <w:r w:rsidR="002F7099" w:rsidRPr="00C22BB3">
        <w:rPr>
          <w:rFonts w:eastAsia="Courier New" w:cs="Times New Roman"/>
          <w:szCs w:val="24"/>
          <w:lang w:eastAsia="lv-LV"/>
        </w:rPr>
        <w:t>pircēja profilā</w:t>
      </w:r>
      <w:r w:rsidR="00634C8C" w:rsidRPr="00C22BB3">
        <w:rPr>
          <w:rFonts w:eastAsia="Courier New" w:cs="Times New Roman"/>
          <w:szCs w:val="24"/>
          <w:lang w:eastAsia="lv-LV"/>
        </w:rPr>
        <w:t xml:space="preserve"> </w:t>
      </w:r>
      <w:r w:rsidR="00CE0E4C">
        <w:rPr>
          <w:rFonts w:eastAsia="Courier New" w:cs="Times New Roman"/>
          <w:szCs w:val="24"/>
          <w:lang w:eastAsia="lv-LV"/>
        </w:rPr>
        <w:t xml:space="preserve">EIS </w:t>
      </w:r>
      <w:r w:rsidR="00634C8C" w:rsidRPr="00C22BB3">
        <w:rPr>
          <w:rFonts w:eastAsia="Courier New" w:cs="Times New Roman"/>
          <w:szCs w:val="24"/>
          <w:lang w:eastAsia="lv-LV"/>
        </w:rPr>
        <w:t>e-konkursu apakšsistēmā.</w:t>
      </w:r>
    </w:p>
    <w:p w14:paraId="29F37F55" w14:textId="77777777" w:rsidR="003E28EC" w:rsidRPr="00C22BB3" w:rsidRDefault="003E28EC" w:rsidP="00BB7363">
      <w:pPr>
        <w:widowControl w:val="0"/>
        <w:spacing w:after="0"/>
        <w:ind w:left="709"/>
        <w:contextualSpacing/>
        <w:rPr>
          <w:rFonts w:eastAsia="Courier New" w:cs="Times New Roman"/>
          <w:szCs w:val="24"/>
          <w:lang w:eastAsia="lv-LV"/>
        </w:rPr>
      </w:pPr>
    </w:p>
    <w:p w14:paraId="70CC790F" w14:textId="77777777" w:rsidR="00665B33" w:rsidRPr="00C22BB3" w:rsidRDefault="00665B33" w:rsidP="00277490">
      <w:pPr>
        <w:pStyle w:val="Heading2"/>
        <w:numPr>
          <w:ilvl w:val="1"/>
          <w:numId w:val="1"/>
        </w:numPr>
        <w:rPr>
          <w:rFonts w:eastAsia="Courier New"/>
          <w:sz w:val="24"/>
          <w:szCs w:val="24"/>
          <w:lang w:eastAsia="lv-LV"/>
        </w:rPr>
      </w:pPr>
      <w:bookmarkStart w:id="37" w:name="_Toc450735318"/>
      <w:bookmarkStart w:id="38" w:name="_Toc1656108"/>
      <w:bookmarkStart w:id="39" w:name="_Toc1657984"/>
      <w:bookmarkStart w:id="40" w:name="_Toc2775680"/>
      <w:r w:rsidRPr="00C22BB3">
        <w:rPr>
          <w:rFonts w:eastAsia="Courier New"/>
          <w:sz w:val="24"/>
          <w:szCs w:val="24"/>
          <w:lang w:eastAsia="lv-LV"/>
        </w:rPr>
        <w:t xml:space="preserve">Prasības </w:t>
      </w:r>
      <w:r w:rsidR="001D172A" w:rsidRPr="00C22BB3">
        <w:rPr>
          <w:rFonts w:eastAsia="Courier New"/>
          <w:sz w:val="24"/>
          <w:szCs w:val="24"/>
          <w:lang w:eastAsia="lv-LV"/>
        </w:rPr>
        <w:t xml:space="preserve">pieteikuma </w:t>
      </w:r>
      <w:r w:rsidRPr="00C22BB3">
        <w:rPr>
          <w:rFonts w:eastAsia="Courier New"/>
          <w:sz w:val="24"/>
          <w:szCs w:val="24"/>
          <w:lang w:eastAsia="lv-LV"/>
        </w:rPr>
        <w:t>iesniegšanai un noformējumam</w:t>
      </w:r>
      <w:bookmarkEnd w:id="37"/>
      <w:bookmarkEnd w:id="38"/>
      <w:bookmarkEnd w:id="39"/>
      <w:bookmarkEnd w:id="40"/>
      <w:r w:rsidRPr="00C22BB3">
        <w:rPr>
          <w:rFonts w:eastAsia="Courier New"/>
          <w:sz w:val="24"/>
          <w:szCs w:val="24"/>
          <w:lang w:eastAsia="lv-LV"/>
        </w:rPr>
        <w:t xml:space="preserve"> </w:t>
      </w:r>
    </w:p>
    <w:p w14:paraId="6F4D2A02" w14:textId="0A3E9D39" w:rsidR="00634C8C" w:rsidRPr="00B02F92" w:rsidRDefault="001D172A">
      <w:pPr>
        <w:widowControl w:val="0"/>
        <w:numPr>
          <w:ilvl w:val="2"/>
          <w:numId w:val="1"/>
        </w:numPr>
        <w:spacing w:after="0"/>
        <w:contextualSpacing/>
        <w:rPr>
          <w:rFonts w:eastAsia="Courier New" w:cs="Times New Roman"/>
          <w:szCs w:val="24"/>
          <w:lang w:eastAsia="lv-LV"/>
        </w:rPr>
      </w:pPr>
      <w:r w:rsidRPr="00B02F92">
        <w:rPr>
          <w:rFonts w:eastAsia="Courier New" w:cs="Times New Roman"/>
          <w:szCs w:val="24"/>
          <w:lang w:eastAsia="lv-LV"/>
        </w:rPr>
        <w:t xml:space="preserve">Pieteikums </w:t>
      </w:r>
      <w:r w:rsidR="0060563F">
        <w:rPr>
          <w:rFonts w:eastAsia="Courier New" w:cs="Times New Roman"/>
          <w:szCs w:val="24"/>
          <w:lang w:eastAsia="lv-LV"/>
        </w:rPr>
        <w:t>Iepirkumam</w:t>
      </w:r>
      <w:r w:rsidRPr="00B02F92">
        <w:rPr>
          <w:rFonts w:eastAsia="Courier New" w:cs="Times New Roman"/>
          <w:szCs w:val="24"/>
          <w:lang w:eastAsia="lv-LV"/>
        </w:rPr>
        <w:t xml:space="preserve"> </w:t>
      </w:r>
      <w:r w:rsidR="00634C8C" w:rsidRPr="00B02F92">
        <w:rPr>
          <w:rFonts w:eastAsia="Courier New" w:cs="Times New Roman"/>
          <w:szCs w:val="24"/>
          <w:lang w:eastAsia="lv-LV"/>
        </w:rPr>
        <w:t xml:space="preserve">jāiesniedz </w:t>
      </w:r>
      <w:r w:rsidR="00B02F92" w:rsidRPr="00B02F92">
        <w:rPr>
          <w:rFonts w:eastAsia="Courier New" w:cs="Times New Roman"/>
          <w:szCs w:val="24"/>
          <w:lang w:eastAsia="lv-LV"/>
        </w:rPr>
        <w:t xml:space="preserve">Publikāciju vadības sistēmā </w:t>
      </w:r>
      <w:r w:rsidR="0060563F">
        <w:rPr>
          <w:rFonts w:eastAsia="Courier New" w:cs="Times New Roman"/>
          <w:szCs w:val="24"/>
          <w:lang w:eastAsia="lv-LV"/>
        </w:rPr>
        <w:t xml:space="preserve">norādītajā </w:t>
      </w:r>
      <w:r w:rsidR="00B02F92" w:rsidRPr="00B02F92">
        <w:rPr>
          <w:rFonts w:eastAsia="Courier New" w:cs="Times New Roman"/>
          <w:szCs w:val="24"/>
          <w:lang w:eastAsia="lv-LV"/>
        </w:rPr>
        <w:t xml:space="preserve">termiņā, </w:t>
      </w:r>
      <w:r w:rsidR="00634C8C" w:rsidRPr="00B02F92">
        <w:rPr>
          <w:rFonts w:eastAsia="Courier New" w:cs="Times New Roman"/>
          <w:szCs w:val="24"/>
          <w:lang w:eastAsia="lv-LV"/>
        </w:rPr>
        <w:t>E</w:t>
      </w:r>
      <w:r w:rsidR="00CE0E4C">
        <w:rPr>
          <w:rFonts w:eastAsia="Courier New" w:cs="Times New Roman"/>
          <w:szCs w:val="24"/>
          <w:lang w:eastAsia="lv-LV"/>
        </w:rPr>
        <w:t>IS</w:t>
      </w:r>
      <w:r w:rsidR="00634C8C" w:rsidRPr="00B02F92">
        <w:rPr>
          <w:rFonts w:eastAsia="Courier New" w:cs="Times New Roman"/>
          <w:szCs w:val="24"/>
          <w:lang w:eastAsia="lv-LV"/>
        </w:rPr>
        <w:t xml:space="preserve"> e-konkursu apakšsistēmā, </w:t>
      </w:r>
      <w:r w:rsidR="00831A2A">
        <w:rPr>
          <w:rFonts w:eastAsia="Courier New" w:cs="Times New Roman"/>
          <w:szCs w:val="24"/>
          <w:lang w:eastAsia="lv-LV"/>
        </w:rPr>
        <w:t xml:space="preserve">Nolikuma 1.2.punktā norādītajā Pasūtītāja profilā, </w:t>
      </w:r>
      <w:r w:rsidR="00634C8C" w:rsidRPr="00B02F92">
        <w:rPr>
          <w:rFonts w:eastAsia="Courier New" w:cs="Times New Roman"/>
          <w:szCs w:val="24"/>
          <w:lang w:eastAsia="lv-LV"/>
        </w:rPr>
        <w:t xml:space="preserve">ievērojot šādas </w:t>
      </w:r>
      <w:r w:rsidR="0060563F">
        <w:rPr>
          <w:rFonts w:eastAsia="Courier New" w:cs="Times New Roman"/>
          <w:szCs w:val="24"/>
          <w:lang w:eastAsia="lv-LV"/>
        </w:rPr>
        <w:t>k</w:t>
      </w:r>
      <w:r w:rsidRPr="00B02F92">
        <w:rPr>
          <w:rFonts w:eastAsia="Courier New" w:cs="Times New Roman"/>
          <w:szCs w:val="24"/>
          <w:lang w:eastAsia="lv-LV"/>
        </w:rPr>
        <w:t>andidāta</w:t>
      </w:r>
      <w:r w:rsidR="00634C8C" w:rsidRPr="00B02F92">
        <w:rPr>
          <w:rFonts w:eastAsia="Courier New" w:cs="Times New Roman"/>
          <w:szCs w:val="24"/>
          <w:lang w:eastAsia="lv-LV"/>
        </w:rPr>
        <w:t xml:space="preserve"> izvēles iespējas:</w:t>
      </w:r>
      <w:r w:rsidR="00F2486C" w:rsidRPr="00B02F92">
        <w:rPr>
          <w:rFonts w:eastAsia="Courier New" w:cs="Times New Roman"/>
          <w:szCs w:val="24"/>
          <w:lang w:eastAsia="lv-LV"/>
        </w:rPr>
        <w:t xml:space="preserve"> </w:t>
      </w:r>
    </w:p>
    <w:p w14:paraId="7E518EC7" w14:textId="6DB20B57" w:rsidR="00634C8C" w:rsidRPr="00C22BB3" w:rsidRDefault="00634C8C" w:rsidP="0060563F">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izmantojot </w:t>
      </w:r>
      <w:r w:rsidR="00CE0E4C">
        <w:rPr>
          <w:rFonts w:cs="Times New Roman"/>
          <w:szCs w:val="24"/>
        </w:rPr>
        <w:t xml:space="preserve">EIS </w:t>
      </w:r>
      <w:r w:rsidRPr="00C22BB3">
        <w:rPr>
          <w:rFonts w:cs="Times New Roman"/>
          <w:szCs w:val="24"/>
        </w:rPr>
        <w:t>e-konkursu apakšsistēmas piedāvātos rīkus,</w:t>
      </w:r>
      <w:r w:rsidRPr="00C22BB3">
        <w:rPr>
          <w:rFonts w:eastAsia="Times New Roman" w:cs="Times New Roman"/>
          <w:szCs w:val="24"/>
        </w:rPr>
        <w:t xml:space="preserve"> aizpildot minētās sistēmas e-konkursu apakšsistēmā šī iepirkuma sadaļā ievietotās formas</w:t>
      </w:r>
      <w:r w:rsidRPr="00C22BB3">
        <w:rPr>
          <w:rFonts w:cs="Times New Roman"/>
          <w:szCs w:val="24"/>
        </w:rPr>
        <w:t>;</w:t>
      </w:r>
    </w:p>
    <w:p w14:paraId="19DF5278" w14:textId="17489CDA" w:rsidR="00634C8C" w:rsidRPr="00C22BB3" w:rsidRDefault="00634C8C" w:rsidP="0060563F">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elektroniski aizpildāmos dokumentus elektroniski sagatavojot ārpus </w:t>
      </w:r>
      <w:r w:rsidR="00024ACF" w:rsidRPr="00C22BB3">
        <w:rPr>
          <w:rFonts w:cs="Times New Roman"/>
          <w:szCs w:val="24"/>
        </w:rPr>
        <w:t>E</w:t>
      </w:r>
      <w:r w:rsidR="00757625">
        <w:rPr>
          <w:rFonts w:cs="Times New Roman"/>
          <w:szCs w:val="24"/>
        </w:rPr>
        <w:t>IS</w:t>
      </w:r>
      <w:r w:rsidR="00024ACF" w:rsidRPr="00C22BB3">
        <w:rPr>
          <w:rFonts w:cs="Times New Roman"/>
          <w:szCs w:val="24"/>
        </w:rPr>
        <w:t xml:space="preserve"> </w:t>
      </w:r>
      <w:r w:rsidRPr="00C22BB3">
        <w:rPr>
          <w:rFonts w:cs="Times New Roman"/>
          <w:szCs w:val="24"/>
        </w:rPr>
        <w:t>e</w:t>
      </w:r>
      <w:r w:rsidRPr="00C22BB3">
        <w:rPr>
          <w:rFonts w:cs="Times New Roman"/>
          <w:szCs w:val="24"/>
        </w:rPr>
        <w:noBreakHyphen/>
        <w:t xml:space="preserve">konkursu apakšsistēmas un pievienojot prasībām </w:t>
      </w:r>
      <w:r w:rsidR="00024ACF" w:rsidRPr="00C22BB3">
        <w:rPr>
          <w:rFonts w:cs="Times New Roman"/>
          <w:szCs w:val="24"/>
        </w:rPr>
        <w:t>atbilstošā E</w:t>
      </w:r>
      <w:r w:rsidR="00757625">
        <w:rPr>
          <w:rFonts w:cs="Times New Roman"/>
          <w:szCs w:val="24"/>
        </w:rPr>
        <w:t>IS</w:t>
      </w:r>
      <w:r w:rsidR="00024ACF" w:rsidRPr="00C22BB3">
        <w:rPr>
          <w:rFonts w:cs="Times New Roman"/>
          <w:szCs w:val="24"/>
        </w:rPr>
        <w:t xml:space="preserve"> saskarnes </w:t>
      </w:r>
      <w:r w:rsidR="00024ACF" w:rsidRPr="00C22BB3">
        <w:rPr>
          <w:rFonts w:cs="Times New Roman"/>
          <w:szCs w:val="24"/>
        </w:rPr>
        <w:lastRenderedPageBreak/>
        <w:t xml:space="preserve">laukā </w:t>
      </w:r>
      <w:r w:rsidRPr="00C22BB3">
        <w:rPr>
          <w:rFonts w:cs="Times New Roman"/>
          <w:szCs w:val="24"/>
        </w:rPr>
        <w:t xml:space="preserve">(šādā gadījumā </w:t>
      </w:r>
      <w:r w:rsidR="0060563F">
        <w:rPr>
          <w:rFonts w:cs="Times New Roman"/>
          <w:szCs w:val="24"/>
        </w:rPr>
        <w:t>k</w:t>
      </w:r>
      <w:r w:rsidR="0060050A" w:rsidRPr="00C22BB3">
        <w:rPr>
          <w:rFonts w:cs="Times New Roman"/>
          <w:szCs w:val="24"/>
        </w:rPr>
        <w:t>andidāt</w:t>
      </w:r>
      <w:r w:rsidRPr="00C22BB3">
        <w:rPr>
          <w:rFonts w:cs="Times New Roman"/>
          <w:szCs w:val="24"/>
        </w:rPr>
        <w:t>s ir atbildīgs par aizpildāmo formu atbilstību dokumentācijas prasībām un formu paraugiem);</w:t>
      </w:r>
    </w:p>
    <w:p w14:paraId="276B87E8" w14:textId="31FA17D0" w:rsidR="00634C8C" w:rsidRPr="00C22BB3" w:rsidRDefault="00634C8C" w:rsidP="0060563F">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elektroniski sagatavoto </w:t>
      </w:r>
      <w:r w:rsidR="00AB70EE" w:rsidRPr="00C22BB3">
        <w:rPr>
          <w:rFonts w:cs="Times New Roman"/>
          <w:szCs w:val="24"/>
        </w:rPr>
        <w:t xml:space="preserve">pieteikumu </w:t>
      </w:r>
      <w:r w:rsidRPr="00C22BB3">
        <w:rPr>
          <w:rFonts w:cs="Times New Roman"/>
          <w:szCs w:val="24"/>
        </w:rPr>
        <w:t>šifrējot ārpus e</w:t>
      </w:r>
      <w:r w:rsidRPr="00C22BB3">
        <w:rPr>
          <w:rFonts w:cs="Times New Roman"/>
          <w:szCs w:val="24"/>
        </w:rPr>
        <w:noBreakHyphen/>
        <w:t xml:space="preserve">konkursu apakšsistēmas ar trešās personas piedāvātiem datu aizsardzības rīkiem un aizsargājot ar elektronisku atslēgu un paroli (šādā gadījumā </w:t>
      </w:r>
      <w:r w:rsidR="00375B6A">
        <w:rPr>
          <w:rFonts w:cs="Times New Roman"/>
          <w:szCs w:val="24"/>
        </w:rPr>
        <w:t>k</w:t>
      </w:r>
      <w:r w:rsidR="0060050A" w:rsidRPr="00C22BB3">
        <w:rPr>
          <w:rFonts w:cs="Times New Roman"/>
          <w:szCs w:val="24"/>
        </w:rPr>
        <w:t>andidāt</w:t>
      </w:r>
      <w:r w:rsidRPr="00C22BB3">
        <w:rPr>
          <w:rFonts w:cs="Times New Roman"/>
          <w:szCs w:val="24"/>
        </w:rPr>
        <w:t xml:space="preserve">s ir atbildīgs par aizpildāmo formu atbilstību </w:t>
      </w:r>
      <w:r w:rsidR="00375B6A">
        <w:rPr>
          <w:rFonts w:cs="Times New Roman"/>
          <w:szCs w:val="24"/>
        </w:rPr>
        <w:t xml:space="preserve">iepirkuma </w:t>
      </w:r>
      <w:r w:rsidRPr="00C22BB3">
        <w:rPr>
          <w:rFonts w:cs="Times New Roman"/>
          <w:szCs w:val="24"/>
        </w:rPr>
        <w:t>dokumentācijas prasībām un formu paraugiem, kā arī dokumenta atvēršanas un nolasīšanas iespējām).</w:t>
      </w:r>
      <w:r w:rsidR="00AB70EE" w:rsidRPr="00C22BB3">
        <w:rPr>
          <w:rFonts w:cs="Times New Roman"/>
          <w:color w:val="FF0000"/>
          <w:szCs w:val="24"/>
        </w:rPr>
        <w:t xml:space="preserve"> </w:t>
      </w:r>
    </w:p>
    <w:p w14:paraId="63499F9A" w14:textId="69567A6A" w:rsidR="00024ACF" w:rsidRPr="00C22BB3" w:rsidRDefault="00024ACF" w:rsidP="00AB70EE">
      <w:pPr>
        <w:pStyle w:val="ListParagraph"/>
        <w:numPr>
          <w:ilvl w:val="2"/>
          <w:numId w:val="1"/>
        </w:numPr>
        <w:spacing w:after="0"/>
        <w:rPr>
          <w:rFonts w:cs="Times New Roman"/>
          <w:szCs w:val="24"/>
        </w:rPr>
      </w:pPr>
      <w:r w:rsidRPr="00C22BB3">
        <w:rPr>
          <w:rFonts w:cs="Times New Roman"/>
          <w:szCs w:val="24"/>
        </w:rPr>
        <w:t>Ārpus E</w:t>
      </w:r>
      <w:r w:rsidR="002A0C10">
        <w:rPr>
          <w:rFonts w:cs="Times New Roman"/>
          <w:szCs w:val="24"/>
        </w:rPr>
        <w:t>IS</w:t>
      </w:r>
      <w:r w:rsidRPr="00C22BB3">
        <w:rPr>
          <w:rFonts w:cs="Times New Roman"/>
          <w:szCs w:val="24"/>
        </w:rPr>
        <w:t xml:space="preserve"> e-konkursu apakšsistēmas iesniegtie </w:t>
      </w:r>
      <w:r w:rsidR="00AB70EE" w:rsidRPr="00C22BB3">
        <w:rPr>
          <w:rFonts w:cs="Times New Roman"/>
          <w:szCs w:val="24"/>
        </w:rPr>
        <w:t xml:space="preserve">pieteikumi </w:t>
      </w:r>
      <w:r w:rsidRPr="00C22BB3">
        <w:rPr>
          <w:rFonts w:cs="Times New Roman"/>
          <w:szCs w:val="24"/>
        </w:rPr>
        <w:t>tiks atzīti par neatbilstošiem Nolikuma prasībām.</w:t>
      </w:r>
    </w:p>
    <w:p w14:paraId="1A7CCC5C" w14:textId="0B37EC37" w:rsidR="00634C8C" w:rsidRPr="00C22BB3" w:rsidRDefault="00634C8C" w:rsidP="007A2D53">
      <w:pPr>
        <w:pStyle w:val="ListParagraph"/>
        <w:numPr>
          <w:ilvl w:val="2"/>
          <w:numId w:val="1"/>
        </w:numPr>
        <w:spacing w:after="0"/>
        <w:rPr>
          <w:rFonts w:cs="Times New Roman"/>
          <w:szCs w:val="24"/>
        </w:rPr>
      </w:pPr>
      <w:r w:rsidRPr="00C22BB3">
        <w:rPr>
          <w:rFonts w:cs="Times New Roman"/>
          <w:szCs w:val="24"/>
        </w:rPr>
        <w:t>Sagatavojot pie</w:t>
      </w:r>
      <w:r w:rsidR="00472D35" w:rsidRPr="00C22BB3">
        <w:rPr>
          <w:rFonts w:cs="Times New Roman"/>
          <w:szCs w:val="24"/>
        </w:rPr>
        <w:t>teikumu</w:t>
      </w:r>
      <w:r w:rsidRPr="00C22BB3">
        <w:rPr>
          <w:rFonts w:cs="Times New Roman"/>
          <w:szCs w:val="24"/>
        </w:rPr>
        <w:t xml:space="preserve">, </w:t>
      </w:r>
      <w:r w:rsidR="00375B6A">
        <w:rPr>
          <w:rFonts w:cs="Times New Roman"/>
          <w:szCs w:val="24"/>
        </w:rPr>
        <w:t>k</w:t>
      </w:r>
      <w:r w:rsidR="001D172A" w:rsidRPr="00C22BB3">
        <w:rPr>
          <w:rFonts w:cs="Times New Roman"/>
          <w:szCs w:val="24"/>
        </w:rPr>
        <w:t xml:space="preserve">andidāts </w:t>
      </w:r>
      <w:r w:rsidRPr="00C22BB3">
        <w:rPr>
          <w:rFonts w:cs="Times New Roman"/>
          <w:szCs w:val="24"/>
        </w:rPr>
        <w:t>ievēro, ka:</w:t>
      </w:r>
    </w:p>
    <w:p w14:paraId="40B8B11A" w14:textId="7CD2B123" w:rsidR="00634C8C" w:rsidRPr="00C22BB3" w:rsidRDefault="00634C8C" w:rsidP="00375B6A">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Pieteikuma veidlapa saskaņā ar </w:t>
      </w:r>
      <w:r w:rsidR="002A0C10">
        <w:rPr>
          <w:rFonts w:cs="Times New Roman"/>
          <w:szCs w:val="24"/>
        </w:rPr>
        <w:t xml:space="preserve">EIS </w:t>
      </w:r>
      <w:r w:rsidRPr="00C22BB3">
        <w:rPr>
          <w:rFonts w:cs="Times New Roman"/>
          <w:szCs w:val="24"/>
        </w:rPr>
        <w:t>e</w:t>
      </w:r>
      <w:r w:rsidRPr="00C22BB3">
        <w:rPr>
          <w:rFonts w:cs="Times New Roman"/>
          <w:szCs w:val="24"/>
        </w:rPr>
        <w:noBreakHyphen/>
        <w:t xml:space="preserve">konkursu apakšsistēmā iepirkuma procedūras profilam pievienotajām dokumentu veidnēm jāaizpilda tikai elektroniski, katrs atsevišķā elektroniskā dokumentā ar Microsoft Office 2010 (vai </w:t>
      </w:r>
      <w:r w:rsidR="00130D56" w:rsidRPr="00C22BB3">
        <w:rPr>
          <w:rFonts w:cs="Times New Roman"/>
          <w:szCs w:val="24"/>
        </w:rPr>
        <w:t xml:space="preserve">jaunākas </w:t>
      </w:r>
      <w:r w:rsidRPr="00C22BB3">
        <w:rPr>
          <w:rFonts w:cs="Times New Roman"/>
          <w:szCs w:val="24"/>
        </w:rPr>
        <w:t>programmatūras versijas) rīkiem lasāmā formātā un jāpievieno tam paredzētajā iepirkuma procedūras profila sadaļā</w:t>
      </w:r>
      <w:r w:rsidR="00024ACF" w:rsidRPr="00C22BB3">
        <w:rPr>
          <w:rFonts w:cs="Times New Roman"/>
          <w:szCs w:val="24"/>
        </w:rPr>
        <w:t xml:space="preserve">. </w:t>
      </w:r>
      <w:r w:rsidR="001D172A" w:rsidRPr="00C22BB3">
        <w:rPr>
          <w:rFonts w:cs="Times New Roman"/>
          <w:szCs w:val="24"/>
        </w:rPr>
        <w:t>Pieteiku</w:t>
      </w:r>
      <w:r w:rsidR="00BD0110" w:rsidRPr="00C22BB3">
        <w:rPr>
          <w:rFonts w:cs="Times New Roman"/>
          <w:szCs w:val="24"/>
        </w:rPr>
        <w:t>m</w:t>
      </w:r>
      <w:r w:rsidR="001D172A" w:rsidRPr="00C22BB3">
        <w:rPr>
          <w:rFonts w:cs="Times New Roman"/>
          <w:szCs w:val="24"/>
        </w:rPr>
        <w:t>s</w:t>
      </w:r>
      <w:r w:rsidR="00024ACF" w:rsidRPr="00C22BB3">
        <w:rPr>
          <w:rFonts w:cs="Times New Roman"/>
          <w:szCs w:val="24"/>
        </w:rPr>
        <w:t xml:space="preserve"> jāsagatavo kā atsevišķs elektronisks dokuments ar Microsoft Office 2010 (vai </w:t>
      </w:r>
      <w:r w:rsidR="00A9119A" w:rsidRPr="00C22BB3">
        <w:rPr>
          <w:rFonts w:cs="Times New Roman"/>
          <w:szCs w:val="24"/>
        </w:rPr>
        <w:t xml:space="preserve">jaunākas </w:t>
      </w:r>
      <w:r w:rsidR="00024ACF" w:rsidRPr="00C22BB3">
        <w:rPr>
          <w:rFonts w:cs="Times New Roman"/>
          <w:szCs w:val="24"/>
        </w:rPr>
        <w:t>programmatūras versijas) vai Adobe Acrobat Reader rīkiem nolasāmā formātā</w:t>
      </w:r>
      <w:r w:rsidR="004502DE" w:rsidRPr="00C22BB3">
        <w:rPr>
          <w:rFonts w:cs="Times New Roman"/>
          <w:szCs w:val="24"/>
        </w:rPr>
        <w:t>, nodrošinot teksta meklēšanas un kopēšanas iespējas</w:t>
      </w:r>
      <w:r w:rsidR="006C195F" w:rsidRPr="00C22BB3">
        <w:rPr>
          <w:rFonts w:cs="Times New Roman"/>
          <w:szCs w:val="24"/>
        </w:rPr>
        <w:t>;</w:t>
      </w:r>
    </w:p>
    <w:p w14:paraId="086EF775" w14:textId="53DBC5AF" w:rsidR="00634C8C" w:rsidRPr="00C22BB3" w:rsidRDefault="00634C8C" w:rsidP="00375B6A">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Iesniedzot </w:t>
      </w:r>
      <w:r w:rsidR="001D172A" w:rsidRPr="00C22BB3">
        <w:rPr>
          <w:rFonts w:cs="Times New Roman"/>
          <w:szCs w:val="24"/>
        </w:rPr>
        <w:t>pieteikumu</w:t>
      </w:r>
      <w:r w:rsidRPr="00C22BB3">
        <w:rPr>
          <w:rFonts w:cs="Times New Roman"/>
          <w:szCs w:val="24"/>
        </w:rPr>
        <w:t xml:space="preserve">, </w:t>
      </w:r>
      <w:r w:rsidR="00375B6A">
        <w:rPr>
          <w:rFonts w:cs="Times New Roman"/>
          <w:szCs w:val="24"/>
        </w:rPr>
        <w:t>k</w:t>
      </w:r>
      <w:r w:rsidR="001D172A" w:rsidRPr="00C22BB3">
        <w:rPr>
          <w:rFonts w:cs="Times New Roman"/>
          <w:szCs w:val="24"/>
        </w:rPr>
        <w:t xml:space="preserve">andidāts </w:t>
      </w:r>
      <w:r w:rsidRPr="00C22BB3">
        <w:rPr>
          <w:rFonts w:cs="Times New Roman"/>
          <w:szCs w:val="24"/>
        </w:rPr>
        <w:t>to paraksta ar drošu elektronisko parakstu un laika zīmogu vai ar E</w:t>
      </w:r>
      <w:r w:rsidR="002A0C10">
        <w:rPr>
          <w:rFonts w:cs="Times New Roman"/>
          <w:szCs w:val="24"/>
        </w:rPr>
        <w:t>IS</w:t>
      </w:r>
      <w:r w:rsidRPr="00C22BB3">
        <w:rPr>
          <w:rFonts w:cs="Times New Roman"/>
          <w:szCs w:val="24"/>
        </w:rPr>
        <w:t xml:space="preserve"> piedāvāto elektronisko parakstu. </w:t>
      </w:r>
      <w:r w:rsidR="001D172A" w:rsidRPr="00C22BB3">
        <w:rPr>
          <w:rFonts w:cs="Times New Roman"/>
          <w:szCs w:val="24"/>
        </w:rPr>
        <w:t xml:space="preserve">Kandidāts </w:t>
      </w:r>
      <w:r w:rsidRPr="00C22BB3">
        <w:rPr>
          <w:rFonts w:cs="Times New Roman"/>
          <w:szCs w:val="24"/>
        </w:rPr>
        <w:t xml:space="preserve">pēc saviem ieskatiem dalības pieteikumu var ar drošu elektronisko parakstu un laika zīmogu parakstīt atsevišķi. </w:t>
      </w:r>
      <w:r w:rsidR="00AB70EE" w:rsidRPr="00C22BB3">
        <w:rPr>
          <w:rFonts w:cs="Times New Roman"/>
          <w:szCs w:val="24"/>
        </w:rPr>
        <w:t xml:space="preserve">Pieteikumu </w:t>
      </w:r>
      <w:r w:rsidRPr="00C22BB3">
        <w:rPr>
          <w:rFonts w:cs="Times New Roman"/>
          <w:szCs w:val="24"/>
        </w:rPr>
        <w:t xml:space="preserve">(tā daļas, ja tās paraksta atsevišķi) paraksta </w:t>
      </w:r>
      <w:r w:rsidR="00024ACF" w:rsidRPr="00C22BB3">
        <w:rPr>
          <w:rFonts w:cs="Times New Roman"/>
          <w:szCs w:val="24"/>
        </w:rPr>
        <w:t xml:space="preserve">persona, kuras paraksta tiesībām ir jābūt nostiprinātām atbilstoši normatīvajos aktos noteiktajam regulējumam. Ja dokumentāciju paraksta </w:t>
      </w:r>
      <w:r w:rsidR="00375B6A">
        <w:rPr>
          <w:rFonts w:cs="Times New Roman"/>
          <w:szCs w:val="24"/>
        </w:rPr>
        <w:t>k</w:t>
      </w:r>
      <w:r w:rsidR="001D172A" w:rsidRPr="00C22BB3">
        <w:rPr>
          <w:rFonts w:cs="Times New Roman"/>
          <w:szCs w:val="24"/>
        </w:rPr>
        <w:t xml:space="preserve">andidāta </w:t>
      </w:r>
      <w:r w:rsidR="00024ACF" w:rsidRPr="00C22BB3">
        <w:rPr>
          <w:rFonts w:cs="Times New Roman"/>
          <w:szCs w:val="24"/>
        </w:rPr>
        <w:t xml:space="preserve">pilnvarota persona, </w:t>
      </w:r>
      <w:r w:rsidR="001D172A" w:rsidRPr="00C22BB3">
        <w:rPr>
          <w:rFonts w:cs="Times New Roman"/>
          <w:szCs w:val="24"/>
        </w:rPr>
        <w:t xml:space="preserve">jāpievieno </w:t>
      </w:r>
      <w:r w:rsidR="00024ACF" w:rsidRPr="00C22BB3">
        <w:rPr>
          <w:rFonts w:cs="Times New Roman"/>
          <w:szCs w:val="24"/>
        </w:rPr>
        <w:t>attiecīgu paraksta tiesīgās personas izdotu pilnvaru vai normatīvajos aktos noteiktā kārtībā apliecinātu pilnvarojuma kopiju</w:t>
      </w:r>
      <w:r w:rsidR="006C195F" w:rsidRPr="00C22BB3">
        <w:rPr>
          <w:rFonts w:cs="Times New Roman"/>
          <w:szCs w:val="24"/>
        </w:rPr>
        <w:t>.</w:t>
      </w:r>
      <w:r w:rsidR="00AB70EE" w:rsidRPr="00C22BB3">
        <w:rPr>
          <w:rFonts w:cs="Times New Roman"/>
          <w:szCs w:val="24"/>
        </w:rPr>
        <w:t xml:space="preserve"> </w:t>
      </w:r>
    </w:p>
    <w:p w14:paraId="24180225" w14:textId="0C9F6370" w:rsidR="00634C8C" w:rsidRPr="00C22BB3" w:rsidRDefault="00634C8C" w:rsidP="007A2D53">
      <w:pPr>
        <w:pStyle w:val="ListParagraph"/>
        <w:numPr>
          <w:ilvl w:val="2"/>
          <w:numId w:val="1"/>
        </w:numPr>
        <w:spacing w:after="0"/>
        <w:rPr>
          <w:rFonts w:eastAsia="Times New Roman" w:cs="Times New Roman"/>
          <w:szCs w:val="24"/>
        </w:rPr>
      </w:pPr>
      <w:r w:rsidRPr="00C22BB3">
        <w:rPr>
          <w:rFonts w:eastAsia="Times New Roman" w:cs="Times New Roman"/>
          <w:szCs w:val="24"/>
        </w:rPr>
        <w:t xml:space="preserve">Ja </w:t>
      </w:r>
      <w:r w:rsidR="00375B6A">
        <w:rPr>
          <w:rFonts w:eastAsia="Times New Roman" w:cs="Times New Roman"/>
          <w:szCs w:val="24"/>
        </w:rPr>
        <w:t>k</w:t>
      </w:r>
      <w:r w:rsidR="001D172A" w:rsidRPr="00C22BB3">
        <w:rPr>
          <w:rFonts w:eastAsia="Times New Roman" w:cs="Times New Roman"/>
          <w:szCs w:val="24"/>
        </w:rPr>
        <w:t>andidāts</w:t>
      </w:r>
      <w:r w:rsidRPr="00C22BB3">
        <w:rPr>
          <w:rFonts w:eastAsia="Times New Roman" w:cs="Times New Roman"/>
          <w:szCs w:val="24"/>
        </w:rPr>
        <w:t xml:space="preserve"> piedāvājuma datu aizsardzībai izmantojis </w:t>
      </w:r>
      <w:r w:rsidR="002040D3" w:rsidRPr="00C22BB3">
        <w:rPr>
          <w:rFonts w:eastAsia="Times New Roman" w:cs="Times New Roman"/>
          <w:szCs w:val="24"/>
        </w:rPr>
        <w:t>pieteikum</w:t>
      </w:r>
      <w:r w:rsidRPr="00C22BB3">
        <w:rPr>
          <w:rFonts w:eastAsia="Times New Roman" w:cs="Times New Roman"/>
          <w:szCs w:val="24"/>
        </w:rPr>
        <w:t>a papildu šifrēšanu (saskaņā ar 1.</w:t>
      </w:r>
      <w:r w:rsidR="00AB043E">
        <w:rPr>
          <w:rFonts w:eastAsia="Times New Roman" w:cs="Times New Roman"/>
          <w:szCs w:val="24"/>
        </w:rPr>
        <w:t>9</w:t>
      </w:r>
      <w:r w:rsidRPr="00C22BB3">
        <w:rPr>
          <w:rFonts w:eastAsia="Times New Roman" w:cs="Times New Roman"/>
          <w:szCs w:val="24"/>
        </w:rPr>
        <w:t>.1.3.</w:t>
      </w:r>
      <w:r w:rsidR="00A13400" w:rsidRPr="00C22BB3">
        <w:rPr>
          <w:rFonts w:eastAsia="Times New Roman" w:cs="Times New Roman"/>
          <w:szCs w:val="24"/>
        </w:rPr>
        <w:t> </w:t>
      </w:r>
      <w:r w:rsidRPr="00C22BB3">
        <w:rPr>
          <w:rFonts w:eastAsia="Times New Roman" w:cs="Times New Roman"/>
          <w:szCs w:val="24"/>
        </w:rPr>
        <w:t xml:space="preserve">apakšpunktu), </w:t>
      </w:r>
      <w:r w:rsidR="001D172A" w:rsidRPr="00C22BB3">
        <w:rPr>
          <w:rFonts w:eastAsia="Times New Roman" w:cs="Times New Roman"/>
          <w:szCs w:val="24"/>
        </w:rPr>
        <w:t>Kandidātam</w:t>
      </w:r>
      <w:r w:rsidRPr="00C22BB3">
        <w:rPr>
          <w:rFonts w:eastAsia="Times New Roman" w:cs="Times New Roman"/>
          <w:szCs w:val="24"/>
        </w:rPr>
        <w:t xml:space="preserve"> ne vēlāk kā 15 (piecpadsmit) minūtes pēc </w:t>
      </w:r>
      <w:r w:rsidR="002040D3" w:rsidRPr="00C22BB3">
        <w:rPr>
          <w:rFonts w:eastAsia="Times New Roman" w:cs="Times New Roman"/>
          <w:szCs w:val="24"/>
        </w:rPr>
        <w:t>pieteikum</w:t>
      </w:r>
      <w:r w:rsidRPr="00C22BB3">
        <w:rPr>
          <w:rFonts w:eastAsia="Times New Roman" w:cs="Times New Roman"/>
          <w:szCs w:val="24"/>
        </w:rPr>
        <w:t>u iesniegšanas termiņa beigām iepirkuma komisijai jāiesniedz elektroniskā atslēga ar paroli šifrētā dokumenta atvēršanai.</w:t>
      </w:r>
    </w:p>
    <w:p w14:paraId="48171996" w14:textId="77777777" w:rsidR="00665B33" w:rsidRPr="00C22BB3" w:rsidRDefault="00665B33"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Pie</w:t>
      </w:r>
      <w:r w:rsidR="001D172A" w:rsidRPr="00C22BB3">
        <w:rPr>
          <w:rFonts w:eastAsia="Courier New" w:cs="Times New Roman"/>
          <w:szCs w:val="24"/>
          <w:lang w:eastAsia="lv-LV"/>
        </w:rPr>
        <w:t xml:space="preserve">teikumā </w:t>
      </w:r>
      <w:r w:rsidRPr="00C22BB3">
        <w:rPr>
          <w:rFonts w:eastAsia="Courier New" w:cs="Times New Roman"/>
          <w:szCs w:val="24"/>
          <w:lang w:eastAsia="lv-LV"/>
        </w:rPr>
        <w:t xml:space="preserve">iekļautajiem dokumentiem jābūt skaidri salasāmiem, latviešu valodā. Vārdiem un skaitļiem jābūt bez iestarpinājumiem vai labojumiem. Ja kāds oriģināldokuments ir sagatavots svešvalodā, tam pievieno tulkojumu latviešu valodā. </w:t>
      </w:r>
      <w:r w:rsidR="0060050A" w:rsidRPr="00C22BB3">
        <w:rPr>
          <w:rFonts w:eastAsia="Courier New" w:cs="Times New Roman"/>
          <w:szCs w:val="24"/>
          <w:lang w:eastAsia="lv-LV"/>
        </w:rPr>
        <w:t>Kandidāt</w:t>
      </w:r>
      <w:r w:rsidRPr="00C22BB3">
        <w:rPr>
          <w:rFonts w:eastAsia="Courier New" w:cs="Times New Roman"/>
          <w:szCs w:val="24"/>
          <w:lang w:eastAsia="lv-LV"/>
        </w:rPr>
        <w:t xml:space="preserve">s apliecina tulkojuma pareizību atbilstoši normatīvo aktu prasībām. Iesniedzot </w:t>
      </w:r>
      <w:r w:rsidR="002040D3" w:rsidRPr="00C22BB3">
        <w:rPr>
          <w:rFonts w:eastAsia="Courier New" w:cs="Times New Roman"/>
          <w:szCs w:val="24"/>
          <w:lang w:eastAsia="lv-LV"/>
        </w:rPr>
        <w:t>pieteikum</w:t>
      </w:r>
      <w:r w:rsidRPr="00C22BB3">
        <w:rPr>
          <w:rFonts w:eastAsia="Courier New" w:cs="Times New Roman"/>
          <w:szCs w:val="24"/>
          <w:lang w:eastAsia="lv-LV"/>
        </w:rPr>
        <w:t xml:space="preserve">u, </w:t>
      </w:r>
      <w:r w:rsidR="0060050A" w:rsidRPr="00C22BB3">
        <w:rPr>
          <w:rFonts w:eastAsia="Courier New" w:cs="Times New Roman"/>
          <w:szCs w:val="24"/>
          <w:lang w:eastAsia="lv-LV"/>
        </w:rPr>
        <w:t>Kandidāt</w:t>
      </w:r>
      <w:r w:rsidRPr="00C22BB3">
        <w:rPr>
          <w:rFonts w:eastAsia="Courier New" w:cs="Times New Roman"/>
          <w:szCs w:val="24"/>
          <w:lang w:eastAsia="lv-LV"/>
        </w:rPr>
        <w:t xml:space="preserve">s ir tiesīgs visu iesniegto dokumentu atvasinājumu un tulkojumu pareizību apliecināt ar vienu apliecinājumu. Par kaitējumu, kas radies dokumenta tulkojuma nepareizības dēļ, </w:t>
      </w:r>
      <w:r w:rsidR="0060050A" w:rsidRPr="00C22BB3">
        <w:rPr>
          <w:rFonts w:eastAsia="Courier New" w:cs="Times New Roman"/>
          <w:szCs w:val="24"/>
          <w:lang w:eastAsia="lv-LV"/>
        </w:rPr>
        <w:t>Kandidāt</w:t>
      </w:r>
      <w:r w:rsidRPr="00C22BB3">
        <w:rPr>
          <w:rFonts w:eastAsia="Courier New" w:cs="Times New Roman"/>
          <w:szCs w:val="24"/>
          <w:lang w:eastAsia="lv-LV"/>
        </w:rPr>
        <w:t xml:space="preserve">s atbild normatīvajos aktos noteiktajā kārtībā. </w:t>
      </w:r>
    </w:p>
    <w:p w14:paraId="393D68A8" w14:textId="77777777" w:rsidR="00665B33" w:rsidRPr="00C22BB3" w:rsidRDefault="001D172A" w:rsidP="00A13400">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Pieteikuma </w:t>
      </w:r>
      <w:r w:rsidR="00665B33" w:rsidRPr="00C22BB3">
        <w:rPr>
          <w:rFonts w:eastAsia="Courier New" w:cs="Times New Roman"/>
          <w:szCs w:val="24"/>
          <w:lang w:eastAsia="lv-LV"/>
        </w:rPr>
        <w:t>dokumentiem ir jābūt noformētiem atbilstoši M</w:t>
      </w:r>
      <w:r w:rsidR="0023676E" w:rsidRPr="00C22BB3">
        <w:rPr>
          <w:rFonts w:eastAsia="Courier New" w:cs="Times New Roman"/>
          <w:szCs w:val="24"/>
          <w:lang w:eastAsia="lv-LV"/>
        </w:rPr>
        <w:t xml:space="preserve">inistru kabineta </w:t>
      </w:r>
      <w:r w:rsidR="00665B33" w:rsidRPr="00C22BB3">
        <w:rPr>
          <w:rFonts w:eastAsia="Courier New" w:cs="Times New Roman"/>
          <w:szCs w:val="24"/>
          <w:lang w:eastAsia="lv-LV"/>
        </w:rPr>
        <w:t>201</w:t>
      </w:r>
      <w:r w:rsidR="003453B1" w:rsidRPr="00C22BB3">
        <w:rPr>
          <w:rFonts w:eastAsia="Courier New" w:cs="Times New Roman"/>
          <w:szCs w:val="24"/>
          <w:lang w:eastAsia="lv-LV"/>
        </w:rPr>
        <w:t>8</w:t>
      </w:r>
      <w:r w:rsidR="00665B33" w:rsidRPr="00C22BB3">
        <w:rPr>
          <w:rFonts w:eastAsia="Courier New" w:cs="Times New Roman"/>
          <w:szCs w:val="24"/>
          <w:lang w:eastAsia="lv-LV"/>
        </w:rPr>
        <w:t>.</w:t>
      </w:r>
      <w:r w:rsidR="00A13400" w:rsidRPr="00C22BB3">
        <w:rPr>
          <w:rFonts w:eastAsia="Courier New" w:cs="Times New Roman"/>
          <w:szCs w:val="24"/>
          <w:lang w:eastAsia="lv-LV"/>
        </w:rPr>
        <w:t> </w:t>
      </w:r>
      <w:r w:rsidR="00665B33" w:rsidRPr="00C22BB3">
        <w:rPr>
          <w:rFonts w:eastAsia="Courier New" w:cs="Times New Roman"/>
          <w:szCs w:val="24"/>
          <w:lang w:eastAsia="lv-LV"/>
        </w:rPr>
        <w:t xml:space="preserve">gada </w:t>
      </w:r>
      <w:r w:rsidR="003453B1" w:rsidRPr="00C22BB3">
        <w:rPr>
          <w:rFonts w:eastAsia="Courier New" w:cs="Times New Roman"/>
          <w:szCs w:val="24"/>
          <w:lang w:eastAsia="lv-LV"/>
        </w:rPr>
        <w:t>4</w:t>
      </w:r>
      <w:r w:rsidR="00665B33" w:rsidRPr="00C22BB3">
        <w:rPr>
          <w:rFonts w:eastAsia="Courier New" w:cs="Times New Roman"/>
          <w:szCs w:val="24"/>
          <w:lang w:eastAsia="lv-LV"/>
        </w:rPr>
        <w:t>.</w:t>
      </w:r>
      <w:r w:rsidR="00A13400" w:rsidRPr="00C22BB3">
        <w:rPr>
          <w:rFonts w:eastAsia="Courier New" w:cs="Times New Roman"/>
          <w:szCs w:val="24"/>
          <w:lang w:eastAsia="lv-LV"/>
        </w:rPr>
        <w:t> </w:t>
      </w:r>
      <w:r w:rsidR="00665B33" w:rsidRPr="00C22BB3">
        <w:rPr>
          <w:rFonts w:eastAsia="Courier New" w:cs="Times New Roman"/>
          <w:szCs w:val="24"/>
          <w:lang w:eastAsia="lv-LV"/>
        </w:rPr>
        <w:t>septembra noteikumiem Nr.</w:t>
      </w:r>
      <w:r w:rsidR="00A13400" w:rsidRPr="00C22BB3">
        <w:rPr>
          <w:rFonts w:eastAsia="Courier New" w:cs="Times New Roman"/>
          <w:szCs w:val="24"/>
          <w:lang w:eastAsia="lv-LV"/>
        </w:rPr>
        <w:t> </w:t>
      </w:r>
      <w:r w:rsidR="003453B1" w:rsidRPr="00C22BB3">
        <w:rPr>
          <w:rFonts w:eastAsia="Courier New" w:cs="Times New Roman"/>
          <w:szCs w:val="24"/>
          <w:lang w:eastAsia="lv-LV"/>
        </w:rPr>
        <w:t>558</w:t>
      </w:r>
      <w:r w:rsidR="00665B33" w:rsidRPr="00C22BB3">
        <w:rPr>
          <w:rFonts w:eastAsia="Courier New" w:cs="Times New Roman"/>
          <w:szCs w:val="24"/>
          <w:lang w:eastAsia="lv-LV"/>
        </w:rPr>
        <w:t xml:space="preserve"> </w:t>
      </w:r>
      <w:r w:rsidR="0058231F" w:rsidRPr="00C22BB3">
        <w:rPr>
          <w:rFonts w:eastAsia="Courier New" w:cs="Times New Roman"/>
          <w:szCs w:val="24"/>
          <w:lang w:eastAsia="lv-LV"/>
        </w:rPr>
        <w:t>''</w:t>
      </w:r>
      <w:r w:rsidR="00665B33" w:rsidRPr="00C22BB3">
        <w:rPr>
          <w:rFonts w:eastAsia="Courier New" w:cs="Times New Roman"/>
          <w:szCs w:val="24"/>
          <w:lang w:eastAsia="lv-LV"/>
        </w:rPr>
        <w:t>Dokumentu izstrādāšanas un noformēšanas kārtība</w:t>
      </w:r>
      <w:r w:rsidR="0058231F" w:rsidRPr="00C22BB3">
        <w:rPr>
          <w:rFonts w:eastAsia="Courier New" w:cs="Times New Roman"/>
          <w:szCs w:val="24"/>
          <w:lang w:eastAsia="lv-LV"/>
        </w:rPr>
        <w:t>''</w:t>
      </w:r>
      <w:r w:rsidR="00665B33" w:rsidRPr="00C22BB3">
        <w:rPr>
          <w:rFonts w:eastAsia="Courier New" w:cs="Times New Roman"/>
          <w:szCs w:val="24"/>
          <w:lang w:eastAsia="lv-LV"/>
        </w:rPr>
        <w:t>.</w:t>
      </w:r>
    </w:p>
    <w:p w14:paraId="03E4D4B8" w14:textId="680E5E23" w:rsidR="00024ACF" w:rsidRPr="00C22BB3" w:rsidRDefault="001D172A"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 xml:space="preserve">Pieteikums </w:t>
      </w:r>
      <w:r w:rsidR="00024ACF" w:rsidRPr="00C22BB3">
        <w:rPr>
          <w:rFonts w:eastAsia="Courier New" w:cs="Times New Roman"/>
          <w:szCs w:val="24"/>
          <w:lang w:eastAsia="lv-LV"/>
        </w:rPr>
        <w:t>jāsagatavo tā, lai nekādā veidā netiktu apdraudēta E</w:t>
      </w:r>
      <w:r w:rsidR="006B3608">
        <w:rPr>
          <w:rFonts w:eastAsia="Courier New" w:cs="Times New Roman"/>
          <w:szCs w:val="24"/>
          <w:lang w:eastAsia="lv-LV"/>
        </w:rPr>
        <w:t>IS</w:t>
      </w:r>
      <w:r w:rsidR="00024ACF" w:rsidRPr="00C22BB3">
        <w:rPr>
          <w:rFonts w:eastAsia="Courier New" w:cs="Times New Roman"/>
          <w:szCs w:val="24"/>
          <w:lang w:eastAsia="lv-LV"/>
        </w:rPr>
        <w:t xml:space="preserve"> e-konkursu apakšsistēmas darbība un nebūtu ierobežota piekļuve </w:t>
      </w:r>
      <w:r w:rsidR="002040D3" w:rsidRPr="00C22BB3">
        <w:rPr>
          <w:rFonts w:eastAsia="Courier New" w:cs="Times New Roman"/>
          <w:szCs w:val="24"/>
          <w:lang w:eastAsia="lv-LV"/>
        </w:rPr>
        <w:t>pieteikum</w:t>
      </w:r>
      <w:r w:rsidR="00024ACF" w:rsidRPr="00C22BB3">
        <w:rPr>
          <w:rFonts w:eastAsia="Courier New" w:cs="Times New Roman"/>
          <w:szCs w:val="24"/>
          <w:lang w:eastAsia="lv-LV"/>
        </w:rPr>
        <w:t xml:space="preserve">ā ietvertajai informācijai, tostarp </w:t>
      </w:r>
      <w:r w:rsidRPr="00C22BB3">
        <w:rPr>
          <w:rFonts w:eastAsia="Courier New" w:cs="Times New Roman"/>
          <w:szCs w:val="24"/>
          <w:lang w:eastAsia="lv-LV"/>
        </w:rPr>
        <w:t>pieteikums</w:t>
      </w:r>
      <w:r w:rsidR="00024ACF" w:rsidRPr="00C22BB3">
        <w:rPr>
          <w:rFonts w:eastAsia="Courier New" w:cs="Times New Roman"/>
          <w:szCs w:val="24"/>
          <w:lang w:eastAsia="lv-LV"/>
        </w:rPr>
        <w:t xml:space="preserve"> nedrīkst saturēt datorvīrusus un citas kaitīgas </w:t>
      </w:r>
      <w:r w:rsidR="00024ACF" w:rsidRPr="00C22BB3">
        <w:rPr>
          <w:rFonts w:eastAsia="Courier New" w:cs="Times New Roman"/>
          <w:szCs w:val="24"/>
          <w:lang w:eastAsia="lv-LV"/>
        </w:rPr>
        <w:lastRenderedPageBreak/>
        <w:t xml:space="preserve">programmatūras vai to ģeneratorus, vai, ja </w:t>
      </w:r>
      <w:r w:rsidRPr="00C22BB3">
        <w:rPr>
          <w:rFonts w:eastAsia="Courier New" w:cs="Times New Roman"/>
          <w:szCs w:val="24"/>
          <w:lang w:eastAsia="lv-LV"/>
        </w:rPr>
        <w:t xml:space="preserve">pieteikums </w:t>
      </w:r>
      <w:r w:rsidR="00024ACF" w:rsidRPr="00C22BB3">
        <w:rPr>
          <w:rFonts w:eastAsia="Courier New" w:cs="Times New Roman"/>
          <w:szCs w:val="24"/>
          <w:lang w:eastAsia="lv-LV"/>
        </w:rPr>
        <w:t xml:space="preserve">ir šifrēts, </w:t>
      </w:r>
      <w:r w:rsidR="00375B6A">
        <w:rPr>
          <w:rFonts w:eastAsia="Courier New" w:cs="Times New Roman"/>
          <w:szCs w:val="24"/>
          <w:lang w:eastAsia="lv-LV"/>
        </w:rPr>
        <w:t>k</w:t>
      </w:r>
      <w:r w:rsidR="0060050A" w:rsidRPr="00C22BB3">
        <w:rPr>
          <w:rFonts w:eastAsia="Courier New" w:cs="Times New Roman"/>
          <w:szCs w:val="24"/>
          <w:lang w:eastAsia="lv-LV"/>
        </w:rPr>
        <w:t>andidāt</w:t>
      </w:r>
      <w:r w:rsidR="00024ACF" w:rsidRPr="00C22BB3">
        <w:rPr>
          <w:rFonts w:eastAsia="Courier New" w:cs="Times New Roman"/>
          <w:szCs w:val="24"/>
          <w:lang w:eastAsia="lv-LV"/>
        </w:rPr>
        <w:t xml:space="preserve">am noteiktajā laikā (ne vēlāk kā 15 (piecpadsmit) minūšu laikā pēc </w:t>
      </w:r>
      <w:r w:rsidRPr="00C22BB3">
        <w:rPr>
          <w:rFonts w:eastAsia="Courier New" w:cs="Times New Roman"/>
          <w:szCs w:val="24"/>
          <w:lang w:eastAsia="lv-LV"/>
        </w:rPr>
        <w:t xml:space="preserve">pieteikumu </w:t>
      </w:r>
      <w:r w:rsidR="00024ACF" w:rsidRPr="00C22BB3">
        <w:rPr>
          <w:rFonts w:eastAsia="Courier New" w:cs="Times New Roman"/>
          <w:szCs w:val="24"/>
          <w:lang w:eastAsia="lv-LV"/>
        </w:rPr>
        <w:t xml:space="preserve">atvēršanas uzsākšanas) jāiesniedz derīga elektroniska atslēga un parole šifrētā dokumenta atvēršanai. Ja </w:t>
      </w:r>
      <w:r w:rsidRPr="00C22BB3">
        <w:rPr>
          <w:rFonts w:eastAsia="Courier New" w:cs="Times New Roman"/>
          <w:szCs w:val="24"/>
          <w:lang w:eastAsia="lv-LV"/>
        </w:rPr>
        <w:t>pieteikums</w:t>
      </w:r>
      <w:r w:rsidR="00024ACF" w:rsidRPr="00C22BB3">
        <w:rPr>
          <w:rFonts w:eastAsia="Courier New" w:cs="Times New Roman"/>
          <w:szCs w:val="24"/>
          <w:lang w:eastAsia="lv-LV"/>
        </w:rPr>
        <w:t xml:space="preserve"> saturēs kādu no šajā punktā minētajiem riskiem, tas netiks izskatīts.</w:t>
      </w:r>
    </w:p>
    <w:p w14:paraId="7CC14898" w14:textId="77777777" w:rsidR="001D172A" w:rsidRPr="00C22BB3" w:rsidRDefault="001D172A" w:rsidP="001D172A">
      <w:pPr>
        <w:widowControl w:val="0"/>
        <w:spacing w:after="0"/>
        <w:ind w:left="720"/>
        <w:contextualSpacing/>
        <w:rPr>
          <w:rFonts w:eastAsia="Courier New" w:cs="Times New Roman"/>
          <w:szCs w:val="24"/>
          <w:lang w:eastAsia="lv-LV"/>
        </w:rPr>
      </w:pPr>
    </w:p>
    <w:p w14:paraId="1E0AE070" w14:textId="77777777" w:rsidR="00665B33" w:rsidRPr="00C22BB3" w:rsidRDefault="00665B33" w:rsidP="00277490">
      <w:pPr>
        <w:pStyle w:val="Heading2"/>
        <w:numPr>
          <w:ilvl w:val="1"/>
          <w:numId w:val="1"/>
        </w:numPr>
        <w:rPr>
          <w:rFonts w:eastAsia="Courier New"/>
          <w:sz w:val="24"/>
          <w:szCs w:val="24"/>
          <w:lang w:eastAsia="lv-LV"/>
        </w:rPr>
      </w:pPr>
      <w:bookmarkStart w:id="41" w:name="_Toc450735319"/>
      <w:bookmarkStart w:id="42" w:name="_Toc1656109"/>
      <w:bookmarkStart w:id="43" w:name="_Toc1657985"/>
      <w:bookmarkStart w:id="44" w:name="_Toc2775681"/>
      <w:r w:rsidRPr="00C22BB3">
        <w:rPr>
          <w:rFonts w:eastAsia="Courier New"/>
          <w:sz w:val="24"/>
          <w:szCs w:val="24"/>
          <w:lang w:eastAsia="lv-LV"/>
        </w:rPr>
        <w:t>Pie</w:t>
      </w:r>
      <w:r w:rsidR="001D172A" w:rsidRPr="00C22BB3">
        <w:rPr>
          <w:rFonts w:eastAsia="Courier New"/>
          <w:sz w:val="24"/>
          <w:szCs w:val="24"/>
          <w:lang w:eastAsia="lv-LV"/>
        </w:rPr>
        <w:t xml:space="preserve">teikumu </w:t>
      </w:r>
      <w:r w:rsidRPr="00C22BB3">
        <w:rPr>
          <w:rFonts w:eastAsia="Courier New"/>
          <w:sz w:val="24"/>
          <w:szCs w:val="24"/>
          <w:lang w:eastAsia="lv-LV"/>
        </w:rPr>
        <w:t>grozīšana un atsaukšana</w:t>
      </w:r>
      <w:bookmarkEnd w:id="41"/>
      <w:bookmarkEnd w:id="42"/>
      <w:bookmarkEnd w:id="43"/>
      <w:bookmarkEnd w:id="44"/>
    </w:p>
    <w:p w14:paraId="2250EDD9" w14:textId="1770C728" w:rsidR="00665B33" w:rsidRPr="00C22BB3" w:rsidRDefault="001D172A"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Kandidāts </w:t>
      </w:r>
      <w:r w:rsidR="00665B33" w:rsidRPr="00C22BB3">
        <w:rPr>
          <w:rFonts w:eastAsia="Courier New" w:cs="Times New Roman"/>
          <w:szCs w:val="24"/>
          <w:lang w:eastAsia="lv-LV"/>
        </w:rPr>
        <w:t xml:space="preserve">līdz </w:t>
      </w:r>
      <w:r w:rsidRPr="00C22BB3">
        <w:rPr>
          <w:rFonts w:eastAsia="Courier New" w:cs="Times New Roman"/>
          <w:szCs w:val="24"/>
          <w:lang w:eastAsia="lv-LV"/>
        </w:rPr>
        <w:t xml:space="preserve">pieteikumu </w:t>
      </w:r>
      <w:r w:rsidR="00665B33" w:rsidRPr="00C22BB3">
        <w:rPr>
          <w:rFonts w:eastAsia="Courier New" w:cs="Times New Roman"/>
          <w:szCs w:val="24"/>
          <w:lang w:eastAsia="lv-LV"/>
        </w:rPr>
        <w:t xml:space="preserve">iesniegšanas termiņa beigām var atsaukt savu </w:t>
      </w:r>
      <w:r w:rsidRPr="00C22BB3">
        <w:rPr>
          <w:rFonts w:eastAsia="Courier New" w:cs="Times New Roman"/>
          <w:szCs w:val="24"/>
          <w:lang w:eastAsia="lv-LV"/>
        </w:rPr>
        <w:t>pieteikumu</w:t>
      </w:r>
      <w:r w:rsidR="00665B33" w:rsidRPr="00C22BB3">
        <w:rPr>
          <w:rFonts w:eastAsia="Courier New" w:cs="Times New Roman"/>
          <w:szCs w:val="24"/>
          <w:lang w:eastAsia="lv-LV"/>
        </w:rPr>
        <w:t xml:space="preserve">, iesniedzot iepirkuma komisijai paziņojumu. Paziņojumu iesniedz </w:t>
      </w:r>
      <w:r w:rsidR="00F9725C" w:rsidRPr="00C22BB3">
        <w:rPr>
          <w:rFonts w:eastAsia="Courier New" w:cs="Times New Roman"/>
          <w:szCs w:val="24"/>
          <w:lang w:eastAsia="lv-LV"/>
        </w:rPr>
        <w:t>elektroniski E</w:t>
      </w:r>
      <w:r w:rsidR="009C5CEE">
        <w:rPr>
          <w:rFonts w:eastAsia="Courier New" w:cs="Times New Roman"/>
          <w:szCs w:val="24"/>
          <w:lang w:eastAsia="lv-LV"/>
        </w:rPr>
        <w:t>IS</w:t>
      </w:r>
      <w:r w:rsidR="00F9725C" w:rsidRPr="00C22BB3">
        <w:rPr>
          <w:rFonts w:eastAsia="Courier New" w:cs="Times New Roman"/>
          <w:szCs w:val="24"/>
          <w:lang w:eastAsia="lv-LV"/>
        </w:rPr>
        <w:t>.</w:t>
      </w:r>
    </w:p>
    <w:p w14:paraId="15C16A69" w14:textId="52A32CDC" w:rsidR="00F9725C" w:rsidRDefault="001D172A"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 xml:space="preserve">Kandidāts </w:t>
      </w:r>
      <w:r w:rsidR="00F9725C" w:rsidRPr="00C22BB3">
        <w:rPr>
          <w:rFonts w:eastAsia="Courier New" w:cs="Times New Roman"/>
          <w:szCs w:val="24"/>
          <w:lang w:eastAsia="lv-LV"/>
        </w:rPr>
        <w:t>līdz pie</w:t>
      </w:r>
      <w:r w:rsidRPr="00C22BB3">
        <w:rPr>
          <w:rFonts w:eastAsia="Courier New" w:cs="Times New Roman"/>
          <w:szCs w:val="24"/>
          <w:lang w:eastAsia="lv-LV"/>
        </w:rPr>
        <w:t xml:space="preserve">teikumu </w:t>
      </w:r>
      <w:r w:rsidR="00F9725C" w:rsidRPr="00C22BB3">
        <w:rPr>
          <w:rFonts w:eastAsia="Courier New" w:cs="Times New Roman"/>
          <w:szCs w:val="24"/>
          <w:lang w:eastAsia="lv-LV"/>
        </w:rPr>
        <w:t>iesniegšanas termiņa beigām var grozīt savu pie</w:t>
      </w:r>
      <w:r w:rsidR="0062192B" w:rsidRPr="00C22BB3">
        <w:rPr>
          <w:rFonts w:eastAsia="Courier New" w:cs="Times New Roman"/>
          <w:szCs w:val="24"/>
          <w:lang w:eastAsia="lv-LV"/>
        </w:rPr>
        <w:t>teikumu</w:t>
      </w:r>
      <w:r w:rsidR="00F9725C" w:rsidRPr="00C22BB3">
        <w:rPr>
          <w:rFonts w:eastAsia="Courier New" w:cs="Times New Roman"/>
          <w:szCs w:val="24"/>
          <w:lang w:eastAsia="lv-LV"/>
        </w:rPr>
        <w:t>, augšupielādējot E</w:t>
      </w:r>
      <w:r w:rsidR="009C5CEE">
        <w:rPr>
          <w:rFonts w:eastAsia="Courier New" w:cs="Times New Roman"/>
          <w:szCs w:val="24"/>
          <w:lang w:eastAsia="lv-LV"/>
        </w:rPr>
        <w:t xml:space="preserve">IS </w:t>
      </w:r>
      <w:r w:rsidR="00F9725C" w:rsidRPr="00C22BB3">
        <w:rPr>
          <w:rFonts w:eastAsia="Courier New" w:cs="Times New Roman"/>
          <w:szCs w:val="24"/>
          <w:lang w:eastAsia="lv-LV"/>
        </w:rPr>
        <w:t>grozīto pie</w:t>
      </w:r>
      <w:r w:rsidR="0062192B" w:rsidRPr="00C22BB3">
        <w:rPr>
          <w:rFonts w:eastAsia="Courier New" w:cs="Times New Roman"/>
          <w:szCs w:val="24"/>
          <w:lang w:eastAsia="lv-LV"/>
        </w:rPr>
        <w:t xml:space="preserve">teikumu </w:t>
      </w:r>
      <w:r w:rsidR="00F9725C" w:rsidRPr="00C22BB3">
        <w:rPr>
          <w:rFonts w:eastAsia="Courier New" w:cs="Times New Roman"/>
          <w:szCs w:val="24"/>
          <w:lang w:eastAsia="lv-LV"/>
        </w:rPr>
        <w:t>vai tā daļu un parakstot grozījumus ar drošu elektronisko parakstu un laika zīmogu vai ar E</w:t>
      </w:r>
      <w:r w:rsidR="00077790">
        <w:rPr>
          <w:rFonts w:eastAsia="Courier New" w:cs="Times New Roman"/>
          <w:szCs w:val="24"/>
          <w:lang w:eastAsia="lv-LV"/>
        </w:rPr>
        <w:t>IS</w:t>
      </w:r>
      <w:r w:rsidR="00F9725C" w:rsidRPr="00C22BB3">
        <w:rPr>
          <w:rFonts w:eastAsia="Courier New" w:cs="Times New Roman"/>
          <w:szCs w:val="24"/>
          <w:lang w:eastAsia="lv-LV"/>
        </w:rPr>
        <w:t xml:space="preserve"> piedāvāto elektronisko parakstu. </w:t>
      </w:r>
    </w:p>
    <w:p w14:paraId="31B8C914" w14:textId="77777777" w:rsidR="003E28EC" w:rsidRPr="00C22BB3" w:rsidRDefault="003E28EC" w:rsidP="00BB7363">
      <w:pPr>
        <w:widowControl w:val="0"/>
        <w:spacing w:after="0"/>
        <w:ind w:left="720"/>
        <w:contextualSpacing/>
        <w:rPr>
          <w:rFonts w:eastAsia="Courier New" w:cs="Times New Roman"/>
          <w:szCs w:val="24"/>
          <w:lang w:eastAsia="lv-LV"/>
        </w:rPr>
      </w:pPr>
    </w:p>
    <w:p w14:paraId="26BA4846" w14:textId="77777777" w:rsidR="00345CC8" w:rsidRPr="00C22BB3" w:rsidRDefault="00345CC8" w:rsidP="00AE1BDE">
      <w:pPr>
        <w:pStyle w:val="Heading2"/>
        <w:numPr>
          <w:ilvl w:val="1"/>
          <w:numId w:val="1"/>
        </w:numPr>
        <w:rPr>
          <w:rFonts w:eastAsia="Courier New"/>
          <w:sz w:val="24"/>
          <w:szCs w:val="24"/>
          <w:lang w:eastAsia="lv-LV"/>
        </w:rPr>
      </w:pPr>
      <w:bookmarkStart w:id="45" w:name="_Toc2775682"/>
      <w:r w:rsidRPr="00C22BB3">
        <w:rPr>
          <w:rFonts w:eastAsia="Courier New"/>
          <w:sz w:val="24"/>
          <w:szCs w:val="24"/>
          <w:lang w:eastAsia="lv-LV"/>
        </w:rPr>
        <w:t>Piedāvājuma nodrošinājums</w:t>
      </w:r>
      <w:bookmarkEnd w:id="45"/>
    </w:p>
    <w:p w14:paraId="53737E12" w14:textId="0775027A" w:rsidR="0062192B" w:rsidRPr="00C22BB3" w:rsidRDefault="1F6159D1" w:rsidP="4D92E097">
      <w:pPr>
        <w:widowControl w:val="0"/>
        <w:spacing w:after="0"/>
        <w:ind w:left="720"/>
        <w:contextualSpacing/>
        <w:rPr>
          <w:rFonts w:eastAsia="Courier New" w:cs="Times New Roman"/>
          <w:lang w:eastAsia="lv-LV"/>
        </w:rPr>
      </w:pPr>
      <w:r w:rsidRPr="4D92E097">
        <w:rPr>
          <w:rFonts w:eastAsia="Courier New" w:cs="Times New Roman"/>
          <w:lang w:eastAsia="lv-LV"/>
        </w:rPr>
        <w:t xml:space="preserve">Piedāvājuma nodrošinājums </w:t>
      </w:r>
      <w:r w:rsidR="003E28EC">
        <w:rPr>
          <w:rFonts w:eastAsia="Courier New" w:cs="Times New Roman"/>
          <w:lang w:eastAsia="lv-LV"/>
        </w:rPr>
        <w:t>netiks</w:t>
      </w:r>
      <w:r w:rsidRPr="4D92E097">
        <w:rPr>
          <w:rFonts w:eastAsia="Courier New" w:cs="Times New Roman"/>
          <w:lang w:eastAsia="lv-LV"/>
        </w:rPr>
        <w:t xml:space="preserve"> noteikts.</w:t>
      </w:r>
    </w:p>
    <w:p w14:paraId="098DCCCD" w14:textId="77777777" w:rsidR="00665B33" w:rsidRPr="00C22BB3" w:rsidRDefault="00665B33" w:rsidP="00277490">
      <w:pPr>
        <w:pStyle w:val="Heading1"/>
        <w:numPr>
          <w:ilvl w:val="0"/>
          <w:numId w:val="1"/>
        </w:numPr>
        <w:rPr>
          <w:rFonts w:eastAsia="Courier New"/>
          <w:sz w:val="24"/>
          <w:szCs w:val="24"/>
          <w:lang w:eastAsia="lv-LV"/>
        </w:rPr>
      </w:pPr>
      <w:bookmarkStart w:id="46" w:name="_Toc450735323"/>
      <w:bookmarkStart w:id="47" w:name="_Toc2775683"/>
      <w:bookmarkStart w:id="48" w:name="_Toc450735339"/>
      <w:r w:rsidRPr="00C22BB3">
        <w:rPr>
          <w:rFonts w:eastAsia="Courier New"/>
          <w:sz w:val="24"/>
          <w:szCs w:val="24"/>
          <w:lang w:eastAsia="lv-LV"/>
        </w:rPr>
        <w:t>INFORMĀCIJA PAR IEPIRKUMA PRIEKŠMETU</w:t>
      </w:r>
      <w:bookmarkEnd w:id="46"/>
      <w:bookmarkEnd w:id="47"/>
    </w:p>
    <w:p w14:paraId="1FF69CB5" w14:textId="77777777" w:rsidR="00665B33" w:rsidRPr="00C22BB3" w:rsidRDefault="00665B33" w:rsidP="00277490">
      <w:pPr>
        <w:pStyle w:val="Heading2"/>
        <w:numPr>
          <w:ilvl w:val="1"/>
          <w:numId w:val="1"/>
        </w:numPr>
        <w:rPr>
          <w:rFonts w:eastAsia="Courier New"/>
          <w:sz w:val="24"/>
          <w:szCs w:val="24"/>
          <w:lang w:eastAsia="lv-LV"/>
        </w:rPr>
      </w:pPr>
      <w:bookmarkStart w:id="49" w:name="_Toc450735324"/>
      <w:bookmarkStart w:id="50" w:name="_Toc2775684"/>
      <w:r w:rsidRPr="00C22BB3">
        <w:rPr>
          <w:rFonts w:eastAsia="Courier New"/>
          <w:sz w:val="24"/>
          <w:szCs w:val="24"/>
          <w:lang w:eastAsia="lv-LV"/>
        </w:rPr>
        <w:t>Iepirkuma priekšmeta apraksts</w:t>
      </w:r>
      <w:bookmarkEnd w:id="49"/>
      <w:bookmarkEnd w:id="50"/>
    </w:p>
    <w:p w14:paraId="0F9F13AE" w14:textId="2DF7B72D" w:rsidR="003174B9" w:rsidRPr="00515E2B" w:rsidRDefault="003174B9" w:rsidP="003174B9">
      <w:pPr>
        <w:pStyle w:val="Normal2"/>
        <w:numPr>
          <w:ilvl w:val="2"/>
          <w:numId w:val="1"/>
        </w:numPr>
        <w:spacing w:after="0"/>
      </w:pPr>
      <w:r w:rsidRPr="00515E2B">
        <w:t xml:space="preserve">Iepirkuma priekšmets ir </w:t>
      </w:r>
      <w:r w:rsidR="00375B6A" w:rsidRPr="00375B6A">
        <w:t>vienotas sabiedriskā un kravu transporta pārvaldības, pārvadātāju administrēšanas, un lietotāju apziņošanas informācijas sistēmas izstrāde un ieviešana</w:t>
      </w:r>
      <w:r w:rsidRPr="00515E2B">
        <w:t>.</w:t>
      </w:r>
    </w:p>
    <w:p w14:paraId="64C2AC57" w14:textId="417B6739" w:rsidR="003174B9" w:rsidRPr="00C22BB3" w:rsidRDefault="003174B9" w:rsidP="003174B9">
      <w:pPr>
        <w:pStyle w:val="Normal2"/>
        <w:numPr>
          <w:ilvl w:val="2"/>
          <w:numId w:val="1"/>
        </w:numPr>
        <w:spacing w:after="0"/>
      </w:pPr>
      <w:r w:rsidRPr="00C22BB3">
        <w:t>Tehniskā</w:t>
      </w:r>
      <w:r w:rsidR="00205CA8" w:rsidRPr="00C22BB3">
        <w:t>s</w:t>
      </w:r>
      <w:r w:rsidRPr="00C22BB3">
        <w:t xml:space="preserve"> specifikācija</w:t>
      </w:r>
      <w:r w:rsidR="00205CA8" w:rsidRPr="00C22BB3">
        <w:t xml:space="preserve">s projekts </w:t>
      </w:r>
      <w:r w:rsidRPr="00C22BB3">
        <w:t>pievienot</w:t>
      </w:r>
      <w:r w:rsidR="00205CA8" w:rsidRPr="00C22BB3">
        <w:t>s</w:t>
      </w:r>
      <w:r w:rsidRPr="00C22BB3">
        <w:t xml:space="preserve"> kā Nolikuma 1.pielikums.</w:t>
      </w:r>
    </w:p>
    <w:p w14:paraId="1B5A63F1" w14:textId="792FEE40" w:rsidR="003174B9" w:rsidRPr="00C22BB3" w:rsidRDefault="003174B9" w:rsidP="003174B9">
      <w:pPr>
        <w:pStyle w:val="Normal2"/>
        <w:numPr>
          <w:ilvl w:val="2"/>
          <w:numId w:val="1"/>
        </w:numPr>
        <w:spacing w:after="0"/>
      </w:pPr>
      <w:r w:rsidRPr="00C22BB3">
        <w:t xml:space="preserve">Iepirkuma galvenā priekšmeta CPV kods - </w:t>
      </w:r>
      <w:r w:rsidR="00375B6A" w:rsidRPr="00375B6A">
        <w:t>72230000-6, Klienta vajadzībām pielāgotas programmatūras izstrādes pakalpojumi</w:t>
      </w:r>
      <w:r w:rsidR="00B02F92">
        <w:t>.</w:t>
      </w:r>
    </w:p>
    <w:p w14:paraId="50CF78D2" w14:textId="49DE2509" w:rsidR="003174B9" w:rsidRDefault="003174B9" w:rsidP="003174B9">
      <w:pPr>
        <w:pStyle w:val="Normal2"/>
        <w:numPr>
          <w:ilvl w:val="2"/>
          <w:numId w:val="1"/>
        </w:numPr>
        <w:spacing w:after="0"/>
      </w:pPr>
      <w:r w:rsidRPr="00C22BB3">
        <w:t>Iepirkuma līguma izpildes termiņ</w:t>
      </w:r>
      <w:r w:rsidR="00B02F92">
        <w:t>š</w:t>
      </w:r>
      <w:r w:rsidRPr="00C22BB3">
        <w:t>:</w:t>
      </w:r>
      <w:r w:rsidR="00B02F92">
        <w:t xml:space="preserve"> 5 (pieci) gadi, skaitot no iepirkuma līguma noslēgšanas dienas.</w:t>
      </w:r>
    </w:p>
    <w:p w14:paraId="3F84B2D1" w14:textId="3ACAA49F" w:rsidR="001E5F1B" w:rsidRDefault="001E5F1B" w:rsidP="003174B9">
      <w:pPr>
        <w:pStyle w:val="Normal2"/>
        <w:numPr>
          <w:ilvl w:val="2"/>
          <w:numId w:val="1"/>
        </w:numPr>
        <w:spacing w:after="0"/>
      </w:pPr>
      <w:r w:rsidRPr="008E14F8">
        <w:t xml:space="preserve">Paredzamā </w:t>
      </w:r>
      <w:r w:rsidRPr="00FE79B2">
        <w:t xml:space="preserve">līgumcena: </w:t>
      </w:r>
      <w:r w:rsidR="00070500" w:rsidRPr="00FE79B2">
        <w:t xml:space="preserve">EUR </w:t>
      </w:r>
      <w:r w:rsidR="00FE79B2" w:rsidRPr="00FE79B2">
        <w:t>5 885 000,00</w:t>
      </w:r>
      <w:r w:rsidR="00375B6A" w:rsidRPr="00FE79B2">
        <w:t xml:space="preserve"> </w:t>
      </w:r>
      <w:r w:rsidR="00070500" w:rsidRPr="00FE79B2">
        <w:t>(</w:t>
      </w:r>
      <w:r w:rsidR="00FE79B2" w:rsidRPr="00FE79B2">
        <w:t>pieci miljoni astoņi simti astoņdesmit pieci tūkstoši</w:t>
      </w:r>
      <w:r w:rsidR="00FE79B2" w:rsidRPr="00FE79B2">
        <w:rPr>
          <w:i/>
          <w:iCs/>
        </w:rPr>
        <w:t xml:space="preserve"> euro</w:t>
      </w:r>
      <w:r w:rsidR="00FE79B2" w:rsidRPr="00FE79B2">
        <w:t>, 00 centi</w:t>
      </w:r>
      <w:r w:rsidR="00F817ED" w:rsidRPr="00FE79B2">
        <w:t>).</w:t>
      </w:r>
    </w:p>
    <w:p w14:paraId="0A87C8CB" w14:textId="78E7C635" w:rsidR="000C3485" w:rsidRDefault="000C3485" w:rsidP="003174B9">
      <w:pPr>
        <w:pStyle w:val="Normal2"/>
        <w:numPr>
          <w:ilvl w:val="2"/>
          <w:numId w:val="1"/>
        </w:numPr>
        <w:spacing w:after="0"/>
      </w:pPr>
      <w:r w:rsidRPr="000C3485">
        <w:t>Godalgas vai maksājumi konkursa dialoga dalībniekiem nav paredzēti.</w:t>
      </w:r>
    </w:p>
    <w:p w14:paraId="4BF301A1" w14:textId="7B470ACC" w:rsidR="00AB7220" w:rsidRPr="008E14F8" w:rsidRDefault="00AB7220" w:rsidP="003174B9">
      <w:pPr>
        <w:pStyle w:val="Normal2"/>
        <w:numPr>
          <w:ilvl w:val="2"/>
          <w:numId w:val="1"/>
        </w:numPr>
        <w:spacing w:after="0"/>
      </w:pPr>
      <w:r w:rsidRPr="00AB7220">
        <w:t xml:space="preserve">Iepirkuma līgums tiek slēgts tikai pēc apstiprinājuma saņemšanas par ES fondu finansējuma piešķiršanu. </w:t>
      </w:r>
      <w:r>
        <w:t>Pasūtītājam ir</w:t>
      </w:r>
      <w:r w:rsidRPr="00AB7220">
        <w:t xml:space="preserve"> tiesības pārtraukt procedūru vai neslēgt līgumu, ja finansējums nav pieejams, neatlīdzinot pretendentu izdevumus.</w:t>
      </w:r>
    </w:p>
    <w:p w14:paraId="27F1C78D" w14:textId="77777777" w:rsidR="00B02F92" w:rsidRPr="00C22BB3" w:rsidRDefault="00B02F92" w:rsidP="00B02F92">
      <w:pPr>
        <w:pStyle w:val="Normal2"/>
        <w:tabs>
          <w:tab w:val="clear" w:pos="1004"/>
        </w:tabs>
        <w:spacing w:after="0"/>
        <w:ind w:left="720" w:firstLine="0"/>
      </w:pPr>
    </w:p>
    <w:p w14:paraId="6BB46C72" w14:textId="7C2CA559" w:rsidR="00665B33" w:rsidRPr="00C22BB3" w:rsidRDefault="00665B33" w:rsidP="0041166F">
      <w:pPr>
        <w:pStyle w:val="Heading2"/>
        <w:numPr>
          <w:ilvl w:val="1"/>
          <w:numId w:val="1"/>
        </w:numPr>
        <w:rPr>
          <w:rFonts w:eastAsia="Courier New"/>
          <w:sz w:val="24"/>
          <w:szCs w:val="24"/>
          <w:lang w:eastAsia="lv-LV"/>
        </w:rPr>
      </w:pPr>
      <w:bookmarkStart w:id="51" w:name="_Toc450735325"/>
      <w:bookmarkStart w:id="52" w:name="_Toc2775685"/>
      <w:r w:rsidRPr="00C22BB3">
        <w:rPr>
          <w:rFonts w:eastAsia="Courier New"/>
          <w:sz w:val="24"/>
          <w:szCs w:val="24"/>
          <w:lang w:eastAsia="lv-LV"/>
        </w:rPr>
        <w:t>Līguma izpildes vieta</w:t>
      </w:r>
      <w:bookmarkEnd w:id="51"/>
      <w:bookmarkEnd w:id="52"/>
    </w:p>
    <w:p w14:paraId="04130814" w14:textId="1F629178" w:rsidR="00665B33" w:rsidRPr="00C22BB3" w:rsidRDefault="00665B33" w:rsidP="784CE79D">
      <w:pPr>
        <w:widowControl w:val="0"/>
        <w:numPr>
          <w:ilvl w:val="2"/>
          <w:numId w:val="1"/>
        </w:numPr>
        <w:spacing w:after="0"/>
        <w:rPr>
          <w:rFonts w:eastAsia="Courier New" w:cs="Times New Roman"/>
          <w:lang w:eastAsia="lv-LV"/>
        </w:rPr>
      </w:pPr>
      <w:r w:rsidRPr="784CE79D">
        <w:rPr>
          <w:rFonts w:eastAsia="Courier New" w:cs="Times New Roman"/>
          <w:lang w:eastAsia="lv-LV"/>
        </w:rPr>
        <w:t>Līguma izpildes vieta – Latvijas Republika</w:t>
      </w:r>
      <w:r w:rsidR="00F817ED" w:rsidRPr="784CE79D">
        <w:rPr>
          <w:rFonts w:eastAsia="Courier New" w:cs="Times New Roman"/>
          <w:lang w:eastAsia="lv-LV"/>
        </w:rPr>
        <w:t>s teritorija</w:t>
      </w:r>
      <w:r w:rsidRPr="784CE79D">
        <w:rPr>
          <w:rFonts w:eastAsia="Courier New" w:cs="Times New Roman"/>
          <w:lang w:eastAsia="lv-LV"/>
        </w:rPr>
        <w:t>.</w:t>
      </w:r>
    </w:p>
    <w:p w14:paraId="45342B45" w14:textId="77777777" w:rsidR="00983FB6" w:rsidRPr="00C22BB3" w:rsidRDefault="0060050A" w:rsidP="00277490">
      <w:pPr>
        <w:pStyle w:val="Heading1"/>
        <w:numPr>
          <w:ilvl w:val="0"/>
          <w:numId w:val="1"/>
        </w:numPr>
        <w:rPr>
          <w:rFonts w:eastAsia="Courier New"/>
          <w:sz w:val="24"/>
          <w:szCs w:val="24"/>
          <w:lang w:eastAsia="lv-LV"/>
        </w:rPr>
      </w:pPr>
      <w:bookmarkStart w:id="53" w:name="_Toc2775686"/>
      <w:bookmarkStart w:id="54" w:name="_Toc450735326"/>
      <w:bookmarkStart w:id="55" w:name="_Toc2775688"/>
      <w:bookmarkEnd w:id="53"/>
      <w:r w:rsidRPr="00C22BB3">
        <w:rPr>
          <w:rFonts w:eastAsia="Courier New"/>
          <w:sz w:val="24"/>
          <w:szCs w:val="24"/>
          <w:lang w:eastAsia="lv-LV"/>
        </w:rPr>
        <w:t xml:space="preserve">KANDIDĀTU </w:t>
      </w:r>
      <w:r w:rsidR="00E56C8F" w:rsidRPr="00C22BB3">
        <w:rPr>
          <w:rFonts w:eastAsia="Courier New"/>
          <w:sz w:val="24"/>
          <w:szCs w:val="24"/>
          <w:lang w:eastAsia="lv-LV"/>
        </w:rPr>
        <w:t>ATLASES NOSACĪJUMI</w:t>
      </w:r>
      <w:bookmarkStart w:id="56" w:name="_Toc450735327"/>
      <w:bookmarkEnd w:id="54"/>
      <w:bookmarkEnd w:id="55"/>
    </w:p>
    <w:p w14:paraId="7D6CDCA4" w14:textId="77777777" w:rsidR="00983FB6" w:rsidRPr="00C22BB3" w:rsidRDefault="0060050A" w:rsidP="00277490">
      <w:pPr>
        <w:pStyle w:val="Heading2"/>
        <w:numPr>
          <w:ilvl w:val="1"/>
          <w:numId w:val="1"/>
        </w:numPr>
        <w:rPr>
          <w:rFonts w:eastAsia="Courier New"/>
          <w:b w:val="0"/>
          <w:sz w:val="24"/>
          <w:szCs w:val="24"/>
          <w:lang w:eastAsia="lv-LV"/>
        </w:rPr>
      </w:pPr>
      <w:bookmarkStart w:id="57" w:name="_Toc1658725"/>
      <w:bookmarkStart w:id="58" w:name="_Toc2775689"/>
      <w:r w:rsidRPr="00C22BB3">
        <w:rPr>
          <w:rFonts w:eastAsia="Courier New"/>
          <w:sz w:val="24"/>
          <w:szCs w:val="24"/>
          <w:lang w:eastAsia="lv-LV"/>
        </w:rPr>
        <w:t xml:space="preserve">Kandidātu </w:t>
      </w:r>
      <w:r w:rsidR="00E56C8F" w:rsidRPr="00C22BB3">
        <w:rPr>
          <w:rFonts w:eastAsia="Courier New"/>
          <w:sz w:val="24"/>
          <w:szCs w:val="24"/>
          <w:lang w:eastAsia="lv-LV"/>
        </w:rPr>
        <w:t xml:space="preserve">izslēgšanas un vispārīgie </w:t>
      </w:r>
      <w:r w:rsidRPr="00C22BB3">
        <w:rPr>
          <w:rFonts w:eastAsia="Courier New"/>
          <w:sz w:val="24"/>
          <w:szCs w:val="24"/>
          <w:lang w:eastAsia="lv-LV"/>
        </w:rPr>
        <w:t>Kandidātu</w:t>
      </w:r>
      <w:r w:rsidR="00E56C8F" w:rsidRPr="00C22BB3">
        <w:rPr>
          <w:rFonts w:eastAsia="Courier New"/>
          <w:sz w:val="24"/>
          <w:szCs w:val="24"/>
          <w:lang w:eastAsia="lv-LV"/>
        </w:rPr>
        <w:t xml:space="preserve"> atlases nosacījumi</w:t>
      </w:r>
      <w:bookmarkEnd w:id="56"/>
      <w:bookmarkEnd w:id="57"/>
      <w:bookmarkEnd w:id="58"/>
    </w:p>
    <w:p w14:paraId="4508C347" w14:textId="77777777" w:rsidR="00985103" w:rsidRDefault="00EC3191" w:rsidP="000430C5">
      <w:pPr>
        <w:pStyle w:val="ListParagraph"/>
        <w:numPr>
          <w:ilvl w:val="2"/>
          <w:numId w:val="1"/>
        </w:numPr>
        <w:rPr>
          <w:rFonts w:cs="Times New Roman"/>
          <w:snapToGrid w:val="0"/>
          <w:szCs w:val="24"/>
        </w:rPr>
      </w:pPr>
      <w:bookmarkStart w:id="59" w:name="_Toc1658726"/>
      <w:bookmarkStart w:id="60" w:name="_Toc2775690"/>
      <w:r w:rsidRPr="00EC3191">
        <w:rPr>
          <w:rFonts w:cs="Times New Roman"/>
          <w:snapToGrid w:val="0"/>
          <w:szCs w:val="24"/>
        </w:rPr>
        <w:t>Iepirkum</w:t>
      </w:r>
      <w:r w:rsidR="00375B6A">
        <w:rPr>
          <w:rFonts w:cs="Times New Roman"/>
          <w:snapToGrid w:val="0"/>
          <w:szCs w:val="24"/>
        </w:rPr>
        <w:t>ā</w:t>
      </w:r>
      <w:r w:rsidRPr="00EC3191">
        <w:rPr>
          <w:rFonts w:cs="Times New Roman"/>
          <w:snapToGrid w:val="0"/>
          <w:szCs w:val="24"/>
        </w:rPr>
        <w:t xml:space="preserve"> var piedalīties jebkura persona vai piegādātāju apvienība, kura atbilst Nolikumā izvirzītajām prasībām. </w:t>
      </w:r>
    </w:p>
    <w:p w14:paraId="6FFD3989" w14:textId="77777777" w:rsidR="00F84A0C" w:rsidRDefault="00EC3191" w:rsidP="000430C5">
      <w:pPr>
        <w:pStyle w:val="ListParagraph"/>
        <w:numPr>
          <w:ilvl w:val="2"/>
          <w:numId w:val="1"/>
        </w:numPr>
        <w:rPr>
          <w:rFonts w:cs="Times New Roman"/>
          <w:snapToGrid w:val="0"/>
          <w:szCs w:val="24"/>
        </w:rPr>
      </w:pPr>
      <w:r w:rsidRPr="00EC3191">
        <w:rPr>
          <w:rFonts w:cs="Times New Roman"/>
          <w:snapToGrid w:val="0"/>
          <w:szCs w:val="24"/>
        </w:rPr>
        <w:t xml:space="preserve">Pasūtītājs izslēgs </w:t>
      </w:r>
      <w:r w:rsidR="00375B6A">
        <w:rPr>
          <w:rFonts w:cs="Times New Roman"/>
          <w:snapToGrid w:val="0"/>
          <w:szCs w:val="24"/>
        </w:rPr>
        <w:t>k</w:t>
      </w:r>
      <w:r w:rsidR="009A2E04">
        <w:rPr>
          <w:rFonts w:cs="Times New Roman"/>
          <w:snapToGrid w:val="0"/>
          <w:szCs w:val="24"/>
        </w:rPr>
        <w:t xml:space="preserve">andidātu </w:t>
      </w:r>
      <w:r w:rsidRPr="00EC3191">
        <w:rPr>
          <w:rFonts w:cs="Times New Roman"/>
          <w:snapToGrid w:val="0"/>
          <w:szCs w:val="24"/>
        </w:rPr>
        <w:t>no turpmākas dalības iepirkuma, ja</w:t>
      </w:r>
    </w:p>
    <w:p w14:paraId="636C482A" w14:textId="51ED8A17" w:rsidR="00983F2A" w:rsidRPr="00983F2A" w:rsidRDefault="00EC3191" w:rsidP="00983F2A">
      <w:pPr>
        <w:pStyle w:val="ListParagraph"/>
        <w:numPr>
          <w:ilvl w:val="3"/>
          <w:numId w:val="1"/>
        </w:numPr>
        <w:tabs>
          <w:tab w:val="clear" w:pos="720"/>
        </w:tabs>
        <w:ind w:left="1560" w:hanging="862"/>
        <w:rPr>
          <w:rFonts w:cs="Times New Roman"/>
          <w:snapToGrid w:val="0"/>
          <w:szCs w:val="24"/>
        </w:rPr>
      </w:pPr>
      <w:r w:rsidRPr="00EC3191">
        <w:rPr>
          <w:rFonts w:cs="Times New Roman"/>
          <w:snapToGrid w:val="0"/>
          <w:szCs w:val="24"/>
        </w:rPr>
        <w:t xml:space="preserve"> </w:t>
      </w:r>
      <w:r w:rsidR="00983F2A" w:rsidRPr="00983F2A">
        <w:rPr>
          <w:rFonts w:cs="Times New Roman"/>
          <w:snapToGrid w:val="0"/>
          <w:szCs w:val="24"/>
        </w:rPr>
        <w:t xml:space="preserve">uz </w:t>
      </w:r>
      <w:r w:rsidR="00983F2A">
        <w:rPr>
          <w:rFonts w:cs="Times New Roman"/>
          <w:snapToGrid w:val="0"/>
          <w:szCs w:val="24"/>
        </w:rPr>
        <w:t>kandidātu</w:t>
      </w:r>
      <w:r w:rsidR="00983F2A" w:rsidRPr="00983F2A">
        <w:rPr>
          <w:rFonts w:cs="Times New Roman"/>
          <w:snapToGrid w:val="0"/>
          <w:szCs w:val="24"/>
        </w:rPr>
        <w:t xml:space="preserve">, personālsabiedrības biedru, ja </w:t>
      </w:r>
      <w:r w:rsidR="00983F2A">
        <w:rPr>
          <w:rFonts w:cs="Times New Roman"/>
          <w:snapToGrid w:val="0"/>
          <w:szCs w:val="24"/>
        </w:rPr>
        <w:t>kandidāts</w:t>
      </w:r>
      <w:r w:rsidR="00983F2A" w:rsidRPr="00983F2A">
        <w:rPr>
          <w:rFonts w:cs="Times New Roman"/>
          <w:snapToGrid w:val="0"/>
          <w:szCs w:val="24"/>
        </w:rPr>
        <w:t xml:space="preserve"> ir personālsabiedrība, vai uz personu, uz kuras iespējām </w:t>
      </w:r>
      <w:r w:rsidR="00983F2A">
        <w:rPr>
          <w:rFonts w:cs="Times New Roman"/>
          <w:snapToGrid w:val="0"/>
          <w:szCs w:val="24"/>
        </w:rPr>
        <w:t>kandidāt</w:t>
      </w:r>
      <w:r w:rsidR="00983F2A" w:rsidRPr="00983F2A">
        <w:rPr>
          <w:rFonts w:cs="Times New Roman"/>
          <w:snapToGrid w:val="0"/>
          <w:szCs w:val="24"/>
        </w:rPr>
        <w:t xml:space="preserve">s balstās, lai apliecinātu, ka tā kvalifikācija atbilst paziņojumā par līgumu vai iepirkuma procedūras </w:t>
      </w:r>
      <w:r w:rsidR="00983F2A" w:rsidRPr="00983F2A">
        <w:rPr>
          <w:rFonts w:cs="Times New Roman"/>
          <w:snapToGrid w:val="0"/>
          <w:szCs w:val="24"/>
        </w:rPr>
        <w:lastRenderedPageBreak/>
        <w:t xml:space="preserve">dokumentos noteiktajām prasībām, vai uz apakšuzņēmēju (apakšuzņēmējs ir </w:t>
      </w:r>
      <w:r w:rsidR="00983F2A">
        <w:rPr>
          <w:rFonts w:cs="Times New Roman"/>
          <w:snapToGrid w:val="0"/>
          <w:szCs w:val="24"/>
        </w:rPr>
        <w:t>kandidāt</w:t>
      </w:r>
      <w:r w:rsidR="00983F2A" w:rsidRPr="00983F2A">
        <w:rPr>
          <w:rFonts w:cs="Times New Roman"/>
          <w:snapToGrid w:val="0"/>
          <w:szCs w:val="24"/>
        </w:rPr>
        <w:t xml:space="preserve">a vai apakšuzņēmēja piesaistīta vai nolīgta persona, kura sniedz pakalpojumu, kas nepieciešams Līguma izpildei, neatkarīgi no tā, vai šī persona pakalpojumus sniedz </w:t>
      </w:r>
      <w:r w:rsidR="00983F2A">
        <w:rPr>
          <w:rFonts w:cs="Times New Roman"/>
          <w:snapToGrid w:val="0"/>
          <w:szCs w:val="24"/>
        </w:rPr>
        <w:t>kandidāta</w:t>
      </w:r>
      <w:r w:rsidR="00983F2A" w:rsidRPr="00983F2A">
        <w:rPr>
          <w:rFonts w:cs="Times New Roman"/>
          <w:snapToGrid w:val="0"/>
          <w:szCs w:val="24"/>
        </w:rPr>
        <w:t>m vai citam apakšuzņēmējam), kura  sniedzamo pakalpojumu vērtība ir vismaz 10 000,00 EUR (desmit tūkstoši euro un 00 centi) ir attiecināmi PIL  42. panta otrās daļas 1., 2., 3., 4., 5., 6., 7., 10., 11., 12., 13. un 14. punkta nosacījumi;</w:t>
      </w:r>
    </w:p>
    <w:p w14:paraId="4C19684C" w14:textId="198A6BD3"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 ja uz personām, kurām </w:t>
      </w:r>
      <w:r>
        <w:rPr>
          <w:rFonts w:cs="Times New Roman"/>
          <w:snapToGrid w:val="0"/>
          <w:szCs w:val="24"/>
        </w:rPr>
        <w:t>kandidāt</w:t>
      </w:r>
      <w:r w:rsidRPr="00983F2A">
        <w:rPr>
          <w:rFonts w:cs="Times New Roman"/>
          <w:snapToGrid w:val="0"/>
          <w:szCs w:val="24"/>
        </w:rPr>
        <w:t xml:space="preserve">ā ir izšķirošā ietekme uz līdzdalības pamata normatīvo aktu par koncerniem izpratnē ir attiecināmi PIL 42. panta otrās daļas 1., 2. un 3.  punkta nosacījumi; </w:t>
      </w:r>
    </w:p>
    <w:p w14:paraId="05C2FAD0" w14:textId="6E5741FC"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uz </w:t>
      </w:r>
      <w:r>
        <w:rPr>
          <w:rFonts w:cs="Times New Roman"/>
          <w:snapToGrid w:val="0"/>
          <w:szCs w:val="24"/>
        </w:rPr>
        <w:t>kandidāt</w:t>
      </w:r>
      <w:r w:rsidRPr="00983F2A">
        <w:rPr>
          <w:rFonts w:cs="Times New Roman"/>
          <w:snapToGrid w:val="0"/>
          <w:szCs w:val="24"/>
        </w:rPr>
        <w:t xml:space="preserve">a patiesā labuma guvēju ir attiecināmi PIL 42. panta otrās daļas 1., 2. un 11. punktā noteiktie izslēgšanas nosacījumi; </w:t>
      </w:r>
    </w:p>
    <w:p w14:paraId="241CB0D1" w14:textId="0AF56E59"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uz </w:t>
      </w:r>
      <w:r>
        <w:rPr>
          <w:rFonts w:cs="Times New Roman"/>
          <w:snapToGrid w:val="0"/>
          <w:szCs w:val="24"/>
        </w:rPr>
        <w:t>kandidātu</w:t>
      </w:r>
      <w:r w:rsidRPr="00983F2A">
        <w:rPr>
          <w:rFonts w:cs="Times New Roman"/>
          <w:snapToGrid w:val="0"/>
          <w:szCs w:val="24"/>
        </w:rPr>
        <w:t xml:space="preserve"> (tai skaitā uz katru piegādātāju apvienības dalībnieku (ja </w:t>
      </w:r>
      <w:r>
        <w:rPr>
          <w:rFonts w:cs="Times New Roman"/>
          <w:snapToGrid w:val="0"/>
          <w:szCs w:val="24"/>
        </w:rPr>
        <w:t>kandidāt</w:t>
      </w:r>
      <w:r w:rsidRPr="00983F2A">
        <w:rPr>
          <w:rFonts w:cs="Times New Roman"/>
          <w:snapToGrid w:val="0"/>
          <w:szCs w:val="24"/>
        </w:rPr>
        <w:t xml:space="preserve">s ir nereģistrēta piegādātāju apvienība), kuram būtu piešķiramas līguma slēgšanas tiesības, tā valdes vai padomes locekli, patieso labuma guvēju, pārstāvēt tiesīgo personu vai prokūristu, vai personu, kura ir pilnvarota pārstāvēt </w:t>
      </w:r>
      <w:r>
        <w:rPr>
          <w:rFonts w:cs="Times New Roman"/>
          <w:snapToGrid w:val="0"/>
          <w:szCs w:val="24"/>
        </w:rPr>
        <w:t>kandidātu</w:t>
      </w:r>
      <w:r w:rsidRPr="00983F2A">
        <w:rPr>
          <w:rFonts w:cs="Times New Roman"/>
          <w:snapToGrid w:val="0"/>
          <w:szCs w:val="24"/>
        </w:rPr>
        <w:t xml:space="preserve"> darbībās, kas saistītas ar filiāli, vai personālsabiedrības biedru, tā valdes vai padomes locekli, patieso labuma guvēju, pārstāvēt tiesīgo personu vai prokūristu, ja </w:t>
      </w:r>
      <w:r>
        <w:rPr>
          <w:rFonts w:cs="Times New Roman"/>
          <w:snapToGrid w:val="0"/>
          <w:szCs w:val="24"/>
        </w:rPr>
        <w:t>kandidāts</w:t>
      </w:r>
      <w:r w:rsidRPr="00983F2A">
        <w:rPr>
          <w:rFonts w:cs="Times New Roman"/>
          <w:snapToGrid w:val="0"/>
          <w:szCs w:val="24"/>
        </w:rPr>
        <w:t xml:space="preserve"> ir personālsabiedrība, ir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w:t>
      </w:r>
      <w:r>
        <w:rPr>
          <w:rFonts w:cs="Times New Roman"/>
          <w:snapToGrid w:val="0"/>
          <w:szCs w:val="24"/>
        </w:rPr>
        <w:t>¹</w:t>
      </w:r>
      <w:r w:rsidRPr="00983F2A">
        <w:rPr>
          <w:rFonts w:cs="Times New Roman"/>
          <w:snapToGrid w:val="0"/>
          <w:szCs w:val="24"/>
        </w:rPr>
        <w:t xml:space="preserve"> panta noteikumiem;</w:t>
      </w:r>
    </w:p>
    <w:p w14:paraId="7BB7FEB0" w14:textId="0B6F7611"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uz </w:t>
      </w:r>
      <w:r>
        <w:rPr>
          <w:rFonts w:cs="Times New Roman"/>
          <w:snapToGrid w:val="0"/>
          <w:szCs w:val="24"/>
        </w:rPr>
        <w:t>kandidātu</w:t>
      </w:r>
      <w:r w:rsidRPr="00983F2A">
        <w:rPr>
          <w:rFonts w:cs="Times New Roman"/>
          <w:snapToGrid w:val="0"/>
          <w:szCs w:val="24"/>
        </w:rPr>
        <w:t xml:space="preserve"> attiecas 2022. gada 8. aprīļa Padomes regulas (ES) 2022/576, ar kuru groza Padomes regulu (ES) Nr. 833/2014 par ierobežojošiem pasākumiem saistībā ar Krievijas darbībām, kas destabilizē situāciju Ukrainā 5.k pantā ietvertais aizliegums; </w:t>
      </w:r>
    </w:p>
    <w:p w14:paraId="5CB2B20D" w14:textId="0C8B56BE"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w:t>
      </w:r>
      <w:r>
        <w:rPr>
          <w:rFonts w:cs="Times New Roman"/>
          <w:snapToGrid w:val="0"/>
          <w:szCs w:val="24"/>
        </w:rPr>
        <w:t>kandidāts</w:t>
      </w:r>
      <w:r w:rsidRPr="00983F2A">
        <w:rPr>
          <w:rFonts w:cs="Times New Roman"/>
          <w:snapToGrid w:val="0"/>
          <w:szCs w:val="24"/>
        </w:rPr>
        <w:t xml:space="preserve"> ir juridiska persona, kas reģistrēta Krievijas Federācijā, Baltkrievijas Republikā vai valstī, kuru Eiropas Parlaments vai Latvijas Republikas Saeima ir atzinusi par terorismu atbalstošu valsti;</w:t>
      </w:r>
    </w:p>
    <w:p w14:paraId="4E659056" w14:textId="7860F4A7"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w:t>
      </w:r>
      <w:r>
        <w:rPr>
          <w:rFonts w:cs="Times New Roman"/>
          <w:snapToGrid w:val="0"/>
          <w:szCs w:val="24"/>
        </w:rPr>
        <w:t>kandidāt</w:t>
      </w:r>
      <w:r w:rsidRPr="00983F2A">
        <w:rPr>
          <w:rFonts w:cs="Times New Roman"/>
          <w:snapToGrid w:val="0"/>
          <w:szCs w:val="24"/>
        </w:rPr>
        <w:t xml:space="preserve">s, tā dalībnieks, kapitāla daļu īpašnieks vai patiesais labuma guvējs (ja saskaņā ar Noziedzīgi iegūtu līdzekļu legalizācijas un terorisma un proliferācijas finansēšanas novēršanas likumu patieso labuma guvēju ir iespējams noskaidrot) ir Nolikuma </w:t>
      </w:r>
      <w:r w:rsidR="0092780C">
        <w:rPr>
          <w:rFonts w:cs="Times New Roman"/>
          <w:snapToGrid w:val="0"/>
          <w:szCs w:val="24"/>
        </w:rPr>
        <w:t>3.1.2.</w:t>
      </w:r>
      <w:r w:rsidRPr="00983F2A">
        <w:rPr>
          <w:rFonts w:cs="Times New Roman"/>
          <w:snapToGrid w:val="0"/>
          <w:szCs w:val="24"/>
        </w:rPr>
        <w:t>6. apakšpunktā minētās valsts pilsonis;</w:t>
      </w:r>
    </w:p>
    <w:p w14:paraId="295F177F" w14:textId="5310337C"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w:t>
      </w:r>
      <w:r>
        <w:rPr>
          <w:rFonts w:cs="Times New Roman"/>
          <w:snapToGrid w:val="0"/>
          <w:szCs w:val="24"/>
        </w:rPr>
        <w:t>kandidāts</w:t>
      </w:r>
      <w:r w:rsidRPr="00983F2A">
        <w:rPr>
          <w:rFonts w:cs="Times New Roman"/>
          <w:snapToGrid w:val="0"/>
          <w:szCs w:val="24"/>
        </w:rPr>
        <w:t xml:space="preserve"> (juridiskās personas) valde un padome sastāv no fiziskām personām, kuras ir Nolikuma </w:t>
      </w:r>
      <w:r w:rsidR="0092780C">
        <w:rPr>
          <w:rFonts w:cs="Times New Roman"/>
          <w:snapToGrid w:val="0"/>
          <w:szCs w:val="24"/>
        </w:rPr>
        <w:t>3.1.2.</w:t>
      </w:r>
      <w:r w:rsidRPr="00983F2A">
        <w:rPr>
          <w:rFonts w:cs="Times New Roman"/>
          <w:snapToGrid w:val="0"/>
          <w:szCs w:val="24"/>
        </w:rPr>
        <w:t>6. apakšpunktā minētās valsts pilsoņi;</w:t>
      </w:r>
    </w:p>
    <w:p w14:paraId="40153E53" w14:textId="263BEB43"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Līguma izpildē ir iesaistīts Nolikuma </w:t>
      </w:r>
      <w:r>
        <w:rPr>
          <w:rFonts w:cs="Times New Roman"/>
          <w:snapToGrid w:val="0"/>
          <w:szCs w:val="24"/>
        </w:rPr>
        <w:t>3.1.2</w:t>
      </w:r>
      <w:r w:rsidRPr="00983F2A">
        <w:rPr>
          <w:rFonts w:cs="Times New Roman"/>
          <w:snapToGrid w:val="0"/>
          <w:szCs w:val="24"/>
        </w:rPr>
        <w:t>.6. apakšpunktā minētās valsts pilsonis.</w:t>
      </w:r>
    </w:p>
    <w:p w14:paraId="17F5B084" w14:textId="701291EA" w:rsidR="000430C5" w:rsidRPr="00C22BB3" w:rsidRDefault="00FE165A" w:rsidP="000430C5">
      <w:pPr>
        <w:pStyle w:val="ListParagraph"/>
        <w:numPr>
          <w:ilvl w:val="2"/>
          <w:numId w:val="1"/>
        </w:numPr>
        <w:rPr>
          <w:rFonts w:cs="Times New Roman"/>
          <w:snapToGrid w:val="0"/>
          <w:szCs w:val="24"/>
        </w:rPr>
      </w:pPr>
      <w:r w:rsidRPr="00C22BB3">
        <w:rPr>
          <w:rFonts w:cs="Times New Roman"/>
          <w:snapToGrid w:val="0"/>
          <w:szCs w:val="24"/>
        </w:rPr>
        <w:t xml:space="preserve">Attiecībā uz </w:t>
      </w:r>
      <w:r w:rsidR="00EE192A">
        <w:rPr>
          <w:rFonts w:cs="Times New Roman"/>
          <w:snapToGrid w:val="0"/>
          <w:szCs w:val="24"/>
        </w:rPr>
        <w:t>k</w:t>
      </w:r>
      <w:r w:rsidRPr="00C22BB3">
        <w:rPr>
          <w:rFonts w:cs="Times New Roman"/>
          <w:snapToGrid w:val="0"/>
          <w:szCs w:val="24"/>
        </w:rPr>
        <w:t>andidāta</w:t>
      </w:r>
      <w:r w:rsidR="000430C5" w:rsidRPr="00C22BB3">
        <w:rPr>
          <w:rFonts w:cs="Times New Roman"/>
          <w:snapToGrid w:val="0"/>
          <w:szCs w:val="24"/>
        </w:rPr>
        <w:t xml:space="preserve"> tehniskajām, profesionālajām spējām </w:t>
      </w:r>
      <w:r w:rsidR="00EE192A">
        <w:rPr>
          <w:rFonts w:cs="Times New Roman"/>
          <w:snapToGrid w:val="0"/>
          <w:szCs w:val="24"/>
        </w:rPr>
        <w:t>k</w:t>
      </w:r>
      <w:r w:rsidR="00031E82" w:rsidRPr="00C22BB3">
        <w:rPr>
          <w:rFonts w:cs="Times New Roman"/>
          <w:snapToGrid w:val="0"/>
          <w:szCs w:val="24"/>
        </w:rPr>
        <w:t>andidāts</w:t>
      </w:r>
      <w:r w:rsidR="000430C5" w:rsidRPr="00C22BB3">
        <w:rPr>
          <w:rFonts w:cs="Times New Roman"/>
          <w:snapToGrid w:val="0"/>
          <w:szCs w:val="24"/>
        </w:rPr>
        <w:t xml:space="preserve"> var balstīties uz citu personu iespējām, ja tas ir nepieciešams iepirkuma līguma izpildei, neatkarīgi no savstarpējo attiecību tiesiskā rak</w:t>
      </w:r>
      <w:r w:rsidR="00215630" w:rsidRPr="00C22BB3">
        <w:rPr>
          <w:rFonts w:cs="Times New Roman"/>
          <w:snapToGrid w:val="0"/>
          <w:szCs w:val="24"/>
        </w:rPr>
        <w:t>stura. Šādā gadījumā Kandidāts</w:t>
      </w:r>
      <w:r w:rsidR="000430C5" w:rsidRPr="00C22BB3">
        <w:rPr>
          <w:rFonts w:cs="Times New Roman"/>
          <w:snapToGrid w:val="0"/>
          <w:szCs w:val="24"/>
        </w:rPr>
        <w:t xml:space="preserve"> pierāda iepirkuma komisijai, ka tam faktiski būs pieejami šo personu resursi, kuri pašam nav un kas ir </w:t>
      </w:r>
      <w:r w:rsidR="000430C5" w:rsidRPr="00C22BB3">
        <w:rPr>
          <w:rFonts w:cs="Times New Roman"/>
          <w:snapToGrid w:val="0"/>
          <w:szCs w:val="24"/>
        </w:rPr>
        <w:lastRenderedPageBreak/>
        <w:t xml:space="preserve">nepieciešami iepirkuma līguma izpildei uz visu iepirkuma līguma izpildes laiku, ciktāl tie būs nepieciešami, iesniedzot šo personu apliecinājumu vai vienošanos par nepieciešamo resursu nodošanu </w:t>
      </w:r>
      <w:r w:rsidR="00EE192A">
        <w:rPr>
          <w:rFonts w:cs="Times New Roman"/>
          <w:snapToGrid w:val="0"/>
          <w:szCs w:val="24"/>
        </w:rPr>
        <w:t>k</w:t>
      </w:r>
      <w:r w:rsidR="00B5283E">
        <w:rPr>
          <w:rFonts w:cs="Times New Roman"/>
          <w:snapToGrid w:val="0"/>
          <w:szCs w:val="24"/>
        </w:rPr>
        <w:t xml:space="preserve">andidāta </w:t>
      </w:r>
      <w:r w:rsidR="000430C5" w:rsidRPr="00C22BB3">
        <w:rPr>
          <w:rFonts w:cs="Times New Roman"/>
          <w:snapToGrid w:val="0"/>
          <w:szCs w:val="24"/>
        </w:rPr>
        <w:t>r</w:t>
      </w:r>
      <w:r w:rsidR="00215630" w:rsidRPr="00C22BB3">
        <w:rPr>
          <w:rFonts w:cs="Times New Roman"/>
          <w:snapToGrid w:val="0"/>
          <w:szCs w:val="24"/>
        </w:rPr>
        <w:t>īcībā. Kandidāts</w:t>
      </w:r>
      <w:r w:rsidR="000430C5" w:rsidRPr="00C22BB3">
        <w:rPr>
          <w:rFonts w:cs="Times New Roman"/>
          <w:snapToGrid w:val="0"/>
          <w:szCs w:val="24"/>
        </w:rPr>
        <w:t xml:space="preserve">, lai apliecinātu profesionālo pieredzi vai pasūtītāja prasībām atbilstoša personāla pieejamību, var balstīties uz citu personu iespējām tikai tad, ja šīs personas sniegs pakalpojumus, kuru izpildei attiecīgās spējas ir nepieciešamas. Attiecībā uz </w:t>
      </w:r>
      <w:r w:rsidR="00EE192A">
        <w:rPr>
          <w:rFonts w:cs="Times New Roman"/>
          <w:snapToGrid w:val="0"/>
          <w:szCs w:val="24"/>
        </w:rPr>
        <w:t>k</w:t>
      </w:r>
      <w:r w:rsidR="00B5283E">
        <w:rPr>
          <w:rFonts w:cs="Times New Roman"/>
          <w:snapToGrid w:val="0"/>
          <w:szCs w:val="24"/>
        </w:rPr>
        <w:t>andi</w:t>
      </w:r>
      <w:r w:rsidR="00AF6B2E">
        <w:rPr>
          <w:rFonts w:cs="Times New Roman"/>
          <w:snapToGrid w:val="0"/>
          <w:szCs w:val="24"/>
        </w:rPr>
        <w:t xml:space="preserve">dāta </w:t>
      </w:r>
      <w:r w:rsidR="000430C5" w:rsidRPr="00C22BB3">
        <w:rPr>
          <w:rFonts w:cs="Times New Roman"/>
          <w:snapToGrid w:val="0"/>
          <w:szCs w:val="24"/>
        </w:rPr>
        <w:t xml:space="preserve">saimnieciskajām un finansiālām spējām, </w:t>
      </w:r>
      <w:r w:rsidR="00EE192A">
        <w:rPr>
          <w:rFonts w:cs="Times New Roman"/>
          <w:snapToGrid w:val="0"/>
          <w:szCs w:val="24"/>
        </w:rPr>
        <w:t>k</w:t>
      </w:r>
      <w:r w:rsidR="00215630" w:rsidRPr="00C22BB3">
        <w:rPr>
          <w:rFonts w:cs="Times New Roman"/>
          <w:snapToGrid w:val="0"/>
          <w:szCs w:val="24"/>
        </w:rPr>
        <w:t>andidāts</w:t>
      </w:r>
      <w:r w:rsidR="000430C5" w:rsidRPr="00C22BB3">
        <w:rPr>
          <w:rFonts w:cs="Times New Roman"/>
          <w:snapToGrid w:val="0"/>
          <w:szCs w:val="24"/>
        </w:rPr>
        <w:t xml:space="preserve"> var balstīties uz citu personu iespējām, pierādot iepirkuma komisijai, ka tam faktiski būs pieejami šo personu resursi, kuri pašam nav un kas ir nepieciešami iepirkuma līguma izpildei uz visu iepirkuma līguma izpildes laiku, ciktāl tie būs nepieciešami un ka šīs personas būs solidāri atbildīgas par iepirkuma līguma izpildi.</w:t>
      </w:r>
    </w:p>
    <w:p w14:paraId="478179D1" w14:textId="60784B9E" w:rsidR="000430C5" w:rsidRPr="00C22BB3" w:rsidRDefault="000430C5" w:rsidP="000430C5">
      <w:pPr>
        <w:pStyle w:val="ListParagraph"/>
        <w:numPr>
          <w:ilvl w:val="2"/>
          <w:numId w:val="1"/>
        </w:numPr>
        <w:rPr>
          <w:rFonts w:cs="Times New Roman"/>
          <w:snapToGrid w:val="0"/>
          <w:szCs w:val="24"/>
        </w:rPr>
      </w:pPr>
      <w:r w:rsidRPr="00C22BB3">
        <w:rPr>
          <w:rFonts w:cs="Times New Roman"/>
          <w:snapToGrid w:val="0"/>
          <w:szCs w:val="24"/>
        </w:rPr>
        <w:t>Prasības,</w:t>
      </w:r>
      <w:r w:rsidR="00FE165A" w:rsidRPr="00C22BB3">
        <w:rPr>
          <w:rFonts w:cs="Times New Roman"/>
          <w:snapToGrid w:val="0"/>
          <w:szCs w:val="24"/>
        </w:rPr>
        <w:t xml:space="preserve"> kas noteiktas Nolikuma 3.2.1 punktā, attiecas uz </w:t>
      </w:r>
      <w:r w:rsidR="00EE192A">
        <w:rPr>
          <w:rFonts w:cs="Times New Roman"/>
          <w:snapToGrid w:val="0"/>
          <w:szCs w:val="24"/>
        </w:rPr>
        <w:t>k</w:t>
      </w:r>
      <w:r w:rsidR="00FE165A" w:rsidRPr="00C22BB3">
        <w:rPr>
          <w:rFonts w:cs="Times New Roman"/>
          <w:snapToGrid w:val="0"/>
          <w:szCs w:val="24"/>
        </w:rPr>
        <w:t>andidātu</w:t>
      </w:r>
      <w:r w:rsidRPr="00C22BB3">
        <w:rPr>
          <w:rFonts w:cs="Times New Roman"/>
          <w:snapToGrid w:val="0"/>
          <w:szCs w:val="24"/>
        </w:rPr>
        <w:t xml:space="preserve"> un uz katru apakšuzņēmēju, kā arī uz personu, uz kuras spējām </w:t>
      </w:r>
      <w:r w:rsidR="00EE192A">
        <w:rPr>
          <w:rFonts w:cs="Times New Roman"/>
          <w:snapToGrid w:val="0"/>
          <w:szCs w:val="24"/>
        </w:rPr>
        <w:t>k</w:t>
      </w:r>
      <w:r w:rsidR="00215630" w:rsidRPr="00C22BB3">
        <w:rPr>
          <w:rFonts w:cs="Times New Roman"/>
          <w:snapToGrid w:val="0"/>
          <w:szCs w:val="24"/>
        </w:rPr>
        <w:t>andidāts</w:t>
      </w:r>
      <w:r w:rsidRPr="00C22BB3">
        <w:rPr>
          <w:rFonts w:cs="Times New Roman"/>
          <w:snapToGrid w:val="0"/>
          <w:szCs w:val="24"/>
        </w:rPr>
        <w:t xml:space="preserve"> balstās.</w:t>
      </w:r>
    </w:p>
    <w:p w14:paraId="200408CC" w14:textId="799316B6" w:rsidR="00B93235" w:rsidRPr="00B93235" w:rsidRDefault="00B93235" w:rsidP="00B93235">
      <w:pPr>
        <w:pStyle w:val="ListParagraph"/>
        <w:numPr>
          <w:ilvl w:val="2"/>
          <w:numId w:val="1"/>
        </w:numPr>
        <w:rPr>
          <w:rFonts w:cs="Times New Roman"/>
          <w:snapToGrid w:val="0"/>
          <w:szCs w:val="24"/>
        </w:rPr>
      </w:pPr>
      <w:r w:rsidRPr="00B93235">
        <w:rPr>
          <w:rFonts w:cs="Times New Roman"/>
          <w:snapToGrid w:val="0"/>
          <w:szCs w:val="24"/>
        </w:rPr>
        <w:t>Ja kandidāts ir personu apvienība, tad personu apvienības dalībniekiem, uz kuru saimnieciskajām un finansiālajām spējām vai tehniskajām un profesionālajām spējām kandidāts balstās, ir jāatbilst Nolikumā izvirzītajām prasībām, ievērojot šādus nosacījumus:</w:t>
      </w:r>
    </w:p>
    <w:p w14:paraId="7D5C2BF1" w14:textId="37E60F62" w:rsidR="00B93235" w:rsidRPr="00B93235" w:rsidRDefault="00B93235" w:rsidP="00B93235">
      <w:pPr>
        <w:pStyle w:val="ListParagraph"/>
        <w:numPr>
          <w:ilvl w:val="3"/>
          <w:numId w:val="1"/>
        </w:numPr>
        <w:tabs>
          <w:tab w:val="clear" w:pos="720"/>
        </w:tabs>
        <w:ind w:left="1560" w:hanging="862"/>
        <w:rPr>
          <w:rFonts w:cs="Times New Roman"/>
          <w:snapToGrid w:val="0"/>
          <w:szCs w:val="24"/>
        </w:rPr>
      </w:pPr>
      <w:r w:rsidRPr="00B93235">
        <w:rPr>
          <w:rFonts w:cs="Times New Roman"/>
          <w:snapToGrid w:val="0"/>
          <w:szCs w:val="24"/>
        </w:rPr>
        <w:t>Prasības saimnieciskajam un finansiālajam stāvoklim: Personu apvienības dalībniekiem, uz kuru saimnieciskajām un finansiālajām spējām kandidāts balstās, kopumā (summējot visu attiecīgo dalībnieku apgrozījumu) jāatbilst Nolikuma 3.2.2. punktā noteiktajām prasībām.</w:t>
      </w:r>
    </w:p>
    <w:p w14:paraId="73E45915" w14:textId="4555B396" w:rsidR="00B93235" w:rsidRPr="00C22BB3" w:rsidRDefault="00B93235" w:rsidP="00B93235">
      <w:pPr>
        <w:pStyle w:val="ListParagraph"/>
        <w:numPr>
          <w:ilvl w:val="3"/>
          <w:numId w:val="1"/>
        </w:numPr>
        <w:tabs>
          <w:tab w:val="clear" w:pos="720"/>
        </w:tabs>
        <w:ind w:left="1560" w:hanging="862"/>
        <w:rPr>
          <w:rFonts w:cs="Times New Roman"/>
          <w:snapToGrid w:val="0"/>
          <w:szCs w:val="24"/>
        </w:rPr>
      </w:pPr>
      <w:r w:rsidRPr="00B93235">
        <w:rPr>
          <w:rFonts w:cs="Times New Roman"/>
          <w:snapToGrid w:val="0"/>
          <w:szCs w:val="24"/>
        </w:rPr>
        <w:t>Prasības tehniskajām un profesionālajām spējām: Personu apvienības dalībniekiem, uz kuru tehniskajām un profesionālajām spējām kandidāts balstās, kopumā jāatbilst Nolikuma 3.3. un 3.4. punktā noteiktajām prasībām. Šādā gadījumā profesionālās pieredzes vai personāla pieejamības apliecināšanai kandidāts var balstīties uz attiecīgo apvienības dalībnieku iespējām tikai tad, ja šie dalībnieki reāli sniegs, kuru izpildei attiecīgās spējas un pieredze ir nepieciešamas.</w:t>
      </w:r>
    </w:p>
    <w:p w14:paraId="066D767C" w14:textId="734EA2D2" w:rsidR="000F1CE4" w:rsidRPr="00C22BB3" w:rsidRDefault="00B34DAD" w:rsidP="00302588">
      <w:pPr>
        <w:pStyle w:val="ListParagraph"/>
        <w:widowControl w:val="0"/>
        <w:numPr>
          <w:ilvl w:val="1"/>
          <w:numId w:val="2"/>
        </w:numPr>
        <w:tabs>
          <w:tab w:val="left" w:pos="709"/>
        </w:tabs>
        <w:spacing w:after="0"/>
        <w:rPr>
          <w:rFonts w:eastAsia="Courier New" w:cs="Times New Roman"/>
          <w:b/>
          <w:szCs w:val="24"/>
          <w:lang w:eastAsia="lv-LV"/>
        </w:rPr>
      </w:pPr>
      <w:r w:rsidRPr="00C22BB3">
        <w:rPr>
          <w:rFonts w:eastAsia="Courier New" w:cs="Times New Roman"/>
          <w:b/>
          <w:szCs w:val="24"/>
          <w:lang w:eastAsia="lv-LV"/>
        </w:rPr>
        <w:t xml:space="preserve">Prasības attiecībā uz </w:t>
      </w:r>
      <w:r w:rsidR="0060050A" w:rsidRPr="00C22BB3">
        <w:rPr>
          <w:rFonts w:eastAsia="Courier New" w:cs="Times New Roman"/>
          <w:b/>
          <w:szCs w:val="24"/>
          <w:lang w:eastAsia="lv-LV"/>
        </w:rPr>
        <w:t>Kandidāt</w:t>
      </w:r>
      <w:r w:rsidRPr="00C22BB3">
        <w:rPr>
          <w:rFonts w:eastAsia="Courier New" w:cs="Times New Roman"/>
          <w:b/>
          <w:szCs w:val="24"/>
          <w:lang w:eastAsia="lv-LV"/>
        </w:rPr>
        <w:t xml:space="preserve">a </w:t>
      </w:r>
      <w:r w:rsidR="00EC3191">
        <w:rPr>
          <w:rFonts w:eastAsia="Courier New" w:cs="Times New Roman"/>
          <w:b/>
          <w:szCs w:val="24"/>
          <w:lang w:eastAsia="lv-LV"/>
        </w:rPr>
        <w:t>reģistrāciju, saimniecisko un finansiālo stāvokli</w:t>
      </w:r>
      <w:r w:rsidRPr="00C22BB3">
        <w:rPr>
          <w:rFonts w:eastAsia="Courier New" w:cs="Times New Roman"/>
          <w:b/>
          <w:szCs w:val="24"/>
          <w:lang w:eastAsia="lv-LV"/>
        </w:rPr>
        <w:t>:</w:t>
      </w:r>
      <w:bookmarkEnd w:id="59"/>
      <w:bookmarkEnd w:id="60"/>
    </w:p>
    <w:tbl>
      <w:tblPr>
        <w:tblStyle w:val="TableGrid"/>
        <w:tblW w:w="0" w:type="auto"/>
        <w:tblInd w:w="108" w:type="dxa"/>
        <w:tblLook w:val="04A0" w:firstRow="1" w:lastRow="0" w:firstColumn="1" w:lastColumn="0" w:noHBand="0" w:noVBand="1"/>
      </w:tblPr>
      <w:tblGrid>
        <w:gridCol w:w="943"/>
        <w:gridCol w:w="3906"/>
        <w:gridCol w:w="4006"/>
      </w:tblGrid>
      <w:tr w:rsidR="000F1CE4" w:rsidRPr="00D31CA8" w14:paraId="1E3A6756" w14:textId="77777777" w:rsidTr="00FE0DD6">
        <w:tc>
          <w:tcPr>
            <w:tcW w:w="943" w:type="dxa"/>
            <w:vAlign w:val="center"/>
          </w:tcPr>
          <w:p w14:paraId="503C36EB" w14:textId="77777777" w:rsidR="000F1CE4" w:rsidRPr="00D31CA8" w:rsidRDefault="000F1CE4" w:rsidP="00215630">
            <w:pPr>
              <w:pStyle w:val="v1"/>
              <w:tabs>
                <w:tab w:val="clear" w:pos="0"/>
                <w:tab w:val="clear" w:pos="3600"/>
              </w:tabs>
              <w:spacing w:before="60" w:after="60"/>
              <w:ind w:left="0" w:firstLine="0"/>
              <w:rPr>
                <w:sz w:val="24"/>
                <w:szCs w:val="24"/>
              </w:rPr>
            </w:pPr>
            <w:r w:rsidRPr="00D31CA8">
              <w:rPr>
                <w:sz w:val="24"/>
                <w:szCs w:val="24"/>
              </w:rPr>
              <w:t>Nr.p.k.</w:t>
            </w:r>
          </w:p>
        </w:tc>
        <w:tc>
          <w:tcPr>
            <w:tcW w:w="3906" w:type="dxa"/>
            <w:vAlign w:val="center"/>
          </w:tcPr>
          <w:p w14:paraId="3113AD1D" w14:textId="77777777" w:rsidR="000F1CE4" w:rsidRPr="00D31CA8" w:rsidRDefault="000F1CE4" w:rsidP="00215630">
            <w:pPr>
              <w:pStyle w:val="v1"/>
              <w:tabs>
                <w:tab w:val="clear" w:pos="0"/>
                <w:tab w:val="clear" w:pos="3600"/>
              </w:tabs>
              <w:spacing w:before="60" w:after="60"/>
              <w:ind w:left="0" w:firstLine="0"/>
              <w:rPr>
                <w:sz w:val="24"/>
                <w:szCs w:val="24"/>
              </w:rPr>
            </w:pPr>
            <w:r w:rsidRPr="00D31CA8">
              <w:rPr>
                <w:sz w:val="24"/>
                <w:szCs w:val="24"/>
              </w:rPr>
              <w:t>Pasūtītāja prasības</w:t>
            </w:r>
          </w:p>
        </w:tc>
        <w:tc>
          <w:tcPr>
            <w:tcW w:w="4006" w:type="dxa"/>
            <w:vAlign w:val="center"/>
          </w:tcPr>
          <w:p w14:paraId="5AE4FFE9" w14:textId="7845F973" w:rsidR="000F1CE4" w:rsidRPr="00D31CA8" w:rsidRDefault="000F1CE4" w:rsidP="00215630">
            <w:pPr>
              <w:pStyle w:val="v1"/>
              <w:tabs>
                <w:tab w:val="clear" w:pos="0"/>
                <w:tab w:val="clear" w:pos="3600"/>
              </w:tabs>
              <w:spacing w:before="60" w:after="60"/>
              <w:ind w:left="0" w:firstLine="0"/>
              <w:rPr>
                <w:sz w:val="24"/>
                <w:szCs w:val="24"/>
              </w:rPr>
            </w:pPr>
            <w:r w:rsidRPr="00D31CA8">
              <w:rPr>
                <w:sz w:val="24"/>
                <w:szCs w:val="24"/>
              </w:rPr>
              <w:t xml:space="preserve">Kandidāta </w:t>
            </w:r>
            <w:r w:rsidR="00601395" w:rsidRPr="00D31CA8">
              <w:rPr>
                <w:sz w:val="24"/>
                <w:szCs w:val="24"/>
              </w:rPr>
              <w:t xml:space="preserve">iesniedzamie </w:t>
            </w:r>
            <w:r w:rsidRPr="00D31CA8">
              <w:rPr>
                <w:sz w:val="24"/>
                <w:szCs w:val="24"/>
              </w:rPr>
              <w:t>apliecinošie dokumenti</w:t>
            </w:r>
          </w:p>
        </w:tc>
      </w:tr>
      <w:tr w:rsidR="000F1CE4" w:rsidRPr="00D31CA8" w14:paraId="0DE40059" w14:textId="77777777" w:rsidTr="00FE0DD6">
        <w:tc>
          <w:tcPr>
            <w:tcW w:w="943" w:type="dxa"/>
            <w:vAlign w:val="center"/>
          </w:tcPr>
          <w:p w14:paraId="419B11FA" w14:textId="2CE42D1E" w:rsidR="000F1CE4" w:rsidRPr="00D31CA8" w:rsidRDefault="00D04092" w:rsidP="00215630">
            <w:pPr>
              <w:pStyle w:val="v1"/>
              <w:tabs>
                <w:tab w:val="clear" w:pos="0"/>
                <w:tab w:val="clear" w:pos="3600"/>
              </w:tabs>
              <w:spacing w:after="120"/>
              <w:ind w:left="0" w:firstLine="0"/>
              <w:rPr>
                <w:b w:val="0"/>
                <w:sz w:val="24"/>
                <w:szCs w:val="24"/>
              </w:rPr>
            </w:pPr>
            <w:r w:rsidRPr="00D31CA8">
              <w:rPr>
                <w:b w:val="0"/>
                <w:sz w:val="24"/>
                <w:szCs w:val="24"/>
              </w:rPr>
              <w:t>3.2.1.</w:t>
            </w:r>
          </w:p>
        </w:tc>
        <w:tc>
          <w:tcPr>
            <w:tcW w:w="3906" w:type="dxa"/>
            <w:vAlign w:val="center"/>
          </w:tcPr>
          <w:p w14:paraId="149AD518" w14:textId="77777777" w:rsidR="000F1CE4" w:rsidRDefault="00EC3191" w:rsidP="00215630">
            <w:pPr>
              <w:pStyle w:val="v1"/>
              <w:tabs>
                <w:tab w:val="clear" w:pos="0"/>
                <w:tab w:val="clear" w:pos="3600"/>
              </w:tabs>
              <w:spacing w:before="60" w:after="60"/>
              <w:ind w:left="0" w:firstLine="0"/>
              <w:jc w:val="both"/>
              <w:rPr>
                <w:rFonts w:eastAsia="Helvetica"/>
                <w:b w:val="0"/>
                <w:sz w:val="24"/>
                <w:szCs w:val="24"/>
              </w:rPr>
            </w:pPr>
            <w:r w:rsidRPr="00D31CA8">
              <w:rPr>
                <w:rFonts w:eastAsia="Helvetica"/>
                <w:b w:val="0"/>
                <w:sz w:val="24"/>
                <w:szCs w:val="24"/>
              </w:rPr>
              <w:t>Kandidāts ir juridiska vai fiziska persona, kas reģistrēta normatīvajos aktos (Latvijas Republikas Uzņēmumu reģistrā vai līdzvērtīgā reģistrā ārvalstīs vai Valsts ieņēmumu dienestā vai līdzvērtīgā nodokļu administrēšanas iestādē ārvalstī) noteiktajā kārtībā, ja attiecīgās valsts normatīvie akti paredz reģistrāciju</w:t>
            </w:r>
            <w:r w:rsidR="00EE192A" w:rsidRPr="00D31CA8">
              <w:rPr>
                <w:rFonts w:eastAsia="Helvetica"/>
                <w:b w:val="0"/>
                <w:sz w:val="24"/>
                <w:szCs w:val="24"/>
              </w:rPr>
              <w:t>.</w:t>
            </w:r>
          </w:p>
          <w:p w14:paraId="470B1B71" w14:textId="77777777" w:rsidR="00FE0DD6" w:rsidRDefault="00FE0DD6" w:rsidP="00215630">
            <w:pPr>
              <w:pStyle w:val="v1"/>
              <w:tabs>
                <w:tab w:val="clear" w:pos="0"/>
                <w:tab w:val="clear" w:pos="3600"/>
              </w:tabs>
              <w:spacing w:before="60" w:after="60"/>
              <w:ind w:left="0" w:firstLine="0"/>
              <w:jc w:val="both"/>
              <w:rPr>
                <w:rFonts w:eastAsia="Helvetica"/>
                <w:b w:val="0"/>
                <w:sz w:val="24"/>
                <w:szCs w:val="24"/>
              </w:rPr>
            </w:pPr>
          </w:p>
          <w:p w14:paraId="750D8573" w14:textId="1A7677AD" w:rsidR="00FE0DD6" w:rsidRPr="00D31CA8" w:rsidRDefault="00FE0DD6" w:rsidP="00215630">
            <w:pPr>
              <w:pStyle w:val="v1"/>
              <w:tabs>
                <w:tab w:val="clear" w:pos="0"/>
                <w:tab w:val="clear" w:pos="3600"/>
              </w:tabs>
              <w:spacing w:before="60" w:after="60"/>
              <w:ind w:left="0" w:firstLine="0"/>
              <w:jc w:val="both"/>
              <w:rPr>
                <w:b w:val="0"/>
                <w:sz w:val="24"/>
                <w:szCs w:val="24"/>
              </w:rPr>
            </w:pPr>
          </w:p>
        </w:tc>
        <w:tc>
          <w:tcPr>
            <w:tcW w:w="4006" w:type="dxa"/>
            <w:vAlign w:val="center"/>
          </w:tcPr>
          <w:p w14:paraId="3E269E21" w14:textId="77777777" w:rsidR="000F1CE4" w:rsidRDefault="00EC3191" w:rsidP="00215630">
            <w:pPr>
              <w:pStyle w:val="v1"/>
              <w:tabs>
                <w:tab w:val="clear" w:pos="0"/>
                <w:tab w:val="clear" w:pos="3600"/>
              </w:tabs>
              <w:spacing w:before="60" w:after="60"/>
              <w:ind w:left="0" w:firstLine="0"/>
              <w:jc w:val="left"/>
              <w:rPr>
                <w:rFonts w:eastAsia="Helvetica"/>
                <w:b w:val="0"/>
                <w:sz w:val="24"/>
                <w:szCs w:val="24"/>
              </w:rPr>
            </w:pPr>
            <w:r w:rsidRPr="00D31CA8">
              <w:rPr>
                <w:b w:val="0"/>
                <w:sz w:val="24"/>
                <w:szCs w:val="24"/>
              </w:rPr>
              <w:t xml:space="preserve">Latvijā reģistrēta kandidāta reģistrācijas faktu Pasūtītājs pārbaudīs tiešsaistes reģistros. Ja kandidāts ir ārvalstu </w:t>
            </w:r>
            <w:r w:rsidRPr="00D31CA8">
              <w:rPr>
                <w:rFonts w:eastAsia="Helvetica"/>
                <w:b w:val="0"/>
                <w:sz w:val="24"/>
                <w:szCs w:val="24"/>
              </w:rPr>
              <w:t>juridiska vai fiziska persona, kandidātam jāpievieno reģistrācijas dokumenta kopija un tās apliecināts tulkojums vai jānorāda saite uz tiešsaistes reģistru, kurā Pasūtītājs var pārbaudīt Kandidāta reģistrācijas faktu</w:t>
            </w:r>
            <w:r w:rsidR="00D04092" w:rsidRPr="00D31CA8">
              <w:rPr>
                <w:rFonts w:eastAsia="Helvetica"/>
                <w:b w:val="0"/>
                <w:sz w:val="24"/>
                <w:szCs w:val="24"/>
              </w:rPr>
              <w:t>.</w:t>
            </w:r>
          </w:p>
          <w:p w14:paraId="450B2BB5" w14:textId="77777777" w:rsidR="00FE0DD6" w:rsidRDefault="00FE0DD6" w:rsidP="00215630">
            <w:pPr>
              <w:pStyle w:val="v1"/>
              <w:tabs>
                <w:tab w:val="clear" w:pos="0"/>
                <w:tab w:val="clear" w:pos="3600"/>
              </w:tabs>
              <w:spacing w:before="60" w:after="60"/>
              <w:ind w:left="0" w:firstLine="0"/>
              <w:jc w:val="left"/>
              <w:rPr>
                <w:b w:val="0"/>
                <w:sz w:val="24"/>
                <w:szCs w:val="24"/>
              </w:rPr>
            </w:pPr>
          </w:p>
          <w:p w14:paraId="22C5809E" w14:textId="54D34196" w:rsidR="00FE0DD6" w:rsidRPr="00FE0DD6" w:rsidRDefault="00FE0DD6" w:rsidP="00215630">
            <w:pPr>
              <w:pStyle w:val="v1"/>
              <w:tabs>
                <w:tab w:val="clear" w:pos="0"/>
                <w:tab w:val="clear" w:pos="3600"/>
              </w:tabs>
              <w:spacing w:before="60" w:after="60"/>
              <w:ind w:left="0" w:firstLine="0"/>
              <w:jc w:val="left"/>
              <w:rPr>
                <w:b w:val="0"/>
                <w:sz w:val="24"/>
                <w:szCs w:val="24"/>
              </w:rPr>
            </w:pPr>
            <w:r w:rsidRPr="00FE0DD6">
              <w:rPr>
                <w:rFonts w:eastAsia="Helvetica"/>
                <w:b w:val="0"/>
                <w:sz w:val="24"/>
                <w:szCs w:val="24"/>
              </w:rPr>
              <w:t xml:space="preserve">Kandidāts iesniedz pieteikumu par piedalīšanos iepirkumā </w:t>
            </w:r>
            <w:r w:rsidRPr="00FE0DD6">
              <w:rPr>
                <w:b w:val="0"/>
                <w:sz w:val="24"/>
                <w:szCs w:val="24"/>
              </w:rPr>
              <w:t>(Nolikuma 2.pielikums)</w:t>
            </w:r>
            <w:r>
              <w:rPr>
                <w:b w:val="0"/>
                <w:sz w:val="24"/>
                <w:szCs w:val="24"/>
              </w:rPr>
              <w:t>,</w:t>
            </w:r>
          </w:p>
        </w:tc>
      </w:tr>
      <w:tr w:rsidR="000F1CE4" w:rsidRPr="00D31CA8" w14:paraId="73818F31" w14:textId="77777777" w:rsidTr="00FE0DD6">
        <w:tc>
          <w:tcPr>
            <w:tcW w:w="943" w:type="dxa"/>
            <w:vAlign w:val="center"/>
          </w:tcPr>
          <w:p w14:paraId="7EEE0CBA" w14:textId="7358E64F" w:rsidR="000F1CE4" w:rsidRPr="00D31CA8" w:rsidRDefault="00D04092" w:rsidP="00215630">
            <w:pPr>
              <w:pStyle w:val="v1"/>
              <w:tabs>
                <w:tab w:val="clear" w:pos="0"/>
                <w:tab w:val="clear" w:pos="3600"/>
              </w:tabs>
              <w:spacing w:after="120"/>
              <w:ind w:left="0" w:firstLine="0"/>
              <w:rPr>
                <w:b w:val="0"/>
                <w:sz w:val="24"/>
                <w:szCs w:val="24"/>
              </w:rPr>
            </w:pPr>
            <w:r w:rsidRPr="00D31CA8">
              <w:rPr>
                <w:b w:val="0"/>
                <w:sz w:val="24"/>
                <w:szCs w:val="24"/>
              </w:rPr>
              <w:lastRenderedPageBreak/>
              <w:t>3.2.2.</w:t>
            </w:r>
          </w:p>
        </w:tc>
        <w:tc>
          <w:tcPr>
            <w:tcW w:w="3906" w:type="dxa"/>
            <w:vAlign w:val="center"/>
          </w:tcPr>
          <w:p w14:paraId="5BAC2B50" w14:textId="11A3A99E" w:rsidR="00D31CA8" w:rsidRPr="00D31CA8" w:rsidRDefault="00D31CA8" w:rsidP="00D31CA8">
            <w:pPr>
              <w:spacing w:before="100" w:beforeAutospacing="1" w:after="100" w:afterAutospacing="1" w:line="240" w:lineRule="auto"/>
              <w:jc w:val="left"/>
              <w:rPr>
                <w:rFonts w:eastAsia="Times New Roman" w:cs="Times New Roman"/>
                <w:szCs w:val="24"/>
                <w:lang w:eastAsia="lv-LV"/>
              </w:rPr>
            </w:pPr>
            <w:r w:rsidRPr="00D31CA8">
              <w:rPr>
                <w:rFonts w:eastAsia="Times New Roman" w:cs="Times New Roman"/>
                <w:szCs w:val="24"/>
                <w:lang w:eastAsia="lv-LV"/>
              </w:rPr>
              <w:t>Kandidāta vidējam finanšu apgrozījumam iepriekšējos 3 (trijos) noslēgtajos finanšu gados ir jābūt vismaz 3 000 000,00 EUR (trīs miljoni euro un 00 centi), neieskaitot pievienotās vērtības nodokli (PVN).</w:t>
            </w:r>
          </w:p>
          <w:p w14:paraId="4E8F88F6" w14:textId="24CCB2D0" w:rsidR="00D31CA8" w:rsidRPr="00D31CA8" w:rsidRDefault="00D31CA8" w:rsidP="00D31CA8">
            <w:pPr>
              <w:spacing w:before="100" w:beforeAutospacing="1" w:after="100" w:afterAutospacing="1" w:line="240" w:lineRule="auto"/>
              <w:jc w:val="left"/>
              <w:rPr>
                <w:rFonts w:eastAsia="Times New Roman" w:cs="Times New Roman"/>
                <w:szCs w:val="24"/>
                <w:lang w:eastAsia="lv-LV"/>
              </w:rPr>
            </w:pPr>
            <w:r w:rsidRPr="00D31CA8">
              <w:rPr>
                <w:rFonts w:eastAsia="Times New Roman" w:cs="Times New Roman"/>
                <w:szCs w:val="24"/>
                <w:lang w:eastAsia="lv-LV"/>
              </w:rPr>
              <w:t>Par noslēgtu finanšu gadu tiek uzskatīts gads, par kuru ir sastādīts un normatīvajos aktos noteiktajā kārtībā apstiprināts gada pārskats.</w:t>
            </w:r>
          </w:p>
          <w:p w14:paraId="79685CF1" w14:textId="447F60A3" w:rsidR="00D31CA8" w:rsidRPr="00D31CA8" w:rsidRDefault="00D31CA8" w:rsidP="00D31CA8">
            <w:pPr>
              <w:spacing w:before="100" w:beforeAutospacing="1" w:after="100" w:afterAutospacing="1" w:line="240" w:lineRule="auto"/>
              <w:jc w:val="left"/>
              <w:rPr>
                <w:rFonts w:eastAsia="Times New Roman" w:cs="Times New Roman"/>
                <w:szCs w:val="24"/>
                <w:lang w:eastAsia="lv-LV"/>
              </w:rPr>
            </w:pPr>
            <w:r w:rsidRPr="00D31CA8">
              <w:rPr>
                <w:rFonts w:eastAsia="Times New Roman" w:cs="Times New Roman"/>
                <w:szCs w:val="24"/>
                <w:lang w:eastAsia="lv-LV"/>
              </w:rPr>
              <w:t>Ja Kandidāts ir veicis uzņēmējdarbību īsāku laiku nekā 3 (trīs) gadus, Iepirkuma komisija Kandidāta finanšu apgrozījumu atzīs par atbilstošu, ja tas savā faktiskajā darbības laikā ir sasniedzis prasīto vidējo apgrozījumu (proporcionāli nostrādātajam laikam).</w:t>
            </w:r>
          </w:p>
          <w:p w14:paraId="49CC7B9E" w14:textId="65AB35AA" w:rsidR="00D31CA8" w:rsidRPr="00D31CA8" w:rsidRDefault="00D31CA8" w:rsidP="00D31CA8">
            <w:pPr>
              <w:spacing w:before="100" w:beforeAutospacing="1" w:after="100" w:afterAutospacing="1" w:line="240" w:lineRule="auto"/>
              <w:jc w:val="left"/>
              <w:rPr>
                <w:rFonts w:eastAsia="Times New Roman" w:cs="Times New Roman"/>
                <w:szCs w:val="24"/>
                <w:lang w:eastAsia="lv-LV"/>
              </w:rPr>
            </w:pPr>
            <w:r w:rsidRPr="00D31CA8">
              <w:rPr>
                <w:rFonts w:eastAsia="Times New Roman" w:cs="Times New Roman"/>
                <w:szCs w:val="24"/>
                <w:lang w:eastAsia="lv-LV"/>
              </w:rPr>
              <w:t>Ja Kandidāts darbojas tirgū mazāk nekā 1 (vienu) gadu, tā vidējam finanšu apgrozījumam faktiski nostrādātajā laikā līdz pieteikuma iesniegšanas dienai ir jābūt vismaz 3 000 000,00 EUR (trīs miljoni euro un 00 centi) bez PVN.</w:t>
            </w:r>
          </w:p>
          <w:p w14:paraId="65233536" w14:textId="74369C89" w:rsidR="00D31CA8" w:rsidRPr="00D31CA8" w:rsidRDefault="00D31CA8" w:rsidP="00D31CA8">
            <w:pPr>
              <w:pStyle w:val="v1"/>
              <w:tabs>
                <w:tab w:val="clear" w:pos="0"/>
                <w:tab w:val="clear" w:pos="3600"/>
              </w:tabs>
              <w:spacing w:before="60" w:after="60"/>
              <w:ind w:left="0" w:firstLine="0"/>
              <w:jc w:val="both"/>
              <w:rPr>
                <w:rFonts w:eastAsia="Helvetica"/>
                <w:b w:val="0"/>
                <w:bCs/>
                <w:sz w:val="24"/>
                <w:szCs w:val="24"/>
              </w:rPr>
            </w:pPr>
            <w:r w:rsidRPr="00D31CA8">
              <w:rPr>
                <w:b w:val="0"/>
                <w:bCs/>
                <w:sz w:val="24"/>
                <w:szCs w:val="24"/>
                <w:lang w:eastAsia="lv-LV"/>
              </w:rPr>
              <w:t>Ja Kandidāts ir personu apvienība (piegādātāju apvienība), atbilstību šai prasībai ir jāpierāda tiem personu apvienības dalībniekiem, uz kuru saimnieciskajām un finansiālajām spējām Kandidāts balstās, lai izpildītu konkrēto līgumu. Šo dalībnieku apgrozījumi tiek saskaitīti kopā.</w:t>
            </w:r>
          </w:p>
        </w:tc>
        <w:tc>
          <w:tcPr>
            <w:tcW w:w="4006" w:type="dxa"/>
            <w:vAlign w:val="center"/>
          </w:tcPr>
          <w:p w14:paraId="1ED11CCC" w14:textId="77777777"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Lai apliecinātu atbilstību noteiktajai prasībai, Kandidāts savam pieteikumam pievieno šādus dokumentus:</w:t>
            </w:r>
          </w:p>
          <w:p w14:paraId="574A93C0" w14:textId="69677C05" w:rsidR="00D31CA8" w:rsidRPr="00D31CA8" w:rsidRDefault="00D31CA8" w:rsidP="00C26D87">
            <w:pPr>
              <w:pStyle w:val="ListParagraph"/>
              <w:numPr>
                <w:ilvl w:val="0"/>
                <w:numId w:val="13"/>
              </w:numPr>
              <w:spacing w:before="100" w:beforeAutospacing="1" w:after="100" w:afterAutospacing="1" w:line="240" w:lineRule="auto"/>
              <w:ind w:left="400" w:hanging="284"/>
              <w:rPr>
                <w:rFonts w:eastAsia="Times New Roman" w:cs="Times New Roman"/>
                <w:szCs w:val="24"/>
                <w:lang w:eastAsia="lv-LV"/>
              </w:rPr>
            </w:pPr>
            <w:r w:rsidRPr="00D31CA8">
              <w:rPr>
                <w:rFonts w:eastAsia="Times New Roman" w:cs="Times New Roman"/>
                <w:szCs w:val="24"/>
                <w:lang w:eastAsia="lv-LV"/>
              </w:rPr>
              <w:t>Kandidāta parakstīta brīvas formas izziņa par tā finanšu apgrozījumu (neieskaitot PVN) iepriekšējos 3 (trijos) noslēgtajos finanšu gados vai arī faktiskajā darbības periodā (ja tas ir īsāks).</w:t>
            </w:r>
          </w:p>
          <w:p w14:paraId="63131E31" w14:textId="420DA9B4" w:rsidR="00D31CA8" w:rsidRPr="00D31CA8" w:rsidRDefault="00D31CA8" w:rsidP="00C26D87">
            <w:pPr>
              <w:pStyle w:val="ListParagraph"/>
              <w:numPr>
                <w:ilvl w:val="0"/>
                <w:numId w:val="13"/>
              </w:numPr>
              <w:spacing w:before="100" w:beforeAutospacing="1" w:after="100" w:afterAutospacing="1" w:line="240" w:lineRule="auto"/>
              <w:ind w:left="400" w:hanging="284"/>
              <w:rPr>
                <w:rFonts w:eastAsia="Times New Roman" w:cs="Times New Roman"/>
                <w:szCs w:val="24"/>
                <w:lang w:eastAsia="lv-LV"/>
              </w:rPr>
            </w:pPr>
            <w:r w:rsidRPr="00D31CA8">
              <w:rPr>
                <w:rFonts w:eastAsia="Times New Roman" w:cs="Times New Roman"/>
                <w:szCs w:val="24"/>
                <w:lang w:eastAsia="lv-LV"/>
              </w:rPr>
              <w:t>Dokumentu kopijas no Kandidāta gada pārskatiem (bilance un peļņas vai zaudējumu aprēķins) par iepriekšējiem 3 (trijos) noslēgtajiem finanšu gadiem (vai par faktiski noslēgtajiem finanšu gadiem, ja darbības laiks ir īsāks), kas ir iesniegti Valsts ieņēmumu dienestā (VID) vai citā kompetentā valsts iestādē.</w:t>
            </w:r>
          </w:p>
          <w:p w14:paraId="6F7A17C9" w14:textId="213428B9"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 xml:space="preserve">Ja </w:t>
            </w:r>
            <w:r w:rsidRPr="00C26D87">
              <w:rPr>
                <w:rFonts w:eastAsia="Times New Roman" w:cs="Times New Roman"/>
                <w:szCs w:val="24"/>
                <w:lang w:eastAsia="lv-LV"/>
              </w:rPr>
              <w:t>Kandidāts darbojas tirgū mazāk nekā 1 (vienu) gadu, tam obligāti jāiesniedz uzņēmuma vadītāja</w:t>
            </w:r>
            <w:r w:rsidRPr="00D31CA8">
              <w:rPr>
                <w:rFonts w:eastAsia="Times New Roman" w:cs="Times New Roman"/>
                <w:szCs w:val="24"/>
                <w:lang w:eastAsia="lv-LV"/>
              </w:rPr>
              <w:t xml:space="preserve"> vai pilnvarotās personas parakstīts operatīvais finanšu pārskats (operatīvā bilance un peļņas vai zaudējumu aprēķins) par periodu no saimnieciskās darbības uzsākšanas līdz pieteikuma iesniegšanas dienai.</w:t>
            </w:r>
          </w:p>
          <w:p w14:paraId="122F09F5" w14:textId="77777777"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Ja pieteikumu iesniedz personu apvienība, augstāk minētie finanšu dokumenti ir jāiesniedz par katru apvienības dalībnieku, uz kura finansiālajām un saimnieciskajām spējām Kandidāts balstās.</w:t>
            </w:r>
          </w:p>
          <w:p w14:paraId="340E046C" w14:textId="319DC728"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b/>
                <w:bCs/>
                <w:szCs w:val="24"/>
                <w:lang w:eastAsia="lv-LV"/>
              </w:rPr>
              <w:t>Noteikumi ārvalstu kandidātiem:</w:t>
            </w:r>
          </w:p>
          <w:p w14:paraId="18CC7236" w14:textId="0CEE2A7E"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 xml:space="preserve">Ja Kandidāta finanšu pārskatos norādītā finanšu informācija ir izteikta citā valūtā (nevis </w:t>
            </w:r>
            <w:r w:rsidRPr="00D31CA8">
              <w:rPr>
                <w:rFonts w:eastAsia="Times New Roman" w:cs="Times New Roman"/>
                <w:i/>
                <w:iCs/>
                <w:szCs w:val="24"/>
                <w:lang w:eastAsia="lv-LV"/>
              </w:rPr>
              <w:t>euro</w:t>
            </w:r>
            <w:r w:rsidRPr="00D31CA8">
              <w:rPr>
                <w:rFonts w:eastAsia="Times New Roman" w:cs="Times New Roman"/>
                <w:szCs w:val="24"/>
                <w:lang w:eastAsia="lv-LV"/>
              </w:rPr>
              <w:t xml:space="preserve">), apgrozījums tiek pārrēķināts </w:t>
            </w:r>
            <w:r w:rsidRPr="00D31CA8">
              <w:rPr>
                <w:rFonts w:eastAsia="Times New Roman" w:cs="Times New Roman"/>
                <w:i/>
                <w:iCs/>
                <w:szCs w:val="24"/>
                <w:lang w:eastAsia="lv-LV"/>
              </w:rPr>
              <w:t>euro</w:t>
            </w:r>
            <w:r w:rsidRPr="00D31CA8">
              <w:rPr>
                <w:rFonts w:eastAsia="Times New Roman" w:cs="Times New Roman"/>
                <w:szCs w:val="24"/>
                <w:lang w:eastAsia="lv-LV"/>
              </w:rPr>
              <w:t xml:space="preserve"> pēc Eiropas Centrālās bankas (ECB) publicētā valūtas kursa, kas bijis spēkā attiecīgā pārskata gada vai perioda pēdējā dienā.</w:t>
            </w:r>
          </w:p>
          <w:p w14:paraId="00C3D2FB" w14:textId="07456D90" w:rsidR="000F1CE4"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 xml:space="preserve">Ja ārvalstu Kandidāta reģistrācijas valsts normatīvie akti neparedz gada pārskatu apstiprināšanu un iesniegšanu </w:t>
            </w:r>
            <w:r w:rsidRPr="00D31CA8">
              <w:rPr>
                <w:rFonts w:eastAsia="Times New Roman" w:cs="Times New Roman"/>
                <w:szCs w:val="24"/>
                <w:lang w:eastAsia="lv-LV"/>
              </w:rPr>
              <w:lastRenderedPageBreak/>
              <w:t>tādā kārtībā, kādu nosaka Latvijas Republikas tiesību akti, vai ja finanšu gads nesakrīt ar kalendāro gadu, Kandidāts iesniedz līdzvērtīgus finanšu dokumentus un apliecinājumus, kas sagatavoti, parakstīti un apstiprināti saskaņā ar attiecīgās ārvalsts tiesību aktiem, lai pierādītu prasīto apgrozījumu.</w:t>
            </w:r>
          </w:p>
        </w:tc>
      </w:tr>
    </w:tbl>
    <w:p w14:paraId="54433CF4" w14:textId="77777777" w:rsidR="000F1CE4" w:rsidRPr="00C22BB3" w:rsidRDefault="000F1CE4" w:rsidP="000F1CE4">
      <w:pPr>
        <w:pStyle w:val="ListParagraph"/>
        <w:widowControl w:val="0"/>
        <w:tabs>
          <w:tab w:val="left" w:pos="709"/>
        </w:tabs>
        <w:spacing w:after="0"/>
        <w:ind w:left="540" w:firstLine="720"/>
        <w:rPr>
          <w:rFonts w:eastAsia="Courier New" w:cs="Times New Roman"/>
          <w:b/>
          <w:szCs w:val="24"/>
          <w:lang w:eastAsia="lv-LV"/>
        </w:rPr>
      </w:pPr>
    </w:p>
    <w:p w14:paraId="1EA5F660" w14:textId="77777777" w:rsidR="008A0734" w:rsidRPr="00C22BB3" w:rsidRDefault="008A0734" w:rsidP="000F1CE4">
      <w:pPr>
        <w:pStyle w:val="ListParagraph"/>
        <w:widowControl w:val="0"/>
        <w:tabs>
          <w:tab w:val="left" w:pos="709"/>
        </w:tabs>
        <w:spacing w:after="0"/>
        <w:ind w:left="540" w:firstLine="720"/>
        <w:rPr>
          <w:rFonts w:eastAsia="Courier New" w:cs="Times New Roman"/>
          <w:b/>
          <w:szCs w:val="24"/>
          <w:lang w:eastAsia="lv-LV"/>
        </w:rPr>
      </w:pPr>
    </w:p>
    <w:p w14:paraId="79770A36" w14:textId="39A76B47" w:rsidR="000F1CE4" w:rsidRPr="00C22BB3" w:rsidRDefault="00E45547" w:rsidP="00302588">
      <w:pPr>
        <w:pStyle w:val="ListParagraph"/>
        <w:widowControl w:val="0"/>
        <w:numPr>
          <w:ilvl w:val="1"/>
          <w:numId w:val="2"/>
        </w:numPr>
        <w:tabs>
          <w:tab w:val="left" w:pos="709"/>
        </w:tabs>
        <w:spacing w:after="0"/>
        <w:rPr>
          <w:rFonts w:eastAsia="Courier New" w:cs="Times New Roman"/>
          <w:b/>
          <w:szCs w:val="24"/>
          <w:lang w:eastAsia="lv-LV"/>
        </w:rPr>
      </w:pPr>
      <w:bookmarkStart w:id="61" w:name="_Hlk143243308"/>
      <w:r>
        <w:rPr>
          <w:rFonts w:eastAsia="Courier New" w:cs="Times New Roman"/>
          <w:b/>
          <w:szCs w:val="24"/>
          <w:lang w:eastAsia="lv-LV"/>
        </w:rPr>
        <w:t xml:space="preserve">Prasības </w:t>
      </w:r>
      <w:r w:rsidR="000F1CE4" w:rsidRPr="00C22BB3">
        <w:rPr>
          <w:rFonts w:eastAsia="Courier New" w:cs="Times New Roman"/>
          <w:b/>
          <w:szCs w:val="24"/>
          <w:lang w:eastAsia="lv-LV"/>
        </w:rPr>
        <w:t xml:space="preserve">Kandidāta </w:t>
      </w:r>
      <w:r w:rsidR="00D04092">
        <w:rPr>
          <w:rFonts w:eastAsia="Courier New" w:cs="Times New Roman"/>
          <w:b/>
          <w:szCs w:val="24"/>
          <w:lang w:eastAsia="lv-LV"/>
        </w:rPr>
        <w:t>tehnisk</w:t>
      </w:r>
      <w:r>
        <w:rPr>
          <w:rFonts w:eastAsia="Courier New" w:cs="Times New Roman"/>
          <w:b/>
          <w:szCs w:val="24"/>
          <w:lang w:eastAsia="lv-LV"/>
        </w:rPr>
        <w:t xml:space="preserve">ajām </w:t>
      </w:r>
      <w:r w:rsidR="00D04092">
        <w:rPr>
          <w:rFonts w:eastAsia="Courier New" w:cs="Times New Roman"/>
          <w:b/>
          <w:szCs w:val="24"/>
          <w:lang w:eastAsia="lv-LV"/>
        </w:rPr>
        <w:t>un profesionāl</w:t>
      </w:r>
      <w:r>
        <w:rPr>
          <w:rFonts w:eastAsia="Courier New" w:cs="Times New Roman"/>
          <w:b/>
          <w:szCs w:val="24"/>
          <w:lang w:eastAsia="lv-LV"/>
        </w:rPr>
        <w:t xml:space="preserve">ajām </w:t>
      </w:r>
      <w:r w:rsidR="00D04092">
        <w:rPr>
          <w:rFonts w:eastAsia="Courier New" w:cs="Times New Roman"/>
          <w:b/>
          <w:szCs w:val="24"/>
          <w:lang w:eastAsia="lv-LV"/>
        </w:rPr>
        <w:t>spēj</w:t>
      </w:r>
      <w:r>
        <w:rPr>
          <w:rFonts w:eastAsia="Courier New" w:cs="Times New Roman"/>
          <w:b/>
          <w:szCs w:val="24"/>
          <w:lang w:eastAsia="lv-LV"/>
        </w:rPr>
        <w:t>ām</w:t>
      </w:r>
      <w:bookmarkEnd w:id="61"/>
      <w:r w:rsidR="00FB420A">
        <w:rPr>
          <w:rStyle w:val="FootnoteReference"/>
          <w:rFonts w:eastAsia="Courier New" w:cs="Times New Roman"/>
          <w:b/>
          <w:szCs w:val="24"/>
          <w:lang w:eastAsia="lv-LV"/>
        </w:rPr>
        <w:footnoteReference w:id="2"/>
      </w:r>
      <w:r w:rsidR="000F1CE4" w:rsidRPr="00C22BB3">
        <w:rPr>
          <w:rFonts w:eastAsia="Courier New" w:cs="Times New Roman"/>
          <w:b/>
          <w:szCs w:val="24"/>
          <w:lang w:eastAsia="lv-LV"/>
        </w:rPr>
        <w:t>:</w:t>
      </w:r>
    </w:p>
    <w:p w14:paraId="7E32C39B" w14:textId="77777777" w:rsidR="000F1CE4" w:rsidRPr="00C22BB3" w:rsidRDefault="000F1CE4" w:rsidP="000F1CE4">
      <w:pPr>
        <w:pStyle w:val="ListParagraph"/>
        <w:widowControl w:val="0"/>
        <w:tabs>
          <w:tab w:val="left" w:pos="709"/>
        </w:tabs>
        <w:spacing w:after="0"/>
        <w:ind w:left="540"/>
        <w:rPr>
          <w:rFonts w:eastAsia="Courier New" w:cs="Times New Roman"/>
          <w:b/>
          <w:szCs w:val="24"/>
          <w:lang w:eastAsia="lv-LV"/>
        </w:rPr>
      </w:pPr>
    </w:p>
    <w:tbl>
      <w:tblPr>
        <w:tblStyle w:val="TableGrid"/>
        <w:tblW w:w="0" w:type="auto"/>
        <w:tblInd w:w="108" w:type="dxa"/>
        <w:tblLook w:val="04A0" w:firstRow="1" w:lastRow="0" w:firstColumn="1" w:lastColumn="0" w:noHBand="0" w:noVBand="1"/>
      </w:tblPr>
      <w:tblGrid>
        <w:gridCol w:w="943"/>
        <w:gridCol w:w="3962"/>
        <w:gridCol w:w="3950"/>
      </w:tblGrid>
      <w:tr w:rsidR="008A0734" w:rsidRPr="00C22BB3" w14:paraId="12868871" w14:textId="77777777" w:rsidTr="4D92E097">
        <w:tc>
          <w:tcPr>
            <w:tcW w:w="943" w:type="dxa"/>
            <w:tcBorders>
              <w:top w:val="single" w:sz="4" w:space="0" w:color="auto"/>
              <w:left w:val="single" w:sz="4" w:space="0" w:color="auto"/>
              <w:bottom w:val="single" w:sz="4" w:space="0" w:color="auto"/>
              <w:right w:val="single" w:sz="4" w:space="0" w:color="auto"/>
            </w:tcBorders>
            <w:vAlign w:val="center"/>
          </w:tcPr>
          <w:p w14:paraId="3D8FF027" w14:textId="36B3D981" w:rsidR="008A0734" w:rsidRPr="00C22BB3" w:rsidRDefault="008A0734" w:rsidP="008A0734">
            <w:pPr>
              <w:pStyle w:val="v1"/>
              <w:tabs>
                <w:tab w:val="clear" w:pos="0"/>
                <w:tab w:val="left" w:pos="720"/>
              </w:tabs>
              <w:spacing w:after="120"/>
              <w:ind w:left="0" w:firstLine="0"/>
              <w:rPr>
                <w:b w:val="0"/>
                <w:sz w:val="24"/>
                <w:szCs w:val="24"/>
              </w:rPr>
            </w:pPr>
            <w:r w:rsidRPr="00C22BB3">
              <w:rPr>
                <w:sz w:val="24"/>
                <w:szCs w:val="24"/>
              </w:rPr>
              <w:t>Nr.p.k.</w:t>
            </w:r>
          </w:p>
        </w:tc>
        <w:tc>
          <w:tcPr>
            <w:tcW w:w="3962" w:type="dxa"/>
            <w:tcBorders>
              <w:top w:val="single" w:sz="4" w:space="0" w:color="auto"/>
              <w:left w:val="single" w:sz="4" w:space="0" w:color="auto"/>
              <w:bottom w:val="single" w:sz="4" w:space="0" w:color="auto"/>
              <w:right w:val="single" w:sz="4" w:space="0" w:color="auto"/>
            </w:tcBorders>
            <w:vAlign w:val="center"/>
          </w:tcPr>
          <w:p w14:paraId="55FCD86A" w14:textId="2CAC031B" w:rsidR="008A0734" w:rsidRPr="00C22BB3" w:rsidRDefault="008A0734" w:rsidP="008A0734">
            <w:pPr>
              <w:pStyle w:val="NoSpacing"/>
              <w:spacing w:before="60" w:after="60"/>
              <w:jc w:val="both"/>
              <w:rPr>
                <w:bCs/>
                <w:sz w:val="24"/>
                <w:szCs w:val="24"/>
              </w:rPr>
            </w:pPr>
            <w:r w:rsidRPr="00C22BB3">
              <w:rPr>
                <w:b/>
                <w:noProof/>
                <w:sz w:val="24"/>
                <w:szCs w:val="24"/>
              </w:rPr>
              <w:t>Pasūtītāja prasības</w:t>
            </w:r>
          </w:p>
        </w:tc>
        <w:tc>
          <w:tcPr>
            <w:tcW w:w="3950" w:type="dxa"/>
            <w:tcBorders>
              <w:top w:val="single" w:sz="4" w:space="0" w:color="auto"/>
              <w:left w:val="single" w:sz="4" w:space="0" w:color="auto"/>
              <w:bottom w:val="single" w:sz="4" w:space="0" w:color="auto"/>
              <w:right w:val="single" w:sz="4" w:space="0" w:color="auto"/>
            </w:tcBorders>
            <w:vAlign w:val="center"/>
          </w:tcPr>
          <w:p w14:paraId="600748F3" w14:textId="5705818A" w:rsidR="008A0734" w:rsidRPr="00C22BB3" w:rsidRDefault="008A0734" w:rsidP="008A0734">
            <w:pPr>
              <w:pStyle w:val="NoSpacing"/>
              <w:ind w:left="34"/>
              <w:jc w:val="both"/>
              <w:rPr>
                <w:bCs/>
                <w:sz w:val="24"/>
                <w:szCs w:val="24"/>
                <w:lang w:eastAsia="en-GB"/>
              </w:rPr>
            </w:pPr>
            <w:r w:rsidRPr="00C22BB3">
              <w:rPr>
                <w:b/>
                <w:noProof/>
                <w:sz w:val="24"/>
                <w:szCs w:val="24"/>
              </w:rPr>
              <w:t>Kandidāta</w:t>
            </w:r>
            <w:r w:rsidR="00601395">
              <w:rPr>
                <w:b/>
                <w:noProof/>
                <w:sz w:val="24"/>
                <w:szCs w:val="24"/>
              </w:rPr>
              <w:t xml:space="preserve"> iesniedzamie</w:t>
            </w:r>
            <w:r w:rsidRPr="00C22BB3">
              <w:rPr>
                <w:b/>
                <w:noProof/>
                <w:sz w:val="24"/>
                <w:szCs w:val="24"/>
              </w:rPr>
              <w:t xml:space="preserve"> apliecinošie dokumenti</w:t>
            </w:r>
          </w:p>
        </w:tc>
      </w:tr>
      <w:tr w:rsidR="000F1CE4" w:rsidRPr="00C22BB3" w14:paraId="263409ED" w14:textId="77777777" w:rsidTr="4D92E097">
        <w:tc>
          <w:tcPr>
            <w:tcW w:w="943" w:type="dxa"/>
            <w:tcBorders>
              <w:top w:val="single" w:sz="4" w:space="0" w:color="auto"/>
              <w:left w:val="single" w:sz="4" w:space="0" w:color="auto"/>
              <w:bottom w:val="single" w:sz="4" w:space="0" w:color="auto"/>
              <w:right w:val="single" w:sz="4" w:space="0" w:color="auto"/>
            </w:tcBorders>
            <w:vAlign w:val="center"/>
            <w:hideMark/>
          </w:tcPr>
          <w:p w14:paraId="26936548" w14:textId="6D9609B8" w:rsidR="000F1CE4" w:rsidRPr="00C22BB3" w:rsidRDefault="00525CF3" w:rsidP="00215630">
            <w:pPr>
              <w:pStyle w:val="v1"/>
              <w:tabs>
                <w:tab w:val="clear" w:pos="0"/>
                <w:tab w:val="left" w:pos="720"/>
              </w:tabs>
              <w:spacing w:after="120"/>
              <w:ind w:left="0" w:firstLine="0"/>
              <w:rPr>
                <w:b w:val="0"/>
                <w:sz w:val="24"/>
                <w:szCs w:val="24"/>
              </w:rPr>
            </w:pPr>
            <w:r>
              <w:rPr>
                <w:b w:val="0"/>
                <w:sz w:val="24"/>
                <w:szCs w:val="24"/>
              </w:rPr>
              <w:t>3.3.</w:t>
            </w:r>
            <w:r w:rsidR="000F1CE4" w:rsidRPr="00C22BB3">
              <w:rPr>
                <w:b w:val="0"/>
                <w:sz w:val="24"/>
                <w:szCs w:val="24"/>
              </w:rPr>
              <w:t>1.</w:t>
            </w:r>
          </w:p>
        </w:tc>
        <w:tc>
          <w:tcPr>
            <w:tcW w:w="3962" w:type="dxa"/>
            <w:tcBorders>
              <w:top w:val="single" w:sz="4" w:space="0" w:color="auto"/>
              <w:left w:val="single" w:sz="4" w:space="0" w:color="auto"/>
              <w:bottom w:val="single" w:sz="4" w:space="0" w:color="auto"/>
              <w:right w:val="single" w:sz="4" w:space="0" w:color="auto"/>
            </w:tcBorders>
            <w:vAlign w:val="center"/>
            <w:hideMark/>
          </w:tcPr>
          <w:p w14:paraId="7FA15118" w14:textId="4E8F4554" w:rsidR="000F1CE4" w:rsidRPr="00C22BB3" w:rsidRDefault="0034710B" w:rsidP="00215630">
            <w:pPr>
              <w:pStyle w:val="NoSpacing"/>
              <w:spacing w:before="60" w:after="60"/>
              <w:jc w:val="both"/>
              <w:rPr>
                <w:iCs/>
                <w:color w:val="000000"/>
                <w:sz w:val="24"/>
                <w:szCs w:val="24"/>
              </w:rPr>
            </w:pPr>
            <w:r>
              <w:rPr>
                <w:bCs/>
                <w:sz w:val="24"/>
                <w:szCs w:val="24"/>
              </w:rPr>
              <w:t xml:space="preserve">Kandidāts iepriekšējo </w:t>
            </w:r>
            <w:r w:rsidR="00C26D87">
              <w:rPr>
                <w:bCs/>
                <w:sz w:val="24"/>
                <w:szCs w:val="24"/>
              </w:rPr>
              <w:t>5</w:t>
            </w:r>
            <w:r>
              <w:rPr>
                <w:bCs/>
                <w:sz w:val="24"/>
                <w:szCs w:val="24"/>
              </w:rPr>
              <w:t xml:space="preserve"> (</w:t>
            </w:r>
            <w:r w:rsidR="00C26D87">
              <w:rPr>
                <w:bCs/>
                <w:sz w:val="24"/>
                <w:szCs w:val="24"/>
              </w:rPr>
              <w:t>piecu</w:t>
            </w:r>
            <w:r>
              <w:rPr>
                <w:bCs/>
                <w:sz w:val="24"/>
                <w:szCs w:val="24"/>
              </w:rPr>
              <w:t>) gadu laikā (</w:t>
            </w:r>
            <w:r w:rsidR="00C26D87">
              <w:rPr>
                <w:bCs/>
                <w:sz w:val="24"/>
                <w:szCs w:val="24"/>
              </w:rPr>
              <w:t xml:space="preserve">2021., 2022., </w:t>
            </w:r>
            <w:r>
              <w:rPr>
                <w:bCs/>
                <w:sz w:val="24"/>
                <w:szCs w:val="24"/>
              </w:rPr>
              <w:t>2023., 2024., 2025. un 2026.</w:t>
            </w:r>
            <w:r w:rsidR="00C26D87">
              <w:rPr>
                <w:bCs/>
                <w:sz w:val="24"/>
                <w:szCs w:val="24"/>
              </w:rPr>
              <w:t> </w:t>
            </w:r>
            <w:r>
              <w:rPr>
                <w:bCs/>
                <w:sz w:val="24"/>
                <w:szCs w:val="24"/>
              </w:rPr>
              <w:t>gad</w:t>
            </w:r>
            <w:r w:rsidR="00C26D87">
              <w:rPr>
                <w:bCs/>
                <w:sz w:val="24"/>
                <w:szCs w:val="24"/>
              </w:rPr>
              <w:t>ā</w:t>
            </w:r>
            <w:r>
              <w:rPr>
                <w:bCs/>
                <w:sz w:val="24"/>
                <w:szCs w:val="24"/>
              </w:rPr>
              <w:t xml:space="preserve"> līdz piedāvājumu iesniegšanas brīdim</w:t>
            </w:r>
            <w:r w:rsidR="00C26D87">
              <w:rPr>
                <w:bCs/>
                <w:sz w:val="24"/>
                <w:szCs w:val="24"/>
              </w:rPr>
              <w:t>)</w:t>
            </w:r>
            <w:r>
              <w:rPr>
                <w:bCs/>
                <w:sz w:val="24"/>
                <w:szCs w:val="24"/>
              </w:rPr>
              <w:t xml:space="preserve"> ir ieguvis p</w:t>
            </w:r>
            <w:r w:rsidR="00E00447" w:rsidRPr="00E00447">
              <w:rPr>
                <w:bCs/>
                <w:sz w:val="24"/>
                <w:szCs w:val="24"/>
              </w:rPr>
              <w:t>ieredz</w:t>
            </w:r>
            <w:r>
              <w:rPr>
                <w:bCs/>
                <w:sz w:val="24"/>
                <w:szCs w:val="24"/>
              </w:rPr>
              <w:t>i</w:t>
            </w:r>
            <w:r w:rsidR="00E00447" w:rsidRPr="00E00447">
              <w:rPr>
                <w:bCs/>
                <w:sz w:val="24"/>
                <w:szCs w:val="24"/>
              </w:rPr>
              <w:t xml:space="preserve"> vismaz vienas informācijas sistēmas izstrādē un/ vai papildināšanā, kur pasūtītājam nodoto programmatūras izstrādes darbu līgumcena ir vismaz 1</w:t>
            </w:r>
            <w:r w:rsidR="00E00447">
              <w:rPr>
                <w:bCs/>
                <w:sz w:val="24"/>
                <w:szCs w:val="24"/>
              </w:rPr>
              <w:t> </w:t>
            </w:r>
            <w:r w:rsidR="00E00447" w:rsidRPr="00E00447">
              <w:rPr>
                <w:bCs/>
                <w:sz w:val="24"/>
                <w:szCs w:val="24"/>
              </w:rPr>
              <w:t>000</w:t>
            </w:r>
            <w:r w:rsidR="00E00447">
              <w:rPr>
                <w:bCs/>
                <w:sz w:val="24"/>
                <w:szCs w:val="24"/>
              </w:rPr>
              <w:t xml:space="preserve"> </w:t>
            </w:r>
            <w:r w:rsidR="00E00447" w:rsidRPr="00E00447">
              <w:rPr>
                <w:bCs/>
                <w:sz w:val="24"/>
                <w:szCs w:val="24"/>
              </w:rPr>
              <w:t>000,00 EUR (viens miljons euro un 00 centi) bez PVN</w:t>
            </w:r>
            <w:r w:rsidR="00FB420A" w:rsidRPr="00FB420A">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6AB11308" w14:textId="402F3442" w:rsidR="000F1CE4" w:rsidRPr="00C22BB3" w:rsidRDefault="00FB420A" w:rsidP="00215630">
            <w:pPr>
              <w:pStyle w:val="NoSpacing"/>
              <w:ind w:left="34"/>
              <w:jc w:val="both"/>
              <w:rPr>
                <w:sz w:val="24"/>
                <w:szCs w:val="24"/>
              </w:rPr>
            </w:pPr>
            <w:r w:rsidRPr="4D92E097">
              <w:rPr>
                <w:sz w:val="24"/>
                <w:szCs w:val="24"/>
              </w:rPr>
              <w:t xml:space="preserve">Kandidāts iesniedz izpildīto līgumu sarakstu (Nolikuma </w:t>
            </w:r>
            <w:r w:rsidR="7184D74F" w:rsidRPr="4D92E097">
              <w:rPr>
                <w:sz w:val="24"/>
                <w:szCs w:val="24"/>
              </w:rPr>
              <w:t>4.</w:t>
            </w:r>
            <w:r w:rsidRPr="4D92E097">
              <w:rPr>
                <w:sz w:val="24"/>
                <w:szCs w:val="24"/>
              </w:rPr>
              <w:t>pielikums) un klientu atsauksmes</w:t>
            </w:r>
            <w:r w:rsidR="00024755">
              <w:rPr>
                <w:sz w:val="24"/>
                <w:szCs w:val="24"/>
              </w:rPr>
              <w:t>, kas apliecina iegūto pieredzi</w:t>
            </w:r>
            <w:r w:rsidRPr="4D92E097">
              <w:rPr>
                <w:sz w:val="24"/>
                <w:szCs w:val="24"/>
              </w:rPr>
              <w:t>.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w:t>
            </w:r>
            <w:r w:rsidR="00024755">
              <w:rPr>
                <w:sz w:val="24"/>
                <w:szCs w:val="24"/>
              </w:rPr>
              <w:t xml:space="preserve"> iegūtās pieredzes </w:t>
            </w:r>
            <w:r w:rsidRPr="4D92E097">
              <w:rPr>
                <w:sz w:val="24"/>
                <w:szCs w:val="24"/>
              </w:rPr>
              <w:t xml:space="preserve"> faktu. </w:t>
            </w:r>
            <w:r w:rsidR="00C82793">
              <w:rPr>
                <w:sz w:val="24"/>
                <w:szCs w:val="24"/>
              </w:rPr>
              <w:t xml:space="preserve">Atsauksmes, kurās nebūs sniegta līguma priekšmetu raksturojoša informācija, Pasūtītājs nevērtēs. </w:t>
            </w:r>
          </w:p>
        </w:tc>
      </w:tr>
      <w:tr w:rsidR="000F1CE4" w:rsidRPr="00C22BB3" w14:paraId="432A339E" w14:textId="77777777" w:rsidTr="0034710B">
        <w:tc>
          <w:tcPr>
            <w:tcW w:w="943" w:type="dxa"/>
            <w:tcBorders>
              <w:top w:val="single" w:sz="4" w:space="0" w:color="auto"/>
              <w:left w:val="single" w:sz="4" w:space="0" w:color="auto"/>
              <w:bottom w:val="single" w:sz="4" w:space="0" w:color="auto"/>
              <w:right w:val="single" w:sz="4" w:space="0" w:color="auto"/>
            </w:tcBorders>
            <w:vAlign w:val="center"/>
            <w:hideMark/>
          </w:tcPr>
          <w:p w14:paraId="356D91C7" w14:textId="360F714C" w:rsidR="000F1CE4" w:rsidRPr="00C22BB3" w:rsidRDefault="00525CF3" w:rsidP="00215630">
            <w:pPr>
              <w:pStyle w:val="v1"/>
              <w:tabs>
                <w:tab w:val="clear" w:pos="0"/>
                <w:tab w:val="left" w:pos="720"/>
              </w:tabs>
              <w:spacing w:after="120"/>
              <w:ind w:left="0" w:firstLine="0"/>
              <w:rPr>
                <w:b w:val="0"/>
                <w:sz w:val="24"/>
                <w:szCs w:val="24"/>
              </w:rPr>
            </w:pPr>
            <w:r>
              <w:rPr>
                <w:b w:val="0"/>
                <w:sz w:val="24"/>
                <w:szCs w:val="24"/>
              </w:rPr>
              <w:t>3.3.</w:t>
            </w:r>
            <w:r w:rsidR="000F1CE4" w:rsidRPr="00C22BB3">
              <w:rPr>
                <w:b w:val="0"/>
                <w:sz w:val="24"/>
                <w:szCs w:val="24"/>
              </w:rPr>
              <w:t>2.</w:t>
            </w:r>
          </w:p>
        </w:tc>
        <w:tc>
          <w:tcPr>
            <w:tcW w:w="3962" w:type="dxa"/>
            <w:tcBorders>
              <w:top w:val="single" w:sz="4" w:space="0" w:color="auto"/>
              <w:left w:val="single" w:sz="4" w:space="0" w:color="auto"/>
              <w:bottom w:val="single" w:sz="4" w:space="0" w:color="auto"/>
              <w:right w:val="single" w:sz="4" w:space="0" w:color="auto"/>
            </w:tcBorders>
            <w:vAlign w:val="center"/>
          </w:tcPr>
          <w:p w14:paraId="2F4438DE" w14:textId="63765B09" w:rsidR="0034710B" w:rsidRP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w:t>
            </w:r>
            <w:r w:rsidRPr="00E00447">
              <w:rPr>
                <w:bCs/>
                <w:sz w:val="24"/>
                <w:szCs w:val="24"/>
              </w:rPr>
              <w:t>ieredz</w:t>
            </w:r>
            <w:r>
              <w:rPr>
                <w:bCs/>
                <w:sz w:val="24"/>
                <w:szCs w:val="24"/>
              </w:rPr>
              <w:t xml:space="preserve">i </w:t>
            </w:r>
            <w:r w:rsidRPr="0034710B">
              <w:rPr>
                <w:bCs/>
                <w:sz w:val="24"/>
                <w:szCs w:val="24"/>
              </w:rPr>
              <w:t>vismaz vienas autoparka vadības funkcionalitātes  izstrādē vai papildināšanā, kur informācijas sistēma nodrošina:</w:t>
            </w:r>
          </w:p>
          <w:p w14:paraId="67467BBB" w14:textId="72C49CAF" w:rsidR="0034710B" w:rsidRPr="0034710B" w:rsidRDefault="0034710B" w:rsidP="0034710B">
            <w:pPr>
              <w:pStyle w:val="NoSpacing"/>
              <w:spacing w:before="60" w:after="60"/>
              <w:jc w:val="both"/>
              <w:rPr>
                <w:bCs/>
                <w:sz w:val="24"/>
                <w:szCs w:val="24"/>
              </w:rPr>
            </w:pPr>
            <w:r>
              <w:rPr>
                <w:bCs/>
                <w:sz w:val="24"/>
                <w:szCs w:val="24"/>
              </w:rPr>
              <w:t xml:space="preserve">a) </w:t>
            </w:r>
            <w:r w:rsidRPr="0034710B">
              <w:rPr>
                <w:bCs/>
                <w:sz w:val="24"/>
                <w:szCs w:val="24"/>
              </w:rPr>
              <w:t xml:space="preserve">vismaz uzdevumu pārvaldību, maršrutu plānošanu un kontroli, nobrauktā attāluma uzskaiti; </w:t>
            </w:r>
          </w:p>
          <w:p w14:paraId="477E607A" w14:textId="29ED1BF9" w:rsidR="000F1CE4" w:rsidRPr="00C22BB3" w:rsidRDefault="0034710B" w:rsidP="0034710B">
            <w:pPr>
              <w:pStyle w:val="NoSpacing"/>
              <w:spacing w:before="60" w:after="60"/>
              <w:jc w:val="both"/>
              <w:rPr>
                <w:bCs/>
                <w:sz w:val="24"/>
                <w:szCs w:val="24"/>
              </w:rPr>
            </w:pPr>
            <w:r>
              <w:rPr>
                <w:bCs/>
                <w:sz w:val="24"/>
                <w:szCs w:val="24"/>
              </w:rPr>
              <w:t xml:space="preserve">b) </w:t>
            </w:r>
            <w:r w:rsidRPr="0034710B">
              <w:rPr>
                <w:bCs/>
                <w:sz w:val="24"/>
                <w:szCs w:val="24"/>
              </w:rPr>
              <w:t>vismaz 50 (piecdesmit) autotransporta vienību pārvaldību.</w:t>
            </w:r>
          </w:p>
        </w:tc>
        <w:tc>
          <w:tcPr>
            <w:tcW w:w="3950" w:type="dxa"/>
            <w:tcBorders>
              <w:top w:val="single" w:sz="4" w:space="0" w:color="auto"/>
              <w:left w:val="single" w:sz="4" w:space="0" w:color="auto"/>
              <w:bottom w:val="single" w:sz="4" w:space="0" w:color="auto"/>
              <w:right w:val="single" w:sz="4" w:space="0" w:color="auto"/>
            </w:tcBorders>
            <w:vAlign w:val="center"/>
          </w:tcPr>
          <w:p w14:paraId="43843D23" w14:textId="30F42397" w:rsidR="000F1CE4" w:rsidRPr="00C22BB3" w:rsidRDefault="00024755" w:rsidP="00C22BB3">
            <w:pPr>
              <w:pStyle w:val="BodyText"/>
              <w:tabs>
                <w:tab w:val="left" w:pos="418"/>
              </w:tabs>
              <w:rPr>
                <w:bCs/>
                <w:sz w:val="24"/>
                <w:szCs w:val="24"/>
                <w:lang w:eastAsia="en-GB"/>
              </w:rPr>
            </w:pPr>
            <w:r w:rsidRPr="00024755">
              <w:rPr>
                <w:bCs/>
                <w:sz w:val="24"/>
                <w:szCs w:val="24"/>
                <w:lang w:eastAsia="en-GB"/>
              </w:rPr>
              <w:t xml:space="preserve">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w:t>
            </w:r>
            <w:r w:rsidRPr="00024755">
              <w:rPr>
                <w:bCs/>
                <w:sz w:val="24"/>
                <w:szCs w:val="24"/>
                <w:lang w:eastAsia="en-GB"/>
              </w:rPr>
              <w:lastRenderedPageBreak/>
              <w:t>līguma priekšmetu raksturojoša informācija, Pasūtītājs nevērtēs.</w:t>
            </w:r>
          </w:p>
        </w:tc>
      </w:tr>
      <w:tr w:rsidR="0034710B" w:rsidRPr="00C22BB3" w14:paraId="5C7FAF65"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602F8966" w14:textId="1B565871" w:rsidR="0034710B" w:rsidRDefault="0034710B" w:rsidP="00215630">
            <w:pPr>
              <w:pStyle w:val="v1"/>
              <w:tabs>
                <w:tab w:val="clear" w:pos="0"/>
                <w:tab w:val="left" w:pos="720"/>
              </w:tabs>
              <w:spacing w:after="120"/>
              <w:ind w:left="0" w:firstLine="0"/>
              <w:rPr>
                <w:b w:val="0"/>
                <w:sz w:val="24"/>
                <w:szCs w:val="24"/>
              </w:rPr>
            </w:pPr>
            <w:r>
              <w:rPr>
                <w:b w:val="0"/>
                <w:sz w:val="24"/>
                <w:szCs w:val="24"/>
              </w:rPr>
              <w:lastRenderedPageBreak/>
              <w:t>3.3.3.</w:t>
            </w:r>
          </w:p>
        </w:tc>
        <w:tc>
          <w:tcPr>
            <w:tcW w:w="3962" w:type="dxa"/>
            <w:tcBorders>
              <w:top w:val="single" w:sz="4" w:space="0" w:color="auto"/>
              <w:left w:val="single" w:sz="4" w:space="0" w:color="auto"/>
              <w:bottom w:val="single" w:sz="4" w:space="0" w:color="auto"/>
              <w:right w:val="single" w:sz="4" w:space="0" w:color="auto"/>
            </w:tcBorders>
            <w:vAlign w:val="center"/>
          </w:tcPr>
          <w:p w14:paraId="1AB70B0A" w14:textId="0559DCC0"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pieredzi </w:t>
            </w:r>
            <w:r w:rsidRPr="0034710B">
              <w:rPr>
                <w:bCs/>
                <w:sz w:val="24"/>
                <w:szCs w:val="24"/>
              </w:rPr>
              <w:t>vismaz vienas informācijas sistēmas izstrādē vai papildināšanā, kurā integrēti ģeotelpiskie dati un nodrošināta reāllaika datu apstrāde no mainīgiem vai stacionāriem sensoriem (piemēram, GPS, IoT ierīces) valsts mēroga teritorijā vai administratīvajā teritorijā ar vismaz 1 miljonu iedzīvotāju</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7B2F3135" w14:textId="3CF4B673" w:rsidR="0034710B" w:rsidRPr="00C22BB3" w:rsidRDefault="00024755" w:rsidP="00C22BB3">
            <w:pPr>
              <w:pStyle w:val="BodyText"/>
              <w:tabs>
                <w:tab w:val="left" w:pos="418"/>
              </w:tabs>
              <w:rPr>
                <w:bCs/>
                <w:sz w:val="24"/>
                <w:szCs w:val="24"/>
                <w:lang w:eastAsia="en-GB"/>
              </w:rPr>
            </w:pPr>
            <w:r w:rsidRPr="00024755">
              <w:rPr>
                <w:bCs/>
                <w:sz w:val="24"/>
                <w:szCs w:val="24"/>
                <w:lang w:eastAsia="en-GB"/>
              </w:rPr>
              <w:t>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w:t>
            </w:r>
          </w:p>
        </w:tc>
      </w:tr>
      <w:tr w:rsidR="0034710B" w:rsidRPr="00C22BB3" w14:paraId="64157BD3"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1C9FAC65" w14:textId="147BABA3" w:rsidR="0034710B" w:rsidRDefault="0034710B" w:rsidP="00215630">
            <w:pPr>
              <w:pStyle w:val="v1"/>
              <w:tabs>
                <w:tab w:val="clear" w:pos="0"/>
                <w:tab w:val="left" w:pos="720"/>
              </w:tabs>
              <w:spacing w:after="120"/>
              <w:ind w:left="0" w:firstLine="0"/>
              <w:rPr>
                <w:b w:val="0"/>
                <w:sz w:val="24"/>
                <w:szCs w:val="24"/>
              </w:rPr>
            </w:pPr>
            <w:r>
              <w:rPr>
                <w:b w:val="0"/>
                <w:sz w:val="24"/>
                <w:szCs w:val="24"/>
              </w:rPr>
              <w:t>3.3.4.</w:t>
            </w:r>
          </w:p>
        </w:tc>
        <w:tc>
          <w:tcPr>
            <w:tcW w:w="3962" w:type="dxa"/>
            <w:tcBorders>
              <w:top w:val="single" w:sz="4" w:space="0" w:color="auto"/>
              <w:left w:val="single" w:sz="4" w:space="0" w:color="auto"/>
              <w:bottom w:val="single" w:sz="4" w:space="0" w:color="auto"/>
              <w:right w:val="single" w:sz="4" w:space="0" w:color="auto"/>
            </w:tcBorders>
            <w:vAlign w:val="center"/>
          </w:tcPr>
          <w:p w14:paraId="34A55A43" w14:textId="47B1A6D4"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 xml:space="preserve">) </w:t>
            </w:r>
            <w:r>
              <w:rPr>
                <w:bCs/>
                <w:sz w:val="24"/>
                <w:szCs w:val="24"/>
              </w:rPr>
              <w:t xml:space="preserve">ir ieguvis pieredzi </w:t>
            </w:r>
            <w:r w:rsidRPr="0034710B">
              <w:rPr>
                <w:bCs/>
                <w:sz w:val="24"/>
                <w:szCs w:val="24"/>
              </w:rPr>
              <w:t>vismaz vienas informācijas sistēmas izstrādē vai papildināšanā, kas nodrošina vismaz 3 (trīs) pilna cikla elektroniskos pakalpojumus (ierosināšana, apstrāde, rezultāts), kopā nodrošinot vismaz 50’000 (piecdesmit tūkstoši) pakalpojumu sniegšanu gadā</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46847F53" w14:textId="227C7ADF" w:rsidR="0034710B" w:rsidRPr="00C22BB3" w:rsidRDefault="00024755" w:rsidP="00C22BB3">
            <w:pPr>
              <w:pStyle w:val="BodyText"/>
              <w:tabs>
                <w:tab w:val="left" w:pos="418"/>
              </w:tabs>
              <w:rPr>
                <w:bCs/>
                <w:sz w:val="24"/>
                <w:szCs w:val="24"/>
                <w:lang w:eastAsia="en-GB"/>
              </w:rPr>
            </w:pPr>
            <w:r w:rsidRPr="00024755">
              <w:rPr>
                <w:bCs/>
                <w:sz w:val="24"/>
                <w:szCs w:val="24"/>
                <w:lang w:eastAsia="en-GB"/>
              </w:rPr>
              <w:t>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w:t>
            </w:r>
          </w:p>
        </w:tc>
      </w:tr>
      <w:tr w:rsidR="0034710B" w:rsidRPr="00C22BB3" w14:paraId="679955F3"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1AB3764F" w14:textId="7D1714FE" w:rsidR="0034710B" w:rsidRDefault="0034710B" w:rsidP="00215630">
            <w:pPr>
              <w:pStyle w:val="v1"/>
              <w:tabs>
                <w:tab w:val="clear" w:pos="0"/>
                <w:tab w:val="left" w:pos="720"/>
              </w:tabs>
              <w:spacing w:after="120"/>
              <w:ind w:left="0" w:firstLine="0"/>
              <w:rPr>
                <w:b w:val="0"/>
                <w:sz w:val="24"/>
                <w:szCs w:val="24"/>
              </w:rPr>
            </w:pPr>
            <w:r>
              <w:rPr>
                <w:b w:val="0"/>
                <w:sz w:val="24"/>
                <w:szCs w:val="24"/>
              </w:rPr>
              <w:t>3.3.5.</w:t>
            </w:r>
          </w:p>
        </w:tc>
        <w:tc>
          <w:tcPr>
            <w:tcW w:w="3962" w:type="dxa"/>
            <w:tcBorders>
              <w:top w:val="single" w:sz="4" w:space="0" w:color="auto"/>
              <w:left w:val="single" w:sz="4" w:space="0" w:color="auto"/>
              <w:bottom w:val="single" w:sz="4" w:space="0" w:color="auto"/>
              <w:right w:val="single" w:sz="4" w:space="0" w:color="auto"/>
            </w:tcBorders>
            <w:vAlign w:val="center"/>
          </w:tcPr>
          <w:p w14:paraId="71CE639A" w14:textId="12BECD92"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pieredzi</w:t>
            </w:r>
            <w:r w:rsidRPr="0034710B">
              <w:rPr>
                <w:bCs/>
                <w:sz w:val="24"/>
                <w:szCs w:val="24"/>
              </w:rPr>
              <w:t xml:space="preserve"> tādu elektronisko pakalpojumu izstrādē, kuri integrēti ar ģeotelpiskajiem vektordatiem</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15CFFFE9" w14:textId="254B1D8C" w:rsidR="0034710B" w:rsidRPr="00C22BB3" w:rsidRDefault="00024755" w:rsidP="00C22BB3">
            <w:pPr>
              <w:pStyle w:val="BodyText"/>
              <w:tabs>
                <w:tab w:val="left" w:pos="418"/>
              </w:tabs>
              <w:rPr>
                <w:bCs/>
                <w:sz w:val="24"/>
                <w:szCs w:val="24"/>
                <w:lang w:eastAsia="en-GB"/>
              </w:rPr>
            </w:pPr>
            <w:r w:rsidRPr="00024755">
              <w:rPr>
                <w:bCs/>
                <w:sz w:val="24"/>
                <w:szCs w:val="24"/>
                <w:lang w:eastAsia="en-GB"/>
              </w:rPr>
              <w:t>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w:t>
            </w:r>
          </w:p>
        </w:tc>
      </w:tr>
      <w:tr w:rsidR="0034710B" w:rsidRPr="00C22BB3" w14:paraId="79AFEFEB"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13442B2D" w14:textId="32692376" w:rsidR="0034710B" w:rsidRDefault="0034710B" w:rsidP="00215630">
            <w:pPr>
              <w:pStyle w:val="v1"/>
              <w:tabs>
                <w:tab w:val="clear" w:pos="0"/>
                <w:tab w:val="left" w:pos="720"/>
              </w:tabs>
              <w:spacing w:after="120"/>
              <w:ind w:left="0" w:firstLine="0"/>
              <w:rPr>
                <w:b w:val="0"/>
                <w:sz w:val="24"/>
                <w:szCs w:val="24"/>
              </w:rPr>
            </w:pPr>
            <w:r>
              <w:rPr>
                <w:b w:val="0"/>
                <w:sz w:val="24"/>
                <w:szCs w:val="24"/>
              </w:rPr>
              <w:lastRenderedPageBreak/>
              <w:t>3.3.6.</w:t>
            </w:r>
          </w:p>
        </w:tc>
        <w:tc>
          <w:tcPr>
            <w:tcW w:w="3962" w:type="dxa"/>
            <w:tcBorders>
              <w:top w:val="single" w:sz="4" w:space="0" w:color="auto"/>
              <w:left w:val="single" w:sz="4" w:space="0" w:color="auto"/>
              <w:bottom w:val="single" w:sz="4" w:space="0" w:color="auto"/>
              <w:right w:val="single" w:sz="4" w:space="0" w:color="auto"/>
            </w:tcBorders>
            <w:vAlign w:val="center"/>
          </w:tcPr>
          <w:p w14:paraId="3939176B" w14:textId="6CEACF41"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 xml:space="preserve">) </w:t>
            </w:r>
            <w:r>
              <w:rPr>
                <w:bCs/>
                <w:sz w:val="24"/>
                <w:szCs w:val="24"/>
              </w:rPr>
              <w:t xml:space="preserve">ir ieguvis pieredzi </w:t>
            </w:r>
            <w:r w:rsidRPr="0034710B">
              <w:rPr>
                <w:bCs/>
                <w:sz w:val="24"/>
                <w:szCs w:val="24"/>
              </w:rPr>
              <w:t>vismaz vienas informācijas sistēmas izstrādē, kas ietver savstarpēji integrētu biznesa loģikas sistēmu, tīmekļvietni un publiski pieejamas mobilās lietotnes (iOS un Android platformām), kas izstrādātas atbilstoši Google vai Apple vadlīnijām vai pieejamas attiecīgajos lietotņu veikalos (App</w:t>
            </w:r>
            <w:r w:rsidR="00C05298">
              <w:rPr>
                <w:bCs/>
                <w:sz w:val="24"/>
                <w:szCs w:val="24"/>
              </w:rPr>
              <w:t xml:space="preserve"> S</w:t>
            </w:r>
            <w:r w:rsidRPr="0034710B">
              <w:rPr>
                <w:bCs/>
                <w:sz w:val="24"/>
                <w:szCs w:val="24"/>
              </w:rPr>
              <w:t>tore un Google</w:t>
            </w:r>
            <w:r w:rsidR="00C05298">
              <w:rPr>
                <w:bCs/>
                <w:sz w:val="24"/>
                <w:szCs w:val="24"/>
              </w:rPr>
              <w:t xml:space="preserve"> </w:t>
            </w:r>
            <w:r w:rsidRPr="0034710B">
              <w:rPr>
                <w:bCs/>
                <w:sz w:val="24"/>
                <w:szCs w:val="24"/>
              </w:rPr>
              <w:t>Play</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5E4434F1" w14:textId="5F7E6D7A" w:rsidR="0034710B" w:rsidRPr="00C22BB3" w:rsidRDefault="00024755" w:rsidP="00C22BB3">
            <w:pPr>
              <w:pStyle w:val="BodyText"/>
              <w:tabs>
                <w:tab w:val="left" w:pos="418"/>
              </w:tabs>
              <w:rPr>
                <w:bCs/>
                <w:sz w:val="24"/>
                <w:szCs w:val="24"/>
                <w:lang w:eastAsia="en-GB"/>
              </w:rPr>
            </w:pPr>
            <w:r w:rsidRPr="00024755">
              <w:rPr>
                <w:bCs/>
                <w:sz w:val="24"/>
                <w:szCs w:val="24"/>
                <w:lang w:eastAsia="en-GB"/>
              </w:rPr>
              <w:t>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w:t>
            </w:r>
          </w:p>
        </w:tc>
      </w:tr>
      <w:tr w:rsidR="0034710B" w:rsidRPr="00C22BB3" w14:paraId="38BEE032"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394735C6" w14:textId="437DBED9" w:rsidR="0034710B" w:rsidRDefault="0034710B" w:rsidP="00215630">
            <w:pPr>
              <w:pStyle w:val="v1"/>
              <w:tabs>
                <w:tab w:val="clear" w:pos="0"/>
                <w:tab w:val="left" w:pos="720"/>
              </w:tabs>
              <w:spacing w:after="120"/>
              <w:ind w:left="0" w:firstLine="0"/>
              <w:rPr>
                <w:b w:val="0"/>
                <w:sz w:val="24"/>
                <w:szCs w:val="24"/>
              </w:rPr>
            </w:pPr>
            <w:r>
              <w:rPr>
                <w:b w:val="0"/>
                <w:sz w:val="24"/>
                <w:szCs w:val="24"/>
              </w:rPr>
              <w:t>3.3.7.</w:t>
            </w:r>
          </w:p>
        </w:tc>
        <w:tc>
          <w:tcPr>
            <w:tcW w:w="3962" w:type="dxa"/>
            <w:tcBorders>
              <w:top w:val="single" w:sz="4" w:space="0" w:color="auto"/>
              <w:left w:val="single" w:sz="4" w:space="0" w:color="auto"/>
              <w:bottom w:val="single" w:sz="4" w:space="0" w:color="auto"/>
              <w:right w:val="single" w:sz="4" w:space="0" w:color="auto"/>
            </w:tcBorders>
            <w:vAlign w:val="center"/>
          </w:tcPr>
          <w:p w14:paraId="72AB1251" w14:textId="45F8256D" w:rsidR="0034710B" w:rsidRP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pieredzi </w:t>
            </w:r>
            <w:r w:rsidRPr="0034710B">
              <w:rPr>
                <w:bCs/>
                <w:sz w:val="24"/>
                <w:szCs w:val="24"/>
              </w:rPr>
              <w:t>vismaz vienā informācijas sistēmas izstrādē vai papildināšanā, kurā nodrošināta atbilstība lietojamības un pieejamības WCAG 2.1. standartam   un 2024. gada 27. februāra Ministru kabineta noteikumiem Nr. 128 "Preču un pakalpojumu piekļūstamības prasības"</w:t>
            </w:r>
            <w:r>
              <w:rPr>
                <w:bCs/>
                <w:sz w:val="24"/>
                <w:szCs w:val="24"/>
              </w:rPr>
              <w:t>.</w:t>
            </w:r>
            <w:r w:rsidRPr="0034710B">
              <w:rPr>
                <w:bCs/>
                <w:sz w:val="24"/>
                <w:szCs w:val="24"/>
              </w:rPr>
              <w:t xml:space="preserve"> </w:t>
            </w:r>
          </w:p>
          <w:p w14:paraId="7BE6BAC7" w14:textId="770AD2FD" w:rsidR="0034710B" w:rsidRDefault="0034710B" w:rsidP="0034710B">
            <w:pPr>
              <w:pStyle w:val="NoSpacing"/>
              <w:spacing w:before="60" w:after="60"/>
              <w:jc w:val="both"/>
              <w:rPr>
                <w:bCs/>
                <w:sz w:val="24"/>
                <w:szCs w:val="24"/>
              </w:rPr>
            </w:pPr>
          </w:p>
        </w:tc>
        <w:tc>
          <w:tcPr>
            <w:tcW w:w="3950" w:type="dxa"/>
            <w:tcBorders>
              <w:top w:val="single" w:sz="4" w:space="0" w:color="auto"/>
              <w:left w:val="single" w:sz="4" w:space="0" w:color="auto"/>
              <w:bottom w:val="single" w:sz="4" w:space="0" w:color="auto"/>
              <w:right w:val="single" w:sz="4" w:space="0" w:color="auto"/>
            </w:tcBorders>
            <w:vAlign w:val="center"/>
          </w:tcPr>
          <w:p w14:paraId="5D9859EE" w14:textId="7982783F" w:rsidR="0034710B" w:rsidRPr="00C22BB3" w:rsidRDefault="00024755" w:rsidP="00C22BB3">
            <w:pPr>
              <w:pStyle w:val="BodyText"/>
              <w:tabs>
                <w:tab w:val="left" w:pos="418"/>
              </w:tabs>
              <w:rPr>
                <w:bCs/>
                <w:sz w:val="24"/>
                <w:szCs w:val="24"/>
                <w:lang w:eastAsia="en-GB"/>
              </w:rPr>
            </w:pPr>
            <w:r w:rsidRPr="00024755">
              <w:rPr>
                <w:bCs/>
                <w:sz w:val="24"/>
                <w:szCs w:val="24"/>
              </w:rPr>
              <w:t xml:space="preserve">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 </w:t>
            </w:r>
            <w:r>
              <w:rPr>
                <w:bCs/>
                <w:sz w:val="24"/>
                <w:szCs w:val="24"/>
              </w:rPr>
              <w:t xml:space="preserve">Kandidāts papildu </w:t>
            </w:r>
            <w:r w:rsidR="0034710B" w:rsidRPr="0034710B">
              <w:rPr>
                <w:bCs/>
                <w:sz w:val="24"/>
                <w:szCs w:val="24"/>
              </w:rPr>
              <w:t>iesniedz sistēmas pasūtītāja vai ārēja auditora veiktu atbilstības testu rezultātus</w:t>
            </w:r>
          </w:p>
        </w:tc>
      </w:tr>
      <w:tr w:rsidR="0034710B" w:rsidRPr="00C22BB3" w14:paraId="22B38BDA"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4816AC95" w14:textId="428A8E18" w:rsidR="0034710B" w:rsidRDefault="0034710B" w:rsidP="00215630">
            <w:pPr>
              <w:pStyle w:val="v1"/>
              <w:tabs>
                <w:tab w:val="clear" w:pos="0"/>
                <w:tab w:val="left" w:pos="720"/>
              </w:tabs>
              <w:spacing w:after="120"/>
              <w:ind w:left="0" w:firstLine="0"/>
              <w:rPr>
                <w:b w:val="0"/>
                <w:sz w:val="24"/>
                <w:szCs w:val="24"/>
              </w:rPr>
            </w:pPr>
            <w:r>
              <w:rPr>
                <w:b w:val="0"/>
                <w:sz w:val="24"/>
                <w:szCs w:val="24"/>
              </w:rPr>
              <w:t>3.3.8.</w:t>
            </w:r>
          </w:p>
        </w:tc>
        <w:tc>
          <w:tcPr>
            <w:tcW w:w="3962" w:type="dxa"/>
            <w:tcBorders>
              <w:top w:val="single" w:sz="4" w:space="0" w:color="auto"/>
              <w:left w:val="single" w:sz="4" w:space="0" w:color="auto"/>
              <w:bottom w:val="single" w:sz="4" w:space="0" w:color="auto"/>
              <w:right w:val="single" w:sz="4" w:space="0" w:color="auto"/>
            </w:tcBorders>
            <w:vAlign w:val="center"/>
          </w:tcPr>
          <w:p w14:paraId="28E798A9" w14:textId="40061FA0"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 xml:space="preserve">) </w:t>
            </w:r>
            <w:r>
              <w:rPr>
                <w:bCs/>
                <w:sz w:val="24"/>
                <w:szCs w:val="24"/>
              </w:rPr>
              <w:t xml:space="preserve">ir ieguvis pieredzi </w:t>
            </w:r>
            <w:r w:rsidRPr="0034710B">
              <w:rPr>
                <w:bCs/>
                <w:sz w:val="24"/>
                <w:szCs w:val="24"/>
              </w:rPr>
              <w:t>vismaz vienas informācijas sistēmas izstrādē un ieviešanā, kurā integrēts drošs elektroniskais zīmogs</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57D85EA4" w14:textId="1D4C0DF6" w:rsidR="0034710B" w:rsidRPr="0034710B" w:rsidRDefault="00024755" w:rsidP="00C22BB3">
            <w:pPr>
              <w:pStyle w:val="BodyText"/>
              <w:tabs>
                <w:tab w:val="left" w:pos="418"/>
              </w:tabs>
              <w:rPr>
                <w:bCs/>
                <w:sz w:val="24"/>
                <w:szCs w:val="24"/>
              </w:rPr>
            </w:pPr>
            <w:r w:rsidRPr="4D92E097">
              <w:rPr>
                <w:sz w:val="24"/>
                <w:szCs w:val="24"/>
              </w:rPr>
              <w:t>Kandidāts iesniedz izpildīto līgumu sarakstu (Nolikuma 4.pielikums) un klientu atsauksmes</w:t>
            </w:r>
            <w:r>
              <w:rPr>
                <w:sz w:val="24"/>
                <w:szCs w:val="24"/>
              </w:rPr>
              <w:t>, kas apliecina iegūto pieredzi</w:t>
            </w:r>
            <w:r w:rsidRPr="4D92E097">
              <w:rPr>
                <w:sz w:val="24"/>
                <w:szCs w:val="24"/>
              </w:rPr>
              <w:t>.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w:t>
            </w:r>
            <w:r>
              <w:rPr>
                <w:sz w:val="24"/>
                <w:szCs w:val="24"/>
              </w:rPr>
              <w:t xml:space="preserve"> iegūtās pieredzes </w:t>
            </w:r>
            <w:r w:rsidRPr="4D92E097">
              <w:rPr>
                <w:sz w:val="24"/>
                <w:szCs w:val="24"/>
              </w:rPr>
              <w:t xml:space="preserve"> faktu. </w:t>
            </w:r>
            <w:r>
              <w:rPr>
                <w:sz w:val="24"/>
                <w:szCs w:val="24"/>
              </w:rPr>
              <w:t>Atsauksmes, kurās nebūs sniegta līguma priekšmetu raksturojoša informācija, Pasūtītājs nevērtēs.</w:t>
            </w:r>
          </w:p>
        </w:tc>
      </w:tr>
      <w:tr w:rsidR="0034710B" w:rsidRPr="00C22BB3" w14:paraId="505D550E"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65D7C45F" w14:textId="38B7B1F7" w:rsidR="0034710B" w:rsidRDefault="0034710B" w:rsidP="00215630">
            <w:pPr>
              <w:pStyle w:val="v1"/>
              <w:tabs>
                <w:tab w:val="clear" w:pos="0"/>
                <w:tab w:val="left" w:pos="720"/>
              </w:tabs>
              <w:spacing w:after="120"/>
              <w:ind w:left="0" w:firstLine="0"/>
              <w:rPr>
                <w:b w:val="0"/>
                <w:sz w:val="24"/>
                <w:szCs w:val="24"/>
              </w:rPr>
            </w:pPr>
            <w:r>
              <w:rPr>
                <w:b w:val="0"/>
                <w:sz w:val="24"/>
                <w:szCs w:val="24"/>
              </w:rPr>
              <w:lastRenderedPageBreak/>
              <w:t>3.3.9.</w:t>
            </w:r>
          </w:p>
        </w:tc>
        <w:tc>
          <w:tcPr>
            <w:tcW w:w="3962" w:type="dxa"/>
            <w:tcBorders>
              <w:top w:val="single" w:sz="4" w:space="0" w:color="auto"/>
              <w:left w:val="single" w:sz="4" w:space="0" w:color="auto"/>
              <w:bottom w:val="single" w:sz="4" w:space="0" w:color="auto"/>
              <w:right w:val="single" w:sz="4" w:space="0" w:color="auto"/>
            </w:tcBorders>
            <w:vAlign w:val="center"/>
          </w:tcPr>
          <w:p w14:paraId="21954D6D" w14:textId="52718FE7" w:rsidR="0034710B" w:rsidRDefault="0034710B" w:rsidP="0034710B">
            <w:pPr>
              <w:pStyle w:val="NoSpacing"/>
              <w:spacing w:before="60" w:after="60"/>
              <w:jc w:val="both"/>
              <w:rPr>
                <w:bCs/>
                <w:sz w:val="24"/>
                <w:szCs w:val="24"/>
              </w:rPr>
            </w:pPr>
            <w:r>
              <w:rPr>
                <w:bCs/>
                <w:sz w:val="24"/>
                <w:szCs w:val="24"/>
              </w:rPr>
              <w:t xml:space="preserve">Kandidāts iepriekšējo </w:t>
            </w:r>
            <w:r w:rsidR="00C26D87">
              <w:rPr>
                <w:bCs/>
                <w:sz w:val="24"/>
                <w:szCs w:val="24"/>
              </w:rPr>
              <w:t xml:space="preserve">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w:t>
            </w:r>
            <w:r w:rsidR="00024755">
              <w:rPr>
                <w:bCs/>
                <w:sz w:val="24"/>
                <w:szCs w:val="24"/>
              </w:rPr>
              <w:t xml:space="preserve"> p</w:t>
            </w:r>
            <w:r w:rsidR="00024755" w:rsidRPr="00024755">
              <w:rPr>
                <w:bCs/>
                <w:sz w:val="24"/>
                <w:szCs w:val="24"/>
              </w:rPr>
              <w:t>ieredz</w:t>
            </w:r>
            <w:r w:rsidR="00024755">
              <w:rPr>
                <w:bCs/>
                <w:sz w:val="24"/>
                <w:szCs w:val="24"/>
              </w:rPr>
              <w:t>i</w:t>
            </w:r>
            <w:r w:rsidR="00024755" w:rsidRPr="00024755">
              <w:rPr>
                <w:bCs/>
                <w:sz w:val="24"/>
                <w:szCs w:val="24"/>
              </w:rPr>
              <w:t xml:space="preserve"> vismaz vienas informācijas sistēmas, kas nodrošina datu integrācijas platformas funkcionalitāti (datu apkopošana no vismaz 3 (trīs) dažādām informācijas sistēmām, apstrāde un nodošana saņēmējsistēmai/sistēmām) izstrādē</w:t>
            </w:r>
            <w:r w:rsidR="00024755">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77C80B10" w14:textId="09132E6D" w:rsidR="0034710B" w:rsidRPr="0034710B" w:rsidRDefault="00024755" w:rsidP="00C22BB3">
            <w:pPr>
              <w:pStyle w:val="BodyText"/>
              <w:tabs>
                <w:tab w:val="left" w:pos="418"/>
              </w:tabs>
              <w:rPr>
                <w:bCs/>
                <w:sz w:val="24"/>
                <w:szCs w:val="24"/>
              </w:rPr>
            </w:pPr>
            <w:r w:rsidRPr="4D92E097">
              <w:rPr>
                <w:sz w:val="24"/>
                <w:szCs w:val="24"/>
              </w:rPr>
              <w:t>Kandidāts iesniedz izpildīto līgumu sarakstu (Nolikuma 4.pielikums) un klientu atsauksmes</w:t>
            </w:r>
            <w:r>
              <w:rPr>
                <w:sz w:val="24"/>
                <w:szCs w:val="24"/>
              </w:rPr>
              <w:t>, kas apliecina iegūto pieredzi</w:t>
            </w:r>
            <w:r w:rsidRPr="4D92E097">
              <w:rPr>
                <w:sz w:val="24"/>
                <w:szCs w:val="24"/>
              </w:rPr>
              <w:t>.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w:t>
            </w:r>
            <w:r>
              <w:rPr>
                <w:sz w:val="24"/>
                <w:szCs w:val="24"/>
              </w:rPr>
              <w:t xml:space="preserve"> iegūtās pieredzes </w:t>
            </w:r>
            <w:r w:rsidRPr="4D92E097">
              <w:rPr>
                <w:sz w:val="24"/>
                <w:szCs w:val="24"/>
              </w:rPr>
              <w:t xml:space="preserve"> faktu. </w:t>
            </w:r>
            <w:r>
              <w:rPr>
                <w:sz w:val="24"/>
                <w:szCs w:val="24"/>
              </w:rPr>
              <w:t>Atsauksmes, kurās nebūs sniegta līguma priekšmetu raksturojoša informācija, Pasūtītājs nevērtēs.</w:t>
            </w:r>
          </w:p>
        </w:tc>
      </w:tr>
      <w:tr w:rsidR="00024755" w:rsidRPr="00C22BB3" w14:paraId="780F037B"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6E54493D" w14:textId="747D172B" w:rsidR="00024755" w:rsidRDefault="00024755" w:rsidP="00215630">
            <w:pPr>
              <w:pStyle w:val="v1"/>
              <w:tabs>
                <w:tab w:val="clear" w:pos="0"/>
                <w:tab w:val="left" w:pos="720"/>
              </w:tabs>
              <w:spacing w:after="120"/>
              <w:ind w:left="0" w:firstLine="0"/>
              <w:rPr>
                <w:b w:val="0"/>
                <w:sz w:val="24"/>
                <w:szCs w:val="24"/>
              </w:rPr>
            </w:pPr>
            <w:r>
              <w:rPr>
                <w:b w:val="0"/>
                <w:sz w:val="24"/>
                <w:szCs w:val="24"/>
              </w:rPr>
              <w:t>3.3.10.</w:t>
            </w:r>
          </w:p>
        </w:tc>
        <w:tc>
          <w:tcPr>
            <w:tcW w:w="3962" w:type="dxa"/>
            <w:tcBorders>
              <w:top w:val="single" w:sz="4" w:space="0" w:color="auto"/>
              <w:left w:val="single" w:sz="4" w:space="0" w:color="auto"/>
              <w:bottom w:val="single" w:sz="4" w:space="0" w:color="auto"/>
              <w:right w:val="single" w:sz="4" w:space="0" w:color="auto"/>
            </w:tcBorders>
            <w:vAlign w:val="center"/>
          </w:tcPr>
          <w:p w14:paraId="328A94E8" w14:textId="4D0BA2CE" w:rsidR="00024755" w:rsidRDefault="00024755"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w:t>
            </w:r>
            <w:r w:rsidRPr="00024755">
              <w:rPr>
                <w:bCs/>
                <w:sz w:val="24"/>
                <w:szCs w:val="24"/>
              </w:rPr>
              <w:t>ieredz</w:t>
            </w:r>
            <w:r>
              <w:rPr>
                <w:bCs/>
                <w:sz w:val="24"/>
                <w:szCs w:val="24"/>
              </w:rPr>
              <w:t xml:space="preserve">i </w:t>
            </w:r>
            <w:r w:rsidRPr="00024755">
              <w:rPr>
                <w:bCs/>
                <w:sz w:val="24"/>
                <w:szCs w:val="24"/>
              </w:rPr>
              <w:t>vismaz vienas tīmekļvietnes izstrādē, kura gada laikā apmeklēta vismaz 100’000 (simts tūkstoši) reizes</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097F69EB" w14:textId="29030591" w:rsidR="00024755" w:rsidRPr="0034710B" w:rsidRDefault="00024755" w:rsidP="00C22BB3">
            <w:pPr>
              <w:pStyle w:val="BodyText"/>
              <w:tabs>
                <w:tab w:val="left" w:pos="418"/>
              </w:tabs>
              <w:rPr>
                <w:bCs/>
                <w:sz w:val="24"/>
                <w:szCs w:val="24"/>
              </w:rPr>
            </w:pPr>
            <w:r w:rsidRPr="4D92E097">
              <w:rPr>
                <w:sz w:val="24"/>
                <w:szCs w:val="24"/>
              </w:rPr>
              <w:t>Kandidāts iesniedz izpildīto līgumu sarakstu (Nolikuma 4.pielikums) un klientu atsauksmes</w:t>
            </w:r>
            <w:r>
              <w:rPr>
                <w:sz w:val="24"/>
                <w:szCs w:val="24"/>
              </w:rPr>
              <w:t>, kas apliecina iegūto pieredzi</w:t>
            </w:r>
            <w:r w:rsidRPr="4D92E097">
              <w:rPr>
                <w:sz w:val="24"/>
                <w:szCs w:val="24"/>
              </w:rPr>
              <w:t>.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w:t>
            </w:r>
            <w:r>
              <w:rPr>
                <w:sz w:val="24"/>
                <w:szCs w:val="24"/>
              </w:rPr>
              <w:t xml:space="preserve"> iegūtās pieredzes </w:t>
            </w:r>
            <w:r w:rsidRPr="4D92E097">
              <w:rPr>
                <w:sz w:val="24"/>
                <w:szCs w:val="24"/>
              </w:rPr>
              <w:t xml:space="preserve"> faktu. </w:t>
            </w:r>
            <w:r>
              <w:rPr>
                <w:sz w:val="24"/>
                <w:szCs w:val="24"/>
              </w:rPr>
              <w:t>Atsauksmes, kurās nebūs sniegta līguma priekšmetu raksturojoša informācija, Pasūtītājs nevērtēs.</w:t>
            </w:r>
          </w:p>
        </w:tc>
      </w:tr>
    </w:tbl>
    <w:p w14:paraId="5CA52184" w14:textId="77777777" w:rsidR="0060050A" w:rsidRPr="00C22BB3" w:rsidRDefault="0060050A" w:rsidP="0060050A">
      <w:pPr>
        <w:pStyle w:val="ListParagraph"/>
        <w:spacing w:after="0"/>
        <w:rPr>
          <w:rFonts w:cs="Times New Roman"/>
          <w:szCs w:val="24"/>
        </w:rPr>
      </w:pPr>
    </w:p>
    <w:p w14:paraId="57DBCB3B" w14:textId="5F7D3C94" w:rsidR="0061019C" w:rsidRPr="00C22BB3" w:rsidRDefault="008A0734" w:rsidP="00302588">
      <w:pPr>
        <w:pStyle w:val="ListParagraph"/>
        <w:numPr>
          <w:ilvl w:val="1"/>
          <w:numId w:val="2"/>
        </w:numPr>
        <w:rPr>
          <w:rFonts w:cs="Times New Roman"/>
          <w:szCs w:val="24"/>
        </w:rPr>
      </w:pPr>
      <w:bookmarkStart w:id="62" w:name="_Toc1658727"/>
      <w:bookmarkStart w:id="63" w:name="_Toc2775691"/>
      <w:r w:rsidRPr="00C22BB3">
        <w:rPr>
          <w:rFonts w:eastAsia="Courier New" w:cs="Times New Roman"/>
          <w:b/>
          <w:bCs/>
          <w:szCs w:val="24"/>
          <w:lang w:eastAsia="lv-LV"/>
        </w:rPr>
        <w:t>Kandidāt</w:t>
      </w:r>
      <w:r w:rsidR="00601395">
        <w:rPr>
          <w:rFonts w:eastAsia="Courier New" w:cs="Times New Roman"/>
          <w:b/>
          <w:bCs/>
          <w:szCs w:val="24"/>
          <w:lang w:eastAsia="lv-LV"/>
        </w:rPr>
        <w:t>s līguma izpildei piedāvā šādus speciālistus</w:t>
      </w:r>
      <w:r w:rsidR="00601395">
        <w:rPr>
          <w:rStyle w:val="FootnoteReference"/>
          <w:rFonts w:eastAsia="Courier New" w:cs="Times New Roman"/>
          <w:b/>
          <w:bCs/>
          <w:szCs w:val="24"/>
          <w:lang w:eastAsia="lv-LV"/>
        </w:rPr>
        <w:footnoteReference w:id="3"/>
      </w:r>
      <w:r w:rsidRPr="00C22BB3">
        <w:rPr>
          <w:rFonts w:eastAsia="Courier New" w:cs="Times New Roman"/>
          <w:b/>
          <w:bCs/>
          <w:szCs w:val="24"/>
          <w:lang w:eastAsia="lv-LV"/>
        </w:rPr>
        <w:t>:</w:t>
      </w:r>
      <w:bookmarkEnd w:id="62"/>
      <w:bookmarkEnd w:id="63"/>
    </w:p>
    <w:tbl>
      <w:tblPr>
        <w:tblStyle w:val="TableGrid"/>
        <w:tblW w:w="0" w:type="auto"/>
        <w:tblInd w:w="137" w:type="dxa"/>
        <w:tblLook w:val="04A0" w:firstRow="1" w:lastRow="0" w:firstColumn="1" w:lastColumn="0" w:noHBand="0" w:noVBand="1"/>
      </w:tblPr>
      <w:tblGrid>
        <w:gridCol w:w="1236"/>
        <w:gridCol w:w="4940"/>
        <w:gridCol w:w="2650"/>
      </w:tblGrid>
      <w:tr w:rsidR="00E50510" w:rsidRPr="00C22BB3" w14:paraId="1CADB51A" w14:textId="3436230B" w:rsidTr="004E43D4">
        <w:tc>
          <w:tcPr>
            <w:tcW w:w="1236" w:type="dxa"/>
            <w:vAlign w:val="center"/>
          </w:tcPr>
          <w:p w14:paraId="5F516EDC" w14:textId="77777777" w:rsidR="008A0734" w:rsidRPr="00C22BB3" w:rsidRDefault="00E50510" w:rsidP="00E50510">
            <w:pPr>
              <w:pStyle w:val="ListParagraph"/>
              <w:ind w:left="0"/>
              <w:rPr>
                <w:rFonts w:cs="Times New Roman"/>
                <w:b/>
                <w:bCs/>
                <w:szCs w:val="24"/>
              </w:rPr>
            </w:pPr>
            <w:r w:rsidRPr="00C22BB3">
              <w:rPr>
                <w:rFonts w:cs="Times New Roman"/>
                <w:b/>
                <w:bCs/>
                <w:szCs w:val="24"/>
              </w:rPr>
              <w:t>Nr.</w:t>
            </w:r>
          </w:p>
          <w:p w14:paraId="526503D4" w14:textId="35ECFA77" w:rsidR="00E50510" w:rsidRPr="00C22BB3" w:rsidRDefault="00E50510" w:rsidP="00E50510">
            <w:pPr>
              <w:pStyle w:val="ListParagraph"/>
              <w:ind w:left="0"/>
              <w:rPr>
                <w:rFonts w:cs="Times New Roman"/>
                <w:b/>
                <w:bCs/>
                <w:szCs w:val="24"/>
              </w:rPr>
            </w:pPr>
            <w:r w:rsidRPr="00C22BB3">
              <w:rPr>
                <w:rFonts w:cs="Times New Roman"/>
                <w:b/>
                <w:bCs/>
                <w:szCs w:val="24"/>
              </w:rPr>
              <w:t>p.k.</w:t>
            </w:r>
          </w:p>
        </w:tc>
        <w:tc>
          <w:tcPr>
            <w:tcW w:w="4940" w:type="dxa"/>
            <w:vAlign w:val="center"/>
          </w:tcPr>
          <w:p w14:paraId="0850BEA0" w14:textId="6D805EDC" w:rsidR="00E50510" w:rsidRPr="00C22BB3" w:rsidRDefault="00E50510" w:rsidP="00E50510">
            <w:pPr>
              <w:pStyle w:val="ListParagraph"/>
              <w:ind w:left="0"/>
              <w:rPr>
                <w:rFonts w:cs="Times New Roman"/>
                <w:b/>
                <w:bCs/>
                <w:szCs w:val="24"/>
              </w:rPr>
            </w:pPr>
            <w:r w:rsidRPr="00C22BB3">
              <w:rPr>
                <w:rFonts w:cs="Times New Roman"/>
                <w:b/>
                <w:bCs/>
                <w:szCs w:val="24"/>
              </w:rPr>
              <w:t>Pasūtītāja prasības</w:t>
            </w:r>
          </w:p>
        </w:tc>
        <w:tc>
          <w:tcPr>
            <w:tcW w:w="2650" w:type="dxa"/>
            <w:vAlign w:val="center"/>
          </w:tcPr>
          <w:p w14:paraId="1BEB230E" w14:textId="3CECD32C" w:rsidR="00E50510" w:rsidRPr="00C22BB3" w:rsidRDefault="00525CF3" w:rsidP="00E50510">
            <w:pPr>
              <w:pStyle w:val="ListParagraph"/>
              <w:ind w:left="0"/>
              <w:rPr>
                <w:rFonts w:cs="Times New Roman"/>
                <w:b/>
                <w:bCs/>
                <w:szCs w:val="24"/>
              </w:rPr>
            </w:pPr>
            <w:r>
              <w:rPr>
                <w:rFonts w:cs="Times New Roman"/>
                <w:b/>
                <w:bCs/>
                <w:szCs w:val="24"/>
              </w:rPr>
              <w:t xml:space="preserve">Speciālistu </w:t>
            </w:r>
            <w:r w:rsidR="00215630" w:rsidRPr="00C22BB3">
              <w:rPr>
                <w:rFonts w:cs="Times New Roman"/>
                <w:b/>
                <w:bCs/>
                <w:szCs w:val="24"/>
              </w:rPr>
              <w:t>pieredz</w:t>
            </w:r>
            <w:r>
              <w:rPr>
                <w:rFonts w:cs="Times New Roman"/>
                <w:b/>
                <w:bCs/>
                <w:szCs w:val="24"/>
              </w:rPr>
              <w:t>i</w:t>
            </w:r>
            <w:r w:rsidR="00E50510" w:rsidRPr="00C22BB3">
              <w:rPr>
                <w:rFonts w:cs="Times New Roman"/>
                <w:b/>
                <w:bCs/>
                <w:szCs w:val="24"/>
              </w:rPr>
              <w:t xml:space="preserve"> apliecinošie dokumenti</w:t>
            </w:r>
          </w:p>
        </w:tc>
      </w:tr>
      <w:tr w:rsidR="00525CF3" w:rsidRPr="00C22BB3" w14:paraId="7BCB78CF" w14:textId="77777777" w:rsidTr="004E43D4">
        <w:tc>
          <w:tcPr>
            <w:tcW w:w="1236" w:type="dxa"/>
            <w:vAlign w:val="center"/>
          </w:tcPr>
          <w:p w14:paraId="7F61B511" w14:textId="7C1305D7" w:rsidR="00525CF3" w:rsidRPr="00525CF3" w:rsidRDefault="00525CF3" w:rsidP="00E50510">
            <w:pPr>
              <w:pStyle w:val="ListParagraph"/>
              <w:ind w:left="0"/>
              <w:rPr>
                <w:rFonts w:cs="Times New Roman"/>
                <w:szCs w:val="24"/>
              </w:rPr>
            </w:pPr>
            <w:r w:rsidRPr="00525CF3">
              <w:rPr>
                <w:rFonts w:cs="Times New Roman"/>
                <w:szCs w:val="24"/>
              </w:rPr>
              <w:t>3.4.1</w:t>
            </w:r>
            <w:r>
              <w:rPr>
                <w:rFonts w:cs="Times New Roman"/>
                <w:szCs w:val="24"/>
              </w:rPr>
              <w:t>.</w:t>
            </w:r>
          </w:p>
        </w:tc>
        <w:tc>
          <w:tcPr>
            <w:tcW w:w="4940" w:type="dxa"/>
            <w:vAlign w:val="center"/>
          </w:tcPr>
          <w:p w14:paraId="626C376C" w14:textId="5E45D769" w:rsidR="00525CF3" w:rsidRPr="00C22BB3" w:rsidRDefault="00525CF3" w:rsidP="00E50510">
            <w:pPr>
              <w:pStyle w:val="ListParagraph"/>
              <w:ind w:left="0"/>
              <w:rPr>
                <w:rFonts w:cs="Times New Roman"/>
                <w:b/>
                <w:bCs/>
                <w:szCs w:val="24"/>
              </w:rPr>
            </w:pPr>
            <w:r w:rsidRPr="00F33705">
              <w:rPr>
                <w:rFonts w:eastAsia="Times New Roman"/>
                <w:b/>
                <w:bCs/>
              </w:rPr>
              <w:t>Projekta vadītājs</w:t>
            </w:r>
            <w:r w:rsidR="004F6122">
              <w:rPr>
                <w:rFonts w:eastAsia="Times New Roman"/>
              </w:rPr>
              <w:t>, kuram ir:</w:t>
            </w:r>
          </w:p>
        </w:tc>
        <w:tc>
          <w:tcPr>
            <w:tcW w:w="2650" w:type="dxa"/>
            <w:vMerge w:val="restart"/>
            <w:vAlign w:val="center"/>
          </w:tcPr>
          <w:p w14:paraId="6C9719F3" w14:textId="6B9F4DC0" w:rsidR="00525CF3" w:rsidRPr="00525CF3" w:rsidRDefault="00525CF3" w:rsidP="00E50510">
            <w:pPr>
              <w:pStyle w:val="ListParagraph"/>
              <w:ind w:left="0"/>
              <w:rPr>
                <w:rFonts w:cs="Times New Roman"/>
                <w:szCs w:val="24"/>
              </w:rPr>
            </w:pPr>
            <w:r>
              <w:rPr>
                <w:rFonts w:cs="Times New Roman"/>
                <w:szCs w:val="24"/>
              </w:rPr>
              <w:t xml:space="preserve">Kandidāts iesniedz piedāvāto speciālistu sarakstu, atbilstoši Nolikuma </w:t>
            </w:r>
            <w:r w:rsidR="0078624B">
              <w:rPr>
                <w:rFonts w:cs="Times New Roman"/>
                <w:szCs w:val="24"/>
              </w:rPr>
              <w:t>5</w:t>
            </w:r>
            <w:r>
              <w:rPr>
                <w:rFonts w:cs="Times New Roman"/>
                <w:szCs w:val="24"/>
              </w:rPr>
              <w:t xml:space="preserve">.pielikumam un speciālistu dzīvesgājuma aprakstu atbilstoši </w:t>
            </w:r>
            <w:r w:rsidR="0078624B">
              <w:rPr>
                <w:rFonts w:cs="Times New Roman"/>
                <w:szCs w:val="24"/>
              </w:rPr>
              <w:t>6</w:t>
            </w:r>
            <w:r>
              <w:rPr>
                <w:rFonts w:cs="Times New Roman"/>
                <w:szCs w:val="24"/>
              </w:rPr>
              <w:t xml:space="preserve">.pielikumam. </w:t>
            </w:r>
          </w:p>
        </w:tc>
      </w:tr>
      <w:tr w:rsidR="00525CF3" w:rsidRPr="00C22BB3" w14:paraId="32F0729F" w14:textId="77777777" w:rsidTr="004E43D4">
        <w:tc>
          <w:tcPr>
            <w:tcW w:w="1236" w:type="dxa"/>
            <w:vAlign w:val="center"/>
          </w:tcPr>
          <w:p w14:paraId="74B43A87" w14:textId="4CB2D2DB" w:rsidR="00525CF3" w:rsidRPr="00525CF3" w:rsidRDefault="00525CF3" w:rsidP="00E50510">
            <w:pPr>
              <w:pStyle w:val="ListParagraph"/>
              <w:ind w:left="0"/>
              <w:rPr>
                <w:rFonts w:cs="Times New Roman"/>
                <w:szCs w:val="24"/>
              </w:rPr>
            </w:pPr>
            <w:r>
              <w:rPr>
                <w:rFonts w:cs="Times New Roman"/>
                <w:szCs w:val="24"/>
              </w:rPr>
              <w:t>3.4.1.1.</w:t>
            </w:r>
          </w:p>
        </w:tc>
        <w:tc>
          <w:tcPr>
            <w:tcW w:w="4940" w:type="dxa"/>
            <w:vAlign w:val="center"/>
          </w:tcPr>
          <w:p w14:paraId="41364348" w14:textId="28C54DC7" w:rsidR="00525CF3" w:rsidRDefault="00525CF3" w:rsidP="00E50510">
            <w:pPr>
              <w:pStyle w:val="ListParagraph"/>
              <w:ind w:left="0"/>
              <w:rPr>
                <w:rFonts w:eastAsia="Times New Roman"/>
              </w:rPr>
            </w:pPr>
            <w:r w:rsidRPr="00525CF3">
              <w:rPr>
                <w:rFonts w:eastAsia="Times New Roman"/>
              </w:rPr>
              <w:t>Pirmā cikla augstākā izglītība vai starptautiski atzīts sertifikāts projektu vadībā (PMI, PRINCEII vai līdzvērtīgs);</w:t>
            </w:r>
          </w:p>
        </w:tc>
        <w:tc>
          <w:tcPr>
            <w:tcW w:w="2650" w:type="dxa"/>
            <w:vMerge/>
            <w:vAlign w:val="center"/>
          </w:tcPr>
          <w:p w14:paraId="59BFECE8" w14:textId="77777777" w:rsidR="00525CF3" w:rsidRDefault="00525CF3" w:rsidP="00E50510">
            <w:pPr>
              <w:pStyle w:val="ListParagraph"/>
              <w:ind w:left="0"/>
              <w:rPr>
                <w:rFonts w:cs="Times New Roman"/>
                <w:b/>
                <w:bCs/>
                <w:szCs w:val="24"/>
              </w:rPr>
            </w:pPr>
          </w:p>
        </w:tc>
      </w:tr>
      <w:tr w:rsidR="00525CF3" w:rsidRPr="00C22BB3" w14:paraId="4A7014BD" w14:textId="77777777" w:rsidTr="004E43D4">
        <w:tc>
          <w:tcPr>
            <w:tcW w:w="1236" w:type="dxa"/>
            <w:vAlign w:val="center"/>
          </w:tcPr>
          <w:p w14:paraId="4784FADA" w14:textId="44C77F7F" w:rsidR="00525CF3" w:rsidRDefault="00525CF3" w:rsidP="00E50510">
            <w:pPr>
              <w:pStyle w:val="ListParagraph"/>
              <w:ind w:left="0"/>
              <w:rPr>
                <w:rFonts w:cs="Times New Roman"/>
                <w:szCs w:val="24"/>
              </w:rPr>
            </w:pPr>
            <w:r>
              <w:rPr>
                <w:rFonts w:cs="Times New Roman"/>
                <w:szCs w:val="24"/>
              </w:rPr>
              <w:t>3.4.1.2.</w:t>
            </w:r>
          </w:p>
        </w:tc>
        <w:tc>
          <w:tcPr>
            <w:tcW w:w="4940" w:type="dxa"/>
            <w:vAlign w:val="center"/>
          </w:tcPr>
          <w:p w14:paraId="539857DC" w14:textId="20F802EF" w:rsidR="00525CF3" w:rsidRPr="00525CF3" w:rsidRDefault="004F6122" w:rsidP="00E50510">
            <w:pPr>
              <w:pStyle w:val="ListParagraph"/>
              <w:ind w:left="0"/>
              <w:rPr>
                <w:rFonts w:eastAsia="Times New Roman"/>
              </w:rPr>
            </w:pPr>
            <w:r w:rsidRPr="004F6122">
              <w:rPr>
                <w:rFonts w:eastAsia="Times New Roman"/>
              </w:rPr>
              <w:t>Pieredze informācijas sistēmu izstrādes vai papildināšanas projekta/projektu vadībā, kur</w:t>
            </w:r>
            <w:r>
              <w:rPr>
                <w:rFonts w:eastAsia="Times New Roman"/>
              </w:rPr>
              <w:t>:</w:t>
            </w:r>
          </w:p>
        </w:tc>
        <w:tc>
          <w:tcPr>
            <w:tcW w:w="2650" w:type="dxa"/>
            <w:vMerge/>
            <w:vAlign w:val="center"/>
          </w:tcPr>
          <w:p w14:paraId="166F6486" w14:textId="77777777" w:rsidR="00525CF3" w:rsidRDefault="00525CF3" w:rsidP="00E50510">
            <w:pPr>
              <w:pStyle w:val="ListParagraph"/>
              <w:ind w:left="0"/>
              <w:rPr>
                <w:rFonts w:cs="Times New Roman"/>
                <w:b/>
                <w:bCs/>
                <w:szCs w:val="24"/>
              </w:rPr>
            </w:pPr>
          </w:p>
        </w:tc>
      </w:tr>
      <w:tr w:rsidR="004F6122" w:rsidRPr="00C22BB3" w14:paraId="1E8138AF" w14:textId="77777777" w:rsidTr="004E43D4">
        <w:tc>
          <w:tcPr>
            <w:tcW w:w="1236" w:type="dxa"/>
            <w:vAlign w:val="center"/>
          </w:tcPr>
          <w:p w14:paraId="183DBFE9" w14:textId="65955D2B" w:rsidR="004F6122" w:rsidRDefault="004F6122" w:rsidP="004F6122">
            <w:pPr>
              <w:pStyle w:val="ListParagraph"/>
              <w:ind w:left="0"/>
              <w:rPr>
                <w:rFonts w:cs="Times New Roman"/>
                <w:szCs w:val="24"/>
              </w:rPr>
            </w:pPr>
            <w:r>
              <w:rPr>
                <w:rFonts w:cs="Times New Roman"/>
                <w:szCs w:val="24"/>
              </w:rPr>
              <w:t>3.4.1.2.1.</w:t>
            </w:r>
          </w:p>
        </w:tc>
        <w:tc>
          <w:tcPr>
            <w:tcW w:w="4940" w:type="dxa"/>
            <w:vAlign w:val="center"/>
          </w:tcPr>
          <w:p w14:paraId="13F81E45" w14:textId="258CE91C" w:rsidR="004F6122" w:rsidRDefault="004F6122" w:rsidP="004F6122">
            <w:pPr>
              <w:pStyle w:val="ListParagraph"/>
              <w:ind w:left="0"/>
              <w:rPr>
                <w:rFonts w:eastAsia="Times New Roman"/>
              </w:rPr>
            </w:pPr>
            <w:r w:rsidRPr="004F6122">
              <w:rPr>
                <w:rFonts w:eastAsia="Times New Roman"/>
              </w:rPr>
              <w:t xml:space="preserve">Vismaz vienā projektā pasūtītājam nodoto programmatūras izstrādes līgumcena ir vismaz </w:t>
            </w:r>
            <w:r w:rsidRPr="004F6122">
              <w:rPr>
                <w:rFonts w:eastAsia="Times New Roman"/>
              </w:rPr>
              <w:lastRenderedPageBreak/>
              <w:t>1’000’000,00 EUR (viens miljons euro un 00 centi) bez PVN</w:t>
            </w:r>
            <w:r>
              <w:rPr>
                <w:rFonts w:eastAsia="Times New Roman"/>
              </w:rPr>
              <w:t>.</w:t>
            </w:r>
          </w:p>
        </w:tc>
        <w:tc>
          <w:tcPr>
            <w:tcW w:w="2650" w:type="dxa"/>
            <w:vMerge/>
            <w:vAlign w:val="center"/>
          </w:tcPr>
          <w:p w14:paraId="30AE01A1" w14:textId="77777777" w:rsidR="004F6122" w:rsidRDefault="004F6122" w:rsidP="004F6122">
            <w:pPr>
              <w:pStyle w:val="ListParagraph"/>
              <w:ind w:left="0"/>
              <w:rPr>
                <w:rFonts w:cs="Times New Roman"/>
                <w:b/>
                <w:bCs/>
                <w:szCs w:val="24"/>
              </w:rPr>
            </w:pPr>
          </w:p>
        </w:tc>
      </w:tr>
      <w:tr w:rsidR="004F6122" w:rsidRPr="00C22BB3" w14:paraId="07ADE006" w14:textId="77777777" w:rsidTr="004E43D4">
        <w:tc>
          <w:tcPr>
            <w:tcW w:w="1236" w:type="dxa"/>
            <w:vAlign w:val="center"/>
          </w:tcPr>
          <w:p w14:paraId="67770CA8" w14:textId="32524DCF" w:rsidR="004F6122" w:rsidRDefault="004F6122" w:rsidP="004F6122">
            <w:pPr>
              <w:pStyle w:val="ListParagraph"/>
              <w:ind w:left="0"/>
              <w:rPr>
                <w:rFonts w:cs="Times New Roman"/>
                <w:szCs w:val="24"/>
              </w:rPr>
            </w:pPr>
            <w:r>
              <w:rPr>
                <w:rFonts w:cs="Times New Roman"/>
                <w:szCs w:val="24"/>
              </w:rPr>
              <w:t>3.4.1.2.2.</w:t>
            </w:r>
          </w:p>
        </w:tc>
        <w:tc>
          <w:tcPr>
            <w:tcW w:w="4940" w:type="dxa"/>
            <w:vAlign w:val="center"/>
          </w:tcPr>
          <w:p w14:paraId="5D2D7813" w14:textId="3A39E931" w:rsidR="004F6122" w:rsidRDefault="004F6122" w:rsidP="004F6122">
            <w:pPr>
              <w:pStyle w:val="ListParagraph"/>
              <w:ind w:left="0"/>
              <w:rPr>
                <w:rFonts w:eastAsia="Times New Roman"/>
              </w:rPr>
            </w:pPr>
            <w:r w:rsidRPr="004F6122">
              <w:rPr>
                <w:rFonts w:eastAsia="Times New Roman"/>
              </w:rPr>
              <w:t>Vismaz vienā projektā izstrādāts biznesa loģikas risinājums, tīmekļvietne, Android un Ios vietējā (native) mobilā lietotne</w:t>
            </w:r>
            <w:r>
              <w:rPr>
                <w:rFonts w:eastAsia="Times New Roman"/>
              </w:rPr>
              <w:t>.</w:t>
            </w:r>
          </w:p>
        </w:tc>
        <w:tc>
          <w:tcPr>
            <w:tcW w:w="2650" w:type="dxa"/>
            <w:vMerge/>
            <w:vAlign w:val="center"/>
          </w:tcPr>
          <w:p w14:paraId="34645216" w14:textId="77777777" w:rsidR="004F6122" w:rsidRDefault="004F6122" w:rsidP="004F6122">
            <w:pPr>
              <w:pStyle w:val="ListParagraph"/>
              <w:ind w:left="0"/>
              <w:rPr>
                <w:rFonts w:cs="Times New Roman"/>
                <w:b/>
                <w:bCs/>
                <w:szCs w:val="24"/>
              </w:rPr>
            </w:pPr>
          </w:p>
        </w:tc>
      </w:tr>
      <w:tr w:rsidR="004F6122" w:rsidRPr="00C22BB3" w14:paraId="3B601B0B" w14:textId="77777777" w:rsidTr="004E43D4">
        <w:tc>
          <w:tcPr>
            <w:tcW w:w="1236" w:type="dxa"/>
            <w:vAlign w:val="center"/>
          </w:tcPr>
          <w:p w14:paraId="729648BF" w14:textId="60BD3D40" w:rsidR="004F6122" w:rsidRDefault="004F6122" w:rsidP="004F6122">
            <w:pPr>
              <w:pStyle w:val="ListParagraph"/>
              <w:ind w:left="0"/>
              <w:rPr>
                <w:rFonts w:cs="Times New Roman"/>
                <w:szCs w:val="24"/>
              </w:rPr>
            </w:pPr>
            <w:r>
              <w:rPr>
                <w:rFonts w:cs="Times New Roman"/>
                <w:szCs w:val="24"/>
              </w:rPr>
              <w:t>3.4.1.2.3.</w:t>
            </w:r>
          </w:p>
        </w:tc>
        <w:tc>
          <w:tcPr>
            <w:tcW w:w="4940" w:type="dxa"/>
            <w:vAlign w:val="center"/>
          </w:tcPr>
          <w:p w14:paraId="0A71B336" w14:textId="14999FD9" w:rsidR="004F6122" w:rsidRDefault="004F6122" w:rsidP="004F6122">
            <w:pPr>
              <w:pStyle w:val="ListParagraph"/>
              <w:ind w:left="0"/>
              <w:rPr>
                <w:rFonts w:eastAsia="Times New Roman"/>
              </w:rPr>
            </w:pPr>
            <w:r w:rsidRPr="004F6122">
              <w:rPr>
                <w:rFonts w:eastAsia="Times New Roman"/>
              </w:rPr>
              <w:t>Vismaz vienā projektā izstrādāti elektroniskie pakalpojumi iedzīvotājiem un komersantiem.</w:t>
            </w:r>
          </w:p>
        </w:tc>
        <w:tc>
          <w:tcPr>
            <w:tcW w:w="2650" w:type="dxa"/>
            <w:vMerge/>
            <w:vAlign w:val="center"/>
          </w:tcPr>
          <w:p w14:paraId="46F4E0C7" w14:textId="77777777" w:rsidR="004F6122" w:rsidRDefault="004F6122" w:rsidP="004F6122">
            <w:pPr>
              <w:pStyle w:val="ListParagraph"/>
              <w:ind w:left="0"/>
              <w:rPr>
                <w:rFonts w:cs="Times New Roman"/>
                <w:b/>
                <w:bCs/>
                <w:szCs w:val="24"/>
              </w:rPr>
            </w:pPr>
          </w:p>
        </w:tc>
      </w:tr>
      <w:tr w:rsidR="004F6122" w:rsidRPr="00C22BB3" w14:paraId="7371147D" w14:textId="77777777" w:rsidTr="004E43D4">
        <w:tc>
          <w:tcPr>
            <w:tcW w:w="1236" w:type="dxa"/>
            <w:vAlign w:val="center"/>
          </w:tcPr>
          <w:p w14:paraId="3F6F5B46" w14:textId="7C863722" w:rsidR="004F6122" w:rsidRDefault="004F6122" w:rsidP="004F6122">
            <w:pPr>
              <w:pStyle w:val="ListParagraph"/>
              <w:ind w:left="0"/>
              <w:rPr>
                <w:rFonts w:cs="Times New Roman"/>
                <w:szCs w:val="24"/>
              </w:rPr>
            </w:pPr>
            <w:r>
              <w:rPr>
                <w:rFonts w:cs="Times New Roman"/>
                <w:szCs w:val="24"/>
              </w:rPr>
              <w:t>3.4.2.</w:t>
            </w:r>
          </w:p>
        </w:tc>
        <w:tc>
          <w:tcPr>
            <w:tcW w:w="4940" w:type="dxa"/>
            <w:vAlign w:val="center"/>
          </w:tcPr>
          <w:p w14:paraId="2E0D6F90" w14:textId="7E03C82B" w:rsidR="004F6122" w:rsidRPr="00525CF3" w:rsidRDefault="004F6122" w:rsidP="004F6122">
            <w:pPr>
              <w:pStyle w:val="ListParagraph"/>
              <w:ind w:left="0"/>
              <w:rPr>
                <w:rFonts w:eastAsia="Times New Roman"/>
              </w:rPr>
            </w:pPr>
            <w:r w:rsidRPr="00F33705">
              <w:rPr>
                <w:rFonts w:eastAsia="Times New Roman" w:cs="Times New Roman"/>
                <w:b/>
                <w:bCs/>
                <w:color w:val="000000" w:themeColor="text1"/>
                <w:sz w:val="22"/>
              </w:rPr>
              <w:t>IT sistēmu arhitekts</w:t>
            </w:r>
            <w:r>
              <w:rPr>
                <w:rFonts w:eastAsia="Times New Roman" w:cs="Times New Roman"/>
                <w:color w:val="000000" w:themeColor="text1"/>
                <w:sz w:val="22"/>
              </w:rPr>
              <w:t>, kuram ir</w:t>
            </w:r>
            <w:r>
              <w:rPr>
                <w:rFonts w:eastAsia="Times New Roman"/>
              </w:rPr>
              <w:t>:</w:t>
            </w:r>
          </w:p>
        </w:tc>
        <w:tc>
          <w:tcPr>
            <w:tcW w:w="2650" w:type="dxa"/>
            <w:vMerge/>
            <w:vAlign w:val="center"/>
          </w:tcPr>
          <w:p w14:paraId="547DA6B3" w14:textId="77777777" w:rsidR="004F6122" w:rsidRDefault="004F6122" w:rsidP="004F6122">
            <w:pPr>
              <w:pStyle w:val="ListParagraph"/>
              <w:ind w:left="0"/>
              <w:rPr>
                <w:rFonts w:cs="Times New Roman"/>
                <w:b/>
                <w:bCs/>
                <w:szCs w:val="24"/>
              </w:rPr>
            </w:pPr>
          </w:p>
        </w:tc>
      </w:tr>
      <w:tr w:rsidR="004F6122" w:rsidRPr="00C22BB3" w14:paraId="7F0164FD" w14:textId="77777777" w:rsidTr="004E43D4">
        <w:tc>
          <w:tcPr>
            <w:tcW w:w="1236" w:type="dxa"/>
            <w:vAlign w:val="center"/>
          </w:tcPr>
          <w:p w14:paraId="2AD7F374" w14:textId="17F0A8D1" w:rsidR="004F6122" w:rsidRDefault="004F6122" w:rsidP="004F6122">
            <w:pPr>
              <w:pStyle w:val="ListParagraph"/>
              <w:ind w:left="0"/>
              <w:rPr>
                <w:rFonts w:cs="Times New Roman"/>
                <w:szCs w:val="24"/>
              </w:rPr>
            </w:pPr>
            <w:r>
              <w:rPr>
                <w:rFonts w:cs="Times New Roman"/>
                <w:szCs w:val="24"/>
              </w:rPr>
              <w:t>3.4.2.1,</w:t>
            </w:r>
          </w:p>
        </w:tc>
        <w:tc>
          <w:tcPr>
            <w:tcW w:w="4940" w:type="dxa"/>
            <w:vAlign w:val="center"/>
          </w:tcPr>
          <w:p w14:paraId="39A38035" w14:textId="73845CF1" w:rsidR="004F6122" w:rsidRDefault="004F6122" w:rsidP="004F6122">
            <w:pPr>
              <w:pStyle w:val="ListParagraph"/>
              <w:ind w:left="0"/>
              <w:rPr>
                <w:rFonts w:eastAsia="Times New Roman"/>
              </w:rPr>
            </w:pPr>
            <w:r w:rsidRPr="004F6122">
              <w:rPr>
                <w:rFonts w:eastAsia="Times New Roman"/>
              </w:rPr>
              <w:t>TOGAF vai līdzvērtīgs sertifikāts vai līdzvērtīga augstākā izglītība (kurā ietvertas sertifikācijas tvērumā iekļautās tēmas</w:t>
            </w:r>
            <w:r>
              <w:rPr>
                <w:rFonts w:eastAsia="Times New Roman"/>
              </w:rPr>
              <w:t>.</w:t>
            </w:r>
          </w:p>
        </w:tc>
        <w:tc>
          <w:tcPr>
            <w:tcW w:w="2650" w:type="dxa"/>
            <w:vMerge/>
            <w:vAlign w:val="center"/>
          </w:tcPr>
          <w:p w14:paraId="507A4DA4" w14:textId="77777777" w:rsidR="004F6122" w:rsidRDefault="004F6122" w:rsidP="004F6122">
            <w:pPr>
              <w:pStyle w:val="ListParagraph"/>
              <w:ind w:left="0"/>
              <w:rPr>
                <w:rFonts w:cs="Times New Roman"/>
                <w:b/>
                <w:bCs/>
                <w:szCs w:val="24"/>
              </w:rPr>
            </w:pPr>
          </w:p>
        </w:tc>
      </w:tr>
      <w:tr w:rsidR="004F6122" w:rsidRPr="00C22BB3" w14:paraId="447A6A76" w14:textId="77777777" w:rsidTr="004E43D4">
        <w:tc>
          <w:tcPr>
            <w:tcW w:w="1236" w:type="dxa"/>
            <w:vAlign w:val="center"/>
          </w:tcPr>
          <w:p w14:paraId="2FF7B380" w14:textId="19C7901F" w:rsidR="004F6122" w:rsidRDefault="004F6122" w:rsidP="004F6122">
            <w:pPr>
              <w:pStyle w:val="ListParagraph"/>
              <w:ind w:left="0"/>
              <w:rPr>
                <w:rFonts w:cs="Times New Roman"/>
                <w:szCs w:val="24"/>
              </w:rPr>
            </w:pPr>
            <w:r>
              <w:rPr>
                <w:rFonts w:cs="Times New Roman"/>
                <w:szCs w:val="24"/>
              </w:rPr>
              <w:t>3.4.2.2.</w:t>
            </w:r>
          </w:p>
        </w:tc>
        <w:tc>
          <w:tcPr>
            <w:tcW w:w="4940" w:type="dxa"/>
            <w:vAlign w:val="center"/>
          </w:tcPr>
          <w:p w14:paraId="4CAE0D17" w14:textId="0331B22D" w:rsidR="004F6122" w:rsidRPr="00525CF3" w:rsidRDefault="004F6122" w:rsidP="004F6122">
            <w:pPr>
              <w:pStyle w:val="ListParagraph"/>
              <w:ind w:left="0"/>
              <w:rPr>
                <w:rFonts w:eastAsia="Times New Roman"/>
              </w:rPr>
            </w:pPr>
            <w:r w:rsidRPr="004F6122">
              <w:rPr>
                <w:rFonts w:eastAsia="Times New Roman"/>
              </w:rPr>
              <w:t>Pieredze vienas vai divu informācijas sistēmu arhitektūras izstrādē, kur</w:t>
            </w:r>
            <w:r>
              <w:rPr>
                <w:rFonts w:eastAsia="Times New Roman"/>
              </w:rPr>
              <w:t>:</w:t>
            </w:r>
          </w:p>
        </w:tc>
        <w:tc>
          <w:tcPr>
            <w:tcW w:w="2650" w:type="dxa"/>
            <w:vMerge/>
            <w:vAlign w:val="center"/>
          </w:tcPr>
          <w:p w14:paraId="4C391228" w14:textId="77777777" w:rsidR="004F6122" w:rsidRDefault="004F6122" w:rsidP="004F6122">
            <w:pPr>
              <w:pStyle w:val="ListParagraph"/>
              <w:ind w:left="0"/>
              <w:rPr>
                <w:rFonts w:cs="Times New Roman"/>
                <w:b/>
                <w:bCs/>
                <w:szCs w:val="24"/>
              </w:rPr>
            </w:pPr>
          </w:p>
        </w:tc>
      </w:tr>
      <w:tr w:rsidR="004F6122" w:rsidRPr="00C22BB3" w14:paraId="743E55BC" w14:textId="77777777" w:rsidTr="004E43D4">
        <w:tc>
          <w:tcPr>
            <w:tcW w:w="1236" w:type="dxa"/>
            <w:vAlign w:val="center"/>
          </w:tcPr>
          <w:p w14:paraId="39DA5E0D" w14:textId="0EB5F71B" w:rsidR="004F6122" w:rsidRDefault="004F6122" w:rsidP="004F6122">
            <w:pPr>
              <w:pStyle w:val="ListParagraph"/>
              <w:ind w:left="0"/>
              <w:rPr>
                <w:rFonts w:cs="Times New Roman"/>
                <w:szCs w:val="24"/>
              </w:rPr>
            </w:pPr>
            <w:r>
              <w:rPr>
                <w:rFonts w:cs="Times New Roman"/>
                <w:szCs w:val="24"/>
              </w:rPr>
              <w:t>3.4.2.2.1.</w:t>
            </w:r>
          </w:p>
        </w:tc>
        <w:tc>
          <w:tcPr>
            <w:tcW w:w="4940" w:type="dxa"/>
            <w:vAlign w:val="center"/>
          </w:tcPr>
          <w:p w14:paraId="0956F82F" w14:textId="6B5FEFF4" w:rsidR="004F6122" w:rsidRPr="00525CF3" w:rsidRDefault="004F6122" w:rsidP="004F6122">
            <w:pPr>
              <w:pStyle w:val="ListParagraph"/>
              <w:ind w:left="0"/>
              <w:rPr>
                <w:rFonts w:eastAsia="Times New Roman"/>
              </w:rPr>
            </w:pPr>
            <w:r>
              <w:rPr>
                <w:rFonts w:eastAsia="Times New Roman"/>
              </w:rPr>
              <w:t>v</w:t>
            </w:r>
            <w:r w:rsidRPr="004F6122">
              <w:rPr>
                <w:rFonts w:eastAsia="Times New Roman"/>
              </w:rPr>
              <w:t>ismaz vienā projektā pasūtītājam nodoto programmēšanas darbu līgumcena ir vismaz 1’000’000,00 (viens miljons euro un 00 centi) bez PVN</w:t>
            </w:r>
            <w:r>
              <w:rPr>
                <w:rFonts w:eastAsia="Times New Roman"/>
              </w:rPr>
              <w:t>.</w:t>
            </w:r>
          </w:p>
        </w:tc>
        <w:tc>
          <w:tcPr>
            <w:tcW w:w="2650" w:type="dxa"/>
            <w:vMerge/>
            <w:vAlign w:val="center"/>
          </w:tcPr>
          <w:p w14:paraId="687BE648" w14:textId="77777777" w:rsidR="004F6122" w:rsidRDefault="004F6122" w:rsidP="004F6122">
            <w:pPr>
              <w:pStyle w:val="ListParagraph"/>
              <w:ind w:left="0"/>
              <w:rPr>
                <w:rFonts w:cs="Times New Roman"/>
                <w:b/>
                <w:bCs/>
                <w:szCs w:val="24"/>
              </w:rPr>
            </w:pPr>
          </w:p>
        </w:tc>
      </w:tr>
      <w:tr w:rsidR="004F6122" w:rsidRPr="00C22BB3" w14:paraId="23080251" w14:textId="77777777" w:rsidTr="004E43D4">
        <w:tc>
          <w:tcPr>
            <w:tcW w:w="1236" w:type="dxa"/>
            <w:vAlign w:val="center"/>
          </w:tcPr>
          <w:p w14:paraId="3B30B6E9" w14:textId="7B5CA631" w:rsidR="004F6122" w:rsidRDefault="004F6122" w:rsidP="004F6122">
            <w:pPr>
              <w:pStyle w:val="ListParagraph"/>
              <w:ind w:left="0"/>
              <w:rPr>
                <w:rFonts w:cs="Times New Roman"/>
                <w:szCs w:val="24"/>
              </w:rPr>
            </w:pPr>
            <w:r>
              <w:rPr>
                <w:rFonts w:cs="Times New Roman"/>
                <w:szCs w:val="24"/>
              </w:rPr>
              <w:t>3.4.2.2.2.</w:t>
            </w:r>
          </w:p>
        </w:tc>
        <w:tc>
          <w:tcPr>
            <w:tcW w:w="4940" w:type="dxa"/>
            <w:vAlign w:val="center"/>
          </w:tcPr>
          <w:p w14:paraId="56E5EAA6" w14:textId="313E684C" w:rsidR="004F6122" w:rsidRDefault="004F6122" w:rsidP="004F6122">
            <w:pPr>
              <w:pStyle w:val="ListParagraph"/>
              <w:ind w:left="0"/>
              <w:rPr>
                <w:rFonts w:eastAsia="Times New Roman"/>
              </w:rPr>
            </w:pPr>
            <w:r>
              <w:rPr>
                <w:rFonts w:eastAsia="Times New Roman"/>
              </w:rPr>
              <w:t>v</w:t>
            </w:r>
            <w:r w:rsidRPr="004F6122">
              <w:rPr>
                <w:rFonts w:eastAsia="Times New Roman"/>
              </w:rPr>
              <w:t>ismaz vienā projektā izstrādāts biznesa risinājums, tīmekļvietne, Android un Ios vietējā (native) mobilā lietotne</w:t>
            </w:r>
            <w:r>
              <w:rPr>
                <w:rFonts w:eastAsia="Times New Roman"/>
              </w:rPr>
              <w:t>.</w:t>
            </w:r>
          </w:p>
        </w:tc>
        <w:tc>
          <w:tcPr>
            <w:tcW w:w="2650" w:type="dxa"/>
            <w:vMerge/>
            <w:vAlign w:val="center"/>
          </w:tcPr>
          <w:p w14:paraId="4D67D29F" w14:textId="77777777" w:rsidR="004F6122" w:rsidRDefault="004F6122" w:rsidP="004F6122">
            <w:pPr>
              <w:pStyle w:val="ListParagraph"/>
              <w:ind w:left="0"/>
              <w:rPr>
                <w:rFonts w:cs="Times New Roman"/>
                <w:b/>
                <w:bCs/>
                <w:szCs w:val="24"/>
              </w:rPr>
            </w:pPr>
          </w:p>
        </w:tc>
      </w:tr>
      <w:tr w:rsidR="004F6122" w:rsidRPr="00C22BB3" w14:paraId="4BC1E900" w14:textId="77777777" w:rsidTr="004E43D4">
        <w:tc>
          <w:tcPr>
            <w:tcW w:w="1236" w:type="dxa"/>
            <w:vAlign w:val="center"/>
          </w:tcPr>
          <w:p w14:paraId="31EC9007" w14:textId="2577ADC0" w:rsidR="004F6122" w:rsidRDefault="004F6122" w:rsidP="004F6122">
            <w:pPr>
              <w:pStyle w:val="ListParagraph"/>
              <w:ind w:left="0"/>
              <w:rPr>
                <w:rFonts w:cs="Times New Roman"/>
                <w:szCs w:val="24"/>
              </w:rPr>
            </w:pPr>
            <w:r>
              <w:rPr>
                <w:rFonts w:cs="Times New Roman"/>
                <w:szCs w:val="24"/>
              </w:rPr>
              <w:t>3.4.2.2.3.</w:t>
            </w:r>
          </w:p>
        </w:tc>
        <w:tc>
          <w:tcPr>
            <w:tcW w:w="4940" w:type="dxa"/>
            <w:vAlign w:val="center"/>
          </w:tcPr>
          <w:p w14:paraId="5B5E267F" w14:textId="3A668ECD" w:rsidR="004F6122" w:rsidRDefault="004F6122" w:rsidP="004F6122">
            <w:pPr>
              <w:pStyle w:val="ListParagraph"/>
              <w:ind w:left="0"/>
              <w:rPr>
                <w:rFonts w:eastAsia="Times New Roman"/>
              </w:rPr>
            </w:pPr>
            <w:r>
              <w:rPr>
                <w:rFonts w:eastAsia="Times New Roman"/>
              </w:rPr>
              <w:t>v</w:t>
            </w:r>
            <w:r w:rsidRPr="004F6122">
              <w:rPr>
                <w:rFonts w:eastAsia="Times New Roman"/>
              </w:rPr>
              <w:t>ismaz vienā projektā apstrādāti ģeotelpiskie dati un dati no sensoriem</w:t>
            </w:r>
            <w:r>
              <w:rPr>
                <w:rFonts w:eastAsia="Times New Roman"/>
              </w:rPr>
              <w:t>.</w:t>
            </w:r>
          </w:p>
        </w:tc>
        <w:tc>
          <w:tcPr>
            <w:tcW w:w="2650" w:type="dxa"/>
            <w:vMerge/>
            <w:vAlign w:val="center"/>
          </w:tcPr>
          <w:p w14:paraId="45F7BAB1" w14:textId="77777777" w:rsidR="004F6122" w:rsidRDefault="004F6122" w:rsidP="004F6122">
            <w:pPr>
              <w:pStyle w:val="ListParagraph"/>
              <w:ind w:left="0"/>
              <w:rPr>
                <w:rFonts w:cs="Times New Roman"/>
                <w:b/>
                <w:bCs/>
                <w:szCs w:val="24"/>
              </w:rPr>
            </w:pPr>
          </w:p>
        </w:tc>
      </w:tr>
      <w:tr w:rsidR="004F6122" w:rsidRPr="00C22BB3" w14:paraId="5BA6A17D" w14:textId="77777777" w:rsidTr="004E43D4">
        <w:tc>
          <w:tcPr>
            <w:tcW w:w="1236" w:type="dxa"/>
            <w:vAlign w:val="center"/>
          </w:tcPr>
          <w:p w14:paraId="5941D9C0" w14:textId="160F882D" w:rsidR="004F6122" w:rsidRDefault="004F6122" w:rsidP="004F6122">
            <w:pPr>
              <w:pStyle w:val="ListParagraph"/>
              <w:ind w:left="0"/>
              <w:rPr>
                <w:rFonts w:cs="Times New Roman"/>
                <w:szCs w:val="24"/>
              </w:rPr>
            </w:pPr>
            <w:r>
              <w:rPr>
                <w:rFonts w:cs="Times New Roman"/>
                <w:szCs w:val="24"/>
              </w:rPr>
              <w:t>3.4.3.</w:t>
            </w:r>
          </w:p>
        </w:tc>
        <w:tc>
          <w:tcPr>
            <w:tcW w:w="4940" w:type="dxa"/>
            <w:vAlign w:val="center"/>
          </w:tcPr>
          <w:p w14:paraId="4E4B89CB" w14:textId="75490239" w:rsidR="004F6122" w:rsidRPr="00525CF3" w:rsidRDefault="004F6122" w:rsidP="004F6122">
            <w:pPr>
              <w:pStyle w:val="ListParagraph"/>
              <w:ind w:left="0"/>
              <w:rPr>
                <w:rFonts w:eastAsia="Times New Roman"/>
              </w:rPr>
            </w:pPr>
            <w:r w:rsidRPr="00F33705">
              <w:rPr>
                <w:rFonts w:eastAsia="Times New Roman" w:cs="Times New Roman"/>
                <w:b/>
                <w:bCs/>
                <w:color w:val="000000" w:themeColor="text1"/>
                <w:sz w:val="22"/>
              </w:rPr>
              <w:t>Vadošais sistēmanalītiķis</w:t>
            </w:r>
            <w:r>
              <w:rPr>
                <w:rFonts w:eastAsia="Times New Roman" w:cs="Times New Roman"/>
                <w:color w:val="000000" w:themeColor="text1"/>
                <w:sz w:val="22"/>
              </w:rPr>
              <w:t>, kuram ir</w:t>
            </w:r>
            <w:r>
              <w:rPr>
                <w:rFonts w:eastAsia="Times New Roman"/>
              </w:rPr>
              <w:t>:</w:t>
            </w:r>
          </w:p>
        </w:tc>
        <w:tc>
          <w:tcPr>
            <w:tcW w:w="2650" w:type="dxa"/>
            <w:vMerge/>
            <w:vAlign w:val="center"/>
          </w:tcPr>
          <w:p w14:paraId="42F211EE" w14:textId="77777777" w:rsidR="004F6122" w:rsidRDefault="004F6122" w:rsidP="004F6122">
            <w:pPr>
              <w:pStyle w:val="ListParagraph"/>
              <w:ind w:left="0"/>
              <w:rPr>
                <w:rFonts w:cs="Times New Roman"/>
                <w:b/>
                <w:bCs/>
                <w:szCs w:val="24"/>
              </w:rPr>
            </w:pPr>
          </w:p>
        </w:tc>
      </w:tr>
      <w:tr w:rsidR="004F6122" w:rsidRPr="00C22BB3" w14:paraId="401C1D65" w14:textId="77777777" w:rsidTr="004E43D4">
        <w:tc>
          <w:tcPr>
            <w:tcW w:w="1236" w:type="dxa"/>
            <w:vAlign w:val="center"/>
          </w:tcPr>
          <w:p w14:paraId="198F9571" w14:textId="4D1304C9" w:rsidR="004F6122" w:rsidRDefault="004F6122" w:rsidP="004F6122">
            <w:pPr>
              <w:pStyle w:val="ListParagraph"/>
              <w:ind w:left="0"/>
              <w:rPr>
                <w:rFonts w:cs="Times New Roman"/>
                <w:szCs w:val="24"/>
              </w:rPr>
            </w:pPr>
            <w:r>
              <w:rPr>
                <w:rFonts w:cs="Times New Roman"/>
                <w:szCs w:val="24"/>
              </w:rPr>
              <w:t>3.4.3.1.</w:t>
            </w:r>
          </w:p>
        </w:tc>
        <w:tc>
          <w:tcPr>
            <w:tcW w:w="4940" w:type="dxa"/>
            <w:vAlign w:val="center"/>
          </w:tcPr>
          <w:p w14:paraId="3464D4FC" w14:textId="7A1BF10F" w:rsidR="004F6122" w:rsidRDefault="004F6122" w:rsidP="004F6122">
            <w:pPr>
              <w:pStyle w:val="ListParagraph"/>
              <w:ind w:left="0"/>
              <w:rPr>
                <w:rFonts w:eastAsia="Times New Roman"/>
              </w:rPr>
            </w:pPr>
            <w:r w:rsidRPr="00525CF3">
              <w:rPr>
                <w:rFonts w:eastAsia="Times New Roman"/>
              </w:rPr>
              <w:t>Pirmā cikla augstākā izglītība inženierzinātnēs un tehnoloģijās vai informācijas un komunikācijas tehnoloģijās</w:t>
            </w:r>
            <w:r>
              <w:rPr>
                <w:rFonts w:eastAsia="Times New Roman"/>
              </w:rPr>
              <w:t>.</w:t>
            </w:r>
          </w:p>
        </w:tc>
        <w:tc>
          <w:tcPr>
            <w:tcW w:w="2650" w:type="dxa"/>
            <w:vMerge/>
            <w:vAlign w:val="center"/>
          </w:tcPr>
          <w:p w14:paraId="1B4BA596" w14:textId="77777777" w:rsidR="004F6122" w:rsidRDefault="004F6122" w:rsidP="004F6122">
            <w:pPr>
              <w:pStyle w:val="ListParagraph"/>
              <w:ind w:left="0"/>
              <w:rPr>
                <w:rFonts w:cs="Times New Roman"/>
                <w:b/>
                <w:bCs/>
                <w:szCs w:val="24"/>
              </w:rPr>
            </w:pPr>
          </w:p>
        </w:tc>
      </w:tr>
      <w:tr w:rsidR="004F6122" w:rsidRPr="00C22BB3" w14:paraId="60257765" w14:textId="77777777" w:rsidTr="004E43D4">
        <w:tc>
          <w:tcPr>
            <w:tcW w:w="1236" w:type="dxa"/>
            <w:vAlign w:val="center"/>
          </w:tcPr>
          <w:p w14:paraId="66661A69" w14:textId="0DCE1C4B" w:rsidR="004F6122" w:rsidRDefault="004F6122" w:rsidP="004F6122">
            <w:pPr>
              <w:pStyle w:val="ListParagraph"/>
              <w:ind w:left="0"/>
              <w:rPr>
                <w:rFonts w:cs="Times New Roman"/>
                <w:szCs w:val="24"/>
              </w:rPr>
            </w:pPr>
            <w:r>
              <w:rPr>
                <w:rFonts w:cs="Times New Roman"/>
                <w:szCs w:val="24"/>
              </w:rPr>
              <w:t>3.4.3.2</w:t>
            </w:r>
          </w:p>
        </w:tc>
        <w:tc>
          <w:tcPr>
            <w:tcW w:w="4940" w:type="dxa"/>
            <w:vAlign w:val="center"/>
          </w:tcPr>
          <w:p w14:paraId="7610225B" w14:textId="0CB94B11" w:rsidR="004F6122" w:rsidRPr="00525CF3" w:rsidRDefault="004F6122" w:rsidP="004F6122">
            <w:pPr>
              <w:pStyle w:val="ListParagraph"/>
              <w:ind w:left="0"/>
              <w:rPr>
                <w:rFonts w:eastAsia="Times New Roman"/>
              </w:rPr>
            </w:pPr>
            <w:r w:rsidRPr="3C939A89">
              <w:rPr>
                <w:rFonts w:eastAsia="Times New Roman" w:cs="Times New Roman"/>
                <w:color w:val="000000" w:themeColor="text1"/>
                <w:sz w:val="22"/>
              </w:rPr>
              <w:t>Pieredze vienas vai divu informācijas sistēmu sistēmanalīzē, kur</w:t>
            </w:r>
            <w:r>
              <w:rPr>
                <w:rFonts w:eastAsia="Times New Roman" w:cs="Times New Roman"/>
                <w:color w:val="000000" w:themeColor="text1"/>
                <w:sz w:val="22"/>
              </w:rPr>
              <w:t>:</w:t>
            </w:r>
          </w:p>
        </w:tc>
        <w:tc>
          <w:tcPr>
            <w:tcW w:w="2650" w:type="dxa"/>
            <w:vMerge/>
            <w:vAlign w:val="center"/>
          </w:tcPr>
          <w:p w14:paraId="6402F2B2" w14:textId="77777777" w:rsidR="004F6122" w:rsidRDefault="004F6122" w:rsidP="004F6122">
            <w:pPr>
              <w:pStyle w:val="ListParagraph"/>
              <w:ind w:left="0"/>
              <w:rPr>
                <w:rFonts w:cs="Times New Roman"/>
                <w:b/>
                <w:bCs/>
                <w:szCs w:val="24"/>
              </w:rPr>
            </w:pPr>
          </w:p>
        </w:tc>
      </w:tr>
      <w:tr w:rsidR="004F6122" w:rsidRPr="00C22BB3" w14:paraId="13377C25" w14:textId="77777777" w:rsidTr="004E43D4">
        <w:tc>
          <w:tcPr>
            <w:tcW w:w="1236" w:type="dxa"/>
            <w:vAlign w:val="center"/>
          </w:tcPr>
          <w:p w14:paraId="41DA3023" w14:textId="3B83DB26" w:rsidR="004F6122" w:rsidRDefault="004F6122" w:rsidP="004F6122">
            <w:pPr>
              <w:pStyle w:val="ListParagraph"/>
              <w:ind w:left="0"/>
              <w:rPr>
                <w:rFonts w:cs="Times New Roman"/>
                <w:szCs w:val="24"/>
              </w:rPr>
            </w:pPr>
            <w:r>
              <w:rPr>
                <w:rFonts w:cs="Times New Roman"/>
                <w:szCs w:val="24"/>
              </w:rPr>
              <w:t>3.4.3.2.1.</w:t>
            </w:r>
          </w:p>
        </w:tc>
        <w:tc>
          <w:tcPr>
            <w:tcW w:w="4940" w:type="dxa"/>
            <w:vAlign w:val="center"/>
          </w:tcPr>
          <w:p w14:paraId="6A757F1C" w14:textId="7C6BFACE" w:rsidR="004F6122" w:rsidRPr="00525CF3" w:rsidRDefault="00F33705" w:rsidP="004F6122">
            <w:pPr>
              <w:pStyle w:val="ListParagraph"/>
              <w:ind w:left="0"/>
              <w:rPr>
                <w:rFonts w:eastAsia="Times New Roman"/>
              </w:rPr>
            </w:pPr>
            <w:r>
              <w:rPr>
                <w:rFonts w:eastAsia="Times New Roman"/>
              </w:rPr>
              <w:t>v</w:t>
            </w:r>
            <w:r w:rsidRPr="00F33705">
              <w:rPr>
                <w:rFonts w:eastAsia="Times New Roman"/>
              </w:rPr>
              <w:t>ismaz vienā projektā pasūtītājam nodoto programmēšanas darbu līgumcena ir vismaz 1’000’000,00 EUR (viens miljons euro un 00 centi) bez PVN</w:t>
            </w:r>
            <w:r w:rsidR="004F6122">
              <w:rPr>
                <w:rFonts w:eastAsia="Times New Roman"/>
              </w:rPr>
              <w:t>.</w:t>
            </w:r>
          </w:p>
        </w:tc>
        <w:tc>
          <w:tcPr>
            <w:tcW w:w="2650" w:type="dxa"/>
            <w:vMerge/>
            <w:vAlign w:val="center"/>
          </w:tcPr>
          <w:p w14:paraId="389A518E" w14:textId="77777777" w:rsidR="004F6122" w:rsidRDefault="004F6122" w:rsidP="004F6122">
            <w:pPr>
              <w:pStyle w:val="ListParagraph"/>
              <w:ind w:left="0"/>
              <w:rPr>
                <w:rFonts w:cs="Times New Roman"/>
                <w:b/>
                <w:bCs/>
                <w:szCs w:val="24"/>
              </w:rPr>
            </w:pPr>
          </w:p>
        </w:tc>
      </w:tr>
      <w:tr w:rsidR="00F33705" w:rsidRPr="00C22BB3" w14:paraId="74D78128" w14:textId="77777777" w:rsidTr="004E43D4">
        <w:tc>
          <w:tcPr>
            <w:tcW w:w="1236" w:type="dxa"/>
            <w:vAlign w:val="center"/>
          </w:tcPr>
          <w:p w14:paraId="42C57D56" w14:textId="449F00EE" w:rsidR="00F33705" w:rsidRDefault="00F33705" w:rsidP="00F33705">
            <w:pPr>
              <w:pStyle w:val="ListParagraph"/>
              <w:ind w:left="0"/>
              <w:rPr>
                <w:rFonts w:cs="Times New Roman"/>
                <w:szCs w:val="24"/>
              </w:rPr>
            </w:pPr>
            <w:r>
              <w:rPr>
                <w:rFonts w:cs="Times New Roman"/>
                <w:szCs w:val="24"/>
              </w:rPr>
              <w:t>3.4.3.2.2.</w:t>
            </w:r>
          </w:p>
        </w:tc>
        <w:tc>
          <w:tcPr>
            <w:tcW w:w="4940" w:type="dxa"/>
            <w:vAlign w:val="center"/>
          </w:tcPr>
          <w:p w14:paraId="2D6626E8" w14:textId="6AF32411" w:rsidR="00F33705" w:rsidRPr="00A82DF7" w:rsidRDefault="00F33705" w:rsidP="00F33705">
            <w:pPr>
              <w:pStyle w:val="ListParagraph"/>
              <w:ind w:left="0"/>
              <w:rPr>
                <w:rFonts w:eastAsia="Times New Roman"/>
              </w:rPr>
            </w:pPr>
            <w:r>
              <w:rPr>
                <w:rFonts w:eastAsia="Times New Roman" w:cs="Times New Roman"/>
                <w:color w:val="000000" w:themeColor="text1"/>
                <w:sz w:val="22"/>
              </w:rPr>
              <w:t>v</w:t>
            </w:r>
            <w:r w:rsidRPr="00310C97">
              <w:rPr>
                <w:rFonts w:eastAsia="Times New Roman" w:cs="Times New Roman"/>
                <w:color w:val="000000" w:themeColor="text1"/>
                <w:sz w:val="22"/>
              </w:rPr>
              <w:t xml:space="preserve">ismaz vienā projektā </w:t>
            </w:r>
            <w:r>
              <w:rPr>
                <w:rFonts w:eastAsia="Times New Roman" w:cs="Times New Roman"/>
                <w:color w:val="000000" w:themeColor="text1"/>
                <w:sz w:val="22"/>
              </w:rPr>
              <w:t xml:space="preserve">informācijas </w:t>
            </w:r>
            <w:r w:rsidRPr="00310C97">
              <w:rPr>
                <w:rFonts w:eastAsia="Times New Roman" w:cs="Times New Roman"/>
                <w:color w:val="000000" w:themeColor="text1"/>
                <w:sz w:val="22"/>
              </w:rPr>
              <w:t>sistēmā tiek apstrādāti ģeotelpiskie dati un dati no sensoriem</w:t>
            </w:r>
            <w:r>
              <w:rPr>
                <w:rFonts w:eastAsia="Times New Roman" w:cs="Times New Roman"/>
                <w:color w:val="000000" w:themeColor="text1"/>
                <w:sz w:val="22"/>
              </w:rPr>
              <w:t>.</w:t>
            </w:r>
          </w:p>
        </w:tc>
        <w:tc>
          <w:tcPr>
            <w:tcW w:w="2650" w:type="dxa"/>
            <w:vMerge/>
            <w:vAlign w:val="center"/>
          </w:tcPr>
          <w:p w14:paraId="42EF63E1" w14:textId="77777777" w:rsidR="00F33705" w:rsidRDefault="00F33705" w:rsidP="00F33705">
            <w:pPr>
              <w:pStyle w:val="ListParagraph"/>
              <w:ind w:left="0"/>
              <w:rPr>
                <w:rFonts w:cs="Times New Roman"/>
                <w:b/>
                <w:bCs/>
                <w:szCs w:val="24"/>
              </w:rPr>
            </w:pPr>
          </w:p>
        </w:tc>
      </w:tr>
      <w:tr w:rsidR="00F33705" w:rsidRPr="00C22BB3" w14:paraId="047FEC1A" w14:textId="77777777" w:rsidTr="004E43D4">
        <w:tc>
          <w:tcPr>
            <w:tcW w:w="1236" w:type="dxa"/>
            <w:vAlign w:val="center"/>
          </w:tcPr>
          <w:p w14:paraId="58C75497" w14:textId="2140D018" w:rsidR="00F33705" w:rsidRDefault="00F33705" w:rsidP="00F33705">
            <w:pPr>
              <w:pStyle w:val="ListParagraph"/>
              <w:ind w:left="0"/>
              <w:rPr>
                <w:rFonts w:cs="Times New Roman"/>
                <w:szCs w:val="24"/>
              </w:rPr>
            </w:pPr>
            <w:r>
              <w:rPr>
                <w:rFonts w:cs="Times New Roman"/>
                <w:szCs w:val="24"/>
              </w:rPr>
              <w:t>3.4.3.2.</w:t>
            </w:r>
            <w:r w:rsidR="00410354">
              <w:rPr>
                <w:rFonts w:cs="Times New Roman"/>
                <w:szCs w:val="24"/>
              </w:rPr>
              <w:t>3</w:t>
            </w:r>
            <w:r>
              <w:rPr>
                <w:rFonts w:cs="Times New Roman"/>
                <w:szCs w:val="24"/>
              </w:rPr>
              <w:t>.</w:t>
            </w:r>
          </w:p>
        </w:tc>
        <w:tc>
          <w:tcPr>
            <w:tcW w:w="4940" w:type="dxa"/>
            <w:vAlign w:val="center"/>
          </w:tcPr>
          <w:p w14:paraId="72050762" w14:textId="146C21EB" w:rsidR="00F33705" w:rsidRPr="00A82DF7" w:rsidRDefault="00F33705" w:rsidP="00F33705">
            <w:pPr>
              <w:pStyle w:val="ListParagraph"/>
              <w:ind w:left="0"/>
              <w:rPr>
                <w:rFonts w:eastAsia="Times New Roman"/>
              </w:rPr>
            </w:pPr>
            <w:r>
              <w:rPr>
                <w:rFonts w:eastAsia="Times New Roman"/>
              </w:rPr>
              <w:t>v</w:t>
            </w:r>
            <w:r w:rsidRPr="00F33705">
              <w:rPr>
                <w:rFonts w:eastAsia="Times New Roman"/>
              </w:rPr>
              <w:t>ismaz vienā projektā informācijas sistēma iedzīvotājiem un komersantiem nodrošina vismaz 10 (desmit) dažādus elektroniskos pakalpojumus, kur pakalpojuma pieteikšana, pakalpojuma apstrāde un pakalpojuma rezultātu saņemšana notiek elektroniski, pie tam gada laikā tiek sniegti vismaz 50’000 (piecdesmit tūkstoši) e-pakalpojumi</w:t>
            </w:r>
            <w:r>
              <w:rPr>
                <w:rFonts w:eastAsia="Times New Roman"/>
              </w:rPr>
              <w:t>.</w:t>
            </w:r>
          </w:p>
        </w:tc>
        <w:tc>
          <w:tcPr>
            <w:tcW w:w="2650" w:type="dxa"/>
            <w:vMerge/>
            <w:vAlign w:val="center"/>
          </w:tcPr>
          <w:p w14:paraId="45F93556" w14:textId="77777777" w:rsidR="00F33705" w:rsidRDefault="00F33705" w:rsidP="00F33705">
            <w:pPr>
              <w:pStyle w:val="ListParagraph"/>
              <w:ind w:left="0"/>
              <w:rPr>
                <w:rFonts w:cs="Times New Roman"/>
                <w:b/>
                <w:bCs/>
                <w:szCs w:val="24"/>
              </w:rPr>
            </w:pPr>
          </w:p>
        </w:tc>
      </w:tr>
      <w:tr w:rsidR="00F33705" w:rsidRPr="00C22BB3" w14:paraId="393FA9E2" w14:textId="77777777" w:rsidTr="004E43D4">
        <w:tc>
          <w:tcPr>
            <w:tcW w:w="1236" w:type="dxa"/>
            <w:vAlign w:val="center"/>
          </w:tcPr>
          <w:p w14:paraId="23DA7F81" w14:textId="036FFCAC" w:rsidR="00F33705" w:rsidRDefault="00F33705" w:rsidP="00F33705">
            <w:pPr>
              <w:pStyle w:val="ListParagraph"/>
              <w:ind w:left="0"/>
              <w:rPr>
                <w:rFonts w:cs="Times New Roman"/>
                <w:szCs w:val="24"/>
              </w:rPr>
            </w:pPr>
            <w:r>
              <w:rPr>
                <w:rFonts w:cs="Times New Roman"/>
                <w:szCs w:val="24"/>
              </w:rPr>
              <w:lastRenderedPageBreak/>
              <w:t>3.4.3.2.</w:t>
            </w:r>
            <w:r w:rsidR="00410354">
              <w:rPr>
                <w:rFonts w:cs="Times New Roman"/>
                <w:szCs w:val="24"/>
              </w:rPr>
              <w:t>4</w:t>
            </w:r>
            <w:r>
              <w:rPr>
                <w:rFonts w:cs="Times New Roman"/>
                <w:szCs w:val="24"/>
              </w:rPr>
              <w:t>.</w:t>
            </w:r>
          </w:p>
        </w:tc>
        <w:tc>
          <w:tcPr>
            <w:tcW w:w="4940" w:type="dxa"/>
            <w:vAlign w:val="center"/>
          </w:tcPr>
          <w:p w14:paraId="105A3F6C" w14:textId="465229DA" w:rsidR="00F33705" w:rsidRPr="00A82DF7" w:rsidRDefault="00F33705" w:rsidP="00F33705">
            <w:pPr>
              <w:pStyle w:val="ListParagraph"/>
              <w:ind w:left="0"/>
              <w:rPr>
                <w:rFonts w:eastAsia="Times New Roman"/>
              </w:rPr>
            </w:pPr>
            <w:r>
              <w:rPr>
                <w:rFonts w:eastAsia="Times New Roman"/>
              </w:rPr>
              <w:t>v</w:t>
            </w:r>
            <w:r w:rsidRPr="00F33705">
              <w:rPr>
                <w:rFonts w:eastAsia="Times New Roman"/>
              </w:rPr>
              <w:t>ismaz vienā projektā veikta elektronisko pakalpojumu procesu modelēšana un integrāciju aprakstu izstrāde ar ārējiem reģistriem</w:t>
            </w:r>
            <w:r>
              <w:rPr>
                <w:rFonts w:eastAsia="Times New Roman"/>
              </w:rPr>
              <w:t>.</w:t>
            </w:r>
          </w:p>
        </w:tc>
        <w:tc>
          <w:tcPr>
            <w:tcW w:w="2650" w:type="dxa"/>
            <w:vMerge/>
            <w:vAlign w:val="center"/>
          </w:tcPr>
          <w:p w14:paraId="713FD79E" w14:textId="77777777" w:rsidR="00F33705" w:rsidRDefault="00F33705" w:rsidP="00F33705">
            <w:pPr>
              <w:pStyle w:val="ListParagraph"/>
              <w:ind w:left="0"/>
              <w:rPr>
                <w:rFonts w:cs="Times New Roman"/>
                <w:b/>
                <w:bCs/>
                <w:szCs w:val="24"/>
              </w:rPr>
            </w:pPr>
          </w:p>
        </w:tc>
      </w:tr>
      <w:tr w:rsidR="00F33705" w:rsidRPr="00C22BB3" w14:paraId="2FD4C3A4" w14:textId="77777777" w:rsidTr="004E43D4">
        <w:tc>
          <w:tcPr>
            <w:tcW w:w="1236" w:type="dxa"/>
            <w:vAlign w:val="center"/>
          </w:tcPr>
          <w:p w14:paraId="2D61D09C" w14:textId="4CC577AA" w:rsidR="00F33705" w:rsidRDefault="00F33705" w:rsidP="00F33705">
            <w:pPr>
              <w:pStyle w:val="ListParagraph"/>
              <w:ind w:left="0"/>
              <w:rPr>
                <w:rFonts w:cs="Times New Roman"/>
                <w:szCs w:val="24"/>
              </w:rPr>
            </w:pPr>
            <w:r>
              <w:rPr>
                <w:rFonts w:cs="Times New Roman"/>
                <w:szCs w:val="24"/>
              </w:rPr>
              <w:t>3.4.4.</w:t>
            </w:r>
          </w:p>
        </w:tc>
        <w:tc>
          <w:tcPr>
            <w:tcW w:w="4940" w:type="dxa"/>
            <w:vAlign w:val="center"/>
          </w:tcPr>
          <w:p w14:paraId="1C8CB3F6" w14:textId="117AF4D3" w:rsidR="00F33705" w:rsidRPr="00A82DF7" w:rsidRDefault="00F33705" w:rsidP="00F33705">
            <w:pPr>
              <w:pStyle w:val="ListParagraph"/>
              <w:ind w:left="0"/>
              <w:rPr>
                <w:rFonts w:eastAsia="Times New Roman"/>
              </w:rPr>
            </w:pPr>
            <w:r w:rsidRPr="00057E83">
              <w:rPr>
                <w:rFonts w:eastAsia="Times New Roman"/>
                <w:b/>
                <w:bCs/>
              </w:rPr>
              <w:t>Sistēmanalītiķi (vismaz 2 (divi)</w:t>
            </w:r>
            <w:r w:rsidRPr="00F33705">
              <w:rPr>
                <w:rFonts w:eastAsia="Times New Roman"/>
              </w:rPr>
              <w:t xml:space="preserve"> speciālisti</w:t>
            </w:r>
            <w:r>
              <w:rPr>
                <w:rFonts w:eastAsia="Times New Roman"/>
              </w:rPr>
              <w:t>, kuriem ir:</w:t>
            </w:r>
          </w:p>
        </w:tc>
        <w:tc>
          <w:tcPr>
            <w:tcW w:w="2650" w:type="dxa"/>
            <w:vMerge/>
            <w:vAlign w:val="center"/>
          </w:tcPr>
          <w:p w14:paraId="5CE09C30" w14:textId="77777777" w:rsidR="00F33705" w:rsidRDefault="00F33705" w:rsidP="00F33705">
            <w:pPr>
              <w:pStyle w:val="ListParagraph"/>
              <w:ind w:left="0"/>
              <w:rPr>
                <w:rFonts w:cs="Times New Roman"/>
                <w:b/>
                <w:bCs/>
                <w:szCs w:val="24"/>
              </w:rPr>
            </w:pPr>
          </w:p>
        </w:tc>
      </w:tr>
      <w:tr w:rsidR="00D56180" w:rsidRPr="00C22BB3" w14:paraId="241BF5DC" w14:textId="77777777" w:rsidTr="004E43D4">
        <w:tc>
          <w:tcPr>
            <w:tcW w:w="1236" w:type="dxa"/>
            <w:vAlign w:val="center"/>
          </w:tcPr>
          <w:p w14:paraId="2C4E2D03" w14:textId="09588E5F" w:rsidR="00D56180" w:rsidRDefault="00D56180" w:rsidP="00F33705">
            <w:pPr>
              <w:pStyle w:val="ListParagraph"/>
              <w:ind w:left="0"/>
              <w:rPr>
                <w:rFonts w:cs="Times New Roman"/>
                <w:szCs w:val="24"/>
              </w:rPr>
            </w:pPr>
            <w:r>
              <w:rPr>
                <w:rFonts w:cs="Times New Roman"/>
                <w:szCs w:val="24"/>
              </w:rPr>
              <w:t>3.4.4.1.</w:t>
            </w:r>
          </w:p>
        </w:tc>
        <w:tc>
          <w:tcPr>
            <w:tcW w:w="4940" w:type="dxa"/>
            <w:vAlign w:val="center"/>
          </w:tcPr>
          <w:p w14:paraId="4E219359" w14:textId="3BAE6C55" w:rsidR="00D56180" w:rsidRPr="00A82DF7" w:rsidRDefault="00D56180" w:rsidP="00F33705">
            <w:pPr>
              <w:pStyle w:val="ListParagraph"/>
              <w:ind w:left="0"/>
              <w:rPr>
                <w:rFonts w:eastAsia="Times New Roman"/>
              </w:rPr>
            </w:pPr>
            <w:r>
              <w:rPr>
                <w:rFonts w:eastAsia="Times New Roman" w:cs="Times New Roman"/>
                <w:color w:val="000000" w:themeColor="text1"/>
                <w:sz w:val="22"/>
              </w:rPr>
              <w:t>p</w:t>
            </w:r>
            <w:r w:rsidRPr="002317E9">
              <w:rPr>
                <w:rFonts w:eastAsia="Times New Roman" w:cs="Times New Roman"/>
                <w:color w:val="000000" w:themeColor="text1"/>
                <w:sz w:val="22"/>
              </w:rPr>
              <w:t>irmā cikla augstākā izglītība inženierzinātnēs un tehnoloģijās vai informācijas un komunikācijas tehnoloģijās;</w:t>
            </w:r>
          </w:p>
        </w:tc>
        <w:tc>
          <w:tcPr>
            <w:tcW w:w="2650" w:type="dxa"/>
            <w:vMerge w:val="restart"/>
            <w:vAlign w:val="center"/>
          </w:tcPr>
          <w:p w14:paraId="791E8D34" w14:textId="77777777" w:rsidR="00D56180" w:rsidRDefault="00D56180" w:rsidP="00F33705">
            <w:pPr>
              <w:pStyle w:val="ListParagraph"/>
              <w:ind w:left="0"/>
              <w:rPr>
                <w:rFonts w:cs="Times New Roman"/>
                <w:b/>
                <w:bCs/>
                <w:szCs w:val="24"/>
              </w:rPr>
            </w:pPr>
          </w:p>
        </w:tc>
      </w:tr>
      <w:tr w:rsidR="00D56180" w:rsidRPr="00C22BB3" w14:paraId="0988CEEC" w14:textId="77777777" w:rsidTr="004E43D4">
        <w:tc>
          <w:tcPr>
            <w:tcW w:w="1236" w:type="dxa"/>
            <w:vAlign w:val="center"/>
          </w:tcPr>
          <w:p w14:paraId="29B10487" w14:textId="16090CE0" w:rsidR="00D56180" w:rsidRDefault="00D56180" w:rsidP="00057E83">
            <w:pPr>
              <w:pStyle w:val="ListParagraph"/>
              <w:ind w:left="0"/>
              <w:rPr>
                <w:rFonts w:cs="Times New Roman"/>
                <w:szCs w:val="24"/>
              </w:rPr>
            </w:pPr>
            <w:r>
              <w:rPr>
                <w:rFonts w:cs="Times New Roman"/>
                <w:szCs w:val="24"/>
              </w:rPr>
              <w:t>3.4.4.2.</w:t>
            </w:r>
          </w:p>
        </w:tc>
        <w:tc>
          <w:tcPr>
            <w:tcW w:w="4940" w:type="dxa"/>
            <w:vAlign w:val="center"/>
          </w:tcPr>
          <w:p w14:paraId="07077807" w14:textId="2E139E7A" w:rsidR="00D56180" w:rsidRDefault="00D56180" w:rsidP="00057E83">
            <w:pPr>
              <w:pStyle w:val="ListParagraph"/>
              <w:ind w:left="0"/>
              <w:rPr>
                <w:rFonts w:eastAsia="Times New Roman" w:cs="Times New Roman"/>
                <w:color w:val="000000" w:themeColor="text1"/>
                <w:sz w:val="22"/>
              </w:rPr>
            </w:pPr>
            <w:r w:rsidRPr="002317E9">
              <w:rPr>
                <w:rFonts w:cs="Times New Roman"/>
                <w:sz w:val="22"/>
              </w:rPr>
              <w:t>kopumā ir pieredze sistēmanalītiķa lomā projektos, kur</w:t>
            </w:r>
            <w:r>
              <w:rPr>
                <w:rFonts w:cs="Times New Roman"/>
                <w:sz w:val="22"/>
              </w:rPr>
              <w:t>:</w:t>
            </w:r>
          </w:p>
        </w:tc>
        <w:tc>
          <w:tcPr>
            <w:tcW w:w="2650" w:type="dxa"/>
            <w:vMerge/>
            <w:vAlign w:val="center"/>
          </w:tcPr>
          <w:p w14:paraId="449454DF" w14:textId="77777777" w:rsidR="00D56180" w:rsidRDefault="00D56180" w:rsidP="00057E83">
            <w:pPr>
              <w:pStyle w:val="ListParagraph"/>
              <w:ind w:left="0"/>
              <w:rPr>
                <w:rFonts w:cs="Times New Roman"/>
                <w:b/>
                <w:bCs/>
                <w:szCs w:val="24"/>
              </w:rPr>
            </w:pPr>
          </w:p>
        </w:tc>
      </w:tr>
      <w:tr w:rsidR="00D56180" w:rsidRPr="00C22BB3" w14:paraId="45E86D21" w14:textId="77777777" w:rsidTr="004E43D4">
        <w:tc>
          <w:tcPr>
            <w:tcW w:w="1236" w:type="dxa"/>
            <w:vAlign w:val="center"/>
          </w:tcPr>
          <w:p w14:paraId="42D7C7F5" w14:textId="2C295724" w:rsidR="00D56180" w:rsidRDefault="00D56180" w:rsidP="00057E83">
            <w:pPr>
              <w:pStyle w:val="ListParagraph"/>
              <w:ind w:left="0"/>
              <w:rPr>
                <w:rFonts w:cs="Times New Roman"/>
                <w:szCs w:val="24"/>
              </w:rPr>
            </w:pPr>
            <w:r>
              <w:rPr>
                <w:rFonts w:cs="Times New Roman"/>
                <w:szCs w:val="24"/>
              </w:rPr>
              <w:t>3.4.4.2.1.</w:t>
            </w:r>
          </w:p>
        </w:tc>
        <w:tc>
          <w:tcPr>
            <w:tcW w:w="4940" w:type="dxa"/>
            <w:vAlign w:val="center"/>
          </w:tcPr>
          <w:p w14:paraId="6B1EEB33" w14:textId="632B0491" w:rsidR="00D56180" w:rsidRPr="002317E9" w:rsidRDefault="00D56180" w:rsidP="00057E83">
            <w:pPr>
              <w:pStyle w:val="ListParagraph"/>
              <w:ind w:left="0"/>
              <w:rPr>
                <w:rFonts w:cs="Times New Roman"/>
                <w:sz w:val="22"/>
              </w:rPr>
            </w:pPr>
            <w:r>
              <w:rPr>
                <w:rFonts w:cs="Times New Roman"/>
                <w:sz w:val="22"/>
              </w:rPr>
              <w:t>i</w:t>
            </w:r>
            <w:r w:rsidRPr="002317E9">
              <w:rPr>
                <w:rFonts w:cs="Times New Roman"/>
                <w:sz w:val="22"/>
              </w:rPr>
              <w:t>zstrādāti elektroniskie pakalpojumi</w:t>
            </w:r>
            <w:r>
              <w:rPr>
                <w:rFonts w:cs="Times New Roman"/>
                <w:sz w:val="22"/>
              </w:rPr>
              <w:t>;</w:t>
            </w:r>
          </w:p>
        </w:tc>
        <w:tc>
          <w:tcPr>
            <w:tcW w:w="2650" w:type="dxa"/>
            <w:vMerge/>
            <w:vAlign w:val="center"/>
          </w:tcPr>
          <w:p w14:paraId="1C3204A2" w14:textId="77777777" w:rsidR="00D56180" w:rsidRDefault="00D56180" w:rsidP="00057E83">
            <w:pPr>
              <w:pStyle w:val="ListParagraph"/>
              <w:ind w:left="0"/>
              <w:rPr>
                <w:rFonts w:cs="Times New Roman"/>
                <w:b/>
                <w:bCs/>
                <w:szCs w:val="24"/>
              </w:rPr>
            </w:pPr>
          </w:p>
        </w:tc>
      </w:tr>
      <w:tr w:rsidR="00D56180" w:rsidRPr="00C22BB3" w14:paraId="2781E553" w14:textId="77777777" w:rsidTr="004E43D4">
        <w:tc>
          <w:tcPr>
            <w:tcW w:w="1236" w:type="dxa"/>
            <w:vAlign w:val="center"/>
          </w:tcPr>
          <w:p w14:paraId="6E3420EC" w14:textId="7E260224" w:rsidR="00D56180" w:rsidRDefault="00D56180" w:rsidP="00057E83">
            <w:pPr>
              <w:pStyle w:val="ListParagraph"/>
              <w:ind w:left="0"/>
              <w:rPr>
                <w:rFonts w:cs="Times New Roman"/>
                <w:szCs w:val="24"/>
              </w:rPr>
            </w:pPr>
            <w:r>
              <w:rPr>
                <w:rFonts w:cs="Times New Roman"/>
                <w:szCs w:val="24"/>
              </w:rPr>
              <w:t>3.4.4.2.2.</w:t>
            </w:r>
          </w:p>
        </w:tc>
        <w:tc>
          <w:tcPr>
            <w:tcW w:w="4940" w:type="dxa"/>
            <w:vAlign w:val="center"/>
          </w:tcPr>
          <w:p w14:paraId="60DFF505" w14:textId="4E201683" w:rsidR="00D56180" w:rsidRDefault="00D56180" w:rsidP="00057E83">
            <w:pPr>
              <w:pStyle w:val="ListParagraph"/>
              <w:ind w:left="0"/>
              <w:rPr>
                <w:rFonts w:cs="Times New Roman"/>
                <w:sz w:val="22"/>
              </w:rPr>
            </w:pPr>
            <w:r>
              <w:rPr>
                <w:rFonts w:cs="Times New Roman"/>
                <w:sz w:val="22"/>
              </w:rPr>
              <w:t>i</w:t>
            </w:r>
            <w:r w:rsidRPr="002317E9">
              <w:rPr>
                <w:rFonts w:cs="Times New Roman"/>
                <w:sz w:val="22"/>
              </w:rPr>
              <w:t>zstrādāta integrācija ar ārējām sistēmām, izmantojot DAGR vai API pārvaldnieku vai funkcionāli līdzvērtīgu (centrālo datu apmaiņas) risinājumu</w:t>
            </w:r>
            <w:r>
              <w:rPr>
                <w:rFonts w:cs="Times New Roman"/>
                <w:sz w:val="22"/>
              </w:rPr>
              <w:t>;</w:t>
            </w:r>
          </w:p>
        </w:tc>
        <w:tc>
          <w:tcPr>
            <w:tcW w:w="2650" w:type="dxa"/>
            <w:vMerge/>
            <w:vAlign w:val="center"/>
          </w:tcPr>
          <w:p w14:paraId="0AC7A141" w14:textId="77777777" w:rsidR="00D56180" w:rsidRDefault="00D56180" w:rsidP="00057E83">
            <w:pPr>
              <w:pStyle w:val="ListParagraph"/>
              <w:ind w:left="0"/>
              <w:rPr>
                <w:rFonts w:cs="Times New Roman"/>
                <w:b/>
                <w:bCs/>
                <w:szCs w:val="24"/>
              </w:rPr>
            </w:pPr>
          </w:p>
        </w:tc>
      </w:tr>
      <w:tr w:rsidR="00D56180" w:rsidRPr="00C22BB3" w14:paraId="48D38033" w14:textId="77777777" w:rsidTr="004E43D4">
        <w:tc>
          <w:tcPr>
            <w:tcW w:w="1236" w:type="dxa"/>
            <w:vAlign w:val="center"/>
          </w:tcPr>
          <w:p w14:paraId="407FB5AE" w14:textId="61A4400F" w:rsidR="00D56180" w:rsidRDefault="00D56180" w:rsidP="00057E83">
            <w:pPr>
              <w:pStyle w:val="ListParagraph"/>
              <w:ind w:left="0"/>
              <w:rPr>
                <w:rFonts w:cs="Times New Roman"/>
                <w:szCs w:val="24"/>
              </w:rPr>
            </w:pPr>
            <w:r>
              <w:rPr>
                <w:rFonts w:cs="Times New Roman"/>
                <w:szCs w:val="24"/>
              </w:rPr>
              <w:t>3.4.4.2.3.</w:t>
            </w:r>
          </w:p>
        </w:tc>
        <w:tc>
          <w:tcPr>
            <w:tcW w:w="4940" w:type="dxa"/>
            <w:vAlign w:val="center"/>
          </w:tcPr>
          <w:p w14:paraId="7E69AB46" w14:textId="0FD8FEB2" w:rsidR="00D56180" w:rsidRDefault="00D56180" w:rsidP="00057E83">
            <w:pPr>
              <w:pStyle w:val="ListParagraph"/>
              <w:ind w:left="0"/>
              <w:rPr>
                <w:rFonts w:cs="Times New Roman"/>
                <w:sz w:val="22"/>
              </w:rPr>
            </w:pPr>
            <w:r w:rsidRPr="002317E9">
              <w:rPr>
                <w:rFonts w:cs="Times New Roman"/>
                <w:sz w:val="22"/>
              </w:rPr>
              <w:t>izmantoti lielapjoma datu glabāšanas risinājumi (piemēram Amazon S3)</w:t>
            </w:r>
            <w:r>
              <w:rPr>
                <w:rFonts w:cs="Times New Roman"/>
                <w:sz w:val="22"/>
              </w:rPr>
              <w:t>.</w:t>
            </w:r>
          </w:p>
        </w:tc>
        <w:tc>
          <w:tcPr>
            <w:tcW w:w="2650" w:type="dxa"/>
            <w:vMerge/>
            <w:vAlign w:val="center"/>
          </w:tcPr>
          <w:p w14:paraId="36DC9F2E" w14:textId="77777777" w:rsidR="00D56180" w:rsidRDefault="00D56180" w:rsidP="00057E83">
            <w:pPr>
              <w:pStyle w:val="ListParagraph"/>
              <w:ind w:left="0"/>
              <w:rPr>
                <w:rFonts w:cs="Times New Roman"/>
                <w:b/>
                <w:bCs/>
                <w:szCs w:val="24"/>
              </w:rPr>
            </w:pPr>
          </w:p>
        </w:tc>
      </w:tr>
      <w:tr w:rsidR="00D56180" w:rsidRPr="00C22BB3" w14:paraId="58337665" w14:textId="77777777" w:rsidTr="004E43D4">
        <w:tc>
          <w:tcPr>
            <w:tcW w:w="1236" w:type="dxa"/>
            <w:vAlign w:val="center"/>
          </w:tcPr>
          <w:p w14:paraId="551E5DFA" w14:textId="401E8C12" w:rsidR="00D56180" w:rsidRDefault="00D56180" w:rsidP="00057E83">
            <w:pPr>
              <w:pStyle w:val="ListParagraph"/>
              <w:ind w:left="0"/>
              <w:rPr>
                <w:rFonts w:cs="Times New Roman"/>
                <w:szCs w:val="24"/>
              </w:rPr>
            </w:pPr>
            <w:r>
              <w:rPr>
                <w:rFonts w:cs="Times New Roman"/>
                <w:szCs w:val="24"/>
              </w:rPr>
              <w:t>3.4.5.</w:t>
            </w:r>
          </w:p>
        </w:tc>
        <w:tc>
          <w:tcPr>
            <w:tcW w:w="4940" w:type="dxa"/>
            <w:vAlign w:val="center"/>
          </w:tcPr>
          <w:p w14:paraId="09081BD6" w14:textId="653F4CBE" w:rsidR="00D56180" w:rsidRPr="00A82DF7" w:rsidRDefault="00D56180" w:rsidP="00057E83">
            <w:pPr>
              <w:pStyle w:val="ListParagraph"/>
              <w:ind w:left="0"/>
              <w:rPr>
                <w:rFonts w:eastAsia="Times New Roman"/>
              </w:rPr>
            </w:pPr>
            <w:r w:rsidRPr="00057E83">
              <w:rPr>
                <w:rFonts w:eastAsia="Times New Roman" w:cs="Times New Roman"/>
                <w:b/>
                <w:bCs/>
                <w:color w:val="000000" w:themeColor="text1"/>
                <w:sz w:val="22"/>
              </w:rPr>
              <w:t>Mākslīgā intelekta eksperts</w:t>
            </w:r>
            <w:r>
              <w:rPr>
                <w:rFonts w:eastAsia="Times New Roman" w:cs="Times New Roman"/>
                <w:color w:val="000000" w:themeColor="text1"/>
                <w:sz w:val="22"/>
              </w:rPr>
              <w:t>, kuram ir:</w:t>
            </w:r>
          </w:p>
        </w:tc>
        <w:tc>
          <w:tcPr>
            <w:tcW w:w="2650" w:type="dxa"/>
            <w:vMerge/>
            <w:vAlign w:val="center"/>
          </w:tcPr>
          <w:p w14:paraId="17209652" w14:textId="77777777" w:rsidR="00D56180" w:rsidRDefault="00D56180" w:rsidP="00057E83">
            <w:pPr>
              <w:pStyle w:val="ListParagraph"/>
              <w:ind w:left="0"/>
              <w:rPr>
                <w:rFonts w:cs="Times New Roman"/>
                <w:b/>
                <w:bCs/>
                <w:szCs w:val="24"/>
              </w:rPr>
            </w:pPr>
          </w:p>
        </w:tc>
      </w:tr>
      <w:tr w:rsidR="00D56180" w:rsidRPr="00C22BB3" w14:paraId="6BE11B9A" w14:textId="77777777" w:rsidTr="004E43D4">
        <w:tc>
          <w:tcPr>
            <w:tcW w:w="1236" w:type="dxa"/>
            <w:vAlign w:val="center"/>
          </w:tcPr>
          <w:p w14:paraId="70D5FCF9" w14:textId="331D1AFE" w:rsidR="00D56180" w:rsidRDefault="00D56180" w:rsidP="00057E83">
            <w:pPr>
              <w:pStyle w:val="ListParagraph"/>
              <w:ind w:left="0"/>
              <w:rPr>
                <w:rFonts w:cs="Times New Roman"/>
                <w:szCs w:val="24"/>
              </w:rPr>
            </w:pPr>
            <w:r>
              <w:rPr>
                <w:rFonts w:cs="Times New Roman"/>
                <w:szCs w:val="24"/>
              </w:rPr>
              <w:t>3.4.5.1.</w:t>
            </w:r>
          </w:p>
        </w:tc>
        <w:tc>
          <w:tcPr>
            <w:tcW w:w="4940" w:type="dxa"/>
            <w:vAlign w:val="center"/>
          </w:tcPr>
          <w:p w14:paraId="5C56DFE1" w14:textId="77033DB6" w:rsidR="00D56180" w:rsidRPr="3C939A89" w:rsidRDefault="00D56180" w:rsidP="00057E83">
            <w:pPr>
              <w:pStyle w:val="ListParagraph"/>
              <w:ind w:left="0"/>
              <w:rPr>
                <w:rFonts w:eastAsia="Times New Roman" w:cs="Times New Roman"/>
                <w:color w:val="000000" w:themeColor="text1"/>
                <w:sz w:val="22"/>
              </w:rPr>
            </w:pPr>
            <w:r>
              <w:rPr>
                <w:rFonts w:cs="Times New Roman"/>
                <w:color w:val="000000" w:themeColor="text1"/>
                <w:sz w:val="22"/>
              </w:rPr>
              <w:t>p</w:t>
            </w:r>
            <w:r w:rsidRPr="3C939A89">
              <w:rPr>
                <w:rFonts w:cs="Times New Roman"/>
                <w:color w:val="000000" w:themeColor="text1"/>
                <w:sz w:val="22"/>
              </w:rPr>
              <w:t>ieredze vismaz vienā projektā, kurā realizēta automatizēta datu analīze, izmantojot lielo valodu modeļus (LLM)_vai citus mākslīgā intelekta risinājumus datu validācijai vai prognozēšanai</w:t>
            </w:r>
            <w:r>
              <w:rPr>
                <w:rFonts w:cs="Times New Roman"/>
                <w:color w:val="000000" w:themeColor="text1"/>
                <w:sz w:val="22"/>
              </w:rPr>
              <w:t>.</w:t>
            </w:r>
          </w:p>
        </w:tc>
        <w:tc>
          <w:tcPr>
            <w:tcW w:w="2650" w:type="dxa"/>
            <w:vMerge/>
            <w:vAlign w:val="center"/>
          </w:tcPr>
          <w:p w14:paraId="0BD7ABA9" w14:textId="77777777" w:rsidR="00D56180" w:rsidRDefault="00D56180" w:rsidP="00057E83">
            <w:pPr>
              <w:pStyle w:val="ListParagraph"/>
              <w:ind w:left="0"/>
              <w:rPr>
                <w:rFonts w:cs="Times New Roman"/>
                <w:b/>
                <w:bCs/>
                <w:szCs w:val="24"/>
              </w:rPr>
            </w:pPr>
          </w:p>
        </w:tc>
      </w:tr>
      <w:tr w:rsidR="00D56180" w:rsidRPr="00C22BB3" w14:paraId="162127E7" w14:textId="77777777" w:rsidTr="004E43D4">
        <w:tc>
          <w:tcPr>
            <w:tcW w:w="1236" w:type="dxa"/>
            <w:vAlign w:val="center"/>
          </w:tcPr>
          <w:p w14:paraId="1C28DF0B" w14:textId="20FA68B8" w:rsidR="00D56180" w:rsidRDefault="00D56180" w:rsidP="00057E83">
            <w:pPr>
              <w:pStyle w:val="ListParagraph"/>
              <w:ind w:left="0"/>
              <w:rPr>
                <w:rFonts w:cs="Times New Roman"/>
                <w:szCs w:val="24"/>
              </w:rPr>
            </w:pPr>
            <w:r>
              <w:rPr>
                <w:rFonts w:cs="Times New Roman"/>
                <w:szCs w:val="24"/>
              </w:rPr>
              <w:t>3.4.6.</w:t>
            </w:r>
          </w:p>
        </w:tc>
        <w:tc>
          <w:tcPr>
            <w:tcW w:w="4940" w:type="dxa"/>
            <w:vAlign w:val="center"/>
          </w:tcPr>
          <w:p w14:paraId="670166BC" w14:textId="0D8300B4" w:rsidR="00D56180" w:rsidRDefault="00D56180" w:rsidP="00057E83">
            <w:pPr>
              <w:pStyle w:val="ListParagraph"/>
              <w:ind w:left="0"/>
              <w:rPr>
                <w:rFonts w:cs="Times New Roman"/>
                <w:color w:val="000000" w:themeColor="text1"/>
                <w:sz w:val="22"/>
              </w:rPr>
            </w:pPr>
            <w:r w:rsidRPr="00057E83">
              <w:rPr>
                <w:rFonts w:eastAsia="Times New Roman" w:cs="Times New Roman"/>
                <w:b/>
                <w:bCs/>
                <w:color w:val="000000" w:themeColor="text1"/>
                <w:sz w:val="22"/>
              </w:rPr>
              <w:t>ĢIS programmētājs</w:t>
            </w:r>
            <w:r>
              <w:rPr>
                <w:rFonts w:eastAsia="Times New Roman" w:cs="Times New Roman"/>
                <w:color w:val="000000" w:themeColor="text1"/>
                <w:sz w:val="22"/>
              </w:rPr>
              <w:t>, kuram ir:</w:t>
            </w:r>
          </w:p>
        </w:tc>
        <w:tc>
          <w:tcPr>
            <w:tcW w:w="2650" w:type="dxa"/>
            <w:vMerge/>
            <w:vAlign w:val="center"/>
          </w:tcPr>
          <w:p w14:paraId="3BCF2DE9" w14:textId="77777777" w:rsidR="00D56180" w:rsidRDefault="00D56180" w:rsidP="00057E83">
            <w:pPr>
              <w:pStyle w:val="ListParagraph"/>
              <w:ind w:left="0"/>
              <w:rPr>
                <w:rFonts w:cs="Times New Roman"/>
                <w:b/>
                <w:bCs/>
                <w:szCs w:val="24"/>
              </w:rPr>
            </w:pPr>
          </w:p>
        </w:tc>
      </w:tr>
      <w:tr w:rsidR="00D56180" w:rsidRPr="00C22BB3" w14:paraId="249FD9AF" w14:textId="77777777" w:rsidTr="004E43D4">
        <w:tc>
          <w:tcPr>
            <w:tcW w:w="1236" w:type="dxa"/>
            <w:vAlign w:val="center"/>
          </w:tcPr>
          <w:p w14:paraId="0A972BDE" w14:textId="198CD7C5" w:rsidR="00D56180" w:rsidRDefault="00D56180" w:rsidP="00057E83">
            <w:pPr>
              <w:pStyle w:val="ListParagraph"/>
              <w:ind w:left="0"/>
              <w:rPr>
                <w:rFonts w:cs="Times New Roman"/>
                <w:szCs w:val="24"/>
              </w:rPr>
            </w:pPr>
            <w:r>
              <w:rPr>
                <w:rFonts w:cs="Times New Roman"/>
                <w:szCs w:val="24"/>
              </w:rPr>
              <w:t>3.4.6.1.</w:t>
            </w:r>
          </w:p>
        </w:tc>
        <w:tc>
          <w:tcPr>
            <w:tcW w:w="4940" w:type="dxa"/>
            <w:vAlign w:val="center"/>
          </w:tcPr>
          <w:p w14:paraId="647A8E6E" w14:textId="33B4F1AA" w:rsidR="00D56180" w:rsidRPr="00057E83" w:rsidRDefault="00D56180" w:rsidP="00057E83">
            <w:pPr>
              <w:pStyle w:val="ListParagraph"/>
              <w:ind w:left="0"/>
              <w:rPr>
                <w:rFonts w:eastAsia="Times New Roman" w:cs="Times New Roman"/>
                <w:color w:val="000000" w:themeColor="text1"/>
                <w:sz w:val="22"/>
              </w:rPr>
            </w:pPr>
            <w:r>
              <w:rPr>
                <w:rFonts w:eastAsia="Times New Roman" w:cs="Times New Roman"/>
                <w:color w:val="000000" w:themeColor="text1"/>
                <w:sz w:val="22"/>
              </w:rPr>
              <w:t>p</w:t>
            </w:r>
            <w:r w:rsidRPr="00057E83">
              <w:rPr>
                <w:rFonts w:eastAsia="Times New Roman" w:cs="Times New Roman"/>
                <w:color w:val="000000" w:themeColor="text1"/>
                <w:sz w:val="22"/>
              </w:rPr>
              <w:t>ieredze kā ĢIS programmētājam projektā, kurā izstrādāta/uzturētā informācijas sistēma satur ģeotelpiskos un teksta datus valsts mēroga teritorijā vai administratīvajā teritorijā ar vismaz 1 (viens) miljonu iedzīvotāju</w:t>
            </w:r>
            <w:r>
              <w:rPr>
                <w:rFonts w:eastAsia="Times New Roman" w:cs="Times New Roman"/>
                <w:color w:val="000000" w:themeColor="text1"/>
                <w:sz w:val="22"/>
              </w:rPr>
              <w:t>.</w:t>
            </w:r>
          </w:p>
        </w:tc>
        <w:tc>
          <w:tcPr>
            <w:tcW w:w="2650" w:type="dxa"/>
            <w:vMerge/>
            <w:vAlign w:val="center"/>
          </w:tcPr>
          <w:p w14:paraId="4CB7074C" w14:textId="77777777" w:rsidR="00D56180" w:rsidRDefault="00D56180" w:rsidP="00057E83">
            <w:pPr>
              <w:pStyle w:val="ListParagraph"/>
              <w:ind w:left="0"/>
              <w:rPr>
                <w:rFonts w:cs="Times New Roman"/>
                <w:b/>
                <w:bCs/>
                <w:szCs w:val="24"/>
              </w:rPr>
            </w:pPr>
          </w:p>
        </w:tc>
      </w:tr>
      <w:tr w:rsidR="00D56180" w:rsidRPr="00C22BB3" w14:paraId="2F6814EF" w14:textId="77777777" w:rsidTr="004E43D4">
        <w:tc>
          <w:tcPr>
            <w:tcW w:w="1236" w:type="dxa"/>
            <w:vAlign w:val="center"/>
          </w:tcPr>
          <w:p w14:paraId="2B8F08A3" w14:textId="64C1F7C6" w:rsidR="00D56180" w:rsidRDefault="00D56180" w:rsidP="00057E83">
            <w:pPr>
              <w:pStyle w:val="ListParagraph"/>
              <w:ind w:left="0"/>
              <w:rPr>
                <w:rFonts w:cs="Times New Roman"/>
                <w:szCs w:val="24"/>
              </w:rPr>
            </w:pPr>
            <w:r>
              <w:rPr>
                <w:rFonts w:cs="Times New Roman"/>
                <w:szCs w:val="24"/>
              </w:rPr>
              <w:t>3.4.7.</w:t>
            </w:r>
          </w:p>
        </w:tc>
        <w:tc>
          <w:tcPr>
            <w:tcW w:w="4940" w:type="dxa"/>
            <w:vAlign w:val="center"/>
          </w:tcPr>
          <w:p w14:paraId="294B1A73" w14:textId="7F2FE52E" w:rsidR="00D56180" w:rsidRDefault="00D56180" w:rsidP="00057E83">
            <w:pPr>
              <w:pStyle w:val="ListParagraph"/>
              <w:ind w:left="0"/>
              <w:rPr>
                <w:rFonts w:eastAsia="Times New Roman" w:cs="Times New Roman"/>
                <w:color w:val="000000" w:themeColor="text1"/>
                <w:sz w:val="22"/>
              </w:rPr>
            </w:pPr>
            <w:r w:rsidRPr="00057E83">
              <w:rPr>
                <w:rFonts w:eastAsia="Times New Roman" w:cs="Times New Roman"/>
                <w:b/>
                <w:bCs/>
                <w:color w:val="000000" w:themeColor="text1"/>
                <w:sz w:val="22"/>
              </w:rPr>
              <w:t>Front-end programmētājs</w:t>
            </w:r>
            <w:r>
              <w:rPr>
                <w:rFonts w:eastAsia="Times New Roman" w:cs="Times New Roman"/>
                <w:color w:val="000000" w:themeColor="text1"/>
                <w:sz w:val="22"/>
              </w:rPr>
              <w:t xml:space="preserve">, kuram ir: </w:t>
            </w:r>
          </w:p>
        </w:tc>
        <w:tc>
          <w:tcPr>
            <w:tcW w:w="2650" w:type="dxa"/>
            <w:vMerge/>
            <w:vAlign w:val="center"/>
          </w:tcPr>
          <w:p w14:paraId="41428153" w14:textId="77777777" w:rsidR="00D56180" w:rsidRDefault="00D56180" w:rsidP="00057E83">
            <w:pPr>
              <w:pStyle w:val="ListParagraph"/>
              <w:ind w:left="0"/>
              <w:rPr>
                <w:rFonts w:cs="Times New Roman"/>
                <w:b/>
                <w:bCs/>
                <w:szCs w:val="24"/>
              </w:rPr>
            </w:pPr>
          </w:p>
        </w:tc>
      </w:tr>
      <w:tr w:rsidR="00D56180" w:rsidRPr="00C22BB3" w14:paraId="22AE31EB" w14:textId="77777777" w:rsidTr="004E43D4">
        <w:tc>
          <w:tcPr>
            <w:tcW w:w="1236" w:type="dxa"/>
            <w:vAlign w:val="center"/>
          </w:tcPr>
          <w:p w14:paraId="0376D2F7" w14:textId="29C6BE9C" w:rsidR="00D56180" w:rsidRDefault="00D56180" w:rsidP="00057E83">
            <w:pPr>
              <w:pStyle w:val="ListParagraph"/>
              <w:ind w:left="0"/>
              <w:rPr>
                <w:rFonts w:cs="Times New Roman"/>
                <w:szCs w:val="24"/>
              </w:rPr>
            </w:pPr>
            <w:r>
              <w:rPr>
                <w:rFonts w:cs="Times New Roman"/>
                <w:szCs w:val="24"/>
              </w:rPr>
              <w:t>3.4.7.1.</w:t>
            </w:r>
          </w:p>
        </w:tc>
        <w:tc>
          <w:tcPr>
            <w:tcW w:w="4940" w:type="dxa"/>
            <w:vAlign w:val="center"/>
          </w:tcPr>
          <w:p w14:paraId="008809D4" w14:textId="3175A03F" w:rsidR="00D56180" w:rsidRPr="00057E83" w:rsidRDefault="00D56180" w:rsidP="00057E83">
            <w:pPr>
              <w:pStyle w:val="ListParagraph"/>
              <w:ind w:left="0"/>
              <w:rPr>
                <w:rFonts w:eastAsia="Times New Roman" w:cs="Times New Roman"/>
                <w:b/>
                <w:bCs/>
                <w:color w:val="000000" w:themeColor="text1"/>
                <w:sz w:val="22"/>
              </w:rPr>
            </w:pPr>
            <w:r w:rsidRPr="3C939A89">
              <w:rPr>
                <w:rFonts w:eastAsia="Times New Roman" w:cs="Times New Roman"/>
                <w:color w:val="000000" w:themeColor="text1"/>
                <w:sz w:val="22"/>
              </w:rPr>
              <w:t>Pieredze projektā/projektos darbā ar front-end tehnoloģijām (piemēram, React. Vue, Angular)</w:t>
            </w:r>
            <w:r>
              <w:rPr>
                <w:rFonts w:eastAsia="Times New Roman" w:cs="Times New Roman"/>
                <w:color w:val="000000" w:themeColor="text1"/>
                <w:sz w:val="22"/>
              </w:rPr>
              <w:t xml:space="preserve"> un vismaz </w:t>
            </w:r>
            <w:r w:rsidRPr="3C939A89">
              <w:rPr>
                <w:rFonts w:eastAsia="Times New Roman" w:cs="Times New Roman"/>
                <w:color w:val="000000" w:themeColor="text1"/>
                <w:sz w:val="22"/>
              </w:rPr>
              <w:t>vienā projektā tiek nodrošināta vismaz 3 (trīs) e-pakalpojumu sniegšana iedzīvotājiem un komersantiem</w:t>
            </w:r>
            <w:r>
              <w:rPr>
                <w:rFonts w:eastAsia="Times New Roman" w:cs="Times New Roman"/>
                <w:color w:val="000000" w:themeColor="text1"/>
                <w:sz w:val="22"/>
              </w:rPr>
              <w:t>;</w:t>
            </w:r>
          </w:p>
        </w:tc>
        <w:tc>
          <w:tcPr>
            <w:tcW w:w="2650" w:type="dxa"/>
            <w:vMerge/>
            <w:vAlign w:val="center"/>
          </w:tcPr>
          <w:p w14:paraId="7DEDB10D" w14:textId="77777777" w:rsidR="00D56180" w:rsidRDefault="00D56180" w:rsidP="00057E83">
            <w:pPr>
              <w:pStyle w:val="ListParagraph"/>
              <w:ind w:left="0"/>
              <w:rPr>
                <w:rFonts w:cs="Times New Roman"/>
                <w:b/>
                <w:bCs/>
                <w:szCs w:val="24"/>
              </w:rPr>
            </w:pPr>
          </w:p>
        </w:tc>
      </w:tr>
      <w:tr w:rsidR="00D56180" w:rsidRPr="00C22BB3" w14:paraId="6F32E92B" w14:textId="77777777" w:rsidTr="004E43D4">
        <w:tc>
          <w:tcPr>
            <w:tcW w:w="1236" w:type="dxa"/>
            <w:vAlign w:val="center"/>
          </w:tcPr>
          <w:p w14:paraId="026EC4CB" w14:textId="6F9909E4" w:rsidR="00D56180" w:rsidRDefault="00D56180" w:rsidP="00057E83">
            <w:pPr>
              <w:pStyle w:val="ListParagraph"/>
              <w:ind w:left="0"/>
              <w:rPr>
                <w:rFonts w:cs="Times New Roman"/>
                <w:szCs w:val="24"/>
              </w:rPr>
            </w:pPr>
            <w:r>
              <w:rPr>
                <w:rFonts w:cs="Times New Roman"/>
                <w:szCs w:val="24"/>
              </w:rPr>
              <w:t>3.4.8.</w:t>
            </w:r>
          </w:p>
        </w:tc>
        <w:tc>
          <w:tcPr>
            <w:tcW w:w="4940" w:type="dxa"/>
            <w:vAlign w:val="center"/>
          </w:tcPr>
          <w:p w14:paraId="6E804AAD" w14:textId="6F4BD905" w:rsidR="00D56180" w:rsidRPr="007A4517" w:rsidRDefault="00D56180" w:rsidP="00057E83">
            <w:pPr>
              <w:pStyle w:val="ListParagraph"/>
              <w:ind w:left="0"/>
              <w:rPr>
                <w:rFonts w:eastAsia="Times New Roman" w:cs="Times New Roman"/>
                <w:b/>
                <w:bCs/>
                <w:color w:val="000000" w:themeColor="text1"/>
                <w:sz w:val="22"/>
              </w:rPr>
            </w:pPr>
            <w:r w:rsidRPr="007A4517">
              <w:rPr>
                <w:rFonts w:eastAsia="Times New Roman" w:cs="Times New Roman"/>
                <w:b/>
                <w:bCs/>
                <w:color w:val="000000" w:themeColor="text1"/>
                <w:sz w:val="22"/>
              </w:rPr>
              <w:t>Datu bāzes programmētājs</w:t>
            </w:r>
            <w:r>
              <w:rPr>
                <w:rFonts w:eastAsia="Times New Roman" w:cs="Times New Roman"/>
                <w:b/>
                <w:bCs/>
                <w:color w:val="000000" w:themeColor="text1"/>
                <w:sz w:val="22"/>
              </w:rPr>
              <w:t xml:space="preserve">, </w:t>
            </w:r>
            <w:r w:rsidRPr="007A4517">
              <w:rPr>
                <w:rFonts w:eastAsia="Times New Roman" w:cs="Times New Roman"/>
                <w:color w:val="000000" w:themeColor="text1"/>
                <w:sz w:val="22"/>
              </w:rPr>
              <w:t>kuram ir:</w:t>
            </w:r>
          </w:p>
        </w:tc>
        <w:tc>
          <w:tcPr>
            <w:tcW w:w="2650" w:type="dxa"/>
            <w:vMerge/>
            <w:vAlign w:val="center"/>
          </w:tcPr>
          <w:p w14:paraId="4ABDD220" w14:textId="77777777" w:rsidR="00D56180" w:rsidRDefault="00D56180" w:rsidP="00057E83">
            <w:pPr>
              <w:pStyle w:val="ListParagraph"/>
              <w:ind w:left="0"/>
              <w:rPr>
                <w:rFonts w:cs="Times New Roman"/>
                <w:b/>
                <w:bCs/>
                <w:szCs w:val="24"/>
              </w:rPr>
            </w:pPr>
          </w:p>
        </w:tc>
      </w:tr>
      <w:tr w:rsidR="00D56180" w:rsidRPr="00C22BB3" w14:paraId="6E355178" w14:textId="77777777" w:rsidTr="004E43D4">
        <w:tc>
          <w:tcPr>
            <w:tcW w:w="1236" w:type="dxa"/>
            <w:vAlign w:val="center"/>
          </w:tcPr>
          <w:p w14:paraId="1C5F782D" w14:textId="49BA4456" w:rsidR="00D56180" w:rsidRDefault="00D56180" w:rsidP="00057E83">
            <w:pPr>
              <w:pStyle w:val="ListParagraph"/>
              <w:ind w:left="0"/>
              <w:rPr>
                <w:rFonts w:cs="Times New Roman"/>
                <w:szCs w:val="24"/>
              </w:rPr>
            </w:pPr>
            <w:r>
              <w:rPr>
                <w:rFonts w:cs="Times New Roman"/>
                <w:szCs w:val="24"/>
              </w:rPr>
              <w:t xml:space="preserve">3.4.8.1. </w:t>
            </w:r>
          </w:p>
        </w:tc>
        <w:tc>
          <w:tcPr>
            <w:tcW w:w="4940" w:type="dxa"/>
            <w:vAlign w:val="center"/>
          </w:tcPr>
          <w:p w14:paraId="159219A3" w14:textId="6E2DE6D9" w:rsidR="00D56180" w:rsidRPr="007A4517" w:rsidRDefault="00D56180" w:rsidP="007A4517">
            <w:pPr>
              <w:pStyle w:val="ListParagraph"/>
              <w:ind w:left="0"/>
              <w:rPr>
                <w:rFonts w:eastAsia="Times New Roman" w:cs="Times New Roman"/>
                <w:b/>
                <w:bCs/>
                <w:color w:val="000000" w:themeColor="text1"/>
                <w:sz w:val="22"/>
              </w:rPr>
            </w:pPr>
            <w:r w:rsidRPr="3C939A89">
              <w:rPr>
                <w:rFonts w:eastAsia="Times New Roman" w:cs="Times New Roman"/>
                <w:color w:val="000000" w:themeColor="text1"/>
                <w:sz w:val="22"/>
              </w:rPr>
              <w:t>Pieredze projektā/projektos</w:t>
            </w:r>
            <w:r>
              <w:rPr>
                <w:rFonts w:eastAsia="Times New Roman" w:cs="Times New Roman"/>
                <w:color w:val="000000" w:themeColor="text1"/>
                <w:sz w:val="22"/>
              </w:rPr>
              <w:t>, kuros v</w:t>
            </w:r>
            <w:r w:rsidRPr="007A4517">
              <w:rPr>
                <w:rFonts w:eastAsia="Times New Roman" w:cs="Times New Roman"/>
                <w:color w:val="000000" w:themeColor="text1"/>
                <w:sz w:val="22"/>
              </w:rPr>
              <w:t>ismaz vienā projektā vismaz 10 (desmit) tabulās tiek uzturēta informācija par vismaz 500 (pieci simti) objektiem</w:t>
            </w:r>
            <w:r>
              <w:rPr>
                <w:rFonts w:eastAsia="Times New Roman" w:cs="Times New Roman"/>
                <w:color w:val="000000" w:themeColor="text1"/>
                <w:sz w:val="22"/>
              </w:rPr>
              <w:t xml:space="preserve"> un v</w:t>
            </w:r>
            <w:r w:rsidRPr="3C939A89">
              <w:rPr>
                <w:rFonts w:cs="Times New Roman"/>
                <w:color w:val="000000" w:themeColor="text1"/>
                <w:sz w:val="22"/>
              </w:rPr>
              <w:t>ismaz vienā projektā informācijas sistēma nodrošina vismaz 100 (viens simts) vienlaicīgu lietotāju darbu informācijas sistēmā</w:t>
            </w:r>
            <w:r>
              <w:rPr>
                <w:rFonts w:cs="Times New Roman"/>
                <w:color w:val="000000" w:themeColor="text1"/>
                <w:sz w:val="22"/>
              </w:rPr>
              <w:t>.</w:t>
            </w:r>
          </w:p>
        </w:tc>
        <w:tc>
          <w:tcPr>
            <w:tcW w:w="2650" w:type="dxa"/>
            <w:vMerge/>
            <w:vAlign w:val="center"/>
          </w:tcPr>
          <w:p w14:paraId="20EE3A0A" w14:textId="77777777" w:rsidR="00D56180" w:rsidRDefault="00D56180" w:rsidP="00057E83">
            <w:pPr>
              <w:pStyle w:val="ListParagraph"/>
              <w:ind w:left="0"/>
              <w:rPr>
                <w:rFonts w:cs="Times New Roman"/>
                <w:b/>
                <w:bCs/>
                <w:szCs w:val="24"/>
              </w:rPr>
            </w:pPr>
          </w:p>
        </w:tc>
      </w:tr>
      <w:tr w:rsidR="00D56180" w:rsidRPr="00C22BB3" w14:paraId="122ED6E5" w14:textId="77777777" w:rsidTr="004E43D4">
        <w:tc>
          <w:tcPr>
            <w:tcW w:w="1236" w:type="dxa"/>
            <w:vAlign w:val="center"/>
          </w:tcPr>
          <w:p w14:paraId="4BCFD77C" w14:textId="24E73716" w:rsidR="00D56180" w:rsidRDefault="00D56180" w:rsidP="00057E83">
            <w:pPr>
              <w:pStyle w:val="ListParagraph"/>
              <w:ind w:left="0"/>
              <w:rPr>
                <w:rFonts w:cs="Times New Roman"/>
                <w:szCs w:val="24"/>
              </w:rPr>
            </w:pPr>
            <w:r>
              <w:rPr>
                <w:rFonts w:cs="Times New Roman"/>
                <w:szCs w:val="24"/>
              </w:rPr>
              <w:t>3.4.9.</w:t>
            </w:r>
          </w:p>
        </w:tc>
        <w:tc>
          <w:tcPr>
            <w:tcW w:w="4940" w:type="dxa"/>
            <w:vAlign w:val="center"/>
          </w:tcPr>
          <w:p w14:paraId="7F8AA010" w14:textId="47653B7C" w:rsidR="00D56180" w:rsidRPr="3C939A89" w:rsidRDefault="00D56180" w:rsidP="007A4517">
            <w:pPr>
              <w:pStyle w:val="ListParagraph"/>
              <w:ind w:left="0"/>
              <w:rPr>
                <w:rFonts w:eastAsia="Times New Roman" w:cs="Times New Roman"/>
                <w:color w:val="000000" w:themeColor="text1"/>
                <w:sz w:val="22"/>
              </w:rPr>
            </w:pPr>
            <w:r w:rsidRPr="004E43D4">
              <w:rPr>
                <w:rFonts w:eastAsia="Times New Roman" w:cs="Times New Roman"/>
                <w:b/>
                <w:bCs/>
                <w:color w:val="000000" w:themeColor="text1"/>
                <w:sz w:val="22"/>
              </w:rPr>
              <w:t>Mobilo aplikāciju programmētājs/programmētāji</w:t>
            </w:r>
            <w:r>
              <w:rPr>
                <w:rFonts w:eastAsia="Times New Roman" w:cs="Times New Roman"/>
                <w:color w:val="000000" w:themeColor="text1"/>
                <w:sz w:val="22"/>
              </w:rPr>
              <w:t>,</w:t>
            </w:r>
            <w:r w:rsidRPr="3C939A89">
              <w:rPr>
                <w:rFonts w:eastAsia="Times New Roman" w:cs="Times New Roman"/>
                <w:color w:val="000000" w:themeColor="text1"/>
                <w:sz w:val="22"/>
              </w:rPr>
              <w:t xml:space="preserve"> kuriem kopumā ir šāda pieredze</w:t>
            </w:r>
            <w:r>
              <w:rPr>
                <w:rFonts w:eastAsia="Times New Roman" w:cs="Times New Roman"/>
                <w:color w:val="000000" w:themeColor="text1"/>
                <w:sz w:val="22"/>
              </w:rPr>
              <w:t>:</w:t>
            </w:r>
          </w:p>
        </w:tc>
        <w:tc>
          <w:tcPr>
            <w:tcW w:w="2650" w:type="dxa"/>
            <w:vMerge/>
            <w:vAlign w:val="center"/>
          </w:tcPr>
          <w:p w14:paraId="042B74DC" w14:textId="77777777" w:rsidR="00D56180" w:rsidRDefault="00D56180" w:rsidP="00057E83">
            <w:pPr>
              <w:pStyle w:val="ListParagraph"/>
              <w:ind w:left="0"/>
              <w:rPr>
                <w:rFonts w:cs="Times New Roman"/>
                <w:b/>
                <w:bCs/>
                <w:szCs w:val="24"/>
              </w:rPr>
            </w:pPr>
          </w:p>
        </w:tc>
      </w:tr>
      <w:tr w:rsidR="00D56180" w:rsidRPr="00C22BB3" w14:paraId="77846B95" w14:textId="77777777" w:rsidTr="004E43D4">
        <w:tc>
          <w:tcPr>
            <w:tcW w:w="1236" w:type="dxa"/>
            <w:vAlign w:val="center"/>
          </w:tcPr>
          <w:p w14:paraId="2E669E91" w14:textId="7CD53FA9" w:rsidR="00D56180" w:rsidRDefault="00D56180" w:rsidP="00057E83">
            <w:pPr>
              <w:pStyle w:val="ListParagraph"/>
              <w:ind w:left="0"/>
              <w:rPr>
                <w:rFonts w:cs="Times New Roman"/>
                <w:szCs w:val="24"/>
              </w:rPr>
            </w:pPr>
            <w:r>
              <w:rPr>
                <w:rFonts w:cs="Times New Roman"/>
                <w:szCs w:val="24"/>
              </w:rPr>
              <w:t>3.4.9.1.</w:t>
            </w:r>
          </w:p>
        </w:tc>
        <w:tc>
          <w:tcPr>
            <w:tcW w:w="4940" w:type="dxa"/>
            <w:vAlign w:val="center"/>
          </w:tcPr>
          <w:p w14:paraId="31DDEAB5" w14:textId="47AE836F" w:rsidR="00D56180" w:rsidRPr="004E43D4" w:rsidRDefault="00D56180" w:rsidP="007A4517">
            <w:pPr>
              <w:pStyle w:val="ListParagraph"/>
              <w:ind w:left="0"/>
              <w:rPr>
                <w:rFonts w:eastAsia="Times New Roman" w:cs="Times New Roman"/>
                <w:b/>
                <w:bCs/>
                <w:color w:val="000000" w:themeColor="text1"/>
                <w:sz w:val="22"/>
              </w:rPr>
            </w:pPr>
            <w:r>
              <w:rPr>
                <w:rFonts w:cs="Times New Roman"/>
                <w:color w:val="000000" w:themeColor="text1"/>
                <w:sz w:val="22"/>
              </w:rPr>
              <w:t>p</w:t>
            </w:r>
            <w:r w:rsidRPr="3C939A89">
              <w:rPr>
                <w:rFonts w:cs="Times New Roman"/>
                <w:color w:val="000000" w:themeColor="text1"/>
                <w:sz w:val="22"/>
              </w:rPr>
              <w:t xml:space="preserve">ieredze vismaz divu </w:t>
            </w:r>
            <w:r w:rsidRPr="3C939A89">
              <w:rPr>
                <w:rFonts w:cs="Times New Roman"/>
                <w:i/>
                <w:color w:val="000000" w:themeColor="text1"/>
                <w:sz w:val="22"/>
              </w:rPr>
              <w:t>native</w:t>
            </w:r>
            <w:r w:rsidRPr="3C939A89">
              <w:rPr>
                <w:rFonts w:cs="Times New Roman"/>
                <w:color w:val="000000" w:themeColor="text1"/>
                <w:sz w:val="22"/>
              </w:rPr>
              <w:t xml:space="preserve"> mobilo aplikāciju izstrādē Android vidē, kuras izstrādātas </w:t>
            </w:r>
            <w:r w:rsidRPr="3C939A89">
              <w:rPr>
                <w:rFonts w:eastAsia="Times New Roman" w:cs="Times New Roman"/>
                <w:color w:val="000000" w:themeColor="text1"/>
                <w:sz w:val="22"/>
              </w:rPr>
              <w:t>atbilstoši Google vadlīnijām vai pieejamas GooglePlay veikalos</w:t>
            </w:r>
            <w:r>
              <w:rPr>
                <w:rFonts w:eastAsia="Times New Roman" w:cs="Times New Roman"/>
                <w:color w:val="000000" w:themeColor="text1"/>
                <w:sz w:val="22"/>
              </w:rPr>
              <w:t>;</w:t>
            </w:r>
          </w:p>
        </w:tc>
        <w:tc>
          <w:tcPr>
            <w:tcW w:w="2650" w:type="dxa"/>
            <w:vMerge/>
            <w:vAlign w:val="center"/>
          </w:tcPr>
          <w:p w14:paraId="2981E6EA" w14:textId="77777777" w:rsidR="00D56180" w:rsidRDefault="00D56180" w:rsidP="00057E83">
            <w:pPr>
              <w:pStyle w:val="ListParagraph"/>
              <w:ind w:left="0"/>
              <w:rPr>
                <w:rFonts w:cs="Times New Roman"/>
                <w:b/>
                <w:bCs/>
                <w:szCs w:val="24"/>
              </w:rPr>
            </w:pPr>
          </w:p>
        </w:tc>
      </w:tr>
      <w:tr w:rsidR="00D56180" w:rsidRPr="00C22BB3" w14:paraId="10E62EE4" w14:textId="77777777" w:rsidTr="004E43D4">
        <w:tc>
          <w:tcPr>
            <w:tcW w:w="1236" w:type="dxa"/>
            <w:vAlign w:val="center"/>
          </w:tcPr>
          <w:p w14:paraId="1DDD9F55" w14:textId="31891EE2" w:rsidR="00D56180" w:rsidRDefault="00D56180" w:rsidP="00057E83">
            <w:pPr>
              <w:pStyle w:val="ListParagraph"/>
              <w:ind w:left="0"/>
              <w:rPr>
                <w:rFonts w:cs="Times New Roman"/>
                <w:szCs w:val="24"/>
              </w:rPr>
            </w:pPr>
            <w:r>
              <w:rPr>
                <w:rFonts w:cs="Times New Roman"/>
                <w:szCs w:val="24"/>
              </w:rPr>
              <w:lastRenderedPageBreak/>
              <w:t>3.4.9.2.</w:t>
            </w:r>
          </w:p>
        </w:tc>
        <w:tc>
          <w:tcPr>
            <w:tcW w:w="4940" w:type="dxa"/>
            <w:vAlign w:val="center"/>
          </w:tcPr>
          <w:p w14:paraId="5A363873" w14:textId="23A0A302" w:rsidR="00D56180" w:rsidRDefault="00D56180" w:rsidP="007A4517">
            <w:pPr>
              <w:pStyle w:val="ListParagraph"/>
              <w:ind w:left="0"/>
              <w:rPr>
                <w:rFonts w:cs="Times New Roman"/>
                <w:color w:val="000000" w:themeColor="text1"/>
                <w:sz w:val="22"/>
              </w:rPr>
            </w:pPr>
            <w:r>
              <w:rPr>
                <w:rFonts w:cs="Times New Roman"/>
                <w:color w:val="000000" w:themeColor="text1"/>
                <w:sz w:val="22"/>
              </w:rPr>
              <w:t>p</w:t>
            </w:r>
            <w:r w:rsidRPr="3C939A89">
              <w:rPr>
                <w:rFonts w:cs="Times New Roman"/>
                <w:color w:val="000000" w:themeColor="text1"/>
                <w:sz w:val="22"/>
              </w:rPr>
              <w:t xml:space="preserve">ieredze vismaz divu </w:t>
            </w:r>
            <w:r w:rsidRPr="3C939A89">
              <w:rPr>
                <w:rFonts w:cs="Times New Roman"/>
                <w:i/>
                <w:color w:val="000000" w:themeColor="text1"/>
                <w:sz w:val="22"/>
              </w:rPr>
              <w:t>native</w:t>
            </w:r>
            <w:r w:rsidRPr="3C939A89">
              <w:rPr>
                <w:rFonts w:cs="Times New Roman"/>
                <w:color w:val="000000" w:themeColor="text1"/>
                <w:sz w:val="22"/>
              </w:rPr>
              <w:t xml:space="preserve"> mobilo aplikāciju izstrādē Ios vidē, kuras izstrādātas  </w:t>
            </w:r>
            <w:r w:rsidRPr="3C939A89">
              <w:rPr>
                <w:rFonts w:eastAsia="Times New Roman" w:cs="Times New Roman"/>
                <w:color w:val="000000" w:themeColor="text1"/>
                <w:sz w:val="22"/>
              </w:rPr>
              <w:t>atbilstoši Apple vadlīnijām vai pieejamas Appstore veikalos</w:t>
            </w:r>
            <w:r>
              <w:rPr>
                <w:rFonts w:eastAsia="Times New Roman" w:cs="Times New Roman"/>
                <w:color w:val="000000" w:themeColor="text1"/>
                <w:sz w:val="22"/>
              </w:rPr>
              <w:t>’;</w:t>
            </w:r>
          </w:p>
        </w:tc>
        <w:tc>
          <w:tcPr>
            <w:tcW w:w="2650" w:type="dxa"/>
            <w:vMerge/>
            <w:vAlign w:val="center"/>
          </w:tcPr>
          <w:p w14:paraId="6D2072EF" w14:textId="77777777" w:rsidR="00D56180" w:rsidRDefault="00D56180" w:rsidP="00057E83">
            <w:pPr>
              <w:pStyle w:val="ListParagraph"/>
              <w:ind w:left="0"/>
              <w:rPr>
                <w:rFonts w:cs="Times New Roman"/>
                <w:b/>
                <w:bCs/>
                <w:szCs w:val="24"/>
              </w:rPr>
            </w:pPr>
          </w:p>
        </w:tc>
      </w:tr>
      <w:tr w:rsidR="00D56180" w:rsidRPr="00C22BB3" w14:paraId="5DE9CDF0" w14:textId="77777777" w:rsidTr="004E43D4">
        <w:tc>
          <w:tcPr>
            <w:tcW w:w="1236" w:type="dxa"/>
            <w:vAlign w:val="center"/>
          </w:tcPr>
          <w:p w14:paraId="3F13C159" w14:textId="26865EA1" w:rsidR="00D56180" w:rsidRDefault="00D56180" w:rsidP="004E43D4">
            <w:pPr>
              <w:pStyle w:val="ListParagraph"/>
              <w:ind w:left="0"/>
              <w:rPr>
                <w:rFonts w:cs="Times New Roman"/>
                <w:szCs w:val="24"/>
              </w:rPr>
            </w:pPr>
            <w:r>
              <w:rPr>
                <w:rFonts w:cs="Times New Roman"/>
                <w:szCs w:val="24"/>
              </w:rPr>
              <w:t>3.4.9.3.</w:t>
            </w:r>
          </w:p>
        </w:tc>
        <w:tc>
          <w:tcPr>
            <w:tcW w:w="4940" w:type="dxa"/>
            <w:vAlign w:val="center"/>
          </w:tcPr>
          <w:p w14:paraId="73ED3A5C" w14:textId="649A42F7" w:rsidR="00D56180" w:rsidRDefault="00D56180" w:rsidP="004E43D4">
            <w:pPr>
              <w:pStyle w:val="ListParagraph"/>
              <w:ind w:left="0"/>
              <w:rPr>
                <w:rFonts w:cs="Times New Roman"/>
                <w:color w:val="000000" w:themeColor="text1"/>
                <w:sz w:val="22"/>
              </w:rPr>
            </w:pPr>
            <w:r>
              <w:rPr>
                <w:rFonts w:cs="Times New Roman"/>
                <w:color w:val="000000" w:themeColor="text1"/>
                <w:sz w:val="22"/>
              </w:rPr>
              <w:t>p</w:t>
            </w:r>
            <w:r w:rsidRPr="3C939A89">
              <w:rPr>
                <w:rFonts w:cs="Times New Roman"/>
                <w:color w:val="000000" w:themeColor="text1"/>
                <w:sz w:val="22"/>
              </w:rPr>
              <w:t xml:space="preserve">ieredze </w:t>
            </w:r>
            <w:r w:rsidRPr="3C939A89">
              <w:rPr>
                <w:rFonts w:cs="Times New Roman"/>
                <w:i/>
                <w:iCs/>
                <w:color w:val="000000" w:themeColor="text1"/>
                <w:sz w:val="22"/>
              </w:rPr>
              <w:t>native</w:t>
            </w:r>
            <w:r w:rsidRPr="3C939A89">
              <w:rPr>
                <w:rFonts w:cs="Times New Roman"/>
                <w:color w:val="000000" w:themeColor="text1"/>
                <w:sz w:val="22"/>
              </w:rPr>
              <w:t xml:space="preserve"> mobilās aplikācijas izstrādē Android vidē, kas nodrošina reāllaika datu (piemēram, GPS plūsmas vai sensoru rādījumu) apstrādi</w:t>
            </w:r>
            <w:r>
              <w:rPr>
                <w:rFonts w:cs="Times New Roman"/>
                <w:color w:val="000000" w:themeColor="text1"/>
                <w:sz w:val="22"/>
              </w:rPr>
              <w:t>;</w:t>
            </w:r>
          </w:p>
        </w:tc>
        <w:tc>
          <w:tcPr>
            <w:tcW w:w="2650" w:type="dxa"/>
            <w:vMerge/>
            <w:vAlign w:val="center"/>
          </w:tcPr>
          <w:p w14:paraId="6EE4E31D" w14:textId="77777777" w:rsidR="00D56180" w:rsidRDefault="00D56180" w:rsidP="004E43D4">
            <w:pPr>
              <w:pStyle w:val="ListParagraph"/>
              <w:ind w:left="0"/>
              <w:rPr>
                <w:rFonts w:cs="Times New Roman"/>
                <w:b/>
                <w:bCs/>
                <w:szCs w:val="24"/>
              </w:rPr>
            </w:pPr>
          </w:p>
        </w:tc>
      </w:tr>
      <w:tr w:rsidR="00D56180" w:rsidRPr="00C22BB3" w14:paraId="66ADCA08" w14:textId="77777777" w:rsidTr="004E43D4">
        <w:tc>
          <w:tcPr>
            <w:tcW w:w="1236" w:type="dxa"/>
            <w:vAlign w:val="center"/>
          </w:tcPr>
          <w:p w14:paraId="3F956116" w14:textId="04C13136" w:rsidR="00D56180" w:rsidRDefault="00D56180" w:rsidP="004E43D4">
            <w:pPr>
              <w:pStyle w:val="ListParagraph"/>
              <w:ind w:left="0"/>
              <w:rPr>
                <w:rFonts w:cs="Times New Roman"/>
                <w:szCs w:val="24"/>
              </w:rPr>
            </w:pPr>
            <w:r>
              <w:rPr>
                <w:rFonts w:cs="Times New Roman"/>
                <w:szCs w:val="24"/>
              </w:rPr>
              <w:t>3.4.9.4.</w:t>
            </w:r>
          </w:p>
        </w:tc>
        <w:tc>
          <w:tcPr>
            <w:tcW w:w="4940" w:type="dxa"/>
            <w:vAlign w:val="center"/>
          </w:tcPr>
          <w:p w14:paraId="60BA5F75" w14:textId="106D4C02" w:rsidR="00D56180" w:rsidRDefault="00D56180" w:rsidP="004E43D4">
            <w:pPr>
              <w:pStyle w:val="ListParagraph"/>
              <w:ind w:left="0"/>
              <w:rPr>
                <w:rFonts w:cs="Times New Roman"/>
                <w:color w:val="000000" w:themeColor="text1"/>
                <w:sz w:val="22"/>
              </w:rPr>
            </w:pPr>
            <w:r w:rsidRPr="3C939A89">
              <w:rPr>
                <w:rFonts w:cs="Times New Roman"/>
                <w:color w:val="000000" w:themeColor="text1"/>
                <w:sz w:val="22"/>
              </w:rPr>
              <w:t xml:space="preserve">Pieredze </w:t>
            </w:r>
            <w:r w:rsidRPr="3C939A89">
              <w:rPr>
                <w:rFonts w:cs="Times New Roman"/>
                <w:i/>
                <w:iCs/>
                <w:color w:val="000000" w:themeColor="text1"/>
                <w:sz w:val="22"/>
              </w:rPr>
              <w:t>native</w:t>
            </w:r>
            <w:r w:rsidRPr="3C939A89">
              <w:rPr>
                <w:rFonts w:cs="Times New Roman"/>
                <w:color w:val="000000" w:themeColor="text1"/>
                <w:sz w:val="22"/>
              </w:rPr>
              <w:t xml:space="preserve"> mobilās aplikācijas izstrādē Ios vidē, kas nodrošina reāllaika datu (piemēram, GPS plūsmas vai sensoru rādījumu) apstrādi</w:t>
            </w:r>
            <w:r>
              <w:rPr>
                <w:rFonts w:cs="Times New Roman"/>
                <w:color w:val="000000" w:themeColor="text1"/>
                <w:sz w:val="22"/>
              </w:rPr>
              <w:t>.</w:t>
            </w:r>
          </w:p>
        </w:tc>
        <w:tc>
          <w:tcPr>
            <w:tcW w:w="2650" w:type="dxa"/>
            <w:vMerge/>
            <w:vAlign w:val="center"/>
          </w:tcPr>
          <w:p w14:paraId="68ECFCDE" w14:textId="77777777" w:rsidR="00D56180" w:rsidRDefault="00D56180" w:rsidP="004E43D4">
            <w:pPr>
              <w:pStyle w:val="ListParagraph"/>
              <w:ind w:left="0"/>
              <w:rPr>
                <w:rFonts w:cs="Times New Roman"/>
                <w:b/>
                <w:bCs/>
                <w:szCs w:val="24"/>
              </w:rPr>
            </w:pPr>
          </w:p>
        </w:tc>
      </w:tr>
      <w:tr w:rsidR="00D56180" w:rsidRPr="00C22BB3" w14:paraId="213BCC43" w14:textId="77777777" w:rsidTr="004E43D4">
        <w:tc>
          <w:tcPr>
            <w:tcW w:w="1236" w:type="dxa"/>
            <w:vAlign w:val="center"/>
          </w:tcPr>
          <w:p w14:paraId="41EBDC78" w14:textId="6736E8D4" w:rsidR="00D56180" w:rsidRDefault="00D56180" w:rsidP="004E43D4">
            <w:pPr>
              <w:pStyle w:val="ListParagraph"/>
              <w:ind w:left="0"/>
              <w:rPr>
                <w:rFonts w:cs="Times New Roman"/>
                <w:szCs w:val="24"/>
              </w:rPr>
            </w:pPr>
            <w:r>
              <w:rPr>
                <w:rFonts w:cs="Times New Roman"/>
                <w:szCs w:val="24"/>
              </w:rPr>
              <w:t>3.4.10.</w:t>
            </w:r>
          </w:p>
        </w:tc>
        <w:tc>
          <w:tcPr>
            <w:tcW w:w="4940" w:type="dxa"/>
            <w:vAlign w:val="center"/>
          </w:tcPr>
          <w:p w14:paraId="1075BD2A" w14:textId="05FAE2FE" w:rsidR="00D56180" w:rsidRPr="004E43D4" w:rsidRDefault="00D56180" w:rsidP="004E43D4">
            <w:pPr>
              <w:pStyle w:val="ListParagraph"/>
              <w:ind w:left="0"/>
              <w:rPr>
                <w:rFonts w:cs="Times New Roman"/>
                <w:color w:val="000000" w:themeColor="text1"/>
                <w:sz w:val="22"/>
              </w:rPr>
            </w:pPr>
            <w:r w:rsidRPr="004E43D4">
              <w:rPr>
                <w:rFonts w:eastAsia="Times New Roman" w:cs="Times New Roman"/>
                <w:b/>
                <w:bCs/>
                <w:color w:val="000000" w:themeColor="text1"/>
                <w:sz w:val="22"/>
              </w:rPr>
              <w:t>Izdarbes (DevOps) inženieris</w:t>
            </w:r>
            <w:r>
              <w:rPr>
                <w:rFonts w:eastAsia="Times New Roman" w:cs="Times New Roman"/>
                <w:b/>
                <w:bCs/>
                <w:color w:val="000000" w:themeColor="text1"/>
                <w:sz w:val="22"/>
              </w:rPr>
              <w:t xml:space="preserve">, </w:t>
            </w:r>
            <w:r>
              <w:rPr>
                <w:rFonts w:eastAsia="Times New Roman" w:cs="Times New Roman"/>
                <w:color w:val="000000" w:themeColor="text1"/>
                <w:sz w:val="22"/>
              </w:rPr>
              <w:t>kuram ir:</w:t>
            </w:r>
          </w:p>
        </w:tc>
        <w:tc>
          <w:tcPr>
            <w:tcW w:w="2650" w:type="dxa"/>
            <w:vMerge/>
            <w:vAlign w:val="center"/>
          </w:tcPr>
          <w:p w14:paraId="0FE6B85F" w14:textId="77777777" w:rsidR="00D56180" w:rsidRDefault="00D56180" w:rsidP="004E43D4">
            <w:pPr>
              <w:pStyle w:val="ListParagraph"/>
              <w:ind w:left="0"/>
              <w:rPr>
                <w:rFonts w:cs="Times New Roman"/>
                <w:b/>
                <w:bCs/>
                <w:szCs w:val="24"/>
              </w:rPr>
            </w:pPr>
          </w:p>
        </w:tc>
      </w:tr>
      <w:tr w:rsidR="00D56180" w:rsidRPr="00C22BB3" w14:paraId="2E4477D9" w14:textId="77777777" w:rsidTr="004E43D4">
        <w:tc>
          <w:tcPr>
            <w:tcW w:w="1236" w:type="dxa"/>
            <w:vAlign w:val="center"/>
          </w:tcPr>
          <w:p w14:paraId="6E98B0B7" w14:textId="38D495AB" w:rsidR="00D56180" w:rsidRDefault="00D56180" w:rsidP="004E43D4">
            <w:pPr>
              <w:pStyle w:val="ListParagraph"/>
              <w:ind w:left="0"/>
              <w:rPr>
                <w:rFonts w:cs="Times New Roman"/>
                <w:szCs w:val="24"/>
              </w:rPr>
            </w:pPr>
            <w:r>
              <w:rPr>
                <w:rFonts w:cs="Times New Roman"/>
                <w:szCs w:val="24"/>
              </w:rPr>
              <w:t>3.4.10.1.</w:t>
            </w:r>
          </w:p>
        </w:tc>
        <w:tc>
          <w:tcPr>
            <w:tcW w:w="4940" w:type="dxa"/>
            <w:vAlign w:val="center"/>
          </w:tcPr>
          <w:p w14:paraId="72C05AE2" w14:textId="7515D57D" w:rsidR="00D56180" w:rsidRPr="004E43D4" w:rsidRDefault="00D56180" w:rsidP="004E43D4">
            <w:pPr>
              <w:pStyle w:val="ListParagraph"/>
              <w:ind w:left="0"/>
              <w:rPr>
                <w:rFonts w:eastAsia="Times New Roman" w:cs="Times New Roman"/>
                <w:color w:val="000000" w:themeColor="text1"/>
                <w:sz w:val="22"/>
              </w:rPr>
            </w:pPr>
            <w:r w:rsidRPr="004E43D4">
              <w:rPr>
                <w:rFonts w:eastAsia="Times New Roman" w:cs="Times New Roman"/>
                <w:color w:val="000000" w:themeColor="text1"/>
                <w:sz w:val="22"/>
              </w:rPr>
              <w:t>pieredze vismaz divos projektos, nodrošinot automatizētu CI/CD procesa izveidi un uzturēšanu (build, test, deploy), kā arī augstas pieejamības vides (High Availability) administrēšanu informācijas sistēmai ar vismaz 98% pieejamības prasību izpildi</w:t>
            </w:r>
          </w:p>
        </w:tc>
        <w:tc>
          <w:tcPr>
            <w:tcW w:w="2650" w:type="dxa"/>
            <w:vMerge/>
            <w:vAlign w:val="center"/>
          </w:tcPr>
          <w:p w14:paraId="586B7A6C" w14:textId="77777777" w:rsidR="00D56180" w:rsidRDefault="00D56180" w:rsidP="004E43D4">
            <w:pPr>
              <w:pStyle w:val="ListParagraph"/>
              <w:ind w:left="0"/>
              <w:rPr>
                <w:rFonts w:cs="Times New Roman"/>
                <w:b/>
                <w:bCs/>
                <w:szCs w:val="24"/>
              </w:rPr>
            </w:pPr>
          </w:p>
        </w:tc>
      </w:tr>
      <w:tr w:rsidR="00D56180" w:rsidRPr="00C22BB3" w14:paraId="695CEE8A" w14:textId="77777777" w:rsidTr="004E43D4">
        <w:tc>
          <w:tcPr>
            <w:tcW w:w="1236" w:type="dxa"/>
            <w:vAlign w:val="center"/>
          </w:tcPr>
          <w:p w14:paraId="1A44E932" w14:textId="2D80392D" w:rsidR="00D56180" w:rsidRDefault="00D56180" w:rsidP="004E43D4">
            <w:pPr>
              <w:pStyle w:val="ListParagraph"/>
              <w:ind w:left="0"/>
              <w:rPr>
                <w:rFonts w:cs="Times New Roman"/>
                <w:szCs w:val="24"/>
              </w:rPr>
            </w:pPr>
            <w:r>
              <w:rPr>
                <w:rFonts w:cs="Times New Roman"/>
                <w:szCs w:val="24"/>
              </w:rPr>
              <w:t>3.4.11.</w:t>
            </w:r>
          </w:p>
        </w:tc>
        <w:tc>
          <w:tcPr>
            <w:tcW w:w="4940" w:type="dxa"/>
            <w:vAlign w:val="center"/>
          </w:tcPr>
          <w:p w14:paraId="60B2EEB1" w14:textId="40586A54" w:rsidR="00D56180" w:rsidRPr="004E43D4" w:rsidRDefault="00D56180" w:rsidP="004E43D4">
            <w:pPr>
              <w:pStyle w:val="ListParagraph"/>
              <w:ind w:left="0"/>
              <w:rPr>
                <w:rFonts w:eastAsia="Times New Roman" w:cs="Times New Roman"/>
                <w:color w:val="000000" w:themeColor="text1"/>
                <w:sz w:val="22"/>
              </w:rPr>
            </w:pPr>
            <w:r w:rsidRPr="004E43D4">
              <w:rPr>
                <w:rFonts w:eastAsia="Times New Roman" w:cs="Times New Roman"/>
                <w:b/>
                <w:bCs/>
                <w:color w:val="000000" w:themeColor="text1"/>
                <w:sz w:val="22"/>
              </w:rPr>
              <w:t>Testēšanas speciālisti</w:t>
            </w:r>
            <w:r w:rsidRPr="004E43D4">
              <w:rPr>
                <w:rFonts w:eastAsia="Times New Roman" w:cs="Times New Roman"/>
                <w:color w:val="000000" w:themeColor="text1"/>
                <w:sz w:val="22"/>
              </w:rPr>
              <w:t xml:space="preserve"> (vismaz 2 (divi) speciālisti)</w:t>
            </w:r>
            <w:r>
              <w:rPr>
                <w:rFonts w:eastAsia="Times New Roman" w:cs="Times New Roman"/>
                <w:color w:val="000000" w:themeColor="text1"/>
                <w:sz w:val="22"/>
              </w:rPr>
              <w:t>, kuriem ir</w:t>
            </w:r>
            <w:r w:rsidRPr="004E43D4">
              <w:rPr>
                <w:rFonts w:eastAsia="Times New Roman" w:cs="Times New Roman"/>
                <w:color w:val="000000" w:themeColor="text1"/>
                <w:sz w:val="22"/>
              </w:rPr>
              <w:t>:</w:t>
            </w:r>
          </w:p>
        </w:tc>
        <w:tc>
          <w:tcPr>
            <w:tcW w:w="2650" w:type="dxa"/>
            <w:vMerge/>
            <w:vAlign w:val="center"/>
          </w:tcPr>
          <w:p w14:paraId="4B7BD9BC" w14:textId="77777777" w:rsidR="00D56180" w:rsidRDefault="00D56180" w:rsidP="004E43D4">
            <w:pPr>
              <w:pStyle w:val="ListParagraph"/>
              <w:ind w:left="0"/>
              <w:rPr>
                <w:rFonts w:cs="Times New Roman"/>
                <w:b/>
                <w:bCs/>
                <w:szCs w:val="24"/>
              </w:rPr>
            </w:pPr>
          </w:p>
        </w:tc>
      </w:tr>
      <w:tr w:rsidR="00D56180" w:rsidRPr="00C22BB3" w14:paraId="2A3B32F2" w14:textId="77777777" w:rsidTr="004E43D4">
        <w:tc>
          <w:tcPr>
            <w:tcW w:w="1236" w:type="dxa"/>
            <w:vAlign w:val="center"/>
          </w:tcPr>
          <w:p w14:paraId="3815C876" w14:textId="449BA999" w:rsidR="00D56180" w:rsidRDefault="00D56180" w:rsidP="004E43D4">
            <w:pPr>
              <w:pStyle w:val="ListParagraph"/>
              <w:ind w:left="0"/>
              <w:rPr>
                <w:rFonts w:cs="Times New Roman"/>
                <w:szCs w:val="24"/>
              </w:rPr>
            </w:pPr>
            <w:r>
              <w:rPr>
                <w:rFonts w:cs="Times New Roman"/>
                <w:szCs w:val="24"/>
              </w:rPr>
              <w:t>3.4.11.1.</w:t>
            </w:r>
          </w:p>
        </w:tc>
        <w:tc>
          <w:tcPr>
            <w:tcW w:w="4940" w:type="dxa"/>
            <w:vAlign w:val="center"/>
          </w:tcPr>
          <w:p w14:paraId="36B83846" w14:textId="5290703E" w:rsidR="00D56180" w:rsidRPr="004E43D4" w:rsidRDefault="00D56180" w:rsidP="004E43D4">
            <w:pPr>
              <w:pStyle w:val="ListParagraph"/>
              <w:ind w:left="0"/>
              <w:rPr>
                <w:rFonts w:eastAsia="Times New Roman" w:cs="Times New Roman"/>
                <w:b/>
                <w:bCs/>
                <w:color w:val="000000" w:themeColor="text1"/>
                <w:sz w:val="22"/>
              </w:rPr>
            </w:pPr>
            <w:r w:rsidRPr="00EE2B60">
              <w:rPr>
                <w:rFonts w:cs="Times New Roman"/>
                <w:color w:val="000000" w:themeColor="text1"/>
                <w:sz w:val="22"/>
              </w:rPr>
              <w:t>ISTQB vai līdzvērtīgs sertifikāts</w:t>
            </w:r>
            <w:r>
              <w:rPr>
                <w:rFonts w:cs="Times New Roman"/>
                <w:color w:val="000000" w:themeColor="text1"/>
                <w:sz w:val="22"/>
              </w:rPr>
              <w:t>;</w:t>
            </w:r>
          </w:p>
        </w:tc>
        <w:tc>
          <w:tcPr>
            <w:tcW w:w="2650" w:type="dxa"/>
            <w:vMerge/>
            <w:vAlign w:val="center"/>
          </w:tcPr>
          <w:p w14:paraId="5453B45D" w14:textId="77777777" w:rsidR="00D56180" w:rsidRDefault="00D56180" w:rsidP="004E43D4">
            <w:pPr>
              <w:pStyle w:val="ListParagraph"/>
              <w:ind w:left="0"/>
              <w:rPr>
                <w:rFonts w:cs="Times New Roman"/>
                <w:b/>
                <w:bCs/>
                <w:szCs w:val="24"/>
              </w:rPr>
            </w:pPr>
          </w:p>
        </w:tc>
      </w:tr>
      <w:tr w:rsidR="00D56180" w:rsidRPr="00C22BB3" w14:paraId="0AB67A8D" w14:textId="77777777" w:rsidTr="004E43D4">
        <w:tc>
          <w:tcPr>
            <w:tcW w:w="1236" w:type="dxa"/>
            <w:vAlign w:val="center"/>
          </w:tcPr>
          <w:p w14:paraId="1B323A15" w14:textId="0DCECF40" w:rsidR="00D56180" w:rsidRDefault="00D56180" w:rsidP="004E43D4">
            <w:pPr>
              <w:pStyle w:val="ListParagraph"/>
              <w:ind w:left="0"/>
              <w:rPr>
                <w:rFonts w:cs="Times New Roman"/>
                <w:szCs w:val="24"/>
              </w:rPr>
            </w:pPr>
            <w:r>
              <w:rPr>
                <w:rFonts w:cs="Times New Roman"/>
                <w:szCs w:val="24"/>
              </w:rPr>
              <w:t>3.4.11.2.</w:t>
            </w:r>
          </w:p>
        </w:tc>
        <w:tc>
          <w:tcPr>
            <w:tcW w:w="4940" w:type="dxa"/>
            <w:vAlign w:val="center"/>
          </w:tcPr>
          <w:p w14:paraId="70EB022E" w14:textId="38298F27" w:rsidR="00D56180" w:rsidRPr="00EE2B60" w:rsidRDefault="00D56180" w:rsidP="004E43D4">
            <w:pPr>
              <w:pStyle w:val="ListParagraph"/>
              <w:ind w:left="0"/>
              <w:rPr>
                <w:rFonts w:cs="Times New Roman"/>
                <w:color w:val="000000" w:themeColor="text1"/>
                <w:sz w:val="22"/>
              </w:rPr>
            </w:pPr>
            <w:r w:rsidRPr="00EE2B60">
              <w:rPr>
                <w:rFonts w:cs="Times New Roman"/>
                <w:color w:val="000000" w:themeColor="text1"/>
                <w:sz w:val="22"/>
              </w:rPr>
              <w:t>Speciālistiem kopā ir pieredze vienas vai divu informācijas sistēmu testēšanā, kur</w:t>
            </w:r>
            <w:r>
              <w:rPr>
                <w:rFonts w:cs="Times New Roman"/>
                <w:color w:val="000000" w:themeColor="text1"/>
                <w:sz w:val="22"/>
              </w:rPr>
              <w:t>:</w:t>
            </w:r>
          </w:p>
        </w:tc>
        <w:tc>
          <w:tcPr>
            <w:tcW w:w="2650" w:type="dxa"/>
            <w:vMerge/>
            <w:vAlign w:val="center"/>
          </w:tcPr>
          <w:p w14:paraId="02BF94A7" w14:textId="77777777" w:rsidR="00D56180" w:rsidRDefault="00D56180" w:rsidP="004E43D4">
            <w:pPr>
              <w:pStyle w:val="ListParagraph"/>
              <w:ind w:left="0"/>
              <w:rPr>
                <w:rFonts w:cs="Times New Roman"/>
                <w:b/>
                <w:bCs/>
                <w:szCs w:val="24"/>
              </w:rPr>
            </w:pPr>
          </w:p>
        </w:tc>
      </w:tr>
      <w:tr w:rsidR="00D56180" w:rsidRPr="00C22BB3" w14:paraId="3DFE479B" w14:textId="77777777" w:rsidTr="004E43D4">
        <w:tc>
          <w:tcPr>
            <w:tcW w:w="1236" w:type="dxa"/>
            <w:vAlign w:val="center"/>
          </w:tcPr>
          <w:p w14:paraId="68E5677A" w14:textId="2398FF0C" w:rsidR="00D56180" w:rsidRDefault="00D56180" w:rsidP="004E43D4">
            <w:pPr>
              <w:pStyle w:val="ListParagraph"/>
              <w:ind w:left="0"/>
              <w:rPr>
                <w:rFonts w:cs="Times New Roman"/>
                <w:szCs w:val="24"/>
              </w:rPr>
            </w:pPr>
            <w:r>
              <w:rPr>
                <w:rFonts w:cs="Times New Roman"/>
                <w:szCs w:val="24"/>
              </w:rPr>
              <w:t>3.4.11.2.1.</w:t>
            </w:r>
          </w:p>
        </w:tc>
        <w:tc>
          <w:tcPr>
            <w:tcW w:w="4940" w:type="dxa"/>
            <w:vAlign w:val="center"/>
          </w:tcPr>
          <w:p w14:paraId="43BF9A7F" w14:textId="6F581DC9" w:rsidR="00D56180" w:rsidRPr="00EE2B60" w:rsidRDefault="00D56180" w:rsidP="004E43D4">
            <w:pPr>
              <w:pStyle w:val="ListParagraph"/>
              <w:ind w:left="0"/>
              <w:rPr>
                <w:rFonts w:cs="Times New Roman"/>
                <w:color w:val="000000" w:themeColor="text1"/>
                <w:sz w:val="22"/>
              </w:rPr>
            </w:pPr>
            <w:r>
              <w:rPr>
                <w:rFonts w:cs="Times New Roman"/>
                <w:color w:val="000000" w:themeColor="text1"/>
                <w:sz w:val="22"/>
              </w:rPr>
              <w:t>v</w:t>
            </w:r>
            <w:r w:rsidRPr="004E43D4">
              <w:rPr>
                <w:rFonts w:cs="Times New Roman"/>
                <w:color w:val="000000" w:themeColor="text1"/>
                <w:sz w:val="22"/>
              </w:rPr>
              <w:t>ismaz vienā pasūtītājam nodoto programmēšanas darbu līgumcena ir vismaz 1’000’000,00 EUR (viens miljons euro un 00 centi) bez PVN</w:t>
            </w:r>
            <w:r>
              <w:rPr>
                <w:rFonts w:cs="Times New Roman"/>
                <w:color w:val="000000" w:themeColor="text1"/>
                <w:sz w:val="22"/>
              </w:rPr>
              <w:t>;</w:t>
            </w:r>
          </w:p>
        </w:tc>
        <w:tc>
          <w:tcPr>
            <w:tcW w:w="2650" w:type="dxa"/>
            <w:vMerge/>
            <w:vAlign w:val="center"/>
          </w:tcPr>
          <w:p w14:paraId="2896D88C" w14:textId="77777777" w:rsidR="00D56180" w:rsidRDefault="00D56180" w:rsidP="004E43D4">
            <w:pPr>
              <w:pStyle w:val="ListParagraph"/>
              <w:ind w:left="0"/>
              <w:rPr>
                <w:rFonts w:cs="Times New Roman"/>
                <w:b/>
                <w:bCs/>
                <w:szCs w:val="24"/>
              </w:rPr>
            </w:pPr>
          </w:p>
        </w:tc>
      </w:tr>
      <w:tr w:rsidR="00D56180" w:rsidRPr="00C22BB3" w14:paraId="13A4AA04" w14:textId="77777777" w:rsidTr="004E43D4">
        <w:tc>
          <w:tcPr>
            <w:tcW w:w="1236" w:type="dxa"/>
            <w:vAlign w:val="center"/>
          </w:tcPr>
          <w:p w14:paraId="7F2B617A" w14:textId="64846069" w:rsidR="00D56180" w:rsidRDefault="00D56180" w:rsidP="004E43D4">
            <w:pPr>
              <w:pStyle w:val="ListParagraph"/>
              <w:ind w:left="0"/>
              <w:rPr>
                <w:rFonts w:cs="Times New Roman"/>
                <w:szCs w:val="24"/>
              </w:rPr>
            </w:pPr>
            <w:r>
              <w:rPr>
                <w:rFonts w:cs="Times New Roman"/>
                <w:szCs w:val="24"/>
              </w:rPr>
              <w:t>3.4.11.2.2.</w:t>
            </w:r>
          </w:p>
        </w:tc>
        <w:tc>
          <w:tcPr>
            <w:tcW w:w="4940" w:type="dxa"/>
            <w:vAlign w:val="center"/>
          </w:tcPr>
          <w:p w14:paraId="3E4779D6" w14:textId="1C550E3F" w:rsidR="00D56180" w:rsidRDefault="00D56180" w:rsidP="004E43D4">
            <w:pPr>
              <w:pStyle w:val="ListParagraph"/>
              <w:ind w:left="0"/>
              <w:rPr>
                <w:rFonts w:cs="Times New Roman"/>
                <w:color w:val="000000" w:themeColor="text1"/>
                <w:sz w:val="22"/>
              </w:rPr>
            </w:pPr>
            <w:r>
              <w:rPr>
                <w:rFonts w:eastAsia="Times New Roman" w:cs="Times New Roman"/>
                <w:color w:val="000000" w:themeColor="text1"/>
                <w:sz w:val="22"/>
              </w:rPr>
              <w:t>v</w:t>
            </w:r>
            <w:r w:rsidRPr="00EE2B60">
              <w:rPr>
                <w:rFonts w:eastAsia="Times New Roman" w:cs="Times New Roman"/>
                <w:color w:val="000000" w:themeColor="text1"/>
                <w:sz w:val="22"/>
              </w:rPr>
              <w:t>ismaz vienā informācijas sistēmā tiek apstrādāti ģeotelpiskie dati un dati no sensoriem</w:t>
            </w:r>
            <w:r>
              <w:rPr>
                <w:rFonts w:eastAsia="Times New Roman" w:cs="Times New Roman"/>
                <w:color w:val="000000" w:themeColor="text1"/>
                <w:sz w:val="22"/>
              </w:rPr>
              <w:t>;</w:t>
            </w:r>
          </w:p>
        </w:tc>
        <w:tc>
          <w:tcPr>
            <w:tcW w:w="2650" w:type="dxa"/>
            <w:vMerge/>
            <w:vAlign w:val="center"/>
          </w:tcPr>
          <w:p w14:paraId="5719CB9A" w14:textId="77777777" w:rsidR="00D56180" w:rsidRDefault="00D56180" w:rsidP="004E43D4">
            <w:pPr>
              <w:pStyle w:val="ListParagraph"/>
              <w:ind w:left="0"/>
              <w:rPr>
                <w:rFonts w:cs="Times New Roman"/>
                <w:b/>
                <w:bCs/>
                <w:szCs w:val="24"/>
              </w:rPr>
            </w:pPr>
          </w:p>
        </w:tc>
      </w:tr>
      <w:tr w:rsidR="00D56180" w:rsidRPr="00C22BB3" w14:paraId="5C3A0B7B" w14:textId="77777777" w:rsidTr="004E43D4">
        <w:tc>
          <w:tcPr>
            <w:tcW w:w="1236" w:type="dxa"/>
            <w:vAlign w:val="center"/>
          </w:tcPr>
          <w:p w14:paraId="1C0A579F" w14:textId="1D4B99DA" w:rsidR="00D56180" w:rsidRDefault="00D56180" w:rsidP="004E43D4">
            <w:pPr>
              <w:pStyle w:val="ListParagraph"/>
              <w:ind w:left="0"/>
              <w:rPr>
                <w:rFonts w:cs="Times New Roman"/>
                <w:szCs w:val="24"/>
              </w:rPr>
            </w:pPr>
            <w:r>
              <w:rPr>
                <w:rFonts w:cs="Times New Roman"/>
                <w:szCs w:val="24"/>
              </w:rPr>
              <w:t>3.4.11.2.3.</w:t>
            </w:r>
          </w:p>
        </w:tc>
        <w:tc>
          <w:tcPr>
            <w:tcW w:w="4940" w:type="dxa"/>
            <w:vAlign w:val="center"/>
          </w:tcPr>
          <w:p w14:paraId="53D036FE" w14:textId="420C3C4F" w:rsidR="00D56180" w:rsidRDefault="00D56180" w:rsidP="004E43D4">
            <w:pPr>
              <w:pStyle w:val="ListParagraph"/>
              <w:ind w:left="0"/>
              <w:rPr>
                <w:rFonts w:eastAsia="Times New Roman" w:cs="Times New Roman"/>
                <w:color w:val="000000" w:themeColor="text1"/>
                <w:sz w:val="22"/>
              </w:rPr>
            </w:pPr>
            <w:r>
              <w:rPr>
                <w:rFonts w:cs="Times New Roman"/>
                <w:color w:val="000000" w:themeColor="text1"/>
                <w:sz w:val="22"/>
              </w:rPr>
              <w:t>v</w:t>
            </w:r>
            <w:r w:rsidRPr="00EE2B60">
              <w:rPr>
                <w:rFonts w:cs="Times New Roman"/>
                <w:color w:val="000000" w:themeColor="text1"/>
                <w:sz w:val="22"/>
              </w:rPr>
              <w:t>ismaz vienā informācijas sistēmā tiek nodrošināti vismaz 3 (trīs) pilna cikla elektroniskie pakalpojumi (pieteikšana, apstrāde, rezultāts), apkalpojot vismaz 50’000 (piecdesmit tūkstoši) transakcijas gadā</w:t>
            </w:r>
            <w:r>
              <w:rPr>
                <w:rFonts w:cs="Times New Roman"/>
                <w:color w:val="000000" w:themeColor="text1"/>
                <w:sz w:val="22"/>
              </w:rPr>
              <w:t>.</w:t>
            </w:r>
          </w:p>
        </w:tc>
        <w:tc>
          <w:tcPr>
            <w:tcW w:w="2650" w:type="dxa"/>
            <w:vMerge/>
            <w:vAlign w:val="center"/>
          </w:tcPr>
          <w:p w14:paraId="75DA8C01" w14:textId="77777777" w:rsidR="00D56180" w:rsidRDefault="00D56180" w:rsidP="004E43D4">
            <w:pPr>
              <w:pStyle w:val="ListParagraph"/>
              <w:ind w:left="0"/>
              <w:rPr>
                <w:rFonts w:cs="Times New Roman"/>
                <w:b/>
                <w:bCs/>
                <w:szCs w:val="24"/>
              </w:rPr>
            </w:pPr>
          </w:p>
        </w:tc>
      </w:tr>
      <w:tr w:rsidR="00D56180" w:rsidRPr="00C22BB3" w14:paraId="14A66EF9" w14:textId="77777777" w:rsidTr="004E43D4">
        <w:tc>
          <w:tcPr>
            <w:tcW w:w="1236" w:type="dxa"/>
            <w:vAlign w:val="center"/>
          </w:tcPr>
          <w:p w14:paraId="1360FCAD" w14:textId="2EB3B8E9" w:rsidR="00D56180" w:rsidRDefault="00D56180" w:rsidP="004E43D4">
            <w:pPr>
              <w:pStyle w:val="ListParagraph"/>
              <w:ind w:left="0"/>
              <w:rPr>
                <w:rFonts w:cs="Times New Roman"/>
                <w:szCs w:val="24"/>
              </w:rPr>
            </w:pPr>
            <w:r>
              <w:rPr>
                <w:rFonts w:cs="Times New Roman"/>
                <w:szCs w:val="24"/>
              </w:rPr>
              <w:t>3.4.12.</w:t>
            </w:r>
          </w:p>
        </w:tc>
        <w:tc>
          <w:tcPr>
            <w:tcW w:w="4940" w:type="dxa"/>
            <w:vAlign w:val="center"/>
          </w:tcPr>
          <w:p w14:paraId="0ACA3757" w14:textId="4E519583" w:rsidR="00D56180" w:rsidRDefault="00D56180" w:rsidP="004E43D4">
            <w:pPr>
              <w:pStyle w:val="ListParagraph"/>
              <w:ind w:left="0"/>
              <w:rPr>
                <w:rFonts w:cs="Times New Roman"/>
                <w:color w:val="000000" w:themeColor="text1"/>
                <w:sz w:val="22"/>
              </w:rPr>
            </w:pPr>
            <w:r w:rsidRPr="004E43D4">
              <w:rPr>
                <w:rFonts w:eastAsia="Times New Roman" w:cs="Times New Roman"/>
                <w:b/>
                <w:bCs/>
                <w:color w:val="000000" w:themeColor="text1"/>
                <w:sz w:val="22"/>
              </w:rPr>
              <w:t>Lietojamības eksperts</w:t>
            </w:r>
            <w:r>
              <w:rPr>
                <w:rFonts w:eastAsia="Times New Roman" w:cs="Times New Roman"/>
                <w:color w:val="000000" w:themeColor="text1"/>
                <w:sz w:val="22"/>
              </w:rPr>
              <w:t xml:space="preserve">, kuram ir: </w:t>
            </w:r>
          </w:p>
        </w:tc>
        <w:tc>
          <w:tcPr>
            <w:tcW w:w="2650" w:type="dxa"/>
            <w:vMerge/>
            <w:vAlign w:val="center"/>
          </w:tcPr>
          <w:p w14:paraId="0AB9CAD1" w14:textId="77777777" w:rsidR="00D56180" w:rsidRDefault="00D56180" w:rsidP="004E43D4">
            <w:pPr>
              <w:pStyle w:val="ListParagraph"/>
              <w:ind w:left="0"/>
              <w:rPr>
                <w:rFonts w:cs="Times New Roman"/>
                <w:b/>
                <w:bCs/>
                <w:szCs w:val="24"/>
              </w:rPr>
            </w:pPr>
          </w:p>
        </w:tc>
      </w:tr>
      <w:tr w:rsidR="00D56180" w:rsidRPr="00C22BB3" w14:paraId="3F5929BD" w14:textId="77777777" w:rsidTr="004E43D4">
        <w:tc>
          <w:tcPr>
            <w:tcW w:w="1236" w:type="dxa"/>
            <w:vAlign w:val="center"/>
          </w:tcPr>
          <w:p w14:paraId="155292DC" w14:textId="19FA6C77" w:rsidR="00D56180" w:rsidRDefault="00D56180" w:rsidP="004E43D4">
            <w:pPr>
              <w:pStyle w:val="ListParagraph"/>
              <w:ind w:left="0"/>
              <w:rPr>
                <w:rFonts w:cs="Times New Roman"/>
                <w:szCs w:val="24"/>
              </w:rPr>
            </w:pPr>
            <w:r>
              <w:rPr>
                <w:rFonts w:cs="Times New Roman"/>
                <w:szCs w:val="24"/>
              </w:rPr>
              <w:t>3.4.12.1.</w:t>
            </w:r>
          </w:p>
        </w:tc>
        <w:tc>
          <w:tcPr>
            <w:tcW w:w="4940" w:type="dxa"/>
            <w:vAlign w:val="center"/>
          </w:tcPr>
          <w:p w14:paraId="1BD8ABF6" w14:textId="710BA981" w:rsidR="00D56180" w:rsidRPr="004E43D4" w:rsidRDefault="00D56180" w:rsidP="004E43D4">
            <w:pPr>
              <w:pStyle w:val="ListParagraph"/>
              <w:ind w:left="0"/>
              <w:rPr>
                <w:rFonts w:eastAsia="Times New Roman" w:cs="Times New Roman"/>
                <w:color w:val="000000" w:themeColor="text1"/>
                <w:sz w:val="22"/>
              </w:rPr>
            </w:pPr>
            <w:r>
              <w:rPr>
                <w:rFonts w:eastAsia="Times New Roman" w:cs="Times New Roman"/>
                <w:color w:val="000000" w:themeColor="text1"/>
                <w:sz w:val="22"/>
              </w:rPr>
              <w:t>a</w:t>
            </w:r>
            <w:r w:rsidRPr="004E43D4">
              <w:rPr>
                <w:rFonts w:eastAsia="Times New Roman" w:cs="Times New Roman"/>
                <w:color w:val="000000" w:themeColor="text1"/>
                <w:sz w:val="22"/>
              </w:rPr>
              <w:t>ugstākā izglītība datordizainā vai augstākā izglītība un starptautiski atzīts sertifikāts (piemēram, BCS UX, Nielsen Norman Group UX Certification, Google UX Design Professional Certificate vai līdzvērtīgs);</w:t>
            </w:r>
          </w:p>
        </w:tc>
        <w:tc>
          <w:tcPr>
            <w:tcW w:w="2650" w:type="dxa"/>
            <w:vMerge/>
            <w:vAlign w:val="center"/>
          </w:tcPr>
          <w:p w14:paraId="6249AC05" w14:textId="77777777" w:rsidR="00D56180" w:rsidRDefault="00D56180" w:rsidP="004E43D4">
            <w:pPr>
              <w:pStyle w:val="ListParagraph"/>
              <w:ind w:left="0"/>
              <w:rPr>
                <w:rFonts w:cs="Times New Roman"/>
                <w:b/>
                <w:bCs/>
                <w:szCs w:val="24"/>
              </w:rPr>
            </w:pPr>
          </w:p>
        </w:tc>
      </w:tr>
      <w:tr w:rsidR="00D56180" w:rsidRPr="00C22BB3" w14:paraId="7B44D410" w14:textId="77777777" w:rsidTr="004E43D4">
        <w:tc>
          <w:tcPr>
            <w:tcW w:w="1236" w:type="dxa"/>
            <w:vAlign w:val="center"/>
          </w:tcPr>
          <w:p w14:paraId="5E50F74C" w14:textId="4AD60D10" w:rsidR="00D56180" w:rsidRDefault="00D56180" w:rsidP="004E43D4">
            <w:pPr>
              <w:pStyle w:val="ListParagraph"/>
              <w:ind w:left="0"/>
              <w:rPr>
                <w:rFonts w:cs="Times New Roman"/>
                <w:szCs w:val="24"/>
              </w:rPr>
            </w:pPr>
            <w:r>
              <w:rPr>
                <w:rFonts w:cs="Times New Roman"/>
                <w:szCs w:val="24"/>
              </w:rPr>
              <w:t>3.4.12.2.</w:t>
            </w:r>
          </w:p>
        </w:tc>
        <w:tc>
          <w:tcPr>
            <w:tcW w:w="4940" w:type="dxa"/>
            <w:vAlign w:val="center"/>
          </w:tcPr>
          <w:p w14:paraId="632C0BB4" w14:textId="45944E75" w:rsidR="00D56180" w:rsidRDefault="00D56180" w:rsidP="004E43D4">
            <w:pPr>
              <w:pStyle w:val="ListParagraph"/>
              <w:ind w:left="0"/>
              <w:rPr>
                <w:rFonts w:eastAsia="Times New Roman" w:cs="Times New Roman"/>
                <w:color w:val="000000" w:themeColor="text1"/>
                <w:sz w:val="22"/>
              </w:rPr>
            </w:pPr>
            <w:r>
              <w:rPr>
                <w:rFonts w:cs="Times New Roman"/>
                <w:color w:val="000000" w:themeColor="text1"/>
                <w:sz w:val="22"/>
              </w:rPr>
              <w:t>p</w:t>
            </w:r>
            <w:r w:rsidRPr="3C939A89">
              <w:rPr>
                <w:rFonts w:cs="Times New Roman"/>
                <w:color w:val="000000" w:themeColor="text1"/>
                <w:sz w:val="22"/>
              </w:rPr>
              <w:t xml:space="preserve">ieredze vismaz </w:t>
            </w:r>
            <w:r w:rsidRPr="001A1C41">
              <w:rPr>
                <w:rFonts w:cs="Times New Roman"/>
                <w:color w:val="000000" w:themeColor="text1"/>
                <w:sz w:val="22"/>
              </w:rPr>
              <w:t>vienas mobilās aplikācijas lietojamības</w:t>
            </w:r>
            <w:r w:rsidRPr="3C939A89">
              <w:rPr>
                <w:rFonts w:cs="Times New Roman"/>
                <w:color w:val="000000" w:themeColor="text1"/>
                <w:sz w:val="22"/>
              </w:rPr>
              <w:t xml:space="preserve"> projektēšanā</w:t>
            </w:r>
            <w:r>
              <w:rPr>
                <w:rFonts w:cs="Times New Roman"/>
                <w:color w:val="000000" w:themeColor="text1"/>
                <w:sz w:val="22"/>
              </w:rPr>
              <w:t>;</w:t>
            </w:r>
          </w:p>
        </w:tc>
        <w:tc>
          <w:tcPr>
            <w:tcW w:w="2650" w:type="dxa"/>
            <w:vMerge/>
            <w:vAlign w:val="center"/>
          </w:tcPr>
          <w:p w14:paraId="2BC9E437" w14:textId="77777777" w:rsidR="00D56180" w:rsidRDefault="00D56180" w:rsidP="004E43D4">
            <w:pPr>
              <w:pStyle w:val="ListParagraph"/>
              <w:ind w:left="0"/>
              <w:rPr>
                <w:rFonts w:cs="Times New Roman"/>
                <w:b/>
                <w:bCs/>
                <w:szCs w:val="24"/>
              </w:rPr>
            </w:pPr>
          </w:p>
        </w:tc>
      </w:tr>
      <w:tr w:rsidR="00D56180" w:rsidRPr="00C22BB3" w14:paraId="1FBA2592" w14:textId="77777777" w:rsidTr="004E43D4">
        <w:tc>
          <w:tcPr>
            <w:tcW w:w="1236" w:type="dxa"/>
            <w:vAlign w:val="center"/>
          </w:tcPr>
          <w:p w14:paraId="6809DB08" w14:textId="07EEEBC6" w:rsidR="00D56180" w:rsidRDefault="00D56180" w:rsidP="004E43D4">
            <w:pPr>
              <w:pStyle w:val="ListParagraph"/>
              <w:ind w:left="0"/>
              <w:rPr>
                <w:rFonts w:cs="Times New Roman"/>
                <w:szCs w:val="24"/>
              </w:rPr>
            </w:pPr>
            <w:r>
              <w:rPr>
                <w:rFonts w:cs="Times New Roman"/>
                <w:szCs w:val="24"/>
              </w:rPr>
              <w:t>3.4.12.3.</w:t>
            </w:r>
          </w:p>
        </w:tc>
        <w:tc>
          <w:tcPr>
            <w:tcW w:w="4940" w:type="dxa"/>
            <w:vAlign w:val="center"/>
          </w:tcPr>
          <w:p w14:paraId="5D24B12C" w14:textId="537DD37A" w:rsidR="00D56180" w:rsidRDefault="00D56180" w:rsidP="004E43D4">
            <w:pPr>
              <w:pStyle w:val="ListParagraph"/>
              <w:ind w:left="0"/>
              <w:rPr>
                <w:rFonts w:cs="Times New Roman"/>
                <w:color w:val="000000" w:themeColor="text1"/>
                <w:sz w:val="22"/>
              </w:rPr>
            </w:pPr>
            <w:r>
              <w:rPr>
                <w:rFonts w:cs="Times New Roman"/>
                <w:color w:val="000000" w:themeColor="text1"/>
                <w:sz w:val="22"/>
              </w:rPr>
              <w:t>p</w:t>
            </w:r>
            <w:r w:rsidRPr="00310C97">
              <w:rPr>
                <w:rFonts w:cs="Times New Roman"/>
                <w:color w:val="000000" w:themeColor="text1"/>
                <w:sz w:val="22"/>
              </w:rPr>
              <w:t>ieredze vismaz vienas informācijas sistēmas lietojamības projektēšanā, kurā tiek nodrošināti vismaz 3 (trīs) pilna cikla elektroniskie pakalpojumi</w:t>
            </w:r>
            <w:r>
              <w:rPr>
                <w:rFonts w:cs="Times New Roman"/>
                <w:color w:val="000000" w:themeColor="text1"/>
                <w:sz w:val="22"/>
              </w:rPr>
              <w:t xml:space="preserve"> (ierosme, apstrāde, rezultāts).</w:t>
            </w:r>
          </w:p>
        </w:tc>
        <w:tc>
          <w:tcPr>
            <w:tcW w:w="2650" w:type="dxa"/>
            <w:vMerge/>
            <w:vAlign w:val="center"/>
          </w:tcPr>
          <w:p w14:paraId="63ADDB12" w14:textId="77777777" w:rsidR="00D56180" w:rsidRDefault="00D56180" w:rsidP="004E43D4">
            <w:pPr>
              <w:pStyle w:val="ListParagraph"/>
              <w:ind w:left="0"/>
              <w:rPr>
                <w:rFonts w:cs="Times New Roman"/>
                <w:b/>
                <w:bCs/>
                <w:szCs w:val="24"/>
              </w:rPr>
            </w:pPr>
          </w:p>
        </w:tc>
      </w:tr>
    </w:tbl>
    <w:p w14:paraId="281CD1C0" w14:textId="77777777" w:rsidR="0060527A" w:rsidRPr="00C22BB3" w:rsidRDefault="0060527A" w:rsidP="00C22BB3">
      <w:pPr>
        <w:pStyle w:val="ListParagraph"/>
        <w:rPr>
          <w:rFonts w:cs="Times New Roman"/>
          <w:szCs w:val="24"/>
        </w:rPr>
      </w:pPr>
    </w:p>
    <w:p w14:paraId="6B25AD47" w14:textId="77777777" w:rsidR="002F014E" w:rsidRPr="00C22BB3" w:rsidRDefault="00ED43B9" w:rsidP="00302588">
      <w:pPr>
        <w:pStyle w:val="Heading1"/>
        <w:numPr>
          <w:ilvl w:val="0"/>
          <w:numId w:val="2"/>
        </w:numPr>
        <w:rPr>
          <w:sz w:val="24"/>
          <w:szCs w:val="24"/>
        </w:rPr>
      </w:pPr>
      <w:bookmarkStart w:id="64" w:name="_Toc450735330"/>
      <w:bookmarkStart w:id="65" w:name="_Toc1656110"/>
      <w:bookmarkStart w:id="66" w:name="_Toc1657986"/>
      <w:bookmarkStart w:id="67" w:name="_Toc2775693"/>
      <w:r w:rsidRPr="00C22BB3">
        <w:rPr>
          <w:sz w:val="24"/>
          <w:szCs w:val="24"/>
        </w:rPr>
        <w:t>IESNIEDZAMIE DOKUMENTI</w:t>
      </w:r>
      <w:bookmarkEnd w:id="64"/>
      <w:bookmarkEnd w:id="65"/>
      <w:bookmarkEnd w:id="66"/>
      <w:bookmarkEnd w:id="67"/>
    </w:p>
    <w:p w14:paraId="1F7571AF" w14:textId="6F8AD1C9" w:rsidR="00ED43B9" w:rsidRPr="00C22BB3" w:rsidRDefault="0060050A" w:rsidP="00302588">
      <w:pPr>
        <w:pStyle w:val="ListParagraph"/>
        <w:widowControl w:val="0"/>
        <w:numPr>
          <w:ilvl w:val="1"/>
          <w:numId w:val="8"/>
        </w:numPr>
        <w:spacing w:after="0"/>
        <w:ind w:left="567" w:hanging="567"/>
        <w:rPr>
          <w:rFonts w:eastAsia="Courier New" w:cs="Times New Roman"/>
          <w:szCs w:val="24"/>
          <w:lang w:eastAsia="lv-LV"/>
        </w:rPr>
      </w:pPr>
      <w:r w:rsidRPr="00C22BB3">
        <w:rPr>
          <w:rFonts w:eastAsia="Courier New" w:cs="Times New Roman"/>
          <w:szCs w:val="24"/>
          <w:lang w:eastAsia="lv-LV"/>
        </w:rPr>
        <w:t>Kandidāt</w:t>
      </w:r>
      <w:r w:rsidR="00ED43B9" w:rsidRPr="00C22BB3">
        <w:rPr>
          <w:rFonts w:eastAsia="Courier New" w:cs="Times New Roman"/>
          <w:szCs w:val="24"/>
          <w:lang w:eastAsia="lv-LV"/>
        </w:rPr>
        <w:t>u pārstāvēt tiesīgās personas (atbilstoši ierakstiem komercreģistrā), tā pilnvarotās personas (pievienojot attiecīgu pilnvaru</w:t>
      </w:r>
      <w:r w:rsidR="007961D3" w:rsidRPr="00C22BB3">
        <w:rPr>
          <w:rFonts w:eastAsia="Courier New" w:cs="Times New Roman"/>
          <w:szCs w:val="24"/>
          <w:lang w:eastAsia="lv-LV"/>
        </w:rPr>
        <w:t xml:space="preserve"> vai </w:t>
      </w:r>
      <w:r w:rsidR="00B96F58" w:rsidRPr="00C22BB3">
        <w:rPr>
          <w:rFonts w:eastAsia="Courier New" w:cs="Times New Roman"/>
          <w:szCs w:val="24"/>
          <w:lang w:eastAsia="lv-LV"/>
        </w:rPr>
        <w:t xml:space="preserve">apliecinātu </w:t>
      </w:r>
      <w:r w:rsidR="007961D3" w:rsidRPr="00C22BB3">
        <w:rPr>
          <w:rFonts w:eastAsia="Courier New" w:cs="Times New Roman"/>
          <w:szCs w:val="24"/>
          <w:lang w:eastAsia="lv-LV"/>
        </w:rPr>
        <w:t>pilnvaras kopiju</w:t>
      </w:r>
      <w:r w:rsidR="00ED43B9" w:rsidRPr="00C22BB3">
        <w:rPr>
          <w:rFonts w:eastAsia="Courier New" w:cs="Times New Roman"/>
          <w:szCs w:val="24"/>
          <w:lang w:eastAsia="lv-LV"/>
        </w:rPr>
        <w:t xml:space="preserve">) vai personu grupas </w:t>
      </w:r>
      <w:r w:rsidR="00976781" w:rsidRPr="00C22BB3">
        <w:rPr>
          <w:rFonts w:eastAsia="Courier New" w:cs="Times New Roman"/>
          <w:szCs w:val="24"/>
          <w:lang w:eastAsia="lv-LV"/>
        </w:rPr>
        <w:t xml:space="preserve">dalībnieku pārstāvēt tiesīgo </w:t>
      </w:r>
      <w:r w:rsidR="00815BBB" w:rsidRPr="00C22BB3">
        <w:rPr>
          <w:rFonts w:eastAsia="Courier New" w:cs="Times New Roman"/>
          <w:szCs w:val="24"/>
          <w:lang w:eastAsia="lv-LV"/>
        </w:rPr>
        <w:t>personu</w:t>
      </w:r>
      <w:r w:rsidR="00976781" w:rsidRPr="00C22BB3">
        <w:rPr>
          <w:rFonts w:eastAsia="Courier New" w:cs="Times New Roman"/>
          <w:szCs w:val="24"/>
          <w:lang w:eastAsia="lv-LV"/>
        </w:rPr>
        <w:t xml:space="preserve"> kopīgi </w:t>
      </w:r>
      <w:r w:rsidR="00ED43B9" w:rsidRPr="00C22BB3">
        <w:rPr>
          <w:rFonts w:eastAsia="Courier New" w:cs="Times New Roman"/>
          <w:szCs w:val="24"/>
          <w:lang w:eastAsia="lv-LV"/>
        </w:rPr>
        <w:t xml:space="preserve">parakstīts pieteikums par gatavību piedalīties iepirkuma procedūrā un izpildīt Nolikumā noteiktās prasības </w:t>
      </w:r>
      <w:r w:rsidR="00ED43B9" w:rsidRPr="00C22BB3">
        <w:rPr>
          <w:rFonts w:eastAsia="Courier New" w:cs="Times New Roman"/>
          <w:szCs w:val="24"/>
          <w:lang w:eastAsia="lv-LV"/>
        </w:rPr>
        <w:lastRenderedPageBreak/>
        <w:t xml:space="preserve">saskaņā ar </w:t>
      </w:r>
      <w:r w:rsidR="00FE6D0F" w:rsidRPr="00C22BB3">
        <w:rPr>
          <w:rFonts w:eastAsia="Courier New" w:cs="Times New Roman"/>
          <w:szCs w:val="24"/>
          <w:lang w:eastAsia="lv-LV"/>
        </w:rPr>
        <w:t xml:space="preserve">Elektronisko iepirkumu sistēmā publicēto </w:t>
      </w:r>
      <w:r w:rsidR="00ED43B9" w:rsidRPr="00C22BB3">
        <w:rPr>
          <w:rFonts w:eastAsia="Courier New" w:cs="Times New Roman"/>
          <w:szCs w:val="24"/>
          <w:lang w:eastAsia="lv-LV"/>
        </w:rPr>
        <w:t>pieteikuma formu</w:t>
      </w:r>
      <w:r w:rsidR="00FE6D0F" w:rsidRPr="00C22BB3">
        <w:rPr>
          <w:rFonts w:eastAsia="Courier New" w:cs="Times New Roman"/>
          <w:szCs w:val="24"/>
          <w:lang w:eastAsia="lv-LV"/>
        </w:rPr>
        <w:t>.</w:t>
      </w:r>
    </w:p>
    <w:p w14:paraId="7D3DD9B9" w14:textId="09C5F4FC" w:rsidR="00E04373" w:rsidRPr="00C22BB3" w:rsidRDefault="00E04373" w:rsidP="00302588">
      <w:pPr>
        <w:pStyle w:val="ListParagraph"/>
        <w:widowControl w:val="0"/>
        <w:numPr>
          <w:ilvl w:val="1"/>
          <w:numId w:val="8"/>
        </w:numPr>
        <w:spacing w:after="0"/>
        <w:ind w:left="567" w:hanging="567"/>
        <w:rPr>
          <w:rFonts w:eastAsia="Courier New" w:cs="Times New Roman"/>
          <w:szCs w:val="24"/>
          <w:lang w:eastAsia="lv-LV"/>
        </w:rPr>
      </w:pPr>
      <w:r w:rsidRPr="00C22BB3">
        <w:rPr>
          <w:rFonts w:eastAsia="Courier New" w:cs="Times New Roman"/>
          <w:szCs w:val="24"/>
          <w:lang w:eastAsia="lv-LV"/>
        </w:rPr>
        <w:t xml:space="preserve">Kompetentas attiecīgās valsts institūcijas izsniegts dokuments (kopija), kas apliecina, ka </w:t>
      </w:r>
      <w:r w:rsidR="00EB472A">
        <w:rPr>
          <w:rFonts w:eastAsia="Courier New" w:cs="Times New Roman"/>
          <w:szCs w:val="24"/>
          <w:lang w:eastAsia="lv-LV"/>
        </w:rPr>
        <w:t>k</w:t>
      </w:r>
      <w:r w:rsidRPr="00C22BB3">
        <w:rPr>
          <w:rFonts w:eastAsia="Courier New" w:cs="Times New Roman"/>
          <w:szCs w:val="24"/>
          <w:lang w:eastAsia="lv-LV"/>
        </w:rPr>
        <w:t xml:space="preserve">andidāts (t.sk. arī apakšuzņēmēji, piegādātāju apvienības vai personālsabiedrības dalībnieki) ir reģistrēts likumā noteiktajā kārtībā. Dokuments nav jāiesniedz, ja </w:t>
      </w:r>
      <w:r w:rsidR="00EB472A">
        <w:rPr>
          <w:rFonts w:eastAsia="Courier New" w:cs="Times New Roman"/>
          <w:szCs w:val="24"/>
          <w:lang w:eastAsia="lv-LV"/>
        </w:rPr>
        <w:t>k</w:t>
      </w:r>
      <w:r w:rsidRPr="00C22BB3">
        <w:rPr>
          <w:rFonts w:eastAsia="Courier New" w:cs="Times New Roman"/>
          <w:szCs w:val="24"/>
          <w:lang w:eastAsia="lv-LV"/>
        </w:rPr>
        <w:t xml:space="preserve">andidāts ir reģistrēts Latvijas Republikas Uzņēmumu reģistra uzturētajos reģistros. </w:t>
      </w:r>
    </w:p>
    <w:p w14:paraId="1C3399C9" w14:textId="5821C0E7" w:rsidR="00E04373" w:rsidRPr="00C22BB3" w:rsidRDefault="00E04373" w:rsidP="00302588">
      <w:pPr>
        <w:pStyle w:val="ListParagraph"/>
        <w:widowControl w:val="0"/>
        <w:numPr>
          <w:ilvl w:val="1"/>
          <w:numId w:val="8"/>
        </w:numPr>
        <w:spacing w:after="0"/>
        <w:ind w:left="567" w:hanging="567"/>
        <w:rPr>
          <w:rFonts w:eastAsia="Courier New" w:cs="Times New Roman"/>
          <w:szCs w:val="24"/>
          <w:lang w:eastAsia="lv-LV"/>
        </w:rPr>
      </w:pPr>
      <w:r w:rsidRPr="00C22BB3">
        <w:rPr>
          <w:rFonts w:eastAsia="Courier New" w:cs="Times New Roman"/>
          <w:szCs w:val="24"/>
          <w:lang w:eastAsia="lv-LV"/>
        </w:rPr>
        <w:t xml:space="preserve">Ja Pakalpojumu sniegšanā plāno piesaistīt apakšuzņēmējus, kuru sniedzamo pakalpojumu vērtība ir vismaz 10 000 EUR (desmit tūkstoši </w:t>
      </w:r>
      <w:r w:rsidRPr="00C22BB3">
        <w:rPr>
          <w:rFonts w:eastAsia="Courier New" w:cs="Times New Roman"/>
          <w:i/>
          <w:iCs/>
          <w:szCs w:val="24"/>
          <w:lang w:eastAsia="lv-LV"/>
        </w:rPr>
        <w:t>euro)</w:t>
      </w:r>
      <w:r w:rsidRPr="00C22BB3">
        <w:rPr>
          <w:rFonts w:eastAsia="Courier New" w:cs="Times New Roman"/>
          <w:szCs w:val="24"/>
          <w:lang w:eastAsia="lv-LV"/>
        </w:rPr>
        <w:t xml:space="preserve">, vai </w:t>
      </w:r>
      <w:r w:rsidR="00EB472A">
        <w:rPr>
          <w:rFonts w:eastAsia="Courier New" w:cs="Times New Roman"/>
          <w:szCs w:val="24"/>
          <w:lang w:eastAsia="lv-LV"/>
        </w:rPr>
        <w:t>k</w:t>
      </w:r>
      <w:r w:rsidRPr="00C22BB3">
        <w:rPr>
          <w:rFonts w:eastAsia="Courier New" w:cs="Times New Roman"/>
          <w:szCs w:val="24"/>
          <w:lang w:eastAsia="lv-LV"/>
        </w:rPr>
        <w:t xml:space="preserve">andidāts balstās uz kādu personu, lai apliecinātu, ka tā kvalifikācija atbilst Nolikumā noteiktajām prasībām (turpmāk - Persona) Kandidāts papildus iesniedz: </w:t>
      </w:r>
    </w:p>
    <w:p w14:paraId="245C9B31" w14:textId="389222B5" w:rsidR="00E04373" w:rsidRPr="00C22BB3" w:rsidRDefault="00E04373" w:rsidP="00302588">
      <w:pPr>
        <w:pStyle w:val="ListParagraph"/>
        <w:widowControl w:val="0"/>
        <w:numPr>
          <w:ilvl w:val="2"/>
          <w:numId w:val="8"/>
        </w:numPr>
        <w:spacing w:after="0"/>
        <w:ind w:left="709" w:hanging="709"/>
        <w:rPr>
          <w:rFonts w:eastAsia="Courier New" w:cs="Times New Roman"/>
          <w:szCs w:val="24"/>
          <w:lang w:eastAsia="lv-LV"/>
        </w:rPr>
      </w:pPr>
      <w:r w:rsidRPr="00C22BB3">
        <w:rPr>
          <w:rFonts w:eastAsia="Courier New" w:cs="Times New Roman"/>
          <w:szCs w:val="24"/>
          <w:lang w:eastAsia="lv-LV"/>
        </w:rPr>
        <w:t>Informāciju par apakšuzņēmējiem</w:t>
      </w:r>
      <w:r w:rsidRPr="00C22BB3">
        <w:rPr>
          <w:rFonts w:eastAsia="Courier New" w:cs="Times New Roman"/>
          <w:strike/>
          <w:szCs w:val="24"/>
          <w:lang w:eastAsia="lv-LV"/>
        </w:rPr>
        <w:t>/</w:t>
      </w:r>
      <w:r w:rsidRPr="00C22BB3">
        <w:rPr>
          <w:rFonts w:eastAsia="Courier New" w:cs="Times New Roman"/>
          <w:szCs w:val="24"/>
          <w:lang w:eastAsia="lv-LV"/>
        </w:rPr>
        <w:t>Personām - apakšuzņēmēja/Personas nosaukumu un vienoto reģistrācijas numuru, adresi, kontaktpersonu un tās tālruņa numuru, nododamās daļas apjomu procentos vai naudas izteiksmē, nododamās Līguma daļas īsu aprakstu</w:t>
      </w:r>
      <w:r w:rsidR="004F7120">
        <w:rPr>
          <w:rFonts w:eastAsia="Courier New" w:cs="Times New Roman"/>
          <w:szCs w:val="24"/>
          <w:lang w:eastAsia="lv-LV"/>
        </w:rPr>
        <w:t>;</w:t>
      </w:r>
      <w:r w:rsidRPr="00C22BB3">
        <w:rPr>
          <w:rFonts w:eastAsia="Courier New" w:cs="Times New Roman"/>
          <w:szCs w:val="24"/>
          <w:lang w:eastAsia="lv-LV"/>
        </w:rPr>
        <w:t xml:space="preserve"> </w:t>
      </w:r>
    </w:p>
    <w:p w14:paraId="0FBA70C2" w14:textId="3BEDF580" w:rsidR="00E04373" w:rsidRPr="00C22BB3" w:rsidRDefault="00E04373" w:rsidP="00302588">
      <w:pPr>
        <w:widowControl w:val="0"/>
        <w:numPr>
          <w:ilvl w:val="2"/>
          <w:numId w:val="8"/>
        </w:numPr>
        <w:spacing w:after="0"/>
        <w:ind w:left="709" w:hanging="709"/>
        <w:contextualSpacing/>
        <w:rPr>
          <w:rFonts w:eastAsia="Courier New" w:cs="Times New Roman"/>
          <w:szCs w:val="24"/>
          <w:lang w:eastAsia="lv-LV"/>
        </w:rPr>
      </w:pPr>
      <w:r w:rsidRPr="00C22BB3">
        <w:rPr>
          <w:rFonts w:eastAsia="Courier New" w:cs="Times New Roman"/>
          <w:szCs w:val="24"/>
          <w:lang w:eastAsia="lv-LV"/>
        </w:rPr>
        <w:t>Katra apakšuzņēmēja/Personas apliecinājumu par tā gatavību veikt tam izpildei nododamo Līguma daļu;</w:t>
      </w:r>
    </w:p>
    <w:p w14:paraId="08885681" w14:textId="6496DC0B" w:rsidR="00E04373" w:rsidRPr="004E0C41" w:rsidRDefault="00E04373" w:rsidP="00302588">
      <w:pPr>
        <w:pStyle w:val="ListParagraph"/>
        <w:widowControl w:val="0"/>
        <w:numPr>
          <w:ilvl w:val="2"/>
          <w:numId w:val="8"/>
        </w:numPr>
        <w:spacing w:after="0"/>
        <w:ind w:left="709" w:hanging="709"/>
        <w:rPr>
          <w:rFonts w:eastAsia="Courier New" w:cs="Times New Roman"/>
          <w:szCs w:val="24"/>
          <w:lang w:eastAsia="lv-LV"/>
        </w:rPr>
      </w:pPr>
      <w:r w:rsidRPr="00C22BB3">
        <w:rPr>
          <w:rFonts w:cs="Times New Roman"/>
          <w:szCs w:val="24"/>
          <w:lang w:eastAsia="lv-LV"/>
        </w:rPr>
        <w:t xml:space="preserve">Ja Kandidāts balstās uz Personu - </w:t>
      </w:r>
      <w:r w:rsidR="00EB472A">
        <w:rPr>
          <w:rFonts w:cs="Times New Roman"/>
          <w:szCs w:val="24"/>
          <w:lang w:eastAsia="lv-LV"/>
        </w:rPr>
        <w:t>k</w:t>
      </w:r>
      <w:r w:rsidRPr="00C22BB3">
        <w:rPr>
          <w:rFonts w:cs="Times New Roman"/>
          <w:szCs w:val="24"/>
          <w:lang w:eastAsia="lv-LV"/>
        </w:rPr>
        <w:t>andidāts pierāda, iesniedzot atbilstošus dokumentus, iepirkuma komisijai, ka tam faktiski būs pieejami šo personu resursi, kuri pašam nav un kas ir nepieciešami līguma izpildei uz visu Iepirkuma līguma izpildes laiku, ciktāl tie būs nepieciešami</w:t>
      </w:r>
      <w:r w:rsidR="004E0C41">
        <w:rPr>
          <w:rFonts w:cs="Times New Roman"/>
          <w:szCs w:val="24"/>
          <w:lang w:eastAsia="lv-LV"/>
        </w:rPr>
        <w:t>.</w:t>
      </w:r>
    </w:p>
    <w:p w14:paraId="379A0F5B" w14:textId="77777777" w:rsidR="00ED43B9" w:rsidRPr="00C22BB3" w:rsidRDefault="00ED43B9" w:rsidP="00302588">
      <w:pPr>
        <w:widowControl w:val="0"/>
        <w:numPr>
          <w:ilvl w:val="1"/>
          <w:numId w:val="3"/>
        </w:numPr>
        <w:spacing w:after="0"/>
        <w:contextualSpacing/>
        <w:rPr>
          <w:rFonts w:eastAsia="Courier New" w:cs="Times New Roman"/>
          <w:b/>
          <w:szCs w:val="24"/>
          <w:lang w:eastAsia="lv-LV"/>
        </w:rPr>
      </w:pPr>
      <w:r w:rsidRPr="00C22BB3">
        <w:rPr>
          <w:rFonts w:eastAsia="Courier New" w:cs="Times New Roman"/>
          <w:b/>
          <w:szCs w:val="24"/>
          <w:lang w:eastAsia="lv-LV"/>
        </w:rPr>
        <w:t>Piegādātāju apvienības gadījumā papildus jāiesniedz:</w:t>
      </w:r>
    </w:p>
    <w:p w14:paraId="2C4BF153" w14:textId="17856742" w:rsidR="007E1563" w:rsidRPr="00C22BB3" w:rsidRDefault="007E1563" w:rsidP="00302588">
      <w:pPr>
        <w:widowControl w:val="0"/>
        <w:numPr>
          <w:ilvl w:val="2"/>
          <w:numId w:val="3"/>
        </w:numPr>
        <w:spacing w:after="0"/>
        <w:ind w:left="709" w:hanging="709"/>
        <w:contextualSpacing/>
        <w:rPr>
          <w:rFonts w:eastAsia="Courier New" w:cs="Times New Roman"/>
          <w:szCs w:val="24"/>
          <w:lang w:eastAsia="lv-LV"/>
        </w:rPr>
      </w:pPr>
      <w:r w:rsidRPr="00C22BB3">
        <w:rPr>
          <w:rFonts w:eastAsia="Courier New" w:cs="Times New Roman"/>
          <w:szCs w:val="24"/>
          <w:lang w:eastAsia="lv-LV"/>
        </w:rPr>
        <w:t>Vienošanās par piegādātāju apvienības izveidi, kurā norādīts katra piegādātāju apvienības dalībnieka atbildības apjoms un dalībnieku atbildības veids (solidāra atbildība par piegādātāju apvienības saistībām vai ierobežota atbildība)</w:t>
      </w:r>
      <w:r w:rsidR="000E77F5" w:rsidRPr="00C22BB3">
        <w:rPr>
          <w:rFonts w:eastAsia="Courier New" w:cs="Times New Roman"/>
          <w:szCs w:val="24"/>
          <w:lang w:eastAsia="lv-LV"/>
        </w:rPr>
        <w:t>, personu apvienības dalībnieka piešķirtie resursi līguma izpildei</w:t>
      </w:r>
      <w:r w:rsidRPr="00C22BB3">
        <w:rPr>
          <w:rFonts w:eastAsia="Courier New" w:cs="Times New Roman"/>
          <w:szCs w:val="24"/>
          <w:lang w:eastAsia="lv-LV"/>
        </w:rPr>
        <w:t xml:space="preserve">. Piegādātāju apvienības dalībniekam, uz kura finanšu spējām </w:t>
      </w:r>
      <w:r w:rsidR="00EB472A">
        <w:rPr>
          <w:rFonts w:eastAsia="Courier New" w:cs="Times New Roman"/>
          <w:szCs w:val="24"/>
          <w:lang w:eastAsia="lv-LV"/>
        </w:rPr>
        <w:t>k</w:t>
      </w:r>
      <w:r w:rsidR="00D5128D" w:rsidRPr="00C22BB3">
        <w:rPr>
          <w:rFonts w:eastAsia="Courier New" w:cs="Times New Roman"/>
          <w:szCs w:val="24"/>
          <w:lang w:eastAsia="lv-LV"/>
        </w:rPr>
        <w:t>andidāts</w:t>
      </w:r>
      <w:r w:rsidRPr="00C22BB3">
        <w:rPr>
          <w:rFonts w:eastAsia="Courier New" w:cs="Times New Roman"/>
          <w:szCs w:val="24"/>
          <w:lang w:eastAsia="lv-LV"/>
        </w:rPr>
        <w:t xml:space="preserve"> – piegādātāju apvienība balstās, jāuzņemas solidāra atbildība par piegādātāju apvienības saistībām. </w:t>
      </w:r>
    </w:p>
    <w:p w14:paraId="7875B9C4" w14:textId="2FB2B039" w:rsidR="00ED43B9" w:rsidRPr="00C22BB3" w:rsidRDefault="0055177B" w:rsidP="00302588">
      <w:pPr>
        <w:widowControl w:val="0"/>
        <w:numPr>
          <w:ilvl w:val="2"/>
          <w:numId w:val="3"/>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Pilnvara </w:t>
      </w:r>
      <w:r w:rsidR="00ED43B9" w:rsidRPr="00C22BB3">
        <w:rPr>
          <w:rFonts w:eastAsia="Courier New" w:cs="Times New Roman"/>
          <w:szCs w:val="24"/>
          <w:lang w:eastAsia="lv-LV"/>
        </w:rPr>
        <w:t>piegādātāju apvienības izvirzīt</w:t>
      </w:r>
      <w:r w:rsidR="000E77F5" w:rsidRPr="00C22BB3">
        <w:rPr>
          <w:rFonts w:eastAsia="Courier New" w:cs="Times New Roman"/>
          <w:szCs w:val="24"/>
          <w:lang w:eastAsia="lv-LV"/>
        </w:rPr>
        <w:t>ajam</w:t>
      </w:r>
      <w:r w:rsidR="00ED43B9" w:rsidRPr="00C22BB3">
        <w:rPr>
          <w:rFonts w:eastAsia="Courier New" w:cs="Times New Roman"/>
          <w:szCs w:val="24"/>
          <w:lang w:eastAsia="lv-LV"/>
        </w:rPr>
        <w:t xml:space="preserve"> pārstāvi</w:t>
      </w:r>
      <w:r w:rsidR="000E77F5" w:rsidRPr="00C22BB3">
        <w:rPr>
          <w:rFonts w:eastAsia="Courier New" w:cs="Times New Roman"/>
          <w:szCs w:val="24"/>
          <w:lang w:eastAsia="lv-LV"/>
        </w:rPr>
        <w:t>m</w:t>
      </w:r>
      <w:r w:rsidR="00ED43B9" w:rsidRPr="00C22BB3">
        <w:rPr>
          <w:rFonts w:eastAsia="Courier New" w:cs="Times New Roman"/>
          <w:szCs w:val="24"/>
          <w:lang w:eastAsia="lv-LV"/>
        </w:rPr>
        <w:t xml:space="preserve"> </w:t>
      </w:r>
      <w:r w:rsidR="000E77F5" w:rsidRPr="00C22BB3">
        <w:rPr>
          <w:rFonts w:eastAsia="Courier New" w:cs="Times New Roman"/>
          <w:szCs w:val="24"/>
          <w:lang w:eastAsia="lv-LV"/>
        </w:rPr>
        <w:t>piedāvājuma parakstīšanai un iesniegšanai</w:t>
      </w:r>
      <w:r w:rsidR="00D61BD7" w:rsidRPr="00C22BB3">
        <w:rPr>
          <w:rFonts w:eastAsia="Courier New" w:cs="Times New Roman"/>
          <w:szCs w:val="24"/>
          <w:lang w:eastAsia="lv-LV"/>
        </w:rPr>
        <w:t>.</w:t>
      </w:r>
    </w:p>
    <w:p w14:paraId="57649262" w14:textId="7CD8A2BE" w:rsidR="00ED43B9" w:rsidRPr="00C22BB3" w:rsidRDefault="0055177B" w:rsidP="00302588">
      <w:pPr>
        <w:widowControl w:val="0"/>
        <w:numPr>
          <w:ilvl w:val="2"/>
          <w:numId w:val="3"/>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Informācija </w:t>
      </w:r>
      <w:r w:rsidR="00ED43B9" w:rsidRPr="00C22BB3">
        <w:rPr>
          <w:rFonts w:eastAsia="Courier New" w:cs="Times New Roman"/>
          <w:szCs w:val="24"/>
          <w:lang w:eastAsia="lv-LV"/>
        </w:rPr>
        <w:t xml:space="preserve">par piegādātāju apvienībā ietilpstošajiem dalībniekiem: dalībnieka nosaukums un vienotais reģistrācijas numurs, pasta adrese, kontaktpersona un tālruņa numurs, atbildības apjoms procentos, nododamās daļas īss apraksts </w:t>
      </w:r>
      <w:r w:rsidR="00C046AC" w:rsidRPr="00C22BB3">
        <w:rPr>
          <w:rFonts w:eastAsia="Courier New" w:cs="Times New Roman"/>
          <w:szCs w:val="24"/>
          <w:lang w:eastAsia="lv-LV"/>
        </w:rPr>
        <w:t>saskaņā ar E</w:t>
      </w:r>
      <w:r w:rsidR="00B10990">
        <w:rPr>
          <w:rFonts w:eastAsia="Courier New" w:cs="Times New Roman"/>
          <w:szCs w:val="24"/>
          <w:lang w:eastAsia="lv-LV"/>
        </w:rPr>
        <w:t>IS</w:t>
      </w:r>
      <w:r w:rsidR="00C046AC" w:rsidRPr="00C22BB3">
        <w:rPr>
          <w:rFonts w:eastAsia="Courier New" w:cs="Times New Roman"/>
          <w:szCs w:val="24"/>
          <w:lang w:eastAsia="lv-LV"/>
        </w:rPr>
        <w:t xml:space="preserve"> publicēto formu</w:t>
      </w:r>
      <w:r w:rsidR="000B0629" w:rsidRPr="00C22BB3">
        <w:rPr>
          <w:rFonts w:eastAsia="Courier New" w:cs="Times New Roman"/>
          <w:szCs w:val="24"/>
          <w:lang w:eastAsia="lv-LV"/>
        </w:rPr>
        <w:t>.</w:t>
      </w:r>
    </w:p>
    <w:p w14:paraId="018DDDE3" w14:textId="1CFE515D" w:rsidR="00974F0C" w:rsidRPr="00C22BB3" w:rsidRDefault="00974F0C" w:rsidP="00302588">
      <w:pPr>
        <w:pStyle w:val="ListParagraph"/>
        <w:numPr>
          <w:ilvl w:val="2"/>
          <w:numId w:val="3"/>
        </w:numPr>
        <w:spacing w:after="0"/>
        <w:ind w:left="709" w:hanging="709"/>
        <w:rPr>
          <w:rFonts w:eastAsia="Courier New" w:cs="Times New Roman"/>
          <w:szCs w:val="24"/>
          <w:lang w:eastAsia="lv-LV"/>
        </w:rPr>
      </w:pPr>
      <w:r w:rsidRPr="00C22BB3">
        <w:rPr>
          <w:rFonts w:eastAsia="Courier New" w:cs="Times New Roman"/>
          <w:szCs w:val="24"/>
          <w:lang w:eastAsia="lv-LV"/>
        </w:rPr>
        <w:t xml:space="preserve">Ja piegādātāju apvienība nav izveidojusi personālsabiedrību, </w:t>
      </w:r>
      <w:r w:rsidR="00EB472A">
        <w:rPr>
          <w:rFonts w:eastAsia="Courier New" w:cs="Times New Roman"/>
          <w:szCs w:val="24"/>
          <w:lang w:eastAsia="lv-LV"/>
        </w:rPr>
        <w:t>k</w:t>
      </w:r>
      <w:r w:rsidRPr="00C22BB3">
        <w:rPr>
          <w:rFonts w:eastAsia="Courier New" w:cs="Times New Roman"/>
          <w:szCs w:val="24"/>
          <w:lang w:eastAsia="lv-LV"/>
        </w:rPr>
        <w:t xml:space="preserve">andidāts iepirkuma komisijai pierāda, iesniedzot atbilstošus dokumentus (piemēram sadarbības līgumu),  ka tam faktiski būs pieejami šo personu resursi, kuri pašam nav un kas ir nepieciešami līguma izpildei uz visu līguma izpildes laiku, ciktāl tie būs nepieciešami, norāda kuram personu apvienības dalībniekam ir tiesības pārstāvēt personu apvienību, katra personu apvienības dalībnieka atbildības apjomu, kā arī norāda, kādā juridiskā struktūrā personu apvienības dalībnieki apvienosies, gadījumā, ja tai tiks piešķirtas Pakalpojuma līguma slēgšanas tiesības (piemēram, pilnsabiedrība, komandītsabiedrība, sabiedrības līgums). </w:t>
      </w:r>
    </w:p>
    <w:p w14:paraId="77C0EC27" w14:textId="5F6EE3CA" w:rsidR="00ED43B9" w:rsidRPr="00D576A4" w:rsidRDefault="00ED43B9" w:rsidP="00302588">
      <w:pPr>
        <w:widowControl w:val="0"/>
        <w:numPr>
          <w:ilvl w:val="1"/>
          <w:numId w:val="3"/>
        </w:numPr>
        <w:spacing w:after="0"/>
        <w:ind w:left="567" w:hanging="567"/>
        <w:contextualSpacing/>
        <w:rPr>
          <w:rFonts w:eastAsia="Courier New" w:cs="Times New Roman"/>
          <w:szCs w:val="24"/>
          <w:lang w:eastAsia="lv-LV"/>
        </w:rPr>
      </w:pPr>
      <w:r w:rsidRPr="00C22BB3">
        <w:rPr>
          <w:rFonts w:eastAsia="Courier New" w:cs="Times New Roman"/>
          <w:szCs w:val="24"/>
          <w:lang w:eastAsia="lv-LV"/>
        </w:rPr>
        <w:t xml:space="preserve">Kā sākotnējo pierādījumu, lai apliecinātu atbilstību Nolikuma </w:t>
      </w:r>
      <w:r w:rsidR="00C82793">
        <w:rPr>
          <w:rFonts w:eastAsia="Courier New" w:cs="Times New Roman"/>
          <w:szCs w:val="24"/>
          <w:lang w:eastAsia="lv-LV"/>
        </w:rPr>
        <w:t>3.3.</w:t>
      </w:r>
      <w:r w:rsidR="00C04159" w:rsidRPr="00C22BB3">
        <w:rPr>
          <w:rFonts w:eastAsia="Courier New" w:cs="Times New Roman"/>
          <w:szCs w:val="24"/>
          <w:lang w:eastAsia="lv-LV"/>
        </w:rPr>
        <w:t> </w:t>
      </w:r>
      <w:r w:rsidR="008A49E4" w:rsidRPr="00C22BB3">
        <w:rPr>
          <w:rFonts w:eastAsia="Courier New" w:cs="Times New Roman"/>
          <w:szCs w:val="24"/>
          <w:lang w:eastAsia="lv-LV"/>
        </w:rPr>
        <w:t xml:space="preserve">punkta </w:t>
      </w:r>
      <w:r w:rsidRPr="00C22BB3">
        <w:rPr>
          <w:rFonts w:eastAsia="Courier New" w:cs="Times New Roman"/>
          <w:szCs w:val="24"/>
          <w:lang w:eastAsia="lv-LV"/>
        </w:rPr>
        <w:t xml:space="preserve">prasībām,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s ir tiesīgs iesniegt Eiropas vienoto iepirkuma procedūras dokumentu</w:t>
      </w:r>
      <w:r w:rsidR="001959E4" w:rsidRPr="00C22BB3">
        <w:rPr>
          <w:rFonts w:eastAsia="Courier New" w:cs="Times New Roman"/>
          <w:szCs w:val="24"/>
          <w:lang w:eastAsia="lv-LV"/>
        </w:rPr>
        <w:t xml:space="preserve"> (turpmāk - EVIPD) (EVIPD veidlapu paraugus nosaka Eiropas Komisijas 2016.</w:t>
      </w:r>
      <w:r w:rsidR="00C04159" w:rsidRPr="00C22BB3">
        <w:rPr>
          <w:rFonts w:eastAsia="Courier New" w:cs="Times New Roman"/>
          <w:szCs w:val="24"/>
          <w:lang w:eastAsia="lv-LV"/>
        </w:rPr>
        <w:t> </w:t>
      </w:r>
      <w:r w:rsidR="001959E4" w:rsidRPr="00C22BB3">
        <w:rPr>
          <w:rFonts w:eastAsia="Courier New" w:cs="Times New Roman"/>
          <w:szCs w:val="24"/>
          <w:lang w:eastAsia="lv-LV"/>
        </w:rPr>
        <w:t>gada 5.</w:t>
      </w:r>
      <w:r w:rsidR="00C04159" w:rsidRPr="00C22BB3">
        <w:rPr>
          <w:rFonts w:eastAsia="Courier New" w:cs="Times New Roman"/>
          <w:szCs w:val="24"/>
          <w:lang w:eastAsia="lv-LV"/>
        </w:rPr>
        <w:t> </w:t>
      </w:r>
      <w:r w:rsidR="001959E4" w:rsidRPr="00C22BB3">
        <w:rPr>
          <w:rFonts w:eastAsia="Courier New" w:cs="Times New Roman"/>
          <w:szCs w:val="24"/>
          <w:lang w:eastAsia="lv-LV"/>
        </w:rPr>
        <w:t xml:space="preserve">janvāra </w:t>
      </w:r>
      <w:r w:rsidR="001959E4" w:rsidRPr="00C22BB3">
        <w:rPr>
          <w:rFonts w:eastAsia="Courier New" w:cs="Times New Roman"/>
          <w:szCs w:val="24"/>
          <w:lang w:eastAsia="lv-LV"/>
        </w:rPr>
        <w:lastRenderedPageBreak/>
        <w:t>Īstenošanas regula 2016/7, ar ko nosaka standarta veidlapu Eiropas vienotajam iepirkuma procedūras dokumentam)</w:t>
      </w:r>
      <w:r w:rsidR="007E4B52" w:rsidRPr="00C22BB3">
        <w:rPr>
          <w:rFonts w:eastAsia="Courier New" w:cs="Times New Roman"/>
          <w:szCs w:val="24"/>
          <w:lang w:eastAsia="lv-LV"/>
        </w:rPr>
        <w:t>, kurā aizpildīta II.daļas A.-C.sadaļa, III.daļas A.-C</w:t>
      </w:r>
      <w:r w:rsidR="00EB384F" w:rsidRPr="00C22BB3">
        <w:rPr>
          <w:rFonts w:eastAsia="Courier New" w:cs="Times New Roman"/>
          <w:szCs w:val="24"/>
          <w:lang w:eastAsia="lv-LV"/>
        </w:rPr>
        <w:t>.sadaļa, IV.daļas [alfa] sadaļa</w:t>
      </w:r>
      <w:r w:rsidRPr="00C22BB3">
        <w:rPr>
          <w:rFonts w:eastAsia="Courier New" w:cs="Times New Roman"/>
          <w:szCs w:val="24"/>
          <w:lang w:eastAsia="lv-LV"/>
        </w:rPr>
        <w:t xml:space="preserve">. Ja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izvēlējies iesniegt </w:t>
      </w:r>
      <w:r w:rsidR="001959E4" w:rsidRPr="00C22BB3">
        <w:rPr>
          <w:rFonts w:eastAsia="Courier New" w:cs="Times New Roman"/>
          <w:szCs w:val="24"/>
          <w:lang w:eastAsia="lv-LV"/>
        </w:rPr>
        <w:t>EVIPD</w:t>
      </w:r>
      <w:r w:rsidRPr="00C22BB3">
        <w:rPr>
          <w:rFonts w:eastAsia="Courier New" w:cs="Times New Roman"/>
          <w:szCs w:val="24"/>
          <w:lang w:eastAsia="lv-LV"/>
        </w:rPr>
        <w:t xml:space="preserve">, lai apliecinātu, ka tas atbilst iepirkuma procedūras dokumentos noteiktajām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u atlases prasībām, tas iesniedz šo dokumentu arī par katru personu, uz kuras iespējām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balstās, lai apliecinātu, ka tā kvalifikācija atbilst iepirkuma procedūras dokumentos noteiktajām prasībām, un par tā norādīto apakšuzņēmēju, kura sniedzamo pakalpojumu vērtība ir vismaz </w:t>
      </w:r>
      <w:r w:rsidR="00690118" w:rsidRPr="00C22BB3">
        <w:rPr>
          <w:rFonts w:eastAsia="Courier New" w:cs="Times New Roman"/>
          <w:szCs w:val="24"/>
          <w:lang w:eastAsia="lv-LV"/>
        </w:rPr>
        <w:t>10</w:t>
      </w:r>
      <w:r w:rsidR="000E77F5" w:rsidRPr="00C22BB3">
        <w:rPr>
          <w:rFonts w:eastAsia="Courier New" w:cs="Times New Roman"/>
          <w:szCs w:val="24"/>
          <w:lang w:eastAsia="lv-LV"/>
        </w:rPr>
        <w:t xml:space="preserve">000 EUR (desmit tūkstoši </w:t>
      </w:r>
      <w:r w:rsidR="000E77F5" w:rsidRPr="00C22BB3">
        <w:rPr>
          <w:rFonts w:eastAsia="Courier New" w:cs="Times New Roman"/>
          <w:i/>
          <w:iCs/>
          <w:szCs w:val="24"/>
          <w:lang w:eastAsia="lv-LV"/>
        </w:rPr>
        <w:t>euro</w:t>
      </w:r>
      <w:r w:rsidR="000E77F5" w:rsidRPr="00C22BB3">
        <w:rPr>
          <w:rFonts w:eastAsia="Courier New" w:cs="Times New Roman"/>
          <w:szCs w:val="24"/>
          <w:lang w:eastAsia="lv-LV"/>
        </w:rPr>
        <w:t>)</w:t>
      </w:r>
      <w:r w:rsidRPr="00C22BB3">
        <w:rPr>
          <w:rFonts w:eastAsia="Courier New" w:cs="Times New Roman"/>
          <w:szCs w:val="24"/>
          <w:lang w:eastAsia="lv-LV"/>
        </w:rPr>
        <w:t xml:space="preserve">. Piegādātāju apvienība iesniedz atsevišķu </w:t>
      </w:r>
      <w:r w:rsidR="001959E4" w:rsidRPr="00C22BB3">
        <w:rPr>
          <w:rFonts w:eastAsia="Courier New" w:cs="Times New Roman"/>
          <w:szCs w:val="24"/>
          <w:lang w:eastAsia="lv-LV"/>
        </w:rPr>
        <w:t>EVIPD</w:t>
      </w:r>
      <w:r w:rsidRPr="00C22BB3">
        <w:rPr>
          <w:rFonts w:eastAsia="Courier New" w:cs="Times New Roman"/>
          <w:szCs w:val="24"/>
          <w:lang w:eastAsia="lv-LV"/>
        </w:rPr>
        <w:t xml:space="preserve"> par katru tās dalībnieku. Pasūtītājam jebkurā iepirkuma procedūras stadijā ir tiesības prasīt, lai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iesniedz visus dokumentus vai daļu no tiem, kas apliecina tā atbilstību iepirkuma procedūras dokumentos noteiktajām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u atlases prasībām.</w:t>
      </w:r>
      <w:r w:rsidR="00D576A4">
        <w:rPr>
          <w:rFonts w:eastAsia="Courier New" w:cs="Times New Roman"/>
          <w:szCs w:val="24"/>
          <w:lang w:eastAsia="lv-LV"/>
        </w:rPr>
        <w:t xml:space="preserve"> </w:t>
      </w:r>
      <w:r w:rsidR="006709E7" w:rsidRPr="00D576A4">
        <w:rPr>
          <w:rFonts w:eastAsia="Courier New" w:cs="Times New Roman"/>
          <w:szCs w:val="24"/>
          <w:lang w:eastAsia="lv-LV"/>
        </w:rPr>
        <w:t xml:space="preserve">Eiropas vienotais iepirkuma procedūras dokuments pieejams Eiropas Komisijas mājaslapā </w:t>
      </w:r>
      <w:hyperlink r:id="rId17" w:history="1">
        <w:r w:rsidR="009D0035" w:rsidRPr="00D576A4">
          <w:rPr>
            <w:rStyle w:val="Hyperlink"/>
            <w:rFonts w:eastAsia="Courier New" w:cs="Times New Roman"/>
            <w:szCs w:val="24"/>
            <w:lang w:eastAsia="lv-LV"/>
          </w:rPr>
          <w:t>https://ec.europa.eu/growth/tools-databases/espd</w:t>
        </w:r>
      </w:hyperlink>
      <w:r w:rsidR="00105F3E">
        <w:t>.</w:t>
      </w:r>
      <w:r w:rsidR="00C93CD6" w:rsidRPr="00D576A4">
        <w:rPr>
          <w:rFonts w:eastAsia="Courier New" w:cs="Times New Roman"/>
          <w:szCs w:val="24"/>
          <w:lang w:eastAsia="lv-LV"/>
        </w:rPr>
        <w:t xml:space="preserve"> </w:t>
      </w:r>
      <w:r w:rsidR="0060050A" w:rsidRPr="00D576A4">
        <w:rPr>
          <w:rFonts w:eastAsia="Courier New" w:cs="Times New Roman"/>
          <w:szCs w:val="24"/>
          <w:lang w:eastAsia="lv-LV"/>
        </w:rPr>
        <w:t>Kandidāt</w:t>
      </w:r>
      <w:r w:rsidR="00F24574" w:rsidRPr="00D576A4">
        <w:rPr>
          <w:rFonts w:eastAsiaTheme="minorHAnsi" w:cs="Times New Roman"/>
          <w:szCs w:val="24"/>
        </w:rPr>
        <w:t xml:space="preserve">am EVIPD ir jānorāda arī, vai tas atbilst </w:t>
      </w:r>
      <w:r w:rsidR="00F24574" w:rsidRPr="00D576A4">
        <w:rPr>
          <w:rFonts w:cs="Times New Roman"/>
          <w:color w:val="000000"/>
          <w:szCs w:val="24"/>
          <w:lang w:eastAsia="lv-LV"/>
        </w:rPr>
        <w:t xml:space="preserve">PIL 42.panta </w:t>
      </w:r>
      <w:r w:rsidR="000E77F5" w:rsidRPr="00D576A4">
        <w:rPr>
          <w:rFonts w:cs="Times New Roman"/>
          <w:color w:val="000000"/>
          <w:szCs w:val="24"/>
          <w:lang w:eastAsia="lv-LV"/>
        </w:rPr>
        <w:t xml:space="preserve">otrās </w:t>
      </w:r>
      <w:r w:rsidR="00F24574" w:rsidRPr="00D576A4">
        <w:rPr>
          <w:rFonts w:cs="Times New Roman"/>
          <w:color w:val="000000"/>
          <w:szCs w:val="24"/>
          <w:lang w:eastAsia="lv-LV"/>
        </w:rPr>
        <w:t xml:space="preserve">daļas </w:t>
      </w:r>
      <w:r w:rsidR="000E77F5" w:rsidRPr="00D576A4">
        <w:rPr>
          <w:rFonts w:cs="Times New Roman"/>
          <w:color w:val="000000"/>
          <w:szCs w:val="24"/>
          <w:lang w:eastAsia="lv-LV"/>
        </w:rPr>
        <w:t>3</w:t>
      </w:r>
      <w:r w:rsidR="00F24574" w:rsidRPr="00D576A4">
        <w:rPr>
          <w:rFonts w:eastAsiaTheme="minorHAnsi" w:cs="Times New Roman"/>
          <w:szCs w:val="24"/>
        </w:rPr>
        <w:t>.</w:t>
      </w:r>
      <w:r w:rsidR="00F24574" w:rsidRPr="00D576A4">
        <w:rPr>
          <w:rFonts w:cs="Times New Roman"/>
          <w:color w:val="000000"/>
          <w:szCs w:val="24"/>
          <w:lang w:eastAsia="lv-LV"/>
        </w:rPr>
        <w:t xml:space="preserve">punktā minētajam izslēgšanas nosacījumam, kā arī </w:t>
      </w:r>
      <w:r w:rsidR="00F24574" w:rsidRPr="00D576A4">
        <w:rPr>
          <w:rFonts w:eastAsiaTheme="minorHAnsi" w:cs="Times New Roman"/>
          <w:szCs w:val="24"/>
        </w:rPr>
        <w:t>Starptautisko un Latvijas Republikas nacionālo sankciju likuma 11.</w:t>
      </w:r>
      <w:r w:rsidR="00F24574" w:rsidRPr="00D576A4">
        <w:rPr>
          <w:rFonts w:eastAsiaTheme="minorHAnsi" w:cs="Times New Roman"/>
          <w:szCs w:val="24"/>
          <w:vertAlign w:val="superscript"/>
        </w:rPr>
        <w:t>1</w:t>
      </w:r>
      <w:r w:rsidR="000C3485">
        <w:rPr>
          <w:rFonts w:eastAsiaTheme="minorHAnsi" w:cs="Times New Roman"/>
          <w:szCs w:val="24"/>
          <w:vertAlign w:val="superscript"/>
        </w:rPr>
        <w:t xml:space="preserve"> </w:t>
      </w:r>
      <w:r w:rsidR="00F24574" w:rsidRPr="00D576A4">
        <w:rPr>
          <w:rFonts w:eastAsiaTheme="minorHAnsi" w:cs="Times New Roman"/>
          <w:szCs w:val="24"/>
        </w:rPr>
        <w:t>panta pirmās un otrās daļas izslēgšanas nosacījumam.</w:t>
      </w:r>
    </w:p>
    <w:p w14:paraId="3F3098A4" w14:textId="77777777" w:rsidR="00ED43B9" w:rsidRPr="00C22BB3" w:rsidRDefault="00ED43B9" w:rsidP="007A2D53">
      <w:pPr>
        <w:widowControl w:val="0"/>
        <w:spacing w:after="0"/>
        <w:rPr>
          <w:rFonts w:eastAsia="Courier New" w:cs="Times New Roman"/>
          <w:szCs w:val="24"/>
          <w:lang w:eastAsia="lv-LV"/>
        </w:rPr>
      </w:pPr>
    </w:p>
    <w:p w14:paraId="465CAAD0" w14:textId="77777777" w:rsidR="009C777D" w:rsidRPr="00C22BB3" w:rsidRDefault="00733369" w:rsidP="00302588">
      <w:pPr>
        <w:pStyle w:val="Heading1"/>
        <w:numPr>
          <w:ilvl w:val="0"/>
          <w:numId w:val="5"/>
        </w:numPr>
        <w:rPr>
          <w:sz w:val="24"/>
          <w:szCs w:val="24"/>
        </w:rPr>
      </w:pPr>
      <w:bookmarkStart w:id="68" w:name="_Toc1656111"/>
      <w:bookmarkStart w:id="69" w:name="_Toc1657987"/>
      <w:bookmarkStart w:id="70" w:name="_Toc2775694"/>
      <w:bookmarkStart w:id="71" w:name="_Toc450735331"/>
      <w:r w:rsidRPr="00C22BB3">
        <w:rPr>
          <w:sz w:val="24"/>
          <w:szCs w:val="24"/>
        </w:rPr>
        <w:t>KANDIDĀTU ATLASE</w:t>
      </w:r>
      <w:bookmarkEnd w:id="68"/>
      <w:bookmarkEnd w:id="69"/>
      <w:bookmarkEnd w:id="70"/>
    </w:p>
    <w:p w14:paraId="6C11C23B" w14:textId="77777777" w:rsidR="00DE40BC" w:rsidRPr="00C22BB3" w:rsidRDefault="0060050A" w:rsidP="00302588">
      <w:pPr>
        <w:pStyle w:val="Heading2"/>
        <w:numPr>
          <w:ilvl w:val="1"/>
          <w:numId w:val="5"/>
        </w:numPr>
        <w:rPr>
          <w:rFonts w:eastAsia="Courier New"/>
          <w:sz w:val="24"/>
          <w:szCs w:val="24"/>
          <w:lang w:eastAsia="lv-LV"/>
        </w:rPr>
      </w:pPr>
      <w:bookmarkStart w:id="72" w:name="_Toc450735335"/>
      <w:bookmarkStart w:id="73" w:name="_Toc1656112"/>
      <w:bookmarkStart w:id="74" w:name="_Toc1657988"/>
      <w:bookmarkStart w:id="75" w:name="_Toc2775695"/>
      <w:bookmarkEnd w:id="71"/>
      <w:r w:rsidRPr="00C22BB3">
        <w:rPr>
          <w:rFonts w:eastAsia="Courier New"/>
          <w:sz w:val="24"/>
          <w:szCs w:val="24"/>
          <w:lang w:eastAsia="lv-LV"/>
        </w:rPr>
        <w:t>Kandidāt</w:t>
      </w:r>
      <w:r w:rsidR="00DE40BC" w:rsidRPr="00C22BB3">
        <w:rPr>
          <w:rFonts w:eastAsia="Courier New"/>
          <w:sz w:val="24"/>
          <w:szCs w:val="24"/>
          <w:lang w:eastAsia="lv-LV"/>
        </w:rPr>
        <w:t>u atlases dokumentu pārbaude</w:t>
      </w:r>
      <w:bookmarkEnd w:id="72"/>
      <w:bookmarkEnd w:id="73"/>
      <w:bookmarkEnd w:id="74"/>
      <w:bookmarkEnd w:id="75"/>
    </w:p>
    <w:p w14:paraId="00553504" w14:textId="1E57C4E0" w:rsidR="00DE40BC" w:rsidRPr="00C22BB3" w:rsidRDefault="00DE40BC" w:rsidP="00302588">
      <w:pPr>
        <w:widowControl w:val="0"/>
        <w:numPr>
          <w:ilvl w:val="2"/>
          <w:numId w:val="5"/>
        </w:numPr>
        <w:spacing w:after="0"/>
        <w:contextualSpacing/>
        <w:rPr>
          <w:rFonts w:eastAsia="Courier New" w:cs="Times New Roman"/>
          <w:szCs w:val="24"/>
          <w:lang w:eastAsia="lv-LV"/>
        </w:rPr>
      </w:pPr>
      <w:r w:rsidRPr="00C22BB3">
        <w:rPr>
          <w:rFonts w:eastAsia="Courier New" w:cs="Times New Roman"/>
          <w:szCs w:val="24"/>
          <w:lang w:eastAsia="lv-LV"/>
        </w:rPr>
        <w:t xml:space="preserve">Iepirkuma komisija novērtē katra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a atbilstību Nolikuma 3.2., 3.3.</w:t>
      </w:r>
      <w:r w:rsidR="000461BA" w:rsidRPr="00C22BB3">
        <w:rPr>
          <w:rFonts w:eastAsia="Courier New" w:cs="Times New Roman"/>
          <w:szCs w:val="24"/>
          <w:lang w:eastAsia="lv-LV"/>
        </w:rPr>
        <w:t xml:space="preserve"> un 3.4.</w:t>
      </w:r>
      <w:r w:rsidR="00A15061" w:rsidRPr="00C22BB3">
        <w:rPr>
          <w:rFonts w:eastAsia="Courier New" w:cs="Times New Roman"/>
          <w:szCs w:val="24"/>
          <w:lang w:eastAsia="lv-LV"/>
        </w:rPr>
        <w:t> </w:t>
      </w:r>
      <w:r w:rsidRPr="00C22BB3">
        <w:rPr>
          <w:rFonts w:eastAsia="Courier New" w:cs="Times New Roman"/>
          <w:szCs w:val="24"/>
          <w:lang w:eastAsia="lv-LV"/>
        </w:rPr>
        <w:t>punktu prasībām, pārbauda iesniegtos atlases dokumentus saskaņā ar Nolikuma 4.</w:t>
      </w:r>
      <w:r w:rsidR="00700043" w:rsidRPr="00C22BB3">
        <w:rPr>
          <w:rFonts w:eastAsia="Courier New" w:cs="Times New Roman"/>
          <w:szCs w:val="24"/>
          <w:lang w:eastAsia="lv-LV"/>
        </w:rPr>
        <w:t>1. līdz 4.</w:t>
      </w:r>
      <w:r w:rsidR="00957770" w:rsidRPr="00C22BB3">
        <w:rPr>
          <w:rFonts w:eastAsia="Courier New" w:cs="Times New Roman"/>
          <w:szCs w:val="24"/>
          <w:lang w:eastAsia="lv-LV"/>
        </w:rPr>
        <w:t>4</w:t>
      </w:r>
      <w:r w:rsidR="00700043" w:rsidRPr="00C22BB3">
        <w:rPr>
          <w:rFonts w:eastAsia="Courier New" w:cs="Times New Roman"/>
          <w:szCs w:val="24"/>
          <w:lang w:eastAsia="lv-LV"/>
        </w:rPr>
        <w:t xml:space="preserve">. </w:t>
      </w:r>
      <w:r w:rsidRPr="00C22BB3">
        <w:rPr>
          <w:rFonts w:eastAsia="Courier New" w:cs="Times New Roman"/>
          <w:szCs w:val="24"/>
          <w:lang w:eastAsia="lv-LV"/>
        </w:rPr>
        <w:t>punktu.</w:t>
      </w:r>
    </w:p>
    <w:p w14:paraId="5FDF9D5D" w14:textId="242B0C02" w:rsidR="00CC54B7" w:rsidRPr="00C22BB3" w:rsidRDefault="00CC54B7" w:rsidP="00302588">
      <w:pPr>
        <w:widowControl w:val="0"/>
        <w:numPr>
          <w:ilvl w:val="2"/>
          <w:numId w:val="5"/>
        </w:numPr>
        <w:spacing w:after="0"/>
        <w:contextualSpacing/>
        <w:rPr>
          <w:rFonts w:eastAsia="Courier New" w:cs="Times New Roman"/>
          <w:szCs w:val="24"/>
          <w:lang w:eastAsia="lv-LV"/>
        </w:rPr>
      </w:pPr>
      <w:r w:rsidRPr="00C22BB3">
        <w:rPr>
          <w:rFonts w:eastAsia="Courier New" w:cs="Times New Roman"/>
          <w:szCs w:val="24"/>
          <w:lang w:eastAsia="lv-LV"/>
        </w:rPr>
        <w:t xml:space="preserve">Ja pasūtītājs konstatē, ka </w:t>
      </w:r>
      <w:r w:rsidR="002040D3" w:rsidRPr="00C22BB3">
        <w:rPr>
          <w:rFonts w:eastAsia="Courier New" w:cs="Times New Roman"/>
          <w:szCs w:val="24"/>
          <w:lang w:eastAsia="lv-LV"/>
        </w:rPr>
        <w:t>pieteikum</w:t>
      </w:r>
      <w:r w:rsidRPr="00C22BB3">
        <w:rPr>
          <w:rFonts w:eastAsia="Courier New" w:cs="Times New Roman"/>
          <w:szCs w:val="24"/>
          <w:lang w:eastAsia="lv-LV"/>
        </w:rPr>
        <w:t xml:space="preserve">ā ietvertā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a iesniegtā informācija vai dokuments ir neskaidrs vai nepilnīgs, tas pieprasa, lai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vai kompetenta institūcija izskaidro vai papildina minēto informāciju vai dokumentu vai iesniedz trūkstošo dokumentu, nodrošinot vienlīdzīgu attieksmi pret visiem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iem. </w:t>
      </w:r>
    </w:p>
    <w:p w14:paraId="20A4DA7F" w14:textId="017865E8" w:rsidR="00CC54B7" w:rsidRPr="00C22BB3" w:rsidRDefault="00CC54B7" w:rsidP="00302588">
      <w:pPr>
        <w:widowControl w:val="0"/>
        <w:numPr>
          <w:ilvl w:val="2"/>
          <w:numId w:val="5"/>
        </w:numPr>
        <w:spacing w:after="0"/>
        <w:contextualSpacing/>
        <w:rPr>
          <w:rFonts w:eastAsia="Courier New" w:cs="Times New Roman"/>
          <w:szCs w:val="24"/>
          <w:lang w:eastAsia="lv-LV"/>
        </w:rPr>
      </w:pPr>
      <w:r w:rsidRPr="00C22BB3">
        <w:rPr>
          <w:rFonts w:eastAsia="Courier New" w:cs="Times New Roman"/>
          <w:szCs w:val="24"/>
          <w:lang w:eastAsia="lv-LV"/>
        </w:rPr>
        <w:t xml:space="preserve">Ja </w:t>
      </w:r>
      <w:r w:rsidR="00613635" w:rsidRPr="00C22BB3">
        <w:rPr>
          <w:rFonts w:eastAsia="Courier New" w:cs="Times New Roman"/>
          <w:szCs w:val="24"/>
          <w:lang w:eastAsia="lv-LV"/>
        </w:rPr>
        <w:t>P</w:t>
      </w:r>
      <w:r w:rsidRPr="00C22BB3">
        <w:rPr>
          <w:rFonts w:eastAsia="Courier New" w:cs="Times New Roman"/>
          <w:szCs w:val="24"/>
          <w:lang w:eastAsia="lv-LV"/>
        </w:rPr>
        <w:t xml:space="preserve">asūtītājam rodas šaubas par iesniegtās dokumenta kopijas autentiskumu, tas pieprasa, lai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s uzrāda dokumenta oriģinālu.</w:t>
      </w:r>
    </w:p>
    <w:p w14:paraId="6F5EF69A" w14:textId="07A120B4" w:rsidR="009C777D" w:rsidRPr="00C22BB3" w:rsidRDefault="00DE40BC" w:rsidP="00302588">
      <w:pPr>
        <w:widowControl w:val="0"/>
        <w:numPr>
          <w:ilvl w:val="2"/>
          <w:numId w:val="5"/>
        </w:numPr>
        <w:spacing w:after="0"/>
        <w:contextualSpacing/>
        <w:rPr>
          <w:rFonts w:eastAsia="Courier New" w:cs="Times New Roman"/>
          <w:szCs w:val="24"/>
          <w:lang w:eastAsia="lv-LV"/>
        </w:rPr>
      </w:pPr>
      <w:r w:rsidRPr="00C22BB3">
        <w:rPr>
          <w:rFonts w:eastAsia="Courier New" w:cs="Times New Roman"/>
          <w:szCs w:val="24"/>
          <w:lang w:eastAsia="lv-LV"/>
        </w:rPr>
        <w:t xml:space="preserve">Ja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neatbilst kādai no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u kvalifikācijas prasībām, iepirkuma komisija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u izslēdz no turpmākās dalības iepirkuma procedūrā un tā </w:t>
      </w:r>
      <w:r w:rsidR="002040D3" w:rsidRPr="00C22BB3">
        <w:rPr>
          <w:rFonts w:eastAsia="Courier New" w:cs="Times New Roman"/>
          <w:szCs w:val="24"/>
          <w:lang w:eastAsia="lv-LV"/>
        </w:rPr>
        <w:t>pieteikum</w:t>
      </w:r>
      <w:r w:rsidRPr="00C22BB3">
        <w:rPr>
          <w:rFonts w:eastAsia="Courier New" w:cs="Times New Roman"/>
          <w:szCs w:val="24"/>
          <w:lang w:eastAsia="lv-LV"/>
        </w:rPr>
        <w:t>u tālāk neizskata.</w:t>
      </w:r>
    </w:p>
    <w:p w14:paraId="66EEA92C" w14:textId="77777777" w:rsidR="00DE40BC" w:rsidRPr="00C22BB3" w:rsidRDefault="0060050A" w:rsidP="00302588">
      <w:pPr>
        <w:pStyle w:val="Heading2"/>
        <w:numPr>
          <w:ilvl w:val="1"/>
          <w:numId w:val="5"/>
        </w:numPr>
        <w:rPr>
          <w:sz w:val="24"/>
          <w:szCs w:val="24"/>
        </w:rPr>
      </w:pPr>
      <w:bookmarkStart w:id="76" w:name="_Toc2775696"/>
      <w:r w:rsidRPr="00C22BB3">
        <w:rPr>
          <w:sz w:val="24"/>
          <w:szCs w:val="24"/>
        </w:rPr>
        <w:t>Kandidāt</w:t>
      </w:r>
      <w:r w:rsidR="00DE40BC" w:rsidRPr="00C22BB3">
        <w:rPr>
          <w:sz w:val="24"/>
          <w:szCs w:val="24"/>
        </w:rPr>
        <w:t xml:space="preserve">a pārbaude </w:t>
      </w:r>
      <w:r w:rsidR="009C777D" w:rsidRPr="00C22BB3">
        <w:rPr>
          <w:sz w:val="24"/>
          <w:szCs w:val="24"/>
        </w:rPr>
        <w:t>par izslēgšanas nosacījumu neesamību</w:t>
      </w:r>
      <w:bookmarkEnd w:id="76"/>
    </w:p>
    <w:p w14:paraId="6CDCDFBD" w14:textId="2B7CC63B" w:rsidR="00DE40BC" w:rsidRPr="00C22BB3" w:rsidRDefault="009C777D" w:rsidP="00302588">
      <w:pPr>
        <w:pStyle w:val="ListParagraph"/>
        <w:widowControl w:val="0"/>
        <w:numPr>
          <w:ilvl w:val="2"/>
          <w:numId w:val="5"/>
        </w:numPr>
        <w:spacing w:after="0"/>
        <w:rPr>
          <w:rFonts w:cs="Times New Roman"/>
          <w:b/>
          <w:szCs w:val="24"/>
        </w:rPr>
      </w:pPr>
      <w:r w:rsidRPr="00C22BB3">
        <w:rPr>
          <w:rFonts w:cs="Times New Roman"/>
          <w:szCs w:val="24"/>
        </w:rPr>
        <w:t>I</w:t>
      </w:r>
      <w:r w:rsidR="00DE40BC" w:rsidRPr="00C22BB3">
        <w:rPr>
          <w:rFonts w:cs="Times New Roman"/>
          <w:szCs w:val="24"/>
        </w:rPr>
        <w:t xml:space="preserve">epirkuma komisija attiecībā uz katru </w:t>
      </w:r>
      <w:r w:rsidR="00EB472A">
        <w:rPr>
          <w:rFonts w:cs="Times New Roman"/>
          <w:szCs w:val="24"/>
        </w:rPr>
        <w:t>k</w:t>
      </w:r>
      <w:r w:rsidR="0060050A" w:rsidRPr="00C22BB3">
        <w:rPr>
          <w:rFonts w:cs="Times New Roman"/>
          <w:szCs w:val="24"/>
        </w:rPr>
        <w:t>andidāt</w:t>
      </w:r>
      <w:r w:rsidR="00DE40BC" w:rsidRPr="00C22BB3">
        <w:rPr>
          <w:rFonts w:cs="Times New Roman"/>
          <w:szCs w:val="24"/>
        </w:rPr>
        <w:t>u, kur</w:t>
      </w:r>
      <w:r w:rsidRPr="00C22BB3">
        <w:rPr>
          <w:rFonts w:cs="Times New Roman"/>
          <w:szCs w:val="24"/>
        </w:rPr>
        <w:t>š pirmšķietami būtu uzaicināms piedalīties dialogā</w:t>
      </w:r>
      <w:r w:rsidR="00EB472A">
        <w:rPr>
          <w:rFonts w:cs="Times New Roman"/>
          <w:szCs w:val="24"/>
        </w:rPr>
        <w:t xml:space="preserve"> (Iepirkuma 2.kārta)</w:t>
      </w:r>
      <w:r w:rsidRPr="00C22BB3">
        <w:rPr>
          <w:rFonts w:cs="Times New Roman"/>
          <w:szCs w:val="24"/>
        </w:rPr>
        <w:t xml:space="preserve">, </w:t>
      </w:r>
      <w:r w:rsidR="00DE40BC" w:rsidRPr="00C22BB3">
        <w:rPr>
          <w:rFonts w:cs="Times New Roman"/>
          <w:szCs w:val="24"/>
        </w:rPr>
        <w:t xml:space="preserve">veic pārbaudi par Publisko iepirkumu likuma </w:t>
      </w:r>
      <w:r w:rsidR="002609A8" w:rsidRPr="00C22BB3">
        <w:rPr>
          <w:rFonts w:cs="Times New Roman"/>
          <w:szCs w:val="24"/>
        </w:rPr>
        <w:t>42.</w:t>
      </w:r>
      <w:r w:rsidR="00B80D68" w:rsidRPr="00C22BB3">
        <w:rPr>
          <w:rFonts w:cs="Times New Roman"/>
          <w:szCs w:val="24"/>
        </w:rPr>
        <w:t> panta otrajā</w:t>
      </w:r>
      <w:r w:rsidR="00DE40BC" w:rsidRPr="00C22BB3">
        <w:rPr>
          <w:rFonts w:cs="Times New Roman"/>
          <w:szCs w:val="24"/>
        </w:rPr>
        <w:t xml:space="preserve"> daļā</w:t>
      </w:r>
      <w:r w:rsidR="005671EF" w:rsidRPr="00C22BB3">
        <w:rPr>
          <w:rFonts w:eastAsia="Times New Roman" w:cs="Times New Roman"/>
          <w:szCs w:val="24"/>
        </w:rPr>
        <w:t xml:space="preserve">, </w:t>
      </w:r>
      <w:r w:rsidR="005671EF" w:rsidRPr="00C22BB3">
        <w:rPr>
          <w:rFonts w:cs="Times New Roman"/>
          <w:szCs w:val="24"/>
        </w:rPr>
        <w:t>kā arī Starptautisko un Latvijas Republikas nacionālo sankciju likuma 11.</w:t>
      </w:r>
      <w:r w:rsidR="005671EF" w:rsidRPr="00C22BB3">
        <w:rPr>
          <w:rFonts w:cs="Times New Roman"/>
          <w:szCs w:val="24"/>
          <w:vertAlign w:val="superscript"/>
        </w:rPr>
        <w:t>1</w:t>
      </w:r>
      <w:r w:rsidR="005671EF" w:rsidRPr="00C22BB3">
        <w:rPr>
          <w:rFonts w:cs="Times New Roman"/>
          <w:szCs w:val="24"/>
        </w:rPr>
        <w:t>pantā</w:t>
      </w:r>
      <w:r w:rsidR="004C5985" w:rsidRPr="00C22BB3">
        <w:rPr>
          <w:rFonts w:cs="Times New Roman"/>
          <w:szCs w:val="24"/>
        </w:rPr>
        <w:t xml:space="preserve"> </w:t>
      </w:r>
      <w:r w:rsidR="00015F73" w:rsidRPr="00C22BB3">
        <w:rPr>
          <w:rFonts w:cs="Times New Roman"/>
          <w:szCs w:val="24"/>
        </w:rPr>
        <w:t xml:space="preserve">minēto </w:t>
      </w:r>
      <w:r w:rsidR="0060050A" w:rsidRPr="00C22BB3">
        <w:rPr>
          <w:rFonts w:cs="Times New Roman"/>
          <w:szCs w:val="24"/>
        </w:rPr>
        <w:t>Kandidāt</w:t>
      </w:r>
      <w:r w:rsidR="00DE40BC" w:rsidRPr="00C22BB3">
        <w:rPr>
          <w:rFonts w:cs="Times New Roman"/>
          <w:szCs w:val="24"/>
        </w:rPr>
        <w:t xml:space="preserve">u izslēgšanas gadījumu esamību. Pārbaudi </w:t>
      </w:r>
      <w:r w:rsidR="005671EF" w:rsidRPr="00C22BB3">
        <w:rPr>
          <w:rFonts w:cs="Times New Roman"/>
          <w:szCs w:val="24"/>
        </w:rPr>
        <w:t>par Publisko ie</w:t>
      </w:r>
      <w:r w:rsidR="00B80D68" w:rsidRPr="00C22BB3">
        <w:rPr>
          <w:rFonts w:cs="Times New Roman"/>
          <w:szCs w:val="24"/>
        </w:rPr>
        <w:t>pirkumu likuma 42.</w:t>
      </w:r>
      <w:r w:rsidR="00485295">
        <w:rPr>
          <w:rFonts w:cs="Times New Roman"/>
          <w:szCs w:val="24"/>
        </w:rPr>
        <w:t xml:space="preserve"> </w:t>
      </w:r>
      <w:r w:rsidR="00B80D68" w:rsidRPr="00C22BB3">
        <w:rPr>
          <w:rFonts w:cs="Times New Roman"/>
          <w:szCs w:val="24"/>
        </w:rPr>
        <w:t>panta otrajā</w:t>
      </w:r>
      <w:r w:rsidR="005671EF" w:rsidRPr="00C22BB3">
        <w:rPr>
          <w:rFonts w:cs="Times New Roman"/>
          <w:szCs w:val="24"/>
        </w:rPr>
        <w:t xml:space="preserve"> daļā noteiktajiem izslēgšanas nosacījumiem </w:t>
      </w:r>
      <w:r w:rsidR="00DE40BC" w:rsidRPr="00C22BB3">
        <w:rPr>
          <w:rFonts w:cs="Times New Roman"/>
          <w:szCs w:val="24"/>
        </w:rPr>
        <w:t xml:space="preserve">veic arī attiecībā uz Publisko iepirkumu likuma </w:t>
      </w:r>
      <w:r w:rsidR="002609A8" w:rsidRPr="00C22BB3">
        <w:rPr>
          <w:rFonts w:cs="Times New Roman"/>
          <w:szCs w:val="24"/>
        </w:rPr>
        <w:t>42.</w:t>
      </w:r>
      <w:r w:rsidR="00DE40BC" w:rsidRPr="00C22BB3">
        <w:rPr>
          <w:rFonts w:cs="Times New Roman"/>
          <w:szCs w:val="24"/>
        </w:rPr>
        <w:t xml:space="preserve"> panta </w:t>
      </w:r>
      <w:r w:rsidR="00577BE0" w:rsidRPr="00C22BB3">
        <w:rPr>
          <w:rFonts w:cs="Times New Roman"/>
          <w:szCs w:val="24"/>
        </w:rPr>
        <w:t>trešajā daļā minētajām personām</w:t>
      </w:r>
      <w:r w:rsidR="00DE40BC" w:rsidRPr="00C22BB3">
        <w:rPr>
          <w:rFonts w:cs="Times New Roman"/>
          <w:szCs w:val="24"/>
        </w:rPr>
        <w:t>.</w:t>
      </w:r>
      <w:r w:rsidR="005671EF" w:rsidRPr="00C22BB3">
        <w:rPr>
          <w:rFonts w:cs="Times New Roman"/>
          <w:szCs w:val="24"/>
        </w:rPr>
        <w:t xml:space="preserve"> Pārbaudi par Starptautisko un Latvijas Republikas nacionālo sankciju likuma 11.</w:t>
      </w:r>
      <w:r w:rsidR="005671EF" w:rsidRPr="00C22BB3">
        <w:rPr>
          <w:rFonts w:cs="Times New Roman"/>
          <w:szCs w:val="24"/>
          <w:vertAlign w:val="superscript"/>
        </w:rPr>
        <w:t>1</w:t>
      </w:r>
      <w:r w:rsidR="00F31164">
        <w:rPr>
          <w:rFonts w:cs="Times New Roman"/>
          <w:szCs w:val="24"/>
          <w:vertAlign w:val="superscript"/>
        </w:rPr>
        <w:t xml:space="preserve"> </w:t>
      </w:r>
      <w:r w:rsidR="005671EF" w:rsidRPr="00C22BB3">
        <w:rPr>
          <w:rFonts w:cs="Times New Roman"/>
          <w:szCs w:val="24"/>
        </w:rPr>
        <w:t>pantā noteiktajiem izslēgšanas nosacījumiem veic Starptautisko un Latvijas Republikas nacionālo sankciju likuma 11.</w:t>
      </w:r>
      <w:r w:rsidR="005671EF" w:rsidRPr="00C22BB3">
        <w:rPr>
          <w:rFonts w:cs="Times New Roman"/>
          <w:szCs w:val="24"/>
          <w:vertAlign w:val="superscript"/>
        </w:rPr>
        <w:t>1</w:t>
      </w:r>
      <w:r w:rsidR="005671EF" w:rsidRPr="00C22BB3">
        <w:rPr>
          <w:rFonts w:cs="Times New Roman"/>
          <w:szCs w:val="24"/>
        </w:rPr>
        <w:t>pantā noteiktajā kārtībā attiecībā uz tajā norādītajiem subjektiem. Veicot pārbaudi saskaņā ar Starptautisko un Latvijas Republikas nacionālo sankciju likuma 11.</w:t>
      </w:r>
      <w:r w:rsidR="005671EF" w:rsidRPr="00C22BB3">
        <w:rPr>
          <w:rFonts w:cs="Times New Roman"/>
          <w:szCs w:val="24"/>
          <w:vertAlign w:val="superscript"/>
        </w:rPr>
        <w:t>1</w:t>
      </w:r>
      <w:r w:rsidR="005671EF" w:rsidRPr="00C22BB3">
        <w:rPr>
          <w:rFonts w:cs="Times New Roman"/>
          <w:szCs w:val="24"/>
        </w:rPr>
        <w:t xml:space="preserve">pantu, Pasūtītājam ir tiesības pieprasīt </w:t>
      </w:r>
      <w:r w:rsidR="00485295">
        <w:rPr>
          <w:rFonts w:cs="Times New Roman"/>
          <w:szCs w:val="24"/>
        </w:rPr>
        <w:lastRenderedPageBreak/>
        <w:t>k</w:t>
      </w:r>
      <w:r w:rsidR="0060050A" w:rsidRPr="00C22BB3">
        <w:rPr>
          <w:rFonts w:cs="Times New Roman"/>
          <w:szCs w:val="24"/>
        </w:rPr>
        <w:t>andidāt</w:t>
      </w:r>
      <w:r w:rsidR="005671EF" w:rsidRPr="00C22BB3">
        <w:rPr>
          <w:rFonts w:cs="Times New Roman"/>
          <w:szCs w:val="24"/>
        </w:rPr>
        <w:t>am iesniegt aktuālu informāciju par subjektiem, par kuriem veicama pārbaude un apliecināt iepriekš iesniegta vai izdota dokumenta atbilstību pašreizējai situācijai.</w:t>
      </w:r>
    </w:p>
    <w:p w14:paraId="70803EEF" w14:textId="47BCF68D" w:rsidR="002C0B19" w:rsidRPr="00C22BB3" w:rsidRDefault="00066EF1" w:rsidP="00302588">
      <w:pPr>
        <w:pStyle w:val="ListParagraph"/>
        <w:widowControl w:val="0"/>
        <w:numPr>
          <w:ilvl w:val="2"/>
          <w:numId w:val="5"/>
        </w:numPr>
        <w:spacing w:after="0"/>
        <w:rPr>
          <w:rFonts w:cs="Times New Roman"/>
          <w:szCs w:val="24"/>
        </w:rPr>
      </w:pPr>
      <w:r w:rsidRPr="00C22BB3">
        <w:rPr>
          <w:rFonts w:cs="Times New Roman"/>
          <w:szCs w:val="24"/>
        </w:rPr>
        <w:t xml:space="preserve">Ja Pasūtītājs konstatē, ka attiecībā uz </w:t>
      </w:r>
      <w:r w:rsidR="00485295">
        <w:rPr>
          <w:rFonts w:cs="Times New Roman"/>
          <w:szCs w:val="24"/>
        </w:rPr>
        <w:t>k</w:t>
      </w:r>
      <w:r w:rsidR="0060050A" w:rsidRPr="00C22BB3">
        <w:rPr>
          <w:rFonts w:cs="Times New Roman"/>
          <w:szCs w:val="24"/>
        </w:rPr>
        <w:t>andidāt</w:t>
      </w:r>
      <w:r w:rsidRPr="00C22BB3">
        <w:rPr>
          <w:rFonts w:cs="Times New Roman"/>
          <w:szCs w:val="24"/>
        </w:rPr>
        <w:t>u, kur</w:t>
      </w:r>
      <w:r w:rsidR="005241C9" w:rsidRPr="00C22BB3">
        <w:rPr>
          <w:rFonts w:cs="Times New Roman"/>
          <w:szCs w:val="24"/>
        </w:rPr>
        <w:t xml:space="preserve">š būtu uzaicināms piedalīties dialogā </w:t>
      </w:r>
      <w:r w:rsidRPr="00C22BB3">
        <w:rPr>
          <w:rFonts w:cs="Times New Roman"/>
          <w:szCs w:val="24"/>
        </w:rPr>
        <w:t xml:space="preserve">vai </w:t>
      </w:r>
      <w:r w:rsidR="00B36865" w:rsidRPr="00C22BB3">
        <w:rPr>
          <w:rFonts w:cs="Times New Roman"/>
          <w:szCs w:val="24"/>
        </w:rPr>
        <w:t xml:space="preserve">Publisko iepirkuma likuma </w:t>
      </w:r>
      <w:r w:rsidRPr="00C22BB3">
        <w:rPr>
          <w:rFonts w:cs="Times New Roman"/>
          <w:szCs w:val="24"/>
        </w:rPr>
        <w:t xml:space="preserve">42. panta </w:t>
      </w:r>
      <w:r w:rsidR="00577BE0" w:rsidRPr="00C22BB3">
        <w:rPr>
          <w:rFonts w:cs="Times New Roman"/>
          <w:szCs w:val="24"/>
        </w:rPr>
        <w:t>trešajā daļā</w:t>
      </w:r>
      <w:r w:rsidRPr="00C22BB3">
        <w:rPr>
          <w:rFonts w:cs="Times New Roman"/>
          <w:szCs w:val="24"/>
        </w:rPr>
        <w:t xml:space="preserve"> minētajām personām, attiecas kāds no </w:t>
      </w:r>
      <w:r w:rsidR="005671EF" w:rsidRPr="00C22BB3">
        <w:rPr>
          <w:rFonts w:cs="Times New Roman"/>
          <w:szCs w:val="24"/>
        </w:rPr>
        <w:t>Publisko ie</w:t>
      </w:r>
      <w:r w:rsidR="00577BE0" w:rsidRPr="00C22BB3">
        <w:rPr>
          <w:rFonts w:cs="Times New Roman"/>
          <w:szCs w:val="24"/>
        </w:rPr>
        <w:t>pirkumu likuma 42. panta otrās daļas izslēgšanas nosacījumiem</w:t>
      </w:r>
      <w:r w:rsidR="005671EF" w:rsidRPr="00C22BB3">
        <w:rPr>
          <w:rFonts w:cs="Times New Roman"/>
          <w:szCs w:val="24"/>
        </w:rPr>
        <w:t xml:space="preserve">, tad Pasūtītājs izslēdz </w:t>
      </w:r>
      <w:r w:rsidR="00485295">
        <w:rPr>
          <w:rFonts w:cs="Times New Roman"/>
          <w:szCs w:val="24"/>
        </w:rPr>
        <w:t>k</w:t>
      </w:r>
      <w:r w:rsidR="0060050A" w:rsidRPr="00C22BB3">
        <w:rPr>
          <w:rFonts w:cs="Times New Roman"/>
          <w:szCs w:val="24"/>
        </w:rPr>
        <w:t>andidāt</w:t>
      </w:r>
      <w:r w:rsidR="00B36865" w:rsidRPr="00C22BB3">
        <w:rPr>
          <w:rFonts w:cs="Times New Roman"/>
          <w:szCs w:val="24"/>
        </w:rPr>
        <w:t>u</w:t>
      </w:r>
      <w:r w:rsidR="005671EF" w:rsidRPr="00C22BB3">
        <w:rPr>
          <w:rFonts w:cs="Times New Roman"/>
          <w:szCs w:val="24"/>
        </w:rPr>
        <w:t xml:space="preserve"> no turpmākās dalības iepirkumā. Pasūtītājs, veicot pārbaudi par Publisko iepirkumu likuma 42. panta pirmajā daļā noteikto </w:t>
      </w:r>
      <w:r w:rsidR="00485295">
        <w:rPr>
          <w:rFonts w:cs="Times New Roman"/>
          <w:szCs w:val="24"/>
        </w:rPr>
        <w:t>k</w:t>
      </w:r>
      <w:r w:rsidR="0060050A" w:rsidRPr="00C22BB3">
        <w:rPr>
          <w:rFonts w:cs="Times New Roman"/>
          <w:szCs w:val="24"/>
        </w:rPr>
        <w:t>andidāt</w:t>
      </w:r>
      <w:r w:rsidR="00B36865" w:rsidRPr="00C22BB3">
        <w:rPr>
          <w:rFonts w:cs="Times New Roman"/>
          <w:szCs w:val="24"/>
        </w:rPr>
        <w:t>u</w:t>
      </w:r>
      <w:r w:rsidR="005671EF" w:rsidRPr="00C22BB3">
        <w:rPr>
          <w:rFonts w:cs="Times New Roman"/>
          <w:szCs w:val="24"/>
        </w:rPr>
        <w:t xml:space="preserve"> izslēgšanas gadījumu esamību, ievēro Publisko iepirkuma likuma 42. panta un 43. panta</w:t>
      </w:r>
      <w:r w:rsidR="00984B40" w:rsidRPr="00C22BB3">
        <w:rPr>
          <w:rFonts w:cs="Times New Roman"/>
          <w:szCs w:val="24"/>
        </w:rPr>
        <w:t xml:space="preserve"> </w:t>
      </w:r>
      <w:r w:rsidR="005241C9" w:rsidRPr="00C22BB3">
        <w:rPr>
          <w:rFonts w:cs="Times New Roman"/>
          <w:szCs w:val="24"/>
        </w:rPr>
        <w:t xml:space="preserve">pirmās un trešās </w:t>
      </w:r>
      <w:r w:rsidR="00984B40" w:rsidRPr="00C22BB3">
        <w:rPr>
          <w:rFonts w:cs="Times New Roman"/>
          <w:szCs w:val="24"/>
        </w:rPr>
        <w:t>līdz piektās daļas</w:t>
      </w:r>
      <w:r w:rsidR="005671EF" w:rsidRPr="00C22BB3">
        <w:rPr>
          <w:rFonts w:cs="Times New Roman"/>
          <w:szCs w:val="24"/>
        </w:rPr>
        <w:t xml:space="preserve"> nosacījumus.</w:t>
      </w:r>
      <w:r w:rsidRPr="00C22BB3">
        <w:rPr>
          <w:rFonts w:cs="Times New Roman"/>
          <w:szCs w:val="24"/>
        </w:rPr>
        <w:t xml:space="preserve"> Pasūtītājs, pieņemot lēmumu par </w:t>
      </w:r>
      <w:r w:rsidR="00485295">
        <w:rPr>
          <w:rFonts w:cs="Times New Roman"/>
          <w:szCs w:val="24"/>
        </w:rPr>
        <w:t>k</w:t>
      </w:r>
      <w:r w:rsidR="0060050A" w:rsidRPr="00C22BB3">
        <w:rPr>
          <w:rFonts w:cs="Times New Roman"/>
          <w:szCs w:val="24"/>
        </w:rPr>
        <w:t>andidāt</w:t>
      </w:r>
      <w:r w:rsidRPr="00C22BB3">
        <w:rPr>
          <w:rFonts w:cs="Times New Roman"/>
          <w:szCs w:val="24"/>
        </w:rPr>
        <w:t xml:space="preserve">a izslēgšanu no turpmākās dalības iepirkuma procedūrā, rīkojas saskaņā ar </w:t>
      </w:r>
      <w:r w:rsidR="00B36865" w:rsidRPr="00C22BB3">
        <w:rPr>
          <w:rFonts w:cs="Times New Roman"/>
          <w:szCs w:val="24"/>
        </w:rPr>
        <w:t>Publisko iepirkuma likumu</w:t>
      </w:r>
      <w:r w:rsidRPr="00C22BB3">
        <w:rPr>
          <w:rFonts w:cs="Times New Roman"/>
          <w:szCs w:val="24"/>
        </w:rPr>
        <w:t xml:space="preserve">. </w:t>
      </w:r>
    </w:p>
    <w:p w14:paraId="02FB389C" w14:textId="1E6B327D" w:rsidR="002C0B19" w:rsidRPr="00C22BB3" w:rsidRDefault="00984B40" w:rsidP="00302588">
      <w:pPr>
        <w:pStyle w:val="ListParagraph"/>
        <w:widowControl w:val="0"/>
        <w:numPr>
          <w:ilvl w:val="2"/>
          <w:numId w:val="5"/>
        </w:numPr>
        <w:spacing w:after="0"/>
        <w:rPr>
          <w:rFonts w:cs="Times New Roman"/>
          <w:szCs w:val="24"/>
        </w:rPr>
      </w:pPr>
      <w:bookmarkStart w:id="77" w:name="_Toc1655222"/>
      <w:bookmarkStart w:id="78" w:name="_Toc1656113"/>
      <w:bookmarkStart w:id="79" w:name="_Toc1657989"/>
      <w:bookmarkStart w:id="80" w:name="_Toc1658733"/>
      <w:r w:rsidRPr="00C22BB3">
        <w:rPr>
          <w:rFonts w:cs="Times New Roman"/>
          <w:szCs w:val="24"/>
        </w:rPr>
        <w:t>Ja attiecībā uz</w:t>
      </w:r>
      <w:bookmarkEnd w:id="77"/>
      <w:bookmarkEnd w:id="78"/>
      <w:bookmarkEnd w:id="79"/>
      <w:bookmarkEnd w:id="80"/>
      <w:r w:rsidRPr="00C22BB3">
        <w:rPr>
          <w:rFonts w:cs="Times New Roman"/>
          <w:szCs w:val="24"/>
        </w:rPr>
        <w:t xml:space="preserve"> personu, uz kuras iespējām </w:t>
      </w:r>
      <w:r w:rsidR="00485295">
        <w:rPr>
          <w:rFonts w:cs="Times New Roman"/>
          <w:szCs w:val="24"/>
        </w:rPr>
        <w:t>k</w:t>
      </w:r>
      <w:r w:rsidR="0060050A" w:rsidRPr="00C22BB3">
        <w:rPr>
          <w:rFonts w:cs="Times New Roman"/>
          <w:szCs w:val="24"/>
        </w:rPr>
        <w:t>andidāt</w:t>
      </w:r>
      <w:r w:rsidRPr="00C22BB3">
        <w:rPr>
          <w:rFonts w:cs="Times New Roman"/>
          <w:szCs w:val="24"/>
        </w:rPr>
        <w:t xml:space="preserve">s balstās, lai apliecinātu, ka tā kvalifikācija atbilst paziņojumā par līgumu noteiktajām prasībām attiecas Publisko iepirkumu likuma 42.panta </w:t>
      </w:r>
      <w:r w:rsidR="00957770" w:rsidRPr="00C22BB3">
        <w:rPr>
          <w:rFonts w:cs="Times New Roman"/>
          <w:szCs w:val="24"/>
        </w:rPr>
        <w:t>otrajā</w:t>
      </w:r>
      <w:r w:rsidRPr="00C22BB3">
        <w:rPr>
          <w:rFonts w:cs="Times New Roman"/>
          <w:szCs w:val="24"/>
        </w:rPr>
        <w:t xml:space="preserve"> daļā norādītie </w:t>
      </w:r>
      <w:r w:rsidR="00815BBB" w:rsidRPr="00C22BB3">
        <w:rPr>
          <w:rFonts w:cs="Times New Roman"/>
          <w:szCs w:val="24"/>
        </w:rPr>
        <w:t>izslēgšanas</w:t>
      </w:r>
      <w:r w:rsidRPr="00C22BB3">
        <w:rPr>
          <w:rFonts w:cs="Times New Roman"/>
          <w:szCs w:val="24"/>
        </w:rPr>
        <w:t xml:space="preserve"> noteikumi vai Starptautisko un Latvijas Republikas nacionālo sankciju likuma 11.</w:t>
      </w:r>
      <w:r w:rsidRPr="00C22BB3">
        <w:rPr>
          <w:rFonts w:cs="Times New Roman"/>
          <w:szCs w:val="24"/>
          <w:vertAlign w:val="superscript"/>
        </w:rPr>
        <w:t>1</w:t>
      </w:r>
      <w:r w:rsidRPr="00C22BB3">
        <w:rPr>
          <w:rFonts w:cs="Times New Roman"/>
          <w:szCs w:val="24"/>
        </w:rPr>
        <w:t xml:space="preserve">pantā norādītie izslēgšanas noteikumi, attiecīgais </w:t>
      </w:r>
      <w:r w:rsidR="00485295">
        <w:rPr>
          <w:rFonts w:cs="Times New Roman"/>
          <w:szCs w:val="24"/>
        </w:rPr>
        <w:t>k</w:t>
      </w:r>
      <w:r w:rsidR="0060050A" w:rsidRPr="00C22BB3">
        <w:rPr>
          <w:rFonts w:cs="Times New Roman"/>
          <w:szCs w:val="24"/>
        </w:rPr>
        <w:t>andidāt</w:t>
      </w:r>
      <w:r w:rsidRPr="00C22BB3">
        <w:rPr>
          <w:rFonts w:cs="Times New Roman"/>
          <w:szCs w:val="24"/>
        </w:rPr>
        <w:t xml:space="preserve">s ir izslēdzams no dalības līguma slēgšanas tiesību piešķiršanas procedūrā, ja </w:t>
      </w:r>
      <w:r w:rsidR="00485295">
        <w:rPr>
          <w:rFonts w:cs="Times New Roman"/>
          <w:szCs w:val="24"/>
        </w:rPr>
        <w:t>k</w:t>
      </w:r>
      <w:r w:rsidR="0060050A" w:rsidRPr="00C22BB3">
        <w:rPr>
          <w:rFonts w:cs="Times New Roman"/>
          <w:szCs w:val="24"/>
        </w:rPr>
        <w:t>andidāt</w:t>
      </w:r>
      <w:r w:rsidRPr="00C22BB3">
        <w:rPr>
          <w:rFonts w:cs="Times New Roman"/>
          <w:szCs w:val="24"/>
        </w:rPr>
        <w:t xml:space="preserve">s 10 (desmit) darbdienu laikā pēc Pasūtītāja pieprasījuma izsniegšanas vai nosūtīšanas dienas nav iesniedzis dokumentus par jaunu paziņojumā par līgumu vai iepirkuma procedūras dokumentos noteiktajām prasībām atbilstošu apakšuzņēmēju vai personu, uz kuras iespējām </w:t>
      </w:r>
      <w:r w:rsidR="00485295">
        <w:rPr>
          <w:rFonts w:cs="Times New Roman"/>
          <w:szCs w:val="24"/>
        </w:rPr>
        <w:t>k</w:t>
      </w:r>
      <w:r w:rsidR="0060050A" w:rsidRPr="00C22BB3">
        <w:rPr>
          <w:rFonts w:cs="Times New Roman"/>
          <w:szCs w:val="24"/>
        </w:rPr>
        <w:t>andidāt</w:t>
      </w:r>
      <w:r w:rsidRPr="00C22BB3">
        <w:rPr>
          <w:rFonts w:cs="Times New Roman"/>
          <w:szCs w:val="24"/>
        </w:rPr>
        <w:t xml:space="preserve">s balstās, lai apliecinātu, ka tā kvalifikācija atbilst paziņojumā par līgumu vai iepirkuma procedūras dokumentos noteiktajām prasībām. </w:t>
      </w:r>
    </w:p>
    <w:p w14:paraId="7AB76DCB" w14:textId="6C72AE42" w:rsidR="00DE40BC" w:rsidRPr="00C22BB3" w:rsidRDefault="004D2AF8" w:rsidP="00302588">
      <w:pPr>
        <w:pStyle w:val="ListParagraph"/>
        <w:widowControl w:val="0"/>
        <w:numPr>
          <w:ilvl w:val="2"/>
          <w:numId w:val="5"/>
        </w:numPr>
        <w:spacing w:after="0"/>
        <w:rPr>
          <w:rFonts w:cs="Times New Roman"/>
          <w:szCs w:val="24"/>
        </w:rPr>
      </w:pPr>
      <w:r w:rsidRPr="00C22BB3">
        <w:rPr>
          <w:rFonts w:cs="Times New Roman"/>
          <w:szCs w:val="24"/>
        </w:rPr>
        <w:t xml:space="preserve">Ja </w:t>
      </w:r>
      <w:r w:rsidR="00485295">
        <w:rPr>
          <w:rFonts w:cs="Times New Roman"/>
          <w:szCs w:val="24"/>
        </w:rPr>
        <w:t>k</w:t>
      </w:r>
      <w:r w:rsidR="0060050A" w:rsidRPr="00C22BB3">
        <w:rPr>
          <w:rFonts w:cs="Times New Roman"/>
          <w:szCs w:val="24"/>
        </w:rPr>
        <w:t>andidāt</w:t>
      </w:r>
      <w:r w:rsidRPr="00C22BB3">
        <w:rPr>
          <w:rFonts w:cs="Times New Roman"/>
          <w:szCs w:val="24"/>
        </w:rPr>
        <w:t xml:space="preserve">s vai personālsabiedrības biedrs, ja </w:t>
      </w:r>
      <w:r w:rsidR="00485295">
        <w:rPr>
          <w:rFonts w:cs="Times New Roman"/>
          <w:szCs w:val="24"/>
        </w:rPr>
        <w:t>k</w:t>
      </w:r>
      <w:r w:rsidR="0060050A" w:rsidRPr="00C22BB3">
        <w:rPr>
          <w:rFonts w:cs="Times New Roman"/>
          <w:szCs w:val="24"/>
        </w:rPr>
        <w:t>andidāt</w:t>
      </w:r>
      <w:r w:rsidRPr="00C22BB3">
        <w:rPr>
          <w:rFonts w:cs="Times New Roman"/>
          <w:szCs w:val="24"/>
        </w:rPr>
        <w:t>s ir personālsabiedrība, atbilst Publisko iepirkumu likuma </w:t>
      </w:r>
      <w:r w:rsidR="00E47094" w:rsidRPr="00C22BB3">
        <w:rPr>
          <w:rFonts w:cs="Times New Roman"/>
          <w:szCs w:val="24"/>
        </w:rPr>
        <w:t>42.</w:t>
      </w:r>
      <w:r w:rsidR="008B01F2" w:rsidRPr="00C22BB3">
        <w:rPr>
          <w:rFonts w:cs="Times New Roman"/>
          <w:szCs w:val="24"/>
        </w:rPr>
        <w:t> panta</w:t>
      </w:r>
      <w:r w:rsidRPr="00C22BB3">
        <w:rPr>
          <w:rFonts w:cs="Times New Roman"/>
          <w:szCs w:val="24"/>
        </w:rPr>
        <w:t> </w:t>
      </w:r>
      <w:r w:rsidR="00957770" w:rsidRPr="00C22BB3">
        <w:rPr>
          <w:rFonts w:cs="Times New Roman"/>
          <w:szCs w:val="24"/>
        </w:rPr>
        <w:t xml:space="preserve">otrās </w:t>
      </w:r>
      <w:r w:rsidRPr="00C22BB3">
        <w:rPr>
          <w:rFonts w:cs="Times New Roman"/>
          <w:szCs w:val="24"/>
        </w:rPr>
        <w:t xml:space="preserve">daļas </w:t>
      </w:r>
      <w:r w:rsidR="00957770" w:rsidRPr="00C22BB3">
        <w:rPr>
          <w:rFonts w:cs="Times New Roman"/>
          <w:color w:val="414142"/>
          <w:szCs w:val="24"/>
          <w:shd w:val="clear" w:color="auto" w:fill="FFFFFF"/>
        </w:rPr>
        <w:t>1., 4., 5., 6., 7., 10., 11., 12., 13. un 14. punktā </w:t>
      </w:r>
      <w:r w:rsidR="00A13400" w:rsidRPr="00C22BB3">
        <w:rPr>
          <w:rFonts w:cs="Times New Roman"/>
          <w:szCs w:val="24"/>
        </w:rPr>
        <w:t> </w:t>
      </w:r>
      <w:r w:rsidRPr="00C22BB3">
        <w:rPr>
          <w:rFonts w:cs="Times New Roman"/>
          <w:szCs w:val="24"/>
        </w:rPr>
        <w:t xml:space="preserve">minētajam izslēgšanas gadījumam, </w:t>
      </w:r>
      <w:r w:rsidR="00485295">
        <w:rPr>
          <w:rFonts w:cs="Times New Roman"/>
          <w:szCs w:val="24"/>
        </w:rPr>
        <w:t>k</w:t>
      </w:r>
      <w:r w:rsidR="0060050A" w:rsidRPr="00C22BB3">
        <w:rPr>
          <w:rFonts w:cs="Times New Roman"/>
          <w:szCs w:val="24"/>
        </w:rPr>
        <w:t>andidāt</w:t>
      </w:r>
      <w:r w:rsidRPr="00C22BB3">
        <w:rPr>
          <w:rFonts w:cs="Times New Roman"/>
          <w:szCs w:val="24"/>
        </w:rPr>
        <w:t xml:space="preserve">s </w:t>
      </w:r>
      <w:r w:rsidR="008D725D" w:rsidRPr="00C22BB3">
        <w:rPr>
          <w:rFonts w:cs="Times New Roman"/>
          <w:szCs w:val="24"/>
        </w:rPr>
        <w:t>kopā ar pieteikumu</w:t>
      </w:r>
      <w:r w:rsidRPr="00C22BB3">
        <w:rPr>
          <w:rFonts w:cs="Times New Roman"/>
          <w:szCs w:val="24"/>
        </w:rPr>
        <w:t xml:space="preserve">,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w:t>
      </w:r>
      <w:r w:rsidR="00485295">
        <w:rPr>
          <w:rFonts w:cs="Times New Roman"/>
          <w:szCs w:val="24"/>
        </w:rPr>
        <w:t>k</w:t>
      </w:r>
      <w:r w:rsidR="0060050A" w:rsidRPr="00C22BB3">
        <w:rPr>
          <w:rFonts w:cs="Times New Roman"/>
          <w:szCs w:val="24"/>
        </w:rPr>
        <w:t>andidāt</w:t>
      </w:r>
      <w:r w:rsidRPr="00C22BB3">
        <w:rPr>
          <w:rFonts w:cs="Times New Roman"/>
          <w:szCs w:val="24"/>
        </w:rPr>
        <w:t xml:space="preserve">s neiesniedz skaidrojumu un pierādījumus, Pasūtītājs izslēdz </w:t>
      </w:r>
      <w:r w:rsidR="00485295">
        <w:rPr>
          <w:rFonts w:cs="Times New Roman"/>
          <w:szCs w:val="24"/>
        </w:rPr>
        <w:t>k</w:t>
      </w:r>
      <w:r w:rsidR="0060050A" w:rsidRPr="00C22BB3">
        <w:rPr>
          <w:rFonts w:cs="Times New Roman"/>
          <w:szCs w:val="24"/>
        </w:rPr>
        <w:t>andidāt</w:t>
      </w:r>
      <w:r w:rsidRPr="00C22BB3">
        <w:rPr>
          <w:rFonts w:cs="Times New Roman"/>
          <w:szCs w:val="24"/>
        </w:rPr>
        <w:t>u no dalības iepirkuma procedūrā kā atbilstošu Publisko iepirkumu likuma </w:t>
      </w:r>
      <w:r w:rsidR="00E47094" w:rsidRPr="00C22BB3">
        <w:rPr>
          <w:rFonts w:cs="Times New Roman"/>
          <w:szCs w:val="24"/>
        </w:rPr>
        <w:t>42.</w:t>
      </w:r>
      <w:r w:rsidR="008B01F2" w:rsidRPr="00C22BB3">
        <w:rPr>
          <w:rFonts w:cs="Times New Roman"/>
          <w:szCs w:val="24"/>
        </w:rPr>
        <w:t> panta</w:t>
      </w:r>
      <w:r w:rsidRPr="00C22BB3">
        <w:rPr>
          <w:rFonts w:cs="Times New Roman"/>
          <w:szCs w:val="24"/>
        </w:rPr>
        <w:t> </w:t>
      </w:r>
      <w:r w:rsidR="00957770" w:rsidRPr="00C22BB3">
        <w:rPr>
          <w:rFonts w:cs="Times New Roman"/>
          <w:szCs w:val="24"/>
        </w:rPr>
        <w:t xml:space="preserve">otrās </w:t>
      </w:r>
      <w:r w:rsidRPr="00C22BB3">
        <w:rPr>
          <w:rFonts w:cs="Times New Roman"/>
          <w:szCs w:val="24"/>
        </w:rPr>
        <w:t xml:space="preserve">daļas </w:t>
      </w:r>
      <w:r w:rsidR="00957770" w:rsidRPr="00C22BB3">
        <w:rPr>
          <w:rFonts w:cs="Times New Roman"/>
          <w:color w:val="414142"/>
          <w:szCs w:val="24"/>
          <w:shd w:val="clear" w:color="auto" w:fill="FFFFFF"/>
        </w:rPr>
        <w:t>1., 4., 5., 6., 7., 10., 11., 12., 13. un 14. punktā </w:t>
      </w:r>
      <w:r w:rsidR="00957770" w:rsidRPr="00C22BB3">
        <w:rPr>
          <w:rFonts w:cs="Times New Roman"/>
          <w:szCs w:val="24"/>
        </w:rPr>
        <w:t xml:space="preserve"> </w:t>
      </w:r>
      <w:r w:rsidR="00700043" w:rsidRPr="00C22BB3">
        <w:rPr>
          <w:rFonts w:cs="Times New Roman"/>
          <w:szCs w:val="24"/>
        </w:rPr>
        <w:t>minētajiem izslēgšanas gadījumam.</w:t>
      </w:r>
    </w:p>
    <w:p w14:paraId="0317B563" w14:textId="49CA5E03" w:rsidR="009C777D" w:rsidRPr="00F31164" w:rsidRDefault="00F31164" w:rsidP="00F31164">
      <w:pPr>
        <w:pStyle w:val="Heading1"/>
        <w:numPr>
          <w:ilvl w:val="0"/>
          <w:numId w:val="5"/>
        </w:numPr>
        <w:rPr>
          <w:sz w:val="24"/>
          <w:szCs w:val="24"/>
        </w:rPr>
      </w:pPr>
      <w:bookmarkStart w:id="81" w:name="_Toc2775697"/>
      <w:r>
        <w:rPr>
          <w:sz w:val="24"/>
          <w:szCs w:val="24"/>
        </w:rPr>
        <w:t xml:space="preserve">DIALOGA NORISES PAREDZAMAIS LAIKA GRAFIKS </w:t>
      </w:r>
      <w:r w:rsidRPr="00F31164">
        <w:rPr>
          <w:sz w:val="24"/>
          <w:szCs w:val="24"/>
        </w:rPr>
        <w:t>(</w:t>
      </w:r>
      <w:r w:rsidR="00733369" w:rsidRPr="00F31164">
        <w:rPr>
          <w:sz w:val="24"/>
          <w:szCs w:val="24"/>
        </w:rPr>
        <w:t>INFORMĀCIJA PAR DIALOGA PLĀNOTO NORISI</w:t>
      </w:r>
      <w:bookmarkEnd w:id="81"/>
      <w:r w:rsidRPr="00F31164">
        <w:rPr>
          <w:sz w:val="24"/>
          <w:szCs w:val="24"/>
        </w:rPr>
        <w:t>)</w:t>
      </w:r>
    </w:p>
    <w:p w14:paraId="3480EDFB" w14:textId="4E26F265" w:rsidR="007021C9" w:rsidRPr="00C22BB3" w:rsidRDefault="009D4A6B" w:rsidP="00302588">
      <w:pPr>
        <w:pStyle w:val="ListParagraph"/>
        <w:widowControl w:val="0"/>
        <w:numPr>
          <w:ilvl w:val="1"/>
          <w:numId w:val="5"/>
        </w:numPr>
        <w:spacing w:after="0"/>
        <w:rPr>
          <w:rFonts w:cs="Times New Roman"/>
          <w:szCs w:val="24"/>
        </w:rPr>
      </w:pPr>
      <w:r w:rsidRPr="00C22BB3">
        <w:rPr>
          <w:rFonts w:cs="Times New Roman"/>
          <w:szCs w:val="24"/>
        </w:rPr>
        <w:t>D</w:t>
      </w:r>
      <w:r w:rsidR="009C777D" w:rsidRPr="00C22BB3">
        <w:rPr>
          <w:rFonts w:cs="Times New Roman"/>
          <w:szCs w:val="24"/>
        </w:rPr>
        <w:t xml:space="preserve">ialogs norisināsies ar </w:t>
      </w:r>
      <w:r w:rsidR="007021C9" w:rsidRPr="00C22BB3">
        <w:rPr>
          <w:rFonts w:cs="Times New Roman"/>
          <w:szCs w:val="24"/>
        </w:rPr>
        <w:t xml:space="preserve">atlasītajiem </w:t>
      </w:r>
      <w:r w:rsidR="00485295">
        <w:rPr>
          <w:rFonts w:cs="Times New Roman"/>
          <w:szCs w:val="24"/>
        </w:rPr>
        <w:t>k</w:t>
      </w:r>
      <w:r w:rsidR="007021C9" w:rsidRPr="00C22BB3">
        <w:rPr>
          <w:rFonts w:cs="Times New Roman"/>
          <w:szCs w:val="24"/>
        </w:rPr>
        <w:t>andidātiem</w:t>
      </w:r>
      <w:r w:rsidRPr="00C22BB3">
        <w:rPr>
          <w:rFonts w:cs="Times New Roman"/>
          <w:szCs w:val="24"/>
        </w:rPr>
        <w:t xml:space="preserve">, nosūtot </w:t>
      </w:r>
      <w:r w:rsidR="00485295">
        <w:rPr>
          <w:rFonts w:cs="Times New Roman"/>
          <w:szCs w:val="24"/>
        </w:rPr>
        <w:t>k</w:t>
      </w:r>
      <w:r w:rsidRPr="00C22BB3">
        <w:rPr>
          <w:rFonts w:cs="Times New Roman"/>
          <w:szCs w:val="24"/>
        </w:rPr>
        <w:t xml:space="preserve">andidātiem </w:t>
      </w:r>
      <w:r w:rsidR="00E40197" w:rsidRPr="00C22BB3">
        <w:rPr>
          <w:rFonts w:cs="Times New Roman"/>
          <w:szCs w:val="24"/>
        </w:rPr>
        <w:t>uzaicinājumu</w:t>
      </w:r>
      <w:r w:rsidRPr="00C22BB3">
        <w:rPr>
          <w:rFonts w:cs="Times New Roman"/>
          <w:szCs w:val="24"/>
        </w:rPr>
        <w:t xml:space="preserve"> uzsākt dialogu</w:t>
      </w:r>
      <w:r w:rsidR="006D21D0" w:rsidRPr="00C22BB3">
        <w:rPr>
          <w:rFonts w:cs="Times New Roman"/>
          <w:szCs w:val="24"/>
        </w:rPr>
        <w:t xml:space="preserve">, dodot termiņu </w:t>
      </w:r>
      <w:r w:rsidR="00831A2A">
        <w:rPr>
          <w:rFonts w:cs="Times New Roman"/>
          <w:szCs w:val="24"/>
        </w:rPr>
        <w:t xml:space="preserve">risinājuma apraksta un </w:t>
      </w:r>
      <w:r w:rsidR="006D21D0" w:rsidRPr="00C22BB3">
        <w:rPr>
          <w:rFonts w:cs="Times New Roman"/>
          <w:szCs w:val="24"/>
        </w:rPr>
        <w:t xml:space="preserve">priekšlikumu iesniegšanai </w:t>
      </w:r>
      <w:r w:rsidR="00831A2A">
        <w:rPr>
          <w:rFonts w:cs="Times New Roman"/>
          <w:szCs w:val="24"/>
        </w:rPr>
        <w:t>10</w:t>
      </w:r>
      <w:r w:rsidR="00131191">
        <w:rPr>
          <w:rFonts w:cs="Times New Roman"/>
          <w:szCs w:val="24"/>
        </w:rPr>
        <w:t> </w:t>
      </w:r>
      <w:r w:rsidR="00831A2A">
        <w:rPr>
          <w:rFonts w:cs="Times New Roman"/>
          <w:szCs w:val="24"/>
        </w:rPr>
        <w:t xml:space="preserve">(desmit) </w:t>
      </w:r>
      <w:r w:rsidR="00AB324D" w:rsidRPr="00C22BB3">
        <w:rPr>
          <w:rFonts w:cs="Times New Roman"/>
          <w:szCs w:val="24"/>
        </w:rPr>
        <w:t xml:space="preserve"> </w:t>
      </w:r>
      <w:r w:rsidR="00831A2A">
        <w:rPr>
          <w:rFonts w:cs="Times New Roman"/>
          <w:szCs w:val="24"/>
        </w:rPr>
        <w:t xml:space="preserve">darbdienu </w:t>
      </w:r>
      <w:r w:rsidR="00AB324D" w:rsidRPr="00C22BB3">
        <w:rPr>
          <w:rFonts w:cs="Times New Roman"/>
          <w:szCs w:val="24"/>
        </w:rPr>
        <w:t>laikā</w:t>
      </w:r>
      <w:r w:rsidRPr="00C22BB3">
        <w:rPr>
          <w:rFonts w:cs="Times New Roman"/>
          <w:szCs w:val="24"/>
        </w:rPr>
        <w:t>.</w:t>
      </w:r>
    </w:p>
    <w:p w14:paraId="55BBC63D" w14:textId="6595B96D" w:rsidR="007021C9" w:rsidRPr="00C22BB3" w:rsidRDefault="007021C9" w:rsidP="00302588">
      <w:pPr>
        <w:pStyle w:val="ListParagraph"/>
        <w:widowControl w:val="0"/>
        <w:numPr>
          <w:ilvl w:val="1"/>
          <w:numId w:val="5"/>
        </w:numPr>
        <w:spacing w:after="0"/>
        <w:rPr>
          <w:rFonts w:cs="Times New Roman"/>
          <w:szCs w:val="24"/>
        </w:rPr>
      </w:pPr>
      <w:r w:rsidRPr="00C22BB3">
        <w:rPr>
          <w:rFonts w:cs="Times New Roman"/>
          <w:szCs w:val="24"/>
        </w:rPr>
        <w:t xml:space="preserve">Dialoga pirmajā kārtā </w:t>
      </w:r>
      <w:r w:rsidR="00485295">
        <w:rPr>
          <w:rFonts w:cs="Times New Roman"/>
          <w:szCs w:val="24"/>
        </w:rPr>
        <w:t>k</w:t>
      </w:r>
      <w:r w:rsidRPr="00C22BB3">
        <w:rPr>
          <w:rFonts w:cs="Times New Roman"/>
          <w:szCs w:val="24"/>
        </w:rPr>
        <w:t xml:space="preserve">andidāti iesniedz </w:t>
      </w:r>
      <w:r w:rsidR="00831A2A">
        <w:rPr>
          <w:rFonts w:cs="Times New Roman"/>
          <w:szCs w:val="24"/>
        </w:rPr>
        <w:t xml:space="preserve">piedāvātā risinājuma aprakstu un </w:t>
      </w:r>
      <w:r w:rsidRPr="00C22BB3">
        <w:rPr>
          <w:rFonts w:cs="Times New Roman"/>
          <w:szCs w:val="24"/>
        </w:rPr>
        <w:t>savus priekšlikumus Tehniskās specifikācijas un iepirku</w:t>
      </w:r>
      <w:r w:rsidR="00F92471" w:rsidRPr="00C22BB3">
        <w:rPr>
          <w:rFonts w:cs="Times New Roman"/>
          <w:szCs w:val="24"/>
        </w:rPr>
        <w:t>m</w:t>
      </w:r>
      <w:r w:rsidRPr="00C22BB3">
        <w:rPr>
          <w:rFonts w:cs="Times New Roman"/>
          <w:szCs w:val="24"/>
        </w:rPr>
        <w:t>a līguma precizējumiem vai papildinājumiem, kuri tiek apspriesti sanāksm</w:t>
      </w:r>
      <w:r w:rsidR="001E5F1B">
        <w:rPr>
          <w:rFonts w:cs="Times New Roman"/>
          <w:szCs w:val="24"/>
        </w:rPr>
        <w:t>ju</w:t>
      </w:r>
      <w:r w:rsidRPr="00C22BB3">
        <w:rPr>
          <w:rFonts w:cs="Times New Roman"/>
          <w:szCs w:val="24"/>
        </w:rPr>
        <w:t xml:space="preserve"> ietvaros.</w:t>
      </w:r>
      <w:r w:rsidR="001E5F1B">
        <w:rPr>
          <w:rFonts w:cs="Times New Roman"/>
          <w:szCs w:val="24"/>
        </w:rPr>
        <w:t xml:space="preserve"> Uz dialoga sanāksmēm Pasūtītājs uzaicina </w:t>
      </w:r>
      <w:r w:rsidR="00485295">
        <w:rPr>
          <w:rFonts w:cs="Times New Roman"/>
          <w:szCs w:val="24"/>
        </w:rPr>
        <w:t>k</w:t>
      </w:r>
      <w:r w:rsidR="001E5F1B">
        <w:rPr>
          <w:rFonts w:cs="Times New Roman"/>
          <w:szCs w:val="24"/>
        </w:rPr>
        <w:t>andidātus ar rakstveida paziņojumu, kas nosūtāms vismaz piecas darbdienas iepriekš.</w:t>
      </w:r>
    </w:p>
    <w:p w14:paraId="2DF01AAA" w14:textId="1E112023" w:rsidR="00F92471" w:rsidRPr="00C22BB3" w:rsidRDefault="007021C9" w:rsidP="00302588">
      <w:pPr>
        <w:pStyle w:val="ListParagraph"/>
        <w:widowControl w:val="0"/>
        <w:numPr>
          <w:ilvl w:val="1"/>
          <w:numId w:val="5"/>
        </w:numPr>
        <w:spacing w:after="0"/>
        <w:rPr>
          <w:rFonts w:cs="Times New Roman"/>
          <w:szCs w:val="24"/>
        </w:rPr>
      </w:pPr>
      <w:r w:rsidRPr="00C22BB3">
        <w:rPr>
          <w:rFonts w:cs="Times New Roman"/>
          <w:szCs w:val="24"/>
        </w:rPr>
        <w:lastRenderedPageBreak/>
        <w:t>Pēc dialoga pirmās kārtas</w:t>
      </w:r>
      <w:r w:rsidR="00F92471" w:rsidRPr="00C22BB3">
        <w:rPr>
          <w:rFonts w:cs="Times New Roman"/>
          <w:szCs w:val="24"/>
        </w:rPr>
        <w:t xml:space="preserve"> Pasūtītājs apkopos </w:t>
      </w:r>
      <w:r w:rsidR="00485295">
        <w:rPr>
          <w:rFonts w:cs="Times New Roman"/>
          <w:szCs w:val="24"/>
        </w:rPr>
        <w:t>k</w:t>
      </w:r>
      <w:r w:rsidR="00F92471" w:rsidRPr="00C22BB3">
        <w:rPr>
          <w:rFonts w:cs="Times New Roman"/>
          <w:szCs w:val="24"/>
        </w:rPr>
        <w:t>andidātu iesniegtos priekšlikumus un sagatavos Tehniskās specifikācijas un iepirkuma līguma projekt</w:t>
      </w:r>
      <w:r w:rsidR="00831A2A">
        <w:rPr>
          <w:rFonts w:cs="Times New Roman"/>
          <w:szCs w:val="24"/>
        </w:rPr>
        <w:t>a</w:t>
      </w:r>
      <w:r w:rsidR="00F92471" w:rsidRPr="00C22BB3">
        <w:rPr>
          <w:rFonts w:cs="Times New Roman"/>
          <w:szCs w:val="24"/>
        </w:rPr>
        <w:t xml:space="preserve"> nākamo versiju. Pasūtītājs ir tiesīgs pēc sava ieskata akceptēt</w:t>
      </w:r>
      <w:r w:rsidR="001E5F1B">
        <w:rPr>
          <w:rFonts w:cs="Times New Roman"/>
          <w:szCs w:val="24"/>
        </w:rPr>
        <w:t>, daļēji akceptēt</w:t>
      </w:r>
      <w:r w:rsidR="00F92471" w:rsidRPr="00C22BB3">
        <w:rPr>
          <w:rFonts w:cs="Times New Roman"/>
          <w:szCs w:val="24"/>
        </w:rPr>
        <w:t xml:space="preserve"> vai noraidīt </w:t>
      </w:r>
      <w:r w:rsidR="00E40197" w:rsidRPr="00C22BB3">
        <w:rPr>
          <w:rFonts w:cs="Times New Roman"/>
          <w:szCs w:val="24"/>
        </w:rPr>
        <w:t>iesniegtos</w:t>
      </w:r>
      <w:r w:rsidR="00F92471" w:rsidRPr="00C22BB3">
        <w:rPr>
          <w:rFonts w:cs="Times New Roman"/>
          <w:szCs w:val="24"/>
        </w:rPr>
        <w:t xml:space="preserve"> priekšlikumus. </w:t>
      </w:r>
    </w:p>
    <w:p w14:paraId="441C5A78" w14:textId="59B1682C" w:rsidR="00F92471" w:rsidRDefault="00F92471" w:rsidP="00302588">
      <w:pPr>
        <w:pStyle w:val="ListParagraph"/>
        <w:widowControl w:val="0"/>
        <w:numPr>
          <w:ilvl w:val="1"/>
          <w:numId w:val="5"/>
        </w:numPr>
        <w:spacing w:after="0"/>
        <w:rPr>
          <w:rFonts w:cs="Times New Roman"/>
          <w:szCs w:val="24"/>
        </w:rPr>
      </w:pPr>
      <w:r w:rsidRPr="00C22BB3">
        <w:rPr>
          <w:rFonts w:cs="Times New Roman"/>
          <w:szCs w:val="24"/>
        </w:rPr>
        <w:t xml:space="preserve">Pēc </w:t>
      </w:r>
      <w:r w:rsidR="00831A2A" w:rsidRPr="00C22BB3">
        <w:rPr>
          <w:rFonts w:cs="Times New Roman"/>
          <w:szCs w:val="24"/>
        </w:rPr>
        <w:t>Tehniskās specifikācijas un iepirkuma līguma projekt</w:t>
      </w:r>
      <w:r w:rsidR="00831A2A">
        <w:rPr>
          <w:rFonts w:cs="Times New Roman"/>
          <w:szCs w:val="24"/>
        </w:rPr>
        <w:t>a</w:t>
      </w:r>
      <w:r w:rsidR="00831A2A" w:rsidRPr="00C22BB3">
        <w:rPr>
          <w:rFonts w:cs="Times New Roman"/>
          <w:szCs w:val="24"/>
        </w:rPr>
        <w:t xml:space="preserve"> nākam</w:t>
      </w:r>
      <w:r w:rsidR="00831A2A">
        <w:rPr>
          <w:rFonts w:cs="Times New Roman"/>
          <w:szCs w:val="24"/>
        </w:rPr>
        <w:t>ās</w:t>
      </w:r>
      <w:r w:rsidR="00831A2A" w:rsidRPr="00C22BB3">
        <w:rPr>
          <w:rFonts w:cs="Times New Roman"/>
          <w:szCs w:val="24"/>
        </w:rPr>
        <w:t xml:space="preserve"> versij</w:t>
      </w:r>
      <w:r w:rsidR="00831A2A">
        <w:rPr>
          <w:rFonts w:cs="Times New Roman"/>
          <w:szCs w:val="24"/>
        </w:rPr>
        <w:t>as</w:t>
      </w:r>
      <w:r w:rsidR="00831A2A" w:rsidRPr="00C22BB3">
        <w:rPr>
          <w:rFonts w:cs="Times New Roman"/>
          <w:szCs w:val="24"/>
        </w:rPr>
        <w:t xml:space="preserve"> </w:t>
      </w:r>
      <w:r w:rsidR="00831A2A">
        <w:rPr>
          <w:rFonts w:cs="Times New Roman"/>
          <w:szCs w:val="24"/>
        </w:rPr>
        <w:t xml:space="preserve">sagatavošanas </w:t>
      </w:r>
      <w:r w:rsidRPr="00C22BB3">
        <w:rPr>
          <w:rFonts w:cs="Times New Roman"/>
          <w:szCs w:val="24"/>
        </w:rPr>
        <w:t xml:space="preserve">Pasūtītājs pēc </w:t>
      </w:r>
      <w:r w:rsidR="00EB2336" w:rsidRPr="00C22BB3">
        <w:rPr>
          <w:rFonts w:cs="Times New Roman"/>
          <w:szCs w:val="24"/>
        </w:rPr>
        <w:t xml:space="preserve">saviem </w:t>
      </w:r>
      <w:r w:rsidRPr="00C22BB3">
        <w:rPr>
          <w:rFonts w:cs="Times New Roman"/>
          <w:szCs w:val="24"/>
        </w:rPr>
        <w:t xml:space="preserve">ieskatiem uzsāks </w:t>
      </w:r>
      <w:r w:rsidR="00831A2A">
        <w:rPr>
          <w:rFonts w:cs="Times New Roman"/>
          <w:szCs w:val="24"/>
        </w:rPr>
        <w:t xml:space="preserve">nākamo </w:t>
      </w:r>
      <w:r w:rsidRPr="00C22BB3">
        <w:rPr>
          <w:rFonts w:cs="Times New Roman"/>
          <w:szCs w:val="24"/>
        </w:rPr>
        <w:t xml:space="preserve">dialoga kārtu vai izsūtīs </w:t>
      </w:r>
      <w:r w:rsidR="00485295">
        <w:rPr>
          <w:rFonts w:cs="Times New Roman"/>
          <w:szCs w:val="24"/>
        </w:rPr>
        <w:t>k</w:t>
      </w:r>
      <w:r w:rsidRPr="00C22BB3">
        <w:rPr>
          <w:rFonts w:cs="Times New Roman"/>
          <w:szCs w:val="24"/>
        </w:rPr>
        <w:t xml:space="preserve">andidātiem uzaicinājumu iesniegt </w:t>
      </w:r>
      <w:r w:rsidR="009D4A6B" w:rsidRPr="00C22BB3">
        <w:rPr>
          <w:rFonts w:cs="Times New Roman"/>
          <w:szCs w:val="24"/>
        </w:rPr>
        <w:t xml:space="preserve">galīgo </w:t>
      </w:r>
      <w:r w:rsidRPr="00C22BB3">
        <w:rPr>
          <w:rFonts w:cs="Times New Roman"/>
          <w:szCs w:val="24"/>
        </w:rPr>
        <w:t xml:space="preserve">piedāvājumu. Ja </w:t>
      </w:r>
      <w:r w:rsidR="00485295">
        <w:rPr>
          <w:rFonts w:cs="Times New Roman"/>
          <w:szCs w:val="24"/>
        </w:rPr>
        <w:t>k</w:t>
      </w:r>
      <w:r w:rsidRPr="00C22BB3">
        <w:rPr>
          <w:rFonts w:cs="Times New Roman"/>
          <w:szCs w:val="24"/>
        </w:rPr>
        <w:t>andidāti tiks uzaicināti uz nākamo dialoga kārtu</w:t>
      </w:r>
      <w:r w:rsidR="00831A2A">
        <w:rPr>
          <w:rFonts w:cs="Times New Roman"/>
          <w:szCs w:val="24"/>
        </w:rPr>
        <w:t xml:space="preserve"> vai uzaicināti iesniegt galīgo piedāvājumu</w:t>
      </w:r>
      <w:r w:rsidRPr="00C22BB3">
        <w:rPr>
          <w:rFonts w:cs="Times New Roman"/>
          <w:szCs w:val="24"/>
        </w:rPr>
        <w:t xml:space="preserve">, </w:t>
      </w:r>
      <w:r w:rsidR="00831A2A">
        <w:rPr>
          <w:rFonts w:cs="Times New Roman"/>
          <w:szCs w:val="24"/>
        </w:rPr>
        <w:t>termiņš priekšlikumu iesniegšanai vai galīgā piedāvājuma iesniegšanai būs ne mazāks par 10 (desmit) darbdienām.</w:t>
      </w:r>
    </w:p>
    <w:p w14:paraId="4453074E" w14:textId="21FA5998" w:rsidR="00831A2A" w:rsidRPr="00C22BB3" w:rsidRDefault="00831A2A" w:rsidP="00302588">
      <w:pPr>
        <w:pStyle w:val="ListParagraph"/>
        <w:widowControl w:val="0"/>
        <w:numPr>
          <w:ilvl w:val="1"/>
          <w:numId w:val="5"/>
        </w:numPr>
        <w:spacing w:after="0"/>
        <w:rPr>
          <w:rFonts w:cs="Times New Roman"/>
          <w:szCs w:val="24"/>
        </w:rPr>
      </w:pPr>
      <w:r>
        <w:rPr>
          <w:rFonts w:cs="Times New Roman"/>
          <w:szCs w:val="24"/>
        </w:rPr>
        <w:t>Pasūtītājs ir paredzējis veikt 2 (divas) dialoga kārtas</w:t>
      </w:r>
      <w:r w:rsidR="00C974C5">
        <w:rPr>
          <w:rFonts w:cs="Times New Roman"/>
          <w:szCs w:val="24"/>
        </w:rPr>
        <w:t>, bet nepieciešamības gadījumā dialoga kārtu skaits var tikt palielināts.</w:t>
      </w:r>
    </w:p>
    <w:p w14:paraId="7B2E3570" w14:textId="77777777" w:rsidR="0036268F" w:rsidRPr="00C22BB3" w:rsidRDefault="00733369" w:rsidP="00302588">
      <w:pPr>
        <w:pStyle w:val="Heading1"/>
        <w:numPr>
          <w:ilvl w:val="0"/>
          <w:numId w:val="5"/>
        </w:numPr>
        <w:rPr>
          <w:sz w:val="24"/>
          <w:szCs w:val="24"/>
        </w:rPr>
      </w:pPr>
      <w:bookmarkStart w:id="82" w:name="_Toc1656114"/>
      <w:bookmarkStart w:id="83" w:name="_Toc1657990"/>
      <w:bookmarkStart w:id="84" w:name="_Toc2775698"/>
      <w:r w:rsidRPr="00C22BB3">
        <w:rPr>
          <w:sz w:val="24"/>
          <w:szCs w:val="24"/>
        </w:rPr>
        <w:t>PIEDĀVĀJUMU IZVĒLES KRITĒRIJI</w:t>
      </w:r>
      <w:bookmarkEnd w:id="82"/>
      <w:bookmarkEnd w:id="83"/>
      <w:bookmarkEnd w:id="84"/>
    </w:p>
    <w:p w14:paraId="36C511FC" w14:textId="222B7853" w:rsidR="00143D31" w:rsidRPr="00C22BB3" w:rsidRDefault="00143D31" w:rsidP="00302588">
      <w:pPr>
        <w:pStyle w:val="ListParagraph"/>
        <w:widowControl w:val="0"/>
        <w:numPr>
          <w:ilvl w:val="1"/>
          <w:numId w:val="5"/>
        </w:numPr>
        <w:spacing w:after="0"/>
        <w:rPr>
          <w:rFonts w:cs="Times New Roman"/>
          <w:szCs w:val="24"/>
        </w:rPr>
      </w:pPr>
      <w:r w:rsidRPr="00C22BB3">
        <w:rPr>
          <w:rFonts w:cs="Times New Roman"/>
          <w:szCs w:val="24"/>
        </w:rPr>
        <w:t xml:space="preserve">Tiesības slēgt iepirkuma līgumu tiks piešķirtas </w:t>
      </w:r>
      <w:r w:rsidR="00C05298">
        <w:rPr>
          <w:rFonts w:cs="Times New Roman"/>
          <w:szCs w:val="24"/>
        </w:rPr>
        <w:t>kandidāta</w:t>
      </w:r>
      <w:r w:rsidR="00C05298" w:rsidRPr="00C22BB3">
        <w:rPr>
          <w:rFonts w:cs="Times New Roman"/>
          <w:szCs w:val="24"/>
        </w:rPr>
        <w:t>m</w:t>
      </w:r>
      <w:r w:rsidRPr="00C22BB3">
        <w:rPr>
          <w:rFonts w:cs="Times New Roman"/>
          <w:szCs w:val="24"/>
        </w:rPr>
        <w:t>, kura iesniegtais piedāvājums būs saimnieciski visizdevīgākais, ņemot vērā izmaksas un ar iepirkuma priekšmetu saistītus kvalitātes kritērijus:</w:t>
      </w:r>
    </w:p>
    <w:tbl>
      <w:tblPr>
        <w:tblStyle w:val="TableGrid"/>
        <w:tblW w:w="0" w:type="auto"/>
        <w:jc w:val="center"/>
        <w:tblLook w:val="04A0" w:firstRow="1" w:lastRow="0" w:firstColumn="1" w:lastColumn="0" w:noHBand="0" w:noVBand="1"/>
      </w:tblPr>
      <w:tblGrid>
        <w:gridCol w:w="4178"/>
        <w:gridCol w:w="3865"/>
      </w:tblGrid>
      <w:tr w:rsidR="00384BF9" w:rsidRPr="00C22BB3" w14:paraId="2CF9F56F" w14:textId="77777777" w:rsidTr="00384BF9">
        <w:trPr>
          <w:jc w:val="center"/>
        </w:trPr>
        <w:tc>
          <w:tcPr>
            <w:tcW w:w="4178" w:type="dxa"/>
            <w:vAlign w:val="center"/>
          </w:tcPr>
          <w:p w14:paraId="3C98AD15" w14:textId="1F8883A7" w:rsidR="00384BF9" w:rsidRPr="00C22BB3" w:rsidRDefault="00384BF9" w:rsidP="00384BF9">
            <w:pPr>
              <w:widowControl w:val="0"/>
              <w:rPr>
                <w:rFonts w:cs="Times New Roman"/>
                <w:b/>
                <w:bCs/>
                <w:szCs w:val="24"/>
              </w:rPr>
            </w:pPr>
            <w:r w:rsidRPr="00C22BB3">
              <w:rPr>
                <w:rFonts w:cs="Times New Roman"/>
                <w:b/>
                <w:bCs/>
                <w:szCs w:val="24"/>
              </w:rPr>
              <w:t>Vērtējamais aspekts</w:t>
            </w:r>
          </w:p>
        </w:tc>
        <w:tc>
          <w:tcPr>
            <w:tcW w:w="3865" w:type="dxa"/>
          </w:tcPr>
          <w:p w14:paraId="4834CF1A" w14:textId="7F1F63CD" w:rsidR="00384BF9" w:rsidRPr="00C22BB3" w:rsidRDefault="00384BF9" w:rsidP="00384BF9">
            <w:pPr>
              <w:widowControl w:val="0"/>
              <w:rPr>
                <w:rFonts w:cs="Times New Roman"/>
                <w:b/>
                <w:bCs/>
                <w:szCs w:val="24"/>
              </w:rPr>
            </w:pPr>
            <w:r w:rsidRPr="00C22BB3">
              <w:rPr>
                <w:rFonts w:cs="Times New Roman"/>
                <w:b/>
                <w:bCs/>
                <w:szCs w:val="24"/>
              </w:rPr>
              <w:t>Maksimālais piešķiramo punktu skaits</w:t>
            </w:r>
          </w:p>
        </w:tc>
      </w:tr>
      <w:tr w:rsidR="00384BF9" w:rsidRPr="00C22BB3" w14:paraId="44E1D0F1" w14:textId="77777777" w:rsidTr="00384BF9">
        <w:trPr>
          <w:jc w:val="center"/>
        </w:trPr>
        <w:tc>
          <w:tcPr>
            <w:tcW w:w="4178" w:type="dxa"/>
            <w:shd w:val="clear" w:color="auto" w:fill="FFFFFF" w:themeFill="background1"/>
          </w:tcPr>
          <w:p w14:paraId="76F80C98" w14:textId="72AB0289" w:rsidR="00384BF9" w:rsidRPr="00C22BB3" w:rsidRDefault="00384BF9" w:rsidP="00384BF9">
            <w:pPr>
              <w:widowControl w:val="0"/>
              <w:rPr>
                <w:rFonts w:cs="Times New Roman"/>
                <w:szCs w:val="24"/>
              </w:rPr>
            </w:pPr>
            <w:r w:rsidRPr="00C22BB3">
              <w:rPr>
                <w:rFonts w:cs="Times New Roman"/>
                <w:szCs w:val="24"/>
              </w:rPr>
              <w:t>Piedāvātā cena</w:t>
            </w:r>
          </w:p>
        </w:tc>
        <w:tc>
          <w:tcPr>
            <w:tcW w:w="3865" w:type="dxa"/>
            <w:shd w:val="clear" w:color="auto" w:fill="FFFFFF" w:themeFill="background1"/>
          </w:tcPr>
          <w:p w14:paraId="2508278B" w14:textId="48AFFDC6" w:rsidR="00384BF9" w:rsidRPr="00C22BB3" w:rsidRDefault="00645B0B" w:rsidP="00384BF9">
            <w:pPr>
              <w:widowControl w:val="0"/>
              <w:rPr>
                <w:rFonts w:cs="Times New Roman"/>
                <w:b/>
                <w:szCs w:val="24"/>
              </w:rPr>
            </w:pPr>
            <w:r>
              <w:rPr>
                <w:rFonts w:cs="Times New Roman"/>
                <w:b/>
                <w:szCs w:val="24"/>
              </w:rPr>
              <w:t>70</w:t>
            </w:r>
          </w:p>
        </w:tc>
      </w:tr>
      <w:tr w:rsidR="00384BF9" w:rsidRPr="00C22BB3" w14:paraId="70ADBF49" w14:textId="77777777" w:rsidTr="00384BF9">
        <w:trPr>
          <w:jc w:val="center"/>
        </w:trPr>
        <w:tc>
          <w:tcPr>
            <w:tcW w:w="4178" w:type="dxa"/>
            <w:shd w:val="clear" w:color="auto" w:fill="FFFFFF" w:themeFill="background1"/>
          </w:tcPr>
          <w:p w14:paraId="5583BE40" w14:textId="427782F2" w:rsidR="00384BF9" w:rsidRPr="00C22BB3" w:rsidRDefault="00384BF9" w:rsidP="00384BF9">
            <w:pPr>
              <w:widowControl w:val="0"/>
              <w:rPr>
                <w:rFonts w:cs="Times New Roman"/>
                <w:szCs w:val="24"/>
              </w:rPr>
            </w:pPr>
            <w:r w:rsidRPr="00C22BB3">
              <w:rPr>
                <w:rFonts w:cs="Times New Roman"/>
                <w:szCs w:val="24"/>
              </w:rPr>
              <w:t>Piedāvājuma tehniskās priekšrocības</w:t>
            </w:r>
          </w:p>
        </w:tc>
        <w:tc>
          <w:tcPr>
            <w:tcW w:w="3865" w:type="dxa"/>
            <w:shd w:val="clear" w:color="auto" w:fill="FFFFFF" w:themeFill="background1"/>
          </w:tcPr>
          <w:p w14:paraId="3A2676F1" w14:textId="70A14AD5" w:rsidR="00384BF9" w:rsidRPr="00C22BB3" w:rsidRDefault="00645B0B" w:rsidP="00384BF9">
            <w:pPr>
              <w:widowControl w:val="0"/>
              <w:rPr>
                <w:rFonts w:cs="Times New Roman"/>
                <w:b/>
                <w:szCs w:val="24"/>
              </w:rPr>
            </w:pPr>
            <w:r>
              <w:rPr>
                <w:rFonts w:cs="Times New Roman"/>
                <w:b/>
                <w:szCs w:val="24"/>
              </w:rPr>
              <w:t>30</w:t>
            </w:r>
          </w:p>
        </w:tc>
      </w:tr>
    </w:tbl>
    <w:p w14:paraId="73C69E58" w14:textId="77777777" w:rsidR="00203D2B" w:rsidRPr="00C22BB3" w:rsidRDefault="00733369" w:rsidP="00302588">
      <w:pPr>
        <w:pStyle w:val="Heading1"/>
        <w:numPr>
          <w:ilvl w:val="0"/>
          <w:numId w:val="5"/>
        </w:numPr>
        <w:rPr>
          <w:sz w:val="24"/>
          <w:szCs w:val="24"/>
        </w:rPr>
      </w:pPr>
      <w:bookmarkStart w:id="85" w:name="_Toc1656115"/>
      <w:bookmarkStart w:id="86" w:name="_Toc1657991"/>
      <w:bookmarkStart w:id="87" w:name="_Toc2775699"/>
      <w:r w:rsidRPr="00C22BB3">
        <w:rPr>
          <w:sz w:val="24"/>
          <w:szCs w:val="24"/>
        </w:rPr>
        <w:t>LĒMUMU PIEŅEMŠANA UN PUBLICĒŠANA</w:t>
      </w:r>
      <w:bookmarkEnd w:id="85"/>
      <w:bookmarkEnd w:id="86"/>
      <w:bookmarkEnd w:id="87"/>
    </w:p>
    <w:p w14:paraId="25B59EB7" w14:textId="543A2C9F" w:rsidR="00203D2B" w:rsidRPr="00C22BB3" w:rsidRDefault="00203D2B" w:rsidP="00302588">
      <w:pPr>
        <w:pStyle w:val="ListParagraph"/>
        <w:widowControl w:val="0"/>
        <w:numPr>
          <w:ilvl w:val="1"/>
          <w:numId w:val="5"/>
        </w:numPr>
        <w:spacing w:after="0"/>
        <w:rPr>
          <w:rFonts w:cs="Times New Roman"/>
          <w:szCs w:val="24"/>
        </w:rPr>
      </w:pPr>
      <w:r w:rsidRPr="00C22BB3">
        <w:rPr>
          <w:rFonts w:cs="Times New Roman"/>
          <w:szCs w:val="24"/>
        </w:rPr>
        <w:t xml:space="preserve">Iepirkuma komisija </w:t>
      </w:r>
      <w:r w:rsidR="00A94EF0" w:rsidRPr="00C22BB3">
        <w:rPr>
          <w:rFonts w:cs="Times New Roman"/>
          <w:szCs w:val="24"/>
        </w:rPr>
        <w:t>3 (trīs)</w:t>
      </w:r>
      <w:r w:rsidRPr="00C22BB3">
        <w:rPr>
          <w:rFonts w:cs="Times New Roman"/>
          <w:szCs w:val="24"/>
        </w:rPr>
        <w:t xml:space="preserve"> darb</w:t>
      </w:r>
      <w:r w:rsidR="00CD53CC" w:rsidRPr="00C22BB3">
        <w:rPr>
          <w:rFonts w:cs="Times New Roman"/>
          <w:szCs w:val="24"/>
        </w:rPr>
        <w:t xml:space="preserve">a </w:t>
      </w:r>
      <w:r w:rsidRPr="00C22BB3">
        <w:rPr>
          <w:rFonts w:cs="Times New Roman"/>
          <w:szCs w:val="24"/>
        </w:rPr>
        <w:t xml:space="preserve">dienu laikā pēc lēmuma pieņemšanas </w:t>
      </w:r>
      <w:r w:rsidR="00984B40" w:rsidRPr="00C22BB3">
        <w:rPr>
          <w:rFonts w:cs="Times New Roman"/>
          <w:szCs w:val="24"/>
        </w:rPr>
        <w:t xml:space="preserve">vienlaikus </w:t>
      </w:r>
      <w:r w:rsidRPr="00C22BB3">
        <w:rPr>
          <w:rFonts w:cs="Times New Roman"/>
          <w:szCs w:val="24"/>
        </w:rPr>
        <w:t xml:space="preserve">informē visus </w:t>
      </w:r>
      <w:r w:rsidR="00485295">
        <w:rPr>
          <w:rFonts w:cs="Times New Roman"/>
          <w:szCs w:val="24"/>
        </w:rPr>
        <w:t>k</w:t>
      </w:r>
      <w:r w:rsidR="0060050A" w:rsidRPr="00C22BB3">
        <w:rPr>
          <w:rFonts w:cs="Times New Roman"/>
          <w:szCs w:val="24"/>
        </w:rPr>
        <w:t>andidāt</w:t>
      </w:r>
      <w:r w:rsidR="00015F73" w:rsidRPr="00C22BB3">
        <w:rPr>
          <w:rFonts w:cs="Times New Roman"/>
          <w:szCs w:val="24"/>
        </w:rPr>
        <w:t xml:space="preserve">us </w:t>
      </w:r>
      <w:r w:rsidRPr="00C22BB3">
        <w:rPr>
          <w:rFonts w:cs="Times New Roman"/>
          <w:szCs w:val="24"/>
        </w:rPr>
        <w:t xml:space="preserve">par pieņemto lēmumu attiecībā </w:t>
      </w:r>
      <w:r w:rsidR="00015F73" w:rsidRPr="00C22BB3">
        <w:rPr>
          <w:rFonts w:cs="Times New Roman"/>
          <w:szCs w:val="24"/>
        </w:rPr>
        <w:t xml:space="preserve">uz </w:t>
      </w:r>
      <w:r w:rsidR="000C78D7">
        <w:rPr>
          <w:rFonts w:cs="Times New Roman"/>
          <w:szCs w:val="24"/>
        </w:rPr>
        <w:t xml:space="preserve">kandidātu </w:t>
      </w:r>
      <w:r w:rsidR="00143D31" w:rsidRPr="00C22BB3">
        <w:rPr>
          <w:rFonts w:cs="Times New Roman"/>
          <w:szCs w:val="24"/>
        </w:rPr>
        <w:t>atlas</w:t>
      </w:r>
      <w:r w:rsidR="000C78D7">
        <w:rPr>
          <w:rFonts w:cs="Times New Roman"/>
          <w:szCs w:val="24"/>
        </w:rPr>
        <w:t>i</w:t>
      </w:r>
      <w:r w:rsidRPr="00C22BB3">
        <w:rPr>
          <w:rFonts w:cs="Times New Roman"/>
          <w:szCs w:val="24"/>
        </w:rPr>
        <w:t>.</w:t>
      </w:r>
    </w:p>
    <w:p w14:paraId="439698FD" w14:textId="62F385CC" w:rsidR="00203D2B" w:rsidRPr="00C22BB3" w:rsidRDefault="00203D2B" w:rsidP="00302588">
      <w:pPr>
        <w:pStyle w:val="ListParagraph"/>
        <w:widowControl w:val="0"/>
        <w:numPr>
          <w:ilvl w:val="1"/>
          <w:numId w:val="5"/>
        </w:numPr>
        <w:spacing w:after="0"/>
        <w:rPr>
          <w:rFonts w:cs="Times New Roman"/>
          <w:szCs w:val="24"/>
        </w:rPr>
      </w:pPr>
      <w:r w:rsidRPr="00C22BB3">
        <w:rPr>
          <w:rFonts w:cs="Times New Roman"/>
          <w:szCs w:val="24"/>
        </w:rPr>
        <w:t xml:space="preserve">Informācija par rezultātiem </w:t>
      </w:r>
      <w:r w:rsidR="00D3726A">
        <w:rPr>
          <w:rFonts w:cs="Times New Roman"/>
          <w:szCs w:val="24"/>
        </w:rPr>
        <w:t xml:space="preserve">kandidātiem </w:t>
      </w:r>
      <w:r w:rsidRPr="00C22BB3">
        <w:rPr>
          <w:rFonts w:cs="Times New Roman"/>
          <w:szCs w:val="24"/>
        </w:rPr>
        <w:t xml:space="preserve">tiek nosūtīta </w:t>
      </w:r>
      <w:r w:rsidR="00941DA1">
        <w:rPr>
          <w:rFonts w:cs="Times New Roman"/>
          <w:szCs w:val="24"/>
        </w:rPr>
        <w:t>uz oficiālo elektronisko adresi.</w:t>
      </w:r>
    </w:p>
    <w:p w14:paraId="2C91AB78" w14:textId="77777777" w:rsidR="00161D56" w:rsidRPr="00C22BB3" w:rsidRDefault="00161D56" w:rsidP="00302588">
      <w:pPr>
        <w:pStyle w:val="Heading1"/>
        <w:numPr>
          <w:ilvl w:val="0"/>
          <w:numId w:val="5"/>
        </w:numPr>
        <w:rPr>
          <w:sz w:val="24"/>
          <w:szCs w:val="24"/>
        </w:rPr>
      </w:pPr>
      <w:bookmarkStart w:id="88" w:name="_Toc1656116"/>
      <w:bookmarkStart w:id="89" w:name="_Toc1657992"/>
      <w:bookmarkStart w:id="90" w:name="_Toc2775700"/>
      <w:bookmarkStart w:id="91" w:name="_Toc450735338"/>
      <w:r w:rsidRPr="00C22BB3">
        <w:rPr>
          <w:sz w:val="24"/>
          <w:szCs w:val="24"/>
        </w:rPr>
        <w:t>PERSONAS DATU APSTRĀDE</w:t>
      </w:r>
      <w:bookmarkEnd w:id="88"/>
      <w:bookmarkEnd w:id="89"/>
      <w:bookmarkEnd w:id="90"/>
    </w:p>
    <w:p w14:paraId="6B6BD4E3" w14:textId="77777777" w:rsidR="00161D56" w:rsidRPr="00C22BB3" w:rsidRDefault="00161D56" w:rsidP="000A7111">
      <w:pPr>
        <w:spacing w:after="0"/>
        <w:rPr>
          <w:rFonts w:eastAsiaTheme="minorHAnsi" w:cs="Times New Roman"/>
          <w:iCs/>
          <w:szCs w:val="24"/>
        </w:rPr>
      </w:pPr>
      <w:r w:rsidRPr="00C22BB3">
        <w:rPr>
          <w:rFonts w:cs="Times New Roman"/>
          <w:iCs/>
          <w:szCs w:val="24"/>
        </w:rPr>
        <w:t xml:space="preserve">Pasūtītājs iepirkumā iesniegtos personas datus apstrādās, iepirkuma dokumentu glabās un Publisko iepirkumu likumā noteiktajos gadījumos personas datus nodos </w:t>
      </w:r>
      <w:r w:rsidR="00A94EF0" w:rsidRPr="00C22BB3">
        <w:rPr>
          <w:rFonts w:cs="Times New Roman"/>
          <w:iCs/>
          <w:szCs w:val="24"/>
        </w:rPr>
        <w:t xml:space="preserve">apstrādei </w:t>
      </w:r>
      <w:r w:rsidRPr="00C22BB3">
        <w:rPr>
          <w:rFonts w:cs="Times New Roman"/>
          <w:iCs/>
          <w:szCs w:val="24"/>
        </w:rPr>
        <w:t>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un citos normatīvajos aktos noteiktajām prasībām, ievērojot Eiropas Parlamenta un Padomes 2016. gada 27. aprīļa Regulas (ES) 2016/679 par fizisku personu aizsardzību attiecībā uz personas datu apstrādi un šādu datu brīvu apriti prasības.</w:t>
      </w:r>
    </w:p>
    <w:p w14:paraId="11124723" w14:textId="77777777" w:rsidR="00DE40BC" w:rsidRPr="00C22BB3" w:rsidRDefault="00DE40BC" w:rsidP="00302588">
      <w:pPr>
        <w:pStyle w:val="Heading1"/>
        <w:numPr>
          <w:ilvl w:val="0"/>
          <w:numId w:val="5"/>
        </w:numPr>
        <w:rPr>
          <w:rFonts w:eastAsia="Courier New"/>
          <w:sz w:val="24"/>
          <w:szCs w:val="24"/>
        </w:rPr>
      </w:pPr>
      <w:bookmarkStart w:id="92" w:name="_Toc1656117"/>
      <w:bookmarkStart w:id="93" w:name="_Toc1657993"/>
      <w:bookmarkStart w:id="94" w:name="_Toc2775701"/>
      <w:r w:rsidRPr="00C22BB3">
        <w:rPr>
          <w:rFonts w:eastAsia="Courier New"/>
          <w:sz w:val="24"/>
          <w:szCs w:val="24"/>
        </w:rPr>
        <w:lastRenderedPageBreak/>
        <w:t>NOLIKUMA PIELIKUMI</w:t>
      </w:r>
      <w:bookmarkEnd w:id="91"/>
      <w:bookmarkEnd w:id="92"/>
      <w:bookmarkEnd w:id="93"/>
      <w:bookmarkEnd w:id="94"/>
    </w:p>
    <w:p w14:paraId="4C083299" w14:textId="178A459D" w:rsidR="005B6279" w:rsidRDefault="00203D2B" w:rsidP="00D576A4">
      <w:pPr>
        <w:keepNext/>
        <w:keepLines/>
        <w:widowControl w:val="0"/>
        <w:spacing w:after="0"/>
        <w:outlineLvl w:val="1"/>
        <w:rPr>
          <w:rFonts w:cs="Times New Roman"/>
          <w:szCs w:val="24"/>
          <w:lang w:eastAsia="lv-LV"/>
        </w:rPr>
      </w:pPr>
      <w:bookmarkStart w:id="95" w:name="_Toc1656118"/>
      <w:bookmarkStart w:id="96" w:name="_Toc1657994"/>
      <w:bookmarkStart w:id="97" w:name="_Toc2775702"/>
      <w:r w:rsidRPr="00C22BB3">
        <w:rPr>
          <w:rFonts w:eastAsia="Courier New" w:cs="Times New Roman"/>
          <w:szCs w:val="24"/>
          <w:lang w:eastAsia="lv-LV"/>
        </w:rPr>
        <w:t>1.</w:t>
      </w:r>
      <w:r w:rsidR="00B904AC" w:rsidRPr="00C22BB3">
        <w:rPr>
          <w:rFonts w:eastAsia="Courier New" w:cs="Times New Roman"/>
          <w:szCs w:val="24"/>
          <w:lang w:eastAsia="lv-LV"/>
        </w:rPr>
        <w:t> </w:t>
      </w:r>
      <w:r w:rsidR="00DE40BC" w:rsidRPr="00C22BB3">
        <w:rPr>
          <w:rFonts w:eastAsia="Courier New" w:cs="Times New Roman"/>
          <w:szCs w:val="24"/>
          <w:lang w:eastAsia="lv-LV"/>
        </w:rPr>
        <w:t>pielikums –</w:t>
      </w:r>
      <w:r w:rsidR="00022B3B" w:rsidRPr="00C22BB3">
        <w:rPr>
          <w:rFonts w:cs="Times New Roman"/>
          <w:szCs w:val="24"/>
          <w:lang w:eastAsia="lv-LV"/>
        </w:rPr>
        <w:t xml:space="preserve"> </w:t>
      </w:r>
      <w:bookmarkEnd w:id="95"/>
      <w:bookmarkEnd w:id="96"/>
      <w:bookmarkEnd w:id="97"/>
      <w:r w:rsidR="000E77F5" w:rsidRPr="00C22BB3">
        <w:rPr>
          <w:rFonts w:cs="Times New Roman"/>
          <w:szCs w:val="24"/>
          <w:lang w:eastAsia="lv-LV"/>
        </w:rPr>
        <w:t xml:space="preserve">Informatīvs materiāls - </w:t>
      </w:r>
      <w:r w:rsidR="00357E58" w:rsidRPr="00C22BB3">
        <w:rPr>
          <w:rFonts w:cs="Times New Roman"/>
          <w:szCs w:val="24"/>
          <w:lang w:eastAsia="lv-LV"/>
        </w:rPr>
        <w:t>Tehniskā specifikācija</w:t>
      </w:r>
      <w:r w:rsidR="005B6279">
        <w:rPr>
          <w:rFonts w:cs="Times New Roman"/>
          <w:szCs w:val="24"/>
          <w:lang w:eastAsia="lv-LV"/>
        </w:rPr>
        <w:t>;</w:t>
      </w:r>
    </w:p>
    <w:p w14:paraId="053FB447" w14:textId="107526AB" w:rsidR="00DE40BC" w:rsidRPr="005B6279" w:rsidRDefault="005B6279" w:rsidP="00D576A4">
      <w:pPr>
        <w:keepNext/>
        <w:keepLines/>
        <w:widowControl w:val="0"/>
        <w:spacing w:after="0"/>
        <w:outlineLvl w:val="1"/>
        <w:rPr>
          <w:rFonts w:eastAsia="Courier New" w:cs="Times New Roman"/>
          <w:szCs w:val="24"/>
          <w:lang w:eastAsia="lv-LV"/>
        </w:rPr>
      </w:pPr>
      <w:r>
        <w:rPr>
          <w:rFonts w:cs="Times New Roman"/>
          <w:szCs w:val="24"/>
          <w:lang w:eastAsia="lv-LV"/>
        </w:rPr>
        <w:t>1.1. pielikums - B</w:t>
      </w:r>
      <w:r w:rsidRPr="005B6279">
        <w:rPr>
          <w:rFonts w:cs="Times New Roman"/>
          <w:szCs w:val="24"/>
          <w:lang w:eastAsia="lv-LV"/>
        </w:rPr>
        <w:t xml:space="preserve">iznesa prasības </w:t>
      </w:r>
      <w:r>
        <w:rPr>
          <w:rFonts w:cs="Times New Roman"/>
          <w:szCs w:val="24"/>
          <w:lang w:eastAsia="lv-LV"/>
        </w:rPr>
        <w:t>ATD</w:t>
      </w:r>
      <w:r w:rsidRPr="005B6279">
        <w:rPr>
          <w:rFonts w:cs="Times New Roman"/>
          <w:szCs w:val="24"/>
          <w:lang w:eastAsia="lv-LV"/>
        </w:rPr>
        <w:t xml:space="preserve"> pamatdarbības sistēmai</w:t>
      </w:r>
      <w:r>
        <w:rPr>
          <w:rFonts w:cs="Times New Roman"/>
          <w:szCs w:val="24"/>
          <w:lang w:eastAsia="lv-LV"/>
        </w:rPr>
        <w:t>;</w:t>
      </w:r>
    </w:p>
    <w:p w14:paraId="77F3C1DC" w14:textId="6AD0F24E" w:rsidR="00970B83" w:rsidRPr="00C22BB3" w:rsidRDefault="00FE6D0F" w:rsidP="00D576A4">
      <w:pPr>
        <w:keepNext/>
        <w:keepLines/>
        <w:widowControl w:val="0"/>
        <w:spacing w:after="0"/>
        <w:outlineLvl w:val="1"/>
        <w:rPr>
          <w:rFonts w:eastAsia="Courier New" w:cs="Times New Roman"/>
          <w:szCs w:val="24"/>
          <w:lang w:eastAsia="lv-LV"/>
        </w:rPr>
      </w:pPr>
      <w:bookmarkStart w:id="98" w:name="_Toc1656119"/>
      <w:bookmarkStart w:id="99" w:name="_Toc1657995"/>
      <w:bookmarkStart w:id="100" w:name="_Toc2775703"/>
      <w:r w:rsidRPr="00C22BB3">
        <w:rPr>
          <w:rFonts w:eastAsia="Courier New" w:cs="Times New Roman"/>
          <w:szCs w:val="24"/>
          <w:lang w:eastAsia="lv-LV"/>
        </w:rPr>
        <w:t>2</w:t>
      </w:r>
      <w:r w:rsidR="00DE40BC" w:rsidRPr="00C22BB3">
        <w:rPr>
          <w:rFonts w:eastAsia="Courier New" w:cs="Times New Roman"/>
          <w:szCs w:val="24"/>
          <w:lang w:eastAsia="lv-LV"/>
        </w:rPr>
        <w:t>.</w:t>
      </w:r>
      <w:r w:rsidR="00B904AC" w:rsidRPr="00C22BB3">
        <w:rPr>
          <w:rFonts w:eastAsia="Courier New" w:cs="Times New Roman"/>
          <w:szCs w:val="24"/>
          <w:lang w:eastAsia="lv-LV"/>
        </w:rPr>
        <w:t> </w:t>
      </w:r>
      <w:r w:rsidR="00DE40BC" w:rsidRPr="00C22BB3">
        <w:rPr>
          <w:rFonts w:eastAsia="Courier New" w:cs="Times New Roman"/>
          <w:szCs w:val="24"/>
          <w:lang w:eastAsia="lv-LV"/>
        </w:rPr>
        <w:t xml:space="preserve">pielikums – </w:t>
      </w:r>
      <w:r w:rsidR="00970B83" w:rsidRPr="00C22BB3">
        <w:rPr>
          <w:rFonts w:eastAsia="Courier New" w:cs="Times New Roman"/>
          <w:szCs w:val="24"/>
          <w:lang w:eastAsia="lv-LV"/>
        </w:rPr>
        <w:t xml:space="preserve">Pieteikums par piedalīšanos </w:t>
      </w:r>
      <w:bookmarkEnd w:id="98"/>
      <w:bookmarkEnd w:id="99"/>
      <w:bookmarkEnd w:id="100"/>
      <w:r w:rsidR="004645B7" w:rsidRPr="00C22BB3">
        <w:rPr>
          <w:rFonts w:eastAsia="Courier New" w:cs="Times New Roman"/>
          <w:szCs w:val="24"/>
          <w:lang w:eastAsia="lv-LV"/>
        </w:rPr>
        <w:t>konkursa dialogā;</w:t>
      </w:r>
    </w:p>
    <w:p w14:paraId="5D610C5B" w14:textId="2CA425D2" w:rsidR="00887F4C" w:rsidRPr="00C22BB3" w:rsidRDefault="00970B83" w:rsidP="00D576A4">
      <w:pPr>
        <w:keepNext/>
        <w:keepLines/>
        <w:widowControl w:val="0"/>
        <w:spacing w:after="0"/>
        <w:ind w:left="540" w:hanging="540"/>
        <w:outlineLvl w:val="1"/>
        <w:rPr>
          <w:rFonts w:eastAsia="Courier New" w:cs="Times New Roman"/>
          <w:szCs w:val="24"/>
          <w:lang w:eastAsia="lv-LV"/>
        </w:rPr>
      </w:pPr>
      <w:bookmarkStart w:id="101" w:name="_Toc1656120"/>
      <w:bookmarkStart w:id="102" w:name="_Toc1657996"/>
      <w:bookmarkStart w:id="103" w:name="_Toc2775704"/>
      <w:r w:rsidRPr="00C22BB3">
        <w:rPr>
          <w:rFonts w:eastAsia="Courier New" w:cs="Times New Roman"/>
          <w:szCs w:val="24"/>
          <w:lang w:eastAsia="lv-LV"/>
        </w:rPr>
        <w:t>3.</w:t>
      </w:r>
      <w:r w:rsidR="00B904AC" w:rsidRPr="00C22BB3">
        <w:rPr>
          <w:rFonts w:eastAsia="Courier New" w:cs="Times New Roman"/>
          <w:szCs w:val="24"/>
          <w:lang w:eastAsia="lv-LV"/>
        </w:rPr>
        <w:t> </w:t>
      </w:r>
      <w:r w:rsidRPr="00C22BB3">
        <w:rPr>
          <w:rFonts w:eastAsia="Courier New" w:cs="Times New Roman"/>
          <w:szCs w:val="24"/>
          <w:lang w:eastAsia="lv-LV"/>
        </w:rPr>
        <w:t>pielikums –</w:t>
      </w:r>
      <w:r w:rsidR="000E734D">
        <w:rPr>
          <w:rFonts w:eastAsia="Courier New" w:cs="Times New Roman"/>
          <w:szCs w:val="24"/>
          <w:lang w:eastAsia="lv-LV"/>
        </w:rPr>
        <w:t xml:space="preserve"> </w:t>
      </w:r>
      <w:r w:rsidR="00887F4C" w:rsidRPr="00C22BB3">
        <w:rPr>
          <w:rFonts w:eastAsia="Courier New" w:cs="Times New Roman"/>
          <w:szCs w:val="24"/>
          <w:lang w:eastAsia="lv-LV"/>
        </w:rPr>
        <w:t>Apakšuzņēmēja /  personas apliecinājums</w:t>
      </w:r>
      <w:bookmarkEnd w:id="101"/>
      <w:bookmarkEnd w:id="102"/>
      <w:bookmarkEnd w:id="103"/>
      <w:r w:rsidR="00AF04BB" w:rsidRPr="00C22BB3">
        <w:rPr>
          <w:rFonts w:eastAsia="Courier New" w:cs="Times New Roman"/>
          <w:szCs w:val="24"/>
          <w:lang w:eastAsia="lv-LV"/>
        </w:rPr>
        <w:t>;</w:t>
      </w:r>
      <w:r w:rsidR="00F62197" w:rsidRPr="00C22BB3">
        <w:rPr>
          <w:rFonts w:eastAsia="Courier New" w:cs="Times New Roman"/>
          <w:szCs w:val="24"/>
          <w:lang w:eastAsia="lv-LV"/>
        </w:rPr>
        <w:t xml:space="preserve"> </w:t>
      </w:r>
    </w:p>
    <w:p w14:paraId="6F23ED93" w14:textId="4809A4E2" w:rsidR="00DE40BC" w:rsidRPr="00C22BB3" w:rsidRDefault="00887F4C" w:rsidP="00D576A4">
      <w:pPr>
        <w:keepNext/>
        <w:keepLines/>
        <w:widowControl w:val="0"/>
        <w:spacing w:after="0"/>
        <w:ind w:left="540" w:hanging="540"/>
        <w:outlineLvl w:val="1"/>
        <w:rPr>
          <w:rFonts w:eastAsia="Courier New" w:cs="Times New Roman"/>
          <w:szCs w:val="24"/>
          <w:lang w:eastAsia="lv-LV"/>
        </w:rPr>
      </w:pPr>
      <w:bookmarkStart w:id="104" w:name="_Toc1656121"/>
      <w:bookmarkStart w:id="105" w:name="_Toc1657997"/>
      <w:bookmarkStart w:id="106" w:name="_Toc2775705"/>
      <w:r w:rsidRPr="00C22BB3">
        <w:rPr>
          <w:rFonts w:eastAsia="Courier New" w:cs="Times New Roman"/>
          <w:szCs w:val="24"/>
          <w:lang w:eastAsia="lv-LV"/>
        </w:rPr>
        <w:t>4.</w:t>
      </w:r>
      <w:r w:rsidR="00AF04BB" w:rsidRPr="00C22BB3">
        <w:rPr>
          <w:rFonts w:eastAsia="Courier New" w:cs="Times New Roman"/>
          <w:szCs w:val="24"/>
          <w:lang w:eastAsia="lv-LV"/>
        </w:rPr>
        <w:t> </w:t>
      </w:r>
      <w:r w:rsidRPr="00C22BB3">
        <w:rPr>
          <w:rFonts w:eastAsia="Courier New" w:cs="Times New Roman"/>
          <w:szCs w:val="24"/>
          <w:lang w:eastAsia="lv-LV"/>
        </w:rPr>
        <w:t xml:space="preserve">pielikums </w:t>
      </w:r>
      <w:r w:rsidR="000E734D">
        <w:rPr>
          <w:rFonts w:eastAsia="Courier New" w:cs="Times New Roman"/>
          <w:szCs w:val="24"/>
          <w:lang w:eastAsia="lv-LV"/>
        </w:rPr>
        <w:t>–</w:t>
      </w:r>
      <w:r w:rsidRPr="00C22BB3">
        <w:rPr>
          <w:rFonts w:eastAsia="Courier New" w:cs="Times New Roman"/>
          <w:szCs w:val="24"/>
          <w:lang w:eastAsia="lv-LV"/>
        </w:rPr>
        <w:t xml:space="preserve"> </w:t>
      </w:r>
      <w:r w:rsidR="0060050A" w:rsidRPr="00C22BB3">
        <w:rPr>
          <w:rFonts w:eastAsia="Courier New" w:cs="Times New Roman"/>
          <w:szCs w:val="24"/>
          <w:lang w:eastAsia="lv-LV"/>
        </w:rPr>
        <w:t>Kandidāt</w:t>
      </w:r>
      <w:r w:rsidR="00DE40BC" w:rsidRPr="00C22BB3">
        <w:rPr>
          <w:rFonts w:eastAsia="Courier New" w:cs="Times New Roman"/>
          <w:szCs w:val="24"/>
          <w:lang w:eastAsia="lv-LV"/>
        </w:rPr>
        <w:t xml:space="preserve">a </w:t>
      </w:r>
      <w:r w:rsidR="00AA5C43" w:rsidRPr="00C22BB3">
        <w:rPr>
          <w:rFonts w:eastAsia="Courier New" w:cs="Times New Roman"/>
          <w:szCs w:val="24"/>
          <w:lang w:eastAsia="lv-LV"/>
        </w:rPr>
        <w:t>realizēto projektu</w:t>
      </w:r>
      <w:r w:rsidR="00DE40BC" w:rsidRPr="00C22BB3">
        <w:rPr>
          <w:rFonts w:eastAsia="Courier New" w:cs="Times New Roman"/>
          <w:szCs w:val="24"/>
          <w:lang w:eastAsia="lv-LV"/>
        </w:rPr>
        <w:t xml:space="preserve"> saraksts</w:t>
      </w:r>
      <w:r w:rsidR="00AF04BB" w:rsidRPr="00C22BB3">
        <w:rPr>
          <w:rFonts w:eastAsia="Courier New" w:cs="Times New Roman"/>
          <w:szCs w:val="24"/>
          <w:lang w:eastAsia="lv-LV"/>
        </w:rPr>
        <w:t>;</w:t>
      </w:r>
      <w:bookmarkEnd w:id="104"/>
      <w:bookmarkEnd w:id="105"/>
      <w:bookmarkEnd w:id="106"/>
    </w:p>
    <w:p w14:paraId="505E1D88" w14:textId="5D09075D" w:rsidR="0085625B" w:rsidRPr="00C22BB3" w:rsidRDefault="00887F4C" w:rsidP="00D576A4">
      <w:pPr>
        <w:keepNext/>
        <w:keepLines/>
        <w:widowControl w:val="0"/>
        <w:spacing w:after="0"/>
        <w:ind w:left="540" w:hanging="540"/>
        <w:outlineLvl w:val="1"/>
        <w:rPr>
          <w:rFonts w:eastAsia="Courier New" w:cs="Times New Roman"/>
          <w:szCs w:val="24"/>
          <w:lang w:eastAsia="lv-LV"/>
        </w:rPr>
      </w:pPr>
      <w:bookmarkStart w:id="107" w:name="_Toc1656122"/>
      <w:bookmarkStart w:id="108" w:name="_Toc1657998"/>
      <w:bookmarkStart w:id="109" w:name="_Toc2775706"/>
      <w:r w:rsidRPr="00C22BB3">
        <w:rPr>
          <w:rFonts w:eastAsia="Courier New" w:cs="Times New Roman"/>
          <w:szCs w:val="24"/>
          <w:lang w:eastAsia="lv-LV"/>
        </w:rPr>
        <w:t>5</w:t>
      </w:r>
      <w:r w:rsidR="00DE40BC" w:rsidRPr="00C22BB3">
        <w:rPr>
          <w:rFonts w:eastAsia="Courier New" w:cs="Times New Roman"/>
          <w:szCs w:val="24"/>
          <w:lang w:eastAsia="lv-LV"/>
        </w:rPr>
        <w:t>.</w:t>
      </w:r>
      <w:r w:rsidR="00B904AC" w:rsidRPr="00C22BB3">
        <w:rPr>
          <w:rFonts w:eastAsia="Courier New" w:cs="Times New Roman"/>
          <w:szCs w:val="24"/>
          <w:lang w:eastAsia="lv-LV"/>
        </w:rPr>
        <w:t> </w:t>
      </w:r>
      <w:r w:rsidR="00DE40BC" w:rsidRPr="00C22BB3">
        <w:rPr>
          <w:rFonts w:eastAsia="Courier New" w:cs="Times New Roman"/>
          <w:szCs w:val="24"/>
          <w:lang w:eastAsia="lv-LV"/>
        </w:rPr>
        <w:t>pielikums –</w:t>
      </w:r>
      <w:r w:rsidR="0085625B" w:rsidRPr="00C22BB3">
        <w:rPr>
          <w:rFonts w:eastAsia="Courier New" w:cs="Times New Roman"/>
          <w:szCs w:val="24"/>
          <w:lang w:eastAsia="lv-LV"/>
        </w:rPr>
        <w:t xml:space="preserve"> Speciālistu saraksts</w:t>
      </w:r>
      <w:r w:rsidR="00A33AAD" w:rsidRPr="00C22BB3">
        <w:rPr>
          <w:rFonts w:eastAsia="Courier New" w:cs="Times New Roman"/>
          <w:szCs w:val="24"/>
          <w:lang w:eastAsia="lv-LV"/>
        </w:rPr>
        <w:t>;</w:t>
      </w:r>
      <w:bookmarkEnd w:id="107"/>
      <w:bookmarkEnd w:id="108"/>
      <w:bookmarkEnd w:id="109"/>
    </w:p>
    <w:p w14:paraId="459FD16F" w14:textId="10926D28" w:rsidR="00DE40BC" w:rsidRPr="00C22BB3" w:rsidRDefault="00887F4C" w:rsidP="00D576A4">
      <w:pPr>
        <w:keepNext/>
        <w:keepLines/>
        <w:widowControl w:val="0"/>
        <w:spacing w:after="0"/>
        <w:ind w:left="540" w:hanging="540"/>
        <w:outlineLvl w:val="1"/>
        <w:rPr>
          <w:rFonts w:eastAsia="Courier New" w:cs="Times New Roman"/>
          <w:szCs w:val="24"/>
          <w:lang w:eastAsia="lv-LV"/>
        </w:rPr>
      </w:pPr>
      <w:bookmarkStart w:id="110" w:name="_Toc1656123"/>
      <w:bookmarkStart w:id="111" w:name="_Toc1657999"/>
      <w:bookmarkStart w:id="112" w:name="_Toc2775707"/>
      <w:r w:rsidRPr="00C22BB3">
        <w:rPr>
          <w:rFonts w:eastAsia="Courier New" w:cs="Times New Roman"/>
          <w:szCs w:val="24"/>
          <w:lang w:eastAsia="lv-LV"/>
        </w:rPr>
        <w:t>6</w:t>
      </w:r>
      <w:r w:rsidR="0085625B" w:rsidRPr="00C22BB3">
        <w:rPr>
          <w:rFonts w:eastAsia="Courier New" w:cs="Times New Roman"/>
          <w:szCs w:val="24"/>
          <w:lang w:eastAsia="lv-LV"/>
        </w:rPr>
        <w:t>.</w:t>
      </w:r>
      <w:r w:rsidR="00B904AC" w:rsidRPr="00C22BB3">
        <w:rPr>
          <w:rFonts w:eastAsia="Courier New" w:cs="Times New Roman"/>
          <w:szCs w:val="24"/>
          <w:lang w:eastAsia="lv-LV"/>
        </w:rPr>
        <w:t> </w:t>
      </w:r>
      <w:r w:rsidR="0085625B" w:rsidRPr="00C22BB3">
        <w:rPr>
          <w:rFonts w:eastAsia="Courier New" w:cs="Times New Roman"/>
          <w:szCs w:val="24"/>
          <w:lang w:eastAsia="lv-LV"/>
        </w:rPr>
        <w:t xml:space="preserve">pielikums </w:t>
      </w:r>
      <w:r w:rsidR="0087371B" w:rsidRPr="00C22BB3">
        <w:rPr>
          <w:rFonts w:eastAsia="Courier New" w:cs="Times New Roman"/>
          <w:szCs w:val="24"/>
          <w:lang w:eastAsia="lv-LV"/>
        </w:rPr>
        <w:t>–</w:t>
      </w:r>
      <w:r w:rsidR="0085625B" w:rsidRPr="00C22BB3">
        <w:rPr>
          <w:rFonts w:eastAsia="Courier New" w:cs="Times New Roman"/>
          <w:szCs w:val="24"/>
          <w:lang w:eastAsia="lv-LV"/>
        </w:rPr>
        <w:t xml:space="preserve"> </w:t>
      </w:r>
      <w:r w:rsidR="00AF04BB" w:rsidRPr="00C22BB3">
        <w:rPr>
          <w:rFonts w:eastAsia="Courier New" w:cs="Times New Roman"/>
          <w:szCs w:val="24"/>
          <w:lang w:eastAsia="lv-LV"/>
        </w:rPr>
        <w:t xml:space="preserve">Speciālista </w:t>
      </w:r>
      <w:r w:rsidR="001E5F1B">
        <w:rPr>
          <w:rFonts w:eastAsia="Courier New" w:cs="Times New Roman"/>
          <w:szCs w:val="24"/>
          <w:lang w:eastAsia="lv-LV"/>
        </w:rPr>
        <w:t>dzīvesgājuma apraksts</w:t>
      </w:r>
      <w:r w:rsidR="00AF04BB" w:rsidRPr="00C22BB3">
        <w:rPr>
          <w:rFonts w:eastAsia="Courier New" w:cs="Times New Roman"/>
          <w:szCs w:val="24"/>
          <w:lang w:eastAsia="lv-LV"/>
        </w:rPr>
        <w:t>.</w:t>
      </w:r>
      <w:bookmarkEnd w:id="110"/>
      <w:bookmarkEnd w:id="111"/>
      <w:bookmarkEnd w:id="112"/>
    </w:p>
    <w:p w14:paraId="1F325FCD" w14:textId="77777777" w:rsidR="00C25368" w:rsidRPr="00C22BB3" w:rsidRDefault="00C25368" w:rsidP="00D576A4">
      <w:pPr>
        <w:keepNext/>
        <w:keepLines/>
        <w:widowControl w:val="0"/>
        <w:spacing w:after="0"/>
        <w:ind w:left="540"/>
        <w:outlineLvl w:val="1"/>
        <w:rPr>
          <w:rFonts w:cs="Times New Roman"/>
          <w:szCs w:val="24"/>
        </w:rPr>
      </w:pPr>
    </w:p>
    <w:bookmarkEnd w:id="48"/>
    <w:p w14:paraId="3B40D720" w14:textId="77777777" w:rsidR="006A5E28" w:rsidRPr="00C22BB3" w:rsidRDefault="006A5E28" w:rsidP="007A2D53">
      <w:pPr>
        <w:widowControl w:val="0"/>
        <w:spacing w:after="0"/>
        <w:rPr>
          <w:rFonts w:eastAsia="Times New Roman" w:cs="Times New Roman"/>
          <w:szCs w:val="24"/>
        </w:rPr>
      </w:pPr>
    </w:p>
    <w:sectPr w:rsidR="006A5E28" w:rsidRPr="00C22BB3" w:rsidSect="003A00BB">
      <w:headerReference w:type="default" r:id="rId18"/>
      <w:footerReference w:type="default" r:id="rId19"/>
      <w:headerReference w:type="first" r:id="rId20"/>
      <w:footerReference w:type="first" r:id="rId21"/>
      <w:pgSz w:w="11906" w:h="16838"/>
      <w:pgMar w:top="709" w:right="1133"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BA04" w14:textId="77777777" w:rsidR="00941DE1" w:rsidRDefault="00941DE1" w:rsidP="00026338">
      <w:pPr>
        <w:spacing w:after="0" w:line="240" w:lineRule="auto"/>
      </w:pPr>
      <w:r>
        <w:separator/>
      </w:r>
    </w:p>
  </w:endnote>
  <w:endnote w:type="continuationSeparator" w:id="0">
    <w:p w14:paraId="66616FF4" w14:textId="77777777" w:rsidR="00941DE1" w:rsidRDefault="00941DE1" w:rsidP="00026338">
      <w:pPr>
        <w:spacing w:after="0" w:line="240" w:lineRule="auto"/>
      </w:pPr>
      <w:r>
        <w:continuationSeparator/>
      </w:r>
    </w:p>
  </w:endnote>
  <w:endnote w:type="continuationNotice" w:id="1">
    <w:p w14:paraId="760814EB" w14:textId="77777777" w:rsidR="00941DE1" w:rsidRDefault="00941D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DejaVu Sans">
    <w:altName w:val="Times New Roman"/>
    <w:charset w:val="BA"/>
    <w:family w:val="swiss"/>
    <w:pitch w:val="variable"/>
    <w:sig w:usb0="E7002EFF" w:usb1="D200FDFF" w:usb2="0A24602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875790"/>
      <w:docPartObj>
        <w:docPartGallery w:val="Page Numbers (Bottom of Page)"/>
        <w:docPartUnique/>
      </w:docPartObj>
    </w:sdtPr>
    <w:sdtEndPr/>
    <w:sdtContent>
      <w:p w14:paraId="0C503355" w14:textId="77777777" w:rsidR="00215630" w:rsidRDefault="00215630">
        <w:pPr>
          <w:pStyle w:val="Footer"/>
          <w:jc w:val="right"/>
        </w:pPr>
        <w:r>
          <w:fldChar w:fldCharType="begin"/>
        </w:r>
        <w:r>
          <w:instrText>PAGE   \* MERGEFORMAT</w:instrText>
        </w:r>
        <w:r>
          <w:fldChar w:fldCharType="separate"/>
        </w:r>
        <w:r w:rsidR="00E626BE">
          <w:rPr>
            <w:noProof/>
          </w:rPr>
          <w:t>4</w:t>
        </w:r>
        <w:r>
          <w:fldChar w:fldCharType="end"/>
        </w:r>
      </w:p>
    </w:sdtContent>
  </w:sdt>
  <w:p w14:paraId="7BCDEEF6" w14:textId="77777777" w:rsidR="00215630" w:rsidRPr="008D15D8" w:rsidRDefault="00215630" w:rsidP="008D15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991"/>
      <w:gridCol w:w="2991"/>
      <w:gridCol w:w="2991"/>
    </w:tblGrid>
    <w:tr w:rsidR="00215630" w14:paraId="3433A9EC" w14:textId="77777777" w:rsidTr="49D56D2A">
      <w:tc>
        <w:tcPr>
          <w:tcW w:w="2991" w:type="dxa"/>
        </w:tcPr>
        <w:p w14:paraId="6470139B" w14:textId="77777777" w:rsidR="00215630" w:rsidRDefault="00215630" w:rsidP="00277490">
          <w:pPr>
            <w:pStyle w:val="Header"/>
            <w:ind w:left="-115"/>
            <w:jc w:val="left"/>
          </w:pPr>
        </w:p>
      </w:tc>
      <w:tc>
        <w:tcPr>
          <w:tcW w:w="2991" w:type="dxa"/>
        </w:tcPr>
        <w:p w14:paraId="3AAD08B6" w14:textId="77777777" w:rsidR="00215630" w:rsidRDefault="00215630" w:rsidP="00277490">
          <w:pPr>
            <w:pStyle w:val="Header"/>
            <w:jc w:val="center"/>
          </w:pPr>
        </w:p>
      </w:tc>
      <w:tc>
        <w:tcPr>
          <w:tcW w:w="2991" w:type="dxa"/>
        </w:tcPr>
        <w:p w14:paraId="1B33FB12" w14:textId="77777777" w:rsidR="00215630" w:rsidRDefault="00215630" w:rsidP="00277490">
          <w:pPr>
            <w:pStyle w:val="Header"/>
            <w:ind w:right="-115"/>
            <w:jc w:val="right"/>
          </w:pPr>
        </w:p>
      </w:tc>
    </w:tr>
  </w:tbl>
  <w:p w14:paraId="3D0A880B" w14:textId="77777777" w:rsidR="00215630" w:rsidRDefault="00215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6CF39" w14:textId="77777777" w:rsidR="00941DE1" w:rsidRDefault="00941DE1" w:rsidP="00026338">
      <w:pPr>
        <w:spacing w:after="0" w:line="240" w:lineRule="auto"/>
      </w:pPr>
      <w:r>
        <w:separator/>
      </w:r>
    </w:p>
  </w:footnote>
  <w:footnote w:type="continuationSeparator" w:id="0">
    <w:p w14:paraId="21D692EB" w14:textId="77777777" w:rsidR="00941DE1" w:rsidRDefault="00941DE1" w:rsidP="00026338">
      <w:pPr>
        <w:spacing w:after="0" w:line="240" w:lineRule="auto"/>
      </w:pPr>
      <w:r>
        <w:continuationSeparator/>
      </w:r>
    </w:p>
  </w:footnote>
  <w:footnote w:type="continuationNotice" w:id="1">
    <w:p w14:paraId="017A1BAC" w14:textId="77777777" w:rsidR="00941DE1" w:rsidRDefault="00941DE1">
      <w:pPr>
        <w:spacing w:after="0" w:line="240" w:lineRule="auto"/>
      </w:pPr>
    </w:p>
  </w:footnote>
  <w:footnote w:id="2">
    <w:p w14:paraId="66CB5882" w14:textId="267A680B" w:rsidR="00FB420A" w:rsidRDefault="00FB420A">
      <w:pPr>
        <w:pStyle w:val="FootnoteText"/>
      </w:pPr>
      <w:r>
        <w:rPr>
          <w:rStyle w:val="FootnoteReference"/>
        </w:rPr>
        <w:footnoteRef/>
      </w:r>
      <w:r>
        <w:t xml:space="preserve"> Pieredze Kandidāta tehniskajām un profesionālajām spējām pierādāmas ar līgumiem, kuri izpildīti iepriekšējo 5 (piecu) gadu laikā – no 20</w:t>
      </w:r>
      <w:r w:rsidR="00EB4C7E">
        <w:t>20</w:t>
      </w:r>
      <w:r>
        <w:t>.</w:t>
      </w:r>
      <w:r w:rsidR="003E28EC">
        <w:t xml:space="preserve">gada </w:t>
      </w:r>
      <w:r>
        <w:t xml:space="preserve">līdz </w:t>
      </w:r>
      <w:r w:rsidR="003E28EC">
        <w:t xml:space="preserve">piedāvājuma iesniegšanas brīdim. </w:t>
      </w:r>
    </w:p>
  </w:footnote>
  <w:footnote w:id="3">
    <w:p w14:paraId="6289D600" w14:textId="36048361" w:rsidR="00601395" w:rsidRDefault="00601395">
      <w:pPr>
        <w:pStyle w:val="FootnoteText"/>
      </w:pPr>
      <w:r>
        <w:rPr>
          <w:rStyle w:val="FootnoteReference"/>
        </w:rPr>
        <w:footnoteRef/>
      </w:r>
      <w:r>
        <w:t xml:space="preserve">  Speciālistu pieredze pierādāma ar līgumiem, kuri izpildīti iepriekšējo 5 (piecu) gadu laikā – no 20</w:t>
      </w:r>
      <w:r w:rsidR="00FD6338">
        <w:t>20</w:t>
      </w:r>
      <w:r>
        <w:t>.</w:t>
      </w:r>
      <w:r w:rsidR="003E28EC" w:rsidRPr="003E28EC">
        <w:t xml:space="preserve"> </w:t>
      </w:r>
      <w:r w:rsidR="003E28EC">
        <w:t xml:space="preserve">.gada līdz piedāvājuma iesniegšanas brīdim.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991"/>
      <w:gridCol w:w="2991"/>
      <w:gridCol w:w="2991"/>
    </w:tblGrid>
    <w:tr w:rsidR="00215630" w14:paraId="40968B28" w14:textId="77777777" w:rsidTr="49D56D2A">
      <w:tc>
        <w:tcPr>
          <w:tcW w:w="2991" w:type="dxa"/>
        </w:tcPr>
        <w:p w14:paraId="276BD524" w14:textId="77777777" w:rsidR="00215630" w:rsidRDefault="00215630" w:rsidP="00277490">
          <w:pPr>
            <w:pStyle w:val="Header"/>
            <w:ind w:left="-115"/>
            <w:jc w:val="left"/>
          </w:pPr>
        </w:p>
      </w:tc>
      <w:tc>
        <w:tcPr>
          <w:tcW w:w="2991" w:type="dxa"/>
        </w:tcPr>
        <w:p w14:paraId="6EDC8CE2" w14:textId="77777777" w:rsidR="00215630" w:rsidRDefault="00215630" w:rsidP="00277490">
          <w:pPr>
            <w:pStyle w:val="Header"/>
            <w:jc w:val="center"/>
          </w:pPr>
        </w:p>
      </w:tc>
      <w:tc>
        <w:tcPr>
          <w:tcW w:w="2991" w:type="dxa"/>
        </w:tcPr>
        <w:p w14:paraId="1E15ACE5" w14:textId="77777777" w:rsidR="00215630" w:rsidRDefault="00215630" w:rsidP="00277490">
          <w:pPr>
            <w:pStyle w:val="Header"/>
            <w:ind w:right="-115"/>
            <w:jc w:val="right"/>
          </w:pPr>
        </w:p>
      </w:tc>
    </w:tr>
  </w:tbl>
  <w:p w14:paraId="6A655FAF" w14:textId="77777777" w:rsidR="00215630" w:rsidRDefault="002156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991"/>
      <w:gridCol w:w="2991"/>
      <w:gridCol w:w="2991"/>
    </w:tblGrid>
    <w:tr w:rsidR="00215630" w14:paraId="51662322" w14:textId="77777777" w:rsidTr="49D56D2A">
      <w:tc>
        <w:tcPr>
          <w:tcW w:w="2991" w:type="dxa"/>
        </w:tcPr>
        <w:p w14:paraId="2F409EB8" w14:textId="77777777" w:rsidR="00215630" w:rsidRDefault="00215630" w:rsidP="00277490">
          <w:pPr>
            <w:pStyle w:val="Header"/>
            <w:ind w:left="-115"/>
            <w:jc w:val="left"/>
          </w:pPr>
        </w:p>
      </w:tc>
      <w:tc>
        <w:tcPr>
          <w:tcW w:w="2991" w:type="dxa"/>
        </w:tcPr>
        <w:p w14:paraId="5D15D168" w14:textId="77777777" w:rsidR="00215630" w:rsidRDefault="00215630" w:rsidP="00277490">
          <w:pPr>
            <w:pStyle w:val="Header"/>
            <w:jc w:val="center"/>
          </w:pPr>
        </w:p>
      </w:tc>
      <w:tc>
        <w:tcPr>
          <w:tcW w:w="2991" w:type="dxa"/>
        </w:tcPr>
        <w:p w14:paraId="290F7772" w14:textId="77777777" w:rsidR="00215630" w:rsidRDefault="00215630" w:rsidP="00277490">
          <w:pPr>
            <w:pStyle w:val="Header"/>
            <w:ind w:right="-115"/>
            <w:jc w:val="right"/>
          </w:pPr>
        </w:p>
      </w:tc>
    </w:tr>
  </w:tbl>
  <w:p w14:paraId="565EBD92" w14:textId="77777777" w:rsidR="00215630" w:rsidRDefault="002156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F2649EB"/>
    <w:multiLevelType w:val="multilevel"/>
    <w:tmpl w:val="15B2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0708D"/>
    <w:multiLevelType w:val="multilevel"/>
    <w:tmpl w:val="8DBAA5F4"/>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D2330B3"/>
    <w:multiLevelType w:val="multilevel"/>
    <w:tmpl w:val="DD0CC9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DBA56A3"/>
    <w:multiLevelType w:val="multilevel"/>
    <w:tmpl w:val="FDC63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CC05B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DE166C7"/>
    <w:multiLevelType w:val="multilevel"/>
    <w:tmpl w:val="08D41FF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val="0"/>
        <w:strike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5023220C"/>
    <w:multiLevelType w:val="multilevel"/>
    <w:tmpl w:val="0C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0522C22"/>
    <w:multiLevelType w:val="multilevel"/>
    <w:tmpl w:val="80C229D6"/>
    <w:lvl w:ilvl="0">
      <w:start w:val="3"/>
      <w:numFmt w:val="decimal"/>
      <w:lvlText w:val="%1."/>
      <w:lvlJc w:val="left"/>
      <w:pPr>
        <w:ind w:left="540" w:hanging="540"/>
      </w:pPr>
      <w:rPr>
        <w:rFonts w:hint="default"/>
      </w:rPr>
    </w:lvl>
    <w:lvl w:ilvl="1">
      <w:start w:val="2"/>
      <w:numFmt w:val="decimal"/>
      <w:lvlText w:val="%1.%2."/>
      <w:lvlJc w:val="left"/>
      <w:pPr>
        <w:ind w:left="540" w:hanging="54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854B64"/>
    <w:multiLevelType w:val="hybridMultilevel"/>
    <w:tmpl w:val="1912332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55570C5"/>
    <w:multiLevelType w:val="multilevel"/>
    <w:tmpl w:val="66764C48"/>
    <w:lvl w:ilvl="0">
      <w:start w:val="1"/>
      <w:numFmt w:val="decimal"/>
      <w:pStyle w:val="VPHeading1"/>
      <w:lvlText w:val="%1."/>
      <w:lvlJc w:val="left"/>
      <w:pPr>
        <w:ind w:left="360" w:hanging="360"/>
      </w:pPr>
      <w:rPr>
        <w:rFonts w:hint="default"/>
      </w:rPr>
    </w:lvl>
    <w:lvl w:ilvl="1">
      <w:start w:val="1"/>
      <w:numFmt w:val="decimal"/>
      <w:pStyle w:val="VPHeading2"/>
      <w:lvlText w:val="%1.%2."/>
      <w:lvlJc w:val="left"/>
      <w:pPr>
        <w:ind w:left="6103"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F294455"/>
    <w:multiLevelType w:val="multilevel"/>
    <w:tmpl w:val="113224A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77392250">
    <w:abstractNumId w:val="7"/>
  </w:num>
  <w:num w:numId="2" w16cid:durableId="541597832">
    <w:abstractNumId w:val="9"/>
  </w:num>
  <w:num w:numId="3" w16cid:durableId="1541085037">
    <w:abstractNumId w:val="12"/>
  </w:num>
  <w:num w:numId="4" w16cid:durableId="1079399650">
    <w:abstractNumId w:val="6"/>
  </w:num>
  <w:num w:numId="5" w16cid:durableId="1447963949">
    <w:abstractNumId w:val="2"/>
  </w:num>
  <w:num w:numId="6" w16cid:durableId="1875654528">
    <w:abstractNumId w:val="11"/>
  </w:num>
  <w:num w:numId="7" w16cid:durableId="1914387650">
    <w:abstractNumId w:val="3"/>
  </w:num>
  <w:num w:numId="8" w16cid:durableId="1064791563">
    <w:abstractNumId w:val="4"/>
  </w:num>
  <w:num w:numId="9" w16cid:durableId="605191344">
    <w:abstractNumId w:val="8"/>
  </w:num>
  <w:num w:numId="10" w16cid:durableId="772627551">
    <w:abstractNumId w:val="6"/>
  </w:num>
  <w:num w:numId="11" w16cid:durableId="1808891886">
    <w:abstractNumId w:val="5"/>
  </w:num>
  <w:num w:numId="12" w16cid:durableId="1626887485">
    <w:abstractNumId w:val="1"/>
  </w:num>
  <w:num w:numId="13" w16cid:durableId="122992087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674"/>
    <w:rsid w:val="000000A4"/>
    <w:rsid w:val="0000112C"/>
    <w:rsid w:val="00002456"/>
    <w:rsid w:val="00002766"/>
    <w:rsid w:val="000030A7"/>
    <w:rsid w:val="00003A17"/>
    <w:rsid w:val="00006DB8"/>
    <w:rsid w:val="00007739"/>
    <w:rsid w:val="00007AF5"/>
    <w:rsid w:val="00007E35"/>
    <w:rsid w:val="00007F45"/>
    <w:rsid w:val="00010B61"/>
    <w:rsid w:val="00012095"/>
    <w:rsid w:val="00013EFD"/>
    <w:rsid w:val="00014F9B"/>
    <w:rsid w:val="00015EC1"/>
    <w:rsid w:val="00015F6B"/>
    <w:rsid w:val="00015F73"/>
    <w:rsid w:val="000166C8"/>
    <w:rsid w:val="000167D5"/>
    <w:rsid w:val="0001736D"/>
    <w:rsid w:val="0002042F"/>
    <w:rsid w:val="00021B65"/>
    <w:rsid w:val="00022B3B"/>
    <w:rsid w:val="00023157"/>
    <w:rsid w:val="000238BC"/>
    <w:rsid w:val="00023ACC"/>
    <w:rsid w:val="00023C83"/>
    <w:rsid w:val="000241A1"/>
    <w:rsid w:val="0002429E"/>
    <w:rsid w:val="00024755"/>
    <w:rsid w:val="0002481F"/>
    <w:rsid w:val="00024ACF"/>
    <w:rsid w:val="00024CA9"/>
    <w:rsid w:val="00025185"/>
    <w:rsid w:val="0002527C"/>
    <w:rsid w:val="00025306"/>
    <w:rsid w:val="00025544"/>
    <w:rsid w:val="00025AFF"/>
    <w:rsid w:val="000260FD"/>
    <w:rsid w:val="00026338"/>
    <w:rsid w:val="0002743A"/>
    <w:rsid w:val="00027EE1"/>
    <w:rsid w:val="000300D6"/>
    <w:rsid w:val="00030BDC"/>
    <w:rsid w:val="00030E29"/>
    <w:rsid w:val="00031A39"/>
    <w:rsid w:val="00031E82"/>
    <w:rsid w:val="00033A13"/>
    <w:rsid w:val="00034D1F"/>
    <w:rsid w:val="000350A2"/>
    <w:rsid w:val="00035C01"/>
    <w:rsid w:val="00035CF8"/>
    <w:rsid w:val="00035D47"/>
    <w:rsid w:val="000362E6"/>
    <w:rsid w:val="00036791"/>
    <w:rsid w:val="00036FD0"/>
    <w:rsid w:val="000404C2"/>
    <w:rsid w:val="0004099B"/>
    <w:rsid w:val="0004111F"/>
    <w:rsid w:val="00041DF2"/>
    <w:rsid w:val="00042359"/>
    <w:rsid w:val="000430A0"/>
    <w:rsid w:val="000430C5"/>
    <w:rsid w:val="00043B78"/>
    <w:rsid w:val="00043E24"/>
    <w:rsid w:val="000444E2"/>
    <w:rsid w:val="00044854"/>
    <w:rsid w:val="00044C1F"/>
    <w:rsid w:val="00044FDE"/>
    <w:rsid w:val="000461BA"/>
    <w:rsid w:val="00047301"/>
    <w:rsid w:val="00047410"/>
    <w:rsid w:val="00047A8E"/>
    <w:rsid w:val="00050695"/>
    <w:rsid w:val="00050E2B"/>
    <w:rsid w:val="0005239E"/>
    <w:rsid w:val="000524FC"/>
    <w:rsid w:val="000529E4"/>
    <w:rsid w:val="0005371C"/>
    <w:rsid w:val="00054890"/>
    <w:rsid w:val="00055A3A"/>
    <w:rsid w:val="00055B7D"/>
    <w:rsid w:val="00055BE1"/>
    <w:rsid w:val="00055CA1"/>
    <w:rsid w:val="00057E83"/>
    <w:rsid w:val="000601A0"/>
    <w:rsid w:val="00060985"/>
    <w:rsid w:val="00061145"/>
    <w:rsid w:val="00061C31"/>
    <w:rsid w:val="00061C52"/>
    <w:rsid w:val="0006201B"/>
    <w:rsid w:val="00062B5D"/>
    <w:rsid w:val="000658C3"/>
    <w:rsid w:val="0006598D"/>
    <w:rsid w:val="00065C00"/>
    <w:rsid w:val="000669FC"/>
    <w:rsid w:val="00066EF1"/>
    <w:rsid w:val="000672B4"/>
    <w:rsid w:val="00067C1D"/>
    <w:rsid w:val="0007045C"/>
    <w:rsid w:val="00070500"/>
    <w:rsid w:val="00070C81"/>
    <w:rsid w:val="00071759"/>
    <w:rsid w:val="00073724"/>
    <w:rsid w:val="00073CF7"/>
    <w:rsid w:val="00075235"/>
    <w:rsid w:val="00076428"/>
    <w:rsid w:val="00076964"/>
    <w:rsid w:val="00077226"/>
    <w:rsid w:val="00077790"/>
    <w:rsid w:val="00077ACB"/>
    <w:rsid w:val="00077C17"/>
    <w:rsid w:val="0008122F"/>
    <w:rsid w:val="0008266C"/>
    <w:rsid w:val="00083461"/>
    <w:rsid w:val="00083CA0"/>
    <w:rsid w:val="000845FD"/>
    <w:rsid w:val="00084B58"/>
    <w:rsid w:val="00084F8B"/>
    <w:rsid w:val="000862AF"/>
    <w:rsid w:val="00086B9C"/>
    <w:rsid w:val="000879EA"/>
    <w:rsid w:val="00087BBB"/>
    <w:rsid w:val="00087FCA"/>
    <w:rsid w:val="00087FEF"/>
    <w:rsid w:val="00090064"/>
    <w:rsid w:val="000922D0"/>
    <w:rsid w:val="000922DE"/>
    <w:rsid w:val="00092306"/>
    <w:rsid w:val="00092B69"/>
    <w:rsid w:val="00092BED"/>
    <w:rsid w:val="0009477A"/>
    <w:rsid w:val="00095CAD"/>
    <w:rsid w:val="000961AA"/>
    <w:rsid w:val="00096692"/>
    <w:rsid w:val="000A0BB6"/>
    <w:rsid w:val="000A21AC"/>
    <w:rsid w:val="000A3BBA"/>
    <w:rsid w:val="000A5594"/>
    <w:rsid w:val="000A66D6"/>
    <w:rsid w:val="000A6940"/>
    <w:rsid w:val="000A696C"/>
    <w:rsid w:val="000A7111"/>
    <w:rsid w:val="000A73B3"/>
    <w:rsid w:val="000A74A9"/>
    <w:rsid w:val="000A7F15"/>
    <w:rsid w:val="000B0629"/>
    <w:rsid w:val="000B1F13"/>
    <w:rsid w:val="000B2576"/>
    <w:rsid w:val="000B4026"/>
    <w:rsid w:val="000B553B"/>
    <w:rsid w:val="000B566A"/>
    <w:rsid w:val="000B6B5F"/>
    <w:rsid w:val="000B732B"/>
    <w:rsid w:val="000C0EA4"/>
    <w:rsid w:val="000C0EAD"/>
    <w:rsid w:val="000C172A"/>
    <w:rsid w:val="000C1EAF"/>
    <w:rsid w:val="000C3485"/>
    <w:rsid w:val="000C5F11"/>
    <w:rsid w:val="000C718E"/>
    <w:rsid w:val="000C78D7"/>
    <w:rsid w:val="000C7F13"/>
    <w:rsid w:val="000D0587"/>
    <w:rsid w:val="000D0DF3"/>
    <w:rsid w:val="000D0E9E"/>
    <w:rsid w:val="000D1850"/>
    <w:rsid w:val="000D220F"/>
    <w:rsid w:val="000D2554"/>
    <w:rsid w:val="000D292C"/>
    <w:rsid w:val="000D2964"/>
    <w:rsid w:val="000D3135"/>
    <w:rsid w:val="000D41E1"/>
    <w:rsid w:val="000D4953"/>
    <w:rsid w:val="000D5049"/>
    <w:rsid w:val="000D7542"/>
    <w:rsid w:val="000E02F4"/>
    <w:rsid w:val="000E0457"/>
    <w:rsid w:val="000E1D1C"/>
    <w:rsid w:val="000E2A8A"/>
    <w:rsid w:val="000E3317"/>
    <w:rsid w:val="000E35D7"/>
    <w:rsid w:val="000E3CA8"/>
    <w:rsid w:val="000E5C2A"/>
    <w:rsid w:val="000E6845"/>
    <w:rsid w:val="000E6BCE"/>
    <w:rsid w:val="000E734D"/>
    <w:rsid w:val="000E761F"/>
    <w:rsid w:val="000E77F5"/>
    <w:rsid w:val="000F0C47"/>
    <w:rsid w:val="000F107B"/>
    <w:rsid w:val="000F1CE4"/>
    <w:rsid w:val="000F2018"/>
    <w:rsid w:val="000F3831"/>
    <w:rsid w:val="000F448B"/>
    <w:rsid w:val="000F4E45"/>
    <w:rsid w:val="000F5D56"/>
    <w:rsid w:val="001004B5"/>
    <w:rsid w:val="00100DED"/>
    <w:rsid w:val="00103FE8"/>
    <w:rsid w:val="00105216"/>
    <w:rsid w:val="001058B8"/>
    <w:rsid w:val="00105F3E"/>
    <w:rsid w:val="00106148"/>
    <w:rsid w:val="00106B9F"/>
    <w:rsid w:val="00106D4B"/>
    <w:rsid w:val="00107DB6"/>
    <w:rsid w:val="00112328"/>
    <w:rsid w:val="00112A1A"/>
    <w:rsid w:val="00112CEC"/>
    <w:rsid w:val="0011347D"/>
    <w:rsid w:val="00113BB3"/>
    <w:rsid w:val="00114201"/>
    <w:rsid w:val="001154B0"/>
    <w:rsid w:val="00116105"/>
    <w:rsid w:val="001174B1"/>
    <w:rsid w:val="00117518"/>
    <w:rsid w:val="00117D37"/>
    <w:rsid w:val="00120C66"/>
    <w:rsid w:val="0012121A"/>
    <w:rsid w:val="00121A29"/>
    <w:rsid w:val="00121C19"/>
    <w:rsid w:val="00121C2E"/>
    <w:rsid w:val="00121EF7"/>
    <w:rsid w:val="0012272A"/>
    <w:rsid w:val="001229A3"/>
    <w:rsid w:val="001229FE"/>
    <w:rsid w:val="001242E2"/>
    <w:rsid w:val="001250CC"/>
    <w:rsid w:val="00125537"/>
    <w:rsid w:val="00126A43"/>
    <w:rsid w:val="00126C44"/>
    <w:rsid w:val="001307AF"/>
    <w:rsid w:val="00130D56"/>
    <w:rsid w:val="00131191"/>
    <w:rsid w:val="00131580"/>
    <w:rsid w:val="00131A08"/>
    <w:rsid w:val="001325AB"/>
    <w:rsid w:val="00132813"/>
    <w:rsid w:val="00132B85"/>
    <w:rsid w:val="0013429F"/>
    <w:rsid w:val="00134B79"/>
    <w:rsid w:val="00134D2C"/>
    <w:rsid w:val="001355F3"/>
    <w:rsid w:val="00135DBD"/>
    <w:rsid w:val="001360EB"/>
    <w:rsid w:val="00137CF8"/>
    <w:rsid w:val="00137D99"/>
    <w:rsid w:val="00141A9B"/>
    <w:rsid w:val="001425DD"/>
    <w:rsid w:val="001425F7"/>
    <w:rsid w:val="001432E4"/>
    <w:rsid w:val="0014359B"/>
    <w:rsid w:val="00143D31"/>
    <w:rsid w:val="00144B91"/>
    <w:rsid w:val="001453B8"/>
    <w:rsid w:val="00146DAD"/>
    <w:rsid w:val="00147153"/>
    <w:rsid w:val="00147558"/>
    <w:rsid w:val="00147899"/>
    <w:rsid w:val="00147BB4"/>
    <w:rsid w:val="00147CEF"/>
    <w:rsid w:val="00147D41"/>
    <w:rsid w:val="00150B92"/>
    <w:rsid w:val="001510EA"/>
    <w:rsid w:val="00151B05"/>
    <w:rsid w:val="00152006"/>
    <w:rsid w:val="00152349"/>
    <w:rsid w:val="00152FC8"/>
    <w:rsid w:val="00153C3F"/>
    <w:rsid w:val="00153F6F"/>
    <w:rsid w:val="001546E6"/>
    <w:rsid w:val="00154C33"/>
    <w:rsid w:val="0015517C"/>
    <w:rsid w:val="001559EA"/>
    <w:rsid w:val="001559F2"/>
    <w:rsid w:val="00156162"/>
    <w:rsid w:val="00157858"/>
    <w:rsid w:val="00160142"/>
    <w:rsid w:val="00160DEC"/>
    <w:rsid w:val="00161024"/>
    <w:rsid w:val="00161D56"/>
    <w:rsid w:val="001626A4"/>
    <w:rsid w:val="00162AB4"/>
    <w:rsid w:val="00162B3E"/>
    <w:rsid w:val="001643CF"/>
    <w:rsid w:val="00166145"/>
    <w:rsid w:val="00166531"/>
    <w:rsid w:val="0017004B"/>
    <w:rsid w:val="00170479"/>
    <w:rsid w:val="001705C5"/>
    <w:rsid w:val="00171312"/>
    <w:rsid w:val="001723FC"/>
    <w:rsid w:val="00173810"/>
    <w:rsid w:val="00174361"/>
    <w:rsid w:val="001743FB"/>
    <w:rsid w:val="00174F6B"/>
    <w:rsid w:val="00176009"/>
    <w:rsid w:val="00176718"/>
    <w:rsid w:val="001807A5"/>
    <w:rsid w:val="00181B08"/>
    <w:rsid w:val="00184647"/>
    <w:rsid w:val="00184D62"/>
    <w:rsid w:val="00187B06"/>
    <w:rsid w:val="00191C6E"/>
    <w:rsid w:val="001929B8"/>
    <w:rsid w:val="00194192"/>
    <w:rsid w:val="00194ED4"/>
    <w:rsid w:val="001956A9"/>
    <w:rsid w:val="001959E4"/>
    <w:rsid w:val="0019684C"/>
    <w:rsid w:val="001A06D1"/>
    <w:rsid w:val="001A0F79"/>
    <w:rsid w:val="001A1475"/>
    <w:rsid w:val="001A1739"/>
    <w:rsid w:val="001A1A23"/>
    <w:rsid w:val="001A1A4D"/>
    <w:rsid w:val="001A1DFB"/>
    <w:rsid w:val="001A21DE"/>
    <w:rsid w:val="001A27F4"/>
    <w:rsid w:val="001A2AD1"/>
    <w:rsid w:val="001A3171"/>
    <w:rsid w:val="001A37CD"/>
    <w:rsid w:val="001A3869"/>
    <w:rsid w:val="001A52BA"/>
    <w:rsid w:val="001A6C6A"/>
    <w:rsid w:val="001A7901"/>
    <w:rsid w:val="001B114A"/>
    <w:rsid w:val="001B1743"/>
    <w:rsid w:val="001B2AE3"/>
    <w:rsid w:val="001B3518"/>
    <w:rsid w:val="001B53DD"/>
    <w:rsid w:val="001B5A3C"/>
    <w:rsid w:val="001B5A8F"/>
    <w:rsid w:val="001B5AB6"/>
    <w:rsid w:val="001B5F32"/>
    <w:rsid w:val="001B7AE1"/>
    <w:rsid w:val="001C1E65"/>
    <w:rsid w:val="001C33D2"/>
    <w:rsid w:val="001C45CF"/>
    <w:rsid w:val="001C7B05"/>
    <w:rsid w:val="001C7EF2"/>
    <w:rsid w:val="001D0048"/>
    <w:rsid w:val="001D0446"/>
    <w:rsid w:val="001D172A"/>
    <w:rsid w:val="001D17AE"/>
    <w:rsid w:val="001D180B"/>
    <w:rsid w:val="001D2727"/>
    <w:rsid w:val="001D2879"/>
    <w:rsid w:val="001D30DA"/>
    <w:rsid w:val="001D3462"/>
    <w:rsid w:val="001D3631"/>
    <w:rsid w:val="001D369A"/>
    <w:rsid w:val="001D3A9D"/>
    <w:rsid w:val="001D4ED6"/>
    <w:rsid w:val="001D5D3D"/>
    <w:rsid w:val="001D6377"/>
    <w:rsid w:val="001D7C91"/>
    <w:rsid w:val="001D7E0B"/>
    <w:rsid w:val="001E216C"/>
    <w:rsid w:val="001E236F"/>
    <w:rsid w:val="001E353E"/>
    <w:rsid w:val="001E3756"/>
    <w:rsid w:val="001E5119"/>
    <w:rsid w:val="001E5F1B"/>
    <w:rsid w:val="001E6910"/>
    <w:rsid w:val="001E7AB9"/>
    <w:rsid w:val="001E7EFC"/>
    <w:rsid w:val="001F0C59"/>
    <w:rsid w:val="001F0EE5"/>
    <w:rsid w:val="001F1991"/>
    <w:rsid w:val="001F1C54"/>
    <w:rsid w:val="001F1E8B"/>
    <w:rsid w:val="001F216E"/>
    <w:rsid w:val="001F2369"/>
    <w:rsid w:val="001F2CCD"/>
    <w:rsid w:val="001F32BB"/>
    <w:rsid w:val="001F3755"/>
    <w:rsid w:val="001F3EA4"/>
    <w:rsid w:val="001F4669"/>
    <w:rsid w:val="001F4805"/>
    <w:rsid w:val="001F4FF8"/>
    <w:rsid w:val="001F548B"/>
    <w:rsid w:val="002006CE"/>
    <w:rsid w:val="002016CE"/>
    <w:rsid w:val="00202C90"/>
    <w:rsid w:val="002039F6"/>
    <w:rsid w:val="00203D2B"/>
    <w:rsid w:val="002040D3"/>
    <w:rsid w:val="00204436"/>
    <w:rsid w:val="0020466A"/>
    <w:rsid w:val="00205178"/>
    <w:rsid w:val="00205CA8"/>
    <w:rsid w:val="0020739B"/>
    <w:rsid w:val="00207485"/>
    <w:rsid w:val="002075F7"/>
    <w:rsid w:val="00207DC9"/>
    <w:rsid w:val="00211401"/>
    <w:rsid w:val="002116BE"/>
    <w:rsid w:val="00211A9F"/>
    <w:rsid w:val="00212C01"/>
    <w:rsid w:val="002149FE"/>
    <w:rsid w:val="00214ECF"/>
    <w:rsid w:val="002150D3"/>
    <w:rsid w:val="00215423"/>
    <w:rsid w:val="00215630"/>
    <w:rsid w:val="00215C7B"/>
    <w:rsid w:val="0021614E"/>
    <w:rsid w:val="00216720"/>
    <w:rsid w:val="00217495"/>
    <w:rsid w:val="00217C96"/>
    <w:rsid w:val="0022044B"/>
    <w:rsid w:val="00220BA7"/>
    <w:rsid w:val="00220BFB"/>
    <w:rsid w:val="002228DC"/>
    <w:rsid w:val="00227013"/>
    <w:rsid w:val="00227C21"/>
    <w:rsid w:val="00227C9E"/>
    <w:rsid w:val="002315D4"/>
    <w:rsid w:val="0023201F"/>
    <w:rsid w:val="00232F1C"/>
    <w:rsid w:val="0023366D"/>
    <w:rsid w:val="00234BFC"/>
    <w:rsid w:val="00235F89"/>
    <w:rsid w:val="0023616F"/>
    <w:rsid w:val="002363E7"/>
    <w:rsid w:val="0023656A"/>
    <w:rsid w:val="0023676E"/>
    <w:rsid w:val="00237E4D"/>
    <w:rsid w:val="0024065D"/>
    <w:rsid w:val="00243BF0"/>
    <w:rsid w:val="0024578B"/>
    <w:rsid w:val="0024586F"/>
    <w:rsid w:val="00245C4A"/>
    <w:rsid w:val="00246217"/>
    <w:rsid w:val="002463C3"/>
    <w:rsid w:val="00246643"/>
    <w:rsid w:val="002469EE"/>
    <w:rsid w:val="00247964"/>
    <w:rsid w:val="00252080"/>
    <w:rsid w:val="00252B44"/>
    <w:rsid w:val="002532CA"/>
    <w:rsid w:val="00253ACB"/>
    <w:rsid w:val="00253DAD"/>
    <w:rsid w:val="00253E9B"/>
    <w:rsid w:val="0025409A"/>
    <w:rsid w:val="00255109"/>
    <w:rsid w:val="002565B5"/>
    <w:rsid w:val="002566D2"/>
    <w:rsid w:val="00257BF2"/>
    <w:rsid w:val="00257D3A"/>
    <w:rsid w:val="00257D71"/>
    <w:rsid w:val="002605E6"/>
    <w:rsid w:val="002609A8"/>
    <w:rsid w:val="0026127D"/>
    <w:rsid w:val="00262087"/>
    <w:rsid w:val="002647E3"/>
    <w:rsid w:val="0026570B"/>
    <w:rsid w:val="00266418"/>
    <w:rsid w:val="0026673E"/>
    <w:rsid w:val="00271B67"/>
    <w:rsid w:val="00272612"/>
    <w:rsid w:val="002747C6"/>
    <w:rsid w:val="00275CCD"/>
    <w:rsid w:val="00277490"/>
    <w:rsid w:val="0027779A"/>
    <w:rsid w:val="00277AD6"/>
    <w:rsid w:val="00281194"/>
    <w:rsid w:val="00281954"/>
    <w:rsid w:val="00282372"/>
    <w:rsid w:val="0028296A"/>
    <w:rsid w:val="00282CA2"/>
    <w:rsid w:val="0028357A"/>
    <w:rsid w:val="00284347"/>
    <w:rsid w:val="002843B4"/>
    <w:rsid w:val="0028650E"/>
    <w:rsid w:val="00286EF1"/>
    <w:rsid w:val="0028761C"/>
    <w:rsid w:val="002879C0"/>
    <w:rsid w:val="00287B1D"/>
    <w:rsid w:val="00287EF1"/>
    <w:rsid w:val="00291080"/>
    <w:rsid w:val="00291646"/>
    <w:rsid w:val="00291F95"/>
    <w:rsid w:val="00296029"/>
    <w:rsid w:val="002974A9"/>
    <w:rsid w:val="00297E4E"/>
    <w:rsid w:val="002A07D8"/>
    <w:rsid w:val="002A0C10"/>
    <w:rsid w:val="002A1B22"/>
    <w:rsid w:val="002A2168"/>
    <w:rsid w:val="002A2921"/>
    <w:rsid w:val="002A2C40"/>
    <w:rsid w:val="002A3707"/>
    <w:rsid w:val="002A3F57"/>
    <w:rsid w:val="002A4515"/>
    <w:rsid w:val="002A5249"/>
    <w:rsid w:val="002A631A"/>
    <w:rsid w:val="002A73B5"/>
    <w:rsid w:val="002B1995"/>
    <w:rsid w:val="002B21E8"/>
    <w:rsid w:val="002B31F6"/>
    <w:rsid w:val="002B378A"/>
    <w:rsid w:val="002B5F2D"/>
    <w:rsid w:val="002C0455"/>
    <w:rsid w:val="002C0B19"/>
    <w:rsid w:val="002C0D8E"/>
    <w:rsid w:val="002C12B5"/>
    <w:rsid w:val="002C15A3"/>
    <w:rsid w:val="002C2C24"/>
    <w:rsid w:val="002C3906"/>
    <w:rsid w:val="002C3A0A"/>
    <w:rsid w:val="002C3C44"/>
    <w:rsid w:val="002C3D83"/>
    <w:rsid w:val="002C4142"/>
    <w:rsid w:val="002C4B81"/>
    <w:rsid w:val="002C547D"/>
    <w:rsid w:val="002C56D1"/>
    <w:rsid w:val="002C5FF6"/>
    <w:rsid w:val="002C706A"/>
    <w:rsid w:val="002C72E2"/>
    <w:rsid w:val="002D1166"/>
    <w:rsid w:val="002D1208"/>
    <w:rsid w:val="002D2514"/>
    <w:rsid w:val="002D30DC"/>
    <w:rsid w:val="002D3BAF"/>
    <w:rsid w:val="002D4C91"/>
    <w:rsid w:val="002D575E"/>
    <w:rsid w:val="002D5D7B"/>
    <w:rsid w:val="002D65E3"/>
    <w:rsid w:val="002D6A2E"/>
    <w:rsid w:val="002E0272"/>
    <w:rsid w:val="002E1587"/>
    <w:rsid w:val="002E17AE"/>
    <w:rsid w:val="002E1D4F"/>
    <w:rsid w:val="002E2445"/>
    <w:rsid w:val="002E398A"/>
    <w:rsid w:val="002E506E"/>
    <w:rsid w:val="002F014E"/>
    <w:rsid w:val="002F043C"/>
    <w:rsid w:val="002F1C2B"/>
    <w:rsid w:val="002F2543"/>
    <w:rsid w:val="002F27D5"/>
    <w:rsid w:val="002F3ECE"/>
    <w:rsid w:val="002F3EEF"/>
    <w:rsid w:val="002F47A6"/>
    <w:rsid w:val="002F5215"/>
    <w:rsid w:val="002F5AB5"/>
    <w:rsid w:val="002F5B0B"/>
    <w:rsid w:val="002F6672"/>
    <w:rsid w:val="002F6D0D"/>
    <w:rsid w:val="002F7099"/>
    <w:rsid w:val="002F72E6"/>
    <w:rsid w:val="002F7F46"/>
    <w:rsid w:val="0030058A"/>
    <w:rsid w:val="0030074B"/>
    <w:rsid w:val="0030102E"/>
    <w:rsid w:val="00301192"/>
    <w:rsid w:val="00302588"/>
    <w:rsid w:val="00303949"/>
    <w:rsid w:val="00304E04"/>
    <w:rsid w:val="003058D0"/>
    <w:rsid w:val="00305A3A"/>
    <w:rsid w:val="003071E1"/>
    <w:rsid w:val="0030757D"/>
    <w:rsid w:val="003101CB"/>
    <w:rsid w:val="003105B3"/>
    <w:rsid w:val="003107DD"/>
    <w:rsid w:val="0031143C"/>
    <w:rsid w:val="00311BD3"/>
    <w:rsid w:val="00311BF6"/>
    <w:rsid w:val="00311D4C"/>
    <w:rsid w:val="0031459C"/>
    <w:rsid w:val="00314E53"/>
    <w:rsid w:val="0031565A"/>
    <w:rsid w:val="00315913"/>
    <w:rsid w:val="00315EC8"/>
    <w:rsid w:val="0031627B"/>
    <w:rsid w:val="0031718D"/>
    <w:rsid w:val="003174B9"/>
    <w:rsid w:val="00321AFF"/>
    <w:rsid w:val="00321CFF"/>
    <w:rsid w:val="00323E97"/>
    <w:rsid w:val="00324241"/>
    <w:rsid w:val="00325B41"/>
    <w:rsid w:val="00325E2A"/>
    <w:rsid w:val="00326447"/>
    <w:rsid w:val="003268CC"/>
    <w:rsid w:val="00327B2B"/>
    <w:rsid w:val="00327C6B"/>
    <w:rsid w:val="003302C2"/>
    <w:rsid w:val="00330FB6"/>
    <w:rsid w:val="00332158"/>
    <w:rsid w:val="00332631"/>
    <w:rsid w:val="003336B6"/>
    <w:rsid w:val="00333ACA"/>
    <w:rsid w:val="00334830"/>
    <w:rsid w:val="00334A38"/>
    <w:rsid w:val="003355DE"/>
    <w:rsid w:val="003362B6"/>
    <w:rsid w:val="00337385"/>
    <w:rsid w:val="00337423"/>
    <w:rsid w:val="00340EA6"/>
    <w:rsid w:val="0034140B"/>
    <w:rsid w:val="00341D11"/>
    <w:rsid w:val="00341FE1"/>
    <w:rsid w:val="003427DE"/>
    <w:rsid w:val="00342856"/>
    <w:rsid w:val="0034288E"/>
    <w:rsid w:val="0034321D"/>
    <w:rsid w:val="003436EB"/>
    <w:rsid w:val="003439DC"/>
    <w:rsid w:val="00343D51"/>
    <w:rsid w:val="00344BC5"/>
    <w:rsid w:val="00344DDD"/>
    <w:rsid w:val="003453B1"/>
    <w:rsid w:val="003455D2"/>
    <w:rsid w:val="00345BDE"/>
    <w:rsid w:val="00345CC8"/>
    <w:rsid w:val="00345F8D"/>
    <w:rsid w:val="003464AF"/>
    <w:rsid w:val="0034710B"/>
    <w:rsid w:val="00347165"/>
    <w:rsid w:val="003502FD"/>
    <w:rsid w:val="003507EF"/>
    <w:rsid w:val="00352CFE"/>
    <w:rsid w:val="003532D8"/>
    <w:rsid w:val="0035374F"/>
    <w:rsid w:val="00353F36"/>
    <w:rsid w:val="003546F5"/>
    <w:rsid w:val="003551CF"/>
    <w:rsid w:val="003552ED"/>
    <w:rsid w:val="0035544F"/>
    <w:rsid w:val="00355BE3"/>
    <w:rsid w:val="003569B5"/>
    <w:rsid w:val="003576AD"/>
    <w:rsid w:val="003578D1"/>
    <w:rsid w:val="00357E58"/>
    <w:rsid w:val="003605BE"/>
    <w:rsid w:val="00360E7E"/>
    <w:rsid w:val="003613CA"/>
    <w:rsid w:val="0036248F"/>
    <w:rsid w:val="0036268F"/>
    <w:rsid w:val="00362A9F"/>
    <w:rsid w:val="00362CAB"/>
    <w:rsid w:val="00363F6A"/>
    <w:rsid w:val="003659E5"/>
    <w:rsid w:val="003667C5"/>
    <w:rsid w:val="00366B33"/>
    <w:rsid w:val="0036759C"/>
    <w:rsid w:val="00367954"/>
    <w:rsid w:val="003707B3"/>
    <w:rsid w:val="00370C28"/>
    <w:rsid w:val="00370D5C"/>
    <w:rsid w:val="00372307"/>
    <w:rsid w:val="00373B58"/>
    <w:rsid w:val="00374156"/>
    <w:rsid w:val="0037440E"/>
    <w:rsid w:val="00374E4A"/>
    <w:rsid w:val="00375B6A"/>
    <w:rsid w:val="0037631C"/>
    <w:rsid w:val="00376A1E"/>
    <w:rsid w:val="00376E60"/>
    <w:rsid w:val="00380659"/>
    <w:rsid w:val="00381294"/>
    <w:rsid w:val="00381426"/>
    <w:rsid w:val="00382444"/>
    <w:rsid w:val="00382D30"/>
    <w:rsid w:val="003833CF"/>
    <w:rsid w:val="003833D1"/>
    <w:rsid w:val="00384155"/>
    <w:rsid w:val="00384278"/>
    <w:rsid w:val="00384BF9"/>
    <w:rsid w:val="00385877"/>
    <w:rsid w:val="00385E3A"/>
    <w:rsid w:val="00386BC7"/>
    <w:rsid w:val="003872C2"/>
    <w:rsid w:val="00387AED"/>
    <w:rsid w:val="003901C6"/>
    <w:rsid w:val="00390228"/>
    <w:rsid w:val="003903A9"/>
    <w:rsid w:val="00390BFD"/>
    <w:rsid w:val="00390C46"/>
    <w:rsid w:val="003919FA"/>
    <w:rsid w:val="00391A04"/>
    <w:rsid w:val="00391B70"/>
    <w:rsid w:val="0039257F"/>
    <w:rsid w:val="00392D70"/>
    <w:rsid w:val="00393075"/>
    <w:rsid w:val="00393213"/>
    <w:rsid w:val="00394012"/>
    <w:rsid w:val="0039632C"/>
    <w:rsid w:val="003974E8"/>
    <w:rsid w:val="00397B3E"/>
    <w:rsid w:val="00397F81"/>
    <w:rsid w:val="003A00BB"/>
    <w:rsid w:val="003A027E"/>
    <w:rsid w:val="003A2103"/>
    <w:rsid w:val="003A3426"/>
    <w:rsid w:val="003A5776"/>
    <w:rsid w:val="003A58A5"/>
    <w:rsid w:val="003A60E1"/>
    <w:rsid w:val="003A6B17"/>
    <w:rsid w:val="003A7BCB"/>
    <w:rsid w:val="003A7FCE"/>
    <w:rsid w:val="003B0215"/>
    <w:rsid w:val="003B131A"/>
    <w:rsid w:val="003B15DC"/>
    <w:rsid w:val="003B1A82"/>
    <w:rsid w:val="003B2468"/>
    <w:rsid w:val="003B2E55"/>
    <w:rsid w:val="003B5910"/>
    <w:rsid w:val="003C0016"/>
    <w:rsid w:val="003C07C3"/>
    <w:rsid w:val="003C08CB"/>
    <w:rsid w:val="003C0B20"/>
    <w:rsid w:val="003C0C1C"/>
    <w:rsid w:val="003C0E37"/>
    <w:rsid w:val="003C2353"/>
    <w:rsid w:val="003C2BC0"/>
    <w:rsid w:val="003C3165"/>
    <w:rsid w:val="003C34C9"/>
    <w:rsid w:val="003C3F40"/>
    <w:rsid w:val="003C4BDF"/>
    <w:rsid w:val="003C5943"/>
    <w:rsid w:val="003D0178"/>
    <w:rsid w:val="003D0272"/>
    <w:rsid w:val="003D2F99"/>
    <w:rsid w:val="003D30EB"/>
    <w:rsid w:val="003D3514"/>
    <w:rsid w:val="003D40B3"/>
    <w:rsid w:val="003D4387"/>
    <w:rsid w:val="003D675F"/>
    <w:rsid w:val="003D7C71"/>
    <w:rsid w:val="003E1778"/>
    <w:rsid w:val="003E28EC"/>
    <w:rsid w:val="003E2E59"/>
    <w:rsid w:val="003E3372"/>
    <w:rsid w:val="003E3714"/>
    <w:rsid w:val="003E42D4"/>
    <w:rsid w:val="003E47DB"/>
    <w:rsid w:val="003E4A44"/>
    <w:rsid w:val="003E4DA0"/>
    <w:rsid w:val="003E665C"/>
    <w:rsid w:val="003E7BDD"/>
    <w:rsid w:val="003F296A"/>
    <w:rsid w:val="003F2E66"/>
    <w:rsid w:val="003F5BE2"/>
    <w:rsid w:val="003F5D05"/>
    <w:rsid w:val="003F5D76"/>
    <w:rsid w:val="004014F4"/>
    <w:rsid w:val="00402984"/>
    <w:rsid w:val="00402E4D"/>
    <w:rsid w:val="00403C0E"/>
    <w:rsid w:val="004069B6"/>
    <w:rsid w:val="00410354"/>
    <w:rsid w:val="004112DA"/>
    <w:rsid w:val="0041139F"/>
    <w:rsid w:val="0041166F"/>
    <w:rsid w:val="0041199F"/>
    <w:rsid w:val="0041312A"/>
    <w:rsid w:val="00413FB2"/>
    <w:rsid w:val="00414591"/>
    <w:rsid w:val="004145CC"/>
    <w:rsid w:val="00414C50"/>
    <w:rsid w:val="00415865"/>
    <w:rsid w:val="004168A6"/>
    <w:rsid w:val="0041691D"/>
    <w:rsid w:val="00417910"/>
    <w:rsid w:val="00424119"/>
    <w:rsid w:val="00424901"/>
    <w:rsid w:val="00425754"/>
    <w:rsid w:val="00425EA3"/>
    <w:rsid w:val="0042686F"/>
    <w:rsid w:val="0042750F"/>
    <w:rsid w:val="00430F46"/>
    <w:rsid w:val="00430FAC"/>
    <w:rsid w:val="004317A3"/>
    <w:rsid w:val="00431E2B"/>
    <w:rsid w:val="00431EDD"/>
    <w:rsid w:val="0043326A"/>
    <w:rsid w:val="0043413F"/>
    <w:rsid w:val="004349AC"/>
    <w:rsid w:val="00434E9A"/>
    <w:rsid w:val="00434F5C"/>
    <w:rsid w:val="004353CB"/>
    <w:rsid w:val="004354EF"/>
    <w:rsid w:val="00435A61"/>
    <w:rsid w:val="00435E39"/>
    <w:rsid w:val="00436055"/>
    <w:rsid w:val="004361EE"/>
    <w:rsid w:val="004368A1"/>
    <w:rsid w:val="00436ABC"/>
    <w:rsid w:val="004377CC"/>
    <w:rsid w:val="00440696"/>
    <w:rsid w:val="00442D59"/>
    <w:rsid w:val="0044300B"/>
    <w:rsid w:val="004433FE"/>
    <w:rsid w:val="0044342C"/>
    <w:rsid w:val="004448EE"/>
    <w:rsid w:val="00444E91"/>
    <w:rsid w:val="00445155"/>
    <w:rsid w:val="00445EBD"/>
    <w:rsid w:val="004476A4"/>
    <w:rsid w:val="00447C59"/>
    <w:rsid w:val="004502DE"/>
    <w:rsid w:val="0045047C"/>
    <w:rsid w:val="004515A4"/>
    <w:rsid w:val="0045178E"/>
    <w:rsid w:val="00451CA3"/>
    <w:rsid w:val="004520F9"/>
    <w:rsid w:val="0045320D"/>
    <w:rsid w:val="00453A2D"/>
    <w:rsid w:val="00454A17"/>
    <w:rsid w:val="00454E64"/>
    <w:rsid w:val="00454EC0"/>
    <w:rsid w:val="004553F5"/>
    <w:rsid w:val="00455B4D"/>
    <w:rsid w:val="004560EF"/>
    <w:rsid w:val="004566EF"/>
    <w:rsid w:val="0045787D"/>
    <w:rsid w:val="004578EB"/>
    <w:rsid w:val="00461F40"/>
    <w:rsid w:val="00462021"/>
    <w:rsid w:val="00463A70"/>
    <w:rsid w:val="004645B7"/>
    <w:rsid w:val="004652CA"/>
    <w:rsid w:val="00465E1F"/>
    <w:rsid w:val="004665E7"/>
    <w:rsid w:val="004677D2"/>
    <w:rsid w:val="004678D9"/>
    <w:rsid w:val="00467DA6"/>
    <w:rsid w:val="004708B1"/>
    <w:rsid w:val="00472B30"/>
    <w:rsid w:val="00472D35"/>
    <w:rsid w:val="0047374D"/>
    <w:rsid w:val="00474930"/>
    <w:rsid w:val="00474CE5"/>
    <w:rsid w:val="00475084"/>
    <w:rsid w:val="00475CF1"/>
    <w:rsid w:val="004762A8"/>
    <w:rsid w:val="00477186"/>
    <w:rsid w:val="00477531"/>
    <w:rsid w:val="004800DB"/>
    <w:rsid w:val="004806B5"/>
    <w:rsid w:val="004808B0"/>
    <w:rsid w:val="00480BC3"/>
    <w:rsid w:val="004815B3"/>
    <w:rsid w:val="00481D06"/>
    <w:rsid w:val="00482937"/>
    <w:rsid w:val="00482988"/>
    <w:rsid w:val="004834BE"/>
    <w:rsid w:val="00483611"/>
    <w:rsid w:val="00483A1A"/>
    <w:rsid w:val="00484D52"/>
    <w:rsid w:val="00484EE9"/>
    <w:rsid w:val="00485295"/>
    <w:rsid w:val="00485C46"/>
    <w:rsid w:val="00485D3C"/>
    <w:rsid w:val="00485E74"/>
    <w:rsid w:val="004863B6"/>
    <w:rsid w:val="0048697C"/>
    <w:rsid w:val="0048729E"/>
    <w:rsid w:val="00487AB0"/>
    <w:rsid w:val="00490861"/>
    <w:rsid w:val="00492D73"/>
    <w:rsid w:val="00493B55"/>
    <w:rsid w:val="004944B8"/>
    <w:rsid w:val="004955BE"/>
    <w:rsid w:val="004958D8"/>
    <w:rsid w:val="00495D5F"/>
    <w:rsid w:val="004968E5"/>
    <w:rsid w:val="004A0FAC"/>
    <w:rsid w:val="004A157E"/>
    <w:rsid w:val="004A2421"/>
    <w:rsid w:val="004A266D"/>
    <w:rsid w:val="004A2E29"/>
    <w:rsid w:val="004A301D"/>
    <w:rsid w:val="004A3DB0"/>
    <w:rsid w:val="004A4501"/>
    <w:rsid w:val="004A4B40"/>
    <w:rsid w:val="004A4C63"/>
    <w:rsid w:val="004A53E4"/>
    <w:rsid w:val="004A69BD"/>
    <w:rsid w:val="004A749F"/>
    <w:rsid w:val="004A79FE"/>
    <w:rsid w:val="004B046C"/>
    <w:rsid w:val="004B1159"/>
    <w:rsid w:val="004B115C"/>
    <w:rsid w:val="004B2AA7"/>
    <w:rsid w:val="004B3ED8"/>
    <w:rsid w:val="004B5B3D"/>
    <w:rsid w:val="004B68EC"/>
    <w:rsid w:val="004B6C03"/>
    <w:rsid w:val="004C0035"/>
    <w:rsid w:val="004C0708"/>
    <w:rsid w:val="004C12C1"/>
    <w:rsid w:val="004C1806"/>
    <w:rsid w:val="004C1D99"/>
    <w:rsid w:val="004C1FA5"/>
    <w:rsid w:val="004C2C25"/>
    <w:rsid w:val="004C4343"/>
    <w:rsid w:val="004C5596"/>
    <w:rsid w:val="004C5985"/>
    <w:rsid w:val="004C5ED7"/>
    <w:rsid w:val="004C6454"/>
    <w:rsid w:val="004C7314"/>
    <w:rsid w:val="004D2786"/>
    <w:rsid w:val="004D2AF8"/>
    <w:rsid w:val="004D2F7B"/>
    <w:rsid w:val="004D33EE"/>
    <w:rsid w:val="004D37B6"/>
    <w:rsid w:val="004D3D6B"/>
    <w:rsid w:val="004D3F3B"/>
    <w:rsid w:val="004D645E"/>
    <w:rsid w:val="004D64E2"/>
    <w:rsid w:val="004D7E68"/>
    <w:rsid w:val="004D7FA1"/>
    <w:rsid w:val="004E0C41"/>
    <w:rsid w:val="004E2F0B"/>
    <w:rsid w:val="004E30A8"/>
    <w:rsid w:val="004E31EA"/>
    <w:rsid w:val="004E35B0"/>
    <w:rsid w:val="004E3D64"/>
    <w:rsid w:val="004E43D4"/>
    <w:rsid w:val="004E5A39"/>
    <w:rsid w:val="004E64CD"/>
    <w:rsid w:val="004F0708"/>
    <w:rsid w:val="004F0F85"/>
    <w:rsid w:val="004F102C"/>
    <w:rsid w:val="004F154F"/>
    <w:rsid w:val="004F18EB"/>
    <w:rsid w:val="004F1B37"/>
    <w:rsid w:val="004F2324"/>
    <w:rsid w:val="004F2524"/>
    <w:rsid w:val="004F2D9E"/>
    <w:rsid w:val="004F58A6"/>
    <w:rsid w:val="004F5B1B"/>
    <w:rsid w:val="004F5BDC"/>
    <w:rsid w:val="004F6058"/>
    <w:rsid w:val="004F6122"/>
    <w:rsid w:val="004F6401"/>
    <w:rsid w:val="004F6D3A"/>
    <w:rsid w:val="004F6DAA"/>
    <w:rsid w:val="004F7120"/>
    <w:rsid w:val="004F7683"/>
    <w:rsid w:val="004F7E4B"/>
    <w:rsid w:val="00500FEE"/>
    <w:rsid w:val="00501754"/>
    <w:rsid w:val="00501C4E"/>
    <w:rsid w:val="00502310"/>
    <w:rsid w:val="00502397"/>
    <w:rsid w:val="005037F4"/>
    <w:rsid w:val="0050469A"/>
    <w:rsid w:val="00504956"/>
    <w:rsid w:val="00506C56"/>
    <w:rsid w:val="00512CCC"/>
    <w:rsid w:val="005137C4"/>
    <w:rsid w:val="005139D9"/>
    <w:rsid w:val="005147D8"/>
    <w:rsid w:val="00515E2B"/>
    <w:rsid w:val="00516187"/>
    <w:rsid w:val="00516B21"/>
    <w:rsid w:val="005176D5"/>
    <w:rsid w:val="00517E23"/>
    <w:rsid w:val="0052096E"/>
    <w:rsid w:val="00522068"/>
    <w:rsid w:val="00523DF1"/>
    <w:rsid w:val="00523EEF"/>
    <w:rsid w:val="0052418B"/>
    <w:rsid w:val="005241C9"/>
    <w:rsid w:val="00524AC1"/>
    <w:rsid w:val="005257B1"/>
    <w:rsid w:val="00525913"/>
    <w:rsid w:val="00525A8D"/>
    <w:rsid w:val="00525CF3"/>
    <w:rsid w:val="00526D58"/>
    <w:rsid w:val="00530C6F"/>
    <w:rsid w:val="00531988"/>
    <w:rsid w:val="005323AA"/>
    <w:rsid w:val="00532FAF"/>
    <w:rsid w:val="005332E3"/>
    <w:rsid w:val="00533658"/>
    <w:rsid w:val="00534703"/>
    <w:rsid w:val="005357D0"/>
    <w:rsid w:val="00537371"/>
    <w:rsid w:val="00537B97"/>
    <w:rsid w:val="00540092"/>
    <w:rsid w:val="00541855"/>
    <w:rsid w:val="00542297"/>
    <w:rsid w:val="00542C2F"/>
    <w:rsid w:val="00542D1D"/>
    <w:rsid w:val="00542E6D"/>
    <w:rsid w:val="00543673"/>
    <w:rsid w:val="00544D10"/>
    <w:rsid w:val="00545198"/>
    <w:rsid w:val="0054602A"/>
    <w:rsid w:val="005463B0"/>
    <w:rsid w:val="00546EF1"/>
    <w:rsid w:val="00547CC1"/>
    <w:rsid w:val="005506AA"/>
    <w:rsid w:val="00550A61"/>
    <w:rsid w:val="00550F28"/>
    <w:rsid w:val="0055177B"/>
    <w:rsid w:val="0055203C"/>
    <w:rsid w:val="005524B7"/>
    <w:rsid w:val="00552DB4"/>
    <w:rsid w:val="0055300D"/>
    <w:rsid w:val="005543AF"/>
    <w:rsid w:val="00556082"/>
    <w:rsid w:val="005566C7"/>
    <w:rsid w:val="00557995"/>
    <w:rsid w:val="00561552"/>
    <w:rsid w:val="00561F6D"/>
    <w:rsid w:val="00562F27"/>
    <w:rsid w:val="00563585"/>
    <w:rsid w:val="00563A6A"/>
    <w:rsid w:val="00563F14"/>
    <w:rsid w:val="00564198"/>
    <w:rsid w:val="00564BAD"/>
    <w:rsid w:val="005661EA"/>
    <w:rsid w:val="00566838"/>
    <w:rsid w:val="00566DCA"/>
    <w:rsid w:val="00567098"/>
    <w:rsid w:val="005671EF"/>
    <w:rsid w:val="00567435"/>
    <w:rsid w:val="00570AB7"/>
    <w:rsid w:val="00570B7A"/>
    <w:rsid w:val="00571AC7"/>
    <w:rsid w:val="005720BA"/>
    <w:rsid w:val="00572C98"/>
    <w:rsid w:val="005730F7"/>
    <w:rsid w:val="005737FD"/>
    <w:rsid w:val="00573E09"/>
    <w:rsid w:val="00577AE0"/>
    <w:rsid w:val="00577BE0"/>
    <w:rsid w:val="005803C4"/>
    <w:rsid w:val="00580DE1"/>
    <w:rsid w:val="005821A5"/>
    <w:rsid w:val="0058231F"/>
    <w:rsid w:val="00582972"/>
    <w:rsid w:val="00584393"/>
    <w:rsid w:val="00584B2C"/>
    <w:rsid w:val="0058584E"/>
    <w:rsid w:val="005871B0"/>
    <w:rsid w:val="00590316"/>
    <w:rsid w:val="00590843"/>
    <w:rsid w:val="005911F5"/>
    <w:rsid w:val="005927FE"/>
    <w:rsid w:val="00592C65"/>
    <w:rsid w:val="00593061"/>
    <w:rsid w:val="00593311"/>
    <w:rsid w:val="00594436"/>
    <w:rsid w:val="005948BD"/>
    <w:rsid w:val="005973AB"/>
    <w:rsid w:val="005A1BD9"/>
    <w:rsid w:val="005A20E8"/>
    <w:rsid w:val="005A2521"/>
    <w:rsid w:val="005A293D"/>
    <w:rsid w:val="005A2C55"/>
    <w:rsid w:val="005A37B9"/>
    <w:rsid w:val="005A4246"/>
    <w:rsid w:val="005A4BCE"/>
    <w:rsid w:val="005A4C3E"/>
    <w:rsid w:val="005A5C6E"/>
    <w:rsid w:val="005A7EF4"/>
    <w:rsid w:val="005B13F3"/>
    <w:rsid w:val="005B160D"/>
    <w:rsid w:val="005B1B9A"/>
    <w:rsid w:val="005B2C0B"/>
    <w:rsid w:val="005B2F7F"/>
    <w:rsid w:val="005B5D23"/>
    <w:rsid w:val="005B5D31"/>
    <w:rsid w:val="005B6279"/>
    <w:rsid w:val="005B68E1"/>
    <w:rsid w:val="005B6E50"/>
    <w:rsid w:val="005B7B8F"/>
    <w:rsid w:val="005C11A5"/>
    <w:rsid w:val="005C54E5"/>
    <w:rsid w:val="005C5801"/>
    <w:rsid w:val="005C60EC"/>
    <w:rsid w:val="005C6348"/>
    <w:rsid w:val="005C65D3"/>
    <w:rsid w:val="005D0E64"/>
    <w:rsid w:val="005D1D0D"/>
    <w:rsid w:val="005D2804"/>
    <w:rsid w:val="005D2F83"/>
    <w:rsid w:val="005D3B14"/>
    <w:rsid w:val="005D3C2B"/>
    <w:rsid w:val="005D51D8"/>
    <w:rsid w:val="005D62FB"/>
    <w:rsid w:val="005D67FD"/>
    <w:rsid w:val="005D783C"/>
    <w:rsid w:val="005D7D52"/>
    <w:rsid w:val="005D7D62"/>
    <w:rsid w:val="005E06DE"/>
    <w:rsid w:val="005E0E1C"/>
    <w:rsid w:val="005E4384"/>
    <w:rsid w:val="005E46A1"/>
    <w:rsid w:val="005E4803"/>
    <w:rsid w:val="005E66CB"/>
    <w:rsid w:val="005E6888"/>
    <w:rsid w:val="005E6F07"/>
    <w:rsid w:val="005F05A9"/>
    <w:rsid w:val="005F07D7"/>
    <w:rsid w:val="005F2654"/>
    <w:rsid w:val="005F2B07"/>
    <w:rsid w:val="005F31C4"/>
    <w:rsid w:val="005F3BCA"/>
    <w:rsid w:val="005F47A0"/>
    <w:rsid w:val="005F4F8A"/>
    <w:rsid w:val="005F4FF1"/>
    <w:rsid w:val="005F5728"/>
    <w:rsid w:val="005F6E18"/>
    <w:rsid w:val="005F6EAC"/>
    <w:rsid w:val="0060050A"/>
    <w:rsid w:val="00600E85"/>
    <w:rsid w:val="00601395"/>
    <w:rsid w:val="00601DD4"/>
    <w:rsid w:val="0060527A"/>
    <w:rsid w:val="006055D5"/>
    <w:rsid w:val="0060563F"/>
    <w:rsid w:val="00605D8A"/>
    <w:rsid w:val="006068F6"/>
    <w:rsid w:val="00606EF2"/>
    <w:rsid w:val="00607BE9"/>
    <w:rsid w:val="0061019C"/>
    <w:rsid w:val="00610958"/>
    <w:rsid w:val="006109F7"/>
    <w:rsid w:val="0061241E"/>
    <w:rsid w:val="00613635"/>
    <w:rsid w:val="006139FE"/>
    <w:rsid w:val="0061673F"/>
    <w:rsid w:val="00616B13"/>
    <w:rsid w:val="00617974"/>
    <w:rsid w:val="0062192B"/>
    <w:rsid w:val="00621B66"/>
    <w:rsid w:val="006252EA"/>
    <w:rsid w:val="006268D4"/>
    <w:rsid w:val="00626B9E"/>
    <w:rsid w:val="00626D49"/>
    <w:rsid w:val="00627DC6"/>
    <w:rsid w:val="00631579"/>
    <w:rsid w:val="0063223D"/>
    <w:rsid w:val="00633B73"/>
    <w:rsid w:val="00634C8C"/>
    <w:rsid w:val="006366DA"/>
    <w:rsid w:val="00636E0A"/>
    <w:rsid w:val="00637411"/>
    <w:rsid w:val="00640EEC"/>
    <w:rsid w:val="006426BC"/>
    <w:rsid w:val="006430FB"/>
    <w:rsid w:val="00644F24"/>
    <w:rsid w:val="00645B0B"/>
    <w:rsid w:val="00646916"/>
    <w:rsid w:val="00646EF7"/>
    <w:rsid w:val="00650D17"/>
    <w:rsid w:val="00651F0E"/>
    <w:rsid w:val="006522D8"/>
    <w:rsid w:val="00653FEF"/>
    <w:rsid w:val="00654B4E"/>
    <w:rsid w:val="006554FC"/>
    <w:rsid w:val="0065639A"/>
    <w:rsid w:val="00656AD9"/>
    <w:rsid w:val="006574BC"/>
    <w:rsid w:val="00657BC2"/>
    <w:rsid w:val="00657E22"/>
    <w:rsid w:val="006617E4"/>
    <w:rsid w:val="00661FDB"/>
    <w:rsid w:val="0066241F"/>
    <w:rsid w:val="00665B33"/>
    <w:rsid w:val="00666BAD"/>
    <w:rsid w:val="00666DF2"/>
    <w:rsid w:val="006709E7"/>
    <w:rsid w:val="00671279"/>
    <w:rsid w:val="00672C29"/>
    <w:rsid w:val="0067379B"/>
    <w:rsid w:val="00673AD2"/>
    <w:rsid w:val="00673EEB"/>
    <w:rsid w:val="006746F1"/>
    <w:rsid w:val="00675023"/>
    <w:rsid w:val="006753A4"/>
    <w:rsid w:val="00675810"/>
    <w:rsid w:val="00675D1C"/>
    <w:rsid w:val="00675DB4"/>
    <w:rsid w:val="00675F1E"/>
    <w:rsid w:val="0067634F"/>
    <w:rsid w:val="00676D63"/>
    <w:rsid w:val="006774E2"/>
    <w:rsid w:val="0068021B"/>
    <w:rsid w:val="00680CE5"/>
    <w:rsid w:val="00680DA4"/>
    <w:rsid w:val="00681355"/>
    <w:rsid w:val="00682413"/>
    <w:rsid w:val="0068297C"/>
    <w:rsid w:val="0068308B"/>
    <w:rsid w:val="006839F1"/>
    <w:rsid w:val="0068415A"/>
    <w:rsid w:val="00684345"/>
    <w:rsid w:val="00685F5C"/>
    <w:rsid w:val="00686034"/>
    <w:rsid w:val="006877CB"/>
    <w:rsid w:val="00687A2D"/>
    <w:rsid w:val="00690118"/>
    <w:rsid w:val="006910F9"/>
    <w:rsid w:val="006930DD"/>
    <w:rsid w:val="006939E8"/>
    <w:rsid w:val="006940DC"/>
    <w:rsid w:val="00694486"/>
    <w:rsid w:val="00695779"/>
    <w:rsid w:val="0069593A"/>
    <w:rsid w:val="00695EA1"/>
    <w:rsid w:val="00695F9C"/>
    <w:rsid w:val="006961B1"/>
    <w:rsid w:val="0069632D"/>
    <w:rsid w:val="006964B2"/>
    <w:rsid w:val="0069668E"/>
    <w:rsid w:val="00696A7F"/>
    <w:rsid w:val="006A0E03"/>
    <w:rsid w:val="006A0FEE"/>
    <w:rsid w:val="006A1674"/>
    <w:rsid w:val="006A1DFB"/>
    <w:rsid w:val="006A2011"/>
    <w:rsid w:val="006A22FA"/>
    <w:rsid w:val="006A2D60"/>
    <w:rsid w:val="006A2E63"/>
    <w:rsid w:val="006A3042"/>
    <w:rsid w:val="006A3134"/>
    <w:rsid w:val="006A477A"/>
    <w:rsid w:val="006A4ABB"/>
    <w:rsid w:val="006A4EA2"/>
    <w:rsid w:val="006A54A0"/>
    <w:rsid w:val="006A5948"/>
    <w:rsid w:val="006A5C77"/>
    <w:rsid w:val="006A5E28"/>
    <w:rsid w:val="006A63B4"/>
    <w:rsid w:val="006A7D8A"/>
    <w:rsid w:val="006B0911"/>
    <w:rsid w:val="006B1206"/>
    <w:rsid w:val="006B2F67"/>
    <w:rsid w:val="006B32DD"/>
    <w:rsid w:val="006B3608"/>
    <w:rsid w:val="006B4787"/>
    <w:rsid w:val="006B4B4E"/>
    <w:rsid w:val="006B4C1B"/>
    <w:rsid w:val="006B58E3"/>
    <w:rsid w:val="006B5944"/>
    <w:rsid w:val="006B6747"/>
    <w:rsid w:val="006B6B6B"/>
    <w:rsid w:val="006C0AF1"/>
    <w:rsid w:val="006C17F4"/>
    <w:rsid w:val="006C195F"/>
    <w:rsid w:val="006C2B4D"/>
    <w:rsid w:val="006C2CC4"/>
    <w:rsid w:val="006C2DC4"/>
    <w:rsid w:val="006C428C"/>
    <w:rsid w:val="006C4978"/>
    <w:rsid w:val="006C5B5D"/>
    <w:rsid w:val="006C60C6"/>
    <w:rsid w:val="006C60E8"/>
    <w:rsid w:val="006C6E88"/>
    <w:rsid w:val="006C786B"/>
    <w:rsid w:val="006D1858"/>
    <w:rsid w:val="006D21D0"/>
    <w:rsid w:val="006D2617"/>
    <w:rsid w:val="006D4BC9"/>
    <w:rsid w:val="006D529F"/>
    <w:rsid w:val="006D65FC"/>
    <w:rsid w:val="006D6E4B"/>
    <w:rsid w:val="006D76CC"/>
    <w:rsid w:val="006E182C"/>
    <w:rsid w:val="006E19CF"/>
    <w:rsid w:val="006E1FB7"/>
    <w:rsid w:val="006E2365"/>
    <w:rsid w:val="006E2389"/>
    <w:rsid w:val="006E3470"/>
    <w:rsid w:val="006E3ACA"/>
    <w:rsid w:val="006E6BBF"/>
    <w:rsid w:val="006E767A"/>
    <w:rsid w:val="006F0A02"/>
    <w:rsid w:val="006F0B2A"/>
    <w:rsid w:val="006F1F1F"/>
    <w:rsid w:val="006F3587"/>
    <w:rsid w:val="006F3599"/>
    <w:rsid w:val="006F3CCE"/>
    <w:rsid w:val="006F40DA"/>
    <w:rsid w:val="006F49AE"/>
    <w:rsid w:val="006F4CA3"/>
    <w:rsid w:val="006F5784"/>
    <w:rsid w:val="006F5DDD"/>
    <w:rsid w:val="006F6CF8"/>
    <w:rsid w:val="00700043"/>
    <w:rsid w:val="007001AB"/>
    <w:rsid w:val="00701121"/>
    <w:rsid w:val="007020BB"/>
    <w:rsid w:val="007021C9"/>
    <w:rsid w:val="007024E8"/>
    <w:rsid w:val="007039CA"/>
    <w:rsid w:val="0070467E"/>
    <w:rsid w:val="00705DDE"/>
    <w:rsid w:val="00707994"/>
    <w:rsid w:val="00711813"/>
    <w:rsid w:val="00712434"/>
    <w:rsid w:val="00712F5A"/>
    <w:rsid w:val="00714795"/>
    <w:rsid w:val="0071659B"/>
    <w:rsid w:val="00716625"/>
    <w:rsid w:val="00717A0C"/>
    <w:rsid w:val="007204BF"/>
    <w:rsid w:val="00721A2F"/>
    <w:rsid w:val="00724056"/>
    <w:rsid w:val="00724735"/>
    <w:rsid w:val="00724FD8"/>
    <w:rsid w:val="00725B8C"/>
    <w:rsid w:val="00725D33"/>
    <w:rsid w:val="00726CBD"/>
    <w:rsid w:val="00727179"/>
    <w:rsid w:val="007277CF"/>
    <w:rsid w:val="00727A40"/>
    <w:rsid w:val="00730556"/>
    <w:rsid w:val="00730F28"/>
    <w:rsid w:val="00732808"/>
    <w:rsid w:val="00732C7A"/>
    <w:rsid w:val="00733369"/>
    <w:rsid w:val="00733E85"/>
    <w:rsid w:val="00733F37"/>
    <w:rsid w:val="00734342"/>
    <w:rsid w:val="00735535"/>
    <w:rsid w:val="00735C06"/>
    <w:rsid w:val="00736652"/>
    <w:rsid w:val="00736B29"/>
    <w:rsid w:val="00736F1D"/>
    <w:rsid w:val="0074048C"/>
    <w:rsid w:val="00740AAC"/>
    <w:rsid w:val="00741940"/>
    <w:rsid w:val="00744C47"/>
    <w:rsid w:val="00744DD5"/>
    <w:rsid w:val="00745C8C"/>
    <w:rsid w:val="00746D43"/>
    <w:rsid w:val="00747920"/>
    <w:rsid w:val="00747F99"/>
    <w:rsid w:val="0075007C"/>
    <w:rsid w:val="0075010C"/>
    <w:rsid w:val="007501A7"/>
    <w:rsid w:val="0075135A"/>
    <w:rsid w:val="00751900"/>
    <w:rsid w:val="0075326D"/>
    <w:rsid w:val="0075364A"/>
    <w:rsid w:val="007540CF"/>
    <w:rsid w:val="00754123"/>
    <w:rsid w:val="007566E5"/>
    <w:rsid w:val="00757313"/>
    <w:rsid w:val="00757625"/>
    <w:rsid w:val="00757ADB"/>
    <w:rsid w:val="00760E49"/>
    <w:rsid w:val="00761AE0"/>
    <w:rsid w:val="007628F1"/>
    <w:rsid w:val="00763805"/>
    <w:rsid w:val="00764708"/>
    <w:rsid w:val="0076523F"/>
    <w:rsid w:val="00765412"/>
    <w:rsid w:val="007656F6"/>
    <w:rsid w:val="00766054"/>
    <w:rsid w:val="007670A3"/>
    <w:rsid w:val="007674F4"/>
    <w:rsid w:val="007677A4"/>
    <w:rsid w:val="0077158E"/>
    <w:rsid w:val="00775F86"/>
    <w:rsid w:val="007771E7"/>
    <w:rsid w:val="00780A6A"/>
    <w:rsid w:val="00781067"/>
    <w:rsid w:val="007810D6"/>
    <w:rsid w:val="007813B0"/>
    <w:rsid w:val="00781697"/>
    <w:rsid w:val="00784F0A"/>
    <w:rsid w:val="007853B4"/>
    <w:rsid w:val="00785CC4"/>
    <w:rsid w:val="00785E8A"/>
    <w:rsid w:val="0078624B"/>
    <w:rsid w:val="007863D8"/>
    <w:rsid w:val="0078644D"/>
    <w:rsid w:val="007869CC"/>
    <w:rsid w:val="00787DAD"/>
    <w:rsid w:val="00790B3E"/>
    <w:rsid w:val="007940A4"/>
    <w:rsid w:val="007960CF"/>
    <w:rsid w:val="0079615C"/>
    <w:rsid w:val="007961D3"/>
    <w:rsid w:val="00796A97"/>
    <w:rsid w:val="00796E84"/>
    <w:rsid w:val="007A068E"/>
    <w:rsid w:val="007A135D"/>
    <w:rsid w:val="007A1A81"/>
    <w:rsid w:val="007A1D49"/>
    <w:rsid w:val="007A2073"/>
    <w:rsid w:val="007A25EF"/>
    <w:rsid w:val="007A2D53"/>
    <w:rsid w:val="007A3857"/>
    <w:rsid w:val="007A4517"/>
    <w:rsid w:val="007A4813"/>
    <w:rsid w:val="007A4C0A"/>
    <w:rsid w:val="007A50C7"/>
    <w:rsid w:val="007A687C"/>
    <w:rsid w:val="007A70FE"/>
    <w:rsid w:val="007A714D"/>
    <w:rsid w:val="007A7BC6"/>
    <w:rsid w:val="007A7F30"/>
    <w:rsid w:val="007B0446"/>
    <w:rsid w:val="007B1483"/>
    <w:rsid w:val="007B1CD1"/>
    <w:rsid w:val="007B1EF2"/>
    <w:rsid w:val="007B2589"/>
    <w:rsid w:val="007B3205"/>
    <w:rsid w:val="007B3C43"/>
    <w:rsid w:val="007B4709"/>
    <w:rsid w:val="007B4D58"/>
    <w:rsid w:val="007B507C"/>
    <w:rsid w:val="007B534D"/>
    <w:rsid w:val="007B62DB"/>
    <w:rsid w:val="007B640E"/>
    <w:rsid w:val="007B7238"/>
    <w:rsid w:val="007B779E"/>
    <w:rsid w:val="007B7E2E"/>
    <w:rsid w:val="007C11B5"/>
    <w:rsid w:val="007C1873"/>
    <w:rsid w:val="007C242D"/>
    <w:rsid w:val="007C3344"/>
    <w:rsid w:val="007C4F6C"/>
    <w:rsid w:val="007C5B7D"/>
    <w:rsid w:val="007C6079"/>
    <w:rsid w:val="007C6216"/>
    <w:rsid w:val="007C6776"/>
    <w:rsid w:val="007C732A"/>
    <w:rsid w:val="007D13A7"/>
    <w:rsid w:val="007D13B2"/>
    <w:rsid w:val="007D218E"/>
    <w:rsid w:val="007D2341"/>
    <w:rsid w:val="007D2D59"/>
    <w:rsid w:val="007D3411"/>
    <w:rsid w:val="007D3E17"/>
    <w:rsid w:val="007D4EEF"/>
    <w:rsid w:val="007D7029"/>
    <w:rsid w:val="007D779D"/>
    <w:rsid w:val="007E0671"/>
    <w:rsid w:val="007E1281"/>
    <w:rsid w:val="007E1563"/>
    <w:rsid w:val="007E20A6"/>
    <w:rsid w:val="007E240D"/>
    <w:rsid w:val="007E3E90"/>
    <w:rsid w:val="007E4A6A"/>
    <w:rsid w:val="007E4B52"/>
    <w:rsid w:val="007E4B6C"/>
    <w:rsid w:val="007E4FF7"/>
    <w:rsid w:val="007E555E"/>
    <w:rsid w:val="007E6932"/>
    <w:rsid w:val="007F12AB"/>
    <w:rsid w:val="007F1DFF"/>
    <w:rsid w:val="007F2593"/>
    <w:rsid w:val="007F3F7B"/>
    <w:rsid w:val="007F7EAC"/>
    <w:rsid w:val="008010BA"/>
    <w:rsid w:val="00801224"/>
    <w:rsid w:val="00801609"/>
    <w:rsid w:val="00801C64"/>
    <w:rsid w:val="0080227D"/>
    <w:rsid w:val="00802900"/>
    <w:rsid w:val="0080363F"/>
    <w:rsid w:val="00803949"/>
    <w:rsid w:val="0080614A"/>
    <w:rsid w:val="00806321"/>
    <w:rsid w:val="00806717"/>
    <w:rsid w:val="0080763A"/>
    <w:rsid w:val="00807CEC"/>
    <w:rsid w:val="00807EEB"/>
    <w:rsid w:val="00812A8A"/>
    <w:rsid w:val="0081335D"/>
    <w:rsid w:val="00815823"/>
    <w:rsid w:val="00815B41"/>
    <w:rsid w:val="00815BBB"/>
    <w:rsid w:val="00817052"/>
    <w:rsid w:val="008212DF"/>
    <w:rsid w:val="008231D6"/>
    <w:rsid w:val="0082378A"/>
    <w:rsid w:val="00824C67"/>
    <w:rsid w:val="00824CE7"/>
    <w:rsid w:val="00824E2A"/>
    <w:rsid w:val="00825152"/>
    <w:rsid w:val="00827036"/>
    <w:rsid w:val="008270C3"/>
    <w:rsid w:val="00827AED"/>
    <w:rsid w:val="008304B5"/>
    <w:rsid w:val="0083163A"/>
    <w:rsid w:val="00831A2A"/>
    <w:rsid w:val="00831AB4"/>
    <w:rsid w:val="00831E21"/>
    <w:rsid w:val="0083247E"/>
    <w:rsid w:val="00832620"/>
    <w:rsid w:val="008342CC"/>
    <w:rsid w:val="00834C86"/>
    <w:rsid w:val="008350EE"/>
    <w:rsid w:val="008350F4"/>
    <w:rsid w:val="00837147"/>
    <w:rsid w:val="008373F3"/>
    <w:rsid w:val="00837AEF"/>
    <w:rsid w:val="00840491"/>
    <w:rsid w:val="00840AB0"/>
    <w:rsid w:val="008415AF"/>
    <w:rsid w:val="0084248B"/>
    <w:rsid w:val="00843310"/>
    <w:rsid w:val="008436EF"/>
    <w:rsid w:val="00843745"/>
    <w:rsid w:val="0084459A"/>
    <w:rsid w:val="00844D8A"/>
    <w:rsid w:val="008478E3"/>
    <w:rsid w:val="0085260B"/>
    <w:rsid w:val="00852A82"/>
    <w:rsid w:val="00852B80"/>
    <w:rsid w:val="0085348E"/>
    <w:rsid w:val="0085350E"/>
    <w:rsid w:val="0085394B"/>
    <w:rsid w:val="008546BB"/>
    <w:rsid w:val="008549B1"/>
    <w:rsid w:val="008554EB"/>
    <w:rsid w:val="0085559F"/>
    <w:rsid w:val="0085625B"/>
    <w:rsid w:val="00856DD6"/>
    <w:rsid w:val="00856EE6"/>
    <w:rsid w:val="00857265"/>
    <w:rsid w:val="008577E8"/>
    <w:rsid w:val="00860B5A"/>
    <w:rsid w:val="00860DC2"/>
    <w:rsid w:val="00862222"/>
    <w:rsid w:val="00862984"/>
    <w:rsid w:val="00862990"/>
    <w:rsid w:val="00863248"/>
    <w:rsid w:val="008637B6"/>
    <w:rsid w:val="00864F42"/>
    <w:rsid w:val="0086548F"/>
    <w:rsid w:val="00865D17"/>
    <w:rsid w:val="008666C8"/>
    <w:rsid w:val="00866F6E"/>
    <w:rsid w:val="0087029A"/>
    <w:rsid w:val="00870C5F"/>
    <w:rsid w:val="00871259"/>
    <w:rsid w:val="00872615"/>
    <w:rsid w:val="00872A93"/>
    <w:rsid w:val="0087371B"/>
    <w:rsid w:val="008738BF"/>
    <w:rsid w:val="00873AEB"/>
    <w:rsid w:val="00873F2E"/>
    <w:rsid w:val="00874573"/>
    <w:rsid w:val="00874BD7"/>
    <w:rsid w:val="008759C5"/>
    <w:rsid w:val="00876A4C"/>
    <w:rsid w:val="0088023F"/>
    <w:rsid w:val="008809F1"/>
    <w:rsid w:val="008846BD"/>
    <w:rsid w:val="00887C2C"/>
    <w:rsid w:val="00887F4C"/>
    <w:rsid w:val="0089016D"/>
    <w:rsid w:val="00890F1B"/>
    <w:rsid w:val="00892EC0"/>
    <w:rsid w:val="008933B6"/>
    <w:rsid w:val="00893870"/>
    <w:rsid w:val="0089417E"/>
    <w:rsid w:val="00895B03"/>
    <w:rsid w:val="00896A5B"/>
    <w:rsid w:val="00896D60"/>
    <w:rsid w:val="008A03B3"/>
    <w:rsid w:val="008A0734"/>
    <w:rsid w:val="008A08D0"/>
    <w:rsid w:val="008A1BCB"/>
    <w:rsid w:val="008A3C31"/>
    <w:rsid w:val="008A3C57"/>
    <w:rsid w:val="008A471F"/>
    <w:rsid w:val="008A49E4"/>
    <w:rsid w:val="008A5D37"/>
    <w:rsid w:val="008A64C9"/>
    <w:rsid w:val="008A683C"/>
    <w:rsid w:val="008A6C8D"/>
    <w:rsid w:val="008A7EBA"/>
    <w:rsid w:val="008B0009"/>
    <w:rsid w:val="008B01F2"/>
    <w:rsid w:val="008B0319"/>
    <w:rsid w:val="008B07CE"/>
    <w:rsid w:val="008B1BA6"/>
    <w:rsid w:val="008B2154"/>
    <w:rsid w:val="008B26E6"/>
    <w:rsid w:val="008B2825"/>
    <w:rsid w:val="008B3FB9"/>
    <w:rsid w:val="008B42A2"/>
    <w:rsid w:val="008B45FB"/>
    <w:rsid w:val="008B4EA8"/>
    <w:rsid w:val="008B50D3"/>
    <w:rsid w:val="008B5596"/>
    <w:rsid w:val="008B5F8B"/>
    <w:rsid w:val="008B6CA5"/>
    <w:rsid w:val="008B79F8"/>
    <w:rsid w:val="008C0947"/>
    <w:rsid w:val="008C0BE6"/>
    <w:rsid w:val="008C0BE8"/>
    <w:rsid w:val="008C1037"/>
    <w:rsid w:val="008C17E9"/>
    <w:rsid w:val="008C25FF"/>
    <w:rsid w:val="008C31F9"/>
    <w:rsid w:val="008C3940"/>
    <w:rsid w:val="008C4425"/>
    <w:rsid w:val="008C54FA"/>
    <w:rsid w:val="008C5AFD"/>
    <w:rsid w:val="008C6669"/>
    <w:rsid w:val="008C6890"/>
    <w:rsid w:val="008D091D"/>
    <w:rsid w:val="008D10BE"/>
    <w:rsid w:val="008D12C7"/>
    <w:rsid w:val="008D15D8"/>
    <w:rsid w:val="008D413E"/>
    <w:rsid w:val="008D5688"/>
    <w:rsid w:val="008D725D"/>
    <w:rsid w:val="008D7A60"/>
    <w:rsid w:val="008D7DB6"/>
    <w:rsid w:val="008D7E41"/>
    <w:rsid w:val="008E00D0"/>
    <w:rsid w:val="008E0B52"/>
    <w:rsid w:val="008E0C5C"/>
    <w:rsid w:val="008E0DE9"/>
    <w:rsid w:val="008E14F8"/>
    <w:rsid w:val="008E1945"/>
    <w:rsid w:val="008E252F"/>
    <w:rsid w:val="008E31B9"/>
    <w:rsid w:val="008E364B"/>
    <w:rsid w:val="008E41E1"/>
    <w:rsid w:val="008E4CFA"/>
    <w:rsid w:val="008E5F55"/>
    <w:rsid w:val="008E683B"/>
    <w:rsid w:val="008E7F08"/>
    <w:rsid w:val="008F026E"/>
    <w:rsid w:val="008F1019"/>
    <w:rsid w:val="008F1D40"/>
    <w:rsid w:val="008F3674"/>
    <w:rsid w:val="008F38BF"/>
    <w:rsid w:val="008F3C4C"/>
    <w:rsid w:val="008F405A"/>
    <w:rsid w:val="008F5632"/>
    <w:rsid w:val="008F5FBC"/>
    <w:rsid w:val="008F6AB6"/>
    <w:rsid w:val="008F73BE"/>
    <w:rsid w:val="008F7AE8"/>
    <w:rsid w:val="008F7C6E"/>
    <w:rsid w:val="009006B8"/>
    <w:rsid w:val="00901792"/>
    <w:rsid w:val="00901EFD"/>
    <w:rsid w:val="0090243D"/>
    <w:rsid w:val="00902672"/>
    <w:rsid w:val="00902C48"/>
    <w:rsid w:val="00903F95"/>
    <w:rsid w:val="00905191"/>
    <w:rsid w:val="00905CF1"/>
    <w:rsid w:val="009062E4"/>
    <w:rsid w:val="009074AE"/>
    <w:rsid w:val="00907F69"/>
    <w:rsid w:val="0091198C"/>
    <w:rsid w:val="00911DB4"/>
    <w:rsid w:val="00912569"/>
    <w:rsid w:val="00912A7B"/>
    <w:rsid w:val="0091318C"/>
    <w:rsid w:val="00913621"/>
    <w:rsid w:val="00913C51"/>
    <w:rsid w:val="00914FE1"/>
    <w:rsid w:val="009152F3"/>
    <w:rsid w:val="00915F81"/>
    <w:rsid w:val="00916311"/>
    <w:rsid w:val="00916833"/>
    <w:rsid w:val="009177FB"/>
    <w:rsid w:val="0091791D"/>
    <w:rsid w:val="00917FAD"/>
    <w:rsid w:val="00920027"/>
    <w:rsid w:val="00924316"/>
    <w:rsid w:val="009245B3"/>
    <w:rsid w:val="009255BD"/>
    <w:rsid w:val="00925FDB"/>
    <w:rsid w:val="0092780C"/>
    <w:rsid w:val="00927E73"/>
    <w:rsid w:val="009302EA"/>
    <w:rsid w:val="00930E3A"/>
    <w:rsid w:val="00930EC8"/>
    <w:rsid w:val="00931C09"/>
    <w:rsid w:val="00931EC6"/>
    <w:rsid w:val="00931F5C"/>
    <w:rsid w:val="00933DA7"/>
    <w:rsid w:val="00933EB4"/>
    <w:rsid w:val="00934471"/>
    <w:rsid w:val="009346EC"/>
    <w:rsid w:val="0093480B"/>
    <w:rsid w:val="009352E8"/>
    <w:rsid w:val="00935F87"/>
    <w:rsid w:val="00937FE1"/>
    <w:rsid w:val="009404C2"/>
    <w:rsid w:val="00941255"/>
    <w:rsid w:val="00941284"/>
    <w:rsid w:val="00941783"/>
    <w:rsid w:val="00941DA1"/>
    <w:rsid w:val="00941DA8"/>
    <w:rsid w:val="00941DE1"/>
    <w:rsid w:val="00942A08"/>
    <w:rsid w:val="0094412E"/>
    <w:rsid w:val="009443ED"/>
    <w:rsid w:val="00944706"/>
    <w:rsid w:val="00944CDB"/>
    <w:rsid w:val="00946811"/>
    <w:rsid w:val="00946965"/>
    <w:rsid w:val="0095099B"/>
    <w:rsid w:val="0095119E"/>
    <w:rsid w:val="00951E18"/>
    <w:rsid w:val="00952A41"/>
    <w:rsid w:val="009532D1"/>
    <w:rsid w:val="00954DBF"/>
    <w:rsid w:val="00955241"/>
    <w:rsid w:val="009559F7"/>
    <w:rsid w:val="00955BB7"/>
    <w:rsid w:val="00955BF6"/>
    <w:rsid w:val="00957770"/>
    <w:rsid w:val="00961397"/>
    <w:rsid w:val="0096249E"/>
    <w:rsid w:val="00963825"/>
    <w:rsid w:val="00963F32"/>
    <w:rsid w:val="00964DC9"/>
    <w:rsid w:val="00965E18"/>
    <w:rsid w:val="009669F6"/>
    <w:rsid w:val="0096704A"/>
    <w:rsid w:val="009673AA"/>
    <w:rsid w:val="00970B83"/>
    <w:rsid w:val="00970C85"/>
    <w:rsid w:val="00970E74"/>
    <w:rsid w:val="00971A61"/>
    <w:rsid w:val="00971DFB"/>
    <w:rsid w:val="009720D9"/>
    <w:rsid w:val="00972EDA"/>
    <w:rsid w:val="0097303B"/>
    <w:rsid w:val="00973056"/>
    <w:rsid w:val="009735A3"/>
    <w:rsid w:val="009748EA"/>
    <w:rsid w:val="00974B66"/>
    <w:rsid w:val="00974C91"/>
    <w:rsid w:val="00974E8B"/>
    <w:rsid w:val="00974F0C"/>
    <w:rsid w:val="009758B7"/>
    <w:rsid w:val="00975BB5"/>
    <w:rsid w:val="00976097"/>
    <w:rsid w:val="00976781"/>
    <w:rsid w:val="00977874"/>
    <w:rsid w:val="00977A7A"/>
    <w:rsid w:val="009803CD"/>
    <w:rsid w:val="0098101F"/>
    <w:rsid w:val="00982113"/>
    <w:rsid w:val="00982606"/>
    <w:rsid w:val="00982C1A"/>
    <w:rsid w:val="009830E4"/>
    <w:rsid w:val="00983405"/>
    <w:rsid w:val="0098350F"/>
    <w:rsid w:val="00983F2A"/>
    <w:rsid w:val="00983FB6"/>
    <w:rsid w:val="00984B40"/>
    <w:rsid w:val="00984D21"/>
    <w:rsid w:val="00985103"/>
    <w:rsid w:val="009853BB"/>
    <w:rsid w:val="00985DA1"/>
    <w:rsid w:val="00986288"/>
    <w:rsid w:val="00990A57"/>
    <w:rsid w:val="00990D82"/>
    <w:rsid w:val="00991562"/>
    <w:rsid w:val="009915C1"/>
    <w:rsid w:val="00991DA3"/>
    <w:rsid w:val="0099240D"/>
    <w:rsid w:val="00992631"/>
    <w:rsid w:val="0099282E"/>
    <w:rsid w:val="00992C7F"/>
    <w:rsid w:val="00994917"/>
    <w:rsid w:val="00994E97"/>
    <w:rsid w:val="00995302"/>
    <w:rsid w:val="00995B91"/>
    <w:rsid w:val="00995E78"/>
    <w:rsid w:val="009972C1"/>
    <w:rsid w:val="00997FDF"/>
    <w:rsid w:val="009A0C37"/>
    <w:rsid w:val="009A18C3"/>
    <w:rsid w:val="009A1A41"/>
    <w:rsid w:val="009A2873"/>
    <w:rsid w:val="009A2CA8"/>
    <w:rsid w:val="009A2E04"/>
    <w:rsid w:val="009A4CE0"/>
    <w:rsid w:val="009A5ACF"/>
    <w:rsid w:val="009A682C"/>
    <w:rsid w:val="009B0A05"/>
    <w:rsid w:val="009B0B97"/>
    <w:rsid w:val="009B1CA3"/>
    <w:rsid w:val="009B2179"/>
    <w:rsid w:val="009B2498"/>
    <w:rsid w:val="009B363A"/>
    <w:rsid w:val="009B43CD"/>
    <w:rsid w:val="009B612C"/>
    <w:rsid w:val="009B6F47"/>
    <w:rsid w:val="009C08C9"/>
    <w:rsid w:val="009C1DE8"/>
    <w:rsid w:val="009C2C98"/>
    <w:rsid w:val="009C403A"/>
    <w:rsid w:val="009C5362"/>
    <w:rsid w:val="009C5B3C"/>
    <w:rsid w:val="009C5CEE"/>
    <w:rsid w:val="009C68FD"/>
    <w:rsid w:val="009C6B4D"/>
    <w:rsid w:val="009C6D70"/>
    <w:rsid w:val="009C6FD8"/>
    <w:rsid w:val="009C777D"/>
    <w:rsid w:val="009C7D97"/>
    <w:rsid w:val="009D0035"/>
    <w:rsid w:val="009D0916"/>
    <w:rsid w:val="009D1324"/>
    <w:rsid w:val="009D2FE2"/>
    <w:rsid w:val="009D3203"/>
    <w:rsid w:val="009D32CB"/>
    <w:rsid w:val="009D3464"/>
    <w:rsid w:val="009D3A5B"/>
    <w:rsid w:val="009D3C58"/>
    <w:rsid w:val="009D3C62"/>
    <w:rsid w:val="009D3E30"/>
    <w:rsid w:val="009D4A6B"/>
    <w:rsid w:val="009D4CE3"/>
    <w:rsid w:val="009D7ED5"/>
    <w:rsid w:val="009E04D7"/>
    <w:rsid w:val="009E0CFA"/>
    <w:rsid w:val="009E105A"/>
    <w:rsid w:val="009E1FB5"/>
    <w:rsid w:val="009E2084"/>
    <w:rsid w:val="009E2494"/>
    <w:rsid w:val="009E25AC"/>
    <w:rsid w:val="009E26DE"/>
    <w:rsid w:val="009E355A"/>
    <w:rsid w:val="009E4BF1"/>
    <w:rsid w:val="009E4C3E"/>
    <w:rsid w:val="009E4F05"/>
    <w:rsid w:val="009E50E3"/>
    <w:rsid w:val="009E5CE5"/>
    <w:rsid w:val="009E720B"/>
    <w:rsid w:val="009F0807"/>
    <w:rsid w:val="009F23E2"/>
    <w:rsid w:val="009F34EE"/>
    <w:rsid w:val="009F496A"/>
    <w:rsid w:val="009F6613"/>
    <w:rsid w:val="009F6F55"/>
    <w:rsid w:val="009F71A9"/>
    <w:rsid w:val="009F7EF5"/>
    <w:rsid w:val="00A00836"/>
    <w:rsid w:val="00A00BC9"/>
    <w:rsid w:val="00A011BB"/>
    <w:rsid w:val="00A011FF"/>
    <w:rsid w:val="00A019E3"/>
    <w:rsid w:val="00A01BAA"/>
    <w:rsid w:val="00A02635"/>
    <w:rsid w:val="00A02B5B"/>
    <w:rsid w:val="00A02E4A"/>
    <w:rsid w:val="00A030F5"/>
    <w:rsid w:val="00A03B27"/>
    <w:rsid w:val="00A03F52"/>
    <w:rsid w:val="00A04F2A"/>
    <w:rsid w:val="00A05BA3"/>
    <w:rsid w:val="00A061D7"/>
    <w:rsid w:val="00A06337"/>
    <w:rsid w:val="00A07D5D"/>
    <w:rsid w:val="00A11E59"/>
    <w:rsid w:val="00A12101"/>
    <w:rsid w:val="00A12C83"/>
    <w:rsid w:val="00A13400"/>
    <w:rsid w:val="00A13B3E"/>
    <w:rsid w:val="00A14060"/>
    <w:rsid w:val="00A15061"/>
    <w:rsid w:val="00A15F04"/>
    <w:rsid w:val="00A162E4"/>
    <w:rsid w:val="00A16463"/>
    <w:rsid w:val="00A166BC"/>
    <w:rsid w:val="00A16E97"/>
    <w:rsid w:val="00A1715A"/>
    <w:rsid w:val="00A17306"/>
    <w:rsid w:val="00A17418"/>
    <w:rsid w:val="00A201FB"/>
    <w:rsid w:val="00A20223"/>
    <w:rsid w:val="00A202FE"/>
    <w:rsid w:val="00A20FA1"/>
    <w:rsid w:val="00A21729"/>
    <w:rsid w:val="00A21BBE"/>
    <w:rsid w:val="00A224E7"/>
    <w:rsid w:val="00A23483"/>
    <w:rsid w:val="00A238B8"/>
    <w:rsid w:val="00A242BE"/>
    <w:rsid w:val="00A2478D"/>
    <w:rsid w:val="00A25551"/>
    <w:rsid w:val="00A25617"/>
    <w:rsid w:val="00A25C72"/>
    <w:rsid w:val="00A268D7"/>
    <w:rsid w:val="00A27533"/>
    <w:rsid w:val="00A27617"/>
    <w:rsid w:val="00A302DF"/>
    <w:rsid w:val="00A33AAD"/>
    <w:rsid w:val="00A33B03"/>
    <w:rsid w:val="00A34654"/>
    <w:rsid w:val="00A3465D"/>
    <w:rsid w:val="00A34ED9"/>
    <w:rsid w:val="00A350C6"/>
    <w:rsid w:val="00A353EE"/>
    <w:rsid w:val="00A35F04"/>
    <w:rsid w:val="00A36660"/>
    <w:rsid w:val="00A369F4"/>
    <w:rsid w:val="00A36CC0"/>
    <w:rsid w:val="00A36E74"/>
    <w:rsid w:val="00A37743"/>
    <w:rsid w:val="00A40246"/>
    <w:rsid w:val="00A411EB"/>
    <w:rsid w:val="00A41340"/>
    <w:rsid w:val="00A4250D"/>
    <w:rsid w:val="00A4259A"/>
    <w:rsid w:val="00A4367E"/>
    <w:rsid w:val="00A438C3"/>
    <w:rsid w:val="00A43E53"/>
    <w:rsid w:val="00A4410A"/>
    <w:rsid w:val="00A44260"/>
    <w:rsid w:val="00A444CE"/>
    <w:rsid w:val="00A44BCC"/>
    <w:rsid w:val="00A462EF"/>
    <w:rsid w:val="00A46954"/>
    <w:rsid w:val="00A47327"/>
    <w:rsid w:val="00A5029A"/>
    <w:rsid w:val="00A53513"/>
    <w:rsid w:val="00A53F78"/>
    <w:rsid w:val="00A540BA"/>
    <w:rsid w:val="00A554FA"/>
    <w:rsid w:val="00A56608"/>
    <w:rsid w:val="00A566E2"/>
    <w:rsid w:val="00A5698C"/>
    <w:rsid w:val="00A57BB0"/>
    <w:rsid w:val="00A57F6A"/>
    <w:rsid w:val="00A60F8C"/>
    <w:rsid w:val="00A6107B"/>
    <w:rsid w:val="00A610E3"/>
    <w:rsid w:val="00A62253"/>
    <w:rsid w:val="00A6399E"/>
    <w:rsid w:val="00A64790"/>
    <w:rsid w:val="00A71506"/>
    <w:rsid w:val="00A71513"/>
    <w:rsid w:val="00A715A9"/>
    <w:rsid w:val="00A71DB4"/>
    <w:rsid w:val="00A71E8C"/>
    <w:rsid w:val="00A727A2"/>
    <w:rsid w:val="00A733DF"/>
    <w:rsid w:val="00A73900"/>
    <w:rsid w:val="00A73C39"/>
    <w:rsid w:val="00A760AD"/>
    <w:rsid w:val="00A76529"/>
    <w:rsid w:val="00A77C10"/>
    <w:rsid w:val="00A80CED"/>
    <w:rsid w:val="00A80D22"/>
    <w:rsid w:val="00A82350"/>
    <w:rsid w:val="00A82610"/>
    <w:rsid w:val="00A82DF7"/>
    <w:rsid w:val="00A83C98"/>
    <w:rsid w:val="00A8503B"/>
    <w:rsid w:val="00A85F45"/>
    <w:rsid w:val="00A8724D"/>
    <w:rsid w:val="00A87383"/>
    <w:rsid w:val="00A8774A"/>
    <w:rsid w:val="00A87CD0"/>
    <w:rsid w:val="00A90BD6"/>
    <w:rsid w:val="00A9106A"/>
    <w:rsid w:val="00A9119A"/>
    <w:rsid w:val="00A92DD6"/>
    <w:rsid w:val="00A93B1F"/>
    <w:rsid w:val="00A94AB7"/>
    <w:rsid w:val="00A94EF0"/>
    <w:rsid w:val="00A960B4"/>
    <w:rsid w:val="00A962A2"/>
    <w:rsid w:val="00A96FF4"/>
    <w:rsid w:val="00A97B4F"/>
    <w:rsid w:val="00A97C66"/>
    <w:rsid w:val="00AA0882"/>
    <w:rsid w:val="00AA0E23"/>
    <w:rsid w:val="00AA2276"/>
    <w:rsid w:val="00AA29F0"/>
    <w:rsid w:val="00AA30E6"/>
    <w:rsid w:val="00AA391B"/>
    <w:rsid w:val="00AA4088"/>
    <w:rsid w:val="00AA4CB3"/>
    <w:rsid w:val="00AA5C43"/>
    <w:rsid w:val="00AA5E84"/>
    <w:rsid w:val="00AA61BE"/>
    <w:rsid w:val="00AA679D"/>
    <w:rsid w:val="00AA6824"/>
    <w:rsid w:val="00AA6B8F"/>
    <w:rsid w:val="00AA6F8A"/>
    <w:rsid w:val="00AA745D"/>
    <w:rsid w:val="00AB043E"/>
    <w:rsid w:val="00AB076A"/>
    <w:rsid w:val="00AB0E07"/>
    <w:rsid w:val="00AB0FBD"/>
    <w:rsid w:val="00AB19B2"/>
    <w:rsid w:val="00AB226C"/>
    <w:rsid w:val="00AB324D"/>
    <w:rsid w:val="00AB39CF"/>
    <w:rsid w:val="00AB39EA"/>
    <w:rsid w:val="00AB3CA3"/>
    <w:rsid w:val="00AB4438"/>
    <w:rsid w:val="00AB495F"/>
    <w:rsid w:val="00AB4A71"/>
    <w:rsid w:val="00AB4B56"/>
    <w:rsid w:val="00AB535A"/>
    <w:rsid w:val="00AB556C"/>
    <w:rsid w:val="00AB6CF6"/>
    <w:rsid w:val="00AB70EE"/>
    <w:rsid w:val="00AB7220"/>
    <w:rsid w:val="00AB7C0E"/>
    <w:rsid w:val="00AC14A1"/>
    <w:rsid w:val="00AC3D03"/>
    <w:rsid w:val="00AC450A"/>
    <w:rsid w:val="00AC4D9F"/>
    <w:rsid w:val="00AC6045"/>
    <w:rsid w:val="00AC65C3"/>
    <w:rsid w:val="00AC7947"/>
    <w:rsid w:val="00AC7A8D"/>
    <w:rsid w:val="00AD0033"/>
    <w:rsid w:val="00AD0203"/>
    <w:rsid w:val="00AD04C5"/>
    <w:rsid w:val="00AD25A9"/>
    <w:rsid w:val="00AD276F"/>
    <w:rsid w:val="00AD466F"/>
    <w:rsid w:val="00AD6BED"/>
    <w:rsid w:val="00AD73BB"/>
    <w:rsid w:val="00AD73F6"/>
    <w:rsid w:val="00AD77F4"/>
    <w:rsid w:val="00AD7F12"/>
    <w:rsid w:val="00AE0766"/>
    <w:rsid w:val="00AE1B07"/>
    <w:rsid w:val="00AE1BDE"/>
    <w:rsid w:val="00AE1C8A"/>
    <w:rsid w:val="00AE1CF2"/>
    <w:rsid w:val="00AE215C"/>
    <w:rsid w:val="00AE282C"/>
    <w:rsid w:val="00AE2A47"/>
    <w:rsid w:val="00AE2E97"/>
    <w:rsid w:val="00AE35AF"/>
    <w:rsid w:val="00AE564D"/>
    <w:rsid w:val="00AE5BA3"/>
    <w:rsid w:val="00AE64DF"/>
    <w:rsid w:val="00AF0034"/>
    <w:rsid w:val="00AF0347"/>
    <w:rsid w:val="00AF0472"/>
    <w:rsid w:val="00AF04BB"/>
    <w:rsid w:val="00AF05DD"/>
    <w:rsid w:val="00AF06CB"/>
    <w:rsid w:val="00AF1A80"/>
    <w:rsid w:val="00AF2082"/>
    <w:rsid w:val="00AF2417"/>
    <w:rsid w:val="00AF2962"/>
    <w:rsid w:val="00AF3A27"/>
    <w:rsid w:val="00AF565B"/>
    <w:rsid w:val="00AF5876"/>
    <w:rsid w:val="00AF6342"/>
    <w:rsid w:val="00AF6408"/>
    <w:rsid w:val="00AF64ED"/>
    <w:rsid w:val="00AF650E"/>
    <w:rsid w:val="00AF6AB9"/>
    <w:rsid w:val="00AF6B2E"/>
    <w:rsid w:val="00AF6F09"/>
    <w:rsid w:val="00AF7341"/>
    <w:rsid w:val="00B00033"/>
    <w:rsid w:val="00B01F8A"/>
    <w:rsid w:val="00B02F92"/>
    <w:rsid w:val="00B03877"/>
    <w:rsid w:val="00B062A9"/>
    <w:rsid w:val="00B062E6"/>
    <w:rsid w:val="00B07567"/>
    <w:rsid w:val="00B07983"/>
    <w:rsid w:val="00B07E74"/>
    <w:rsid w:val="00B1005B"/>
    <w:rsid w:val="00B10990"/>
    <w:rsid w:val="00B10B33"/>
    <w:rsid w:val="00B1199B"/>
    <w:rsid w:val="00B11B8D"/>
    <w:rsid w:val="00B13158"/>
    <w:rsid w:val="00B13719"/>
    <w:rsid w:val="00B15016"/>
    <w:rsid w:val="00B167F0"/>
    <w:rsid w:val="00B170B8"/>
    <w:rsid w:val="00B17781"/>
    <w:rsid w:val="00B20419"/>
    <w:rsid w:val="00B21BAB"/>
    <w:rsid w:val="00B2324B"/>
    <w:rsid w:val="00B23D63"/>
    <w:rsid w:val="00B24965"/>
    <w:rsid w:val="00B27CA2"/>
    <w:rsid w:val="00B27F3D"/>
    <w:rsid w:val="00B3190B"/>
    <w:rsid w:val="00B34DAD"/>
    <w:rsid w:val="00B35AD7"/>
    <w:rsid w:val="00B36865"/>
    <w:rsid w:val="00B3693C"/>
    <w:rsid w:val="00B40B75"/>
    <w:rsid w:val="00B40D95"/>
    <w:rsid w:val="00B41AB7"/>
    <w:rsid w:val="00B41E24"/>
    <w:rsid w:val="00B421BC"/>
    <w:rsid w:val="00B44D8E"/>
    <w:rsid w:val="00B454F0"/>
    <w:rsid w:val="00B45EA1"/>
    <w:rsid w:val="00B46537"/>
    <w:rsid w:val="00B46F85"/>
    <w:rsid w:val="00B524FA"/>
    <w:rsid w:val="00B5283E"/>
    <w:rsid w:val="00B52CBB"/>
    <w:rsid w:val="00B52D4C"/>
    <w:rsid w:val="00B5432C"/>
    <w:rsid w:val="00B5554A"/>
    <w:rsid w:val="00B564EB"/>
    <w:rsid w:val="00B56524"/>
    <w:rsid w:val="00B57840"/>
    <w:rsid w:val="00B57F00"/>
    <w:rsid w:val="00B621E3"/>
    <w:rsid w:val="00B64763"/>
    <w:rsid w:val="00B649CE"/>
    <w:rsid w:val="00B64BC2"/>
    <w:rsid w:val="00B64C78"/>
    <w:rsid w:val="00B656C3"/>
    <w:rsid w:val="00B659B6"/>
    <w:rsid w:val="00B67AC7"/>
    <w:rsid w:val="00B67E91"/>
    <w:rsid w:val="00B702DE"/>
    <w:rsid w:val="00B7190E"/>
    <w:rsid w:val="00B728B3"/>
    <w:rsid w:val="00B72AFA"/>
    <w:rsid w:val="00B74830"/>
    <w:rsid w:val="00B7611A"/>
    <w:rsid w:val="00B764C4"/>
    <w:rsid w:val="00B80D68"/>
    <w:rsid w:val="00B812A3"/>
    <w:rsid w:val="00B81D06"/>
    <w:rsid w:val="00B82B8C"/>
    <w:rsid w:val="00B83159"/>
    <w:rsid w:val="00B855BF"/>
    <w:rsid w:val="00B86351"/>
    <w:rsid w:val="00B869F9"/>
    <w:rsid w:val="00B904AC"/>
    <w:rsid w:val="00B928B2"/>
    <w:rsid w:val="00B929DF"/>
    <w:rsid w:val="00B93235"/>
    <w:rsid w:val="00B93465"/>
    <w:rsid w:val="00B94ABD"/>
    <w:rsid w:val="00B953A4"/>
    <w:rsid w:val="00B96895"/>
    <w:rsid w:val="00B96F58"/>
    <w:rsid w:val="00BA008E"/>
    <w:rsid w:val="00BA02FF"/>
    <w:rsid w:val="00BA0F78"/>
    <w:rsid w:val="00BA126E"/>
    <w:rsid w:val="00BA1307"/>
    <w:rsid w:val="00BA33B9"/>
    <w:rsid w:val="00BA33D9"/>
    <w:rsid w:val="00BA4B6A"/>
    <w:rsid w:val="00BA5085"/>
    <w:rsid w:val="00BA5AAB"/>
    <w:rsid w:val="00BA5C71"/>
    <w:rsid w:val="00BA60BF"/>
    <w:rsid w:val="00BA6BC0"/>
    <w:rsid w:val="00BA6FC1"/>
    <w:rsid w:val="00BA79DA"/>
    <w:rsid w:val="00BA7A19"/>
    <w:rsid w:val="00BA7B02"/>
    <w:rsid w:val="00BB0BEF"/>
    <w:rsid w:val="00BB2D60"/>
    <w:rsid w:val="00BB3BBA"/>
    <w:rsid w:val="00BB4C04"/>
    <w:rsid w:val="00BB53D0"/>
    <w:rsid w:val="00BB6A34"/>
    <w:rsid w:val="00BB6DB6"/>
    <w:rsid w:val="00BB7363"/>
    <w:rsid w:val="00BC0612"/>
    <w:rsid w:val="00BC0CE8"/>
    <w:rsid w:val="00BC11BD"/>
    <w:rsid w:val="00BC169A"/>
    <w:rsid w:val="00BC1FDE"/>
    <w:rsid w:val="00BC27FC"/>
    <w:rsid w:val="00BC29EB"/>
    <w:rsid w:val="00BC3538"/>
    <w:rsid w:val="00BC38A6"/>
    <w:rsid w:val="00BC4110"/>
    <w:rsid w:val="00BC473F"/>
    <w:rsid w:val="00BC4ECE"/>
    <w:rsid w:val="00BC5C39"/>
    <w:rsid w:val="00BC6E38"/>
    <w:rsid w:val="00BC7814"/>
    <w:rsid w:val="00BC7C52"/>
    <w:rsid w:val="00BD0110"/>
    <w:rsid w:val="00BD0B12"/>
    <w:rsid w:val="00BD0C9D"/>
    <w:rsid w:val="00BD1DAD"/>
    <w:rsid w:val="00BD1FB5"/>
    <w:rsid w:val="00BD29B3"/>
    <w:rsid w:val="00BD33B0"/>
    <w:rsid w:val="00BD6439"/>
    <w:rsid w:val="00BD6B56"/>
    <w:rsid w:val="00BD6E56"/>
    <w:rsid w:val="00BD797A"/>
    <w:rsid w:val="00BE092F"/>
    <w:rsid w:val="00BE220A"/>
    <w:rsid w:val="00BE3050"/>
    <w:rsid w:val="00BE30B3"/>
    <w:rsid w:val="00BE377D"/>
    <w:rsid w:val="00BE45D8"/>
    <w:rsid w:val="00BE462B"/>
    <w:rsid w:val="00BE49FC"/>
    <w:rsid w:val="00BE6876"/>
    <w:rsid w:val="00BE720C"/>
    <w:rsid w:val="00BF0F1A"/>
    <w:rsid w:val="00BF3C69"/>
    <w:rsid w:val="00BF3F19"/>
    <w:rsid w:val="00BF4154"/>
    <w:rsid w:val="00BF4321"/>
    <w:rsid w:val="00BF4C01"/>
    <w:rsid w:val="00BF581B"/>
    <w:rsid w:val="00BF6597"/>
    <w:rsid w:val="00BF7150"/>
    <w:rsid w:val="00BF7FF2"/>
    <w:rsid w:val="00C0060A"/>
    <w:rsid w:val="00C00733"/>
    <w:rsid w:val="00C00D31"/>
    <w:rsid w:val="00C02B82"/>
    <w:rsid w:val="00C02D6B"/>
    <w:rsid w:val="00C04159"/>
    <w:rsid w:val="00C046AC"/>
    <w:rsid w:val="00C05298"/>
    <w:rsid w:val="00C05F6E"/>
    <w:rsid w:val="00C06A46"/>
    <w:rsid w:val="00C07811"/>
    <w:rsid w:val="00C10379"/>
    <w:rsid w:val="00C1101A"/>
    <w:rsid w:val="00C115DD"/>
    <w:rsid w:val="00C12159"/>
    <w:rsid w:val="00C122D1"/>
    <w:rsid w:val="00C12617"/>
    <w:rsid w:val="00C12FA2"/>
    <w:rsid w:val="00C13174"/>
    <w:rsid w:val="00C134FE"/>
    <w:rsid w:val="00C14A06"/>
    <w:rsid w:val="00C14A36"/>
    <w:rsid w:val="00C14F52"/>
    <w:rsid w:val="00C153B4"/>
    <w:rsid w:val="00C163EF"/>
    <w:rsid w:val="00C1704B"/>
    <w:rsid w:val="00C20739"/>
    <w:rsid w:val="00C20C67"/>
    <w:rsid w:val="00C21D82"/>
    <w:rsid w:val="00C22110"/>
    <w:rsid w:val="00C223FC"/>
    <w:rsid w:val="00C22BB3"/>
    <w:rsid w:val="00C22FB0"/>
    <w:rsid w:val="00C22FF2"/>
    <w:rsid w:val="00C239E6"/>
    <w:rsid w:val="00C244C6"/>
    <w:rsid w:val="00C24C7B"/>
    <w:rsid w:val="00C25172"/>
    <w:rsid w:val="00C25368"/>
    <w:rsid w:val="00C26974"/>
    <w:rsid w:val="00C26C66"/>
    <w:rsid w:val="00C26D87"/>
    <w:rsid w:val="00C26E15"/>
    <w:rsid w:val="00C27543"/>
    <w:rsid w:val="00C305FA"/>
    <w:rsid w:val="00C30B35"/>
    <w:rsid w:val="00C30B8C"/>
    <w:rsid w:val="00C32155"/>
    <w:rsid w:val="00C3299C"/>
    <w:rsid w:val="00C32B6A"/>
    <w:rsid w:val="00C3317D"/>
    <w:rsid w:val="00C3456E"/>
    <w:rsid w:val="00C34759"/>
    <w:rsid w:val="00C34BD3"/>
    <w:rsid w:val="00C361C4"/>
    <w:rsid w:val="00C36630"/>
    <w:rsid w:val="00C36D32"/>
    <w:rsid w:val="00C37AAB"/>
    <w:rsid w:val="00C40B3E"/>
    <w:rsid w:val="00C411CF"/>
    <w:rsid w:val="00C42463"/>
    <w:rsid w:val="00C42B3D"/>
    <w:rsid w:val="00C43D9C"/>
    <w:rsid w:val="00C44D5E"/>
    <w:rsid w:val="00C44F42"/>
    <w:rsid w:val="00C45FEA"/>
    <w:rsid w:val="00C463CE"/>
    <w:rsid w:val="00C464BF"/>
    <w:rsid w:val="00C465E4"/>
    <w:rsid w:val="00C46C12"/>
    <w:rsid w:val="00C46C62"/>
    <w:rsid w:val="00C46D8B"/>
    <w:rsid w:val="00C50702"/>
    <w:rsid w:val="00C5133B"/>
    <w:rsid w:val="00C51CC6"/>
    <w:rsid w:val="00C52E9B"/>
    <w:rsid w:val="00C5343F"/>
    <w:rsid w:val="00C541F1"/>
    <w:rsid w:val="00C54974"/>
    <w:rsid w:val="00C54D4B"/>
    <w:rsid w:val="00C55D98"/>
    <w:rsid w:val="00C5673A"/>
    <w:rsid w:val="00C5728A"/>
    <w:rsid w:val="00C57C79"/>
    <w:rsid w:val="00C610AA"/>
    <w:rsid w:val="00C621D2"/>
    <w:rsid w:val="00C63FAD"/>
    <w:rsid w:val="00C644BB"/>
    <w:rsid w:val="00C65317"/>
    <w:rsid w:val="00C6599B"/>
    <w:rsid w:val="00C65F9A"/>
    <w:rsid w:val="00C676DC"/>
    <w:rsid w:val="00C67BC7"/>
    <w:rsid w:val="00C70119"/>
    <w:rsid w:val="00C7084D"/>
    <w:rsid w:val="00C70FEB"/>
    <w:rsid w:val="00C71120"/>
    <w:rsid w:val="00C7125D"/>
    <w:rsid w:val="00C727DA"/>
    <w:rsid w:val="00C7360A"/>
    <w:rsid w:val="00C74ECB"/>
    <w:rsid w:val="00C75274"/>
    <w:rsid w:val="00C755C0"/>
    <w:rsid w:val="00C759CD"/>
    <w:rsid w:val="00C75A11"/>
    <w:rsid w:val="00C75B73"/>
    <w:rsid w:val="00C765DF"/>
    <w:rsid w:val="00C766F3"/>
    <w:rsid w:val="00C77287"/>
    <w:rsid w:val="00C80369"/>
    <w:rsid w:val="00C8064E"/>
    <w:rsid w:val="00C80669"/>
    <w:rsid w:val="00C8070D"/>
    <w:rsid w:val="00C8156B"/>
    <w:rsid w:val="00C82793"/>
    <w:rsid w:val="00C8295C"/>
    <w:rsid w:val="00C83EF4"/>
    <w:rsid w:val="00C84177"/>
    <w:rsid w:val="00C849AC"/>
    <w:rsid w:val="00C84A5E"/>
    <w:rsid w:val="00C84E5C"/>
    <w:rsid w:val="00C84F3C"/>
    <w:rsid w:val="00C86F43"/>
    <w:rsid w:val="00C870E5"/>
    <w:rsid w:val="00C871A5"/>
    <w:rsid w:val="00C90047"/>
    <w:rsid w:val="00C915D1"/>
    <w:rsid w:val="00C9169A"/>
    <w:rsid w:val="00C91C1B"/>
    <w:rsid w:val="00C91D08"/>
    <w:rsid w:val="00C93A47"/>
    <w:rsid w:val="00C93CD6"/>
    <w:rsid w:val="00C94B92"/>
    <w:rsid w:val="00C9522E"/>
    <w:rsid w:val="00C9724C"/>
    <w:rsid w:val="00C9725A"/>
    <w:rsid w:val="00C974C5"/>
    <w:rsid w:val="00C978ED"/>
    <w:rsid w:val="00CA0774"/>
    <w:rsid w:val="00CA0F10"/>
    <w:rsid w:val="00CA0F39"/>
    <w:rsid w:val="00CA1106"/>
    <w:rsid w:val="00CA17A8"/>
    <w:rsid w:val="00CA2068"/>
    <w:rsid w:val="00CA3570"/>
    <w:rsid w:val="00CA3800"/>
    <w:rsid w:val="00CA571D"/>
    <w:rsid w:val="00CA625E"/>
    <w:rsid w:val="00CA648B"/>
    <w:rsid w:val="00CA6B1E"/>
    <w:rsid w:val="00CA6E13"/>
    <w:rsid w:val="00CA6FF6"/>
    <w:rsid w:val="00CA79BD"/>
    <w:rsid w:val="00CB0AF0"/>
    <w:rsid w:val="00CB10A7"/>
    <w:rsid w:val="00CB2D70"/>
    <w:rsid w:val="00CB3C24"/>
    <w:rsid w:val="00CB4022"/>
    <w:rsid w:val="00CB66DD"/>
    <w:rsid w:val="00CB6B50"/>
    <w:rsid w:val="00CB6C02"/>
    <w:rsid w:val="00CC032C"/>
    <w:rsid w:val="00CC24FA"/>
    <w:rsid w:val="00CC4499"/>
    <w:rsid w:val="00CC54B7"/>
    <w:rsid w:val="00CC54BF"/>
    <w:rsid w:val="00CC6B18"/>
    <w:rsid w:val="00CD03E4"/>
    <w:rsid w:val="00CD0693"/>
    <w:rsid w:val="00CD0E76"/>
    <w:rsid w:val="00CD0E8E"/>
    <w:rsid w:val="00CD1A76"/>
    <w:rsid w:val="00CD1D0E"/>
    <w:rsid w:val="00CD2D07"/>
    <w:rsid w:val="00CD3434"/>
    <w:rsid w:val="00CD4259"/>
    <w:rsid w:val="00CD44BB"/>
    <w:rsid w:val="00CD4CBF"/>
    <w:rsid w:val="00CD4E0A"/>
    <w:rsid w:val="00CD4F91"/>
    <w:rsid w:val="00CD53CC"/>
    <w:rsid w:val="00CD6036"/>
    <w:rsid w:val="00CD606D"/>
    <w:rsid w:val="00CE00A3"/>
    <w:rsid w:val="00CE0E4C"/>
    <w:rsid w:val="00CE0FD3"/>
    <w:rsid w:val="00CE11BA"/>
    <w:rsid w:val="00CE1676"/>
    <w:rsid w:val="00CE26E5"/>
    <w:rsid w:val="00CE28AA"/>
    <w:rsid w:val="00CE378F"/>
    <w:rsid w:val="00CE3DA2"/>
    <w:rsid w:val="00CE3F7D"/>
    <w:rsid w:val="00CE59F4"/>
    <w:rsid w:val="00CE6519"/>
    <w:rsid w:val="00CE718A"/>
    <w:rsid w:val="00CE7B73"/>
    <w:rsid w:val="00CE7B98"/>
    <w:rsid w:val="00CF067F"/>
    <w:rsid w:val="00CF06AE"/>
    <w:rsid w:val="00CF07CB"/>
    <w:rsid w:val="00CF126A"/>
    <w:rsid w:val="00CF1271"/>
    <w:rsid w:val="00CF2DE1"/>
    <w:rsid w:val="00CF4B6D"/>
    <w:rsid w:val="00CF600B"/>
    <w:rsid w:val="00CF635B"/>
    <w:rsid w:val="00D008A5"/>
    <w:rsid w:val="00D01433"/>
    <w:rsid w:val="00D0361C"/>
    <w:rsid w:val="00D04092"/>
    <w:rsid w:val="00D04A44"/>
    <w:rsid w:val="00D0643E"/>
    <w:rsid w:val="00D0714D"/>
    <w:rsid w:val="00D077CF"/>
    <w:rsid w:val="00D07C42"/>
    <w:rsid w:val="00D1021D"/>
    <w:rsid w:val="00D107BA"/>
    <w:rsid w:val="00D109FD"/>
    <w:rsid w:val="00D122C3"/>
    <w:rsid w:val="00D12D3E"/>
    <w:rsid w:val="00D130B5"/>
    <w:rsid w:val="00D136B9"/>
    <w:rsid w:val="00D13BCC"/>
    <w:rsid w:val="00D14111"/>
    <w:rsid w:val="00D14955"/>
    <w:rsid w:val="00D17FE6"/>
    <w:rsid w:val="00D21F53"/>
    <w:rsid w:val="00D22050"/>
    <w:rsid w:val="00D221DB"/>
    <w:rsid w:val="00D237B6"/>
    <w:rsid w:val="00D24983"/>
    <w:rsid w:val="00D25B7D"/>
    <w:rsid w:val="00D25D70"/>
    <w:rsid w:val="00D27757"/>
    <w:rsid w:val="00D315CE"/>
    <w:rsid w:val="00D31CA8"/>
    <w:rsid w:val="00D3205B"/>
    <w:rsid w:val="00D32169"/>
    <w:rsid w:val="00D323A6"/>
    <w:rsid w:val="00D33196"/>
    <w:rsid w:val="00D33328"/>
    <w:rsid w:val="00D334C4"/>
    <w:rsid w:val="00D33DD1"/>
    <w:rsid w:val="00D34C9F"/>
    <w:rsid w:val="00D354DB"/>
    <w:rsid w:val="00D3726A"/>
    <w:rsid w:val="00D375EA"/>
    <w:rsid w:val="00D3765B"/>
    <w:rsid w:val="00D376B5"/>
    <w:rsid w:val="00D37A1A"/>
    <w:rsid w:val="00D425B6"/>
    <w:rsid w:val="00D43080"/>
    <w:rsid w:val="00D430A7"/>
    <w:rsid w:val="00D435FB"/>
    <w:rsid w:val="00D43811"/>
    <w:rsid w:val="00D43E2F"/>
    <w:rsid w:val="00D442FD"/>
    <w:rsid w:val="00D46019"/>
    <w:rsid w:val="00D46247"/>
    <w:rsid w:val="00D4661B"/>
    <w:rsid w:val="00D46BC7"/>
    <w:rsid w:val="00D47ADE"/>
    <w:rsid w:val="00D50053"/>
    <w:rsid w:val="00D5128D"/>
    <w:rsid w:val="00D515E6"/>
    <w:rsid w:val="00D54013"/>
    <w:rsid w:val="00D54FD7"/>
    <w:rsid w:val="00D551E4"/>
    <w:rsid w:val="00D56180"/>
    <w:rsid w:val="00D561ED"/>
    <w:rsid w:val="00D576A4"/>
    <w:rsid w:val="00D5794D"/>
    <w:rsid w:val="00D61863"/>
    <w:rsid w:val="00D61952"/>
    <w:rsid w:val="00D61BD7"/>
    <w:rsid w:val="00D61CE1"/>
    <w:rsid w:val="00D629D7"/>
    <w:rsid w:val="00D63127"/>
    <w:rsid w:val="00D63510"/>
    <w:rsid w:val="00D64F7E"/>
    <w:rsid w:val="00D655AC"/>
    <w:rsid w:val="00D66401"/>
    <w:rsid w:val="00D67449"/>
    <w:rsid w:val="00D709A9"/>
    <w:rsid w:val="00D71DA1"/>
    <w:rsid w:val="00D7353D"/>
    <w:rsid w:val="00D73AA1"/>
    <w:rsid w:val="00D73BAE"/>
    <w:rsid w:val="00D74800"/>
    <w:rsid w:val="00D748BF"/>
    <w:rsid w:val="00D7609C"/>
    <w:rsid w:val="00D77563"/>
    <w:rsid w:val="00D80598"/>
    <w:rsid w:val="00D80FEE"/>
    <w:rsid w:val="00D82DC3"/>
    <w:rsid w:val="00D85BD7"/>
    <w:rsid w:val="00D85F05"/>
    <w:rsid w:val="00D877C7"/>
    <w:rsid w:val="00D90B9B"/>
    <w:rsid w:val="00D917E6"/>
    <w:rsid w:val="00D922A5"/>
    <w:rsid w:val="00D92810"/>
    <w:rsid w:val="00D92E77"/>
    <w:rsid w:val="00D93A81"/>
    <w:rsid w:val="00D93BAF"/>
    <w:rsid w:val="00D94D0C"/>
    <w:rsid w:val="00DA014C"/>
    <w:rsid w:val="00DA09AC"/>
    <w:rsid w:val="00DA0E2D"/>
    <w:rsid w:val="00DA193A"/>
    <w:rsid w:val="00DA2A95"/>
    <w:rsid w:val="00DA4956"/>
    <w:rsid w:val="00DA5DC0"/>
    <w:rsid w:val="00DA6ACC"/>
    <w:rsid w:val="00DB0BF0"/>
    <w:rsid w:val="00DB1C3F"/>
    <w:rsid w:val="00DB2928"/>
    <w:rsid w:val="00DB2B62"/>
    <w:rsid w:val="00DB386B"/>
    <w:rsid w:val="00DB3873"/>
    <w:rsid w:val="00DB3A52"/>
    <w:rsid w:val="00DB4CC7"/>
    <w:rsid w:val="00DB50A0"/>
    <w:rsid w:val="00DB6486"/>
    <w:rsid w:val="00DC09F2"/>
    <w:rsid w:val="00DC2325"/>
    <w:rsid w:val="00DC2AFE"/>
    <w:rsid w:val="00DC2B58"/>
    <w:rsid w:val="00DC3F82"/>
    <w:rsid w:val="00DC4522"/>
    <w:rsid w:val="00DC5B4E"/>
    <w:rsid w:val="00DC767B"/>
    <w:rsid w:val="00DC7DF7"/>
    <w:rsid w:val="00DD01B5"/>
    <w:rsid w:val="00DD1866"/>
    <w:rsid w:val="00DD20A7"/>
    <w:rsid w:val="00DD20EC"/>
    <w:rsid w:val="00DD2335"/>
    <w:rsid w:val="00DD2648"/>
    <w:rsid w:val="00DD30CB"/>
    <w:rsid w:val="00DD3B67"/>
    <w:rsid w:val="00DD3E56"/>
    <w:rsid w:val="00DD421C"/>
    <w:rsid w:val="00DD4604"/>
    <w:rsid w:val="00DD53C7"/>
    <w:rsid w:val="00DD5ECE"/>
    <w:rsid w:val="00DD5FF5"/>
    <w:rsid w:val="00DD7410"/>
    <w:rsid w:val="00DD7B5E"/>
    <w:rsid w:val="00DE068D"/>
    <w:rsid w:val="00DE1A22"/>
    <w:rsid w:val="00DE1A84"/>
    <w:rsid w:val="00DE1AF6"/>
    <w:rsid w:val="00DE2166"/>
    <w:rsid w:val="00DE272A"/>
    <w:rsid w:val="00DE311F"/>
    <w:rsid w:val="00DE371E"/>
    <w:rsid w:val="00DE40BC"/>
    <w:rsid w:val="00DE421A"/>
    <w:rsid w:val="00DE5C17"/>
    <w:rsid w:val="00DE6BD5"/>
    <w:rsid w:val="00DE71C8"/>
    <w:rsid w:val="00DE7A19"/>
    <w:rsid w:val="00DE7D66"/>
    <w:rsid w:val="00DF0967"/>
    <w:rsid w:val="00DF0F70"/>
    <w:rsid w:val="00DF207C"/>
    <w:rsid w:val="00DF4041"/>
    <w:rsid w:val="00DF48AC"/>
    <w:rsid w:val="00DF57AD"/>
    <w:rsid w:val="00DF5E1E"/>
    <w:rsid w:val="00DF6F0C"/>
    <w:rsid w:val="00DF6FE3"/>
    <w:rsid w:val="00DF75EE"/>
    <w:rsid w:val="00DF760E"/>
    <w:rsid w:val="00DF7F0C"/>
    <w:rsid w:val="00E00447"/>
    <w:rsid w:val="00E02630"/>
    <w:rsid w:val="00E02964"/>
    <w:rsid w:val="00E04373"/>
    <w:rsid w:val="00E05ADA"/>
    <w:rsid w:val="00E110C4"/>
    <w:rsid w:val="00E11138"/>
    <w:rsid w:val="00E11680"/>
    <w:rsid w:val="00E1279C"/>
    <w:rsid w:val="00E12EEE"/>
    <w:rsid w:val="00E130DA"/>
    <w:rsid w:val="00E15DD5"/>
    <w:rsid w:val="00E16161"/>
    <w:rsid w:val="00E165E8"/>
    <w:rsid w:val="00E17C32"/>
    <w:rsid w:val="00E2033C"/>
    <w:rsid w:val="00E212B6"/>
    <w:rsid w:val="00E213F4"/>
    <w:rsid w:val="00E23A5B"/>
    <w:rsid w:val="00E23D73"/>
    <w:rsid w:val="00E25309"/>
    <w:rsid w:val="00E275BC"/>
    <w:rsid w:val="00E275D1"/>
    <w:rsid w:val="00E27882"/>
    <w:rsid w:val="00E304B5"/>
    <w:rsid w:val="00E30E20"/>
    <w:rsid w:val="00E3112C"/>
    <w:rsid w:val="00E31A9F"/>
    <w:rsid w:val="00E32B3C"/>
    <w:rsid w:val="00E32E7D"/>
    <w:rsid w:val="00E32F4B"/>
    <w:rsid w:val="00E40197"/>
    <w:rsid w:val="00E4192C"/>
    <w:rsid w:val="00E41AA7"/>
    <w:rsid w:val="00E43A1C"/>
    <w:rsid w:val="00E446D0"/>
    <w:rsid w:val="00E45547"/>
    <w:rsid w:val="00E46299"/>
    <w:rsid w:val="00E46B94"/>
    <w:rsid w:val="00E46F81"/>
    <w:rsid w:val="00E47094"/>
    <w:rsid w:val="00E47F16"/>
    <w:rsid w:val="00E502C6"/>
    <w:rsid w:val="00E50510"/>
    <w:rsid w:val="00E52886"/>
    <w:rsid w:val="00E52A8C"/>
    <w:rsid w:val="00E52E15"/>
    <w:rsid w:val="00E533EE"/>
    <w:rsid w:val="00E545C9"/>
    <w:rsid w:val="00E555B1"/>
    <w:rsid w:val="00E5590E"/>
    <w:rsid w:val="00E56C8F"/>
    <w:rsid w:val="00E57E3E"/>
    <w:rsid w:val="00E602EA"/>
    <w:rsid w:val="00E60497"/>
    <w:rsid w:val="00E605DB"/>
    <w:rsid w:val="00E60661"/>
    <w:rsid w:val="00E6076F"/>
    <w:rsid w:val="00E61101"/>
    <w:rsid w:val="00E626BE"/>
    <w:rsid w:val="00E6364A"/>
    <w:rsid w:val="00E65022"/>
    <w:rsid w:val="00E65C90"/>
    <w:rsid w:val="00E66E81"/>
    <w:rsid w:val="00E70952"/>
    <w:rsid w:val="00E70D30"/>
    <w:rsid w:val="00E71015"/>
    <w:rsid w:val="00E71105"/>
    <w:rsid w:val="00E72029"/>
    <w:rsid w:val="00E7282B"/>
    <w:rsid w:val="00E732EE"/>
    <w:rsid w:val="00E73692"/>
    <w:rsid w:val="00E74122"/>
    <w:rsid w:val="00E80594"/>
    <w:rsid w:val="00E80DCD"/>
    <w:rsid w:val="00E80F6B"/>
    <w:rsid w:val="00E81767"/>
    <w:rsid w:val="00E82B47"/>
    <w:rsid w:val="00E82DE9"/>
    <w:rsid w:val="00E83206"/>
    <w:rsid w:val="00E8320F"/>
    <w:rsid w:val="00E83FEF"/>
    <w:rsid w:val="00E8420A"/>
    <w:rsid w:val="00E84A3F"/>
    <w:rsid w:val="00E854ED"/>
    <w:rsid w:val="00E86D92"/>
    <w:rsid w:val="00E90052"/>
    <w:rsid w:val="00E90FB3"/>
    <w:rsid w:val="00E91698"/>
    <w:rsid w:val="00E91BB8"/>
    <w:rsid w:val="00E920D5"/>
    <w:rsid w:val="00E933EB"/>
    <w:rsid w:val="00E95A64"/>
    <w:rsid w:val="00E95AC1"/>
    <w:rsid w:val="00E95FE7"/>
    <w:rsid w:val="00E976F2"/>
    <w:rsid w:val="00E97CDE"/>
    <w:rsid w:val="00E97DEB"/>
    <w:rsid w:val="00EA03B8"/>
    <w:rsid w:val="00EA0947"/>
    <w:rsid w:val="00EA0FE8"/>
    <w:rsid w:val="00EA1C13"/>
    <w:rsid w:val="00EA242A"/>
    <w:rsid w:val="00EA2809"/>
    <w:rsid w:val="00EA36B0"/>
    <w:rsid w:val="00EA5E4F"/>
    <w:rsid w:val="00EA6FD0"/>
    <w:rsid w:val="00EA7817"/>
    <w:rsid w:val="00EB06D2"/>
    <w:rsid w:val="00EB0809"/>
    <w:rsid w:val="00EB129F"/>
    <w:rsid w:val="00EB1C79"/>
    <w:rsid w:val="00EB2336"/>
    <w:rsid w:val="00EB2FAA"/>
    <w:rsid w:val="00EB33FB"/>
    <w:rsid w:val="00EB384F"/>
    <w:rsid w:val="00EB3A48"/>
    <w:rsid w:val="00EB3AE1"/>
    <w:rsid w:val="00EB3FD4"/>
    <w:rsid w:val="00EB472A"/>
    <w:rsid w:val="00EB4BF3"/>
    <w:rsid w:val="00EB4C7E"/>
    <w:rsid w:val="00EB57BB"/>
    <w:rsid w:val="00EB6FB5"/>
    <w:rsid w:val="00EC06BC"/>
    <w:rsid w:val="00EC1B1F"/>
    <w:rsid w:val="00EC1B64"/>
    <w:rsid w:val="00EC1BDC"/>
    <w:rsid w:val="00EC22A0"/>
    <w:rsid w:val="00EC2B9A"/>
    <w:rsid w:val="00EC2C73"/>
    <w:rsid w:val="00EC2F0C"/>
    <w:rsid w:val="00EC3191"/>
    <w:rsid w:val="00EC403B"/>
    <w:rsid w:val="00EC57EC"/>
    <w:rsid w:val="00EC5965"/>
    <w:rsid w:val="00EC5B71"/>
    <w:rsid w:val="00EC65EE"/>
    <w:rsid w:val="00EC7B83"/>
    <w:rsid w:val="00ED0202"/>
    <w:rsid w:val="00ED0561"/>
    <w:rsid w:val="00ED19C5"/>
    <w:rsid w:val="00ED1B30"/>
    <w:rsid w:val="00ED2007"/>
    <w:rsid w:val="00ED2898"/>
    <w:rsid w:val="00ED4142"/>
    <w:rsid w:val="00ED43B9"/>
    <w:rsid w:val="00ED4A66"/>
    <w:rsid w:val="00ED68DA"/>
    <w:rsid w:val="00ED7326"/>
    <w:rsid w:val="00EE0775"/>
    <w:rsid w:val="00EE0C8F"/>
    <w:rsid w:val="00EE192A"/>
    <w:rsid w:val="00EE3369"/>
    <w:rsid w:val="00EE5302"/>
    <w:rsid w:val="00EE56CD"/>
    <w:rsid w:val="00EE6768"/>
    <w:rsid w:val="00EE6843"/>
    <w:rsid w:val="00EE6EA5"/>
    <w:rsid w:val="00EE6ECF"/>
    <w:rsid w:val="00EE70C3"/>
    <w:rsid w:val="00EE70FA"/>
    <w:rsid w:val="00EE71BD"/>
    <w:rsid w:val="00EE78F3"/>
    <w:rsid w:val="00EF0049"/>
    <w:rsid w:val="00EF06ED"/>
    <w:rsid w:val="00EF09B1"/>
    <w:rsid w:val="00EF2A02"/>
    <w:rsid w:val="00EF3FDE"/>
    <w:rsid w:val="00EF415C"/>
    <w:rsid w:val="00EF4192"/>
    <w:rsid w:val="00EF42EF"/>
    <w:rsid w:val="00EF5D62"/>
    <w:rsid w:val="00EF61D5"/>
    <w:rsid w:val="00EF63F3"/>
    <w:rsid w:val="00EF6617"/>
    <w:rsid w:val="00EF6788"/>
    <w:rsid w:val="00EF6E84"/>
    <w:rsid w:val="00EF740D"/>
    <w:rsid w:val="00EF743D"/>
    <w:rsid w:val="00EF75A5"/>
    <w:rsid w:val="00EF7C8B"/>
    <w:rsid w:val="00EF7F73"/>
    <w:rsid w:val="00F009AE"/>
    <w:rsid w:val="00F01BA4"/>
    <w:rsid w:val="00F020B3"/>
    <w:rsid w:val="00F022B4"/>
    <w:rsid w:val="00F022EE"/>
    <w:rsid w:val="00F027BB"/>
    <w:rsid w:val="00F040B6"/>
    <w:rsid w:val="00F040DB"/>
    <w:rsid w:val="00F046A0"/>
    <w:rsid w:val="00F05E6E"/>
    <w:rsid w:val="00F05F2B"/>
    <w:rsid w:val="00F06992"/>
    <w:rsid w:val="00F07374"/>
    <w:rsid w:val="00F075FE"/>
    <w:rsid w:val="00F079E2"/>
    <w:rsid w:val="00F1182C"/>
    <w:rsid w:val="00F1186A"/>
    <w:rsid w:val="00F12929"/>
    <w:rsid w:val="00F13279"/>
    <w:rsid w:val="00F13578"/>
    <w:rsid w:val="00F13589"/>
    <w:rsid w:val="00F13E3E"/>
    <w:rsid w:val="00F1508C"/>
    <w:rsid w:val="00F153FE"/>
    <w:rsid w:val="00F1605A"/>
    <w:rsid w:val="00F17F24"/>
    <w:rsid w:val="00F207BD"/>
    <w:rsid w:val="00F2107C"/>
    <w:rsid w:val="00F215D9"/>
    <w:rsid w:val="00F21A02"/>
    <w:rsid w:val="00F22817"/>
    <w:rsid w:val="00F23436"/>
    <w:rsid w:val="00F2388B"/>
    <w:rsid w:val="00F23FD3"/>
    <w:rsid w:val="00F24574"/>
    <w:rsid w:val="00F2486C"/>
    <w:rsid w:val="00F24DCD"/>
    <w:rsid w:val="00F25650"/>
    <w:rsid w:val="00F257E8"/>
    <w:rsid w:val="00F26110"/>
    <w:rsid w:val="00F27373"/>
    <w:rsid w:val="00F2752C"/>
    <w:rsid w:val="00F31164"/>
    <w:rsid w:val="00F315FB"/>
    <w:rsid w:val="00F32129"/>
    <w:rsid w:val="00F3241B"/>
    <w:rsid w:val="00F32936"/>
    <w:rsid w:val="00F33705"/>
    <w:rsid w:val="00F33CA7"/>
    <w:rsid w:val="00F34F26"/>
    <w:rsid w:val="00F35128"/>
    <w:rsid w:val="00F3670C"/>
    <w:rsid w:val="00F36EE3"/>
    <w:rsid w:val="00F373EE"/>
    <w:rsid w:val="00F376E7"/>
    <w:rsid w:val="00F37FAD"/>
    <w:rsid w:val="00F4256E"/>
    <w:rsid w:val="00F42D54"/>
    <w:rsid w:val="00F43971"/>
    <w:rsid w:val="00F4408B"/>
    <w:rsid w:val="00F45C0E"/>
    <w:rsid w:val="00F464B3"/>
    <w:rsid w:val="00F5093D"/>
    <w:rsid w:val="00F51130"/>
    <w:rsid w:val="00F511B5"/>
    <w:rsid w:val="00F54343"/>
    <w:rsid w:val="00F547B6"/>
    <w:rsid w:val="00F54D78"/>
    <w:rsid w:val="00F555A7"/>
    <w:rsid w:val="00F567E0"/>
    <w:rsid w:val="00F56A01"/>
    <w:rsid w:val="00F61200"/>
    <w:rsid w:val="00F6125F"/>
    <w:rsid w:val="00F61877"/>
    <w:rsid w:val="00F62197"/>
    <w:rsid w:val="00F6354C"/>
    <w:rsid w:val="00F63F10"/>
    <w:rsid w:val="00F64327"/>
    <w:rsid w:val="00F64F58"/>
    <w:rsid w:val="00F66701"/>
    <w:rsid w:val="00F667BA"/>
    <w:rsid w:val="00F66E0C"/>
    <w:rsid w:val="00F67B8D"/>
    <w:rsid w:val="00F7007D"/>
    <w:rsid w:val="00F7052B"/>
    <w:rsid w:val="00F71D95"/>
    <w:rsid w:val="00F71FAA"/>
    <w:rsid w:val="00F72053"/>
    <w:rsid w:val="00F72130"/>
    <w:rsid w:val="00F728D4"/>
    <w:rsid w:val="00F72912"/>
    <w:rsid w:val="00F74703"/>
    <w:rsid w:val="00F756FB"/>
    <w:rsid w:val="00F75C19"/>
    <w:rsid w:val="00F76641"/>
    <w:rsid w:val="00F76818"/>
    <w:rsid w:val="00F77067"/>
    <w:rsid w:val="00F8075A"/>
    <w:rsid w:val="00F809F7"/>
    <w:rsid w:val="00F80FF0"/>
    <w:rsid w:val="00F81707"/>
    <w:rsid w:val="00F817ED"/>
    <w:rsid w:val="00F83474"/>
    <w:rsid w:val="00F83665"/>
    <w:rsid w:val="00F84512"/>
    <w:rsid w:val="00F84874"/>
    <w:rsid w:val="00F84A0C"/>
    <w:rsid w:val="00F84B5C"/>
    <w:rsid w:val="00F85F66"/>
    <w:rsid w:val="00F87172"/>
    <w:rsid w:val="00F87D0C"/>
    <w:rsid w:val="00F91350"/>
    <w:rsid w:val="00F916E8"/>
    <w:rsid w:val="00F92471"/>
    <w:rsid w:val="00F9355A"/>
    <w:rsid w:val="00F93FAE"/>
    <w:rsid w:val="00F94B08"/>
    <w:rsid w:val="00F94B8D"/>
    <w:rsid w:val="00F95265"/>
    <w:rsid w:val="00F95509"/>
    <w:rsid w:val="00F957BF"/>
    <w:rsid w:val="00F96E8D"/>
    <w:rsid w:val="00F9725C"/>
    <w:rsid w:val="00F97F12"/>
    <w:rsid w:val="00FA0FB1"/>
    <w:rsid w:val="00FA29C7"/>
    <w:rsid w:val="00FA2A50"/>
    <w:rsid w:val="00FA3CAC"/>
    <w:rsid w:val="00FA3EB6"/>
    <w:rsid w:val="00FA52C2"/>
    <w:rsid w:val="00FA5829"/>
    <w:rsid w:val="00FA5966"/>
    <w:rsid w:val="00FA6862"/>
    <w:rsid w:val="00FA7369"/>
    <w:rsid w:val="00FB0167"/>
    <w:rsid w:val="00FB073B"/>
    <w:rsid w:val="00FB0873"/>
    <w:rsid w:val="00FB18E6"/>
    <w:rsid w:val="00FB2133"/>
    <w:rsid w:val="00FB231D"/>
    <w:rsid w:val="00FB2D68"/>
    <w:rsid w:val="00FB420A"/>
    <w:rsid w:val="00FB4CF0"/>
    <w:rsid w:val="00FB51FF"/>
    <w:rsid w:val="00FB6A6F"/>
    <w:rsid w:val="00FB7F22"/>
    <w:rsid w:val="00FC0984"/>
    <w:rsid w:val="00FC2F47"/>
    <w:rsid w:val="00FC31DB"/>
    <w:rsid w:val="00FC3FA5"/>
    <w:rsid w:val="00FC43AD"/>
    <w:rsid w:val="00FC51C7"/>
    <w:rsid w:val="00FC6488"/>
    <w:rsid w:val="00FC6FC2"/>
    <w:rsid w:val="00FC7B1B"/>
    <w:rsid w:val="00FD1222"/>
    <w:rsid w:val="00FD346F"/>
    <w:rsid w:val="00FD34B0"/>
    <w:rsid w:val="00FD3B34"/>
    <w:rsid w:val="00FD415D"/>
    <w:rsid w:val="00FD471F"/>
    <w:rsid w:val="00FD598F"/>
    <w:rsid w:val="00FD5A46"/>
    <w:rsid w:val="00FD5D35"/>
    <w:rsid w:val="00FD6338"/>
    <w:rsid w:val="00FD6592"/>
    <w:rsid w:val="00FD6FF7"/>
    <w:rsid w:val="00FE0DD6"/>
    <w:rsid w:val="00FE165A"/>
    <w:rsid w:val="00FE196E"/>
    <w:rsid w:val="00FE1F7E"/>
    <w:rsid w:val="00FE291F"/>
    <w:rsid w:val="00FE3B0B"/>
    <w:rsid w:val="00FE5073"/>
    <w:rsid w:val="00FE5361"/>
    <w:rsid w:val="00FE55C2"/>
    <w:rsid w:val="00FE60D1"/>
    <w:rsid w:val="00FE6CDD"/>
    <w:rsid w:val="00FE6D0F"/>
    <w:rsid w:val="00FE7811"/>
    <w:rsid w:val="00FE79B2"/>
    <w:rsid w:val="00FE7B4F"/>
    <w:rsid w:val="00FF10B3"/>
    <w:rsid w:val="00FF1F0F"/>
    <w:rsid w:val="00FF2746"/>
    <w:rsid w:val="00FF289B"/>
    <w:rsid w:val="00FF3184"/>
    <w:rsid w:val="00FF382B"/>
    <w:rsid w:val="00FF388E"/>
    <w:rsid w:val="00FF3FA5"/>
    <w:rsid w:val="00FF4090"/>
    <w:rsid w:val="00FF4ABC"/>
    <w:rsid w:val="00FF7032"/>
    <w:rsid w:val="00FF7E1D"/>
    <w:rsid w:val="063795B5"/>
    <w:rsid w:val="0837CBF7"/>
    <w:rsid w:val="0DCAE14A"/>
    <w:rsid w:val="0FAE259E"/>
    <w:rsid w:val="11B2A1FA"/>
    <w:rsid w:val="124B6262"/>
    <w:rsid w:val="137F4D53"/>
    <w:rsid w:val="1636F68E"/>
    <w:rsid w:val="1943CE7A"/>
    <w:rsid w:val="1986009B"/>
    <w:rsid w:val="1A420EA9"/>
    <w:rsid w:val="1B6EE98E"/>
    <w:rsid w:val="1F6159D1"/>
    <w:rsid w:val="22EB1662"/>
    <w:rsid w:val="26667F23"/>
    <w:rsid w:val="27440A01"/>
    <w:rsid w:val="290ED24A"/>
    <w:rsid w:val="2BE11253"/>
    <w:rsid w:val="2F5E8505"/>
    <w:rsid w:val="3034954C"/>
    <w:rsid w:val="31D82369"/>
    <w:rsid w:val="371DAC2C"/>
    <w:rsid w:val="37876233"/>
    <w:rsid w:val="39B5774E"/>
    <w:rsid w:val="3F9EC5D2"/>
    <w:rsid w:val="440889B3"/>
    <w:rsid w:val="445E637D"/>
    <w:rsid w:val="4888CB78"/>
    <w:rsid w:val="48AC4152"/>
    <w:rsid w:val="49D56D2A"/>
    <w:rsid w:val="4A069C8D"/>
    <w:rsid w:val="4A9514DB"/>
    <w:rsid w:val="4D92E097"/>
    <w:rsid w:val="4E078F84"/>
    <w:rsid w:val="4E997FE8"/>
    <w:rsid w:val="521F02D9"/>
    <w:rsid w:val="55550541"/>
    <w:rsid w:val="576AAE90"/>
    <w:rsid w:val="5D4A921C"/>
    <w:rsid w:val="5E9CFA78"/>
    <w:rsid w:val="6066F5B7"/>
    <w:rsid w:val="67C7BC22"/>
    <w:rsid w:val="686B1227"/>
    <w:rsid w:val="6F05BB33"/>
    <w:rsid w:val="6F43239E"/>
    <w:rsid w:val="7174A2C0"/>
    <w:rsid w:val="7184D74F"/>
    <w:rsid w:val="71D82807"/>
    <w:rsid w:val="7361F348"/>
    <w:rsid w:val="7447B7ED"/>
    <w:rsid w:val="784CE79D"/>
    <w:rsid w:val="7CAFD8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1DE66"/>
  <w15:docId w15:val="{3F99DB4B-7E37-467A-A355-147C6BD96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DA1"/>
    <w:pPr>
      <w:spacing w:after="200" w:line="276" w:lineRule="auto"/>
      <w:jc w:val="both"/>
    </w:pPr>
    <w:rPr>
      <w:rFonts w:ascii="Times New Roman" w:hAnsi="Times New Roman"/>
      <w:sz w:val="24"/>
      <w:szCs w:val="22"/>
      <w:lang w:val="lv-LV"/>
    </w:rPr>
  </w:style>
  <w:style w:type="paragraph" w:styleId="Heading1">
    <w:name w:val="heading 1"/>
    <w:aliases w:val="Section Heading,heading1,Antraste 1,h1,Hoofdstuk"/>
    <w:basedOn w:val="Normal"/>
    <w:next w:val="Normal"/>
    <w:link w:val="Heading1Char"/>
    <w:uiPriority w:val="9"/>
    <w:qFormat/>
    <w:rsid w:val="00A80CED"/>
    <w:pPr>
      <w:keepNext/>
      <w:keepLines/>
      <w:numPr>
        <w:numId w:val="4"/>
      </w:numPr>
      <w:spacing w:before="240" w:after="0"/>
      <w:jc w:val="center"/>
      <w:outlineLvl w:val="0"/>
    </w:pPr>
    <w:rPr>
      <w:rFonts w:eastAsia="Times New Roman" w:cs="Times New Roman"/>
      <w:b/>
      <w:sz w:val="22"/>
      <w:szCs w:val="32"/>
    </w:rPr>
  </w:style>
  <w:style w:type="paragraph" w:styleId="Heading2">
    <w:name w:val="heading 2"/>
    <w:basedOn w:val="Normal"/>
    <w:next w:val="Normal"/>
    <w:link w:val="Heading2Char"/>
    <w:uiPriority w:val="99"/>
    <w:qFormat/>
    <w:rsid w:val="00525913"/>
    <w:pPr>
      <w:keepNext/>
      <w:keepLines/>
      <w:numPr>
        <w:ilvl w:val="1"/>
        <w:numId w:val="4"/>
      </w:numPr>
      <w:spacing w:before="40" w:after="0"/>
      <w:outlineLvl w:val="1"/>
    </w:pPr>
    <w:rPr>
      <w:rFonts w:eastAsia="Times New Roman" w:cs="Times New Roman"/>
      <w:b/>
      <w:sz w:val="22"/>
      <w:szCs w:val="26"/>
    </w:rPr>
  </w:style>
  <w:style w:type="paragraph" w:styleId="Heading3">
    <w:name w:val="heading 3"/>
    <w:basedOn w:val="Normal"/>
    <w:next w:val="Normal"/>
    <w:link w:val="Heading3Char"/>
    <w:uiPriority w:val="9"/>
    <w:unhideWhenUsed/>
    <w:qFormat/>
    <w:rsid w:val="00393075"/>
    <w:pPr>
      <w:keepNext/>
      <w:keepLines/>
      <w:numPr>
        <w:ilvl w:val="2"/>
        <w:numId w:val="4"/>
      </w:numPr>
      <w:spacing w:before="200" w:after="0"/>
      <w:outlineLvl w:val="2"/>
    </w:pPr>
    <w:rPr>
      <w:rFonts w:eastAsiaTheme="majorEastAsia" w:cstheme="majorBidi"/>
      <w:bCs/>
    </w:rPr>
  </w:style>
  <w:style w:type="paragraph" w:styleId="Heading4">
    <w:name w:val="heading 4"/>
    <w:basedOn w:val="Normal"/>
    <w:next w:val="Normal"/>
    <w:link w:val="Heading4Char"/>
    <w:uiPriority w:val="9"/>
    <w:unhideWhenUsed/>
    <w:qFormat/>
    <w:rsid w:val="00393075"/>
    <w:pPr>
      <w:keepNext/>
      <w:keepLines/>
      <w:numPr>
        <w:ilvl w:val="3"/>
        <w:numId w:val="4"/>
      </w:numPr>
      <w:spacing w:before="200" w:after="0"/>
      <w:outlineLvl w:val="3"/>
    </w:pPr>
    <w:rPr>
      <w:rFonts w:eastAsiaTheme="majorEastAsia" w:cstheme="majorBidi"/>
      <w:bCs/>
      <w:iCs/>
    </w:rPr>
  </w:style>
  <w:style w:type="paragraph" w:styleId="Heading5">
    <w:name w:val="heading 5"/>
    <w:basedOn w:val="Normal"/>
    <w:next w:val="Normal"/>
    <w:link w:val="Heading5Char"/>
    <w:uiPriority w:val="9"/>
    <w:unhideWhenUsed/>
    <w:qFormat/>
    <w:rsid w:val="005F05A9"/>
    <w:pPr>
      <w:keepNext/>
      <w:keepLines/>
      <w:numPr>
        <w:ilvl w:val="4"/>
        <w:numId w:val="4"/>
      </w:numPr>
      <w:spacing w:before="200" w:after="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393075"/>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93075"/>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93075"/>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93075"/>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525913"/>
    <w:rPr>
      <w:rFonts w:ascii="Times New Roman" w:eastAsia="Times New Roman" w:hAnsi="Times New Roman" w:cs="Times New Roman"/>
      <w:b/>
      <w:sz w:val="22"/>
      <w:szCs w:val="26"/>
      <w:lang w:val="lv-LV"/>
    </w:rPr>
  </w:style>
  <w:style w:type="paragraph" w:styleId="ListParagraph">
    <w:name w:val="List Paragraph"/>
    <w:aliases w:val="H&amp;P List Paragraph,2,Saistīto dokumentu saraksts,Syle 1,List Paragraph1,Numurets,Normal bullet 2,Bullet list,PPS_Bullet,Colorful List - Accent 11,List Paragraph11,Virsraksti,list paragraph,h&amp;p list paragraph,saistīto dokumentu saraksts"/>
    <w:basedOn w:val="Normal"/>
    <w:link w:val="ListParagraphChar"/>
    <w:qFormat/>
    <w:rsid w:val="008F3674"/>
    <w:pPr>
      <w:ind w:left="720"/>
      <w:contextualSpacing/>
    </w:pPr>
  </w:style>
  <w:style w:type="table" w:styleId="TableGrid">
    <w:name w:val="Table Grid"/>
    <w:basedOn w:val="TableNormal"/>
    <w:uiPriority w:val="59"/>
    <w:rsid w:val="008F3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unhideWhenUsed/>
    <w:rsid w:val="00F32936"/>
    <w:rPr>
      <w:sz w:val="16"/>
      <w:szCs w:val="16"/>
    </w:rPr>
  </w:style>
  <w:style w:type="paragraph" w:styleId="CommentText">
    <w:name w:val="annotation text"/>
    <w:basedOn w:val="Normal"/>
    <w:link w:val="CommentTextChar"/>
    <w:uiPriority w:val="99"/>
    <w:unhideWhenUsed/>
    <w:rsid w:val="00F32936"/>
    <w:pPr>
      <w:spacing w:line="240" w:lineRule="auto"/>
    </w:pPr>
    <w:rPr>
      <w:sz w:val="20"/>
      <w:szCs w:val="20"/>
    </w:rPr>
  </w:style>
  <w:style w:type="character" w:customStyle="1" w:styleId="CommentTextChar">
    <w:name w:val="Comment Text Char"/>
    <w:link w:val="CommentText"/>
    <w:uiPriority w:val="99"/>
    <w:rsid w:val="00F32936"/>
    <w:rPr>
      <w:sz w:val="20"/>
      <w:szCs w:val="20"/>
    </w:rPr>
  </w:style>
  <w:style w:type="paragraph" w:styleId="CommentSubject">
    <w:name w:val="annotation subject"/>
    <w:basedOn w:val="CommentText"/>
    <w:next w:val="CommentText"/>
    <w:link w:val="CommentSubjectChar"/>
    <w:uiPriority w:val="99"/>
    <w:semiHidden/>
    <w:unhideWhenUsed/>
    <w:rsid w:val="00F32936"/>
    <w:rPr>
      <w:b/>
      <w:bCs/>
    </w:rPr>
  </w:style>
  <w:style w:type="character" w:customStyle="1" w:styleId="CommentSubjectChar">
    <w:name w:val="Comment Subject Char"/>
    <w:link w:val="CommentSubject"/>
    <w:uiPriority w:val="99"/>
    <w:semiHidden/>
    <w:rsid w:val="00F32936"/>
    <w:rPr>
      <w:b/>
      <w:bCs/>
      <w:sz w:val="20"/>
      <w:szCs w:val="20"/>
    </w:rPr>
  </w:style>
  <w:style w:type="paragraph" w:styleId="BalloonText">
    <w:name w:val="Balloon Text"/>
    <w:basedOn w:val="Normal"/>
    <w:link w:val="BalloonTextChar"/>
    <w:uiPriority w:val="99"/>
    <w:semiHidden/>
    <w:unhideWhenUsed/>
    <w:rsid w:val="00F3293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2936"/>
    <w:rPr>
      <w:rFonts w:ascii="Tahoma" w:hAnsi="Tahoma" w:cs="Tahoma"/>
      <w:sz w:val="16"/>
      <w:szCs w:val="16"/>
    </w:rPr>
  </w:style>
  <w:style w:type="character" w:customStyle="1" w:styleId="ListParagraphChar">
    <w:name w:val="List Paragraph Char"/>
    <w:aliases w:val="H&amp;P List Paragraph Char,2 Char,Saistīto dokumentu saraksts Char,Syle 1 Char,List Paragraph1 Char,Numurets Char,Normal bullet 2 Char,Bullet list Char,PPS_Bullet Char,Colorful List - Accent 11 Char,List Paragraph11 Char,Virsraksti Char"/>
    <w:link w:val="ListParagraph"/>
    <w:qFormat/>
    <w:locked/>
    <w:rsid w:val="00D435FB"/>
  </w:style>
  <w:style w:type="paragraph" w:styleId="Header">
    <w:name w:val="header"/>
    <w:basedOn w:val="Normal"/>
    <w:link w:val="HeaderChar"/>
    <w:uiPriority w:val="99"/>
    <w:unhideWhenUsed/>
    <w:rsid w:val="00026338"/>
    <w:pPr>
      <w:tabs>
        <w:tab w:val="center" w:pos="4153"/>
        <w:tab w:val="right" w:pos="8306"/>
      </w:tabs>
      <w:spacing w:after="0" w:line="240" w:lineRule="auto"/>
    </w:pPr>
  </w:style>
  <w:style w:type="character" w:customStyle="1" w:styleId="HeaderChar">
    <w:name w:val="Header Char"/>
    <w:basedOn w:val="DefaultParagraphFont"/>
    <w:link w:val="Header"/>
    <w:uiPriority w:val="99"/>
    <w:rsid w:val="00026338"/>
  </w:style>
  <w:style w:type="paragraph" w:styleId="Footer">
    <w:name w:val="footer"/>
    <w:aliases w:val="Char5 Char"/>
    <w:basedOn w:val="Normal"/>
    <w:link w:val="FooterChar"/>
    <w:uiPriority w:val="99"/>
    <w:unhideWhenUsed/>
    <w:rsid w:val="00026338"/>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026338"/>
  </w:style>
  <w:style w:type="character" w:styleId="Hyperlink">
    <w:name w:val="Hyperlink"/>
    <w:uiPriority w:val="99"/>
    <w:unhideWhenUsed/>
    <w:rsid w:val="00F13E3E"/>
    <w:rPr>
      <w:color w:val="0000FF"/>
      <w:u w:val="single"/>
    </w:rPr>
  </w:style>
  <w:style w:type="paragraph" w:customStyle="1" w:styleId="Default">
    <w:name w:val="Default"/>
    <w:uiPriority w:val="99"/>
    <w:rsid w:val="001E7AB9"/>
    <w:pPr>
      <w:autoSpaceDE w:val="0"/>
      <w:autoSpaceDN w:val="0"/>
      <w:adjustRightInd w:val="0"/>
    </w:pPr>
    <w:rPr>
      <w:rFonts w:ascii="Times New Roman" w:hAnsi="Times New Roman" w:cs="Times New Roman"/>
      <w:color w:val="000000"/>
      <w:sz w:val="24"/>
      <w:szCs w:val="24"/>
    </w:rPr>
  </w:style>
  <w:style w:type="paragraph" w:styleId="FootnoteText">
    <w:name w:val="footnote text"/>
    <w:aliases w:val="fn,FT,ft,SD Footnote Text,Footnote Text AG,Footnote,Fußnote,Char10,Char1,Fußnotentext Char Char Char,Fußnotentext Char Char Char Char Char Char Char Char Char Char,Fußnotentext Char Char Char Char Char Char Char,Fußnote Char Char Char"/>
    <w:basedOn w:val="Normal"/>
    <w:link w:val="FootnoteTextChar"/>
    <w:uiPriority w:val="99"/>
    <w:unhideWhenUsed/>
    <w:rsid w:val="002532CA"/>
    <w:pPr>
      <w:spacing w:after="0" w:line="240" w:lineRule="auto"/>
    </w:pPr>
    <w:rPr>
      <w:rFonts w:cs="Times New Roman"/>
      <w:sz w:val="20"/>
      <w:szCs w:val="20"/>
    </w:rPr>
  </w:style>
  <w:style w:type="character" w:customStyle="1" w:styleId="FootnoteTextChar">
    <w:name w:val="Footnote Text Char"/>
    <w:aliases w:val="fn Char,FT Char,ft Char,SD Footnote Text Char,Footnote Text AG Char,Footnote Char,Fußnote Char,Char10 Char,Char1 Char,Fußnotentext Char Char Char Char,Fußnotentext Char Char Char Char Char Char Char Char Char Char Char"/>
    <w:link w:val="FootnoteText"/>
    <w:uiPriority w:val="99"/>
    <w:rsid w:val="002532CA"/>
    <w:rPr>
      <w:rFonts w:ascii="Calibri" w:eastAsia="Calibri" w:hAnsi="Calibri" w:cs="Times New Roman"/>
      <w:sz w:val="20"/>
      <w:szCs w:val="20"/>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rsid w:val="002532CA"/>
    <w:rPr>
      <w:vertAlign w:val="superscript"/>
    </w:rPr>
  </w:style>
  <w:style w:type="paragraph" w:customStyle="1" w:styleId="tv2132">
    <w:name w:val="tv2132"/>
    <w:basedOn w:val="Normal"/>
    <w:rsid w:val="002532CA"/>
    <w:pPr>
      <w:spacing w:after="0" w:line="360" w:lineRule="auto"/>
      <w:ind w:firstLine="300"/>
    </w:pPr>
    <w:rPr>
      <w:rFonts w:eastAsia="Times New Roman" w:cs="Times New Roman"/>
      <w:color w:val="414142"/>
      <w:sz w:val="20"/>
      <w:szCs w:val="20"/>
      <w:lang w:eastAsia="lv-LV"/>
    </w:rPr>
  </w:style>
  <w:style w:type="paragraph" w:styleId="BodyText">
    <w:name w:val="Body Text"/>
    <w:basedOn w:val="Normal"/>
    <w:link w:val="BodyTextChar"/>
    <w:uiPriority w:val="99"/>
    <w:rsid w:val="002469EE"/>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BodyTextChar">
    <w:name w:val="Body Text Char"/>
    <w:link w:val="BodyText"/>
    <w:uiPriority w:val="99"/>
    <w:rsid w:val="002469EE"/>
    <w:rPr>
      <w:rFonts w:ascii="Times New Roman" w:eastAsia="Times New Roman" w:hAnsi="Times New Roman" w:cs="Times New Roman"/>
      <w:color w:val="000000"/>
      <w:sz w:val="28"/>
      <w:szCs w:val="27"/>
      <w:shd w:val="clear" w:color="auto" w:fill="FFFFFF"/>
    </w:rPr>
  </w:style>
  <w:style w:type="paragraph" w:customStyle="1" w:styleId="Textbodyindent">
    <w:name w:val="Text body indent"/>
    <w:basedOn w:val="Normal"/>
    <w:uiPriority w:val="99"/>
    <w:rsid w:val="002469EE"/>
    <w:pPr>
      <w:tabs>
        <w:tab w:val="left" w:pos="709"/>
      </w:tabs>
      <w:suppressAutoHyphens/>
      <w:spacing w:after="120" w:line="200" w:lineRule="atLeast"/>
      <w:ind w:left="283"/>
    </w:pPr>
    <w:rPr>
      <w:rFonts w:eastAsia="Times New Roman" w:cs="DejaVu Sans"/>
      <w:color w:val="00000A"/>
      <w:szCs w:val="24"/>
      <w:lang w:val="en-US"/>
    </w:rPr>
  </w:style>
  <w:style w:type="paragraph" w:customStyle="1" w:styleId="tabletext">
    <w:name w:val="tabletext"/>
    <w:basedOn w:val="Normal"/>
    <w:rsid w:val="002469EE"/>
    <w:pPr>
      <w:suppressAutoHyphens/>
      <w:spacing w:after="0" w:line="240" w:lineRule="auto"/>
    </w:pPr>
    <w:rPr>
      <w:rFonts w:eastAsia="Times New Roman" w:cs="Times New Roman"/>
      <w:szCs w:val="24"/>
      <w:lang w:eastAsia="ar-SA"/>
    </w:rPr>
  </w:style>
  <w:style w:type="paragraph" w:customStyle="1" w:styleId="TableContents">
    <w:name w:val="Table Contents"/>
    <w:basedOn w:val="Normal"/>
    <w:rsid w:val="002469EE"/>
    <w:pPr>
      <w:suppressLineNumbers/>
      <w:suppressAutoHyphens/>
      <w:spacing w:after="0" w:line="240" w:lineRule="auto"/>
    </w:pPr>
    <w:rPr>
      <w:rFonts w:eastAsia="Times New Roman" w:cs="Times New Roman"/>
      <w:szCs w:val="24"/>
      <w:lang w:eastAsia="ar-SA"/>
    </w:rPr>
  </w:style>
  <w:style w:type="character" w:customStyle="1" w:styleId="Bodytext0">
    <w:name w:val="Body text_"/>
    <w:link w:val="BodyText4"/>
    <w:rsid w:val="002469EE"/>
    <w:rPr>
      <w:sz w:val="21"/>
      <w:szCs w:val="21"/>
      <w:shd w:val="clear" w:color="auto" w:fill="FFFFFF"/>
    </w:rPr>
  </w:style>
  <w:style w:type="paragraph" w:customStyle="1" w:styleId="BodyText4">
    <w:name w:val="Body Text4"/>
    <w:basedOn w:val="Normal"/>
    <w:link w:val="Bodytext0"/>
    <w:rsid w:val="002469EE"/>
    <w:pPr>
      <w:widowControl w:val="0"/>
      <w:shd w:val="clear" w:color="auto" w:fill="FFFFFF"/>
      <w:spacing w:after="1680" w:line="394" w:lineRule="exact"/>
      <w:ind w:hanging="3260"/>
      <w:jc w:val="right"/>
    </w:pPr>
    <w:rPr>
      <w:sz w:val="21"/>
      <w:szCs w:val="21"/>
    </w:rPr>
  </w:style>
  <w:style w:type="character" w:customStyle="1" w:styleId="Heading1Char">
    <w:name w:val="Heading 1 Char"/>
    <w:aliases w:val="Section Heading Char,heading1 Char,Antraste 1 Char,h1 Char,Hoofdstuk Char"/>
    <w:link w:val="Heading1"/>
    <w:uiPriority w:val="9"/>
    <w:rsid w:val="00A80CED"/>
    <w:rPr>
      <w:rFonts w:ascii="Times New Roman" w:eastAsia="Times New Roman" w:hAnsi="Times New Roman" w:cs="Times New Roman"/>
      <w:b/>
      <w:sz w:val="22"/>
      <w:szCs w:val="32"/>
      <w:lang w:val="lv-LV"/>
    </w:rPr>
  </w:style>
  <w:style w:type="paragraph" w:styleId="BodyTextIndent3">
    <w:name w:val="Body Text Indent 3"/>
    <w:basedOn w:val="Normal"/>
    <w:link w:val="BodyTextIndent3Char"/>
    <w:uiPriority w:val="99"/>
    <w:semiHidden/>
    <w:unhideWhenUsed/>
    <w:rsid w:val="00665B33"/>
    <w:pPr>
      <w:spacing w:after="120"/>
      <w:ind w:left="283"/>
    </w:pPr>
    <w:rPr>
      <w:sz w:val="16"/>
      <w:szCs w:val="16"/>
    </w:rPr>
  </w:style>
  <w:style w:type="character" w:customStyle="1" w:styleId="BodyTextIndent3Char">
    <w:name w:val="Body Text Indent 3 Char"/>
    <w:link w:val="BodyTextIndent3"/>
    <w:uiPriority w:val="99"/>
    <w:semiHidden/>
    <w:rsid w:val="00665B33"/>
    <w:rPr>
      <w:sz w:val="16"/>
      <w:szCs w:val="16"/>
    </w:rPr>
  </w:style>
  <w:style w:type="paragraph" w:styleId="EndnoteText">
    <w:name w:val="endnote text"/>
    <w:basedOn w:val="Normal"/>
    <w:link w:val="EndnoteTextChar"/>
    <w:uiPriority w:val="99"/>
    <w:semiHidden/>
    <w:unhideWhenUsed/>
    <w:rsid w:val="004944B8"/>
    <w:pPr>
      <w:spacing w:after="0" w:line="240" w:lineRule="auto"/>
    </w:pPr>
    <w:rPr>
      <w:sz w:val="20"/>
      <w:szCs w:val="20"/>
    </w:rPr>
  </w:style>
  <w:style w:type="character" w:customStyle="1" w:styleId="EndnoteTextChar">
    <w:name w:val="Endnote Text Char"/>
    <w:link w:val="EndnoteText"/>
    <w:uiPriority w:val="99"/>
    <w:semiHidden/>
    <w:rsid w:val="004944B8"/>
    <w:rPr>
      <w:sz w:val="20"/>
      <w:szCs w:val="20"/>
    </w:rPr>
  </w:style>
  <w:style w:type="character" w:styleId="EndnoteReference">
    <w:name w:val="endnote reference"/>
    <w:uiPriority w:val="99"/>
    <w:semiHidden/>
    <w:unhideWhenUsed/>
    <w:rsid w:val="004944B8"/>
    <w:rPr>
      <w:vertAlign w:val="superscript"/>
    </w:rPr>
  </w:style>
  <w:style w:type="character" w:customStyle="1" w:styleId="FootnoteCharacters">
    <w:name w:val="Footnote Characters"/>
    <w:rsid w:val="006A5E28"/>
    <w:rPr>
      <w:vertAlign w:val="superscript"/>
    </w:rPr>
  </w:style>
  <w:style w:type="paragraph" w:styleId="NormalWeb">
    <w:name w:val="Normal (Web)"/>
    <w:basedOn w:val="Normal"/>
    <w:uiPriority w:val="99"/>
    <w:unhideWhenUsed/>
    <w:rsid w:val="0031718D"/>
    <w:pPr>
      <w:spacing w:before="100" w:beforeAutospacing="1" w:after="100" w:afterAutospacing="1" w:line="240" w:lineRule="auto"/>
    </w:pPr>
    <w:rPr>
      <w:rFonts w:eastAsia="Times New Roman" w:cs="Times New Roman"/>
      <w:szCs w:val="24"/>
      <w:lang w:val="en-US"/>
    </w:rPr>
  </w:style>
  <w:style w:type="paragraph" w:styleId="Revision">
    <w:name w:val="Revision"/>
    <w:hidden/>
    <w:uiPriority w:val="99"/>
    <w:semiHidden/>
    <w:rsid w:val="008D12C7"/>
    <w:rPr>
      <w:sz w:val="22"/>
      <w:szCs w:val="22"/>
      <w:lang w:val="lv-LV"/>
    </w:rPr>
  </w:style>
  <w:style w:type="character" w:styleId="Strong">
    <w:name w:val="Strong"/>
    <w:uiPriority w:val="22"/>
    <w:qFormat/>
    <w:rsid w:val="000B6B5F"/>
    <w:rPr>
      <w:b/>
      <w:bCs/>
    </w:rPr>
  </w:style>
  <w:style w:type="paragraph" w:styleId="NoSpacing">
    <w:name w:val="No Spacing"/>
    <w:uiPriority w:val="1"/>
    <w:qFormat/>
    <w:rsid w:val="0085625B"/>
    <w:pPr>
      <w:widowControl w:val="0"/>
      <w:autoSpaceDE w:val="0"/>
      <w:autoSpaceDN w:val="0"/>
      <w:adjustRightInd w:val="0"/>
    </w:pPr>
    <w:rPr>
      <w:rFonts w:ascii="Times New Roman" w:eastAsia="Times New Roman" w:hAnsi="Times New Roman" w:cs="Times New Roman"/>
      <w:lang w:val="lv-LV" w:eastAsia="lv-LV"/>
    </w:rPr>
  </w:style>
  <w:style w:type="table" w:customStyle="1" w:styleId="TableGrid1">
    <w:name w:val="Table Grid1"/>
    <w:basedOn w:val="TableNormal"/>
    <w:next w:val="TableGrid"/>
    <w:uiPriority w:val="39"/>
    <w:rsid w:val="00E212B6"/>
    <w:rPr>
      <w:rFonts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42297"/>
    <w:rPr>
      <w:color w:val="800080" w:themeColor="followedHyperlink"/>
      <w:u w:val="single"/>
    </w:rPr>
  </w:style>
  <w:style w:type="character" w:customStyle="1" w:styleId="apple-converted-space">
    <w:name w:val="apple-converted-space"/>
    <w:basedOn w:val="DefaultParagraphFont"/>
    <w:rsid w:val="00AF6342"/>
  </w:style>
  <w:style w:type="paragraph" w:customStyle="1" w:styleId="m4514481857252276928msolistparagraph">
    <w:name w:val="m_4514481857252276928msolistparagraph"/>
    <w:basedOn w:val="Normal"/>
    <w:rsid w:val="00AF6342"/>
    <w:pPr>
      <w:spacing w:before="100" w:beforeAutospacing="1" w:after="100" w:afterAutospacing="1" w:line="240" w:lineRule="auto"/>
    </w:pPr>
    <w:rPr>
      <w:rFonts w:eastAsia="Times New Roman" w:cs="Times New Roman"/>
      <w:szCs w:val="24"/>
      <w:lang w:eastAsia="lv-LV"/>
    </w:rPr>
  </w:style>
  <w:style w:type="paragraph" w:customStyle="1" w:styleId="m8239237746569717885msolistparagraph">
    <w:name w:val="m_8239237746569717885msolistparagraph"/>
    <w:basedOn w:val="Normal"/>
    <w:rsid w:val="00360E7E"/>
    <w:pPr>
      <w:spacing w:before="100" w:beforeAutospacing="1" w:after="100" w:afterAutospacing="1" w:line="240" w:lineRule="auto"/>
    </w:pPr>
    <w:rPr>
      <w:rFonts w:eastAsia="Times New Roman" w:cs="Times New Roman"/>
      <w:szCs w:val="24"/>
      <w:lang w:eastAsia="lv-LV"/>
    </w:rPr>
  </w:style>
  <w:style w:type="character" w:customStyle="1" w:styleId="Heading3Char">
    <w:name w:val="Heading 3 Char"/>
    <w:basedOn w:val="DefaultParagraphFont"/>
    <w:link w:val="Heading3"/>
    <w:uiPriority w:val="9"/>
    <w:rsid w:val="00393075"/>
    <w:rPr>
      <w:rFonts w:ascii="Times New Roman" w:eastAsiaTheme="majorEastAsia" w:hAnsi="Times New Roman" w:cstheme="majorBidi"/>
      <w:bCs/>
      <w:sz w:val="24"/>
      <w:szCs w:val="22"/>
      <w:lang w:val="lv-LV"/>
    </w:rPr>
  </w:style>
  <w:style w:type="character" w:customStyle="1" w:styleId="Heading4Char">
    <w:name w:val="Heading 4 Char"/>
    <w:basedOn w:val="DefaultParagraphFont"/>
    <w:link w:val="Heading4"/>
    <w:uiPriority w:val="9"/>
    <w:rsid w:val="00393075"/>
    <w:rPr>
      <w:rFonts w:ascii="Times New Roman" w:eastAsiaTheme="majorEastAsia" w:hAnsi="Times New Roman" w:cstheme="majorBidi"/>
      <w:bCs/>
      <w:iCs/>
      <w:sz w:val="24"/>
      <w:szCs w:val="22"/>
      <w:lang w:val="lv-LV"/>
    </w:rPr>
  </w:style>
  <w:style w:type="character" w:customStyle="1" w:styleId="Heading5Char">
    <w:name w:val="Heading 5 Char"/>
    <w:basedOn w:val="DefaultParagraphFont"/>
    <w:link w:val="Heading5"/>
    <w:uiPriority w:val="9"/>
    <w:rsid w:val="005F05A9"/>
    <w:rPr>
      <w:rFonts w:ascii="Times New Roman" w:eastAsiaTheme="majorEastAsia" w:hAnsi="Times New Roman" w:cstheme="majorBidi"/>
      <w:sz w:val="24"/>
      <w:szCs w:val="22"/>
      <w:lang w:val="lv-LV"/>
    </w:rPr>
  </w:style>
  <w:style w:type="character" w:customStyle="1" w:styleId="Heading6Char">
    <w:name w:val="Heading 6 Char"/>
    <w:basedOn w:val="DefaultParagraphFont"/>
    <w:link w:val="Heading6"/>
    <w:uiPriority w:val="9"/>
    <w:semiHidden/>
    <w:rsid w:val="00393075"/>
    <w:rPr>
      <w:rFonts w:asciiTheme="majorHAnsi" w:eastAsiaTheme="majorEastAsia" w:hAnsiTheme="majorHAnsi" w:cstheme="majorBidi"/>
      <w:i/>
      <w:iCs/>
      <w:color w:val="243F60" w:themeColor="accent1" w:themeShade="7F"/>
      <w:sz w:val="24"/>
      <w:szCs w:val="22"/>
      <w:lang w:val="lv-LV"/>
    </w:rPr>
  </w:style>
  <w:style w:type="character" w:customStyle="1" w:styleId="Heading7Char">
    <w:name w:val="Heading 7 Char"/>
    <w:basedOn w:val="DefaultParagraphFont"/>
    <w:link w:val="Heading7"/>
    <w:uiPriority w:val="9"/>
    <w:semiHidden/>
    <w:rsid w:val="00393075"/>
    <w:rPr>
      <w:rFonts w:asciiTheme="majorHAnsi" w:eastAsiaTheme="majorEastAsia" w:hAnsiTheme="majorHAnsi" w:cstheme="majorBidi"/>
      <w:i/>
      <w:iCs/>
      <w:color w:val="404040" w:themeColor="text1" w:themeTint="BF"/>
      <w:sz w:val="24"/>
      <w:szCs w:val="22"/>
      <w:lang w:val="lv-LV"/>
    </w:rPr>
  </w:style>
  <w:style w:type="character" w:customStyle="1" w:styleId="Heading8Char">
    <w:name w:val="Heading 8 Char"/>
    <w:basedOn w:val="DefaultParagraphFont"/>
    <w:link w:val="Heading8"/>
    <w:uiPriority w:val="9"/>
    <w:semiHidden/>
    <w:rsid w:val="00393075"/>
    <w:rPr>
      <w:rFonts w:asciiTheme="majorHAnsi" w:eastAsiaTheme="majorEastAsia" w:hAnsiTheme="majorHAnsi" w:cstheme="majorBidi"/>
      <w:color w:val="404040" w:themeColor="text1" w:themeTint="BF"/>
      <w:lang w:val="lv-LV"/>
    </w:rPr>
  </w:style>
  <w:style w:type="character" w:customStyle="1" w:styleId="Heading9Char">
    <w:name w:val="Heading 9 Char"/>
    <w:basedOn w:val="DefaultParagraphFont"/>
    <w:link w:val="Heading9"/>
    <w:uiPriority w:val="9"/>
    <w:semiHidden/>
    <w:rsid w:val="00393075"/>
    <w:rPr>
      <w:rFonts w:asciiTheme="majorHAnsi" w:eastAsiaTheme="majorEastAsia" w:hAnsiTheme="majorHAnsi" w:cstheme="majorBidi"/>
      <w:i/>
      <w:iCs/>
      <w:color w:val="404040" w:themeColor="text1" w:themeTint="BF"/>
      <w:lang w:val="lv-LV"/>
    </w:rPr>
  </w:style>
  <w:style w:type="paragraph" w:customStyle="1" w:styleId="BODYTEXTCons">
    <w:name w:val="BODY TEXT Cons"/>
    <w:basedOn w:val="Normal"/>
    <w:autoRedefine/>
    <w:uiPriority w:val="5"/>
    <w:rsid w:val="00873AEB"/>
    <w:pPr>
      <w:spacing w:after="0" w:line="240" w:lineRule="auto"/>
      <w:jc w:val="left"/>
    </w:pPr>
    <w:rPr>
      <w:rFonts w:eastAsiaTheme="minorEastAsia" w:cs="Times New Roman"/>
      <w:b/>
      <w:szCs w:val="24"/>
    </w:rPr>
  </w:style>
  <w:style w:type="paragraph" w:customStyle="1" w:styleId="gmail-l1">
    <w:name w:val="gmail-l1"/>
    <w:basedOn w:val="Normal"/>
    <w:rsid w:val="004A4501"/>
    <w:pPr>
      <w:spacing w:before="100" w:beforeAutospacing="1" w:after="100" w:afterAutospacing="1" w:line="240" w:lineRule="auto"/>
      <w:jc w:val="left"/>
    </w:pPr>
    <w:rPr>
      <w:rFonts w:eastAsiaTheme="minorHAnsi" w:cs="Times New Roman"/>
      <w:szCs w:val="24"/>
      <w:lang w:eastAsia="lv-LV"/>
    </w:rPr>
  </w:style>
  <w:style w:type="paragraph" w:customStyle="1" w:styleId="VPHeading1">
    <w:name w:val="VP Heading 1"/>
    <w:basedOn w:val="Heading1"/>
    <w:rsid w:val="003A58A5"/>
    <w:pPr>
      <w:keepLines w:val="0"/>
      <w:numPr>
        <w:numId w:val="6"/>
      </w:numPr>
      <w:tabs>
        <w:tab w:val="left" w:pos="3960"/>
      </w:tabs>
      <w:spacing w:after="120" w:line="240" w:lineRule="auto"/>
      <w:jc w:val="left"/>
      <w:outlineLvl w:val="1"/>
    </w:pPr>
    <w:rPr>
      <w:b w:val="0"/>
      <w:sz w:val="28"/>
      <w:szCs w:val="24"/>
    </w:rPr>
  </w:style>
  <w:style w:type="paragraph" w:customStyle="1" w:styleId="VPHeading2">
    <w:name w:val="VP Heading 2"/>
    <w:basedOn w:val="Heading2"/>
    <w:rsid w:val="003A58A5"/>
    <w:pPr>
      <w:keepLines w:val="0"/>
      <w:numPr>
        <w:numId w:val="6"/>
      </w:numPr>
      <w:spacing w:before="120" w:after="120" w:line="240" w:lineRule="auto"/>
      <w:ind w:left="792"/>
      <w:jc w:val="left"/>
      <w:outlineLvl w:val="2"/>
    </w:pPr>
    <w:rPr>
      <w:b w:val="0"/>
      <w:bCs/>
      <w:sz w:val="26"/>
      <w:szCs w:val="24"/>
    </w:rPr>
  </w:style>
  <w:style w:type="paragraph" w:styleId="TOCHeading">
    <w:name w:val="TOC Heading"/>
    <w:basedOn w:val="Heading1"/>
    <w:next w:val="Normal"/>
    <w:uiPriority w:val="39"/>
    <w:unhideWhenUsed/>
    <w:qFormat/>
    <w:rsid w:val="0052096E"/>
    <w:pPr>
      <w:numPr>
        <w:numId w:val="0"/>
      </w:numPr>
      <w:spacing w:line="259" w:lineRule="auto"/>
      <w:jc w:val="left"/>
      <w:outlineLvl w:val="9"/>
    </w:pPr>
    <w:rPr>
      <w:rFonts w:asciiTheme="majorHAnsi" w:eastAsiaTheme="majorEastAsia" w:hAnsiTheme="majorHAnsi" w:cstheme="majorBidi"/>
      <w:color w:val="365F91" w:themeColor="accent1" w:themeShade="BF"/>
      <w:lang w:eastAsia="lv-LV"/>
    </w:rPr>
  </w:style>
  <w:style w:type="paragraph" w:styleId="TOC1">
    <w:name w:val="toc 1"/>
    <w:basedOn w:val="Normal"/>
    <w:next w:val="Normal"/>
    <w:autoRedefine/>
    <w:uiPriority w:val="39"/>
    <w:unhideWhenUsed/>
    <w:rsid w:val="0052096E"/>
    <w:pPr>
      <w:spacing w:after="100"/>
    </w:pPr>
  </w:style>
  <w:style w:type="paragraph" w:styleId="TOC2">
    <w:name w:val="toc 2"/>
    <w:basedOn w:val="Normal"/>
    <w:next w:val="Normal"/>
    <w:autoRedefine/>
    <w:uiPriority w:val="39"/>
    <w:unhideWhenUsed/>
    <w:rsid w:val="0052096E"/>
    <w:pPr>
      <w:spacing w:after="100"/>
      <w:ind w:left="240"/>
    </w:pPr>
  </w:style>
  <w:style w:type="paragraph" w:styleId="TOC3">
    <w:name w:val="toc 3"/>
    <w:basedOn w:val="Normal"/>
    <w:next w:val="Normal"/>
    <w:autoRedefine/>
    <w:uiPriority w:val="39"/>
    <w:unhideWhenUsed/>
    <w:rsid w:val="0052096E"/>
    <w:pPr>
      <w:spacing w:after="100"/>
      <w:ind w:left="480"/>
    </w:pPr>
  </w:style>
  <w:style w:type="paragraph" w:customStyle="1" w:styleId="heading21">
    <w:name w:val="heading 21"/>
    <w:basedOn w:val="Normal"/>
    <w:rsid w:val="00676D63"/>
    <w:pPr>
      <w:widowControl w:val="0"/>
      <w:shd w:val="clear" w:color="auto" w:fill="FFFFFF"/>
      <w:spacing w:before="540" w:after="540" w:line="0" w:lineRule="atLeast"/>
      <w:ind w:hanging="3260"/>
      <w:jc w:val="center"/>
      <w:outlineLvl w:val="1"/>
    </w:pPr>
    <w:rPr>
      <w:b/>
      <w:bCs/>
      <w:sz w:val="28"/>
      <w:szCs w:val="28"/>
    </w:rPr>
  </w:style>
  <w:style w:type="paragraph" w:customStyle="1" w:styleId="Normal2">
    <w:name w:val="Normal 2"/>
    <w:basedOn w:val="Normal"/>
    <w:link w:val="Normal2Char"/>
    <w:qFormat/>
    <w:rsid w:val="003174B9"/>
    <w:pPr>
      <w:widowControl w:val="0"/>
      <w:tabs>
        <w:tab w:val="num" w:pos="1004"/>
      </w:tabs>
      <w:spacing w:after="120"/>
      <w:ind w:left="1004" w:hanging="720"/>
      <w:contextualSpacing/>
    </w:pPr>
    <w:rPr>
      <w:rFonts w:eastAsia="Courier New" w:cs="Times New Roman"/>
      <w:szCs w:val="24"/>
      <w:lang w:eastAsia="lv-LV"/>
    </w:rPr>
  </w:style>
  <w:style w:type="paragraph" w:customStyle="1" w:styleId="Normal3">
    <w:name w:val="Normal 3"/>
    <w:basedOn w:val="Normal"/>
    <w:link w:val="Normal3Char"/>
    <w:qFormat/>
    <w:rsid w:val="003174B9"/>
    <w:pPr>
      <w:tabs>
        <w:tab w:val="num" w:pos="720"/>
      </w:tabs>
      <w:spacing w:after="60"/>
      <w:ind w:left="1571" w:hanging="720"/>
    </w:pPr>
    <w:rPr>
      <w:rFonts w:cs="Times New Roman"/>
      <w:lang w:eastAsia="lv-LV"/>
    </w:rPr>
  </w:style>
  <w:style w:type="character" w:customStyle="1" w:styleId="Normal2Char">
    <w:name w:val="Normal 2 Char"/>
    <w:basedOn w:val="DefaultParagraphFont"/>
    <w:link w:val="Normal2"/>
    <w:rsid w:val="003174B9"/>
    <w:rPr>
      <w:rFonts w:ascii="Times New Roman" w:eastAsia="Courier New" w:hAnsi="Times New Roman" w:cs="Times New Roman"/>
      <w:sz w:val="24"/>
      <w:szCs w:val="24"/>
      <w:lang w:val="lv-LV" w:eastAsia="lv-LV"/>
    </w:rPr>
  </w:style>
  <w:style w:type="paragraph" w:customStyle="1" w:styleId="Normal4">
    <w:name w:val="Normal 4"/>
    <w:basedOn w:val="ListParagraph"/>
    <w:qFormat/>
    <w:rsid w:val="003174B9"/>
    <w:pPr>
      <w:tabs>
        <w:tab w:val="num" w:pos="360"/>
        <w:tab w:val="left" w:pos="2410"/>
      </w:tabs>
      <w:spacing w:after="120"/>
    </w:pPr>
    <w:rPr>
      <w:rFonts w:eastAsiaTheme="minorHAnsi" w:cs="Times New Roman"/>
      <w:sz w:val="22"/>
    </w:rPr>
  </w:style>
  <w:style w:type="character" w:customStyle="1" w:styleId="Normal3Char">
    <w:name w:val="Normal 3 Char"/>
    <w:basedOn w:val="DefaultParagraphFont"/>
    <w:link w:val="Normal3"/>
    <w:rsid w:val="003174B9"/>
    <w:rPr>
      <w:rFonts w:ascii="Times New Roman" w:hAnsi="Times New Roman" w:cs="Times New Roman"/>
      <w:sz w:val="24"/>
      <w:szCs w:val="22"/>
      <w:lang w:val="lv-LV" w:eastAsia="lv-LV"/>
    </w:rPr>
  </w:style>
  <w:style w:type="table" w:customStyle="1" w:styleId="TableGrid2">
    <w:name w:val="Table Grid2"/>
    <w:basedOn w:val="TableNormal"/>
    <w:next w:val="TableGrid"/>
    <w:uiPriority w:val="59"/>
    <w:rsid w:val="000F1CE4"/>
    <w:rPr>
      <w:rFonts w:ascii="Times New Roman" w:eastAsia="Times New Roman" w:hAnsi="Times New Roman"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0F1CE4"/>
    <w:pPr>
      <w:tabs>
        <w:tab w:val="left" w:pos="0"/>
        <w:tab w:val="left" w:pos="3600"/>
      </w:tabs>
      <w:overflowPunct w:val="0"/>
      <w:autoSpaceDE w:val="0"/>
      <w:autoSpaceDN w:val="0"/>
      <w:adjustRightInd w:val="0"/>
      <w:spacing w:after="0" w:line="240" w:lineRule="auto"/>
      <w:ind w:left="284" w:right="-6" w:hanging="284"/>
      <w:jc w:val="center"/>
      <w:textAlignment w:val="baseline"/>
    </w:pPr>
    <w:rPr>
      <w:rFonts w:eastAsia="Times New Roman" w:cs="Times New Roman"/>
      <w:b/>
      <w:noProof/>
      <w:sz w:val="22"/>
    </w:rPr>
  </w:style>
  <w:style w:type="character" w:customStyle="1" w:styleId="v1Char">
    <w:name w:val="v1 Char"/>
    <w:link w:val="v1"/>
    <w:rsid w:val="000F1CE4"/>
    <w:rPr>
      <w:rFonts w:ascii="Times New Roman" w:eastAsia="Times New Roman" w:hAnsi="Times New Roman" w:cs="Times New Roman"/>
      <w:b/>
      <w:noProof/>
      <w:sz w:val="22"/>
      <w:szCs w:val="22"/>
      <w:lang w:val="lv-LV"/>
    </w:rPr>
  </w:style>
  <w:style w:type="table" w:customStyle="1" w:styleId="TableGrid3">
    <w:name w:val="Table Grid3"/>
    <w:basedOn w:val="TableNormal"/>
    <w:next w:val="TableGrid"/>
    <w:uiPriority w:val="59"/>
    <w:rsid w:val="000F1CE4"/>
    <w:rPr>
      <w:rFonts w:ascii="Times New Roman" w:eastAsia="Times New Roman" w:hAnsi="Times New Roman"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qFormat/>
    <w:rsid w:val="00467DA6"/>
    <w:pPr>
      <w:numPr>
        <w:ilvl w:val="2"/>
        <w:numId w:val="7"/>
      </w:numPr>
      <w:spacing w:before="120" w:after="120" w:line="240" w:lineRule="auto"/>
      <w:contextualSpacing/>
    </w:pPr>
    <w:rPr>
      <w:rFonts w:cs="Times New Roman"/>
      <w:szCs w:val="24"/>
      <w:lang w:eastAsia="lv-LV"/>
    </w:rPr>
  </w:style>
  <w:style w:type="paragraph" w:customStyle="1" w:styleId="Tab1111">
    <w:name w:val="Tab 1.1.1.1"/>
    <w:basedOn w:val="Normal"/>
    <w:link w:val="Tab1111Rakstz"/>
    <w:qFormat/>
    <w:rsid w:val="00467DA6"/>
    <w:pPr>
      <w:numPr>
        <w:ilvl w:val="3"/>
        <w:numId w:val="7"/>
      </w:numPr>
      <w:spacing w:before="60" w:after="120" w:line="240" w:lineRule="auto"/>
      <w:ind w:left="1003"/>
      <w:contextualSpacing/>
    </w:pPr>
    <w:rPr>
      <w:rFonts w:cs="Times New Roman"/>
      <w:szCs w:val="24"/>
      <w:lang w:eastAsia="lv-LV"/>
    </w:rPr>
  </w:style>
  <w:style w:type="character" w:customStyle="1" w:styleId="Tab1111Rakstz">
    <w:name w:val="Tab 1.1.1.1 Rakstz."/>
    <w:link w:val="Tab1111"/>
    <w:rsid w:val="00467DA6"/>
    <w:rPr>
      <w:rFonts w:ascii="Times New Roman" w:hAnsi="Times New Roman" w:cs="Times New Roman"/>
      <w:sz w:val="24"/>
      <w:szCs w:val="24"/>
      <w:lang w:val="lv-LV" w:eastAsia="lv-LV"/>
    </w:rPr>
  </w:style>
  <w:style w:type="character" w:styleId="UnresolvedMention">
    <w:name w:val="Unresolved Mention"/>
    <w:basedOn w:val="DefaultParagraphFont"/>
    <w:uiPriority w:val="99"/>
    <w:semiHidden/>
    <w:unhideWhenUsed/>
    <w:rsid w:val="00B02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0801">
      <w:bodyDiv w:val="1"/>
      <w:marLeft w:val="0"/>
      <w:marRight w:val="0"/>
      <w:marTop w:val="0"/>
      <w:marBottom w:val="0"/>
      <w:divBdr>
        <w:top w:val="none" w:sz="0" w:space="0" w:color="auto"/>
        <w:left w:val="none" w:sz="0" w:space="0" w:color="auto"/>
        <w:bottom w:val="none" w:sz="0" w:space="0" w:color="auto"/>
        <w:right w:val="none" w:sz="0" w:space="0" w:color="auto"/>
      </w:divBdr>
    </w:div>
    <w:div w:id="115374762">
      <w:bodyDiv w:val="1"/>
      <w:marLeft w:val="0"/>
      <w:marRight w:val="0"/>
      <w:marTop w:val="0"/>
      <w:marBottom w:val="0"/>
      <w:divBdr>
        <w:top w:val="none" w:sz="0" w:space="0" w:color="auto"/>
        <w:left w:val="none" w:sz="0" w:space="0" w:color="auto"/>
        <w:bottom w:val="none" w:sz="0" w:space="0" w:color="auto"/>
        <w:right w:val="none" w:sz="0" w:space="0" w:color="auto"/>
      </w:divBdr>
      <w:divsChild>
        <w:div w:id="261764951">
          <w:marLeft w:val="0"/>
          <w:marRight w:val="0"/>
          <w:marTop w:val="0"/>
          <w:marBottom w:val="0"/>
          <w:divBdr>
            <w:top w:val="none" w:sz="0" w:space="0" w:color="auto"/>
            <w:left w:val="none" w:sz="0" w:space="0" w:color="auto"/>
            <w:bottom w:val="none" w:sz="0" w:space="0" w:color="auto"/>
            <w:right w:val="none" w:sz="0" w:space="0" w:color="auto"/>
          </w:divBdr>
        </w:div>
        <w:div w:id="666593828">
          <w:marLeft w:val="0"/>
          <w:marRight w:val="0"/>
          <w:marTop w:val="0"/>
          <w:marBottom w:val="0"/>
          <w:divBdr>
            <w:top w:val="none" w:sz="0" w:space="0" w:color="auto"/>
            <w:left w:val="none" w:sz="0" w:space="0" w:color="auto"/>
            <w:bottom w:val="none" w:sz="0" w:space="0" w:color="auto"/>
            <w:right w:val="none" w:sz="0" w:space="0" w:color="auto"/>
          </w:divBdr>
        </w:div>
      </w:divsChild>
    </w:div>
    <w:div w:id="131951524">
      <w:bodyDiv w:val="1"/>
      <w:marLeft w:val="0"/>
      <w:marRight w:val="0"/>
      <w:marTop w:val="0"/>
      <w:marBottom w:val="0"/>
      <w:divBdr>
        <w:top w:val="none" w:sz="0" w:space="0" w:color="auto"/>
        <w:left w:val="none" w:sz="0" w:space="0" w:color="auto"/>
        <w:bottom w:val="none" w:sz="0" w:space="0" w:color="auto"/>
        <w:right w:val="none" w:sz="0" w:space="0" w:color="auto"/>
      </w:divBdr>
    </w:div>
    <w:div w:id="152062146">
      <w:bodyDiv w:val="1"/>
      <w:marLeft w:val="0"/>
      <w:marRight w:val="0"/>
      <w:marTop w:val="0"/>
      <w:marBottom w:val="0"/>
      <w:divBdr>
        <w:top w:val="none" w:sz="0" w:space="0" w:color="auto"/>
        <w:left w:val="none" w:sz="0" w:space="0" w:color="auto"/>
        <w:bottom w:val="none" w:sz="0" w:space="0" w:color="auto"/>
        <w:right w:val="none" w:sz="0" w:space="0" w:color="auto"/>
      </w:divBdr>
    </w:div>
    <w:div w:id="217404259">
      <w:bodyDiv w:val="1"/>
      <w:marLeft w:val="0"/>
      <w:marRight w:val="0"/>
      <w:marTop w:val="0"/>
      <w:marBottom w:val="0"/>
      <w:divBdr>
        <w:top w:val="none" w:sz="0" w:space="0" w:color="auto"/>
        <w:left w:val="none" w:sz="0" w:space="0" w:color="auto"/>
        <w:bottom w:val="none" w:sz="0" w:space="0" w:color="auto"/>
        <w:right w:val="none" w:sz="0" w:space="0" w:color="auto"/>
      </w:divBdr>
      <w:divsChild>
        <w:div w:id="938414775">
          <w:marLeft w:val="0"/>
          <w:marRight w:val="0"/>
          <w:marTop w:val="0"/>
          <w:marBottom w:val="0"/>
          <w:divBdr>
            <w:top w:val="none" w:sz="0" w:space="0" w:color="auto"/>
            <w:left w:val="none" w:sz="0" w:space="0" w:color="auto"/>
            <w:bottom w:val="none" w:sz="0" w:space="0" w:color="auto"/>
            <w:right w:val="none" w:sz="0" w:space="0" w:color="auto"/>
          </w:divBdr>
          <w:divsChild>
            <w:div w:id="155614778">
              <w:marLeft w:val="0"/>
              <w:marRight w:val="0"/>
              <w:marTop w:val="0"/>
              <w:marBottom w:val="0"/>
              <w:divBdr>
                <w:top w:val="none" w:sz="0" w:space="0" w:color="auto"/>
                <w:left w:val="none" w:sz="0" w:space="0" w:color="auto"/>
                <w:bottom w:val="none" w:sz="0" w:space="0" w:color="auto"/>
                <w:right w:val="none" w:sz="0" w:space="0" w:color="auto"/>
              </w:divBdr>
              <w:divsChild>
                <w:div w:id="1723097715">
                  <w:marLeft w:val="0"/>
                  <w:marRight w:val="0"/>
                  <w:marTop w:val="0"/>
                  <w:marBottom w:val="0"/>
                  <w:divBdr>
                    <w:top w:val="none" w:sz="0" w:space="0" w:color="auto"/>
                    <w:left w:val="none" w:sz="0" w:space="0" w:color="auto"/>
                    <w:bottom w:val="none" w:sz="0" w:space="0" w:color="auto"/>
                    <w:right w:val="none" w:sz="0" w:space="0" w:color="auto"/>
                  </w:divBdr>
                  <w:divsChild>
                    <w:div w:id="1020163370">
                      <w:marLeft w:val="0"/>
                      <w:marRight w:val="0"/>
                      <w:marTop w:val="0"/>
                      <w:marBottom w:val="0"/>
                      <w:divBdr>
                        <w:top w:val="none" w:sz="0" w:space="0" w:color="auto"/>
                        <w:left w:val="none" w:sz="0" w:space="0" w:color="auto"/>
                        <w:bottom w:val="none" w:sz="0" w:space="0" w:color="auto"/>
                        <w:right w:val="none" w:sz="0" w:space="0" w:color="auto"/>
                      </w:divBdr>
                      <w:divsChild>
                        <w:div w:id="1441144592">
                          <w:marLeft w:val="0"/>
                          <w:marRight w:val="0"/>
                          <w:marTop w:val="0"/>
                          <w:marBottom w:val="0"/>
                          <w:divBdr>
                            <w:top w:val="none" w:sz="0" w:space="0" w:color="auto"/>
                            <w:left w:val="none" w:sz="0" w:space="0" w:color="auto"/>
                            <w:bottom w:val="none" w:sz="0" w:space="0" w:color="auto"/>
                            <w:right w:val="none" w:sz="0" w:space="0" w:color="auto"/>
                          </w:divBdr>
                          <w:divsChild>
                            <w:div w:id="1994948522">
                              <w:marLeft w:val="0"/>
                              <w:marRight w:val="0"/>
                              <w:marTop w:val="0"/>
                              <w:marBottom w:val="0"/>
                              <w:divBdr>
                                <w:top w:val="none" w:sz="0" w:space="0" w:color="auto"/>
                                <w:left w:val="none" w:sz="0" w:space="0" w:color="auto"/>
                                <w:bottom w:val="none" w:sz="0" w:space="0" w:color="auto"/>
                                <w:right w:val="none" w:sz="0" w:space="0" w:color="auto"/>
                              </w:divBdr>
                              <w:divsChild>
                                <w:div w:id="78599390">
                                  <w:marLeft w:val="0"/>
                                  <w:marRight w:val="0"/>
                                  <w:marTop w:val="0"/>
                                  <w:marBottom w:val="0"/>
                                  <w:divBdr>
                                    <w:top w:val="none" w:sz="0" w:space="0" w:color="auto"/>
                                    <w:left w:val="none" w:sz="0" w:space="0" w:color="auto"/>
                                    <w:bottom w:val="none" w:sz="0" w:space="0" w:color="auto"/>
                                    <w:right w:val="none" w:sz="0" w:space="0" w:color="auto"/>
                                  </w:divBdr>
                                  <w:divsChild>
                                    <w:div w:id="1019355385">
                                      <w:marLeft w:val="0"/>
                                      <w:marRight w:val="0"/>
                                      <w:marTop w:val="0"/>
                                      <w:marBottom w:val="0"/>
                                      <w:divBdr>
                                        <w:top w:val="none" w:sz="0" w:space="0" w:color="auto"/>
                                        <w:left w:val="none" w:sz="0" w:space="0" w:color="auto"/>
                                        <w:bottom w:val="none" w:sz="0" w:space="0" w:color="auto"/>
                                        <w:right w:val="none" w:sz="0" w:space="0" w:color="auto"/>
                                      </w:divBdr>
                                      <w:divsChild>
                                        <w:div w:id="1760517875">
                                          <w:marLeft w:val="0"/>
                                          <w:marRight w:val="0"/>
                                          <w:marTop w:val="0"/>
                                          <w:marBottom w:val="0"/>
                                          <w:divBdr>
                                            <w:top w:val="none" w:sz="0" w:space="0" w:color="auto"/>
                                            <w:left w:val="none" w:sz="0" w:space="0" w:color="auto"/>
                                            <w:bottom w:val="none" w:sz="0" w:space="0" w:color="auto"/>
                                            <w:right w:val="none" w:sz="0" w:space="0" w:color="auto"/>
                                          </w:divBdr>
                                          <w:divsChild>
                                            <w:div w:id="52417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7593747">
      <w:bodyDiv w:val="1"/>
      <w:marLeft w:val="0"/>
      <w:marRight w:val="0"/>
      <w:marTop w:val="0"/>
      <w:marBottom w:val="0"/>
      <w:divBdr>
        <w:top w:val="none" w:sz="0" w:space="0" w:color="auto"/>
        <w:left w:val="none" w:sz="0" w:space="0" w:color="auto"/>
        <w:bottom w:val="none" w:sz="0" w:space="0" w:color="auto"/>
        <w:right w:val="none" w:sz="0" w:space="0" w:color="auto"/>
      </w:divBdr>
    </w:div>
    <w:div w:id="253394406">
      <w:bodyDiv w:val="1"/>
      <w:marLeft w:val="0"/>
      <w:marRight w:val="0"/>
      <w:marTop w:val="0"/>
      <w:marBottom w:val="0"/>
      <w:divBdr>
        <w:top w:val="none" w:sz="0" w:space="0" w:color="auto"/>
        <w:left w:val="none" w:sz="0" w:space="0" w:color="auto"/>
        <w:bottom w:val="none" w:sz="0" w:space="0" w:color="auto"/>
        <w:right w:val="none" w:sz="0" w:space="0" w:color="auto"/>
      </w:divBdr>
    </w:div>
    <w:div w:id="320933460">
      <w:bodyDiv w:val="1"/>
      <w:marLeft w:val="0"/>
      <w:marRight w:val="0"/>
      <w:marTop w:val="0"/>
      <w:marBottom w:val="0"/>
      <w:divBdr>
        <w:top w:val="none" w:sz="0" w:space="0" w:color="auto"/>
        <w:left w:val="none" w:sz="0" w:space="0" w:color="auto"/>
        <w:bottom w:val="none" w:sz="0" w:space="0" w:color="auto"/>
        <w:right w:val="none" w:sz="0" w:space="0" w:color="auto"/>
      </w:divBdr>
      <w:divsChild>
        <w:div w:id="114832515">
          <w:marLeft w:val="0"/>
          <w:marRight w:val="0"/>
          <w:marTop w:val="0"/>
          <w:marBottom w:val="0"/>
          <w:divBdr>
            <w:top w:val="none" w:sz="0" w:space="0" w:color="auto"/>
            <w:left w:val="none" w:sz="0" w:space="0" w:color="auto"/>
            <w:bottom w:val="none" w:sz="0" w:space="0" w:color="auto"/>
            <w:right w:val="none" w:sz="0" w:space="0" w:color="auto"/>
          </w:divBdr>
          <w:divsChild>
            <w:div w:id="1829788892">
              <w:marLeft w:val="0"/>
              <w:marRight w:val="0"/>
              <w:marTop w:val="0"/>
              <w:marBottom w:val="0"/>
              <w:divBdr>
                <w:top w:val="none" w:sz="0" w:space="0" w:color="auto"/>
                <w:left w:val="none" w:sz="0" w:space="0" w:color="auto"/>
                <w:bottom w:val="none" w:sz="0" w:space="0" w:color="auto"/>
                <w:right w:val="none" w:sz="0" w:space="0" w:color="auto"/>
              </w:divBdr>
              <w:divsChild>
                <w:div w:id="1834029954">
                  <w:marLeft w:val="0"/>
                  <w:marRight w:val="0"/>
                  <w:marTop w:val="0"/>
                  <w:marBottom w:val="0"/>
                  <w:divBdr>
                    <w:top w:val="none" w:sz="0" w:space="0" w:color="auto"/>
                    <w:left w:val="none" w:sz="0" w:space="0" w:color="auto"/>
                    <w:bottom w:val="none" w:sz="0" w:space="0" w:color="auto"/>
                    <w:right w:val="none" w:sz="0" w:space="0" w:color="auto"/>
                  </w:divBdr>
                  <w:divsChild>
                    <w:div w:id="1047097558">
                      <w:marLeft w:val="0"/>
                      <w:marRight w:val="0"/>
                      <w:marTop w:val="0"/>
                      <w:marBottom w:val="0"/>
                      <w:divBdr>
                        <w:top w:val="none" w:sz="0" w:space="0" w:color="auto"/>
                        <w:left w:val="none" w:sz="0" w:space="0" w:color="auto"/>
                        <w:bottom w:val="none" w:sz="0" w:space="0" w:color="auto"/>
                        <w:right w:val="none" w:sz="0" w:space="0" w:color="auto"/>
                      </w:divBdr>
                      <w:divsChild>
                        <w:div w:id="697894994">
                          <w:marLeft w:val="0"/>
                          <w:marRight w:val="0"/>
                          <w:marTop w:val="0"/>
                          <w:marBottom w:val="0"/>
                          <w:divBdr>
                            <w:top w:val="none" w:sz="0" w:space="0" w:color="auto"/>
                            <w:left w:val="none" w:sz="0" w:space="0" w:color="auto"/>
                            <w:bottom w:val="none" w:sz="0" w:space="0" w:color="auto"/>
                            <w:right w:val="none" w:sz="0" w:space="0" w:color="auto"/>
                          </w:divBdr>
                          <w:divsChild>
                            <w:div w:id="848644486">
                              <w:marLeft w:val="0"/>
                              <w:marRight w:val="0"/>
                              <w:marTop w:val="0"/>
                              <w:marBottom w:val="0"/>
                              <w:divBdr>
                                <w:top w:val="none" w:sz="0" w:space="0" w:color="auto"/>
                                <w:left w:val="none" w:sz="0" w:space="0" w:color="auto"/>
                                <w:bottom w:val="none" w:sz="0" w:space="0" w:color="auto"/>
                                <w:right w:val="none" w:sz="0" w:space="0" w:color="auto"/>
                              </w:divBdr>
                              <w:divsChild>
                                <w:div w:id="377170368">
                                  <w:marLeft w:val="0"/>
                                  <w:marRight w:val="0"/>
                                  <w:marTop w:val="0"/>
                                  <w:marBottom w:val="0"/>
                                  <w:divBdr>
                                    <w:top w:val="none" w:sz="0" w:space="0" w:color="auto"/>
                                    <w:left w:val="none" w:sz="0" w:space="0" w:color="auto"/>
                                    <w:bottom w:val="none" w:sz="0" w:space="0" w:color="auto"/>
                                    <w:right w:val="none" w:sz="0" w:space="0" w:color="auto"/>
                                  </w:divBdr>
                                  <w:divsChild>
                                    <w:div w:id="1762333177">
                                      <w:marLeft w:val="0"/>
                                      <w:marRight w:val="0"/>
                                      <w:marTop w:val="0"/>
                                      <w:marBottom w:val="0"/>
                                      <w:divBdr>
                                        <w:top w:val="none" w:sz="0" w:space="0" w:color="auto"/>
                                        <w:left w:val="none" w:sz="0" w:space="0" w:color="auto"/>
                                        <w:bottom w:val="none" w:sz="0" w:space="0" w:color="auto"/>
                                        <w:right w:val="none" w:sz="0" w:space="0" w:color="auto"/>
                                      </w:divBdr>
                                      <w:divsChild>
                                        <w:div w:id="364865970">
                                          <w:marLeft w:val="0"/>
                                          <w:marRight w:val="0"/>
                                          <w:marTop w:val="0"/>
                                          <w:marBottom w:val="0"/>
                                          <w:divBdr>
                                            <w:top w:val="none" w:sz="0" w:space="0" w:color="auto"/>
                                            <w:left w:val="none" w:sz="0" w:space="0" w:color="auto"/>
                                            <w:bottom w:val="none" w:sz="0" w:space="0" w:color="auto"/>
                                            <w:right w:val="none" w:sz="0" w:space="0" w:color="auto"/>
                                          </w:divBdr>
                                          <w:divsChild>
                                            <w:div w:id="170848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4826395">
      <w:bodyDiv w:val="1"/>
      <w:marLeft w:val="0"/>
      <w:marRight w:val="0"/>
      <w:marTop w:val="0"/>
      <w:marBottom w:val="0"/>
      <w:divBdr>
        <w:top w:val="none" w:sz="0" w:space="0" w:color="auto"/>
        <w:left w:val="none" w:sz="0" w:space="0" w:color="auto"/>
        <w:bottom w:val="none" w:sz="0" w:space="0" w:color="auto"/>
        <w:right w:val="none" w:sz="0" w:space="0" w:color="auto"/>
      </w:divBdr>
    </w:div>
    <w:div w:id="421145144">
      <w:bodyDiv w:val="1"/>
      <w:marLeft w:val="0"/>
      <w:marRight w:val="0"/>
      <w:marTop w:val="0"/>
      <w:marBottom w:val="0"/>
      <w:divBdr>
        <w:top w:val="none" w:sz="0" w:space="0" w:color="auto"/>
        <w:left w:val="none" w:sz="0" w:space="0" w:color="auto"/>
        <w:bottom w:val="none" w:sz="0" w:space="0" w:color="auto"/>
        <w:right w:val="none" w:sz="0" w:space="0" w:color="auto"/>
      </w:divBdr>
    </w:div>
    <w:div w:id="445781815">
      <w:bodyDiv w:val="1"/>
      <w:marLeft w:val="0"/>
      <w:marRight w:val="0"/>
      <w:marTop w:val="0"/>
      <w:marBottom w:val="0"/>
      <w:divBdr>
        <w:top w:val="none" w:sz="0" w:space="0" w:color="auto"/>
        <w:left w:val="none" w:sz="0" w:space="0" w:color="auto"/>
        <w:bottom w:val="none" w:sz="0" w:space="0" w:color="auto"/>
        <w:right w:val="none" w:sz="0" w:space="0" w:color="auto"/>
      </w:divBdr>
    </w:div>
    <w:div w:id="525951836">
      <w:bodyDiv w:val="1"/>
      <w:marLeft w:val="0"/>
      <w:marRight w:val="0"/>
      <w:marTop w:val="0"/>
      <w:marBottom w:val="0"/>
      <w:divBdr>
        <w:top w:val="none" w:sz="0" w:space="0" w:color="auto"/>
        <w:left w:val="none" w:sz="0" w:space="0" w:color="auto"/>
        <w:bottom w:val="none" w:sz="0" w:space="0" w:color="auto"/>
        <w:right w:val="none" w:sz="0" w:space="0" w:color="auto"/>
      </w:divBdr>
    </w:div>
    <w:div w:id="544831737">
      <w:bodyDiv w:val="1"/>
      <w:marLeft w:val="0"/>
      <w:marRight w:val="0"/>
      <w:marTop w:val="0"/>
      <w:marBottom w:val="0"/>
      <w:divBdr>
        <w:top w:val="none" w:sz="0" w:space="0" w:color="auto"/>
        <w:left w:val="none" w:sz="0" w:space="0" w:color="auto"/>
        <w:bottom w:val="none" w:sz="0" w:space="0" w:color="auto"/>
        <w:right w:val="none" w:sz="0" w:space="0" w:color="auto"/>
      </w:divBdr>
    </w:div>
    <w:div w:id="561644703">
      <w:bodyDiv w:val="1"/>
      <w:marLeft w:val="0"/>
      <w:marRight w:val="0"/>
      <w:marTop w:val="0"/>
      <w:marBottom w:val="0"/>
      <w:divBdr>
        <w:top w:val="none" w:sz="0" w:space="0" w:color="auto"/>
        <w:left w:val="none" w:sz="0" w:space="0" w:color="auto"/>
        <w:bottom w:val="none" w:sz="0" w:space="0" w:color="auto"/>
        <w:right w:val="none" w:sz="0" w:space="0" w:color="auto"/>
      </w:divBdr>
    </w:div>
    <w:div w:id="659507878">
      <w:bodyDiv w:val="1"/>
      <w:marLeft w:val="0"/>
      <w:marRight w:val="0"/>
      <w:marTop w:val="0"/>
      <w:marBottom w:val="0"/>
      <w:divBdr>
        <w:top w:val="none" w:sz="0" w:space="0" w:color="auto"/>
        <w:left w:val="none" w:sz="0" w:space="0" w:color="auto"/>
        <w:bottom w:val="none" w:sz="0" w:space="0" w:color="auto"/>
        <w:right w:val="none" w:sz="0" w:space="0" w:color="auto"/>
      </w:divBdr>
    </w:div>
    <w:div w:id="706563343">
      <w:bodyDiv w:val="1"/>
      <w:marLeft w:val="0"/>
      <w:marRight w:val="0"/>
      <w:marTop w:val="0"/>
      <w:marBottom w:val="0"/>
      <w:divBdr>
        <w:top w:val="none" w:sz="0" w:space="0" w:color="auto"/>
        <w:left w:val="none" w:sz="0" w:space="0" w:color="auto"/>
        <w:bottom w:val="none" w:sz="0" w:space="0" w:color="auto"/>
        <w:right w:val="none" w:sz="0" w:space="0" w:color="auto"/>
      </w:divBdr>
    </w:div>
    <w:div w:id="845359754">
      <w:bodyDiv w:val="1"/>
      <w:marLeft w:val="0"/>
      <w:marRight w:val="0"/>
      <w:marTop w:val="0"/>
      <w:marBottom w:val="0"/>
      <w:divBdr>
        <w:top w:val="none" w:sz="0" w:space="0" w:color="auto"/>
        <w:left w:val="none" w:sz="0" w:space="0" w:color="auto"/>
        <w:bottom w:val="none" w:sz="0" w:space="0" w:color="auto"/>
        <w:right w:val="none" w:sz="0" w:space="0" w:color="auto"/>
      </w:divBdr>
    </w:div>
    <w:div w:id="849300393">
      <w:bodyDiv w:val="1"/>
      <w:marLeft w:val="0"/>
      <w:marRight w:val="0"/>
      <w:marTop w:val="0"/>
      <w:marBottom w:val="0"/>
      <w:divBdr>
        <w:top w:val="none" w:sz="0" w:space="0" w:color="auto"/>
        <w:left w:val="none" w:sz="0" w:space="0" w:color="auto"/>
        <w:bottom w:val="none" w:sz="0" w:space="0" w:color="auto"/>
        <w:right w:val="none" w:sz="0" w:space="0" w:color="auto"/>
      </w:divBdr>
    </w:div>
    <w:div w:id="930506281">
      <w:bodyDiv w:val="1"/>
      <w:marLeft w:val="0"/>
      <w:marRight w:val="0"/>
      <w:marTop w:val="0"/>
      <w:marBottom w:val="0"/>
      <w:divBdr>
        <w:top w:val="none" w:sz="0" w:space="0" w:color="auto"/>
        <w:left w:val="none" w:sz="0" w:space="0" w:color="auto"/>
        <w:bottom w:val="none" w:sz="0" w:space="0" w:color="auto"/>
        <w:right w:val="none" w:sz="0" w:space="0" w:color="auto"/>
      </w:divBdr>
    </w:div>
    <w:div w:id="983510191">
      <w:bodyDiv w:val="1"/>
      <w:marLeft w:val="0"/>
      <w:marRight w:val="0"/>
      <w:marTop w:val="0"/>
      <w:marBottom w:val="0"/>
      <w:divBdr>
        <w:top w:val="none" w:sz="0" w:space="0" w:color="auto"/>
        <w:left w:val="none" w:sz="0" w:space="0" w:color="auto"/>
        <w:bottom w:val="none" w:sz="0" w:space="0" w:color="auto"/>
        <w:right w:val="none" w:sz="0" w:space="0" w:color="auto"/>
      </w:divBdr>
    </w:div>
    <w:div w:id="988095352">
      <w:bodyDiv w:val="1"/>
      <w:marLeft w:val="0"/>
      <w:marRight w:val="0"/>
      <w:marTop w:val="0"/>
      <w:marBottom w:val="0"/>
      <w:divBdr>
        <w:top w:val="none" w:sz="0" w:space="0" w:color="auto"/>
        <w:left w:val="none" w:sz="0" w:space="0" w:color="auto"/>
        <w:bottom w:val="none" w:sz="0" w:space="0" w:color="auto"/>
        <w:right w:val="none" w:sz="0" w:space="0" w:color="auto"/>
      </w:divBdr>
    </w:div>
    <w:div w:id="989284674">
      <w:bodyDiv w:val="1"/>
      <w:marLeft w:val="0"/>
      <w:marRight w:val="0"/>
      <w:marTop w:val="0"/>
      <w:marBottom w:val="0"/>
      <w:divBdr>
        <w:top w:val="none" w:sz="0" w:space="0" w:color="auto"/>
        <w:left w:val="none" w:sz="0" w:space="0" w:color="auto"/>
        <w:bottom w:val="none" w:sz="0" w:space="0" w:color="auto"/>
        <w:right w:val="none" w:sz="0" w:space="0" w:color="auto"/>
      </w:divBdr>
    </w:div>
    <w:div w:id="1054356212">
      <w:bodyDiv w:val="1"/>
      <w:marLeft w:val="0"/>
      <w:marRight w:val="0"/>
      <w:marTop w:val="0"/>
      <w:marBottom w:val="0"/>
      <w:divBdr>
        <w:top w:val="none" w:sz="0" w:space="0" w:color="auto"/>
        <w:left w:val="none" w:sz="0" w:space="0" w:color="auto"/>
        <w:bottom w:val="none" w:sz="0" w:space="0" w:color="auto"/>
        <w:right w:val="none" w:sz="0" w:space="0" w:color="auto"/>
      </w:divBdr>
    </w:div>
    <w:div w:id="1055423583">
      <w:bodyDiv w:val="1"/>
      <w:marLeft w:val="0"/>
      <w:marRight w:val="0"/>
      <w:marTop w:val="0"/>
      <w:marBottom w:val="0"/>
      <w:divBdr>
        <w:top w:val="none" w:sz="0" w:space="0" w:color="auto"/>
        <w:left w:val="none" w:sz="0" w:space="0" w:color="auto"/>
        <w:bottom w:val="none" w:sz="0" w:space="0" w:color="auto"/>
        <w:right w:val="none" w:sz="0" w:space="0" w:color="auto"/>
      </w:divBdr>
      <w:divsChild>
        <w:div w:id="1176731165">
          <w:marLeft w:val="0"/>
          <w:marRight w:val="0"/>
          <w:marTop w:val="0"/>
          <w:marBottom w:val="0"/>
          <w:divBdr>
            <w:top w:val="none" w:sz="0" w:space="0" w:color="auto"/>
            <w:left w:val="none" w:sz="0" w:space="0" w:color="auto"/>
            <w:bottom w:val="none" w:sz="0" w:space="0" w:color="auto"/>
            <w:right w:val="none" w:sz="0" w:space="0" w:color="auto"/>
          </w:divBdr>
          <w:divsChild>
            <w:div w:id="460266309">
              <w:marLeft w:val="0"/>
              <w:marRight w:val="0"/>
              <w:marTop w:val="0"/>
              <w:marBottom w:val="0"/>
              <w:divBdr>
                <w:top w:val="none" w:sz="0" w:space="0" w:color="auto"/>
                <w:left w:val="none" w:sz="0" w:space="0" w:color="auto"/>
                <w:bottom w:val="none" w:sz="0" w:space="0" w:color="auto"/>
                <w:right w:val="none" w:sz="0" w:space="0" w:color="auto"/>
              </w:divBdr>
              <w:divsChild>
                <w:div w:id="327102031">
                  <w:marLeft w:val="0"/>
                  <w:marRight w:val="0"/>
                  <w:marTop w:val="0"/>
                  <w:marBottom w:val="0"/>
                  <w:divBdr>
                    <w:top w:val="none" w:sz="0" w:space="0" w:color="auto"/>
                    <w:left w:val="none" w:sz="0" w:space="0" w:color="auto"/>
                    <w:bottom w:val="none" w:sz="0" w:space="0" w:color="auto"/>
                    <w:right w:val="none" w:sz="0" w:space="0" w:color="auto"/>
                  </w:divBdr>
                  <w:divsChild>
                    <w:div w:id="920989439">
                      <w:marLeft w:val="0"/>
                      <w:marRight w:val="0"/>
                      <w:marTop w:val="0"/>
                      <w:marBottom w:val="0"/>
                      <w:divBdr>
                        <w:top w:val="none" w:sz="0" w:space="0" w:color="auto"/>
                        <w:left w:val="none" w:sz="0" w:space="0" w:color="auto"/>
                        <w:bottom w:val="none" w:sz="0" w:space="0" w:color="auto"/>
                        <w:right w:val="none" w:sz="0" w:space="0" w:color="auto"/>
                      </w:divBdr>
                      <w:divsChild>
                        <w:div w:id="26956587">
                          <w:marLeft w:val="0"/>
                          <w:marRight w:val="0"/>
                          <w:marTop w:val="0"/>
                          <w:marBottom w:val="0"/>
                          <w:divBdr>
                            <w:top w:val="none" w:sz="0" w:space="0" w:color="auto"/>
                            <w:left w:val="none" w:sz="0" w:space="0" w:color="auto"/>
                            <w:bottom w:val="none" w:sz="0" w:space="0" w:color="auto"/>
                            <w:right w:val="none" w:sz="0" w:space="0" w:color="auto"/>
                          </w:divBdr>
                          <w:divsChild>
                            <w:div w:id="19453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344010">
      <w:bodyDiv w:val="1"/>
      <w:marLeft w:val="0"/>
      <w:marRight w:val="0"/>
      <w:marTop w:val="0"/>
      <w:marBottom w:val="0"/>
      <w:divBdr>
        <w:top w:val="none" w:sz="0" w:space="0" w:color="auto"/>
        <w:left w:val="none" w:sz="0" w:space="0" w:color="auto"/>
        <w:bottom w:val="none" w:sz="0" w:space="0" w:color="auto"/>
        <w:right w:val="none" w:sz="0" w:space="0" w:color="auto"/>
      </w:divBdr>
      <w:divsChild>
        <w:div w:id="440034950">
          <w:marLeft w:val="0"/>
          <w:marRight w:val="0"/>
          <w:marTop w:val="0"/>
          <w:marBottom w:val="0"/>
          <w:divBdr>
            <w:top w:val="none" w:sz="0" w:space="0" w:color="auto"/>
            <w:left w:val="none" w:sz="0" w:space="0" w:color="auto"/>
            <w:bottom w:val="none" w:sz="0" w:space="0" w:color="auto"/>
            <w:right w:val="none" w:sz="0" w:space="0" w:color="auto"/>
          </w:divBdr>
          <w:divsChild>
            <w:div w:id="1053967866">
              <w:marLeft w:val="0"/>
              <w:marRight w:val="0"/>
              <w:marTop w:val="0"/>
              <w:marBottom w:val="0"/>
              <w:divBdr>
                <w:top w:val="none" w:sz="0" w:space="0" w:color="auto"/>
                <w:left w:val="none" w:sz="0" w:space="0" w:color="auto"/>
                <w:bottom w:val="none" w:sz="0" w:space="0" w:color="auto"/>
                <w:right w:val="none" w:sz="0" w:space="0" w:color="auto"/>
              </w:divBdr>
              <w:divsChild>
                <w:div w:id="1137798707">
                  <w:marLeft w:val="0"/>
                  <w:marRight w:val="0"/>
                  <w:marTop w:val="0"/>
                  <w:marBottom w:val="0"/>
                  <w:divBdr>
                    <w:top w:val="none" w:sz="0" w:space="0" w:color="auto"/>
                    <w:left w:val="none" w:sz="0" w:space="0" w:color="auto"/>
                    <w:bottom w:val="none" w:sz="0" w:space="0" w:color="auto"/>
                    <w:right w:val="none" w:sz="0" w:space="0" w:color="auto"/>
                  </w:divBdr>
                  <w:divsChild>
                    <w:div w:id="1164008039">
                      <w:marLeft w:val="0"/>
                      <w:marRight w:val="0"/>
                      <w:marTop w:val="0"/>
                      <w:marBottom w:val="0"/>
                      <w:divBdr>
                        <w:top w:val="none" w:sz="0" w:space="0" w:color="auto"/>
                        <w:left w:val="none" w:sz="0" w:space="0" w:color="auto"/>
                        <w:bottom w:val="none" w:sz="0" w:space="0" w:color="auto"/>
                        <w:right w:val="none" w:sz="0" w:space="0" w:color="auto"/>
                      </w:divBdr>
                      <w:divsChild>
                        <w:div w:id="1563328396">
                          <w:marLeft w:val="0"/>
                          <w:marRight w:val="0"/>
                          <w:marTop w:val="0"/>
                          <w:marBottom w:val="0"/>
                          <w:divBdr>
                            <w:top w:val="none" w:sz="0" w:space="0" w:color="auto"/>
                            <w:left w:val="none" w:sz="0" w:space="0" w:color="auto"/>
                            <w:bottom w:val="none" w:sz="0" w:space="0" w:color="auto"/>
                            <w:right w:val="none" w:sz="0" w:space="0" w:color="auto"/>
                          </w:divBdr>
                          <w:divsChild>
                            <w:div w:id="1656566830">
                              <w:marLeft w:val="0"/>
                              <w:marRight w:val="0"/>
                              <w:marTop w:val="0"/>
                              <w:marBottom w:val="0"/>
                              <w:divBdr>
                                <w:top w:val="none" w:sz="0" w:space="0" w:color="auto"/>
                                <w:left w:val="none" w:sz="0" w:space="0" w:color="auto"/>
                                <w:bottom w:val="none" w:sz="0" w:space="0" w:color="auto"/>
                                <w:right w:val="none" w:sz="0" w:space="0" w:color="auto"/>
                              </w:divBdr>
                              <w:divsChild>
                                <w:div w:id="233703410">
                                  <w:marLeft w:val="0"/>
                                  <w:marRight w:val="0"/>
                                  <w:marTop w:val="0"/>
                                  <w:marBottom w:val="0"/>
                                  <w:divBdr>
                                    <w:top w:val="none" w:sz="0" w:space="0" w:color="auto"/>
                                    <w:left w:val="none" w:sz="0" w:space="0" w:color="auto"/>
                                    <w:bottom w:val="none" w:sz="0" w:space="0" w:color="auto"/>
                                    <w:right w:val="none" w:sz="0" w:space="0" w:color="auto"/>
                                  </w:divBdr>
                                  <w:divsChild>
                                    <w:div w:id="286351594">
                                      <w:marLeft w:val="0"/>
                                      <w:marRight w:val="0"/>
                                      <w:marTop w:val="0"/>
                                      <w:marBottom w:val="0"/>
                                      <w:divBdr>
                                        <w:top w:val="none" w:sz="0" w:space="0" w:color="auto"/>
                                        <w:left w:val="none" w:sz="0" w:space="0" w:color="auto"/>
                                        <w:bottom w:val="none" w:sz="0" w:space="0" w:color="auto"/>
                                        <w:right w:val="none" w:sz="0" w:space="0" w:color="auto"/>
                                      </w:divBdr>
                                      <w:divsChild>
                                        <w:div w:id="1188789280">
                                          <w:marLeft w:val="0"/>
                                          <w:marRight w:val="0"/>
                                          <w:marTop w:val="0"/>
                                          <w:marBottom w:val="0"/>
                                          <w:divBdr>
                                            <w:top w:val="none" w:sz="0" w:space="0" w:color="auto"/>
                                            <w:left w:val="none" w:sz="0" w:space="0" w:color="auto"/>
                                            <w:bottom w:val="none" w:sz="0" w:space="0" w:color="auto"/>
                                            <w:right w:val="none" w:sz="0" w:space="0" w:color="auto"/>
                                          </w:divBdr>
                                          <w:divsChild>
                                            <w:div w:id="21400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765502">
      <w:bodyDiv w:val="1"/>
      <w:marLeft w:val="0"/>
      <w:marRight w:val="0"/>
      <w:marTop w:val="0"/>
      <w:marBottom w:val="0"/>
      <w:divBdr>
        <w:top w:val="none" w:sz="0" w:space="0" w:color="auto"/>
        <w:left w:val="none" w:sz="0" w:space="0" w:color="auto"/>
        <w:bottom w:val="none" w:sz="0" w:space="0" w:color="auto"/>
        <w:right w:val="none" w:sz="0" w:space="0" w:color="auto"/>
      </w:divBdr>
    </w:div>
    <w:div w:id="1111359523">
      <w:bodyDiv w:val="1"/>
      <w:marLeft w:val="0"/>
      <w:marRight w:val="0"/>
      <w:marTop w:val="0"/>
      <w:marBottom w:val="0"/>
      <w:divBdr>
        <w:top w:val="none" w:sz="0" w:space="0" w:color="auto"/>
        <w:left w:val="none" w:sz="0" w:space="0" w:color="auto"/>
        <w:bottom w:val="none" w:sz="0" w:space="0" w:color="auto"/>
        <w:right w:val="none" w:sz="0" w:space="0" w:color="auto"/>
      </w:divBdr>
    </w:div>
    <w:div w:id="1134054975">
      <w:bodyDiv w:val="1"/>
      <w:marLeft w:val="0"/>
      <w:marRight w:val="0"/>
      <w:marTop w:val="0"/>
      <w:marBottom w:val="0"/>
      <w:divBdr>
        <w:top w:val="none" w:sz="0" w:space="0" w:color="auto"/>
        <w:left w:val="none" w:sz="0" w:space="0" w:color="auto"/>
        <w:bottom w:val="none" w:sz="0" w:space="0" w:color="auto"/>
        <w:right w:val="none" w:sz="0" w:space="0" w:color="auto"/>
      </w:divBdr>
    </w:div>
    <w:div w:id="1159271314">
      <w:bodyDiv w:val="1"/>
      <w:marLeft w:val="0"/>
      <w:marRight w:val="0"/>
      <w:marTop w:val="0"/>
      <w:marBottom w:val="0"/>
      <w:divBdr>
        <w:top w:val="none" w:sz="0" w:space="0" w:color="auto"/>
        <w:left w:val="none" w:sz="0" w:space="0" w:color="auto"/>
        <w:bottom w:val="none" w:sz="0" w:space="0" w:color="auto"/>
        <w:right w:val="none" w:sz="0" w:space="0" w:color="auto"/>
      </w:divBdr>
    </w:div>
    <w:div w:id="1214584452">
      <w:bodyDiv w:val="1"/>
      <w:marLeft w:val="0"/>
      <w:marRight w:val="0"/>
      <w:marTop w:val="0"/>
      <w:marBottom w:val="0"/>
      <w:divBdr>
        <w:top w:val="none" w:sz="0" w:space="0" w:color="auto"/>
        <w:left w:val="none" w:sz="0" w:space="0" w:color="auto"/>
        <w:bottom w:val="none" w:sz="0" w:space="0" w:color="auto"/>
        <w:right w:val="none" w:sz="0" w:space="0" w:color="auto"/>
      </w:divBdr>
    </w:div>
    <w:div w:id="1232616499">
      <w:bodyDiv w:val="1"/>
      <w:marLeft w:val="0"/>
      <w:marRight w:val="0"/>
      <w:marTop w:val="0"/>
      <w:marBottom w:val="0"/>
      <w:divBdr>
        <w:top w:val="none" w:sz="0" w:space="0" w:color="auto"/>
        <w:left w:val="none" w:sz="0" w:space="0" w:color="auto"/>
        <w:bottom w:val="none" w:sz="0" w:space="0" w:color="auto"/>
        <w:right w:val="none" w:sz="0" w:space="0" w:color="auto"/>
      </w:divBdr>
    </w:div>
    <w:div w:id="1242326961">
      <w:bodyDiv w:val="1"/>
      <w:marLeft w:val="0"/>
      <w:marRight w:val="0"/>
      <w:marTop w:val="0"/>
      <w:marBottom w:val="0"/>
      <w:divBdr>
        <w:top w:val="none" w:sz="0" w:space="0" w:color="auto"/>
        <w:left w:val="none" w:sz="0" w:space="0" w:color="auto"/>
        <w:bottom w:val="none" w:sz="0" w:space="0" w:color="auto"/>
        <w:right w:val="none" w:sz="0" w:space="0" w:color="auto"/>
      </w:divBdr>
    </w:div>
    <w:div w:id="1334378917">
      <w:bodyDiv w:val="1"/>
      <w:marLeft w:val="0"/>
      <w:marRight w:val="0"/>
      <w:marTop w:val="0"/>
      <w:marBottom w:val="0"/>
      <w:divBdr>
        <w:top w:val="none" w:sz="0" w:space="0" w:color="auto"/>
        <w:left w:val="none" w:sz="0" w:space="0" w:color="auto"/>
        <w:bottom w:val="none" w:sz="0" w:space="0" w:color="auto"/>
        <w:right w:val="none" w:sz="0" w:space="0" w:color="auto"/>
      </w:divBdr>
    </w:div>
    <w:div w:id="1355765466">
      <w:bodyDiv w:val="1"/>
      <w:marLeft w:val="0"/>
      <w:marRight w:val="0"/>
      <w:marTop w:val="0"/>
      <w:marBottom w:val="0"/>
      <w:divBdr>
        <w:top w:val="none" w:sz="0" w:space="0" w:color="auto"/>
        <w:left w:val="none" w:sz="0" w:space="0" w:color="auto"/>
        <w:bottom w:val="none" w:sz="0" w:space="0" w:color="auto"/>
        <w:right w:val="none" w:sz="0" w:space="0" w:color="auto"/>
      </w:divBdr>
    </w:div>
    <w:div w:id="1482503680">
      <w:bodyDiv w:val="1"/>
      <w:marLeft w:val="0"/>
      <w:marRight w:val="0"/>
      <w:marTop w:val="0"/>
      <w:marBottom w:val="0"/>
      <w:divBdr>
        <w:top w:val="none" w:sz="0" w:space="0" w:color="auto"/>
        <w:left w:val="none" w:sz="0" w:space="0" w:color="auto"/>
        <w:bottom w:val="none" w:sz="0" w:space="0" w:color="auto"/>
        <w:right w:val="none" w:sz="0" w:space="0" w:color="auto"/>
      </w:divBdr>
    </w:div>
    <w:div w:id="1520506617">
      <w:bodyDiv w:val="1"/>
      <w:marLeft w:val="0"/>
      <w:marRight w:val="0"/>
      <w:marTop w:val="0"/>
      <w:marBottom w:val="0"/>
      <w:divBdr>
        <w:top w:val="none" w:sz="0" w:space="0" w:color="auto"/>
        <w:left w:val="none" w:sz="0" w:space="0" w:color="auto"/>
        <w:bottom w:val="none" w:sz="0" w:space="0" w:color="auto"/>
        <w:right w:val="none" w:sz="0" w:space="0" w:color="auto"/>
      </w:divBdr>
    </w:div>
    <w:div w:id="1611548845">
      <w:bodyDiv w:val="1"/>
      <w:marLeft w:val="0"/>
      <w:marRight w:val="0"/>
      <w:marTop w:val="0"/>
      <w:marBottom w:val="0"/>
      <w:divBdr>
        <w:top w:val="none" w:sz="0" w:space="0" w:color="auto"/>
        <w:left w:val="none" w:sz="0" w:space="0" w:color="auto"/>
        <w:bottom w:val="none" w:sz="0" w:space="0" w:color="auto"/>
        <w:right w:val="none" w:sz="0" w:space="0" w:color="auto"/>
      </w:divBdr>
      <w:divsChild>
        <w:div w:id="403114077">
          <w:marLeft w:val="0"/>
          <w:marRight w:val="0"/>
          <w:marTop w:val="0"/>
          <w:marBottom w:val="0"/>
          <w:divBdr>
            <w:top w:val="none" w:sz="0" w:space="0" w:color="auto"/>
            <w:left w:val="none" w:sz="0" w:space="0" w:color="auto"/>
            <w:bottom w:val="none" w:sz="0" w:space="0" w:color="auto"/>
            <w:right w:val="none" w:sz="0" w:space="0" w:color="auto"/>
          </w:divBdr>
          <w:divsChild>
            <w:div w:id="2062825219">
              <w:marLeft w:val="0"/>
              <w:marRight w:val="0"/>
              <w:marTop w:val="0"/>
              <w:marBottom w:val="0"/>
              <w:divBdr>
                <w:top w:val="none" w:sz="0" w:space="0" w:color="auto"/>
                <w:left w:val="none" w:sz="0" w:space="0" w:color="auto"/>
                <w:bottom w:val="none" w:sz="0" w:space="0" w:color="auto"/>
                <w:right w:val="none" w:sz="0" w:space="0" w:color="auto"/>
              </w:divBdr>
              <w:divsChild>
                <w:div w:id="391270669">
                  <w:marLeft w:val="0"/>
                  <w:marRight w:val="0"/>
                  <w:marTop w:val="0"/>
                  <w:marBottom w:val="0"/>
                  <w:divBdr>
                    <w:top w:val="none" w:sz="0" w:space="0" w:color="auto"/>
                    <w:left w:val="none" w:sz="0" w:space="0" w:color="auto"/>
                    <w:bottom w:val="none" w:sz="0" w:space="0" w:color="auto"/>
                    <w:right w:val="none" w:sz="0" w:space="0" w:color="auto"/>
                  </w:divBdr>
                  <w:divsChild>
                    <w:div w:id="548229633">
                      <w:marLeft w:val="0"/>
                      <w:marRight w:val="0"/>
                      <w:marTop w:val="0"/>
                      <w:marBottom w:val="0"/>
                      <w:divBdr>
                        <w:top w:val="none" w:sz="0" w:space="0" w:color="auto"/>
                        <w:left w:val="none" w:sz="0" w:space="0" w:color="auto"/>
                        <w:bottom w:val="none" w:sz="0" w:space="0" w:color="auto"/>
                        <w:right w:val="none" w:sz="0" w:space="0" w:color="auto"/>
                      </w:divBdr>
                      <w:divsChild>
                        <w:div w:id="1593125475">
                          <w:marLeft w:val="0"/>
                          <w:marRight w:val="0"/>
                          <w:marTop w:val="0"/>
                          <w:marBottom w:val="0"/>
                          <w:divBdr>
                            <w:top w:val="none" w:sz="0" w:space="0" w:color="auto"/>
                            <w:left w:val="none" w:sz="0" w:space="0" w:color="auto"/>
                            <w:bottom w:val="none" w:sz="0" w:space="0" w:color="auto"/>
                            <w:right w:val="none" w:sz="0" w:space="0" w:color="auto"/>
                          </w:divBdr>
                          <w:divsChild>
                            <w:div w:id="372384148">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029429">
      <w:bodyDiv w:val="1"/>
      <w:marLeft w:val="0"/>
      <w:marRight w:val="0"/>
      <w:marTop w:val="0"/>
      <w:marBottom w:val="0"/>
      <w:divBdr>
        <w:top w:val="none" w:sz="0" w:space="0" w:color="auto"/>
        <w:left w:val="none" w:sz="0" w:space="0" w:color="auto"/>
        <w:bottom w:val="none" w:sz="0" w:space="0" w:color="auto"/>
        <w:right w:val="none" w:sz="0" w:space="0" w:color="auto"/>
      </w:divBdr>
    </w:div>
    <w:div w:id="1639844524">
      <w:bodyDiv w:val="1"/>
      <w:marLeft w:val="0"/>
      <w:marRight w:val="0"/>
      <w:marTop w:val="0"/>
      <w:marBottom w:val="0"/>
      <w:divBdr>
        <w:top w:val="none" w:sz="0" w:space="0" w:color="auto"/>
        <w:left w:val="none" w:sz="0" w:space="0" w:color="auto"/>
        <w:bottom w:val="none" w:sz="0" w:space="0" w:color="auto"/>
        <w:right w:val="none" w:sz="0" w:space="0" w:color="auto"/>
      </w:divBdr>
    </w:div>
    <w:div w:id="1687438540">
      <w:bodyDiv w:val="1"/>
      <w:marLeft w:val="0"/>
      <w:marRight w:val="0"/>
      <w:marTop w:val="0"/>
      <w:marBottom w:val="0"/>
      <w:divBdr>
        <w:top w:val="none" w:sz="0" w:space="0" w:color="auto"/>
        <w:left w:val="none" w:sz="0" w:space="0" w:color="auto"/>
        <w:bottom w:val="none" w:sz="0" w:space="0" w:color="auto"/>
        <w:right w:val="none" w:sz="0" w:space="0" w:color="auto"/>
      </w:divBdr>
    </w:div>
    <w:div w:id="1722172154">
      <w:bodyDiv w:val="1"/>
      <w:marLeft w:val="0"/>
      <w:marRight w:val="0"/>
      <w:marTop w:val="0"/>
      <w:marBottom w:val="0"/>
      <w:divBdr>
        <w:top w:val="none" w:sz="0" w:space="0" w:color="auto"/>
        <w:left w:val="none" w:sz="0" w:space="0" w:color="auto"/>
        <w:bottom w:val="none" w:sz="0" w:space="0" w:color="auto"/>
        <w:right w:val="none" w:sz="0" w:space="0" w:color="auto"/>
      </w:divBdr>
    </w:div>
    <w:div w:id="1729455831">
      <w:bodyDiv w:val="1"/>
      <w:marLeft w:val="0"/>
      <w:marRight w:val="0"/>
      <w:marTop w:val="0"/>
      <w:marBottom w:val="0"/>
      <w:divBdr>
        <w:top w:val="none" w:sz="0" w:space="0" w:color="auto"/>
        <w:left w:val="none" w:sz="0" w:space="0" w:color="auto"/>
        <w:bottom w:val="none" w:sz="0" w:space="0" w:color="auto"/>
        <w:right w:val="none" w:sz="0" w:space="0" w:color="auto"/>
      </w:divBdr>
    </w:div>
    <w:div w:id="1790973440">
      <w:bodyDiv w:val="1"/>
      <w:marLeft w:val="0"/>
      <w:marRight w:val="0"/>
      <w:marTop w:val="0"/>
      <w:marBottom w:val="0"/>
      <w:divBdr>
        <w:top w:val="none" w:sz="0" w:space="0" w:color="auto"/>
        <w:left w:val="none" w:sz="0" w:space="0" w:color="auto"/>
        <w:bottom w:val="none" w:sz="0" w:space="0" w:color="auto"/>
        <w:right w:val="none" w:sz="0" w:space="0" w:color="auto"/>
      </w:divBdr>
    </w:div>
    <w:div w:id="1794136560">
      <w:bodyDiv w:val="1"/>
      <w:marLeft w:val="0"/>
      <w:marRight w:val="0"/>
      <w:marTop w:val="0"/>
      <w:marBottom w:val="0"/>
      <w:divBdr>
        <w:top w:val="none" w:sz="0" w:space="0" w:color="auto"/>
        <w:left w:val="none" w:sz="0" w:space="0" w:color="auto"/>
        <w:bottom w:val="none" w:sz="0" w:space="0" w:color="auto"/>
        <w:right w:val="none" w:sz="0" w:space="0" w:color="auto"/>
      </w:divBdr>
    </w:div>
    <w:div w:id="1801411032">
      <w:bodyDiv w:val="1"/>
      <w:marLeft w:val="0"/>
      <w:marRight w:val="0"/>
      <w:marTop w:val="0"/>
      <w:marBottom w:val="0"/>
      <w:divBdr>
        <w:top w:val="none" w:sz="0" w:space="0" w:color="auto"/>
        <w:left w:val="none" w:sz="0" w:space="0" w:color="auto"/>
        <w:bottom w:val="none" w:sz="0" w:space="0" w:color="auto"/>
        <w:right w:val="none" w:sz="0" w:space="0" w:color="auto"/>
      </w:divBdr>
    </w:div>
    <w:div w:id="1821537830">
      <w:bodyDiv w:val="1"/>
      <w:marLeft w:val="0"/>
      <w:marRight w:val="0"/>
      <w:marTop w:val="0"/>
      <w:marBottom w:val="0"/>
      <w:divBdr>
        <w:top w:val="none" w:sz="0" w:space="0" w:color="auto"/>
        <w:left w:val="none" w:sz="0" w:space="0" w:color="auto"/>
        <w:bottom w:val="none" w:sz="0" w:space="0" w:color="auto"/>
        <w:right w:val="none" w:sz="0" w:space="0" w:color="auto"/>
      </w:divBdr>
    </w:div>
    <w:div w:id="1824853429">
      <w:bodyDiv w:val="1"/>
      <w:marLeft w:val="0"/>
      <w:marRight w:val="0"/>
      <w:marTop w:val="0"/>
      <w:marBottom w:val="0"/>
      <w:divBdr>
        <w:top w:val="none" w:sz="0" w:space="0" w:color="auto"/>
        <w:left w:val="none" w:sz="0" w:space="0" w:color="auto"/>
        <w:bottom w:val="none" w:sz="0" w:space="0" w:color="auto"/>
        <w:right w:val="none" w:sz="0" w:space="0" w:color="auto"/>
      </w:divBdr>
    </w:div>
    <w:div w:id="1932620183">
      <w:bodyDiv w:val="1"/>
      <w:marLeft w:val="0"/>
      <w:marRight w:val="0"/>
      <w:marTop w:val="0"/>
      <w:marBottom w:val="0"/>
      <w:divBdr>
        <w:top w:val="none" w:sz="0" w:space="0" w:color="auto"/>
        <w:left w:val="none" w:sz="0" w:space="0" w:color="auto"/>
        <w:bottom w:val="none" w:sz="0" w:space="0" w:color="auto"/>
        <w:right w:val="none" w:sz="0" w:space="0" w:color="auto"/>
      </w:divBdr>
    </w:div>
    <w:div w:id="2010786348">
      <w:bodyDiv w:val="1"/>
      <w:marLeft w:val="0"/>
      <w:marRight w:val="0"/>
      <w:marTop w:val="0"/>
      <w:marBottom w:val="0"/>
      <w:divBdr>
        <w:top w:val="none" w:sz="0" w:space="0" w:color="auto"/>
        <w:left w:val="none" w:sz="0" w:space="0" w:color="auto"/>
        <w:bottom w:val="none" w:sz="0" w:space="0" w:color="auto"/>
        <w:right w:val="none" w:sz="0" w:space="0" w:color="auto"/>
      </w:divBdr>
    </w:div>
    <w:div w:id="2050644997">
      <w:bodyDiv w:val="1"/>
      <w:marLeft w:val="0"/>
      <w:marRight w:val="0"/>
      <w:marTop w:val="0"/>
      <w:marBottom w:val="0"/>
      <w:divBdr>
        <w:top w:val="none" w:sz="0" w:space="0" w:color="auto"/>
        <w:left w:val="none" w:sz="0" w:space="0" w:color="auto"/>
        <w:bottom w:val="none" w:sz="0" w:space="0" w:color="auto"/>
        <w:right w:val="none" w:sz="0" w:space="0" w:color="auto"/>
      </w:divBdr>
    </w:div>
    <w:div w:id="2056543276">
      <w:bodyDiv w:val="1"/>
      <w:marLeft w:val="0"/>
      <w:marRight w:val="0"/>
      <w:marTop w:val="0"/>
      <w:marBottom w:val="0"/>
      <w:divBdr>
        <w:top w:val="none" w:sz="0" w:space="0" w:color="auto"/>
        <w:left w:val="none" w:sz="0" w:space="0" w:color="auto"/>
        <w:bottom w:val="none" w:sz="0" w:space="0" w:color="auto"/>
        <w:right w:val="none" w:sz="0" w:space="0" w:color="auto"/>
      </w:divBdr>
    </w:div>
    <w:div w:id="2083864537">
      <w:bodyDiv w:val="1"/>
      <w:marLeft w:val="0"/>
      <w:marRight w:val="0"/>
      <w:marTop w:val="0"/>
      <w:marBottom w:val="0"/>
      <w:divBdr>
        <w:top w:val="none" w:sz="0" w:space="0" w:color="auto"/>
        <w:left w:val="none" w:sz="0" w:space="0" w:color="auto"/>
        <w:bottom w:val="none" w:sz="0" w:space="0" w:color="auto"/>
        <w:right w:val="none" w:sz="0" w:space="0" w:color="auto"/>
      </w:divBdr>
    </w:div>
    <w:div w:id="210745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68"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ec.europa.eu/growth/tools-databases/espd" TargetMode="Externa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Organizer/568"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4&amp;systemCode=CO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be3544e9-7937-4174-8025-f6ae865a4821">
      <UserInfo>
        <DisplayName>Līga Markeviča</DisplayName>
        <AccountId>30</AccountId>
        <AccountType/>
      </UserInfo>
      <UserInfo>
        <DisplayName>Arvis Freibergs</DisplayName>
        <AccountId>177</AccountId>
        <AccountType/>
      </UserInfo>
      <UserInfo>
        <DisplayName>Normunds Grīnfelds</DisplayName>
        <AccountId>23</AccountId>
        <AccountType/>
      </UserInfo>
      <UserInfo>
        <DisplayName>Guntars Kukuts</DisplayName>
        <AccountId>179</AccountId>
        <AccountType/>
      </UserInfo>
      <UserInfo>
        <DisplayName>Zane Magone</DisplayName>
        <AccountId>180</AccountId>
        <AccountType/>
      </UserInfo>
      <UserInfo>
        <DisplayName>Atis Putniņš</DisplayName>
        <AccountId>181</AccountId>
        <AccountType/>
      </UserInfo>
    </SharedWithUsers>
    <TaxCatchAll xmlns="e0166a2b-b402-4883-b92b-6984d8ba94f5" xsi:nil="true"/>
    <lcf76f155ced4ddcb4097134ff3c332f xmlns="6e74e18f-5d40-4d14-a3f1-d39903394e7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FC0DAADDEE64CA956E1E94487484F" ma:contentTypeVersion="10" ma:contentTypeDescription="Create a new document." ma:contentTypeScope="" ma:versionID="91e0e6e89f7384c32636d02db90f1026">
  <xsd:schema xmlns:xsd="http://www.w3.org/2001/XMLSchema" xmlns:xs="http://www.w3.org/2001/XMLSchema" xmlns:p="http://schemas.microsoft.com/office/2006/metadata/properties" xmlns:ns2="6e74e18f-5d40-4d14-a3f1-d39903394e70" xmlns:ns3="be3544e9-7937-4174-8025-f6ae865a4821" xmlns:ns4="e0166a2b-b402-4883-b92b-6984d8ba94f5" targetNamespace="http://schemas.microsoft.com/office/2006/metadata/properties" ma:root="true" ma:fieldsID="c342429be5ba15696b0474761eb1141f" ns2:_="" ns3:_="" ns4:_="">
    <xsd:import namespace="6e74e18f-5d40-4d14-a3f1-d39903394e70"/>
    <xsd:import namespace="be3544e9-7937-4174-8025-f6ae865a4821"/>
    <xsd:import namespace="e0166a2b-b402-4883-b92b-6984d8ba94f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4: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4e18f-5d40-4d14-a3f1-d39903394e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2493b4f-052b-4f74-9a74-c7dda5e1d0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3544e9-7937-4174-8025-f6ae865a48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166a2b-b402-4883-b92b-6984d8ba94f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3e1215-b878-419d-a280-1ab7221350c3}" ma:internalName="TaxCatchAll" ma:showField="CatchAllData" ma:web="e0166a2b-b402-4883-b92b-6984d8ba94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3CFD97-7B30-4E22-AAB2-B0CA12E2FFE6}">
  <ds:schemaRefs>
    <ds:schemaRef ds:uri="http://schemas.openxmlformats.org/officeDocument/2006/bibliography"/>
  </ds:schemaRefs>
</ds:datastoreItem>
</file>

<file path=customXml/itemProps2.xml><?xml version="1.0" encoding="utf-8"?>
<ds:datastoreItem xmlns:ds="http://schemas.openxmlformats.org/officeDocument/2006/customXml" ds:itemID="{6565006F-8409-498D-82CB-4E277193CE13}">
  <ds:schemaRefs>
    <ds:schemaRef ds:uri="http://schemas.microsoft.com/office/2006/metadata/properties"/>
    <ds:schemaRef ds:uri="http://schemas.microsoft.com/office/infopath/2007/PartnerControls"/>
    <ds:schemaRef ds:uri="be3544e9-7937-4174-8025-f6ae865a4821"/>
    <ds:schemaRef ds:uri="e0166a2b-b402-4883-b92b-6984d8ba94f5"/>
    <ds:schemaRef ds:uri="6e74e18f-5d40-4d14-a3f1-d39903394e70"/>
  </ds:schemaRefs>
</ds:datastoreItem>
</file>

<file path=customXml/itemProps3.xml><?xml version="1.0" encoding="utf-8"?>
<ds:datastoreItem xmlns:ds="http://schemas.openxmlformats.org/officeDocument/2006/customXml" ds:itemID="{7CF7B92F-B29A-4355-A542-8A6D9B0C8E95}">
  <ds:schemaRefs>
    <ds:schemaRef ds:uri="http://schemas.microsoft.com/sharepoint/v3/contenttype/forms"/>
  </ds:schemaRefs>
</ds:datastoreItem>
</file>

<file path=customXml/itemProps4.xml><?xml version="1.0" encoding="utf-8"?>
<ds:datastoreItem xmlns:ds="http://schemas.openxmlformats.org/officeDocument/2006/customXml" ds:itemID="{235A2787-C8F7-4DBD-A3C2-A042F78C3C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4e18f-5d40-4d14-a3f1-d39903394e70"/>
    <ds:schemaRef ds:uri="be3544e9-7937-4174-8025-f6ae865a4821"/>
    <ds:schemaRef ds:uri="e0166a2b-b402-4883-b92b-6984d8ba9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1545</TotalTime>
  <Pages>20</Pages>
  <Words>30876</Words>
  <Characters>17600</Characters>
  <Application>Microsoft Office Word</Application>
  <DocSecurity>0</DocSecurity>
  <Lines>146</Lines>
  <Paragraphs>96</Paragraphs>
  <ScaleCrop>false</ScaleCrop>
  <HeadingPairs>
    <vt:vector size="2" baseType="variant">
      <vt:variant>
        <vt:lpstr>Title</vt:lpstr>
      </vt:variant>
      <vt:variant>
        <vt:i4>1</vt:i4>
      </vt:variant>
    </vt:vector>
  </HeadingPairs>
  <TitlesOfParts>
    <vt:vector size="1" baseType="lpstr">
      <vt:lpstr/>
    </vt:vector>
  </TitlesOfParts>
  <Company>Tieslietu Sektors</Company>
  <LinksUpToDate>false</LinksUpToDate>
  <CharactersWithSpaces>48380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Mika</dc:creator>
  <cp:keywords/>
  <dc:description/>
  <cp:lastModifiedBy>Līva Grinfelde</cp:lastModifiedBy>
  <cp:revision>33</cp:revision>
  <cp:lastPrinted>2017-03-24T17:38:00Z</cp:lastPrinted>
  <dcterms:created xsi:type="dcterms:W3CDTF">2026-06-17T06:56:00Z</dcterms:created>
  <dcterms:modified xsi:type="dcterms:W3CDTF">2026-08-31T12:44:00Z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0x0101008CBFC0DAADDEE64CA956E1E94487484F</vt:lpwstr>
  </property>
  <property fmtid="{D5CDD505-2E9C-101B-9397-08002B2CF9AE}" pid="3" name="AuthorIds_UIVersion_512">
    <vt:lpwstr>30</vt:lpwstr>
  </property>
  <property fmtid="{D5CDD505-2E9C-101B-9397-08002B2CF9AE}" pid="4" name="AuthorIds_UIVersion_4096">
    <vt:lpwstr>13</vt:lpwstr>
  </property>
  <property fmtid="{D5CDD505-2E9C-101B-9397-08002B2CF9AE}" pid="5" name="_dlc_DocIdItemGuid">
    <vt:lpwstr>b9b31699-fa87-466b-b68a-7e85addf13ed</vt:lpwstr>
  </property>
  <property fmtid="{D5CDD505-2E9C-101B-9397-08002B2CF9AE}" pid="6" name="MediaServiceImageTags">
    <vt:lpwstr/>
  </property>
</Properties>
</file>