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554576" w14:textId="77777777" w:rsidR="00BD6316" w:rsidRPr="00197ACF" w:rsidRDefault="00BD6316" w:rsidP="00F40B5A">
      <w:pPr>
        <w:pStyle w:val="Heading1"/>
        <w:spacing w:beforeAutospacing="0" w:after="0" w:afterAutospacing="0"/>
        <w:ind w:firstLine="720"/>
        <w:rPr>
          <w:rFonts w:ascii="Times New Roman" w:hAnsi="Times New Roman"/>
          <w:i w:val="0"/>
          <w:iCs w:val="0"/>
          <w:sz w:val="24"/>
          <w:szCs w:val="24"/>
          <w:lang w:val="lv-LV"/>
        </w:rPr>
      </w:pPr>
    </w:p>
    <w:p w14:paraId="7BD28A52" w14:textId="61D9A28C" w:rsidR="00F07D85" w:rsidRPr="00197ACF" w:rsidRDefault="000E0A2E" w:rsidP="00F40B5A">
      <w:pPr>
        <w:pStyle w:val="Heading1"/>
        <w:spacing w:beforeAutospacing="0" w:after="0" w:afterAutospacing="0"/>
        <w:ind w:firstLine="720"/>
        <w:rPr>
          <w:rFonts w:ascii="Times New Roman" w:hAnsi="Times New Roman"/>
          <w:i w:val="0"/>
          <w:iCs w:val="0"/>
          <w:sz w:val="24"/>
          <w:szCs w:val="24"/>
          <w:lang w:val="lv-LV"/>
        </w:rPr>
      </w:pPr>
      <w:r w:rsidRPr="00197ACF">
        <w:rPr>
          <w:rFonts w:ascii="Times New Roman" w:hAnsi="Times New Roman"/>
          <w:i w:val="0"/>
          <w:iCs w:val="0"/>
          <w:sz w:val="24"/>
          <w:szCs w:val="24"/>
          <w:lang w:val="lv-LV"/>
        </w:rPr>
        <w:t>Valmierā,</w:t>
      </w:r>
    </w:p>
    <w:p w14:paraId="196A3A88" w14:textId="755C04AB" w:rsidR="000E0A2E" w:rsidRPr="00197ACF" w:rsidRDefault="000E0A2E" w:rsidP="00F40B5A">
      <w:pPr>
        <w:pStyle w:val="Heading1"/>
        <w:spacing w:beforeAutospacing="0" w:after="0" w:afterAutospacing="0"/>
        <w:ind w:firstLine="720"/>
        <w:rPr>
          <w:rFonts w:ascii="Times New Roman" w:hAnsi="Times New Roman"/>
          <w:i w:val="0"/>
          <w:iCs w:val="0"/>
          <w:sz w:val="24"/>
          <w:szCs w:val="24"/>
          <w:lang w:val="lv-LV"/>
        </w:rPr>
      </w:pPr>
      <w:r w:rsidRPr="00197ACF">
        <w:rPr>
          <w:rFonts w:ascii="Times New Roman" w:hAnsi="Times New Roman"/>
          <w:i w:val="0"/>
          <w:iCs w:val="0"/>
          <w:sz w:val="24"/>
          <w:szCs w:val="24"/>
          <w:lang w:val="lv-LV"/>
        </w:rPr>
        <w:t>202</w:t>
      </w:r>
      <w:r w:rsidR="00135F35">
        <w:rPr>
          <w:rFonts w:ascii="Times New Roman" w:hAnsi="Times New Roman"/>
          <w:i w:val="0"/>
          <w:iCs w:val="0"/>
          <w:sz w:val="24"/>
          <w:szCs w:val="24"/>
          <w:lang w:val="lv-LV"/>
        </w:rPr>
        <w:t>6</w:t>
      </w:r>
      <w:r w:rsidRPr="00197ACF">
        <w:rPr>
          <w:rFonts w:ascii="Times New Roman" w:hAnsi="Times New Roman"/>
          <w:i w:val="0"/>
          <w:iCs w:val="0"/>
          <w:sz w:val="24"/>
          <w:szCs w:val="24"/>
          <w:lang w:val="lv-LV"/>
        </w:rPr>
        <w:t xml:space="preserve">.gada </w:t>
      </w:r>
      <w:r w:rsidR="00135F35">
        <w:rPr>
          <w:rFonts w:ascii="Times New Roman" w:hAnsi="Times New Roman"/>
          <w:i w:val="0"/>
          <w:iCs w:val="0"/>
          <w:sz w:val="24"/>
          <w:szCs w:val="24"/>
          <w:lang w:val="lv-LV"/>
        </w:rPr>
        <w:t>30</w:t>
      </w:r>
      <w:r w:rsidR="003C1555" w:rsidRPr="00197ACF">
        <w:rPr>
          <w:rFonts w:ascii="Times New Roman" w:hAnsi="Times New Roman"/>
          <w:i w:val="0"/>
          <w:iCs w:val="0"/>
          <w:sz w:val="24"/>
          <w:szCs w:val="24"/>
          <w:lang w:val="lv-LV"/>
        </w:rPr>
        <w:t>.jūlijs</w:t>
      </w:r>
    </w:p>
    <w:p w14:paraId="61CAA9AF" w14:textId="65245793" w:rsidR="00F07D85" w:rsidRPr="00197ACF" w:rsidRDefault="000E0A2E" w:rsidP="00F40B5A">
      <w:pPr>
        <w:spacing w:after="0"/>
        <w:ind w:firstLine="720"/>
        <w:rPr>
          <w:rFonts w:ascii="Times New Roman" w:hAnsi="Times New Roman" w:cs="Times New Roman"/>
          <w:lang w:val="lv-LV"/>
        </w:rPr>
      </w:pPr>
      <w:r w:rsidRPr="00197ACF">
        <w:rPr>
          <w:rFonts w:ascii="Times New Roman" w:hAnsi="Times New Roman" w:cs="Times New Roman"/>
          <w:lang w:val="lv-LV"/>
        </w:rPr>
        <w:t xml:space="preserve">Nr. </w:t>
      </w:r>
      <w:r w:rsidR="008B02E9">
        <w:rPr>
          <w:rFonts w:ascii="Times New Roman" w:hAnsi="Times New Roman" w:cs="Times New Roman"/>
          <w:lang w:val="lv-LV"/>
        </w:rPr>
        <w:t>123</w:t>
      </w:r>
      <w:r w:rsidRPr="00197ACF">
        <w:rPr>
          <w:rFonts w:ascii="Times New Roman" w:hAnsi="Times New Roman" w:cs="Times New Roman"/>
          <w:lang w:val="lv-LV"/>
        </w:rPr>
        <w:t>/1-18</w:t>
      </w:r>
    </w:p>
    <w:p w14:paraId="755FFC2B" w14:textId="77777777" w:rsidR="00BD6316" w:rsidRPr="00197ACF" w:rsidRDefault="00BD6316" w:rsidP="00F40B5A">
      <w:pPr>
        <w:tabs>
          <w:tab w:val="left" w:leader="underscore" w:pos="1620"/>
          <w:tab w:val="left" w:leader="underscore" w:pos="3600"/>
        </w:tabs>
        <w:spacing w:after="0"/>
        <w:ind w:firstLine="720"/>
        <w:jc w:val="right"/>
        <w:rPr>
          <w:rFonts w:ascii="Times New Roman" w:hAnsi="Times New Roman" w:cs="Times New Roman"/>
          <w:b/>
          <w:lang w:val="lv-LV"/>
        </w:rPr>
      </w:pPr>
    </w:p>
    <w:p w14:paraId="59328A06" w14:textId="77777777" w:rsidR="00BD6316" w:rsidRPr="00197ACF" w:rsidRDefault="00BD6316" w:rsidP="00F40B5A">
      <w:pPr>
        <w:tabs>
          <w:tab w:val="left" w:leader="underscore" w:pos="1620"/>
          <w:tab w:val="left" w:leader="underscore" w:pos="3600"/>
        </w:tabs>
        <w:spacing w:after="0"/>
        <w:ind w:firstLine="720"/>
        <w:jc w:val="right"/>
        <w:rPr>
          <w:rFonts w:ascii="Times New Roman" w:hAnsi="Times New Roman" w:cs="Times New Roman"/>
          <w:b/>
          <w:lang w:val="lv-LV"/>
        </w:rPr>
      </w:pPr>
    </w:p>
    <w:p w14:paraId="4FC49277" w14:textId="7AACBE13" w:rsidR="00A25085" w:rsidRPr="00197ACF" w:rsidRDefault="00A25085" w:rsidP="00F40B5A">
      <w:pPr>
        <w:tabs>
          <w:tab w:val="left" w:leader="underscore" w:pos="1620"/>
          <w:tab w:val="left" w:leader="underscore" w:pos="3600"/>
        </w:tabs>
        <w:spacing w:after="0"/>
        <w:ind w:firstLine="720"/>
        <w:jc w:val="right"/>
        <w:rPr>
          <w:rFonts w:ascii="Times New Roman" w:hAnsi="Times New Roman" w:cs="Times New Roman"/>
          <w:b/>
          <w:lang w:val="lv-LV"/>
        </w:rPr>
      </w:pPr>
      <w:r w:rsidRPr="00197ACF">
        <w:rPr>
          <w:rFonts w:ascii="Times New Roman" w:hAnsi="Times New Roman" w:cs="Times New Roman"/>
          <w:b/>
          <w:lang w:val="lv-LV"/>
        </w:rPr>
        <w:t>Pretendentam atklāt</w:t>
      </w:r>
      <w:r w:rsidR="0032143F" w:rsidRPr="00197ACF">
        <w:rPr>
          <w:rFonts w:ascii="Times New Roman" w:hAnsi="Times New Roman" w:cs="Times New Roman"/>
          <w:b/>
          <w:lang w:val="lv-LV"/>
        </w:rPr>
        <w:t>ā</w:t>
      </w:r>
      <w:r w:rsidRPr="00197ACF">
        <w:rPr>
          <w:rFonts w:ascii="Times New Roman" w:hAnsi="Times New Roman" w:cs="Times New Roman"/>
          <w:b/>
          <w:lang w:val="lv-LV"/>
        </w:rPr>
        <w:t xml:space="preserve"> konkurs</w:t>
      </w:r>
      <w:r w:rsidR="0032143F" w:rsidRPr="00197ACF">
        <w:rPr>
          <w:rFonts w:ascii="Times New Roman" w:hAnsi="Times New Roman" w:cs="Times New Roman"/>
          <w:b/>
          <w:lang w:val="lv-LV"/>
        </w:rPr>
        <w:t>ā</w:t>
      </w:r>
    </w:p>
    <w:p w14:paraId="5A4CC7AF" w14:textId="4F7A82C8" w:rsidR="004C55B9" w:rsidRPr="00197ACF" w:rsidRDefault="004C55B9" w:rsidP="00F40B5A">
      <w:pPr>
        <w:tabs>
          <w:tab w:val="left" w:leader="underscore" w:pos="1620"/>
          <w:tab w:val="left" w:leader="underscore" w:pos="3600"/>
        </w:tabs>
        <w:spacing w:after="0"/>
        <w:ind w:firstLine="720"/>
        <w:jc w:val="right"/>
        <w:rPr>
          <w:rFonts w:ascii="Times New Roman" w:hAnsi="Times New Roman" w:cs="Times New Roman"/>
          <w:b/>
          <w:lang w:val="lv-LV"/>
        </w:rPr>
      </w:pPr>
      <w:r w:rsidRPr="00197ACF">
        <w:rPr>
          <w:rFonts w:ascii="Times New Roman" w:hAnsi="Times New Roman" w:cs="Times New Roman"/>
          <w:b/>
          <w:lang w:val="lv-LV"/>
        </w:rPr>
        <w:t>“</w:t>
      </w:r>
      <w:r w:rsidR="0045266D" w:rsidRPr="00197ACF">
        <w:rPr>
          <w:rFonts w:ascii="Times New Roman" w:hAnsi="Times New Roman" w:cs="Times New Roman"/>
          <w:b/>
          <w:lang w:val="lv-LV"/>
        </w:rPr>
        <w:t>Darba cimdu iegāde</w:t>
      </w:r>
      <w:r w:rsidRPr="00197ACF">
        <w:rPr>
          <w:rFonts w:ascii="Times New Roman" w:hAnsi="Times New Roman" w:cs="Times New Roman"/>
          <w:b/>
          <w:lang w:val="lv-LV"/>
        </w:rPr>
        <w:t>”</w:t>
      </w:r>
    </w:p>
    <w:p w14:paraId="63B3A2E2" w14:textId="1DFA2F37" w:rsidR="00BD6316" w:rsidRPr="00197ACF" w:rsidRDefault="004C55B9" w:rsidP="00F40B5A">
      <w:pPr>
        <w:tabs>
          <w:tab w:val="left" w:leader="underscore" w:pos="1620"/>
          <w:tab w:val="left" w:leader="underscore" w:pos="3600"/>
        </w:tabs>
        <w:spacing w:after="0"/>
        <w:ind w:firstLine="720"/>
        <w:jc w:val="right"/>
        <w:rPr>
          <w:rFonts w:ascii="Times New Roman" w:hAnsi="Times New Roman" w:cs="Times New Roman"/>
          <w:b/>
          <w:i/>
          <w:lang w:val="lv-LV"/>
        </w:rPr>
      </w:pPr>
      <w:r w:rsidRPr="00197ACF">
        <w:rPr>
          <w:rFonts w:ascii="Times New Roman" w:hAnsi="Times New Roman" w:cs="Times New Roman"/>
          <w:b/>
          <w:lang w:val="lv-LV"/>
        </w:rPr>
        <w:t>ID Nr. ZAAO 202</w:t>
      </w:r>
      <w:r w:rsidR="00135F35">
        <w:rPr>
          <w:rFonts w:ascii="Times New Roman" w:hAnsi="Times New Roman" w:cs="Times New Roman"/>
          <w:b/>
          <w:lang w:val="lv-LV"/>
        </w:rPr>
        <w:t>6</w:t>
      </w:r>
      <w:r w:rsidRPr="00197ACF">
        <w:rPr>
          <w:rFonts w:ascii="Times New Roman" w:hAnsi="Times New Roman" w:cs="Times New Roman"/>
          <w:b/>
          <w:lang w:val="lv-LV"/>
        </w:rPr>
        <w:t>/</w:t>
      </w:r>
      <w:r w:rsidR="00135F35">
        <w:rPr>
          <w:rFonts w:ascii="Times New Roman" w:hAnsi="Times New Roman" w:cs="Times New Roman"/>
          <w:b/>
          <w:lang w:val="lv-LV"/>
        </w:rPr>
        <w:t>42</w:t>
      </w:r>
      <w:r w:rsidRPr="00197ACF">
        <w:rPr>
          <w:rFonts w:ascii="Times New Roman" w:hAnsi="Times New Roman" w:cs="Times New Roman"/>
          <w:b/>
          <w:lang w:val="lv-LV"/>
        </w:rPr>
        <w:t>/</w:t>
      </w:r>
      <w:r w:rsidR="00135F35">
        <w:rPr>
          <w:rFonts w:ascii="Times New Roman" w:hAnsi="Times New Roman" w:cs="Times New Roman"/>
          <w:b/>
          <w:lang w:val="lv-LV"/>
        </w:rPr>
        <w:t>m</w:t>
      </w:r>
    </w:p>
    <w:p w14:paraId="64A55C4D" w14:textId="77777777" w:rsidR="00832816" w:rsidRPr="00197ACF" w:rsidRDefault="00832816" w:rsidP="00F40B5A">
      <w:pPr>
        <w:tabs>
          <w:tab w:val="left" w:leader="underscore" w:pos="1620"/>
          <w:tab w:val="left" w:leader="underscore" w:pos="3600"/>
        </w:tabs>
        <w:spacing w:after="0"/>
        <w:ind w:firstLine="720"/>
        <w:rPr>
          <w:rFonts w:ascii="Times New Roman" w:hAnsi="Times New Roman" w:cs="Times New Roman"/>
          <w:b/>
          <w:i/>
          <w:lang w:val="lv-LV"/>
        </w:rPr>
      </w:pPr>
    </w:p>
    <w:p w14:paraId="65C85EA8" w14:textId="77777777" w:rsidR="00324BB7" w:rsidRPr="00197ACF" w:rsidRDefault="00324BB7" w:rsidP="00F40B5A">
      <w:pPr>
        <w:tabs>
          <w:tab w:val="left" w:leader="underscore" w:pos="1620"/>
          <w:tab w:val="left" w:leader="underscore" w:pos="3600"/>
        </w:tabs>
        <w:spacing w:after="0"/>
        <w:ind w:firstLine="720"/>
        <w:rPr>
          <w:rFonts w:ascii="Times New Roman" w:hAnsi="Times New Roman" w:cs="Times New Roman"/>
          <w:b/>
          <w:i/>
          <w:lang w:val="lv-LV"/>
        </w:rPr>
      </w:pPr>
    </w:p>
    <w:p w14:paraId="1BF55AFF" w14:textId="77777777" w:rsidR="00324BB7" w:rsidRPr="00197ACF" w:rsidRDefault="00324BB7" w:rsidP="00F40B5A">
      <w:pPr>
        <w:tabs>
          <w:tab w:val="left" w:leader="underscore" w:pos="1620"/>
          <w:tab w:val="left" w:leader="underscore" w:pos="3600"/>
        </w:tabs>
        <w:spacing w:after="0"/>
        <w:ind w:firstLine="720"/>
        <w:rPr>
          <w:rFonts w:ascii="Times New Roman" w:hAnsi="Times New Roman" w:cs="Times New Roman"/>
          <w:b/>
          <w:i/>
          <w:lang w:val="lv-LV"/>
        </w:rPr>
      </w:pPr>
    </w:p>
    <w:p w14:paraId="03232A79" w14:textId="77777777" w:rsidR="006D76B6" w:rsidRPr="006D76B6" w:rsidRDefault="006D76B6" w:rsidP="006D76B6">
      <w:pPr>
        <w:tabs>
          <w:tab w:val="left" w:leader="underscore" w:pos="1620"/>
          <w:tab w:val="left" w:leader="underscore" w:pos="3600"/>
        </w:tabs>
        <w:spacing w:after="0"/>
        <w:ind w:firstLine="720"/>
        <w:rPr>
          <w:rFonts w:ascii="Times New Roman" w:hAnsi="Times New Roman" w:cs="Times New Roman"/>
          <w:b/>
          <w:i/>
          <w:lang w:val="lv-LV"/>
        </w:rPr>
      </w:pPr>
    </w:p>
    <w:p w14:paraId="550D1B99" w14:textId="7721090B" w:rsidR="00832816" w:rsidRDefault="006D76B6" w:rsidP="006D76B6">
      <w:pPr>
        <w:tabs>
          <w:tab w:val="left" w:leader="underscore" w:pos="1620"/>
          <w:tab w:val="left" w:leader="underscore" w:pos="3600"/>
        </w:tabs>
        <w:spacing w:after="0"/>
        <w:ind w:firstLine="720"/>
        <w:rPr>
          <w:rFonts w:ascii="Times New Roman" w:hAnsi="Times New Roman" w:cs="Times New Roman"/>
          <w:b/>
          <w:i/>
          <w:lang w:val="lv-LV"/>
        </w:rPr>
      </w:pPr>
      <w:r w:rsidRPr="006D76B6">
        <w:rPr>
          <w:rFonts w:ascii="Times New Roman" w:hAnsi="Times New Roman" w:cs="Times New Roman"/>
          <w:b/>
          <w:i/>
          <w:lang w:val="lv-LV"/>
        </w:rPr>
        <w:t>Par piedāvājuma vērtēšanu un līguma slēgšanas tiesību piešķiršanu</w:t>
      </w:r>
    </w:p>
    <w:p w14:paraId="12D79A02" w14:textId="77777777" w:rsidR="006D76B6" w:rsidRDefault="006D76B6" w:rsidP="006D76B6">
      <w:pPr>
        <w:tabs>
          <w:tab w:val="left" w:leader="underscore" w:pos="1620"/>
          <w:tab w:val="left" w:leader="underscore" w:pos="3600"/>
        </w:tabs>
        <w:spacing w:after="0"/>
        <w:ind w:firstLine="720"/>
        <w:rPr>
          <w:rFonts w:ascii="Times New Roman" w:hAnsi="Times New Roman" w:cs="Times New Roman"/>
          <w:b/>
          <w:i/>
          <w:lang w:val="lv-LV"/>
        </w:rPr>
      </w:pPr>
    </w:p>
    <w:p w14:paraId="3BC47B2F" w14:textId="77777777" w:rsidR="006D76B6" w:rsidRPr="00197ACF" w:rsidRDefault="006D76B6" w:rsidP="006D76B6">
      <w:pPr>
        <w:tabs>
          <w:tab w:val="left" w:leader="underscore" w:pos="1620"/>
          <w:tab w:val="left" w:leader="underscore" w:pos="3600"/>
        </w:tabs>
        <w:spacing w:after="0"/>
        <w:ind w:firstLine="720"/>
        <w:rPr>
          <w:rFonts w:ascii="Times New Roman" w:hAnsi="Times New Roman" w:cs="Times New Roman"/>
          <w:i/>
          <w:lang w:val="lv-LV"/>
        </w:rPr>
      </w:pPr>
    </w:p>
    <w:p w14:paraId="419CB796" w14:textId="75F81C7D" w:rsidR="00197ACF" w:rsidRPr="00FD69B3" w:rsidRDefault="00197ACF" w:rsidP="00197ACF">
      <w:pPr>
        <w:rPr>
          <w:rFonts w:ascii="Times New Roman" w:hAnsi="Times New Roman" w:cs="Times New Roman"/>
          <w:lang w:val="lv-LV"/>
        </w:rPr>
      </w:pPr>
      <w:r>
        <w:rPr>
          <w:rFonts w:ascii="Times New Roman" w:hAnsi="Times New Roman" w:cs="Times New Roman"/>
          <w:bCs/>
          <w:lang w:val="lv-LV"/>
        </w:rPr>
        <w:tab/>
      </w:r>
      <w:r w:rsidRPr="00197ACF">
        <w:rPr>
          <w:rFonts w:ascii="Times New Roman" w:hAnsi="Times New Roman" w:cs="Times New Roman"/>
          <w:bCs/>
          <w:lang w:val="lv-LV"/>
        </w:rPr>
        <w:t>Iepirkumam “Darba cimdu iegāde”, id.Nr. ZAAO 202</w:t>
      </w:r>
      <w:r w:rsidR="001E32C7">
        <w:rPr>
          <w:rFonts w:ascii="Times New Roman" w:hAnsi="Times New Roman" w:cs="Times New Roman"/>
          <w:bCs/>
          <w:lang w:val="lv-LV"/>
        </w:rPr>
        <w:t>6</w:t>
      </w:r>
      <w:r w:rsidRPr="00197ACF">
        <w:rPr>
          <w:rFonts w:ascii="Times New Roman" w:hAnsi="Times New Roman" w:cs="Times New Roman"/>
          <w:bCs/>
          <w:lang w:val="lv-LV"/>
        </w:rPr>
        <w:t>/</w:t>
      </w:r>
      <w:r w:rsidR="00135F35">
        <w:rPr>
          <w:rFonts w:ascii="Times New Roman" w:hAnsi="Times New Roman" w:cs="Times New Roman"/>
          <w:bCs/>
          <w:lang w:val="lv-LV"/>
        </w:rPr>
        <w:t>42</w:t>
      </w:r>
      <w:r w:rsidRPr="00197ACF">
        <w:rPr>
          <w:rFonts w:ascii="Times New Roman" w:hAnsi="Times New Roman" w:cs="Times New Roman"/>
          <w:bCs/>
          <w:lang w:val="lv-LV"/>
        </w:rPr>
        <w:t>/m,</w:t>
      </w:r>
      <w:r w:rsidRPr="00197ACF">
        <w:rPr>
          <w:rFonts w:ascii="Times New Roman" w:hAnsi="Times New Roman" w:cs="Times New Roman"/>
          <w:lang w:val="lv-LV"/>
        </w:rPr>
        <w:t xml:space="preserve"> piedāvājumu EIS sistēmā ir iesnie</w:t>
      </w:r>
      <w:r w:rsidR="006D76B6">
        <w:rPr>
          <w:rFonts w:ascii="Times New Roman" w:hAnsi="Times New Roman" w:cs="Times New Roman"/>
          <w:lang w:val="lv-LV"/>
        </w:rPr>
        <w:t>dza</w:t>
      </w:r>
      <w:r w:rsidRPr="00197ACF">
        <w:rPr>
          <w:rFonts w:ascii="Times New Roman" w:hAnsi="Times New Roman" w:cs="Times New Roman"/>
          <w:lang w:val="lv-LV"/>
        </w:rPr>
        <w:t xml:space="preserve"> šādi pretendenti:</w:t>
      </w:r>
    </w:p>
    <w:tbl>
      <w:tblPr>
        <w:tblW w:w="5000" w:type="pct"/>
        <w:tblBorders>
          <w:top w:val="nil"/>
          <w:left w:val="nil"/>
          <w:bottom w:val="nil"/>
          <w:right w:val="nil"/>
          <w:insideH w:val="nil"/>
          <w:insideV w:val="nil"/>
        </w:tblBorders>
        <w:tblLayout w:type="fixed"/>
        <w:tblLook w:val="04A0" w:firstRow="1" w:lastRow="0" w:firstColumn="1" w:lastColumn="0" w:noHBand="0" w:noVBand="1"/>
      </w:tblPr>
      <w:tblGrid>
        <w:gridCol w:w="5069"/>
        <w:gridCol w:w="4553"/>
      </w:tblGrid>
      <w:tr w:rsidR="00FD69B3" w:rsidRPr="000F7F5C" w14:paraId="0484B1DF" w14:textId="77777777" w:rsidTr="000A00F3">
        <w:trPr>
          <w:trHeight w:val="625"/>
        </w:trPr>
        <w:tc>
          <w:tcPr>
            <w:tcW w:w="5042" w:type="dxa"/>
            <w:tcBorders>
              <w:top w:val="single" w:sz="4" w:space="0" w:color="595959"/>
              <w:left w:val="single" w:sz="4" w:space="0" w:color="595959"/>
              <w:bottom w:val="single" w:sz="4" w:space="0" w:color="595959"/>
              <w:right w:val="single" w:sz="4" w:space="0" w:color="595959"/>
            </w:tcBorders>
            <w:shd w:val="clear" w:color="auto" w:fill="8DD873"/>
            <w:vAlign w:val="center"/>
            <w:hideMark/>
          </w:tcPr>
          <w:p w14:paraId="7F6EE6B8" w14:textId="77777777" w:rsidR="00FD69B3" w:rsidRPr="00FD69B3" w:rsidRDefault="00FD69B3" w:rsidP="000A00F3">
            <w:pPr>
              <w:jc w:val="center"/>
              <w:rPr>
                <w:rFonts w:ascii="Times New Roman" w:hAnsi="Times New Roman" w:cs="Times New Roman"/>
                <w:b/>
                <w:bCs/>
                <w:lang w:val="lv-LV"/>
              </w:rPr>
            </w:pPr>
            <w:r w:rsidRPr="00FD69B3">
              <w:rPr>
                <w:rFonts w:ascii="Times New Roman" w:hAnsi="Times New Roman" w:cs="Times New Roman"/>
                <w:b/>
                <w:bCs/>
                <w:lang w:val="lv-LV"/>
              </w:rPr>
              <w:t>Pretendents</w:t>
            </w:r>
          </w:p>
        </w:tc>
        <w:tc>
          <w:tcPr>
            <w:tcW w:w="4528" w:type="dxa"/>
            <w:tcBorders>
              <w:top w:val="single" w:sz="4" w:space="0" w:color="595959"/>
              <w:left w:val="single" w:sz="4" w:space="0" w:color="595959"/>
              <w:bottom w:val="single" w:sz="4" w:space="0" w:color="595959"/>
              <w:right w:val="single" w:sz="4" w:space="0" w:color="595959"/>
            </w:tcBorders>
            <w:shd w:val="clear" w:color="auto" w:fill="8DD873"/>
            <w:vAlign w:val="center"/>
            <w:hideMark/>
          </w:tcPr>
          <w:p w14:paraId="5C9613DB" w14:textId="77777777" w:rsidR="00FD69B3" w:rsidRPr="00FD69B3" w:rsidRDefault="00FD69B3" w:rsidP="000A00F3">
            <w:pPr>
              <w:jc w:val="center"/>
              <w:rPr>
                <w:rFonts w:ascii="Times New Roman" w:hAnsi="Times New Roman" w:cs="Times New Roman"/>
                <w:b/>
                <w:bCs/>
                <w:lang w:val="lv-LV"/>
              </w:rPr>
            </w:pPr>
            <w:r w:rsidRPr="00FD69B3">
              <w:rPr>
                <w:rFonts w:ascii="Times New Roman" w:hAnsi="Times New Roman" w:cs="Times New Roman"/>
                <w:b/>
                <w:bCs/>
                <w:lang w:val="lv-LV"/>
              </w:rPr>
              <w:t>Finanšu piedāvājums, EUR</w:t>
            </w:r>
          </w:p>
        </w:tc>
      </w:tr>
      <w:tr w:rsidR="00FD69B3" w:rsidRPr="000F7F5C" w14:paraId="171B14D3" w14:textId="77777777" w:rsidTr="000A00F3">
        <w:trPr>
          <w:trHeight w:val="505"/>
        </w:trPr>
        <w:tc>
          <w:tcPr>
            <w:tcW w:w="5042" w:type="dxa"/>
            <w:tcBorders>
              <w:top w:val="single" w:sz="4" w:space="0" w:color="595959"/>
              <w:left w:val="single" w:sz="4" w:space="0" w:color="595959"/>
              <w:bottom w:val="single" w:sz="4" w:space="0" w:color="595959"/>
              <w:right w:val="single" w:sz="4" w:space="0" w:color="595959"/>
            </w:tcBorders>
            <w:hideMark/>
          </w:tcPr>
          <w:p w14:paraId="71A86E68" w14:textId="77777777" w:rsidR="00FD69B3" w:rsidRPr="00FD69B3" w:rsidRDefault="00FD69B3" w:rsidP="000A00F3">
            <w:pPr>
              <w:rPr>
                <w:rFonts w:ascii="Times New Roman" w:hAnsi="Times New Roman" w:cs="Times New Roman"/>
                <w:b/>
                <w:bCs/>
                <w:szCs w:val="26"/>
              </w:rPr>
            </w:pPr>
            <w:r w:rsidRPr="00FD69B3">
              <w:rPr>
                <w:rFonts w:ascii="Times New Roman" w:hAnsi="Times New Roman" w:cs="Times New Roman"/>
                <w:b/>
                <w:bCs/>
                <w:szCs w:val="26"/>
              </w:rPr>
              <w:t>"GRIF" SIA</w:t>
            </w:r>
          </w:p>
          <w:p w14:paraId="65A08709" w14:textId="77777777" w:rsidR="00FD69B3" w:rsidRPr="00FD69B3" w:rsidRDefault="00FD69B3" w:rsidP="000A00F3">
            <w:pPr>
              <w:spacing w:before="60" w:after="60"/>
              <w:rPr>
                <w:rFonts w:ascii="Times New Roman" w:hAnsi="Times New Roman" w:cs="Times New Roman"/>
                <w:b/>
                <w:bCs/>
                <w:lang w:val="lv-LV"/>
              </w:rPr>
            </w:pPr>
          </w:p>
        </w:tc>
        <w:tc>
          <w:tcPr>
            <w:tcW w:w="4528" w:type="dxa"/>
            <w:tcBorders>
              <w:top w:val="single" w:sz="4" w:space="0" w:color="595959"/>
              <w:left w:val="single" w:sz="4" w:space="0" w:color="595959"/>
              <w:bottom w:val="single" w:sz="4" w:space="0" w:color="595959"/>
              <w:right w:val="single" w:sz="4" w:space="0" w:color="595959"/>
            </w:tcBorders>
            <w:tcMar>
              <w:bottom w:w="57" w:type="dxa"/>
            </w:tcMar>
            <w:hideMark/>
          </w:tcPr>
          <w:p w14:paraId="5A695CD4" w14:textId="77777777" w:rsidR="00FD69B3" w:rsidRPr="00FD69B3" w:rsidRDefault="00FD69B3" w:rsidP="000A00F3">
            <w:pPr>
              <w:spacing w:before="60"/>
              <w:jc w:val="center"/>
              <w:rPr>
                <w:rFonts w:ascii="Times New Roman" w:hAnsi="Times New Roman" w:cs="Times New Roman"/>
                <w:b/>
                <w:bCs/>
                <w:lang w:val="lv-LV"/>
              </w:rPr>
            </w:pPr>
            <w:r w:rsidRPr="00FD69B3">
              <w:rPr>
                <w:rFonts w:ascii="Times New Roman" w:hAnsi="Times New Roman" w:cs="Times New Roman"/>
                <w:bCs/>
                <w:szCs w:val="26"/>
              </w:rPr>
              <w:t>39,74</w:t>
            </w:r>
          </w:p>
        </w:tc>
      </w:tr>
      <w:tr w:rsidR="00FD69B3" w:rsidRPr="000F7F5C" w14:paraId="21362C92" w14:textId="77777777" w:rsidTr="000A00F3">
        <w:trPr>
          <w:trHeight w:val="505"/>
        </w:trPr>
        <w:tc>
          <w:tcPr>
            <w:tcW w:w="5042" w:type="dxa"/>
            <w:tcBorders>
              <w:top w:val="single" w:sz="4" w:space="0" w:color="595959"/>
              <w:left w:val="single" w:sz="4" w:space="0" w:color="595959"/>
              <w:bottom w:val="single" w:sz="4" w:space="0" w:color="595959"/>
              <w:right w:val="single" w:sz="4" w:space="0" w:color="595959"/>
            </w:tcBorders>
            <w:hideMark/>
          </w:tcPr>
          <w:p w14:paraId="04FA9409" w14:textId="77777777" w:rsidR="00FD69B3" w:rsidRPr="00FD69B3" w:rsidRDefault="00FD69B3" w:rsidP="000A00F3">
            <w:pPr>
              <w:rPr>
                <w:rFonts w:ascii="Times New Roman" w:hAnsi="Times New Roman" w:cs="Times New Roman"/>
                <w:b/>
                <w:bCs/>
                <w:szCs w:val="26"/>
              </w:rPr>
            </w:pPr>
            <w:r w:rsidRPr="00FD69B3">
              <w:rPr>
                <w:rFonts w:ascii="Times New Roman" w:hAnsi="Times New Roman" w:cs="Times New Roman"/>
                <w:b/>
                <w:bCs/>
                <w:szCs w:val="26"/>
              </w:rPr>
              <w:t>"Priva COM" SIA</w:t>
            </w:r>
          </w:p>
          <w:p w14:paraId="1C0DC549" w14:textId="77777777" w:rsidR="00FD69B3" w:rsidRPr="00FD69B3" w:rsidRDefault="00FD69B3" w:rsidP="000A00F3">
            <w:pPr>
              <w:spacing w:before="60" w:after="60"/>
              <w:rPr>
                <w:rFonts w:ascii="Times New Roman" w:hAnsi="Times New Roman" w:cs="Times New Roman"/>
                <w:b/>
                <w:bCs/>
                <w:lang w:val="lv-LV"/>
              </w:rPr>
            </w:pPr>
          </w:p>
        </w:tc>
        <w:tc>
          <w:tcPr>
            <w:tcW w:w="4528" w:type="dxa"/>
            <w:tcBorders>
              <w:top w:val="single" w:sz="4" w:space="0" w:color="595959"/>
              <w:left w:val="single" w:sz="4" w:space="0" w:color="595959"/>
              <w:bottom w:val="single" w:sz="4" w:space="0" w:color="595959"/>
              <w:right w:val="single" w:sz="4" w:space="0" w:color="595959"/>
            </w:tcBorders>
            <w:tcMar>
              <w:bottom w:w="57" w:type="dxa"/>
            </w:tcMar>
            <w:hideMark/>
          </w:tcPr>
          <w:p w14:paraId="575634D8" w14:textId="77777777" w:rsidR="00FD69B3" w:rsidRPr="00FD69B3" w:rsidRDefault="00FD69B3" w:rsidP="000A00F3">
            <w:pPr>
              <w:spacing w:before="60"/>
              <w:jc w:val="center"/>
              <w:rPr>
                <w:rFonts w:ascii="Times New Roman" w:hAnsi="Times New Roman" w:cs="Times New Roman"/>
                <w:b/>
                <w:bCs/>
                <w:lang w:val="lv-LV"/>
              </w:rPr>
            </w:pPr>
            <w:r w:rsidRPr="00FD69B3">
              <w:rPr>
                <w:rFonts w:ascii="Times New Roman" w:hAnsi="Times New Roman" w:cs="Times New Roman"/>
                <w:bCs/>
                <w:szCs w:val="26"/>
              </w:rPr>
              <w:t>45,90</w:t>
            </w:r>
          </w:p>
        </w:tc>
      </w:tr>
      <w:tr w:rsidR="00FD69B3" w:rsidRPr="000F7F5C" w14:paraId="3A9BC357" w14:textId="77777777" w:rsidTr="000A00F3">
        <w:trPr>
          <w:trHeight w:val="505"/>
        </w:trPr>
        <w:tc>
          <w:tcPr>
            <w:tcW w:w="5042" w:type="dxa"/>
            <w:tcBorders>
              <w:top w:val="single" w:sz="4" w:space="0" w:color="595959"/>
              <w:left w:val="single" w:sz="4" w:space="0" w:color="595959"/>
              <w:bottom w:val="single" w:sz="4" w:space="0" w:color="595959"/>
              <w:right w:val="single" w:sz="4" w:space="0" w:color="595959"/>
            </w:tcBorders>
            <w:hideMark/>
          </w:tcPr>
          <w:p w14:paraId="3658984F" w14:textId="77777777" w:rsidR="00FD69B3" w:rsidRPr="00FD69B3" w:rsidRDefault="00FD69B3" w:rsidP="000A00F3">
            <w:pPr>
              <w:rPr>
                <w:rFonts w:ascii="Times New Roman" w:hAnsi="Times New Roman" w:cs="Times New Roman"/>
                <w:b/>
                <w:bCs/>
                <w:szCs w:val="26"/>
              </w:rPr>
            </w:pPr>
            <w:r w:rsidRPr="00FD69B3">
              <w:rPr>
                <w:rFonts w:ascii="Times New Roman" w:hAnsi="Times New Roman" w:cs="Times New Roman"/>
                <w:b/>
                <w:bCs/>
                <w:szCs w:val="26"/>
              </w:rPr>
              <w:t>SIA "INFINITY"</w:t>
            </w:r>
          </w:p>
          <w:p w14:paraId="7FD7DC2C" w14:textId="77777777" w:rsidR="00FD69B3" w:rsidRPr="00FD69B3" w:rsidRDefault="00FD69B3" w:rsidP="000A00F3">
            <w:pPr>
              <w:spacing w:before="60" w:after="60"/>
              <w:rPr>
                <w:rFonts w:ascii="Times New Roman" w:hAnsi="Times New Roman" w:cs="Times New Roman"/>
                <w:b/>
                <w:bCs/>
                <w:lang w:val="lv-LV"/>
              </w:rPr>
            </w:pPr>
          </w:p>
        </w:tc>
        <w:tc>
          <w:tcPr>
            <w:tcW w:w="4528" w:type="dxa"/>
            <w:tcBorders>
              <w:top w:val="single" w:sz="4" w:space="0" w:color="595959"/>
              <w:left w:val="single" w:sz="4" w:space="0" w:color="595959"/>
              <w:bottom w:val="single" w:sz="4" w:space="0" w:color="595959"/>
              <w:right w:val="single" w:sz="4" w:space="0" w:color="595959"/>
            </w:tcBorders>
            <w:tcMar>
              <w:bottom w:w="57" w:type="dxa"/>
            </w:tcMar>
            <w:hideMark/>
          </w:tcPr>
          <w:p w14:paraId="17267D25" w14:textId="77777777" w:rsidR="00FD69B3" w:rsidRPr="00FD69B3" w:rsidRDefault="00FD69B3" w:rsidP="000A00F3">
            <w:pPr>
              <w:spacing w:before="60"/>
              <w:jc w:val="center"/>
              <w:rPr>
                <w:rFonts w:ascii="Times New Roman" w:hAnsi="Times New Roman" w:cs="Times New Roman"/>
                <w:b/>
                <w:bCs/>
                <w:lang w:val="lv-LV"/>
              </w:rPr>
            </w:pPr>
            <w:r w:rsidRPr="00FD69B3">
              <w:rPr>
                <w:rFonts w:ascii="Times New Roman" w:hAnsi="Times New Roman" w:cs="Times New Roman"/>
                <w:bCs/>
                <w:szCs w:val="26"/>
              </w:rPr>
              <w:t>39,76</w:t>
            </w:r>
          </w:p>
        </w:tc>
      </w:tr>
    </w:tbl>
    <w:p w14:paraId="1B9D5FBF" w14:textId="77777777" w:rsidR="00FD69B3" w:rsidRPr="00197ACF" w:rsidRDefault="00FD69B3" w:rsidP="00197ACF">
      <w:pPr>
        <w:rPr>
          <w:rFonts w:ascii="Times New Roman" w:hAnsi="Times New Roman" w:cs="Times New Roman"/>
          <w:b/>
          <w:u w:val="single"/>
          <w:lang w:val="lv-LV"/>
        </w:rPr>
      </w:pPr>
    </w:p>
    <w:p w14:paraId="52115CAA" w14:textId="77777777" w:rsidR="00E71F37" w:rsidRPr="00BA610E" w:rsidRDefault="00E71F37" w:rsidP="00E71F37">
      <w:pPr>
        <w:ind w:firstLine="360"/>
        <w:rPr>
          <w:rFonts w:ascii="Times New Roman" w:hAnsi="Times New Roman" w:cs="Times New Roman"/>
          <w:bCs/>
          <w:lang w:val="lv-LV"/>
        </w:rPr>
      </w:pPr>
      <w:r w:rsidRPr="00BA610E">
        <w:rPr>
          <w:rFonts w:ascii="Times New Roman" w:hAnsi="Times New Roman" w:cs="Times New Roman"/>
          <w:bCs/>
          <w:lang w:val="lv-LV"/>
        </w:rPr>
        <w:t>Atbilstoši PIL un Iepirkuma nolikuma V. PIEDĀVĀJUMU IZVĒLES KRITĒRIJS UN VĒRTĒŠANA nodaļai, Iepirkumu komisija (turpmāk – Komisija) veic pretendentu iesniegto piedāvājumu vērtēšanu slēgtā sēdē. Komisija pārbauda katra pretendenta iesniegto dokumentu atbilstību noformēšanas prasībām. Saskaņā ar Iepirkuma nolikuma 30.1.3. punktu Komisija ir tiesīga veikt kvalifikācijas atbilstības pārbaudi tikai tam pretendentam, kuram pirmsšķietami būtu piešķiramas līguma slēgšanas tiesības. Lai izvērtētu, kuram no pretendentiem būtu piešķiramas līguma slēgšanas tiesības, proti, kurš ir piedāvājums ar viszemāko cenu, atbilstoši PIL 41.panta devītajai daļai, Komisija pārbauda vai piedāvājumos nav aritmētisko kļūdu.</w:t>
      </w:r>
    </w:p>
    <w:p w14:paraId="7F1CC5AA" w14:textId="77777777" w:rsidR="00E71F37" w:rsidRPr="00BA610E" w:rsidRDefault="00E71F37" w:rsidP="00E71F37">
      <w:pPr>
        <w:numPr>
          <w:ilvl w:val="0"/>
          <w:numId w:val="9"/>
        </w:numPr>
        <w:tabs>
          <w:tab w:val="clear" w:pos="1230"/>
        </w:tabs>
        <w:suppressAutoHyphens/>
        <w:spacing w:after="0"/>
        <w:ind w:right="0"/>
        <w:rPr>
          <w:rFonts w:ascii="Times New Roman" w:hAnsi="Times New Roman" w:cs="Times New Roman"/>
          <w:lang w:val="lv-LV"/>
        </w:rPr>
      </w:pPr>
      <w:bookmarkStart w:id="0" w:name="_Hlk202188616"/>
      <w:r w:rsidRPr="00BA610E">
        <w:rPr>
          <w:rFonts w:ascii="Times New Roman" w:hAnsi="Times New Roman" w:cs="Times New Roman"/>
          <w:b/>
          <w:bCs/>
          <w:lang w:val="lv-LV"/>
        </w:rPr>
        <w:t>SIA "GRIF", reģistrācijas numurs 40103003522</w:t>
      </w:r>
      <w:bookmarkEnd w:id="0"/>
      <w:r w:rsidRPr="00BA610E">
        <w:rPr>
          <w:rFonts w:ascii="Times New Roman" w:hAnsi="Times New Roman" w:cs="Times New Roman"/>
          <w:lang w:val="lv-LV"/>
        </w:rPr>
        <w:t>,</w:t>
      </w:r>
      <w:bookmarkStart w:id="1" w:name="_Hlk177652770"/>
      <w:r w:rsidRPr="00BA610E">
        <w:rPr>
          <w:rFonts w:ascii="Times New Roman" w:hAnsi="Times New Roman" w:cs="Times New Roman"/>
          <w:lang w:val="lv-LV"/>
        </w:rPr>
        <w:t xml:space="preserve"> piedāvājums atbilst Iepirkuma noformēšanas prasībām un aritmētiskās kļūdas finanšu piedāvājumā netika konstatētas.</w:t>
      </w:r>
    </w:p>
    <w:bookmarkEnd w:id="1"/>
    <w:p w14:paraId="0DD7F7C8" w14:textId="77777777" w:rsidR="00E71F37" w:rsidRPr="00BA610E" w:rsidRDefault="00E71F37" w:rsidP="00E71F37">
      <w:pPr>
        <w:numPr>
          <w:ilvl w:val="0"/>
          <w:numId w:val="9"/>
        </w:numPr>
        <w:tabs>
          <w:tab w:val="clear" w:pos="1230"/>
        </w:tabs>
        <w:suppressAutoHyphens/>
        <w:spacing w:after="0"/>
        <w:ind w:right="0"/>
        <w:rPr>
          <w:rFonts w:ascii="Times New Roman" w:hAnsi="Times New Roman" w:cs="Times New Roman"/>
          <w:lang w:val="lv-LV"/>
        </w:rPr>
      </w:pPr>
      <w:r w:rsidRPr="00BA610E">
        <w:rPr>
          <w:rFonts w:ascii="Times New Roman" w:hAnsi="Times New Roman" w:cs="Times New Roman"/>
          <w:b/>
          <w:bCs/>
          <w:lang w:val="lv-LV"/>
        </w:rPr>
        <w:t>SIA "Priva COM", reģistrācijas numurs 50103723071</w:t>
      </w:r>
      <w:r w:rsidRPr="00BA610E">
        <w:rPr>
          <w:rFonts w:ascii="Times New Roman" w:hAnsi="Times New Roman" w:cs="Times New Roman"/>
          <w:lang w:val="lv-LV"/>
        </w:rPr>
        <w:t>, piedāvājums atbilst Iepirkuma noformēšanas prasībām un aritmētiskās kļūdas finanšu piedāvājumā netika konstatētas.</w:t>
      </w:r>
    </w:p>
    <w:p w14:paraId="31497239" w14:textId="77777777" w:rsidR="00E71F37" w:rsidRPr="00BA610E" w:rsidRDefault="00E71F37" w:rsidP="00E71F37">
      <w:pPr>
        <w:numPr>
          <w:ilvl w:val="0"/>
          <w:numId w:val="9"/>
        </w:numPr>
        <w:tabs>
          <w:tab w:val="clear" w:pos="1230"/>
        </w:tabs>
        <w:spacing w:after="0"/>
        <w:ind w:right="0"/>
        <w:rPr>
          <w:rFonts w:ascii="Times New Roman" w:hAnsi="Times New Roman" w:cs="Times New Roman"/>
          <w:lang w:val="lv-LV" w:eastAsia="lv-LV"/>
        </w:rPr>
      </w:pPr>
      <w:r w:rsidRPr="00BA610E">
        <w:rPr>
          <w:rFonts w:ascii="Times New Roman" w:hAnsi="Times New Roman" w:cs="Times New Roman"/>
          <w:b/>
          <w:bCs/>
          <w:lang w:val="lv-LV"/>
        </w:rPr>
        <w:t>SIA "INFINITY", reģistrācijas numurs 40003667109</w:t>
      </w:r>
      <w:r w:rsidRPr="00BA610E">
        <w:rPr>
          <w:rFonts w:ascii="Times New Roman" w:hAnsi="Times New Roman" w:cs="Times New Roman"/>
          <w:lang w:val="lv-LV"/>
        </w:rPr>
        <w:t xml:space="preserve">, piedāvājums atbilst Iepirkuma noformēšanas prasībām un aritmētiskās kļūdas finanšu piedāvājumā netika konstatētas. </w:t>
      </w:r>
    </w:p>
    <w:p w14:paraId="337B4160" w14:textId="77777777" w:rsidR="00850428" w:rsidRPr="00BA610E" w:rsidRDefault="00850428" w:rsidP="00850428">
      <w:pPr>
        <w:ind w:firstLine="360"/>
        <w:rPr>
          <w:rFonts w:ascii="Times New Roman" w:hAnsi="Times New Roman" w:cs="Times New Roman"/>
          <w:lang w:val="lv-LV" w:eastAsia="lv-LV"/>
        </w:rPr>
      </w:pPr>
      <w:r w:rsidRPr="00BA610E">
        <w:rPr>
          <w:rFonts w:ascii="Times New Roman" w:hAnsi="Times New Roman" w:cs="Times New Roman"/>
          <w:lang w:val="lv-LV" w:eastAsia="lv-LV"/>
        </w:rPr>
        <w:t xml:space="preserve">Saskaņā ar Iepirkuma nolikuma 2.11. punktu, piedāvājuma izvēles kritērijs ir saimnieciski izdevīgākais piedāvājums ar zemāko cenu, kas atbilst nolikumam un tā pielikumu prasībām, nav atzīts </w:t>
      </w:r>
      <w:r w:rsidRPr="00BA610E">
        <w:rPr>
          <w:rFonts w:ascii="Times New Roman" w:hAnsi="Times New Roman" w:cs="Times New Roman"/>
          <w:lang w:val="lv-LV" w:eastAsia="lv-LV"/>
        </w:rPr>
        <w:lastRenderedPageBreak/>
        <w:t>par nepamatoti lētu. Lētāko finanšu piedāvājumu iesniedza SIA "GRIF", reģistrācijas numurs 40103003522. Saskaņā ar Iepirkuma nolikuma 30.1.3. punktu, Komisija kvalifikācijas atbilstības pārbaudi veic SIA "GRIF".</w:t>
      </w:r>
    </w:p>
    <w:p w14:paraId="1A87C0FE" w14:textId="77777777" w:rsidR="00850428" w:rsidRPr="00BA610E" w:rsidRDefault="00850428" w:rsidP="00850428">
      <w:pPr>
        <w:ind w:firstLine="720"/>
        <w:rPr>
          <w:rFonts w:ascii="Times New Roman" w:hAnsi="Times New Roman" w:cs="Times New Roman"/>
          <w:b/>
          <w:u w:val="single"/>
          <w:lang w:val="lv-LV" w:eastAsia="lv-LV"/>
        </w:rPr>
      </w:pPr>
      <w:r w:rsidRPr="00BA610E">
        <w:rPr>
          <w:rFonts w:ascii="Times New Roman" w:hAnsi="Times New Roman" w:cs="Times New Roman"/>
          <w:lang w:val="lv-LV" w:eastAsia="lv-LV"/>
        </w:rPr>
        <w:t>Piedāvājums atbilst izvirzītajām prasībām un Komisija par potenciālo uzvarētāju atzīst SIA "GRIF", reģistrācijas numurs 40103003522.</w:t>
      </w:r>
    </w:p>
    <w:p w14:paraId="65037DD4" w14:textId="77777777" w:rsidR="00850428" w:rsidRPr="00BA610E" w:rsidRDefault="00850428" w:rsidP="00850428">
      <w:pPr>
        <w:ind w:firstLine="720"/>
        <w:rPr>
          <w:rFonts w:ascii="Times New Roman" w:hAnsi="Times New Roman" w:cs="Times New Roman"/>
          <w:lang w:val="lv-LV" w:eastAsia="lv-LV"/>
        </w:rPr>
      </w:pPr>
      <w:r w:rsidRPr="00BA610E">
        <w:rPr>
          <w:rFonts w:ascii="Times New Roman" w:hAnsi="Times New Roman" w:cs="Times New Roman"/>
          <w:lang w:val="lv-LV" w:eastAsia="lv-LV"/>
        </w:rPr>
        <w:t>Pamatojoties uz Sankciju likuma 11.1 pantu, Komisija pārbauda vai pretendentam SIA "GRIF", reģistrācijas numurs 40103003522, ir noteiktas nacionālās vai starptautiskās vai būtiskas finanšu un kapitāla tirgus intereses ietekmējošas Eiropas Savienības vai Ziemeļatlantijas līguma organizācijas dalībvalsts noteiktās sankcijas, kuras var ietekmēt līguma izpildi. Pārbaude publiskajās datu bāzēs veikta 2026.gada 29.jūlijā. Komisija konstatē, ka pretendentam SIA "GRIF", reģistrācijas numurs 40103003522, kā arī tā valdes vai padomes loceklim, patiesā labuma guvējam, pārstāvēttiesīgai personai vai prokūristam nav noteiktas (piemērotas) starptautiskās vai nacionālās sankcijas vai būtiskas finanšu tirgus intereses ietekmējošas Eiropas Savienības dalībvalsts vai Ziemeļatlantijas līguma organizācijas dalībvalsts sankcijas.</w:t>
      </w:r>
    </w:p>
    <w:p w14:paraId="51FF18A3" w14:textId="77777777" w:rsidR="00850428" w:rsidRPr="00BA610E" w:rsidRDefault="00850428" w:rsidP="00850428">
      <w:pPr>
        <w:ind w:firstLine="720"/>
        <w:rPr>
          <w:rFonts w:ascii="Times New Roman" w:hAnsi="Times New Roman" w:cs="Times New Roman"/>
          <w:bCs/>
          <w:lang w:val="lv-LV" w:eastAsia="lv-LV"/>
        </w:rPr>
      </w:pPr>
      <w:r w:rsidRPr="00BA610E">
        <w:rPr>
          <w:rFonts w:ascii="Times New Roman" w:hAnsi="Times New Roman" w:cs="Times New Roman"/>
          <w:lang w:val="lv-LV" w:eastAsia="lv-LV"/>
        </w:rPr>
        <w:t>Saskaņā ar Publisko iepirkumu likuma 42. panta izslēgšanas nosacījumiem un atbilstoši 2022.gada 20.decembra noteikumiem Nr.816 “Publisko elektronisko iepirkumu noteikumi”, Komisija pārbauda informāciju e-izziņu sistēmā - www.eis.gov.lv  (uz piedāvājumu iesniegšanas dienu 27.07.2026. un lēmuma pieņemšanas dienu 29.07.2026.) par potenciālo uzvarētāju SIA "GRIF", reģistrācijas numurs 40103003522, konstatējot, ka uz pretendentu neattiecas Publisko iepirkumu likuma 42. panta izslēgšanas nosacījumi.</w:t>
      </w:r>
    </w:p>
    <w:p w14:paraId="42611143" w14:textId="77777777" w:rsidR="00850428" w:rsidRPr="00BA610E" w:rsidRDefault="00850428" w:rsidP="00850428">
      <w:pPr>
        <w:ind w:firstLine="360"/>
        <w:rPr>
          <w:rFonts w:ascii="Times New Roman" w:hAnsi="Times New Roman" w:cs="Times New Roman"/>
          <w:lang w:val="lv-LV" w:eastAsia="lv-LV"/>
        </w:rPr>
      </w:pPr>
      <w:r w:rsidRPr="00BA610E">
        <w:rPr>
          <w:rFonts w:ascii="Times New Roman" w:hAnsi="Times New Roman" w:cs="Times New Roman"/>
          <w:lang w:val="lv-LV" w:eastAsia="lv-LV"/>
        </w:rPr>
        <w:t xml:space="preserve">Ņemot vērā visu iepriekš minēto un pamatojoties uz PIL 26.panta pirmo daļu, vienbalsīgi balsojot “Par”, Komisija, </w:t>
      </w:r>
      <w:r w:rsidRPr="00BA610E">
        <w:rPr>
          <w:rFonts w:ascii="Times New Roman" w:hAnsi="Times New Roman" w:cs="Times New Roman"/>
          <w:b/>
          <w:bCs/>
          <w:u w:val="single"/>
          <w:lang w:val="lv-LV" w:eastAsia="lv-LV"/>
        </w:rPr>
        <w:t>NOLEMJ:</w:t>
      </w:r>
      <w:r w:rsidRPr="00BA610E">
        <w:rPr>
          <w:rFonts w:ascii="Times New Roman" w:hAnsi="Times New Roman" w:cs="Times New Roman"/>
          <w:lang w:val="lv-LV" w:eastAsia="lv-LV"/>
        </w:rPr>
        <w:t xml:space="preserve"> </w:t>
      </w:r>
    </w:p>
    <w:p w14:paraId="20E00E55" w14:textId="77777777" w:rsidR="00850428" w:rsidRPr="00BA610E" w:rsidRDefault="00850428" w:rsidP="00850428">
      <w:pPr>
        <w:numPr>
          <w:ilvl w:val="0"/>
          <w:numId w:val="12"/>
        </w:numPr>
        <w:tabs>
          <w:tab w:val="clear" w:pos="1230"/>
        </w:tabs>
        <w:spacing w:after="0"/>
        <w:ind w:right="0"/>
        <w:rPr>
          <w:rFonts w:ascii="Times New Roman" w:hAnsi="Times New Roman" w:cs="Times New Roman"/>
          <w:b/>
          <w:bCs/>
          <w:lang w:val="lv-LV"/>
        </w:rPr>
      </w:pPr>
      <w:r w:rsidRPr="00BA610E">
        <w:rPr>
          <w:rFonts w:ascii="Times New Roman" w:hAnsi="Times New Roman" w:cs="Times New Roman"/>
          <w:b/>
          <w:bCs/>
          <w:lang w:val="lv-LV"/>
        </w:rPr>
        <w:t>par uzvarētāju atzīt un līguma slēgšanas tiesībās piešķirt SIA “GRIF”, reģistrācijas numurs 40103003522.</w:t>
      </w:r>
    </w:p>
    <w:p w14:paraId="4E92A84C" w14:textId="77777777" w:rsidR="00850428" w:rsidRPr="00BA610E" w:rsidRDefault="00850428" w:rsidP="00850428">
      <w:pPr>
        <w:numPr>
          <w:ilvl w:val="0"/>
          <w:numId w:val="12"/>
        </w:numPr>
        <w:tabs>
          <w:tab w:val="clear" w:pos="1230"/>
        </w:tabs>
        <w:spacing w:after="0"/>
        <w:ind w:right="0"/>
        <w:rPr>
          <w:rFonts w:ascii="Times New Roman" w:hAnsi="Times New Roman" w:cs="Times New Roman"/>
          <w:b/>
          <w:bCs/>
          <w:lang w:val="lv-LV"/>
        </w:rPr>
      </w:pPr>
      <w:r w:rsidRPr="00BA610E">
        <w:rPr>
          <w:rFonts w:ascii="Times New Roman" w:hAnsi="Times New Roman" w:cs="Times New Roman"/>
          <w:b/>
          <w:bCs/>
          <w:lang w:val="lv-LV"/>
        </w:rPr>
        <w:t>līguma priekšmeta paredzētā piegāžu kopējā maksimālā vērtība par visu līguma izpildes laiku (12 (divpadsmit) mēneši no Līguma noslēgšanas dienas) atbilstoši paziņojumam par plānoto līgumu Publisko iepirkuma likuma 9. panta kārtībā nedrīkst pārsniegt EUR 35 000.00 (trīsdesmit pieci tūkstoši eiro, 00 centi) bez pievienotās vērtības nodokļa.</w:t>
      </w:r>
    </w:p>
    <w:p w14:paraId="6B4F4825" w14:textId="77777777" w:rsidR="00850428" w:rsidRPr="00BA610E" w:rsidRDefault="00850428" w:rsidP="00850428">
      <w:pPr>
        <w:rPr>
          <w:rFonts w:ascii="Times New Roman" w:hAnsi="Times New Roman" w:cs="Times New Roman"/>
          <w:bCs/>
          <w:lang w:val="lv-LV"/>
        </w:rPr>
      </w:pPr>
    </w:p>
    <w:p w14:paraId="5B8F99CB" w14:textId="77777777" w:rsidR="00850428" w:rsidRPr="00BA610E" w:rsidRDefault="00850428" w:rsidP="00850428">
      <w:pPr>
        <w:rPr>
          <w:rFonts w:ascii="Times New Roman" w:hAnsi="Times New Roman" w:cs="Times New Roman"/>
          <w:bCs/>
          <w:lang w:val="lv-LV"/>
        </w:rPr>
      </w:pPr>
      <w:r w:rsidRPr="00BA610E">
        <w:rPr>
          <w:rFonts w:ascii="Times New Roman" w:hAnsi="Times New Roman" w:cs="Times New Roman"/>
          <w:bCs/>
          <w:lang w:val="lv-LV"/>
        </w:rPr>
        <w:tab/>
        <w:t>Iepirkumu komisijas lēmums ir stājies spēkā ar tā pieņemšanas brīdi un to var apstrīdēt viena mēneša laikā no lēmuma pieņemšanas brīža Administratīvajā rajona tiesā Administratīvā procesa likumā noteiktajā kārtībā. Lēmuma pārsūdzēšana neaptur tā darbību.</w:t>
      </w:r>
    </w:p>
    <w:p w14:paraId="65EFFFB5" w14:textId="09D52C4E" w:rsidR="00197ACF" w:rsidRPr="00197ACF" w:rsidRDefault="00197ACF" w:rsidP="00A25017">
      <w:pPr>
        <w:tabs>
          <w:tab w:val="clear" w:pos="1230"/>
        </w:tabs>
        <w:spacing w:after="0"/>
        <w:ind w:left="720" w:right="0"/>
        <w:rPr>
          <w:rFonts w:ascii="Times New Roman" w:hAnsi="Times New Roman" w:cs="Times New Roman"/>
          <w:lang w:val="lv-LV" w:eastAsia="lv-LV"/>
        </w:rPr>
      </w:pPr>
    </w:p>
    <w:p w14:paraId="7E9473FC" w14:textId="77777777" w:rsidR="00F20AD7" w:rsidRPr="00197ACF" w:rsidRDefault="00F20AD7" w:rsidP="00F40B5A">
      <w:pPr>
        <w:spacing w:after="0"/>
        <w:rPr>
          <w:rFonts w:ascii="Times New Roman" w:hAnsi="Times New Roman" w:cs="Times New Roman"/>
          <w:bCs/>
          <w:lang w:val="lv-LV"/>
        </w:rPr>
      </w:pPr>
    </w:p>
    <w:p w14:paraId="4FED4375" w14:textId="77777777" w:rsidR="00F20AD7" w:rsidRPr="00197ACF" w:rsidRDefault="00F20AD7" w:rsidP="00F40B5A">
      <w:pPr>
        <w:spacing w:after="0"/>
        <w:rPr>
          <w:rFonts w:ascii="Times New Roman" w:hAnsi="Times New Roman" w:cs="Times New Roman"/>
          <w:bCs/>
          <w:lang w:val="lv-LV"/>
        </w:rPr>
      </w:pPr>
    </w:p>
    <w:p w14:paraId="45C5E384" w14:textId="2D789465" w:rsidR="002D75BF" w:rsidRPr="00197ACF" w:rsidRDefault="000E0A2E" w:rsidP="00F40B5A">
      <w:pPr>
        <w:spacing w:after="0"/>
        <w:ind w:firstLine="720"/>
        <w:rPr>
          <w:rFonts w:ascii="Times New Roman" w:hAnsi="Times New Roman" w:cs="Times New Roman"/>
          <w:lang w:val="lv-LV"/>
        </w:rPr>
      </w:pPr>
      <w:r w:rsidRPr="00197ACF">
        <w:rPr>
          <w:rFonts w:ascii="Times New Roman" w:hAnsi="Times New Roman" w:cs="Times New Roman"/>
          <w:lang w:val="lv-LV"/>
        </w:rPr>
        <w:t xml:space="preserve">Iepirkumu komisijas priekšsēdētāja                                   </w:t>
      </w:r>
      <w:r w:rsidR="00F07D85" w:rsidRPr="00197ACF">
        <w:rPr>
          <w:rFonts w:ascii="Times New Roman" w:hAnsi="Times New Roman" w:cs="Times New Roman"/>
          <w:lang w:val="lv-LV"/>
        </w:rPr>
        <w:t xml:space="preserve">              </w:t>
      </w:r>
      <w:r w:rsidRPr="00197ACF">
        <w:rPr>
          <w:rFonts w:ascii="Times New Roman" w:hAnsi="Times New Roman" w:cs="Times New Roman"/>
          <w:lang w:val="lv-LV"/>
        </w:rPr>
        <w:t xml:space="preserve">           </w:t>
      </w:r>
      <w:r w:rsidR="00620563" w:rsidRPr="00197ACF">
        <w:rPr>
          <w:rFonts w:ascii="Times New Roman" w:hAnsi="Times New Roman" w:cs="Times New Roman"/>
          <w:lang w:val="lv-LV"/>
        </w:rPr>
        <w:t xml:space="preserve">           </w:t>
      </w:r>
      <w:r w:rsidRPr="00197ACF">
        <w:rPr>
          <w:rFonts w:ascii="Times New Roman" w:hAnsi="Times New Roman" w:cs="Times New Roman"/>
          <w:lang w:val="lv-LV"/>
        </w:rPr>
        <w:t xml:space="preserve">         I.</w:t>
      </w:r>
      <w:r w:rsidR="001A4E54">
        <w:rPr>
          <w:rFonts w:ascii="Times New Roman" w:hAnsi="Times New Roman" w:cs="Times New Roman"/>
          <w:lang w:val="lv-LV"/>
        </w:rPr>
        <w:t>Šutka</w:t>
      </w:r>
    </w:p>
    <w:p w14:paraId="48733E53" w14:textId="77777777" w:rsidR="008A51EC" w:rsidRPr="00197ACF" w:rsidRDefault="008A51EC" w:rsidP="00F40B5A">
      <w:pPr>
        <w:spacing w:after="0"/>
        <w:ind w:firstLine="720"/>
        <w:rPr>
          <w:rFonts w:ascii="Times New Roman" w:hAnsi="Times New Roman" w:cs="Times New Roman"/>
          <w:lang w:val="lv-LV"/>
        </w:rPr>
      </w:pPr>
    </w:p>
    <w:p w14:paraId="5745C585" w14:textId="77777777" w:rsidR="00F20AD7" w:rsidRPr="00197ACF" w:rsidRDefault="00F20AD7" w:rsidP="00F40B5A">
      <w:pPr>
        <w:spacing w:after="0"/>
        <w:ind w:firstLine="720"/>
        <w:rPr>
          <w:rFonts w:ascii="Times New Roman" w:hAnsi="Times New Roman" w:cs="Times New Roman"/>
          <w:lang w:val="lv-LV"/>
        </w:rPr>
      </w:pPr>
    </w:p>
    <w:p w14:paraId="0A197178" w14:textId="77777777" w:rsidR="00620563" w:rsidRPr="00197ACF" w:rsidRDefault="00620563" w:rsidP="00F40B5A">
      <w:pPr>
        <w:spacing w:after="0"/>
        <w:ind w:firstLine="720"/>
        <w:rPr>
          <w:rFonts w:ascii="Times New Roman" w:hAnsi="Times New Roman" w:cs="Times New Roman"/>
          <w:lang w:val="lv-LV"/>
        </w:rPr>
      </w:pPr>
    </w:p>
    <w:p w14:paraId="3B4D8A6A" w14:textId="21ED9673" w:rsidR="00E52115" w:rsidRPr="00197ACF" w:rsidRDefault="000E0A2E" w:rsidP="00F40B5A">
      <w:pPr>
        <w:spacing w:after="0"/>
        <w:ind w:firstLine="720"/>
        <w:jc w:val="center"/>
        <w:rPr>
          <w:rFonts w:ascii="Times New Roman" w:hAnsi="Times New Roman" w:cs="Times New Roman"/>
          <w:sz w:val="18"/>
          <w:szCs w:val="18"/>
          <w:lang w:val="lv-LV"/>
        </w:rPr>
      </w:pPr>
      <w:r w:rsidRPr="00197ACF">
        <w:rPr>
          <w:rFonts w:ascii="Times New Roman" w:hAnsi="Times New Roman" w:cs="Times New Roman"/>
          <w:sz w:val="18"/>
          <w:szCs w:val="18"/>
          <w:lang w:val="lv-LV"/>
        </w:rPr>
        <w:t>DOKUMENTS PARAKSTĪTS AR DROŠU ELEKTRONISKO PARAKSTU</w:t>
      </w:r>
      <w:r w:rsidR="00620563" w:rsidRPr="00197ACF">
        <w:rPr>
          <w:rFonts w:ascii="Times New Roman" w:hAnsi="Times New Roman" w:cs="Times New Roman"/>
          <w:sz w:val="18"/>
          <w:szCs w:val="18"/>
          <w:lang w:val="lv-LV"/>
        </w:rPr>
        <w:t xml:space="preserve"> </w:t>
      </w:r>
      <w:r w:rsidRPr="00197ACF">
        <w:rPr>
          <w:rFonts w:ascii="Times New Roman" w:hAnsi="Times New Roman" w:cs="Times New Roman"/>
          <w:sz w:val="18"/>
          <w:szCs w:val="18"/>
          <w:lang w:val="lv-LV"/>
        </w:rPr>
        <w:t>UN SATUR LAIKA ZĪMOGU</w:t>
      </w:r>
    </w:p>
    <w:sectPr w:rsidR="00E52115" w:rsidRPr="00197ACF" w:rsidSect="00F07D85">
      <w:headerReference w:type="first" r:id="rId10"/>
      <w:pgSz w:w="11900" w:h="16840"/>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B1282D" w14:textId="77777777" w:rsidR="009D421F" w:rsidRDefault="009D421F" w:rsidP="00D31690">
      <w:r>
        <w:separator/>
      </w:r>
    </w:p>
  </w:endnote>
  <w:endnote w:type="continuationSeparator" w:id="0">
    <w:p w14:paraId="5CE4D6D7" w14:textId="77777777" w:rsidR="009D421F" w:rsidRDefault="009D421F" w:rsidP="00D31690">
      <w:r>
        <w:continuationSeparator/>
      </w:r>
    </w:p>
  </w:endnote>
  <w:endnote w:type="continuationNotice" w:id="1">
    <w:p w14:paraId="36810B6F" w14:textId="77777777" w:rsidR="009D421F" w:rsidRDefault="009D421F">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Roboto Light">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Roboto Medium">
    <w:charset w:val="00"/>
    <w:family w:val="auto"/>
    <w:pitch w:val="variable"/>
    <w:sig w:usb0="E0000AFF" w:usb1="5000217F" w:usb2="00000021" w:usb3="00000000" w:csb0="0000019F" w:csb1="00000000"/>
  </w:font>
  <w:font w:name="Gotham Bold">
    <w:altName w:val="Calibri"/>
    <w:panose1 w:val="00000000000000000000"/>
    <w:charset w:val="00"/>
    <w:family w:val="auto"/>
    <w:notTrueType/>
    <w:pitch w:val="variable"/>
    <w:sig w:usb0="A000007F" w:usb1="4000004A" w:usb2="00000000" w:usb3="00000000" w:csb0="0000000B" w:csb1="00000000"/>
  </w:font>
  <w:font w:name="Gotham Book">
    <w:panose1 w:val="00000000000000000000"/>
    <w:charset w:val="00"/>
    <w:family w:val="auto"/>
    <w:notTrueType/>
    <w:pitch w:val="variable"/>
    <w:sig w:usb0="00000003" w:usb1="00000000" w:usb2="00000000" w:usb3="00000000" w:csb0="0000000B"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919B97" w14:textId="77777777" w:rsidR="009D421F" w:rsidRDefault="009D421F" w:rsidP="00D31690">
      <w:r>
        <w:separator/>
      </w:r>
    </w:p>
  </w:footnote>
  <w:footnote w:type="continuationSeparator" w:id="0">
    <w:p w14:paraId="231655C2" w14:textId="77777777" w:rsidR="009D421F" w:rsidRDefault="009D421F" w:rsidP="00D31690">
      <w:r>
        <w:continuationSeparator/>
      </w:r>
    </w:p>
  </w:footnote>
  <w:footnote w:type="continuationNotice" w:id="1">
    <w:p w14:paraId="24FC013D" w14:textId="77777777" w:rsidR="009D421F" w:rsidRDefault="009D421F">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29D94" w14:textId="36F3D254" w:rsidR="00D31690" w:rsidRPr="00D31690" w:rsidRDefault="00A03976" w:rsidP="00D31690">
    <w:pPr>
      <w:pStyle w:val="Header"/>
    </w:pPr>
    <w:r>
      <w:rPr>
        <w:noProof/>
      </w:rPr>
      <mc:AlternateContent>
        <mc:Choice Requires="wps">
          <w:drawing>
            <wp:anchor distT="0" distB="0" distL="114300" distR="114300" simplePos="0" relativeHeight="251658243" behindDoc="1" locked="0" layoutInCell="1" allowOverlap="1" wp14:anchorId="04D50EA3" wp14:editId="186F1C75">
              <wp:simplePos x="0" y="0"/>
              <wp:positionH relativeFrom="column">
                <wp:posOffset>0</wp:posOffset>
              </wp:positionH>
              <wp:positionV relativeFrom="page">
                <wp:posOffset>1278255</wp:posOffset>
              </wp:positionV>
              <wp:extent cx="5340218" cy="0"/>
              <wp:effectExtent l="0" t="0" r="12700" b="12700"/>
              <wp:wrapNone/>
              <wp:docPr id="5" name="Straight Connector 5"/>
              <wp:cNvGraphicFramePr/>
              <a:graphic xmlns:a="http://schemas.openxmlformats.org/drawingml/2006/main">
                <a:graphicData uri="http://schemas.microsoft.com/office/word/2010/wordprocessingShape">
                  <wps:wsp>
                    <wps:cNvCnPr/>
                    <wps:spPr>
                      <a:xfrm flipH="1">
                        <a:off x="0" y="0"/>
                        <a:ext cx="5340218" cy="0"/>
                      </a:xfrm>
                      <a:prstGeom prst="line">
                        <a:avLst/>
                      </a:prstGeom>
                      <a:ln w="6350">
                        <a:solidFill>
                          <a:schemeClr val="tx1">
                            <a:lumMod val="50000"/>
                            <a:lumOff val="50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100000</wp14:pctWidth>
              </wp14:sizeRelH>
            </wp:anchor>
          </w:drawing>
        </mc:Choice>
        <mc:Fallback>
          <w:pict>
            <v:line w14:anchorId="79DF5C2D" id="Straight Connector 5" o:spid="_x0000_s1026" style="position:absolute;flip:x;z-index:-251658237;visibility:visible;mso-wrap-style:square;mso-width-percent:1000;mso-wrap-distance-left:9pt;mso-wrap-distance-top:0;mso-wrap-distance-right:9pt;mso-wrap-distance-bottom:0;mso-position-horizontal:absolute;mso-position-horizontal-relative:text;mso-position-vertical:absolute;mso-position-vertical-relative:page;mso-width-percent:1000;mso-width-relative:margin" from="0,100.65pt" to="420.5pt,10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hv62wEAABYEAAAOAAAAZHJzL2Uyb0RvYy54bWysU8lu2zAQvRfoPxC815KdOigEyzkkSHpo&#10;06DLBzDk0CLKDSRjyX+fIWnLSXopiupAiLO8N29muLmajCZ7CFE529PloqUELHdC2V1Pf/28/fCJ&#10;kpiYFUw7Cz09QKRX2/fvNqPvYOUGpwUEgiA2dqPv6ZCS75om8gEMiwvnwaJTumBYwmvYNSKwEdGN&#10;blZte9mMLggfHIcY0XpTnXRb8KUEnr5JGSER3VOsLZUzlPMxn812w7pdYH5Q/FgG+4cqDFMWSWeo&#10;G5YYeQrqDyijeHDRybTgzjROSsWhaEA1y/aNmh8D81C0YHOin9sU/x8sv99f24eAbRh97KJ/CFnF&#10;JIMhUiv/GWdadGGlZCptO8xtgykRjsb1xcd2tcRB85OvqRAZyoeY7sAZkn96qpXNiljH9l9iQloM&#10;PYVks7Zk7OnlxbotUdFpJW6V1tlXlgKudSB7huNMUy1NP5mvTlTbusWvDhXNOPo3ZmSbUQr3CwL0&#10;aYvGcyPKXzpoqJV9B0mUQMGVdwaqHOL3MhMXFIzMKRILn5OOgvJinzWck46xOQ3K3v5t4hxdGJ1N&#10;c6JR1oXaxtesuXO1VFnjT6qr1iz70YlDWYvSDly+ouz4UPJ2v7yX9PNz3j4DAAD//wMAUEsDBBQA&#10;BgAIAAAAIQAwwMC12gAAAAgBAAAPAAAAZHJzL2Rvd25yZXYueG1sTI9BS8NAEIXvgv9hGcGbnaSK&#10;LTGbIoKePMS2F2/b7LgJZmdDdpPGf+8Igh7nvceb75W7xfdqpjF2gTXkqwwUcRNsx07D8fB8swUV&#10;k2Fr+sCk4Ysi7KrLi9IUNpz5jeZ9ckpKOBZGQ5vSUCDGpiVv4ioMxOJ9hNGbJOfo0I7mLOW+x3WW&#10;3aM3HcuH1gz01FLzuZ+8hk2D7rWeXde91O+4OdTzNDnU+vpqeXwAlWhJf2H4wRd0qITpFCa2UfUa&#10;ZEjSsM7yW1Bib+9yUU6/ClYl/h9QfQMAAP//AwBQSwECLQAUAAYACAAAACEAtoM4kv4AAADhAQAA&#10;EwAAAAAAAAAAAAAAAAAAAAAAW0NvbnRlbnRfVHlwZXNdLnhtbFBLAQItABQABgAIAAAAIQA4/SH/&#10;1gAAAJQBAAALAAAAAAAAAAAAAAAAAC8BAABfcmVscy8ucmVsc1BLAQItABQABgAIAAAAIQDfChv6&#10;2wEAABYEAAAOAAAAAAAAAAAAAAAAAC4CAABkcnMvZTJvRG9jLnhtbFBLAQItABQABgAIAAAAIQAw&#10;wMC12gAAAAgBAAAPAAAAAAAAAAAAAAAAADUEAABkcnMvZG93bnJldi54bWxQSwUGAAAAAAQABADz&#10;AAAAPAUAAAAA&#10;" strokecolor="gray [1629]" strokeweight=".5pt">
              <v:stroke joinstyle="miter"/>
              <w10:wrap anchory="page"/>
            </v:line>
          </w:pict>
        </mc:Fallback>
      </mc:AlternateContent>
    </w:r>
    <w:r>
      <w:rPr>
        <w:noProof/>
      </w:rPr>
      <w:drawing>
        <wp:anchor distT="0" distB="0" distL="114300" distR="114300" simplePos="0" relativeHeight="251658242" behindDoc="1" locked="1" layoutInCell="1" allowOverlap="1" wp14:anchorId="4EE3E936" wp14:editId="007D9EA7">
          <wp:simplePos x="0" y="0"/>
          <wp:positionH relativeFrom="column">
            <wp:align>right</wp:align>
          </wp:positionH>
          <wp:positionV relativeFrom="page">
            <wp:posOffset>450215</wp:posOffset>
          </wp:positionV>
          <wp:extent cx="902970" cy="71247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1">
                    <a:extLst>
                      <a:ext uri="{28A0092B-C50C-407E-A947-70E740481C1C}">
                        <a14:useLocalDpi xmlns:a14="http://schemas.microsoft.com/office/drawing/2010/main" val="0"/>
                      </a:ext>
                    </a:extLst>
                  </a:blip>
                  <a:stretch>
                    <a:fillRect/>
                  </a:stretch>
                </pic:blipFill>
                <pic:spPr>
                  <a:xfrm>
                    <a:off x="0" y="0"/>
                    <a:ext cx="903599" cy="712698"/>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1" behindDoc="1" locked="1" layoutInCell="1" allowOverlap="1" wp14:anchorId="63DFE6AF" wp14:editId="35861620">
          <wp:simplePos x="0" y="0"/>
          <wp:positionH relativeFrom="column">
            <wp:align>left</wp:align>
          </wp:positionH>
          <wp:positionV relativeFrom="page">
            <wp:posOffset>791845</wp:posOffset>
          </wp:positionV>
          <wp:extent cx="901700" cy="4572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so.png"/>
                  <pic:cNvPicPr/>
                </pic:nvPicPr>
                <pic:blipFill>
                  <a:blip r:embed="rId2">
                    <a:extLst>
                      <a:ext uri="{28A0092B-C50C-407E-A947-70E740481C1C}">
                        <a14:useLocalDpi xmlns:a14="http://schemas.microsoft.com/office/drawing/2010/main" val="0"/>
                      </a:ext>
                    </a:extLst>
                  </a:blip>
                  <a:stretch>
                    <a:fillRect/>
                  </a:stretch>
                </pic:blipFill>
                <pic:spPr>
                  <a:xfrm>
                    <a:off x="0" y="0"/>
                    <a:ext cx="901700" cy="457200"/>
                  </a:xfrm>
                  <a:prstGeom prst="rect">
                    <a:avLst/>
                  </a:prstGeom>
                </pic:spPr>
              </pic:pic>
            </a:graphicData>
          </a:graphic>
          <wp14:sizeRelH relativeFrom="margin">
            <wp14:pctWidth>0</wp14:pctWidth>
          </wp14:sizeRelH>
          <wp14:sizeRelV relativeFrom="margin">
            <wp14:pctHeight>0</wp14:pctHeight>
          </wp14:sizeRelV>
        </wp:anchor>
      </w:drawing>
    </w:r>
    <w:r w:rsidR="00D31690">
      <w:rPr>
        <w:noProof/>
      </w:rPr>
      <mc:AlternateContent>
        <mc:Choice Requires="wps">
          <w:drawing>
            <wp:anchor distT="0" distB="0" distL="114300" distR="114300" simplePos="0" relativeHeight="251658240" behindDoc="0" locked="0" layoutInCell="1" allowOverlap="1" wp14:anchorId="4F94B1B5" wp14:editId="79A3844D">
              <wp:simplePos x="0" y="0"/>
              <wp:positionH relativeFrom="column">
                <wp:align>right</wp:align>
              </wp:positionH>
              <wp:positionV relativeFrom="page">
                <wp:posOffset>1368425</wp:posOffset>
              </wp:positionV>
              <wp:extent cx="1760400" cy="702000"/>
              <wp:effectExtent l="0" t="0" r="0" b="0"/>
              <wp:wrapNone/>
              <wp:docPr id="4" name="Text Box 4"/>
              <wp:cNvGraphicFramePr/>
              <a:graphic xmlns:a="http://schemas.openxmlformats.org/drawingml/2006/main">
                <a:graphicData uri="http://schemas.microsoft.com/office/word/2010/wordprocessingShape">
                  <wps:wsp>
                    <wps:cNvSpPr txBox="1"/>
                    <wps:spPr>
                      <a:xfrm>
                        <a:off x="0" y="0"/>
                        <a:ext cx="1760400" cy="702000"/>
                      </a:xfrm>
                      <a:prstGeom prst="rect">
                        <a:avLst/>
                      </a:prstGeom>
                      <a:noFill/>
                      <a:ln w="6350">
                        <a:noFill/>
                      </a:ln>
                    </wps:spPr>
                    <wps:txbx>
                      <w:txbxContent>
                        <w:p w14:paraId="0A271880" w14:textId="77777777" w:rsidR="00D31690" w:rsidRPr="00D31690" w:rsidRDefault="00D31690" w:rsidP="00D31690">
                          <w:pPr>
                            <w:spacing w:after="0"/>
                            <w:ind w:right="-34"/>
                            <w:jc w:val="right"/>
                            <w:rPr>
                              <w:b/>
                              <w:bCs/>
                              <w:sz w:val="13"/>
                              <w:szCs w:val="13"/>
                            </w:rPr>
                          </w:pPr>
                          <w:r w:rsidRPr="00D31690">
                            <w:rPr>
                              <w:b/>
                              <w:bCs/>
                              <w:sz w:val="13"/>
                              <w:szCs w:val="13"/>
                            </w:rPr>
                            <w:t>SIA "ZAAO"</w:t>
                          </w:r>
                        </w:p>
                        <w:p w14:paraId="18E38BF8" w14:textId="77777777" w:rsidR="00D31690" w:rsidRPr="00D31690" w:rsidRDefault="00D31690" w:rsidP="00D31690">
                          <w:pPr>
                            <w:spacing w:after="0"/>
                            <w:ind w:right="-34"/>
                            <w:jc w:val="right"/>
                            <w:rPr>
                              <w:sz w:val="13"/>
                              <w:szCs w:val="13"/>
                            </w:rPr>
                          </w:pPr>
                          <w:r w:rsidRPr="00D31690">
                            <w:rPr>
                              <w:sz w:val="13"/>
                              <w:szCs w:val="13"/>
                            </w:rPr>
                            <w:t>Reģ.Nr.44103015509</w:t>
                          </w:r>
                        </w:p>
                        <w:p w14:paraId="6C7D55AC" w14:textId="77777777" w:rsidR="00D31690" w:rsidRPr="00D31690" w:rsidRDefault="00D31690" w:rsidP="00D31690">
                          <w:pPr>
                            <w:spacing w:after="0"/>
                            <w:ind w:right="-34"/>
                            <w:jc w:val="right"/>
                            <w:rPr>
                              <w:sz w:val="13"/>
                              <w:szCs w:val="13"/>
                            </w:rPr>
                          </w:pPr>
                          <w:r w:rsidRPr="00D31690">
                            <w:rPr>
                              <w:sz w:val="13"/>
                              <w:szCs w:val="13"/>
                            </w:rPr>
                            <w:t>Rīgas iela 32, Valmiera, LV 4201</w:t>
                          </w:r>
                        </w:p>
                        <w:p w14:paraId="1F4CAA9C" w14:textId="77777777" w:rsidR="00D31690" w:rsidRPr="00D31690" w:rsidRDefault="00D31690" w:rsidP="00D31690">
                          <w:pPr>
                            <w:spacing w:after="0"/>
                            <w:ind w:right="-34"/>
                            <w:jc w:val="right"/>
                            <w:rPr>
                              <w:sz w:val="13"/>
                              <w:szCs w:val="13"/>
                            </w:rPr>
                          </w:pPr>
                          <w:r w:rsidRPr="00D31690">
                            <w:rPr>
                              <w:sz w:val="13"/>
                              <w:szCs w:val="13"/>
                            </w:rPr>
                            <w:t>Tālr. 64281250, 26515556</w:t>
                          </w:r>
                        </w:p>
                        <w:p w14:paraId="5B39F7B7" w14:textId="77777777" w:rsidR="00D31690" w:rsidRPr="00D31690" w:rsidRDefault="00D31690" w:rsidP="00D31690">
                          <w:pPr>
                            <w:spacing w:after="0"/>
                            <w:ind w:right="-34"/>
                            <w:jc w:val="right"/>
                            <w:rPr>
                              <w:sz w:val="13"/>
                              <w:szCs w:val="13"/>
                            </w:rPr>
                          </w:pPr>
                          <w:r w:rsidRPr="00D31690">
                            <w:rPr>
                              <w:sz w:val="13"/>
                              <w:szCs w:val="13"/>
                            </w:rPr>
                            <w:t>zaao@zaao.lv</w:t>
                          </w:r>
                        </w:p>
                        <w:p w14:paraId="2BFEE170" w14:textId="59E1078A" w:rsidR="00D31690" w:rsidRPr="00D31690" w:rsidRDefault="00D31690" w:rsidP="00D31690">
                          <w:pPr>
                            <w:spacing w:after="0"/>
                            <w:ind w:right="-34"/>
                            <w:jc w:val="right"/>
                            <w:rPr>
                              <w:sz w:val="13"/>
                              <w:szCs w:val="13"/>
                            </w:rPr>
                          </w:pPr>
                          <w:r w:rsidRPr="00D31690">
                            <w:rPr>
                              <w:sz w:val="13"/>
                              <w:szCs w:val="13"/>
                            </w:rPr>
                            <w:t>www.zaao.lv</w:t>
                          </w:r>
                        </w:p>
                      </w:txbxContent>
                    </wps:txbx>
                    <wps:bodyPr rot="0" spcFirstLastPara="0" vertOverflow="overflow" horzOverflow="overflow" vert="horz" wrap="square" lIns="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94B1B5" id="_x0000_t202" coordsize="21600,21600" o:spt="202" path="m,l,21600r21600,l21600,xe">
              <v:stroke joinstyle="miter"/>
              <v:path gradientshapeok="t" o:connecttype="rect"/>
            </v:shapetype>
            <v:shape id="Text Box 4" o:spid="_x0000_s1026" type="#_x0000_t202" style="position:absolute;left:0;text-align:left;margin-left:87.4pt;margin-top:107.75pt;width:138.6pt;height:55.3pt;z-index:251658240;visibility:visible;mso-wrap-style:square;mso-width-percent:0;mso-height-percent:0;mso-wrap-distance-left:9pt;mso-wrap-distance-top:0;mso-wrap-distance-right:9pt;mso-wrap-distance-bottom:0;mso-position-horizontal:right;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i6JDwIAACAEAAAOAAAAZHJzL2Uyb0RvYy54bWysU11v0zAUfUfiP1h+p0k36FDUdCqbipCm&#10;bVKH9uw6dhPJ8TXXbpPy67l2khYNnhAvzo3v9znHy9u+Neyo0DdgSz6f5ZwpK6Fq7L7k3182Hz5z&#10;5oOwlTBgVclPyvPb1ft3y84V6gpqMJVCRkWsLzpX8joEV2SZl7VqhZ+BU5acGrAVgX5xn1UoOqre&#10;muwqzxdZB1g5BKm8p9v7wclXqb7WSoYnrb0KzJScZgvpxHTu4pmtlqLYo3B1I8cxxD9M0YrGUtNz&#10;qXsRBDtg80eptpEIHnSYSWgz0LqRKu1A28zzN9tsa+FU2oXA8e4Mk/9/ZeXjceuekYX+C/REYASk&#10;c77wdBn36TW28UuTMvIThKczbKoPTMakm0X+MSeXJN9NTrQkXLNLtkMfvipoWTRKjkRLQkscH3yg&#10;jhQ6hcRmFjaNMYkaY1lX8sX1pzwlnD2UYSwlXmaNVuh3/bjADqoT7YUwUO6d3DTU/EH48CyQOKZ5&#10;SbfhiQ5tgJrAaHFWA/78232MJ+jJy1lHmim5/3EQqDgz3yyREgU2GZiM60UEg+2mW3to74CkOKdX&#10;4WQyyY3BTKZGaF9J0uvYiVzCSupX8jCZd2FQLz0JqdbrFERSciI82K2TsXSEMML50r8KdCPmgdh6&#10;hElRongD/RA7gL8+BNBN4iWCOiA5Yk0yTHSNTybq/Pf/FHV52KtfAAAA//8DAFBLAwQUAAYACAAA&#10;ACEAEr5TbN4AAAAIAQAADwAAAGRycy9kb3ducmV2LnhtbEyPQU8CMRSE7yT+h+aZeIN2q4BZ9y1R&#10;ItyMEU30WLZlu3H72mwLLP/eetLjZCYz31Sr0fXsZIbYeUIoZgKYocbrjlqEj/fN9B5YTIq06j0Z&#10;hIuJsKqvJpUqtT/TmzntUstyCcVSIdiUQsl5bKxxKs58MJS9gx+cSlkOLdeDOudy13MpxII71VFe&#10;sCqYtTXN9+7oELaHy+C+7JpE2IbPl9en57tNKxBvrsfHB2DJjOkvDL/4GR3qzLT3R9KR9Qj5SEKQ&#10;xXwOLNtyuZTA9gi3clEAryv+/0D9AwAA//8DAFBLAQItABQABgAIAAAAIQC2gziS/gAAAOEBAAAT&#10;AAAAAAAAAAAAAAAAAAAAAABbQ29udGVudF9UeXBlc10ueG1sUEsBAi0AFAAGAAgAAAAhADj9If/W&#10;AAAAlAEAAAsAAAAAAAAAAAAAAAAALwEAAF9yZWxzLy5yZWxzUEsBAi0AFAAGAAgAAAAhAJ82LokP&#10;AgAAIAQAAA4AAAAAAAAAAAAAAAAALgIAAGRycy9lMm9Eb2MueG1sUEsBAi0AFAAGAAgAAAAhABK+&#10;U2zeAAAACAEAAA8AAAAAAAAAAAAAAAAAaQQAAGRycy9kb3ducmV2LnhtbFBLBQYAAAAABAAEAPMA&#10;AAB0BQAAAAA=&#10;" filled="f" stroked="f" strokeweight=".5pt">
              <v:textbox inset="0,0,1mm,0">
                <w:txbxContent>
                  <w:p w14:paraId="0A271880" w14:textId="77777777" w:rsidR="00D31690" w:rsidRPr="00D31690" w:rsidRDefault="00D31690" w:rsidP="00D31690">
                    <w:pPr>
                      <w:spacing w:after="0"/>
                      <w:ind w:right="-34"/>
                      <w:jc w:val="right"/>
                      <w:rPr>
                        <w:b/>
                        <w:bCs/>
                        <w:sz w:val="13"/>
                        <w:szCs w:val="13"/>
                      </w:rPr>
                    </w:pPr>
                    <w:r w:rsidRPr="00D31690">
                      <w:rPr>
                        <w:b/>
                        <w:bCs/>
                        <w:sz w:val="13"/>
                        <w:szCs w:val="13"/>
                      </w:rPr>
                      <w:t>SIA "ZAAO"</w:t>
                    </w:r>
                  </w:p>
                  <w:p w14:paraId="18E38BF8" w14:textId="77777777" w:rsidR="00D31690" w:rsidRPr="00D31690" w:rsidRDefault="00D31690" w:rsidP="00D31690">
                    <w:pPr>
                      <w:spacing w:after="0"/>
                      <w:ind w:right="-34"/>
                      <w:jc w:val="right"/>
                      <w:rPr>
                        <w:sz w:val="13"/>
                        <w:szCs w:val="13"/>
                      </w:rPr>
                    </w:pPr>
                    <w:r w:rsidRPr="00D31690">
                      <w:rPr>
                        <w:sz w:val="13"/>
                        <w:szCs w:val="13"/>
                      </w:rPr>
                      <w:t>Reģ.Nr.44103015509</w:t>
                    </w:r>
                  </w:p>
                  <w:p w14:paraId="6C7D55AC" w14:textId="77777777" w:rsidR="00D31690" w:rsidRPr="00D31690" w:rsidRDefault="00D31690" w:rsidP="00D31690">
                    <w:pPr>
                      <w:spacing w:after="0"/>
                      <w:ind w:right="-34"/>
                      <w:jc w:val="right"/>
                      <w:rPr>
                        <w:sz w:val="13"/>
                        <w:szCs w:val="13"/>
                      </w:rPr>
                    </w:pPr>
                    <w:r w:rsidRPr="00D31690">
                      <w:rPr>
                        <w:sz w:val="13"/>
                        <w:szCs w:val="13"/>
                      </w:rPr>
                      <w:t>Rīgas iela 32, Valmiera, LV 4201</w:t>
                    </w:r>
                  </w:p>
                  <w:p w14:paraId="1F4CAA9C" w14:textId="77777777" w:rsidR="00D31690" w:rsidRPr="00D31690" w:rsidRDefault="00D31690" w:rsidP="00D31690">
                    <w:pPr>
                      <w:spacing w:after="0"/>
                      <w:ind w:right="-34"/>
                      <w:jc w:val="right"/>
                      <w:rPr>
                        <w:sz w:val="13"/>
                        <w:szCs w:val="13"/>
                      </w:rPr>
                    </w:pPr>
                    <w:r w:rsidRPr="00D31690">
                      <w:rPr>
                        <w:sz w:val="13"/>
                        <w:szCs w:val="13"/>
                      </w:rPr>
                      <w:t>Tālr. 64281250, 26515556</w:t>
                    </w:r>
                  </w:p>
                  <w:p w14:paraId="5B39F7B7" w14:textId="77777777" w:rsidR="00D31690" w:rsidRPr="00D31690" w:rsidRDefault="00D31690" w:rsidP="00D31690">
                    <w:pPr>
                      <w:spacing w:after="0"/>
                      <w:ind w:right="-34"/>
                      <w:jc w:val="right"/>
                      <w:rPr>
                        <w:sz w:val="13"/>
                        <w:szCs w:val="13"/>
                      </w:rPr>
                    </w:pPr>
                    <w:r w:rsidRPr="00D31690">
                      <w:rPr>
                        <w:sz w:val="13"/>
                        <w:szCs w:val="13"/>
                      </w:rPr>
                      <w:t>zaao@zaao.lv</w:t>
                    </w:r>
                  </w:p>
                  <w:p w14:paraId="2BFEE170" w14:textId="59E1078A" w:rsidR="00D31690" w:rsidRPr="00D31690" w:rsidRDefault="00D31690" w:rsidP="00D31690">
                    <w:pPr>
                      <w:spacing w:after="0"/>
                      <w:ind w:right="-34"/>
                      <w:jc w:val="right"/>
                      <w:rPr>
                        <w:sz w:val="13"/>
                        <w:szCs w:val="13"/>
                      </w:rPr>
                    </w:pPr>
                    <w:r w:rsidRPr="00D31690">
                      <w:rPr>
                        <w:sz w:val="13"/>
                        <w:szCs w:val="13"/>
                      </w:rPr>
                      <w:t>www.zaao.lv</w:t>
                    </w:r>
                  </w:p>
                </w:txbxContent>
              </v:textbox>
              <w10:wrap anchory="page"/>
            </v:shape>
          </w:pict>
        </mc:Fallback>
      </mc:AlternateContent>
    </w:r>
    <w:r w:rsidR="000601B8">
      <w:softHyphen/>
    </w:r>
    <w:r w:rsidR="00BB7244">
      <w:rPr>
        <w:noProof/>
      </w:rPr>
      <mc:AlternateContent>
        <mc:Choice Requires="wps">
          <w:drawing>
            <wp:inline distT="0" distB="0" distL="0" distR="0" wp14:anchorId="42D8A24E" wp14:editId="1E58C380">
              <wp:extent cx="5354955" cy="1622750"/>
              <wp:effectExtent l="0" t="0" r="0" b="0"/>
              <wp:docPr id="7" name="Rectangle 7"/>
              <wp:cNvGraphicFramePr/>
              <a:graphic xmlns:a="http://schemas.openxmlformats.org/drawingml/2006/main">
                <a:graphicData uri="http://schemas.microsoft.com/office/word/2010/wordprocessingShape">
                  <wps:wsp>
                    <wps:cNvSpPr/>
                    <wps:spPr>
                      <a:xfrm>
                        <a:off x="0" y="0"/>
                        <a:ext cx="5354955" cy="16227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DC4CCDA" id="Rectangle 7" o:spid="_x0000_s1026" style="width:421.65pt;height:127.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XbUbQIAADcFAAAOAAAAZHJzL2Uyb0RvYy54bWysVFFv2yAQfp+0/4B4X5xkcbtGdaqoVaZJ&#10;UVutnfpMMNSWMMcOEif79Tuw43RttYdpfsDA3X13fHzH5dW+MWyn0NdgCz4ZjTlTVkJZ2+eC/3hc&#10;ffrCmQ/ClsKAVQU/KM+vFh8/XLZurqZQgSkVMgKxft66glchuHmWeVmpRvgROGXJqAEbEWiJz1mJ&#10;oiX0xmTT8fgsawFLhyCV97R70xn5IuFrrWS409qrwEzBqbaQRkzjJo7Z4lLMn1G4qpZ9GeIfqmhE&#10;bSnpAHUjgmBbrN9ANbVE8KDDSEKTgda1VOkMdJrJ+NVpHirhVDoLkePdQJP/f7Dydvfg7pFoaJ2f&#10;e5rGU+w1NvFP9bF9IuswkKX2gUnazD/ns4s850ySbXI2nZ7nic7sFO7Qh68KGhYnBUe6jUSS2K19&#10;oJTkenSJ2SysamPSjRj7xwY5xp3sVGOahYNR0c/Y70qzuqSqpilBko+6Nsh2gi5eSKlsmHSmSpSq&#10;287H9EUFEPwQkVYJMCJrKmjA7gGiNN9idzC9fwxVSX1D8PhvhXXBQ0TKDDYMwU1tAd8DMHSqPnPn&#10;fySpoyaytIHycI8ModO+d3JV03WshQ/3Akns1BbUwOGOBm2gLTj0M84qwF/v7Ud/0iBZOWupeQru&#10;f24FKs7MN0vqvJjMZrHb0mKWn09pgS8tm5cWu22uga5pQk+Fk2ka/YM5TjVC80R9voxZySSspNwF&#10;lwGPi+vQNTW9FFItl8mNOsyJsLYPTkbwyGqU2+P+SaDrNRlIzrdwbDQxfyXNzjdGWlhuA+g66fbE&#10;a883dWcSTv+SxPZ/uU5ep/du8RsAAP//AwBQSwMEFAAGAAgAAAAhAPmtcDPcAAAABQEAAA8AAABk&#10;cnMvZG93bnJldi54bWxMj81qwzAQhO+FvIPYQm+N3KQJxrEc0kIpJYeSpL3L0sY2sVZGkn/y9lV7&#10;aS4Lwwwz3+bbybRsQOcbSwKe5gkwJGV1Q5WAr9PbYwrMB0latpZQwBU9bIvZXS4zbUc64HAMFYsl&#10;5DMpoA6hyzj3qkYj/dx2SNE7W2dkiNJVXDs5xnLT8kWSrLmRDcWFWnb4WqO6HHsj4NueX0ajSvoY&#10;rp9N/753SqV7IR7up90GWMAp/IfhFz+iQxGZStuT9qwVEB8Jfzd66fNyCawUsFit1sCLnN/SFz8A&#10;AAD//wMAUEsBAi0AFAAGAAgAAAAhALaDOJL+AAAA4QEAABMAAAAAAAAAAAAAAAAAAAAAAFtDb250&#10;ZW50X1R5cGVzXS54bWxQSwECLQAUAAYACAAAACEAOP0h/9YAAACUAQAACwAAAAAAAAAAAAAAAAAv&#10;AQAAX3JlbHMvLnJlbHNQSwECLQAUAAYACAAAACEA2AF21G0CAAA3BQAADgAAAAAAAAAAAAAAAAAu&#10;AgAAZHJzL2Uyb0RvYy54bWxQSwECLQAUAAYACAAAACEA+a1wM9wAAAAFAQAADwAAAAAAAAAAAAAA&#10;AADHBAAAZHJzL2Rvd25yZXYueG1sUEsFBgAAAAAEAAQA8wAAANAFAAAAAA==&#10;" filled="f" stroked="f" strokeweight="1pt">
              <w10:anchorlock/>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E2D56"/>
    <w:multiLevelType w:val="hybridMultilevel"/>
    <w:tmpl w:val="EB7CA80A"/>
    <w:lvl w:ilvl="0" w:tplc="04090001">
      <w:start w:val="1"/>
      <w:numFmt w:val="bullet"/>
      <w:lvlText w:val=""/>
      <w:lvlJc w:val="left"/>
      <w:pPr>
        <w:ind w:left="1260" w:hanging="360"/>
      </w:pPr>
      <w:rPr>
        <w:rFonts w:ascii="Symbol" w:hAnsi="Symbol" w:hint="default"/>
      </w:rPr>
    </w:lvl>
    <w:lvl w:ilvl="1" w:tplc="04260003" w:tentative="1">
      <w:start w:val="1"/>
      <w:numFmt w:val="bullet"/>
      <w:lvlText w:val="o"/>
      <w:lvlJc w:val="left"/>
      <w:pPr>
        <w:ind w:left="1980" w:hanging="360"/>
      </w:pPr>
      <w:rPr>
        <w:rFonts w:ascii="Courier New" w:hAnsi="Courier New" w:cs="Courier New" w:hint="default"/>
      </w:rPr>
    </w:lvl>
    <w:lvl w:ilvl="2" w:tplc="04260005" w:tentative="1">
      <w:start w:val="1"/>
      <w:numFmt w:val="bullet"/>
      <w:lvlText w:val=""/>
      <w:lvlJc w:val="left"/>
      <w:pPr>
        <w:ind w:left="2700" w:hanging="360"/>
      </w:pPr>
      <w:rPr>
        <w:rFonts w:ascii="Wingdings" w:hAnsi="Wingdings" w:hint="default"/>
      </w:rPr>
    </w:lvl>
    <w:lvl w:ilvl="3" w:tplc="04260001" w:tentative="1">
      <w:start w:val="1"/>
      <w:numFmt w:val="bullet"/>
      <w:lvlText w:val=""/>
      <w:lvlJc w:val="left"/>
      <w:pPr>
        <w:ind w:left="3420" w:hanging="360"/>
      </w:pPr>
      <w:rPr>
        <w:rFonts w:ascii="Symbol" w:hAnsi="Symbol" w:hint="default"/>
      </w:rPr>
    </w:lvl>
    <w:lvl w:ilvl="4" w:tplc="04260003" w:tentative="1">
      <w:start w:val="1"/>
      <w:numFmt w:val="bullet"/>
      <w:lvlText w:val="o"/>
      <w:lvlJc w:val="left"/>
      <w:pPr>
        <w:ind w:left="4140" w:hanging="360"/>
      </w:pPr>
      <w:rPr>
        <w:rFonts w:ascii="Courier New" w:hAnsi="Courier New" w:cs="Courier New" w:hint="default"/>
      </w:rPr>
    </w:lvl>
    <w:lvl w:ilvl="5" w:tplc="04260005" w:tentative="1">
      <w:start w:val="1"/>
      <w:numFmt w:val="bullet"/>
      <w:lvlText w:val=""/>
      <w:lvlJc w:val="left"/>
      <w:pPr>
        <w:ind w:left="4860" w:hanging="360"/>
      </w:pPr>
      <w:rPr>
        <w:rFonts w:ascii="Wingdings" w:hAnsi="Wingdings" w:hint="default"/>
      </w:rPr>
    </w:lvl>
    <w:lvl w:ilvl="6" w:tplc="04260001" w:tentative="1">
      <w:start w:val="1"/>
      <w:numFmt w:val="bullet"/>
      <w:lvlText w:val=""/>
      <w:lvlJc w:val="left"/>
      <w:pPr>
        <w:ind w:left="5580" w:hanging="360"/>
      </w:pPr>
      <w:rPr>
        <w:rFonts w:ascii="Symbol" w:hAnsi="Symbol" w:hint="default"/>
      </w:rPr>
    </w:lvl>
    <w:lvl w:ilvl="7" w:tplc="04260003" w:tentative="1">
      <w:start w:val="1"/>
      <w:numFmt w:val="bullet"/>
      <w:lvlText w:val="o"/>
      <w:lvlJc w:val="left"/>
      <w:pPr>
        <w:ind w:left="6300" w:hanging="360"/>
      </w:pPr>
      <w:rPr>
        <w:rFonts w:ascii="Courier New" w:hAnsi="Courier New" w:cs="Courier New" w:hint="default"/>
      </w:rPr>
    </w:lvl>
    <w:lvl w:ilvl="8" w:tplc="04260005" w:tentative="1">
      <w:start w:val="1"/>
      <w:numFmt w:val="bullet"/>
      <w:lvlText w:val=""/>
      <w:lvlJc w:val="left"/>
      <w:pPr>
        <w:ind w:left="7020" w:hanging="360"/>
      </w:pPr>
      <w:rPr>
        <w:rFonts w:ascii="Wingdings" w:hAnsi="Wingdings" w:hint="default"/>
      </w:rPr>
    </w:lvl>
  </w:abstractNum>
  <w:abstractNum w:abstractNumId="1" w15:restartNumberingAfterBreak="0">
    <w:nsid w:val="033F2DEF"/>
    <w:multiLevelType w:val="hybridMultilevel"/>
    <w:tmpl w:val="17F8E04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4044CD8"/>
    <w:multiLevelType w:val="multilevel"/>
    <w:tmpl w:val="9B9AFFCC"/>
    <w:lvl w:ilvl="0">
      <w:start w:val="1"/>
      <w:numFmt w:val="decimal"/>
      <w:lvlText w:val="%1."/>
      <w:lvlJc w:val="left"/>
      <w:pPr>
        <w:ind w:left="1080" w:hanging="360"/>
      </w:pPr>
      <w:rPr>
        <w:b/>
        <w:sz w:val="24"/>
        <w:szCs w:val="24"/>
      </w:rPr>
    </w:lvl>
    <w:lvl w:ilvl="1">
      <w:start w:val="1"/>
      <w:numFmt w:val="decimal"/>
      <w:isLgl/>
      <w:lvlText w:val="%1.%2."/>
      <w:lvlJc w:val="left"/>
      <w:pPr>
        <w:ind w:left="1287" w:hanging="360"/>
      </w:pPr>
    </w:lvl>
    <w:lvl w:ilvl="2">
      <w:start w:val="1"/>
      <w:numFmt w:val="decimal"/>
      <w:isLgl/>
      <w:lvlText w:val="%1.%2.%3."/>
      <w:lvlJc w:val="left"/>
      <w:pPr>
        <w:ind w:left="1854" w:hanging="720"/>
      </w:pPr>
    </w:lvl>
    <w:lvl w:ilvl="3">
      <w:start w:val="1"/>
      <w:numFmt w:val="decimal"/>
      <w:isLgl/>
      <w:lvlText w:val="%1.%2.%3.%4."/>
      <w:lvlJc w:val="left"/>
      <w:pPr>
        <w:ind w:left="2061" w:hanging="720"/>
      </w:pPr>
    </w:lvl>
    <w:lvl w:ilvl="4">
      <w:start w:val="1"/>
      <w:numFmt w:val="decimal"/>
      <w:isLgl/>
      <w:lvlText w:val="%1.%2.%3.%4.%5."/>
      <w:lvlJc w:val="left"/>
      <w:pPr>
        <w:ind w:left="2628" w:hanging="1080"/>
      </w:pPr>
    </w:lvl>
    <w:lvl w:ilvl="5">
      <w:start w:val="1"/>
      <w:numFmt w:val="decimal"/>
      <w:isLgl/>
      <w:lvlText w:val="%1.%2.%3.%4.%5.%6."/>
      <w:lvlJc w:val="left"/>
      <w:pPr>
        <w:ind w:left="2835" w:hanging="1080"/>
      </w:pPr>
    </w:lvl>
    <w:lvl w:ilvl="6">
      <w:start w:val="1"/>
      <w:numFmt w:val="decimal"/>
      <w:isLgl/>
      <w:lvlText w:val="%1.%2.%3.%4.%5.%6.%7."/>
      <w:lvlJc w:val="left"/>
      <w:pPr>
        <w:ind w:left="3402" w:hanging="1440"/>
      </w:pPr>
    </w:lvl>
    <w:lvl w:ilvl="7">
      <w:start w:val="1"/>
      <w:numFmt w:val="decimal"/>
      <w:isLgl/>
      <w:lvlText w:val="%1.%2.%3.%4.%5.%6.%7.%8."/>
      <w:lvlJc w:val="left"/>
      <w:pPr>
        <w:ind w:left="3609" w:hanging="1440"/>
      </w:pPr>
    </w:lvl>
    <w:lvl w:ilvl="8">
      <w:start w:val="1"/>
      <w:numFmt w:val="decimal"/>
      <w:isLgl/>
      <w:lvlText w:val="%1.%2.%3.%4.%5.%6.%7.%8.%9."/>
      <w:lvlJc w:val="left"/>
      <w:pPr>
        <w:ind w:left="4176" w:hanging="1800"/>
      </w:pPr>
    </w:lvl>
  </w:abstractNum>
  <w:abstractNum w:abstractNumId="3" w15:restartNumberingAfterBreak="0">
    <w:nsid w:val="04AB379B"/>
    <w:multiLevelType w:val="hybridMultilevel"/>
    <w:tmpl w:val="8C3E8D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0C6112FD"/>
    <w:multiLevelType w:val="hybridMultilevel"/>
    <w:tmpl w:val="E3B2BC16"/>
    <w:lvl w:ilvl="0" w:tplc="8D50B706">
      <w:start w:val="1"/>
      <w:numFmt w:val="decimal"/>
      <w:lvlText w:val="%1."/>
      <w:lvlJc w:val="left"/>
      <w:pPr>
        <w:ind w:left="1080" w:hanging="360"/>
      </w:pPr>
      <w:rPr>
        <w:rFonts w:hint="default"/>
        <w:b/>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 w15:restartNumberingAfterBreak="0">
    <w:nsid w:val="0D4F3056"/>
    <w:multiLevelType w:val="hybridMultilevel"/>
    <w:tmpl w:val="16FE7BF8"/>
    <w:lvl w:ilvl="0" w:tplc="44E0B2E8">
      <w:start w:val="1"/>
      <w:numFmt w:val="decimal"/>
      <w:lvlText w:val="%1."/>
      <w:lvlJc w:val="left"/>
      <w:pPr>
        <w:ind w:left="502"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11D42496"/>
    <w:multiLevelType w:val="hybridMultilevel"/>
    <w:tmpl w:val="1416119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C1A3BC5"/>
    <w:multiLevelType w:val="hybridMultilevel"/>
    <w:tmpl w:val="18E6A1E6"/>
    <w:lvl w:ilvl="0" w:tplc="58B0C8A6">
      <w:start w:val="1"/>
      <w:numFmt w:val="decimal"/>
      <w:lvlText w:val="%1."/>
      <w:lvlJc w:val="left"/>
      <w:pPr>
        <w:ind w:left="1440" w:hanging="360"/>
      </w:pPr>
      <w:rPr>
        <w:rFonts w:hint="default"/>
        <w:b/>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8" w15:restartNumberingAfterBreak="0">
    <w:nsid w:val="36F04D13"/>
    <w:multiLevelType w:val="hybridMultilevel"/>
    <w:tmpl w:val="404022B2"/>
    <w:lvl w:ilvl="0" w:tplc="64F8DAC4">
      <w:start w:val="1"/>
      <w:numFmt w:val="upperRoman"/>
      <w:lvlText w:val="%1."/>
      <w:lvlJc w:val="left"/>
      <w:pPr>
        <w:ind w:left="1080" w:hanging="72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9" w15:restartNumberingAfterBreak="0">
    <w:nsid w:val="3CB95627"/>
    <w:multiLevelType w:val="multilevel"/>
    <w:tmpl w:val="732C00CA"/>
    <w:lvl w:ilvl="0">
      <w:start w:val="1"/>
      <w:numFmt w:val="decimal"/>
      <w:lvlText w:val="%1."/>
      <w:lvlJc w:val="left"/>
      <w:pPr>
        <w:ind w:left="720" w:hanging="360"/>
      </w:pPr>
    </w:lvl>
    <w:lvl w:ilvl="1">
      <w:start w:val="1"/>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10" w15:restartNumberingAfterBreak="0">
    <w:nsid w:val="3EAC1013"/>
    <w:multiLevelType w:val="hybridMultilevel"/>
    <w:tmpl w:val="1B34020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417A27B0"/>
    <w:multiLevelType w:val="hybridMultilevel"/>
    <w:tmpl w:val="86722ED6"/>
    <w:lvl w:ilvl="0" w:tplc="7AF81C36">
      <w:start w:val="1"/>
      <w:numFmt w:val="decimal"/>
      <w:lvlText w:val="%1."/>
      <w:lvlJc w:val="left"/>
      <w:pPr>
        <w:ind w:left="786" w:hanging="360"/>
      </w:pPr>
      <w:rPr>
        <w:rFonts w:hint="default"/>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12" w15:restartNumberingAfterBreak="0">
    <w:nsid w:val="443C6969"/>
    <w:multiLevelType w:val="hybridMultilevel"/>
    <w:tmpl w:val="2336414A"/>
    <w:lvl w:ilvl="0" w:tplc="6A944E66">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47E9744C"/>
    <w:multiLevelType w:val="hybridMultilevel"/>
    <w:tmpl w:val="FFA03DE0"/>
    <w:lvl w:ilvl="0" w:tplc="094614C2">
      <w:start w:val="1"/>
      <w:numFmt w:val="decimal"/>
      <w:lvlText w:val="%1."/>
      <w:lvlJc w:val="left"/>
      <w:pPr>
        <w:ind w:left="1080" w:hanging="360"/>
      </w:pPr>
      <w:rPr>
        <w:rFonts w:ascii="Times New Roman" w:eastAsia="Times New Roman" w:hAnsi="Times New Roman" w:cs="Times New Roman"/>
        <w:b/>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4" w15:restartNumberingAfterBreak="0">
    <w:nsid w:val="4FCD3584"/>
    <w:multiLevelType w:val="hybridMultilevel"/>
    <w:tmpl w:val="6B60CE1A"/>
    <w:lvl w:ilvl="0" w:tplc="5FBABFF0">
      <w:start w:val="1"/>
      <w:numFmt w:val="decimal"/>
      <w:lvlText w:val="%1."/>
      <w:lvlJc w:val="left"/>
      <w:pPr>
        <w:ind w:left="900" w:hanging="360"/>
      </w:pPr>
      <w:rPr>
        <w:b w:val="0"/>
        <w:bCs/>
        <w:color w:val="000000"/>
        <w:sz w:val="24"/>
        <w:szCs w:val="24"/>
      </w:rPr>
    </w:lvl>
    <w:lvl w:ilvl="1" w:tplc="04260019">
      <w:start w:val="1"/>
      <w:numFmt w:val="lowerLetter"/>
      <w:lvlText w:val="%2."/>
      <w:lvlJc w:val="left"/>
      <w:pPr>
        <w:ind w:left="1620" w:hanging="360"/>
      </w:pPr>
    </w:lvl>
    <w:lvl w:ilvl="2" w:tplc="0426001B">
      <w:start w:val="1"/>
      <w:numFmt w:val="lowerRoman"/>
      <w:lvlText w:val="%3."/>
      <w:lvlJc w:val="right"/>
      <w:pPr>
        <w:ind w:left="2340" w:hanging="180"/>
      </w:pPr>
    </w:lvl>
    <w:lvl w:ilvl="3" w:tplc="0426000F">
      <w:start w:val="1"/>
      <w:numFmt w:val="decimal"/>
      <w:lvlText w:val="%4."/>
      <w:lvlJc w:val="left"/>
      <w:pPr>
        <w:ind w:left="3060" w:hanging="360"/>
      </w:pPr>
    </w:lvl>
    <w:lvl w:ilvl="4" w:tplc="04260019">
      <w:start w:val="1"/>
      <w:numFmt w:val="lowerLetter"/>
      <w:lvlText w:val="%5."/>
      <w:lvlJc w:val="left"/>
      <w:pPr>
        <w:ind w:left="3780" w:hanging="360"/>
      </w:pPr>
    </w:lvl>
    <w:lvl w:ilvl="5" w:tplc="0426001B">
      <w:start w:val="1"/>
      <w:numFmt w:val="lowerRoman"/>
      <w:lvlText w:val="%6."/>
      <w:lvlJc w:val="right"/>
      <w:pPr>
        <w:ind w:left="4500" w:hanging="180"/>
      </w:pPr>
    </w:lvl>
    <w:lvl w:ilvl="6" w:tplc="0426000F">
      <w:start w:val="1"/>
      <w:numFmt w:val="decimal"/>
      <w:lvlText w:val="%7."/>
      <w:lvlJc w:val="left"/>
      <w:pPr>
        <w:ind w:left="5220" w:hanging="360"/>
      </w:pPr>
    </w:lvl>
    <w:lvl w:ilvl="7" w:tplc="04260019">
      <w:start w:val="1"/>
      <w:numFmt w:val="lowerLetter"/>
      <w:lvlText w:val="%8."/>
      <w:lvlJc w:val="left"/>
      <w:pPr>
        <w:ind w:left="5940" w:hanging="360"/>
      </w:pPr>
    </w:lvl>
    <w:lvl w:ilvl="8" w:tplc="0426001B">
      <w:start w:val="1"/>
      <w:numFmt w:val="lowerRoman"/>
      <w:lvlText w:val="%9."/>
      <w:lvlJc w:val="right"/>
      <w:pPr>
        <w:ind w:left="6660" w:hanging="180"/>
      </w:pPr>
    </w:lvl>
  </w:abstractNum>
  <w:abstractNum w:abstractNumId="15" w15:restartNumberingAfterBreak="0">
    <w:nsid w:val="52BF26E9"/>
    <w:multiLevelType w:val="multilevel"/>
    <w:tmpl w:val="EEB89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9AF5191"/>
    <w:multiLevelType w:val="hybridMultilevel"/>
    <w:tmpl w:val="3758882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5D985A95"/>
    <w:multiLevelType w:val="hybridMultilevel"/>
    <w:tmpl w:val="15D26752"/>
    <w:lvl w:ilvl="0" w:tplc="1382B336">
      <w:start w:val="1"/>
      <w:numFmt w:val="decimal"/>
      <w:lvlText w:val="%1."/>
      <w:lvlJc w:val="left"/>
      <w:pPr>
        <w:ind w:left="1080" w:hanging="360"/>
      </w:pPr>
      <w:rPr>
        <w:rFonts w:hint="default"/>
        <w:b/>
        <w:u w:val="none"/>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8" w15:restartNumberingAfterBreak="0">
    <w:nsid w:val="5DCE73A9"/>
    <w:multiLevelType w:val="hybridMultilevel"/>
    <w:tmpl w:val="F0C08F48"/>
    <w:lvl w:ilvl="0" w:tplc="3C5851AE">
      <w:start w:val="8"/>
      <w:numFmt w:val="bullet"/>
      <w:lvlText w:val="-"/>
      <w:lvlJc w:val="left"/>
      <w:pPr>
        <w:ind w:left="1440" w:hanging="360"/>
      </w:pPr>
      <w:rPr>
        <w:rFonts w:ascii="Times New Roman" w:eastAsia="Times New Roman" w:hAnsi="Times New Roman" w:cs="Times New Roman"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9" w15:restartNumberingAfterBreak="0">
    <w:nsid w:val="610F3769"/>
    <w:multiLevelType w:val="hybridMultilevel"/>
    <w:tmpl w:val="00287E68"/>
    <w:lvl w:ilvl="0" w:tplc="242C1CF2">
      <w:start w:val="1"/>
      <w:numFmt w:val="bullet"/>
      <w:pStyle w:val="ListParagraph"/>
      <w:lvlText w:val=""/>
      <w:lvlJc w:val="left"/>
      <w:pPr>
        <w:ind w:left="180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2244245"/>
    <w:multiLevelType w:val="hybridMultilevel"/>
    <w:tmpl w:val="45AC6436"/>
    <w:lvl w:ilvl="0" w:tplc="8158B514">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1" w15:restartNumberingAfterBreak="0">
    <w:nsid w:val="63B84E7A"/>
    <w:multiLevelType w:val="hybridMultilevel"/>
    <w:tmpl w:val="D17AD5CA"/>
    <w:lvl w:ilvl="0" w:tplc="0409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665804E8"/>
    <w:multiLevelType w:val="hybridMultilevel"/>
    <w:tmpl w:val="5F000182"/>
    <w:lvl w:ilvl="0" w:tplc="57C2009A">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731C556A"/>
    <w:multiLevelType w:val="hybridMultilevel"/>
    <w:tmpl w:val="3506700E"/>
    <w:lvl w:ilvl="0" w:tplc="5A4C8BE4">
      <w:start w:val="2"/>
      <w:numFmt w:val="bullet"/>
      <w:lvlText w:val="-"/>
      <w:lvlJc w:val="left"/>
      <w:pPr>
        <w:ind w:left="720" w:hanging="360"/>
      </w:pPr>
      <w:rPr>
        <w:rFonts w:ascii="Times New Roman" w:eastAsia="Calibri"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4" w15:restartNumberingAfterBreak="0">
    <w:nsid w:val="7C203941"/>
    <w:multiLevelType w:val="hybridMultilevel"/>
    <w:tmpl w:val="7298D534"/>
    <w:lvl w:ilvl="0" w:tplc="B2B6900A">
      <w:start w:val="1"/>
      <w:numFmt w:val="decimal"/>
      <w:lvlText w:val="%1."/>
      <w:lvlJc w:val="left"/>
      <w:pPr>
        <w:ind w:left="1080" w:hanging="360"/>
      </w:pPr>
      <w:rPr>
        <w:rFonts w:hint="default"/>
        <w:b/>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5" w15:restartNumberingAfterBreak="0">
    <w:nsid w:val="7CF06519"/>
    <w:multiLevelType w:val="hybridMultilevel"/>
    <w:tmpl w:val="BBCE798E"/>
    <w:lvl w:ilvl="0" w:tplc="E25205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E140B6E"/>
    <w:multiLevelType w:val="multilevel"/>
    <w:tmpl w:val="37BC7934"/>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004553388">
    <w:abstractNumId w:val="19"/>
  </w:num>
  <w:num w:numId="2" w16cid:durableId="945384738">
    <w:abstractNumId w:val="19"/>
  </w:num>
  <w:num w:numId="3" w16cid:durableId="844397990">
    <w:abstractNumId w:val="19"/>
  </w:num>
  <w:num w:numId="4" w16cid:durableId="749304719">
    <w:abstractNumId w:val="19"/>
  </w:num>
  <w:num w:numId="5" w16cid:durableId="9698186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07590426">
    <w:abstractNumId w:val="23"/>
  </w:num>
  <w:num w:numId="7" w16cid:durableId="1806467001">
    <w:abstractNumId w:val="25"/>
  </w:num>
  <w:num w:numId="8" w16cid:durableId="21963751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3664914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03967393">
    <w:abstractNumId w:val="20"/>
  </w:num>
  <w:num w:numId="11" w16cid:durableId="1823081080">
    <w:abstractNumId w:val="21"/>
  </w:num>
  <w:num w:numId="12" w16cid:durableId="193176667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97302861">
    <w:abstractNumId w:val="18"/>
  </w:num>
  <w:num w:numId="14" w16cid:durableId="592857724">
    <w:abstractNumId w:val="2"/>
  </w:num>
  <w:num w:numId="15" w16cid:durableId="8455221">
    <w:abstractNumId w:val="9"/>
  </w:num>
  <w:num w:numId="16" w16cid:durableId="12795305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83131625">
    <w:abstractNumId w:val="1"/>
  </w:num>
  <w:num w:numId="18" w16cid:durableId="1986473404">
    <w:abstractNumId w:val="10"/>
  </w:num>
  <w:num w:numId="19" w16cid:durableId="78854658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63597950">
    <w:abstractNumId w:val="16"/>
  </w:num>
  <w:num w:numId="21" w16cid:durableId="646932756">
    <w:abstractNumId w:val="6"/>
  </w:num>
  <w:num w:numId="22" w16cid:durableId="1022976721">
    <w:abstractNumId w:val="26"/>
  </w:num>
  <w:num w:numId="23" w16cid:durableId="1790320409">
    <w:abstractNumId w:val="0"/>
  </w:num>
  <w:num w:numId="24" w16cid:durableId="44010314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069468">
    <w:abstractNumId w:val="3"/>
  </w:num>
  <w:num w:numId="26" w16cid:durableId="1898934264">
    <w:abstractNumId w:val="4"/>
  </w:num>
  <w:num w:numId="27" w16cid:durableId="1107893220">
    <w:abstractNumId w:val="24"/>
  </w:num>
  <w:num w:numId="28" w16cid:durableId="1926645404">
    <w:abstractNumId w:val="13"/>
  </w:num>
  <w:num w:numId="29" w16cid:durableId="99767249">
    <w:abstractNumId w:val="7"/>
  </w:num>
  <w:num w:numId="30" w16cid:durableId="198011265">
    <w:abstractNumId w:val="22"/>
  </w:num>
  <w:num w:numId="31" w16cid:durableId="1805542380">
    <w:abstractNumId w:val="15"/>
  </w:num>
  <w:num w:numId="32" w16cid:durableId="1851525648">
    <w:abstractNumId w:val="17"/>
  </w:num>
  <w:num w:numId="33" w16cid:durableId="8338847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1690"/>
    <w:rsid w:val="000051BA"/>
    <w:rsid w:val="00010071"/>
    <w:rsid w:val="00037FD6"/>
    <w:rsid w:val="000601B8"/>
    <w:rsid w:val="00060AAA"/>
    <w:rsid w:val="00061620"/>
    <w:rsid w:val="00066ECD"/>
    <w:rsid w:val="00086467"/>
    <w:rsid w:val="000B4198"/>
    <w:rsid w:val="000C0681"/>
    <w:rsid w:val="000C4517"/>
    <w:rsid w:val="000D0DB8"/>
    <w:rsid w:val="000E08F5"/>
    <w:rsid w:val="000E0A2E"/>
    <w:rsid w:val="000E7C89"/>
    <w:rsid w:val="000F6671"/>
    <w:rsid w:val="00135F35"/>
    <w:rsid w:val="0014230A"/>
    <w:rsid w:val="00144E1A"/>
    <w:rsid w:val="001946AF"/>
    <w:rsid w:val="00196859"/>
    <w:rsid w:val="00197ACF"/>
    <w:rsid w:val="001A4359"/>
    <w:rsid w:val="001A4E54"/>
    <w:rsid w:val="001B1B3A"/>
    <w:rsid w:val="001C54DC"/>
    <w:rsid w:val="001D026A"/>
    <w:rsid w:val="001E32C7"/>
    <w:rsid w:val="001E4823"/>
    <w:rsid w:val="00213DA4"/>
    <w:rsid w:val="00232B1C"/>
    <w:rsid w:val="002373CF"/>
    <w:rsid w:val="00245546"/>
    <w:rsid w:val="00285D3D"/>
    <w:rsid w:val="002A3B49"/>
    <w:rsid w:val="002D75BF"/>
    <w:rsid w:val="002E0103"/>
    <w:rsid w:val="002F02B2"/>
    <w:rsid w:val="002F1FAE"/>
    <w:rsid w:val="002F4AA1"/>
    <w:rsid w:val="0030180D"/>
    <w:rsid w:val="0032143F"/>
    <w:rsid w:val="00324BB7"/>
    <w:rsid w:val="00332E10"/>
    <w:rsid w:val="003569D2"/>
    <w:rsid w:val="00357CB3"/>
    <w:rsid w:val="0036281A"/>
    <w:rsid w:val="0037685A"/>
    <w:rsid w:val="00376DC4"/>
    <w:rsid w:val="00376E50"/>
    <w:rsid w:val="003B32A2"/>
    <w:rsid w:val="003C1555"/>
    <w:rsid w:val="003E087D"/>
    <w:rsid w:val="003F5D8B"/>
    <w:rsid w:val="00405BCD"/>
    <w:rsid w:val="00405F3D"/>
    <w:rsid w:val="00430592"/>
    <w:rsid w:val="004347E3"/>
    <w:rsid w:val="00442DF2"/>
    <w:rsid w:val="0045266D"/>
    <w:rsid w:val="00461BEA"/>
    <w:rsid w:val="004628FB"/>
    <w:rsid w:val="00474137"/>
    <w:rsid w:val="004B1B88"/>
    <w:rsid w:val="004B5588"/>
    <w:rsid w:val="004C55B9"/>
    <w:rsid w:val="004C7F48"/>
    <w:rsid w:val="004D1BFB"/>
    <w:rsid w:val="004F27CA"/>
    <w:rsid w:val="005078D7"/>
    <w:rsid w:val="00541BA2"/>
    <w:rsid w:val="00573A74"/>
    <w:rsid w:val="00575A40"/>
    <w:rsid w:val="0058530A"/>
    <w:rsid w:val="00594CA5"/>
    <w:rsid w:val="005B1A10"/>
    <w:rsid w:val="005C2F4D"/>
    <w:rsid w:val="005D1CEC"/>
    <w:rsid w:val="005D5635"/>
    <w:rsid w:val="005F1255"/>
    <w:rsid w:val="005F7FDA"/>
    <w:rsid w:val="006048B1"/>
    <w:rsid w:val="00613927"/>
    <w:rsid w:val="00620563"/>
    <w:rsid w:val="006208B7"/>
    <w:rsid w:val="006267B6"/>
    <w:rsid w:val="00634609"/>
    <w:rsid w:val="00643656"/>
    <w:rsid w:val="00646DCA"/>
    <w:rsid w:val="00651179"/>
    <w:rsid w:val="00694EE9"/>
    <w:rsid w:val="006958A5"/>
    <w:rsid w:val="006A4E50"/>
    <w:rsid w:val="006C1AB0"/>
    <w:rsid w:val="006C3AF7"/>
    <w:rsid w:val="006C40A5"/>
    <w:rsid w:val="006C5848"/>
    <w:rsid w:val="006D5DFC"/>
    <w:rsid w:val="006D76B6"/>
    <w:rsid w:val="006D7D67"/>
    <w:rsid w:val="006E2E2C"/>
    <w:rsid w:val="00716E33"/>
    <w:rsid w:val="007253B1"/>
    <w:rsid w:val="00736F06"/>
    <w:rsid w:val="007429DC"/>
    <w:rsid w:val="00746C05"/>
    <w:rsid w:val="00752051"/>
    <w:rsid w:val="0076552A"/>
    <w:rsid w:val="00791DE3"/>
    <w:rsid w:val="007A1BB9"/>
    <w:rsid w:val="007B7617"/>
    <w:rsid w:val="007C0340"/>
    <w:rsid w:val="007C1E1D"/>
    <w:rsid w:val="007E1F65"/>
    <w:rsid w:val="008205E3"/>
    <w:rsid w:val="00820F61"/>
    <w:rsid w:val="00832816"/>
    <w:rsid w:val="00850428"/>
    <w:rsid w:val="008937A3"/>
    <w:rsid w:val="0089415A"/>
    <w:rsid w:val="008A51EC"/>
    <w:rsid w:val="008A6675"/>
    <w:rsid w:val="008B02E9"/>
    <w:rsid w:val="008B327F"/>
    <w:rsid w:val="008B680C"/>
    <w:rsid w:val="008B708F"/>
    <w:rsid w:val="008C0795"/>
    <w:rsid w:val="008E00DC"/>
    <w:rsid w:val="00903D6E"/>
    <w:rsid w:val="00947A94"/>
    <w:rsid w:val="00957B6A"/>
    <w:rsid w:val="0098332C"/>
    <w:rsid w:val="009B6B29"/>
    <w:rsid w:val="009C27F5"/>
    <w:rsid w:val="009D421F"/>
    <w:rsid w:val="009D61EC"/>
    <w:rsid w:val="009E03EB"/>
    <w:rsid w:val="009F276D"/>
    <w:rsid w:val="009F655D"/>
    <w:rsid w:val="00A03976"/>
    <w:rsid w:val="00A11DDA"/>
    <w:rsid w:val="00A25017"/>
    <w:rsid w:val="00A25085"/>
    <w:rsid w:val="00A717D4"/>
    <w:rsid w:val="00A74FAB"/>
    <w:rsid w:val="00A80D20"/>
    <w:rsid w:val="00AC0C2E"/>
    <w:rsid w:val="00AD5F09"/>
    <w:rsid w:val="00AE6C9A"/>
    <w:rsid w:val="00AF053F"/>
    <w:rsid w:val="00B25B42"/>
    <w:rsid w:val="00B27FE0"/>
    <w:rsid w:val="00B31F7E"/>
    <w:rsid w:val="00B341BA"/>
    <w:rsid w:val="00B46CA4"/>
    <w:rsid w:val="00B74286"/>
    <w:rsid w:val="00BA610E"/>
    <w:rsid w:val="00BB7244"/>
    <w:rsid w:val="00BC64AA"/>
    <w:rsid w:val="00BD6316"/>
    <w:rsid w:val="00BE520A"/>
    <w:rsid w:val="00BF1FAA"/>
    <w:rsid w:val="00C019BF"/>
    <w:rsid w:val="00C17CB2"/>
    <w:rsid w:val="00C24E82"/>
    <w:rsid w:val="00C57280"/>
    <w:rsid w:val="00C74989"/>
    <w:rsid w:val="00C85195"/>
    <w:rsid w:val="00CE05E9"/>
    <w:rsid w:val="00CE3B9A"/>
    <w:rsid w:val="00CE63D1"/>
    <w:rsid w:val="00CF207F"/>
    <w:rsid w:val="00CF3DFF"/>
    <w:rsid w:val="00D115F8"/>
    <w:rsid w:val="00D2433C"/>
    <w:rsid w:val="00D31690"/>
    <w:rsid w:val="00D36138"/>
    <w:rsid w:val="00D4173F"/>
    <w:rsid w:val="00D4490D"/>
    <w:rsid w:val="00D45B4F"/>
    <w:rsid w:val="00D66759"/>
    <w:rsid w:val="00D73356"/>
    <w:rsid w:val="00D87BE7"/>
    <w:rsid w:val="00D90702"/>
    <w:rsid w:val="00D94348"/>
    <w:rsid w:val="00DA3CCF"/>
    <w:rsid w:val="00DA449C"/>
    <w:rsid w:val="00DA5F90"/>
    <w:rsid w:val="00DB5179"/>
    <w:rsid w:val="00DE53F9"/>
    <w:rsid w:val="00DF3488"/>
    <w:rsid w:val="00DF75D2"/>
    <w:rsid w:val="00E002C8"/>
    <w:rsid w:val="00E35F48"/>
    <w:rsid w:val="00E423C9"/>
    <w:rsid w:val="00E47157"/>
    <w:rsid w:val="00E52115"/>
    <w:rsid w:val="00E60815"/>
    <w:rsid w:val="00E61A43"/>
    <w:rsid w:val="00E67D55"/>
    <w:rsid w:val="00E71F37"/>
    <w:rsid w:val="00E818E6"/>
    <w:rsid w:val="00E92A88"/>
    <w:rsid w:val="00EB0285"/>
    <w:rsid w:val="00EC71C5"/>
    <w:rsid w:val="00ED60E9"/>
    <w:rsid w:val="00EE7EC4"/>
    <w:rsid w:val="00F07D85"/>
    <w:rsid w:val="00F20AD7"/>
    <w:rsid w:val="00F36D90"/>
    <w:rsid w:val="00F40B5A"/>
    <w:rsid w:val="00F823E9"/>
    <w:rsid w:val="00F8389D"/>
    <w:rsid w:val="00FA191A"/>
    <w:rsid w:val="00FC5A18"/>
    <w:rsid w:val="00FC5E4E"/>
    <w:rsid w:val="00FD0B68"/>
    <w:rsid w:val="00FD1920"/>
    <w:rsid w:val="00FD5CA1"/>
    <w:rsid w:val="00FD69B3"/>
    <w:rsid w:val="00FF2FEF"/>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0F6812"/>
  <w15:chartTrackingRefBased/>
  <w15:docId w15:val="{E97CB6E7-17A2-5C4D-8138-53050D48A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69D2"/>
    <w:pPr>
      <w:tabs>
        <w:tab w:val="left" w:pos="1230"/>
      </w:tabs>
      <w:spacing w:after="120" w:line="240" w:lineRule="auto"/>
      <w:ind w:right="-35"/>
      <w:jc w:val="both"/>
    </w:pPr>
    <w:rPr>
      <w:rFonts w:ascii="Roboto Light" w:hAnsi="Roboto Light" w:cs="Arial"/>
      <w:color w:val="000000"/>
      <w:sz w:val="24"/>
      <w:szCs w:val="24"/>
      <w:lang w:eastAsia="en-GB"/>
    </w:rPr>
  </w:style>
  <w:style w:type="paragraph" w:styleId="Heading1">
    <w:name w:val="heading 1"/>
    <w:basedOn w:val="Normal"/>
    <w:next w:val="Normal"/>
    <w:link w:val="Heading1Char"/>
    <w:uiPriority w:val="9"/>
    <w:qFormat/>
    <w:rsid w:val="00D31690"/>
    <w:pPr>
      <w:tabs>
        <w:tab w:val="clear" w:pos="1230"/>
      </w:tabs>
      <w:spacing w:beforeAutospacing="1" w:after="100" w:afterAutospacing="1"/>
      <w:ind w:right="720"/>
      <w:jc w:val="left"/>
      <w:outlineLvl w:val="0"/>
    </w:pPr>
    <w:rPr>
      <w:rFonts w:ascii="Roboto" w:eastAsia="Times New Roman" w:hAnsi="Roboto" w:cs="Times New Roman"/>
      <w:i/>
      <w:iCs/>
      <w:color w:val="auto"/>
      <w:sz w:val="44"/>
      <w:szCs w:val="44"/>
    </w:rPr>
  </w:style>
  <w:style w:type="paragraph" w:styleId="Heading2">
    <w:name w:val="heading 2"/>
    <w:basedOn w:val="Normal"/>
    <w:next w:val="Normal"/>
    <w:link w:val="Heading2Char"/>
    <w:uiPriority w:val="9"/>
    <w:unhideWhenUsed/>
    <w:qFormat/>
    <w:rsid w:val="00D31690"/>
    <w:pPr>
      <w:spacing w:before="240"/>
      <w:ind w:right="-34"/>
      <w:outlineLvl w:val="1"/>
    </w:pPr>
    <w:rPr>
      <w:rFonts w:ascii="Roboto" w:hAnsi="Roboto"/>
      <w:b/>
      <w:bCs/>
      <w:sz w:val="44"/>
      <w:szCs w:val="44"/>
    </w:rPr>
  </w:style>
  <w:style w:type="paragraph" w:styleId="Heading3">
    <w:name w:val="heading 3"/>
    <w:basedOn w:val="Normal"/>
    <w:next w:val="Normal"/>
    <w:link w:val="Heading3Char"/>
    <w:uiPriority w:val="9"/>
    <w:unhideWhenUsed/>
    <w:qFormat/>
    <w:rsid w:val="006C3AF7"/>
    <w:pPr>
      <w:spacing w:before="360"/>
      <w:ind w:right="-34"/>
      <w:outlineLvl w:val="2"/>
    </w:pPr>
    <w:rPr>
      <w:rFonts w:ascii="Roboto Medium" w:hAnsi="Roboto Medium"/>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GridTable1Light-Accent1">
    <w:name w:val="Grid Table 1 Light Accent 1"/>
    <w:aliases w:val="CAPACITY Table"/>
    <w:basedOn w:val="TableNormal"/>
    <w:uiPriority w:val="46"/>
    <w:rsid w:val="00376DC4"/>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color w:val="FFFFFF" w:themeColor="background1"/>
      </w:rPr>
      <w:tblPr/>
      <w:tcPr>
        <w:shd w:val="clear" w:color="auto" w:fill="9CC2E5" w:themeFill="accent1" w:themeFillTint="99"/>
      </w:tcPr>
    </w:tblStylePr>
    <w:tblStylePr w:type="lastRow">
      <w:rPr>
        <w:b/>
        <w:bCs/>
      </w:rPr>
      <w:tblPr/>
      <w:tcPr>
        <w:tcBorders>
          <w:top w:val="double" w:sz="2" w:space="0" w:color="9CC2E5" w:themeColor="accent1" w:themeTint="99"/>
        </w:tcBorders>
      </w:tcPr>
    </w:tblStylePr>
    <w:tblStylePr w:type="firstCol">
      <w:rPr>
        <w:rFonts w:ascii="Arial" w:hAnsi="Arial"/>
        <w:b/>
        <w:bCs/>
        <w:i w:val="0"/>
      </w:rPr>
    </w:tblStylePr>
    <w:tblStylePr w:type="lastCol">
      <w:rPr>
        <w:b/>
        <w:bCs/>
      </w:rPr>
    </w:tblStylePr>
    <w:tblStylePr w:type="nwCell">
      <w:rPr>
        <w:color w:val="14568E"/>
      </w:rPr>
      <w:tblPr/>
      <w:tcPr>
        <w:shd w:val="clear" w:color="auto" w:fill="FFFFFF" w:themeFill="background1"/>
      </w:tcPr>
    </w:tblStylePr>
  </w:style>
  <w:style w:type="character" w:customStyle="1" w:styleId="Heading1Char">
    <w:name w:val="Heading 1 Char"/>
    <w:basedOn w:val="DefaultParagraphFont"/>
    <w:link w:val="Heading1"/>
    <w:uiPriority w:val="9"/>
    <w:rsid w:val="00D31690"/>
    <w:rPr>
      <w:rFonts w:ascii="Roboto" w:eastAsia="Times New Roman" w:hAnsi="Roboto" w:cs="Times New Roman"/>
      <w:i/>
      <w:iCs/>
      <w:sz w:val="44"/>
      <w:szCs w:val="44"/>
      <w:lang w:eastAsia="en-GB"/>
    </w:rPr>
  </w:style>
  <w:style w:type="paragraph" w:styleId="Title">
    <w:name w:val="Title"/>
    <w:basedOn w:val="Normal"/>
    <w:next w:val="Normal"/>
    <w:link w:val="TitleChar"/>
    <w:uiPriority w:val="10"/>
    <w:rsid w:val="00332E10"/>
    <w:pPr>
      <w:spacing w:before="120" w:after="240"/>
      <w:ind w:right="-34"/>
    </w:pPr>
    <w:rPr>
      <w:rFonts w:ascii="Gotham Bold" w:hAnsi="Gotham Bold"/>
      <w:b/>
      <w:bCs/>
      <w:noProof/>
      <w:color w:val="0CCCA2"/>
      <w:sz w:val="40"/>
      <w:szCs w:val="40"/>
      <w:lang w:eastAsia="et-EE"/>
    </w:rPr>
  </w:style>
  <w:style w:type="character" w:customStyle="1" w:styleId="TitleChar">
    <w:name w:val="Title Char"/>
    <w:basedOn w:val="DefaultParagraphFont"/>
    <w:link w:val="Title"/>
    <w:uiPriority w:val="10"/>
    <w:rsid w:val="00332E10"/>
    <w:rPr>
      <w:rFonts w:ascii="Gotham Bold" w:hAnsi="Gotham Bold" w:cs="Arial"/>
      <w:b/>
      <w:bCs/>
      <w:noProof/>
      <w:color w:val="0CCCA2"/>
      <w:sz w:val="40"/>
      <w:szCs w:val="40"/>
      <w:lang w:val="lv-LV" w:eastAsia="et-EE"/>
    </w:rPr>
  </w:style>
  <w:style w:type="paragraph" w:styleId="ListParagraph">
    <w:name w:val="List Paragraph"/>
    <w:basedOn w:val="Normal"/>
    <w:uiPriority w:val="34"/>
    <w:qFormat/>
    <w:rsid w:val="006C3AF7"/>
    <w:pPr>
      <w:numPr>
        <w:numId w:val="4"/>
      </w:numPr>
      <w:spacing w:line="360" w:lineRule="auto"/>
      <w:ind w:left="794" w:right="0" w:hanging="227"/>
      <w:contextualSpacing/>
      <w:jc w:val="left"/>
    </w:pPr>
  </w:style>
  <w:style w:type="paragraph" w:customStyle="1" w:styleId="Bullets2">
    <w:name w:val="Bullets 2"/>
    <w:basedOn w:val="ListParagraph"/>
    <w:rsid w:val="00332E10"/>
    <w:pPr>
      <w:spacing w:line="240" w:lineRule="auto"/>
      <w:ind w:left="426" w:hanging="284"/>
      <w:contextualSpacing w:val="0"/>
    </w:pPr>
  </w:style>
  <w:style w:type="paragraph" w:customStyle="1" w:styleId="Balts">
    <w:name w:val="Balts"/>
    <w:basedOn w:val="Normal"/>
    <w:rsid w:val="00332E10"/>
    <w:pPr>
      <w:spacing w:line="300" w:lineRule="auto"/>
      <w:ind w:left="284" w:right="284"/>
    </w:pPr>
    <w:rPr>
      <w:rFonts w:ascii="Gotham Bold" w:hAnsi="Gotham Bold"/>
      <w:b/>
      <w:color w:val="FFFFFF" w:themeColor="background1"/>
      <w:sz w:val="22"/>
    </w:rPr>
  </w:style>
  <w:style w:type="paragraph" w:styleId="Header">
    <w:name w:val="header"/>
    <w:basedOn w:val="Normal"/>
    <w:link w:val="HeaderChar"/>
    <w:uiPriority w:val="99"/>
    <w:unhideWhenUsed/>
    <w:rsid w:val="00D31690"/>
    <w:pPr>
      <w:tabs>
        <w:tab w:val="clear" w:pos="1230"/>
        <w:tab w:val="center" w:pos="4513"/>
        <w:tab w:val="right" w:pos="9026"/>
      </w:tabs>
      <w:spacing w:after="0"/>
    </w:pPr>
  </w:style>
  <w:style w:type="character" w:customStyle="1" w:styleId="HeaderChar">
    <w:name w:val="Header Char"/>
    <w:basedOn w:val="DefaultParagraphFont"/>
    <w:link w:val="Header"/>
    <w:uiPriority w:val="99"/>
    <w:rsid w:val="00D31690"/>
    <w:rPr>
      <w:rFonts w:ascii="Gotham Book" w:hAnsi="Gotham Book" w:cs="Arial"/>
      <w:color w:val="000000"/>
      <w:sz w:val="20"/>
      <w:szCs w:val="20"/>
      <w:lang w:val="lv-LV"/>
    </w:rPr>
  </w:style>
  <w:style w:type="paragraph" w:styleId="Footer">
    <w:name w:val="footer"/>
    <w:basedOn w:val="Normal"/>
    <w:link w:val="FooterChar"/>
    <w:uiPriority w:val="99"/>
    <w:unhideWhenUsed/>
    <w:rsid w:val="00D31690"/>
    <w:pPr>
      <w:tabs>
        <w:tab w:val="clear" w:pos="1230"/>
        <w:tab w:val="center" w:pos="4513"/>
        <w:tab w:val="right" w:pos="9026"/>
      </w:tabs>
      <w:spacing w:after="0"/>
    </w:pPr>
  </w:style>
  <w:style w:type="character" w:customStyle="1" w:styleId="FooterChar">
    <w:name w:val="Footer Char"/>
    <w:basedOn w:val="DefaultParagraphFont"/>
    <w:link w:val="Footer"/>
    <w:uiPriority w:val="99"/>
    <w:rsid w:val="00D31690"/>
    <w:rPr>
      <w:rFonts w:ascii="Gotham Book" w:hAnsi="Gotham Book" w:cs="Arial"/>
      <w:color w:val="000000"/>
      <w:sz w:val="20"/>
      <w:szCs w:val="20"/>
      <w:lang w:val="lv-LV"/>
    </w:rPr>
  </w:style>
  <w:style w:type="character" w:customStyle="1" w:styleId="Heading2Char">
    <w:name w:val="Heading 2 Char"/>
    <w:basedOn w:val="DefaultParagraphFont"/>
    <w:link w:val="Heading2"/>
    <w:uiPriority w:val="9"/>
    <w:rsid w:val="00D31690"/>
    <w:rPr>
      <w:rFonts w:ascii="Roboto" w:hAnsi="Roboto" w:cs="Arial"/>
      <w:b/>
      <w:bCs/>
      <w:color w:val="000000"/>
      <w:sz w:val="44"/>
      <w:szCs w:val="44"/>
      <w:lang w:eastAsia="en-GB"/>
    </w:rPr>
  </w:style>
  <w:style w:type="character" w:customStyle="1" w:styleId="Heading3Char">
    <w:name w:val="Heading 3 Char"/>
    <w:basedOn w:val="DefaultParagraphFont"/>
    <w:link w:val="Heading3"/>
    <w:uiPriority w:val="9"/>
    <w:rsid w:val="006C3AF7"/>
    <w:rPr>
      <w:rFonts w:ascii="Roboto Medium" w:hAnsi="Roboto Medium" w:cs="Arial"/>
      <w:bCs/>
      <w:color w:val="000000"/>
      <w:sz w:val="28"/>
      <w:szCs w:val="28"/>
      <w:lang w:eastAsia="en-GB"/>
    </w:rPr>
  </w:style>
  <w:style w:type="character" w:styleId="Hyperlink">
    <w:name w:val="Hyperlink"/>
    <w:basedOn w:val="DefaultParagraphFont"/>
    <w:uiPriority w:val="99"/>
    <w:unhideWhenUsed/>
    <w:rsid w:val="00DF75D2"/>
    <w:rPr>
      <w:color w:val="0563C1" w:themeColor="hyperlink"/>
      <w:u w:val="single"/>
    </w:rPr>
  </w:style>
  <w:style w:type="character" w:styleId="UnresolvedMention">
    <w:name w:val="Unresolved Mention"/>
    <w:basedOn w:val="DefaultParagraphFont"/>
    <w:uiPriority w:val="99"/>
    <w:semiHidden/>
    <w:unhideWhenUsed/>
    <w:rsid w:val="00DF75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9661254">
      <w:bodyDiv w:val="1"/>
      <w:marLeft w:val="0"/>
      <w:marRight w:val="0"/>
      <w:marTop w:val="0"/>
      <w:marBottom w:val="0"/>
      <w:divBdr>
        <w:top w:val="none" w:sz="0" w:space="0" w:color="auto"/>
        <w:left w:val="none" w:sz="0" w:space="0" w:color="auto"/>
        <w:bottom w:val="none" w:sz="0" w:space="0" w:color="auto"/>
        <w:right w:val="none" w:sz="0" w:space="0" w:color="auto"/>
      </w:divBdr>
    </w:div>
    <w:div w:id="1517184279">
      <w:bodyDiv w:val="1"/>
      <w:marLeft w:val="0"/>
      <w:marRight w:val="0"/>
      <w:marTop w:val="0"/>
      <w:marBottom w:val="0"/>
      <w:divBdr>
        <w:top w:val="none" w:sz="0" w:space="0" w:color="auto"/>
        <w:left w:val="none" w:sz="0" w:space="0" w:color="auto"/>
        <w:bottom w:val="none" w:sz="0" w:space="0" w:color="auto"/>
        <w:right w:val="none" w:sz="0" w:space="0" w:color="auto"/>
      </w:divBdr>
      <w:divsChild>
        <w:div w:id="12385937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66422896">
              <w:marLeft w:val="0"/>
              <w:marRight w:val="0"/>
              <w:marTop w:val="0"/>
              <w:marBottom w:val="0"/>
              <w:divBdr>
                <w:top w:val="none" w:sz="0" w:space="0" w:color="auto"/>
                <w:left w:val="none" w:sz="0" w:space="0" w:color="auto"/>
                <w:bottom w:val="none" w:sz="0" w:space="0" w:color="auto"/>
                <w:right w:val="none" w:sz="0" w:space="0" w:color="auto"/>
              </w:divBdr>
              <w:divsChild>
                <w:div w:id="130220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4272288">
      <w:bodyDiv w:val="1"/>
      <w:marLeft w:val="0"/>
      <w:marRight w:val="0"/>
      <w:marTop w:val="0"/>
      <w:marBottom w:val="0"/>
      <w:divBdr>
        <w:top w:val="none" w:sz="0" w:space="0" w:color="auto"/>
        <w:left w:val="none" w:sz="0" w:space="0" w:color="auto"/>
        <w:bottom w:val="none" w:sz="0" w:space="0" w:color="auto"/>
        <w:right w:val="none" w:sz="0" w:space="0" w:color="auto"/>
      </w:divBdr>
      <w:divsChild>
        <w:div w:id="11951149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7548096">
              <w:marLeft w:val="0"/>
              <w:marRight w:val="0"/>
              <w:marTop w:val="0"/>
              <w:marBottom w:val="0"/>
              <w:divBdr>
                <w:top w:val="none" w:sz="0" w:space="0" w:color="auto"/>
                <w:left w:val="none" w:sz="0" w:space="0" w:color="auto"/>
                <w:bottom w:val="none" w:sz="0" w:space="0" w:color="auto"/>
                <w:right w:val="none" w:sz="0" w:space="0" w:color="auto"/>
              </w:divBdr>
              <w:divsChild>
                <w:div w:id="317149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5291570">
      <w:bodyDiv w:val="1"/>
      <w:marLeft w:val="0"/>
      <w:marRight w:val="0"/>
      <w:marTop w:val="0"/>
      <w:marBottom w:val="0"/>
      <w:divBdr>
        <w:top w:val="none" w:sz="0" w:space="0" w:color="auto"/>
        <w:left w:val="none" w:sz="0" w:space="0" w:color="auto"/>
        <w:bottom w:val="none" w:sz="0" w:space="0" w:color="auto"/>
        <w:right w:val="none" w:sz="0" w:space="0" w:color="auto"/>
      </w:divBdr>
      <w:divsChild>
        <w:div w:id="1843004728">
          <w:marLeft w:val="432"/>
          <w:marRight w:val="216"/>
          <w:marTop w:val="0"/>
          <w:marBottom w:val="0"/>
          <w:divBdr>
            <w:top w:val="none" w:sz="0" w:space="0" w:color="auto"/>
            <w:left w:val="none" w:sz="0" w:space="0" w:color="auto"/>
            <w:bottom w:val="none" w:sz="0" w:space="0" w:color="auto"/>
            <w:right w:val="none" w:sz="0" w:space="0" w:color="auto"/>
          </w:divBdr>
        </w:div>
        <w:div w:id="789907189">
          <w:marLeft w:val="216"/>
          <w:marRight w:val="432"/>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ievienots xmlns="8d7c02dc-dbff-4b22-8008-1107366e3aa6">2025-01-08T08:30:32+00:00</Pievienots>
    <lcf76f155ced4ddcb4097134ff3c332f xmlns="8d7c02dc-dbff-4b22-8008-1107366e3aa6">
      <Terms xmlns="http://schemas.microsoft.com/office/infopath/2007/PartnerControls"/>
    </lcf76f155ced4ddcb4097134ff3c332f>
    <Atbild_x012b_gais xmlns="8d7c02dc-dbff-4b22-8008-1107366e3aa6">
      <UserInfo>
        <DisplayName/>
        <AccountId xsi:nil="true"/>
        <AccountType/>
      </UserInfo>
    </Atbild_x012b_gais>
    <TaxCatchAll xmlns="71877db1-b136-44fd-8563-53b01d8230b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s" ma:contentTypeID="0x01010066180EC871EC604CBA4EDAA424DD0DB6" ma:contentTypeVersion="16" ma:contentTypeDescription="Izveidot jaunu dokumentu." ma:contentTypeScope="" ma:versionID="b4988c3c4276cba692007fbae8f0094d">
  <xsd:schema xmlns:xsd="http://www.w3.org/2001/XMLSchema" xmlns:xs="http://www.w3.org/2001/XMLSchema" xmlns:p="http://schemas.microsoft.com/office/2006/metadata/properties" xmlns:ns2="8d7c02dc-dbff-4b22-8008-1107366e3aa6" xmlns:ns3="71877db1-b136-44fd-8563-53b01d8230b4" targetNamespace="http://schemas.microsoft.com/office/2006/metadata/properties" ma:root="true" ma:fieldsID="d6502c90fa278e198674e7fd188117c7" ns2:_="" ns3:_="">
    <xsd:import namespace="8d7c02dc-dbff-4b22-8008-1107366e3aa6"/>
    <xsd:import namespace="71877db1-b136-44fd-8563-53b01d8230b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Atbild_x012b_gais" minOccurs="0"/>
                <xsd:element ref="ns2:Pievienot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7c02dc-dbff-4b22-8008-1107366e3a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Atbild_x012b_gais" ma:index="12" nillable="true" ma:displayName="Atbildīgais" ma:format="Dropdown" ma:list="UserInfo" ma:SharePointGroup="0" ma:internalName="Atbild_x012b_gai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ievienots" ma:index="13" nillable="true" ma:displayName="Pievienots" ma:default="[today]" ma:format="DateOnly" ma:internalName="Pievienots">
      <xsd:simpleType>
        <xsd:restriction base="dms:DateTime"/>
      </xsd:simpleType>
    </xsd:element>
    <xsd:element name="lcf76f155ced4ddcb4097134ff3c332f" ma:index="15" nillable="true" ma:taxonomy="true" ma:internalName="lcf76f155ced4ddcb4097134ff3c332f" ma:taxonomyFieldName="MediaServiceImageTags" ma:displayName="Attēlu atzīmes" ma:readOnly="false" ma:fieldId="{5cf76f15-5ced-4ddc-b409-7134ff3c332f}" ma:taxonomyMulti="true" ma:sspId="005574fe-4e2a-4d04-82fe-55c5feac1e8f"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1877db1-b136-44fd-8563-53b01d8230b4"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b523ed69-5e83-4457-96bc-8e18c7978b4f}" ma:internalName="TaxCatchAll" ma:showField="CatchAllData" ma:web="71877db1-b136-44fd-8563-53b01d8230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BC7FDD1-5B07-4C1A-B855-640994AEAE34}">
  <ds:schemaRefs>
    <ds:schemaRef ds:uri="http://schemas.microsoft.com/office/2006/metadata/properties"/>
    <ds:schemaRef ds:uri="http://schemas.microsoft.com/office/infopath/2007/PartnerControls"/>
    <ds:schemaRef ds:uri="8d7c02dc-dbff-4b22-8008-1107366e3aa6"/>
    <ds:schemaRef ds:uri="71877db1-b136-44fd-8563-53b01d8230b4"/>
  </ds:schemaRefs>
</ds:datastoreItem>
</file>

<file path=customXml/itemProps2.xml><?xml version="1.0" encoding="utf-8"?>
<ds:datastoreItem xmlns:ds="http://schemas.openxmlformats.org/officeDocument/2006/customXml" ds:itemID="{BC0EA761-195A-4614-B593-D396F6D3B64E}">
  <ds:schemaRefs>
    <ds:schemaRef ds:uri="http://schemas.microsoft.com/sharepoint/v3/contenttype/forms"/>
  </ds:schemaRefs>
</ds:datastoreItem>
</file>

<file path=customXml/itemProps3.xml><?xml version="1.0" encoding="utf-8"?>
<ds:datastoreItem xmlns:ds="http://schemas.openxmlformats.org/officeDocument/2006/customXml" ds:itemID="{E786B3C5-0781-40BC-AEC8-918779673D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7c02dc-dbff-4b22-8008-1107366e3aa6"/>
    <ds:schemaRef ds:uri="71877db1-b136-44fd-8563-53b01d8230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Pages>
  <Words>574</Words>
  <Characters>3916</Characters>
  <Application>Microsoft Office Word</Application>
  <DocSecurity>0</DocSecurity>
  <Lines>66</Lines>
  <Paragraphs>28</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Karlis Jakadels</dc:creator>
  <cp:keywords/>
  <dc:description/>
  <cp:lastModifiedBy>Ilze Šutka</cp:lastModifiedBy>
  <cp:revision>13</cp:revision>
  <dcterms:created xsi:type="dcterms:W3CDTF">2026-07-30T04:52:00Z</dcterms:created>
  <dcterms:modified xsi:type="dcterms:W3CDTF">2026-07-30T05:10:00Z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0x01010066180EC871EC604CBA4EDAA424DD0DB6</vt:lpwstr>
  </property>
  <property fmtid="{D5CDD505-2E9C-101B-9397-08002B2CF9AE}" pid="3" name="MediaServiceImageTags">
    <vt:lpwstr/>
  </property>
</Properties>
</file>