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6FDE0" w14:textId="1DE6D0ED" w:rsidR="007719F3" w:rsidRPr="001C0F3F" w:rsidRDefault="00731C74" w:rsidP="007719F3">
      <w:pPr>
        <w:pStyle w:val="Title"/>
        <w:spacing w:after="0"/>
        <w:rPr>
          <w:sz w:val="24"/>
          <w:szCs w:val="24"/>
        </w:rPr>
      </w:pPr>
      <w:r w:rsidRPr="001C0F3F">
        <w:rPr>
          <w:sz w:val="24"/>
          <w:szCs w:val="24"/>
        </w:rPr>
        <w:t xml:space="preserve">IEPIRKUMA KOMISIJAS </w:t>
      </w:r>
      <w:r w:rsidR="007719F3" w:rsidRPr="001C0F3F">
        <w:rPr>
          <w:sz w:val="24"/>
          <w:szCs w:val="24"/>
        </w:rPr>
        <w:t>LĒMUMS</w:t>
      </w:r>
    </w:p>
    <w:p w14:paraId="244FDC1B" w14:textId="77777777" w:rsidR="00E44EA8" w:rsidRPr="001923BC" w:rsidRDefault="00A330FE" w:rsidP="00E44EA8">
      <w:hyperlink r:id="rId8" w:history="1">
        <w:r w:rsidRPr="00674D97">
          <w:rPr>
            <w:rStyle w:val="Hyperlink"/>
          </w:rPr>
          <w:t>https://www.eis.gov.lv/EKEIS/Supplier/Organizer/16800</w:t>
        </w:r>
      </w:hyperlink>
    </w:p>
    <w:p w14:paraId="26BBC523" w14:textId="77777777" w:rsidR="007719F3" w:rsidRPr="001E1402" w:rsidRDefault="007719F3" w:rsidP="00D35288">
      <w:pPr>
        <w:pStyle w:val="Boldi"/>
        <w:spacing w:before="120" w:after="120"/>
        <w:rPr>
          <w:szCs w:val="24"/>
        </w:rPr>
      </w:pPr>
      <w:r w:rsidRPr="001E1402">
        <w:rPr>
          <w:szCs w:val="24"/>
        </w:rPr>
        <w:t>Identifikācijas numurs:</w:t>
      </w:r>
    </w:p>
    <w:p w14:paraId="0C869494" w14:textId="5F62D4BD" w:rsidR="007719F3" w:rsidRPr="001E1402" w:rsidRDefault="007719F3" w:rsidP="00176A5A">
      <w:pPr>
        <w:spacing w:after="120"/>
        <w:rPr>
          <w:bCs/>
        </w:rPr>
      </w:pPr>
      <w:r w:rsidRPr="001E1402">
        <w:rPr>
          <w:bCs/>
        </w:rPr>
        <w:t>MN</w:t>
      </w:r>
      <w:r w:rsidR="00A330FE" w:rsidRPr="001E1402">
        <w:rPr>
          <w:bCs/>
        </w:rPr>
        <w:t>P</w:t>
      </w:r>
      <w:r w:rsidRPr="001E1402">
        <w:rPr>
          <w:bCs/>
        </w:rPr>
        <w:t> </w:t>
      </w:r>
      <w:r w:rsidR="00836CE6" w:rsidRPr="001E1402">
        <w:rPr>
          <w:bCs/>
        </w:rPr>
        <w:t>20</w:t>
      </w:r>
      <w:r w:rsidR="0066608A" w:rsidRPr="001E1402">
        <w:rPr>
          <w:bCs/>
        </w:rPr>
        <w:t>2</w:t>
      </w:r>
      <w:r w:rsidR="00476FAB">
        <w:rPr>
          <w:bCs/>
        </w:rPr>
        <w:t>6</w:t>
      </w:r>
      <w:r w:rsidR="00DE3578" w:rsidRPr="001E1402">
        <w:rPr>
          <w:bCs/>
        </w:rPr>
        <w:t>/</w:t>
      </w:r>
      <w:r w:rsidR="00EF0A9D">
        <w:rPr>
          <w:bCs/>
        </w:rPr>
        <w:t>82</w:t>
      </w:r>
    </w:p>
    <w:p w14:paraId="21FEA279" w14:textId="369B2931" w:rsidR="007719F3" w:rsidRPr="00EF0A9D" w:rsidRDefault="007719F3" w:rsidP="00D35288">
      <w:pPr>
        <w:pStyle w:val="Boldi"/>
        <w:spacing w:after="120"/>
        <w:rPr>
          <w:b w:val="0"/>
          <w:bCs/>
          <w:szCs w:val="24"/>
          <w:lang w:val="lv-LV"/>
        </w:rPr>
      </w:pPr>
      <w:r w:rsidRPr="001E1402">
        <w:rPr>
          <w:szCs w:val="24"/>
        </w:rPr>
        <w:t>CPV KODS:</w:t>
      </w:r>
      <w:r w:rsidR="00366EA7" w:rsidRPr="00366EA7">
        <w:t xml:space="preserve"> </w:t>
      </w:r>
      <w:r w:rsidR="00EF0A9D" w:rsidRPr="00EF0A9D">
        <w:rPr>
          <w:b w:val="0"/>
          <w:bCs/>
        </w:rPr>
        <w:t>45214200-2 (Skolu ēku celtniecības darbi) 71000000-8 (Arhitektūras, būvniecības, inženiertehniskie un pārbaudes pakalpojumi)</w:t>
      </w:r>
      <w:r w:rsidR="00EF0A9D" w:rsidRPr="00EF0A9D">
        <w:rPr>
          <w:b w:val="0"/>
          <w:bCs/>
          <w:shd w:val="clear" w:color="auto" w:fill="FFFFFF"/>
        </w:rPr>
        <w:t xml:space="preserve">, </w:t>
      </w:r>
      <w:r w:rsidR="00EF0A9D" w:rsidRPr="00EF0A9D">
        <w:rPr>
          <w:b w:val="0"/>
          <w:bCs/>
        </w:rPr>
        <w:t>71248000-8 (Projekta un dokumentācijas autoruzraudzība</w:t>
      </w:r>
    </w:p>
    <w:p w14:paraId="15D7C29A" w14:textId="4CB0423F" w:rsidR="007719F3" w:rsidRDefault="007719F3" w:rsidP="00D35288">
      <w:pPr>
        <w:pStyle w:val="Boldi"/>
        <w:spacing w:after="120"/>
        <w:rPr>
          <w:szCs w:val="24"/>
        </w:rPr>
      </w:pPr>
      <w:r w:rsidRPr="001E1402">
        <w:rPr>
          <w:szCs w:val="24"/>
        </w:rPr>
        <w:t>Iepirkuma nosaukums:</w:t>
      </w:r>
      <w:r w:rsidR="00366EA7" w:rsidRPr="00366EA7">
        <w:rPr>
          <w:bCs/>
        </w:rPr>
        <w:t xml:space="preserve"> </w:t>
      </w:r>
      <w:r w:rsidR="00EF0A9D" w:rsidRPr="00DC213D">
        <w:rPr>
          <w:bCs/>
        </w:rPr>
        <w:t>Vienkāršotās atjaunošanas darbi Mārupes pamatskolā</w:t>
      </w:r>
    </w:p>
    <w:p w14:paraId="773607A9" w14:textId="3A1658BF" w:rsidR="007719F3" w:rsidRPr="001E1402" w:rsidRDefault="007719F3" w:rsidP="00D35288">
      <w:pPr>
        <w:pStyle w:val="Boldi"/>
        <w:spacing w:after="120"/>
        <w:rPr>
          <w:szCs w:val="24"/>
        </w:rPr>
      </w:pPr>
      <w:r w:rsidRPr="001E1402">
        <w:rPr>
          <w:szCs w:val="24"/>
        </w:rPr>
        <w:t>Iepirkuma veids:</w:t>
      </w:r>
    </w:p>
    <w:p w14:paraId="0ADC752D" w14:textId="38A329A7" w:rsidR="0062407B" w:rsidRDefault="00EF0A9D" w:rsidP="0062407B">
      <w:pPr>
        <w:spacing w:after="120"/>
      </w:pPr>
      <w:r>
        <w:t>Būvdarbi</w:t>
      </w:r>
    </w:p>
    <w:p w14:paraId="5B29C5A9" w14:textId="4687F9CB" w:rsidR="007719F3" w:rsidRPr="0062407B" w:rsidRDefault="007719F3" w:rsidP="0062407B">
      <w:pPr>
        <w:spacing w:after="120"/>
        <w:rPr>
          <w:b/>
          <w:bCs/>
        </w:rPr>
      </w:pPr>
      <w:r w:rsidRPr="0062407B">
        <w:rPr>
          <w:b/>
          <w:bCs/>
        </w:rPr>
        <w:t>Pasūtītājs:</w:t>
      </w:r>
    </w:p>
    <w:p w14:paraId="6C90BF48" w14:textId="1CC86CA0" w:rsidR="007719F3" w:rsidRDefault="007719F3" w:rsidP="00176A5A">
      <w:pPr>
        <w:spacing w:after="120"/>
        <w:jc w:val="both"/>
      </w:pPr>
      <w:r w:rsidRPr="001E1402">
        <w:t xml:space="preserve">Mārupes novada </w:t>
      </w:r>
      <w:r w:rsidR="00316D10" w:rsidRPr="001E1402">
        <w:t>pašvaldība</w:t>
      </w:r>
      <w:r w:rsidRPr="001E1402">
        <w:t>, reģ.</w:t>
      </w:r>
      <w:r w:rsidR="00A82C4E">
        <w:t> </w:t>
      </w:r>
      <w:r w:rsidRPr="001E1402">
        <w:t>Nr. 90000012827</w:t>
      </w:r>
      <w:r w:rsidRPr="001E1402">
        <w:rPr>
          <w:rFonts w:ascii="Arial" w:hAnsi="Arial" w:cs="Arial"/>
        </w:rPr>
        <w:t xml:space="preserve">, </w:t>
      </w:r>
      <w:r w:rsidRPr="001E1402">
        <w:t>Daugavas iel</w:t>
      </w:r>
      <w:r w:rsidR="00360CF1">
        <w:t>a</w:t>
      </w:r>
      <w:r w:rsidRPr="001E1402">
        <w:t xml:space="preserve"> 29, Mārup</w:t>
      </w:r>
      <w:r w:rsidR="00360CF1">
        <w:t>e</w:t>
      </w:r>
      <w:r w:rsidRPr="001E1402">
        <w:t>, Mārupes novad</w:t>
      </w:r>
      <w:r w:rsidR="00360CF1">
        <w:t>s</w:t>
      </w:r>
      <w:r w:rsidRPr="001E1402">
        <w:t>, LV</w:t>
      </w:r>
      <w:r w:rsidR="00867735" w:rsidRPr="001E1402">
        <w:t>-</w:t>
      </w:r>
      <w:r w:rsidRPr="001E1402">
        <w:t>2167.</w:t>
      </w:r>
    </w:p>
    <w:p w14:paraId="5A9C760B" w14:textId="005E9470" w:rsidR="003E58D3" w:rsidRPr="003E58D3" w:rsidRDefault="003E58D3" w:rsidP="00176A5A">
      <w:pPr>
        <w:spacing w:after="120"/>
        <w:jc w:val="both"/>
        <w:rPr>
          <w:b/>
          <w:bCs/>
        </w:rPr>
      </w:pPr>
      <w:r w:rsidRPr="003E58D3">
        <w:rPr>
          <w:b/>
          <w:bCs/>
        </w:rPr>
        <w:t>Iesniegtie piedāvājumi:</w:t>
      </w:r>
    </w:p>
    <w:tbl>
      <w:tblPr>
        <w:tblStyle w:val="TableGrid1"/>
        <w:tblW w:w="3361" w:type="pct"/>
        <w:tblLayout w:type="fixed"/>
        <w:tblLook w:val="04A0" w:firstRow="1" w:lastRow="0" w:firstColumn="1" w:lastColumn="0" w:noHBand="0" w:noVBand="1"/>
      </w:tblPr>
      <w:tblGrid>
        <w:gridCol w:w="2351"/>
        <w:gridCol w:w="4216"/>
      </w:tblGrid>
      <w:tr w:rsidR="00EF0A9D" w:rsidRPr="00014BF5" w14:paraId="2B6F4C95" w14:textId="77777777" w:rsidTr="00A3216F">
        <w:tc>
          <w:tcPr>
            <w:tcW w:w="1790" w:type="pct"/>
            <w:shd w:val="pct10" w:color="auto" w:fill="auto"/>
          </w:tcPr>
          <w:p w14:paraId="62A50603" w14:textId="77777777" w:rsidR="00EF0A9D" w:rsidRPr="00014BF5" w:rsidRDefault="00EF0A9D" w:rsidP="00A3216F">
            <w:pPr>
              <w:rPr>
                <w:b/>
                <w:bCs/>
                <w:lang w:eastAsia="en-US"/>
              </w:rPr>
            </w:pPr>
            <w:bookmarkStart w:id="0" w:name="_Hlk100742627"/>
            <w:bookmarkStart w:id="1" w:name="_Hlk100566272"/>
            <w:r w:rsidRPr="00014BF5">
              <w:rPr>
                <w:b/>
                <w:bCs/>
                <w:lang w:eastAsia="en-US"/>
              </w:rPr>
              <w:t>Pretendents</w:t>
            </w:r>
          </w:p>
        </w:tc>
        <w:tc>
          <w:tcPr>
            <w:tcW w:w="3210" w:type="pct"/>
            <w:shd w:val="pct10" w:color="auto" w:fill="auto"/>
          </w:tcPr>
          <w:p w14:paraId="6FE47BD3" w14:textId="5BC13983" w:rsidR="00EF0A9D" w:rsidRPr="00014BF5" w:rsidRDefault="00EF0A9D" w:rsidP="00A3216F">
            <w:pPr>
              <w:rPr>
                <w:b/>
                <w:bCs/>
                <w:lang w:eastAsia="en-US"/>
              </w:rPr>
            </w:pPr>
            <w:r w:rsidRPr="00014BF5">
              <w:rPr>
                <w:b/>
                <w:lang w:eastAsia="en-US"/>
              </w:rPr>
              <w:t>Cena</w:t>
            </w:r>
            <w:r>
              <w:rPr>
                <w:b/>
                <w:lang w:eastAsia="en-US"/>
              </w:rPr>
              <w:t xml:space="preserve"> EUR bez PVN</w:t>
            </w:r>
          </w:p>
        </w:tc>
      </w:tr>
      <w:tr w:rsidR="00EF0A9D" w:rsidRPr="00014BF5" w14:paraId="25504EA0" w14:textId="77777777" w:rsidTr="00A3216F">
        <w:tc>
          <w:tcPr>
            <w:tcW w:w="1790" w:type="pct"/>
          </w:tcPr>
          <w:p w14:paraId="67D9BE94" w14:textId="77777777" w:rsidR="00EF0A9D" w:rsidRPr="00014BF5" w:rsidRDefault="00EF0A9D" w:rsidP="00A3216F">
            <w:pPr>
              <w:rPr>
                <w:bCs/>
                <w:lang w:eastAsia="en-US"/>
              </w:rPr>
            </w:pPr>
            <w:r w:rsidRPr="00014BF5">
              <w:rPr>
                <w:lang w:eastAsia="en-US"/>
              </w:rPr>
              <w:t>PRIME WORK SIA</w:t>
            </w:r>
            <w:r w:rsidRPr="00014BF5">
              <w:rPr>
                <w:bCs/>
                <w:lang w:eastAsia="en-US"/>
              </w:rPr>
              <w:t xml:space="preserve"> </w:t>
            </w:r>
          </w:p>
        </w:tc>
        <w:tc>
          <w:tcPr>
            <w:tcW w:w="3210" w:type="pct"/>
          </w:tcPr>
          <w:p w14:paraId="2771146D" w14:textId="77777777" w:rsidR="00EF0A9D" w:rsidRPr="00014BF5" w:rsidRDefault="00EF0A9D" w:rsidP="00A3216F">
            <w:pPr>
              <w:rPr>
                <w:lang w:eastAsia="en-US"/>
              </w:rPr>
            </w:pPr>
            <w:r w:rsidRPr="00014BF5">
              <w:rPr>
                <w:lang w:eastAsia="en-US"/>
              </w:rPr>
              <w:t>EUR 19419.95</w:t>
            </w:r>
          </w:p>
          <w:p w14:paraId="38295936" w14:textId="77777777" w:rsidR="00EF0A9D" w:rsidRPr="00014BF5" w:rsidRDefault="00EF0A9D" w:rsidP="00A3216F">
            <w:pPr>
              <w:rPr>
                <w:bCs/>
                <w:lang w:eastAsia="en-US"/>
              </w:rPr>
            </w:pPr>
          </w:p>
        </w:tc>
      </w:tr>
      <w:tr w:rsidR="00EF0A9D" w:rsidRPr="00014BF5" w14:paraId="36D29A70" w14:textId="77777777" w:rsidTr="00A3216F">
        <w:tc>
          <w:tcPr>
            <w:tcW w:w="1790" w:type="pct"/>
          </w:tcPr>
          <w:p w14:paraId="14E51A15" w14:textId="77777777" w:rsidR="00EF0A9D" w:rsidRPr="00014BF5" w:rsidRDefault="00EF0A9D" w:rsidP="00A3216F">
            <w:pPr>
              <w:rPr>
                <w:bCs/>
                <w:lang w:eastAsia="en-US"/>
              </w:rPr>
            </w:pPr>
            <w:r w:rsidRPr="00014BF5">
              <w:rPr>
                <w:lang w:eastAsia="en-US"/>
              </w:rPr>
              <w:t>SIA Energofix</w:t>
            </w:r>
            <w:r w:rsidRPr="00014BF5">
              <w:rPr>
                <w:bCs/>
                <w:lang w:eastAsia="en-US"/>
              </w:rPr>
              <w:t xml:space="preserve"> </w:t>
            </w:r>
          </w:p>
        </w:tc>
        <w:tc>
          <w:tcPr>
            <w:tcW w:w="3210" w:type="pct"/>
          </w:tcPr>
          <w:p w14:paraId="342655D2" w14:textId="77777777" w:rsidR="00EF0A9D" w:rsidRPr="00014BF5" w:rsidRDefault="00EF0A9D" w:rsidP="00A3216F">
            <w:pPr>
              <w:rPr>
                <w:lang w:eastAsia="en-US"/>
              </w:rPr>
            </w:pPr>
            <w:r w:rsidRPr="00014BF5">
              <w:rPr>
                <w:lang w:eastAsia="en-US"/>
              </w:rPr>
              <w:t>EUR 24410.8</w:t>
            </w:r>
            <w:r>
              <w:rPr>
                <w:lang w:eastAsia="en-US"/>
              </w:rPr>
              <w:t>0</w:t>
            </w:r>
          </w:p>
          <w:p w14:paraId="3DB729FD" w14:textId="77777777" w:rsidR="00EF0A9D" w:rsidRPr="00014BF5" w:rsidRDefault="00EF0A9D" w:rsidP="00A3216F">
            <w:pPr>
              <w:rPr>
                <w:bCs/>
                <w:lang w:eastAsia="en-US"/>
              </w:rPr>
            </w:pPr>
          </w:p>
        </w:tc>
      </w:tr>
    </w:tbl>
    <w:p w14:paraId="31187036" w14:textId="0D475F94" w:rsidR="00537DDB" w:rsidRPr="000C3365" w:rsidRDefault="00537DDB" w:rsidP="00A82C4E">
      <w:pPr>
        <w:pStyle w:val="Boldi"/>
        <w:spacing w:before="120" w:after="120"/>
        <w:rPr>
          <w:szCs w:val="24"/>
          <w:lang w:val="lv-LV"/>
        </w:rPr>
      </w:pPr>
      <w:r w:rsidRPr="000C3365">
        <w:rPr>
          <w:szCs w:val="24"/>
          <w:lang w:val="lv-LV"/>
        </w:rPr>
        <w:t>Lēmuma pieņemšanas datums:</w:t>
      </w:r>
    </w:p>
    <w:p w14:paraId="11958B48" w14:textId="09C8F38D" w:rsidR="00537DDB" w:rsidRPr="000C3365" w:rsidRDefault="00537DDB" w:rsidP="00A82C4E">
      <w:pPr>
        <w:pStyle w:val="Boldi"/>
        <w:spacing w:after="120"/>
        <w:rPr>
          <w:b w:val="0"/>
          <w:szCs w:val="24"/>
          <w:lang w:val="lv-LV"/>
        </w:rPr>
      </w:pPr>
      <w:r w:rsidRPr="000C3365">
        <w:rPr>
          <w:b w:val="0"/>
          <w:szCs w:val="24"/>
          <w:lang w:val="lv-LV"/>
        </w:rPr>
        <w:t>202</w:t>
      </w:r>
      <w:r w:rsidR="004B19E2">
        <w:rPr>
          <w:b w:val="0"/>
          <w:szCs w:val="24"/>
          <w:lang w:val="lv-LV"/>
        </w:rPr>
        <w:t>6</w:t>
      </w:r>
      <w:r w:rsidRPr="000C3365">
        <w:rPr>
          <w:b w:val="0"/>
          <w:szCs w:val="24"/>
          <w:lang w:val="lv-LV"/>
        </w:rPr>
        <w:t>.</w:t>
      </w:r>
      <w:r w:rsidR="005F5FED">
        <w:rPr>
          <w:b w:val="0"/>
          <w:szCs w:val="24"/>
          <w:lang w:val="lv-LV"/>
        </w:rPr>
        <w:t> </w:t>
      </w:r>
      <w:r w:rsidRPr="000C3365">
        <w:rPr>
          <w:b w:val="0"/>
          <w:szCs w:val="24"/>
          <w:lang w:val="lv-LV"/>
        </w:rPr>
        <w:t xml:space="preserve">gada </w:t>
      </w:r>
      <w:r w:rsidR="00F21EE1">
        <w:rPr>
          <w:b w:val="0"/>
          <w:szCs w:val="24"/>
          <w:lang w:val="lv-LV"/>
        </w:rPr>
        <w:t>1</w:t>
      </w:r>
      <w:r w:rsidR="000660FD">
        <w:rPr>
          <w:b w:val="0"/>
          <w:szCs w:val="24"/>
          <w:lang w:val="lv-LV"/>
        </w:rPr>
        <w:t>2</w:t>
      </w:r>
      <w:r w:rsidR="00F21EE1">
        <w:rPr>
          <w:b w:val="0"/>
          <w:szCs w:val="24"/>
          <w:lang w:val="lv-LV"/>
        </w:rPr>
        <w:t>.augusts</w:t>
      </w:r>
    </w:p>
    <w:p w14:paraId="310CFD75" w14:textId="5E8EA239" w:rsidR="00537DDB" w:rsidRPr="000C3365" w:rsidRDefault="00537DDB" w:rsidP="00A82C4E">
      <w:pPr>
        <w:pStyle w:val="Boldi"/>
        <w:spacing w:after="120"/>
        <w:rPr>
          <w:b w:val="0"/>
          <w:szCs w:val="24"/>
          <w:lang w:val="lv-LV"/>
        </w:rPr>
      </w:pPr>
      <w:r w:rsidRPr="000C3365">
        <w:rPr>
          <w:szCs w:val="24"/>
          <w:lang w:val="lv-LV"/>
        </w:rPr>
        <w:t>Komisija vienbalsīgi nolemj</w:t>
      </w:r>
      <w:r w:rsidR="00F7570A">
        <w:rPr>
          <w:szCs w:val="24"/>
          <w:lang w:val="lv-LV"/>
        </w:rPr>
        <w:t>:</w:t>
      </w:r>
    </w:p>
    <w:p w14:paraId="0DF9FB7E" w14:textId="77777777" w:rsidR="0039211E" w:rsidRPr="00A33AC2" w:rsidRDefault="0039211E" w:rsidP="0039211E">
      <w:pPr>
        <w:pStyle w:val="11Protokolam"/>
        <w:numPr>
          <w:ilvl w:val="0"/>
          <w:numId w:val="0"/>
        </w:numPr>
        <w:spacing w:line="220" w:lineRule="auto"/>
        <w:rPr>
          <w:bCs/>
        </w:rPr>
      </w:pPr>
      <w:r w:rsidRPr="00A33AC2">
        <w:rPr>
          <w:bCs/>
        </w:rPr>
        <w:t xml:space="preserve">Atbilstoši Publisko iepirkumu likuma </w:t>
      </w:r>
      <w:r>
        <w:rPr>
          <w:bCs/>
        </w:rPr>
        <w:t>9.panta (13</w:t>
      </w:r>
      <w:r w:rsidRPr="007E67C7">
        <w:rPr>
          <w:bCs/>
          <w:vertAlign w:val="superscript"/>
        </w:rPr>
        <w:t>1</w:t>
      </w:r>
      <w:r>
        <w:rPr>
          <w:bCs/>
        </w:rPr>
        <w:t>) daļai izbeigt iepirkumu, jo iesniegti neatbilstoši piedāvājumi.</w:t>
      </w:r>
    </w:p>
    <w:p w14:paraId="3317B499" w14:textId="77777777" w:rsidR="00EF0A9D" w:rsidRDefault="00EF0A9D" w:rsidP="00EF0A9D">
      <w:pPr>
        <w:jc w:val="both"/>
      </w:pPr>
    </w:p>
    <w:p w14:paraId="66D42AC7" w14:textId="4E69373C" w:rsidR="00EF0A9D" w:rsidRDefault="00EF0A9D" w:rsidP="00EF0A9D">
      <w:pPr>
        <w:jc w:val="both"/>
      </w:pPr>
      <w:r w:rsidRPr="002A550F">
        <w:t xml:space="preserve">Atbilstoši Publisko iepirkumu likuma 9.panta (7) daļai, iepirkuma noteikumu 4.7.2. punktam </w:t>
      </w:r>
      <w:r w:rsidR="0039211E" w:rsidRPr="00DB31A3">
        <w:rPr>
          <w:b/>
          <w:bCs/>
        </w:rPr>
        <w:t>SIA “PRIME WORK” piedāvājum</w:t>
      </w:r>
      <w:r w:rsidR="0039211E">
        <w:rPr>
          <w:b/>
          <w:bCs/>
        </w:rPr>
        <w:t>s</w:t>
      </w:r>
      <w:r w:rsidR="0039211E" w:rsidRPr="00DB31A3">
        <w:rPr>
          <w:b/>
          <w:bCs/>
        </w:rPr>
        <w:t xml:space="preserve"> </w:t>
      </w:r>
      <w:r w:rsidRPr="00DB31A3">
        <w:rPr>
          <w:b/>
          <w:bCs/>
        </w:rPr>
        <w:t>noraidīt</w:t>
      </w:r>
      <w:r w:rsidR="0039211E">
        <w:rPr>
          <w:b/>
          <w:bCs/>
        </w:rPr>
        <w:t>s</w:t>
      </w:r>
      <w:r w:rsidRPr="002A550F">
        <w:t xml:space="preserve">, jo tas neatbilst </w:t>
      </w:r>
      <w:r w:rsidR="0039211E">
        <w:t xml:space="preserve">iepirkuma </w:t>
      </w:r>
      <w:r w:rsidRPr="002A550F">
        <w:t>noteikumu 3.3.4. punkta prasībām – nav norādīts būvprojekta vadītājs (sertificēts arhitekts vai ēku būvkonstrukciju projektētājs).</w:t>
      </w:r>
    </w:p>
    <w:p w14:paraId="7BC636F0" w14:textId="70557A3F" w:rsidR="0039211E" w:rsidRPr="002A550F" w:rsidRDefault="0039211E" w:rsidP="0039211E">
      <w:pPr>
        <w:pStyle w:val="ListParagraph"/>
        <w:ind w:left="0"/>
        <w:jc w:val="both"/>
        <w:rPr>
          <w:b/>
          <w:bCs/>
        </w:rPr>
      </w:pPr>
      <w:r>
        <w:t xml:space="preserve">Atbilstoši Publisko iepirkumu likuma 9.panta (7) daļai, iepirkuma noteikumu 4.5.3. punktam </w:t>
      </w:r>
      <w:r w:rsidRPr="0016475F">
        <w:rPr>
          <w:b/>
          <w:bCs/>
        </w:rPr>
        <w:t>SIA “Energofix” piedāvājum</w:t>
      </w:r>
      <w:r>
        <w:rPr>
          <w:b/>
          <w:bCs/>
        </w:rPr>
        <w:t>s</w:t>
      </w:r>
      <w:r w:rsidRPr="0016475F">
        <w:rPr>
          <w:b/>
          <w:bCs/>
        </w:rPr>
        <w:t xml:space="preserve"> </w:t>
      </w:r>
      <w:r w:rsidRPr="0016475F">
        <w:rPr>
          <w:b/>
          <w:bCs/>
        </w:rPr>
        <w:t>noraidīt</w:t>
      </w:r>
      <w:r>
        <w:rPr>
          <w:b/>
          <w:bCs/>
        </w:rPr>
        <w:t>s</w:t>
      </w:r>
      <w:r>
        <w:t>, jo tas pārsniedz finanšu budžeta līdzekļus šī projekta realizācijai.</w:t>
      </w:r>
    </w:p>
    <w:p w14:paraId="1AB6407B" w14:textId="77777777" w:rsidR="0039211E" w:rsidRDefault="0039211E" w:rsidP="00797385">
      <w:pPr>
        <w:pStyle w:val="ListParagraph"/>
        <w:spacing w:before="480"/>
        <w:ind w:left="0"/>
        <w:jc w:val="both"/>
      </w:pPr>
    </w:p>
    <w:p w14:paraId="536F0EDE" w14:textId="1A3FC005" w:rsidR="00537DDB" w:rsidRPr="000C3365" w:rsidRDefault="003272C0" w:rsidP="00797385">
      <w:pPr>
        <w:pStyle w:val="ListParagraph"/>
        <w:spacing w:before="480"/>
        <w:ind w:left="0"/>
        <w:jc w:val="both"/>
        <w:rPr>
          <w:noProof w:val="0"/>
        </w:rPr>
      </w:pPr>
      <w:r>
        <w:t>S</w:t>
      </w:r>
      <w:r w:rsidR="00537DDB" w:rsidRPr="000C3365">
        <w:t>askaņā ar Publisko iepirkumu likuma 9. panta divdesmit trešo daļu, iepirkuma komisijas pieņemto lēmumu pretendents, kas iesniedzis piedāvājumu Iepirkumā, un uz kuru attiecas šā panta noteikumi, un kas uzskata, ka ir aizskartas tā tiesības vai ir iespējams šo tiesību aizskārums, ir tiesīgs pieņemto lēmumu pārsūdzēt Administratīvajā rajona tiesā Administratīvā procesa likumā noteiktajā kārtībā viena mēneša laikā. Lēmuma pārsūdzēšana neaptur tā darbību.</w:t>
      </w:r>
    </w:p>
    <w:bookmarkEnd w:id="0"/>
    <w:bookmarkEnd w:id="1"/>
    <w:p w14:paraId="382F8A8C" w14:textId="6AA0138F" w:rsidR="00794B7F" w:rsidRDefault="00C37CE1" w:rsidP="00794B7F">
      <w:pPr>
        <w:shd w:val="clear" w:color="auto" w:fill="FFFFFF" w:themeFill="background1"/>
        <w:tabs>
          <w:tab w:val="right" w:pos="9498"/>
        </w:tabs>
        <w:spacing w:before="360" w:after="360"/>
        <w:ind w:right="-2"/>
      </w:pPr>
      <w:r w:rsidRPr="000C3365">
        <w:t>Komisijas prie</w:t>
      </w:r>
      <w:r w:rsidR="00083DB0">
        <w:t>kšsēdētāj</w:t>
      </w:r>
      <w:r w:rsidR="00F21EE1">
        <w:t>a vietni</w:t>
      </w:r>
      <w:r w:rsidR="00EF0A9D">
        <w:t>eks</w:t>
      </w:r>
      <w:r w:rsidR="00794B7F">
        <w:tab/>
      </w:r>
      <w:r w:rsidR="00EF0A9D">
        <w:t>Rihards Pauls</w:t>
      </w:r>
    </w:p>
    <w:p w14:paraId="7EAD37C7" w14:textId="70C37F60" w:rsidR="0003315D" w:rsidRDefault="00397AEB" w:rsidP="00A82C4E">
      <w:pPr>
        <w:jc w:val="center"/>
        <w:rPr>
          <w:b/>
          <w:sz w:val="20"/>
          <w:szCs w:val="20"/>
        </w:rPr>
      </w:pPr>
      <w:r>
        <w:t>DOKUMENTS IR PARAKSTĪTS AR DROŠU ELEKTRONISKO PARAKSTU UN SATUR LAIKA ZĪMOGU</w:t>
      </w:r>
    </w:p>
    <w:sectPr w:rsidR="0003315D" w:rsidSect="00C946BA">
      <w:footerReference w:type="default" r:id="rId9"/>
      <w:pgSz w:w="11906" w:h="16838"/>
      <w:pgMar w:top="709" w:right="1134" w:bottom="567"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6D0CB" w14:textId="77777777" w:rsidR="003821FA" w:rsidRDefault="003821FA" w:rsidP="00EE06A2">
      <w:r>
        <w:separator/>
      </w:r>
    </w:p>
  </w:endnote>
  <w:endnote w:type="continuationSeparator" w:id="0">
    <w:p w14:paraId="30EE4BDB" w14:textId="77777777" w:rsidR="003821FA" w:rsidRDefault="003821FA" w:rsidP="00EE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79964391"/>
      <w:docPartObj>
        <w:docPartGallery w:val="Page Numbers (Bottom of Page)"/>
        <w:docPartUnique/>
      </w:docPartObj>
    </w:sdtPr>
    <w:sdtEndPr>
      <w:rPr>
        <w:noProof/>
      </w:rPr>
    </w:sdtEndPr>
    <w:sdtContent>
      <w:p w14:paraId="7F1D270E" w14:textId="77777777" w:rsidR="00EE06A2" w:rsidRDefault="00EE06A2" w:rsidP="00EE06A2">
        <w:pPr>
          <w:pStyle w:val="Footer"/>
          <w:jc w:val="center"/>
        </w:pPr>
        <w:r>
          <w:rPr>
            <w:noProof w:val="0"/>
          </w:rPr>
          <w:fldChar w:fldCharType="begin"/>
        </w:r>
        <w:r>
          <w:instrText xml:space="preserve"> PAGE   \* MERGEFORMAT </w:instrText>
        </w:r>
        <w:r>
          <w:rPr>
            <w:noProof w:val="0"/>
          </w:rPr>
          <w:fldChar w:fldCharType="separate"/>
        </w:r>
        <w:r w:rsidR="00FA71DF">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9F703" w14:textId="77777777" w:rsidR="003821FA" w:rsidRDefault="003821FA" w:rsidP="00EE06A2">
      <w:r>
        <w:separator/>
      </w:r>
    </w:p>
  </w:footnote>
  <w:footnote w:type="continuationSeparator" w:id="0">
    <w:p w14:paraId="102572E8" w14:textId="77777777" w:rsidR="003821FA" w:rsidRDefault="003821FA" w:rsidP="00EE0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6DD"/>
    <w:multiLevelType w:val="hybridMultilevel"/>
    <w:tmpl w:val="74625952"/>
    <w:lvl w:ilvl="0" w:tplc="00AAF3BC">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6004EC4"/>
    <w:multiLevelType w:val="multilevel"/>
    <w:tmpl w:val="0409001F"/>
    <w:styleLink w:val="WWOutlineListStyle41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D61016"/>
    <w:multiLevelType w:val="multilevel"/>
    <w:tmpl w:val="9FBEBD6E"/>
    <w:lvl w:ilvl="0">
      <w:start w:val="1"/>
      <w:numFmt w:val="decimal"/>
      <w:pStyle w:val="Heading1"/>
      <w:lvlText w:val="%1."/>
      <w:lvlJc w:val="left"/>
      <w:pPr>
        <w:ind w:left="340" w:firstLine="0"/>
      </w:pPr>
      <w:rPr>
        <w:rFonts w:hint="default"/>
      </w:rPr>
    </w:lvl>
    <w:lvl w:ilvl="1">
      <w:start w:val="1"/>
      <w:numFmt w:val="decimal"/>
      <w:pStyle w:val="Heading2"/>
      <w:lvlText w:val="%1.%2."/>
      <w:lvlJc w:val="left"/>
      <w:pPr>
        <w:ind w:left="576" w:firstLine="2"/>
      </w:pPr>
      <w:rPr>
        <w:rFonts w:hint="default"/>
        <w:b/>
      </w:rPr>
    </w:lvl>
    <w:lvl w:ilvl="2">
      <w:start w:val="1"/>
      <w:numFmt w:val="decimal"/>
      <w:pStyle w:val="Heading3"/>
      <w:lvlText w:val="%1.%2.%3."/>
      <w:lvlJc w:val="left"/>
      <w:pPr>
        <w:tabs>
          <w:tab w:val="num" w:pos="1407"/>
        </w:tabs>
        <w:ind w:left="1276"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134"/>
        </w:tabs>
        <w:ind w:left="864" w:hanging="24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3C160BF"/>
    <w:multiLevelType w:val="hybridMultilevel"/>
    <w:tmpl w:val="874E4ADE"/>
    <w:lvl w:ilvl="0" w:tplc="EB4C434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D8A4060"/>
    <w:multiLevelType w:val="hybridMultilevel"/>
    <w:tmpl w:val="00C259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82341D"/>
    <w:multiLevelType w:val="multilevel"/>
    <w:tmpl w:val="40DEEB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2.%3."/>
      <w:lvlJc w:val="left"/>
      <w:pPr>
        <w:ind w:left="1224" w:hanging="504"/>
      </w:pPr>
      <w:rPr>
        <w:rFonts w:hint="default"/>
      </w:rPr>
    </w:lvl>
    <w:lvl w:ilvl="3">
      <w:start w:val="1"/>
      <w:numFmt w:val="decimal"/>
      <w:pStyle w:val="1111Tabulaiiiii"/>
      <w:lvlText w:val="3.%2.%3.%4."/>
      <w:lvlJc w:val="left"/>
      <w:pPr>
        <w:ind w:left="1728" w:hanging="648"/>
      </w:pPr>
      <w:rPr>
        <w:rFonts w:ascii="Times New Roman" w:hAnsi="Times New Roman" w:cs="Times New Roman"/>
        <w:i w:val="0"/>
        <w:iC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8C038B9"/>
    <w:multiLevelType w:val="hybridMultilevel"/>
    <w:tmpl w:val="D4904AD8"/>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BAE24FE"/>
    <w:multiLevelType w:val="multilevel"/>
    <w:tmpl w:val="6688EAB8"/>
    <w:lvl w:ilvl="0">
      <w:start w:val="1"/>
      <w:numFmt w:val="decimal"/>
      <w:lvlText w:val="%1."/>
      <w:lvlJc w:val="left"/>
      <w:pPr>
        <w:ind w:left="360" w:hanging="360"/>
      </w:pPr>
      <w:rPr>
        <w:rFonts w:hint="default"/>
      </w:rPr>
    </w:lvl>
    <w:lvl w:ilvl="1">
      <w:start w:val="1"/>
      <w:numFmt w:val="decimal"/>
      <w:pStyle w:val="Tabulai"/>
      <w:lvlText w:val="2.%2."/>
      <w:lvlJc w:val="left"/>
      <w:pPr>
        <w:ind w:left="792" w:hanging="43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2"/>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9DD4F10"/>
    <w:multiLevelType w:val="multilevel"/>
    <w:tmpl w:val="59F80834"/>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4642E54"/>
    <w:multiLevelType w:val="hybridMultilevel"/>
    <w:tmpl w:val="8822FD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A767113"/>
    <w:multiLevelType w:val="multilevel"/>
    <w:tmpl w:val="65C0DF92"/>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75653819">
    <w:abstractNumId w:val="10"/>
  </w:num>
  <w:num w:numId="2" w16cid:durableId="396712602">
    <w:abstractNumId w:val="5"/>
  </w:num>
  <w:num w:numId="3" w16cid:durableId="1476140050">
    <w:abstractNumId w:val="2"/>
  </w:num>
  <w:num w:numId="4" w16cid:durableId="1620334358">
    <w:abstractNumId w:val="7"/>
  </w:num>
  <w:num w:numId="5" w16cid:durableId="2027246672">
    <w:abstractNumId w:val="1"/>
  </w:num>
  <w:num w:numId="6" w16cid:durableId="48574687">
    <w:abstractNumId w:val="9"/>
  </w:num>
  <w:num w:numId="7" w16cid:durableId="408187607">
    <w:abstractNumId w:val="8"/>
  </w:num>
  <w:num w:numId="8" w16cid:durableId="87701143">
    <w:abstractNumId w:val="0"/>
  </w:num>
  <w:num w:numId="9" w16cid:durableId="1463619566">
    <w:abstractNumId w:val="4"/>
  </w:num>
  <w:num w:numId="10" w16cid:durableId="1230580857">
    <w:abstractNumId w:val="3"/>
  </w:num>
  <w:num w:numId="11" w16cid:durableId="10847615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3732403">
    <w:abstractNumId w:val="8"/>
    <w:lvlOverride w:ilvl="0">
      <w:lvl w:ilvl="0">
        <w:start w:val="1"/>
        <w:numFmt w:val="decimal"/>
        <w:lvlText w:val="%1."/>
        <w:lvlJc w:val="left"/>
        <w:pPr>
          <w:ind w:left="360" w:hanging="360"/>
        </w:pPr>
        <w:rPr>
          <w:rFonts w:hint="default"/>
          <w:b w:val="0"/>
        </w:rPr>
      </w:lvl>
    </w:lvlOverride>
    <w:lvlOverride w:ilvl="1">
      <w:lvl w:ilvl="1">
        <w:start w:val="1"/>
        <w:numFmt w:val="decimal"/>
        <w:lvlText w:val="%1.%2."/>
        <w:lvlJc w:val="left"/>
        <w:pPr>
          <w:ind w:left="716"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lowerLetter"/>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203098583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9F3"/>
    <w:rsid w:val="00006D9A"/>
    <w:rsid w:val="000143D4"/>
    <w:rsid w:val="00015508"/>
    <w:rsid w:val="0002233C"/>
    <w:rsid w:val="000305DE"/>
    <w:rsid w:val="00030F8E"/>
    <w:rsid w:val="0003315D"/>
    <w:rsid w:val="00034543"/>
    <w:rsid w:val="0003559A"/>
    <w:rsid w:val="00036798"/>
    <w:rsid w:val="00036D31"/>
    <w:rsid w:val="00054F68"/>
    <w:rsid w:val="00056692"/>
    <w:rsid w:val="00057498"/>
    <w:rsid w:val="00066052"/>
    <w:rsid w:val="000660FD"/>
    <w:rsid w:val="00081361"/>
    <w:rsid w:val="00083DB0"/>
    <w:rsid w:val="000915F9"/>
    <w:rsid w:val="00095439"/>
    <w:rsid w:val="000A11D2"/>
    <w:rsid w:val="000B78B5"/>
    <w:rsid w:val="000C3365"/>
    <w:rsid w:val="000D1617"/>
    <w:rsid w:val="000D775E"/>
    <w:rsid w:val="000E5223"/>
    <w:rsid w:val="000E69AC"/>
    <w:rsid w:val="000E725E"/>
    <w:rsid w:val="000E74F1"/>
    <w:rsid w:val="000F02E1"/>
    <w:rsid w:val="000F1AB3"/>
    <w:rsid w:val="000F2E00"/>
    <w:rsid w:val="000F7930"/>
    <w:rsid w:val="0011085D"/>
    <w:rsid w:val="00115B5E"/>
    <w:rsid w:val="00116B03"/>
    <w:rsid w:val="00117891"/>
    <w:rsid w:val="001200BD"/>
    <w:rsid w:val="001278FD"/>
    <w:rsid w:val="00135619"/>
    <w:rsid w:val="00156C3A"/>
    <w:rsid w:val="00176A5A"/>
    <w:rsid w:val="00176AC0"/>
    <w:rsid w:val="001912EE"/>
    <w:rsid w:val="00194607"/>
    <w:rsid w:val="0019469E"/>
    <w:rsid w:val="001A14B1"/>
    <w:rsid w:val="001A455D"/>
    <w:rsid w:val="001B74F1"/>
    <w:rsid w:val="001C0F3F"/>
    <w:rsid w:val="001C7BF0"/>
    <w:rsid w:val="001D1B8F"/>
    <w:rsid w:val="001E1402"/>
    <w:rsid w:val="001E1B08"/>
    <w:rsid w:val="001E3D43"/>
    <w:rsid w:val="001E3D5D"/>
    <w:rsid w:val="001F4648"/>
    <w:rsid w:val="001F7AB5"/>
    <w:rsid w:val="00200281"/>
    <w:rsid w:val="00206BA1"/>
    <w:rsid w:val="00207CCE"/>
    <w:rsid w:val="00215629"/>
    <w:rsid w:val="00224203"/>
    <w:rsid w:val="002242D7"/>
    <w:rsid w:val="002312E7"/>
    <w:rsid w:val="002319BE"/>
    <w:rsid w:val="002341E7"/>
    <w:rsid w:val="0024197A"/>
    <w:rsid w:val="002768F2"/>
    <w:rsid w:val="002841E1"/>
    <w:rsid w:val="0028701D"/>
    <w:rsid w:val="00292CE4"/>
    <w:rsid w:val="002934A5"/>
    <w:rsid w:val="00294CE9"/>
    <w:rsid w:val="0029574F"/>
    <w:rsid w:val="002963B2"/>
    <w:rsid w:val="002A5597"/>
    <w:rsid w:val="002B550F"/>
    <w:rsid w:val="002C4076"/>
    <w:rsid w:val="002D4C6B"/>
    <w:rsid w:val="002E469C"/>
    <w:rsid w:val="002F0887"/>
    <w:rsid w:val="002F0C04"/>
    <w:rsid w:val="00305DA2"/>
    <w:rsid w:val="00315343"/>
    <w:rsid w:val="0031577B"/>
    <w:rsid w:val="00316D10"/>
    <w:rsid w:val="00322099"/>
    <w:rsid w:val="003272C0"/>
    <w:rsid w:val="00330132"/>
    <w:rsid w:val="00331042"/>
    <w:rsid w:val="003346E2"/>
    <w:rsid w:val="00346703"/>
    <w:rsid w:val="00351B79"/>
    <w:rsid w:val="00352B95"/>
    <w:rsid w:val="00354769"/>
    <w:rsid w:val="003574A7"/>
    <w:rsid w:val="00360CF1"/>
    <w:rsid w:val="00366EA7"/>
    <w:rsid w:val="00366F16"/>
    <w:rsid w:val="00371E3F"/>
    <w:rsid w:val="003821FA"/>
    <w:rsid w:val="0039211E"/>
    <w:rsid w:val="00392F75"/>
    <w:rsid w:val="003961EF"/>
    <w:rsid w:val="00397AEB"/>
    <w:rsid w:val="003A7E2C"/>
    <w:rsid w:val="003C0EB9"/>
    <w:rsid w:val="003C0F27"/>
    <w:rsid w:val="003D20B0"/>
    <w:rsid w:val="003D3EC3"/>
    <w:rsid w:val="003D4F35"/>
    <w:rsid w:val="003D7129"/>
    <w:rsid w:val="003E0822"/>
    <w:rsid w:val="003E0C9A"/>
    <w:rsid w:val="003E58D3"/>
    <w:rsid w:val="004018A0"/>
    <w:rsid w:val="004118D3"/>
    <w:rsid w:val="004211C4"/>
    <w:rsid w:val="00421691"/>
    <w:rsid w:val="0042273E"/>
    <w:rsid w:val="00422993"/>
    <w:rsid w:val="00432107"/>
    <w:rsid w:val="00437E6B"/>
    <w:rsid w:val="00440361"/>
    <w:rsid w:val="00447F68"/>
    <w:rsid w:val="004547ED"/>
    <w:rsid w:val="00456552"/>
    <w:rsid w:val="00456739"/>
    <w:rsid w:val="00457DBF"/>
    <w:rsid w:val="00460E85"/>
    <w:rsid w:val="00462F67"/>
    <w:rsid w:val="0046601B"/>
    <w:rsid w:val="00467875"/>
    <w:rsid w:val="00476FAB"/>
    <w:rsid w:val="004813E8"/>
    <w:rsid w:val="00492D58"/>
    <w:rsid w:val="004B19E2"/>
    <w:rsid w:val="004C1224"/>
    <w:rsid w:val="004C1C23"/>
    <w:rsid w:val="004C3B70"/>
    <w:rsid w:val="004C400E"/>
    <w:rsid w:val="004D5263"/>
    <w:rsid w:val="004E28C2"/>
    <w:rsid w:val="004E6639"/>
    <w:rsid w:val="004F0B64"/>
    <w:rsid w:val="004F0E67"/>
    <w:rsid w:val="004F153D"/>
    <w:rsid w:val="004F7EA8"/>
    <w:rsid w:val="005011CE"/>
    <w:rsid w:val="0051460F"/>
    <w:rsid w:val="00522913"/>
    <w:rsid w:val="005266CE"/>
    <w:rsid w:val="005315CB"/>
    <w:rsid w:val="00535C21"/>
    <w:rsid w:val="00537DDB"/>
    <w:rsid w:val="00547C31"/>
    <w:rsid w:val="0055103E"/>
    <w:rsid w:val="005553EA"/>
    <w:rsid w:val="0055684B"/>
    <w:rsid w:val="00564993"/>
    <w:rsid w:val="00570D5F"/>
    <w:rsid w:val="00574E51"/>
    <w:rsid w:val="005770BE"/>
    <w:rsid w:val="00591946"/>
    <w:rsid w:val="005A608E"/>
    <w:rsid w:val="005C0737"/>
    <w:rsid w:val="005C148B"/>
    <w:rsid w:val="005C66CF"/>
    <w:rsid w:val="005F5FED"/>
    <w:rsid w:val="006048D9"/>
    <w:rsid w:val="00613BD9"/>
    <w:rsid w:val="006155C0"/>
    <w:rsid w:val="0062407B"/>
    <w:rsid w:val="00625D71"/>
    <w:rsid w:val="00637B0F"/>
    <w:rsid w:val="006406C9"/>
    <w:rsid w:val="0064497C"/>
    <w:rsid w:val="00650A6E"/>
    <w:rsid w:val="00651CE8"/>
    <w:rsid w:val="0066608A"/>
    <w:rsid w:val="006676CC"/>
    <w:rsid w:val="00667867"/>
    <w:rsid w:val="00687A0E"/>
    <w:rsid w:val="00687CAA"/>
    <w:rsid w:val="00690C31"/>
    <w:rsid w:val="00690E11"/>
    <w:rsid w:val="006A54D1"/>
    <w:rsid w:val="006A65A0"/>
    <w:rsid w:val="006B7FEA"/>
    <w:rsid w:val="006C0AD4"/>
    <w:rsid w:val="006C37ED"/>
    <w:rsid w:val="006C4DD1"/>
    <w:rsid w:val="006E23F0"/>
    <w:rsid w:val="006E5E0B"/>
    <w:rsid w:val="00701D34"/>
    <w:rsid w:val="0070333C"/>
    <w:rsid w:val="00720999"/>
    <w:rsid w:val="007258CC"/>
    <w:rsid w:val="00726EAF"/>
    <w:rsid w:val="007307A4"/>
    <w:rsid w:val="00731C74"/>
    <w:rsid w:val="007364F4"/>
    <w:rsid w:val="00740EEA"/>
    <w:rsid w:val="0074398B"/>
    <w:rsid w:val="0075032D"/>
    <w:rsid w:val="00757EFD"/>
    <w:rsid w:val="007712AF"/>
    <w:rsid w:val="007719F3"/>
    <w:rsid w:val="007775E4"/>
    <w:rsid w:val="00777E01"/>
    <w:rsid w:val="00794054"/>
    <w:rsid w:val="00794B7F"/>
    <w:rsid w:val="00797385"/>
    <w:rsid w:val="007B4681"/>
    <w:rsid w:val="007B6B66"/>
    <w:rsid w:val="007C438E"/>
    <w:rsid w:val="007D3067"/>
    <w:rsid w:val="007E5465"/>
    <w:rsid w:val="007E7BDA"/>
    <w:rsid w:val="00806CAC"/>
    <w:rsid w:val="008223F1"/>
    <w:rsid w:val="00823A9B"/>
    <w:rsid w:val="00831CB5"/>
    <w:rsid w:val="00831F58"/>
    <w:rsid w:val="00834BC9"/>
    <w:rsid w:val="00835AA7"/>
    <w:rsid w:val="00836CE6"/>
    <w:rsid w:val="00850392"/>
    <w:rsid w:val="0085331A"/>
    <w:rsid w:val="0085772A"/>
    <w:rsid w:val="00867735"/>
    <w:rsid w:val="0087282A"/>
    <w:rsid w:val="00876431"/>
    <w:rsid w:val="008847CB"/>
    <w:rsid w:val="008848CE"/>
    <w:rsid w:val="00893051"/>
    <w:rsid w:val="008A1BCF"/>
    <w:rsid w:val="008A5B51"/>
    <w:rsid w:val="008B4F8E"/>
    <w:rsid w:val="008C1429"/>
    <w:rsid w:val="008C68CD"/>
    <w:rsid w:val="008D428C"/>
    <w:rsid w:val="008F0306"/>
    <w:rsid w:val="008F0470"/>
    <w:rsid w:val="008F5CF1"/>
    <w:rsid w:val="008F6EBE"/>
    <w:rsid w:val="009007FA"/>
    <w:rsid w:val="0091010D"/>
    <w:rsid w:val="009112C4"/>
    <w:rsid w:val="00917926"/>
    <w:rsid w:val="009221B7"/>
    <w:rsid w:val="0092730D"/>
    <w:rsid w:val="009316A5"/>
    <w:rsid w:val="00932B59"/>
    <w:rsid w:val="00941A22"/>
    <w:rsid w:val="009436D1"/>
    <w:rsid w:val="009438DB"/>
    <w:rsid w:val="00954A39"/>
    <w:rsid w:val="00983C47"/>
    <w:rsid w:val="009871B0"/>
    <w:rsid w:val="009918FB"/>
    <w:rsid w:val="00992161"/>
    <w:rsid w:val="0099403E"/>
    <w:rsid w:val="00995FBB"/>
    <w:rsid w:val="009A2F2E"/>
    <w:rsid w:val="009A7D93"/>
    <w:rsid w:val="009B003C"/>
    <w:rsid w:val="009C539A"/>
    <w:rsid w:val="009D616A"/>
    <w:rsid w:val="009D7071"/>
    <w:rsid w:val="009D766C"/>
    <w:rsid w:val="009E1BD5"/>
    <w:rsid w:val="00A13E5D"/>
    <w:rsid w:val="00A145AE"/>
    <w:rsid w:val="00A301F4"/>
    <w:rsid w:val="00A311DB"/>
    <w:rsid w:val="00A32D45"/>
    <w:rsid w:val="00A330FE"/>
    <w:rsid w:val="00A33A8D"/>
    <w:rsid w:val="00A33AE5"/>
    <w:rsid w:val="00A3708D"/>
    <w:rsid w:val="00A37E0C"/>
    <w:rsid w:val="00A545DD"/>
    <w:rsid w:val="00A549F6"/>
    <w:rsid w:val="00A54DA3"/>
    <w:rsid w:val="00A564B4"/>
    <w:rsid w:val="00A7222E"/>
    <w:rsid w:val="00A733BC"/>
    <w:rsid w:val="00A75395"/>
    <w:rsid w:val="00A82C4E"/>
    <w:rsid w:val="00A83662"/>
    <w:rsid w:val="00A8370C"/>
    <w:rsid w:val="00A83A13"/>
    <w:rsid w:val="00A85F80"/>
    <w:rsid w:val="00A87AE5"/>
    <w:rsid w:val="00A90B69"/>
    <w:rsid w:val="00A9326E"/>
    <w:rsid w:val="00A93CF4"/>
    <w:rsid w:val="00AA3EB2"/>
    <w:rsid w:val="00AB4D0B"/>
    <w:rsid w:val="00AC1D6D"/>
    <w:rsid w:val="00AC411E"/>
    <w:rsid w:val="00AD3EE6"/>
    <w:rsid w:val="00AD3F80"/>
    <w:rsid w:val="00AE0F24"/>
    <w:rsid w:val="00AE1BD1"/>
    <w:rsid w:val="00AE35D2"/>
    <w:rsid w:val="00AE4857"/>
    <w:rsid w:val="00AE741C"/>
    <w:rsid w:val="00AF0CDF"/>
    <w:rsid w:val="00AF1666"/>
    <w:rsid w:val="00AF47F6"/>
    <w:rsid w:val="00AF775B"/>
    <w:rsid w:val="00B00ED4"/>
    <w:rsid w:val="00B032EA"/>
    <w:rsid w:val="00B06B33"/>
    <w:rsid w:val="00B15927"/>
    <w:rsid w:val="00B421AA"/>
    <w:rsid w:val="00B450A1"/>
    <w:rsid w:val="00B528E4"/>
    <w:rsid w:val="00B52A24"/>
    <w:rsid w:val="00B52D02"/>
    <w:rsid w:val="00B54916"/>
    <w:rsid w:val="00B54F43"/>
    <w:rsid w:val="00B57DDC"/>
    <w:rsid w:val="00B57F31"/>
    <w:rsid w:val="00B66BD6"/>
    <w:rsid w:val="00B77D7E"/>
    <w:rsid w:val="00B80736"/>
    <w:rsid w:val="00B82684"/>
    <w:rsid w:val="00B84C1B"/>
    <w:rsid w:val="00B9448B"/>
    <w:rsid w:val="00B95025"/>
    <w:rsid w:val="00B9589F"/>
    <w:rsid w:val="00B95FC2"/>
    <w:rsid w:val="00BA73AA"/>
    <w:rsid w:val="00BA7F50"/>
    <w:rsid w:val="00BB0572"/>
    <w:rsid w:val="00BB347B"/>
    <w:rsid w:val="00BC01FE"/>
    <w:rsid w:val="00BC1B4E"/>
    <w:rsid w:val="00BC284C"/>
    <w:rsid w:val="00BD2494"/>
    <w:rsid w:val="00BF4969"/>
    <w:rsid w:val="00C048C6"/>
    <w:rsid w:val="00C06793"/>
    <w:rsid w:val="00C13F50"/>
    <w:rsid w:val="00C2247C"/>
    <w:rsid w:val="00C31387"/>
    <w:rsid w:val="00C32B9D"/>
    <w:rsid w:val="00C37CE1"/>
    <w:rsid w:val="00C37E4A"/>
    <w:rsid w:val="00C424F9"/>
    <w:rsid w:val="00C46F64"/>
    <w:rsid w:val="00C56A8A"/>
    <w:rsid w:val="00C72DA3"/>
    <w:rsid w:val="00C84485"/>
    <w:rsid w:val="00C92EFB"/>
    <w:rsid w:val="00C946BA"/>
    <w:rsid w:val="00C96FFA"/>
    <w:rsid w:val="00CA23FD"/>
    <w:rsid w:val="00CA427A"/>
    <w:rsid w:val="00CC6151"/>
    <w:rsid w:val="00CD3228"/>
    <w:rsid w:val="00CD3D45"/>
    <w:rsid w:val="00CD58DF"/>
    <w:rsid w:val="00CF29E9"/>
    <w:rsid w:val="00CF62D9"/>
    <w:rsid w:val="00CF6A61"/>
    <w:rsid w:val="00D00498"/>
    <w:rsid w:val="00D029CE"/>
    <w:rsid w:val="00D05635"/>
    <w:rsid w:val="00D154CA"/>
    <w:rsid w:val="00D2346C"/>
    <w:rsid w:val="00D23B0D"/>
    <w:rsid w:val="00D23B5B"/>
    <w:rsid w:val="00D33FCE"/>
    <w:rsid w:val="00D35288"/>
    <w:rsid w:val="00D363CD"/>
    <w:rsid w:val="00D406B0"/>
    <w:rsid w:val="00D419F5"/>
    <w:rsid w:val="00D4708F"/>
    <w:rsid w:val="00D50815"/>
    <w:rsid w:val="00D52E05"/>
    <w:rsid w:val="00D54D1B"/>
    <w:rsid w:val="00D55F60"/>
    <w:rsid w:val="00D56170"/>
    <w:rsid w:val="00D637E7"/>
    <w:rsid w:val="00D63B0E"/>
    <w:rsid w:val="00D71FB8"/>
    <w:rsid w:val="00D7319F"/>
    <w:rsid w:val="00D7625D"/>
    <w:rsid w:val="00D77C6B"/>
    <w:rsid w:val="00D77FC3"/>
    <w:rsid w:val="00D84D1A"/>
    <w:rsid w:val="00D86458"/>
    <w:rsid w:val="00D875E4"/>
    <w:rsid w:val="00D959F7"/>
    <w:rsid w:val="00DA3715"/>
    <w:rsid w:val="00DB2A83"/>
    <w:rsid w:val="00DB532B"/>
    <w:rsid w:val="00DC13D7"/>
    <w:rsid w:val="00DD4FF8"/>
    <w:rsid w:val="00DD6F12"/>
    <w:rsid w:val="00DD72FF"/>
    <w:rsid w:val="00DE1EF5"/>
    <w:rsid w:val="00DE3578"/>
    <w:rsid w:val="00DE4C41"/>
    <w:rsid w:val="00DF115E"/>
    <w:rsid w:val="00E23D1E"/>
    <w:rsid w:val="00E36852"/>
    <w:rsid w:val="00E42674"/>
    <w:rsid w:val="00E44EA8"/>
    <w:rsid w:val="00E5255D"/>
    <w:rsid w:val="00E534A4"/>
    <w:rsid w:val="00E53F29"/>
    <w:rsid w:val="00E62125"/>
    <w:rsid w:val="00E6412F"/>
    <w:rsid w:val="00E64596"/>
    <w:rsid w:val="00E86B46"/>
    <w:rsid w:val="00E906FF"/>
    <w:rsid w:val="00E968F0"/>
    <w:rsid w:val="00EA5010"/>
    <w:rsid w:val="00EA5DBA"/>
    <w:rsid w:val="00EB19CA"/>
    <w:rsid w:val="00EB76A0"/>
    <w:rsid w:val="00EB772E"/>
    <w:rsid w:val="00EC2CA4"/>
    <w:rsid w:val="00EE00A5"/>
    <w:rsid w:val="00EE06A2"/>
    <w:rsid w:val="00EF0A9D"/>
    <w:rsid w:val="00EF6082"/>
    <w:rsid w:val="00F00EA8"/>
    <w:rsid w:val="00F032E8"/>
    <w:rsid w:val="00F2046F"/>
    <w:rsid w:val="00F21EE1"/>
    <w:rsid w:val="00F26B01"/>
    <w:rsid w:val="00F2770A"/>
    <w:rsid w:val="00F32131"/>
    <w:rsid w:val="00F34868"/>
    <w:rsid w:val="00F360E1"/>
    <w:rsid w:val="00F4111C"/>
    <w:rsid w:val="00F41823"/>
    <w:rsid w:val="00F50F46"/>
    <w:rsid w:val="00F53ACB"/>
    <w:rsid w:val="00F53F80"/>
    <w:rsid w:val="00F555C3"/>
    <w:rsid w:val="00F55D99"/>
    <w:rsid w:val="00F60682"/>
    <w:rsid w:val="00F702D2"/>
    <w:rsid w:val="00F7570A"/>
    <w:rsid w:val="00F7699A"/>
    <w:rsid w:val="00F82D1A"/>
    <w:rsid w:val="00F85CEA"/>
    <w:rsid w:val="00F93686"/>
    <w:rsid w:val="00FA14FD"/>
    <w:rsid w:val="00FA2556"/>
    <w:rsid w:val="00FA71DF"/>
    <w:rsid w:val="00FB2B31"/>
    <w:rsid w:val="00FD0724"/>
    <w:rsid w:val="00FD19FD"/>
    <w:rsid w:val="00FE0E4E"/>
    <w:rsid w:val="00FE4EED"/>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4C42F"/>
  <w15:docId w15:val="{04CB4043-5203-4C53-906B-21A5A707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9F3"/>
    <w:pPr>
      <w:spacing w:after="0" w:line="240" w:lineRule="auto"/>
    </w:pPr>
    <w:rPr>
      <w:rFonts w:ascii="Times New Roman" w:hAnsi="Times New Roman" w:cs="Times New Roman"/>
      <w:noProof/>
      <w:sz w:val="24"/>
      <w:szCs w:val="24"/>
    </w:rPr>
  </w:style>
  <w:style w:type="paragraph" w:styleId="Heading1">
    <w:name w:val="heading 1"/>
    <w:aliases w:val="Section Heading,heading1,Antraste 1,h1,Section Heading Char,heading1 Char,Antraste 1 Char,h1 Char"/>
    <w:basedOn w:val="Normal"/>
    <w:next w:val="Heading2"/>
    <w:link w:val="Heading1Char"/>
    <w:autoRedefine/>
    <w:uiPriority w:val="9"/>
    <w:qFormat/>
    <w:rsid w:val="00CA23FD"/>
    <w:pPr>
      <w:keepNext/>
      <w:numPr>
        <w:numId w:val="3"/>
      </w:numPr>
      <w:spacing w:before="120" w:after="120"/>
      <w:jc w:val="center"/>
      <w:outlineLvl w:val="0"/>
    </w:pPr>
    <w:rPr>
      <w:b/>
      <w:bCs/>
      <w:caps/>
      <w:lang w:val="x-none" w:eastAsia="x-none"/>
    </w:rPr>
  </w:style>
  <w:style w:type="paragraph" w:styleId="Heading2">
    <w:name w:val="heading 2"/>
    <w:basedOn w:val="Normal"/>
    <w:link w:val="Heading2Char"/>
    <w:autoRedefine/>
    <w:uiPriority w:val="9"/>
    <w:qFormat/>
    <w:rsid w:val="00CA23FD"/>
    <w:pPr>
      <w:keepNext/>
      <w:numPr>
        <w:ilvl w:val="1"/>
        <w:numId w:val="3"/>
      </w:numPr>
      <w:outlineLvl w:val="1"/>
    </w:pPr>
    <w:rPr>
      <w:b/>
      <w:bCs/>
      <w:szCs w:val="26"/>
      <w:lang w:val="x-none" w:eastAsia="x-none"/>
    </w:rPr>
  </w:style>
  <w:style w:type="paragraph" w:styleId="Heading3">
    <w:name w:val="heading 3"/>
    <w:basedOn w:val="Heading2"/>
    <w:link w:val="Heading3Char"/>
    <w:autoRedefine/>
    <w:uiPriority w:val="9"/>
    <w:qFormat/>
    <w:rsid w:val="00CA23FD"/>
    <w:pPr>
      <w:keepNext w:val="0"/>
      <w:numPr>
        <w:ilvl w:val="2"/>
      </w:numPr>
      <w:outlineLvl w:val="2"/>
    </w:pPr>
    <w:rPr>
      <w:b w:val="0"/>
    </w:rPr>
  </w:style>
  <w:style w:type="paragraph" w:styleId="Heading4">
    <w:name w:val="heading 4"/>
    <w:basedOn w:val="Normal"/>
    <w:link w:val="Heading4Char"/>
    <w:autoRedefine/>
    <w:qFormat/>
    <w:rsid w:val="00CA23FD"/>
    <w:pPr>
      <w:numPr>
        <w:ilvl w:val="3"/>
        <w:numId w:val="3"/>
      </w:numPr>
      <w:outlineLvl w:val="3"/>
    </w:pPr>
    <w:rPr>
      <w:bCs/>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DD72FF"/>
    <w:pPr>
      <w:keepNext/>
      <w:numPr>
        <w:numId w:val="1"/>
      </w:numPr>
      <w:spacing w:before="240"/>
      <w:jc w:val="center"/>
    </w:pPr>
    <w:rPr>
      <w:rFonts w:eastAsia="Calibri"/>
      <w:b/>
      <w:lang w:val="x-none" w:eastAsia="x-none"/>
    </w:rPr>
  </w:style>
  <w:style w:type="character" w:customStyle="1" w:styleId="1LgumamChar">
    <w:name w:val="1. Līgumam Char"/>
    <w:link w:val="1Lgumam"/>
    <w:rsid w:val="00DD72FF"/>
    <w:rPr>
      <w:rFonts w:ascii="Times New Roman" w:eastAsia="Calibri" w:hAnsi="Times New Roman" w:cs="Times New Roman"/>
      <w:b/>
      <w:noProof/>
      <w:sz w:val="24"/>
      <w:szCs w:val="24"/>
      <w:lang w:val="x-none" w:eastAsia="x-none"/>
    </w:rPr>
  </w:style>
  <w:style w:type="paragraph" w:customStyle="1" w:styleId="11Lgumam">
    <w:name w:val="1.1. Līgumam"/>
    <w:basedOn w:val="Normal"/>
    <w:link w:val="11LgumamChar"/>
    <w:qFormat/>
    <w:rsid w:val="00DD72FF"/>
    <w:pPr>
      <w:numPr>
        <w:ilvl w:val="1"/>
        <w:numId w:val="1"/>
      </w:numPr>
    </w:pPr>
    <w:rPr>
      <w:rFonts w:eastAsia="Calibri"/>
      <w:lang w:val="x-none" w:eastAsia="x-none"/>
    </w:rPr>
  </w:style>
  <w:style w:type="character" w:customStyle="1" w:styleId="11LgumamChar">
    <w:name w:val="1.1. Līgumam Char"/>
    <w:link w:val="11Lgumam"/>
    <w:rsid w:val="00DD72FF"/>
    <w:rPr>
      <w:rFonts w:ascii="Times New Roman" w:eastAsia="Calibri" w:hAnsi="Times New Roman" w:cs="Times New Roman"/>
      <w:noProof/>
      <w:sz w:val="24"/>
      <w:szCs w:val="24"/>
      <w:lang w:val="x-none" w:eastAsia="x-none"/>
    </w:rPr>
  </w:style>
  <w:style w:type="paragraph" w:customStyle="1" w:styleId="111Lgumam">
    <w:name w:val="1.1.1. Līgumam"/>
    <w:basedOn w:val="11Lgumam"/>
    <w:link w:val="111LgumamChar"/>
    <w:qFormat/>
    <w:rsid w:val="00DD72FF"/>
    <w:pPr>
      <w:numPr>
        <w:ilvl w:val="2"/>
      </w:numPr>
    </w:pPr>
    <w:rPr>
      <w:lang w:val="lv-LV"/>
    </w:rPr>
  </w:style>
  <w:style w:type="character" w:customStyle="1" w:styleId="111LgumamChar">
    <w:name w:val="1.1.1. Līgumam Char"/>
    <w:link w:val="111Lgumam"/>
    <w:rsid w:val="00DD72FF"/>
    <w:rPr>
      <w:rFonts w:ascii="Times New Roman" w:eastAsia="Calibri" w:hAnsi="Times New Roman" w:cs="Times New Roman"/>
      <w:noProof/>
      <w:sz w:val="24"/>
      <w:szCs w:val="24"/>
      <w:lang w:eastAsia="x-none"/>
    </w:rPr>
  </w:style>
  <w:style w:type="paragraph" w:customStyle="1" w:styleId="1111lgumam">
    <w:name w:val="1.1.1.1. līgumam"/>
    <w:basedOn w:val="Normal"/>
    <w:qFormat/>
    <w:rsid w:val="00DD72FF"/>
    <w:pPr>
      <w:ind w:left="2410" w:hanging="905"/>
    </w:pPr>
    <w:rPr>
      <w:rFonts w:eastAsia="Calibri"/>
      <w:lang w:val="x-none"/>
    </w:rPr>
  </w:style>
  <w:style w:type="paragraph" w:customStyle="1" w:styleId="1Protokolam">
    <w:name w:val="1. Protokolam"/>
    <w:basedOn w:val="Normal"/>
    <w:link w:val="1ProtokolamChar"/>
    <w:qFormat/>
    <w:rsid w:val="00823A9B"/>
    <w:pPr>
      <w:spacing w:line="221" w:lineRule="auto"/>
      <w:jc w:val="both"/>
    </w:pPr>
  </w:style>
  <w:style w:type="character" w:customStyle="1" w:styleId="1ProtokolamChar">
    <w:name w:val="1. Protokolam Char"/>
    <w:link w:val="1Protokolam"/>
    <w:rsid w:val="00823A9B"/>
    <w:rPr>
      <w:rFonts w:ascii="Times New Roman" w:hAnsi="Times New Roman" w:cs="Times New Roman"/>
      <w:noProof/>
      <w:sz w:val="24"/>
      <w:szCs w:val="24"/>
    </w:rPr>
  </w:style>
  <w:style w:type="paragraph" w:customStyle="1" w:styleId="11Protokolam">
    <w:name w:val="1.1. Protokolam"/>
    <w:basedOn w:val="1Protokolam"/>
    <w:qFormat/>
    <w:rsid w:val="005011CE"/>
    <w:pPr>
      <w:numPr>
        <w:ilvl w:val="1"/>
      </w:numPr>
      <w:spacing w:before="120"/>
    </w:pPr>
  </w:style>
  <w:style w:type="paragraph" w:customStyle="1" w:styleId="111Protokolam">
    <w:name w:val="1.1.1. Protokolam"/>
    <w:basedOn w:val="11Protokolam"/>
    <w:qFormat/>
    <w:rsid w:val="005011CE"/>
    <w:pPr>
      <w:numPr>
        <w:ilvl w:val="2"/>
      </w:numPr>
      <w:spacing w:before="0"/>
    </w:pPr>
  </w:style>
  <w:style w:type="paragraph" w:customStyle="1" w:styleId="1111Protokolam">
    <w:name w:val="1.1.1.1. Protokolam"/>
    <w:basedOn w:val="Normal"/>
    <w:qFormat/>
    <w:rsid w:val="005011CE"/>
    <w:rPr>
      <w:lang w:val="en-GB"/>
    </w:rPr>
  </w:style>
  <w:style w:type="character" w:customStyle="1" w:styleId="Heading4Char">
    <w:name w:val="Heading 4 Char"/>
    <w:link w:val="Heading4"/>
    <w:rsid w:val="00CA23FD"/>
    <w:rPr>
      <w:rFonts w:ascii="Times New Roman" w:hAnsi="Times New Roman" w:cs="Times New Roman"/>
      <w:bCs/>
      <w:iCs/>
      <w:noProof/>
      <w:sz w:val="24"/>
      <w:szCs w:val="24"/>
      <w:lang w:val="x-none" w:eastAsia="x-none"/>
    </w:rPr>
  </w:style>
  <w:style w:type="character" w:customStyle="1" w:styleId="Heading1Char">
    <w:name w:val="Heading 1 Char"/>
    <w:aliases w:val="Section Heading Char1,heading1 Char1,Antraste 1 Char1,h1 Char1,Section Heading Char Char,heading1 Char Char,Antraste 1 Char Char,h1 Char Char"/>
    <w:link w:val="Heading1"/>
    <w:uiPriority w:val="9"/>
    <w:rsid w:val="00CA23FD"/>
    <w:rPr>
      <w:rFonts w:ascii="Times New Roman" w:hAnsi="Times New Roman" w:cs="Times New Roman"/>
      <w:b/>
      <w:bCs/>
      <w:caps/>
      <w:noProof/>
      <w:sz w:val="24"/>
      <w:szCs w:val="24"/>
      <w:lang w:val="x-none" w:eastAsia="x-none"/>
    </w:rPr>
  </w:style>
  <w:style w:type="character" w:customStyle="1" w:styleId="Heading2Char">
    <w:name w:val="Heading 2 Char"/>
    <w:link w:val="Heading2"/>
    <w:uiPriority w:val="9"/>
    <w:rsid w:val="00CA23FD"/>
    <w:rPr>
      <w:rFonts w:ascii="Times New Roman" w:hAnsi="Times New Roman" w:cs="Times New Roman"/>
      <w:b/>
      <w:bCs/>
      <w:noProof/>
      <w:sz w:val="24"/>
      <w:szCs w:val="26"/>
      <w:lang w:val="x-none" w:eastAsia="x-none"/>
    </w:rPr>
  </w:style>
  <w:style w:type="character" w:customStyle="1" w:styleId="Heading3Char">
    <w:name w:val="Heading 3 Char"/>
    <w:link w:val="Heading3"/>
    <w:uiPriority w:val="9"/>
    <w:rsid w:val="00CA23FD"/>
    <w:rPr>
      <w:rFonts w:ascii="Times New Roman" w:hAnsi="Times New Roman" w:cs="Times New Roman"/>
      <w:bCs/>
      <w:noProof/>
      <w:sz w:val="24"/>
      <w:szCs w:val="26"/>
      <w:lang w:val="x-none" w:eastAsia="x-none"/>
    </w:rPr>
  </w:style>
  <w:style w:type="paragraph" w:customStyle="1" w:styleId="111Tabulaiiiiii">
    <w:name w:val="1.1.1. Tabulaiiiiii"/>
    <w:basedOn w:val="Normal"/>
    <w:link w:val="111TabulaiiiiiiChar"/>
    <w:qFormat/>
    <w:rsid w:val="00CA23FD"/>
    <w:pPr>
      <w:numPr>
        <w:ilvl w:val="2"/>
        <w:numId w:val="2"/>
      </w:numPr>
    </w:pPr>
    <w:rPr>
      <w:color w:val="000000"/>
    </w:rPr>
  </w:style>
  <w:style w:type="character" w:customStyle="1" w:styleId="111TabulaiiiiiiChar">
    <w:name w:val="1.1.1. Tabulaiiiiii Char"/>
    <w:link w:val="111Tabulaiiiiii"/>
    <w:rsid w:val="00CA23FD"/>
    <w:rPr>
      <w:rFonts w:ascii="Times New Roman" w:hAnsi="Times New Roman" w:cs="Times New Roman"/>
      <w:noProof/>
      <w:color w:val="000000"/>
      <w:sz w:val="24"/>
      <w:szCs w:val="24"/>
    </w:rPr>
  </w:style>
  <w:style w:type="paragraph" w:customStyle="1" w:styleId="1111Tabulaiiiii">
    <w:name w:val="1.1.1.1.Tabulaiiiii"/>
    <w:basedOn w:val="111Tabulaiiiiii"/>
    <w:link w:val="1111TabulaiiiiiChar"/>
    <w:qFormat/>
    <w:rsid w:val="00CA23FD"/>
    <w:pPr>
      <w:numPr>
        <w:ilvl w:val="3"/>
      </w:numPr>
    </w:pPr>
  </w:style>
  <w:style w:type="character" w:customStyle="1" w:styleId="1111TabulaiiiiiChar">
    <w:name w:val="1.1.1.1.Tabulaiiiii Char"/>
    <w:link w:val="1111Tabulaiiiii"/>
    <w:rsid w:val="00CA23FD"/>
    <w:rPr>
      <w:rFonts w:ascii="Times New Roman" w:hAnsi="Times New Roman" w:cs="Times New Roman"/>
      <w:noProof/>
      <w:color w:val="000000"/>
      <w:sz w:val="24"/>
      <w:szCs w:val="24"/>
    </w:rPr>
  </w:style>
  <w:style w:type="paragraph" w:customStyle="1" w:styleId="Boldi">
    <w:name w:val="Boldiņš"/>
    <w:basedOn w:val="Normal"/>
    <w:link w:val="BoldiChar"/>
    <w:qFormat/>
    <w:rsid w:val="00823A9B"/>
    <w:pPr>
      <w:jc w:val="both"/>
    </w:pPr>
    <w:rPr>
      <w:rFonts w:eastAsia="Calibri"/>
      <w:b/>
      <w:noProof w:val="0"/>
      <w:szCs w:val="22"/>
      <w:lang w:val="x-none"/>
    </w:rPr>
  </w:style>
  <w:style w:type="character" w:customStyle="1" w:styleId="BoldiChar">
    <w:name w:val="Boldiņš Char"/>
    <w:link w:val="Boldi"/>
    <w:rsid w:val="00823A9B"/>
    <w:rPr>
      <w:rFonts w:ascii="Times New Roman" w:eastAsia="Calibri" w:hAnsi="Times New Roman" w:cs="Times New Roman"/>
      <w:b/>
      <w:sz w:val="24"/>
      <w:lang w:val="x-none"/>
    </w:rPr>
  </w:style>
  <w:style w:type="paragraph" w:customStyle="1" w:styleId="aProtokolam">
    <w:name w:val="a Protokolam"/>
    <w:basedOn w:val="Normal"/>
    <w:qFormat/>
    <w:rsid w:val="007719F3"/>
    <w:pPr>
      <w:ind w:left="2552" w:hanging="425"/>
      <w:jc w:val="both"/>
    </w:pPr>
    <w:rPr>
      <w:noProof w:val="0"/>
      <w:lang w:val="en-GB"/>
    </w:rPr>
  </w:style>
  <w:style w:type="paragraph" w:styleId="Title">
    <w:name w:val="Title"/>
    <w:basedOn w:val="Normal"/>
    <w:next w:val="Normal"/>
    <w:link w:val="TitleChar"/>
    <w:uiPriority w:val="10"/>
    <w:qFormat/>
    <w:rsid w:val="007719F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19F3"/>
    <w:rPr>
      <w:rFonts w:asciiTheme="majorHAnsi" w:eastAsiaTheme="majorEastAsia" w:hAnsiTheme="majorHAnsi" w:cstheme="majorBidi"/>
      <w:noProof/>
      <w:color w:val="17365D" w:themeColor="text2" w:themeShade="BF"/>
      <w:spacing w:val="5"/>
      <w:kern w:val="28"/>
      <w:sz w:val="52"/>
      <w:szCs w:val="52"/>
    </w:rPr>
  </w:style>
  <w:style w:type="paragraph" w:customStyle="1" w:styleId="Nolmej">
    <w:name w:val="Nolmej"/>
    <w:basedOn w:val="Normal"/>
    <w:link w:val="NolmejChar"/>
    <w:qFormat/>
    <w:rsid w:val="007719F3"/>
    <w:pPr>
      <w:ind w:left="357"/>
      <w:jc w:val="both"/>
    </w:pPr>
    <w:rPr>
      <w:noProof w:val="0"/>
      <w:lang w:eastAsia="lv-LV"/>
    </w:rPr>
  </w:style>
  <w:style w:type="character" w:customStyle="1" w:styleId="NolmejChar">
    <w:name w:val="Nolmej Char"/>
    <w:link w:val="Nolmej"/>
    <w:rsid w:val="007719F3"/>
    <w:rPr>
      <w:rFonts w:ascii="Times New Roman" w:hAnsi="Times New Roman" w:cs="Times New Roman"/>
      <w:sz w:val="24"/>
      <w:szCs w:val="24"/>
      <w:lang w:eastAsia="lv-LV"/>
    </w:rPr>
  </w:style>
  <w:style w:type="character" w:customStyle="1" w:styleId="st">
    <w:name w:val="st"/>
    <w:rsid w:val="009436D1"/>
  </w:style>
  <w:style w:type="paragraph" w:styleId="Header">
    <w:name w:val="header"/>
    <w:basedOn w:val="Normal"/>
    <w:link w:val="HeaderChar"/>
    <w:uiPriority w:val="99"/>
    <w:unhideWhenUsed/>
    <w:rsid w:val="00EE06A2"/>
    <w:pPr>
      <w:tabs>
        <w:tab w:val="center" w:pos="4153"/>
        <w:tab w:val="right" w:pos="8306"/>
      </w:tabs>
    </w:pPr>
  </w:style>
  <w:style w:type="character" w:customStyle="1" w:styleId="HeaderChar">
    <w:name w:val="Header Char"/>
    <w:basedOn w:val="DefaultParagraphFont"/>
    <w:link w:val="Header"/>
    <w:uiPriority w:val="99"/>
    <w:rsid w:val="00EE06A2"/>
    <w:rPr>
      <w:rFonts w:ascii="Times New Roman" w:hAnsi="Times New Roman" w:cs="Times New Roman"/>
      <w:noProof/>
      <w:sz w:val="24"/>
      <w:szCs w:val="24"/>
    </w:rPr>
  </w:style>
  <w:style w:type="paragraph" w:styleId="Footer">
    <w:name w:val="footer"/>
    <w:basedOn w:val="Normal"/>
    <w:link w:val="FooterChar"/>
    <w:uiPriority w:val="99"/>
    <w:unhideWhenUsed/>
    <w:rsid w:val="00EE06A2"/>
    <w:pPr>
      <w:tabs>
        <w:tab w:val="center" w:pos="4153"/>
        <w:tab w:val="right" w:pos="8306"/>
      </w:tabs>
    </w:pPr>
  </w:style>
  <w:style w:type="character" w:customStyle="1" w:styleId="FooterChar">
    <w:name w:val="Footer Char"/>
    <w:basedOn w:val="DefaultParagraphFont"/>
    <w:link w:val="Footer"/>
    <w:uiPriority w:val="99"/>
    <w:rsid w:val="00EE06A2"/>
    <w:rPr>
      <w:rFonts w:ascii="Times New Roman" w:hAnsi="Times New Roman" w:cs="Times New Roman"/>
      <w:noProof/>
      <w:sz w:val="24"/>
      <w:szCs w:val="24"/>
    </w:rPr>
  </w:style>
  <w:style w:type="character" w:styleId="Hyperlink">
    <w:name w:val="Hyperlink"/>
    <w:uiPriority w:val="99"/>
    <w:unhideWhenUsed/>
    <w:rsid w:val="00D2346C"/>
    <w:rPr>
      <w:color w:val="0000FF"/>
      <w:u w:val="single"/>
    </w:rPr>
  </w:style>
  <w:style w:type="paragraph" w:styleId="CommentText">
    <w:name w:val="annotation text"/>
    <w:basedOn w:val="Normal"/>
    <w:link w:val="CommentTextChar"/>
    <w:semiHidden/>
    <w:rsid w:val="00D2346C"/>
    <w:pPr>
      <w:jc w:val="both"/>
    </w:pPr>
    <w:rPr>
      <w:noProof w:val="0"/>
      <w:sz w:val="20"/>
      <w:szCs w:val="20"/>
      <w:lang w:eastAsia="lv-LV"/>
    </w:rPr>
  </w:style>
  <w:style w:type="character" w:customStyle="1" w:styleId="CommentTextChar">
    <w:name w:val="Comment Text Char"/>
    <w:basedOn w:val="DefaultParagraphFont"/>
    <w:link w:val="CommentText"/>
    <w:semiHidden/>
    <w:rsid w:val="00D2346C"/>
    <w:rPr>
      <w:rFonts w:ascii="Times New Roman" w:hAnsi="Times New Roman" w:cs="Times New Roman"/>
      <w:sz w:val="20"/>
      <w:szCs w:val="20"/>
      <w:lang w:eastAsia="lv-LV"/>
    </w:rPr>
  </w:style>
  <w:style w:type="paragraph" w:customStyle="1" w:styleId="Tabulai">
    <w:name w:val="Tabulai"/>
    <w:basedOn w:val="Normal"/>
    <w:qFormat/>
    <w:rsid w:val="0074398B"/>
    <w:pPr>
      <w:numPr>
        <w:ilvl w:val="1"/>
        <w:numId w:val="4"/>
      </w:numPr>
      <w:jc w:val="both"/>
    </w:pPr>
    <w:rPr>
      <w:rFonts w:eastAsia="Calibri"/>
      <w:noProof w:val="0"/>
      <w:color w:val="000000"/>
      <w:szCs w:val="20"/>
      <w:lang w:eastAsia="lv-LV"/>
    </w:rPr>
  </w:style>
  <w:style w:type="paragraph" w:customStyle="1" w:styleId="Tabulai2">
    <w:name w:val="Tabulai2"/>
    <w:basedOn w:val="Normal"/>
    <w:link w:val="Tabulai2Char"/>
    <w:qFormat/>
    <w:rsid w:val="0074398B"/>
    <w:pPr>
      <w:numPr>
        <w:ilvl w:val="2"/>
        <w:numId w:val="4"/>
      </w:numPr>
      <w:jc w:val="both"/>
    </w:pPr>
    <w:rPr>
      <w:rFonts w:eastAsia="Calibri"/>
      <w:noProof w:val="0"/>
      <w:szCs w:val="20"/>
      <w:lang w:eastAsia="lv-LV"/>
    </w:rPr>
  </w:style>
  <w:style w:type="table" w:styleId="TableGrid">
    <w:name w:val="Table Grid"/>
    <w:basedOn w:val="TableNormal"/>
    <w:rsid w:val="008D4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4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969"/>
    <w:rPr>
      <w:rFonts w:ascii="Segoe UI" w:hAnsi="Segoe UI" w:cs="Segoe UI"/>
      <w:noProof/>
      <w:sz w:val="18"/>
      <w:szCs w:val="18"/>
    </w:rPr>
  </w:style>
  <w:style w:type="paragraph" w:styleId="ListParagraph">
    <w:name w:val="List Paragraph"/>
    <w:aliases w:val="Strip,2,H&amp;P List Paragraph,Colorful List - Accent 12,Normal bullet 2,Bullet list,Syle 1,Numbered Para 1,Dot pt,No Spacing1,List Paragraph Char Char Char,Indicator Text,List Paragraph1,Bullet Points,MAIN CONTENT,IFCL - List Paragraph"/>
    <w:basedOn w:val="Normal"/>
    <w:link w:val="ListParagraphChar"/>
    <w:uiPriority w:val="34"/>
    <w:qFormat/>
    <w:rsid w:val="00FD19FD"/>
    <w:pPr>
      <w:ind w:left="720"/>
      <w:contextualSpacing/>
    </w:pPr>
  </w:style>
  <w:style w:type="numbering" w:customStyle="1" w:styleId="WWOutlineListStyle412">
    <w:name w:val="WW_OutlineListStyle_412"/>
    <w:basedOn w:val="NoList"/>
    <w:rsid w:val="00E42674"/>
    <w:pPr>
      <w:numPr>
        <w:numId w:val="5"/>
      </w:numPr>
    </w:pPr>
  </w:style>
  <w:style w:type="character" w:customStyle="1" w:styleId="Tabulai2Char">
    <w:name w:val="Tabulai2 Char"/>
    <w:link w:val="Tabulai2"/>
    <w:rsid w:val="009007FA"/>
    <w:rPr>
      <w:rFonts w:ascii="Times New Roman" w:eastAsia="Calibri" w:hAnsi="Times New Roman" w:cs="Times New Roman"/>
      <w:sz w:val="24"/>
      <w:szCs w:val="20"/>
      <w:lang w:eastAsia="lv-LV"/>
    </w:rPr>
  </w:style>
  <w:style w:type="character" w:customStyle="1" w:styleId="FontStyle24">
    <w:name w:val="Font Style24"/>
    <w:uiPriority w:val="99"/>
    <w:rsid w:val="00D35288"/>
    <w:rPr>
      <w:rFonts w:ascii="Times New Roman" w:hAnsi="Times New Roman" w:cs="Times New Roman" w:hint="default"/>
      <w:sz w:val="20"/>
      <w:szCs w:val="20"/>
    </w:rPr>
  </w:style>
  <w:style w:type="paragraph" w:customStyle="1" w:styleId="Default">
    <w:name w:val="Default"/>
    <w:rsid w:val="000D775E"/>
    <w:pPr>
      <w:autoSpaceDE w:val="0"/>
      <w:autoSpaceDN w:val="0"/>
      <w:adjustRightInd w:val="0"/>
      <w:spacing w:after="0" w:line="240" w:lineRule="auto"/>
    </w:pPr>
    <w:rPr>
      <w:rFonts w:ascii="Arial" w:hAnsi="Arial" w:cs="Arial"/>
      <w:color w:val="000000"/>
      <w:sz w:val="24"/>
      <w:szCs w:val="24"/>
    </w:rPr>
  </w:style>
  <w:style w:type="numbering" w:customStyle="1" w:styleId="WWOutlineListStyle5111">
    <w:name w:val="WW_OutlineListStyle_5111"/>
    <w:rsid w:val="0062407B"/>
  </w:style>
  <w:style w:type="character" w:customStyle="1" w:styleId="ListParagraphChar">
    <w:name w:val="List Paragraph Char"/>
    <w:aliases w:val="Strip Char,2 Char,H&amp;P List Paragraph Char,Colorful List - Accent 12 Char,Normal bullet 2 Char,Bullet list Char,Syle 1 Char,Numbered Para 1 Char,Dot pt Char,No Spacing1 Char,List Paragraph Char Char Char Char,Indicator Text Char"/>
    <w:link w:val="ListParagraph"/>
    <w:uiPriority w:val="34"/>
    <w:qFormat/>
    <w:rsid w:val="00A82C4E"/>
    <w:rPr>
      <w:rFonts w:ascii="Times New Roman" w:hAnsi="Times New Roman" w:cs="Times New Roman"/>
      <w:noProof/>
      <w:sz w:val="24"/>
      <w:szCs w:val="24"/>
    </w:rPr>
  </w:style>
  <w:style w:type="table" w:customStyle="1" w:styleId="Reatabula1">
    <w:name w:val="Režģa tabula1"/>
    <w:basedOn w:val="TableNormal"/>
    <w:next w:val="TableGrid"/>
    <w:rsid w:val="003D4F35"/>
    <w:pPr>
      <w:spacing w:after="0" w:line="240" w:lineRule="auto"/>
    </w:pPr>
    <w:rPr>
      <w:rFonts w:ascii="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DefaultParagraphFont"/>
    <w:uiPriority w:val="99"/>
    <w:semiHidden/>
    <w:unhideWhenUsed/>
    <w:rsid w:val="00346703"/>
    <w:rPr>
      <w:color w:val="605E5C"/>
      <w:shd w:val="clear" w:color="auto" w:fill="E1DFDD"/>
    </w:rPr>
  </w:style>
  <w:style w:type="table" w:customStyle="1" w:styleId="TableGrid1">
    <w:name w:val="Table Grid1"/>
    <w:basedOn w:val="TableNormal"/>
    <w:next w:val="TableGrid"/>
    <w:rsid w:val="000E69AC"/>
    <w:pPr>
      <w:spacing w:after="0" w:line="240" w:lineRule="auto"/>
    </w:pPr>
    <w:rPr>
      <w:rFonts w:ascii="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40957">
      <w:bodyDiv w:val="1"/>
      <w:marLeft w:val="0"/>
      <w:marRight w:val="0"/>
      <w:marTop w:val="0"/>
      <w:marBottom w:val="0"/>
      <w:divBdr>
        <w:top w:val="none" w:sz="0" w:space="0" w:color="auto"/>
        <w:left w:val="none" w:sz="0" w:space="0" w:color="auto"/>
        <w:bottom w:val="none" w:sz="0" w:space="0" w:color="auto"/>
        <w:right w:val="none" w:sz="0" w:space="0" w:color="auto"/>
      </w:divBdr>
    </w:div>
    <w:div w:id="1264849138">
      <w:bodyDiv w:val="1"/>
      <w:marLeft w:val="0"/>
      <w:marRight w:val="0"/>
      <w:marTop w:val="0"/>
      <w:marBottom w:val="0"/>
      <w:divBdr>
        <w:top w:val="none" w:sz="0" w:space="0" w:color="auto"/>
        <w:left w:val="none" w:sz="0" w:space="0" w:color="auto"/>
        <w:bottom w:val="none" w:sz="0" w:space="0" w:color="auto"/>
        <w:right w:val="none" w:sz="0" w:space="0" w:color="auto"/>
      </w:divBdr>
    </w:div>
    <w:div w:id="200875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168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A64E8-899C-48D7-B940-57E6AAF7B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1252</Words>
  <Characters>715</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Capital Inc</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IngaG</dc:creator>
  <cp:lastModifiedBy>Inga</cp:lastModifiedBy>
  <cp:revision>4</cp:revision>
  <cp:lastPrinted>2023-01-10T14:09:00Z</cp:lastPrinted>
  <dcterms:created xsi:type="dcterms:W3CDTF">2026-08-12T06:40:00Z</dcterms:created>
  <dcterms:modified xsi:type="dcterms:W3CDTF">2026-08-12T13:36:00Z</dcterms:modified>
</cp:coreProperties>
</file>