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D087" w14:textId="089860C3" w:rsidR="002D45BB" w:rsidRPr="005B2006" w:rsidRDefault="00D32B72" w:rsidP="005B2006">
      <w:pPr>
        <w:spacing w:after="0" w:line="240" w:lineRule="auto"/>
        <w:jc w:val="center"/>
        <w:rPr>
          <w:rFonts w:ascii="Times New Roman" w:hAnsi="Times New Roman" w:cs="Times New Roman"/>
          <w:b/>
          <w:bCs/>
          <w:sz w:val="23"/>
          <w:szCs w:val="23"/>
        </w:rPr>
      </w:pPr>
      <w:r w:rsidRPr="005B2006">
        <w:rPr>
          <w:rFonts w:ascii="Times New Roman" w:hAnsi="Times New Roman" w:cs="Times New Roman"/>
          <w:b/>
          <w:bCs/>
          <w:sz w:val="23"/>
          <w:szCs w:val="23"/>
        </w:rPr>
        <w:t xml:space="preserve">APSPRIEDES </w:t>
      </w:r>
      <w:r w:rsidR="00DF42F9" w:rsidRPr="005B2006">
        <w:rPr>
          <w:rFonts w:ascii="Times New Roman" w:hAnsi="Times New Roman" w:cs="Times New Roman"/>
          <w:b/>
          <w:bCs/>
          <w:sz w:val="23"/>
          <w:szCs w:val="23"/>
        </w:rPr>
        <w:t>ZIŅOJUMS</w:t>
      </w:r>
    </w:p>
    <w:p w14:paraId="6473F63F" w14:textId="7ECCA07A" w:rsidR="004B26B9" w:rsidRPr="005B2006" w:rsidRDefault="00D44DC2" w:rsidP="0017629D">
      <w:pPr>
        <w:spacing w:after="0" w:line="240" w:lineRule="auto"/>
        <w:jc w:val="center"/>
        <w:rPr>
          <w:rFonts w:ascii="Times New Roman" w:hAnsi="Times New Roman" w:cs="Times New Roman"/>
          <w:sz w:val="23"/>
          <w:szCs w:val="23"/>
        </w:rPr>
      </w:pPr>
      <w:r w:rsidRPr="005B2006">
        <w:rPr>
          <w:rFonts w:ascii="Times New Roman" w:hAnsi="Times New Roman" w:cs="Times New Roman"/>
          <w:sz w:val="23"/>
          <w:szCs w:val="23"/>
        </w:rPr>
        <w:t>Apspriede saskaņā ar Publisko iepirkumu likuma 18. panta 2</w:t>
      </w:r>
      <w:r w:rsidRPr="005B2006">
        <w:rPr>
          <w:rFonts w:ascii="Times New Roman" w:hAnsi="Times New Roman" w:cs="Times New Roman"/>
          <w:sz w:val="23"/>
          <w:szCs w:val="23"/>
          <w:vertAlign w:val="superscript"/>
        </w:rPr>
        <w:t>1</w:t>
      </w:r>
      <w:r w:rsidRPr="005B2006">
        <w:rPr>
          <w:rFonts w:ascii="Times New Roman" w:hAnsi="Times New Roman" w:cs="Times New Roman"/>
          <w:sz w:val="23"/>
          <w:szCs w:val="23"/>
        </w:rPr>
        <w:t xml:space="preserve"> daļu</w:t>
      </w:r>
    </w:p>
    <w:p w14:paraId="00D28592" w14:textId="1C8A1C53" w:rsidR="00F217EB" w:rsidRPr="005B2006" w:rsidRDefault="0017629D" w:rsidP="005F2F10">
      <w:pPr>
        <w:spacing w:after="0" w:line="240" w:lineRule="auto"/>
        <w:jc w:val="center"/>
        <w:rPr>
          <w:rFonts w:ascii="Times New Roman" w:hAnsi="Times New Roman" w:cs="Times New Roman"/>
          <w:sz w:val="23"/>
          <w:szCs w:val="23"/>
        </w:rPr>
      </w:pPr>
      <w:r w:rsidRPr="005B2006">
        <w:rPr>
          <w:rFonts w:ascii="Times New Roman" w:hAnsi="Times New Roman" w:cs="Times New Roman"/>
          <w:sz w:val="23"/>
          <w:szCs w:val="23"/>
        </w:rPr>
        <w:t>(</w:t>
      </w:r>
      <w:r w:rsidR="00381A19" w:rsidRPr="005B2006">
        <w:rPr>
          <w:rFonts w:ascii="Times New Roman" w:hAnsi="Times New Roman" w:cs="Times New Roman"/>
          <w:sz w:val="23"/>
          <w:szCs w:val="23"/>
        </w:rPr>
        <w:t>Jelgavā</w:t>
      </w:r>
      <w:r w:rsidRPr="005B2006">
        <w:rPr>
          <w:rFonts w:ascii="Times New Roman" w:hAnsi="Times New Roman" w:cs="Times New Roman"/>
          <w:sz w:val="23"/>
          <w:szCs w:val="23"/>
        </w:rPr>
        <w:t>)</w:t>
      </w:r>
    </w:p>
    <w:p w14:paraId="621E8D6A" w14:textId="77777777" w:rsidR="00F217EB" w:rsidRPr="005B2006" w:rsidRDefault="00F217EB" w:rsidP="00367097">
      <w:pPr>
        <w:tabs>
          <w:tab w:val="left" w:pos="7938"/>
          <w:tab w:val="right" w:pos="9354"/>
        </w:tabs>
        <w:spacing w:after="0" w:line="240" w:lineRule="auto"/>
        <w:rPr>
          <w:rFonts w:ascii="Times New Roman" w:hAnsi="Times New Roman" w:cs="Times New Roman"/>
          <w:sz w:val="23"/>
          <w:szCs w:val="23"/>
        </w:rPr>
      </w:pPr>
    </w:p>
    <w:tbl>
      <w:tblPr>
        <w:tblStyle w:val="Reatabula"/>
        <w:tblW w:w="5000" w:type="pct"/>
        <w:tblLayout w:type="fixed"/>
        <w:tblLook w:val="04A0" w:firstRow="1" w:lastRow="0" w:firstColumn="1" w:lastColumn="0" w:noHBand="0" w:noVBand="1"/>
      </w:tblPr>
      <w:tblGrid>
        <w:gridCol w:w="4106"/>
        <w:gridCol w:w="5238"/>
      </w:tblGrid>
      <w:tr w:rsidR="00F217EB" w:rsidRPr="005B2006" w14:paraId="505CF548" w14:textId="77777777" w:rsidTr="007079C0">
        <w:tc>
          <w:tcPr>
            <w:tcW w:w="2197" w:type="pct"/>
            <w:vAlign w:val="center"/>
          </w:tcPr>
          <w:p w14:paraId="2E46F1E7" w14:textId="77777777" w:rsidR="00F217EB" w:rsidRPr="005B2006" w:rsidRDefault="00F217EB" w:rsidP="007079C0">
            <w:pPr>
              <w:pStyle w:val="Sarakstarindkopa"/>
              <w:numPr>
                <w:ilvl w:val="0"/>
                <w:numId w:val="1"/>
              </w:numPr>
              <w:contextualSpacing w:val="0"/>
              <w:jc w:val="both"/>
              <w:rPr>
                <w:rFonts w:ascii="Times New Roman" w:hAnsi="Times New Roman" w:cs="Times New Roman"/>
                <w:b/>
                <w:sz w:val="23"/>
                <w:szCs w:val="23"/>
              </w:rPr>
            </w:pPr>
            <w:r w:rsidRPr="005B2006">
              <w:rPr>
                <w:rFonts w:ascii="Times New Roman" w:hAnsi="Times New Roman" w:cs="Times New Roman"/>
                <w:b/>
                <w:iCs/>
                <w:sz w:val="23"/>
                <w:szCs w:val="23"/>
              </w:rPr>
              <w:t xml:space="preserve">Plānotais </w:t>
            </w:r>
            <w:r w:rsidRPr="005B2006">
              <w:rPr>
                <w:rFonts w:ascii="Times New Roman" w:hAnsi="Times New Roman" w:cs="Times New Roman"/>
                <w:b/>
                <w:sz w:val="23"/>
                <w:szCs w:val="23"/>
              </w:rPr>
              <w:t>iepirkuma</w:t>
            </w:r>
            <w:r w:rsidRPr="005B2006">
              <w:rPr>
                <w:rFonts w:ascii="Times New Roman" w:hAnsi="Times New Roman" w:cs="Times New Roman"/>
                <w:b/>
                <w:iCs/>
                <w:sz w:val="23"/>
                <w:szCs w:val="23"/>
              </w:rPr>
              <w:t xml:space="preserve"> priekšmets</w:t>
            </w:r>
          </w:p>
        </w:tc>
        <w:tc>
          <w:tcPr>
            <w:tcW w:w="2803" w:type="pct"/>
            <w:vAlign w:val="center"/>
          </w:tcPr>
          <w:p w14:paraId="096DB247" w14:textId="46D790A5" w:rsidR="00F217EB" w:rsidRPr="005B2006" w:rsidRDefault="0062679E" w:rsidP="007079C0">
            <w:pPr>
              <w:jc w:val="both"/>
              <w:rPr>
                <w:rFonts w:ascii="Times New Roman" w:hAnsi="Times New Roman" w:cs="Times New Roman"/>
                <w:sz w:val="23"/>
                <w:szCs w:val="23"/>
              </w:rPr>
            </w:pPr>
            <w:r w:rsidRPr="005B2006">
              <w:rPr>
                <w:rFonts w:ascii="Times New Roman" w:eastAsia="Times New Roman" w:hAnsi="Times New Roman" w:cs="Times New Roman"/>
                <w:sz w:val="23"/>
                <w:szCs w:val="23"/>
              </w:rPr>
              <w:t xml:space="preserve">Pilsētvides kvalitātes izvērtēšana un gaisa piesārņojuma zonējuma izstrādāšana Jelgavas </w:t>
            </w:r>
            <w:proofErr w:type="spellStart"/>
            <w:r w:rsidRPr="005B2006">
              <w:rPr>
                <w:rFonts w:ascii="Times New Roman" w:eastAsia="Times New Roman" w:hAnsi="Times New Roman" w:cs="Times New Roman"/>
                <w:sz w:val="23"/>
                <w:szCs w:val="23"/>
              </w:rPr>
              <w:t>valstspilsētas</w:t>
            </w:r>
            <w:proofErr w:type="spellEnd"/>
            <w:r w:rsidRPr="005B2006">
              <w:rPr>
                <w:rFonts w:ascii="Times New Roman" w:eastAsia="Times New Roman" w:hAnsi="Times New Roman" w:cs="Times New Roman"/>
                <w:sz w:val="23"/>
                <w:szCs w:val="23"/>
              </w:rPr>
              <w:t xml:space="preserve"> administratīvajai teritorijai</w:t>
            </w:r>
          </w:p>
        </w:tc>
      </w:tr>
      <w:tr w:rsidR="00F217EB" w:rsidRPr="005B2006" w14:paraId="49290981" w14:textId="77777777" w:rsidTr="007079C0">
        <w:tc>
          <w:tcPr>
            <w:tcW w:w="2197" w:type="pct"/>
            <w:vAlign w:val="center"/>
          </w:tcPr>
          <w:p w14:paraId="193A9A6F" w14:textId="77777777" w:rsidR="00F217EB" w:rsidRPr="005B2006" w:rsidRDefault="00F217EB" w:rsidP="007079C0">
            <w:pPr>
              <w:pStyle w:val="Sarakstarindkopa"/>
              <w:numPr>
                <w:ilvl w:val="0"/>
                <w:numId w:val="1"/>
              </w:numPr>
              <w:contextualSpacing w:val="0"/>
              <w:jc w:val="both"/>
              <w:rPr>
                <w:rFonts w:ascii="Times New Roman" w:hAnsi="Times New Roman" w:cs="Times New Roman"/>
                <w:b/>
                <w:iCs/>
                <w:color w:val="000000" w:themeColor="text1"/>
                <w:sz w:val="23"/>
                <w:szCs w:val="23"/>
              </w:rPr>
            </w:pPr>
            <w:r w:rsidRPr="005B2006">
              <w:rPr>
                <w:rFonts w:ascii="Times New Roman" w:hAnsi="Times New Roman" w:cs="Times New Roman"/>
                <w:b/>
                <w:sz w:val="23"/>
                <w:szCs w:val="23"/>
              </w:rPr>
              <w:t>Plānotais iepirkuma procedūras veids</w:t>
            </w:r>
            <w:r w:rsidRPr="005B2006">
              <w:rPr>
                <w:rFonts w:ascii="Times New Roman" w:hAnsi="Times New Roman" w:cs="Times New Roman"/>
                <w:sz w:val="23"/>
                <w:szCs w:val="23"/>
              </w:rPr>
              <w:t xml:space="preserve"> </w:t>
            </w:r>
          </w:p>
        </w:tc>
        <w:tc>
          <w:tcPr>
            <w:tcW w:w="2803" w:type="pct"/>
            <w:vAlign w:val="center"/>
          </w:tcPr>
          <w:p w14:paraId="78434E8A" w14:textId="77777777" w:rsidR="00F217EB" w:rsidRPr="005B2006" w:rsidRDefault="00F217EB" w:rsidP="007079C0">
            <w:pPr>
              <w:jc w:val="both"/>
              <w:rPr>
                <w:rFonts w:ascii="Times New Roman" w:hAnsi="Times New Roman" w:cs="Times New Roman"/>
                <w:bCs/>
                <w:sz w:val="23"/>
                <w:szCs w:val="23"/>
              </w:rPr>
            </w:pPr>
            <w:r w:rsidRPr="005B2006">
              <w:rPr>
                <w:rFonts w:ascii="Times New Roman" w:hAnsi="Times New Roman" w:cs="Times New Roman"/>
                <w:bCs/>
                <w:sz w:val="23"/>
                <w:szCs w:val="23"/>
              </w:rPr>
              <w:t>Atklāts konkurss</w:t>
            </w:r>
          </w:p>
        </w:tc>
      </w:tr>
      <w:tr w:rsidR="00F217EB" w:rsidRPr="005B2006" w14:paraId="4DD11F45" w14:textId="77777777" w:rsidTr="007079C0">
        <w:tc>
          <w:tcPr>
            <w:tcW w:w="2197" w:type="pct"/>
            <w:vAlign w:val="center"/>
          </w:tcPr>
          <w:p w14:paraId="465E7FFE" w14:textId="77777777" w:rsidR="00F217EB" w:rsidRPr="005B2006" w:rsidRDefault="00F217EB" w:rsidP="007079C0">
            <w:pPr>
              <w:pStyle w:val="Sarakstarindkopa"/>
              <w:numPr>
                <w:ilvl w:val="0"/>
                <w:numId w:val="1"/>
              </w:numPr>
              <w:contextualSpacing w:val="0"/>
              <w:jc w:val="both"/>
              <w:rPr>
                <w:rFonts w:ascii="Times New Roman" w:hAnsi="Times New Roman" w:cs="Times New Roman"/>
                <w:b/>
                <w:sz w:val="23"/>
                <w:szCs w:val="23"/>
              </w:rPr>
            </w:pPr>
            <w:r w:rsidRPr="005B2006">
              <w:rPr>
                <w:rFonts w:ascii="Times New Roman" w:hAnsi="Times New Roman" w:cs="Times New Roman"/>
                <w:b/>
                <w:sz w:val="23"/>
                <w:szCs w:val="23"/>
              </w:rPr>
              <w:t>Pasūtītājs</w:t>
            </w:r>
          </w:p>
        </w:tc>
        <w:tc>
          <w:tcPr>
            <w:tcW w:w="2803" w:type="pct"/>
            <w:vAlign w:val="center"/>
          </w:tcPr>
          <w:p w14:paraId="3260FCDB" w14:textId="0D319F47" w:rsidR="00F217EB" w:rsidRPr="005B2006" w:rsidRDefault="00F217EB" w:rsidP="007079C0">
            <w:pPr>
              <w:jc w:val="both"/>
              <w:rPr>
                <w:rFonts w:ascii="Times New Roman" w:hAnsi="Times New Roman" w:cs="Times New Roman"/>
                <w:color w:val="000000"/>
                <w:sz w:val="23"/>
                <w:szCs w:val="23"/>
                <w:shd w:val="clear" w:color="auto" w:fill="FFFFFF"/>
              </w:rPr>
            </w:pPr>
            <w:r w:rsidRPr="005B2006">
              <w:rPr>
                <w:rFonts w:ascii="Times New Roman" w:hAnsi="Times New Roman" w:cs="Times New Roman"/>
                <w:sz w:val="23"/>
                <w:szCs w:val="23"/>
              </w:rPr>
              <w:t xml:space="preserve">Jelgavas </w:t>
            </w:r>
            <w:proofErr w:type="spellStart"/>
            <w:r w:rsidRPr="005B2006">
              <w:rPr>
                <w:rFonts w:ascii="Times New Roman" w:hAnsi="Times New Roman" w:cs="Times New Roman"/>
                <w:sz w:val="23"/>
                <w:szCs w:val="23"/>
              </w:rPr>
              <w:t>valstspilsētas</w:t>
            </w:r>
            <w:proofErr w:type="spellEnd"/>
            <w:r w:rsidRPr="005B2006">
              <w:rPr>
                <w:rFonts w:ascii="Times New Roman" w:hAnsi="Times New Roman" w:cs="Times New Roman"/>
                <w:sz w:val="23"/>
                <w:szCs w:val="23"/>
              </w:rPr>
              <w:t xml:space="preserve"> pašvaldības iestādes  “</w:t>
            </w:r>
            <w:r w:rsidR="0062679E" w:rsidRPr="005B2006">
              <w:rPr>
                <w:rFonts w:ascii="Times New Roman" w:hAnsi="Times New Roman" w:cs="Times New Roman"/>
                <w:noProof/>
                <w:sz w:val="23"/>
                <w:szCs w:val="23"/>
              </w:rPr>
              <w:t>Centrālā pārvalde</w:t>
            </w:r>
            <w:r w:rsidRPr="005B2006">
              <w:rPr>
                <w:rFonts w:ascii="Times New Roman" w:hAnsi="Times New Roman" w:cs="Times New Roman"/>
                <w:sz w:val="23"/>
                <w:szCs w:val="23"/>
              </w:rPr>
              <w:t>”</w:t>
            </w:r>
          </w:p>
        </w:tc>
      </w:tr>
      <w:tr w:rsidR="00F217EB" w:rsidRPr="005B2006" w14:paraId="19A01F4E" w14:textId="77777777" w:rsidTr="007079C0">
        <w:tc>
          <w:tcPr>
            <w:tcW w:w="2197" w:type="pct"/>
            <w:vAlign w:val="center"/>
          </w:tcPr>
          <w:p w14:paraId="6AA97F5E" w14:textId="77777777" w:rsidR="00F217EB" w:rsidRPr="005B2006" w:rsidRDefault="00F217EB" w:rsidP="007079C0">
            <w:pPr>
              <w:pStyle w:val="Sarakstarindkopa"/>
              <w:numPr>
                <w:ilvl w:val="0"/>
                <w:numId w:val="1"/>
              </w:numPr>
              <w:contextualSpacing w:val="0"/>
              <w:jc w:val="both"/>
              <w:rPr>
                <w:rFonts w:ascii="Times New Roman" w:hAnsi="Times New Roman" w:cs="Times New Roman"/>
                <w:b/>
                <w:sz w:val="23"/>
                <w:szCs w:val="23"/>
              </w:rPr>
            </w:pPr>
            <w:r w:rsidRPr="005B2006">
              <w:rPr>
                <w:rFonts w:ascii="Times New Roman" w:hAnsi="Times New Roman" w:cs="Times New Roman"/>
                <w:b/>
                <w:sz w:val="23"/>
                <w:szCs w:val="23"/>
              </w:rPr>
              <w:t>Apspriedes organizētājs</w:t>
            </w:r>
          </w:p>
        </w:tc>
        <w:tc>
          <w:tcPr>
            <w:tcW w:w="2803" w:type="pct"/>
            <w:vAlign w:val="center"/>
          </w:tcPr>
          <w:p w14:paraId="0388292C" w14:textId="77777777" w:rsidR="00F217EB" w:rsidRPr="005B2006" w:rsidRDefault="00F217EB" w:rsidP="007079C0">
            <w:pPr>
              <w:jc w:val="both"/>
              <w:rPr>
                <w:rFonts w:ascii="Times New Roman" w:hAnsi="Times New Roman" w:cs="Times New Roman"/>
                <w:color w:val="FF0000"/>
                <w:sz w:val="23"/>
                <w:szCs w:val="23"/>
              </w:rPr>
            </w:pPr>
            <w:r w:rsidRPr="005B2006">
              <w:rPr>
                <w:rFonts w:ascii="Times New Roman" w:hAnsi="Times New Roman" w:cs="Times New Roman"/>
                <w:sz w:val="23"/>
                <w:szCs w:val="23"/>
              </w:rPr>
              <w:t xml:space="preserve">Jelgavas </w:t>
            </w:r>
            <w:proofErr w:type="spellStart"/>
            <w:r w:rsidRPr="005B2006">
              <w:rPr>
                <w:rFonts w:ascii="Times New Roman" w:hAnsi="Times New Roman" w:cs="Times New Roman"/>
                <w:sz w:val="23"/>
                <w:szCs w:val="23"/>
              </w:rPr>
              <w:t>valstspilsētas</w:t>
            </w:r>
            <w:proofErr w:type="spellEnd"/>
            <w:r w:rsidRPr="005B2006">
              <w:rPr>
                <w:rFonts w:ascii="Times New Roman" w:hAnsi="Times New Roman" w:cs="Times New Roman"/>
                <w:sz w:val="23"/>
                <w:szCs w:val="23"/>
              </w:rPr>
              <w:t xml:space="preserve"> pašvaldības iestādes  “Centrālā pārvalde” Iepirkumu departaments</w:t>
            </w:r>
          </w:p>
        </w:tc>
      </w:tr>
      <w:tr w:rsidR="00F217EB" w:rsidRPr="005B2006" w14:paraId="02289F7A" w14:textId="77777777" w:rsidTr="007079C0">
        <w:tc>
          <w:tcPr>
            <w:tcW w:w="2197" w:type="pct"/>
            <w:vAlign w:val="center"/>
          </w:tcPr>
          <w:p w14:paraId="2EDDAE28" w14:textId="77777777" w:rsidR="00F217EB" w:rsidRPr="005B2006" w:rsidRDefault="00F217EB" w:rsidP="007079C0">
            <w:pPr>
              <w:pStyle w:val="Sarakstarindkopa"/>
              <w:numPr>
                <w:ilvl w:val="0"/>
                <w:numId w:val="1"/>
              </w:numPr>
              <w:jc w:val="both"/>
              <w:rPr>
                <w:rFonts w:ascii="Times New Roman" w:hAnsi="Times New Roman" w:cs="Times New Roman"/>
                <w:sz w:val="23"/>
                <w:szCs w:val="23"/>
              </w:rPr>
            </w:pPr>
            <w:r w:rsidRPr="005B2006">
              <w:rPr>
                <w:rFonts w:ascii="Times New Roman" w:hAnsi="Times New Roman" w:cs="Times New Roman"/>
                <w:b/>
                <w:sz w:val="23"/>
                <w:szCs w:val="23"/>
              </w:rPr>
              <w:t xml:space="preserve">Datums, kad paziņojums par apspriedi publicēts </w:t>
            </w:r>
            <w:r w:rsidRPr="005B2006">
              <w:rPr>
                <w:rFonts w:ascii="Times New Roman" w:hAnsi="Times New Roman" w:cs="Times New Roman"/>
                <w:sz w:val="23"/>
                <w:szCs w:val="23"/>
              </w:rPr>
              <w:t xml:space="preserve">Iepirkumu uzraudzības biroja tīmekļvietnē </w:t>
            </w:r>
            <w:hyperlink r:id="rId8" w:history="1">
              <w:r w:rsidRPr="005B2006">
                <w:rPr>
                  <w:rStyle w:val="Hipersaite"/>
                  <w:rFonts w:ascii="Times New Roman" w:hAnsi="Times New Roman" w:cs="Times New Roman"/>
                  <w:sz w:val="23"/>
                  <w:szCs w:val="23"/>
                </w:rPr>
                <w:t>www.iub.gov.lv</w:t>
              </w:r>
            </w:hyperlink>
            <w:r w:rsidRPr="005B2006">
              <w:rPr>
                <w:rStyle w:val="Hipersaite"/>
                <w:rFonts w:ascii="Times New Roman" w:hAnsi="Times New Roman" w:cs="Times New Roman"/>
                <w:color w:val="auto"/>
                <w:sz w:val="23"/>
                <w:szCs w:val="23"/>
                <w:u w:val="none"/>
              </w:rPr>
              <w:t xml:space="preserve"> un Elektronisko iepirkumu sistēmas (EIS)</w:t>
            </w:r>
            <w:r w:rsidRPr="005B2006">
              <w:rPr>
                <w:rStyle w:val="Hipersaite"/>
                <w:rFonts w:ascii="Times New Roman" w:hAnsi="Times New Roman" w:cs="Times New Roman"/>
                <w:color w:val="auto"/>
                <w:sz w:val="23"/>
                <w:szCs w:val="23"/>
                <w:u w:val="none"/>
              </w:rPr>
              <w:br/>
              <w:t xml:space="preserve">e-konkursu apakšsistēmā, pircēja profila adresē tīmekļvietnē </w:t>
            </w:r>
            <w:hyperlink r:id="rId9" w:history="1">
              <w:r w:rsidRPr="005B2006">
                <w:rPr>
                  <w:rStyle w:val="Hipersaite"/>
                  <w:rFonts w:ascii="Times New Roman" w:hAnsi="Times New Roman" w:cs="Times New Roman"/>
                  <w:sz w:val="23"/>
                  <w:szCs w:val="23"/>
                </w:rPr>
                <w:t>https://www.eis.gov.lv/EKEIS/Supplier/Organizer/16564</w:t>
              </w:r>
            </w:hyperlink>
          </w:p>
        </w:tc>
        <w:tc>
          <w:tcPr>
            <w:tcW w:w="2803" w:type="pct"/>
            <w:vAlign w:val="center"/>
          </w:tcPr>
          <w:p w14:paraId="096EFE90" w14:textId="3E0AEA09" w:rsidR="00F217EB" w:rsidRPr="005B2006" w:rsidRDefault="00970C18" w:rsidP="007079C0">
            <w:pPr>
              <w:jc w:val="both"/>
              <w:rPr>
                <w:rFonts w:ascii="Times New Roman" w:hAnsi="Times New Roman" w:cs="Times New Roman"/>
                <w:sz w:val="23"/>
                <w:szCs w:val="23"/>
              </w:rPr>
            </w:pPr>
            <w:r w:rsidRPr="005B2006">
              <w:rPr>
                <w:rFonts w:ascii="Times New Roman" w:hAnsi="Times New Roman" w:cs="Times New Roman"/>
                <w:sz w:val="23"/>
                <w:szCs w:val="23"/>
              </w:rPr>
              <w:t>1</w:t>
            </w:r>
            <w:r w:rsidR="00F217EB" w:rsidRPr="005B2006">
              <w:rPr>
                <w:rFonts w:ascii="Times New Roman" w:hAnsi="Times New Roman" w:cs="Times New Roman"/>
                <w:sz w:val="23"/>
                <w:szCs w:val="23"/>
              </w:rPr>
              <w:t xml:space="preserve">6.07.2026. </w:t>
            </w:r>
          </w:p>
        </w:tc>
      </w:tr>
      <w:tr w:rsidR="00F217EB" w:rsidRPr="005B2006" w14:paraId="6F95D766" w14:textId="77777777" w:rsidTr="007079C0">
        <w:tc>
          <w:tcPr>
            <w:tcW w:w="2197" w:type="pct"/>
            <w:vAlign w:val="center"/>
          </w:tcPr>
          <w:p w14:paraId="6B7AB188" w14:textId="77777777" w:rsidR="00F217EB" w:rsidRPr="005B2006" w:rsidRDefault="00F217EB" w:rsidP="007079C0">
            <w:pPr>
              <w:pStyle w:val="Sarakstarindkopa"/>
              <w:numPr>
                <w:ilvl w:val="0"/>
                <w:numId w:val="1"/>
              </w:numPr>
              <w:contextualSpacing w:val="0"/>
              <w:jc w:val="both"/>
              <w:rPr>
                <w:rFonts w:ascii="Times New Roman" w:hAnsi="Times New Roman" w:cs="Times New Roman"/>
                <w:b/>
                <w:sz w:val="23"/>
                <w:szCs w:val="23"/>
              </w:rPr>
            </w:pPr>
            <w:r w:rsidRPr="005B2006">
              <w:rPr>
                <w:rFonts w:ascii="Times New Roman" w:hAnsi="Times New Roman" w:cs="Times New Roman"/>
                <w:b/>
                <w:sz w:val="23"/>
                <w:szCs w:val="23"/>
              </w:rPr>
              <w:t>Termiņš, līdz kuram varēja sniegt komentārus</w:t>
            </w:r>
          </w:p>
        </w:tc>
        <w:tc>
          <w:tcPr>
            <w:tcW w:w="2803" w:type="pct"/>
            <w:vAlign w:val="center"/>
          </w:tcPr>
          <w:p w14:paraId="5CF9A0AC" w14:textId="669ADF48" w:rsidR="00F217EB" w:rsidRPr="005B2006" w:rsidRDefault="00970C18" w:rsidP="007079C0">
            <w:pPr>
              <w:jc w:val="both"/>
              <w:rPr>
                <w:rFonts w:ascii="Times New Roman" w:hAnsi="Times New Roman" w:cs="Times New Roman"/>
                <w:sz w:val="23"/>
                <w:szCs w:val="23"/>
              </w:rPr>
            </w:pPr>
            <w:r w:rsidRPr="005B2006">
              <w:rPr>
                <w:rFonts w:ascii="Times New Roman" w:hAnsi="Times New Roman" w:cs="Times New Roman"/>
                <w:sz w:val="23"/>
                <w:szCs w:val="23"/>
              </w:rPr>
              <w:t>3</w:t>
            </w:r>
            <w:r w:rsidR="00F217EB" w:rsidRPr="005B2006">
              <w:rPr>
                <w:rFonts w:ascii="Times New Roman" w:hAnsi="Times New Roman" w:cs="Times New Roman"/>
                <w:sz w:val="23"/>
                <w:szCs w:val="23"/>
              </w:rPr>
              <w:t>1.07.2026.</w:t>
            </w:r>
          </w:p>
        </w:tc>
      </w:tr>
      <w:tr w:rsidR="00F217EB" w:rsidRPr="005B2006" w14:paraId="629A136A" w14:textId="77777777" w:rsidTr="007079C0">
        <w:tc>
          <w:tcPr>
            <w:tcW w:w="2197" w:type="pct"/>
            <w:vAlign w:val="center"/>
          </w:tcPr>
          <w:p w14:paraId="627559FD" w14:textId="77777777" w:rsidR="00F217EB" w:rsidRPr="005B2006" w:rsidRDefault="00F217EB" w:rsidP="007079C0">
            <w:pPr>
              <w:pStyle w:val="Sarakstarindkopa"/>
              <w:numPr>
                <w:ilvl w:val="0"/>
                <w:numId w:val="1"/>
              </w:numPr>
              <w:contextualSpacing w:val="0"/>
              <w:jc w:val="both"/>
              <w:rPr>
                <w:rFonts w:ascii="Times New Roman" w:hAnsi="Times New Roman" w:cs="Times New Roman"/>
                <w:sz w:val="23"/>
                <w:szCs w:val="23"/>
              </w:rPr>
            </w:pPr>
            <w:r w:rsidRPr="005B2006">
              <w:rPr>
                <w:rFonts w:ascii="Times New Roman" w:hAnsi="Times New Roman" w:cs="Times New Roman"/>
                <w:b/>
                <w:sz w:val="23"/>
                <w:szCs w:val="23"/>
              </w:rPr>
              <w:t>Apspriedes dalībnieki, kuri snieguši komentārus</w:t>
            </w:r>
          </w:p>
        </w:tc>
        <w:tc>
          <w:tcPr>
            <w:tcW w:w="2803" w:type="pct"/>
            <w:vAlign w:val="center"/>
          </w:tcPr>
          <w:p w14:paraId="4B0A3B84" w14:textId="7AF40765" w:rsidR="00F217EB" w:rsidRPr="005B2006" w:rsidRDefault="0017629D" w:rsidP="007079C0">
            <w:pPr>
              <w:jc w:val="both"/>
              <w:rPr>
                <w:rFonts w:ascii="Times New Roman" w:hAnsi="Times New Roman" w:cs="Times New Roman"/>
                <w:color w:val="FF0000"/>
                <w:sz w:val="23"/>
                <w:szCs w:val="23"/>
              </w:rPr>
            </w:pPr>
            <w:r w:rsidRPr="005B2006">
              <w:rPr>
                <w:rFonts w:ascii="Times New Roman" w:hAnsi="Times New Roman" w:cs="Times New Roman"/>
                <w:sz w:val="23"/>
                <w:szCs w:val="23"/>
              </w:rPr>
              <w:t>ieinteresēta piegādātāja jautājumi, skatīt pielikumu</w:t>
            </w:r>
          </w:p>
        </w:tc>
      </w:tr>
      <w:tr w:rsidR="00F217EB" w:rsidRPr="005B2006" w14:paraId="6F0E1EA9" w14:textId="77777777" w:rsidTr="007079C0">
        <w:tc>
          <w:tcPr>
            <w:tcW w:w="2197" w:type="pct"/>
            <w:vAlign w:val="center"/>
          </w:tcPr>
          <w:p w14:paraId="4BE7A8E4" w14:textId="77777777" w:rsidR="00F217EB" w:rsidRPr="005B2006" w:rsidRDefault="00F217EB" w:rsidP="007079C0">
            <w:pPr>
              <w:pStyle w:val="Sarakstarindkopa"/>
              <w:numPr>
                <w:ilvl w:val="0"/>
                <w:numId w:val="1"/>
              </w:numPr>
              <w:contextualSpacing w:val="0"/>
              <w:jc w:val="both"/>
              <w:rPr>
                <w:rFonts w:ascii="Times New Roman" w:hAnsi="Times New Roman" w:cs="Times New Roman"/>
                <w:sz w:val="23"/>
                <w:szCs w:val="23"/>
              </w:rPr>
            </w:pPr>
            <w:r w:rsidRPr="005B2006">
              <w:rPr>
                <w:rFonts w:ascii="Times New Roman" w:hAnsi="Times New Roman" w:cs="Times New Roman"/>
                <w:b/>
                <w:sz w:val="23"/>
                <w:szCs w:val="23"/>
              </w:rPr>
              <w:t>Apspriedes dalībnieku saņemtie komentāri</w:t>
            </w:r>
          </w:p>
        </w:tc>
        <w:tc>
          <w:tcPr>
            <w:tcW w:w="2803" w:type="pct"/>
            <w:vAlign w:val="center"/>
          </w:tcPr>
          <w:p w14:paraId="11471570" w14:textId="187749BD" w:rsidR="00F217EB" w:rsidRPr="005B2006" w:rsidRDefault="00F217EB" w:rsidP="007079C0">
            <w:pPr>
              <w:rPr>
                <w:rFonts w:ascii="Times New Roman" w:hAnsi="Times New Roman" w:cs="Times New Roman"/>
                <w:sz w:val="23"/>
                <w:szCs w:val="23"/>
              </w:rPr>
            </w:pPr>
            <w:r w:rsidRPr="005B2006">
              <w:rPr>
                <w:rFonts w:ascii="Times New Roman" w:hAnsi="Times New Roman" w:cs="Times New Roman"/>
                <w:sz w:val="23"/>
                <w:szCs w:val="23"/>
              </w:rPr>
              <w:t xml:space="preserve">skatīt pielikumu </w:t>
            </w:r>
          </w:p>
        </w:tc>
      </w:tr>
      <w:tr w:rsidR="00F217EB" w:rsidRPr="005B2006" w14:paraId="4BD6A137" w14:textId="77777777" w:rsidTr="007079C0">
        <w:tc>
          <w:tcPr>
            <w:tcW w:w="2197" w:type="pct"/>
            <w:vAlign w:val="center"/>
          </w:tcPr>
          <w:p w14:paraId="0BBB2359" w14:textId="77777777" w:rsidR="00F217EB" w:rsidRPr="005B2006" w:rsidRDefault="00F217EB" w:rsidP="007079C0">
            <w:pPr>
              <w:pStyle w:val="Sarakstarindkopa"/>
              <w:numPr>
                <w:ilvl w:val="0"/>
                <w:numId w:val="1"/>
              </w:numPr>
              <w:contextualSpacing w:val="0"/>
              <w:jc w:val="both"/>
              <w:rPr>
                <w:rFonts w:ascii="Times New Roman" w:hAnsi="Times New Roman" w:cs="Times New Roman"/>
                <w:b/>
                <w:sz w:val="23"/>
                <w:szCs w:val="23"/>
              </w:rPr>
            </w:pPr>
            <w:r w:rsidRPr="005B2006">
              <w:rPr>
                <w:rFonts w:ascii="Times New Roman" w:hAnsi="Times New Roman" w:cs="Times New Roman"/>
                <w:b/>
                <w:sz w:val="23"/>
                <w:szCs w:val="23"/>
              </w:rPr>
              <w:t>Pasūtītāja galvenie secinājumi un vērtējums par apspriedes laikā saņemtajiem piegādātāju komentāriem un iespējamo konkurenci attiecīgajā iepirkumā</w:t>
            </w:r>
          </w:p>
        </w:tc>
        <w:tc>
          <w:tcPr>
            <w:tcW w:w="2803" w:type="pct"/>
            <w:vAlign w:val="center"/>
          </w:tcPr>
          <w:p w14:paraId="2547BAD1" w14:textId="73A7770A" w:rsidR="00F217EB" w:rsidRPr="005B2006" w:rsidRDefault="00F217EB" w:rsidP="007079C0">
            <w:pPr>
              <w:tabs>
                <w:tab w:val="right" w:pos="9354"/>
              </w:tabs>
              <w:jc w:val="both"/>
              <w:rPr>
                <w:rFonts w:ascii="Times New Roman" w:hAnsi="Times New Roman" w:cs="Times New Roman"/>
                <w:color w:val="FF0000"/>
                <w:sz w:val="23"/>
                <w:szCs w:val="23"/>
              </w:rPr>
            </w:pPr>
            <w:r w:rsidRPr="005B2006">
              <w:rPr>
                <w:rFonts w:ascii="Times New Roman" w:hAnsi="Times New Roman" w:cs="Times New Roman"/>
                <w:sz w:val="23"/>
                <w:szCs w:val="23"/>
              </w:rPr>
              <w:t>skatīt piel</w:t>
            </w:r>
            <w:r w:rsidR="006472B2" w:rsidRPr="005B2006">
              <w:rPr>
                <w:rFonts w:ascii="Times New Roman" w:hAnsi="Times New Roman" w:cs="Times New Roman"/>
                <w:sz w:val="23"/>
                <w:szCs w:val="23"/>
              </w:rPr>
              <w:t>ikumu</w:t>
            </w:r>
          </w:p>
        </w:tc>
      </w:tr>
    </w:tbl>
    <w:p w14:paraId="2867F4D9" w14:textId="77777777" w:rsidR="00153BE3" w:rsidRDefault="00153BE3" w:rsidP="00F217EB">
      <w:pPr>
        <w:tabs>
          <w:tab w:val="left" w:pos="7938"/>
          <w:tab w:val="right" w:pos="9354"/>
        </w:tabs>
        <w:spacing w:after="0" w:line="240" w:lineRule="auto"/>
        <w:rPr>
          <w:rFonts w:ascii="Times New Roman" w:hAnsi="Times New Roman" w:cs="Times New Roman"/>
          <w:sz w:val="23"/>
          <w:szCs w:val="23"/>
        </w:rPr>
      </w:pPr>
    </w:p>
    <w:p w14:paraId="6AE36510" w14:textId="2428B5DF" w:rsidR="00970C18" w:rsidRPr="005B2006" w:rsidRDefault="00F217EB" w:rsidP="00970C18">
      <w:pPr>
        <w:tabs>
          <w:tab w:val="left" w:pos="7938"/>
          <w:tab w:val="right" w:pos="9354"/>
        </w:tabs>
        <w:spacing w:after="0" w:line="240" w:lineRule="auto"/>
        <w:rPr>
          <w:rFonts w:ascii="Times New Roman" w:hAnsi="Times New Roman" w:cs="Times New Roman"/>
          <w:sz w:val="23"/>
          <w:szCs w:val="23"/>
        </w:rPr>
      </w:pPr>
      <w:r w:rsidRPr="005B2006">
        <w:rPr>
          <w:rFonts w:ascii="Times New Roman" w:hAnsi="Times New Roman" w:cs="Times New Roman"/>
          <w:sz w:val="23"/>
          <w:szCs w:val="23"/>
        </w:rPr>
        <w:t xml:space="preserve">Jelgavas </w:t>
      </w:r>
      <w:proofErr w:type="spellStart"/>
      <w:r w:rsidRPr="005B2006">
        <w:rPr>
          <w:rFonts w:ascii="Times New Roman" w:hAnsi="Times New Roman" w:cs="Times New Roman"/>
          <w:sz w:val="23"/>
          <w:szCs w:val="23"/>
        </w:rPr>
        <w:t>valstspilsētas</w:t>
      </w:r>
      <w:proofErr w:type="spellEnd"/>
      <w:r w:rsidRPr="005B2006">
        <w:rPr>
          <w:rFonts w:ascii="Times New Roman" w:hAnsi="Times New Roman" w:cs="Times New Roman"/>
          <w:sz w:val="23"/>
          <w:szCs w:val="23"/>
        </w:rPr>
        <w:t xml:space="preserve"> pašvaldības</w:t>
      </w:r>
      <w:r w:rsidR="00153BE3">
        <w:rPr>
          <w:rFonts w:ascii="Times New Roman" w:hAnsi="Times New Roman" w:cs="Times New Roman"/>
          <w:sz w:val="23"/>
          <w:szCs w:val="23"/>
        </w:rPr>
        <w:t xml:space="preserve"> </w:t>
      </w:r>
      <w:r w:rsidR="00970C18" w:rsidRPr="005B2006">
        <w:rPr>
          <w:rFonts w:ascii="Times New Roman" w:hAnsi="Times New Roman" w:cs="Times New Roman"/>
          <w:sz w:val="23"/>
          <w:szCs w:val="23"/>
        </w:rPr>
        <w:t xml:space="preserve">iestādes “Centrālā pārvalde” </w:t>
      </w:r>
    </w:p>
    <w:p w14:paraId="2435E2F2" w14:textId="3F0FC88B" w:rsidR="00970C18" w:rsidRPr="005B2006" w:rsidRDefault="00970C18" w:rsidP="00F217EB">
      <w:pPr>
        <w:tabs>
          <w:tab w:val="left" w:pos="7938"/>
          <w:tab w:val="right" w:pos="9354"/>
        </w:tabs>
        <w:spacing w:after="0" w:line="240" w:lineRule="auto"/>
        <w:rPr>
          <w:rFonts w:ascii="Times New Roman" w:hAnsi="Times New Roman" w:cs="Times New Roman"/>
          <w:sz w:val="23"/>
          <w:szCs w:val="23"/>
        </w:rPr>
      </w:pPr>
      <w:r w:rsidRPr="005B2006">
        <w:rPr>
          <w:rFonts w:ascii="Times New Roman" w:hAnsi="Times New Roman" w:cs="Times New Roman"/>
          <w:sz w:val="23"/>
          <w:szCs w:val="23"/>
        </w:rPr>
        <w:t>Attīstības un pilsētplānošanas departamenta</w:t>
      </w:r>
    </w:p>
    <w:p w14:paraId="2152D72D" w14:textId="398A9598" w:rsidR="00F217EB" w:rsidRPr="005B2006" w:rsidRDefault="005B2006" w:rsidP="00F217EB">
      <w:pPr>
        <w:tabs>
          <w:tab w:val="left" w:pos="7938"/>
          <w:tab w:val="right" w:pos="9354"/>
        </w:tabs>
        <w:spacing w:after="0" w:line="240" w:lineRule="auto"/>
        <w:rPr>
          <w:rFonts w:ascii="Times New Roman" w:hAnsi="Times New Roman" w:cs="Times New Roman"/>
          <w:sz w:val="23"/>
          <w:szCs w:val="23"/>
        </w:rPr>
      </w:pPr>
      <w:r w:rsidRPr="005B2006">
        <w:rPr>
          <w:rFonts w:ascii="Times New Roman" w:hAnsi="Times New Roman" w:cs="Times New Roman"/>
          <w:sz w:val="23"/>
          <w:szCs w:val="23"/>
        </w:rPr>
        <w:t>v</w:t>
      </w:r>
      <w:r w:rsidR="00970C18" w:rsidRPr="005B2006">
        <w:rPr>
          <w:rFonts w:ascii="Times New Roman" w:hAnsi="Times New Roman" w:cs="Times New Roman"/>
          <w:sz w:val="23"/>
          <w:szCs w:val="23"/>
        </w:rPr>
        <w:t>ides pārvaldības speciāliste</w:t>
      </w:r>
    </w:p>
    <w:p w14:paraId="38DEBA8F" w14:textId="77777777" w:rsidR="008623E8" w:rsidRPr="005B2006" w:rsidRDefault="008623E8" w:rsidP="00F217EB">
      <w:pPr>
        <w:tabs>
          <w:tab w:val="left" w:pos="7938"/>
          <w:tab w:val="right" w:pos="9354"/>
        </w:tabs>
        <w:spacing w:after="0" w:line="240" w:lineRule="auto"/>
        <w:rPr>
          <w:rFonts w:ascii="Times New Roman" w:hAnsi="Times New Roman" w:cs="Times New Roman"/>
          <w:sz w:val="23"/>
          <w:szCs w:val="23"/>
        </w:rPr>
      </w:pP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8"/>
        <w:gridCol w:w="3118"/>
      </w:tblGrid>
      <w:tr w:rsidR="00F217EB" w:rsidRPr="005B2006" w14:paraId="60807D65" w14:textId="77777777" w:rsidTr="007079C0">
        <w:trPr>
          <w:jc w:val="center"/>
        </w:trPr>
        <w:tc>
          <w:tcPr>
            <w:tcW w:w="1500" w:type="pct"/>
            <w:tcBorders>
              <w:bottom w:val="single" w:sz="4" w:space="0" w:color="auto"/>
            </w:tcBorders>
            <w:vAlign w:val="center"/>
          </w:tcPr>
          <w:p w14:paraId="021599A4" w14:textId="05974BCE" w:rsidR="00F217EB" w:rsidRPr="005B2006" w:rsidRDefault="00970C18" w:rsidP="007079C0">
            <w:pPr>
              <w:jc w:val="center"/>
              <w:rPr>
                <w:rFonts w:ascii="Times New Roman" w:hAnsi="Times New Roman" w:cs="Times New Roman"/>
                <w:sz w:val="23"/>
                <w:szCs w:val="23"/>
              </w:rPr>
            </w:pPr>
            <w:r w:rsidRPr="005B2006">
              <w:rPr>
                <w:rFonts w:ascii="Times New Roman" w:hAnsi="Times New Roman" w:cs="Times New Roman"/>
                <w:sz w:val="23"/>
                <w:szCs w:val="23"/>
              </w:rPr>
              <w:t>Jolanta Ližus</w:t>
            </w:r>
          </w:p>
        </w:tc>
        <w:tc>
          <w:tcPr>
            <w:tcW w:w="1500" w:type="pct"/>
            <w:tcBorders>
              <w:bottom w:val="single" w:sz="4" w:space="0" w:color="auto"/>
            </w:tcBorders>
            <w:vAlign w:val="center"/>
          </w:tcPr>
          <w:p w14:paraId="11B3D636" w14:textId="77777777" w:rsidR="00F217EB" w:rsidRPr="005B2006" w:rsidRDefault="00F217EB" w:rsidP="007079C0">
            <w:pPr>
              <w:jc w:val="center"/>
              <w:rPr>
                <w:rFonts w:ascii="Times New Roman" w:hAnsi="Times New Roman" w:cs="Times New Roman"/>
                <w:sz w:val="23"/>
                <w:szCs w:val="23"/>
              </w:rPr>
            </w:pPr>
            <w:r w:rsidRPr="005B2006">
              <w:rPr>
                <w:rFonts w:ascii="Times New Roman" w:hAnsi="Times New Roman" w:cs="Times New Roman"/>
                <w:i/>
                <w:sz w:val="23"/>
                <w:szCs w:val="23"/>
              </w:rPr>
              <w:t>[elektroniskais paraksts]</w:t>
            </w:r>
          </w:p>
        </w:tc>
        <w:tc>
          <w:tcPr>
            <w:tcW w:w="1500" w:type="pct"/>
            <w:tcBorders>
              <w:bottom w:val="single" w:sz="4" w:space="0" w:color="auto"/>
            </w:tcBorders>
            <w:vAlign w:val="center"/>
          </w:tcPr>
          <w:p w14:paraId="3B2DA0D9" w14:textId="77777777" w:rsidR="00F217EB" w:rsidRPr="005B2006" w:rsidRDefault="00F217EB" w:rsidP="007079C0">
            <w:pPr>
              <w:jc w:val="center"/>
              <w:rPr>
                <w:rFonts w:ascii="Times New Roman" w:hAnsi="Times New Roman" w:cs="Times New Roman"/>
                <w:sz w:val="23"/>
                <w:szCs w:val="23"/>
              </w:rPr>
            </w:pPr>
            <w:r w:rsidRPr="005B2006">
              <w:rPr>
                <w:rFonts w:ascii="Times New Roman" w:hAnsi="Times New Roman" w:cs="Times New Roman"/>
                <w:sz w:val="23"/>
                <w:szCs w:val="23"/>
              </w:rPr>
              <w:t>Datums skatāms laika zīmogā</w:t>
            </w:r>
          </w:p>
        </w:tc>
      </w:tr>
      <w:tr w:rsidR="00F217EB" w:rsidRPr="005B2006" w14:paraId="77049FD8" w14:textId="77777777" w:rsidTr="007079C0">
        <w:trPr>
          <w:jc w:val="center"/>
        </w:trPr>
        <w:tc>
          <w:tcPr>
            <w:tcW w:w="1500" w:type="pct"/>
            <w:tcBorders>
              <w:top w:val="single" w:sz="4" w:space="0" w:color="auto"/>
            </w:tcBorders>
            <w:vAlign w:val="center"/>
          </w:tcPr>
          <w:p w14:paraId="3C57805B" w14:textId="77777777" w:rsidR="00F217EB" w:rsidRPr="005B2006" w:rsidRDefault="00F217EB" w:rsidP="007079C0">
            <w:pPr>
              <w:jc w:val="center"/>
              <w:rPr>
                <w:rFonts w:ascii="Times New Roman" w:hAnsi="Times New Roman" w:cs="Times New Roman"/>
                <w:i/>
                <w:sz w:val="23"/>
                <w:szCs w:val="23"/>
              </w:rPr>
            </w:pPr>
            <w:r w:rsidRPr="005B2006">
              <w:rPr>
                <w:rFonts w:ascii="Times New Roman" w:hAnsi="Times New Roman" w:cs="Times New Roman"/>
                <w:i/>
                <w:sz w:val="23"/>
                <w:szCs w:val="23"/>
              </w:rPr>
              <w:t>(vārds, uzvārds)</w:t>
            </w:r>
          </w:p>
        </w:tc>
        <w:tc>
          <w:tcPr>
            <w:tcW w:w="1500" w:type="pct"/>
            <w:tcBorders>
              <w:top w:val="single" w:sz="4" w:space="0" w:color="auto"/>
            </w:tcBorders>
            <w:vAlign w:val="center"/>
          </w:tcPr>
          <w:p w14:paraId="03E3F5C9" w14:textId="77777777" w:rsidR="00F217EB" w:rsidRPr="005B2006" w:rsidRDefault="00F217EB" w:rsidP="007079C0">
            <w:pPr>
              <w:jc w:val="center"/>
              <w:rPr>
                <w:rFonts w:ascii="Times New Roman" w:hAnsi="Times New Roman" w:cs="Times New Roman"/>
                <w:i/>
                <w:sz w:val="23"/>
                <w:szCs w:val="23"/>
              </w:rPr>
            </w:pPr>
            <w:r w:rsidRPr="005B2006">
              <w:rPr>
                <w:rFonts w:ascii="Times New Roman" w:hAnsi="Times New Roman" w:cs="Times New Roman"/>
                <w:i/>
                <w:sz w:val="23"/>
                <w:szCs w:val="23"/>
              </w:rPr>
              <w:t>(paraksts)</w:t>
            </w:r>
          </w:p>
        </w:tc>
        <w:tc>
          <w:tcPr>
            <w:tcW w:w="1500" w:type="pct"/>
            <w:tcBorders>
              <w:top w:val="single" w:sz="4" w:space="0" w:color="auto"/>
            </w:tcBorders>
            <w:vAlign w:val="center"/>
          </w:tcPr>
          <w:p w14:paraId="5B58C183" w14:textId="77777777" w:rsidR="00F217EB" w:rsidRPr="005B2006" w:rsidRDefault="00F217EB" w:rsidP="007079C0">
            <w:pPr>
              <w:jc w:val="center"/>
              <w:rPr>
                <w:rFonts w:ascii="Times New Roman" w:hAnsi="Times New Roman" w:cs="Times New Roman"/>
                <w:i/>
                <w:sz w:val="23"/>
                <w:szCs w:val="23"/>
              </w:rPr>
            </w:pPr>
            <w:r w:rsidRPr="005B2006">
              <w:rPr>
                <w:rFonts w:ascii="Times New Roman" w:hAnsi="Times New Roman" w:cs="Times New Roman"/>
                <w:i/>
                <w:sz w:val="23"/>
                <w:szCs w:val="23"/>
              </w:rPr>
              <w:t>(datums)</w:t>
            </w:r>
          </w:p>
        </w:tc>
      </w:tr>
    </w:tbl>
    <w:p w14:paraId="4989A3A8" w14:textId="77777777" w:rsidR="00D400DA" w:rsidRPr="005B2006" w:rsidRDefault="00D400DA" w:rsidP="005316EE">
      <w:pPr>
        <w:tabs>
          <w:tab w:val="left" w:pos="7938"/>
          <w:tab w:val="right" w:pos="9354"/>
        </w:tabs>
        <w:spacing w:after="0" w:line="240" w:lineRule="auto"/>
        <w:rPr>
          <w:rFonts w:ascii="Times New Roman" w:hAnsi="Times New Roman" w:cs="Times New Roman"/>
          <w:sz w:val="23"/>
          <w:szCs w:val="23"/>
        </w:rPr>
      </w:pPr>
    </w:p>
    <w:p w14:paraId="29868829" w14:textId="51A5837C" w:rsidR="00153BE3" w:rsidRDefault="005B2006" w:rsidP="005B2006">
      <w:pPr>
        <w:tabs>
          <w:tab w:val="left" w:pos="7938"/>
          <w:tab w:val="right" w:pos="9354"/>
        </w:tabs>
        <w:spacing w:after="0" w:line="240" w:lineRule="auto"/>
        <w:rPr>
          <w:rFonts w:ascii="Times New Roman" w:hAnsi="Times New Roman" w:cs="Times New Roman"/>
          <w:sz w:val="23"/>
          <w:szCs w:val="23"/>
        </w:rPr>
      </w:pPr>
      <w:r w:rsidRPr="005B2006">
        <w:rPr>
          <w:rFonts w:ascii="Times New Roman" w:hAnsi="Times New Roman" w:cs="Times New Roman"/>
          <w:sz w:val="23"/>
          <w:szCs w:val="23"/>
        </w:rPr>
        <w:t xml:space="preserve">Jelgavas </w:t>
      </w:r>
      <w:proofErr w:type="spellStart"/>
      <w:r w:rsidRPr="005B2006">
        <w:rPr>
          <w:rFonts w:ascii="Times New Roman" w:hAnsi="Times New Roman" w:cs="Times New Roman"/>
          <w:sz w:val="23"/>
          <w:szCs w:val="23"/>
        </w:rPr>
        <w:t>valstspilsētas</w:t>
      </w:r>
      <w:proofErr w:type="spellEnd"/>
      <w:r w:rsidRPr="005B2006">
        <w:rPr>
          <w:rFonts w:ascii="Times New Roman" w:hAnsi="Times New Roman" w:cs="Times New Roman"/>
          <w:sz w:val="23"/>
          <w:szCs w:val="23"/>
        </w:rPr>
        <w:t xml:space="preserve"> pašvaldības</w:t>
      </w:r>
      <w:r w:rsidR="00153BE3">
        <w:rPr>
          <w:rFonts w:ascii="Times New Roman" w:hAnsi="Times New Roman" w:cs="Times New Roman"/>
          <w:sz w:val="23"/>
          <w:szCs w:val="23"/>
        </w:rPr>
        <w:t xml:space="preserve"> </w:t>
      </w:r>
      <w:r w:rsidR="00153BE3" w:rsidRPr="005B2006">
        <w:rPr>
          <w:rFonts w:ascii="Times New Roman" w:hAnsi="Times New Roman" w:cs="Times New Roman"/>
          <w:sz w:val="23"/>
          <w:szCs w:val="23"/>
        </w:rPr>
        <w:t xml:space="preserve">iestādes “Centrālā pārvalde” </w:t>
      </w:r>
    </w:p>
    <w:p w14:paraId="40111B32" w14:textId="29C945C6" w:rsidR="005B2006" w:rsidRPr="005B2006" w:rsidRDefault="005B2006" w:rsidP="005B2006">
      <w:pPr>
        <w:tabs>
          <w:tab w:val="left" w:pos="7938"/>
          <w:tab w:val="right" w:pos="9354"/>
        </w:tabs>
        <w:spacing w:after="0" w:line="240" w:lineRule="auto"/>
        <w:rPr>
          <w:rFonts w:ascii="Times New Roman" w:hAnsi="Times New Roman" w:cs="Times New Roman"/>
          <w:sz w:val="23"/>
          <w:szCs w:val="23"/>
        </w:rPr>
      </w:pPr>
      <w:r w:rsidRPr="005B2006">
        <w:rPr>
          <w:rFonts w:ascii="Times New Roman" w:hAnsi="Times New Roman" w:cs="Times New Roman"/>
          <w:sz w:val="23"/>
          <w:szCs w:val="23"/>
        </w:rPr>
        <w:t xml:space="preserve">Iepirkumu departamenta </w:t>
      </w:r>
    </w:p>
    <w:p w14:paraId="6B4D22F4" w14:textId="208A35A8" w:rsidR="005B2006" w:rsidRPr="005B2006" w:rsidRDefault="005B2006" w:rsidP="005B2006">
      <w:pPr>
        <w:tabs>
          <w:tab w:val="left" w:pos="7938"/>
          <w:tab w:val="right" w:pos="9354"/>
        </w:tabs>
        <w:spacing w:after="0" w:line="240" w:lineRule="auto"/>
        <w:rPr>
          <w:rFonts w:ascii="Times New Roman" w:hAnsi="Times New Roman" w:cs="Times New Roman"/>
          <w:sz w:val="23"/>
          <w:szCs w:val="23"/>
        </w:rPr>
      </w:pPr>
      <w:r w:rsidRPr="005B2006">
        <w:rPr>
          <w:rFonts w:ascii="Times New Roman" w:hAnsi="Times New Roman" w:cs="Times New Roman"/>
          <w:sz w:val="23"/>
          <w:szCs w:val="23"/>
        </w:rPr>
        <w:t>jurists</w:t>
      </w:r>
    </w:p>
    <w:p w14:paraId="34ED9FF0" w14:textId="77777777" w:rsidR="005B2006" w:rsidRPr="005B2006" w:rsidRDefault="005B2006" w:rsidP="005B2006">
      <w:pPr>
        <w:tabs>
          <w:tab w:val="left" w:pos="7938"/>
          <w:tab w:val="right" w:pos="9354"/>
        </w:tabs>
        <w:spacing w:after="0" w:line="240" w:lineRule="auto"/>
        <w:rPr>
          <w:rFonts w:ascii="Times New Roman" w:hAnsi="Times New Roman" w:cs="Times New Roman"/>
          <w:sz w:val="23"/>
          <w:szCs w:val="23"/>
        </w:rPr>
      </w:pPr>
    </w:p>
    <w:tbl>
      <w:tblPr>
        <w:tblStyle w:val="Reatab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8"/>
        <w:gridCol w:w="3118"/>
      </w:tblGrid>
      <w:tr w:rsidR="005B2006" w:rsidRPr="005B2006" w14:paraId="57B51F96" w14:textId="77777777" w:rsidTr="0021097E">
        <w:trPr>
          <w:jc w:val="center"/>
        </w:trPr>
        <w:tc>
          <w:tcPr>
            <w:tcW w:w="1500" w:type="pct"/>
            <w:tcBorders>
              <w:bottom w:val="single" w:sz="4" w:space="0" w:color="auto"/>
            </w:tcBorders>
            <w:vAlign w:val="center"/>
          </w:tcPr>
          <w:p w14:paraId="0942EA06" w14:textId="77777777" w:rsidR="005B2006" w:rsidRPr="005B2006" w:rsidRDefault="005B2006" w:rsidP="0021097E">
            <w:pPr>
              <w:jc w:val="center"/>
              <w:rPr>
                <w:rFonts w:ascii="Times New Roman" w:hAnsi="Times New Roman" w:cs="Times New Roman"/>
                <w:sz w:val="23"/>
                <w:szCs w:val="23"/>
              </w:rPr>
            </w:pPr>
            <w:r w:rsidRPr="005B2006">
              <w:rPr>
                <w:rFonts w:ascii="Times New Roman" w:hAnsi="Times New Roman" w:cs="Times New Roman"/>
                <w:sz w:val="23"/>
                <w:szCs w:val="23"/>
              </w:rPr>
              <w:t>Renārs Briedis</w:t>
            </w:r>
          </w:p>
        </w:tc>
        <w:tc>
          <w:tcPr>
            <w:tcW w:w="1500" w:type="pct"/>
            <w:tcBorders>
              <w:bottom w:val="single" w:sz="4" w:space="0" w:color="auto"/>
            </w:tcBorders>
            <w:vAlign w:val="center"/>
          </w:tcPr>
          <w:p w14:paraId="67189390" w14:textId="77777777" w:rsidR="005B2006" w:rsidRPr="005B2006" w:rsidRDefault="005B2006" w:rsidP="0021097E">
            <w:pPr>
              <w:jc w:val="center"/>
              <w:rPr>
                <w:rFonts w:ascii="Times New Roman" w:hAnsi="Times New Roman" w:cs="Times New Roman"/>
                <w:sz w:val="23"/>
                <w:szCs w:val="23"/>
              </w:rPr>
            </w:pPr>
            <w:r w:rsidRPr="005B2006">
              <w:rPr>
                <w:rFonts w:ascii="Times New Roman" w:hAnsi="Times New Roman" w:cs="Times New Roman"/>
                <w:i/>
                <w:sz w:val="23"/>
                <w:szCs w:val="23"/>
              </w:rPr>
              <w:t>[elektroniskais paraksts]</w:t>
            </w:r>
          </w:p>
        </w:tc>
        <w:tc>
          <w:tcPr>
            <w:tcW w:w="1500" w:type="pct"/>
            <w:tcBorders>
              <w:bottom w:val="single" w:sz="4" w:space="0" w:color="auto"/>
            </w:tcBorders>
            <w:vAlign w:val="center"/>
          </w:tcPr>
          <w:p w14:paraId="34E1DBAC" w14:textId="77777777" w:rsidR="005B2006" w:rsidRPr="005B2006" w:rsidRDefault="005B2006" w:rsidP="0021097E">
            <w:pPr>
              <w:jc w:val="center"/>
              <w:rPr>
                <w:rFonts w:ascii="Times New Roman" w:hAnsi="Times New Roman" w:cs="Times New Roman"/>
                <w:sz w:val="23"/>
                <w:szCs w:val="23"/>
              </w:rPr>
            </w:pPr>
            <w:r w:rsidRPr="005B2006">
              <w:rPr>
                <w:rFonts w:ascii="Times New Roman" w:hAnsi="Times New Roman" w:cs="Times New Roman"/>
                <w:sz w:val="23"/>
                <w:szCs w:val="23"/>
              </w:rPr>
              <w:t>Datums skatāms laika zīmogā</w:t>
            </w:r>
          </w:p>
        </w:tc>
      </w:tr>
      <w:tr w:rsidR="005B2006" w:rsidRPr="005B2006" w14:paraId="0D39AB20" w14:textId="77777777" w:rsidTr="0021097E">
        <w:trPr>
          <w:jc w:val="center"/>
        </w:trPr>
        <w:tc>
          <w:tcPr>
            <w:tcW w:w="1500" w:type="pct"/>
            <w:tcBorders>
              <w:top w:val="single" w:sz="4" w:space="0" w:color="auto"/>
            </w:tcBorders>
            <w:vAlign w:val="center"/>
          </w:tcPr>
          <w:p w14:paraId="5A89AFFB" w14:textId="77777777" w:rsidR="005B2006" w:rsidRPr="005B2006" w:rsidRDefault="005B2006" w:rsidP="0021097E">
            <w:pPr>
              <w:jc w:val="center"/>
              <w:rPr>
                <w:rFonts w:ascii="Times New Roman" w:hAnsi="Times New Roman" w:cs="Times New Roman"/>
                <w:i/>
                <w:sz w:val="23"/>
                <w:szCs w:val="23"/>
              </w:rPr>
            </w:pPr>
            <w:r w:rsidRPr="005B2006">
              <w:rPr>
                <w:rFonts w:ascii="Times New Roman" w:hAnsi="Times New Roman" w:cs="Times New Roman"/>
                <w:i/>
                <w:sz w:val="23"/>
                <w:szCs w:val="23"/>
              </w:rPr>
              <w:t>(vārds, uzvārds)</w:t>
            </w:r>
          </w:p>
        </w:tc>
        <w:tc>
          <w:tcPr>
            <w:tcW w:w="1500" w:type="pct"/>
            <w:tcBorders>
              <w:top w:val="single" w:sz="4" w:space="0" w:color="auto"/>
            </w:tcBorders>
            <w:vAlign w:val="center"/>
          </w:tcPr>
          <w:p w14:paraId="6F311F00" w14:textId="77777777" w:rsidR="005B2006" w:rsidRPr="005B2006" w:rsidRDefault="005B2006" w:rsidP="0021097E">
            <w:pPr>
              <w:jc w:val="center"/>
              <w:rPr>
                <w:rFonts w:ascii="Times New Roman" w:hAnsi="Times New Roman" w:cs="Times New Roman"/>
                <w:i/>
                <w:sz w:val="23"/>
                <w:szCs w:val="23"/>
              </w:rPr>
            </w:pPr>
            <w:r w:rsidRPr="005B2006">
              <w:rPr>
                <w:rFonts w:ascii="Times New Roman" w:hAnsi="Times New Roman" w:cs="Times New Roman"/>
                <w:i/>
                <w:sz w:val="23"/>
                <w:szCs w:val="23"/>
              </w:rPr>
              <w:t>(paraksts)</w:t>
            </w:r>
          </w:p>
        </w:tc>
        <w:tc>
          <w:tcPr>
            <w:tcW w:w="1500" w:type="pct"/>
            <w:tcBorders>
              <w:top w:val="single" w:sz="4" w:space="0" w:color="auto"/>
            </w:tcBorders>
            <w:vAlign w:val="center"/>
          </w:tcPr>
          <w:p w14:paraId="4A7F35A4" w14:textId="77777777" w:rsidR="005B2006" w:rsidRPr="005B2006" w:rsidRDefault="005B2006" w:rsidP="0021097E">
            <w:pPr>
              <w:jc w:val="center"/>
              <w:rPr>
                <w:rFonts w:ascii="Times New Roman" w:hAnsi="Times New Roman" w:cs="Times New Roman"/>
                <w:i/>
                <w:sz w:val="23"/>
                <w:szCs w:val="23"/>
              </w:rPr>
            </w:pPr>
            <w:r w:rsidRPr="005B2006">
              <w:rPr>
                <w:rFonts w:ascii="Times New Roman" w:hAnsi="Times New Roman" w:cs="Times New Roman"/>
                <w:i/>
                <w:sz w:val="23"/>
                <w:szCs w:val="23"/>
              </w:rPr>
              <w:t>(datums)</w:t>
            </w:r>
          </w:p>
        </w:tc>
      </w:tr>
    </w:tbl>
    <w:p w14:paraId="7866963B" w14:textId="77777777" w:rsidR="005B2006" w:rsidRDefault="005B2006" w:rsidP="005B2006">
      <w:pPr>
        <w:tabs>
          <w:tab w:val="left" w:pos="7938"/>
          <w:tab w:val="right" w:pos="9354"/>
        </w:tabs>
        <w:spacing w:after="0" w:line="240" w:lineRule="auto"/>
        <w:rPr>
          <w:rFonts w:ascii="Times New Roman" w:hAnsi="Times New Roman" w:cs="Times New Roman"/>
          <w:sz w:val="24"/>
          <w:szCs w:val="24"/>
        </w:rPr>
      </w:pPr>
    </w:p>
    <w:p w14:paraId="414CE21F" w14:textId="77777777" w:rsidR="00650031" w:rsidRDefault="00650031" w:rsidP="005316EE">
      <w:pPr>
        <w:tabs>
          <w:tab w:val="left" w:pos="7938"/>
          <w:tab w:val="right" w:pos="9354"/>
        </w:tabs>
        <w:spacing w:after="0" w:line="240" w:lineRule="auto"/>
        <w:rPr>
          <w:rFonts w:ascii="Times New Roman" w:hAnsi="Times New Roman" w:cs="Times New Roman"/>
          <w:sz w:val="24"/>
          <w:szCs w:val="24"/>
        </w:rPr>
        <w:sectPr w:rsidR="00650031" w:rsidSect="00650031">
          <w:footerReference w:type="default" r:id="rId10"/>
          <w:footerReference w:type="first" r:id="rId11"/>
          <w:pgSz w:w="11906" w:h="16838" w:code="9"/>
          <w:pgMar w:top="1134" w:right="851" w:bottom="1134" w:left="1134" w:header="567" w:footer="567" w:gutter="567"/>
          <w:cols w:space="708"/>
          <w:titlePg/>
          <w:docGrid w:linePitch="360"/>
        </w:sectPr>
      </w:pPr>
    </w:p>
    <w:p w14:paraId="6EDCF2DF" w14:textId="6E5044E8" w:rsidR="00555646" w:rsidRPr="00153BE3" w:rsidRDefault="00650031" w:rsidP="00153BE3">
      <w:pPr>
        <w:jc w:val="right"/>
        <w:rPr>
          <w:rFonts w:ascii="Times New Roman" w:hAnsi="Times New Roman" w:cs="Times New Roman"/>
          <w:b/>
          <w:i/>
          <w:iCs/>
          <w:sz w:val="23"/>
          <w:szCs w:val="23"/>
        </w:rPr>
      </w:pPr>
      <w:r w:rsidRPr="00153BE3">
        <w:rPr>
          <w:rFonts w:ascii="Times New Roman" w:hAnsi="Times New Roman" w:cs="Times New Roman"/>
          <w:b/>
          <w:iCs/>
          <w:sz w:val="23"/>
          <w:szCs w:val="23"/>
        </w:rPr>
        <w:lastRenderedPageBreak/>
        <w:t>Pielikums</w:t>
      </w:r>
    </w:p>
    <w:p w14:paraId="11214509" w14:textId="1CACAC6D" w:rsidR="00EC4E75" w:rsidRPr="00153BE3" w:rsidRDefault="00EC4E75" w:rsidP="00523A6B">
      <w:pPr>
        <w:spacing w:after="0" w:line="240" w:lineRule="auto"/>
        <w:jc w:val="both"/>
        <w:rPr>
          <w:rFonts w:ascii="Times New Roman" w:hAnsi="Times New Roman" w:cs="Times New Roman"/>
          <w:iCs/>
          <w:sz w:val="23"/>
          <w:szCs w:val="23"/>
        </w:rPr>
      </w:pPr>
      <w:r w:rsidRPr="00153BE3">
        <w:rPr>
          <w:rFonts w:ascii="Times New Roman" w:hAnsi="Times New Roman" w:cs="Times New Roman"/>
          <w:iCs/>
          <w:sz w:val="23"/>
          <w:szCs w:val="23"/>
        </w:rPr>
        <w:t>Ieinteresētā piegādātāja jautājumi</w:t>
      </w:r>
      <w:r w:rsidR="005B2006" w:rsidRPr="00153BE3">
        <w:rPr>
          <w:rFonts w:ascii="Times New Roman" w:hAnsi="Times New Roman" w:cs="Times New Roman"/>
          <w:iCs/>
          <w:sz w:val="23"/>
          <w:szCs w:val="23"/>
        </w:rPr>
        <w:t>.</w:t>
      </w:r>
    </w:p>
    <w:p w14:paraId="18DE4C8E" w14:textId="77777777" w:rsidR="005B2006" w:rsidRPr="00153BE3" w:rsidRDefault="005B2006" w:rsidP="005B2006">
      <w:pPr>
        <w:spacing w:after="0" w:line="240" w:lineRule="auto"/>
        <w:rPr>
          <w:rFonts w:ascii="Times New Roman" w:hAnsi="Times New Roman" w:cs="Times New Roman"/>
          <w:sz w:val="23"/>
          <w:szCs w:val="23"/>
        </w:rPr>
      </w:pPr>
    </w:p>
    <w:p w14:paraId="561071CF" w14:textId="45A9A9A7" w:rsidR="008C2215" w:rsidRPr="00153BE3" w:rsidRDefault="00EC4E75" w:rsidP="005B2006">
      <w:pPr>
        <w:spacing w:after="0" w:line="240" w:lineRule="auto"/>
        <w:rPr>
          <w:rFonts w:ascii="Times New Roman" w:eastAsia="Times New Roman" w:hAnsi="Times New Roman"/>
          <w:sz w:val="23"/>
          <w:szCs w:val="23"/>
        </w:rPr>
      </w:pPr>
      <w:r w:rsidRPr="00153BE3">
        <w:rPr>
          <w:rFonts w:ascii="Times New Roman" w:hAnsi="Times New Roman" w:cs="Times New Roman"/>
          <w:sz w:val="23"/>
          <w:szCs w:val="23"/>
        </w:rPr>
        <w:t>1.</w:t>
      </w:r>
      <w:r w:rsidRPr="00153BE3">
        <w:rPr>
          <w:rFonts w:ascii="Times New Roman" w:eastAsia="Times New Roman" w:hAnsi="Times New Roman"/>
          <w:sz w:val="23"/>
          <w:szCs w:val="23"/>
        </w:rPr>
        <w:t xml:space="preserve"> Nolikuma pielikums “</w:t>
      </w:r>
      <w:r w:rsidR="00A8454B" w:rsidRPr="00153BE3">
        <w:rPr>
          <w:rFonts w:ascii="Times New Roman" w:eastAsia="Times New Roman" w:hAnsi="Times New Roman"/>
          <w:sz w:val="23"/>
          <w:szCs w:val="23"/>
        </w:rPr>
        <w:t>Kvalifikācija</w:t>
      </w:r>
      <w:r w:rsidRPr="00153BE3">
        <w:rPr>
          <w:rFonts w:ascii="Times New Roman" w:eastAsia="Times New Roman" w:hAnsi="Times New Roman"/>
          <w:sz w:val="23"/>
          <w:szCs w:val="23"/>
        </w:rPr>
        <w:t>”</w:t>
      </w:r>
      <w:r w:rsidRPr="00153BE3">
        <w:rPr>
          <w:rFonts w:ascii="Times New Roman" w:hAnsi="Times New Roman" w:cs="Times New Roman"/>
          <w:sz w:val="23"/>
          <w:szCs w:val="23"/>
        </w:rPr>
        <w:tab/>
      </w:r>
    </w:p>
    <w:p w14:paraId="15C1B60D" w14:textId="1EA3DEF4" w:rsidR="008C2215" w:rsidRPr="00153BE3" w:rsidRDefault="008C2215" w:rsidP="00523A6B">
      <w:pPr>
        <w:spacing w:after="0" w:line="240" w:lineRule="auto"/>
        <w:jc w:val="both"/>
        <w:rPr>
          <w:rFonts w:ascii="Times New Roman" w:hAnsi="Times New Roman" w:cs="Times New Roman"/>
          <w:b/>
          <w:bCs/>
          <w:sz w:val="23"/>
          <w:szCs w:val="23"/>
        </w:rPr>
      </w:pPr>
      <w:r w:rsidRPr="00153BE3">
        <w:rPr>
          <w:rFonts w:ascii="Times New Roman" w:hAnsi="Times New Roman" w:cs="Times New Roman"/>
          <w:b/>
          <w:bCs/>
          <w:sz w:val="23"/>
          <w:szCs w:val="23"/>
        </w:rPr>
        <w:t>Jautājums:</w:t>
      </w:r>
    </w:p>
    <w:p w14:paraId="16EB73CD" w14:textId="314F81A3" w:rsidR="008623E8" w:rsidRPr="00153BE3" w:rsidRDefault="008623E8" w:rsidP="008623E8">
      <w:pPr>
        <w:spacing w:after="0" w:line="240" w:lineRule="auto"/>
        <w:jc w:val="both"/>
        <w:rPr>
          <w:rFonts w:ascii="Times New Roman" w:hAnsi="Times New Roman" w:cs="Times New Roman"/>
          <w:sz w:val="23"/>
          <w:szCs w:val="23"/>
        </w:rPr>
      </w:pPr>
      <w:r w:rsidRPr="00153BE3">
        <w:rPr>
          <w:rFonts w:ascii="Times New Roman" w:hAnsi="Times New Roman" w:cs="Times New Roman"/>
          <w:sz w:val="23"/>
          <w:szCs w:val="23"/>
        </w:rPr>
        <w:t xml:space="preserve">Ņemot vērā, ka </w:t>
      </w:r>
      <w:proofErr w:type="spellStart"/>
      <w:r w:rsidRPr="00153BE3">
        <w:rPr>
          <w:rFonts w:ascii="Times New Roman" w:hAnsi="Times New Roman" w:cs="Times New Roman"/>
          <w:sz w:val="23"/>
          <w:szCs w:val="23"/>
        </w:rPr>
        <w:t>lihenoloģijas</w:t>
      </w:r>
      <w:proofErr w:type="spellEnd"/>
      <w:r w:rsidRPr="00153BE3">
        <w:rPr>
          <w:rFonts w:ascii="Times New Roman" w:hAnsi="Times New Roman" w:cs="Times New Roman"/>
          <w:sz w:val="23"/>
          <w:szCs w:val="23"/>
        </w:rPr>
        <w:t xml:space="preserve"> nozare Latvijā ir salīdzinoši šaura, iepirkuma 2. pielikumā "Kvalifikācija"  1. Punkta - prasības pretendentam, apakšpunktā 1.1. Pretendents iepriekšējo 3 (trīs) gadu laikā (no 2023.gada līdz piedāvājumu iesniegšanas termiņa beigām) ir izpildījis vismaz 1 (vienu) līgumu, kura ietvaros ir veikts (projektam jābūt pabeigtam) pilsētvides kvalitātes un gaisa piesārņojuma līmeņa </w:t>
      </w:r>
      <w:proofErr w:type="spellStart"/>
      <w:r w:rsidRPr="00153BE3">
        <w:rPr>
          <w:rFonts w:ascii="Times New Roman" w:hAnsi="Times New Roman" w:cs="Times New Roman"/>
          <w:sz w:val="23"/>
          <w:szCs w:val="23"/>
        </w:rPr>
        <w:t>biomonitorings</w:t>
      </w:r>
      <w:proofErr w:type="spellEnd"/>
      <w:r w:rsidRPr="00153BE3">
        <w:rPr>
          <w:rFonts w:ascii="Times New Roman" w:hAnsi="Times New Roman" w:cs="Times New Roman"/>
          <w:sz w:val="23"/>
          <w:szCs w:val="23"/>
        </w:rPr>
        <w:t xml:space="preserve"> ar </w:t>
      </w:r>
      <w:proofErr w:type="spellStart"/>
      <w:r w:rsidRPr="00153BE3">
        <w:rPr>
          <w:rFonts w:ascii="Times New Roman" w:hAnsi="Times New Roman" w:cs="Times New Roman"/>
          <w:sz w:val="23"/>
          <w:szCs w:val="23"/>
        </w:rPr>
        <w:t>lihenoindikācijas</w:t>
      </w:r>
      <w:proofErr w:type="spellEnd"/>
      <w:r w:rsidRPr="00153BE3">
        <w:rPr>
          <w:rFonts w:ascii="Times New Roman" w:hAnsi="Times New Roman" w:cs="Times New Roman"/>
          <w:sz w:val="23"/>
          <w:szCs w:val="23"/>
        </w:rPr>
        <w:t xml:space="preserve"> metodi un 3. punkta  Prasības attiecībā uz tehniskajām un profesionālajām spējām </w:t>
      </w:r>
      <w:proofErr w:type="spellStart"/>
      <w:r w:rsidRPr="00153BE3">
        <w:rPr>
          <w:rFonts w:ascii="Times New Roman" w:hAnsi="Times New Roman" w:cs="Times New Roman"/>
          <w:sz w:val="23"/>
          <w:szCs w:val="23"/>
        </w:rPr>
        <w:t>biomonitoringa</w:t>
      </w:r>
      <w:proofErr w:type="spellEnd"/>
      <w:r w:rsidRPr="00153BE3">
        <w:rPr>
          <w:rFonts w:ascii="Times New Roman" w:hAnsi="Times New Roman" w:cs="Times New Roman"/>
          <w:sz w:val="23"/>
          <w:szCs w:val="23"/>
        </w:rPr>
        <w:t xml:space="preserve"> ekspertam, apakšpunktā 3.2. Pieredze pilsētvides kvalitātes un gaisa piesārņojuma līmeņa </w:t>
      </w:r>
      <w:proofErr w:type="spellStart"/>
      <w:r w:rsidRPr="00153BE3">
        <w:rPr>
          <w:rFonts w:ascii="Times New Roman" w:hAnsi="Times New Roman" w:cs="Times New Roman"/>
          <w:sz w:val="23"/>
          <w:szCs w:val="23"/>
        </w:rPr>
        <w:t>biomonitoringa</w:t>
      </w:r>
      <w:proofErr w:type="spellEnd"/>
      <w:r w:rsidRPr="00153BE3">
        <w:rPr>
          <w:rFonts w:ascii="Times New Roman" w:hAnsi="Times New Roman" w:cs="Times New Roman"/>
          <w:sz w:val="23"/>
          <w:szCs w:val="23"/>
        </w:rPr>
        <w:t xml:space="preserve"> veikšanā ar </w:t>
      </w:r>
      <w:proofErr w:type="spellStart"/>
      <w:r w:rsidRPr="00153BE3">
        <w:rPr>
          <w:rFonts w:ascii="Times New Roman" w:hAnsi="Times New Roman" w:cs="Times New Roman"/>
          <w:sz w:val="23"/>
          <w:szCs w:val="23"/>
        </w:rPr>
        <w:t>lihenoindikācijas</w:t>
      </w:r>
      <w:proofErr w:type="spellEnd"/>
      <w:r w:rsidRPr="00153BE3">
        <w:rPr>
          <w:rFonts w:ascii="Times New Roman" w:hAnsi="Times New Roman" w:cs="Times New Roman"/>
          <w:sz w:val="23"/>
          <w:szCs w:val="23"/>
        </w:rPr>
        <w:t xml:space="preserve"> metodi, ko var apliecināt ar vismaz vienu pabeigtu projektu, minētā prasība, nepamatoti sašaurina potenciālo pretendentu loku un ierobežo konkurenci, izslēdzot citus kvalificētus speciālistus, kuriem ir nepieciešamās zināšanas, izglītība un praktiskā pieredze šīs metodes lietošanā.</w:t>
      </w:r>
    </w:p>
    <w:p w14:paraId="61C63DBD" w14:textId="77777777" w:rsidR="008623E8" w:rsidRPr="00153BE3" w:rsidRDefault="008623E8" w:rsidP="008623E8">
      <w:pPr>
        <w:spacing w:after="0" w:line="240" w:lineRule="auto"/>
        <w:jc w:val="both"/>
        <w:rPr>
          <w:rFonts w:ascii="Times New Roman" w:hAnsi="Times New Roman" w:cs="Times New Roman"/>
          <w:sz w:val="23"/>
          <w:szCs w:val="23"/>
        </w:rPr>
      </w:pPr>
      <w:r w:rsidRPr="00153BE3">
        <w:rPr>
          <w:rFonts w:ascii="Times New Roman" w:hAnsi="Times New Roman" w:cs="Times New Roman"/>
          <w:sz w:val="23"/>
          <w:szCs w:val="23"/>
        </w:rPr>
        <w:t xml:space="preserve">Šāda prasība ir </w:t>
      </w:r>
      <w:proofErr w:type="spellStart"/>
      <w:r w:rsidRPr="00153BE3">
        <w:rPr>
          <w:rFonts w:ascii="Times New Roman" w:hAnsi="Times New Roman" w:cs="Times New Roman"/>
          <w:sz w:val="23"/>
          <w:szCs w:val="23"/>
        </w:rPr>
        <w:t>preturnā</w:t>
      </w:r>
      <w:proofErr w:type="spellEnd"/>
      <w:r w:rsidRPr="00153BE3">
        <w:rPr>
          <w:rFonts w:ascii="Times New Roman" w:hAnsi="Times New Roman" w:cs="Times New Roman"/>
          <w:sz w:val="23"/>
          <w:szCs w:val="23"/>
        </w:rPr>
        <w:t xml:space="preserve"> ar Publisko iepirkumu likuma 2. pantā noteikto principu, jo tā  nesamērīgi ierobežo konkurenci un būtiski sašaurina kvalificētu pretendentu loku.</w:t>
      </w:r>
    </w:p>
    <w:p w14:paraId="0D3B5354" w14:textId="77777777" w:rsidR="008623E8" w:rsidRPr="00153BE3" w:rsidRDefault="008623E8" w:rsidP="008623E8">
      <w:pPr>
        <w:spacing w:after="0" w:line="240" w:lineRule="auto"/>
        <w:jc w:val="both"/>
        <w:rPr>
          <w:rFonts w:ascii="Times New Roman" w:hAnsi="Times New Roman" w:cs="Times New Roman"/>
          <w:sz w:val="23"/>
          <w:szCs w:val="23"/>
        </w:rPr>
      </w:pPr>
      <w:proofErr w:type="spellStart"/>
      <w:r w:rsidRPr="00153BE3">
        <w:rPr>
          <w:rFonts w:ascii="Times New Roman" w:hAnsi="Times New Roman" w:cs="Times New Roman"/>
          <w:sz w:val="23"/>
          <w:szCs w:val="23"/>
        </w:rPr>
        <w:t>Lihenoindikācija</w:t>
      </w:r>
      <w:proofErr w:type="spellEnd"/>
      <w:r w:rsidRPr="00153BE3">
        <w:rPr>
          <w:rFonts w:ascii="Times New Roman" w:hAnsi="Times New Roman" w:cs="Times New Roman"/>
          <w:sz w:val="23"/>
          <w:szCs w:val="23"/>
        </w:rPr>
        <w:t xml:space="preserve"> ir vispāratzīta un nozares speciālistu vidū plaši izmantota metode, kuru pārvalda </w:t>
      </w:r>
      <w:proofErr w:type="spellStart"/>
      <w:r w:rsidRPr="00153BE3">
        <w:rPr>
          <w:rFonts w:ascii="Times New Roman" w:hAnsi="Times New Roman" w:cs="Times New Roman"/>
          <w:sz w:val="23"/>
          <w:szCs w:val="23"/>
        </w:rPr>
        <w:t>lihenologi</w:t>
      </w:r>
      <w:proofErr w:type="spellEnd"/>
      <w:r w:rsidRPr="00153BE3">
        <w:rPr>
          <w:rFonts w:ascii="Times New Roman" w:hAnsi="Times New Roman" w:cs="Times New Roman"/>
          <w:sz w:val="23"/>
          <w:szCs w:val="23"/>
        </w:rPr>
        <w:t xml:space="preserve"> ar atbilstošu akadēmisko kvalifikāciju un pētnieciskā darba pieredzi. </w:t>
      </w:r>
    </w:p>
    <w:p w14:paraId="69C23CCE" w14:textId="13765EDC" w:rsidR="00EC4E75" w:rsidRPr="00153BE3" w:rsidRDefault="008623E8" w:rsidP="008623E8">
      <w:pPr>
        <w:spacing w:after="0" w:line="240" w:lineRule="auto"/>
        <w:jc w:val="both"/>
        <w:rPr>
          <w:rFonts w:ascii="Times New Roman" w:hAnsi="Times New Roman" w:cs="Times New Roman"/>
          <w:sz w:val="23"/>
          <w:szCs w:val="23"/>
        </w:rPr>
      </w:pPr>
      <w:r w:rsidRPr="00153BE3">
        <w:rPr>
          <w:rFonts w:ascii="Times New Roman" w:hAnsi="Times New Roman" w:cs="Times New Roman"/>
          <w:sz w:val="23"/>
          <w:szCs w:val="23"/>
        </w:rPr>
        <w:t xml:space="preserve">Lūdzu izvērtēt iespēju aizstāt prasību par pabeigtu projektu ar plašāk formulētu prasību par pieredzi </w:t>
      </w:r>
      <w:proofErr w:type="spellStart"/>
      <w:r w:rsidRPr="00153BE3">
        <w:rPr>
          <w:rFonts w:ascii="Times New Roman" w:hAnsi="Times New Roman" w:cs="Times New Roman"/>
          <w:sz w:val="23"/>
          <w:szCs w:val="23"/>
        </w:rPr>
        <w:t>lihenoindikācijas</w:t>
      </w:r>
      <w:proofErr w:type="spellEnd"/>
      <w:r w:rsidRPr="00153BE3">
        <w:rPr>
          <w:rFonts w:ascii="Times New Roman" w:hAnsi="Times New Roman" w:cs="Times New Roman"/>
          <w:sz w:val="23"/>
          <w:szCs w:val="23"/>
        </w:rPr>
        <w:t xml:space="preserve"> metodes pielietošanā vai attiecīgo profesionālo kvalifikāciju, tādējādi nodrošinot plašāku konkurenci un samērīgu pretendentu atlasi.</w:t>
      </w:r>
      <w:r w:rsidR="00EC4E75" w:rsidRPr="00153BE3">
        <w:rPr>
          <w:rFonts w:ascii="Times New Roman" w:hAnsi="Times New Roman" w:cs="Times New Roman"/>
          <w:sz w:val="23"/>
          <w:szCs w:val="23"/>
        </w:rPr>
        <w:tab/>
      </w:r>
    </w:p>
    <w:p w14:paraId="2FEB5B8F" w14:textId="77777777" w:rsidR="00EC4E75" w:rsidRPr="00153BE3" w:rsidRDefault="00EC4E75" w:rsidP="00523A6B">
      <w:pPr>
        <w:spacing w:after="0" w:line="240" w:lineRule="auto"/>
        <w:rPr>
          <w:rFonts w:ascii="Times New Roman" w:hAnsi="Times New Roman" w:cs="Times New Roman"/>
          <w:sz w:val="23"/>
          <w:szCs w:val="23"/>
        </w:rPr>
      </w:pPr>
    </w:p>
    <w:p w14:paraId="062085D4" w14:textId="775E3A00" w:rsidR="008C2215" w:rsidRPr="00153BE3" w:rsidRDefault="008C2215" w:rsidP="00145D3B">
      <w:pPr>
        <w:spacing w:after="0" w:line="240" w:lineRule="auto"/>
        <w:jc w:val="both"/>
        <w:rPr>
          <w:rFonts w:ascii="Times New Roman" w:hAnsi="Times New Roman" w:cs="Times New Roman"/>
          <w:b/>
          <w:bCs/>
          <w:sz w:val="23"/>
          <w:szCs w:val="23"/>
        </w:rPr>
      </w:pPr>
      <w:r w:rsidRPr="00153BE3">
        <w:rPr>
          <w:rFonts w:ascii="Times New Roman" w:hAnsi="Times New Roman" w:cs="Times New Roman"/>
          <w:b/>
          <w:bCs/>
          <w:sz w:val="23"/>
          <w:szCs w:val="23"/>
        </w:rPr>
        <w:t>Atbilde:</w:t>
      </w:r>
    </w:p>
    <w:p w14:paraId="1DB1FDEA" w14:textId="5D4CA4BA" w:rsidR="00A8454B" w:rsidRPr="00153BE3" w:rsidRDefault="008C2215" w:rsidP="00A8454B">
      <w:pPr>
        <w:spacing w:after="0"/>
        <w:jc w:val="both"/>
        <w:rPr>
          <w:rFonts w:ascii="Times New Roman" w:hAnsi="Times New Roman" w:cs="Times New Roman"/>
          <w:sz w:val="23"/>
          <w:szCs w:val="23"/>
        </w:rPr>
      </w:pPr>
      <w:r w:rsidRPr="00153BE3">
        <w:rPr>
          <w:rFonts w:ascii="Times New Roman" w:hAnsi="Times New Roman" w:cs="Times New Roman"/>
          <w:sz w:val="23"/>
          <w:szCs w:val="23"/>
        </w:rPr>
        <w:t xml:space="preserve">1) </w:t>
      </w:r>
      <w:r w:rsidR="00A8454B" w:rsidRPr="00153BE3">
        <w:rPr>
          <w:rFonts w:ascii="Times New Roman" w:hAnsi="Times New Roman" w:cs="Times New Roman"/>
          <w:sz w:val="23"/>
          <w:szCs w:val="23"/>
        </w:rPr>
        <w:t>Nolikuma pielikuma “Kvalifikācija” minētā prasība par pretendenta pieredzi tiks izteikta šādā redakcijā:</w:t>
      </w:r>
    </w:p>
    <w:p w14:paraId="177D7981" w14:textId="634C69DE" w:rsidR="00A8454B" w:rsidRPr="00153BE3" w:rsidRDefault="00A8454B" w:rsidP="00A8454B">
      <w:pPr>
        <w:spacing w:after="0"/>
        <w:jc w:val="both"/>
        <w:rPr>
          <w:rFonts w:ascii="Times New Roman" w:hAnsi="Times New Roman" w:cs="Times New Roman"/>
          <w:sz w:val="23"/>
          <w:szCs w:val="23"/>
        </w:rPr>
      </w:pPr>
      <w:r w:rsidRPr="00153BE3">
        <w:rPr>
          <w:rFonts w:ascii="Times New Roman" w:hAnsi="Times New Roman" w:cs="Times New Roman"/>
          <w:sz w:val="23"/>
          <w:szCs w:val="23"/>
        </w:rPr>
        <w:t xml:space="preserve">“Pretendentam iepriekšējo 5 (piecu) gadu laikā (no 2021.gada līdz piedāvājumu iesniegšanas termiņa beigām) ir pieredze </w:t>
      </w:r>
      <w:proofErr w:type="spellStart"/>
      <w:r w:rsidRPr="00153BE3">
        <w:rPr>
          <w:rFonts w:ascii="Times New Roman" w:hAnsi="Times New Roman" w:cs="Times New Roman"/>
          <w:sz w:val="23"/>
          <w:szCs w:val="23"/>
        </w:rPr>
        <w:t>lihenoindikācijas</w:t>
      </w:r>
      <w:proofErr w:type="spellEnd"/>
      <w:r w:rsidRPr="00153BE3">
        <w:rPr>
          <w:rFonts w:ascii="Times New Roman" w:hAnsi="Times New Roman" w:cs="Times New Roman"/>
          <w:sz w:val="23"/>
          <w:szCs w:val="23"/>
        </w:rPr>
        <w:t xml:space="preserve"> metodes praktiskā pielietošanā gaisa piesārņojuma līmeņa novērtēšanai. Par atbilstošu pieredzi uzskatāma pieredze tāda projekta, pētījuma vai darba īstenošanā, ja pretendents tā ietvaros ir veicis ar </w:t>
      </w:r>
      <w:proofErr w:type="spellStart"/>
      <w:r w:rsidRPr="00153BE3">
        <w:rPr>
          <w:rFonts w:ascii="Times New Roman" w:hAnsi="Times New Roman" w:cs="Times New Roman"/>
          <w:sz w:val="23"/>
          <w:szCs w:val="23"/>
        </w:rPr>
        <w:t>lihenoindikācijas</w:t>
      </w:r>
      <w:proofErr w:type="spellEnd"/>
      <w:r w:rsidRPr="00153BE3">
        <w:rPr>
          <w:rFonts w:ascii="Times New Roman" w:hAnsi="Times New Roman" w:cs="Times New Roman"/>
          <w:sz w:val="23"/>
          <w:szCs w:val="23"/>
        </w:rPr>
        <w:t xml:space="preserve"> metodes pielietošanu saistītus darbus.”</w:t>
      </w:r>
      <w:r w:rsidR="005B2006" w:rsidRPr="00153BE3">
        <w:rPr>
          <w:rFonts w:ascii="Times New Roman" w:hAnsi="Times New Roman" w:cs="Times New Roman"/>
          <w:sz w:val="23"/>
          <w:szCs w:val="23"/>
        </w:rPr>
        <w:t xml:space="preserve"> </w:t>
      </w:r>
    </w:p>
    <w:p w14:paraId="0B87EBA0" w14:textId="77777777" w:rsidR="00A8454B" w:rsidRPr="00153BE3" w:rsidRDefault="00A8454B" w:rsidP="00A8454B">
      <w:pPr>
        <w:spacing w:after="0"/>
        <w:jc w:val="both"/>
        <w:rPr>
          <w:rFonts w:ascii="Times New Roman" w:hAnsi="Times New Roman" w:cs="Times New Roman"/>
          <w:sz w:val="23"/>
          <w:szCs w:val="23"/>
        </w:rPr>
      </w:pPr>
    </w:p>
    <w:p w14:paraId="73243D3C" w14:textId="287DF180" w:rsidR="00EC4E75" w:rsidRPr="00153BE3" w:rsidRDefault="00EC4E75" w:rsidP="00523A6B">
      <w:pPr>
        <w:spacing w:after="0" w:line="240" w:lineRule="auto"/>
        <w:rPr>
          <w:rFonts w:ascii="Times New Roman" w:hAnsi="Times New Roman" w:cs="Times New Roman"/>
          <w:sz w:val="23"/>
          <w:szCs w:val="23"/>
        </w:rPr>
      </w:pPr>
      <w:r w:rsidRPr="00153BE3">
        <w:rPr>
          <w:rFonts w:ascii="Times New Roman" w:hAnsi="Times New Roman" w:cs="Times New Roman"/>
          <w:sz w:val="23"/>
          <w:szCs w:val="23"/>
        </w:rPr>
        <w:t>2.</w:t>
      </w:r>
      <w:r w:rsidR="008C2215" w:rsidRPr="00153BE3">
        <w:rPr>
          <w:rFonts w:ascii="Times New Roman" w:hAnsi="Times New Roman" w:cs="Times New Roman"/>
          <w:sz w:val="23"/>
          <w:szCs w:val="23"/>
        </w:rPr>
        <w:t xml:space="preserve"> </w:t>
      </w:r>
      <w:r w:rsidRPr="00153BE3">
        <w:rPr>
          <w:rFonts w:ascii="Times New Roman" w:hAnsi="Times New Roman" w:cs="Times New Roman"/>
          <w:sz w:val="23"/>
          <w:szCs w:val="23"/>
        </w:rPr>
        <w:t>Nolikuma pielikums “</w:t>
      </w:r>
      <w:r w:rsidR="005B2006" w:rsidRPr="00153BE3">
        <w:rPr>
          <w:rFonts w:ascii="Times New Roman" w:hAnsi="Times New Roman" w:cs="Times New Roman"/>
          <w:sz w:val="23"/>
          <w:szCs w:val="23"/>
        </w:rPr>
        <w:t>Līgums</w:t>
      </w:r>
      <w:r w:rsidRPr="00153BE3">
        <w:rPr>
          <w:rFonts w:ascii="Times New Roman" w:hAnsi="Times New Roman" w:cs="Times New Roman"/>
          <w:sz w:val="23"/>
          <w:szCs w:val="23"/>
        </w:rPr>
        <w:t xml:space="preserve">” </w:t>
      </w:r>
      <w:r w:rsidR="005B2006" w:rsidRPr="00153BE3">
        <w:rPr>
          <w:rFonts w:ascii="Times New Roman" w:hAnsi="Times New Roman" w:cs="Times New Roman"/>
          <w:sz w:val="23"/>
          <w:szCs w:val="23"/>
        </w:rPr>
        <w:t>sadaļa “Līgumcena un norēķinu kārtība”</w:t>
      </w:r>
      <w:r w:rsidRPr="00153BE3">
        <w:rPr>
          <w:rFonts w:ascii="Times New Roman" w:hAnsi="Times New Roman" w:cs="Times New Roman"/>
          <w:sz w:val="23"/>
          <w:szCs w:val="23"/>
        </w:rPr>
        <w:t>.</w:t>
      </w:r>
    </w:p>
    <w:p w14:paraId="10B4ECB4" w14:textId="77777777" w:rsidR="008C2215" w:rsidRPr="00153BE3" w:rsidRDefault="008C2215" w:rsidP="00145D3B">
      <w:pPr>
        <w:spacing w:after="0" w:line="240" w:lineRule="auto"/>
        <w:jc w:val="both"/>
        <w:rPr>
          <w:rFonts w:ascii="Times New Roman" w:hAnsi="Times New Roman" w:cs="Times New Roman"/>
          <w:b/>
          <w:bCs/>
          <w:sz w:val="23"/>
          <w:szCs w:val="23"/>
        </w:rPr>
      </w:pPr>
      <w:r w:rsidRPr="00153BE3">
        <w:rPr>
          <w:rFonts w:ascii="Times New Roman" w:hAnsi="Times New Roman" w:cs="Times New Roman"/>
          <w:b/>
          <w:bCs/>
          <w:sz w:val="23"/>
          <w:szCs w:val="23"/>
        </w:rPr>
        <w:t>Jautājums:</w:t>
      </w:r>
    </w:p>
    <w:p w14:paraId="71018AEE" w14:textId="522D1930" w:rsidR="008C2215" w:rsidRPr="00153BE3" w:rsidRDefault="005B2006" w:rsidP="00145D3B">
      <w:pPr>
        <w:spacing w:after="0" w:line="240" w:lineRule="auto"/>
        <w:jc w:val="both"/>
        <w:rPr>
          <w:rFonts w:ascii="Times New Roman" w:hAnsi="Times New Roman" w:cs="Times New Roman"/>
          <w:sz w:val="23"/>
          <w:szCs w:val="23"/>
        </w:rPr>
      </w:pPr>
      <w:r w:rsidRPr="00153BE3">
        <w:rPr>
          <w:rFonts w:ascii="Times New Roman" w:hAnsi="Times New Roman" w:cs="Times New Roman"/>
          <w:sz w:val="23"/>
          <w:szCs w:val="23"/>
        </w:rPr>
        <w:t xml:space="preserve">Apskatot līguma projekta 2.2. apakšpunktu "Samaksu par Pakalpojumu Pasūtītājs veic šādā kārtībā", lūdzam precizēt, kur iepirkuma dokumentācijā ir noteikti </w:t>
      </w:r>
      <w:proofErr w:type="spellStart"/>
      <w:r w:rsidRPr="00153BE3">
        <w:rPr>
          <w:rFonts w:ascii="Times New Roman" w:hAnsi="Times New Roman" w:cs="Times New Roman"/>
          <w:sz w:val="23"/>
          <w:szCs w:val="23"/>
        </w:rPr>
        <w:t>starpatskaišu</w:t>
      </w:r>
      <w:proofErr w:type="spellEnd"/>
      <w:r w:rsidRPr="00153BE3">
        <w:rPr>
          <w:rFonts w:ascii="Times New Roman" w:hAnsi="Times New Roman" w:cs="Times New Roman"/>
          <w:sz w:val="23"/>
          <w:szCs w:val="23"/>
        </w:rPr>
        <w:t xml:space="preserve"> termiņi, iesniegšanas kārtība un to sasaiste ar paredzētajiem darba izpildes posmiem.</w:t>
      </w:r>
    </w:p>
    <w:p w14:paraId="07B46CAE" w14:textId="77777777" w:rsidR="008C2215" w:rsidRPr="00153BE3" w:rsidRDefault="008C2215" w:rsidP="00523A6B">
      <w:pPr>
        <w:spacing w:after="0" w:line="240" w:lineRule="auto"/>
        <w:rPr>
          <w:rFonts w:ascii="Times New Roman" w:hAnsi="Times New Roman" w:cs="Times New Roman"/>
          <w:sz w:val="23"/>
          <w:szCs w:val="23"/>
        </w:rPr>
      </w:pPr>
    </w:p>
    <w:p w14:paraId="7277FC57" w14:textId="30FFA541" w:rsidR="008C2215" w:rsidRPr="00153BE3" w:rsidRDefault="008C2215" w:rsidP="00523A6B">
      <w:pPr>
        <w:spacing w:after="0" w:line="240" w:lineRule="auto"/>
        <w:rPr>
          <w:rFonts w:ascii="Times New Roman" w:hAnsi="Times New Roman" w:cs="Times New Roman"/>
          <w:b/>
          <w:bCs/>
          <w:sz w:val="23"/>
          <w:szCs w:val="23"/>
        </w:rPr>
      </w:pPr>
      <w:r w:rsidRPr="00153BE3">
        <w:rPr>
          <w:rFonts w:ascii="Times New Roman" w:hAnsi="Times New Roman" w:cs="Times New Roman"/>
          <w:b/>
          <w:bCs/>
          <w:sz w:val="23"/>
          <w:szCs w:val="23"/>
        </w:rPr>
        <w:t>Atbilde:</w:t>
      </w:r>
    </w:p>
    <w:p w14:paraId="7AD69218" w14:textId="414044CC" w:rsidR="00FF3DD5" w:rsidRPr="00153BE3" w:rsidRDefault="007839A2" w:rsidP="005B2006">
      <w:pPr>
        <w:spacing w:after="0"/>
        <w:jc w:val="both"/>
        <w:rPr>
          <w:rFonts w:ascii="Times New Roman" w:hAnsi="Times New Roman" w:cs="Times New Roman"/>
          <w:sz w:val="23"/>
          <w:szCs w:val="23"/>
        </w:rPr>
      </w:pPr>
      <w:r>
        <w:rPr>
          <w:rFonts w:ascii="Times New Roman" w:hAnsi="Times New Roman" w:cs="Times New Roman"/>
          <w:sz w:val="23"/>
          <w:szCs w:val="23"/>
        </w:rPr>
        <w:t>Precizēts līguma projektā</w:t>
      </w:r>
      <w:r w:rsidR="00351127">
        <w:rPr>
          <w:rFonts w:ascii="Times New Roman" w:hAnsi="Times New Roman" w:cs="Times New Roman"/>
          <w:sz w:val="23"/>
          <w:szCs w:val="23"/>
        </w:rPr>
        <w:t>.</w:t>
      </w:r>
    </w:p>
    <w:p w14:paraId="6A4D042C" w14:textId="77777777" w:rsidR="00555646" w:rsidRPr="00153BE3" w:rsidRDefault="00555646" w:rsidP="00555646">
      <w:pPr>
        <w:spacing w:after="0" w:line="240" w:lineRule="auto"/>
        <w:rPr>
          <w:rFonts w:ascii="Times New Roman" w:hAnsi="Times New Roman" w:cs="Times New Roman"/>
          <w:sz w:val="23"/>
          <w:szCs w:val="23"/>
        </w:rPr>
      </w:pPr>
    </w:p>
    <w:p w14:paraId="597EB365" w14:textId="06C0A85A" w:rsidR="00DE54AB" w:rsidRPr="00DE54AB" w:rsidRDefault="00DE54AB" w:rsidP="00DE54AB">
      <w:pPr>
        <w:jc w:val="both"/>
        <w:rPr>
          <w:rFonts w:ascii="Times New Roman" w:hAnsi="Times New Roman" w:cs="Times New Roman"/>
          <w:sz w:val="23"/>
          <w:szCs w:val="23"/>
          <w:u w:val="single"/>
        </w:rPr>
      </w:pPr>
      <w:r w:rsidRPr="00DE54AB">
        <w:rPr>
          <w:rFonts w:ascii="Times New Roman" w:hAnsi="Times New Roman" w:cs="Times New Roman"/>
          <w:sz w:val="23"/>
          <w:szCs w:val="23"/>
        </w:rPr>
        <w:t>Vienlaikus i</w:t>
      </w:r>
      <w:r w:rsidRPr="00DE54AB">
        <w:rPr>
          <w:rFonts w:ascii="Times New Roman" w:hAnsi="Times New Roman" w:cs="Times New Roman"/>
          <w:sz w:val="23"/>
          <w:szCs w:val="23"/>
        </w:rPr>
        <w:t xml:space="preserve">nformējam, ka pilsētvides kvalitātes izvērtēšanai un gaisa piesārņojuma zonējuma izstrādāšanai Jelgavas </w:t>
      </w:r>
      <w:proofErr w:type="spellStart"/>
      <w:r w:rsidRPr="00DE54AB">
        <w:rPr>
          <w:rFonts w:ascii="Times New Roman" w:hAnsi="Times New Roman" w:cs="Times New Roman"/>
          <w:sz w:val="23"/>
          <w:szCs w:val="23"/>
        </w:rPr>
        <w:t>valstspilsētas</w:t>
      </w:r>
      <w:proofErr w:type="spellEnd"/>
      <w:r w:rsidRPr="00DE54AB">
        <w:rPr>
          <w:rFonts w:ascii="Times New Roman" w:hAnsi="Times New Roman" w:cs="Times New Roman"/>
          <w:sz w:val="23"/>
          <w:szCs w:val="23"/>
        </w:rPr>
        <w:t xml:space="preserve"> administratīvajai teritorijai pakalpojuma iegādes realizācijai ir izsludināta apspriede ar piegādātājiem atbilstoši Publisko iepirkumu likuma 18.pantam, kuras laikā piegādātājs līdz 2026.gada 31.jūlijam var uzdot pasūtītājam jautājumus saistībā ar kvalifikācijas un tehniskās specifikācijas prasībām. </w:t>
      </w:r>
      <w:r w:rsidRPr="00DE54AB">
        <w:rPr>
          <w:rFonts w:ascii="Times New Roman" w:hAnsi="Times New Roman" w:cs="Times New Roman"/>
          <w:sz w:val="23"/>
          <w:szCs w:val="23"/>
          <w:u w:val="single"/>
        </w:rPr>
        <w:t xml:space="preserve">Apspriedes laikā piedāvājumus iesniegt nav iespējams. </w:t>
      </w:r>
    </w:p>
    <w:p w14:paraId="6CB503FA" w14:textId="77777777" w:rsidR="00DE54AB" w:rsidRPr="00DE54AB" w:rsidRDefault="00DE54AB" w:rsidP="00DE54AB">
      <w:pPr>
        <w:jc w:val="both"/>
        <w:rPr>
          <w:rFonts w:ascii="Times New Roman" w:hAnsi="Times New Roman" w:cs="Times New Roman"/>
          <w:sz w:val="23"/>
          <w:szCs w:val="23"/>
        </w:rPr>
      </w:pPr>
      <w:r w:rsidRPr="00DE54AB">
        <w:rPr>
          <w:rFonts w:ascii="Times New Roman" w:hAnsi="Times New Roman" w:cs="Times New Roman"/>
          <w:sz w:val="23"/>
          <w:szCs w:val="23"/>
        </w:rPr>
        <w:t>Vienlaikus vēršam uzmanību, ka piedāvājumi ir iesniedzami elektroniski – Elektronisko iepirkumu sistēmā no dienas, kad tiks publicēts paziņojums par līgumu Iepirkumu uzraudzības biroja tīmekļvietnē (sadaļa “Paziņojumu meklēšana”), kā arī informācija par iepirkumu tiks publicēta Elektronisko iepirkumu sistēmā.   </w:t>
      </w:r>
    </w:p>
    <w:p w14:paraId="3A7F9D06" w14:textId="5D39F704" w:rsidR="00D400DA" w:rsidRPr="004B26B9" w:rsidRDefault="00D400DA" w:rsidP="00650031">
      <w:pPr>
        <w:tabs>
          <w:tab w:val="left" w:pos="7938"/>
          <w:tab w:val="right" w:pos="9354"/>
        </w:tabs>
        <w:spacing w:after="0" w:line="240" w:lineRule="auto"/>
        <w:rPr>
          <w:rFonts w:ascii="Times New Roman" w:hAnsi="Times New Roman" w:cs="Times New Roman"/>
          <w:sz w:val="24"/>
          <w:szCs w:val="24"/>
        </w:rPr>
      </w:pPr>
    </w:p>
    <w:sectPr w:rsidR="00D400DA" w:rsidRPr="004B26B9" w:rsidSect="00EC4E7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F95C6" w14:textId="77777777" w:rsidR="00010551" w:rsidRDefault="00010551" w:rsidP="001C3EDC">
      <w:pPr>
        <w:spacing w:after="0" w:line="240" w:lineRule="auto"/>
      </w:pPr>
      <w:r>
        <w:separator/>
      </w:r>
    </w:p>
  </w:endnote>
  <w:endnote w:type="continuationSeparator" w:id="0">
    <w:p w14:paraId="791EDA1D" w14:textId="77777777" w:rsidR="00010551" w:rsidRDefault="00010551" w:rsidP="001C3EDC">
      <w:pPr>
        <w:spacing w:after="0" w:line="240" w:lineRule="auto"/>
      </w:pPr>
      <w:r>
        <w:continuationSeparator/>
      </w:r>
    </w:p>
  </w:endnote>
  <w:endnote w:type="continuationNotice" w:id="1">
    <w:p w14:paraId="084156F7" w14:textId="77777777" w:rsidR="00010551" w:rsidRDefault="00010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831263"/>
      <w:docPartObj>
        <w:docPartGallery w:val="Page Numbers (Bottom of Page)"/>
        <w:docPartUnique/>
      </w:docPartObj>
    </w:sdtPr>
    <w:sdtEndPr>
      <w:rPr>
        <w:rFonts w:ascii="Times New Roman" w:hAnsi="Times New Roman" w:cs="Times New Roman"/>
        <w:noProof/>
        <w:sz w:val="24"/>
        <w:szCs w:val="24"/>
      </w:rPr>
    </w:sdtEndPr>
    <w:sdtContent>
      <w:p w14:paraId="18999F7B" w14:textId="2680744A" w:rsidR="00F508BB" w:rsidRPr="00BB418C" w:rsidRDefault="00F508BB" w:rsidP="00BB418C">
        <w:pPr>
          <w:pStyle w:val="Kjene"/>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F24099">
          <w:rPr>
            <w:rFonts w:ascii="Times New Roman" w:hAnsi="Times New Roman" w:cs="Times New Roman"/>
            <w:noProof/>
            <w:sz w:val="24"/>
            <w:szCs w:val="24"/>
          </w:rPr>
          <w:t>3</w:t>
        </w:r>
        <w:r w:rsidRPr="00BB418C">
          <w:rPr>
            <w:rFonts w:ascii="Times New Roman" w:hAnsi="Times New Roman" w:cs="Times New Roman"/>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E403" w14:textId="77777777" w:rsidR="00B357E1" w:rsidRPr="00C47FDE" w:rsidRDefault="00B357E1" w:rsidP="00B357E1">
    <w:pPr>
      <w:jc w:val="both"/>
      <w:rPr>
        <w:rFonts w:ascii="Times New Roman" w:hAnsi="Times New Roman" w:cs="Times New Roman"/>
        <w:sz w:val="23"/>
        <w:szCs w:val="23"/>
      </w:rPr>
    </w:pPr>
    <w:r w:rsidRPr="00C47FDE">
      <w:rPr>
        <w:rFonts w:ascii="Times New Roman" w:hAnsi="Times New Roman" w:cs="Times New Roman"/>
        <w:sz w:val="23"/>
        <w:szCs w:val="23"/>
      </w:rPr>
      <w:t>DOKUMENTS IR ELEKTRONISKI PARAKSTĪTS AR DROŠU ELEKTRONISKO PARAKSTU UN SATUR LAIKA ZĪMOGU</w:t>
    </w:r>
  </w:p>
  <w:p w14:paraId="55D7D847" w14:textId="77777777" w:rsidR="00B357E1" w:rsidRDefault="00B357E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4D39A" w14:textId="77777777" w:rsidR="00010551" w:rsidRDefault="00010551" w:rsidP="001C3EDC">
      <w:pPr>
        <w:spacing w:after="0" w:line="240" w:lineRule="auto"/>
      </w:pPr>
      <w:r>
        <w:separator/>
      </w:r>
    </w:p>
  </w:footnote>
  <w:footnote w:type="continuationSeparator" w:id="0">
    <w:p w14:paraId="15A7DF1D" w14:textId="77777777" w:rsidR="00010551" w:rsidRDefault="00010551" w:rsidP="001C3EDC">
      <w:pPr>
        <w:spacing w:after="0" w:line="240" w:lineRule="auto"/>
      </w:pPr>
      <w:r>
        <w:continuationSeparator/>
      </w:r>
    </w:p>
  </w:footnote>
  <w:footnote w:type="continuationNotice" w:id="1">
    <w:p w14:paraId="4ABF6905" w14:textId="77777777" w:rsidR="00010551" w:rsidRDefault="000105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6A2A"/>
    <w:multiLevelType w:val="multilevel"/>
    <w:tmpl w:val="AE28E1E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0F07A6"/>
    <w:multiLevelType w:val="hybridMultilevel"/>
    <w:tmpl w:val="18F4B5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9386899">
    <w:abstractNumId w:val="2"/>
  </w:num>
  <w:num w:numId="2" w16cid:durableId="837769179">
    <w:abstractNumId w:val="0"/>
  </w:num>
  <w:num w:numId="3" w16cid:durableId="151441845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0062"/>
    <w:rsid w:val="00001054"/>
    <w:rsid w:val="0000226E"/>
    <w:rsid w:val="000045D4"/>
    <w:rsid w:val="000077E1"/>
    <w:rsid w:val="00010551"/>
    <w:rsid w:val="00010EEE"/>
    <w:rsid w:val="000124B8"/>
    <w:rsid w:val="00013568"/>
    <w:rsid w:val="000149CD"/>
    <w:rsid w:val="00015837"/>
    <w:rsid w:val="00020604"/>
    <w:rsid w:val="0002198A"/>
    <w:rsid w:val="00022184"/>
    <w:rsid w:val="00022E43"/>
    <w:rsid w:val="00023E1D"/>
    <w:rsid w:val="00024F09"/>
    <w:rsid w:val="00025267"/>
    <w:rsid w:val="00026939"/>
    <w:rsid w:val="000273DB"/>
    <w:rsid w:val="00030D60"/>
    <w:rsid w:val="00030DD7"/>
    <w:rsid w:val="000325BE"/>
    <w:rsid w:val="00036768"/>
    <w:rsid w:val="00037EED"/>
    <w:rsid w:val="00041558"/>
    <w:rsid w:val="00046577"/>
    <w:rsid w:val="00047991"/>
    <w:rsid w:val="000539DC"/>
    <w:rsid w:val="00054688"/>
    <w:rsid w:val="00055FBF"/>
    <w:rsid w:val="00056570"/>
    <w:rsid w:val="000569D8"/>
    <w:rsid w:val="0006160F"/>
    <w:rsid w:val="00061FB0"/>
    <w:rsid w:val="00062B17"/>
    <w:rsid w:val="00063E0D"/>
    <w:rsid w:val="0006421D"/>
    <w:rsid w:val="00067765"/>
    <w:rsid w:val="00071F17"/>
    <w:rsid w:val="00072348"/>
    <w:rsid w:val="00073C45"/>
    <w:rsid w:val="00077CEC"/>
    <w:rsid w:val="00080F8A"/>
    <w:rsid w:val="00083FEF"/>
    <w:rsid w:val="000847F0"/>
    <w:rsid w:val="0008721D"/>
    <w:rsid w:val="00092562"/>
    <w:rsid w:val="00096CF5"/>
    <w:rsid w:val="000B0305"/>
    <w:rsid w:val="000B039E"/>
    <w:rsid w:val="000B253B"/>
    <w:rsid w:val="000B3491"/>
    <w:rsid w:val="000B6AB3"/>
    <w:rsid w:val="000B748A"/>
    <w:rsid w:val="000C300C"/>
    <w:rsid w:val="000C7E68"/>
    <w:rsid w:val="000D55DF"/>
    <w:rsid w:val="000D645F"/>
    <w:rsid w:val="000D675A"/>
    <w:rsid w:val="000E2F3F"/>
    <w:rsid w:val="000E4196"/>
    <w:rsid w:val="000F07A2"/>
    <w:rsid w:val="000F3522"/>
    <w:rsid w:val="000F5D98"/>
    <w:rsid w:val="000F6D72"/>
    <w:rsid w:val="001058FD"/>
    <w:rsid w:val="00107BF2"/>
    <w:rsid w:val="00111F84"/>
    <w:rsid w:val="00113AF8"/>
    <w:rsid w:val="00117A2F"/>
    <w:rsid w:val="001238EF"/>
    <w:rsid w:val="00124B33"/>
    <w:rsid w:val="0012614E"/>
    <w:rsid w:val="00126164"/>
    <w:rsid w:val="00130D39"/>
    <w:rsid w:val="00131518"/>
    <w:rsid w:val="00140153"/>
    <w:rsid w:val="00140646"/>
    <w:rsid w:val="00140FCA"/>
    <w:rsid w:val="00141619"/>
    <w:rsid w:val="00145D3B"/>
    <w:rsid w:val="00153BE3"/>
    <w:rsid w:val="001560FC"/>
    <w:rsid w:val="00160B0B"/>
    <w:rsid w:val="001632E6"/>
    <w:rsid w:val="001655F1"/>
    <w:rsid w:val="00171F79"/>
    <w:rsid w:val="0017629D"/>
    <w:rsid w:val="00177AE9"/>
    <w:rsid w:val="00184461"/>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0DD9"/>
    <w:rsid w:val="001E32B9"/>
    <w:rsid w:val="001E74A5"/>
    <w:rsid w:val="001F2549"/>
    <w:rsid w:val="001F474A"/>
    <w:rsid w:val="001F7DCD"/>
    <w:rsid w:val="00200C93"/>
    <w:rsid w:val="002015B7"/>
    <w:rsid w:val="00202E0B"/>
    <w:rsid w:val="00203AAB"/>
    <w:rsid w:val="00207E59"/>
    <w:rsid w:val="00222FD8"/>
    <w:rsid w:val="002268FE"/>
    <w:rsid w:val="00231FCE"/>
    <w:rsid w:val="00232040"/>
    <w:rsid w:val="00236FB8"/>
    <w:rsid w:val="00242D54"/>
    <w:rsid w:val="00245CFC"/>
    <w:rsid w:val="0024649F"/>
    <w:rsid w:val="002511B0"/>
    <w:rsid w:val="00253089"/>
    <w:rsid w:val="00253EE4"/>
    <w:rsid w:val="002541AA"/>
    <w:rsid w:val="00254714"/>
    <w:rsid w:val="002605AC"/>
    <w:rsid w:val="00270665"/>
    <w:rsid w:val="00270CB8"/>
    <w:rsid w:val="00272EC8"/>
    <w:rsid w:val="0027737D"/>
    <w:rsid w:val="00283ECF"/>
    <w:rsid w:val="002871C5"/>
    <w:rsid w:val="002918FC"/>
    <w:rsid w:val="00292F5A"/>
    <w:rsid w:val="00293A2B"/>
    <w:rsid w:val="00295ED5"/>
    <w:rsid w:val="00296A10"/>
    <w:rsid w:val="002974DA"/>
    <w:rsid w:val="002A1E6C"/>
    <w:rsid w:val="002A6925"/>
    <w:rsid w:val="002A78D2"/>
    <w:rsid w:val="002B335E"/>
    <w:rsid w:val="002B36BA"/>
    <w:rsid w:val="002B3700"/>
    <w:rsid w:val="002B3C42"/>
    <w:rsid w:val="002B3CB9"/>
    <w:rsid w:val="002C20AB"/>
    <w:rsid w:val="002C40E7"/>
    <w:rsid w:val="002D0E35"/>
    <w:rsid w:val="002D45BB"/>
    <w:rsid w:val="002D53BA"/>
    <w:rsid w:val="002E1F18"/>
    <w:rsid w:val="002E28A6"/>
    <w:rsid w:val="002E564F"/>
    <w:rsid w:val="002E5D62"/>
    <w:rsid w:val="002F6245"/>
    <w:rsid w:val="002F70DE"/>
    <w:rsid w:val="00300E0D"/>
    <w:rsid w:val="00302EB9"/>
    <w:rsid w:val="003035F4"/>
    <w:rsid w:val="00304297"/>
    <w:rsid w:val="00304A8F"/>
    <w:rsid w:val="0031410D"/>
    <w:rsid w:val="00316BA3"/>
    <w:rsid w:val="00320D2F"/>
    <w:rsid w:val="00320E60"/>
    <w:rsid w:val="00322FED"/>
    <w:rsid w:val="003246EA"/>
    <w:rsid w:val="00325538"/>
    <w:rsid w:val="00332219"/>
    <w:rsid w:val="00333AE8"/>
    <w:rsid w:val="00344417"/>
    <w:rsid w:val="00351127"/>
    <w:rsid w:val="00351A9F"/>
    <w:rsid w:val="0035430C"/>
    <w:rsid w:val="00357F89"/>
    <w:rsid w:val="00367097"/>
    <w:rsid w:val="00367987"/>
    <w:rsid w:val="00370243"/>
    <w:rsid w:val="00371126"/>
    <w:rsid w:val="0037473D"/>
    <w:rsid w:val="00380888"/>
    <w:rsid w:val="00381A19"/>
    <w:rsid w:val="00382D44"/>
    <w:rsid w:val="00385587"/>
    <w:rsid w:val="0038579D"/>
    <w:rsid w:val="00386128"/>
    <w:rsid w:val="003864CB"/>
    <w:rsid w:val="00390B6A"/>
    <w:rsid w:val="00395026"/>
    <w:rsid w:val="003A16A2"/>
    <w:rsid w:val="003A2205"/>
    <w:rsid w:val="003A2E3E"/>
    <w:rsid w:val="003A42F7"/>
    <w:rsid w:val="003B4FA4"/>
    <w:rsid w:val="003B5895"/>
    <w:rsid w:val="003B7C8A"/>
    <w:rsid w:val="003C175B"/>
    <w:rsid w:val="003C3A99"/>
    <w:rsid w:val="003C469A"/>
    <w:rsid w:val="003C604A"/>
    <w:rsid w:val="003C7064"/>
    <w:rsid w:val="003D1F53"/>
    <w:rsid w:val="003D4973"/>
    <w:rsid w:val="003D5A1D"/>
    <w:rsid w:val="003D6CB9"/>
    <w:rsid w:val="003E135C"/>
    <w:rsid w:val="003E6F91"/>
    <w:rsid w:val="003E7F09"/>
    <w:rsid w:val="003F2815"/>
    <w:rsid w:val="003F2A46"/>
    <w:rsid w:val="003F360B"/>
    <w:rsid w:val="003F3B4E"/>
    <w:rsid w:val="003F6982"/>
    <w:rsid w:val="00400E03"/>
    <w:rsid w:val="004011FC"/>
    <w:rsid w:val="004013BB"/>
    <w:rsid w:val="00401F8C"/>
    <w:rsid w:val="00405CDE"/>
    <w:rsid w:val="0040712A"/>
    <w:rsid w:val="00412853"/>
    <w:rsid w:val="00413B6B"/>
    <w:rsid w:val="00414678"/>
    <w:rsid w:val="004166CA"/>
    <w:rsid w:val="0041688D"/>
    <w:rsid w:val="00422E50"/>
    <w:rsid w:val="004251D6"/>
    <w:rsid w:val="004261C5"/>
    <w:rsid w:val="004305CE"/>
    <w:rsid w:val="004341E1"/>
    <w:rsid w:val="00434A7A"/>
    <w:rsid w:val="00435465"/>
    <w:rsid w:val="00444660"/>
    <w:rsid w:val="004504E5"/>
    <w:rsid w:val="00450763"/>
    <w:rsid w:val="0045088F"/>
    <w:rsid w:val="004541FC"/>
    <w:rsid w:val="00456E98"/>
    <w:rsid w:val="00460C31"/>
    <w:rsid w:val="00467F5B"/>
    <w:rsid w:val="0047210C"/>
    <w:rsid w:val="0047628C"/>
    <w:rsid w:val="0048409A"/>
    <w:rsid w:val="00484959"/>
    <w:rsid w:val="0048699A"/>
    <w:rsid w:val="00487CFB"/>
    <w:rsid w:val="00491B89"/>
    <w:rsid w:val="00493E08"/>
    <w:rsid w:val="00494E8F"/>
    <w:rsid w:val="00495007"/>
    <w:rsid w:val="004B01AD"/>
    <w:rsid w:val="004B02EC"/>
    <w:rsid w:val="004B0B06"/>
    <w:rsid w:val="004B16FB"/>
    <w:rsid w:val="004B26B9"/>
    <w:rsid w:val="004B3CB7"/>
    <w:rsid w:val="004B45DC"/>
    <w:rsid w:val="004B6242"/>
    <w:rsid w:val="004C187A"/>
    <w:rsid w:val="004C1A90"/>
    <w:rsid w:val="004C56DD"/>
    <w:rsid w:val="004C657A"/>
    <w:rsid w:val="004C7A2A"/>
    <w:rsid w:val="004D0358"/>
    <w:rsid w:val="004D1B46"/>
    <w:rsid w:val="004D5AA2"/>
    <w:rsid w:val="004D5D31"/>
    <w:rsid w:val="004E3826"/>
    <w:rsid w:val="004E5862"/>
    <w:rsid w:val="004F4569"/>
    <w:rsid w:val="004F6366"/>
    <w:rsid w:val="00501062"/>
    <w:rsid w:val="00503B39"/>
    <w:rsid w:val="00505CAF"/>
    <w:rsid w:val="00510345"/>
    <w:rsid w:val="00514FEE"/>
    <w:rsid w:val="00515776"/>
    <w:rsid w:val="00520B33"/>
    <w:rsid w:val="00520F9C"/>
    <w:rsid w:val="00523A6B"/>
    <w:rsid w:val="00526ADB"/>
    <w:rsid w:val="005316EE"/>
    <w:rsid w:val="00534072"/>
    <w:rsid w:val="0053732E"/>
    <w:rsid w:val="00537E91"/>
    <w:rsid w:val="00540ABC"/>
    <w:rsid w:val="005428BC"/>
    <w:rsid w:val="00543184"/>
    <w:rsid w:val="00544788"/>
    <w:rsid w:val="0054703F"/>
    <w:rsid w:val="00553A78"/>
    <w:rsid w:val="00555646"/>
    <w:rsid w:val="0055625C"/>
    <w:rsid w:val="00561F7D"/>
    <w:rsid w:val="00562952"/>
    <w:rsid w:val="00565FBD"/>
    <w:rsid w:val="00567E11"/>
    <w:rsid w:val="00573A81"/>
    <w:rsid w:val="005748C3"/>
    <w:rsid w:val="00574942"/>
    <w:rsid w:val="0058265A"/>
    <w:rsid w:val="00585D57"/>
    <w:rsid w:val="00593859"/>
    <w:rsid w:val="005A1643"/>
    <w:rsid w:val="005A1E79"/>
    <w:rsid w:val="005A20D7"/>
    <w:rsid w:val="005A51E4"/>
    <w:rsid w:val="005A6E81"/>
    <w:rsid w:val="005B070B"/>
    <w:rsid w:val="005B2006"/>
    <w:rsid w:val="005B2363"/>
    <w:rsid w:val="005C0A89"/>
    <w:rsid w:val="005C5605"/>
    <w:rsid w:val="005C7BF4"/>
    <w:rsid w:val="005E33B4"/>
    <w:rsid w:val="005E51AD"/>
    <w:rsid w:val="005F0626"/>
    <w:rsid w:val="005F2F10"/>
    <w:rsid w:val="005F3F59"/>
    <w:rsid w:val="0060134F"/>
    <w:rsid w:val="0060185C"/>
    <w:rsid w:val="006023F9"/>
    <w:rsid w:val="00607BFB"/>
    <w:rsid w:val="006164AC"/>
    <w:rsid w:val="00616899"/>
    <w:rsid w:val="00617BE9"/>
    <w:rsid w:val="006214CA"/>
    <w:rsid w:val="00624E37"/>
    <w:rsid w:val="00625782"/>
    <w:rsid w:val="0062679E"/>
    <w:rsid w:val="00630108"/>
    <w:rsid w:val="00634595"/>
    <w:rsid w:val="006359D8"/>
    <w:rsid w:val="00642F39"/>
    <w:rsid w:val="006472B2"/>
    <w:rsid w:val="00650031"/>
    <w:rsid w:val="006520CF"/>
    <w:rsid w:val="00653EDD"/>
    <w:rsid w:val="006608FD"/>
    <w:rsid w:val="00662AF0"/>
    <w:rsid w:val="00665FF3"/>
    <w:rsid w:val="0067065E"/>
    <w:rsid w:val="006713D2"/>
    <w:rsid w:val="006731DC"/>
    <w:rsid w:val="00673441"/>
    <w:rsid w:val="006746F9"/>
    <w:rsid w:val="006753CA"/>
    <w:rsid w:val="00693779"/>
    <w:rsid w:val="00693970"/>
    <w:rsid w:val="00694DF4"/>
    <w:rsid w:val="006953B4"/>
    <w:rsid w:val="006A0E9E"/>
    <w:rsid w:val="006A23E4"/>
    <w:rsid w:val="006B0C94"/>
    <w:rsid w:val="006B76B7"/>
    <w:rsid w:val="006C44C5"/>
    <w:rsid w:val="006D2933"/>
    <w:rsid w:val="006D4FC6"/>
    <w:rsid w:val="006D6BE8"/>
    <w:rsid w:val="006D7670"/>
    <w:rsid w:val="006D7D89"/>
    <w:rsid w:val="006E1FFA"/>
    <w:rsid w:val="006E647A"/>
    <w:rsid w:val="006E7A97"/>
    <w:rsid w:val="006F0D47"/>
    <w:rsid w:val="006F198E"/>
    <w:rsid w:val="006F1A7D"/>
    <w:rsid w:val="006F1C47"/>
    <w:rsid w:val="006F1C6B"/>
    <w:rsid w:val="0071267F"/>
    <w:rsid w:val="00714E04"/>
    <w:rsid w:val="007159D1"/>
    <w:rsid w:val="00717BAD"/>
    <w:rsid w:val="00721C0C"/>
    <w:rsid w:val="0072612C"/>
    <w:rsid w:val="00732C08"/>
    <w:rsid w:val="00741704"/>
    <w:rsid w:val="00742266"/>
    <w:rsid w:val="00744AE9"/>
    <w:rsid w:val="0075232F"/>
    <w:rsid w:val="0076494F"/>
    <w:rsid w:val="0076729E"/>
    <w:rsid w:val="0077008B"/>
    <w:rsid w:val="00771097"/>
    <w:rsid w:val="00774530"/>
    <w:rsid w:val="00776A6E"/>
    <w:rsid w:val="00776BC4"/>
    <w:rsid w:val="00781B9A"/>
    <w:rsid w:val="00783427"/>
    <w:rsid w:val="007837D8"/>
    <w:rsid w:val="007839A2"/>
    <w:rsid w:val="00784878"/>
    <w:rsid w:val="00792340"/>
    <w:rsid w:val="00795BD3"/>
    <w:rsid w:val="007969AF"/>
    <w:rsid w:val="007A1B4B"/>
    <w:rsid w:val="007A70CA"/>
    <w:rsid w:val="007B15E7"/>
    <w:rsid w:val="007B2FE1"/>
    <w:rsid w:val="007B3AEF"/>
    <w:rsid w:val="007B3F43"/>
    <w:rsid w:val="007B5B24"/>
    <w:rsid w:val="007C0B8E"/>
    <w:rsid w:val="007D0638"/>
    <w:rsid w:val="007D0A88"/>
    <w:rsid w:val="007D256A"/>
    <w:rsid w:val="007D4D1A"/>
    <w:rsid w:val="007D552B"/>
    <w:rsid w:val="007D5E74"/>
    <w:rsid w:val="007E02ED"/>
    <w:rsid w:val="007E2783"/>
    <w:rsid w:val="007E2D09"/>
    <w:rsid w:val="007E6702"/>
    <w:rsid w:val="007F0819"/>
    <w:rsid w:val="007F19FA"/>
    <w:rsid w:val="007F271B"/>
    <w:rsid w:val="007F3AD0"/>
    <w:rsid w:val="0080013A"/>
    <w:rsid w:val="008110BA"/>
    <w:rsid w:val="0081114B"/>
    <w:rsid w:val="008132CB"/>
    <w:rsid w:val="00815775"/>
    <w:rsid w:val="00821DF5"/>
    <w:rsid w:val="0083654E"/>
    <w:rsid w:val="008373B0"/>
    <w:rsid w:val="0083748E"/>
    <w:rsid w:val="00841C8F"/>
    <w:rsid w:val="00845D16"/>
    <w:rsid w:val="00845D94"/>
    <w:rsid w:val="0085135A"/>
    <w:rsid w:val="00851DE5"/>
    <w:rsid w:val="008554FD"/>
    <w:rsid w:val="0086043E"/>
    <w:rsid w:val="00860F3B"/>
    <w:rsid w:val="008623E8"/>
    <w:rsid w:val="008662D0"/>
    <w:rsid w:val="00867726"/>
    <w:rsid w:val="00867E66"/>
    <w:rsid w:val="00870D31"/>
    <w:rsid w:val="008844D0"/>
    <w:rsid w:val="00887B20"/>
    <w:rsid w:val="00893128"/>
    <w:rsid w:val="00893351"/>
    <w:rsid w:val="00893D34"/>
    <w:rsid w:val="008A4CC3"/>
    <w:rsid w:val="008A7D7C"/>
    <w:rsid w:val="008A7F32"/>
    <w:rsid w:val="008B7E13"/>
    <w:rsid w:val="008C2215"/>
    <w:rsid w:val="008C2AB6"/>
    <w:rsid w:val="008C2C41"/>
    <w:rsid w:val="008C6FD6"/>
    <w:rsid w:val="008C7178"/>
    <w:rsid w:val="008D2854"/>
    <w:rsid w:val="008D35F6"/>
    <w:rsid w:val="008D4242"/>
    <w:rsid w:val="008D44E9"/>
    <w:rsid w:val="008E04A0"/>
    <w:rsid w:val="008E0546"/>
    <w:rsid w:val="008E05BD"/>
    <w:rsid w:val="008F067A"/>
    <w:rsid w:val="00901CDE"/>
    <w:rsid w:val="00904852"/>
    <w:rsid w:val="00904E3A"/>
    <w:rsid w:val="00906D89"/>
    <w:rsid w:val="009075D9"/>
    <w:rsid w:val="00911130"/>
    <w:rsid w:val="00920C77"/>
    <w:rsid w:val="00921CA2"/>
    <w:rsid w:val="00926C21"/>
    <w:rsid w:val="00931697"/>
    <w:rsid w:val="00933A60"/>
    <w:rsid w:val="009346D9"/>
    <w:rsid w:val="00934967"/>
    <w:rsid w:val="009475E0"/>
    <w:rsid w:val="00955E06"/>
    <w:rsid w:val="009572C4"/>
    <w:rsid w:val="00960134"/>
    <w:rsid w:val="00962BE8"/>
    <w:rsid w:val="00970C18"/>
    <w:rsid w:val="009717A1"/>
    <w:rsid w:val="00975F9F"/>
    <w:rsid w:val="009776B0"/>
    <w:rsid w:val="00977EA2"/>
    <w:rsid w:val="009803AA"/>
    <w:rsid w:val="00982200"/>
    <w:rsid w:val="00982893"/>
    <w:rsid w:val="00987213"/>
    <w:rsid w:val="009978EA"/>
    <w:rsid w:val="009A2376"/>
    <w:rsid w:val="009A6692"/>
    <w:rsid w:val="009B1F7A"/>
    <w:rsid w:val="009B31CF"/>
    <w:rsid w:val="009B4C8C"/>
    <w:rsid w:val="009C01AC"/>
    <w:rsid w:val="009C678D"/>
    <w:rsid w:val="009C79DA"/>
    <w:rsid w:val="009C7D18"/>
    <w:rsid w:val="009D38C2"/>
    <w:rsid w:val="009D4905"/>
    <w:rsid w:val="009D4D3D"/>
    <w:rsid w:val="009E27B8"/>
    <w:rsid w:val="009E3C72"/>
    <w:rsid w:val="009E6A20"/>
    <w:rsid w:val="009F0588"/>
    <w:rsid w:val="009F2C53"/>
    <w:rsid w:val="009F4CC3"/>
    <w:rsid w:val="009F4F67"/>
    <w:rsid w:val="009F7D2F"/>
    <w:rsid w:val="00A00F2A"/>
    <w:rsid w:val="00A0278C"/>
    <w:rsid w:val="00A056F3"/>
    <w:rsid w:val="00A12EA5"/>
    <w:rsid w:val="00A141F3"/>
    <w:rsid w:val="00A205BA"/>
    <w:rsid w:val="00A21F1F"/>
    <w:rsid w:val="00A225B2"/>
    <w:rsid w:val="00A258A7"/>
    <w:rsid w:val="00A332B6"/>
    <w:rsid w:val="00A352BB"/>
    <w:rsid w:val="00A4077E"/>
    <w:rsid w:val="00A40DD2"/>
    <w:rsid w:val="00A41E09"/>
    <w:rsid w:val="00A41E93"/>
    <w:rsid w:val="00A53A62"/>
    <w:rsid w:val="00A543DA"/>
    <w:rsid w:val="00A64252"/>
    <w:rsid w:val="00A64513"/>
    <w:rsid w:val="00A66C93"/>
    <w:rsid w:val="00A76DAB"/>
    <w:rsid w:val="00A8057F"/>
    <w:rsid w:val="00A8454B"/>
    <w:rsid w:val="00A86A46"/>
    <w:rsid w:val="00A95778"/>
    <w:rsid w:val="00A961EF"/>
    <w:rsid w:val="00AA3B44"/>
    <w:rsid w:val="00AA3DD2"/>
    <w:rsid w:val="00AA6C00"/>
    <w:rsid w:val="00AA7F66"/>
    <w:rsid w:val="00AB0B83"/>
    <w:rsid w:val="00AB1DA5"/>
    <w:rsid w:val="00AB5107"/>
    <w:rsid w:val="00AB75E3"/>
    <w:rsid w:val="00AC33B1"/>
    <w:rsid w:val="00AC42EB"/>
    <w:rsid w:val="00AC62FE"/>
    <w:rsid w:val="00AC6C08"/>
    <w:rsid w:val="00AC77C3"/>
    <w:rsid w:val="00AD30A6"/>
    <w:rsid w:val="00AD3327"/>
    <w:rsid w:val="00AD4049"/>
    <w:rsid w:val="00AD56FF"/>
    <w:rsid w:val="00AD763C"/>
    <w:rsid w:val="00AE0FCA"/>
    <w:rsid w:val="00AF1233"/>
    <w:rsid w:val="00AF1952"/>
    <w:rsid w:val="00AF2770"/>
    <w:rsid w:val="00AF394C"/>
    <w:rsid w:val="00AF71A3"/>
    <w:rsid w:val="00AF79E0"/>
    <w:rsid w:val="00B05E8B"/>
    <w:rsid w:val="00B06CCE"/>
    <w:rsid w:val="00B10B11"/>
    <w:rsid w:val="00B124E0"/>
    <w:rsid w:val="00B168EB"/>
    <w:rsid w:val="00B171CB"/>
    <w:rsid w:val="00B30A1A"/>
    <w:rsid w:val="00B30BD7"/>
    <w:rsid w:val="00B330C0"/>
    <w:rsid w:val="00B34C18"/>
    <w:rsid w:val="00B357E1"/>
    <w:rsid w:val="00B35CC5"/>
    <w:rsid w:val="00B376CF"/>
    <w:rsid w:val="00B403EA"/>
    <w:rsid w:val="00B40932"/>
    <w:rsid w:val="00B40D92"/>
    <w:rsid w:val="00B52616"/>
    <w:rsid w:val="00B52FC2"/>
    <w:rsid w:val="00B535B8"/>
    <w:rsid w:val="00B54E60"/>
    <w:rsid w:val="00B575E8"/>
    <w:rsid w:val="00B60181"/>
    <w:rsid w:val="00B62E94"/>
    <w:rsid w:val="00B664AC"/>
    <w:rsid w:val="00B81F49"/>
    <w:rsid w:val="00B8410C"/>
    <w:rsid w:val="00B850C0"/>
    <w:rsid w:val="00B87C1E"/>
    <w:rsid w:val="00B90775"/>
    <w:rsid w:val="00B92B37"/>
    <w:rsid w:val="00B977BE"/>
    <w:rsid w:val="00BB1071"/>
    <w:rsid w:val="00BB418C"/>
    <w:rsid w:val="00BB4924"/>
    <w:rsid w:val="00BC1A7B"/>
    <w:rsid w:val="00BC23C9"/>
    <w:rsid w:val="00BC2790"/>
    <w:rsid w:val="00BC5EAA"/>
    <w:rsid w:val="00BC69C0"/>
    <w:rsid w:val="00BD090E"/>
    <w:rsid w:val="00BD511C"/>
    <w:rsid w:val="00BD5566"/>
    <w:rsid w:val="00BD6EC3"/>
    <w:rsid w:val="00BD743E"/>
    <w:rsid w:val="00BD7CAA"/>
    <w:rsid w:val="00BD7EA2"/>
    <w:rsid w:val="00BE532A"/>
    <w:rsid w:val="00BE63C1"/>
    <w:rsid w:val="00BF0DDF"/>
    <w:rsid w:val="00BF1026"/>
    <w:rsid w:val="00C06CEF"/>
    <w:rsid w:val="00C070F2"/>
    <w:rsid w:val="00C0776A"/>
    <w:rsid w:val="00C10C7D"/>
    <w:rsid w:val="00C160B3"/>
    <w:rsid w:val="00C16F78"/>
    <w:rsid w:val="00C219B4"/>
    <w:rsid w:val="00C3001C"/>
    <w:rsid w:val="00C314BA"/>
    <w:rsid w:val="00C314BC"/>
    <w:rsid w:val="00C3460D"/>
    <w:rsid w:val="00C42EF9"/>
    <w:rsid w:val="00C46D46"/>
    <w:rsid w:val="00C46EA5"/>
    <w:rsid w:val="00C47C2A"/>
    <w:rsid w:val="00C47FDE"/>
    <w:rsid w:val="00C51436"/>
    <w:rsid w:val="00C51D1D"/>
    <w:rsid w:val="00C57288"/>
    <w:rsid w:val="00C61A83"/>
    <w:rsid w:val="00C64932"/>
    <w:rsid w:val="00C67652"/>
    <w:rsid w:val="00C67CA4"/>
    <w:rsid w:val="00C807A0"/>
    <w:rsid w:val="00C83B9C"/>
    <w:rsid w:val="00C83DE5"/>
    <w:rsid w:val="00C86A30"/>
    <w:rsid w:val="00C903C3"/>
    <w:rsid w:val="00C90786"/>
    <w:rsid w:val="00C91320"/>
    <w:rsid w:val="00C939AD"/>
    <w:rsid w:val="00CA03D0"/>
    <w:rsid w:val="00CA2D10"/>
    <w:rsid w:val="00CA2FDF"/>
    <w:rsid w:val="00CA65BE"/>
    <w:rsid w:val="00CB255C"/>
    <w:rsid w:val="00CB4C11"/>
    <w:rsid w:val="00CD3559"/>
    <w:rsid w:val="00CD4305"/>
    <w:rsid w:val="00CD44DD"/>
    <w:rsid w:val="00CD623E"/>
    <w:rsid w:val="00CE1234"/>
    <w:rsid w:val="00CE40D1"/>
    <w:rsid w:val="00CF769C"/>
    <w:rsid w:val="00CF7A36"/>
    <w:rsid w:val="00D01AC8"/>
    <w:rsid w:val="00D01B7F"/>
    <w:rsid w:val="00D06383"/>
    <w:rsid w:val="00D11F45"/>
    <w:rsid w:val="00D15938"/>
    <w:rsid w:val="00D221D9"/>
    <w:rsid w:val="00D222C2"/>
    <w:rsid w:val="00D27337"/>
    <w:rsid w:val="00D27C1D"/>
    <w:rsid w:val="00D27F53"/>
    <w:rsid w:val="00D31B1F"/>
    <w:rsid w:val="00D32B72"/>
    <w:rsid w:val="00D3471C"/>
    <w:rsid w:val="00D400DA"/>
    <w:rsid w:val="00D43355"/>
    <w:rsid w:val="00D44DC2"/>
    <w:rsid w:val="00D511AF"/>
    <w:rsid w:val="00D57F56"/>
    <w:rsid w:val="00D623AF"/>
    <w:rsid w:val="00D62520"/>
    <w:rsid w:val="00D653D9"/>
    <w:rsid w:val="00D65C0A"/>
    <w:rsid w:val="00D67F55"/>
    <w:rsid w:val="00D71FD1"/>
    <w:rsid w:val="00D75ACA"/>
    <w:rsid w:val="00D81833"/>
    <w:rsid w:val="00D82BAF"/>
    <w:rsid w:val="00D82F75"/>
    <w:rsid w:val="00D930CC"/>
    <w:rsid w:val="00D95E71"/>
    <w:rsid w:val="00D962D6"/>
    <w:rsid w:val="00DA05E1"/>
    <w:rsid w:val="00DA2F90"/>
    <w:rsid w:val="00DB18B7"/>
    <w:rsid w:val="00DB2AA8"/>
    <w:rsid w:val="00DB49CA"/>
    <w:rsid w:val="00DB6B58"/>
    <w:rsid w:val="00DC6BE2"/>
    <w:rsid w:val="00DC7A1F"/>
    <w:rsid w:val="00DD1BA2"/>
    <w:rsid w:val="00DD248B"/>
    <w:rsid w:val="00DD63B3"/>
    <w:rsid w:val="00DD7A93"/>
    <w:rsid w:val="00DE11B3"/>
    <w:rsid w:val="00DE54AB"/>
    <w:rsid w:val="00DF0EE5"/>
    <w:rsid w:val="00DF42F9"/>
    <w:rsid w:val="00E005B3"/>
    <w:rsid w:val="00E007E2"/>
    <w:rsid w:val="00E035F6"/>
    <w:rsid w:val="00E063CD"/>
    <w:rsid w:val="00E06AA5"/>
    <w:rsid w:val="00E102B2"/>
    <w:rsid w:val="00E13FD8"/>
    <w:rsid w:val="00E210DD"/>
    <w:rsid w:val="00E21524"/>
    <w:rsid w:val="00E25544"/>
    <w:rsid w:val="00E25EAA"/>
    <w:rsid w:val="00E320F2"/>
    <w:rsid w:val="00E330E7"/>
    <w:rsid w:val="00E33988"/>
    <w:rsid w:val="00E36E0D"/>
    <w:rsid w:val="00E43156"/>
    <w:rsid w:val="00E43C6E"/>
    <w:rsid w:val="00E461EF"/>
    <w:rsid w:val="00E462CC"/>
    <w:rsid w:val="00E515C8"/>
    <w:rsid w:val="00E53ECD"/>
    <w:rsid w:val="00E55634"/>
    <w:rsid w:val="00E55BD2"/>
    <w:rsid w:val="00E6070E"/>
    <w:rsid w:val="00E60BF0"/>
    <w:rsid w:val="00E73AF9"/>
    <w:rsid w:val="00E749FE"/>
    <w:rsid w:val="00E7568B"/>
    <w:rsid w:val="00E75F5D"/>
    <w:rsid w:val="00E77282"/>
    <w:rsid w:val="00E803CD"/>
    <w:rsid w:val="00E8203D"/>
    <w:rsid w:val="00E82257"/>
    <w:rsid w:val="00E8329C"/>
    <w:rsid w:val="00E83DF5"/>
    <w:rsid w:val="00E92D22"/>
    <w:rsid w:val="00E945A6"/>
    <w:rsid w:val="00E96440"/>
    <w:rsid w:val="00E97D6E"/>
    <w:rsid w:val="00EA32C7"/>
    <w:rsid w:val="00EA49C3"/>
    <w:rsid w:val="00EA519B"/>
    <w:rsid w:val="00EA6A8A"/>
    <w:rsid w:val="00EB2D35"/>
    <w:rsid w:val="00EB6B59"/>
    <w:rsid w:val="00EC0117"/>
    <w:rsid w:val="00EC245A"/>
    <w:rsid w:val="00EC2621"/>
    <w:rsid w:val="00EC438D"/>
    <w:rsid w:val="00EC462D"/>
    <w:rsid w:val="00EC4E75"/>
    <w:rsid w:val="00EC7CEC"/>
    <w:rsid w:val="00ED242E"/>
    <w:rsid w:val="00ED650E"/>
    <w:rsid w:val="00EE04E0"/>
    <w:rsid w:val="00EE2F15"/>
    <w:rsid w:val="00EE5CF7"/>
    <w:rsid w:val="00F00513"/>
    <w:rsid w:val="00F00B1E"/>
    <w:rsid w:val="00F00D76"/>
    <w:rsid w:val="00F01AF1"/>
    <w:rsid w:val="00F0348D"/>
    <w:rsid w:val="00F04F2D"/>
    <w:rsid w:val="00F06280"/>
    <w:rsid w:val="00F11E84"/>
    <w:rsid w:val="00F14041"/>
    <w:rsid w:val="00F149CB"/>
    <w:rsid w:val="00F169FA"/>
    <w:rsid w:val="00F20157"/>
    <w:rsid w:val="00F217EB"/>
    <w:rsid w:val="00F24099"/>
    <w:rsid w:val="00F26F4E"/>
    <w:rsid w:val="00F31677"/>
    <w:rsid w:val="00F32531"/>
    <w:rsid w:val="00F32D8E"/>
    <w:rsid w:val="00F35241"/>
    <w:rsid w:val="00F40416"/>
    <w:rsid w:val="00F4557B"/>
    <w:rsid w:val="00F508BB"/>
    <w:rsid w:val="00F54951"/>
    <w:rsid w:val="00F552ED"/>
    <w:rsid w:val="00F56B54"/>
    <w:rsid w:val="00F721D2"/>
    <w:rsid w:val="00F72710"/>
    <w:rsid w:val="00F76341"/>
    <w:rsid w:val="00F829E9"/>
    <w:rsid w:val="00F83A27"/>
    <w:rsid w:val="00F86721"/>
    <w:rsid w:val="00F86CBF"/>
    <w:rsid w:val="00F900E0"/>
    <w:rsid w:val="00F92EAF"/>
    <w:rsid w:val="00F941F2"/>
    <w:rsid w:val="00F95B80"/>
    <w:rsid w:val="00F966A3"/>
    <w:rsid w:val="00FA2293"/>
    <w:rsid w:val="00FB0C3F"/>
    <w:rsid w:val="00FB188A"/>
    <w:rsid w:val="00FB19ED"/>
    <w:rsid w:val="00FB1A1D"/>
    <w:rsid w:val="00FB6742"/>
    <w:rsid w:val="00FC02DF"/>
    <w:rsid w:val="00FC047B"/>
    <w:rsid w:val="00FC0990"/>
    <w:rsid w:val="00FC0C21"/>
    <w:rsid w:val="00FC2D63"/>
    <w:rsid w:val="00FC357D"/>
    <w:rsid w:val="00FC7DC3"/>
    <w:rsid w:val="00FD0763"/>
    <w:rsid w:val="00FD1015"/>
    <w:rsid w:val="00FD3712"/>
    <w:rsid w:val="00FD6220"/>
    <w:rsid w:val="00FE3BE1"/>
    <w:rsid w:val="00FE4A70"/>
    <w:rsid w:val="00FF003F"/>
    <w:rsid w:val="00FF0E66"/>
    <w:rsid w:val="00FF1A53"/>
    <w:rsid w:val="00FF3DD5"/>
    <w:rsid w:val="00FF4A3E"/>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docId w15:val="{6E67CAFD-2F40-4B89-B765-F1D633C0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H&amp;P List Paragraph,Normal bullet 2,Bullet list,Virsraksti,Strip,Syle 1,Numbered Para 1,Dot pt,No Spacing1,List Paragraph Char Char Char,Indicator Text,List Paragraph1,Bullet Points,MAIN CONTENT,IFCL - List Paragraph,List Paragraph12"/>
    <w:basedOn w:val="Parasts"/>
    <w:link w:val="SarakstarindkopaRakstz"/>
    <w:uiPriority w:val="99"/>
    <w:qFormat/>
    <w:rsid w:val="004B16FB"/>
    <w:pPr>
      <w:ind w:left="720"/>
      <w:contextualSpacing/>
    </w:pPr>
  </w:style>
  <w:style w:type="character" w:styleId="Hipersaite">
    <w:name w:val="Hyperlink"/>
    <w:basedOn w:val="Noklusjumarindkopasfonts"/>
    <w:uiPriority w:val="99"/>
    <w:unhideWhenUsed/>
    <w:rsid w:val="00013568"/>
    <w:rPr>
      <w:color w:val="0563C1" w:themeColor="hyperlink"/>
      <w:u w:val="single"/>
    </w:rPr>
  </w:style>
  <w:style w:type="character" w:customStyle="1" w:styleId="Neatrisintapieminana1">
    <w:name w:val="Neatrisināta pieminēšana1"/>
    <w:basedOn w:val="Noklusjumarindkopasfonts"/>
    <w:uiPriority w:val="99"/>
    <w:semiHidden/>
    <w:unhideWhenUsed/>
    <w:rsid w:val="00013568"/>
    <w:rPr>
      <w:color w:val="605E5C"/>
      <w:shd w:val="clear" w:color="auto" w:fill="E1DFDD"/>
    </w:rPr>
  </w:style>
  <w:style w:type="paragraph" w:styleId="Galvene">
    <w:name w:val="header"/>
    <w:basedOn w:val="Parasts"/>
    <w:link w:val="GalveneRakstz"/>
    <w:uiPriority w:val="99"/>
    <w:unhideWhenUsed/>
    <w:rsid w:val="001C3ED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C3EDC"/>
  </w:style>
  <w:style w:type="paragraph" w:styleId="Kjene">
    <w:name w:val="footer"/>
    <w:basedOn w:val="Parasts"/>
    <w:link w:val="KjeneRakstz"/>
    <w:uiPriority w:val="99"/>
    <w:unhideWhenUsed/>
    <w:rsid w:val="001C3ED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C3EDC"/>
  </w:style>
  <w:style w:type="table" w:styleId="Reatabula">
    <w:name w:val="Table Grid"/>
    <w:basedOn w:val="Parastatabula"/>
    <w:uiPriority w:val="5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0C300C"/>
    <w:rPr>
      <w:sz w:val="16"/>
      <w:szCs w:val="16"/>
    </w:rPr>
  </w:style>
  <w:style w:type="paragraph" w:styleId="Komentrateksts">
    <w:name w:val="annotation text"/>
    <w:basedOn w:val="Parasts"/>
    <w:link w:val="KomentratekstsRakstz"/>
    <w:uiPriority w:val="99"/>
    <w:unhideWhenUsed/>
    <w:rsid w:val="000C300C"/>
    <w:pPr>
      <w:spacing w:line="240" w:lineRule="auto"/>
    </w:pPr>
    <w:rPr>
      <w:sz w:val="20"/>
      <w:szCs w:val="20"/>
    </w:rPr>
  </w:style>
  <w:style w:type="character" w:customStyle="1" w:styleId="KomentratekstsRakstz">
    <w:name w:val="Komentāra teksts Rakstz."/>
    <w:basedOn w:val="Noklusjumarindkopasfonts"/>
    <w:link w:val="Komentrateksts"/>
    <w:uiPriority w:val="99"/>
    <w:rsid w:val="000C300C"/>
    <w:rPr>
      <w:sz w:val="20"/>
      <w:szCs w:val="20"/>
    </w:rPr>
  </w:style>
  <w:style w:type="paragraph" w:styleId="Komentratma">
    <w:name w:val="annotation subject"/>
    <w:basedOn w:val="Komentrateksts"/>
    <w:next w:val="Komentrateksts"/>
    <w:link w:val="KomentratmaRakstz"/>
    <w:uiPriority w:val="99"/>
    <w:semiHidden/>
    <w:unhideWhenUsed/>
    <w:rsid w:val="000C300C"/>
    <w:rPr>
      <w:b/>
      <w:bCs/>
    </w:rPr>
  </w:style>
  <w:style w:type="character" w:customStyle="1" w:styleId="KomentratmaRakstz">
    <w:name w:val="Komentāra tēma Rakstz."/>
    <w:basedOn w:val="KomentratekstsRakstz"/>
    <w:link w:val="Komentratma"/>
    <w:uiPriority w:val="99"/>
    <w:semiHidden/>
    <w:rsid w:val="000C300C"/>
    <w:rPr>
      <w:b/>
      <w:bCs/>
      <w:sz w:val="20"/>
      <w:szCs w:val="20"/>
    </w:rPr>
  </w:style>
  <w:style w:type="paragraph" w:styleId="Balonteksts">
    <w:name w:val="Balloon Text"/>
    <w:basedOn w:val="Parasts"/>
    <w:link w:val="BalontekstsRakstz"/>
    <w:uiPriority w:val="99"/>
    <w:semiHidden/>
    <w:unhideWhenUsed/>
    <w:rsid w:val="000C300C"/>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0C300C"/>
    <w:rPr>
      <w:rFonts w:ascii="Segoe UI" w:hAnsi="Segoe UI" w:cs="Segoe UI"/>
      <w:sz w:val="18"/>
      <w:szCs w:val="18"/>
    </w:rPr>
  </w:style>
  <w:style w:type="paragraph" w:styleId="Vresteksts">
    <w:name w:val="footnote text"/>
    <w:basedOn w:val="Parasts"/>
    <w:link w:val="VrestekstsRakstz"/>
    <w:unhideWhenUsed/>
    <w:rsid w:val="006753CA"/>
    <w:pPr>
      <w:spacing w:after="0" w:line="240" w:lineRule="auto"/>
    </w:pPr>
    <w:rPr>
      <w:sz w:val="20"/>
      <w:szCs w:val="20"/>
    </w:rPr>
  </w:style>
  <w:style w:type="character" w:customStyle="1" w:styleId="VrestekstsRakstz">
    <w:name w:val="Vēres teksts Rakstz."/>
    <w:basedOn w:val="Noklusjumarindkopasfonts"/>
    <w:link w:val="Vresteksts"/>
    <w:rsid w:val="006753CA"/>
    <w:rPr>
      <w:sz w:val="20"/>
      <w:szCs w:val="20"/>
    </w:rPr>
  </w:style>
  <w:style w:type="character" w:styleId="Vresatsauce">
    <w:name w:val="footnote reference"/>
    <w:aliases w:val="Footnote symbol"/>
    <w:basedOn w:val="Noklusjumarindkopasfonts"/>
    <w:uiPriority w:val="99"/>
    <w:unhideWhenUsed/>
    <w:rsid w:val="006753CA"/>
    <w:rPr>
      <w:vertAlign w:val="superscript"/>
    </w:rPr>
  </w:style>
  <w:style w:type="character" w:customStyle="1" w:styleId="SarakstarindkopaRakstz">
    <w:name w:val="Saraksta rindkopa Rakstz."/>
    <w:aliases w:val="2 Rakstz.,H&amp;P List Paragraph Rakstz.,Normal bullet 2 Rakstz.,Bullet list Rakstz.,Virsraksti Rakstz.,Strip Rakstz.,Syle 1 Rakstz.,Numbered Para 1 Rakstz.,Dot pt Rakstz.,No Spacing1 Rakstz.,List Paragraph Char Char Char Rakstz."/>
    <w:link w:val="Sarakstarindkopa"/>
    <w:uiPriority w:val="99"/>
    <w:qFormat/>
    <w:locked/>
    <w:rsid w:val="00A205BA"/>
  </w:style>
  <w:style w:type="paragraph" w:customStyle="1" w:styleId="naisf">
    <w:name w:val="naisf"/>
    <w:basedOn w:val="Parasts"/>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Virsraksts2Rakstz">
    <w:name w:val="Virsraksts 2 Rakstz."/>
    <w:basedOn w:val="Noklusjumarindkopasfonts"/>
    <w:link w:val="Virsraksts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Noklusjumarindkopasfonts"/>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Parasts"/>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Vietturateksts">
    <w:name w:val="Placeholder Text"/>
    <w:basedOn w:val="Noklusjumarindkopasfonts"/>
    <w:uiPriority w:val="99"/>
    <w:semiHidden/>
    <w:rsid w:val="001C09A3"/>
    <w:rPr>
      <w:color w:val="808080"/>
    </w:rPr>
  </w:style>
  <w:style w:type="character" w:styleId="Izteiksmgs">
    <w:name w:val="Strong"/>
    <w:basedOn w:val="Noklusjumarindkopasfonts"/>
    <w:uiPriority w:val="22"/>
    <w:qFormat/>
    <w:rsid w:val="009A2376"/>
    <w:rPr>
      <w:b/>
      <w:bCs/>
    </w:rPr>
  </w:style>
  <w:style w:type="character" w:customStyle="1" w:styleId="normaltextrun">
    <w:name w:val="normaltextrun"/>
    <w:basedOn w:val="Noklusjumarindkopasfonts"/>
    <w:rsid w:val="00B850C0"/>
  </w:style>
  <w:style w:type="paragraph" w:styleId="Prskatjums">
    <w:name w:val="Revision"/>
    <w:hidden/>
    <w:uiPriority w:val="99"/>
    <w:semiHidden/>
    <w:rsid w:val="007839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750080565">
      <w:bodyDiv w:val="1"/>
      <w:marLeft w:val="0"/>
      <w:marRight w:val="0"/>
      <w:marTop w:val="0"/>
      <w:marBottom w:val="0"/>
      <w:divBdr>
        <w:top w:val="none" w:sz="0" w:space="0" w:color="auto"/>
        <w:left w:val="none" w:sz="0" w:space="0" w:color="auto"/>
        <w:bottom w:val="none" w:sz="0" w:space="0" w:color="auto"/>
        <w:right w:val="none" w:sz="0" w:space="0" w:color="auto"/>
      </w:divBdr>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85B7E-02F7-4CB1-BE42-AAA4ED7B7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3237</Words>
  <Characters>1846</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5073</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Mamajs</dc:creator>
  <cp:keywords/>
  <dc:description/>
  <cp:lastModifiedBy>Renārs Briedis</cp:lastModifiedBy>
  <cp:revision>5</cp:revision>
  <cp:lastPrinted>2023-09-04T13:37:00Z</cp:lastPrinted>
  <dcterms:created xsi:type="dcterms:W3CDTF">2026-09-02T13:18:00Z</dcterms:created>
  <dcterms:modified xsi:type="dcterms:W3CDTF">2026-09-02T14:11:00Z</dcterms:modified>
</cp:coreProperties>
</file>