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A006A" w14:textId="77777777" w:rsidR="00442AAE" w:rsidRPr="00115F8D" w:rsidRDefault="00442AAE" w:rsidP="00115F8D">
      <w:pPr>
        <w:suppressAutoHyphens w:val="0"/>
        <w:spacing w:after="0" w:line="240" w:lineRule="auto"/>
        <w:jc w:val="center"/>
        <w:rPr>
          <w:rFonts w:ascii="Times New Roman" w:eastAsia="Times New Roman" w:hAnsi="Times New Roman" w:cs="Times New Roman"/>
          <w:sz w:val="24"/>
          <w:szCs w:val="24"/>
        </w:rPr>
      </w:pPr>
      <w:r w:rsidRPr="00115F8D">
        <w:rPr>
          <w:rFonts w:ascii="Times New Roman" w:eastAsia="Times New Roman" w:hAnsi="Times New Roman" w:cs="Times New Roman"/>
          <w:noProof/>
          <w:sz w:val="24"/>
          <w:szCs w:val="24"/>
          <w:lang w:eastAsia="lv-LV"/>
        </w:rPr>
        <w:drawing>
          <wp:inline distT="0" distB="0" distL="0" distR="0" wp14:anchorId="7270414F" wp14:editId="57865900">
            <wp:extent cx="518231" cy="612000"/>
            <wp:effectExtent l="0" t="0" r="0" b="0"/>
            <wp:docPr id="326503355" name="Picture 1" descr="Aizkraukles_novada_gerbonis_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izkraukles_novada_gerbonis_2012"/>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18231" cy="612000"/>
                    </a:xfrm>
                    <a:prstGeom prst="rect">
                      <a:avLst/>
                    </a:prstGeom>
                    <a:noFill/>
                    <a:ln>
                      <a:noFill/>
                    </a:ln>
                  </pic:spPr>
                </pic:pic>
              </a:graphicData>
            </a:graphic>
          </wp:inline>
        </w:drawing>
      </w:r>
    </w:p>
    <w:p w14:paraId="742EBD3E" w14:textId="77777777" w:rsidR="00442AAE" w:rsidRPr="00115F8D" w:rsidRDefault="00442AAE" w:rsidP="00115F8D">
      <w:pPr>
        <w:suppressAutoHyphens w:val="0"/>
        <w:spacing w:after="0" w:line="240" w:lineRule="auto"/>
        <w:jc w:val="center"/>
        <w:rPr>
          <w:rFonts w:ascii="Times New Roman" w:eastAsia="Times New Roman" w:hAnsi="Times New Roman" w:cs="Times New Roman"/>
          <w:sz w:val="24"/>
          <w:szCs w:val="24"/>
        </w:rPr>
      </w:pPr>
      <w:r w:rsidRPr="00115F8D">
        <w:rPr>
          <w:rFonts w:ascii="Times New Roman" w:eastAsia="Times New Roman" w:hAnsi="Times New Roman" w:cs="Times New Roman"/>
          <w:sz w:val="24"/>
          <w:szCs w:val="24"/>
        </w:rPr>
        <w:t>Aizkraukles novada pašvaldības dome</w:t>
      </w:r>
    </w:p>
    <w:p w14:paraId="401EF274" w14:textId="77777777" w:rsidR="00442AAE" w:rsidRPr="00115F8D" w:rsidRDefault="00442AAE" w:rsidP="00115F8D">
      <w:pPr>
        <w:suppressAutoHyphens w:val="0"/>
        <w:spacing w:after="0" w:line="240" w:lineRule="auto"/>
        <w:jc w:val="center"/>
        <w:rPr>
          <w:rFonts w:ascii="Times New Roman" w:eastAsia="Times New Roman" w:hAnsi="Times New Roman" w:cs="Times New Roman"/>
          <w:sz w:val="24"/>
          <w:szCs w:val="24"/>
        </w:rPr>
      </w:pPr>
      <w:r w:rsidRPr="00115F8D">
        <w:rPr>
          <w:rFonts w:ascii="Times New Roman" w:eastAsia="Times New Roman" w:hAnsi="Times New Roman" w:cs="Times New Roman"/>
          <w:sz w:val="24"/>
          <w:szCs w:val="24"/>
        </w:rPr>
        <w:t>IEPIRKUMU KOMISIJA</w:t>
      </w:r>
    </w:p>
    <w:p w14:paraId="7E481A96" w14:textId="77777777" w:rsidR="00442AAE" w:rsidRPr="00115F8D" w:rsidRDefault="00442AAE" w:rsidP="00115F8D">
      <w:pPr>
        <w:tabs>
          <w:tab w:val="center" w:pos="4734"/>
          <w:tab w:val="right" w:pos="9468"/>
        </w:tabs>
        <w:suppressAutoHyphens w:val="0"/>
        <w:spacing w:after="0" w:line="240" w:lineRule="auto"/>
        <w:rPr>
          <w:rFonts w:ascii="Times New Roman" w:eastAsia="Times New Roman" w:hAnsi="Times New Roman" w:cs="Times New Roman"/>
          <w:sz w:val="24"/>
          <w:szCs w:val="24"/>
        </w:rPr>
      </w:pPr>
      <w:r w:rsidRPr="00115F8D">
        <w:rPr>
          <w:rFonts w:ascii="Times New Roman" w:eastAsia="Times New Roman" w:hAnsi="Times New Roman" w:cs="Times New Roman"/>
          <w:sz w:val="24"/>
          <w:szCs w:val="24"/>
        </w:rPr>
        <w:tab/>
      </w:r>
      <w:r w:rsidRPr="00115F8D">
        <w:rPr>
          <w:rFonts w:ascii="Times New Roman" w:eastAsia="Times New Roman" w:hAnsi="Times New Roman" w:cs="Times New Roman"/>
          <w:noProof/>
          <w:sz w:val="24"/>
          <w:szCs w:val="24"/>
          <w:lang w:eastAsia="lv-LV"/>
        </w:rPr>
        <mc:AlternateContent>
          <mc:Choice Requires="wps">
            <w:drawing>
              <wp:anchor distT="0" distB="0" distL="114300" distR="114300" simplePos="0" relativeHeight="251659264" behindDoc="0" locked="0" layoutInCell="1" allowOverlap="1" wp14:anchorId="58114504" wp14:editId="29919980">
                <wp:simplePos x="0" y="0"/>
                <wp:positionH relativeFrom="column">
                  <wp:posOffset>386715</wp:posOffset>
                </wp:positionH>
                <wp:positionV relativeFrom="paragraph">
                  <wp:posOffset>66040</wp:posOffset>
                </wp:positionV>
                <wp:extent cx="5162550" cy="9525"/>
                <wp:effectExtent l="0" t="0" r="19050" b="28575"/>
                <wp:wrapNone/>
                <wp:docPr id="884866714" name="Straight Connector 2"/>
                <wp:cNvGraphicFramePr/>
                <a:graphic xmlns:a="http://schemas.openxmlformats.org/drawingml/2006/main">
                  <a:graphicData uri="http://schemas.microsoft.com/office/word/2010/wordprocessingShape">
                    <wps:wsp>
                      <wps:cNvCnPr/>
                      <wps:spPr>
                        <a:xfrm flipV="1">
                          <a:off x="0" y="0"/>
                          <a:ext cx="5162550"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121DAC3"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45pt,5.2pt" to="436.95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" strokecolor="windowText" strokeweight=".5pt">
                <v:stroke joinstyle="miter"/>
              </v:line>
            </w:pict>
          </mc:Fallback>
        </mc:AlternateContent>
      </w:r>
      <w:r w:rsidRPr="00115F8D">
        <w:rPr>
          <w:rFonts w:ascii="Times New Roman" w:eastAsia="Times New Roman" w:hAnsi="Times New Roman" w:cs="Times New Roman"/>
          <w:sz w:val="24"/>
          <w:szCs w:val="24"/>
        </w:rPr>
        <w:tab/>
      </w:r>
    </w:p>
    <w:p w14:paraId="2F30F384" w14:textId="77777777" w:rsidR="00442AAE" w:rsidRPr="00115F8D" w:rsidRDefault="00442AAE" w:rsidP="00115F8D">
      <w:pPr>
        <w:tabs>
          <w:tab w:val="center" w:pos="4734"/>
          <w:tab w:val="right" w:pos="9468"/>
        </w:tabs>
        <w:suppressAutoHyphens w:val="0"/>
        <w:spacing w:after="0" w:line="240" w:lineRule="auto"/>
        <w:jc w:val="center"/>
        <w:rPr>
          <w:rFonts w:ascii="Times New Roman" w:eastAsia="Times New Roman" w:hAnsi="Times New Roman" w:cs="Times New Roman"/>
          <w:sz w:val="24"/>
          <w:szCs w:val="24"/>
        </w:rPr>
      </w:pPr>
      <w:proofErr w:type="spellStart"/>
      <w:r w:rsidRPr="00115F8D">
        <w:rPr>
          <w:rFonts w:ascii="Times New Roman" w:hAnsi="Times New Roman" w:cs="Times New Roman"/>
          <w:sz w:val="24"/>
          <w:szCs w:val="24"/>
        </w:rPr>
        <w:t>Reģ</w:t>
      </w:r>
      <w:proofErr w:type="spellEnd"/>
      <w:r w:rsidRPr="00115F8D">
        <w:rPr>
          <w:rFonts w:ascii="Times New Roman" w:hAnsi="Times New Roman" w:cs="Times New Roman"/>
          <w:sz w:val="24"/>
          <w:szCs w:val="24"/>
        </w:rPr>
        <w:t>. Nr. 90000074812</w:t>
      </w:r>
    </w:p>
    <w:p w14:paraId="03FACEB9" w14:textId="77777777" w:rsidR="00442AAE" w:rsidRPr="00115F8D" w:rsidRDefault="00442AAE" w:rsidP="00115F8D">
      <w:pPr>
        <w:suppressAutoHyphens w:val="0"/>
        <w:spacing w:after="0" w:line="240" w:lineRule="auto"/>
        <w:jc w:val="center"/>
        <w:rPr>
          <w:rFonts w:ascii="Times New Roman" w:hAnsi="Times New Roman" w:cs="Times New Roman"/>
          <w:sz w:val="24"/>
          <w:szCs w:val="24"/>
        </w:rPr>
      </w:pPr>
      <w:r w:rsidRPr="00115F8D">
        <w:rPr>
          <w:rFonts w:ascii="Times New Roman" w:hAnsi="Times New Roman" w:cs="Times New Roman"/>
          <w:sz w:val="24"/>
          <w:szCs w:val="24"/>
        </w:rPr>
        <w:t xml:space="preserve">Lāčplēša iela 1A, Aizkraukle, Aizkraukles nov., LV-5101, tālr. 65133930, e-pasts dome@aizkraukle.lv, www.aizkraukle.lv </w:t>
      </w:r>
    </w:p>
    <w:p w14:paraId="47D9326C" w14:textId="77777777" w:rsidR="00442AAE" w:rsidRPr="00115F8D" w:rsidRDefault="00442AAE" w:rsidP="00115F8D">
      <w:pPr>
        <w:suppressAutoHyphens w:val="0"/>
        <w:spacing w:after="0" w:line="240" w:lineRule="auto"/>
        <w:jc w:val="center"/>
        <w:rPr>
          <w:rFonts w:ascii="Times New Roman" w:hAnsi="Times New Roman" w:cs="Times New Roman"/>
          <w:sz w:val="24"/>
          <w:szCs w:val="24"/>
        </w:rPr>
      </w:pPr>
      <w:r w:rsidRPr="00115F8D">
        <w:rPr>
          <w:rFonts w:ascii="Times New Roman" w:hAnsi="Times New Roman" w:cs="Times New Roman"/>
          <w:sz w:val="24"/>
          <w:szCs w:val="24"/>
        </w:rPr>
        <w:t>Aizkrauklē</w:t>
      </w:r>
    </w:p>
    <w:p w14:paraId="4584B63D" w14:textId="77777777" w:rsidR="00442AAE" w:rsidRPr="00115F8D" w:rsidRDefault="00442AAE" w:rsidP="00115F8D">
      <w:pPr>
        <w:spacing w:after="0" w:line="240" w:lineRule="auto"/>
        <w:jc w:val="both"/>
        <w:rPr>
          <w:rFonts w:ascii="Times New Roman" w:hAnsi="Times New Roman" w:cs="Times New Roman"/>
          <w:b/>
          <w:bCs/>
          <w:sz w:val="24"/>
          <w:szCs w:val="24"/>
        </w:rPr>
      </w:pPr>
    </w:p>
    <w:p w14:paraId="34BCD910" w14:textId="6F95D5E6" w:rsidR="0018236A" w:rsidRDefault="00C80157" w:rsidP="000576E8">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2</w:t>
      </w:r>
      <w:r w:rsidR="00030547">
        <w:rPr>
          <w:rFonts w:ascii="Times New Roman" w:hAnsi="Times New Roman" w:cs="Times New Roman"/>
          <w:b/>
          <w:bCs/>
          <w:sz w:val="24"/>
          <w:szCs w:val="24"/>
        </w:rPr>
        <w:t>1</w:t>
      </w:r>
      <w:r>
        <w:rPr>
          <w:rFonts w:ascii="Times New Roman" w:hAnsi="Times New Roman" w:cs="Times New Roman"/>
          <w:b/>
          <w:bCs/>
          <w:sz w:val="24"/>
          <w:szCs w:val="24"/>
        </w:rPr>
        <w:t>.07.2026</w:t>
      </w:r>
    </w:p>
    <w:p w14:paraId="0116D66D" w14:textId="61845234" w:rsidR="00367994" w:rsidRPr="00C80157" w:rsidRDefault="00442AAE" w:rsidP="00C80157">
      <w:pPr>
        <w:spacing w:after="0" w:line="240" w:lineRule="auto"/>
        <w:jc w:val="both"/>
        <w:rPr>
          <w:rFonts w:ascii="Times New Roman" w:eastAsia="Times New Roman" w:hAnsi="Times New Roman" w:cs="Times New Roman"/>
          <w:b/>
          <w:bCs/>
          <w:sz w:val="24"/>
          <w:szCs w:val="24"/>
        </w:rPr>
      </w:pPr>
      <w:r w:rsidRPr="00115F8D">
        <w:rPr>
          <w:rFonts w:ascii="Times New Roman" w:hAnsi="Times New Roman" w:cs="Times New Roman"/>
          <w:b/>
          <w:bCs/>
          <w:sz w:val="24"/>
          <w:szCs w:val="24"/>
        </w:rPr>
        <w:t>Atbilde uz pretendenta jautājum</w:t>
      </w:r>
      <w:r w:rsidR="0083055E" w:rsidRPr="00115F8D">
        <w:rPr>
          <w:rFonts w:ascii="Times New Roman" w:hAnsi="Times New Roman" w:cs="Times New Roman"/>
          <w:b/>
          <w:bCs/>
          <w:sz w:val="24"/>
          <w:szCs w:val="24"/>
        </w:rPr>
        <w:t>u</w:t>
      </w:r>
      <w:r w:rsidRPr="00115F8D">
        <w:rPr>
          <w:rFonts w:ascii="Times New Roman" w:hAnsi="Times New Roman" w:cs="Times New Roman"/>
          <w:b/>
          <w:bCs/>
          <w:sz w:val="24"/>
          <w:szCs w:val="24"/>
        </w:rPr>
        <w:t xml:space="preserve"> par iepirkumu </w:t>
      </w:r>
      <w:r w:rsidR="00367994" w:rsidRPr="00115F8D">
        <w:rPr>
          <w:rFonts w:ascii="Times New Roman" w:eastAsia="Times New Roman" w:hAnsi="Times New Roman" w:cs="Times New Roman"/>
          <w:b/>
          <w:bCs/>
          <w:sz w:val="24"/>
          <w:szCs w:val="24"/>
        </w:rPr>
        <w:t>“</w:t>
      </w:r>
      <w:r w:rsidR="00C80157" w:rsidRPr="00C80157">
        <w:rPr>
          <w:rFonts w:ascii="Times New Roman" w:eastAsia="Times New Roman" w:hAnsi="Times New Roman" w:cs="Times New Roman"/>
          <w:b/>
          <w:bCs/>
          <w:sz w:val="24"/>
          <w:szCs w:val="24"/>
        </w:rPr>
        <w:t xml:space="preserve">Paskaidrojuma raksta izstrāde un būvdarbi Objektam "Vides </w:t>
      </w:r>
      <w:proofErr w:type="spellStart"/>
      <w:r w:rsidR="00C80157" w:rsidRPr="00C80157">
        <w:rPr>
          <w:rFonts w:ascii="Times New Roman" w:eastAsia="Times New Roman" w:hAnsi="Times New Roman" w:cs="Times New Roman"/>
          <w:b/>
          <w:bCs/>
          <w:sz w:val="24"/>
          <w:szCs w:val="24"/>
        </w:rPr>
        <w:t>piekļūstamības</w:t>
      </w:r>
      <w:proofErr w:type="spellEnd"/>
      <w:r w:rsidR="00C80157" w:rsidRPr="00C80157">
        <w:rPr>
          <w:rFonts w:ascii="Times New Roman" w:eastAsia="Times New Roman" w:hAnsi="Times New Roman" w:cs="Times New Roman"/>
          <w:b/>
          <w:bCs/>
          <w:sz w:val="24"/>
          <w:szCs w:val="24"/>
        </w:rPr>
        <w:t xml:space="preserve"> nodrošināšanai </w:t>
      </w:r>
      <w:proofErr w:type="spellStart"/>
      <w:r w:rsidR="00C80157" w:rsidRPr="00C80157">
        <w:rPr>
          <w:rFonts w:ascii="Times New Roman" w:eastAsia="Times New Roman" w:hAnsi="Times New Roman" w:cs="Times New Roman"/>
          <w:b/>
          <w:bCs/>
          <w:sz w:val="24"/>
          <w:szCs w:val="24"/>
        </w:rPr>
        <w:t>Maurēnu</w:t>
      </w:r>
      <w:proofErr w:type="spellEnd"/>
      <w:r w:rsidR="00C80157" w:rsidRPr="00C80157">
        <w:rPr>
          <w:rFonts w:ascii="Times New Roman" w:eastAsia="Times New Roman" w:hAnsi="Times New Roman" w:cs="Times New Roman"/>
          <w:b/>
          <w:bCs/>
          <w:sz w:val="24"/>
          <w:szCs w:val="24"/>
        </w:rPr>
        <w:t xml:space="preserve"> ielā 4-6, Aizkrauklē"</w:t>
      </w:r>
      <w:r w:rsidR="00367994" w:rsidRPr="00115F8D">
        <w:rPr>
          <w:rFonts w:ascii="Times New Roman" w:eastAsia="Times New Roman" w:hAnsi="Times New Roman" w:cs="Times New Roman"/>
          <w:b/>
          <w:bCs/>
          <w:sz w:val="24"/>
          <w:szCs w:val="24"/>
        </w:rPr>
        <w:t xml:space="preserve">”, </w:t>
      </w:r>
      <w:r w:rsidR="00367994" w:rsidRPr="00115F8D">
        <w:rPr>
          <w:rFonts w:ascii="Times New Roman" w:eastAsia="Times New Roman" w:hAnsi="Times New Roman" w:cs="Times New Roman"/>
          <w:b/>
          <w:sz w:val="24"/>
          <w:szCs w:val="24"/>
        </w:rPr>
        <w:t>Identifikācijas Nr. AND 2026/</w:t>
      </w:r>
      <w:r w:rsidR="00C80157">
        <w:rPr>
          <w:rFonts w:ascii="Times New Roman" w:eastAsia="Times New Roman" w:hAnsi="Times New Roman" w:cs="Times New Roman"/>
          <w:b/>
          <w:sz w:val="24"/>
          <w:szCs w:val="24"/>
        </w:rPr>
        <w:t>71</w:t>
      </w:r>
    </w:p>
    <w:p w14:paraId="1EE4F6E3" w14:textId="77777777" w:rsidR="000576E8" w:rsidRPr="00115F8D" w:rsidRDefault="000576E8" w:rsidP="000576E8">
      <w:pPr>
        <w:spacing w:after="0" w:line="240" w:lineRule="auto"/>
        <w:jc w:val="both"/>
        <w:rPr>
          <w:rFonts w:ascii="Times New Roman" w:eastAsia="Times New Roman" w:hAnsi="Times New Roman" w:cs="Times New Roman"/>
          <w:b/>
          <w:bCs/>
          <w:sz w:val="24"/>
          <w:szCs w:val="24"/>
        </w:rPr>
      </w:pPr>
    </w:p>
    <w:p w14:paraId="752F169F" w14:textId="77777777" w:rsidR="00562005" w:rsidRPr="00115F8D" w:rsidRDefault="00562005" w:rsidP="000576E8">
      <w:pPr>
        <w:suppressAutoHyphens w:val="0"/>
        <w:spacing w:after="0" w:line="240" w:lineRule="auto"/>
        <w:jc w:val="both"/>
        <w:rPr>
          <w:rFonts w:ascii="Times New Roman" w:hAnsi="Times New Roman" w:cs="Times New Roman"/>
          <w:sz w:val="24"/>
          <w:szCs w:val="24"/>
        </w:rPr>
      </w:pPr>
      <w:r w:rsidRPr="00115F8D">
        <w:rPr>
          <w:rFonts w:ascii="Times New Roman" w:hAnsi="Times New Roman" w:cs="Times New Roman"/>
          <w:b/>
          <w:bCs/>
          <w:sz w:val="24"/>
          <w:szCs w:val="24"/>
          <w:u w:val="single"/>
        </w:rPr>
        <w:t>JAUTĀJUMS:</w:t>
      </w:r>
    </w:p>
    <w:p w14:paraId="22EBCD30" w14:textId="77777777" w:rsidR="00367994" w:rsidRPr="00115F8D" w:rsidRDefault="00367994" w:rsidP="00115F8D">
      <w:pPr>
        <w:suppressAutoHyphens w:val="0"/>
        <w:spacing w:after="0" w:line="240" w:lineRule="auto"/>
        <w:rPr>
          <w:rFonts w:ascii="Times New Roman" w:hAnsi="Times New Roman" w:cs="Times New Roman"/>
          <w:b/>
          <w:bCs/>
          <w:sz w:val="24"/>
          <w:szCs w:val="24"/>
          <w:u w:val="single"/>
        </w:rPr>
      </w:pPr>
    </w:p>
    <w:p w14:paraId="20603CDE" w14:textId="4D757144" w:rsidR="00701D80" w:rsidRPr="00701D80" w:rsidRDefault="00701D80" w:rsidP="00701D80">
      <w:pPr>
        <w:suppressAutoHyphens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V</w:t>
      </w:r>
      <w:r w:rsidRPr="00701D80">
        <w:rPr>
          <w:rFonts w:ascii="Times New Roman" w:hAnsi="Times New Roman" w:cs="Times New Roman"/>
          <w:sz w:val="24"/>
          <w:szCs w:val="24"/>
        </w:rPr>
        <w:t>ai iepirkumā tā ir obligāta prasība, ka jāpiesaista vides konsultants?</w:t>
      </w:r>
    </w:p>
    <w:p w14:paraId="53C1D4D0" w14:textId="77777777" w:rsidR="00701D80" w:rsidRDefault="00701D80" w:rsidP="00701D80">
      <w:pPr>
        <w:suppressAutoHyphens w:val="0"/>
        <w:spacing w:after="0" w:line="240" w:lineRule="auto"/>
        <w:jc w:val="both"/>
        <w:rPr>
          <w:rFonts w:ascii="Times New Roman" w:hAnsi="Times New Roman" w:cs="Times New Roman"/>
          <w:sz w:val="24"/>
          <w:szCs w:val="24"/>
        </w:rPr>
      </w:pPr>
      <w:r w:rsidRPr="00701D80">
        <w:rPr>
          <w:rFonts w:ascii="Times New Roman" w:hAnsi="Times New Roman" w:cs="Times New Roman"/>
          <w:sz w:val="24"/>
          <w:szCs w:val="24"/>
        </w:rPr>
        <w:t>"Paskaidrojuma raksta izstrādei un objekta apsekošanai nepieciešams piesaistīt vides konsultantu, kurš sniedz konsultācijas par vides pieejamības nodrošināšanu."</w:t>
      </w:r>
    </w:p>
    <w:p w14:paraId="1150856F" w14:textId="77777777" w:rsidR="00701D80" w:rsidRDefault="00701D80" w:rsidP="00115F8D">
      <w:pPr>
        <w:suppressAutoHyphens w:val="0"/>
        <w:spacing w:after="0" w:line="240" w:lineRule="auto"/>
        <w:jc w:val="both"/>
        <w:rPr>
          <w:rFonts w:ascii="Times New Roman" w:hAnsi="Times New Roman" w:cs="Times New Roman"/>
          <w:i/>
          <w:iCs/>
          <w:sz w:val="24"/>
          <w:szCs w:val="24"/>
        </w:rPr>
      </w:pPr>
    </w:p>
    <w:p w14:paraId="518A825C" w14:textId="591BBDCE" w:rsidR="003F12C9" w:rsidRPr="00115F8D" w:rsidRDefault="003F12C9" w:rsidP="00115F8D">
      <w:pPr>
        <w:suppressAutoHyphens w:val="0"/>
        <w:spacing w:after="0" w:line="240" w:lineRule="auto"/>
        <w:jc w:val="both"/>
        <w:rPr>
          <w:rFonts w:ascii="Times New Roman" w:hAnsi="Times New Roman" w:cs="Times New Roman"/>
          <w:sz w:val="24"/>
          <w:szCs w:val="24"/>
        </w:rPr>
      </w:pPr>
    </w:p>
    <w:p w14:paraId="06CF9181" w14:textId="77777777" w:rsidR="009436C9" w:rsidRDefault="00E431A1" w:rsidP="00115F8D">
      <w:pPr>
        <w:suppressAutoHyphens w:val="0"/>
        <w:spacing w:after="0" w:line="240" w:lineRule="auto"/>
        <w:rPr>
          <w:rFonts w:ascii="Times New Roman" w:hAnsi="Times New Roman" w:cs="Times New Roman"/>
          <w:b/>
          <w:bCs/>
          <w:sz w:val="24"/>
          <w:szCs w:val="24"/>
          <w:u w:val="single"/>
        </w:rPr>
      </w:pPr>
      <w:r w:rsidRPr="00115F8D">
        <w:rPr>
          <w:rFonts w:ascii="Times New Roman" w:hAnsi="Times New Roman" w:cs="Times New Roman"/>
          <w:b/>
          <w:bCs/>
          <w:sz w:val="24"/>
          <w:szCs w:val="24"/>
          <w:u w:val="single"/>
        </w:rPr>
        <w:t>ATBILDE:</w:t>
      </w:r>
    </w:p>
    <w:p w14:paraId="1A280875" w14:textId="77777777" w:rsidR="008F6986" w:rsidRPr="00115F8D" w:rsidRDefault="008F6986" w:rsidP="00115F8D">
      <w:pPr>
        <w:suppressAutoHyphens w:val="0"/>
        <w:spacing w:after="0" w:line="240" w:lineRule="auto"/>
        <w:rPr>
          <w:rFonts w:ascii="Arial" w:hAnsi="Arial" w:cs="Arial"/>
          <w:sz w:val="24"/>
          <w:szCs w:val="24"/>
        </w:rPr>
      </w:pPr>
    </w:p>
    <w:p w14:paraId="67717E31" w14:textId="77777777" w:rsidR="008F6986" w:rsidRPr="008F6986" w:rsidRDefault="008F6986" w:rsidP="008F6986">
      <w:pPr>
        <w:rPr>
          <w:rFonts w:ascii="Times New Roman" w:eastAsia="Times New Roman" w:hAnsi="Times New Roman" w:cs="Times New Roman"/>
          <w:color w:val="000000"/>
          <w:sz w:val="24"/>
          <w:szCs w:val="24"/>
        </w:rPr>
      </w:pPr>
      <w:r w:rsidRPr="008F6986">
        <w:rPr>
          <w:rFonts w:ascii="Times New Roman" w:eastAsia="Times New Roman" w:hAnsi="Times New Roman" w:cs="Times New Roman"/>
          <w:color w:val="000000"/>
          <w:sz w:val="24"/>
          <w:szCs w:val="24"/>
        </w:rPr>
        <w:t>Jā, saskaņā ar tehniskās specifikācijas prasībām paskaidrojuma raksta izstrādei un objekta apsekošanai ir nepieciešams piesaistīt vides pieejamības ekspertu, kurš sniedz konsultācijas par vides pieejamības nodrošināšanu, kā arī sagatavo atzinumu par konkrēto objektu.</w:t>
      </w:r>
    </w:p>
    <w:p w14:paraId="70625F28" w14:textId="77777777" w:rsidR="000576E8" w:rsidRDefault="000576E8" w:rsidP="000576E8">
      <w:pPr>
        <w:spacing w:after="0" w:line="240" w:lineRule="auto"/>
        <w:jc w:val="both"/>
        <w:rPr>
          <w:rFonts w:ascii="Times New Roman" w:hAnsi="Times New Roman" w:cs="Times New Roman"/>
          <w:kern w:val="2"/>
          <w:sz w:val="24"/>
          <w:szCs w:val="24"/>
          <w14:ligatures w14:val="standardContextual"/>
        </w:rPr>
      </w:pPr>
    </w:p>
    <w:p w14:paraId="33C8EF1F" w14:textId="77777777" w:rsidR="00666820" w:rsidRDefault="00666820" w:rsidP="00115F8D">
      <w:pPr>
        <w:spacing w:after="0" w:line="240" w:lineRule="auto"/>
        <w:ind w:firstLine="680"/>
        <w:jc w:val="both"/>
        <w:rPr>
          <w:rFonts w:ascii="Times New Roman" w:hAnsi="Times New Roman" w:cs="Times New Roman"/>
          <w:kern w:val="2"/>
          <w:sz w:val="24"/>
          <w:szCs w:val="24"/>
          <w14:ligatures w14:val="standardContextual"/>
        </w:rPr>
      </w:pPr>
    </w:p>
    <w:p w14:paraId="24A2419D" w14:textId="77777777" w:rsidR="00701D80" w:rsidRDefault="00701D80" w:rsidP="00115F8D">
      <w:pPr>
        <w:spacing w:after="0" w:line="240" w:lineRule="auto"/>
        <w:ind w:firstLine="680"/>
        <w:jc w:val="both"/>
        <w:rPr>
          <w:rFonts w:ascii="Times New Roman" w:hAnsi="Times New Roman" w:cs="Times New Roman"/>
          <w:kern w:val="2"/>
          <w:sz w:val="24"/>
          <w:szCs w:val="24"/>
          <w14:ligatures w14:val="standardContextual"/>
        </w:rPr>
      </w:pPr>
    </w:p>
    <w:p w14:paraId="6932959D" w14:textId="77777777" w:rsidR="00701D80" w:rsidRDefault="00701D80" w:rsidP="00115F8D">
      <w:pPr>
        <w:spacing w:after="0" w:line="240" w:lineRule="auto"/>
        <w:ind w:firstLine="680"/>
        <w:jc w:val="both"/>
        <w:rPr>
          <w:rFonts w:ascii="Times New Roman" w:hAnsi="Times New Roman" w:cs="Times New Roman"/>
          <w:kern w:val="2"/>
          <w:sz w:val="24"/>
          <w:szCs w:val="24"/>
          <w14:ligatures w14:val="standardContextual"/>
        </w:rPr>
      </w:pPr>
    </w:p>
    <w:p w14:paraId="5F8A6BBE" w14:textId="77777777" w:rsidR="00701D80" w:rsidRPr="00115F8D" w:rsidRDefault="00701D80" w:rsidP="00115F8D">
      <w:pPr>
        <w:spacing w:after="0" w:line="240" w:lineRule="auto"/>
        <w:ind w:firstLine="680"/>
        <w:jc w:val="both"/>
        <w:rPr>
          <w:rFonts w:ascii="Times New Roman" w:hAnsi="Times New Roman" w:cs="Times New Roman"/>
          <w:kern w:val="2"/>
          <w:sz w:val="24"/>
          <w:szCs w:val="24"/>
          <w14:ligatures w14:val="standardContextual"/>
        </w:rPr>
      </w:pPr>
    </w:p>
    <w:p w14:paraId="57A56D58" w14:textId="77777777" w:rsidR="00666820" w:rsidRPr="00115F8D" w:rsidRDefault="00666820" w:rsidP="00115F8D">
      <w:pPr>
        <w:spacing w:after="0" w:line="240" w:lineRule="auto"/>
        <w:ind w:firstLine="680"/>
        <w:jc w:val="both"/>
        <w:rPr>
          <w:rFonts w:ascii="Cambria" w:hAnsi="Cambria" w:cs="Times New Roman"/>
          <w:b/>
          <w:bCs/>
          <w:sz w:val="24"/>
          <w:szCs w:val="24"/>
          <w:u w:val="single"/>
        </w:rPr>
      </w:pPr>
    </w:p>
    <w:p w14:paraId="202B1A30" w14:textId="54A2A5D7" w:rsidR="00442AAE" w:rsidRDefault="00442AAE" w:rsidP="00115F8D">
      <w:pPr>
        <w:spacing w:after="0" w:line="240" w:lineRule="auto"/>
        <w:jc w:val="both"/>
        <w:rPr>
          <w:rFonts w:ascii="Times New Roman" w:hAnsi="Times New Roman" w:cs="Times New Roman"/>
          <w:iCs/>
          <w:sz w:val="24"/>
          <w:szCs w:val="24"/>
        </w:rPr>
      </w:pPr>
      <w:r w:rsidRPr="00115F8D">
        <w:rPr>
          <w:rFonts w:ascii="Times New Roman" w:hAnsi="Times New Roman" w:cs="Times New Roman"/>
          <w:iCs/>
          <w:sz w:val="24"/>
          <w:szCs w:val="24"/>
        </w:rPr>
        <w:t>Iepirkumu komisijas priekšsēdētāj</w:t>
      </w:r>
      <w:r w:rsidR="00115F8D">
        <w:rPr>
          <w:rFonts w:ascii="Times New Roman" w:hAnsi="Times New Roman" w:cs="Times New Roman"/>
          <w:iCs/>
          <w:sz w:val="24"/>
          <w:szCs w:val="24"/>
        </w:rPr>
        <w:t xml:space="preserve">s </w:t>
      </w:r>
      <w:r w:rsidR="00115F8D">
        <w:rPr>
          <w:rFonts w:ascii="Times New Roman" w:hAnsi="Times New Roman" w:cs="Times New Roman"/>
          <w:iCs/>
          <w:sz w:val="24"/>
          <w:szCs w:val="24"/>
        </w:rPr>
        <w:tab/>
      </w:r>
      <w:r w:rsidR="00115F8D">
        <w:rPr>
          <w:rFonts w:ascii="Times New Roman" w:hAnsi="Times New Roman" w:cs="Times New Roman"/>
          <w:iCs/>
          <w:sz w:val="24"/>
          <w:szCs w:val="24"/>
        </w:rPr>
        <w:tab/>
      </w:r>
      <w:r w:rsidR="00115F8D">
        <w:rPr>
          <w:rFonts w:ascii="Times New Roman" w:hAnsi="Times New Roman" w:cs="Times New Roman"/>
          <w:iCs/>
          <w:sz w:val="24"/>
          <w:szCs w:val="24"/>
        </w:rPr>
        <w:tab/>
      </w:r>
      <w:r w:rsidR="00115F8D">
        <w:rPr>
          <w:rFonts w:ascii="Times New Roman" w:hAnsi="Times New Roman" w:cs="Times New Roman"/>
          <w:iCs/>
          <w:sz w:val="24"/>
          <w:szCs w:val="24"/>
        </w:rPr>
        <w:tab/>
      </w:r>
      <w:r w:rsidR="00115F8D">
        <w:rPr>
          <w:rFonts w:ascii="Times New Roman" w:hAnsi="Times New Roman" w:cs="Times New Roman"/>
          <w:iCs/>
          <w:sz w:val="24"/>
          <w:szCs w:val="24"/>
        </w:rPr>
        <w:tab/>
      </w:r>
      <w:r w:rsidR="00115F8D">
        <w:rPr>
          <w:rFonts w:ascii="Times New Roman" w:hAnsi="Times New Roman" w:cs="Times New Roman"/>
          <w:iCs/>
          <w:sz w:val="24"/>
          <w:szCs w:val="24"/>
        </w:rPr>
        <w:tab/>
        <w:t>Dz.</w:t>
      </w:r>
      <w:r w:rsidR="00701D80">
        <w:rPr>
          <w:rFonts w:ascii="Times New Roman" w:hAnsi="Times New Roman" w:cs="Times New Roman"/>
          <w:iCs/>
          <w:sz w:val="24"/>
          <w:szCs w:val="24"/>
        </w:rPr>
        <w:t xml:space="preserve"> </w:t>
      </w:r>
      <w:r w:rsidR="00115F8D">
        <w:rPr>
          <w:rFonts w:ascii="Times New Roman" w:hAnsi="Times New Roman" w:cs="Times New Roman"/>
          <w:iCs/>
          <w:sz w:val="24"/>
          <w:szCs w:val="24"/>
        </w:rPr>
        <w:t>Grundšteins</w:t>
      </w:r>
    </w:p>
    <w:p w14:paraId="407A9CB3" w14:textId="77777777" w:rsidR="00115F8D" w:rsidRPr="00115F8D" w:rsidRDefault="00115F8D" w:rsidP="00115F8D">
      <w:pPr>
        <w:spacing w:after="0" w:line="240" w:lineRule="auto"/>
        <w:jc w:val="both"/>
        <w:rPr>
          <w:rFonts w:ascii="Times New Roman" w:hAnsi="Times New Roman" w:cs="Times New Roman"/>
          <w:iCs/>
          <w:sz w:val="24"/>
          <w:szCs w:val="24"/>
        </w:rPr>
      </w:pPr>
    </w:p>
    <w:p w14:paraId="309861DB" w14:textId="77777777" w:rsidR="00442AAE" w:rsidRDefault="00442AAE" w:rsidP="00115F8D">
      <w:pPr>
        <w:spacing w:after="0" w:line="240" w:lineRule="auto"/>
        <w:jc w:val="center"/>
        <w:rPr>
          <w:rFonts w:ascii="Times New Roman" w:hAnsi="Times New Roman" w:cs="Times New Roman"/>
          <w:i/>
          <w:sz w:val="24"/>
          <w:szCs w:val="24"/>
        </w:rPr>
      </w:pPr>
    </w:p>
    <w:p w14:paraId="49C6F4D3" w14:textId="77777777" w:rsidR="008F6986" w:rsidRDefault="008F6986" w:rsidP="00115F8D">
      <w:pPr>
        <w:spacing w:after="0" w:line="240" w:lineRule="auto"/>
        <w:jc w:val="center"/>
        <w:rPr>
          <w:rFonts w:ascii="Times New Roman" w:hAnsi="Times New Roman" w:cs="Times New Roman"/>
          <w:i/>
          <w:sz w:val="24"/>
          <w:szCs w:val="24"/>
        </w:rPr>
      </w:pPr>
    </w:p>
    <w:p w14:paraId="72989B1A" w14:textId="77777777" w:rsidR="008F6986" w:rsidRDefault="008F6986" w:rsidP="00115F8D">
      <w:pPr>
        <w:spacing w:after="0" w:line="240" w:lineRule="auto"/>
        <w:jc w:val="center"/>
        <w:rPr>
          <w:rFonts w:ascii="Times New Roman" w:hAnsi="Times New Roman" w:cs="Times New Roman"/>
          <w:i/>
          <w:sz w:val="24"/>
          <w:szCs w:val="24"/>
        </w:rPr>
      </w:pPr>
    </w:p>
    <w:p w14:paraId="3A6822FC" w14:textId="77777777" w:rsidR="008F6986" w:rsidRPr="00115F8D" w:rsidRDefault="008F6986" w:rsidP="00115F8D">
      <w:pPr>
        <w:spacing w:after="0" w:line="240" w:lineRule="auto"/>
        <w:jc w:val="center"/>
        <w:rPr>
          <w:rFonts w:ascii="Times New Roman" w:hAnsi="Times New Roman" w:cs="Times New Roman"/>
          <w:i/>
          <w:sz w:val="24"/>
          <w:szCs w:val="24"/>
        </w:rPr>
      </w:pPr>
    </w:p>
    <w:p w14:paraId="60EECDCC" w14:textId="77777777" w:rsidR="00442AAE" w:rsidRPr="00115F8D" w:rsidRDefault="00442AAE" w:rsidP="00115F8D">
      <w:pPr>
        <w:spacing w:after="0" w:line="240" w:lineRule="auto"/>
        <w:jc w:val="center"/>
        <w:rPr>
          <w:rFonts w:ascii="Times New Roman" w:hAnsi="Times New Roman" w:cs="Times New Roman"/>
          <w:i/>
          <w:sz w:val="24"/>
          <w:szCs w:val="24"/>
        </w:rPr>
      </w:pPr>
      <w:r w:rsidRPr="00115F8D">
        <w:rPr>
          <w:rFonts w:ascii="Times New Roman" w:hAnsi="Times New Roman" w:cs="Times New Roman"/>
          <w:i/>
          <w:sz w:val="24"/>
          <w:szCs w:val="24"/>
        </w:rPr>
        <w:t>Dokuments ir parakstīts ar drošu elektronisko parakstu un satur laika zīmogu</w:t>
      </w:r>
    </w:p>
    <w:p w14:paraId="1F9E8A44" w14:textId="77777777" w:rsidR="00442AAE" w:rsidRPr="00115F8D" w:rsidRDefault="00442AAE" w:rsidP="00115F8D">
      <w:pPr>
        <w:spacing w:after="0" w:line="240" w:lineRule="auto"/>
        <w:ind w:firstLine="680"/>
        <w:jc w:val="both"/>
        <w:rPr>
          <w:rFonts w:ascii="Cambria" w:hAnsi="Cambria" w:cs="Times New Roman"/>
          <w:b/>
          <w:bCs/>
          <w:sz w:val="24"/>
          <w:szCs w:val="24"/>
          <w:u w:val="single"/>
        </w:rPr>
      </w:pPr>
    </w:p>
    <w:sectPr w:rsidR="00442AAE" w:rsidRPr="00115F8D" w:rsidSect="00F941A2">
      <w:pgSz w:w="11906" w:h="16838"/>
      <w:pgMar w:top="1440" w:right="849" w:bottom="1702"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Liberation Sans">
    <w:altName w:val="Arial"/>
    <w:charset w:val="BA"/>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F19E1"/>
    <w:multiLevelType w:val="hybridMultilevel"/>
    <w:tmpl w:val="EFD8B2CE"/>
    <w:lvl w:ilvl="0" w:tplc="448AD604">
      <w:numFmt w:val="bullet"/>
      <w:lvlText w:val="-"/>
      <w:lvlJc w:val="left"/>
      <w:pPr>
        <w:ind w:left="720" w:hanging="360"/>
      </w:pPr>
      <w:rPr>
        <w:rFonts w:ascii="Aptos" w:eastAsia="Aptos" w:hAnsi="Aptos"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 w15:restartNumberingAfterBreak="0">
    <w:nsid w:val="11A047BB"/>
    <w:multiLevelType w:val="multilevel"/>
    <w:tmpl w:val="2B7A76B4"/>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 w15:restartNumberingAfterBreak="0">
    <w:nsid w:val="12AE45E6"/>
    <w:multiLevelType w:val="hybridMultilevel"/>
    <w:tmpl w:val="2E80573C"/>
    <w:lvl w:ilvl="0" w:tplc="97F2C9AA">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858034D"/>
    <w:multiLevelType w:val="hybridMultilevel"/>
    <w:tmpl w:val="02F0FBE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A284762"/>
    <w:multiLevelType w:val="hybridMultilevel"/>
    <w:tmpl w:val="AA120A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CC34E0F"/>
    <w:multiLevelType w:val="hybridMultilevel"/>
    <w:tmpl w:val="2870ACD2"/>
    <w:lvl w:ilvl="0" w:tplc="8620EB7C">
      <w:start w:val="1"/>
      <w:numFmt w:val="decimal"/>
      <w:lvlText w:val="%1."/>
      <w:lvlJc w:val="left"/>
      <w:pPr>
        <w:ind w:left="720" w:hanging="360"/>
      </w:pPr>
      <w:rPr>
        <w:b/>
        <w:bCs/>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6" w15:restartNumberingAfterBreak="0">
    <w:nsid w:val="53D54EA3"/>
    <w:multiLevelType w:val="multilevel"/>
    <w:tmpl w:val="0D26D98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516115895">
    <w:abstractNumId w:val="1"/>
  </w:num>
  <w:num w:numId="2" w16cid:durableId="1859389045">
    <w:abstractNumId w:val="6"/>
  </w:num>
  <w:num w:numId="3" w16cid:durableId="35550621">
    <w:abstractNumId w:val="2"/>
  </w:num>
  <w:num w:numId="4" w16cid:durableId="1436830059">
    <w:abstractNumId w:val="4"/>
  </w:num>
  <w:num w:numId="5" w16cid:durableId="883102672">
    <w:abstractNumId w:val="0"/>
  </w:num>
  <w:num w:numId="6" w16cid:durableId="16558409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301154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FFD"/>
    <w:rsid w:val="00030547"/>
    <w:rsid w:val="00050DFB"/>
    <w:rsid w:val="000576E8"/>
    <w:rsid w:val="000A0B6E"/>
    <w:rsid w:val="000C4071"/>
    <w:rsid w:val="00115F8D"/>
    <w:rsid w:val="00116916"/>
    <w:rsid w:val="001820F3"/>
    <w:rsid w:val="0018236A"/>
    <w:rsid w:val="00192816"/>
    <w:rsid w:val="001A0D6E"/>
    <w:rsid w:val="001E1AB0"/>
    <w:rsid w:val="00250084"/>
    <w:rsid w:val="002B1D4A"/>
    <w:rsid w:val="002C243D"/>
    <w:rsid w:val="00305DBE"/>
    <w:rsid w:val="003328C7"/>
    <w:rsid w:val="00367994"/>
    <w:rsid w:val="003A5F10"/>
    <w:rsid w:val="003D3035"/>
    <w:rsid w:val="003F12C9"/>
    <w:rsid w:val="00442AAE"/>
    <w:rsid w:val="004527E8"/>
    <w:rsid w:val="004A5536"/>
    <w:rsid w:val="004F7FFD"/>
    <w:rsid w:val="005569ED"/>
    <w:rsid w:val="00562005"/>
    <w:rsid w:val="00592F22"/>
    <w:rsid w:val="00595167"/>
    <w:rsid w:val="005F7E77"/>
    <w:rsid w:val="006230CF"/>
    <w:rsid w:val="00647377"/>
    <w:rsid w:val="00666820"/>
    <w:rsid w:val="006E1741"/>
    <w:rsid w:val="00701D80"/>
    <w:rsid w:val="00764AC8"/>
    <w:rsid w:val="007668EC"/>
    <w:rsid w:val="00776340"/>
    <w:rsid w:val="0077729B"/>
    <w:rsid w:val="007D79C4"/>
    <w:rsid w:val="007E0BA7"/>
    <w:rsid w:val="0083055E"/>
    <w:rsid w:val="00895D36"/>
    <w:rsid w:val="008F2968"/>
    <w:rsid w:val="008F6986"/>
    <w:rsid w:val="009436C9"/>
    <w:rsid w:val="009B2862"/>
    <w:rsid w:val="009C5046"/>
    <w:rsid w:val="009E16CB"/>
    <w:rsid w:val="00A96DA5"/>
    <w:rsid w:val="00AA77A5"/>
    <w:rsid w:val="00AB7AA6"/>
    <w:rsid w:val="00B66F3B"/>
    <w:rsid w:val="00B70CF6"/>
    <w:rsid w:val="00B94B62"/>
    <w:rsid w:val="00C07548"/>
    <w:rsid w:val="00C3708B"/>
    <w:rsid w:val="00C80157"/>
    <w:rsid w:val="00CA6B1E"/>
    <w:rsid w:val="00D13533"/>
    <w:rsid w:val="00D45C5B"/>
    <w:rsid w:val="00D82229"/>
    <w:rsid w:val="00DC1438"/>
    <w:rsid w:val="00DC2E3D"/>
    <w:rsid w:val="00DF67BC"/>
    <w:rsid w:val="00E31509"/>
    <w:rsid w:val="00E431A1"/>
    <w:rsid w:val="00E47D65"/>
    <w:rsid w:val="00E74BEA"/>
    <w:rsid w:val="00EB1241"/>
    <w:rsid w:val="00EB4895"/>
    <w:rsid w:val="00EF1AD9"/>
    <w:rsid w:val="00F2326D"/>
    <w:rsid w:val="00F26717"/>
    <w:rsid w:val="00F941A2"/>
    <w:rsid w:val="00F965EA"/>
  </w:rsids>
  <m:mathPr>
    <m:mathFont m:val="Cambria Math"/>
    <m:brkBin m:val="before"/>
    <m:brkBinSub m:val="--"/>
    <m:smallFrac m:val="0"/>
    <m:dispDef/>
    <m:lMargin m:val="0"/>
    <m:rMargin m:val="0"/>
    <m:defJc m:val="centerGroup"/>
    <m:wrapIndent m:val="1440"/>
    <m:intLim m:val="subSup"/>
    <m:naryLim m:val="undOvr"/>
  </m:mathPr>
  <w:themeFontLang w:val="lv-LV"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08307"/>
  <w15:docId w15:val="{78F89D58-54ED-4144-8FC7-EB7E41D2E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3709C"/>
    <w:pPr>
      <w:spacing w:after="160" w:line="259" w:lineRule="auto"/>
    </w:pPr>
    <w:rPr>
      <w:rFonts w:ascii="Calibri" w:eastAsia="Calibri" w:hAnsi="Calibri"/>
      <w:kern w:val="0"/>
      <w14:ligatures w14:val="none"/>
    </w:rPr>
  </w:style>
  <w:style w:type="paragraph" w:styleId="Virsraksts1">
    <w:name w:val="heading 1"/>
    <w:basedOn w:val="Parasts"/>
    <w:next w:val="Parasts"/>
    <w:link w:val="Virsraksts1Rakstz"/>
    <w:uiPriority w:val="9"/>
    <w:qFormat/>
    <w:rsid w:val="00304C07"/>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Virsraksts2">
    <w:name w:val="heading 2"/>
    <w:basedOn w:val="Parasts"/>
    <w:next w:val="Parasts"/>
    <w:link w:val="Virsraksts2Rakstz"/>
    <w:uiPriority w:val="9"/>
    <w:semiHidden/>
    <w:unhideWhenUsed/>
    <w:qFormat/>
    <w:rsid w:val="00304C07"/>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Virsraksts3">
    <w:name w:val="heading 3"/>
    <w:basedOn w:val="Parasts"/>
    <w:next w:val="Parasts"/>
    <w:link w:val="Virsraksts3Rakstz"/>
    <w:uiPriority w:val="9"/>
    <w:semiHidden/>
    <w:unhideWhenUsed/>
    <w:qFormat/>
    <w:rsid w:val="00304C07"/>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Virsraksts4">
    <w:name w:val="heading 4"/>
    <w:basedOn w:val="Parasts"/>
    <w:next w:val="Parasts"/>
    <w:link w:val="Virsraksts4Rakstz"/>
    <w:uiPriority w:val="9"/>
    <w:semiHidden/>
    <w:unhideWhenUsed/>
    <w:qFormat/>
    <w:rsid w:val="00304C07"/>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Virsraksts5">
    <w:name w:val="heading 5"/>
    <w:basedOn w:val="Parasts"/>
    <w:next w:val="Parasts"/>
    <w:link w:val="Virsraksts5Rakstz"/>
    <w:uiPriority w:val="9"/>
    <w:semiHidden/>
    <w:unhideWhenUsed/>
    <w:qFormat/>
    <w:rsid w:val="00304C07"/>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Virsraksts6">
    <w:name w:val="heading 6"/>
    <w:basedOn w:val="Parasts"/>
    <w:next w:val="Parasts"/>
    <w:link w:val="Virsraksts6Rakstz"/>
    <w:uiPriority w:val="9"/>
    <w:semiHidden/>
    <w:unhideWhenUsed/>
    <w:qFormat/>
    <w:rsid w:val="00304C07"/>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Virsraksts7">
    <w:name w:val="heading 7"/>
    <w:basedOn w:val="Parasts"/>
    <w:next w:val="Parasts"/>
    <w:link w:val="Virsraksts7Rakstz"/>
    <w:uiPriority w:val="9"/>
    <w:semiHidden/>
    <w:unhideWhenUsed/>
    <w:qFormat/>
    <w:rsid w:val="00304C07"/>
    <w:pPr>
      <w:keepNext/>
      <w:keepLines/>
      <w:spacing w:before="40" w:after="0"/>
      <w:outlineLvl w:val="6"/>
    </w:pPr>
    <w:rPr>
      <w:rFonts w:eastAsiaTheme="majorEastAsia" w:cstheme="majorBidi"/>
      <w:color w:val="595959" w:themeColor="text1" w:themeTint="A6"/>
      <w:kern w:val="2"/>
      <w14:ligatures w14:val="standardContextual"/>
    </w:rPr>
  </w:style>
  <w:style w:type="paragraph" w:styleId="Virsraksts8">
    <w:name w:val="heading 8"/>
    <w:basedOn w:val="Parasts"/>
    <w:next w:val="Parasts"/>
    <w:link w:val="Virsraksts8Rakstz"/>
    <w:uiPriority w:val="9"/>
    <w:semiHidden/>
    <w:unhideWhenUsed/>
    <w:qFormat/>
    <w:rsid w:val="00304C07"/>
    <w:pPr>
      <w:keepNext/>
      <w:keepLines/>
      <w:spacing w:after="0"/>
      <w:outlineLvl w:val="7"/>
    </w:pPr>
    <w:rPr>
      <w:rFonts w:eastAsiaTheme="majorEastAsia" w:cstheme="majorBidi"/>
      <w:i/>
      <w:iCs/>
      <w:color w:val="272727" w:themeColor="text1" w:themeTint="D8"/>
      <w:kern w:val="2"/>
      <w14:ligatures w14:val="standardContextual"/>
    </w:rPr>
  </w:style>
  <w:style w:type="paragraph" w:styleId="Virsraksts9">
    <w:name w:val="heading 9"/>
    <w:basedOn w:val="Parasts"/>
    <w:next w:val="Parasts"/>
    <w:link w:val="Virsraksts9Rakstz"/>
    <w:uiPriority w:val="9"/>
    <w:semiHidden/>
    <w:unhideWhenUsed/>
    <w:qFormat/>
    <w:rsid w:val="00304C07"/>
    <w:pPr>
      <w:keepNext/>
      <w:keepLines/>
      <w:spacing w:after="0"/>
      <w:outlineLvl w:val="8"/>
    </w:pPr>
    <w:rPr>
      <w:rFonts w:eastAsiaTheme="majorEastAsia" w:cstheme="majorBidi"/>
      <w:color w:val="272727" w:themeColor="text1" w:themeTint="D8"/>
      <w:kern w:val="2"/>
      <w14:ligatures w14:val="standardContextual"/>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qFormat/>
    <w:rsid w:val="00304C07"/>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qFormat/>
    <w:rsid w:val="00304C07"/>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qFormat/>
    <w:rsid w:val="00304C07"/>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qFormat/>
    <w:rsid w:val="00304C07"/>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qFormat/>
    <w:rsid w:val="00304C07"/>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qFormat/>
    <w:rsid w:val="00304C07"/>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qFormat/>
    <w:rsid w:val="00304C07"/>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qFormat/>
    <w:rsid w:val="00304C07"/>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qFormat/>
    <w:rsid w:val="00304C07"/>
    <w:rPr>
      <w:rFonts w:eastAsiaTheme="majorEastAsia" w:cstheme="majorBidi"/>
      <w:color w:val="272727" w:themeColor="text1" w:themeTint="D8"/>
    </w:rPr>
  </w:style>
  <w:style w:type="character" w:customStyle="1" w:styleId="NosaukumsRakstz">
    <w:name w:val="Nosaukums Rakstz."/>
    <w:basedOn w:val="Noklusjumarindkopasfonts"/>
    <w:link w:val="Nosaukums"/>
    <w:uiPriority w:val="10"/>
    <w:qFormat/>
    <w:rsid w:val="00304C07"/>
    <w:rPr>
      <w:rFonts w:asciiTheme="majorHAnsi" w:eastAsiaTheme="majorEastAsia" w:hAnsiTheme="majorHAnsi" w:cstheme="majorBidi"/>
      <w:spacing w:val="-10"/>
      <w:kern w:val="2"/>
      <w:sz w:val="56"/>
      <w:szCs w:val="56"/>
    </w:rPr>
  </w:style>
  <w:style w:type="character" w:customStyle="1" w:styleId="ApakvirsrakstsRakstz">
    <w:name w:val="Apakšvirsraksts Rakstz."/>
    <w:basedOn w:val="Noklusjumarindkopasfonts"/>
    <w:link w:val="Apakvirsraksts"/>
    <w:uiPriority w:val="11"/>
    <w:qFormat/>
    <w:rsid w:val="00304C07"/>
    <w:rPr>
      <w:rFonts w:eastAsiaTheme="majorEastAsia" w:cstheme="majorBidi"/>
      <w:color w:val="595959" w:themeColor="text1" w:themeTint="A6"/>
      <w:spacing w:val="15"/>
      <w:sz w:val="28"/>
      <w:szCs w:val="28"/>
    </w:rPr>
  </w:style>
  <w:style w:type="character" w:customStyle="1" w:styleId="CittsRakstz">
    <w:name w:val="Citāts Rakstz."/>
    <w:basedOn w:val="Noklusjumarindkopasfonts"/>
    <w:link w:val="Citts"/>
    <w:uiPriority w:val="29"/>
    <w:qFormat/>
    <w:rsid w:val="00304C07"/>
    <w:rPr>
      <w:i/>
      <w:iCs/>
      <w:color w:val="404040" w:themeColor="text1" w:themeTint="BF"/>
    </w:rPr>
  </w:style>
  <w:style w:type="character" w:styleId="Intensvsizclums">
    <w:name w:val="Intense Emphasis"/>
    <w:basedOn w:val="Noklusjumarindkopasfonts"/>
    <w:uiPriority w:val="21"/>
    <w:qFormat/>
    <w:rsid w:val="00304C07"/>
    <w:rPr>
      <w:i/>
      <w:iCs/>
      <w:color w:val="2F5496" w:themeColor="accent1" w:themeShade="BF"/>
    </w:rPr>
  </w:style>
  <w:style w:type="character" w:customStyle="1" w:styleId="IntensvscittsRakstz">
    <w:name w:val="Intensīvs citāts Rakstz."/>
    <w:basedOn w:val="Noklusjumarindkopasfonts"/>
    <w:link w:val="Intensvscitts"/>
    <w:uiPriority w:val="30"/>
    <w:qFormat/>
    <w:rsid w:val="00304C07"/>
    <w:rPr>
      <w:i/>
      <w:iCs/>
      <w:color w:val="2F5496" w:themeColor="accent1" w:themeShade="BF"/>
    </w:rPr>
  </w:style>
  <w:style w:type="character" w:styleId="Intensvaatsauce">
    <w:name w:val="Intense Reference"/>
    <w:basedOn w:val="Noklusjumarindkopasfonts"/>
    <w:uiPriority w:val="32"/>
    <w:qFormat/>
    <w:rsid w:val="00304C07"/>
    <w:rPr>
      <w:b/>
      <w:bCs/>
      <w:smallCaps/>
      <w:color w:val="2F5496" w:themeColor="accent1" w:themeShade="BF"/>
      <w:spacing w:val="5"/>
    </w:rPr>
  </w:style>
  <w:style w:type="character" w:customStyle="1" w:styleId="NumberingSymbols">
    <w:name w:val="Numbering Symbols"/>
    <w:qFormat/>
  </w:style>
  <w:style w:type="paragraph" w:customStyle="1" w:styleId="Heading">
    <w:name w:val="Heading"/>
    <w:basedOn w:val="Parasts"/>
    <w:next w:val="Pamatteksts"/>
    <w:qFormat/>
    <w:pPr>
      <w:keepNext/>
      <w:spacing w:before="240" w:after="120"/>
    </w:pPr>
    <w:rPr>
      <w:rFonts w:ascii="Liberation Sans" w:eastAsia="Microsoft YaHei" w:hAnsi="Liberation Sans" w:cs="Arial"/>
      <w:sz w:val="28"/>
      <w:szCs w:val="28"/>
    </w:rPr>
  </w:style>
  <w:style w:type="paragraph" w:styleId="Pamatteksts">
    <w:name w:val="Body Text"/>
    <w:basedOn w:val="Parasts"/>
    <w:pPr>
      <w:spacing w:after="140" w:line="276" w:lineRule="auto"/>
    </w:pPr>
  </w:style>
  <w:style w:type="paragraph" w:styleId="Saraksts">
    <w:name w:val="List"/>
    <w:basedOn w:val="Pamatteksts"/>
    <w:rPr>
      <w:rFonts w:cs="Arial"/>
    </w:rPr>
  </w:style>
  <w:style w:type="paragraph" w:styleId="Parakstszemobjekta">
    <w:name w:val="caption"/>
    <w:basedOn w:val="Parasts"/>
    <w:qFormat/>
    <w:pPr>
      <w:suppressLineNumbers/>
      <w:spacing w:before="120" w:after="120"/>
    </w:pPr>
    <w:rPr>
      <w:rFonts w:cs="Arial"/>
      <w:i/>
      <w:iCs/>
      <w:sz w:val="24"/>
      <w:szCs w:val="24"/>
    </w:rPr>
  </w:style>
  <w:style w:type="paragraph" w:customStyle="1" w:styleId="Index">
    <w:name w:val="Index"/>
    <w:basedOn w:val="Parasts"/>
    <w:qFormat/>
    <w:pPr>
      <w:suppressLineNumbers/>
    </w:pPr>
    <w:rPr>
      <w:rFonts w:cs="Arial"/>
    </w:rPr>
  </w:style>
  <w:style w:type="paragraph" w:styleId="Nosaukums">
    <w:name w:val="Title"/>
    <w:basedOn w:val="Parasts"/>
    <w:next w:val="Parasts"/>
    <w:link w:val="NosaukumsRakstz"/>
    <w:uiPriority w:val="10"/>
    <w:qFormat/>
    <w:rsid w:val="00304C07"/>
    <w:pPr>
      <w:spacing w:after="80" w:line="240" w:lineRule="auto"/>
      <w:contextualSpacing/>
    </w:pPr>
    <w:rPr>
      <w:rFonts w:asciiTheme="majorHAnsi" w:eastAsiaTheme="majorEastAsia" w:hAnsiTheme="majorHAnsi" w:cstheme="majorBidi"/>
      <w:spacing w:val="-10"/>
      <w:kern w:val="2"/>
      <w:sz w:val="56"/>
      <w:szCs w:val="56"/>
      <w14:ligatures w14:val="standardContextual"/>
    </w:rPr>
  </w:style>
  <w:style w:type="paragraph" w:styleId="Apakvirsraksts">
    <w:name w:val="Subtitle"/>
    <w:basedOn w:val="Parasts"/>
    <w:next w:val="Parasts"/>
    <w:link w:val="ApakvirsrakstsRakstz"/>
    <w:uiPriority w:val="11"/>
    <w:qFormat/>
    <w:rsid w:val="00304C07"/>
    <w:rPr>
      <w:rFonts w:eastAsiaTheme="majorEastAsia" w:cstheme="majorBidi"/>
      <w:color w:val="595959" w:themeColor="text1" w:themeTint="A6"/>
      <w:spacing w:val="15"/>
      <w:kern w:val="2"/>
      <w:sz w:val="28"/>
      <w:szCs w:val="28"/>
      <w14:ligatures w14:val="standardContextual"/>
    </w:rPr>
  </w:style>
  <w:style w:type="paragraph" w:styleId="Citts">
    <w:name w:val="Quote"/>
    <w:basedOn w:val="Parasts"/>
    <w:next w:val="Parasts"/>
    <w:link w:val="CittsRakstz"/>
    <w:uiPriority w:val="29"/>
    <w:qFormat/>
    <w:rsid w:val="00304C07"/>
    <w:pPr>
      <w:spacing w:before="160"/>
      <w:jc w:val="center"/>
    </w:pPr>
    <w:rPr>
      <w:i/>
      <w:iCs/>
      <w:color w:val="404040" w:themeColor="text1" w:themeTint="BF"/>
      <w:kern w:val="2"/>
      <w14:ligatures w14:val="standardContextual"/>
    </w:rPr>
  </w:style>
  <w:style w:type="paragraph" w:styleId="Sarakstarindkopa">
    <w:name w:val="List Paragraph"/>
    <w:basedOn w:val="Parasts"/>
    <w:uiPriority w:val="34"/>
    <w:qFormat/>
    <w:rsid w:val="00304C07"/>
    <w:pPr>
      <w:ind w:left="720"/>
      <w:contextualSpacing/>
    </w:pPr>
    <w:rPr>
      <w:kern w:val="2"/>
      <w14:ligatures w14:val="standardContextual"/>
    </w:rPr>
  </w:style>
  <w:style w:type="paragraph" w:styleId="Intensvscitts">
    <w:name w:val="Intense Quote"/>
    <w:basedOn w:val="Parasts"/>
    <w:next w:val="Parasts"/>
    <w:link w:val="IntensvscittsRakstz"/>
    <w:uiPriority w:val="30"/>
    <w:qFormat/>
    <w:rsid w:val="00304C0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table" w:customStyle="1" w:styleId="Reatabula1">
    <w:name w:val="Režģa tabula1"/>
    <w:basedOn w:val="Parastatabula"/>
    <w:uiPriority w:val="39"/>
    <w:rsid w:val="0018236A"/>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5FCA302FA79EA3488345C8DCBA354ED0" ma:contentTypeVersion="11" ma:contentTypeDescription="Izveidot jaunu dokumentu." ma:contentTypeScope="" ma:versionID="b7dd6e7f306c10ac9a79d36607e65b3e">
  <xsd:schema xmlns:xsd="http://www.w3.org/2001/XMLSchema" xmlns:xs="http://www.w3.org/2001/XMLSchema" xmlns:p="http://schemas.microsoft.com/office/2006/metadata/properties" xmlns:ns2="6787da91-1268-4ab1-a059-9251814015d2" xmlns:ns3="aaa50529-4685-4cee-bdc3-180fe3114296" targetNamespace="http://schemas.microsoft.com/office/2006/metadata/properties" ma:root="true" ma:fieldsID="51e0cca0cd431b5b988aeda15125a0ce" ns2:_="" ns3:_="">
    <xsd:import namespace="6787da91-1268-4ab1-a059-9251814015d2"/>
    <xsd:import namespace="aaa50529-4685-4cee-bdc3-180fe31142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87da91-1268-4ab1-a059-9251814015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Attēlu atzīmes" ma:readOnly="false" ma:fieldId="{5cf76f15-5ced-4ddc-b409-7134ff3c332f}" ma:taxonomyMulti="true" ma:sspId="0a00734f-f306-404b-a272-baf194ad519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a50529-4685-4cee-bdc3-180fe311429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878cf93-1d7a-4335-927b-69fcc11edfa8}" ma:internalName="TaxCatchAll" ma:showField="CatchAllData" ma:web="aaa50529-4685-4cee-bdc3-180fe31142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aa50529-4685-4cee-bdc3-180fe3114296" xsi:nil="true"/>
    <lcf76f155ced4ddcb4097134ff3c332f xmlns="6787da91-1268-4ab1-a059-9251814015d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4B2C925-0E9D-4608-AF5F-1DF04D7E55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87da91-1268-4ab1-a059-9251814015d2"/>
    <ds:schemaRef ds:uri="aaa50529-4685-4cee-bdc3-180fe31142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91D68A-A0F0-422E-9458-6899BBC3F024}">
  <ds:schemaRefs>
    <ds:schemaRef ds:uri="http://schemas.microsoft.com/office/2006/metadata/properties"/>
    <ds:schemaRef ds:uri="http://schemas.microsoft.com/office/infopath/2007/PartnerControls"/>
    <ds:schemaRef ds:uri="aaa50529-4685-4cee-bdc3-180fe3114296"/>
    <ds:schemaRef ds:uri="6787da91-1268-4ab1-a059-9251814015d2"/>
  </ds:schemaRefs>
</ds:datastoreItem>
</file>

<file path=customXml/itemProps3.xml><?xml version="1.0" encoding="utf-8"?>
<ds:datastoreItem xmlns:ds="http://schemas.openxmlformats.org/officeDocument/2006/customXml" ds:itemID="{5D1A3ADD-DD46-47EB-9626-7C00A6932B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699</Words>
  <Characters>399</Characters>
  <Application>Microsoft Office Word</Application>
  <DocSecurity>0</DocSecurity>
  <Lines>3</Lines>
  <Paragraphs>2</Paragraphs>
  <ScaleCrop>false</ScaleCrop>
  <Company/>
  <LinksUpToDate>false</LinksUpToDate>
  <CharactersWithSpaces>1096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ERBAUER BAZA</dc:creator>
  <dc:description/>
  <cp:lastModifiedBy>Inga Radionova</cp:lastModifiedBy>
  <cp:revision>17</cp:revision>
  <dcterms:created xsi:type="dcterms:W3CDTF">2026-06-27T09:08:00Z</dcterms:created>
  <dcterms:modified xsi:type="dcterms:W3CDTF">2026-07-21T10:58:00Z</dcterms:modified>
  <dc:language>lv-LV</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0x0101005FCA302FA79EA3488345C8DCBA354ED0</vt:lpwstr>
  </property>
  <property fmtid="{D5CDD505-2E9C-101B-9397-08002B2CF9AE}" pid="3" name="MediaServiceImageTags">
    <vt:lpwstr/>
  </property>
</Properties>
</file>