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F1456" w14:textId="77777777" w:rsidR="00441757" w:rsidRPr="00D61CBD" w:rsidRDefault="005B4E83" w:rsidP="00142B1A">
      <w:pPr>
        <w:jc w:val="center"/>
        <w:rPr>
          <w:b/>
        </w:rPr>
      </w:pPr>
      <w:r w:rsidRPr="00AE1131">
        <w:rPr>
          <w:b/>
        </w:rPr>
        <w:t>"Atkritumu apsaimniekošanas sabiedrība "Piejūra"" SIA</w:t>
      </w:r>
    </w:p>
    <w:p w14:paraId="1BCBFD43" w14:textId="77777777" w:rsidR="00441757" w:rsidRDefault="005B4E83" w:rsidP="00142B1A">
      <w:pPr>
        <w:jc w:val="center"/>
      </w:pPr>
      <w:r>
        <w:t>(</w:t>
      </w:r>
      <w:proofErr w:type="spellStart"/>
      <w:r>
        <w:t>reģ</w:t>
      </w:r>
      <w:proofErr w:type="spellEnd"/>
      <w:r>
        <w:t>. 40003525848)</w:t>
      </w:r>
    </w:p>
    <w:p w14:paraId="7BBFBAE5" w14:textId="77777777" w:rsidR="00441757" w:rsidRPr="00D61CBD" w:rsidRDefault="005B4E83" w:rsidP="00142B1A">
      <w:pPr>
        <w:jc w:val="center"/>
        <w:rPr>
          <w:b/>
        </w:rPr>
      </w:pPr>
      <w:r w:rsidRPr="00AE1131">
        <w:rPr>
          <w:b/>
        </w:rPr>
        <w:t>Atklāts konkurss</w:t>
      </w:r>
    </w:p>
    <w:p w14:paraId="0571CEF1" w14:textId="77777777" w:rsidR="00441757" w:rsidRPr="000A04E5" w:rsidRDefault="005B4E83" w:rsidP="00142B1A">
      <w:pPr>
        <w:jc w:val="center"/>
      </w:pPr>
      <w:r w:rsidRPr="000A04E5">
        <w:t>„</w:t>
      </w:r>
      <w:r>
        <w:t>Veselības apdrošināšana</w:t>
      </w:r>
      <w:r w:rsidRPr="000A04E5">
        <w:t>”</w:t>
      </w:r>
    </w:p>
    <w:p w14:paraId="7A1CAED1" w14:textId="77777777" w:rsidR="00441757" w:rsidRPr="00873D20" w:rsidRDefault="005B4E83" w:rsidP="00142B1A">
      <w:pPr>
        <w:jc w:val="center"/>
      </w:pPr>
      <w:r>
        <w:rPr>
          <w:bCs/>
        </w:rPr>
        <w:t xml:space="preserve">identifikācijas Nr. </w:t>
      </w:r>
      <w:r w:rsidRPr="00AE1131">
        <w:rPr>
          <w:bCs/>
        </w:rPr>
        <w:t>PIEJŪRA 2026/23</w:t>
      </w:r>
      <w:r w:rsidRPr="00873D20">
        <w:t xml:space="preserve"> </w:t>
      </w:r>
    </w:p>
    <w:p w14:paraId="396B7BC4" w14:textId="77777777" w:rsidR="00441757" w:rsidRPr="00873D20" w:rsidRDefault="005B4E83" w:rsidP="00142B1A">
      <w:pPr>
        <w:jc w:val="center"/>
        <w:rPr>
          <w:b/>
          <w:bCs/>
        </w:rPr>
      </w:pPr>
      <w:r>
        <w:rPr>
          <w:b/>
        </w:rPr>
        <w:t>ZIŅOJUMS</w:t>
      </w:r>
    </w:p>
    <w:p w14:paraId="6B77E125" w14:textId="77777777" w:rsidR="00441757" w:rsidRDefault="00441757" w:rsidP="00142B1A">
      <w:pPr>
        <w:jc w:val="right"/>
      </w:pPr>
    </w:p>
    <w:p w14:paraId="71054B90" w14:textId="0ECFC51A" w:rsidR="00441757" w:rsidRDefault="005B4E83" w:rsidP="00142B1A">
      <w:pPr>
        <w:jc w:val="right"/>
      </w:pPr>
      <w:r>
        <w:t>Tukums</w:t>
      </w:r>
      <w:r w:rsidRPr="0003154A">
        <w:t xml:space="preserve">, </w:t>
      </w:r>
      <w:r>
        <w:t>2</w:t>
      </w:r>
      <w:r w:rsidR="00291469">
        <w:t>5</w:t>
      </w:r>
      <w:r>
        <w:t>.08.2026.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D4D7D" w14:paraId="327748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330CEB7" w14:textId="77777777" w:rsidR="00441757" w:rsidRPr="00112946" w:rsidRDefault="005B4E83" w:rsidP="00142B1A">
            <w:pPr>
              <w:jc w:val="both"/>
              <w:rPr>
                <w:b/>
                <w:bCs/>
                <w:szCs w:val="26"/>
              </w:rPr>
            </w:pPr>
            <w:r w:rsidRPr="00112946">
              <w:rPr>
                <w:b/>
                <w:bCs/>
                <w:szCs w:val="26"/>
              </w:rPr>
              <w:t>Pasūtītāja nosaukums</w:t>
            </w:r>
            <w:r>
              <w:rPr>
                <w:b/>
                <w:bCs/>
                <w:szCs w:val="26"/>
              </w:rPr>
              <w:t>:</w:t>
            </w:r>
          </w:p>
        </w:tc>
      </w:tr>
      <w:tr w:rsidR="004D4D7D" w14:paraId="5C61B9F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377A76" w14:textId="77777777" w:rsidR="00441757" w:rsidRDefault="005B4E83" w:rsidP="00142B1A">
            <w:pPr>
              <w:jc w:val="both"/>
              <w:rPr>
                <w:bCs/>
                <w:szCs w:val="26"/>
              </w:rPr>
            </w:pPr>
            <w:r w:rsidRPr="00AE1131">
              <w:rPr>
                <w:bCs/>
                <w:szCs w:val="26"/>
              </w:rPr>
              <w:t>"Atkritumu apsaimniekošanas sabiedrība "Piejūra"" SIA</w:t>
            </w:r>
          </w:p>
        </w:tc>
      </w:tr>
      <w:tr w:rsidR="004D4D7D" w14:paraId="14F923C5" w14:textId="77777777" w:rsidTr="00142B1A">
        <w:tc>
          <w:tcPr>
            <w:tcW w:w="5000" w:type="pct"/>
            <w:tcBorders>
              <w:top w:val="single" w:sz="4" w:space="0" w:color="808080" w:themeColor="background1" w:themeShade="80"/>
              <w:bottom w:val="single" w:sz="4" w:space="0" w:color="808080" w:themeColor="background1" w:themeShade="80"/>
            </w:tcBorders>
          </w:tcPr>
          <w:p w14:paraId="2C27FBF1" w14:textId="77777777" w:rsidR="00441757" w:rsidRPr="00112946" w:rsidRDefault="00441757" w:rsidP="00142B1A">
            <w:pPr>
              <w:jc w:val="both"/>
              <w:rPr>
                <w:b/>
                <w:bCs/>
                <w:szCs w:val="26"/>
              </w:rPr>
            </w:pPr>
          </w:p>
        </w:tc>
      </w:tr>
      <w:tr w:rsidR="004D4D7D" w14:paraId="43C70B3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DE0087" w14:textId="77777777" w:rsidR="00441757" w:rsidRPr="00112946" w:rsidRDefault="005B4E83" w:rsidP="00142B1A">
            <w:pPr>
              <w:jc w:val="both"/>
              <w:rPr>
                <w:b/>
                <w:bCs/>
                <w:szCs w:val="26"/>
              </w:rPr>
            </w:pPr>
            <w:r w:rsidRPr="00112946">
              <w:rPr>
                <w:b/>
                <w:bCs/>
                <w:szCs w:val="26"/>
              </w:rPr>
              <w:t xml:space="preserve">Pasūtītāja </w:t>
            </w:r>
            <w:r>
              <w:rPr>
                <w:b/>
                <w:bCs/>
                <w:szCs w:val="26"/>
              </w:rPr>
              <w:t>adrese:</w:t>
            </w:r>
          </w:p>
        </w:tc>
      </w:tr>
      <w:tr w:rsidR="004D4D7D" w14:paraId="74B1706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6062475" w14:textId="5CF5F29E" w:rsidR="00441757" w:rsidRDefault="005B4E83" w:rsidP="00142B1A">
            <w:pPr>
              <w:jc w:val="both"/>
              <w:rPr>
                <w:bCs/>
                <w:szCs w:val="26"/>
              </w:rPr>
            </w:pPr>
            <w:r w:rsidRPr="00AE1131">
              <w:rPr>
                <w:bCs/>
                <w:szCs w:val="26"/>
              </w:rPr>
              <w:t xml:space="preserve">Tukuma nov., Tukums, </w:t>
            </w:r>
            <w:r w:rsidR="006F37EA">
              <w:rPr>
                <w:bCs/>
                <w:szCs w:val="26"/>
              </w:rPr>
              <w:t>Raudas iela 30C</w:t>
            </w:r>
            <w:r w:rsidRPr="00AE1131">
              <w:rPr>
                <w:bCs/>
                <w:szCs w:val="26"/>
              </w:rPr>
              <w:t xml:space="preserve"> (LATVIJA), LV3101</w:t>
            </w:r>
          </w:p>
        </w:tc>
      </w:tr>
      <w:tr w:rsidR="004D4D7D" w14:paraId="7576C2AD" w14:textId="77777777" w:rsidTr="00142B1A">
        <w:tc>
          <w:tcPr>
            <w:tcW w:w="5000" w:type="pct"/>
            <w:tcBorders>
              <w:top w:val="single" w:sz="4" w:space="0" w:color="808080" w:themeColor="background1" w:themeShade="80"/>
              <w:bottom w:val="single" w:sz="4" w:space="0" w:color="808080" w:themeColor="background1" w:themeShade="80"/>
            </w:tcBorders>
          </w:tcPr>
          <w:p w14:paraId="5632C9DB" w14:textId="77777777" w:rsidR="00441757" w:rsidRDefault="00441757" w:rsidP="00142B1A">
            <w:pPr>
              <w:jc w:val="both"/>
              <w:rPr>
                <w:b/>
                <w:bCs/>
                <w:szCs w:val="26"/>
              </w:rPr>
            </w:pPr>
          </w:p>
        </w:tc>
      </w:tr>
      <w:tr w:rsidR="004D4D7D" w14:paraId="6577486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176B2B" w14:textId="77777777" w:rsidR="00441757" w:rsidRPr="00112946" w:rsidRDefault="005B4E83" w:rsidP="00142B1A">
            <w:pPr>
              <w:jc w:val="both"/>
              <w:rPr>
                <w:b/>
                <w:bCs/>
                <w:szCs w:val="26"/>
              </w:rPr>
            </w:pPr>
            <w:r>
              <w:rPr>
                <w:b/>
                <w:bCs/>
                <w:szCs w:val="26"/>
              </w:rPr>
              <w:t>Iepirkuma identifikācijas numurs:</w:t>
            </w:r>
          </w:p>
        </w:tc>
      </w:tr>
      <w:tr w:rsidR="004D4D7D" w14:paraId="44CD75C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C228ECF" w14:textId="77777777" w:rsidR="00441757" w:rsidRDefault="005B4E83" w:rsidP="00142B1A">
            <w:pPr>
              <w:jc w:val="both"/>
              <w:rPr>
                <w:bCs/>
                <w:szCs w:val="26"/>
              </w:rPr>
            </w:pPr>
            <w:r w:rsidRPr="00AE1131">
              <w:rPr>
                <w:bCs/>
                <w:szCs w:val="26"/>
              </w:rPr>
              <w:t>PIEJŪRA 2026/23</w:t>
            </w:r>
          </w:p>
        </w:tc>
      </w:tr>
      <w:tr w:rsidR="004D4D7D" w14:paraId="5DC3F6A1" w14:textId="77777777" w:rsidTr="00142B1A">
        <w:tc>
          <w:tcPr>
            <w:tcW w:w="5000" w:type="pct"/>
            <w:tcBorders>
              <w:top w:val="single" w:sz="4" w:space="0" w:color="808080" w:themeColor="background1" w:themeShade="80"/>
              <w:bottom w:val="single" w:sz="4" w:space="0" w:color="808080" w:themeColor="background1" w:themeShade="80"/>
            </w:tcBorders>
          </w:tcPr>
          <w:p w14:paraId="192C9104" w14:textId="77777777" w:rsidR="00441757" w:rsidRDefault="00441757" w:rsidP="00142B1A">
            <w:pPr>
              <w:jc w:val="both"/>
              <w:rPr>
                <w:b/>
                <w:bCs/>
                <w:szCs w:val="26"/>
              </w:rPr>
            </w:pPr>
          </w:p>
        </w:tc>
      </w:tr>
      <w:tr w:rsidR="004D4D7D" w14:paraId="4EB04B8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1D976D3" w14:textId="77777777" w:rsidR="00441757" w:rsidRPr="00112946" w:rsidRDefault="005B4E83" w:rsidP="00142B1A">
            <w:pPr>
              <w:jc w:val="both"/>
              <w:rPr>
                <w:b/>
                <w:bCs/>
                <w:szCs w:val="26"/>
              </w:rPr>
            </w:pPr>
            <w:r>
              <w:rPr>
                <w:b/>
                <w:bCs/>
                <w:szCs w:val="26"/>
              </w:rPr>
              <w:t>Iepirkuma procedūras veids:</w:t>
            </w:r>
          </w:p>
        </w:tc>
      </w:tr>
      <w:tr w:rsidR="004D4D7D" w14:paraId="67FD17C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4F4453" w14:textId="77777777" w:rsidR="00441757" w:rsidRDefault="005B4E83" w:rsidP="00142B1A">
            <w:pPr>
              <w:jc w:val="both"/>
              <w:rPr>
                <w:bCs/>
                <w:szCs w:val="26"/>
              </w:rPr>
            </w:pPr>
            <w:r w:rsidRPr="00AE1131">
              <w:rPr>
                <w:bCs/>
                <w:szCs w:val="26"/>
              </w:rPr>
              <w:t>Atklāts konkurss</w:t>
            </w:r>
          </w:p>
        </w:tc>
      </w:tr>
      <w:tr w:rsidR="004D4D7D" w14:paraId="5EFDDE86" w14:textId="77777777" w:rsidTr="00142B1A">
        <w:tc>
          <w:tcPr>
            <w:tcW w:w="5000" w:type="pct"/>
            <w:tcBorders>
              <w:top w:val="single" w:sz="4" w:space="0" w:color="808080" w:themeColor="background1" w:themeShade="80"/>
              <w:bottom w:val="single" w:sz="4" w:space="0" w:color="808080" w:themeColor="background1" w:themeShade="80"/>
            </w:tcBorders>
          </w:tcPr>
          <w:p w14:paraId="04C39A2A" w14:textId="77777777" w:rsidR="00441757" w:rsidRDefault="00441757" w:rsidP="00142B1A">
            <w:pPr>
              <w:jc w:val="both"/>
              <w:rPr>
                <w:b/>
                <w:bCs/>
                <w:szCs w:val="26"/>
              </w:rPr>
            </w:pPr>
          </w:p>
        </w:tc>
      </w:tr>
      <w:tr w:rsidR="004D4D7D" w14:paraId="015ED90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C4EAD65" w14:textId="77777777" w:rsidR="00441757" w:rsidRPr="00112946" w:rsidRDefault="005B4E83" w:rsidP="00142B1A">
            <w:pPr>
              <w:jc w:val="both"/>
              <w:rPr>
                <w:b/>
                <w:bCs/>
                <w:szCs w:val="26"/>
              </w:rPr>
            </w:pPr>
            <w:r>
              <w:rPr>
                <w:b/>
                <w:bCs/>
              </w:rPr>
              <w:t>Līguma vai vispārīgās vienošanās priekšmets:</w:t>
            </w:r>
          </w:p>
        </w:tc>
      </w:tr>
      <w:tr w:rsidR="004D4D7D" w14:paraId="24550D8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EB9AE00" w14:textId="77777777" w:rsidR="00441757" w:rsidRDefault="005B4E83" w:rsidP="00142B1A">
            <w:pPr>
              <w:rPr>
                <w:bCs/>
                <w:szCs w:val="26"/>
              </w:rPr>
            </w:pPr>
            <w:r w:rsidRPr="00AE1131">
              <w:rPr>
                <w:bCs/>
                <w:szCs w:val="26"/>
              </w:rPr>
              <w:t>Veselības apdrošināšana</w:t>
            </w:r>
          </w:p>
        </w:tc>
      </w:tr>
      <w:tr w:rsidR="004D4D7D" w14:paraId="78C609F2" w14:textId="77777777" w:rsidTr="00142B1A">
        <w:tc>
          <w:tcPr>
            <w:tcW w:w="5000" w:type="pct"/>
            <w:tcBorders>
              <w:top w:val="single" w:sz="4" w:space="0" w:color="808080" w:themeColor="background1" w:themeShade="80"/>
              <w:bottom w:val="single" w:sz="4" w:space="0" w:color="808080" w:themeColor="background1" w:themeShade="80"/>
            </w:tcBorders>
          </w:tcPr>
          <w:p w14:paraId="28AC65B1" w14:textId="77777777" w:rsidR="00441757" w:rsidRDefault="00441757" w:rsidP="00142B1A">
            <w:pPr>
              <w:jc w:val="both"/>
              <w:rPr>
                <w:b/>
                <w:bCs/>
                <w:szCs w:val="26"/>
              </w:rPr>
            </w:pPr>
          </w:p>
        </w:tc>
      </w:tr>
      <w:tr w:rsidR="004D4D7D" w14:paraId="0773E0C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078702A" w14:textId="30623CE7" w:rsidR="00441757" w:rsidRPr="00112946" w:rsidRDefault="005B4E83" w:rsidP="00142B1A">
            <w:pPr>
              <w:rPr>
                <w:b/>
                <w:bCs/>
                <w:szCs w:val="26"/>
              </w:rPr>
            </w:pPr>
            <w:r>
              <w:rPr>
                <w:b/>
                <w:bCs/>
              </w:rPr>
              <w:t>Datums, kad paziņojums par līgumu publicēts Iepirkum</w:t>
            </w:r>
            <w:r w:rsidR="00925D02">
              <w:rPr>
                <w:b/>
                <w:bCs/>
              </w:rPr>
              <w:t>u</w:t>
            </w:r>
            <w:r>
              <w:rPr>
                <w:b/>
                <w:bCs/>
              </w:rPr>
              <w:t xml:space="preserve"> uzraudzības biroja mājas lapā internetā:</w:t>
            </w:r>
            <w:r>
              <w:rPr>
                <w:lang w:eastAsia="lv-LV"/>
              </w:rPr>
              <w:t xml:space="preserve"> </w:t>
            </w:r>
          </w:p>
        </w:tc>
      </w:tr>
      <w:tr w:rsidR="004D4D7D" w14:paraId="61A9D97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835D95" w14:textId="531CE3C6" w:rsidR="00441757" w:rsidRDefault="005B4E83" w:rsidP="00142B1A">
            <w:pPr>
              <w:jc w:val="both"/>
              <w:rPr>
                <w:bCs/>
                <w:szCs w:val="26"/>
              </w:rPr>
            </w:pPr>
            <w:r w:rsidRPr="00DF19C9">
              <w:rPr>
                <w:bCs/>
                <w:szCs w:val="26"/>
              </w:rPr>
              <w:t>25.07.2026</w:t>
            </w:r>
            <w:r w:rsidR="006F37EA">
              <w:rPr>
                <w:bCs/>
                <w:szCs w:val="26"/>
              </w:rPr>
              <w:t xml:space="preserve">. </w:t>
            </w:r>
            <w:hyperlink r:id="rId8" w:history="1">
              <w:r w:rsidR="006F37EA">
                <w:rPr>
                  <w:rStyle w:val="Hipersaite"/>
                </w:rPr>
                <w:t>Paziņojums par līgumu</w:t>
              </w:r>
            </w:hyperlink>
          </w:p>
        </w:tc>
      </w:tr>
    </w:tbl>
    <w:p w14:paraId="4C07CCB8"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D4D7D" w14:paraId="22655E8E"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24594AB" w14:textId="77777777" w:rsidR="00441757" w:rsidRPr="00112946" w:rsidRDefault="005B4E83" w:rsidP="00142B1A">
            <w:pPr>
              <w:jc w:val="both"/>
              <w:rPr>
                <w:b/>
                <w:bCs/>
                <w:szCs w:val="26"/>
              </w:rPr>
            </w:pPr>
            <w:r>
              <w:rPr>
                <w:b/>
                <w:bCs/>
              </w:rPr>
              <w:t>Iepirkuma komisijas sastāvs un tās izveidošanas pamatojums:</w:t>
            </w:r>
          </w:p>
        </w:tc>
      </w:tr>
      <w:tr w:rsidR="004D4D7D" w14:paraId="0040BF77"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5E93FC9" w14:textId="18D7465A" w:rsidR="00441757" w:rsidRDefault="005B4E83" w:rsidP="00142B1A">
            <w:pPr>
              <w:jc w:val="both"/>
              <w:rPr>
                <w:bCs/>
                <w:szCs w:val="26"/>
              </w:rPr>
            </w:pPr>
            <w:r>
              <w:rPr>
                <w:bCs/>
                <w:szCs w:val="26"/>
              </w:rPr>
              <w:t>Iepirkuma komisijas, kas izveidota pamatojoties uz</w:t>
            </w:r>
            <w:r w:rsidR="006F37EA">
              <w:rPr>
                <w:bCs/>
                <w:szCs w:val="26"/>
              </w:rPr>
              <w:t xml:space="preserve"> </w:t>
            </w:r>
            <w:r w:rsidR="006F37EA" w:rsidRPr="006F37EA">
              <w:rPr>
                <w:bCs/>
                <w:szCs w:val="26"/>
              </w:rPr>
              <w:t>SIA “Atkritumu apsaimniekošanas sabiedrība “PIEJŪRA”” 28.05.2026. rīkojumu Nr. RIK-2026-1-9-15 “Par iepirkumu komisijas izveidi” un 05.06.2026. rīkojumu Nr. Nr. RIK-2026-1-9-17 par grozījumiem 28.05.2026. rīkojumā Nr. RIK-2026-1-9-15</w:t>
            </w:r>
            <w:r>
              <w:rPr>
                <w:bCs/>
                <w:szCs w:val="26"/>
              </w:rPr>
              <w:t>, sastāvs:</w:t>
            </w:r>
          </w:p>
        </w:tc>
      </w:tr>
      <w:tr w:rsidR="004D4D7D" w14:paraId="278EB870" w14:textId="77777777" w:rsidTr="00142B1A">
        <w:tc>
          <w:tcPr>
            <w:tcW w:w="1133" w:type="pct"/>
            <w:tcBorders>
              <w:top w:val="nil"/>
              <w:left w:val="single" w:sz="4" w:space="0" w:color="808080" w:themeColor="background1" w:themeShade="80"/>
              <w:bottom w:val="nil"/>
              <w:right w:val="nil"/>
            </w:tcBorders>
          </w:tcPr>
          <w:p w14:paraId="4EFDE99C" w14:textId="77777777" w:rsidR="00441757" w:rsidRDefault="005B4E83"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DF7D40B" w14:textId="1D0C9A20" w:rsidR="00441757" w:rsidRDefault="005B4E83" w:rsidP="00142B1A">
            <w:pPr>
              <w:jc w:val="both"/>
              <w:rPr>
                <w:bCs/>
                <w:szCs w:val="26"/>
              </w:rPr>
            </w:pPr>
            <w:r w:rsidRPr="00AE1131">
              <w:rPr>
                <w:bCs/>
                <w:szCs w:val="26"/>
              </w:rPr>
              <w:t>Inārs Zaļums</w:t>
            </w:r>
            <w:r>
              <w:rPr>
                <w:bCs/>
                <w:szCs w:val="26"/>
              </w:rPr>
              <w:t xml:space="preserve"> </w:t>
            </w:r>
          </w:p>
        </w:tc>
      </w:tr>
      <w:tr w:rsidR="004D4D7D" w14:paraId="1DE15704" w14:textId="77777777" w:rsidTr="00142B1A">
        <w:tc>
          <w:tcPr>
            <w:tcW w:w="1133" w:type="pct"/>
            <w:tcBorders>
              <w:top w:val="nil"/>
              <w:left w:val="single" w:sz="4" w:space="0" w:color="808080" w:themeColor="background1" w:themeShade="80"/>
              <w:bottom w:val="nil"/>
              <w:right w:val="nil"/>
            </w:tcBorders>
          </w:tcPr>
          <w:p w14:paraId="29465FB4" w14:textId="77777777" w:rsidR="00441757" w:rsidRDefault="005B4E83"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BD24D04" w14:textId="656666C2" w:rsidR="00441757" w:rsidRDefault="005B4E83" w:rsidP="00142B1A">
            <w:pPr>
              <w:jc w:val="both"/>
              <w:rPr>
                <w:bCs/>
                <w:szCs w:val="26"/>
              </w:rPr>
            </w:pPr>
            <w:r w:rsidRPr="00AE1131">
              <w:rPr>
                <w:bCs/>
                <w:szCs w:val="26"/>
              </w:rPr>
              <w:t xml:space="preserve">Ģirts </w:t>
            </w:r>
            <w:proofErr w:type="spellStart"/>
            <w:r w:rsidRPr="00AE1131">
              <w:rPr>
                <w:bCs/>
                <w:szCs w:val="26"/>
              </w:rPr>
              <w:t>Tiļļa</w:t>
            </w:r>
            <w:proofErr w:type="spellEnd"/>
            <w:r>
              <w:rPr>
                <w:bCs/>
                <w:szCs w:val="26"/>
              </w:rPr>
              <w:t xml:space="preserve"> </w:t>
            </w:r>
          </w:p>
        </w:tc>
      </w:tr>
      <w:tr w:rsidR="004D4D7D" w14:paraId="3AC55FB4" w14:textId="77777777" w:rsidTr="00142B1A">
        <w:tc>
          <w:tcPr>
            <w:tcW w:w="1133" w:type="pct"/>
            <w:tcBorders>
              <w:top w:val="nil"/>
              <w:left w:val="single" w:sz="4" w:space="0" w:color="808080" w:themeColor="background1" w:themeShade="80"/>
              <w:bottom w:val="nil"/>
              <w:right w:val="nil"/>
            </w:tcBorders>
          </w:tcPr>
          <w:p w14:paraId="1460F823" w14:textId="77777777" w:rsidR="00441757" w:rsidRDefault="005B4E8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71C1102" w14:textId="0756F5D4" w:rsidR="00441757" w:rsidRDefault="005B4E83" w:rsidP="00142B1A">
            <w:pPr>
              <w:jc w:val="both"/>
              <w:rPr>
                <w:bCs/>
                <w:szCs w:val="26"/>
              </w:rPr>
            </w:pPr>
            <w:r w:rsidRPr="00AE1131">
              <w:rPr>
                <w:bCs/>
                <w:szCs w:val="26"/>
              </w:rPr>
              <w:t xml:space="preserve">Andis </w:t>
            </w:r>
            <w:proofErr w:type="spellStart"/>
            <w:r w:rsidRPr="00AE1131">
              <w:rPr>
                <w:bCs/>
                <w:szCs w:val="26"/>
              </w:rPr>
              <w:t>Koloda</w:t>
            </w:r>
            <w:proofErr w:type="spellEnd"/>
            <w:r>
              <w:rPr>
                <w:bCs/>
                <w:szCs w:val="26"/>
              </w:rPr>
              <w:t xml:space="preserve"> </w:t>
            </w:r>
          </w:p>
        </w:tc>
      </w:tr>
      <w:tr w:rsidR="004D4D7D" w14:paraId="681EE647" w14:textId="77777777" w:rsidTr="00142B1A">
        <w:tc>
          <w:tcPr>
            <w:tcW w:w="1133" w:type="pct"/>
            <w:tcBorders>
              <w:top w:val="nil"/>
              <w:left w:val="single" w:sz="4" w:space="0" w:color="808080" w:themeColor="background1" w:themeShade="80"/>
              <w:bottom w:val="nil"/>
              <w:right w:val="nil"/>
            </w:tcBorders>
          </w:tcPr>
          <w:p w14:paraId="40F55E66" w14:textId="77777777" w:rsidR="00441757" w:rsidRDefault="005B4E8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0333903" w14:textId="2E217BD1" w:rsidR="00441757" w:rsidRDefault="005B4E83" w:rsidP="00142B1A">
            <w:pPr>
              <w:jc w:val="both"/>
              <w:rPr>
                <w:bCs/>
                <w:szCs w:val="26"/>
              </w:rPr>
            </w:pPr>
            <w:r w:rsidRPr="00AE1131">
              <w:rPr>
                <w:bCs/>
                <w:szCs w:val="26"/>
              </w:rPr>
              <w:t xml:space="preserve">Renārs </w:t>
            </w:r>
            <w:proofErr w:type="spellStart"/>
            <w:r w:rsidRPr="00AE1131">
              <w:rPr>
                <w:bCs/>
                <w:szCs w:val="26"/>
              </w:rPr>
              <w:t>Višņevskis</w:t>
            </w:r>
            <w:proofErr w:type="spellEnd"/>
            <w:r>
              <w:rPr>
                <w:bCs/>
                <w:szCs w:val="26"/>
              </w:rPr>
              <w:t xml:space="preserve"> </w:t>
            </w:r>
          </w:p>
        </w:tc>
      </w:tr>
      <w:tr w:rsidR="004D4D7D" w14:paraId="16749A6E" w14:textId="77777777" w:rsidTr="00142B1A">
        <w:tc>
          <w:tcPr>
            <w:tcW w:w="1133" w:type="pct"/>
            <w:tcBorders>
              <w:top w:val="nil"/>
              <w:left w:val="single" w:sz="4" w:space="0" w:color="808080" w:themeColor="background1" w:themeShade="80"/>
              <w:bottom w:val="nil"/>
              <w:right w:val="nil"/>
            </w:tcBorders>
          </w:tcPr>
          <w:p w14:paraId="047528DC" w14:textId="77777777" w:rsidR="00441757" w:rsidRDefault="005B4E83"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DAD2517" w14:textId="5597C46F" w:rsidR="00441757" w:rsidRDefault="005B4E83" w:rsidP="00142B1A">
            <w:pPr>
              <w:jc w:val="both"/>
              <w:rPr>
                <w:bCs/>
                <w:szCs w:val="26"/>
              </w:rPr>
            </w:pPr>
            <w:r w:rsidRPr="00AE1131">
              <w:rPr>
                <w:bCs/>
                <w:szCs w:val="26"/>
              </w:rPr>
              <w:t>Modra Liepiņa</w:t>
            </w:r>
            <w:r>
              <w:rPr>
                <w:bCs/>
                <w:szCs w:val="26"/>
              </w:rPr>
              <w:t xml:space="preserve"> </w:t>
            </w:r>
          </w:p>
        </w:tc>
      </w:tr>
      <w:tr w:rsidR="006F37EA" w14:paraId="0CAB3566" w14:textId="77777777" w:rsidTr="00142B1A">
        <w:tc>
          <w:tcPr>
            <w:tcW w:w="1133" w:type="pct"/>
            <w:tcBorders>
              <w:top w:val="nil"/>
              <w:left w:val="single" w:sz="4" w:space="0" w:color="808080" w:themeColor="background1" w:themeShade="80"/>
              <w:bottom w:val="nil"/>
              <w:right w:val="nil"/>
            </w:tcBorders>
          </w:tcPr>
          <w:p w14:paraId="5535E4DA" w14:textId="657BFCF0" w:rsidR="006F37EA" w:rsidRPr="00AE1131" w:rsidRDefault="006F37EA" w:rsidP="006F37E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F9971B0" w14:textId="60A37DD8" w:rsidR="006F37EA" w:rsidRPr="00AE1131" w:rsidRDefault="006F37EA" w:rsidP="006F37EA">
            <w:pPr>
              <w:jc w:val="both"/>
              <w:rPr>
                <w:bCs/>
                <w:szCs w:val="26"/>
              </w:rPr>
            </w:pPr>
            <w:r w:rsidRPr="00AE1131">
              <w:rPr>
                <w:bCs/>
                <w:szCs w:val="26"/>
              </w:rPr>
              <w:t>Māra Volkova</w:t>
            </w:r>
            <w:r>
              <w:rPr>
                <w:bCs/>
                <w:szCs w:val="26"/>
              </w:rPr>
              <w:t xml:space="preserve"> </w:t>
            </w:r>
          </w:p>
        </w:tc>
      </w:tr>
      <w:tr w:rsidR="004D4D7D" w14:paraId="69D915D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25534D9" w14:textId="77777777" w:rsidR="00441757" w:rsidRPr="00CE068F" w:rsidRDefault="00441757" w:rsidP="00142B1A">
            <w:pPr>
              <w:jc w:val="both"/>
              <w:rPr>
                <w:b/>
                <w:bCs/>
                <w:sz w:val="4"/>
                <w:szCs w:val="4"/>
              </w:rPr>
            </w:pPr>
          </w:p>
        </w:tc>
      </w:tr>
    </w:tbl>
    <w:p w14:paraId="48289F7E"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D4D7D" w14:paraId="73028FB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97B874E" w14:textId="77777777" w:rsidR="00441757" w:rsidRPr="00112946" w:rsidRDefault="005B4E83" w:rsidP="00142B1A">
            <w:pPr>
              <w:jc w:val="both"/>
              <w:rPr>
                <w:b/>
                <w:bCs/>
                <w:szCs w:val="26"/>
              </w:rPr>
            </w:pPr>
            <w:r>
              <w:rPr>
                <w:b/>
                <w:bCs/>
              </w:rPr>
              <w:t>Ekspertu saraksts:</w:t>
            </w:r>
          </w:p>
        </w:tc>
      </w:tr>
      <w:tr w:rsidR="004D4D7D" w14:paraId="467CB44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44FDA76" w14:textId="10C919B5" w:rsidR="004D4D7D" w:rsidRDefault="004A2D99">
            <w:r>
              <w:rPr>
                <w:bCs/>
                <w:szCs w:val="26"/>
              </w:rPr>
              <w:t>S. Salmiņa</w:t>
            </w:r>
          </w:p>
        </w:tc>
      </w:tr>
    </w:tbl>
    <w:p w14:paraId="391C4E8C"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D4D7D" w14:paraId="6C0657B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FE3365" w14:textId="77777777" w:rsidR="00441757" w:rsidRPr="00AE1131" w:rsidRDefault="005B4E83" w:rsidP="00142B1A">
            <w:pPr>
              <w:rPr>
                <w:bCs/>
                <w:szCs w:val="26"/>
              </w:rPr>
            </w:pPr>
            <w:r>
              <w:rPr>
                <w:b/>
                <w:bCs/>
              </w:rPr>
              <w:t xml:space="preserve">Iepirkuma dokumentācijas sagatavotāju saraksts: </w:t>
            </w:r>
          </w:p>
        </w:tc>
      </w:tr>
      <w:tr w:rsidR="004D4D7D" w14:paraId="419D40B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5F35BC" w14:textId="547A264E" w:rsidR="00441757" w:rsidRPr="00AE1131" w:rsidRDefault="004A2D99" w:rsidP="00142B1A">
            <w:pPr>
              <w:jc w:val="both"/>
              <w:rPr>
                <w:bCs/>
                <w:szCs w:val="26"/>
              </w:rPr>
            </w:pPr>
            <w:r>
              <w:rPr>
                <w:bCs/>
                <w:szCs w:val="26"/>
              </w:rPr>
              <w:t>M. Volkova, S. Salmiņa</w:t>
            </w:r>
          </w:p>
        </w:tc>
      </w:tr>
    </w:tbl>
    <w:p w14:paraId="48C7A682"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D4D7D" w14:paraId="280905D9" w14:textId="77777777" w:rsidTr="00142B1A">
        <w:tc>
          <w:tcPr>
            <w:tcW w:w="5000" w:type="pct"/>
            <w:tcBorders>
              <w:bottom w:val="nil"/>
            </w:tcBorders>
            <w:shd w:val="clear" w:color="auto" w:fill="D9D9D9" w:themeFill="background1" w:themeFillShade="D9"/>
          </w:tcPr>
          <w:p w14:paraId="2E4BABC2" w14:textId="04C74CCE" w:rsidR="00441757" w:rsidRPr="00AE1131" w:rsidRDefault="005B4E83" w:rsidP="00142B1A">
            <w:pPr>
              <w:jc w:val="both"/>
              <w:rPr>
                <w:bCs/>
                <w:szCs w:val="26"/>
              </w:rPr>
            </w:pPr>
            <w:r>
              <w:rPr>
                <w:b/>
                <w:bCs/>
              </w:rPr>
              <w:t>Piedāvājumu</w:t>
            </w:r>
            <w:r w:rsidR="00EE0DE5">
              <w:rPr>
                <w:b/>
                <w:bCs/>
              </w:rPr>
              <w:t xml:space="preserve"> </w:t>
            </w:r>
            <w:r>
              <w:rPr>
                <w:b/>
                <w:bCs/>
              </w:rPr>
              <w:t>iesniegšanas termiņ</w:t>
            </w:r>
            <w:r w:rsidR="00EE0DE5">
              <w:rPr>
                <w:b/>
                <w:bCs/>
              </w:rPr>
              <w:t>š</w:t>
            </w:r>
            <w:r>
              <w:rPr>
                <w:b/>
                <w:bCs/>
              </w:rPr>
              <w:t>:</w:t>
            </w:r>
          </w:p>
        </w:tc>
      </w:tr>
      <w:tr w:rsidR="004D4D7D" w14:paraId="06A40A75" w14:textId="77777777" w:rsidTr="00142B1A">
        <w:tc>
          <w:tcPr>
            <w:tcW w:w="5000" w:type="pct"/>
            <w:tcBorders>
              <w:top w:val="nil"/>
              <w:bottom w:val="single" w:sz="4" w:space="0" w:color="808080" w:themeColor="background1" w:themeShade="80"/>
            </w:tcBorders>
          </w:tcPr>
          <w:p w14:paraId="7D321D89" w14:textId="77777777" w:rsidR="00441757" w:rsidRPr="001D1166" w:rsidRDefault="005B4E83" w:rsidP="00142B1A">
            <w:pPr>
              <w:jc w:val="both"/>
              <w:rPr>
                <w:lang w:eastAsia="lv-LV"/>
              </w:rPr>
            </w:pPr>
            <w:r w:rsidRPr="001D1166">
              <w:rPr>
                <w:lang w:eastAsia="lv-LV"/>
              </w:rPr>
              <w:t>Piedāvājumu iesniegšanas termiņš: 11.08.2026. plkst. 10:00</w:t>
            </w:r>
          </w:p>
        </w:tc>
      </w:tr>
    </w:tbl>
    <w:p w14:paraId="5E31DD61" w14:textId="77777777" w:rsidR="00441757" w:rsidRDefault="00441757" w:rsidP="00142B1A">
      <w:pPr>
        <w:rPr>
          <w:b/>
          <w:bCs/>
          <w:szCs w:val="26"/>
        </w:rPr>
      </w:pPr>
    </w:p>
    <w:p w14:paraId="08F2B32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D4D7D" w14:paraId="4F8A709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1CEA485" w14:textId="77777777" w:rsidR="00441757" w:rsidRPr="00AE1131" w:rsidRDefault="005B4E83" w:rsidP="00142B1A">
            <w:pPr>
              <w:rPr>
                <w:bCs/>
                <w:szCs w:val="26"/>
              </w:rPr>
            </w:pPr>
            <w:r>
              <w:rPr>
                <w:b/>
                <w:bCs/>
              </w:rPr>
              <w:lastRenderedPageBreak/>
              <w:t>Pretendentu nosaukumi, kas iesnieguši piedāvājumus un to piedāvātās cenas:</w:t>
            </w:r>
            <w:r>
              <w:rPr>
                <w:lang w:eastAsia="lv-LV"/>
              </w:rPr>
              <w:t xml:space="preserve"> </w:t>
            </w:r>
          </w:p>
        </w:tc>
      </w:tr>
      <w:tr w:rsidR="004D4D7D" w14:paraId="25E34F18" w14:textId="77777777" w:rsidTr="00142B1A">
        <w:tc>
          <w:tcPr>
            <w:tcW w:w="284" w:type="dxa"/>
            <w:tcBorders>
              <w:left w:val="single" w:sz="4" w:space="0" w:color="A6A6A6" w:themeColor="background1" w:themeShade="A6"/>
            </w:tcBorders>
          </w:tcPr>
          <w:p w14:paraId="0D0EF8E7" w14:textId="77777777" w:rsidR="00441757" w:rsidRDefault="00441757" w:rsidP="00142B1A">
            <w:pPr>
              <w:rPr>
                <w:bCs/>
                <w:szCs w:val="26"/>
              </w:rPr>
            </w:pPr>
          </w:p>
        </w:tc>
        <w:tc>
          <w:tcPr>
            <w:tcW w:w="9072" w:type="dxa"/>
            <w:gridSpan w:val="2"/>
          </w:tcPr>
          <w:p w14:paraId="126F5C6F" w14:textId="77777777" w:rsidR="00441757" w:rsidRDefault="00441757" w:rsidP="00142B1A">
            <w:pPr>
              <w:rPr>
                <w:bCs/>
                <w:szCs w:val="26"/>
              </w:rPr>
            </w:pPr>
          </w:p>
        </w:tc>
        <w:tc>
          <w:tcPr>
            <w:tcW w:w="284" w:type="dxa"/>
            <w:tcBorders>
              <w:right w:val="single" w:sz="4" w:space="0" w:color="A6A6A6" w:themeColor="background1" w:themeShade="A6"/>
            </w:tcBorders>
          </w:tcPr>
          <w:p w14:paraId="5539CFBC" w14:textId="77777777" w:rsidR="00441757" w:rsidRDefault="00441757" w:rsidP="00142B1A">
            <w:pPr>
              <w:rPr>
                <w:bCs/>
                <w:szCs w:val="26"/>
              </w:rPr>
            </w:pPr>
          </w:p>
        </w:tc>
      </w:tr>
      <w:tr w:rsidR="004D4D7D" w14:paraId="648221FE" w14:textId="77777777" w:rsidTr="00142B1A">
        <w:tc>
          <w:tcPr>
            <w:tcW w:w="284" w:type="dxa"/>
            <w:tcBorders>
              <w:left w:val="single" w:sz="4" w:space="0" w:color="A6A6A6" w:themeColor="background1" w:themeShade="A6"/>
            </w:tcBorders>
          </w:tcPr>
          <w:p w14:paraId="1C5DFF7F" w14:textId="77777777" w:rsidR="00441757" w:rsidRPr="00D84864" w:rsidRDefault="00441757" w:rsidP="00142B1A">
            <w:pPr>
              <w:rPr>
                <w:bCs/>
                <w:sz w:val="2"/>
                <w:szCs w:val="2"/>
              </w:rPr>
            </w:pPr>
          </w:p>
          <w:p w14:paraId="5D1F725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A717CB2" w14:textId="77777777" w:rsidR="00441757" w:rsidRDefault="005B4E83"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EC98864" w14:textId="77777777" w:rsidR="00441757" w:rsidRDefault="00441757" w:rsidP="00142B1A">
            <w:pPr>
              <w:rPr>
                <w:bCs/>
                <w:szCs w:val="26"/>
              </w:rPr>
            </w:pPr>
          </w:p>
        </w:tc>
      </w:tr>
      <w:tr w:rsidR="004D4D7D" w14:paraId="53E53BE2" w14:textId="77777777" w:rsidTr="00142B1A">
        <w:tc>
          <w:tcPr>
            <w:tcW w:w="284" w:type="dxa"/>
            <w:tcBorders>
              <w:left w:val="single" w:sz="4" w:space="0" w:color="A6A6A6" w:themeColor="background1" w:themeShade="A6"/>
              <w:right w:val="single" w:sz="4" w:space="0" w:color="A6A6A6" w:themeColor="background1" w:themeShade="A6"/>
            </w:tcBorders>
          </w:tcPr>
          <w:p w14:paraId="6F5EF9E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A694BF" w14:textId="77777777" w:rsidR="00441757" w:rsidRDefault="005B4E8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A53E46" w14:textId="77777777" w:rsidR="00441757" w:rsidRPr="0088711B" w:rsidRDefault="005B4E8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52E9EF" w14:textId="77777777" w:rsidR="00441757" w:rsidRDefault="00441757" w:rsidP="00142B1A">
            <w:pPr>
              <w:rPr>
                <w:bCs/>
                <w:szCs w:val="26"/>
              </w:rPr>
            </w:pPr>
          </w:p>
        </w:tc>
      </w:tr>
      <w:tr w:rsidR="004D4D7D" w14:paraId="153E8E17" w14:textId="77777777" w:rsidTr="00142B1A">
        <w:tc>
          <w:tcPr>
            <w:tcW w:w="284" w:type="dxa"/>
            <w:tcBorders>
              <w:left w:val="single" w:sz="4" w:space="0" w:color="A6A6A6" w:themeColor="background1" w:themeShade="A6"/>
              <w:right w:val="single" w:sz="4" w:space="0" w:color="A6A6A6" w:themeColor="background1" w:themeShade="A6"/>
            </w:tcBorders>
          </w:tcPr>
          <w:p w14:paraId="1C37209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96838" w14:textId="77777777" w:rsidR="00441757" w:rsidRDefault="005B4E83" w:rsidP="00142B1A">
            <w:pPr>
              <w:rPr>
                <w:bCs/>
                <w:szCs w:val="26"/>
              </w:rPr>
            </w:pPr>
            <w:r w:rsidRPr="009B762B">
              <w:rPr>
                <w:bCs/>
                <w:szCs w:val="26"/>
              </w:rPr>
              <w:t>"BALTA"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4FE464" w14:textId="078BD79F" w:rsidR="00441757" w:rsidRDefault="005B4E83" w:rsidP="00142B1A">
            <w:pPr>
              <w:rPr>
                <w:bCs/>
                <w:szCs w:val="26"/>
              </w:rPr>
            </w:pPr>
            <w:r w:rsidRPr="00284A9F">
              <w:rPr>
                <w:bCs/>
                <w:szCs w:val="26"/>
              </w:rPr>
              <w:t>EUR 426</w:t>
            </w:r>
            <w:r w:rsidR="00EE0DE5">
              <w:rPr>
                <w:bCs/>
                <w:szCs w:val="26"/>
              </w:rPr>
              <w:t>00</w:t>
            </w:r>
          </w:p>
        </w:tc>
        <w:tc>
          <w:tcPr>
            <w:tcW w:w="284" w:type="dxa"/>
            <w:tcBorders>
              <w:left w:val="single" w:sz="4" w:space="0" w:color="A6A6A6" w:themeColor="background1" w:themeShade="A6"/>
              <w:right w:val="single" w:sz="4" w:space="0" w:color="A6A6A6" w:themeColor="background1" w:themeShade="A6"/>
            </w:tcBorders>
          </w:tcPr>
          <w:p w14:paraId="45F9A512" w14:textId="77777777" w:rsidR="00441757" w:rsidRPr="001D05DB" w:rsidRDefault="00441757" w:rsidP="00142B1A">
            <w:pPr>
              <w:rPr>
                <w:bCs/>
                <w:sz w:val="4"/>
                <w:szCs w:val="4"/>
              </w:rPr>
            </w:pPr>
          </w:p>
        </w:tc>
      </w:tr>
      <w:tr w:rsidR="004D4D7D" w14:paraId="564B8BF1" w14:textId="77777777" w:rsidTr="00142B1A">
        <w:tc>
          <w:tcPr>
            <w:tcW w:w="284" w:type="dxa"/>
            <w:tcBorders>
              <w:left w:val="single" w:sz="4" w:space="0" w:color="A6A6A6" w:themeColor="background1" w:themeShade="A6"/>
              <w:right w:val="single" w:sz="4" w:space="0" w:color="A6A6A6" w:themeColor="background1" w:themeShade="A6"/>
            </w:tcBorders>
          </w:tcPr>
          <w:p w14:paraId="1BDDC7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AD8A7" w14:textId="77777777" w:rsidR="00441757" w:rsidRDefault="005B4E83" w:rsidP="00142B1A">
            <w:pPr>
              <w:rPr>
                <w:bCs/>
                <w:szCs w:val="26"/>
              </w:rPr>
            </w:pPr>
            <w:r w:rsidRPr="009B762B">
              <w:rPr>
                <w:bCs/>
                <w:szCs w:val="26"/>
              </w:rPr>
              <w:t xml:space="preserve">"BTA </w:t>
            </w:r>
            <w:proofErr w:type="spellStart"/>
            <w:r w:rsidRPr="009B762B">
              <w:rPr>
                <w:bCs/>
                <w:szCs w:val="26"/>
              </w:rPr>
              <w:t>Baltic</w:t>
            </w:r>
            <w:proofErr w:type="spellEnd"/>
            <w:r w:rsidRPr="009B762B">
              <w:rPr>
                <w:bCs/>
                <w:szCs w:val="26"/>
              </w:rPr>
              <w:t xml:space="preserve"> Insurance </w:t>
            </w:r>
            <w:proofErr w:type="spellStart"/>
            <w:r w:rsidRPr="009B762B">
              <w:rPr>
                <w:bCs/>
                <w:szCs w:val="26"/>
              </w:rPr>
              <w:t>Company</w:t>
            </w:r>
            <w:proofErr w:type="spellEnd"/>
            <w:r w:rsidRPr="009B762B">
              <w:rPr>
                <w:bCs/>
                <w:szCs w:val="26"/>
              </w:rPr>
              <w:t>"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C653B6" w14:textId="77777777" w:rsidR="00441757" w:rsidRDefault="005B4E83" w:rsidP="00142B1A">
            <w:pPr>
              <w:rPr>
                <w:bCs/>
                <w:szCs w:val="26"/>
              </w:rPr>
            </w:pPr>
            <w:r w:rsidRPr="00284A9F">
              <w:rPr>
                <w:bCs/>
                <w:szCs w:val="26"/>
              </w:rPr>
              <w:t>EUR 42600</w:t>
            </w:r>
          </w:p>
        </w:tc>
        <w:tc>
          <w:tcPr>
            <w:tcW w:w="284" w:type="dxa"/>
            <w:tcBorders>
              <w:left w:val="single" w:sz="4" w:space="0" w:color="A6A6A6" w:themeColor="background1" w:themeShade="A6"/>
              <w:right w:val="single" w:sz="4" w:space="0" w:color="A6A6A6" w:themeColor="background1" w:themeShade="A6"/>
            </w:tcBorders>
          </w:tcPr>
          <w:p w14:paraId="57864D2D" w14:textId="77777777" w:rsidR="00441757" w:rsidRPr="001D05DB" w:rsidRDefault="00441757" w:rsidP="00142B1A">
            <w:pPr>
              <w:rPr>
                <w:bCs/>
                <w:sz w:val="4"/>
                <w:szCs w:val="4"/>
              </w:rPr>
            </w:pPr>
          </w:p>
        </w:tc>
      </w:tr>
      <w:tr w:rsidR="004D4D7D" w14:paraId="52A012BB" w14:textId="77777777" w:rsidTr="00142B1A">
        <w:tc>
          <w:tcPr>
            <w:tcW w:w="284" w:type="dxa"/>
            <w:tcBorders>
              <w:left w:val="single" w:sz="4" w:space="0" w:color="A6A6A6" w:themeColor="background1" w:themeShade="A6"/>
              <w:right w:val="single" w:sz="4" w:space="0" w:color="A6A6A6" w:themeColor="background1" w:themeShade="A6"/>
            </w:tcBorders>
          </w:tcPr>
          <w:p w14:paraId="2B44792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90736" w14:textId="77777777" w:rsidR="00441757" w:rsidRDefault="005B4E83" w:rsidP="00142B1A">
            <w:pPr>
              <w:rPr>
                <w:bCs/>
                <w:szCs w:val="26"/>
              </w:rPr>
            </w:pPr>
            <w:r w:rsidRPr="009B762B">
              <w:rPr>
                <w:bCs/>
                <w:szCs w:val="26"/>
              </w:rPr>
              <w:t xml:space="preserve">ERGO </w:t>
            </w:r>
            <w:proofErr w:type="spellStart"/>
            <w:r w:rsidRPr="009B762B">
              <w:rPr>
                <w:bCs/>
                <w:szCs w:val="26"/>
              </w:rPr>
              <w:t>Life</w:t>
            </w:r>
            <w:proofErr w:type="spellEnd"/>
            <w:r w:rsidRPr="009B762B">
              <w:rPr>
                <w:bCs/>
                <w:szCs w:val="26"/>
              </w:rPr>
              <w:t xml:space="preserve"> Insurance SE Latvijas filiāle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C6A359" w14:textId="77777777" w:rsidR="00441757" w:rsidRDefault="005B4E83" w:rsidP="00142B1A">
            <w:pPr>
              <w:rPr>
                <w:bCs/>
                <w:szCs w:val="26"/>
              </w:rPr>
            </w:pPr>
            <w:r w:rsidRPr="00284A9F">
              <w:rPr>
                <w:bCs/>
                <w:szCs w:val="26"/>
              </w:rPr>
              <w:t>EUR 42600</w:t>
            </w:r>
          </w:p>
        </w:tc>
        <w:tc>
          <w:tcPr>
            <w:tcW w:w="284" w:type="dxa"/>
            <w:tcBorders>
              <w:left w:val="single" w:sz="4" w:space="0" w:color="A6A6A6" w:themeColor="background1" w:themeShade="A6"/>
              <w:right w:val="single" w:sz="4" w:space="0" w:color="A6A6A6" w:themeColor="background1" w:themeShade="A6"/>
            </w:tcBorders>
          </w:tcPr>
          <w:p w14:paraId="69754334" w14:textId="77777777" w:rsidR="00441757" w:rsidRPr="001D05DB" w:rsidRDefault="00441757" w:rsidP="00142B1A">
            <w:pPr>
              <w:rPr>
                <w:bCs/>
                <w:sz w:val="4"/>
                <w:szCs w:val="4"/>
              </w:rPr>
            </w:pPr>
          </w:p>
        </w:tc>
      </w:tr>
      <w:tr w:rsidR="004D4D7D" w14:paraId="3F119167" w14:textId="77777777" w:rsidTr="00142B1A">
        <w:tc>
          <w:tcPr>
            <w:tcW w:w="284" w:type="dxa"/>
            <w:tcBorders>
              <w:left w:val="single" w:sz="4" w:space="0" w:color="A6A6A6" w:themeColor="background1" w:themeShade="A6"/>
            </w:tcBorders>
          </w:tcPr>
          <w:p w14:paraId="61FB7EE7" w14:textId="77777777" w:rsidR="00441757" w:rsidRPr="00D84864" w:rsidRDefault="00441757" w:rsidP="00142B1A">
            <w:pPr>
              <w:rPr>
                <w:bCs/>
                <w:sz w:val="2"/>
                <w:szCs w:val="2"/>
              </w:rPr>
            </w:pPr>
          </w:p>
          <w:p w14:paraId="08403E2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9C6C81" w14:textId="77777777" w:rsidR="00441757" w:rsidRDefault="005B4E83" w:rsidP="00142B1A">
            <w:pPr>
              <w:rPr>
                <w:bCs/>
                <w:szCs w:val="26"/>
              </w:rPr>
            </w:pPr>
            <w:r w:rsidRPr="00FD7663">
              <w:rPr>
                <w:b/>
                <w:bCs/>
                <w:szCs w:val="26"/>
              </w:rPr>
              <w:t>Prasība:</w:t>
            </w:r>
            <w:r>
              <w:rPr>
                <w:b/>
                <w:bCs/>
                <w:szCs w:val="26"/>
              </w:rPr>
              <w:t xml:space="preserve"> </w:t>
            </w:r>
            <w:r w:rsidRPr="00F01CCE">
              <w:rPr>
                <w:b/>
                <w:bCs/>
                <w:szCs w:val="26"/>
              </w:rPr>
              <w:t>II Papildu programmu vidējā prēmija (10)</w:t>
            </w:r>
          </w:p>
        </w:tc>
        <w:tc>
          <w:tcPr>
            <w:tcW w:w="284" w:type="dxa"/>
            <w:tcBorders>
              <w:right w:val="single" w:sz="4" w:space="0" w:color="A6A6A6" w:themeColor="background1" w:themeShade="A6"/>
            </w:tcBorders>
          </w:tcPr>
          <w:p w14:paraId="42FB55A6" w14:textId="77777777" w:rsidR="00441757" w:rsidRDefault="00441757" w:rsidP="00142B1A">
            <w:pPr>
              <w:rPr>
                <w:bCs/>
                <w:szCs w:val="26"/>
              </w:rPr>
            </w:pPr>
          </w:p>
        </w:tc>
      </w:tr>
      <w:tr w:rsidR="004D4D7D" w14:paraId="42CFC86C" w14:textId="77777777" w:rsidTr="00142B1A">
        <w:tc>
          <w:tcPr>
            <w:tcW w:w="284" w:type="dxa"/>
            <w:tcBorders>
              <w:left w:val="single" w:sz="4" w:space="0" w:color="A6A6A6" w:themeColor="background1" w:themeShade="A6"/>
              <w:right w:val="single" w:sz="4" w:space="0" w:color="A6A6A6" w:themeColor="background1" w:themeShade="A6"/>
            </w:tcBorders>
          </w:tcPr>
          <w:p w14:paraId="2003FCE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0AE823" w14:textId="77777777" w:rsidR="00441757" w:rsidRDefault="005B4E8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7870F7" w14:textId="77777777" w:rsidR="00441757" w:rsidRPr="0088711B" w:rsidRDefault="005B4E8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4927CEF" w14:textId="77777777" w:rsidR="00441757" w:rsidRDefault="00441757" w:rsidP="00142B1A">
            <w:pPr>
              <w:rPr>
                <w:bCs/>
                <w:szCs w:val="26"/>
              </w:rPr>
            </w:pPr>
          </w:p>
        </w:tc>
      </w:tr>
      <w:tr w:rsidR="004D4D7D" w14:paraId="1A04D937" w14:textId="77777777" w:rsidTr="00142B1A">
        <w:tc>
          <w:tcPr>
            <w:tcW w:w="284" w:type="dxa"/>
            <w:tcBorders>
              <w:left w:val="single" w:sz="4" w:space="0" w:color="A6A6A6" w:themeColor="background1" w:themeShade="A6"/>
              <w:right w:val="single" w:sz="4" w:space="0" w:color="A6A6A6" w:themeColor="background1" w:themeShade="A6"/>
            </w:tcBorders>
          </w:tcPr>
          <w:p w14:paraId="3848AAC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CC8270" w14:textId="77777777" w:rsidR="00441757" w:rsidRDefault="005B4E83" w:rsidP="00142B1A">
            <w:pPr>
              <w:rPr>
                <w:bCs/>
                <w:szCs w:val="26"/>
              </w:rPr>
            </w:pPr>
            <w:r w:rsidRPr="009B762B">
              <w:rPr>
                <w:bCs/>
                <w:szCs w:val="26"/>
              </w:rPr>
              <w:t>"BALTA"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B4DCF9" w14:textId="77777777" w:rsidR="00441757" w:rsidRDefault="005B4E83" w:rsidP="00142B1A">
            <w:pPr>
              <w:rPr>
                <w:bCs/>
                <w:szCs w:val="26"/>
              </w:rPr>
            </w:pPr>
            <w:r w:rsidRPr="00284A9F">
              <w:rPr>
                <w:bCs/>
                <w:szCs w:val="26"/>
              </w:rPr>
              <w:t>EUR 98.11</w:t>
            </w:r>
          </w:p>
        </w:tc>
        <w:tc>
          <w:tcPr>
            <w:tcW w:w="284" w:type="dxa"/>
            <w:tcBorders>
              <w:left w:val="single" w:sz="4" w:space="0" w:color="A6A6A6" w:themeColor="background1" w:themeShade="A6"/>
              <w:right w:val="single" w:sz="4" w:space="0" w:color="A6A6A6" w:themeColor="background1" w:themeShade="A6"/>
            </w:tcBorders>
          </w:tcPr>
          <w:p w14:paraId="7B8E37EF" w14:textId="77777777" w:rsidR="00441757" w:rsidRPr="001D05DB" w:rsidRDefault="00441757" w:rsidP="00142B1A">
            <w:pPr>
              <w:rPr>
                <w:bCs/>
                <w:sz w:val="4"/>
                <w:szCs w:val="4"/>
              </w:rPr>
            </w:pPr>
          </w:p>
        </w:tc>
      </w:tr>
      <w:tr w:rsidR="004D4D7D" w14:paraId="3A55B242" w14:textId="77777777" w:rsidTr="00142B1A">
        <w:tc>
          <w:tcPr>
            <w:tcW w:w="284" w:type="dxa"/>
            <w:tcBorders>
              <w:left w:val="single" w:sz="4" w:space="0" w:color="A6A6A6" w:themeColor="background1" w:themeShade="A6"/>
              <w:right w:val="single" w:sz="4" w:space="0" w:color="A6A6A6" w:themeColor="background1" w:themeShade="A6"/>
            </w:tcBorders>
          </w:tcPr>
          <w:p w14:paraId="470DE38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DE95FE" w14:textId="77777777" w:rsidR="00441757" w:rsidRDefault="005B4E83" w:rsidP="00142B1A">
            <w:pPr>
              <w:rPr>
                <w:bCs/>
                <w:szCs w:val="26"/>
              </w:rPr>
            </w:pPr>
            <w:r w:rsidRPr="009B762B">
              <w:rPr>
                <w:bCs/>
                <w:szCs w:val="26"/>
              </w:rPr>
              <w:t xml:space="preserve">"BTA </w:t>
            </w:r>
            <w:proofErr w:type="spellStart"/>
            <w:r w:rsidRPr="009B762B">
              <w:rPr>
                <w:bCs/>
                <w:szCs w:val="26"/>
              </w:rPr>
              <w:t>Baltic</w:t>
            </w:r>
            <w:proofErr w:type="spellEnd"/>
            <w:r w:rsidRPr="009B762B">
              <w:rPr>
                <w:bCs/>
                <w:szCs w:val="26"/>
              </w:rPr>
              <w:t xml:space="preserve"> Insurance </w:t>
            </w:r>
            <w:proofErr w:type="spellStart"/>
            <w:r w:rsidRPr="009B762B">
              <w:rPr>
                <w:bCs/>
                <w:szCs w:val="26"/>
              </w:rPr>
              <w:t>Company</w:t>
            </w:r>
            <w:proofErr w:type="spellEnd"/>
            <w:r w:rsidRPr="009B762B">
              <w:rPr>
                <w:bCs/>
                <w:szCs w:val="26"/>
              </w:rPr>
              <w:t>"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2D3D50" w14:textId="77777777" w:rsidR="00441757" w:rsidRDefault="005B4E83" w:rsidP="00142B1A">
            <w:pPr>
              <w:rPr>
                <w:bCs/>
                <w:szCs w:val="26"/>
              </w:rPr>
            </w:pPr>
            <w:r w:rsidRPr="00284A9F">
              <w:rPr>
                <w:bCs/>
                <w:szCs w:val="26"/>
              </w:rPr>
              <w:t>EUR 64.22</w:t>
            </w:r>
          </w:p>
        </w:tc>
        <w:tc>
          <w:tcPr>
            <w:tcW w:w="284" w:type="dxa"/>
            <w:tcBorders>
              <w:left w:val="single" w:sz="4" w:space="0" w:color="A6A6A6" w:themeColor="background1" w:themeShade="A6"/>
              <w:right w:val="single" w:sz="4" w:space="0" w:color="A6A6A6" w:themeColor="background1" w:themeShade="A6"/>
            </w:tcBorders>
          </w:tcPr>
          <w:p w14:paraId="0A9612A3" w14:textId="77777777" w:rsidR="00441757" w:rsidRPr="001D05DB" w:rsidRDefault="00441757" w:rsidP="00142B1A">
            <w:pPr>
              <w:rPr>
                <w:bCs/>
                <w:sz w:val="4"/>
                <w:szCs w:val="4"/>
              </w:rPr>
            </w:pPr>
          </w:p>
        </w:tc>
      </w:tr>
      <w:tr w:rsidR="004D4D7D" w14:paraId="4DAB5C6B" w14:textId="77777777" w:rsidTr="00142B1A">
        <w:tc>
          <w:tcPr>
            <w:tcW w:w="284" w:type="dxa"/>
            <w:tcBorders>
              <w:left w:val="single" w:sz="4" w:space="0" w:color="A6A6A6" w:themeColor="background1" w:themeShade="A6"/>
              <w:right w:val="single" w:sz="4" w:space="0" w:color="A6A6A6" w:themeColor="background1" w:themeShade="A6"/>
            </w:tcBorders>
          </w:tcPr>
          <w:p w14:paraId="04A46C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F305CE" w14:textId="77777777" w:rsidR="00441757" w:rsidRDefault="005B4E83" w:rsidP="00142B1A">
            <w:pPr>
              <w:rPr>
                <w:bCs/>
                <w:szCs w:val="26"/>
              </w:rPr>
            </w:pPr>
            <w:r w:rsidRPr="009B762B">
              <w:rPr>
                <w:bCs/>
                <w:szCs w:val="26"/>
              </w:rPr>
              <w:t xml:space="preserve">ERGO </w:t>
            </w:r>
            <w:proofErr w:type="spellStart"/>
            <w:r w:rsidRPr="009B762B">
              <w:rPr>
                <w:bCs/>
                <w:szCs w:val="26"/>
              </w:rPr>
              <w:t>Life</w:t>
            </w:r>
            <w:proofErr w:type="spellEnd"/>
            <w:r w:rsidRPr="009B762B">
              <w:rPr>
                <w:bCs/>
                <w:szCs w:val="26"/>
              </w:rPr>
              <w:t xml:space="preserve"> Insurance SE Latvijas filiāle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327D8A" w14:textId="77777777" w:rsidR="00441757" w:rsidRDefault="005B4E83" w:rsidP="00142B1A">
            <w:pPr>
              <w:rPr>
                <w:bCs/>
                <w:szCs w:val="26"/>
              </w:rPr>
            </w:pPr>
            <w:r w:rsidRPr="00284A9F">
              <w:rPr>
                <w:bCs/>
                <w:szCs w:val="26"/>
              </w:rPr>
              <w:t>EUR 114.67</w:t>
            </w:r>
          </w:p>
        </w:tc>
        <w:tc>
          <w:tcPr>
            <w:tcW w:w="284" w:type="dxa"/>
            <w:tcBorders>
              <w:left w:val="single" w:sz="4" w:space="0" w:color="A6A6A6" w:themeColor="background1" w:themeShade="A6"/>
              <w:right w:val="single" w:sz="4" w:space="0" w:color="A6A6A6" w:themeColor="background1" w:themeShade="A6"/>
            </w:tcBorders>
          </w:tcPr>
          <w:p w14:paraId="1C06D879" w14:textId="77777777" w:rsidR="00441757" w:rsidRPr="001D05DB" w:rsidRDefault="00441757" w:rsidP="00142B1A">
            <w:pPr>
              <w:rPr>
                <w:bCs/>
                <w:sz w:val="4"/>
                <w:szCs w:val="4"/>
              </w:rPr>
            </w:pPr>
          </w:p>
        </w:tc>
      </w:tr>
      <w:tr w:rsidR="004D4D7D" w14:paraId="705E711E" w14:textId="77777777" w:rsidTr="00142B1A">
        <w:tc>
          <w:tcPr>
            <w:tcW w:w="284" w:type="dxa"/>
            <w:tcBorders>
              <w:left w:val="single" w:sz="4" w:space="0" w:color="A6A6A6" w:themeColor="background1" w:themeShade="A6"/>
            </w:tcBorders>
          </w:tcPr>
          <w:p w14:paraId="42055322" w14:textId="77777777" w:rsidR="00441757" w:rsidRDefault="00441757" w:rsidP="00142B1A">
            <w:pPr>
              <w:rPr>
                <w:bCs/>
                <w:szCs w:val="26"/>
              </w:rPr>
            </w:pPr>
          </w:p>
        </w:tc>
        <w:tc>
          <w:tcPr>
            <w:tcW w:w="9072" w:type="dxa"/>
            <w:gridSpan w:val="2"/>
          </w:tcPr>
          <w:p w14:paraId="61530628" w14:textId="77777777" w:rsidR="00441757" w:rsidRPr="00D530A4" w:rsidRDefault="00441757" w:rsidP="00142B1A">
            <w:pPr>
              <w:rPr>
                <w:bCs/>
                <w:sz w:val="4"/>
                <w:szCs w:val="4"/>
              </w:rPr>
            </w:pPr>
          </w:p>
        </w:tc>
        <w:tc>
          <w:tcPr>
            <w:tcW w:w="284" w:type="dxa"/>
          </w:tcPr>
          <w:p w14:paraId="49201F52" w14:textId="77777777" w:rsidR="00441757" w:rsidRPr="00D530A4" w:rsidRDefault="00441757" w:rsidP="00142B1A">
            <w:pPr>
              <w:rPr>
                <w:bCs/>
                <w:sz w:val="4"/>
                <w:szCs w:val="4"/>
              </w:rPr>
            </w:pPr>
          </w:p>
        </w:tc>
      </w:tr>
      <w:tr w:rsidR="004D4D7D" w14:paraId="11D65A74"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2266E0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758E720"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8A7A0F3" w14:textId="77777777" w:rsidR="00441757" w:rsidRPr="009066B3" w:rsidRDefault="00441757" w:rsidP="00142B1A">
            <w:pPr>
              <w:rPr>
                <w:bCs/>
                <w:sz w:val="4"/>
                <w:szCs w:val="4"/>
              </w:rPr>
            </w:pPr>
          </w:p>
        </w:tc>
      </w:tr>
    </w:tbl>
    <w:p w14:paraId="6758D540" w14:textId="77777777" w:rsidR="00441757" w:rsidRDefault="00441757" w:rsidP="00142B1A">
      <w:pPr>
        <w:rPr>
          <w:b/>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D4D7D" w14:paraId="55928304" w14:textId="77777777" w:rsidTr="00142B1A">
        <w:tc>
          <w:tcPr>
            <w:tcW w:w="5000" w:type="pct"/>
            <w:tcBorders>
              <w:bottom w:val="nil"/>
            </w:tcBorders>
            <w:shd w:val="clear" w:color="auto" w:fill="D9D9D9" w:themeFill="background1" w:themeFillShade="D9"/>
          </w:tcPr>
          <w:p w14:paraId="1A1292B2" w14:textId="77777777" w:rsidR="00441757" w:rsidRPr="00AE1131" w:rsidRDefault="005B4E83" w:rsidP="00142B1A">
            <w:pPr>
              <w:rPr>
                <w:bCs/>
                <w:szCs w:val="26"/>
              </w:rPr>
            </w:pPr>
            <w:r>
              <w:rPr>
                <w:b/>
                <w:bCs/>
              </w:rPr>
              <w:t>Pieteikumu un/vai piedāvājumu atvēršanas vieta, datums un laiks:</w:t>
            </w:r>
            <w:r>
              <w:rPr>
                <w:lang w:eastAsia="lv-LV"/>
              </w:rPr>
              <w:t xml:space="preserve"> </w:t>
            </w:r>
          </w:p>
        </w:tc>
      </w:tr>
      <w:tr w:rsidR="004D4D7D" w14:paraId="0653CAD8" w14:textId="77777777" w:rsidTr="00142B1A">
        <w:tc>
          <w:tcPr>
            <w:tcW w:w="5000" w:type="pct"/>
            <w:tcBorders>
              <w:top w:val="nil"/>
              <w:bottom w:val="single" w:sz="4" w:space="0" w:color="A6A6A6" w:themeColor="background1" w:themeShade="A6"/>
            </w:tcBorders>
          </w:tcPr>
          <w:p w14:paraId="70B90DD0" w14:textId="5D696CCD" w:rsidR="00441757" w:rsidRPr="00AE1131" w:rsidRDefault="00EE0DE5" w:rsidP="00142B1A">
            <w:pPr>
              <w:jc w:val="both"/>
              <w:rPr>
                <w:bCs/>
                <w:szCs w:val="26"/>
              </w:rPr>
            </w:pPr>
            <w:r>
              <w:rPr>
                <w:bCs/>
                <w:szCs w:val="26"/>
              </w:rPr>
              <w:t>Elektronisko iepirkumu sistēma (EIS)</w:t>
            </w:r>
            <w:r w:rsidR="005B4E83">
              <w:rPr>
                <w:bCs/>
                <w:szCs w:val="26"/>
              </w:rPr>
              <w:t xml:space="preserve">, </w:t>
            </w:r>
            <w:r w:rsidR="005B4E83" w:rsidRPr="00E82A7D">
              <w:rPr>
                <w:bCs/>
                <w:szCs w:val="26"/>
              </w:rPr>
              <w:t>11.08.2026 14:10</w:t>
            </w:r>
          </w:p>
        </w:tc>
      </w:tr>
    </w:tbl>
    <w:p w14:paraId="579971B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D4D7D" w14:paraId="755D8370"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9D0ABDA" w14:textId="420EC8A1" w:rsidR="00441757" w:rsidRDefault="00EE0DE5" w:rsidP="00271C2A">
            <w:pPr>
              <w:rPr>
                <w:bCs/>
                <w:szCs w:val="26"/>
              </w:rPr>
            </w:pPr>
            <w:r>
              <w:rPr>
                <w:b/>
                <w:bCs/>
                <w:szCs w:val="26"/>
              </w:rPr>
              <w:t>T</w:t>
            </w:r>
            <w:r w:rsidRPr="00975A2A">
              <w:rPr>
                <w:b/>
                <w:bCs/>
                <w:szCs w:val="26"/>
              </w:rPr>
              <w:t>ā pretendenta nosaukums, kuram piešķirtas iepirkuma līguma slēgšanas tiesības, piedāvātā līgumcena, kā arī piedāvājumu izvērtēšanas kopsavilkums un piedāvājuma izvēles pamatojums</w:t>
            </w:r>
          </w:p>
        </w:tc>
      </w:tr>
      <w:tr w:rsidR="004D4D7D" w14:paraId="275F4D6D" w14:textId="77777777" w:rsidTr="00271C2A">
        <w:tc>
          <w:tcPr>
            <w:tcW w:w="284" w:type="dxa"/>
            <w:tcBorders>
              <w:top w:val="nil"/>
            </w:tcBorders>
          </w:tcPr>
          <w:p w14:paraId="1F885733" w14:textId="77777777" w:rsidR="00441757" w:rsidRDefault="00441757" w:rsidP="00271C2A">
            <w:pPr>
              <w:rPr>
                <w:bCs/>
                <w:szCs w:val="26"/>
              </w:rPr>
            </w:pPr>
          </w:p>
        </w:tc>
        <w:tc>
          <w:tcPr>
            <w:tcW w:w="9072" w:type="dxa"/>
            <w:tcBorders>
              <w:top w:val="nil"/>
            </w:tcBorders>
          </w:tcPr>
          <w:p w14:paraId="72DBA433" w14:textId="793B78A4" w:rsidR="00900066" w:rsidRPr="000D79B2" w:rsidRDefault="00351CCA" w:rsidP="00900066">
            <w:pPr>
              <w:spacing w:before="120" w:after="120"/>
              <w:jc w:val="both"/>
              <w:rPr>
                <w:bCs/>
              </w:rPr>
            </w:pPr>
            <w:r w:rsidRPr="000D79B2">
              <w:rPr>
                <w:bCs/>
              </w:rPr>
              <w:t xml:space="preserve">Iepirkuma līguma slēgšanas tiesības tika piešķirtas </w:t>
            </w:r>
            <w:r w:rsidRPr="000D79B2">
              <w:t>Apdrošināšanas akciju sabiedrībai "BALTA"</w:t>
            </w:r>
            <w:r w:rsidR="00900066" w:rsidRPr="000D79B2">
              <w:t xml:space="preserve"> </w:t>
            </w:r>
            <w:r w:rsidR="00900066" w:rsidRPr="000D79B2">
              <w:rPr>
                <w:iCs/>
                <w:noProof/>
              </w:rPr>
              <w:t xml:space="preserve">par piedāvājuma cenu (kopējā apdrošināšanas prēmija gadā (EUR) nolikumā norādītajam darbinieku skaitam) 42 600 EUR (četrdesmit divi tūkstoši seši simti </w:t>
            </w:r>
            <w:r w:rsidR="00900066" w:rsidRPr="000D79B2">
              <w:rPr>
                <w:i/>
                <w:noProof/>
              </w:rPr>
              <w:t>euro</w:t>
            </w:r>
            <w:r w:rsidR="00900066" w:rsidRPr="000D79B2">
              <w:rPr>
                <w:iCs/>
                <w:noProof/>
              </w:rPr>
              <w:t xml:space="preserve"> un 00 centi)</w:t>
            </w:r>
            <w:r w:rsidR="00900066" w:rsidRPr="000D79B2">
              <w:rPr>
                <w:bCs/>
              </w:rPr>
              <w:t xml:space="preserve">. Apdrošināšanas akciju sabiedrības “BALTA” piedāvājuma izvēles pamatojums – nolikuma prasībām atbilstošs piedāvājums, </w:t>
            </w:r>
            <w:r w:rsidR="00900066" w:rsidRPr="000D79B2">
              <w:t>kurš atbilstoši Iepirkuma nolikumā noteiktajiem vērtēšanas kritērijiem kopsummā ieguvis vislielāko punktu skaitu</w:t>
            </w:r>
            <w:r w:rsidR="00900066" w:rsidRPr="000D79B2">
              <w:rPr>
                <w:bCs/>
              </w:rPr>
              <w:t>.</w:t>
            </w:r>
          </w:p>
          <w:p w14:paraId="3BB783A6" w14:textId="77777777" w:rsidR="00900066" w:rsidRPr="000D79B2" w:rsidRDefault="00900066" w:rsidP="00900066">
            <w:pPr>
              <w:widowControl w:val="0"/>
              <w:spacing w:before="120" w:after="120"/>
              <w:jc w:val="both"/>
            </w:pPr>
            <w:bookmarkStart w:id="0" w:name="_Ref38402751"/>
            <w:bookmarkStart w:id="1" w:name="_Ref38404518"/>
            <w:r w:rsidRPr="000D79B2">
              <w:t>Iepirkuma nolikuma 5.2.5.1.punkts noteic, ka Komisija no visiem iepriekšējo izvērtēšanas posmu prasībām atbilstošajiem piedāvājumiem nosaka saimnieciski visizdevīgāko piedāvājumu, ņemot vērā iegūto punktu skaitu, t.i., saimnieciski visizdevīgākais piedāvājums ir tas, kurš summā iegūs vislielāko punktu skaitu, atbilstoši šādiem nosacījumiem un kritērijiem:</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737"/>
              <w:gridCol w:w="1593"/>
            </w:tblGrid>
            <w:tr w:rsidR="00900066" w:rsidRPr="000D79B2" w14:paraId="51A047D9" w14:textId="77777777" w:rsidTr="00900066">
              <w:trPr>
                <w:trHeight w:val="261"/>
              </w:trPr>
              <w:tc>
                <w:tcPr>
                  <w:tcW w:w="513" w:type="dxa"/>
                  <w:shd w:val="clear" w:color="auto" w:fill="F2F2F2"/>
                </w:tcPr>
                <w:bookmarkEnd w:id="0"/>
                <w:bookmarkEnd w:id="1"/>
                <w:p w14:paraId="0A423EDD" w14:textId="77777777" w:rsidR="00900066" w:rsidRPr="000D79B2" w:rsidRDefault="00900066" w:rsidP="00900066">
                  <w:pPr>
                    <w:tabs>
                      <w:tab w:val="left" w:pos="720"/>
                    </w:tabs>
                    <w:spacing w:before="120" w:after="120"/>
                    <w:ind w:right="20"/>
                    <w:jc w:val="both"/>
                  </w:pPr>
                  <w:r w:rsidRPr="000D79B2">
                    <w:t>Nr.</w:t>
                  </w:r>
                </w:p>
              </w:tc>
              <w:tc>
                <w:tcPr>
                  <w:tcW w:w="6736" w:type="dxa"/>
                  <w:shd w:val="clear" w:color="auto" w:fill="F2F2F2"/>
                </w:tcPr>
                <w:p w14:paraId="2A7269AC" w14:textId="77777777" w:rsidR="00900066" w:rsidRPr="000D79B2" w:rsidRDefault="00900066" w:rsidP="00900066">
                  <w:pPr>
                    <w:tabs>
                      <w:tab w:val="left" w:pos="720"/>
                    </w:tabs>
                    <w:spacing w:before="120" w:after="120"/>
                    <w:ind w:right="20"/>
                    <w:jc w:val="both"/>
                  </w:pPr>
                  <w:r w:rsidRPr="000D79B2">
                    <w:t>Vērtēšanas kritērijs</w:t>
                  </w:r>
                </w:p>
              </w:tc>
              <w:tc>
                <w:tcPr>
                  <w:tcW w:w="1593" w:type="dxa"/>
                  <w:shd w:val="clear" w:color="auto" w:fill="F2F2F2"/>
                </w:tcPr>
                <w:p w14:paraId="024CA69B" w14:textId="77777777" w:rsidR="00900066" w:rsidRPr="000D79B2" w:rsidRDefault="00900066" w:rsidP="00900066">
                  <w:pPr>
                    <w:tabs>
                      <w:tab w:val="left" w:pos="720"/>
                    </w:tabs>
                    <w:spacing w:before="120" w:after="120"/>
                    <w:ind w:right="20"/>
                    <w:jc w:val="both"/>
                  </w:pPr>
                  <w:r w:rsidRPr="000D79B2">
                    <w:t>Punktu skaits</w:t>
                  </w:r>
                </w:p>
              </w:tc>
            </w:tr>
            <w:tr w:rsidR="00900066" w:rsidRPr="000D79B2" w14:paraId="5B6B6BA3" w14:textId="77777777" w:rsidTr="00900066">
              <w:trPr>
                <w:trHeight w:val="261"/>
              </w:trPr>
              <w:tc>
                <w:tcPr>
                  <w:tcW w:w="513" w:type="dxa"/>
                </w:tcPr>
                <w:p w14:paraId="0CF12AE0" w14:textId="77777777" w:rsidR="00900066" w:rsidRPr="000D79B2" w:rsidRDefault="00900066" w:rsidP="00900066">
                  <w:pPr>
                    <w:tabs>
                      <w:tab w:val="left" w:pos="720"/>
                    </w:tabs>
                    <w:spacing w:before="120" w:after="120"/>
                    <w:ind w:right="20"/>
                    <w:jc w:val="both"/>
                  </w:pPr>
                  <w:r w:rsidRPr="000D79B2">
                    <w:t>I.</w:t>
                  </w:r>
                </w:p>
              </w:tc>
              <w:tc>
                <w:tcPr>
                  <w:tcW w:w="6736" w:type="dxa"/>
                </w:tcPr>
                <w:p w14:paraId="1B069218" w14:textId="77777777" w:rsidR="00900066" w:rsidRPr="000D79B2" w:rsidRDefault="00900066" w:rsidP="00900066">
                  <w:pPr>
                    <w:tabs>
                      <w:tab w:val="left" w:pos="720"/>
                    </w:tabs>
                    <w:spacing w:before="120" w:after="120"/>
                    <w:ind w:right="20"/>
                    <w:jc w:val="both"/>
                  </w:pPr>
                  <w:r w:rsidRPr="000D79B2">
                    <w:t>Pamatprogrammas segums</w:t>
                  </w:r>
                </w:p>
              </w:tc>
              <w:tc>
                <w:tcPr>
                  <w:tcW w:w="1593" w:type="dxa"/>
                </w:tcPr>
                <w:p w14:paraId="661F5777" w14:textId="77777777" w:rsidR="00900066" w:rsidRPr="000D79B2" w:rsidRDefault="00900066" w:rsidP="00900066">
                  <w:pPr>
                    <w:tabs>
                      <w:tab w:val="left" w:pos="720"/>
                    </w:tabs>
                    <w:spacing w:before="120" w:after="120"/>
                    <w:ind w:right="20"/>
                    <w:jc w:val="center"/>
                  </w:pPr>
                  <w:r w:rsidRPr="000D79B2">
                    <w:t>90</w:t>
                  </w:r>
                </w:p>
              </w:tc>
            </w:tr>
            <w:tr w:rsidR="00900066" w:rsidRPr="000D79B2" w14:paraId="0271EAB5" w14:textId="77777777" w:rsidTr="00900066">
              <w:trPr>
                <w:trHeight w:val="707"/>
              </w:trPr>
              <w:tc>
                <w:tcPr>
                  <w:tcW w:w="513" w:type="dxa"/>
                </w:tcPr>
                <w:p w14:paraId="430D2C46" w14:textId="77777777" w:rsidR="00900066" w:rsidRPr="000D79B2" w:rsidRDefault="00900066" w:rsidP="00900066">
                  <w:pPr>
                    <w:spacing w:before="120" w:after="120"/>
                  </w:pPr>
                  <w:r w:rsidRPr="000D79B2">
                    <w:t>II.</w:t>
                  </w:r>
                </w:p>
              </w:tc>
              <w:tc>
                <w:tcPr>
                  <w:tcW w:w="6736" w:type="dxa"/>
                </w:tcPr>
                <w:p w14:paraId="6B684E05" w14:textId="77777777" w:rsidR="00900066" w:rsidRPr="000D79B2" w:rsidRDefault="00900066" w:rsidP="00900066">
                  <w:pPr>
                    <w:spacing w:before="120" w:after="120"/>
                  </w:pPr>
                  <w:r w:rsidRPr="000D79B2">
                    <w:t>Papildu programmu vidējās apdrošināšanas prēmijas lielums (par apdrošināto personīgajiem līdzekļiem)</w:t>
                  </w:r>
                </w:p>
              </w:tc>
              <w:tc>
                <w:tcPr>
                  <w:tcW w:w="1593" w:type="dxa"/>
                </w:tcPr>
                <w:p w14:paraId="1B8618CB" w14:textId="77777777" w:rsidR="00900066" w:rsidRPr="000D79B2" w:rsidRDefault="00900066" w:rsidP="00900066">
                  <w:pPr>
                    <w:spacing w:before="120" w:after="120"/>
                    <w:jc w:val="center"/>
                  </w:pPr>
                  <w:r w:rsidRPr="000D79B2">
                    <w:t>10</w:t>
                  </w:r>
                </w:p>
              </w:tc>
            </w:tr>
            <w:tr w:rsidR="00900066" w:rsidRPr="000D79B2" w14:paraId="3C078370" w14:textId="77777777" w:rsidTr="00900066">
              <w:trPr>
                <w:trHeight w:val="261"/>
              </w:trPr>
              <w:tc>
                <w:tcPr>
                  <w:tcW w:w="7250" w:type="dxa"/>
                  <w:gridSpan w:val="2"/>
                </w:tcPr>
                <w:p w14:paraId="6745D5C1" w14:textId="77777777" w:rsidR="00900066" w:rsidRPr="000D79B2" w:rsidRDefault="00900066" w:rsidP="00900066">
                  <w:pPr>
                    <w:tabs>
                      <w:tab w:val="left" w:pos="720"/>
                    </w:tabs>
                    <w:spacing w:before="120" w:after="120"/>
                    <w:ind w:right="20"/>
                    <w:jc w:val="right"/>
                  </w:pPr>
                  <w:r w:rsidRPr="000D79B2">
                    <w:t>Kopējais iespējamais punktu skaits</w:t>
                  </w:r>
                </w:p>
              </w:tc>
              <w:tc>
                <w:tcPr>
                  <w:tcW w:w="1593" w:type="dxa"/>
                </w:tcPr>
                <w:p w14:paraId="7D262933" w14:textId="77777777" w:rsidR="00900066" w:rsidRPr="000D79B2" w:rsidRDefault="00900066" w:rsidP="00900066">
                  <w:pPr>
                    <w:tabs>
                      <w:tab w:val="left" w:pos="720"/>
                    </w:tabs>
                    <w:spacing w:before="120" w:after="120"/>
                    <w:ind w:right="20"/>
                    <w:jc w:val="center"/>
                  </w:pPr>
                  <w:r w:rsidRPr="000D79B2">
                    <w:t>100</w:t>
                  </w:r>
                </w:p>
              </w:tc>
            </w:tr>
          </w:tbl>
          <w:p w14:paraId="111B62A4" w14:textId="77777777" w:rsidR="00900066" w:rsidRPr="008C32B9" w:rsidRDefault="00900066" w:rsidP="00351CCA">
            <w:pPr>
              <w:spacing w:before="120" w:after="120"/>
              <w:jc w:val="both"/>
              <w:rPr>
                <w:sz w:val="20"/>
                <w:szCs w:val="20"/>
              </w:rPr>
            </w:pPr>
          </w:p>
          <w:p w14:paraId="426B39DD" w14:textId="77777777" w:rsidR="00900066" w:rsidRPr="008C32B9" w:rsidRDefault="00900066" w:rsidP="00351CCA">
            <w:pPr>
              <w:spacing w:before="120" w:after="120"/>
              <w:jc w:val="both"/>
              <w:rPr>
                <w:sz w:val="20"/>
                <w:szCs w:val="20"/>
              </w:rPr>
            </w:pPr>
          </w:p>
          <w:p w14:paraId="2401B47D" w14:textId="77777777" w:rsidR="00900066" w:rsidRPr="008C32B9" w:rsidRDefault="00900066" w:rsidP="00351CCA">
            <w:pPr>
              <w:spacing w:before="120" w:after="120"/>
              <w:jc w:val="both"/>
              <w:rPr>
                <w:sz w:val="20"/>
                <w:szCs w:val="20"/>
              </w:rPr>
            </w:pPr>
          </w:p>
          <w:p w14:paraId="75F10010" w14:textId="77777777" w:rsidR="00900066" w:rsidRPr="008C32B9" w:rsidRDefault="00900066" w:rsidP="00351CCA">
            <w:pPr>
              <w:spacing w:before="120" w:after="120"/>
              <w:jc w:val="both"/>
              <w:rPr>
                <w:sz w:val="20"/>
                <w:szCs w:val="20"/>
              </w:rPr>
            </w:pPr>
          </w:p>
          <w:p w14:paraId="3C482423" w14:textId="77777777" w:rsidR="00900066" w:rsidRPr="008C32B9" w:rsidRDefault="00900066" w:rsidP="00351CCA">
            <w:pPr>
              <w:spacing w:before="120" w:after="120"/>
              <w:jc w:val="both"/>
              <w:rPr>
                <w:sz w:val="20"/>
                <w:szCs w:val="20"/>
              </w:rPr>
            </w:pPr>
          </w:p>
          <w:p w14:paraId="1288C041" w14:textId="77777777" w:rsidR="00900066" w:rsidRPr="008C32B9" w:rsidRDefault="00900066" w:rsidP="00351CCA">
            <w:pPr>
              <w:spacing w:before="120" w:after="120"/>
              <w:jc w:val="both"/>
              <w:rPr>
                <w:sz w:val="20"/>
                <w:szCs w:val="20"/>
              </w:rPr>
            </w:pPr>
          </w:p>
          <w:p w14:paraId="6BE72FA2" w14:textId="7D358EC3" w:rsidR="00351CCA" w:rsidRPr="008C32B9" w:rsidRDefault="00900066" w:rsidP="00351CCA">
            <w:pPr>
              <w:spacing w:before="120" w:after="120"/>
              <w:jc w:val="both"/>
              <w:rPr>
                <w:sz w:val="20"/>
                <w:szCs w:val="20"/>
              </w:rPr>
            </w:pPr>
            <w:r w:rsidRPr="008C32B9">
              <w:rPr>
                <w:sz w:val="20"/>
                <w:szCs w:val="20"/>
              </w:rPr>
              <w:lastRenderedPageBreak/>
              <w:t>Saimnieciski visizdevīgākā piedāvājuma vērtēšanas kopsavilkums:</w:t>
            </w:r>
          </w:p>
          <w:tbl>
            <w:tblPr>
              <w:tblW w:w="8931" w:type="dxa"/>
              <w:tblLayout w:type="fixed"/>
              <w:tblLook w:val="04A0" w:firstRow="1" w:lastRow="0" w:firstColumn="1" w:lastColumn="0" w:noHBand="0" w:noVBand="1"/>
            </w:tblPr>
            <w:tblGrid>
              <w:gridCol w:w="596"/>
              <w:gridCol w:w="3544"/>
              <w:gridCol w:w="992"/>
              <w:gridCol w:w="1276"/>
              <w:gridCol w:w="1276"/>
              <w:gridCol w:w="1247"/>
            </w:tblGrid>
            <w:tr w:rsidR="008C32B9" w:rsidRPr="008C32B9" w14:paraId="447253BA" w14:textId="77777777" w:rsidTr="003951EF">
              <w:trPr>
                <w:trHeight w:val="1192"/>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0B4BC" w14:textId="77777777" w:rsidR="008C32B9" w:rsidRPr="008C32B9" w:rsidRDefault="008C32B9" w:rsidP="008C32B9">
                  <w:pPr>
                    <w:jc w:val="center"/>
                    <w:rPr>
                      <w:b/>
                      <w:bCs/>
                      <w:color w:val="000000"/>
                      <w:sz w:val="20"/>
                      <w:szCs w:val="20"/>
                      <w:lang w:eastAsia="lv-LV"/>
                    </w:rPr>
                  </w:pPr>
                  <w:proofErr w:type="spellStart"/>
                  <w:r w:rsidRPr="008C32B9">
                    <w:rPr>
                      <w:b/>
                      <w:bCs/>
                      <w:color w:val="000000"/>
                      <w:sz w:val="20"/>
                      <w:szCs w:val="20"/>
                      <w:lang w:eastAsia="lv-LV"/>
                    </w:rPr>
                    <w:t>Nr.p.k</w:t>
                  </w:r>
                  <w:proofErr w:type="spellEnd"/>
                  <w:r w:rsidRPr="008C32B9">
                    <w:rPr>
                      <w:b/>
                      <w:bCs/>
                      <w:color w:val="000000"/>
                      <w:sz w:val="20"/>
                      <w:szCs w:val="20"/>
                      <w:lang w:eastAsia="lv-LV"/>
                    </w:rPr>
                    <w:t>.</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3E02898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Novērtēšanas kritēriji</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2631335" w14:textId="5246C7C1" w:rsidR="008C32B9" w:rsidRPr="008C32B9" w:rsidRDefault="008C32B9" w:rsidP="008C32B9">
                  <w:pPr>
                    <w:jc w:val="center"/>
                    <w:rPr>
                      <w:b/>
                      <w:bCs/>
                      <w:color w:val="000000"/>
                      <w:sz w:val="20"/>
                      <w:szCs w:val="20"/>
                      <w:lang w:eastAsia="lv-LV"/>
                    </w:rPr>
                  </w:pPr>
                  <w:r w:rsidRPr="008C32B9">
                    <w:rPr>
                      <w:b/>
                      <w:bCs/>
                      <w:color w:val="000000"/>
                      <w:sz w:val="20"/>
                      <w:szCs w:val="20"/>
                      <w:lang w:eastAsia="lv-LV"/>
                    </w:rPr>
                    <w:t>Maksimālais punktu skaits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4549A8"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Apdrošināšanas akciju sabiedrība “BALTA”</w:t>
                  </w:r>
                </w:p>
                <w:p w14:paraId="3255E7AE" w14:textId="6D278DE4" w:rsidR="008C32B9" w:rsidRPr="008C32B9" w:rsidRDefault="008C32B9" w:rsidP="008C32B9">
                  <w:pPr>
                    <w:jc w:val="center"/>
                    <w:rPr>
                      <w:color w:val="000000"/>
                      <w:sz w:val="20"/>
                      <w:szCs w:val="20"/>
                      <w:lang w:eastAsia="lv-LV"/>
                    </w:rPr>
                  </w:pPr>
                  <w:r w:rsidRPr="008C32B9">
                    <w:rPr>
                      <w:color w:val="000000"/>
                      <w:sz w:val="20"/>
                      <w:szCs w:val="20"/>
                      <w:lang w:eastAsia="lv-LV"/>
                    </w:rPr>
                    <w:t>(Pretendenta piedāvājums/ piešķirtais punktu skaits un tā aprēķins)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3F32D17"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 xml:space="preserve">AAS “BTA </w:t>
                  </w:r>
                  <w:proofErr w:type="spellStart"/>
                  <w:r w:rsidRPr="008C32B9">
                    <w:rPr>
                      <w:b/>
                      <w:bCs/>
                      <w:color w:val="000000"/>
                      <w:sz w:val="20"/>
                      <w:szCs w:val="20"/>
                      <w:lang w:eastAsia="lv-LV"/>
                    </w:rPr>
                    <w:t>Baltic</w:t>
                  </w:r>
                  <w:proofErr w:type="spellEnd"/>
                  <w:r w:rsidRPr="008C32B9">
                    <w:rPr>
                      <w:b/>
                      <w:bCs/>
                      <w:color w:val="000000"/>
                      <w:sz w:val="20"/>
                      <w:szCs w:val="20"/>
                      <w:lang w:eastAsia="lv-LV"/>
                    </w:rPr>
                    <w:t xml:space="preserve"> Insurance </w:t>
                  </w:r>
                  <w:proofErr w:type="spellStart"/>
                  <w:r w:rsidRPr="008C32B9">
                    <w:rPr>
                      <w:b/>
                      <w:bCs/>
                      <w:color w:val="000000"/>
                      <w:sz w:val="20"/>
                      <w:szCs w:val="20"/>
                      <w:lang w:eastAsia="lv-LV"/>
                    </w:rPr>
                    <w:t>Company</w:t>
                  </w:r>
                  <w:proofErr w:type="spellEnd"/>
                  <w:r w:rsidRPr="008C32B9">
                    <w:rPr>
                      <w:b/>
                      <w:bCs/>
                      <w:color w:val="000000"/>
                      <w:sz w:val="20"/>
                      <w:szCs w:val="20"/>
                      <w:lang w:eastAsia="lv-LV"/>
                    </w:rPr>
                    <w:t>”</w:t>
                  </w:r>
                </w:p>
                <w:p w14:paraId="08082BCA" w14:textId="7315844C" w:rsidR="008C32B9" w:rsidRPr="008C32B9" w:rsidRDefault="008C32B9" w:rsidP="008C32B9">
                  <w:pPr>
                    <w:jc w:val="center"/>
                    <w:rPr>
                      <w:b/>
                      <w:bCs/>
                      <w:color w:val="000000"/>
                      <w:sz w:val="20"/>
                      <w:szCs w:val="20"/>
                      <w:lang w:eastAsia="lv-LV"/>
                    </w:rPr>
                  </w:pPr>
                  <w:r w:rsidRPr="008C32B9">
                    <w:rPr>
                      <w:color w:val="000000"/>
                      <w:sz w:val="20"/>
                      <w:szCs w:val="20"/>
                      <w:lang w:eastAsia="lv-LV"/>
                    </w:rPr>
                    <w:t>(Pretendenta piedāvājums/ piešķirtais punktu skaits un tā aprēķins)</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3C848F18" w14:textId="4C579534" w:rsidR="008C32B9" w:rsidRPr="008C32B9" w:rsidRDefault="008C32B9" w:rsidP="008C32B9">
                  <w:pPr>
                    <w:jc w:val="center"/>
                    <w:rPr>
                      <w:b/>
                      <w:bCs/>
                      <w:color w:val="000000"/>
                      <w:sz w:val="20"/>
                      <w:szCs w:val="20"/>
                      <w:lang w:eastAsia="lv-LV"/>
                    </w:rPr>
                  </w:pPr>
                  <w:r w:rsidRPr="008C32B9">
                    <w:rPr>
                      <w:b/>
                      <w:bCs/>
                      <w:sz w:val="20"/>
                      <w:szCs w:val="20"/>
                    </w:rPr>
                    <w:t xml:space="preserve">ERGO </w:t>
                  </w:r>
                  <w:proofErr w:type="spellStart"/>
                  <w:r w:rsidRPr="008C32B9">
                    <w:rPr>
                      <w:b/>
                      <w:bCs/>
                      <w:sz w:val="20"/>
                      <w:szCs w:val="20"/>
                    </w:rPr>
                    <w:t>Life</w:t>
                  </w:r>
                  <w:proofErr w:type="spellEnd"/>
                  <w:r w:rsidRPr="008C32B9">
                    <w:rPr>
                      <w:b/>
                      <w:bCs/>
                      <w:sz w:val="20"/>
                      <w:szCs w:val="20"/>
                    </w:rPr>
                    <w:t xml:space="preserve"> Insurance SE Latvijas filiāle</w:t>
                  </w:r>
                  <w:r w:rsidRPr="008C32B9">
                    <w:rPr>
                      <w:sz w:val="20"/>
                      <w:szCs w:val="20"/>
                    </w:rPr>
                    <w:t xml:space="preserve"> </w:t>
                  </w:r>
                  <w:r w:rsidRPr="008C32B9">
                    <w:rPr>
                      <w:color w:val="000000"/>
                      <w:sz w:val="20"/>
                      <w:szCs w:val="20"/>
                      <w:lang w:eastAsia="lv-LV"/>
                    </w:rPr>
                    <w:t>(Pretendenta piedāvājums/ piešķirtais punktu skaits un tā aprēķins)</w:t>
                  </w:r>
                </w:p>
              </w:tc>
            </w:tr>
            <w:tr w:rsidR="00900066" w:rsidRPr="008C32B9" w14:paraId="3137B6CF" w14:textId="77777777" w:rsidTr="003951EF">
              <w:trPr>
                <w:trHeight w:val="228"/>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7102CF66" w14:textId="77777777" w:rsidR="00900066" w:rsidRPr="008C32B9" w:rsidRDefault="00900066" w:rsidP="003951EF">
                  <w:pPr>
                    <w:jc w:val="center"/>
                    <w:rPr>
                      <w:b/>
                      <w:bCs/>
                      <w:color w:val="000000"/>
                      <w:sz w:val="20"/>
                      <w:szCs w:val="20"/>
                      <w:lang w:eastAsia="lv-LV"/>
                    </w:rPr>
                  </w:pPr>
                  <w:r w:rsidRPr="008C32B9">
                    <w:rPr>
                      <w:b/>
                      <w:bCs/>
                      <w:color w:val="000000"/>
                      <w:sz w:val="20"/>
                      <w:szCs w:val="20"/>
                      <w:lang w:eastAsia="lv-LV"/>
                    </w:rPr>
                    <w:t>I</w:t>
                  </w:r>
                </w:p>
              </w:tc>
              <w:tc>
                <w:tcPr>
                  <w:tcW w:w="3544" w:type="dxa"/>
                  <w:tcBorders>
                    <w:top w:val="nil"/>
                    <w:left w:val="nil"/>
                    <w:bottom w:val="single" w:sz="4" w:space="0" w:color="auto"/>
                    <w:right w:val="single" w:sz="4" w:space="0" w:color="auto"/>
                  </w:tcBorders>
                  <w:shd w:val="clear" w:color="auto" w:fill="auto"/>
                  <w:noWrap/>
                  <w:vAlign w:val="bottom"/>
                  <w:hideMark/>
                </w:tcPr>
                <w:p w14:paraId="13DB6B2D" w14:textId="77777777" w:rsidR="00900066" w:rsidRPr="008C32B9" w:rsidRDefault="00900066" w:rsidP="00900066">
                  <w:pPr>
                    <w:rPr>
                      <w:b/>
                      <w:bCs/>
                      <w:color w:val="000000"/>
                      <w:sz w:val="20"/>
                      <w:szCs w:val="20"/>
                      <w:lang w:eastAsia="lv-LV"/>
                    </w:rPr>
                  </w:pPr>
                  <w:r w:rsidRPr="008C32B9">
                    <w:rPr>
                      <w:b/>
                      <w:bCs/>
                      <w:color w:val="000000"/>
                      <w:sz w:val="20"/>
                      <w:szCs w:val="20"/>
                      <w:lang w:eastAsia="lv-LV"/>
                    </w:rPr>
                    <w:t>Pamatprogrammas segums</w:t>
                  </w:r>
                </w:p>
              </w:tc>
              <w:tc>
                <w:tcPr>
                  <w:tcW w:w="992" w:type="dxa"/>
                  <w:tcBorders>
                    <w:top w:val="nil"/>
                    <w:left w:val="nil"/>
                    <w:bottom w:val="single" w:sz="4" w:space="0" w:color="auto"/>
                    <w:right w:val="single" w:sz="4" w:space="0" w:color="auto"/>
                  </w:tcBorders>
                  <w:shd w:val="clear" w:color="auto" w:fill="auto"/>
                  <w:noWrap/>
                  <w:vAlign w:val="center"/>
                  <w:hideMark/>
                </w:tcPr>
                <w:p w14:paraId="63AB5F35" w14:textId="77777777" w:rsidR="00900066" w:rsidRPr="008C32B9" w:rsidRDefault="00900066" w:rsidP="00900066">
                  <w:pPr>
                    <w:jc w:val="center"/>
                    <w:rPr>
                      <w:b/>
                      <w:bCs/>
                      <w:color w:val="000000"/>
                      <w:sz w:val="20"/>
                      <w:szCs w:val="20"/>
                      <w:lang w:eastAsia="lv-LV"/>
                    </w:rPr>
                  </w:pPr>
                  <w:r w:rsidRPr="008C32B9">
                    <w:rPr>
                      <w:b/>
                      <w:bCs/>
                      <w:color w:val="000000"/>
                      <w:sz w:val="20"/>
                      <w:szCs w:val="20"/>
                      <w:lang w:eastAsia="lv-LV"/>
                    </w:rPr>
                    <w:t>90</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4070677E" w14:textId="77777777" w:rsidR="00900066" w:rsidRPr="008C32B9" w:rsidRDefault="00900066" w:rsidP="00900066">
                  <w:pPr>
                    <w:jc w:val="center"/>
                    <w:rPr>
                      <w:b/>
                      <w:bCs/>
                      <w:color w:val="000000"/>
                      <w:sz w:val="20"/>
                      <w:szCs w:val="20"/>
                      <w:lang w:eastAsia="lv-LV"/>
                    </w:rPr>
                  </w:pP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333F348D" w14:textId="77777777" w:rsidR="00900066" w:rsidRPr="008C32B9" w:rsidRDefault="00900066" w:rsidP="00900066">
                  <w:pPr>
                    <w:jc w:val="center"/>
                    <w:rPr>
                      <w:b/>
                      <w:bCs/>
                      <w:color w:val="000000"/>
                      <w:sz w:val="20"/>
                      <w:szCs w:val="20"/>
                      <w:lang w:eastAsia="lv-LV"/>
                    </w:rPr>
                  </w:pPr>
                </w:p>
              </w:tc>
              <w:tc>
                <w:tcPr>
                  <w:tcW w:w="1247" w:type="dxa"/>
                  <w:tcBorders>
                    <w:top w:val="nil"/>
                    <w:left w:val="nil"/>
                    <w:bottom w:val="single" w:sz="4" w:space="0" w:color="auto"/>
                    <w:right w:val="single" w:sz="4" w:space="0" w:color="auto"/>
                  </w:tcBorders>
                  <w:shd w:val="clear" w:color="auto" w:fill="F2F2F2" w:themeFill="background1" w:themeFillShade="F2"/>
                  <w:noWrap/>
                  <w:vAlign w:val="center"/>
                </w:tcPr>
                <w:p w14:paraId="1ACFCEA8" w14:textId="77777777" w:rsidR="00900066" w:rsidRPr="008C32B9" w:rsidRDefault="00900066" w:rsidP="00900066">
                  <w:pPr>
                    <w:jc w:val="center"/>
                    <w:rPr>
                      <w:b/>
                      <w:bCs/>
                      <w:color w:val="000000"/>
                      <w:sz w:val="20"/>
                      <w:szCs w:val="20"/>
                      <w:lang w:eastAsia="lv-LV"/>
                    </w:rPr>
                  </w:pPr>
                </w:p>
              </w:tc>
            </w:tr>
            <w:tr w:rsidR="00900066" w:rsidRPr="008C32B9" w14:paraId="5412F7C3" w14:textId="77777777" w:rsidTr="003951EF">
              <w:trPr>
                <w:trHeight w:val="228"/>
              </w:trPr>
              <w:tc>
                <w:tcPr>
                  <w:tcW w:w="596" w:type="dxa"/>
                  <w:tcBorders>
                    <w:top w:val="nil"/>
                    <w:left w:val="single" w:sz="4" w:space="0" w:color="auto"/>
                    <w:bottom w:val="single" w:sz="4" w:space="0" w:color="auto"/>
                    <w:right w:val="single" w:sz="4" w:space="0" w:color="auto"/>
                  </w:tcBorders>
                  <w:shd w:val="clear" w:color="auto" w:fill="auto"/>
                  <w:noWrap/>
                  <w:vAlign w:val="center"/>
                </w:tcPr>
                <w:p w14:paraId="416CEA62" w14:textId="77777777" w:rsidR="00900066" w:rsidRPr="008C32B9" w:rsidRDefault="00900066" w:rsidP="003951EF">
                  <w:pPr>
                    <w:jc w:val="center"/>
                    <w:rPr>
                      <w:b/>
                      <w:bCs/>
                      <w:color w:val="000000"/>
                      <w:sz w:val="20"/>
                      <w:szCs w:val="20"/>
                      <w:lang w:eastAsia="lv-LV"/>
                    </w:rPr>
                  </w:pPr>
                  <w:r w:rsidRPr="008C32B9">
                    <w:rPr>
                      <w:b/>
                      <w:bCs/>
                      <w:color w:val="000000"/>
                      <w:sz w:val="20"/>
                      <w:szCs w:val="20"/>
                      <w:lang w:eastAsia="lv-LV"/>
                    </w:rPr>
                    <w:t>1.1.</w:t>
                  </w:r>
                </w:p>
              </w:tc>
              <w:tc>
                <w:tcPr>
                  <w:tcW w:w="3544" w:type="dxa"/>
                  <w:tcBorders>
                    <w:top w:val="nil"/>
                    <w:left w:val="nil"/>
                    <w:bottom w:val="single" w:sz="4" w:space="0" w:color="auto"/>
                    <w:right w:val="single" w:sz="4" w:space="0" w:color="auto"/>
                  </w:tcBorders>
                  <w:shd w:val="clear" w:color="auto" w:fill="auto"/>
                  <w:noWrap/>
                  <w:vAlign w:val="bottom"/>
                </w:tcPr>
                <w:p w14:paraId="0A687A83" w14:textId="77777777" w:rsidR="00900066" w:rsidRPr="008C32B9" w:rsidRDefault="00900066" w:rsidP="00900066">
                  <w:pPr>
                    <w:rPr>
                      <w:b/>
                      <w:color w:val="000000"/>
                      <w:sz w:val="20"/>
                      <w:szCs w:val="20"/>
                      <w:lang w:eastAsia="lv-LV"/>
                    </w:rPr>
                  </w:pPr>
                  <w:r w:rsidRPr="008C32B9">
                    <w:rPr>
                      <w:b/>
                      <w:sz w:val="20"/>
                      <w:szCs w:val="20"/>
                    </w:rPr>
                    <w:t>Apdrošinājuma summas / limita lielums apdrošināšanas periodā</w:t>
                  </w:r>
                </w:p>
              </w:tc>
              <w:tc>
                <w:tcPr>
                  <w:tcW w:w="992" w:type="dxa"/>
                  <w:tcBorders>
                    <w:top w:val="nil"/>
                    <w:left w:val="nil"/>
                    <w:bottom w:val="single" w:sz="4" w:space="0" w:color="auto"/>
                    <w:right w:val="single" w:sz="4" w:space="0" w:color="auto"/>
                  </w:tcBorders>
                  <w:shd w:val="clear" w:color="auto" w:fill="auto"/>
                  <w:noWrap/>
                  <w:vAlign w:val="center"/>
                </w:tcPr>
                <w:p w14:paraId="65309CF3" w14:textId="77777777" w:rsidR="00900066" w:rsidRPr="008C32B9" w:rsidRDefault="00900066" w:rsidP="00900066">
                  <w:pPr>
                    <w:jc w:val="center"/>
                    <w:rPr>
                      <w:b/>
                      <w:bCs/>
                      <w:color w:val="000000"/>
                      <w:sz w:val="20"/>
                      <w:szCs w:val="20"/>
                      <w:lang w:eastAsia="lv-LV"/>
                    </w:rPr>
                  </w:pPr>
                  <w:r w:rsidRPr="008C32B9">
                    <w:rPr>
                      <w:b/>
                      <w:bCs/>
                      <w:color w:val="000000"/>
                      <w:sz w:val="20"/>
                      <w:szCs w:val="20"/>
                      <w:lang w:eastAsia="lv-LV"/>
                    </w:rPr>
                    <w:t>26</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1501FA4F" w14:textId="77777777" w:rsidR="00900066" w:rsidRPr="008C32B9" w:rsidRDefault="00900066" w:rsidP="00900066">
                  <w:pPr>
                    <w:jc w:val="center"/>
                    <w:rPr>
                      <w:b/>
                      <w:bCs/>
                      <w:color w:val="000000"/>
                      <w:sz w:val="20"/>
                      <w:szCs w:val="20"/>
                      <w:lang w:eastAsia="lv-LV"/>
                    </w:rPr>
                  </w:pP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07EC6EFC" w14:textId="77777777" w:rsidR="00900066" w:rsidRPr="008C32B9" w:rsidRDefault="00900066" w:rsidP="00900066">
                  <w:pPr>
                    <w:jc w:val="center"/>
                    <w:rPr>
                      <w:b/>
                      <w:bCs/>
                      <w:color w:val="000000"/>
                      <w:sz w:val="20"/>
                      <w:szCs w:val="20"/>
                      <w:lang w:eastAsia="lv-LV"/>
                    </w:rPr>
                  </w:pPr>
                </w:p>
              </w:tc>
              <w:tc>
                <w:tcPr>
                  <w:tcW w:w="1247" w:type="dxa"/>
                  <w:tcBorders>
                    <w:top w:val="nil"/>
                    <w:left w:val="nil"/>
                    <w:bottom w:val="single" w:sz="4" w:space="0" w:color="auto"/>
                    <w:right w:val="single" w:sz="4" w:space="0" w:color="auto"/>
                  </w:tcBorders>
                  <w:shd w:val="clear" w:color="auto" w:fill="F2F2F2" w:themeFill="background1" w:themeFillShade="F2"/>
                  <w:noWrap/>
                  <w:vAlign w:val="center"/>
                </w:tcPr>
                <w:p w14:paraId="146A7B90" w14:textId="77777777" w:rsidR="00900066" w:rsidRPr="008C32B9" w:rsidRDefault="00900066" w:rsidP="00900066">
                  <w:pPr>
                    <w:jc w:val="center"/>
                    <w:rPr>
                      <w:b/>
                      <w:bCs/>
                      <w:color w:val="000000"/>
                      <w:sz w:val="20"/>
                      <w:szCs w:val="20"/>
                      <w:lang w:eastAsia="lv-LV"/>
                    </w:rPr>
                  </w:pPr>
                </w:p>
              </w:tc>
            </w:tr>
            <w:tr w:rsidR="008C32B9" w:rsidRPr="008C32B9" w14:paraId="629656C2"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76B7D35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1.1.1.</w:t>
                  </w:r>
                </w:p>
              </w:tc>
              <w:tc>
                <w:tcPr>
                  <w:tcW w:w="3544" w:type="dxa"/>
                  <w:tcBorders>
                    <w:top w:val="nil"/>
                    <w:left w:val="nil"/>
                    <w:bottom w:val="single" w:sz="4" w:space="0" w:color="auto"/>
                    <w:right w:val="single" w:sz="4" w:space="0" w:color="auto"/>
                  </w:tcBorders>
                  <w:shd w:val="clear" w:color="auto" w:fill="auto"/>
                  <w:noWrap/>
                </w:tcPr>
                <w:p w14:paraId="0534D40F" w14:textId="77777777" w:rsidR="008C32B9" w:rsidRPr="008C32B9" w:rsidRDefault="008C32B9" w:rsidP="008C32B9">
                  <w:pPr>
                    <w:rPr>
                      <w:color w:val="000000"/>
                      <w:sz w:val="20"/>
                      <w:szCs w:val="20"/>
                      <w:lang w:eastAsia="lv-LV"/>
                    </w:rPr>
                  </w:pPr>
                  <w:r w:rsidRPr="008C32B9">
                    <w:rPr>
                      <w:iCs/>
                      <w:sz w:val="20"/>
                      <w:szCs w:val="20"/>
                    </w:rPr>
                    <w:t>Maksas ambulatorās medicīniskās aprūpes pakalpojumu apdrošināšanas summa vienai personai gadā ne mazāk kā EUR 3000.00 un ne vairāk EUR 10000.00 (tehniskās specifikācijas 2.3.</w:t>
                  </w:r>
                  <w:r w:rsidRPr="008C32B9">
                    <w:rPr>
                      <w:sz w:val="20"/>
                      <w:szCs w:val="20"/>
                    </w:rPr>
                    <w:t> </w:t>
                  </w:r>
                  <w:r w:rsidRPr="008C32B9">
                    <w:rPr>
                      <w:iCs/>
                      <w:sz w:val="20"/>
                      <w:szCs w:val="20"/>
                    </w:rPr>
                    <w:t>punkts).</w:t>
                  </w:r>
                </w:p>
              </w:tc>
              <w:tc>
                <w:tcPr>
                  <w:tcW w:w="992" w:type="dxa"/>
                  <w:tcBorders>
                    <w:top w:val="nil"/>
                    <w:left w:val="nil"/>
                    <w:bottom w:val="single" w:sz="4" w:space="0" w:color="auto"/>
                    <w:right w:val="single" w:sz="4" w:space="0" w:color="auto"/>
                  </w:tcBorders>
                  <w:shd w:val="clear" w:color="auto" w:fill="auto"/>
                  <w:noWrap/>
                  <w:vAlign w:val="center"/>
                  <w:hideMark/>
                </w:tcPr>
                <w:p w14:paraId="56B7F055" w14:textId="77777777" w:rsidR="008C32B9" w:rsidRPr="008C32B9" w:rsidRDefault="008C32B9" w:rsidP="008C32B9">
                  <w:pPr>
                    <w:jc w:val="center"/>
                    <w:rPr>
                      <w:color w:val="000000"/>
                      <w:sz w:val="20"/>
                      <w:szCs w:val="20"/>
                      <w:lang w:eastAsia="lv-LV"/>
                    </w:rPr>
                  </w:pPr>
                  <w:r w:rsidRPr="008C32B9">
                    <w:rPr>
                      <w:color w:val="000000"/>
                      <w:sz w:val="20"/>
                      <w:szCs w:val="20"/>
                      <w:lang w:eastAsia="lv-LV"/>
                    </w:rPr>
                    <w:t>6</w:t>
                  </w:r>
                </w:p>
              </w:tc>
              <w:tc>
                <w:tcPr>
                  <w:tcW w:w="1276" w:type="dxa"/>
                  <w:tcBorders>
                    <w:top w:val="nil"/>
                    <w:left w:val="nil"/>
                    <w:bottom w:val="single" w:sz="4" w:space="0" w:color="auto"/>
                    <w:right w:val="single" w:sz="4" w:space="0" w:color="auto"/>
                  </w:tcBorders>
                  <w:shd w:val="clear" w:color="auto" w:fill="auto"/>
                  <w:noWrap/>
                  <w:vAlign w:val="center"/>
                  <w:hideMark/>
                </w:tcPr>
                <w:p w14:paraId="2BA835D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10000</w:t>
                  </w:r>
                </w:p>
                <w:p w14:paraId="6F2787B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6</w:t>
                  </w:r>
                </w:p>
                <w:p w14:paraId="5A8EAAA2"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(10000/10000*6)</w:t>
                  </w:r>
                </w:p>
                <w:p w14:paraId="35B438B7" w14:textId="661E18BF" w:rsidR="008C32B9" w:rsidRPr="008C32B9" w:rsidRDefault="008C32B9" w:rsidP="008C32B9">
                  <w:pPr>
                    <w:jc w:val="center"/>
                    <w:rPr>
                      <w:color w:val="000000"/>
                      <w:sz w:val="20"/>
                      <w:szCs w:val="20"/>
                      <w:lang w:eastAsia="lv-LV"/>
                    </w:rPr>
                  </w:pPr>
                </w:p>
              </w:tc>
              <w:tc>
                <w:tcPr>
                  <w:tcW w:w="1276" w:type="dxa"/>
                  <w:tcBorders>
                    <w:top w:val="nil"/>
                    <w:left w:val="nil"/>
                    <w:bottom w:val="single" w:sz="4" w:space="0" w:color="auto"/>
                    <w:right w:val="single" w:sz="4" w:space="0" w:color="auto"/>
                  </w:tcBorders>
                  <w:shd w:val="clear" w:color="auto" w:fill="auto"/>
                  <w:noWrap/>
                  <w:vAlign w:val="center"/>
                </w:tcPr>
                <w:p w14:paraId="3FA9DDCC"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10000</w:t>
                  </w:r>
                </w:p>
                <w:p w14:paraId="72AEBDCA"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6</w:t>
                  </w:r>
                </w:p>
                <w:p w14:paraId="5A57209D" w14:textId="34B3D0B1" w:rsidR="008C32B9" w:rsidRPr="008C32B9" w:rsidRDefault="008C32B9" w:rsidP="008C32B9">
                  <w:pPr>
                    <w:jc w:val="center"/>
                    <w:rPr>
                      <w:color w:val="000000"/>
                      <w:sz w:val="20"/>
                      <w:szCs w:val="20"/>
                      <w:lang w:eastAsia="lv-LV"/>
                    </w:rPr>
                  </w:pPr>
                  <w:r w:rsidRPr="008C32B9">
                    <w:rPr>
                      <w:color w:val="000000"/>
                      <w:sz w:val="20"/>
                      <w:szCs w:val="20"/>
                      <w:lang w:eastAsia="lv-LV"/>
                    </w:rPr>
                    <w:t>(10000/10000*6)</w:t>
                  </w:r>
                </w:p>
              </w:tc>
              <w:tc>
                <w:tcPr>
                  <w:tcW w:w="1247" w:type="dxa"/>
                  <w:tcBorders>
                    <w:top w:val="nil"/>
                    <w:left w:val="nil"/>
                    <w:bottom w:val="single" w:sz="4" w:space="0" w:color="auto"/>
                    <w:right w:val="single" w:sz="4" w:space="0" w:color="auto"/>
                  </w:tcBorders>
                  <w:shd w:val="clear" w:color="auto" w:fill="auto"/>
                  <w:noWrap/>
                  <w:vAlign w:val="center"/>
                </w:tcPr>
                <w:p w14:paraId="1E6A944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10000</w:t>
                  </w:r>
                </w:p>
                <w:p w14:paraId="79C713C6"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6</w:t>
                  </w:r>
                </w:p>
                <w:p w14:paraId="1B8BF081" w14:textId="654E84AB" w:rsidR="008C32B9" w:rsidRPr="008C32B9" w:rsidRDefault="008C32B9" w:rsidP="008C32B9">
                  <w:pPr>
                    <w:jc w:val="center"/>
                    <w:rPr>
                      <w:color w:val="000000"/>
                      <w:sz w:val="20"/>
                      <w:szCs w:val="20"/>
                      <w:lang w:eastAsia="lv-LV"/>
                    </w:rPr>
                  </w:pPr>
                  <w:r w:rsidRPr="008C32B9">
                    <w:rPr>
                      <w:color w:val="000000"/>
                      <w:sz w:val="20"/>
                      <w:szCs w:val="20"/>
                      <w:lang w:eastAsia="lv-LV"/>
                    </w:rPr>
                    <w:t>(10000/10000*6)</w:t>
                  </w:r>
                </w:p>
              </w:tc>
            </w:tr>
            <w:tr w:rsidR="008C32B9" w:rsidRPr="008C32B9" w14:paraId="631BC1C2"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3C8B3EC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1.1.2.</w:t>
                  </w:r>
                </w:p>
              </w:tc>
              <w:tc>
                <w:tcPr>
                  <w:tcW w:w="3544" w:type="dxa"/>
                  <w:tcBorders>
                    <w:top w:val="nil"/>
                    <w:left w:val="nil"/>
                    <w:bottom w:val="single" w:sz="4" w:space="0" w:color="auto"/>
                    <w:right w:val="single" w:sz="4" w:space="0" w:color="auto"/>
                  </w:tcBorders>
                  <w:shd w:val="clear" w:color="auto" w:fill="auto"/>
                  <w:noWrap/>
                </w:tcPr>
                <w:p w14:paraId="44F3F3CB" w14:textId="77777777" w:rsidR="008C32B9" w:rsidRPr="008C32B9" w:rsidRDefault="008C32B9" w:rsidP="008C32B9">
                  <w:pPr>
                    <w:rPr>
                      <w:color w:val="000000"/>
                      <w:sz w:val="20"/>
                      <w:szCs w:val="20"/>
                      <w:lang w:eastAsia="lv-LV"/>
                    </w:rPr>
                  </w:pPr>
                  <w:r w:rsidRPr="008C32B9">
                    <w:rPr>
                      <w:iCs/>
                      <w:sz w:val="20"/>
                      <w:szCs w:val="20"/>
                    </w:rPr>
                    <w:t xml:space="preserve">Maksas stacionārās medicīniskās aprūpes pakalpojumu apdrošināšanas summa par vienu </w:t>
                  </w:r>
                  <w:proofErr w:type="spellStart"/>
                  <w:r w:rsidRPr="008C32B9">
                    <w:rPr>
                      <w:iCs/>
                      <w:sz w:val="20"/>
                      <w:szCs w:val="20"/>
                    </w:rPr>
                    <w:t>stacionēšanās</w:t>
                  </w:r>
                  <w:proofErr w:type="spellEnd"/>
                  <w:r w:rsidRPr="008C32B9">
                    <w:rPr>
                      <w:iCs/>
                      <w:sz w:val="20"/>
                      <w:szCs w:val="20"/>
                    </w:rPr>
                    <w:t xml:space="preserve"> gadījumu ne mazāk kā EUR 700.00 un ne vairāk kā EUR  5000.00 (tehniskās specifikācijas 2.4.1. punkts).</w:t>
                  </w:r>
                </w:p>
              </w:tc>
              <w:tc>
                <w:tcPr>
                  <w:tcW w:w="992" w:type="dxa"/>
                  <w:tcBorders>
                    <w:top w:val="nil"/>
                    <w:left w:val="nil"/>
                    <w:bottom w:val="single" w:sz="4" w:space="0" w:color="auto"/>
                    <w:right w:val="single" w:sz="4" w:space="0" w:color="auto"/>
                  </w:tcBorders>
                  <w:shd w:val="clear" w:color="auto" w:fill="auto"/>
                  <w:noWrap/>
                  <w:vAlign w:val="center"/>
                  <w:hideMark/>
                </w:tcPr>
                <w:p w14:paraId="5DDC7F9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w:t>
                  </w:r>
                </w:p>
              </w:tc>
              <w:tc>
                <w:tcPr>
                  <w:tcW w:w="1276" w:type="dxa"/>
                  <w:tcBorders>
                    <w:top w:val="nil"/>
                    <w:left w:val="nil"/>
                    <w:bottom w:val="single" w:sz="4" w:space="0" w:color="auto"/>
                    <w:right w:val="single" w:sz="4" w:space="0" w:color="auto"/>
                  </w:tcBorders>
                  <w:shd w:val="clear" w:color="auto" w:fill="auto"/>
                  <w:noWrap/>
                  <w:vAlign w:val="center"/>
                </w:tcPr>
                <w:p w14:paraId="3074176A"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5000</w:t>
                  </w:r>
                </w:p>
                <w:p w14:paraId="70B307E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2660F774" w14:textId="1F435DA6" w:rsidR="008C32B9" w:rsidRPr="008C32B9" w:rsidRDefault="008C32B9" w:rsidP="008C32B9">
                  <w:pPr>
                    <w:jc w:val="center"/>
                    <w:rPr>
                      <w:color w:val="000000"/>
                      <w:sz w:val="20"/>
                      <w:szCs w:val="20"/>
                      <w:lang w:eastAsia="lv-LV"/>
                    </w:rPr>
                  </w:pPr>
                  <w:r w:rsidRPr="008C32B9">
                    <w:rPr>
                      <w:color w:val="000000"/>
                      <w:sz w:val="20"/>
                      <w:szCs w:val="20"/>
                      <w:lang w:eastAsia="lv-LV"/>
                    </w:rPr>
                    <w:t>(5000/5000*10)</w:t>
                  </w:r>
                </w:p>
              </w:tc>
              <w:tc>
                <w:tcPr>
                  <w:tcW w:w="1276" w:type="dxa"/>
                  <w:tcBorders>
                    <w:top w:val="nil"/>
                    <w:left w:val="nil"/>
                    <w:bottom w:val="single" w:sz="4" w:space="0" w:color="auto"/>
                    <w:right w:val="single" w:sz="4" w:space="0" w:color="auto"/>
                  </w:tcBorders>
                  <w:shd w:val="clear" w:color="auto" w:fill="auto"/>
                  <w:noWrap/>
                  <w:vAlign w:val="center"/>
                </w:tcPr>
                <w:p w14:paraId="36DCAE92"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2000</w:t>
                  </w:r>
                </w:p>
                <w:p w14:paraId="4B21DF7F"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4</w:t>
                  </w:r>
                </w:p>
                <w:p w14:paraId="6D7EC83F" w14:textId="6D87D769" w:rsidR="008C32B9" w:rsidRPr="008C32B9" w:rsidRDefault="008C32B9" w:rsidP="008C32B9">
                  <w:pPr>
                    <w:jc w:val="center"/>
                    <w:rPr>
                      <w:color w:val="000000"/>
                      <w:sz w:val="20"/>
                      <w:szCs w:val="20"/>
                      <w:lang w:eastAsia="lv-LV"/>
                    </w:rPr>
                  </w:pPr>
                  <w:r w:rsidRPr="008C32B9">
                    <w:rPr>
                      <w:color w:val="000000"/>
                      <w:sz w:val="20"/>
                      <w:szCs w:val="20"/>
                      <w:lang w:eastAsia="lv-LV"/>
                    </w:rPr>
                    <w:t>(2000/5000*10)</w:t>
                  </w:r>
                </w:p>
              </w:tc>
              <w:tc>
                <w:tcPr>
                  <w:tcW w:w="1247" w:type="dxa"/>
                  <w:tcBorders>
                    <w:top w:val="nil"/>
                    <w:left w:val="nil"/>
                    <w:bottom w:val="single" w:sz="4" w:space="0" w:color="auto"/>
                    <w:right w:val="single" w:sz="4" w:space="0" w:color="auto"/>
                  </w:tcBorders>
                  <w:shd w:val="clear" w:color="auto" w:fill="auto"/>
                  <w:noWrap/>
                  <w:vAlign w:val="center"/>
                </w:tcPr>
                <w:p w14:paraId="6A510907"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1300</w:t>
                  </w:r>
                </w:p>
                <w:p w14:paraId="41D42FA7"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2.6</w:t>
                  </w:r>
                </w:p>
                <w:p w14:paraId="0D4675A4" w14:textId="0434F8E8" w:rsidR="008C32B9" w:rsidRPr="008C32B9" w:rsidRDefault="008C32B9" w:rsidP="008C32B9">
                  <w:pPr>
                    <w:jc w:val="center"/>
                    <w:rPr>
                      <w:color w:val="000000"/>
                      <w:sz w:val="20"/>
                      <w:szCs w:val="20"/>
                      <w:lang w:eastAsia="lv-LV"/>
                    </w:rPr>
                  </w:pPr>
                  <w:r w:rsidRPr="008C32B9">
                    <w:rPr>
                      <w:color w:val="000000"/>
                      <w:sz w:val="20"/>
                      <w:szCs w:val="20"/>
                      <w:lang w:eastAsia="lv-LV"/>
                    </w:rPr>
                    <w:t>(1300/5000*10)</w:t>
                  </w:r>
                </w:p>
              </w:tc>
            </w:tr>
            <w:tr w:rsidR="008C32B9" w:rsidRPr="008C32B9" w14:paraId="33F46C4C"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3AE51D9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1.1.3.</w:t>
                  </w:r>
                </w:p>
              </w:tc>
              <w:tc>
                <w:tcPr>
                  <w:tcW w:w="3544" w:type="dxa"/>
                  <w:tcBorders>
                    <w:top w:val="nil"/>
                    <w:left w:val="nil"/>
                    <w:bottom w:val="single" w:sz="4" w:space="0" w:color="auto"/>
                    <w:right w:val="single" w:sz="4" w:space="0" w:color="auto"/>
                  </w:tcBorders>
                  <w:shd w:val="clear" w:color="auto" w:fill="auto"/>
                  <w:noWrap/>
                </w:tcPr>
                <w:p w14:paraId="02AE370E" w14:textId="77777777" w:rsidR="008C32B9" w:rsidRPr="008C32B9" w:rsidRDefault="008C32B9" w:rsidP="008C32B9">
                  <w:pPr>
                    <w:rPr>
                      <w:color w:val="000000"/>
                      <w:sz w:val="20"/>
                      <w:szCs w:val="20"/>
                      <w:lang w:eastAsia="lv-LV"/>
                    </w:rPr>
                  </w:pPr>
                  <w:r w:rsidRPr="008C32B9">
                    <w:rPr>
                      <w:sz w:val="20"/>
                      <w:szCs w:val="20"/>
                    </w:rPr>
                    <w:t>Medikamentu apmaksa ne mazāk kā 50% apmērā no kopējās apdrošināšanas summas, atlīdzību limits ne mazāk kā EUR 150,00 un ne vairāk kā EUR 300.00 (tehniskās specifikācijas 2.5.1. punkts).</w:t>
                  </w:r>
                </w:p>
              </w:tc>
              <w:tc>
                <w:tcPr>
                  <w:tcW w:w="992" w:type="dxa"/>
                  <w:tcBorders>
                    <w:top w:val="nil"/>
                    <w:left w:val="nil"/>
                    <w:bottom w:val="single" w:sz="4" w:space="0" w:color="auto"/>
                    <w:right w:val="single" w:sz="4" w:space="0" w:color="auto"/>
                  </w:tcBorders>
                  <w:shd w:val="clear" w:color="auto" w:fill="auto"/>
                  <w:noWrap/>
                  <w:vAlign w:val="center"/>
                  <w:hideMark/>
                </w:tcPr>
                <w:p w14:paraId="7082C2D7"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w:t>
                  </w:r>
                </w:p>
              </w:tc>
              <w:tc>
                <w:tcPr>
                  <w:tcW w:w="1276" w:type="dxa"/>
                  <w:tcBorders>
                    <w:top w:val="nil"/>
                    <w:left w:val="nil"/>
                    <w:bottom w:val="single" w:sz="4" w:space="0" w:color="auto"/>
                    <w:right w:val="single" w:sz="4" w:space="0" w:color="auto"/>
                  </w:tcBorders>
                  <w:shd w:val="clear" w:color="auto" w:fill="auto"/>
                  <w:noWrap/>
                  <w:vAlign w:val="center"/>
                </w:tcPr>
                <w:p w14:paraId="76FA8012" w14:textId="77777777" w:rsidR="008C32B9" w:rsidRPr="008C32B9" w:rsidRDefault="008C32B9" w:rsidP="008C32B9">
                  <w:pPr>
                    <w:jc w:val="center"/>
                    <w:rPr>
                      <w:color w:val="000000"/>
                      <w:sz w:val="20"/>
                      <w:szCs w:val="20"/>
                      <w:lang w:eastAsia="lv-LV"/>
                    </w:rPr>
                  </w:pPr>
                  <w:r w:rsidRPr="008C32B9">
                    <w:rPr>
                      <w:color w:val="000000"/>
                      <w:sz w:val="20"/>
                      <w:szCs w:val="20"/>
                      <w:lang w:eastAsia="lv-LV"/>
                    </w:rPr>
                    <w:t>300</w:t>
                  </w:r>
                </w:p>
                <w:p w14:paraId="03101BD1"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23FE5CF0" w14:textId="1C07DC59" w:rsidR="008C32B9" w:rsidRPr="008C32B9" w:rsidRDefault="008C32B9" w:rsidP="008C32B9">
                  <w:pPr>
                    <w:jc w:val="center"/>
                    <w:rPr>
                      <w:color w:val="000000"/>
                      <w:sz w:val="20"/>
                      <w:szCs w:val="20"/>
                      <w:lang w:eastAsia="lv-LV"/>
                    </w:rPr>
                  </w:pPr>
                  <w:r w:rsidRPr="008C32B9">
                    <w:rPr>
                      <w:color w:val="000000"/>
                      <w:sz w:val="20"/>
                      <w:szCs w:val="20"/>
                      <w:lang w:eastAsia="lv-LV"/>
                    </w:rPr>
                    <w:t>(300/300*10)</w:t>
                  </w:r>
                </w:p>
              </w:tc>
              <w:tc>
                <w:tcPr>
                  <w:tcW w:w="1276" w:type="dxa"/>
                  <w:tcBorders>
                    <w:top w:val="nil"/>
                    <w:left w:val="nil"/>
                    <w:bottom w:val="single" w:sz="4" w:space="0" w:color="auto"/>
                    <w:right w:val="single" w:sz="4" w:space="0" w:color="auto"/>
                  </w:tcBorders>
                  <w:shd w:val="clear" w:color="auto" w:fill="auto"/>
                  <w:noWrap/>
                  <w:vAlign w:val="center"/>
                </w:tcPr>
                <w:p w14:paraId="44CB4C2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300</w:t>
                  </w:r>
                </w:p>
                <w:p w14:paraId="4635878D"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01548203" w14:textId="0E9E1114" w:rsidR="008C32B9" w:rsidRPr="008C32B9" w:rsidRDefault="008C32B9" w:rsidP="008C32B9">
                  <w:pPr>
                    <w:jc w:val="center"/>
                    <w:rPr>
                      <w:color w:val="000000"/>
                      <w:sz w:val="20"/>
                      <w:szCs w:val="20"/>
                      <w:lang w:eastAsia="lv-LV"/>
                    </w:rPr>
                  </w:pPr>
                  <w:r w:rsidRPr="008C32B9">
                    <w:rPr>
                      <w:color w:val="000000"/>
                      <w:sz w:val="20"/>
                      <w:szCs w:val="20"/>
                      <w:lang w:eastAsia="lv-LV"/>
                    </w:rPr>
                    <w:t>(300/300*10)</w:t>
                  </w:r>
                </w:p>
              </w:tc>
              <w:tc>
                <w:tcPr>
                  <w:tcW w:w="1247" w:type="dxa"/>
                  <w:tcBorders>
                    <w:top w:val="nil"/>
                    <w:left w:val="nil"/>
                    <w:bottom w:val="single" w:sz="4" w:space="0" w:color="auto"/>
                    <w:right w:val="single" w:sz="4" w:space="0" w:color="auto"/>
                  </w:tcBorders>
                  <w:shd w:val="clear" w:color="auto" w:fill="auto"/>
                  <w:noWrap/>
                  <w:vAlign w:val="center"/>
                </w:tcPr>
                <w:p w14:paraId="22BFED5E" w14:textId="77777777" w:rsidR="008C32B9" w:rsidRPr="008C32B9" w:rsidRDefault="008C32B9" w:rsidP="008C32B9">
                  <w:pPr>
                    <w:jc w:val="center"/>
                    <w:rPr>
                      <w:color w:val="000000"/>
                      <w:sz w:val="20"/>
                      <w:szCs w:val="20"/>
                      <w:lang w:eastAsia="lv-LV"/>
                    </w:rPr>
                  </w:pPr>
                  <w:r w:rsidRPr="008C32B9">
                    <w:rPr>
                      <w:color w:val="000000"/>
                      <w:sz w:val="20"/>
                      <w:szCs w:val="20"/>
                      <w:lang w:eastAsia="lv-LV"/>
                    </w:rPr>
                    <w:t>300</w:t>
                  </w:r>
                </w:p>
                <w:p w14:paraId="3801E7B8"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4AF4FF56" w14:textId="3C235D01" w:rsidR="008C32B9" w:rsidRPr="008C32B9" w:rsidRDefault="008C32B9" w:rsidP="008C32B9">
                  <w:pPr>
                    <w:jc w:val="center"/>
                    <w:rPr>
                      <w:color w:val="000000"/>
                      <w:sz w:val="20"/>
                      <w:szCs w:val="20"/>
                      <w:lang w:eastAsia="lv-LV"/>
                    </w:rPr>
                  </w:pPr>
                  <w:r w:rsidRPr="008C32B9">
                    <w:rPr>
                      <w:color w:val="000000"/>
                      <w:sz w:val="20"/>
                      <w:szCs w:val="20"/>
                      <w:lang w:eastAsia="lv-LV"/>
                    </w:rPr>
                    <w:t>(300/300*10)</w:t>
                  </w:r>
                </w:p>
              </w:tc>
            </w:tr>
            <w:tr w:rsidR="00900066" w:rsidRPr="008C32B9" w14:paraId="391DA498"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tcPr>
                <w:p w14:paraId="42EB6239" w14:textId="77777777" w:rsidR="00900066" w:rsidRPr="008C32B9" w:rsidRDefault="00900066" w:rsidP="003951EF">
                  <w:pPr>
                    <w:jc w:val="center"/>
                    <w:rPr>
                      <w:b/>
                      <w:bCs/>
                      <w:color w:val="000000"/>
                      <w:sz w:val="20"/>
                      <w:szCs w:val="20"/>
                      <w:lang w:eastAsia="lv-LV"/>
                    </w:rPr>
                  </w:pPr>
                  <w:r w:rsidRPr="008C32B9">
                    <w:rPr>
                      <w:b/>
                      <w:bCs/>
                      <w:color w:val="000000"/>
                      <w:sz w:val="20"/>
                      <w:szCs w:val="20"/>
                      <w:lang w:eastAsia="lv-LV"/>
                    </w:rPr>
                    <w:t>1.2.</w:t>
                  </w:r>
                </w:p>
              </w:tc>
              <w:tc>
                <w:tcPr>
                  <w:tcW w:w="3544" w:type="dxa"/>
                  <w:tcBorders>
                    <w:top w:val="nil"/>
                    <w:left w:val="nil"/>
                    <w:bottom w:val="single" w:sz="4" w:space="0" w:color="auto"/>
                    <w:right w:val="single" w:sz="4" w:space="0" w:color="auto"/>
                  </w:tcBorders>
                  <w:shd w:val="clear" w:color="auto" w:fill="auto"/>
                  <w:noWrap/>
                </w:tcPr>
                <w:p w14:paraId="5B23EA8A" w14:textId="77777777" w:rsidR="00900066" w:rsidRPr="008C32B9" w:rsidRDefault="00900066" w:rsidP="00900066">
                  <w:pPr>
                    <w:rPr>
                      <w:b/>
                      <w:sz w:val="20"/>
                      <w:szCs w:val="20"/>
                    </w:rPr>
                  </w:pPr>
                  <w:r w:rsidRPr="008C32B9">
                    <w:rPr>
                      <w:b/>
                      <w:sz w:val="20"/>
                      <w:szCs w:val="20"/>
                    </w:rPr>
                    <w:t>Programmas segumā iekļauto veselības aprūpes pakalpojumu apmaksas limits</w:t>
                  </w:r>
                </w:p>
              </w:tc>
              <w:tc>
                <w:tcPr>
                  <w:tcW w:w="992" w:type="dxa"/>
                  <w:tcBorders>
                    <w:top w:val="nil"/>
                    <w:left w:val="nil"/>
                    <w:bottom w:val="single" w:sz="4" w:space="0" w:color="auto"/>
                    <w:right w:val="single" w:sz="4" w:space="0" w:color="auto"/>
                  </w:tcBorders>
                  <w:shd w:val="clear" w:color="auto" w:fill="auto"/>
                  <w:noWrap/>
                  <w:vAlign w:val="center"/>
                </w:tcPr>
                <w:p w14:paraId="0BE99511" w14:textId="77777777" w:rsidR="00900066" w:rsidRPr="008C32B9" w:rsidRDefault="00900066" w:rsidP="00900066">
                  <w:pPr>
                    <w:jc w:val="center"/>
                    <w:rPr>
                      <w:b/>
                      <w:bCs/>
                      <w:color w:val="000000"/>
                      <w:sz w:val="20"/>
                      <w:szCs w:val="20"/>
                      <w:lang w:eastAsia="lv-LV"/>
                    </w:rPr>
                  </w:pPr>
                  <w:r w:rsidRPr="008C32B9">
                    <w:rPr>
                      <w:b/>
                      <w:bCs/>
                      <w:color w:val="000000"/>
                      <w:sz w:val="20"/>
                      <w:szCs w:val="20"/>
                      <w:lang w:eastAsia="lv-LV"/>
                    </w:rPr>
                    <w:t>56</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1B0853FE" w14:textId="77777777" w:rsidR="00900066" w:rsidRPr="008C32B9" w:rsidRDefault="00900066" w:rsidP="00900066">
                  <w:pPr>
                    <w:jc w:val="center"/>
                    <w:rPr>
                      <w:color w:val="000000"/>
                      <w:sz w:val="20"/>
                      <w:szCs w:val="20"/>
                      <w:lang w:eastAsia="lv-LV"/>
                    </w:rPr>
                  </w:pP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298AEE33" w14:textId="77777777" w:rsidR="00900066" w:rsidRPr="008C32B9" w:rsidRDefault="00900066" w:rsidP="00900066">
                  <w:pPr>
                    <w:jc w:val="center"/>
                    <w:rPr>
                      <w:color w:val="000000"/>
                      <w:sz w:val="20"/>
                      <w:szCs w:val="20"/>
                      <w:lang w:eastAsia="lv-LV"/>
                    </w:rPr>
                  </w:pPr>
                </w:p>
              </w:tc>
              <w:tc>
                <w:tcPr>
                  <w:tcW w:w="1247" w:type="dxa"/>
                  <w:tcBorders>
                    <w:top w:val="nil"/>
                    <w:left w:val="nil"/>
                    <w:bottom w:val="single" w:sz="4" w:space="0" w:color="auto"/>
                    <w:right w:val="single" w:sz="4" w:space="0" w:color="auto"/>
                  </w:tcBorders>
                  <w:shd w:val="clear" w:color="auto" w:fill="F2F2F2" w:themeFill="background1" w:themeFillShade="F2"/>
                  <w:noWrap/>
                  <w:vAlign w:val="center"/>
                </w:tcPr>
                <w:p w14:paraId="51E0D379" w14:textId="77777777" w:rsidR="00900066" w:rsidRPr="008C32B9" w:rsidRDefault="00900066" w:rsidP="00900066">
                  <w:pPr>
                    <w:jc w:val="center"/>
                    <w:rPr>
                      <w:color w:val="000000"/>
                      <w:sz w:val="20"/>
                      <w:szCs w:val="20"/>
                      <w:lang w:eastAsia="lv-LV"/>
                    </w:rPr>
                  </w:pPr>
                </w:p>
              </w:tc>
            </w:tr>
            <w:tr w:rsidR="008C32B9" w:rsidRPr="008C32B9" w14:paraId="399CCF63" w14:textId="77777777" w:rsidTr="003951EF">
              <w:trPr>
                <w:trHeight w:val="115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1403AAD"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1.2.1.</w:t>
                  </w:r>
                </w:p>
              </w:tc>
              <w:tc>
                <w:tcPr>
                  <w:tcW w:w="3544" w:type="dxa"/>
                  <w:tcBorders>
                    <w:top w:val="nil"/>
                    <w:left w:val="nil"/>
                    <w:bottom w:val="single" w:sz="4" w:space="0" w:color="auto"/>
                    <w:right w:val="single" w:sz="4" w:space="0" w:color="auto"/>
                  </w:tcBorders>
                  <w:shd w:val="clear" w:color="auto" w:fill="auto"/>
                  <w:noWrap/>
                </w:tcPr>
                <w:p w14:paraId="5817E86C" w14:textId="77777777" w:rsidR="008C32B9" w:rsidRPr="008C32B9" w:rsidRDefault="008C32B9" w:rsidP="008C32B9">
                  <w:pPr>
                    <w:tabs>
                      <w:tab w:val="left" w:pos="720"/>
                    </w:tabs>
                    <w:jc w:val="both"/>
                    <w:rPr>
                      <w:iCs/>
                      <w:sz w:val="20"/>
                      <w:szCs w:val="20"/>
                    </w:rPr>
                  </w:pPr>
                  <w:r w:rsidRPr="008C32B9">
                    <w:rPr>
                      <w:iCs/>
                      <w:sz w:val="20"/>
                      <w:szCs w:val="20"/>
                    </w:rPr>
                    <w:t>Ārstu konsultācijas ne mazāk kā 30.00 EUR un ne vairāk kā EUR 100.00 par vienu konsultāciju/vizīti:</w:t>
                  </w:r>
                </w:p>
                <w:p w14:paraId="283C4E74" w14:textId="77777777" w:rsidR="008C32B9" w:rsidRPr="008C32B9" w:rsidRDefault="008C32B9" w:rsidP="008C32B9">
                  <w:pPr>
                    <w:numPr>
                      <w:ilvl w:val="0"/>
                      <w:numId w:val="38"/>
                    </w:numPr>
                    <w:tabs>
                      <w:tab w:val="left" w:pos="601"/>
                    </w:tabs>
                    <w:ind w:left="318"/>
                    <w:jc w:val="both"/>
                    <w:rPr>
                      <w:iCs/>
                      <w:sz w:val="20"/>
                      <w:szCs w:val="20"/>
                    </w:rPr>
                  </w:pPr>
                  <w:r w:rsidRPr="008C32B9">
                    <w:rPr>
                      <w:iCs/>
                      <w:sz w:val="20"/>
                      <w:szCs w:val="20"/>
                    </w:rPr>
                    <w:t>maksas ģimenes ārstu konsultācijas (tehniskās specifikācijas 2.3.1.1. punkts);</w:t>
                  </w:r>
                </w:p>
                <w:p w14:paraId="2C9A7C1A" w14:textId="77777777" w:rsidR="008C32B9" w:rsidRPr="008C32B9" w:rsidRDefault="008C32B9" w:rsidP="008C32B9">
                  <w:pPr>
                    <w:numPr>
                      <w:ilvl w:val="0"/>
                      <w:numId w:val="38"/>
                    </w:numPr>
                    <w:tabs>
                      <w:tab w:val="left" w:pos="601"/>
                    </w:tabs>
                    <w:ind w:left="318"/>
                    <w:jc w:val="both"/>
                    <w:rPr>
                      <w:iCs/>
                      <w:sz w:val="20"/>
                      <w:szCs w:val="20"/>
                    </w:rPr>
                  </w:pPr>
                  <w:r w:rsidRPr="008C32B9">
                    <w:rPr>
                      <w:iCs/>
                      <w:sz w:val="20"/>
                      <w:szCs w:val="20"/>
                    </w:rPr>
                    <w:t>mājas vizītes (tehniskās specifikācijas 2.3.1.2. punkts).</w:t>
                  </w:r>
                </w:p>
              </w:tc>
              <w:tc>
                <w:tcPr>
                  <w:tcW w:w="992" w:type="dxa"/>
                  <w:tcBorders>
                    <w:top w:val="nil"/>
                    <w:left w:val="nil"/>
                    <w:bottom w:val="single" w:sz="4" w:space="0" w:color="auto"/>
                    <w:right w:val="single" w:sz="4" w:space="0" w:color="auto"/>
                  </w:tcBorders>
                  <w:shd w:val="clear" w:color="auto" w:fill="auto"/>
                  <w:noWrap/>
                  <w:vAlign w:val="center"/>
                  <w:hideMark/>
                </w:tcPr>
                <w:p w14:paraId="3D97C19E"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w:t>
                  </w:r>
                </w:p>
              </w:tc>
              <w:tc>
                <w:tcPr>
                  <w:tcW w:w="1276" w:type="dxa"/>
                  <w:tcBorders>
                    <w:top w:val="nil"/>
                    <w:left w:val="nil"/>
                    <w:bottom w:val="single" w:sz="4" w:space="0" w:color="auto"/>
                    <w:right w:val="single" w:sz="4" w:space="0" w:color="auto"/>
                  </w:tcBorders>
                  <w:shd w:val="clear" w:color="auto" w:fill="auto"/>
                  <w:noWrap/>
                  <w:vAlign w:val="center"/>
                </w:tcPr>
                <w:p w14:paraId="6C39EE10"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w:t>
                  </w:r>
                </w:p>
                <w:p w14:paraId="056EC40B"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70ABD1DE" w14:textId="05638097" w:rsidR="008C32B9" w:rsidRPr="008C32B9" w:rsidRDefault="008C32B9" w:rsidP="008C32B9">
                  <w:pPr>
                    <w:jc w:val="center"/>
                    <w:rPr>
                      <w:color w:val="000000"/>
                      <w:sz w:val="20"/>
                      <w:szCs w:val="20"/>
                      <w:lang w:eastAsia="lv-LV"/>
                    </w:rPr>
                  </w:pPr>
                  <w:r w:rsidRPr="008C32B9">
                    <w:rPr>
                      <w:color w:val="000000"/>
                      <w:sz w:val="20"/>
                      <w:szCs w:val="20"/>
                      <w:lang w:eastAsia="lv-LV"/>
                    </w:rPr>
                    <w:t>(100/100*12)</w:t>
                  </w:r>
                </w:p>
              </w:tc>
              <w:tc>
                <w:tcPr>
                  <w:tcW w:w="1276" w:type="dxa"/>
                  <w:tcBorders>
                    <w:top w:val="nil"/>
                    <w:left w:val="nil"/>
                    <w:bottom w:val="single" w:sz="4" w:space="0" w:color="auto"/>
                    <w:right w:val="single" w:sz="4" w:space="0" w:color="auto"/>
                  </w:tcBorders>
                  <w:shd w:val="clear" w:color="auto" w:fill="auto"/>
                  <w:noWrap/>
                  <w:vAlign w:val="center"/>
                </w:tcPr>
                <w:p w14:paraId="6368D0A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80</w:t>
                  </w:r>
                </w:p>
                <w:p w14:paraId="471AA416"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9.6</w:t>
                  </w:r>
                </w:p>
                <w:p w14:paraId="06BD3AC2" w14:textId="6415CA04" w:rsidR="008C32B9" w:rsidRPr="008C32B9" w:rsidRDefault="008C32B9" w:rsidP="008C32B9">
                  <w:pPr>
                    <w:jc w:val="center"/>
                    <w:rPr>
                      <w:color w:val="000000"/>
                      <w:sz w:val="20"/>
                      <w:szCs w:val="20"/>
                      <w:lang w:eastAsia="lv-LV"/>
                    </w:rPr>
                  </w:pPr>
                  <w:r w:rsidRPr="008C32B9">
                    <w:rPr>
                      <w:color w:val="000000"/>
                      <w:sz w:val="20"/>
                      <w:szCs w:val="20"/>
                      <w:lang w:eastAsia="lv-LV"/>
                    </w:rPr>
                    <w:t>(80/100*12)</w:t>
                  </w:r>
                </w:p>
              </w:tc>
              <w:tc>
                <w:tcPr>
                  <w:tcW w:w="1247" w:type="dxa"/>
                  <w:tcBorders>
                    <w:top w:val="nil"/>
                    <w:left w:val="nil"/>
                    <w:bottom w:val="single" w:sz="4" w:space="0" w:color="auto"/>
                    <w:right w:val="single" w:sz="4" w:space="0" w:color="auto"/>
                  </w:tcBorders>
                  <w:shd w:val="clear" w:color="auto" w:fill="auto"/>
                  <w:noWrap/>
                  <w:vAlign w:val="center"/>
                </w:tcPr>
                <w:p w14:paraId="4F6A0E7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80</w:t>
                  </w:r>
                </w:p>
                <w:p w14:paraId="32BAF08F"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9.6</w:t>
                  </w:r>
                </w:p>
                <w:p w14:paraId="1D53F9A4" w14:textId="48AB704C" w:rsidR="008C32B9" w:rsidRPr="008C32B9" w:rsidRDefault="008C32B9" w:rsidP="008C32B9">
                  <w:pPr>
                    <w:jc w:val="center"/>
                    <w:rPr>
                      <w:color w:val="000000"/>
                      <w:sz w:val="20"/>
                      <w:szCs w:val="20"/>
                      <w:lang w:eastAsia="lv-LV"/>
                    </w:rPr>
                  </w:pPr>
                  <w:r w:rsidRPr="008C32B9">
                    <w:rPr>
                      <w:color w:val="000000"/>
                      <w:sz w:val="20"/>
                      <w:szCs w:val="20"/>
                      <w:lang w:eastAsia="lv-LV"/>
                    </w:rPr>
                    <w:t>(80/100*12)</w:t>
                  </w:r>
                </w:p>
              </w:tc>
            </w:tr>
            <w:tr w:rsidR="008C32B9" w:rsidRPr="008C32B9" w14:paraId="39661B9A"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4FCCD564"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1.2.2.</w:t>
                  </w:r>
                </w:p>
              </w:tc>
              <w:tc>
                <w:tcPr>
                  <w:tcW w:w="3544" w:type="dxa"/>
                  <w:tcBorders>
                    <w:top w:val="nil"/>
                    <w:left w:val="nil"/>
                    <w:bottom w:val="single" w:sz="4" w:space="0" w:color="auto"/>
                    <w:right w:val="single" w:sz="4" w:space="0" w:color="auto"/>
                  </w:tcBorders>
                  <w:shd w:val="clear" w:color="auto" w:fill="auto"/>
                  <w:noWrap/>
                </w:tcPr>
                <w:p w14:paraId="002341A9" w14:textId="77777777" w:rsidR="008C32B9" w:rsidRPr="008C32B9" w:rsidRDefault="008C32B9" w:rsidP="008C32B9">
                  <w:pPr>
                    <w:rPr>
                      <w:color w:val="000000"/>
                      <w:sz w:val="20"/>
                      <w:szCs w:val="20"/>
                      <w:lang w:eastAsia="lv-LV"/>
                    </w:rPr>
                  </w:pPr>
                  <w:r w:rsidRPr="008C32B9">
                    <w:rPr>
                      <w:iCs/>
                      <w:sz w:val="20"/>
                      <w:szCs w:val="20"/>
                    </w:rPr>
                    <w:t>Augsti kvalificētu speciālistu konsultācijas ne mazāk kā 30.00 EUR un ne vairāk kā EUR 100.00 par vienu konsultāciju/vizīti (tehniskās specifikācijas 2.3.1.4 punkts).</w:t>
                  </w:r>
                </w:p>
              </w:tc>
              <w:tc>
                <w:tcPr>
                  <w:tcW w:w="992" w:type="dxa"/>
                  <w:tcBorders>
                    <w:top w:val="nil"/>
                    <w:left w:val="nil"/>
                    <w:bottom w:val="single" w:sz="4" w:space="0" w:color="auto"/>
                    <w:right w:val="single" w:sz="4" w:space="0" w:color="auto"/>
                  </w:tcBorders>
                  <w:shd w:val="clear" w:color="auto" w:fill="auto"/>
                  <w:noWrap/>
                  <w:vAlign w:val="center"/>
                  <w:hideMark/>
                </w:tcPr>
                <w:p w14:paraId="639AAC2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w:t>
                  </w:r>
                </w:p>
              </w:tc>
              <w:tc>
                <w:tcPr>
                  <w:tcW w:w="1276" w:type="dxa"/>
                  <w:tcBorders>
                    <w:top w:val="nil"/>
                    <w:left w:val="nil"/>
                    <w:bottom w:val="single" w:sz="4" w:space="0" w:color="auto"/>
                    <w:right w:val="single" w:sz="4" w:space="0" w:color="auto"/>
                  </w:tcBorders>
                  <w:shd w:val="clear" w:color="auto" w:fill="auto"/>
                  <w:noWrap/>
                  <w:vAlign w:val="center"/>
                </w:tcPr>
                <w:p w14:paraId="3A1A5F6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w:t>
                  </w:r>
                </w:p>
                <w:p w14:paraId="20CB0E5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0D4454A3" w14:textId="28F21F96" w:rsidR="008C32B9" w:rsidRPr="008C32B9" w:rsidRDefault="008C32B9" w:rsidP="008C32B9">
                  <w:pPr>
                    <w:jc w:val="center"/>
                    <w:rPr>
                      <w:color w:val="000000"/>
                      <w:sz w:val="20"/>
                      <w:szCs w:val="20"/>
                      <w:lang w:eastAsia="lv-LV"/>
                    </w:rPr>
                  </w:pPr>
                  <w:r w:rsidRPr="008C32B9">
                    <w:rPr>
                      <w:color w:val="000000"/>
                      <w:sz w:val="20"/>
                      <w:szCs w:val="20"/>
                      <w:lang w:eastAsia="lv-LV"/>
                    </w:rPr>
                    <w:t>(100/100*12)</w:t>
                  </w:r>
                </w:p>
              </w:tc>
              <w:tc>
                <w:tcPr>
                  <w:tcW w:w="1276" w:type="dxa"/>
                  <w:tcBorders>
                    <w:top w:val="nil"/>
                    <w:left w:val="nil"/>
                    <w:bottom w:val="single" w:sz="4" w:space="0" w:color="auto"/>
                    <w:right w:val="single" w:sz="4" w:space="0" w:color="auto"/>
                  </w:tcBorders>
                  <w:shd w:val="clear" w:color="auto" w:fill="auto"/>
                  <w:noWrap/>
                  <w:vAlign w:val="center"/>
                </w:tcPr>
                <w:p w14:paraId="39091BBB"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w:t>
                  </w:r>
                </w:p>
                <w:p w14:paraId="2D79A230"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388E1104" w14:textId="2E4FC954" w:rsidR="008C32B9" w:rsidRPr="008C32B9" w:rsidRDefault="008C32B9" w:rsidP="008C32B9">
                  <w:pPr>
                    <w:jc w:val="center"/>
                    <w:rPr>
                      <w:color w:val="000000"/>
                      <w:sz w:val="20"/>
                      <w:szCs w:val="20"/>
                      <w:lang w:eastAsia="lv-LV"/>
                    </w:rPr>
                  </w:pPr>
                  <w:r w:rsidRPr="008C32B9">
                    <w:rPr>
                      <w:color w:val="000000"/>
                      <w:sz w:val="20"/>
                      <w:szCs w:val="20"/>
                      <w:lang w:eastAsia="lv-LV"/>
                    </w:rPr>
                    <w:t>(100/100*12)</w:t>
                  </w:r>
                </w:p>
              </w:tc>
              <w:tc>
                <w:tcPr>
                  <w:tcW w:w="1247" w:type="dxa"/>
                  <w:tcBorders>
                    <w:top w:val="nil"/>
                    <w:left w:val="nil"/>
                    <w:bottom w:val="single" w:sz="4" w:space="0" w:color="auto"/>
                    <w:right w:val="single" w:sz="4" w:space="0" w:color="auto"/>
                  </w:tcBorders>
                  <w:shd w:val="clear" w:color="auto" w:fill="auto"/>
                  <w:noWrap/>
                  <w:vAlign w:val="center"/>
                </w:tcPr>
                <w:p w14:paraId="7535B36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80</w:t>
                  </w:r>
                </w:p>
                <w:p w14:paraId="2830525B"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9.6</w:t>
                  </w:r>
                </w:p>
                <w:p w14:paraId="164392DE" w14:textId="60D4421A" w:rsidR="008C32B9" w:rsidRPr="008C32B9" w:rsidRDefault="008C32B9" w:rsidP="008C32B9">
                  <w:pPr>
                    <w:jc w:val="center"/>
                    <w:rPr>
                      <w:color w:val="000000"/>
                      <w:sz w:val="20"/>
                      <w:szCs w:val="20"/>
                      <w:lang w:eastAsia="lv-LV"/>
                    </w:rPr>
                  </w:pPr>
                  <w:r w:rsidRPr="008C32B9">
                    <w:rPr>
                      <w:color w:val="000000"/>
                      <w:sz w:val="20"/>
                      <w:szCs w:val="20"/>
                      <w:lang w:eastAsia="lv-LV"/>
                    </w:rPr>
                    <w:t>(80/100*12)</w:t>
                  </w:r>
                </w:p>
              </w:tc>
            </w:tr>
            <w:tr w:rsidR="008C32B9" w:rsidRPr="008C32B9" w14:paraId="5DABCAE2"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D3DAB54"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1.2.3.</w:t>
                  </w:r>
                </w:p>
              </w:tc>
              <w:tc>
                <w:tcPr>
                  <w:tcW w:w="3544" w:type="dxa"/>
                  <w:tcBorders>
                    <w:top w:val="nil"/>
                    <w:left w:val="nil"/>
                    <w:bottom w:val="single" w:sz="4" w:space="0" w:color="auto"/>
                    <w:right w:val="single" w:sz="4" w:space="0" w:color="auto"/>
                  </w:tcBorders>
                  <w:shd w:val="clear" w:color="auto" w:fill="auto"/>
                  <w:noWrap/>
                </w:tcPr>
                <w:p w14:paraId="61E27AD3" w14:textId="77777777" w:rsidR="008C32B9" w:rsidRPr="008C32B9" w:rsidRDefault="008C32B9" w:rsidP="008C32B9">
                  <w:pPr>
                    <w:rPr>
                      <w:color w:val="000000"/>
                      <w:sz w:val="20"/>
                      <w:szCs w:val="20"/>
                      <w:lang w:eastAsia="lv-LV"/>
                    </w:rPr>
                  </w:pPr>
                  <w:r w:rsidRPr="008C32B9">
                    <w:rPr>
                      <w:iCs/>
                      <w:sz w:val="20"/>
                      <w:szCs w:val="20"/>
                    </w:rPr>
                    <w:t>Diagnostiskie izmeklējumi ar limitu vienai personai gadā ne mazāk kā EUR 150,00 un ne vairāk kā EUR 500,00 (tehniskās specifikācijas 2.3.3. punkts).</w:t>
                  </w:r>
                </w:p>
              </w:tc>
              <w:tc>
                <w:tcPr>
                  <w:tcW w:w="992" w:type="dxa"/>
                  <w:tcBorders>
                    <w:top w:val="nil"/>
                    <w:left w:val="nil"/>
                    <w:bottom w:val="single" w:sz="4" w:space="0" w:color="auto"/>
                    <w:right w:val="single" w:sz="4" w:space="0" w:color="auto"/>
                  </w:tcBorders>
                  <w:shd w:val="clear" w:color="auto" w:fill="auto"/>
                  <w:noWrap/>
                  <w:vAlign w:val="center"/>
                  <w:hideMark/>
                </w:tcPr>
                <w:p w14:paraId="488ECB2A"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w:t>
                  </w:r>
                </w:p>
              </w:tc>
              <w:tc>
                <w:tcPr>
                  <w:tcW w:w="1276" w:type="dxa"/>
                  <w:tcBorders>
                    <w:top w:val="nil"/>
                    <w:left w:val="nil"/>
                    <w:bottom w:val="single" w:sz="4" w:space="0" w:color="auto"/>
                    <w:right w:val="single" w:sz="4" w:space="0" w:color="auto"/>
                  </w:tcBorders>
                  <w:shd w:val="clear" w:color="auto" w:fill="auto"/>
                  <w:noWrap/>
                  <w:vAlign w:val="center"/>
                </w:tcPr>
                <w:p w14:paraId="66D78C75"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7634411D"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3AB271E3" w14:textId="4DB2E2DB" w:rsidR="008C32B9" w:rsidRPr="008C32B9" w:rsidRDefault="008C32B9" w:rsidP="008C32B9">
                  <w:pPr>
                    <w:jc w:val="center"/>
                    <w:rPr>
                      <w:color w:val="000000"/>
                      <w:sz w:val="20"/>
                      <w:szCs w:val="20"/>
                      <w:lang w:eastAsia="lv-LV"/>
                    </w:rPr>
                  </w:pPr>
                  <w:r w:rsidRPr="008C32B9">
                    <w:rPr>
                      <w:color w:val="000000"/>
                      <w:sz w:val="20"/>
                      <w:szCs w:val="20"/>
                      <w:lang w:eastAsia="lv-LV"/>
                    </w:rPr>
                    <w:t>(500/500*12)</w:t>
                  </w:r>
                </w:p>
              </w:tc>
              <w:tc>
                <w:tcPr>
                  <w:tcW w:w="1276" w:type="dxa"/>
                  <w:tcBorders>
                    <w:top w:val="nil"/>
                    <w:left w:val="nil"/>
                    <w:bottom w:val="single" w:sz="4" w:space="0" w:color="auto"/>
                    <w:right w:val="single" w:sz="4" w:space="0" w:color="auto"/>
                  </w:tcBorders>
                  <w:shd w:val="clear" w:color="auto" w:fill="auto"/>
                  <w:noWrap/>
                  <w:vAlign w:val="center"/>
                </w:tcPr>
                <w:p w14:paraId="7279AAB0"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40962716"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357BF004" w14:textId="5B66484A" w:rsidR="008C32B9" w:rsidRPr="008C32B9" w:rsidRDefault="008C32B9" w:rsidP="008C32B9">
                  <w:pPr>
                    <w:jc w:val="center"/>
                    <w:rPr>
                      <w:color w:val="000000"/>
                      <w:sz w:val="20"/>
                      <w:szCs w:val="20"/>
                      <w:lang w:eastAsia="lv-LV"/>
                    </w:rPr>
                  </w:pPr>
                  <w:r w:rsidRPr="008C32B9">
                    <w:rPr>
                      <w:color w:val="000000"/>
                      <w:sz w:val="20"/>
                      <w:szCs w:val="20"/>
                      <w:lang w:eastAsia="lv-LV"/>
                    </w:rPr>
                    <w:t>(500/500*12)</w:t>
                  </w:r>
                </w:p>
              </w:tc>
              <w:tc>
                <w:tcPr>
                  <w:tcW w:w="1247" w:type="dxa"/>
                  <w:tcBorders>
                    <w:top w:val="nil"/>
                    <w:left w:val="nil"/>
                    <w:bottom w:val="single" w:sz="4" w:space="0" w:color="auto"/>
                    <w:right w:val="single" w:sz="4" w:space="0" w:color="auto"/>
                  </w:tcBorders>
                  <w:shd w:val="clear" w:color="auto" w:fill="auto"/>
                  <w:noWrap/>
                  <w:vAlign w:val="center"/>
                </w:tcPr>
                <w:p w14:paraId="7F671D93"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31E680B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12</w:t>
                  </w:r>
                </w:p>
                <w:p w14:paraId="4A0284C1" w14:textId="72E4F778" w:rsidR="008C32B9" w:rsidRPr="008C32B9" w:rsidRDefault="008C32B9" w:rsidP="008C32B9">
                  <w:pPr>
                    <w:jc w:val="center"/>
                    <w:rPr>
                      <w:color w:val="000000"/>
                      <w:sz w:val="20"/>
                      <w:szCs w:val="20"/>
                      <w:lang w:eastAsia="lv-LV"/>
                    </w:rPr>
                  </w:pPr>
                  <w:r w:rsidRPr="008C32B9">
                    <w:rPr>
                      <w:color w:val="000000"/>
                      <w:sz w:val="20"/>
                      <w:szCs w:val="20"/>
                      <w:lang w:eastAsia="lv-LV"/>
                    </w:rPr>
                    <w:t>(500/500*12)</w:t>
                  </w:r>
                </w:p>
              </w:tc>
            </w:tr>
            <w:tr w:rsidR="008C32B9" w:rsidRPr="008C32B9" w14:paraId="529DAE2C"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22933A1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1.2.4.</w:t>
                  </w:r>
                </w:p>
              </w:tc>
              <w:tc>
                <w:tcPr>
                  <w:tcW w:w="3544" w:type="dxa"/>
                  <w:tcBorders>
                    <w:top w:val="nil"/>
                    <w:left w:val="nil"/>
                    <w:bottom w:val="single" w:sz="4" w:space="0" w:color="auto"/>
                    <w:right w:val="single" w:sz="4" w:space="0" w:color="auto"/>
                  </w:tcBorders>
                  <w:shd w:val="clear" w:color="auto" w:fill="auto"/>
                  <w:noWrap/>
                </w:tcPr>
                <w:p w14:paraId="05282CBF" w14:textId="77777777" w:rsidR="008C32B9" w:rsidRPr="008C32B9" w:rsidRDefault="008C32B9" w:rsidP="008C32B9">
                  <w:pPr>
                    <w:rPr>
                      <w:color w:val="000000"/>
                      <w:sz w:val="20"/>
                      <w:szCs w:val="20"/>
                      <w:lang w:eastAsia="lv-LV"/>
                    </w:rPr>
                  </w:pPr>
                  <w:r w:rsidRPr="008C32B9">
                    <w:rPr>
                      <w:iCs/>
                      <w:sz w:val="20"/>
                      <w:szCs w:val="20"/>
                    </w:rPr>
                    <w:t>Dažāda veida procedūru apmaksa</w:t>
                  </w:r>
                  <w:r w:rsidRPr="008C32B9">
                    <w:rPr>
                      <w:sz w:val="20"/>
                      <w:szCs w:val="20"/>
                    </w:rPr>
                    <w:t>, bet ne mazāk kā EUR 15.00 un ne vairāk kā EUR 50,00 par apmeklējuma reizi (t</w:t>
                  </w:r>
                  <w:r w:rsidRPr="008C32B9">
                    <w:rPr>
                      <w:iCs/>
                      <w:sz w:val="20"/>
                      <w:szCs w:val="20"/>
                    </w:rPr>
                    <w:t>ehniskās specifikācijas 2.3.5. punkts).</w:t>
                  </w:r>
                </w:p>
              </w:tc>
              <w:tc>
                <w:tcPr>
                  <w:tcW w:w="992" w:type="dxa"/>
                  <w:tcBorders>
                    <w:top w:val="nil"/>
                    <w:left w:val="nil"/>
                    <w:bottom w:val="single" w:sz="4" w:space="0" w:color="auto"/>
                    <w:right w:val="single" w:sz="4" w:space="0" w:color="auto"/>
                  </w:tcBorders>
                  <w:shd w:val="clear" w:color="auto" w:fill="auto"/>
                  <w:noWrap/>
                  <w:vAlign w:val="center"/>
                  <w:hideMark/>
                </w:tcPr>
                <w:p w14:paraId="71494B30"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w:t>
                  </w:r>
                </w:p>
              </w:tc>
              <w:tc>
                <w:tcPr>
                  <w:tcW w:w="1276" w:type="dxa"/>
                  <w:tcBorders>
                    <w:top w:val="nil"/>
                    <w:left w:val="nil"/>
                    <w:bottom w:val="single" w:sz="4" w:space="0" w:color="auto"/>
                    <w:right w:val="single" w:sz="4" w:space="0" w:color="auto"/>
                  </w:tcBorders>
                  <w:shd w:val="clear" w:color="auto" w:fill="auto"/>
                  <w:noWrap/>
                  <w:vAlign w:val="center"/>
                </w:tcPr>
                <w:p w14:paraId="177C25A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w:t>
                  </w:r>
                </w:p>
                <w:p w14:paraId="10BE6FF6"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0CC6F3DB" w14:textId="74D9EB7C" w:rsidR="008C32B9" w:rsidRPr="008C32B9" w:rsidRDefault="008C32B9" w:rsidP="008C32B9">
                  <w:pPr>
                    <w:jc w:val="center"/>
                    <w:rPr>
                      <w:color w:val="000000"/>
                      <w:sz w:val="20"/>
                      <w:szCs w:val="20"/>
                      <w:lang w:eastAsia="lv-LV"/>
                    </w:rPr>
                  </w:pPr>
                  <w:r w:rsidRPr="008C32B9">
                    <w:rPr>
                      <w:color w:val="000000"/>
                      <w:sz w:val="20"/>
                      <w:szCs w:val="20"/>
                      <w:lang w:eastAsia="lv-LV"/>
                    </w:rPr>
                    <w:t>(50/50*10)</w:t>
                  </w:r>
                </w:p>
              </w:tc>
              <w:tc>
                <w:tcPr>
                  <w:tcW w:w="1276" w:type="dxa"/>
                  <w:tcBorders>
                    <w:top w:val="nil"/>
                    <w:left w:val="nil"/>
                    <w:bottom w:val="single" w:sz="4" w:space="0" w:color="auto"/>
                    <w:right w:val="single" w:sz="4" w:space="0" w:color="auto"/>
                  </w:tcBorders>
                  <w:shd w:val="clear" w:color="auto" w:fill="auto"/>
                  <w:noWrap/>
                  <w:vAlign w:val="center"/>
                </w:tcPr>
                <w:p w14:paraId="18551A51"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w:t>
                  </w:r>
                </w:p>
                <w:p w14:paraId="13DF6381"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58885BA1" w14:textId="7BF909AD" w:rsidR="008C32B9" w:rsidRPr="008C32B9" w:rsidRDefault="008C32B9" w:rsidP="008C32B9">
                  <w:pPr>
                    <w:jc w:val="center"/>
                    <w:rPr>
                      <w:color w:val="000000"/>
                      <w:sz w:val="20"/>
                      <w:szCs w:val="20"/>
                      <w:lang w:eastAsia="lv-LV"/>
                    </w:rPr>
                  </w:pPr>
                  <w:r w:rsidRPr="008C32B9">
                    <w:rPr>
                      <w:color w:val="000000"/>
                      <w:sz w:val="20"/>
                      <w:szCs w:val="20"/>
                      <w:lang w:eastAsia="lv-LV"/>
                    </w:rPr>
                    <w:t>(50/50*10)</w:t>
                  </w:r>
                </w:p>
              </w:tc>
              <w:tc>
                <w:tcPr>
                  <w:tcW w:w="1247" w:type="dxa"/>
                  <w:tcBorders>
                    <w:top w:val="nil"/>
                    <w:left w:val="nil"/>
                    <w:bottom w:val="single" w:sz="4" w:space="0" w:color="auto"/>
                    <w:right w:val="single" w:sz="4" w:space="0" w:color="auto"/>
                  </w:tcBorders>
                  <w:shd w:val="clear" w:color="auto" w:fill="auto"/>
                  <w:noWrap/>
                  <w:vAlign w:val="center"/>
                </w:tcPr>
                <w:p w14:paraId="27B6581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30</w:t>
                  </w:r>
                </w:p>
                <w:p w14:paraId="195E6C49"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6</w:t>
                  </w:r>
                </w:p>
                <w:p w14:paraId="2040021C" w14:textId="566CDEA5" w:rsidR="008C32B9" w:rsidRPr="008C32B9" w:rsidRDefault="008C32B9" w:rsidP="008C32B9">
                  <w:pPr>
                    <w:jc w:val="center"/>
                    <w:rPr>
                      <w:color w:val="000000"/>
                      <w:sz w:val="20"/>
                      <w:szCs w:val="20"/>
                      <w:lang w:eastAsia="lv-LV"/>
                    </w:rPr>
                  </w:pPr>
                  <w:r w:rsidRPr="008C32B9">
                    <w:rPr>
                      <w:color w:val="000000"/>
                      <w:sz w:val="20"/>
                      <w:szCs w:val="20"/>
                      <w:lang w:eastAsia="lv-LV"/>
                    </w:rPr>
                    <w:t>(30/50*10)</w:t>
                  </w:r>
                </w:p>
              </w:tc>
            </w:tr>
            <w:tr w:rsidR="008C32B9" w:rsidRPr="008C32B9" w14:paraId="40EE4A4F"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062FBFEB"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1.2.5.</w:t>
                  </w:r>
                </w:p>
              </w:tc>
              <w:tc>
                <w:tcPr>
                  <w:tcW w:w="3544" w:type="dxa"/>
                  <w:tcBorders>
                    <w:top w:val="nil"/>
                    <w:left w:val="nil"/>
                    <w:bottom w:val="single" w:sz="4" w:space="0" w:color="auto"/>
                    <w:right w:val="single" w:sz="4" w:space="0" w:color="auto"/>
                  </w:tcBorders>
                  <w:shd w:val="clear" w:color="auto" w:fill="auto"/>
                  <w:noWrap/>
                </w:tcPr>
                <w:p w14:paraId="70E241C8" w14:textId="77777777" w:rsidR="008C32B9" w:rsidRPr="008C32B9" w:rsidRDefault="008C32B9" w:rsidP="008C32B9">
                  <w:pPr>
                    <w:rPr>
                      <w:color w:val="000000"/>
                      <w:sz w:val="20"/>
                      <w:szCs w:val="20"/>
                      <w:lang w:eastAsia="lv-LV"/>
                    </w:rPr>
                  </w:pPr>
                  <w:r w:rsidRPr="008C32B9">
                    <w:rPr>
                      <w:sz w:val="20"/>
                      <w:szCs w:val="20"/>
                    </w:rPr>
                    <w:t>Jebkura vakcinācija ar kopēju gada limitu ne mazāk kā EUR 45,00 un ne vairāk kā EUR 200,00 (t</w:t>
                  </w:r>
                  <w:r w:rsidRPr="008C32B9">
                    <w:rPr>
                      <w:iCs/>
                      <w:sz w:val="20"/>
                      <w:szCs w:val="20"/>
                    </w:rPr>
                    <w:t>ehniskās specifikācijas 2.3.6. punkts).</w:t>
                  </w:r>
                </w:p>
              </w:tc>
              <w:tc>
                <w:tcPr>
                  <w:tcW w:w="992" w:type="dxa"/>
                  <w:tcBorders>
                    <w:top w:val="nil"/>
                    <w:left w:val="nil"/>
                    <w:bottom w:val="single" w:sz="4" w:space="0" w:color="auto"/>
                    <w:right w:val="single" w:sz="4" w:space="0" w:color="auto"/>
                  </w:tcBorders>
                  <w:shd w:val="clear" w:color="auto" w:fill="auto"/>
                  <w:noWrap/>
                  <w:vAlign w:val="center"/>
                  <w:hideMark/>
                </w:tcPr>
                <w:p w14:paraId="33028454"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w:t>
                  </w:r>
                </w:p>
              </w:tc>
              <w:tc>
                <w:tcPr>
                  <w:tcW w:w="1276" w:type="dxa"/>
                  <w:tcBorders>
                    <w:top w:val="nil"/>
                    <w:left w:val="nil"/>
                    <w:bottom w:val="single" w:sz="4" w:space="0" w:color="auto"/>
                    <w:right w:val="single" w:sz="4" w:space="0" w:color="auto"/>
                  </w:tcBorders>
                  <w:shd w:val="clear" w:color="auto" w:fill="auto"/>
                  <w:noWrap/>
                  <w:vAlign w:val="center"/>
                </w:tcPr>
                <w:p w14:paraId="6BFD3D0E"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6D1C2FEE"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19272358" w14:textId="6D67A263" w:rsidR="008C32B9" w:rsidRPr="008C32B9" w:rsidRDefault="008C32B9" w:rsidP="008C32B9">
                  <w:pPr>
                    <w:jc w:val="center"/>
                    <w:rPr>
                      <w:color w:val="000000"/>
                      <w:sz w:val="20"/>
                      <w:szCs w:val="20"/>
                      <w:lang w:eastAsia="lv-LV"/>
                    </w:rPr>
                  </w:pPr>
                  <w:r w:rsidRPr="008C32B9">
                    <w:rPr>
                      <w:color w:val="000000"/>
                      <w:sz w:val="20"/>
                      <w:szCs w:val="20"/>
                      <w:lang w:eastAsia="lv-LV"/>
                    </w:rPr>
                    <w:t>(200/200*10)</w:t>
                  </w:r>
                </w:p>
              </w:tc>
              <w:tc>
                <w:tcPr>
                  <w:tcW w:w="1276" w:type="dxa"/>
                  <w:tcBorders>
                    <w:top w:val="nil"/>
                    <w:left w:val="nil"/>
                    <w:bottom w:val="single" w:sz="4" w:space="0" w:color="auto"/>
                    <w:right w:val="single" w:sz="4" w:space="0" w:color="auto"/>
                  </w:tcBorders>
                  <w:shd w:val="clear" w:color="auto" w:fill="auto"/>
                  <w:noWrap/>
                  <w:vAlign w:val="center"/>
                </w:tcPr>
                <w:p w14:paraId="5B094918"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0E45FFE1"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10</w:t>
                  </w:r>
                </w:p>
                <w:p w14:paraId="720205ED" w14:textId="2E760C44" w:rsidR="008C32B9" w:rsidRPr="008C32B9" w:rsidRDefault="008C32B9" w:rsidP="008C32B9">
                  <w:pPr>
                    <w:jc w:val="center"/>
                    <w:rPr>
                      <w:color w:val="000000"/>
                      <w:sz w:val="20"/>
                      <w:szCs w:val="20"/>
                      <w:lang w:eastAsia="lv-LV"/>
                    </w:rPr>
                  </w:pPr>
                  <w:r w:rsidRPr="008C32B9">
                    <w:rPr>
                      <w:color w:val="000000"/>
                      <w:sz w:val="20"/>
                      <w:szCs w:val="20"/>
                      <w:lang w:eastAsia="lv-LV"/>
                    </w:rPr>
                    <w:t>(200/200*10)</w:t>
                  </w:r>
                </w:p>
              </w:tc>
              <w:tc>
                <w:tcPr>
                  <w:tcW w:w="1247" w:type="dxa"/>
                  <w:tcBorders>
                    <w:top w:val="nil"/>
                    <w:left w:val="nil"/>
                    <w:bottom w:val="single" w:sz="4" w:space="0" w:color="auto"/>
                    <w:right w:val="single" w:sz="4" w:space="0" w:color="auto"/>
                  </w:tcBorders>
                  <w:shd w:val="clear" w:color="auto" w:fill="auto"/>
                  <w:noWrap/>
                  <w:vAlign w:val="center"/>
                </w:tcPr>
                <w:p w14:paraId="73E68FE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100</w:t>
                  </w:r>
                </w:p>
                <w:p w14:paraId="6F2B5567" w14:textId="77777777" w:rsidR="008C32B9" w:rsidRPr="008C32B9" w:rsidRDefault="008C32B9" w:rsidP="008C32B9">
                  <w:pPr>
                    <w:jc w:val="center"/>
                    <w:rPr>
                      <w:b/>
                      <w:bCs/>
                      <w:color w:val="000000"/>
                      <w:sz w:val="20"/>
                      <w:szCs w:val="20"/>
                      <w:lang w:eastAsia="lv-LV"/>
                    </w:rPr>
                  </w:pPr>
                  <w:r w:rsidRPr="008C32B9">
                    <w:rPr>
                      <w:b/>
                      <w:bCs/>
                      <w:color w:val="000000"/>
                      <w:sz w:val="20"/>
                      <w:szCs w:val="20"/>
                      <w:lang w:eastAsia="lv-LV"/>
                    </w:rPr>
                    <w:t>5</w:t>
                  </w:r>
                </w:p>
                <w:p w14:paraId="14EC1BAC" w14:textId="6C784215" w:rsidR="008C32B9" w:rsidRPr="008C32B9" w:rsidRDefault="008C32B9" w:rsidP="008C32B9">
                  <w:pPr>
                    <w:jc w:val="center"/>
                    <w:rPr>
                      <w:color w:val="000000"/>
                      <w:sz w:val="20"/>
                      <w:szCs w:val="20"/>
                      <w:lang w:eastAsia="lv-LV"/>
                    </w:rPr>
                  </w:pPr>
                  <w:r w:rsidRPr="008C32B9">
                    <w:rPr>
                      <w:color w:val="000000"/>
                      <w:sz w:val="20"/>
                      <w:szCs w:val="20"/>
                      <w:lang w:eastAsia="lv-LV"/>
                    </w:rPr>
                    <w:t>(100/200*10)</w:t>
                  </w:r>
                </w:p>
              </w:tc>
            </w:tr>
            <w:tr w:rsidR="00900066" w:rsidRPr="008C32B9" w14:paraId="5E1A3C33"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0A594B7" w14:textId="77777777" w:rsidR="00900066" w:rsidRPr="008C32B9" w:rsidRDefault="00900066" w:rsidP="003951EF">
                  <w:pPr>
                    <w:jc w:val="center"/>
                    <w:rPr>
                      <w:b/>
                      <w:bCs/>
                      <w:color w:val="000000"/>
                      <w:sz w:val="20"/>
                      <w:szCs w:val="20"/>
                      <w:lang w:eastAsia="lv-LV"/>
                    </w:rPr>
                  </w:pPr>
                  <w:r w:rsidRPr="008C32B9">
                    <w:rPr>
                      <w:b/>
                      <w:bCs/>
                      <w:color w:val="000000"/>
                      <w:sz w:val="20"/>
                      <w:szCs w:val="20"/>
                      <w:lang w:eastAsia="lv-LV"/>
                    </w:rPr>
                    <w:lastRenderedPageBreak/>
                    <w:t>1.3.</w:t>
                  </w:r>
                </w:p>
              </w:tc>
              <w:tc>
                <w:tcPr>
                  <w:tcW w:w="3544" w:type="dxa"/>
                  <w:tcBorders>
                    <w:top w:val="nil"/>
                    <w:left w:val="nil"/>
                    <w:bottom w:val="single" w:sz="4" w:space="0" w:color="auto"/>
                    <w:right w:val="single" w:sz="4" w:space="0" w:color="auto"/>
                  </w:tcBorders>
                  <w:shd w:val="clear" w:color="auto" w:fill="auto"/>
                  <w:noWrap/>
                  <w:vAlign w:val="bottom"/>
                </w:tcPr>
                <w:p w14:paraId="3B46E60E" w14:textId="77777777" w:rsidR="00900066" w:rsidRPr="008C32B9" w:rsidRDefault="00900066" w:rsidP="00900066">
                  <w:pPr>
                    <w:rPr>
                      <w:b/>
                      <w:bCs/>
                      <w:color w:val="000000"/>
                      <w:sz w:val="20"/>
                      <w:szCs w:val="20"/>
                      <w:lang w:eastAsia="lv-LV"/>
                    </w:rPr>
                  </w:pPr>
                  <w:r w:rsidRPr="008C32B9">
                    <w:rPr>
                      <w:b/>
                      <w:bCs/>
                      <w:sz w:val="20"/>
                      <w:szCs w:val="20"/>
                    </w:rPr>
                    <w:t>Pretendenta piedāvājumā iekļautie papildu pakalpojumi (bez papildu piemaksas), kas nav obligāti pamata programmas minimālajās prasībās</w:t>
                  </w:r>
                </w:p>
              </w:tc>
              <w:tc>
                <w:tcPr>
                  <w:tcW w:w="992" w:type="dxa"/>
                  <w:tcBorders>
                    <w:top w:val="nil"/>
                    <w:left w:val="nil"/>
                    <w:bottom w:val="single" w:sz="4" w:space="0" w:color="auto"/>
                    <w:right w:val="single" w:sz="4" w:space="0" w:color="auto"/>
                  </w:tcBorders>
                  <w:shd w:val="clear" w:color="auto" w:fill="auto"/>
                  <w:noWrap/>
                  <w:vAlign w:val="center"/>
                </w:tcPr>
                <w:p w14:paraId="29F47C0E" w14:textId="77777777" w:rsidR="00900066" w:rsidRPr="008C32B9" w:rsidRDefault="00900066" w:rsidP="00900066">
                  <w:pPr>
                    <w:jc w:val="center"/>
                    <w:rPr>
                      <w:b/>
                      <w:bCs/>
                      <w:color w:val="000000"/>
                      <w:sz w:val="20"/>
                      <w:szCs w:val="20"/>
                      <w:lang w:eastAsia="lv-LV"/>
                    </w:rPr>
                  </w:pPr>
                  <w:r w:rsidRPr="008C32B9">
                    <w:rPr>
                      <w:b/>
                      <w:bCs/>
                      <w:color w:val="000000"/>
                      <w:sz w:val="20"/>
                      <w:szCs w:val="20"/>
                      <w:lang w:eastAsia="lv-LV"/>
                    </w:rPr>
                    <w:t>8</w:t>
                  </w: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2347FE2E" w14:textId="77777777" w:rsidR="00900066" w:rsidRPr="008C32B9" w:rsidRDefault="00900066" w:rsidP="00900066">
                  <w:pPr>
                    <w:jc w:val="center"/>
                    <w:rPr>
                      <w:color w:val="000000"/>
                      <w:sz w:val="20"/>
                      <w:szCs w:val="20"/>
                      <w:lang w:eastAsia="lv-LV"/>
                    </w:rPr>
                  </w:pP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tcPr>
                <w:p w14:paraId="1BEEDD11" w14:textId="77777777" w:rsidR="00900066" w:rsidRPr="008C32B9" w:rsidRDefault="00900066" w:rsidP="00900066">
                  <w:pPr>
                    <w:jc w:val="center"/>
                    <w:rPr>
                      <w:color w:val="000000"/>
                      <w:sz w:val="20"/>
                      <w:szCs w:val="20"/>
                      <w:lang w:eastAsia="lv-LV"/>
                    </w:rPr>
                  </w:pPr>
                </w:p>
              </w:tc>
              <w:tc>
                <w:tcPr>
                  <w:tcW w:w="1247" w:type="dxa"/>
                  <w:tcBorders>
                    <w:top w:val="nil"/>
                    <w:left w:val="nil"/>
                    <w:bottom w:val="single" w:sz="4" w:space="0" w:color="auto"/>
                    <w:right w:val="single" w:sz="4" w:space="0" w:color="auto"/>
                  </w:tcBorders>
                  <w:shd w:val="clear" w:color="auto" w:fill="F2F2F2" w:themeFill="background1" w:themeFillShade="F2"/>
                  <w:noWrap/>
                  <w:vAlign w:val="center"/>
                </w:tcPr>
                <w:p w14:paraId="35A38B0D" w14:textId="77777777" w:rsidR="00900066" w:rsidRPr="008C32B9" w:rsidRDefault="00900066" w:rsidP="00900066">
                  <w:pPr>
                    <w:jc w:val="center"/>
                    <w:rPr>
                      <w:color w:val="000000"/>
                      <w:sz w:val="20"/>
                      <w:szCs w:val="20"/>
                      <w:lang w:eastAsia="lv-LV"/>
                    </w:rPr>
                  </w:pPr>
                </w:p>
              </w:tc>
            </w:tr>
            <w:tr w:rsidR="008C32B9" w:rsidRPr="008C32B9" w14:paraId="5B2B69F4"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2F845F7F"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1.3.1.</w:t>
                  </w:r>
                </w:p>
              </w:tc>
              <w:tc>
                <w:tcPr>
                  <w:tcW w:w="3544" w:type="dxa"/>
                  <w:tcBorders>
                    <w:top w:val="nil"/>
                    <w:left w:val="nil"/>
                    <w:bottom w:val="single" w:sz="4" w:space="0" w:color="auto"/>
                    <w:right w:val="single" w:sz="4" w:space="0" w:color="auto"/>
                  </w:tcBorders>
                  <w:shd w:val="clear" w:color="auto" w:fill="auto"/>
                  <w:noWrap/>
                </w:tcPr>
                <w:p w14:paraId="0450655B" w14:textId="77777777" w:rsidR="008C32B9" w:rsidRPr="008C32B9" w:rsidRDefault="008C32B9" w:rsidP="008C32B9">
                  <w:pPr>
                    <w:rPr>
                      <w:color w:val="000000"/>
                      <w:sz w:val="20"/>
                      <w:szCs w:val="20"/>
                      <w:lang w:eastAsia="lv-LV"/>
                    </w:rPr>
                  </w:pPr>
                  <w:r w:rsidRPr="008C32B9">
                    <w:rPr>
                      <w:sz w:val="20"/>
                      <w:szCs w:val="20"/>
                    </w:rPr>
                    <w:t>Maksas stacionārās rehabilitācijas pakalpojumu apmaksa smagu saslimšanu gadījumos, pēc operācijām un traumām, viena mēneša laikā pēc izrakstīšanās no stacionāra, limits EUR 500 periodā (tehniskās specifikācijas 2.6.1. punkts).</w:t>
                  </w:r>
                </w:p>
              </w:tc>
              <w:tc>
                <w:tcPr>
                  <w:tcW w:w="992" w:type="dxa"/>
                  <w:tcBorders>
                    <w:top w:val="nil"/>
                    <w:left w:val="nil"/>
                    <w:bottom w:val="single" w:sz="4" w:space="0" w:color="auto"/>
                    <w:right w:val="single" w:sz="4" w:space="0" w:color="auto"/>
                  </w:tcBorders>
                  <w:shd w:val="clear" w:color="auto" w:fill="auto"/>
                  <w:noWrap/>
                  <w:vAlign w:val="center"/>
                  <w:hideMark/>
                </w:tcPr>
                <w:p w14:paraId="1B4CFBD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3F7BD8FE"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3D2E157F" w14:textId="0D406D94" w:rsidR="008C32B9" w:rsidRPr="008C32B9" w:rsidRDefault="008C32B9" w:rsidP="008C32B9">
                  <w:pPr>
                    <w:jc w:val="center"/>
                    <w:rPr>
                      <w:b/>
                      <w:bCs/>
                      <w:color w:val="000000"/>
                      <w:sz w:val="20"/>
                      <w:szCs w:val="20"/>
                      <w:lang w:eastAsia="lv-LV"/>
                    </w:rPr>
                  </w:pPr>
                  <w:r w:rsidRPr="008C32B9">
                    <w:rPr>
                      <w:b/>
                      <w:bCs/>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728947E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6BDF36DA" w14:textId="1798BD58"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47" w:type="dxa"/>
                  <w:tcBorders>
                    <w:top w:val="nil"/>
                    <w:left w:val="nil"/>
                    <w:bottom w:val="single" w:sz="4" w:space="0" w:color="auto"/>
                    <w:right w:val="single" w:sz="4" w:space="0" w:color="auto"/>
                  </w:tcBorders>
                  <w:shd w:val="clear" w:color="auto" w:fill="auto"/>
                  <w:noWrap/>
                  <w:vAlign w:val="center"/>
                </w:tcPr>
                <w:p w14:paraId="1867C631"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054C4CD0" w14:textId="602B0F01"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r>
            <w:tr w:rsidR="008C32B9" w:rsidRPr="008C32B9" w14:paraId="5EB9A946"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tcPr>
                <w:p w14:paraId="2B8C9DCB"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1.3.2.</w:t>
                  </w:r>
                </w:p>
              </w:tc>
              <w:tc>
                <w:tcPr>
                  <w:tcW w:w="3544" w:type="dxa"/>
                  <w:tcBorders>
                    <w:top w:val="nil"/>
                    <w:left w:val="nil"/>
                    <w:bottom w:val="single" w:sz="4" w:space="0" w:color="auto"/>
                    <w:right w:val="single" w:sz="4" w:space="0" w:color="auto"/>
                  </w:tcBorders>
                  <w:shd w:val="clear" w:color="auto" w:fill="auto"/>
                  <w:noWrap/>
                </w:tcPr>
                <w:p w14:paraId="4C8E3AA7" w14:textId="77777777" w:rsidR="008C32B9" w:rsidRPr="008C32B9" w:rsidRDefault="008C32B9" w:rsidP="008C32B9">
                  <w:pPr>
                    <w:rPr>
                      <w:color w:val="000000"/>
                      <w:sz w:val="20"/>
                      <w:szCs w:val="20"/>
                      <w:lang w:eastAsia="lv-LV"/>
                    </w:rPr>
                  </w:pPr>
                  <w:r w:rsidRPr="008C32B9">
                    <w:rPr>
                      <w:sz w:val="20"/>
                      <w:szCs w:val="20"/>
                    </w:rPr>
                    <w:t>Onkoloģiskā aprūpe, limits EUR 200 periodā (t</w:t>
                  </w:r>
                  <w:r w:rsidRPr="008C32B9">
                    <w:rPr>
                      <w:iCs/>
                      <w:sz w:val="20"/>
                      <w:szCs w:val="20"/>
                    </w:rPr>
                    <w:t>ehniskās specifikācijas 2.6.2. punkts).</w:t>
                  </w:r>
                </w:p>
              </w:tc>
              <w:tc>
                <w:tcPr>
                  <w:tcW w:w="992" w:type="dxa"/>
                  <w:tcBorders>
                    <w:top w:val="nil"/>
                    <w:left w:val="nil"/>
                    <w:bottom w:val="single" w:sz="4" w:space="0" w:color="auto"/>
                    <w:right w:val="single" w:sz="4" w:space="0" w:color="auto"/>
                  </w:tcBorders>
                  <w:shd w:val="clear" w:color="auto" w:fill="auto"/>
                  <w:noWrap/>
                  <w:vAlign w:val="center"/>
                </w:tcPr>
                <w:p w14:paraId="076D0492"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5C58A4E9"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62B09E98" w14:textId="4FBB6CDD"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5B95147E"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04891881" w14:textId="01400D2E"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47" w:type="dxa"/>
                  <w:tcBorders>
                    <w:top w:val="nil"/>
                    <w:left w:val="nil"/>
                    <w:bottom w:val="single" w:sz="4" w:space="0" w:color="auto"/>
                    <w:right w:val="single" w:sz="4" w:space="0" w:color="auto"/>
                  </w:tcBorders>
                  <w:shd w:val="clear" w:color="auto" w:fill="auto"/>
                  <w:noWrap/>
                  <w:vAlign w:val="center"/>
                </w:tcPr>
                <w:p w14:paraId="4FB7065B"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652BDC92" w14:textId="3B7BA1DF"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r>
            <w:tr w:rsidR="008C32B9" w:rsidRPr="008C32B9" w14:paraId="626D5E9E"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39FD34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1.3.3.</w:t>
                  </w:r>
                </w:p>
              </w:tc>
              <w:tc>
                <w:tcPr>
                  <w:tcW w:w="3544" w:type="dxa"/>
                  <w:tcBorders>
                    <w:top w:val="nil"/>
                    <w:left w:val="nil"/>
                    <w:bottom w:val="single" w:sz="4" w:space="0" w:color="auto"/>
                    <w:right w:val="single" w:sz="4" w:space="0" w:color="auto"/>
                  </w:tcBorders>
                  <w:shd w:val="clear" w:color="auto" w:fill="auto"/>
                  <w:noWrap/>
                </w:tcPr>
                <w:p w14:paraId="7578ED08" w14:textId="77777777" w:rsidR="008C32B9" w:rsidRPr="008C32B9" w:rsidRDefault="008C32B9" w:rsidP="008C32B9">
                  <w:pPr>
                    <w:rPr>
                      <w:color w:val="000000"/>
                      <w:sz w:val="20"/>
                      <w:szCs w:val="20"/>
                      <w:lang w:eastAsia="lv-LV"/>
                    </w:rPr>
                  </w:pPr>
                  <w:bookmarkStart w:id="2" w:name="_Hlk200578136"/>
                  <w:r w:rsidRPr="008C32B9">
                    <w:rPr>
                      <w:sz w:val="20"/>
                      <w:szCs w:val="20"/>
                    </w:rPr>
                    <w:t xml:space="preserve">Mentālā veselība, </w:t>
                  </w:r>
                  <w:bookmarkEnd w:id="2"/>
                  <w:r w:rsidRPr="008C32B9">
                    <w:rPr>
                      <w:sz w:val="20"/>
                      <w:szCs w:val="20"/>
                    </w:rPr>
                    <w:t>limits EUR 200 periodā (tehniskās specifikācijas 2.6.3. punkts).</w:t>
                  </w:r>
                </w:p>
              </w:tc>
              <w:tc>
                <w:tcPr>
                  <w:tcW w:w="992" w:type="dxa"/>
                  <w:tcBorders>
                    <w:top w:val="nil"/>
                    <w:left w:val="nil"/>
                    <w:bottom w:val="single" w:sz="4" w:space="0" w:color="auto"/>
                    <w:right w:val="single" w:sz="4" w:space="0" w:color="auto"/>
                  </w:tcBorders>
                  <w:shd w:val="clear" w:color="auto" w:fill="auto"/>
                  <w:noWrap/>
                  <w:vAlign w:val="center"/>
                  <w:hideMark/>
                </w:tcPr>
                <w:p w14:paraId="3B2A4C7C"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6E902191"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007F0C51" w14:textId="2A64B69B"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3DE1C122"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451FEA67" w14:textId="18BB1B7B"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47" w:type="dxa"/>
                  <w:tcBorders>
                    <w:top w:val="nil"/>
                    <w:left w:val="nil"/>
                    <w:bottom w:val="single" w:sz="4" w:space="0" w:color="auto"/>
                    <w:right w:val="single" w:sz="4" w:space="0" w:color="auto"/>
                  </w:tcBorders>
                  <w:shd w:val="clear" w:color="auto" w:fill="auto"/>
                  <w:noWrap/>
                  <w:vAlign w:val="center"/>
                </w:tcPr>
                <w:p w14:paraId="4A957D6A"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200</w:t>
                  </w:r>
                </w:p>
                <w:p w14:paraId="147833F1" w14:textId="63F930CF"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r>
            <w:tr w:rsidR="008C32B9" w:rsidRPr="008C32B9" w14:paraId="521B51FC" w14:textId="77777777" w:rsidTr="003951EF">
              <w:trPr>
                <w:trHeight w:val="189"/>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18D3CAD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1.3.4.</w:t>
                  </w:r>
                </w:p>
              </w:tc>
              <w:tc>
                <w:tcPr>
                  <w:tcW w:w="3544" w:type="dxa"/>
                  <w:tcBorders>
                    <w:top w:val="nil"/>
                    <w:left w:val="nil"/>
                    <w:bottom w:val="single" w:sz="4" w:space="0" w:color="auto"/>
                    <w:right w:val="single" w:sz="4" w:space="0" w:color="auto"/>
                  </w:tcBorders>
                  <w:shd w:val="clear" w:color="auto" w:fill="auto"/>
                  <w:noWrap/>
                </w:tcPr>
                <w:p w14:paraId="10193BC0" w14:textId="77777777" w:rsidR="008C32B9" w:rsidRPr="008C32B9" w:rsidRDefault="008C32B9" w:rsidP="008C32B9">
                  <w:pPr>
                    <w:rPr>
                      <w:color w:val="000000"/>
                      <w:sz w:val="20"/>
                      <w:szCs w:val="20"/>
                      <w:lang w:eastAsia="lv-LV"/>
                    </w:rPr>
                  </w:pPr>
                  <w:r w:rsidRPr="008C32B9">
                    <w:rPr>
                      <w:sz w:val="20"/>
                      <w:szCs w:val="20"/>
                    </w:rPr>
                    <w:t>Kritisko saslimšanu apdrošināšana, apdrošinājuma summa EUR 500 periodā (t</w:t>
                  </w:r>
                  <w:r w:rsidRPr="008C32B9">
                    <w:rPr>
                      <w:iCs/>
                      <w:sz w:val="20"/>
                      <w:szCs w:val="20"/>
                    </w:rPr>
                    <w:t>ehniskās specifikācijas 2.6.4. punkts).</w:t>
                  </w:r>
                </w:p>
              </w:tc>
              <w:tc>
                <w:tcPr>
                  <w:tcW w:w="992" w:type="dxa"/>
                  <w:tcBorders>
                    <w:top w:val="nil"/>
                    <w:left w:val="nil"/>
                    <w:bottom w:val="single" w:sz="4" w:space="0" w:color="auto"/>
                    <w:right w:val="single" w:sz="4" w:space="0" w:color="auto"/>
                  </w:tcBorders>
                  <w:shd w:val="clear" w:color="auto" w:fill="auto"/>
                  <w:noWrap/>
                  <w:vAlign w:val="center"/>
                  <w:hideMark/>
                </w:tcPr>
                <w:p w14:paraId="3315FD95" w14:textId="77777777" w:rsidR="008C32B9" w:rsidRPr="008C32B9" w:rsidRDefault="008C32B9" w:rsidP="008C32B9">
                  <w:pPr>
                    <w:jc w:val="center"/>
                    <w:rPr>
                      <w:color w:val="000000"/>
                      <w:sz w:val="20"/>
                      <w:szCs w:val="20"/>
                      <w:lang w:eastAsia="lv-LV"/>
                    </w:rPr>
                  </w:pPr>
                  <w:r w:rsidRPr="008C32B9">
                    <w:rPr>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4781DE0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48249740" w14:textId="5C2F6D5C"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76" w:type="dxa"/>
                  <w:tcBorders>
                    <w:top w:val="nil"/>
                    <w:left w:val="nil"/>
                    <w:bottom w:val="single" w:sz="4" w:space="0" w:color="auto"/>
                    <w:right w:val="single" w:sz="4" w:space="0" w:color="auto"/>
                  </w:tcBorders>
                  <w:shd w:val="clear" w:color="auto" w:fill="auto"/>
                  <w:noWrap/>
                  <w:vAlign w:val="center"/>
                </w:tcPr>
                <w:p w14:paraId="230CE116"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1AFBBFF5" w14:textId="4023D592"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c>
                <w:tcPr>
                  <w:tcW w:w="1247" w:type="dxa"/>
                  <w:tcBorders>
                    <w:top w:val="nil"/>
                    <w:left w:val="nil"/>
                    <w:bottom w:val="single" w:sz="4" w:space="0" w:color="auto"/>
                    <w:right w:val="single" w:sz="4" w:space="0" w:color="auto"/>
                  </w:tcBorders>
                  <w:shd w:val="clear" w:color="auto" w:fill="auto"/>
                  <w:noWrap/>
                  <w:vAlign w:val="center"/>
                </w:tcPr>
                <w:p w14:paraId="57B4B077" w14:textId="77777777" w:rsidR="008C32B9" w:rsidRPr="008C32B9" w:rsidRDefault="008C32B9" w:rsidP="008C32B9">
                  <w:pPr>
                    <w:jc w:val="center"/>
                    <w:rPr>
                      <w:color w:val="000000"/>
                      <w:sz w:val="20"/>
                      <w:szCs w:val="20"/>
                      <w:lang w:eastAsia="lv-LV"/>
                    </w:rPr>
                  </w:pPr>
                  <w:r w:rsidRPr="008C32B9">
                    <w:rPr>
                      <w:color w:val="000000"/>
                      <w:sz w:val="20"/>
                      <w:szCs w:val="20"/>
                      <w:lang w:eastAsia="lv-LV"/>
                    </w:rPr>
                    <w:t>500</w:t>
                  </w:r>
                </w:p>
                <w:p w14:paraId="607A6255" w14:textId="49E29DDF" w:rsidR="008C32B9" w:rsidRPr="008C32B9" w:rsidRDefault="008C32B9" w:rsidP="008C32B9">
                  <w:pPr>
                    <w:jc w:val="center"/>
                    <w:rPr>
                      <w:color w:val="000000"/>
                      <w:sz w:val="20"/>
                      <w:szCs w:val="20"/>
                      <w:lang w:eastAsia="lv-LV"/>
                    </w:rPr>
                  </w:pPr>
                  <w:r w:rsidRPr="008C32B9">
                    <w:rPr>
                      <w:b/>
                      <w:bCs/>
                      <w:color w:val="000000"/>
                      <w:sz w:val="20"/>
                      <w:szCs w:val="20"/>
                      <w:lang w:eastAsia="lv-LV"/>
                    </w:rPr>
                    <w:t>2</w:t>
                  </w:r>
                </w:p>
              </w:tc>
            </w:tr>
            <w:tr w:rsidR="00900066" w:rsidRPr="008C32B9" w14:paraId="66EBE191" w14:textId="77777777" w:rsidTr="003951EF">
              <w:trPr>
                <w:trHeight w:val="228"/>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14:paraId="7D251B17" w14:textId="77777777" w:rsidR="00900066" w:rsidRPr="008C32B9" w:rsidRDefault="00900066" w:rsidP="003951EF">
                  <w:pPr>
                    <w:jc w:val="center"/>
                    <w:rPr>
                      <w:b/>
                      <w:bCs/>
                      <w:color w:val="000000"/>
                      <w:sz w:val="20"/>
                      <w:szCs w:val="20"/>
                      <w:lang w:eastAsia="lv-LV"/>
                    </w:rPr>
                  </w:pPr>
                  <w:r w:rsidRPr="008C32B9">
                    <w:rPr>
                      <w:b/>
                      <w:bCs/>
                      <w:color w:val="000000"/>
                      <w:sz w:val="20"/>
                      <w:szCs w:val="20"/>
                      <w:lang w:eastAsia="lv-LV"/>
                    </w:rPr>
                    <w:t>II.</w:t>
                  </w:r>
                </w:p>
              </w:tc>
              <w:tc>
                <w:tcPr>
                  <w:tcW w:w="3544" w:type="dxa"/>
                  <w:tcBorders>
                    <w:top w:val="nil"/>
                    <w:left w:val="nil"/>
                    <w:bottom w:val="single" w:sz="4" w:space="0" w:color="auto"/>
                    <w:right w:val="single" w:sz="4" w:space="0" w:color="auto"/>
                  </w:tcBorders>
                  <w:shd w:val="clear" w:color="auto" w:fill="auto"/>
                  <w:noWrap/>
                  <w:vAlign w:val="bottom"/>
                </w:tcPr>
                <w:p w14:paraId="138D4CCD" w14:textId="77777777" w:rsidR="00900066" w:rsidRPr="008C32B9" w:rsidRDefault="00900066" w:rsidP="00900066">
                  <w:pPr>
                    <w:tabs>
                      <w:tab w:val="left" w:pos="720"/>
                    </w:tabs>
                    <w:ind w:right="20"/>
                    <w:contextualSpacing/>
                    <w:jc w:val="both"/>
                    <w:rPr>
                      <w:iCs/>
                      <w:sz w:val="20"/>
                      <w:szCs w:val="20"/>
                    </w:rPr>
                  </w:pPr>
                  <w:r w:rsidRPr="008C32B9">
                    <w:rPr>
                      <w:sz w:val="20"/>
                      <w:szCs w:val="20"/>
                    </w:rPr>
                    <w:t xml:space="preserve">Par apdrošināto personīgajiem līdzekļiem papildu programmu vidējās apdrošināšanas prēmijas lielums. </w:t>
                  </w:r>
                  <w:r w:rsidRPr="008C32B9">
                    <w:rPr>
                      <w:iCs/>
                      <w:sz w:val="20"/>
                      <w:szCs w:val="20"/>
                    </w:rPr>
                    <w:t>Papildu programmu vidējās apdrošināšanas prēmijas lielums vienam apdrošinātajam (par apdrošināto personīgajiem līdzekļiem), ko aprēķina no Finanšu piedāvājuma.</w:t>
                  </w:r>
                </w:p>
                <w:p w14:paraId="2EC8094C" w14:textId="77777777" w:rsidR="00900066" w:rsidRPr="008C32B9" w:rsidRDefault="00900066" w:rsidP="00900066">
                  <w:pPr>
                    <w:rPr>
                      <w:b/>
                      <w:bCs/>
                      <w:color w:val="000000"/>
                      <w:sz w:val="20"/>
                      <w:szCs w:val="20"/>
                      <w:lang w:eastAsia="lv-LV"/>
                    </w:rPr>
                  </w:pPr>
                </w:p>
              </w:tc>
              <w:tc>
                <w:tcPr>
                  <w:tcW w:w="992" w:type="dxa"/>
                  <w:tcBorders>
                    <w:top w:val="nil"/>
                    <w:left w:val="nil"/>
                    <w:bottom w:val="single" w:sz="4" w:space="0" w:color="auto"/>
                    <w:right w:val="single" w:sz="4" w:space="0" w:color="auto"/>
                  </w:tcBorders>
                  <w:shd w:val="clear" w:color="auto" w:fill="auto"/>
                  <w:noWrap/>
                  <w:vAlign w:val="center"/>
                  <w:hideMark/>
                </w:tcPr>
                <w:p w14:paraId="4B19849F" w14:textId="77777777" w:rsidR="00900066" w:rsidRPr="008C32B9" w:rsidRDefault="00900066" w:rsidP="00900066">
                  <w:pPr>
                    <w:jc w:val="center"/>
                    <w:rPr>
                      <w:b/>
                      <w:bCs/>
                      <w:color w:val="000000"/>
                      <w:sz w:val="20"/>
                      <w:szCs w:val="20"/>
                      <w:lang w:eastAsia="lv-LV"/>
                    </w:rPr>
                  </w:pPr>
                  <w:r w:rsidRPr="008C32B9">
                    <w:rPr>
                      <w:b/>
                      <w:bCs/>
                      <w:color w:val="000000"/>
                      <w:sz w:val="20"/>
                      <w:szCs w:val="20"/>
                      <w:lang w:eastAsia="lv-LV"/>
                    </w:rPr>
                    <w:t>10</w:t>
                  </w:r>
                </w:p>
              </w:tc>
              <w:tc>
                <w:tcPr>
                  <w:tcW w:w="1276" w:type="dxa"/>
                  <w:tcBorders>
                    <w:top w:val="nil"/>
                    <w:left w:val="nil"/>
                    <w:bottom w:val="single" w:sz="4" w:space="0" w:color="auto"/>
                    <w:right w:val="single" w:sz="4" w:space="0" w:color="auto"/>
                  </w:tcBorders>
                  <w:shd w:val="clear" w:color="auto" w:fill="auto"/>
                  <w:noWrap/>
                  <w:vAlign w:val="center"/>
                </w:tcPr>
                <w:p w14:paraId="43BC7949" w14:textId="68FFB885" w:rsidR="00900066" w:rsidRPr="008C32B9" w:rsidRDefault="00900066" w:rsidP="00510853">
                  <w:pPr>
                    <w:jc w:val="center"/>
                    <w:rPr>
                      <w:color w:val="000000"/>
                      <w:sz w:val="20"/>
                      <w:szCs w:val="20"/>
                      <w:lang w:eastAsia="lv-LV"/>
                    </w:rPr>
                  </w:pPr>
                  <w:r w:rsidRPr="008C32B9">
                    <w:rPr>
                      <w:b/>
                      <w:bCs/>
                      <w:color w:val="000000"/>
                      <w:sz w:val="20"/>
                      <w:szCs w:val="20"/>
                      <w:lang w:eastAsia="lv-LV"/>
                    </w:rPr>
                    <w:t>6.55</w:t>
                  </w:r>
                </w:p>
              </w:tc>
              <w:tc>
                <w:tcPr>
                  <w:tcW w:w="1276" w:type="dxa"/>
                  <w:tcBorders>
                    <w:top w:val="nil"/>
                    <w:left w:val="nil"/>
                    <w:bottom w:val="single" w:sz="4" w:space="0" w:color="auto"/>
                    <w:right w:val="single" w:sz="4" w:space="0" w:color="auto"/>
                  </w:tcBorders>
                  <w:shd w:val="clear" w:color="auto" w:fill="auto"/>
                  <w:noWrap/>
                  <w:vAlign w:val="center"/>
                </w:tcPr>
                <w:p w14:paraId="078FF49D" w14:textId="0A333187" w:rsidR="00900066" w:rsidRPr="008C32B9" w:rsidRDefault="00900066" w:rsidP="00510853">
                  <w:pPr>
                    <w:jc w:val="center"/>
                    <w:rPr>
                      <w:color w:val="000000"/>
                      <w:sz w:val="20"/>
                      <w:szCs w:val="20"/>
                      <w:lang w:eastAsia="lv-LV"/>
                    </w:rPr>
                  </w:pPr>
                  <w:r w:rsidRPr="008C32B9">
                    <w:rPr>
                      <w:b/>
                      <w:bCs/>
                      <w:color w:val="000000"/>
                      <w:sz w:val="20"/>
                      <w:szCs w:val="20"/>
                      <w:lang w:eastAsia="lv-LV"/>
                    </w:rPr>
                    <w:t>10</w:t>
                  </w:r>
                </w:p>
              </w:tc>
              <w:tc>
                <w:tcPr>
                  <w:tcW w:w="1247" w:type="dxa"/>
                  <w:tcBorders>
                    <w:top w:val="nil"/>
                    <w:left w:val="nil"/>
                    <w:bottom w:val="single" w:sz="4" w:space="0" w:color="auto"/>
                    <w:right w:val="single" w:sz="4" w:space="0" w:color="auto"/>
                  </w:tcBorders>
                  <w:shd w:val="clear" w:color="auto" w:fill="auto"/>
                  <w:noWrap/>
                  <w:vAlign w:val="center"/>
                </w:tcPr>
                <w:p w14:paraId="31C17D2C" w14:textId="4180EDE5" w:rsidR="00900066" w:rsidRPr="008C32B9" w:rsidRDefault="00900066" w:rsidP="00510853">
                  <w:pPr>
                    <w:jc w:val="center"/>
                    <w:rPr>
                      <w:color w:val="000000"/>
                      <w:sz w:val="20"/>
                      <w:szCs w:val="20"/>
                      <w:lang w:eastAsia="lv-LV"/>
                    </w:rPr>
                  </w:pPr>
                  <w:r w:rsidRPr="008C32B9">
                    <w:rPr>
                      <w:b/>
                      <w:bCs/>
                      <w:color w:val="000000"/>
                      <w:sz w:val="20"/>
                      <w:szCs w:val="20"/>
                      <w:lang w:eastAsia="lv-LV"/>
                    </w:rPr>
                    <w:t>5.60</w:t>
                  </w:r>
                </w:p>
              </w:tc>
            </w:tr>
            <w:tr w:rsidR="00F37B99" w:rsidRPr="008C32B9" w14:paraId="23A3873F" w14:textId="77777777" w:rsidTr="0099399C">
              <w:trPr>
                <w:trHeight w:val="228"/>
              </w:trPr>
              <w:tc>
                <w:tcPr>
                  <w:tcW w:w="596" w:type="dxa"/>
                  <w:tcBorders>
                    <w:top w:val="nil"/>
                    <w:left w:val="nil"/>
                    <w:bottom w:val="nil"/>
                    <w:right w:val="nil"/>
                  </w:tcBorders>
                  <w:shd w:val="clear" w:color="auto" w:fill="auto"/>
                  <w:noWrap/>
                  <w:vAlign w:val="bottom"/>
                  <w:hideMark/>
                </w:tcPr>
                <w:p w14:paraId="023956B0" w14:textId="77777777" w:rsidR="00F37B99" w:rsidRPr="008C32B9" w:rsidRDefault="00F37B99" w:rsidP="00900066">
                  <w:pPr>
                    <w:jc w:val="center"/>
                    <w:rPr>
                      <w:b/>
                      <w:bCs/>
                      <w:color w:val="000000"/>
                      <w:sz w:val="20"/>
                      <w:szCs w:val="20"/>
                      <w:lang w:eastAsia="lv-LV"/>
                    </w:rPr>
                  </w:pPr>
                </w:p>
              </w:tc>
              <w:tc>
                <w:tcPr>
                  <w:tcW w:w="4536" w:type="dxa"/>
                  <w:gridSpan w:val="2"/>
                  <w:tcBorders>
                    <w:top w:val="nil"/>
                    <w:left w:val="nil"/>
                    <w:bottom w:val="nil"/>
                    <w:right w:val="nil"/>
                  </w:tcBorders>
                  <w:shd w:val="clear" w:color="auto" w:fill="auto"/>
                  <w:noWrap/>
                  <w:vAlign w:val="bottom"/>
                  <w:hideMark/>
                </w:tcPr>
                <w:p w14:paraId="047A8BFA" w14:textId="77777777" w:rsidR="00F37B99" w:rsidRPr="00C626F4" w:rsidRDefault="00F37B99" w:rsidP="00463D77">
                  <w:pPr>
                    <w:jc w:val="right"/>
                    <w:rPr>
                      <w:b/>
                      <w:bCs/>
                      <w:i/>
                      <w:iCs/>
                      <w:color w:val="000000"/>
                      <w:lang w:eastAsia="lv-LV"/>
                    </w:rPr>
                  </w:pPr>
                  <w:r w:rsidRPr="00C626F4">
                    <w:rPr>
                      <w:b/>
                      <w:bCs/>
                      <w:i/>
                      <w:iCs/>
                      <w:color w:val="000000"/>
                      <w:lang w:eastAsia="lv-LV"/>
                    </w:rPr>
                    <w:t>Kopējais punktu skaits</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C58A83F" w14:textId="77777777" w:rsidR="00F37B99" w:rsidRPr="00C626F4" w:rsidRDefault="00F37B99" w:rsidP="00900066">
                  <w:pPr>
                    <w:jc w:val="center"/>
                    <w:rPr>
                      <w:b/>
                      <w:bCs/>
                      <w:i/>
                      <w:iCs/>
                      <w:color w:val="000000"/>
                      <w:lang w:eastAsia="lv-LV"/>
                    </w:rPr>
                  </w:pPr>
                  <w:r w:rsidRPr="00C626F4">
                    <w:rPr>
                      <w:b/>
                      <w:bCs/>
                      <w:i/>
                      <w:iCs/>
                      <w:color w:val="000000"/>
                      <w:lang w:eastAsia="lv-LV"/>
                    </w:rPr>
                    <w:t>96.55</w:t>
                  </w:r>
                </w:p>
              </w:tc>
              <w:tc>
                <w:tcPr>
                  <w:tcW w:w="1276" w:type="dxa"/>
                  <w:tcBorders>
                    <w:top w:val="nil"/>
                    <w:left w:val="nil"/>
                    <w:bottom w:val="single" w:sz="4" w:space="0" w:color="auto"/>
                    <w:right w:val="single" w:sz="4" w:space="0" w:color="auto"/>
                  </w:tcBorders>
                  <w:shd w:val="clear" w:color="auto" w:fill="auto"/>
                  <w:noWrap/>
                  <w:vAlign w:val="center"/>
                </w:tcPr>
                <w:p w14:paraId="203B5C18" w14:textId="77777777" w:rsidR="00F37B99" w:rsidRPr="00C626F4" w:rsidRDefault="00F37B99" w:rsidP="00900066">
                  <w:pPr>
                    <w:jc w:val="center"/>
                    <w:rPr>
                      <w:b/>
                      <w:bCs/>
                      <w:i/>
                      <w:iCs/>
                      <w:color w:val="000000"/>
                      <w:lang w:eastAsia="lv-LV"/>
                    </w:rPr>
                  </w:pPr>
                  <w:r w:rsidRPr="00C626F4">
                    <w:rPr>
                      <w:b/>
                      <w:bCs/>
                      <w:i/>
                      <w:iCs/>
                      <w:color w:val="000000"/>
                      <w:lang w:eastAsia="lv-LV"/>
                    </w:rPr>
                    <w:t>91.60</w:t>
                  </w:r>
                </w:p>
              </w:tc>
              <w:tc>
                <w:tcPr>
                  <w:tcW w:w="1247" w:type="dxa"/>
                  <w:tcBorders>
                    <w:top w:val="nil"/>
                    <w:left w:val="nil"/>
                    <w:bottom w:val="single" w:sz="4" w:space="0" w:color="auto"/>
                    <w:right w:val="single" w:sz="4" w:space="0" w:color="auto"/>
                  </w:tcBorders>
                  <w:shd w:val="clear" w:color="auto" w:fill="auto"/>
                  <w:noWrap/>
                  <w:vAlign w:val="center"/>
                </w:tcPr>
                <w:p w14:paraId="2048CB14" w14:textId="77777777" w:rsidR="00F37B99" w:rsidRPr="00C626F4" w:rsidRDefault="00F37B99" w:rsidP="00900066">
                  <w:pPr>
                    <w:jc w:val="center"/>
                    <w:rPr>
                      <w:b/>
                      <w:bCs/>
                      <w:i/>
                      <w:iCs/>
                      <w:color w:val="000000"/>
                      <w:lang w:eastAsia="lv-LV"/>
                    </w:rPr>
                  </w:pPr>
                  <w:r w:rsidRPr="00C626F4">
                    <w:rPr>
                      <w:b/>
                      <w:bCs/>
                      <w:i/>
                      <w:iCs/>
                      <w:color w:val="000000"/>
                      <w:lang w:eastAsia="lv-LV"/>
                    </w:rPr>
                    <w:t>74.40</w:t>
                  </w:r>
                </w:p>
              </w:tc>
            </w:tr>
          </w:tbl>
          <w:p w14:paraId="350A7713" w14:textId="77777777" w:rsidR="002D12EF" w:rsidRPr="008C32B9" w:rsidRDefault="002D12EF" w:rsidP="002D12EF">
            <w:pPr>
              <w:jc w:val="both"/>
              <w:rPr>
                <w:bCs/>
                <w:sz w:val="20"/>
                <w:szCs w:val="20"/>
              </w:rPr>
            </w:pPr>
          </w:p>
          <w:p w14:paraId="1E5BF56F" w14:textId="61654D95" w:rsidR="00900066" w:rsidRPr="00E9105F" w:rsidRDefault="005532AC" w:rsidP="005532AC">
            <w:pPr>
              <w:jc w:val="both"/>
            </w:pPr>
            <w:r w:rsidRPr="00E9105F">
              <w:rPr>
                <w:bCs/>
              </w:rPr>
              <w:t>Pārējo pretendentu</w:t>
            </w:r>
            <w:r w:rsidR="002D12EF" w:rsidRPr="00E9105F">
              <w:t xml:space="preserve"> </w:t>
            </w:r>
            <w:r w:rsidR="002D12EF" w:rsidRPr="00E9105F">
              <w:rPr>
                <w:bCs/>
              </w:rPr>
              <w:t>piedāvājum</w:t>
            </w:r>
            <w:r w:rsidRPr="00E9105F">
              <w:rPr>
                <w:bCs/>
              </w:rPr>
              <w:t>i</w:t>
            </w:r>
            <w:r w:rsidR="002D12EF" w:rsidRPr="00E9105F">
              <w:rPr>
                <w:bCs/>
              </w:rPr>
              <w:t xml:space="preserve"> Iepirkumā netika izvēlēt</w:t>
            </w:r>
            <w:r w:rsidRPr="00E9105F">
              <w:rPr>
                <w:bCs/>
              </w:rPr>
              <w:t>i</w:t>
            </w:r>
            <w:r w:rsidR="002D12EF" w:rsidRPr="00E9105F">
              <w:rPr>
                <w:bCs/>
              </w:rPr>
              <w:t xml:space="preserve">, jo neatbilst piedāvājumu izvēles kritērijam – </w:t>
            </w:r>
            <w:r w:rsidR="002D12EF" w:rsidRPr="00E9105F">
              <w:t>saimnieciski visizdevīgākais piedāvājums, kurš atbilstoši Iepirkumā noteiktajiem vērtēšanas kritērijiem kopsummā ieguvis vislielāko punktu skaitu</w:t>
            </w:r>
            <w:r w:rsidR="002D12EF" w:rsidRPr="00E9105F">
              <w:rPr>
                <w:bCs/>
              </w:rPr>
              <w:t>.</w:t>
            </w:r>
          </w:p>
          <w:p w14:paraId="4C860E94" w14:textId="6C0830FA" w:rsidR="00351CCA" w:rsidRPr="008C32B9" w:rsidRDefault="00351CCA" w:rsidP="00271C2A">
            <w:pPr>
              <w:rPr>
                <w:bCs/>
                <w:sz w:val="20"/>
                <w:szCs w:val="20"/>
              </w:rPr>
            </w:pPr>
          </w:p>
        </w:tc>
        <w:tc>
          <w:tcPr>
            <w:tcW w:w="284" w:type="dxa"/>
            <w:tcBorders>
              <w:top w:val="nil"/>
            </w:tcBorders>
          </w:tcPr>
          <w:p w14:paraId="4DEA0F71" w14:textId="77777777" w:rsidR="00441757" w:rsidRDefault="00441757" w:rsidP="00271C2A">
            <w:pPr>
              <w:rPr>
                <w:bCs/>
                <w:szCs w:val="26"/>
              </w:rPr>
            </w:pPr>
          </w:p>
        </w:tc>
      </w:tr>
      <w:tr w:rsidR="004D4D7D" w14:paraId="73B1CC55" w14:textId="77777777" w:rsidTr="0033273F">
        <w:tc>
          <w:tcPr>
            <w:tcW w:w="284" w:type="dxa"/>
            <w:tcBorders>
              <w:bottom w:val="single" w:sz="4" w:space="0" w:color="A6A6A6" w:themeColor="background1" w:themeShade="A6"/>
            </w:tcBorders>
          </w:tcPr>
          <w:p w14:paraId="0E2A0D3E"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E4AB14D"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1280D681" w14:textId="77777777" w:rsidR="00441757" w:rsidRPr="00323007" w:rsidRDefault="00441757" w:rsidP="00271C2A">
            <w:pPr>
              <w:rPr>
                <w:bCs/>
                <w:sz w:val="4"/>
                <w:szCs w:val="4"/>
              </w:rPr>
            </w:pPr>
          </w:p>
        </w:tc>
      </w:tr>
    </w:tbl>
    <w:p w14:paraId="06F8BEEF" w14:textId="77777777" w:rsidR="00441757" w:rsidRDefault="00441757" w:rsidP="00142B1A">
      <w:pPr>
        <w:rPr>
          <w:bCs/>
          <w:szCs w:val="26"/>
        </w:rPr>
      </w:pPr>
    </w:p>
    <w:p w14:paraId="51DEFDA2" w14:textId="7D408E01" w:rsidR="00D45EB4" w:rsidRDefault="005B4E83" w:rsidP="00947573">
      <w:pPr>
        <w:jc w:val="both"/>
        <w:rPr>
          <w:bCs/>
          <w:szCs w:val="26"/>
        </w:rPr>
      </w:pPr>
      <w:r>
        <w:rPr>
          <w:bCs/>
          <w:szCs w:val="26"/>
        </w:rPr>
        <w:t xml:space="preserve"> </w:t>
      </w:r>
    </w:p>
    <w:p w14:paraId="3094C4E2" w14:textId="77777777" w:rsidR="00D45EB4" w:rsidRDefault="00D45EB4">
      <w:pPr>
        <w:rPr>
          <w:bCs/>
          <w:szCs w:val="26"/>
        </w:rPr>
      </w:pPr>
      <w:r>
        <w:rPr>
          <w:bCs/>
          <w:szCs w:val="26"/>
        </w:rPr>
        <w:br w:type="page"/>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4D4D7D" w14:paraId="285B24CA" w14:textId="77777777" w:rsidTr="00142B1A">
        <w:tc>
          <w:tcPr>
            <w:tcW w:w="9647" w:type="dxa"/>
            <w:gridSpan w:val="3"/>
            <w:tcBorders>
              <w:bottom w:val="nil"/>
            </w:tcBorders>
            <w:shd w:val="clear" w:color="auto" w:fill="D9D9D9" w:themeFill="background1" w:themeFillShade="D9"/>
          </w:tcPr>
          <w:p w14:paraId="72B517B3" w14:textId="60DD2DCA" w:rsidR="00441757" w:rsidRDefault="005532AC" w:rsidP="00142B1A">
            <w:pPr>
              <w:rPr>
                <w:b/>
                <w:bCs/>
                <w:szCs w:val="26"/>
              </w:rPr>
            </w:pPr>
            <w:r>
              <w:rPr>
                <w:b/>
                <w:bCs/>
              </w:rPr>
              <w:lastRenderedPageBreak/>
              <w:t>I</w:t>
            </w:r>
            <w:r w:rsidRPr="00AD00C9">
              <w:rPr>
                <w:b/>
                <w:bCs/>
              </w:rPr>
              <w:t>nformācija (ja tā ir zināma) par to iepirkuma līguma vai vispārīgās vienošanās daļu, kuru izraudzītais pretendents plānojis nodot apakšuzņēmējiem, kā arī apakšuzņēmēju nosaukumi</w:t>
            </w:r>
          </w:p>
        </w:tc>
      </w:tr>
      <w:tr w:rsidR="004D4D7D" w14:paraId="6F611993" w14:textId="77777777" w:rsidTr="00142B1A">
        <w:tc>
          <w:tcPr>
            <w:tcW w:w="284" w:type="dxa"/>
            <w:tcBorders>
              <w:top w:val="nil"/>
              <w:bottom w:val="nil"/>
              <w:right w:val="nil"/>
            </w:tcBorders>
          </w:tcPr>
          <w:p w14:paraId="4B9F2F7A"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4ED29D9" w14:textId="77777777" w:rsidR="00441757" w:rsidRDefault="00441757" w:rsidP="00142B1A">
            <w:pPr>
              <w:jc w:val="both"/>
              <w:rPr>
                <w:b/>
                <w:bCs/>
                <w:szCs w:val="26"/>
              </w:rPr>
            </w:pPr>
          </w:p>
        </w:tc>
        <w:tc>
          <w:tcPr>
            <w:tcW w:w="291" w:type="dxa"/>
            <w:tcBorders>
              <w:top w:val="nil"/>
              <w:left w:val="nil"/>
              <w:bottom w:val="nil"/>
            </w:tcBorders>
          </w:tcPr>
          <w:p w14:paraId="096B2B19" w14:textId="77777777" w:rsidR="00441757" w:rsidRPr="005B41BE" w:rsidRDefault="00441757" w:rsidP="00142B1A">
            <w:pPr>
              <w:rPr>
                <w:b/>
                <w:bCs/>
                <w:sz w:val="4"/>
                <w:szCs w:val="4"/>
              </w:rPr>
            </w:pPr>
          </w:p>
        </w:tc>
      </w:tr>
      <w:tr w:rsidR="004D4D7D" w14:paraId="31877BC4" w14:textId="77777777" w:rsidTr="00142B1A">
        <w:tc>
          <w:tcPr>
            <w:tcW w:w="284" w:type="dxa"/>
            <w:tcBorders>
              <w:top w:val="nil"/>
              <w:left w:val="single" w:sz="4" w:space="0" w:color="A6A6A6" w:themeColor="background1" w:themeShade="A6"/>
              <w:bottom w:val="nil"/>
              <w:right w:val="nil"/>
            </w:tcBorders>
          </w:tcPr>
          <w:p w14:paraId="7B1EFEC8" w14:textId="77777777" w:rsidR="00441757" w:rsidRDefault="00441757" w:rsidP="00142B1A">
            <w:pPr>
              <w:rPr>
                <w:b/>
                <w:bCs/>
                <w:szCs w:val="26"/>
              </w:rPr>
            </w:pPr>
          </w:p>
        </w:tc>
        <w:tc>
          <w:tcPr>
            <w:tcW w:w="9072" w:type="dxa"/>
            <w:tcBorders>
              <w:top w:val="nil"/>
              <w:left w:val="nil"/>
              <w:bottom w:val="nil"/>
              <w:right w:val="nil"/>
            </w:tcBorders>
          </w:tcPr>
          <w:p w14:paraId="6F212B86" w14:textId="0C1D3FE2" w:rsidR="00441757" w:rsidRDefault="005532AC" w:rsidP="00142B1A">
            <w:pPr>
              <w:rPr>
                <w:b/>
                <w:bCs/>
                <w:szCs w:val="26"/>
              </w:rPr>
            </w:pPr>
            <w:r w:rsidRPr="001A44BE">
              <w:rPr>
                <w:szCs w:val="26"/>
              </w:rPr>
              <w:t>Informācija par apakšuzņēmējiem nav.</w:t>
            </w:r>
          </w:p>
        </w:tc>
        <w:tc>
          <w:tcPr>
            <w:tcW w:w="291" w:type="dxa"/>
            <w:tcBorders>
              <w:top w:val="nil"/>
              <w:left w:val="nil"/>
              <w:bottom w:val="nil"/>
            </w:tcBorders>
          </w:tcPr>
          <w:p w14:paraId="668FB108" w14:textId="77777777" w:rsidR="00441757" w:rsidRDefault="00441757" w:rsidP="00142B1A">
            <w:pPr>
              <w:rPr>
                <w:b/>
                <w:bCs/>
                <w:szCs w:val="26"/>
              </w:rPr>
            </w:pPr>
          </w:p>
        </w:tc>
      </w:tr>
      <w:tr w:rsidR="004D4D7D" w14:paraId="458E5E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5A3CB58"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7BCD133"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1B27063" w14:textId="77777777" w:rsidR="00441757" w:rsidRPr="00B5205E" w:rsidRDefault="00441757" w:rsidP="00142B1A">
            <w:pPr>
              <w:rPr>
                <w:b/>
                <w:bCs/>
              </w:rPr>
            </w:pPr>
          </w:p>
        </w:tc>
      </w:tr>
    </w:tbl>
    <w:p w14:paraId="01BEF65B"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356"/>
      </w:tblGrid>
      <w:tr w:rsidR="005532AC" w14:paraId="74F53AE6" w14:textId="77777777" w:rsidTr="00805747">
        <w:tc>
          <w:tcPr>
            <w:tcW w:w="9640" w:type="dxa"/>
            <w:gridSpan w:val="2"/>
            <w:tcBorders>
              <w:bottom w:val="single" w:sz="4" w:space="0" w:color="auto"/>
            </w:tcBorders>
            <w:shd w:val="clear" w:color="auto" w:fill="D9D9D9" w:themeFill="background1" w:themeFillShade="D9"/>
          </w:tcPr>
          <w:p w14:paraId="56577A21" w14:textId="77777777" w:rsidR="005532AC" w:rsidRDefault="005532AC" w:rsidP="00805747">
            <w:pPr>
              <w:rPr>
                <w:b/>
                <w:bCs/>
                <w:szCs w:val="26"/>
              </w:rPr>
            </w:pPr>
            <w:r>
              <w:rPr>
                <w:b/>
                <w:bCs/>
              </w:rPr>
              <w:t>P</w:t>
            </w:r>
            <w:r w:rsidRPr="005966BA">
              <w:rPr>
                <w:b/>
                <w:bCs/>
              </w:rPr>
              <w:t>amatojums lēmumam par katru noraidīto pretendentu, kā arī par katru iepirkuma procedūras dokumentiem neatbilstošu piedāvājumu</w:t>
            </w:r>
            <w:r>
              <w:rPr>
                <w:b/>
                <w:bCs/>
              </w:rPr>
              <w:t>:</w:t>
            </w:r>
          </w:p>
        </w:tc>
      </w:tr>
      <w:tr w:rsidR="005532AC" w14:paraId="2932FA0E" w14:textId="77777777" w:rsidTr="00805747">
        <w:tc>
          <w:tcPr>
            <w:tcW w:w="9640" w:type="dxa"/>
            <w:gridSpan w:val="2"/>
            <w:tcBorders>
              <w:top w:val="single" w:sz="4" w:space="0" w:color="auto"/>
              <w:left w:val="single" w:sz="4" w:space="0" w:color="auto"/>
              <w:bottom w:val="single" w:sz="4" w:space="0" w:color="auto"/>
              <w:right w:val="single" w:sz="4" w:space="0" w:color="auto"/>
            </w:tcBorders>
          </w:tcPr>
          <w:p w14:paraId="7EE16D81" w14:textId="77777777" w:rsidR="005532AC" w:rsidRPr="00DB09C1" w:rsidRDefault="005532AC" w:rsidP="00805747">
            <w:pPr>
              <w:rPr>
                <w:b/>
                <w:bCs/>
                <w:sz w:val="4"/>
                <w:szCs w:val="4"/>
              </w:rPr>
            </w:pPr>
            <w:r w:rsidRPr="005966BA">
              <w:rPr>
                <w:szCs w:val="26"/>
              </w:rPr>
              <w:t>Šāds lēmums nav pieņemts.</w:t>
            </w:r>
          </w:p>
        </w:tc>
      </w:tr>
      <w:tr w:rsidR="005532AC" w:rsidRPr="00273720" w14:paraId="2848139A" w14:textId="77777777" w:rsidTr="00805747">
        <w:trPr>
          <w:gridAfter w:val="1"/>
          <w:wAfter w:w="9356" w:type="dxa"/>
        </w:trPr>
        <w:tc>
          <w:tcPr>
            <w:tcW w:w="284" w:type="dxa"/>
            <w:tcBorders>
              <w:top w:val="nil"/>
              <w:bottom w:val="nil"/>
              <w:right w:val="nil"/>
            </w:tcBorders>
          </w:tcPr>
          <w:p w14:paraId="23AFBF3C" w14:textId="77777777" w:rsidR="005532AC" w:rsidRPr="00273720" w:rsidRDefault="005532AC" w:rsidP="00805747">
            <w:pPr>
              <w:jc w:val="both"/>
              <w:rPr>
                <w:bCs/>
                <w:sz w:val="4"/>
                <w:szCs w:val="4"/>
              </w:rPr>
            </w:pPr>
          </w:p>
        </w:tc>
      </w:tr>
    </w:tbl>
    <w:p w14:paraId="4E4208C6" w14:textId="77777777" w:rsidR="005532AC" w:rsidRDefault="005532AC"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D4D7D" w14:paraId="58B603A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55E963A" w14:textId="77777777" w:rsidR="00441757" w:rsidRPr="00AE1131" w:rsidRDefault="005B4E83"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4D4D7D" w14:paraId="6CEB9C7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9B76D5E" w14:textId="6616CA74" w:rsidR="00441757" w:rsidRPr="00AE1131" w:rsidRDefault="005532AC" w:rsidP="00142B1A">
            <w:pPr>
              <w:jc w:val="both"/>
              <w:rPr>
                <w:bCs/>
                <w:szCs w:val="26"/>
              </w:rPr>
            </w:pPr>
            <w:r>
              <w:rPr>
                <w:bCs/>
                <w:szCs w:val="26"/>
              </w:rPr>
              <w:t>Nav attiecināms.</w:t>
            </w:r>
          </w:p>
        </w:tc>
      </w:tr>
    </w:tbl>
    <w:p w14:paraId="25DE81F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4502C" w14:paraId="5001DE7F" w14:textId="77777777" w:rsidTr="00805747">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287D4F7" w14:textId="77777777" w:rsidR="00F4502C" w:rsidRPr="00AE1131" w:rsidRDefault="00F4502C" w:rsidP="00805747">
            <w:pPr>
              <w:jc w:val="both"/>
              <w:rPr>
                <w:bCs/>
                <w:szCs w:val="26"/>
              </w:rPr>
            </w:pPr>
            <w:r>
              <w:rPr>
                <w:b/>
                <w:bCs/>
              </w:rPr>
              <w:t xml:space="preserve">Piedāvājuma noraidīšanas pamatojums, ja iepirkuma komisija atzinusi piedāvājumu par nepamatoti lētu: </w:t>
            </w:r>
          </w:p>
        </w:tc>
      </w:tr>
      <w:tr w:rsidR="00F4502C" w14:paraId="077E7CFE" w14:textId="77777777" w:rsidTr="00805747">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2C19503" w14:textId="77777777" w:rsidR="00F4502C" w:rsidRPr="00AE1131" w:rsidRDefault="00F4502C" w:rsidP="00805747">
            <w:pPr>
              <w:jc w:val="both"/>
              <w:rPr>
                <w:bCs/>
                <w:szCs w:val="26"/>
              </w:rPr>
            </w:pPr>
            <w:r w:rsidRPr="005966BA">
              <w:rPr>
                <w:szCs w:val="26"/>
              </w:rPr>
              <w:t>Šāds lēmums nav pieņemts</w:t>
            </w:r>
            <w:r>
              <w:rPr>
                <w:szCs w:val="26"/>
              </w:rPr>
              <w:t>.</w:t>
            </w:r>
          </w:p>
        </w:tc>
      </w:tr>
    </w:tbl>
    <w:p w14:paraId="1A8DDB24" w14:textId="77777777" w:rsidR="00F4502C" w:rsidRDefault="00F4502C" w:rsidP="00F4502C">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4502C" w14:paraId="1B9C4A02" w14:textId="77777777" w:rsidTr="00805747">
        <w:tc>
          <w:tcPr>
            <w:tcW w:w="5000" w:type="pct"/>
            <w:tcBorders>
              <w:bottom w:val="nil"/>
            </w:tcBorders>
            <w:shd w:val="clear" w:color="auto" w:fill="D9D9D9" w:themeFill="background1" w:themeFillShade="D9"/>
          </w:tcPr>
          <w:p w14:paraId="4F1CB6C4" w14:textId="77777777" w:rsidR="00F4502C" w:rsidRPr="00AE1131" w:rsidRDefault="00F4502C" w:rsidP="00805747">
            <w:pPr>
              <w:jc w:val="both"/>
              <w:rPr>
                <w:bCs/>
                <w:szCs w:val="26"/>
              </w:rPr>
            </w:pPr>
            <w:r>
              <w:rPr>
                <w:b/>
                <w:bCs/>
              </w:rPr>
              <w:t>L</w:t>
            </w:r>
            <w:r w:rsidRPr="005966BA">
              <w:rPr>
                <w:b/>
                <w:bCs/>
              </w:rPr>
              <w:t>ēmuma pamatojums, ja iepirkuma komisija pieņēmusi lēmumu pārtraukt vai izbeigt iepirkuma procedūru</w:t>
            </w:r>
            <w:r>
              <w:rPr>
                <w:b/>
                <w:bCs/>
              </w:rPr>
              <w:t>:</w:t>
            </w:r>
          </w:p>
        </w:tc>
      </w:tr>
      <w:tr w:rsidR="00F4502C" w14:paraId="24310A8A" w14:textId="77777777" w:rsidTr="00805747">
        <w:tc>
          <w:tcPr>
            <w:tcW w:w="5000" w:type="pct"/>
            <w:tcBorders>
              <w:top w:val="nil"/>
              <w:bottom w:val="single" w:sz="4" w:space="0" w:color="A6A6A6" w:themeColor="background1" w:themeShade="A6"/>
            </w:tcBorders>
          </w:tcPr>
          <w:p w14:paraId="55CFE92B" w14:textId="77777777" w:rsidR="00F4502C" w:rsidRPr="00AE1131" w:rsidRDefault="00F4502C" w:rsidP="00805747">
            <w:pPr>
              <w:jc w:val="both"/>
              <w:rPr>
                <w:bCs/>
                <w:szCs w:val="26"/>
              </w:rPr>
            </w:pPr>
            <w:r w:rsidRPr="005966BA">
              <w:rPr>
                <w:szCs w:val="26"/>
              </w:rPr>
              <w:t>Šāds lēmums nav pieņemts</w:t>
            </w:r>
            <w:r>
              <w:rPr>
                <w:szCs w:val="26"/>
              </w:rPr>
              <w:t>.</w:t>
            </w:r>
          </w:p>
        </w:tc>
      </w:tr>
    </w:tbl>
    <w:p w14:paraId="086E038A" w14:textId="77777777" w:rsidR="00F4502C" w:rsidRDefault="00F4502C" w:rsidP="00F4502C">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4502C" w14:paraId="0050407D" w14:textId="77777777" w:rsidTr="00805747">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4BDCC38" w14:textId="77777777" w:rsidR="00F4502C" w:rsidRPr="00AE1131" w:rsidRDefault="00F4502C" w:rsidP="00805747">
            <w:pPr>
              <w:jc w:val="both"/>
              <w:rPr>
                <w:bCs/>
                <w:szCs w:val="26"/>
              </w:rPr>
            </w:pPr>
            <w:r>
              <w:rPr>
                <w:b/>
                <w:bCs/>
              </w:rPr>
              <w:t>I</w:t>
            </w:r>
            <w:r w:rsidRPr="0032376E">
              <w:rPr>
                <w:b/>
                <w:bCs/>
              </w:rPr>
              <w:t>emesli, kuru dēļ netiek paredzēta elektroniska piedāvājumu iesniegšana, ja pasūtītājam ir pienākums izmantot piedāvājumu saņemšanai elektroniskās informācijas sistēmas</w:t>
            </w:r>
            <w:r>
              <w:rPr>
                <w:b/>
                <w:bCs/>
              </w:rPr>
              <w:t>:</w:t>
            </w:r>
          </w:p>
        </w:tc>
      </w:tr>
      <w:tr w:rsidR="00F4502C" w14:paraId="5B392E47" w14:textId="77777777" w:rsidTr="00805747">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1C69B1B" w14:textId="77777777" w:rsidR="00F4502C" w:rsidRPr="00AE1131" w:rsidRDefault="00F4502C" w:rsidP="00805747">
            <w:pPr>
              <w:jc w:val="both"/>
              <w:rPr>
                <w:bCs/>
                <w:szCs w:val="26"/>
              </w:rPr>
            </w:pPr>
            <w:r>
              <w:rPr>
                <w:bCs/>
                <w:szCs w:val="26"/>
              </w:rPr>
              <w:t xml:space="preserve">Tika paredzēta </w:t>
            </w:r>
            <w:r w:rsidRPr="0032376E">
              <w:rPr>
                <w:bCs/>
                <w:szCs w:val="26"/>
              </w:rPr>
              <w:t>elektroniska piedāvājumu iesniegšana</w:t>
            </w:r>
            <w:r>
              <w:rPr>
                <w:bCs/>
                <w:szCs w:val="26"/>
              </w:rPr>
              <w:t xml:space="preserve"> EIS</w:t>
            </w:r>
            <w:r w:rsidRPr="0032376E">
              <w:rPr>
                <w:bCs/>
                <w:szCs w:val="26"/>
              </w:rPr>
              <w:t>.</w:t>
            </w:r>
          </w:p>
        </w:tc>
      </w:tr>
    </w:tbl>
    <w:p w14:paraId="3BB14F5B" w14:textId="77777777" w:rsidR="00F4502C" w:rsidRDefault="00F4502C" w:rsidP="00F4502C">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4502C" w14:paraId="18B7BC9E" w14:textId="77777777" w:rsidTr="00805747">
        <w:tc>
          <w:tcPr>
            <w:tcW w:w="5000" w:type="pct"/>
            <w:tcBorders>
              <w:bottom w:val="nil"/>
            </w:tcBorders>
            <w:shd w:val="clear" w:color="auto" w:fill="D9D9D9" w:themeFill="background1" w:themeFillShade="D9"/>
          </w:tcPr>
          <w:p w14:paraId="1C3E2FAD" w14:textId="77777777" w:rsidR="00F4502C" w:rsidRPr="00AE1131" w:rsidRDefault="00F4502C" w:rsidP="00805747">
            <w:pPr>
              <w:jc w:val="both"/>
              <w:rPr>
                <w:bCs/>
                <w:szCs w:val="26"/>
              </w:rPr>
            </w:pPr>
            <w:r>
              <w:rPr>
                <w:b/>
                <w:bCs/>
              </w:rPr>
              <w:t>Konstatētie interešu konflikti un pasākumi, kas veikti to novēršanai:</w:t>
            </w:r>
          </w:p>
        </w:tc>
      </w:tr>
      <w:tr w:rsidR="00F4502C" w14:paraId="317CEA7C" w14:textId="77777777" w:rsidTr="00805747">
        <w:tc>
          <w:tcPr>
            <w:tcW w:w="5000" w:type="pct"/>
            <w:tcBorders>
              <w:top w:val="nil"/>
              <w:bottom w:val="single" w:sz="4" w:space="0" w:color="A6A6A6" w:themeColor="background1" w:themeShade="A6"/>
            </w:tcBorders>
          </w:tcPr>
          <w:p w14:paraId="5BCBB8C9" w14:textId="77777777" w:rsidR="00F4502C" w:rsidRPr="00AE1131" w:rsidRDefault="00F4502C" w:rsidP="00805747">
            <w:pPr>
              <w:jc w:val="both"/>
              <w:rPr>
                <w:bCs/>
                <w:szCs w:val="26"/>
              </w:rPr>
            </w:pPr>
            <w:r>
              <w:rPr>
                <w:bCs/>
                <w:szCs w:val="26"/>
              </w:rPr>
              <w:t>Nav.</w:t>
            </w:r>
          </w:p>
        </w:tc>
      </w:tr>
    </w:tbl>
    <w:p w14:paraId="0349B8DB" w14:textId="77777777" w:rsidR="00441757" w:rsidRDefault="00441757">
      <w:pPr>
        <w:rPr>
          <w:b/>
          <w:bCs/>
          <w:szCs w:val="26"/>
        </w:rPr>
      </w:pPr>
    </w:p>
    <w:tbl>
      <w:tblPr>
        <w:tblW w:w="9582" w:type="dxa"/>
        <w:tblInd w:w="-142" w:type="dxa"/>
        <w:tblLayout w:type="fixed"/>
        <w:tblLook w:val="04A0" w:firstRow="1" w:lastRow="0" w:firstColumn="1" w:lastColumn="0" w:noHBand="0" w:noVBand="1"/>
      </w:tblPr>
      <w:tblGrid>
        <w:gridCol w:w="3570"/>
        <w:gridCol w:w="6012"/>
      </w:tblGrid>
      <w:tr w:rsidR="00F4502C" w14:paraId="334B5D64" w14:textId="77777777" w:rsidTr="00805747">
        <w:trPr>
          <w:cantSplit/>
          <w:trHeight w:val="637"/>
        </w:trPr>
        <w:tc>
          <w:tcPr>
            <w:tcW w:w="3570" w:type="dxa"/>
          </w:tcPr>
          <w:p w14:paraId="35F4CB67" w14:textId="5448BC7E" w:rsidR="00F4502C" w:rsidRDefault="00F4502C" w:rsidP="00805747">
            <w:pPr>
              <w:keepNext/>
              <w:ind w:left="-108"/>
              <w:jc w:val="both"/>
            </w:pPr>
            <w:r>
              <w:t>Komisijas priekšsēdētāj</w:t>
            </w:r>
            <w:r w:rsidR="00DC41B8">
              <w:t>s</w:t>
            </w:r>
            <w:r>
              <w:t>:</w:t>
            </w:r>
          </w:p>
        </w:tc>
        <w:tc>
          <w:tcPr>
            <w:tcW w:w="6012" w:type="dxa"/>
          </w:tcPr>
          <w:p w14:paraId="0B2C0869" w14:textId="4777273C" w:rsidR="00F4502C" w:rsidRDefault="00F4502C" w:rsidP="00805747">
            <w:pPr>
              <w:keepNext/>
              <w:jc w:val="center"/>
            </w:pPr>
            <w:r>
              <w:t xml:space="preserve">/Paraksts*/         </w:t>
            </w:r>
            <w:r w:rsidR="00DC41B8">
              <w:t>Inārs Zaļums</w:t>
            </w:r>
          </w:p>
        </w:tc>
      </w:tr>
    </w:tbl>
    <w:p w14:paraId="6D4A9679" w14:textId="77777777" w:rsidR="00F4502C" w:rsidRDefault="00F4502C" w:rsidP="00F4502C">
      <w:pPr>
        <w:spacing w:after="100" w:afterAutospacing="1"/>
        <w:jc w:val="center"/>
        <w:rPr>
          <w:sz w:val="22"/>
        </w:rPr>
      </w:pPr>
      <w:r>
        <w:rPr>
          <w:sz w:val="22"/>
        </w:rPr>
        <w:t>*ŠIS DOKUMENTS IR ELEKTRONISKI PARAKSTĪTS AR DROŠU ELEKTRONISKO PARAKSTU UN SATUR LAIKA ZĪMOGU</w:t>
      </w:r>
    </w:p>
    <w:p w14:paraId="36049A47" w14:textId="77777777" w:rsidR="00441757" w:rsidRDefault="00441757" w:rsidP="003C695F">
      <w:pPr>
        <w:rPr>
          <w:bCs/>
          <w:szCs w:val="26"/>
        </w:rPr>
      </w:pPr>
    </w:p>
    <w:sectPr w:rsidR="00441757" w:rsidSect="00C952CD">
      <w:footerReference w:type="even" r:id="rId9"/>
      <w:footerReference w:type="defaul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AED84" w14:textId="77777777" w:rsidR="006D4279" w:rsidRDefault="006D4279">
      <w:r>
        <w:separator/>
      </w:r>
    </w:p>
  </w:endnote>
  <w:endnote w:type="continuationSeparator" w:id="0">
    <w:p w14:paraId="1D5DF1AD" w14:textId="77777777" w:rsidR="006D4279" w:rsidRDefault="006D4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84DA" w14:textId="77777777" w:rsidR="00441757" w:rsidRDefault="005B4E83"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6D4279">
      <w:rPr>
        <w:rStyle w:val="Lappusesnumurs"/>
      </w:rPr>
      <w:fldChar w:fldCharType="separate"/>
    </w:r>
    <w:r>
      <w:rPr>
        <w:rStyle w:val="Lappusesnumurs"/>
      </w:rPr>
      <w:fldChar w:fldCharType="end"/>
    </w:r>
  </w:p>
  <w:p w14:paraId="202F82ED"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B360" w14:textId="77777777" w:rsidR="00441757" w:rsidRPr="00B1048E" w:rsidRDefault="005B4E83"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5DB4656E"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9B750" w14:textId="77777777" w:rsidR="006D4279" w:rsidRDefault="006D4279">
      <w:r>
        <w:separator/>
      </w:r>
    </w:p>
  </w:footnote>
  <w:footnote w:type="continuationSeparator" w:id="0">
    <w:p w14:paraId="4E7A9C55" w14:textId="77777777" w:rsidR="006D4279" w:rsidRDefault="006D4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F6E2CE3C">
      <w:start w:val="1"/>
      <w:numFmt w:val="decimal"/>
      <w:lvlText w:val="%1."/>
      <w:lvlJc w:val="left"/>
      <w:pPr>
        <w:ind w:left="1440" w:hanging="360"/>
      </w:pPr>
    </w:lvl>
    <w:lvl w:ilvl="1" w:tplc="47C01354" w:tentative="1">
      <w:start w:val="1"/>
      <w:numFmt w:val="lowerLetter"/>
      <w:lvlText w:val="%2."/>
      <w:lvlJc w:val="left"/>
      <w:pPr>
        <w:ind w:left="2160" w:hanging="360"/>
      </w:pPr>
    </w:lvl>
    <w:lvl w:ilvl="2" w:tplc="E85A839A" w:tentative="1">
      <w:start w:val="1"/>
      <w:numFmt w:val="lowerRoman"/>
      <w:lvlText w:val="%3."/>
      <w:lvlJc w:val="right"/>
      <w:pPr>
        <w:ind w:left="2880" w:hanging="180"/>
      </w:pPr>
    </w:lvl>
    <w:lvl w:ilvl="3" w:tplc="4614BB3A" w:tentative="1">
      <w:start w:val="1"/>
      <w:numFmt w:val="decimal"/>
      <w:lvlText w:val="%4."/>
      <w:lvlJc w:val="left"/>
      <w:pPr>
        <w:ind w:left="3600" w:hanging="360"/>
      </w:pPr>
    </w:lvl>
    <w:lvl w:ilvl="4" w:tplc="499AF1AE" w:tentative="1">
      <w:start w:val="1"/>
      <w:numFmt w:val="lowerLetter"/>
      <w:lvlText w:val="%5."/>
      <w:lvlJc w:val="left"/>
      <w:pPr>
        <w:ind w:left="4320" w:hanging="360"/>
      </w:pPr>
    </w:lvl>
    <w:lvl w:ilvl="5" w:tplc="2340CAEA" w:tentative="1">
      <w:start w:val="1"/>
      <w:numFmt w:val="lowerRoman"/>
      <w:lvlText w:val="%6."/>
      <w:lvlJc w:val="right"/>
      <w:pPr>
        <w:ind w:left="5040" w:hanging="180"/>
      </w:pPr>
    </w:lvl>
    <w:lvl w:ilvl="6" w:tplc="EFFA0C3A" w:tentative="1">
      <w:start w:val="1"/>
      <w:numFmt w:val="decimal"/>
      <w:lvlText w:val="%7."/>
      <w:lvlJc w:val="left"/>
      <w:pPr>
        <w:ind w:left="5760" w:hanging="360"/>
      </w:pPr>
    </w:lvl>
    <w:lvl w:ilvl="7" w:tplc="6F84AE50" w:tentative="1">
      <w:start w:val="1"/>
      <w:numFmt w:val="lowerLetter"/>
      <w:lvlText w:val="%8."/>
      <w:lvlJc w:val="left"/>
      <w:pPr>
        <w:ind w:left="6480" w:hanging="360"/>
      </w:pPr>
    </w:lvl>
    <w:lvl w:ilvl="8" w:tplc="B7108C3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6BA4E69A">
      <w:start w:val="1"/>
      <w:numFmt w:val="decimal"/>
      <w:lvlText w:val="%1."/>
      <w:lvlJc w:val="left"/>
      <w:pPr>
        <w:tabs>
          <w:tab w:val="num" w:pos="720"/>
        </w:tabs>
        <w:ind w:left="720" w:hanging="360"/>
      </w:pPr>
    </w:lvl>
    <w:lvl w:ilvl="1" w:tplc="29AE6124" w:tentative="1">
      <w:start w:val="1"/>
      <w:numFmt w:val="lowerLetter"/>
      <w:lvlText w:val="%2."/>
      <w:lvlJc w:val="left"/>
      <w:pPr>
        <w:tabs>
          <w:tab w:val="num" w:pos="1440"/>
        </w:tabs>
        <w:ind w:left="1440" w:hanging="360"/>
      </w:pPr>
    </w:lvl>
    <w:lvl w:ilvl="2" w:tplc="15246F44" w:tentative="1">
      <w:start w:val="1"/>
      <w:numFmt w:val="lowerRoman"/>
      <w:lvlText w:val="%3."/>
      <w:lvlJc w:val="right"/>
      <w:pPr>
        <w:tabs>
          <w:tab w:val="num" w:pos="2160"/>
        </w:tabs>
        <w:ind w:left="2160" w:hanging="180"/>
      </w:pPr>
    </w:lvl>
    <w:lvl w:ilvl="3" w:tplc="FEA0D884" w:tentative="1">
      <w:start w:val="1"/>
      <w:numFmt w:val="decimal"/>
      <w:lvlText w:val="%4."/>
      <w:lvlJc w:val="left"/>
      <w:pPr>
        <w:tabs>
          <w:tab w:val="num" w:pos="2880"/>
        </w:tabs>
        <w:ind w:left="2880" w:hanging="360"/>
      </w:pPr>
    </w:lvl>
    <w:lvl w:ilvl="4" w:tplc="D4B818A0" w:tentative="1">
      <w:start w:val="1"/>
      <w:numFmt w:val="lowerLetter"/>
      <w:lvlText w:val="%5."/>
      <w:lvlJc w:val="left"/>
      <w:pPr>
        <w:tabs>
          <w:tab w:val="num" w:pos="3600"/>
        </w:tabs>
        <w:ind w:left="3600" w:hanging="360"/>
      </w:pPr>
    </w:lvl>
    <w:lvl w:ilvl="5" w:tplc="23B67134" w:tentative="1">
      <w:start w:val="1"/>
      <w:numFmt w:val="lowerRoman"/>
      <w:lvlText w:val="%6."/>
      <w:lvlJc w:val="right"/>
      <w:pPr>
        <w:tabs>
          <w:tab w:val="num" w:pos="4320"/>
        </w:tabs>
        <w:ind w:left="4320" w:hanging="180"/>
      </w:pPr>
    </w:lvl>
    <w:lvl w:ilvl="6" w:tplc="76B6B710" w:tentative="1">
      <w:start w:val="1"/>
      <w:numFmt w:val="decimal"/>
      <w:lvlText w:val="%7."/>
      <w:lvlJc w:val="left"/>
      <w:pPr>
        <w:tabs>
          <w:tab w:val="num" w:pos="5040"/>
        </w:tabs>
        <w:ind w:left="5040" w:hanging="360"/>
      </w:pPr>
    </w:lvl>
    <w:lvl w:ilvl="7" w:tplc="5C92D508" w:tentative="1">
      <w:start w:val="1"/>
      <w:numFmt w:val="lowerLetter"/>
      <w:lvlText w:val="%8."/>
      <w:lvlJc w:val="left"/>
      <w:pPr>
        <w:tabs>
          <w:tab w:val="num" w:pos="5760"/>
        </w:tabs>
        <w:ind w:left="5760" w:hanging="360"/>
      </w:pPr>
    </w:lvl>
    <w:lvl w:ilvl="8" w:tplc="23E08E7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946DD0E">
      <w:start w:val="1"/>
      <w:numFmt w:val="decimal"/>
      <w:lvlText w:val="%1."/>
      <w:lvlJc w:val="left"/>
      <w:pPr>
        <w:tabs>
          <w:tab w:val="num" w:pos="720"/>
        </w:tabs>
        <w:ind w:left="720" w:hanging="360"/>
      </w:pPr>
      <w:rPr>
        <w:rFonts w:hint="default"/>
      </w:rPr>
    </w:lvl>
    <w:lvl w:ilvl="1" w:tplc="FBE63CCC" w:tentative="1">
      <w:start w:val="1"/>
      <w:numFmt w:val="lowerLetter"/>
      <w:lvlText w:val="%2."/>
      <w:lvlJc w:val="left"/>
      <w:pPr>
        <w:tabs>
          <w:tab w:val="num" w:pos="1440"/>
        </w:tabs>
        <w:ind w:left="1440" w:hanging="360"/>
      </w:pPr>
    </w:lvl>
    <w:lvl w:ilvl="2" w:tplc="DCD8EA7E" w:tentative="1">
      <w:start w:val="1"/>
      <w:numFmt w:val="lowerRoman"/>
      <w:lvlText w:val="%3."/>
      <w:lvlJc w:val="right"/>
      <w:pPr>
        <w:tabs>
          <w:tab w:val="num" w:pos="2160"/>
        </w:tabs>
        <w:ind w:left="2160" w:hanging="180"/>
      </w:pPr>
    </w:lvl>
    <w:lvl w:ilvl="3" w:tplc="9892B63A" w:tentative="1">
      <w:start w:val="1"/>
      <w:numFmt w:val="decimal"/>
      <w:lvlText w:val="%4."/>
      <w:lvlJc w:val="left"/>
      <w:pPr>
        <w:tabs>
          <w:tab w:val="num" w:pos="2880"/>
        </w:tabs>
        <w:ind w:left="2880" w:hanging="360"/>
      </w:pPr>
    </w:lvl>
    <w:lvl w:ilvl="4" w:tplc="6B0E6C88" w:tentative="1">
      <w:start w:val="1"/>
      <w:numFmt w:val="lowerLetter"/>
      <w:lvlText w:val="%5."/>
      <w:lvlJc w:val="left"/>
      <w:pPr>
        <w:tabs>
          <w:tab w:val="num" w:pos="3600"/>
        </w:tabs>
        <w:ind w:left="3600" w:hanging="360"/>
      </w:pPr>
    </w:lvl>
    <w:lvl w:ilvl="5" w:tplc="2A3A738A" w:tentative="1">
      <w:start w:val="1"/>
      <w:numFmt w:val="lowerRoman"/>
      <w:lvlText w:val="%6."/>
      <w:lvlJc w:val="right"/>
      <w:pPr>
        <w:tabs>
          <w:tab w:val="num" w:pos="4320"/>
        </w:tabs>
        <w:ind w:left="4320" w:hanging="180"/>
      </w:pPr>
    </w:lvl>
    <w:lvl w:ilvl="6" w:tplc="E61079B2" w:tentative="1">
      <w:start w:val="1"/>
      <w:numFmt w:val="decimal"/>
      <w:lvlText w:val="%7."/>
      <w:lvlJc w:val="left"/>
      <w:pPr>
        <w:tabs>
          <w:tab w:val="num" w:pos="5040"/>
        </w:tabs>
        <w:ind w:left="5040" w:hanging="360"/>
      </w:pPr>
    </w:lvl>
    <w:lvl w:ilvl="7" w:tplc="33B2B12E" w:tentative="1">
      <w:start w:val="1"/>
      <w:numFmt w:val="lowerLetter"/>
      <w:lvlText w:val="%8."/>
      <w:lvlJc w:val="left"/>
      <w:pPr>
        <w:tabs>
          <w:tab w:val="num" w:pos="5760"/>
        </w:tabs>
        <w:ind w:left="5760" w:hanging="360"/>
      </w:pPr>
    </w:lvl>
    <w:lvl w:ilvl="8" w:tplc="B22E10E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618A906">
      <w:start w:val="1"/>
      <w:numFmt w:val="decimal"/>
      <w:lvlText w:val="%1."/>
      <w:lvlJc w:val="left"/>
      <w:pPr>
        <w:tabs>
          <w:tab w:val="num" w:pos="720"/>
        </w:tabs>
        <w:ind w:left="720" w:hanging="360"/>
      </w:pPr>
      <w:rPr>
        <w:rFonts w:hint="default"/>
        <w:b w:val="0"/>
      </w:rPr>
    </w:lvl>
    <w:lvl w:ilvl="1" w:tplc="E4CE7332" w:tentative="1">
      <w:start w:val="1"/>
      <w:numFmt w:val="lowerLetter"/>
      <w:lvlText w:val="%2."/>
      <w:lvlJc w:val="left"/>
      <w:pPr>
        <w:tabs>
          <w:tab w:val="num" w:pos="1440"/>
        </w:tabs>
        <w:ind w:left="1440" w:hanging="360"/>
      </w:pPr>
    </w:lvl>
    <w:lvl w:ilvl="2" w:tplc="B880BCCE" w:tentative="1">
      <w:start w:val="1"/>
      <w:numFmt w:val="lowerRoman"/>
      <w:lvlText w:val="%3."/>
      <w:lvlJc w:val="right"/>
      <w:pPr>
        <w:tabs>
          <w:tab w:val="num" w:pos="2160"/>
        </w:tabs>
        <w:ind w:left="2160" w:hanging="180"/>
      </w:pPr>
    </w:lvl>
    <w:lvl w:ilvl="3" w:tplc="A440DF30" w:tentative="1">
      <w:start w:val="1"/>
      <w:numFmt w:val="decimal"/>
      <w:lvlText w:val="%4."/>
      <w:lvlJc w:val="left"/>
      <w:pPr>
        <w:tabs>
          <w:tab w:val="num" w:pos="2880"/>
        </w:tabs>
        <w:ind w:left="2880" w:hanging="360"/>
      </w:pPr>
    </w:lvl>
    <w:lvl w:ilvl="4" w:tplc="F8F212BA" w:tentative="1">
      <w:start w:val="1"/>
      <w:numFmt w:val="lowerLetter"/>
      <w:lvlText w:val="%5."/>
      <w:lvlJc w:val="left"/>
      <w:pPr>
        <w:tabs>
          <w:tab w:val="num" w:pos="3600"/>
        </w:tabs>
        <w:ind w:left="3600" w:hanging="360"/>
      </w:pPr>
    </w:lvl>
    <w:lvl w:ilvl="5" w:tplc="B4C6886E" w:tentative="1">
      <w:start w:val="1"/>
      <w:numFmt w:val="lowerRoman"/>
      <w:lvlText w:val="%6."/>
      <w:lvlJc w:val="right"/>
      <w:pPr>
        <w:tabs>
          <w:tab w:val="num" w:pos="4320"/>
        </w:tabs>
        <w:ind w:left="4320" w:hanging="180"/>
      </w:pPr>
    </w:lvl>
    <w:lvl w:ilvl="6" w:tplc="7690EF34" w:tentative="1">
      <w:start w:val="1"/>
      <w:numFmt w:val="decimal"/>
      <w:lvlText w:val="%7."/>
      <w:lvlJc w:val="left"/>
      <w:pPr>
        <w:tabs>
          <w:tab w:val="num" w:pos="5040"/>
        </w:tabs>
        <w:ind w:left="5040" w:hanging="360"/>
      </w:pPr>
    </w:lvl>
    <w:lvl w:ilvl="7" w:tplc="1F9E7684" w:tentative="1">
      <w:start w:val="1"/>
      <w:numFmt w:val="lowerLetter"/>
      <w:lvlText w:val="%8."/>
      <w:lvlJc w:val="left"/>
      <w:pPr>
        <w:tabs>
          <w:tab w:val="num" w:pos="5760"/>
        </w:tabs>
        <w:ind w:left="5760" w:hanging="360"/>
      </w:pPr>
    </w:lvl>
    <w:lvl w:ilvl="8" w:tplc="101A28C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D206988">
      <w:start w:val="1"/>
      <w:numFmt w:val="decimal"/>
      <w:lvlText w:val="%1."/>
      <w:lvlJc w:val="left"/>
      <w:pPr>
        <w:tabs>
          <w:tab w:val="num" w:pos="720"/>
        </w:tabs>
        <w:ind w:left="720" w:hanging="360"/>
      </w:pPr>
      <w:rPr>
        <w:rFonts w:hint="default"/>
      </w:rPr>
    </w:lvl>
    <w:lvl w:ilvl="1" w:tplc="E2E2B802" w:tentative="1">
      <w:start w:val="1"/>
      <w:numFmt w:val="lowerLetter"/>
      <w:lvlText w:val="%2."/>
      <w:lvlJc w:val="left"/>
      <w:pPr>
        <w:tabs>
          <w:tab w:val="num" w:pos="1440"/>
        </w:tabs>
        <w:ind w:left="1440" w:hanging="360"/>
      </w:pPr>
    </w:lvl>
    <w:lvl w:ilvl="2" w:tplc="AB4AA358" w:tentative="1">
      <w:start w:val="1"/>
      <w:numFmt w:val="lowerRoman"/>
      <w:lvlText w:val="%3."/>
      <w:lvlJc w:val="right"/>
      <w:pPr>
        <w:tabs>
          <w:tab w:val="num" w:pos="2160"/>
        </w:tabs>
        <w:ind w:left="2160" w:hanging="180"/>
      </w:pPr>
    </w:lvl>
    <w:lvl w:ilvl="3" w:tplc="172E8FC0" w:tentative="1">
      <w:start w:val="1"/>
      <w:numFmt w:val="decimal"/>
      <w:lvlText w:val="%4."/>
      <w:lvlJc w:val="left"/>
      <w:pPr>
        <w:tabs>
          <w:tab w:val="num" w:pos="2880"/>
        </w:tabs>
        <w:ind w:left="2880" w:hanging="360"/>
      </w:pPr>
    </w:lvl>
    <w:lvl w:ilvl="4" w:tplc="264802EC" w:tentative="1">
      <w:start w:val="1"/>
      <w:numFmt w:val="lowerLetter"/>
      <w:lvlText w:val="%5."/>
      <w:lvlJc w:val="left"/>
      <w:pPr>
        <w:tabs>
          <w:tab w:val="num" w:pos="3600"/>
        </w:tabs>
        <w:ind w:left="3600" w:hanging="360"/>
      </w:pPr>
    </w:lvl>
    <w:lvl w:ilvl="5" w:tplc="605AC3A6" w:tentative="1">
      <w:start w:val="1"/>
      <w:numFmt w:val="lowerRoman"/>
      <w:lvlText w:val="%6."/>
      <w:lvlJc w:val="right"/>
      <w:pPr>
        <w:tabs>
          <w:tab w:val="num" w:pos="4320"/>
        </w:tabs>
        <w:ind w:left="4320" w:hanging="180"/>
      </w:pPr>
    </w:lvl>
    <w:lvl w:ilvl="6" w:tplc="5930F2F6" w:tentative="1">
      <w:start w:val="1"/>
      <w:numFmt w:val="decimal"/>
      <w:lvlText w:val="%7."/>
      <w:lvlJc w:val="left"/>
      <w:pPr>
        <w:tabs>
          <w:tab w:val="num" w:pos="5040"/>
        </w:tabs>
        <w:ind w:left="5040" w:hanging="360"/>
      </w:pPr>
    </w:lvl>
    <w:lvl w:ilvl="7" w:tplc="5360FB30" w:tentative="1">
      <w:start w:val="1"/>
      <w:numFmt w:val="lowerLetter"/>
      <w:lvlText w:val="%8."/>
      <w:lvlJc w:val="left"/>
      <w:pPr>
        <w:tabs>
          <w:tab w:val="num" w:pos="5760"/>
        </w:tabs>
        <w:ind w:left="5760" w:hanging="360"/>
      </w:pPr>
    </w:lvl>
    <w:lvl w:ilvl="8" w:tplc="1BC47B1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5DED298">
      <w:start w:val="1"/>
      <w:numFmt w:val="decimal"/>
      <w:lvlText w:val="%1."/>
      <w:lvlJc w:val="left"/>
      <w:pPr>
        <w:ind w:left="720" w:hanging="360"/>
      </w:pPr>
      <w:rPr>
        <w:rFonts w:hint="default"/>
      </w:rPr>
    </w:lvl>
    <w:lvl w:ilvl="1" w:tplc="8CD07534" w:tentative="1">
      <w:start w:val="1"/>
      <w:numFmt w:val="lowerLetter"/>
      <w:lvlText w:val="%2."/>
      <w:lvlJc w:val="left"/>
      <w:pPr>
        <w:ind w:left="1440" w:hanging="360"/>
      </w:pPr>
    </w:lvl>
    <w:lvl w:ilvl="2" w:tplc="E2A8D090" w:tentative="1">
      <w:start w:val="1"/>
      <w:numFmt w:val="lowerRoman"/>
      <w:lvlText w:val="%3."/>
      <w:lvlJc w:val="right"/>
      <w:pPr>
        <w:ind w:left="2160" w:hanging="180"/>
      </w:pPr>
    </w:lvl>
    <w:lvl w:ilvl="3" w:tplc="C396C848" w:tentative="1">
      <w:start w:val="1"/>
      <w:numFmt w:val="decimal"/>
      <w:lvlText w:val="%4."/>
      <w:lvlJc w:val="left"/>
      <w:pPr>
        <w:ind w:left="2880" w:hanging="360"/>
      </w:pPr>
    </w:lvl>
    <w:lvl w:ilvl="4" w:tplc="E64A55D0" w:tentative="1">
      <w:start w:val="1"/>
      <w:numFmt w:val="lowerLetter"/>
      <w:lvlText w:val="%5."/>
      <w:lvlJc w:val="left"/>
      <w:pPr>
        <w:ind w:left="3600" w:hanging="360"/>
      </w:pPr>
    </w:lvl>
    <w:lvl w:ilvl="5" w:tplc="9E7C705A" w:tentative="1">
      <w:start w:val="1"/>
      <w:numFmt w:val="lowerRoman"/>
      <w:lvlText w:val="%6."/>
      <w:lvlJc w:val="right"/>
      <w:pPr>
        <w:ind w:left="4320" w:hanging="180"/>
      </w:pPr>
    </w:lvl>
    <w:lvl w:ilvl="6" w:tplc="B4BAF3D8" w:tentative="1">
      <w:start w:val="1"/>
      <w:numFmt w:val="decimal"/>
      <w:lvlText w:val="%7."/>
      <w:lvlJc w:val="left"/>
      <w:pPr>
        <w:ind w:left="5040" w:hanging="360"/>
      </w:pPr>
    </w:lvl>
    <w:lvl w:ilvl="7" w:tplc="56706B84" w:tentative="1">
      <w:start w:val="1"/>
      <w:numFmt w:val="lowerLetter"/>
      <w:lvlText w:val="%8."/>
      <w:lvlJc w:val="left"/>
      <w:pPr>
        <w:ind w:left="5760" w:hanging="360"/>
      </w:pPr>
    </w:lvl>
    <w:lvl w:ilvl="8" w:tplc="1D0231E4" w:tentative="1">
      <w:start w:val="1"/>
      <w:numFmt w:val="lowerRoman"/>
      <w:lvlText w:val="%9."/>
      <w:lvlJc w:val="right"/>
      <w:pPr>
        <w:ind w:left="6480" w:hanging="180"/>
      </w:pPr>
    </w:lvl>
  </w:abstractNum>
  <w:abstractNum w:abstractNumId="7" w15:restartNumberingAfterBreak="0">
    <w:nsid w:val="0FE74717"/>
    <w:multiLevelType w:val="hybridMultilevel"/>
    <w:tmpl w:val="7C1A7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 w15:restartNumberingAfterBreak="0">
    <w:nsid w:val="1DDA62D5"/>
    <w:multiLevelType w:val="hybridMultilevel"/>
    <w:tmpl w:val="207A700C"/>
    <w:lvl w:ilvl="0" w:tplc="26AE2590">
      <w:start w:val="1"/>
      <w:numFmt w:val="decimal"/>
      <w:lvlText w:val="%1."/>
      <w:lvlJc w:val="left"/>
      <w:pPr>
        <w:tabs>
          <w:tab w:val="num" w:pos="720"/>
        </w:tabs>
        <w:ind w:left="720" w:hanging="360"/>
      </w:pPr>
      <w:rPr>
        <w:rFonts w:hint="default"/>
        <w:b/>
      </w:rPr>
    </w:lvl>
    <w:lvl w:ilvl="1" w:tplc="759C44E6" w:tentative="1">
      <w:start w:val="1"/>
      <w:numFmt w:val="lowerLetter"/>
      <w:lvlText w:val="%2."/>
      <w:lvlJc w:val="left"/>
      <w:pPr>
        <w:tabs>
          <w:tab w:val="num" w:pos="1440"/>
        </w:tabs>
        <w:ind w:left="1440" w:hanging="360"/>
      </w:pPr>
    </w:lvl>
    <w:lvl w:ilvl="2" w:tplc="9DC4F76A" w:tentative="1">
      <w:start w:val="1"/>
      <w:numFmt w:val="lowerRoman"/>
      <w:lvlText w:val="%3."/>
      <w:lvlJc w:val="right"/>
      <w:pPr>
        <w:tabs>
          <w:tab w:val="num" w:pos="2160"/>
        </w:tabs>
        <w:ind w:left="2160" w:hanging="180"/>
      </w:pPr>
    </w:lvl>
    <w:lvl w:ilvl="3" w:tplc="5420D3EA" w:tentative="1">
      <w:start w:val="1"/>
      <w:numFmt w:val="decimal"/>
      <w:lvlText w:val="%4."/>
      <w:lvlJc w:val="left"/>
      <w:pPr>
        <w:tabs>
          <w:tab w:val="num" w:pos="2880"/>
        </w:tabs>
        <w:ind w:left="2880" w:hanging="360"/>
      </w:pPr>
    </w:lvl>
    <w:lvl w:ilvl="4" w:tplc="2FD20466" w:tentative="1">
      <w:start w:val="1"/>
      <w:numFmt w:val="lowerLetter"/>
      <w:lvlText w:val="%5."/>
      <w:lvlJc w:val="left"/>
      <w:pPr>
        <w:tabs>
          <w:tab w:val="num" w:pos="3600"/>
        </w:tabs>
        <w:ind w:left="3600" w:hanging="360"/>
      </w:pPr>
    </w:lvl>
    <w:lvl w:ilvl="5" w:tplc="36F6D5F4" w:tentative="1">
      <w:start w:val="1"/>
      <w:numFmt w:val="lowerRoman"/>
      <w:lvlText w:val="%6."/>
      <w:lvlJc w:val="right"/>
      <w:pPr>
        <w:tabs>
          <w:tab w:val="num" w:pos="4320"/>
        </w:tabs>
        <w:ind w:left="4320" w:hanging="180"/>
      </w:pPr>
    </w:lvl>
    <w:lvl w:ilvl="6" w:tplc="AE464B96" w:tentative="1">
      <w:start w:val="1"/>
      <w:numFmt w:val="decimal"/>
      <w:lvlText w:val="%7."/>
      <w:lvlJc w:val="left"/>
      <w:pPr>
        <w:tabs>
          <w:tab w:val="num" w:pos="5040"/>
        </w:tabs>
        <w:ind w:left="5040" w:hanging="360"/>
      </w:pPr>
    </w:lvl>
    <w:lvl w:ilvl="7" w:tplc="3DB0F00A" w:tentative="1">
      <w:start w:val="1"/>
      <w:numFmt w:val="lowerLetter"/>
      <w:lvlText w:val="%8."/>
      <w:lvlJc w:val="left"/>
      <w:pPr>
        <w:tabs>
          <w:tab w:val="num" w:pos="5760"/>
        </w:tabs>
        <w:ind w:left="5760" w:hanging="360"/>
      </w:pPr>
    </w:lvl>
    <w:lvl w:ilvl="8" w:tplc="729C2738" w:tentative="1">
      <w:start w:val="1"/>
      <w:numFmt w:val="lowerRoman"/>
      <w:lvlText w:val="%9."/>
      <w:lvlJc w:val="right"/>
      <w:pPr>
        <w:tabs>
          <w:tab w:val="num" w:pos="6480"/>
        </w:tabs>
        <w:ind w:left="6480" w:hanging="180"/>
      </w:pPr>
    </w:lvl>
  </w:abstractNum>
  <w:abstractNum w:abstractNumId="10" w15:restartNumberingAfterBreak="0">
    <w:nsid w:val="21C367F6"/>
    <w:multiLevelType w:val="hybridMultilevel"/>
    <w:tmpl w:val="D700BAD0"/>
    <w:lvl w:ilvl="0" w:tplc="2F704A7C">
      <w:start w:val="3"/>
      <w:numFmt w:val="decimal"/>
      <w:lvlText w:val="%1."/>
      <w:lvlJc w:val="left"/>
      <w:pPr>
        <w:tabs>
          <w:tab w:val="num" w:pos="720"/>
        </w:tabs>
        <w:ind w:left="720" w:hanging="360"/>
      </w:pPr>
      <w:rPr>
        <w:rFonts w:hint="default"/>
      </w:rPr>
    </w:lvl>
    <w:lvl w:ilvl="1" w:tplc="E5B4E06A" w:tentative="1">
      <w:start w:val="1"/>
      <w:numFmt w:val="lowerLetter"/>
      <w:lvlText w:val="%2."/>
      <w:lvlJc w:val="left"/>
      <w:pPr>
        <w:tabs>
          <w:tab w:val="num" w:pos="1440"/>
        </w:tabs>
        <w:ind w:left="1440" w:hanging="360"/>
      </w:pPr>
    </w:lvl>
    <w:lvl w:ilvl="2" w:tplc="D8E208E4" w:tentative="1">
      <w:start w:val="1"/>
      <w:numFmt w:val="lowerRoman"/>
      <w:lvlText w:val="%3."/>
      <w:lvlJc w:val="right"/>
      <w:pPr>
        <w:tabs>
          <w:tab w:val="num" w:pos="2160"/>
        </w:tabs>
        <w:ind w:left="2160" w:hanging="180"/>
      </w:pPr>
    </w:lvl>
    <w:lvl w:ilvl="3" w:tplc="8B828EB2" w:tentative="1">
      <w:start w:val="1"/>
      <w:numFmt w:val="decimal"/>
      <w:lvlText w:val="%4."/>
      <w:lvlJc w:val="left"/>
      <w:pPr>
        <w:tabs>
          <w:tab w:val="num" w:pos="2880"/>
        </w:tabs>
        <w:ind w:left="2880" w:hanging="360"/>
      </w:pPr>
    </w:lvl>
    <w:lvl w:ilvl="4" w:tplc="C9EAC7FE" w:tentative="1">
      <w:start w:val="1"/>
      <w:numFmt w:val="lowerLetter"/>
      <w:lvlText w:val="%5."/>
      <w:lvlJc w:val="left"/>
      <w:pPr>
        <w:tabs>
          <w:tab w:val="num" w:pos="3600"/>
        </w:tabs>
        <w:ind w:left="3600" w:hanging="360"/>
      </w:pPr>
    </w:lvl>
    <w:lvl w:ilvl="5" w:tplc="EA9035CE" w:tentative="1">
      <w:start w:val="1"/>
      <w:numFmt w:val="lowerRoman"/>
      <w:lvlText w:val="%6."/>
      <w:lvlJc w:val="right"/>
      <w:pPr>
        <w:tabs>
          <w:tab w:val="num" w:pos="4320"/>
        </w:tabs>
        <w:ind w:left="4320" w:hanging="180"/>
      </w:pPr>
    </w:lvl>
    <w:lvl w:ilvl="6" w:tplc="6B60CAC6" w:tentative="1">
      <w:start w:val="1"/>
      <w:numFmt w:val="decimal"/>
      <w:lvlText w:val="%7."/>
      <w:lvlJc w:val="left"/>
      <w:pPr>
        <w:tabs>
          <w:tab w:val="num" w:pos="5040"/>
        </w:tabs>
        <w:ind w:left="5040" w:hanging="360"/>
      </w:pPr>
    </w:lvl>
    <w:lvl w:ilvl="7" w:tplc="99E2DF86" w:tentative="1">
      <w:start w:val="1"/>
      <w:numFmt w:val="lowerLetter"/>
      <w:lvlText w:val="%8."/>
      <w:lvlJc w:val="left"/>
      <w:pPr>
        <w:tabs>
          <w:tab w:val="num" w:pos="5760"/>
        </w:tabs>
        <w:ind w:left="5760" w:hanging="360"/>
      </w:pPr>
    </w:lvl>
    <w:lvl w:ilvl="8" w:tplc="CE86A6BE" w:tentative="1">
      <w:start w:val="1"/>
      <w:numFmt w:val="lowerRoman"/>
      <w:lvlText w:val="%9."/>
      <w:lvlJc w:val="right"/>
      <w:pPr>
        <w:tabs>
          <w:tab w:val="num" w:pos="6480"/>
        </w:tabs>
        <w:ind w:left="6480" w:hanging="180"/>
      </w:pPr>
    </w:lvl>
  </w:abstractNum>
  <w:abstractNum w:abstractNumId="11"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6120B5"/>
    <w:multiLevelType w:val="hybridMultilevel"/>
    <w:tmpl w:val="F44C9380"/>
    <w:lvl w:ilvl="0" w:tplc="BAE43C44">
      <w:start w:val="1"/>
      <w:numFmt w:val="bullet"/>
      <w:lvlText w:val=""/>
      <w:lvlJc w:val="left"/>
      <w:pPr>
        <w:ind w:left="360" w:hanging="360"/>
      </w:pPr>
      <w:rPr>
        <w:rFonts w:ascii="Symbol" w:hAnsi="Symbol" w:hint="default"/>
      </w:rPr>
    </w:lvl>
    <w:lvl w:ilvl="1" w:tplc="87543140" w:tentative="1">
      <w:start w:val="1"/>
      <w:numFmt w:val="bullet"/>
      <w:lvlText w:val="o"/>
      <w:lvlJc w:val="left"/>
      <w:pPr>
        <w:ind w:left="1080" w:hanging="360"/>
      </w:pPr>
      <w:rPr>
        <w:rFonts w:ascii="Courier New" w:hAnsi="Courier New" w:cs="Courier New" w:hint="default"/>
      </w:rPr>
    </w:lvl>
    <w:lvl w:ilvl="2" w:tplc="C4C8D126" w:tentative="1">
      <w:start w:val="1"/>
      <w:numFmt w:val="bullet"/>
      <w:lvlText w:val=""/>
      <w:lvlJc w:val="left"/>
      <w:pPr>
        <w:ind w:left="1800" w:hanging="360"/>
      </w:pPr>
      <w:rPr>
        <w:rFonts w:ascii="Wingdings" w:hAnsi="Wingdings" w:hint="default"/>
      </w:rPr>
    </w:lvl>
    <w:lvl w:ilvl="3" w:tplc="47E6A5B4" w:tentative="1">
      <w:start w:val="1"/>
      <w:numFmt w:val="bullet"/>
      <w:lvlText w:val=""/>
      <w:lvlJc w:val="left"/>
      <w:pPr>
        <w:ind w:left="2520" w:hanging="360"/>
      </w:pPr>
      <w:rPr>
        <w:rFonts w:ascii="Symbol" w:hAnsi="Symbol" w:hint="default"/>
      </w:rPr>
    </w:lvl>
    <w:lvl w:ilvl="4" w:tplc="543AB6BC" w:tentative="1">
      <w:start w:val="1"/>
      <w:numFmt w:val="bullet"/>
      <w:lvlText w:val="o"/>
      <w:lvlJc w:val="left"/>
      <w:pPr>
        <w:ind w:left="3240" w:hanging="360"/>
      </w:pPr>
      <w:rPr>
        <w:rFonts w:ascii="Courier New" w:hAnsi="Courier New" w:cs="Courier New" w:hint="default"/>
      </w:rPr>
    </w:lvl>
    <w:lvl w:ilvl="5" w:tplc="D6784DAA" w:tentative="1">
      <w:start w:val="1"/>
      <w:numFmt w:val="bullet"/>
      <w:lvlText w:val=""/>
      <w:lvlJc w:val="left"/>
      <w:pPr>
        <w:ind w:left="3960" w:hanging="360"/>
      </w:pPr>
      <w:rPr>
        <w:rFonts w:ascii="Wingdings" w:hAnsi="Wingdings" w:hint="default"/>
      </w:rPr>
    </w:lvl>
    <w:lvl w:ilvl="6" w:tplc="DF36B028" w:tentative="1">
      <w:start w:val="1"/>
      <w:numFmt w:val="bullet"/>
      <w:lvlText w:val=""/>
      <w:lvlJc w:val="left"/>
      <w:pPr>
        <w:ind w:left="4680" w:hanging="360"/>
      </w:pPr>
      <w:rPr>
        <w:rFonts w:ascii="Symbol" w:hAnsi="Symbol" w:hint="default"/>
      </w:rPr>
    </w:lvl>
    <w:lvl w:ilvl="7" w:tplc="5B986BB2" w:tentative="1">
      <w:start w:val="1"/>
      <w:numFmt w:val="bullet"/>
      <w:lvlText w:val="o"/>
      <w:lvlJc w:val="left"/>
      <w:pPr>
        <w:ind w:left="5400" w:hanging="360"/>
      </w:pPr>
      <w:rPr>
        <w:rFonts w:ascii="Courier New" w:hAnsi="Courier New" w:cs="Courier New" w:hint="default"/>
      </w:rPr>
    </w:lvl>
    <w:lvl w:ilvl="8" w:tplc="EF0A1068" w:tentative="1">
      <w:start w:val="1"/>
      <w:numFmt w:val="bullet"/>
      <w:lvlText w:val=""/>
      <w:lvlJc w:val="left"/>
      <w:pPr>
        <w:ind w:left="6120" w:hanging="360"/>
      </w:pPr>
      <w:rPr>
        <w:rFonts w:ascii="Wingdings" w:hAnsi="Wingdings" w:hint="default"/>
      </w:rPr>
    </w:lvl>
  </w:abstractNum>
  <w:abstractNum w:abstractNumId="13"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85B6BA1"/>
    <w:multiLevelType w:val="hybridMultilevel"/>
    <w:tmpl w:val="FA925078"/>
    <w:lvl w:ilvl="0" w:tplc="5240F77C">
      <w:start w:val="2"/>
      <w:numFmt w:val="decimal"/>
      <w:lvlText w:val="%1."/>
      <w:lvlJc w:val="left"/>
      <w:pPr>
        <w:tabs>
          <w:tab w:val="num" w:pos="720"/>
        </w:tabs>
        <w:ind w:left="720" w:hanging="360"/>
      </w:pPr>
      <w:rPr>
        <w:rFonts w:hint="default"/>
      </w:rPr>
    </w:lvl>
    <w:lvl w:ilvl="1" w:tplc="0748AE96" w:tentative="1">
      <w:start w:val="1"/>
      <w:numFmt w:val="lowerLetter"/>
      <w:lvlText w:val="%2."/>
      <w:lvlJc w:val="left"/>
      <w:pPr>
        <w:tabs>
          <w:tab w:val="num" w:pos="1440"/>
        </w:tabs>
        <w:ind w:left="1440" w:hanging="360"/>
      </w:pPr>
    </w:lvl>
    <w:lvl w:ilvl="2" w:tplc="3A5AED48" w:tentative="1">
      <w:start w:val="1"/>
      <w:numFmt w:val="lowerRoman"/>
      <w:lvlText w:val="%3."/>
      <w:lvlJc w:val="right"/>
      <w:pPr>
        <w:tabs>
          <w:tab w:val="num" w:pos="2160"/>
        </w:tabs>
        <w:ind w:left="2160" w:hanging="180"/>
      </w:pPr>
    </w:lvl>
    <w:lvl w:ilvl="3" w:tplc="9A3C7A90" w:tentative="1">
      <w:start w:val="1"/>
      <w:numFmt w:val="decimal"/>
      <w:lvlText w:val="%4."/>
      <w:lvlJc w:val="left"/>
      <w:pPr>
        <w:tabs>
          <w:tab w:val="num" w:pos="2880"/>
        </w:tabs>
        <w:ind w:left="2880" w:hanging="360"/>
      </w:pPr>
    </w:lvl>
    <w:lvl w:ilvl="4" w:tplc="861079DC" w:tentative="1">
      <w:start w:val="1"/>
      <w:numFmt w:val="lowerLetter"/>
      <w:lvlText w:val="%5."/>
      <w:lvlJc w:val="left"/>
      <w:pPr>
        <w:tabs>
          <w:tab w:val="num" w:pos="3600"/>
        </w:tabs>
        <w:ind w:left="3600" w:hanging="360"/>
      </w:pPr>
    </w:lvl>
    <w:lvl w:ilvl="5" w:tplc="4B44F460" w:tentative="1">
      <w:start w:val="1"/>
      <w:numFmt w:val="lowerRoman"/>
      <w:lvlText w:val="%6."/>
      <w:lvlJc w:val="right"/>
      <w:pPr>
        <w:tabs>
          <w:tab w:val="num" w:pos="4320"/>
        </w:tabs>
        <w:ind w:left="4320" w:hanging="180"/>
      </w:pPr>
    </w:lvl>
    <w:lvl w:ilvl="6" w:tplc="B922CF02" w:tentative="1">
      <w:start w:val="1"/>
      <w:numFmt w:val="decimal"/>
      <w:lvlText w:val="%7."/>
      <w:lvlJc w:val="left"/>
      <w:pPr>
        <w:tabs>
          <w:tab w:val="num" w:pos="5040"/>
        </w:tabs>
        <w:ind w:left="5040" w:hanging="360"/>
      </w:pPr>
    </w:lvl>
    <w:lvl w:ilvl="7" w:tplc="2A86D0D2" w:tentative="1">
      <w:start w:val="1"/>
      <w:numFmt w:val="lowerLetter"/>
      <w:lvlText w:val="%8."/>
      <w:lvlJc w:val="left"/>
      <w:pPr>
        <w:tabs>
          <w:tab w:val="num" w:pos="5760"/>
        </w:tabs>
        <w:ind w:left="5760" w:hanging="360"/>
      </w:pPr>
    </w:lvl>
    <w:lvl w:ilvl="8" w:tplc="B2A02B26" w:tentative="1">
      <w:start w:val="1"/>
      <w:numFmt w:val="lowerRoman"/>
      <w:lvlText w:val="%9."/>
      <w:lvlJc w:val="right"/>
      <w:pPr>
        <w:tabs>
          <w:tab w:val="num" w:pos="6480"/>
        </w:tabs>
        <w:ind w:left="6480" w:hanging="180"/>
      </w:pPr>
    </w:lvl>
  </w:abstractNum>
  <w:abstractNum w:abstractNumId="15" w15:restartNumberingAfterBreak="0">
    <w:nsid w:val="28C82B6F"/>
    <w:multiLevelType w:val="hybridMultilevel"/>
    <w:tmpl w:val="15C2F61C"/>
    <w:lvl w:ilvl="0" w:tplc="67EC24E8">
      <w:start w:val="1"/>
      <w:numFmt w:val="decimal"/>
      <w:lvlText w:val="%1."/>
      <w:lvlJc w:val="left"/>
      <w:pPr>
        <w:ind w:left="720" w:hanging="360"/>
      </w:pPr>
    </w:lvl>
    <w:lvl w:ilvl="1" w:tplc="4014AC94" w:tentative="1">
      <w:start w:val="1"/>
      <w:numFmt w:val="lowerLetter"/>
      <w:lvlText w:val="%2."/>
      <w:lvlJc w:val="left"/>
      <w:pPr>
        <w:ind w:left="1440" w:hanging="360"/>
      </w:pPr>
    </w:lvl>
    <w:lvl w:ilvl="2" w:tplc="27F2FBE4" w:tentative="1">
      <w:start w:val="1"/>
      <w:numFmt w:val="lowerRoman"/>
      <w:lvlText w:val="%3."/>
      <w:lvlJc w:val="right"/>
      <w:pPr>
        <w:ind w:left="2160" w:hanging="180"/>
      </w:pPr>
    </w:lvl>
    <w:lvl w:ilvl="3" w:tplc="DCB233E0" w:tentative="1">
      <w:start w:val="1"/>
      <w:numFmt w:val="decimal"/>
      <w:lvlText w:val="%4."/>
      <w:lvlJc w:val="left"/>
      <w:pPr>
        <w:ind w:left="2880" w:hanging="360"/>
      </w:pPr>
    </w:lvl>
    <w:lvl w:ilvl="4" w:tplc="8E724886" w:tentative="1">
      <w:start w:val="1"/>
      <w:numFmt w:val="lowerLetter"/>
      <w:lvlText w:val="%5."/>
      <w:lvlJc w:val="left"/>
      <w:pPr>
        <w:ind w:left="3600" w:hanging="360"/>
      </w:pPr>
    </w:lvl>
    <w:lvl w:ilvl="5" w:tplc="8D52FD5C" w:tentative="1">
      <w:start w:val="1"/>
      <w:numFmt w:val="lowerRoman"/>
      <w:lvlText w:val="%6."/>
      <w:lvlJc w:val="right"/>
      <w:pPr>
        <w:ind w:left="4320" w:hanging="180"/>
      </w:pPr>
    </w:lvl>
    <w:lvl w:ilvl="6" w:tplc="3E2C9C0E" w:tentative="1">
      <w:start w:val="1"/>
      <w:numFmt w:val="decimal"/>
      <w:lvlText w:val="%7."/>
      <w:lvlJc w:val="left"/>
      <w:pPr>
        <w:ind w:left="5040" w:hanging="360"/>
      </w:pPr>
    </w:lvl>
    <w:lvl w:ilvl="7" w:tplc="40CE88F0" w:tentative="1">
      <w:start w:val="1"/>
      <w:numFmt w:val="lowerLetter"/>
      <w:lvlText w:val="%8."/>
      <w:lvlJc w:val="left"/>
      <w:pPr>
        <w:ind w:left="5760" w:hanging="360"/>
      </w:pPr>
    </w:lvl>
    <w:lvl w:ilvl="8" w:tplc="F32A3D72" w:tentative="1">
      <w:start w:val="1"/>
      <w:numFmt w:val="lowerRoman"/>
      <w:lvlText w:val="%9."/>
      <w:lvlJc w:val="right"/>
      <w:pPr>
        <w:ind w:left="6480" w:hanging="180"/>
      </w:pPr>
    </w:lvl>
  </w:abstractNum>
  <w:abstractNum w:abstractNumId="16" w15:restartNumberingAfterBreak="0">
    <w:nsid w:val="29322FBB"/>
    <w:multiLevelType w:val="hybridMultilevel"/>
    <w:tmpl w:val="228231B6"/>
    <w:lvl w:ilvl="0" w:tplc="237EF454">
      <w:start w:val="1"/>
      <w:numFmt w:val="decimal"/>
      <w:pStyle w:val="Virsraksts1"/>
      <w:lvlText w:val="%1."/>
      <w:lvlJc w:val="left"/>
      <w:pPr>
        <w:tabs>
          <w:tab w:val="num" w:pos="720"/>
        </w:tabs>
        <w:ind w:left="720" w:hanging="360"/>
      </w:pPr>
    </w:lvl>
    <w:lvl w:ilvl="1" w:tplc="D4FA3BAC">
      <w:numFmt w:val="none"/>
      <w:lvlText w:val=""/>
      <w:lvlJc w:val="left"/>
      <w:pPr>
        <w:tabs>
          <w:tab w:val="num" w:pos="360"/>
        </w:tabs>
        <w:ind w:left="0" w:firstLine="0"/>
      </w:pPr>
    </w:lvl>
    <w:lvl w:ilvl="2" w:tplc="86E69AAE">
      <w:numFmt w:val="none"/>
      <w:lvlText w:val=""/>
      <w:lvlJc w:val="left"/>
      <w:pPr>
        <w:tabs>
          <w:tab w:val="num" w:pos="360"/>
        </w:tabs>
        <w:ind w:left="0" w:firstLine="0"/>
      </w:pPr>
    </w:lvl>
    <w:lvl w:ilvl="3" w:tplc="9A787976">
      <w:numFmt w:val="none"/>
      <w:lvlText w:val=""/>
      <w:lvlJc w:val="left"/>
      <w:pPr>
        <w:tabs>
          <w:tab w:val="num" w:pos="360"/>
        </w:tabs>
        <w:ind w:left="0" w:firstLine="0"/>
      </w:pPr>
    </w:lvl>
    <w:lvl w:ilvl="4" w:tplc="21BCADC8">
      <w:numFmt w:val="none"/>
      <w:lvlText w:val=""/>
      <w:lvlJc w:val="left"/>
      <w:pPr>
        <w:tabs>
          <w:tab w:val="num" w:pos="360"/>
        </w:tabs>
        <w:ind w:left="0" w:firstLine="0"/>
      </w:pPr>
    </w:lvl>
    <w:lvl w:ilvl="5" w:tplc="796A5246">
      <w:numFmt w:val="none"/>
      <w:lvlText w:val=""/>
      <w:lvlJc w:val="left"/>
      <w:pPr>
        <w:tabs>
          <w:tab w:val="num" w:pos="360"/>
        </w:tabs>
        <w:ind w:left="0" w:firstLine="0"/>
      </w:pPr>
    </w:lvl>
    <w:lvl w:ilvl="6" w:tplc="B06A644E">
      <w:numFmt w:val="none"/>
      <w:lvlText w:val=""/>
      <w:lvlJc w:val="left"/>
      <w:pPr>
        <w:tabs>
          <w:tab w:val="num" w:pos="360"/>
        </w:tabs>
        <w:ind w:left="0" w:firstLine="0"/>
      </w:pPr>
    </w:lvl>
    <w:lvl w:ilvl="7" w:tplc="9BAECB94">
      <w:numFmt w:val="none"/>
      <w:lvlText w:val=""/>
      <w:lvlJc w:val="left"/>
      <w:pPr>
        <w:tabs>
          <w:tab w:val="num" w:pos="360"/>
        </w:tabs>
        <w:ind w:left="0" w:firstLine="0"/>
      </w:pPr>
    </w:lvl>
    <w:lvl w:ilvl="8" w:tplc="65AC042E">
      <w:numFmt w:val="none"/>
      <w:lvlText w:val=""/>
      <w:lvlJc w:val="left"/>
      <w:pPr>
        <w:tabs>
          <w:tab w:val="num" w:pos="360"/>
        </w:tabs>
        <w:ind w:left="0" w:firstLine="0"/>
      </w:pPr>
    </w:lvl>
  </w:abstractNum>
  <w:abstractNum w:abstractNumId="17" w15:restartNumberingAfterBreak="0">
    <w:nsid w:val="30427E14"/>
    <w:multiLevelType w:val="hybridMultilevel"/>
    <w:tmpl w:val="400A1B14"/>
    <w:lvl w:ilvl="0" w:tplc="3F32D0EE">
      <w:start w:val="1"/>
      <w:numFmt w:val="bullet"/>
      <w:lvlText w:val=""/>
      <w:lvlJc w:val="left"/>
      <w:pPr>
        <w:ind w:left="360" w:hanging="360"/>
      </w:pPr>
      <w:rPr>
        <w:rFonts w:ascii="Symbol" w:hAnsi="Symbol" w:hint="default"/>
      </w:rPr>
    </w:lvl>
    <w:lvl w:ilvl="1" w:tplc="E1086A00" w:tentative="1">
      <w:start w:val="1"/>
      <w:numFmt w:val="bullet"/>
      <w:lvlText w:val="o"/>
      <w:lvlJc w:val="left"/>
      <w:pPr>
        <w:ind w:left="1080" w:hanging="360"/>
      </w:pPr>
      <w:rPr>
        <w:rFonts w:ascii="Courier New" w:hAnsi="Courier New" w:cs="Courier New" w:hint="default"/>
      </w:rPr>
    </w:lvl>
    <w:lvl w:ilvl="2" w:tplc="10B0855E" w:tentative="1">
      <w:start w:val="1"/>
      <w:numFmt w:val="bullet"/>
      <w:lvlText w:val=""/>
      <w:lvlJc w:val="left"/>
      <w:pPr>
        <w:ind w:left="1800" w:hanging="360"/>
      </w:pPr>
      <w:rPr>
        <w:rFonts w:ascii="Wingdings" w:hAnsi="Wingdings" w:hint="default"/>
      </w:rPr>
    </w:lvl>
    <w:lvl w:ilvl="3" w:tplc="DE3C4FA2" w:tentative="1">
      <w:start w:val="1"/>
      <w:numFmt w:val="bullet"/>
      <w:lvlText w:val=""/>
      <w:lvlJc w:val="left"/>
      <w:pPr>
        <w:ind w:left="2520" w:hanging="360"/>
      </w:pPr>
      <w:rPr>
        <w:rFonts w:ascii="Symbol" w:hAnsi="Symbol" w:hint="default"/>
      </w:rPr>
    </w:lvl>
    <w:lvl w:ilvl="4" w:tplc="73DE7844" w:tentative="1">
      <w:start w:val="1"/>
      <w:numFmt w:val="bullet"/>
      <w:lvlText w:val="o"/>
      <w:lvlJc w:val="left"/>
      <w:pPr>
        <w:ind w:left="3240" w:hanging="360"/>
      </w:pPr>
      <w:rPr>
        <w:rFonts w:ascii="Courier New" w:hAnsi="Courier New" w:cs="Courier New" w:hint="default"/>
      </w:rPr>
    </w:lvl>
    <w:lvl w:ilvl="5" w:tplc="3CE2FABE" w:tentative="1">
      <w:start w:val="1"/>
      <w:numFmt w:val="bullet"/>
      <w:lvlText w:val=""/>
      <w:lvlJc w:val="left"/>
      <w:pPr>
        <w:ind w:left="3960" w:hanging="360"/>
      </w:pPr>
      <w:rPr>
        <w:rFonts w:ascii="Wingdings" w:hAnsi="Wingdings" w:hint="default"/>
      </w:rPr>
    </w:lvl>
    <w:lvl w:ilvl="6" w:tplc="F4BA3AA4" w:tentative="1">
      <w:start w:val="1"/>
      <w:numFmt w:val="bullet"/>
      <w:lvlText w:val=""/>
      <w:lvlJc w:val="left"/>
      <w:pPr>
        <w:ind w:left="4680" w:hanging="360"/>
      </w:pPr>
      <w:rPr>
        <w:rFonts w:ascii="Symbol" w:hAnsi="Symbol" w:hint="default"/>
      </w:rPr>
    </w:lvl>
    <w:lvl w:ilvl="7" w:tplc="349C9812" w:tentative="1">
      <w:start w:val="1"/>
      <w:numFmt w:val="bullet"/>
      <w:lvlText w:val="o"/>
      <w:lvlJc w:val="left"/>
      <w:pPr>
        <w:ind w:left="5400" w:hanging="360"/>
      </w:pPr>
      <w:rPr>
        <w:rFonts w:ascii="Courier New" w:hAnsi="Courier New" w:cs="Courier New" w:hint="default"/>
      </w:rPr>
    </w:lvl>
    <w:lvl w:ilvl="8" w:tplc="6972C640" w:tentative="1">
      <w:start w:val="1"/>
      <w:numFmt w:val="bullet"/>
      <w:lvlText w:val=""/>
      <w:lvlJc w:val="left"/>
      <w:pPr>
        <w:ind w:left="6120" w:hanging="360"/>
      </w:pPr>
      <w:rPr>
        <w:rFonts w:ascii="Wingdings" w:hAnsi="Wingdings" w:hint="default"/>
      </w:rPr>
    </w:lvl>
  </w:abstractNum>
  <w:abstractNum w:abstractNumId="18" w15:restartNumberingAfterBreak="0">
    <w:nsid w:val="30D05E14"/>
    <w:multiLevelType w:val="hybridMultilevel"/>
    <w:tmpl w:val="DDA0E9B6"/>
    <w:lvl w:ilvl="0" w:tplc="5A5AB106">
      <w:start w:val="1"/>
      <w:numFmt w:val="bullet"/>
      <w:lvlText w:val=""/>
      <w:lvlJc w:val="left"/>
      <w:pPr>
        <w:ind w:left="1440" w:hanging="360"/>
      </w:pPr>
      <w:rPr>
        <w:rFonts w:ascii="Symbol" w:hAnsi="Symbol" w:hint="default"/>
      </w:rPr>
    </w:lvl>
    <w:lvl w:ilvl="1" w:tplc="DC8C686A" w:tentative="1">
      <w:start w:val="1"/>
      <w:numFmt w:val="bullet"/>
      <w:lvlText w:val="o"/>
      <w:lvlJc w:val="left"/>
      <w:pPr>
        <w:ind w:left="2160" w:hanging="360"/>
      </w:pPr>
      <w:rPr>
        <w:rFonts w:ascii="Courier New" w:hAnsi="Courier New" w:cs="Courier New" w:hint="default"/>
      </w:rPr>
    </w:lvl>
    <w:lvl w:ilvl="2" w:tplc="16BCABCA" w:tentative="1">
      <w:start w:val="1"/>
      <w:numFmt w:val="bullet"/>
      <w:lvlText w:val=""/>
      <w:lvlJc w:val="left"/>
      <w:pPr>
        <w:ind w:left="2880" w:hanging="360"/>
      </w:pPr>
      <w:rPr>
        <w:rFonts w:ascii="Wingdings" w:hAnsi="Wingdings" w:hint="default"/>
      </w:rPr>
    </w:lvl>
    <w:lvl w:ilvl="3" w:tplc="E4FE8A24" w:tentative="1">
      <w:start w:val="1"/>
      <w:numFmt w:val="bullet"/>
      <w:lvlText w:val=""/>
      <w:lvlJc w:val="left"/>
      <w:pPr>
        <w:ind w:left="3600" w:hanging="360"/>
      </w:pPr>
      <w:rPr>
        <w:rFonts w:ascii="Symbol" w:hAnsi="Symbol" w:hint="default"/>
      </w:rPr>
    </w:lvl>
    <w:lvl w:ilvl="4" w:tplc="F91C411A" w:tentative="1">
      <w:start w:val="1"/>
      <w:numFmt w:val="bullet"/>
      <w:lvlText w:val="o"/>
      <w:lvlJc w:val="left"/>
      <w:pPr>
        <w:ind w:left="4320" w:hanging="360"/>
      </w:pPr>
      <w:rPr>
        <w:rFonts w:ascii="Courier New" w:hAnsi="Courier New" w:cs="Courier New" w:hint="default"/>
      </w:rPr>
    </w:lvl>
    <w:lvl w:ilvl="5" w:tplc="CC44D190" w:tentative="1">
      <w:start w:val="1"/>
      <w:numFmt w:val="bullet"/>
      <w:lvlText w:val=""/>
      <w:lvlJc w:val="left"/>
      <w:pPr>
        <w:ind w:left="5040" w:hanging="360"/>
      </w:pPr>
      <w:rPr>
        <w:rFonts w:ascii="Wingdings" w:hAnsi="Wingdings" w:hint="default"/>
      </w:rPr>
    </w:lvl>
    <w:lvl w:ilvl="6" w:tplc="FEACAC26" w:tentative="1">
      <w:start w:val="1"/>
      <w:numFmt w:val="bullet"/>
      <w:lvlText w:val=""/>
      <w:lvlJc w:val="left"/>
      <w:pPr>
        <w:ind w:left="5760" w:hanging="360"/>
      </w:pPr>
      <w:rPr>
        <w:rFonts w:ascii="Symbol" w:hAnsi="Symbol" w:hint="default"/>
      </w:rPr>
    </w:lvl>
    <w:lvl w:ilvl="7" w:tplc="9872B5EE" w:tentative="1">
      <w:start w:val="1"/>
      <w:numFmt w:val="bullet"/>
      <w:lvlText w:val="o"/>
      <w:lvlJc w:val="left"/>
      <w:pPr>
        <w:ind w:left="6480" w:hanging="360"/>
      </w:pPr>
      <w:rPr>
        <w:rFonts w:ascii="Courier New" w:hAnsi="Courier New" w:cs="Courier New" w:hint="default"/>
      </w:rPr>
    </w:lvl>
    <w:lvl w:ilvl="8" w:tplc="FA9006E4" w:tentative="1">
      <w:start w:val="1"/>
      <w:numFmt w:val="bullet"/>
      <w:lvlText w:val=""/>
      <w:lvlJc w:val="left"/>
      <w:pPr>
        <w:ind w:left="7200" w:hanging="360"/>
      </w:pPr>
      <w:rPr>
        <w:rFonts w:ascii="Wingdings" w:hAnsi="Wingdings" w:hint="default"/>
      </w:rPr>
    </w:lvl>
  </w:abstractNum>
  <w:abstractNum w:abstractNumId="19" w15:restartNumberingAfterBreak="0">
    <w:nsid w:val="325514EA"/>
    <w:multiLevelType w:val="hybridMultilevel"/>
    <w:tmpl w:val="05F84A24"/>
    <w:lvl w:ilvl="0" w:tplc="BFD86F8A">
      <w:start w:val="1"/>
      <w:numFmt w:val="decimal"/>
      <w:lvlText w:val="%1."/>
      <w:lvlJc w:val="left"/>
      <w:pPr>
        <w:tabs>
          <w:tab w:val="num" w:pos="720"/>
        </w:tabs>
        <w:ind w:left="720" w:hanging="360"/>
      </w:pPr>
      <w:rPr>
        <w:rFonts w:hint="default"/>
      </w:rPr>
    </w:lvl>
    <w:lvl w:ilvl="1" w:tplc="8F74E118" w:tentative="1">
      <w:start w:val="1"/>
      <w:numFmt w:val="lowerLetter"/>
      <w:lvlText w:val="%2."/>
      <w:lvlJc w:val="left"/>
      <w:pPr>
        <w:tabs>
          <w:tab w:val="num" w:pos="1440"/>
        </w:tabs>
        <w:ind w:left="1440" w:hanging="360"/>
      </w:pPr>
    </w:lvl>
    <w:lvl w:ilvl="2" w:tplc="117E5974" w:tentative="1">
      <w:start w:val="1"/>
      <w:numFmt w:val="lowerRoman"/>
      <w:lvlText w:val="%3."/>
      <w:lvlJc w:val="right"/>
      <w:pPr>
        <w:tabs>
          <w:tab w:val="num" w:pos="2160"/>
        </w:tabs>
        <w:ind w:left="2160" w:hanging="180"/>
      </w:pPr>
    </w:lvl>
    <w:lvl w:ilvl="3" w:tplc="4330F0FE" w:tentative="1">
      <w:start w:val="1"/>
      <w:numFmt w:val="decimal"/>
      <w:lvlText w:val="%4."/>
      <w:lvlJc w:val="left"/>
      <w:pPr>
        <w:tabs>
          <w:tab w:val="num" w:pos="2880"/>
        </w:tabs>
        <w:ind w:left="2880" w:hanging="360"/>
      </w:pPr>
    </w:lvl>
    <w:lvl w:ilvl="4" w:tplc="F7201BC2" w:tentative="1">
      <w:start w:val="1"/>
      <w:numFmt w:val="lowerLetter"/>
      <w:lvlText w:val="%5."/>
      <w:lvlJc w:val="left"/>
      <w:pPr>
        <w:tabs>
          <w:tab w:val="num" w:pos="3600"/>
        </w:tabs>
        <w:ind w:left="3600" w:hanging="360"/>
      </w:pPr>
    </w:lvl>
    <w:lvl w:ilvl="5" w:tplc="4D1CA674" w:tentative="1">
      <w:start w:val="1"/>
      <w:numFmt w:val="lowerRoman"/>
      <w:lvlText w:val="%6."/>
      <w:lvlJc w:val="right"/>
      <w:pPr>
        <w:tabs>
          <w:tab w:val="num" w:pos="4320"/>
        </w:tabs>
        <w:ind w:left="4320" w:hanging="180"/>
      </w:pPr>
    </w:lvl>
    <w:lvl w:ilvl="6" w:tplc="5C20B292" w:tentative="1">
      <w:start w:val="1"/>
      <w:numFmt w:val="decimal"/>
      <w:lvlText w:val="%7."/>
      <w:lvlJc w:val="left"/>
      <w:pPr>
        <w:tabs>
          <w:tab w:val="num" w:pos="5040"/>
        </w:tabs>
        <w:ind w:left="5040" w:hanging="360"/>
      </w:pPr>
    </w:lvl>
    <w:lvl w:ilvl="7" w:tplc="22A2EFCC" w:tentative="1">
      <w:start w:val="1"/>
      <w:numFmt w:val="lowerLetter"/>
      <w:lvlText w:val="%8."/>
      <w:lvlJc w:val="left"/>
      <w:pPr>
        <w:tabs>
          <w:tab w:val="num" w:pos="5760"/>
        </w:tabs>
        <w:ind w:left="5760" w:hanging="360"/>
      </w:pPr>
    </w:lvl>
    <w:lvl w:ilvl="8" w:tplc="29C60972" w:tentative="1">
      <w:start w:val="1"/>
      <w:numFmt w:val="lowerRoman"/>
      <w:lvlText w:val="%9."/>
      <w:lvlJc w:val="right"/>
      <w:pPr>
        <w:tabs>
          <w:tab w:val="num" w:pos="6480"/>
        </w:tabs>
        <w:ind w:left="6480" w:hanging="180"/>
      </w:pPr>
    </w:lvl>
  </w:abstractNum>
  <w:abstractNum w:abstractNumId="20" w15:restartNumberingAfterBreak="0">
    <w:nsid w:val="3F8505A5"/>
    <w:multiLevelType w:val="hybridMultilevel"/>
    <w:tmpl w:val="2E8AE590"/>
    <w:lvl w:ilvl="0" w:tplc="5CD23F3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3B0A385E" w:tentative="1">
      <w:start w:val="1"/>
      <w:numFmt w:val="lowerLetter"/>
      <w:lvlText w:val="%2."/>
      <w:lvlJc w:val="left"/>
      <w:pPr>
        <w:tabs>
          <w:tab w:val="num" w:pos="1440"/>
        </w:tabs>
        <w:ind w:left="1440" w:hanging="360"/>
      </w:pPr>
    </w:lvl>
    <w:lvl w:ilvl="2" w:tplc="D1A65CCE" w:tentative="1">
      <w:start w:val="1"/>
      <w:numFmt w:val="lowerRoman"/>
      <w:lvlText w:val="%3."/>
      <w:lvlJc w:val="right"/>
      <w:pPr>
        <w:tabs>
          <w:tab w:val="num" w:pos="2160"/>
        </w:tabs>
        <w:ind w:left="2160" w:hanging="180"/>
      </w:pPr>
    </w:lvl>
    <w:lvl w:ilvl="3" w:tplc="A4D627DC" w:tentative="1">
      <w:start w:val="1"/>
      <w:numFmt w:val="decimal"/>
      <w:lvlText w:val="%4."/>
      <w:lvlJc w:val="left"/>
      <w:pPr>
        <w:tabs>
          <w:tab w:val="num" w:pos="2880"/>
        </w:tabs>
        <w:ind w:left="2880" w:hanging="360"/>
      </w:pPr>
    </w:lvl>
    <w:lvl w:ilvl="4" w:tplc="724AE5C6" w:tentative="1">
      <w:start w:val="1"/>
      <w:numFmt w:val="lowerLetter"/>
      <w:lvlText w:val="%5."/>
      <w:lvlJc w:val="left"/>
      <w:pPr>
        <w:tabs>
          <w:tab w:val="num" w:pos="3600"/>
        </w:tabs>
        <w:ind w:left="3600" w:hanging="360"/>
      </w:pPr>
    </w:lvl>
    <w:lvl w:ilvl="5" w:tplc="9E6037EC" w:tentative="1">
      <w:start w:val="1"/>
      <w:numFmt w:val="lowerRoman"/>
      <w:lvlText w:val="%6."/>
      <w:lvlJc w:val="right"/>
      <w:pPr>
        <w:tabs>
          <w:tab w:val="num" w:pos="4320"/>
        </w:tabs>
        <w:ind w:left="4320" w:hanging="180"/>
      </w:pPr>
    </w:lvl>
    <w:lvl w:ilvl="6" w:tplc="AA04EF42" w:tentative="1">
      <w:start w:val="1"/>
      <w:numFmt w:val="decimal"/>
      <w:lvlText w:val="%7."/>
      <w:lvlJc w:val="left"/>
      <w:pPr>
        <w:tabs>
          <w:tab w:val="num" w:pos="5040"/>
        </w:tabs>
        <w:ind w:left="5040" w:hanging="360"/>
      </w:pPr>
    </w:lvl>
    <w:lvl w:ilvl="7" w:tplc="57E2CBC4" w:tentative="1">
      <w:start w:val="1"/>
      <w:numFmt w:val="lowerLetter"/>
      <w:lvlText w:val="%8."/>
      <w:lvlJc w:val="left"/>
      <w:pPr>
        <w:tabs>
          <w:tab w:val="num" w:pos="5760"/>
        </w:tabs>
        <w:ind w:left="5760" w:hanging="360"/>
      </w:pPr>
    </w:lvl>
    <w:lvl w:ilvl="8" w:tplc="B53690AC"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B420FE"/>
    <w:multiLevelType w:val="hybridMultilevel"/>
    <w:tmpl w:val="84820060"/>
    <w:lvl w:ilvl="0" w:tplc="49188496">
      <w:start w:val="1"/>
      <w:numFmt w:val="decimal"/>
      <w:lvlText w:val="%1."/>
      <w:lvlJc w:val="left"/>
      <w:pPr>
        <w:tabs>
          <w:tab w:val="num" w:pos="720"/>
        </w:tabs>
        <w:ind w:left="720" w:hanging="360"/>
      </w:pPr>
      <w:rPr>
        <w:rFonts w:hint="default"/>
      </w:rPr>
    </w:lvl>
    <w:lvl w:ilvl="1" w:tplc="071E51EE" w:tentative="1">
      <w:start w:val="1"/>
      <w:numFmt w:val="lowerLetter"/>
      <w:lvlText w:val="%2."/>
      <w:lvlJc w:val="left"/>
      <w:pPr>
        <w:tabs>
          <w:tab w:val="num" w:pos="1440"/>
        </w:tabs>
        <w:ind w:left="1440" w:hanging="360"/>
      </w:pPr>
    </w:lvl>
    <w:lvl w:ilvl="2" w:tplc="8B8294D4" w:tentative="1">
      <w:start w:val="1"/>
      <w:numFmt w:val="lowerRoman"/>
      <w:lvlText w:val="%3."/>
      <w:lvlJc w:val="right"/>
      <w:pPr>
        <w:tabs>
          <w:tab w:val="num" w:pos="2160"/>
        </w:tabs>
        <w:ind w:left="2160" w:hanging="180"/>
      </w:pPr>
    </w:lvl>
    <w:lvl w:ilvl="3" w:tplc="FD449D5C" w:tentative="1">
      <w:start w:val="1"/>
      <w:numFmt w:val="decimal"/>
      <w:lvlText w:val="%4."/>
      <w:lvlJc w:val="left"/>
      <w:pPr>
        <w:tabs>
          <w:tab w:val="num" w:pos="2880"/>
        </w:tabs>
        <w:ind w:left="2880" w:hanging="360"/>
      </w:pPr>
    </w:lvl>
    <w:lvl w:ilvl="4" w:tplc="649C5144" w:tentative="1">
      <w:start w:val="1"/>
      <w:numFmt w:val="lowerLetter"/>
      <w:lvlText w:val="%5."/>
      <w:lvlJc w:val="left"/>
      <w:pPr>
        <w:tabs>
          <w:tab w:val="num" w:pos="3600"/>
        </w:tabs>
        <w:ind w:left="3600" w:hanging="360"/>
      </w:pPr>
    </w:lvl>
    <w:lvl w:ilvl="5" w:tplc="33BAE930" w:tentative="1">
      <w:start w:val="1"/>
      <w:numFmt w:val="lowerRoman"/>
      <w:lvlText w:val="%6."/>
      <w:lvlJc w:val="right"/>
      <w:pPr>
        <w:tabs>
          <w:tab w:val="num" w:pos="4320"/>
        </w:tabs>
        <w:ind w:left="4320" w:hanging="180"/>
      </w:pPr>
    </w:lvl>
    <w:lvl w:ilvl="6" w:tplc="628AC3AA" w:tentative="1">
      <w:start w:val="1"/>
      <w:numFmt w:val="decimal"/>
      <w:lvlText w:val="%7."/>
      <w:lvlJc w:val="left"/>
      <w:pPr>
        <w:tabs>
          <w:tab w:val="num" w:pos="5040"/>
        </w:tabs>
        <w:ind w:left="5040" w:hanging="360"/>
      </w:pPr>
    </w:lvl>
    <w:lvl w:ilvl="7" w:tplc="D702F53C" w:tentative="1">
      <w:start w:val="1"/>
      <w:numFmt w:val="lowerLetter"/>
      <w:lvlText w:val="%8."/>
      <w:lvlJc w:val="left"/>
      <w:pPr>
        <w:tabs>
          <w:tab w:val="num" w:pos="5760"/>
        </w:tabs>
        <w:ind w:left="5760" w:hanging="360"/>
      </w:pPr>
    </w:lvl>
    <w:lvl w:ilvl="8" w:tplc="AAB219F4"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4F2A569C">
      <w:start w:val="1"/>
      <w:numFmt w:val="bullet"/>
      <w:lvlText w:val=""/>
      <w:lvlJc w:val="left"/>
      <w:pPr>
        <w:ind w:left="360" w:hanging="360"/>
      </w:pPr>
      <w:rPr>
        <w:rFonts w:ascii="Symbol" w:hAnsi="Symbol" w:hint="default"/>
      </w:rPr>
    </w:lvl>
    <w:lvl w:ilvl="1" w:tplc="FB2EBBC2" w:tentative="1">
      <w:start w:val="1"/>
      <w:numFmt w:val="bullet"/>
      <w:lvlText w:val="o"/>
      <w:lvlJc w:val="left"/>
      <w:pPr>
        <w:ind w:left="1080" w:hanging="360"/>
      </w:pPr>
      <w:rPr>
        <w:rFonts w:ascii="Courier New" w:hAnsi="Courier New" w:cs="Courier New" w:hint="default"/>
      </w:rPr>
    </w:lvl>
    <w:lvl w:ilvl="2" w:tplc="9238FF26" w:tentative="1">
      <w:start w:val="1"/>
      <w:numFmt w:val="bullet"/>
      <w:lvlText w:val=""/>
      <w:lvlJc w:val="left"/>
      <w:pPr>
        <w:ind w:left="1800" w:hanging="360"/>
      </w:pPr>
      <w:rPr>
        <w:rFonts w:ascii="Wingdings" w:hAnsi="Wingdings" w:hint="default"/>
      </w:rPr>
    </w:lvl>
    <w:lvl w:ilvl="3" w:tplc="F0860C40" w:tentative="1">
      <w:start w:val="1"/>
      <w:numFmt w:val="bullet"/>
      <w:lvlText w:val=""/>
      <w:lvlJc w:val="left"/>
      <w:pPr>
        <w:ind w:left="2520" w:hanging="360"/>
      </w:pPr>
      <w:rPr>
        <w:rFonts w:ascii="Symbol" w:hAnsi="Symbol" w:hint="default"/>
      </w:rPr>
    </w:lvl>
    <w:lvl w:ilvl="4" w:tplc="683A089E" w:tentative="1">
      <w:start w:val="1"/>
      <w:numFmt w:val="bullet"/>
      <w:lvlText w:val="o"/>
      <w:lvlJc w:val="left"/>
      <w:pPr>
        <w:ind w:left="3240" w:hanging="360"/>
      </w:pPr>
      <w:rPr>
        <w:rFonts w:ascii="Courier New" w:hAnsi="Courier New" w:cs="Courier New" w:hint="default"/>
      </w:rPr>
    </w:lvl>
    <w:lvl w:ilvl="5" w:tplc="E1C60404" w:tentative="1">
      <w:start w:val="1"/>
      <w:numFmt w:val="bullet"/>
      <w:lvlText w:val=""/>
      <w:lvlJc w:val="left"/>
      <w:pPr>
        <w:ind w:left="3960" w:hanging="360"/>
      </w:pPr>
      <w:rPr>
        <w:rFonts w:ascii="Wingdings" w:hAnsi="Wingdings" w:hint="default"/>
      </w:rPr>
    </w:lvl>
    <w:lvl w:ilvl="6" w:tplc="7F461DCC" w:tentative="1">
      <w:start w:val="1"/>
      <w:numFmt w:val="bullet"/>
      <w:lvlText w:val=""/>
      <w:lvlJc w:val="left"/>
      <w:pPr>
        <w:ind w:left="4680" w:hanging="360"/>
      </w:pPr>
      <w:rPr>
        <w:rFonts w:ascii="Symbol" w:hAnsi="Symbol" w:hint="default"/>
      </w:rPr>
    </w:lvl>
    <w:lvl w:ilvl="7" w:tplc="77AECBE2" w:tentative="1">
      <w:start w:val="1"/>
      <w:numFmt w:val="bullet"/>
      <w:lvlText w:val="o"/>
      <w:lvlJc w:val="left"/>
      <w:pPr>
        <w:ind w:left="5400" w:hanging="360"/>
      </w:pPr>
      <w:rPr>
        <w:rFonts w:ascii="Courier New" w:hAnsi="Courier New" w:cs="Courier New" w:hint="default"/>
      </w:rPr>
    </w:lvl>
    <w:lvl w:ilvl="8" w:tplc="4C2C9428" w:tentative="1">
      <w:start w:val="1"/>
      <w:numFmt w:val="bullet"/>
      <w:lvlText w:val=""/>
      <w:lvlJc w:val="left"/>
      <w:pPr>
        <w:ind w:left="6120" w:hanging="360"/>
      </w:pPr>
      <w:rPr>
        <w:rFonts w:ascii="Wingdings" w:hAnsi="Wingdings" w:hint="default"/>
      </w:rPr>
    </w:lvl>
  </w:abstractNum>
  <w:abstractNum w:abstractNumId="24" w15:restartNumberingAfterBreak="0">
    <w:nsid w:val="5AB75A60"/>
    <w:multiLevelType w:val="hybridMultilevel"/>
    <w:tmpl w:val="9D14710A"/>
    <w:lvl w:ilvl="0" w:tplc="A30A50AA">
      <w:start w:val="2"/>
      <w:numFmt w:val="decimal"/>
      <w:lvlText w:val="%1."/>
      <w:lvlJc w:val="left"/>
      <w:pPr>
        <w:tabs>
          <w:tab w:val="num" w:pos="720"/>
        </w:tabs>
        <w:ind w:left="720" w:hanging="360"/>
      </w:pPr>
      <w:rPr>
        <w:rFonts w:hint="default"/>
      </w:rPr>
    </w:lvl>
    <w:lvl w:ilvl="1" w:tplc="0EAC3008" w:tentative="1">
      <w:start w:val="1"/>
      <w:numFmt w:val="lowerLetter"/>
      <w:lvlText w:val="%2."/>
      <w:lvlJc w:val="left"/>
      <w:pPr>
        <w:tabs>
          <w:tab w:val="num" w:pos="1440"/>
        </w:tabs>
        <w:ind w:left="1440" w:hanging="360"/>
      </w:pPr>
    </w:lvl>
    <w:lvl w:ilvl="2" w:tplc="FE30FA42" w:tentative="1">
      <w:start w:val="1"/>
      <w:numFmt w:val="lowerRoman"/>
      <w:lvlText w:val="%3."/>
      <w:lvlJc w:val="right"/>
      <w:pPr>
        <w:tabs>
          <w:tab w:val="num" w:pos="2160"/>
        </w:tabs>
        <w:ind w:left="2160" w:hanging="180"/>
      </w:pPr>
    </w:lvl>
    <w:lvl w:ilvl="3" w:tplc="38D0FBDC" w:tentative="1">
      <w:start w:val="1"/>
      <w:numFmt w:val="decimal"/>
      <w:lvlText w:val="%4."/>
      <w:lvlJc w:val="left"/>
      <w:pPr>
        <w:tabs>
          <w:tab w:val="num" w:pos="2880"/>
        </w:tabs>
        <w:ind w:left="2880" w:hanging="360"/>
      </w:pPr>
    </w:lvl>
    <w:lvl w:ilvl="4" w:tplc="B516B7F6" w:tentative="1">
      <w:start w:val="1"/>
      <w:numFmt w:val="lowerLetter"/>
      <w:lvlText w:val="%5."/>
      <w:lvlJc w:val="left"/>
      <w:pPr>
        <w:tabs>
          <w:tab w:val="num" w:pos="3600"/>
        </w:tabs>
        <w:ind w:left="3600" w:hanging="360"/>
      </w:pPr>
    </w:lvl>
    <w:lvl w:ilvl="5" w:tplc="FCE6D060" w:tentative="1">
      <w:start w:val="1"/>
      <w:numFmt w:val="lowerRoman"/>
      <w:lvlText w:val="%6."/>
      <w:lvlJc w:val="right"/>
      <w:pPr>
        <w:tabs>
          <w:tab w:val="num" w:pos="4320"/>
        </w:tabs>
        <w:ind w:left="4320" w:hanging="180"/>
      </w:pPr>
    </w:lvl>
    <w:lvl w:ilvl="6" w:tplc="6E4A8832" w:tentative="1">
      <w:start w:val="1"/>
      <w:numFmt w:val="decimal"/>
      <w:lvlText w:val="%7."/>
      <w:lvlJc w:val="left"/>
      <w:pPr>
        <w:tabs>
          <w:tab w:val="num" w:pos="5040"/>
        </w:tabs>
        <w:ind w:left="5040" w:hanging="360"/>
      </w:pPr>
    </w:lvl>
    <w:lvl w:ilvl="7" w:tplc="7E1C6388" w:tentative="1">
      <w:start w:val="1"/>
      <w:numFmt w:val="lowerLetter"/>
      <w:lvlText w:val="%8."/>
      <w:lvlJc w:val="left"/>
      <w:pPr>
        <w:tabs>
          <w:tab w:val="num" w:pos="5760"/>
        </w:tabs>
        <w:ind w:left="5760" w:hanging="360"/>
      </w:pPr>
    </w:lvl>
    <w:lvl w:ilvl="8" w:tplc="DF02EAD8" w:tentative="1">
      <w:start w:val="1"/>
      <w:numFmt w:val="lowerRoman"/>
      <w:lvlText w:val="%9."/>
      <w:lvlJc w:val="right"/>
      <w:pPr>
        <w:tabs>
          <w:tab w:val="num" w:pos="6480"/>
        </w:tabs>
        <w:ind w:left="6480" w:hanging="180"/>
      </w:pPr>
    </w:lvl>
  </w:abstractNum>
  <w:abstractNum w:abstractNumId="25" w15:restartNumberingAfterBreak="0">
    <w:nsid w:val="5BBE4EAE"/>
    <w:multiLevelType w:val="hybridMultilevel"/>
    <w:tmpl w:val="6F2A35A4"/>
    <w:lvl w:ilvl="0" w:tplc="3E00E7A4">
      <w:start w:val="1"/>
      <w:numFmt w:val="decimal"/>
      <w:lvlText w:val="%1."/>
      <w:lvlJc w:val="left"/>
      <w:pPr>
        <w:tabs>
          <w:tab w:val="num" w:pos="720"/>
        </w:tabs>
        <w:ind w:left="720" w:hanging="360"/>
      </w:pPr>
    </w:lvl>
    <w:lvl w:ilvl="1" w:tplc="3CCE0E8A" w:tentative="1">
      <w:start w:val="1"/>
      <w:numFmt w:val="lowerLetter"/>
      <w:lvlText w:val="%2."/>
      <w:lvlJc w:val="left"/>
      <w:pPr>
        <w:tabs>
          <w:tab w:val="num" w:pos="1440"/>
        </w:tabs>
        <w:ind w:left="1440" w:hanging="360"/>
      </w:pPr>
    </w:lvl>
    <w:lvl w:ilvl="2" w:tplc="0FE4E66A" w:tentative="1">
      <w:start w:val="1"/>
      <w:numFmt w:val="lowerRoman"/>
      <w:lvlText w:val="%3."/>
      <w:lvlJc w:val="right"/>
      <w:pPr>
        <w:tabs>
          <w:tab w:val="num" w:pos="2160"/>
        </w:tabs>
        <w:ind w:left="2160" w:hanging="180"/>
      </w:pPr>
    </w:lvl>
    <w:lvl w:ilvl="3" w:tplc="FBFC9ABE" w:tentative="1">
      <w:start w:val="1"/>
      <w:numFmt w:val="decimal"/>
      <w:lvlText w:val="%4."/>
      <w:lvlJc w:val="left"/>
      <w:pPr>
        <w:tabs>
          <w:tab w:val="num" w:pos="2880"/>
        </w:tabs>
        <w:ind w:left="2880" w:hanging="360"/>
      </w:pPr>
    </w:lvl>
    <w:lvl w:ilvl="4" w:tplc="13D07682" w:tentative="1">
      <w:start w:val="1"/>
      <w:numFmt w:val="lowerLetter"/>
      <w:lvlText w:val="%5."/>
      <w:lvlJc w:val="left"/>
      <w:pPr>
        <w:tabs>
          <w:tab w:val="num" w:pos="3600"/>
        </w:tabs>
        <w:ind w:left="3600" w:hanging="360"/>
      </w:pPr>
    </w:lvl>
    <w:lvl w:ilvl="5" w:tplc="B3680F28" w:tentative="1">
      <w:start w:val="1"/>
      <w:numFmt w:val="lowerRoman"/>
      <w:lvlText w:val="%6."/>
      <w:lvlJc w:val="right"/>
      <w:pPr>
        <w:tabs>
          <w:tab w:val="num" w:pos="4320"/>
        </w:tabs>
        <w:ind w:left="4320" w:hanging="180"/>
      </w:pPr>
    </w:lvl>
    <w:lvl w:ilvl="6" w:tplc="E9A60434" w:tentative="1">
      <w:start w:val="1"/>
      <w:numFmt w:val="decimal"/>
      <w:lvlText w:val="%7."/>
      <w:lvlJc w:val="left"/>
      <w:pPr>
        <w:tabs>
          <w:tab w:val="num" w:pos="5040"/>
        </w:tabs>
        <w:ind w:left="5040" w:hanging="360"/>
      </w:pPr>
    </w:lvl>
    <w:lvl w:ilvl="7" w:tplc="8D2416FC" w:tentative="1">
      <w:start w:val="1"/>
      <w:numFmt w:val="lowerLetter"/>
      <w:lvlText w:val="%8."/>
      <w:lvlJc w:val="left"/>
      <w:pPr>
        <w:tabs>
          <w:tab w:val="num" w:pos="5760"/>
        </w:tabs>
        <w:ind w:left="5760" w:hanging="360"/>
      </w:pPr>
    </w:lvl>
    <w:lvl w:ilvl="8" w:tplc="227EB538" w:tentative="1">
      <w:start w:val="1"/>
      <w:numFmt w:val="lowerRoman"/>
      <w:lvlText w:val="%9."/>
      <w:lvlJc w:val="right"/>
      <w:pPr>
        <w:tabs>
          <w:tab w:val="num" w:pos="6480"/>
        </w:tabs>
        <w:ind w:left="6480" w:hanging="180"/>
      </w:pPr>
    </w:lvl>
  </w:abstractNum>
  <w:abstractNum w:abstractNumId="26" w15:restartNumberingAfterBreak="0">
    <w:nsid w:val="610D70BF"/>
    <w:multiLevelType w:val="hybridMultilevel"/>
    <w:tmpl w:val="555C292C"/>
    <w:lvl w:ilvl="0" w:tplc="C2943674">
      <w:start w:val="1"/>
      <w:numFmt w:val="decimal"/>
      <w:lvlText w:val="%1."/>
      <w:lvlJc w:val="left"/>
      <w:pPr>
        <w:ind w:left="720" w:hanging="360"/>
      </w:pPr>
    </w:lvl>
    <w:lvl w:ilvl="1" w:tplc="764A76A2" w:tentative="1">
      <w:start w:val="1"/>
      <w:numFmt w:val="lowerLetter"/>
      <w:lvlText w:val="%2."/>
      <w:lvlJc w:val="left"/>
      <w:pPr>
        <w:ind w:left="1440" w:hanging="360"/>
      </w:pPr>
    </w:lvl>
    <w:lvl w:ilvl="2" w:tplc="B71E97B4" w:tentative="1">
      <w:start w:val="1"/>
      <w:numFmt w:val="lowerRoman"/>
      <w:lvlText w:val="%3."/>
      <w:lvlJc w:val="right"/>
      <w:pPr>
        <w:ind w:left="2160" w:hanging="180"/>
      </w:pPr>
    </w:lvl>
    <w:lvl w:ilvl="3" w:tplc="7ABE2F38" w:tentative="1">
      <w:start w:val="1"/>
      <w:numFmt w:val="decimal"/>
      <w:lvlText w:val="%4."/>
      <w:lvlJc w:val="left"/>
      <w:pPr>
        <w:ind w:left="2880" w:hanging="360"/>
      </w:pPr>
    </w:lvl>
    <w:lvl w:ilvl="4" w:tplc="F8406670" w:tentative="1">
      <w:start w:val="1"/>
      <w:numFmt w:val="lowerLetter"/>
      <w:lvlText w:val="%5."/>
      <w:lvlJc w:val="left"/>
      <w:pPr>
        <w:ind w:left="3600" w:hanging="360"/>
      </w:pPr>
    </w:lvl>
    <w:lvl w:ilvl="5" w:tplc="3746F474" w:tentative="1">
      <w:start w:val="1"/>
      <w:numFmt w:val="lowerRoman"/>
      <w:lvlText w:val="%6."/>
      <w:lvlJc w:val="right"/>
      <w:pPr>
        <w:ind w:left="4320" w:hanging="180"/>
      </w:pPr>
    </w:lvl>
    <w:lvl w:ilvl="6" w:tplc="8EE42E34" w:tentative="1">
      <w:start w:val="1"/>
      <w:numFmt w:val="decimal"/>
      <w:lvlText w:val="%7."/>
      <w:lvlJc w:val="left"/>
      <w:pPr>
        <w:ind w:left="5040" w:hanging="360"/>
      </w:pPr>
    </w:lvl>
    <w:lvl w:ilvl="7" w:tplc="F588E838" w:tentative="1">
      <w:start w:val="1"/>
      <w:numFmt w:val="lowerLetter"/>
      <w:lvlText w:val="%8."/>
      <w:lvlJc w:val="left"/>
      <w:pPr>
        <w:ind w:left="5760" w:hanging="360"/>
      </w:pPr>
    </w:lvl>
    <w:lvl w:ilvl="8" w:tplc="37004E50"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0F86FEB8">
      <w:start w:val="1"/>
      <w:numFmt w:val="bullet"/>
      <w:lvlText w:val=""/>
      <w:lvlJc w:val="left"/>
      <w:pPr>
        <w:tabs>
          <w:tab w:val="num" w:pos="360"/>
        </w:tabs>
        <w:ind w:left="360" w:hanging="360"/>
      </w:pPr>
      <w:rPr>
        <w:rFonts w:ascii="Symbol" w:hAnsi="Symbol" w:hint="default"/>
      </w:rPr>
    </w:lvl>
    <w:lvl w:ilvl="1" w:tplc="5BF43820" w:tentative="1">
      <w:start w:val="1"/>
      <w:numFmt w:val="bullet"/>
      <w:lvlText w:val="o"/>
      <w:lvlJc w:val="left"/>
      <w:pPr>
        <w:tabs>
          <w:tab w:val="num" w:pos="1080"/>
        </w:tabs>
        <w:ind w:left="1080" w:hanging="360"/>
      </w:pPr>
      <w:rPr>
        <w:rFonts w:ascii="Courier New" w:hAnsi="Courier New" w:cs="Courier New" w:hint="default"/>
      </w:rPr>
    </w:lvl>
    <w:lvl w:ilvl="2" w:tplc="6DFCEE8E" w:tentative="1">
      <w:start w:val="1"/>
      <w:numFmt w:val="bullet"/>
      <w:lvlText w:val=""/>
      <w:lvlJc w:val="left"/>
      <w:pPr>
        <w:tabs>
          <w:tab w:val="num" w:pos="1800"/>
        </w:tabs>
        <w:ind w:left="1800" w:hanging="360"/>
      </w:pPr>
      <w:rPr>
        <w:rFonts w:ascii="Wingdings" w:hAnsi="Wingdings" w:hint="default"/>
      </w:rPr>
    </w:lvl>
    <w:lvl w:ilvl="3" w:tplc="4D042806" w:tentative="1">
      <w:start w:val="1"/>
      <w:numFmt w:val="bullet"/>
      <w:lvlText w:val=""/>
      <w:lvlJc w:val="left"/>
      <w:pPr>
        <w:tabs>
          <w:tab w:val="num" w:pos="2520"/>
        </w:tabs>
        <w:ind w:left="2520" w:hanging="360"/>
      </w:pPr>
      <w:rPr>
        <w:rFonts w:ascii="Symbol" w:hAnsi="Symbol" w:hint="default"/>
      </w:rPr>
    </w:lvl>
    <w:lvl w:ilvl="4" w:tplc="BC0A6E54" w:tentative="1">
      <w:start w:val="1"/>
      <w:numFmt w:val="bullet"/>
      <w:lvlText w:val="o"/>
      <w:lvlJc w:val="left"/>
      <w:pPr>
        <w:tabs>
          <w:tab w:val="num" w:pos="3240"/>
        </w:tabs>
        <w:ind w:left="3240" w:hanging="360"/>
      </w:pPr>
      <w:rPr>
        <w:rFonts w:ascii="Courier New" w:hAnsi="Courier New" w:cs="Courier New" w:hint="default"/>
      </w:rPr>
    </w:lvl>
    <w:lvl w:ilvl="5" w:tplc="12A6B1DC" w:tentative="1">
      <w:start w:val="1"/>
      <w:numFmt w:val="bullet"/>
      <w:lvlText w:val=""/>
      <w:lvlJc w:val="left"/>
      <w:pPr>
        <w:tabs>
          <w:tab w:val="num" w:pos="3960"/>
        </w:tabs>
        <w:ind w:left="3960" w:hanging="360"/>
      </w:pPr>
      <w:rPr>
        <w:rFonts w:ascii="Wingdings" w:hAnsi="Wingdings" w:hint="default"/>
      </w:rPr>
    </w:lvl>
    <w:lvl w:ilvl="6" w:tplc="EE06110A" w:tentative="1">
      <w:start w:val="1"/>
      <w:numFmt w:val="bullet"/>
      <w:lvlText w:val=""/>
      <w:lvlJc w:val="left"/>
      <w:pPr>
        <w:tabs>
          <w:tab w:val="num" w:pos="4680"/>
        </w:tabs>
        <w:ind w:left="4680" w:hanging="360"/>
      </w:pPr>
      <w:rPr>
        <w:rFonts w:ascii="Symbol" w:hAnsi="Symbol" w:hint="default"/>
      </w:rPr>
    </w:lvl>
    <w:lvl w:ilvl="7" w:tplc="F4C82D86" w:tentative="1">
      <w:start w:val="1"/>
      <w:numFmt w:val="bullet"/>
      <w:lvlText w:val="o"/>
      <w:lvlJc w:val="left"/>
      <w:pPr>
        <w:tabs>
          <w:tab w:val="num" w:pos="5400"/>
        </w:tabs>
        <w:ind w:left="5400" w:hanging="360"/>
      </w:pPr>
      <w:rPr>
        <w:rFonts w:ascii="Courier New" w:hAnsi="Courier New" w:cs="Courier New" w:hint="default"/>
      </w:rPr>
    </w:lvl>
    <w:lvl w:ilvl="8" w:tplc="B8A29A64"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889A01DC">
      <w:start w:val="1"/>
      <w:numFmt w:val="decimal"/>
      <w:lvlText w:val="%1."/>
      <w:lvlJc w:val="left"/>
      <w:pPr>
        <w:tabs>
          <w:tab w:val="num" w:pos="600"/>
        </w:tabs>
        <w:ind w:left="600" w:hanging="360"/>
      </w:pPr>
      <w:rPr>
        <w:rFonts w:hint="default"/>
        <w:b w:val="0"/>
      </w:rPr>
    </w:lvl>
    <w:lvl w:ilvl="1" w:tplc="8F622EBE" w:tentative="1">
      <w:start w:val="1"/>
      <w:numFmt w:val="lowerLetter"/>
      <w:lvlText w:val="%2."/>
      <w:lvlJc w:val="left"/>
      <w:pPr>
        <w:tabs>
          <w:tab w:val="num" w:pos="1440"/>
        </w:tabs>
        <w:ind w:left="1440" w:hanging="360"/>
      </w:pPr>
    </w:lvl>
    <w:lvl w:ilvl="2" w:tplc="B75AA46E" w:tentative="1">
      <w:start w:val="1"/>
      <w:numFmt w:val="lowerRoman"/>
      <w:lvlText w:val="%3."/>
      <w:lvlJc w:val="right"/>
      <w:pPr>
        <w:tabs>
          <w:tab w:val="num" w:pos="2160"/>
        </w:tabs>
        <w:ind w:left="2160" w:hanging="180"/>
      </w:pPr>
    </w:lvl>
    <w:lvl w:ilvl="3" w:tplc="905A4BE4">
      <w:start w:val="1"/>
      <w:numFmt w:val="decimal"/>
      <w:lvlText w:val="%4."/>
      <w:lvlJc w:val="left"/>
      <w:pPr>
        <w:tabs>
          <w:tab w:val="num" w:pos="2880"/>
        </w:tabs>
        <w:ind w:left="2880" w:hanging="360"/>
      </w:pPr>
    </w:lvl>
    <w:lvl w:ilvl="4" w:tplc="BB16EB0C" w:tentative="1">
      <w:start w:val="1"/>
      <w:numFmt w:val="lowerLetter"/>
      <w:lvlText w:val="%5."/>
      <w:lvlJc w:val="left"/>
      <w:pPr>
        <w:tabs>
          <w:tab w:val="num" w:pos="3600"/>
        </w:tabs>
        <w:ind w:left="3600" w:hanging="360"/>
      </w:pPr>
    </w:lvl>
    <w:lvl w:ilvl="5" w:tplc="A92A303A" w:tentative="1">
      <w:start w:val="1"/>
      <w:numFmt w:val="lowerRoman"/>
      <w:lvlText w:val="%6."/>
      <w:lvlJc w:val="right"/>
      <w:pPr>
        <w:tabs>
          <w:tab w:val="num" w:pos="4320"/>
        </w:tabs>
        <w:ind w:left="4320" w:hanging="180"/>
      </w:pPr>
    </w:lvl>
    <w:lvl w:ilvl="6" w:tplc="AEB6F406" w:tentative="1">
      <w:start w:val="1"/>
      <w:numFmt w:val="decimal"/>
      <w:lvlText w:val="%7."/>
      <w:lvlJc w:val="left"/>
      <w:pPr>
        <w:tabs>
          <w:tab w:val="num" w:pos="5040"/>
        </w:tabs>
        <w:ind w:left="5040" w:hanging="360"/>
      </w:pPr>
    </w:lvl>
    <w:lvl w:ilvl="7" w:tplc="31D28E94" w:tentative="1">
      <w:start w:val="1"/>
      <w:numFmt w:val="lowerLetter"/>
      <w:lvlText w:val="%8."/>
      <w:lvlJc w:val="left"/>
      <w:pPr>
        <w:tabs>
          <w:tab w:val="num" w:pos="5760"/>
        </w:tabs>
        <w:ind w:left="5760" w:hanging="360"/>
      </w:pPr>
    </w:lvl>
    <w:lvl w:ilvl="8" w:tplc="53566AF8"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69706730">
      <w:start w:val="1"/>
      <w:numFmt w:val="decimal"/>
      <w:lvlText w:val="%1."/>
      <w:lvlJc w:val="left"/>
      <w:pPr>
        <w:ind w:left="720" w:hanging="360"/>
      </w:pPr>
    </w:lvl>
    <w:lvl w:ilvl="1" w:tplc="F8EAEC1A" w:tentative="1">
      <w:start w:val="1"/>
      <w:numFmt w:val="lowerLetter"/>
      <w:lvlText w:val="%2."/>
      <w:lvlJc w:val="left"/>
      <w:pPr>
        <w:ind w:left="1440" w:hanging="360"/>
      </w:pPr>
    </w:lvl>
    <w:lvl w:ilvl="2" w:tplc="35B0FA2A" w:tentative="1">
      <w:start w:val="1"/>
      <w:numFmt w:val="lowerRoman"/>
      <w:lvlText w:val="%3."/>
      <w:lvlJc w:val="right"/>
      <w:pPr>
        <w:ind w:left="2160" w:hanging="180"/>
      </w:pPr>
    </w:lvl>
    <w:lvl w:ilvl="3" w:tplc="A62A0328" w:tentative="1">
      <w:start w:val="1"/>
      <w:numFmt w:val="decimal"/>
      <w:lvlText w:val="%4."/>
      <w:lvlJc w:val="left"/>
      <w:pPr>
        <w:ind w:left="2880" w:hanging="360"/>
      </w:pPr>
    </w:lvl>
    <w:lvl w:ilvl="4" w:tplc="5EB85552" w:tentative="1">
      <w:start w:val="1"/>
      <w:numFmt w:val="lowerLetter"/>
      <w:lvlText w:val="%5."/>
      <w:lvlJc w:val="left"/>
      <w:pPr>
        <w:ind w:left="3600" w:hanging="360"/>
      </w:pPr>
    </w:lvl>
    <w:lvl w:ilvl="5" w:tplc="A06E2186" w:tentative="1">
      <w:start w:val="1"/>
      <w:numFmt w:val="lowerRoman"/>
      <w:lvlText w:val="%6."/>
      <w:lvlJc w:val="right"/>
      <w:pPr>
        <w:ind w:left="4320" w:hanging="180"/>
      </w:pPr>
    </w:lvl>
    <w:lvl w:ilvl="6" w:tplc="6D98CE0C" w:tentative="1">
      <w:start w:val="1"/>
      <w:numFmt w:val="decimal"/>
      <w:lvlText w:val="%7."/>
      <w:lvlJc w:val="left"/>
      <w:pPr>
        <w:ind w:left="5040" w:hanging="360"/>
      </w:pPr>
    </w:lvl>
    <w:lvl w:ilvl="7" w:tplc="452876F6" w:tentative="1">
      <w:start w:val="1"/>
      <w:numFmt w:val="lowerLetter"/>
      <w:lvlText w:val="%8."/>
      <w:lvlJc w:val="left"/>
      <w:pPr>
        <w:ind w:left="5760" w:hanging="360"/>
      </w:pPr>
    </w:lvl>
    <w:lvl w:ilvl="8" w:tplc="5970A75E"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EE827D52">
      <w:start w:val="1"/>
      <w:numFmt w:val="decimal"/>
      <w:lvlText w:val="%1."/>
      <w:lvlJc w:val="left"/>
      <w:pPr>
        <w:tabs>
          <w:tab w:val="num" w:pos="720"/>
        </w:tabs>
        <w:ind w:left="720" w:hanging="360"/>
      </w:pPr>
    </w:lvl>
    <w:lvl w:ilvl="1" w:tplc="4A249B7A">
      <w:start w:val="1"/>
      <w:numFmt w:val="decimal"/>
      <w:lvlText w:val="%2."/>
      <w:lvlJc w:val="left"/>
      <w:pPr>
        <w:tabs>
          <w:tab w:val="num" w:pos="1440"/>
        </w:tabs>
        <w:ind w:left="1440" w:hanging="360"/>
      </w:pPr>
    </w:lvl>
    <w:lvl w:ilvl="2" w:tplc="2CAC06CE">
      <w:start w:val="1"/>
      <w:numFmt w:val="decimal"/>
      <w:lvlText w:val="%3."/>
      <w:lvlJc w:val="left"/>
      <w:pPr>
        <w:tabs>
          <w:tab w:val="num" w:pos="2160"/>
        </w:tabs>
        <w:ind w:left="2160" w:hanging="360"/>
      </w:pPr>
    </w:lvl>
    <w:lvl w:ilvl="3" w:tplc="52E6B65A">
      <w:start w:val="1"/>
      <w:numFmt w:val="decimal"/>
      <w:lvlText w:val="%4."/>
      <w:lvlJc w:val="left"/>
      <w:pPr>
        <w:tabs>
          <w:tab w:val="num" w:pos="2880"/>
        </w:tabs>
        <w:ind w:left="2880" w:hanging="360"/>
      </w:pPr>
    </w:lvl>
    <w:lvl w:ilvl="4" w:tplc="1D0EF7A2">
      <w:start w:val="1"/>
      <w:numFmt w:val="decimal"/>
      <w:lvlText w:val="%5."/>
      <w:lvlJc w:val="left"/>
      <w:pPr>
        <w:tabs>
          <w:tab w:val="num" w:pos="3600"/>
        </w:tabs>
        <w:ind w:left="3600" w:hanging="360"/>
      </w:pPr>
    </w:lvl>
    <w:lvl w:ilvl="5" w:tplc="952C295E">
      <w:start w:val="1"/>
      <w:numFmt w:val="decimal"/>
      <w:lvlText w:val="%6."/>
      <w:lvlJc w:val="left"/>
      <w:pPr>
        <w:tabs>
          <w:tab w:val="num" w:pos="4320"/>
        </w:tabs>
        <w:ind w:left="4320" w:hanging="360"/>
      </w:pPr>
    </w:lvl>
    <w:lvl w:ilvl="6" w:tplc="4296C16E">
      <w:start w:val="1"/>
      <w:numFmt w:val="decimal"/>
      <w:lvlText w:val="%7."/>
      <w:lvlJc w:val="left"/>
      <w:pPr>
        <w:tabs>
          <w:tab w:val="num" w:pos="5040"/>
        </w:tabs>
        <w:ind w:left="5040" w:hanging="360"/>
      </w:pPr>
    </w:lvl>
    <w:lvl w:ilvl="7" w:tplc="549449AE">
      <w:start w:val="1"/>
      <w:numFmt w:val="decimal"/>
      <w:lvlText w:val="%8."/>
      <w:lvlJc w:val="left"/>
      <w:pPr>
        <w:tabs>
          <w:tab w:val="num" w:pos="5760"/>
        </w:tabs>
        <w:ind w:left="5760" w:hanging="360"/>
      </w:pPr>
    </w:lvl>
    <w:lvl w:ilvl="8" w:tplc="F6C6C59C">
      <w:start w:val="1"/>
      <w:numFmt w:val="decimal"/>
      <w:lvlText w:val="%9."/>
      <w:lvlJc w:val="left"/>
      <w:pPr>
        <w:tabs>
          <w:tab w:val="num" w:pos="6480"/>
        </w:tabs>
        <w:ind w:left="6480" w:hanging="360"/>
      </w:pPr>
    </w:lvl>
  </w:abstractNum>
  <w:abstractNum w:abstractNumId="32" w15:restartNumberingAfterBreak="0">
    <w:nsid w:val="75686805"/>
    <w:multiLevelType w:val="hybridMultilevel"/>
    <w:tmpl w:val="49AA9676"/>
    <w:lvl w:ilvl="0" w:tplc="CFCC5F56">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56D3510"/>
    <w:multiLevelType w:val="hybridMultilevel"/>
    <w:tmpl w:val="98CC3370"/>
    <w:lvl w:ilvl="0" w:tplc="53CE5AC2">
      <w:start w:val="1"/>
      <w:numFmt w:val="decimal"/>
      <w:lvlText w:val="%1)"/>
      <w:lvlJc w:val="left"/>
      <w:pPr>
        <w:tabs>
          <w:tab w:val="num" w:pos="720"/>
        </w:tabs>
        <w:ind w:left="720" w:hanging="360"/>
      </w:pPr>
      <w:rPr>
        <w:b/>
      </w:rPr>
    </w:lvl>
    <w:lvl w:ilvl="1" w:tplc="1A942374" w:tentative="1">
      <w:start w:val="1"/>
      <w:numFmt w:val="lowerLetter"/>
      <w:lvlText w:val="%2."/>
      <w:lvlJc w:val="left"/>
      <w:pPr>
        <w:tabs>
          <w:tab w:val="num" w:pos="1440"/>
        </w:tabs>
        <w:ind w:left="1440" w:hanging="360"/>
      </w:pPr>
    </w:lvl>
    <w:lvl w:ilvl="2" w:tplc="8904FF46" w:tentative="1">
      <w:start w:val="1"/>
      <w:numFmt w:val="lowerRoman"/>
      <w:lvlText w:val="%3."/>
      <w:lvlJc w:val="right"/>
      <w:pPr>
        <w:tabs>
          <w:tab w:val="num" w:pos="2160"/>
        </w:tabs>
        <w:ind w:left="2160" w:hanging="180"/>
      </w:pPr>
    </w:lvl>
    <w:lvl w:ilvl="3" w:tplc="B96E588C" w:tentative="1">
      <w:start w:val="1"/>
      <w:numFmt w:val="decimal"/>
      <w:lvlText w:val="%4."/>
      <w:lvlJc w:val="left"/>
      <w:pPr>
        <w:tabs>
          <w:tab w:val="num" w:pos="2880"/>
        </w:tabs>
        <w:ind w:left="2880" w:hanging="360"/>
      </w:pPr>
    </w:lvl>
    <w:lvl w:ilvl="4" w:tplc="8D84870E" w:tentative="1">
      <w:start w:val="1"/>
      <w:numFmt w:val="lowerLetter"/>
      <w:lvlText w:val="%5."/>
      <w:lvlJc w:val="left"/>
      <w:pPr>
        <w:tabs>
          <w:tab w:val="num" w:pos="3600"/>
        </w:tabs>
        <w:ind w:left="3600" w:hanging="360"/>
      </w:pPr>
    </w:lvl>
    <w:lvl w:ilvl="5" w:tplc="8C3C866A" w:tentative="1">
      <w:start w:val="1"/>
      <w:numFmt w:val="lowerRoman"/>
      <w:lvlText w:val="%6."/>
      <w:lvlJc w:val="right"/>
      <w:pPr>
        <w:tabs>
          <w:tab w:val="num" w:pos="4320"/>
        </w:tabs>
        <w:ind w:left="4320" w:hanging="180"/>
      </w:pPr>
    </w:lvl>
    <w:lvl w:ilvl="6" w:tplc="1AAC8B30" w:tentative="1">
      <w:start w:val="1"/>
      <w:numFmt w:val="decimal"/>
      <w:lvlText w:val="%7."/>
      <w:lvlJc w:val="left"/>
      <w:pPr>
        <w:tabs>
          <w:tab w:val="num" w:pos="5040"/>
        </w:tabs>
        <w:ind w:left="5040" w:hanging="360"/>
      </w:pPr>
    </w:lvl>
    <w:lvl w:ilvl="7" w:tplc="2A6AA4CC" w:tentative="1">
      <w:start w:val="1"/>
      <w:numFmt w:val="lowerLetter"/>
      <w:lvlText w:val="%8."/>
      <w:lvlJc w:val="left"/>
      <w:pPr>
        <w:tabs>
          <w:tab w:val="num" w:pos="5760"/>
        </w:tabs>
        <w:ind w:left="5760" w:hanging="360"/>
      </w:pPr>
    </w:lvl>
    <w:lvl w:ilvl="8" w:tplc="9F12231A"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BBD8F504">
      <w:start w:val="1"/>
      <w:numFmt w:val="decimal"/>
      <w:lvlText w:val="%1."/>
      <w:lvlJc w:val="left"/>
      <w:pPr>
        <w:tabs>
          <w:tab w:val="num" w:pos="720"/>
        </w:tabs>
        <w:ind w:left="720" w:hanging="360"/>
      </w:pPr>
      <w:rPr>
        <w:rFonts w:hint="default"/>
      </w:rPr>
    </w:lvl>
    <w:lvl w:ilvl="1" w:tplc="28349958" w:tentative="1">
      <w:start w:val="1"/>
      <w:numFmt w:val="lowerLetter"/>
      <w:lvlText w:val="%2."/>
      <w:lvlJc w:val="left"/>
      <w:pPr>
        <w:tabs>
          <w:tab w:val="num" w:pos="1440"/>
        </w:tabs>
        <w:ind w:left="1440" w:hanging="360"/>
      </w:pPr>
    </w:lvl>
    <w:lvl w:ilvl="2" w:tplc="2F2035FE" w:tentative="1">
      <w:start w:val="1"/>
      <w:numFmt w:val="lowerRoman"/>
      <w:lvlText w:val="%3."/>
      <w:lvlJc w:val="right"/>
      <w:pPr>
        <w:tabs>
          <w:tab w:val="num" w:pos="2160"/>
        </w:tabs>
        <w:ind w:left="2160" w:hanging="180"/>
      </w:pPr>
    </w:lvl>
    <w:lvl w:ilvl="3" w:tplc="BBBE0946" w:tentative="1">
      <w:start w:val="1"/>
      <w:numFmt w:val="decimal"/>
      <w:lvlText w:val="%4."/>
      <w:lvlJc w:val="left"/>
      <w:pPr>
        <w:tabs>
          <w:tab w:val="num" w:pos="2880"/>
        </w:tabs>
        <w:ind w:left="2880" w:hanging="360"/>
      </w:pPr>
    </w:lvl>
    <w:lvl w:ilvl="4" w:tplc="309AD308" w:tentative="1">
      <w:start w:val="1"/>
      <w:numFmt w:val="lowerLetter"/>
      <w:lvlText w:val="%5."/>
      <w:lvlJc w:val="left"/>
      <w:pPr>
        <w:tabs>
          <w:tab w:val="num" w:pos="3600"/>
        </w:tabs>
        <w:ind w:left="3600" w:hanging="360"/>
      </w:pPr>
    </w:lvl>
    <w:lvl w:ilvl="5" w:tplc="6CA2E2D8" w:tentative="1">
      <w:start w:val="1"/>
      <w:numFmt w:val="lowerRoman"/>
      <w:lvlText w:val="%6."/>
      <w:lvlJc w:val="right"/>
      <w:pPr>
        <w:tabs>
          <w:tab w:val="num" w:pos="4320"/>
        </w:tabs>
        <w:ind w:left="4320" w:hanging="180"/>
      </w:pPr>
    </w:lvl>
    <w:lvl w:ilvl="6" w:tplc="2CC4B6AC" w:tentative="1">
      <w:start w:val="1"/>
      <w:numFmt w:val="decimal"/>
      <w:lvlText w:val="%7."/>
      <w:lvlJc w:val="left"/>
      <w:pPr>
        <w:tabs>
          <w:tab w:val="num" w:pos="5040"/>
        </w:tabs>
        <w:ind w:left="5040" w:hanging="360"/>
      </w:pPr>
    </w:lvl>
    <w:lvl w:ilvl="7" w:tplc="5F48B3BA" w:tentative="1">
      <w:start w:val="1"/>
      <w:numFmt w:val="lowerLetter"/>
      <w:lvlText w:val="%8."/>
      <w:lvlJc w:val="left"/>
      <w:pPr>
        <w:tabs>
          <w:tab w:val="num" w:pos="5760"/>
        </w:tabs>
        <w:ind w:left="5760" w:hanging="360"/>
      </w:pPr>
    </w:lvl>
    <w:lvl w:ilvl="8" w:tplc="8D7E8A68"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58B21322">
      <w:start w:val="1"/>
      <w:numFmt w:val="decimal"/>
      <w:lvlText w:val="%1."/>
      <w:lvlJc w:val="left"/>
      <w:pPr>
        <w:tabs>
          <w:tab w:val="num" w:pos="720"/>
        </w:tabs>
        <w:ind w:left="720" w:hanging="360"/>
      </w:pPr>
      <w:rPr>
        <w:rFonts w:hint="default"/>
      </w:rPr>
    </w:lvl>
    <w:lvl w:ilvl="1" w:tplc="6F18827A">
      <w:numFmt w:val="none"/>
      <w:lvlText w:val=""/>
      <w:lvlJc w:val="left"/>
      <w:pPr>
        <w:tabs>
          <w:tab w:val="num" w:pos="360"/>
        </w:tabs>
      </w:pPr>
    </w:lvl>
    <w:lvl w:ilvl="2" w:tplc="EBD268E0">
      <w:numFmt w:val="none"/>
      <w:lvlText w:val=""/>
      <w:lvlJc w:val="left"/>
      <w:pPr>
        <w:tabs>
          <w:tab w:val="num" w:pos="360"/>
        </w:tabs>
      </w:pPr>
    </w:lvl>
    <w:lvl w:ilvl="3" w:tplc="BE020844">
      <w:numFmt w:val="none"/>
      <w:lvlText w:val=""/>
      <w:lvlJc w:val="left"/>
      <w:pPr>
        <w:tabs>
          <w:tab w:val="num" w:pos="360"/>
        </w:tabs>
      </w:pPr>
    </w:lvl>
    <w:lvl w:ilvl="4" w:tplc="85E29068">
      <w:numFmt w:val="none"/>
      <w:lvlText w:val=""/>
      <w:lvlJc w:val="left"/>
      <w:pPr>
        <w:tabs>
          <w:tab w:val="num" w:pos="360"/>
        </w:tabs>
      </w:pPr>
    </w:lvl>
    <w:lvl w:ilvl="5" w:tplc="721AE8D2">
      <w:numFmt w:val="none"/>
      <w:lvlText w:val=""/>
      <w:lvlJc w:val="left"/>
      <w:pPr>
        <w:tabs>
          <w:tab w:val="num" w:pos="360"/>
        </w:tabs>
      </w:pPr>
    </w:lvl>
    <w:lvl w:ilvl="6" w:tplc="801C5500">
      <w:numFmt w:val="none"/>
      <w:lvlText w:val=""/>
      <w:lvlJc w:val="left"/>
      <w:pPr>
        <w:tabs>
          <w:tab w:val="num" w:pos="360"/>
        </w:tabs>
      </w:pPr>
    </w:lvl>
    <w:lvl w:ilvl="7" w:tplc="42F88FD4">
      <w:numFmt w:val="none"/>
      <w:lvlText w:val=""/>
      <w:lvlJc w:val="left"/>
      <w:pPr>
        <w:tabs>
          <w:tab w:val="num" w:pos="360"/>
        </w:tabs>
      </w:pPr>
    </w:lvl>
    <w:lvl w:ilvl="8" w:tplc="53321EDE">
      <w:numFmt w:val="none"/>
      <w:lvlText w:val=""/>
      <w:lvlJc w:val="left"/>
      <w:pPr>
        <w:tabs>
          <w:tab w:val="num" w:pos="360"/>
        </w:tabs>
      </w:pPr>
    </w:lvl>
  </w:abstractNum>
  <w:abstractNum w:abstractNumId="36" w15:restartNumberingAfterBreak="0">
    <w:nsid w:val="7CE54276"/>
    <w:multiLevelType w:val="hybridMultilevel"/>
    <w:tmpl w:val="CE8E96CA"/>
    <w:lvl w:ilvl="0" w:tplc="6F3A99DC">
      <w:start w:val="1"/>
      <w:numFmt w:val="decimal"/>
      <w:lvlText w:val="%1."/>
      <w:lvlJc w:val="left"/>
      <w:pPr>
        <w:tabs>
          <w:tab w:val="num" w:pos="720"/>
        </w:tabs>
        <w:ind w:left="720" w:hanging="360"/>
      </w:pPr>
      <w:rPr>
        <w:rFonts w:cs="Times New Roman" w:hint="default"/>
      </w:rPr>
    </w:lvl>
    <w:lvl w:ilvl="1" w:tplc="37B2171E" w:tentative="1">
      <w:start w:val="1"/>
      <w:numFmt w:val="lowerLetter"/>
      <w:lvlText w:val="%2."/>
      <w:lvlJc w:val="left"/>
      <w:pPr>
        <w:tabs>
          <w:tab w:val="num" w:pos="1440"/>
        </w:tabs>
        <w:ind w:left="1440" w:hanging="360"/>
      </w:pPr>
      <w:rPr>
        <w:rFonts w:cs="Times New Roman"/>
      </w:rPr>
    </w:lvl>
    <w:lvl w:ilvl="2" w:tplc="44721E50" w:tentative="1">
      <w:start w:val="1"/>
      <w:numFmt w:val="lowerRoman"/>
      <w:lvlText w:val="%3."/>
      <w:lvlJc w:val="right"/>
      <w:pPr>
        <w:tabs>
          <w:tab w:val="num" w:pos="2160"/>
        </w:tabs>
        <w:ind w:left="2160" w:hanging="180"/>
      </w:pPr>
      <w:rPr>
        <w:rFonts w:cs="Times New Roman"/>
      </w:rPr>
    </w:lvl>
    <w:lvl w:ilvl="3" w:tplc="3ACE38C6" w:tentative="1">
      <w:start w:val="1"/>
      <w:numFmt w:val="decimal"/>
      <w:lvlText w:val="%4."/>
      <w:lvlJc w:val="left"/>
      <w:pPr>
        <w:tabs>
          <w:tab w:val="num" w:pos="2880"/>
        </w:tabs>
        <w:ind w:left="2880" w:hanging="360"/>
      </w:pPr>
      <w:rPr>
        <w:rFonts w:cs="Times New Roman"/>
      </w:rPr>
    </w:lvl>
    <w:lvl w:ilvl="4" w:tplc="82F8C272" w:tentative="1">
      <w:start w:val="1"/>
      <w:numFmt w:val="lowerLetter"/>
      <w:lvlText w:val="%5."/>
      <w:lvlJc w:val="left"/>
      <w:pPr>
        <w:tabs>
          <w:tab w:val="num" w:pos="3600"/>
        </w:tabs>
        <w:ind w:left="3600" w:hanging="360"/>
      </w:pPr>
      <w:rPr>
        <w:rFonts w:cs="Times New Roman"/>
      </w:rPr>
    </w:lvl>
    <w:lvl w:ilvl="5" w:tplc="33FEF78A" w:tentative="1">
      <w:start w:val="1"/>
      <w:numFmt w:val="lowerRoman"/>
      <w:lvlText w:val="%6."/>
      <w:lvlJc w:val="right"/>
      <w:pPr>
        <w:tabs>
          <w:tab w:val="num" w:pos="4320"/>
        </w:tabs>
        <w:ind w:left="4320" w:hanging="180"/>
      </w:pPr>
      <w:rPr>
        <w:rFonts w:cs="Times New Roman"/>
      </w:rPr>
    </w:lvl>
    <w:lvl w:ilvl="6" w:tplc="24AEA370" w:tentative="1">
      <w:start w:val="1"/>
      <w:numFmt w:val="decimal"/>
      <w:lvlText w:val="%7."/>
      <w:lvlJc w:val="left"/>
      <w:pPr>
        <w:tabs>
          <w:tab w:val="num" w:pos="5040"/>
        </w:tabs>
        <w:ind w:left="5040" w:hanging="360"/>
      </w:pPr>
      <w:rPr>
        <w:rFonts w:cs="Times New Roman"/>
      </w:rPr>
    </w:lvl>
    <w:lvl w:ilvl="7" w:tplc="A3DCDFFA" w:tentative="1">
      <w:start w:val="1"/>
      <w:numFmt w:val="lowerLetter"/>
      <w:lvlText w:val="%8."/>
      <w:lvlJc w:val="left"/>
      <w:pPr>
        <w:tabs>
          <w:tab w:val="num" w:pos="5760"/>
        </w:tabs>
        <w:ind w:left="5760" w:hanging="360"/>
      </w:pPr>
      <w:rPr>
        <w:rFonts w:cs="Times New Roman"/>
      </w:rPr>
    </w:lvl>
    <w:lvl w:ilvl="8" w:tplc="F6CC7714"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D67021F8">
      <w:start w:val="1"/>
      <w:numFmt w:val="decimal"/>
      <w:lvlText w:val="%1."/>
      <w:lvlJc w:val="left"/>
      <w:pPr>
        <w:ind w:left="720" w:hanging="360"/>
      </w:pPr>
      <w:rPr>
        <w:rFonts w:hint="default"/>
      </w:rPr>
    </w:lvl>
    <w:lvl w:ilvl="1" w:tplc="75746BD8" w:tentative="1">
      <w:start w:val="1"/>
      <w:numFmt w:val="lowerLetter"/>
      <w:lvlText w:val="%2."/>
      <w:lvlJc w:val="left"/>
      <w:pPr>
        <w:ind w:left="1440" w:hanging="360"/>
      </w:pPr>
    </w:lvl>
    <w:lvl w:ilvl="2" w:tplc="C34A7064" w:tentative="1">
      <w:start w:val="1"/>
      <w:numFmt w:val="lowerRoman"/>
      <w:lvlText w:val="%3."/>
      <w:lvlJc w:val="right"/>
      <w:pPr>
        <w:ind w:left="2160" w:hanging="180"/>
      </w:pPr>
    </w:lvl>
    <w:lvl w:ilvl="3" w:tplc="35E27212" w:tentative="1">
      <w:start w:val="1"/>
      <w:numFmt w:val="decimal"/>
      <w:lvlText w:val="%4."/>
      <w:lvlJc w:val="left"/>
      <w:pPr>
        <w:ind w:left="2880" w:hanging="360"/>
      </w:pPr>
    </w:lvl>
    <w:lvl w:ilvl="4" w:tplc="9642F15E" w:tentative="1">
      <w:start w:val="1"/>
      <w:numFmt w:val="lowerLetter"/>
      <w:lvlText w:val="%5."/>
      <w:lvlJc w:val="left"/>
      <w:pPr>
        <w:ind w:left="3600" w:hanging="360"/>
      </w:pPr>
    </w:lvl>
    <w:lvl w:ilvl="5" w:tplc="684CCAC2" w:tentative="1">
      <w:start w:val="1"/>
      <w:numFmt w:val="lowerRoman"/>
      <w:lvlText w:val="%6."/>
      <w:lvlJc w:val="right"/>
      <w:pPr>
        <w:ind w:left="4320" w:hanging="180"/>
      </w:pPr>
    </w:lvl>
    <w:lvl w:ilvl="6" w:tplc="32CE7D7C" w:tentative="1">
      <w:start w:val="1"/>
      <w:numFmt w:val="decimal"/>
      <w:lvlText w:val="%7."/>
      <w:lvlJc w:val="left"/>
      <w:pPr>
        <w:ind w:left="5040" w:hanging="360"/>
      </w:pPr>
    </w:lvl>
    <w:lvl w:ilvl="7" w:tplc="660C572E" w:tentative="1">
      <w:start w:val="1"/>
      <w:numFmt w:val="lowerLetter"/>
      <w:lvlText w:val="%8."/>
      <w:lvlJc w:val="left"/>
      <w:pPr>
        <w:ind w:left="5760" w:hanging="360"/>
      </w:pPr>
    </w:lvl>
    <w:lvl w:ilvl="8" w:tplc="D9788186"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1"/>
  </w:num>
  <w:num w:numId="4">
    <w:abstractNumId w:val="28"/>
  </w:num>
  <w:num w:numId="5">
    <w:abstractNumId w:val="4"/>
  </w:num>
  <w:num w:numId="6">
    <w:abstractNumId w:val="10"/>
  </w:num>
  <w:num w:numId="7">
    <w:abstractNumId w:val="34"/>
  </w:num>
  <w:num w:numId="8">
    <w:abstractNumId w:val="3"/>
  </w:num>
  <w:num w:numId="9">
    <w:abstractNumId w:val="16"/>
  </w:num>
  <w:num w:numId="10">
    <w:abstractNumId w:val="35"/>
  </w:num>
  <w:num w:numId="11">
    <w:abstractNumId w:val="27"/>
  </w:num>
  <w:num w:numId="12">
    <w:abstractNumId w:val="29"/>
  </w:num>
  <w:num w:numId="13">
    <w:abstractNumId w:val="20"/>
  </w:num>
  <w:num w:numId="14">
    <w:abstractNumId w:val="24"/>
  </w:num>
  <w:num w:numId="15">
    <w:abstractNumId w:val="14"/>
  </w:num>
  <w:num w:numId="16">
    <w:abstractNumId w:val="8"/>
  </w:num>
  <w:num w:numId="17">
    <w:abstractNumId w:val="21"/>
  </w:num>
  <w:num w:numId="18">
    <w:abstractNumId w:val="9"/>
  </w:num>
  <w:num w:numId="19">
    <w:abstractNumId w:val="5"/>
  </w:num>
  <w:num w:numId="20">
    <w:abstractNumId w:val="36"/>
  </w:num>
  <w:num w:numId="21">
    <w:abstractNumId w:val="25"/>
  </w:num>
  <w:num w:numId="22">
    <w:abstractNumId w:val="19"/>
  </w:num>
  <w:num w:numId="23">
    <w:abstractNumId w:val="22"/>
  </w:num>
  <w:num w:numId="24">
    <w:abstractNumId w:val="33"/>
  </w:num>
  <w:num w:numId="25">
    <w:abstractNumId w:val="2"/>
  </w:num>
  <w:num w:numId="26">
    <w:abstractNumId w:val="1"/>
  </w:num>
  <w:num w:numId="27">
    <w:abstractNumId w:val="37"/>
  </w:num>
  <w:num w:numId="28">
    <w:abstractNumId w:val="0"/>
  </w:num>
  <w:num w:numId="29">
    <w:abstractNumId w:val="30"/>
  </w:num>
  <w:num w:numId="30">
    <w:abstractNumId w:val="18"/>
  </w:num>
  <w:num w:numId="31">
    <w:abstractNumId w:val="15"/>
  </w:num>
  <w:num w:numId="32">
    <w:abstractNumId w:val="26"/>
  </w:num>
  <w:num w:numId="33">
    <w:abstractNumId w:val="12"/>
  </w:num>
  <w:num w:numId="34">
    <w:abstractNumId w:val="17"/>
  </w:num>
  <w:num w:numId="35">
    <w:abstractNumId w:val="23"/>
  </w:num>
  <w:num w:numId="36">
    <w:abstractNumId w:val="6"/>
  </w:num>
  <w:num w:numId="37">
    <w:abstractNumId w:val="32"/>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1DA9"/>
    <w:rsid w:val="00051348"/>
    <w:rsid w:val="00075B91"/>
    <w:rsid w:val="000A04E5"/>
    <w:rsid w:val="000D6FB1"/>
    <w:rsid w:val="000D79B2"/>
    <w:rsid w:val="00112946"/>
    <w:rsid w:val="00142B1A"/>
    <w:rsid w:val="001477DE"/>
    <w:rsid w:val="001729F2"/>
    <w:rsid w:val="001D05DB"/>
    <w:rsid w:val="001D1166"/>
    <w:rsid w:val="001D209E"/>
    <w:rsid w:val="0023506F"/>
    <w:rsid w:val="00241BF5"/>
    <w:rsid w:val="002550FC"/>
    <w:rsid w:val="00271C2A"/>
    <w:rsid w:val="00273720"/>
    <w:rsid w:val="00284A9F"/>
    <w:rsid w:val="00291469"/>
    <w:rsid w:val="002918FF"/>
    <w:rsid w:val="002924E1"/>
    <w:rsid w:val="00292E05"/>
    <w:rsid w:val="002D12EF"/>
    <w:rsid w:val="002F0BCF"/>
    <w:rsid w:val="0031069E"/>
    <w:rsid w:val="00323007"/>
    <w:rsid w:val="00351CCA"/>
    <w:rsid w:val="00387CD6"/>
    <w:rsid w:val="003951EF"/>
    <w:rsid w:val="003C695F"/>
    <w:rsid w:val="003D2CC9"/>
    <w:rsid w:val="003F379B"/>
    <w:rsid w:val="00441757"/>
    <w:rsid w:val="00463D77"/>
    <w:rsid w:val="00470C1A"/>
    <w:rsid w:val="004757DF"/>
    <w:rsid w:val="004A2D99"/>
    <w:rsid w:val="004B442E"/>
    <w:rsid w:val="004D4D7D"/>
    <w:rsid w:val="00510853"/>
    <w:rsid w:val="005430E9"/>
    <w:rsid w:val="005519ED"/>
    <w:rsid w:val="005532AC"/>
    <w:rsid w:val="00560EFC"/>
    <w:rsid w:val="0058017E"/>
    <w:rsid w:val="005B41BE"/>
    <w:rsid w:val="005B4E83"/>
    <w:rsid w:val="005E48A4"/>
    <w:rsid w:val="005F60DF"/>
    <w:rsid w:val="00630D67"/>
    <w:rsid w:val="00683D30"/>
    <w:rsid w:val="006B214E"/>
    <w:rsid w:val="006D2A25"/>
    <w:rsid w:val="006D4279"/>
    <w:rsid w:val="006E3987"/>
    <w:rsid w:val="006F37EA"/>
    <w:rsid w:val="0072145D"/>
    <w:rsid w:val="00765E38"/>
    <w:rsid w:val="0078786F"/>
    <w:rsid w:val="007B1C58"/>
    <w:rsid w:val="007D3BD6"/>
    <w:rsid w:val="00807FDA"/>
    <w:rsid w:val="00862885"/>
    <w:rsid w:val="00867069"/>
    <w:rsid w:val="00873D20"/>
    <w:rsid w:val="0088711B"/>
    <w:rsid w:val="008C32B9"/>
    <w:rsid w:val="00900066"/>
    <w:rsid w:val="009066B3"/>
    <w:rsid w:val="00925D02"/>
    <w:rsid w:val="009331E8"/>
    <w:rsid w:val="00947573"/>
    <w:rsid w:val="00993A94"/>
    <w:rsid w:val="009A6A48"/>
    <w:rsid w:val="009B762B"/>
    <w:rsid w:val="00A271EA"/>
    <w:rsid w:val="00A9172F"/>
    <w:rsid w:val="00AA721E"/>
    <w:rsid w:val="00AE1131"/>
    <w:rsid w:val="00B1048E"/>
    <w:rsid w:val="00B5205E"/>
    <w:rsid w:val="00B91720"/>
    <w:rsid w:val="00BD636C"/>
    <w:rsid w:val="00C02B63"/>
    <w:rsid w:val="00C32659"/>
    <w:rsid w:val="00C44407"/>
    <w:rsid w:val="00C52ADB"/>
    <w:rsid w:val="00C535AF"/>
    <w:rsid w:val="00C626F4"/>
    <w:rsid w:val="00C85D89"/>
    <w:rsid w:val="00C94DCA"/>
    <w:rsid w:val="00C952CD"/>
    <w:rsid w:val="00C97628"/>
    <w:rsid w:val="00CD185D"/>
    <w:rsid w:val="00CE068F"/>
    <w:rsid w:val="00D45EB4"/>
    <w:rsid w:val="00D530A4"/>
    <w:rsid w:val="00D61CBD"/>
    <w:rsid w:val="00D84864"/>
    <w:rsid w:val="00DB09C1"/>
    <w:rsid w:val="00DC047E"/>
    <w:rsid w:val="00DC41B8"/>
    <w:rsid w:val="00DF19C9"/>
    <w:rsid w:val="00E82A7D"/>
    <w:rsid w:val="00E9105F"/>
    <w:rsid w:val="00E946DF"/>
    <w:rsid w:val="00EB60E5"/>
    <w:rsid w:val="00EE0DE5"/>
    <w:rsid w:val="00F01CCE"/>
    <w:rsid w:val="00F30D37"/>
    <w:rsid w:val="00F37B99"/>
    <w:rsid w:val="00F4502C"/>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51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Normal bullet 2,Bullet list,Strip,H&amp;P List Paragraph,Virsraksti,2,List Paragraph Red,Bullet EY,Colorful List - Accent 12,List Paragraph1,Numbered Para 1,Dot pt,List Paragraph Char Char Char,Numurets"/>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Normal bullet 2 Rakstz.,Bullet list Rakstz.,Strip Rakstz.,H&amp;P List Paragraph Rakstz.,Virsraksti Rakstz.,2 Rakstz.,List Paragraph Red Rakstz.,Bullet EY Rakstz.,Dot pt Rakstz."/>
    <w:link w:val="Sarakstarindkopa"/>
    <w:uiPriority w:val="34"/>
    <w:qFormat/>
    <w:locked/>
    <w:rsid w:val="0090006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b.pvs.iub.gov.lv/show/dec983aa-3216-40a4-8947-81a5f97bb99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5508</Words>
  <Characters>3141</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2026-08-22T05:48:00Z</dcterms:created>
  <dcterms:modified xsi:type="dcterms:W3CDTF">2026-08-25T05:29:00Z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