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705BF" w14:textId="77777777" w:rsidR="00B65A5B" w:rsidRPr="00AB2098" w:rsidRDefault="00B65A5B" w:rsidP="00CB5848">
      <w:pPr>
        <w:spacing w:after="0" w:line="240" w:lineRule="auto"/>
        <w:jc w:val="center"/>
        <w:rPr>
          <w:rFonts w:ascii="Times New Roman" w:eastAsia="Calibri" w:hAnsi="Times New Roman" w:cs="Times New Roman"/>
          <w:b/>
          <w:bCs/>
          <w:sz w:val="28"/>
          <w:szCs w:val="28"/>
        </w:rPr>
      </w:pPr>
      <w:r w:rsidRPr="00AB2098">
        <w:rPr>
          <w:rFonts w:ascii="Times New Roman" w:eastAsia="Calibri" w:hAnsi="Times New Roman" w:cs="Times New Roman"/>
          <w:b/>
          <w:bCs/>
          <w:sz w:val="28"/>
          <w:szCs w:val="28"/>
        </w:rPr>
        <w:t>Informācija par apspriedi ar piegādātājiem</w:t>
      </w:r>
    </w:p>
    <w:p w14:paraId="0C744E5A" w14:textId="77777777" w:rsidR="00B65A5B" w:rsidRPr="00AB09D9" w:rsidRDefault="00CB5848" w:rsidP="00CB5848">
      <w:pPr>
        <w:spacing w:after="0" w:line="240" w:lineRule="auto"/>
        <w:jc w:val="center"/>
        <w:rPr>
          <w:rFonts w:ascii="Times New Roman" w:hAnsi="Times New Roman" w:cs="Times New Roman"/>
          <w:b/>
          <w:sz w:val="24"/>
          <w:szCs w:val="24"/>
        </w:rPr>
      </w:pPr>
      <w:r w:rsidRPr="00AB09D9">
        <w:rPr>
          <w:rFonts w:ascii="Times New Roman" w:hAnsi="Times New Roman" w:cs="Times New Roman"/>
          <w:b/>
          <w:sz w:val="24"/>
          <w:szCs w:val="24"/>
        </w:rPr>
        <w:t xml:space="preserve">Sociālās integrācijas valsts aģentūras </w:t>
      </w:r>
      <w:r w:rsidR="00A04819" w:rsidRPr="00AB09D9">
        <w:rPr>
          <w:rFonts w:ascii="Times New Roman" w:hAnsi="Times New Roman" w:cs="Times New Roman"/>
          <w:b/>
          <w:sz w:val="24"/>
          <w:szCs w:val="24"/>
        </w:rPr>
        <w:t xml:space="preserve">plānotajam </w:t>
      </w:r>
      <w:r w:rsidRPr="00AB09D9">
        <w:rPr>
          <w:rFonts w:ascii="Times New Roman" w:hAnsi="Times New Roman" w:cs="Times New Roman"/>
          <w:b/>
          <w:sz w:val="24"/>
          <w:szCs w:val="24"/>
        </w:rPr>
        <w:t>a</w:t>
      </w:r>
      <w:r w:rsidR="00B65A5B" w:rsidRPr="00AB09D9">
        <w:rPr>
          <w:rFonts w:ascii="Times New Roman" w:hAnsi="Times New Roman" w:cs="Times New Roman"/>
          <w:b/>
          <w:sz w:val="24"/>
          <w:szCs w:val="24"/>
        </w:rPr>
        <w:t>tklāt</w:t>
      </w:r>
      <w:r w:rsidRPr="00AB09D9">
        <w:rPr>
          <w:rFonts w:ascii="Times New Roman" w:hAnsi="Times New Roman" w:cs="Times New Roman"/>
          <w:b/>
          <w:sz w:val="24"/>
          <w:szCs w:val="24"/>
        </w:rPr>
        <w:t>ajam</w:t>
      </w:r>
      <w:r w:rsidR="00B65A5B" w:rsidRPr="00AB09D9">
        <w:rPr>
          <w:rFonts w:ascii="Times New Roman" w:hAnsi="Times New Roman" w:cs="Times New Roman"/>
          <w:b/>
          <w:sz w:val="24"/>
          <w:szCs w:val="24"/>
        </w:rPr>
        <w:t xml:space="preserve"> konkurs</w:t>
      </w:r>
      <w:r w:rsidRPr="00AB09D9">
        <w:rPr>
          <w:rFonts w:ascii="Times New Roman" w:hAnsi="Times New Roman" w:cs="Times New Roman"/>
          <w:b/>
          <w:sz w:val="24"/>
          <w:szCs w:val="24"/>
        </w:rPr>
        <w:t>am</w:t>
      </w:r>
    </w:p>
    <w:p w14:paraId="64EE7DA1" w14:textId="4F2C7593" w:rsidR="00B65A5B" w:rsidRPr="00AB09D9" w:rsidRDefault="00B65A5B" w:rsidP="00CB5848">
      <w:pPr>
        <w:shd w:val="clear" w:color="auto" w:fill="FFFFFF"/>
        <w:spacing w:after="0" w:line="240" w:lineRule="auto"/>
        <w:ind w:right="-25"/>
        <w:jc w:val="center"/>
        <w:rPr>
          <w:rFonts w:ascii="Times New Roman" w:hAnsi="Times New Roman" w:cs="Times New Roman"/>
          <w:b/>
          <w:sz w:val="24"/>
          <w:szCs w:val="24"/>
        </w:rPr>
      </w:pPr>
      <w:r w:rsidRPr="00AB09D9">
        <w:rPr>
          <w:rFonts w:ascii="Times New Roman" w:hAnsi="Times New Roman" w:cs="Times New Roman"/>
          <w:b/>
          <w:sz w:val="24"/>
          <w:szCs w:val="24"/>
        </w:rPr>
        <w:t>„</w:t>
      </w:r>
      <w:r w:rsidR="00F334C9">
        <w:rPr>
          <w:rFonts w:ascii="Times New Roman" w:hAnsi="Times New Roman" w:cs="Times New Roman"/>
          <w:b/>
          <w:spacing w:val="2"/>
          <w:sz w:val="24"/>
          <w:szCs w:val="24"/>
        </w:rPr>
        <w:t xml:space="preserve">Medicīnisko ierīču </w:t>
      </w:r>
      <w:r w:rsidR="007344D9" w:rsidRPr="00AB09D9">
        <w:rPr>
          <w:rFonts w:ascii="Times New Roman" w:hAnsi="Times New Roman" w:cs="Times New Roman"/>
          <w:b/>
          <w:spacing w:val="2"/>
          <w:sz w:val="24"/>
          <w:szCs w:val="24"/>
        </w:rPr>
        <w:t>iegāde</w:t>
      </w:r>
      <w:r w:rsidRPr="00AB09D9">
        <w:rPr>
          <w:rFonts w:ascii="Times New Roman" w:hAnsi="Times New Roman" w:cs="Times New Roman"/>
          <w:b/>
          <w:sz w:val="24"/>
          <w:szCs w:val="24"/>
        </w:rPr>
        <w:t>”</w:t>
      </w:r>
    </w:p>
    <w:p w14:paraId="2C566667" w14:textId="046351EC" w:rsidR="00B65A5B" w:rsidRPr="00AB09D9" w:rsidRDefault="00CB5848" w:rsidP="006069E8">
      <w:pPr>
        <w:shd w:val="clear" w:color="auto" w:fill="FFFFFF"/>
        <w:spacing w:after="0" w:line="240" w:lineRule="auto"/>
        <w:ind w:right="-25"/>
        <w:jc w:val="center"/>
        <w:rPr>
          <w:rFonts w:ascii="Times New Roman" w:hAnsi="Times New Roman" w:cs="Times New Roman"/>
          <w:sz w:val="24"/>
          <w:szCs w:val="24"/>
        </w:rPr>
      </w:pPr>
      <w:r w:rsidRPr="00AB09D9">
        <w:rPr>
          <w:rFonts w:ascii="Times New Roman" w:hAnsi="Times New Roman" w:cs="Times New Roman"/>
          <w:sz w:val="24"/>
          <w:szCs w:val="24"/>
        </w:rPr>
        <w:t>(identifikācijas numurs SIVA 202</w:t>
      </w:r>
      <w:r w:rsidR="007344D9" w:rsidRPr="00AB09D9">
        <w:rPr>
          <w:rFonts w:ascii="Times New Roman" w:hAnsi="Times New Roman" w:cs="Times New Roman"/>
          <w:sz w:val="24"/>
          <w:szCs w:val="24"/>
        </w:rPr>
        <w:t>6</w:t>
      </w:r>
      <w:r w:rsidRPr="00AB09D9">
        <w:rPr>
          <w:rFonts w:ascii="Times New Roman" w:hAnsi="Times New Roman" w:cs="Times New Roman"/>
          <w:sz w:val="24"/>
          <w:szCs w:val="24"/>
        </w:rPr>
        <w:t>/</w:t>
      </w:r>
      <w:r w:rsidR="007344D9" w:rsidRPr="00AB09D9">
        <w:rPr>
          <w:rFonts w:ascii="Times New Roman" w:hAnsi="Times New Roman" w:cs="Times New Roman"/>
          <w:sz w:val="24"/>
          <w:szCs w:val="24"/>
        </w:rPr>
        <w:t>1</w:t>
      </w:r>
      <w:r w:rsidR="00AA0907">
        <w:rPr>
          <w:rFonts w:ascii="Times New Roman" w:hAnsi="Times New Roman" w:cs="Times New Roman"/>
          <w:sz w:val="24"/>
          <w:szCs w:val="24"/>
        </w:rPr>
        <w:t>6</w:t>
      </w:r>
      <w:r w:rsidRPr="00AB09D9">
        <w:rPr>
          <w:rFonts w:ascii="Times New Roman" w:hAnsi="Times New Roman" w:cs="Times New Roman"/>
          <w:sz w:val="24"/>
          <w:szCs w:val="24"/>
        </w:rPr>
        <w:t>/A)</w:t>
      </w:r>
    </w:p>
    <w:p w14:paraId="09A339E4" w14:textId="77777777" w:rsidR="006069E8" w:rsidRPr="00CB6BC0" w:rsidRDefault="006069E8" w:rsidP="006069E8">
      <w:pPr>
        <w:shd w:val="clear" w:color="auto" w:fill="FFFFFF"/>
        <w:spacing w:after="0" w:line="240" w:lineRule="auto"/>
        <w:ind w:right="-25"/>
        <w:jc w:val="center"/>
        <w:rPr>
          <w:rFonts w:ascii="Times New Roman" w:hAnsi="Times New Roman" w:cs="Times New Roman"/>
          <w:b/>
          <w:sz w:val="20"/>
          <w:szCs w:val="20"/>
        </w:rPr>
      </w:pPr>
    </w:p>
    <w:p w14:paraId="55F08358" w14:textId="77777777" w:rsidR="00CF6D21" w:rsidRPr="00AB09D9" w:rsidRDefault="00CF6D21" w:rsidP="00DA4A7E">
      <w:pPr>
        <w:pStyle w:val="ListParagraph"/>
        <w:keepLines/>
        <w:numPr>
          <w:ilvl w:val="0"/>
          <w:numId w:val="4"/>
        </w:numPr>
        <w:spacing w:before="40" w:after="40"/>
        <w:jc w:val="both"/>
        <w:rPr>
          <w:rFonts w:ascii="Times New Roman" w:hAnsi="Times New Roman" w:cs="Times New Roman"/>
          <w:sz w:val="24"/>
          <w:szCs w:val="24"/>
        </w:rPr>
      </w:pPr>
      <w:r w:rsidRPr="00AB09D9">
        <w:rPr>
          <w:rFonts w:ascii="Times New Roman" w:eastAsia="Calibri" w:hAnsi="Times New Roman" w:cs="Times New Roman"/>
          <w:b/>
          <w:bCs/>
          <w:sz w:val="24"/>
          <w:szCs w:val="24"/>
        </w:rPr>
        <w:t>Pasūtītājs</w:t>
      </w:r>
      <w:r w:rsidR="008C6B9C" w:rsidRPr="00AB09D9">
        <w:rPr>
          <w:rFonts w:ascii="Times New Roman" w:eastAsia="Calibri" w:hAnsi="Times New Roman" w:cs="Times New Roman"/>
          <w:b/>
          <w:bCs/>
          <w:sz w:val="24"/>
          <w:szCs w:val="24"/>
        </w:rPr>
        <w:t xml:space="preserve">: </w:t>
      </w:r>
      <w:r w:rsidR="001D190F" w:rsidRPr="00AB09D9">
        <w:rPr>
          <w:rFonts w:ascii="Times New Roman" w:eastAsia="Calibri" w:hAnsi="Times New Roman" w:cs="Times New Roman"/>
          <w:sz w:val="24"/>
          <w:szCs w:val="24"/>
        </w:rPr>
        <w:t>Sociālās</w:t>
      </w:r>
      <w:r w:rsidRPr="00AB09D9">
        <w:rPr>
          <w:rFonts w:ascii="Times New Roman" w:eastAsia="Calibri" w:hAnsi="Times New Roman" w:cs="Times New Roman"/>
          <w:sz w:val="24"/>
          <w:szCs w:val="24"/>
        </w:rPr>
        <w:t xml:space="preserve"> </w:t>
      </w:r>
      <w:r w:rsidR="001D190F" w:rsidRPr="00AB09D9">
        <w:rPr>
          <w:rFonts w:ascii="Times New Roman" w:eastAsia="Calibri" w:hAnsi="Times New Roman" w:cs="Times New Roman"/>
          <w:sz w:val="24"/>
          <w:szCs w:val="24"/>
        </w:rPr>
        <w:t>integrācijas</w:t>
      </w:r>
      <w:r w:rsidRPr="00AB09D9">
        <w:rPr>
          <w:rFonts w:ascii="Times New Roman" w:eastAsia="Calibri" w:hAnsi="Times New Roman" w:cs="Times New Roman"/>
          <w:sz w:val="24"/>
          <w:szCs w:val="24"/>
        </w:rPr>
        <w:t xml:space="preserve"> </w:t>
      </w:r>
      <w:r w:rsidR="001D190F" w:rsidRPr="00AB09D9">
        <w:rPr>
          <w:rFonts w:ascii="Times New Roman" w:eastAsia="Calibri" w:hAnsi="Times New Roman" w:cs="Times New Roman"/>
          <w:sz w:val="24"/>
          <w:szCs w:val="24"/>
        </w:rPr>
        <w:t>valsts</w:t>
      </w:r>
      <w:r w:rsidRPr="00AB09D9">
        <w:rPr>
          <w:rFonts w:ascii="Times New Roman" w:eastAsia="Calibri" w:hAnsi="Times New Roman" w:cs="Times New Roman"/>
          <w:sz w:val="24"/>
          <w:szCs w:val="24"/>
        </w:rPr>
        <w:t xml:space="preserve"> aģentūra (turpmāk </w:t>
      </w:r>
      <w:bookmarkStart w:id="0" w:name="_Hlk160718614"/>
      <w:r w:rsidRPr="00AB09D9">
        <w:rPr>
          <w:rFonts w:ascii="Times New Roman" w:eastAsia="Calibri" w:hAnsi="Times New Roman" w:cs="Times New Roman"/>
          <w:sz w:val="24"/>
          <w:szCs w:val="24"/>
        </w:rPr>
        <w:t>‒</w:t>
      </w:r>
      <w:bookmarkEnd w:id="0"/>
      <w:r w:rsidRPr="00AB09D9">
        <w:rPr>
          <w:rFonts w:ascii="Times New Roman" w:eastAsia="Calibri" w:hAnsi="Times New Roman" w:cs="Times New Roman"/>
          <w:sz w:val="24"/>
          <w:szCs w:val="24"/>
        </w:rPr>
        <w:t xml:space="preserve"> </w:t>
      </w:r>
      <w:r w:rsidR="001D190F" w:rsidRPr="00AB09D9">
        <w:rPr>
          <w:rFonts w:ascii="Times New Roman" w:eastAsia="Calibri" w:hAnsi="Times New Roman" w:cs="Times New Roman"/>
          <w:sz w:val="24"/>
          <w:szCs w:val="24"/>
        </w:rPr>
        <w:t>SIVA</w:t>
      </w:r>
      <w:r w:rsidRPr="00AB09D9">
        <w:rPr>
          <w:rFonts w:ascii="Times New Roman" w:eastAsia="Calibri" w:hAnsi="Times New Roman" w:cs="Times New Roman"/>
          <w:sz w:val="24"/>
          <w:szCs w:val="24"/>
        </w:rPr>
        <w:t>)</w:t>
      </w:r>
      <w:r w:rsidR="00DA4A7E" w:rsidRPr="00AB09D9">
        <w:rPr>
          <w:rFonts w:ascii="Times New Roman" w:eastAsia="Calibri" w:hAnsi="Times New Roman" w:cs="Times New Roman"/>
          <w:sz w:val="24"/>
          <w:szCs w:val="24"/>
        </w:rPr>
        <w:t xml:space="preserve">, </w:t>
      </w:r>
      <w:r w:rsidR="00DA4A7E" w:rsidRPr="00AB09D9">
        <w:rPr>
          <w:rFonts w:ascii="Times New Roman" w:eastAsia="Times New Roman" w:hAnsi="Times New Roman" w:cs="Times New Roman"/>
          <w:sz w:val="24"/>
          <w:szCs w:val="24"/>
        </w:rPr>
        <w:t>nodokļu maksātāja reģistrācijas kods</w:t>
      </w:r>
      <w:r w:rsidR="00DA4A7E" w:rsidRPr="00AB09D9">
        <w:rPr>
          <w:rFonts w:ascii="Times New Roman" w:hAnsi="Times New Roman" w:cs="Times New Roman"/>
          <w:sz w:val="24"/>
          <w:szCs w:val="24"/>
        </w:rPr>
        <w:t xml:space="preserve"> 90001790030, Dubultu prospekts 71, Jūrmala, LV-2015. </w:t>
      </w:r>
    </w:p>
    <w:p w14:paraId="06EBA48F" w14:textId="77777777" w:rsidR="00C348C4" w:rsidRPr="00AB09D9" w:rsidRDefault="008C6B9C" w:rsidP="006461E5">
      <w:pPr>
        <w:pStyle w:val="Style1"/>
        <w:rPr>
          <w:sz w:val="24"/>
          <w:szCs w:val="24"/>
        </w:rPr>
      </w:pPr>
      <w:r w:rsidRPr="00AB09D9">
        <w:rPr>
          <w:rFonts w:eastAsia="Times New Roman"/>
          <w:b/>
          <w:sz w:val="24"/>
          <w:szCs w:val="24"/>
        </w:rPr>
        <w:t>Pasūtītāja kontaktpersona</w:t>
      </w:r>
      <w:r w:rsidR="00DA4A7E" w:rsidRPr="00AB09D9">
        <w:rPr>
          <w:sz w:val="24"/>
          <w:szCs w:val="24"/>
        </w:rPr>
        <w:t xml:space="preserve">: saimnieciskā nodrošinājuma nodaļas vecākā iepirkumu speciāliste Svetlana Kazakeviča, tālr.26602922, e-pasts: </w:t>
      </w:r>
      <w:hyperlink r:id="rId6" w:history="1">
        <w:r w:rsidR="00DA4A7E" w:rsidRPr="00AB09D9">
          <w:rPr>
            <w:rStyle w:val="Hyperlink"/>
            <w:sz w:val="24"/>
            <w:szCs w:val="24"/>
          </w:rPr>
          <w:t>svetlana.kazakevica@siva.gov.lv</w:t>
        </w:r>
      </w:hyperlink>
      <w:r w:rsidR="00DA4A7E" w:rsidRPr="00AB09D9">
        <w:rPr>
          <w:sz w:val="24"/>
          <w:szCs w:val="24"/>
        </w:rPr>
        <w:t>.</w:t>
      </w:r>
    </w:p>
    <w:p w14:paraId="7B619536" w14:textId="77777777" w:rsidR="00AA0907" w:rsidRDefault="001D59BB" w:rsidP="00AB09D9">
      <w:pPr>
        <w:pStyle w:val="Style1"/>
        <w:rPr>
          <w:sz w:val="24"/>
          <w:szCs w:val="24"/>
        </w:rPr>
      </w:pPr>
      <w:r w:rsidRPr="00AB09D9">
        <w:rPr>
          <w:b/>
          <w:sz w:val="24"/>
          <w:szCs w:val="24"/>
        </w:rPr>
        <w:t>Iepirkuma priekšmets:</w:t>
      </w:r>
      <w:r w:rsidRPr="00AB09D9">
        <w:rPr>
          <w:sz w:val="24"/>
          <w:szCs w:val="24"/>
        </w:rPr>
        <w:t xml:space="preserve"> </w:t>
      </w:r>
      <w:r w:rsidR="00AA0907">
        <w:rPr>
          <w:sz w:val="24"/>
          <w:szCs w:val="24"/>
        </w:rPr>
        <w:t xml:space="preserve">medicīnisko ierīču </w:t>
      </w:r>
      <w:r w:rsidR="00AB09D9" w:rsidRPr="00AB09D9">
        <w:rPr>
          <w:sz w:val="24"/>
          <w:szCs w:val="24"/>
        </w:rPr>
        <w:t>iegāde,</w:t>
      </w:r>
      <w:r w:rsidRPr="00AB09D9">
        <w:rPr>
          <w:sz w:val="24"/>
          <w:szCs w:val="24"/>
        </w:rPr>
        <w:t xml:space="preserve"> līguma izpildes viet</w:t>
      </w:r>
      <w:r w:rsidR="00AB09D9" w:rsidRPr="00AB09D9">
        <w:rPr>
          <w:sz w:val="24"/>
          <w:szCs w:val="24"/>
        </w:rPr>
        <w:t xml:space="preserve">a </w:t>
      </w:r>
      <w:r w:rsidRPr="00AB09D9">
        <w:rPr>
          <w:sz w:val="24"/>
          <w:szCs w:val="24"/>
        </w:rPr>
        <w:t>Dubultu prospekts 71, Jūrmala, Latvija;</w:t>
      </w:r>
      <w:r w:rsidR="00AB09D9" w:rsidRPr="00AB09D9">
        <w:rPr>
          <w:sz w:val="24"/>
          <w:szCs w:val="24"/>
        </w:rPr>
        <w:t xml:space="preserve"> </w:t>
      </w:r>
      <w:r w:rsidR="006A7F9A" w:rsidRPr="00AB09D9">
        <w:rPr>
          <w:sz w:val="24"/>
          <w:szCs w:val="24"/>
        </w:rPr>
        <w:t xml:space="preserve">Iepirkuma priekšmets sadalīts </w:t>
      </w:r>
      <w:r w:rsidR="00AA0907">
        <w:rPr>
          <w:sz w:val="24"/>
          <w:szCs w:val="24"/>
        </w:rPr>
        <w:t xml:space="preserve">2 (divās) </w:t>
      </w:r>
      <w:r w:rsidR="006A7F9A" w:rsidRPr="00AB09D9">
        <w:rPr>
          <w:sz w:val="24"/>
          <w:szCs w:val="24"/>
        </w:rPr>
        <w:t>daļās</w:t>
      </w:r>
      <w:r w:rsidR="00AA0907">
        <w:rPr>
          <w:sz w:val="24"/>
          <w:szCs w:val="24"/>
        </w:rPr>
        <w:t>:</w:t>
      </w:r>
    </w:p>
    <w:p w14:paraId="0D143A9D" w14:textId="2F1F82ED" w:rsidR="00AA0907" w:rsidRDefault="00AA0907" w:rsidP="00AA0907">
      <w:pPr>
        <w:pStyle w:val="Style1"/>
        <w:numPr>
          <w:ilvl w:val="1"/>
          <w:numId w:val="4"/>
        </w:numPr>
        <w:rPr>
          <w:sz w:val="24"/>
          <w:szCs w:val="24"/>
        </w:rPr>
      </w:pPr>
      <w:r>
        <w:rPr>
          <w:sz w:val="24"/>
          <w:szCs w:val="24"/>
        </w:rPr>
        <w:t>magnetoterapijas iekārta;</w:t>
      </w:r>
    </w:p>
    <w:p w14:paraId="5519540E" w14:textId="6AD47D85" w:rsidR="00A9786C" w:rsidRPr="00AB09D9" w:rsidRDefault="00AA0907" w:rsidP="00AA0907">
      <w:pPr>
        <w:pStyle w:val="Style1"/>
        <w:numPr>
          <w:ilvl w:val="1"/>
          <w:numId w:val="4"/>
        </w:numPr>
        <w:rPr>
          <w:sz w:val="24"/>
          <w:szCs w:val="24"/>
        </w:rPr>
      </w:pPr>
      <w:r>
        <w:rPr>
          <w:sz w:val="24"/>
          <w:szCs w:val="24"/>
        </w:rPr>
        <w:t>funkcionālā kušete</w:t>
      </w:r>
      <w:r w:rsidR="006A7F9A" w:rsidRPr="00AB09D9">
        <w:rPr>
          <w:sz w:val="24"/>
          <w:szCs w:val="24"/>
        </w:rPr>
        <w:t>.</w:t>
      </w:r>
    </w:p>
    <w:p w14:paraId="47BA6F6F" w14:textId="75B59993" w:rsidR="001D59BB" w:rsidRPr="00AB09D9" w:rsidRDefault="001D59BB" w:rsidP="006461E5">
      <w:pPr>
        <w:pStyle w:val="Style1"/>
        <w:rPr>
          <w:sz w:val="24"/>
          <w:szCs w:val="24"/>
        </w:rPr>
      </w:pPr>
      <w:r w:rsidRPr="00AB09D9">
        <w:rPr>
          <w:b/>
          <w:sz w:val="24"/>
          <w:szCs w:val="24"/>
        </w:rPr>
        <w:t>Iepirkuma nomenklatūra</w:t>
      </w:r>
      <w:r w:rsidRPr="00AB09D9">
        <w:rPr>
          <w:sz w:val="24"/>
          <w:szCs w:val="24"/>
        </w:rPr>
        <w:t xml:space="preserve"> </w:t>
      </w:r>
      <w:r w:rsidRPr="00AB09D9">
        <w:rPr>
          <w:b/>
          <w:sz w:val="24"/>
          <w:szCs w:val="24"/>
        </w:rPr>
        <w:t>(CPV kods):</w:t>
      </w:r>
      <w:r w:rsidRPr="00AB09D9">
        <w:rPr>
          <w:sz w:val="24"/>
          <w:szCs w:val="24"/>
        </w:rPr>
        <w:t xml:space="preserve"> </w:t>
      </w:r>
      <w:r w:rsidR="00AB09D9" w:rsidRPr="00AB09D9">
        <w:rPr>
          <w:sz w:val="24"/>
          <w:szCs w:val="24"/>
        </w:rPr>
        <w:t>3</w:t>
      </w:r>
      <w:r w:rsidR="00A832FE">
        <w:rPr>
          <w:sz w:val="24"/>
          <w:szCs w:val="24"/>
        </w:rPr>
        <w:t>3</w:t>
      </w:r>
      <w:r w:rsidR="00AB09D9" w:rsidRPr="00AB09D9">
        <w:rPr>
          <w:sz w:val="24"/>
          <w:szCs w:val="24"/>
        </w:rPr>
        <w:t>100000-</w:t>
      </w:r>
      <w:r w:rsidR="00A832FE">
        <w:rPr>
          <w:sz w:val="24"/>
          <w:szCs w:val="24"/>
        </w:rPr>
        <w:t>1</w:t>
      </w:r>
      <w:r w:rsidRPr="00AB09D9">
        <w:rPr>
          <w:sz w:val="24"/>
          <w:szCs w:val="24"/>
        </w:rPr>
        <w:t xml:space="preserve"> (</w:t>
      </w:r>
      <w:r w:rsidR="00017274">
        <w:rPr>
          <w:sz w:val="24"/>
          <w:szCs w:val="24"/>
        </w:rPr>
        <w:t>medicīniskās ierīces</w:t>
      </w:r>
      <w:r w:rsidRPr="00AB09D9">
        <w:rPr>
          <w:sz w:val="24"/>
          <w:szCs w:val="24"/>
        </w:rPr>
        <w:t>).</w:t>
      </w:r>
    </w:p>
    <w:p w14:paraId="5651C0B3" w14:textId="18ED0A78" w:rsidR="006A7F9A" w:rsidRPr="00AB09D9" w:rsidRDefault="00A9786C" w:rsidP="006461E5">
      <w:pPr>
        <w:pStyle w:val="Style1"/>
        <w:rPr>
          <w:rFonts w:eastAsia="Calibri"/>
          <w:bCs/>
          <w:sz w:val="24"/>
          <w:szCs w:val="24"/>
        </w:rPr>
      </w:pPr>
      <w:r w:rsidRPr="00AB09D9">
        <w:rPr>
          <w:b/>
          <w:sz w:val="24"/>
          <w:szCs w:val="24"/>
        </w:rPr>
        <w:t>Plānotais iepirkuma līguma izpildes laiks:</w:t>
      </w:r>
      <w:r w:rsidRPr="00AB09D9">
        <w:rPr>
          <w:sz w:val="24"/>
          <w:szCs w:val="24"/>
        </w:rPr>
        <w:t xml:space="preserve"> </w:t>
      </w:r>
      <w:r w:rsidR="000E4D14">
        <w:rPr>
          <w:sz w:val="24"/>
          <w:szCs w:val="24"/>
        </w:rPr>
        <w:t>2 (divu) mēneš</w:t>
      </w:r>
      <w:r w:rsidR="00A57568">
        <w:rPr>
          <w:sz w:val="24"/>
          <w:szCs w:val="24"/>
        </w:rPr>
        <w:t>u</w:t>
      </w:r>
      <w:r w:rsidR="000E4D14">
        <w:rPr>
          <w:sz w:val="24"/>
          <w:szCs w:val="24"/>
        </w:rPr>
        <w:t xml:space="preserve"> laikā no līguma noslēgšanas</w:t>
      </w:r>
      <w:r w:rsidRPr="00AB09D9">
        <w:rPr>
          <w:sz w:val="24"/>
          <w:szCs w:val="24"/>
        </w:rPr>
        <w:t>.</w:t>
      </w:r>
    </w:p>
    <w:p w14:paraId="195A88E4" w14:textId="77777777" w:rsidR="00586246" w:rsidRPr="00AB09D9" w:rsidRDefault="0033050B" w:rsidP="006461E5">
      <w:pPr>
        <w:pStyle w:val="Style1"/>
        <w:rPr>
          <w:rFonts w:eastAsia="Calibri"/>
          <w:b/>
          <w:bCs/>
          <w:sz w:val="24"/>
          <w:szCs w:val="24"/>
        </w:rPr>
      </w:pPr>
      <w:r w:rsidRPr="00AB09D9">
        <w:rPr>
          <w:rFonts w:eastAsia="Times New Roman"/>
          <w:b/>
          <w:sz w:val="24"/>
          <w:szCs w:val="24"/>
        </w:rPr>
        <w:t>Apspriedes pamatojums:</w:t>
      </w:r>
      <w:r w:rsidRPr="00AB09D9">
        <w:rPr>
          <w:rFonts w:eastAsia="Times New Roman"/>
          <w:sz w:val="24"/>
          <w:szCs w:val="24"/>
        </w:rPr>
        <w:t xml:space="preserve"> </w:t>
      </w:r>
      <w:r w:rsidRPr="00AB09D9">
        <w:rPr>
          <w:sz w:val="24"/>
          <w:szCs w:val="24"/>
        </w:rPr>
        <w:t>Publisko iepirkumu likuma (turpmāk – PIL) 18.panta otrā daļa</w:t>
      </w:r>
      <w:r w:rsidR="00FD0D8A" w:rsidRPr="00AB09D9">
        <w:rPr>
          <w:sz w:val="24"/>
          <w:szCs w:val="24"/>
        </w:rPr>
        <w:t xml:space="preserve"> </w:t>
      </w:r>
      <w:r w:rsidR="00586246" w:rsidRPr="00AB09D9">
        <w:rPr>
          <w:sz w:val="24"/>
          <w:szCs w:val="24"/>
        </w:rPr>
        <w:t>un PIL 18.panta 2.prim daļa.</w:t>
      </w:r>
    </w:p>
    <w:p w14:paraId="414261F4" w14:textId="77777777" w:rsidR="0080084A" w:rsidRPr="00AB09D9" w:rsidRDefault="0033050B" w:rsidP="006461E5">
      <w:pPr>
        <w:pStyle w:val="Style1"/>
        <w:rPr>
          <w:rFonts w:eastAsia="Calibri"/>
          <w:b/>
          <w:bCs/>
          <w:sz w:val="24"/>
          <w:szCs w:val="24"/>
        </w:rPr>
      </w:pPr>
      <w:r w:rsidRPr="00AB09D9">
        <w:rPr>
          <w:rFonts w:eastAsia="Times New Roman"/>
          <w:b/>
          <w:sz w:val="24"/>
          <w:szCs w:val="24"/>
        </w:rPr>
        <w:t>Apspriedes mērķis:</w:t>
      </w:r>
      <w:r w:rsidRPr="00AB09D9">
        <w:rPr>
          <w:rFonts w:eastAsia="Times New Roman"/>
          <w:sz w:val="24"/>
          <w:szCs w:val="24"/>
        </w:rPr>
        <w:t xml:space="preserve"> </w:t>
      </w:r>
      <w:r w:rsidRPr="00AB09D9">
        <w:rPr>
          <w:sz w:val="24"/>
          <w:szCs w:val="24"/>
        </w:rPr>
        <w:t>nodrošināt ieinteresēto piegādātāju iespējas iepazīties ar plānotā iepirkuma pamatnosacījumiem un saņemt ieinteresēto piegādātāju priekšlikumus iepirkuma dokumentācijas pilnveidei.</w:t>
      </w:r>
      <w:r w:rsidR="00586246" w:rsidRPr="00AB09D9">
        <w:rPr>
          <w:sz w:val="24"/>
          <w:szCs w:val="24"/>
        </w:rPr>
        <w:t xml:space="preserve"> </w:t>
      </w:r>
    </w:p>
    <w:p w14:paraId="2AB4A04A" w14:textId="137B2909" w:rsidR="008914CB" w:rsidRPr="00AB09D9" w:rsidRDefault="008C6B9C" w:rsidP="006461E5">
      <w:pPr>
        <w:pStyle w:val="Style1"/>
        <w:rPr>
          <w:rFonts w:eastAsia="Calibri"/>
          <w:bCs/>
          <w:sz w:val="24"/>
          <w:szCs w:val="24"/>
        </w:rPr>
      </w:pPr>
      <w:r w:rsidRPr="00AB09D9">
        <w:rPr>
          <w:b/>
          <w:sz w:val="24"/>
          <w:szCs w:val="24"/>
        </w:rPr>
        <w:t>Apspriedes laiks un vieta:</w:t>
      </w:r>
      <w:r w:rsidRPr="00AB09D9">
        <w:rPr>
          <w:sz w:val="24"/>
          <w:szCs w:val="24"/>
        </w:rPr>
        <w:t xml:space="preserve"> </w:t>
      </w:r>
      <w:r w:rsidR="00CF6FD9" w:rsidRPr="00AB09D9">
        <w:rPr>
          <w:sz w:val="24"/>
          <w:szCs w:val="24"/>
        </w:rPr>
        <w:t>a</w:t>
      </w:r>
      <w:r w:rsidRPr="00AB09D9">
        <w:rPr>
          <w:sz w:val="24"/>
          <w:szCs w:val="24"/>
        </w:rPr>
        <w:t>pspriede paredzēta rakstiskā formā</w:t>
      </w:r>
      <w:r w:rsidR="00060075" w:rsidRPr="00AB09D9">
        <w:rPr>
          <w:sz w:val="24"/>
          <w:szCs w:val="24"/>
        </w:rPr>
        <w:t xml:space="preserve">. </w:t>
      </w:r>
      <w:r w:rsidR="0080084A" w:rsidRPr="00AB09D9">
        <w:rPr>
          <w:sz w:val="24"/>
          <w:szCs w:val="24"/>
        </w:rPr>
        <w:t>Iepirkum</w:t>
      </w:r>
      <w:r w:rsidR="00637858" w:rsidRPr="00AB09D9">
        <w:rPr>
          <w:sz w:val="24"/>
          <w:szCs w:val="24"/>
        </w:rPr>
        <w:t>u</w:t>
      </w:r>
      <w:r w:rsidR="0080084A" w:rsidRPr="00AB09D9">
        <w:rPr>
          <w:sz w:val="24"/>
          <w:szCs w:val="24"/>
        </w:rPr>
        <w:t xml:space="preserve"> komisija paziņojumu par organizēto apspriedi publicē Iepirkumu uzraudzības biroja Publikāciju vadības sistēm</w:t>
      </w:r>
      <w:r w:rsidR="00970E61" w:rsidRPr="00AB09D9">
        <w:rPr>
          <w:sz w:val="24"/>
          <w:szCs w:val="24"/>
        </w:rPr>
        <w:t>ā</w:t>
      </w:r>
      <w:r w:rsidR="0080084A" w:rsidRPr="00AB09D9">
        <w:rPr>
          <w:sz w:val="24"/>
          <w:szCs w:val="24"/>
        </w:rPr>
        <w:t xml:space="preserve">. </w:t>
      </w:r>
      <w:r w:rsidR="00060075" w:rsidRPr="00AB09D9">
        <w:rPr>
          <w:sz w:val="24"/>
          <w:szCs w:val="24"/>
        </w:rPr>
        <w:t xml:space="preserve">Plānotā iepirkuma dokumentācija publicēta pasūtītāja pircēja profilā </w:t>
      </w:r>
      <w:r w:rsidR="00060075" w:rsidRPr="00AB09D9">
        <w:rPr>
          <w:rFonts w:eastAsia="Calibri"/>
          <w:sz w:val="24"/>
          <w:szCs w:val="24"/>
        </w:rPr>
        <w:t>Elektronisko iepirkumu sistēmā</w:t>
      </w:r>
      <w:r w:rsidR="00060075" w:rsidRPr="00AB09D9">
        <w:rPr>
          <w:sz w:val="24"/>
          <w:szCs w:val="24"/>
        </w:rPr>
        <w:t xml:space="preserve">: </w:t>
      </w:r>
      <w:hyperlink r:id="rId7" w:history="1">
        <w:r w:rsidR="00060075" w:rsidRPr="00AB09D9">
          <w:rPr>
            <w:rStyle w:val="Hyperlink"/>
            <w:sz w:val="24"/>
            <w:szCs w:val="24"/>
          </w:rPr>
          <w:t>https://www.eis.gov.lv/EKEIS/Supplier/Organizer/432</w:t>
        </w:r>
      </w:hyperlink>
      <w:r w:rsidR="00392B8F" w:rsidRPr="00AB09D9">
        <w:rPr>
          <w:sz w:val="24"/>
          <w:szCs w:val="24"/>
        </w:rPr>
        <w:t xml:space="preserve">. Komentāri vai ieteikumi par iepirkuma plānoto tehnisko specifikāciju vai kvalifikācijas prasībām iesniedzami elektroniski līdz </w:t>
      </w:r>
      <w:r w:rsidR="00392B8F" w:rsidRPr="00AB09D9">
        <w:rPr>
          <w:b/>
          <w:sz w:val="24"/>
          <w:szCs w:val="24"/>
        </w:rPr>
        <w:t>202</w:t>
      </w:r>
      <w:r w:rsidR="00C0559B">
        <w:rPr>
          <w:b/>
          <w:sz w:val="24"/>
          <w:szCs w:val="24"/>
        </w:rPr>
        <w:t>6</w:t>
      </w:r>
      <w:r w:rsidR="00392B8F" w:rsidRPr="00AB09D9">
        <w:rPr>
          <w:b/>
          <w:sz w:val="24"/>
          <w:szCs w:val="24"/>
        </w:rPr>
        <w:t xml:space="preserve">.gada </w:t>
      </w:r>
      <w:r w:rsidR="00C0559B">
        <w:rPr>
          <w:b/>
          <w:sz w:val="24"/>
          <w:szCs w:val="24"/>
        </w:rPr>
        <w:t>1</w:t>
      </w:r>
      <w:r w:rsidR="000363C7">
        <w:rPr>
          <w:b/>
          <w:sz w:val="24"/>
          <w:szCs w:val="24"/>
        </w:rPr>
        <w:t>3</w:t>
      </w:r>
      <w:r w:rsidR="00392B8F" w:rsidRPr="00AB09D9">
        <w:rPr>
          <w:b/>
          <w:sz w:val="24"/>
          <w:szCs w:val="24"/>
        </w:rPr>
        <w:t>.</w:t>
      </w:r>
      <w:r w:rsidR="000E4D14">
        <w:rPr>
          <w:b/>
          <w:sz w:val="24"/>
          <w:szCs w:val="24"/>
        </w:rPr>
        <w:t>augustam</w:t>
      </w:r>
      <w:r w:rsidR="00F90CE9">
        <w:rPr>
          <w:b/>
          <w:sz w:val="24"/>
          <w:szCs w:val="24"/>
        </w:rPr>
        <w:t>, plkst. 9:00</w:t>
      </w:r>
      <w:r w:rsidR="003F1705" w:rsidRPr="00973A11">
        <w:rPr>
          <w:sz w:val="24"/>
          <w:szCs w:val="24"/>
        </w:rPr>
        <w:t>,</w:t>
      </w:r>
      <w:r w:rsidR="00392B8F" w:rsidRPr="00AB09D9">
        <w:rPr>
          <w:sz w:val="24"/>
          <w:szCs w:val="24"/>
        </w:rPr>
        <w:t xml:space="preserve"> nosūtot uz e-pastu </w:t>
      </w:r>
      <w:hyperlink r:id="rId8" w:history="1">
        <w:r w:rsidR="00392B8F" w:rsidRPr="00AB09D9">
          <w:rPr>
            <w:rStyle w:val="Hyperlink"/>
            <w:sz w:val="24"/>
            <w:szCs w:val="24"/>
          </w:rPr>
          <w:t>svetlana.kazakevica@siva.gov.lv</w:t>
        </w:r>
      </w:hyperlink>
      <w:r w:rsidR="00392B8F" w:rsidRPr="00AB09D9">
        <w:rPr>
          <w:sz w:val="24"/>
          <w:szCs w:val="24"/>
        </w:rPr>
        <w:t xml:space="preserve">. </w:t>
      </w:r>
    </w:p>
    <w:p w14:paraId="6E75F7C5" w14:textId="77777777" w:rsidR="00855D6A" w:rsidRPr="00AB09D9" w:rsidRDefault="008C6B9C" w:rsidP="006461E5">
      <w:pPr>
        <w:pStyle w:val="Style1"/>
        <w:rPr>
          <w:rFonts w:eastAsia="Calibri"/>
          <w:bCs/>
          <w:sz w:val="24"/>
          <w:szCs w:val="24"/>
        </w:rPr>
      </w:pPr>
      <w:r w:rsidRPr="00AB09D9">
        <w:rPr>
          <w:rFonts w:eastAsia="Times New Roman"/>
          <w:b/>
          <w:sz w:val="24"/>
          <w:szCs w:val="24"/>
        </w:rPr>
        <w:t>Apspriežamie jautājumi</w:t>
      </w:r>
      <w:r w:rsidR="0033050B" w:rsidRPr="00AB09D9">
        <w:rPr>
          <w:rFonts w:eastAsia="Times New Roman"/>
          <w:b/>
          <w:sz w:val="24"/>
          <w:szCs w:val="24"/>
        </w:rPr>
        <w:t>:</w:t>
      </w:r>
      <w:r w:rsidR="0033050B" w:rsidRPr="00AB09D9">
        <w:rPr>
          <w:rFonts w:eastAsia="Times New Roman"/>
          <w:sz w:val="24"/>
          <w:szCs w:val="24"/>
        </w:rPr>
        <w:t xml:space="preserve"> </w:t>
      </w:r>
      <w:r w:rsidR="0033050B" w:rsidRPr="00AB09D9">
        <w:rPr>
          <w:sz w:val="24"/>
          <w:szCs w:val="24"/>
        </w:rPr>
        <w:t>plānotās pretendentu kvalifikācijas prasības, tehniskajā specifikācijā norādītā informācija.</w:t>
      </w:r>
    </w:p>
    <w:p w14:paraId="3EAF25F2" w14:textId="77777777" w:rsidR="008914CB" w:rsidRPr="00AB09D9" w:rsidRDefault="008914CB" w:rsidP="006461E5">
      <w:pPr>
        <w:pStyle w:val="Style1"/>
        <w:rPr>
          <w:bCs/>
          <w:sz w:val="24"/>
          <w:szCs w:val="24"/>
        </w:rPr>
      </w:pPr>
      <w:r w:rsidRPr="00AB09D9">
        <w:rPr>
          <w:sz w:val="24"/>
          <w:szCs w:val="24"/>
        </w:rPr>
        <w:t>I</w:t>
      </w:r>
      <w:r w:rsidR="0080084A" w:rsidRPr="00AB09D9">
        <w:rPr>
          <w:sz w:val="24"/>
          <w:szCs w:val="24"/>
        </w:rPr>
        <w:t xml:space="preserve">esniedzot komentārus vai ieteikumus ieinteresētais piegādātājs norāda </w:t>
      </w:r>
      <w:bookmarkStart w:id="1" w:name="_Hlk127263321"/>
      <w:r w:rsidR="0080084A" w:rsidRPr="00AB09D9">
        <w:rPr>
          <w:sz w:val="24"/>
          <w:szCs w:val="24"/>
        </w:rPr>
        <w:t>piegādātāja nosaukumu, kontaktpersonu, kontaktpersonas t</w:t>
      </w:r>
      <w:r w:rsidR="00B23448" w:rsidRPr="00AB09D9">
        <w:rPr>
          <w:sz w:val="24"/>
          <w:szCs w:val="24"/>
        </w:rPr>
        <w:t>ālruņa</w:t>
      </w:r>
      <w:r w:rsidR="0080084A" w:rsidRPr="00AB09D9">
        <w:rPr>
          <w:sz w:val="24"/>
          <w:szCs w:val="24"/>
        </w:rPr>
        <w:t xml:space="preserve"> numuru un e-pasta adresi</w:t>
      </w:r>
      <w:r w:rsidRPr="00AB09D9">
        <w:rPr>
          <w:sz w:val="24"/>
          <w:szCs w:val="24"/>
        </w:rPr>
        <w:t>.</w:t>
      </w:r>
      <w:r w:rsidR="0080084A" w:rsidRPr="00AB09D9">
        <w:rPr>
          <w:sz w:val="24"/>
          <w:szCs w:val="24"/>
        </w:rPr>
        <w:t xml:space="preserve"> </w:t>
      </w:r>
    </w:p>
    <w:p w14:paraId="604F859C" w14:textId="77777777" w:rsidR="0080084A" w:rsidRPr="00AB09D9" w:rsidRDefault="008914CB" w:rsidP="006461E5">
      <w:pPr>
        <w:pStyle w:val="Style1"/>
        <w:rPr>
          <w:bCs/>
          <w:sz w:val="24"/>
          <w:szCs w:val="24"/>
        </w:rPr>
      </w:pPr>
      <w:r w:rsidRPr="00AB09D9">
        <w:rPr>
          <w:sz w:val="24"/>
          <w:szCs w:val="24"/>
        </w:rPr>
        <w:t>Piegādātājiem, iesūtot apspriedei informāciju, jāizvērtē vai tā ir uzskatāma par komercnoslēpumu vai konfidenciālu informāciju, ko attiecīgi jānorāda.</w:t>
      </w:r>
    </w:p>
    <w:bookmarkEnd w:id="1"/>
    <w:p w14:paraId="65C5A390" w14:textId="77777777" w:rsidR="0080084A" w:rsidRPr="00AB09D9" w:rsidRDefault="0080084A" w:rsidP="006461E5">
      <w:pPr>
        <w:pStyle w:val="Style1"/>
        <w:rPr>
          <w:rFonts w:eastAsia="Calibri"/>
          <w:bCs/>
          <w:sz w:val="24"/>
          <w:szCs w:val="24"/>
        </w:rPr>
      </w:pPr>
      <w:r w:rsidRPr="00AB09D9">
        <w:rPr>
          <w:sz w:val="24"/>
          <w:szCs w:val="24"/>
        </w:rPr>
        <w:t xml:space="preserve">Ieinteresētie piegādātāji var izteikt komentārus par norādītajām kvalifikācijas vai tehniskās specifikācijas prasībām, iesniedzot atsevišķu dokumentu, kurā norāda savus priekšlikumus, viedokli, vai iebildumus (veidne pielikumā). </w:t>
      </w:r>
    </w:p>
    <w:p w14:paraId="6A20A8BF" w14:textId="4AD73ABE" w:rsidR="008914CB" w:rsidRPr="00AB09D9" w:rsidRDefault="008C6B9C" w:rsidP="006461E5">
      <w:pPr>
        <w:pStyle w:val="Style1"/>
        <w:rPr>
          <w:rFonts w:eastAsia="Calibri"/>
          <w:bCs/>
          <w:sz w:val="24"/>
          <w:szCs w:val="24"/>
        </w:rPr>
      </w:pPr>
      <w:r w:rsidRPr="00AB09D9">
        <w:rPr>
          <w:rFonts w:eastAsia="Times New Roman"/>
          <w:b/>
          <w:sz w:val="24"/>
          <w:szCs w:val="24"/>
        </w:rPr>
        <w:t>Apspriedes dokumentēšana un šīs dokumentācijas publicēšana</w:t>
      </w:r>
      <w:r w:rsidR="006A7F9A" w:rsidRPr="00AB09D9">
        <w:rPr>
          <w:rFonts w:eastAsia="Times New Roman"/>
          <w:b/>
          <w:sz w:val="24"/>
          <w:szCs w:val="24"/>
        </w:rPr>
        <w:t>:</w:t>
      </w:r>
      <w:r w:rsidRPr="00AB09D9">
        <w:rPr>
          <w:rFonts w:eastAsia="Times New Roman"/>
          <w:sz w:val="24"/>
          <w:szCs w:val="24"/>
        </w:rPr>
        <w:t xml:space="preserve"> </w:t>
      </w:r>
      <w:r w:rsidR="00855D6A" w:rsidRPr="00AB09D9">
        <w:rPr>
          <w:sz w:val="24"/>
          <w:szCs w:val="24"/>
        </w:rPr>
        <w:t>pasūtītājs</w:t>
      </w:r>
      <w:r w:rsidR="00855D6A" w:rsidRPr="00AB09D9">
        <w:rPr>
          <w:spacing w:val="-12"/>
          <w:sz w:val="24"/>
          <w:szCs w:val="24"/>
        </w:rPr>
        <w:t xml:space="preserve"> </w:t>
      </w:r>
      <w:r w:rsidR="00855D6A" w:rsidRPr="00AB09D9">
        <w:rPr>
          <w:sz w:val="24"/>
          <w:szCs w:val="24"/>
        </w:rPr>
        <w:t>pēc</w:t>
      </w:r>
      <w:r w:rsidR="00855D6A" w:rsidRPr="00AB09D9">
        <w:rPr>
          <w:spacing w:val="-13"/>
          <w:sz w:val="24"/>
          <w:szCs w:val="24"/>
        </w:rPr>
        <w:t xml:space="preserve"> </w:t>
      </w:r>
      <w:r w:rsidR="00855D6A" w:rsidRPr="00AB09D9">
        <w:rPr>
          <w:sz w:val="24"/>
          <w:szCs w:val="24"/>
        </w:rPr>
        <w:t>8.punktā</w:t>
      </w:r>
      <w:r w:rsidR="00637858" w:rsidRPr="00AB09D9">
        <w:rPr>
          <w:sz w:val="24"/>
          <w:szCs w:val="24"/>
        </w:rPr>
        <w:t xml:space="preserve"> un  Iepirkuma uzraudzības biroja Publikāciju vadības sistēmas paziņojumā norādīt</w:t>
      </w:r>
      <w:r w:rsidR="00A57568">
        <w:rPr>
          <w:sz w:val="24"/>
          <w:szCs w:val="24"/>
        </w:rPr>
        <w:t>ā</w:t>
      </w:r>
      <w:r w:rsidR="00637858" w:rsidRPr="00AB09D9">
        <w:rPr>
          <w:sz w:val="24"/>
          <w:szCs w:val="24"/>
        </w:rPr>
        <w:t xml:space="preserve"> priekšlikumu iesniegšanas </w:t>
      </w:r>
      <w:r w:rsidR="00855D6A" w:rsidRPr="00AB09D9">
        <w:rPr>
          <w:spacing w:val="-13"/>
          <w:sz w:val="24"/>
          <w:szCs w:val="24"/>
        </w:rPr>
        <w:t xml:space="preserve"> </w:t>
      </w:r>
      <w:r w:rsidR="00855D6A" w:rsidRPr="00AB09D9">
        <w:rPr>
          <w:sz w:val="24"/>
          <w:szCs w:val="24"/>
        </w:rPr>
        <w:t>termiņa</w:t>
      </w:r>
      <w:r w:rsidR="00855D6A" w:rsidRPr="00AB09D9">
        <w:rPr>
          <w:spacing w:val="-14"/>
          <w:sz w:val="24"/>
          <w:szCs w:val="24"/>
        </w:rPr>
        <w:t xml:space="preserve"> </w:t>
      </w:r>
      <w:r w:rsidR="00637858" w:rsidRPr="00AB09D9">
        <w:rPr>
          <w:spacing w:val="-14"/>
          <w:sz w:val="24"/>
          <w:szCs w:val="24"/>
        </w:rPr>
        <w:t xml:space="preserve">beigām </w:t>
      </w:r>
      <w:r w:rsidR="00855D6A" w:rsidRPr="00AB09D9">
        <w:rPr>
          <w:sz w:val="24"/>
          <w:szCs w:val="24"/>
        </w:rPr>
        <w:t xml:space="preserve">apkopos piegādātāju iesūtīto informāciju. Apspriedē saņemtā informācija, tostarp atbildes uz jautājumiem, tiks dokumentētas, sagatavojot apspriedes </w:t>
      </w:r>
      <w:r w:rsidR="00855D6A" w:rsidRPr="00AB09D9">
        <w:rPr>
          <w:spacing w:val="-2"/>
          <w:sz w:val="24"/>
          <w:szCs w:val="24"/>
        </w:rPr>
        <w:t>ziņojumu.</w:t>
      </w:r>
      <w:r w:rsidR="00586246" w:rsidRPr="00AB09D9">
        <w:rPr>
          <w:spacing w:val="-2"/>
          <w:sz w:val="24"/>
          <w:szCs w:val="24"/>
        </w:rPr>
        <w:t xml:space="preserve"> </w:t>
      </w:r>
      <w:r w:rsidR="006A7F9A" w:rsidRPr="00AB09D9">
        <w:rPr>
          <w:sz w:val="24"/>
          <w:szCs w:val="24"/>
        </w:rPr>
        <w:t xml:space="preserve">Pasūtītājs izsniedz apspriedes ziņojumu </w:t>
      </w:r>
      <w:r w:rsidR="00586246" w:rsidRPr="00AB09D9">
        <w:rPr>
          <w:sz w:val="24"/>
          <w:szCs w:val="24"/>
        </w:rPr>
        <w:t>trīs</w:t>
      </w:r>
      <w:r w:rsidR="006A7F9A" w:rsidRPr="00AB09D9">
        <w:rPr>
          <w:sz w:val="24"/>
          <w:szCs w:val="24"/>
        </w:rPr>
        <w:t xml:space="preserve"> darbdienu laikā pēc attiecīg</w:t>
      </w:r>
      <w:r w:rsidR="00A57568">
        <w:rPr>
          <w:sz w:val="24"/>
          <w:szCs w:val="24"/>
        </w:rPr>
        <w:t>ā</w:t>
      </w:r>
      <w:r w:rsidR="006A7F9A" w:rsidRPr="00AB09D9">
        <w:rPr>
          <w:sz w:val="24"/>
          <w:szCs w:val="24"/>
        </w:rPr>
        <w:t xml:space="preserve"> pieprasījuma saņemšanas dienas.</w:t>
      </w:r>
    </w:p>
    <w:p w14:paraId="01F694A3" w14:textId="77777777" w:rsidR="008C6B9C" w:rsidRPr="00AB09D9" w:rsidRDefault="0080084A" w:rsidP="006461E5">
      <w:pPr>
        <w:pStyle w:val="Style1"/>
        <w:rPr>
          <w:rFonts w:eastAsia="Calibri"/>
          <w:sz w:val="24"/>
          <w:szCs w:val="24"/>
        </w:rPr>
      </w:pPr>
      <w:r w:rsidRPr="00AB09D9">
        <w:rPr>
          <w:sz w:val="24"/>
          <w:szCs w:val="24"/>
        </w:rPr>
        <w:t xml:space="preserve">Iepirkuma komisija ieinteresētajam piegādātājam, kurš iesniedzis priekšlikumus iepirkuma dokumentācijas pilnveidei, nesniedz detalizētu priekšlikumu </w:t>
      </w:r>
      <w:r w:rsidR="00AB2098" w:rsidRPr="00AB09D9">
        <w:rPr>
          <w:sz w:val="24"/>
          <w:szCs w:val="24"/>
        </w:rPr>
        <w:t>izvērtējumu</w:t>
      </w:r>
      <w:r w:rsidRPr="00AB09D9">
        <w:rPr>
          <w:sz w:val="24"/>
          <w:szCs w:val="24"/>
        </w:rPr>
        <w:t xml:space="preserve"> un pamatojumu piedāvāto priekšlikumu iekļaušanai vai neiekļaušanai iepirkuma dokumentācijā.</w:t>
      </w:r>
    </w:p>
    <w:p w14:paraId="6BB0DE3F" w14:textId="77777777" w:rsidR="006461E5" w:rsidRPr="00AB09D9" w:rsidRDefault="006461E5" w:rsidP="006461E5">
      <w:pPr>
        <w:pStyle w:val="Style1"/>
        <w:rPr>
          <w:b/>
          <w:sz w:val="24"/>
          <w:szCs w:val="24"/>
        </w:rPr>
      </w:pPr>
      <w:r w:rsidRPr="00AB09D9">
        <w:rPr>
          <w:b/>
          <w:sz w:val="24"/>
          <w:szCs w:val="24"/>
        </w:rPr>
        <w:t xml:space="preserve">Pielikumi: </w:t>
      </w:r>
    </w:p>
    <w:p w14:paraId="7B4AF718" w14:textId="77777777" w:rsidR="006461E5" w:rsidRPr="00AB09D9" w:rsidRDefault="00DF6ABD" w:rsidP="006461E5">
      <w:pPr>
        <w:pStyle w:val="Style1"/>
        <w:numPr>
          <w:ilvl w:val="1"/>
          <w:numId w:val="4"/>
        </w:numPr>
        <w:rPr>
          <w:sz w:val="24"/>
          <w:szCs w:val="24"/>
        </w:rPr>
      </w:pPr>
      <w:r w:rsidRPr="00AB09D9">
        <w:rPr>
          <w:sz w:val="24"/>
          <w:szCs w:val="24"/>
        </w:rPr>
        <w:t xml:space="preserve">plānotās </w:t>
      </w:r>
      <w:r w:rsidR="00045DEB" w:rsidRPr="00AB09D9">
        <w:rPr>
          <w:sz w:val="24"/>
          <w:szCs w:val="24"/>
        </w:rPr>
        <w:t>k</w:t>
      </w:r>
      <w:r w:rsidR="006461E5" w:rsidRPr="00AB09D9">
        <w:rPr>
          <w:sz w:val="24"/>
          <w:szCs w:val="24"/>
        </w:rPr>
        <w:t xml:space="preserve">valifikācijas prasības un iesniedzamie dokumenti; </w:t>
      </w:r>
    </w:p>
    <w:p w14:paraId="05F64D55" w14:textId="77777777" w:rsidR="006461E5" w:rsidRPr="00AB09D9" w:rsidRDefault="00C00D30" w:rsidP="006461E5">
      <w:pPr>
        <w:pStyle w:val="Style1"/>
        <w:numPr>
          <w:ilvl w:val="1"/>
          <w:numId w:val="4"/>
        </w:numPr>
        <w:rPr>
          <w:sz w:val="24"/>
          <w:szCs w:val="24"/>
        </w:rPr>
      </w:pPr>
      <w:r w:rsidRPr="00AB09D9">
        <w:rPr>
          <w:sz w:val="24"/>
          <w:szCs w:val="24"/>
        </w:rPr>
        <w:t xml:space="preserve">plānotā </w:t>
      </w:r>
      <w:r w:rsidR="00045DEB" w:rsidRPr="00AB09D9">
        <w:rPr>
          <w:sz w:val="24"/>
          <w:szCs w:val="24"/>
        </w:rPr>
        <w:t>t</w:t>
      </w:r>
      <w:r w:rsidR="006461E5" w:rsidRPr="00AB09D9">
        <w:rPr>
          <w:sz w:val="24"/>
          <w:szCs w:val="24"/>
        </w:rPr>
        <w:t>ehniskā specifikācija;</w:t>
      </w:r>
    </w:p>
    <w:p w14:paraId="550161DC" w14:textId="77777777" w:rsidR="008C6B9C" w:rsidRPr="00AB09D9" w:rsidRDefault="00045DEB" w:rsidP="00045DEB">
      <w:pPr>
        <w:pStyle w:val="Style1"/>
        <w:numPr>
          <w:ilvl w:val="1"/>
          <w:numId w:val="4"/>
        </w:numPr>
        <w:rPr>
          <w:sz w:val="24"/>
          <w:szCs w:val="24"/>
        </w:rPr>
      </w:pPr>
      <w:r w:rsidRPr="00AB09D9">
        <w:rPr>
          <w:sz w:val="24"/>
          <w:szCs w:val="24"/>
        </w:rPr>
        <w:t>a</w:t>
      </w:r>
      <w:r w:rsidR="006461E5" w:rsidRPr="00AB09D9">
        <w:rPr>
          <w:sz w:val="24"/>
          <w:szCs w:val="24"/>
        </w:rPr>
        <w:t>pspriedes komentāru veidne.</w:t>
      </w:r>
    </w:p>
    <w:p w14:paraId="6D1C1741" w14:textId="77777777" w:rsidR="008423F5" w:rsidRDefault="008423F5">
      <w:pPr>
        <w:rPr>
          <w:rFonts w:ascii="Times New Roman" w:hAnsi="Times New Roman" w:cs="Times New Roman"/>
        </w:rPr>
      </w:pPr>
    </w:p>
    <w:p w14:paraId="69B50E19" w14:textId="77777777" w:rsidR="00BD0FA7" w:rsidRPr="00D621BC" w:rsidRDefault="00BD0FA7" w:rsidP="00BD0FA7">
      <w:pPr>
        <w:pStyle w:val="ListParagraph"/>
        <w:ind w:left="0"/>
        <w:jc w:val="right"/>
        <w:rPr>
          <w:rFonts w:ascii="Times New Roman" w:hAnsi="Times New Roman" w:cs="Times New Roman"/>
          <w:b/>
          <w:bCs/>
        </w:rPr>
      </w:pPr>
      <w:r w:rsidRPr="00D621BC">
        <w:rPr>
          <w:rFonts w:ascii="Times New Roman" w:hAnsi="Times New Roman" w:cs="Times New Roman"/>
          <w:b/>
          <w:bCs/>
        </w:rPr>
        <w:lastRenderedPageBreak/>
        <w:t>1.pielikums</w:t>
      </w:r>
    </w:p>
    <w:p w14:paraId="61EACE17" w14:textId="77777777" w:rsidR="00BD0FA7" w:rsidRPr="00DF6ABD" w:rsidRDefault="00DF6ABD" w:rsidP="00DF6ABD">
      <w:pPr>
        <w:pStyle w:val="Style1"/>
        <w:numPr>
          <w:ilvl w:val="0"/>
          <w:numId w:val="0"/>
        </w:numPr>
        <w:ind w:left="720" w:hanging="360"/>
        <w:jc w:val="center"/>
        <w:rPr>
          <w:b/>
          <w:lang w:eastAsia="en-GB"/>
        </w:rPr>
      </w:pPr>
      <w:r>
        <w:rPr>
          <w:b/>
        </w:rPr>
        <w:t xml:space="preserve">Plānotās </w:t>
      </w:r>
      <w:r w:rsidR="002413FE">
        <w:rPr>
          <w:b/>
        </w:rPr>
        <w:t>k</w:t>
      </w:r>
      <w:r w:rsidRPr="00DF6ABD">
        <w:rPr>
          <w:b/>
        </w:rPr>
        <w:t>valifikācijas prasības un iesniedzamie dokumenti</w:t>
      </w:r>
      <w:r>
        <w:rPr>
          <w:b/>
        </w:rPr>
        <w:t>.</w:t>
      </w:r>
    </w:p>
    <w:p w14:paraId="07F12F9C" w14:textId="77777777" w:rsidR="00BD0FA7" w:rsidRPr="00C62A2A" w:rsidRDefault="00BD0FA7" w:rsidP="00F061A7">
      <w:pPr>
        <w:pStyle w:val="Style1"/>
        <w:numPr>
          <w:ilvl w:val="0"/>
          <w:numId w:val="0"/>
        </w:numPr>
      </w:pPr>
    </w:p>
    <w:tbl>
      <w:tblPr>
        <w:tblW w:w="93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7"/>
        <w:gridCol w:w="3261"/>
        <w:gridCol w:w="5553"/>
      </w:tblGrid>
      <w:tr w:rsidR="00BD0FA7" w:rsidRPr="00134CD9" w14:paraId="52A9EE91" w14:textId="77777777" w:rsidTr="00134CD9">
        <w:tc>
          <w:tcPr>
            <w:tcW w:w="557" w:type="dxa"/>
            <w:shd w:val="clear" w:color="auto" w:fill="auto"/>
          </w:tcPr>
          <w:p w14:paraId="4ABC32B0" w14:textId="77777777" w:rsidR="00BD0FA7" w:rsidRPr="00134CD9" w:rsidRDefault="00BD0FA7" w:rsidP="00465E5A">
            <w:pPr>
              <w:spacing w:after="0" w:line="240" w:lineRule="auto"/>
              <w:jc w:val="center"/>
              <w:rPr>
                <w:rFonts w:ascii="Times New Roman" w:hAnsi="Times New Roman" w:cs="Times New Roman"/>
                <w:b/>
                <w:bCs/>
              </w:rPr>
            </w:pPr>
            <w:r w:rsidRPr="00134CD9">
              <w:rPr>
                <w:rFonts w:ascii="Times New Roman" w:hAnsi="Times New Roman" w:cs="Times New Roman"/>
                <w:b/>
                <w:bCs/>
              </w:rPr>
              <w:t>Nr. p.k.</w:t>
            </w:r>
          </w:p>
        </w:tc>
        <w:tc>
          <w:tcPr>
            <w:tcW w:w="3261" w:type="dxa"/>
            <w:shd w:val="clear" w:color="auto" w:fill="auto"/>
            <w:vAlign w:val="center"/>
          </w:tcPr>
          <w:p w14:paraId="30F15A90" w14:textId="77777777" w:rsidR="00BD0FA7" w:rsidRPr="00134CD9" w:rsidRDefault="007B40F4" w:rsidP="00465E5A">
            <w:pPr>
              <w:spacing w:after="0" w:line="240" w:lineRule="auto"/>
              <w:ind w:left="113" w:right="113"/>
              <w:jc w:val="center"/>
              <w:rPr>
                <w:rFonts w:ascii="Times New Roman" w:hAnsi="Times New Roman" w:cs="Times New Roman"/>
              </w:rPr>
            </w:pPr>
            <w:r w:rsidRPr="00134CD9">
              <w:rPr>
                <w:rFonts w:ascii="Times New Roman" w:hAnsi="Times New Roman" w:cs="Times New Roman"/>
                <w:b/>
                <w:bCs/>
                <w:spacing w:val="1"/>
              </w:rPr>
              <w:t>P</w:t>
            </w:r>
            <w:r w:rsidR="00BD0FA7" w:rsidRPr="00134CD9">
              <w:rPr>
                <w:rFonts w:ascii="Times New Roman" w:hAnsi="Times New Roman" w:cs="Times New Roman"/>
                <w:b/>
                <w:bCs/>
                <w:spacing w:val="-1"/>
              </w:rPr>
              <w:t>r</w:t>
            </w:r>
            <w:r w:rsidR="00BD0FA7" w:rsidRPr="00134CD9">
              <w:rPr>
                <w:rFonts w:ascii="Times New Roman" w:hAnsi="Times New Roman" w:cs="Times New Roman"/>
                <w:b/>
                <w:bCs/>
              </w:rPr>
              <w:t>asī</w:t>
            </w:r>
            <w:r w:rsidR="00BD0FA7" w:rsidRPr="00134CD9">
              <w:rPr>
                <w:rFonts w:ascii="Times New Roman" w:hAnsi="Times New Roman" w:cs="Times New Roman"/>
                <w:b/>
                <w:bCs/>
                <w:spacing w:val="1"/>
              </w:rPr>
              <w:t>b</w:t>
            </w:r>
            <w:r w:rsidR="00BD0FA7" w:rsidRPr="00134CD9">
              <w:rPr>
                <w:rFonts w:ascii="Times New Roman" w:hAnsi="Times New Roman" w:cs="Times New Roman"/>
                <w:b/>
                <w:bCs/>
              </w:rPr>
              <w:t>as</w:t>
            </w:r>
          </w:p>
        </w:tc>
        <w:tc>
          <w:tcPr>
            <w:tcW w:w="5553" w:type="dxa"/>
            <w:shd w:val="clear" w:color="auto" w:fill="auto"/>
            <w:vAlign w:val="center"/>
          </w:tcPr>
          <w:p w14:paraId="362C0ADF" w14:textId="77777777" w:rsidR="00BD0FA7" w:rsidRPr="00134CD9" w:rsidRDefault="00BD0FA7" w:rsidP="00465E5A">
            <w:pPr>
              <w:spacing w:after="0" w:line="240" w:lineRule="auto"/>
              <w:ind w:left="113" w:right="113"/>
              <w:jc w:val="center"/>
              <w:rPr>
                <w:rFonts w:ascii="Times New Roman" w:hAnsi="Times New Roman" w:cs="Times New Roman"/>
              </w:rPr>
            </w:pPr>
            <w:r w:rsidRPr="00134CD9">
              <w:rPr>
                <w:rFonts w:ascii="Times New Roman" w:hAnsi="Times New Roman" w:cs="Times New Roman"/>
                <w:b/>
                <w:bCs/>
              </w:rPr>
              <w:t xml:space="preserve">Iesniedzamie </w:t>
            </w:r>
            <w:r w:rsidRPr="00134CD9">
              <w:rPr>
                <w:rFonts w:ascii="Times New Roman" w:hAnsi="Times New Roman" w:cs="Times New Roman"/>
                <w:b/>
                <w:bCs/>
                <w:spacing w:val="1"/>
              </w:rPr>
              <w:t>d</w:t>
            </w:r>
            <w:r w:rsidRPr="00134CD9">
              <w:rPr>
                <w:rFonts w:ascii="Times New Roman" w:hAnsi="Times New Roman" w:cs="Times New Roman"/>
                <w:b/>
                <w:bCs/>
              </w:rPr>
              <w:t>o</w:t>
            </w:r>
            <w:r w:rsidRPr="00134CD9">
              <w:rPr>
                <w:rFonts w:ascii="Times New Roman" w:hAnsi="Times New Roman" w:cs="Times New Roman"/>
                <w:b/>
                <w:bCs/>
                <w:spacing w:val="1"/>
              </w:rPr>
              <w:t>ku</w:t>
            </w:r>
            <w:r w:rsidRPr="00134CD9">
              <w:rPr>
                <w:rFonts w:ascii="Times New Roman" w:hAnsi="Times New Roman" w:cs="Times New Roman"/>
                <w:b/>
                <w:bCs/>
                <w:spacing w:val="-3"/>
              </w:rPr>
              <w:t>m</w:t>
            </w:r>
            <w:r w:rsidRPr="00134CD9">
              <w:rPr>
                <w:rFonts w:ascii="Times New Roman" w:hAnsi="Times New Roman" w:cs="Times New Roman"/>
                <w:b/>
                <w:bCs/>
                <w:spacing w:val="-1"/>
              </w:rPr>
              <w:t>e</w:t>
            </w:r>
            <w:r w:rsidRPr="00134CD9">
              <w:rPr>
                <w:rFonts w:ascii="Times New Roman" w:hAnsi="Times New Roman" w:cs="Times New Roman"/>
                <w:b/>
                <w:bCs/>
                <w:spacing w:val="1"/>
              </w:rPr>
              <w:t>n</w:t>
            </w:r>
            <w:r w:rsidRPr="00134CD9">
              <w:rPr>
                <w:rFonts w:ascii="Times New Roman" w:hAnsi="Times New Roman" w:cs="Times New Roman"/>
                <w:b/>
                <w:bCs/>
              </w:rPr>
              <w:t>ti</w:t>
            </w:r>
          </w:p>
        </w:tc>
      </w:tr>
      <w:tr w:rsidR="00BD0FA7" w:rsidRPr="00134CD9" w14:paraId="76970EE8" w14:textId="77777777" w:rsidTr="00134CD9">
        <w:trPr>
          <w:trHeight w:val="1667"/>
        </w:trPr>
        <w:tc>
          <w:tcPr>
            <w:tcW w:w="557" w:type="dxa"/>
            <w:shd w:val="clear" w:color="auto" w:fill="auto"/>
          </w:tcPr>
          <w:p w14:paraId="5C321D8C" w14:textId="77777777" w:rsidR="00BD0FA7" w:rsidRPr="00134CD9" w:rsidRDefault="00BD0FA7" w:rsidP="00465E5A">
            <w:pPr>
              <w:spacing w:after="0" w:line="240" w:lineRule="auto"/>
              <w:jc w:val="center"/>
              <w:rPr>
                <w:rFonts w:ascii="Times New Roman" w:hAnsi="Times New Roman" w:cs="Times New Roman"/>
              </w:rPr>
            </w:pPr>
            <w:r w:rsidRPr="00134CD9">
              <w:rPr>
                <w:rFonts w:ascii="Times New Roman" w:hAnsi="Times New Roman" w:cs="Times New Roman"/>
              </w:rPr>
              <w:t>4.1.1.</w:t>
            </w:r>
          </w:p>
        </w:tc>
        <w:tc>
          <w:tcPr>
            <w:tcW w:w="3261" w:type="dxa"/>
            <w:shd w:val="clear" w:color="auto" w:fill="auto"/>
          </w:tcPr>
          <w:p w14:paraId="09A45AC8" w14:textId="77777777" w:rsidR="00BD0FA7" w:rsidRPr="00134CD9" w:rsidRDefault="00BD0FA7" w:rsidP="00465E5A">
            <w:pPr>
              <w:widowControl w:val="0"/>
              <w:autoSpaceDE w:val="0"/>
              <w:adjustRightInd w:val="0"/>
              <w:spacing w:after="0" w:line="240" w:lineRule="auto"/>
              <w:ind w:left="113" w:right="113"/>
              <w:jc w:val="both"/>
              <w:rPr>
                <w:rFonts w:ascii="Times New Roman" w:hAnsi="Times New Roman" w:cs="Times New Roman"/>
              </w:rPr>
            </w:pPr>
            <w:r w:rsidRPr="00134CD9">
              <w:rPr>
                <w:rFonts w:ascii="Times New Roman" w:hAnsi="Times New Roman" w:cs="Times New Roman"/>
              </w:rPr>
              <w:t>Pretendents ir reģistrēts atbilstoši piegādātāja izcelsmes (reģistrācijas) valsts atbilstošo normatīvo aktu prasībām, ja attiecīgās valsts normatīvie akti to paredz.</w:t>
            </w:r>
          </w:p>
          <w:p w14:paraId="013B52BF" w14:textId="77777777" w:rsidR="00BD0FA7" w:rsidRPr="00134CD9" w:rsidRDefault="00BD0FA7" w:rsidP="00465E5A">
            <w:pPr>
              <w:spacing w:after="0" w:line="240" w:lineRule="auto"/>
              <w:ind w:left="113" w:right="113"/>
              <w:jc w:val="both"/>
              <w:rPr>
                <w:rFonts w:ascii="Times New Roman" w:hAnsi="Times New Roman" w:cs="Times New Roman"/>
              </w:rPr>
            </w:pPr>
            <w:r w:rsidRPr="00134CD9">
              <w:rPr>
                <w:rFonts w:ascii="Times New Roman" w:hAnsi="Times New Roman" w:cs="Times New Roman"/>
              </w:rPr>
              <w:t>Ja piedāvājumu iesniedz personu apvienība, šī prasība attiecināma uz katru personu apvienības dalībnieku.</w:t>
            </w:r>
          </w:p>
        </w:tc>
        <w:tc>
          <w:tcPr>
            <w:tcW w:w="5553" w:type="dxa"/>
            <w:shd w:val="clear" w:color="auto" w:fill="auto"/>
          </w:tcPr>
          <w:p w14:paraId="5BE223AE" w14:textId="77777777" w:rsidR="00BD0FA7" w:rsidRPr="00134CD9" w:rsidRDefault="00BD0FA7" w:rsidP="00465E5A">
            <w:pPr>
              <w:widowControl w:val="0"/>
              <w:autoSpaceDE w:val="0"/>
              <w:adjustRightInd w:val="0"/>
              <w:spacing w:after="0" w:line="240" w:lineRule="auto"/>
              <w:ind w:left="113" w:right="113" w:firstLine="26"/>
              <w:jc w:val="both"/>
              <w:rPr>
                <w:rFonts w:ascii="Times New Roman" w:hAnsi="Times New Roman" w:cs="Times New Roman"/>
              </w:rPr>
            </w:pPr>
            <w:r w:rsidRPr="00134CD9">
              <w:rPr>
                <w:rFonts w:ascii="Times New Roman" w:hAnsi="Times New Roman" w:cs="Times New Roman"/>
              </w:rPr>
              <w:t>Komisija attiecībā uz Latvijas Republikā reģistrētajiem pretendentiem reģistrācijas faktu pārbaudīs publiskajās datubāzēs.</w:t>
            </w:r>
          </w:p>
          <w:p w14:paraId="0D7FB031" w14:textId="77777777" w:rsidR="00BD0FA7" w:rsidRPr="00134CD9" w:rsidRDefault="00BD0FA7" w:rsidP="00465E5A">
            <w:pPr>
              <w:spacing w:after="0" w:line="240" w:lineRule="auto"/>
              <w:ind w:left="113" w:right="113"/>
              <w:jc w:val="both"/>
              <w:rPr>
                <w:rFonts w:ascii="Times New Roman" w:hAnsi="Times New Roman" w:cs="Times New Roman"/>
              </w:rPr>
            </w:pPr>
            <w:r w:rsidRPr="00134CD9">
              <w:rPr>
                <w:rFonts w:ascii="Times New Roman" w:hAnsi="Times New Roman" w:cs="Times New Roman"/>
              </w:rPr>
              <w:t>Ārvalstīs reģistrētajiem pretendentiem jāiesniedz reģistrācijas faktu apliecinošs dokuments.</w:t>
            </w:r>
          </w:p>
        </w:tc>
      </w:tr>
      <w:tr w:rsidR="00BD0FA7" w:rsidRPr="00134CD9" w14:paraId="04EA4A6D" w14:textId="77777777" w:rsidTr="00134CD9">
        <w:tc>
          <w:tcPr>
            <w:tcW w:w="557" w:type="dxa"/>
            <w:shd w:val="clear" w:color="auto" w:fill="auto"/>
          </w:tcPr>
          <w:p w14:paraId="1C23C295" w14:textId="77777777" w:rsidR="00BD0FA7" w:rsidRPr="00134CD9" w:rsidRDefault="00BD0FA7" w:rsidP="00465E5A">
            <w:pPr>
              <w:spacing w:after="0" w:line="240" w:lineRule="auto"/>
              <w:jc w:val="center"/>
              <w:rPr>
                <w:rFonts w:ascii="Times New Roman" w:hAnsi="Times New Roman" w:cs="Times New Roman"/>
              </w:rPr>
            </w:pPr>
            <w:r w:rsidRPr="00134CD9">
              <w:rPr>
                <w:rFonts w:ascii="Times New Roman" w:hAnsi="Times New Roman" w:cs="Times New Roman"/>
              </w:rPr>
              <w:t>4.1.2.</w:t>
            </w:r>
          </w:p>
        </w:tc>
        <w:tc>
          <w:tcPr>
            <w:tcW w:w="3261" w:type="dxa"/>
            <w:shd w:val="clear" w:color="auto" w:fill="auto"/>
          </w:tcPr>
          <w:p w14:paraId="22ECA1FA" w14:textId="77777777" w:rsidR="00BD0FA7" w:rsidRPr="00134CD9" w:rsidRDefault="00BD0FA7" w:rsidP="00465E5A">
            <w:pPr>
              <w:pStyle w:val="bodynumber"/>
              <w:widowControl w:val="0"/>
              <w:numPr>
                <w:ilvl w:val="0"/>
                <w:numId w:val="0"/>
              </w:numPr>
              <w:spacing w:after="0"/>
              <w:ind w:left="138" w:right="145"/>
              <w:rPr>
                <w:sz w:val="22"/>
                <w:szCs w:val="22"/>
              </w:rPr>
            </w:pPr>
            <w:r w:rsidRPr="00134CD9">
              <w:rPr>
                <w:bCs/>
                <w:sz w:val="22"/>
                <w:szCs w:val="22"/>
              </w:rPr>
              <w:t>Pieteikums dalībai atklātā konkursā.</w:t>
            </w:r>
          </w:p>
        </w:tc>
        <w:tc>
          <w:tcPr>
            <w:tcW w:w="5553" w:type="dxa"/>
            <w:shd w:val="clear" w:color="auto" w:fill="auto"/>
          </w:tcPr>
          <w:p w14:paraId="6B0EB11C" w14:textId="77777777" w:rsidR="00BD0FA7" w:rsidRPr="00134CD9" w:rsidRDefault="00BD0FA7" w:rsidP="00465E5A">
            <w:pPr>
              <w:spacing w:after="0" w:line="240" w:lineRule="auto"/>
              <w:ind w:left="138" w:right="162"/>
              <w:jc w:val="both"/>
              <w:rPr>
                <w:rFonts w:ascii="Times New Roman" w:hAnsi="Times New Roman" w:cs="Times New Roman"/>
                <w:bCs/>
              </w:rPr>
            </w:pPr>
            <w:r w:rsidRPr="00134CD9">
              <w:rPr>
                <w:rFonts w:ascii="Times New Roman" w:hAnsi="Times New Roman" w:cs="Times New Roman"/>
                <w:bCs/>
              </w:rPr>
              <w:t>Pieteikums dalībai atklātā konkursā, kas  sagatavots atbilstoši paraugam nolikuma 1.pielikumā;</w:t>
            </w:r>
          </w:p>
          <w:p w14:paraId="2DAD6F57" w14:textId="77777777" w:rsidR="00BD0FA7" w:rsidRPr="00134CD9" w:rsidRDefault="00BD0FA7" w:rsidP="00465E5A">
            <w:pPr>
              <w:suppressAutoHyphens/>
              <w:autoSpaceDN w:val="0"/>
              <w:spacing w:after="0" w:line="240" w:lineRule="auto"/>
              <w:ind w:left="138" w:right="162"/>
              <w:jc w:val="both"/>
              <w:textAlignment w:val="baseline"/>
              <w:rPr>
                <w:rFonts w:ascii="Times New Roman" w:hAnsi="Times New Roman" w:cs="Times New Roman"/>
                <w:bCs/>
              </w:rPr>
            </w:pPr>
            <w:r w:rsidRPr="00134CD9">
              <w:rPr>
                <w:rFonts w:ascii="Times New Roman" w:hAnsi="Times New Roman" w:cs="Times New Roman"/>
                <w:bCs/>
              </w:rPr>
              <w:t xml:space="preserve">Pretendenta pieteikumu jāparaksta pretendenta pārstāvim ar pārstāvības tiesībām vai tā pilnvarotai personai, pievienojot pārstāvību apliecinošu dokumentu (piemēram, pilnvaru). Pretendents pieteikuma parakstīšanai izmanto elektronisko parakstu, kas atbilst normatīvajiem aktiem par elektronisko dokumentu un elektroniskā paraksta statusu vai EIS piedāvāto elektronisko parakstu. </w:t>
            </w:r>
          </w:p>
          <w:p w14:paraId="7195334B" w14:textId="77777777" w:rsidR="00BD0FA7" w:rsidRPr="00134CD9" w:rsidRDefault="00BD0FA7" w:rsidP="00465E5A">
            <w:pPr>
              <w:suppressAutoHyphens/>
              <w:autoSpaceDN w:val="0"/>
              <w:spacing w:after="0" w:line="240" w:lineRule="auto"/>
              <w:ind w:left="138" w:right="162"/>
              <w:jc w:val="both"/>
              <w:textAlignment w:val="baseline"/>
              <w:rPr>
                <w:rFonts w:ascii="Times New Roman" w:hAnsi="Times New Roman" w:cs="Times New Roman"/>
                <w:bCs/>
              </w:rPr>
            </w:pPr>
            <w:r w:rsidRPr="00134CD9">
              <w:rPr>
                <w:rFonts w:ascii="Times New Roman" w:hAnsi="Times New Roman" w:cs="Times New Roman"/>
                <w:bCs/>
              </w:rPr>
              <w:t>Ja pieteikumu iesniedz personu apvienība, pieteikumu paraksta atbilstoši personu savstarpējās vienošanās nosacījumiem.</w:t>
            </w:r>
          </w:p>
          <w:p w14:paraId="03DDCA86" w14:textId="77777777" w:rsidR="00BD0FA7" w:rsidRPr="00134CD9" w:rsidRDefault="00BD0FA7" w:rsidP="00465E5A">
            <w:pPr>
              <w:suppressAutoHyphens/>
              <w:autoSpaceDN w:val="0"/>
              <w:spacing w:after="0" w:line="240" w:lineRule="auto"/>
              <w:ind w:left="138" w:right="162"/>
              <w:jc w:val="both"/>
              <w:textAlignment w:val="baseline"/>
              <w:rPr>
                <w:rFonts w:ascii="Times New Roman" w:hAnsi="Times New Roman" w:cs="Times New Roman"/>
                <w:bCs/>
              </w:rPr>
            </w:pPr>
            <w:r w:rsidRPr="00134CD9">
              <w:rPr>
                <w:rFonts w:ascii="Times New Roman" w:hAnsi="Times New Roman" w:cs="Times New Roman"/>
              </w:rPr>
              <w:t>Latvijas Republikā reģistrēts pretendents, ja publiskās datu bāzēs nav pieejama šāda informācija</w:t>
            </w:r>
            <w:r w:rsidRPr="00134CD9">
              <w:rPr>
                <w:rFonts w:ascii="Times New Roman" w:hAnsi="Times New Roman" w:cs="Times New Roman"/>
                <w:bCs/>
              </w:rPr>
              <w:t>, pieteikumā norāda Pretendenta patieso labuma guvēju vai iesniedz dokumentus, kas apliecina, ka patieso labuma guvēju noskaidrot nav iespējams.</w:t>
            </w:r>
          </w:p>
          <w:p w14:paraId="6EAF16F9" w14:textId="0ADDE421" w:rsidR="00BD0FA7" w:rsidRPr="00134CD9" w:rsidRDefault="00BD0FA7" w:rsidP="00465E5A">
            <w:pPr>
              <w:suppressAutoHyphens/>
              <w:autoSpaceDN w:val="0"/>
              <w:spacing w:after="0" w:line="240" w:lineRule="auto"/>
              <w:ind w:left="138" w:right="162"/>
              <w:jc w:val="both"/>
              <w:textAlignment w:val="baseline"/>
              <w:rPr>
                <w:rFonts w:ascii="Times New Roman" w:hAnsi="Times New Roman" w:cs="Times New Roman"/>
                <w:bCs/>
              </w:rPr>
            </w:pPr>
            <w:r w:rsidRPr="00134CD9">
              <w:rPr>
                <w:rFonts w:ascii="Times New Roman" w:hAnsi="Times New Roman" w:cs="Times New Roman"/>
              </w:rPr>
              <w:t xml:space="preserve">Pieteikumā saskaņā ar PIL 42.panta trešās daļas 4.punktu, pretendents </w:t>
            </w:r>
            <w:r w:rsidRPr="00134CD9">
              <w:rPr>
                <w:rFonts w:ascii="Times New Roman" w:hAnsi="Times New Roman" w:cs="Times New Roman"/>
                <w:bCs/>
              </w:rPr>
              <w:t>norāda informāciju par personām</w:t>
            </w:r>
            <w:r w:rsidR="004929AA">
              <w:rPr>
                <w:rFonts w:ascii="Times New Roman" w:hAnsi="Times New Roman" w:cs="Times New Roman"/>
                <w:bCs/>
              </w:rPr>
              <w:t>,</w:t>
            </w:r>
            <w:r w:rsidRPr="00134CD9">
              <w:rPr>
                <w:rFonts w:ascii="Times New Roman" w:hAnsi="Times New Roman" w:cs="Times New Roman"/>
                <w:bCs/>
              </w:rPr>
              <w:t xml:space="preserve"> kurām pretendentā ir izšķirošā ietekme uz līdzdalības pamata normatīvo aktu par koncerniem izpratnē.</w:t>
            </w:r>
          </w:p>
          <w:p w14:paraId="4E11334F" w14:textId="77777777" w:rsidR="00BD0FA7" w:rsidRPr="00134CD9" w:rsidRDefault="00BD0FA7" w:rsidP="00465E5A">
            <w:pPr>
              <w:suppressAutoHyphens/>
              <w:autoSpaceDN w:val="0"/>
              <w:spacing w:after="0" w:line="240" w:lineRule="auto"/>
              <w:ind w:left="138" w:right="162"/>
              <w:jc w:val="both"/>
              <w:textAlignment w:val="baseline"/>
              <w:rPr>
                <w:rFonts w:ascii="Times New Roman" w:hAnsi="Times New Roman" w:cs="Times New Roman"/>
                <w:bCs/>
              </w:rPr>
            </w:pPr>
            <w:r w:rsidRPr="00134CD9">
              <w:rPr>
                <w:rFonts w:ascii="Times New Roman" w:hAnsi="Times New Roman" w:cs="Times New Roman"/>
              </w:rPr>
              <w:t>Ja piedāvājumu iesniedz fizisko vai juridisko personu apvienība jebkurā to kombinācijā vai personālsabiedrība, jānorāda persona, kura pārstāv Piegādātāju apvienību Konkursā, kā arī katras personas atbildības apjoms, veicamo darbu uzskaitījums un vienošanās par sadarbību konkrētā līguma izpildē.</w:t>
            </w:r>
          </w:p>
        </w:tc>
      </w:tr>
      <w:tr w:rsidR="00BD0FA7" w:rsidRPr="00134CD9" w14:paraId="2489F4A0" w14:textId="77777777" w:rsidTr="00134CD9">
        <w:tc>
          <w:tcPr>
            <w:tcW w:w="557" w:type="dxa"/>
            <w:shd w:val="clear" w:color="auto" w:fill="auto"/>
          </w:tcPr>
          <w:p w14:paraId="2B35DA37" w14:textId="77777777" w:rsidR="00BD0FA7" w:rsidRPr="00134CD9" w:rsidRDefault="00BD0FA7" w:rsidP="00465E5A">
            <w:pPr>
              <w:spacing w:after="0" w:line="240" w:lineRule="auto"/>
              <w:jc w:val="center"/>
              <w:rPr>
                <w:rFonts w:ascii="Times New Roman" w:hAnsi="Times New Roman" w:cs="Times New Roman"/>
              </w:rPr>
            </w:pPr>
            <w:r w:rsidRPr="00134CD9">
              <w:rPr>
                <w:rFonts w:ascii="Times New Roman" w:hAnsi="Times New Roman" w:cs="Times New Roman"/>
              </w:rPr>
              <w:t>4.1.3.</w:t>
            </w:r>
          </w:p>
        </w:tc>
        <w:tc>
          <w:tcPr>
            <w:tcW w:w="3261" w:type="dxa"/>
            <w:shd w:val="clear" w:color="auto" w:fill="auto"/>
          </w:tcPr>
          <w:p w14:paraId="7970942F" w14:textId="115AC59A" w:rsidR="00B93823" w:rsidRPr="00475F4E" w:rsidRDefault="00BD0FA7" w:rsidP="00017274">
            <w:pPr>
              <w:pStyle w:val="bodynumber"/>
              <w:widowControl w:val="0"/>
              <w:numPr>
                <w:ilvl w:val="0"/>
                <w:numId w:val="0"/>
              </w:numPr>
              <w:spacing w:after="0"/>
              <w:ind w:left="147" w:right="145"/>
              <w:rPr>
                <w:rFonts w:eastAsia="Calibri"/>
                <w:bCs/>
                <w:sz w:val="22"/>
                <w:szCs w:val="22"/>
              </w:rPr>
            </w:pPr>
            <w:r w:rsidRPr="00475F4E">
              <w:rPr>
                <w:sz w:val="22"/>
                <w:szCs w:val="22"/>
              </w:rPr>
              <w:t>Pretendentam pēdējo 3 (trīs) gadu laikā (202</w:t>
            </w:r>
            <w:r w:rsidR="00146E82" w:rsidRPr="00475F4E">
              <w:rPr>
                <w:sz w:val="22"/>
                <w:szCs w:val="22"/>
              </w:rPr>
              <w:t>3</w:t>
            </w:r>
            <w:r w:rsidRPr="00475F4E">
              <w:rPr>
                <w:sz w:val="22"/>
                <w:szCs w:val="22"/>
              </w:rPr>
              <w:t>., 202</w:t>
            </w:r>
            <w:r w:rsidR="00146E82" w:rsidRPr="00475F4E">
              <w:rPr>
                <w:sz w:val="22"/>
                <w:szCs w:val="22"/>
              </w:rPr>
              <w:t>4</w:t>
            </w:r>
            <w:r w:rsidRPr="00475F4E">
              <w:rPr>
                <w:sz w:val="22"/>
                <w:szCs w:val="22"/>
              </w:rPr>
              <w:t>., 202</w:t>
            </w:r>
            <w:r w:rsidR="00146E82" w:rsidRPr="00475F4E">
              <w:rPr>
                <w:sz w:val="22"/>
                <w:szCs w:val="22"/>
              </w:rPr>
              <w:t>5</w:t>
            </w:r>
            <w:r w:rsidRPr="00475F4E">
              <w:rPr>
                <w:sz w:val="22"/>
                <w:szCs w:val="22"/>
              </w:rPr>
              <w:t>., kā arī 202</w:t>
            </w:r>
            <w:r w:rsidR="00146E82" w:rsidRPr="00475F4E">
              <w:rPr>
                <w:sz w:val="22"/>
                <w:szCs w:val="22"/>
              </w:rPr>
              <w:t>6</w:t>
            </w:r>
            <w:r w:rsidRPr="00475F4E">
              <w:rPr>
                <w:sz w:val="22"/>
                <w:szCs w:val="22"/>
              </w:rPr>
              <w:t xml:space="preserve">. gadā līdz piedāvājuma iesniegšanas termiņa beigām </w:t>
            </w:r>
            <w:r w:rsidR="00B93823" w:rsidRPr="00475F4E">
              <w:rPr>
                <w:sz w:val="22"/>
                <w:szCs w:val="22"/>
              </w:rPr>
              <w:t xml:space="preserve">ir pieredze vismaz 1 (viena) </w:t>
            </w:r>
            <w:r w:rsidR="00CB6BC0" w:rsidRPr="00475F4E">
              <w:rPr>
                <w:sz w:val="22"/>
                <w:szCs w:val="22"/>
              </w:rPr>
              <w:t>medicīnas ierīču</w:t>
            </w:r>
            <w:r w:rsidR="00B93823" w:rsidRPr="00475F4E">
              <w:rPr>
                <w:sz w:val="22"/>
                <w:szCs w:val="22"/>
              </w:rPr>
              <w:t xml:space="preserve"> piegādes līgum</w:t>
            </w:r>
            <w:r w:rsidR="000673A8" w:rsidRPr="00475F4E">
              <w:rPr>
                <w:sz w:val="22"/>
                <w:szCs w:val="22"/>
              </w:rPr>
              <w:t>a</w:t>
            </w:r>
            <w:r w:rsidR="00B93823" w:rsidRPr="00475F4E">
              <w:rPr>
                <w:sz w:val="22"/>
                <w:szCs w:val="22"/>
              </w:rPr>
              <w:t xml:space="preserve"> izpildē, ciktāl informācija ir pieejama, ņemot vērā pretendenta dibināšanas vai darbības uzsākšanas laiku.</w:t>
            </w:r>
          </w:p>
        </w:tc>
        <w:tc>
          <w:tcPr>
            <w:tcW w:w="5553" w:type="dxa"/>
            <w:shd w:val="clear" w:color="auto" w:fill="auto"/>
          </w:tcPr>
          <w:p w14:paraId="3395290E" w14:textId="5550E469" w:rsidR="00C0796E" w:rsidRPr="00475F4E" w:rsidRDefault="00BD0FA7" w:rsidP="00465E5A">
            <w:pPr>
              <w:pStyle w:val="bodynumber"/>
              <w:widowControl w:val="0"/>
              <w:numPr>
                <w:ilvl w:val="0"/>
                <w:numId w:val="0"/>
              </w:numPr>
              <w:spacing w:after="0"/>
              <w:ind w:left="138" w:right="162"/>
              <w:rPr>
                <w:sz w:val="22"/>
                <w:szCs w:val="22"/>
              </w:rPr>
            </w:pPr>
            <w:r w:rsidRPr="00475F4E">
              <w:rPr>
                <w:sz w:val="22"/>
                <w:szCs w:val="22"/>
              </w:rPr>
              <w:t>Pretendenta pieredzes apraksts, atbilstoši tabulai nolikuma 2.pielikumā, tajā norādot infor</w:t>
            </w:r>
            <w:r w:rsidRPr="00475F4E">
              <w:rPr>
                <w:sz w:val="22"/>
                <w:szCs w:val="22"/>
              </w:rPr>
              <w:softHyphen/>
              <w:t>mā</w:t>
            </w:r>
            <w:r w:rsidRPr="00475F4E">
              <w:rPr>
                <w:sz w:val="22"/>
                <w:szCs w:val="22"/>
              </w:rPr>
              <w:softHyphen/>
              <w:t>ciju par</w:t>
            </w:r>
            <w:r w:rsidR="0059392F" w:rsidRPr="00475F4E">
              <w:rPr>
                <w:sz w:val="22"/>
                <w:szCs w:val="22"/>
              </w:rPr>
              <w:t xml:space="preserve"> vismaz 1 (vienu) noslēgto līgumu, atbilstoši nolikuma 4.1.3. apakšpunkta prasībām. </w:t>
            </w:r>
          </w:p>
          <w:p w14:paraId="24A33737" w14:textId="2C75CB22" w:rsidR="00BD0FA7" w:rsidRPr="00475F4E" w:rsidRDefault="0059392F" w:rsidP="0059392F">
            <w:pPr>
              <w:pStyle w:val="bodynumber"/>
              <w:widowControl w:val="0"/>
              <w:numPr>
                <w:ilvl w:val="0"/>
                <w:numId w:val="0"/>
              </w:numPr>
              <w:spacing w:after="0"/>
              <w:ind w:left="138" w:right="162"/>
              <w:rPr>
                <w:sz w:val="22"/>
                <w:szCs w:val="22"/>
              </w:rPr>
            </w:pPr>
            <w:r w:rsidRPr="00475F4E">
              <w:rPr>
                <w:sz w:val="22"/>
                <w:szCs w:val="22"/>
              </w:rPr>
              <w:t xml:space="preserve">Pretendents kopā ar pieredzes aprakstu par katru līgumu iesniedz jebkuru dokumentu, kas apliecina </w:t>
            </w:r>
            <w:r w:rsidR="007434FA" w:rsidRPr="00475F4E">
              <w:rPr>
                <w:sz w:val="22"/>
                <w:szCs w:val="22"/>
              </w:rPr>
              <w:t>piegādes</w:t>
            </w:r>
            <w:r w:rsidRPr="00475F4E">
              <w:rPr>
                <w:sz w:val="22"/>
                <w:szCs w:val="22"/>
              </w:rPr>
              <w:t xml:space="preserve"> faktu (piemēram, atsauksme, </w:t>
            </w:r>
            <w:r w:rsidRPr="00475F4E">
              <w:rPr>
                <w:sz w:val="22"/>
                <w:szCs w:val="22"/>
                <w:lang w:eastAsia="ar-SA"/>
              </w:rPr>
              <w:t>piegādes dokumenti, abpusēji parakstīts pieņemšanas – nodošanas akts vai citi dokumenti</w:t>
            </w:r>
            <w:r w:rsidRPr="00475F4E">
              <w:rPr>
                <w:sz w:val="22"/>
                <w:szCs w:val="22"/>
              </w:rPr>
              <w:t xml:space="preserve">).  </w:t>
            </w:r>
          </w:p>
        </w:tc>
      </w:tr>
      <w:tr w:rsidR="00475F4E" w:rsidRPr="00134CD9" w14:paraId="4722E97E" w14:textId="77777777" w:rsidTr="00134CD9">
        <w:tc>
          <w:tcPr>
            <w:tcW w:w="557" w:type="dxa"/>
            <w:shd w:val="clear" w:color="auto" w:fill="auto"/>
          </w:tcPr>
          <w:p w14:paraId="2E7418D2" w14:textId="77777777" w:rsidR="00475F4E" w:rsidRPr="00134CD9" w:rsidRDefault="00475F4E" w:rsidP="00465E5A">
            <w:pPr>
              <w:spacing w:after="0" w:line="240" w:lineRule="auto"/>
              <w:jc w:val="center"/>
              <w:rPr>
                <w:rFonts w:ascii="Times New Roman" w:hAnsi="Times New Roman" w:cs="Times New Roman"/>
              </w:rPr>
            </w:pPr>
          </w:p>
        </w:tc>
        <w:tc>
          <w:tcPr>
            <w:tcW w:w="3261" w:type="dxa"/>
            <w:shd w:val="clear" w:color="auto" w:fill="auto"/>
          </w:tcPr>
          <w:p w14:paraId="36E8F466" w14:textId="1620C6B1" w:rsidR="00475F4E" w:rsidRPr="00475F4E" w:rsidRDefault="00475F4E" w:rsidP="00017274">
            <w:pPr>
              <w:pStyle w:val="bodynumber"/>
              <w:widowControl w:val="0"/>
              <w:numPr>
                <w:ilvl w:val="0"/>
                <w:numId w:val="0"/>
              </w:numPr>
              <w:spacing w:after="0"/>
              <w:ind w:left="147" w:right="145"/>
              <w:rPr>
                <w:sz w:val="22"/>
                <w:szCs w:val="22"/>
              </w:rPr>
            </w:pPr>
            <w:r w:rsidRPr="00475F4E">
              <w:rPr>
                <w:color w:val="000000"/>
                <w:sz w:val="22"/>
                <w:szCs w:val="22"/>
              </w:rPr>
              <w:t xml:space="preserve">Pretendenta rīcībā ir vismaz  1 (viens) piedāvāto iekārtu ražotājfirmas vai autorizēta pārstāvja apmācīts servisa speciālists, kurš tiesīgs veikt </w:t>
            </w:r>
            <w:r w:rsidRPr="00475F4E">
              <w:rPr>
                <w:color w:val="000000"/>
                <w:sz w:val="22"/>
                <w:szCs w:val="22"/>
              </w:rPr>
              <w:lastRenderedPageBreak/>
              <w:t>iekārtas garantijas servisu               (remontu ) un apkopes Eiropas Savienībā un/vai Latvijas Republikas teritorijā.</w:t>
            </w:r>
          </w:p>
        </w:tc>
        <w:tc>
          <w:tcPr>
            <w:tcW w:w="5553" w:type="dxa"/>
            <w:shd w:val="clear" w:color="auto" w:fill="auto"/>
          </w:tcPr>
          <w:p w14:paraId="21F4CB2B" w14:textId="03A30B77" w:rsidR="00475F4E" w:rsidRPr="00475F4E" w:rsidRDefault="00475F4E" w:rsidP="00465E5A">
            <w:pPr>
              <w:pStyle w:val="bodynumber"/>
              <w:widowControl w:val="0"/>
              <w:numPr>
                <w:ilvl w:val="0"/>
                <w:numId w:val="0"/>
              </w:numPr>
              <w:spacing w:after="0"/>
              <w:ind w:left="138" w:right="162"/>
              <w:rPr>
                <w:sz w:val="22"/>
                <w:szCs w:val="22"/>
              </w:rPr>
            </w:pPr>
            <w:r w:rsidRPr="00475F4E">
              <w:rPr>
                <w:sz w:val="22"/>
                <w:szCs w:val="22"/>
              </w:rPr>
              <w:lastRenderedPageBreak/>
              <w:t>Pretendents iesniedz apliecinājumu.</w:t>
            </w:r>
          </w:p>
        </w:tc>
      </w:tr>
      <w:tr w:rsidR="00B37869" w:rsidRPr="00134CD9" w14:paraId="10F03C15" w14:textId="77777777" w:rsidTr="00B772C0">
        <w:trPr>
          <w:trHeight w:val="416"/>
        </w:trPr>
        <w:tc>
          <w:tcPr>
            <w:tcW w:w="557" w:type="dxa"/>
            <w:shd w:val="clear" w:color="auto" w:fill="auto"/>
          </w:tcPr>
          <w:p w14:paraId="04D28C89" w14:textId="266CCBA0" w:rsidR="00B37869" w:rsidRPr="00134CD9" w:rsidRDefault="00003F87" w:rsidP="00465E5A">
            <w:pPr>
              <w:spacing w:after="0" w:line="240" w:lineRule="auto"/>
              <w:jc w:val="center"/>
              <w:rPr>
                <w:rFonts w:ascii="Times New Roman" w:hAnsi="Times New Roman" w:cs="Times New Roman"/>
              </w:rPr>
            </w:pPr>
            <w:r w:rsidRPr="00134CD9">
              <w:rPr>
                <w:rFonts w:ascii="Times New Roman" w:hAnsi="Times New Roman" w:cs="Times New Roman"/>
              </w:rPr>
              <w:t>4.1.</w:t>
            </w:r>
            <w:r w:rsidR="00E2762E" w:rsidRPr="00134CD9">
              <w:rPr>
                <w:rFonts w:ascii="Times New Roman" w:hAnsi="Times New Roman" w:cs="Times New Roman"/>
              </w:rPr>
              <w:t>4.</w:t>
            </w:r>
          </w:p>
        </w:tc>
        <w:tc>
          <w:tcPr>
            <w:tcW w:w="8814" w:type="dxa"/>
            <w:gridSpan w:val="2"/>
            <w:shd w:val="clear" w:color="auto" w:fill="auto"/>
            <w:vAlign w:val="center"/>
          </w:tcPr>
          <w:p w14:paraId="1C660591" w14:textId="77777777" w:rsidR="00B37869" w:rsidRPr="00134CD9" w:rsidRDefault="00B37869" w:rsidP="00465E5A">
            <w:pPr>
              <w:pStyle w:val="ListParagraph"/>
              <w:shd w:val="clear" w:color="auto" w:fill="FFFFFF"/>
              <w:tabs>
                <w:tab w:val="left" w:pos="1134"/>
              </w:tabs>
              <w:spacing w:after="0" w:line="240" w:lineRule="auto"/>
              <w:ind w:left="139" w:right="147"/>
              <w:jc w:val="both"/>
              <w:rPr>
                <w:rFonts w:ascii="Times New Roman" w:hAnsi="Times New Roman" w:cs="Times New Roman"/>
              </w:rPr>
            </w:pPr>
            <w:r w:rsidRPr="00134CD9">
              <w:rPr>
                <w:rFonts w:ascii="Times New Roman" w:hAnsi="Times New Roman" w:cs="Times New Roman"/>
              </w:rPr>
              <w:t>Pretendents ir tiesīgs piesaistīt apakšuzņēmējus. Ja apakšuzņēmējam nododamā pakalpojuma vērtība ir vismaz 10 000,00 EUR tad pretendents to norāda pieteikumā. Apakšuzņēmēja sniedzamo pakalpojumu vērtību nosaka, ņemot vērā apakšuzņēmēja un visu attiecīgā Konkursa ietvaros tā saistīto uzņēmumu sniedzamo pakalpojumu vērtību. Šādā gadījumā pretendents iesniedz informāciju par apakšuzņēmēju un apakšuzņēmējam izpildei nododamo daļu, un pievieno apakšuzņēmēja apliecinājumu.</w:t>
            </w:r>
          </w:p>
        </w:tc>
      </w:tr>
      <w:tr w:rsidR="007B40F4" w:rsidRPr="00134CD9" w14:paraId="3621170D" w14:textId="77777777" w:rsidTr="004521E6">
        <w:trPr>
          <w:trHeight w:val="1243"/>
        </w:trPr>
        <w:tc>
          <w:tcPr>
            <w:tcW w:w="557" w:type="dxa"/>
            <w:shd w:val="clear" w:color="auto" w:fill="auto"/>
          </w:tcPr>
          <w:p w14:paraId="6B3DB224" w14:textId="70484BD7" w:rsidR="007B40F4" w:rsidRPr="00134CD9" w:rsidRDefault="00D7680C" w:rsidP="00465E5A">
            <w:pPr>
              <w:spacing w:after="0" w:line="240" w:lineRule="auto"/>
              <w:jc w:val="center"/>
              <w:rPr>
                <w:rFonts w:ascii="Times New Roman" w:hAnsi="Times New Roman" w:cs="Times New Roman"/>
              </w:rPr>
            </w:pPr>
            <w:r w:rsidRPr="00134CD9">
              <w:rPr>
                <w:rFonts w:ascii="Times New Roman" w:hAnsi="Times New Roman" w:cs="Times New Roman"/>
              </w:rPr>
              <w:t>4.1.</w:t>
            </w:r>
            <w:r w:rsidR="00E2762E" w:rsidRPr="00134CD9">
              <w:rPr>
                <w:rFonts w:ascii="Times New Roman" w:hAnsi="Times New Roman" w:cs="Times New Roman"/>
              </w:rPr>
              <w:t>5.</w:t>
            </w:r>
          </w:p>
        </w:tc>
        <w:tc>
          <w:tcPr>
            <w:tcW w:w="8814" w:type="dxa"/>
            <w:gridSpan w:val="2"/>
            <w:shd w:val="clear" w:color="auto" w:fill="auto"/>
            <w:vAlign w:val="center"/>
          </w:tcPr>
          <w:p w14:paraId="38E7F7FA" w14:textId="77777777" w:rsidR="007B40F4" w:rsidRPr="00134CD9" w:rsidRDefault="00D7680C" w:rsidP="00F8245F">
            <w:pPr>
              <w:shd w:val="clear" w:color="auto" w:fill="FFFFFF"/>
              <w:tabs>
                <w:tab w:val="left" w:pos="1134"/>
              </w:tabs>
              <w:spacing w:after="0" w:line="240" w:lineRule="auto"/>
              <w:ind w:left="146" w:right="147"/>
              <w:jc w:val="both"/>
              <w:rPr>
                <w:rFonts w:ascii="Times New Roman" w:hAnsi="Times New Roman" w:cs="Times New Roman"/>
              </w:rPr>
            </w:pPr>
            <w:r w:rsidRPr="00134CD9">
              <w:rPr>
                <w:rFonts w:ascii="Times New Roman" w:hAnsi="Times New Roman" w:cs="Times New Roman"/>
              </w:rPr>
              <w:t>Pretendents var balstīties uz citu uzņēmēju iespējām, ja tas ir nepieciešams konkrētā līguma izpildei, neatkarīgi no savstarpējo attiecību tiesiskā rakstura. Šādā gadījumā pretendents pierāda pasūtītājam, ka viņa rīcībā būs nepieciešamie resursi, iesniedzot šo uzņēmēju apliecinājumu vai vienošanos par sadarbību konkrētā līguma izpildei ar norādi par nepieciešamo resursu nodošanas veidu (kā tiks nodoti resursi) un apjomu.</w:t>
            </w:r>
          </w:p>
        </w:tc>
      </w:tr>
      <w:tr w:rsidR="00D7680C" w:rsidRPr="00134CD9" w14:paraId="33891CB9" w14:textId="77777777" w:rsidTr="004521E6">
        <w:trPr>
          <w:trHeight w:val="1243"/>
        </w:trPr>
        <w:tc>
          <w:tcPr>
            <w:tcW w:w="557" w:type="dxa"/>
            <w:shd w:val="clear" w:color="auto" w:fill="auto"/>
          </w:tcPr>
          <w:p w14:paraId="2E7E1069" w14:textId="42FFC099" w:rsidR="00D7680C" w:rsidRPr="00134CD9" w:rsidRDefault="00D7680C" w:rsidP="00465E5A">
            <w:pPr>
              <w:spacing w:after="0" w:line="240" w:lineRule="auto"/>
              <w:jc w:val="center"/>
              <w:rPr>
                <w:rFonts w:ascii="Times New Roman" w:hAnsi="Times New Roman" w:cs="Times New Roman"/>
              </w:rPr>
            </w:pPr>
            <w:r w:rsidRPr="00134CD9">
              <w:rPr>
                <w:rFonts w:ascii="Times New Roman" w:hAnsi="Times New Roman" w:cs="Times New Roman"/>
              </w:rPr>
              <w:t>4.1.</w:t>
            </w:r>
            <w:r w:rsidR="00E2762E" w:rsidRPr="00134CD9">
              <w:rPr>
                <w:rFonts w:ascii="Times New Roman" w:hAnsi="Times New Roman" w:cs="Times New Roman"/>
              </w:rPr>
              <w:t>6.</w:t>
            </w:r>
          </w:p>
        </w:tc>
        <w:tc>
          <w:tcPr>
            <w:tcW w:w="8814" w:type="dxa"/>
            <w:gridSpan w:val="2"/>
            <w:shd w:val="clear" w:color="auto" w:fill="auto"/>
            <w:vAlign w:val="center"/>
          </w:tcPr>
          <w:p w14:paraId="354858F2" w14:textId="77777777" w:rsidR="00D7680C" w:rsidRPr="00F00211" w:rsidRDefault="00D7680C" w:rsidP="00F00211">
            <w:pPr>
              <w:shd w:val="clear" w:color="auto" w:fill="FFFFFF"/>
              <w:suppressAutoHyphens/>
              <w:spacing w:after="0" w:line="240" w:lineRule="auto"/>
              <w:ind w:left="147" w:right="164"/>
              <w:jc w:val="both"/>
              <w:rPr>
                <w:rFonts w:ascii="Times New Roman" w:eastAsia="Times New Roman" w:hAnsi="Times New Roman" w:cs="Times New Roman"/>
                <w:kern w:val="0"/>
                <w:lang w:eastAsia="lv-LV"/>
                <w14:ligatures w14:val="none"/>
              </w:rPr>
            </w:pPr>
            <w:r w:rsidRPr="00F00211">
              <w:rPr>
                <w:rFonts w:ascii="Times New Roman" w:eastAsia="Times New Roman" w:hAnsi="Times New Roman" w:cs="Times New Roman"/>
                <w:lang w:eastAsia="lv-LV"/>
              </w:rPr>
              <w:t>Pretendentu, kuram būtu piešķiramas līguma slēgšanas tiesības, izslēdz no dalības iepirkuma procedūrā, ja uz to attiecināms kāds no PIL 42.panta otrās daļas 1., 2., 3., 4., 5., 6., 7., 10., 11., 12., 13., 14. punktā noteiktajiem izslēgšanas iemesliem.</w:t>
            </w:r>
            <w:r w:rsidRPr="00F00211">
              <w:rPr>
                <w:rFonts w:ascii="Times New Roman" w:eastAsia="Times New Roman" w:hAnsi="Times New Roman" w:cs="Times New Roman"/>
                <w:kern w:val="0"/>
                <w:lang w:eastAsia="lv-LV"/>
                <w14:ligatures w14:val="none"/>
              </w:rPr>
              <w:t xml:space="preserve"> </w:t>
            </w:r>
            <w:r w:rsidRPr="00F00211">
              <w:rPr>
                <w:rFonts w:ascii="Times New Roman" w:eastAsia="Times New Roman" w:hAnsi="Times New Roman" w:cs="Times New Roman"/>
                <w:lang w:eastAsia="lv-LV"/>
              </w:rPr>
              <w:t>Pasūtītājs pārbaudi veiks attiecībā uz PIL 42. panta trešajā daļā minētajām personām.</w:t>
            </w:r>
            <w:r w:rsidR="005F2661" w:rsidRPr="00F00211">
              <w:rPr>
                <w:rFonts w:ascii="Times New Roman" w:eastAsia="Times New Roman" w:hAnsi="Times New Roman" w:cs="Times New Roman"/>
                <w:lang w:eastAsia="lv-LV"/>
              </w:rPr>
              <w:t xml:space="preserve"> Komisija pretendentu izslēgšanas gadījumus pārbauda Publisko iepirkumu likuma 42.pantā noteiktajā kārtībā.</w:t>
            </w:r>
          </w:p>
        </w:tc>
      </w:tr>
      <w:tr w:rsidR="004D73F0" w:rsidRPr="00134CD9" w14:paraId="1DA5933B" w14:textId="77777777" w:rsidTr="00DB7527">
        <w:trPr>
          <w:trHeight w:val="888"/>
        </w:trPr>
        <w:tc>
          <w:tcPr>
            <w:tcW w:w="557" w:type="dxa"/>
            <w:shd w:val="clear" w:color="auto" w:fill="auto"/>
          </w:tcPr>
          <w:p w14:paraId="2E1FB2C2" w14:textId="4B1600A7" w:rsidR="004D73F0" w:rsidRPr="00134CD9" w:rsidRDefault="004D73F0" w:rsidP="00465E5A">
            <w:pPr>
              <w:spacing w:after="0" w:line="240" w:lineRule="auto"/>
              <w:jc w:val="center"/>
              <w:rPr>
                <w:rFonts w:ascii="Times New Roman" w:hAnsi="Times New Roman" w:cs="Times New Roman"/>
              </w:rPr>
            </w:pPr>
            <w:r w:rsidRPr="00134CD9">
              <w:rPr>
                <w:rFonts w:ascii="Times New Roman" w:hAnsi="Times New Roman" w:cs="Times New Roman"/>
              </w:rPr>
              <w:t>4.1.</w:t>
            </w:r>
            <w:r w:rsidR="00E2762E" w:rsidRPr="00134CD9">
              <w:rPr>
                <w:rFonts w:ascii="Times New Roman" w:hAnsi="Times New Roman" w:cs="Times New Roman"/>
              </w:rPr>
              <w:t>7.</w:t>
            </w:r>
          </w:p>
        </w:tc>
        <w:tc>
          <w:tcPr>
            <w:tcW w:w="8814" w:type="dxa"/>
            <w:gridSpan w:val="2"/>
            <w:shd w:val="clear" w:color="auto" w:fill="auto"/>
            <w:vAlign w:val="center"/>
          </w:tcPr>
          <w:p w14:paraId="1119963E" w14:textId="77777777" w:rsidR="004D73F0" w:rsidRPr="00F00211" w:rsidRDefault="005F2661" w:rsidP="00F00211">
            <w:pPr>
              <w:shd w:val="clear" w:color="auto" w:fill="FFFFFF"/>
              <w:suppressAutoHyphens/>
              <w:spacing w:after="0" w:line="240" w:lineRule="auto"/>
              <w:ind w:left="147" w:right="164"/>
              <w:jc w:val="both"/>
              <w:rPr>
                <w:rFonts w:ascii="Times New Roman" w:eastAsia="Times New Roman" w:hAnsi="Times New Roman" w:cs="Times New Roman"/>
                <w:lang w:eastAsia="lv-LV"/>
              </w:rPr>
            </w:pPr>
            <w:r w:rsidRPr="00F00211">
              <w:rPr>
                <w:rFonts w:ascii="Times New Roman" w:eastAsia="Times New Roman" w:hAnsi="Times New Roman" w:cs="Times New Roman"/>
                <w:bCs/>
                <w:lang w:eastAsia="ar-SA"/>
              </w:rPr>
              <w:t>Pretendentu, kuram būtu piešķiramas līguma slēgšanas tiesības, izslēdz no turpmākās dalības iepirkuma procedūrā, ja uz pretendentu ir attiecināmi Starptautisko un Latvijas Republikas nacionālo sankciju likuma 11.</w:t>
            </w:r>
            <w:r w:rsidRPr="00F00211">
              <w:rPr>
                <w:rFonts w:ascii="Times New Roman" w:eastAsia="Arial" w:hAnsi="Times New Roman" w:cs="Times New Roman"/>
                <w:vertAlign w:val="superscript"/>
                <w:lang w:eastAsia="ar-SA"/>
              </w:rPr>
              <w:t>1</w:t>
            </w:r>
            <w:r w:rsidRPr="00F00211">
              <w:rPr>
                <w:rFonts w:ascii="Times New Roman" w:eastAsia="Times New Roman" w:hAnsi="Times New Roman" w:cs="Times New Roman"/>
                <w:bCs/>
                <w:lang w:eastAsia="ar-SA"/>
              </w:rPr>
              <w:t xml:space="preserve"> pantā noteiktie izslēgšanas gadījumi. </w:t>
            </w:r>
            <w:r w:rsidRPr="00F00211">
              <w:rPr>
                <w:rFonts w:ascii="Times New Roman" w:eastAsia="Arial" w:hAnsi="Times New Roman" w:cs="Times New Roman"/>
              </w:rPr>
              <w:t>Pretendentu izslēgšanas gadījumi tiks pārbaudīti Starptautisko un Latvijas Republikas nacionālo sankciju likuma 11.</w:t>
            </w:r>
            <w:r w:rsidRPr="00F00211">
              <w:rPr>
                <w:rFonts w:ascii="Times New Roman" w:eastAsia="Arial" w:hAnsi="Times New Roman" w:cs="Times New Roman"/>
                <w:vertAlign w:val="superscript"/>
              </w:rPr>
              <w:t>1</w:t>
            </w:r>
            <w:r w:rsidRPr="00F00211">
              <w:rPr>
                <w:rFonts w:ascii="Times New Roman" w:eastAsia="Arial" w:hAnsi="Times New Roman" w:cs="Times New Roman"/>
              </w:rPr>
              <w:t xml:space="preserve"> pantā noteiktajā kārtībā.</w:t>
            </w:r>
          </w:p>
        </w:tc>
      </w:tr>
      <w:tr w:rsidR="00F00211" w:rsidRPr="00134CD9" w14:paraId="4AE10840" w14:textId="77777777" w:rsidTr="00DB7527">
        <w:trPr>
          <w:trHeight w:val="888"/>
        </w:trPr>
        <w:tc>
          <w:tcPr>
            <w:tcW w:w="557" w:type="dxa"/>
            <w:shd w:val="clear" w:color="auto" w:fill="auto"/>
          </w:tcPr>
          <w:p w14:paraId="17EFD91F" w14:textId="39295B60" w:rsidR="00F00211" w:rsidRPr="00134CD9" w:rsidRDefault="00F00211" w:rsidP="00465E5A">
            <w:pPr>
              <w:spacing w:after="0" w:line="240" w:lineRule="auto"/>
              <w:jc w:val="center"/>
              <w:rPr>
                <w:rFonts w:ascii="Times New Roman" w:hAnsi="Times New Roman" w:cs="Times New Roman"/>
              </w:rPr>
            </w:pPr>
            <w:r>
              <w:rPr>
                <w:rFonts w:ascii="Times New Roman" w:hAnsi="Times New Roman" w:cs="Times New Roman"/>
              </w:rPr>
              <w:t>4.1.8.</w:t>
            </w:r>
          </w:p>
        </w:tc>
        <w:tc>
          <w:tcPr>
            <w:tcW w:w="8814" w:type="dxa"/>
            <w:gridSpan w:val="2"/>
            <w:shd w:val="clear" w:color="auto" w:fill="auto"/>
            <w:vAlign w:val="center"/>
          </w:tcPr>
          <w:p w14:paraId="676939F3" w14:textId="7C92AC8B" w:rsidR="00F00211" w:rsidRPr="00F00211" w:rsidRDefault="00F00211" w:rsidP="00F00211">
            <w:pPr>
              <w:shd w:val="clear" w:color="auto" w:fill="FFFFFF"/>
              <w:suppressAutoHyphens/>
              <w:spacing w:after="0" w:line="240" w:lineRule="auto"/>
              <w:ind w:left="147" w:right="164"/>
              <w:jc w:val="both"/>
              <w:rPr>
                <w:rFonts w:ascii="Times New Roman" w:eastAsia="Times New Roman" w:hAnsi="Times New Roman" w:cs="Times New Roman"/>
                <w:bCs/>
                <w:lang w:eastAsia="ar-SA"/>
              </w:rPr>
            </w:pPr>
            <w:r w:rsidRPr="00F00211">
              <w:rPr>
                <w:rFonts w:ascii="Times New Roman" w:hAnsi="Times New Roman" w:cs="Times New Roman"/>
              </w:rPr>
              <w:t xml:space="preserve">Pasūtītājs </w:t>
            </w:r>
            <w:r w:rsidRPr="00F00211">
              <w:rPr>
                <w:rFonts w:ascii="Times New Roman" w:hAnsi="Times New Roman" w:cs="Times New Roman"/>
                <w:bCs/>
              </w:rPr>
              <w:t>nepiešķirs līguma slēgšanas tiesības</w:t>
            </w:r>
            <w:r w:rsidRPr="00F00211">
              <w:rPr>
                <w:rFonts w:ascii="Times New Roman" w:hAnsi="Times New Roman" w:cs="Times New Roman"/>
              </w:rPr>
              <w:t xml:space="preserve"> personām, kuras norādītas 2022.gada 8.aprīlī Eiropas Komisijas pieņemtās Padomes regulas (ES) 2022/576, ar kuru groza Regulu (ES) Nr. 833/2014, </w:t>
            </w:r>
            <w:r w:rsidRPr="00F00211">
              <w:rPr>
                <w:rFonts w:ascii="Times New Roman" w:hAnsi="Times New Roman" w:cs="Times New Roman"/>
                <w:bCs/>
              </w:rPr>
              <w:t>5.k panta 1.punktā</w:t>
            </w:r>
          </w:p>
        </w:tc>
      </w:tr>
    </w:tbl>
    <w:p w14:paraId="740DF594" w14:textId="77777777" w:rsidR="007801B2" w:rsidRDefault="007801B2" w:rsidP="008423F5">
      <w:pPr>
        <w:pStyle w:val="ListParagraph"/>
        <w:ind w:left="0"/>
        <w:jc w:val="right"/>
        <w:rPr>
          <w:rFonts w:ascii="Times New Roman" w:hAnsi="Times New Roman" w:cs="Times New Roman"/>
          <w:b/>
          <w:bCs/>
          <w:sz w:val="24"/>
          <w:szCs w:val="24"/>
        </w:rPr>
      </w:pPr>
    </w:p>
    <w:p w14:paraId="569322FA" w14:textId="77777777" w:rsidR="007E2BA6" w:rsidRDefault="007E2BA6" w:rsidP="008423F5">
      <w:pPr>
        <w:pStyle w:val="ListParagraph"/>
        <w:ind w:left="0"/>
        <w:jc w:val="right"/>
        <w:rPr>
          <w:rFonts w:ascii="Times New Roman" w:hAnsi="Times New Roman" w:cs="Times New Roman"/>
          <w:b/>
          <w:bCs/>
          <w:sz w:val="24"/>
          <w:szCs w:val="24"/>
        </w:rPr>
      </w:pPr>
    </w:p>
    <w:p w14:paraId="65B1C688" w14:textId="77777777" w:rsidR="007E2BA6" w:rsidRDefault="007E2BA6" w:rsidP="008423F5">
      <w:pPr>
        <w:pStyle w:val="ListParagraph"/>
        <w:ind w:left="0"/>
        <w:jc w:val="right"/>
        <w:rPr>
          <w:rFonts w:ascii="Times New Roman" w:hAnsi="Times New Roman" w:cs="Times New Roman"/>
          <w:b/>
          <w:bCs/>
          <w:sz w:val="24"/>
          <w:szCs w:val="24"/>
        </w:rPr>
      </w:pPr>
    </w:p>
    <w:p w14:paraId="701A36F4" w14:textId="77777777" w:rsidR="007E2BA6" w:rsidRDefault="007E2BA6" w:rsidP="008423F5">
      <w:pPr>
        <w:pStyle w:val="ListParagraph"/>
        <w:ind w:left="0"/>
        <w:jc w:val="right"/>
        <w:rPr>
          <w:rFonts w:ascii="Times New Roman" w:hAnsi="Times New Roman" w:cs="Times New Roman"/>
          <w:b/>
          <w:bCs/>
          <w:sz w:val="24"/>
          <w:szCs w:val="24"/>
        </w:rPr>
      </w:pPr>
    </w:p>
    <w:p w14:paraId="38BB2FE5" w14:textId="77777777" w:rsidR="007E2BA6" w:rsidRDefault="007E2BA6" w:rsidP="008423F5">
      <w:pPr>
        <w:pStyle w:val="ListParagraph"/>
        <w:ind w:left="0"/>
        <w:jc w:val="right"/>
        <w:rPr>
          <w:rFonts w:ascii="Times New Roman" w:hAnsi="Times New Roman" w:cs="Times New Roman"/>
          <w:b/>
          <w:bCs/>
          <w:sz w:val="24"/>
          <w:szCs w:val="24"/>
        </w:rPr>
      </w:pPr>
    </w:p>
    <w:p w14:paraId="00292469" w14:textId="77777777" w:rsidR="00C00D30" w:rsidRDefault="00C00D30" w:rsidP="008423F5">
      <w:pPr>
        <w:pStyle w:val="ListParagraph"/>
        <w:ind w:left="0"/>
        <w:jc w:val="right"/>
        <w:rPr>
          <w:rFonts w:ascii="Times New Roman" w:hAnsi="Times New Roman" w:cs="Times New Roman"/>
          <w:b/>
          <w:bCs/>
          <w:sz w:val="24"/>
          <w:szCs w:val="24"/>
        </w:rPr>
      </w:pPr>
    </w:p>
    <w:p w14:paraId="456676CF" w14:textId="77777777" w:rsidR="00C00D30" w:rsidRDefault="00C00D30" w:rsidP="008423F5">
      <w:pPr>
        <w:pStyle w:val="ListParagraph"/>
        <w:ind w:left="0"/>
        <w:jc w:val="right"/>
        <w:rPr>
          <w:rFonts w:ascii="Times New Roman" w:hAnsi="Times New Roman" w:cs="Times New Roman"/>
          <w:b/>
          <w:bCs/>
          <w:sz w:val="24"/>
          <w:szCs w:val="24"/>
        </w:rPr>
      </w:pPr>
    </w:p>
    <w:p w14:paraId="06E8B28E" w14:textId="77777777" w:rsidR="00C00D30" w:rsidRDefault="00C00D30" w:rsidP="008423F5">
      <w:pPr>
        <w:pStyle w:val="ListParagraph"/>
        <w:ind w:left="0"/>
        <w:jc w:val="right"/>
        <w:rPr>
          <w:rFonts w:ascii="Times New Roman" w:hAnsi="Times New Roman" w:cs="Times New Roman"/>
          <w:b/>
          <w:bCs/>
          <w:sz w:val="24"/>
          <w:szCs w:val="24"/>
        </w:rPr>
      </w:pPr>
    </w:p>
    <w:p w14:paraId="28169ACC" w14:textId="77777777" w:rsidR="00C00D30" w:rsidRDefault="00C00D30" w:rsidP="008423F5">
      <w:pPr>
        <w:pStyle w:val="ListParagraph"/>
        <w:ind w:left="0"/>
        <w:jc w:val="right"/>
        <w:rPr>
          <w:rFonts w:ascii="Times New Roman" w:hAnsi="Times New Roman" w:cs="Times New Roman"/>
          <w:b/>
          <w:bCs/>
          <w:sz w:val="24"/>
          <w:szCs w:val="24"/>
        </w:rPr>
      </w:pPr>
    </w:p>
    <w:p w14:paraId="063D5A35" w14:textId="77777777" w:rsidR="00C00D30" w:rsidRDefault="00C00D30" w:rsidP="008423F5">
      <w:pPr>
        <w:pStyle w:val="ListParagraph"/>
        <w:ind w:left="0"/>
        <w:jc w:val="right"/>
        <w:rPr>
          <w:rFonts w:ascii="Times New Roman" w:hAnsi="Times New Roman" w:cs="Times New Roman"/>
          <w:b/>
          <w:bCs/>
          <w:sz w:val="24"/>
          <w:szCs w:val="24"/>
        </w:rPr>
      </w:pPr>
    </w:p>
    <w:p w14:paraId="7ABA4B6A" w14:textId="77777777" w:rsidR="00C00D30" w:rsidRDefault="00C00D30" w:rsidP="008423F5">
      <w:pPr>
        <w:pStyle w:val="ListParagraph"/>
        <w:ind w:left="0"/>
        <w:jc w:val="right"/>
        <w:rPr>
          <w:rFonts w:ascii="Times New Roman" w:hAnsi="Times New Roman" w:cs="Times New Roman"/>
          <w:b/>
          <w:bCs/>
          <w:sz w:val="24"/>
          <w:szCs w:val="24"/>
        </w:rPr>
      </w:pPr>
    </w:p>
    <w:p w14:paraId="57EC0922" w14:textId="77777777" w:rsidR="00C00D30" w:rsidRDefault="00C00D30" w:rsidP="008423F5">
      <w:pPr>
        <w:pStyle w:val="ListParagraph"/>
        <w:ind w:left="0"/>
        <w:jc w:val="right"/>
        <w:rPr>
          <w:rFonts w:ascii="Times New Roman" w:hAnsi="Times New Roman" w:cs="Times New Roman"/>
          <w:b/>
          <w:bCs/>
          <w:sz w:val="24"/>
          <w:szCs w:val="24"/>
        </w:rPr>
      </w:pPr>
    </w:p>
    <w:p w14:paraId="15273F49" w14:textId="77777777" w:rsidR="00C00D30" w:rsidRDefault="00C00D30" w:rsidP="008423F5">
      <w:pPr>
        <w:pStyle w:val="ListParagraph"/>
        <w:ind w:left="0"/>
        <w:jc w:val="right"/>
        <w:rPr>
          <w:rFonts w:ascii="Times New Roman" w:hAnsi="Times New Roman" w:cs="Times New Roman"/>
          <w:b/>
          <w:bCs/>
          <w:sz w:val="24"/>
          <w:szCs w:val="24"/>
        </w:rPr>
      </w:pPr>
    </w:p>
    <w:p w14:paraId="1DB39682" w14:textId="77777777" w:rsidR="00C00D30" w:rsidRDefault="00C00D30" w:rsidP="008423F5">
      <w:pPr>
        <w:pStyle w:val="ListParagraph"/>
        <w:ind w:left="0"/>
        <w:jc w:val="right"/>
        <w:rPr>
          <w:rFonts w:ascii="Times New Roman" w:hAnsi="Times New Roman" w:cs="Times New Roman"/>
          <w:b/>
          <w:bCs/>
          <w:sz w:val="24"/>
          <w:szCs w:val="24"/>
        </w:rPr>
      </w:pPr>
    </w:p>
    <w:p w14:paraId="0DA1BB8B" w14:textId="77777777" w:rsidR="00C00D30" w:rsidRDefault="00C00D30" w:rsidP="008423F5">
      <w:pPr>
        <w:pStyle w:val="ListParagraph"/>
        <w:ind w:left="0"/>
        <w:jc w:val="right"/>
        <w:rPr>
          <w:rFonts w:ascii="Times New Roman" w:hAnsi="Times New Roman" w:cs="Times New Roman"/>
          <w:b/>
          <w:bCs/>
          <w:sz w:val="24"/>
          <w:szCs w:val="24"/>
        </w:rPr>
      </w:pPr>
    </w:p>
    <w:p w14:paraId="10A46D76" w14:textId="77777777" w:rsidR="00C00D30" w:rsidRDefault="00C00D30" w:rsidP="008423F5">
      <w:pPr>
        <w:pStyle w:val="ListParagraph"/>
        <w:ind w:left="0"/>
        <w:jc w:val="right"/>
        <w:rPr>
          <w:rFonts w:ascii="Times New Roman" w:hAnsi="Times New Roman" w:cs="Times New Roman"/>
          <w:b/>
          <w:bCs/>
          <w:sz w:val="24"/>
          <w:szCs w:val="24"/>
        </w:rPr>
      </w:pPr>
    </w:p>
    <w:p w14:paraId="0F07F08E" w14:textId="77777777" w:rsidR="00C00D30" w:rsidRDefault="00C00D30" w:rsidP="008423F5">
      <w:pPr>
        <w:pStyle w:val="ListParagraph"/>
        <w:ind w:left="0"/>
        <w:jc w:val="right"/>
        <w:rPr>
          <w:rFonts w:ascii="Times New Roman" w:hAnsi="Times New Roman" w:cs="Times New Roman"/>
          <w:b/>
          <w:bCs/>
          <w:sz w:val="24"/>
          <w:szCs w:val="24"/>
        </w:rPr>
      </w:pPr>
    </w:p>
    <w:p w14:paraId="3EA44344" w14:textId="77777777" w:rsidR="00C00D30" w:rsidRDefault="00C00D30" w:rsidP="008423F5">
      <w:pPr>
        <w:pStyle w:val="ListParagraph"/>
        <w:ind w:left="0"/>
        <w:jc w:val="right"/>
        <w:rPr>
          <w:rFonts w:ascii="Times New Roman" w:hAnsi="Times New Roman" w:cs="Times New Roman"/>
          <w:b/>
          <w:bCs/>
          <w:sz w:val="24"/>
          <w:szCs w:val="24"/>
        </w:rPr>
      </w:pPr>
    </w:p>
    <w:p w14:paraId="3EB54CB6" w14:textId="77777777" w:rsidR="00C00D30" w:rsidRDefault="00C00D30" w:rsidP="008423F5">
      <w:pPr>
        <w:pStyle w:val="ListParagraph"/>
        <w:ind w:left="0"/>
        <w:jc w:val="right"/>
        <w:rPr>
          <w:rFonts w:ascii="Times New Roman" w:hAnsi="Times New Roman" w:cs="Times New Roman"/>
          <w:b/>
          <w:bCs/>
          <w:sz w:val="24"/>
          <w:szCs w:val="24"/>
        </w:rPr>
      </w:pPr>
    </w:p>
    <w:p w14:paraId="4C4CC71F" w14:textId="77777777" w:rsidR="00C00D30" w:rsidRDefault="00C00D30" w:rsidP="008423F5">
      <w:pPr>
        <w:pStyle w:val="ListParagraph"/>
        <w:ind w:left="0"/>
        <w:jc w:val="right"/>
        <w:rPr>
          <w:rFonts w:ascii="Times New Roman" w:hAnsi="Times New Roman" w:cs="Times New Roman"/>
          <w:b/>
          <w:bCs/>
          <w:sz w:val="24"/>
          <w:szCs w:val="24"/>
        </w:rPr>
      </w:pPr>
    </w:p>
    <w:p w14:paraId="387FC468" w14:textId="77777777" w:rsidR="00C00D30" w:rsidRDefault="00C00D30" w:rsidP="008423F5">
      <w:pPr>
        <w:pStyle w:val="ListParagraph"/>
        <w:ind w:left="0"/>
        <w:jc w:val="right"/>
        <w:rPr>
          <w:rFonts w:ascii="Times New Roman" w:hAnsi="Times New Roman" w:cs="Times New Roman"/>
          <w:b/>
          <w:bCs/>
          <w:sz w:val="24"/>
          <w:szCs w:val="24"/>
        </w:rPr>
      </w:pPr>
    </w:p>
    <w:p w14:paraId="189EA2F3" w14:textId="77777777" w:rsidR="00C00D30" w:rsidRDefault="00C00D30" w:rsidP="008423F5">
      <w:pPr>
        <w:pStyle w:val="ListParagraph"/>
        <w:ind w:left="0"/>
        <w:jc w:val="right"/>
        <w:rPr>
          <w:rFonts w:ascii="Times New Roman" w:hAnsi="Times New Roman" w:cs="Times New Roman"/>
          <w:b/>
          <w:bCs/>
          <w:sz w:val="24"/>
          <w:szCs w:val="24"/>
        </w:rPr>
      </w:pPr>
    </w:p>
    <w:p w14:paraId="18DDFD9A" w14:textId="77777777" w:rsidR="00C00D30" w:rsidRDefault="00C00D30" w:rsidP="008423F5">
      <w:pPr>
        <w:pStyle w:val="ListParagraph"/>
        <w:ind w:left="0"/>
        <w:jc w:val="right"/>
        <w:rPr>
          <w:rFonts w:ascii="Times New Roman" w:hAnsi="Times New Roman" w:cs="Times New Roman"/>
          <w:b/>
          <w:bCs/>
          <w:sz w:val="24"/>
          <w:szCs w:val="24"/>
        </w:rPr>
      </w:pPr>
    </w:p>
    <w:p w14:paraId="1756AEB3" w14:textId="77777777" w:rsidR="00C00D30" w:rsidRDefault="00C00D30" w:rsidP="008423F5">
      <w:pPr>
        <w:pStyle w:val="ListParagraph"/>
        <w:ind w:left="0"/>
        <w:jc w:val="right"/>
        <w:rPr>
          <w:rFonts w:ascii="Times New Roman" w:hAnsi="Times New Roman" w:cs="Times New Roman"/>
          <w:b/>
          <w:bCs/>
          <w:sz w:val="24"/>
          <w:szCs w:val="24"/>
        </w:rPr>
      </w:pPr>
    </w:p>
    <w:p w14:paraId="188F1DC2" w14:textId="77777777" w:rsidR="00BD0FA7" w:rsidRDefault="00BD0FA7" w:rsidP="00403448">
      <w:pPr>
        <w:pStyle w:val="ListParagraph"/>
        <w:ind w:left="0"/>
        <w:rPr>
          <w:rFonts w:ascii="Times New Roman" w:hAnsi="Times New Roman" w:cs="Times New Roman"/>
          <w:b/>
          <w:bCs/>
          <w:sz w:val="24"/>
          <w:szCs w:val="24"/>
        </w:rPr>
      </w:pPr>
    </w:p>
    <w:p w14:paraId="4575583E" w14:textId="77777777" w:rsidR="008423F5" w:rsidRPr="000F3ABC" w:rsidRDefault="008423F5" w:rsidP="008423F5">
      <w:pPr>
        <w:pStyle w:val="ListParagraph"/>
        <w:ind w:left="0"/>
        <w:jc w:val="right"/>
        <w:rPr>
          <w:rFonts w:ascii="Times New Roman" w:hAnsi="Times New Roman" w:cs="Times New Roman"/>
          <w:b/>
          <w:bCs/>
        </w:rPr>
      </w:pPr>
      <w:r w:rsidRPr="000F3ABC">
        <w:rPr>
          <w:rFonts w:ascii="Times New Roman" w:hAnsi="Times New Roman" w:cs="Times New Roman"/>
          <w:b/>
          <w:bCs/>
        </w:rPr>
        <w:lastRenderedPageBreak/>
        <w:t>3.pielikums</w:t>
      </w:r>
    </w:p>
    <w:p w14:paraId="41C72847" w14:textId="77777777" w:rsidR="008423F5" w:rsidRPr="008423F5" w:rsidRDefault="008423F5" w:rsidP="008423F5">
      <w:pPr>
        <w:pStyle w:val="ListParagraph"/>
        <w:ind w:left="0"/>
        <w:jc w:val="center"/>
        <w:rPr>
          <w:rFonts w:ascii="Times New Roman" w:hAnsi="Times New Roman" w:cs="Times New Roman"/>
          <w:b/>
          <w:bCs/>
          <w:i/>
          <w:kern w:val="0"/>
          <w:sz w:val="24"/>
          <w:szCs w:val="24"/>
          <w14:ligatures w14:val="none"/>
        </w:rPr>
      </w:pPr>
      <w:r w:rsidRPr="008423F5">
        <w:rPr>
          <w:rFonts w:ascii="Times New Roman" w:hAnsi="Times New Roman" w:cs="Times New Roman"/>
          <w:b/>
          <w:bCs/>
          <w:i/>
          <w:sz w:val="24"/>
          <w:szCs w:val="24"/>
        </w:rPr>
        <w:t>Apspriedes komentāru veidne</w:t>
      </w:r>
    </w:p>
    <w:p w14:paraId="1060F8E6" w14:textId="77777777" w:rsidR="008423F5" w:rsidRPr="008423F5" w:rsidRDefault="008423F5" w:rsidP="008423F5">
      <w:pPr>
        <w:spacing w:after="120"/>
        <w:rPr>
          <w:rFonts w:ascii="Times New Roman" w:hAnsi="Times New Roman" w:cs="Times New Roman"/>
          <w:bCs/>
          <w:sz w:val="24"/>
          <w:szCs w:val="24"/>
        </w:rPr>
      </w:pPr>
    </w:p>
    <w:p w14:paraId="73393F82" w14:textId="77777777" w:rsidR="008423F5" w:rsidRDefault="008423F5" w:rsidP="008423F5">
      <w:pPr>
        <w:jc w:val="center"/>
        <w:rPr>
          <w:rFonts w:ascii="Times New Roman" w:hAnsi="Times New Roman" w:cs="Times New Roman"/>
          <w:b/>
          <w:bCs/>
          <w:sz w:val="24"/>
          <w:szCs w:val="24"/>
        </w:rPr>
      </w:pPr>
      <w:r w:rsidRPr="008423F5">
        <w:rPr>
          <w:rFonts w:ascii="Times New Roman" w:hAnsi="Times New Roman" w:cs="Times New Roman"/>
          <w:b/>
          <w:bCs/>
          <w:sz w:val="24"/>
          <w:szCs w:val="24"/>
        </w:rPr>
        <w:t>APSPRIEDES KOMENTĀRI</w:t>
      </w:r>
    </w:p>
    <w:p w14:paraId="764641A7" w14:textId="3873A4D9" w:rsidR="0057354E" w:rsidRPr="009F7212" w:rsidRDefault="0057354E" w:rsidP="0057354E">
      <w:pPr>
        <w:spacing w:after="0"/>
        <w:ind w:left="60"/>
        <w:jc w:val="center"/>
        <w:rPr>
          <w:rFonts w:ascii="Times New Roman" w:hAnsi="Times New Roman" w:cs="Times New Roman"/>
          <w:sz w:val="24"/>
          <w:szCs w:val="24"/>
        </w:rPr>
      </w:pPr>
      <w:r>
        <w:rPr>
          <w:rFonts w:ascii="Times New Roman" w:eastAsia="Times New Roman" w:hAnsi="Times New Roman" w:cs="Times New Roman"/>
          <w:b/>
          <w:sz w:val="24"/>
          <w:szCs w:val="24"/>
        </w:rPr>
        <w:t xml:space="preserve">Par plānoto iepirkuma procedūru - atklātu konkursu - </w:t>
      </w:r>
      <w:r w:rsidRPr="002845FB">
        <w:rPr>
          <w:rFonts w:ascii="Times New Roman" w:eastAsia="Times New Roman" w:hAnsi="Times New Roman" w:cs="Times New Roman"/>
          <w:b/>
          <w:sz w:val="24"/>
          <w:szCs w:val="24"/>
        </w:rPr>
        <w:t>“</w:t>
      </w:r>
      <w:r w:rsidR="00BB3388">
        <w:rPr>
          <w:rFonts w:ascii="Times New Roman" w:hAnsi="Times New Roman" w:cs="Times New Roman"/>
          <w:b/>
          <w:sz w:val="24"/>
          <w:szCs w:val="24"/>
        </w:rPr>
        <w:t>Medicīnisko ierīču</w:t>
      </w:r>
      <w:r w:rsidR="00403448">
        <w:rPr>
          <w:rFonts w:ascii="Times New Roman" w:hAnsi="Times New Roman" w:cs="Times New Roman"/>
          <w:b/>
          <w:sz w:val="24"/>
          <w:szCs w:val="24"/>
        </w:rPr>
        <w:t xml:space="preserve"> iegāde</w:t>
      </w:r>
      <w:r>
        <w:rPr>
          <w:rFonts w:ascii="Times New Roman" w:hAnsi="Times New Roman" w:cs="Times New Roman"/>
          <w:b/>
          <w:sz w:val="24"/>
          <w:szCs w:val="24"/>
        </w:rPr>
        <w:t>”</w:t>
      </w:r>
    </w:p>
    <w:p w14:paraId="0051A560" w14:textId="467DF642" w:rsidR="0057354E" w:rsidRPr="008423F5" w:rsidRDefault="0057354E" w:rsidP="0057354E">
      <w:pPr>
        <w:jc w:val="center"/>
        <w:rPr>
          <w:rFonts w:ascii="Times New Roman" w:hAnsi="Times New Roman" w:cs="Times New Roman"/>
          <w:b/>
          <w:bCs/>
          <w:sz w:val="24"/>
          <w:szCs w:val="24"/>
        </w:rPr>
      </w:pPr>
      <w:r w:rsidRPr="00EA5006">
        <w:rPr>
          <w:rFonts w:ascii="Times New Roman" w:hAnsi="Times New Roman" w:cs="Times New Roman"/>
          <w:b/>
          <w:bCs/>
          <w:sz w:val="24"/>
          <w:szCs w:val="24"/>
        </w:rPr>
        <w:t>(</w:t>
      </w:r>
      <w:r w:rsidRPr="00FB39C2">
        <w:rPr>
          <w:rFonts w:ascii="Times New Roman" w:hAnsi="Times New Roman" w:cs="Times New Roman"/>
          <w:sz w:val="24"/>
          <w:szCs w:val="24"/>
        </w:rPr>
        <w:t>identifikācijas numurs SIVA 202</w:t>
      </w:r>
      <w:r w:rsidR="00403448">
        <w:rPr>
          <w:rFonts w:ascii="Times New Roman" w:hAnsi="Times New Roman" w:cs="Times New Roman"/>
          <w:sz w:val="24"/>
          <w:szCs w:val="24"/>
        </w:rPr>
        <w:t>6</w:t>
      </w:r>
      <w:r w:rsidRPr="00FB39C2">
        <w:rPr>
          <w:rFonts w:ascii="Times New Roman" w:hAnsi="Times New Roman" w:cs="Times New Roman"/>
          <w:sz w:val="24"/>
          <w:szCs w:val="24"/>
        </w:rPr>
        <w:t>/</w:t>
      </w:r>
      <w:r w:rsidR="00C656E1">
        <w:rPr>
          <w:rFonts w:ascii="Times New Roman" w:hAnsi="Times New Roman" w:cs="Times New Roman"/>
          <w:sz w:val="24"/>
          <w:szCs w:val="24"/>
        </w:rPr>
        <w:t>1</w:t>
      </w:r>
      <w:r w:rsidR="00BB3388">
        <w:rPr>
          <w:rFonts w:ascii="Times New Roman" w:hAnsi="Times New Roman" w:cs="Times New Roman"/>
          <w:sz w:val="24"/>
          <w:szCs w:val="24"/>
        </w:rPr>
        <w:t>6</w:t>
      </w:r>
      <w:r w:rsidRPr="00FB39C2">
        <w:rPr>
          <w:rFonts w:ascii="Times New Roman" w:hAnsi="Times New Roman" w:cs="Times New Roman"/>
          <w:sz w:val="24"/>
          <w:szCs w:val="24"/>
        </w:rPr>
        <w:t>/A</w:t>
      </w:r>
      <w:r w:rsidRPr="00EA5006">
        <w:rPr>
          <w:rFonts w:ascii="Times New Roman" w:hAnsi="Times New Roman" w:cs="Times New Roman"/>
          <w:b/>
          <w:bCs/>
          <w:sz w:val="24"/>
          <w:szCs w:val="24"/>
        </w:rPr>
        <w:t>)</w:t>
      </w:r>
    </w:p>
    <w:p w14:paraId="5741F12C" w14:textId="77777777" w:rsidR="008423F5" w:rsidRPr="008423F5" w:rsidRDefault="008423F5" w:rsidP="008423F5">
      <w:pPr>
        <w:jc w:val="center"/>
        <w:rPr>
          <w:rFonts w:ascii="Times New Roman" w:hAnsi="Times New Roman" w:cs="Times New Roman"/>
          <w:b/>
          <w:bCs/>
          <w:sz w:val="24"/>
          <w:szCs w:val="24"/>
        </w:rPr>
      </w:pPr>
    </w:p>
    <w:p w14:paraId="17CDFFA7" w14:textId="77777777" w:rsidR="008423F5" w:rsidRPr="008423F5" w:rsidRDefault="008423F5" w:rsidP="008423F5">
      <w:pPr>
        <w:jc w:val="both"/>
        <w:rPr>
          <w:rFonts w:ascii="Times New Roman" w:hAnsi="Times New Roman" w:cs="Times New Roman"/>
          <w:bCs/>
          <w:sz w:val="24"/>
          <w:szCs w:val="24"/>
        </w:rPr>
      </w:pPr>
      <w:r w:rsidRPr="00F3173D">
        <w:rPr>
          <w:rFonts w:ascii="Times New Roman" w:hAnsi="Times New Roman" w:cs="Times New Roman"/>
          <w:b/>
          <w:bCs/>
          <w:sz w:val="24"/>
          <w:szCs w:val="24"/>
        </w:rPr>
        <w:t>Ieinteresētais piegādātājs:</w:t>
      </w:r>
      <w:r w:rsidRPr="008423F5">
        <w:rPr>
          <w:rFonts w:ascii="Times New Roman" w:hAnsi="Times New Roman" w:cs="Times New Roman"/>
          <w:sz w:val="24"/>
          <w:szCs w:val="24"/>
        </w:rPr>
        <w:t xml:space="preserve"> </w:t>
      </w:r>
      <w:r w:rsidRPr="008423F5">
        <w:rPr>
          <w:rFonts w:ascii="Times New Roman" w:hAnsi="Times New Roman" w:cs="Times New Roman"/>
          <w:bCs/>
          <w:i/>
          <w:iCs/>
          <w:sz w:val="24"/>
          <w:szCs w:val="24"/>
        </w:rPr>
        <w:t>piegādātāja nosaukums, kontaktpersona, kontaktpersonas tālruņa numurs, e-pasta adrese</w:t>
      </w:r>
      <w:r w:rsidR="00983519">
        <w:rPr>
          <w:rFonts w:ascii="Times New Roman" w:hAnsi="Times New Roman" w:cs="Times New Roman"/>
          <w:bCs/>
          <w:i/>
          <w:iCs/>
          <w:sz w:val="24"/>
          <w:szCs w:val="24"/>
        </w:rPr>
        <w:t>.</w:t>
      </w:r>
    </w:p>
    <w:p w14:paraId="54D56349" w14:textId="100E5659" w:rsidR="008423F5" w:rsidRPr="008423F5" w:rsidRDefault="008423F5" w:rsidP="008423F5">
      <w:pPr>
        <w:jc w:val="both"/>
        <w:rPr>
          <w:rFonts w:ascii="Times New Roman" w:hAnsi="Times New Roman" w:cs="Times New Roman"/>
          <w:sz w:val="24"/>
          <w:szCs w:val="24"/>
        </w:rPr>
      </w:pPr>
      <w:r w:rsidRPr="008423F5">
        <w:rPr>
          <w:rFonts w:ascii="Times New Roman" w:hAnsi="Times New Roman" w:cs="Times New Roman"/>
          <w:sz w:val="24"/>
          <w:szCs w:val="24"/>
        </w:rPr>
        <w:t>Ieinteresētā piegādātāja sniegtie komentāri par izvirzītaj</w:t>
      </w:r>
      <w:r w:rsidR="003B6C9E">
        <w:rPr>
          <w:rFonts w:ascii="Times New Roman" w:hAnsi="Times New Roman" w:cs="Times New Roman"/>
          <w:sz w:val="24"/>
          <w:szCs w:val="24"/>
        </w:rPr>
        <w:t>ā</w:t>
      </w:r>
      <w:r w:rsidRPr="008423F5">
        <w:rPr>
          <w:rFonts w:ascii="Times New Roman" w:hAnsi="Times New Roman" w:cs="Times New Roman"/>
          <w:sz w:val="24"/>
          <w:szCs w:val="24"/>
        </w:rPr>
        <w:t>m kvalifikācijas prasībām:</w:t>
      </w:r>
    </w:p>
    <w:tbl>
      <w:tblPr>
        <w:tblStyle w:val="TableGrid"/>
        <w:tblW w:w="9209" w:type="dxa"/>
        <w:tblInd w:w="0" w:type="dxa"/>
        <w:tblLook w:val="04A0" w:firstRow="1" w:lastRow="0" w:firstColumn="1" w:lastColumn="0" w:noHBand="0" w:noVBand="1"/>
      </w:tblPr>
      <w:tblGrid>
        <w:gridCol w:w="4815"/>
        <w:gridCol w:w="4394"/>
      </w:tblGrid>
      <w:tr w:rsidR="008423F5" w:rsidRPr="008423F5" w14:paraId="3F0DA5F3" w14:textId="77777777" w:rsidTr="008423F5">
        <w:trPr>
          <w:trHeight w:val="674"/>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EDB83" w14:textId="77777777" w:rsidR="008423F5" w:rsidRPr="008423F5" w:rsidRDefault="000A1D02">
            <w:pPr>
              <w:jc w:val="center"/>
              <w:rPr>
                <w:b/>
                <w:bCs/>
                <w:sz w:val="24"/>
                <w:szCs w:val="24"/>
              </w:rPr>
            </w:pPr>
            <w:r>
              <w:rPr>
                <w:b/>
                <w:bCs/>
                <w:sz w:val="24"/>
                <w:szCs w:val="24"/>
              </w:rPr>
              <w:t>K</w:t>
            </w:r>
            <w:r w:rsidR="008423F5" w:rsidRPr="008423F5">
              <w:rPr>
                <w:b/>
                <w:bCs/>
                <w:sz w:val="24"/>
                <w:szCs w:val="24"/>
              </w:rPr>
              <w:t>valifikācijas prasība</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47EAF7" w14:textId="77777777" w:rsidR="008423F5" w:rsidRPr="008423F5" w:rsidRDefault="008423F5">
            <w:pPr>
              <w:jc w:val="center"/>
              <w:rPr>
                <w:b/>
                <w:bCs/>
                <w:sz w:val="24"/>
                <w:szCs w:val="24"/>
              </w:rPr>
            </w:pPr>
            <w:r w:rsidRPr="008423F5">
              <w:rPr>
                <w:b/>
                <w:bCs/>
                <w:sz w:val="24"/>
                <w:szCs w:val="24"/>
              </w:rPr>
              <w:t>Ieinteresētā piegādātāja sniegtie komentāri</w:t>
            </w:r>
            <w:r w:rsidR="000A1D02">
              <w:rPr>
                <w:b/>
                <w:bCs/>
                <w:sz w:val="24"/>
                <w:szCs w:val="24"/>
              </w:rPr>
              <w:t xml:space="preserve"> vai priekšlikumi</w:t>
            </w:r>
            <w:r w:rsidRPr="008423F5">
              <w:rPr>
                <w:b/>
                <w:bCs/>
                <w:sz w:val="24"/>
                <w:szCs w:val="24"/>
              </w:rPr>
              <w:t>, to skaidrojums un pamatojums</w:t>
            </w:r>
          </w:p>
        </w:tc>
      </w:tr>
      <w:tr w:rsidR="008423F5" w:rsidRPr="008423F5" w14:paraId="1EED89BD" w14:textId="77777777" w:rsidTr="008423F5">
        <w:trPr>
          <w:trHeight w:val="210"/>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14:paraId="09A4392B" w14:textId="77777777" w:rsidR="008423F5" w:rsidRPr="008423F5" w:rsidRDefault="008423F5">
            <w:pPr>
              <w:jc w:val="center"/>
              <w:rPr>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C31D60C" w14:textId="77777777" w:rsidR="008423F5" w:rsidRPr="008423F5" w:rsidRDefault="008423F5">
            <w:pPr>
              <w:jc w:val="center"/>
              <w:rPr>
                <w:sz w:val="24"/>
                <w:szCs w:val="24"/>
              </w:rPr>
            </w:pPr>
          </w:p>
        </w:tc>
      </w:tr>
      <w:tr w:rsidR="008423F5" w:rsidRPr="008423F5" w14:paraId="5579FE2E" w14:textId="77777777" w:rsidTr="008423F5">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14:paraId="19C9E969" w14:textId="77777777" w:rsidR="008423F5" w:rsidRPr="008423F5" w:rsidRDefault="008423F5">
            <w:pPr>
              <w:jc w:val="center"/>
              <w:rPr>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20C1B23" w14:textId="77777777" w:rsidR="008423F5" w:rsidRPr="008423F5" w:rsidRDefault="008423F5">
            <w:pPr>
              <w:jc w:val="center"/>
              <w:rPr>
                <w:sz w:val="24"/>
                <w:szCs w:val="24"/>
              </w:rPr>
            </w:pPr>
          </w:p>
        </w:tc>
      </w:tr>
    </w:tbl>
    <w:p w14:paraId="44191D47" w14:textId="77777777" w:rsidR="008423F5" w:rsidRPr="008423F5" w:rsidRDefault="008423F5" w:rsidP="008423F5">
      <w:pPr>
        <w:jc w:val="both"/>
        <w:rPr>
          <w:rFonts w:ascii="Times New Roman" w:hAnsi="Times New Roman" w:cs="Times New Roman"/>
          <w:sz w:val="24"/>
          <w:szCs w:val="24"/>
        </w:rPr>
      </w:pPr>
    </w:p>
    <w:p w14:paraId="1284FC38" w14:textId="77777777" w:rsidR="008423F5" w:rsidRPr="008423F5" w:rsidRDefault="008423F5" w:rsidP="008423F5">
      <w:pPr>
        <w:jc w:val="both"/>
        <w:rPr>
          <w:rFonts w:ascii="Times New Roman" w:hAnsi="Times New Roman" w:cs="Times New Roman"/>
          <w:sz w:val="24"/>
          <w:szCs w:val="24"/>
        </w:rPr>
      </w:pPr>
      <w:r w:rsidRPr="008423F5">
        <w:rPr>
          <w:rFonts w:ascii="Times New Roman" w:hAnsi="Times New Roman" w:cs="Times New Roman"/>
          <w:sz w:val="24"/>
          <w:szCs w:val="24"/>
        </w:rPr>
        <w:t>Ieinteresētā piegādātāja sniegtie komentāri par tehniskās specifikācijas prasībām:</w:t>
      </w:r>
    </w:p>
    <w:tbl>
      <w:tblPr>
        <w:tblStyle w:val="TableGrid"/>
        <w:tblW w:w="9214" w:type="dxa"/>
        <w:tblInd w:w="-5" w:type="dxa"/>
        <w:tblLook w:val="04A0" w:firstRow="1" w:lastRow="0" w:firstColumn="1" w:lastColumn="0" w:noHBand="0" w:noVBand="1"/>
      </w:tblPr>
      <w:tblGrid>
        <w:gridCol w:w="4820"/>
        <w:gridCol w:w="4394"/>
      </w:tblGrid>
      <w:tr w:rsidR="008423F5" w:rsidRPr="008423F5" w14:paraId="650B6094" w14:textId="77777777" w:rsidTr="008423F5">
        <w:trPr>
          <w:trHeight w:val="674"/>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CB881" w14:textId="77777777" w:rsidR="008423F5" w:rsidRPr="008423F5" w:rsidRDefault="008423F5">
            <w:pPr>
              <w:jc w:val="center"/>
              <w:rPr>
                <w:b/>
                <w:bCs/>
                <w:sz w:val="24"/>
                <w:szCs w:val="24"/>
              </w:rPr>
            </w:pPr>
            <w:r w:rsidRPr="008423F5">
              <w:rPr>
                <w:b/>
                <w:bCs/>
                <w:sz w:val="24"/>
                <w:szCs w:val="24"/>
              </w:rPr>
              <w:t>Tehniskās specifikācijas prasība</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EDD44" w14:textId="77777777" w:rsidR="008423F5" w:rsidRPr="008423F5" w:rsidRDefault="008423F5">
            <w:pPr>
              <w:ind w:left="-17" w:firstLine="17"/>
              <w:jc w:val="center"/>
              <w:rPr>
                <w:b/>
                <w:bCs/>
                <w:sz w:val="24"/>
                <w:szCs w:val="24"/>
              </w:rPr>
            </w:pPr>
            <w:r w:rsidRPr="008423F5">
              <w:rPr>
                <w:b/>
                <w:bCs/>
                <w:sz w:val="24"/>
                <w:szCs w:val="24"/>
              </w:rPr>
              <w:t>Ieinteresētā piegādātāja sniegtie komentāri</w:t>
            </w:r>
            <w:r w:rsidR="000A1D02">
              <w:rPr>
                <w:b/>
                <w:bCs/>
                <w:sz w:val="24"/>
                <w:szCs w:val="24"/>
              </w:rPr>
              <w:t xml:space="preserve"> vai priekšlikumi</w:t>
            </w:r>
            <w:r w:rsidRPr="008423F5">
              <w:rPr>
                <w:b/>
                <w:bCs/>
                <w:sz w:val="24"/>
                <w:szCs w:val="24"/>
              </w:rPr>
              <w:t>, to skaidrojums un pamatojums</w:t>
            </w:r>
          </w:p>
        </w:tc>
      </w:tr>
      <w:tr w:rsidR="008423F5" w:rsidRPr="008423F5" w14:paraId="4619F899" w14:textId="77777777" w:rsidTr="008423F5">
        <w:trPr>
          <w:trHeight w:val="221"/>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0084F6AB" w14:textId="77777777" w:rsidR="008423F5" w:rsidRPr="008423F5" w:rsidRDefault="008423F5">
            <w:pPr>
              <w:jc w:val="center"/>
              <w:rPr>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7F7BCFD" w14:textId="77777777" w:rsidR="008423F5" w:rsidRPr="008423F5" w:rsidRDefault="008423F5">
            <w:pPr>
              <w:jc w:val="center"/>
              <w:rPr>
                <w:sz w:val="24"/>
                <w:szCs w:val="24"/>
              </w:rPr>
            </w:pPr>
          </w:p>
        </w:tc>
      </w:tr>
      <w:tr w:rsidR="008423F5" w:rsidRPr="008423F5" w14:paraId="305AA9D9" w14:textId="77777777" w:rsidTr="008423F5">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D62DDE2" w14:textId="77777777" w:rsidR="008423F5" w:rsidRPr="008423F5" w:rsidRDefault="008423F5">
            <w:pPr>
              <w:jc w:val="center"/>
              <w:rPr>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4E71699" w14:textId="77777777" w:rsidR="008423F5" w:rsidRPr="008423F5" w:rsidRDefault="008423F5">
            <w:pPr>
              <w:jc w:val="center"/>
              <w:rPr>
                <w:sz w:val="24"/>
                <w:szCs w:val="24"/>
              </w:rPr>
            </w:pPr>
          </w:p>
        </w:tc>
      </w:tr>
    </w:tbl>
    <w:p w14:paraId="2132C180" w14:textId="77777777" w:rsidR="008423F5" w:rsidRDefault="008423F5" w:rsidP="008423F5">
      <w:pPr>
        <w:jc w:val="both"/>
      </w:pPr>
    </w:p>
    <w:p w14:paraId="333612E8" w14:textId="77777777" w:rsidR="000A1D02" w:rsidRPr="000A1D02" w:rsidRDefault="000A1D02" w:rsidP="000A1D02">
      <w:pPr>
        <w:spacing w:before="120" w:after="120"/>
        <w:rPr>
          <w:rFonts w:ascii="Times New Roman" w:hAnsi="Times New Roman" w:cs="Times New Roman"/>
          <w:bCs/>
          <w:sz w:val="24"/>
          <w:szCs w:val="24"/>
        </w:rPr>
      </w:pPr>
      <w:r w:rsidRPr="000A1D02">
        <w:rPr>
          <w:rFonts w:ascii="Times New Roman" w:hAnsi="Times New Roman" w:cs="Times New Roman"/>
          <w:bCs/>
          <w:sz w:val="24"/>
          <w:szCs w:val="24"/>
        </w:rPr>
        <w:t>Citi priekšlikumi un ierosinājumi: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8339"/>
      </w:tblGrid>
      <w:tr w:rsidR="000A1D02" w:rsidRPr="000A1D02" w14:paraId="52C7DC6B" w14:textId="77777777" w:rsidTr="000A1D02">
        <w:tc>
          <w:tcPr>
            <w:tcW w:w="538" w:type="pct"/>
            <w:shd w:val="clear" w:color="auto" w:fill="auto"/>
          </w:tcPr>
          <w:p w14:paraId="3C802C18" w14:textId="77777777" w:rsidR="000A1D02" w:rsidRPr="000A1D02" w:rsidRDefault="000A1D02" w:rsidP="008C0AC3">
            <w:pPr>
              <w:spacing w:before="120" w:after="120" w:line="240" w:lineRule="auto"/>
              <w:jc w:val="center"/>
              <w:rPr>
                <w:rFonts w:ascii="Times New Roman" w:hAnsi="Times New Roman" w:cs="Times New Roman"/>
                <w:b/>
                <w:sz w:val="24"/>
                <w:szCs w:val="24"/>
              </w:rPr>
            </w:pPr>
            <w:r w:rsidRPr="000A1D02">
              <w:rPr>
                <w:rFonts w:ascii="Times New Roman" w:hAnsi="Times New Roman" w:cs="Times New Roman"/>
                <w:b/>
                <w:sz w:val="24"/>
                <w:szCs w:val="24"/>
              </w:rPr>
              <w:t>Nr. p.k.</w:t>
            </w:r>
          </w:p>
        </w:tc>
        <w:tc>
          <w:tcPr>
            <w:tcW w:w="4462" w:type="pct"/>
            <w:shd w:val="clear" w:color="auto" w:fill="auto"/>
          </w:tcPr>
          <w:p w14:paraId="1C285815" w14:textId="77777777" w:rsidR="000A1D02" w:rsidRPr="000A1D02" w:rsidRDefault="000A1D02" w:rsidP="008C0AC3">
            <w:pPr>
              <w:spacing w:before="120" w:after="120" w:line="240" w:lineRule="auto"/>
              <w:jc w:val="center"/>
              <w:rPr>
                <w:rFonts w:ascii="Times New Roman" w:hAnsi="Times New Roman" w:cs="Times New Roman"/>
                <w:b/>
                <w:sz w:val="24"/>
                <w:szCs w:val="24"/>
              </w:rPr>
            </w:pPr>
            <w:r w:rsidRPr="000A1D02">
              <w:rPr>
                <w:rFonts w:ascii="Times New Roman" w:hAnsi="Times New Roman" w:cs="Times New Roman"/>
                <w:b/>
                <w:sz w:val="24"/>
                <w:szCs w:val="24"/>
              </w:rPr>
              <w:t>Citi priekšlikumi un ierosinājumi</w:t>
            </w:r>
          </w:p>
        </w:tc>
      </w:tr>
      <w:tr w:rsidR="000A1D02" w:rsidRPr="000A1D02" w14:paraId="1EB5B7BF" w14:textId="77777777" w:rsidTr="000A1D02">
        <w:tc>
          <w:tcPr>
            <w:tcW w:w="538" w:type="pct"/>
            <w:shd w:val="clear" w:color="auto" w:fill="auto"/>
          </w:tcPr>
          <w:p w14:paraId="585FD6F3" w14:textId="77777777" w:rsidR="000A1D02" w:rsidRPr="000A1D02" w:rsidRDefault="000A1D02" w:rsidP="008C0AC3">
            <w:pPr>
              <w:spacing w:before="120" w:after="120" w:line="240" w:lineRule="auto"/>
              <w:jc w:val="both"/>
              <w:rPr>
                <w:rFonts w:ascii="Times New Roman" w:hAnsi="Times New Roman" w:cs="Times New Roman"/>
                <w:sz w:val="24"/>
                <w:szCs w:val="24"/>
              </w:rPr>
            </w:pPr>
          </w:p>
        </w:tc>
        <w:tc>
          <w:tcPr>
            <w:tcW w:w="4462" w:type="pct"/>
            <w:shd w:val="clear" w:color="auto" w:fill="auto"/>
          </w:tcPr>
          <w:p w14:paraId="6FC61F90" w14:textId="77777777" w:rsidR="000A1D02" w:rsidRPr="000A1D02" w:rsidRDefault="000A1D02" w:rsidP="008C0AC3">
            <w:pPr>
              <w:spacing w:before="120" w:after="120" w:line="240" w:lineRule="auto"/>
              <w:ind w:left="-108" w:firstLine="108"/>
              <w:jc w:val="both"/>
              <w:rPr>
                <w:rFonts w:ascii="Times New Roman" w:hAnsi="Times New Roman" w:cs="Times New Roman"/>
                <w:sz w:val="24"/>
                <w:szCs w:val="24"/>
              </w:rPr>
            </w:pPr>
          </w:p>
        </w:tc>
      </w:tr>
      <w:tr w:rsidR="000A1D02" w:rsidRPr="000A1D02" w14:paraId="49C72518" w14:textId="77777777" w:rsidTr="000A1D02">
        <w:tc>
          <w:tcPr>
            <w:tcW w:w="538" w:type="pct"/>
            <w:shd w:val="clear" w:color="auto" w:fill="auto"/>
          </w:tcPr>
          <w:p w14:paraId="3C56EB89" w14:textId="77777777" w:rsidR="000A1D02" w:rsidRPr="000A1D02" w:rsidRDefault="000A1D02" w:rsidP="008C0AC3">
            <w:pPr>
              <w:spacing w:before="120" w:after="120" w:line="240" w:lineRule="auto"/>
              <w:jc w:val="both"/>
              <w:rPr>
                <w:rFonts w:ascii="Times New Roman" w:hAnsi="Times New Roman" w:cs="Times New Roman"/>
                <w:sz w:val="24"/>
                <w:szCs w:val="24"/>
              </w:rPr>
            </w:pPr>
          </w:p>
        </w:tc>
        <w:tc>
          <w:tcPr>
            <w:tcW w:w="4462" w:type="pct"/>
            <w:shd w:val="clear" w:color="auto" w:fill="auto"/>
          </w:tcPr>
          <w:p w14:paraId="6D96B5BE" w14:textId="77777777" w:rsidR="000A1D02" w:rsidRPr="000A1D02" w:rsidRDefault="000A1D02" w:rsidP="008C0AC3">
            <w:pPr>
              <w:spacing w:before="120" w:after="120" w:line="240" w:lineRule="auto"/>
              <w:jc w:val="both"/>
              <w:rPr>
                <w:rFonts w:ascii="Times New Roman" w:hAnsi="Times New Roman" w:cs="Times New Roman"/>
                <w:sz w:val="24"/>
                <w:szCs w:val="24"/>
              </w:rPr>
            </w:pPr>
          </w:p>
        </w:tc>
      </w:tr>
    </w:tbl>
    <w:p w14:paraId="77E6F949" w14:textId="77777777" w:rsidR="000A1D02" w:rsidRDefault="000A1D02" w:rsidP="008423F5">
      <w:pPr>
        <w:jc w:val="both"/>
      </w:pPr>
    </w:p>
    <w:p w14:paraId="72F6511D" w14:textId="77777777" w:rsidR="008423F5" w:rsidRPr="00AB2098" w:rsidRDefault="008423F5">
      <w:pPr>
        <w:rPr>
          <w:rFonts w:ascii="Times New Roman" w:hAnsi="Times New Roman" w:cs="Times New Roman"/>
        </w:rPr>
      </w:pPr>
    </w:p>
    <w:sectPr w:rsidR="008423F5" w:rsidRPr="00AB2098" w:rsidSect="00CB6BC0">
      <w:pgSz w:w="11906" w:h="16838"/>
      <w:pgMar w:top="1134" w:right="964" w:bottom="1021"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E313C"/>
    <w:multiLevelType w:val="multilevel"/>
    <w:tmpl w:val="2466B40E"/>
    <w:lvl w:ilvl="0">
      <w:start w:val="15"/>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A84D36"/>
    <w:multiLevelType w:val="multilevel"/>
    <w:tmpl w:val="DA9AC15E"/>
    <w:lvl w:ilvl="0">
      <w:start w:val="1"/>
      <w:numFmt w:val="decimal"/>
      <w:pStyle w:val="bodynumber"/>
      <w:lvlText w:val="%1."/>
      <w:lvlJc w:val="left"/>
      <w:pPr>
        <w:tabs>
          <w:tab w:val="num" w:pos="720"/>
        </w:tabs>
        <w:ind w:left="720" w:hanging="360"/>
      </w:pPr>
      <w:rPr>
        <w:rFonts w:cs="Times New Roman" w:hint="default"/>
        <w:b/>
      </w:rPr>
    </w:lvl>
    <w:lvl w:ilvl="1">
      <w:start w:val="1"/>
      <w:numFmt w:val="decimal"/>
      <w:isLgl/>
      <w:lvlText w:val="%1.%2."/>
      <w:lvlJc w:val="left"/>
      <w:pPr>
        <w:tabs>
          <w:tab w:val="num" w:pos="720"/>
        </w:tabs>
        <w:ind w:left="720" w:hanging="360"/>
      </w:pPr>
      <w:rPr>
        <w:rFonts w:ascii="Times New Roman" w:hAnsi="Times New Roman" w:cs="Times New Roman" w:hint="default"/>
        <w:b w:val="0"/>
        <w:color w:val="000000"/>
      </w:rPr>
    </w:lvl>
    <w:lvl w:ilvl="2">
      <w:start w:val="1"/>
      <w:numFmt w:val="decimal"/>
      <w:isLgl/>
      <w:lvlText w:val="%1.%2.%3."/>
      <w:lvlJc w:val="left"/>
      <w:pPr>
        <w:tabs>
          <w:tab w:val="num" w:pos="1080"/>
        </w:tabs>
        <w:ind w:left="1080" w:hanging="720"/>
      </w:pPr>
      <w:rPr>
        <w:rFonts w:ascii="Times New Roman" w:hAnsi="Times New Roman" w:cs="Times New Roman" w:hint="default"/>
        <w:b w:val="0"/>
        <w:color w:val="000000"/>
      </w:rPr>
    </w:lvl>
    <w:lvl w:ilvl="3">
      <w:start w:val="1"/>
      <w:numFmt w:val="decimal"/>
      <w:isLgl/>
      <w:lvlText w:val="%1.%2.%3.%4."/>
      <w:lvlJc w:val="left"/>
      <w:pPr>
        <w:tabs>
          <w:tab w:val="num" w:pos="1080"/>
        </w:tabs>
        <w:ind w:left="1080" w:hanging="720"/>
      </w:pPr>
      <w:rPr>
        <w:rFonts w:cs="Times New Roman" w:hint="default"/>
        <w:b w:val="0"/>
        <w:color w:val="000000"/>
      </w:rPr>
    </w:lvl>
    <w:lvl w:ilvl="4">
      <w:start w:val="1"/>
      <w:numFmt w:val="decimal"/>
      <w:isLgl/>
      <w:lvlText w:val="%1.%2.%3.%4.%5."/>
      <w:lvlJc w:val="left"/>
      <w:pPr>
        <w:tabs>
          <w:tab w:val="num" w:pos="1440"/>
        </w:tabs>
        <w:ind w:left="1440" w:hanging="1080"/>
      </w:pPr>
      <w:rPr>
        <w:rFonts w:cs="Times New Roman" w:hint="default"/>
        <w:color w:val="000000"/>
      </w:rPr>
    </w:lvl>
    <w:lvl w:ilvl="5">
      <w:start w:val="1"/>
      <w:numFmt w:val="decimal"/>
      <w:isLgl/>
      <w:lvlText w:val="%1.%2.%3.%4.%5.%6."/>
      <w:lvlJc w:val="left"/>
      <w:pPr>
        <w:tabs>
          <w:tab w:val="num" w:pos="1440"/>
        </w:tabs>
        <w:ind w:left="1440" w:hanging="1080"/>
      </w:pPr>
      <w:rPr>
        <w:rFonts w:cs="Times New Roman" w:hint="default"/>
        <w:color w:val="000000"/>
      </w:rPr>
    </w:lvl>
    <w:lvl w:ilvl="6">
      <w:start w:val="1"/>
      <w:numFmt w:val="decimal"/>
      <w:isLgl/>
      <w:lvlText w:val="%1.%2.%3.%4.%5.%6.%7."/>
      <w:lvlJc w:val="left"/>
      <w:pPr>
        <w:tabs>
          <w:tab w:val="num" w:pos="1800"/>
        </w:tabs>
        <w:ind w:left="1800" w:hanging="1440"/>
      </w:pPr>
      <w:rPr>
        <w:rFonts w:cs="Times New Roman" w:hint="default"/>
        <w:color w:val="000000"/>
      </w:rPr>
    </w:lvl>
    <w:lvl w:ilvl="7">
      <w:start w:val="1"/>
      <w:numFmt w:val="decimal"/>
      <w:isLgl/>
      <w:lvlText w:val="%1.%2.%3.%4.%5.%6.%7.%8."/>
      <w:lvlJc w:val="left"/>
      <w:pPr>
        <w:tabs>
          <w:tab w:val="num" w:pos="1800"/>
        </w:tabs>
        <w:ind w:left="1800" w:hanging="1440"/>
      </w:pPr>
      <w:rPr>
        <w:rFonts w:cs="Times New Roman" w:hint="default"/>
        <w:color w:val="000000"/>
      </w:rPr>
    </w:lvl>
    <w:lvl w:ilvl="8">
      <w:start w:val="1"/>
      <w:numFmt w:val="decimal"/>
      <w:isLgl/>
      <w:lvlText w:val="%1.%2.%3.%4.%5.%6.%7.%8.%9."/>
      <w:lvlJc w:val="left"/>
      <w:pPr>
        <w:tabs>
          <w:tab w:val="num" w:pos="2160"/>
        </w:tabs>
        <w:ind w:left="2160" w:hanging="1800"/>
      </w:pPr>
      <w:rPr>
        <w:rFonts w:cs="Times New Roman" w:hint="default"/>
        <w:color w:val="000000"/>
      </w:rPr>
    </w:lvl>
  </w:abstractNum>
  <w:abstractNum w:abstractNumId="2" w15:restartNumberingAfterBreak="0">
    <w:nsid w:val="08C6399F"/>
    <w:multiLevelType w:val="hybridMultilevel"/>
    <w:tmpl w:val="8CB20DE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DF5A4B"/>
    <w:multiLevelType w:val="multilevel"/>
    <w:tmpl w:val="797CF9C4"/>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4" w15:restartNumberingAfterBreak="0">
    <w:nsid w:val="175D7181"/>
    <w:multiLevelType w:val="hybridMultilevel"/>
    <w:tmpl w:val="B57E103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3A300F66"/>
    <w:multiLevelType w:val="multilevel"/>
    <w:tmpl w:val="F8903AB2"/>
    <w:lvl w:ilvl="0">
      <w:start w:val="3"/>
      <w:numFmt w:val="decimal"/>
      <w:lvlText w:val="%1."/>
      <w:lvlJc w:val="left"/>
      <w:pPr>
        <w:ind w:left="360" w:hanging="360"/>
      </w:pPr>
    </w:lvl>
    <w:lvl w:ilvl="1">
      <w:start w:val="1"/>
      <w:numFmt w:val="decimal"/>
      <w:lvlText w:val="%1.%2."/>
      <w:lvlJc w:val="left"/>
      <w:pPr>
        <w:ind w:left="720" w:hanging="360"/>
      </w:pPr>
      <w:rPr>
        <w:b/>
        <w:sz w:val="22"/>
        <w:szCs w:val="22"/>
      </w:rPr>
    </w:lvl>
    <w:lvl w:ilvl="2">
      <w:start w:val="1"/>
      <w:numFmt w:val="decimal"/>
      <w:lvlText w:val="%1.%2.%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3AF228EB"/>
    <w:multiLevelType w:val="multilevel"/>
    <w:tmpl w:val="797CF9C4"/>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7" w15:restartNumberingAfterBreak="0">
    <w:nsid w:val="46BA7E83"/>
    <w:multiLevelType w:val="hybridMultilevel"/>
    <w:tmpl w:val="671ABFBA"/>
    <w:lvl w:ilvl="0" w:tplc="B54EFBF4">
      <w:start w:val="1"/>
      <w:numFmt w:val="low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54C3E10"/>
    <w:multiLevelType w:val="multilevel"/>
    <w:tmpl w:val="36C8FA3A"/>
    <w:lvl w:ilvl="0">
      <w:start w:val="1"/>
      <w:numFmt w:val="decimal"/>
      <w:lvlText w:val="%1."/>
      <w:lvlJc w:val="left"/>
      <w:pPr>
        <w:ind w:left="360" w:hanging="360"/>
      </w:pPr>
      <w:rPr>
        <w:rFonts w:hint="default"/>
        <w:b/>
      </w:rPr>
    </w:lvl>
    <w:lvl w:ilvl="1">
      <w:start w:val="1"/>
      <w:numFmt w:val="decimal"/>
      <w:lvlText w:val="%1.%2."/>
      <w:lvlJc w:val="left"/>
      <w:pPr>
        <w:ind w:left="507" w:hanging="360"/>
      </w:pPr>
      <w:rPr>
        <w:rFonts w:hint="default"/>
        <w:b w:val="0"/>
      </w:rPr>
    </w:lvl>
    <w:lvl w:ilvl="2">
      <w:start w:val="1"/>
      <w:numFmt w:val="decimal"/>
      <w:lvlText w:val="%1.%2.%3."/>
      <w:lvlJc w:val="left"/>
      <w:pPr>
        <w:ind w:left="1014" w:hanging="720"/>
      </w:pPr>
      <w:rPr>
        <w:rFonts w:hint="default"/>
        <w:b w:val="0"/>
      </w:rPr>
    </w:lvl>
    <w:lvl w:ilvl="3">
      <w:start w:val="1"/>
      <w:numFmt w:val="decimal"/>
      <w:lvlText w:val="%1.%2.%3.%4."/>
      <w:lvlJc w:val="left"/>
      <w:pPr>
        <w:ind w:left="1161" w:hanging="720"/>
      </w:pPr>
      <w:rPr>
        <w:rFonts w:hint="default"/>
        <w:b w:val="0"/>
      </w:rPr>
    </w:lvl>
    <w:lvl w:ilvl="4">
      <w:start w:val="1"/>
      <w:numFmt w:val="decimal"/>
      <w:lvlText w:val="%1.%2.%3.%4.%5."/>
      <w:lvlJc w:val="left"/>
      <w:pPr>
        <w:ind w:left="1668" w:hanging="1080"/>
      </w:pPr>
      <w:rPr>
        <w:rFonts w:hint="default"/>
        <w:b w:val="0"/>
      </w:rPr>
    </w:lvl>
    <w:lvl w:ilvl="5">
      <w:start w:val="1"/>
      <w:numFmt w:val="decimal"/>
      <w:lvlText w:val="%1.%2.%3.%4.%5.%6."/>
      <w:lvlJc w:val="left"/>
      <w:pPr>
        <w:ind w:left="1815" w:hanging="1080"/>
      </w:pPr>
      <w:rPr>
        <w:rFonts w:hint="default"/>
        <w:b w:val="0"/>
      </w:rPr>
    </w:lvl>
    <w:lvl w:ilvl="6">
      <w:start w:val="1"/>
      <w:numFmt w:val="decimal"/>
      <w:lvlText w:val="%1.%2.%3.%4.%5.%6.%7."/>
      <w:lvlJc w:val="left"/>
      <w:pPr>
        <w:ind w:left="2322" w:hanging="1440"/>
      </w:pPr>
      <w:rPr>
        <w:rFonts w:hint="default"/>
        <w:b w:val="0"/>
      </w:rPr>
    </w:lvl>
    <w:lvl w:ilvl="7">
      <w:start w:val="1"/>
      <w:numFmt w:val="decimal"/>
      <w:lvlText w:val="%1.%2.%3.%4.%5.%6.%7.%8."/>
      <w:lvlJc w:val="left"/>
      <w:pPr>
        <w:ind w:left="2469" w:hanging="1440"/>
      </w:pPr>
      <w:rPr>
        <w:rFonts w:hint="default"/>
        <w:b w:val="0"/>
      </w:rPr>
    </w:lvl>
    <w:lvl w:ilvl="8">
      <w:start w:val="1"/>
      <w:numFmt w:val="decimal"/>
      <w:lvlText w:val="%1.%2.%3.%4.%5.%6.%7.%8.%9."/>
      <w:lvlJc w:val="left"/>
      <w:pPr>
        <w:ind w:left="2976" w:hanging="1800"/>
      </w:pPr>
      <w:rPr>
        <w:rFonts w:hint="default"/>
        <w:b w:val="0"/>
      </w:rPr>
    </w:lvl>
  </w:abstractNum>
  <w:abstractNum w:abstractNumId="9" w15:restartNumberingAfterBreak="0">
    <w:nsid w:val="7E3D2F1B"/>
    <w:multiLevelType w:val="multilevel"/>
    <w:tmpl w:val="D438F022"/>
    <w:lvl w:ilvl="0">
      <w:start w:val="1"/>
      <w:numFmt w:val="decimal"/>
      <w:pStyle w:val="Style1"/>
      <w:lvlText w:val="%1."/>
      <w:lvlJc w:val="left"/>
      <w:pPr>
        <w:ind w:left="720" w:hanging="360"/>
      </w:pPr>
      <w:rPr>
        <w:rFonts w:hint="default"/>
        <w:b w:val="0"/>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0" w15:restartNumberingAfterBreak="0">
    <w:nsid w:val="7E4160DA"/>
    <w:multiLevelType w:val="multilevel"/>
    <w:tmpl w:val="92F6898C"/>
    <w:lvl w:ilvl="0">
      <w:start w:val="1"/>
      <w:numFmt w:val="decimal"/>
      <w:lvlText w:val="%1."/>
      <w:lvlJc w:val="left"/>
      <w:pPr>
        <w:tabs>
          <w:tab w:val="num" w:pos="3240"/>
        </w:tabs>
        <w:ind w:left="3240" w:hanging="360"/>
      </w:pPr>
      <w:rPr>
        <w:rFonts w:ascii="Times New Roman" w:hAnsi="Times New Roman" w:cs="Times New Roman" w:hint="default"/>
        <w:b/>
        <w:i w:val="0"/>
      </w:rPr>
    </w:lvl>
    <w:lvl w:ilvl="1">
      <w:start w:val="1"/>
      <w:numFmt w:val="decimal"/>
      <w:lvlText w:val="%1.%2."/>
      <w:lvlJc w:val="left"/>
      <w:pPr>
        <w:tabs>
          <w:tab w:val="num" w:pos="502"/>
        </w:tabs>
        <w:ind w:left="502" w:hanging="360"/>
      </w:pPr>
      <w:rPr>
        <w:rFonts w:cs="Times New Roman" w:hint="default"/>
        <w:b w:val="0"/>
        <w:i w:val="0"/>
        <w:strike w:val="0"/>
        <w:sz w:val="22"/>
        <w:szCs w:val="22"/>
      </w:rPr>
    </w:lvl>
    <w:lvl w:ilvl="2">
      <w:start w:val="1"/>
      <w:numFmt w:val="decimal"/>
      <w:lvlText w:val="%1.%2.%3."/>
      <w:lvlJc w:val="left"/>
      <w:pPr>
        <w:tabs>
          <w:tab w:val="num" w:pos="1287"/>
        </w:tabs>
        <w:ind w:left="1287" w:hanging="720"/>
      </w:pPr>
      <w:rPr>
        <w:rFonts w:cs="Times New Roman" w:hint="default"/>
        <w:b w:val="0"/>
        <w:strike w:val="0"/>
        <w:color w:val="auto"/>
      </w:rPr>
    </w:lvl>
    <w:lvl w:ilvl="3">
      <w:start w:val="1"/>
      <w:numFmt w:val="decimal"/>
      <w:lvlText w:val="%1.%2.%3.%4."/>
      <w:lvlJc w:val="left"/>
      <w:pPr>
        <w:tabs>
          <w:tab w:val="num" w:pos="2073"/>
        </w:tabs>
        <w:ind w:left="2073" w:hanging="720"/>
      </w:pPr>
      <w:rPr>
        <w:rFonts w:cs="Times New Roman" w:hint="default"/>
        <w:b w:val="0"/>
        <w:sz w:val="22"/>
        <w:szCs w:val="22"/>
      </w:rPr>
    </w:lvl>
    <w:lvl w:ilvl="4">
      <w:start w:val="1"/>
      <w:numFmt w:val="decimal"/>
      <w:lvlText w:val="%1.%2.%3.%4.%5."/>
      <w:lvlJc w:val="left"/>
      <w:pPr>
        <w:tabs>
          <w:tab w:val="num" w:pos="3870"/>
        </w:tabs>
        <w:ind w:left="3870" w:hanging="1080"/>
      </w:pPr>
      <w:rPr>
        <w:rFonts w:cs="Times New Roman" w:hint="default"/>
      </w:rPr>
    </w:lvl>
    <w:lvl w:ilvl="5">
      <w:start w:val="1"/>
      <w:numFmt w:val="decimal"/>
      <w:lvlText w:val="%1.%2.%3.%4.%5.%6."/>
      <w:lvlJc w:val="left"/>
      <w:pPr>
        <w:tabs>
          <w:tab w:val="num" w:pos="1440"/>
        </w:tabs>
        <w:ind w:left="1440" w:hanging="1080"/>
      </w:pPr>
      <w:rPr>
        <w:rFonts w:cs="Times New Roman" w:hint="default"/>
      </w:rPr>
    </w:lvl>
    <w:lvl w:ilvl="6">
      <w:start w:val="1"/>
      <w:numFmt w:val="decimal"/>
      <w:lvlText w:val="%1.%2.%3.%4.%5.%6.%7."/>
      <w:lvlJc w:val="left"/>
      <w:pPr>
        <w:tabs>
          <w:tab w:val="num" w:pos="1800"/>
        </w:tabs>
        <w:ind w:left="1800" w:hanging="1440"/>
      </w:pPr>
      <w:rPr>
        <w:rFonts w:cs="Times New Roman" w:hint="default"/>
      </w:rPr>
    </w:lvl>
    <w:lvl w:ilvl="7">
      <w:start w:val="1"/>
      <w:numFmt w:val="decimal"/>
      <w:lvlText w:val="%1.%2.%3.%4.%5.%6.%7.%8."/>
      <w:lvlJc w:val="left"/>
      <w:pPr>
        <w:tabs>
          <w:tab w:val="num" w:pos="1800"/>
        </w:tabs>
        <w:ind w:left="1800" w:hanging="1440"/>
      </w:pPr>
      <w:rPr>
        <w:rFonts w:cs="Times New Roman" w:hint="default"/>
      </w:rPr>
    </w:lvl>
    <w:lvl w:ilvl="8">
      <w:start w:val="1"/>
      <w:numFmt w:val="decimal"/>
      <w:lvlText w:val="%1.%2.%3.%4.%5.%6.%7.%8.%9."/>
      <w:lvlJc w:val="left"/>
      <w:pPr>
        <w:tabs>
          <w:tab w:val="num" w:pos="2160"/>
        </w:tabs>
        <w:ind w:left="2160" w:hanging="1800"/>
      </w:pPr>
      <w:rPr>
        <w:rFonts w:cs="Times New Roman" w:hint="default"/>
      </w:rPr>
    </w:lvl>
  </w:abstractNum>
  <w:num w:numId="1">
    <w:abstractNumId w:val="3"/>
  </w:num>
  <w:num w:numId="2">
    <w:abstractNumId w:val="10"/>
  </w:num>
  <w:num w:numId="3">
    <w:abstractNumId w:val="8"/>
  </w:num>
  <w:num w:numId="4">
    <w:abstractNumId w:val="9"/>
  </w:num>
  <w:num w:numId="5">
    <w:abstractNumId w:val="6"/>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0"/>
  </w:num>
  <w:num w:numId="9">
    <w:abstractNumId w:val="1"/>
  </w:num>
  <w:num w:numId="10">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6F1"/>
    <w:rsid w:val="00003F87"/>
    <w:rsid w:val="00017274"/>
    <w:rsid w:val="00022CA0"/>
    <w:rsid w:val="000363C7"/>
    <w:rsid w:val="00045DEB"/>
    <w:rsid w:val="0005148E"/>
    <w:rsid w:val="00060075"/>
    <w:rsid w:val="000673A8"/>
    <w:rsid w:val="000766AE"/>
    <w:rsid w:val="000A1D02"/>
    <w:rsid w:val="000E4D14"/>
    <w:rsid w:val="000F3ABC"/>
    <w:rsid w:val="00134CD9"/>
    <w:rsid w:val="00146E82"/>
    <w:rsid w:val="001D190F"/>
    <w:rsid w:val="001D59BB"/>
    <w:rsid w:val="002413FE"/>
    <w:rsid w:val="0028743B"/>
    <w:rsid w:val="002D5310"/>
    <w:rsid w:val="00303864"/>
    <w:rsid w:val="00321D4C"/>
    <w:rsid w:val="0033050B"/>
    <w:rsid w:val="003422A3"/>
    <w:rsid w:val="00392B8F"/>
    <w:rsid w:val="003B6C9E"/>
    <w:rsid w:val="003C7733"/>
    <w:rsid w:val="003E1A1E"/>
    <w:rsid w:val="003F1705"/>
    <w:rsid w:val="00403448"/>
    <w:rsid w:val="0044005E"/>
    <w:rsid w:val="00446094"/>
    <w:rsid w:val="00465E5A"/>
    <w:rsid w:val="00475F4E"/>
    <w:rsid w:val="00490781"/>
    <w:rsid w:val="004929AA"/>
    <w:rsid w:val="004D73F0"/>
    <w:rsid w:val="00523746"/>
    <w:rsid w:val="00554338"/>
    <w:rsid w:val="0057354E"/>
    <w:rsid w:val="00586246"/>
    <w:rsid w:val="0059392F"/>
    <w:rsid w:val="005B44AD"/>
    <w:rsid w:val="005F2661"/>
    <w:rsid w:val="006069E8"/>
    <w:rsid w:val="00637858"/>
    <w:rsid w:val="006461E5"/>
    <w:rsid w:val="006A7F9A"/>
    <w:rsid w:val="0070031A"/>
    <w:rsid w:val="007073E4"/>
    <w:rsid w:val="007344D9"/>
    <w:rsid w:val="007434FA"/>
    <w:rsid w:val="007801B2"/>
    <w:rsid w:val="00791C0A"/>
    <w:rsid w:val="007A4FBD"/>
    <w:rsid w:val="007B40F4"/>
    <w:rsid w:val="007D66EF"/>
    <w:rsid w:val="007E2BA6"/>
    <w:rsid w:val="0080084A"/>
    <w:rsid w:val="008423F5"/>
    <w:rsid w:val="00855D6A"/>
    <w:rsid w:val="00862C7C"/>
    <w:rsid w:val="008914CB"/>
    <w:rsid w:val="008B7919"/>
    <w:rsid w:val="008C6B9C"/>
    <w:rsid w:val="00940B9A"/>
    <w:rsid w:val="00970E61"/>
    <w:rsid w:val="00973A11"/>
    <w:rsid w:val="00983519"/>
    <w:rsid w:val="009D261A"/>
    <w:rsid w:val="00A04819"/>
    <w:rsid w:val="00A13BA6"/>
    <w:rsid w:val="00A57568"/>
    <w:rsid w:val="00A832FE"/>
    <w:rsid w:val="00A846F1"/>
    <w:rsid w:val="00A9786C"/>
    <w:rsid w:val="00AA0907"/>
    <w:rsid w:val="00AA64A4"/>
    <w:rsid w:val="00AB09D9"/>
    <w:rsid w:val="00AB2098"/>
    <w:rsid w:val="00B12D5C"/>
    <w:rsid w:val="00B23448"/>
    <w:rsid w:val="00B37869"/>
    <w:rsid w:val="00B65A5B"/>
    <w:rsid w:val="00B772C0"/>
    <w:rsid w:val="00B93823"/>
    <w:rsid w:val="00B97632"/>
    <w:rsid w:val="00BB3388"/>
    <w:rsid w:val="00BD0FA7"/>
    <w:rsid w:val="00BF178A"/>
    <w:rsid w:val="00C00D30"/>
    <w:rsid w:val="00C0559B"/>
    <w:rsid w:val="00C0796E"/>
    <w:rsid w:val="00C348C4"/>
    <w:rsid w:val="00C656E1"/>
    <w:rsid w:val="00C7450B"/>
    <w:rsid w:val="00CB5848"/>
    <w:rsid w:val="00CB6BC0"/>
    <w:rsid w:val="00CF6D21"/>
    <w:rsid w:val="00CF6FD9"/>
    <w:rsid w:val="00D621BC"/>
    <w:rsid w:val="00D7680C"/>
    <w:rsid w:val="00DA2DBD"/>
    <w:rsid w:val="00DA4A7E"/>
    <w:rsid w:val="00DB7527"/>
    <w:rsid w:val="00DF6ABD"/>
    <w:rsid w:val="00DF7DF7"/>
    <w:rsid w:val="00E2762E"/>
    <w:rsid w:val="00E47454"/>
    <w:rsid w:val="00F00211"/>
    <w:rsid w:val="00F061A7"/>
    <w:rsid w:val="00F3173D"/>
    <w:rsid w:val="00F334C9"/>
    <w:rsid w:val="00F64772"/>
    <w:rsid w:val="00F8245F"/>
    <w:rsid w:val="00F90CE9"/>
    <w:rsid w:val="00FB39C2"/>
    <w:rsid w:val="00FD0D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35490"/>
  <w15:chartTrackingRefBased/>
  <w15:docId w15:val="{F5C2651F-80B3-4F0F-9F64-F476F7BC4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6F1"/>
    <w:pPr>
      <w:spacing w:line="256" w:lineRule="auto"/>
    </w:pPr>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F6D21"/>
    <w:rPr>
      <w:color w:val="0563C1" w:themeColor="hyperlink"/>
      <w:u w:val="single"/>
    </w:rPr>
  </w:style>
  <w:style w:type="paragraph" w:customStyle="1" w:styleId="Style1">
    <w:name w:val="Style1"/>
    <w:autoRedefine/>
    <w:qFormat/>
    <w:rsid w:val="006461E5"/>
    <w:pPr>
      <w:widowControl w:val="0"/>
      <w:numPr>
        <w:numId w:val="4"/>
      </w:numPr>
      <w:spacing w:after="0" w:line="240" w:lineRule="auto"/>
      <w:ind w:right="45"/>
      <w:jc w:val="both"/>
    </w:pPr>
    <w:rPr>
      <w:rFonts w:ascii="Times New Roman" w:eastAsia="Tw Cen MT" w:hAnsi="Times New Roman" w:cs="Times New Roman"/>
      <w:iCs/>
    </w:rPr>
  </w:style>
  <w:style w:type="character" w:styleId="UnresolvedMention">
    <w:name w:val="Unresolved Mention"/>
    <w:basedOn w:val="DefaultParagraphFont"/>
    <w:uiPriority w:val="99"/>
    <w:semiHidden/>
    <w:unhideWhenUsed/>
    <w:rsid w:val="006069E8"/>
    <w:rPr>
      <w:color w:val="605E5C"/>
      <w:shd w:val="clear" w:color="auto" w:fill="E1DFDD"/>
    </w:rPr>
  </w:style>
  <w:style w:type="paragraph" w:styleId="ListParagraph">
    <w:name w:val="List Paragraph"/>
    <w:aliases w:val="2,Bullet Points,Bullet Styl,Colorful List - Accent 11,Dot pt,F5 List Paragraph,IFCL - List Paragraph,Indicator Text,List Paragraph Char Char Char,List Paragraph1,List Paragraph12,MAIN CONTENT,Numbered Para 1,OBC Bullet,Strip,Virsraksti,H"/>
    <w:basedOn w:val="Normal"/>
    <w:link w:val="ListParagraphChar"/>
    <w:uiPriority w:val="34"/>
    <w:qFormat/>
    <w:rsid w:val="008C6B9C"/>
    <w:pPr>
      <w:ind w:left="720"/>
      <w:contextualSpacing/>
    </w:pPr>
  </w:style>
  <w:style w:type="paragraph" w:customStyle="1" w:styleId="TableParagraph">
    <w:name w:val="Table Paragraph"/>
    <w:basedOn w:val="Normal"/>
    <w:uiPriority w:val="1"/>
    <w:qFormat/>
    <w:rsid w:val="00321D4C"/>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ListParagraphChar">
    <w:name w:val="List Paragraph Char"/>
    <w:aliases w:val="2 Char,Bullet Points Char,Bullet Styl Char,Colorful List - Accent 11 Char,Dot pt Char,F5 List Paragraph Char,IFCL - List Paragraph Char,Indicator Text Char,List Paragraph Char Char Char Char,List Paragraph1 Char,List Paragraph12 Char"/>
    <w:link w:val="ListParagraph"/>
    <w:uiPriority w:val="34"/>
    <w:qFormat/>
    <w:locked/>
    <w:rsid w:val="006461E5"/>
    <w:rPr>
      <w:kern w:val="2"/>
      <w14:ligatures w14:val="standardContextual"/>
    </w:rPr>
  </w:style>
  <w:style w:type="table" w:styleId="TableGrid">
    <w:name w:val="Table Grid"/>
    <w:basedOn w:val="TableNormal"/>
    <w:uiPriority w:val="39"/>
    <w:rsid w:val="008423F5"/>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umber">
    <w:name w:val="body number"/>
    <w:basedOn w:val="Normal"/>
    <w:uiPriority w:val="99"/>
    <w:rsid w:val="00BD0FA7"/>
    <w:pPr>
      <w:numPr>
        <w:numId w:val="9"/>
      </w:numPr>
      <w:spacing w:after="60" w:line="240" w:lineRule="auto"/>
      <w:jc w:val="both"/>
    </w:pPr>
    <w:rPr>
      <w:rFonts w:ascii="Times New Roman" w:eastAsia="Times New Roman" w:hAnsi="Times New Roman" w:cs="Times New Roman"/>
      <w:kern w:val="0"/>
      <w:sz w:val="24"/>
      <w:szCs w:val="24"/>
      <w:lang w:eastAsia="en-GB"/>
      <w14:ligatures w14:val="none"/>
    </w:rPr>
  </w:style>
  <w:style w:type="paragraph" w:styleId="NoSpacing">
    <w:name w:val="No Spacing"/>
    <w:link w:val="NoSpacingChar"/>
    <w:qFormat/>
    <w:rsid w:val="00BD0FA7"/>
    <w:pPr>
      <w:suppressAutoHyphens/>
      <w:autoSpaceDN w:val="0"/>
      <w:spacing w:after="0" w:line="240" w:lineRule="auto"/>
      <w:textAlignment w:val="baseline"/>
    </w:pPr>
    <w:rPr>
      <w:rFonts w:ascii="Times New Roman" w:eastAsia="Times New Roman" w:hAnsi="Times New Roman" w:cs="Times New Roman"/>
      <w:sz w:val="24"/>
      <w:szCs w:val="24"/>
    </w:rPr>
  </w:style>
  <w:style w:type="character" w:customStyle="1" w:styleId="NoSpacingChar">
    <w:name w:val="No Spacing Char"/>
    <w:link w:val="NoSpacing"/>
    <w:qFormat/>
    <w:rsid w:val="00BD0FA7"/>
    <w:rPr>
      <w:rFonts w:ascii="Times New Roman" w:eastAsia="Times New Roman" w:hAnsi="Times New Roman" w:cs="Times New Roman"/>
      <w:sz w:val="24"/>
      <w:szCs w:val="24"/>
    </w:rPr>
  </w:style>
  <w:style w:type="paragraph" w:customStyle="1" w:styleId="Default">
    <w:name w:val="Default"/>
    <w:rsid w:val="00BD0FA7"/>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CommentReference">
    <w:name w:val="annotation reference"/>
    <w:basedOn w:val="DefaultParagraphFont"/>
    <w:uiPriority w:val="99"/>
    <w:semiHidden/>
    <w:unhideWhenUsed/>
    <w:rsid w:val="000F3ABC"/>
    <w:rPr>
      <w:sz w:val="16"/>
      <w:szCs w:val="16"/>
    </w:rPr>
  </w:style>
  <w:style w:type="paragraph" w:styleId="CommentText">
    <w:name w:val="annotation text"/>
    <w:basedOn w:val="Normal"/>
    <w:link w:val="CommentTextChar"/>
    <w:uiPriority w:val="99"/>
    <w:semiHidden/>
    <w:unhideWhenUsed/>
    <w:rsid w:val="000F3ABC"/>
    <w:pPr>
      <w:spacing w:line="240" w:lineRule="auto"/>
    </w:pPr>
    <w:rPr>
      <w:sz w:val="20"/>
      <w:szCs w:val="20"/>
    </w:rPr>
  </w:style>
  <w:style w:type="character" w:customStyle="1" w:styleId="CommentTextChar">
    <w:name w:val="Comment Text Char"/>
    <w:basedOn w:val="DefaultParagraphFont"/>
    <w:link w:val="CommentText"/>
    <w:uiPriority w:val="99"/>
    <w:semiHidden/>
    <w:rsid w:val="000F3ABC"/>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0F3ABC"/>
    <w:rPr>
      <w:b/>
      <w:bCs/>
    </w:rPr>
  </w:style>
  <w:style w:type="character" w:customStyle="1" w:styleId="CommentSubjectChar">
    <w:name w:val="Comment Subject Char"/>
    <w:basedOn w:val="CommentTextChar"/>
    <w:link w:val="CommentSubject"/>
    <w:uiPriority w:val="99"/>
    <w:semiHidden/>
    <w:rsid w:val="000F3ABC"/>
    <w:rPr>
      <w:b/>
      <w:bCs/>
      <w:kern w:val="2"/>
      <w:sz w:val="20"/>
      <w:szCs w:val="20"/>
      <w14:ligatures w14:val="standardContextual"/>
    </w:rPr>
  </w:style>
  <w:style w:type="paragraph" w:styleId="BalloonText">
    <w:name w:val="Balloon Text"/>
    <w:basedOn w:val="Normal"/>
    <w:link w:val="BalloonTextChar"/>
    <w:uiPriority w:val="99"/>
    <w:semiHidden/>
    <w:unhideWhenUsed/>
    <w:rsid w:val="000F3A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3ABC"/>
    <w:rPr>
      <w:rFonts w:ascii="Segoe UI" w:hAnsi="Segoe UI" w:cs="Segoe UI"/>
      <w:kern w:val="2"/>
      <w:sz w:val="18"/>
      <w:szCs w:val="18"/>
      <w14:ligatures w14:val="standardContextual"/>
    </w:rPr>
  </w:style>
  <w:style w:type="character" w:styleId="FootnoteReference">
    <w:name w:val="footnote reference"/>
    <w:aliases w:val="Footnote symbol"/>
    <w:uiPriority w:val="99"/>
    <w:unhideWhenUsed/>
    <w:rsid w:val="007073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73260">
      <w:bodyDiv w:val="1"/>
      <w:marLeft w:val="0"/>
      <w:marRight w:val="0"/>
      <w:marTop w:val="0"/>
      <w:marBottom w:val="0"/>
      <w:divBdr>
        <w:top w:val="none" w:sz="0" w:space="0" w:color="auto"/>
        <w:left w:val="none" w:sz="0" w:space="0" w:color="auto"/>
        <w:bottom w:val="none" w:sz="0" w:space="0" w:color="auto"/>
        <w:right w:val="none" w:sz="0" w:space="0" w:color="auto"/>
      </w:divBdr>
    </w:div>
    <w:div w:id="145829506">
      <w:bodyDiv w:val="1"/>
      <w:marLeft w:val="0"/>
      <w:marRight w:val="0"/>
      <w:marTop w:val="0"/>
      <w:marBottom w:val="0"/>
      <w:divBdr>
        <w:top w:val="none" w:sz="0" w:space="0" w:color="auto"/>
        <w:left w:val="none" w:sz="0" w:space="0" w:color="auto"/>
        <w:bottom w:val="none" w:sz="0" w:space="0" w:color="auto"/>
        <w:right w:val="none" w:sz="0" w:space="0" w:color="auto"/>
      </w:divBdr>
    </w:div>
    <w:div w:id="373313388">
      <w:bodyDiv w:val="1"/>
      <w:marLeft w:val="0"/>
      <w:marRight w:val="0"/>
      <w:marTop w:val="0"/>
      <w:marBottom w:val="0"/>
      <w:divBdr>
        <w:top w:val="none" w:sz="0" w:space="0" w:color="auto"/>
        <w:left w:val="none" w:sz="0" w:space="0" w:color="auto"/>
        <w:bottom w:val="none" w:sz="0" w:space="0" w:color="auto"/>
        <w:right w:val="none" w:sz="0" w:space="0" w:color="auto"/>
      </w:divBdr>
    </w:div>
    <w:div w:id="472138720">
      <w:bodyDiv w:val="1"/>
      <w:marLeft w:val="0"/>
      <w:marRight w:val="0"/>
      <w:marTop w:val="0"/>
      <w:marBottom w:val="0"/>
      <w:divBdr>
        <w:top w:val="none" w:sz="0" w:space="0" w:color="auto"/>
        <w:left w:val="none" w:sz="0" w:space="0" w:color="auto"/>
        <w:bottom w:val="none" w:sz="0" w:space="0" w:color="auto"/>
        <w:right w:val="none" w:sz="0" w:space="0" w:color="auto"/>
      </w:divBdr>
    </w:div>
    <w:div w:id="745495431">
      <w:bodyDiv w:val="1"/>
      <w:marLeft w:val="0"/>
      <w:marRight w:val="0"/>
      <w:marTop w:val="0"/>
      <w:marBottom w:val="0"/>
      <w:divBdr>
        <w:top w:val="none" w:sz="0" w:space="0" w:color="auto"/>
        <w:left w:val="none" w:sz="0" w:space="0" w:color="auto"/>
        <w:bottom w:val="none" w:sz="0" w:space="0" w:color="auto"/>
        <w:right w:val="none" w:sz="0" w:space="0" w:color="auto"/>
      </w:divBdr>
    </w:div>
    <w:div w:id="903099193">
      <w:bodyDiv w:val="1"/>
      <w:marLeft w:val="0"/>
      <w:marRight w:val="0"/>
      <w:marTop w:val="0"/>
      <w:marBottom w:val="0"/>
      <w:divBdr>
        <w:top w:val="none" w:sz="0" w:space="0" w:color="auto"/>
        <w:left w:val="none" w:sz="0" w:space="0" w:color="auto"/>
        <w:bottom w:val="none" w:sz="0" w:space="0" w:color="auto"/>
        <w:right w:val="none" w:sz="0" w:space="0" w:color="auto"/>
      </w:divBdr>
    </w:div>
    <w:div w:id="956527006">
      <w:bodyDiv w:val="1"/>
      <w:marLeft w:val="0"/>
      <w:marRight w:val="0"/>
      <w:marTop w:val="0"/>
      <w:marBottom w:val="0"/>
      <w:divBdr>
        <w:top w:val="none" w:sz="0" w:space="0" w:color="auto"/>
        <w:left w:val="none" w:sz="0" w:space="0" w:color="auto"/>
        <w:bottom w:val="none" w:sz="0" w:space="0" w:color="auto"/>
        <w:right w:val="none" w:sz="0" w:space="0" w:color="auto"/>
      </w:divBdr>
    </w:div>
    <w:div w:id="1377045742">
      <w:bodyDiv w:val="1"/>
      <w:marLeft w:val="0"/>
      <w:marRight w:val="0"/>
      <w:marTop w:val="0"/>
      <w:marBottom w:val="0"/>
      <w:divBdr>
        <w:top w:val="none" w:sz="0" w:space="0" w:color="auto"/>
        <w:left w:val="none" w:sz="0" w:space="0" w:color="auto"/>
        <w:bottom w:val="none" w:sz="0" w:space="0" w:color="auto"/>
        <w:right w:val="none" w:sz="0" w:space="0" w:color="auto"/>
      </w:divBdr>
    </w:div>
    <w:div w:id="1584529921">
      <w:bodyDiv w:val="1"/>
      <w:marLeft w:val="0"/>
      <w:marRight w:val="0"/>
      <w:marTop w:val="0"/>
      <w:marBottom w:val="0"/>
      <w:divBdr>
        <w:top w:val="none" w:sz="0" w:space="0" w:color="auto"/>
        <w:left w:val="none" w:sz="0" w:space="0" w:color="auto"/>
        <w:bottom w:val="none" w:sz="0" w:space="0" w:color="auto"/>
        <w:right w:val="none" w:sz="0" w:space="0" w:color="auto"/>
      </w:divBdr>
    </w:div>
    <w:div w:id="1824004352">
      <w:bodyDiv w:val="1"/>
      <w:marLeft w:val="0"/>
      <w:marRight w:val="0"/>
      <w:marTop w:val="0"/>
      <w:marBottom w:val="0"/>
      <w:divBdr>
        <w:top w:val="none" w:sz="0" w:space="0" w:color="auto"/>
        <w:left w:val="none" w:sz="0" w:space="0" w:color="auto"/>
        <w:bottom w:val="none" w:sz="0" w:space="0" w:color="auto"/>
        <w:right w:val="none" w:sz="0" w:space="0" w:color="auto"/>
      </w:divBdr>
    </w:div>
    <w:div w:id="2094619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vetlana.kazakevica@siva.gov.lv" TargetMode="External"/><Relationship Id="rId3" Type="http://schemas.openxmlformats.org/officeDocument/2006/relationships/styles" Target="styles.xml"/><Relationship Id="rId7" Type="http://schemas.openxmlformats.org/officeDocument/2006/relationships/hyperlink" Target="https://www.eis.gov.lv/EKEIS/Supplier/Organizer/43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vetlana.kazakevica@siva.gov.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D565E-A878-47D8-9B6F-5339FB753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381</TotalTime>
  <Pages>4</Pages>
  <Words>5907</Words>
  <Characters>3367</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Kazakevica</dc:creator>
  <cp:keywords/>
  <dc:description/>
  <cp:lastModifiedBy>Svetlana Kazakeviča</cp:lastModifiedBy>
  <cp:revision>84</cp:revision>
  <dcterms:created xsi:type="dcterms:W3CDTF">2024-03-19T07:22:00Z</dcterms:created>
  <dcterms:modified xsi:type="dcterms:W3CDTF">2026-07-29T11:27:00Z</dcterms:modified>
</cp:coreProperties>
</file>