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pašvaldības autobusu tehniskās apkopes un remonta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AUTOTRANSPORTS"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