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Talsu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90009113532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Skaņas un gaismas aprīkojuma piegāde un uzstādīšana Dundagas Kultūras pils un Tiņģeres muižas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TNP 2026/98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17.07.2026;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