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Dažādi teritoriju piekļuves un apsaimniekošanas infrastruktūras uzlabošanas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2026/35-MI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