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5D15DD" w:rsidRPr="00EC0587" w:rsidP="00BD34AD" w14:paraId="6B39131C" w14:textId="5ABE2D02">
      <w:pPr>
        <w:spacing w:after="0" w:line="240" w:lineRule="auto"/>
        <w:rPr>
          <w:rFonts w:ascii="Times New Roman" w:hAnsi="Times New Roman"/>
          <w:b/>
          <w:bCs/>
          <w:sz w:val="24"/>
          <w:szCs w:val="24"/>
        </w:rPr>
      </w:pPr>
      <w:r>
        <w:rPr>
          <w:rFonts w:ascii="Times New Roman" w:hAnsi="Times New Roman"/>
          <w:b/>
          <w:bCs/>
          <w:sz w:val="24"/>
          <w:szCs w:val="24"/>
        </w:rPr>
        <w:t xml:space="preserve">                                  </w:t>
      </w:r>
      <w:r w:rsidRPr="00EC0587" w:rsidR="00000000">
        <w:rPr>
          <w:rFonts w:ascii="Times New Roman" w:hAnsi="Times New Roman"/>
          <w:b/>
          <w:bCs/>
          <w:sz w:val="24"/>
          <w:szCs w:val="24"/>
        </w:rPr>
        <w:t>PAKALPOJUMA LĪGUMS Nr</w:t>
      </w:r>
      <w:r w:rsidRPr="00EC0587" w:rsidR="00B06A12">
        <w:rPr>
          <w:rFonts w:ascii="Times New Roman" w:hAnsi="Times New Roman"/>
          <w:b/>
          <w:bCs/>
          <w:sz w:val="24"/>
          <w:szCs w:val="24"/>
        </w:rPr>
        <w:t xml:space="preserve">. </w:t>
      </w:r>
      <w:r>
        <w:rPr>
          <w:rFonts w:ascii="Times New Roman" w:hAnsi="Times New Roman"/>
          <w:b/>
          <w:bCs/>
          <w:sz w:val="24"/>
          <w:szCs w:val="24"/>
        </w:rPr>
        <w:t>4.27/2026/ 340</w:t>
      </w:r>
    </w:p>
    <w:p w:rsidR="00A52411" w:rsidRPr="0058263B" w:rsidP="008D0622" w14:paraId="079F1C13" w14:textId="77777777">
      <w:pPr>
        <w:spacing w:after="0" w:line="240" w:lineRule="auto"/>
        <w:jc w:val="center"/>
        <w:rPr>
          <w:rStyle w:val="c1"/>
        </w:rPr>
      </w:pPr>
      <w:r w:rsidRPr="0058263B">
        <w:rPr>
          <w:rFonts w:ascii="Times New Roman" w:hAnsi="Times New Roman"/>
          <w:kern w:val="28"/>
          <w:sz w:val="24"/>
          <w:szCs w:val="24"/>
          <w:lang w:eastAsia="lv-LV"/>
        </w:rPr>
        <w:t>Mērniecības pakalpojumi Preiļu novada pašvaldības vajadzībā</w:t>
      </w:r>
      <w:r w:rsidRPr="0058263B" w:rsidR="00760813">
        <w:rPr>
          <w:rFonts w:ascii="Times New Roman" w:hAnsi="Times New Roman"/>
          <w:kern w:val="28"/>
          <w:sz w:val="24"/>
          <w:szCs w:val="24"/>
          <w:lang w:eastAsia="lv-LV"/>
        </w:rPr>
        <w:t>m</w:t>
      </w:r>
    </w:p>
    <w:p w:rsidR="008B1EB1" w:rsidRPr="0058263B" w:rsidP="008B1EB1" w14:paraId="18051D30" w14:textId="38073195">
      <w:pPr>
        <w:pStyle w:val="BodyText"/>
        <w:jc w:val="center"/>
        <w:rPr>
          <w:b/>
          <w:bCs/>
          <w:szCs w:val="24"/>
        </w:rPr>
      </w:pPr>
      <w:r>
        <w:rPr>
          <w:b/>
          <w:bCs/>
          <w:szCs w:val="24"/>
        </w:rPr>
        <w:t>2</w:t>
      </w:r>
      <w:r w:rsidRPr="0058263B">
        <w:rPr>
          <w:b/>
          <w:bCs/>
          <w:szCs w:val="24"/>
        </w:rPr>
        <w:t>.daļ</w:t>
      </w:r>
      <w:r w:rsidRPr="0058263B" w:rsidR="0058263B">
        <w:rPr>
          <w:b/>
          <w:bCs/>
          <w:szCs w:val="24"/>
        </w:rPr>
        <w:t>a “</w:t>
      </w:r>
      <w:r w:rsidRPr="0058263B" w:rsidR="0058263B">
        <w:rPr>
          <w:b/>
          <w:bCs/>
        </w:rPr>
        <w:t xml:space="preserve">Mērniecības pakalpojumi Preiļu  novada tiesiskā valdījumā esošajiem nekustamajiem īpašumiem </w:t>
      </w:r>
      <w:r>
        <w:rPr>
          <w:b/>
          <w:bCs/>
        </w:rPr>
        <w:t>2</w:t>
      </w:r>
      <w:r w:rsidRPr="0058263B" w:rsidR="0058263B">
        <w:rPr>
          <w:b/>
          <w:bCs/>
        </w:rPr>
        <w:t>.</w:t>
      </w:r>
      <w:r w:rsidR="0058263B">
        <w:rPr>
          <w:b/>
          <w:bCs/>
        </w:rPr>
        <w:t xml:space="preserve"> </w:t>
      </w:r>
      <w:r w:rsidRPr="0058263B" w:rsidR="0058263B">
        <w:rPr>
          <w:b/>
          <w:bCs/>
        </w:rPr>
        <w:t>daļa”</w:t>
      </w:r>
    </w:p>
    <w:p w:rsidR="0058263B" w:rsidP="00B672AA" w14:paraId="1D3C3F3A" w14:textId="77777777">
      <w:pPr>
        <w:spacing w:after="0" w:line="240" w:lineRule="auto"/>
        <w:jc w:val="both"/>
        <w:rPr>
          <w:rFonts w:ascii="Times New Roman" w:hAnsi="Times New Roman"/>
          <w:b/>
          <w:bCs/>
          <w:sz w:val="24"/>
          <w:szCs w:val="24"/>
        </w:rPr>
      </w:pPr>
    </w:p>
    <w:p w:rsidR="0058263B" w:rsidRPr="0058263B" w:rsidP="0058263B" w14:paraId="0B31FA5B" w14:textId="77777777">
      <w:pPr>
        <w:spacing w:after="0"/>
        <w:rPr>
          <w:rFonts w:ascii="Times New Roman" w:hAnsi="Times New Roman" w:eastAsiaTheme="minorHAnsi"/>
          <w:sz w:val="24"/>
          <w:szCs w:val="24"/>
        </w:rPr>
      </w:pPr>
      <w:r w:rsidRPr="0058263B">
        <w:rPr>
          <w:rFonts w:ascii="Times New Roman" w:hAnsi="Times New Roman" w:eastAsiaTheme="minorHAnsi"/>
          <w:sz w:val="24"/>
          <w:szCs w:val="24"/>
        </w:rPr>
        <w:t>Preiļu novada Preiļu pilsētā,</w:t>
      </w:r>
      <w:r w:rsidRPr="0058263B">
        <w:rPr>
          <w:rFonts w:ascii="Times New Roman" w:hAnsi="Times New Roman" w:eastAsiaTheme="minorHAnsi"/>
          <w:sz w:val="24"/>
          <w:szCs w:val="24"/>
        </w:rPr>
        <w:tab/>
      </w:r>
      <w:r w:rsidRPr="0058263B">
        <w:rPr>
          <w:rFonts w:ascii="Times New Roman" w:hAnsi="Times New Roman" w:eastAsiaTheme="minorHAnsi"/>
          <w:sz w:val="24"/>
          <w:szCs w:val="24"/>
        </w:rPr>
        <w:tab/>
      </w:r>
      <w:r w:rsidRPr="0058263B">
        <w:rPr>
          <w:rFonts w:ascii="Times New Roman" w:hAnsi="Times New Roman" w:eastAsiaTheme="minorHAnsi"/>
          <w:sz w:val="24"/>
          <w:szCs w:val="24"/>
        </w:rPr>
        <w:tab/>
      </w:r>
      <w:r w:rsidRPr="0058263B">
        <w:rPr>
          <w:rFonts w:ascii="Times New Roman" w:hAnsi="Times New Roman" w:eastAsiaTheme="minorHAnsi"/>
          <w:sz w:val="24"/>
          <w:szCs w:val="24"/>
        </w:rPr>
        <w:tab/>
      </w:r>
      <w:r w:rsidRPr="0058263B">
        <w:rPr>
          <w:rFonts w:ascii="Times New Roman" w:hAnsi="Times New Roman" w:eastAsiaTheme="minorHAnsi"/>
          <w:sz w:val="24"/>
          <w:szCs w:val="24"/>
        </w:rPr>
        <w:tab/>
      </w:r>
      <w:r w:rsidRPr="0058263B">
        <w:rPr>
          <w:rFonts w:ascii="Times New Roman" w:hAnsi="Times New Roman" w:eastAsiaTheme="minorHAnsi"/>
          <w:sz w:val="24"/>
          <w:szCs w:val="24"/>
        </w:rPr>
        <w:tab/>
        <w:t xml:space="preserve">                                 </w:t>
      </w:r>
      <w:r w:rsidRPr="0058263B">
        <w:rPr>
          <w:rFonts w:ascii="Times New Roman" w:hAnsi="Times New Roman" w:eastAsiaTheme="minorHAnsi"/>
          <w:sz w:val="24"/>
          <w:szCs w:val="24"/>
        </w:rPr>
        <w:tab/>
      </w:r>
    </w:p>
    <w:p w:rsidR="0058263B" w:rsidRPr="0058263B" w:rsidP="0058263B" w14:paraId="175E2C0F" w14:textId="77777777">
      <w:pPr>
        <w:spacing w:after="0"/>
        <w:jc w:val="right"/>
        <w:rPr>
          <w:rFonts w:ascii="Times New Roman" w:hAnsi="Times New Roman" w:eastAsiaTheme="minorHAnsi"/>
          <w:i/>
          <w:iCs/>
          <w:sz w:val="24"/>
          <w:szCs w:val="24"/>
        </w:rPr>
      </w:pPr>
      <w:r w:rsidRPr="0058263B">
        <w:rPr>
          <w:rFonts w:ascii="Times New Roman" w:hAnsi="Times New Roman" w:eastAsiaTheme="minorHAnsi"/>
          <w:i/>
          <w:iCs/>
          <w:sz w:val="24"/>
          <w:szCs w:val="24"/>
        </w:rPr>
        <w:t xml:space="preserve">            Parakstīšanas datums ir pēdējā pievienotā droša </w:t>
      </w:r>
    </w:p>
    <w:p w:rsidR="0058263B" w:rsidRPr="006D1487" w:rsidP="0058263B" w14:paraId="12CCFB5E" w14:textId="77777777">
      <w:pPr>
        <w:spacing w:after="0"/>
        <w:jc w:val="right"/>
        <w:rPr>
          <w:rFonts w:eastAsiaTheme="minorHAnsi"/>
          <w:i/>
          <w:iCs/>
          <w:sz w:val="24"/>
          <w:szCs w:val="24"/>
        </w:rPr>
      </w:pPr>
      <w:r w:rsidRPr="0058263B">
        <w:rPr>
          <w:rFonts w:ascii="Times New Roman" w:hAnsi="Times New Roman" w:eastAsiaTheme="minorHAnsi"/>
          <w:i/>
          <w:iCs/>
          <w:sz w:val="24"/>
          <w:szCs w:val="24"/>
        </w:rPr>
        <w:t>elektroniskā paraksta  un tā laika zīmoga datums</w:t>
      </w:r>
    </w:p>
    <w:p w:rsidR="0058263B" w:rsidP="00B672AA" w14:paraId="162832C2" w14:textId="77777777">
      <w:pPr>
        <w:spacing w:after="0" w:line="240" w:lineRule="auto"/>
        <w:jc w:val="both"/>
        <w:rPr>
          <w:rFonts w:ascii="Times New Roman" w:hAnsi="Times New Roman"/>
          <w:b/>
          <w:bCs/>
          <w:sz w:val="24"/>
          <w:szCs w:val="24"/>
        </w:rPr>
      </w:pPr>
    </w:p>
    <w:p w:rsidR="00A52411" w:rsidRPr="00A52411" w:rsidP="00B672AA" w14:paraId="731806A9" w14:textId="1205541D">
      <w:pPr>
        <w:spacing w:after="0" w:line="240" w:lineRule="auto"/>
        <w:jc w:val="both"/>
        <w:rPr>
          <w:rFonts w:ascii="Times New Roman" w:hAnsi="Times New Roman"/>
          <w:sz w:val="24"/>
          <w:szCs w:val="24"/>
        </w:rPr>
      </w:pPr>
      <w:r w:rsidRPr="00A52411">
        <w:rPr>
          <w:rFonts w:ascii="Times New Roman" w:hAnsi="Times New Roman"/>
          <w:b/>
          <w:bCs/>
          <w:sz w:val="24"/>
          <w:szCs w:val="24"/>
        </w:rPr>
        <w:t>Preiļu novada pašvaldība</w:t>
      </w:r>
      <w:r w:rsidRPr="00A52411">
        <w:rPr>
          <w:rFonts w:ascii="Times New Roman" w:hAnsi="Times New Roman"/>
          <w:sz w:val="24"/>
          <w:szCs w:val="24"/>
        </w:rPr>
        <w:t>, reģ</w:t>
      </w:r>
      <w:r w:rsidR="00F04B6B">
        <w:rPr>
          <w:rFonts w:ascii="Times New Roman" w:hAnsi="Times New Roman"/>
          <w:sz w:val="24"/>
          <w:szCs w:val="24"/>
        </w:rPr>
        <w:t xml:space="preserve">istrācijas </w:t>
      </w:r>
      <w:r w:rsidRPr="00A52411">
        <w:rPr>
          <w:rFonts w:ascii="Times New Roman" w:hAnsi="Times New Roman"/>
          <w:sz w:val="24"/>
          <w:szCs w:val="24"/>
        </w:rPr>
        <w:t xml:space="preserve">Nr. 90000065720, </w:t>
      </w:r>
      <w:r w:rsidR="0058263B">
        <w:rPr>
          <w:rFonts w:ascii="Times New Roman" w:hAnsi="Times New Roman"/>
          <w:sz w:val="24"/>
          <w:szCs w:val="24"/>
        </w:rPr>
        <w:t xml:space="preserve">juridiskā </w:t>
      </w:r>
      <w:r w:rsidRPr="00A52411">
        <w:rPr>
          <w:rFonts w:ascii="Times New Roman" w:hAnsi="Times New Roman"/>
          <w:sz w:val="24"/>
          <w:szCs w:val="24"/>
        </w:rPr>
        <w:t xml:space="preserve">adrese: Raiņa bulvāris 19, Preiļi, Preiļu novads, LV-5301, tās </w:t>
      </w:r>
      <w:r w:rsidR="00C30986">
        <w:rPr>
          <w:rFonts w:ascii="Times New Roman" w:hAnsi="Times New Roman"/>
          <w:sz w:val="24"/>
          <w:szCs w:val="24"/>
        </w:rPr>
        <w:t>domes priekšsēdētāja</w:t>
      </w:r>
      <w:r w:rsidR="0058263B">
        <w:rPr>
          <w:rFonts w:ascii="Times New Roman" w:hAnsi="Times New Roman"/>
          <w:sz w:val="24"/>
          <w:szCs w:val="24"/>
        </w:rPr>
        <w:t xml:space="preserve"> </w:t>
      </w:r>
      <w:r w:rsidR="00BD34AD">
        <w:rPr>
          <w:rFonts w:ascii="Times New Roman" w:hAnsi="Times New Roman"/>
          <w:sz w:val="24"/>
          <w:szCs w:val="24"/>
        </w:rPr>
        <w:t xml:space="preserve">Alda </w:t>
      </w:r>
      <w:r w:rsidR="00BD34AD">
        <w:rPr>
          <w:rFonts w:ascii="Times New Roman" w:hAnsi="Times New Roman"/>
          <w:sz w:val="24"/>
          <w:szCs w:val="24"/>
        </w:rPr>
        <w:t>Adamoviča</w:t>
      </w:r>
      <w:r w:rsidRPr="00A52411">
        <w:rPr>
          <w:rFonts w:ascii="Times New Roman" w:hAnsi="Times New Roman"/>
          <w:sz w:val="24"/>
          <w:szCs w:val="24"/>
        </w:rPr>
        <w:t xml:space="preserve"> personā, </w:t>
      </w:r>
      <w:r w:rsidRPr="00A52411">
        <w:rPr>
          <w:rFonts w:ascii="Times New Roman" w:hAnsi="Times New Roman"/>
          <w:spacing w:val="-1"/>
          <w:sz w:val="24"/>
          <w:szCs w:val="24"/>
          <w:lang w:eastAsia="ar-SA"/>
        </w:rPr>
        <w:t xml:space="preserve">kurš rīkojas saskaņā ar </w:t>
      </w:r>
      <w:r w:rsidRPr="00A52411">
        <w:rPr>
          <w:rFonts w:ascii="Times New Roman" w:hAnsi="Times New Roman"/>
          <w:sz w:val="24"/>
          <w:szCs w:val="24"/>
        </w:rPr>
        <w:t>Preiļu novada pašvaldības 202</w:t>
      </w:r>
      <w:r w:rsidR="00C639B3">
        <w:rPr>
          <w:rFonts w:ascii="Times New Roman" w:hAnsi="Times New Roman"/>
          <w:sz w:val="24"/>
          <w:szCs w:val="24"/>
        </w:rPr>
        <w:t>3</w:t>
      </w:r>
      <w:r w:rsidRPr="00A52411">
        <w:rPr>
          <w:rFonts w:ascii="Times New Roman" w:hAnsi="Times New Roman"/>
          <w:sz w:val="24"/>
          <w:szCs w:val="24"/>
        </w:rPr>
        <w:t xml:space="preserve">. gada </w:t>
      </w:r>
      <w:r w:rsidR="00C639B3">
        <w:rPr>
          <w:rFonts w:ascii="Times New Roman" w:hAnsi="Times New Roman"/>
          <w:sz w:val="24"/>
          <w:szCs w:val="24"/>
        </w:rPr>
        <w:t>29</w:t>
      </w:r>
      <w:r w:rsidRPr="00A52411">
        <w:rPr>
          <w:rFonts w:ascii="Times New Roman" w:hAnsi="Times New Roman"/>
          <w:sz w:val="24"/>
          <w:szCs w:val="24"/>
        </w:rPr>
        <w:t>. jū</w:t>
      </w:r>
      <w:r w:rsidR="00C639B3">
        <w:rPr>
          <w:rFonts w:ascii="Times New Roman" w:hAnsi="Times New Roman"/>
          <w:sz w:val="24"/>
          <w:szCs w:val="24"/>
        </w:rPr>
        <w:t>n</w:t>
      </w:r>
      <w:r w:rsidRPr="00A52411">
        <w:rPr>
          <w:rFonts w:ascii="Times New Roman" w:hAnsi="Times New Roman"/>
          <w:sz w:val="24"/>
          <w:szCs w:val="24"/>
        </w:rPr>
        <w:t>ija saistošajiem noteikumiem Nr.202</w:t>
      </w:r>
      <w:r w:rsidR="00C639B3">
        <w:rPr>
          <w:rFonts w:ascii="Times New Roman" w:hAnsi="Times New Roman"/>
          <w:sz w:val="24"/>
          <w:szCs w:val="24"/>
        </w:rPr>
        <w:t>3</w:t>
      </w:r>
      <w:r w:rsidRPr="00A52411">
        <w:rPr>
          <w:rFonts w:ascii="Times New Roman" w:hAnsi="Times New Roman"/>
          <w:sz w:val="24"/>
          <w:szCs w:val="24"/>
        </w:rPr>
        <w:t>/</w:t>
      </w:r>
      <w:r w:rsidR="00C639B3">
        <w:rPr>
          <w:rFonts w:ascii="Times New Roman" w:hAnsi="Times New Roman"/>
          <w:sz w:val="24"/>
          <w:szCs w:val="24"/>
        </w:rPr>
        <w:t>11</w:t>
      </w:r>
      <w:r w:rsidRPr="00A52411">
        <w:rPr>
          <w:rFonts w:ascii="Times New Roman" w:hAnsi="Times New Roman"/>
          <w:sz w:val="24"/>
          <w:szCs w:val="24"/>
        </w:rPr>
        <w:t xml:space="preserve"> “Preiļu novada pašvaldības nolikums”</w:t>
      </w:r>
      <w:r w:rsidRPr="00A52411">
        <w:rPr>
          <w:rFonts w:ascii="Times New Roman" w:hAnsi="Times New Roman"/>
          <w:sz w:val="24"/>
          <w:szCs w:val="24"/>
          <w:lang w:eastAsia="lv-LV"/>
        </w:rPr>
        <w:t xml:space="preserve"> </w:t>
      </w:r>
      <w:r w:rsidRPr="00A52411">
        <w:rPr>
          <w:rFonts w:ascii="Times New Roman" w:hAnsi="Times New Roman"/>
          <w:sz w:val="24"/>
          <w:szCs w:val="24"/>
        </w:rPr>
        <w:t xml:space="preserve">(turpmāk - </w:t>
      </w:r>
      <w:r w:rsidRPr="00F33AC8">
        <w:rPr>
          <w:rFonts w:ascii="Times New Roman" w:hAnsi="Times New Roman"/>
          <w:b/>
          <w:bCs/>
          <w:sz w:val="24"/>
          <w:szCs w:val="24"/>
        </w:rPr>
        <w:t>Pasūtītājs</w:t>
      </w:r>
      <w:r w:rsidRPr="00A52411">
        <w:rPr>
          <w:rFonts w:ascii="Times New Roman" w:hAnsi="Times New Roman"/>
          <w:sz w:val="24"/>
          <w:szCs w:val="24"/>
        </w:rPr>
        <w:t>)</w:t>
      </w:r>
      <w:r w:rsidR="00C30986">
        <w:rPr>
          <w:rFonts w:ascii="Times New Roman" w:hAnsi="Times New Roman"/>
          <w:sz w:val="24"/>
          <w:szCs w:val="24"/>
        </w:rPr>
        <w:t xml:space="preserve">, </w:t>
      </w:r>
      <w:r w:rsidRPr="00A52411">
        <w:rPr>
          <w:rFonts w:ascii="Times New Roman" w:hAnsi="Times New Roman"/>
          <w:sz w:val="24"/>
          <w:szCs w:val="24"/>
        </w:rPr>
        <w:t xml:space="preserve"> no vienas puses, </w:t>
      </w:r>
    </w:p>
    <w:p w:rsidR="00B672AA" w:rsidRPr="00A52411" w:rsidP="00B672AA" w14:paraId="7BC46B7D" w14:textId="77777777">
      <w:pPr>
        <w:spacing w:after="0" w:line="240" w:lineRule="auto"/>
        <w:jc w:val="both"/>
        <w:rPr>
          <w:rFonts w:ascii="Times New Roman" w:hAnsi="Times New Roman"/>
          <w:sz w:val="24"/>
          <w:szCs w:val="24"/>
        </w:rPr>
      </w:pPr>
      <w:r w:rsidRPr="00A52411">
        <w:rPr>
          <w:rFonts w:ascii="Times New Roman" w:hAnsi="Times New Roman"/>
          <w:sz w:val="24"/>
          <w:szCs w:val="24"/>
        </w:rPr>
        <w:t xml:space="preserve">un </w:t>
      </w:r>
    </w:p>
    <w:p w:rsidR="00B672AA" w:rsidRPr="00A24584" w:rsidP="00B672AA" w14:paraId="395CA268" w14:textId="6A265143">
      <w:pPr>
        <w:spacing w:after="0" w:line="240" w:lineRule="auto"/>
        <w:jc w:val="both"/>
        <w:rPr>
          <w:rFonts w:ascii="Times New Roman" w:hAnsi="Times New Roman"/>
          <w:b/>
          <w:bCs/>
          <w:sz w:val="24"/>
          <w:szCs w:val="24"/>
        </w:rPr>
      </w:pPr>
      <w:r w:rsidRPr="0058263B">
        <w:rPr>
          <w:rFonts w:ascii="Times New Roman" w:hAnsi="Times New Roman"/>
          <w:b/>
          <w:bCs/>
          <w:sz w:val="24"/>
          <w:szCs w:val="24"/>
        </w:rPr>
        <w:t>S</w:t>
      </w:r>
      <w:r w:rsidR="00A24584">
        <w:rPr>
          <w:rFonts w:ascii="Times New Roman" w:hAnsi="Times New Roman"/>
          <w:b/>
          <w:bCs/>
          <w:sz w:val="24"/>
          <w:szCs w:val="24"/>
        </w:rPr>
        <w:t xml:space="preserve">abiedrība ar ierobežotu atbildību </w:t>
      </w:r>
      <w:r>
        <w:rPr>
          <w:rFonts w:ascii="Times New Roman" w:hAnsi="Times New Roman"/>
          <w:b/>
          <w:bCs/>
          <w:sz w:val="24"/>
          <w:szCs w:val="24"/>
        </w:rPr>
        <w:t>“</w:t>
      </w:r>
      <w:r w:rsidR="00A24584">
        <w:rPr>
          <w:rFonts w:ascii="Times New Roman" w:hAnsi="Times New Roman"/>
          <w:b/>
          <w:bCs/>
          <w:sz w:val="24"/>
          <w:szCs w:val="24"/>
        </w:rPr>
        <w:t>Latvijasmernieks.lv</w:t>
      </w:r>
      <w:r>
        <w:rPr>
          <w:rFonts w:ascii="Times New Roman" w:hAnsi="Times New Roman"/>
          <w:b/>
          <w:bCs/>
          <w:sz w:val="24"/>
          <w:szCs w:val="24"/>
        </w:rPr>
        <w:t>”</w:t>
      </w:r>
      <w:r w:rsidRPr="0058263B">
        <w:rPr>
          <w:rFonts w:ascii="Times New Roman" w:hAnsi="Times New Roman"/>
          <w:b/>
          <w:bCs/>
          <w:sz w:val="24"/>
          <w:szCs w:val="24"/>
        </w:rPr>
        <w:t xml:space="preserve">, </w:t>
      </w:r>
      <w:r w:rsidRPr="0058263B">
        <w:rPr>
          <w:rFonts w:ascii="Times New Roman" w:hAnsi="Times New Roman"/>
          <w:sz w:val="24"/>
          <w:szCs w:val="24"/>
        </w:rPr>
        <w:t>reģistrācijas</w:t>
      </w:r>
      <w:r>
        <w:rPr>
          <w:rFonts w:ascii="Times New Roman" w:hAnsi="Times New Roman"/>
          <w:sz w:val="24"/>
          <w:szCs w:val="24"/>
        </w:rPr>
        <w:t xml:space="preserve"> </w:t>
      </w:r>
      <w:r w:rsidRPr="0058263B">
        <w:rPr>
          <w:rFonts w:ascii="Times New Roman" w:hAnsi="Times New Roman"/>
          <w:sz w:val="24"/>
          <w:szCs w:val="24"/>
        </w:rPr>
        <w:t xml:space="preserve">Nr. </w:t>
      </w:r>
      <w:r w:rsidRPr="00A24584" w:rsidR="00A24584">
        <w:rPr>
          <w:rFonts w:ascii="Times New Roman" w:hAnsi="Times New Roman"/>
          <w:sz w:val="24"/>
          <w:szCs w:val="24"/>
        </w:rPr>
        <w:t>40003783960</w:t>
      </w:r>
      <w:r w:rsidRPr="00A24584" w:rsidR="00040DCA">
        <w:rPr>
          <w:rFonts w:ascii="Times New Roman" w:hAnsi="Times New Roman"/>
          <w:sz w:val="24"/>
          <w:szCs w:val="24"/>
        </w:rPr>
        <w:t>,</w:t>
      </w:r>
      <w:r w:rsidRPr="0058263B" w:rsidR="00040DCA">
        <w:rPr>
          <w:rFonts w:ascii="Times New Roman" w:hAnsi="Times New Roman"/>
          <w:sz w:val="24"/>
          <w:szCs w:val="24"/>
        </w:rPr>
        <w:t xml:space="preserve"> </w:t>
      </w:r>
      <w:r w:rsidRPr="00A24584" w:rsidR="00040DCA">
        <w:rPr>
          <w:rFonts w:ascii="Times New Roman" w:hAnsi="Times New Roman"/>
          <w:sz w:val="24"/>
          <w:szCs w:val="24"/>
        </w:rPr>
        <w:t xml:space="preserve">juridiskā adrese: </w:t>
      </w:r>
      <w:r w:rsidRPr="00A24584" w:rsidR="00A24584">
        <w:rPr>
          <w:rFonts w:ascii="Times New Roman" w:hAnsi="Times New Roman"/>
          <w:bCs/>
          <w:sz w:val="24"/>
          <w:szCs w:val="24"/>
        </w:rPr>
        <w:t xml:space="preserve">Eduarda </w:t>
      </w:r>
      <w:r w:rsidRPr="00A24584" w:rsidR="00A24584">
        <w:rPr>
          <w:rFonts w:ascii="Times New Roman" w:hAnsi="Times New Roman"/>
          <w:bCs/>
          <w:sz w:val="24"/>
          <w:szCs w:val="24"/>
        </w:rPr>
        <w:t>Smiļģa</w:t>
      </w:r>
      <w:r w:rsidRPr="00A24584" w:rsidR="00A24584">
        <w:rPr>
          <w:rFonts w:ascii="Times New Roman" w:hAnsi="Times New Roman"/>
          <w:bCs/>
          <w:sz w:val="24"/>
          <w:szCs w:val="24"/>
        </w:rPr>
        <w:t xml:space="preserve"> iela 2a, Rīga, LV-1048</w:t>
      </w:r>
      <w:r w:rsidRPr="0058263B" w:rsidR="00040DCA">
        <w:rPr>
          <w:rFonts w:ascii="Times New Roman" w:hAnsi="Times New Roman"/>
          <w:sz w:val="24"/>
          <w:szCs w:val="24"/>
        </w:rPr>
        <w:t xml:space="preserve">, </w:t>
      </w:r>
      <w:r w:rsidRPr="0058263B" w:rsidR="00760813">
        <w:rPr>
          <w:rFonts w:ascii="Times New Roman" w:hAnsi="Times New Roman"/>
          <w:sz w:val="24"/>
          <w:szCs w:val="24"/>
        </w:rPr>
        <w:t xml:space="preserve">tās </w:t>
      </w:r>
      <w:r w:rsidR="00A24584">
        <w:rPr>
          <w:rFonts w:ascii="Times New Roman" w:hAnsi="Times New Roman"/>
          <w:sz w:val="24"/>
          <w:szCs w:val="24"/>
        </w:rPr>
        <w:t>valdes locekļa Rinalda Smilgas</w:t>
      </w:r>
      <w:r w:rsidRPr="0058263B" w:rsidR="00760813">
        <w:rPr>
          <w:rFonts w:ascii="Times New Roman" w:hAnsi="Times New Roman"/>
          <w:sz w:val="24"/>
          <w:szCs w:val="24"/>
        </w:rPr>
        <w:t xml:space="preserve"> personā, kurš darbojas</w:t>
      </w:r>
      <w:r w:rsidR="00760813">
        <w:rPr>
          <w:rFonts w:ascii="Times New Roman" w:hAnsi="Times New Roman"/>
          <w:sz w:val="24"/>
          <w:szCs w:val="24"/>
        </w:rPr>
        <w:t xml:space="preserve"> uz </w:t>
      </w:r>
      <w:r w:rsidR="00A24584">
        <w:rPr>
          <w:rFonts w:ascii="Times New Roman" w:hAnsi="Times New Roman"/>
          <w:sz w:val="24"/>
          <w:szCs w:val="24"/>
        </w:rPr>
        <w:t>statūtu</w:t>
      </w:r>
      <w:r w:rsidRPr="00290ED5" w:rsidR="00760813">
        <w:rPr>
          <w:rFonts w:ascii="Times New Roman" w:hAnsi="Times New Roman"/>
          <w:sz w:val="24"/>
          <w:szCs w:val="24"/>
        </w:rPr>
        <w:t xml:space="preserve"> pamata</w:t>
      </w:r>
      <w:r w:rsidRPr="00B06A12" w:rsidR="00040DCA">
        <w:rPr>
          <w:rFonts w:ascii="Times New Roman" w:hAnsi="Times New Roman"/>
          <w:sz w:val="24"/>
          <w:szCs w:val="24"/>
        </w:rPr>
        <w:t xml:space="preserve"> (turpmāk - </w:t>
      </w:r>
      <w:r w:rsidRPr="00F33AC8" w:rsidR="00040DCA">
        <w:rPr>
          <w:rFonts w:ascii="Times New Roman" w:hAnsi="Times New Roman"/>
          <w:b/>
          <w:bCs/>
          <w:sz w:val="24"/>
          <w:szCs w:val="24"/>
        </w:rPr>
        <w:t>Izpildītājs</w:t>
      </w:r>
      <w:r w:rsidRPr="00B06A12" w:rsidR="00040DCA">
        <w:rPr>
          <w:rFonts w:ascii="Times New Roman" w:hAnsi="Times New Roman"/>
          <w:sz w:val="24"/>
          <w:szCs w:val="24"/>
        </w:rPr>
        <w:t>),</w:t>
      </w:r>
      <w:r w:rsidRPr="00B06A12" w:rsidR="00930C49">
        <w:rPr>
          <w:rFonts w:ascii="Times New Roman" w:hAnsi="Times New Roman"/>
          <w:b/>
          <w:sz w:val="24"/>
          <w:szCs w:val="24"/>
        </w:rPr>
        <w:t xml:space="preserve"> </w:t>
      </w:r>
      <w:r w:rsidRPr="00B06A12" w:rsidR="00930C49">
        <w:rPr>
          <w:rFonts w:ascii="Times New Roman" w:hAnsi="Times New Roman"/>
          <w:sz w:val="24"/>
          <w:szCs w:val="24"/>
        </w:rPr>
        <w:t xml:space="preserve">no otras puses, </w:t>
      </w:r>
      <w:r w:rsidRPr="00B06A12" w:rsidR="00B37C7D">
        <w:rPr>
          <w:rFonts w:ascii="Times New Roman" w:hAnsi="Times New Roman"/>
          <w:sz w:val="24"/>
          <w:szCs w:val="24"/>
        </w:rPr>
        <w:t>abi kopā un katrs atsevišķi – Puses,</w:t>
      </w:r>
    </w:p>
    <w:p w:rsidR="000507CD" w:rsidP="00B672AA" w14:paraId="15D957C3" w14:textId="77777777">
      <w:pPr>
        <w:spacing w:after="0" w:line="240" w:lineRule="auto"/>
        <w:jc w:val="both"/>
        <w:rPr>
          <w:rFonts w:ascii="Times New Roman" w:hAnsi="Times New Roman"/>
          <w:i/>
          <w:iCs/>
          <w:sz w:val="24"/>
          <w:szCs w:val="24"/>
        </w:rPr>
      </w:pPr>
    </w:p>
    <w:p w:rsidR="00930C49" w:rsidP="00B672AA" w14:paraId="31CF3D55" w14:textId="113E5F7E">
      <w:pPr>
        <w:spacing w:after="0" w:line="240" w:lineRule="auto"/>
        <w:jc w:val="both"/>
        <w:rPr>
          <w:rFonts w:ascii="Times New Roman" w:hAnsi="Times New Roman"/>
          <w:sz w:val="24"/>
          <w:szCs w:val="24"/>
        </w:rPr>
      </w:pPr>
      <w:r w:rsidRPr="00B37C7D">
        <w:rPr>
          <w:rFonts w:ascii="Times New Roman" w:hAnsi="Times New Roman"/>
          <w:i/>
          <w:iCs/>
          <w:sz w:val="24"/>
          <w:szCs w:val="24"/>
        </w:rPr>
        <w:t xml:space="preserve">pamatojoties uz Preiļu novada pašvaldības </w:t>
      </w:r>
      <w:r w:rsidR="00F33AC8">
        <w:rPr>
          <w:rFonts w:ascii="Times New Roman" w:hAnsi="Times New Roman"/>
          <w:i/>
          <w:iCs/>
          <w:sz w:val="24"/>
          <w:szCs w:val="24"/>
        </w:rPr>
        <w:t>I</w:t>
      </w:r>
      <w:r w:rsidR="00F7336E">
        <w:rPr>
          <w:rFonts w:ascii="Times New Roman" w:hAnsi="Times New Roman"/>
          <w:i/>
          <w:iCs/>
          <w:sz w:val="24"/>
          <w:szCs w:val="24"/>
        </w:rPr>
        <w:t xml:space="preserve">epirkumu komisijas </w:t>
      </w:r>
      <w:r w:rsidRPr="00B37C7D" w:rsidR="00F7336E">
        <w:rPr>
          <w:rFonts w:ascii="Times New Roman" w:hAnsi="Times New Roman"/>
          <w:i/>
          <w:iCs/>
          <w:sz w:val="24"/>
          <w:szCs w:val="24"/>
        </w:rPr>
        <w:t xml:space="preserve">rīkotā </w:t>
      </w:r>
      <w:r w:rsidR="00760813">
        <w:rPr>
          <w:rFonts w:ascii="Times New Roman" w:hAnsi="Times New Roman"/>
          <w:i/>
          <w:iCs/>
          <w:sz w:val="24"/>
          <w:szCs w:val="24"/>
        </w:rPr>
        <w:t>iepirkuma</w:t>
      </w:r>
      <w:r w:rsidRPr="00B37C7D">
        <w:rPr>
          <w:rFonts w:ascii="Times New Roman" w:hAnsi="Times New Roman"/>
          <w:i/>
          <w:iCs/>
          <w:sz w:val="24"/>
          <w:szCs w:val="24"/>
        </w:rPr>
        <w:t xml:space="preserve"> </w:t>
      </w:r>
      <w:r w:rsidRPr="0026151C">
        <w:rPr>
          <w:rFonts w:ascii="Times New Roman" w:hAnsi="Times New Roman"/>
          <w:i/>
          <w:iCs/>
          <w:sz w:val="24"/>
          <w:szCs w:val="24"/>
        </w:rPr>
        <w:t>“Mērniecības pakalpojumi Preiļu novada pašvaldības vajadzībām”, identifikācijas Nr. PN</w:t>
      </w:r>
      <w:r w:rsidRPr="0026151C" w:rsidR="00F7336E">
        <w:rPr>
          <w:rFonts w:ascii="Times New Roman" w:hAnsi="Times New Roman"/>
          <w:i/>
          <w:iCs/>
          <w:sz w:val="24"/>
          <w:szCs w:val="24"/>
        </w:rPr>
        <w:t>P</w:t>
      </w:r>
      <w:r w:rsidR="0026151C">
        <w:rPr>
          <w:rFonts w:ascii="Times New Roman" w:hAnsi="Times New Roman"/>
          <w:i/>
          <w:iCs/>
          <w:sz w:val="24"/>
          <w:szCs w:val="24"/>
        </w:rPr>
        <w:t xml:space="preserve"> </w:t>
      </w:r>
      <w:r w:rsidRPr="00312405" w:rsidR="00312405">
        <w:rPr>
          <w:rFonts w:ascii="Times New Roman" w:hAnsi="Times New Roman"/>
          <w:i/>
          <w:iCs/>
          <w:sz w:val="24"/>
          <w:szCs w:val="24"/>
        </w:rPr>
        <w:t>2026/49M</w:t>
      </w:r>
      <w:r w:rsidR="0058263B">
        <w:rPr>
          <w:rFonts w:ascii="Times New Roman" w:hAnsi="Times New Roman"/>
          <w:i/>
          <w:iCs/>
          <w:sz w:val="24"/>
          <w:szCs w:val="24"/>
        </w:rPr>
        <w:t xml:space="preserve">, </w:t>
      </w:r>
      <w:r w:rsidRPr="00B37C7D">
        <w:rPr>
          <w:rFonts w:ascii="Times New Roman" w:hAnsi="Times New Roman"/>
          <w:i/>
          <w:iCs/>
          <w:sz w:val="24"/>
          <w:szCs w:val="24"/>
        </w:rPr>
        <w:t>rezultātiem</w:t>
      </w:r>
      <w:r>
        <w:rPr>
          <w:rFonts w:ascii="Times New Roman" w:hAnsi="Times New Roman"/>
          <w:sz w:val="24"/>
          <w:szCs w:val="24"/>
        </w:rPr>
        <w:t xml:space="preserve">, </w:t>
      </w:r>
      <w:r w:rsidR="0026151C">
        <w:rPr>
          <w:rFonts w:ascii="Times New Roman" w:hAnsi="Times New Roman"/>
          <w:sz w:val="24"/>
          <w:szCs w:val="24"/>
        </w:rPr>
        <w:t>iepirkuma</w:t>
      </w:r>
      <w:r w:rsidR="00C639B3">
        <w:rPr>
          <w:rFonts w:ascii="Times New Roman" w:hAnsi="Times New Roman"/>
          <w:sz w:val="24"/>
          <w:szCs w:val="24"/>
        </w:rPr>
        <w:t xml:space="preserve"> priekšmeta </w:t>
      </w:r>
      <w:r w:rsidR="0026151C">
        <w:rPr>
          <w:rFonts w:ascii="Times New Roman" w:hAnsi="Times New Roman"/>
          <w:sz w:val="24"/>
          <w:szCs w:val="24"/>
        </w:rPr>
        <w:t xml:space="preserve"> </w:t>
      </w:r>
      <w:r w:rsidR="00A24584">
        <w:rPr>
          <w:rFonts w:ascii="Times New Roman" w:hAnsi="Times New Roman"/>
          <w:b/>
          <w:bCs/>
          <w:sz w:val="24"/>
          <w:szCs w:val="24"/>
        </w:rPr>
        <w:t>2</w:t>
      </w:r>
      <w:r w:rsidRPr="0058263B" w:rsidR="0026151C">
        <w:rPr>
          <w:rFonts w:ascii="Times New Roman" w:hAnsi="Times New Roman"/>
          <w:b/>
          <w:bCs/>
          <w:sz w:val="24"/>
          <w:szCs w:val="24"/>
        </w:rPr>
        <w:t>.</w:t>
      </w:r>
      <w:r w:rsidRPr="0058263B" w:rsidR="0058263B">
        <w:rPr>
          <w:rFonts w:ascii="Times New Roman" w:hAnsi="Times New Roman"/>
          <w:b/>
          <w:bCs/>
          <w:sz w:val="24"/>
          <w:szCs w:val="24"/>
        </w:rPr>
        <w:t xml:space="preserve"> </w:t>
      </w:r>
      <w:r w:rsidRPr="0058263B" w:rsidR="0026151C">
        <w:rPr>
          <w:rFonts w:ascii="Times New Roman" w:hAnsi="Times New Roman"/>
          <w:b/>
          <w:bCs/>
          <w:sz w:val="24"/>
          <w:szCs w:val="24"/>
        </w:rPr>
        <w:t>daļā</w:t>
      </w:r>
      <w:r w:rsidRPr="0058263B" w:rsidR="0058263B">
        <w:rPr>
          <w:b/>
          <w:bCs/>
        </w:rPr>
        <w:t xml:space="preserve"> </w:t>
      </w:r>
      <w:r w:rsidRPr="0058263B" w:rsidR="0058263B">
        <w:rPr>
          <w:rFonts w:ascii="Times New Roman" w:hAnsi="Times New Roman"/>
          <w:b/>
          <w:bCs/>
        </w:rPr>
        <w:t>“</w:t>
      </w:r>
      <w:r w:rsidRPr="0058263B" w:rsidR="0058263B">
        <w:rPr>
          <w:rFonts w:ascii="Times New Roman" w:hAnsi="Times New Roman"/>
          <w:b/>
          <w:bCs/>
          <w:sz w:val="24"/>
          <w:szCs w:val="24"/>
        </w:rPr>
        <w:t xml:space="preserve">Mērniecības pakalpojumi Preiļu  novada tiesiskā valdījumā esošajiem nekustamajiem īpašumiem </w:t>
      </w:r>
      <w:r w:rsidR="00A24584">
        <w:rPr>
          <w:rFonts w:ascii="Times New Roman" w:hAnsi="Times New Roman"/>
          <w:b/>
          <w:bCs/>
          <w:sz w:val="24"/>
          <w:szCs w:val="24"/>
        </w:rPr>
        <w:t>2</w:t>
      </w:r>
      <w:r w:rsidRPr="0058263B" w:rsidR="0058263B">
        <w:rPr>
          <w:rFonts w:ascii="Times New Roman" w:hAnsi="Times New Roman"/>
          <w:b/>
          <w:bCs/>
          <w:sz w:val="24"/>
          <w:szCs w:val="24"/>
        </w:rPr>
        <w:t>. daļa”</w:t>
      </w:r>
      <w:r w:rsidR="0058263B">
        <w:rPr>
          <w:rFonts w:ascii="Times New Roman" w:hAnsi="Times New Roman"/>
          <w:sz w:val="24"/>
          <w:szCs w:val="24"/>
        </w:rPr>
        <w:t xml:space="preserve"> </w:t>
      </w:r>
      <w:r w:rsidR="00786809">
        <w:rPr>
          <w:rFonts w:ascii="Times New Roman" w:hAnsi="Times New Roman"/>
          <w:sz w:val="24"/>
          <w:szCs w:val="24"/>
        </w:rPr>
        <w:t xml:space="preserve">un Izpildītāja iesniegtu piedāvājumu </w:t>
      </w:r>
      <w:r w:rsidRPr="00B06A12">
        <w:rPr>
          <w:rFonts w:ascii="Times New Roman" w:hAnsi="Times New Roman"/>
          <w:sz w:val="24"/>
          <w:szCs w:val="24"/>
        </w:rPr>
        <w:t xml:space="preserve">noslēdz līgumu (turpmāk – </w:t>
      </w:r>
      <w:r w:rsidRPr="00F33AC8">
        <w:rPr>
          <w:rFonts w:ascii="Times New Roman" w:hAnsi="Times New Roman"/>
          <w:b/>
          <w:bCs/>
          <w:sz w:val="24"/>
          <w:szCs w:val="24"/>
        </w:rPr>
        <w:t>Līgums</w:t>
      </w:r>
      <w:r w:rsidRPr="00B06A12">
        <w:rPr>
          <w:rFonts w:ascii="Times New Roman" w:hAnsi="Times New Roman"/>
          <w:sz w:val="24"/>
          <w:szCs w:val="24"/>
        </w:rPr>
        <w:t>)</w:t>
      </w:r>
      <w:r>
        <w:rPr>
          <w:rFonts w:ascii="Times New Roman" w:hAnsi="Times New Roman"/>
          <w:sz w:val="24"/>
          <w:szCs w:val="24"/>
        </w:rPr>
        <w:t xml:space="preserve"> par sekojošo:</w:t>
      </w:r>
    </w:p>
    <w:p w:rsidR="00B37C7D" w:rsidRPr="00B06A12" w:rsidP="00B672AA" w14:paraId="7670BFA4" w14:textId="77777777">
      <w:pPr>
        <w:spacing w:after="0" w:line="240" w:lineRule="auto"/>
        <w:jc w:val="both"/>
        <w:rPr>
          <w:rFonts w:ascii="Times New Roman" w:hAnsi="Times New Roman"/>
          <w:sz w:val="24"/>
          <w:szCs w:val="24"/>
        </w:rPr>
      </w:pPr>
    </w:p>
    <w:p w:rsidR="00930C49" w:rsidRPr="005D15DD" w14:paraId="5E74E7A5" w14:textId="77777777">
      <w:pPr>
        <w:pStyle w:val="ListParagraph"/>
        <w:numPr>
          <w:ilvl w:val="0"/>
          <w:numId w:val="2"/>
        </w:numPr>
        <w:spacing w:after="0" w:line="240" w:lineRule="auto"/>
        <w:ind w:left="0" w:firstLine="0"/>
        <w:jc w:val="center"/>
        <w:rPr>
          <w:rFonts w:ascii="Times New Roman" w:hAnsi="Times New Roman"/>
          <w:b/>
          <w:sz w:val="24"/>
          <w:szCs w:val="24"/>
        </w:rPr>
      </w:pPr>
      <w:r w:rsidRPr="005D15DD">
        <w:rPr>
          <w:rFonts w:ascii="Times New Roman" w:hAnsi="Times New Roman"/>
          <w:b/>
          <w:sz w:val="24"/>
          <w:szCs w:val="24"/>
        </w:rPr>
        <w:t>LĪGUMA PRIEKŠMETS</w:t>
      </w:r>
    </w:p>
    <w:p w:rsidR="008F016B" w:rsidRPr="008F016B" w14:paraId="45E78287" w14:textId="77777777">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8F016B">
        <w:rPr>
          <w:rFonts w:ascii="Times New Roman" w:hAnsi="Times New Roman"/>
          <w:sz w:val="24"/>
          <w:szCs w:val="24"/>
        </w:rPr>
        <w:t xml:space="preserve">Pasūtītājs uzdod Izpildītājam, bet Izpildītājs apņemas </w:t>
      </w:r>
      <w:r w:rsidRPr="0026151C">
        <w:rPr>
          <w:rFonts w:ascii="Times New Roman" w:eastAsia="Lucida Sans Unicode" w:hAnsi="Times New Roman"/>
          <w:bCs/>
          <w:i/>
          <w:sz w:val="24"/>
          <w:szCs w:val="24"/>
        </w:rPr>
        <w:t>veikt mērniecības pakalpojumus  Preiļu novada pašvaldības vajadzībām</w:t>
      </w:r>
      <w:r w:rsidRPr="008F016B" w:rsidR="00760813">
        <w:rPr>
          <w:rFonts w:ascii="Times New Roman" w:eastAsia="Lucida Sans Unicode" w:hAnsi="Times New Roman"/>
          <w:b/>
          <w:iCs/>
          <w:sz w:val="24"/>
          <w:szCs w:val="24"/>
        </w:rPr>
        <w:t xml:space="preserve"> </w:t>
      </w:r>
      <w:r w:rsidRPr="008F016B" w:rsidR="00930C49">
        <w:rPr>
          <w:rFonts w:ascii="Times New Roman" w:hAnsi="Times New Roman"/>
          <w:bCs/>
          <w:sz w:val="24"/>
          <w:szCs w:val="24"/>
        </w:rPr>
        <w:t xml:space="preserve">(turpmāk – Pakalpojums) saskaņā ar </w:t>
      </w:r>
      <w:r w:rsidR="00F33AC8">
        <w:rPr>
          <w:rFonts w:ascii="Times New Roman" w:hAnsi="Times New Roman"/>
          <w:bCs/>
          <w:sz w:val="24"/>
          <w:szCs w:val="24"/>
        </w:rPr>
        <w:t xml:space="preserve">Pasūtītāja darba uzdevumu/tehnisko specifikāciju un </w:t>
      </w:r>
      <w:r w:rsidRPr="008F016B">
        <w:rPr>
          <w:rFonts w:ascii="Times New Roman" w:hAnsi="Times New Roman"/>
          <w:bCs/>
          <w:sz w:val="24"/>
          <w:szCs w:val="24"/>
        </w:rPr>
        <w:t>Izpildītāja iesniegtu finanšu  un tehnisk</w:t>
      </w:r>
      <w:r w:rsidRPr="008F016B" w:rsidR="00014B36">
        <w:rPr>
          <w:rFonts w:ascii="Times New Roman" w:hAnsi="Times New Roman"/>
          <w:bCs/>
          <w:sz w:val="24"/>
          <w:szCs w:val="24"/>
        </w:rPr>
        <w:t>o</w:t>
      </w:r>
      <w:r w:rsidRPr="008F016B">
        <w:rPr>
          <w:rFonts w:ascii="Times New Roman" w:hAnsi="Times New Roman"/>
          <w:bCs/>
          <w:sz w:val="24"/>
          <w:szCs w:val="24"/>
        </w:rPr>
        <w:t xml:space="preserve"> piedāvājumu</w:t>
      </w:r>
      <w:r w:rsidR="00F33AC8">
        <w:rPr>
          <w:rFonts w:ascii="Times New Roman" w:hAnsi="Times New Roman"/>
          <w:bCs/>
          <w:sz w:val="24"/>
          <w:szCs w:val="24"/>
        </w:rPr>
        <w:t>, kas pievienots kā Līguma pielikums</w:t>
      </w:r>
      <w:r w:rsidRPr="008F016B">
        <w:rPr>
          <w:rFonts w:ascii="Times New Roman" w:hAnsi="Times New Roman"/>
          <w:bCs/>
          <w:sz w:val="24"/>
          <w:szCs w:val="24"/>
        </w:rPr>
        <w:t xml:space="preserve"> ( 1.pielikums). </w:t>
      </w:r>
    </w:p>
    <w:p w:rsidR="008F016B" w:rsidRPr="008F016B" w14:paraId="5D8749DC" w14:textId="77777777">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Pr>
          <w:rFonts w:ascii="Times New Roman" w:hAnsi="Times New Roman"/>
          <w:sz w:val="24"/>
          <w:szCs w:val="24"/>
        </w:rPr>
        <w:t xml:space="preserve">Izpildītājs sniedz </w:t>
      </w:r>
      <w:r w:rsidRPr="008F016B" w:rsidR="00237C46">
        <w:rPr>
          <w:rFonts w:ascii="Times New Roman" w:hAnsi="Times New Roman"/>
          <w:sz w:val="24"/>
          <w:szCs w:val="24"/>
        </w:rPr>
        <w:t>Pakalpojum</w:t>
      </w:r>
      <w:r>
        <w:rPr>
          <w:rFonts w:ascii="Times New Roman" w:hAnsi="Times New Roman"/>
          <w:sz w:val="24"/>
          <w:szCs w:val="24"/>
        </w:rPr>
        <w:t>u</w:t>
      </w:r>
      <w:r w:rsidRPr="008F016B" w:rsidR="0048503B">
        <w:rPr>
          <w:rFonts w:ascii="Times New Roman" w:hAnsi="Times New Roman"/>
          <w:sz w:val="24"/>
          <w:szCs w:val="24"/>
        </w:rPr>
        <w:t xml:space="preserve"> saskaņā ar Pasūtītāja norādījumiem, </w:t>
      </w:r>
      <w:r>
        <w:rPr>
          <w:rFonts w:ascii="Times New Roman" w:hAnsi="Times New Roman"/>
          <w:sz w:val="24"/>
          <w:szCs w:val="24"/>
        </w:rPr>
        <w:t xml:space="preserve">šo </w:t>
      </w:r>
      <w:r w:rsidRPr="008F016B" w:rsidR="0048503B">
        <w:rPr>
          <w:rFonts w:ascii="Times New Roman" w:hAnsi="Times New Roman"/>
          <w:sz w:val="24"/>
          <w:szCs w:val="24"/>
        </w:rPr>
        <w:t>Līgumu</w:t>
      </w:r>
      <w:r w:rsidRPr="008F016B">
        <w:rPr>
          <w:rFonts w:ascii="Times New Roman" w:hAnsi="Times New Roman"/>
          <w:sz w:val="24"/>
          <w:szCs w:val="24"/>
        </w:rPr>
        <w:t xml:space="preserve"> un </w:t>
      </w:r>
      <w:r w:rsidRPr="008F016B" w:rsidR="0048503B">
        <w:rPr>
          <w:rFonts w:ascii="Times New Roman" w:hAnsi="Times New Roman"/>
          <w:sz w:val="24"/>
          <w:szCs w:val="24"/>
        </w:rPr>
        <w:t xml:space="preserve">Latvijas Republikas </w:t>
      </w:r>
      <w:r w:rsidRPr="008F016B">
        <w:rPr>
          <w:rFonts w:ascii="Times New Roman" w:hAnsi="Times New Roman"/>
          <w:sz w:val="24"/>
          <w:szCs w:val="24"/>
        </w:rPr>
        <w:t xml:space="preserve">spēkā esošajiem </w:t>
      </w:r>
      <w:r w:rsidRPr="008F016B" w:rsidR="0048503B">
        <w:rPr>
          <w:rFonts w:ascii="Times New Roman" w:hAnsi="Times New Roman"/>
          <w:sz w:val="24"/>
          <w:szCs w:val="24"/>
        </w:rPr>
        <w:t>normatīvajiem aktiem</w:t>
      </w:r>
      <w:r w:rsidRPr="008F016B">
        <w:rPr>
          <w:rFonts w:ascii="Times New Roman" w:hAnsi="Times New Roman"/>
          <w:sz w:val="24"/>
          <w:szCs w:val="24"/>
        </w:rPr>
        <w:t>.</w:t>
      </w:r>
    </w:p>
    <w:p w:rsidR="008F016B" w:rsidRPr="008F016B" w14:paraId="2A296E71" w14:textId="3BFDB203">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8F016B">
        <w:rPr>
          <w:rFonts w:ascii="Times New Roman" w:hAnsi="Times New Roman"/>
          <w:sz w:val="24"/>
          <w:szCs w:val="24"/>
        </w:rPr>
        <w:t xml:space="preserve">Līguma </w:t>
      </w:r>
      <w:r w:rsidR="00A27709">
        <w:rPr>
          <w:rFonts w:ascii="Times New Roman" w:hAnsi="Times New Roman"/>
          <w:sz w:val="24"/>
          <w:szCs w:val="24"/>
        </w:rPr>
        <w:t>darbības</w:t>
      </w:r>
      <w:r w:rsidRPr="008F016B">
        <w:rPr>
          <w:rFonts w:ascii="Times New Roman" w:hAnsi="Times New Roman"/>
          <w:sz w:val="24"/>
          <w:szCs w:val="24"/>
        </w:rPr>
        <w:t xml:space="preserve"> </w:t>
      </w:r>
      <w:r w:rsidR="00A27709">
        <w:rPr>
          <w:rFonts w:ascii="Times New Roman" w:hAnsi="Times New Roman"/>
          <w:sz w:val="24"/>
          <w:szCs w:val="24"/>
        </w:rPr>
        <w:t>termiņš</w:t>
      </w:r>
      <w:r w:rsidR="00312405">
        <w:rPr>
          <w:rFonts w:ascii="Times New Roman" w:hAnsi="Times New Roman"/>
          <w:sz w:val="24"/>
          <w:szCs w:val="24"/>
        </w:rPr>
        <w:t>:</w:t>
      </w:r>
      <w:r w:rsidRPr="008F016B">
        <w:rPr>
          <w:rFonts w:ascii="Times New Roman" w:hAnsi="Times New Roman"/>
          <w:sz w:val="24"/>
          <w:szCs w:val="24"/>
        </w:rPr>
        <w:t xml:space="preserve"> </w:t>
      </w:r>
      <w:r w:rsidR="00A27709">
        <w:rPr>
          <w:rFonts w:ascii="Times New Roman" w:hAnsi="Times New Roman"/>
          <w:sz w:val="24"/>
          <w:szCs w:val="24"/>
        </w:rPr>
        <w:t>12 (divpadsmit) mēneši no Līguma noslēgšanas dienas. Darbu izpildes termiņš: 4 (četri) mēneši no nepieciešamo dokumentu par uzmērāmo objektu iesniegšanas brīža</w:t>
      </w:r>
      <w:r w:rsidRPr="008F016B">
        <w:rPr>
          <w:rFonts w:ascii="Times New Roman" w:hAnsi="Times New Roman"/>
          <w:sz w:val="24"/>
          <w:szCs w:val="24"/>
        </w:rPr>
        <w:t xml:space="preserve">. </w:t>
      </w:r>
    </w:p>
    <w:p w:rsidR="00760813" w14:paraId="127E9FA6" w14:textId="25B7419F">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6C22D8">
        <w:rPr>
          <w:rFonts w:ascii="Times New Roman" w:hAnsi="Times New Roman"/>
          <w:sz w:val="24"/>
          <w:szCs w:val="24"/>
        </w:rPr>
        <w:t>Pakalpojuma</w:t>
      </w:r>
      <w:r w:rsidRPr="006C22D8" w:rsidR="009C05D7">
        <w:rPr>
          <w:rFonts w:ascii="Times New Roman" w:hAnsi="Times New Roman"/>
          <w:sz w:val="24"/>
          <w:szCs w:val="24"/>
        </w:rPr>
        <w:t xml:space="preserve"> </w:t>
      </w:r>
      <w:r w:rsidRPr="006C22D8" w:rsidR="00D15A09">
        <w:rPr>
          <w:rFonts w:ascii="Times New Roman" w:hAnsi="Times New Roman"/>
          <w:sz w:val="24"/>
          <w:szCs w:val="24"/>
        </w:rPr>
        <w:t>sniegšanas</w:t>
      </w:r>
      <w:r w:rsidRPr="006C22D8" w:rsidR="00AD15D9">
        <w:rPr>
          <w:rFonts w:ascii="Times New Roman" w:hAnsi="Times New Roman"/>
          <w:sz w:val="24"/>
          <w:szCs w:val="24"/>
        </w:rPr>
        <w:t xml:space="preserve"> objektu </w:t>
      </w:r>
      <w:r w:rsidRPr="006C22D8">
        <w:rPr>
          <w:rFonts w:ascii="Times New Roman" w:hAnsi="Times New Roman"/>
          <w:sz w:val="24"/>
          <w:szCs w:val="24"/>
        </w:rPr>
        <w:t>adreses</w:t>
      </w:r>
      <w:r w:rsidRPr="006C22D8" w:rsidR="00AD15D9">
        <w:rPr>
          <w:rFonts w:ascii="Times New Roman" w:hAnsi="Times New Roman"/>
          <w:sz w:val="24"/>
          <w:szCs w:val="24"/>
        </w:rPr>
        <w:t xml:space="preserve"> un </w:t>
      </w:r>
      <w:r w:rsidRPr="006C22D8">
        <w:rPr>
          <w:rFonts w:ascii="Times New Roman" w:hAnsi="Times New Roman"/>
          <w:sz w:val="24"/>
          <w:szCs w:val="24"/>
        </w:rPr>
        <w:t xml:space="preserve">izmaksas ir norādīti pie </w:t>
      </w:r>
      <w:r w:rsidRPr="006C22D8" w:rsidR="008F016B">
        <w:rPr>
          <w:rFonts w:ascii="Times New Roman" w:hAnsi="Times New Roman"/>
          <w:sz w:val="24"/>
          <w:szCs w:val="24"/>
        </w:rPr>
        <w:t>L</w:t>
      </w:r>
      <w:r w:rsidRPr="006C22D8">
        <w:rPr>
          <w:rFonts w:ascii="Times New Roman" w:hAnsi="Times New Roman"/>
          <w:sz w:val="24"/>
          <w:szCs w:val="24"/>
        </w:rPr>
        <w:t xml:space="preserve">īguma ar pielikumu, </w:t>
      </w:r>
      <w:r w:rsidRPr="006C22D8" w:rsidR="00F33AC8">
        <w:rPr>
          <w:rFonts w:ascii="Times New Roman" w:hAnsi="Times New Roman"/>
          <w:sz w:val="24"/>
          <w:szCs w:val="24"/>
        </w:rPr>
        <w:t>kas</w:t>
      </w:r>
      <w:r w:rsidRPr="006C22D8">
        <w:rPr>
          <w:rFonts w:ascii="Times New Roman" w:hAnsi="Times New Roman"/>
          <w:sz w:val="24"/>
          <w:szCs w:val="24"/>
        </w:rPr>
        <w:t xml:space="preserve"> ir abu </w:t>
      </w:r>
      <w:r w:rsidRPr="006C22D8" w:rsidR="00F33AC8">
        <w:rPr>
          <w:rFonts w:ascii="Times New Roman" w:hAnsi="Times New Roman"/>
          <w:sz w:val="24"/>
          <w:szCs w:val="24"/>
        </w:rPr>
        <w:t xml:space="preserve">pušu </w:t>
      </w:r>
      <w:r w:rsidRPr="006C22D8">
        <w:rPr>
          <w:rFonts w:ascii="Times New Roman" w:hAnsi="Times New Roman"/>
          <w:sz w:val="24"/>
          <w:szCs w:val="24"/>
        </w:rPr>
        <w:t>parakstīt</w:t>
      </w:r>
      <w:r w:rsidRPr="006C22D8" w:rsidR="00F33AC8">
        <w:rPr>
          <w:rFonts w:ascii="Times New Roman" w:hAnsi="Times New Roman"/>
          <w:sz w:val="24"/>
          <w:szCs w:val="24"/>
        </w:rPr>
        <w:t>s</w:t>
      </w:r>
      <w:r w:rsidRPr="006C22D8">
        <w:rPr>
          <w:rFonts w:ascii="Times New Roman" w:hAnsi="Times New Roman"/>
          <w:sz w:val="24"/>
          <w:szCs w:val="24"/>
        </w:rPr>
        <w:t xml:space="preserve"> un veido </w:t>
      </w:r>
      <w:r w:rsidRPr="006C22D8" w:rsidR="00F33AC8">
        <w:rPr>
          <w:rFonts w:ascii="Times New Roman" w:hAnsi="Times New Roman"/>
          <w:sz w:val="24"/>
          <w:szCs w:val="24"/>
        </w:rPr>
        <w:t>L</w:t>
      </w:r>
      <w:r w:rsidRPr="006C22D8">
        <w:rPr>
          <w:rFonts w:ascii="Times New Roman" w:hAnsi="Times New Roman"/>
          <w:sz w:val="24"/>
          <w:szCs w:val="24"/>
        </w:rPr>
        <w:t>īguma neatņemamu sastāvdaļu.</w:t>
      </w:r>
    </w:p>
    <w:p w:rsidR="00312405" w:rsidRPr="00312405" w14:paraId="025D2810" w14:textId="16155B05">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312405">
        <w:rPr>
          <w:rFonts w:ascii="Times New Roman" w:hAnsi="Times New Roman"/>
          <w:sz w:val="24"/>
          <w:szCs w:val="24"/>
        </w:rPr>
        <w:t>Izpildītājs apliecina, ka iepirkuma līguma izpildē netiks izmantotas Krievijas Federācijas un Baltkrievijas Republikas izcelsmes preces un pakalpojumi</w:t>
      </w:r>
      <w:r>
        <w:rPr>
          <w:rFonts w:ascii="Times New Roman" w:hAnsi="Times New Roman"/>
          <w:sz w:val="24"/>
          <w:szCs w:val="24"/>
        </w:rPr>
        <w:t>.</w:t>
      </w:r>
    </w:p>
    <w:p w:rsidR="00760813" w:rsidRPr="008F016B" w:rsidP="00760813" w14:paraId="1EBF586E" w14:textId="77777777">
      <w:pPr>
        <w:tabs>
          <w:tab w:val="left" w:pos="426"/>
          <w:tab w:val="left" w:pos="709"/>
        </w:tabs>
        <w:spacing w:after="0" w:line="240" w:lineRule="auto"/>
        <w:ind w:left="240"/>
        <w:jc w:val="both"/>
        <w:rPr>
          <w:rFonts w:ascii="Times New Roman" w:eastAsia="Arial Narrow" w:hAnsi="Times New Roman"/>
          <w:sz w:val="24"/>
          <w:szCs w:val="24"/>
        </w:rPr>
      </w:pPr>
    </w:p>
    <w:p w:rsidR="00930C49" w:rsidRPr="008F016B" w:rsidP="006B73F8" w14:paraId="2DB0457C" w14:textId="571F96CA">
      <w:pPr>
        <w:spacing w:after="0" w:line="240" w:lineRule="auto"/>
        <w:jc w:val="both"/>
        <w:rPr>
          <w:rFonts w:ascii="Times New Roman" w:hAnsi="Times New Roman"/>
          <w:sz w:val="24"/>
          <w:szCs w:val="24"/>
        </w:rPr>
      </w:pPr>
    </w:p>
    <w:p w:rsidR="00930C49" w:rsidRPr="008F016B" w:rsidP="004C0D2E" w14:paraId="5E667180" w14:textId="77777777">
      <w:pPr>
        <w:pStyle w:val="BodyText"/>
        <w:numPr>
          <w:ilvl w:val="0"/>
          <w:numId w:val="1"/>
        </w:numPr>
        <w:tabs>
          <w:tab w:val="left" w:pos="3828"/>
        </w:tabs>
        <w:ind w:left="0" w:firstLine="0"/>
        <w:jc w:val="center"/>
        <w:rPr>
          <w:b/>
          <w:bCs/>
          <w:szCs w:val="24"/>
        </w:rPr>
      </w:pPr>
      <w:r w:rsidRPr="008F016B">
        <w:rPr>
          <w:b/>
          <w:bCs/>
          <w:szCs w:val="24"/>
        </w:rPr>
        <w:t>NORĒĶINU KĀRTĪBA</w:t>
      </w:r>
    </w:p>
    <w:p w:rsidR="005D15DD" w:rsidRPr="00E52329" w14:paraId="1B1D11F8" w14:textId="26AC436B">
      <w:pPr>
        <w:pStyle w:val="BodyText"/>
        <w:numPr>
          <w:ilvl w:val="1"/>
          <w:numId w:val="4"/>
        </w:numPr>
        <w:tabs>
          <w:tab w:val="num" w:pos="0"/>
          <w:tab w:val="left" w:pos="426"/>
        </w:tabs>
        <w:ind w:left="446" w:hanging="446"/>
        <w:rPr>
          <w:b/>
          <w:bCs/>
          <w:szCs w:val="24"/>
        </w:rPr>
      </w:pPr>
      <w:r w:rsidRPr="008F016B">
        <w:rPr>
          <w:szCs w:val="24"/>
        </w:rPr>
        <w:t xml:space="preserve">Līguma summa </w:t>
      </w:r>
      <w:r w:rsidRPr="008F016B" w:rsidR="00B06A12">
        <w:rPr>
          <w:szCs w:val="24"/>
        </w:rPr>
        <w:t>par Līguma 1.1.punktā not</w:t>
      </w:r>
      <w:r w:rsidRPr="008F016B" w:rsidR="00FA592E">
        <w:rPr>
          <w:szCs w:val="24"/>
        </w:rPr>
        <w:t>e</w:t>
      </w:r>
      <w:r w:rsidRPr="008F016B" w:rsidR="00B06A12">
        <w:rPr>
          <w:szCs w:val="24"/>
        </w:rPr>
        <w:t xml:space="preserve">iktā Pakalpojuma izpildi </w:t>
      </w:r>
      <w:r w:rsidRPr="008F016B">
        <w:rPr>
          <w:szCs w:val="24"/>
        </w:rPr>
        <w:t xml:space="preserve">ir </w:t>
      </w:r>
      <w:r w:rsidRPr="00E52329">
        <w:rPr>
          <w:b/>
          <w:bCs/>
          <w:szCs w:val="24"/>
        </w:rPr>
        <w:t xml:space="preserve">EUR </w:t>
      </w:r>
      <w:r w:rsidR="00E52329">
        <w:rPr>
          <w:b/>
          <w:bCs/>
          <w:szCs w:val="24"/>
        </w:rPr>
        <w:t>9 </w:t>
      </w:r>
      <w:r w:rsidR="00A24584">
        <w:rPr>
          <w:b/>
          <w:bCs/>
          <w:szCs w:val="24"/>
        </w:rPr>
        <w:t>070</w:t>
      </w:r>
      <w:r w:rsidR="00E52329">
        <w:rPr>
          <w:b/>
          <w:bCs/>
          <w:szCs w:val="24"/>
        </w:rPr>
        <w:t>,00</w:t>
      </w:r>
      <w:r w:rsidRPr="008F016B" w:rsidR="004179B8">
        <w:rPr>
          <w:b/>
          <w:bCs/>
          <w:szCs w:val="24"/>
        </w:rPr>
        <w:t xml:space="preserve"> </w:t>
      </w:r>
      <w:r w:rsidRPr="00C639B3">
        <w:rPr>
          <w:szCs w:val="24"/>
        </w:rPr>
        <w:t>(</w:t>
      </w:r>
      <w:r w:rsidR="00E52329">
        <w:rPr>
          <w:b/>
          <w:bCs/>
          <w:szCs w:val="24"/>
        </w:rPr>
        <w:t xml:space="preserve">deviņi tūkstoši </w:t>
      </w:r>
      <w:r w:rsidR="00A24584">
        <w:rPr>
          <w:b/>
          <w:bCs/>
          <w:szCs w:val="24"/>
        </w:rPr>
        <w:t>septiņdesmit</w:t>
      </w:r>
      <w:r w:rsidRPr="008F016B" w:rsidR="001A4235">
        <w:rPr>
          <w:b/>
          <w:bCs/>
          <w:szCs w:val="24"/>
        </w:rPr>
        <w:t xml:space="preserve"> </w:t>
      </w:r>
      <w:r w:rsidRPr="00E52329" w:rsidR="00D52A09">
        <w:rPr>
          <w:b/>
          <w:bCs/>
          <w:i/>
          <w:iCs/>
          <w:szCs w:val="24"/>
        </w:rPr>
        <w:t>euro</w:t>
      </w:r>
      <w:r w:rsidRPr="00E52329" w:rsidR="008E6B10">
        <w:rPr>
          <w:b/>
          <w:bCs/>
          <w:szCs w:val="24"/>
        </w:rPr>
        <w:t xml:space="preserve"> un</w:t>
      </w:r>
      <w:r w:rsidRPr="00E52329" w:rsidR="004179B8">
        <w:rPr>
          <w:b/>
          <w:bCs/>
          <w:szCs w:val="24"/>
        </w:rPr>
        <w:t xml:space="preserve"> </w:t>
      </w:r>
      <w:r w:rsidRPr="00E52329">
        <w:rPr>
          <w:b/>
          <w:bCs/>
          <w:szCs w:val="24"/>
        </w:rPr>
        <w:t>00 centi)</w:t>
      </w:r>
      <w:r w:rsidRPr="008F016B" w:rsidR="00D52A09">
        <w:rPr>
          <w:szCs w:val="24"/>
        </w:rPr>
        <w:t xml:space="preserve"> bez</w:t>
      </w:r>
      <w:r w:rsidRPr="008F016B" w:rsidR="00216EAD">
        <w:rPr>
          <w:szCs w:val="24"/>
        </w:rPr>
        <w:t xml:space="preserve"> </w:t>
      </w:r>
      <w:r w:rsidRPr="008F016B" w:rsidR="00760813">
        <w:rPr>
          <w:szCs w:val="24"/>
        </w:rPr>
        <w:t>pievienotās vērtības nodokļa  (turpmāk – PVN)</w:t>
      </w:r>
      <w:r w:rsidRPr="008F016B" w:rsidR="00D52A09">
        <w:rPr>
          <w:szCs w:val="24"/>
        </w:rPr>
        <w:t xml:space="preserve">, </w:t>
      </w:r>
      <w:r w:rsidR="00C639B3">
        <w:rPr>
          <w:szCs w:val="24"/>
        </w:rPr>
        <w:t xml:space="preserve">PVN 21% ir  </w:t>
      </w:r>
      <w:r w:rsidRPr="008F016B" w:rsidR="00D52A09">
        <w:rPr>
          <w:szCs w:val="24"/>
        </w:rPr>
        <w:t xml:space="preserve">EUR </w:t>
      </w:r>
      <w:r w:rsidR="00E52329">
        <w:rPr>
          <w:szCs w:val="24"/>
        </w:rPr>
        <w:t>1 9</w:t>
      </w:r>
      <w:r w:rsidR="00A24584">
        <w:rPr>
          <w:szCs w:val="24"/>
        </w:rPr>
        <w:t>04</w:t>
      </w:r>
      <w:r w:rsidR="00E52329">
        <w:rPr>
          <w:szCs w:val="24"/>
        </w:rPr>
        <w:t>,</w:t>
      </w:r>
      <w:r w:rsidR="00A24584">
        <w:rPr>
          <w:szCs w:val="24"/>
        </w:rPr>
        <w:t>7</w:t>
      </w:r>
      <w:r w:rsidR="00E52329">
        <w:rPr>
          <w:szCs w:val="24"/>
        </w:rPr>
        <w:t>0</w:t>
      </w:r>
      <w:r w:rsidRPr="008F016B" w:rsidR="00D52A09">
        <w:rPr>
          <w:szCs w:val="24"/>
        </w:rPr>
        <w:t xml:space="preserve"> </w:t>
      </w:r>
      <w:r w:rsidRPr="008F016B" w:rsidR="001A4235">
        <w:rPr>
          <w:szCs w:val="24"/>
        </w:rPr>
        <w:t>(</w:t>
      </w:r>
      <w:r w:rsidR="00E52329">
        <w:rPr>
          <w:szCs w:val="24"/>
        </w:rPr>
        <w:t xml:space="preserve">viens tūkstotis deviņi simti </w:t>
      </w:r>
      <w:r w:rsidR="00A24584">
        <w:rPr>
          <w:szCs w:val="24"/>
        </w:rPr>
        <w:t xml:space="preserve">četri </w:t>
      </w:r>
      <w:r w:rsidRPr="008F016B" w:rsidR="001A4235">
        <w:rPr>
          <w:i/>
          <w:iCs/>
          <w:szCs w:val="24"/>
        </w:rPr>
        <w:t>e</w:t>
      </w:r>
      <w:r w:rsidRPr="008F016B" w:rsidR="00D52A09">
        <w:rPr>
          <w:i/>
          <w:iCs/>
          <w:szCs w:val="24"/>
        </w:rPr>
        <w:t>u</w:t>
      </w:r>
      <w:r w:rsidRPr="008F016B" w:rsidR="001A4235">
        <w:rPr>
          <w:i/>
          <w:iCs/>
          <w:szCs w:val="24"/>
        </w:rPr>
        <w:t>ro</w:t>
      </w:r>
      <w:r w:rsidRPr="008F016B" w:rsidR="001A4235">
        <w:rPr>
          <w:szCs w:val="24"/>
        </w:rPr>
        <w:t xml:space="preserve"> </w:t>
      </w:r>
      <w:r w:rsidR="00A24584">
        <w:rPr>
          <w:szCs w:val="24"/>
        </w:rPr>
        <w:t>7</w:t>
      </w:r>
      <w:r w:rsidR="00E52329">
        <w:rPr>
          <w:szCs w:val="24"/>
        </w:rPr>
        <w:t>0</w:t>
      </w:r>
      <w:r w:rsidRPr="008F016B" w:rsidR="00D52A09">
        <w:rPr>
          <w:szCs w:val="24"/>
        </w:rPr>
        <w:t xml:space="preserve"> </w:t>
      </w:r>
      <w:r w:rsidRPr="008F016B" w:rsidR="001A4235">
        <w:rPr>
          <w:szCs w:val="24"/>
        </w:rPr>
        <w:t>centi)</w:t>
      </w:r>
      <w:r w:rsidRPr="008F016B" w:rsidR="00D52A09">
        <w:rPr>
          <w:szCs w:val="24"/>
        </w:rPr>
        <w:t>,</w:t>
      </w:r>
      <w:r w:rsidRPr="008F016B" w:rsidR="00D52A09">
        <w:rPr>
          <w:b/>
          <w:bCs/>
          <w:szCs w:val="24"/>
        </w:rPr>
        <w:t xml:space="preserve"> </w:t>
      </w:r>
      <w:r w:rsidRPr="00E52329" w:rsidR="00D52A09">
        <w:rPr>
          <w:b/>
          <w:bCs/>
          <w:szCs w:val="24"/>
        </w:rPr>
        <w:t xml:space="preserve">kopā ar PVN EUR </w:t>
      </w:r>
      <w:r w:rsidRPr="00E52329" w:rsidR="00E52329">
        <w:rPr>
          <w:b/>
          <w:bCs/>
          <w:szCs w:val="24"/>
        </w:rPr>
        <w:t>1</w:t>
      </w:r>
      <w:r w:rsidR="00A24584">
        <w:rPr>
          <w:b/>
          <w:bCs/>
          <w:szCs w:val="24"/>
        </w:rPr>
        <w:t>0</w:t>
      </w:r>
      <w:r w:rsidRPr="00E52329" w:rsidR="00E52329">
        <w:rPr>
          <w:b/>
          <w:bCs/>
          <w:szCs w:val="24"/>
        </w:rPr>
        <w:t> </w:t>
      </w:r>
      <w:r w:rsidR="00A24584">
        <w:rPr>
          <w:b/>
          <w:bCs/>
          <w:szCs w:val="24"/>
        </w:rPr>
        <w:t>974</w:t>
      </w:r>
      <w:r w:rsidRPr="00E52329" w:rsidR="00E52329">
        <w:rPr>
          <w:b/>
          <w:bCs/>
          <w:szCs w:val="24"/>
        </w:rPr>
        <w:t>,</w:t>
      </w:r>
      <w:r w:rsidR="00A24584">
        <w:rPr>
          <w:b/>
          <w:bCs/>
          <w:szCs w:val="24"/>
        </w:rPr>
        <w:t>7</w:t>
      </w:r>
      <w:r w:rsidRPr="00E52329" w:rsidR="00E52329">
        <w:rPr>
          <w:b/>
          <w:bCs/>
          <w:szCs w:val="24"/>
        </w:rPr>
        <w:t>0</w:t>
      </w:r>
      <w:r w:rsidRPr="00E52329" w:rsidR="00D52A09">
        <w:rPr>
          <w:b/>
          <w:bCs/>
          <w:szCs w:val="24"/>
        </w:rPr>
        <w:t xml:space="preserve"> (</w:t>
      </w:r>
      <w:r w:rsidR="00A24584">
        <w:rPr>
          <w:b/>
          <w:bCs/>
          <w:szCs w:val="24"/>
        </w:rPr>
        <w:t>de</w:t>
      </w:r>
      <w:r w:rsidRPr="00E52329" w:rsidR="00E52329">
        <w:rPr>
          <w:b/>
          <w:bCs/>
          <w:szCs w:val="24"/>
        </w:rPr>
        <w:t xml:space="preserve">smit tūkstoši </w:t>
      </w:r>
      <w:r w:rsidR="00A24584">
        <w:rPr>
          <w:b/>
          <w:bCs/>
          <w:szCs w:val="24"/>
        </w:rPr>
        <w:t xml:space="preserve">deviņi </w:t>
      </w:r>
      <w:r w:rsidRPr="00E52329" w:rsidR="00E52329">
        <w:rPr>
          <w:b/>
          <w:bCs/>
          <w:szCs w:val="24"/>
        </w:rPr>
        <w:t xml:space="preserve">simti </w:t>
      </w:r>
      <w:r w:rsidR="00A24584">
        <w:rPr>
          <w:b/>
          <w:bCs/>
          <w:szCs w:val="24"/>
        </w:rPr>
        <w:t>septiņdesmit četri</w:t>
      </w:r>
      <w:r w:rsidRPr="00E52329" w:rsidR="00D52A09">
        <w:rPr>
          <w:b/>
          <w:bCs/>
          <w:szCs w:val="24"/>
        </w:rPr>
        <w:t xml:space="preserve"> </w:t>
      </w:r>
      <w:r w:rsidRPr="00E52329" w:rsidR="00D52A09">
        <w:rPr>
          <w:b/>
          <w:bCs/>
          <w:i/>
          <w:iCs/>
          <w:szCs w:val="24"/>
        </w:rPr>
        <w:t>euro</w:t>
      </w:r>
      <w:r w:rsidRPr="00E52329" w:rsidR="00D52A09">
        <w:rPr>
          <w:b/>
          <w:bCs/>
          <w:szCs w:val="24"/>
        </w:rPr>
        <w:t xml:space="preserve"> un </w:t>
      </w:r>
      <w:r w:rsidR="00A24584">
        <w:rPr>
          <w:b/>
          <w:bCs/>
          <w:szCs w:val="24"/>
        </w:rPr>
        <w:t>7</w:t>
      </w:r>
      <w:r w:rsidRPr="00E52329" w:rsidR="00E52329">
        <w:rPr>
          <w:b/>
          <w:bCs/>
          <w:szCs w:val="24"/>
        </w:rPr>
        <w:t xml:space="preserve">0 </w:t>
      </w:r>
      <w:r w:rsidRPr="00E52329" w:rsidR="00D52A09">
        <w:rPr>
          <w:b/>
          <w:bCs/>
          <w:szCs w:val="24"/>
        </w:rPr>
        <w:t>centi).</w:t>
      </w:r>
    </w:p>
    <w:p w:rsidR="009C05D7" w14:paraId="725852A9" w14:textId="77777777">
      <w:pPr>
        <w:pStyle w:val="BodyText"/>
        <w:numPr>
          <w:ilvl w:val="1"/>
          <w:numId w:val="4"/>
        </w:numPr>
        <w:tabs>
          <w:tab w:val="num" w:pos="0"/>
          <w:tab w:val="left" w:pos="426"/>
        </w:tabs>
        <w:ind w:left="446" w:hanging="446"/>
        <w:rPr>
          <w:szCs w:val="24"/>
        </w:rPr>
      </w:pPr>
      <w:r w:rsidRPr="008F016B">
        <w:rPr>
          <w:szCs w:val="24"/>
        </w:rPr>
        <w:t>Līguma 2.1.punktā minētajā summā ir ietverti visi iespējamie Izpildītāja izdevumi, kas nepieciešami tā saistību pienācīgai izpildei Līguma ietvaros, tai skaitā visi iespējami</w:t>
      </w:r>
      <w:r w:rsidRPr="008F016B" w:rsidR="00B672AA">
        <w:rPr>
          <w:szCs w:val="24"/>
        </w:rPr>
        <w:t>e</w:t>
      </w:r>
      <w:r w:rsidRPr="008F016B">
        <w:rPr>
          <w:szCs w:val="24"/>
        </w:rPr>
        <w:t xml:space="preserve"> nodokļi. Izpildītājs patstāvīgi veic visu normatīvajos aktos noteikto nodokļu nomaksu.</w:t>
      </w:r>
    </w:p>
    <w:p w:rsidR="006C22D8" w:rsidP="006C22D8" w14:paraId="116552A6" w14:textId="77777777">
      <w:pPr>
        <w:pStyle w:val="BodyText"/>
        <w:numPr>
          <w:ilvl w:val="1"/>
          <w:numId w:val="4"/>
        </w:numPr>
        <w:tabs>
          <w:tab w:val="num" w:pos="0"/>
          <w:tab w:val="left" w:pos="426"/>
        </w:tabs>
        <w:ind w:left="446" w:hanging="446"/>
        <w:rPr>
          <w:szCs w:val="24"/>
        </w:rPr>
      </w:pPr>
      <w:r w:rsidRPr="009C05D7">
        <w:rPr>
          <w:spacing w:val="1"/>
          <w:szCs w:val="24"/>
        </w:rPr>
        <w:t xml:space="preserve">Par </w:t>
      </w:r>
      <w:r w:rsidRPr="009C05D7" w:rsidR="003E6D28">
        <w:rPr>
          <w:spacing w:val="1"/>
          <w:szCs w:val="24"/>
        </w:rPr>
        <w:t>L</w:t>
      </w:r>
      <w:r w:rsidRPr="009C05D7">
        <w:rPr>
          <w:spacing w:val="1"/>
          <w:szCs w:val="24"/>
        </w:rPr>
        <w:t>īguma 1.1. punkt</w:t>
      </w:r>
      <w:r w:rsidRPr="009C05D7" w:rsidR="00D52A09">
        <w:rPr>
          <w:spacing w:val="1"/>
          <w:szCs w:val="24"/>
        </w:rPr>
        <w:t xml:space="preserve">ā </w:t>
      </w:r>
      <w:r w:rsidRPr="009C05D7">
        <w:rPr>
          <w:spacing w:val="1"/>
          <w:szCs w:val="24"/>
        </w:rPr>
        <w:t>noteiktā Pakalpojuma izpildi</w:t>
      </w:r>
      <w:r w:rsidRPr="009C05D7">
        <w:rPr>
          <w:szCs w:val="24"/>
        </w:rPr>
        <w:t xml:space="preserve"> Pasūtītājs pārskaita Izpildītājam </w:t>
      </w:r>
      <w:r w:rsidRPr="009C05D7" w:rsidR="003E6D28">
        <w:rPr>
          <w:szCs w:val="24"/>
        </w:rPr>
        <w:t>L</w:t>
      </w:r>
      <w:r w:rsidRPr="009C05D7">
        <w:rPr>
          <w:szCs w:val="24"/>
        </w:rPr>
        <w:t>īguma summu 1</w:t>
      </w:r>
      <w:r w:rsidRPr="009C05D7" w:rsidR="00EC0587">
        <w:rPr>
          <w:szCs w:val="24"/>
        </w:rPr>
        <w:t xml:space="preserve">4 </w:t>
      </w:r>
      <w:r w:rsidRPr="009C05D7">
        <w:rPr>
          <w:szCs w:val="24"/>
        </w:rPr>
        <w:t>(</w:t>
      </w:r>
      <w:r w:rsidRPr="009C05D7" w:rsidR="00EC0587">
        <w:rPr>
          <w:szCs w:val="24"/>
        </w:rPr>
        <w:t>četrpadsmit</w:t>
      </w:r>
      <w:r w:rsidRPr="009C05D7">
        <w:rPr>
          <w:szCs w:val="24"/>
        </w:rPr>
        <w:t>) dienu laikā pēc Pakalpojuma nodošanas – pieņemšanas akta abpusējas parakstīšanas un Izpildītāja izrakstīta rēķina saņemšanas dienas.</w:t>
      </w:r>
      <w:r w:rsidRPr="009C05D7" w:rsidR="003E6D28">
        <w:rPr>
          <w:szCs w:val="24"/>
        </w:rPr>
        <w:t xml:space="preserve"> </w:t>
      </w:r>
    </w:p>
    <w:p w:rsidR="003E6D28" w:rsidRPr="006C22D8" w:rsidP="006C22D8" w14:paraId="54F3EC1A" w14:textId="5F6EEB67">
      <w:pPr>
        <w:pStyle w:val="BodyText"/>
        <w:numPr>
          <w:ilvl w:val="1"/>
          <w:numId w:val="4"/>
        </w:numPr>
        <w:tabs>
          <w:tab w:val="num" w:pos="0"/>
          <w:tab w:val="left" w:pos="426"/>
        </w:tabs>
        <w:ind w:left="446" w:hanging="446"/>
        <w:rPr>
          <w:szCs w:val="24"/>
        </w:rPr>
      </w:pPr>
      <w:r w:rsidRPr="006C22D8">
        <w:rPr>
          <w:szCs w:val="24"/>
          <w:bdr w:val="none" w:sz="0" w:space="0" w:color="auto" w:frame="1"/>
        </w:rPr>
        <w:t xml:space="preserve">Izpildītājs sagatavo un iesniedz strukturēta elektroniskā rēķina formā (turpmāk - e-rēķins) atbilstoši Ministru kabineta 2019.gada 9.aprīļa noteikumiem Nr. 154 „Piemērojamais elektroniskā rēķina standarts un tā pamatelementu izmantošanas specifikācija un aprites kārtība”. </w:t>
      </w:r>
      <w:r w:rsidRPr="006C22D8">
        <w:rPr>
          <w:szCs w:val="24"/>
        </w:rPr>
        <w:t>Izpildītājs e-rēķinu sagatavo savā grāmatvedības sistēmā vai izmantojot e-rēķinu sagatavošanas un sūtīšanas platformu</w:t>
      </w:r>
      <w:r w:rsidRPr="006C22D8">
        <w:rPr>
          <w:szCs w:val="24"/>
          <w:bdr w:val="none" w:sz="0" w:space="0" w:color="auto" w:frame="1"/>
        </w:rPr>
        <w:t> </w:t>
      </w:r>
      <w:hyperlink r:id="rId5" w:tgtFrame="_blank" w:history="1">
        <w:r w:rsidRPr="006C22D8">
          <w:rPr>
            <w:color w:val="0000FF"/>
            <w:szCs w:val="24"/>
            <w:u w:val="single"/>
            <w:bdr w:val="none" w:sz="0" w:space="0" w:color="auto" w:frame="1"/>
          </w:rPr>
          <w:t>www.rekini.lv</w:t>
        </w:r>
      </w:hyperlink>
      <w:r w:rsidRPr="006C22D8">
        <w:rPr>
          <w:szCs w:val="24"/>
          <w:bdr w:val="none" w:sz="0" w:space="0" w:color="auto" w:frame="1"/>
        </w:rPr>
        <w:t>.  Izpildītājs e-rēķinu iesniedz, izmantojot Preiļu novada pašvaldības oficiālo elektronisko adresi (e-adresi) vai e-pastu </w:t>
      </w:r>
      <w:hyperlink r:id="rId6" w:history="1">
        <w:r w:rsidRPr="006C22D8">
          <w:rPr>
            <w:color w:val="0000FF"/>
            <w:szCs w:val="24"/>
            <w:u w:val="single"/>
            <w:bdr w:val="none" w:sz="0" w:space="0" w:color="auto" w:frame="1"/>
          </w:rPr>
          <w:t>rekini@preili.lv</w:t>
        </w:r>
      </w:hyperlink>
      <w:r w:rsidRPr="006C22D8">
        <w:rPr>
          <w:color w:val="C00000"/>
          <w:szCs w:val="24"/>
          <w:bdr w:val="none" w:sz="0" w:space="0" w:color="auto" w:frame="1"/>
        </w:rPr>
        <w:t xml:space="preserve">. </w:t>
      </w:r>
      <w:r w:rsidRPr="006C22D8">
        <w:rPr>
          <w:i/>
          <w:szCs w:val="24"/>
          <w:lang w:eastAsia="ar-SA"/>
        </w:rPr>
        <w:t>Rēķinā obligāti jānorāda līguma numurs.</w:t>
      </w:r>
    </w:p>
    <w:p w:rsidR="008F016B" w:rsidRPr="009C05D7" w14:paraId="2CB5852D" w14:textId="77777777">
      <w:pPr>
        <w:pStyle w:val="BodyText"/>
        <w:numPr>
          <w:ilvl w:val="1"/>
          <w:numId w:val="4"/>
        </w:numPr>
        <w:tabs>
          <w:tab w:val="num" w:pos="0"/>
          <w:tab w:val="left" w:pos="426"/>
        </w:tabs>
        <w:ind w:left="446" w:hanging="446"/>
        <w:rPr>
          <w:szCs w:val="24"/>
        </w:rPr>
      </w:pPr>
      <w:r w:rsidRPr="009C05D7">
        <w:rPr>
          <w:szCs w:val="24"/>
        </w:rPr>
        <w:t>Līguma summas samaksa var tikt veikta pa daļām, atbilstoši faktiski izpildīto darbu apjomam.</w:t>
      </w:r>
    </w:p>
    <w:p w:rsidR="003E6D28" w:rsidRPr="009C05D7" w14:paraId="4AC2E01F" w14:textId="77777777">
      <w:pPr>
        <w:pStyle w:val="BodyText"/>
        <w:numPr>
          <w:ilvl w:val="1"/>
          <w:numId w:val="4"/>
        </w:numPr>
        <w:tabs>
          <w:tab w:val="num" w:pos="0"/>
          <w:tab w:val="left" w:pos="426"/>
        </w:tabs>
        <w:ind w:left="446" w:hanging="446"/>
        <w:rPr>
          <w:szCs w:val="24"/>
        </w:rPr>
      </w:pPr>
      <w:r w:rsidRPr="009C05D7">
        <w:rPr>
          <w:szCs w:val="24"/>
        </w:rPr>
        <w:t>Pasūtītājs 5 (piecu) darba dienu laikā izskata iesniegto Pakalpojumu un paraksta Pakalpojuma pieņemšanas - nodošanas aktu vai izsaka Izpildītājam pamatotas pretenzijas.</w:t>
      </w:r>
    </w:p>
    <w:p w:rsidR="003E6D28" w:rsidRPr="009C05D7" w14:paraId="311CD7C2" w14:textId="77777777">
      <w:pPr>
        <w:pStyle w:val="BodyText"/>
        <w:numPr>
          <w:ilvl w:val="1"/>
          <w:numId w:val="4"/>
        </w:numPr>
        <w:tabs>
          <w:tab w:val="num" w:pos="0"/>
          <w:tab w:val="left" w:pos="426"/>
        </w:tabs>
        <w:ind w:left="446" w:hanging="446"/>
        <w:rPr>
          <w:szCs w:val="24"/>
        </w:rPr>
      </w:pPr>
      <w:r w:rsidRPr="009C05D7">
        <w:rPr>
          <w:szCs w:val="24"/>
        </w:rPr>
        <w:t>Ja Pasūtītājs ir izteicis Izpildītājam pamatotas pretenzijas, tad Izpildītājs pēc konstatēto trūkumu novēršanas atkārtoti iesniedz Pasūtītājam 2.3. punktā minētos dokumentus.</w:t>
      </w:r>
    </w:p>
    <w:p w:rsidR="003E6D28" w:rsidRPr="008F016B" w14:paraId="3A8E06CB" w14:textId="77777777">
      <w:pPr>
        <w:pStyle w:val="BodyText"/>
        <w:numPr>
          <w:ilvl w:val="1"/>
          <w:numId w:val="4"/>
        </w:numPr>
        <w:tabs>
          <w:tab w:val="num" w:pos="0"/>
          <w:tab w:val="left" w:pos="426"/>
        </w:tabs>
        <w:ind w:left="446" w:hanging="446"/>
        <w:rPr>
          <w:szCs w:val="24"/>
        </w:rPr>
      </w:pPr>
      <w:r w:rsidRPr="008F016B">
        <w:rPr>
          <w:szCs w:val="24"/>
        </w:rPr>
        <w:t xml:space="preserve">Par rēķina saņemšanas dienu atzīstama diena, kad rēķins ir saņemts Pasūtītāja iestādē Raiņa bulvāris 19, Preiļi, Preiļu novads. </w:t>
      </w:r>
    </w:p>
    <w:p w:rsidR="003E6D28" w14:paraId="75A76100" w14:textId="77777777">
      <w:pPr>
        <w:pStyle w:val="BodyText"/>
        <w:numPr>
          <w:ilvl w:val="1"/>
          <w:numId w:val="4"/>
        </w:numPr>
        <w:tabs>
          <w:tab w:val="num" w:pos="0"/>
          <w:tab w:val="left" w:pos="426"/>
        </w:tabs>
        <w:ind w:left="446" w:hanging="446"/>
        <w:rPr>
          <w:szCs w:val="24"/>
        </w:rPr>
      </w:pPr>
      <w:r w:rsidRPr="008F016B">
        <w:rPr>
          <w:szCs w:val="24"/>
        </w:rPr>
        <w:t>Par rēķina samaksas dienu atzīstama diena, kad Pasūtītājs izdarījis naudas pārskaitījumu uz Izpildītāja norēķinu kontu rēķinā norādītās summas apmērā</w:t>
      </w:r>
      <w:r w:rsidRPr="008F016B">
        <w:rPr>
          <w:szCs w:val="24"/>
        </w:rPr>
        <w:t xml:space="preserve">. </w:t>
      </w:r>
    </w:p>
    <w:p w:rsidR="00A1724E" w:rsidRPr="008F016B" w:rsidP="00A1724E" w14:paraId="3141333D" w14:textId="77777777">
      <w:pPr>
        <w:pStyle w:val="BodyText"/>
        <w:tabs>
          <w:tab w:val="left" w:pos="426"/>
          <w:tab w:val="num" w:pos="720"/>
        </w:tabs>
        <w:ind w:left="446"/>
        <w:rPr>
          <w:szCs w:val="24"/>
        </w:rPr>
      </w:pPr>
    </w:p>
    <w:p w:rsidR="00BF4928" w:rsidRPr="008F016B" w14:paraId="2D5776EA" w14:textId="77777777">
      <w:pPr>
        <w:pStyle w:val="ListParagraph"/>
        <w:numPr>
          <w:ilvl w:val="0"/>
          <w:numId w:val="4"/>
        </w:numPr>
        <w:tabs>
          <w:tab w:val="left" w:pos="567"/>
        </w:tabs>
        <w:spacing w:after="0"/>
        <w:jc w:val="center"/>
        <w:rPr>
          <w:rFonts w:ascii="Times New Roman" w:hAnsi="Times New Roman"/>
          <w:sz w:val="24"/>
          <w:szCs w:val="24"/>
        </w:rPr>
      </w:pPr>
      <w:r>
        <w:rPr>
          <w:rFonts w:ascii="Times New Roman" w:hAnsi="Times New Roman"/>
          <w:b/>
          <w:sz w:val="24"/>
          <w:szCs w:val="24"/>
        </w:rPr>
        <w:t xml:space="preserve"> </w:t>
      </w:r>
      <w:r w:rsidRPr="008F016B" w:rsidR="005956D2">
        <w:rPr>
          <w:rFonts w:ascii="Times New Roman" w:hAnsi="Times New Roman"/>
          <w:b/>
          <w:sz w:val="24"/>
          <w:szCs w:val="24"/>
        </w:rPr>
        <w:t>PUŠU ATBILDĪBA</w:t>
      </w:r>
    </w:p>
    <w:p w:rsidR="00BF4928" w:rsidRPr="00A1724E" w14:paraId="0F79BAFD" w14:textId="75A471D7">
      <w:pPr>
        <w:pStyle w:val="ListParagraph"/>
        <w:numPr>
          <w:ilvl w:val="1"/>
          <w:numId w:val="4"/>
        </w:numPr>
        <w:tabs>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 </w:t>
      </w:r>
      <w:r w:rsidRPr="00A1724E">
        <w:rPr>
          <w:rFonts w:ascii="Times New Roman" w:hAnsi="Times New Roman"/>
          <w:sz w:val="24"/>
          <w:szCs w:val="24"/>
        </w:rPr>
        <w:t xml:space="preserve">Par katru maksājuma nokavējuma dienu Pasūtītājs maksā Izpildītājam nokavējuma procentus 0,5 % </w:t>
      </w:r>
      <w:r w:rsidRPr="00A1724E" w:rsidR="00A1724E">
        <w:rPr>
          <w:rFonts w:ascii="Times New Roman" w:hAnsi="Times New Roman"/>
          <w:sz w:val="24"/>
          <w:szCs w:val="24"/>
        </w:rPr>
        <w:t xml:space="preserve">( nulle komats pieci) </w:t>
      </w:r>
      <w:r w:rsidRPr="00A1724E">
        <w:rPr>
          <w:rFonts w:ascii="Times New Roman" w:hAnsi="Times New Roman"/>
          <w:sz w:val="24"/>
          <w:szCs w:val="24"/>
        </w:rPr>
        <w:t>procenta apmērā no nokavētā maksājuma summas</w:t>
      </w:r>
      <w:r w:rsidR="00F04B6B">
        <w:rPr>
          <w:rFonts w:ascii="Times New Roman" w:hAnsi="Times New Roman"/>
          <w:sz w:val="24"/>
          <w:szCs w:val="24"/>
        </w:rPr>
        <w:t xml:space="preserve"> (bez PVN)</w:t>
      </w:r>
      <w:r w:rsidRPr="008F016B" w:rsidR="00F04B6B">
        <w:rPr>
          <w:rFonts w:ascii="Times New Roman" w:hAnsi="Times New Roman"/>
          <w:sz w:val="24"/>
          <w:szCs w:val="24"/>
        </w:rPr>
        <w:t xml:space="preserve"> </w:t>
      </w:r>
      <w:r w:rsidRPr="00A1724E">
        <w:rPr>
          <w:rFonts w:ascii="Times New Roman" w:hAnsi="Times New Roman"/>
          <w:sz w:val="24"/>
          <w:szCs w:val="24"/>
        </w:rPr>
        <w:t xml:space="preserve"> par katru nokavēto kalendāro dienu</w:t>
      </w:r>
      <w:r w:rsidRPr="00A1724E" w:rsidR="00A1724E">
        <w:rPr>
          <w:rFonts w:ascii="Times New Roman" w:hAnsi="Times New Roman"/>
          <w:sz w:val="24"/>
          <w:szCs w:val="24"/>
        </w:rPr>
        <w:t>.</w:t>
      </w:r>
    </w:p>
    <w:p w:rsidR="00BF4928" w14:paraId="4C07366E" w14:textId="71E8A7A2">
      <w:pPr>
        <w:pStyle w:val="ListParagraph"/>
        <w:numPr>
          <w:ilvl w:val="1"/>
          <w:numId w:val="4"/>
        </w:numPr>
        <w:tabs>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Par </w:t>
      </w:r>
      <w:r w:rsidR="00A1724E">
        <w:rPr>
          <w:rFonts w:ascii="Times New Roman" w:hAnsi="Times New Roman"/>
          <w:sz w:val="24"/>
          <w:szCs w:val="24"/>
        </w:rPr>
        <w:t>L</w:t>
      </w:r>
      <w:r w:rsidRPr="008F016B">
        <w:rPr>
          <w:rFonts w:ascii="Times New Roman" w:hAnsi="Times New Roman"/>
          <w:sz w:val="24"/>
          <w:szCs w:val="24"/>
        </w:rPr>
        <w:t xml:space="preserve">īgumā noteiktā </w:t>
      </w:r>
      <w:r w:rsidR="00A1724E">
        <w:rPr>
          <w:rFonts w:ascii="Times New Roman" w:hAnsi="Times New Roman"/>
          <w:sz w:val="24"/>
          <w:szCs w:val="24"/>
        </w:rPr>
        <w:t>Pakalpojuma</w:t>
      </w:r>
      <w:r w:rsidRPr="008F016B">
        <w:rPr>
          <w:rFonts w:ascii="Times New Roman" w:hAnsi="Times New Roman"/>
          <w:sz w:val="24"/>
          <w:szCs w:val="24"/>
        </w:rPr>
        <w:t xml:space="preserve"> darbu izpildes termiņa nokavējumu, Izpildītājs maksā Pasūtītājam nokavējuma procentus 0,5 % </w:t>
      </w:r>
      <w:r w:rsidR="00A1724E">
        <w:rPr>
          <w:rFonts w:ascii="Times New Roman" w:hAnsi="Times New Roman"/>
          <w:sz w:val="24"/>
          <w:szCs w:val="24"/>
        </w:rPr>
        <w:t xml:space="preserve">(nulle komats pieci) </w:t>
      </w:r>
      <w:r w:rsidRPr="008F016B">
        <w:rPr>
          <w:rFonts w:ascii="Times New Roman" w:hAnsi="Times New Roman"/>
          <w:sz w:val="24"/>
          <w:szCs w:val="24"/>
        </w:rPr>
        <w:t xml:space="preserve">procenta apmērā no pasūtījuma </w:t>
      </w:r>
      <w:r w:rsidR="00A1724E">
        <w:rPr>
          <w:rFonts w:ascii="Times New Roman" w:hAnsi="Times New Roman"/>
          <w:sz w:val="24"/>
          <w:szCs w:val="24"/>
        </w:rPr>
        <w:t>L</w:t>
      </w:r>
      <w:r w:rsidRPr="008F016B">
        <w:rPr>
          <w:rFonts w:ascii="Times New Roman" w:hAnsi="Times New Roman"/>
          <w:sz w:val="24"/>
          <w:szCs w:val="24"/>
        </w:rPr>
        <w:t>īguma summas</w:t>
      </w:r>
      <w:r w:rsidR="00F04B6B">
        <w:rPr>
          <w:rFonts w:ascii="Times New Roman" w:hAnsi="Times New Roman"/>
          <w:sz w:val="24"/>
          <w:szCs w:val="24"/>
        </w:rPr>
        <w:t xml:space="preserve"> (bez PVN)</w:t>
      </w:r>
      <w:r w:rsidRPr="008F016B">
        <w:rPr>
          <w:rFonts w:ascii="Times New Roman" w:hAnsi="Times New Roman"/>
          <w:sz w:val="24"/>
          <w:szCs w:val="24"/>
        </w:rPr>
        <w:t xml:space="preserve"> par katru nokavēto kalendāro dienu, kuru Pasūtītājs ir tiesīgs ieturēt no pasūtījuma </w:t>
      </w:r>
      <w:r w:rsidR="00A1724E">
        <w:rPr>
          <w:rFonts w:ascii="Times New Roman" w:hAnsi="Times New Roman"/>
          <w:sz w:val="24"/>
          <w:szCs w:val="24"/>
        </w:rPr>
        <w:t>L</w:t>
      </w:r>
      <w:r w:rsidRPr="008F016B">
        <w:rPr>
          <w:rFonts w:ascii="Times New Roman" w:hAnsi="Times New Roman"/>
          <w:sz w:val="24"/>
          <w:szCs w:val="24"/>
        </w:rPr>
        <w:t>īguma summas. Visi no Izpildītāja saņemtie maksājumi pirmām kārtām dzēš nokavējuma procentus, ja normatīvie akti neparedz citu maksājumu ieskaitīšanas kārtīb</w:t>
      </w:r>
      <w:r w:rsidR="00A1724E">
        <w:rPr>
          <w:rFonts w:ascii="Times New Roman" w:hAnsi="Times New Roman"/>
          <w:sz w:val="24"/>
          <w:szCs w:val="24"/>
        </w:rPr>
        <w:t>u.</w:t>
      </w:r>
    </w:p>
    <w:p w:rsidR="006F0524" w:rsidRPr="006F0524" w14:paraId="4BBFEE7B" w14:textId="0573F368">
      <w:pPr>
        <w:pStyle w:val="ListParagraph"/>
        <w:numPr>
          <w:ilvl w:val="1"/>
          <w:numId w:val="4"/>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Ja Pakalpojums tiek sniegts neatbilstoši Līguma noteikumiem</w:t>
      </w:r>
      <w:r w:rsidR="006C22D8">
        <w:rPr>
          <w:rFonts w:ascii="Times New Roman" w:hAnsi="Times New Roman"/>
          <w:sz w:val="24"/>
          <w:szCs w:val="24"/>
        </w:rPr>
        <w:t>,</w:t>
      </w:r>
      <w:r w:rsidRPr="008F016B">
        <w:rPr>
          <w:rFonts w:ascii="Times New Roman" w:hAnsi="Times New Roman"/>
          <w:sz w:val="24"/>
          <w:szCs w:val="24"/>
        </w:rPr>
        <w:t xml:space="preserve"> Pasūtītājam ir tiesības prasīt no Izpildītāja līgumsodu 10% (desmit procentu) apmērā no konkrētās pasūtījuma summas</w:t>
      </w:r>
      <w:r w:rsidR="00F04B6B">
        <w:rPr>
          <w:rFonts w:ascii="Times New Roman" w:hAnsi="Times New Roman"/>
          <w:sz w:val="24"/>
          <w:szCs w:val="24"/>
        </w:rPr>
        <w:t xml:space="preserve"> (bez PVN)</w:t>
      </w:r>
      <w:r w:rsidRPr="008F016B">
        <w:rPr>
          <w:rFonts w:ascii="Times New Roman" w:hAnsi="Times New Roman"/>
          <w:sz w:val="24"/>
          <w:szCs w:val="24"/>
        </w:rPr>
        <w:t xml:space="preserve"> par katru Līguma pārkāpuma reizi.</w:t>
      </w:r>
      <w:r w:rsidR="00F04B6B">
        <w:rPr>
          <w:rFonts w:ascii="Times New Roman" w:hAnsi="Times New Roman"/>
          <w:sz w:val="24"/>
          <w:szCs w:val="24"/>
        </w:rPr>
        <w:t xml:space="preserve"> Kopējais Līgumsodu apmērs nevar pārsniegt 10 % </w:t>
      </w:r>
      <w:r w:rsidRPr="008F016B" w:rsidR="00F04B6B">
        <w:rPr>
          <w:rFonts w:ascii="Times New Roman" w:hAnsi="Times New Roman"/>
          <w:sz w:val="24"/>
          <w:szCs w:val="24"/>
        </w:rPr>
        <w:t>(desmit procent</w:t>
      </w:r>
      <w:r w:rsidR="00F04B6B">
        <w:rPr>
          <w:rFonts w:ascii="Times New Roman" w:hAnsi="Times New Roman"/>
          <w:sz w:val="24"/>
          <w:szCs w:val="24"/>
        </w:rPr>
        <w:t>i</w:t>
      </w:r>
      <w:r w:rsidRPr="008F016B" w:rsidR="00F04B6B">
        <w:rPr>
          <w:rFonts w:ascii="Times New Roman" w:hAnsi="Times New Roman"/>
          <w:sz w:val="24"/>
          <w:szCs w:val="24"/>
        </w:rPr>
        <w:t>)</w:t>
      </w:r>
      <w:r w:rsidR="00F04B6B">
        <w:rPr>
          <w:rFonts w:ascii="Times New Roman" w:hAnsi="Times New Roman"/>
          <w:sz w:val="24"/>
          <w:szCs w:val="24"/>
        </w:rPr>
        <w:t xml:space="preserve"> no Līguma summas (bez PVN).</w:t>
      </w:r>
    </w:p>
    <w:p w:rsidR="00BF4928" w14:paraId="1D2CBA54" w14:textId="56FA41C4">
      <w:pPr>
        <w:pStyle w:val="ListParagraph"/>
        <w:numPr>
          <w:ilvl w:val="1"/>
          <w:numId w:val="4"/>
        </w:numPr>
        <w:tabs>
          <w:tab w:val="left" w:pos="567"/>
          <w:tab w:val="num" w:pos="720"/>
        </w:tabs>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Nokavējumu procentu samaksa nokavējuma gadījumā neatbrīvo </w:t>
      </w:r>
      <w:r w:rsidR="006C22D8">
        <w:rPr>
          <w:rFonts w:ascii="Times New Roman" w:hAnsi="Times New Roman"/>
          <w:sz w:val="24"/>
          <w:szCs w:val="24"/>
        </w:rPr>
        <w:t>P</w:t>
      </w:r>
      <w:r w:rsidR="00A1724E">
        <w:rPr>
          <w:rFonts w:ascii="Times New Roman" w:hAnsi="Times New Roman"/>
          <w:sz w:val="24"/>
          <w:szCs w:val="24"/>
        </w:rPr>
        <w:t>uses</w:t>
      </w:r>
      <w:r w:rsidRPr="008F016B">
        <w:rPr>
          <w:rFonts w:ascii="Times New Roman" w:hAnsi="Times New Roman"/>
          <w:sz w:val="24"/>
          <w:szCs w:val="24"/>
        </w:rPr>
        <w:t xml:space="preserve"> no saistību pilnīgas izpildes</w:t>
      </w:r>
      <w:r w:rsidR="00A1724E">
        <w:rPr>
          <w:rFonts w:ascii="Times New Roman" w:hAnsi="Times New Roman"/>
          <w:sz w:val="24"/>
          <w:szCs w:val="24"/>
        </w:rPr>
        <w:t>.</w:t>
      </w:r>
    </w:p>
    <w:p w:rsidR="006F0524" w:rsidRPr="008F016B" w14:paraId="57F4F398" w14:textId="77777777">
      <w:pPr>
        <w:pStyle w:val="ListParagraph"/>
        <w:numPr>
          <w:ilvl w:val="1"/>
          <w:numId w:val="4"/>
        </w:numPr>
        <w:tabs>
          <w:tab w:val="left" w:pos="567"/>
          <w:tab w:val="num" w:pos="720"/>
        </w:tabs>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Par aprēķināto līgumsodu tiek samazināta Izpildītājam aprēķinātā atlīdzība</w:t>
      </w:r>
      <w:r>
        <w:rPr>
          <w:rFonts w:ascii="Times New Roman" w:hAnsi="Times New Roman"/>
          <w:sz w:val="24"/>
          <w:szCs w:val="24"/>
        </w:rPr>
        <w:t>.</w:t>
      </w:r>
    </w:p>
    <w:p w:rsidR="00BF4928" w:rsidRPr="008F016B" w14:paraId="6B31E835" w14:textId="77777777">
      <w:pPr>
        <w:pStyle w:val="ListParagraph"/>
        <w:numPr>
          <w:ilvl w:val="1"/>
          <w:numId w:val="4"/>
        </w:numPr>
        <w:tabs>
          <w:tab w:val="left" w:pos="567"/>
          <w:tab w:val="num" w:pos="720"/>
        </w:tabs>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Ja līguma 5.4. punktā noteiktajā kārtībā netiek novērsti </w:t>
      </w:r>
      <w:r w:rsidR="00A1724E">
        <w:rPr>
          <w:rFonts w:ascii="Times New Roman" w:hAnsi="Times New Roman"/>
          <w:sz w:val="24"/>
          <w:szCs w:val="24"/>
        </w:rPr>
        <w:t>Pakalpojumā</w:t>
      </w:r>
      <w:r w:rsidRPr="008F016B">
        <w:rPr>
          <w:rFonts w:ascii="Times New Roman" w:hAnsi="Times New Roman"/>
          <w:sz w:val="24"/>
          <w:szCs w:val="24"/>
        </w:rPr>
        <w:t xml:space="preserve"> konstatētie trūkumi un nepilnības, tad Pasūtītājam ir tiesības novērst tos uz Izpildītāja rēķina</w:t>
      </w:r>
      <w:r w:rsidR="00A1724E">
        <w:rPr>
          <w:rFonts w:ascii="Times New Roman" w:hAnsi="Times New Roman"/>
          <w:sz w:val="24"/>
          <w:szCs w:val="24"/>
        </w:rPr>
        <w:t>.</w:t>
      </w:r>
    </w:p>
    <w:p w:rsidR="00BF4928" w:rsidRPr="008F016B" w14:paraId="74A618DC" w14:textId="77777777">
      <w:pPr>
        <w:pStyle w:val="ListParagraph"/>
        <w:numPr>
          <w:ilvl w:val="1"/>
          <w:numId w:val="4"/>
        </w:numPr>
        <w:tabs>
          <w:tab w:val="left" w:pos="567"/>
          <w:tab w:val="num" w:pos="720"/>
        </w:tabs>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Puses ir savstarpēji atbildīgas par Līguma saistību nepildīšanu vai nepienācīgu izpildi, kā arī atlīdzina otrai Pusei šajā sakarā radušos zaudējumus.</w:t>
      </w:r>
    </w:p>
    <w:p w:rsidR="00930C49" w:rsidRPr="008F016B" w:rsidP="006B73F8" w14:paraId="2314A76F" w14:textId="77777777">
      <w:pPr>
        <w:pStyle w:val="BodyText"/>
        <w:tabs>
          <w:tab w:val="num" w:pos="720"/>
        </w:tabs>
        <w:rPr>
          <w:szCs w:val="24"/>
        </w:rPr>
      </w:pPr>
    </w:p>
    <w:p w:rsidR="00F33AC8" w14:paraId="6A681C5F" w14:textId="77777777">
      <w:pPr>
        <w:pStyle w:val="ListParagraph"/>
        <w:numPr>
          <w:ilvl w:val="0"/>
          <w:numId w:val="4"/>
        </w:numPr>
        <w:spacing w:after="0" w:line="240" w:lineRule="auto"/>
        <w:jc w:val="center"/>
        <w:rPr>
          <w:rFonts w:ascii="Times New Roman" w:hAnsi="Times New Roman"/>
          <w:b/>
          <w:sz w:val="24"/>
          <w:szCs w:val="24"/>
        </w:rPr>
      </w:pPr>
      <w:r w:rsidRPr="008F016B">
        <w:rPr>
          <w:rFonts w:ascii="Times New Roman" w:hAnsi="Times New Roman"/>
          <w:b/>
          <w:sz w:val="24"/>
          <w:szCs w:val="24"/>
        </w:rPr>
        <w:t>PAKALPOJUMA SNIEGŠANAS NOTEIKUMI</w:t>
      </w:r>
    </w:p>
    <w:p w:rsidR="00F33AC8" w:rsidRPr="00F33AC8" w14:paraId="37155A8E" w14:textId="77777777">
      <w:pPr>
        <w:pStyle w:val="ListParagraph"/>
        <w:numPr>
          <w:ilvl w:val="1"/>
          <w:numId w:val="4"/>
        </w:numPr>
        <w:spacing w:after="0" w:line="240" w:lineRule="auto"/>
        <w:jc w:val="both"/>
        <w:rPr>
          <w:rFonts w:ascii="Times New Roman" w:hAnsi="Times New Roman"/>
          <w:b/>
          <w:sz w:val="24"/>
          <w:szCs w:val="24"/>
        </w:rPr>
      </w:pPr>
      <w:r>
        <w:rPr>
          <w:rFonts w:ascii="Times New Roman" w:hAnsi="Times New Roman"/>
          <w:sz w:val="24"/>
          <w:szCs w:val="24"/>
        </w:rPr>
        <w:t xml:space="preserve"> </w:t>
      </w:r>
      <w:r w:rsidRPr="00F33AC8">
        <w:rPr>
          <w:rFonts w:ascii="Times New Roman" w:hAnsi="Times New Roman"/>
          <w:sz w:val="24"/>
          <w:szCs w:val="24"/>
        </w:rPr>
        <w:t xml:space="preserve">Pakalpojums tiek sniegts saskaņā ar </w:t>
      </w:r>
      <w:r w:rsidRPr="00F33AC8" w:rsidR="00D52A09">
        <w:rPr>
          <w:rFonts w:ascii="Times New Roman" w:hAnsi="Times New Roman"/>
          <w:sz w:val="24"/>
          <w:szCs w:val="24"/>
        </w:rPr>
        <w:t>tehnisko piedāvājumu</w:t>
      </w:r>
      <w:r w:rsidRPr="00F33AC8">
        <w:rPr>
          <w:rFonts w:ascii="Times New Roman" w:hAnsi="Times New Roman"/>
          <w:sz w:val="24"/>
          <w:szCs w:val="24"/>
        </w:rPr>
        <w:t>, Pasūtītāja norādījumiem, šī Līguma noteikumiem.</w:t>
      </w:r>
    </w:p>
    <w:p w:rsidR="00F33AC8" w:rsidRPr="00F33AC8" w14:paraId="493FBE98" w14:textId="77777777">
      <w:pPr>
        <w:pStyle w:val="ListParagraph"/>
        <w:numPr>
          <w:ilvl w:val="1"/>
          <w:numId w:val="4"/>
        </w:numPr>
        <w:spacing w:after="0" w:line="240" w:lineRule="auto"/>
        <w:jc w:val="both"/>
        <w:rPr>
          <w:rFonts w:ascii="Times New Roman" w:hAnsi="Times New Roman"/>
          <w:b/>
          <w:sz w:val="24"/>
          <w:szCs w:val="24"/>
        </w:rPr>
      </w:pPr>
      <w:r>
        <w:rPr>
          <w:rFonts w:ascii="Times New Roman" w:hAnsi="Times New Roman"/>
          <w:sz w:val="24"/>
          <w:szCs w:val="24"/>
        </w:rPr>
        <w:t xml:space="preserve"> </w:t>
      </w:r>
      <w:r w:rsidRPr="00F33AC8">
        <w:rPr>
          <w:rFonts w:ascii="Times New Roman" w:hAnsi="Times New Roman"/>
          <w:sz w:val="24"/>
          <w:szCs w:val="24"/>
        </w:rPr>
        <w:t xml:space="preserve">Pasūtītājs apņemas 3 (trīs) darba dienu laikā pēc šī </w:t>
      </w:r>
      <w:r w:rsidRPr="00F33AC8" w:rsidR="003E6D28">
        <w:rPr>
          <w:rFonts w:ascii="Times New Roman" w:hAnsi="Times New Roman"/>
          <w:sz w:val="24"/>
          <w:szCs w:val="24"/>
        </w:rPr>
        <w:t>L</w:t>
      </w:r>
      <w:r w:rsidRPr="00F33AC8">
        <w:rPr>
          <w:rFonts w:ascii="Times New Roman" w:hAnsi="Times New Roman"/>
          <w:sz w:val="24"/>
          <w:szCs w:val="24"/>
        </w:rPr>
        <w:t>īguma noslēgšanas nodot Izpildītāja rīcībā visu nepieciešamo informāciju un dokumentāciju.</w:t>
      </w:r>
    </w:p>
    <w:p w:rsidR="00F33AC8" w:rsidRPr="00F33AC8" w14:paraId="2D7FB239" w14:textId="77777777">
      <w:pPr>
        <w:pStyle w:val="ListParagraph"/>
        <w:numPr>
          <w:ilvl w:val="1"/>
          <w:numId w:val="4"/>
        </w:numPr>
        <w:spacing w:after="0" w:line="240" w:lineRule="auto"/>
        <w:jc w:val="both"/>
        <w:rPr>
          <w:rFonts w:ascii="Times New Roman" w:hAnsi="Times New Roman"/>
          <w:b/>
          <w:sz w:val="24"/>
          <w:szCs w:val="24"/>
        </w:rPr>
      </w:pPr>
      <w:r>
        <w:rPr>
          <w:rFonts w:ascii="Times New Roman" w:hAnsi="Times New Roman"/>
          <w:sz w:val="24"/>
          <w:szCs w:val="24"/>
        </w:rPr>
        <w:t xml:space="preserve"> </w:t>
      </w:r>
      <w:r w:rsidRPr="00F33AC8">
        <w:rPr>
          <w:rFonts w:ascii="Times New Roman" w:hAnsi="Times New Roman"/>
          <w:sz w:val="24"/>
          <w:szCs w:val="24"/>
        </w:rPr>
        <w:t>Izpildītājs ir atbildīgs par Pakalpojuma sniegšanas drošību un ir atbildīgs par nodarītiem zaudējumiem   un kaitējumu, kas rodas Pakalpojuma sniegšanas laikā.</w:t>
      </w:r>
    </w:p>
    <w:p w:rsidR="00F33AC8" w:rsidRPr="00F33AC8" w14:paraId="16E508DB" w14:textId="77777777">
      <w:pPr>
        <w:pStyle w:val="ListParagraph"/>
        <w:numPr>
          <w:ilvl w:val="1"/>
          <w:numId w:val="4"/>
        </w:numPr>
        <w:spacing w:after="0" w:line="240" w:lineRule="auto"/>
        <w:jc w:val="both"/>
        <w:rPr>
          <w:rFonts w:ascii="Times New Roman" w:hAnsi="Times New Roman"/>
          <w:b/>
          <w:sz w:val="24"/>
          <w:szCs w:val="24"/>
        </w:rPr>
      </w:pPr>
      <w:r>
        <w:rPr>
          <w:rFonts w:ascii="Times New Roman" w:hAnsi="Times New Roman"/>
          <w:sz w:val="24"/>
          <w:szCs w:val="24"/>
        </w:rPr>
        <w:t xml:space="preserve"> </w:t>
      </w:r>
      <w:r w:rsidRPr="00F33AC8">
        <w:rPr>
          <w:rFonts w:ascii="Times New Roman" w:hAnsi="Times New Roman"/>
          <w:sz w:val="24"/>
          <w:szCs w:val="24"/>
        </w:rPr>
        <w:t xml:space="preserve">Pakalpojums tiek sniegts kvalitatīvi saskaņā ar vispārējām Pakalpojuma sniegšanas prasībām šāda  veida pakalpojumiem. </w:t>
      </w:r>
    </w:p>
    <w:p w:rsidR="00F33AC8" w:rsidRPr="00F33AC8" w14:paraId="6B916C5C" w14:textId="77777777">
      <w:pPr>
        <w:pStyle w:val="ListParagraph"/>
        <w:numPr>
          <w:ilvl w:val="1"/>
          <w:numId w:val="4"/>
        </w:numPr>
        <w:spacing w:after="0" w:line="240" w:lineRule="auto"/>
        <w:jc w:val="both"/>
        <w:rPr>
          <w:rFonts w:ascii="Times New Roman" w:hAnsi="Times New Roman"/>
          <w:b/>
          <w:sz w:val="24"/>
          <w:szCs w:val="24"/>
        </w:rPr>
      </w:pPr>
      <w:r>
        <w:rPr>
          <w:rFonts w:ascii="Times New Roman" w:hAnsi="Times New Roman"/>
          <w:sz w:val="24"/>
          <w:szCs w:val="24"/>
        </w:rPr>
        <w:t xml:space="preserve"> </w:t>
      </w:r>
      <w:r w:rsidRPr="00F33AC8">
        <w:rPr>
          <w:rFonts w:ascii="Times New Roman" w:hAnsi="Times New Roman"/>
          <w:sz w:val="24"/>
          <w:szCs w:val="24"/>
        </w:rPr>
        <w:t>Pasūtītājam ir tiesības samazināt līguma priekšmeta apjomu un pasūtīt Pakalpojumu nepieciešamajā apjomā, un tas nevar būt par pamatu Izpildītāja prasībai pret Pasūtītāju.</w:t>
      </w:r>
    </w:p>
    <w:p w:rsidR="00EC0587" w:rsidRPr="00EC0587" w14:paraId="44F6E51B" w14:textId="77777777">
      <w:pPr>
        <w:pStyle w:val="ListParagraph"/>
        <w:numPr>
          <w:ilvl w:val="1"/>
          <w:numId w:val="4"/>
        </w:numPr>
        <w:spacing w:after="0" w:line="240" w:lineRule="auto"/>
        <w:jc w:val="both"/>
        <w:rPr>
          <w:rFonts w:ascii="Times New Roman" w:hAnsi="Times New Roman"/>
          <w:b/>
          <w:sz w:val="24"/>
          <w:szCs w:val="24"/>
        </w:rPr>
      </w:pPr>
      <w:r>
        <w:rPr>
          <w:rFonts w:ascii="Times New Roman" w:hAnsi="Times New Roman"/>
          <w:sz w:val="24"/>
          <w:szCs w:val="24"/>
        </w:rPr>
        <w:t xml:space="preserve"> </w:t>
      </w:r>
      <w:r w:rsidRPr="00F33AC8">
        <w:rPr>
          <w:rFonts w:ascii="Times New Roman" w:hAnsi="Times New Roman"/>
          <w:sz w:val="24"/>
          <w:szCs w:val="24"/>
        </w:rPr>
        <w:t xml:space="preserve">Kopā ar izpildīto Pakalpojumu Izpildītājs nodod Pasūtītājam visas Izpildītāja mantiskās tiesības uz Pakalpojumu, kuras saskaņā  ar LR </w:t>
      </w:r>
      <w:r w:rsidRPr="00F33AC8" w:rsidR="00D52A09">
        <w:rPr>
          <w:rFonts w:ascii="Times New Roman" w:hAnsi="Times New Roman"/>
          <w:sz w:val="24"/>
          <w:szCs w:val="24"/>
        </w:rPr>
        <w:t>normatīvajiem</w:t>
      </w:r>
      <w:r w:rsidRPr="00F33AC8">
        <w:rPr>
          <w:rFonts w:ascii="Times New Roman" w:hAnsi="Times New Roman"/>
          <w:sz w:val="24"/>
          <w:szCs w:val="24"/>
        </w:rPr>
        <w:t xml:space="preserve"> aktiem Pasūtītājs ir tiesīgs saņemt.</w:t>
      </w:r>
      <w:bookmarkStart w:id="0" w:name="_Hlk95826326"/>
    </w:p>
    <w:p w:rsidR="00EC0587" w:rsidRPr="00A24584" w:rsidP="00E52329" w14:paraId="4EC01500" w14:textId="14106FB5">
      <w:pPr>
        <w:pStyle w:val="ListParagraph"/>
        <w:numPr>
          <w:ilvl w:val="1"/>
          <w:numId w:val="4"/>
        </w:numPr>
        <w:spacing w:after="0" w:line="240" w:lineRule="auto"/>
        <w:jc w:val="both"/>
        <w:rPr>
          <w:rStyle w:val="None"/>
          <w:rFonts w:ascii="Times New Roman" w:hAnsi="Times New Roman"/>
          <w:b/>
          <w:sz w:val="24"/>
          <w:szCs w:val="24"/>
        </w:rPr>
      </w:pPr>
      <w:r>
        <w:rPr>
          <w:rFonts w:ascii="Times New Roman" w:hAnsi="Times New Roman"/>
          <w:sz w:val="24"/>
          <w:szCs w:val="24"/>
        </w:rPr>
        <w:t xml:space="preserve"> </w:t>
      </w:r>
      <w:r w:rsidRPr="00EC0587">
        <w:rPr>
          <w:rFonts w:ascii="Times New Roman" w:hAnsi="Times New Roman"/>
          <w:sz w:val="24"/>
          <w:szCs w:val="24"/>
        </w:rPr>
        <w:t xml:space="preserve">Pasūtītājs no savas puses nosaka atbildīgo personu par </w:t>
      </w:r>
      <w:r w:rsidRPr="00EC0587" w:rsidR="00A1724E">
        <w:rPr>
          <w:rFonts w:ascii="Times New Roman" w:hAnsi="Times New Roman"/>
          <w:sz w:val="24"/>
          <w:szCs w:val="24"/>
        </w:rPr>
        <w:t>L</w:t>
      </w:r>
      <w:r w:rsidRPr="00EC0587">
        <w:rPr>
          <w:rFonts w:ascii="Times New Roman" w:hAnsi="Times New Roman"/>
          <w:sz w:val="24"/>
          <w:szCs w:val="24"/>
        </w:rPr>
        <w:t>īguma saistību izpildi</w:t>
      </w:r>
      <w:r w:rsidRPr="00EC0587" w:rsidR="00B14E9D">
        <w:rPr>
          <w:rFonts w:ascii="Times New Roman" w:hAnsi="Times New Roman"/>
          <w:sz w:val="24"/>
          <w:szCs w:val="24"/>
        </w:rPr>
        <w:t xml:space="preserve"> </w:t>
      </w:r>
      <w:bookmarkEnd w:id="0"/>
      <w:r w:rsidRPr="00EC0587" w:rsidR="00B14E9D">
        <w:rPr>
          <w:rFonts w:ascii="Times New Roman" w:hAnsi="Times New Roman"/>
          <w:sz w:val="24"/>
          <w:szCs w:val="24"/>
        </w:rPr>
        <w:t xml:space="preserve">- </w:t>
      </w:r>
      <w:r w:rsidRPr="00A24584" w:rsidR="00E52329">
        <w:rPr>
          <w:rFonts w:ascii="Times New Roman" w:hAnsi="Times New Roman"/>
          <w:i/>
          <w:iCs/>
          <w:kern w:val="2"/>
          <w:sz w:val="24"/>
          <w:szCs w:val="24"/>
        </w:rPr>
        <w:t xml:space="preserve">Nekustamā īpašuma daļas vadītāju Vitu Pastari, tālr. 65307328, e-pasts: </w:t>
      </w:r>
      <w:hyperlink r:id="rId7" w:history="1">
        <w:r w:rsidRPr="00A24584" w:rsidR="00E52329">
          <w:rPr>
            <w:rStyle w:val="Hyperlink"/>
            <w:rFonts w:ascii="Times New Roman" w:eastAsia="Arial Unicode MS" w:hAnsi="Times New Roman"/>
            <w:i/>
            <w:iCs/>
            <w:kern w:val="2"/>
            <w:sz w:val="24"/>
            <w:szCs w:val="24"/>
          </w:rPr>
          <w:t>vita.pastare@preili.lv</w:t>
        </w:r>
      </w:hyperlink>
      <w:r w:rsidRPr="00A24584" w:rsidR="00E52329">
        <w:rPr>
          <w:rStyle w:val="None"/>
          <w:rFonts w:ascii="Times New Roman" w:hAnsi="Times New Roman"/>
          <w:i/>
          <w:iCs/>
          <w:sz w:val="24"/>
          <w:szCs w:val="24"/>
        </w:rPr>
        <w:t>.</w:t>
      </w:r>
      <w:r w:rsidRPr="00A24584" w:rsidR="00E52329">
        <w:rPr>
          <w:rStyle w:val="None"/>
          <w:rFonts w:ascii="Times New Roman" w:hAnsi="Times New Roman"/>
          <w:sz w:val="24"/>
          <w:szCs w:val="24"/>
        </w:rPr>
        <w:t xml:space="preserve"> </w:t>
      </w:r>
    </w:p>
    <w:p w:rsidR="00B14E9D" w:rsidRPr="00A24584" w:rsidP="00E52329" w14:paraId="39F272D3" w14:textId="253AA491">
      <w:pPr>
        <w:pStyle w:val="ListParagraph"/>
        <w:numPr>
          <w:ilvl w:val="1"/>
          <w:numId w:val="4"/>
        </w:numPr>
        <w:spacing w:after="0" w:line="240" w:lineRule="auto"/>
        <w:jc w:val="both"/>
        <w:rPr>
          <w:rStyle w:val="None"/>
          <w:rFonts w:ascii="Times New Roman" w:hAnsi="Times New Roman"/>
          <w:b/>
          <w:i/>
          <w:iCs/>
          <w:sz w:val="24"/>
          <w:szCs w:val="24"/>
        </w:rPr>
      </w:pPr>
      <w:r w:rsidRPr="00A24584">
        <w:rPr>
          <w:rFonts w:ascii="Times New Roman" w:hAnsi="Times New Roman"/>
          <w:sz w:val="24"/>
          <w:szCs w:val="24"/>
        </w:rPr>
        <w:t xml:space="preserve"> Izpildītājs no savas puses nosaka atbildīgo personu par </w:t>
      </w:r>
      <w:r w:rsidRPr="00A24584" w:rsidR="00E52329">
        <w:rPr>
          <w:rFonts w:ascii="Times New Roman" w:hAnsi="Times New Roman"/>
          <w:sz w:val="24"/>
          <w:szCs w:val="24"/>
        </w:rPr>
        <w:t>L</w:t>
      </w:r>
      <w:r w:rsidRPr="00A24584">
        <w:rPr>
          <w:rFonts w:ascii="Times New Roman" w:hAnsi="Times New Roman"/>
          <w:sz w:val="24"/>
          <w:szCs w:val="24"/>
        </w:rPr>
        <w:t xml:space="preserve">īguma saistību izpildi </w:t>
      </w:r>
      <w:r w:rsidRPr="00A24584" w:rsidR="00A24584">
        <w:rPr>
          <w:rFonts w:ascii="Times New Roman" w:hAnsi="Times New Roman"/>
          <w:sz w:val="24"/>
          <w:szCs w:val="24"/>
        </w:rPr>
        <w:t>–</w:t>
      </w:r>
      <w:r w:rsidRPr="00A24584" w:rsidR="00E52329">
        <w:rPr>
          <w:rFonts w:ascii="Times New Roman" w:hAnsi="Times New Roman"/>
          <w:sz w:val="24"/>
          <w:szCs w:val="24"/>
        </w:rPr>
        <w:t xml:space="preserve"> </w:t>
      </w:r>
      <w:r w:rsidRPr="00A24584" w:rsidR="00A24584">
        <w:rPr>
          <w:rFonts w:ascii="Times New Roman" w:hAnsi="Times New Roman"/>
          <w:i/>
          <w:iCs/>
          <w:sz w:val="24"/>
          <w:szCs w:val="24"/>
        </w:rPr>
        <w:t>Rēzeknes biroja vadītāju</w:t>
      </w:r>
      <w:r w:rsidRPr="00A24584" w:rsidR="00A24584">
        <w:rPr>
          <w:rFonts w:ascii="Times New Roman" w:hAnsi="Times New Roman"/>
          <w:sz w:val="24"/>
          <w:szCs w:val="24"/>
        </w:rPr>
        <w:t xml:space="preserve"> </w:t>
      </w:r>
      <w:r w:rsidRPr="00A24584" w:rsidR="00A24584">
        <w:rPr>
          <w:rFonts w:ascii="Times New Roman" w:hAnsi="Times New Roman"/>
          <w:i/>
          <w:iCs/>
          <w:sz w:val="24"/>
          <w:szCs w:val="24"/>
        </w:rPr>
        <w:t>Vladislavu Noviku</w:t>
      </w:r>
      <w:r w:rsidRPr="00A24584" w:rsidR="00E52329">
        <w:rPr>
          <w:rFonts w:ascii="Times New Roman" w:hAnsi="Times New Roman"/>
          <w:i/>
          <w:iCs/>
          <w:sz w:val="24"/>
          <w:szCs w:val="24"/>
        </w:rPr>
        <w:t xml:space="preserve">, tālr. </w:t>
      </w:r>
      <w:r w:rsidRPr="00A24584" w:rsidR="00A24584">
        <w:rPr>
          <w:rFonts w:ascii="Times New Roman" w:hAnsi="Times New Roman"/>
          <w:i/>
          <w:iCs/>
          <w:sz w:val="24"/>
          <w:szCs w:val="24"/>
        </w:rPr>
        <w:t>28665554</w:t>
      </w:r>
      <w:r w:rsidRPr="00A24584" w:rsidR="00E52329">
        <w:rPr>
          <w:rFonts w:ascii="Times New Roman" w:hAnsi="Times New Roman"/>
          <w:i/>
          <w:iCs/>
          <w:sz w:val="24"/>
          <w:szCs w:val="24"/>
        </w:rPr>
        <w:t xml:space="preserve">, e-pasts: </w:t>
      </w:r>
      <w:hyperlink r:id="rId8" w:history="1">
        <w:r w:rsidRPr="00A77D5B" w:rsidR="00A24584">
          <w:rPr>
            <w:rStyle w:val="Hyperlink"/>
            <w:rFonts w:ascii="Times New Roman" w:hAnsi="Times New Roman"/>
            <w:i/>
            <w:iCs/>
            <w:sz w:val="24"/>
            <w:szCs w:val="24"/>
          </w:rPr>
          <w:t>rezekne@latvijasmernieks.lv</w:t>
        </w:r>
      </w:hyperlink>
      <w:r w:rsidRPr="00A24584" w:rsidR="00A24584">
        <w:rPr>
          <w:rFonts w:ascii="Times New Roman" w:hAnsi="Times New Roman"/>
          <w:i/>
          <w:iCs/>
          <w:sz w:val="24"/>
          <w:szCs w:val="24"/>
        </w:rPr>
        <w:t>.</w:t>
      </w:r>
      <w:r w:rsidR="00A24584">
        <w:rPr>
          <w:rFonts w:ascii="Times New Roman" w:hAnsi="Times New Roman"/>
          <w:i/>
          <w:iCs/>
          <w:sz w:val="24"/>
          <w:szCs w:val="24"/>
        </w:rPr>
        <w:t xml:space="preserve"> </w:t>
      </w:r>
    </w:p>
    <w:p w:rsidR="006F0524" w:rsidRPr="00F33AC8" w:rsidP="001737E0" w14:paraId="252BC99E" w14:textId="77777777">
      <w:pPr>
        <w:spacing w:after="0" w:line="240" w:lineRule="auto"/>
        <w:jc w:val="both"/>
        <w:rPr>
          <w:rFonts w:ascii="Times New Roman" w:hAnsi="Times New Roman"/>
          <w:sz w:val="24"/>
          <w:szCs w:val="24"/>
        </w:rPr>
      </w:pPr>
    </w:p>
    <w:p w:rsidR="005956D2" w:rsidRPr="00F33AC8" w14:paraId="1BE27862" w14:textId="77777777">
      <w:pPr>
        <w:pStyle w:val="ListParagraph"/>
        <w:numPr>
          <w:ilvl w:val="0"/>
          <w:numId w:val="4"/>
        </w:numPr>
        <w:tabs>
          <w:tab w:val="left" w:pos="567"/>
        </w:tabs>
        <w:spacing w:after="0" w:line="240" w:lineRule="auto"/>
        <w:jc w:val="center"/>
        <w:rPr>
          <w:rFonts w:ascii="Times New Roman" w:hAnsi="Times New Roman"/>
          <w:b/>
          <w:sz w:val="24"/>
          <w:szCs w:val="24"/>
        </w:rPr>
      </w:pPr>
      <w:r>
        <w:rPr>
          <w:rFonts w:ascii="Times New Roman" w:hAnsi="Times New Roman"/>
          <w:b/>
          <w:sz w:val="24"/>
          <w:szCs w:val="24"/>
        </w:rPr>
        <w:t xml:space="preserve"> </w:t>
      </w:r>
      <w:r w:rsidRPr="006F0524">
        <w:rPr>
          <w:rFonts w:ascii="Times New Roman" w:hAnsi="Times New Roman"/>
          <w:b/>
          <w:sz w:val="24"/>
          <w:szCs w:val="24"/>
        </w:rPr>
        <w:t>PAKALPOJUMA DARBU IZPILDES NODOŠANAS UN PIEŅEMŠANAS KĀRTĪBA</w:t>
      </w:r>
    </w:p>
    <w:p w:rsidR="00BF4928" w:rsidRPr="006F0524" w14:paraId="5A31141A" w14:textId="77777777">
      <w:pPr>
        <w:pStyle w:val="ListParagraph"/>
        <w:numPr>
          <w:ilvl w:val="1"/>
          <w:numId w:val="4"/>
        </w:numPr>
        <w:tabs>
          <w:tab w:val="left" w:pos="567"/>
        </w:tabs>
        <w:spacing w:after="0"/>
        <w:jc w:val="both"/>
        <w:rPr>
          <w:rFonts w:ascii="Times New Roman" w:hAnsi="Times New Roman"/>
          <w:sz w:val="24"/>
          <w:szCs w:val="24"/>
        </w:rPr>
      </w:pPr>
      <w:r>
        <w:rPr>
          <w:rFonts w:ascii="Times New Roman" w:hAnsi="Times New Roman"/>
          <w:sz w:val="24"/>
          <w:szCs w:val="24"/>
        </w:rPr>
        <w:t xml:space="preserve"> </w:t>
      </w:r>
      <w:r w:rsidRPr="006F0524">
        <w:rPr>
          <w:rFonts w:ascii="Times New Roman" w:hAnsi="Times New Roman"/>
          <w:sz w:val="24"/>
          <w:szCs w:val="24"/>
        </w:rPr>
        <w:t>Līgumā 1.1. punktā paredzētie Pakalpojuma darbi tiek nodoti Pasūtītājam ar nodošanas - pieņemšanas aktu, ko paraksta Puses, kura projektu sastāda Izpildītājs;</w:t>
      </w:r>
    </w:p>
    <w:p w:rsidR="00BF4928" w:rsidRPr="008F016B" w14:paraId="27DD14BF" w14:textId="77777777">
      <w:pPr>
        <w:pStyle w:val="ListParagraph"/>
        <w:numPr>
          <w:ilvl w:val="1"/>
          <w:numId w:val="4"/>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Pasūtītājam 5 (piecu) darba dienu laikā pēc Izpildītāja rakstiska paziņojuma par Pakalpojuma darbu pabeigšanu ir jāveic Pakalpojuma darbu pārbaude un jāparaksta nodošanas – pieņemšanas </w:t>
      </w:r>
      <w:smartTag w:uri="schemas-tilde-lv/tildestengine" w:element="veidnes">
        <w:smartTagPr>
          <w:attr w:name="baseform" w:val="Līgums"/>
          <w:attr w:name="id" w:val="-1"/>
          <w:attr w:name="text" w:val="Līgums"/>
        </w:smartTagPr>
        <w:r w:rsidRPr="008F016B">
          <w:rPr>
            <w:rFonts w:ascii="Times New Roman" w:hAnsi="Times New Roman"/>
            <w:sz w:val="24"/>
            <w:szCs w:val="24"/>
          </w:rPr>
          <w:t>akts</w:t>
        </w:r>
      </w:smartTag>
      <w:r w:rsidRPr="008F016B">
        <w:rPr>
          <w:rFonts w:ascii="Times New Roman" w:hAnsi="Times New Roman"/>
          <w:sz w:val="24"/>
          <w:szCs w:val="24"/>
        </w:rPr>
        <w:t xml:space="preserve"> vai arī jānorāda tā neparakstīšanas iemesli</w:t>
      </w:r>
      <w:r w:rsidR="00A1724E">
        <w:rPr>
          <w:rFonts w:ascii="Times New Roman" w:hAnsi="Times New Roman"/>
          <w:sz w:val="24"/>
          <w:szCs w:val="24"/>
        </w:rPr>
        <w:t>.</w:t>
      </w:r>
    </w:p>
    <w:p w:rsidR="00BF4928" w:rsidRPr="008F016B" w14:paraId="67719B0E" w14:textId="77777777">
      <w:pPr>
        <w:pStyle w:val="ListParagraph"/>
        <w:numPr>
          <w:ilvl w:val="1"/>
          <w:numId w:val="4"/>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Ja pārbaudes laikā Pakalpojumā tiek konstatēti trūkumi vai nepilnība vai neatbilstība </w:t>
      </w:r>
      <w:r w:rsidR="00A1724E">
        <w:rPr>
          <w:rFonts w:ascii="Times New Roman" w:hAnsi="Times New Roman"/>
          <w:sz w:val="24"/>
          <w:szCs w:val="24"/>
        </w:rPr>
        <w:t>L</w:t>
      </w:r>
      <w:r w:rsidRPr="008F016B">
        <w:rPr>
          <w:rFonts w:ascii="Times New Roman" w:hAnsi="Times New Roman"/>
          <w:sz w:val="24"/>
          <w:szCs w:val="24"/>
        </w:rPr>
        <w:t>īguma noteikumiem, Pasūtītājs ir tiesīgs neparakstīt aktu, vai parakstīt to ar attiecīgām atrunām</w:t>
      </w:r>
      <w:r w:rsidR="00A1724E">
        <w:rPr>
          <w:rFonts w:ascii="Times New Roman" w:hAnsi="Times New Roman"/>
          <w:sz w:val="24"/>
          <w:szCs w:val="24"/>
        </w:rPr>
        <w:t>.</w:t>
      </w:r>
    </w:p>
    <w:p w:rsidR="00BF4928" w:rsidRPr="008F016B" w14:paraId="0C5666B8" w14:textId="4E089ADF">
      <w:pPr>
        <w:pStyle w:val="ListParagraph"/>
        <w:numPr>
          <w:ilvl w:val="1"/>
          <w:numId w:val="4"/>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Iestājoties 5.3.punkta nosacījumiem, Izpildītājs 2 (divu) darba dienu laikā novērš </w:t>
      </w:r>
      <w:r w:rsidR="00A1724E">
        <w:rPr>
          <w:rFonts w:ascii="Times New Roman" w:hAnsi="Times New Roman"/>
          <w:sz w:val="24"/>
          <w:szCs w:val="24"/>
        </w:rPr>
        <w:t>pakalpojumā</w:t>
      </w:r>
      <w:r w:rsidRPr="008F016B">
        <w:rPr>
          <w:rFonts w:ascii="Times New Roman" w:hAnsi="Times New Roman"/>
          <w:sz w:val="24"/>
          <w:szCs w:val="24"/>
        </w:rPr>
        <w:t xml:space="preserve"> konstatētos trūkumus un nepilnības par saviem līdzekļiem;</w:t>
      </w:r>
    </w:p>
    <w:p w:rsidR="005956D2" w:rsidRPr="008F016B" w14:paraId="69AF5345" w14:textId="77777777">
      <w:pPr>
        <w:pStyle w:val="ListParagraph"/>
        <w:numPr>
          <w:ilvl w:val="1"/>
          <w:numId w:val="4"/>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sidR="00BF4928">
        <w:rPr>
          <w:rFonts w:ascii="Times New Roman" w:hAnsi="Times New Roman"/>
          <w:sz w:val="24"/>
          <w:szCs w:val="24"/>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5956D2" w:rsidRPr="008F016B" w:rsidP="005956D2" w14:paraId="061A6146" w14:textId="77777777">
      <w:pPr>
        <w:pStyle w:val="ListParagraph"/>
        <w:spacing w:after="0" w:line="240" w:lineRule="auto"/>
        <w:ind w:left="644"/>
        <w:jc w:val="both"/>
        <w:rPr>
          <w:rFonts w:ascii="Times New Roman" w:hAnsi="Times New Roman"/>
          <w:sz w:val="24"/>
          <w:szCs w:val="24"/>
        </w:rPr>
      </w:pPr>
    </w:p>
    <w:p w:rsidR="005956D2" w:rsidRPr="00F33AC8" w14:paraId="3D1280CA" w14:textId="77777777">
      <w:pPr>
        <w:pStyle w:val="ListParagraph"/>
        <w:numPr>
          <w:ilvl w:val="0"/>
          <w:numId w:val="4"/>
        </w:numPr>
        <w:spacing w:after="0" w:line="240" w:lineRule="auto"/>
        <w:jc w:val="center"/>
        <w:rPr>
          <w:rFonts w:ascii="Times New Roman" w:hAnsi="Times New Roman"/>
          <w:b/>
          <w:sz w:val="24"/>
          <w:szCs w:val="24"/>
        </w:rPr>
      </w:pPr>
      <w:r w:rsidRPr="008F016B">
        <w:rPr>
          <w:rFonts w:ascii="Times New Roman" w:hAnsi="Times New Roman"/>
          <w:b/>
          <w:sz w:val="24"/>
          <w:szCs w:val="24"/>
        </w:rPr>
        <w:t>PUŠU SAISTĪBAS</w:t>
      </w:r>
    </w:p>
    <w:p w:rsidR="005956D2" w:rsidRPr="008F016B" w14:paraId="09E38E5E" w14:textId="77777777">
      <w:pPr>
        <w:pStyle w:val="ListParagraph"/>
        <w:numPr>
          <w:ilvl w:val="1"/>
          <w:numId w:val="4"/>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Izpildītāja pienākumi un tiesības:</w:t>
      </w:r>
    </w:p>
    <w:p w:rsidR="005956D2" w:rsidRPr="008F016B" w14:paraId="79D95C79" w14:textId="77777777">
      <w:pPr>
        <w:pStyle w:val="ListParagraph"/>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rakstiski informēt Pasūtītāju par šķēršļiem, kas radušies līguma 1.1. punkt</w:t>
      </w:r>
      <w:r w:rsidR="00A1724E">
        <w:rPr>
          <w:rFonts w:ascii="Times New Roman" w:hAnsi="Times New Roman"/>
          <w:sz w:val="24"/>
          <w:szCs w:val="24"/>
        </w:rPr>
        <w:t xml:space="preserve">ā </w:t>
      </w:r>
      <w:r w:rsidRPr="008F016B">
        <w:rPr>
          <w:rFonts w:ascii="Times New Roman" w:hAnsi="Times New Roman"/>
          <w:sz w:val="24"/>
          <w:szCs w:val="24"/>
        </w:rPr>
        <w:t>paredzēto darbību realizēšanā;</w:t>
      </w:r>
    </w:p>
    <w:p w:rsidR="005956D2" w:rsidRPr="008F016B" w14:paraId="22BD943B"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veikt</w:t>
      </w:r>
      <w:r w:rsidR="00A1724E">
        <w:rPr>
          <w:rFonts w:ascii="Times New Roman" w:hAnsi="Times New Roman"/>
          <w:sz w:val="24"/>
          <w:szCs w:val="24"/>
        </w:rPr>
        <w:t xml:space="preserve"> L</w:t>
      </w:r>
      <w:r w:rsidRPr="008F016B">
        <w:rPr>
          <w:rFonts w:ascii="Times New Roman" w:hAnsi="Times New Roman"/>
          <w:sz w:val="24"/>
          <w:szCs w:val="24"/>
        </w:rPr>
        <w:t xml:space="preserve">īgumā paredzētos </w:t>
      </w:r>
      <w:r w:rsidR="00A1724E">
        <w:rPr>
          <w:rFonts w:ascii="Times New Roman" w:hAnsi="Times New Roman"/>
          <w:sz w:val="24"/>
          <w:szCs w:val="24"/>
        </w:rPr>
        <w:t>Pakalpojuma</w:t>
      </w:r>
      <w:r w:rsidRPr="008F016B">
        <w:rPr>
          <w:rFonts w:ascii="Times New Roman" w:hAnsi="Times New Roman"/>
          <w:sz w:val="24"/>
          <w:szCs w:val="24"/>
        </w:rPr>
        <w:t xml:space="preserve"> darbus atbilstoši Latvijas Republikas normatīvo aktu prasībām un saskaņā ar šo </w:t>
      </w:r>
      <w:r w:rsidR="00A1724E">
        <w:rPr>
          <w:rFonts w:ascii="Times New Roman" w:hAnsi="Times New Roman"/>
          <w:sz w:val="24"/>
          <w:szCs w:val="24"/>
        </w:rPr>
        <w:t>L</w:t>
      </w:r>
      <w:r w:rsidRPr="008F016B">
        <w:rPr>
          <w:rFonts w:ascii="Times New Roman" w:hAnsi="Times New Roman"/>
          <w:sz w:val="24"/>
          <w:szCs w:val="24"/>
        </w:rPr>
        <w:t>īgumu;</w:t>
      </w:r>
    </w:p>
    <w:p w:rsidR="005956D2" w:rsidRPr="008F016B" w14:paraId="5DEC6217"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 xml:space="preserve">novērst par saviem līdzekļiem trūkumus un nepilnības, kuras radušās Pasūtījuma darbu izpildes laikā atbilstoši šī līguma </w:t>
      </w:r>
      <w:r w:rsidR="00A1724E">
        <w:rPr>
          <w:rFonts w:ascii="Times New Roman" w:hAnsi="Times New Roman"/>
          <w:sz w:val="24"/>
          <w:szCs w:val="24"/>
        </w:rPr>
        <w:t>5</w:t>
      </w:r>
      <w:r w:rsidRPr="008F016B">
        <w:rPr>
          <w:rFonts w:ascii="Times New Roman" w:hAnsi="Times New Roman"/>
          <w:sz w:val="24"/>
          <w:szCs w:val="24"/>
        </w:rPr>
        <w:t>. punkta noteikumiem;</w:t>
      </w:r>
    </w:p>
    <w:p w:rsidR="005956D2" w:rsidRPr="008F016B" w14:paraId="507BF135"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pārbaudīt līguma Pasūtījuma izpildes gaitā valsts vai pašvaldības iestāžu, institūciju, fizisko vai juridisko personu izsniegtās dokumentācijas datu atbilstību dabā;</w:t>
      </w:r>
    </w:p>
    <w:p w:rsidR="005956D2" w:rsidRPr="008F016B" w14:paraId="3DE16AD3"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uzņemties pilnu atbildību par savu darbinieku drošību Pakalpojuma izpildes gaitā;</w:t>
      </w:r>
    </w:p>
    <w:p w:rsidR="005956D2" w:rsidRPr="008F016B" w14:paraId="0BCC0210"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nodrošināt Pakalpojuma izpildei nepieciešamo sertifikātu un profesionālās darbības civiltiesiskās apdrošināšanas polises spēkā esamību visu Pakalpojuma izpildes laiku;</w:t>
      </w:r>
    </w:p>
    <w:p w:rsidR="005956D2" w:rsidRPr="008F016B" w14:paraId="2C77D863"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Izpildītājam ir tiesības saņemt atlīdzību saskaņā ar Līguma nosacījumiem.</w:t>
      </w:r>
    </w:p>
    <w:p w:rsidR="005956D2" w:rsidRPr="008F016B" w14:paraId="0CB506C4" w14:textId="77777777">
      <w:pPr>
        <w:numPr>
          <w:ilvl w:val="1"/>
          <w:numId w:val="4"/>
        </w:numPr>
        <w:tabs>
          <w:tab w:val="num" w:pos="0"/>
        </w:tabs>
        <w:spacing w:after="0" w:line="240" w:lineRule="auto"/>
        <w:ind w:left="0" w:hanging="11"/>
        <w:jc w:val="both"/>
        <w:rPr>
          <w:rFonts w:ascii="Times New Roman" w:hAnsi="Times New Roman"/>
          <w:sz w:val="24"/>
          <w:szCs w:val="24"/>
        </w:rPr>
      </w:pPr>
      <w:r w:rsidRPr="008F016B">
        <w:rPr>
          <w:rFonts w:ascii="Times New Roman" w:hAnsi="Times New Roman"/>
          <w:sz w:val="24"/>
          <w:szCs w:val="24"/>
        </w:rPr>
        <w:t>Pasūtītāja tiesības un pienākumi:</w:t>
      </w:r>
    </w:p>
    <w:p w:rsidR="005956D2" w:rsidRPr="008F016B" w14:paraId="17D1348B" w14:textId="77777777">
      <w:pPr>
        <w:pStyle w:val="ListParagraph"/>
        <w:numPr>
          <w:ilvl w:val="2"/>
          <w:numId w:val="4"/>
        </w:numPr>
        <w:spacing w:after="0" w:line="240" w:lineRule="auto"/>
        <w:jc w:val="both"/>
        <w:rPr>
          <w:rFonts w:ascii="Times New Roman" w:hAnsi="Times New Roman"/>
          <w:sz w:val="24"/>
          <w:szCs w:val="24"/>
        </w:rPr>
      </w:pPr>
      <w:r>
        <w:rPr>
          <w:rFonts w:ascii="Times New Roman" w:hAnsi="Times New Roman"/>
          <w:sz w:val="24"/>
          <w:szCs w:val="24"/>
        </w:rPr>
        <w:t>L</w:t>
      </w:r>
      <w:r w:rsidRPr="008F016B">
        <w:rPr>
          <w:rFonts w:ascii="Times New Roman" w:hAnsi="Times New Roman"/>
          <w:sz w:val="24"/>
          <w:szCs w:val="24"/>
        </w:rPr>
        <w:t xml:space="preserve">īgumā paredzēto Pasūtījuma darbu izpildes laikā rakstiski brīdina Izpildītāju par neparedzētiem apstākļiem, kas radušies </w:t>
      </w:r>
      <w:r>
        <w:rPr>
          <w:rFonts w:ascii="Times New Roman" w:hAnsi="Times New Roman"/>
          <w:sz w:val="24"/>
          <w:szCs w:val="24"/>
        </w:rPr>
        <w:t>L</w:t>
      </w:r>
      <w:r w:rsidRPr="008F016B">
        <w:rPr>
          <w:rFonts w:ascii="Times New Roman" w:hAnsi="Times New Roman"/>
          <w:sz w:val="24"/>
          <w:szCs w:val="24"/>
        </w:rPr>
        <w:t>īguma darbības laikā un kuru dēļ var tikt traucēta saistību izpilde. Tādā gadījumā, Pusēm rakstiski vienojoties, Pasūtījuma darbu izpildes termiņi tiek saskaņoti;</w:t>
      </w:r>
    </w:p>
    <w:p w:rsidR="005956D2" w:rsidRPr="008F016B" w14:paraId="4FD979D5"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norēķināties ar Izpildītāju par kvalitatīvi izpildīto Pakalpojumu Līgumā noteiktajā kārtībā;</w:t>
      </w:r>
    </w:p>
    <w:p w:rsidR="005956D2" w:rsidRPr="008F016B" w14:paraId="6523C934" w14:textId="77777777">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izvirzīt pretenzijas par Pakalpojumu, ja tas pilnīgi vai daļēji neatbilst Līguma noteikumiem un Latvijas Republikas spēkā esošajiem normatīvajiem aktiem;</w:t>
      </w:r>
    </w:p>
    <w:p w:rsidR="005956D2" w14:paraId="28EAAE27" w14:textId="49BF4D90">
      <w:pPr>
        <w:numPr>
          <w:ilvl w:val="2"/>
          <w:numId w:val="4"/>
        </w:numPr>
        <w:spacing w:after="0" w:line="240" w:lineRule="auto"/>
        <w:jc w:val="both"/>
        <w:rPr>
          <w:rFonts w:ascii="Times New Roman" w:hAnsi="Times New Roman"/>
          <w:sz w:val="24"/>
          <w:szCs w:val="24"/>
        </w:rPr>
      </w:pPr>
      <w:r w:rsidRPr="008F016B">
        <w:rPr>
          <w:rFonts w:ascii="Times New Roman" w:hAnsi="Times New Roman"/>
          <w:sz w:val="24"/>
          <w:szCs w:val="24"/>
        </w:rPr>
        <w:t>saņemt no Izpildītāja atlīdzību par zaudējumiem, kas Pasūtītājam radušies Izpildītāja vainas dēļ, pildot Līgumā noteikto Pakalpojumu.</w:t>
      </w:r>
    </w:p>
    <w:p w:rsidR="00312405" w:rsidRPr="008F016B" w:rsidP="00312405" w14:paraId="4B0F6A13" w14:textId="77777777">
      <w:pPr>
        <w:spacing w:after="0" w:line="240" w:lineRule="auto"/>
        <w:ind w:left="1080"/>
        <w:jc w:val="both"/>
        <w:rPr>
          <w:rFonts w:ascii="Times New Roman" w:hAnsi="Times New Roman"/>
          <w:sz w:val="24"/>
          <w:szCs w:val="24"/>
        </w:rPr>
      </w:pPr>
    </w:p>
    <w:p w:rsidR="00930C49" w:rsidRPr="008F016B" w14:paraId="6922473F" w14:textId="77777777">
      <w:pPr>
        <w:pStyle w:val="ListParagraph"/>
        <w:numPr>
          <w:ilvl w:val="0"/>
          <w:numId w:val="4"/>
        </w:numPr>
        <w:spacing w:after="0" w:line="240" w:lineRule="auto"/>
        <w:jc w:val="center"/>
        <w:rPr>
          <w:rFonts w:ascii="Times New Roman" w:hAnsi="Times New Roman"/>
          <w:sz w:val="24"/>
          <w:szCs w:val="24"/>
        </w:rPr>
      </w:pPr>
      <w:r w:rsidRPr="008F016B">
        <w:rPr>
          <w:rFonts w:ascii="Times New Roman" w:hAnsi="Times New Roman"/>
          <w:b/>
          <w:sz w:val="24"/>
          <w:szCs w:val="24"/>
        </w:rPr>
        <w:t>NEPĀRVARAMA VARA</w:t>
      </w:r>
    </w:p>
    <w:p w:rsidR="00B06A12" w:rsidRPr="008F016B" w14:paraId="63142037" w14:textId="77777777">
      <w:pPr>
        <w:pStyle w:val="BodyText"/>
        <w:numPr>
          <w:ilvl w:val="1"/>
          <w:numId w:val="4"/>
        </w:numPr>
        <w:rPr>
          <w:szCs w:val="24"/>
        </w:rPr>
      </w:pPr>
      <w:r>
        <w:rPr>
          <w:szCs w:val="24"/>
        </w:rPr>
        <w:t xml:space="preserve"> </w:t>
      </w:r>
      <w:r w:rsidRPr="008F016B">
        <w:rPr>
          <w:szCs w:val="24"/>
        </w:rPr>
        <w:t>Puses tiek atbrīvotas no atbildības par Līguma saistību nepildīšanu nepārvaramas varas vai ārkārtēju   apstākļu dēļ, kurus attiecīgā Puse (vai abas Puses) nevarēja ne paredzēt, ne novērst, ne ietekmēt un par kuru rašanos Puses nav atbildīgas (piemēram, stihiskas nelaimes, kara darbība, blokāde, civiliedzīvotāju nemieri, streiki vai grozījumi normatīvajos aktos).</w:t>
      </w:r>
    </w:p>
    <w:p w:rsidR="00B06A12" w:rsidRPr="008F016B" w14:paraId="1624C024" w14:textId="77777777">
      <w:pPr>
        <w:pStyle w:val="BodyText"/>
        <w:numPr>
          <w:ilvl w:val="1"/>
          <w:numId w:val="4"/>
        </w:numPr>
        <w:rPr>
          <w:szCs w:val="24"/>
        </w:rPr>
      </w:pPr>
      <w:r>
        <w:rPr>
          <w:szCs w:val="24"/>
        </w:rPr>
        <w:t xml:space="preserve"> </w:t>
      </w:r>
      <w:r w:rsidRPr="008F016B">
        <w:rPr>
          <w:szCs w:val="24"/>
        </w:rPr>
        <w:t>Katra no Pusēm, kuru Līguma ietvaros ietekmē nepārvarama varas apstākļi, nekavējoties par to informē otru Pusi.</w:t>
      </w:r>
    </w:p>
    <w:p w:rsidR="00B06A12" w:rsidRPr="008F016B" w14:paraId="1AEBD69C" w14:textId="77777777">
      <w:pPr>
        <w:pStyle w:val="BodyText"/>
        <w:numPr>
          <w:ilvl w:val="1"/>
          <w:numId w:val="4"/>
        </w:numPr>
        <w:rPr>
          <w:szCs w:val="24"/>
        </w:rPr>
      </w:pPr>
      <w:r>
        <w:rPr>
          <w:szCs w:val="24"/>
        </w:rPr>
        <w:t xml:space="preserve"> </w:t>
      </w:r>
      <w:r w:rsidRPr="008F016B">
        <w:rPr>
          <w:szCs w:val="24"/>
        </w:rPr>
        <w:t xml:space="preserve">Šī Līguma </w:t>
      </w:r>
      <w:r w:rsidR="00A1724E">
        <w:rPr>
          <w:szCs w:val="24"/>
        </w:rPr>
        <w:t>7</w:t>
      </w:r>
      <w:r w:rsidRPr="008F016B">
        <w:rPr>
          <w:szCs w:val="24"/>
        </w:rPr>
        <w:t>.1. punktā minēto nepārvaramas apstākļu dēļ iestāšanās gadījumā, Līguma darbības laiks pagarinās par termiņu, ko Puses nosaka ar atsevišķu vienošanos.</w:t>
      </w:r>
    </w:p>
    <w:p w:rsidR="00930C49" w:rsidRPr="008F016B" w14:paraId="6494D49E" w14:textId="77777777">
      <w:pPr>
        <w:pStyle w:val="BodyText"/>
        <w:numPr>
          <w:ilvl w:val="1"/>
          <w:numId w:val="4"/>
        </w:numPr>
        <w:rPr>
          <w:szCs w:val="24"/>
        </w:rPr>
      </w:pPr>
      <w:r>
        <w:rPr>
          <w:szCs w:val="24"/>
        </w:rPr>
        <w:t xml:space="preserve"> </w:t>
      </w:r>
      <w:r w:rsidRPr="008F016B">
        <w:rPr>
          <w:szCs w:val="24"/>
        </w:rPr>
        <w:t xml:space="preserve">Ja Līguma </w:t>
      </w:r>
      <w:r w:rsidR="00A1724E">
        <w:rPr>
          <w:szCs w:val="24"/>
        </w:rPr>
        <w:t>7</w:t>
      </w:r>
      <w:r w:rsidRPr="008F016B">
        <w:rPr>
          <w:szCs w:val="24"/>
        </w:rPr>
        <w:t>.1. punktā minētie nepārvaramas varas apstākļi turpinās ilgāk nekā 30 (trīsdesmit) kalendārās dienas, Puses kopīgi risina jautājumu par Līguma turpmāko izpildi vai izbeigšanu. Līguma izbeigšanas gadījumā, kuras pamats ir nepārvarama vara, nevienai no Pusēm nav tiesības prasīt zaudējumu atlīdzību.</w:t>
      </w:r>
    </w:p>
    <w:p w:rsidR="005956D2" w:rsidRPr="008F016B" w:rsidP="005956D2" w14:paraId="3CADA936" w14:textId="77777777">
      <w:pPr>
        <w:pStyle w:val="BodyText"/>
        <w:ind w:left="360"/>
        <w:rPr>
          <w:szCs w:val="24"/>
        </w:rPr>
      </w:pPr>
    </w:p>
    <w:p w:rsidR="005956D2" w:rsidRPr="008F016B" w:rsidP="00312405" w14:paraId="6D414119" w14:textId="29652FCC">
      <w:pPr>
        <w:pStyle w:val="ListParagraph"/>
        <w:numPr>
          <w:ilvl w:val="0"/>
          <w:numId w:val="7"/>
        </w:numPr>
        <w:spacing w:after="0"/>
        <w:jc w:val="center"/>
        <w:rPr>
          <w:rFonts w:ascii="Times New Roman" w:hAnsi="Times New Roman"/>
          <w:b/>
          <w:sz w:val="24"/>
          <w:szCs w:val="24"/>
        </w:rPr>
      </w:pPr>
      <w:r w:rsidRPr="008F016B">
        <w:rPr>
          <w:rFonts w:ascii="Times New Roman" w:hAnsi="Times New Roman"/>
          <w:b/>
          <w:sz w:val="24"/>
          <w:szCs w:val="24"/>
        </w:rPr>
        <w:t>LĪGUMA GROZĪŠANA UN IZBEIGŠANA</w:t>
      </w:r>
    </w:p>
    <w:p w:rsidR="005956D2" w:rsidRPr="00EC0587" w:rsidP="00312405" w14:paraId="7B6B5D08" w14:textId="77777777">
      <w:pPr>
        <w:numPr>
          <w:ilvl w:val="1"/>
          <w:numId w:val="7"/>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EC0587">
        <w:rPr>
          <w:rFonts w:ascii="Times New Roman" w:hAnsi="Times New Roman"/>
          <w:sz w:val="24"/>
          <w:szCs w:val="24"/>
        </w:rPr>
        <w:t>Līdzēju starpā pastāvošās tiesiskās attiecības, to spēkā esamību un izbeigšanos nosaka to starpā noslēgtā darījuma dokumenti, t.i., šī līguma noteikumi un Latvijas Republikas tiesību normas.</w:t>
      </w:r>
    </w:p>
    <w:p w:rsidR="005956D2" w:rsidRPr="00EC0587" w14:paraId="60DCECF9" w14:textId="77777777">
      <w:pPr>
        <w:numPr>
          <w:ilvl w:val="1"/>
          <w:numId w:val="7"/>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EC0587">
        <w:rPr>
          <w:rFonts w:ascii="Times New Roman" w:hAnsi="Times New Roman"/>
          <w:sz w:val="24"/>
          <w:szCs w:val="24"/>
        </w:rPr>
        <w:t xml:space="preserve">Pasūtītājs var vienpusēji atkāpties no Līguma, par to </w:t>
      </w:r>
      <w:r w:rsidRPr="00EC0587">
        <w:rPr>
          <w:rFonts w:ascii="Times New Roman" w:hAnsi="Times New Roman"/>
          <w:sz w:val="24"/>
          <w:szCs w:val="24"/>
        </w:rPr>
        <w:t>rakstveidā</w:t>
      </w:r>
      <w:r w:rsidRPr="00EC0587">
        <w:rPr>
          <w:rFonts w:ascii="Times New Roman" w:hAnsi="Times New Roman"/>
          <w:sz w:val="24"/>
          <w:szCs w:val="24"/>
        </w:rPr>
        <w:t xml:space="preserve"> paziņojot Izpildītājam 5 (piecas) darba dienas iepriekš, ja Izpildītājs:</w:t>
      </w:r>
    </w:p>
    <w:p w:rsidR="005956D2" w:rsidRPr="00EC0587" w14:paraId="167BEA0C" w14:textId="7684E019">
      <w:pPr>
        <w:numPr>
          <w:ilvl w:val="2"/>
          <w:numId w:val="7"/>
        </w:numPr>
        <w:tabs>
          <w:tab w:val="left" w:pos="1276"/>
        </w:tabs>
        <w:spacing w:after="0" w:line="240" w:lineRule="auto"/>
        <w:contextualSpacing/>
        <w:jc w:val="both"/>
        <w:rPr>
          <w:rFonts w:ascii="Times New Roman" w:hAnsi="Times New Roman"/>
          <w:sz w:val="24"/>
          <w:szCs w:val="24"/>
        </w:rPr>
      </w:pPr>
      <w:r w:rsidRPr="00EC0587">
        <w:rPr>
          <w:rFonts w:ascii="Times New Roman" w:hAnsi="Times New Roman"/>
          <w:sz w:val="24"/>
          <w:szCs w:val="24"/>
        </w:rPr>
        <w:t>savas vainas dēļ kavē Pakalpojuma darba uzsākšanas termiņu ilgāk par 5</w:t>
      </w:r>
      <w:r w:rsidR="00675368">
        <w:rPr>
          <w:rFonts w:ascii="Times New Roman" w:hAnsi="Times New Roman"/>
          <w:sz w:val="24"/>
          <w:szCs w:val="24"/>
        </w:rPr>
        <w:t xml:space="preserve"> (piecas)</w:t>
      </w:r>
      <w:r w:rsidRPr="00EC0587">
        <w:rPr>
          <w:rFonts w:ascii="Times New Roman" w:hAnsi="Times New Roman"/>
          <w:sz w:val="24"/>
          <w:szCs w:val="24"/>
        </w:rPr>
        <w:t xml:space="preserve"> darba dienām;</w:t>
      </w:r>
    </w:p>
    <w:p w:rsidR="005956D2" w:rsidRPr="00EC0587" w14:paraId="2ACE7CD1" w14:textId="77777777">
      <w:pPr>
        <w:numPr>
          <w:ilvl w:val="2"/>
          <w:numId w:val="7"/>
        </w:numPr>
        <w:tabs>
          <w:tab w:val="left" w:pos="1276"/>
        </w:tabs>
        <w:spacing w:after="0" w:line="240" w:lineRule="auto"/>
        <w:jc w:val="both"/>
        <w:rPr>
          <w:rFonts w:ascii="Times New Roman" w:hAnsi="Times New Roman"/>
          <w:sz w:val="24"/>
          <w:szCs w:val="24"/>
        </w:rPr>
      </w:pPr>
      <w:r w:rsidRPr="00EC0587">
        <w:rPr>
          <w:rFonts w:ascii="Times New Roman" w:hAnsi="Times New Roman"/>
          <w:sz w:val="24"/>
          <w:szCs w:val="24"/>
        </w:rPr>
        <w:t>savas vainas dēļ kavē Līgumā noteikto Pakalpojuma darba izpildes termiņu ilgāk par 5 (piecas)</w:t>
      </w:r>
      <w:r w:rsidRPr="00EC0587">
        <w:rPr>
          <w:rFonts w:ascii="Times New Roman" w:hAnsi="Times New Roman"/>
          <w:color w:val="000000"/>
          <w:sz w:val="24"/>
          <w:szCs w:val="24"/>
        </w:rPr>
        <w:t xml:space="preserve"> </w:t>
      </w:r>
      <w:r w:rsidRPr="00EC0587">
        <w:rPr>
          <w:rFonts w:ascii="Times New Roman" w:hAnsi="Times New Roman"/>
          <w:sz w:val="24"/>
          <w:szCs w:val="24"/>
        </w:rPr>
        <w:t>kalendāra dienām;</w:t>
      </w:r>
    </w:p>
    <w:p w:rsidR="005956D2" w:rsidRPr="00EC0587" w14:paraId="4E972914" w14:textId="77777777">
      <w:pPr>
        <w:numPr>
          <w:ilvl w:val="2"/>
          <w:numId w:val="7"/>
        </w:numPr>
        <w:tabs>
          <w:tab w:val="left" w:pos="1276"/>
        </w:tabs>
        <w:spacing w:after="0" w:line="240" w:lineRule="auto"/>
        <w:jc w:val="both"/>
        <w:rPr>
          <w:rFonts w:ascii="Times New Roman" w:hAnsi="Times New Roman"/>
          <w:sz w:val="24"/>
          <w:szCs w:val="24"/>
        </w:rPr>
      </w:pPr>
      <w:r w:rsidRPr="00EC0587">
        <w:rPr>
          <w:rFonts w:ascii="Times New Roman" w:hAnsi="Times New Roman"/>
          <w:sz w:val="24"/>
          <w:szCs w:val="24"/>
        </w:rPr>
        <w:t>ar tiesas lēmumu ir pakļauts maksātnespējas procesam, vai tā darbība tiek izbeigta, pārtraukta vai apturēta;</w:t>
      </w:r>
    </w:p>
    <w:p w:rsidR="005956D2" w:rsidRPr="00EC0587" w14:paraId="180FC53A" w14:textId="77777777">
      <w:pPr>
        <w:numPr>
          <w:ilvl w:val="2"/>
          <w:numId w:val="7"/>
        </w:numPr>
        <w:tabs>
          <w:tab w:val="left" w:pos="1276"/>
        </w:tabs>
        <w:spacing w:after="0" w:line="240" w:lineRule="auto"/>
        <w:jc w:val="both"/>
        <w:rPr>
          <w:rFonts w:ascii="Times New Roman" w:hAnsi="Times New Roman"/>
          <w:sz w:val="24"/>
          <w:szCs w:val="24"/>
        </w:rPr>
      </w:pPr>
      <w:r w:rsidRPr="00EC0587">
        <w:rPr>
          <w:rFonts w:ascii="Times New Roman" w:hAnsi="Times New Roman"/>
          <w:sz w:val="24"/>
          <w:szCs w:val="24"/>
        </w:rPr>
        <w:t>nepilda vai nepienācīgi pilda kādu no Līguma nosacījumiem;</w:t>
      </w:r>
    </w:p>
    <w:p w:rsidR="005956D2" w:rsidRPr="00EC0587" w14:paraId="300DF732" w14:textId="77777777">
      <w:pPr>
        <w:numPr>
          <w:ilvl w:val="2"/>
          <w:numId w:val="7"/>
        </w:numPr>
        <w:tabs>
          <w:tab w:val="left" w:pos="1276"/>
        </w:tabs>
        <w:spacing w:after="0" w:line="240" w:lineRule="auto"/>
        <w:jc w:val="both"/>
        <w:rPr>
          <w:rFonts w:ascii="Times New Roman" w:hAnsi="Times New Roman"/>
          <w:sz w:val="24"/>
          <w:szCs w:val="24"/>
        </w:rPr>
      </w:pPr>
      <w:r w:rsidRPr="00EC0587">
        <w:rPr>
          <w:rFonts w:ascii="Times New Roman" w:hAnsi="Times New Roman"/>
          <w:color w:val="000000"/>
          <w:spacing w:val="-10"/>
          <w:sz w:val="24"/>
          <w:szCs w:val="24"/>
        </w:rPr>
        <w:t>ir zaudējis tiesībspēju turpināt šajā Līgumā noteiktos Pakalpojuma darbus;</w:t>
      </w:r>
    </w:p>
    <w:p w:rsidR="005956D2" w:rsidRPr="00EC0587" w14:paraId="22D10AB0" w14:textId="77777777">
      <w:pPr>
        <w:numPr>
          <w:ilvl w:val="2"/>
          <w:numId w:val="7"/>
        </w:numPr>
        <w:tabs>
          <w:tab w:val="left" w:pos="1276"/>
        </w:tabs>
        <w:spacing w:after="0" w:line="240" w:lineRule="auto"/>
        <w:jc w:val="both"/>
        <w:rPr>
          <w:rFonts w:ascii="Times New Roman" w:hAnsi="Times New Roman"/>
          <w:sz w:val="24"/>
          <w:szCs w:val="24"/>
        </w:rPr>
      </w:pPr>
      <w:r w:rsidRPr="00EC0587">
        <w:rPr>
          <w:rFonts w:ascii="Times New Roman" w:hAnsi="Times New Roman"/>
          <w:sz w:val="24"/>
          <w:szCs w:val="24"/>
        </w:rPr>
        <w:t>Izpildītājs atsakās novērst Pasūtītāja atteikumā pieņemt Pakalpojumu uzrādītos defektus un/vai trūkumus.</w:t>
      </w:r>
    </w:p>
    <w:p w:rsidR="005956D2" w:rsidRPr="00EC0587" w14:paraId="4893CD64" w14:textId="77777777">
      <w:pPr>
        <w:numPr>
          <w:ilvl w:val="1"/>
          <w:numId w:val="7"/>
        </w:numPr>
        <w:tabs>
          <w:tab w:val="left" w:pos="127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EC0587">
        <w:rPr>
          <w:rFonts w:ascii="Times New Roman" w:hAnsi="Times New Roman"/>
          <w:sz w:val="24"/>
          <w:szCs w:val="24"/>
        </w:rPr>
        <w:t xml:space="preserve">Līgums 8.2. apakšpunktā noteiktajos gadījumos uzskatāms par izbeigtu 7 (septītajā) dienā pēc Pasūtītāja paziņojuma par Līguma izbeigšanu nosūtīšanas dienas. Pasūtītājs paziņojumu par Līguma izbeigšanu </w:t>
      </w:r>
      <w:r w:rsidRPr="00EC0587">
        <w:rPr>
          <w:rFonts w:ascii="Times New Roman" w:hAnsi="Times New Roman"/>
          <w:sz w:val="24"/>
          <w:szCs w:val="24"/>
        </w:rPr>
        <w:t>nosūta</w:t>
      </w:r>
      <w:r w:rsidRPr="00EC0587">
        <w:rPr>
          <w:rFonts w:ascii="Times New Roman" w:hAnsi="Times New Roman"/>
          <w:sz w:val="24"/>
          <w:szCs w:val="24"/>
        </w:rPr>
        <w:t xml:space="preserve"> ierakstītā vēstulē. </w:t>
      </w:r>
    </w:p>
    <w:p w:rsidR="005956D2" w:rsidRPr="00EC0587" w14:paraId="693B4BCB" w14:textId="18061CF5">
      <w:pPr>
        <w:numPr>
          <w:ilvl w:val="1"/>
          <w:numId w:val="7"/>
        </w:numPr>
        <w:tabs>
          <w:tab w:val="left" w:pos="1276"/>
        </w:tabs>
        <w:spacing w:after="0" w:line="240" w:lineRule="auto"/>
        <w:jc w:val="both"/>
        <w:rPr>
          <w:rFonts w:ascii="Times New Roman" w:hAnsi="Times New Roman"/>
          <w:sz w:val="24"/>
          <w:szCs w:val="24"/>
        </w:rPr>
      </w:pPr>
      <w:r w:rsidRPr="00EC0587">
        <w:rPr>
          <w:rFonts w:ascii="Times New Roman" w:hAnsi="Times New Roman"/>
          <w:sz w:val="24"/>
          <w:szCs w:val="24"/>
        </w:rPr>
        <w:t xml:space="preserve"> Pasūtītājs vienpusēji izbeidz Līgumu ar Izpildītāju,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0507CD">
        <w:rPr>
          <w:rFonts w:ascii="Times New Roman" w:hAnsi="Times New Roman"/>
          <w:sz w:val="24"/>
          <w:szCs w:val="24"/>
          <w:vertAlign w:val="superscript"/>
        </w:rPr>
        <w:t>1</w:t>
      </w:r>
      <w:r w:rsidRPr="00EC0587">
        <w:rPr>
          <w:rFonts w:ascii="Times New Roman" w:hAnsi="Times New Roman"/>
          <w:sz w:val="24"/>
          <w:szCs w:val="24"/>
        </w:rPr>
        <w:t xml:space="preserve"> panta</w:t>
      </w:r>
      <w:r w:rsidR="000507CD">
        <w:rPr>
          <w:rFonts w:ascii="Times New Roman" w:hAnsi="Times New Roman"/>
          <w:sz w:val="24"/>
          <w:szCs w:val="24"/>
        </w:rPr>
        <w:t xml:space="preserve"> piektajai daļai</w:t>
      </w:r>
      <w:r w:rsidRPr="00EC0587">
        <w:rPr>
          <w:rFonts w:ascii="Times New Roman" w:hAnsi="Times New Roman"/>
          <w:sz w:val="24"/>
          <w:szCs w:val="24"/>
        </w:rPr>
        <w:t>).</w:t>
      </w:r>
    </w:p>
    <w:p w:rsidR="005956D2" w:rsidRPr="00EC0587" w14:paraId="22D79C1D" w14:textId="77777777">
      <w:pPr>
        <w:pStyle w:val="BodyText"/>
        <w:numPr>
          <w:ilvl w:val="1"/>
          <w:numId w:val="7"/>
        </w:numPr>
        <w:rPr>
          <w:szCs w:val="24"/>
        </w:rPr>
      </w:pPr>
      <w:r>
        <w:rPr>
          <w:szCs w:val="24"/>
        </w:rPr>
        <w:t xml:space="preserve"> </w:t>
      </w:r>
      <w:r w:rsidRPr="00EC0587">
        <w:rPr>
          <w:szCs w:val="24"/>
        </w:rPr>
        <w:t>Puses var izbeigt Līgumu, par to rakstiski vienojoties.</w:t>
      </w:r>
    </w:p>
    <w:p w:rsidR="00F83666" w:rsidRPr="008F016B" w:rsidP="006B73F8" w14:paraId="448CD78E" w14:textId="77777777">
      <w:pPr>
        <w:pStyle w:val="BodyText"/>
        <w:rPr>
          <w:szCs w:val="24"/>
        </w:rPr>
      </w:pPr>
    </w:p>
    <w:p w:rsidR="00930C49" w:rsidRPr="008F016B" w14:paraId="6A364650" w14:textId="77777777">
      <w:pPr>
        <w:pStyle w:val="BodyText"/>
        <w:numPr>
          <w:ilvl w:val="0"/>
          <w:numId w:val="7"/>
        </w:numPr>
        <w:jc w:val="center"/>
        <w:rPr>
          <w:b/>
          <w:szCs w:val="24"/>
        </w:rPr>
      </w:pPr>
      <w:r w:rsidRPr="008F016B">
        <w:rPr>
          <w:b/>
          <w:szCs w:val="24"/>
        </w:rPr>
        <w:t>CITI NOTEIKUMI</w:t>
      </w:r>
    </w:p>
    <w:p w:rsidR="00675368" w14:paraId="4A1A3529" w14:textId="77777777">
      <w:pPr>
        <w:pStyle w:val="BodyText"/>
        <w:numPr>
          <w:ilvl w:val="1"/>
          <w:numId w:val="7"/>
        </w:numPr>
        <w:rPr>
          <w:szCs w:val="24"/>
        </w:rPr>
      </w:pPr>
      <w:r>
        <w:rPr>
          <w:szCs w:val="24"/>
        </w:rPr>
        <w:t xml:space="preserve"> </w:t>
      </w:r>
      <w:r w:rsidRPr="008F016B">
        <w:rPr>
          <w:szCs w:val="24"/>
        </w:rPr>
        <w:t>Šis Līgums stājas spēkā ar parakstīšanas brīdi un darbojas līdz Pušu saistību pilnīgai izpildei.</w:t>
      </w:r>
      <w:r w:rsidRPr="00F33AC8" w:rsidR="008F016B">
        <w:rPr>
          <w:szCs w:val="24"/>
        </w:rPr>
        <w:t xml:space="preserve"> </w:t>
      </w:r>
    </w:p>
    <w:p w:rsidR="00675368" w:rsidRPr="00675368" w14:paraId="57636ADA" w14:textId="77777777">
      <w:pPr>
        <w:pStyle w:val="BodyText"/>
        <w:numPr>
          <w:ilvl w:val="1"/>
          <w:numId w:val="7"/>
        </w:numPr>
        <w:rPr>
          <w:szCs w:val="24"/>
        </w:rPr>
      </w:pPr>
      <w:r w:rsidRPr="00675368">
        <w:rPr>
          <w:szCs w:val="24"/>
        </w:rPr>
        <w:t>Puses ir atbildīgas viena otrai par Līguma saistību pienācīgu nepildīšanu saskaņā ar LR normatīvajiem aktiem.</w:t>
      </w:r>
      <w:r w:rsidRPr="00675368">
        <w:rPr>
          <w:rFonts w:eastAsiaTheme="minorHAnsi"/>
          <w:kern w:val="2"/>
          <w:sz w:val="23"/>
          <w:szCs w:val="23"/>
          <w:highlight w:val="yellow"/>
          <w14:ligatures w14:val="standardContextual"/>
        </w:rPr>
        <w:t xml:space="preserve"> </w:t>
      </w:r>
    </w:p>
    <w:p w:rsidR="00B06A12" w:rsidRPr="00675368" w14:paraId="57A81106" w14:textId="014786A1">
      <w:pPr>
        <w:pStyle w:val="BodyText"/>
        <w:numPr>
          <w:ilvl w:val="1"/>
          <w:numId w:val="7"/>
        </w:numPr>
        <w:rPr>
          <w:szCs w:val="24"/>
        </w:rPr>
      </w:pPr>
      <w:r w:rsidRPr="00675368">
        <w:rPr>
          <w:rFonts w:eastAsiaTheme="minorHAnsi"/>
          <w:kern w:val="2"/>
          <w:szCs w:val="24"/>
          <w14:ligatures w14:val="standardContextual"/>
        </w:rPr>
        <w:t>Puses personas datus apstrādā atbilstoši Vispārīgās datu aizsardzības regulas prasībām  un citu Latvijas Republikā spēkā esošo normatīvo aktu prasībām ar mērķi nodrošināt Līguma izpildi. Puse, veicot otras puses personas datu apstrādi ir atbildīga par šo personas datu aizsardzību atbilstoši Vispārīgās datu aizsardzības regulas prasībām  un citu Latvijas Republikā spēkā esošo normatīvo aktu prasībām.</w:t>
      </w:r>
    </w:p>
    <w:p w:rsidR="00B06A12" w:rsidRPr="008F016B" w14:paraId="65A1EC7E" w14:textId="77777777">
      <w:pPr>
        <w:pStyle w:val="BodyText"/>
        <w:numPr>
          <w:ilvl w:val="1"/>
          <w:numId w:val="7"/>
        </w:numPr>
        <w:ind w:left="446" w:hanging="446"/>
        <w:rPr>
          <w:szCs w:val="24"/>
        </w:rPr>
      </w:pPr>
      <w:r>
        <w:rPr>
          <w:szCs w:val="24"/>
        </w:rPr>
        <w:t xml:space="preserve"> </w:t>
      </w:r>
      <w:r w:rsidRPr="008F016B">
        <w:rPr>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ar pievienotās vērtības nodokli apliekamo personu reģistra, kā arī par saimnieciskās darbības apturēšanu, maksātnespējas vai bankrota procedūras uzsākšanu. </w:t>
      </w:r>
    </w:p>
    <w:p w:rsidR="00B06A12" w:rsidRPr="008F016B" w14:paraId="0FFA8B66" w14:textId="77777777">
      <w:pPr>
        <w:pStyle w:val="BodyText"/>
        <w:numPr>
          <w:ilvl w:val="1"/>
          <w:numId w:val="7"/>
        </w:numPr>
        <w:ind w:left="446" w:hanging="446"/>
        <w:rPr>
          <w:szCs w:val="24"/>
        </w:rPr>
      </w:pPr>
      <w:r>
        <w:rPr>
          <w:szCs w:val="24"/>
        </w:rPr>
        <w:t xml:space="preserve"> </w:t>
      </w:r>
      <w:r w:rsidRPr="008F016B">
        <w:rPr>
          <w:szCs w:val="24"/>
        </w:rPr>
        <w:t>Jautājumus, kuri nav atrisināti Līgumā, Puses risina, pamatojoties uz LR Civillikumu un citiem LR normatīvajiem aktiem.</w:t>
      </w:r>
    </w:p>
    <w:p w:rsidR="00B06A12" w:rsidRPr="008F016B" w14:paraId="19C27191" w14:textId="77777777">
      <w:pPr>
        <w:pStyle w:val="BodyText"/>
        <w:numPr>
          <w:ilvl w:val="1"/>
          <w:numId w:val="7"/>
        </w:numPr>
        <w:ind w:left="446" w:hanging="446"/>
        <w:rPr>
          <w:szCs w:val="24"/>
        </w:rPr>
      </w:pPr>
      <w:r w:rsidRPr="008F016B">
        <w:rPr>
          <w:szCs w:val="24"/>
        </w:rPr>
        <w:t xml:space="preserve">Visas izmaiņas un papildinājumi šajā Līgumā ir spēkā tikai tad, ja ir noformēti </w:t>
      </w:r>
      <w:r w:rsidRPr="008F016B">
        <w:rPr>
          <w:szCs w:val="24"/>
        </w:rPr>
        <w:t>rakstveidā</w:t>
      </w:r>
      <w:r w:rsidRPr="008F016B">
        <w:rPr>
          <w:szCs w:val="24"/>
        </w:rPr>
        <w:t xml:space="preserve"> un ir abu Pušu parakstīti.</w:t>
      </w:r>
    </w:p>
    <w:p w:rsidR="005956D2" w:rsidRPr="008F016B" w14:paraId="538B9347" w14:textId="5560A055">
      <w:pPr>
        <w:numPr>
          <w:ilvl w:val="1"/>
          <w:numId w:val="7"/>
        </w:numPr>
        <w:tabs>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 </w:t>
      </w:r>
      <w:r w:rsidRPr="008F016B">
        <w:rPr>
          <w:rFonts w:ascii="Times New Roman" w:hAnsi="Times New Roman"/>
          <w:sz w:val="24"/>
          <w:szCs w:val="24"/>
        </w:rPr>
        <w:t xml:space="preserve">Jebkurš strīds, prasība, kas izriet no šī </w:t>
      </w:r>
      <w:r w:rsidRPr="008F016B" w:rsidR="004624C4">
        <w:rPr>
          <w:rFonts w:ascii="Times New Roman" w:hAnsi="Times New Roman"/>
          <w:sz w:val="24"/>
          <w:szCs w:val="24"/>
        </w:rPr>
        <w:t>L</w:t>
      </w:r>
      <w:r w:rsidRPr="008F016B">
        <w:rPr>
          <w:rFonts w:ascii="Times New Roman" w:hAnsi="Times New Roman"/>
          <w:sz w:val="24"/>
          <w:szCs w:val="24"/>
        </w:rPr>
        <w:t xml:space="preserve">īguma, skar šo </w:t>
      </w:r>
      <w:r w:rsidRPr="008F016B" w:rsidR="004624C4">
        <w:rPr>
          <w:rFonts w:ascii="Times New Roman" w:hAnsi="Times New Roman"/>
          <w:sz w:val="24"/>
          <w:szCs w:val="24"/>
        </w:rPr>
        <w:t>L</w:t>
      </w:r>
      <w:r w:rsidRPr="008F016B">
        <w:rPr>
          <w:rFonts w:ascii="Times New Roman" w:hAnsi="Times New Roman"/>
          <w:sz w:val="24"/>
          <w:szCs w:val="24"/>
        </w:rPr>
        <w:t xml:space="preserve">īgumu, šī </w:t>
      </w:r>
      <w:r w:rsidRPr="008F016B" w:rsidR="004624C4">
        <w:rPr>
          <w:rFonts w:ascii="Times New Roman" w:hAnsi="Times New Roman"/>
          <w:sz w:val="24"/>
          <w:szCs w:val="24"/>
        </w:rPr>
        <w:t>L</w:t>
      </w:r>
      <w:r w:rsidRPr="008F016B">
        <w:rPr>
          <w:rFonts w:ascii="Times New Roman" w:hAnsi="Times New Roman"/>
          <w:sz w:val="24"/>
          <w:szCs w:val="24"/>
        </w:rPr>
        <w:t xml:space="preserve">īguma grozīšana – pārkāpšana, izbeigšana, likumība, spēkā esamība vai iztulkošana (interpretācija), tiek risināta sarunu ceļā. Ja </w:t>
      </w:r>
      <w:r w:rsidRPr="008F016B" w:rsidR="004624C4">
        <w:rPr>
          <w:rFonts w:ascii="Times New Roman" w:hAnsi="Times New Roman"/>
          <w:sz w:val="24"/>
          <w:szCs w:val="24"/>
        </w:rPr>
        <w:t>Puse</w:t>
      </w:r>
      <w:r w:rsidRPr="008F016B">
        <w:rPr>
          <w:rFonts w:ascii="Times New Roman" w:hAnsi="Times New Roman"/>
          <w:sz w:val="24"/>
          <w:szCs w:val="24"/>
        </w:rPr>
        <w:t xml:space="preserve"> nevar atrisināt strīdu sarunu ceļā, tas tiek izšķirts Latvijas Republikas </w:t>
      </w:r>
      <w:r w:rsidR="00675368">
        <w:rPr>
          <w:rFonts w:ascii="Times New Roman" w:hAnsi="Times New Roman"/>
          <w:sz w:val="24"/>
          <w:szCs w:val="24"/>
        </w:rPr>
        <w:t xml:space="preserve">normatīvajos aktos </w:t>
      </w:r>
      <w:r w:rsidRPr="008F016B">
        <w:rPr>
          <w:rFonts w:ascii="Times New Roman" w:hAnsi="Times New Roman"/>
          <w:sz w:val="24"/>
          <w:szCs w:val="24"/>
        </w:rPr>
        <w:t>paredzētajā kārtībā.</w:t>
      </w:r>
    </w:p>
    <w:p w:rsidR="00B06A12" w:rsidRPr="008F016B" w14:paraId="2C9DEF33" w14:textId="07310427">
      <w:pPr>
        <w:pStyle w:val="BodyText"/>
        <w:numPr>
          <w:ilvl w:val="1"/>
          <w:numId w:val="7"/>
        </w:numPr>
        <w:ind w:left="446" w:hanging="446"/>
        <w:rPr>
          <w:szCs w:val="24"/>
        </w:rPr>
      </w:pPr>
      <w:r>
        <w:rPr>
          <w:szCs w:val="24"/>
        </w:rPr>
        <w:t xml:space="preserve"> </w:t>
      </w:r>
      <w:r w:rsidRPr="008F016B">
        <w:rPr>
          <w:szCs w:val="24"/>
        </w:rPr>
        <w:t xml:space="preserve">Līgums </w:t>
      </w:r>
      <w:r w:rsidRPr="008F016B" w:rsidR="00216EAD">
        <w:rPr>
          <w:szCs w:val="24"/>
        </w:rPr>
        <w:t>sagatavots</w:t>
      </w:r>
      <w:r w:rsidRPr="008F016B">
        <w:rPr>
          <w:szCs w:val="24"/>
        </w:rPr>
        <w:t xml:space="preserve"> un parakstīts </w:t>
      </w:r>
      <w:r w:rsidR="00E52329">
        <w:rPr>
          <w:szCs w:val="24"/>
        </w:rPr>
        <w:t xml:space="preserve">elektroniski </w:t>
      </w:r>
      <w:r w:rsidRPr="008F016B" w:rsidR="00675368">
        <w:rPr>
          <w:szCs w:val="24"/>
        </w:rPr>
        <w:t xml:space="preserve">uz </w:t>
      </w:r>
      <w:r w:rsidR="00E52329">
        <w:rPr>
          <w:szCs w:val="24"/>
        </w:rPr>
        <w:t>5 (piecām)</w:t>
      </w:r>
      <w:r w:rsidRPr="008F016B" w:rsidR="00675368">
        <w:rPr>
          <w:szCs w:val="24"/>
        </w:rPr>
        <w:t xml:space="preserve"> lapām </w:t>
      </w:r>
      <w:r w:rsidR="00675368">
        <w:rPr>
          <w:szCs w:val="24"/>
        </w:rPr>
        <w:t>(</w:t>
      </w:r>
      <w:r w:rsidRPr="00675368" w:rsidR="00675368">
        <w:rPr>
          <w:i/>
          <w:iCs/>
          <w:szCs w:val="24"/>
        </w:rPr>
        <w:t>neieskaitot pielikumus</w:t>
      </w:r>
      <w:r w:rsidR="00675368">
        <w:rPr>
          <w:szCs w:val="24"/>
        </w:rPr>
        <w:t xml:space="preserve">) </w:t>
      </w:r>
      <w:r w:rsidRPr="008F016B" w:rsidR="00306843">
        <w:rPr>
          <w:szCs w:val="24"/>
        </w:rPr>
        <w:t>ar drošu elektronisko parakstu un satur</w:t>
      </w:r>
      <w:r w:rsidRPr="008F016B" w:rsidR="00216EAD">
        <w:rPr>
          <w:szCs w:val="24"/>
        </w:rPr>
        <w:t xml:space="preserve"> </w:t>
      </w:r>
      <w:r w:rsidRPr="008F016B" w:rsidR="00306843">
        <w:rPr>
          <w:szCs w:val="24"/>
        </w:rPr>
        <w:t>laika zīmogu.</w:t>
      </w:r>
      <w:r w:rsidR="00675368">
        <w:rPr>
          <w:szCs w:val="24"/>
        </w:rPr>
        <w:t xml:space="preserve"> Katra Puse glabā līguma eksemplāru elektroniskā dokumenta formā.</w:t>
      </w:r>
    </w:p>
    <w:p w:rsidR="00306843" w:rsidRPr="008F016B" w14:paraId="41EE3A4A" w14:textId="77777777">
      <w:pPr>
        <w:pStyle w:val="BodyText"/>
        <w:numPr>
          <w:ilvl w:val="1"/>
          <w:numId w:val="7"/>
        </w:numPr>
        <w:ind w:left="446" w:hanging="446"/>
        <w:rPr>
          <w:szCs w:val="24"/>
        </w:rPr>
      </w:pPr>
      <w:r>
        <w:rPr>
          <w:szCs w:val="24"/>
        </w:rPr>
        <w:t xml:space="preserve"> </w:t>
      </w:r>
      <w:r w:rsidRPr="008F016B">
        <w:rPr>
          <w:szCs w:val="24"/>
        </w:rPr>
        <w:t xml:space="preserve">Līgumam pievienotie pielikumi ir </w:t>
      </w:r>
      <w:r w:rsidRPr="008F016B" w:rsidR="00B14E9D">
        <w:rPr>
          <w:szCs w:val="24"/>
        </w:rPr>
        <w:t>neatņemamas sastāvdaļas.</w:t>
      </w:r>
    </w:p>
    <w:p w:rsidR="00961591" w14:paraId="62DDA754" w14:textId="77777777">
      <w:pPr>
        <w:pStyle w:val="BodyText"/>
        <w:numPr>
          <w:ilvl w:val="1"/>
          <w:numId w:val="7"/>
        </w:numPr>
        <w:ind w:left="446" w:hanging="446"/>
        <w:rPr>
          <w:szCs w:val="24"/>
        </w:rPr>
      </w:pPr>
      <w:r>
        <w:rPr>
          <w:szCs w:val="24"/>
        </w:rPr>
        <w:t xml:space="preserve"> </w:t>
      </w:r>
      <w:r w:rsidRPr="008F016B">
        <w:rPr>
          <w:szCs w:val="24"/>
        </w:rPr>
        <w:t xml:space="preserve">Līgumam ir pievienoti šādi pielikumi: </w:t>
      </w:r>
    </w:p>
    <w:p w:rsidR="004D24CA" w:rsidP="00961591" w14:paraId="5374CCEA" w14:textId="77777777">
      <w:pPr>
        <w:pStyle w:val="BodyText"/>
        <w:ind w:left="446"/>
        <w:rPr>
          <w:szCs w:val="24"/>
        </w:rPr>
      </w:pPr>
      <w:r>
        <w:rPr>
          <w:szCs w:val="24"/>
        </w:rPr>
        <w:t>1.</w:t>
      </w:r>
      <w:r>
        <w:rPr>
          <w:szCs w:val="24"/>
        </w:rPr>
        <w:t xml:space="preserve"> </w:t>
      </w:r>
      <w:r>
        <w:rPr>
          <w:szCs w:val="24"/>
        </w:rPr>
        <w:t xml:space="preserve">pielikums - </w:t>
      </w:r>
      <w:r>
        <w:rPr>
          <w:szCs w:val="24"/>
        </w:rPr>
        <w:t>F</w:t>
      </w:r>
      <w:r w:rsidRPr="008F016B" w:rsidR="00EC0587">
        <w:rPr>
          <w:szCs w:val="24"/>
        </w:rPr>
        <w:t>inanšu piedāvājums</w:t>
      </w:r>
      <w:r>
        <w:rPr>
          <w:szCs w:val="24"/>
        </w:rPr>
        <w:t xml:space="preserve">, elektroniski parakstīts dokuments </w:t>
      </w:r>
      <w:r w:rsidRPr="008F016B" w:rsidR="00216EAD">
        <w:rPr>
          <w:szCs w:val="24"/>
        </w:rPr>
        <w:t>elektroniskā</w:t>
      </w:r>
      <w:r>
        <w:rPr>
          <w:szCs w:val="24"/>
        </w:rPr>
        <w:t>;</w:t>
      </w:r>
      <w:r w:rsidRPr="008F016B" w:rsidR="00216EAD">
        <w:rPr>
          <w:szCs w:val="24"/>
        </w:rPr>
        <w:t xml:space="preserve"> </w:t>
      </w:r>
      <w:r>
        <w:rPr>
          <w:szCs w:val="24"/>
        </w:rPr>
        <w:t xml:space="preserve"> </w:t>
      </w:r>
    </w:p>
    <w:p w:rsidR="006B73F8" w:rsidP="00961591" w14:paraId="6A6F6F5A" w14:textId="10B52112">
      <w:pPr>
        <w:pStyle w:val="BodyText"/>
        <w:ind w:left="446"/>
        <w:rPr>
          <w:szCs w:val="24"/>
        </w:rPr>
      </w:pPr>
      <w:r>
        <w:rPr>
          <w:szCs w:val="24"/>
        </w:rPr>
        <w:t>2.</w:t>
      </w:r>
      <w:r w:rsidR="004D24CA">
        <w:rPr>
          <w:szCs w:val="24"/>
        </w:rPr>
        <w:t xml:space="preserve"> </w:t>
      </w:r>
      <w:r>
        <w:rPr>
          <w:szCs w:val="24"/>
        </w:rPr>
        <w:t xml:space="preserve">pielikums – Darba uzdevums uz </w:t>
      </w:r>
      <w:r w:rsidR="004D24CA">
        <w:rPr>
          <w:szCs w:val="24"/>
        </w:rPr>
        <w:t>1</w:t>
      </w:r>
      <w:r>
        <w:rPr>
          <w:szCs w:val="24"/>
        </w:rPr>
        <w:t xml:space="preserve"> (</w:t>
      </w:r>
      <w:r w:rsidR="004D24CA">
        <w:rPr>
          <w:szCs w:val="24"/>
        </w:rPr>
        <w:t>vienas</w:t>
      </w:r>
      <w:r>
        <w:rPr>
          <w:szCs w:val="24"/>
        </w:rPr>
        <w:t>) lap</w:t>
      </w:r>
      <w:r w:rsidR="004D24CA">
        <w:rPr>
          <w:szCs w:val="24"/>
        </w:rPr>
        <w:t>as.</w:t>
      </w:r>
    </w:p>
    <w:p w:rsidR="00961591" w:rsidRPr="00961591" w:rsidP="00961591" w14:paraId="54506D1E" w14:textId="77777777">
      <w:pPr>
        <w:pStyle w:val="BodyText"/>
        <w:ind w:left="446"/>
        <w:rPr>
          <w:i/>
          <w:iCs/>
          <w:szCs w:val="24"/>
        </w:rPr>
      </w:pPr>
    </w:p>
    <w:p w:rsidR="00930C49" w:rsidRPr="008F016B" w14:paraId="500FC40F" w14:textId="12262022">
      <w:pPr>
        <w:pStyle w:val="BodyText"/>
        <w:numPr>
          <w:ilvl w:val="0"/>
          <w:numId w:val="7"/>
        </w:numPr>
        <w:jc w:val="center"/>
        <w:rPr>
          <w:b/>
          <w:szCs w:val="24"/>
        </w:rPr>
      </w:pPr>
      <w:r w:rsidRPr="008F016B">
        <w:rPr>
          <w:b/>
          <w:szCs w:val="24"/>
        </w:rPr>
        <w:t>PUŠU REKVIZĪTI</w:t>
      </w:r>
      <w:r w:rsidR="00675368">
        <w:rPr>
          <w:b/>
          <w:szCs w:val="24"/>
        </w:rPr>
        <w:t xml:space="preserve"> UN PARAKSTI</w:t>
      </w:r>
    </w:p>
    <w:p w:rsidR="00EB72C6" w:rsidRPr="008F016B" w:rsidP="00EB72C6" w14:paraId="07E150AA" w14:textId="77777777">
      <w:pPr>
        <w:pStyle w:val="BodyText"/>
        <w:ind w:left="360"/>
        <w:rPr>
          <w:b/>
          <w:szCs w:val="24"/>
        </w:rPr>
      </w:pPr>
    </w:p>
    <w:tbl>
      <w:tblPr>
        <w:tblW w:w="9464" w:type="dxa"/>
        <w:tblLook w:val="01E0"/>
      </w:tblPr>
      <w:tblGrid>
        <w:gridCol w:w="4503"/>
        <w:gridCol w:w="4961"/>
      </w:tblGrid>
      <w:tr w14:paraId="463CF6EC" w14:textId="77777777" w:rsidTr="00F46B37">
        <w:tblPrEx>
          <w:tblW w:w="9464" w:type="dxa"/>
          <w:tblLook w:val="01E0"/>
        </w:tblPrEx>
        <w:tc>
          <w:tcPr>
            <w:tcW w:w="4503" w:type="dxa"/>
          </w:tcPr>
          <w:p w:rsidR="00E52329" w:rsidRPr="00BD34AD" w:rsidP="00F46B37" w14:paraId="03CA9821" w14:textId="77777777">
            <w:pPr>
              <w:spacing w:after="0" w:line="240" w:lineRule="auto"/>
              <w:rPr>
                <w:rStyle w:val="None"/>
                <w:rFonts w:ascii="Times New Roman" w:hAnsi="Times New Roman"/>
                <w:b/>
                <w:bCs/>
                <w:sz w:val="24"/>
                <w:szCs w:val="24"/>
              </w:rPr>
            </w:pPr>
            <w:bookmarkStart w:id="1" w:name="_Hlk36552804"/>
            <w:bookmarkEnd w:id="1"/>
            <w:r w:rsidRPr="00BD34AD">
              <w:rPr>
                <w:rStyle w:val="None"/>
                <w:rFonts w:ascii="Times New Roman" w:hAnsi="Times New Roman"/>
                <w:b/>
                <w:bCs/>
                <w:sz w:val="24"/>
                <w:szCs w:val="24"/>
              </w:rPr>
              <w:t>Pasūtītājs:</w:t>
            </w:r>
          </w:p>
          <w:p w:rsidR="00E52329" w:rsidRPr="00BD34AD" w:rsidP="00F46B37" w14:paraId="0E3ADE24" w14:textId="77777777">
            <w:pPr>
              <w:pStyle w:val="Heading3"/>
              <w:keepNext w:val="0"/>
              <w:tabs>
                <w:tab w:val="center" w:pos="4513"/>
                <w:tab w:val="right" w:pos="8666"/>
              </w:tabs>
              <w:suppressAutoHyphens w:val="0"/>
              <w:ind w:left="0" w:firstLine="0"/>
              <w:jc w:val="left"/>
              <w:rPr>
                <w:rStyle w:val="None"/>
                <w:rFonts w:ascii="Times New Roman" w:hAnsi="Times New Roman" w:cs="Times New Roman"/>
                <w:b/>
                <w:bCs/>
              </w:rPr>
            </w:pPr>
            <w:r w:rsidRPr="00BD34AD">
              <w:rPr>
                <w:rStyle w:val="None"/>
                <w:rFonts w:ascii="Times New Roman" w:hAnsi="Times New Roman" w:cs="Times New Roman"/>
                <w:b/>
                <w:bCs/>
              </w:rPr>
              <w:t>Preiļu novada pašvaldība</w:t>
            </w:r>
          </w:p>
          <w:p w:rsidR="00E52329" w:rsidRPr="00BD34AD" w:rsidP="00F46B37" w14:paraId="0368CEBE" w14:textId="52266400">
            <w:pPr>
              <w:spacing w:after="0" w:line="240" w:lineRule="auto"/>
              <w:jc w:val="both"/>
              <w:rPr>
                <w:rStyle w:val="None"/>
                <w:rFonts w:ascii="Times New Roman" w:hAnsi="Times New Roman"/>
                <w:sz w:val="24"/>
                <w:szCs w:val="24"/>
              </w:rPr>
            </w:pPr>
            <w:r w:rsidRPr="00BD34AD">
              <w:rPr>
                <w:rStyle w:val="None"/>
                <w:rFonts w:ascii="Times New Roman" w:hAnsi="Times New Roman"/>
                <w:sz w:val="24"/>
                <w:szCs w:val="24"/>
              </w:rPr>
              <w:t>Reģistrācijas numurs</w:t>
            </w:r>
            <w:r w:rsidRPr="00BD34AD" w:rsidR="004D24CA">
              <w:rPr>
                <w:rStyle w:val="None"/>
                <w:rFonts w:ascii="Times New Roman" w:hAnsi="Times New Roman"/>
                <w:sz w:val="24"/>
                <w:szCs w:val="24"/>
              </w:rPr>
              <w:t xml:space="preserve"> </w:t>
            </w:r>
            <w:r w:rsidRPr="00BD34AD">
              <w:rPr>
                <w:rStyle w:val="None"/>
                <w:rFonts w:ascii="Times New Roman" w:hAnsi="Times New Roman"/>
                <w:sz w:val="24"/>
                <w:szCs w:val="24"/>
              </w:rPr>
              <w:t>90000065720</w:t>
            </w:r>
          </w:p>
          <w:p w:rsidR="00E52329" w:rsidRPr="00BD34AD" w:rsidP="00F46B37" w14:paraId="66D00352" w14:textId="77777777">
            <w:pPr>
              <w:spacing w:after="0" w:line="240" w:lineRule="auto"/>
              <w:rPr>
                <w:rStyle w:val="None"/>
                <w:rFonts w:ascii="Times New Roman" w:hAnsi="Times New Roman"/>
                <w:sz w:val="24"/>
                <w:szCs w:val="24"/>
              </w:rPr>
            </w:pPr>
            <w:r w:rsidRPr="00BD34AD">
              <w:rPr>
                <w:rStyle w:val="None"/>
                <w:rFonts w:ascii="Times New Roman" w:hAnsi="Times New Roman"/>
                <w:sz w:val="24"/>
                <w:szCs w:val="24"/>
              </w:rPr>
              <w:t xml:space="preserve">Juridiskā adrese: Raiņa bulvāris 19, </w:t>
            </w:r>
          </w:p>
          <w:p w:rsidR="00E52329" w:rsidRPr="00BD34AD" w:rsidP="00F46B37" w14:paraId="551C58C0" w14:textId="77777777">
            <w:pPr>
              <w:spacing w:after="0" w:line="240" w:lineRule="auto"/>
              <w:rPr>
                <w:rStyle w:val="None"/>
                <w:rFonts w:ascii="Times New Roman" w:hAnsi="Times New Roman"/>
                <w:sz w:val="24"/>
                <w:szCs w:val="24"/>
              </w:rPr>
            </w:pPr>
            <w:r w:rsidRPr="00BD34AD">
              <w:rPr>
                <w:rStyle w:val="None"/>
                <w:rFonts w:ascii="Times New Roman" w:hAnsi="Times New Roman"/>
                <w:sz w:val="24"/>
                <w:szCs w:val="24"/>
              </w:rPr>
              <w:t>Preiļi, Preiļu novads, LV-5301</w:t>
            </w:r>
          </w:p>
          <w:p w:rsidR="00E52329" w:rsidRPr="00BD34AD" w:rsidP="00F46B37" w14:paraId="3B85902C" w14:textId="549F1D5D">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BD34AD">
              <w:rPr>
                <w:rStyle w:val="None"/>
                <w:rFonts w:ascii="Times New Roman" w:hAnsi="Times New Roman" w:cs="Times New Roman"/>
                <w:sz w:val="24"/>
                <w:szCs w:val="24"/>
              </w:rPr>
              <w:t xml:space="preserve">Banka: A/S SEB banka </w:t>
            </w:r>
          </w:p>
          <w:p w:rsidR="00E52329" w:rsidRPr="00BD34AD" w:rsidP="00F46B37" w14:paraId="0DF8BA55"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BD34AD">
              <w:rPr>
                <w:rStyle w:val="None"/>
                <w:rFonts w:ascii="Times New Roman" w:hAnsi="Times New Roman" w:cs="Times New Roman"/>
                <w:sz w:val="24"/>
                <w:szCs w:val="24"/>
              </w:rPr>
              <w:t xml:space="preserve">Kods: UNLALV2X </w:t>
            </w:r>
          </w:p>
          <w:p w:rsidR="00E52329" w:rsidRPr="00BD34AD" w:rsidP="00F46B37" w14:paraId="1A111A42"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BD34AD">
              <w:rPr>
                <w:rStyle w:val="None"/>
                <w:rFonts w:ascii="Times New Roman" w:hAnsi="Times New Roman" w:cs="Times New Roman"/>
                <w:sz w:val="24"/>
                <w:szCs w:val="24"/>
              </w:rPr>
              <w:t>Konts: LV08UNLA0026000130630</w:t>
            </w:r>
          </w:p>
          <w:p w:rsidR="00E52329" w:rsidRPr="00BD34AD" w:rsidP="00F46B37" w14:paraId="1D29257A"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BD34AD">
              <w:rPr>
                <w:rStyle w:val="None"/>
                <w:rFonts w:ascii="Times New Roman" w:hAnsi="Times New Roman" w:cs="Times New Roman"/>
                <w:sz w:val="24"/>
                <w:szCs w:val="24"/>
              </w:rPr>
              <w:t xml:space="preserve">e-pasts: </w:t>
            </w:r>
            <w:hyperlink r:id="rId9" w:history="1">
              <w:r w:rsidRPr="00BD34AD">
                <w:rPr>
                  <w:rStyle w:val="Hyperlink"/>
                  <w:rFonts w:ascii="Times New Roman" w:hAnsi="Times New Roman" w:cs="Times New Roman"/>
                  <w:sz w:val="24"/>
                  <w:szCs w:val="24"/>
                </w:rPr>
                <w:t>dome@preili.lv</w:t>
              </w:r>
            </w:hyperlink>
            <w:r w:rsidRPr="00BD34AD">
              <w:rPr>
                <w:rStyle w:val="None"/>
                <w:rFonts w:ascii="Times New Roman" w:hAnsi="Times New Roman" w:cs="Times New Roman"/>
                <w:sz w:val="24"/>
                <w:szCs w:val="24"/>
              </w:rPr>
              <w:t xml:space="preserve">.   </w:t>
            </w:r>
          </w:p>
          <w:p w:rsidR="00E52329" w:rsidRPr="00BD34AD" w:rsidP="00F46B37" w14:paraId="4E8F8872" w14:textId="77777777">
            <w:pPr>
              <w:spacing w:after="0" w:line="240" w:lineRule="auto"/>
              <w:rPr>
                <w:rStyle w:val="None"/>
                <w:rFonts w:ascii="Times New Roman" w:hAnsi="Times New Roman"/>
                <w:sz w:val="24"/>
                <w:szCs w:val="24"/>
              </w:rPr>
            </w:pPr>
          </w:p>
          <w:p w:rsidR="00E52329" w:rsidRPr="00BD34AD" w:rsidP="00F46B37" w14:paraId="7372500F" w14:textId="77777777">
            <w:pPr>
              <w:spacing w:after="0" w:line="240" w:lineRule="auto"/>
              <w:rPr>
                <w:rStyle w:val="None"/>
                <w:rFonts w:ascii="Times New Roman" w:hAnsi="Times New Roman"/>
                <w:sz w:val="24"/>
                <w:szCs w:val="24"/>
              </w:rPr>
            </w:pPr>
          </w:p>
          <w:p w:rsidR="00E52329" w:rsidRPr="00BD34AD" w:rsidP="00F46B37" w14:paraId="037636B4" w14:textId="77777777">
            <w:pPr>
              <w:spacing w:after="0" w:line="240" w:lineRule="auto"/>
              <w:rPr>
                <w:rStyle w:val="None"/>
                <w:rFonts w:ascii="Times New Roman" w:hAnsi="Times New Roman"/>
                <w:sz w:val="24"/>
                <w:szCs w:val="24"/>
              </w:rPr>
            </w:pPr>
          </w:p>
          <w:p w:rsidR="00E52329" w:rsidRPr="00BD34AD" w:rsidP="00F46B37" w14:paraId="691D568E" w14:textId="390E76B4">
            <w:pPr>
              <w:spacing w:after="0" w:line="240" w:lineRule="auto"/>
              <w:rPr>
                <w:rStyle w:val="None"/>
                <w:rFonts w:ascii="Times New Roman" w:hAnsi="Times New Roman"/>
                <w:sz w:val="24"/>
                <w:szCs w:val="24"/>
              </w:rPr>
            </w:pPr>
            <w:r w:rsidRPr="00BD34AD">
              <w:rPr>
                <w:rStyle w:val="None"/>
                <w:rFonts w:ascii="Times New Roman" w:hAnsi="Times New Roman"/>
                <w:sz w:val="24"/>
                <w:szCs w:val="24"/>
              </w:rPr>
              <w:t>Domes priekšsēdētāj</w:t>
            </w:r>
            <w:r w:rsidR="00BD34AD">
              <w:rPr>
                <w:rStyle w:val="None"/>
                <w:rFonts w:ascii="Times New Roman" w:hAnsi="Times New Roman"/>
                <w:sz w:val="24"/>
                <w:szCs w:val="24"/>
              </w:rPr>
              <w:t>s</w:t>
            </w:r>
          </w:p>
          <w:p w:rsidR="00E52329" w:rsidRPr="00BD34AD" w:rsidP="00F46B37" w14:paraId="5F20FD80" w14:textId="2F153DD8">
            <w:pPr>
              <w:spacing w:after="0" w:line="240" w:lineRule="auto"/>
              <w:rPr>
                <w:rStyle w:val="None"/>
                <w:rFonts w:ascii="Times New Roman" w:hAnsi="Times New Roman"/>
                <w:sz w:val="24"/>
                <w:szCs w:val="24"/>
              </w:rPr>
            </w:pPr>
            <w:r>
              <w:rPr>
                <w:rStyle w:val="None"/>
                <w:rFonts w:ascii="Times New Roman" w:hAnsi="Times New Roman"/>
                <w:sz w:val="24"/>
                <w:szCs w:val="24"/>
              </w:rPr>
              <w:t xml:space="preserve">Aldis </w:t>
            </w:r>
            <w:r>
              <w:rPr>
                <w:rStyle w:val="None"/>
                <w:rFonts w:ascii="Times New Roman" w:hAnsi="Times New Roman"/>
                <w:sz w:val="24"/>
                <w:szCs w:val="24"/>
              </w:rPr>
              <w:t>Adamovičs</w:t>
            </w:r>
          </w:p>
          <w:p w:rsidR="00290ED5" w:rsidRPr="00BD34AD" w:rsidP="00290ED5" w14:paraId="714531EA" w14:textId="77777777">
            <w:pPr>
              <w:spacing w:after="0" w:line="256" w:lineRule="auto"/>
              <w:ind w:right="-1"/>
              <w:rPr>
                <w:rStyle w:val="None"/>
                <w:rFonts w:ascii="Times New Roman" w:eastAsia="Times New Roman" w:hAnsi="Times New Roman"/>
                <w:sz w:val="24"/>
                <w:szCs w:val="24"/>
                <w:lang w:val="en-GB" w:eastAsia="en-GB"/>
              </w:rPr>
            </w:pPr>
            <w:r w:rsidRPr="00BD34AD">
              <w:rPr>
                <w:rFonts w:ascii="Times New Roman" w:eastAsia="Times New Roman" w:hAnsi="Times New Roman"/>
                <w:sz w:val="24"/>
                <w:szCs w:val="24"/>
                <w:lang w:eastAsia="en-GB"/>
              </w:rPr>
              <w:t>(paraksts*)</w:t>
            </w:r>
            <w:r w:rsidRPr="00BD34AD">
              <w:rPr>
                <w:rFonts w:ascii="Times New Roman" w:eastAsia="Times New Roman" w:hAnsi="Times New Roman"/>
                <w:sz w:val="24"/>
                <w:szCs w:val="24"/>
                <w:lang w:val="en-GB" w:eastAsia="en-GB"/>
              </w:rPr>
              <w:t xml:space="preserve">                                                                </w:t>
            </w:r>
          </w:p>
          <w:p w:rsidR="00E52329" w:rsidRPr="00BD34AD" w:rsidP="00F46B37" w14:paraId="0FAA11F0" w14:textId="77777777">
            <w:pPr>
              <w:spacing w:after="0" w:line="240" w:lineRule="auto"/>
              <w:jc w:val="both"/>
              <w:rPr>
                <w:rFonts w:ascii="Times New Roman" w:hAnsi="Times New Roman"/>
                <w:sz w:val="24"/>
                <w:szCs w:val="24"/>
              </w:rPr>
            </w:pPr>
          </w:p>
          <w:p w:rsidR="00E52329" w:rsidRPr="00BD34AD" w:rsidP="00F46B37" w14:paraId="0A7ED006" w14:textId="77777777">
            <w:pPr>
              <w:spacing w:after="0" w:line="240" w:lineRule="auto"/>
              <w:rPr>
                <w:rFonts w:ascii="Times New Roman" w:hAnsi="Times New Roman"/>
                <w:b/>
                <w:sz w:val="24"/>
                <w:szCs w:val="24"/>
              </w:rPr>
            </w:pPr>
          </w:p>
        </w:tc>
        <w:tc>
          <w:tcPr>
            <w:tcW w:w="4961" w:type="dxa"/>
          </w:tcPr>
          <w:p w:rsidR="00E52329" w:rsidRPr="00BD34AD" w:rsidP="00F46B37" w14:paraId="3DFF339F" w14:textId="77777777">
            <w:pPr>
              <w:tabs>
                <w:tab w:val="left" w:pos="5760"/>
              </w:tabs>
              <w:spacing w:after="0" w:line="240" w:lineRule="auto"/>
              <w:rPr>
                <w:rFonts w:ascii="Times New Roman" w:hAnsi="Times New Roman"/>
                <w:b/>
                <w:bCs/>
                <w:sz w:val="24"/>
                <w:szCs w:val="24"/>
              </w:rPr>
            </w:pPr>
            <w:r w:rsidRPr="00BD34AD">
              <w:rPr>
                <w:rFonts w:ascii="Times New Roman" w:hAnsi="Times New Roman"/>
                <w:b/>
                <w:bCs/>
                <w:sz w:val="24"/>
                <w:szCs w:val="24"/>
              </w:rPr>
              <w:t>Izpildītājs:</w:t>
            </w:r>
          </w:p>
          <w:p w:rsidR="004D24CA" w:rsidRPr="00BD34AD" w:rsidP="00F46B37" w14:paraId="7152FF14" w14:textId="1810839A">
            <w:pPr>
              <w:spacing w:after="0" w:line="240" w:lineRule="auto"/>
              <w:jc w:val="both"/>
              <w:rPr>
                <w:rFonts w:ascii="Times New Roman" w:hAnsi="Times New Roman"/>
                <w:b/>
                <w:bCs/>
                <w:sz w:val="24"/>
                <w:szCs w:val="24"/>
              </w:rPr>
            </w:pPr>
            <w:r w:rsidRPr="00BD34AD">
              <w:rPr>
                <w:rFonts w:ascii="Times New Roman" w:hAnsi="Times New Roman"/>
                <w:b/>
                <w:bCs/>
                <w:sz w:val="24"/>
                <w:szCs w:val="24"/>
              </w:rPr>
              <w:t xml:space="preserve">Sabiedrība ar ierobežotu atbildību “Latvijasmernieks.lv” </w:t>
            </w:r>
          </w:p>
          <w:p w:rsidR="00E52329" w:rsidRPr="00BD34AD" w:rsidP="00F46B37" w14:paraId="0BDA4D3E" w14:textId="174AFD17">
            <w:pPr>
              <w:spacing w:after="0" w:line="240" w:lineRule="auto"/>
              <w:jc w:val="both"/>
              <w:rPr>
                <w:rFonts w:ascii="Times New Roman" w:hAnsi="Times New Roman"/>
                <w:bCs/>
                <w:sz w:val="24"/>
                <w:szCs w:val="24"/>
              </w:rPr>
            </w:pPr>
            <w:r w:rsidRPr="00BD34AD">
              <w:rPr>
                <w:rFonts w:ascii="Times New Roman" w:hAnsi="Times New Roman"/>
                <w:sz w:val="24"/>
                <w:szCs w:val="24"/>
              </w:rPr>
              <w:t>Reģistrācijas numurs</w:t>
            </w:r>
            <w:r w:rsidRPr="00BD34AD" w:rsidR="004D24CA">
              <w:rPr>
                <w:rFonts w:ascii="Times New Roman" w:hAnsi="Times New Roman"/>
                <w:sz w:val="24"/>
                <w:szCs w:val="24"/>
              </w:rPr>
              <w:t xml:space="preserve"> 40003783960</w:t>
            </w:r>
            <w:r w:rsidRPr="00BD34AD">
              <w:rPr>
                <w:rFonts w:ascii="Times New Roman" w:hAnsi="Times New Roman"/>
                <w:bCs/>
                <w:sz w:val="24"/>
                <w:szCs w:val="24"/>
              </w:rPr>
              <w:t xml:space="preserve"> </w:t>
            </w:r>
          </w:p>
          <w:p w:rsidR="004D24CA" w:rsidRPr="00BD34AD" w:rsidP="004D24CA" w14:paraId="1AE6E543" w14:textId="77777777">
            <w:pPr>
              <w:spacing w:after="0" w:line="259" w:lineRule="auto"/>
              <w:rPr>
                <w:rFonts w:ascii="Times New Roman" w:hAnsi="Times New Roman"/>
                <w:bCs/>
                <w:sz w:val="24"/>
                <w:szCs w:val="24"/>
              </w:rPr>
            </w:pPr>
            <w:r w:rsidRPr="00BD34AD">
              <w:rPr>
                <w:rFonts w:ascii="Times New Roman" w:hAnsi="Times New Roman"/>
                <w:sz w:val="24"/>
                <w:szCs w:val="24"/>
              </w:rPr>
              <w:t xml:space="preserve">Juridiskā </w:t>
            </w:r>
            <w:r w:rsidRPr="00BD34AD">
              <w:rPr>
                <w:rFonts w:ascii="Times New Roman" w:hAnsi="Times New Roman"/>
                <w:sz w:val="24"/>
                <w:szCs w:val="24"/>
              </w:rPr>
              <w:t>adrese</w:t>
            </w:r>
            <w:r w:rsidRPr="00BD34AD">
              <w:rPr>
                <w:rFonts w:ascii="Times New Roman" w:hAnsi="Times New Roman"/>
                <w:sz w:val="24"/>
                <w:szCs w:val="24"/>
              </w:rPr>
              <w:t xml:space="preserve">: </w:t>
            </w:r>
            <w:r w:rsidRPr="00BD34AD">
              <w:rPr>
                <w:rFonts w:ascii="Times New Roman" w:hAnsi="Times New Roman"/>
                <w:bCs/>
                <w:sz w:val="24"/>
                <w:szCs w:val="24"/>
              </w:rPr>
              <w:t xml:space="preserve">Eduarda </w:t>
            </w:r>
            <w:r w:rsidRPr="00BD34AD">
              <w:rPr>
                <w:rFonts w:ascii="Times New Roman" w:hAnsi="Times New Roman"/>
                <w:bCs/>
                <w:sz w:val="24"/>
                <w:szCs w:val="24"/>
              </w:rPr>
              <w:t>Smiļģa</w:t>
            </w:r>
            <w:r w:rsidRPr="00BD34AD">
              <w:rPr>
                <w:rFonts w:ascii="Times New Roman" w:hAnsi="Times New Roman"/>
                <w:bCs/>
                <w:sz w:val="24"/>
                <w:szCs w:val="24"/>
              </w:rPr>
              <w:t xml:space="preserve"> iela 2a, </w:t>
            </w:r>
          </w:p>
          <w:p w:rsidR="004D24CA" w:rsidRPr="00BD34AD" w:rsidP="004D24CA" w14:paraId="505F71C3" w14:textId="13A77958">
            <w:pPr>
              <w:spacing w:after="0" w:line="259" w:lineRule="auto"/>
              <w:rPr>
                <w:rFonts w:ascii="Times New Roman" w:hAnsi="Times New Roman"/>
                <w:bCs/>
                <w:sz w:val="24"/>
                <w:szCs w:val="24"/>
              </w:rPr>
            </w:pPr>
            <w:r w:rsidRPr="00BD34AD">
              <w:rPr>
                <w:rFonts w:ascii="Times New Roman" w:hAnsi="Times New Roman"/>
                <w:bCs/>
                <w:sz w:val="24"/>
                <w:szCs w:val="24"/>
              </w:rPr>
              <w:t>Rīga, LV-1048</w:t>
            </w:r>
          </w:p>
          <w:p w:rsidR="00E52329" w:rsidRPr="00BD34AD" w:rsidP="004D24CA" w14:paraId="21F7E3ED" w14:textId="599149A2">
            <w:pPr>
              <w:spacing w:after="0" w:line="240" w:lineRule="auto"/>
              <w:rPr>
                <w:rStyle w:val="None"/>
                <w:rFonts w:ascii="Times New Roman" w:eastAsia="Arial" w:hAnsi="Times New Roman"/>
                <w:color w:val="000000"/>
                <w:kern w:val="1"/>
                <w:sz w:val="24"/>
                <w:szCs w:val="24"/>
                <w:u w:color="000000"/>
                <w:bdr w:val="nil"/>
                <w:lang w:eastAsia="lv-LV"/>
              </w:rPr>
            </w:pPr>
            <w:r w:rsidRPr="00BD34AD">
              <w:rPr>
                <w:rFonts w:ascii="Times New Roman" w:hAnsi="Times New Roman"/>
                <w:color w:val="000000"/>
                <w:sz w:val="24"/>
                <w:szCs w:val="24"/>
              </w:rPr>
              <w:t xml:space="preserve">Banka: </w:t>
            </w:r>
            <w:r w:rsidRPr="00BD34AD">
              <w:rPr>
                <w:rStyle w:val="None"/>
                <w:rFonts w:ascii="Times New Roman" w:hAnsi="Times New Roman"/>
                <w:sz w:val="24"/>
                <w:szCs w:val="24"/>
              </w:rPr>
              <w:t xml:space="preserve">A/S </w:t>
            </w:r>
            <w:r w:rsidRPr="00BD34AD" w:rsidR="004D24CA">
              <w:rPr>
                <w:rStyle w:val="None"/>
                <w:rFonts w:ascii="Times New Roman" w:hAnsi="Times New Roman"/>
                <w:sz w:val="24"/>
                <w:szCs w:val="24"/>
              </w:rPr>
              <w:t>Swedbank</w:t>
            </w:r>
            <w:r w:rsidRPr="00BD34AD">
              <w:rPr>
                <w:rStyle w:val="None"/>
                <w:rFonts w:ascii="Times New Roman" w:hAnsi="Times New Roman"/>
                <w:sz w:val="24"/>
                <w:szCs w:val="24"/>
              </w:rPr>
              <w:t xml:space="preserve"> </w:t>
            </w:r>
          </w:p>
          <w:p w:rsidR="00E52329" w:rsidRPr="00BD34AD" w:rsidP="00F46B37" w14:paraId="3DEFC461" w14:textId="0ABCE80B">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BD34AD">
              <w:rPr>
                <w:rFonts w:ascii="Times New Roman" w:hAnsi="Times New Roman" w:cs="Times New Roman"/>
                <w:sz w:val="24"/>
                <w:szCs w:val="24"/>
              </w:rPr>
              <w:t xml:space="preserve">Kods: </w:t>
            </w:r>
            <w:r w:rsidRPr="00BD34AD" w:rsidR="004D24CA">
              <w:rPr>
                <w:rStyle w:val="None"/>
                <w:rFonts w:ascii="Times New Roman" w:hAnsi="Times New Roman" w:cs="Times New Roman"/>
                <w:sz w:val="24"/>
                <w:szCs w:val="24"/>
              </w:rPr>
              <w:t>HABALV22</w:t>
            </w:r>
          </w:p>
          <w:p w:rsidR="00BD34AD" w:rsidRPr="00BD34AD" w:rsidP="00BD34AD" w14:paraId="3E91B915" w14:textId="77777777">
            <w:pPr>
              <w:spacing w:after="0" w:line="240" w:lineRule="auto"/>
              <w:jc w:val="both"/>
              <w:rPr>
                <w:rFonts w:ascii="Times New Roman" w:hAnsi="Times New Roman"/>
                <w:bCs/>
                <w:noProof/>
                <w:sz w:val="24"/>
                <w:szCs w:val="24"/>
              </w:rPr>
            </w:pPr>
            <w:r w:rsidRPr="00BD34AD">
              <w:rPr>
                <w:rFonts w:ascii="Times New Roman" w:hAnsi="Times New Roman"/>
                <w:color w:val="000000"/>
                <w:sz w:val="24"/>
                <w:szCs w:val="24"/>
              </w:rPr>
              <w:t xml:space="preserve">Konts: </w:t>
            </w:r>
            <w:r w:rsidRPr="00BD34AD">
              <w:rPr>
                <w:rFonts w:ascii="Times New Roman" w:hAnsi="Times New Roman"/>
                <w:sz w:val="24"/>
                <w:szCs w:val="24"/>
              </w:rPr>
              <w:t>LV32HABA0551012103295</w:t>
            </w:r>
          </w:p>
          <w:p w:rsidR="00E52329" w:rsidRPr="00BD34AD" w:rsidP="00F46B37" w14:paraId="639E8379" w14:textId="77762E2C">
            <w:pPr>
              <w:spacing w:after="0" w:line="240" w:lineRule="auto"/>
              <w:jc w:val="both"/>
              <w:rPr>
                <w:rFonts w:ascii="Times New Roman" w:hAnsi="Times New Roman"/>
                <w:b/>
                <w:bCs/>
                <w:sz w:val="24"/>
                <w:szCs w:val="24"/>
              </w:rPr>
            </w:pPr>
            <w:r w:rsidRPr="00BD34AD">
              <w:rPr>
                <w:rStyle w:val="None"/>
                <w:rFonts w:ascii="Times New Roman" w:hAnsi="Times New Roman"/>
                <w:sz w:val="24"/>
                <w:szCs w:val="24"/>
              </w:rPr>
              <w:t>e-pasts:</w:t>
            </w:r>
            <w:r w:rsidRPr="00BD34AD" w:rsidR="004D24CA">
              <w:rPr>
                <w:rStyle w:val="None"/>
                <w:rFonts w:ascii="Times New Roman" w:hAnsi="Times New Roman"/>
                <w:sz w:val="24"/>
                <w:szCs w:val="24"/>
              </w:rPr>
              <w:t xml:space="preserve"> </w:t>
            </w:r>
            <w:hyperlink r:id="rId10" w:history="1">
              <w:r w:rsidRPr="00BD34AD" w:rsidR="004D24CA">
                <w:rPr>
                  <w:rStyle w:val="Hyperlink"/>
                  <w:rFonts w:ascii="Times New Roman" w:hAnsi="Times New Roman"/>
                  <w:sz w:val="24"/>
                  <w:szCs w:val="24"/>
                </w:rPr>
                <w:t>info@latvijasmernieks.lv</w:t>
              </w:r>
            </w:hyperlink>
            <w:r w:rsidRPr="00BD34AD" w:rsidR="004D24CA">
              <w:rPr>
                <w:rStyle w:val="None"/>
                <w:rFonts w:ascii="Times New Roman" w:hAnsi="Times New Roman"/>
                <w:sz w:val="24"/>
                <w:szCs w:val="24"/>
              </w:rPr>
              <w:t xml:space="preserve"> </w:t>
            </w:r>
          </w:p>
          <w:p w:rsidR="00E52329" w:rsidRPr="00BD34AD" w:rsidP="00F46B37" w14:paraId="5326A77A" w14:textId="77777777">
            <w:pPr>
              <w:spacing w:after="0" w:line="240" w:lineRule="auto"/>
              <w:jc w:val="both"/>
              <w:rPr>
                <w:rFonts w:ascii="Times New Roman" w:hAnsi="Times New Roman"/>
                <w:bCs/>
                <w:sz w:val="24"/>
                <w:szCs w:val="24"/>
              </w:rPr>
            </w:pPr>
          </w:p>
          <w:p w:rsidR="00E52329" w:rsidRPr="00BD34AD" w:rsidP="00F46B37" w14:paraId="0CF3CA17" w14:textId="77777777">
            <w:pPr>
              <w:spacing w:after="0" w:line="240" w:lineRule="auto"/>
              <w:jc w:val="both"/>
              <w:rPr>
                <w:rFonts w:ascii="Times New Roman" w:hAnsi="Times New Roman"/>
                <w:bCs/>
                <w:sz w:val="24"/>
                <w:szCs w:val="24"/>
              </w:rPr>
            </w:pPr>
          </w:p>
          <w:p w:rsidR="00E52329" w:rsidRPr="00BD34AD" w:rsidP="00F46B37" w14:paraId="0CCA6D17" w14:textId="33D224CC">
            <w:pPr>
              <w:spacing w:after="0" w:line="240" w:lineRule="auto"/>
              <w:jc w:val="both"/>
              <w:rPr>
                <w:rFonts w:ascii="Times New Roman" w:hAnsi="Times New Roman"/>
                <w:bCs/>
                <w:sz w:val="24"/>
                <w:szCs w:val="24"/>
              </w:rPr>
            </w:pPr>
            <w:r w:rsidRPr="00BD34AD">
              <w:rPr>
                <w:rFonts w:ascii="Times New Roman" w:hAnsi="Times New Roman"/>
                <w:bCs/>
                <w:sz w:val="24"/>
                <w:szCs w:val="24"/>
              </w:rPr>
              <w:t>Valdes loceklis</w:t>
            </w:r>
          </w:p>
          <w:p w:rsidR="00290ED5" w:rsidRPr="00BD34AD" w:rsidP="00290ED5" w14:paraId="462F63E2" w14:textId="35066F27">
            <w:pPr>
              <w:spacing w:after="0" w:line="240" w:lineRule="auto"/>
              <w:jc w:val="both"/>
              <w:rPr>
                <w:rFonts w:ascii="Times New Roman" w:hAnsi="Times New Roman"/>
                <w:bCs/>
                <w:sz w:val="24"/>
                <w:szCs w:val="24"/>
              </w:rPr>
            </w:pPr>
            <w:r w:rsidRPr="00BD34AD">
              <w:rPr>
                <w:rFonts w:ascii="Times New Roman" w:hAnsi="Times New Roman"/>
                <w:bCs/>
                <w:sz w:val="24"/>
                <w:szCs w:val="24"/>
              </w:rPr>
              <w:t>Rinalds Smilga</w:t>
            </w:r>
          </w:p>
          <w:p w:rsidR="00290ED5" w:rsidRPr="00BD34AD" w:rsidP="00290ED5" w14:paraId="1BA9D1BA" w14:textId="07904EE5">
            <w:pPr>
              <w:spacing w:after="0" w:line="240" w:lineRule="auto"/>
              <w:jc w:val="both"/>
              <w:rPr>
                <w:rFonts w:ascii="Times New Roman" w:hAnsi="Times New Roman"/>
                <w:bCs/>
                <w:sz w:val="24"/>
                <w:szCs w:val="24"/>
              </w:rPr>
            </w:pPr>
            <w:r w:rsidRPr="00BD34AD">
              <w:rPr>
                <w:rFonts w:ascii="Times New Roman" w:eastAsia="Times New Roman" w:hAnsi="Times New Roman"/>
                <w:sz w:val="24"/>
                <w:szCs w:val="24"/>
                <w:lang w:eastAsia="en-GB"/>
              </w:rPr>
              <w:t xml:space="preserve">(paraksts*)                                                                </w:t>
            </w:r>
          </w:p>
          <w:p w:rsidR="00E52329" w:rsidRPr="00BD34AD" w:rsidP="00F46B37" w14:paraId="124D9AEB" w14:textId="5CDF8F7B">
            <w:pPr>
              <w:spacing w:after="0" w:line="240" w:lineRule="auto"/>
              <w:jc w:val="both"/>
              <w:rPr>
                <w:rFonts w:ascii="Times New Roman" w:hAnsi="Times New Roman"/>
                <w:b/>
                <w:sz w:val="24"/>
                <w:szCs w:val="24"/>
              </w:rPr>
            </w:pPr>
          </w:p>
        </w:tc>
      </w:tr>
    </w:tbl>
    <w:p w:rsidR="00FB3774" w:rsidRPr="00290ED5" w:rsidP="004D24CA" w14:paraId="1B84134C" w14:textId="58EC199B">
      <w:pPr>
        <w:spacing w:line="259" w:lineRule="auto"/>
        <w:rPr>
          <w:rStyle w:val="None"/>
          <w:rFonts w:ascii="Times New Roman" w:eastAsia="Arial" w:hAnsi="Times New Roman"/>
          <w:color w:val="000000"/>
          <w:kern w:val="1"/>
          <w:sz w:val="24"/>
          <w:szCs w:val="24"/>
          <w:u w:color="000000"/>
          <w:bdr w:val="nil"/>
          <w:lang w:eastAsia="lv-LV"/>
        </w:rPr>
      </w:pPr>
    </w:p>
    <w:sectPr w:rsidSect="0094399A">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icrosoft Sans Serif">
    <w:panose1 w:val="020B0604020202020204"/>
    <w:charset w:val="BA"/>
    <w:family w:val="swiss"/>
    <w:pitch w:val="variable"/>
    <w:sig w:usb0="E5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5867464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73DC8" w:rsidRPr="00B14E9D" w:rsidP="00B14E9D" w14:paraId="3F222548"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2DE641D6" w14:textId="77777777">
    <w:pPr>
      <w:pStyle w:val="Footer"/>
    </w:pPr>
  </w:p>
  <w:p w:rsidR="00680415" w14:paraId="75787566" w14:textId="77777777">
    <w:r>
      <w:t xml:space="preserve">          </w:t>
    </w:r>
    <w: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4EFCFA7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6E23218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5682F32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35B39CB"/>
    <w:multiLevelType w:val="multilevel"/>
    <w:tmpl w:val="269C847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ascii="Times New Roman" w:hAnsi="Times New Roman" w:cs="Times New Roman" w:hint="default"/>
        <w:b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77100D5"/>
    <w:multiLevelType w:val="hybridMultilevel"/>
    <w:tmpl w:val="0FD01462"/>
    <w:styleLink w:val="Numbered"/>
    <w:lvl w:ilvl="0">
      <w:start w:val="1"/>
      <w:numFmt w:val="decimal"/>
      <w:lvlText w:val="%1."/>
      <w:lvlJc w:val="left"/>
      <w:pPr>
        <w:tabs>
          <w:tab w:val="left" w:pos="709"/>
        </w:tabs>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1">
      <w:start w:val="1"/>
      <w:numFmt w:val="decimal"/>
      <w:lvlText w:val="%2."/>
      <w:lvlJc w:val="left"/>
      <w:pPr>
        <w:tabs>
          <w:tab w:val="left" w:pos="709"/>
        </w:tabs>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2">
      <w:start w:val="1"/>
      <w:numFmt w:val="decimal"/>
      <w:lvlText w:val="%3."/>
      <w:lvlJc w:val="left"/>
      <w:pPr>
        <w:tabs>
          <w:tab w:val="left" w:pos="709"/>
        </w:tabs>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lvlText w:val="%4."/>
      <w:lvlJc w:val="left"/>
      <w:pPr>
        <w:tabs>
          <w:tab w:val="left" w:pos="709"/>
        </w:tabs>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lvlText w:val="%5."/>
      <w:lvlJc w:val="left"/>
      <w:pPr>
        <w:tabs>
          <w:tab w:val="left" w:pos="709"/>
        </w:tabs>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5">
      <w:start w:val="1"/>
      <w:numFmt w:val="decimal"/>
      <w:lvlText w:val="%6."/>
      <w:lvlJc w:val="left"/>
      <w:pPr>
        <w:tabs>
          <w:tab w:val="left" w:pos="709"/>
        </w:tabs>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6">
      <w:start w:val="1"/>
      <w:numFmt w:val="decimal"/>
      <w:lvlText w:val="%7."/>
      <w:lvlJc w:val="left"/>
      <w:pPr>
        <w:tabs>
          <w:tab w:val="left" w:pos="709"/>
        </w:tabs>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7">
      <w:start w:val="1"/>
      <w:numFmt w:val="decimal"/>
      <w:lvlText w:val="%8."/>
      <w:lvlJc w:val="left"/>
      <w:pPr>
        <w:tabs>
          <w:tab w:val="left" w:pos="709"/>
        </w:tabs>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8">
      <w:start w:val="1"/>
      <w:numFmt w:val="decimal"/>
      <w:lvlText w:val="%9."/>
      <w:lvlJc w:val="left"/>
      <w:pPr>
        <w:tabs>
          <w:tab w:val="left" w:pos="709"/>
        </w:tabs>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abstractNum>
  <w:abstractNum w:abstractNumId="2">
    <w:nsid w:val="1F177A02"/>
    <w:multiLevelType w:val="multilevel"/>
    <w:tmpl w:val="9086EB0A"/>
    <w:lvl w:ilvl="0">
      <w:start w:val="1"/>
      <w:numFmt w:val="decimal"/>
      <w:lvlText w:val="%1."/>
      <w:lvlJc w:val="left"/>
      <w:pPr>
        <w:ind w:left="600" w:hanging="360"/>
      </w:pPr>
      <w:rPr>
        <w:rFonts w:hint="default"/>
      </w:rPr>
    </w:lvl>
    <w:lvl w:ilvl="1">
      <w:start w:val="1"/>
      <w:numFmt w:val="decimal"/>
      <w:isLgl/>
      <w:lvlText w:val="%1.%2."/>
      <w:lvlJc w:val="left"/>
      <w:pPr>
        <w:ind w:left="732" w:hanging="448"/>
      </w:pPr>
      <w:rPr>
        <w:rFonts w:hint="default"/>
        <w:i w:val="0"/>
        <w:iCs w:val="0"/>
      </w:rPr>
    </w:lvl>
    <w:lvl w:ilvl="2">
      <w:start w:val="1"/>
      <w:numFmt w:val="decimal"/>
      <w:isLgl/>
      <w:lvlText w:val="%1.%2.%3."/>
      <w:lvlJc w:val="left"/>
      <w:pPr>
        <w:ind w:left="862"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320" w:hanging="108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1680" w:hanging="1440"/>
      </w:pPr>
      <w:rPr>
        <w:rFonts w:hint="default"/>
      </w:rPr>
    </w:lvl>
  </w:abstractNum>
  <w:abstractNum w:abstractNumId="3">
    <w:nsid w:val="23C863C5"/>
    <w:multiLevelType w:val="multilevel"/>
    <w:tmpl w:val="7D246DA8"/>
    <w:lvl w:ilvl="0">
      <w:start w:val="2"/>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nsid w:val="24E40124"/>
    <w:multiLevelType w:val="multilevel"/>
    <w:tmpl w:val="2924BB7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7D70C70"/>
    <w:multiLevelType w:val="multilevel"/>
    <w:tmpl w:val="8056D626"/>
    <w:lvl w:ilvl="0">
      <w:start w:val="2"/>
      <w:numFmt w:val="decimal"/>
      <w:lvlText w:val="%1."/>
      <w:lvlJc w:val="left"/>
      <w:pPr>
        <w:tabs>
          <w:tab w:val="num" w:pos="720"/>
        </w:tabs>
        <w:ind w:left="720" w:hanging="360"/>
      </w:pPr>
      <w:rPr>
        <w:b/>
      </w:rPr>
    </w:lvl>
    <w:lvl w:ilvl="1">
      <w:start w:val="1"/>
      <w:numFmt w:val="decimal"/>
      <w:isLgl/>
      <w:lvlText w:val="%1.%2."/>
      <w:lvlJc w:val="left"/>
      <w:pPr>
        <w:tabs>
          <w:tab w:val="num" w:pos="644"/>
        </w:tabs>
        <w:ind w:left="644" w:hanging="360"/>
      </w:pPr>
      <w:rPr>
        <w:b w:val="0"/>
        <w:bCs w:val="0"/>
        <w:i w:val="0"/>
        <w:iCs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nsid w:val="65CC096A"/>
    <w:multiLevelType w:val="multilevel"/>
    <w:tmpl w:val="ED380C2E"/>
    <w:styleLink w:val="ImportedStyle3"/>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suff w:val="nothing"/>
      <w:lvlText w:val="%2.%3.%4.%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5">
      <w:start w:val="1"/>
      <w:numFmt w:val="decimal"/>
      <w:suff w:val="nothing"/>
      <w:lvlText w:val="%2.%3.%4.%5.%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6">
      <w:start w:val="1"/>
      <w:numFmt w:val="decimal"/>
      <w:suff w:val="nothing"/>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7">
      <w:start w:val="1"/>
      <w:numFmt w:val="decimal"/>
      <w:suff w:val="nothing"/>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8">
      <w:start w:val="1"/>
      <w:numFmt w:val="decimal"/>
      <w:suff w:val="nothing"/>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abstractNum>
  <w:abstractNum w:abstractNumId="7">
    <w:nsid w:val="6E476F9B"/>
    <w:multiLevelType w:val="multilevel"/>
    <w:tmpl w:val="E1FC4318"/>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1">
      <w:start w:val="1"/>
      <w:numFmt w:val="decimal"/>
      <w:lvlText w:val="%1.%2."/>
      <w:lvlJc w:val="left"/>
      <w:pPr>
        <w:tabs>
          <w:tab w:val="num" w:pos="1276"/>
          <w:tab w:val="left" w:pos="2268"/>
        </w:tabs>
        <w:ind w:left="709"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2">
      <w:start w:val="1"/>
      <w:numFmt w:val="decimal"/>
      <w:lvlText w:val="%1.%2.%3."/>
      <w:lvlJc w:val="left"/>
      <w:pPr>
        <w:tabs>
          <w:tab w:val="num" w:pos="1276"/>
          <w:tab w:val="left" w:pos="2268"/>
        </w:tabs>
        <w:ind w:left="709"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lvlText w:val="%1.%2.%3.%4."/>
      <w:lvlJc w:val="left"/>
      <w:pPr>
        <w:tabs>
          <w:tab w:val="num" w:pos="1456"/>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lvlText w:val="%1.%2.%3.%4.%5."/>
      <w:lvlJc w:val="left"/>
      <w:pPr>
        <w:tabs>
          <w:tab w:val="num" w:pos="1456"/>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5">
      <w:start w:val="1"/>
      <w:numFmt w:val="decimal"/>
      <w:suff w:val="nothing"/>
      <w:lvlText w:val="%1.%2.%3.%4.%5.%6."/>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6">
      <w:start w:val="1"/>
      <w:numFmt w:val="decimal"/>
      <w:suff w:val="nothing"/>
      <w:lvlText w:val="%1.%2.%3.%4.%5.%6.%7."/>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7">
      <w:start w:val="1"/>
      <w:numFmt w:val="decimal"/>
      <w:suff w:val="nothing"/>
      <w:lvlText w:val="%1.%2.%3.%4.%5.%6.%7.%8."/>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8">
      <w:start w:val="1"/>
      <w:numFmt w:val="decimal"/>
      <w:suff w:val="nothing"/>
      <w:lvlText w:val="%1.%2.%3.%4.%5.%6.%7.%8.%9."/>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abstractNum>
  <w:num w:numId="1" w16cid:durableId="7047193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3025145">
    <w:abstractNumId w:val="2"/>
  </w:num>
  <w:num w:numId="3" w16cid:durableId="1004939250">
    <w:abstractNumId w:val="6"/>
  </w:num>
  <w:num w:numId="4" w16cid:durableId="706373905">
    <w:abstractNumId w:val="5"/>
  </w:num>
  <w:num w:numId="5" w16cid:durableId="62217458">
    <w:abstractNumId w:val="1"/>
  </w:num>
  <w:num w:numId="6" w16cid:durableId="212815429">
    <w:abstractNumId w:val="7"/>
  </w:num>
  <w:num w:numId="7" w16cid:durableId="346905837">
    <w:abstractNumId w:val="4"/>
  </w:num>
  <w:num w:numId="8" w16cid:durableId="168736866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49"/>
    <w:rsid w:val="00005780"/>
    <w:rsid w:val="00010440"/>
    <w:rsid w:val="00014B36"/>
    <w:rsid w:val="00040DCA"/>
    <w:rsid w:val="000410ED"/>
    <w:rsid w:val="000507CD"/>
    <w:rsid w:val="000609FA"/>
    <w:rsid w:val="0006361C"/>
    <w:rsid w:val="000A2EED"/>
    <w:rsid w:val="000A5680"/>
    <w:rsid w:val="000D409F"/>
    <w:rsid w:val="000E582C"/>
    <w:rsid w:val="001163C2"/>
    <w:rsid w:val="001404DB"/>
    <w:rsid w:val="00156D11"/>
    <w:rsid w:val="001737E0"/>
    <w:rsid w:val="0017648A"/>
    <w:rsid w:val="001A4235"/>
    <w:rsid w:val="001C20BF"/>
    <w:rsid w:val="001F0910"/>
    <w:rsid w:val="00216EAD"/>
    <w:rsid w:val="00217483"/>
    <w:rsid w:val="00237C46"/>
    <w:rsid w:val="002416E5"/>
    <w:rsid w:val="00245DB7"/>
    <w:rsid w:val="0026151C"/>
    <w:rsid w:val="00265B13"/>
    <w:rsid w:val="00272BF6"/>
    <w:rsid w:val="002827B0"/>
    <w:rsid w:val="00283E25"/>
    <w:rsid w:val="00284C7B"/>
    <w:rsid w:val="002854DB"/>
    <w:rsid w:val="00285500"/>
    <w:rsid w:val="00290ED5"/>
    <w:rsid w:val="002A3BB2"/>
    <w:rsid w:val="002B47A4"/>
    <w:rsid w:val="002B4C4F"/>
    <w:rsid w:val="00306843"/>
    <w:rsid w:val="00312405"/>
    <w:rsid w:val="003157A4"/>
    <w:rsid w:val="003262CB"/>
    <w:rsid w:val="00326C6B"/>
    <w:rsid w:val="00341E12"/>
    <w:rsid w:val="0035690A"/>
    <w:rsid w:val="003A05A2"/>
    <w:rsid w:val="003A242A"/>
    <w:rsid w:val="003A7083"/>
    <w:rsid w:val="003B75FF"/>
    <w:rsid w:val="003E3265"/>
    <w:rsid w:val="003E6D28"/>
    <w:rsid w:val="00417681"/>
    <w:rsid w:val="004179B8"/>
    <w:rsid w:val="004624C4"/>
    <w:rsid w:val="0048503B"/>
    <w:rsid w:val="00493305"/>
    <w:rsid w:val="00496DA3"/>
    <w:rsid w:val="004C0D2E"/>
    <w:rsid w:val="004D24CA"/>
    <w:rsid w:val="00522EC2"/>
    <w:rsid w:val="005535FB"/>
    <w:rsid w:val="0058263B"/>
    <w:rsid w:val="0059285B"/>
    <w:rsid w:val="005956D2"/>
    <w:rsid w:val="005962FF"/>
    <w:rsid w:val="005A0F6E"/>
    <w:rsid w:val="005D15DD"/>
    <w:rsid w:val="005E16D2"/>
    <w:rsid w:val="00626845"/>
    <w:rsid w:val="00674BA3"/>
    <w:rsid w:val="00675368"/>
    <w:rsid w:val="00680415"/>
    <w:rsid w:val="0069410B"/>
    <w:rsid w:val="006B73F8"/>
    <w:rsid w:val="006C22D8"/>
    <w:rsid w:val="006C2E18"/>
    <w:rsid w:val="006C4172"/>
    <w:rsid w:val="006D1487"/>
    <w:rsid w:val="006F0524"/>
    <w:rsid w:val="00730AF5"/>
    <w:rsid w:val="00735B07"/>
    <w:rsid w:val="007544E4"/>
    <w:rsid w:val="00760813"/>
    <w:rsid w:val="00773DC8"/>
    <w:rsid w:val="00786809"/>
    <w:rsid w:val="007B7342"/>
    <w:rsid w:val="007F5AEA"/>
    <w:rsid w:val="0082169C"/>
    <w:rsid w:val="00830D08"/>
    <w:rsid w:val="00862D4C"/>
    <w:rsid w:val="008806DD"/>
    <w:rsid w:val="00883CEF"/>
    <w:rsid w:val="008B1EB1"/>
    <w:rsid w:val="008B7B16"/>
    <w:rsid w:val="008D0622"/>
    <w:rsid w:val="008E1882"/>
    <w:rsid w:val="008E6B10"/>
    <w:rsid w:val="008F016B"/>
    <w:rsid w:val="00930C49"/>
    <w:rsid w:val="0094399A"/>
    <w:rsid w:val="00961591"/>
    <w:rsid w:val="00980A9D"/>
    <w:rsid w:val="0098327B"/>
    <w:rsid w:val="00985959"/>
    <w:rsid w:val="00996338"/>
    <w:rsid w:val="009A5415"/>
    <w:rsid w:val="009C05D7"/>
    <w:rsid w:val="009C393D"/>
    <w:rsid w:val="009E3935"/>
    <w:rsid w:val="009E5997"/>
    <w:rsid w:val="00A02ADE"/>
    <w:rsid w:val="00A1724E"/>
    <w:rsid w:val="00A24135"/>
    <w:rsid w:val="00A24584"/>
    <w:rsid w:val="00A27709"/>
    <w:rsid w:val="00A52411"/>
    <w:rsid w:val="00A77D5B"/>
    <w:rsid w:val="00A83B27"/>
    <w:rsid w:val="00AA1214"/>
    <w:rsid w:val="00AD15D9"/>
    <w:rsid w:val="00AF281E"/>
    <w:rsid w:val="00B06A12"/>
    <w:rsid w:val="00B07DE2"/>
    <w:rsid w:val="00B14E9D"/>
    <w:rsid w:val="00B2258A"/>
    <w:rsid w:val="00B24079"/>
    <w:rsid w:val="00B3674A"/>
    <w:rsid w:val="00B37C7D"/>
    <w:rsid w:val="00B672AA"/>
    <w:rsid w:val="00B85656"/>
    <w:rsid w:val="00BC4A02"/>
    <w:rsid w:val="00BD34AD"/>
    <w:rsid w:val="00BE69AB"/>
    <w:rsid w:val="00BF4928"/>
    <w:rsid w:val="00C21383"/>
    <w:rsid w:val="00C30986"/>
    <w:rsid w:val="00C33872"/>
    <w:rsid w:val="00C639B3"/>
    <w:rsid w:val="00C86988"/>
    <w:rsid w:val="00C873DC"/>
    <w:rsid w:val="00CC1E1A"/>
    <w:rsid w:val="00CF69C7"/>
    <w:rsid w:val="00D00BAD"/>
    <w:rsid w:val="00D02591"/>
    <w:rsid w:val="00D15A09"/>
    <w:rsid w:val="00D52A09"/>
    <w:rsid w:val="00D86B1A"/>
    <w:rsid w:val="00DA7AF9"/>
    <w:rsid w:val="00E52329"/>
    <w:rsid w:val="00EB72C6"/>
    <w:rsid w:val="00EB7C08"/>
    <w:rsid w:val="00EC0587"/>
    <w:rsid w:val="00EC6616"/>
    <w:rsid w:val="00F04B6B"/>
    <w:rsid w:val="00F2703D"/>
    <w:rsid w:val="00F33AC8"/>
    <w:rsid w:val="00F3483F"/>
    <w:rsid w:val="00F3639E"/>
    <w:rsid w:val="00F46B37"/>
    <w:rsid w:val="00F51D9C"/>
    <w:rsid w:val="00F56C05"/>
    <w:rsid w:val="00F60DBC"/>
    <w:rsid w:val="00F7336E"/>
    <w:rsid w:val="00F83666"/>
    <w:rsid w:val="00FA592E"/>
    <w:rsid w:val="00FB3774"/>
    <w:rsid w:val="00FB51F7"/>
    <w:rsid w:val="00FF08E8"/>
  </w:rsids>
  <m:mathPr>
    <m:mathFont m:val="Cambria Math"/>
  </m:mathPr>
  <w:themeFontLang w:val="lv-LV" w:eastAsia="ko-KR"/>
  <w:clrSchemeMapping w:bg1="light1" w:t1="dark1" w:bg2="light2" w:t2="dark2" w:accent1="accent1" w:accent2="accent2" w:accent3="accent3" w:accent4="accent4" w:accent5="accent5" w:accent6="accent6" w:hyperlink="hyperlink" w:followedHyperlink="followedHyperlink"/>
  <w14:docId w14:val="178538AA"/>
  <w15:docId w15:val="{71A2B871-6A8C-4ECE-9EA3-F33F3BB2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C49"/>
    <w:pPr>
      <w:spacing w:line="252" w:lineRule="auto"/>
    </w:pPr>
    <w:rPr>
      <w:rFonts w:ascii="Calibri" w:eastAsia="Calibri" w:hAnsi="Calibri" w:cs="Times New Roman"/>
    </w:rPr>
  </w:style>
  <w:style w:type="paragraph" w:styleId="Heading1">
    <w:name w:val="heading 1"/>
    <w:basedOn w:val="Normal"/>
    <w:next w:val="Normal"/>
    <w:link w:val="Virsraksts1Rakstz"/>
    <w:uiPriority w:val="9"/>
    <w:qFormat/>
    <w:rsid w:val="00522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next w:val="Normal"/>
    <w:link w:val="Virsraksts3Rakstz"/>
    <w:uiPriority w:val="9"/>
    <w:unhideWhenUsed/>
    <w:qFormat/>
    <w:rsid w:val="00F56C05"/>
    <w:pPr>
      <w:keepNext/>
      <w:widowControl w:val="0"/>
      <w:pBdr>
        <w:top w:val="nil"/>
        <w:left w:val="nil"/>
        <w:bottom w:val="nil"/>
        <w:right w:val="nil"/>
        <w:between w:val="nil"/>
        <w:bar w:val="nil"/>
      </w:pBdr>
      <w:tabs>
        <w:tab w:val="left" w:pos="720"/>
      </w:tabs>
      <w:suppressAutoHyphens/>
      <w:spacing w:after="0" w:line="240" w:lineRule="auto"/>
      <w:ind w:left="720" w:hanging="720"/>
      <w:jc w:val="center"/>
      <w:outlineLvl w:val="2"/>
    </w:pPr>
    <w:rPr>
      <w:rFonts w:ascii="Microsoft Sans Serif" w:eastAsia="Arial Unicode MS" w:hAnsi="Microsoft Sans Serif" w:cs="Arial Unicode MS"/>
      <w:color w:val="000000"/>
      <w:kern w:val="1"/>
      <w:sz w:val="24"/>
      <w:szCs w:val="24"/>
      <w:u w:color="000000"/>
      <w:bdr w:val="nil"/>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PamattekstsRakstz"/>
    <w:unhideWhenUsed/>
    <w:rsid w:val="00930C49"/>
    <w:pPr>
      <w:spacing w:after="0" w:line="240" w:lineRule="auto"/>
      <w:jc w:val="both"/>
    </w:pPr>
    <w:rPr>
      <w:rFonts w:ascii="Times New Roman" w:eastAsia="Times New Roman" w:hAnsi="Times New Roman"/>
      <w:sz w:val="24"/>
      <w:szCs w:val="20"/>
      <w:lang w:eastAsia="lv-LV"/>
    </w:rPr>
  </w:style>
  <w:style w:type="character" w:customStyle="1" w:styleId="PamattekstsRakstz">
    <w:name w:val="Pamatteksts Rakstz."/>
    <w:basedOn w:val="DefaultParagraphFont"/>
    <w:link w:val="BodyText"/>
    <w:rsid w:val="00930C49"/>
    <w:rPr>
      <w:rFonts w:ascii="Times New Roman" w:eastAsia="Times New Roman" w:hAnsi="Times New Roman" w:cs="Times New Roman"/>
      <w:sz w:val="24"/>
      <w:szCs w:val="20"/>
      <w:lang w:eastAsia="lv-LV"/>
    </w:rPr>
  </w:style>
  <w:style w:type="paragraph" w:customStyle="1" w:styleId="naislab">
    <w:name w:val="naislab"/>
    <w:basedOn w:val="Normal"/>
    <w:rsid w:val="00930C49"/>
    <w:pPr>
      <w:spacing w:before="100" w:after="100" w:line="240" w:lineRule="auto"/>
      <w:jc w:val="right"/>
    </w:pPr>
    <w:rPr>
      <w:rFonts w:ascii="Times New Roman" w:eastAsia="Times New Roman" w:hAnsi="Times New Roman"/>
      <w:sz w:val="24"/>
      <w:szCs w:val="24"/>
      <w:lang w:val="en-GB"/>
    </w:rPr>
  </w:style>
  <w:style w:type="paragraph" w:styleId="BalloonText">
    <w:name w:val="Balloon Text"/>
    <w:basedOn w:val="Normal"/>
    <w:link w:val="BalontekstsRakstz"/>
    <w:uiPriority w:val="99"/>
    <w:semiHidden/>
    <w:unhideWhenUsed/>
    <w:rsid w:val="0098327B"/>
    <w:pPr>
      <w:spacing w:after="0" w:line="240" w:lineRule="auto"/>
    </w:pPr>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98327B"/>
    <w:rPr>
      <w:rFonts w:ascii="Segoe UI" w:eastAsia="Calibri" w:hAnsi="Segoe UI" w:cs="Segoe UI"/>
      <w:sz w:val="18"/>
      <w:szCs w:val="18"/>
    </w:rPr>
  </w:style>
  <w:style w:type="paragraph" w:styleId="Subtitle">
    <w:name w:val="Subtitle"/>
    <w:next w:val="BodyText"/>
    <w:link w:val="ApakvirsrakstsRakstz"/>
    <w:uiPriority w:val="11"/>
    <w:qFormat/>
    <w:rsid w:val="003A7083"/>
    <w:pPr>
      <w:widowControl w:val="0"/>
      <w:pBdr>
        <w:top w:val="nil"/>
        <w:left w:val="nil"/>
        <w:bottom w:val="nil"/>
        <w:right w:val="nil"/>
        <w:between w:val="nil"/>
        <w:bar w:val="nil"/>
      </w:pBdr>
      <w:suppressAutoHyphens/>
      <w:spacing w:after="0" w:line="240" w:lineRule="auto"/>
      <w:jc w:val="both"/>
    </w:pPr>
    <w:rPr>
      <w:rFonts w:ascii="Times New Roman" w:eastAsia="Times New Roman" w:hAnsi="Times New Roman" w:cs="Times New Roman"/>
      <w:color w:val="000000"/>
      <w:kern w:val="1"/>
      <w:sz w:val="26"/>
      <w:szCs w:val="26"/>
      <w:u w:color="000000"/>
      <w:bdr w:val="nil"/>
      <w:lang w:eastAsia="lv-LV"/>
    </w:rPr>
  </w:style>
  <w:style w:type="character" w:customStyle="1" w:styleId="ApakvirsrakstsRakstz">
    <w:name w:val="Apakšvirsraksts Rakstz."/>
    <w:basedOn w:val="DefaultParagraphFont"/>
    <w:link w:val="Subtitle"/>
    <w:uiPriority w:val="11"/>
    <w:rsid w:val="003A7083"/>
    <w:rPr>
      <w:rFonts w:ascii="Times New Roman" w:eastAsia="Times New Roman" w:hAnsi="Times New Roman" w:cs="Times New Roman"/>
      <w:color w:val="000000"/>
      <w:kern w:val="1"/>
      <w:sz w:val="26"/>
      <w:szCs w:val="26"/>
      <w:u w:color="000000"/>
      <w:bdr w:val="nil"/>
      <w:lang w:eastAsia="lv-LV"/>
    </w:rPr>
  </w:style>
  <w:style w:type="character" w:customStyle="1" w:styleId="c1">
    <w:name w:val="c1"/>
    <w:rsid w:val="003A7083"/>
  </w:style>
  <w:style w:type="paragraph" w:styleId="ListParagraph">
    <w:name w:val="List Paragraph"/>
    <w:aliases w:val="2,Bullet list,H&amp;P List Paragraph,Normal bullet 2,Strip,Syle 1,Numbered Para 1,Dot pt,No Spacing1,List Paragraph Char Char Char,Indicator Text,List Paragraph1,Bullet Points,MAIN CONTENT,IFCL - List Paragraph,List Paragraph12,OBC Bullet"/>
    <w:basedOn w:val="Normal"/>
    <w:link w:val="SarakstarindkopaRakstz"/>
    <w:uiPriority w:val="34"/>
    <w:qFormat/>
    <w:rsid w:val="004179B8"/>
    <w:pPr>
      <w:ind w:left="720"/>
      <w:contextualSpacing/>
    </w:pPr>
  </w:style>
  <w:style w:type="numbering" w:customStyle="1" w:styleId="ImportedStyle3">
    <w:name w:val="Imported Style 3"/>
    <w:rsid w:val="00F56C05"/>
    <w:pPr>
      <w:numPr>
        <w:numId w:val="3"/>
      </w:numPr>
    </w:pPr>
  </w:style>
  <w:style w:type="character" w:customStyle="1" w:styleId="None">
    <w:name w:val="None"/>
    <w:rsid w:val="00F56C05"/>
  </w:style>
  <w:style w:type="character" w:customStyle="1" w:styleId="Hyperlink0">
    <w:name w:val="Hyperlink.0"/>
    <w:basedOn w:val="None"/>
    <w:rsid w:val="00F56C05"/>
    <w:rPr>
      <w:rFonts w:ascii="Times New Roman" w:eastAsia="Times New Roman" w:hAnsi="Times New Roman" w:cs="Times New Roman"/>
      <w:i/>
      <w:iCs/>
      <w:color w:val="000000"/>
      <w:kern w:val="2"/>
      <w:u w:val="single" w:color="000000"/>
      <w14:textOutline w14:w="0" w14:cap="rnd">
        <w14:noFill/>
        <w14:prstDash w14:val="solid"/>
        <w14:bevel/>
      </w14:textOutline>
    </w:rPr>
  </w:style>
  <w:style w:type="character" w:customStyle="1" w:styleId="Virsraksts3Rakstz">
    <w:name w:val="Virsraksts 3 Rakstz."/>
    <w:basedOn w:val="DefaultParagraphFont"/>
    <w:link w:val="Heading3"/>
    <w:uiPriority w:val="9"/>
    <w:rsid w:val="00F56C05"/>
    <w:rPr>
      <w:rFonts w:ascii="Microsoft Sans Serif" w:eastAsia="Arial Unicode MS" w:hAnsi="Microsoft Sans Serif" w:cs="Arial Unicode MS"/>
      <w:color w:val="000000"/>
      <w:kern w:val="1"/>
      <w:sz w:val="24"/>
      <w:szCs w:val="24"/>
      <w:u w:color="000000"/>
      <w:bdr w:val="nil"/>
      <w:lang w:eastAsia="lv-LV"/>
    </w:rPr>
  </w:style>
  <w:style w:type="paragraph" w:styleId="HTMLPreformatted">
    <w:name w:val="HTML Preformatted"/>
    <w:link w:val="HTMLiepriekformattaisRakstz"/>
    <w:uiPriority w:val="99"/>
    <w:rsid w:val="00F56C05"/>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Arial Unicode MS" w:hAnsi="Courier New" w:cs="Arial Unicode MS"/>
      <w:color w:val="000000"/>
      <w:sz w:val="20"/>
      <w:szCs w:val="20"/>
      <w:u w:color="000000"/>
      <w:bdr w:val="nil"/>
      <w:lang w:eastAsia="lv-LV"/>
    </w:rPr>
  </w:style>
  <w:style w:type="character" w:customStyle="1" w:styleId="HTMLiepriekformattaisRakstz">
    <w:name w:val="HTML iepriekšformatētais Rakstz."/>
    <w:basedOn w:val="DefaultParagraphFont"/>
    <w:link w:val="HTMLPreformatted"/>
    <w:uiPriority w:val="99"/>
    <w:rsid w:val="00F56C05"/>
    <w:rPr>
      <w:rFonts w:ascii="Courier New" w:eastAsia="Arial Unicode MS" w:hAnsi="Courier New" w:cs="Arial Unicode MS"/>
      <w:color w:val="000000"/>
      <w:sz w:val="20"/>
      <w:szCs w:val="20"/>
      <w:u w:color="000000"/>
      <w:bdr w:val="nil"/>
      <w:lang w:eastAsia="lv-LV"/>
    </w:rPr>
  </w:style>
  <w:style w:type="table" w:customStyle="1" w:styleId="TableNormal1">
    <w:name w:val="Table Normal1"/>
    <w:rsid w:val="00DA7AF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Nnone">
    <w:name w:val="N_none"/>
    <w:rsid w:val="00DA7AF9"/>
    <w:pPr>
      <w:widowControl w:val="0"/>
      <w:pBdr>
        <w:top w:val="nil"/>
        <w:left w:val="nil"/>
        <w:bottom w:val="nil"/>
        <w:right w:val="nil"/>
        <w:between w:val="nil"/>
        <w:bar w:val="nil"/>
      </w:pBdr>
      <w:tabs>
        <w:tab w:val="left" w:pos="720"/>
        <w:tab w:val="left" w:pos="1418"/>
      </w:tabs>
      <w:suppressAutoHyphens/>
      <w:spacing w:before="120" w:after="0" w:line="240" w:lineRule="auto"/>
      <w:jc w:val="both"/>
    </w:pPr>
    <w:rPr>
      <w:rFonts w:ascii="Arial" w:eastAsia="Arial" w:hAnsi="Arial" w:cs="Arial"/>
      <w:color w:val="000000"/>
      <w:kern w:val="1"/>
      <w:u w:color="000000"/>
      <w:bdr w:val="nil"/>
      <w:lang w:val="en-US" w:eastAsia="lv-LV"/>
    </w:rPr>
  </w:style>
  <w:style w:type="character" w:customStyle="1" w:styleId="SarakstarindkopaRakstz">
    <w:name w:val="Saraksta rindkopa Rakstz."/>
    <w:aliases w:val="2 Rakstz.,Bullet list Rakstz.,H&amp;P List Paragraph Rakstz.,Normal bullet 2 Rakstz.,Strip Rakstz.,Syle 1 Rakstz.,Numbered Para 1 Rakstz.,Dot pt Rakstz.,No Spacing1 Rakstz.,List Paragraph Char Char Char Rakstz.,MAIN CONTENT Rakstz."/>
    <w:link w:val="ListParagraph"/>
    <w:uiPriority w:val="34"/>
    <w:qFormat/>
    <w:locked/>
    <w:rsid w:val="00D00BAD"/>
    <w:rPr>
      <w:rFonts w:ascii="Calibri" w:eastAsia="Calibri" w:hAnsi="Calibri" w:cs="Times New Roman"/>
    </w:rPr>
  </w:style>
  <w:style w:type="character" w:customStyle="1" w:styleId="Virsraksts1Rakstz">
    <w:name w:val="Virsraksts 1 Rakstz."/>
    <w:basedOn w:val="DefaultParagraphFont"/>
    <w:link w:val="Heading1"/>
    <w:uiPriority w:val="9"/>
    <w:rsid w:val="00522EC2"/>
    <w:rPr>
      <w:rFonts w:asciiTheme="majorHAnsi" w:eastAsiaTheme="majorEastAsia" w:hAnsiTheme="majorHAnsi" w:cstheme="majorBidi"/>
      <w:color w:val="2F5496" w:themeColor="accent1" w:themeShade="BF"/>
      <w:sz w:val="32"/>
      <w:szCs w:val="32"/>
    </w:rPr>
  </w:style>
  <w:style w:type="paragraph" w:styleId="BodyText3">
    <w:name w:val="Body Text 3"/>
    <w:basedOn w:val="Normal"/>
    <w:link w:val="Pamatteksts3Rakstz"/>
    <w:uiPriority w:val="99"/>
    <w:semiHidden/>
    <w:unhideWhenUsed/>
    <w:rsid w:val="00522EC2"/>
    <w:pPr>
      <w:spacing w:after="120"/>
    </w:pPr>
    <w:rPr>
      <w:sz w:val="16"/>
      <w:szCs w:val="16"/>
    </w:rPr>
  </w:style>
  <w:style w:type="character" w:customStyle="1" w:styleId="Pamatteksts3Rakstz">
    <w:name w:val="Pamatteksts 3 Rakstz."/>
    <w:basedOn w:val="DefaultParagraphFont"/>
    <w:link w:val="BodyText3"/>
    <w:uiPriority w:val="99"/>
    <w:semiHidden/>
    <w:rsid w:val="00522EC2"/>
    <w:rPr>
      <w:rFonts w:ascii="Calibri" w:eastAsia="Calibri" w:hAnsi="Calibri" w:cs="Times New Roman"/>
      <w:sz w:val="16"/>
      <w:szCs w:val="16"/>
    </w:rPr>
  </w:style>
  <w:style w:type="paragraph" w:customStyle="1" w:styleId="Default">
    <w:name w:val="Default"/>
    <w:rsid w:val="00522EC2"/>
    <w:pPr>
      <w:autoSpaceDE w:val="0"/>
      <w:autoSpaceDN w:val="0"/>
      <w:adjustRightInd w:val="0"/>
      <w:spacing w:after="0" w:line="240" w:lineRule="auto"/>
    </w:pPr>
    <w:rPr>
      <w:rFonts w:ascii="Times New Roman" w:hAnsi="Times New Roman" w:cs="Times New Roman"/>
      <w:color w:val="000000"/>
      <w:sz w:val="24"/>
      <w:szCs w:val="24"/>
      <w:lang w:val="en-US"/>
    </w:rPr>
  </w:style>
  <w:style w:type="numbering" w:customStyle="1" w:styleId="Numbered">
    <w:name w:val="Numbered"/>
    <w:rsid w:val="00040DCA"/>
    <w:pPr>
      <w:numPr>
        <w:numId w:val="5"/>
      </w:numPr>
    </w:pPr>
  </w:style>
  <w:style w:type="numbering" w:customStyle="1" w:styleId="ImportedStyle1">
    <w:name w:val="Imported Style 1"/>
    <w:rsid w:val="00040DCA"/>
    <w:pPr>
      <w:numPr>
        <w:numId w:val="6"/>
      </w:numPr>
    </w:pPr>
  </w:style>
  <w:style w:type="paragraph" w:styleId="Header">
    <w:name w:val="header"/>
    <w:basedOn w:val="Normal"/>
    <w:link w:val="GalveneRakstz"/>
    <w:uiPriority w:val="99"/>
    <w:unhideWhenUsed/>
    <w:rsid w:val="00773DC8"/>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773DC8"/>
    <w:rPr>
      <w:rFonts w:ascii="Calibri" w:eastAsia="Calibri" w:hAnsi="Calibri" w:cs="Times New Roman"/>
    </w:rPr>
  </w:style>
  <w:style w:type="paragraph" w:styleId="Footer">
    <w:name w:val="footer"/>
    <w:basedOn w:val="Normal"/>
    <w:link w:val="KjeneRakstz"/>
    <w:uiPriority w:val="99"/>
    <w:unhideWhenUsed/>
    <w:rsid w:val="00773DC8"/>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773DC8"/>
    <w:rPr>
      <w:rFonts w:ascii="Calibri" w:eastAsia="Calibri" w:hAnsi="Calibri" w:cs="Times New Roman"/>
    </w:rPr>
  </w:style>
  <w:style w:type="character" w:styleId="Hyperlink">
    <w:name w:val="Hyperlink"/>
    <w:basedOn w:val="DefaultParagraphFont"/>
    <w:uiPriority w:val="99"/>
    <w:unhideWhenUsed/>
    <w:rsid w:val="00B672AA"/>
    <w:rPr>
      <w:color w:val="0563C1" w:themeColor="hyperlink"/>
      <w:u w:val="single"/>
    </w:rPr>
  </w:style>
  <w:style w:type="character" w:customStyle="1" w:styleId="Neatrisintapieminana1">
    <w:name w:val="Neatrisināta pieminēšana1"/>
    <w:basedOn w:val="DefaultParagraphFont"/>
    <w:uiPriority w:val="99"/>
    <w:semiHidden/>
    <w:unhideWhenUsed/>
    <w:rsid w:val="00B672AA"/>
    <w:rPr>
      <w:color w:val="605E5C"/>
      <w:shd w:val="clear" w:color="auto" w:fill="E1DFDD"/>
    </w:rPr>
  </w:style>
  <w:style w:type="character" w:styleId="UnresolvedMention">
    <w:name w:val="Unresolved Mention"/>
    <w:basedOn w:val="DefaultParagraphFont"/>
    <w:uiPriority w:val="99"/>
    <w:rsid w:val="00A17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mailto:info@latvijasmernieks.lv" TargetMode="External"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www.rekini.lv/" TargetMode="External" /><Relationship Id="rId6" Type="http://schemas.openxmlformats.org/officeDocument/2006/relationships/hyperlink" Target="mailto:rekini@preili.lv" TargetMode="External" /><Relationship Id="rId7" Type="http://schemas.openxmlformats.org/officeDocument/2006/relationships/hyperlink" Target="mailto:vita.pastare@preili.lv" TargetMode="External" /><Relationship Id="rId8" Type="http://schemas.openxmlformats.org/officeDocument/2006/relationships/hyperlink" Target="mailto:rezekne@latvijasmernieks.lv" TargetMode="External" /><Relationship Id="rId9" Type="http://schemas.openxmlformats.org/officeDocument/2006/relationships/hyperlink" Target="mailto:dome@preili.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047D9-6B53-449C-8010-F4E7C685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10255</Words>
  <Characters>5846</Characters>
  <Application>Microsoft Office Word</Application>
  <DocSecurity>0</DocSecurity>
  <Lines>48</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Inese Pedane</cp:lastModifiedBy>
  <cp:revision>4</cp:revision>
  <cp:lastPrinted>2021-02-15T10:26:00Z</cp:lastPrinted>
  <dcterms:created xsi:type="dcterms:W3CDTF">2026-08-12T12:58:00Z</dcterms:created>
  <dcterms:modified xsi:type="dcterms:W3CDTF">2026-08-18T07:51:00Z</dcterms:modified>
</cp:coreProperties>
</file>