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7D00E" w14:textId="77777777" w:rsidR="00CD0762" w:rsidRPr="008B77F5" w:rsidRDefault="00CD0762" w:rsidP="00CD0762">
      <w:pPr>
        <w:widowControl w:val="0"/>
        <w:suppressAutoHyphens/>
        <w:ind w:right="284"/>
        <w:jc w:val="right"/>
        <w:rPr>
          <w:rFonts w:asciiTheme="minorHAnsi" w:hAnsiTheme="minorHAnsi" w:cstheme="minorHAnsi"/>
          <w:b/>
          <w:bCs/>
          <w:sz w:val="22"/>
          <w:szCs w:val="22"/>
          <w:lang w:val="lv-LV"/>
        </w:rPr>
      </w:pPr>
      <w:r w:rsidRPr="008B77F5">
        <w:rPr>
          <w:rFonts w:asciiTheme="minorHAnsi" w:hAnsiTheme="minorHAnsi" w:cstheme="minorHAnsi"/>
          <w:b/>
          <w:bCs/>
          <w:color w:val="000000"/>
          <w:sz w:val="22"/>
          <w:szCs w:val="22"/>
          <w:lang w:val="lv-LV" w:eastAsia="ar-SA"/>
        </w:rPr>
        <w:t>4. pielikums</w:t>
      </w:r>
    </w:p>
    <w:p w14:paraId="58136339" w14:textId="655FAB5A" w:rsidR="00CD0762" w:rsidRPr="008B77F5" w:rsidRDefault="00A35EB6" w:rsidP="000E2067">
      <w:pPr>
        <w:widowControl w:val="0"/>
        <w:suppressAutoHyphens/>
        <w:ind w:right="284"/>
        <w:jc w:val="right"/>
        <w:rPr>
          <w:rFonts w:asciiTheme="minorHAnsi" w:hAnsiTheme="minorHAnsi" w:cstheme="minorHAnsi"/>
          <w:color w:val="000000"/>
          <w:sz w:val="22"/>
          <w:szCs w:val="22"/>
          <w:lang w:val="lv-LV" w:eastAsia="ar-SA"/>
        </w:rPr>
      </w:pPr>
      <w:r>
        <w:rPr>
          <w:rFonts w:asciiTheme="minorHAnsi" w:hAnsiTheme="minorHAnsi" w:cstheme="minorHAnsi"/>
          <w:color w:val="000000"/>
          <w:sz w:val="22"/>
          <w:szCs w:val="22"/>
          <w:lang w:val="lv-LV" w:eastAsia="ar-SA"/>
        </w:rPr>
        <w:t>Atklātā konkursa</w:t>
      </w:r>
      <w:r w:rsidR="00CD0762" w:rsidRPr="008B77F5">
        <w:rPr>
          <w:rFonts w:asciiTheme="minorHAnsi" w:hAnsiTheme="minorHAnsi" w:cstheme="minorHAnsi"/>
          <w:color w:val="000000"/>
          <w:sz w:val="22"/>
          <w:szCs w:val="22"/>
          <w:lang w:val="lv-LV" w:eastAsia="ar-SA"/>
        </w:rPr>
        <w:t xml:space="preserve"> </w:t>
      </w:r>
      <w:r w:rsidR="00CD0762" w:rsidRPr="000E2067">
        <w:rPr>
          <w:rFonts w:asciiTheme="minorHAnsi" w:hAnsiTheme="minorHAnsi" w:cstheme="minorHAnsi"/>
          <w:color w:val="000000"/>
          <w:sz w:val="22"/>
          <w:szCs w:val="22"/>
          <w:lang w:val="lv-LV" w:eastAsia="ar-SA"/>
        </w:rPr>
        <w:t>“</w:t>
      </w:r>
      <w:r w:rsidR="000E2067" w:rsidRPr="000E2067">
        <w:rPr>
          <w:rFonts w:ascii="Calibri" w:hAnsi="Calibri" w:cs="Calibri"/>
          <w:bCs/>
          <w:color w:val="000000"/>
          <w:sz w:val="22"/>
          <w:szCs w:val="22"/>
          <w:lang w:eastAsia="lv-LV"/>
        </w:rPr>
        <w:t xml:space="preserve">Bolus </w:t>
      </w:r>
      <w:proofErr w:type="spellStart"/>
      <w:r w:rsidR="000E2067" w:rsidRPr="000E2067">
        <w:rPr>
          <w:rFonts w:ascii="Calibri" w:hAnsi="Calibri" w:cs="Calibri"/>
          <w:bCs/>
          <w:color w:val="000000"/>
          <w:sz w:val="22"/>
          <w:szCs w:val="22"/>
          <w:lang w:eastAsia="lv-LV"/>
        </w:rPr>
        <w:t>injektora</w:t>
      </w:r>
      <w:proofErr w:type="spellEnd"/>
      <w:r w:rsidR="000E2067" w:rsidRPr="000E2067">
        <w:rPr>
          <w:rFonts w:ascii="Calibri" w:hAnsi="Calibri" w:cs="Calibri"/>
          <w:bCs/>
          <w:color w:val="000000"/>
          <w:sz w:val="22"/>
          <w:szCs w:val="22"/>
          <w:lang w:eastAsia="lv-LV"/>
        </w:rPr>
        <w:t xml:space="preserve"> </w:t>
      </w:r>
      <w:proofErr w:type="spellStart"/>
      <w:r w:rsidR="000E2067" w:rsidRPr="000E2067">
        <w:rPr>
          <w:rFonts w:ascii="Calibri" w:hAnsi="Calibri" w:cs="Calibri"/>
          <w:bCs/>
          <w:color w:val="000000"/>
          <w:sz w:val="22"/>
          <w:szCs w:val="22"/>
          <w:lang w:eastAsia="lv-LV"/>
        </w:rPr>
        <w:t>sistēmas</w:t>
      </w:r>
      <w:proofErr w:type="spellEnd"/>
      <w:r w:rsidR="000E2067" w:rsidRPr="000E2067">
        <w:rPr>
          <w:rFonts w:ascii="Calibri" w:hAnsi="Calibri" w:cs="Calibri"/>
          <w:bCs/>
          <w:color w:val="000000"/>
          <w:sz w:val="22"/>
          <w:szCs w:val="22"/>
          <w:lang w:eastAsia="lv-LV"/>
        </w:rPr>
        <w:t xml:space="preserve"> </w:t>
      </w:r>
      <w:proofErr w:type="spellStart"/>
      <w:r w:rsidR="000E2067" w:rsidRPr="000E2067">
        <w:rPr>
          <w:rFonts w:ascii="Calibri" w:hAnsi="Calibri" w:cs="Calibri"/>
          <w:bCs/>
          <w:color w:val="000000"/>
          <w:sz w:val="22"/>
          <w:szCs w:val="22"/>
          <w:lang w:eastAsia="lv-LV"/>
        </w:rPr>
        <w:t>piederumu</w:t>
      </w:r>
      <w:proofErr w:type="spellEnd"/>
      <w:r w:rsidR="000E2067" w:rsidRPr="000E2067">
        <w:rPr>
          <w:rFonts w:ascii="Calibri" w:hAnsi="Calibri" w:cs="Calibri"/>
          <w:bCs/>
          <w:color w:val="000000"/>
          <w:sz w:val="22"/>
          <w:szCs w:val="22"/>
          <w:lang w:eastAsia="lv-LV"/>
        </w:rPr>
        <w:t xml:space="preserve"> </w:t>
      </w:r>
      <w:proofErr w:type="spellStart"/>
      <w:r w:rsidR="000E2067" w:rsidRPr="000E2067">
        <w:rPr>
          <w:rFonts w:ascii="Calibri" w:hAnsi="Calibri" w:cs="Calibri"/>
          <w:bCs/>
          <w:color w:val="000000"/>
          <w:sz w:val="22"/>
          <w:szCs w:val="22"/>
          <w:lang w:eastAsia="lv-LV"/>
        </w:rPr>
        <w:t>piegāde</w:t>
      </w:r>
      <w:proofErr w:type="spellEnd"/>
      <w:r w:rsidR="00CD0762" w:rsidRPr="000E2067">
        <w:rPr>
          <w:rFonts w:asciiTheme="minorHAnsi" w:hAnsiTheme="minorHAnsi" w:cstheme="minorHAnsi"/>
          <w:color w:val="000000"/>
          <w:sz w:val="22"/>
          <w:szCs w:val="22"/>
          <w:lang w:val="lv-LV" w:eastAsia="ar-SA"/>
        </w:rPr>
        <w:t>”,</w:t>
      </w:r>
      <w:r w:rsidR="00CD0762" w:rsidRPr="008B77F5">
        <w:rPr>
          <w:rFonts w:asciiTheme="minorHAnsi" w:hAnsiTheme="minorHAnsi" w:cstheme="minorHAnsi"/>
          <w:color w:val="000000"/>
          <w:sz w:val="22"/>
          <w:szCs w:val="22"/>
          <w:lang w:val="lv-LV" w:eastAsia="ar-SA"/>
        </w:rPr>
        <w:t xml:space="preserve"> </w:t>
      </w:r>
    </w:p>
    <w:p w14:paraId="7AD27159" w14:textId="4DDF19D8" w:rsidR="00CD0762" w:rsidRPr="008B77F5" w:rsidRDefault="00CD0762" w:rsidP="00CD0762">
      <w:pPr>
        <w:widowControl w:val="0"/>
        <w:suppressAutoHyphens/>
        <w:ind w:right="284"/>
        <w:jc w:val="right"/>
        <w:rPr>
          <w:rFonts w:asciiTheme="minorHAnsi" w:hAnsiTheme="minorHAnsi" w:cstheme="minorHAnsi"/>
          <w:sz w:val="22"/>
          <w:szCs w:val="22"/>
          <w:lang w:val="lv-LV" w:eastAsia="ar-SA"/>
        </w:rPr>
      </w:pPr>
      <w:proofErr w:type="spellStart"/>
      <w:r w:rsidRPr="008B77F5">
        <w:rPr>
          <w:rFonts w:asciiTheme="minorHAnsi" w:hAnsiTheme="minorHAnsi" w:cstheme="minorHAnsi"/>
          <w:color w:val="000000"/>
          <w:sz w:val="22"/>
          <w:szCs w:val="22"/>
          <w:lang w:val="lv-LV" w:eastAsia="ar-SA"/>
        </w:rPr>
        <w:t>Id</w:t>
      </w:r>
      <w:proofErr w:type="spellEnd"/>
      <w:r w:rsidRPr="008B77F5">
        <w:rPr>
          <w:rFonts w:asciiTheme="minorHAnsi" w:hAnsiTheme="minorHAnsi" w:cstheme="minorHAnsi"/>
          <w:color w:val="000000"/>
          <w:sz w:val="22"/>
          <w:szCs w:val="22"/>
          <w:lang w:val="lv-LV" w:eastAsia="ar-SA"/>
        </w:rPr>
        <w:t>. Nr. LRS 202</w:t>
      </w:r>
      <w:r w:rsidR="000E2067">
        <w:rPr>
          <w:rFonts w:asciiTheme="minorHAnsi" w:hAnsiTheme="minorHAnsi" w:cstheme="minorHAnsi"/>
          <w:color w:val="000000"/>
          <w:sz w:val="22"/>
          <w:szCs w:val="22"/>
          <w:lang w:val="lv-LV" w:eastAsia="ar-SA"/>
        </w:rPr>
        <w:t>6</w:t>
      </w:r>
      <w:r w:rsidRPr="008B77F5">
        <w:rPr>
          <w:rFonts w:asciiTheme="minorHAnsi" w:hAnsiTheme="minorHAnsi" w:cstheme="minorHAnsi"/>
          <w:color w:val="000000"/>
          <w:sz w:val="22"/>
          <w:szCs w:val="22"/>
          <w:lang w:val="lv-LV" w:eastAsia="ar-SA"/>
        </w:rPr>
        <w:t>/</w:t>
      </w:r>
      <w:r w:rsidR="000E2067">
        <w:rPr>
          <w:rFonts w:asciiTheme="minorHAnsi" w:hAnsiTheme="minorHAnsi" w:cstheme="minorHAnsi"/>
          <w:color w:val="000000"/>
          <w:sz w:val="22"/>
          <w:szCs w:val="22"/>
          <w:lang w:val="lv-LV" w:eastAsia="ar-SA"/>
        </w:rPr>
        <w:t>__</w:t>
      </w:r>
      <w:r w:rsidRPr="008B77F5">
        <w:rPr>
          <w:rFonts w:asciiTheme="minorHAnsi" w:hAnsiTheme="minorHAnsi" w:cstheme="minorHAnsi"/>
          <w:color w:val="000000"/>
          <w:sz w:val="22"/>
          <w:szCs w:val="22"/>
          <w:lang w:val="lv-LV" w:eastAsia="ar-SA"/>
        </w:rPr>
        <w:t>, nolikumam</w:t>
      </w:r>
    </w:p>
    <w:p w14:paraId="76536CE6" w14:textId="77777777" w:rsidR="00CE18AA" w:rsidRPr="008B77F5" w:rsidRDefault="00CE18AA" w:rsidP="00E11E40">
      <w:pPr>
        <w:ind w:right="284"/>
        <w:jc w:val="both"/>
        <w:rPr>
          <w:rFonts w:asciiTheme="minorHAnsi" w:hAnsiTheme="minorHAnsi" w:cstheme="minorHAnsi"/>
          <w:sz w:val="22"/>
          <w:szCs w:val="22"/>
          <w:lang w:val="lv-LV"/>
        </w:rPr>
      </w:pPr>
    </w:p>
    <w:p w14:paraId="7985A046" w14:textId="77777777" w:rsidR="00CE18AA" w:rsidRPr="008B77F5" w:rsidRDefault="00CE18AA" w:rsidP="00E11E40">
      <w:pPr>
        <w:ind w:right="284"/>
        <w:jc w:val="center"/>
        <w:rPr>
          <w:rFonts w:asciiTheme="minorHAnsi" w:hAnsiTheme="minorHAnsi" w:cstheme="minorHAnsi"/>
          <w:b/>
          <w:bCs/>
          <w:sz w:val="22"/>
          <w:szCs w:val="22"/>
          <w:lang w:val="lv-LV"/>
        </w:rPr>
      </w:pPr>
      <w:r w:rsidRPr="008B77F5">
        <w:rPr>
          <w:rFonts w:asciiTheme="minorHAnsi" w:hAnsiTheme="minorHAnsi" w:cstheme="minorHAnsi"/>
          <w:b/>
          <w:bCs/>
          <w:sz w:val="22"/>
          <w:szCs w:val="22"/>
          <w:lang w:val="lv-LV"/>
        </w:rPr>
        <w:t>VISPĀRĪGĀ</w:t>
      </w:r>
      <w:r w:rsidR="001D4027" w:rsidRPr="008B77F5">
        <w:rPr>
          <w:rFonts w:asciiTheme="minorHAnsi" w:hAnsiTheme="minorHAnsi" w:cstheme="minorHAnsi"/>
          <w:b/>
          <w:bCs/>
          <w:sz w:val="22"/>
          <w:szCs w:val="22"/>
          <w:lang w:val="lv-LV"/>
        </w:rPr>
        <w:t xml:space="preserve"> </w:t>
      </w:r>
      <w:r w:rsidRPr="008B77F5">
        <w:rPr>
          <w:rFonts w:asciiTheme="minorHAnsi" w:hAnsiTheme="minorHAnsi" w:cstheme="minorHAnsi"/>
          <w:b/>
          <w:bCs/>
          <w:sz w:val="22"/>
          <w:szCs w:val="22"/>
          <w:lang w:val="lv-LV"/>
        </w:rPr>
        <w:t>VIENOŠANĀS (projekts)</w:t>
      </w:r>
    </w:p>
    <w:p w14:paraId="16628CDA" w14:textId="2194A6A7" w:rsidR="00CD0762" w:rsidRPr="008B77F5" w:rsidRDefault="00CD0762" w:rsidP="00CD0762">
      <w:pPr>
        <w:ind w:right="284"/>
        <w:jc w:val="center"/>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par </w:t>
      </w:r>
      <w:bookmarkStart w:id="0" w:name="_Hlk146029873"/>
      <w:proofErr w:type="spellStart"/>
      <w:r w:rsidR="000E2067">
        <w:rPr>
          <w:rFonts w:asciiTheme="minorHAnsi" w:hAnsiTheme="minorHAnsi" w:cstheme="minorHAnsi"/>
          <w:sz w:val="22"/>
          <w:szCs w:val="22"/>
          <w:lang w:val="lv-LV"/>
        </w:rPr>
        <w:t>Bolus</w:t>
      </w:r>
      <w:proofErr w:type="spellEnd"/>
      <w:r w:rsidR="000E2067">
        <w:rPr>
          <w:rFonts w:asciiTheme="minorHAnsi" w:hAnsiTheme="minorHAnsi" w:cstheme="minorHAnsi"/>
          <w:sz w:val="22"/>
          <w:szCs w:val="22"/>
          <w:lang w:val="lv-LV"/>
        </w:rPr>
        <w:t xml:space="preserve"> </w:t>
      </w:r>
      <w:proofErr w:type="spellStart"/>
      <w:r w:rsidR="000E2067">
        <w:rPr>
          <w:rFonts w:asciiTheme="minorHAnsi" w:hAnsiTheme="minorHAnsi" w:cstheme="minorHAnsi"/>
          <w:sz w:val="22"/>
          <w:szCs w:val="22"/>
          <w:lang w:val="lv-LV"/>
        </w:rPr>
        <w:t>injektora</w:t>
      </w:r>
      <w:proofErr w:type="spellEnd"/>
      <w:r w:rsidR="000E2067">
        <w:rPr>
          <w:rFonts w:asciiTheme="minorHAnsi" w:hAnsiTheme="minorHAnsi" w:cstheme="minorHAnsi"/>
          <w:sz w:val="22"/>
          <w:szCs w:val="22"/>
          <w:lang w:val="lv-LV"/>
        </w:rPr>
        <w:t xml:space="preserve"> sistēmas </w:t>
      </w:r>
      <w:r w:rsidRPr="008B77F5">
        <w:rPr>
          <w:rFonts w:asciiTheme="minorHAnsi" w:hAnsiTheme="minorHAnsi" w:cstheme="minorHAnsi"/>
          <w:sz w:val="22"/>
          <w:szCs w:val="22"/>
          <w:lang w:val="lv-LV"/>
        </w:rPr>
        <w:t>piederumu piegād</w:t>
      </w:r>
      <w:r w:rsidR="00DB29FE" w:rsidRPr="008B77F5">
        <w:rPr>
          <w:rFonts w:asciiTheme="minorHAnsi" w:hAnsiTheme="minorHAnsi" w:cstheme="minorHAnsi"/>
          <w:sz w:val="22"/>
          <w:szCs w:val="22"/>
          <w:lang w:val="lv-LV"/>
        </w:rPr>
        <w:t>i</w:t>
      </w:r>
    </w:p>
    <w:p w14:paraId="5DC23E91" w14:textId="5ECA1BEC" w:rsidR="00CF4315" w:rsidRPr="008B77F5" w:rsidRDefault="00CD0762" w:rsidP="00CD0762">
      <w:pPr>
        <w:ind w:right="284"/>
        <w:jc w:val="center"/>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 </w:t>
      </w:r>
    </w:p>
    <w:bookmarkEnd w:id="0"/>
    <w:p w14:paraId="7FE7236D" w14:textId="77777777" w:rsidR="00CD0762" w:rsidRPr="008B77F5" w:rsidRDefault="00CD0762" w:rsidP="00CD0762">
      <w:pPr>
        <w:ind w:right="284"/>
        <w:jc w:val="center"/>
        <w:rPr>
          <w:rFonts w:asciiTheme="minorHAnsi" w:hAnsiTheme="minorHAnsi" w:cstheme="minorHAnsi"/>
          <w:b/>
          <w:bCs/>
          <w:sz w:val="22"/>
          <w:szCs w:val="22"/>
          <w:lang w:val="lv-LV"/>
        </w:rPr>
      </w:pPr>
    </w:p>
    <w:p w14:paraId="61471C3C" w14:textId="77777777" w:rsidR="00CE18AA" w:rsidRPr="008B77F5" w:rsidRDefault="007F6A16" w:rsidP="00E11E40">
      <w:pPr>
        <w:ind w:right="284"/>
        <w:jc w:val="right"/>
        <w:rPr>
          <w:rFonts w:asciiTheme="minorHAnsi" w:hAnsiTheme="minorHAnsi" w:cstheme="minorHAnsi"/>
          <w:b/>
          <w:sz w:val="22"/>
          <w:szCs w:val="22"/>
          <w:lang w:val="lv-LV"/>
        </w:rPr>
      </w:pPr>
      <w:r w:rsidRPr="008B77F5">
        <w:rPr>
          <w:rFonts w:asciiTheme="minorHAnsi" w:hAnsiTheme="minorHAnsi" w:cstheme="minorHAnsi"/>
          <w:bCs/>
          <w:sz w:val="22"/>
          <w:szCs w:val="22"/>
          <w:lang w:val="lv-LV"/>
        </w:rPr>
        <w:t>Pasūtītāja</w:t>
      </w:r>
      <w:r w:rsidR="00DD221E" w:rsidRPr="008B77F5">
        <w:rPr>
          <w:rFonts w:asciiTheme="minorHAnsi" w:hAnsiTheme="minorHAnsi" w:cstheme="minorHAnsi"/>
          <w:bCs/>
          <w:sz w:val="22"/>
          <w:szCs w:val="22"/>
          <w:lang w:val="lv-LV"/>
        </w:rPr>
        <w:t xml:space="preserve"> Vispārīgās vienošanās Nr. </w:t>
      </w:r>
      <w:r w:rsidR="00E11E40" w:rsidRPr="008B77F5">
        <w:rPr>
          <w:rFonts w:asciiTheme="minorHAnsi" w:hAnsiTheme="minorHAnsi" w:cstheme="minorHAnsi"/>
          <w:b/>
          <w:sz w:val="22"/>
          <w:szCs w:val="22"/>
          <w:lang w:val="lv-LV"/>
        </w:rPr>
        <w:t>____</w:t>
      </w:r>
      <w:r w:rsidR="00CE18AA" w:rsidRPr="008B77F5">
        <w:rPr>
          <w:rFonts w:asciiTheme="minorHAnsi" w:hAnsiTheme="minorHAnsi" w:cstheme="minorHAnsi"/>
          <w:b/>
          <w:sz w:val="22"/>
          <w:szCs w:val="22"/>
          <w:lang w:val="lv-LV"/>
        </w:rPr>
        <w:t>______</w:t>
      </w:r>
    </w:p>
    <w:p w14:paraId="00130B95" w14:textId="77777777" w:rsidR="00CE18AA" w:rsidRPr="008B77F5" w:rsidRDefault="00CE18AA" w:rsidP="00E11E40">
      <w:pPr>
        <w:ind w:right="284"/>
        <w:jc w:val="right"/>
        <w:rPr>
          <w:rFonts w:asciiTheme="minorHAnsi" w:hAnsiTheme="minorHAnsi" w:cstheme="minorHAnsi"/>
          <w:b/>
          <w:sz w:val="22"/>
          <w:szCs w:val="22"/>
          <w:lang w:val="lv-LV"/>
        </w:rPr>
      </w:pPr>
      <w:r w:rsidRPr="008B77F5">
        <w:rPr>
          <w:rFonts w:asciiTheme="minorHAnsi" w:hAnsiTheme="minorHAnsi" w:cstheme="minorHAnsi"/>
          <w:bCs/>
          <w:sz w:val="22"/>
          <w:szCs w:val="22"/>
          <w:lang w:val="lv-LV"/>
        </w:rPr>
        <w:t xml:space="preserve">Piegādātāja Vispārīgās vienošanās Nr. </w:t>
      </w:r>
      <w:r w:rsidRPr="008B77F5">
        <w:rPr>
          <w:rFonts w:asciiTheme="minorHAnsi" w:hAnsiTheme="minorHAnsi" w:cstheme="minorHAnsi"/>
          <w:b/>
          <w:sz w:val="22"/>
          <w:szCs w:val="22"/>
          <w:lang w:val="lv-LV"/>
        </w:rPr>
        <w:t>__________</w:t>
      </w:r>
    </w:p>
    <w:p w14:paraId="75B0082D" w14:textId="77777777" w:rsidR="00DB29FE" w:rsidRPr="008B77F5" w:rsidRDefault="00DB29FE" w:rsidP="00E11E40">
      <w:pPr>
        <w:ind w:right="284"/>
        <w:jc w:val="right"/>
        <w:rPr>
          <w:rFonts w:asciiTheme="minorHAnsi" w:hAnsiTheme="minorHAnsi" w:cstheme="minorHAnsi"/>
          <w:sz w:val="22"/>
          <w:szCs w:val="22"/>
          <w:lang w:val="lv-LV"/>
        </w:rPr>
      </w:pPr>
    </w:p>
    <w:p w14:paraId="37042D87" w14:textId="71CCC7B4" w:rsidR="00943171" w:rsidRPr="00A6547A" w:rsidRDefault="00943171" w:rsidP="00943171">
      <w:pPr>
        <w:rPr>
          <w:rFonts w:ascii="Calibri" w:hAnsi="Calibri" w:cs="Calibri"/>
          <w:sz w:val="22"/>
          <w:szCs w:val="22"/>
          <w:lang w:val="lv-LV" w:eastAsia="lv-LV"/>
        </w:rPr>
      </w:pPr>
      <w:r w:rsidRPr="00A6547A">
        <w:rPr>
          <w:rFonts w:ascii="Calibri" w:hAnsi="Calibri" w:cs="Calibri"/>
          <w:sz w:val="22"/>
          <w:szCs w:val="22"/>
          <w:lang w:val="lv-LV" w:eastAsia="lv-LV"/>
        </w:rPr>
        <w:t xml:space="preserve">Atklāts konkurss </w:t>
      </w:r>
      <w:r>
        <w:rPr>
          <w:rFonts w:ascii="Calibri" w:hAnsi="Calibri" w:cs="Calibri"/>
          <w:sz w:val="22"/>
          <w:szCs w:val="22"/>
          <w:lang w:val="lv-LV" w:eastAsia="lv-LV"/>
        </w:rPr>
        <w:t>zem</w:t>
      </w:r>
      <w:r w:rsidRPr="00A6547A">
        <w:rPr>
          <w:rFonts w:ascii="Calibri" w:hAnsi="Calibri" w:cs="Calibri"/>
          <w:sz w:val="22"/>
          <w:szCs w:val="22"/>
          <w:lang w:val="lv-LV" w:eastAsia="lv-LV"/>
        </w:rPr>
        <w:t xml:space="preserve"> ES sliekšņa</w:t>
      </w:r>
    </w:p>
    <w:p w14:paraId="3255E8FD" w14:textId="15593EAE" w:rsidR="00CD0762" w:rsidRPr="008B77F5" w:rsidRDefault="00CD0762" w:rsidP="00CD0762">
      <w:pPr>
        <w:rPr>
          <w:rFonts w:asciiTheme="minorHAnsi" w:hAnsiTheme="minorHAnsi" w:cstheme="minorHAnsi"/>
          <w:sz w:val="22"/>
          <w:szCs w:val="22"/>
          <w:lang w:val="lv-LV" w:eastAsia="lv-LV"/>
        </w:rPr>
      </w:pPr>
      <w:proofErr w:type="spellStart"/>
      <w:r w:rsidRPr="008B77F5">
        <w:rPr>
          <w:rFonts w:asciiTheme="minorHAnsi" w:hAnsiTheme="minorHAnsi" w:cstheme="minorHAnsi"/>
          <w:sz w:val="22"/>
          <w:szCs w:val="22"/>
          <w:lang w:val="lv-LV" w:eastAsia="lv-LV"/>
        </w:rPr>
        <w:t>Id</w:t>
      </w:r>
      <w:proofErr w:type="spellEnd"/>
      <w:r w:rsidRPr="008B77F5">
        <w:rPr>
          <w:rFonts w:asciiTheme="minorHAnsi" w:hAnsiTheme="minorHAnsi" w:cstheme="minorHAnsi"/>
          <w:sz w:val="22"/>
          <w:szCs w:val="22"/>
          <w:lang w:val="lv-LV" w:eastAsia="lv-LV"/>
        </w:rPr>
        <w:t>. Nr. LRS 202</w:t>
      </w:r>
      <w:r w:rsidR="000E2067">
        <w:rPr>
          <w:rFonts w:asciiTheme="minorHAnsi" w:hAnsiTheme="minorHAnsi" w:cstheme="minorHAnsi"/>
          <w:sz w:val="22"/>
          <w:szCs w:val="22"/>
          <w:lang w:val="lv-LV" w:eastAsia="lv-LV"/>
        </w:rPr>
        <w:t>6</w:t>
      </w:r>
      <w:r w:rsidRPr="008B77F5">
        <w:rPr>
          <w:rFonts w:asciiTheme="minorHAnsi" w:hAnsiTheme="minorHAnsi" w:cstheme="minorHAnsi"/>
          <w:sz w:val="22"/>
          <w:szCs w:val="22"/>
          <w:lang w:val="lv-LV" w:eastAsia="lv-LV"/>
        </w:rPr>
        <w:t>/</w:t>
      </w:r>
      <w:r w:rsidR="000E2067">
        <w:rPr>
          <w:rFonts w:asciiTheme="minorHAnsi" w:hAnsiTheme="minorHAnsi" w:cstheme="minorHAnsi"/>
          <w:sz w:val="22"/>
          <w:szCs w:val="22"/>
          <w:lang w:val="lv-LV" w:eastAsia="lv-LV"/>
        </w:rPr>
        <w:t>__</w:t>
      </w:r>
    </w:p>
    <w:p w14:paraId="24D8114C" w14:textId="77777777" w:rsidR="001D4027" w:rsidRPr="008B77F5" w:rsidRDefault="001D4027" w:rsidP="001D4027">
      <w:pPr>
        <w:ind w:right="140"/>
        <w:rPr>
          <w:rFonts w:asciiTheme="minorHAnsi" w:hAnsiTheme="minorHAnsi" w:cstheme="minorHAnsi"/>
          <w:sz w:val="22"/>
          <w:szCs w:val="22"/>
          <w:lang w:val="lv-LV"/>
        </w:rPr>
      </w:pPr>
    </w:p>
    <w:p w14:paraId="101C4CDB" w14:textId="77777777" w:rsidR="00DB29FE" w:rsidRPr="008B77F5" w:rsidRDefault="001D4027" w:rsidP="00DB29FE">
      <w:pPr>
        <w:pStyle w:val="Title"/>
        <w:ind w:right="327"/>
        <w:jc w:val="left"/>
        <w:rPr>
          <w:rFonts w:asciiTheme="minorHAnsi" w:hAnsiTheme="minorHAnsi" w:cstheme="minorHAnsi"/>
          <w:b w:val="0"/>
          <w:sz w:val="22"/>
          <w:szCs w:val="22"/>
          <w:lang w:val="lv-LV"/>
        </w:rPr>
      </w:pPr>
      <w:r w:rsidRPr="008B77F5">
        <w:rPr>
          <w:rFonts w:asciiTheme="minorHAnsi" w:hAnsiTheme="minorHAnsi" w:cstheme="minorHAnsi"/>
          <w:b w:val="0"/>
          <w:bCs/>
          <w:sz w:val="22"/>
          <w:szCs w:val="22"/>
          <w:lang w:val="lv-LV"/>
        </w:rPr>
        <w:t xml:space="preserve">Liepājā                                                             </w:t>
      </w:r>
      <w:r w:rsidRPr="008B77F5">
        <w:rPr>
          <w:rFonts w:asciiTheme="minorHAnsi" w:hAnsiTheme="minorHAnsi" w:cstheme="minorHAnsi"/>
          <w:sz w:val="22"/>
          <w:szCs w:val="22"/>
          <w:lang w:val="lv-LV"/>
        </w:rPr>
        <w:tab/>
      </w:r>
      <w:r w:rsidRPr="008B77F5">
        <w:rPr>
          <w:rFonts w:asciiTheme="minorHAnsi" w:hAnsiTheme="minorHAnsi" w:cstheme="minorHAnsi"/>
          <w:sz w:val="22"/>
          <w:szCs w:val="22"/>
          <w:lang w:val="lv-LV"/>
        </w:rPr>
        <w:tab/>
      </w:r>
      <w:r w:rsidRPr="008B77F5">
        <w:rPr>
          <w:rFonts w:asciiTheme="minorHAnsi" w:hAnsiTheme="minorHAnsi" w:cstheme="minorHAnsi"/>
          <w:sz w:val="22"/>
          <w:szCs w:val="22"/>
          <w:lang w:val="lv-LV"/>
        </w:rPr>
        <w:tab/>
        <w:t xml:space="preserve"> </w:t>
      </w:r>
      <w:r w:rsidRPr="008B77F5">
        <w:rPr>
          <w:rFonts w:asciiTheme="minorHAnsi" w:hAnsiTheme="minorHAnsi" w:cstheme="minorHAnsi"/>
          <w:sz w:val="22"/>
          <w:szCs w:val="22"/>
          <w:lang w:val="lv-LV"/>
        </w:rPr>
        <w:tab/>
      </w:r>
      <w:r w:rsidR="00DB29FE" w:rsidRPr="008B77F5">
        <w:rPr>
          <w:rFonts w:asciiTheme="minorHAnsi" w:hAnsiTheme="minorHAnsi" w:cstheme="minorHAnsi"/>
          <w:b w:val="0"/>
          <w:bCs/>
          <w:i/>
          <w:iCs/>
          <w:color w:val="000000"/>
          <w:sz w:val="22"/>
          <w:szCs w:val="22"/>
        </w:rPr>
        <w:t xml:space="preserve">Datums </w:t>
      </w:r>
      <w:proofErr w:type="spellStart"/>
      <w:r w:rsidR="00DB29FE" w:rsidRPr="008B77F5">
        <w:rPr>
          <w:rFonts w:asciiTheme="minorHAnsi" w:hAnsiTheme="minorHAnsi" w:cstheme="minorHAnsi"/>
          <w:b w:val="0"/>
          <w:bCs/>
          <w:i/>
          <w:iCs/>
          <w:color w:val="000000"/>
          <w:sz w:val="22"/>
          <w:szCs w:val="22"/>
        </w:rPr>
        <w:t>skatāms</w:t>
      </w:r>
      <w:proofErr w:type="spellEnd"/>
      <w:r w:rsidR="00DB29FE" w:rsidRPr="008B77F5">
        <w:rPr>
          <w:rFonts w:asciiTheme="minorHAnsi" w:hAnsiTheme="minorHAnsi" w:cstheme="minorHAnsi"/>
          <w:b w:val="0"/>
          <w:bCs/>
          <w:i/>
          <w:iCs/>
          <w:color w:val="000000"/>
          <w:sz w:val="22"/>
          <w:szCs w:val="22"/>
        </w:rPr>
        <w:t xml:space="preserve"> </w:t>
      </w:r>
      <w:proofErr w:type="spellStart"/>
      <w:r w:rsidR="00DB29FE" w:rsidRPr="008B77F5">
        <w:rPr>
          <w:rFonts w:asciiTheme="minorHAnsi" w:hAnsiTheme="minorHAnsi" w:cstheme="minorHAnsi"/>
          <w:b w:val="0"/>
          <w:bCs/>
          <w:i/>
          <w:iCs/>
          <w:color w:val="000000"/>
          <w:sz w:val="22"/>
          <w:szCs w:val="22"/>
        </w:rPr>
        <w:t>laika</w:t>
      </w:r>
      <w:proofErr w:type="spellEnd"/>
      <w:r w:rsidR="00DB29FE" w:rsidRPr="008B77F5">
        <w:rPr>
          <w:rFonts w:asciiTheme="minorHAnsi" w:hAnsiTheme="minorHAnsi" w:cstheme="minorHAnsi"/>
          <w:b w:val="0"/>
          <w:bCs/>
          <w:i/>
          <w:iCs/>
          <w:color w:val="000000"/>
          <w:sz w:val="22"/>
          <w:szCs w:val="22"/>
        </w:rPr>
        <w:t xml:space="preserve"> </w:t>
      </w:r>
      <w:proofErr w:type="spellStart"/>
      <w:r w:rsidR="00DB29FE" w:rsidRPr="008B77F5">
        <w:rPr>
          <w:rFonts w:asciiTheme="minorHAnsi" w:hAnsiTheme="minorHAnsi" w:cstheme="minorHAnsi"/>
          <w:b w:val="0"/>
          <w:bCs/>
          <w:i/>
          <w:iCs/>
          <w:color w:val="000000"/>
          <w:sz w:val="22"/>
          <w:szCs w:val="22"/>
        </w:rPr>
        <w:t>zīmogā</w:t>
      </w:r>
      <w:proofErr w:type="spellEnd"/>
    </w:p>
    <w:p w14:paraId="28BD2289" w14:textId="77777777" w:rsidR="001D4027" w:rsidRPr="008B77F5" w:rsidRDefault="001D4027" w:rsidP="001D4027">
      <w:pPr>
        <w:ind w:right="140"/>
        <w:rPr>
          <w:rFonts w:asciiTheme="minorHAnsi" w:hAnsiTheme="minorHAnsi" w:cstheme="minorHAnsi"/>
          <w:sz w:val="22"/>
          <w:szCs w:val="22"/>
          <w:lang w:val="lv-LV"/>
        </w:rPr>
      </w:pPr>
    </w:p>
    <w:p w14:paraId="7AE2A55A" w14:textId="7F6ECCED" w:rsidR="0024741F" w:rsidRPr="008B77F5" w:rsidRDefault="0024741F" w:rsidP="007F6A16">
      <w:pPr>
        <w:ind w:right="284" w:firstLine="720"/>
        <w:jc w:val="both"/>
        <w:rPr>
          <w:rFonts w:asciiTheme="minorHAnsi" w:hAnsiTheme="minorHAnsi" w:cstheme="minorHAnsi"/>
          <w:sz w:val="22"/>
          <w:szCs w:val="22"/>
          <w:lang w:val="lv-LV" w:eastAsia="lv-LV"/>
        </w:rPr>
      </w:pPr>
      <w:r w:rsidRPr="008B77F5">
        <w:rPr>
          <w:rFonts w:asciiTheme="minorHAnsi" w:hAnsiTheme="minorHAnsi" w:cstheme="minorHAnsi"/>
          <w:b/>
          <w:sz w:val="22"/>
          <w:szCs w:val="22"/>
          <w:lang w:val="lv-LV" w:eastAsia="lv-LV"/>
        </w:rPr>
        <w:t>Sabiedrība ar ierobežotu atbildību “LIEPĀJAS REĢIONĀLĀ SLIMNĪCA”</w:t>
      </w:r>
      <w:r w:rsidRPr="008B77F5">
        <w:rPr>
          <w:rFonts w:asciiTheme="minorHAnsi" w:hAnsiTheme="minorHAnsi" w:cstheme="minorHAnsi"/>
          <w:bCs/>
          <w:sz w:val="22"/>
          <w:szCs w:val="22"/>
          <w:lang w:val="lv-LV" w:eastAsia="lv-LV"/>
        </w:rPr>
        <w:t xml:space="preserve">, </w:t>
      </w:r>
      <w:proofErr w:type="spellStart"/>
      <w:r w:rsidRPr="008B77F5">
        <w:rPr>
          <w:rFonts w:asciiTheme="minorHAnsi" w:hAnsiTheme="minorHAnsi" w:cstheme="minorHAnsi"/>
          <w:bCs/>
          <w:sz w:val="22"/>
          <w:szCs w:val="22"/>
          <w:lang w:val="lv-LV" w:eastAsia="lv-LV"/>
        </w:rPr>
        <w:t>reģ</w:t>
      </w:r>
      <w:proofErr w:type="spellEnd"/>
      <w:r w:rsidRPr="008B77F5">
        <w:rPr>
          <w:rFonts w:asciiTheme="minorHAnsi" w:hAnsiTheme="minorHAnsi" w:cstheme="minorHAnsi"/>
          <w:bCs/>
          <w:sz w:val="22"/>
          <w:szCs w:val="22"/>
          <w:lang w:val="lv-LV" w:eastAsia="lv-LV"/>
        </w:rPr>
        <w:t>. Nr. 42103041306</w:t>
      </w:r>
      <w:r w:rsidRPr="008B77F5">
        <w:rPr>
          <w:rFonts w:asciiTheme="minorHAnsi" w:hAnsiTheme="minorHAnsi" w:cstheme="minorHAnsi"/>
          <w:sz w:val="22"/>
          <w:szCs w:val="22"/>
          <w:lang w:val="lv-LV" w:eastAsia="lv-LV"/>
        </w:rPr>
        <w:t>, tās valdes locekļ</w:t>
      </w:r>
      <w:r w:rsidR="00943171">
        <w:rPr>
          <w:rFonts w:asciiTheme="minorHAnsi" w:hAnsiTheme="minorHAnsi" w:cstheme="minorHAnsi"/>
          <w:sz w:val="22"/>
          <w:szCs w:val="22"/>
          <w:lang w:val="lv-LV" w:eastAsia="lv-LV"/>
        </w:rPr>
        <w:t>u</w:t>
      </w:r>
      <w:r w:rsidR="008B77F5">
        <w:rPr>
          <w:rFonts w:asciiTheme="minorHAnsi" w:hAnsiTheme="minorHAnsi" w:cstheme="minorHAnsi"/>
          <w:sz w:val="22"/>
          <w:szCs w:val="22"/>
          <w:lang w:val="lv-LV" w:eastAsia="lv-LV"/>
        </w:rPr>
        <w:t xml:space="preserve"> </w:t>
      </w:r>
      <w:r w:rsidRPr="008B77F5">
        <w:rPr>
          <w:rFonts w:asciiTheme="minorHAnsi" w:hAnsiTheme="minorHAnsi" w:cstheme="minorHAnsi"/>
          <w:sz w:val="22"/>
          <w:szCs w:val="22"/>
          <w:lang w:val="lv-LV" w:eastAsia="lv-LV"/>
        </w:rPr>
        <w:t>Andra Vistiņa</w:t>
      </w:r>
      <w:r w:rsidR="00943171">
        <w:rPr>
          <w:rFonts w:asciiTheme="minorHAnsi" w:hAnsiTheme="minorHAnsi" w:cstheme="minorHAnsi"/>
          <w:sz w:val="22"/>
          <w:szCs w:val="22"/>
          <w:lang w:val="lv-LV" w:eastAsia="lv-LV"/>
        </w:rPr>
        <w:t xml:space="preserve"> un Andra Platā</w:t>
      </w:r>
      <w:r w:rsidRPr="008B77F5">
        <w:rPr>
          <w:rFonts w:asciiTheme="minorHAnsi" w:hAnsiTheme="minorHAnsi" w:cstheme="minorHAnsi"/>
          <w:sz w:val="22"/>
          <w:szCs w:val="22"/>
          <w:lang w:val="lv-LV" w:eastAsia="lv-LV"/>
        </w:rPr>
        <w:t xml:space="preserve"> personā, kur</w:t>
      </w:r>
      <w:r w:rsidR="00943171">
        <w:rPr>
          <w:rFonts w:asciiTheme="minorHAnsi" w:hAnsiTheme="minorHAnsi" w:cstheme="minorHAnsi"/>
          <w:sz w:val="22"/>
          <w:szCs w:val="22"/>
          <w:lang w:val="lv-LV" w:eastAsia="lv-LV"/>
        </w:rPr>
        <w:t>i</w:t>
      </w:r>
      <w:r w:rsidRPr="008B77F5">
        <w:rPr>
          <w:rFonts w:asciiTheme="minorHAnsi" w:hAnsiTheme="minorHAnsi" w:cstheme="minorHAnsi"/>
          <w:sz w:val="22"/>
          <w:szCs w:val="22"/>
          <w:lang w:val="lv-LV" w:eastAsia="lv-LV"/>
        </w:rPr>
        <w:t xml:space="preserve"> rīkojas uz statūtu pamata, turpmāk - </w:t>
      </w:r>
      <w:r w:rsidR="007F6A16" w:rsidRPr="008B77F5">
        <w:rPr>
          <w:rFonts w:asciiTheme="minorHAnsi" w:hAnsiTheme="minorHAnsi" w:cstheme="minorHAnsi"/>
          <w:sz w:val="22"/>
          <w:szCs w:val="22"/>
          <w:lang w:val="lv-LV" w:eastAsia="lv-LV"/>
        </w:rPr>
        <w:t>Pasūtītājs</w:t>
      </w:r>
      <w:r w:rsidRPr="008B77F5">
        <w:rPr>
          <w:rFonts w:asciiTheme="minorHAnsi" w:hAnsiTheme="minorHAnsi" w:cstheme="minorHAnsi"/>
          <w:sz w:val="22"/>
          <w:szCs w:val="22"/>
          <w:lang w:val="lv-LV" w:eastAsia="lv-LV"/>
        </w:rPr>
        <w:t>, no vienas puses, un</w:t>
      </w:r>
    </w:p>
    <w:p w14:paraId="63EE67C0" w14:textId="77777777" w:rsidR="0024741F" w:rsidRPr="008B77F5" w:rsidRDefault="0024741F" w:rsidP="007F6A16">
      <w:pPr>
        <w:ind w:right="284" w:firstLine="720"/>
        <w:jc w:val="both"/>
        <w:rPr>
          <w:rFonts w:asciiTheme="minorHAnsi" w:hAnsiTheme="minorHAnsi" w:cstheme="minorHAnsi"/>
          <w:b/>
          <w:sz w:val="22"/>
          <w:szCs w:val="22"/>
          <w:lang w:val="lv-LV" w:eastAsia="lv-LV"/>
        </w:rPr>
      </w:pPr>
      <w:r w:rsidRPr="008B77F5">
        <w:rPr>
          <w:rFonts w:asciiTheme="minorHAnsi" w:hAnsiTheme="minorHAnsi" w:cstheme="minorHAnsi"/>
          <w:b/>
          <w:sz w:val="22"/>
          <w:szCs w:val="22"/>
          <w:lang w:val="lv-LV" w:eastAsia="lv-LV"/>
        </w:rPr>
        <w:t xml:space="preserve">____________, </w:t>
      </w:r>
      <w:proofErr w:type="spellStart"/>
      <w:r w:rsidRPr="008B77F5">
        <w:rPr>
          <w:rFonts w:asciiTheme="minorHAnsi" w:hAnsiTheme="minorHAnsi" w:cstheme="minorHAnsi"/>
          <w:bCs/>
          <w:sz w:val="22"/>
          <w:szCs w:val="22"/>
          <w:lang w:val="lv-LV" w:eastAsia="lv-LV"/>
        </w:rPr>
        <w:t>reģ</w:t>
      </w:r>
      <w:proofErr w:type="spellEnd"/>
      <w:r w:rsidRPr="008B77F5">
        <w:rPr>
          <w:rFonts w:asciiTheme="minorHAnsi" w:hAnsiTheme="minorHAnsi" w:cstheme="minorHAnsi"/>
          <w:bCs/>
          <w:sz w:val="22"/>
          <w:szCs w:val="22"/>
          <w:lang w:val="lv-LV" w:eastAsia="lv-LV"/>
        </w:rPr>
        <w:t>. Nr. ________, tās ______ personā, kurš/-a rīkojas uz _________ pamata, turpmāk – Piegādātājs, no otras puses,</w:t>
      </w:r>
      <w:r w:rsidRPr="008B77F5">
        <w:rPr>
          <w:rFonts w:asciiTheme="minorHAnsi" w:hAnsiTheme="minorHAnsi" w:cstheme="minorHAnsi"/>
          <w:b/>
          <w:sz w:val="22"/>
          <w:szCs w:val="22"/>
          <w:lang w:val="lv-LV" w:eastAsia="lv-LV"/>
        </w:rPr>
        <w:t xml:space="preserve"> </w:t>
      </w:r>
    </w:p>
    <w:p w14:paraId="4C0F2CE8" w14:textId="58FE7B10" w:rsidR="001D4027" w:rsidRPr="008B77F5" w:rsidRDefault="001D4027" w:rsidP="001D4027">
      <w:pPr>
        <w:ind w:right="282" w:firstLine="720"/>
        <w:jc w:val="both"/>
        <w:rPr>
          <w:rFonts w:asciiTheme="minorHAnsi" w:hAnsiTheme="minorHAnsi" w:cstheme="minorHAnsi"/>
          <w:color w:val="000000"/>
          <w:sz w:val="22"/>
          <w:szCs w:val="22"/>
          <w:lang w:val="lv-LV"/>
        </w:rPr>
      </w:pPr>
      <w:r w:rsidRPr="008B77F5">
        <w:rPr>
          <w:rFonts w:asciiTheme="minorHAnsi" w:hAnsiTheme="minorHAnsi" w:cstheme="minorHAnsi"/>
          <w:sz w:val="22"/>
          <w:szCs w:val="22"/>
          <w:lang w:val="lv-LV"/>
        </w:rPr>
        <w:t>ab</w:t>
      </w:r>
      <w:r w:rsidR="00DB29FE" w:rsidRPr="008B77F5">
        <w:rPr>
          <w:rFonts w:asciiTheme="minorHAnsi" w:hAnsiTheme="minorHAnsi" w:cstheme="minorHAnsi"/>
          <w:sz w:val="22"/>
          <w:szCs w:val="22"/>
          <w:lang w:val="lv-LV"/>
        </w:rPr>
        <w:t>i</w:t>
      </w:r>
      <w:r w:rsidRPr="008B77F5">
        <w:rPr>
          <w:rFonts w:asciiTheme="minorHAnsi" w:hAnsiTheme="minorHAnsi" w:cstheme="minorHAnsi"/>
          <w:sz w:val="22"/>
          <w:szCs w:val="22"/>
          <w:lang w:val="lv-LV"/>
        </w:rPr>
        <w:t xml:space="preserve"> kopā turpmāk – </w:t>
      </w:r>
      <w:r w:rsidR="00DB29FE" w:rsidRPr="008B77F5">
        <w:rPr>
          <w:rFonts w:asciiTheme="minorHAnsi" w:hAnsiTheme="minorHAnsi" w:cstheme="minorHAnsi"/>
          <w:sz w:val="22"/>
          <w:szCs w:val="22"/>
          <w:lang w:val="lv-LV"/>
        </w:rPr>
        <w:t>Līdzēji</w:t>
      </w:r>
      <w:r w:rsidRPr="008B77F5">
        <w:rPr>
          <w:rFonts w:asciiTheme="minorHAnsi" w:hAnsiTheme="minorHAnsi" w:cstheme="minorHAnsi"/>
          <w:sz w:val="22"/>
          <w:szCs w:val="22"/>
          <w:lang w:val="lv-LV"/>
        </w:rPr>
        <w:t xml:space="preserve"> un atsevišķi arī - </w:t>
      </w:r>
      <w:r w:rsidR="00DB29FE" w:rsidRPr="008B77F5">
        <w:rPr>
          <w:rFonts w:asciiTheme="minorHAnsi" w:hAnsiTheme="minorHAnsi" w:cstheme="minorHAnsi"/>
          <w:sz w:val="22"/>
          <w:szCs w:val="22"/>
          <w:lang w:val="lv-LV"/>
        </w:rPr>
        <w:t>Līdzējs</w:t>
      </w:r>
      <w:r w:rsidRPr="008B77F5">
        <w:rPr>
          <w:rFonts w:asciiTheme="minorHAnsi" w:hAnsiTheme="minorHAnsi" w:cstheme="minorHAnsi"/>
          <w:sz w:val="22"/>
          <w:szCs w:val="22"/>
          <w:lang w:val="lv-LV"/>
        </w:rPr>
        <w:t xml:space="preserve">, pamatojoties uz </w:t>
      </w:r>
      <w:proofErr w:type="spellStart"/>
      <w:r w:rsidR="00943171">
        <w:rPr>
          <w:rFonts w:asciiTheme="minorHAnsi" w:hAnsiTheme="minorHAnsi" w:cstheme="minorHAnsi"/>
          <w:sz w:val="22"/>
          <w:szCs w:val="22"/>
        </w:rPr>
        <w:t>atklāta</w:t>
      </w:r>
      <w:proofErr w:type="spellEnd"/>
      <w:r w:rsidR="00943171">
        <w:rPr>
          <w:rFonts w:asciiTheme="minorHAnsi" w:hAnsiTheme="minorHAnsi" w:cstheme="minorHAnsi"/>
          <w:sz w:val="22"/>
          <w:szCs w:val="22"/>
        </w:rPr>
        <w:t xml:space="preserve"> </w:t>
      </w:r>
      <w:proofErr w:type="spellStart"/>
      <w:r w:rsidR="00943171">
        <w:rPr>
          <w:rFonts w:asciiTheme="minorHAnsi" w:hAnsiTheme="minorHAnsi" w:cstheme="minorHAnsi"/>
          <w:sz w:val="22"/>
          <w:szCs w:val="22"/>
        </w:rPr>
        <w:t>konkurs</w:t>
      </w:r>
      <w:r w:rsidR="00CD0762" w:rsidRPr="008B77F5">
        <w:rPr>
          <w:rFonts w:asciiTheme="minorHAnsi" w:hAnsiTheme="minorHAnsi" w:cstheme="minorHAnsi"/>
          <w:sz w:val="22"/>
          <w:szCs w:val="22"/>
        </w:rPr>
        <w:t>a</w:t>
      </w:r>
      <w:proofErr w:type="spellEnd"/>
      <w:r w:rsidR="00CD0762" w:rsidRPr="008B77F5">
        <w:rPr>
          <w:rFonts w:asciiTheme="minorHAnsi" w:hAnsiTheme="minorHAnsi" w:cstheme="minorHAnsi"/>
          <w:sz w:val="22"/>
          <w:szCs w:val="22"/>
        </w:rPr>
        <w:t xml:space="preserve"> </w:t>
      </w:r>
      <w:r w:rsidR="00CD0762" w:rsidRPr="000E2067">
        <w:rPr>
          <w:rFonts w:asciiTheme="minorHAnsi" w:hAnsiTheme="minorHAnsi" w:cstheme="minorHAnsi"/>
          <w:sz w:val="22"/>
          <w:szCs w:val="22"/>
        </w:rPr>
        <w:t>“</w:t>
      </w:r>
      <w:bookmarkStart w:id="1" w:name="_Hlk233884621"/>
      <w:r w:rsidR="000E2067" w:rsidRPr="000E2067">
        <w:rPr>
          <w:rFonts w:ascii="Calibri" w:hAnsi="Calibri" w:cs="Calibri"/>
          <w:bCs/>
          <w:color w:val="000000"/>
          <w:sz w:val="22"/>
          <w:szCs w:val="22"/>
          <w:lang w:eastAsia="lv-LV"/>
        </w:rPr>
        <w:t xml:space="preserve">Bolus </w:t>
      </w:r>
      <w:proofErr w:type="spellStart"/>
      <w:r w:rsidR="000E2067" w:rsidRPr="000E2067">
        <w:rPr>
          <w:rFonts w:ascii="Calibri" w:hAnsi="Calibri" w:cs="Calibri"/>
          <w:bCs/>
          <w:color w:val="000000"/>
          <w:sz w:val="22"/>
          <w:szCs w:val="22"/>
          <w:lang w:eastAsia="lv-LV"/>
        </w:rPr>
        <w:t>injektora</w:t>
      </w:r>
      <w:proofErr w:type="spellEnd"/>
      <w:r w:rsidR="000E2067" w:rsidRPr="000E2067">
        <w:rPr>
          <w:rFonts w:ascii="Calibri" w:hAnsi="Calibri" w:cs="Calibri"/>
          <w:bCs/>
          <w:color w:val="000000"/>
          <w:sz w:val="22"/>
          <w:szCs w:val="22"/>
          <w:lang w:eastAsia="lv-LV"/>
        </w:rPr>
        <w:t xml:space="preserve"> </w:t>
      </w:r>
      <w:proofErr w:type="spellStart"/>
      <w:r w:rsidR="000E2067" w:rsidRPr="000E2067">
        <w:rPr>
          <w:rFonts w:ascii="Calibri" w:hAnsi="Calibri" w:cs="Calibri"/>
          <w:bCs/>
          <w:color w:val="000000"/>
          <w:sz w:val="22"/>
          <w:szCs w:val="22"/>
          <w:lang w:eastAsia="lv-LV"/>
        </w:rPr>
        <w:t>sistēmas</w:t>
      </w:r>
      <w:proofErr w:type="spellEnd"/>
      <w:r w:rsidR="000E2067" w:rsidRPr="000E2067">
        <w:rPr>
          <w:rFonts w:ascii="Calibri" w:hAnsi="Calibri" w:cs="Calibri"/>
          <w:bCs/>
          <w:color w:val="000000"/>
          <w:sz w:val="22"/>
          <w:szCs w:val="22"/>
          <w:lang w:eastAsia="lv-LV"/>
        </w:rPr>
        <w:t xml:space="preserve"> </w:t>
      </w:r>
      <w:proofErr w:type="spellStart"/>
      <w:r w:rsidR="000E2067" w:rsidRPr="000E2067">
        <w:rPr>
          <w:rFonts w:ascii="Calibri" w:hAnsi="Calibri" w:cs="Calibri"/>
          <w:bCs/>
          <w:color w:val="000000"/>
          <w:sz w:val="22"/>
          <w:szCs w:val="22"/>
          <w:lang w:eastAsia="lv-LV"/>
        </w:rPr>
        <w:t>piederumu</w:t>
      </w:r>
      <w:proofErr w:type="spellEnd"/>
      <w:r w:rsidR="000E2067" w:rsidRPr="000E2067">
        <w:rPr>
          <w:rFonts w:ascii="Calibri" w:hAnsi="Calibri" w:cs="Calibri"/>
          <w:bCs/>
          <w:color w:val="000000"/>
          <w:sz w:val="22"/>
          <w:szCs w:val="22"/>
          <w:lang w:eastAsia="lv-LV"/>
        </w:rPr>
        <w:t xml:space="preserve"> </w:t>
      </w:r>
      <w:proofErr w:type="spellStart"/>
      <w:r w:rsidR="000E2067" w:rsidRPr="000E2067">
        <w:rPr>
          <w:rFonts w:ascii="Calibri" w:hAnsi="Calibri" w:cs="Calibri"/>
          <w:bCs/>
          <w:color w:val="000000"/>
          <w:sz w:val="22"/>
          <w:szCs w:val="22"/>
          <w:lang w:eastAsia="lv-LV"/>
        </w:rPr>
        <w:t>piegāde</w:t>
      </w:r>
      <w:bookmarkEnd w:id="1"/>
      <w:proofErr w:type="spellEnd"/>
      <w:r w:rsidR="00CD0762" w:rsidRPr="000E2067">
        <w:rPr>
          <w:rFonts w:asciiTheme="minorHAnsi" w:hAnsiTheme="minorHAnsi" w:cstheme="minorHAnsi"/>
          <w:sz w:val="22"/>
          <w:szCs w:val="22"/>
        </w:rPr>
        <w:t>”</w:t>
      </w:r>
      <w:r w:rsidR="00CD0762" w:rsidRPr="008B77F5">
        <w:rPr>
          <w:rFonts w:asciiTheme="minorHAnsi" w:hAnsiTheme="minorHAnsi" w:cstheme="minorHAnsi"/>
          <w:sz w:val="22"/>
          <w:szCs w:val="22"/>
        </w:rPr>
        <w:t xml:space="preserve"> (Id. Nr. LRS 202</w:t>
      </w:r>
      <w:r w:rsidR="000E2067">
        <w:rPr>
          <w:rFonts w:asciiTheme="minorHAnsi" w:hAnsiTheme="minorHAnsi" w:cstheme="minorHAnsi"/>
          <w:sz w:val="22"/>
          <w:szCs w:val="22"/>
        </w:rPr>
        <w:t>6</w:t>
      </w:r>
      <w:r w:rsidR="00CD0762" w:rsidRPr="008B77F5">
        <w:rPr>
          <w:rFonts w:asciiTheme="minorHAnsi" w:hAnsiTheme="minorHAnsi" w:cstheme="minorHAnsi"/>
          <w:sz w:val="22"/>
          <w:szCs w:val="22"/>
        </w:rPr>
        <w:t>/</w:t>
      </w:r>
      <w:r w:rsidR="000E2067">
        <w:rPr>
          <w:rFonts w:asciiTheme="minorHAnsi" w:hAnsiTheme="minorHAnsi" w:cstheme="minorHAnsi"/>
          <w:sz w:val="22"/>
          <w:szCs w:val="22"/>
        </w:rPr>
        <w:t>__</w:t>
      </w:r>
      <w:r w:rsidR="00CD0762" w:rsidRPr="008B77F5">
        <w:rPr>
          <w:rFonts w:asciiTheme="minorHAnsi" w:hAnsiTheme="minorHAnsi" w:cstheme="minorHAnsi"/>
          <w:sz w:val="22"/>
          <w:szCs w:val="22"/>
        </w:rPr>
        <w:t>) (</w:t>
      </w:r>
      <w:proofErr w:type="spellStart"/>
      <w:r w:rsidR="00CD0762" w:rsidRPr="008B77F5">
        <w:rPr>
          <w:rFonts w:asciiTheme="minorHAnsi" w:hAnsiTheme="minorHAnsi" w:cstheme="minorHAnsi"/>
          <w:sz w:val="22"/>
          <w:szCs w:val="22"/>
        </w:rPr>
        <w:t>turpmāk</w:t>
      </w:r>
      <w:proofErr w:type="spellEnd"/>
      <w:r w:rsidR="00CD0762" w:rsidRPr="008B77F5">
        <w:rPr>
          <w:rFonts w:asciiTheme="minorHAnsi" w:hAnsiTheme="minorHAnsi" w:cstheme="minorHAnsi"/>
          <w:sz w:val="22"/>
          <w:szCs w:val="22"/>
        </w:rPr>
        <w:t xml:space="preserve"> – </w:t>
      </w:r>
      <w:proofErr w:type="spellStart"/>
      <w:r w:rsidR="006E6587">
        <w:rPr>
          <w:rFonts w:asciiTheme="minorHAnsi" w:hAnsiTheme="minorHAnsi" w:cstheme="minorHAnsi"/>
          <w:sz w:val="22"/>
          <w:szCs w:val="22"/>
        </w:rPr>
        <w:t>Atklāts</w:t>
      </w:r>
      <w:proofErr w:type="spellEnd"/>
      <w:r w:rsidR="006E6587">
        <w:rPr>
          <w:rFonts w:asciiTheme="minorHAnsi" w:hAnsiTheme="minorHAnsi" w:cstheme="minorHAnsi"/>
          <w:sz w:val="22"/>
          <w:szCs w:val="22"/>
        </w:rPr>
        <w:t xml:space="preserve"> </w:t>
      </w:r>
      <w:proofErr w:type="spellStart"/>
      <w:r w:rsidR="006E6587">
        <w:rPr>
          <w:rFonts w:asciiTheme="minorHAnsi" w:hAnsiTheme="minorHAnsi" w:cstheme="minorHAnsi"/>
          <w:sz w:val="22"/>
          <w:szCs w:val="22"/>
        </w:rPr>
        <w:t>konkurss</w:t>
      </w:r>
      <w:proofErr w:type="spellEnd"/>
      <w:r w:rsidR="00CD0762" w:rsidRPr="008B77F5">
        <w:rPr>
          <w:rFonts w:asciiTheme="minorHAnsi" w:hAnsiTheme="minorHAnsi" w:cstheme="minorHAnsi"/>
          <w:sz w:val="22"/>
          <w:szCs w:val="22"/>
        </w:rPr>
        <w:t>)</w:t>
      </w:r>
      <w:r w:rsidRPr="008B77F5">
        <w:rPr>
          <w:rFonts w:asciiTheme="minorHAnsi" w:hAnsiTheme="minorHAnsi" w:cstheme="minorHAnsi"/>
          <w:color w:val="000000"/>
          <w:sz w:val="22"/>
          <w:szCs w:val="22"/>
          <w:lang w:val="lv-LV"/>
        </w:rPr>
        <w:t xml:space="preserve"> rezultātiem, noslēdz šādu vispārīgo vienošanos (turpmāk – Vispārīgā vienošanās)</w:t>
      </w:r>
      <w:r w:rsidR="0024741F" w:rsidRPr="008B77F5">
        <w:rPr>
          <w:rFonts w:asciiTheme="minorHAnsi" w:hAnsiTheme="minorHAnsi" w:cstheme="minorHAnsi"/>
          <w:color w:val="000000"/>
          <w:sz w:val="22"/>
          <w:szCs w:val="22"/>
          <w:lang w:val="lv-LV"/>
        </w:rPr>
        <w:t>:</w:t>
      </w:r>
    </w:p>
    <w:p w14:paraId="7D3A994B" w14:textId="77777777" w:rsidR="00CE18AA" w:rsidRPr="008B77F5" w:rsidRDefault="00CE18AA" w:rsidP="008A291A">
      <w:pPr>
        <w:jc w:val="both"/>
        <w:rPr>
          <w:rFonts w:asciiTheme="minorHAnsi" w:hAnsiTheme="minorHAnsi" w:cstheme="minorHAnsi"/>
          <w:sz w:val="22"/>
          <w:szCs w:val="22"/>
          <w:lang w:val="lv-LV"/>
        </w:rPr>
      </w:pPr>
    </w:p>
    <w:p w14:paraId="4C17CA5B" w14:textId="77777777" w:rsidR="00CE18AA" w:rsidRPr="008B77F5" w:rsidRDefault="00CE18AA" w:rsidP="008A291A">
      <w:pPr>
        <w:numPr>
          <w:ilvl w:val="0"/>
          <w:numId w:val="13"/>
        </w:numPr>
        <w:suppressAutoHyphens/>
        <w:jc w:val="center"/>
        <w:rPr>
          <w:rFonts w:asciiTheme="minorHAnsi" w:hAnsiTheme="minorHAnsi" w:cstheme="minorHAnsi"/>
          <w:sz w:val="22"/>
          <w:szCs w:val="22"/>
          <w:lang w:val="lv-LV"/>
        </w:rPr>
      </w:pPr>
      <w:r w:rsidRPr="008B77F5">
        <w:rPr>
          <w:rFonts w:asciiTheme="minorHAnsi" w:hAnsiTheme="minorHAnsi" w:cstheme="minorHAnsi"/>
          <w:b/>
          <w:bCs/>
          <w:sz w:val="22"/>
          <w:szCs w:val="22"/>
          <w:lang w:val="lv-LV"/>
        </w:rPr>
        <w:t xml:space="preserve"> V</w:t>
      </w:r>
      <w:r w:rsidR="001D4027" w:rsidRPr="008B77F5">
        <w:rPr>
          <w:rFonts w:asciiTheme="minorHAnsi" w:hAnsiTheme="minorHAnsi" w:cstheme="minorHAnsi"/>
          <w:b/>
          <w:bCs/>
          <w:sz w:val="22"/>
          <w:szCs w:val="22"/>
          <w:lang w:val="lv-LV"/>
        </w:rPr>
        <w:t>ISPĀRĪGĀS V</w:t>
      </w:r>
      <w:r w:rsidRPr="008B77F5">
        <w:rPr>
          <w:rFonts w:asciiTheme="minorHAnsi" w:hAnsiTheme="minorHAnsi" w:cstheme="minorHAnsi"/>
          <w:b/>
          <w:bCs/>
          <w:sz w:val="22"/>
          <w:szCs w:val="22"/>
          <w:lang w:val="lv-LV"/>
        </w:rPr>
        <w:t>IENOŠANĀS PRIEKŠMETS</w:t>
      </w:r>
    </w:p>
    <w:p w14:paraId="47BAE57E" w14:textId="75D00307" w:rsidR="001D4027" w:rsidRPr="008B77F5" w:rsidRDefault="001D4027" w:rsidP="00CD0762">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Vispārīgā vienošanās nosaka kārtību, kādā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no piegādātāju loka izvēlas piegādātāju, ar kuru slēdz līgumu par </w:t>
      </w:r>
      <w:bookmarkStart w:id="2" w:name="__DdeLink__31163_93364391"/>
      <w:r w:rsidRPr="008B77F5">
        <w:rPr>
          <w:rFonts w:asciiTheme="minorHAnsi" w:hAnsiTheme="minorHAnsi" w:cstheme="minorHAnsi"/>
          <w:sz w:val="22"/>
          <w:szCs w:val="22"/>
          <w:lang w:val="lv-LV"/>
        </w:rPr>
        <w:t xml:space="preserve">Vispārīgās vienošanās </w:t>
      </w:r>
      <w:bookmarkEnd w:id="2"/>
      <w:r w:rsidRPr="008B77F5">
        <w:rPr>
          <w:rFonts w:asciiTheme="minorHAnsi" w:hAnsiTheme="minorHAnsi" w:cstheme="minorHAnsi"/>
          <w:sz w:val="22"/>
          <w:szCs w:val="22"/>
          <w:lang w:val="lv-LV"/>
        </w:rPr>
        <w:t xml:space="preserve">1. pielikumā </w:t>
      </w:r>
      <w:proofErr w:type="spellStart"/>
      <w:r w:rsidR="000E2067" w:rsidRPr="000E2067">
        <w:rPr>
          <w:rFonts w:asciiTheme="minorHAnsi" w:hAnsiTheme="minorHAnsi" w:cstheme="minorHAnsi"/>
          <w:sz w:val="22"/>
          <w:szCs w:val="22"/>
        </w:rPr>
        <w:t>norādīto</w:t>
      </w:r>
      <w:proofErr w:type="spellEnd"/>
      <w:r w:rsidR="000E2067" w:rsidRPr="000E2067">
        <w:rPr>
          <w:rFonts w:asciiTheme="minorHAnsi" w:hAnsiTheme="minorHAnsi" w:cstheme="minorHAnsi"/>
          <w:sz w:val="22"/>
          <w:szCs w:val="22"/>
        </w:rPr>
        <w:t xml:space="preserve"> bolus </w:t>
      </w:r>
      <w:proofErr w:type="spellStart"/>
      <w:r w:rsidR="000E2067" w:rsidRPr="000E2067">
        <w:rPr>
          <w:rFonts w:asciiTheme="minorHAnsi" w:hAnsiTheme="minorHAnsi" w:cstheme="minorHAnsi"/>
          <w:sz w:val="22"/>
          <w:szCs w:val="22"/>
        </w:rPr>
        <w:t>injektora</w:t>
      </w:r>
      <w:proofErr w:type="spellEnd"/>
      <w:r w:rsidR="000E2067" w:rsidRPr="000E2067">
        <w:rPr>
          <w:rFonts w:asciiTheme="minorHAnsi" w:hAnsiTheme="minorHAnsi" w:cstheme="minorHAnsi"/>
          <w:sz w:val="22"/>
          <w:szCs w:val="22"/>
        </w:rPr>
        <w:t xml:space="preserve"> </w:t>
      </w:r>
      <w:proofErr w:type="spellStart"/>
      <w:r w:rsidR="000E2067" w:rsidRPr="000E2067">
        <w:rPr>
          <w:rFonts w:asciiTheme="minorHAnsi" w:hAnsiTheme="minorHAnsi" w:cstheme="minorHAnsi"/>
          <w:sz w:val="22"/>
          <w:szCs w:val="22"/>
        </w:rPr>
        <w:t>sistēmas</w:t>
      </w:r>
      <w:proofErr w:type="spellEnd"/>
      <w:r w:rsidR="000E2067" w:rsidRPr="000E2067">
        <w:rPr>
          <w:rFonts w:asciiTheme="minorHAnsi" w:hAnsiTheme="minorHAnsi" w:cstheme="minorHAnsi"/>
          <w:sz w:val="22"/>
          <w:szCs w:val="22"/>
        </w:rPr>
        <w:t xml:space="preserve"> </w:t>
      </w:r>
      <w:proofErr w:type="spellStart"/>
      <w:r w:rsidR="000E2067" w:rsidRPr="000E2067">
        <w:rPr>
          <w:rFonts w:asciiTheme="minorHAnsi" w:hAnsiTheme="minorHAnsi" w:cstheme="minorHAnsi"/>
          <w:sz w:val="22"/>
          <w:szCs w:val="22"/>
        </w:rPr>
        <w:t>piederumu</w:t>
      </w:r>
      <w:proofErr w:type="spellEnd"/>
      <w:r w:rsidR="000E2067" w:rsidRPr="000E2067">
        <w:rPr>
          <w:rFonts w:asciiTheme="minorHAnsi" w:hAnsiTheme="minorHAnsi" w:cstheme="minorHAnsi"/>
          <w:sz w:val="22"/>
          <w:szCs w:val="22"/>
        </w:rPr>
        <w:t xml:space="preserve"> (</w:t>
      </w:r>
      <w:proofErr w:type="spellStart"/>
      <w:r w:rsidR="000E2067" w:rsidRPr="000E2067">
        <w:rPr>
          <w:rFonts w:asciiTheme="minorHAnsi" w:hAnsiTheme="minorHAnsi" w:cstheme="minorHAnsi"/>
          <w:sz w:val="22"/>
          <w:szCs w:val="22"/>
        </w:rPr>
        <w:t>turpmāk</w:t>
      </w:r>
      <w:proofErr w:type="spellEnd"/>
      <w:r w:rsidR="000E2067" w:rsidRPr="000E2067">
        <w:rPr>
          <w:rFonts w:asciiTheme="minorHAnsi" w:hAnsiTheme="minorHAnsi" w:cstheme="minorHAnsi"/>
          <w:sz w:val="22"/>
          <w:szCs w:val="22"/>
        </w:rPr>
        <w:t xml:space="preserve"> – Prece </w:t>
      </w:r>
      <w:proofErr w:type="spellStart"/>
      <w:r w:rsidR="000E2067" w:rsidRPr="000E2067">
        <w:rPr>
          <w:rFonts w:asciiTheme="minorHAnsi" w:hAnsiTheme="minorHAnsi" w:cstheme="minorHAnsi"/>
          <w:sz w:val="22"/>
          <w:szCs w:val="22"/>
        </w:rPr>
        <w:t>vai</w:t>
      </w:r>
      <w:proofErr w:type="spellEnd"/>
      <w:r w:rsidR="000E2067" w:rsidRPr="000E2067">
        <w:rPr>
          <w:rFonts w:asciiTheme="minorHAnsi" w:hAnsiTheme="minorHAnsi" w:cstheme="minorHAnsi"/>
          <w:sz w:val="22"/>
          <w:szCs w:val="22"/>
        </w:rPr>
        <w:t xml:space="preserve"> Preces) </w:t>
      </w:r>
      <w:proofErr w:type="spellStart"/>
      <w:r w:rsidR="000E2067" w:rsidRPr="000E2067">
        <w:rPr>
          <w:rFonts w:asciiTheme="minorHAnsi" w:hAnsiTheme="minorHAnsi" w:cstheme="minorHAnsi"/>
          <w:sz w:val="22"/>
          <w:szCs w:val="22"/>
        </w:rPr>
        <w:t>piegādi</w:t>
      </w:r>
      <w:proofErr w:type="spellEnd"/>
      <w:r w:rsidR="000E2067" w:rsidRPr="000E2067">
        <w:rPr>
          <w:rFonts w:asciiTheme="minorHAnsi" w:hAnsiTheme="minorHAnsi" w:cstheme="minorHAnsi"/>
          <w:sz w:val="22"/>
          <w:szCs w:val="22"/>
        </w:rPr>
        <w:t xml:space="preserve"> un </w:t>
      </w:r>
      <w:proofErr w:type="spellStart"/>
      <w:r w:rsidR="000E2067" w:rsidRPr="000E2067">
        <w:rPr>
          <w:rFonts w:asciiTheme="minorHAnsi" w:hAnsiTheme="minorHAnsi" w:cstheme="minorHAnsi"/>
          <w:sz w:val="22"/>
          <w:szCs w:val="22"/>
        </w:rPr>
        <w:t>pārdošanu</w:t>
      </w:r>
      <w:proofErr w:type="spellEnd"/>
      <w:r w:rsidRPr="008B77F5">
        <w:rPr>
          <w:rFonts w:asciiTheme="minorHAnsi" w:hAnsiTheme="minorHAnsi" w:cstheme="minorHAnsi"/>
          <w:sz w:val="22"/>
          <w:szCs w:val="22"/>
          <w:lang w:val="lv-LV"/>
        </w:rPr>
        <w:t>.</w:t>
      </w:r>
    </w:p>
    <w:p w14:paraId="6802E3D8" w14:textId="77777777" w:rsidR="001D4027" w:rsidRPr="008B77F5" w:rsidRDefault="007F6A16"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Pasūtītājs</w:t>
      </w:r>
      <w:r w:rsidR="001D4027" w:rsidRPr="008B77F5">
        <w:rPr>
          <w:rFonts w:asciiTheme="minorHAnsi" w:hAnsiTheme="minorHAnsi" w:cstheme="minorHAnsi"/>
          <w:sz w:val="22"/>
          <w:szCs w:val="22"/>
          <w:lang w:val="lv-LV"/>
        </w:rPr>
        <w:t>, ņemot vērā faktisko nepieciešamību, ir tiesīgs Preces iegādāties Valsts reģionālās attīstības aģentūras uzturētajā elektroniskajā iepirkumu sistēmā, turpmāk – EIS, un Piegādātājam nav tiesību celt pretenzijas par to.</w:t>
      </w:r>
    </w:p>
    <w:p w14:paraId="51EBC3D6"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Tehniskajā specifikācijā – finanšu piedāvājumā (Vispārīgās vienošanās 1. pielikums) iekļautie Preču apjomi var atšķirties no Vispārīgās vienošanās darbības termiņā faktiski nopirktā Preču apjoma,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negarantē izpirkt Preces pilnā apjomā. Preču iegādes daudzums ir atkarīgs no </w:t>
      </w:r>
      <w:r w:rsidR="007F6A16" w:rsidRPr="008B77F5">
        <w:rPr>
          <w:rFonts w:asciiTheme="minorHAnsi" w:hAnsiTheme="minorHAnsi" w:cstheme="minorHAnsi"/>
          <w:sz w:val="22"/>
          <w:szCs w:val="22"/>
          <w:lang w:val="lv-LV"/>
        </w:rPr>
        <w:t xml:space="preserve">Pasūtītāja </w:t>
      </w:r>
      <w:r w:rsidRPr="008B77F5">
        <w:rPr>
          <w:rFonts w:asciiTheme="minorHAnsi" w:hAnsiTheme="minorHAnsi" w:cstheme="minorHAnsi"/>
          <w:sz w:val="22"/>
          <w:szCs w:val="22"/>
          <w:lang w:val="lv-LV"/>
        </w:rPr>
        <w:t xml:space="preserve"> faktiskās vajadzības, ko ietekmē pacientu plūsma un viņu medicīniskās indikācijas.</w:t>
      </w:r>
    </w:p>
    <w:p w14:paraId="5CC4D7EF" w14:textId="77777777" w:rsidR="00CE18AA" w:rsidRPr="008B77F5" w:rsidRDefault="00CE18AA" w:rsidP="008A291A">
      <w:pPr>
        <w:ind w:left="397" w:hanging="397"/>
        <w:jc w:val="both"/>
        <w:rPr>
          <w:rFonts w:asciiTheme="minorHAnsi" w:hAnsiTheme="minorHAnsi" w:cstheme="minorHAnsi"/>
          <w:sz w:val="22"/>
          <w:szCs w:val="22"/>
          <w:lang w:val="lv-LV"/>
        </w:rPr>
      </w:pPr>
    </w:p>
    <w:p w14:paraId="069CDAF2" w14:textId="77777777" w:rsidR="00CE18AA" w:rsidRPr="008B77F5" w:rsidRDefault="001D4027" w:rsidP="008A291A">
      <w:pPr>
        <w:numPr>
          <w:ilvl w:val="0"/>
          <w:numId w:val="13"/>
        </w:numPr>
        <w:suppressAutoHyphens/>
        <w:jc w:val="center"/>
        <w:rPr>
          <w:rFonts w:asciiTheme="minorHAnsi" w:hAnsiTheme="minorHAnsi" w:cstheme="minorHAnsi"/>
          <w:sz w:val="22"/>
          <w:szCs w:val="22"/>
          <w:lang w:val="lv-LV"/>
        </w:rPr>
      </w:pPr>
      <w:r w:rsidRPr="008B77F5">
        <w:rPr>
          <w:rFonts w:asciiTheme="minorHAnsi" w:hAnsiTheme="minorHAnsi" w:cstheme="minorHAnsi"/>
          <w:b/>
          <w:bCs/>
          <w:sz w:val="22"/>
          <w:szCs w:val="22"/>
          <w:lang w:val="lv-LV"/>
        </w:rPr>
        <w:t>VISPĀRĪGĀS V</w:t>
      </w:r>
      <w:r w:rsidR="00CE18AA" w:rsidRPr="008B77F5">
        <w:rPr>
          <w:rFonts w:asciiTheme="minorHAnsi" w:hAnsiTheme="minorHAnsi" w:cstheme="minorHAnsi"/>
          <w:b/>
          <w:bCs/>
          <w:sz w:val="22"/>
          <w:szCs w:val="22"/>
          <w:lang w:val="lv-LV"/>
        </w:rPr>
        <w:t>IENOŠANĀS TERMIŅŠ</w:t>
      </w:r>
    </w:p>
    <w:p w14:paraId="4A8837B3" w14:textId="6C17EF54" w:rsidR="001D4027" w:rsidRPr="008B77F5" w:rsidRDefault="001D4027" w:rsidP="001D4027">
      <w:pPr>
        <w:numPr>
          <w:ilvl w:val="1"/>
          <w:numId w:val="13"/>
        </w:numPr>
        <w:suppressAutoHyphens/>
        <w:ind w:left="426" w:right="282" w:hanging="426"/>
        <w:jc w:val="both"/>
        <w:rPr>
          <w:rFonts w:asciiTheme="minorHAnsi" w:hAnsiTheme="minorHAnsi" w:cstheme="minorHAnsi"/>
          <w:b/>
          <w:bCs/>
          <w:sz w:val="22"/>
          <w:szCs w:val="22"/>
          <w:lang w:val="lv-LV"/>
        </w:rPr>
      </w:pPr>
      <w:r w:rsidRPr="008B77F5">
        <w:rPr>
          <w:rFonts w:asciiTheme="minorHAnsi" w:hAnsiTheme="minorHAnsi" w:cstheme="minorHAnsi"/>
          <w:sz w:val="22"/>
          <w:szCs w:val="22"/>
          <w:lang w:val="lv-LV"/>
        </w:rPr>
        <w:t xml:space="preserve">Vispārīgā vienošanās ir spēkā no tās parakstīšanas dienas un </w:t>
      </w:r>
      <w:r w:rsidRPr="008B77F5">
        <w:rPr>
          <w:rFonts w:asciiTheme="minorHAnsi" w:hAnsiTheme="minorHAnsi" w:cstheme="minorHAnsi"/>
          <w:b/>
          <w:bCs/>
          <w:sz w:val="22"/>
          <w:szCs w:val="22"/>
          <w:lang w:val="lv-LV"/>
        </w:rPr>
        <w:t xml:space="preserve">ir spēkā </w:t>
      </w:r>
      <w:r w:rsidR="006E6587">
        <w:rPr>
          <w:rFonts w:asciiTheme="minorHAnsi" w:hAnsiTheme="minorHAnsi" w:cstheme="minorHAnsi"/>
          <w:b/>
          <w:bCs/>
          <w:sz w:val="22"/>
          <w:szCs w:val="22"/>
          <w:lang w:val="lv-LV"/>
        </w:rPr>
        <w:t>24</w:t>
      </w:r>
      <w:r w:rsidRPr="008B77F5">
        <w:rPr>
          <w:rFonts w:asciiTheme="minorHAnsi" w:hAnsiTheme="minorHAnsi" w:cstheme="minorHAnsi"/>
          <w:b/>
          <w:bCs/>
          <w:sz w:val="22"/>
          <w:szCs w:val="22"/>
          <w:lang w:val="lv-LV"/>
        </w:rPr>
        <w:t xml:space="preserve"> (</w:t>
      </w:r>
      <w:r w:rsidR="00CD0762" w:rsidRPr="008B77F5">
        <w:rPr>
          <w:rFonts w:asciiTheme="minorHAnsi" w:hAnsiTheme="minorHAnsi" w:cstheme="minorHAnsi"/>
          <w:b/>
          <w:bCs/>
          <w:sz w:val="22"/>
          <w:szCs w:val="22"/>
          <w:lang w:val="lv-LV"/>
        </w:rPr>
        <w:t>div</w:t>
      </w:r>
      <w:r w:rsidR="006E6587">
        <w:rPr>
          <w:rFonts w:asciiTheme="minorHAnsi" w:hAnsiTheme="minorHAnsi" w:cstheme="minorHAnsi"/>
          <w:b/>
          <w:bCs/>
          <w:sz w:val="22"/>
          <w:szCs w:val="22"/>
          <w:lang w:val="lv-LV"/>
        </w:rPr>
        <w:t>desmit četrus</w:t>
      </w:r>
      <w:r w:rsidRPr="008B77F5">
        <w:rPr>
          <w:rFonts w:asciiTheme="minorHAnsi" w:hAnsiTheme="minorHAnsi" w:cstheme="minorHAnsi"/>
          <w:b/>
          <w:bCs/>
          <w:sz w:val="22"/>
          <w:szCs w:val="22"/>
          <w:lang w:val="lv-LV"/>
        </w:rPr>
        <w:t xml:space="preserve">) mēnešus vai kamēr ir spēkā </w:t>
      </w:r>
      <w:r w:rsidR="00DB29FE" w:rsidRPr="008B77F5">
        <w:rPr>
          <w:rFonts w:asciiTheme="minorHAnsi" w:hAnsiTheme="minorHAnsi" w:cstheme="minorHAnsi"/>
          <w:b/>
          <w:bCs/>
          <w:sz w:val="22"/>
          <w:szCs w:val="22"/>
          <w:lang w:val="lv-LV"/>
        </w:rPr>
        <w:t xml:space="preserve">Līdzēju </w:t>
      </w:r>
      <w:r w:rsidRPr="008B77F5">
        <w:rPr>
          <w:rFonts w:asciiTheme="minorHAnsi" w:hAnsiTheme="minorHAnsi" w:cstheme="minorHAnsi"/>
          <w:b/>
          <w:bCs/>
          <w:sz w:val="22"/>
          <w:szCs w:val="22"/>
          <w:lang w:val="lv-LV"/>
        </w:rPr>
        <w:t>starpā 20</w:t>
      </w:r>
      <w:r w:rsidR="00E75359" w:rsidRPr="008B77F5">
        <w:rPr>
          <w:rFonts w:asciiTheme="minorHAnsi" w:hAnsiTheme="minorHAnsi" w:cstheme="minorHAnsi"/>
          <w:b/>
          <w:bCs/>
          <w:sz w:val="22"/>
          <w:szCs w:val="22"/>
          <w:lang w:val="lv-LV"/>
        </w:rPr>
        <w:t>__</w:t>
      </w:r>
      <w:r w:rsidRPr="008B77F5">
        <w:rPr>
          <w:rFonts w:asciiTheme="minorHAnsi" w:hAnsiTheme="minorHAnsi" w:cstheme="minorHAnsi"/>
          <w:b/>
          <w:bCs/>
          <w:sz w:val="22"/>
          <w:szCs w:val="22"/>
          <w:lang w:val="lv-LV"/>
        </w:rPr>
        <w:t>. gada __. _______ noslēgtais</w:t>
      </w:r>
      <w:r w:rsidR="00EF57DB" w:rsidRPr="008B77F5">
        <w:rPr>
          <w:rFonts w:asciiTheme="minorHAnsi" w:hAnsiTheme="minorHAnsi" w:cstheme="minorHAnsi"/>
          <w:b/>
          <w:bCs/>
          <w:sz w:val="22"/>
          <w:szCs w:val="22"/>
          <w:lang w:val="lv-LV"/>
        </w:rPr>
        <w:t xml:space="preserve"> l</w:t>
      </w:r>
      <w:r w:rsidRPr="008B77F5">
        <w:rPr>
          <w:rFonts w:asciiTheme="minorHAnsi" w:hAnsiTheme="minorHAnsi" w:cstheme="minorHAnsi"/>
          <w:b/>
          <w:bCs/>
          <w:sz w:val="22"/>
          <w:szCs w:val="22"/>
          <w:lang w:val="lv-LV"/>
        </w:rPr>
        <w:t>īgums Nr. ______.</w:t>
      </w:r>
    </w:p>
    <w:p w14:paraId="66CDBA4C" w14:textId="77777777" w:rsidR="001D4027" w:rsidRPr="008B77F5" w:rsidRDefault="00DB29FE"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Līdzēji </w:t>
      </w:r>
      <w:r w:rsidR="001D4027" w:rsidRPr="008B77F5">
        <w:rPr>
          <w:rFonts w:asciiTheme="minorHAnsi" w:hAnsiTheme="minorHAnsi" w:cstheme="minorHAnsi"/>
          <w:sz w:val="22"/>
          <w:szCs w:val="22"/>
          <w:lang w:val="lv-LV"/>
        </w:rPr>
        <w:t>var vienoties par Vispārīgās vienošanās darbības termiņa pagarinājumu līdz jauna iepirkuma rezultātu izsludināšanai un līgumu noslēgšanai, ja objektīvu iemeslu dēļ jauna iepirkuma rezultātus par Vispārīgās vienošanās priekšmetu neizsludina līdz Vispārīgās vienošanās darbības beigu termiņam.</w:t>
      </w:r>
    </w:p>
    <w:p w14:paraId="7D70E181" w14:textId="77777777" w:rsidR="00CE18AA" w:rsidRPr="008B77F5" w:rsidRDefault="00CE18AA" w:rsidP="008A291A">
      <w:pPr>
        <w:pStyle w:val="Pamatteksts1"/>
        <w:spacing w:after="0" w:line="240" w:lineRule="auto"/>
        <w:rPr>
          <w:rFonts w:asciiTheme="minorHAnsi" w:hAnsiTheme="minorHAnsi" w:cstheme="minorHAnsi"/>
          <w:iCs/>
          <w:color w:val="auto"/>
          <w:sz w:val="22"/>
          <w:szCs w:val="22"/>
          <w:lang w:val="lv-LV"/>
        </w:rPr>
      </w:pPr>
    </w:p>
    <w:p w14:paraId="6E880147" w14:textId="77777777" w:rsidR="00CE18AA" w:rsidRPr="008B77F5" w:rsidRDefault="00CE18AA" w:rsidP="008A291A">
      <w:pPr>
        <w:numPr>
          <w:ilvl w:val="0"/>
          <w:numId w:val="13"/>
        </w:numPr>
        <w:suppressAutoHyphens/>
        <w:jc w:val="center"/>
        <w:rPr>
          <w:rFonts w:asciiTheme="minorHAnsi" w:hAnsiTheme="minorHAnsi" w:cstheme="minorHAnsi"/>
          <w:sz w:val="22"/>
          <w:szCs w:val="22"/>
          <w:lang w:val="lv-LV"/>
        </w:rPr>
      </w:pPr>
      <w:r w:rsidRPr="008B77F5">
        <w:rPr>
          <w:rFonts w:asciiTheme="minorHAnsi" w:hAnsiTheme="minorHAnsi" w:cstheme="minorHAnsi"/>
          <w:b/>
          <w:bCs/>
          <w:sz w:val="22"/>
          <w:szCs w:val="22"/>
          <w:lang w:val="lv-LV"/>
        </w:rPr>
        <w:t>PIEGĀDĀTĀJA IZVĒLES KĀRTĪBA UN IEPIRKUMA LĪGUMU SLĒGŠANA</w:t>
      </w:r>
    </w:p>
    <w:p w14:paraId="72A604E4"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Iepirkuma līgumu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slēdz ar 1. piegādātāju, kurš piedāvājis zemāko cenu izvēlētajai Precei. </w:t>
      </w:r>
    </w:p>
    <w:p w14:paraId="661681A8" w14:textId="77777777" w:rsidR="001D4027" w:rsidRPr="008B77F5" w:rsidRDefault="001D4027" w:rsidP="006841B3">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Ja Vispārīgās vienošanās 3.1. punkta kārtībā izvēlētais 1. piegādātājs maina Preces cenu vai atkārtoti (vismaz divas reizes) nespēj piegādāt Preci, piegādā Vispārīgās vienošanās 1. pielikumam neatbilstošu Preci vai kavē piegādes termiņus,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slēdz iepirkuma līgumu ar 2. piegādātāju, kurš piedāvājis konkrēto iepirkuma priekšmeta pozīcijas Preci par nākamo zemāko cenu. Ja arī 2. piegādātājs maina Preces cenu vai atkārtoti (vismaz divas reizes) nespēj piegādāt Preci, piegādā Vispārīgās vienošanās 1. pielikumam neatbilstošu Preci, kavē piegādes termiņus,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slēdz Iepirkuma līgumu ar 3. piegādātāju.</w:t>
      </w:r>
      <w:r w:rsidR="006841B3" w:rsidRPr="008B77F5">
        <w:rPr>
          <w:rFonts w:asciiTheme="minorHAnsi" w:hAnsiTheme="minorHAnsi" w:cstheme="minorHAnsi"/>
          <w:sz w:val="22"/>
          <w:szCs w:val="22"/>
          <w:lang w:val="lv-LV"/>
        </w:rPr>
        <w:t xml:space="preserve"> </w:t>
      </w:r>
    </w:p>
    <w:p w14:paraId="0878FA5A"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lastRenderedPageBreak/>
        <w:t xml:space="preserve">Ja Piegādātājs, ar kuru noslēgts iepirkuma līgums, nespēj piegādāt Vispārīgās vienošanās 1. pielikumam atbilstošu Preci vai kavē piegādes termiņus, Piegādātājs 24 (divdesmit četru) stundu laikā uz elektronisko pastu </w:t>
      </w:r>
      <w:hyperlink r:id="rId8" w:history="1">
        <w:r w:rsidR="00E75359" w:rsidRPr="008B77F5">
          <w:rPr>
            <w:rStyle w:val="Hyperlink"/>
            <w:rFonts w:asciiTheme="minorHAnsi" w:hAnsiTheme="minorHAnsi" w:cstheme="minorHAnsi"/>
            <w:sz w:val="22"/>
            <w:szCs w:val="22"/>
            <w:lang w:val="lv-LV"/>
          </w:rPr>
          <w:t>aptieka@liepajasslimnica.lv</w:t>
        </w:r>
      </w:hyperlink>
      <w:r w:rsidR="00951F57" w:rsidRPr="008B77F5">
        <w:rPr>
          <w:rFonts w:asciiTheme="minorHAnsi" w:hAnsiTheme="minorHAnsi" w:cstheme="minorHAnsi"/>
          <w:sz w:val="22"/>
          <w:szCs w:val="22"/>
          <w:lang w:val="lv-LV"/>
        </w:rPr>
        <w:t xml:space="preserve"> </w:t>
      </w:r>
      <w:proofErr w:type="spellStart"/>
      <w:r w:rsidRPr="008B77F5">
        <w:rPr>
          <w:rFonts w:asciiTheme="minorHAnsi" w:hAnsiTheme="minorHAnsi" w:cstheme="minorHAnsi"/>
          <w:sz w:val="22"/>
          <w:szCs w:val="22"/>
          <w:lang w:val="lv-LV"/>
        </w:rPr>
        <w:t>nosūta</w:t>
      </w:r>
      <w:proofErr w:type="spellEnd"/>
      <w:r w:rsidRPr="008B77F5">
        <w:rPr>
          <w:rFonts w:asciiTheme="minorHAnsi" w:hAnsiTheme="minorHAnsi" w:cstheme="minorHAnsi"/>
          <w:sz w:val="22"/>
          <w:szCs w:val="22"/>
          <w:lang w:val="lv-LV"/>
        </w:rPr>
        <w:t xml:space="preserve"> </w:t>
      </w:r>
      <w:r w:rsidR="007F6A16" w:rsidRPr="008B77F5">
        <w:rPr>
          <w:rFonts w:asciiTheme="minorHAnsi" w:hAnsiTheme="minorHAnsi" w:cstheme="minorHAnsi"/>
          <w:sz w:val="22"/>
          <w:szCs w:val="22"/>
          <w:lang w:val="lv-LV"/>
        </w:rPr>
        <w:t>Pasūtītāja</w:t>
      </w:r>
      <w:r w:rsidRPr="008B77F5">
        <w:rPr>
          <w:rFonts w:asciiTheme="minorHAnsi" w:hAnsiTheme="minorHAnsi" w:cstheme="minorHAnsi"/>
          <w:sz w:val="22"/>
          <w:szCs w:val="22"/>
          <w:lang w:val="lv-LV"/>
        </w:rPr>
        <w:t xml:space="preserve">m rakstisku paziņojumu, kurā pamato šādu apstākļu iestāšanos. Piegādātājs norāda </w:t>
      </w:r>
      <w:r w:rsidRPr="008B77F5">
        <w:rPr>
          <w:rFonts w:asciiTheme="minorHAnsi" w:hAnsiTheme="minorHAnsi" w:cstheme="minorHAnsi"/>
          <w:sz w:val="22"/>
          <w:szCs w:val="22"/>
          <w:u w:val="single"/>
          <w:lang w:val="lv-LV"/>
        </w:rPr>
        <w:t>iepirkuma priekšmeta pozīcijas Nr., Preces nosaukumu un daudzumu, kuru nespēj piegādāt, kā arī konkrētu termiņu (datumu), kad varēs piegādāt Preces</w:t>
      </w:r>
      <w:r w:rsidRPr="008B77F5">
        <w:rPr>
          <w:rFonts w:asciiTheme="minorHAnsi" w:hAnsiTheme="minorHAnsi" w:cstheme="minorHAnsi"/>
          <w:sz w:val="22"/>
          <w:szCs w:val="22"/>
          <w:lang w:val="lv-LV"/>
        </w:rPr>
        <w:t>, vai norādi, ka saistības nespēs turpināt.</w:t>
      </w:r>
    </w:p>
    <w:p w14:paraId="24290CE3"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Ja Vispārīgās vienošanās 3.3. </w:t>
      </w:r>
      <w:r w:rsidR="00E75359" w:rsidRPr="008B77F5">
        <w:rPr>
          <w:rFonts w:asciiTheme="minorHAnsi" w:hAnsiTheme="minorHAnsi" w:cstheme="minorHAnsi"/>
          <w:sz w:val="22"/>
          <w:szCs w:val="22"/>
          <w:lang w:val="lv-LV"/>
        </w:rPr>
        <w:t>apakš</w:t>
      </w:r>
      <w:r w:rsidRPr="008B77F5">
        <w:rPr>
          <w:rFonts w:asciiTheme="minorHAnsi" w:hAnsiTheme="minorHAnsi" w:cstheme="minorHAnsi"/>
          <w:sz w:val="22"/>
          <w:szCs w:val="22"/>
          <w:lang w:val="lv-LV"/>
        </w:rPr>
        <w:t xml:space="preserve">punktā minētajā paziņojumā nav norādīta visa prasītā informācija un Piegādātājs to nesniedz </w:t>
      </w:r>
      <w:r w:rsidR="007F6A16" w:rsidRPr="008B77F5">
        <w:rPr>
          <w:rFonts w:asciiTheme="minorHAnsi" w:hAnsiTheme="minorHAnsi" w:cstheme="minorHAnsi"/>
          <w:sz w:val="22"/>
          <w:szCs w:val="22"/>
          <w:lang w:val="lv-LV"/>
        </w:rPr>
        <w:t xml:space="preserve">Pasūtītāja </w:t>
      </w:r>
      <w:r w:rsidRPr="008B77F5">
        <w:rPr>
          <w:rFonts w:asciiTheme="minorHAnsi" w:hAnsiTheme="minorHAnsi" w:cstheme="minorHAnsi"/>
          <w:sz w:val="22"/>
          <w:szCs w:val="22"/>
          <w:lang w:val="lv-LV"/>
        </w:rPr>
        <w:t xml:space="preserve">pieprasījumā noteiktajā termiņā,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ir tiesīgs vienpusēji izslēgt no iepirkuma līguma konkrētās Preču pozīcijas un pāriet pie 2. piegādātāja saskaņā ar Vispārīgās vienošanās noteikumiem. Informāciju par iepriekš minēto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e-pastā </w:t>
      </w:r>
      <w:proofErr w:type="spellStart"/>
      <w:r w:rsidRPr="008B77F5">
        <w:rPr>
          <w:rFonts w:asciiTheme="minorHAnsi" w:hAnsiTheme="minorHAnsi" w:cstheme="minorHAnsi"/>
          <w:sz w:val="22"/>
          <w:szCs w:val="22"/>
          <w:lang w:val="lv-LV"/>
        </w:rPr>
        <w:t>nosūta</w:t>
      </w:r>
      <w:proofErr w:type="spellEnd"/>
      <w:r w:rsidRPr="008B77F5">
        <w:rPr>
          <w:rFonts w:asciiTheme="minorHAnsi" w:hAnsiTheme="minorHAnsi" w:cstheme="minorHAnsi"/>
          <w:sz w:val="22"/>
          <w:szCs w:val="22"/>
          <w:lang w:val="lv-LV"/>
        </w:rPr>
        <w:t xml:space="preserve"> Vispārīgās vienošanās 8.</w:t>
      </w:r>
      <w:r w:rsidR="00EE540D" w:rsidRPr="008B77F5">
        <w:rPr>
          <w:rFonts w:asciiTheme="minorHAnsi" w:hAnsiTheme="minorHAnsi" w:cstheme="minorHAnsi"/>
          <w:sz w:val="22"/>
          <w:szCs w:val="22"/>
          <w:lang w:val="lv-LV"/>
        </w:rPr>
        <w:t>7</w:t>
      </w:r>
      <w:r w:rsidRPr="008B77F5">
        <w:rPr>
          <w:rFonts w:asciiTheme="minorHAnsi" w:hAnsiTheme="minorHAnsi" w:cstheme="minorHAnsi"/>
          <w:sz w:val="22"/>
          <w:szCs w:val="22"/>
          <w:lang w:val="lv-LV"/>
        </w:rPr>
        <w:t>.2. apakšpunktā minētajai Piegādātāja pilnvarotajai personai.</w:t>
      </w:r>
    </w:p>
    <w:p w14:paraId="55E03129" w14:textId="77777777" w:rsidR="009A150F" w:rsidRPr="008B77F5" w:rsidRDefault="001D4027" w:rsidP="009A150F">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Ja Piegādātājs kavē iepirkuma līguma izpildi un kavēšanās apstākļi nav cēloniskā saistībā ar Piegādātāja rīcību,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nepiegādāto Preci kavēšanās termiņā ir tiesīgs iegādāties no Piegādātāja, kurš piedāvājis nākamo zemāko cenu. </w:t>
      </w:r>
      <w:r w:rsidR="009A150F" w:rsidRPr="008B77F5">
        <w:rPr>
          <w:rFonts w:asciiTheme="minorHAnsi" w:hAnsiTheme="minorHAnsi" w:cstheme="minorHAnsi"/>
          <w:sz w:val="22"/>
          <w:szCs w:val="22"/>
          <w:lang w:val="lv-LV"/>
        </w:rPr>
        <w:t xml:space="preserve">Šādu īslaicīgu Preču piegādi </w:t>
      </w:r>
      <w:r w:rsidR="007F6A16" w:rsidRPr="008B77F5">
        <w:rPr>
          <w:rFonts w:asciiTheme="minorHAnsi" w:hAnsiTheme="minorHAnsi" w:cstheme="minorHAnsi"/>
          <w:sz w:val="22"/>
          <w:szCs w:val="22"/>
          <w:lang w:val="lv-LV"/>
        </w:rPr>
        <w:t>Pasūtītājs</w:t>
      </w:r>
      <w:r w:rsidR="009A150F" w:rsidRPr="008B77F5">
        <w:rPr>
          <w:rFonts w:asciiTheme="minorHAnsi" w:hAnsiTheme="minorHAnsi" w:cstheme="minorHAnsi"/>
          <w:sz w:val="22"/>
          <w:szCs w:val="22"/>
          <w:lang w:val="lv-LV"/>
        </w:rPr>
        <w:t xml:space="preserve"> ar Piegādātāju, kurš piedāvājis nākamo zemāko cenu, saskaņo e-pastā, neslēdzot atsevišķu rakstisku vienošanos.</w:t>
      </w:r>
    </w:p>
    <w:p w14:paraId="14CAE3CA"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Ja Piegādātājs nevar nodrošināt iepirkuma līguma izpildi, tam nav tiesību celt pretenzijas pret piegādātāju, kurš Vispārīgās vienošanās ietvaros ir piedāvājis nākamo zemāko cenu un spēj nodrošināt Preču piegādi.</w:t>
      </w:r>
    </w:p>
    <w:p w14:paraId="46917374" w14:textId="77777777" w:rsidR="001D4027" w:rsidRPr="008B77F5" w:rsidRDefault="007F6A16"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Pasūtītājs</w:t>
      </w:r>
      <w:r w:rsidR="001D4027" w:rsidRPr="008B77F5">
        <w:rPr>
          <w:rFonts w:asciiTheme="minorHAnsi" w:hAnsiTheme="minorHAnsi" w:cstheme="minorHAnsi"/>
          <w:sz w:val="22"/>
          <w:szCs w:val="22"/>
          <w:lang w:val="lv-LV"/>
        </w:rPr>
        <w:t xml:space="preserve"> var neievērot Vispārīgās vienošanās 3.1. un 3.2. </w:t>
      </w:r>
      <w:r w:rsidR="00E75359" w:rsidRPr="008B77F5">
        <w:rPr>
          <w:rFonts w:asciiTheme="minorHAnsi" w:hAnsiTheme="minorHAnsi" w:cstheme="minorHAnsi"/>
          <w:sz w:val="22"/>
          <w:szCs w:val="22"/>
          <w:lang w:val="lv-LV"/>
        </w:rPr>
        <w:t>apakš</w:t>
      </w:r>
      <w:r w:rsidR="001D4027" w:rsidRPr="008B77F5">
        <w:rPr>
          <w:rFonts w:asciiTheme="minorHAnsi" w:hAnsiTheme="minorHAnsi" w:cstheme="minorHAnsi"/>
          <w:sz w:val="22"/>
          <w:szCs w:val="22"/>
          <w:lang w:val="lv-LV"/>
        </w:rPr>
        <w:t xml:space="preserve">punkta noteikumus, ja publiskajā telpā pieejama informācija, ka kopējā Preču tirgū konkrēto Preci var iegādāties par cenu, kas ir zemāka par Vispārīgās vienošanās ietvaros piedāvāto zemāko cenu. Šādos apstākļos </w:t>
      </w:r>
      <w:r w:rsidRPr="008B77F5">
        <w:rPr>
          <w:rFonts w:asciiTheme="minorHAnsi" w:hAnsiTheme="minorHAnsi" w:cstheme="minorHAnsi"/>
          <w:sz w:val="22"/>
          <w:szCs w:val="22"/>
          <w:lang w:val="lv-LV"/>
        </w:rPr>
        <w:t>Pasūtītājs</w:t>
      </w:r>
      <w:r w:rsidR="001D4027" w:rsidRPr="008B77F5">
        <w:rPr>
          <w:rFonts w:asciiTheme="minorHAnsi" w:hAnsiTheme="minorHAnsi" w:cstheme="minorHAnsi"/>
          <w:sz w:val="22"/>
          <w:szCs w:val="22"/>
          <w:lang w:val="lv-LV"/>
        </w:rPr>
        <w:t xml:space="preserve"> var rīkoties Vispārīgās vienošanās 3.8. </w:t>
      </w:r>
      <w:r w:rsidR="00E75359" w:rsidRPr="008B77F5">
        <w:rPr>
          <w:rFonts w:asciiTheme="minorHAnsi" w:hAnsiTheme="minorHAnsi" w:cstheme="minorHAnsi"/>
          <w:sz w:val="22"/>
          <w:szCs w:val="22"/>
          <w:lang w:val="lv-LV"/>
        </w:rPr>
        <w:t>apakš</w:t>
      </w:r>
      <w:r w:rsidR="001D4027" w:rsidRPr="008B77F5">
        <w:rPr>
          <w:rFonts w:asciiTheme="minorHAnsi" w:hAnsiTheme="minorHAnsi" w:cstheme="minorHAnsi"/>
          <w:sz w:val="22"/>
          <w:szCs w:val="22"/>
          <w:lang w:val="lv-LV"/>
        </w:rPr>
        <w:t>punktā noteiktajā kārtībā.</w:t>
      </w:r>
    </w:p>
    <w:p w14:paraId="55071663"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Konstatējot Vispārīgās vienošanās 3.7. </w:t>
      </w:r>
      <w:r w:rsidR="00E75359" w:rsidRPr="008B77F5">
        <w:rPr>
          <w:rFonts w:asciiTheme="minorHAnsi" w:hAnsiTheme="minorHAnsi" w:cstheme="minorHAnsi"/>
          <w:sz w:val="22"/>
          <w:szCs w:val="22"/>
          <w:lang w:val="lv-LV"/>
        </w:rPr>
        <w:t>apakš</w:t>
      </w:r>
      <w:r w:rsidRPr="008B77F5">
        <w:rPr>
          <w:rFonts w:asciiTheme="minorHAnsi" w:hAnsiTheme="minorHAnsi" w:cstheme="minorHAnsi"/>
          <w:sz w:val="22"/>
          <w:szCs w:val="22"/>
          <w:lang w:val="lv-LV"/>
        </w:rPr>
        <w:t xml:space="preserve">punktā minētos apstākļus, lai izvēlētos, ar kuru piegādātāju slēgt iepirkuma līgumu par Vispārīgās vienošanās 1. pielikumam atbilstošas Preces piegādi,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w:t>
      </w:r>
      <w:proofErr w:type="spellStart"/>
      <w:r w:rsidRPr="008B77F5">
        <w:rPr>
          <w:rFonts w:asciiTheme="minorHAnsi" w:hAnsiTheme="minorHAnsi" w:cstheme="minorHAnsi"/>
          <w:sz w:val="22"/>
          <w:szCs w:val="22"/>
          <w:lang w:val="lv-LV"/>
        </w:rPr>
        <w:t>rakstveidā</w:t>
      </w:r>
      <w:proofErr w:type="spellEnd"/>
      <w:r w:rsidRPr="008B77F5">
        <w:rPr>
          <w:rFonts w:asciiTheme="minorHAnsi" w:hAnsiTheme="minorHAnsi" w:cstheme="minorHAnsi"/>
          <w:sz w:val="22"/>
          <w:szCs w:val="22"/>
          <w:lang w:val="lv-LV"/>
        </w:rPr>
        <w:t xml:space="preserve"> (e-pastā) konsultējas ar piegādātājiem, lūdz tiem iesniegt atkārtotu cenu piedāvājuma, nosakot termiņu piedāvājumu iesniegšanai.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iepirkuma līgumu slēdz ar piegādātāju, kurš konkrētajai Precei piedāvājis zemāko cenu. </w:t>
      </w:r>
    </w:p>
    <w:p w14:paraId="0BF2A75D"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Ja Vispārīgās vienošanās 3.7. punkta noteiktajā kārtībā zemākā piedāvātā cena ir augstāka par </w:t>
      </w:r>
      <w:r w:rsidR="00DB29FE" w:rsidRPr="008B77F5">
        <w:rPr>
          <w:rFonts w:asciiTheme="minorHAnsi" w:hAnsiTheme="minorHAnsi" w:cstheme="minorHAnsi"/>
          <w:sz w:val="22"/>
          <w:szCs w:val="22"/>
          <w:lang w:val="lv-LV"/>
        </w:rPr>
        <w:t>Iepirkumā</w:t>
      </w:r>
      <w:r w:rsidRPr="008B77F5">
        <w:rPr>
          <w:rFonts w:asciiTheme="minorHAnsi" w:hAnsiTheme="minorHAnsi" w:cstheme="minorHAnsi"/>
          <w:sz w:val="22"/>
          <w:szCs w:val="22"/>
          <w:lang w:val="lv-LV"/>
        </w:rPr>
        <w:t xml:space="preserve"> piedāvāto zemāko cenu,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iepirkuma līgumu slēdz ar piegādātāju, kurš </w:t>
      </w:r>
      <w:r w:rsidR="00DB29FE" w:rsidRPr="008B77F5">
        <w:rPr>
          <w:rFonts w:asciiTheme="minorHAnsi" w:hAnsiTheme="minorHAnsi" w:cstheme="minorHAnsi"/>
          <w:sz w:val="22"/>
          <w:szCs w:val="22"/>
          <w:lang w:val="lv-LV"/>
        </w:rPr>
        <w:t>Iepirkumā</w:t>
      </w:r>
      <w:r w:rsidRPr="008B77F5">
        <w:rPr>
          <w:rFonts w:asciiTheme="minorHAnsi" w:hAnsiTheme="minorHAnsi" w:cstheme="minorHAnsi"/>
          <w:sz w:val="22"/>
          <w:szCs w:val="22"/>
          <w:lang w:val="lv-LV"/>
        </w:rPr>
        <w:t xml:space="preserve"> piedāvājis konkrētajai Precei zemāko cenu. </w:t>
      </w:r>
    </w:p>
    <w:p w14:paraId="770B54A0" w14:textId="77777777" w:rsidR="009D0F99" w:rsidRPr="008B77F5" w:rsidRDefault="009D0F99" w:rsidP="009D0F99">
      <w:pPr>
        <w:numPr>
          <w:ilvl w:val="1"/>
          <w:numId w:val="13"/>
        </w:numPr>
        <w:suppressAutoHyphens/>
        <w:ind w:left="426" w:right="282" w:hanging="568"/>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Ja </w:t>
      </w:r>
      <w:r w:rsidR="007F6A16" w:rsidRPr="008B77F5">
        <w:rPr>
          <w:rFonts w:asciiTheme="minorHAnsi" w:hAnsiTheme="minorHAnsi" w:cstheme="minorHAnsi"/>
          <w:sz w:val="22"/>
          <w:szCs w:val="22"/>
          <w:lang w:val="lv-LV"/>
        </w:rPr>
        <w:t>Pasūtītāja</w:t>
      </w:r>
      <w:r w:rsidRPr="008B77F5">
        <w:rPr>
          <w:rFonts w:asciiTheme="minorHAnsi" w:hAnsiTheme="minorHAnsi" w:cstheme="minorHAnsi"/>
          <w:sz w:val="22"/>
          <w:szCs w:val="22"/>
          <w:lang w:val="lv-LV"/>
        </w:rPr>
        <w:t xml:space="preserve">m ir nepieciešamas Tehniskajā specifikācijā – finanšu piedāvājumā (Vispārīgās vienošanās  1. pielikums) norādītajām Precēm līdzvērtīgas preces, kuru nepieciešamību Līguma slēgšanas brīdī nevarēja paredzēt,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w:t>
      </w:r>
      <w:proofErr w:type="spellStart"/>
      <w:r w:rsidRPr="008B77F5">
        <w:rPr>
          <w:rFonts w:asciiTheme="minorHAnsi" w:hAnsiTheme="minorHAnsi" w:cstheme="minorHAnsi"/>
          <w:sz w:val="22"/>
          <w:szCs w:val="22"/>
          <w:lang w:val="lv-LV"/>
        </w:rPr>
        <w:t>rakstveidā</w:t>
      </w:r>
      <w:proofErr w:type="spellEnd"/>
      <w:r w:rsidRPr="008B77F5">
        <w:rPr>
          <w:rFonts w:asciiTheme="minorHAnsi" w:hAnsiTheme="minorHAnsi" w:cstheme="minorHAnsi"/>
          <w:sz w:val="22"/>
          <w:szCs w:val="22"/>
          <w:lang w:val="lv-LV"/>
        </w:rPr>
        <w:t xml:space="preserve"> (e-pastā) konsultējas ar piegādātājiem, lūdz tiem iesniegt cenu piedāvājumu, nosakot termiņu piedāvājumu iesniegšanai.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iepirkuma līgumu vai vienošanos pie esošā līguma slēdz ar piegādātāju, kurš konkrētajai Precei piedāvājis zemāko cenu. Par līdzvērtīgām precēm tiek uzskatītas preces, kas klasificējamas kā Tehniskajā specifikācijā – finanšu piedāvājumā norādītās Preces</w:t>
      </w:r>
      <w:r w:rsidR="00EE540D" w:rsidRPr="008B77F5">
        <w:rPr>
          <w:rFonts w:asciiTheme="minorHAnsi" w:hAnsiTheme="minorHAnsi" w:cstheme="minorHAnsi"/>
          <w:sz w:val="22"/>
          <w:szCs w:val="22"/>
          <w:lang w:val="lv-LV"/>
        </w:rPr>
        <w:t>.</w:t>
      </w:r>
    </w:p>
    <w:p w14:paraId="08BA8706" w14:textId="77777777" w:rsidR="00CE18AA" w:rsidRPr="008B77F5" w:rsidRDefault="00CE18AA" w:rsidP="00DE4468">
      <w:pPr>
        <w:tabs>
          <w:tab w:val="num" w:pos="142"/>
        </w:tabs>
        <w:jc w:val="both"/>
        <w:rPr>
          <w:rFonts w:asciiTheme="minorHAnsi" w:hAnsiTheme="minorHAnsi" w:cstheme="minorHAnsi"/>
          <w:b/>
          <w:bCs/>
          <w:sz w:val="22"/>
          <w:szCs w:val="22"/>
          <w:lang w:val="lv-LV"/>
        </w:rPr>
      </w:pPr>
    </w:p>
    <w:p w14:paraId="76DA9F42" w14:textId="77777777" w:rsidR="00CE18AA" w:rsidRPr="008B77F5" w:rsidRDefault="00CE18AA" w:rsidP="009D0F99">
      <w:pPr>
        <w:numPr>
          <w:ilvl w:val="0"/>
          <w:numId w:val="13"/>
        </w:numPr>
        <w:tabs>
          <w:tab w:val="num" w:pos="284"/>
        </w:tabs>
        <w:suppressAutoHyphens/>
        <w:ind w:left="0" w:firstLine="0"/>
        <w:jc w:val="center"/>
        <w:rPr>
          <w:rFonts w:asciiTheme="minorHAnsi" w:hAnsiTheme="minorHAnsi" w:cstheme="minorHAnsi"/>
          <w:sz w:val="22"/>
          <w:szCs w:val="22"/>
          <w:lang w:val="lv-LV"/>
        </w:rPr>
      </w:pPr>
      <w:r w:rsidRPr="008B77F5">
        <w:rPr>
          <w:rFonts w:asciiTheme="minorHAnsi" w:hAnsiTheme="minorHAnsi" w:cstheme="minorHAnsi"/>
          <w:b/>
          <w:bCs/>
          <w:sz w:val="22"/>
          <w:szCs w:val="22"/>
          <w:lang w:val="lv-LV"/>
        </w:rPr>
        <w:t xml:space="preserve"> NORĒĶINU KĀRTĪBA</w:t>
      </w:r>
    </w:p>
    <w:p w14:paraId="3C1C9C04" w14:textId="77777777" w:rsidR="00CE18AA" w:rsidRPr="008B77F5" w:rsidRDefault="007F6A16"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Pasūtītājs</w:t>
      </w:r>
      <w:r w:rsidR="00CE18AA" w:rsidRPr="008B77F5">
        <w:rPr>
          <w:rFonts w:asciiTheme="minorHAnsi" w:hAnsiTheme="minorHAnsi" w:cstheme="minorHAnsi"/>
          <w:sz w:val="22"/>
          <w:szCs w:val="22"/>
          <w:lang w:val="lv-LV"/>
        </w:rPr>
        <w:t xml:space="preserve"> par piegādātām, pieņemtām, tehniskajai specifikācijai atbilstošām, kvalitatīvām </w:t>
      </w:r>
      <w:r w:rsidR="00CF4315" w:rsidRPr="008B77F5">
        <w:rPr>
          <w:rFonts w:asciiTheme="minorHAnsi" w:hAnsiTheme="minorHAnsi" w:cstheme="minorHAnsi"/>
          <w:sz w:val="22"/>
          <w:szCs w:val="22"/>
          <w:lang w:val="lv-LV"/>
        </w:rPr>
        <w:t>P</w:t>
      </w:r>
      <w:r w:rsidR="00CE18AA" w:rsidRPr="008B77F5">
        <w:rPr>
          <w:rFonts w:asciiTheme="minorHAnsi" w:hAnsiTheme="minorHAnsi" w:cstheme="minorHAnsi"/>
          <w:sz w:val="22"/>
          <w:szCs w:val="22"/>
          <w:lang w:val="lv-LV"/>
        </w:rPr>
        <w:t xml:space="preserve">recēm Piegādātājam maksā bezskaidras naudas norēķinu veidā, atbilstoši Iepirkuma līguma </w:t>
      </w:r>
      <w:r w:rsidR="00C370C7" w:rsidRPr="008B77F5">
        <w:rPr>
          <w:rFonts w:asciiTheme="minorHAnsi" w:hAnsiTheme="minorHAnsi" w:cstheme="minorHAnsi"/>
          <w:sz w:val="22"/>
          <w:szCs w:val="22"/>
          <w:lang w:val="lv-LV"/>
        </w:rPr>
        <w:t>noteikumiem</w:t>
      </w:r>
      <w:r w:rsidR="00CE18AA" w:rsidRPr="008B77F5">
        <w:rPr>
          <w:rFonts w:asciiTheme="minorHAnsi" w:hAnsiTheme="minorHAnsi" w:cstheme="minorHAnsi"/>
          <w:sz w:val="22"/>
          <w:szCs w:val="22"/>
          <w:lang w:val="lv-LV"/>
        </w:rPr>
        <w:t xml:space="preserve">. </w:t>
      </w:r>
    </w:p>
    <w:p w14:paraId="309A14CE" w14:textId="77777777" w:rsidR="00CE18AA" w:rsidRPr="008B77F5" w:rsidRDefault="00CE18AA"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Līguma noteikumiem neatbilstošu </w:t>
      </w:r>
      <w:r w:rsidR="00CF4315" w:rsidRPr="008B77F5">
        <w:rPr>
          <w:rFonts w:asciiTheme="minorHAnsi" w:hAnsiTheme="minorHAnsi" w:cstheme="minorHAnsi"/>
          <w:sz w:val="22"/>
          <w:szCs w:val="22"/>
          <w:lang w:val="lv-LV"/>
        </w:rPr>
        <w:t>P</w:t>
      </w:r>
      <w:r w:rsidRPr="008B77F5">
        <w:rPr>
          <w:rFonts w:asciiTheme="minorHAnsi" w:hAnsiTheme="minorHAnsi" w:cstheme="minorHAnsi"/>
          <w:sz w:val="22"/>
          <w:szCs w:val="22"/>
          <w:lang w:val="lv-LV"/>
        </w:rPr>
        <w:t xml:space="preserve">reci </w:t>
      </w:r>
      <w:r w:rsidR="007F6A16" w:rsidRPr="008B77F5">
        <w:rPr>
          <w:rFonts w:asciiTheme="minorHAnsi" w:hAnsiTheme="minorHAnsi" w:cstheme="minorHAnsi"/>
          <w:sz w:val="22"/>
          <w:szCs w:val="22"/>
          <w:lang w:val="lv-LV"/>
        </w:rPr>
        <w:t>Pasūtītājs</w:t>
      </w:r>
      <w:r w:rsidRPr="008B77F5">
        <w:rPr>
          <w:rFonts w:asciiTheme="minorHAnsi" w:hAnsiTheme="minorHAnsi" w:cstheme="minorHAnsi"/>
          <w:sz w:val="22"/>
          <w:szCs w:val="22"/>
          <w:lang w:val="lv-LV"/>
        </w:rPr>
        <w:t xml:space="preserve"> neapmaksā.</w:t>
      </w:r>
    </w:p>
    <w:p w14:paraId="221CE407" w14:textId="77777777" w:rsidR="00CE18AA" w:rsidRPr="008B77F5" w:rsidRDefault="00CE18AA" w:rsidP="00DE4468">
      <w:pPr>
        <w:tabs>
          <w:tab w:val="num" w:pos="142"/>
        </w:tabs>
        <w:jc w:val="both"/>
        <w:rPr>
          <w:rFonts w:asciiTheme="minorHAnsi" w:hAnsiTheme="minorHAnsi" w:cstheme="minorHAnsi"/>
          <w:sz w:val="22"/>
          <w:szCs w:val="22"/>
          <w:lang w:val="lv-LV"/>
        </w:rPr>
      </w:pPr>
    </w:p>
    <w:p w14:paraId="49649511" w14:textId="77777777" w:rsidR="00CE18AA" w:rsidRPr="008B77F5" w:rsidRDefault="00053D39" w:rsidP="00386BA8">
      <w:pPr>
        <w:numPr>
          <w:ilvl w:val="0"/>
          <w:numId w:val="13"/>
        </w:numPr>
        <w:suppressAutoHyphens/>
        <w:jc w:val="center"/>
        <w:rPr>
          <w:rFonts w:asciiTheme="minorHAnsi" w:hAnsiTheme="minorHAnsi" w:cstheme="minorHAnsi"/>
          <w:sz w:val="22"/>
          <w:szCs w:val="22"/>
          <w:lang w:val="lv-LV"/>
        </w:rPr>
      </w:pPr>
      <w:r w:rsidRPr="008B77F5">
        <w:rPr>
          <w:rFonts w:asciiTheme="minorHAnsi" w:hAnsiTheme="minorHAnsi" w:cstheme="minorHAnsi"/>
          <w:b/>
          <w:bCs/>
          <w:sz w:val="22"/>
          <w:szCs w:val="22"/>
          <w:lang w:val="lv-LV"/>
        </w:rPr>
        <w:t>LĪDZĒJU</w:t>
      </w:r>
      <w:r w:rsidR="00CE18AA" w:rsidRPr="008B77F5">
        <w:rPr>
          <w:rFonts w:asciiTheme="minorHAnsi" w:hAnsiTheme="minorHAnsi" w:cstheme="minorHAnsi"/>
          <w:b/>
          <w:bCs/>
          <w:sz w:val="22"/>
          <w:szCs w:val="22"/>
          <w:lang w:val="lv-LV"/>
        </w:rPr>
        <w:t xml:space="preserve"> PIENĀKUMI</w:t>
      </w:r>
    </w:p>
    <w:p w14:paraId="32B793AE" w14:textId="77777777" w:rsidR="001D4027" w:rsidRPr="008B77F5" w:rsidRDefault="007F6A16"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Pasūtītāja</w:t>
      </w:r>
      <w:r w:rsidR="001D4027" w:rsidRPr="008B77F5">
        <w:rPr>
          <w:rFonts w:asciiTheme="minorHAnsi" w:hAnsiTheme="minorHAnsi" w:cstheme="minorHAnsi"/>
          <w:sz w:val="22"/>
          <w:szCs w:val="22"/>
          <w:lang w:val="lv-LV"/>
        </w:rPr>
        <w:t>m ir pienākums:</w:t>
      </w:r>
    </w:p>
    <w:p w14:paraId="47A94045" w14:textId="77777777" w:rsidR="001D4027" w:rsidRPr="008B77F5" w:rsidRDefault="001D4027" w:rsidP="001D4027">
      <w:pPr>
        <w:numPr>
          <w:ilvl w:val="2"/>
          <w:numId w:val="13"/>
        </w:numPr>
        <w:suppressAutoHyphens/>
        <w:ind w:left="993" w:right="282" w:hanging="567"/>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nodrošināt objektīvu un taisnīgu procedūru iepirkuma līgumu noslēgšan</w:t>
      </w:r>
      <w:r w:rsidR="0048313C" w:rsidRPr="008B77F5">
        <w:rPr>
          <w:rFonts w:asciiTheme="minorHAnsi" w:hAnsiTheme="minorHAnsi" w:cstheme="minorHAnsi"/>
          <w:sz w:val="22"/>
          <w:szCs w:val="22"/>
          <w:lang w:val="lv-LV"/>
        </w:rPr>
        <w:t>ai</w:t>
      </w:r>
      <w:r w:rsidRPr="008B77F5">
        <w:rPr>
          <w:rFonts w:asciiTheme="minorHAnsi" w:hAnsiTheme="minorHAnsi" w:cstheme="minorHAnsi"/>
          <w:sz w:val="22"/>
          <w:szCs w:val="22"/>
          <w:lang w:val="lv-LV"/>
        </w:rPr>
        <w:t xml:space="preserve"> saskaņā ar Publisko iepirkumu likumā un Vispārīgajā vienošanās paredzētajām prasībām;</w:t>
      </w:r>
    </w:p>
    <w:p w14:paraId="43136A89" w14:textId="77777777" w:rsidR="001D4027" w:rsidRPr="008B77F5" w:rsidRDefault="001D4027" w:rsidP="001D4027">
      <w:pPr>
        <w:numPr>
          <w:ilvl w:val="2"/>
          <w:numId w:val="13"/>
        </w:numPr>
        <w:suppressAutoHyphens/>
        <w:ind w:left="993" w:right="282" w:hanging="567"/>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savlaicīgi samaksāt par iepirkuma līguma un Vispārīg</w:t>
      </w:r>
      <w:r w:rsidR="0048313C" w:rsidRPr="008B77F5">
        <w:rPr>
          <w:rFonts w:asciiTheme="minorHAnsi" w:hAnsiTheme="minorHAnsi" w:cstheme="minorHAnsi"/>
          <w:sz w:val="22"/>
          <w:szCs w:val="22"/>
          <w:lang w:val="lv-LV"/>
        </w:rPr>
        <w:t xml:space="preserve">ās </w:t>
      </w:r>
      <w:r w:rsidRPr="008B77F5">
        <w:rPr>
          <w:rFonts w:asciiTheme="minorHAnsi" w:hAnsiTheme="minorHAnsi" w:cstheme="minorHAnsi"/>
          <w:sz w:val="22"/>
          <w:szCs w:val="22"/>
          <w:lang w:val="lv-LV"/>
        </w:rPr>
        <w:t xml:space="preserve">vienošanās </w:t>
      </w:r>
      <w:r w:rsidR="0048313C" w:rsidRPr="008B77F5">
        <w:rPr>
          <w:rFonts w:asciiTheme="minorHAnsi" w:hAnsiTheme="minorHAnsi" w:cstheme="minorHAnsi"/>
          <w:sz w:val="22"/>
          <w:szCs w:val="22"/>
          <w:lang w:val="lv-LV"/>
        </w:rPr>
        <w:t xml:space="preserve">noteikumiem </w:t>
      </w:r>
      <w:r w:rsidRPr="008B77F5">
        <w:rPr>
          <w:rFonts w:asciiTheme="minorHAnsi" w:hAnsiTheme="minorHAnsi" w:cstheme="minorHAnsi"/>
          <w:sz w:val="22"/>
          <w:szCs w:val="22"/>
          <w:lang w:val="lv-LV"/>
        </w:rPr>
        <w:t>atbilstošu, kvalitatīvu un piegādātu Preci;</w:t>
      </w:r>
    </w:p>
    <w:p w14:paraId="5AEAF0F2" w14:textId="77777777" w:rsidR="001D4027" w:rsidRPr="008B77F5" w:rsidRDefault="001D4027" w:rsidP="001D4027">
      <w:pPr>
        <w:numPr>
          <w:ilvl w:val="2"/>
          <w:numId w:val="13"/>
        </w:numPr>
        <w:suppressAutoHyphens/>
        <w:ind w:left="993" w:right="282" w:hanging="567"/>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savlaicīgi un pēc būtības sniegt informāciju Piegādātājam par Vispārīgās vienošanās darbību.</w:t>
      </w:r>
    </w:p>
    <w:p w14:paraId="022A5254"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Piegādātājs apņemas:</w:t>
      </w:r>
    </w:p>
    <w:p w14:paraId="2CA50EE6" w14:textId="77777777" w:rsidR="001D4027" w:rsidRPr="008B77F5" w:rsidRDefault="001D4027" w:rsidP="001D4027">
      <w:pPr>
        <w:numPr>
          <w:ilvl w:val="2"/>
          <w:numId w:val="13"/>
        </w:numPr>
        <w:suppressAutoHyphens/>
        <w:ind w:left="993" w:right="282" w:hanging="567"/>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lastRenderedPageBreak/>
        <w:t xml:space="preserve">nodrošināt visu iepirkuma priekšmeta pozīciju Preču piegādi, kuras minētas ikreizējā </w:t>
      </w:r>
      <w:r w:rsidR="007F6A16" w:rsidRPr="008B77F5">
        <w:rPr>
          <w:rFonts w:asciiTheme="minorHAnsi" w:hAnsiTheme="minorHAnsi" w:cstheme="minorHAnsi"/>
          <w:sz w:val="22"/>
          <w:szCs w:val="22"/>
          <w:lang w:val="lv-LV"/>
        </w:rPr>
        <w:t xml:space="preserve">Pasūtītāja </w:t>
      </w:r>
      <w:r w:rsidRPr="008B77F5">
        <w:rPr>
          <w:rFonts w:asciiTheme="minorHAnsi" w:hAnsiTheme="minorHAnsi" w:cstheme="minorHAnsi"/>
          <w:sz w:val="22"/>
          <w:szCs w:val="22"/>
          <w:lang w:val="lv-LV"/>
        </w:rPr>
        <w:t xml:space="preserve"> pasūtījumā saskaņā ar Tehnisko specifikāciju un iepirkuma līguma </w:t>
      </w:r>
      <w:r w:rsidR="00C370C7" w:rsidRPr="008B77F5">
        <w:rPr>
          <w:rFonts w:asciiTheme="minorHAnsi" w:hAnsiTheme="minorHAnsi" w:cstheme="minorHAnsi"/>
          <w:sz w:val="22"/>
          <w:szCs w:val="22"/>
          <w:lang w:val="lv-LV"/>
        </w:rPr>
        <w:t>noteikumiem</w:t>
      </w:r>
      <w:r w:rsidRPr="008B77F5">
        <w:rPr>
          <w:rFonts w:asciiTheme="minorHAnsi" w:hAnsiTheme="minorHAnsi" w:cstheme="minorHAnsi"/>
          <w:sz w:val="22"/>
          <w:szCs w:val="22"/>
          <w:lang w:val="lv-LV"/>
        </w:rPr>
        <w:t>;</w:t>
      </w:r>
    </w:p>
    <w:p w14:paraId="533951BE" w14:textId="77777777" w:rsidR="001D4027" w:rsidRPr="008B77F5" w:rsidRDefault="001D4027" w:rsidP="00810F87">
      <w:pPr>
        <w:numPr>
          <w:ilvl w:val="2"/>
          <w:numId w:val="13"/>
        </w:numPr>
        <w:suppressAutoHyphens/>
        <w:ind w:left="993" w:right="282" w:hanging="567"/>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piegādāt marķētu un </w:t>
      </w:r>
      <w:proofErr w:type="spellStart"/>
      <w:r w:rsidRPr="008B77F5">
        <w:rPr>
          <w:rFonts w:asciiTheme="minorHAnsi" w:hAnsiTheme="minorHAnsi" w:cstheme="minorHAnsi"/>
          <w:sz w:val="22"/>
          <w:szCs w:val="22"/>
          <w:lang w:val="lv-LV"/>
        </w:rPr>
        <w:t>oriģināliepakojumā</w:t>
      </w:r>
      <w:proofErr w:type="spellEnd"/>
      <w:r w:rsidRPr="008B77F5">
        <w:rPr>
          <w:rFonts w:asciiTheme="minorHAnsi" w:hAnsiTheme="minorHAnsi" w:cstheme="minorHAnsi"/>
          <w:sz w:val="22"/>
          <w:szCs w:val="22"/>
          <w:lang w:val="lv-LV"/>
        </w:rPr>
        <w:t xml:space="preserve"> iepakotu Preci ar izgatavotāja firmas zīmi un tehnisko informāciju. </w:t>
      </w:r>
    </w:p>
    <w:p w14:paraId="5901BBBD" w14:textId="77777777" w:rsidR="00CD0762" w:rsidRPr="008B77F5" w:rsidRDefault="00CD0762" w:rsidP="00CD0762">
      <w:pPr>
        <w:suppressAutoHyphens/>
        <w:ind w:left="993" w:right="282"/>
        <w:jc w:val="both"/>
        <w:rPr>
          <w:rFonts w:asciiTheme="minorHAnsi" w:hAnsiTheme="minorHAnsi" w:cstheme="minorHAnsi"/>
          <w:sz w:val="22"/>
          <w:szCs w:val="22"/>
          <w:lang w:val="lv-LV"/>
        </w:rPr>
      </w:pPr>
    </w:p>
    <w:p w14:paraId="328C3A12" w14:textId="77777777" w:rsidR="00CE18AA" w:rsidRPr="008B77F5" w:rsidRDefault="00CE18AA" w:rsidP="009D0F99">
      <w:pPr>
        <w:numPr>
          <w:ilvl w:val="0"/>
          <w:numId w:val="13"/>
        </w:numPr>
        <w:tabs>
          <w:tab w:val="num" w:pos="284"/>
        </w:tabs>
        <w:suppressAutoHyphens/>
        <w:ind w:left="0" w:firstLine="0"/>
        <w:jc w:val="center"/>
        <w:rPr>
          <w:rFonts w:asciiTheme="minorHAnsi" w:hAnsiTheme="minorHAnsi" w:cstheme="minorHAnsi"/>
          <w:sz w:val="22"/>
          <w:szCs w:val="22"/>
          <w:lang w:val="lv-LV"/>
        </w:rPr>
      </w:pPr>
      <w:r w:rsidRPr="008B77F5">
        <w:rPr>
          <w:rFonts w:asciiTheme="minorHAnsi" w:hAnsiTheme="minorHAnsi" w:cstheme="minorHAnsi"/>
          <w:b/>
          <w:bCs/>
          <w:sz w:val="22"/>
          <w:szCs w:val="22"/>
          <w:lang w:val="lv-LV"/>
        </w:rPr>
        <w:t>V</w:t>
      </w:r>
      <w:r w:rsidR="001D4027" w:rsidRPr="008B77F5">
        <w:rPr>
          <w:rFonts w:asciiTheme="minorHAnsi" w:hAnsiTheme="minorHAnsi" w:cstheme="minorHAnsi"/>
          <w:b/>
          <w:bCs/>
          <w:sz w:val="22"/>
          <w:szCs w:val="22"/>
          <w:lang w:val="lv-LV"/>
        </w:rPr>
        <w:t>ISPĀRĪGĀS V</w:t>
      </w:r>
      <w:r w:rsidRPr="008B77F5">
        <w:rPr>
          <w:rFonts w:asciiTheme="minorHAnsi" w:hAnsiTheme="minorHAnsi" w:cstheme="minorHAnsi"/>
          <w:b/>
          <w:bCs/>
          <w:sz w:val="22"/>
          <w:szCs w:val="22"/>
          <w:lang w:val="lv-LV"/>
        </w:rPr>
        <w:t>IENOŠANĀS SPĒKĀ ESAMĪBA</w:t>
      </w:r>
    </w:p>
    <w:p w14:paraId="489C9A68" w14:textId="77777777" w:rsidR="00951F57" w:rsidRPr="008B77F5" w:rsidRDefault="00951F57" w:rsidP="00951F5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Vispārīgo vienošanos var grozīt vai izbeigt, </w:t>
      </w:r>
      <w:r w:rsidR="00DB29FE" w:rsidRPr="008B77F5">
        <w:rPr>
          <w:rFonts w:asciiTheme="minorHAnsi" w:hAnsiTheme="minorHAnsi" w:cstheme="minorHAnsi"/>
          <w:sz w:val="22"/>
          <w:szCs w:val="22"/>
          <w:lang w:val="lv-LV"/>
        </w:rPr>
        <w:t xml:space="preserve">Līdzējiem </w:t>
      </w:r>
      <w:r w:rsidRPr="008B77F5">
        <w:rPr>
          <w:rFonts w:asciiTheme="minorHAnsi" w:hAnsiTheme="minorHAnsi" w:cstheme="minorHAnsi"/>
          <w:sz w:val="22"/>
          <w:szCs w:val="22"/>
          <w:lang w:val="lv-LV"/>
        </w:rPr>
        <w:t xml:space="preserve">rakstiski vienojoties. </w:t>
      </w:r>
    </w:p>
    <w:p w14:paraId="3ADC67C4" w14:textId="77777777" w:rsidR="00951F57" w:rsidRPr="008B77F5" w:rsidRDefault="00951F57" w:rsidP="00951F57">
      <w:pPr>
        <w:numPr>
          <w:ilvl w:val="1"/>
          <w:numId w:val="13"/>
        </w:numPr>
        <w:suppressAutoHyphens/>
        <w:ind w:left="426" w:right="282" w:hanging="426"/>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rPr>
        <w:t>Pasūtītājam</w:t>
      </w:r>
      <w:r w:rsidRPr="008B77F5">
        <w:rPr>
          <w:rFonts w:asciiTheme="minorHAnsi" w:hAnsiTheme="minorHAnsi" w:cstheme="minorHAnsi"/>
          <w:bCs/>
          <w:sz w:val="22"/>
          <w:szCs w:val="22"/>
          <w:lang w:val="lv-LV" w:eastAsia="lv-LV"/>
        </w:rPr>
        <w:t xml:space="preserve"> ir tiesības vienpusēji atkāpties no Vispārīgās vienošanās, ja iestājies vismaz viens no šādiem apstākļiem:</w:t>
      </w:r>
    </w:p>
    <w:p w14:paraId="348597D4"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Piegādātājs vairāk nekā divas reizes nepilda vai pārkāpj Vispārīgajā vienošanās noteiktās saistības;</w:t>
      </w:r>
    </w:p>
    <w:p w14:paraId="041E80C1"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notikusi Piegādātāja labprātīga vai piespiedu likvidācija, pret Piegādātāju uzsākta maksātnespējas procedūra vai iestājušies citi apstākļi, kas liedz vai liegs Piegādātājam turpināt Vispārīgās vienošanās izpildi saskaņā ar Vispārīgās vienošanās noteikumiem vai kas negatīvi ietekmē Pasūtītāja tiesības, kuras izriet no Vispārīgās vienošanās;</w:t>
      </w:r>
    </w:p>
    <w:p w14:paraId="213E0C56"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Piegādātājs Vispārīgās vienošanās noslēgšanas vai Vispārīgās vienošanās izpildes laikā sniedzis nepatiesas vai nepilnīgas ziņas vai apliecinājumus;</w:t>
      </w:r>
    </w:p>
    <w:p w14:paraId="646BF6C3"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Piegādātājs Pasūtītājam nodarījis zaudējumus;</w:t>
      </w:r>
    </w:p>
    <w:p w14:paraId="1CE68789"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Preces lietošana izraisa ārstniecības procesa nelabvēlīgas sekas, kas var radīt draudus pacienta veselībai vai dzīvībai, Preces kvalitātes prasības būtiski atšķiras no tehniskajās specifikācijās norādītajām;</w:t>
      </w:r>
    </w:p>
    <w:p w14:paraId="52EA4D70"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pret Piegādātāju ir piemērotas starptautiskās vai nacionālās sankcijas vai būtiskas finanšu un kapitāla tirgus intereses ietekmējošas Eiropas Savienības vai Ziemeļatlantijas līguma organizācijas dalībvalsts noteiktās sankcijas, kuru rezultātā turpmāka Vispārīgās vienošanās izpilde nav iespējama, kā arī gadījumā, ja attiecīgie apstākļi bija pastāvējuši pirms Vispārīgās vienošanās noslēgšanas, bet Pasūtītājam tie nebija zināmi;</w:t>
      </w:r>
    </w:p>
    <w:p w14:paraId="01A9A426"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citos Vispārīgajā vienošanās vai ārējā normatīvajā aktā noteiktajos gadījumos.</w:t>
      </w:r>
    </w:p>
    <w:p w14:paraId="640AECD7" w14:textId="77777777" w:rsidR="00951F57" w:rsidRPr="008B77F5" w:rsidRDefault="00951F57" w:rsidP="00951F5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Vispārīgās vienošanās 6.2.1. un 6.2.5. apakšpunktā norādītajā gadījumā Pasūtītājam ir tiesības atkāpties no Vispārīgās vienošanās konkrētās iepirkuma priekšmeta pozīcijās, Vispārīgajai vienošanās pārējās pozīcijās paliekot spēkā.</w:t>
      </w:r>
    </w:p>
    <w:p w14:paraId="122CE64D" w14:textId="77777777" w:rsidR="00951F57" w:rsidRPr="008B77F5" w:rsidRDefault="00951F57" w:rsidP="00951F57">
      <w:pPr>
        <w:numPr>
          <w:ilvl w:val="1"/>
          <w:numId w:val="13"/>
        </w:numPr>
        <w:suppressAutoHyphens/>
        <w:ind w:left="426" w:right="282" w:hanging="426"/>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rPr>
        <w:t>Piegādātājam</w:t>
      </w:r>
      <w:r w:rsidRPr="008B77F5">
        <w:rPr>
          <w:rFonts w:asciiTheme="minorHAnsi" w:hAnsiTheme="minorHAnsi" w:cstheme="minorHAnsi"/>
          <w:sz w:val="22"/>
          <w:szCs w:val="22"/>
          <w:lang w:val="lv-LV" w:eastAsia="lv-LV"/>
        </w:rPr>
        <w:t xml:space="preserve"> ir tiesības vienpusēji atkāpties no Vispārīgās vienošanās, ja iestājies vismaz viens no šādiem apstākļiem:</w:t>
      </w:r>
    </w:p>
    <w:p w14:paraId="5F8BD004"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notikusi Pasūtītāja labprātīga vai piespiedu likvidācija;</w:t>
      </w:r>
    </w:p>
    <w:p w14:paraId="11B82490"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pret Pasūtītāju uzsākta maksātnespējas procedūra;</w:t>
      </w:r>
    </w:p>
    <w:p w14:paraId="605F6C7F" w14:textId="77777777" w:rsidR="00951F57" w:rsidRPr="008B77F5" w:rsidRDefault="00951F57" w:rsidP="00951F57">
      <w:pPr>
        <w:widowControl w:val="0"/>
        <w:numPr>
          <w:ilvl w:val="2"/>
          <w:numId w:val="13"/>
        </w:numPr>
        <w:tabs>
          <w:tab w:val="left" w:pos="900"/>
        </w:tabs>
        <w:suppressAutoHyphens/>
        <w:ind w:left="993" w:right="284" w:hanging="567"/>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Pasūtītājs 30 (trīsdesmit) dienu laikā pēc iepirkuma līgumā noteiktā samaksas termiņa nav veicis maksājumus par piegādātajām Precēm.</w:t>
      </w:r>
    </w:p>
    <w:p w14:paraId="47D22937" w14:textId="77777777" w:rsidR="00951F57" w:rsidRPr="008B77F5" w:rsidRDefault="00951F57" w:rsidP="00951F57">
      <w:pPr>
        <w:numPr>
          <w:ilvl w:val="1"/>
          <w:numId w:val="13"/>
        </w:numPr>
        <w:suppressAutoHyphens/>
        <w:ind w:left="426" w:right="282" w:hanging="426"/>
        <w:jc w:val="both"/>
        <w:rPr>
          <w:rFonts w:asciiTheme="minorHAnsi" w:hAnsiTheme="minorHAnsi" w:cstheme="minorHAnsi"/>
          <w:sz w:val="22"/>
          <w:szCs w:val="22"/>
          <w:lang w:val="lv-LV"/>
        </w:rPr>
      </w:pPr>
      <w:bookmarkStart w:id="3" w:name="_Hlk107230176"/>
      <w:r w:rsidRPr="008B77F5">
        <w:rPr>
          <w:rFonts w:asciiTheme="minorHAnsi" w:hAnsiTheme="minorHAnsi" w:cstheme="minorHAnsi"/>
          <w:sz w:val="22"/>
          <w:szCs w:val="22"/>
          <w:lang w:val="lv-LV"/>
        </w:rPr>
        <w:t xml:space="preserve">Piegādātājam ir tiesības vienpusēji atkāpties no Vispārīgās vienošanās, ja viņš nespēj un nespēs piegādāt Preci. Šādā gadījumā Piegādātājs </w:t>
      </w:r>
      <w:proofErr w:type="spellStart"/>
      <w:r w:rsidRPr="008B77F5">
        <w:rPr>
          <w:rFonts w:asciiTheme="minorHAnsi" w:hAnsiTheme="minorHAnsi" w:cstheme="minorHAnsi"/>
          <w:sz w:val="22"/>
          <w:szCs w:val="22"/>
          <w:lang w:val="lv-LV"/>
        </w:rPr>
        <w:t>rakstveidā</w:t>
      </w:r>
      <w:proofErr w:type="spellEnd"/>
      <w:r w:rsidRPr="008B77F5">
        <w:rPr>
          <w:rFonts w:asciiTheme="minorHAnsi" w:hAnsiTheme="minorHAnsi" w:cstheme="minorHAnsi"/>
          <w:sz w:val="22"/>
          <w:szCs w:val="22"/>
          <w:lang w:val="lv-LV"/>
        </w:rPr>
        <w:t xml:space="preserve"> brīdina Pasūtītāju vismaz 1 (vienu) mēnesi iepriekš.</w:t>
      </w:r>
    </w:p>
    <w:bookmarkEnd w:id="3"/>
    <w:p w14:paraId="6483FE17" w14:textId="77777777" w:rsidR="00951F57" w:rsidRPr="008B77F5" w:rsidRDefault="00951F57" w:rsidP="00951F57">
      <w:pPr>
        <w:numPr>
          <w:ilvl w:val="1"/>
          <w:numId w:val="13"/>
        </w:numPr>
        <w:suppressAutoHyphens/>
        <w:ind w:left="426" w:right="282" w:hanging="426"/>
        <w:jc w:val="both"/>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 xml:space="preserve">Par </w:t>
      </w:r>
      <w:r w:rsidRPr="008B77F5">
        <w:rPr>
          <w:rFonts w:asciiTheme="minorHAnsi" w:hAnsiTheme="minorHAnsi" w:cstheme="minorHAnsi"/>
          <w:sz w:val="22"/>
          <w:szCs w:val="22"/>
          <w:lang w:val="lv-LV"/>
        </w:rPr>
        <w:t>vienpusēju</w:t>
      </w:r>
      <w:r w:rsidRPr="008B77F5">
        <w:rPr>
          <w:rFonts w:asciiTheme="minorHAnsi" w:hAnsiTheme="minorHAnsi" w:cstheme="minorHAnsi"/>
          <w:sz w:val="22"/>
          <w:szCs w:val="22"/>
          <w:lang w:val="lv-LV" w:eastAsia="lv-LV"/>
        </w:rPr>
        <w:t xml:space="preserve"> atkāpšanos no Vispārīgās vienošanās </w:t>
      </w:r>
      <w:r w:rsidR="00DB29FE" w:rsidRPr="008B77F5">
        <w:rPr>
          <w:rFonts w:asciiTheme="minorHAnsi" w:hAnsiTheme="minorHAnsi" w:cstheme="minorHAnsi"/>
          <w:sz w:val="22"/>
          <w:szCs w:val="22"/>
          <w:lang w:val="lv-LV" w:eastAsia="lv-LV"/>
        </w:rPr>
        <w:t xml:space="preserve">Līdzējs </w:t>
      </w:r>
      <w:proofErr w:type="spellStart"/>
      <w:r w:rsidRPr="008B77F5">
        <w:rPr>
          <w:rFonts w:asciiTheme="minorHAnsi" w:hAnsiTheme="minorHAnsi" w:cstheme="minorHAnsi"/>
          <w:sz w:val="22"/>
          <w:szCs w:val="22"/>
          <w:lang w:val="lv-LV" w:eastAsia="lv-LV"/>
        </w:rPr>
        <w:t>nosūta</w:t>
      </w:r>
      <w:proofErr w:type="spellEnd"/>
      <w:r w:rsidRPr="008B77F5">
        <w:rPr>
          <w:rFonts w:asciiTheme="minorHAnsi" w:hAnsiTheme="minorHAnsi" w:cstheme="minorHAnsi"/>
          <w:sz w:val="22"/>
          <w:szCs w:val="22"/>
          <w:lang w:val="lv-LV" w:eastAsia="lv-LV"/>
        </w:rPr>
        <w:t xml:space="preserve"> otra</w:t>
      </w:r>
      <w:r w:rsidR="00DB29FE" w:rsidRPr="008B77F5">
        <w:rPr>
          <w:rFonts w:asciiTheme="minorHAnsi" w:hAnsiTheme="minorHAnsi" w:cstheme="minorHAnsi"/>
          <w:sz w:val="22"/>
          <w:szCs w:val="22"/>
          <w:lang w:val="lv-LV" w:eastAsia="lv-LV"/>
        </w:rPr>
        <w:t>m</w:t>
      </w:r>
      <w:r w:rsidRPr="008B77F5">
        <w:rPr>
          <w:rFonts w:asciiTheme="minorHAnsi" w:hAnsiTheme="minorHAnsi" w:cstheme="minorHAnsi"/>
          <w:sz w:val="22"/>
          <w:szCs w:val="22"/>
          <w:lang w:val="lv-LV" w:eastAsia="lv-LV"/>
        </w:rPr>
        <w:t xml:space="preserve"> </w:t>
      </w:r>
      <w:r w:rsidR="00DB29FE" w:rsidRPr="008B77F5">
        <w:rPr>
          <w:rFonts w:asciiTheme="minorHAnsi" w:hAnsiTheme="minorHAnsi" w:cstheme="minorHAnsi"/>
          <w:sz w:val="22"/>
          <w:szCs w:val="22"/>
          <w:lang w:val="lv-LV" w:eastAsia="lv-LV"/>
        </w:rPr>
        <w:t xml:space="preserve">Līdzējam </w:t>
      </w:r>
      <w:r w:rsidRPr="008B77F5">
        <w:rPr>
          <w:rFonts w:asciiTheme="minorHAnsi" w:hAnsiTheme="minorHAnsi" w:cstheme="minorHAnsi"/>
          <w:sz w:val="22"/>
          <w:szCs w:val="22"/>
          <w:lang w:val="lv-LV" w:eastAsia="lv-LV"/>
        </w:rPr>
        <w:t>rakstisku paziņojumu uz tā</w:t>
      </w:r>
      <w:r w:rsidR="00DB29FE" w:rsidRPr="008B77F5">
        <w:rPr>
          <w:rFonts w:asciiTheme="minorHAnsi" w:hAnsiTheme="minorHAnsi" w:cstheme="minorHAnsi"/>
          <w:sz w:val="22"/>
          <w:szCs w:val="22"/>
          <w:lang w:val="lv-LV" w:eastAsia="lv-LV"/>
        </w:rPr>
        <w:t xml:space="preserve"> </w:t>
      </w:r>
      <w:r w:rsidRPr="008B77F5">
        <w:rPr>
          <w:rFonts w:asciiTheme="minorHAnsi" w:hAnsiTheme="minorHAnsi" w:cstheme="minorHAnsi"/>
          <w:sz w:val="22"/>
          <w:szCs w:val="22"/>
          <w:lang w:val="lv-LV" w:eastAsia="lv-LV"/>
        </w:rPr>
        <w:t>juridisko adresi vai elektroniski parakstītu paziņojumu uz tā Vispārīgajā vienošanās norādīto e-pasta adresi. Vispārīgā vienošanās uzskatāma par izbeigtu desmitajā dienā pēc rakstiska paziņojuma nodošanas nosūtīšanai pasta iestādē vai nosūtīšanas otra</w:t>
      </w:r>
      <w:r w:rsidR="00DB29FE" w:rsidRPr="008B77F5">
        <w:rPr>
          <w:rFonts w:asciiTheme="minorHAnsi" w:hAnsiTheme="minorHAnsi" w:cstheme="minorHAnsi"/>
          <w:sz w:val="22"/>
          <w:szCs w:val="22"/>
          <w:lang w:val="lv-LV" w:eastAsia="lv-LV"/>
        </w:rPr>
        <w:t>m</w:t>
      </w:r>
      <w:r w:rsidRPr="008B77F5">
        <w:rPr>
          <w:rFonts w:asciiTheme="minorHAnsi" w:hAnsiTheme="minorHAnsi" w:cstheme="minorHAnsi"/>
          <w:sz w:val="22"/>
          <w:szCs w:val="22"/>
          <w:lang w:val="lv-LV" w:eastAsia="lv-LV"/>
        </w:rPr>
        <w:t xml:space="preserve"> </w:t>
      </w:r>
      <w:r w:rsidR="00DB29FE" w:rsidRPr="008B77F5">
        <w:rPr>
          <w:rFonts w:asciiTheme="minorHAnsi" w:hAnsiTheme="minorHAnsi" w:cstheme="minorHAnsi"/>
          <w:sz w:val="22"/>
          <w:szCs w:val="22"/>
          <w:lang w:val="lv-LV" w:eastAsia="lv-LV"/>
        </w:rPr>
        <w:t xml:space="preserve">Līdzējam </w:t>
      </w:r>
      <w:r w:rsidRPr="008B77F5">
        <w:rPr>
          <w:rFonts w:asciiTheme="minorHAnsi" w:hAnsiTheme="minorHAnsi" w:cstheme="minorHAnsi"/>
          <w:sz w:val="22"/>
          <w:szCs w:val="22"/>
          <w:lang w:val="lv-LV" w:eastAsia="lv-LV"/>
        </w:rPr>
        <w:t xml:space="preserve">e-pastā. </w:t>
      </w:r>
    </w:p>
    <w:p w14:paraId="36B7B3C3" w14:textId="77777777" w:rsidR="00CE18AA" w:rsidRPr="008B77F5" w:rsidRDefault="00CE18AA" w:rsidP="00121DB0">
      <w:pPr>
        <w:tabs>
          <w:tab w:val="num" w:pos="142"/>
        </w:tabs>
        <w:jc w:val="both"/>
        <w:rPr>
          <w:rFonts w:asciiTheme="minorHAnsi" w:hAnsiTheme="minorHAnsi" w:cstheme="minorHAnsi"/>
          <w:sz w:val="22"/>
          <w:szCs w:val="22"/>
          <w:lang w:val="lv-LV"/>
        </w:rPr>
      </w:pPr>
    </w:p>
    <w:p w14:paraId="40781FE6" w14:textId="77777777" w:rsidR="00CE18AA" w:rsidRPr="008B77F5" w:rsidRDefault="00CE18AA" w:rsidP="009D0F99">
      <w:pPr>
        <w:numPr>
          <w:ilvl w:val="0"/>
          <w:numId w:val="13"/>
        </w:numPr>
        <w:tabs>
          <w:tab w:val="num" w:pos="284"/>
        </w:tabs>
        <w:suppressAutoHyphens/>
        <w:ind w:left="0" w:firstLine="0"/>
        <w:jc w:val="center"/>
        <w:rPr>
          <w:rFonts w:asciiTheme="minorHAnsi" w:hAnsiTheme="minorHAnsi" w:cstheme="minorHAnsi"/>
          <w:sz w:val="22"/>
          <w:szCs w:val="22"/>
          <w:lang w:val="lv-LV"/>
        </w:rPr>
      </w:pPr>
      <w:r w:rsidRPr="008B77F5">
        <w:rPr>
          <w:rFonts w:asciiTheme="minorHAnsi" w:hAnsiTheme="minorHAnsi" w:cstheme="minorHAnsi"/>
          <w:b/>
          <w:bCs/>
          <w:sz w:val="22"/>
          <w:szCs w:val="22"/>
          <w:lang w:val="lv-LV"/>
        </w:rPr>
        <w:t>NEPĀRVARAMA VARA</w:t>
      </w:r>
    </w:p>
    <w:p w14:paraId="5B6C8F26" w14:textId="77777777" w:rsidR="001D4027" w:rsidRPr="008B77F5" w:rsidRDefault="00DB29FE"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Līdzēji </w:t>
      </w:r>
      <w:r w:rsidR="0048313C" w:rsidRPr="008B77F5">
        <w:rPr>
          <w:rFonts w:asciiTheme="minorHAnsi" w:hAnsiTheme="minorHAnsi" w:cstheme="minorHAnsi"/>
          <w:sz w:val="22"/>
          <w:szCs w:val="22"/>
          <w:lang w:val="lv-LV"/>
        </w:rPr>
        <w:t>tiek atbrīvot</w:t>
      </w:r>
      <w:r w:rsidRPr="008B77F5">
        <w:rPr>
          <w:rFonts w:asciiTheme="minorHAnsi" w:hAnsiTheme="minorHAnsi" w:cstheme="minorHAnsi"/>
          <w:sz w:val="22"/>
          <w:szCs w:val="22"/>
          <w:lang w:val="lv-LV"/>
        </w:rPr>
        <w:t>i</w:t>
      </w:r>
      <w:r w:rsidR="0048313C" w:rsidRPr="008B77F5">
        <w:rPr>
          <w:rFonts w:asciiTheme="minorHAnsi" w:hAnsiTheme="minorHAnsi" w:cstheme="minorHAnsi"/>
          <w:sz w:val="22"/>
          <w:szCs w:val="22"/>
          <w:lang w:val="lv-LV"/>
        </w:rPr>
        <w:t xml:space="preserve"> no atbildības par savu no Vispārīgās vienošanās izrietošo saistību pilnīgu vai daļēju neizpildi </w:t>
      </w:r>
      <w:r w:rsidR="00027A9C" w:rsidRPr="008B77F5">
        <w:rPr>
          <w:rFonts w:asciiTheme="minorHAnsi" w:hAnsiTheme="minorHAnsi" w:cstheme="minorHAnsi"/>
          <w:sz w:val="22"/>
          <w:szCs w:val="22"/>
          <w:lang w:val="lv-LV"/>
        </w:rPr>
        <w:t>saistībā</w:t>
      </w:r>
      <w:r w:rsidR="0048313C" w:rsidRPr="008B77F5">
        <w:rPr>
          <w:rFonts w:asciiTheme="minorHAnsi" w:hAnsiTheme="minorHAnsi" w:cstheme="minorHAnsi"/>
          <w:sz w:val="22"/>
          <w:szCs w:val="22"/>
          <w:lang w:val="lv-LV"/>
        </w:rPr>
        <w:t xml:space="preserve"> ar nepārvaramas varas apstākļu iestāšanos</w:t>
      </w:r>
      <w:r w:rsidR="001D4027" w:rsidRPr="008B77F5">
        <w:rPr>
          <w:rFonts w:asciiTheme="minorHAnsi" w:hAnsiTheme="minorHAnsi" w:cstheme="minorHAnsi"/>
          <w:sz w:val="22"/>
          <w:szCs w:val="22"/>
          <w:lang w:val="lv-LV"/>
        </w:rPr>
        <w:t xml:space="preserve">, kurus </w:t>
      </w:r>
      <w:r w:rsidRPr="008B77F5">
        <w:rPr>
          <w:rFonts w:asciiTheme="minorHAnsi" w:hAnsiTheme="minorHAnsi" w:cstheme="minorHAnsi"/>
          <w:sz w:val="22"/>
          <w:szCs w:val="22"/>
          <w:lang w:val="lv-LV"/>
        </w:rPr>
        <w:t xml:space="preserve">Līdzēji </w:t>
      </w:r>
      <w:r w:rsidR="001D4027" w:rsidRPr="008B77F5">
        <w:rPr>
          <w:rFonts w:asciiTheme="minorHAnsi" w:hAnsiTheme="minorHAnsi" w:cstheme="minorHAnsi"/>
          <w:sz w:val="22"/>
          <w:szCs w:val="22"/>
          <w:lang w:val="lv-LV"/>
        </w:rPr>
        <w:t>nevar ietekmēt un kuru rezultātā Vispārīgo vienošanos vairs nav iespējams izpildīt. Pie šādiem notikumiem ir pieskaitāmi arī, bet ne tikai, dabas katastrofas, streiki, karadarbība, būtiskas un neparedzamas izmaiņas normatīvajos aktos.</w:t>
      </w:r>
    </w:p>
    <w:p w14:paraId="6EBC816A" w14:textId="77777777" w:rsidR="001D4027" w:rsidRPr="008B77F5" w:rsidRDefault="00DB29FE"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Līdzējs</w:t>
      </w:r>
      <w:r w:rsidR="001D4027" w:rsidRPr="008B77F5">
        <w:rPr>
          <w:rFonts w:asciiTheme="minorHAnsi" w:hAnsiTheme="minorHAnsi" w:cstheme="minorHAnsi"/>
          <w:sz w:val="22"/>
          <w:szCs w:val="22"/>
          <w:lang w:val="lv-LV"/>
        </w:rPr>
        <w:t>, ku</w:t>
      </w:r>
      <w:r w:rsidRPr="008B77F5">
        <w:rPr>
          <w:rFonts w:asciiTheme="minorHAnsi" w:hAnsiTheme="minorHAnsi" w:cstheme="minorHAnsi"/>
          <w:sz w:val="22"/>
          <w:szCs w:val="22"/>
          <w:lang w:val="lv-LV"/>
        </w:rPr>
        <w:t>rš</w:t>
      </w:r>
      <w:r w:rsidR="001D4027" w:rsidRPr="008B77F5">
        <w:rPr>
          <w:rFonts w:asciiTheme="minorHAnsi" w:hAnsiTheme="minorHAnsi" w:cstheme="minorHAnsi"/>
          <w:sz w:val="22"/>
          <w:szCs w:val="22"/>
          <w:lang w:val="lv-LV"/>
        </w:rPr>
        <w:t xml:space="preserve"> nepārvaramās varas dēļ nevar izpildīt savas saistības, 3 (trīs) darba dienu laikā par to informē to </w:t>
      </w:r>
      <w:r w:rsidRPr="008B77F5">
        <w:rPr>
          <w:rFonts w:asciiTheme="minorHAnsi" w:hAnsiTheme="minorHAnsi" w:cstheme="minorHAnsi"/>
          <w:sz w:val="22"/>
          <w:szCs w:val="22"/>
          <w:lang w:val="lv-LV"/>
        </w:rPr>
        <w:t>Līdzēju</w:t>
      </w:r>
      <w:r w:rsidR="001D4027" w:rsidRPr="008B77F5">
        <w:rPr>
          <w:rFonts w:asciiTheme="minorHAnsi" w:hAnsiTheme="minorHAnsi" w:cstheme="minorHAnsi"/>
          <w:sz w:val="22"/>
          <w:szCs w:val="22"/>
          <w:lang w:val="lv-LV"/>
        </w:rPr>
        <w:t>, kur</w:t>
      </w:r>
      <w:r w:rsidRPr="008B77F5">
        <w:rPr>
          <w:rFonts w:asciiTheme="minorHAnsi" w:hAnsiTheme="minorHAnsi" w:cstheme="minorHAnsi"/>
          <w:sz w:val="22"/>
          <w:szCs w:val="22"/>
          <w:lang w:val="lv-LV"/>
        </w:rPr>
        <w:t>š</w:t>
      </w:r>
      <w:r w:rsidR="001D4027" w:rsidRPr="008B77F5">
        <w:rPr>
          <w:rFonts w:asciiTheme="minorHAnsi" w:hAnsiTheme="minorHAnsi" w:cstheme="minorHAnsi"/>
          <w:sz w:val="22"/>
          <w:szCs w:val="22"/>
          <w:lang w:val="lv-LV"/>
        </w:rPr>
        <w:t xml:space="preserve"> šādos apstākļos cieš no saistību nepildīšanas sekām, un iesniedz kompetentas iestādes izziņu par nepārvaramas varas </w:t>
      </w:r>
      <w:r w:rsidR="00027A9C" w:rsidRPr="008B77F5">
        <w:rPr>
          <w:rFonts w:asciiTheme="minorHAnsi" w:hAnsiTheme="minorHAnsi" w:cstheme="minorHAnsi"/>
          <w:sz w:val="22"/>
          <w:szCs w:val="22"/>
          <w:lang w:val="lv-LV"/>
        </w:rPr>
        <w:t>apstākļu esamību</w:t>
      </w:r>
      <w:r w:rsidR="001D4027" w:rsidRPr="008B77F5">
        <w:rPr>
          <w:rFonts w:asciiTheme="minorHAnsi" w:hAnsiTheme="minorHAnsi" w:cstheme="minorHAnsi"/>
          <w:sz w:val="22"/>
          <w:szCs w:val="22"/>
          <w:lang w:val="lv-LV"/>
        </w:rPr>
        <w:t xml:space="preserve">, kā arī pamato </w:t>
      </w:r>
      <w:r w:rsidR="001D4027" w:rsidRPr="008B77F5">
        <w:rPr>
          <w:rFonts w:asciiTheme="minorHAnsi" w:hAnsiTheme="minorHAnsi" w:cstheme="minorHAnsi"/>
          <w:sz w:val="22"/>
          <w:szCs w:val="22"/>
          <w:lang w:val="lv-LV"/>
        </w:rPr>
        <w:lastRenderedPageBreak/>
        <w:t>cēloņsakarību starp šo faktu un nespēju izpildīt savas saistības. Kompetentas iestādes izziņu iesniegt nav nepieciešams, ja tas nav iespējams, kā arī ja nepārvaramās varas pamatā esošais notikums ir vispārzināms.</w:t>
      </w:r>
    </w:p>
    <w:p w14:paraId="50BDACD4" w14:textId="77777777" w:rsidR="00E75359" w:rsidRPr="008B77F5" w:rsidRDefault="00E75359" w:rsidP="00E75359">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Ja nepārvaramas varas apstākļu dēļ Vispārīgās vienošanās izpilde aizkavējas ilgāk par 6 (sešiem) mēnešiem, katra</w:t>
      </w:r>
      <w:r w:rsidR="00DB29FE" w:rsidRPr="008B77F5">
        <w:rPr>
          <w:rFonts w:asciiTheme="minorHAnsi" w:hAnsiTheme="minorHAnsi" w:cstheme="minorHAnsi"/>
          <w:sz w:val="22"/>
          <w:szCs w:val="22"/>
          <w:lang w:val="lv-LV"/>
        </w:rPr>
        <w:t>m</w:t>
      </w:r>
      <w:r w:rsidRPr="008B77F5">
        <w:rPr>
          <w:rFonts w:asciiTheme="minorHAnsi" w:hAnsiTheme="minorHAnsi" w:cstheme="minorHAnsi"/>
          <w:sz w:val="22"/>
          <w:szCs w:val="22"/>
          <w:lang w:val="lv-LV"/>
        </w:rPr>
        <w:t xml:space="preserve"> no </w:t>
      </w:r>
      <w:r w:rsidR="00DB29FE" w:rsidRPr="008B77F5">
        <w:rPr>
          <w:rFonts w:asciiTheme="minorHAnsi" w:hAnsiTheme="minorHAnsi" w:cstheme="minorHAnsi"/>
          <w:sz w:val="22"/>
          <w:szCs w:val="22"/>
          <w:lang w:val="lv-LV"/>
        </w:rPr>
        <w:t xml:space="preserve">Līdzējiem </w:t>
      </w:r>
      <w:r w:rsidRPr="008B77F5">
        <w:rPr>
          <w:rFonts w:asciiTheme="minorHAnsi" w:hAnsiTheme="minorHAnsi" w:cstheme="minorHAnsi"/>
          <w:sz w:val="22"/>
          <w:szCs w:val="22"/>
          <w:lang w:val="lv-LV"/>
        </w:rPr>
        <w:t>ir tiesības vienpusēji izbeigt Vispārīgos vienošanos, paziņojot par to otra</w:t>
      </w:r>
      <w:r w:rsidR="00DB29FE" w:rsidRPr="008B77F5">
        <w:rPr>
          <w:rFonts w:asciiTheme="minorHAnsi" w:hAnsiTheme="minorHAnsi" w:cstheme="minorHAnsi"/>
          <w:sz w:val="22"/>
          <w:szCs w:val="22"/>
          <w:lang w:val="lv-LV"/>
        </w:rPr>
        <w:t>m</w:t>
      </w:r>
      <w:r w:rsidRPr="008B77F5">
        <w:rPr>
          <w:rFonts w:asciiTheme="minorHAnsi" w:hAnsiTheme="minorHAnsi" w:cstheme="minorHAnsi"/>
          <w:sz w:val="22"/>
          <w:szCs w:val="22"/>
          <w:lang w:val="lv-LV"/>
        </w:rPr>
        <w:t xml:space="preserve"> </w:t>
      </w:r>
      <w:r w:rsidR="00DB29FE" w:rsidRPr="008B77F5">
        <w:rPr>
          <w:rFonts w:asciiTheme="minorHAnsi" w:hAnsiTheme="minorHAnsi" w:cstheme="minorHAnsi"/>
          <w:sz w:val="22"/>
          <w:szCs w:val="22"/>
          <w:lang w:val="lv-LV"/>
        </w:rPr>
        <w:t xml:space="preserve">Līdzējam </w:t>
      </w:r>
      <w:r w:rsidRPr="008B77F5">
        <w:rPr>
          <w:rFonts w:asciiTheme="minorHAnsi" w:hAnsiTheme="minorHAnsi" w:cstheme="minorHAnsi"/>
          <w:sz w:val="22"/>
          <w:szCs w:val="22"/>
          <w:lang w:val="lv-LV"/>
        </w:rPr>
        <w:t>30 (trīsdesmit) dienas iepriekš. Ja Vispārīgā vienošanās šādā kārtā tiek izbeigt</w:t>
      </w:r>
      <w:r w:rsidR="00DB29FE" w:rsidRPr="008B77F5">
        <w:rPr>
          <w:rFonts w:asciiTheme="minorHAnsi" w:hAnsiTheme="minorHAnsi" w:cstheme="minorHAnsi"/>
          <w:sz w:val="22"/>
          <w:szCs w:val="22"/>
          <w:lang w:val="lv-LV"/>
        </w:rPr>
        <w:t>a</w:t>
      </w:r>
      <w:r w:rsidRPr="008B77F5">
        <w:rPr>
          <w:rFonts w:asciiTheme="minorHAnsi" w:hAnsiTheme="minorHAnsi" w:cstheme="minorHAnsi"/>
          <w:sz w:val="22"/>
          <w:szCs w:val="22"/>
          <w:lang w:val="lv-LV"/>
        </w:rPr>
        <w:t>, neviena</w:t>
      </w:r>
      <w:r w:rsidR="00DB29FE" w:rsidRPr="008B77F5">
        <w:rPr>
          <w:rFonts w:asciiTheme="minorHAnsi" w:hAnsiTheme="minorHAnsi" w:cstheme="minorHAnsi"/>
          <w:sz w:val="22"/>
          <w:szCs w:val="22"/>
          <w:lang w:val="lv-LV"/>
        </w:rPr>
        <w:t>m</w:t>
      </w:r>
      <w:r w:rsidRPr="008B77F5">
        <w:rPr>
          <w:rFonts w:asciiTheme="minorHAnsi" w:hAnsiTheme="minorHAnsi" w:cstheme="minorHAnsi"/>
          <w:sz w:val="22"/>
          <w:szCs w:val="22"/>
          <w:lang w:val="lv-LV"/>
        </w:rPr>
        <w:t xml:space="preserve"> no </w:t>
      </w:r>
      <w:r w:rsidR="00DB29FE" w:rsidRPr="008B77F5">
        <w:rPr>
          <w:rFonts w:asciiTheme="minorHAnsi" w:hAnsiTheme="minorHAnsi" w:cstheme="minorHAnsi"/>
          <w:sz w:val="22"/>
          <w:szCs w:val="22"/>
          <w:lang w:val="lv-LV"/>
        </w:rPr>
        <w:t xml:space="preserve">Līdzējiem </w:t>
      </w:r>
      <w:r w:rsidRPr="008B77F5">
        <w:rPr>
          <w:rFonts w:asciiTheme="minorHAnsi" w:hAnsiTheme="minorHAnsi" w:cstheme="minorHAnsi"/>
          <w:sz w:val="22"/>
          <w:szCs w:val="22"/>
          <w:lang w:val="lv-LV"/>
        </w:rPr>
        <w:t xml:space="preserve">nav tiesību pieprasīt no otra </w:t>
      </w:r>
      <w:r w:rsidR="00DB29FE" w:rsidRPr="008B77F5">
        <w:rPr>
          <w:rFonts w:asciiTheme="minorHAnsi" w:hAnsiTheme="minorHAnsi" w:cstheme="minorHAnsi"/>
          <w:sz w:val="22"/>
          <w:szCs w:val="22"/>
          <w:lang w:val="lv-LV"/>
        </w:rPr>
        <w:t xml:space="preserve">Līdzēja </w:t>
      </w:r>
      <w:r w:rsidRPr="008B77F5">
        <w:rPr>
          <w:rFonts w:asciiTheme="minorHAnsi" w:hAnsiTheme="minorHAnsi" w:cstheme="minorHAnsi"/>
          <w:sz w:val="22"/>
          <w:szCs w:val="22"/>
          <w:lang w:val="lv-LV"/>
        </w:rPr>
        <w:t>zaudējumu atlīdzību.</w:t>
      </w:r>
    </w:p>
    <w:p w14:paraId="179C1B75" w14:textId="77777777" w:rsidR="007F6A16" w:rsidRPr="008B77F5" w:rsidRDefault="007F6A16" w:rsidP="0010030A">
      <w:pPr>
        <w:suppressAutoHyphens/>
        <w:ind w:left="426" w:right="282"/>
        <w:jc w:val="both"/>
        <w:rPr>
          <w:rFonts w:asciiTheme="minorHAnsi" w:hAnsiTheme="minorHAnsi" w:cstheme="minorHAnsi"/>
          <w:sz w:val="22"/>
          <w:szCs w:val="22"/>
          <w:lang w:val="lv-LV"/>
        </w:rPr>
      </w:pPr>
    </w:p>
    <w:p w14:paraId="5AD61432" w14:textId="77777777" w:rsidR="00CE18AA" w:rsidRPr="008B77F5" w:rsidRDefault="00CE18AA" w:rsidP="009D0F99">
      <w:pPr>
        <w:numPr>
          <w:ilvl w:val="0"/>
          <w:numId w:val="13"/>
        </w:numPr>
        <w:tabs>
          <w:tab w:val="num" w:pos="142"/>
          <w:tab w:val="left" w:pos="284"/>
        </w:tabs>
        <w:suppressAutoHyphens/>
        <w:ind w:left="0" w:firstLine="0"/>
        <w:jc w:val="center"/>
        <w:rPr>
          <w:rFonts w:asciiTheme="minorHAnsi" w:hAnsiTheme="minorHAnsi" w:cstheme="minorHAnsi"/>
          <w:sz w:val="22"/>
          <w:szCs w:val="22"/>
          <w:lang w:val="lv-LV"/>
        </w:rPr>
      </w:pPr>
      <w:r w:rsidRPr="008B77F5">
        <w:rPr>
          <w:rFonts w:asciiTheme="minorHAnsi" w:hAnsiTheme="minorHAnsi" w:cstheme="minorHAnsi"/>
          <w:b/>
          <w:bCs/>
          <w:sz w:val="22"/>
          <w:szCs w:val="22"/>
          <w:lang w:val="lv-LV"/>
        </w:rPr>
        <w:t xml:space="preserve">CITI </w:t>
      </w:r>
      <w:r w:rsidR="00C370C7" w:rsidRPr="008B77F5">
        <w:rPr>
          <w:rFonts w:asciiTheme="minorHAnsi" w:hAnsiTheme="minorHAnsi" w:cstheme="minorHAnsi"/>
          <w:b/>
          <w:bCs/>
          <w:sz w:val="22"/>
          <w:szCs w:val="22"/>
          <w:lang w:val="lv-LV"/>
        </w:rPr>
        <w:t>NOTEIKUMI</w:t>
      </w:r>
    </w:p>
    <w:p w14:paraId="61D1A0F2" w14:textId="77777777" w:rsidR="001D4027" w:rsidRPr="008B77F5" w:rsidRDefault="00DB29FE"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Līdzēji </w:t>
      </w:r>
      <w:r w:rsidR="001D4027" w:rsidRPr="008B77F5">
        <w:rPr>
          <w:rFonts w:asciiTheme="minorHAnsi" w:hAnsiTheme="minorHAnsi" w:cstheme="minorHAnsi"/>
          <w:sz w:val="22"/>
          <w:szCs w:val="22"/>
          <w:lang w:val="lv-LV"/>
        </w:rPr>
        <w:t>garantē, ka t</w:t>
      </w:r>
      <w:r w:rsidRPr="008B77F5">
        <w:rPr>
          <w:rFonts w:asciiTheme="minorHAnsi" w:hAnsiTheme="minorHAnsi" w:cstheme="minorHAnsi"/>
          <w:sz w:val="22"/>
          <w:szCs w:val="22"/>
          <w:lang w:val="lv-LV"/>
        </w:rPr>
        <w:t>ie</w:t>
      </w:r>
      <w:r w:rsidR="001D4027" w:rsidRPr="008B77F5">
        <w:rPr>
          <w:rFonts w:asciiTheme="minorHAnsi" w:hAnsiTheme="minorHAnsi" w:cstheme="minorHAnsi"/>
          <w:sz w:val="22"/>
          <w:szCs w:val="22"/>
          <w:lang w:val="lv-LV"/>
        </w:rPr>
        <w:t>m ir attiecīgās pilnvaras, lai slēgtu Vispārīgo vienošanos un uzņemtos tajā noteiktās tiesības un pienākumus, kā arī iespējas veikt Vispārīgajā vienošanās noteikto pienākumu izpildi.</w:t>
      </w:r>
    </w:p>
    <w:p w14:paraId="42185B80"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Vispārīgās vienošanās grozījumi jānoformē rakstiski un jāparaksta ab</w:t>
      </w:r>
      <w:r w:rsidR="00DB29FE" w:rsidRPr="008B77F5">
        <w:rPr>
          <w:rFonts w:asciiTheme="minorHAnsi" w:hAnsiTheme="minorHAnsi" w:cstheme="minorHAnsi"/>
          <w:sz w:val="22"/>
          <w:szCs w:val="22"/>
          <w:lang w:val="lv-LV"/>
        </w:rPr>
        <w:t>ie</w:t>
      </w:r>
      <w:r w:rsidRPr="008B77F5">
        <w:rPr>
          <w:rFonts w:asciiTheme="minorHAnsi" w:hAnsiTheme="minorHAnsi" w:cstheme="minorHAnsi"/>
          <w:sz w:val="22"/>
          <w:szCs w:val="22"/>
          <w:lang w:val="lv-LV"/>
        </w:rPr>
        <w:t xml:space="preserve">m </w:t>
      </w:r>
      <w:r w:rsidR="00DB29FE" w:rsidRPr="008B77F5">
        <w:rPr>
          <w:rFonts w:asciiTheme="minorHAnsi" w:hAnsiTheme="minorHAnsi" w:cstheme="minorHAnsi"/>
          <w:sz w:val="22"/>
          <w:szCs w:val="22"/>
          <w:lang w:val="lv-LV"/>
        </w:rPr>
        <w:t>Līdzējiem</w:t>
      </w:r>
      <w:r w:rsidRPr="008B77F5">
        <w:rPr>
          <w:rFonts w:asciiTheme="minorHAnsi" w:hAnsiTheme="minorHAnsi" w:cstheme="minorHAnsi"/>
          <w:sz w:val="22"/>
          <w:szCs w:val="22"/>
          <w:lang w:val="lv-LV"/>
        </w:rPr>
        <w:t>, un tie kļūst par Vispārīgās vienošanās neatņemamu sastāvdaļu.</w:t>
      </w:r>
    </w:p>
    <w:p w14:paraId="3B7B1371"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Strīdus </w:t>
      </w:r>
      <w:r w:rsidR="00DB29FE" w:rsidRPr="008B77F5">
        <w:rPr>
          <w:rFonts w:asciiTheme="minorHAnsi" w:hAnsiTheme="minorHAnsi" w:cstheme="minorHAnsi"/>
          <w:sz w:val="22"/>
          <w:szCs w:val="22"/>
          <w:lang w:val="lv-LV"/>
        </w:rPr>
        <w:t xml:space="preserve">Līdzēji </w:t>
      </w:r>
      <w:r w:rsidRPr="008B77F5">
        <w:rPr>
          <w:rFonts w:asciiTheme="minorHAnsi" w:hAnsiTheme="minorHAnsi" w:cstheme="minorHAnsi"/>
          <w:sz w:val="22"/>
          <w:szCs w:val="22"/>
          <w:lang w:val="lv-LV"/>
        </w:rPr>
        <w:t>risina, rakstiski vienojoties, vai, ja vienošanās nav iespējama, strīdu nodod pēc piekritības izskatīšanai Latvijas Republikas tiesā Latvijas Republikas normatīvajos aktos noteiktajā kārtībā.</w:t>
      </w:r>
    </w:p>
    <w:p w14:paraId="7BA5BD00"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Visos Vispārīgajā vienošanās neatrunātajos jautājumos </w:t>
      </w:r>
      <w:r w:rsidR="00DB29FE" w:rsidRPr="008B77F5">
        <w:rPr>
          <w:rFonts w:asciiTheme="minorHAnsi" w:hAnsiTheme="minorHAnsi" w:cstheme="minorHAnsi"/>
          <w:sz w:val="22"/>
          <w:szCs w:val="22"/>
          <w:lang w:val="lv-LV"/>
        </w:rPr>
        <w:t xml:space="preserve">Līdzēji </w:t>
      </w:r>
      <w:r w:rsidRPr="008B77F5">
        <w:rPr>
          <w:rFonts w:asciiTheme="minorHAnsi" w:hAnsiTheme="minorHAnsi" w:cstheme="minorHAnsi"/>
          <w:sz w:val="22"/>
          <w:szCs w:val="22"/>
          <w:lang w:val="lv-LV"/>
        </w:rPr>
        <w:t>rīkojas saskaņā ar Latvijas Republikas normatīvajiem aktiem.</w:t>
      </w:r>
    </w:p>
    <w:p w14:paraId="205098DF" w14:textId="77777777" w:rsidR="001D4027" w:rsidRPr="008B77F5" w:rsidRDefault="001D4027"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Informācijas apmaiņai </w:t>
      </w:r>
      <w:r w:rsidR="00DB29FE" w:rsidRPr="008B77F5">
        <w:rPr>
          <w:rFonts w:asciiTheme="minorHAnsi" w:hAnsiTheme="minorHAnsi" w:cstheme="minorHAnsi"/>
          <w:sz w:val="22"/>
          <w:szCs w:val="22"/>
          <w:lang w:val="lv-LV"/>
        </w:rPr>
        <w:t xml:space="preserve">Līdzēji </w:t>
      </w:r>
      <w:r w:rsidRPr="008B77F5">
        <w:rPr>
          <w:rFonts w:asciiTheme="minorHAnsi" w:hAnsiTheme="minorHAnsi" w:cstheme="minorHAnsi"/>
          <w:sz w:val="22"/>
          <w:szCs w:val="22"/>
          <w:lang w:val="lv-LV"/>
        </w:rPr>
        <w:t>var izmantot Vispārīgajā vienošanās norādīto elektronisko pastu, neizmantojot drošu elektronisko parakstu.</w:t>
      </w:r>
    </w:p>
    <w:p w14:paraId="4F055DD4" w14:textId="77777777" w:rsidR="001D4027" w:rsidRPr="008B77F5" w:rsidRDefault="00DB29FE" w:rsidP="001D4027">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Līdzējam</w:t>
      </w:r>
      <w:r w:rsidR="001D4027" w:rsidRPr="008B77F5">
        <w:rPr>
          <w:rFonts w:asciiTheme="minorHAnsi" w:hAnsiTheme="minorHAnsi" w:cstheme="minorHAnsi"/>
          <w:sz w:val="22"/>
          <w:szCs w:val="22"/>
          <w:lang w:val="lv-LV"/>
        </w:rPr>
        <w:t>, mainoties Vispārīgajā vienošanās norādītajiem rekvizītiem, 5 (piecu) darba dienu laikā ir jāpaziņo par to otra</w:t>
      </w:r>
      <w:r w:rsidRPr="008B77F5">
        <w:rPr>
          <w:rFonts w:asciiTheme="minorHAnsi" w:hAnsiTheme="minorHAnsi" w:cstheme="minorHAnsi"/>
          <w:sz w:val="22"/>
          <w:szCs w:val="22"/>
          <w:lang w:val="lv-LV"/>
        </w:rPr>
        <w:t>m</w:t>
      </w:r>
      <w:r w:rsidR="001D4027" w:rsidRPr="008B77F5">
        <w:rPr>
          <w:rFonts w:asciiTheme="minorHAnsi" w:hAnsiTheme="minorHAnsi" w:cstheme="minorHAnsi"/>
          <w:sz w:val="22"/>
          <w:szCs w:val="22"/>
          <w:lang w:val="lv-LV"/>
        </w:rPr>
        <w:t xml:space="preserve"> </w:t>
      </w:r>
      <w:r w:rsidRPr="008B77F5">
        <w:rPr>
          <w:rFonts w:asciiTheme="minorHAnsi" w:hAnsiTheme="minorHAnsi" w:cstheme="minorHAnsi"/>
          <w:sz w:val="22"/>
          <w:szCs w:val="22"/>
          <w:lang w:val="lv-LV"/>
        </w:rPr>
        <w:t>Līdzējam</w:t>
      </w:r>
      <w:r w:rsidR="001D4027" w:rsidRPr="008B77F5">
        <w:rPr>
          <w:rFonts w:asciiTheme="minorHAnsi" w:hAnsiTheme="minorHAnsi" w:cstheme="minorHAnsi"/>
          <w:sz w:val="22"/>
          <w:szCs w:val="22"/>
          <w:lang w:val="lv-LV"/>
        </w:rPr>
        <w:t xml:space="preserve">. Ja </w:t>
      </w:r>
      <w:r w:rsidRPr="008B77F5">
        <w:rPr>
          <w:rFonts w:asciiTheme="minorHAnsi" w:hAnsiTheme="minorHAnsi" w:cstheme="minorHAnsi"/>
          <w:sz w:val="22"/>
          <w:szCs w:val="22"/>
          <w:lang w:val="lv-LV"/>
        </w:rPr>
        <w:t xml:space="preserve">Līdzējs </w:t>
      </w:r>
      <w:r w:rsidR="001D4027" w:rsidRPr="008B77F5">
        <w:rPr>
          <w:rFonts w:asciiTheme="minorHAnsi" w:hAnsiTheme="minorHAnsi" w:cstheme="minorHAnsi"/>
          <w:sz w:val="22"/>
          <w:szCs w:val="22"/>
          <w:lang w:val="lv-LV"/>
        </w:rPr>
        <w:t xml:space="preserve">neizpilda šī punkta </w:t>
      </w:r>
      <w:r w:rsidR="00C370C7" w:rsidRPr="008B77F5">
        <w:rPr>
          <w:rFonts w:asciiTheme="minorHAnsi" w:hAnsiTheme="minorHAnsi" w:cstheme="minorHAnsi"/>
          <w:sz w:val="22"/>
          <w:szCs w:val="22"/>
          <w:lang w:val="lv-LV"/>
        </w:rPr>
        <w:t>noteikumus</w:t>
      </w:r>
      <w:r w:rsidR="001D4027" w:rsidRPr="008B77F5">
        <w:rPr>
          <w:rFonts w:asciiTheme="minorHAnsi" w:hAnsiTheme="minorHAnsi" w:cstheme="minorHAnsi"/>
          <w:sz w:val="22"/>
          <w:szCs w:val="22"/>
          <w:lang w:val="lv-LV"/>
        </w:rPr>
        <w:t>, uzskatāms, ka otr</w:t>
      </w:r>
      <w:r w:rsidRPr="008B77F5">
        <w:rPr>
          <w:rFonts w:asciiTheme="minorHAnsi" w:hAnsiTheme="minorHAnsi" w:cstheme="minorHAnsi"/>
          <w:sz w:val="22"/>
          <w:szCs w:val="22"/>
          <w:lang w:val="lv-LV"/>
        </w:rPr>
        <w:t>s</w:t>
      </w:r>
      <w:r w:rsidR="001D4027" w:rsidRPr="008B77F5">
        <w:rPr>
          <w:rFonts w:asciiTheme="minorHAnsi" w:hAnsiTheme="minorHAnsi" w:cstheme="minorHAnsi"/>
          <w:sz w:val="22"/>
          <w:szCs w:val="22"/>
          <w:lang w:val="lv-LV"/>
        </w:rPr>
        <w:t xml:space="preserve"> </w:t>
      </w:r>
      <w:r w:rsidRPr="008B77F5">
        <w:rPr>
          <w:rFonts w:asciiTheme="minorHAnsi" w:hAnsiTheme="minorHAnsi" w:cstheme="minorHAnsi"/>
          <w:sz w:val="22"/>
          <w:szCs w:val="22"/>
          <w:lang w:val="lv-LV"/>
        </w:rPr>
        <w:t xml:space="preserve">Līdzējs </w:t>
      </w:r>
      <w:r w:rsidR="001D4027" w:rsidRPr="008B77F5">
        <w:rPr>
          <w:rFonts w:asciiTheme="minorHAnsi" w:hAnsiTheme="minorHAnsi" w:cstheme="minorHAnsi"/>
          <w:sz w:val="22"/>
          <w:szCs w:val="22"/>
          <w:lang w:val="lv-LV"/>
        </w:rPr>
        <w:t>pilnībā izpildīj</w:t>
      </w:r>
      <w:r w:rsidRPr="008B77F5">
        <w:rPr>
          <w:rFonts w:asciiTheme="minorHAnsi" w:hAnsiTheme="minorHAnsi" w:cstheme="minorHAnsi"/>
          <w:sz w:val="22"/>
          <w:szCs w:val="22"/>
          <w:lang w:val="lv-LV"/>
        </w:rPr>
        <w:t>is</w:t>
      </w:r>
      <w:r w:rsidR="001D4027" w:rsidRPr="008B77F5">
        <w:rPr>
          <w:rFonts w:asciiTheme="minorHAnsi" w:hAnsiTheme="minorHAnsi" w:cstheme="minorHAnsi"/>
          <w:sz w:val="22"/>
          <w:szCs w:val="22"/>
          <w:lang w:val="lv-LV"/>
        </w:rPr>
        <w:t xml:space="preserve"> savas saistības, lietojot Vispārīgajā vienošanās esošo informāciju.</w:t>
      </w:r>
    </w:p>
    <w:p w14:paraId="1BED7E69" w14:textId="77777777" w:rsidR="000970AE" w:rsidRPr="008B77F5" w:rsidRDefault="000970AE" w:rsidP="000970AE">
      <w:pPr>
        <w:numPr>
          <w:ilvl w:val="1"/>
          <w:numId w:val="13"/>
        </w:numPr>
        <w:suppressAutoHyphens/>
        <w:ind w:left="426" w:right="282" w:hanging="426"/>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Pilnvarotās personas Vispārīgās vienošanās izpildē:</w:t>
      </w:r>
    </w:p>
    <w:p w14:paraId="0117474F" w14:textId="77777777" w:rsidR="000970AE" w:rsidRPr="008B77F5" w:rsidRDefault="000970AE" w:rsidP="000970AE">
      <w:pPr>
        <w:numPr>
          <w:ilvl w:val="2"/>
          <w:numId w:val="13"/>
        </w:numPr>
        <w:suppressAutoHyphens/>
        <w:ind w:left="993" w:right="282" w:hanging="567"/>
        <w:jc w:val="both"/>
        <w:rPr>
          <w:rFonts w:asciiTheme="minorHAnsi" w:hAnsiTheme="minorHAnsi" w:cstheme="minorHAnsi"/>
          <w:sz w:val="22"/>
          <w:szCs w:val="22"/>
          <w:lang w:val="lv-LV"/>
        </w:rPr>
      </w:pPr>
      <w:r w:rsidRPr="008B77F5">
        <w:rPr>
          <w:rFonts w:asciiTheme="minorHAnsi" w:hAnsiTheme="minorHAnsi" w:cstheme="minorHAnsi"/>
          <w:spacing w:val="2"/>
          <w:sz w:val="22"/>
          <w:szCs w:val="22"/>
          <w:lang w:val="lv-LV" w:eastAsia="lv-LV"/>
        </w:rPr>
        <w:t xml:space="preserve">no </w:t>
      </w:r>
      <w:r w:rsidR="007F6A16" w:rsidRPr="008B77F5">
        <w:rPr>
          <w:rFonts w:asciiTheme="minorHAnsi" w:hAnsiTheme="minorHAnsi" w:cstheme="minorHAnsi"/>
          <w:bCs/>
          <w:spacing w:val="2"/>
          <w:sz w:val="22"/>
          <w:szCs w:val="22"/>
          <w:lang w:val="lv-LV" w:eastAsia="lv-LV"/>
        </w:rPr>
        <w:t xml:space="preserve">Pasūtītāja </w:t>
      </w:r>
      <w:r w:rsidRPr="008B77F5">
        <w:rPr>
          <w:rFonts w:asciiTheme="minorHAnsi" w:hAnsiTheme="minorHAnsi" w:cstheme="minorHAnsi"/>
          <w:spacing w:val="2"/>
          <w:sz w:val="22"/>
          <w:szCs w:val="22"/>
          <w:lang w:val="lv-LV" w:eastAsia="lv-LV"/>
        </w:rPr>
        <w:t xml:space="preserve"> puses:</w:t>
      </w:r>
    </w:p>
    <w:tbl>
      <w:tblPr>
        <w:tblW w:w="8788" w:type="dxa"/>
        <w:tblInd w:w="5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821"/>
        <w:gridCol w:w="6967"/>
      </w:tblGrid>
      <w:tr w:rsidR="00E75359" w:rsidRPr="008B77F5" w14:paraId="2DEC7B2C" w14:textId="77777777" w:rsidTr="00E75359">
        <w:tc>
          <w:tcPr>
            <w:tcW w:w="1821" w:type="dxa"/>
            <w:tcBorders>
              <w:top w:val="single" w:sz="4" w:space="0" w:color="00000A"/>
              <w:left w:val="single" w:sz="4" w:space="0" w:color="00000A"/>
              <w:bottom w:val="single" w:sz="4" w:space="0" w:color="00000A"/>
              <w:right w:val="single" w:sz="4" w:space="0" w:color="00000A"/>
            </w:tcBorders>
            <w:hideMark/>
          </w:tcPr>
          <w:p w14:paraId="751747E9" w14:textId="77777777" w:rsidR="00E75359" w:rsidRPr="008B77F5" w:rsidRDefault="00E75359" w:rsidP="00E75359">
            <w:pPr>
              <w:widowControl w:val="0"/>
              <w:tabs>
                <w:tab w:val="left" w:pos="720"/>
              </w:tabs>
              <w:suppressAutoHyphens/>
              <w:jc w:val="both"/>
              <w:rPr>
                <w:rFonts w:asciiTheme="minorHAnsi" w:hAnsiTheme="minorHAnsi" w:cstheme="minorHAnsi"/>
                <w:sz w:val="22"/>
                <w:szCs w:val="22"/>
                <w:lang w:val="lv-LV" w:eastAsia="zh-CN" w:bidi="hi-IN"/>
              </w:rPr>
            </w:pPr>
            <w:r w:rsidRPr="008B77F5">
              <w:rPr>
                <w:rFonts w:asciiTheme="minorHAnsi" w:hAnsiTheme="minorHAnsi" w:cstheme="minorHAnsi"/>
                <w:spacing w:val="2"/>
                <w:sz w:val="22"/>
                <w:szCs w:val="22"/>
                <w:lang w:val="lv-LV" w:eastAsia="lv-LV"/>
              </w:rPr>
              <w:t>Amats:</w:t>
            </w:r>
          </w:p>
        </w:tc>
        <w:tc>
          <w:tcPr>
            <w:tcW w:w="6967" w:type="dxa"/>
            <w:tcBorders>
              <w:top w:val="single" w:sz="4" w:space="0" w:color="00000A"/>
              <w:left w:val="single" w:sz="4" w:space="0" w:color="00000A"/>
              <w:bottom w:val="single" w:sz="4" w:space="0" w:color="00000A"/>
              <w:right w:val="single" w:sz="4" w:space="0" w:color="00000A"/>
            </w:tcBorders>
          </w:tcPr>
          <w:p w14:paraId="192EA7EA" w14:textId="77777777" w:rsidR="00E75359" w:rsidRPr="008B77F5" w:rsidRDefault="00E75359" w:rsidP="00E75359">
            <w:pPr>
              <w:widowControl w:val="0"/>
              <w:tabs>
                <w:tab w:val="left" w:pos="720"/>
              </w:tabs>
              <w:suppressAutoHyphens/>
              <w:rPr>
                <w:rFonts w:asciiTheme="minorHAnsi" w:hAnsiTheme="minorHAnsi" w:cstheme="minorHAnsi"/>
                <w:sz w:val="22"/>
                <w:szCs w:val="22"/>
                <w:lang w:val="lv-LV" w:eastAsia="lv-LV"/>
              </w:rPr>
            </w:pPr>
            <w:r w:rsidRPr="008B77F5">
              <w:rPr>
                <w:rFonts w:asciiTheme="minorHAnsi" w:hAnsiTheme="minorHAnsi" w:cstheme="minorHAnsi"/>
                <w:sz w:val="22"/>
                <w:szCs w:val="22"/>
                <w:lang w:val="lv-LV"/>
              </w:rPr>
              <w:t>Aptiekas materiālu uzskaites grāmatvede / Aptiekas noliktavas darbinieks</w:t>
            </w:r>
          </w:p>
        </w:tc>
      </w:tr>
      <w:tr w:rsidR="00E75359" w:rsidRPr="008B77F5" w14:paraId="289928A8" w14:textId="77777777" w:rsidTr="00E75359">
        <w:tc>
          <w:tcPr>
            <w:tcW w:w="1821" w:type="dxa"/>
            <w:tcBorders>
              <w:top w:val="single" w:sz="4" w:space="0" w:color="00000A"/>
              <w:left w:val="single" w:sz="4" w:space="0" w:color="00000A"/>
              <w:bottom w:val="single" w:sz="4" w:space="0" w:color="00000A"/>
              <w:right w:val="single" w:sz="4" w:space="0" w:color="00000A"/>
            </w:tcBorders>
            <w:hideMark/>
          </w:tcPr>
          <w:p w14:paraId="643E258B" w14:textId="77777777" w:rsidR="00E75359" w:rsidRPr="008B77F5" w:rsidRDefault="00E75359" w:rsidP="00E75359">
            <w:pPr>
              <w:widowControl w:val="0"/>
              <w:tabs>
                <w:tab w:val="left" w:pos="720"/>
              </w:tabs>
              <w:suppressAutoHyphens/>
              <w:jc w:val="both"/>
              <w:rPr>
                <w:rFonts w:asciiTheme="minorHAnsi" w:hAnsiTheme="minorHAnsi" w:cstheme="minorHAnsi"/>
                <w:sz w:val="22"/>
                <w:szCs w:val="22"/>
                <w:lang w:val="lv-LV" w:eastAsia="zh-CN" w:bidi="hi-IN"/>
              </w:rPr>
            </w:pPr>
            <w:r w:rsidRPr="008B77F5">
              <w:rPr>
                <w:rFonts w:asciiTheme="minorHAnsi" w:hAnsiTheme="minorHAnsi" w:cstheme="minorHAnsi"/>
                <w:spacing w:val="2"/>
                <w:sz w:val="22"/>
                <w:szCs w:val="22"/>
                <w:lang w:val="lv-LV" w:eastAsia="lv-LV"/>
              </w:rPr>
              <w:t>Tālrunis:</w:t>
            </w:r>
          </w:p>
        </w:tc>
        <w:tc>
          <w:tcPr>
            <w:tcW w:w="6967" w:type="dxa"/>
            <w:tcBorders>
              <w:top w:val="single" w:sz="4" w:space="0" w:color="00000A"/>
              <w:left w:val="single" w:sz="4" w:space="0" w:color="00000A"/>
              <w:bottom w:val="single" w:sz="4" w:space="0" w:color="00000A"/>
              <w:right w:val="single" w:sz="4" w:space="0" w:color="00000A"/>
            </w:tcBorders>
          </w:tcPr>
          <w:p w14:paraId="3F33282D" w14:textId="77777777" w:rsidR="00E75359" w:rsidRPr="008B77F5" w:rsidRDefault="00E75359" w:rsidP="00E75359">
            <w:pPr>
              <w:widowControl w:val="0"/>
              <w:tabs>
                <w:tab w:val="left" w:pos="720"/>
              </w:tabs>
              <w:suppressAutoHyphens/>
              <w:jc w:val="both"/>
              <w:rPr>
                <w:rFonts w:asciiTheme="minorHAnsi" w:hAnsiTheme="minorHAnsi" w:cstheme="minorHAnsi"/>
                <w:sz w:val="22"/>
                <w:szCs w:val="22"/>
                <w:highlight w:val="yellow"/>
                <w:lang w:val="lv-LV" w:eastAsia="zh-CN" w:bidi="hi-IN"/>
              </w:rPr>
            </w:pPr>
            <w:r w:rsidRPr="008B77F5">
              <w:rPr>
                <w:rFonts w:asciiTheme="minorHAnsi" w:hAnsiTheme="minorHAnsi" w:cstheme="minorHAnsi"/>
                <w:sz w:val="22"/>
                <w:szCs w:val="22"/>
              </w:rPr>
              <w:t>63403279</w:t>
            </w:r>
          </w:p>
        </w:tc>
      </w:tr>
      <w:tr w:rsidR="00E75359" w:rsidRPr="008B77F5" w14:paraId="7E8FC372" w14:textId="77777777" w:rsidTr="00E75359">
        <w:tc>
          <w:tcPr>
            <w:tcW w:w="1821" w:type="dxa"/>
            <w:tcBorders>
              <w:top w:val="single" w:sz="4" w:space="0" w:color="00000A"/>
              <w:left w:val="single" w:sz="4" w:space="0" w:color="00000A"/>
              <w:bottom w:val="single" w:sz="4" w:space="0" w:color="00000A"/>
              <w:right w:val="single" w:sz="4" w:space="0" w:color="00000A"/>
            </w:tcBorders>
            <w:hideMark/>
          </w:tcPr>
          <w:p w14:paraId="16B97480" w14:textId="77777777" w:rsidR="00E75359" w:rsidRPr="008B77F5" w:rsidRDefault="00E75359" w:rsidP="00E75359">
            <w:pPr>
              <w:widowControl w:val="0"/>
              <w:tabs>
                <w:tab w:val="left" w:pos="720"/>
              </w:tabs>
              <w:suppressAutoHyphens/>
              <w:jc w:val="both"/>
              <w:rPr>
                <w:rFonts w:asciiTheme="minorHAnsi" w:hAnsiTheme="minorHAnsi" w:cstheme="minorHAnsi"/>
                <w:sz w:val="22"/>
                <w:szCs w:val="22"/>
                <w:lang w:val="lv-LV" w:eastAsia="zh-CN" w:bidi="hi-IN"/>
              </w:rPr>
            </w:pPr>
            <w:r w:rsidRPr="008B77F5">
              <w:rPr>
                <w:rFonts w:asciiTheme="minorHAnsi" w:hAnsiTheme="minorHAnsi" w:cstheme="minorHAnsi"/>
                <w:spacing w:val="2"/>
                <w:sz w:val="22"/>
                <w:szCs w:val="22"/>
                <w:lang w:val="lv-LV" w:eastAsia="lv-LV"/>
              </w:rPr>
              <w:t>e-pasts:</w:t>
            </w:r>
          </w:p>
        </w:tc>
        <w:tc>
          <w:tcPr>
            <w:tcW w:w="6967" w:type="dxa"/>
            <w:tcBorders>
              <w:top w:val="single" w:sz="4" w:space="0" w:color="00000A"/>
              <w:left w:val="single" w:sz="4" w:space="0" w:color="00000A"/>
              <w:bottom w:val="single" w:sz="4" w:space="0" w:color="00000A"/>
              <w:right w:val="single" w:sz="4" w:space="0" w:color="00000A"/>
            </w:tcBorders>
          </w:tcPr>
          <w:p w14:paraId="63B70034" w14:textId="77777777" w:rsidR="00E75359" w:rsidRPr="008B77F5" w:rsidRDefault="00E75359" w:rsidP="00E75359">
            <w:pPr>
              <w:widowControl w:val="0"/>
              <w:tabs>
                <w:tab w:val="left" w:pos="720"/>
              </w:tabs>
              <w:suppressAutoHyphens/>
              <w:jc w:val="both"/>
              <w:rPr>
                <w:rFonts w:asciiTheme="minorHAnsi" w:hAnsiTheme="minorHAnsi" w:cstheme="minorHAnsi"/>
                <w:sz w:val="22"/>
                <w:szCs w:val="22"/>
                <w:lang w:val="lv-LV" w:eastAsia="lv-LV"/>
              </w:rPr>
            </w:pPr>
            <w:r w:rsidRPr="008B77F5">
              <w:rPr>
                <w:rFonts w:asciiTheme="minorHAnsi" w:hAnsiTheme="minorHAnsi" w:cstheme="minorHAnsi"/>
                <w:sz w:val="22"/>
                <w:szCs w:val="22"/>
              </w:rPr>
              <w:t>aptieka@liepajasslimnica.lv</w:t>
            </w:r>
          </w:p>
        </w:tc>
      </w:tr>
    </w:tbl>
    <w:p w14:paraId="6C49F694" w14:textId="77777777" w:rsidR="000970AE" w:rsidRPr="008B77F5" w:rsidRDefault="000970AE" w:rsidP="000970AE">
      <w:pPr>
        <w:numPr>
          <w:ilvl w:val="2"/>
          <w:numId w:val="13"/>
        </w:numPr>
        <w:suppressAutoHyphens/>
        <w:ind w:left="993" w:right="282" w:hanging="567"/>
        <w:jc w:val="both"/>
        <w:rPr>
          <w:rFonts w:asciiTheme="minorHAnsi" w:hAnsiTheme="minorHAnsi" w:cstheme="minorHAnsi"/>
          <w:sz w:val="22"/>
          <w:szCs w:val="22"/>
          <w:lang w:val="lv-LV"/>
        </w:rPr>
      </w:pPr>
      <w:r w:rsidRPr="008B77F5">
        <w:rPr>
          <w:rFonts w:asciiTheme="minorHAnsi" w:hAnsiTheme="minorHAnsi" w:cstheme="minorHAnsi"/>
          <w:spacing w:val="2"/>
          <w:sz w:val="22"/>
          <w:szCs w:val="22"/>
          <w:lang w:val="lv-LV"/>
        </w:rPr>
        <w:t xml:space="preserve">no </w:t>
      </w:r>
      <w:r w:rsidRPr="008B77F5">
        <w:rPr>
          <w:rFonts w:asciiTheme="minorHAnsi" w:hAnsiTheme="minorHAnsi" w:cstheme="minorHAnsi"/>
          <w:spacing w:val="2"/>
          <w:sz w:val="22"/>
          <w:szCs w:val="22"/>
          <w:lang w:val="lv-LV" w:eastAsia="lv-LV"/>
        </w:rPr>
        <w:t>Piegādātāja</w:t>
      </w:r>
      <w:r w:rsidRPr="008B77F5">
        <w:rPr>
          <w:rFonts w:asciiTheme="minorHAnsi" w:hAnsiTheme="minorHAnsi" w:cstheme="minorHAnsi"/>
          <w:spacing w:val="2"/>
          <w:sz w:val="22"/>
          <w:szCs w:val="22"/>
          <w:lang w:val="lv-LV"/>
        </w:rPr>
        <w:t xml:space="preserve"> puses:</w:t>
      </w:r>
    </w:p>
    <w:tbl>
      <w:tblPr>
        <w:tblW w:w="8788" w:type="dxa"/>
        <w:tblInd w:w="5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829"/>
        <w:gridCol w:w="6959"/>
      </w:tblGrid>
      <w:tr w:rsidR="000970AE" w:rsidRPr="008B77F5" w14:paraId="595CD599" w14:textId="77777777" w:rsidTr="000970AE">
        <w:tc>
          <w:tcPr>
            <w:tcW w:w="1829" w:type="dxa"/>
            <w:tcBorders>
              <w:top w:val="single" w:sz="4" w:space="0" w:color="00000A"/>
              <w:left w:val="single" w:sz="4" w:space="0" w:color="00000A"/>
              <w:bottom w:val="single" w:sz="4" w:space="0" w:color="00000A"/>
              <w:right w:val="single" w:sz="4" w:space="0" w:color="00000A"/>
            </w:tcBorders>
            <w:hideMark/>
          </w:tcPr>
          <w:p w14:paraId="6C8589DE" w14:textId="77777777" w:rsidR="000970AE" w:rsidRPr="008B77F5" w:rsidRDefault="000970AE">
            <w:pPr>
              <w:widowControl w:val="0"/>
              <w:tabs>
                <w:tab w:val="left" w:pos="720"/>
              </w:tabs>
              <w:suppressAutoHyphens/>
              <w:jc w:val="both"/>
              <w:rPr>
                <w:rFonts w:asciiTheme="minorHAnsi" w:hAnsiTheme="minorHAnsi" w:cstheme="minorHAnsi"/>
                <w:sz w:val="22"/>
                <w:szCs w:val="22"/>
                <w:lang w:val="lv-LV" w:eastAsia="zh-CN" w:bidi="hi-IN"/>
              </w:rPr>
            </w:pPr>
            <w:r w:rsidRPr="008B77F5">
              <w:rPr>
                <w:rFonts w:asciiTheme="minorHAnsi" w:hAnsiTheme="minorHAnsi" w:cstheme="minorHAnsi"/>
                <w:spacing w:val="2"/>
                <w:sz w:val="22"/>
                <w:szCs w:val="22"/>
                <w:lang w:val="lv-LV" w:eastAsia="lv-LV"/>
              </w:rPr>
              <w:t>Amats:</w:t>
            </w:r>
          </w:p>
        </w:tc>
        <w:tc>
          <w:tcPr>
            <w:tcW w:w="6959" w:type="dxa"/>
            <w:tcBorders>
              <w:top w:val="single" w:sz="4" w:space="0" w:color="00000A"/>
              <w:left w:val="single" w:sz="4" w:space="0" w:color="00000A"/>
              <w:bottom w:val="single" w:sz="4" w:space="0" w:color="00000A"/>
              <w:right w:val="single" w:sz="4" w:space="0" w:color="00000A"/>
            </w:tcBorders>
          </w:tcPr>
          <w:p w14:paraId="5A06FE76" w14:textId="77777777" w:rsidR="000970AE" w:rsidRPr="008B77F5" w:rsidRDefault="000970AE">
            <w:pPr>
              <w:rPr>
                <w:rFonts w:asciiTheme="minorHAnsi" w:hAnsiTheme="minorHAnsi" w:cstheme="minorHAnsi"/>
                <w:sz w:val="22"/>
                <w:szCs w:val="22"/>
                <w:lang w:val="lv-LV"/>
              </w:rPr>
            </w:pPr>
          </w:p>
        </w:tc>
      </w:tr>
      <w:tr w:rsidR="000970AE" w:rsidRPr="008B77F5" w14:paraId="21167FCB" w14:textId="77777777" w:rsidTr="000970AE">
        <w:tc>
          <w:tcPr>
            <w:tcW w:w="1829" w:type="dxa"/>
            <w:tcBorders>
              <w:top w:val="single" w:sz="4" w:space="0" w:color="00000A"/>
              <w:left w:val="single" w:sz="4" w:space="0" w:color="00000A"/>
              <w:bottom w:val="single" w:sz="4" w:space="0" w:color="00000A"/>
              <w:right w:val="single" w:sz="4" w:space="0" w:color="00000A"/>
            </w:tcBorders>
            <w:hideMark/>
          </w:tcPr>
          <w:p w14:paraId="597B3B87" w14:textId="77777777" w:rsidR="000970AE" w:rsidRPr="008B77F5" w:rsidRDefault="000970AE">
            <w:pPr>
              <w:widowControl w:val="0"/>
              <w:tabs>
                <w:tab w:val="left" w:pos="720"/>
              </w:tabs>
              <w:suppressAutoHyphens/>
              <w:jc w:val="both"/>
              <w:rPr>
                <w:rFonts w:asciiTheme="minorHAnsi" w:hAnsiTheme="minorHAnsi" w:cstheme="minorHAnsi"/>
                <w:sz w:val="22"/>
                <w:szCs w:val="22"/>
                <w:lang w:val="lv-LV" w:eastAsia="zh-CN" w:bidi="hi-IN"/>
              </w:rPr>
            </w:pPr>
            <w:r w:rsidRPr="008B77F5">
              <w:rPr>
                <w:rFonts w:asciiTheme="minorHAnsi" w:hAnsiTheme="minorHAnsi" w:cstheme="minorHAnsi"/>
                <w:spacing w:val="2"/>
                <w:sz w:val="22"/>
                <w:szCs w:val="22"/>
                <w:lang w:val="lv-LV" w:eastAsia="lv-LV"/>
              </w:rPr>
              <w:t>Vārds, uzvārds:</w:t>
            </w:r>
          </w:p>
        </w:tc>
        <w:tc>
          <w:tcPr>
            <w:tcW w:w="6959" w:type="dxa"/>
            <w:tcBorders>
              <w:top w:val="single" w:sz="4" w:space="0" w:color="00000A"/>
              <w:left w:val="single" w:sz="4" w:space="0" w:color="00000A"/>
              <w:bottom w:val="single" w:sz="4" w:space="0" w:color="00000A"/>
              <w:right w:val="single" w:sz="4" w:space="0" w:color="00000A"/>
            </w:tcBorders>
          </w:tcPr>
          <w:p w14:paraId="67A787ED" w14:textId="77777777" w:rsidR="000970AE" w:rsidRPr="008B77F5" w:rsidRDefault="000970AE">
            <w:pPr>
              <w:rPr>
                <w:rFonts w:asciiTheme="minorHAnsi" w:hAnsiTheme="minorHAnsi" w:cstheme="minorHAnsi"/>
                <w:sz w:val="22"/>
                <w:szCs w:val="22"/>
                <w:lang w:val="lv-LV"/>
              </w:rPr>
            </w:pPr>
          </w:p>
        </w:tc>
      </w:tr>
      <w:tr w:rsidR="000970AE" w:rsidRPr="008B77F5" w14:paraId="29545648" w14:textId="77777777" w:rsidTr="000970AE">
        <w:tc>
          <w:tcPr>
            <w:tcW w:w="1829" w:type="dxa"/>
            <w:tcBorders>
              <w:top w:val="single" w:sz="4" w:space="0" w:color="00000A"/>
              <w:left w:val="single" w:sz="4" w:space="0" w:color="00000A"/>
              <w:bottom w:val="single" w:sz="4" w:space="0" w:color="00000A"/>
              <w:right w:val="single" w:sz="4" w:space="0" w:color="00000A"/>
            </w:tcBorders>
            <w:hideMark/>
          </w:tcPr>
          <w:p w14:paraId="77314969" w14:textId="77777777" w:rsidR="000970AE" w:rsidRPr="008B77F5" w:rsidRDefault="000970AE">
            <w:pPr>
              <w:widowControl w:val="0"/>
              <w:tabs>
                <w:tab w:val="left" w:pos="720"/>
              </w:tabs>
              <w:suppressAutoHyphens/>
              <w:jc w:val="both"/>
              <w:rPr>
                <w:rFonts w:asciiTheme="minorHAnsi" w:hAnsiTheme="minorHAnsi" w:cstheme="minorHAnsi"/>
                <w:sz w:val="22"/>
                <w:szCs w:val="22"/>
                <w:lang w:val="lv-LV" w:eastAsia="zh-CN" w:bidi="hi-IN"/>
              </w:rPr>
            </w:pPr>
            <w:r w:rsidRPr="008B77F5">
              <w:rPr>
                <w:rFonts w:asciiTheme="minorHAnsi" w:hAnsiTheme="minorHAnsi" w:cstheme="minorHAnsi"/>
                <w:spacing w:val="2"/>
                <w:sz w:val="22"/>
                <w:szCs w:val="22"/>
                <w:lang w:val="lv-LV" w:eastAsia="lv-LV"/>
              </w:rPr>
              <w:t>Tālrunis:</w:t>
            </w:r>
          </w:p>
        </w:tc>
        <w:tc>
          <w:tcPr>
            <w:tcW w:w="6959" w:type="dxa"/>
            <w:tcBorders>
              <w:top w:val="single" w:sz="4" w:space="0" w:color="00000A"/>
              <w:left w:val="single" w:sz="4" w:space="0" w:color="00000A"/>
              <w:bottom w:val="single" w:sz="4" w:space="0" w:color="00000A"/>
              <w:right w:val="single" w:sz="4" w:space="0" w:color="00000A"/>
            </w:tcBorders>
          </w:tcPr>
          <w:p w14:paraId="38DA49F7" w14:textId="77777777" w:rsidR="000970AE" w:rsidRPr="008B77F5" w:rsidRDefault="000970AE">
            <w:pPr>
              <w:rPr>
                <w:rFonts w:asciiTheme="minorHAnsi" w:hAnsiTheme="minorHAnsi" w:cstheme="minorHAnsi"/>
                <w:sz w:val="22"/>
                <w:szCs w:val="22"/>
                <w:lang w:val="lv-LV"/>
              </w:rPr>
            </w:pPr>
          </w:p>
        </w:tc>
      </w:tr>
      <w:tr w:rsidR="000970AE" w:rsidRPr="008B77F5" w14:paraId="0B47D734" w14:textId="77777777" w:rsidTr="000970AE">
        <w:tc>
          <w:tcPr>
            <w:tcW w:w="1829" w:type="dxa"/>
            <w:tcBorders>
              <w:top w:val="single" w:sz="4" w:space="0" w:color="00000A"/>
              <w:left w:val="single" w:sz="4" w:space="0" w:color="00000A"/>
              <w:bottom w:val="single" w:sz="4" w:space="0" w:color="00000A"/>
              <w:right w:val="single" w:sz="4" w:space="0" w:color="00000A"/>
            </w:tcBorders>
            <w:hideMark/>
          </w:tcPr>
          <w:p w14:paraId="237EE1EC" w14:textId="77777777" w:rsidR="000970AE" w:rsidRPr="008B77F5" w:rsidRDefault="000970AE">
            <w:pPr>
              <w:widowControl w:val="0"/>
              <w:tabs>
                <w:tab w:val="left" w:pos="720"/>
              </w:tabs>
              <w:suppressAutoHyphens/>
              <w:jc w:val="both"/>
              <w:rPr>
                <w:rFonts w:asciiTheme="minorHAnsi" w:hAnsiTheme="minorHAnsi" w:cstheme="minorHAnsi"/>
                <w:sz w:val="22"/>
                <w:szCs w:val="22"/>
                <w:lang w:val="lv-LV" w:eastAsia="zh-CN" w:bidi="hi-IN"/>
              </w:rPr>
            </w:pPr>
            <w:r w:rsidRPr="008B77F5">
              <w:rPr>
                <w:rFonts w:asciiTheme="minorHAnsi" w:hAnsiTheme="minorHAnsi" w:cstheme="minorHAnsi"/>
                <w:spacing w:val="2"/>
                <w:sz w:val="22"/>
                <w:szCs w:val="22"/>
                <w:lang w:val="lv-LV" w:eastAsia="lv-LV"/>
              </w:rPr>
              <w:t>e-pasts:</w:t>
            </w:r>
          </w:p>
        </w:tc>
        <w:tc>
          <w:tcPr>
            <w:tcW w:w="6959" w:type="dxa"/>
            <w:tcBorders>
              <w:top w:val="single" w:sz="4" w:space="0" w:color="00000A"/>
              <w:left w:val="single" w:sz="4" w:space="0" w:color="00000A"/>
              <w:bottom w:val="single" w:sz="4" w:space="0" w:color="00000A"/>
              <w:right w:val="single" w:sz="4" w:space="0" w:color="00000A"/>
            </w:tcBorders>
          </w:tcPr>
          <w:p w14:paraId="55ADE570" w14:textId="77777777" w:rsidR="000970AE" w:rsidRPr="008B77F5" w:rsidRDefault="000970AE">
            <w:pPr>
              <w:rPr>
                <w:rFonts w:asciiTheme="minorHAnsi" w:hAnsiTheme="minorHAnsi" w:cstheme="minorHAnsi"/>
                <w:sz w:val="22"/>
                <w:szCs w:val="22"/>
                <w:lang w:val="lv-LV"/>
              </w:rPr>
            </w:pPr>
          </w:p>
        </w:tc>
      </w:tr>
    </w:tbl>
    <w:p w14:paraId="5E178D60" w14:textId="77777777" w:rsidR="001D4027" w:rsidRPr="008B77F5" w:rsidRDefault="001D4027" w:rsidP="002D7789">
      <w:pPr>
        <w:numPr>
          <w:ilvl w:val="1"/>
          <w:numId w:val="13"/>
        </w:numPr>
        <w:suppressAutoHyphens/>
        <w:ind w:left="426" w:right="282" w:hanging="568"/>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Vispārīgās vienošanās 8.</w:t>
      </w:r>
      <w:r w:rsidR="00EE540D" w:rsidRPr="008B77F5">
        <w:rPr>
          <w:rFonts w:asciiTheme="minorHAnsi" w:hAnsiTheme="minorHAnsi" w:cstheme="minorHAnsi"/>
          <w:sz w:val="22"/>
          <w:szCs w:val="22"/>
          <w:lang w:val="lv-LV"/>
        </w:rPr>
        <w:t>7</w:t>
      </w:r>
      <w:r w:rsidRPr="008B77F5">
        <w:rPr>
          <w:rFonts w:asciiTheme="minorHAnsi" w:hAnsiTheme="minorHAnsi" w:cstheme="minorHAnsi"/>
          <w:sz w:val="22"/>
          <w:szCs w:val="22"/>
          <w:lang w:val="lv-LV"/>
        </w:rPr>
        <w:t xml:space="preserve">. </w:t>
      </w:r>
      <w:r w:rsidR="00E75359" w:rsidRPr="008B77F5">
        <w:rPr>
          <w:rFonts w:asciiTheme="minorHAnsi" w:hAnsiTheme="minorHAnsi" w:cstheme="minorHAnsi"/>
          <w:sz w:val="22"/>
          <w:szCs w:val="22"/>
          <w:lang w:val="lv-LV"/>
        </w:rPr>
        <w:t>apakš</w:t>
      </w:r>
      <w:r w:rsidRPr="008B77F5">
        <w:rPr>
          <w:rFonts w:asciiTheme="minorHAnsi" w:hAnsiTheme="minorHAnsi" w:cstheme="minorHAnsi"/>
          <w:sz w:val="22"/>
          <w:szCs w:val="22"/>
          <w:lang w:val="lv-LV"/>
        </w:rPr>
        <w:t xml:space="preserve">punktā norādītās e-pasta adreses uzskatāmas par </w:t>
      </w:r>
      <w:r w:rsidR="00053D39" w:rsidRPr="008B77F5">
        <w:rPr>
          <w:rFonts w:asciiTheme="minorHAnsi" w:hAnsiTheme="minorHAnsi" w:cstheme="minorHAnsi"/>
          <w:sz w:val="22"/>
          <w:szCs w:val="22"/>
          <w:lang w:val="lv-LV"/>
        </w:rPr>
        <w:t xml:space="preserve">Līdzēju </w:t>
      </w:r>
      <w:r w:rsidRPr="008B77F5">
        <w:rPr>
          <w:rFonts w:asciiTheme="minorHAnsi" w:hAnsiTheme="minorHAnsi" w:cstheme="minorHAnsi"/>
          <w:sz w:val="22"/>
          <w:szCs w:val="22"/>
          <w:lang w:val="lv-LV"/>
        </w:rPr>
        <w:t xml:space="preserve">oficiālajām e-pasta adresēm un no tām nosūtītā informācija, arī neizmantojot drošu elektronisko parakstu, ir saistoša </w:t>
      </w:r>
      <w:r w:rsidR="00053D39" w:rsidRPr="008B77F5">
        <w:rPr>
          <w:rFonts w:asciiTheme="minorHAnsi" w:hAnsiTheme="minorHAnsi" w:cstheme="minorHAnsi"/>
          <w:sz w:val="22"/>
          <w:szCs w:val="22"/>
          <w:lang w:val="lv-LV"/>
        </w:rPr>
        <w:t>Līdzējiem</w:t>
      </w:r>
      <w:r w:rsidRPr="008B77F5">
        <w:rPr>
          <w:rFonts w:asciiTheme="minorHAnsi" w:hAnsiTheme="minorHAnsi" w:cstheme="minorHAnsi"/>
          <w:sz w:val="22"/>
          <w:szCs w:val="22"/>
          <w:lang w:val="lv-LV"/>
        </w:rPr>
        <w:t>.</w:t>
      </w:r>
    </w:p>
    <w:p w14:paraId="48979183" w14:textId="77777777" w:rsidR="00027A9C" w:rsidRPr="008B77F5" w:rsidRDefault="00053D39" w:rsidP="00027A9C">
      <w:pPr>
        <w:numPr>
          <w:ilvl w:val="1"/>
          <w:numId w:val="13"/>
        </w:numPr>
        <w:suppressAutoHyphens/>
        <w:ind w:left="426" w:right="282" w:hanging="568"/>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Līdzēji </w:t>
      </w:r>
      <w:r w:rsidR="00027A9C" w:rsidRPr="008B77F5">
        <w:rPr>
          <w:rFonts w:asciiTheme="minorHAnsi" w:hAnsiTheme="minorHAnsi" w:cstheme="minorHAnsi"/>
          <w:sz w:val="22"/>
          <w:szCs w:val="22"/>
          <w:lang w:val="lv-LV"/>
        </w:rPr>
        <w:t xml:space="preserve">apliecina, ka to pilnvarotās personas ir informētas par to personas datu nodošanu otra </w:t>
      </w:r>
      <w:r w:rsidRPr="008B77F5">
        <w:rPr>
          <w:rFonts w:asciiTheme="minorHAnsi" w:hAnsiTheme="minorHAnsi" w:cstheme="minorHAnsi"/>
          <w:sz w:val="22"/>
          <w:szCs w:val="22"/>
          <w:lang w:val="lv-LV"/>
        </w:rPr>
        <w:t xml:space="preserve">Līdzēja </w:t>
      </w:r>
      <w:r w:rsidR="00027A9C" w:rsidRPr="008B77F5">
        <w:rPr>
          <w:rFonts w:asciiTheme="minorHAnsi" w:hAnsiTheme="minorHAnsi" w:cstheme="minorHAnsi"/>
          <w:sz w:val="22"/>
          <w:szCs w:val="22"/>
          <w:lang w:val="lv-LV"/>
        </w:rPr>
        <w:t>pārziņā Vispārīgās vienošanās 8.</w:t>
      </w:r>
      <w:r w:rsidR="00EE540D" w:rsidRPr="008B77F5">
        <w:rPr>
          <w:rFonts w:asciiTheme="minorHAnsi" w:hAnsiTheme="minorHAnsi" w:cstheme="minorHAnsi"/>
          <w:sz w:val="22"/>
          <w:szCs w:val="22"/>
          <w:lang w:val="lv-LV"/>
        </w:rPr>
        <w:t>7</w:t>
      </w:r>
      <w:r w:rsidR="00027A9C" w:rsidRPr="008B77F5">
        <w:rPr>
          <w:rFonts w:asciiTheme="minorHAnsi" w:hAnsiTheme="minorHAnsi" w:cstheme="minorHAnsi"/>
          <w:sz w:val="22"/>
          <w:szCs w:val="22"/>
          <w:lang w:val="lv-LV"/>
        </w:rPr>
        <w:t xml:space="preserve">. </w:t>
      </w:r>
      <w:r w:rsidR="00E75359" w:rsidRPr="008B77F5">
        <w:rPr>
          <w:rFonts w:asciiTheme="minorHAnsi" w:hAnsiTheme="minorHAnsi" w:cstheme="minorHAnsi"/>
          <w:sz w:val="22"/>
          <w:szCs w:val="22"/>
          <w:lang w:val="lv-LV"/>
        </w:rPr>
        <w:t>apakš</w:t>
      </w:r>
      <w:r w:rsidR="00027A9C" w:rsidRPr="008B77F5">
        <w:rPr>
          <w:rFonts w:asciiTheme="minorHAnsi" w:hAnsiTheme="minorHAnsi" w:cstheme="minorHAnsi"/>
          <w:sz w:val="22"/>
          <w:szCs w:val="22"/>
          <w:lang w:val="lv-LV"/>
        </w:rPr>
        <w:t>punktā noteiktajā apjomā.</w:t>
      </w:r>
    </w:p>
    <w:p w14:paraId="79B62F2B" w14:textId="77777777" w:rsidR="00EE540D" w:rsidRPr="008B77F5" w:rsidRDefault="00EE540D" w:rsidP="00EE540D">
      <w:pPr>
        <w:numPr>
          <w:ilvl w:val="1"/>
          <w:numId w:val="13"/>
        </w:numPr>
        <w:suppressAutoHyphens/>
        <w:ind w:left="426" w:right="282" w:hanging="568"/>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Vispārīgā vienošanās noformēta uz 4 (četrām) lapām </w:t>
      </w:r>
      <w:r w:rsidR="00053D39" w:rsidRPr="008B77F5">
        <w:rPr>
          <w:rFonts w:asciiTheme="minorHAnsi" w:hAnsiTheme="minorHAnsi" w:cstheme="minorHAnsi"/>
          <w:sz w:val="22"/>
          <w:szCs w:val="22"/>
          <w:lang w:val="lv-LV"/>
        </w:rPr>
        <w:t>un parakstīta ar drošu elektronisko parakstu</w:t>
      </w:r>
      <w:r w:rsidRPr="008B77F5">
        <w:rPr>
          <w:rFonts w:asciiTheme="minorHAnsi" w:hAnsiTheme="minorHAnsi" w:cstheme="minorHAnsi"/>
          <w:sz w:val="22"/>
          <w:szCs w:val="22"/>
          <w:lang w:val="lv-LV"/>
        </w:rPr>
        <w:t xml:space="preserve">.  </w:t>
      </w:r>
    </w:p>
    <w:p w14:paraId="5D3C89FE" w14:textId="77777777" w:rsidR="00EE540D" w:rsidRPr="008B77F5" w:rsidRDefault="00EE540D" w:rsidP="00EE540D">
      <w:pPr>
        <w:numPr>
          <w:ilvl w:val="1"/>
          <w:numId w:val="13"/>
        </w:numPr>
        <w:suppressAutoHyphens/>
        <w:ind w:left="426" w:right="282" w:hanging="568"/>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Vispārīgajai vienošanās parakstīšanas dienā pievienots 1 (viens) pielikums: Tehniskā specifikācija - finanšu piedāvājums.</w:t>
      </w:r>
    </w:p>
    <w:p w14:paraId="7686BB66" w14:textId="77777777" w:rsidR="003F23AB" w:rsidRPr="008B77F5" w:rsidRDefault="003F23AB" w:rsidP="003F23AB">
      <w:pPr>
        <w:shd w:val="clear" w:color="auto" w:fill="FFFFFF"/>
        <w:ind w:left="426" w:right="282"/>
        <w:jc w:val="both"/>
        <w:rPr>
          <w:rFonts w:asciiTheme="minorHAnsi" w:hAnsiTheme="minorHAnsi" w:cstheme="minorHAnsi"/>
          <w:sz w:val="22"/>
          <w:szCs w:val="22"/>
          <w:lang w:val="lv-LV"/>
        </w:rPr>
      </w:pPr>
    </w:p>
    <w:p w14:paraId="29D02800" w14:textId="77777777" w:rsidR="003F23AB" w:rsidRPr="008B77F5" w:rsidRDefault="00053D39" w:rsidP="00AA06C6">
      <w:pPr>
        <w:numPr>
          <w:ilvl w:val="0"/>
          <w:numId w:val="13"/>
        </w:numPr>
        <w:tabs>
          <w:tab w:val="num" w:pos="142"/>
          <w:tab w:val="left" w:pos="284"/>
        </w:tabs>
        <w:suppressAutoHyphens/>
        <w:ind w:left="0" w:firstLine="0"/>
        <w:jc w:val="center"/>
        <w:rPr>
          <w:rFonts w:asciiTheme="minorHAnsi" w:hAnsiTheme="minorHAnsi" w:cstheme="minorHAnsi"/>
          <w:sz w:val="22"/>
          <w:szCs w:val="22"/>
          <w:lang w:val="lv-LV"/>
        </w:rPr>
      </w:pPr>
      <w:r w:rsidRPr="008B77F5">
        <w:rPr>
          <w:rFonts w:asciiTheme="minorHAnsi" w:hAnsiTheme="minorHAnsi" w:cstheme="minorHAnsi"/>
          <w:b/>
          <w:bCs/>
          <w:sz w:val="22"/>
          <w:szCs w:val="22"/>
          <w:lang w:val="lv-LV"/>
        </w:rPr>
        <w:t xml:space="preserve">LĪDZĒJU </w:t>
      </w:r>
      <w:r w:rsidR="003F23AB" w:rsidRPr="008B77F5">
        <w:rPr>
          <w:rFonts w:asciiTheme="minorHAnsi" w:hAnsiTheme="minorHAnsi" w:cstheme="minorHAnsi"/>
          <w:b/>
          <w:bCs/>
          <w:sz w:val="22"/>
          <w:szCs w:val="22"/>
          <w:lang w:val="lv-LV"/>
        </w:rPr>
        <w:t>REKVIZĪTI UN PARAKSTI</w:t>
      </w:r>
    </w:p>
    <w:p w14:paraId="319B49DD" w14:textId="77777777" w:rsidR="00303299" w:rsidRPr="008B77F5" w:rsidRDefault="00303299" w:rsidP="008A291A">
      <w:pPr>
        <w:jc w:val="center"/>
        <w:rPr>
          <w:rFonts w:asciiTheme="minorHAnsi" w:hAnsiTheme="minorHAnsi" w:cstheme="minorHAnsi"/>
          <w:b/>
          <w:sz w:val="22"/>
          <w:szCs w:val="22"/>
          <w:lang w:val="lv-LV"/>
        </w:rPr>
      </w:pPr>
    </w:p>
    <w:tbl>
      <w:tblPr>
        <w:tblW w:w="9037" w:type="dxa"/>
        <w:tblInd w:w="220" w:type="dxa"/>
        <w:tblCellMar>
          <w:left w:w="78" w:type="dxa"/>
        </w:tblCellMar>
        <w:tblLook w:val="01E0" w:firstRow="1" w:lastRow="1" w:firstColumn="1" w:lastColumn="1" w:noHBand="0" w:noVBand="0"/>
      </w:tblPr>
      <w:tblGrid>
        <w:gridCol w:w="4536"/>
        <w:gridCol w:w="4501"/>
      </w:tblGrid>
      <w:tr w:rsidR="007F6A16" w:rsidRPr="008B77F5" w14:paraId="3BACE195" w14:textId="77777777" w:rsidTr="00845628">
        <w:tc>
          <w:tcPr>
            <w:tcW w:w="4536" w:type="dxa"/>
          </w:tcPr>
          <w:p w14:paraId="2D6D702A" w14:textId="77777777" w:rsidR="007F6A16" w:rsidRPr="008B77F5" w:rsidRDefault="00BB0F06" w:rsidP="00845628">
            <w:pPr>
              <w:jc w:val="center"/>
              <w:rPr>
                <w:rFonts w:asciiTheme="minorHAnsi" w:hAnsiTheme="minorHAnsi" w:cstheme="minorHAnsi"/>
                <w:b/>
                <w:bCs/>
                <w:sz w:val="22"/>
                <w:szCs w:val="22"/>
                <w:lang w:val="lv-LV"/>
              </w:rPr>
            </w:pPr>
            <w:r w:rsidRPr="008B77F5">
              <w:rPr>
                <w:rFonts w:asciiTheme="minorHAnsi" w:hAnsiTheme="minorHAnsi" w:cstheme="minorHAnsi"/>
                <w:b/>
                <w:bCs/>
                <w:sz w:val="22"/>
                <w:szCs w:val="22"/>
                <w:lang w:val="lv-LV"/>
              </w:rPr>
              <w:t>PASŪTĪTĀJS</w:t>
            </w:r>
          </w:p>
          <w:p w14:paraId="5A74BCAB" w14:textId="77777777" w:rsidR="007F6A16" w:rsidRPr="008B77F5" w:rsidRDefault="007F6A16" w:rsidP="00845628">
            <w:pPr>
              <w:rPr>
                <w:rFonts w:asciiTheme="minorHAnsi" w:hAnsiTheme="minorHAnsi" w:cstheme="minorHAnsi"/>
                <w:b/>
                <w:bCs/>
                <w:sz w:val="22"/>
                <w:szCs w:val="22"/>
                <w:lang w:val="lv-LV"/>
              </w:rPr>
            </w:pPr>
            <w:r w:rsidRPr="008B77F5">
              <w:rPr>
                <w:rFonts w:asciiTheme="minorHAnsi" w:hAnsiTheme="minorHAnsi" w:cstheme="minorHAnsi"/>
                <w:b/>
                <w:bCs/>
                <w:sz w:val="22"/>
                <w:szCs w:val="22"/>
                <w:lang w:val="lv-LV"/>
              </w:rPr>
              <w:t>Sabiedrība ar ierobežotu atbildību “LIEPĀJAS REĢIONĀLĀ SLIMNĪCA”</w:t>
            </w:r>
          </w:p>
          <w:p w14:paraId="4B76DBEA" w14:textId="77777777" w:rsidR="007F6A16" w:rsidRPr="008B77F5" w:rsidRDefault="007F6A16" w:rsidP="00845628">
            <w:pPr>
              <w:rPr>
                <w:rFonts w:asciiTheme="minorHAnsi" w:hAnsiTheme="minorHAnsi" w:cstheme="minorHAnsi"/>
                <w:sz w:val="22"/>
                <w:szCs w:val="22"/>
                <w:lang w:val="lv-LV"/>
              </w:rPr>
            </w:pPr>
            <w:r w:rsidRPr="008B77F5">
              <w:rPr>
                <w:rFonts w:asciiTheme="minorHAnsi" w:hAnsiTheme="minorHAnsi" w:cstheme="minorHAnsi"/>
                <w:sz w:val="22"/>
                <w:szCs w:val="22"/>
                <w:lang w:val="lv-LV"/>
              </w:rPr>
              <w:t>Reģistrācijas Nr. 42103041306</w:t>
            </w:r>
          </w:p>
          <w:p w14:paraId="29DF7A26" w14:textId="77777777" w:rsidR="007F6A16" w:rsidRPr="008B77F5" w:rsidRDefault="007F6A16" w:rsidP="00845628">
            <w:pPr>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Juridiskā adrese: Slimnīcas iela 25, Liepāja, LV-3414 </w:t>
            </w:r>
          </w:p>
          <w:p w14:paraId="7D5DCAFC" w14:textId="77777777" w:rsidR="007F6A16" w:rsidRPr="008B77F5" w:rsidRDefault="007F6A16" w:rsidP="00845628">
            <w:pPr>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Tālrunis: 63403222</w:t>
            </w:r>
          </w:p>
          <w:p w14:paraId="124114D2" w14:textId="77777777" w:rsidR="007F6A16" w:rsidRPr="008B77F5" w:rsidRDefault="007F6A16" w:rsidP="00845628">
            <w:pPr>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e-pasts: birojs@liepajasslimnica.lv</w:t>
            </w:r>
          </w:p>
          <w:p w14:paraId="65C865B9" w14:textId="77777777" w:rsidR="007F6A16" w:rsidRPr="008B77F5" w:rsidRDefault="007F6A16" w:rsidP="00845628">
            <w:pPr>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lastRenderedPageBreak/>
              <w:t>Bankas nosaukums: AS Swedbank</w:t>
            </w:r>
          </w:p>
          <w:p w14:paraId="53F35534" w14:textId="77777777" w:rsidR="007F6A16" w:rsidRPr="008B77F5" w:rsidRDefault="007F6A16" w:rsidP="00845628">
            <w:pPr>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Bankas kods: HABALV22</w:t>
            </w:r>
          </w:p>
          <w:p w14:paraId="3918946B" w14:textId="77777777" w:rsidR="007F6A16" w:rsidRPr="008B77F5" w:rsidRDefault="007F6A16" w:rsidP="00845628">
            <w:pPr>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Norēķinu konts: LV79HABA0551017064193</w:t>
            </w:r>
          </w:p>
          <w:p w14:paraId="7F028F41" w14:textId="77777777" w:rsidR="007F6A16" w:rsidRDefault="007F6A16" w:rsidP="00845628">
            <w:pPr>
              <w:jc w:val="both"/>
              <w:rPr>
                <w:rFonts w:asciiTheme="minorHAnsi" w:hAnsiTheme="minorHAnsi" w:cstheme="minorHAnsi"/>
                <w:sz w:val="22"/>
                <w:szCs w:val="22"/>
                <w:lang w:val="lv-LV"/>
              </w:rPr>
            </w:pPr>
            <w:r w:rsidRPr="008B77F5">
              <w:rPr>
                <w:rFonts w:asciiTheme="minorHAnsi" w:hAnsiTheme="minorHAnsi" w:cstheme="minorHAnsi"/>
                <w:sz w:val="22"/>
                <w:szCs w:val="22"/>
                <w:lang w:val="lv-LV"/>
              </w:rPr>
              <w:t xml:space="preserve"> </w:t>
            </w:r>
          </w:p>
          <w:p w14:paraId="51B526D0" w14:textId="77777777" w:rsidR="008B77F5" w:rsidRDefault="008B77F5" w:rsidP="00845628">
            <w:pPr>
              <w:jc w:val="both"/>
              <w:rPr>
                <w:rFonts w:asciiTheme="minorHAnsi" w:hAnsiTheme="minorHAnsi" w:cstheme="minorHAnsi"/>
                <w:sz w:val="22"/>
                <w:szCs w:val="22"/>
                <w:lang w:val="lv-LV"/>
              </w:rPr>
            </w:pPr>
          </w:p>
          <w:p w14:paraId="4334B02A" w14:textId="77777777" w:rsidR="008B77F5" w:rsidRPr="008B77F5" w:rsidRDefault="008B77F5" w:rsidP="00845628">
            <w:pPr>
              <w:jc w:val="both"/>
              <w:rPr>
                <w:rFonts w:asciiTheme="minorHAnsi" w:hAnsiTheme="minorHAnsi" w:cstheme="minorHAnsi"/>
                <w:sz w:val="22"/>
                <w:szCs w:val="22"/>
                <w:lang w:val="lv-LV"/>
              </w:rPr>
            </w:pPr>
          </w:p>
          <w:p w14:paraId="203EAE45" w14:textId="77777777" w:rsidR="00053D39" w:rsidRPr="008B77F5" w:rsidRDefault="00053D39" w:rsidP="00053D39">
            <w:pPr>
              <w:ind w:right="-111"/>
              <w:jc w:val="center"/>
              <w:rPr>
                <w:rFonts w:asciiTheme="minorHAnsi" w:hAnsiTheme="minorHAnsi" w:cstheme="minorHAnsi"/>
                <w:i/>
                <w:sz w:val="22"/>
                <w:szCs w:val="22"/>
                <w:lang w:val="lv-LV" w:eastAsia="lv-LV"/>
              </w:rPr>
            </w:pPr>
            <w:r w:rsidRPr="008B77F5">
              <w:rPr>
                <w:rFonts w:asciiTheme="minorHAnsi" w:hAnsiTheme="minorHAnsi" w:cstheme="minorHAnsi"/>
                <w:i/>
                <w:sz w:val="22"/>
                <w:szCs w:val="22"/>
                <w:lang w:val="lv-LV" w:eastAsia="lv-LV"/>
              </w:rPr>
              <w:t>___________________________________</w:t>
            </w:r>
          </w:p>
          <w:p w14:paraId="1FB05812" w14:textId="0C3C17F5" w:rsidR="00053D39" w:rsidRPr="008B77F5" w:rsidRDefault="008B77F5" w:rsidP="00053D39">
            <w:pPr>
              <w:ind w:right="3"/>
              <w:jc w:val="center"/>
              <w:rPr>
                <w:rFonts w:asciiTheme="minorHAnsi" w:hAnsiTheme="minorHAnsi" w:cstheme="minorHAnsi"/>
                <w:b/>
                <w:bCs/>
                <w:sz w:val="22"/>
                <w:szCs w:val="22"/>
                <w:lang w:val="lv-LV" w:eastAsia="lv-LV"/>
              </w:rPr>
            </w:pPr>
            <w:r>
              <w:rPr>
                <w:rFonts w:asciiTheme="minorHAnsi" w:hAnsiTheme="minorHAnsi" w:cstheme="minorHAnsi"/>
                <w:b/>
                <w:bCs/>
                <w:sz w:val="22"/>
                <w:szCs w:val="22"/>
                <w:lang w:val="lv-LV" w:eastAsia="lv-LV"/>
              </w:rPr>
              <w:t>Andris Vistiņš</w:t>
            </w:r>
          </w:p>
          <w:p w14:paraId="4B2F7D8F" w14:textId="2795FFDB" w:rsidR="007F6A16" w:rsidRPr="008B77F5" w:rsidRDefault="008B77F5" w:rsidP="00053D39">
            <w:pPr>
              <w:jc w:val="center"/>
              <w:rPr>
                <w:rFonts w:asciiTheme="minorHAnsi" w:hAnsiTheme="minorHAnsi" w:cstheme="minorHAnsi"/>
                <w:sz w:val="22"/>
                <w:szCs w:val="22"/>
                <w:lang w:val="lv-LV"/>
              </w:rPr>
            </w:pPr>
            <w:r w:rsidRPr="008B77F5">
              <w:rPr>
                <w:rFonts w:asciiTheme="minorHAnsi" w:hAnsiTheme="minorHAnsi" w:cstheme="minorHAnsi"/>
                <w:sz w:val="22"/>
                <w:szCs w:val="22"/>
                <w:lang w:val="lv-LV" w:eastAsia="lv-LV"/>
              </w:rPr>
              <w:t>Valdes loceklis</w:t>
            </w:r>
          </w:p>
        </w:tc>
        <w:tc>
          <w:tcPr>
            <w:tcW w:w="4501" w:type="dxa"/>
          </w:tcPr>
          <w:p w14:paraId="77F0BAAD" w14:textId="77777777" w:rsidR="007F6A16" w:rsidRPr="008B77F5" w:rsidRDefault="007F6A16" w:rsidP="00845628">
            <w:pPr>
              <w:ind w:right="3"/>
              <w:jc w:val="center"/>
              <w:rPr>
                <w:rFonts w:asciiTheme="minorHAnsi" w:hAnsiTheme="minorHAnsi" w:cstheme="minorHAnsi"/>
                <w:b/>
                <w:bCs/>
                <w:sz w:val="22"/>
                <w:szCs w:val="22"/>
                <w:lang w:val="lv-LV" w:eastAsia="lv-LV"/>
              </w:rPr>
            </w:pPr>
            <w:r w:rsidRPr="008B77F5">
              <w:rPr>
                <w:rFonts w:asciiTheme="minorHAnsi" w:hAnsiTheme="minorHAnsi" w:cstheme="minorHAnsi"/>
                <w:b/>
                <w:bCs/>
                <w:sz w:val="22"/>
                <w:szCs w:val="22"/>
                <w:lang w:val="lv-LV"/>
              </w:rPr>
              <w:lastRenderedPageBreak/>
              <w:t>PIEGĀDĀTĀJS</w:t>
            </w:r>
          </w:p>
          <w:p w14:paraId="693675FB" w14:textId="77777777" w:rsidR="00BB0F06" w:rsidRPr="008B77F5" w:rsidRDefault="00BB0F06" w:rsidP="00BB0F06">
            <w:pPr>
              <w:ind w:right="3"/>
              <w:jc w:val="both"/>
              <w:rPr>
                <w:rFonts w:asciiTheme="minorHAnsi" w:eastAsia="SimSun" w:hAnsiTheme="minorHAnsi" w:cstheme="minorHAnsi"/>
                <w:b/>
                <w:bCs/>
                <w:sz w:val="22"/>
                <w:szCs w:val="22"/>
                <w:lang w:val="lv-LV"/>
              </w:rPr>
            </w:pPr>
            <w:r w:rsidRPr="008B77F5">
              <w:rPr>
                <w:rFonts w:asciiTheme="minorHAnsi" w:hAnsiTheme="minorHAnsi" w:cstheme="minorHAnsi"/>
                <w:b/>
                <w:bCs/>
                <w:sz w:val="22"/>
                <w:szCs w:val="22"/>
                <w:lang w:val="lv-LV"/>
              </w:rPr>
              <w:t xml:space="preserve">Nosaukums: </w:t>
            </w:r>
          </w:p>
          <w:p w14:paraId="69591731" w14:textId="77777777" w:rsidR="007F6A16" w:rsidRPr="008B77F5" w:rsidRDefault="007F6A16" w:rsidP="00845628">
            <w:pPr>
              <w:ind w:right="3"/>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Reģistrācijas Nr.</w:t>
            </w:r>
            <w:r w:rsidRPr="008B77F5">
              <w:rPr>
                <w:rFonts w:asciiTheme="minorHAnsi" w:hAnsiTheme="minorHAnsi" w:cstheme="minorHAnsi"/>
                <w:sz w:val="22"/>
                <w:szCs w:val="22"/>
                <w:lang w:val="lv-LV"/>
              </w:rPr>
              <w:t xml:space="preserve"> </w:t>
            </w:r>
          </w:p>
          <w:p w14:paraId="19DB9A0E" w14:textId="77777777" w:rsidR="007F6A16" w:rsidRPr="008B77F5" w:rsidRDefault="007F6A16" w:rsidP="00845628">
            <w:pPr>
              <w:ind w:right="3"/>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Juridiskā adrese:</w:t>
            </w:r>
            <w:r w:rsidRPr="008B77F5">
              <w:rPr>
                <w:rFonts w:asciiTheme="minorHAnsi" w:hAnsiTheme="minorHAnsi" w:cstheme="minorHAnsi"/>
                <w:sz w:val="22"/>
                <w:szCs w:val="22"/>
                <w:lang w:val="lv-LV"/>
              </w:rPr>
              <w:t xml:space="preserve"> </w:t>
            </w:r>
          </w:p>
          <w:p w14:paraId="18B1CA1A" w14:textId="77777777" w:rsidR="007F6A16" w:rsidRPr="008B77F5" w:rsidRDefault="007F6A16" w:rsidP="00845628">
            <w:pPr>
              <w:ind w:right="3"/>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 xml:space="preserve">Tālrunis: </w:t>
            </w:r>
          </w:p>
          <w:p w14:paraId="77A31811" w14:textId="77777777" w:rsidR="007F6A16" w:rsidRPr="008B77F5" w:rsidRDefault="007F6A16" w:rsidP="00845628">
            <w:pPr>
              <w:ind w:right="3"/>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e-pasts:</w:t>
            </w:r>
            <w:r w:rsidRPr="008B77F5">
              <w:rPr>
                <w:rFonts w:asciiTheme="minorHAnsi" w:hAnsiTheme="minorHAnsi" w:cstheme="minorHAnsi"/>
                <w:sz w:val="22"/>
                <w:szCs w:val="22"/>
                <w:lang w:val="lv-LV"/>
              </w:rPr>
              <w:t xml:space="preserve"> </w:t>
            </w:r>
            <w:r w:rsidRPr="008B77F5">
              <w:rPr>
                <w:rFonts w:asciiTheme="minorHAnsi" w:hAnsiTheme="minorHAnsi" w:cstheme="minorHAnsi"/>
                <w:sz w:val="22"/>
                <w:szCs w:val="22"/>
                <w:lang w:val="lv-LV" w:eastAsia="lv-LV"/>
              </w:rPr>
              <w:t xml:space="preserve"> </w:t>
            </w:r>
          </w:p>
          <w:p w14:paraId="46DF2F19" w14:textId="77777777" w:rsidR="007F6A16" w:rsidRPr="008B77F5" w:rsidRDefault="007F6A16" w:rsidP="00845628">
            <w:pPr>
              <w:ind w:right="3"/>
              <w:rPr>
                <w:rFonts w:asciiTheme="minorHAnsi" w:hAnsiTheme="minorHAnsi" w:cstheme="minorHAnsi"/>
                <w:color w:val="000000"/>
                <w:sz w:val="22"/>
                <w:szCs w:val="22"/>
                <w:lang w:val="lv-LV" w:eastAsia="lv-LV"/>
              </w:rPr>
            </w:pPr>
            <w:r w:rsidRPr="008B77F5">
              <w:rPr>
                <w:rFonts w:asciiTheme="minorHAnsi" w:hAnsiTheme="minorHAnsi" w:cstheme="minorHAnsi"/>
                <w:sz w:val="22"/>
                <w:szCs w:val="22"/>
                <w:lang w:val="lv-LV" w:eastAsia="lv-LV"/>
              </w:rPr>
              <w:t>Bankas nosaukums:</w:t>
            </w:r>
            <w:r w:rsidRPr="008B77F5">
              <w:rPr>
                <w:rFonts w:asciiTheme="minorHAnsi" w:hAnsiTheme="minorHAnsi" w:cstheme="minorHAnsi"/>
                <w:sz w:val="22"/>
                <w:szCs w:val="22"/>
                <w:lang w:val="lv-LV"/>
              </w:rPr>
              <w:t xml:space="preserve"> </w:t>
            </w:r>
          </w:p>
          <w:p w14:paraId="7B1EB3B6" w14:textId="77777777" w:rsidR="007F6A16" w:rsidRPr="008B77F5" w:rsidRDefault="007F6A16" w:rsidP="00845628">
            <w:pPr>
              <w:ind w:right="3"/>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t xml:space="preserve">Bankas kods: </w:t>
            </w:r>
          </w:p>
          <w:p w14:paraId="63E140F4" w14:textId="77777777" w:rsidR="007F6A16" w:rsidRPr="008B77F5" w:rsidRDefault="007F6A16" w:rsidP="00845628">
            <w:pPr>
              <w:ind w:right="3"/>
              <w:rPr>
                <w:rFonts w:asciiTheme="minorHAnsi" w:hAnsiTheme="minorHAnsi" w:cstheme="minorHAnsi"/>
                <w:sz w:val="22"/>
                <w:szCs w:val="22"/>
                <w:lang w:val="lv-LV" w:eastAsia="lv-LV"/>
              </w:rPr>
            </w:pPr>
            <w:r w:rsidRPr="008B77F5">
              <w:rPr>
                <w:rFonts w:asciiTheme="minorHAnsi" w:hAnsiTheme="minorHAnsi" w:cstheme="minorHAnsi"/>
                <w:sz w:val="22"/>
                <w:szCs w:val="22"/>
                <w:lang w:val="lv-LV" w:eastAsia="lv-LV"/>
              </w:rPr>
              <w:lastRenderedPageBreak/>
              <w:t>Norēķinu konts:</w:t>
            </w:r>
            <w:r w:rsidRPr="008B77F5">
              <w:rPr>
                <w:rFonts w:asciiTheme="minorHAnsi" w:hAnsiTheme="minorHAnsi" w:cstheme="minorHAnsi"/>
                <w:sz w:val="22"/>
                <w:szCs w:val="22"/>
                <w:lang w:val="lv-LV"/>
              </w:rPr>
              <w:t xml:space="preserve"> </w:t>
            </w:r>
          </w:p>
          <w:p w14:paraId="5385C9F3" w14:textId="77777777" w:rsidR="007F6A16" w:rsidRPr="008B77F5" w:rsidRDefault="007F6A16" w:rsidP="00845628">
            <w:pPr>
              <w:ind w:right="3"/>
              <w:rPr>
                <w:rFonts w:asciiTheme="minorHAnsi" w:hAnsiTheme="minorHAnsi" w:cstheme="minorHAnsi"/>
                <w:sz w:val="22"/>
                <w:szCs w:val="22"/>
                <w:lang w:val="lv-LV" w:eastAsia="lv-LV"/>
              </w:rPr>
            </w:pPr>
          </w:p>
          <w:p w14:paraId="4EA14C0A" w14:textId="77777777" w:rsidR="007F6A16" w:rsidRPr="008B77F5" w:rsidRDefault="007F6A16" w:rsidP="00845628">
            <w:pPr>
              <w:ind w:right="3"/>
              <w:rPr>
                <w:rFonts w:asciiTheme="minorHAnsi" w:hAnsiTheme="minorHAnsi" w:cstheme="minorHAnsi"/>
                <w:sz w:val="22"/>
                <w:szCs w:val="22"/>
                <w:lang w:val="lv-LV" w:eastAsia="lv-LV"/>
              </w:rPr>
            </w:pPr>
          </w:p>
          <w:p w14:paraId="1CEEF087" w14:textId="77777777" w:rsidR="007F6A16" w:rsidRPr="008B77F5" w:rsidRDefault="007F6A16" w:rsidP="00845628">
            <w:pPr>
              <w:ind w:right="-111"/>
              <w:jc w:val="center"/>
              <w:rPr>
                <w:rFonts w:asciiTheme="minorHAnsi" w:hAnsiTheme="minorHAnsi" w:cstheme="minorHAnsi"/>
                <w:i/>
                <w:sz w:val="22"/>
                <w:szCs w:val="22"/>
                <w:lang w:val="lv-LV" w:eastAsia="lv-LV"/>
              </w:rPr>
            </w:pPr>
            <w:r w:rsidRPr="008B77F5">
              <w:rPr>
                <w:rFonts w:asciiTheme="minorHAnsi" w:hAnsiTheme="minorHAnsi" w:cstheme="minorHAnsi"/>
                <w:i/>
                <w:sz w:val="22"/>
                <w:szCs w:val="22"/>
                <w:lang w:val="lv-LV" w:eastAsia="lv-LV"/>
              </w:rPr>
              <w:t>___________________________________</w:t>
            </w:r>
          </w:p>
          <w:p w14:paraId="158E3D2B" w14:textId="77777777" w:rsidR="00BB0F06" w:rsidRPr="008B77F5" w:rsidRDefault="00BB0F06" w:rsidP="00BB0F06">
            <w:pPr>
              <w:ind w:right="3"/>
              <w:jc w:val="center"/>
              <w:rPr>
                <w:rFonts w:asciiTheme="minorHAnsi" w:hAnsiTheme="minorHAnsi" w:cstheme="minorHAnsi"/>
                <w:b/>
                <w:bCs/>
                <w:sz w:val="22"/>
                <w:szCs w:val="22"/>
                <w:lang w:val="lv-LV" w:eastAsia="lv-LV"/>
              </w:rPr>
            </w:pPr>
            <w:proofErr w:type="spellStart"/>
            <w:r w:rsidRPr="008B77F5">
              <w:rPr>
                <w:rFonts w:asciiTheme="minorHAnsi" w:hAnsiTheme="minorHAnsi" w:cstheme="minorHAnsi"/>
                <w:b/>
                <w:bCs/>
                <w:sz w:val="22"/>
                <w:szCs w:val="22"/>
                <w:lang w:val="lv-LV" w:eastAsia="lv-LV"/>
              </w:rPr>
              <w:t>Paraksttiesīgā</w:t>
            </w:r>
            <w:proofErr w:type="spellEnd"/>
            <w:r w:rsidRPr="008B77F5">
              <w:rPr>
                <w:rFonts w:asciiTheme="minorHAnsi" w:hAnsiTheme="minorHAnsi" w:cstheme="minorHAnsi"/>
                <w:b/>
                <w:bCs/>
                <w:sz w:val="22"/>
                <w:szCs w:val="22"/>
                <w:lang w:val="lv-LV" w:eastAsia="lv-LV"/>
              </w:rPr>
              <w:t xml:space="preserve"> persona</w:t>
            </w:r>
          </w:p>
          <w:p w14:paraId="0CCD5119" w14:textId="77777777" w:rsidR="007F6A16" w:rsidRPr="008B77F5" w:rsidRDefault="00BB0F06" w:rsidP="00BB0F06">
            <w:pPr>
              <w:ind w:right="3"/>
              <w:jc w:val="center"/>
              <w:rPr>
                <w:rFonts w:asciiTheme="minorHAnsi" w:hAnsiTheme="minorHAnsi" w:cstheme="minorHAnsi"/>
                <w:i/>
                <w:iCs/>
                <w:sz w:val="22"/>
                <w:szCs w:val="22"/>
                <w:lang w:val="lv-LV"/>
              </w:rPr>
            </w:pPr>
            <w:r w:rsidRPr="008B77F5">
              <w:rPr>
                <w:rFonts w:asciiTheme="minorHAnsi" w:hAnsiTheme="minorHAnsi" w:cstheme="minorHAnsi"/>
                <w:i/>
                <w:iCs/>
                <w:sz w:val="22"/>
                <w:szCs w:val="22"/>
                <w:lang w:val="lv-LV" w:eastAsia="lv-LV"/>
              </w:rPr>
              <w:t>(Vārds, uzvārds, amats)</w:t>
            </w:r>
          </w:p>
        </w:tc>
      </w:tr>
    </w:tbl>
    <w:p w14:paraId="7256DF20" w14:textId="77777777" w:rsidR="00970B30" w:rsidRDefault="00970B30" w:rsidP="008A291A">
      <w:pPr>
        <w:jc w:val="center"/>
        <w:rPr>
          <w:rFonts w:asciiTheme="minorHAnsi" w:hAnsiTheme="minorHAnsi" w:cstheme="minorHAnsi"/>
          <w:b/>
          <w:sz w:val="22"/>
          <w:szCs w:val="22"/>
          <w:lang w:val="lv-LV"/>
        </w:rPr>
      </w:pPr>
    </w:p>
    <w:p w14:paraId="1F9C5503" w14:textId="3CA73FE3" w:rsidR="00BC508C" w:rsidRPr="00102657" w:rsidRDefault="00BC508C" w:rsidP="00BC508C">
      <w:pPr>
        <w:rPr>
          <w:rFonts w:ascii="Calibri" w:hAnsi="Calibri" w:cs="Calibri"/>
          <w:i/>
          <w:sz w:val="22"/>
          <w:szCs w:val="22"/>
          <w:lang w:val="lv-LV"/>
        </w:rPr>
      </w:pPr>
      <w:r>
        <w:rPr>
          <w:rFonts w:ascii="Calibri" w:hAnsi="Calibri" w:cs="Calibri"/>
          <w:i/>
          <w:sz w:val="22"/>
          <w:szCs w:val="22"/>
          <w:lang w:val="lv-LV"/>
        </w:rPr>
        <w:t xml:space="preserve">            </w:t>
      </w:r>
      <w:r w:rsidRPr="00102657">
        <w:rPr>
          <w:rFonts w:ascii="Calibri" w:hAnsi="Calibri" w:cs="Calibri"/>
          <w:i/>
          <w:sz w:val="22"/>
          <w:szCs w:val="22"/>
          <w:lang w:val="lv-LV"/>
        </w:rPr>
        <w:t>___________________________________</w:t>
      </w:r>
    </w:p>
    <w:p w14:paraId="4B761EF1" w14:textId="4F21BEEC" w:rsidR="00BC508C" w:rsidRPr="00102657" w:rsidRDefault="00BC508C" w:rsidP="00BC508C">
      <w:pPr>
        <w:rPr>
          <w:rFonts w:ascii="Calibri" w:hAnsi="Calibri" w:cs="Calibri"/>
          <w:sz w:val="22"/>
          <w:szCs w:val="22"/>
          <w:lang w:val="lv-LV"/>
        </w:rPr>
      </w:pPr>
      <w:r>
        <w:rPr>
          <w:rFonts w:ascii="Calibri" w:hAnsi="Calibri" w:cs="Calibri"/>
          <w:b/>
          <w:bCs/>
          <w:iCs/>
          <w:sz w:val="22"/>
          <w:szCs w:val="22"/>
          <w:lang w:val="lv-LV"/>
        </w:rPr>
        <w:t xml:space="preserve">                                     </w:t>
      </w:r>
      <w:r w:rsidRPr="00102657">
        <w:rPr>
          <w:rFonts w:ascii="Calibri" w:hAnsi="Calibri" w:cs="Calibri"/>
          <w:b/>
          <w:bCs/>
          <w:iCs/>
          <w:sz w:val="22"/>
          <w:szCs w:val="22"/>
          <w:lang w:val="lv-LV"/>
        </w:rPr>
        <w:t xml:space="preserve">Andris </w:t>
      </w:r>
      <w:r>
        <w:rPr>
          <w:rFonts w:ascii="Calibri" w:hAnsi="Calibri" w:cs="Calibri"/>
          <w:b/>
          <w:bCs/>
          <w:iCs/>
          <w:sz w:val="22"/>
          <w:szCs w:val="22"/>
          <w:lang w:val="lv-LV"/>
        </w:rPr>
        <w:t>Platais</w:t>
      </w:r>
    </w:p>
    <w:p w14:paraId="25EB3278" w14:textId="106970DF" w:rsidR="00BC508C" w:rsidRDefault="00BC508C" w:rsidP="00BC508C">
      <w:pPr>
        <w:rPr>
          <w:rFonts w:asciiTheme="minorHAnsi" w:hAnsiTheme="minorHAnsi" w:cstheme="minorHAnsi"/>
          <w:b/>
          <w:sz w:val="22"/>
          <w:szCs w:val="22"/>
          <w:lang w:val="lv-LV"/>
        </w:rPr>
      </w:pPr>
      <w:r>
        <w:rPr>
          <w:rFonts w:ascii="Calibri" w:hAnsi="Calibri" w:cs="Calibri"/>
          <w:sz w:val="22"/>
          <w:szCs w:val="22"/>
          <w:lang w:val="lv-LV"/>
        </w:rPr>
        <w:t xml:space="preserve">                                     </w:t>
      </w:r>
      <w:r w:rsidRPr="00102657">
        <w:rPr>
          <w:rFonts w:ascii="Calibri" w:hAnsi="Calibri" w:cs="Calibri"/>
          <w:sz w:val="22"/>
          <w:szCs w:val="22"/>
          <w:lang w:val="lv-LV"/>
        </w:rPr>
        <w:t>Valdes loceklis</w:t>
      </w:r>
    </w:p>
    <w:p w14:paraId="40693829" w14:textId="77777777" w:rsidR="00BC508C" w:rsidRPr="008B77F5" w:rsidRDefault="00BC508C" w:rsidP="00BC508C">
      <w:pPr>
        <w:rPr>
          <w:rFonts w:asciiTheme="minorHAnsi" w:hAnsiTheme="minorHAnsi" w:cstheme="minorHAnsi"/>
          <w:b/>
          <w:sz w:val="22"/>
          <w:szCs w:val="22"/>
          <w:lang w:val="lv-LV"/>
        </w:rPr>
      </w:pPr>
    </w:p>
    <w:p w14:paraId="09BAD234" w14:textId="77777777" w:rsidR="00053D39" w:rsidRPr="008B77F5" w:rsidRDefault="00053D39" w:rsidP="008A291A">
      <w:pPr>
        <w:jc w:val="center"/>
        <w:rPr>
          <w:rFonts w:asciiTheme="minorHAnsi" w:hAnsiTheme="minorHAnsi" w:cstheme="minorHAnsi"/>
          <w:b/>
          <w:sz w:val="22"/>
          <w:szCs w:val="22"/>
          <w:lang w:val="lv-LV"/>
        </w:rPr>
      </w:pPr>
    </w:p>
    <w:p w14:paraId="5F1EC6DE" w14:textId="77777777" w:rsidR="00053D39" w:rsidRPr="008B77F5" w:rsidRDefault="00053D39" w:rsidP="00053D39">
      <w:pPr>
        <w:ind w:left="-567" w:right="-540"/>
        <w:jc w:val="center"/>
        <w:rPr>
          <w:rFonts w:asciiTheme="minorHAnsi" w:eastAsia="Calibri" w:hAnsiTheme="minorHAnsi" w:cstheme="minorHAnsi"/>
          <w:sz w:val="22"/>
          <w:szCs w:val="22"/>
          <w:lang w:val="lv-LV"/>
        </w:rPr>
      </w:pPr>
      <w:r w:rsidRPr="008B77F5">
        <w:rPr>
          <w:rFonts w:asciiTheme="minorHAnsi" w:eastAsia="Calibri" w:hAnsiTheme="minorHAnsi" w:cstheme="minorHAnsi"/>
          <w:sz w:val="22"/>
          <w:szCs w:val="22"/>
          <w:lang w:val="lv-LV"/>
        </w:rPr>
        <w:t>ŠIS DOKUMENTS PARAKSTĪTS AR DROŠU ELEKTRONISKO PARAKSTU UN SATUR LAIKA ZĪMOGU.</w:t>
      </w:r>
    </w:p>
    <w:p w14:paraId="3AC01268" w14:textId="77777777" w:rsidR="00DD221E" w:rsidRPr="008B77F5" w:rsidRDefault="00DD221E">
      <w:pPr>
        <w:jc w:val="right"/>
        <w:rPr>
          <w:rFonts w:asciiTheme="minorHAnsi" w:hAnsiTheme="minorHAnsi" w:cstheme="minorHAnsi"/>
          <w:b/>
          <w:sz w:val="22"/>
          <w:szCs w:val="22"/>
          <w:lang w:val="lv-LV"/>
        </w:rPr>
      </w:pPr>
    </w:p>
    <w:sectPr w:rsidR="00DD221E" w:rsidRPr="008B77F5" w:rsidSect="008B77F5">
      <w:footerReference w:type="default" r:id="rId9"/>
      <w:pgSz w:w="11906" w:h="16838" w:code="9"/>
      <w:pgMar w:top="1135" w:right="707" w:bottom="851" w:left="1701" w:header="709"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21CBC" w14:textId="77777777" w:rsidR="009E4CF5" w:rsidRDefault="009E4CF5">
      <w:r>
        <w:separator/>
      </w:r>
    </w:p>
  </w:endnote>
  <w:endnote w:type="continuationSeparator" w:id="0">
    <w:p w14:paraId="58C26AF5" w14:textId="77777777" w:rsidR="009E4CF5" w:rsidRDefault="009E4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Neo'w Arial">
    <w:altName w:val="Arial"/>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Gill Sans Alt One WGL">
    <w:altName w:val="Arial"/>
    <w:panose1 w:val="00000000000000000000"/>
    <w:charset w:val="00"/>
    <w:family w:val="swiss"/>
    <w:notTrueType/>
    <w:pitch w:val="default"/>
    <w:sig w:usb0="00000003" w:usb1="00000000" w:usb2="00000000" w:usb3="00000000" w:csb0="00000001" w:csb1="00000000"/>
  </w:font>
  <w:font w:name="RimTimes">
    <w:altName w:val="Times New Roman"/>
    <w:panose1 w:val="00000000000000000000"/>
    <w:charset w:val="00"/>
    <w:family w:val="auto"/>
    <w:notTrueType/>
    <w:pitch w:val="variable"/>
    <w:sig w:usb0="00000003" w:usb1="00000000" w:usb2="00000000" w:usb3="00000000" w:csb0="00000001" w:csb1="00000000"/>
  </w:font>
  <w:font w:name="DejaVu Sans">
    <w:charset w:val="00"/>
    <w:family w:val="swiss"/>
    <w:pitch w:val="variable"/>
  </w:font>
  <w:font w:name="Liberation Serif">
    <w:altName w:val="Arial Unicode MS"/>
    <w:panose1 w:val="00000000000000000000"/>
    <w:charset w:val="80"/>
    <w:family w:val="roman"/>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45FF6" w14:textId="77777777" w:rsidR="003F23AB" w:rsidRPr="00563FD0" w:rsidRDefault="003F23AB" w:rsidP="002D7789">
    <w:pPr>
      <w:pStyle w:val="Footer"/>
      <w:jc w:val="right"/>
      <w:rPr>
        <w:rFonts w:ascii="Calibri" w:hAnsi="Calibri" w:cs="Calibri"/>
        <w:sz w:val="22"/>
        <w:szCs w:val="22"/>
      </w:rPr>
    </w:pPr>
    <w:r w:rsidRPr="00563FD0">
      <w:rPr>
        <w:rFonts w:ascii="Calibri" w:hAnsi="Calibri" w:cs="Calibri"/>
        <w:sz w:val="22"/>
        <w:szCs w:val="22"/>
      </w:rPr>
      <w:fldChar w:fldCharType="begin"/>
    </w:r>
    <w:r w:rsidRPr="00563FD0">
      <w:rPr>
        <w:rFonts w:ascii="Calibri" w:hAnsi="Calibri" w:cs="Calibri"/>
        <w:sz w:val="22"/>
        <w:szCs w:val="22"/>
      </w:rPr>
      <w:instrText xml:space="preserve"> PAGE   \* MERGEFORMAT </w:instrText>
    </w:r>
    <w:r w:rsidRPr="00563FD0">
      <w:rPr>
        <w:rFonts w:ascii="Calibri" w:hAnsi="Calibri" w:cs="Calibri"/>
        <w:sz w:val="22"/>
        <w:szCs w:val="22"/>
      </w:rPr>
      <w:fldChar w:fldCharType="separate"/>
    </w:r>
    <w:r w:rsidRPr="00563FD0">
      <w:rPr>
        <w:rFonts w:ascii="Calibri" w:hAnsi="Calibri" w:cs="Calibri"/>
        <w:noProof/>
        <w:sz w:val="22"/>
        <w:szCs w:val="22"/>
      </w:rPr>
      <w:t>2</w:t>
    </w:r>
    <w:r w:rsidRPr="00563FD0">
      <w:rPr>
        <w:rFonts w:ascii="Calibri" w:hAnsi="Calibri" w:cs="Calibri"/>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45162" w14:textId="77777777" w:rsidR="009E4CF5" w:rsidRDefault="009E4CF5">
      <w:r>
        <w:separator/>
      </w:r>
    </w:p>
  </w:footnote>
  <w:footnote w:type="continuationSeparator" w:id="0">
    <w:p w14:paraId="6DE741E6" w14:textId="77777777" w:rsidR="009E4CF5" w:rsidRDefault="009E4C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E44C8B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0000003C"/>
    <w:multiLevelType w:val="multilevel"/>
    <w:tmpl w:val="0000003C"/>
    <w:name w:val="WW8Num6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val="0"/>
        <w:i w:val="0"/>
      </w:rPr>
    </w:lvl>
    <w:lvl w:ilvl="2">
      <w:start w:val="1"/>
      <w:numFmt w:val="decimal"/>
      <w:lvlText w:val="%1.%2.%3."/>
      <w:lvlJc w:val="left"/>
      <w:pPr>
        <w:tabs>
          <w:tab w:val="num" w:pos="0"/>
        </w:tabs>
        <w:ind w:left="0" w:firstLine="0"/>
      </w:pPr>
    </w:lvl>
    <w:lvl w:ilvl="3">
      <w:start w:val="1"/>
      <w:numFmt w:val="decimal"/>
      <w:lvlText w:val="%1.%2.%3.%4."/>
      <w:lvlJc w:val="left"/>
      <w:pPr>
        <w:tabs>
          <w:tab w:val="num" w:pos="1560"/>
        </w:tabs>
        <w:ind w:left="156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67B4CAB"/>
    <w:multiLevelType w:val="multilevel"/>
    <w:tmpl w:val="735AAD1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612"/>
        </w:tabs>
        <w:ind w:left="612" w:hanging="432"/>
      </w:pPr>
      <w:rPr>
        <w:rFonts w:hint="default"/>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D192062"/>
    <w:multiLevelType w:val="hybridMultilevel"/>
    <w:tmpl w:val="1E00447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0AB2306"/>
    <w:multiLevelType w:val="multilevel"/>
    <w:tmpl w:val="93B61E18"/>
    <w:lvl w:ilvl="0">
      <w:start w:val="10"/>
      <w:numFmt w:val="decimal"/>
      <w:lvlText w:val="%1."/>
      <w:lvlJc w:val="left"/>
      <w:pPr>
        <w:ind w:left="720" w:hanging="720"/>
      </w:pPr>
      <w:rPr>
        <w:rFonts w:hint="default"/>
      </w:rPr>
    </w:lvl>
    <w:lvl w:ilvl="1">
      <w:start w:val="12"/>
      <w:numFmt w:val="decimal"/>
      <w:lvlText w:val="%1.%2."/>
      <w:lvlJc w:val="left"/>
      <w:pPr>
        <w:ind w:left="1080" w:hanging="72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2E517AE"/>
    <w:multiLevelType w:val="hybridMultilevel"/>
    <w:tmpl w:val="ED185142"/>
    <w:lvl w:ilvl="0" w:tplc="04B4E0E4">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46758E"/>
    <w:multiLevelType w:val="hybridMultilevel"/>
    <w:tmpl w:val="17E4C9FE"/>
    <w:lvl w:ilvl="0" w:tplc="A42A4E82">
      <w:start w:val="1"/>
      <w:numFmt w:val="bullet"/>
      <w:lvlText w:val=""/>
      <w:lvlJc w:val="left"/>
      <w:pPr>
        <w:tabs>
          <w:tab w:val="num" w:pos="720"/>
        </w:tabs>
        <w:ind w:left="720" w:hanging="360"/>
      </w:pPr>
      <w:rPr>
        <w:rFonts w:ascii="Symbol" w:hAnsi="Symbol" w:hint="default"/>
      </w:rPr>
    </w:lvl>
    <w:lvl w:ilvl="1" w:tplc="633EA8AC" w:tentative="1">
      <w:start w:val="1"/>
      <w:numFmt w:val="bullet"/>
      <w:lvlText w:val="o"/>
      <w:lvlJc w:val="left"/>
      <w:pPr>
        <w:tabs>
          <w:tab w:val="num" w:pos="1440"/>
        </w:tabs>
        <w:ind w:left="1440" w:hanging="360"/>
      </w:pPr>
      <w:rPr>
        <w:rFonts w:ascii="Courier New" w:hAnsi="Courier New" w:hint="default"/>
      </w:rPr>
    </w:lvl>
    <w:lvl w:ilvl="2" w:tplc="7B76C512" w:tentative="1">
      <w:start w:val="1"/>
      <w:numFmt w:val="bullet"/>
      <w:lvlText w:val=""/>
      <w:lvlJc w:val="left"/>
      <w:pPr>
        <w:tabs>
          <w:tab w:val="num" w:pos="2160"/>
        </w:tabs>
        <w:ind w:left="2160" w:hanging="360"/>
      </w:pPr>
      <w:rPr>
        <w:rFonts w:ascii="Wingdings" w:hAnsi="Wingdings" w:hint="default"/>
      </w:rPr>
    </w:lvl>
    <w:lvl w:ilvl="3" w:tplc="BDCCE05E" w:tentative="1">
      <w:start w:val="1"/>
      <w:numFmt w:val="bullet"/>
      <w:lvlText w:val=""/>
      <w:lvlJc w:val="left"/>
      <w:pPr>
        <w:tabs>
          <w:tab w:val="num" w:pos="2880"/>
        </w:tabs>
        <w:ind w:left="2880" w:hanging="360"/>
      </w:pPr>
      <w:rPr>
        <w:rFonts w:ascii="Symbol" w:hAnsi="Symbol" w:hint="default"/>
      </w:rPr>
    </w:lvl>
    <w:lvl w:ilvl="4" w:tplc="17F8F310" w:tentative="1">
      <w:start w:val="1"/>
      <w:numFmt w:val="bullet"/>
      <w:lvlText w:val="o"/>
      <w:lvlJc w:val="left"/>
      <w:pPr>
        <w:tabs>
          <w:tab w:val="num" w:pos="3600"/>
        </w:tabs>
        <w:ind w:left="3600" w:hanging="360"/>
      </w:pPr>
      <w:rPr>
        <w:rFonts w:ascii="Courier New" w:hAnsi="Courier New" w:hint="default"/>
      </w:rPr>
    </w:lvl>
    <w:lvl w:ilvl="5" w:tplc="2C6CA3D2" w:tentative="1">
      <w:start w:val="1"/>
      <w:numFmt w:val="bullet"/>
      <w:lvlText w:val=""/>
      <w:lvlJc w:val="left"/>
      <w:pPr>
        <w:tabs>
          <w:tab w:val="num" w:pos="4320"/>
        </w:tabs>
        <w:ind w:left="4320" w:hanging="360"/>
      </w:pPr>
      <w:rPr>
        <w:rFonts w:ascii="Wingdings" w:hAnsi="Wingdings" w:hint="default"/>
      </w:rPr>
    </w:lvl>
    <w:lvl w:ilvl="6" w:tplc="4D2C1842" w:tentative="1">
      <w:start w:val="1"/>
      <w:numFmt w:val="bullet"/>
      <w:lvlText w:val=""/>
      <w:lvlJc w:val="left"/>
      <w:pPr>
        <w:tabs>
          <w:tab w:val="num" w:pos="5040"/>
        </w:tabs>
        <w:ind w:left="5040" w:hanging="360"/>
      </w:pPr>
      <w:rPr>
        <w:rFonts w:ascii="Symbol" w:hAnsi="Symbol" w:hint="default"/>
      </w:rPr>
    </w:lvl>
    <w:lvl w:ilvl="7" w:tplc="E8524FC2" w:tentative="1">
      <w:start w:val="1"/>
      <w:numFmt w:val="bullet"/>
      <w:lvlText w:val="o"/>
      <w:lvlJc w:val="left"/>
      <w:pPr>
        <w:tabs>
          <w:tab w:val="num" w:pos="5760"/>
        </w:tabs>
        <w:ind w:left="5760" w:hanging="360"/>
      </w:pPr>
      <w:rPr>
        <w:rFonts w:ascii="Courier New" w:hAnsi="Courier New" w:hint="default"/>
      </w:rPr>
    </w:lvl>
    <w:lvl w:ilvl="8" w:tplc="4A0AC2F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0953C8"/>
    <w:multiLevelType w:val="multilevel"/>
    <w:tmpl w:val="0BF4DE0E"/>
    <w:lvl w:ilvl="0">
      <w:start w:val="1"/>
      <w:numFmt w:val="decimal"/>
      <w:lvlText w:val="%1."/>
      <w:lvlJc w:val="left"/>
      <w:pPr>
        <w:ind w:left="360" w:hanging="360"/>
      </w:pPr>
      <w:rPr>
        <w:b/>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F5D44A4"/>
    <w:multiLevelType w:val="multilevel"/>
    <w:tmpl w:val="38E4D60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3DBD3BF4"/>
    <w:multiLevelType w:val="multilevel"/>
    <w:tmpl w:val="8C98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433343"/>
    <w:multiLevelType w:val="multilevel"/>
    <w:tmpl w:val="BE3C888C"/>
    <w:lvl w:ilvl="0">
      <w:start w:val="1"/>
      <w:numFmt w:val="decimal"/>
      <w:lvlText w:val="%1."/>
      <w:lvlJc w:val="center"/>
      <w:pPr>
        <w:tabs>
          <w:tab w:val="num" w:pos="420"/>
        </w:tabs>
        <w:ind w:left="420" w:hanging="132"/>
      </w:pPr>
      <w:rPr>
        <w:rFonts w:hint="default"/>
        <w:color w:val="auto"/>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4" w15:restartNumberingAfterBreak="0">
    <w:nsid w:val="58742BED"/>
    <w:multiLevelType w:val="multilevel"/>
    <w:tmpl w:val="C10A4942"/>
    <w:lvl w:ilvl="0">
      <w:start w:val="1"/>
      <w:numFmt w:val="decimal"/>
      <w:lvlText w:val="%1."/>
      <w:lvlJc w:val="left"/>
      <w:pPr>
        <w:ind w:left="420" w:hanging="420"/>
      </w:pPr>
      <w:rPr>
        <w:b w:val="0"/>
        <w:bCs w:val="0"/>
        <w:sz w:val="20"/>
        <w:szCs w:val="20"/>
      </w:rPr>
    </w:lvl>
    <w:lvl w:ilvl="1">
      <w:start w:val="1"/>
      <w:numFmt w:val="decimal"/>
      <w:lvlText w:val="%1.%2."/>
      <w:lvlJc w:val="left"/>
      <w:pPr>
        <w:ind w:left="420" w:hanging="420"/>
      </w:pPr>
      <w:rPr>
        <w:b/>
        <w:sz w:val="20"/>
        <w:szCs w:val="20"/>
      </w:rPr>
    </w:lvl>
    <w:lvl w:ilvl="2">
      <w:start w:val="1"/>
      <w:numFmt w:val="decimal"/>
      <w:lvlText w:val="%1.%2.%3."/>
      <w:lvlJc w:val="left"/>
      <w:pPr>
        <w:ind w:left="720" w:hanging="720"/>
      </w:pPr>
      <w:rPr>
        <w:sz w:val="20"/>
        <w:szCs w:val="20"/>
      </w:rPr>
    </w:lvl>
    <w:lvl w:ilvl="3">
      <w:start w:val="4"/>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15" w15:restartNumberingAfterBreak="0">
    <w:nsid w:val="5B4076B5"/>
    <w:multiLevelType w:val="hybridMultilevel"/>
    <w:tmpl w:val="B284059A"/>
    <w:lvl w:ilvl="0" w:tplc="108AC3DE">
      <w:start w:val="4"/>
      <w:numFmt w:val="decimal"/>
      <w:lvlText w:val="%1."/>
      <w:lvlJc w:val="left"/>
      <w:pPr>
        <w:ind w:left="1506" w:hanging="360"/>
      </w:pPr>
      <w:rPr>
        <w:rFonts w:hint="default"/>
      </w:r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16"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720"/>
        </w:tabs>
        <w:ind w:left="72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17" w15:restartNumberingAfterBreak="0">
    <w:nsid w:val="5F59332D"/>
    <w:multiLevelType w:val="multilevel"/>
    <w:tmpl w:val="F1061DCE"/>
    <w:lvl w:ilvl="0">
      <w:start w:val="1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80"/>
        </w:tabs>
        <w:ind w:left="480" w:hanging="48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8" w15:restartNumberingAfterBreak="0">
    <w:nsid w:val="684142EE"/>
    <w:multiLevelType w:val="multilevel"/>
    <w:tmpl w:val="0BF4DE0E"/>
    <w:lvl w:ilvl="0">
      <w:start w:val="1"/>
      <w:numFmt w:val="decimal"/>
      <w:lvlText w:val="%1."/>
      <w:lvlJc w:val="left"/>
      <w:pPr>
        <w:ind w:left="360" w:hanging="360"/>
      </w:pPr>
      <w:rPr>
        <w:b/>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971240E"/>
    <w:multiLevelType w:val="hybridMultilevel"/>
    <w:tmpl w:val="B7F4A5D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15:restartNumberingAfterBreak="0">
    <w:nsid w:val="7C2D1B47"/>
    <w:multiLevelType w:val="multilevel"/>
    <w:tmpl w:val="2E1EC4C8"/>
    <w:lvl w:ilvl="0">
      <w:start w:val="7"/>
      <w:numFmt w:val="decimal"/>
      <w:lvlText w:val="%1."/>
      <w:lvlJc w:val="left"/>
      <w:pPr>
        <w:ind w:left="360" w:hanging="360"/>
      </w:pPr>
      <w:rPr>
        <w:b w:val="0"/>
        <w:bCs w:val="0"/>
        <w:sz w:val="20"/>
        <w:szCs w:val="20"/>
      </w:rPr>
    </w:lvl>
    <w:lvl w:ilvl="1">
      <w:start w:val="1"/>
      <w:numFmt w:val="decimal"/>
      <w:lvlText w:val="%1.%2."/>
      <w:lvlJc w:val="left"/>
      <w:pPr>
        <w:ind w:left="644" w:hanging="360"/>
      </w:pPr>
      <w:rPr>
        <w:b w:val="0"/>
        <w:bCs w:val="0"/>
        <w:sz w:val="20"/>
        <w:szCs w:val="20"/>
      </w:rPr>
    </w:lvl>
    <w:lvl w:ilvl="2">
      <w:start w:val="1"/>
      <w:numFmt w:val="decimal"/>
      <w:lvlText w:val="%1.%2.%3."/>
      <w:lvlJc w:val="left"/>
      <w:pPr>
        <w:ind w:left="1571" w:hanging="720"/>
      </w:pPr>
      <w:rPr>
        <w:b w:val="0"/>
        <w:bCs w:val="0"/>
        <w:sz w:val="20"/>
        <w:szCs w:val="20"/>
      </w:rPr>
    </w:lvl>
    <w:lvl w:ilvl="3">
      <w:start w:val="1"/>
      <w:numFmt w:val="decimal"/>
      <w:lvlText w:val="%1.%2.%3.%4."/>
      <w:lvlJc w:val="left"/>
      <w:pPr>
        <w:ind w:left="1800" w:hanging="720"/>
      </w:pPr>
      <w:rPr>
        <w:b w:val="0"/>
        <w:bCs w:val="0"/>
        <w:sz w:val="20"/>
        <w:szCs w:val="20"/>
      </w:rPr>
    </w:lvl>
    <w:lvl w:ilvl="4">
      <w:start w:val="1"/>
      <w:numFmt w:val="decimal"/>
      <w:lvlText w:val="%1.%2.%3.%4.%5."/>
      <w:lvlJc w:val="left"/>
      <w:pPr>
        <w:ind w:left="2520" w:hanging="1080"/>
      </w:pPr>
      <w:rPr>
        <w:b w:val="0"/>
        <w:bCs w:val="0"/>
        <w:sz w:val="20"/>
        <w:szCs w:val="20"/>
      </w:rPr>
    </w:lvl>
    <w:lvl w:ilvl="5">
      <w:start w:val="1"/>
      <w:numFmt w:val="decimal"/>
      <w:lvlText w:val="%1.%2.%3.%4.%5.%6."/>
      <w:lvlJc w:val="left"/>
      <w:pPr>
        <w:ind w:left="2880" w:hanging="1080"/>
      </w:pPr>
      <w:rPr>
        <w:b w:val="0"/>
        <w:bCs w:val="0"/>
        <w:sz w:val="20"/>
        <w:szCs w:val="20"/>
      </w:rPr>
    </w:lvl>
    <w:lvl w:ilvl="6">
      <w:start w:val="1"/>
      <w:numFmt w:val="decimal"/>
      <w:lvlText w:val="7.%2.%3.%4.%5.%6.%7."/>
      <w:lvlJc w:val="left"/>
      <w:pPr>
        <w:ind w:left="3240" w:hanging="1080"/>
      </w:pPr>
      <w:rPr>
        <w:b w:val="0"/>
        <w:bCs w:val="0"/>
        <w:sz w:val="20"/>
        <w:szCs w:val="20"/>
      </w:rPr>
    </w:lvl>
    <w:lvl w:ilvl="7">
      <w:start w:val="1"/>
      <w:numFmt w:val="decimal"/>
      <w:lvlText w:val="%1.%2.%3.%4.%5.%6.%7.%8."/>
      <w:lvlJc w:val="left"/>
      <w:pPr>
        <w:ind w:left="3960" w:hanging="1440"/>
      </w:pPr>
      <w:rPr>
        <w:b w:val="0"/>
        <w:bCs w:val="0"/>
        <w:sz w:val="20"/>
        <w:szCs w:val="20"/>
      </w:rPr>
    </w:lvl>
    <w:lvl w:ilvl="8">
      <w:start w:val="1"/>
      <w:numFmt w:val="decimal"/>
      <w:lvlText w:val="%1.%2.%3.%4.%5.%6.%7.%8.%9."/>
      <w:lvlJc w:val="left"/>
      <w:pPr>
        <w:ind w:left="4320" w:hanging="1440"/>
      </w:pPr>
      <w:rPr>
        <w:b w:val="0"/>
        <w:bCs w:val="0"/>
        <w:sz w:val="20"/>
        <w:szCs w:val="20"/>
      </w:rPr>
    </w:lvl>
  </w:abstractNum>
  <w:abstractNum w:abstractNumId="21"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2986"/>
        </w:tabs>
        <w:ind w:left="2986" w:hanging="576"/>
      </w:pPr>
      <w:rPr>
        <w:rFonts w:hint="default"/>
      </w:rPr>
    </w:lvl>
    <w:lvl w:ilvl="2">
      <w:start w:val="1"/>
      <w:numFmt w:val="decimal"/>
      <w:pStyle w:val="Heading3"/>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7E4160DA"/>
    <w:multiLevelType w:val="multilevel"/>
    <w:tmpl w:val="9F0C26F8"/>
    <w:lvl w:ilvl="0">
      <w:start w:val="1"/>
      <w:numFmt w:val="decimal"/>
      <w:lvlText w:val="%1."/>
      <w:lvlJc w:val="left"/>
      <w:pPr>
        <w:tabs>
          <w:tab w:val="num" w:pos="360"/>
        </w:tabs>
        <w:ind w:left="360" w:hanging="360"/>
      </w:pPr>
      <w:rPr>
        <w:rFonts w:cs="Times New Roman"/>
        <w:b/>
        <w:bCs/>
        <w:i w:val="0"/>
        <w:iCs w:val="0"/>
      </w:rPr>
    </w:lvl>
    <w:lvl w:ilvl="1">
      <w:start w:val="1"/>
      <w:numFmt w:val="decimal"/>
      <w:lvlText w:val="%1.%2."/>
      <w:lvlJc w:val="left"/>
      <w:pPr>
        <w:tabs>
          <w:tab w:val="num" w:pos="900"/>
        </w:tabs>
        <w:ind w:left="900" w:hanging="360"/>
      </w:pPr>
      <w:rPr>
        <w:rFonts w:cs="Times New Roman"/>
        <w:b w:val="0"/>
        <w:bCs w:val="0"/>
        <w:i w:val="0"/>
        <w:iCs w:val="0"/>
        <w:color w:val="auto"/>
      </w:rPr>
    </w:lvl>
    <w:lvl w:ilvl="2">
      <w:start w:val="1"/>
      <w:numFmt w:val="decimal"/>
      <w:lvlText w:val="%1.%2.%3."/>
      <w:lvlJc w:val="left"/>
      <w:pPr>
        <w:tabs>
          <w:tab w:val="num" w:pos="720"/>
        </w:tabs>
        <w:ind w:left="720" w:hanging="720"/>
      </w:pPr>
      <w:rPr>
        <w:rFonts w:ascii="Times New Roman" w:eastAsia="Times New Roman" w:hAnsi="Times New Roman" w:cs="Times New Roman"/>
        <w:b w:val="0"/>
        <w:bCs w:val="0"/>
        <w:color w:val="auto"/>
        <w:sz w:val="24"/>
        <w:szCs w:val="24"/>
      </w:rPr>
    </w:lvl>
    <w:lvl w:ilvl="3">
      <w:start w:val="1"/>
      <w:numFmt w:val="decimal"/>
      <w:lvlText w:val="%1.%2.%3.%4."/>
      <w:lvlJc w:val="left"/>
      <w:pPr>
        <w:tabs>
          <w:tab w:val="num" w:pos="1920"/>
        </w:tabs>
        <w:ind w:left="1920" w:hanging="720"/>
      </w:pPr>
      <w:rPr>
        <w:rFonts w:cs="Times New Roman"/>
        <w:b w:val="0"/>
        <w:bCs w:val="0"/>
      </w:rPr>
    </w:lvl>
    <w:lvl w:ilvl="4">
      <w:start w:val="1"/>
      <w:numFmt w:val="decimal"/>
      <w:lvlText w:val="%1.%2.%3.%4.%5."/>
      <w:lvlJc w:val="left"/>
      <w:pPr>
        <w:tabs>
          <w:tab w:val="num" w:pos="7560"/>
        </w:tabs>
        <w:ind w:left="756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16cid:durableId="1858225990">
    <w:abstractNumId w:val="21"/>
  </w:num>
  <w:num w:numId="2" w16cid:durableId="410082029">
    <w:abstractNumId w:val="0"/>
  </w:num>
  <w:num w:numId="3" w16cid:durableId="1973708074">
    <w:abstractNumId w:val="6"/>
  </w:num>
  <w:num w:numId="4" w16cid:durableId="1167163214">
    <w:abstractNumId w:val="2"/>
  </w:num>
  <w:num w:numId="5" w16cid:durableId="522061436">
    <w:abstractNumId w:val="16"/>
  </w:num>
  <w:num w:numId="6" w16cid:durableId="2030982382">
    <w:abstractNumId w:val="4"/>
  </w:num>
  <w:num w:numId="7" w16cid:durableId="2166246">
    <w:abstractNumId w:val="11"/>
  </w:num>
  <w:num w:numId="8" w16cid:durableId="1402092653">
    <w:abstractNumId w:val="7"/>
  </w:num>
  <w:num w:numId="9" w16cid:durableId="1322928165">
    <w:abstractNumId w:val="9"/>
  </w:num>
  <w:num w:numId="10" w16cid:durableId="54012358">
    <w:abstractNumId w:val="5"/>
  </w:num>
  <w:num w:numId="11" w16cid:durableId="1304892310">
    <w:abstractNumId w:val="13"/>
  </w:num>
  <w:num w:numId="12" w16cid:durableId="4122445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6545160">
    <w:abstractNumId w:val="18"/>
  </w:num>
  <w:num w:numId="14" w16cid:durableId="55789138">
    <w:abstractNumId w:val="14"/>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1987">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4511634">
    <w:abstractNumId w:val="19"/>
  </w:num>
  <w:num w:numId="17" w16cid:durableId="1435325009">
    <w:abstractNumId w:val="15"/>
  </w:num>
  <w:num w:numId="18" w16cid:durableId="622463692">
    <w:abstractNumId w:val="12"/>
  </w:num>
  <w:num w:numId="19" w16cid:durableId="1412241042">
    <w:abstractNumId w:val="17"/>
  </w:num>
  <w:num w:numId="20" w16cid:durableId="134222874">
    <w:abstractNumId w:val="8"/>
  </w:num>
  <w:num w:numId="21" w16cid:durableId="1680961727">
    <w:abstractNumId w:val="18"/>
  </w:num>
  <w:num w:numId="22" w16cid:durableId="2830740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6931634">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AE1"/>
    <w:rsid w:val="000001EC"/>
    <w:rsid w:val="0000037D"/>
    <w:rsid w:val="00002A2C"/>
    <w:rsid w:val="00003238"/>
    <w:rsid w:val="00003A77"/>
    <w:rsid w:val="00005754"/>
    <w:rsid w:val="00006141"/>
    <w:rsid w:val="000061C5"/>
    <w:rsid w:val="0001180A"/>
    <w:rsid w:val="00012F06"/>
    <w:rsid w:val="0001301D"/>
    <w:rsid w:val="00013154"/>
    <w:rsid w:val="0001316F"/>
    <w:rsid w:val="000140D6"/>
    <w:rsid w:val="00015931"/>
    <w:rsid w:val="00015BD1"/>
    <w:rsid w:val="00015F17"/>
    <w:rsid w:val="00016F4C"/>
    <w:rsid w:val="00017638"/>
    <w:rsid w:val="00017ACA"/>
    <w:rsid w:val="000202FE"/>
    <w:rsid w:val="00020522"/>
    <w:rsid w:val="000211D4"/>
    <w:rsid w:val="000235AF"/>
    <w:rsid w:val="00023775"/>
    <w:rsid w:val="00023C9E"/>
    <w:rsid w:val="00023DCB"/>
    <w:rsid w:val="00025988"/>
    <w:rsid w:val="0002605A"/>
    <w:rsid w:val="00027A4C"/>
    <w:rsid w:val="00027A9C"/>
    <w:rsid w:val="00027C7F"/>
    <w:rsid w:val="000317DD"/>
    <w:rsid w:val="000323A2"/>
    <w:rsid w:val="0003350A"/>
    <w:rsid w:val="000337F1"/>
    <w:rsid w:val="000349D1"/>
    <w:rsid w:val="00035241"/>
    <w:rsid w:val="00035273"/>
    <w:rsid w:val="00035718"/>
    <w:rsid w:val="00036252"/>
    <w:rsid w:val="000369B9"/>
    <w:rsid w:val="00036F52"/>
    <w:rsid w:val="0003722B"/>
    <w:rsid w:val="00041CC9"/>
    <w:rsid w:val="00042413"/>
    <w:rsid w:val="00043675"/>
    <w:rsid w:val="00043766"/>
    <w:rsid w:val="00044B98"/>
    <w:rsid w:val="00046B29"/>
    <w:rsid w:val="0005013D"/>
    <w:rsid w:val="00051EF9"/>
    <w:rsid w:val="00053426"/>
    <w:rsid w:val="00053472"/>
    <w:rsid w:val="00053D39"/>
    <w:rsid w:val="000542E5"/>
    <w:rsid w:val="00054A22"/>
    <w:rsid w:val="00054C73"/>
    <w:rsid w:val="0005542E"/>
    <w:rsid w:val="00056555"/>
    <w:rsid w:val="000569FF"/>
    <w:rsid w:val="00056B6A"/>
    <w:rsid w:val="00060880"/>
    <w:rsid w:val="00060956"/>
    <w:rsid w:val="00060E37"/>
    <w:rsid w:val="00060EEC"/>
    <w:rsid w:val="00060F9B"/>
    <w:rsid w:val="0006131B"/>
    <w:rsid w:val="00061EB7"/>
    <w:rsid w:val="00062029"/>
    <w:rsid w:val="00063CA8"/>
    <w:rsid w:val="00064607"/>
    <w:rsid w:val="00065CFC"/>
    <w:rsid w:val="0006720F"/>
    <w:rsid w:val="000705B5"/>
    <w:rsid w:val="000718DA"/>
    <w:rsid w:val="000725F6"/>
    <w:rsid w:val="000731F4"/>
    <w:rsid w:val="00074D76"/>
    <w:rsid w:val="000759EC"/>
    <w:rsid w:val="00076608"/>
    <w:rsid w:val="00077BF0"/>
    <w:rsid w:val="00080959"/>
    <w:rsid w:val="00082490"/>
    <w:rsid w:val="0008296D"/>
    <w:rsid w:val="00083F7E"/>
    <w:rsid w:val="00084893"/>
    <w:rsid w:val="0008531C"/>
    <w:rsid w:val="000867C8"/>
    <w:rsid w:val="00090108"/>
    <w:rsid w:val="00090F27"/>
    <w:rsid w:val="0009116B"/>
    <w:rsid w:val="000913AC"/>
    <w:rsid w:val="000918F5"/>
    <w:rsid w:val="00091DAF"/>
    <w:rsid w:val="000932ED"/>
    <w:rsid w:val="00093718"/>
    <w:rsid w:val="0009393A"/>
    <w:rsid w:val="000939F5"/>
    <w:rsid w:val="00093AAA"/>
    <w:rsid w:val="00093EE9"/>
    <w:rsid w:val="000950F2"/>
    <w:rsid w:val="00095A66"/>
    <w:rsid w:val="000961DA"/>
    <w:rsid w:val="000970AE"/>
    <w:rsid w:val="000A083F"/>
    <w:rsid w:val="000A154B"/>
    <w:rsid w:val="000A19D4"/>
    <w:rsid w:val="000A4930"/>
    <w:rsid w:val="000A494C"/>
    <w:rsid w:val="000A4A3D"/>
    <w:rsid w:val="000A4B38"/>
    <w:rsid w:val="000A552F"/>
    <w:rsid w:val="000A5ACF"/>
    <w:rsid w:val="000A6C58"/>
    <w:rsid w:val="000A6F7E"/>
    <w:rsid w:val="000A7044"/>
    <w:rsid w:val="000A76C0"/>
    <w:rsid w:val="000A77DA"/>
    <w:rsid w:val="000A7FA5"/>
    <w:rsid w:val="000B16E1"/>
    <w:rsid w:val="000B1D17"/>
    <w:rsid w:val="000B2882"/>
    <w:rsid w:val="000B4E18"/>
    <w:rsid w:val="000B51E1"/>
    <w:rsid w:val="000B5B57"/>
    <w:rsid w:val="000B6A44"/>
    <w:rsid w:val="000C0B64"/>
    <w:rsid w:val="000C0F72"/>
    <w:rsid w:val="000C17E8"/>
    <w:rsid w:val="000C2663"/>
    <w:rsid w:val="000C2A32"/>
    <w:rsid w:val="000C411B"/>
    <w:rsid w:val="000C49E8"/>
    <w:rsid w:val="000C4BAF"/>
    <w:rsid w:val="000C4DF1"/>
    <w:rsid w:val="000C5513"/>
    <w:rsid w:val="000C5FD4"/>
    <w:rsid w:val="000C68A1"/>
    <w:rsid w:val="000C7B83"/>
    <w:rsid w:val="000D129A"/>
    <w:rsid w:val="000D21E3"/>
    <w:rsid w:val="000D2C9C"/>
    <w:rsid w:val="000D3575"/>
    <w:rsid w:val="000D38E6"/>
    <w:rsid w:val="000D42DA"/>
    <w:rsid w:val="000D4AB3"/>
    <w:rsid w:val="000D4F2F"/>
    <w:rsid w:val="000D5E2D"/>
    <w:rsid w:val="000D61AA"/>
    <w:rsid w:val="000D6E62"/>
    <w:rsid w:val="000D7534"/>
    <w:rsid w:val="000E07BF"/>
    <w:rsid w:val="000E17E4"/>
    <w:rsid w:val="000E1F8D"/>
    <w:rsid w:val="000E2067"/>
    <w:rsid w:val="000E3B49"/>
    <w:rsid w:val="000E3EF5"/>
    <w:rsid w:val="000E4532"/>
    <w:rsid w:val="000E4C0A"/>
    <w:rsid w:val="000E5311"/>
    <w:rsid w:val="000E5605"/>
    <w:rsid w:val="000E56A2"/>
    <w:rsid w:val="000E60CF"/>
    <w:rsid w:val="000E64E7"/>
    <w:rsid w:val="000E6972"/>
    <w:rsid w:val="000E69C6"/>
    <w:rsid w:val="000E7CA8"/>
    <w:rsid w:val="000F3EC3"/>
    <w:rsid w:val="000F41EB"/>
    <w:rsid w:val="000F4937"/>
    <w:rsid w:val="000F49E8"/>
    <w:rsid w:val="000F4BBE"/>
    <w:rsid w:val="000F4E34"/>
    <w:rsid w:val="000F4E5F"/>
    <w:rsid w:val="000F58E8"/>
    <w:rsid w:val="000F59BB"/>
    <w:rsid w:val="000F64C0"/>
    <w:rsid w:val="000F72AD"/>
    <w:rsid w:val="000F7B7E"/>
    <w:rsid w:val="0010030A"/>
    <w:rsid w:val="00101245"/>
    <w:rsid w:val="00101942"/>
    <w:rsid w:val="001026C7"/>
    <w:rsid w:val="0010270C"/>
    <w:rsid w:val="001029B2"/>
    <w:rsid w:val="00102CDA"/>
    <w:rsid w:val="00102E98"/>
    <w:rsid w:val="0010357C"/>
    <w:rsid w:val="00104177"/>
    <w:rsid w:val="001041A3"/>
    <w:rsid w:val="0010544B"/>
    <w:rsid w:val="001064C5"/>
    <w:rsid w:val="001068C3"/>
    <w:rsid w:val="00110B37"/>
    <w:rsid w:val="00112197"/>
    <w:rsid w:val="00112781"/>
    <w:rsid w:val="00114A31"/>
    <w:rsid w:val="00115101"/>
    <w:rsid w:val="001156D2"/>
    <w:rsid w:val="00115D80"/>
    <w:rsid w:val="00116AC2"/>
    <w:rsid w:val="001176B2"/>
    <w:rsid w:val="00117B16"/>
    <w:rsid w:val="00121AAF"/>
    <w:rsid w:val="00121C85"/>
    <w:rsid w:val="00121DB0"/>
    <w:rsid w:val="00122226"/>
    <w:rsid w:val="0012296D"/>
    <w:rsid w:val="00123302"/>
    <w:rsid w:val="0012361D"/>
    <w:rsid w:val="00124D6A"/>
    <w:rsid w:val="0012540C"/>
    <w:rsid w:val="00125B0D"/>
    <w:rsid w:val="00126298"/>
    <w:rsid w:val="001315EB"/>
    <w:rsid w:val="00132199"/>
    <w:rsid w:val="0013409E"/>
    <w:rsid w:val="00134F2D"/>
    <w:rsid w:val="00135043"/>
    <w:rsid w:val="00135966"/>
    <w:rsid w:val="00135A6F"/>
    <w:rsid w:val="001360C4"/>
    <w:rsid w:val="001365CB"/>
    <w:rsid w:val="00140AD5"/>
    <w:rsid w:val="00141165"/>
    <w:rsid w:val="0014235F"/>
    <w:rsid w:val="0014347E"/>
    <w:rsid w:val="0014419A"/>
    <w:rsid w:val="001441CE"/>
    <w:rsid w:val="0014617E"/>
    <w:rsid w:val="00146B46"/>
    <w:rsid w:val="001474B2"/>
    <w:rsid w:val="001477E6"/>
    <w:rsid w:val="001521A2"/>
    <w:rsid w:val="00152408"/>
    <w:rsid w:val="00152BB9"/>
    <w:rsid w:val="0015327F"/>
    <w:rsid w:val="00153CCF"/>
    <w:rsid w:val="00153D31"/>
    <w:rsid w:val="001545BC"/>
    <w:rsid w:val="00154FAA"/>
    <w:rsid w:val="00157806"/>
    <w:rsid w:val="00160770"/>
    <w:rsid w:val="0016141A"/>
    <w:rsid w:val="00163C08"/>
    <w:rsid w:val="001701AC"/>
    <w:rsid w:val="001715BF"/>
    <w:rsid w:val="00171DC7"/>
    <w:rsid w:val="00171FED"/>
    <w:rsid w:val="00172BC1"/>
    <w:rsid w:val="00174172"/>
    <w:rsid w:val="00175831"/>
    <w:rsid w:val="00175F2B"/>
    <w:rsid w:val="00176478"/>
    <w:rsid w:val="00180A16"/>
    <w:rsid w:val="00183043"/>
    <w:rsid w:val="001846D1"/>
    <w:rsid w:val="00185B7A"/>
    <w:rsid w:val="001900FF"/>
    <w:rsid w:val="00190B2E"/>
    <w:rsid w:val="001937C4"/>
    <w:rsid w:val="00196397"/>
    <w:rsid w:val="00197547"/>
    <w:rsid w:val="001A0049"/>
    <w:rsid w:val="001A094E"/>
    <w:rsid w:val="001A0ADB"/>
    <w:rsid w:val="001A0CB1"/>
    <w:rsid w:val="001A128E"/>
    <w:rsid w:val="001A1FA0"/>
    <w:rsid w:val="001A31BB"/>
    <w:rsid w:val="001A35A2"/>
    <w:rsid w:val="001A3A8B"/>
    <w:rsid w:val="001A42BB"/>
    <w:rsid w:val="001A46A2"/>
    <w:rsid w:val="001A4ABE"/>
    <w:rsid w:val="001A4E2A"/>
    <w:rsid w:val="001A63BB"/>
    <w:rsid w:val="001A7090"/>
    <w:rsid w:val="001A737F"/>
    <w:rsid w:val="001A7824"/>
    <w:rsid w:val="001B023A"/>
    <w:rsid w:val="001B1191"/>
    <w:rsid w:val="001B1CEE"/>
    <w:rsid w:val="001B3F0C"/>
    <w:rsid w:val="001B46E1"/>
    <w:rsid w:val="001B5326"/>
    <w:rsid w:val="001B62D8"/>
    <w:rsid w:val="001B6829"/>
    <w:rsid w:val="001B6A47"/>
    <w:rsid w:val="001B7854"/>
    <w:rsid w:val="001C06E7"/>
    <w:rsid w:val="001C096B"/>
    <w:rsid w:val="001C1325"/>
    <w:rsid w:val="001C1C1D"/>
    <w:rsid w:val="001C1E6F"/>
    <w:rsid w:val="001C4E87"/>
    <w:rsid w:val="001C6080"/>
    <w:rsid w:val="001D061A"/>
    <w:rsid w:val="001D0722"/>
    <w:rsid w:val="001D106C"/>
    <w:rsid w:val="001D1D2B"/>
    <w:rsid w:val="001D1E85"/>
    <w:rsid w:val="001D2AEF"/>
    <w:rsid w:val="001D4027"/>
    <w:rsid w:val="001D41A2"/>
    <w:rsid w:val="001D4488"/>
    <w:rsid w:val="001D4CB3"/>
    <w:rsid w:val="001D5B2F"/>
    <w:rsid w:val="001D5B7E"/>
    <w:rsid w:val="001D748D"/>
    <w:rsid w:val="001D775E"/>
    <w:rsid w:val="001E33B0"/>
    <w:rsid w:val="001E4518"/>
    <w:rsid w:val="001E48F9"/>
    <w:rsid w:val="001E5477"/>
    <w:rsid w:val="001E7E5E"/>
    <w:rsid w:val="001F0669"/>
    <w:rsid w:val="001F09E2"/>
    <w:rsid w:val="001F0F5F"/>
    <w:rsid w:val="001F2CE2"/>
    <w:rsid w:val="001F45C9"/>
    <w:rsid w:val="001F5554"/>
    <w:rsid w:val="001F5585"/>
    <w:rsid w:val="001F73D7"/>
    <w:rsid w:val="001F79B3"/>
    <w:rsid w:val="00200451"/>
    <w:rsid w:val="002007B5"/>
    <w:rsid w:val="00200F7D"/>
    <w:rsid w:val="00202412"/>
    <w:rsid w:val="002026CE"/>
    <w:rsid w:val="00204193"/>
    <w:rsid w:val="00204C5A"/>
    <w:rsid w:val="00205893"/>
    <w:rsid w:val="0020608F"/>
    <w:rsid w:val="00206988"/>
    <w:rsid w:val="00206B97"/>
    <w:rsid w:val="0020705A"/>
    <w:rsid w:val="00207FDC"/>
    <w:rsid w:val="002106B8"/>
    <w:rsid w:val="002120D7"/>
    <w:rsid w:val="00212634"/>
    <w:rsid w:val="00213055"/>
    <w:rsid w:val="002133F6"/>
    <w:rsid w:val="0021397D"/>
    <w:rsid w:val="00213E2B"/>
    <w:rsid w:val="002140AE"/>
    <w:rsid w:val="0021475A"/>
    <w:rsid w:val="00215AF9"/>
    <w:rsid w:val="00215CC7"/>
    <w:rsid w:val="00216407"/>
    <w:rsid w:val="00217076"/>
    <w:rsid w:val="0022090B"/>
    <w:rsid w:val="00221265"/>
    <w:rsid w:val="00221917"/>
    <w:rsid w:val="00221F08"/>
    <w:rsid w:val="00221F3F"/>
    <w:rsid w:val="002224C1"/>
    <w:rsid w:val="002226FF"/>
    <w:rsid w:val="00222995"/>
    <w:rsid w:val="002235BD"/>
    <w:rsid w:val="0022473B"/>
    <w:rsid w:val="00224B05"/>
    <w:rsid w:val="00224C70"/>
    <w:rsid w:val="00225A1A"/>
    <w:rsid w:val="00225B41"/>
    <w:rsid w:val="00226CFE"/>
    <w:rsid w:val="00226F7D"/>
    <w:rsid w:val="00227D3E"/>
    <w:rsid w:val="00227FD1"/>
    <w:rsid w:val="0023031E"/>
    <w:rsid w:val="00232ADA"/>
    <w:rsid w:val="002336E1"/>
    <w:rsid w:val="00233B5C"/>
    <w:rsid w:val="00234800"/>
    <w:rsid w:val="00234EB9"/>
    <w:rsid w:val="00236B02"/>
    <w:rsid w:val="00237C88"/>
    <w:rsid w:val="00241BE2"/>
    <w:rsid w:val="00242D11"/>
    <w:rsid w:val="00245404"/>
    <w:rsid w:val="0024562E"/>
    <w:rsid w:val="00246370"/>
    <w:rsid w:val="002467F9"/>
    <w:rsid w:val="00246E9A"/>
    <w:rsid w:val="0024741F"/>
    <w:rsid w:val="002500D5"/>
    <w:rsid w:val="00252675"/>
    <w:rsid w:val="00252B47"/>
    <w:rsid w:val="00252F9D"/>
    <w:rsid w:val="0025626C"/>
    <w:rsid w:val="00256F32"/>
    <w:rsid w:val="002574E0"/>
    <w:rsid w:val="00260448"/>
    <w:rsid w:val="00261286"/>
    <w:rsid w:val="0026232D"/>
    <w:rsid w:val="00263DC1"/>
    <w:rsid w:val="00263E75"/>
    <w:rsid w:val="00266960"/>
    <w:rsid w:val="002710AC"/>
    <w:rsid w:val="002712B9"/>
    <w:rsid w:val="00271CAC"/>
    <w:rsid w:val="00272954"/>
    <w:rsid w:val="00272BCD"/>
    <w:rsid w:val="00273B9D"/>
    <w:rsid w:val="00274478"/>
    <w:rsid w:val="0027514D"/>
    <w:rsid w:val="002754EC"/>
    <w:rsid w:val="00276DF9"/>
    <w:rsid w:val="002803CA"/>
    <w:rsid w:val="0028091A"/>
    <w:rsid w:val="00281B1E"/>
    <w:rsid w:val="00281F7B"/>
    <w:rsid w:val="0028279B"/>
    <w:rsid w:val="0028338D"/>
    <w:rsid w:val="00284344"/>
    <w:rsid w:val="00284756"/>
    <w:rsid w:val="00285049"/>
    <w:rsid w:val="0028531E"/>
    <w:rsid w:val="00285A04"/>
    <w:rsid w:val="00286CA5"/>
    <w:rsid w:val="00290131"/>
    <w:rsid w:val="0029062F"/>
    <w:rsid w:val="00290A6E"/>
    <w:rsid w:val="002914B1"/>
    <w:rsid w:val="002919CD"/>
    <w:rsid w:val="0029260A"/>
    <w:rsid w:val="00293555"/>
    <w:rsid w:val="002941E6"/>
    <w:rsid w:val="0029491C"/>
    <w:rsid w:val="00294A58"/>
    <w:rsid w:val="002954BD"/>
    <w:rsid w:val="00296A6C"/>
    <w:rsid w:val="00297CC6"/>
    <w:rsid w:val="002A03F4"/>
    <w:rsid w:val="002A0915"/>
    <w:rsid w:val="002A0BDD"/>
    <w:rsid w:val="002A17EB"/>
    <w:rsid w:val="002A1837"/>
    <w:rsid w:val="002A2275"/>
    <w:rsid w:val="002A2EFA"/>
    <w:rsid w:val="002A5289"/>
    <w:rsid w:val="002A5D2B"/>
    <w:rsid w:val="002A62A1"/>
    <w:rsid w:val="002A69B5"/>
    <w:rsid w:val="002A6BFB"/>
    <w:rsid w:val="002B1A40"/>
    <w:rsid w:val="002B2543"/>
    <w:rsid w:val="002B34BE"/>
    <w:rsid w:val="002B3A18"/>
    <w:rsid w:val="002B53DB"/>
    <w:rsid w:val="002B57B5"/>
    <w:rsid w:val="002B59FE"/>
    <w:rsid w:val="002B6676"/>
    <w:rsid w:val="002B789C"/>
    <w:rsid w:val="002B7C40"/>
    <w:rsid w:val="002C1C7A"/>
    <w:rsid w:val="002C1DB4"/>
    <w:rsid w:val="002C20FB"/>
    <w:rsid w:val="002C271D"/>
    <w:rsid w:val="002C38D7"/>
    <w:rsid w:val="002C3ECC"/>
    <w:rsid w:val="002C649A"/>
    <w:rsid w:val="002C6A7E"/>
    <w:rsid w:val="002D0D68"/>
    <w:rsid w:val="002D142C"/>
    <w:rsid w:val="002D2A34"/>
    <w:rsid w:val="002D3844"/>
    <w:rsid w:val="002D3DD9"/>
    <w:rsid w:val="002D49C5"/>
    <w:rsid w:val="002D7789"/>
    <w:rsid w:val="002E0865"/>
    <w:rsid w:val="002E1E9E"/>
    <w:rsid w:val="002E2195"/>
    <w:rsid w:val="002E3AB2"/>
    <w:rsid w:val="002E3ACE"/>
    <w:rsid w:val="002E4D33"/>
    <w:rsid w:val="002E6097"/>
    <w:rsid w:val="002E74EC"/>
    <w:rsid w:val="002F29A3"/>
    <w:rsid w:val="002F35A9"/>
    <w:rsid w:val="002F3A16"/>
    <w:rsid w:val="002F62B5"/>
    <w:rsid w:val="00302C8E"/>
    <w:rsid w:val="00303299"/>
    <w:rsid w:val="003045B7"/>
    <w:rsid w:val="00304E93"/>
    <w:rsid w:val="00305C81"/>
    <w:rsid w:val="00305D8D"/>
    <w:rsid w:val="00306785"/>
    <w:rsid w:val="00310FA9"/>
    <w:rsid w:val="0031175F"/>
    <w:rsid w:val="00312AD1"/>
    <w:rsid w:val="00313146"/>
    <w:rsid w:val="00313438"/>
    <w:rsid w:val="003137C1"/>
    <w:rsid w:val="00313E9A"/>
    <w:rsid w:val="003145FD"/>
    <w:rsid w:val="00314D65"/>
    <w:rsid w:val="00315AAC"/>
    <w:rsid w:val="00316135"/>
    <w:rsid w:val="00316386"/>
    <w:rsid w:val="00316DEA"/>
    <w:rsid w:val="003177CA"/>
    <w:rsid w:val="00320510"/>
    <w:rsid w:val="00320A09"/>
    <w:rsid w:val="00321A54"/>
    <w:rsid w:val="003221E7"/>
    <w:rsid w:val="00322D33"/>
    <w:rsid w:val="00323A48"/>
    <w:rsid w:val="00325920"/>
    <w:rsid w:val="00326BB2"/>
    <w:rsid w:val="0032733A"/>
    <w:rsid w:val="00327E4F"/>
    <w:rsid w:val="00330DF3"/>
    <w:rsid w:val="003310A6"/>
    <w:rsid w:val="003337FF"/>
    <w:rsid w:val="00335514"/>
    <w:rsid w:val="00336798"/>
    <w:rsid w:val="00336A47"/>
    <w:rsid w:val="00340CFE"/>
    <w:rsid w:val="00340E46"/>
    <w:rsid w:val="003419E0"/>
    <w:rsid w:val="0034313B"/>
    <w:rsid w:val="00343590"/>
    <w:rsid w:val="00344BDF"/>
    <w:rsid w:val="00344CCD"/>
    <w:rsid w:val="00346629"/>
    <w:rsid w:val="00351234"/>
    <w:rsid w:val="00352B77"/>
    <w:rsid w:val="00353AF2"/>
    <w:rsid w:val="00354380"/>
    <w:rsid w:val="003544B5"/>
    <w:rsid w:val="00354B66"/>
    <w:rsid w:val="00354CAF"/>
    <w:rsid w:val="00354CD8"/>
    <w:rsid w:val="00354E45"/>
    <w:rsid w:val="00355AE1"/>
    <w:rsid w:val="00356DC8"/>
    <w:rsid w:val="00357F07"/>
    <w:rsid w:val="003610C8"/>
    <w:rsid w:val="00361200"/>
    <w:rsid w:val="0036159B"/>
    <w:rsid w:val="00362A34"/>
    <w:rsid w:val="00362B6F"/>
    <w:rsid w:val="00362D44"/>
    <w:rsid w:val="00362F9B"/>
    <w:rsid w:val="00364767"/>
    <w:rsid w:val="00364A44"/>
    <w:rsid w:val="00364C6F"/>
    <w:rsid w:val="00365DDB"/>
    <w:rsid w:val="00365F9E"/>
    <w:rsid w:val="00366208"/>
    <w:rsid w:val="00366F1D"/>
    <w:rsid w:val="003671DC"/>
    <w:rsid w:val="0036735A"/>
    <w:rsid w:val="00367393"/>
    <w:rsid w:val="003705E3"/>
    <w:rsid w:val="00371C30"/>
    <w:rsid w:val="003721F6"/>
    <w:rsid w:val="0037345D"/>
    <w:rsid w:val="00373941"/>
    <w:rsid w:val="003739C5"/>
    <w:rsid w:val="00373E15"/>
    <w:rsid w:val="00374659"/>
    <w:rsid w:val="003746C9"/>
    <w:rsid w:val="00374AC9"/>
    <w:rsid w:val="00374C40"/>
    <w:rsid w:val="0037664F"/>
    <w:rsid w:val="00377E32"/>
    <w:rsid w:val="00380026"/>
    <w:rsid w:val="0038121D"/>
    <w:rsid w:val="00385D44"/>
    <w:rsid w:val="00385D57"/>
    <w:rsid w:val="00386BA8"/>
    <w:rsid w:val="00386D8B"/>
    <w:rsid w:val="003875C4"/>
    <w:rsid w:val="003876A9"/>
    <w:rsid w:val="00387CAD"/>
    <w:rsid w:val="00391DF3"/>
    <w:rsid w:val="003929B2"/>
    <w:rsid w:val="003937ED"/>
    <w:rsid w:val="00394BE9"/>
    <w:rsid w:val="003960F0"/>
    <w:rsid w:val="00396812"/>
    <w:rsid w:val="00396F6C"/>
    <w:rsid w:val="00397FEC"/>
    <w:rsid w:val="003A0393"/>
    <w:rsid w:val="003A1BA0"/>
    <w:rsid w:val="003A43DB"/>
    <w:rsid w:val="003A4583"/>
    <w:rsid w:val="003A47F1"/>
    <w:rsid w:val="003A67DF"/>
    <w:rsid w:val="003A72DB"/>
    <w:rsid w:val="003A7679"/>
    <w:rsid w:val="003B20EA"/>
    <w:rsid w:val="003B2783"/>
    <w:rsid w:val="003B278D"/>
    <w:rsid w:val="003B4D84"/>
    <w:rsid w:val="003B684A"/>
    <w:rsid w:val="003B6E58"/>
    <w:rsid w:val="003B71EC"/>
    <w:rsid w:val="003B7253"/>
    <w:rsid w:val="003C0134"/>
    <w:rsid w:val="003C110C"/>
    <w:rsid w:val="003C1F3A"/>
    <w:rsid w:val="003C3BFA"/>
    <w:rsid w:val="003C41B1"/>
    <w:rsid w:val="003C69F3"/>
    <w:rsid w:val="003C6F7D"/>
    <w:rsid w:val="003D05FD"/>
    <w:rsid w:val="003D21CD"/>
    <w:rsid w:val="003D27AF"/>
    <w:rsid w:val="003D374E"/>
    <w:rsid w:val="003D3A58"/>
    <w:rsid w:val="003D4355"/>
    <w:rsid w:val="003D48D4"/>
    <w:rsid w:val="003D575A"/>
    <w:rsid w:val="003D5B20"/>
    <w:rsid w:val="003D5E6C"/>
    <w:rsid w:val="003D78B3"/>
    <w:rsid w:val="003E0518"/>
    <w:rsid w:val="003E0864"/>
    <w:rsid w:val="003E20AE"/>
    <w:rsid w:val="003E2475"/>
    <w:rsid w:val="003E26D0"/>
    <w:rsid w:val="003E2CBE"/>
    <w:rsid w:val="003E32AB"/>
    <w:rsid w:val="003E3D3D"/>
    <w:rsid w:val="003E613F"/>
    <w:rsid w:val="003E7974"/>
    <w:rsid w:val="003E7FC2"/>
    <w:rsid w:val="003F0433"/>
    <w:rsid w:val="003F0EDA"/>
    <w:rsid w:val="003F2301"/>
    <w:rsid w:val="003F23AB"/>
    <w:rsid w:val="003F27A1"/>
    <w:rsid w:val="003F2BD4"/>
    <w:rsid w:val="003F5658"/>
    <w:rsid w:val="003F5E42"/>
    <w:rsid w:val="003F6087"/>
    <w:rsid w:val="003F6446"/>
    <w:rsid w:val="003F6B1A"/>
    <w:rsid w:val="003F6BC6"/>
    <w:rsid w:val="003F6C19"/>
    <w:rsid w:val="003F7B50"/>
    <w:rsid w:val="004005DC"/>
    <w:rsid w:val="004014E1"/>
    <w:rsid w:val="004016CE"/>
    <w:rsid w:val="004017C6"/>
    <w:rsid w:val="00403CCF"/>
    <w:rsid w:val="00404887"/>
    <w:rsid w:val="004057BA"/>
    <w:rsid w:val="00406432"/>
    <w:rsid w:val="00406A5D"/>
    <w:rsid w:val="00406B63"/>
    <w:rsid w:val="004078FF"/>
    <w:rsid w:val="00407CE0"/>
    <w:rsid w:val="00407D7E"/>
    <w:rsid w:val="00407DE0"/>
    <w:rsid w:val="004102A2"/>
    <w:rsid w:val="00411317"/>
    <w:rsid w:val="00412484"/>
    <w:rsid w:val="00412FB9"/>
    <w:rsid w:val="004130F9"/>
    <w:rsid w:val="00414AA2"/>
    <w:rsid w:val="00414D44"/>
    <w:rsid w:val="0041564E"/>
    <w:rsid w:val="00415884"/>
    <w:rsid w:val="00416110"/>
    <w:rsid w:val="00417472"/>
    <w:rsid w:val="004201DC"/>
    <w:rsid w:val="00420EF4"/>
    <w:rsid w:val="004236E0"/>
    <w:rsid w:val="0042410B"/>
    <w:rsid w:val="0042449C"/>
    <w:rsid w:val="00425876"/>
    <w:rsid w:val="00425AF1"/>
    <w:rsid w:val="00426357"/>
    <w:rsid w:val="00427ECB"/>
    <w:rsid w:val="004300A9"/>
    <w:rsid w:val="0043061C"/>
    <w:rsid w:val="004336D9"/>
    <w:rsid w:val="00434266"/>
    <w:rsid w:val="00434387"/>
    <w:rsid w:val="00435360"/>
    <w:rsid w:val="004360EC"/>
    <w:rsid w:val="00436518"/>
    <w:rsid w:val="00437033"/>
    <w:rsid w:val="004377E5"/>
    <w:rsid w:val="004411E9"/>
    <w:rsid w:val="00441268"/>
    <w:rsid w:val="00441406"/>
    <w:rsid w:val="00441DE9"/>
    <w:rsid w:val="00442815"/>
    <w:rsid w:val="00442FA0"/>
    <w:rsid w:val="00443364"/>
    <w:rsid w:val="00443547"/>
    <w:rsid w:val="00443CAD"/>
    <w:rsid w:val="00443DBB"/>
    <w:rsid w:val="0044432E"/>
    <w:rsid w:val="00444D52"/>
    <w:rsid w:val="00445485"/>
    <w:rsid w:val="004473F0"/>
    <w:rsid w:val="00452728"/>
    <w:rsid w:val="00453537"/>
    <w:rsid w:val="0045387E"/>
    <w:rsid w:val="00453BE3"/>
    <w:rsid w:val="0045410A"/>
    <w:rsid w:val="00456A5A"/>
    <w:rsid w:val="00457BA4"/>
    <w:rsid w:val="0046100A"/>
    <w:rsid w:val="004610FC"/>
    <w:rsid w:val="004633E8"/>
    <w:rsid w:val="00464B5E"/>
    <w:rsid w:val="004666B6"/>
    <w:rsid w:val="00467F23"/>
    <w:rsid w:val="004711ED"/>
    <w:rsid w:val="004716F1"/>
    <w:rsid w:val="00471A8F"/>
    <w:rsid w:val="00472147"/>
    <w:rsid w:val="00472289"/>
    <w:rsid w:val="00473712"/>
    <w:rsid w:val="00473A53"/>
    <w:rsid w:val="0047410F"/>
    <w:rsid w:val="0047621A"/>
    <w:rsid w:val="004764CD"/>
    <w:rsid w:val="0048047F"/>
    <w:rsid w:val="00480BEC"/>
    <w:rsid w:val="00481AAC"/>
    <w:rsid w:val="00481D9F"/>
    <w:rsid w:val="004821C4"/>
    <w:rsid w:val="0048313C"/>
    <w:rsid w:val="004867DD"/>
    <w:rsid w:val="00486EF6"/>
    <w:rsid w:val="004878F0"/>
    <w:rsid w:val="004902EB"/>
    <w:rsid w:val="00490445"/>
    <w:rsid w:val="004905A5"/>
    <w:rsid w:val="00491332"/>
    <w:rsid w:val="004916D7"/>
    <w:rsid w:val="00491E6D"/>
    <w:rsid w:val="00492087"/>
    <w:rsid w:val="004928D1"/>
    <w:rsid w:val="004931B1"/>
    <w:rsid w:val="00493752"/>
    <w:rsid w:val="00493ECB"/>
    <w:rsid w:val="00494948"/>
    <w:rsid w:val="00494B47"/>
    <w:rsid w:val="00496401"/>
    <w:rsid w:val="00496910"/>
    <w:rsid w:val="00497905"/>
    <w:rsid w:val="00497995"/>
    <w:rsid w:val="00497F91"/>
    <w:rsid w:val="004A0125"/>
    <w:rsid w:val="004A335E"/>
    <w:rsid w:val="004A3C99"/>
    <w:rsid w:val="004A4CF7"/>
    <w:rsid w:val="004A4F0E"/>
    <w:rsid w:val="004A6B92"/>
    <w:rsid w:val="004B146B"/>
    <w:rsid w:val="004B1AF6"/>
    <w:rsid w:val="004B3763"/>
    <w:rsid w:val="004B3D52"/>
    <w:rsid w:val="004B6734"/>
    <w:rsid w:val="004B6824"/>
    <w:rsid w:val="004C1360"/>
    <w:rsid w:val="004C1920"/>
    <w:rsid w:val="004C1C5A"/>
    <w:rsid w:val="004C27A5"/>
    <w:rsid w:val="004C27FC"/>
    <w:rsid w:val="004C2F75"/>
    <w:rsid w:val="004C3841"/>
    <w:rsid w:val="004C3D9E"/>
    <w:rsid w:val="004C488C"/>
    <w:rsid w:val="004C5095"/>
    <w:rsid w:val="004C729F"/>
    <w:rsid w:val="004C75B4"/>
    <w:rsid w:val="004C7612"/>
    <w:rsid w:val="004D1028"/>
    <w:rsid w:val="004D1A08"/>
    <w:rsid w:val="004D1ADB"/>
    <w:rsid w:val="004D45F6"/>
    <w:rsid w:val="004D48D2"/>
    <w:rsid w:val="004D52F0"/>
    <w:rsid w:val="004D61B3"/>
    <w:rsid w:val="004D7BCF"/>
    <w:rsid w:val="004E0A05"/>
    <w:rsid w:val="004E0B54"/>
    <w:rsid w:val="004E131B"/>
    <w:rsid w:val="004E2586"/>
    <w:rsid w:val="004E42E2"/>
    <w:rsid w:val="004E52B9"/>
    <w:rsid w:val="004E6BA0"/>
    <w:rsid w:val="004E7B1F"/>
    <w:rsid w:val="004F022B"/>
    <w:rsid w:val="004F2803"/>
    <w:rsid w:val="004F4B0E"/>
    <w:rsid w:val="004F57EE"/>
    <w:rsid w:val="004F5840"/>
    <w:rsid w:val="004F6329"/>
    <w:rsid w:val="004F7D07"/>
    <w:rsid w:val="0050018E"/>
    <w:rsid w:val="00500FBC"/>
    <w:rsid w:val="00501AAF"/>
    <w:rsid w:val="00501DDC"/>
    <w:rsid w:val="00501F5C"/>
    <w:rsid w:val="005022ED"/>
    <w:rsid w:val="005027FE"/>
    <w:rsid w:val="00503B69"/>
    <w:rsid w:val="005040B2"/>
    <w:rsid w:val="0050416E"/>
    <w:rsid w:val="005056B7"/>
    <w:rsid w:val="005067E9"/>
    <w:rsid w:val="00506D76"/>
    <w:rsid w:val="00510312"/>
    <w:rsid w:val="00513B3C"/>
    <w:rsid w:val="00513FE2"/>
    <w:rsid w:val="0051453A"/>
    <w:rsid w:val="00516610"/>
    <w:rsid w:val="00517175"/>
    <w:rsid w:val="00520A5A"/>
    <w:rsid w:val="005245BE"/>
    <w:rsid w:val="005245FF"/>
    <w:rsid w:val="005254E5"/>
    <w:rsid w:val="00526440"/>
    <w:rsid w:val="00530348"/>
    <w:rsid w:val="00531AE4"/>
    <w:rsid w:val="00532757"/>
    <w:rsid w:val="00534CBA"/>
    <w:rsid w:val="00534F40"/>
    <w:rsid w:val="00536006"/>
    <w:rsid w:val="005374B4"/>
    <w:rsid w:val="00537CBC"/>
    <w:rsid w:val="005400F0"/>
    <w:rsid w:val="00541CE0"/>
    <w:rsid w:val="00541E88"/>
    <w:rsid w:val="005425F0"/>
    <w:rsid w:val="00542D80"/>
    <w:rsid w:val="0054421F"/>
    <w:rsid w:val="005451AA"/>
    <w:rsid w:val="00545936"/>
    <w:rsid w:val="00546FE6"/>
    <w:rsid w:val="00550F70"/>
    <w:rsid w:val="0055236C"/>
    <w:rsid w:val="00552962"/>
    <w:rsid w:val="00552C93"/>
    <w:rsid w:val="00552D11"/>
    <w:rsid w:val="00553C7A"/>
    <w:rsid w:val="0055452A"/>
    <w:rsid w:val="00554996"/>
    <w:rsid w:val="00556603"/>
    <w:rsid w:val="00556C9A"/>
    <w:rsid w:val="00561573"/>
    <w:rsid w:val="0056167A"/>
    <w:rsid w:val="005617C4"/>
    <w:rsid w:val="00561970"/>
    <w:rsid w:val="005627F8"/>
    <w:rsid w:val="005637EE"/>
    <w:rsid w:val="00563A83"/>
    <w:rsid w:val="00563ADE"/>
    <w:rsid w:val="00563FD0"/>
    <w:rsid w:val="00565002"/>
    <w:rsid w:val="00565C03"/>
    <w:rsid w:val="00566481"/>
    <w:rsid w:val="00566E52"/>
    <w:rsid w:val="0056792F"/>
    <w:rsid w:val="00571025"/>
    <w:rsid w:val="005712FD"/>
    <w:rsid w:val="00571F3D"/>
    <w:rsid w:val="00572455"/>
    <w:rsid w:val="005732E8"/>
    <w:rsid w:val="00573576"/>
    <w:rsid w:val="00573EEC"/>
    <w:rsid w:val="00574BE9"/>
    <w:rsid w:val="00574C48"/>
    <w:rsid w:val="00575789"/>
    <w:rsid w:val="00575A87"/>
    <w:rsid w:val="00575D9B"/>
    <w:rsid w:val="00575E62"/>
    <w:rsid w:val="005766C0"/>
    <w:rsid w:val="00580CF8"/>
    <w:rsid w:val="005824B3"/>
    <w:rsid w:val="00582A2F"/>
    <w:rsid w:val="00582F30"/>
    <w:rsid w:val="0058373C"/>
    <w:rsid w:val="005859E7"/>
    <w:rsid w:val="00585FC6"/>
    <w:rsid w:val="005877DA"/>
    <w:rsid w:val="005900B2"/>
    <w:rsid w:val="005918E4"/>
    <w:rsid w:val="005921F7"/>
    <w:rsid w:val="005950D0"/>
    <w:rsid w:val="00595A9E"/>
    <w:rsid w:val="0059612F"/>
    <w:rsid w:val="00596400"/>
    <w:rsid w:val="00596607"/>
    <w:rsid w:val="00597AF8"/>
    <w:rsid w:val="005A01D2"/>
    <w:rsid w:val="005A04B1"/>
    <w:rsid w:val="005A1DBB"/>
    <w:rsid w:val="005A23C9"/>
    <w:rsid w:val="005A2C21"/>
    <w:rsid w:val="005A2D62"/>
    <w:rsid w:val="005A346D"/>
    <w:rsid w:val="005A381A"/>
    <w:rsid w:val="005A38D5"/>
    <w:rsid w:val="005A4C09"/>
    <w:rsid w:val="005A5087"/>
    <w:rsid w:val="005A58B8"/>
    <w:rsid w:val="005A5EB6"/>
    <w:rsid w:val="005A5FB2"/>
    <w:rsid w:val="005A7178"/>
    <w:rsid w:val="005A75DC"/>
    <w:rsid w:val="005A7973"/>
    <w:rsid w:val="005B10E2"/>
    <w:rsid w:val="005B3101"/>
    <w:rsid w:val="005B38D8"/>
    <w:rsid w:val="005B54DA"/>
    <w:rsid w:val="005B65F5"/>
    <w:rsid w:val="005B6874"/>
    <w:rsid w:val="005B6C57"/>
    <w:rsid w:val="005B71F3"/>
    <w:rsid w:val="005B7811"/>
    <w:rsid w:val="005C0787"/>
    <w:rsid w:val="005C0CFD"/>
    <w:rsid w:val="005C0F76"/>
    <w:rsid w:val="005C24F8"/>
    <w:rsid w:val="005C457B"/>
    <w:rsid w:val="005C4C63"/>
    <w:rsid w:val="005C6365"/>
    <w:rsid w:val="005C64A3"/>
    <w:rsid w:val="005C7C0A"/>
    <w:rsid w:val="005D0116"/>
    <w:rsid w:val="005D17A0"/>
    <w:rsid w:val="005D1966"/>
    <w:rsid w:val="005D1D95"/>
    <w:rsid w:val="005D1E3E"/>
    <w:rsid w:val="005D212F"/>
    <w:rsid w:val="005D3524"/>
    <w:rsid w:val="005D5EFC"/>
    <w:rsid w:val="005D63FF"/>
    <w:rsid w:val="005D6B85"/>
    <w:rsid w:val="005D7205"/>
    <w:rsid w:val="005D72B4"/>
    <w:rsid w:val="005D760C"/>
    <w:rsid w:val="005D7952"/>
    <w:rsid w:val="005D79AE"/>
    <w:rsid w:val="005E099C"/>
    <w:rsid w:val="005E1CC4"/>
    <w:rsid w:val="005E3BA7"/>
    <w:rsid w:val="005E3E9D"/>
    <w:rsid w:val="005E4283"/>
    <w:rsid w:val="005E69AA"/>
    <w:rsid w:val="005E6E4A"/>
    <w:rsid w:val="005F1144"/>
    <w:rsid w:val="005F128F"/>
    <w:rsid w:val="005F1FEA"/>
    <w:rsid w:val="005F2361"/>
    <w:rsid w:val="005F3474"/>
    <w:rsid w:val="005F3AF3"/>
    <w:rsid w:val="005F3BA9"/>
    <w:rsid w:val="005F51FE"/>
    <w:rsid w:val="005F52C8"/>
    <w:rsid w:val="005F7579"/>
    <w:rsid w:val="006012E6"/>
    <w:rsid w:val="0060142B"/>
    <w:rsid w:val="006016A4"/>
    <w:rsid w:val="0060234C"/>
    <w:rsid w:val="00602B1D"/>
    <w:rsid w:val="00602DF1"/>
    <w:rsid w:val="00602E39"/>
    <w:rsid w:val="0060381F"/>
    <w:rsid w:val="00603DC6"/>
    <w:rsid w:val="0060498E"/>
    <w:rsid w:val="00604ADC"/>
    <w:rsid w:val="00607D74"/>
    <w:rsid w:val="00611237"/>
    <w:rsid w:val="006123CA"/>
    <w:rsid w:val="00613018"/>
    <w:rsid w:val="00613BCD"/>
    <w:rsid w:val="0061425A"/>
    <w:rsid w:val="00614E7E"/>
    <w:rsid w:val="0061596F"/>
    <w:rsid w:val="006207C2"/>
    <w:rsid w:val="0062174E"/>
    <w:rsid w:val="00622497"/>
    <w:rsid w:val="00623CA8"/>
    <w:rsid w:val="00624745"/>
    <w:rsid w:val="00624C79"/>
    <w:rsid w:val="006256BC"/>
    <w:rsid w:val="006259B0"/>
    <w:rsid w:val="00625F57"/>
    <w:rsid w:val="0062665A"/>
    <w:rsid w:val="0062704A"/>
    <w:rsid w:val="0063110E"/>
    <w:rsid w:val="00632E3F"/>
    <w:rsid w:val="00633AFC"/>
    <w:rsid w:val="00633EB2"/>
    <w:rsid w:val="00633F47"/>
    <w:rsid w:val="00633FF5"/>
    <w:rsid w:val="00634668"/>
    <w:rsid w:val="00635F5A"/>
    <w:rsid w:val="00636DB7"/>
    <w:rsid w:val="00636FCC"/>
    <w:rsid w:val="00642882"/>
    <w:rsid w:val="00646237"/>
    <w:rsid w:val="0064725A"/>
    <w:rsid w:val="00647DFD"/>
    <w:rsid w:val="006501A5"/>
    <w:rsid w:val="00651316"/>
    <w:rsid w:val="00651A28"/>
    <w:rsid w:val="00651A5C"/>
    <w:rsid w:val="00652617"/>
    <w:rsid w:val="00652687"/>
    <w:rsid w:val="006527D3"/>
    <w:rsid w:val="00655477"/>
    <w:rsid w:val="0065549B"/>
    <w:rsid w:val="0065552E"/>
    <w:rsid w:val="0065603F"/>
    <w:rsid w:val="00660414"/>
    <w:rsid w:val="006605AF"/>
    <w:rsid w:val="00661DA0"/>
    <w:rsid w:val="00663039"/>
    <w:rsid w:val="006630F5"/>
    <w:rsid w:val="00665BBE"/>
    <w:rsid w:val="006713E3"/>
    <w:rsid w:val="00671AA0"/>
    <w:rsid w:val="00673CAA"/>
    <w:rsid w:val="0067646F"/>
    <w:rsid w:val="00676483"/>
    <w:rsid w:val="0067691F"/>
    <w:rsid w:val="006778AD"/>
    <w:rsid w:val="00681409"/>
    <w:rsid w:val="00683643"/>
    <w:rsid w:val="006838F1"/>
    <w:rsid w:val="006841B3"/>
    <w:rsid w:val="0068443C"/>
    <w:rsid w:val="00684A65"/>
    <w:rsid w:val="006874D6"/>
    <w:rsid w:val="0068768E"/>
    <w:rsid w:val="00687D7A"/>
    <w:rsid w:val="006914DB"/>
    <w:rsid w:val="006921A0"/>
    <w:rsid w:val="0069303C"/>
    <w:rsid w:val="00693396"/>
    <w:rsid w:val="006935B3"/>
    <w:rsid w:val="006956EF"/>
    <w:rsid w:val="00697C33"/>
    <w:rsid w:val="006A00C8"/>
    <w:rsid w:val="006A6545"/>
    <w:rsid w:val="006A68D3"/>
    <w:rsid w:val="006A6AB2"/>
    <w:rsid w:val="006A6B31"/>
    <w:rsid w:val="006A79E2"/>
    <w:rsid w:val="006B010B"/>
    <w:rsid w:val="006B07C2"/>
    <w:rsid w:val="006B11CD"/>
    <w:rsid w:val="006B1A5C"/>
    <w:rsid w:val="006B1DCD"/>
    <w:rsid w:val="006B25D0"/>
    <w:rsid w:val="006B3250"/>
    <w:rsid w:val="006B3D64"/>
    <w:rsid w:val="006B3D91"/>
    <w:rsid w:val="006B65EE"/>
    <w:rsid w:val="006B666A"/>
    <w:rsid w:val="006B7286"/>
    <w:rsid w:val="006B7F0F"/>
    <w:rsid w:val="006C29F5"/>
    <w:rsid w:val="006C2EEE"/>
    <w:rsid w:val="006C5055"/>
    <w:rsid w:val="006C50AE"/>
    <w:rsid w:val="006C6297"/>
    <w:rsid w:val="006C6516"/>
    <w:rsid w:val="006C66F3"/>
    <w:rsid w:val="006C6D9B"/>
    <w:rsid w:val="006D145B"/>
    <w:rsid w:val="006D2F8F"/>
    <w:rsid w:val="006D3077"/>
    <w:rsid w:val="006D374C"/>
    <w:rsid w:val="006D4052"/>
    <w:rsid w:val="006D544B"/>
    <w:rsid w:val="006D7318"/>
    <w:rsid w:val="006E111B"/>
    <w:rsid w:val="006E1B7A"/>
    <w:rsid w:val="006E232D"/>
    <w:rsid w:val="006E24BD"/>
    <w:rsid w:val="006E2D38"/>
    <w:rsid w:val="006E3527"/>
    <w:rsid w:val="006E3A76"/>
    <w:rsid w:val="006E6587"/>
    <w:rsid w:val="006E711A"/>
    <w:rsid w:val="006F07A4"/>
    <w:rsid w:val="006F0FED"/>
    <w:rsid w:val="006F10AF"/>
    <w:rsid w:val="006F11A8"/>
    <w:rsid w:val="006F12E6"/>
    <w:rsid w:val="006F1A55"/>
    <w:rsid w:val="006F6558"/>
    <w:rsid w:val="006F7A2F"/>
    <w:rsid w:val="006F7D54"/>
    <w:rsid w:val="00700711"/>
    <w:rsid w:val="007025EA"/>
    <w:rsid w:val="00702FC3"/>
    <w:rsid w:val="00703A73"/>
    <w:rsid w:val="0070455A"/>
    <w:rsid w:val="007056F5"/>
    <w:rsid w:val="00706C7C"/>
    <w:rsid w:val="00706E4A"/>
    <w:rsid w:val="00707312"/>
    <w:rsid w:val="00710F32"/>
    <w:rsid w:val="007113D7"/>
    <w:rsid w:val="00712898"/>
    <w:rsid w:val="00712D74"/>
    <w:rsid w:val="00714D29"/>
    <w:rsid w:val="00715CD9"/>
    <w:rsid w:val="00716DC2"/>
    <w:rsid w:val="0071713D"/>
    <w:rsid w:val="00720499"/>
    <w:rsid w:val="00721039"/>
    <w:rsid w:val="007214F7"/>
    <w:rsid w:val="007219AA"/>
    <w:rsid w:val="0072230A"/>
    <w:rsid w:val="00722373"/>
    <w:rsid w:val="00722B2C"/>
    <w:rsid w:val="00723579"/>
    <w:rsid w:val="00724128"/>
    <w:rsid w:val="0072469A"/>
    <w:rsid w:val="00726A07"/>
    <w:rsid w:val="00726FDE"/>
    <w:rsid w:val="00727C73"/>
    <w:rsid w:val="00730571"/>
    <w:rsid w:val="00731AA6"/>
    <w:rsid w:val="00733688"/>
    <w:rsid w:val="0073427C"/>
    <w:rsid w:val="0073488B"/>
    <w:rsid w:val="00734F26"/>
    <w:rsid w:val="007361DD"/>
    <w:rsid w:val="00736898"/>
    <w:rsid w:val="00736D25"/>
    <w:rsid w:val="00737B26"/>
    <w:rsid w:val="00740B95"/>
    <w:rsid w:val="0074149A"/>
    <w:rsid w:val="00741DC4"/>
    <w:rsid w:val="00742581"/>
    <w:rsid w:val="00742BA9"/>
    <w:rsid w:val="00743830"/>
    <w:rsid w:val="007450F7"/>
    <w:rsid w:val="007457FB"/>
    <w:rsid w:val="00746036"/>
    <w:rsid w:val="00746275"/>
    <w:rsid w:val="00746A33"/>
    <w:rsid w:val="00746B07"/>
    <w:rsid w:val="00746DE9"/>
    <w:rsid w:val="00747193"/>
    <w:rsid w:val="00747A54"/>
    <w:rsid w:val="0075064A"/>
    <w:rsid w:val="007510BF"/>
    <w:rsid w:val="0075134D"/>
    <w:rsid w:val="00753872"/>
    <w:rsid w:val="0075399B"/>
    <w:rsid w:val="00753B4F"/>
    <w:rsid w:val="00755AF3"/>
    <w:rsid w:val="00757340"/>
    <w:rsid w:val="00757631"/>
    <w:rsid w:val="00757A19"/>
    <w:rsid w:val="00757FFA"/>
    <w:rsid w:val="007606EF"/>
    <w:rsid w:val="00760B9C"/>
    <w:rsid w:val="0076169A"/>
    <w:rsid w:val="007643CB"/>
    <w:rsid w:val="00765803"/>
    <w:rsid w:val="007667C6"/>
    <w:rsid w:val="007669A8"/>
    <w:rsid w:val="00770D2E"/>
    <w:rsid w:val="007712D8"/>
    <w:rsid w:val="0077225F"/>
    <w:rsid w:val="0077250F"/>
    <w:rsid w:val="00772B96"/>
    <w:rsid w:val="00773474"/>
    <w:rsid w:val="007735CC"/>
    <w:rsid w:val="00774B27"/>
    <w:rsid w:val="00774F1A"/>
    <w:rsid w:val="007750C6"/>
    <w:rsid w:val="0077520E"/>
    <w:rsid w:val="0077551E"/>
    <w:rsid w:val="0077657A"/>
    <w:rsid w:val="00777311"/>
    <w:rsid w:val="00780003"/>
    <w:rsid w:val="00780181"/>
    <w:rsid w:val="00781121"/>
    <w:rsid w:val="00781D55"/>
    <w:rsid w:val="007875C8"/>
    <w:rsid w:val="007918BE"/>
    <w:rsid w:val="0079193A"/>
    <w:rsid w:val="00791A31"/>
    <w:rsid w:val="00791D30"/>
    <w:rsid w:val="00792F76"/>
    <w:rsid w:val="007958E8"/>
    <w:rsid w:val="00795B46"/>
    <w:rsid w:val="00796E41"/>
    <w:rsid w:val="00797CE1"/>
    <w:rsid w:val="007A14D1"/>
    <w:rsid w:val="007A166E"/>
    <w:rsid w:val="007A1C1A"/>
    <w:rsid w:val="007A25BA"/>
    <w:rsid w:val="007A3443"/>
    <w:rsid w:val="007A3B90"/>
    <w:rsid w:val="007B1A65"/>
    <w:rsid w:val="007B1CC3"/>
    <w:rsid w:val="007B4C57"/>
    <w:rsid w:val="007B739F"/>
    <w:rsid w:val="007B73EA"/>
    <w:rsid w:val="007B7F88"/>
    <w:rsid w:val="007C0BFA"/>
    <w:rsid w:val="007C133F"/>
    <w:rsid w:val="007C1E9A"/>
    <w:rsid w:val="007C2440"/>
    <w:rsid w:val="007C2920"/>
    <w:rsid w:val="007C3023"/>
    <w:rsid w:val="007C393D"/>
    <w:rsid w:val="007C3FE0"/>
    <w:rsid w:val="007C4608"/>
    <w:rsid w:val="007C4CDD"/>
    <w:rsid w:val="007C4CEC"/>
    <w:rsid w:val="007C5807"/>
    <w:rsid w:val="007C73E2"/>
    <w:rsid w:val="007C7852"/>
    <w:rsid w:val="007D0707"/>
    <w:rsid w:val="007D0AE1"/>
    <w:rsid w:val="007D0DD6"/>
    <w:rsid w:val="007D2037"/>
    <w:rsid w:val="007D2841"/>
    <w:rsid w:val="007D28A4"/>
    <w:rsid w:val="007D2B38"/>
    <w:rsid w:val="007D2EF2"/>
    <w:rsid w:val="007D3304"/>
    <w:rsid w:val="007D3A7B"/>
    <w:rsid w:val="007D45BD"/>
    <w:rsid w:val="007D492C"/>
    <w:rsid w:val="007D6939"/>
    <w:rsid w:val="007D6AB2"/>
    <w:rsid w:val="007D6D9F"/>
    <w:rsid w:val="007D73B7"/>
    <w:rsid w:val="007E05AA"/>
    <w:rsid w:val="007E0835"/>
    <w:rsid w:val="007E16F9"/>
    <w:rsid w:val="007E24EA"/>
    <w:rsid w:val="007E25EF"/>
    <w:rsid w:val="007E45A4"/>
    <w:rsid w:val="007E503B"/>
    <w:rsid w:val="007E5778"/>
    <w:rsid w:val="007E59C8"/>
    <w:rsid w:val="007E5EA4"/>
    <w:rsid w:val="007E66C4"/>
    <w:rsid w:val="007E7B2A"/>
    <w:rsid w:val="007F1719"/>
    <w:rsid w:val="007F2C12"/>
    <w:rsid w:val="007F371A"/>
    <w:rsid w:val="007F3D3A"/>
    <w:rsid w:val="007F3FDB"/>
    <w:rsid w:val="007F4078"/>
    <w:rsid w:val="007F42A3"/>
    <w:rsid w:val="007F4F90"/>
    <w:rsid w:val="007F55A8"/>
    <w:rsid w:val="007F6A16"/>
    <w:rsid w:val="007F6EB4"/>
    <w:rsid w:val="007F7F4D"/>
    <w:rsid w:val="008018F9"/>
    <w:rsid w:val="00802E08"/>
    <w:rsid w:val="00804BD6"/>
    <w:rsid w:val="00804C62"/>
    <w:rsid w:val="00806626"/>
    <w:rsid w:val="00806787"/>
    <w:rsid w:val="00810DF9"/>
    <w:rsid w:val="00810F87"/>
    <w:rsid w:val="00811A62"/>
    <w:rsid w:val="00814731"/>
    <w:rsid w:val="00814F5D"/>
    <w:rsid w:val="008165DA"/>
    <w:rsid w:val="00816C93"/>
    <w:rsid w:val="00817824"/>
    <w:rsid w:val="00817F9D"/>
    <w:rsid w:val="00821153"/>
    <w:rsid w:val="0082151D"/>
    <w:rsid w:val="00821830"/>
    <w:rsid w:val="00822CD4"/>
    <w:rsid w:val="00823ED5"/>
    <w:rsid w:val="00824763"/>
    <w:rsid w:val="0082560B"/>
    <w:rsid w:val="00825F71"/>
    <w:rsid w:val="00831EB3"/>
    <w:rsid w:val="00832067"/>
    <w:rsid w:val="0083258C"/>
    <w:rsid w:val="00832B53"/>
    <w:rsid w:val="0083684B"/>
    <w:rsid w:val="008401CD"/>
    <w:rsid w:val="008402CF"/>
    <w:rsid w:val="00840510"/>
    <w:rsid w:val="00841495"/>
    <w:rsid w:val="00843065"/>
    <w:rsid w:val="008430D3"/>
    <w:rsid w:val="00843EB6"/>
    <w:rsid w:val="008449A7"/>
    <w:rsid w:val="00844BA0"/>
    <w:rsid w:val="00844FEF"/>
    <w:rsid w:val="00845628"/>
    <w:rsid w:val="00845BF6"/>
    <w:rsid w:val="00846980"/>
    <w:rsid w:val="008470F8"/>
    <w:rsid w:val="00847A11"/>
    <w:rsid w:val="00850793"/>
    <w:rsid w:val="00850A92"/>
    <w:rsid w:val="008510C6"/>
    <w:rsid w:val="00851424"/>
    <w:rsid w:val="008519A4"/>
    <w:rsid w:val="00852C50"/>
    <w:rsid w:val="0085308E"/>
    <w:rsid w:val="008548FA"/>
    <w:rsid w:val="00854BB1"/>
    <w:rsid w:val="00855253"/>
    <w:rsid w:val="00856180"/>
    <w:rsid w:val="00860FA5"/>
    <w:rsid w:val="00861247"/>
    <w:rsid w:val="0086187C"/>
    <w:rsid w:val="00861D86"/>
    <w:rsid w:val="00862C1D"/>
    <w:rsid w:val="00864A7D"/>
    <w:rsid w:val="00864E6B"/>
    <w:rsid w:val="00866727"/>
    <w:rsid w:val="00866B32"/>
    <w:rsid w:val="0086774A"/>
    <w:rsid w:val="00870B67"/>
    <w:rsid w:val="00874F80"/>
    <w:rsid w:val="008757C5"/>
    <w:rsid w:val="008758DC"/>
    <w:rsid w:val="008758EA"/>
    <w:rsid w:val="008771AC"/>
    <w:rsid w:val="0087757D"/>
    <w:rsid w:val="00877D29"/>
    <w:rsid w:val="00880497"/>
    <w:rsid w:val="008813FF"/>
    <w:rsid w:val="00881F3B"/>
    <w:rsid w:val="008832B6"/>
    <w:rsid w:val="0088507B"/>
    <w:rsid w:val="0088553B"/>
    <w:rsid w:val="0088577C"/>
    <w:rsid w:val="008859ED"/>
    <w:rsid w:val="00885F39"/>
    <w:rsid w:val="008860CA"/>
    <w:rsid w:val="0088674A"/>
    <w:rsid w:val="00887867"/>
    <w:rsid w:val="00890085"/>
    <w:rsid w:val="008902DE"/>
    <w:rsid w:val="00890D3B"/>
    <w:rsid w:val="008932ED"/>
    <w:rsid w:val="008965F1"/>
    <w:rsid w:val="008977F7"/>
    <w:rsid w:val="008A18AF"/>
    <w:rsid w:val="008A291A"/>
    <w:rsid w:val="008A3204"/>
    <w:rsid w:val="008A504C"/>
    <w:rsid w:val="008A5C54"/>
    <w:rsid w:val="008A6938"/>
    <w:rsid w:val="008A7045"/>
    <w:rsid w:val="008A75BB"/>
    <w:rsid w:val="008A7963"/>
    <w:rsid w:val="008B18BD"/>
    <w:rsid w:val="008B1B53"/>
    <w:rsid w:val="008B2B1D"/>
    <w:rsid w:val="008B527D"/>
    <w:rsid w:val="008B553F"/>
    <w:rsid w:val="008B6F39"/>
    <w:rsid w:val="008B729C"/>
    <w:rsid w:val="008B77F5"/>
    <w:rsid w:val="008B79C7"/>
    <w:rsid w:val="008C054F"/>
    <w:rsid w:val="008C18EF"/>
    <w:rsid w:val="008C2870"/>
    <w:rsid w:val="008C3A4B"/>
    <w:rsid w:val="008C48ED"/>
    <w:rsid w:val="008C56DF"/>
    <w:rsid w:val="008C6A3A"/>
    <w:rsid w:val="008C70E9"/>
    <w:rsid w:val="008C7A03"/>
    <w:rsid w:val="008D2887"/>
    <w:rsid w:val="008D3C7B"/>
    <w:rsid w:val="008D4382"/>
    <w:rsid w:val="008D4E19"/>
    <w:rsid w:val="008D738A"/>
    <w:rsid w:val="008D73D8"/>
    <w:rsid w:val="008E02D9"/>
    <w:rsid w:val="008E0909"/>
    <w:rsid w:val="008E0BEA"/>
    <w:rsid w:val="008E2598"/>
    <w:rsid w:val="008E2EFA"/>
    <w:rsid w:val="008E31C5"/>
    <w:rsid w:val="008E3871"/>
    <w:rsid w:val="008E3AC3"/>
    <w:rsid w:val="008E422A"/>
    <w:rsid w:val="008E4414"/>
    <w:rsid w:val="008E4897"/>
    <w:rsid w:val="008E4FB8"/>
    <w:rsid w:val="008E53D1"/>
    <w:rsid w:val="008E5962"/>
    <w:rsid w:val="008E7004"/>
    <w:rsid w:val="008E75CA"/>
    <w:rsid w:val="008F00F3"/>
    <w:rsid w:val="008F0674"/>
    <w:rsid w:val="008F0679"/>
    <w:rsid w:val="008F37A9"/>
    <w:rsid w:val="008F7679"/>
    <w:rsid w:val="00900876"/>
    <w:rsid w:val="00900F2A"/>
    <w:rsid w:val="00900FD4"/>
    <w:rsid w:val="0090112A"/>
    <w:rsid w:val="00903438"/>
    <w:rsid w:val="009043BC"/>
    <w:rsid w:val="00905009"/>
    <w:rsid w:val="009064AF"/>
    <w:rsid w:val="00906C8A"/>
    <w:rsid w:val="009072C7"/>
    <w:rsid w:val="0090757E"/>
    <w:rsid w:val="009113B1"/>
    <w:rsid w:val="0091285C"/>
    <w:rsid w:val="00912888"/>
    <w:rsid w:val="0091330A"/>
    <w:rsid w:val="00915584"/>
    <w:rsid w:val="0091590B"/>
    <w:rsid w:val="00915B1A"/>
    <w:rsid w:val="00915C0F"/>
    <w:rsid w:val="00915E68"/>
    <w:rsid w:val="00916474"/>
    <w:rsid w:val="00917616"/>
    <w:rsid w:val="009201F0"/>
    <w:rsid w:val="009202DC"/>
    <w:rsid w:val="00920682"/>
    <w:rsid w:val="00923006"/>
    <w:rsid w:val="009238AA"/>
    <w:rsid w:val="00923BE3"/>
    <w:rsid w:val="009244FC"/>
    <w:rsid w:val="00924B71"/>
    <w:rsid w:val="00924B9A"/>
    <w:rsid w:val="009253C6"/>
    <w:rsid w:val="00927C1D"/>
    <w:rsid w:val="00930F38"/>
    <w:rsid w:val="00931718"/>
    <w:rsid w:val="00932299"/>
    <w:rsid w:val="00932C35"/>
    <w:rsid w:val="00932C63"/>
    <w:rsid w:val="00933519"/>
    <w:rsid w:val="00933F9A"/>
    <w:rsid w:val="00935794"/>
    <w:rsid w:val="00937142"/>
    <w:rsid w:val="009374F8"/>
    <w:rsid w:val="00937872"/>
    <w:rsid w:val="00943171"/>
    <w:rsid w:val="00943C5A"/>
    <w:rsid w:val="009443B9"/>
    <w:rsid w:val="0094480E"/>
    <w:rsid w:val="0094542F"/>
    <w:rsid w:val="00947055"/>
    <w:rsid w:val="009478B6"/>
    <w:rsid w:val="00950C0B"/>
    <w:rsid w:val="00951F57"/>
    <w:rsid w:val="00952472"/>
    <w:rsid w:val="0095345B"/>
    <w:rsid w:val="009543EC"/>
    <w:rsid w:val="009549DC"/>
    <w:rsid w:val="0095589D"/>
    <w:rsid w:val="00955D01"/>
    <w:rsid w:val="009566F7"/>
    <w:rsid w:val="00957005"/>
    <w:rsid w:val="00957A5C"/>
    <w:rsid w:val="00957EE1"/>
    <w:rsid w:val="00961491"/>
    <w:rsid w:val="0096156A"/>
    <w:rsid w:val="0096158D"/>
    <w:rsid w:val="00961939"/>
    <w:rsid w:val="00962128"/>
    <w:rsid w:val="00962A1E"/>
    <w:rsid w:val="009630F2"/>
    <w:rsid w:val="00964AAD"/>
    <w:rsid w:val="00964E55"/>
    <w:rsid w:val="00964F6C"/>
    <w:rsid w:val="00965369"/>
    <w:rsid w:val="0096655A"/>
    <w:rsid w:val="00966B4B"/>
    <w:rsid w:val="00966C0B"/>
    <w:rsid w:val="00966DA6"/>
    <w:rsid w:val="00966F90"/>
    <w:rsid w:val="00967619"/>
    <w:rsid w:val="00970757"/>
    <w:rsid w:val="00970B30"/>
    <w:rsid w:val="00970C5D"/>
    <w:rsid w:val="00970C8D"/>
    <w:rsid w:val="00972405"/>
    <w:rsid w:val="00973A6C"/>
    <w:rsid w:val="009755A4"/>
    <w:rsid w:val="009761DE"/>
    <w:rsid w:val="009762A1"/>
    <w:rsid w:val="0097632D"/>
    <w:rsid w:val="00976457"/>
    <w:rsid w:val="009778C2"/>
    <w:rsid w:val="00980596"/>
    <w:rsid w:val="009805A0"/>
    <w:rsid w:val="009813A5"/>
    <w:rsid w:val="009816B0"/>
    <w:rsid w:val="00981A73"/>
    <w:rsid w:val="0098212E"/>
    <w:rsid w:val="0098253D"/>
    <w:rsid w:val="00982A4D"/>
    <w:rsid w:val="00982E7A"/>
    <w:rsid w:val="00983061"/>
    <w:rsid w:val="0098378D"/>
    <w:rsid w:val="00984141"/>
    <w:rsid w:val="009855C1"/>
    <w:rsid w:val="00990871"/>
    <w:rsid w:val="009917A0"/>
    <w:rsid w:val="00991DAA"/>
    <w:rsid w:val="0099376A"/>
    <w:rsid w:val="00993DA5"/>
    <w:rsid w:val="00994128"/>
    <w:rsid w:val="00994972"/>
    <w:rsid w:val="00996528"/>
    <w:rsid w:val="009A014A"/>
    <w:rsid w:val="009A0312"/>
    <w:rsid w:val="009A150F"/>
    <w:rsid w:val="009A1D40"/>
    <w:rsid w:val="009A285A"/>
    <w:rsid w:val="009A3538"/>
    <w:rsid w:val="009A3806"/>
    <w:rsid w:val="009A3890"/>
    <w:rsid w:val="009A3F8B"/>
    <w:rsid w:val="009A457E"/>
    <w:rsid w:val="009A4844"/>
    <w:rsid w:val="009A4D23"/>
    <w:rsid w:val="009A7569"/>
    <w:rsid w:val="009B178D"/>
    <w:rsid w:val="009B3130"/>
    <w:rsid w:val="009B33D5"/>
    <w:rsid w:val="009B4700"/>
    <w:rsid w:val="009B4A78"/>
    <w:rsid w:val="009B65CD"/>
    <w:rsid w:val="009B70D2"/>
    <w:rsid w:val="009B7B4A"/>
    <w:rsid w:val="009C0B5A"/>
    <w:rsid w:val="009C2222"/>
    <w:rsid w:val="009C2A33"/>
    <w:rsid w:val="009C33CA"/>
    <w:rsid w:val="009C3531"/>
    <w:rsid w:val="009C3D6C"/>
    <w:rsid w:val="009C40BB"/>
    <w:rsid w:val="009C45C6"/>
    <w:rsid w:val="009C4D3F"/>
    <w:rsid w:val="009C6807"/>
    <w:rsid w:val="009C714D"/>
    <w:rsid w:val="009C7335"/>
    <w:rsid w:val="009C7979"/>
    <w:rsid w:val="009D0F99"/>
    <w:rsid w:val="009D1AC1"/>
    <w:rsid w:val="009D242D"/>
    <w:rsid w:val="009D3D12"/>
    <w:rsid w:val="009D3E28"/>
    <w:rsid w:val="009D4039"/>
    <w:rsid w:val="009D4A82"/>
    <w:rsid w:val="009D6D8C"/>
    <w:rsid w:val="009D7E49"/>
    <w:rsid w:val="009E173A"/>
    <w:rsid w:val="009E21D5"/>
    <w:rsid w:val="009E4CF5"/>
    <w:rsid w:val="009E58F5"/>
    <w:rsid w:val="009E7A00"/>
    <w:rsid w:val="009F069E"/>
    <w:rsid w:val="009F4F8B"/>
    <w:rsid w:val="009F514F"/>
    <w:rsid w:val="009F59BF"/>
    <w:rsid w:val="009F5E18"/>
    <w:rsid w:val="009F699F"/>
    <w:rsid w:val="009F69D2"/>
    <w:rsid w:val="009F7A54"/>
    <w:rsid w:val="009F7B0F"/>
    <w:rsid w:val="009F7D00"/>
    <w:rsid w:val="00A01C1A"/>
    <w:rsid w:val="00A027C8"/>
    <w:rsid w:val="00A03285"/>
    <w:rsid w:val="00A033A8"/>
    <w:rsid w:val="00A04D80"/>
    <w:rsid w:val="00A06203"/>
    <w:rsid w:val="00A10CEC"/>
    <w:rsid w:val="00A10E8F"/>
    <w:rsid w:val="00A11047"/>
    <w:rsid w:val="00A12815"/>
    <w:rsid w:val="00A15A1F"/>
    <w:rsid w:val="00A200BB"/>
    <w:rsid w:val="00A200D3"/>
    <w:rsid w:val="00A21023"/>
    <w:rsid w:val="00A2146F"/>
    <w:rsid w:val="00A21DE3"/>
    <w:rsid w:val="00A223A4"/>
    <w:rsid w:val="00A23470"/>
    <w:rsid w:val="00A3076C"/>
    <w:rsid w:val="00A31F50"/>
    <w:rsid w:val="00A32615"/>
    <w:rsid w:val="00A3296D"/>
    <w:rsid w:val="00A33463"/>
    <w:rsid w:val="00A3391C"/>
    <w:rsid w:val="00A348A2"/>
    <w:rsid w:val="00A35EB6"/>
    <w:rsid w:val="00A368D7"/>
    <w:rsid w:val="00A36C50"/>
    <w:rsid w:val="00A37A83"/>
    <w:rsid w:val="00A37B9F"/>
    <w:rsid w:val="00A40D13"/>
    <w:rsid w:val="00A41C71"/>
    <w:rsid w:val="00A42A48"/>
    <w:rsid w:val="00A42A90"/>
    <w:rsid w:val="00A43F77"/>
    <w:rsid w:val="00A445C7"/>
    <w:rsid w:val="00A458D4"/>
    <w:rsid w:val="00A45948"/>
    <w:rsid w:val="00A45AB7"/>
    <w:rsid w:val="00A45EA3"/>
    <w:rsid w:val="00A46594"/>
    <w:rsid w:val="00A46AE9"/>
    <w:rsid w:val="00A46E00"/>
    <w:rsid w:val="00A500BB"/>
    <w:rsid w:val="00A50221"/>
    <w:rsid w:val="00A504C9"/>
    <w:rsid w:val="00A54203"/>
    <w:rsid w:val="00A5481A"/>
    <w:rsid w:val="00A54C19"/>
    <w:rsid w:val="00A5628D"/>
    <w:rsid w:val="00A57303"/>
    <w:rsid w:val="00A57F34"/>
    <w:rsid w:val="00A60EEB"/>
    <w:rsid w:val="00A62362"/>
    <w:rsid w:val="00A62E6D"/>
    <w:rsid w:val="00A62E93"/>
    <w:rsid w:val="00A6387A"/>
    <w:rsid w:val="00A65241"/>
    <w:rsid w:val="00A657BE"/>
    <w:rsid w:val="00A675AF"/>
    <w:rsid w:val="00A678DC"/>
    <w:rsid w:val="00A67EBF"/>
    <w:rsid w:val="00A67FDA"/>
    <w:rsid w:val="00A702B5"/>
    <w:rsid w:val="00A716CD"/>
    <w:rsid w:val="00A718BC"/>
    <w:rsid w:val="00A719E4"/>
    <w:rsid w:val="00A72A65"/>
    <w:rsid w:val="00A740CC"/>
    <w:rsid w:val="00A74CB0"/>
    <w:rsid w:val="00A759DA"/>
    <w:rsid w:val="00A76FA1"/>
    <w:rsid w:val="00A77B3F"/>
    <w:rsid w:val="00A77EB0"/>
    <w:rsid w:val="00A77FE1"/>
    <w:rsid w:val="00A80628"/>
    <w:rsid w:val="00A80B6F"/>
    <w:rsid w:val="00A81020"/>
    <w:rsid w:val="00A8239F"/>
    <w:rsid w:val="00A827AC"/>
    <w:rsid w:val="00A83396"/>
    <w:rsid w:val="00A835DB"/>
    <w:rsid w:val="00A83951"/>
    <w:rsid w:val="00A85442"/>
    <w:rsid w:val="00A856AB"/>
    <w:rsid w:val="00A863E4"/>
    <w:rsid w:val="00A869AD"/>
    <w:rsid w:val="00A86B98"/>
    <w:rsid w:val="00A877D7"/>
    <w:rsid w:val="00A878B9"/>
    <w:rsid w:val="00A87F57"/>
    <w:rsid w:val="00A90712"/>
    <w:rsid w:val="00A9157A"/>
    <w:rsid w:val="00A91BC1"/>
    <w:rsid w:val="00A922A7"/>
    <w:rsid w:val="00A92DBA"/>
    <w:rsid w:val="00A93254"/>
    <w:rsid w:val="00A9336D"/>
    <w:rsid w:val="00A93D55"/>
    <w:rsid w:val="00A9428B"/>
    <w:rsid w:val="00A9669F"/>
    <w:rsid w:val="00A969F8"/>
    <w:rsid w:val="00A9718D"/>
    <w:rsid w:val="00A97744"/>
    <w:rsid w:val="00A97E97"/>
    <w:rsid w:val="00AA06C6"/>
    <w:rsid w:val="00AA06F9"/>
    <w:rsid w:val="00AA128D"/>
    <w:rsid w:val="00AA13EF"/>
    <w:rsid w:val="00AA2E62"/>
    <w:rsid w:val="00AA3906"/>
    <w:rsid w:val="00AA50D6"/>
    <w:rsid w:val="00AA6290"/>
    <w:rsid w:val="00AA698A"/>
    <w:rsid w:val="00AA7205"/>
    <w:rsid w:val="00AA79B1"/>
    <w:rsid w:val="00AB1157"/>
    <w:rsid w:val="00AB1C5D"/>
    <w:rsid w:val="00AB233C"/>
    <w:rsid w:val="00AB2389"/>
    <w:rsid w:val="00AB4756"/>
    <w:rsid w:val="00AB5801"/>
    <w:rsid w:val="00AB5C64"/>
    <w:rsid w:val="00AB6C30"/>
    <w:rsid w:val="00AB7066"/>
    <w:rsid w:val="00AB7103"/>
    <w:rsid w:val="00AB7EE0"/>
    <w:rsid w:val="00AC0326"/>
    <w:rsid w:val="00AC057E"/>
    <w:rsid w:val="00AC0802"/>
    <w:rsid w:val="00AC0902"/>
    <w:rsid w:val="00AC0DF3"/>
    <w:rsid w:val="00AC14F0"/>
    <w:rsid w:val="00AC4647"/>
    <w:rsid w:val="00AC4B8C"/>
    <w:rsid w:val="00AC598B"/>
    <w:rsid w:val="00AC6CF2"/>
    <w:rsid w:val="00AD46CF"/>
    <w:rsid w:val="00AD477C"/>
    <w:rsid w:val="00AD4A48"/>
    <w:rsid w:val="00AD60D9"/>
    <w:rsid w:val="00AD6B75"/>
    <w:rsid w:val="00AE0069"/>
    <w:rsid w:val="00AE09AE"/>
    <w:rsid w:val="00AE2596"/>
    <w:rsid w:val="00AE25E6"/>
    <w:rsid w:val="00AE4E03"/>
    <w:rsid w:val="00AE56C2"/>
    <w:rsid w:val="00AE592B"/>
    <w:rsid w:val="00AE74DC"/>
    <w:rsid w:val="00AF0540"/>
    <w:rsid w:val="00AF1C37"/>
    <w:rsid w:val="00AF2CFF"/>
    <w:rsid w:val="00AF339C"/>
    <w:rsid w:val="00AF3AFB"/>
    <w:rsid w:val="00AF400F"/>
    <w:rsid w:val="00AF45C1"/>
    <w:rsid w:val="00AF78FE"/>
    <w:rsid w:val="00B00767"/>
    <w:rsid w:val="00B00D3A"/>
    <w:rsid w:val="00B00E57"/>
    <w:rsid w:val="00B01996"/>
    <w:rsid w:val="00B01A1D"/>
    <w:rsid w:val="00B01AD0"/>
    <w:rsid w:val="00B021EA"/>
    <w:rsid w:val="00B0442A"/>
    <w:rsid w:val="00B0487D"/>
    <w:rsid w:val="00B04A54"/>
    <w:rsid w:val="00B04F02"/>
    <w:rsid w:val="00B0641C"/>
    <w:rsid w:val="00B07DC8"/>
    <w:rsid w:val="00B10254"/>
    <w:rsid w:val="00B102B6"/>
    <w:rsid w:val="00B1083A"/>
    <w:rsid w:val="00B12A2C"/>
    <w:rsid w:val="00B12F4F"/>
    <w:rsid w:val="00B13456"/>
    <w:rsid w:val="00B1441D"/>
    <w:rsid w:val="00B16ABE"/>
    <w:rsid w:val="00B17347"/>
    <w:rsid w:val="00B17724"/>
    <w:rsid w:val="00B218BF"/>
    <w:rsid w:val="00B223D4"/>
    <w:rsid w:val="00B22847"/>
    <w:rsid w:val="00B24287"/>
    <w:rsid w:val="00B24611"/>
    <w:rsid w:val="00B24651"/>
    <w:rsid w:val="00B2487D"/>
    <w:rsid w:val="00B25E21"/>
    <w:rsid w:val="00B26400"/>
    <w:rsid w:val="00B26961"/>
    <w:rsid w:val="00B26A35"/>
    <w:rsid w:val="00B26A44"/>
    <w:rsid w:val="00B272DB"/>
    <w:rsid w:val="00B30C90"/>
    <w:rsid w:val="00B314AE"/>
    <w:rsid w:val="00B31CDD"/>
    <w:rsid w:val="00B3208C"/>
    <w:rsid w:val="00B33F03"/>
    <w:rsid w:val="00B346C2"/>
    <w:rsid w:val="00B3521B"/>
    <w:rsid w:val="00B361DE"/>
    <w:rsid w:val="00B36BD6"/>
    <w:rsid w:val="00B375D9"/>
    <w:rsid w:val="00B40B02"/>
    <w:rsid w:val="00B40C8C"/>
    <w:rsid w:val="00B43EFF"/>
    <w:rsid w:val="00B44C2A"/>
    <w:rsid w:val="00B4662B"/>
    <w:rsid w:val="00B47D23"/>
    <w:rsid w:val="00B50CEB"/>
    <w:rsid w:val="00B51863"/>
    <w:rsid w:val="00B51D1B"/>
    <w:rsid w:val="00B5243A"/>
    <w:rsid w:val="00B524CE"/>
    <w:rsid w:val="00B52D54"/>
    <w:rsid w:val="00B5369D"/>
    <w:rsid w:val="00B53EDF"/>
    <w:rsid w:val="00B54034"/>
    <w:rsid w:val="00B54163"/>
    <w:rsid w:val="00B557BC"/>
    <w:rsid w:val="00B55C5C"/>
    <w:rsid w:val="00B62454"/>
    <w:rsid w:val="00B62457"/>
    <w:rsid w:val="00B62A9E"/>
    <w:rsid w:val="00B62AC7"/>
    <w:rsid w:val="00B638A0"/>
    <w:rsid w:val="00B63F23"/>
    <w:rsid w:val="00B664DD"/>
    <w:rsid w:val="00B67823"/>
    <w:rsid w:val="00B67BAC"/>
    <w:rsid w:val="00B67F3C"/>
    <w:rsid w:val="00B70797"/>
    <w:rsid w:val="00B71AC1"/>
    <w:rsid w:val="00B7250A"/>
    <w:rsid w:val="00B7519D"/>
    <w:rsid w:val="00B7520B"/>
    <w:rsid w:val="00B752B4"/>
    <w:rsid w:val="00B752B7"/>
    <w:rsid w:val="00B756A6"/>
    <w:rsid w:val="00B77515"/>
    <w:rsid w:val="00B812E4"/>
    <w:rsid w:val="00B83350"/>
    <w:rsid w:val="00B8338C"/>
    <w:rsid w:val="00B83CC0"/>
    <w:rsid w:val="00B83DBD"/>
    <w:rsid w:val="00B840C0"/>
    <w:rsid w:val="00B86866"/>
    <w:rsid w:val="00B903A7"/>
    <w:rsid w:val="00B926F0"/>
    <w:rsid w:val="00B929F4"/>
    <w:rsid w:val="00B92CD8"/>
    <w:rsid w:val="00B932F1"/>
    <w:rsid w:val="00B947D8"/>
    <w:rsid w:val="00B95518"/>
    <w:rsid w:val="00B9569E"/>
    <w:rsid w:val="00B95944"/>
    <w:rsid w:val="00B9676F"/>
    <w:rsid w:val="00B96A5E"/>
    <w:rsid w:val="00B96CAA"/>
    <w:rsid w:val="00B97026"/>
    <w:rsid w:val="00BA0230"/>
    <w:rsid w:val="00BA04EC"/>
    <w:rsid w:val="00BA0B7A"/>
    <w:rsid w:val="00BA0BA6"/>
    <w:rsid w:val="00BA2E3D"/>
    <w:rsid w:val="00BA3CD8"/>
    <w:rsid w:val="00BA43EB"/>
    <w:rsid w:val="00BA4462"/>
    <w:rsid w:val="00BA4CB5"/>
    <w:rsid w:val="00BA5779"/>
    <w:rsid w:val="00BA5AA4"/>
    <w:rsid w:val="00BA5D85"/>
    <w:rsid w:val="00BA7954"/>
    <w:rsid w:val="00BB0D83"/>
    <w:rsid w:val="00BB0F06"/>
    <w:rsid w:val="00BB116D"/>
    <w:rsid w:val="00BB1846"/>
    <w:rsid w:val="00BB54F4"/>
    <w:rsid w:val="00BB63FF"/>
    <w:rsid w:val="00BB747B"/>
    <w:rsid w:val="00BB7580"/>
    <w:rsid w:val="00BC08E1"/>
    <w:rsid w:val="00BC231A"/>
    <w:rsid w:val="00BC456C"/>
    <w:rsid w:val="00BC508C"/>
    <w:rsid w:val="00BC5A1D"/>
    <w:rsid w:val="00BC62ED"/>
    <w:rsid w:val="00BC7A4D"/>
    <w:rsid w:val="00BD4C09"/>
    <w:rsid w:val="00BD5354"/>
    <w:rsid w:val="00BD5BB2"/>
    <w:rsid w:val="00BD6AFC"/>
    <w:rsid w:val="00BD75FF"/>
    <w:rsid w:val="00BD7FE0"/>
    <w:rsid w:val="00BE0ADD"/>
    <w:rsid w:val="00BE0B0F"/>
    <w:rsid w:val="00BE1DCD"/>
    <w:rsid w:val="00BE359B"/>
    <w:rsid w:val="00BE4818"/>
    <w:rsid w:val="00BE4FD0"/>
    <w:rsid w:val="00BE5395"/>
    <w:rsid w:val="00BE5500"/>
    <w:rsid w:val="00BE5586"/>
    <w:rsid w:val="00BF0E19"/>
    <w:rsid w:val="00BF1B8F"/>
    <w:rsid w:val="00BF2804"/>
    <w:rsid w:val="00BF3028"/>
    <w:rsid w:val="00BF357F"/>
    <w:rsid w:val="00BF35DD"/>
    <w:rsid w:val="00BF3CA3"/>
    <w:rsid w:val="00BF4F18"/>
    <w:rsid w:val="00BF5745"/>
    <w:rsid w:val="00BF7A5A"/>
    <w:rsid w:val="00BF7A9E"/>
    <w:rsid w:val="00C01821"/>
    <w:rsid w:val="00C01B65"/>
    <w:rsid w:val="00C01B89"/>
    <w:rsid w:val="00C026D0"/>
    <w:rsid w:val="00C0280F"/>
    <w:rsid w:val="00C02965"/>
    <w:rsid w:val="00C0299F"/>
    <w:rsid w:val="00C02CA3"/>
    <w:rsid w:val="00C038BE"/>
    <w:rsid w:val="00C03FCF"/>
    <w:rsid w:val="00C0466F"/>
    <w:rsid w:val="00C056BB"/>
    <w:rsid w:val="00C105C8"/>
    <w:rsid w:val="00C1147C"/>
    <w:rsid w:val="00C12063"/>
    <w:rsid w:val="00C120F1"/>
    <w:rsid w:val="00C124B8"/>
    <w:rsid w:val="00C139CB"/>
    <w:rsid w:val="00C13DE6"/>
    <w:rsid w:val="00C15141"/>
    <w:rsid w:val="00C1530E"/>
    <w:rsid w:val="00C1575E"/>
    <w:rsid w:val="00C20615"/>
    <w:rsid w:val="00C21B46"/>
    <w:rsid w:val="00C21D01"/>
    <w:rsid w:val="00C24290"/>
    <w:rsid w:val="00C246ED"/>
    <w:rsid w:val="00C25210"/>
    <w:rsid w:val="00C25A4C"/>
    <w:rsid w:val="00C26434"/>
    <w:rsid w:val="00C26F03"/>
    <w:rsid w:val="00C30048"/>
    <w:rsid w:val="00C30115"/>
    <w:rsid w:val="00C30826"/>
    <w:rsid w:val="00C308D2"/>
    <w:rsid w:val="00C30AE7"/>
    <w:rsid w:val="00C31844"/>
    <w:rsid w:val="00C31E06"/>
    <w:rsid w:val="00C323A6"/>
    <w:rsid w:val="00C33801"/>
    <w:rsid w:val="00C34D23"/>
    <w:rsid w:val="00C37057"/>
    <w:rsid w:val="00C370C7"/>
    <w:rsid w:val="00C37229"/>
    <w:rsid w:val="00C3723E"/>
    <w:rsid w:val="00C41F3B"/>
    <w:rsid w:val="00C44E77"/>
    <w:rsid w:val="00C4549E"/>
    <w:rsid w:val="00C45933"/>
    <w:rsid w:val="00C50632"/>
    <w:rsid w:val="00C50E48"/>
    <w:rsid w:val="00C51C7F"/>
    <w:rsid w:val="00C520CD"/>
    <w:rsid w:val="00C5370A"/>
    <w:rsid w:val="00C551AE"/>
    <w:rsid w:val="00C551CA"/>
    <w:rsid w:val="00C60BC3"/>
    <w:rsid w:val="00C62643"/>
    <w:rsid w:val="00C63035"/>
    <w:rsid w:val="00C64719"/>
    <w:rsid w:val="00C65FB5"/>
    <w:rsid w:val="00C6625F"/>
    <w:rsid w:val="00C6657F"/>
    <w:rsid w:val="00C677FC"/>
    <w:rsid w:val="00C71C79"/>
    <w:rsid w:val="00C725B3"/>
    <w:rsid w:val="00C7271D"/>
    <w:rsid w:val="00C73BE9"/>
    <w:rsid w:val="00C75928"/>
    <w:rsid w:val="00C76EBE"/>
    <w:rsid w:val="00C80253"/>
    <w:rsid w:val="00C81B43"/>
    <w:rsid w:val="00C82900"/>
    <w:rsid w:val="00C82D67"/>
    <w:rsid w:val="00C83F04"/>
    <w:rsid w:val="00C84F95"/>
    <w:rsid w:val="00C857AB"/>
    <w:rsid w:val="00C85F32"/>
    <w:rsid w:val="00C865FE"/>
    <w:rsid w:val="00C87459"/>
    <w:rsid w:val="00C87803"/>
    <w:rsid w:val="00C90A78"/>
    <w:rsid w:val="00C910F9"/>
    <w:rsid w:val="00C925B8"/>
    <w:rsid w:val="00C92A81"/>
    <w:rsid w:val="00C943F9"/>
    <w:rsid w:val="00C94EDE"/>
    <w:rsid w:val="00C95440"/>
    <w:rsid w:val="00C96410"/>
    <w:rsid w:val="00C97D87"/>
    <w:rsid w:val="00CA0DD4"/>
    <w:rsid w:val="00CA1622"/>
    <w:rsid w:val="00CA1B0D"/>
    <w:rsid w:val="00CA25EE"/>
    <w:rsid w:val="00CA2DDF"/>
    <w:rsid w:val="00CA2E10"/>
    <w:rsid w:val="00CA2ED9"/>
    <w:rsid w:val="00CA41ED"/>
    <w:rsid w:val="00CA4D78"/>
    <w:rsid w:val="00CA60B5"/>
    <w:rsid w:val="00CA6F51"/>
    <w:rsid w:val="00CB08D9"/>
    <w:rsid w:val="00CB0A71"/>
    <w:rsid w:val="00CB2FA1"/>
    <w:rsid w:val="00CB33EB"/>
    <w:rsid w:val="00CB3EF7"/>
    <w:rsid w:val="00CB4A2C"/>
    <w:rsid w:val="00CB4EBA"/>
    <w:rsid w:val="00CB4EFA"/>
    <w:rsid w:val="00CB627C"/>
    <w:rsid w:val="00CB7FAB"/>
    <w:rsid w:val="00CC3653"/>
    <w:rsid w:val="00CC4899"/>
    <w:rsid w:val="00CC48D0"/>
    <w:rsid w:val="00CC4F2C"/>
    <w:rsid w:val="00CC64D4"/>
    <w:rsid w:val="00CC6F96"/>
    <w:rsid w:val="00CC7260"/>
    <w:rsid w:val="00CC7B57"/>
    <w:rsid w:val="00CD0762"/>
    <w:rsid w:val="00CD1336"/>
    <w:rsid w:val="00CD1BDD"/>
    <w:rsid w:val="00CD1C90"/>
    <w:rsid w:val="00CD3164"/>
    <w:rsid w:val="00CD402E"/>
    <w:rsid w:val="00CD42EF"/>
    <w:rsid w:val="00CD58CA"/>
    <w:rsid w:val="00CD5A4A"/>
    <w:rsid w:val="00CD5ED9"/>
    <w:rsid w:val="00CD6554"/>
    <w:rsid w:val="00CD6FA7"/>
    <w:rsid w:val="00CD7DF4"/>
    <w:rsid w:val="00CE10DD"/>
    <w:rsid w:val="00CE18AA"/>
    <w:rsid w:val="00CE1E9F"/>
    <w:rsid w:val="00CE2906"/>
    <w:rsid w:val="00CE46C0"/>
    <w:rsid w:val="00CE4E20"/>
    <w:rsid w:val="00CE5C76"/>
    <w:rsid w:val="00CE743E"/>
    <w:rsid w:val="00CE753F"/>
    <w:rsid w:val="00CE7D35"/>
    <w:rsid w:val="00CF2D91"/>
    <w:rsid w:val="00CF4315"/>
    <w:rsid w:val="00CF54CA"/>
    <w:rsid w:val="00CF5E3F"/>
    <w:rsid w:val="00CF62D9"/>
    <w:rsid w:val="00CF6411"/>
    <w:rsid w:val="00D0008B"/>
    <w:rsid w:val="00D01404"/>
    <w:rsid w:val="00D01AF0"/>
    <w:rsid w:val="00D029EF"/>
    <w:rsid w:val="00D03504"/>
    <w:rsid w:val="00D05537"/>
    <w:rsid w:val="00D05544"/>
    <w:rsid w:val="00D05578"/>
    <w:rsid w:val="00D06B24"/>
    <w:rsid w:val="00D06BE3"/>
    <w:rsid w:val="00D0789E"/>
    <w:rsid w:val="00D07A11"/>
    <w:rsid w:val="00D10206"/>
    <w:rsid w:val="00D108CA"/>
    <w:rsid w:val="00D12DBC"/>
    <w:rsid w:val="00D13080"/>
    <w:rsid w:val="00D13B73"/>
    <w:rsid w:val="00D15AFD"/>
    <w:rsid w:val="00D15B63"/>
    <w:rsid w:val="00D162F2"/>
    <w:rsid w:val="00D173FD"/>
    <w:rsid w:val="00D17B0C"/>
    <w:rsid w:val="00D209A2"/>
    <w:rsid w:val="00D21061"/>
    <w:rsid w:val="00D22148"/>
    <w:rsid w:val="00D2250D"/>
    <w:rsid w:val="00D23117"/>
    <w:rsid w:val="00D25AA9"/>
    <w:rsid w:val="00D26680"/>
    <w:rsid w:val="00D277D1"/>
    <w:rsid w:val="00D31166"/>
    <w:rsid w:val="00D317D5"/>
    <w:rsid w:val="00D31BA1"/>
    <w:rsid w:val="00D320B7"/>
    <w:rsid w:val="00D328AE"/>
    <w:rsid w:val="00D32BD0"/>
    <w:rsid w:val="00D3310F"/>
    <w:rsid w:val="00D34143"/>
    <w:rsid w:val="00D34147"/>
    <w:rsid w:val="00D3439B"/>
    <w:rsid w:val="00D34C7F"/>
    <w:rsid w:val="00D37753"/>
    <w:rsid w:val="00D40DFA"/>
    <w:rsid w:val="00D40E93"/>
    <w:rsid w:val="00D43B70"/>
    <w:rsid w:val="00D442CC"/>
    <w:rsid w:val="00D455DE"/>
    <w:rsid w:val="00D47A51"/>
    <w:rsid w:val="00D47C69"/>
    <w:rsid w:val="00D50B3E"/>
    <w:rsid w:val="00D532DD"/>
    <w:rsid w:val="00D5487C"/>
    <w:rsid w:val="00D54C0E"/>
    <w:rsid w:val="00D55114"/>
    <w:rsid w:val="00D55C64"/>
    <w:rsid w:val="00D560D1"/>
    <w:rsid w:val="00D5610D"/>
    <w:rsid w:val="00D56FDA"/>
    <w:rsid w:val="00D57851"/>
    <w:rsid w:val="00D60E39"/>
    <w:rsid w:val="00D61726"/>
    <w:rsid w:val="00D621BA"/>
    <w:rsid w:val="00D623E0"/>
    <w:rsid w:val="00D6409E"/>
    <w:rsid w:val="00D71557"/>
    <w:rsid w:val="00D7181A"/>
    <w:rsid w:val="00D726AD"/>
    <w:rsid w:val="00D72DC0"/>
    <w:rsid w:val="00D73057"/>
    <w:rsid w:val="00D7411C"/>
    <w:rsid w:val="00D74683"/>
    <w:rsid w:val="00D74852"/>
    <w:rsid w:val="00D74A54"/>
    <w:rsid w:val="00D75D66"/>
    <w:rsid w:val="00D75F20"/>
    <w:rsid w:val="00D7788A"/>
    <w:rsid w:val="00D8117B"/>
    <w:rsid w:val="00D8158D"/>
    <w:rsid w:val="00D8187F"/>
    <w:rsid w:val="00D81A5B"/>
    <w:rsid w:val="00D823EE"/>
    <w:rsid w:val="00D82D06"/>
    <w:rsid w:val="00D8389A"/>
    <w:rsid w:val="00D847C9"/>
    <w:rsid w:val="00D84F37"/>
    <w:rsid w:val="00D859AD"/>
    <w:rsid w:val="00D86D73"/>
    <w:rsid w:val="00D925B9"/>
    <w:rsid w:val="00D926D0"/>
    <w:rsid w:val="00D92AD0"/>
    <w:rsid w:val="00D936A3"/>
    <w:rsid w:val="00D9472F"/>
    <w:rsid w:val="00D953D8"/>
    <w:rsid w:val="00D956DA"/>
    <w:rsid w:val="00D95C82"/>
    <w:rsid w:val="00DA04DA"/>
    <w:rsid w:val="00DA056B"/>
    <w:rsid w:val="00DA078D"/>
    <w:rsid w:val="00DA2444"/>
    <w:rsid w:val="00DA2495"/>
    <w:rsid w:val="00DA42EB"/>
    <w:rsid w:val="00DA4435"/>
    <w:rsid w:val="00DA4BB3"/>
    <w:rsid w:val="00DA64CE"/>
    <w:rsid w:val="00DA6C84"/>
    <w:rsid w:val="00DB26D4"/>
    <w:rsid w:val="00DB2769"/>
    <w:rsid w:val="00DB29FE"/>
    <w:rsid w:val="00DB360A"/>
    <w:rsid w:val="00DB45B8"/>
    <w:rsid w:val="00DB471C"/>
    <w:rsid w:val="00DB47F7"/>
    <w:rsid w:val="00DB67C7"/>
    <w:rsid w:val="00DC090D"/>
    <w:rsid w:val="00DC0F52"/>
    <w:rsid w:val="00DC140F"/>
    <w:rsid w:val="00DC43C4"/>
    <w:rsid w:val="00DC4BAF"/>
    <w:rsid w:val="00DC54DE"/>
    <w:rsid w:val="00DC5C50"/>
    <w:rsid w:val="00DC70DD"/>
    <w:rsid w:val="00DC7181"/>
    <w:rsid w:val="00DC727B"/>
    <w:rsid w:val="00DC75A3"/>
    <w:rsid w:val="00DD001A"/>
    <w:rsid w:val="00DD0221"/>
    <w:rsid w:val="00DD0851"/>
    <w:rsid w:val="00DD0952"/>
    <w:rsid w:val="00DD0C10"/>
    <w:rsid w:val="00DD0CD1"/>
    <w:rsid w:val="00DD221E"/>
    <w:rsid w:val="00DD26B0"/>
    <w:rsid w:val="00DD2DAB"/>
    <w:rsid w:val="00DD39E9"/>
    <w:rsid w:val="00DD4167"/>
    <w:rsid w:val="00DD4C38"/>
    <w:rsid w:val="00DD5956"/>
    <w:rsid w:val="00DD5A5C"/>
    <w:rsid w:val="00DE186F"/>
    <w:rsid w:val="00DE1F58"/>
    <w:rsid w:val="00DE4468"/>
    <w:rsid w:val="00DE4CB8"/>
    <w:rsid w:val="00DE57DC"/>
    <w:rsid w:val="00DE60EA"/>
    <w:rsid w:val="00DE6935"/>
    <w:rsid w:val="00DE6E18"/>
    <w:rsid w:val="00DF0DA5"/>
    <w:rsid w:val="00DF1175"/>
    <w:rsid w:val="00DF1765"/>
    <w:rsid w:val="00DF1A5C"/>
    <w:rsid w:val="00DF1EC1"/>
    <w:rsid w:val="00DF2366"/>
    <w:rsid w:val="00DF2B44"/>
    <w:rsid w:val="00DF2F1E"/>
    <w:rsid w:val="00DF430A"/>
    <w:rsid w:val="00DF5A40"/>
    <w:rsid w:val="00DF5C31"/>
    <w:rsid w:val="00DF670C"/>
    <w:rsid w:val="00DF6907"/>
    <w:rsid w:val="00DF6CF5"/>
    <w:rsid w:val="00DF6FB0"/>
    <w:rsid w:val="00DF737C"/>
    <w:rsid w:val="00DF75BC"/>
    <w:rsid w:val="00E01271"/>
    <w:rsid w:val="00E01C76"/>
    <w:rsid w:val="00E03A3B"/>
    <w:rsid w:val="00E041B3"/>
    <w:rsid w:val="00E0758D"/>
    <w:rsid w:val="00E07D6C"/>
    <w:rsid w:val="00E10D60"/>
    <w:rsid w:val="00E11037"/>
    <w:rsid w:val="00E116A2"/>
    <w:rsid w:val="00E11B22"/>
    <w:rsid w:val="00E11E40"/>
    <w:rsid w:val="00E12BBF"/>
    <w:rsid w:val="00E134AE"/>
    <w:rsid w:val="00E13E25"/>
    <w:rsid w:val="00E14F2C"/>
    <w:rsid w:val="00E17C42"/>
    <w:rsid w:val="00E17E0C"/>
    <w:rsid w:val="00E20109"/>
    <w:rsid w:val="00E20B28"/>
    <w:rsid w:val="00E20DFE"/>
    <w:rsid w:val="00E20E11"/>
    <w:rsid w:val="00E21888"/>
    <w:rsid w:val="00E22E6B"/>
    <w:rsid w:val="00E23DC7"/>
    <w:rsid w:val="00E23EBB"/>
    <w:rsid w:val="00E24922"/>
    <w:rsid w:val="00E2492C"/>
    <w:rsid w:val="00E250DA"/>
    <w:rsid w:val="00E25657"/>
    <w:rsid w:val="00E25906"/>
    <w:rsid w:val="00E25C64"/>
    <w:rsid w:val="00E30C8F"/>
    <w:rsid w:val="00E30D19"/>
    <w:rsid w:val="00E31B67"/>
    <w:rsid w:val="00E31BD7"/>
    <w:rsid w:val="00E31E77"/>
    <w:rsid w:val="00E324A1"/>
    <w:rsid w:val="00E32874"/>
    <w:rsid w:val="00E33F4A"/>
    <w:rsid w:val="00E36224"/>
    <w:rsid w:val="00E36291"/>
    <w:rsid w:val="00E403D2"/>
    <w:rsid w:val="00E411EC"/>
    <w:rsid w:val="00E429D8"/>
    <w:rsid w:val="00E42BD4"/>
    <w:rsid w:val="00E42FA5"/>
    <w:rsid w:val="00E43070"/>
    <w:rsid w:val="00E4313A"/>
    <w:rsid w:val="00E43875"/>
    <w:rsid w:val="00E44E1F"/>
    <w:rsid w:val="00E44E79"/>
    <w:rsid w:val="00E45AE2"/>
    <w:rsid w:val="00E461E9"/>
    <w:rsid w:val="00E47017"/>
    <w:rsid w:val="00E529E5"/>
    <w:rsid w:val="00E549F1"/>
    <w:rsid w:val="00E54C6F"/>
    <w:rsid w:val="00E54DD5"/>
    <w:rsid w:val="00E54F93"/>
    <w:rsid w:val="00E554B1"/>
    <w:rsid w:val="00E558FE"/>
    <w:rsid w:val="00E56086"/>
    <w:rsid w:val="00E56C7A"/>
    <w:rsid w:val="00E56DD2"/>
    <w:rsid w:val="00E56FE6"/>
    <w:rsid w:val="00E57E77"/>
    <w:rsid w:val="00E57ED0"/>
    <w:rsid w:val="00E601BD"/>
    <w:rsid w:val="00E60714"/>
    <w:rsid w:val="00E61155"/>
    <w:rsid w:val="00E6170A"/>
    <w:rsid w:val="00E637AC"/>
    <w:rsid w:val="00E64791"/>
    <w:rsid w:val="00E64CEB"/>
    <w:rsid w:val="00E66603"/>
    <w:rsid w:val="00E6694F"/>
    <w:rsid w:val="00E66A43"/>
    <w:rsid w:val="00E70D1C"/>
    <w:rsid w:val="00E72F35"/>
    <w:rsid w:val="00E74C6C"/>
    <w:rsid w:val="00E74CD1"/>
    <w:rsid w:val="00E75359"/>
    <w:rsid w:val="00E75631"/>
    <w:rsid w:val="00E765D1"/>
    <w:rsid w:val="00E767E1"/>
    <w:rsid w:val="00E76B63"/>
    <w:rsid w:val="00E80FE2"/>
    <w:rsid w:val="00E830A6"/>
    <w:rsid w:val="00E83259"/>
    <w:rsid w:val="00E832AD"/>
    <w:rsid w:val="00E83C26"/>
    <w:rsid w:val="00E83F97"/>
    <w:rsid w:val="00E848A5"/>
    <w:rsid w:val="00E84E43"/>
    <w:rsid w:val="00E874CE"/>
    <w:rsid w:val="00E90000"/>
    <w:rsid w:val="00E90207"/>
    <w:rsid w:val="00E90DCE"/>
    <w:rsid w:val="00E91060"/>
    <w:rsid w:val="00E921C5"/>
    <w:rsid w:val="00E952F8"/>
    <w:rsid w:val="00E95CA8"/>
    <w:rsid w:val="00E9609E"/>
    <w:rsid w:val="00E96104"/>
    <w:rsid w:val="00E96126"/>
    <w:rsid w:val="00E96835"/>
    <w:rsid w:val="00E96D10"/>
    <w:rsid w:val="00E96D77"/>
    <w:rsid w:val="00E9735F"/>
    <w:rsid w:val="00E978E2"/>
    <w:rsid w:val="00EA0AB1"/>
    <w:rsid w:val="00EA1EAA"/>
    <w:rsid w:val="00EA2144"/>
    <w:rsid w:val="00EA3E42"/>
    <w:rsid w:val="00EA4D91"/>
    <w:rsid w:val="00EA7512"/>
    <w:rsid w:val="00EA7528"/>
    <w:rsid w:val="00EA7C61"/>
    <w:rsid w:val="00EA7D45"/>
    <w:rsid w:val="00EB13D8"/>
    <w:rsid w:val="00EB14BC"/>
    <w:rsid w:val="00EB1D9D"/>
    <w:rsid w:val="00EB2955"/>
    <w:rsid w:val="00EB30E5"/>
    <w:rsid w:val="00EB33D8"/>
    <w:rsid w:val="00EB4D39"/>
    <w:rsid w:val="00EB7010"/>
    <w:rsid w:val="00EB7474"/>
    <w:rsid w:val="00EC0DA3"/>
    <w:rsid w:val="00EC1597"/>
    <w:rsid w:val="00EC1891"/>
    <w:rsid w:val="00EC3494"/>
    <w:rsid w:val="00EC3A68"/>
    <w:rsid w:val="00EC5549"/>
    <w:rsid w:val="00EC589F"/>
    <w:rsid w:val="00EC5E5C"/>
    <w:rsid w:val="00EC66CA"/>
    <w:rsid w:val="00EC7083"/>
    <w:rsid w:val="00ED0FF6"/>
    <w:rsid w:val="00ED1363"/>
    <w:rsid w:val="00ED23B3"/>
    <w:rsid w:val="00ED352B"/>
    <w:rsid w:val="00ED3BF6"/>
    <w:rsid w:val="00ED3E56"/>
    <w:rsid w:val="00ED501F"/>
    <w:rsid w:val="00ED5E8C"/>
    <w:rsid w:val="00ED6507"/>
    <w:rsid w:val="00ED65B4"/>
    <w:rsid w:val="00ED77F3"/>
    <w:rsid w:val="00ED7CE6"/>
    <w:rsid w:val="00EE1739"/>
    <w:rsid w:val="00EE1B3F"/>
    <w:rsid w:val="00EE1CB2"/>
    <w:rsid w:val="00EE2F49"/>
    <w:rsid w:val="00EE3392"/>
    <w:rsid w:val="00EE45CA"/>
    <w:rsid w:val="00EE540D"/>
    <w:rsid w:val="00EE55D1"/>
    <w:rsid w:val="00EE60EA"/>
    <w:rsid w:val="00EE685E"/>
    <w:rsid w:val="00EF41CE"/>
    <w:rsid w:val="00EF57DB"/>
    <w:rsid w:val="00EF6D9C"/>
    <w:rsid w:val="00EF6EB8"/>
    <w:rsid w:val="00F003FE"/>
    <w:rsid w:val="00F00B39"/>
    <w:rsid w:val="00F01BCB"/>
    <w:rsid w:val="00F01E7F"/>
    <w:rsid w:val="00F02AAD"/>
    <w:rsid w:val="00F02AE0"/>
    <w:rsid w:val="00F02D89"/>
    <w:rsid w:val="00F04C17"/>
    <w:rsid w:val="00F05DBB"/>
    <w:rsid w:val="00F07244"/>
    <w:rsid w:val="00F07D4B"/>
    <w:rsid w:val="00F10AB6"/>
    <w:rsid w:val="00F10D27"/>
    <w:rsid w:val="00F11A58"/>
    <w:rsid w:val="00F11B70"/>
    <w:rsid w:val="00F12919"/>
    <w:rsid w:val="00F1442B"/>
    <w:rsid w:val="00F15A00"/>
    <w:rsid w:val="00F15C58"/>
    <w:rsid w:val="00F17CA1"/>
    <w:rsid w:val="00F203C2"/>
    <w:rsid w:val="00F20C8C"/>
    <w:rsid w:val="00F21C07"/>
    <w:rsid w:val="00F230E7"/>
    <w:rsid w:val="00F23B92"/>
    <w:rsid w:val="00F23DE7"/>
    <w:rsid w:val="00F24294"/>
    <w:rsid w:val="00F24AE1"/>
    <w:rsid w:val="00F250C6"/>
    <w:rsid w:val="00F25F29"/>
    <w:rsid w:val="00F25FA1"/>
    <w:rsid w:val="00F26D5C"/>
    <w:rsid w:val="00F2725D"/>
    <w:rsid w:val="00F27261"/>
    <w:rsid w:val="00F27761"/>
    <w:rsid w:val="00F30B40"/>
    <w:rsid w:val="00F322FC"/>
    <w:rsid w:val="00F32625"/>
    <w:rsid w:val="00F34268"/>
    <w:rsid w:val="00F34AA4"/>
    <w:rsid w:val="00F3578F"/>
    <w:rsid w:val="00F36B6F"/>
    <w:rsid w:val="00F3708C"/>
    <w:rsid w:val="00F3741C"/>
    <w:rsid w:val="00F3798C"/>
    <w:rsid w:val="00F37C29"/>
    <w:rsid w:val="00F422F5"/>
    <w:rsid w:val="00F438B9"/>
    <w:rsid w:val="00F43C24"/>
    <w:rsid w:val="00F45190"/>
    <w:rsid w:val="00F4643A"/>
    <w:rsid w:val="00F50FDF"/>
    <w:rsid w:val="00F511B3"/>
    <w:rsid w:val="00F51C1F"/>
    <w:rsid w:val="00F53815"/>
    <w:rsid w:val="00F53B63"/>
    <w:rsid w:val="00F545E9"/>
    <w:rsid w:val="00F5491F"/>
    <w:rsid w:val="00F5595E"/>
    <w:rsid w:val="00F56973"/>
    <w:rsid w:val="00F57592"/>
    <w:rsid w:val="00F6093A"/>
    <w:rsid w:val="00F60CF4"/>
    <w:rsid w:val="00F61377"/>
    <w:rsid w:val="00F61DF0"/>
    <w:rsid w:val="00F62A6E"/>
    <w:rsid w:val="00F67D6E"/>
    <w:rsid w:val="00F67D8C"/>
    <w:rsid w:val="00F7002D"/>
    <w:rsid w:val="00F70761"/>
    <w:rsid w:val="00F7092E"/>
    <w:rsid w:val="00F70BC1"/>
    <w:rsid w:val="00F71A09"/>
    <w:rsid w:val="00F7216B"/>
    <w:rsid w:val="00F73342"/>
    <w:rsid w:val="00F738FB"/>
    <w:rsid w:val="00F76068"/>
    <w:rsid w:val="00F76247"/>
    <w:rsid w:val="00F767DF"/>
    <w:rsid w:val="00F770C9"/>
    <w:rsid w:val="00F7786C"/>
    <w:rsid w:val="00F80F7A"/>
    <w:rsid w:val="00F8101E"/>
    <w:rsid w:val="00F82B43"/>
    <w:rsid w:val="00F8363D"/>
    <w:rsid w:val="00F83E76"/>
    <w:rsid w:val="00F840DB"/>
    <w:rsid w:val="00F846DD"/>
    <w:rsid w:val="00F86110"/>
    <w:rsid w:val="00F8622C"/>
    <w:rsid w:val="00F87FBD"/>
    <w:rsid w:val="00F90462"/>
    <w:rsid w:val="00F91FD5"/>
    <w:rsid w:val="00F9320A"/>
    <w:rsid w:val="00F93471"/>
    <w:rsid w:val="00F9425A"/>
    <w:rsid w:val="00F94E05"/>
    <w:rsid w:val="00F964F3"/>
    <w:rsid w:val="00F9782A"/>
    <w:rsid w:val="00FA03A1"/>
    <w:rsid w:val="00FA0EFE"/>
    <w:rsid w:val="00FA380D"/>
    <w:rsid w:val="00FA387F"/>
    <w:rsid w:val="00FA3E19"/>
    <w:rsid w:val="00FA49F2"/>
    <w:rsid w:val="00FA580C"/>
    <w:rsid w:val="00FA5917"/>
    <w:rsid w:val="00FA6B0F"/>
    <w:rsid w:val="00FA7729"/>
    <w:rsid w:val="00FB2414"/>
    <w:rsid w:val="00FB3342"/>
    <w:rsid w:val="00FB399C"/>
    <w:rsid w:val="00FB47E6"/>
    <w:rsid w:val="00FB4828"/>
    <w:rsid w:val="00FB6300"/>
    <w:rsid w:val="00FB6739"/>
    <w:rsid w:val="00FB76C5"/>
    <w:rsid w:val="00FB7792"/>
    <w:rsid w:val="00FB7873"/>
    <w:rsid w:val="00FC1E42"/>
    <w:rsid w:val="00FC1EF5"/>
    <w:rsid w:val="00FC32C1"/>
    <w:rsid w:val="00FC3536"/>
    <w:rsid w:val="00FC36BC"/>
    <w:rsid w:val="00FC3E3D"/>
    <w:rsid w:val="00FC5C7C"/>
    <w:rsid w:val="00FC5ED2"/>
    <w:rsid w:val="00FC62D6"/>
    <w:rsid w:val="00FC69D8"/>
    <w:rsid w:val="00FC6D54"/>
    <w:rsid w:val="00FC7715"/>
    <w:rsid w:val="00FD0334"/>
    <w:rsid w:val="00FD2764"/>
    <w:rsid w:val="00FD27A2"/>
    <w:rsid w:val="00FD27DD"/>
    <w:rsid w:val="00FD2EDE"/>
    <w:rsid w:val="00FD3551"/>
    <w:rsid w:val="00FD3697"/>
    <w:rsid w:val="00FD542A"/>
    <w:rsid w:val="00FD59E1"/>
    <w:rsid w:val="00FD5CA0"/>
    <w:rsid w:val="00FD6755"/>
    <w:rsid w:val="00FE13F8"/>
    <w:rsid w:val="00FE1590"/>
    <w:rsid w:val="00FE1F90"/>
    <w:rsid w:val="00FE2F5F"/>
    <w:rsid w:val="00FE3445"/>
    <w:rsid w:val="00FF17A0"/>
    <w:rsid w:val="00FF2413"/>
    <w:rsid w:val="00FF41D7"/>
    <w:rsid w:val="00FF435B"/>
    <w:rsid w:val="00FF5C7C"/>
    <w:rsid w:val="00FF5D30"/>
    <w:rsid w:val="00FF67C7"/>
    <w:rsid w:val="00FF7E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904456"/>
  <w15:chartTrackingRefBased/>
  <w15:docId w15:val="{F14A8631-F67C-4D21-A209-D028B9881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 w:qFormat="1"/>
    <w:lsdException w:name="heading 3" w:uiPriority="9" w:qFormat="1"/>
    <w:lsdException w:name="heading 4" w:uiPriority="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annotation text"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Body Text 3" w:uiPriority="99"/>
    <w:lsdException w:name="Strong" w:uiPriority="22"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9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60EA"/>
    <w:rPr>
      <w:lang w:val="en-US" w:eastAsia="en-US"/>
    </w:rPr>
  </w:style>
  <w:style w:type="paragraph" w:styleId="Heading1">
    <w:name w:val="heading 1"/>
    <w:aliases w:val="Section Heading,heading1,Antraste 1,h1,H1"/>
    <w:basedOn w:val="Normal"/>
    <w:next w:val="Normal"/>
    <w:link w:val="Heading1Char"/>
    <w:uiPriority w:val="99"/>
    <w:qFormat/>
    <w:rsid w:val="00EE60E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EE60EA"/>
    <w:pPr>
      <w:keepNext/>
      <w:numPr>
        <w:ilvl w:val="1"/>
        <w:numId w:val="1"/>
      </w:numPr>
      <w:tabs>
        <w:tab w:val="clear" w:pos="2986"/>
        <w:tab w:val="num" w:pos="576"/>
      </w:tabs>
      <w:spacing w:before="240" w:after="60"/>
      <w:ind w:left="576"/>
      <w:outlineLvl w:val="1"/>
    </w:pPr>
    <w:rPr>
      <w:b/>
      <w:bCs/>
      <w:iCs/>
      <w:color w:val="000000"/>
      <w:sz w:val="28"/>
      <w:szCs w:val="28"/>
    </w:rPr>
  </w:style>
  <w:style w:type="paragraph" w:styleId="Heading3">
    <w:name w:val="heading 3"/>
    <w:basedOn w:val="Normal"/>
    <w:next w:val="Normal"/>
    <w:link w:val="Heading3Char"/>
    <w:uiPriority w:val="9"/>
    <w:qFormat/>
    <w:rsid w:val="00EE60EA"/>
    <w:pPr>
      <w:keepNext/>
      <w:numPr>
        <w:ilvl w:val="2"/>
        <w:numId w:val="1"/>
      </w:numPr>
      <w:spacing w:before="240" w:after="60"/>
      <w:outlineLvl w:val="2"/>
    </w:pPr>
    <w:rPr>
      <w:b/>
      <w:bCs/>
      <w:sz w:val="26"/>
      <w:szCs w:val="26"/>
      <w:lang w:val="en-GB"/>
    </w:rPr>
  </w:style>
  <w:style w:type="paragraph" w:styleId="Heading4">
    <w:name w:val="heading 4"/>
    <w:basedOn w:val="Normal"/>
    <w:next w:val="Normal"/>
    <w:link w:val="Heading4Char"/>
    <w:uiPriority w:val="9"/>
    <w:qFormat/>
    <w:rsid w:val="00EE60EA"/>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
    <w:uiPriority w:val="99"/>
    <w:qFormat/>
    <w:rsid w:val="00EE60EA"/>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
    <w:uiPriority w:val="99"/>
    <w:qFormat/>
    <w:rsid w:val="00EE60EA"/>
    <w:pPr>
      <w:numPr>
        <w:ilvl w:val="5"/>
        <w:numId w:val="1"/>
      </w:numPr>
      <w:spacing w:before="240" w:after="60"/>
      <w:outlineLvl w:val="5"/>
    </w:pPr>
    <w:rPr>
      <w:b/>
      <w:bCs/>
      <w:sz w:val="22"/>
      <w:szCs w:val="22"/>
      <w:lang w:val="en-GB"/>
    </w:rPr>
  </w:style>
  <w:style w:type="paragraph" w:styleId="Heading7">
    <w:name w:val="heading 7"/>
    <w:basedOn w:val="Normal"/>
    <w:next w:val="Normal"/>
    <w:link w:val="Heading7Char"/>
    <w:uiPriority w:val="99"/>
    <w:qFormat/>
    <w:rsid w:val="00EE60EA"/>
    <w:pPr>
      <w:numPr>
        <w:ilvl w:val="6"/>
        <w:numId w:val="1"/>
      </w:numPr>
      <w:spacing w:before="240" w:after="60"/>
      <w:outlineLvl w:val="6"/>
    </w:pPr>
    <w:rPr>
      <w:sz w:val="24"/>
      <w:szCs w:val="24"/>
      <w:lang w:val="en-GB"/>
    </w:rPr>
  </w:style>
  <w:style w:type="paragraph" w:styleId="Heading8">
    <w:name w:val="heading 8"/>
    <w:basedOn w:val="Normal"/>
    <w:next w:val="Normal"/>
    <w:link w:val="Heading8Char"/>
    <w:uiPriority w:val="99"/>
    <w:qFormat/>
    <w:rsid w:val="00EE60EA"/>
    <w:pPr>
      <w:numPr>
        <w:ilvl w:val="7"/>
        <w:numId w:val="1"/>
      </w:numPr>
      <w:spacing w:before="240" w:after="60"/>
      <w:outlineLvl w:val="7"/>
    </w:pPr>
    <w:rPr>
      <w:i/>
      <w:iCs/>
      <w:sz w:val="24"/>
      <w:szCs w:val="24"/>
      <w:lang w:val="en-GB"/>
    </w:rPr>
  </w:style>
  <w:style w:type="paragraph" w:styleId="Heading9">
    <w:name w:val="heading 9"/>
    <w:basedOn w:val="Normal"/>
    <w:next w:val="Normal"/>
    <w:link w:val="Heading9Char"/>
    <w:uiPriority w:val="99"/>
    <w:qFormat/>
    <w:rsid w:val="00EE60EA"/>
    <w:pPr>
      <w:numPr>
        <w:ilvl w:val="8"/>
        <w:numId w:val="1"/>
      </w:numPr>
      <w:spacing w:before="240" w:after="60"/>
      <w:outlineLvl w:val="8"/>
    </w:pPr>
    <w:rPr>
      <w:rFonts w:ascii="Arial" w:hAnsi="Arial"/>
      <w:sz w:val="22"/>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E60EA"/>
    <w:rPr>
      <w:color w:val="0000FF"/>
      <w:u w:val="single"/>
    </w:rPr>
  </w:style>
  <w:style w:type="paragraph" w:styleId="BodyText">
    <w:name w:val="Body Text"/>
    <w:aliases w:val="Body Text1"/>
    <w:basedOn w:val="Normal"/>
    <w:link w:val="BodyTextChar"/>
    <w:rsid w:val="00EE60EA"/>
    <w:pPr>
      <w:jc w:val="both"/>
    </w:pPr>
    <w:rPr>
      <w:sz w:val="24"/>
      <w:szCs w:val="24"/>
      <w:lang w:val="lv-LV"/>
    </w:rPr>
  </w:style>
  <w:style w:type="paragraph" w:styleId="Footer">
    <w:name w:val="footer"/>
    <w:aliases w:val="Char5 Char"/>
    <w:basedOn w:val="Normal"/>
    <w:link w:val="FooterChar"/>
    <w:uiPriority w:val="99"/>
    <w:rsid w:val="00EE60EA"/>
    <w:pPr>
      <w:tabs>
        <w:tab w:val="center" w:pos="4153"/>
        <w:tab w:val="right" w:pos="8306"/>
      </w:tabs>
    </w:pPr>
    <w:rPr>
      <w:sz w:val="24"/>
      <w:szCs w:val="24"/>
      <w:lang w:val="en-GB"/>
    </w:rPr>
  </w:style>
  <w:style w:type="paragraph" w:customStyle="1" w:styleId="naisf">
    <w:name w:val="naisf"/>
    <w:basedOn w:val="Normal"/>
    <w:rsid w:val="00EE60EA"/>
    <w:pPr>
      <w:spacing w:before="100" w:beforeAutospacing="1" w:after="100" w:afterAutospacing="1"/>
      <w:jc w:val="both"/>
    </w:pPr>
    <w:rPr>
      <w:sz w:val="24"/>
      <w:szCs w:val="24"/>
      <w:lang w:val="en-GB"/>
    </w:rPr>
  </w:style>
  <w:style w:type="paragraph" w:styleId="BodyText2">
    <w:name w:val="Body Text 2"/>
    <w:basedOn w:val="Normal"/>
    <w:link w:val="BodyText2Char"/>
    <w:rsid w:val="00EE60EA"/>
    <w:rPr>
      <w:sz w:val="28"/>
      <w:szCs w:val="24"/>
    </w:rPr>
  </w:style>
  <w:style w:type="paragraph" w:styleId="Header">
    <w:name w:val="header"/>
    <w:aliases w:val="Char, Char"/>
    <w:basedOn w:val="Normal"/>
    <w:link w:val="HeaderChar"/>
    <w:rsid w:val="00EE60EA"/>
    <w:pPr>
      <w:tabs>
        <w:tab w:val="center" w:pos="4153"/>
        <w:tab w:val="right" w:pos="8306"/>
      </w:tabs>
    </w:pPr>
    <w:rPr>
      <w:sz w:val="24"/>
      <w:szCs w:val="24"/>
      <w:lang w:val="en-GB"/>
    </w:rPr>
  </w:style>
  <w:style w:type="character" w:styleId="PageNumber">
    <w:name w:val="page number"/>
    <w:basedOn w:val="DefaultParagraphFont"/>
    <w:rsid w:val="00EE60EA"/>
  </w:style>
  <w:style w:type="paragraph" w:styleId="NormalWeb">
    <w:name w:val="Normal (Web)"/>
    <w:basedOn w:val="Normal"/>
    <w:rsid w:val="00EE60EA"/>
    <w:pPr>
      <w:spacing w:before="100"/>
    </w:pPr>
    <w:rPr>
      <w:sz w:val="24"/>
      <w:szCs w:val="24"/>
      <w:lang w:val="en-GB"/>
    </w:rPr>
  </w:style>
  <w:style w:type="paragraph" w:customStyle="1" w:styleId="Head61">
    <w:name w:val="Head 6.1"/>
    <w:basedOn w:val="Normal"/>
    <w:rsid w:val="00EE60EA"/>
    <w:pPr>
      <w:widowControl w:val="0"/>
      <w:suppressAutoHyphens/>
      <w:autoSpaceDE w:val="0"/>
      <w:autoSpaceDN w:val="0"/>
      <w:jc w:val="center"/>
    </w:pPr>
    <w:rPr>
      <w:rFonts w:ascii="Times New Roman Bold" w:hAnsi="Times New Roman Bold"/>
      <w:b/>
      <w:bCs/>
      <w:sz w:val="28"/>
      <w:szCs w:val="28"/>
      <w:lang w:val="lv-LV"/>
    </w:rPr>
  </w:style>
  <w:style w:type="character" w:styleId="Strong">
    <w:name w:val="Strong"/>
    <w:uiPriority w:val="22"/>
    <w:qFormat/>
    <w:rsid w:val="00EE60EA"/>
    <w:rPr>
      <w:b/>
      <w:bCs/>
    </w:rPr>
  </w:style>
  <w:style w:type="paragraph" w:styleId="CommentText">
    <w:name w:val="annotation text"/>
    <w:basedOn w:val="Normal"/>
    <w:uiPriority w:val="99"/>
    <w:rsid w:val="00EE60EA"/>
  </w:style>
  <w:style w:type="paragraph" w:styleId="BalloonText">
    <w:name w:val="Balloon Text"/>
    <w:basedOn w:val="Normal"/>
    <w:link w:val="BalloonTextChar"/>
    <w:uiPriority w:val="99"/>
    <w:semiHidden/>
    <w:rsid w:val="00EE60EA"/>
    <w:rPr>
      <w:rFonts w:ascii="Tahoma" w:hAnsi="Tahoma"/>
      <w:sz w:val="16"/>
      <w:szCs w:val="16"/>
    </w:rPr>
  </w:style>
  <w:style w:type="character" w:styleId="CommentReference">
    <w:name w:val="annotation reference"/>
    <w:uiPriority w:val="99"/>
    <w:rsid w:val="00EE60EA"/>
    <w:rPr>
      <w:sz w:val="16"/>
      <w:szCs w:val="16"/>
    </w:rPr>
  </w:style>
  <w:style w:type="paragraph" w:styleId="CommentSubject">
    <w:name w:val="annotation subject"/>
    <w:basedOn w:val="CommentText"/>
    <w:next w:val="CommentText"/>
    <w:link w:val="CommentSubjectChar"/>
    <w:uiPriority w:val="99"/>
    <w:semiHidden/>
    <w:rsid w:val="00EE60EA"/>
    <w:rPr>
      <w:b/>
      <w:bCs/>
    </w:rPr>
  </w:style>
  <w:style w:type="paragraph" w:styleId="BodyTextIndent2">
    <w:name w:val="Body Text Indent 2"/>
    <w:basedOn w:val="Normal"/>
    <w:link w:val="BodyTextIndent2Char"/>
    <w:rsid w:val="00EE60EA"/>
    <w:pPr>
      <w:spacing w:after="120" w:line="480" w:lineRule="auto"/>
      <w:ind w:left="360"/>
    </w:pPr>
  </w:style>
  <w:style w:type="paragraph" w:customStyle="1" w:styleId="xl30">
    <w:name w:val="xl30"/>
    <w:basedOn w:val="Normal"/>
    <w:rsid w:val="00EE60EA"/>
    <w:pPr>
      <w:spacing w:before="100" w:beforeAutospacing="1" w:after="100" w:afterAutospacing="1"/>
      <w:jc w:val="center"/>
      <w:textAlignment w:val="center"/>
    </w:pPr>
    <w:rPr>
      <w:sz w:val="24"/>
      <w:szCs w:val="24"/>
    </w:rPr>
  </w:style>
  <w:style w:type="paragraph" w:customStyle="1" w:styleId="xl44">
    <w:name w:val="xl44"/>
    <w:basedOn w:val="Normal"/>
    <w:rsid w:val="00EE60EA"/>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CommentTextChar">
    <w:name w:val="Comment Text Char"/>
    <w:uiPriority w:val="99"/>
    <w:rsid w:val="00EE60EA"/>
    <w:rPr>
      <w:lang w:val="en-US" w:eastAsia="en-US"/>
    </w:rPr>
  </w:style>
  <w:style w:type="paragraph" w:customStyle="1" w:styleId="BodySingle">
    <w:name w:val="Body Single"/>
    <w:rsid w:val="00EE60EA"/>
    <w:pPr>
      <w:tabs>
        <w:tab w:val="left" w:pos="705"/>
        <w:tab w:val="left" w:pos="1440"/>
        <w:tab w:val="left" w:pos="2304"/>
      </w:tabs>
      <w:jc w:val="both"/>
    </w:pPr>
    <w:rPr>
      <w:rFonts w:ascii="CG Times (W1)" w:hAnsi="CG Times (W1)"/>
      <w:color w:val="000000"/>
      <w:sz w:val="24"/>
      <w:lang w:val="en-US" w:eastAsia="en-US"/>
    </w:rPr>
  </w:style>
  <w:style w:type="paragraph" w:styleId="BodyTextIndent3">
    <w:name w:val="Body Text Indent 3"/>
    <w:basedOn w:val="Normal"/>
    <w:unhideWhenUsed/>
    <w:rsid w:val="00EE60EA"/>
    <w:pPr>
      <w:spacing w:after="120"/>
      <w:ind w:left="283"/>
    </w:pPr>
    <w:rPr>
      <w:sz w:val="16"/>
      <w:szCs w:val="16"/>
    </w:rPr>
  </w:style>
  <w:style w:type="character" w:customStyle="1" w:styleId="BodyTextIndent3Char">
    <w:name w:val="Body Text Indent 3 Char"/>
    <w:rsid w:val="00EE60EA"/>
    <w:rPr>
      <w:sz w:val="16"/>
      <w:szCs w:val="16"/>
      <w:lang w:val="en-US" w:eastAsia="en-US"/>
    </w:rPr>
  </w:style>
  <w:style w:type="paragraph" w:styleId="NoSpacing">
    <w:name w:val="No Spacing"/>
    <w:link w:val="NoSpacingChar"/>
    <w:qFormat/>
    <w:rsid w:val="00EE60EA"/>
    <w:pPr>
      <w:widowControl w:val="0"/>
      <w:autoSpaceDE w:val="0"/>
      <w:autoSpaceDN w:val="0"/>
    </w:pPr>
    <w:rPr>
      <w:sz w:val="24"/>
      <w:szCs w:val="24"/>
      <w:lang w:eastAsia="en-US"/>
    </w:rPr>
  </w:style>
  <w:style w:type="paragraph" w:styleId="TOCHeading">
    <w:name w:val="TOC Heading"/>
    <w:basedOn w:val="Heading1"/>
    <w:next w:val="Normal"/>
    <w:uiPriority w:val="99"/>
    <w:qFormat/>
    <w:rsid w:val="00EE60EA"/>
    <w:pPr>
      <w:keepLines/>
      <w:spacing w:before="480" w:after="0" w:line="276" w:lineRule="auto"/>
      <w:outlineLvl w:val="9"/>
    </w:pPr>
    <w:rPr>
      <w:rFonts w:ascii="Cambria" w:hAnsi="Cambria"/>
      <w:color w:val="365F91"/>
      <w:kern w:val="0"/>
      <w:sz w:val="28"/>
      <w:szCs w:val="28"/>
    </w:rPr>
  </w:style>
  <w:style w:type="paragraph" w:styleId="TOC1">
    <w:name w:val="toc 1"/>
    <w:basedOn w:val="Normal"/>
    <w:next w:val="Normal"/>
    <w:autoRedefine/>
    <w:uiPriority w:val="99"/>
    <w:unhideWhenUsed/>
    <w:rsid w:val="00EE60EA"/>
  </w:style>
  <w:style w:type="paragraph" w:styleId="TOC2">
    <w:name w:val="toc 2"/>
    <w:basedOn w:val="Normal"/>
    <w:next w:val="Normal"/>
    <w:autoRedefine/>
    <w:uiPriority w:val="99"/>
    <w:unhideWhenUsed/>
    <w:rsid w:val="00EE60EA"/>
    <w:pPr>
      <w:ind w:left="200"/>
    </w:pPr>
  </w:style>
  <w:style w:type="table" w:styleId="TableGrid">
    <w:name w:val="Table Grid"/>
    <w:basedOn w:val="TableNormal"/>
    <w:uiPriority w:val="59"/>
    <w:rsid w:val="00860F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qFormat/>
    <w:rsid w:val="00DB67C7"/>
    <w:pPr>
      <w:spacing w:after="200" w:line="276" w:lineRule="auto"/>
      <w:ind w:left="720"/>
      <w:contextualSpacing/>
    </w:pPr>
    <w:rPr>
      <w:rFonts w:ascii="Calibri" w:eastAsia="Calibri" w:hAnsi="Calibri"/>
      <w:sz w:val="22"/>
      <w:szCs w:val="22"/>
      <w:lang w:val="lv-LV"/>
    </w:rPr>
  </w:style>
  <w:style w:type="paragraph" w:styleId="ListBullet2">
    <w:name w:val="List Bullet 2"/>
    <w:basedOn w:val="Normal"/>
    <w:rsid w:val="00806787"/>
    <w:pPr>
      <w:numPr>
        <w:numId w:val="2"/>
      </w:numPr>
      <w:suppressLineNumbers/>
      <w:tabs>
        <w:tab w:val="clear" w:pos="643"/>
        <w:tab w:val="num" w:pos="2405"/>
        <w:tab w:val="left" w:pos="9639"/>
      </w:tabs>
      <w:suppressAutoHyphens/>
      <w:spacing w:after="60" w:line="360" w:lineRule="auto"/>
      <w:ind w:left="-7920" w:firstLine="0"/>
      <w:jc w:val="both"/>
    </w:pPr>
    <w:rPr>
      <w:rFonts w:ascii="Arial" w:eastAsia="Calibri" w:hAnsi="Arial" w:cs="Arial"/>
      <w:sz w:val="24"/>
      <w:szCs w:val="24"/>
      <w:lang w:eastAsia="ar-SA"/>
    </w:rPr>
  </w:style>
  <w:style w:type="character" w:customStyle="1" w:styleId="HeaderChar">
    <w:name w:val="Header Char"/>
    <w:aliases w:val="Char Char, Char Char"/>
    <w:link w:val="Header"/>
    <w:rsid w:val="00A37B9F"/>
    <w:rPr>
      <w:sz w:val="24"/>
      <w:szCs w:val="24"/>
      <w:lang w:val="en-GB" w:eastAsia="en-US" w:bidi="ar-SA"/>
    </w:rPr>
  </w:style>
  <w:style w:type="paragraph" w:styleId="BlockText">
    <w:name w:val="Block Text"/>
    <w:basedOn w:val="Normal"/>
    <w:rsid w:val="00A37B9F"/>
    <w:pPr>
      <w:overflowPunct w:val="0"/>
      <w:autoSpaceDE w:val="0"/>
      <w:autoSpaceDN w:val="0"/>
      <w:adjustRightInd w:val="0"/>
      <w:ind w:left="-284" w:right="-380" w:firstLine="568"/>
      <w:jc w:val="both"/>
    </w:pPr>
    <w:rPr>
      <w:sz w:val="24"/>
      <w:lang w:val="lv-LV"/>
    </w:rPr>
  </w:style>
  <w:style w:type="character" w:customStyle="1" w:styleId="Heading3Char">
    <w:name w:val="Heading 3 Char"/>
    <w:link w:val="Heading3"/>
    <w:uiPriority w:val="9"/>
    <w:locked/>
    <w:rsid w:val="00443547"/>
    <w:rPr>
      <w:b/>
      <w:bCs/>
      <w:sz w:val="26"/>
      <w:szCs w:val="26"/>
      <w:lang w:val="en-GB" w:eastAsia="en-US"/>
    </w:rPr>
  </w:style>
  <w:style w:type="character" w:customStyle="1" w:styleId="BodyTextChar">
    <w:name w:val="Body Text Char"/>
    <w:aliases w:val="Body Text1 Char"/>
    <w:link w:val="BodyText"/>
    <w:locked/>
    <w:rsid w:val="00443547"/>
    <w:rPr>
      <w:sz w:val="24"/>
      <w:szCs w:val="24"/>
      <w:lang w:val="lv-LV" w:eastAsia="en-US" w:bidi="ar-SA"/>
    </w:rPr>
  </w:style>
  <w:style w:type="character" w:customStyle="1" w:styleId="FooterChar">
    <w:name w:val="Footer Char"/>
    <w:aliases w:val="Char5 Char Char"/>
    <w:link w:val="Footer"/>
    <w:uiPriority w:val="99"/>
    <w:locked/>
    <w:rsid w:val="00443547"/>
    <w:rPr>
      <w:sz w:val="24"/>
      <w:szCs w:val="24"/>
      <w:lang w:val="en-GB" w:eastAsia="en-US" w:bidi="ar-SA"/>
    </w:rPr>
  </w:style>
  <w:style w:type="character" w:customStyle="1" w:styleId="CharChar9">
    <w:name w:val="Char Char9"/>
    <w:locked/>
    <w:rsid w:val="00443547"/>
    <w:rPr>
      <w:rFonts w:cs="Times New Roman"/>
      <w:sz w:val="24"/>
      <w:szCs w:val="24"/>
      <w:lang w:val="en-GB" w:eastAsia="en-US" w:bidi="ar-SA"/>
    </w:rPr>
  </w:style>
  <w:style w:type="paragraph" w:customStyle="1" w:styleId="txt1">
    <w:name w:val="txt1"/>
    <w:rsid w:val="0044354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styleId="BodyTextIndent">
    <w:name w:val="Body Text Indent"/>
    <w:basedOn w:val="Normal"/>
    <w:link w:val="BodyTextIndentChar"/>
    <w:uiPriority w:val="99"/>
    <w:rsid w:val="00642882"/>
    <w:pPr>
      <w:spacing w:after="120"/>
      <w:ind w:left="283"/>
    </w:pPr>
  </w:style>
  <w:style w:type="character" w:customStyle="1" w:styleId="BodyTextIndentChar">
    <w:name w:val="Body Text Indent Char"/>
    <w:link w:val="BodyTextIndent"/>
    <w:uiPriority w:val="99"/>
    <w:rsid w:val="00642882"/>
    <w:rPr>
      <w:lang w:val="en-US" w:eastAsia="en-US"/>
    </w:rPr>
  </w:style>
  <w:style w:type="paragraph" w:customStyle="1" w:styleId="Punkts">
    <w:name w:val="Punkts"/>
    <w:basedOn w:val="Normal"/>
    <w:next w:val="Apakpunkts"/>
    <w:rsid w:val="00B223D4"/>
    <w:pPr>
      <w:numPr>
        <w:numId w:val="3"/>
      </w:numPr>
    </w:pPr>
    <w:rPr>
      <w:rFonts w:ascii="Arial" w:hAnsi="Arial"/>
      <w:b/>
      <w:szCs w:val="24"/>
      <w:lang w:val="lv-LV" w:eastAsia="lv-LV"/>
    </w:rPr>
  </w:style>
  <w:style w:type="paragraph" w:customStyle="1" w:styleId="Apakpunkts">
    <w:name w:val="Apakšpunkts"/>
    <w:basedOn w:val="Normal"/>
    <w:link w:val="ApakpunktsChar"/>
    <w:rsid w:val="00B223D4"/>
    <w:pPr>
      <w:numPr>
        <w:ilvl w:val="1"/>
        <w:numId w:val="3"/>
      </w:numPr>
    </w:pPr>
    <w:rPr>
      <w:rFonts w:ascii="Arial" w:hAnsi="Arial"/>
      <w:b/>
      <w:szCs w:val="24"/>
    </w:rPr>
  </w:style>
  <w:style w:type="paragraph" w:customStyle="1" w:styleId="Paragrfs">
    <w:name w:val="Paragrāfs"/>
    <w:basedOn w:val="Normal"/>
    <w:next w:val="Normal"/>
    <w:rsid w:val="00B223D4"/>
    <w:pPr>
      <w:numPr>
        <w:ilvl w:val="2"/>
        <w:numId w:val="3"/>
      </w:numPr>
      <w:jc w:val="both"/>
    </w:pPr>
    <w:rPr>
      <w:rFonts w:ascii="Arial" w:hAnsi="Arial"/>
      <w:szCs w:val="24"/>
      <w:lang w:val="lv-LV" w:eastAsia="lv-LV"/>
    </w:rPr>
  </w:style>
  <w:style w:type="paragraph" w:customStyle="1" w:styleId="Rindkopa">
    <w:name w:val="Rindkopa"/>
    <w:basedOn w:val="Normal"/>
    <w:next w:val="Punkts"/>
    <w:rsid w:val="00C34D23"/>
    <w:pPr>
      <w:ind w:left="851"/>
      <w:jc w:val="both"/>
    </w:pPr>
    <w:rPr>
      <w:rFonts w:ascii="Arial" w:hAnsi="Arial"/>
      <w:szCs w:val="24"/>
      <w:lang w:val="lv-LV" w:eastAsia="lv-LV"/>
    </w:rPr>
  </w:style>
  <w:style w:type="paragraph" w:customStyle="1" w:styleId="TableContents">
    <w:name w:val="Table Contents"/>
    <w:basedOn w:val="Normal"/>
    <w:rsid w:val="002B59FE"/>
    <w:pPr>
      <w:widowControl w:val="0"/>
      <w:suppressLineNumbers/>
      <w:suppressAutoHyphens/>
    </w:pPr>
    <w:rPr>
      <w:rFonts w:eastAsia="Arial Unicode MS"/>
      <w:kern w:val="1"/>
      <w:sz w:val="24"/>
      <w:szCs w:val="24"/>
      <w:lang w:val="lv-LV"/>
    </w:rPr>
  </w:style>
  <w:style w:type="numbering" w:customStyle="1" w:styleId="NoList1">
    <w:name w:val="No List1"/>
    <w:next w:val="NoList"/>
    <w:uiPriority w:val="99"/>
    <w:semiHidden/>
    <w:unhideWhenUsed/>
    <w:rsid w:val="00CD3164"/>
  </w:style>
  <w:style w:type="character" w:customStyle="1" w:styleId="Heading1Char">
    <w:name w:val="Heading 1 Char"/>
    <w:aliases w:val="Section Heading Char,heading1 Char,Antraste 1 Char,h1 Char,H1 Char"/>
    <w:link w:val="Heading1"/>
    <w:rsid w:val="00CD3164"/>
    <w:rPr>
      <w:rFonts w:ascii="Arial" w:hAnsi="Arial" w:cs="Arial"/>
      <w:b/>
      <w:bCs/>
      <w:kern w:val="32"/>
      <w:sz w:val="32"/>
      <w:szCs w:val="32"/>
      <w:lang w:val="en-US" w:eastAsia="en-US"/>
    </w:rPr>
  </w:style>
  <w:style w:type="character" w:customStyle="1" w:styleId="Heading2Char">
    <w:name w:val="Heading 2 Char"/>
    <w:link w:val="Heading2"/>
    <w:uiPriority w:val="9"/>
    <w:rsid w:val="00CD3164"/>
    <w:rPr>
      <w:b/>
      <w:bCs/>
      <w:iCs/>
      <w:color w:val="000000"/>
      <w:sz w:val="28"/>
      <w:szCs w:val="28"/>
      <w:lang w:val="en-US" w:eastAsia="en-US"/>
    </w:rPr>
  </w:style>
  <w:style w:type="character" w:customStyle="1" w:styleId="Heading4Char">
    <w:name w:val="Heading 4 Char"/>
    <w:link w:val="Heading4"/>
    <w:uiPriority w:val="9"/>
    <w:rsid w:val="00CD3164"/>
    <w:rPr>
      <w:b/>
      <w:bCs/>
      <w:sz w:val="28"/>
      <w:szCs w:val="28"/>
      <w:lang w:val="en-GB" w:eastAsia="en-US"/>
    </w:rPr>
  </w:style>
  <w:style w:type="character" w:customStyle="1" w:styleId="Heading5Char">
    <w:name w:val="Heading 5 Char"/>
    <w:link w:val="Heading5"/>
    <w:uiPriority w:val="99"/>
    <w:rsid w:val="00CD3164"/>
    <w:rPr>
      <w:b/>
      <w:bCs/>
      <w:i/>
      <w:iCs/>
      <w:sz w:val="26"/>
      <w:szCs w:val="26"/>
      <w:lang w:val="en-GB" w:eastAsia="en-US"/>
    </w:rPr>
  </w:style>
  <w:style w:type="character" w:customStyle="1" w:styleId="Heading6Char">
    <w:name w:val="Heading 6 Char"/>
    <w:link w:val="Heading6"/>
    <w:uiPriority w:val="99"/>
    <w:rsid w:val="00CD3164"/>
    <w:rPr>
      <w:b/>
      <w:bCs/>
      <w:sz w:val="22"/>
      <w:szCs w:val="22"/>
      <w:lang w:val="en-GB" w:eastAsia="en-US"/>
    </w:rPr>
  </w:style>
  <w:style w:type="character" w:customStyle="1" w:styleId="Heading7Char">
    <w:name w:val="Heading 7 Char"/>
    <w:link w:val="Heading7"/>
    <w:uiPriority w:val="99"/>
    <w:rsid w:val="00CD3164"/>
    <w:rPr>
      <w:sz w:val="24"/>
      <w:szCs w:val="24"/>
      <w:lang w:val="en-GB" w:eastAsia="en-US"/>
    </w:rPr>
  </w:style>
  <w:style w:type="character" w:customStyle="1" w:styleId="Heading8Char">
    <w:name w:val="Heading 8 Char"/>
    <w:link w:val="Heading8"/>
    <w:uiPriority w:val="99"/>
    <w:rsid w:val="00CD3164"/>
    <w:rPr>
      <w:i/>
      <w:iCs/>
      <w:sz w:val="24"/>
      <w:szCs w:val="24"/>
      <w:lang w:val="en-GB" w:eastAsia="en-US"/>
    </w:rPr>
  </w:style>
  <w:style w:type="character" w:customStyle="1" w:styleId="Heading9Char">
    <w:name w:val="Heading 9 Char"/>
    <w:link w:val="Heading9"/>
    <w:uiPriority w:val="99"/>
    <w:rsid w:val="00CD3164"/>
    <w:rPr>
      <w:rFonts w:ascii="Arial" w:hAnsi="Arial"/>
      <w:sz w:val="22"/>
      <w:szCs w:val="22"/>
      <w:lang w:val="en-GB" w:eastAsia="en-US"/>
    </w:rPr>
  </w:style>
  <w:style w:type="paragraph" w:styleId="Title">
    <w:name w:val="Title"/>
    <w:basedOn w:val="Normal"/>
    <w:link w:val="TitleChar"/>
    <w:qFormat/>
    <w:rsid w:val="00CD3164"/>
    <w:pPr>
      <w:jc w:val="center"/>
    </w:pPr>
    <w:rPr>
      <w:b/>
      <w:szCs w:val="24"/>
    </w:rPr>
  </w:style>
  <w:style w:type="character" w:customStyle="1" w:styleId="TitleChar">
    <w:name w:val="Title Char"/>
    <w:link w:val="Title"/>
    <w:rsid w:val="00CD3164"/>
    <w:rPr>
      <w:b/>
      <w:szCs w:val="24"/>
    </w:rPr>
  </w:style>
  <w:style w:type="paragraph" w:customStyle="1" w:styleId="Numeracija">
    <w:name w:val="Numeracija"/>
    <w:basedOn w:val="Normal"/>
    <w:rsid w:val="00CD3164"/>
    <w:pPr>
      <w:jc w:val="both"/>
    </w:pPr>
    <w:rPr>
      <w:sz w:val="26"/>
      <w:szCs w:val="24"/>
    </w:rPr>
  </w:style>
  <w:style w:type="character" w:styleId="Emphasis">
    <w:name w:val="Emphasis"/>
    <w:qFormat/>
    <w:rsid w:val="00CD3164"/>
    <w:rPr>
      <w:i/>
      <w:iCs/>
    </w:rPr>
  </w:style>
  <w:style w:type="character" w:customStyle="1" w:styleId="CommentSubjectChar">
    <w:name w:val="Comment Subject Char"/>
    <w:link w:val="CommentSubject"/>
    <w:uiPriority w:val="99"/>
    <w:semiHidden/>
    <w:rsid w:val="00CD3164"/>
    <w:rPr>
      <w:b/>
      <w:bCs/>
      <w:lang w:val="en-US" w:eastAsia="en-US"/>
    </w:rPr>
  </w:style>
  <w:style w:type="character" w:customStyle="1" w:styleId="BalloonTextChar">
    <w:name w:val="Balloon Text Char"/>
    <w:link w:val="BalloonText"/>
    <w:uiPriority w:val="99"/>
    <w:semiHidden/>
    <w:rsid w:val="00CD3164"/>
    <w:rPr>
      <w:rFonts w:ascii="Tahoma" w:hAnsi="Tahoma" w:cs="Tahoma"/>
      <w:sz w:val="16"/>
      <w:szCs w:val="16"/>
      <w:lang w:val="en-US" w:eastAsia="en-US"/>
    </w:rPr>
  </w:style>
  <w:style w:type="character" w:customStyle="1" w:styleId="BodyText2Char">
    <w:name w:val="Body Text 2 Char"/>
    <w:link w:val="BodyText2"/>
    <w:rsid w:val="00CD3164"/>
    <w:rPr>
      <w:sz w:val="28"/>
      <w:szCs w:val="24"/>
      <w:lang w:eastAsia="en-US"/>
    </w:rPr>
  </w:style>
  <w:style w:type="character" w:customStyle="1" w:styleId="ApakpunktsChar">
    <w:name w:val="Apakšpunkts Char"/>
    <w:link w:val="Apakpunkts"/>
    <w:rsid w:val="00CD3164"/>
    <w:rPr>
      <w:rFonts w:ascii="Arial" w:hAnsi="Arial"/>
      <w:b/>
      <w:szCs w:val="24"/>
      <w:lang w:val="en-US" w:eastAsia="en-US"/>
    </w:rPr>
  </w:style>
  <w:style w:type="paragraph" w:customStyle="1" w:styleId="Text1">
    <w:name w:val="Text 1"/>
    <w:basedOn w:val="Normal"/>
    <w:rsid w:val="00CD3164"/>
    <w:pPr>
      <w:spacing w:before="240" w:line="240" w:lineRule="exact"/>
      <w:ind w:left="567"/>
      <w:jc w:val="both"/>
    </w:pPr>
    <w:rPr>
      <w:rFonts w:ascii="Arial" w:hAnsi="Arial"/>
      <w:sz w:val="24"/>
      <w:lang w:val="en-GB"/>
    </w:rPr>
  </w:style>
  <w:style w:type="character" w:customStyle="1" w:styleId="BodyTextIndent2Char">
    <w:name w:val="Body Text Indent 2 Char"/>
    <w:link w:val="BodyTextIndent2"/>
    <w:rsid w:val="00CD3164"/>
    <w:rPr>
      <w:lang w:val="en-US" w:eastAsia="en-US"/>
    </w:rPr>
  </w:style>
  <w:style w:type="paragraph" w:styleId="TOC3">
    <w:name w:val="toc 3"/>
    <w:basedOn w:val="Normal"/>
    <w:next w:val="Normal"/>
    <w:autoRedefine/>
    <w:uiPriority w:val="99"/>
    <w:rsid w:val="00CD3164"/>
    <w:pPr>
      <w:spacing w:after="100" w:line="276" w:lineRule="auto"/>
      <w:ind w:left="440"/>
    </w:pPr>
    <w:rPr>
      <w:rFonts w:ascii="Calibri" w:hAnsi="Calibri"/>
      <w:sz w:val="22"/>
      <w:szCs w:val="22"/>
    </w:rPr>
  </w:style>
  <w:style w:type="paragraph" w:styleId="TOC4">
    <w:name w:val="toc 4"/>
    <w:basedOn w:val="Normal"/>
    <w:next w:val="Normal"/>
    <w:autoRedefine/>
    <w:uiPriority w:val="99"/>
    <w:rsid w:val="00CD3164"/>
    <w:pPr>
      <w:spacing w:after="120" w:line="276" w:lineRule="auto"/>
      <w:ind w:left="658"/>
    </w:pPr>
    <w:rPr>
      <w:rFonts w:ascii="Calibri" w:eastAsia="Calibri" w:hAnsi="Calibri"/>
      <w:sz w:val="22"/>
      <w:szCs w:val="22"/>
      <w:lang w:val="lv-LV"/>
    </w:rPr>
  </w:style>
  <w:style w:type="paragraph" w:styleId="BodyText3">
    <w:name w:val="Body Text 3"/>
    <w:basedOn w:val="Normal"/>
    <w:link w:val="BodyText3Char"/>
    <w:uiPriority w:val="99"/>
    <w:unhideWhenUsed/>
    <w:rsid w:val="00CD3164"/>
    <w:pPr>
      <w:spacing w:after="120"/>
    </w:pPr>
    <w:rPr>
      <w:sz w:val="16"/>
      <w:szCs w:val="16"/>
      <w:lang w:val="en-GB"/>
    </w:rPr>
  </w:style>
  <w:style w:type="character" w:customStyle="1" w:styleId="BodyText3Char">
    <w:name w:val="Body Text 3 Char"/>
    <w:link w:val="BodyText3"/>
    <w:uiPriority w:val="99"/>
    <w:rsid w:val="00CD3164"/>
    <w:rPr>
      <w:sz w:val="16"/>
      <w:szCs w:val="16"/>
      <w:lang w:val="en-GB" w:eastAsia="en-US"/>
    </w:rPr>
  </w:style>
  <w:style w:type="paragraph" w:customStyle="1" w:styleId="ListParagraph1">
    <w:name w:val="List Paragraph1"/>
    <w:basedOn w:val="Normal"/>
    <w:uiPriority w:val="99"/>
    <w:qFormat/>
    <w:rsid w:val="00CD3164"/>
    <w:pPr>
      <w:suppressAutoHyphens/>
      <w:ind w:left="720"/>
    </w:pPr>
    <w:rPr>
      <w:sz w:val="24"/>
      <w:szCs w:val="24"/>
      <w:lang w:val="en-GB" w:eastAsia="ar-SA"/>
    </w:rPr>
  </w:style>
  <w:style w:type="paragraph" w:customStyle="1" w:styleId="Style1">
    <w:name w:val="Style 1"/>
    <w:basedOn w:val="Normal"/>
    <w:rsid w:val="00CD3164"/>
    <w:pPr>
      <w:widowControl w:val="0"/>
      <w:autoSpaceDE w:val="0"/>
      <w:autoSpaceDN w:val="0"/>
      <w:adjustRightInd w:val="0"/>
    </w:pPr>
    <w:rPr>
      <w:sz w:val="24"/>
      <w:szCs w:val="24"/>
      <w:lang w:val="lv-LV" w:eastAsia="lv-LV"/>
    </w:rPr>
  </w:style>
  <w:style w:type="paragraph" w:customStyle="1" w:styleId="WW-BodyText2">
    <w:name w:val="WW-Body Text 2"/>
    <w:basedOn w:val="Normal"/>
    <w:rsid w:val="00CD3164"/>
    <w:pPr>
      <w:suppressAutoHyphens/>
      <w:spacing w:after="120" w:line="480" w:lineRule="auto"/>
    </w:pPr>
    <w:rPr>
      <w:sz w:val="24"/>
      <w:szCs w:val="24"/>
      <w:lang w:val="en-GB" w:eastAsia="ar-SA"/>
    </w:rPr>
  </w:style>
  <w:style w:type="character" w:customStyle="1" w:styleId="textblack">
    <w:name w:val="textblack"/>
    <w:rsid w:val="00CD3164"/>
  </w:style>
  <w:style w:type="character" w:customStyle="1" w:styleId="plainhtml">
    <w:name w:val="plainhtml"/>
    <w:rsid w:val="00CD3164"/>
  </w:style>
  <w:style w:type="character" w:customStyle="1" w:styleId="definition1">
    <w:name w:val="definition1"/>
    <w:rsid w:val="00CD3164"/>
    <w:rPr>
      <w:color w:val="757575"/>
    </w:rPr>
  </w:style>
  <w:style w:type="paragraph" w:customStyle="1" w:styleId="Default">
    <w:name w:val="Default"/>
    <w:rsid w:val="00CD3164"/>
    <w:pPr>
      <w:autoSpaceDE w:val="0"/>
      <w:autoSpaceDN w:val="0"/>
      <w:adjustRightInd w:val="0"/>
    </w:pPr>
    <w:rPr>
      <w:rFonts w:ascii="Gill Sans Alt One WGL" w:eastAsia="Calibri" w:hAnsi="Gill Sans Alt One WGL" w:cs="Gill Sans Alt One WGL"/>
      <w:color w:val="000000"/>
      <w:sz w:val="24"/>
      <w:szCs w:val="24"/>
    </w:rPr>
  </w:style>
  <w:style w:type="character" w:customStyle="1" w:styleId="SC102423">
    <w:name w:val="SC102423"/>
    <w:uiPriority w:val="99"/>
    <w:rsid w:val="00CD3164"/>
    <w:rPr>
      <w:rFonts w:cs="Gill Sans Alt One WGL"/>
      <w:color w:val="000000"/>
      <w:sz w:val="16"/>
      <w:szCs w:val="16"/>
    </w:rPr>
  </w:style>
  <w:style w:type="paragraph" w:customStyle="1" w:styleId="Sarakstarindkopa1">
    <w:name w:val="Saraksta rindkopa1"/>
    <w:basedOn w:val="Normal"/>
    <w:uiPriority w:val="34"/>
    <w:qFormat/>
    <w:rsid w:val="00CD3164"/>
    <w:pPr>
      <w:ind w:left="720"/>
      <w:contextualSpacing/>
    </w:pPr>
    <w:rPr>
      <w:sz w:val="24"/>
      <w:szCs w:val="24"/>
      <w:lang w:val="lv-LV" w:eastAsia="lv-LV"/>
    </w:rPr>
  </w:style>
  <w:style w:type="paragraph" w:customStyle="1" w:styleId="h3body1">
    <w:name w:val="h3_body_1"/>
    <w:rsid w:val="001E33B0"/>
    <w:pPr>
      <w:tabs>
        <w:tab w:val="left" w:pos="993"/>
      </w:tabs>
      <w:suppressAutoHyphens/>
      <w:jc w:val="both"/>
    </w:pPr>
    <w:rPr>
      <w:bCs/>
      <w:color w:val="FF0000"/>
      <w:sz w:val="24"/>
      <w:szCs w:val="24"/>
      <w:lang w:eastAsia="ar-SA"/>
    </w:rPr>
  </w:style>
  <w:style w:type="paragraph" w:customStyle="1" w:styleId="Framecontents">
    <w:name w:val="Frame contents"/>
    <w:basedOn w:val="BodyText"/>
    <w:rsid w:val="001E33B0"/>
    <w:pPr>
      <w:widowControl w:val="0"/>
      <w:numPr>
        <w:numId w:val="4"/>
      </w:numPr>
      <w:tabs>
        <w:tab w:val="clear" w:pos="567"/>
      </w:tabs>
      <w:suppressAutoHyphens/>
      <w:spacing w:after="120"/>
      <w:ind w:left="0" w:firstLine="0"/>
      <w:jc w:val="left"/>
    </w:pPr>
    <w:rPr>
      <w:rFonts w:ascii="RimTimes" w:hAnsi="RimTimes"/>
      <w:color w:val="000000"/>
      <w:lang w:eastAsia="ar-SA"/>
    </w:rPr>
  </w:style>
  <w:style w:type="paragraph" w:customStyle="1" w:styleId="tv213">
    <w:name w:val="tv213"/>
    <w:basedOn w:val="Normal"/>
    <w:rsid w:val="00F2725D"/>
    <w:pPr>
      <w:spacing w:before="100" w:beforeAutospacing="1" w:after="100" w:afterAutospacing="1"/>
    </w:pPr>
    <w:rPr>
      <w:sz w:val="24"/>
      <w:szCs w:val="24"/>
      <w:lang w:val="lv-LV" w:eastAsia="lv-LV"/>
    </w:rPr>
  </w:style>
  <w:style w:type="character" w:styleId="LineNumber">
    <w:name w:val="line number"/>
    <w:basedOn w:val="DefaultParagraphFont"/>
    <w:rsid w:val="00D81A5B"/>
  </w:style>
  <w:style w:type="character" w:customStyle="1" w:styleId="NoSpacingChar">
    <w:name w:val="No Spacing Char"/>
    <w:link w:val="NoSpacing"/>
    <w:rsid w:val="00062029"/>
    <w:rPr>
      <w:sz w:val="24"/>
      <w:szCs w:val="24"/>
      <w:lang w:val="lv-LV" w:eastAsia="en-US" w:bidi="ar-SA"/>
    </w:rPr>
  </w:style>
  <w:style w:type="character" w:customStyle="1" w:styleId="colora">
    <w:name w:val="colora"/>
    <w:rsid w:val="00DC5C50"/>
  </w:style>
  <w:style w:type="paragraph" w:customStyle="1" w:styleId="StyleStyle2Justified">
    <w:name w:val="Style Style2 + Justified"/>
    <w:basedOn w:val="Normal"/>
    <w:rsid w:val="0090757E"/>
    <w:pPr>
      <w:tabs>
        <w:tab w:val="num" w:pos="567"/>
      </w:tabs>
      <w:spacing w:before="240" w:after="120"/>
      <w:jc w:val="both"/>
    </w:pPr>
    <w:rPr>
      <w:sz w:val="24"/>
      <w:u w:val="single"/>
      <w:lang w:val="lv-LV" w:eastAsia="ar-SA"/>
    </w:rPr>
  </w:style>
  <w:style w:type="paragraph" w:customStyle="1" w:styleId="StyleStyle1Justified">
    <w:name w:val="Style Style1 + Justified"/>
    <w:basedOn w:val="Normal"/>
    <w:rsid w:val="0090757E"/>
    <w:pPr>
      <w:tabs>
        <w:tab w:val="num" w:pos="567"/>
      </w:tabs>
      <w:suppressAutoHyphens/>
      <w:spacing w:before="40" w:after="40"/>
      <w:jc w:val="both"/>
    </w:pPr>
    <w:rPr>
      <w:b/>
      <w:bCs/>
      <w:sz w:val="24"/>
      <w:u w:val="single"/>
      <w:lang w:val="lv-LV" w:eastAsia="ar-SA"/>
    </w:rPr>
  </w:style>
  <w:style w:type="paragraph" w:styleId="HTMLPreformatted">
    <w:name w:val="HTML Preformatted"/>
    <w:basedOn w:val="Normal"/>
    <w:link w:val="HTMLPreformattedChar"/>
    <w:rsid w:val="00907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90757E"/>
    <w:rPr>
      <w:rFonts w:ascii="Courier New" w:hAnsi="Courier New"/>
      <w:sz w:val="22"/>
      <w:szCs w:val="22"/>
      <w:lang w:val="en-GB" w:eastAsia="ar-SA"/>
    </w:rPr>
  </w:style>
  <w:style w:type="character" w:customStyle="1" w:styleId="value">
    <w:name w:val="value"/>
    <w:rsid w:val="00FB7873"/>
    <w:rPr>
      <w:rFonts w:cs="Times New Roman"/>
    </w:rPr>
  </w:style>
  <w:style w:type="character" w:customStyle="1" w:styleId="FontStyle46">
    <w:name w:val="Font Style46"/>
    <w:rsid w:val="00FB7873"/>
    <w:rPr>
      <w:rFonts w:ascii="Times New Roman" w:hAnsi="Times New Roman" w:cs="Times New Roman"/>
      <w:i/>
      <w:iCs/>
      <w:sz w:val="22"/>
      <w:szCs w:val="22"/>
    </w:rPr>
  </w:style>
  <w:style w:type="paragraph" w:customStyle="1" w:styleId="LHeading2">
    <w:name w:val="LHeading 2"/>
    <w:basedOn w:val="Heading2"/>
    <w:uiPriority w:val="99"/>
    <w:rsid w:val="00FB7873"/>
    <w:pPr>
      <w:keepNext w:val="0"/>
      <w:widowControl w:val="0"/>
      <w:numPr>
        <w:ilvl w:val="0"/>
        <w:numId w:val="0"/>
      </w:numPr>
      <w:suppressAutoHyphens/>
      <w:overflowPunct w:val="0"/>
      <w:autoSpaceDE w:val="0"/>
      <w:spacing w:before="120" w:after="120"/>
      <w:jc w:val="both"/>
    </w:pPr>
    <w:rPr>
      <w:rFonts w:eastAsia="DejaVu Sans"/>
      <w:b w:val="0"/>
      <w:bCs w:val="0"/>
      <w:iCs w:val="0"/>
      <w:kern w:val="1"/>
      <w:sz w:val="20"/>
      <w:szCs w:val="24"/>
      <w:lang w:val="lv-LV" w:eastAsia="hi-IN" w:bidi="hi-IN"/>
    </w:rPr>
  </w:style>
  <w:style w:type="paragraph" w:customStyle="1" w:styleId="LHeading1">
    <w:name w:val="LHeading 1"/>
    <w:basedOn w:val="Heading1"/>
    <w:uiPriority w:val="99"/>
    <w:rsid w:val="00FB7873"/>
    <w:pPr>
      <w:widowControl w:val="0"/>
      <w:shd w:val="clear" w:color="auto" w:fill="FFFFFF"/>
      <w:suppressAutoHyphens/>
      <w:spacing w:after="120"/>
    </w:pPr>
    <w:rPr>
      <w:rFonts w:ascii="Liberation Serif" w:eastAsia="DejaVu Sans" w:hAnsi="Liberation Serif" w:cs="Lohit Hindi"/>
      <w:kern w:val="1"/>
      <w:sz w:val="28"/>
      <w:szCs w:val="28"/>
      <w:lang w:val="lv-LV" w:eastAsia="hi-IN" w:bidi="hi-IN"/>
    </w:rPr>
  </w:style>
  <w:style w:type="paragraph" w:customStyle="1" w:styleId="LHeading3">
    <w:name w:val="LHeading 3"/>
    <w:basedOn w:val="Heading3"/>
    <w:uiPriority w:val="99"/>
    <w:rsid w:val="00FB7873"/>
    <w:pPr>
      <w:keepNext w:val="0"/>
      <w:numPr>
        <w:ilvl w:val="0"/>
        <w:numId w:val="0"/>
      </w:numPr>
      <w:tabs>
        <w:tab w:val="left" w:pos="1288"/>
        <w:tab w:val="left" w:pos="1440"/>
        <w:tab w:val="left" w:pos="2160"/>
      </w:tabs>
      <w:suppressAutoHyphens/>
      <w:spacing w:before="0" w:after="120"/>
      <w:ind w:left="1440" w:hanging="720"/>
      <w:jc w:val="both"/>
    </w:pPr>
    <w:rPr>
      <w:rFonts w:eastAsia="DejaVu Sans"/>
      <w:b w:val="0"/>
      <w:bCs w:val="0"/>
      <w:kern w:val="1"/>
      <w:sz w:val="24"/>
      <w:szCs w:val="24"/>
      <w:lang w:val="lv-LV" w:eastAsia="hi-IN" w:bidi="hi-IN"/>
    </w:rPr>
  </w:style>
  <w:style w:type="paragraph" w:customStyle="1" w:styleId="Pamatteksts1">
    <w:name w:val="Pamatteksts1"/>
    <w:basedOn w:val="Normal"/>
    <w:rsid w:val="00CE18AA"/>
    <w:pPr>
      <w:suppressAutoHyphens/>
      <w:spacing w:after="140" w:line="288" w:lineRule="auto"/>
    </w:pPr>
    <w:rPr>
      <w:color w:val="00000A"/>
    </w:rPr>
  </w:style>
  <w:style w:type="character" w:customStyle="1" w:styleId="Internetasaite">
    <w:name w:val="Interneta saite"/>
    <w:rsid w:val="00CE18AA"/>
    <w:rPr>
      <w:color w:val="0000FF"/>
      <w:u w:val="single"/>
    </w:rPr>
  </w:style>
  <w:style w:type="paragraph" w:customStyle="1" w:styleId="SubtleEmphasis1">
    <w:name w:val="Subtle Emphasis1"/>
    <w:basedOn w:val="Normal"/>
    <w:link w:val="SubtleEmphasisChar"/>
    <w:uiPriority w:val="34"/>
    <w:qFormat/>
    <w:rsid w:val="00757631"/>
    <w:pPr>
      <w:ind w:left="720"/>
      <w:contextualSpacing/>
    </w:pPr>
    <w:rPr>
      <w:sz w:val="24"/>
      <w:szCs w:val="24"/>
      <w:lang w:val="x-none"/>
    </w:rPr>
  </w:style>
  <w:style w:type="character" w:customStyle="1" w:styleId="apple-style-span">
    <w:name w:val="apple-style-span"/>
    <w:rsid w:val="00757631"/>
  </w:style>
  <w:style w:type="character" w:customStyle="1" w:styleId="SubtleEmphasisChar">
    <w:name w:val="Subtle Emphasis Char"/>
    <w:link w:val="SubtleEmphasis1"/>
    <w:uiPriority w:val="34"/>
    <w:rsid w:val="00757631"/>
    <w:rPr>
      <w:sz w:val="24"/>
      <w:szCs w:val="24"/>
      <w:lang w:val="x-none" w:eastAsia="en-US"/>
    </w:rPr>
  </w:style>
  <w:style w:type="character" w:styleId="UnresolvedMention">
    <w:name w:val="Unresolved Mention"/>
    <w:uiPriority w:val="99"/>
    <w:semiHidden/>
    <w:unhideWhenUsed/>
    <w:rsid w:val="001D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62">
      <w:bodyDiv w:val="1"/>
      <w:marLeft w:val="0"/>
      <w:marRight w:val="0"/>
      <w:marTop w:val="0"/>
      <w:marBottom w:val="0"/>
      <w:divBdr>
        <w:top w:val="none" w:sz="0" w:space="0" w:color="auto"/>
        <w:left w:val="none" w:sz="0" w:space="0" w:color="auto"/>
        <w:bottom w:val="none" w:sz="0" w:space="0" w:color="auto"/>
        <w:right w:val="none" w:sz="0" w:space="0" w:color="auto"/>
      </w:divBdr>
    </w:div>
    <w:div w:id="16471014">
      <w:bodyDiv w:val="1"/>
      <w:marLeft w:val="0"/>
      <w:marRight w:val="0"/>
      <w:marTop w:val="0"/>
      <w:marBottom w:val="0"/>
      <w:divBdr>
        <w:top w:val="none" w:sz="0" w:space="0" w:color="auto"/>
        <w:left w:val="none" w:sz="0" w:space="0" w:color="auto"/>
        <w:bottom w:val="none" w:sz="0" w:space="0" w:color="auto"/>
        <w:right w:val="none" w:sz="0" w:space="0" w:color="auto"/>
      </w:divBdr>
    </w:div>
    <w:div w:id="19473955">
      <w:bodyDiv w:val="1"/>
      <w:marLeft w:val="0"/>
      <w:marRight w:val="0"/>
      <w:marTop w:val="0"/>
      <w:marBottom w:val="0"/>
      <w:divBdr>
        <w:top w:val="none" w:sz="0" w:space="0" w:color="auto"/>
        <w:left w:val="none" w:sz="0" w:space="0" w:color="auto"/>
        <w:bottom w:val="none" w:sz="0" w:space="0" w:color="auto"/>
        <w:right w:val="none" w:sz="0" w:space="0" w:color="auto"/>
      </w:divBdr>
    </w:div>
    <w:div w:id="32118899">
      <w:bodyDiv w:val="1"/>
      <w:marLeft w:val="0"/>
      <w:marRight w:val="0"/>
      <w:marTop w:val="0"/>
      <w:marBottom w:val="0"/>
      <w:divBdr>
        <w:top w:val="none" w:sz="0" w:space="0" w:color="auto"/>
        <w:left w:val="none" w:sz="0" w:space="0" w:color="auto"/>
        <w:bottom w:val="none" w:sz="0" w:space="0" w:color="auto"/>
        <w:right w:val="none" w:sz="0" w:space="0" w:color="auto"/>
      </w:divBdr>
    </w:div>
    <w:div w:id="33576957">
      <w:bodyDiv w:val="1"/>
      <w:marLeft w:val="0"/>
      <w:marRight w:val="0"/>
      <w:marTop w:val="0"/>
      <w:marBottom w:val="0"/>
      <w:divBdr>
        <w:top w:val="none" w:sz="0" w:space="0" w:color="auto"/>
        <w:left w:val="none" w:sz="0" w:space="0" w:color="auto"/>
        <w:bottom w:val="none" w:sz="0" w:space="0" w:color="auto"/>
        <w:right w:val="none" w:sz="0" w:space="0" w:color="auto"/>
      </w:divBdr>
    </w:div>
    <w:div w:id="71852787">
      <w:bodyDiv w:val="1"/>
      <w:marLeft w:val="0"/>
      <w:marRight w:val="0"/>
      <w:marTop w:val="0"/>
      <w:marBottom w:val="0"/>
      <w:divBdr>
        <w:top w:val="none" w:sz="0" w:space="0" w:color="auto"/>
        <w:left w:val="none" w:sz="0" w:space="0" w:color="auto"/>
        <w:bottom w:val="none" w:sz="0" w:space="0" w:color="auto"/>
        <w:right w:val="none" w:sz="0" w:space="0" w:color="auto"/>
      </w:divBdr>
    </w:div>
    <w:div w:id="129641812">
      <w:bodyDiv w:val="1"/>
      <w:marLeft w:val="0"/>
      <w:marRight w:val="0"/>
      <w:marTop w:val="0"/>
      <w:marBottom w:val="0"/>
      <w:divBdr>
        <w:top w:val="none" w:sz="0" w:space="0" w:color="auto"/>
        <w:left w:val="none" w:sz="0" w:space="0" w:color="auto"/>
        <w:bottom w:val="none" w:sz="0" w:space="0" w:color="auto"/>
        <w:right w:val="none" w:sz="0" w:space="0" w:color="auto"/>
      </w:divBdr>
    </w:div>
    <w:div w:id="157428321">
      <w:bodyDiv w:val="1"/>
      <w:marLeft w:val="0"/>
      <w:marRight w:val="0"/>
      <w:marTop w:val="0"/>
      <w:marBottom w:val="0"/>
      <w:divBdr>
        <w:top w:val="none" w:sz="0" w:space="0" w:color="auto"/>
        <w:left w:val="none" w:sz="0" w:space="0" w:color="auto"/>
        <w:bottom w:val="none" w:sz="0" w:space="0" w:color="auto"/>
        <w:right w:val="none" w:sz="0" w:space="0" w:color="auto"/>
      </w:divBdr>
    </w:div>
    <w:div w:id="166094773">
      <w:bodyDiv w:val="1"/>
      <w:marLeft w:val="0"/>
      <w:marRight w:val="0"/>
      <w:marTop w:val="0"/>
      <w:marBottom w:val="0"/>
      <w:divBdr>
        <w:top w:val="none" w:sz="0" w:space="0" w:color="auto"/>
        <w:left w:val="none" w:sz="0" w:space="0" w:color="auto"/>
        <w:bottom w:val="none" w:sz="0" w:space="0" w:color="auto"/>
        <w:right w:val="none" w:sz="0" w:space="0" w:color="auto"/>
      </w:divBdr>
    </w:div>
    <w:div w:id="178398204">
      <w:bodyDiv w:val="1"/>
      <w:marLeft w:val="0"/>
      <w:marRight w:val="0"/>
      <w:marTop w:val="0"/>
      <w:marBottom w:val="0"/>
      <w:divBdr>
        <w:top w:val="none" w:sz="0" w:space="0" w:color="auto"/>
        <w:left w:val="none" w:sz="0" w:space="0" w:color="auto"/>
        <w:bottom w:val="none" w:sz="0" w:space="0" w:color="auto"/>
        <w:right w:val="none" w:sz="0" w:space="0" w:color="auto"/>
      </w:divBdr>
    </w:div>
    <w:div w:id="255138400">
      <w:bodyDiv w:val="1"/>
      <w:marLeft w:val="0"/>
      <w:marRight w:val="0"/>
      <w:marTop w:val="0"/>
      <w:marBottom w:val="0"/>
      <w:divBdr>
        <w:top w:val="none" w:sz="0" w:space="0" w:color="auto"/>
        <w:left w:val="none" w:sz="0" w:space="0" w:color="auto"/>
        <w:bottom w:val="none" w:sz="0" w:space="0" w:color="auto"/>
        <w:right w:val="none" w:sz="0" w:space="0" w:color="auto"/>
      </w:divBdr>
    </w:div>
    <w:div w:id="263659471">
      <w:bodyDiv w:val="1"/>
      <w:marLeft w:val="0"/>
      <w:marRight w:val="0"/>
      <w:marTop w:val="0"/>
      <w:marBottom w:val="0"/>
      <w:divBdr>
        <w:top w:val="none" w:sz="0" w:space="0" w:color="auto"/>
        <w:left w:val="none" w:sz="0" w:space="0" w:color="auto"/>
        <w:bottom w:val="none" w:sz="0" w:space="0" w:color="auto"/>
        <w:right w:val="none" w:sz="0" w:space="0" w:color="auto"/>
      </w:divBdr>
    </w:div>
    <w:div w:id="322978518">
      <w:bodyDiv w:val="1"/>
      <w:marLeft w:val="0"/>
      <w:marRight w:val="0"/>
      <w:marTop w:val="0"/>
      <w:marBottom w:val="0"/>
      <w:divBdr>
        <w:top w:val="none" w:sz="0" w:space="0" w:color="auto"/>
        <w:left w:val="none" w:sz="0" w:space="0" w:color="auto"/>
        <w:bottom w:val="none" w:sz="0" w:space="0" w:color="auto"/>
        <w:right w:val="none" w:sz="0" w:space="0" w:color="auto"/>
      </w:divBdr>
    </w:div>
    <w:div w:id="352849169">
      <w:bodyDiv w:val="1"/>
      <w:marLeft w:val="0"/>
      <w:marRight w:val="0"/>
      <w:marTop w:val="0"/>
      <w:marBottom w:val="0"/>
      <w:divBdr>
        <w:top w:val="none" w:sz="0" w:space="0" w:color="auto"/>
        <w:left w:val="none" w:sz="0" w:space="0" w:color="auto"/>
        <w:bottom w:val="none" w:sz="0" w:space="0" w:color="auto"/>
        <w:right w:val="none" w:sz="0" w:space="0" w:color="auto"/>
      </w:divBdr>
    </w:div>
    <w:div w:id="359858459">
      <w:bodyDiv w:val="1"/>
      <w:marLeft w:val="0"/>
      <w:marRight w:val="0"/>
      <w:marTop w:val="0"/>
      <w:marBottom w:val="0"/>
      <w:divBdr>
        <w:top w:val="none" w:sz="0" w:space="0" w:color="auto"/>
        <w:left w:val="none" w:sz="0" w:space="0" w:color="auto"/>
        <w:bottom w:val="none" w:sz="0" w:space="0" w:color="auto"/>
        <w:right w:val="none" w:sz="0" w:space="0" w:color="auto"/>
      </w:divBdr>
    </w:div>
    <w:div w:id="399599939">
      <w:bodyDiv w:val="1"/>
      <w:marLeft w:val="0"/>
      <w:marRight w:val="0"/>
      <w:marTop w:val="0"/>
      <w:marBottom w:val="0"/>
      <w:divBdr>
        <w:top w:val="none" w:sz="0" w:space="0" w:color="auto"/>
        <w:left w:val="none" w:sz="0" w:space="0" w:color="auto"/>
        <w:bottom w:val="none" w:sz="0" w:space="0" w:color="auto"/>
        <w:right w:val="none" w:sz="0" w:space="0" w:color="auto"/>
      </w:divBdr>
    </w:div>
    <w:div w:id="415592980">
      <w:bodyDiv w:val="1"/>
      <w:marLeft w:val="0"/>
      <w:marRight w:val="0"/>
      <w:marTop w:val="0"/>
      <w:marBottom w:val="0"/>
      <w:divBdr>
        <w:top w:val="none" w:sz="0" w:space="0" w:color="auto"/>
        <w:left w:val="none" w:sz="0" w:space="0" w:color="auto"/>
        <w:bottom w:val="none" w:sz="0" w:space="0" w:color="auto"/>
        <w:right w:val="none" w:sz="0" w:space="0" w:color="auto"/>
      </w:divBdr>
    </w:div>
    <w:div w:id="420178295">
      <w:bodyDiv w:val="1"/>
      <w:marLeft w:val="0"/>
      <w:marRight w:val="0"/>
      <w:marTop w:val="0"/>
      <w:marBottom w:val="0"/>
      <w:divBdr>
        <w:top w:val="none" w:sz="0" w:space="0" w:color="auto"/>
        <w:left w:val="none" w:sz="0" w:space="0" w:color="auto"/>
        <w:bottom w:val="none" w:sz="0" w:space="0" w:color="auto"/>
        <w:right w:val="none" w:sz="0" w:space="0" w:color="auto"/>
      </w:divBdr>
    </w:div>
    <w:div w:id="426268391">
      <w:bodyDiv w:val="1"/>
      <w:marLeft w:val="0"/>
      <w:marRight w:val="0"/>
      <w:marTop w:val="0"/>
      <w:marBottom w:val="0"/>
      <w:divBdr>
        <w:top w:val="none" w:sz="0" w:space="0" w:color="auto"/>
        <w:left w:val="none" w:sz="0" w:space="0" w:color="auto"/>
        <w:bottom w:val="none" w:sz="0" w:space="0" w:color="auto"/>
        <w:right w:val="none" w:sz="0" w:space="0" w:color="auto"/>
      </w:divBdr>
    </w:div>
    <w:div w:id="433206409">
      <w:bodyDiv w:val="1"/>
      <w:marLeft w:val="0"/>
      <w:marRight w:val="0"/>
      <w:marTop w:val="0"/>
      <w:marBottom w:val="0"/>
      <w:divBdr>
        <w:top w:val="none" w:sz="0" w:space="0" w:color="auto"/>
        <w:left w:val="none" w:sz="0" w:space="0" w:color="auto"/>
        <w:bottom w:val="none" w:sz="0" w:space="0" w:color="auto"/>
        <w:right w:val="none" w:sz="0" w:space="0" w:color="auto"/>
      </w:divBdr>
    </w:div>
    <w:div w:id="480511064">
      <w:bodyDiv w:val="1"/>
      <w:marLeft w:val="0"/>
      <w:marRight w:val="0"/>
      <w:marTop w:val="0"/>
      <w:marBottom w:val="0"/>
      <w:divBdr>
        <w:top w:val="none" w:sz="0" w:space="0" w:color="auto"/>
        <w:left w:val="none" w:sz="0" w:space="0" w:color="auto"/>
        <w:bottom w:val="none" w:sz="0" w:space="0" w:color="auto"/>
        <w:right w:val="none" w:sz="0" w:space="0" w:color="auto"/>
      </w:divBdr>
    </w:div>
    <w:div w:id="498273470">
      <w:bodyDiv w:val="1"/>
      <w:marLeft w:val="0"/>
      <w:marRight w:val="0"/>
      <w:marTop w:val="0"/>
      <w:marBottom w:val="0"/>
      <w:divBdr>
        <w:top w:val="none" w:sz="0" w:space="0" w:color="auto"/>
        <w:left w:val="none" w:sz="0" w:space="0" w:color="auto"/>
        <w:bottom w:val="none" w:sz="0" w:space="0" w:color="auto"/>
        <w:right w:val="none" w:sz="0" w:space="0" w:color="auto"/>
      </w:divBdr>
    </w:div>
    <w:div w:id="506215217">
      <w:bodyDiv w:val="1"/>
      <w:marLeft w:val="0"/>
      <w:marRight w:val="0"/>
      <w:marTop w:val="0"/>
      <w:marBottom w:val="0"/>
      <w:divBdr>
        <w:top w:val="none" w:sz="0" w:space="0" w:color="auto"/>
        <w:left w:val="none" w:sz="0" w:space="0" w:color="auto"/>
        <w:bottom w:val="none" w:sz="0" w:space="0" w:color="auto"/>
        <w:right w:val="none" w:sz="0" w:space="0" w:color="auto"/>
      </w:divBdr>
    </w:div>
    <w:div w:id="573205712">
      <w:bodyDiv w:val="1"/>
      <w:marLeft w:val="0"/>
      <w:marRight w:val="0"/>
      <w:marTop w:val="0"/>
      <w:marBottom w:val="0"/>
      <w:divBdr>
        <w:top w:val="none" w:sz="0" w:space="0" w:color="auto"/>
        <w:left w:val="none" w:sz="0" w:space="0" w:color="auto"/>
        <w:bottom w:val="none" w:sz="0" w:space="0" w:color="auto"/>
        <w:right w:val="none" w:sz="0" w:space="0" w:color="auto"/>
      </w:divBdr>
    </w:div>
    <w:div w:id="590088185">
      <w:bodyDiv w:val="1"/>
      <w:marLeft w:val="0"/>
      <w:marRight w:val="0"/>
      <w:marTop w:val="0"/>
      <w:marBottom w:val="0"/>
      <w:divBdr>
        <w:top w:val="none" w:sz="0" w:space="0" w:color="auto"/>
        <w:left w:val="none" w:sz="0" w:space="0" w:color="auto"/>
        <w:bottom w:val="none" w:sz="0" w:space="0" w:color="auto"/>
        <w:right w:val="none" w:sz="0" w:space="0" w:color="auto"/>
      </w:divBdr>
    </w:div>
    <w:div w:id="599220666">
      <w:bodyDiv w:val="1"/>
      <w:marLeft w:val="0"/>
      <w:marRight w:val="0"/>
      <w:marTop w:val="0"/>
      <w:marBottom w:val="0"/>
      <w:divBdr>
        <w:top w:val="none" w:sz="0" w:space="0" w:color="auto"/>
        <w:left w:val="none" w:sz="0" w:space="0" w:color="auto"/>
        <w:bottom w:val="none" w:sz="0" w:space="0" w:color="auto"/>
        <w:right w:val="none" w:sz="0" w:space="0" w:color="auto"/>
      </w:divBdr>
    </w:div>
    <w:div w:id="670643274">
      <w:bodyDiv w:val="1"/>
      <w:marLeft w:val="0"/>
      <w:marRight w:val="0"/>
      <w:marTop w:val="0"/>
      <w:marBottom w:val="0"/>
      <w:divBdr>
        <w:top w:val="none" w:sz="0" w:space="0" w:color="auto"/>
        <w:left w:val="none" w:sz="0" w:space="0" w:color="auto"/>
        <w:bottom w:val="none" w:sz="0" w:space="0" w:color="auto"/>
        <w:right w:val="none" w:sz="0" w:space="0" w:color="auto"/>
      </w:divBdr>
      <w:divsChild>
        <w:div w:id="1182090179">
          <w:marLeft w:val="547"/>
          <w:marRight w:val="0"/>
          <w:marTop w:val="86"/>
          <w:marBottom w:val="0"/>
          <w:divBdr>
            <w:top w:val="none" w:sz="0" w:space="0" w:color="auto"/>
            <w:left w:val="none" w:sz="0" w:space="0" w:color="auto"/>
            <w:bottom w:val="none" w:sz="0" w:space="0" w:color="auto"/>
            <w:right w:val="none" w:sz="0" w:space="0" w:color="auto"/>
          </w:divBdr>
        </w:div>
      </w:divsChild>
    </w:div>
    <w:div w:id="701131771">
      <w:bodyDiv w:val="1"/>
      <w:marLeft w:val="0"/>
      <w:marRight w:val="0"/>
      <w:marTop w:val="0"/>
      <w:marBottom w:val="0"/>
      <w:divBdr>
        <w:top w:val="none" w:sz="0" w:space="0" w:color="auto"/>
        <w:left w:val="none" w:sz="0" w:space="0" w:color="auto"/>
        <w:bottom w:val="none" w:sz="0" w:space="0" w:color="auto"/>
        <w:right w:val="none" w:sz="0" w:space="0" w:color="auto"/>
      </w:divBdr>
    </w:div>
    <w:div w:id="740836828">
      <w:bodyDiv w:val="1"/>
      <w:marLeft w:val="0"/>
      <w:marRight w:val="0"/>
      <w:marTop w:val="0"/>
      <w:marBottom w:val="0"/>
      <w:divBdr>
        <w:top w:val="none" w:sz="0" w:space="0" w:color="auto"/>
        <w:left w:val="none" w:sz="0" w:space="0" w:color="auto"/>
        <w:bottom w:val="none" w:sz="0" w:space="0" w:color="auto"/>
        <w:right w:val="none" w:sz="0" w:space="0" w:color="auto"/>
      </w:divBdr>
    </w:div>
    <w:div w:id="763960296">
      <w:bodyDiv w:val="1"/>
      <w:marLeft w:val="0"/>
      <w:marRight w:val="0"/>
      <w:marTop w:val="0"/>
      <w:marBottom w:val="0"/>
      <w:divBdr>
        <w:top w:val="none" w:sz="0" w:space="0" w:color="auto"/>
        <w:left w:val="none" w:sz="0" w:space="0" w:color="auto"/>
        <w:bottom w:val="none" w:sz="0" w:space="0" w:color="auto"/>
        <w:right w:val="none" w:sz="0" w:space="0" w:color="auto"/>
      </w:divBdr>
    </w:div>
    <w:div w:id="767505223">
      <w:bodyDiv w:val="1"/>
      <w:marLeft w:val="0"/>
      <w:marRight w:val="0"/>
      <w:marTop w:val="0"/>
      <w:marBottom w:val="0"/>
      <w:divBdr>
        <w:top w:val="none" w:sz="0" w:space="0" w:color="auto"/>
        <w:left w:val="none" w:sz="0" w:space="0" w:color="auto"/>
        <w:bottom w:val="none" w:sz="0" w:space="0" w:color="auto"/>
        <w:right w:val="none" w:sz="0" w:space="0" w:color="auto"/>
      </w:divBdr>
    </w:div>
    <w:div w:id="770779306">
      <w:bodyDiv w:val="1"/>
      <w:marLeft w:val="0"/>
      <w:marRight w:val="0"/>
      <w:marTop w:val="0"/>
      <w:marBottom w:val="0"/>
      <w:divBdr>
        <w:top w:val="none" w:sz="0" w:space="0" w:color="auto"/>
        <w:left w:val="none" w:sz="0" w:space="0" w:color="auto"/>
        <w:bottom w:val="none" w:sz="0" w:space="0" w:color="auto"/>
        <w:right w:val="none" w:sz="0" w:space="0" w:color="auto"/>
      </w:divBdr>
    </w:div>
    <w:div w:id="888147667">
      <w:bodyDiv w:val="1"/>
      <w:marLeft w:val="0"/>
      <w:marRight w:val="0"/>
      <w:marTop w:val="0"/>
      <w:marBottom w:val="0"/>
      <w:divBdr>
        <w:top w:val="none" w:sz="0" w:space="0" w:color="auto"/>
        <w:left w:val="none" w:sz="0" w:space="0" w:color="auto"/>
        <w:bottom w:val="none" w:sz="0" w:space="0" w:color="auto"/>
        <w:right w:val="none" w:sz="0" w:space="0" w:color="auto"/>
      </w:divBdr>
    </w:div>
    <w:div w:id="909080135">
      <w:bodyDiv w:val="1"/>
      <w:marLeft w:val="0"/>
      <w:marRight w:val="0"/>
      <w:marTop w:val="0"/>
      <w:marBottom w:val="0"/>
      <w:divBdr>
        <w:top w:val="none" w:sz="0" w:space="0" w:color="auto"/>
        <w:left w:val="none" w:sz="0" w:space="0" w:color="auto"/>
        <w:bottom w:val="none" w:sz="0" w:space="0" w:color="auto"/>
        <w:right w:val="none" w:sz="0" w:space="0" w:color="auto"/>
      </w:divBdr>
    </w:div>
    <w:div w:id="911500750">
      <w:bodyDiv w:val="1"/>
      <w:marLeft w:val="0"/>
      <w:marRight w:val="0"/>
      <w:marTop w:val="0"/>
      <w:marBottom w:val="0"/>
      <w:divBdr>
        <w:top w:val="none" w:sz="0" w:space="0" w:color="auto"/>
        <w:left w:val="none" w:sz="0" w:space="0" w:color="auto"/>
        <w:bottom w:val="none" w:sz="0" w:space="0" w:color="auto"/>
        <w:right w:val="none" w:sz="0" w:space="0" w:color="auto"/>
      </w:divBdr>
    </w:div>
    <w:div w:id="918562108">
      <w:bodyDiv w:val="1"/>
      <w:marLeft w:val="0"/>
      <w:marRight w:val="0"/>
      <w:marTop w:val="0"/>
      <w:marBottom w:val="0"/>
      <w:divBdr>
        <w:top w:val="none" w:sz="0" w:space="0" w:color="auto"/>
        <w:left w:val="none" w:sz="0" w:space="0" w:color="auto"/>
        <w:bottom w:val="none" w:sz="0" w:space="0" w:color="auto"/>
        <w:right w:val="none" w:sz="0" w:space="0" w:color="auto"/>
      </w:divBdr>
    </w:div>
    <w:div w:id="930284922">
      <w:bodyDiv w:val="1"/>
      <w:marLeft w:val="0"/>
      <w:marRight w:val="0"/>
      <w:marTop w:val="0"/>
      <w:marBottom w:val="0"/>
      <w:divBdr>
        <w:top w:val="none" w:sz="0" w:space="0" w:color="auto"/>
        <w:left w:val="none" w:sz="0" w:space="0" w:color="auto"/>
        <w:bottom w:val="none" w:sz="0" w:space="0" w:color="auto"/>
        <w:right w:val="none" w:sz="0" w:space="0" w:color="auto"/>
      </w:divBdr>
    </w:div>
    <w:div w:id="976883866">
      <w:bodyDiv w:val="1"/>
      <w:marLeft w:val="0"/>
      <w:marRight w:val="0"/>
      <w:marTop w:val="0"/>
      <w:marBottom w:val="0"/>
      <w:divBdr>
        <w:top w:val="none" w:sz="0" w:space="0" w:color="auto"/>
        <w:left w:val="none" w:sz="0" w:space="0" w:color="auto"/>
        <w:bottom w:val="none" w:sz="0" w:space="0" w:color="auto"/>
        <w:right w:val="none" w:sz="0" w:space="0" w:color="auto"/>
      </w:divBdr>
    </w:div>
    <w:div w:id="978456471">
      <w:bodyDiv w:val="1"/>
      <w:marLeft w:val="0"/>
      <w:marRight w:val="0"/>
      <w:marTop w:val="0"/>
      <w:marBottom w:val="0"/>
      <w:divBdr>
        <w:top w:val="none" w:sz="0" w:space="0" w:color="auto"/>
        <w:left w:val="none" w:sz="0" w:space="0" w:color="auto"/>
        <w:bottom w:val="none" w:sz="0" w:space="0" w:color="auto"/>
        <w:right w:val="none" w:sz="0" w:space="0" w:color="auto"/>
      </w:divBdr>
    </w:div>
    <w:div w:id="988707626">
      <w:bodyDiv w:val="1"/>
      <w:marLeft w:val="0"/>
      <w:marRight w:val="0"/>
      <w:marTop w:val="0"/>
      <w:marBottom w:val="0"/>
      <w:divBdr>
        <w:top w:val="none" w:sz="0" w:space="0" w:color="auto"/>
        <w:left w:val="none" w:sz="0" w:space="0" w:color="auto"/>
        <w:bottom w:val="none" w:sz="0" w:space="0" w:color="auto"/>
        <w:right w:val="none" w:sz="0" w:space="0" w:color="auto"/>
      </w:divBdr>
    </w:div>
    <w:div w:id="1018964083">
      <w:bodyDiv w:val="1"/>
      <w:marLeft w:val="0"/>
      <w:marRight w:val="0"/>
      <w:marTop w:val="0"/>
      <w:marBottom w:val="0"/>
      <w:divBdr>
        <w:top w:val="none" w:sz="0" w:space="0" w:color="auto"/>
        <w:left w:val="none" w:sz="0" w:space="0" w:color="auto"/>
        <w:bottom w:val="none" w:sz="0" w:space="0" w:color="auto"/>
        <w:right w:val="none" w:sz="0" w:space="0" w:color="auto"/>
      </w:divBdr>
    </w:div>
    <w:div w:id="1026173704">
      <w:bodyDiv w:val="1"/>
      <w:marLeft w:val="0"/>
      <w:marRight w:val="0"/>
      <w:marTop w:val="0"/>
      <w:marBottom w:val="0"/>
      <w:divBdr>
        <w:top w:val="none" w:sz="0" w:space="0" w:color="auto"/>
        <w:left w:val="none" w:sz="0" w:space="0" w:color="auto"/>
        <w:bottom w:val="none" w:sz="0" w:space="0" w:color="auto"/>
        <w:right w:val="none" w:sz="0" w:space="0" w:color="auto"/>
      </w:divBdr>
    </w:div>
    <w:div w:id="1050954412">
      <w:bodyDiv w:val="1"/>
      <w:marLeft w:val="0"/>
      <w:marRight w:val="0"/>
      <w:marTop w:val="0"/>
      <w:marBottom w:val="0"/>
      <w:divBdr>
        <w:top w:val="none" w:sz="0" w:space="0" w:color="auto"/>
        <w:left w:val="none" w:sz="0" w:space="0" w:color="auto"/>
        <w:bottom w:val="none" w:sz="0" w:space="0" w:color="auto"/>
        <w:right w:val="none" w:sz="0" w:space="0" w:color="auto"/>
      </w:divBdr>
    </w:div>
    <w:div w:id="1063600803">
      <w:bodyDiv w:val="1"/>
      <w:marLeft w:val="0"/>
      <w:marRight w:val="0"/>
      <w:marTop w:val="0"/>
      <w:marBottom w:val="0"/>
      <w:divBdr>
        <w:top w:val="none" w:sz="0" w:space="0" w:color="auto"/>
        <w:left w:val="none" w:sz="0" w:space="0" w:color="auto"/>
        <w:bottom w:val="none" w:sz="0" w:space="0" w:color="auto"/>
        <w:right w:val="none" w:sz="0" w:space="0" w:color="auto"/>
      </w:divBdr>
    </w:div>
    <w:div w:id="1071776171">
      <w:bodyDiv w:val="1"/>
      <w:marLeft w:val="0"/>
      <w:marRight w:val="0"/>
      <w:marTop w:val="0"/>
      <w:marBottom w:val="0"/>
      <w:divBdr>
        <w:top w:val="none" w:sz="0" w:space="0" w:color="auto"/>
        <w:left w:val="none" w:sz="0" w:space="0" w:color="auto"/>
        <w:bottom w:val="none" w:sz="0" w:space="0" w:color="auto"/>
        <w:right w:val="none" w:sz="0" w:space="0" w:color="auto"/>
      </w:divBdr>
    </w:div>
    <w:div w:id="1078475988">
      <w:bodyDiv w:val="1"/>
      <w:marLeft w:val="0"/>
      <w:marRight w:val="0"/>
      <w:marTop w:val="0"/>
      <w:marBottom w:val="0"/>
      <w:divBdr>
        <w:top w:val="none" w:sz="0" w:space="0" w:color="auto"/>
        <w:left w:val="none" w:sz="0" w:space="0" w:color="auto"/>
        <w:bottom w:val="none" w:sz="0" w:space="0" w:color="auto"/>
        <w:right w:val="none" w:sz="0" w:space="0" w:color="auto"/>
      </w:divBdr>
    </w:div>
    <w:div w:id="1107892696">
      <w:bodyDiv w:val="1"/>
      <w:marLeft w:val="0"/>
      <w:marRight w:val="0"/>
      <w:marTop w:val="0"/>
      <w:marBottom w:val="0"/>
      <w:divBdr>
        <w:top w:val="none" w:sz="0" w:space="0" w:color="auto"/>
        <w:left w:val="none" w:sz="0" w:space="0" w:color="auto"/>
        <w:bottom w:val="none" w:sz="0" w:space="0" w:color="auto"/>
        <w:right w:val="none" w:sz="0" w:space="0" w:color="auto"/>
      </w:divBdr>
    </w:div>
    <w:div w:id="1124227400">
      <w:bodyDiv w:val="1"/>
      <w:marLeft w:val="0"/>
      <w:marRight w:val="0"/>
      <w:marTop w:val="0"/>
      <w:marBottom w:val="0"/>
      <w:divBdr>
        <w:top w:val="none" w:sz="0" w:space="0" w:color="auto"/>
        <w:left w:val="none" w:sz="0" w:space="0" w:color="auto"/>
        <w:bottom w:val="none" w:sz="0" w:space="0" w:color="auto"/>
        <w:right w:val="none" w:sz="0" w:space="0" w:color="auto"/>
      </w:divBdr>
    </w:div>
    <w:div w:id="1177159431">
      <w:bodyDiv w:val="1"/>
      <w:marLeft w:val="0"/>
      <w:marRight w:val="0"/>
      <w:marTop w:val="0"/>
      <w:marBottom w:val="0"/>
      <w:divBdr>
        <w:top w:val="none" w:sz="0" w:space="0" w:color="auto"/>
        <w:left w:val="none" w:sz="0" w:space="0" w:color="auto"/>
        <w:bottom w:val="none" w:sz="0" w:space="0" w:color="auto"/>
        <w:right w:val="none" w:sz="0" w:space="0" w:color="auto"/>
      </w:divBdr>
    </w:div>
    <w:div w:id="1205410798">
      <w:bodyDiv w:val="1"/>
      <w:marLeft w:val="0"/>
      <w:marRight w:val="0"/>
      <w:marTop w:val="0"/>
      <w:marBottom w:val="0"/>
      <w:divBdr>
        <w:top w:val="none" w:sz="0" w:space="0" w:color="auto"/>
        <w:left w:val="none" w:sz="0" w:space="0" w:color="auto"/>
        <w:bottom w:val="none" w:sz="0" w:space="0" w:color="auto"/>
        <w:right w:val="none" w:sz="0" w:space="0" w:color="auto"/>
      </w:divBdr>
    </w:div>
    <w:div w:id="1252423476">
      <w:bodyDiv w:val="1"/>
      <w:marLeft w:val="0"/>
      <w:marRight w:val="0"/>
      <w:marTop w:val="0"/>
      <w:marBottom w:val="0"/>
      <w:divBdr>
        <w:top w:val="none" w:sz="0" w:space="0" w:color="auto"/>
        <w:left w:val="none" w:sz="0" w:space="0" w:color="auto"/>
        <w:bottom w:val="none" w:sz="0" w:space="0" w:color="auto"/>
        <w:right w:val="none" w:sz="0" w:space="0" w:color="auto"/>
      </w:divBdr>
    </w:div>
    <w:div w:id="1269703776">
      <w:bodyDiv w:val="1"/>
      <w:marLeft w:val="0"/>
      <w:marRight w:val="0"/>
      <w:marTop w:val="0"/>
      <w:marBottom w:val="0"/>
      <w:divBdr>
        <w:top w:val="none" w:sz="0" w:space="0" w:color="auto"/>
        <w:left w:val="none" w:sz="0" w:space="0" w:color="auto"/>
        <w:bottom w:val="none" w:sz="0" w:space="0" w:color="auto"/>
        <w:right w:val="none" w:sz="0" w:space="0" w:color="auto"/>
      </w:divBdr>
    </w:div>
    <w:div w:id="1298989580">
      <w:bodyDiv w:val="1"/>
      <w:marLeft w:val="0"/>
      <w:marRight w:val="0"/>
      <w:marTop w:val="0"/>
      <w:marBottom w:val="0"/>
      <w:divBdr>
        <w:top w:val="none" w:sz="0" w:space="0" w:color="auto"/>
        <w:left w:val="none" w:sz="0" w:space="0" w:color="auto"/>
        <w:bottom w:val="none" w:sz="0" w:space="0" w:color="auto"/>
        <w:right w:val="none" w:sz="0" w:space="0" w:color="auto"/>
      </w:divBdr>
    </w:div>
    <w:div w:id="1332179967">
      <w:bodyDiv w:val="1"/>
      <w:marLeft w:val="0"/>
      <w:marRight w:val="0"/>
      <w:marTop w:val="0"/>
      <w:marBottom w:val="0"/>
      <w:divBdr>
        <w:top w:val="none" w:sz="0" w:space="0" w:color="auto"/>
        <w:left w:val="none" w:sz="0" w:space="0" w:color="auto"/>
        <w:bottom w:val="none" w:sz="0" w:space="0" w:color="auto"/>
        <w:right w:val="none" w:sz="0" w:space="0" w:color="auto"/>
      </w:divBdr>
    </w:div>
    <w:div w:id="1368212930">
      <w:bodyDiv w:val="1"/>
      <w:marLeft w:val="0"/>
      <w:marRight w:val="0"/>
      <w:marTop w:val="0"/>
      <w:marBottom w:val="0"/>
      <w:divBdr>
        <w:top w:val="none" w:sz="0" w:space="0" w:color="auto"/>
        <w:left w:val="none" w:sz="0" w:space="0" w:color="auto"/>
        <w:bottom w:val="none" w:sz="0" w:space="0" w:color="auto"/>
        <w:right w:val="none" w:sz="0" w:space="0" w:color="auto"/>
      </w:divBdr>
    </w:div>
    <w:div w:id="1428161510">
      <w:bodyDiv w:val="1"/>
      <w:marLeft w:val="0"/>
      <w:marRight w:val="0"/>
      <w:marTop w:val="0"/>
      <w:marBottom w:val="0"/>
      <w:divBdr>
        <w:top w:val="none" w:sz="0" w:space="0" w:color="auto"/>
        <w:left w:val="none" w:sz="0" w:space="0" w:color="auto"/>
        <w:bottom w:val="none" w:sz="0" w:space="0" w:color="auto"/>
        <w:right w:val="none" w:sz="0" w:space="0" w:color="auto"/>
      </w:divBdr>
    </w:div>
    <w:div w:id="1434321607">
      <w:bodyDiv w:val="1"/>
      <w:marLeft w:val="0"/>
      <w:marRight w:val="0"/>
      <w:marTop w:val="0"/>
      <w:marBottom w:val="0"/>
      <w:divBdr>
        <w:top w:val="none" w:sz="0" w:space="0" w:color="auto"/>
        <w:left w:val="none" w:sz="0" w:space="0" w:color="auto"/>
        <w:bottom w:val="none" w:sz="0" w:space="0" w:color="auto"/>
        <w:right w:val="none" w:sz="0" w:space="0" w:color="auto"/>
      </w:divBdr>
    </w:div>
    <w:div w:id="1445033286">
      <w:bodyDiv w:val="1"/>
      <w:marLeft w:val="0"/>
      <w:marRight w:val="0"/>
      <w:marTop w:val="0"/>
      <w:marBottom w:val="0"/>
      <w:divBdr>
        <w:top w:val="none" w:sz="0" w:space="0" w:color="auto"/>
        <w:left w:val="none" w:sz="0" w:space="0" w:color="auto"/>
        <w:bottom w:val="none" w:sz="0" w:space="0" w:color="auto"/>
        <w:right w:val="none" w:sz="0" w:space="0" w:color="auto"/>
      </w:divBdr>
    </w:div>
    <w:div w:id="1476293975">
      <w:bodyDiv w:val="1"/>
      <w:marLeft w:val="0"/>
      <w:marRight w:val="0"/>
      <w:marTop w:val="0"/>
      <w:marBottom w:val="0"/>
      <w:divBdr>
        <w:top w:val="none" w:sz="0" w:space="0" w:color="auto"/>
        <w:left w:val="none" w:sz="0" w:space="0" w:color="auto"/>
        <w:bottom w:val="none" w:sz="0" w:space="0" w:color="auto"/>
        <w:right w:val="none" w:sz="0" w:space="0" w:color="auto"/>
      </w:divBdr>
    </w:div>
    <w:div w:id="1489323851">
      <w:bodyDiv w:val="1"/>
      <w:marLeft w:val="0"/>
      <w:marRight w:val="0"/>
      <w:marTop w:val="0"/>
      <w:marBottom w:val="0"/>
      <w:divBdr>
        <w:top w:val="none" w:sz="0" w:space="0" w:color="auto"/>
        <w:left w:val="none" w:sz="0" w:space="0" w:color="auto"/>
        <w:bottom w:val="none" w:sz="0" w:space="0" w:color="auto"/>
        <w:right w:val="none" w:sz="0" w:space="0" w:color="auto"/>
      </w:divBdr>
    </w:div>
    <w:div w:id="1499737256">
      <w:bodyDiv w:val="1"/>
      <w:marLeft w:val="0"/>
      <w:marRight w:val="0"/>
      <w:marTop w:val="0"/>
      <w:marBottom w:val="0"/>
      <w:divBdr>
        <w:top w:val="none" w:sz="0" w:space="0" w:color="auto"/>
        <w:left w:val="none" w:sz="0" w:space="0" w:color="auto"/>
        <w:bottom w:val="none" w:sz="0" w:space="0" w:color="auto"/>
        <w:right w:val="none" w:sz="0" w:space="0" w:color="auto"/>
      </w:divBdr>
    </w:div>
    <w:div w:id="1516722501">
      <w:bodyDiv w:val="1"/>
      <w:marLeft w:val="0"/>
      <w:marRight w:val="0"/>
      <w:marTop w:val="0"/>
      <w:marBottom w:val="0"/>
      <w:divBdr>
        <w:top w:val="none" w:sz="0" w:space="0" w:color="auto"/>
        <w:left w:val="none" w:sz="0" w:space="0" w:color="auto"/>
        <w:bottom w:val="none" w:sz="0" w:space="0" w:color="auto"/>
        <w:right w:val="none" w:sz="0" w:space="0" w:color="auto"/>
      </w:divBdr>
    </w:div>
    <w:div w:id="1544441889">
      <w:bodyDiv w:val="1"/>
      <w:marLeft w:val="0"/>
      <w:marRight w:val="0"/>
      <w:marTop w:val="0"/>
      <w:marBottom w:val="0"/>
      <w:divBdr>
        <w:top w:val="none" w:sz="0" w:space="0" w:color="auto"/>
        <w:left w:val="none" w:sz="0" w:space="0" w:color="auto"/>
        <w:bottom w:val="none" w:sz="0" w:space="0" w:color="auto"/>
        <w:right w:val="none" w:sz="0" w:space="0" w:color="auto"/>
      </w:divBdr>
    </w:div>
    <w:div w:id="1554854574">
      <w:bodyDiv w:val="1"/>
      <w:marLeft w:val="0"/>
      <w:marRight w:val="0"/>
      <w:marTop w:val="0"/>
      <w:marBottom w:val="0"/>
      <w:divBdr>
        <w:top w:val="none" w:sz="0" w:space="0" w:color="auto"/>
        <w:left w:val="none" w:sz="0" w:space="0" w:color="auto"/>
        <w:bottom w:val="none" w:sz="0" w:space="0" w:color="auto"/>
        <w:right w:val="none" w:sz="0" w:space="0" w:color="auto"/>
      </w:divBdr>
    </w:div>
    <w:div w:id="1561482195">
      <w:bodyDiv w:val="1"/>
      <w:marLeft w:val="0"/>
      <w:marRight w:val="0"/>
      <w:marTop w:val="0"/>
      <w:marBottom w:val="0"/>
      <w:divBdr>
        <w:top w:val="none" w:sz="0" w:space="0" w:color="auto"/>
        <w:left w:val="none" w:sz="0" w:space="0" w:color="auto"/>
        <w:bottom w:val="none" w:sz="0" w:space="0" w:color="auto"/>
        <w:right w:val="none" w:sz="0" w:space="0" w:color="auto"/>
      </w:divBdr>
    </w:div>
    <w:div w:id="1574968368">
      <w:bodyDiv w:val="1"/>
      <w:marLeft w:val="0"/>
      <w:marRight w:val="0"/>
      <w:marTop w:val="0"/>
      <w:marBottom w:val="0"/>
      <w:divBdr>
        <w:top w:val="none" w:sz="0" w:space="0" w:color="auto"/>
        <w:left w:val="none" w:sz="0" w:space="0" w:color="auto"/>
        <w:bottom w:val="none" w:sz="0" w:space="0" w:color="auto"/>
        <w:right w:val="none" w:sz="0" w:space="0" w:color="auto"/>
      </w:divBdr>
    </w:div>
    <w:div w:id="1682319581">
      <w:bodyDiv w:val="1"/>
      <w:marLeft w:val="0"/>
      <w:marRight w:val="0"/>
      <w:marTop w:val="0"/>
      <w:marBottom w:val="0"/>
      <w:divBdr>
        <w:top w:val="none" w:sz="0" w:space="0" w:color="auto"/>
        <w:left w:val="none" w:sz="0" w:space="0" w:color="auto"/>
        <w:bottom w:val="none" w:sz="0" w:space="0" w:color="auto"/>
        <w:right w:val="none" w:sz="0" w:space="0" w:color="auto"/>
      </w:divBdr>
    </w:div>
    <w:div w:id="1705322133">
      <w:bodyDiv w:val="1"/>
      <w:marLeft w:val="0"/>
      <w:marRight w:val="0"/>
      <w:marTop w:val="0"/>
      <w:marBottom w:val="0"/>
      <w:divBdr>
        <w:top w:val="none" w:sz="0" w:space="0" w:color="auto"/>
        <w:left w:val="none" w:sz="0" w:space="0" w:color="auto"/>
        <w:bottom w:val="none" w:sz="0" w:space="0" w:color="auto"/>
        <w:right w:val="none" w:sz="0" w:space="0" w:color="auto"/>
      </w:divBdr>
    </w:div>
    <w:div w:id="1707024743">
      <w:bodyDiv w:val="1"/>
      <w:marLeft w:val="0"/>
      <w:marRight w:val="0"/>
      <w:marTop w:val="0"/>
      <w:marBottom w:val="0"/>
      <w:divBdr>
        <w:top w:val="none" w:sz="0" w:space="0" w:color="auto"/>
        <w:left w:val="none" w:sz="0" w:space="0" w:color="auto"/>
        <w:bottom w:val="none" w:sz="0" w:space="0" w:color="auto"/>
        <w:right w:val="none" w:sz="0" w:space="0" w:color="auto"/>
      </w:divBdr>
    </w:div>
    <w:div w:id="1716199815">
      <w:bodyDiv w:val="1"/>
      <w:marLeft w:val="0"/>
      <w:marRight w:val="0"/>
      <w:marTop w:val="0"/>
      <w:marBottom w:val="0"/>
      <w:divBdr>
        <w:top w:val="none" w:sz="0" w:space="0" w:color="auto"/>
        <w:left w:val="none" w:sz="0" w:space="0" w:color="auto"/>
        <w:bottom w:val="none" w:sz="0" w:space="0" w:color="auto"/>
        <w:right w:val="none" w:sz="0" w:space="0" w:color="auto"/>
      </w:divBdr>
    </w:div>
    <w:div w:id="1740513948">
      <w:bodyDiv w:val="1"/>
      <w:marLeft w:val="0"/>
      <w:marRight w:val="0"/>
      <w:marTop w:val="0"/>
      <w:marBottom w:val="0"/>
      <w:divBdr>
        <w:top w:val="none" w:sz="0" w:space="0" w:color="auto"/>
        <w:left w:val="none" w:sz="0" w:space="0" w:color="auto"/>
        <w:bottom w:val="none" w:sz="0" w:space="0" w:color="auto"/>
        <w:right w:val="none" w:sz="0" w:space="0" w:color="auto"/>
      </w:divBdr>
    </w:div>
    <w:div w:id="1748575167">
      <w:bodyDiv w:val="1"/>
      <w:marLeft w:val="0"/>
      <w:marRight w:val="0"/>
      <w:marTop w:val="0"/>
      <w:marBottom w:val="0"/>
      <w:divBdr>
        <w:top w:val="none" w:sz="0" w:space="0" w:color="auto"/>
        <w:left w:val="none" w:sz="0" w:space="0" w:color="auto"/>
        <w:bottom w:val="none" w:sz="0" w:space="0" w:color="auto"/>
        <w:right w:val="none" w:sz="0" w:space="0" w:color="auto"/>
      </w:divBdr>
    </w:div>
    <w:div w:id="1754206221">
      <w:bodyDiv w:val="1"/>
      <w:marLeft w:val="0"/>
      <w:marRight w:val="0"/>
      <w:marTop w:val="0"/>
      <w:marBottom w:val="0"/>
      <w:divBdr>
        <w:top w:val="none" w:sz="0" w:space="0" w:color="auto"/>
        <w:left w:val="none" w:sz="0" w:space="0" w:color="auto"/>
        <w:bottom w:val="none" w:sz="0" w:space="0" w:color="auto"/>
        <w:right w:val="none" w:sz="0" w:space="0" w:color="auto"/>
      </w:divBdr>
    </w:div>
    <w:div w:id="1763598711">
      <w:bodyDiv w:val="1"/>
      <w:marLeft w:val="0"/>
      <w:marRight w:val="0"/>
      <w:marTop w:val="0"/>
      <w:marBottom w:val="0"/>
      <w:divBdr>
        <w:top w:val="none" w:sz="0" w:space="0" w:color="auto"/>
        <w:left w:val="none" w:sz="0" w:space="0" w:color="auto"/>
        <w:bottom w:val="none" w:sz="0" w:space="0" w:color="auto"/>
        <w:right w:val="none" w:sz="0" w:space="0" w:color="auto"/>
      </w:divBdr>
    </w:div>
    <w:div w:id="1767338935">
      <w:bodyDiv w:val="1"/>
      <w:marLeft w:val="0"/>
      <w:marRight w:val="0"/>
      <w:marTop w:val="0"/>
      <w:marBottom w:val="0"/>
      <w:divBdr>
        <w:top w:val="none" w:sz="0" w:space="0" w:color="auto"/>
        <w:left w:val="none" w:sz="0" w:space="0" w:color="auto"/>
        <w:bottom w:val="none" w:sz="0" w:space="0" w:color="auto"/>
        <w:right w:val="none" w:sz="0" w:space="0" w:color="auto"/>
      </w:divBdr>
    </w:div>
    <w:div w:id="1783723018">
      <w:bodyDiv w:val="1"/>
      <w:marLeft w:val="0"/>
      <w:marRight w:val="0"/>
      <w:marTop w:val="0"/>
      <w:marBottom w:val="0"/>
      <w:divBdr>
        <w:top w:val="none" w:sz="0" w:space="0" w:color="auto"/>
        <w:left w:val="none" w:sz="0" w:space="0" w:color="auto"/>
        <w:bottom w:val="none" w:sz="0" w:space="0" w:color="auto"/>
        <w:right w:val="none" w:sz="0" w:space="0" w:color="auto"/>
      </w:divBdr>
    </w:div>
    <w:div w:id="1830756134">
      <w:bodyDiv w:val="1"/>
      <w:marLeft w:val="0"/>
      <w:marRight w:val="0"/>
      <w:marTop w:val="0"/>
      <w:marBottom w:val="0"/>
      <w:divBdr>
        <w:top w:val="none" w:sz="0" w:space="0" w:color="auto"/>
        <w:left w:val="none" w:sz="0" w:space="0" w:color="auto"/>
        <w:bottom w:val="none" w:sz="0" w:space="0" w:color="auto"/>
        <w:right w:val="none" w:sz="0" w:space="0" w:color="auto"/>
      </w:divBdr>
    </w:div>
    <w:div w:id="1837770100">
      <w:bodyDiv w:val="1"/>
      <w:marLeft w:val="0"/>
      <w:marRight w:val="0"/>
      <w:marTop w:val="0"/>
      <w:marBottom w:val="0"/>
      <w:divBdr>
        <w:top w:val="none" w:sz="0" w:space="0" w:color="auto"/>
        <w:left w:val="none" w:sz="0" w:space="0" w:color="auto"/>
        <w:bottom w:val="none" w:sz="0" w:space="0" w:color="auto"/>
        <w:right w:val="none" w:sz="0" w:space="0" w:color="auto"/>
      </w:divBdr>
    </w:div>
    <w:div w:id="1842623754">
      <w:bodyDiv w:val="1"/>
      <w:marLeft w:val="0"/>
      <w:marRight w:val="0"/>
      <w:marTop w:val="0"/>
      <w:marBottom w:val="0"/>
      <w:divBdr>
        <w:top w:val="none" w:sz="0" w:space="0" w:color="auto"/>
        <w:left w:val="none" w:sz="0" w:space="0" w:color="auto"/>
        <w:bottom w:val="none" w:sz="0" w:space="0" w:color="auto"/>
        <w:right w:val="none" w:sz="0" w:space="0" w:color="auto"/>
      </w:divBdr>
    </w:div>
    <w:div w:id="1859655272">
      <w:bodyDiv w:val="1"/>
      <w:marLeft w:val="0"/>
      <w:marRight w:val="0"/>
      <w:marTop w:val="0"/>
      <w:marBottom w:val="0"/>
      <w:divBdr>
        <w:top w:val="none" w:sz="0" w:space="0" w:color="auto"/>
        <w:left w:val="none" w:sz="0" w:space="0" w:color="auto"/>
        <w:bottom w:val="none" w:sz="0" w:space="0" w:color="auto"/>
        <w:right w:val="none" w:sz="0" w:space="0" w:color="auto"/>
      </w:divBdr>
    </w:div>
    <w:div w:id="1862283293">
      <w:bodyDiv w:val="1"/>
      <w:marLeft w:val="0"/>
      <w:marRight w:val="0"/>
      <w:marTop w:val="0"/>
      <w:marBottom w:val="0"/>
      <w:divBdr>
        <w:top w:val="none" w:sz="0" w:space="0" w:color="auto"/>
        <w:left w:val="none" w:sz="0" w:space="0" w:color="auto"/>
        <w:bottom w:val="none" w:sz="0" w:space="0" w:color="auto"/>
        <w:right w:val="none" w:sz="0" w:space="0" w:color="auto"/>
      </w:divBdr>
    </w:div>
    <w:div w:id="1876695210">
      <w:bodyDiv w:val="1"/>
      <w:marLeft w:val="0"/>
      <w:marRight w:val="0"/>
      <w:marTop w:val="0"/>
      <w:marBottom w:val="0"/>
      <w:divBdr>
        <w:top w:val="none" w:sz="0" w:space="0" w:color="auto"/>
        <w:left w:val="none" w:sz="0" w:space="0" w:color="auto"/>
        <w:bottom w:val="none" w:sz="0" w:space="0" w:color="auto"/>
        <w:right w:val="none" w:sz="0" w:space="0" w:color="auto"/>
      </w:divBdr>
    </w:div>
    <w:div w:id="1881547190">
      <w:bodyDiv w:val="1"/>
      <w:marLeft w:val="0"/>
      <w:marRight w:val="0"/>
      <w:marTop w:val="0"/>
      <w:marBottom w:val="0"/>
      <w:divBdr>
        <w:top w:val="none" w:sz="0" w:space="0" w:color="auto"/>
        <w:left w:val="none" w:sz="0" w:space="0" w:color="auto"/>
        <w:bottom w:val="none" w:sz="0" w:space="0" w:color="auto"/>
        <w:right w:val="none" w:sz="0" w:space="0" w:color="auto"/>
      </w:divBdr>
    </w:div>
    <w:div w:id="1889687508">
      <w:bodyDiv w:val="1"/>
      <w:marLeft w:val="0"/>
      <w:marRight w:val="0"/>
      <w:marTop w:val="0"/>
      <w:marBottom w:val="0"/>
      <w:divBdr>
        <w:top w:val="none" w:sz="0" w:space="0" w:color="auto"/>
        <w:left w:val="none" w:sz="0" w:space="0" w:color="auto"/>
        <w:bottom w:val="none" w:sz="0" w:space="0" w:color="auto"/>
        <w:right w:val="none" w:sz="0" w:space="0" w:color="auto"/>
      </w:divBdr>
    </w:div>
    <w:div w:id="1947225657">
      <w:bodyDiv w:val="1"/>
      <w:marLeft w:val="0"/>
      <w:marRight w:val="0"/>
      <w:marTop w:val="0"/>
      <w:marBottom w:val="0"/>
      <w:divBdr>
        <w:top w:val="none" w:sz="0" w:space="0" w:color="auto"/>
        <w:left w:val="none" w:sz="0" w:space="0" w:color="auto"/>
        <w:bottom w:val="none" w:sz="0" w:space="0" w:color="auto"/>
        <w:right w:val="none" w:sz="0" w:space="0" w:color="auto"/>
      </w:divBdr>
    </w:div>
    <w:div w:id="1956712869">
      <w:bodyDiv w:val="1"/>
      <w:marLeft w:val="0"/>
      <w:marRight w:val="0"/>
      <w:marTop w:val="0"/>
      <w:marBottom w:val="0"/>
      <w:divBdr>
        <w:top w:val="none" w:sz="0" w:space="0" w:color="auto"/>
        <w:left w:val="none" w:sz="0" w:space="0" w:color="auto"/>
        <w:bottom w:val="none" w:sz="0" w:space="0" w:color="auto"/>
        <w:right w:val="none" w:sz="0" w:space="0" w:color="auto"/>
      </w:divBdr>
    </w:div>
    <w:div w:id="1973440082">
      <w:bodyDiv w:val="1"/>
      <w:marLeft w:val="0"/>
      <w:marRight w:val="0"/>
      <w:marTop w:val="0"/>
      <w:marBottom w:val="0"/>
      <w:divBdr>
        <w:top w:val="none" w:sz="0" w:space="0" w:color="auto"/>
        <w:left w:val="none" w:sz="0" w:space="0" w:color="auto"/>
        <w:bottom w:val="none" w:sz="0" w:space="0" w:color="auto"/>
        <w:right w:val="none" w:sz="0" w:space="0" w:color="auto"/>
      </w:divBdr>
    </w:div>
    <w:div w:id="1988821663">
      <w:bodyDiv w:val="1"/>
      <w:marLeft w:val="0"/>
      <w:marRight w:val="0"/>
      <w:marTop w:val="0"/>
      <w:marBottom w:val="0"/>
      <w:divBdr>
        <w:top w:val="none" w:sz="0" w:space="0" w:color="auto"/>
        <w:left w:val="none" w:sz="0" w:space="0" w:color="auto"/>
        <w:bottom w:val="none" w:sz="0" w:space="0" w:color="auto"/>
        <w:right w:val="none" w:sz="0" w:space="0" w:color="auto"/>
      </w:divBdr>
      <w:divsChild>
        <w:div w:id="14314333">
          <w:marLeft w:val="547"/>
          <w:marRight w:val="0"/>
          <w:marTop w:val="86"/>
          <w:marBottom w:val="0"/>
          <w:divBdr>
            <w:top w:val="none" w:sz="0" w:space="0" w:color="auto"/>
            <w:left w:val="none" w:sz="0" w:space="0" w:color="auto"/>
            <w:bottom w:val="none" w:sz="0" w:space="0" w:color="auto"/>
            <w:right w:val="none" w:sz="0" w:space="0" w:color="auto"/>
          </w:divBdr>
        </w:div>
      </w:divsChild>
    </w:div>
    <w:div w:id="1996454072">
      <w:bodyDiv w:val="1"/>
      <w:marLeft w:val="0"/>
      <w:marRight w:val="0"/>
      <w:marTop w:val="0"/>
      <w:marBottom w:val="0"/>
      <w:divBdr>
        <w:top w:val="none" w:sz="0" w:space="0" w:color="auto"/>
        <w:left w:val="none" w:sz="0" w:space="0" w:color="auto"/>
        <w:bottom w:val="none" w:sz="0" w:space="0" w:color="auto"/>
        <w:right w:val="none" w:sz="0" w:space="0" w:color="auto"/>
      </w:divBdr>
    </w:div>
    <w:div w:id="2019039095">
      <w:bodyDiv w:val="1"/>
      <w:marLeft w:val="0"/>
      <w:marRight w:val="0"/>
      <w:marTop w:val="0"/>
      <w:marBottom w:val="0"/>
      <w:divBdr>
        <w:top w:val="none" w:sz="0" w:space="0" w:color="auto"/>
        <w:left w:val="none" w:sz="0" w:space="0" w:color="auto"/>
        <w:bottom w:val="none" w:sz="0" w:space="0" w:color="auto"/>
        <w:right w:val="none" w:sz="0" w:space="0" w:color="auto"/>
      </w:divBdr>
    </w:div>
    <w:div w:id="2022852972">
      <w:bodyDiv w:val="1"/>
      <w:marLeft w:val="0"/>
      <w:marRight w:val="0"/>
      <w:marTop w:val="0"/>
      <w:marBottom w:val="0"/>
      <w:divBdr>
        <w:top w:val="none" w:sz="0" w:space="0" w:color="auto"/>
        <w:left w:val="none" w:sz="0" w:space="0" w:color="auto"/>
        <w:bottom w:val="none" w:sz="0" w:space="0" w:color="auto"/>
        <w:right w:val="none" w:sz="0" w:space="0" w:color="auto"/>
      </w:divBdr>
    </w:div>
    <w:div w:id="2065444554">
      <w:bodyDiv w:val="1"/>
      <w:marLeft w:val="0"/>
      <w:marRight w:val="0"/>
      <w:marTop w:val="0"/>
      <w:marBottom w:val="0"/>
      <w:divBdr>
        <w:top w:val="none" w:sz="0" w:space="0" w:color="auto"/>
        <w:left w:val="none" w:sz="0" w:space="0" w:color="auto"/>
        <w:bottom w:val="none" w:sz="0" w:space="0" w:color="auto"/>
        <w:right w:val="none" w:sz="0" w:space="0" w:color="auto"/>
      </w:divBdr>
    </w:div>
    <w:div w:id="209354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tieka@liepajasslimnic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17233F-8E3B-4323-8809-2586AE6CB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1784</Words>
  <Characters>12731</Characters>
  <Application>Microsoft Office Word</Application>
  <DocSecurity>0</DocSecurity>
  <Lines>106</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VOAVA</Company>
  <LinksUpToDate>false</LinksUpToDate>
  <CharactersWithSpaces>14487</CharactersWithSpaces>
  <SharedDoc>false</SharedDoc>
  <HLinks>
    <vt:vector size="6" baseType="variant">
      <vt:variant>
        <vt:i4>3473437</vt:i4>
      </vt:variant>
      <vt:variant>
        <vt:i4>0</vt:i4>
      </vt:variant>
      <vt:variant>
        <vt:i4>0</vt:i4>
      </vt:variant>
      <vt:variant>
        <vt:i4>5</vt:i4>
      </vt:variant>
      <vt:variant>
        <vt:lpwstr>mailto:aptieka@liepajasslimnica.lv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sergejs.blazevics</dc:creator>
  <cp:keywords/>
  <cp:lastModifiedBy>Inee Belova</cp:lastModifiedBy>
  <cp:revision>7</cp:revision>
  <cp:lastPrinted>2018-07-17T12:13:00Z</cp:lastPrinted>
  <dcterms:created xsi:type="dcterms:W3CDTF">2024-09-30T15:08:00Z</dcterms:created>
  <dcterms:modified xsi:type="dcterms:W3CDTF">2026-07-02T08:43:00Z</dcterms:modified>
</cp:coreProperties>
</file>