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54A5F" w14:textId="77777777" w:rsidR="00792944" w:rsidRDefault="00792944" w:rsidP="00792944">
      <w:pPr>
        <w:tabs>
          <w:tab w:val="left" w:pos="4536"/>
          <w:tab w:val="left" w:pos="6663"/>
        </w:tabs>
        <w:spacing w:after="0" w:line="240" w:lineRule="auto"/>
        <w:ind w:right="-2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Pielikums Nr.1</w:t>
      </w:r>
    </w:p>
    <w:p w14:paraId="5D130071" w14:textId="52336CDA" w:rsidR="00792944" w:rsidRDefault="00792944" w:rsidP="00792944">
      <w:pPr>
        <w:tabs>
          <w:tab w:val="left" w:pos="4536"/>
          <w:tab w:val="left" w:pos="6663"/>
        </w:tabs>
        <w:spacing w:after="0" w:line="240" w:lineRule="auto"/>
        <w:ind w:right="-29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Iepirkuma komisijas </w:t>
      </w:r>
      <w:r w:rsidR="004E395E">
        <w:rPr>
          <w:rFonts w:ascii="Times New Roman" w:eastAsia="Times New Roman" w:hAnsi="Times New Roman" w:cs="Times New Roman"/>
          <w:sz w:val="24"/>
          <w:szCs w:val="24"/>
        </w:rPr>
        <w:t>13.07</w:t>
      </w:r>
      <w:r>
        <w:rPr>
          <w:rFonts w:ascii="Times New Roman" w:eastAsia="Times New Roman" w:hAnsi="Times New Roman" w:cs="Times New Roman"/>
          <w:sz w:val="24"/>
          <w:szCs w:val="24"/>
        </w:rPr>
        <w:t>.2026. sēdes protokolam Nr.2</w:t>
      </w:r>
    </w:p>
    <w:p w14:paraId="3D04D867" w14:textId="77777777" w:rsidR="00792944" w:rsidRDefault="00792944" w:rsidP="00792944">
      <w:pPr>
        <w:tabs>
          <w:tab w:val="left" w:pos="4536"/>
          <w:tab w:val="left" w:pos="6663"/>
        </w:tabs>
        <w:spacing w:after="0" w:line="240" w:lineRule="auto"/>
        <w:ind w:right="-29"/>
        <w:rPr>
          <w:rFonts w:ascii="Times New Roman" w:eastAsia="Times New Roman" w:hAnsi="Times New Roman" w:cs="Times New Roman"/>
          <w:sz w:val="24"/>
          <w:szCs w:val="24"/>
        </w:rPr>
      </w:pPr>
    </w:p>
    <w:p w14:paraId="7DEEA9BA" w14:textId="463C0383" w:rsidR="00792944" w:rsidRPr="005B7261" w:rsidRDefault="00792944" w:rsidP="00792944">
      <w:pPr>
        <w:tabs>
          <w:tab w:val="left" w:pos="4536"/>
          <w:tab w:val="left" w:pos="6663"/>
        </w:tabs>
        <w:spacing w:after="0" w:line="240" w:lineRule="auto"/>
        <w:ind w:right="-2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B7261">
        <w:rPr>
          <w:rFonts w:ascii="Times New Roman" w:eastAsia="Times New Roman" w:hAnsi="Times New Roman" w:cs="Times New Roman"/>
          <w:b/>
          <w:bCs/>
          <w:sz w:val="24"/>
          <w:szCs w:val="24"/>
        </w:rPr>
        <w:t>Ieinteresēt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ā</w:t>
      </w:r>
      <w:r w:rsidRPr="005B7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pretendenta</w:t>
      </w:r>
      <w:r w:rsidRPr="005B7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jautājum</w:t>
      </w:r>
      <w:r w:rsidR="001A62E9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5B72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un</w:t>
      </w:r>
    </w:p>
    <w:p w14:paraId="47F23B42" w14:textId="075F88D8" w:rsidR="00792944" w:rsidRDefault="00792944" w:rsidP="00792944">
      <w:pPr>
        <w:tabs>
          <w:tab w:val="left" w:pos="4536"/>
          <w:tab w:val="left" w:pos="6663"/>
        </w:tabs>
        <w:spacing w:after="0" w:line="240" w:lineRule="auto"/>
        <w:ind w:right="-2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B7261">
        <w:rPr>
          <w:rFonts w:ascii="Times New Roman" w:eastAsia="Times New Roman" w:hAnsi="Times New Roman" w:cs="Times New Roman"/>
          <w:b/>
          <w:bCs/>
          <w:sz w:val="24"/>
          <w:szCs w:val="24"/>
        </w:rPr>
        <w:t>Iepirkuma komisijas atbilde</w:t>
      </w:r>
      <w:r w:rsidR="001A62E9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</w:p>
    <w:p w14:paraId="32D82207" w14:textId="77777777" w:rsidR="00792944" w:rsidRDefault="00792944" w:rsidP="007929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89E3239" w14:textId="77777777" w:rsidR="00792944" w:rsidRDefault="00792944" w:rsidP="007929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Atklāts konkurss </w:t>
      </w:r>
    </w:p>
    <w:p w14:paraId="57F979B7" w14:textId="7E27B303" w:rsidR="00792944" w:rsidRPr="004E395E" w:rsidRDefault="00792944" w:rsidP="007929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395E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bookmarkStart w:id="0" w:name="_Hlk234838379"/>
      <w:r w:rsidR="004E395E" w:rsidRPr="004E395E">
        <w:rPr>
          <w:rFonts w:ascii="Times New Roman" w:hAnsi="Times New Roman" w:cs="Times New Roman"/>
          <w:b/>
          <w:bCs/>
          <w:sz w:val="24"/>
          <w:szCs w:val="24"/>
        </w:rPr>
        <w:t>Būvprojekta “Ludzas pilsētas kapsētas paplašināšana” izstrāde un autoruzraudzība</w:t>
      </w:r>
      <w:r w:rsidR="00AD56BE">
        <w:rPr>
          <w:rFonts w:ascii="Times New Roman" w:hAnsi="Times New Roman" w:cs="Times New Roman"/>
          <w:b/>
          <w:bCs/>
          <w:sz w:val="24"/>
          <w:szCs w:val="24"/>
        </w:rPr>
        <w:t>”</w:t>
      </w:r>
      <w:bookmarkEnd w:id="0"/>
      <w:r w:rsidRPr="004E395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” </w:t>
      </w:r>
    </w:p>
    <w:p w14:paraId="1596220A" w14:textId="226A0B0F" w:rsidR="00A2765A" w:rsidRDefault="00792944" w:rsidP="00792944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(identifikācijas numurs LNP 2026/</w:t>
      </w:r>
      <w:r w:rsidR="004E395E">
        <w:rPr>
          <w:rFonts w:ascii="Times New Roman" w:eastAsia="Times New Roman" w:hAnsi="Times New Roman" w:cs="Times New Roman"/>
          <w:sz w:val="24"/>
          <w:szCs w:val="24"/>
        </w:rPr>
        <w:t>68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B6F3EF2" w14:textId="77777777" w:rsidR="00F12441" w:rsidRDefault="00F12441" w:rsidP="00F12441">
      <w:pPr>
        <w:spacing w:after="0" w:line="240" w:lineRule="auto"/>
        <w:ind w:right="-2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70B047" w14:textId="099018F9" w:rsidR="00F12441" w:rsidRPr="00B5047F" w:rsidRDefault="00B5047F" w:rsidP="00B5047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Pretendenta </w:t>
      </w:r>
      <w:r w:rsidR="00F12441" w:rsidRPr="00B5047F">
        <w:rPr>
          <w:rFonts w:ascii="Times New Roman" w:eastAsia="Times New Roman" w:hAnsi="Times New Roman" w:cs="Times New Roman"/>
          <w:b/>
          <w:bCs/>
          <w:sz w:val="24"/>
          <w:szCs w:val="24"/>
        </w:rPr>
        <w:t>jautājums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F12441" w:rsidRPr="00B5047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1E9887E2" w14:textId="599890BF" w:rsidR="004E395E" w:rsidRPr="004E395E" w:rsidRDefault="004E395E" w:rsidP="00AD5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395E">
        <w:rPr>
          <w:rFonts w:ascii="Times New Roman" w:eastAsia="Times New Roman" w:hAnsi="Times New Roman" w:cs="Times New Roman"/>
          <w:sz w:val="24"/>
          <w:szCs w:val="24"/>
        </w:rPr>
        <w:t xml:space="preserve">Lūdzam precizēt </w:t>
      </w:r>
      <w:bookmarkStart w:id="1" w:name="_Hlk234839206"/>
      <w:r w:rsidRPr="004E395E">
        <w:rPr>
          <w:rFonts w:ascii="Times New Roman" w:eastAsia="Times New Roman" w:hAnsi="Times New Roman" w:cs="Times New Roman"/>
          <w:sz w:val="24"/>
          <w:szCs w:val="24"/>
        </w:rPr>
        <w:t>personāla kvalifikācijas prasības</w:t>
      </w:r>
      <w:bookmarkEnd w:id="1"/>
      <w:r w:rsidRPr="004E395E">
        <w:rPr>
          <w:rFonts w:ascii="Times New Roman" w:eastAsia="Times New Roman" w:hAnsi="Times New Roman" w:cs="Times New Roman"/>
          <w:sz w:val="24"/>
          <w:szCs w:val="24"/>
        </w:rPr>
        <w:t xml:space="preserve">. Nolikuma 4.7. punktā ir noteikts, ka Pretendenta rīcībā jābūt būvprojekta vadītājam un </w:t>
      </w:r>
      <w:proofErr w:type="spellStart"/>
      <w:r w:rsidRPr="004E395E">
        <w:rPr>
          <w:rFonts w:ascii="Times New Roman" w:eastAsia="Times New Roman" w:hAnsi="Times New Roman" w:cs="Times New Roman"/>
          <w:sz w:val="24"/>
          <w:szCs w:val="24"/>
        </w:rPr>
        <w:t>būvspeciālistam</w:t>
      </w:r>
      <w:proofErr w:type="spellEnd"/>
      <w:r w:rsidRPr="004E395E">
        <w:rPr>
          <w:rFonts w:ascii="Times New Roman" w:eastAsia="Times New Roman" w:hAnsi="Times New Roman" w:cs="Times New Roman"/>
          <w:sz w:val="24"/>
          <w:szCs w:val="24"/>
        </w:rPr>
        <w:t xml:space="preserve"> autoceļu projektēšanas jomā. Vienlaikus iepirkuma pielikumos ir atsauce uz arhitekta iesaisti. Lūdzam precizēt, vai arhitekts ir obligāti piesaistāms speciālists kvalifikācijas prasību izpildei, vai arī pielikumā minētā prasība ir redakcionāla neprecizitāte.</w:t>
      </w:r>
    </w:p>
    <w:p w14:paraId="69B8EBCF" w14:textId="77777777" w:rsidR="00792944" w:rsidRDefault="00792944" w:rsidP="00792944">
      <w:pPr>
        <w:tabs>
          <w:tab w:val="left" w:pos="4536"/>
          <w:tab w:val="left" w:pos="6663"/>
        </w:tabs>
        <w:spacing w:after="0" w:line="240" w:lineRule="auto"/>
        <w:ind w:right="-2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63B4CB9" w14:textId="77777777" w:rsidR="00792944" w:rsidRPr="00776573" w:rsidRDefault="00792944" w:rsidP="00792944">
      <w:pPr>
        <w:tabs>
          <w:tab w:val="left" w:pos="4536"/>
          <w:tab w:val="left" w:pos="6663"/>
        </w:tabs>
        <w:spacing w:after="0" w:line="240" w:lineRule="auto"/>
        <w:ind w:right="-2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10D2">
        <w:rPr>
          <w:rFonts w:ascii="Times New Roman" w:eastAsia="Times New Roman" w:hAnsi="Times New Roman" w:cs="Times New Roman"/>
          <w:b/>
          <w:bCs/>
          <w:sz w:val="24"/>
          <w:szCs w:val="24"/>
        </w:rPr>
        <w:t>Iepirkuma komisijas atbilde:</w:t>
      </w:r>
    </w:p>
    <w:p w14:paraId="485DBA0A" w14:textId="2C63CB8F" w:rsidR="00201747" w:rsidRDefault="00201747" w:rsidP="00B5047F">
      <w:pPr>
        <w:tabs>
          <w:tab w:val="left" w:pos="4536"/>
          <w:tab w:val="left" w:pos="6663"/>
        </w:tabs>
        <w:spacing w:after="0" w:line="240" w:lineRule="auto"/>
        <w:ind w:right="-2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1747">
        <w:rPr>
          <w:rFonts w:ascii="Times New Roman" w:eastAsia="Times New Roman" w:hAnsi="Times New Roman" w:cs="Times New Roman"/>
          <w:sz w:val="24"/>
          <w:szCs w:val="24"/>
        </w:rPr>
        <w:t xml:space="preserve">Iepirkuma komisija </w:t>
      </w:r>
      <w:r w:rsidR="00E62CC4">
        <w:rPr>
          <w:rFonts w:ascii="Times New Roman" w:eastAsia="Times New Roman" w:hAnsi="Times New Roman" w:cs="Times New Roman"/>
          <w:sz w:val="24"/>
          <w:szCs w:val="24"/>
        </w:rPr>
        <w:t>precizē</w:t>
      </w:r>
      <w:r w:rsidR="00A76313">
        <w:rPr>
          <w:rFonts w:ascii="Times New Roman" w:eastAsia="Times New Roman" w:hAnsi="Times New Roman" w:cs="Times New Roman"/>
          <w:sz w:val="24"/>
          <w:szCs w:val="24"/>
        </w:rPr>
        <w:t>ja</w:t>
      </w:r>
      <w:r w:rsidR="00E62C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6313">
        <w:rPr>
          <w:rFonts w:ascii="Times New Roman" w:eastAsia="Times New Roman" w:hAnsi="Times New Roman" w:cs="Times New Roman"/>
          <w:sz w:val="24"/>
          <w:szCs w:val="24"/>
        </w:rPr>
        <w:t xml:space="preserve">atklāta konkursa </w:t>
      </w:r>
      <w:r w:rsidR="00E62CC4">
        <w:rPr>
          <w:rFonts w:ascii="Times New Roman" w:eastAsia="Times New Roman" w:hAnsi="Times New Roman" w:cs="Times New Roman"/>
          <w:sz w:val="24"/>
          <w:szCs w:val="24"/>
        </w:rPr>
        <w:t>nolikuma 7.pielikumu “Informācija par iesaistīto  personālu”</w:t>
      </w:r>
      <w:r w:rsidR="00A76313">
        <w:rPr>
          <w:rFonts w:ascii="Times New Roman" w:eastAsia="Times New Roman" w:hAnsi="Times New Roman" w:cs="Times New Roman"/>
          <w:sz w:val="24"/>
          <w:szCs w:val="24"/>
        </w:rPr>
        <w:t>.</w:t>
      </w:r>
      <w:r w:rsidR="00E62C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CA688B4" w14:textId="77777777" w:rsidR="008828AF" w:rsidRDefault="008828AF" w:rsidP="00792944">
      <w:pPr>
        <w:tabs>
          <w:tab w:val="left" w:pos="4536"/>
          <w:tab w:val="left" w:pos="6663"/>
        </w:tabs>
        <w:spacing w:after="0" w:line="240" w:lineRule="auto"/>
        <w:ind w:right="-2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CA0971" w14:textId="3C05A75B" w:rsidR="00792944" w:rsidRPr="00FD6738" w:rsidRDefault="00792944" w:rsidP="00E62CC4">
      <w:pPr>
        <w:tabs>
          <w:tab w:val="left" w:pos="4536"/>
          <w:tab w:val="left" w:pos="6663"/>
        </w:tabs>
        <w:spacing w:after="0" w:line="240" w:lineRule="auto"/>
        <w:ind w:right="-2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FD7">
        <w:rPr>
          <w:rFonts w:ascii="Times New Roman" w:eastAsia="Times New Roman" w:hAnsi="Times New Roman" w:cs="Times New Roman"/>
          <w:sz w:val="24"/>
          <w:szCs w:val="24"/>
        </w:rPr>
        <w:t>Ņemot vērā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Iepirkuma komisijas sniegt</w:t>
      </w:r>
      <w:r w:rsidR="00201747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</w:rPr>
        <w:t>atbild</w:t>
      </w:r>
      <w:r w:rsidR="00201747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D81FD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kā arī</w:t>
      </w:r>
      <w:r w:rsidRPr="00D81FD7">
        <w:rPr>
          <w:rFonts w:ascii="Times New Roman" w:eastAsia="Times New Roman" w:hAnsi="Times New Roman" w:cs="Times New Roman"/>
          <w:sz w:val="24"/>
          <w:szCs w:val="24"/>
        </w:rPr>
        <w:t xml:space="preserve"> lai nodrošinātu pretendentiem pietiekamu laiku iepirkuma dokumentācijas izmaiņu izvērtēšanai, kvalitatīvu piedāvājumu sagatavošanai un iesniegšanai</w:t>
      </w:r>
      <w:r>
        <w:rPr>
          <w:rFonts w:ascii="Times New Roman" w:eastAsia="Times New Roman" w:hAnsi="Times New Roman" w:cs="Times New Roman"/>
          <w:sz w:val="24"/>
          <w:szCs w:val="24"/>
        </w:rPr>
        <w:t>, tiks pagarināts atklātā konkursa “</w:t>
      </w:r>
      <w:r w:rsidR="00B5047F" w:rsidRPr="00B5047F">
        <w:rPr>
          <w:rFonts w:ascii="Times New Roman" w:hAnsi="Times New Roman" w:cs="Times New Roman"/>
          <w:sz w:val="24"/>
          <w:szCs w:val="24"/>
        </w:rPr>
        <w:t>Būvprojekta “Ludzas pilsētas kapsētas paplašināšana” izstrāde un autoruzraudzība</w:t>
      </w:r>
      <w:r w:rsidR="00B5047F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t>”, identifikācijas numurs: LNP 2026/</w:t>
      </w:r>
      <w:r w:rsidR="00B5047F">
        <w:rPr>
          <w:rFonts w:ascii="Times New Roman" w:eastAsia="Times New Roman" w:hAnsi="Times New Roman" w:cs="Times New Roman"/>
          <w:sz w:val="24"/>
          <w:szCs w:val="24"/>
        </w:rPr>
        <w:t>68</w:t>
      </w:r>
      <w:r>
        <w:rPr>
          <w:rFonts w:ascii="Times New Roman" w:eastAsia="Times New Roman" w:hAnsi="Times New Roman" w:cs="Times New Roman"/>
          <w:sz w:val="24"/>
          <w:szCs w:val="24"/>
        </w:rPr>
        <w:t>, piedāvājumu iesniegšanas un piedāvājumu atvēršanas termiņš</w:t>
      </w:r>
      <w:r w:rsidRPr="00D81FD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08484A" w14:textId="77777777" w:rsidR="00792944" w:rsidRDefault="00792944" w:rsidP="00792944">
      <w:pPr>
        <w:tabs>
          <w:tab w:val="left" w:pos="4536"/>
          <w:tab w:val="left" w:pos="6663"/>
        </w:tabs>
        <w:spacing w:after="0" w:line="240" w:lineRule="auto"/>
        <w:ind w:right="-2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84B772" w14:textId="77777777" w:rsidR="00792944" w:rsidRDefault="00792944" w:rsidP="00792944">
      <w:pPr>
        <w:tabs>
          <w:tab w:val="left" w:pos="4536"/>
          <w:tab w:val="left" w:pos="6663"/>
        </w:tabs>
        <w:spacing w:after="0" w:line="240" w:lineRule="auto"/>
        <w:ind w:right="-2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F23DAD" w14:textId="3C9090D1" w:rsidR="00792944" w:rsidRDefault="00925F53" w:rsidP="00792944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 cieņu, </w:t>
      </w:r>
    </w:p>
    <w:p w14:paraId="3ED951DA" w14:textId="1C0BB681" w:rsidR="00925F53" w:rsidRPr="00FD6738" w:rsidRDefault="00925F53" w:rsidP="00792944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Iepirkuma komisija</w:t>
      </w:r>
    </w:p>
    <w:sectPr w:rsidR="00925F53" w:rsidRPr="00FD6738" w:rsidSect="00B15C3D">
      <w:headerReference w:type="default" r:id="rId8"/>
      <w:pgSz w:w="11906" w:h="16838"/>
      <w:pgMar w:top="1134" w:right="1134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00157" w14:textId="77777777" w:rsidR="005B51F5" w:rsidRDefault="005B51F5">
      <w:pPr>
        <w:spacing w:after="0" w:line="240" w:lineRule="auto"/>
      </w:pPr>
      <w:r>
        <w:separator/>
      </w:r>
    </w:p>
  </w:endnote>
  <w:endnote w:type="continuationSeparator" w:id="0">
    <w:p w14:paraId="11874A44" w14:textId="77777777" w:rsidR="005B51F5" w:rsidRDefault="005B5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89280" w14:textId="77777777" w:rsidR="005B51F5" w:rsidRDefault="005B51F5">
      <w:pPr>
        <w:spacing w:after="0" w:line="240" w:lineRule="auto"/>
      </w:pPr>
      <w:r>
        <w:separator/>
      </w:r>
    </w:p>
  </w:footnote>
  <w:footnote w:type="continuationSeparator" w:id="0">
    <w:p w14:paraId="0CBA8BC0" w14:textId="77777777" w:rsidR="005B51F5" w:rsidRDefault="005B5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BDA63" w14:textId="77777777" w:rsidR="00BA72C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931C02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EC5EEC5" w14:textId="77777777" w:rsidR="00BA72CB" w:rsidRDefault="00BA72C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E386B"/>
    <w:multiLevelType w:val="multilevel"/>
    <w:tmpl w:val="4022B4B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B734E5A"/>
    <w:multiLevelType w:val="multilevel"/>
    <w:tmpl w:val="4022B4B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AFF6B0A"/>
    <w:multiLevelType w:val="hybridMultilevel"/>
    <w:tmpl w:val="785014B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D241B8"/>
    <w:multiLevelType w:val="multilevel"/>
    <w:tmpl w:val="CC186D4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5DE448B9"/>
    <w:multiLevelType w:val="hybridMultilevel"/>
    <w:tmpl w:val="4FFE144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F0DEC"/>
    <w:multiLevelType w:val="multilevel"/>
    <w:tmpl w:val="D73CD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64C76DB1"/>
    <w:multiLevelType w:val="multilevel"/>
    <w:tmpl w:val="E3C836B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935305A"/>
    <w:multiLevelType w:val="multilevel"/>
    <w:tmpl w:val="76A296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941567846">
    <w:abstractNumId w:val="6"/>
  </w:num>
  <w:num w:numId="2" w16cid:durableId="2122602527">
    <w:abstractNumId w:val="7"/>
  </w:num>
  <w:num w:numId="3" w16cid:durableId="1347368101">
    <w:abstractNumId w:val="1"/>
  </w:num>
  <w:num w:numId="4" w16cid:durableId="417137024">
    <w:abstractNumId w:val="0"/>
  </w:num>
  <w:num w:numId="5" w16cid:durableId="2130586740">
    <w:abstractNumId w:val="2"/>
  </w:num>
  <w:num w:numId="6" w16cid:durableId="978530954">
    <w:abstractNumId w:val="4"/>
  </w:num>
  <w:num w:numId="7" w16cid:durableId="64331835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64410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2CB"/>
    <w:rsid w:val="000309CB"/>
    <w:rsid w:val="00056299"/>
    <w:rsid w:val="00071134"/>
    <w:rsid w:val="00093F10"/>
    <w:rsid w:val="000B0E80"/>
    <w:rsid w:val="000C5063"/>
    <w:rsid w:val="000E5658"/>
    <w:rsid w:val="00103579"/>
    <w:rsid w:val="00147C50"/>
    <w:rsid w:val="00160584"/>
    <w:rsid w:val="001676FA"/>
    <w:rsid w:val="001A3267"/>
    <w:rsid w:val="001A62E9"/>
    <w:rsid w:val="001A7CEA"/>
    <w:rsid w:val="001C03D2"/>
    <w:rsid w:val="001E2837"/>
    <w:rsid w:val="001E2BA4"/>
    <w:rsid w:val="00201747"/>
    <w:rsid w:val="00282471"/>
    <w:rsid w:val="002A0069"/>
    <w:rsid w:val="002C6514"/>
    <w:rsid w:val="0030051C"/>
    <w:rsid w:val="00310899"/>
    <w:rsid w:val="00325709"/>
    <w:rsid w:val="00347E3A"/>
    <w:rsid w:val="00391B64"/>
    <w:rsid w:val="003A2351"/>
    <w:rsid w:val="003B18AC"/>
    <w:rsid w:val="003D484D"/>
    <w:rsid w:val="00424E69"/>
    <w:rsid w:val="00450E27"/>
    <w:rsid w:val="00456DFD"/>
    <w:rsid w:val="00482B6C"/>
    <w:rsid w:val="004B105A"/>
    <w:rsid w:val="004E395E"/>
    <w:rsid w:val="00512ED7"/>
    <w:rsid w:val="00576FEA"/>
    <w:rsid w:val="0058767A"/>
    <w:rsid w:val="00594D94"/>
    <w:rsid w:val="0059524D"/>
    <w:rsid w:val="005B51F5"/>
    <w:rsid w:val="005F339E"/>
    <w:rsid w:val="00621A9D"/>
    <w:rsid w:val="006754B2"/>
    <w:rsid w:val="006A752A"/>
    <w:rsid w:val="006E0DBB"/>
    <w:rsid w:val="007272C5"/>
    <w:rsid w:val="0075135B"/>
    <w:rsid w:val="00792944"/>
    <w:rsid w:val="00794525"/>
    <w:rsid w:val="007A35AA"/>
    <w:rsid w:val="007B42F2"/>
    <w:rsid w:val="007D7B1B"/>
    <w:rsid w:val="007F3343"/>
    <w:rsid w:val="00803705"/>
    <w:rsid w:val="0081687B"/>
    <w:rsid w:val="00824F5E"/>
    <w:rsid w:val="0082571E"/>
    <w:rsid w:val="00846D52"/>
    <w:rsid w:val="008828AF"/>
    <w:rsid w:val="008A2913"/>
    <w:rsid w:val="008B418B"/>
    <w:rsid w:val="008C2199"/>
    <w:rsid w:val="008F2020"/>
    <w:rsid w:val="00925F53"/>
    <w:rsid w:val="00931C02"/>
    <w:rsid w:val="00944C99"/>
    <w:rsid w:val="0094678A"/>
    <w:rsid w:val="009B1C40"/>
    <w:rsid w:val="00A12811"/>
    <w:rsid w:val="00A2765A"/>
    <w:rsid w:val="00A520B0"/>
    <w:rsid w:val="00A53BBD"/>
    <w:rsid w:val="00A70FC7"/>
    <w:rsid w:val="00A76313"/>
    <w:rsid w:val="00A808B1"/>
    <w:rsid w:val="00AA5EC2"/>
    <w:rsid w:val="00AB44FD"/>
    <w:rsid w:val="00AC0DBB"/>
    <w:rsid w:val="00AD1925"/>
    <w:rsid w:val="00AD56BE"/>
    <w:rsid w:val="00AE3A69"/>
    <w:rsid w:val="00AF50DA"/>
    <w:rsid w:val="00B15C3D"/>
    <w:rsid w:val="00B210FA"/>
    <w:rsid w:val="00B3369A"/>
    <w:rsid w:val="00B5047F"/>
    <w:rsid w:val="00B52A51"/>
    <w:rsid w:val="00B842EE"/>
    <w:rsid w:val="00B87AAB"/>
    <w:rsid w:val="00B908A7"/>
    <w:rsid w:val="00B92D95"/>
    <w:rsid w:val="00B9472C"/>
    <w:rsid w:val="00BA72CB"/>
    <w:rsid w:val="00BB2CEC"/>
    <w:rsid w:val="00BC113E"/>
    <w:rsid w:val="00BC172F"/>
    <w:rsid w:val="00BC2C0E"/>
    <w:rsid w:val="00BD5213"/>
    <w:rsid w:val="00C073C4"/>
    <w:rsid w:val="00C076C2"/>
    <w:rsid w:val="00C21624"/>
    <w:rsid w:val="00C27FD5"/>
    <w:rsid w:val="00C41E7C"/>
    <w:rsid w:val="00C52879"/>
    <w:rsid w:val="00C52E07"/>
    <w:rsid w:val="00C65DDE"/>
    <w:rsid w:val="00C81119"/>
    <w:rsid w:val="00C925B7"/>
    <w:rsid w:val="00CA4DEA"/>
    <w:rsid w:val="00CD6B39"/>
    <w:rsid w:val="00D01812"/>
    <w:rsid w:val="00D02127"/>
    <w:rsid w:val="00D23DDB"/>
    <w:rsid w:val="00DB78C0"/>
    <w:rsid w:val="00E024C8"/>
    <w:rsid w:val="00E520BF"/>
    <w:rsid w:val="00E55A33"/>
    <w:rsid w:val="00E56F23"/>
    <w:rsid w:val="00E62CC4"/>
    <w:rsid w:val="00E67277"/>
    <w:rsid w:val="00E77243"/>
    <w:rsid w:val="00E94E2E"/>
    <w:rsid w:val="00EA7FD9"/>
    <w:rsid w:val="00ED3A5A"/>
    <w:rsid w:val="00ED7B0E"/>
    <w:rsid w:val="00EE55F1"/>
    <w:rsid w:val="00F12441"/>
    <w:rsid w:val="00F129A0"/>
    <w:rsid w:val="00F214BF"/>
    <w:rsid w:val="00F815F4"/>
    <w:rsid w:val="00FB07CE"/>
    <w:rsid w:val="00FB0931"/>
    <w:rsid w:val="00FD277A"/>
    <w:rsid w:val="00FD6738"/>
    <w:rsid w:val="00FE6752"/>
    <w:rsid w:val="00FF183A"/>
    <w:rsid w:val="00FF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2D14B7"/>
  <w15:docId w15:val="{40402132-526F-47EA-95F2-D7DF71F0E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lv-LV" w:eastAsia="lv-LV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25F53"/>
  </w:style>
  <w:style w:type="paragraph" w:styleId="Virsraksts1">
    <w:name w:val="heading 1"/>
    <w:basedOn w:val="Parasts"/>
    <w:next w:val="Parasts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Virsraksts2">
    <w:name w:val="heading 2"/>
    <w:basedOn w:val="Parasts"/>
    <w:next w:val="Parasts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Virsraksts3">
    <w:name w:val="heading 3"/>
    <w:basedOn w:val="Parasts"/>
    <w:next w:val="Parasts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Virsraksts4">
    <w:name w:val="heading 4"/>
    <w:basedOn w:val="Parasts"/>
    <w:next w:val="Parasts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Virsraksts5">
    <w:name w:val="heading 5"/>
    <w:basedOn w:val="Parasts"/>
    <w:next w:val="Parasts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Virsraksts6">
    <w:name w:val="heading 6"/>
    <w:basedOn w:val="Parasts"/>
    <w:next w:val="Parasts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saite">
    <w:name w:val="Hyperlink"/>
    <w:basedOn w:val="Noklusjumarindkopasfonts"/>
    <w:uiPriority w:val="99"/>
    <w:unhideWhenUsed/>
    <w:rsid w:val="00F13E9F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F13E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F13E9F"/>
    <w:rPr>
      <w:kern w:val="0"/>
    </w:rPr>
  </w:style>
  <w:style w:type="paragraph" w:styleId="Kjene">
    <w:name w:val="footer"/>
    <w:basedOn w:val="Parasts"/>
    <w:link w:val="KjeneRakstz"/>
    <w:uiPriority w:val="99"/>
    <w:unhideWhenUsed/>
    <w:rsid w:val="00F13E9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F13E9F"/>
    <w:rPr>
      <w:kern w:val="0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237381"/>
    <w:rPr>
      <w:color w:val="605E5C"/>
      <w:shd w:val="clear" w:color="auto" w:fill="E1DFDD"/>
    </w:rPr>
  </w:style>
  <w:style w:type="paragraph" w:customStyle="1" w:styleId="Style1">
    <w:name w:val="Style1"/>
    <w:basedOn w:val="Sarakstarindkopa"/>
    <w:link w:val="Style1Char"/>
    <w:qFormat/>
    <w:rsid w:val="00FF7820"/>
    <w:pPr>
      <w:widowControl w:val="0"/>
      <w:spacing w:after="0" w:line="240" w:lineRule="auto"/>
      <w:ind w:left="0"/>
      <w:contextualSpacing w:val="0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bidi="lv-LV"/>
    </w:rPr>
  </w:style>
  <w:style w:type="character" w:customStyle="1" w:styleId="Style1Char">
    <w:name w:val="Style1 Char"/>
    <w:link w:val="Style1"/>
    <w:qFormat/>
    <w:rsid w:val="00FF7820"/>
    <w:rPr>
      <w:rFonts w:ascii="Times New Roman" w:eastAsia="Arial Unicode MS" w:hAnsi="Times New Roman" w:cs="Arial Unicode MS"/>
      <w:color w:val="000000"/>
      <w:kern w:val="0"/>
      <w:sz w:val="24"/>
      <w:szCs w:val="24"/>
      <w:lang w:eastAsia="lv-LV" w:bidi="lv-LV"/>
    </w:rPr>
  </w:style>
  <w:style w:type="paragraph" w:styleId="Sarakstarindkopa">
    <w:name w:val="List Paragraph"/>
    <w:basedOn w:val="Parasts"/>
    <w:uiPriority w:val="34"/>
    <w:qFormat/>
    <w:rsid w:val="00FF7820"/>
    <w:pPr>
      <w:ind w:left="720"/>
      <w:contextualSpacing/>
    </w:pPr>
  </w:style>
  <w:style w:type="paragraph" w:styleId="Apakvirsraksts">
    <w:name w:val="Subtitle"/>
    <w:basedOn w:val="Parasts"/>
    <w:next w:val="Parasts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Parastatabula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control-label">
    <w:name w:val="control-label"/>
    <w:basedOn w:val="Noklusjumarindkopasfonts"/>
    <w:rsid w:val="004E395E"/>
  </w:style>
  <w:style w:type="character" w:customStyle="1" w:styleId="field-text">
    <w:name w:val="field-text"/>
    <w:basedOn w:val="Noklusjumarindkopasfonts"/>
    <w:rsid w:val="004E395E"/>
  </w:style>
  <w:style w:type="character" w:styleId="Izteiksmgs">
    <w:name w:val="Strong"/>
    <w:basedOn w:val="Noklusjumarindkopasfonts"/>
    <w:uiPriority w:val="22"/>
    <w:qFormat/>
    <w:rsid w:val="00E62C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TJz1BGScd3D8+idbi8LvCn2rGw==">CgMxLjAyDmguYXdtdno2OWE2aHh6OAByITFJdTlwS1FKekpOdlY0WTUzRU9oYi1zc3pQLUFlS1dzeQ==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Ludzas Novads</dc:creator>
  <cp:lastModifiedBy>Ilona Senkova</cp:lastModifiedBy>
  <cp:revision>3</cp:revision>
  <cp:lastPrinted>2026-05-07T08:53:00Z</cp:lastPrinted>
  <dcterms:created xsi:type="dcterms:W3CDTF">2026-07-13T09:08:00Z</dcterms:created>
  <dcterms:modified xsi:type="dcterms:W3CDTF">2026-07-13T10:26:00Z</dcterms:modified>
</cp:coreProperties>
</file>