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DD4E0" w14:textId="77777777" w:rsidR="0036357E" w:rsidRPr="0036357E" w:rsidRDefault="0036357E" w:rsidP="0036357E">
      <w:pPr>
        <w:tabs>
          <w:tab w:val="left" w:pos="7230"/>
          <w:tab w:val="left" w:pos="7797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6357E">
        <w:rPr>
          <w:rFonts w:ascii="Times New Roman" w:hAnsi="Times New Roman" w:cs="Times New Roman"/>
          <w:sz w:val="24"/>
          <w:szCs w:val="24"/>
        </w:rPr>
        <w:t>Iepirkuma "</w:t>
      </w:r>
      <w:r w:rsidRPr="0036357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Vispārīgā vienošanās atsavināmās zemes kadastrālās uzmērīšanas</w:t>
      </w:r>
    </w:p>
    <w:p w14:paraId="102C7CA1" w14:textId="77777777" w:rsidR="0036357E" w:rsidRPr="0036357E" w:rsidRDefault="0036357E" w:rsidP="0036357E">
      <w:pPr>
        <w:tabs>
          <w:tab w:val="left" w:pos="7230"/>
          <w:tab w:val="left" w:pos="779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6357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pakalpojumiem piespiedu dalītā īpašuma izbeigšanai"</w:t>
      </w:r>
      <w:r w:rsidRPr="0036357E">
        <w:rPr>
          <w:rFonts w:ascii="Times New Roman" w:hAnsi="Times New Roman" w:cs="Times New Roman"/>
          <w:sz w:val="24"/>
          <w:szCs w:val="24"/>
        </w:rPr>
        <w:t>,</w:t>
      </w:r>
    </w:p>
    <w:p w14:paraId="15B5EB82" w14:textId="77777777" w:rsidR="0036357E" w:rsidRPr="0036357E" w:rsidRDefault="0036357E" w:rsidP="0036357E">
      <w:pPr>
        <w:spacing w:after="0" w:line="240" w:lineRule="auto"/>
        <w:ind w:left="720" w:hanging="360"/>
        <w:jc w:val="right"/>
        <w:rPr>
          <w:rFonts w:ascii="Times New Roman" w:hAnsi="Times New Roman" w:cs="Times New Roman"/>
          <w:sz w:val="24"/>
          <w:szCs w:val="24"/>
        </w:rPr>
      </w:pPr>
      <w:r w:rsidRPr="0036357E">
        <w:rPr>
          <w:rFonts w:ascii="Times New Roman" w:hAnsi="Times New Roman" w:cs="Times New Roman"/>
          <w:sz w:val="24"/>
          <w:szCs w:val="24"/>
        </w:rPr>
        <w:t xml:space="preserve">iepirkuma identifikācijas </w:t>
      </w:r>
      <w:bookmarkStart w:id="0" w:name="_Hlk130285299"/>
      <w:r w:rsidRPr="0036357E">
        <w:rPr>
          <w:rFonts w:ascii="Times New Roman" w:hAnsi="Times New Roman" w:cs="Times New Roman"/>
          <w:sz w:val="24"/>
          <w:szCs w:val="24"/>
        </w:rPr>
        <w:t xml:space="preserve">Nr. VZD </w:t>
      </w:r>
      <w:bookmarkEnd w:id="0"/>
      <w:r w:rsidRPr="0036357E">
        <w:rPr>
          <w:rFonts w:ascii="Times New Roman" w:hAnsi="Times New Roman" w:cs="Times New Roman"/>
          <w:sz w:val="24"/>
          <w:szCs w:val="24"/>
        </w:rPr>
        <w:t>2026/03/P,</w:t>
      </w:r>
    </w:p>
    <w:p w14:paraId="534C11B3" w14:textId="7F0062D6" w:rsidR="001623B2" w:rsidRPr="0036357E" w:rsidRDefault="0036357E" w:rsidP="0036357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6357E">
        <w:rPr>
          <w:rFonts w:ascii="Times New Roman" w:hAnsi="Times New Roman" w:cs="Times New Roman"/>
          <w:sz w:val="24"/>
          <w:szCs w:val="24"/>
        </w:rPr>
        <w:t>nolikuma 1</w:t>
      </w:r>
      <w:r w:rsidRPr="0036357E">
        <w:rPr>
          <w:rFonts w:ascii="Times New Roman" w:hAnsi="Times New Roman" w:cs="Times New Roman"/>
          <w:sz w:val="24"/>
          <w:szCs w:val="24"/>
        </w:rPr>
        <w:t>0</w:t>
      </w:r>
      <w:r w:rsidRPr="0036357E">
        <w:rPr>
          <w:rFonts w:ascii="Times New Roman" w:hAnsi="Times New Roman" w:cs="Times New Roman"/>
          <w:sz w:val="24"/>
          <w:szCs w:val="24"/>
        </w:rPr>
        <w:t>. pielikums</w:t>
      </w:r>
    </w:p>
    <w:p w14:paraId="7DFA1B90" w14:textId="77777777" w:rsidR="0036357E" w:rsidRPr="00BD07E6" w:rsidRDefault="0036357E" w:rsidP="0036357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p w14:paraId="604F0A1E" w14:textId="51ACD52A" w:rsidR="0031231A" w:rsidRPr="001271BE" w:rsidRDefault="0031231A" w:rsidP="0025636E">
      <w:pPr>
        <w:spacing w:after="0"/>
        <w:ind w:right="-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71BE">
        <w:rPr>
          <w:rFonts w:ascii="Times New Roman" w:hAnsi="Times New Roman" w:cs="Times New Roman"/>
          <w:b/>
          <w:bCs/>
          <w:sz w:val="24"/>
          <w:szCs w:val="24"/>
        </w:rPr>
        <w:t>Tehniskais piedāvājums</w:t>
      </w:r>
    </w:p>
    <w:p w14:paraId="14CB9D00" w14:textId="00FB8576" w:rsidR="00FE262A" w:rsidRDefault="00FE262A" w:rsidP="0025636E">
      <w:pPr>
        <w:spacing w:after="0" w:line="240" w:lineRule="auto"/>
        <w:ind w:left="142" w:right="-1"/>
        <w:contextualSpacing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1271BE">
        <w:rPr>
          <w:rFonts w:ascii="Times New Roman" w:eastAsia="Times New Roman" w:hAnsi="Times New Roman" w:cs="Times New Roman"/>
          <w:bCs/>
          <w:i/>
          <w:sz w:val="24"/>
          <w:szCs w:val="24"/>
        </w:rPr>
        <w:t>(veidne)</w:t>
      </w:r>
    </w:p>
    <w:p w14:paraId="10EBEDE5" w14:textId="77777777" w:rsidR="00C1002C" w:rsidRPr="001271BE" w:rsidRDefault="00C1002C" w:rsidP="00C1002C">
      <w:pPr>
        <w:spacing w:after="0" w:line="240" w:lineRule="auto"/>
        <w:ind w:left="142" w:right="-427"/>
        <w:contextualSpacing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</w:rPr>
      </w:pPr>
    </w:p>
    <w:p w14:paraId="461235B8" w14:textId="3E8DC359" w:rsidR="00C1002C" w:rsidRPr="004F728E" w:rsidRDefault="00C1002C" w:rsidP="00C1002C">
      <w:p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F728E">
        <w:rPr>
          <w:rFonts w:ascii="Times New Roman" w:hAnsi="Times New Roman" w:cs="Times New Roman"/>
          <w:sz w:val="24"/>
          <w:szCs w:val="24"/>
        </w:rPr>
        <w:t>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4F728E">
        <w:rPr>
          <w:rFonts w:ascii="Times New Roman" w:hAnsi="Times New Roman" w:cs="Times New Roman"/>
          <w:sz w:val="24"/>
          <w:szCs w:val="24"/>
        </w:rPr>
        <w:t xml:space="preserve"> (turpmāk – Pretendents) apliecina, ka </w:t>
      </w:r>
      <w:r w:rsidR="001F43E8">
        <w:rPr>
          <w:rFonts w:ascii="Times New Roman" w:hAnsi="Times New Roman" w:cs="Times New Roman"/>
          <w:sz w:val="24"/>
          <w:szCs w:val="24"/>
        </w:rPr>
        <w:t xml:space="preserve">vispārīgās vienošanās un </w:t>
      </w:r>
      <w:r w:rsidRPr="004F728E">
        <w:rPr>
          <w:rFonts w:ascii="Times New Roman" w:hAnsi="Times New Roman" w:cs="Times New Roman"/>
          <w:sz w:val="24"/>
          <w:szCs w:val="24"/>
        </w:rPr>
        <w:t>(</w:t>
      </w:r>
      <w:r w:rsidRPr="004F728E">
        <w:rPr>
          <w:rFonts w:ascii="Times New Roman" w:hAnsi="Times New Roman" w:cs="Times New Roman"/>
          <w:i/>
          <w:iCs/>
          <w:sz w:val="24"/>
          <w:szCs w:val="24"/>
        </w:rPr>
        <w:t>Pretendenta nosaukums</w:t>
      </w:r>
      <w:r w:rsidRPr="004F728E">
        <w:rPr>
          <w:rFonts w:ascii="Times New Roman" w:hAnsi="Times New Roman" w:cs="Times New Roman"/>
          <w:sz w:val="24"/>
          <w:szCs w:val="24"/>
        </w:rPr>
        <w:t>)</w:t>
      </w:r>
    </w:p>
    <w:p w14:paraId="43A3B148" w14:textId="66B4481F" w:rsidR="00C1002C" w:rsidRPr="004F728E" w:rsidRDefault="001F43E8" w:rsidP="00C1002C">
      <w:p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attiecīgi tās ietvaros noslēgt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728E">
        <w:rPr>
          <w:rFonts w:ascii="Times New Roman" w:hAnsi="Times New Roman" w:cs="Times New Roman"/>
          <w:sz w:val="24"/>
          <w:szCs w:val="24"/>
        </w:rPr>
        <w:t>iepirkum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4F728E">
        <w:rPr>
          <w:rFonts w:ascii="Times New Roman" w:hAnsi="Times New Roman" w:cs="Times New Roman"/>
          <w:sz w:val="24"/>
          <w:szCs w:val="24"/>
        </w:rPr>
        <w:t xml:space="preserve"> līgum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4F728E">
        <w:rPr>
          <w:rFonts w:ascii="Times New Roman" w:hAnsi="Times New Roman" w:cs="Times New Roman"/>
          <w:sz w:val="24"/>
          <w:szCs w:val="24"/>
        </w:rPr>
        <w:t xml:space="preserve"> ietvaros </w:t>
      </w:r>
      <w:r w:rsidR="00C1002C" w:rsidRPr="004F728E">
        <w:rPr>
          <w:rFonts w:ascii="Times New Roman" w:hAnsi="Times New Roman" w:cs="Times New Roman"/>
          <w:sz w:val="24"/>
          <w:szCs w:val="24"/>
        </w:rPr>
        <w:t>pakalpojumi</w:t>
      </w:r>
      <w:r w:rsidR="00C1002C">
        <w:rPr>
          <w:rFonts w:ascii="Times New Roman" w:hAnsi="Times New Roman" w:cs="Times New Roman"/>
          <w:sz w:val="24"/>
          <w:szCs w:val="24"/>
        </w:rPr>
        <w:t xml:space="preserve"> </w:t>
      </w:r>
      <w:r w:rsidR="00C1002C" w:rsidRPr="004F728E">
        <w:rPr>
          <w:rFonts w:ascii="Times New Roman" w:hAnsi="Times New Roman" w:cs="Times New Roman"/>
          <w:sz w:val="24"/>
          <w:szCs w:val="24"/>
        </w:rPr>
        <w:t xml:space="preserve">tiks sniegti saskaņā ar tehniskās specifikācijas </w:t>
      </w:r>
      <w:r w:rsidR="00C1002C">
        <w:rPr>
          <w:rFonts w:ascii="Times New Roman" w:hAnsi="Times New Roman" w:cs="Times New Roman"/>
          <w:sz w:val="24"/>
          <w:szCs w:val="24"/>
        </w:rPr>
        <w:t xml:space="preserve">(iepirkuma nolikuma </w:t>
      </w:r>
      <w:r w:rsidR="0036357E">
        <w:rPr>
          <w:rFonts w:ascii="Times New Roman" w:hAnsi="Times New Roman" w:cs="Times New Roman"/>
          <w:sz w:val="24"/>
          <w:szCs w:val="24"/>
        </w:rPr>
        <w:t>2</w:t>
      </w:r>
      <w:r w:rsidR="00C1002C">
        <w:rPr>
          <w:rFonts w:ascii="Times New Roman" w:hAnsi="Times New Roman" w:cs="Times New Roman"/>
          <w:sz w:val="24"/>
          <w:szCs w:val="24"/>
        </w:rPr>
        <w:t xml:space="preserve">. pielikums) </w:t>
      </w:r>
      <w:r w:rsidR="00C1002C" w:rsidRPr="004F728E">
        <w:rPr>
          <w:rFonts w:ascii="Times New Roman" w:hAnsi="Times New Roman" w:cs="Times New Roman"/>
          <w:sz w:val="24"/>
          <w:szCs w:val="24"/>
        </w:rPr>
        <w:t xml:space="preserve">prasībām, nodrošinot visu </w:t>
      </w:r>
      <w:r w:rsidR="00C1002C">
        <w:rPr>
          <w:rFonts w:ascii="Times New Roman" w:hAnsi="Times New Roman" w:cs="Times New Roman"/>
          <w:sz w:val="24"/>
          <w:szCs w:val="24"/>
        </w:rPr>
        <w:t>tajās noteikto prasību ievērošanu.</w:t>
      </w:r>
    </w:p>
    <w:p w14:paraId="5937F5B6" w14:textId="2EBD359D" w:rsidR="001623B2" w:rsidRDefault="001623B2" w:rsidP="001623B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BBE9536" w14:textId="77777777" w:rsidR="002903F3" w:rsidRPr="001271BE" w:rsidRDefault="002903F3" w:rsidP="001623B2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621"/>
        <w:gridCol w:w="4450"/>
      </w:tblGrid>
      <w:tr w:rsidR="001271BE" w:rsidRPr="001271BE" w14:paraId="32B0101F" w14:textId="77777777" w:rsidTr="0025636E">
        <w:tc>
          <w:tcPr>
            <w:tcW w:w="2547" w:type="pct"/>
          </w:tcPr>
          <w:p w14:paraId="2887EAA1" w14:textId="16568769" w:rsidR="00AF4326" w:rsidRPr="001271BE" w:rsidRDefault="00AF4326" w:rsidP="00D16A0D">
            <w:pPr>
              <w:pStyle w:val="Galvene"/>
              <w:ind w:left="-108"/>
            </w:pPr>
            <w:r w:rsidRPr="001271BE">
              <w:t>Pretendenta nosaukums:</w:t>
            </w:r>
          </w:p>
        </w:tc>
        <w:tc>
          <w:tcPr>
            <w:tcW w:w="2453" w:type="pct"/>
            <w:tcBorders>
              <w:bottom w:val="dotted" w:sz="4" w:space="0" w:color="auto"/>
            </w:tcBorders>
          </w:tcPr>
          <w:p w14:paraId="0140EC26" w14:textId="77777777" w:rsidR="00AF4326" w:rsidRPr="001271BE" w:rsidRDefault="00AF4326" w:rsidP="00540961">
            <w:pPr>
              <w:pStyle w:val="Galvene"/>
              <w:ind w:left="-108"/>
            </w:pPr>
          </w:p>
        </w:tc>
      </w:tr>
      <w:tr w:rsidR="001271BE" w:rsidRPr="001271BE" w14:paraId="4A6B9FB9" w14:textId="77777777" w:rsidTr="0025636E">
        <w:tc>
          <w:tcPr>
            <w:tcW w:w="2547" w:type="pct"/>
          </w:tcPr>
          <w:p w14:paraId="11B3D723" w14:textId="77777777" w:rsidR="00D16A0D" w:rsidRDefault="00D16A0D" w:rsidP="00540961">
            <w:pPr>
              <w:pStyle w:val="Galvene"/>
              <w:ind w:left="-108"/>
            </w:pPr>
          </w:p>
          <w:p w14:paraId="27675672" w14:textId="27C02763" w:rsidR="00AF4326" w:rsidRPr="001271BE" w:rsidRDefault="00AF4326" w:rsidP="00540961">
            <w:pPr>
              <w:pStyle w:val="Galvene"/>
              <w:ind w:left="-108"/>
            </w:pPr>
            <w:r w:rsidRPr="001271BE">
              <w:t>Pilnvarotās personas vārds, uzvārds:</w:t>
            </w:r>
          </w:p>
        </w:tc>
        <w:tc>
          <w:tcPr>
            <w:tcW w:w="2453" w:type="pct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26C28F2" w14:textId="77777777" w:rsidR="00AF4326" w:rsidRPr="001271BE" w:rsidRDefault="00AF4326" w:rsidP="00540961">
            <w:pPr>
              <w:pStyle w:val="Galvene"/>
              <w:ind w:left="-108"/>
            </w:pPr>
          </w:p>
        </w:tc>
      </w:tr>
    </w:tbl>
    <w:p w14:paraId="2E16870D" w14:textId="1E29F20F" w:rsidR="00AF4326" w:rsidRPr="001271BE" w:rsidRDefault="00AF4326" w:rsidP="00AF4326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sectPr w:rsidR="00AF4326" w:rsidRPr="001271BE" w:rsidSect="0025636E">
      <w:pgSz w:w="11906" w:h="16838"/>
      <w:pgMar w:top="1418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31A"/>
    <w:rsid w:val="000019D4"/>
    <w:rsid w:val="000770E0"/>
    <w:rsid w:val="000D17A5"/>
    <w:rsid w:val="001271BE"/>
    <w:rsid w:val="001354CA"/>
    <w:rsid w:val="001623B2"/>
    <w:rsid w:val="001F43E8"/>
    <w:rsid w:val="00242DFB"/>
    <w:rsid w:val="0025636E"/>
    <w:rsid w:val="0027070F"/>
    <w:rsid w:val="002903F3"/>
    <w:rsid w:val="0031231A"/>
    <w:rsid w:val="0036357E"/>
    <w:rsid w:val="00370A4F"/>
    <w:rsid w:val="00381D9C"/>
    <w:rsid w:val="0044699A"/>
    <w:rsid w:val="00541A9B"/>
    <w:rsid w:val="00543A1A"/>
    <w:rsid w:val="005932AC"/>
    <w:rsid w:val="005A3B2B"/>
    <w:rsid w:val="006255E2"/>
    <w:rsid w:val="00683EC5"/>
    <w:rsid w:val="007222A8"/>
    <w:rsid w:val="0074646A"/>
    <w:rsid w:val="00780504"/>
    <w:rsid w:val="007A3899"/>
    <w:rsid w:val="007B6E25"/>
    <w:rsid w:val="007D3738"/>
    <w:rsid w:val="00841BCC"/>
    <w:rsid w:val="00853C82"/>
    <w:rsid w:val="008C3418"/>
    <w:rsid w:val="009002D9"/>
    <w:rsid w:val="009B0DC7"/>
    <w:rsid w:val="009B0FFA"/>
    <w:rsid w:val="00A531A3"/>
    <w:rsid w:val="00A941BF"/>
    <w:rsid w:val="00AC6377"/>
    <w:rsid w:val="00AF4326"/>
    <w:rsid w:val="00B1777A"/>
    <w:rsid w:val="00B65D58"/>
    <w:rsid w:val="00BB2CF4"/>
    <w:rsid w:val="00C1002C"/>
    <w:rsid w:val="00C5256F"/>
    <w:rsid w:val="00C63427"/>
    <w:rsid w:val="00C63447"/>
    <w:rsid w:val="00CD0031"/>
    <w:rsid w:val="00CE6EE0"/>
    <w:rsid w:val="00CF5AF5"/>
    <w:rsid w:val="00D16A0D"/>
    <w:rsid w:val="00DB489A"/>
    <w:rsid w:val="00DD517F"/>
    <w:rsid w:val="00DF5B74"/>
    <w:rsid w:val="00EB378E"/>
    <w:rsid w:val="00EE154D"/>
    <w:rsid w:val="00F369ED"/>
    <w:rsid w:val="00F54EF6"/>
    <w:rsid w:val="00F972C0"/>
    <w:rsid w:val="00FD31F4"/>
    <w:rsid w:val="00FE2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83255B"/>
  <w15:chartTrackingRefBased/>
  <w15:docId w15:val="{FB0B500F-5934-4481-917E-A0042971F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1231A"/>
    <w:pPr>
      <w:spacing w:line="256" w:lineRule="auto"/>
    </w:p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customStyle="1" w:styleId="Reatabula1">
    <w:name w:val="Režģa tabula1"/>
    <w:basedOn w:val="Parastatabula"/>
    <w:next w:val="Reatabula"/>
    <w:rsid w:val="005932A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raatsauce">
    <w:name w:val="annotation reference"/>
    <w:basedOn w:val="Noklusjumarindkopasfonts"/>
    <w:uiPriority w:val="99"/>
    <w:semiHidden/>
    <w:unhideWhenUsed/>
    <w:rsid w:val="005932A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5932AC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5932AC"/>
    <w:rPr>
      <w:sz w:val="20"/>
      <w:szCs w:val="20"/>
    </w:rPr>
  </w:style>
  <w:style w:type="table" w:styleId="Reatabula">
    <w:name w:val="Table Grid"/>
    <w:basedOn w:val="Parastatabula"/>
    <w:uiPriority w:val="39"/>
    <w:rsid w:val="005932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aliases w:val="Char"/>
    <w:basedOn w:val="Parasts"/>
    <w:link w:val="GalveneRakstz"/>
    <w:rsid w:val="005932A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lv-LV"/>
    </w:rPr>
  </w:style>
  <w:style w:type="character" w:customStyle="1" w:styleId="GalveneRakstz">
    <w:name w:val="Galvene Rakstz."/>
    <w:aliases w:val="Char Rakstz."/>
    <w:basedOn w:val="Noklusjumarindkopasfonts"/>
    <w:link w:val="Galvene"/>
    <w:rsid w:val="005932AC"/>
    <w:rPr>
      <w:rFonts w:ascii="Times New Roman" w:eastAsia="Times New Roman" w:hAnsi="Times New Roman" w:cs="Times New Roman"/>
      <w:sz w:val="24"/>
      <w:szCs w:val="24"/>
      <w:lang w:val="x-none" w:eastAsia="lv-LV"/>
    </w:rPr>
  </w:style>
  <w:style w:type="table" w:customStyle="1" w:styleId="Reatabula7">
    <w:name w:val="Režģa tabula7"/>
    <w:basedOn w:val="Parastatabula"/>
    <w:next w:val="Reatabula"/>
    <w:rsid w:val="00541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CD0031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CD003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228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394</Words>
  <Characters>225</Characters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2023-07-03T17:04:00Z</dcterms:created>
  <dcterms:modified xsi:type="dcterms:W3CDTF">2026-06-29T07:38:00Z</dcterms:modified>
</cp:coreProperties>
</file>