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09A0" w14:textId="61920DB1" w:rsidR="00B23577" w:rsidRPr="00563920" w:rsidRDefault="00B23577" w:rsidP="00B23577">
      <w:pPr>
        <w:spacing w:before="120"/>
        <w:ind w:right="29"/>
        <w:jc w:val="center"/>
        <w:rPr>
          <w:rFonts w:ascii="Arial" w:hAnsi="Arial" w:cs="Arial"/>
          <w:b/>
          <w:bCs/>
          <w:sz w:val="23"/>
          <w:szCs w:val="23"/>
          <w:lang w:val="lv-LV"/>
        </w:rPr>
      </w:pPr>
      <w:r w:rsidRPr="00563920">
        <w:rPr>
          <w:rFonts w:ascii="Arial" w:hAnsi="Arial" w:cs="Arial"/>
          <w:b/>
          <w:bCs/>
          <w:sz w:val="23"/>
          <w:szCs w:val="23"/>
          <w:lang w:val="lv-LV"/>
        </w:rPr>
        <w:t xml:space="preserve">LĪGUMS Nr. </w:t>
      </w:r>
      <w:r w:rsidR="003B3F56" w:rsidRPr="00563920">
        <w:rPr>
          <w:rFonts w:ascii="Arial" w:hAnsi="Arial" w:cs="Arial"/>
          <w:b/>
          <w:bCs/>
          <w:sz w:val="23"/>
          <w:szCs w:val="23"/>
          <w:lang w:val="lv-LV"/>
        </w:rPr>
        <w:t>P-26-</w:t>
      </w:r>
      <w:r w:rsidR="00917684">
        <w:rPr>
          <w:rFonts w:ascii="Arial" w:hAnsi="Arial" w:cs="Arial"/>
          <w:b/>
          <w:bCs/>
          <w:sz w:val="23"/>
          <w:szCs w:val="23"/>
          <w:lang w:val="lv-LV"/>
        </w:rPr>
        <w:t>62</w:t>
      </w:r>
    </w:p>
    <w:p w14:paraId="7ED80D7F" w14:textId="77777777" w:rsidR="00B23577" w:rsidRPr="00563920" w:rsidRDefault="00B23577" w:rsidP="00B23577">
      <w:pPr>
        <w:ind w:right="28"/>
        <w:jc w:val="center"/>
        <w:rPr>
          <w:rFonts w:ascii="Arial" w:hAnsi="Arial" w:cs="Arial"/>
          <w:b/>
          <w:bCs/>
          <w:sz w:val="23"/>
          <w:szCs w:val="23"/>
          <w:lang w:val="lv-LV"/>
        </w:rPr>
      </w:pPr>
    </w:p>
    <w:p w14:paraId="418AC130" w14:textId="69DF6071" w:rsidR="003B3F56" w:rsidRPr="00563920" w:rsidRDefault="00B23577" w:rsidP="003B3F56">
      <w:pPr>
        <w:widowControl w:val="0"/>
        <w:autoSpaceDE w:val="0"/>
        <w:autoSpaceDN w:val="0"/>
        <w:adjustRightInd w:val="0"/>
        <w:ind w:right="84"/>
        <w:jc w:val="both"/>
        <w:rPr>
          <w:rFonts w:ascii="Arial" w:hAnsi="Arial" w:cs="Arial"/>
          <w:i/>
          <w:iCs/>
          <w:color w:val="BFBFBF" w:themeColor="background1" w:themeShade="BF"/>
          <w:kern w:val="56"/>
          <w:sz w:val="23"/>
          <w:szCs w:val="23"/>
          <w:lang w:val="lv-LV"/>
        </w:rPr>
      </w:pPr>
      <w:r w:rsidRPr="00563920">
        <w:rPr>
          <w:rFonts w:ascii="Arial" w:hAnsi="Arial" w:cs="Arial"/>
          <w:sz w:val="23"/>
          <w:szCs w:val="23"/>
          <w:lang w:val="lv-LV"/>
        </w:rPr>
        <w:t xml:space="preserve">Mārupes novadā, </w:t>
      </w:r>
      <w:r w:rsidRPr="00563920">
        <w:rPr>
          <w:rFonts w:ascii="Arial" w:hAnsi="Arial" w:cs="Arial"/>
          <w:sz w:val="23"/>
          <w:szCs w:val="23"/>
          <w:lang w:val="lv-LV"/>
        </w:rPr>
        <w:tab/>
      </w:r>
      <w:r w:rsidRPr="00563920">
        <w:rPr>
          <w:rFonts w:ascii="Arial" w:hAnsi="Arial" w:cs="Arial"/>
          <w:sz w:val="23"/>
          <w:szCs w:val="23"/>
          <w:lang w:val="lv-LV"/>
        </w:rPr>
        <w:tab/>
      </w:r>
      <w:r w:rsidRPr="00563920">
        <w:rPr>
          <w:rFonts w:ascii="Arial" w:hAnsi="Arial" w:cs="Arial"/>
          <w:sz w:val="23"/>
          <w:szCs w:val="23"/>
          <w:lang w:val="lv-LV"/>
        </w:rPr>
        <w:tab/>
      </w:r>
      <w:r w:rsidRPr="00563920">
        <w:rPr>
          <w:rFonts w:ascii="Arial" w:hAnsi="Arial" w:cs="Arial"/>
          <w:sz w:val="23"/>
          <w:szCs w:val="23"/>
          <w:lang w:val="lv-LV"/>
        </w:rPr>
        <w:tab/>
      </w:r>
      <w:r w:rsidRPr="00563920">
        <w:rPr>
          <w:rFonts w:ascii="Arial" w:hAnsi="Arial" w:cs="Arial"/>
          <w:sz w:val="23"/>
          <w:szCs w:val="23"/>
          <w:lang w:val="lv-LV"/>
        </w:rPr>
        <w:tab/>
        <w:t xml:space="preserve">                     </w:t>
      </w:r>
    </w:p>
    <w:p w14:paraId="0322389D" w14:textId="5958735E" w:rsidR="00B23577" w:rsidRPr="00563920" w:rsidRDefault="00B23577" w:rsidP="00B23577">
      <w:pPr>
        <w:spacing w:line="250" w:lineRule="auto"/>
        <w:ind w:right="-1"/>
        <w:jc w:val="right"/>
        <w:rPr>
          <w:rFonts w:ascii="Arial" w:hAnsi="Arial" w:cs="Arial"/>
          <w:i/>
          <w:iCs/>
          <w:color w:val="BFBFBF" w:themeColor="background1" w:themeShade="BF"/>
          <w:kern w:val="56"/>
          <w:sz w:val="23"/>
          <w:szCs w:val="23"/>
          <w:lang w:val="lv-LV"/>
        </w:rPr>
      </w:pPr>
      <w:r w:rsidRPr="00563920">
        <w:rPr>
          <w:rFonts w:ascii="Arial" w:hAnsi="Arial" w:cs="Arial"/>
          <w:i/>
          <w:iCs/>
          <w:color w:val="BFBFBF" w:themeColor="background1" w:themeShade="BF"/>
          <w:kern w:val="56"/>
          <w:sz w:val="23"/>
          <w:szCs w:val="23"/>
          <w:lang w:val="lv-LV"/>
        </w:rPr>
        <w:t xml:space="preserve"> parakstīšanas datums ir pēdējā pievienotā </w:t>
      </w:r>
    </w:p>
    <w:p w14:paraId="52E2A145" w14:textId="77777777" w:rsidR="00B23577" w:rsidRPr="00563920" w:rsidRDefault="00B23577" w:rsidP="00B23577">
      <w:pPr>
        <w:spacing w:line="250" w:lineRule="auto"/>
        <w:ind w:right="-1"/>
        <w:jc w:val="right"/>
        <w:rPr>
          <w:rFonts w:ascii="Arial" w:hAnsi="Arial" w:cs="Arial"/>
          <w:i/>
          <w:iCs/>
          <w:color w:val="BFBFBF" w:themeColor="background1" w:themeShade="BF"/>
          <w:kern w:val="56"/>
          <w:sz w:val="23"/>
          <w:szCs w:val="23"/>
          <w:lang w:val="lv-LV"/>
        </w:rPr>
      </w:pPr>
      <w:r w:rsidRPr="00563920">
        <w:rPr>
          <w:rFonts w:ascii="Arial" w:hAnsi="Arial" w:cs="Arial"/>
          <w:i/>
          <w:iCs/>
          <w:color w:val="BFBFBF" w:themeColor="background1" w:themeShade="BF"/>
          <w:kern w:val="56"/>
          <w:sz w:val="23"/>
          <w:szCs w:val="23"/>
          <w:lang w:val="lv-LV"/>
        </w:rPr>
        <w:t>drošā elektroniskā paraksta</w:t>
      </w:r>
    </w:p>
    <w:p w14:paraId="5B51C3C9" w14:textId="77777777" w:rsidR="00B23577" w:rsidRPr="00563920" w:rsidRDefault="00B23577" w:rsidP="00B23577">
      <w:pPr>
        <w:widowControl w:val="0"/>
        <w:autoSpaceDE w:val="0"/>
        <w:autoSpaceDN w:val="0"/>
        <w:adjustRightInd w:val="0"/>
        <w:ind w:right="84"/>
        <w:jc w:val="right"/>
        <w:rPr>
          <w:rFonts w:ascii="Arial" w:hAnsi="Arial" w:cs="Arial"/>
          <w:i/>
          <w:iCs/>
          <w:color w:val="BFBFBF" w:themeColor="background1" w:themeShade="BF"/>
          <w:sz w:val="23"/>
          <w:szCs w:val="23"/>
          <w:lang w:val="lv-LV"/>
        </w:rPr>
      </w:pPr>
      <w:r w:rsidRPr="00563920">
        <w:rPr>
          <w:rFonts w:ascii="Arial" w:hAnsi="Arial" w:cs="Arial"/>
          <w:i/>
          <w:iCs/>
          <w:color w:val="BFBFBF" w:themeColor="background1" w:themeShade="BF"/>
          <w:kern w:val="56"/>
          <w:sz w:val="23"/>
          <w:szCs w:val="23"/>
          <w:lang w:val="lv-LV"/>
        </w:rPr>
        <w:t>un tā laika zīmoga datums</w:t>
      </w:r>
    </w:p>
    <w:p w14:paraId="6AD0E031" w14:textId="77777777" w:rsidR="00B23577" w:rsidRPr="00563920" w:rsidRDefault="00B23577" w:rsidP="00B23577">
      <w:pPr>
        <w:ind w:right="84"/>
        <w:jc w:val="both"/>
        <w:rPr>
          <w:rFonts w:ascii="Arial" w:hAnsi="Arial" w:cs="Arial"/>
          <w:b/>
          <w:bCs/>
          <w:spacing w:val="1"/>
          <w:sz w:val="23"/>
          <w:szCs w:val="23"/>
          <w:lang w:val="lv-LV"/>
        </w:rPr>
      </w:pPr>
    </w:p>
    <w:p w14:paraId="00AC25C5" w14:textId="61653958" w:rsidR="003B3F56" w:rsidRPr="00563920" w:rsidRDefault="003B3F56" w:rsidP="003B3F56">
      <w:pPr>
        <w:ind w:right="85"/>
        <w:jc w:val="both"/>
        <w:rPr>
          <w:rFonts w:ascii="Arial" w:hAnsi="Arial" w:cs="Arial"/>
          <w:sz w:val="23"/>
          <w:szCs w:val="23"/>
          <w:lang w:val="lv-LV"/>
        </w:rPr>
      </w:pPr>
      <w:r w:rsidRPr="00563920">
        <w:rPr>
          <w:rFonts w:ascii="Arial" w:hAnsi="Arial" w:cs="Arial"/>
          <w:b/>
          <w:bCs/>
          <w:sz w:val="23"/>
          <w:szCs w:val="23"/>
          <w:lang w:val="lv-LV"/>
        </w:rPr>
        <w:t>Valsts akciju sabiedrība „STARPTAUTISKĀ LIDOSTA “RĪGA””</w:t>
      </w:r>
      <w:r w:rsidRPr="00563920">
        <w:rPr>
          <w:rFonts w:ascii="Arial" w:eastAsia="Calibri" w:hAnsi="Arial" w:cs="Arial"/>
          <w:sz w:val="23"/>
          <w:szCs w:val="23"/>
          <w:lang w:val="lv-LV"/>
        </w:rPr>
        <w:t>,</w:t>
      </w:r>
      <w:r w:rsidRPr="00563920">
        <w:rPr>
          <w:rFonts w:ascii="Arial" w:hAnsi="Arial" w:cs="Arial"/>
          <w:sz w:val="23"/>
          <w:szCs w:val="23"/>
          <w:lang w:val="lv-LV"/>
        </w:rPr>
        <w:t xml:space="preserve"> </w:t>
      </w:r>
      <w:bookmarkStart w:id="0" w:name="_Hlk1053841"/>
      <w:r w:rsidRPr="00563920">
        <w:rPr>
          <w:rFonts w:ascii="Arial" w:hAnsi="Arial" w:cs="Arial"/>
          <w:sz w:val="23"/>
          <w:szCs w:val="23"/>
          <w:lang w:val="lv-LV"/>
        </w:rPr>
        <w:t xml:space="preserve">reģistrācijas Nr.40003028055, </w:t>
      </w:r>
      <w:bookmarkEnd w:id="0"/>
      <w:r w:rsidRPr="00563920">
        <w:rPr>
          <w:rFonts w:ascii="Arial" w:hAnsi="Arial" w:cs="Arial"/>
          <w:sz w:val="23"/>
          <w:szCs w:val="23"/>
          <w:lang w:val="lv-LV"/>
        </w:rPr>
        <w:t xml:space="preserve">(turpmāk – Pasūtītājs), </w:t>
      </w:r>
      <w:r w:rsidRPr="00563920">
        <w:rPr>
          <w:rFonts w:ascii="Arial" w:hAnsi="Arial" w:cs="Arial"/>
          <w:sz w:val="23"/>
          <w:szCs w:val="23"/>
          <w:lang w:val="lv-LV" w:eastAsia="lv-LV"/>
        </w:rPr>
        <w:t xml:space="preserve">tās valdes priekšsēdētājas </w:t>
      </w:r>
      <w:bookmarkStart w:id="1" w:name="OLE_LINK192"/>
      <w:r w:rsidRPr="00563920">
        <w:rPr>
          <w:rFonts w:ascii="Arial" w:hAnsi="Arial" w:cs="Arial"/>
          <w:sz w:val="23"/>
          <w:szCs w:val="23"/>
          <w:lang w:val="lv-LV"/>
        </w:rPr>
        <w:t xml:space="preserve">Lailas Odiņas un valdes locekļa Normunda Feierberga personās, kuri rīkojas uz Pasūtītāja valdes pilnvarojuma pamata (), </w:t>
      </w:r>
      <w:bookmarkEnd w:id="1"/>
      <w:r w:rsidRPr="00563920">
        <w:rPr>
          <w:rFonts w:ascii="Arial" w:hAnsi="Arial" w:cs="Arial"/>
          <w:sz w:val="23"/>
          <w:szCs w:val="23"/>
          <w:lang w:val="lv-LV"/>
        </w:rPr>
        <w:t>no vienas puses,</w:t>
      </w:r>
    </w:p>
    <w:p w14:paraId="6731A40C" w14:textId="77777777" w:rsidR="003B3F56" w:rsidRPr="00563920" w:rsidRDefault="003B3F56" w:rsidP="003B3F56">
      <w:pPr>
        <w:ind w:right="85" w:firstLine="720"/>
        <w:jc w:val="center"/>
        <w:rPr>
          <w:rFonts w:ascii="Arial" w:hAnsi="Arial" w:cs="Arial"/>
          <w:sz w:val="23"/>
          <w:szCs w:val="23"/>
          <w:lang w:val="lv-LV"/>
        </w:rPr>
      </w:pPr>
      <w:r w:rsidRPr="00563920">
        <w:rPr>
          <w:rFonts w:ascii="Arial" w:hAnsi="Arial" w:cs="Arial"/>
          <w:sz w:val="23"/>
          <w:szCs w:val="23"/>
          <w:lang w:val="lv-LV"/>
        </w:rPr>
        <w:t>un</w:t>
      </w:r>
    </w:p>
    <w:p w14:paraId="7FF57719" w14:textId="766F4403" w:rsidR="00B23577" w:rsidRPr="00563920" w:rsidRDefault="003B3F56" w:rsidP="003B3F56">
      <w:pPr>
        <w:widowControl w:val="0"/>
        <w:tabs>
          <w:tab w:val="left" w:pos="540"/>
        </w:tabs>
        <w:jc w:val="both"/>
        <w:rPr>
          <w:rFonts w:ascii="Arial" w:hAnsi="Arial" w:cs="Arial"/>
          <w:sz w:val="23"/>
          <w:szCs w:val="23"/>
          <w:lang w:val="lv-LV"/>
        </w:rPr>
      </w:pPr>
      <w:r w:rsidRPr="00563920">
        <w:rPr>
          <w:rFonts w:ascii="Arial" w:hAnsi="Arial" w:cs="Arial"/>
          <w:b/>
          <w:bCs/>
          <w:sz w:val="23"/>
          <w:szCs w:val="23"/>
          <w:lang w:val="lv-LV"/>
        </w:rPr>
        <w:t>Sabiedrība ar ierobežotu atbildību "KATE"</w:t>
      </w:r>
      <w:r w:rsidRPr="00563920">
        <w:rPr>
          <w:rFonts w:ascii="Arial" w:hAnsi="Arial" w:cs="Arial"/>
          <w:sz w:val="23"/>
          <w:szCs w:val="23"/>
          <w:lang w:val="lv-LV"/>
        </w:rPr>
        <w:t xml:space="preserve">, reģ. Nr. </w:t>
      </w:r>
      <w:r w:rsidRPr="00563920">
        <w:rPr>
          <w:rFonts w:ascii="Arial" w:hAnsi="Arial" w:cs="Arial"/>
          <w:iCs/>
          <w:sz w:val="23"/>
          <w:szCs w:val="23"/>
          <w:lang w:val="lv-LV"/>
        </w:rPr>
        <w:t>41703006579</w:t>
      </w:r>
      <w:r w:rsidRPr="00563920">
        <w:rPr>
          <w:rFonts w:ascii="Arial" w:hAnsi="Arial" w:cs="Arial"/>
          <w:sz w:val="23"/>
          <w:szCs w:val="23"/>
          <w:lang w:val="lv-LV"/>
        </w:rPr>
        <w:t>, (turpmāk – Piegādātājs</w:t>
      </w:r>
      <w:r w:rsidRPr="00563920">
        <w:rPr>
          <w:rFonts w:ascii="Arial" w:hAnsi="Arial" w:cs="Arial"/>
          <w:bCs/>
          <w:sz w:val="23"/>
          <w:szCs w:val="23"/>
          <w:lang w:val="lv-LV"/>
        </w:rPr>
        <w:t>)</w:t>
      </w:r>
      <w:r w:rsidRPr="00563920">
        <w:rPr>
          <w:rFonts w:ascii="Arial" w:hAnsi="Arial" w:cs="Arial"/>
          <w:sz w:val="23"/>
          <w:szCs w:val="23"/>
          <w:lang w:val="lv-LV"/>
        </w:rPr>
        <w:t xml:space="preserve">, tās </w:t>
      </w:r>
      <w:r w:rsidRPr="00563920">
        <w:rPr>
          <w:rFonts w:ascii="Arial" w:hAnsi="Arial" w:cs="Arial"/>
          <w:iCs/>
          <w:sz w:val="23"/>
          <w:szCs w:val="23"/>
          <w:lang w:val="lv-LV"/>
        </w:rPr>
        <w:t>valdes locekļa Jāņa Vēja</w:t>
      </w:r>
      <w:r w:rsidRPr="00563920">
        <w:rPr>
          <w:rFonts w:ascii="Arial" w:hAnsi="Arial" w:cs="Arial"/>
          <w:sz w:val="23"/>
          <w:szCs w:val="23"/>
          <w:lang w:val="lv-LV"/>
        </w:rPr>
        <w:t xml:space="preserve"> personā, kurš rīkojas uz Statūtu pamata, no otras puses</w:t>
      </w:r>
      <w:r w:rsidR="00B23577" w:rsidRPr="00563920">
        <w:rPr>
          <w:rFonts w:ascii="Arial" w:hAnsi="Arial" w:cs="Arial"/>
          <w:sz w:val="23"/>
          <w:szCs w:val="23"/>
          <w:lang w:val="lv-LV"/>
        </w:rPr>
        <w:t xml:space="preserve">, </w:t>
      </w:r>
    </w:p>
    <w:p w14:paraId="06E6EBC1" w14:textId="77777777" w:rsidR="00B23577" w:rsidRPr="00563920" w:rsidRDefault="00B23577" w:rsidP="00B23577">
      <w:pPr>
        <w:widowControl w:val="0"/>
        <w:tabs>
          <w:tab w:val="left" w:pos="540"/>
        </w:tabs>
        <w:jc w:val="both"/>
        <w:rPr>
          <w:rFonts w:ascii="Arial" w:hAnsi="Arial" w:cs="Arial"/>
          <w:sz w:val="23"/>
          <w:szCs w:val="23"/>
          <w:lang w:val="lv-LV"/>
        </w:rPr>
      </w:pPr>
    </w:p>
    <w:p w14:paraId="60149645" w14:textId="75BB0367" w:rsidR="00B23577" w:rsidRPr="00563920" w:rsidRDefault="003B3F56" w:rsidP="00B23577">
      <w:pPr>
        <w:widowControl w:val="0"/>
        <w:shd w:val="clear" w:color="auto" w:fill="FFFFFF"/>
        <w:autoSpaceDE w:val="0"/>
        <w:adjustRightInd w:val="0"/>
        <w:ind w:right="85"/>
        <w:jc w:val="both"/>
        <w:rPr>
          <w:rFonts w:ascii="Arial" w:hAnsi="Arial" w:cs="Arial"/>
          <w:sz w:val="23"/>
          <w:szCs w:val="23"/>
          <w:lang w:val="lv-LV"/>
        </w:rPr>
      </w:pPr>
      <w:r w:rsidRPr="00563920">
        <w:rPr>
          <w:rFonts w:ascii="Arial" w:eastAsia="Calibri" w:hAnsi="Arial" w:cs="Arial"/>
          <w:sz w:val="23"/>
          <w:szCs w:val="23"/>
          <w:lang w:val="lv-LV" w:eastAsia="lv-LV"/>
        </w:rPr>
        <w:t>turpmāk abi kopā un katrs atsevišķi saukti “Puses/Puse”,</w:t>
      </w:r>
      <w:r w:rsidRPr="00563920">
        <w:rPr>
          <w:rFonts w:ascii="Arial" w:hAnsi="Arial" w:cs="Arial"/>
          <w:sz w:val="23"/>
          <w:szCs w:val="23"/>
          <w:lang w:val="lv-LV" w:eastAsia="lv-LV"/>
        </w:rPr>
        <w:t xml:space="preserve"> </w:t>
      </w:r>
      <w:r w:rsidRPr="00563920">
        <w:rPr>
          <w:rFonts w:ascii="Arial" w:hAnsi="Arial" w:cs="Arial"/>
          <w:sz w:val="23"/>
          <w:szCs w:val="23"/>
          <w:lang w:val="lv-LV"/>
        </w:rPr>
        <w:t xml:space="preserve">pamatojoties uz </w:t>
      </w:r>
      <w:r w:rsidRPr="00563920">
        <w:rPr>
          <w:rFonts w:ascii="Arial" w:eastAsia="Calibri" w:hAnsi="Arial" w:cs="Arial"/>
          <w:sz w:val="23"/>
          <w:szCs w:val="23"/>
          <w:lang w:val="lv-LV"/>
        </w:rPr>
        <w:t>slēgta konkursa ar dinamisko iepirkumu sistēmu „</w:t>
      </w:r>
      <w:r w:rsidRPr="00563920">
        <w:rPr>
          <w:rFonts w:ascii="Arial" w:hAnsi="Arial" w:cs="Arial"/>
          <w:bCs/>
          <w:sz w:val="23"/>
          <w:szCs w:val="23"/>
          <w:lang w:val="lv-LV"/>
        </w:rPr>
        <w:t>Mēbeļu piegāde</w:t>
      </w:r>
      <w:r w:rsidRPr="00563920">
        <w:rPr>
          <w:rFonts w:ascii="Arial" w:eastAsia="Calibri" w:hAnsi="Arial" w:cs="Arial"/>
          <w:bCs/>
          <w:sz w:val="23"/>
          <w:szCs w:val="23"/>
          <w:lang w:val="lv-LV"/>
        </w:rPr>
        <w:t>” (identifikācijas Nr. RIX 2024/66) (turpmāk –</w:t>
      </w:r>
      <w:r w:rsidRPr="00563920">
        <w:rPr>
          <w:rFonts w:ascii="Arial" w:eastAsia="Calibri" w:hAnsi="Arial" w:cs="Arial"/>
          <w:bCs/>
          <w:i/>
          <w:sz w:val="23"/>
          <w:szCs w:val="23"/>
          <w:lang w:val="lv-LV"/>
        </w:rPr>
        <w:t xml:space="preserve"> </w:t>
      </w:r>
      <w:r w:rsidRPr="00563920">
        <w:rPr>
          <w:rFonts w:ascii="Arial" w:eastAsia="Calibri" w:hAnsi="Arial" w:cs="Arial"/>
          <w:bCs/>
          <w:sz w:val="23"/>
          <w:szCs w:val="23"/>
          <w:lang w:val="lv-LV"/>
        </w:rPr>
        <w:t>DIS)</w:t>
      </w:r>
      <w:r w:rsidRPr="00563920">
        <w:rPr>
          <w:rFonts w:ascii="Arial" w:eastAsia="Calibri" w:hAnsi="Arial" w:cs="Arial"/>
          <w:bCs/>
          <w:i/>
          <w:sz w:val="23"/>
          <w:szCs w:val="23"/>
          <w:lang w:val="lv-LV"/>
        </w:rPr>
        <w:t xml:space="preserve"> </w:t>
      </w:r>
      <w:bookmarkStart w:id="2" w:name="OLE_LINK59"/>
      <w:r w:rsidRPr="00563920">
        <w:rPr>
          <w:rFonts w:ascii="Arial" w:hAnsi="Arial" w:cs="Arial"/>
          <w:sz w:val="23"/>
          <w:szCs w:val="23"/>
          <w:lang w:val="lv-LV" w:eastAsia="lv-LV"/>
        </w:rPr>
        <w:t>1.kategorijas atsevišķā iepirkuma “</w:t>
      </w:r>
      <w:bookmarkStart w:id="3" w:name="OLE_LINK54"/>
      <w:r w:rsidRPr="00563920">
        <w:rPr>
          <w:rFonts w:ascii="Arial" w:hAnsi="Arial" w:cs="Arial"/>
          <w:bCs/>
          <w:sz w:val="23"/>
          <w:szCs w:val="23"/>
          <w:lang w:val="lv-LV"/>
        </w:rPr>
        <w:t>Biroja mēbeļu piegāde tehnisko dienestu ēkai</w:t>
      </w:r>
      <w:bookmarkEnd w:id="3"/>
      <w:r w:rsidRPr="00563920">
        <w:rPr>
          <w:rFonts w:ascii="Arial" w:hAnsi="Arial" w:cs="Arial"/>
          <w:sz w:val="23"/>
          <w:szCs w:val="23"/>
          <w:lang w:val="lv-LV" w:eastAsia="lv-LV"/>
        </w:rPr>
        <w:t xml:space="preserve">” </w:t>
      </w:r>
      <w:bookmarkEnd w:id="2"/>
      <w:r w:rsidRPr="00563920">
        <w:rPr>
          <w:rFonts w:ascii="Arial" w:hAnsi="Arial" w:cs="Arial"/>
          <w:sz w:val="23"/>
          <w:szCs w:val="23"/>
          <w:lang w:val="lv-LV" w:eastAsia="lv-LV"/>
        </w:rPr>
        <w:t xml:space="preserve">(RIX 2024/66_DIS_9) (turpmāk – Atsevišķais iepirkums) rezultātiem, </w:t>
      </w:r>
      <w:r w:rsidRPr="00563920">
        <w:rPr>
          <w:rFonts w:ascii="Arial" w:hAnsi="Arial" w:cs="Arial"/>
          <w:sz w:val="23"/>
          <w:szCs w:val="23"/>
          <w:lang w:val="lv-LV"/>
        </w:rPr>
        <w:t xml:space="preserve">apliecinot, ka visiem terminiem Līgumā ir tāda pati nozīme kā </w:t>
      </w:r>
      <w:bookmarkStart w:id="4" w:name="_Hlk117841445"/>
      <w:r w:rsidRPr="00563920">
        <w:rPr>
          <w:rFonts w:ascii="Arial" w:hAnsi="Arial" w:cs="Arial"/>
          <w:sz w:val="23"/>
          <w:szCs w:val="23"/>
          <w:lang w:val="lv-LV"/>
        </w:rPr>
        <w:t>DIS 2.kārtas un DIS ietvaros noslēgtā līguma darbības noteikum</w:t>
      </w:r>
      <w:bookmarkEnd w:id="4"/>
      <w:r w:rsidRPr="00563920">
        <w:rPr>
          <w:rFonts w:ascii="Arial" w:hAnsi="Arial" w:cs="Arial"/>
          <w:sz w:val="23"/>
          <w:szCs w:val="23"/>
          <w:lang w:val="lv-LV"/>
        </w:rPr>
        <w:t>os (turpmāk – DIS darbības noteikumi), ja vien Līgumā nav īpaši definēts citādi,</w:t>
      </w:r>
      <w:r w:rsidRPr="00563920">
        <w:rPr>
          <w:rFonts w:ascii="Arial" w:hAnsi="Arial" w:cs="Arial"/>
          <w:bCs/>
          <w:sz w:val="23"/>
          <w:szCs w:val="23"/>
          <w:lang w:val="lv-LV" w:eastAsia="lv-LV"/>
        </w:rPr>
        <w:t xml:space="preserve"> noslēdz šāda satura līgumu </w:t>
      </w:r>
      <w:r w:rsidRPr="00563920">
        <w:rPr>
          <w:rFonts w:ascii="Arial" w:hAnsi="Arial" w:cs="Arial"/>
          <w:bCs/>
          <w:kern w:val="3"/>
          <w:sz w:val="23"/>
          <w:szCs w:val="23"/>
          <w:lang w:val="lv-LV" w:eastAsia="lv-LV"/>
        </w:rPr>
        <w:t>(turpmāk un iepriekš –  Līgums)</w:t>
      </w:r>
      <w:r w:rsidRPr="00563920">
        <w:rPr>
          <w:rFonts w:ascii="Arial" w:hAnsi="Arial" w:cs="Arial"/>
          <w:sz w:val="23"/>
          <w:szCs w:val="23"/>
          <w:lang w:val="lv-LV"/>
        </w:rPr>
        <w:t>:</w:t>
      </w:r>
    </w:p>
    <w:p w14:paraId="10D5C995" w14:textId="77777777" w:rsidR="00B23577" w:rsidRPr="00563920" w:rsidRDefault="00B23577" w:rsidP="00B23577">
      <w:pPr>
        <w:widowControl w:val="0"/>
        <w:shd w:val="clear" w:color="auto" w:fill="FFFFFF"/>
        <w:autoSpaceDE w:val="0"/>
        <w:adjustRightInd w:val="0"/>
        <w:ind w:right="85"/>
        <w:jc w:val="both"/>
        <w:rPr>
          <w:rFonts w:ascii="Arial" w:hAnsi="Arial" w:cs="Arial"/>
          <w:sz w:val="23"/>
          <w:szCs w:val="23"/>
          <w:lang w:val="lv-LV"/>
        </w:rPr>
      </w:pPr>
    </w:p>
    <w:p w14:paraId="74A31DE9" w14:textId="77777777" w:rsidR="00B23577" w:rsidRPr="00563920" w:rsidRDefault="00B23577" w:rsidP="00B23577">
      <w:pPr>
        <w:numPr>
          <w:ilvl w:val="0"/>
          <w:numId w:val="1"/>
        </w:numPr>
        <w:spacing w:after="120"/>
        <w:ind w:left="357" w:hanging="357"/>
        <w:jc w:val="center"/>
        <w:rPr>
          <w:rFonts w:ascii="Arial" w:hAnsi="Arial" w:cs="Arial"/>
          <w:b/>
          <w:bCs/>
          <w:sz w:val="23"/>
          <w:szCs w:val="23"/>
          <w:lang w:val="lv-LV"/>
        </w:rPr>
      </w:pPr>
      <w:r w:rsidRPr="00563920">
        <w:rPr>
          <w:rFonts w:ascii="Arial" w:hAnsi="Arial" w:cs="Arial"/>
          <w:b/>
          <w:bCs/>
          <w:sz w:val="23"/>
          <w:szCs w:val="23"/>
          <w:lang w:val="lv-LV"/>
        </w:rPr>
        <w:t>LĪGUMA PRIEKŠMETS UN TERMIŅŠ</w:t>
      </w:r>
    </w:p>
    <w:p w14:paraId="30BF6A1C" w14:textId="32661B13" w:rsidR="00B23577" w:rsidRPr="00563920" w:rsidRDefault="00B23577" w:rsidP="00B23577">
      <w:pPr>
        <w:numPr>
          <w:ilvl w:val="1"/>
          <w:numId w:val="1"/>
        </w:numPr>
        <w:tabs>
          <w:tab w:val="num" w:pos="540"/>
          <w:tab w:val="num" w:pos="720"/>
        </w:tabs>
        <w:ind w:left="539" w:right="62" w:hanging="539"/>
        <w:jc w:val="both"/>
        <w:rPr>
          <w:rFonts w:ascii="Arial" w:hAnsi="Arial" w:cs="Arial"/>
          <w:sz w:val="23"/>
          <w:szCs w:val="23"/>
          <w:lang w:val="lv-LV"/>
        </w:rPr>
      </w:pPr>
      <w:r w:rsidRPr="00563920">
        <w:rPr>
          <w:rFonts w:ascii="Arial" w:hAnsi="Arial" w:cs="Arial"/>
          <w:sz w:val="23"/>
          <w:szCs w:val="23"/>
          <w:lang w:val="lv-LV"/>
        </w:rPr>
        <w:t xml:space="preserve">Pasūtītājs pasūta, un </w:t>
      </w:r>
      <w:r w:rsidRPr="00563920">
        <w:rPr>
          <w:rFonts w:ascii="Arial" w:hAnsi="Arial" w:cs="Arial"/>
          <w:iCs/>
          <w:sz w:val="23"/>
          <w:szCs w:val="23"/>
          <w:lang w:val="lv-LV"/>
        </w:rPr>
        <w:t xml:space="preserve">Piegādātājs piegādā un nodod Pasūtītājam mēbeles – </w:t>
      </w:r>
      <w:r w:rsidR="003B3F56" w:rsidRPr="00563920">
        <w:rPr>
          <w:rFonts w:ascii="Arial" w:hAnsi="Arial" w:cs="Arial"/>
          <w:i/>
          <w:sz w:val="23"/>
          <w:szCs w:val="23"/>
          <w:lang w:val="lv-LV"/>
        </w:rPr>
        <w:t>biroja mēbeles</w:t>
      </w:r>
      <w:r w:rsidR="009A6445" w:rsidRPr="00563920">
        <w:rPr>
          <w:rFonts w:ascii="Arial" w:hAnsi="Arial" w:cs="Arial"/>
          <w:i/>
          <w:sz w:val="23"/>
          <w:szCs w:val="23"/>
          <w:lang w:val="lv-LV"/>
        </w:rPr>
        <w:t xml:space="preserve"> tehnisko dienestu ēkai</w:t>
      </w:r>
      <w:r w:rsidRPr="00563920">
        <w:rPr>
          <w:rFonts w:ascii="Arial" w:hAnsi="Arial" w:cs="Arial"/>
          <w:iCs/>
          <w:sz w:val="23"/>
          <w:szCs w:val="23"/>
          <w:lang w:val="lv-LV"/>
        </w:rPr>
        <w:t xml:space="preserve">, </w:t>
      </w:r>
      <w:r w:rsidRPr="00563920">
        <w:rPr>
          <w:rFonts w:ascii="Arial" w:hAnsi="Arial" w:cs="Arial"/>
          <w:sz w:val="23"/>
          <w:szCs w:val="23"/>
          <w:lang w:val="lv-LV"/>
        </w:rPr>
        <w:t xml:space="preserve">turpmāk – Preces/ Prece, </w:t>
      </w:r>
      <w:r w:rsidR="003B3F56" w:rsidRPr="00563920">
        <w:rPr>
          <w:rFonts w:ascii="Arial" w:hAnsi="Arial" w:cs="Arial"/>
          <w:sz w:val="23"/>
          <w:szCs w:val="23"/>
          <w:lang w:val="lv-LV"/>
        </w:rPr>
        <w:t xml:space="preserve">atbilstoši Tehniskajai specifikācijai (turpmāk – Tehniskā specifikācija), Piegādātāja Uzaicinājumā iesniegt piedāvājumu iesniegtajam tehniskajam un finanšu piedāvājumam (turpmāk – Piegādātāja piedāvājums) (Līguma 1.pielikums) un Līguma noteikumiem, bet </w:t>
      </w:r>
      <w:r w:rsidR="003B3F56" w:rsidRPr="00563920">
        <w:rPr>
          <w:rFonts w:ascii="Arial" w:hAnsi="Arial" w:cs="Arial"/>
          <w:iCs/>
          <w:sz w:val="23"/>
          <w:szCs w:val="23"/>
          <w:lang w:val="lv-LV"/>
        </w:rPr>
        <w:t>Pasūtītājs</w:t>
      </w:r>
      <w:r w:rsidR="003B3F56" w:rsidRPr="00563920">
        <w:rPr>
          <w:rFonts w:ascii="Arial" w:hAnsi="Arial" w:cs="Arial"/>
          <w:sz w:val="23"/>
          <w:szCs w:val="23"/>
          <w:lang w:val="lv-LV"/>
        </w:rPr>
        <w:t xml:space="preserve"> </w:t>
      </w:r>
      <w:r w:rsidR="003B3F56" w:rsidRPr="00563920">
        <w:rPr>
          <w:rFonts w:ascii="Arial" w:hAnsi="Arial" w:cs="Arial"/>
          <w:bCs/>
          <w:sz w:val="23"/>
          <w:szCs w:val="23"/>
          <w:lang w:val="lv-LV"/>
        </w:rPr>
        <w:t>apņemas pieņemt un veikt samaksu par Precēm saskaņā ar Līguma noteikumiem</w:t>
      </w:r>
      <w:r w:rsidRPr="00563920">
        <w:rPr>
          <w:rFonts w:ascii="Arial" w:hAnsi="Arial" w:cs="Arial"/>
          <w:bCs/>
          <w:sz w:val="23"/>
          <w:szCs w:val="23"/>
          <w:lang w:val="lv-LV"/>
        </w:rPr>
        <w:t>.</w:t>
      </w:r>
      <w:r w:rsidRPr="00563920">
        <w:rPr>
          <w:rFonts w:ascii="Arial" w:hAnsi="Arial" w:cs="Arial"/>
          <w:sz w:val="23"/>
          <w:szCs w:val="23"/>
          <w:lang w:val="lv-LV"/>
        </w:rPr>
        <w:t xml:space="preserve"> </w:t>
      </w:r>
    </w:p>
    <w:p w14:paraId="3A566E64" w14:textId="3292BD6C" w:rsidR="00B23577" w:rsidRPr="00563920" w:rsidRDefault="003B3F56" w:rsidP="00B23577">
      <w:pPr>
        <w:numPr>
          <w:ilvl w:val="1"/>
          <w:numId w:val="1"/>
        </w:numPr>
        <w:tabs>
          <w:tab w:val="num" w:pos="540"/>
          <w:tab w:val="num" w:pos="720"/>
        </w:tabs>
        <w:ind w:left="539" w:right="62" w:hanging="539"/>
        <w:jc w:val="both"/>
        <w:rPr>
          <w:rFonts w:ascii="Arial" w:hAnsi="Arial" w:cs="Arial"/>
          <w:sz w:val="23"/>
          <w:szCs w:val="23"/>
          <w:lang w:val="lv-LV"/>
        </w:rPr>
      </w:pPr>
      <w:bookmarkStart w:id="5" w:name="OLE_LINK10"/>
      <w:r w:rsidRPr="00563920">
        <w:rPr>
          <w:rFonts w:ascii="Arial" w:hAnsi="Arial" w:cs="Arial"/>
          <w:sz w:val="23"/>
          <w:szCs w:val="23"/>
          <w:lang w:val="lv-LV"/>
        </w:rPr>
        <w:t xml:space="preserve">Piegādātājs Līguma 1.1.punktā noteikto Preču piegādi veic </w:t>
      </w:r>
      <w:bookmarkStart w:id="6" w:name="OLE_LINK1"/>
      <w:r w:rsidR="00821B3E">
        <w:rPr>
          <w:rFonts w:ascii="Arial" w:hAnsi="Arial" w:cs="Arial"/>
          <w:sz w:val="23"/>
          <w:szCs w:val="23"/>
          <w:lang w:val="lv-LV"/>
        </w:rPr>
        <w:t>Tehniskajā specifikācijā/</w:t>
      </w:r>
      <w:bookmarkEnd w:id="6"/>
      <w:r w:rsidRPr="00563920">
        <w:rPr>
          <w:rFonts w:ascii="Arial" w:hAnsi="Arial" w:cs="Arial"/>
          <w:sz w:val="23"/>
          <w:szCs w:val="23"/>
          <w:lang w:val="lv-LV"/>
        </w:rPr>
        <w:t xml:space="preserve">Piegādātāja piedāvājumā norādītajā laikā </w:t>
      </w:r>
      <w:bookmarkEnd w:id="5"/>
      <w:r w:rsidRPr="00563920">
        <w:rPr>
          <w:rFonts w:ascii="Arial" w:hAnsi="Arial" w:cs="Arial"/>
          <w:sz w:val="23"/>
          <w:szCs w:val="23"/>
          <w:lang w:val="lv-LV"/>
        </w:rPr>
        <w:t xml:space="preserve">no Līguma noslēgšanas brīža. Precīzs katras Preces piegādes termiņš norādīts </w:t>
      </w:r>
      <w:r w:rsidR="00821B3E">
        <w:rPr>
          <w:rFonts w:ascii="Arial" w:hAnsi="Arial" w:cs="Arial"/>
          <w:sz w:val="23"/>
          <w:szCs w:val="23"/>
          <w:lang w:val="lv-LV"/>
        </w:rPr>
        <w:t>Tehniskajā specifikācijā/</w:t>
      </w:r>
      <w:r w:rsidRPr="00563920">
        <w:rPr>
          <w:rFonts w:ascii="Arial" w:hAnsi="Arial" w:cs="Arial"/>
          <w:sz w:val="23"/>
          <w:szCs w:val="23"/>
          <w:lang w:val="lv-LV"/>
        </w:rPr>
        <w:t>Piegādātāja piedāvājumā</w:t>
      </w:r>
      <w:r w:rsidR="00B23577" w:rsidRPr="00563920">
        <w:rPr>
          <w:rFonts w:ascii="Arial" w:hAnsi="Arial" w:cs="Arial"/>
          <w:sz w:val="23"/>
          <w:szCs w:val="23"/>
          <w:lang w:val="lv-LV"/>
        </w:rPr>
        <w:t xml:space="preserve">. </w:t>
      </w:r>
    </w:p>
    <w:p w14:paraId="20D5D157" w14:textId="77777777" w:rsidR="00B23577" w:rsidRPr="00563920" w:rsidRDefault="00B23577" w:rsidP="00B23577">
      <w:pPr>
        <w:numPr>
          <w:ilvl w:val="1"/>
          <w:numId w:val="1"/>
        </w:numPr>
        <w:tabs>
          <w:tab w:val="num" w:pos="540"/>
          <w:tab w:val="num" w:pos="720"/>
        </w:tabs>
        <w:ind w:left="539" w:right="62" w:hanging="539"/>
        <w:jc w:val="both"/>
        <w:rPr>
          <w:rFonts w:ascii="Arial" w:hAnsi="Arial" w:cs="Arial"/>
          <w:sz w:val="23"/>
          <w:szCs w:val="23"/>
          <w:lang w:val="lv-LV"/>
        </w:rPr>
      </w:pPr>
      <w:r w:rsidRPr="00563920">
        <w:rPr>
          <w:rFonts w:ascii="Arial" w:hAnsi="Arial" w:cs="Arial"/>
          <w:sz w:val="23"/>
          <w:szCs w:val="23"/>
          <w:lang w:val="lv-LV"/>
        </w:rPr>
        <w:t>Preču piegādes adrese: VAS “Starptautiskā lidosta „Rīga””, “Lidosta “Rīga” 10/1”, Lidosta “Rīga”, Mārupes pagasts, Mārupes novads, Latvija, LV-1053. Preču piegādi Piegādātājs veic ar savu transportu, vai pieaicinot trešās personas par saviem līdzekļiem. Preču piegāde tiek veikta saskaņā ar DDP (Incoterms 2020) noteikumiem.</w:t>
      </w:r>
    </w:p>
    <w:p w14:paraId="45CCB65F" w14:textId="77777777" w:rsidR="00B23577" w:rsidRPr="00563920" w:rsidRDefault="00B23577" w:rsidP="00B23577">
      <w:pPr>
        <w:tabs>
          <w:tab w:val="num" w:pos="720"/>
        </w:tabs>
        <w:ind w:left="539" w:right="62"/>
        <w:jc w:val="both"/>
        <w:rPr>
          <w:rFonts w:ascii="Arial" w:hAnsi="Arial" w:cs="Arial"/>
          <w:sz w:val="23"/>
          <w:szCs w:val="23"/>
          <w:lang w:val="lv-LV"/>
        </w:rPr>
      </w:pPr>
    </w:p>
    <w:p w14:paraId="597D2417" w14:textId="77777777" w:rsidR="00B23577" w:rsidRPr="00563920" w:rsidRDefault="00B23577" w:rsidP="00B23577">
      <w:pPr>
        <w:numPr>
          <w:ilvl w:val="0"/>
          <w:numId w:val="1"/>
        </w:numPr>
        <w:tabs>
          <w:tab w:val="num" w:pos="720"/>
        </w:tabs>
        <w:spacing w:after="120"/>
        <w:ind w:left="357" w:right="62" w:hanging="357"/>
        <w:jc w:val="center"/>
        <w:rPr>
          <w:rFonts w:ascii="Arial" w:hAnsi="Arial" w:cs="Arial"/>
          <w:sz w:val="23"/>
          <w:szCs w:val="23"/>
          <w:lang w:val="lv-LV"/>
        </w:rPr>
      </w:pPr>
      <w:r w:rsidRPr="00563920">
        <w:rPr>
          <w:rFonts w:ascii="Arial" w:hAnsi="Arial" w:cs="Arial"/>
          <w:b/>
          <w:bCs/>
          <w:sz w:val="23"/>
          <w:szCs w:val="23"/>
          <w:lang w:val="lv-LV"/>
        </w:rPr>
        <w:t>LĪGUMCENA UN NORĒĶINU KĀRTĪBA</w:t>
      </w:r>
    </w:p>
    <w:p w14:paraId="30DE6E6F" w14:textId="7B5AA50A"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sz w:val="23"/>
          <w:szCs w:val="23"/>
          <w:lang w:val="lv-LV"/>
        </w:rPr>
        <w:t xml:space="preserve">Līguma kopējā līgumcena </w:t>
      </w:r>
      <w:r w:rsidRPr="00563920">
        <w:rPr>
          <w:rFonts w:ascii="Arial" w:eastAsia="Calibri" w:hAnsi="Arial" w:cs="Arial"/>
          <w:bCs/>
          <w:snapToGrid w:val="0"/>
          <w:sz w:val="23"/>
          <w:szCs w:val="23"/>
          <w:lang w:val="lv-LV" w:eastAsia="lv-LV"/>
        </w:rPr>
        <w:t xml:space="preserve">par Līguma 1.1.punktā noteikto Preču piegādi ir </w:t>
      </w:r>
      <w:bookmarkStart w:id="7" w:name="OLE_LINK11"/>
      <w:bookmarkStart w:id="8" w:name="OLE_LINK56"/>
      <w:r w:rsidR="009A6445" w:rsidRPr="00563920">
        <w:rPr>
          <w:rFonts w:ascii="Arial" w:hAnsi="Arial" w:cs="Arial"/>
          <w:bCs/>
          <w:iCs/>
          <w:sz w:val="23"/>
          <w:szCs w:val="23"/>
          <w:lang w:val="lv-LV"/>
        </w:rPr>
        <w:t>391 227,99</w:t>
      </w:r>
      <w:bookmarkEnd w:id="7"/>
      <w:r w:rsidR="009A6445" w:rsidRPr="00563920">
        <w:rPr>
          <w:rFonts w:ascii="Arial" w:hAnsi="Arial" w:cs="Arial"/>
          <w:bCs/>
          <w:iCs/>
          <w:sz w:val="23"/>
          <w:szCs w:val="23"/>
          <w:lang w:val="lv-LV"/>
        </w:rPr>
        <w:t xml:space="preserve"> </w:t>
      </w:r>
      <w:bookmarkEnd w:id="8"/>
      <w:r w:rsidRPr="00563920">
        <w:rPr>
          <w:rFonts w:ascii="Arial" w:eastAsia="Calibri" w:hAnsi="Arial" w:cs="Arial"/>
          <w:b/>
          <w:bCs/>
          <w:snapToGrid w:val="0"/>
          <w:sz w:val="23"/>
          <w:szCs w:val="23"/>
          <w:lang w:val="lv-LV" w:eastAsia="lv-LV"/>
        </w:rPr>
        <w:t xml:space="preserve"> EUR (</w:t>
      </w:r>
      <w:r w:rsidR="009A6445" w:rsidRPr="00563920">
        <w:rPr>
          <w:rFonts w:ascii="Arial" w:eastAsia="Calibri" w:hAnsi="Arial" w:cs="Arial"/>
          <w:b/>
          <w:bCs/>
          <w:snapToGrid w:val="0"/>
          <w:sz w:val="23"/>
          <w:szCs w:val="23"/>
          <w:lang w:val="lv-LV" w:eastAsia="lv-LV"/>
        </w:rPr>
        <w:t>trīs simti deviņdesmit viens tūkstotis divi simti divdesmit septiņi</w:t>
      </w:r>
      <w:r w:rsidRPr="00563920">
        <w:rPr>
          <w:rFonts w:ascii="Arial" w:eastAsia="Calibri" w:hAnsi="Arial" w:cs="Arial"/>
          <w:b/>
          <w:bCs/>
          <w:snapToGrid w:val="0"/>
          <w:sz w:val="23"/>
          <w:szCs w:val="23"/>
          <w:lang w:val="lv-LV" w:eastAsia="lv-LV"/>
        </w:rPr>
        <w:t xml:space="preserve"> </w:t>
      </w:r>
      <w:r w:rsidRPr="00563920">
        <w:rPr>
          <w:rFonts w:ascii="Arial" w:eastAsia="Calibri" w:hAnsi="Arial" w:cs="Arial"/>
          <w:b/>
          <w:bCs/>
          <w:i/>
          <w:snapToGrid w:val="0"/>
          <w:sz w:val="23"/>
          <w:szCs w:val="23"/>
          <w:lang w:val="lv-LV" w:eastAsia="lv-LV"/>
        </w:rPr>
        <w:t>euro,</w:t>
      </w:r>
      <w:r w:rsidRPr="00563920">
        <w:rPr>
          <w:rFonts w:ascii="Arial" w:eastAsia="Calibri" w:hAnsi="Arial" w:cs="Arial"/>
          <w:b/>
          <w:bCs/>
          <w:snapToGrid w:val="0"/>
          <w:sz w:val="23"/>
          <w:szCs w:val="23"/>
          <w:lang w:val="lv-LV" w:eastAsia="lv-LV"/>
        </w:rPr>
        <w:t xml:space="preserve"> </w:t>
      </w:r>
      <w:r w:rsidR="009A6445" w:rsidRPr="00563920">
        <w:rPr>
          <w:rFonts w:ascii="Arial" w:eastAsia="Calibri" w:hAnsi="Arial" w:cs="Arial"/>
          <w:b/>
          <w:bCs/>
          <w:snapToGrid w:val="0"/>
          <w:sz w:val="23"/>
          <w:szCs w:val="23"/>
          <w:lang w:val="lv-LV" w:eastAsia="lv-LV"/>
        </w:rPr>
        <w:t>99</w:t>
      </w:r>
      <w:r w:rsidRPr="00563920">
        <w:rPr>
          <w:rFonts w:ascii="Arial" w:eastAsia="Calibri" w:hAnsi="Arial" w:cs="Arial"/>
          <w:b/>
          <w:bCs/>
          <w:snapToGrid w:val="0"/>
          <w:sz w:val="23"/>
          <w:szCs w:val="23"/>
          <w:lang w:val="lv-LV" w:eastAsia="lv-LV"/>
        </w:rPr>
        <w:t xml:space="preserve"> centi)</w:t>
      </w:r>
      <w:r w:rsidRPr="00563920">
        <w:rPr>
          <w:rFonts w:ascii="Arial" w:eastAsia="Calibri" w:hAnsi="Arial" w:cs="Arial"/>
          <w:bCs/>
          <w:snapToGrid w:val="0"/>
          <w:sz w:val="23"/>
          <w:szCs w:val="23"/>
          <w:lang w:val="lv-LV" w:eastAsia="lv-LV"/>
        </w:rPr>
        <w:t>, bez pievienotās vērības nodokļa (turpmāk – PVN).</w:t>
      </w:r>
    </w:p>
    <w:p w14:paraId="603F5743"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sz w:val="23"/>
          <w:szCs w:val="23"/>
          <w:lang w:val="lv-LV"/>
        </w:rPr>
        <w:t>Preču vienas vienības cena ir norādīta Piegādātāja piedāvājumā. Preces cenā ietilpst visas izmaksas, kas ir saistītas ar Līguma pilnīgu un kvalitatīvu izpildi, tajā skaitā Preču vērtība, izgatavošanas un iepakošanas, montāžas izmaksas, piegādes un transporta izmaksas (t.sk. Preču nogādāšana 1.3.punktā norādīto adresi, ēku, stāvu atbilstoši Pasūtītāja norādījumiem), kā arī izmaksas, kas ir saistītas ar nekvalitatīvu un Līguma noteikumiem neatbilstošu Preču nomaiņu.</w:t>
      </w:r>
    </w:p>
    <w:p w14:paraId="7903955B"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eastAsia="Calibri" w:hAnsi="Arial" w:cs="Arial"/>
          <w:bCs/>
          <w:snapToGrid w:val="0"/>
          <w:color w:val="000000"/>
          <w:sz w:val="23"/>
          <w:szCs w:val="23"/>
          <w:lang w:val="lv-LV" w:eastAsia="lv-LV"/>
        </w:rPr>
        <w:t xml:space="preserve">PVN tiek aprēķināts un norādīts rēķinā un apmaksāts saskaņā ar Pievienotās vērtības nodokļa likumu un citiem Latvijas Republikā un Eiropas Savienībā spēkā esošiem </w:t>
      </w:r>
      <w:r w:rsidRPr="00563920">
        <w:rPr>
          <w:rFonts w:ascii="Arial" w:eastAsia="Calibri" w:hAnsi="Arial" w:cs="Arial"/>
          <w:bCs/>
          <w:snapToGrid w:val="0"/>
          <w:color w:val="000000"/>
          <w:sz w:val="23"/>
          <w:szCs w:val="23"/>
          <w:lang w:val="lv-LV" w:eastAsia="lv-LV"/>
        </w:rPr>
        <w:lastRenderedPageBreak/>
        <w:t>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1985B31B" w14:textId="2B1FD1D5"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bCs/>
          <w:sz w:val="23"/>
          <w:szCs w:val="23"/>
          <w:lang w:val="lv-LV"/>
        </w:rPr>
        <w:t xml:space="preserve">Pasūtītājs veic samaksu Piegādātājam 30 (trīsdesmit) kalendāra dienu laikā </w:t>
      </w:r>
      <w:r w:rsidR="009D2C1D" w:rsidRPr="00563920">
        <w:rPr>
          <w:rFonts w:ascii="Arial" w:hAnsi="Arial" w:cs="Arial"/>
          <w:bCs/>
          <w:sz w:val="23"/>
          <w:szCs w:val="23"/>
          <w:lang w:val="lv-LV"/>
        </w:rPr>
        <w:t xml:space="preserve">pēc </w:t>
      </w:r>
      <w:r w:rsidRPr="00563920">
        <w:rPr>
          <w:rFonts w:ascii="Arial" w:hAnsi="Arial" w:cs="Arial"/>
          <w:sz w:val="23"/>
          <w:szCs w:val="23"/>
          <w:lang w:val="lv-LV"/>
        </w:rPr>
        <w:t xml:space="preserve">Preces piegādes, Preces piegādes dokumenta un rēķina saņemšanas, kā arī Preces nodošanas – pieņemšanas akta abpusējas parakstīšanas dienas, pārskaitot naudu Piegādātāja rēķinā norādītajā bankas norēķinu kontā. </w:t>
      </w:r>
    </w:p>
    <w:p w14:paraId="3934CDC7"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sz w:val="23"/>
          <w:szCs w:val="23"/>
          <w:lang w:val="lv-LV"/>
        </w:rPr>
        <w:t xml:space="preserve">Maksājums </w:t>
      </w:r>
      <w:r w:rsidRPr="00563920">
        <w:rPr>
          <w:rFonts w:ascii="Arial" w:hAnsi="Arial" w:cs="Arial"/>
          <w:bCs/>
          <w:sz w:val="23"/>
          <w:szCs w:val="23"/>
          <w:lang w:val="lv-LV"/>
        </w:rPr>
        <w:t>skaitās izdarīts brīdī, kad Pasūtītājs ir veicis maksājumu no sava bankas norēķinu konta  uz Piegādātāja izsniegtajā rēķinā norādīto bankas norēķinu kontu.</w:t>
      </w:r>
    </w:p>
    <w:p w14:paraId="39C72342"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bookmarkStart w:id="9" w:name="_Hlk2190844"/>
      <w:bookmarkStart w:id="10" w:name="_Hlk2190419"/>
      <w:r w:rsidRPr="00563920">
        <w:rPr>
          <w:rFonts w:ascii="Arial" w:hAnsi="Arial" w:cs="Arial"/>
          <w:sz w:val="23"/>
          <w:szCs w:val="23"/>
          <w:lang w:val="lv-LV" w:eastAsia="lv-LV"/>
        </w:rPr>
        <w:t>Puses vienojas, ka Puses rēķinus sagatavo elektroniskā formā ar atsauci uz šo Līguma punktu, un nosūta otrai Pusei uz šādām e-pasta adresēm:</w:t>
      </w:r>
    </w:p>
    <w:p w14:paraId="27A07E42" w14:textId="77777777" w:rsidR="00B23577" w:rsidRPr="00563920" w:rsidRDefault="00B23577" w:rsidP="00B23577">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563920">
        <w:rPr>
          <w:rFonts w:ascii="Arial" w:hAnsi="Arial" w:cs="Arial"/>
          <w:sz w:val="23"/>
          <w:szCs w:val="23"/>
          <w:lang w:val="lv-LV" w:eastAsia="lv-LV"/>
        </w:rPr>
        <w:t xml:space="preserve">Pasūtītāja e-pasta adrese: </w:t>
      </w:r>
      <w:hyperlink r:id="rId7" w:history="1">
        <w:r w:rsidRPr="00563920">
          <w:rPr>
            <w:rStyle w:val="Hyperlink"/>
            <w:rFonts w:ascii="Arial" w:eastAsiaTheme="majorEastAsia" w:hAnsi="Arial" w:cs="Arial"/>
            <w:sz w:val="23"/>
            <w:szCs w:val="23"/>
            <w:lang w:val="lv-LV" w:eastAsia="lv-LV"/>
          </w:rPr>
          <w:t>office@riga-airport.com</w:t>
        </w:r>
      </w:hyperlink>
      <w:r w:rsidRPr="00563920">
        <w:rPr>
          <w:rFonts w:ascii="Arial" w:hAnsi="Arial" w:cs="Arial"/>
          <w:sz w:val="23"/>
          <w:szCs w:val="23"/>
          <w:lang w:val="lv-LV" w:eastAsia="lv-LV"/>
        </w:rPr>
        <w:t>;</w:t>
      </w:r>
    </w:p>
    <w:p w14:paraId="5318774D" w14:textId="3F8341AB" w:rsidR="00B23577" w:rsidRPr="00563920" w:rsidRDefault="00B23577" w:rsidP="00B23577">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563920">
        <w:rPr>
          <w:rFonts w:ascii="Arial" w:hAnsi="Arial" w:cs="Arial"/>
          <w:sz w:val="23"/>
          <w:szCs w:val="23"/>
          <w:lang w:val="lv-LV" w:eastAsia="lv-LV"/>
        </w:rPr>
        <w:t>Piegādātāja e-pasta adrese:</w:t>
      </w:r>
      <w:r w:rsidR="003B3F56" w:rsidRPr="00563920">
        <w:rPr>
          <w:rFonts w:ascii="Arial" w:hAnsi="Arial" w:cs="Arial"/>
          <w:sz w:val="23"/>
          <w:szCs w:val="23"/>
          <w:lang w:val="de-DE"/>
        </w:rPr>
        <w:t xml:space="preserve"> </w:t>
      </w:r>
      <w:hyperlink r:id="rId8" w:history="1">
        <w:r w:rsidR="003B3F56" w:rsidRPr="00563920">
          <w:rPr>
            <w:rStyle w:val="Hyperlink"/>
            <w:rFonts w:ascii="Arial" w:hAnsi="Arial" w:cs="Arial"/>
            <w:sz w:val="23"/>
            <w:szCs w:val="23"/>
            <w:lang w:val="lv-LV" w:eastAsia="lv-LV"/>
          </w:rPr>
          <w:t>info@kate.lv</w:t>
        </w:r>
      </w:hyperlink>
      <w:r w:rsidRPr="00563920">
        <w:rPr>
          <w:rFonts w:ascii="Arial" w:hAnsi="Arial" w:cs="Arial"/>
          <w:bCs/>
          <w:sz w:val="23"/>
          <w:szCs w:val="23"/>
          <w:lang w:val="lv-LV"/>
        </w:rPr>
        <w:t>.</w:t>
      </w:r>
      <w:bookmarkEnd w:id="9"/>
      <w:bookmarkEnd w:id="10"/>
    </w:p>
    <w:p w14:paraId="6CA5B031"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sz w:val="23"/>
          <w:szCs w:val="23"/>
          <w:lang w:val="lv-LV"/>
        </w:rPr>
        <w:t>Puses piekrīt elektroniski sagatavotam rēķinam bez droša elektroniska paraksta un akceptē šādi nosūtītus rēķinus par attaisnojamiem. Izpildītājs sagatavojot rēķinu, tajā iekļauj informāciju par Līguma datumu, Līguma Pasūtītāja reģistrācijas numuru un Līguma priekšmeta nosaukumu. Līdz brīdim, kamēr Izpildītājs nav iekļāvis rēķinā šajā punktā noteikto informāciju, uzskatāms, ka Izpildītājs rēķinu nav iesniedzis</w:t>
      </w:r>
      <w:r w:rsidRPr="00563920">
        <w:rPr>
          <w:rFonts w:ascii="Arial" w:hAnsi="Arial" w:cs="Arial"/>
          <w:bCs/>
          <w:sz w:val="23"/>
          <w:szCs w:val="23"/>
          <w:lang w:val="lv-LV"/>
        </w:rPr>
        <w:t>.</w:t>
      </w:r>
    </w:p>
    <w:p w14:paraId="2B65453B"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bCs/>
          <w:sz w:val="23"/>
          <w:szCs w:val="23"/>
          <w:lang w:val="lv-LV"/>
        </w:rPr>
        <w:t xml:space="preserve">Gadījumā, ja mainās Līguma 2.6.punktā noteiktās e-pasta adreses, attiecīgajai Pusei ir pienākums 5 (piecu) darbdienu laikā no izmaiņu veikšanas brīža par to rakstveidā paziņot otrai Pusei, šādā gadījumā šis Līguma punkts tiks uzskatīts par grozītu bez atsevišķas Pušu vienošanās, sākot ar attiecīgās Puses pārstāvēt tiesīgās personas parakstīta paziņojuma saņemšanas brīdi. </w:t>
      </w:r>
    </w:p>
    <w:p w14:paraId="671DC4F8"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bCs/>
          <w:sz w:val="23"/>
          <w:szCs w:val="23"/>
          <w:lang w:val="lv-LV"/>
        </w:rPr>
        <w:t>Līgumā un Piegādātāja piedāvājumā norādītās Preču cenas un Līguma kopējā līgumcena nevar tikt grozīta visā Līguma darbības laikā, tās nav pakļautas cenu pieaugumam, izņemot gadījumus, kad tas ir tieši paredzēts Līgumā.</w:t>
      </w:r>
    </w:p>
    <w:p w14:paraId="7C1A4471" w14:textId="77777777" w:rsidR="00B23577" w:rsidRPr="00563920"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563920">
        <w:rPr>
          <w:rFonts w:ascii="Arial" w:hAnsi="Arial" w:cs="Arial"/>
          <w:bCs/>
          <w:sz w:val="23"/>
          <w:szCs w:val="23"/>
          <w:lang w:val="lv-LV"/>
        </w:rPr>
        <w:t xml:space="preserve">Piegādātājs uzņemas risku, t.i., nepieprasot papildu samaksu no Pasūtītāja, ja piegādes izpildes laikā tiek atklātas aritmētiskās kļūdas Piegādātāja piedāvājumā vai tiek konstatēts, ka Piegādātājs nav piedāvājis cenu par visu Līguma priekšmeta apjomu. Šajā punktā minētās papildu izmaksas, kas nepieciešamas, lai veiktu Preču piegādi tādā apjomā un kvalitātē, kāds paredzēts Līgumā, apmaksā Piegādātājs. </w:t>
      </w:r>
    </w:p>
    <w:p w14:paraId="16C0A7E7" w14:textId="77777777" w:rsidR="00B23577" w:rsidRPr="00563920" w:rsidRDefault="00B23577" w:rsidP="00B23577">
      <w:pPr>
        <w:pStyle w:val="ListParagraph"/>
        <w:spacing w:before="120"/>
        <w:ind w:left="426"/>
        <w:jc w:val="both"/>
        <w:rPr>
          <w:rFonts w:ascii="Arial" w:hAnsi="Arial" w:cs="Arial"/>
          <w:bCs/>
          <w:sz w:val="23"/>
          <w:szCs w:val="23"/>
          <w:lang w:val="lv-LV"/>
        </w:rPr>
      </w:pPr>
    </w:p>
    <w:p w14:paraId="77F5FE57"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bCs/>
          <w:sz w:val="23"/>
          <w:szCs w:val="23"/>
          <w:lang w:val="lv-LV"/>
        </w:rPr>
      </w:pPr>
      <w:r w:rsidRPr="00563920">
        <w:rPr>
          <w:rFonts w:ascii="Arial" w:hAnsi="Arial" w:cs="Arial"/>
          <w:b/>
          <w:bCs/>
          <w:sz w:val="23"/>
          <w:szCs w:val="23"/>
          <w:lang w:val="lv-LV"/>
        </w:rPr>
        <w:t>PUŠU TIESĪBAS UN PIENĀKUMI</w:t>
      </w:r>
    </w:p>
    <w:p w14:paraId="332B3D00" w14:textId="77777777" w:rsidR="00B23577" w:rsidRPr="00563920" w:rsidRDefault="00B23577" w:rsidP="00B23577">
      <w:pPr>
        <w:pStyle w:val="ListParagraph"/>
        <w:numPr>
          <w:ilvl w:val="1"/>
          <w:numId w:val="2"/>
        </w:numPr>
        <w:ind w:left="539" w:right="62" w:hanging="539"/>
        <w:contextualSpacing w:val="0"/>
        <w:rPr>
          <w:rFonts w:ascii="Arial" w:hAnsi="Arial" w:cs="Arial"/>
          <w:bCs/>
          <w:sz w:val="23"/>
          <w:szCs w:val="23"/>
          <w:lang w:val="lv-LV"/>
        </w:rPr>
      </w:pPr>
      <w:r w:rsidRPr="00563920">
        <w:rPr>
          <w:rFonts w:ascii="Arial" w:hAnsi="Arial" w:cs="Arial"/>
          <w:bCs/>
          <w:sz w:val="23"/>
          <w:szCs w:val="23"/>
          <w:lang w:val="lv-LV"/>
        </w:rPr>
        <w:t xml:space="preserve"> </w:t>
      </w:r>
      <w:r w:rsidRPr="00563920">
        <w:rPr>
          <w:rFonts w:ascii="Arial" w:hAnsi="Arial" w:cs="Arial"/>
          <w:bCs/>
          <w:sz w:val="23"/>
          <w:szCs w:val="23"/>
          <w:u w:val="single"/>
          <w:lang w:val="lv-LV"/>
        </w:rPr>
        <w:t>Piegādātāja pienākumi</w:t>
      </w:r>
      <w:r w:rsidRPr="00563920">
        <w:rPr>
          <w:rFonts w:ascii="Arial" w:hAnsi="Arial" w:cs="Arial"/>
          <w:bCs/>
          <w:sz w:val="23"/>
          <w:szCs w:val="23"/>
          <w:lang w:val="lv-LV"/>
        </w:rPr>
        <w:t xml:space="preserve">: </w:t>
      </w:r>
    </w:p>
    <w:p w14:paraId="1CD00A56"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 xml:space="preserve">nodrošināt Preču atbilstību Līgumam, Tehniskajai specifikācijai, Piegādātāja piedāvājumam un Pasūtītāja vajadzībām, kā arī normatīvo aktu prasībām, nodrošinot </w:t>
      </w:r>
      <w:r w:rsidRPr="00563920">
        <w:rPr>
          <w:rFonts w:ascii="Arial" w:hAnsi="Arial" w:cs="Arial"/>
          <w:sz w:val="23"/>
          <w:szCs w:val="23"/>
          <w:lang w:val="lv-LV"/>
        </w:rPr>
        <w:t>savlaicīgu un kvalitatīvu Preču piegādi</w:t>
      </w:r>
      <w:r w:rsidRPr="00563920">
        <w:rPr>
          <w:rFonts w:ascii="Arial" w:hAnsi="Arial" w:cs="Arial"/>
          <w:bCs/>
          <w:sz w:val="23"/>
          <w:szCs w:val="23"/>
          <w:lang w:val="lv-LV"/>
        </w:rPr>
        <w:t xml:space="preserve"> </w:t>
      </w:r>
      <w:r w:rsidRPr="00563920">
        <w:rPr>
          <w:rFonts w:ascii="Arial" w:hAnsi="Arial" w:cs="Arial"/>
          <w:sz w:val="23"/>
          <w:szCs w:val="23"/>
          <w:lang w:val="lv-LV"/>
        </w:rPr>
        <w:t xml:space="preserve">Pasūtītājam </w:t>
      </w:r>
      <w:r w:rsidRPr="00563920">
        <w:rPr>
          <w:rFonts w:ascii="Arial" w:hAnsi="Arial" w:cs="Arial"/>
          <w:bCs/>
          <w:sz w:val="23"/>
          <w:szCs w:val="23"/>
          <w:lang w:val="lv-LV"/>
        </w:rPr>
        <w:t>un pēc nepieciešamības bez papildus samaksas nodrošinot piegādāto Preču montāžu;</w:t>
      </w:r>
    </w:p>
    <w:p w14:paraId="742936D8"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nodrošināt konstatēto Preču trūkumu novēršanu vai nomaiņu atbilstoši Līguma noteikumiem;</w:t>
      </w:r>
    </w:p>
    <w:p w14:paraId="6C29DFBF"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elektroniski saskaņot ar Pasūtītāju konkrētu Preču piegādes laiku un vietu ne vēlāk kā 2 (divas) darbdienas pirms paredzamās Preču piegādes;</w:t>
      </w:r>
    </w:p>
    <w:p w14:paraId="1D799627"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iesniegt Pasūtītājam Preču uzglabāšanas un lietošanas noteikumus;</w:t>
      </w:r>
    </w:p>
    <w:p w14:paraId="5C822212"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 xml:space="preserve">veicot Preču piegādi Pasūtītāja teritorijā, Piegādātājs apņemas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15.2.2.apakšpunktā minētajai Piegādātāja atbildīgajai personai visā Līguma darbības laikā, izmantojot īpašus pieejas rekvizītus, kurus iespējams saņemt Pasūtītāja Drošības departamenta Analītiskajā nodaļā. Piegādātājam ir pienākums sekot tam saistošo Pasūtītāja procedūru un instrukciju redakciju grozījumiem. Piegādātājs nodrošina savu darbinieku </w:t>
      </w:r>
      <w:r w:rsidRPr="00563920">
        <w:rPr>
          <w:rFonts w:ascii="Arial" w:hAnsi="Arial" w:cs="Arial"/>
          <w:bCs/>
          <w:sz w:val="23"/>
          <w:szCs w:val="23"/>
          <w:lang w:val="lv-LV"/>
        </w:rPr>
        <w:lastRenderedPageBreak/>
        <w:t>instruktāžu attiecībā uz minētajos Pasūtītāja normatīvajos dokumentos noteiktajām prasībām un nodrošina to ievērošanu;</w:t>
      </w:r>
    </w:p>
    <w:p w14:paraId="0761E675"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veicot Preču piegādi un montāžu nodrošināt tīrību un kārtību Pasūtītāja telpās, sakopt Pasūtītāja telpas, kur veikta Preču montāža, atstājot tās tīras un kārtīgas, nodrošinot atkritumu savākšanu;</w:t>
      </w:r>
    </w:p>
    <w:p w14:paraId="51D2C8C8" w14:textId="31F76232"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nekavējoties rakstveidā informēt Pasūtītāju, ja Līguma izpildes laikā mainās Piegādātāja piedāvājumā norādīto Preču/ Preces izcelsmes valsts, un tā ir kāda no trešajām valstīm, kas nav ES vai EEZ dalībvalstis, t.sk. Krievijas Federācija vai Baltkrievijas Republika, vai mainās Preču piegādes maršruts un Preces tiek transportētas no vai caur trešajām valstīm, kas nav ES vai EEZ dalībvalstis, maršrutā līdz Latvijai;</w:t>
      </w:r>
    </w:p>
    <w:p w14:paraId="1E6D75ED"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Gadījumā, ja Līguma izpildes laikā tiek konstatēts, ka ir pārtraukta Piegādātāja piedāvājumā norādīto Preču/Preces ražošana vai Preces/ Prece iekļautas Sankciju sarakstā, Piegādātājs rakstveidā informē par to Pasūtītāju un ir tiesīgs piedāvāt ekvivalentu citu Preci, kas atbilst Tehniskajā specifikācijā norādītajām minimālajām prasībām, iesniedzot tās atbilstību apliecinošus dokumentus. Šāda nomaiņa ir rakstveidā jāsaskaņo ar Pasūtītāju. Ja Piegādātāja piedāvātā Prece, iepriekš rakstveidā saskaņojot ar Pasūtītāja atbildīgo personu, tiek nomainīta ar citu ekvivalentu Preci, Piegādātājs uzņemas risku par to cenu atšķirību un nepieprasa papildu samaksu no Pasūtītāja, ja jaunpiedāvātās Preces izmaksas pārsniedz Piegādātāja piedāvājumā noteiktās izmaksas;</w:t>
      </w:r>
    </w:p>
    <w:p w14:paraId="6851D3B2" w14:textId="1F37B338"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iCs/>
          <w:sz w:val="23"/>
          <w:szCs w:val="23"/>
          <w:lang w:val="lv-LV" w:eastAsia="lv-LV"/>
        </w:rPr>
        <w:t xml:space="preserve">Piegādātājs 5 (piecu) darbdienu laikā no Līguma spēkā stāšanās dienas </w:t>
      </w:r>
      <w:r w:rsidRPr="00563920">
        <w:rPr>
          <w:rFonts w:ascii="Arial" w:hAnsi="Arial" w:cs="Arial"/>
          <w:sz w:val="23"/>
          <w:szCs w:val="23"/>
          <w:lang w:val="lv-LV" w:eastAsia="lv-LV"/>
        </w:rPr>
        <w:t xml:space="preserve">iesniedz Pasūtītājam civiltiesiskās apdrošināšanas polises </w:t>
      </w:r>
      <w:bookmarkStart w:id="11" w:name="_Hlk86227053"/>
      <w:r w:rsidRPr="00563920">
        <w:rPr>
          <w:rFonts w:ascii="Arial" w:hAnsi="Arial" w:cs="Arial"/>
          <w:sz w:val="23"/>
          <w:szCs w:val="23"/>
          <w:lang w:val="lv-LV" w:eastAsia="lv-LV"/>
        </w:rPr>
        <w:t>kopiju</w:t>
      </w:r>
      <w:r w:rsidRPr="00563920">
        <w:rPr>
          <w:rFonts w:ascii="Arial" w:hAnsi="Arial" w:cs="Arial"/>
          <w:bCs/>
          <w:sz w:val="23"/>
          <w:szCs w:val="23"/>
          <w:lang w:val="lv-LV"/>
        </w:rPr>
        <w:t xml:space="preserve"> </w:t>
      </w:r>
      <w:bookmarkEnd w:id="11"/>
      <w:r w:rsidRPr="00563920">
        <w:rPr>
          <w:rFonts w:ascii="Arial" w:hAnsi="Arial" w:cs="Arial"/>
          <w:sz w:val="23"/>
          <w:szCs w:val="23"/>
          <w:lang w:val="lv-LV"/>
        </w:rPr>
        <w:t xml:space="preserve">ar apdrošināšanas līguma minimālo atbildības limitu vismaz </w:t>
      </w:r>
      <w:r w:rsidRPr="00563920">
        <w:rPr>
          <w:rFonts w:ascii="Arial" w:hAnsi="Arial" w:cs="Arial"/>
          <w:sz w:val="23"/>
          <w:szCs w:val="23"/>
          <w:lang w:val="lv-LV" w:eastAsia="lv-LV"/>
        </w:rPr>
        <w:t xml:space="preserve"> EUR 20 000,00 (divdesmit tūkstoši </w:t>
      </w:r>
      <w:r w:rsidRPr="00563920">
        <w:rPr>
          <w:rFonts w:ascii="Arial" w:hAnsi="Arial" w:cs="Arial"/>
          <w:i/>
          <w:iCs/>
          <w:sz w:val="23"/>
          <w:szCs w:val="23"/>
          <w:lang w:val="lv-LV" w:eastAsia="lv-LV"/>
        </w:rPr>
        <w:t>euro</w:t>
      </w:r>
      <w:r w:rsidRPr="00563920">
        <w:rPr>
          <w:rFonts w:ascii="Arial" w:hAnsi="Arial" w:cs="Arial"/>
          <w:sz w:val="23"/>
          <w:szCs w:val="23"/>
          <w:lang w:val="lv-LV" w:eastAsia="lv-LV"/>
        </w:rPr>
        <w:t xml:space="preserve">, 00 centi) apmērā </w:t>
      </w:r>
      <w:r w:rsidRPr="00563920">
        <w:rPr>
          <w:rFonts w:ascii="Arial" w:hAnsi="Arial" w:cs="Arial"/>
          <w:sz w:val="23"/>
          <w:szCs w:val="23"/>
          <w:lang w:val="lv-LV"/>
        </w:rPr>
        <w:t xml:space="preserve">un apdrošināšanas prēmijas samaksu apliecinošus dokumentus. Ja Piegādātājam ir noslēgta, spēkā esoša civiltiesiskās atbildības apdrošināšanas polise, kas atbilst iepriekš minētajām prasībām, Piegādātājs iesniedz </w:t>
      </w:r>
      <w:r w:rsidRPr="00563920">
        <w:rPr>
          <w:rFonts w:ascii="Arial" w:hAnsi="Arial" w:cs="Arial"/>
          <w:iCs/>
          <w:sz w:val="23"/>
          <w:szCs w:val="23"/>
          <w:lang w:val="lv-LV"/>
        </w:rPr>
        <w:t>Pasūtītāja</w:t>
      </w:r>
      <w:r w:rsidRPr="00563920">
        <w:rPr>
          <w:rFonts w:ascii="Arial" w:hAnsi="Arial" w:cs="Arial"/>
          <w:sz w:val="23"/>
          <w:szCs w:val="23"/>
          <w:lang w:val="lv-LV"/>
        </w:rPr>
        <w:t xml:space="preserve">m apliecinātu polises kopiju, kā arī pilnas apdrošināšanas prēmijas samaksu apliecinošu dokumentu. Piegādātājam jānodrošina, ka </w:t>
      </w:r>
      <w:r w:rsidRPr="00563920">
        <w:rPr>
          <w:rFonts w:ascii="Arial" w:hAnsi="Arial" w:cs="Arial"/>
          <w:iCs/>
          <w:sz w:val="23"/>
          <w:szCs w:val="23"/>
          <w:lang w:val="lv-LV"/>
        </w:rPr>
        <w:t>Pasūtītājs</w:t>
      </w:r>
      <w:r w:rsidRPr="00563920">
        <w:rPr>
          <w:rFonts w:ascii="Arial" w:hAnsi="Arial" w:cs="Arial"/>
          <w:sz w:val="23"/>
          <w:szCs w:val="23"/>
          <w:lang w:val="lv-LV"/>
        </w:rPr>
        <w:t xml:space="preserve"> apdrošināšanas noteikumu izpratnē ir trešā persona, kā arī, iestājoties apdrošinātajam riskam, </w:t>
      </w:r>
      <w:r w:rsidRPr="00563920">
        <w:rPr>
          <w:rFonts w:ascii="Arial" w:hAnsi="Arial" w:cs="Arial"/>
          <w:iCs/>
          <w:sz w:val="23"/>
          <w:szCs w:val="23"/>
          <w:lang w:val="lv-LV"/>
        </w:rPr>
        <w:t>Pasūtītājs</w:t>
      </w:r>
      <w:r w:rsidRPr="00563920">
        <w:rPr>
          <w:rFonts w:ascii="Arial" w:hAnsi="Arial" w:cs="Arial"/>
          <w:sz w:val="23"/>
          <w:szCs w:val="23"/>
          <w:lang w:val="lv-LV"/>
        </w:rPr>
        <w:t xml:space="preserve"> ir apdrošināšanas atlīdzības saņēmējs. Piegādātājs nodrošina šajā punktā norādītās apdrošināšanas polises spēkā esamību visu Līguma izpildes laiku. Piegādātājs iesniedz </w:t>
      </w:r>
      <w:r w:rsidRPr="00563920">
        <w:rPr>
          <w:rFonts w:ascii="Arial" w:hAnsi="Arial" w:cs="Arial"/>
          <w:iCs/>
          <w:sz w:val="23"/>
          <w:szCs w:val="23"/>
          <w:lang w:val="lv-LV"/>
        </w:rPr>
        <w:t>Pasūtītājam</w:t>
      </w:r>
      <w:r w:rsidRPr="00563920">
        <w:rPr>
          <w:rFonts w:ascii="Arial" w:hAnsi="Arial" w:cs="Arial"/>
          <w:sz w:val="23"/>
          <w:szCs w:val="23"/>
          <w:lang w:val="lv-LV"/>
        </w:rPr>
        <w:t xml:space="preserve"> jaunu apdrošināšanas polisi un apdrošināšanas prēmijas samaksu apliecinošus dokumentus, ja apdrošināšanas polises darbības periods beidzas pirms Līguma izpildes. </w:t>
      </w:r>
      <w:r w:rsidRPr="00563920">
        <w:rPr>
          <w:rFonts w:ascii="Arial" w:hAnsi="Arial" w:cs="Arial"/>
          <w:iCs/>
          <w:sz w:val="23"/>
          <w:szCs w:val="23"/>
          <w:lang w:val="lv-LV"/>
        </w:rPr>
        <w:t xml:space="preserve">Polisei jāsedz arī Līguma izpildē </w:t>
      </w:r>
      <w:r w:rsidRPr="00563920">
        <w:rPr>
          <w:rFonts w:ascii="Arial" w:hAnsi="Arial" w:cs="Arial"/>
          <w:sz w:val="23"/>
          <w:szCs w:val="23"/>
          <w:lang w:val="lv-LV"/>
        </w:rPr>
        <w:t>Piegādātāja</w:t>
      </w:r>
      <w:r w:rsidRPr="00563920">
        <w:rPr>
          <w:rFonts w:ascii="Arial" w:hAnsi="Arial" w:cs="Arial"/>
          <w:iCs/>
          <w:sz w:val="23"/>
          <w:szCs w:val="23"/>
          <w:lang w:val="lv-LV"/>
        </w:rPr>
        <w:t xml:space="preserve"> piesaistīto darbinieku, citu piesaistīto speciālistu un apakšuzņēmēju atbildība.</w:t>
      </w:r>
      <w:r w:rsidRPr="00563920">
        <w:rPr>
          <w:rFonts w:ascii="Arial" w:hAnsi="Arial" w:cs="Arial"/>
          <w:sz w:val="23"/>
          <w:szCs w:val="23"/>
          <w:lang w:val="lv-LV"/>
        </w:rPr>
        <w:t xml:space="preserve"> </w:t>
      </w:r>
      <w:r w:rsidRPr="00563920">
        <w:rPr>
          <w:rFonts w:ascii="Arial" w:hAnsi="Arial" w:cs="Arial"/>
          <w:iCs/>
          <w:sz w:val="23"/>
          <w:szCs w:val="23"/>
          <w:lang w:val="lv-LV"/>
        </w:rPr>
        <w:t>Polisē jāparedz pagarināts zaudējumu pieteikšanas periods ne mazāk kā 12 (divpadsmit) mēneši</w:t>
      </w:r>
      <w:r w:rsidRPr="00563920">
        <w:rPr>
          <w:rFonts w:ascii="Arial" w:hAnsi="Arial" w:cs="Arial"/>
          <w:bCs/>
          <w:sz w:val="23"/>
          <w:szCs w:val="23"/>
          <w:lang w:val="lv-LV"/>
        </w:rPr>
        <w:t>.</w:t>
      </w:r>
    </w:p>
    <w:p w14:paraId="26334243" w14:textId="77777777" w:rsidR="00B23577" w:rsidRPr="00563920"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563920">
        <w:rPr>
          <w:rFonts w:ascii="Arial" w:hAnsi="Arial" w:cs="Arial"/>
          <w:bCs/>
          <w:sz w:val="23"/>
          <w:szCs w:val="23"/>
          <w:u w:val="single"/>
          <w:lang w:val="lv-LV"/>
        </w:rPr>
        <w:t>Piegādātājam ir tiesības</w:t>
      </w:r>
      <w:r w:rsidRPr="00563920">
        <w:rPr>
          <w:rFonts w:ascii="Arial" w:hAnsi="Arial" w:cs="Arial"/>
          <w:bCs/>
          <w:sz w:val="23"/>
          <w:szCs w:val="23"/>
          <w:lang w:val="lv-LV"/>
        </w:rPr>
        <w:t xml:space="preserve"> saņemt samaksu par kvalitatīvu, Līguma noteikumiem atbilstošu un Pasūtītāja Līgumā noteiktajā kārtībā pieņemto Preci.</w:t>
      </w:r>
    </w:p>
    <w:p w14:paraId="1781BBB7" w14:textId="77777777" w:rsidR="00B23577" w:rsidRPr="00563920"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563920">
        <w:rPr>
          <w:rFonts w:ascii="Arial" w:hAnsi="Arial" w:cs="Arial"/>
          <w:bCs/>
          <w:sz w:val="23"/>
          <w:szCs w:val="23"/>
          <w:u w:val="single"/>
          <w:lang w:val="lv-LV"/>
        </w:rPr>
        <w:t>Pasūtītāja pienākumi</w:t>
      </w:r>
      <w:r w:rsidRPr="00563920">
        <w:rPr>
          <w:rFonts w:ascii="Arial" w:hAnsi="Arial" w:cs="Arial"/>
          <w:bCs/>
          <w:sz w:val="23"/>
          <w:szCs w:val="23"/>
          <w:lang w:val="lv-LV"/>
        </w:rPr>
        <w:t xml:space="preserve">: </w:t>
      </w:r>
    </w:p>
    <w:p w14:paraId="670B17DF"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savlaicīgi veikt samaksu par kvalitatīvajām, piegādātajām un pieņemtajām Precēm, atbilstoši Līguma noteikumiem;</w:t>
      </w:r>
    </w:p>
    <w:p w14:paraId="2F9FAF4A"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pārbaudīt saņemtās Preces un pieņemt tās atbilstoši Līguma noteikumiem.</w:t>
      </w:r>
    </w:p>
    <w:p w14:paraId="1C14653B" w14:textId="77777777" w:rsidR="00B23577" w:rsidRPr="00563920"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563920">
        <w:rPr>
          <w:rFonts w:ascii="Arial" w:hAnsi="Arial" w:cs="Arial"/>
          <w:sz w:val="23"/>
          <w:szCs w:val="23"/>
          <w:lang w:val="lv-LV"/>
        </w:rPr>
        <w:t xml:space="preserve"> </w:t>
      </w:r>
      <w:r w:rsidRPr="00563920">
        <w:rPr>
          <w:rFonts w:ascii="Arial" w:hAnsi="Arial" w:cs="Arial"/>
          <w:sz w:val="23"/>
          <w:szCs w:val="23"/>
          <w:u w:val="single"/>
          <w:lang w:val="lv-LV"/>
        </w:rPr>
        <w:t>Pasūtītāja tiesības</w:t>
      </w:r>
      <w:r w:rsidRPr="00563920">
        <w:rPr>
          <w:rFonts w:ascii="Arial" w:hAnsi="Arial" w:cs="Arial"/>
          <w:sz w:val="23"/>
          <w:szCs w:val="23"/>
          <w:lang w:val="lv-LV"/>
        </w:rPr>
        <w:t>:</w:t>
      </w:r>
    </w:p>
    <w:p w14:paraId="557C3683"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saņemt kvalitatīvas un Līguma noteikumiem atbilstošas Preces Līgumā noteiktajā kārtībā un termiņā;</w:t>
      </w:r>
    </w:p>
    <w:p w14:paraId="194434A1"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pieprasīt Piegādātājam saņemtajās Precēs konstatētos trūkumus novērst Līgumā noteiktajā kārtībā;</w:t>
      </w:r>
    </w:p>
    <w:p w14:paraId="68A3D3AF" w14:textId="77777777" w:rsidR="00B23577" w:rsidRPr="00563920" w:rsidRDefault="00B23577" w:rsidP="00B23577">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563920">
        <w:rPr>
          <w:rFonts w:ascii="Arial" w:hAnsi="Arial" w:cs="Arial"/>
          <w:bCs/>
          <w:sz w:val="23"/>
          <w:szCs w:val="23"/>
          <w:lang w:val="lv-LV"/>
        </w:rPr>
        <w:t>nepieņemt Preces, ja Preču atbilstības pārbaudē tiek konstatēti Preču defekti vai citas neatbilstības Līguma, t.sk. Tehniskās specifikācijas prasībām, Piegādātāja piedāvājumam, un pieprasīt Piegādātājam novērst konstatētos Preču trūkumus Līgumā noteiktajā kārtībā;</w:t>
      </w:r>
    </w:p>
    <w:p w14:paraId="6FFCE08D" w14:textId="77777777" w:rsidR="00B23577" w:rsidRPr="00563920" w:rsidRDefault="00B23577" w:rsidP="00B23577">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563920">
        <w:rPr>
          <w:rFonts w:ascii="Arial" w:hAnsi="Arial" w:cs="Arial"/>
          <w:sz w:val="23"/>
          <w:szCs w:val="23"/>
          <w:lang w:val="lv-LV" w:eastAsia="lv-LV"/>
        </w:rPr>
        <w:lastRenderedPageBreak/>
        <w:t>pieprasīt no Piegādātāja Preču kvalitāti, izcelsmi apliecinošus dokumentus un/vai jebkurus citus ar Precēm saistītus dokumentus;</w:t>
      </w:r>
    </w:p>
    <w:p w14:paraId="533F645A"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eastAsia="lv-LV"/>
        </w:rPr>
        <w:t>nepiekrist Preču nomaiņai gadījumā, ja Piegādātāja piedāvājumā norādītās Preces vairs netiek ražotas vai ir iekļautas Sankciju sarakstos, un ja jaunpiedāvātās Preces neatbilst Tehniskās specifikācijas vai Līguma noteikumiem un vienpusēji atkāpties no Līguma 11.4.punktā noteiktajā kārtībā;</w:t>
      </w:r>
    </w:p>
    <w:p w14:paraId="41F9B686" w14:textId="77777777" w:rsidR="00B23577" w:rsidRPr="00563920"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563920">
        <w:rPr>
          <w:rFonts w:ascii="Arial" w:hAnsi="Arial" w:cs="Arial"/>
          <w:sz w:val="23"/>
          <w:szCs w:val="23"/>
          <w:lang w:val="lv-LV"/>
        </w:rPr>
        <w:t>liegt pielaidi atsevišķiem Piegādātāja vai apakšuzņēmēja darbiniekiem Preču piegādei (vai montāžai) drošības apsvērumu dēļ un pieprasīt jebkura Piegādātāja vai apakšuzņēmēja darbinieka nomaiņu. Pasūtītājs var pieprasīt jebkura iesaistītā speciālista nomaiņu, ja šis speciālists ir pārkāpis darba aizsardzības vai vides aizsardzības normatīvo aktu prasības</w:t>
      </w:r>
      <w:r w:rsidRPr="00563920">
        <w:rPr>
          <w:rFonts w:ascii="Arial" w:hAnsi="Arial" w:cs="Arial"/>
          <w:bCs/>
          <w:sz w:val="23"/>
          <w:szCs w:val="23"/>
          <w:lang w:val="lv-LV"/>
        </w:rPr>
        <w:t>.</w:t>
      </w:r>
    </w:p>
    <w:p w14:paraId="23DC06C0" w14:textId="77777777" w:rsidR="00B23577" w:rsidRPr="00563920" w:rsidRDefault="00B23577" w:rsidP="00B23577">
      <w:pPr>
        <w:jc w:val="both"/>
        <w:rPr>
          <w:rFonts w:ascii="Arial" w:hAnsi="Arial" w:cs="Arial"/>
          <w:bCs/>
          <w:sz w:val="23"/>
          <w:szCs w:val="23"/>
          <w:lang w:val="lv-LV"/>
        </w:rPr>
      </w:pPr>
    </w:p>
    <w:p w14:paraId="4AFBC5F2"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bCs/>
          <w:sz w:val="23"/>
          <w:szCs w:val="23"/>
          <w:lang w:val="lv-LV"/>
        </w:rPr>
      </w:pPr>
      <w:r w:rsidRPr="00563920">
        <w:rPr>
          <w:rFonts w:ascii="Arial" w:hAnsi="Arial" w:cs="Arial"/>
          <w:b/>
          <w:bCs/>
          <w:sz w:val="23"/>
          <w:szCs w:val="23"/>
          <w:lang w:val="lv-LV"/>
        </w:rPr>
        <w:t>PREČU PIEGĀDES UN NODOŠANAS – PIEŅEMŠANAS KĀRTĪBA</w:t>
      </w:r>
    </w:p>
    <w:p w14:paraId="37E5B8B8" w14:textId="1F46CDDF"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bookmarkStart w:id="12" w:name="OLE_LINK8"/>
      <w:bookmarkStart w:id="13" w:name="OLE_LINK7"/>
      <w:bookmarkStart w:id="14" w:name="OLE_LINK3"/>
      <w:r w:rsidRPr="00563920">
        <w:rPr>
          <w:rFonts w:ascii="Arial" w:hAnsi="Arial" w:cs="Arial"/>
          <w:sz w:val="23"/>
          <w:szCs w:val="23"/>
          <w:lang w:val="lv-LV"/>
        </w:rPr>
        <w:t xml:space="preserve">Piegādātājs uzsāk Līguma izpildi uzreiz pēc Līguma spēkā stāšanās, veicot Preces piegādi (t.sk. nodošanu Pasūtītājam, nodrošinot arī Preces montāžu/ uzstādīšanu pēc Pasūtītāja pieprasījuma) uz </w:t>
      </w:r>
      <w:bookmarkEnd w:id="12"/>
      <w:r w:rsidRPr="00563920">
        <w:rPr>
          <w:rFonts w:ascii="Arial" w:hAnsi="Arial" w:cs="Arial"/>
          <w:sz w:val="23"/>
          <w:szCs w:val="23"/>
          <w:lang w:val="lv-LV"/>
        </w:rPr>
        <w:t>Līguma 1.3.punktā norādīto adresi</w:t>
      </w:r>
      <w:bookmarkEnd w:id="13"/>
      <w:bookmarkEnd w:id="14"/>
      <w:r w:rsidR="009D2C1D" w:rsidRPr="00563920">
        <w:rPr>
          <w:rFonts w:ascii="Arial" w:hAnsi="Arial" w:cs="Arial"/>
          <w:sz w:val="23"/>
          <w:szCs w:val="23"/>
          <w:lang w:val="lv-LV"/>
        </w:rPr>
        <w:t>, Līguma 1.2.punktā noteiktajā termiņā</w:t>
      </w:r>
      <w:r w:rsidRPr="00563920">
        <w:rPr>
          <w:rFonts w:ascii="Arial" w:hAnsi="Arial" w:cs="Arial"/>
          <w:sz w:val="23"/>
          <w:szCs w:val="23"/>
          <w:lang w:val="lv-LV"/>
        </w:rPr>
        <w:t xml:space="preserve">. </w:t>
      </w:r>
    </w:p>
    <w:p w14:paraId="02EC4297" w14:textId="77777777"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Vienlaicīgi ar Preces nodošanu Piegādātājs nodod Pasūtītājam parakstītu Preču piegādes dokumentu - rēķinu un Preču nodošanas - pieņemšanas aktu, kā arī Preces uzglabāšanas un lietošanas noteikumus latviešu valodā. Preču nodošanas – pieņemšanas akts, kas ir pamats Līgumā noteikto norēķinu veikšanai, tiek parakstīts tikai pēc Preču atbilstības un kvalitātes pārbaudes Tehniskajai specifikācijai un Piegādātāja piedāvājumam.</w:t>
      </w:r>
    </w:p>
    <w:p w14:paraId="3CC342DE" w14:textId="77777777"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 xml:space="preserve">Pasūtītājs 5 (piecu) darbdienu laikā pēc </w:t>
      </w:r>
      <w:r w:rsidRPr="00563920">
        <w:rPr>
          <w:rFonts w:ascii="Arial" w:eastAsia="Calibri" w:hAnsi="Arial" w:cs="Arial"/>
          <w:sz w:val="23"/>
          <w:szCs w:val="23"/>
          <w:lang w:val="lv-LV"/>
        </w:rPr>
        <w:t xml:space="preserve">Preču piegādes un Preču </w:t>
      </w:r>
      <w:r w:rsidRPr="00563920">
        <w:rPr>
          <w:rFonts w:ascii="Arial" w:hAnsi="Arial" w:cs="Arial"/>
          <w:sz w:val="23"/>
          <w:szCs w:val="23"/>
          <w:lang w:val="lv-LV"/>
        </w:rPr>
        <w:t>piegādes dokumenta saņemšanas pārbauda Preču atbilstību Tehniskajai specifikācijai, Līguma noteikumiem un Piegādātāja piedāvājumam. Ja tiek konstatēts, ka Preces atbilst Tehniskajā specifikācijā un Līgumā noteiktajām prasībām, Pasūtītājs paraksta Preču nodošanas – pieņemšanas aktu un nosūta to Piegādātājam. Ja Pasūtītājs konstatē saņemto Preču neatbilstību Tehniskajai specifikācijai un/vai Līgumā noteiktajām prasībām (kvalitāte, funkcionalitāte, mehāniski bojājumi u.c.), Pasūtītājs sagatavo, paraksta un elektroniski (uz Līguma 15.2.2.punktā norādīto e-pastu) nosūta Piegādātājam Preču defektu aktu, (turpmāk – Defektu akts), ar motivētām iebildēm pieņemt Preces.</w:t>
      </w:r>
    </w:p>
    <w:p w14:paraId="29E91857" w14:textId="77777777"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 xml:space="preserve">Piegādātājam Defektu aktā minētie defekti jānovērš par saviem līdzekļiem un saviem spēkiem, defektu aktā noteiktajā termiņā, bet ne vēlāk kā 10 (desmit) darbdienu laikā no Defektu akta nosūtīšanas Piegādātājam, apmainot Tehniskai specifikācijai, Līguma noteikumiem vai Piegādātāja piedāvājumam neatbilstošās Preces pret jaunām, Tehniskai specifikācijai un Līguma noteikumiem atbilstošām Precēm, vai citādi pienācīgi izpildot Līguma noteikumus. Defektu aktā minēto defektu novēršana nedod tiesības uz Līgumā noteikto izpildes termiņa pagarinājumu. Pēc Defektu aktā minēto defektu novēršanas Piegādātājs atkārtoti sagatavo un iesniedz Pasūtītājam Preču piegādes dokumentu - rēķinu un nodošanas – pieņemšanas aktu Līgumā noteiktajā kārtībā. </w:t>
      </w:r>
    </w:p>
    <w:p w14:paraId="6E579C57" w14:textId="77777777"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Ja Piegādātājs atsakās novērst Defektu aktā minētos defektus vai nenovērš defektus Līguma 4.4.punktā noteiktajā termiņā, tad Pasūtītājam ir tiesības vienpusēji izbeigt Līgumu, par to 5 (piecas) darbdienas iepriekš brīdinot Piegādātāju. Pasūtītājs neatlīdzina Piegādātājam tādējādi radušos zaudējumus, kā arī ar nepieņemtās Preces atgriešanu Piegādātājam saistītos izdevumus sedz Piegādātājs. Preces piegādātājs 3 (trīs) darbdienu laikā pēc rakstiska brīdinājuma saņemšanas samaksā Pasūtītājam līgumsodu 10% (desmit procenti) apmērā no attiecīgā Līguma kopējās līgumcenas.</w:t>
      </w:r>
    </w:p>
    <w:p w14:paraId="3215B489" w14:textId="77777777" w:rsidR="00B23577" w:rsidRPr="00563920" w:rsidRDefault="00B23577"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Preces uzskatāmas par piegādātām un īpašuma tiesības uz Precēm pāriet Pasūtītājam ar brīdi, kad Piegādātājs un Pasūtītājs ir parakstījuši Preču nodošanas – pieņemšanas aktu un ir veikta samaksa par Precēm saskaņā ar Līgumu.</w:t>
      </w:r>
    </w:p>
    <w:p w14:paraId="05BBBA39" w14:textId="5BD3F990" w:rsidR="00B23577" w:rsidRPr="00563920" w:rsidRDefault="003B3F56" w:rsidP="00B23577">
      <w:pPr>
        <w:pStyle w:val="ListParagraph"/>
        <w:numPr>
          <w:ilvl w:val="1"/>
          <w:numId w:val="2"/>
        </w:numPr>
        <w:ind w:left="567" w:right="62" w:hanging="567"/>
        <w:jc w:val="both"/>
        <w:rPr>
          <w:rFonts w:ascii="Arial" w:hAnsi="Arial" w:cs="Arial"/>
          <w:sz w:val="23"/>
          <w:szCs w:val="23"/>
          <w:lang w:val="lv-LV"/>
        </w:rPr>
      </w:pPr>
      <w:r w:rsidRPr="00563920">
        <w:rPr>
          <w:rFonts w:ascii="Arial" w:hAnsi="Arial" w:cs="Arial"/>
          <w:sz w:val="23"/>
          <w:szCs w:val="23"/>
          <w:lang w:val="lv-LV"/>
        </w:rPr>
        <w:t xml:space="preserve">No Pasūtītāja Puses Preču piegādes dokumentu – rēķinu un Preču nodošanas – pieņemšanas aktu ir tiesīgs parakstīt </w:t>
      </w:r>
      <w:bookmarkStart w:id="15" w:name="OLE_LINK37"/>
      <w:bookmarkStart w:id="16" w:name="OLE_LINK94"/>
      <w:bookmarkStart w:id="17" w:name="_Hlk33624737"/>
      <w:r w:rsidRPr="00563920">
        <w:rPr>
          <w:rFonts w:ascii="Arial" w:hAnsi="Arial" w:cs="Arial"/>
          <w:iCs/>
          <w:spacing w:val="5"/>
          <w:sz w:val="23"/>
          <w:szCs w:val="23"/>
          <w:lang w:val="lv-LV"/>
        </w:rPr>
        <w:t xml:space="preserve">Infrastruktūras uzturēšanas un attīstības </w:t>
      </w:r>
      <w:r w:rsidRPr="00563920">
        <w:rPr>
          <w:rFonts w:ascii="Arial" w:hAnsi="Arial" w:cs="Arial"/>
          <w:iCs/>
          <w:spacing w:val="5"/>
          <w:sz w:val="23"/>
          <w:szCs w:val="23"/>
          <w:lang w:val="lv-LV"/>
        </w:rPr>
        <w:lastRenderedPageBreak/>
        <w:t>departamenta direktor</w:t>
      </w:r>
      <w:bookmarkEnd w:id="15"/>
      <w:r w:rsidRPr="00563920">
        <w:rPr>
          <w:rFonts w:ascii="Arial" w:hAnsi="Arial" w:cs="Arial"/>
          <w:iCs/>
          <w:spacing w:val="5"/>
          <w:sz w:val="23"/>
          <w:szCs w:val="23"/>
          <w:lang w:val="lv-LV"/>
        </w:rPr>
        <w:t>a vietnieks</w:t>
      </w:r>
      <w:bookmarkEnd w:id="16"/>
      <w:r w:rsidRPr="00563920">
        <w:rPr>
          <w:rFonts w:ascii="Arial" w:hAnsi="Arial" w:cs="Arial"/>
          <w:iCs/>
          <w:color w:val="000000" w:themeColor="text1"/>
          <w:sz w:val="23"/>
          <w:szCs w:val="23"/>
          <w:lang w:val="lv-LV"/>
        </w:rPr>
        <w:t>, to aizvietojošās personas, vai cita Pasūtītāja pilnvarota persona</w:t>
      </w:r>
      <w:bookmarkEnd w:id="17"/>
      <w:r w:rsidRPr="00563920">
        <w:rPr>
          <w:rFonts w:ascii="Arial" w:hAnsi="Arial" w:cs="Arial"/>
          <w:iCs/>
          <w:color w:val="000000" w:themeColor="text1"/>
          <w:sz w:val="23"/>
          <w:szCs w:val="23"/>
          <w:lang w:val="lv-LV"/>
        </w:rPr>
        <w:t xml:space="preserve">. </w:t>
      </w:r>
      <w:r w:rsidRPr="00563920">
        <w:rPr>
          <w:rFonts w:ascii="Arial" w:hAnsi="Arial" w:cs="Arial"/>
          <w:sz w:val="23"/>
          <w:szCs w:val="23"/>
          <w:lang w:val="lv-LV"/>
        </w:rPr>
        <w:t xml:space="preserve">No Piegādātāja puses - </w:t>
      </w:r>
      <w:r w:rsidR="00E86F34">
        <w:rPr>
          <w:rFonts w:ascii="Arial" w:hAnsi="Arial" w:cs="Arial"/>
          <w:sz w:val="23"/>
          <w:szCs w:val="23"/>
          <w:lang w:val="lv-LV"/>
        </w:rPr>
        <w:t>__</w:t>
      </w:r>
      <w:r w:rsidRPr="0051392C">
        <w:rPr>
          <w:rFonts w:ascii="Arial" w:hAnsi="Arial" w:cs="Arial"/>
          <w:sz w:val="23"/>
          <w:szCs w:val="23"/>
          <w:lang w:val="lv-LV"/>
        </w:rPr>
        <w:t>, servisa daļas vadītājs</w:t>
      </w:r>
      <w:r w:rsidRPr="00563920">
        <w:rPr>
          <w:rFonts w:ascii="Arial" w:hAnsi="Arial" w:cs="Arial"/>
          <w:sz w:val="23"/>
          <w:szCs w:val="23"/>
          <w:lang w:val="lv-LV"/>
        </w:rPr>
        <w:t xml:space="preserve">. Defektu aktu no Pasūtītāja puses ir pilnvarots parakstīt </w:t>
      </w:r>
      <w:r w:rsidRPr="00563920">
        <w:rPr>
          <w:rFonts w:ascii="Arial" w:hAnsi="Arial" w:cs="Arial"/>
          <w:iCs/>
          <w:spacing w:val="5"/>
          <w:sz w:val="23"/>
          <w:szCs w:val="23"/>
          <w:lang w:val="lv-LV"/>
        </w:rPr>
        <w:t>Infrastruktūras uzturēšanas un attīstības departamenta direktors vai</w:t>
      </w:r>
      <w:r w:rsidRPr="00563920">
        <w:rPr>
          <w:rFonts w:ascii="Arial" w:hAnsi="Arial" w:cs="Arial"/>
          <w:sz w:val="23"/>
          <w:szCs w:val="23"/>
          <w:lang w:val="lv-LV"/>
        </w:rPr>
        <w:t xml:space="preserve"> </w:t>
      </w:r>
      <w:bookmarkStart w:id="18" w:name="OLE_LINK104"/>
      <w:r w:rsidRPr="00563920">
        <w:rPr>
          <w:rFonts w:ascii="Arial" w:hAnsi="Arial" w:cs="Arial"/>
          <w:iCs/>
          <w:spacing w:val="5"/>
          <w:sz w:val="23"/>
          <w:szCs w:val="23"/>
          <w:lang w:val="lv-LV"/>
        </w:rPr>
        <w:t>Infrastruktūras uzturēšanas un attīstības departamenta direktor</w:t>
      </w:r>
      <w:bookmarkEnd w:id="18"/>
      <w:r w:rsidRPr="00563920">
        <w:rPr>
          <w:rFonts w:ascii="Arial" w:hAnsi="Arial" w:cs="Arial"/>
          <w:iCs/>
          <w:spacing w:val="5"/>
          <w:sz w:val="23"/>
          <w:szCs w:val="23"/>
          <w:lang w:val="lv-LV"/>
        </w:rPr>
        <w:t xml:space="preserve">a vietnieks </w:t>
      </w:r>
      <w:r w:rsidRPr="00563920">
        <w:rPr>
          <w:rFonts w:ascii="Arial" w:hAnsi="Arial" w:cs="Arial"/>
          <w:sz w:val="23"/>
          <w:szCs w:val="23"/>
          <w:lang w:val="lv-LV"/>
        </w:rPr>
        <w:t>(tos aizvietojošās personas), vai cita Pasūtītāja pilnvarota persona</w:t>
      </w:r>
      <w:r w:rsidR="00B23577" w:rsidRPr="00563920">
        <w:rPr>
          <w:rFonts w:ascii="Arial" w:hAnsi="Arial" w:cs="Arial"/>
          <w:sz w:val="23"/>
          <w:szCs w:val="23"/>
          <w:lang w:val="lv-LV"/>
        </w:rPr>
        <w:t>.</w:t>
      </w:r>
    </w:p>
    <w:p w14:paraId="0DE3D701" w14:textId="77777777" w:rsidR="00B23577" w:rsidRPr="00563920" w:rsidRDefault="00B23577" w:rsidP="00B23577">
      <w:pPr>
        <w:pStyle w:val="ListParagraph"/>
        <w:ind w:left="357"/>
        <w:contextualSpacing w:val="0"/>
        <w:jc w:val="both"/>
        <w:rPr>
          <w:rFonts w:ascii="Arial" w:hAnsi="Arial" w:cs="Arial"/>
          <w:sz w:val="23"/>
          <w:szCs w:val="23"/>
          <w:lang w:val="lv-LV"/>
        </w:rPr>
      </w:pPr>
    </w:p>
    <w:p w14:paraId="78BC00F9"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563920">
        <w:rPr>
          <w:rFonts w:ascii="Arial" w:hAnsi="Arial" w:cs="Arial"/>
          <w:b/>
          <w:sz w:val="23"/>
          <w:szCs w:val="23"/>
          <w:lang w:val="lv-LV"/>
        </w:rPr>
        <w:t>PUŠU ATBILDĪBA</w:t>
      </w:r>
    </w:p>
    <w:p w14:paraId="5F7E58D3"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w:t>
      </w:r>
      <w:r w:rsidRPr="00563920">
        <w:rPr>
          <w:rFonts w:ascii="Arial" w:hAnsi="Arial" w:cs="Arial"/>
          <w:sz w:val="23"/>
          <w:szCs w:val="23"/>
          <w:lang w:val="lv-LV" w:eastAsia="x-none"/>
        </w:rPr>
        <w:t>.</w:t>
      </w:r>
    </w:p>
    <w:p w14:paraId="0D2286F9"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Visas saistības, izdevumi un atbildība par Preču glabāšanu un saglabāšanu, kā arī viss risks par Preču bojājumu, zaudējumu vai bojāeju pāriet Pasūtītājam no attiecīgās Preču piegādes dokumenta - rēķina un Preču nodošanas - pieņemšanas akta abpusējas parakstīšanas brīža.</w:t>
      </w:r>
    </w:p>
    <w:p w14:paraId="00A0BCA7"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kāda no Pusēm ir nokavējusi samaksas termiņu, otrai Pusei ir tiesības piemērot pirmajai līgumsodu 0,5% (nulle, komats, pieci procenti) apmērā no termiņā neizpildītā maksājuma summas par katru nokavēto dienu, bet ne vairāk kā 10 % (desmit procenti) no termiņā kavētā maksājuma summas katrā konkrētajā gadījumā.</w:t>
      </w:r>
    </w:p>
    <w:p w14:paraId="3171FD01"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Piegādātājs kavē Līguma 1.2.punktā noteikto Preces piegādes termiņu, Piegādātājs, saskaņā ar Pasūtītāja izrakstīto rēķinu, maksā Pasūtītājam līgumsodu 0,5% (nulle, komats, pieci procenti) apmērā no Līguma kopējās līgumcenas par katru nokavēto kalendāra dienu, bet ne vairāk kā 10% (desmit procentus) no Līguma kopējās līgumcenas.</w:t>
      </w:r>
    </w:p>
    <w:p w14:paraId="7D03DAE4"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Piegādātājs neveic Preču defektu / trūkumu novēršanu saskaņā ar Līguma 6.3.punktu un tajā noteiktajā termiņā, Pasūtītājam ir tiesības aprēķināt un Piegādātājam ir pienākums saskaņā ar Pasūtītāja izrakstītu rēķinu samaksāt Pasūtītājam līgumsodu 0,5% (nulle, komats, pieci procenti) apmērā no kopējās defektīvo Preču summas par katru nokavēto darbdienu, bet ne vairāk kā 10% (desmit procenti) no kopējās defektīvo preču summas katrā konkrētajā gadījumā.</w:t>
      </w:r>
    </w:p>
    <w:p w14:paraId="17F145C5"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Puse veic Līgumā noteikto līgumsodu samaksu saskaņā ar otras Puses izrakstītajiem rēķiniem, rēķinā norādītajā termiņā, kas nevar būt īsāks par 10 (desmit) kalendāra dienām no attiecīgā rēķina nosūtīšanas dienas. Līgumsoda samaksa neatbrīvo Puses no to saistību pilnīgas izpildes, kā arī nav uzskatāma par zaudējumu atlīdzināšanu.</w:t>
      </w:r>
    </w:p>
    <w:p w14:paraId="1E0E45D9"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Pasūtītājs ir aprēķinājis kādu no Līgumā atrunātajiem līgumsodiem, apmaksājot Piegādātāja iesniegtos piegādes dokumentus – rēķinus vai rēķinu, Pasūtītājam ir tiesības veikt līgumsoda ieturējumu bez atsevišķas Piegādātāja piekrišanas.</w:t>
      </w:r>
    </w:p>
    <w:p w14:paraId="249A60EA"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Līgumsoda samaksa neatbrīvo Puses no to saistību pilnīgas izpildes, kā arī nav uzskatāma par zaudējumu atlīdzināšanu.</w:t>
      </w:r>
    </w:p>
    <w:p w14:paraId="5184A4A2"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68ACBA75"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57A1204"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Piegādātājs apņemas:</w:t>
      </w:r>
    </w:p>
    <w:p w14:paraId="7711F26D" w14:textId="77777777" w:rsidR="00B23577" w:rsidRPr="00563920"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563920">
        <w:rPr>
          <w:rFonts w:ascii="Arial" w:hAnsi="Arial" w:cs="Arial"/>
          <w:sz w:val="23"/>
          <w:szCs w:val="23"/>
          <w:lang w:val="lv-LV"/>
        </w:rPr>
        <w:t xml:space="preserve">no Pasūtītāja saņemto ierobežotas pieejamības informāciju (turpmāk - IPI) saglabāt un neizpaust trešajām personām; </w:t>
      </w:r>
    </w:p>
    <w:p w14:paraId="068E2AAD" w14:textId="77777777" w:rsidR="00B23577" w:rsidRPr="00563920"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563920">
        <w:rPr>
          <w:rFonts w:ascii="Arial" w:hAnsi="Arial" w:cs="Arial"/>
          <w:sz w:val="23"/>
          <w:szCs w:val="23"/>
          <w:lang w:val="lv-LV"/>
        </w:rPr>
        <w:lastRenderedPageBreak/>
        <w:t>nekavējoties, bet ne vēlāk kā 24 (divdesmit četru) stundu laikā, ziņot Pasūtītājam, elektroniski nosūtot informāciju Līguma 15.2.1.punktā norādītajai Pasūtītāja atbildīgajai personai, par prettiesiskiem mēģinājumiem iegūt no Piegādātāja IPI un tās prettiesisku iegūšanu un par gadījumiem, kad Piegādātājs prettiesiski izpaudis IPI trešajām personām;</w:t>
      </w:r>
    </w:p>
    <w:p w14:paraId="1707D1B1" w14:textId="77777777" w:rsidR="00B23577" w:rsidRPr="00563920"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563920">
        <w:rPr>
          <w:rFonts w:ascii="Arial" w:hAnsi="Arial" w:cs="Arial"/>
          <w:sz w:val="23"/>
          <w:szCs w:val="23"/>
          <w:lang w:val="lv-LV"/>
        </w:rPr>
        <w:t>izmantot IPI tikai šajā Līgumā noteikto saistību izpildei;</w:t>
      </w:r>
    </w:p>
    <w:p w14:paraId="22043889" w14:textId="77777777" w:rsidR="00B23577" w:rsidRPr="00563920"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563920">
        <w:rPr>
          <w:rFonts w:ascii="Arial" w:hAnsi="Arial" w:cs="Arial"/>
          <w:sz w:val="23"/>
          <w:szCs w:val="23"/>
          <w:lang w:val="lv-LV"/>
        </w:rPr>
        <w:t>nodrošināt, lai pienākumu saglabāt IPI zina visas personas, kas piedalās Līgumā noteikto saistību izpildē.</w:t>
      </w:r>
    </w:p>
    <w:p w14:paraId="16F9B351"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Par Līguma 5.11.punktā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Līguma 5.11.1.punktā noteiktā pienākuma nepildīšanu Piegādātājs saucams pie Līgumā un normatīvajos aktos paredzētās atbildības.</w:t>
      </w:r>
    </w:p>
    <w:p w14:paraId="0460F236" w14:textId="77777777" w:rsidR="00B23577" w:rsidRPr="00563920" w:rsidRDefault="00B23577" w:rsidP="00B23577">
      <w:pPr>
        <w:pStyle w:val="ListParagraph"/>
        <w:ind w:left="539" w:right="62"/>
        <w:contextualSpacing w:val="0"/>
        <w:jc w:val="both"/>
        <w:rPr>
          <w:rFonts w:ascii="Arial" w:hAnsi="Arial" w:cs="Arial"/>
          <w:sz w:val="23"/>
          <w:szCs w:val="23"/>
          <w:lang w:val="lv-LV"/>
        </w:rPr>
      </w:pPr>
    </w:p>
    <w:p w14:paraId="1638B58C" w14:textId="77777777" w:rsidR="00B23577" w:rsidRPr="00563920" w:rsidRDefault="00B23577" w:rsidP="00B23577">
      <w:pPr>
        <w:numPr>
          <w:ilvl w:val="0"/>
          <w:numId w:val="2"/>
        </w:numPr>
        <w:spacing w:after="120"/>
        <w:ind w:left="357" w:hanging="357"/>
        <w:jc w:val="center"/>
        <w:rPr>
          <w:rFonts w:ascii="Arial" w:hAnsi="Arial" w:cs="Arial"/>
          <w:b/>
          <w:bCs/>
          <w:sz w:val="23"/>
          <w:szCs w:val="23"/>
          <w:lang w:val="lv-LV"/>
        </w:rPr>
      </w:pPr>
      <w:r w:rsidRPr="00563920">
        <w:rPr>
          <w:rFonts w:ascii="Arial" w:hAnsi="Arial" w:cs="Arial"/>
          <w:b/>
          <w:bCs/>
          <w:sz w:val="23"/>
          <w:szCs w:val="23"/>
          <w:lang w:val="lv-LV"/>
        </w:rPr>
        <w:t>GARANTIJAS SAISTĪBAS</w:t>
      </w:r>
    </w:p>
    <w:p w14:paraId="18996A9E" w14:textId="77777777" w:rsidR="00B23577" w:rsidRPr="00563920"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bookmarkStart w:id="19" w:name="_Hlk98925722"/>
      <w:r w:rsidRPr="00563920">
        <w:rPr>
          <w:rFonts w:ascii="Arial" w:hAnsi="Arial" w:cs="Arial"/>
          <w:sz w:val="23"/>
          <w:szCs w:val="23"/>
          <w:lang w:val="lv-LV"/>
        </w:rPr>
        <w:t>Piegādātājs garantē, ka Preces atbilst spēkā esošiem valsts standartiem vai citos tiesību aktos izvirzītajām Preču kvalitātes un drošuma prasībām, kā arī Preču izgatavotāja sniegtajai informācijai (Preces marķējums, pievienotie uzglabāšanas, lietošanas noteikumi u.tml.).</w:t>
      </w:r>
    </w:p>
    <w:bookmarkEnd w:id="19"/>
    <w:p w14:paraId="509BF010" w14:textId="669B9F18" w:rsidR="00B23577" w:rsidRPr="00563920"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563920">
        <w:rPr>
          <w:rFonts w:ascii="Arial" w:hAnsi="Arial" w:cs="Arial"/>
          <w:sz w:val="23"/>
          <w:szCs w:val="23"/>
          <w:lang w:val="lv-LV"/>
        </w:rPr>
        <w:t xml:space="preserve">Piegādātājs </w:t>
      </w:r>
      <w:bookmarkStart w:id="20" w:name="_Hlk98925754"/>
      <w:r w:rsidRPr="00563920">
        <w:rPr>
          <w:rFonts w:ascii="Arial" w:hAnsi="Arial" w:cs="Arial"/>
          <w:sz w:val="23"/>
          <w:szCs w:val="23"/>
          <w:lang w:val="lv-LV"/>
        </w:rPr>
        <w:t xml:space="preserve">nodrošina Precei </w:t>
      </w:r>
      <w:r w:rsidR="00B10A78" w:rsidRPr="00563920">
        <w:rPr>
          <w:rFonts w:ascii="Arial" w:hAnsi="Arial" w:cs="Arial"/>
          <w:sz w:val="23"/>
          <w:szCs w:val="23"/>
          <w:lang w:val="lv-LV"/>
        </w:rPr>
        <w:t>36</w:t>
      </w:r>
      <w:r w:rsidRPr="00563920">
        <w:rPr>
          <w:rFonts w:ascii="Arial" w:hAnsi="Arial" w:cs="Arial"/>
          <w:sz w:val="23"/>
          <w:szCs w:val="23"/>
          <w:lang w:val="lv-LV"/>
        </w:rPr>
        <w:t xml:space="preserve"> (</w:t>
      </w:r>
      <w:r w:rsidR="00B10A78" w:rsidRPr="00563920">
        <w:rPr>
          <w:rFonts w:ascii="Arial" w:hAnsi="Arial" w:cs="Arial"/>
          <w:sz w:val="23"/>
          <w:szCs w:val="23"/>
          <w:lang w:val="lv-LV"/>
        </w:rPr>
        <w:t>trīsdesmit sešu</w:t>
      </w:r>
      <w:r w:rsidRPr="00563920">
        <w:rPr>
          <w:rFonts w:ascii="Arial" w:hAnsi="Arial" w:cs="Arial"/>
          <w:sz w:val="23"/>
          <w:szCs w:val="23"/>
          <w:lang w:val="lv-LV"/>
        </w:rPr>
        <w:t>) mēnešu garantiju (turpmāk – Garantija) no Preču nodošanas – pieņemšanas akta abpusējas parakstīšanas dienas</w:t>
      </w:r>
      <w:bookmarkEnd w:id="20"/>
      <w:r w:rsidRPr="00563920">
        <w:rPr>
          <w:rFonts w:ascii="Arial" w:hAnsi="Arial" w:cs="Arial"/>
          <w:sz w:val="23"/>
          <w:szCs w:val="23"/>
          <w:lang w:val="lv-LV"/>
        </w:rPr>
        <w:t>.</w:t>
      </w:r>
    </w:p>
    <w:p w14:paraId="0955664A" w14:textId="77777777" w:rsidR="00B23577" w:rsidRPr="00563920"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563920">
        <w:rPr>
          <w:rFonts w:ascii="Arial" w:hAnsi="Arial" w:cs="Arial"/>
          <w:sz w:val="23"/>
          <w:szCs w:val="23"/>
          <w:lang w:val="lv-LV"/>
        </w:rPr>
        <w:t>Ja pēc Preču nodošanas – pieņemšanas akta abpusējas parakstīšanas Pasūtītājs konstatē Preces defektus, kurus nebija iespējams atklāt pieņemot Preci, vai Preces lietošanas laikā tiek atklāti jebkādi bojājumi, kuri nav radušies Pasūtītāja vainas dēļ, Pasūtītājam ir tiesības pieteikt pretenzijas Piegādātājam Garantijas laikā, sagatavojot defektu aktu un nosūtot to elektroniski uz Līguma 15.2.2.punktā vai Līgumā noteiktā kārtībā paziņoto Piegādātāja e-pasta adresi.</w:t>
      </w:r>
    </w:p>
    <w:p w14:paraId="2C41DB82" w14:textId="77777777" w:rsidR="00B23577" w:rsidRPr="00563920"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563920">
        <w:rPr>
          <w:rFonts w:ascii="Arial" w:hAnsi="Arial" w:cs="Arial"/>
          <w:sz w:val="23"/>
          <w:szCs w:val="23"/>
          <w:lang w:val="lv-LV"/>
        </w:rPr>
        <w:t>Garantijas termiņā Piegādātājam ir pienākums par saviem līdzekļiem, pēc Pasūtītāja izvēles, novērst visus defektu aktā norādītos Preču defektus un/vai trūkumus vai apmainīt Preces pret jaunām, kvalitatīvām un Līguma noteikumiem atbilstošām Precēm bez maksas, ne vēlāk kā 10 (desmit) darbdienu laikā no defektu akta nosūtīšanas dienas. Piegādātājam ir tiesības nomainīt attiecīgo defektīvo Preci ar ekvivalentu, ja tam rakstveidā piekrīt Pasūtītājs. Piegādātājs nav atbildīgs par jebkādiem zaudējumiem vai bojājumiem, kuri radušies pēc Preces pārdošanas, ja Pasūtītājs pārkāpis Preces lietošanas noteikumus (par kuriem bijis rakstveidā informēts), nav ievērojis parastu piesardzību (izņemot dabisko nolietojumu) vai nav izmantojis Preci atbilstoši paredzētajiem mērķiem.</w:t>
      </w:r>
    </w:p>
    <w:p w14:paraId="758ECDA9" w14:textId="77777777" w:rsidR="00B23577" w:rsidRPr="00563920"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563920">
        <w:rPr>
          <w:rFonts w:ascii="Arial" w:hAnsi="Arial" w:cs="Arial"/>
          <w:sz w:val="23"/>
          <w:szCs w:val="23"/>
          <w:lang w:val="lv-LV"/>
        </w:rPr>
        <w:t>Ja Piegādātājs nepilda Līguma 6.2. un 6.4.punktos noteiktās saistības un/vai neievēro termiņus, Pasūtītājam ir tiesības novērst defektus un/vai bojājumus saviem spēkiem un/vai pieaicinot trešās personas, kas neietekmē un negroza Piegādātāja Līgumā noteiktās garantijas saistības. Visus izdevumus, kuri saistīti ar Līguma 6.4. punktā noteikto defektu novēršanu un kurus atbilstoši Noteikumu 6.5. punktam novērš trešās personas, apmaksā Piegādātājs, pamatojoties uz Pasūtītāja izrakstītu rēķinu, rēķinā noteiktajā termiņā.</w:t>
      </w:r>
    </w:p>
    <w:p w14:paraId="0274B885" w14:textId="77777777" w:rsidR="00B23577" w:rsidRPr="00563920" w:rsidRDefault="00B23577" w:rsidP="00B23577">
      <w:pPr>
        <w:tabs>
          <w:tab w:val="left" w:pos="1712"/>
        </w:tabs>
        <w:suppressAutoHyphens/>
        <w:ind w:left="539" w:right="62"/>
        <w:jc w:val="both"/>
        <w:rPr>
          <w:rFonts w:ascii="Arial" w:hAnsi="Arial" w:cs="Arial"/>
          <w:sz w:val="23"/>
          <w:szCs w:val="23"/>
          <w:lang w:val="lv-LV"/>
        </w:rPr>
      </w:pPr>
    </w:p>
    <w:p w14:paraId="52D77DFD"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sz w:val="23"/>
          <w:szCs w:val="23"/>
          <w:lang w:val="lv-LV"/>
        </w:rPr>
      </w:pPr>
      <w:r w:rsidRPr="00563920">
        <w:rPr>
          <w:rFonts w:ascii="Arial" w:hAnsi="Arial" w:cs="Arial"/>
          <w:b/>
          <w:sz w:val="23"/>
          <w:szCs w:val="23"/>
          <w:lang w:val="lv-LV"/>
        </w:rPr>
        <w:t>NEPĀRVARAMA VARA</w:t>
      </w:r>
    </w:p>
    <w:p w14:paraId="30092B2E"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Puses ir atbrīvotas no atbildības par Līgumā noteikto pienākumu pilnīgu vai daļēju neizpildi, ja šāda neizpilde radusies nepārvarama, ārkārtēja gadījuma dēļ (nepārvarama vara, </w:t>
      </w:r>
      <w:r w:rsidRPr="00563920">
        <w:rPr>
          <w:rFonts w:ascii="Arial" w:hAnsi="Arial" w:cs="Arial"/>
          <w:i/>
          <w:iCs/>
          <w:sz w:val="23"/>
          <w:szCs w:val="23"/>
          <w:lang w:val="lv-LV"/>
        </w:rPr>
        <w:t>force majeure</w:t>
      </w:r>
      <w:r w:rsidRPr="00563920">
        <w:rPr>
          <w:rFonts w:ascii="Arial" w:hAnsi="Arial" w:cs="Arial"/>
          <w:sz w:val="23"/>
          <w:szCs w:val="23"/>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w:t>
      </w:r>
      <w:r w:rsidRPr="00563920">
        <w:rPr>
          <w:rFonts w:ascii="Arial" w:hAnsi="Arial" w:cs="Arial"/>
          <w:sz w:val="23"/>
          <w:szCs w:val="23"/>
          <w:lang w:val="lv-LV"/>
        </w:rPr>
        <w:lastRenderedPageBreak/>
        <w:t>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ACA4D23"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6DFE3837"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4CBF839A" w14:textId="77777777" w:rsidR="00B23577" w:rsidRPr="00563920" w:rsidRDefault="00B23577" w:rsidP="00B23577">
      <w:pPr>
        <w:pStyle w:val="ListParagraph"/>
        <w:spacing w:before="120"/>
        <w:ind w:left="360"/>
        <w:rPr>
          <w:rFonts w:ascii="Arial" w:hAnsi="Arial" w:cs="Arial"/>
          <w:sz w:val="23"/>
          <w:szCs w:val="23"/>
          <w:lang w:val="lv-LV"/>
        </w:rPr>
      </w:pPr>
    </w:p>
    <w:p w14:paraId="6A287AE4"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563920">
        <w:rPr>
          <w:rFonts w:ascii="Arial" w:hAnsi="Arial" w:cs="Arial"/>
          <w:b/>
          <w:sz w:val="23"/>
          <w:szCs w:val="23"/>
          <w:lang w:val="lv-LV"/>
        </w:rPr>
        <w:t>KONFIDENCIALITĀTE</w:t>
      </w:r>
    </w:p>
    <w:p w14:paraId="2DFF75C4"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 </w:t>
      </w:r>
    </w:p>
    <w:p w14:paraId="3C559A20"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rakstveidā norādījusi kā konfidenciālu. </w:t>
      </w:r>
    </w:p>
    <w:p w14:paraId="3B0680C3"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Līgumā noteiktās konfidencialitātes saistības neattiecas uz tādu informāciju:</w:t>
      </w:r>
    </w:p>
    <w:p w14:paraId="03868918" w14:textId="77777777" w:rsidR="00B23577" w:rsidRPr="00563920"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563920">
        <w:rPr>
          <w:rFonts w:ascii="Arial" w:hAnsi="Arial" w:cs="Arial"/>
          <w:sz w:val="23"/>
          <w:szCs w:val="23"/>
          <w:lang w:val="lv-LV"/>
        </w:rPr>
        <w:t>kas Konfidenciālas informācijas nodošanas otrai Pusei laikā vai pēc tam ir vai kļūst publiski zināma, Pusēm nepārkāpjot Līgumu;</w:t>
      </w:r>
    </w:p>
    <w:p w14:paraId="5B45FF6F" w14:textId="77777777" w:rsidR="00B23577" w:rsidRPr="00563920"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563920">
        <w:rPr>
          <w:rFonts w:ascii="Arial" w:hAnsi="Arial" w:cs="Arial"/>
          <w:sz w:val="23"/>
          <w:szCs w:val="23"/>
          <w:lang w:val="lv-LV"/>
        </w:rPr>
        <w:t xml:space="preserve">kas otrai Pusei bija pieejama tiesiski pirms tās saņemšanas no Konfidenciālās informācijas sniedzošās Puses; </w:t>
      </w:r>
    </w:p>
    <w:p w14:paraId="27653B7D" w14:textId="77777777" w:rsidR="00B23577" w:rsidRPr="00563920"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563920">
        <w:rPr>
          <w:rFonts w:ascii="Arial" w:hAnsi="Arial" w:cs="Arial"/>
          <w:sz w:val="23"/>
          <w:szCs w:val="23"/>
          <w:lang w:val="lv-LV"/>
        </w:rPr>
        <w:t xml:space="preserve">kuru Puse, kas nav Konfidenciālas informācijas saņēmējs, bez ierobežojumiem jau ir atklājusi trešajai personai. </w:t>
      </w:r>
    </w:p>
    <w:p w14:paraId="71A7EF0B"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528A6185"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Konfidencialitātes saistības Pusēm ir saistošas līdz brīdim, kamēr otra Puse nepaziņo par pretējo.</w:t>
      </w:r>
    </w:p>
    <w:p w14:paraId="21CC1425"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Izbeidzot Līgumu, Pusei, kuras rīcībā ir otras Puses Konfidenciāla informācija, ir pienākums pēc Puses rakstveida pieprasījuma nekavējoties atdot visu Konfidenciālo informāciju.</w:t>
      </w:r>
    </w:p>
    <w:p w14:paraId="2D2D8757" w14:textId="77777777" w:rsidR="00B23577" w:rsidRPr="00563920" w:rsidRDefault="00B23577" w:rsidP="00B23577">
      <w:pPr>
        <w:pStyle w:val="ListParagraph"/>
        <w:spacing w:before="120"/>
        <w:ind w:left="360"/>
        <w:jc w:val="both"/>
        <w:rPr>
          <w:rFonts w:ascii="Arial" w:hAnsi="Arial" w:cs="Arial"/>
          <w:sz w:val="23"/>
          <w:szCs w:val="23"/>
          <w:lang w:val="lv-LV"/>
        </w:rPr>
      </w:pPr>
    </w:p>
    <w:p w14:paraId="46ADDB6A"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563920">
        <w:rPr>
          <w:rFonts w:ascii="Arial" w:hAnsi="Arial" w:cs="Arial"/>
          <w:b/>
          <w:sz w:val="23"/>
          <w:szCs w:val="23"/>
          <w:lang w:val="lv-LV"/>
        </w:rPr>
        <w:t xml:space="preserve">DATU </w:t>
      </w:r>
      <w:r w:rsidRPr="00563920">
        <w:rPr>
          <w:rFonts w:ascii="Arial" w:hAnsi="Arial" w:cs="Arial"/>
          <w:b/>
          <w:bCs/>
          <w:caps/>
          <w:sz w:val="23"/>
          <w:szCs w:val="23"/>
        </w:rPr>
        <w:t>AIZSARDZĪBA</w:t>
      </w:r>
    </w:p>
    <w:p w14:paraId="16C73DF0"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749FDE26"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 xml:space="preserve">Pasūtītājs apstrādā Izpildītāja iesniegtos Izpildītāja darbinieku personas datus Līguma izpildei un Pasūtītājam likumīgi piešķirto pilnvaru īstenošanai (personu identifikācija, </w:t>
      </w:r>
      <w:r w:rsidRPr="00563920">
        <w:rPr>
          <w:rFonts w:ascii="Arial" w:hAnsi="Arial" w:cs="Arial"/>
          <w:kern w:val="56"/>
          <w:sz w:val="23"/>
          <w:szCs w:val="23"/>
          <w:lang w:val="lv-LV"/>
        </w:rPr>
        <w:lastRenderedPageBreak/>
        <w:t>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Izpildītājam.</w:t>
      </w:r>
    </w:p>
    <w:p w14:paraId="341A6053"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Puses apņemas neizmantot personas datus citiem no Līguma priekšmeta tieši neizrietošiem mērķiem.</w:t>
      </w:r>
    </w:p>
    <w:p w14:paraId="72EE2831"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Puses garantē, ka tā darbinieki vai citas personas, kuras ir iesaistītas personas datu apstrādē saskaņā ar Līguma noteikto, ir apņēmušies ievērot konfidencialitāti un tiem ir noteikts attiecīgs pienākums nelikumīgi neizpaust personas datus.</w:t>
      </w:r>
    </w:p>
    <w:p w14:paraId="3588CA0D"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Puses garantē, ka personas datu aizsardzībai tiks īstenoti atbilstoši tehniskie un organizatoriskie pasākumi.</w:t>
      </w:r>
    </w:p>
    <w:p w14:paraId="5BBC1E13"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Puses veic personu datu apstrādi tik ilgi, kamēr ir jāveic datu apstrāde saskaņā ar līgumsaistībām, ja vien spēkā esošie normatīvie akti nenosaka ilgāku datu apstrādes termiņu.</w:t>
      </w:r>
    </w:p>
    <w:p w14:paraId="5ADAB86F" w14:textId="77777777" w:rsidR="00B23577" w:rsidRPr="00563920" w:rsidRDefault="00B23577" w:rsidP="00B23577">
      <w:pPr>
        <w:numPr>
          <w:ilvl w:val="1"/>
          <w:numId w:val="2"/>
        </w:numPr>
        <w:tabs>
          <w:tab w:val="left" w:pos="-3402"/>
        </w:tabs>
        <w:ind w:left="567" w:hanging="567"/>
        <w:jc w:val="both"/>
        <w:rPr>
          <w:rFonts w:ascii="Arial" w:hAnsi="Arial" w:cs="Arial"/>
          <w:kern w:val="56"/>
          <w:sz w:val="23"/>
          <w:szCs w:val="23"/>
          <w:lang w:val="lv-LV"/>
        </w:rPr>
      </w:pPr>
      <w:r w:rsidRPr="00563920">
        <w:rPr>
          <w:rFonts w:ascii="Arial" w:hAnsi="Arial" w:cs="Arial"/>
          <w:kern w:val="56"/>
          <w:sz w:val="23"/>
          <w:szCs w:val="23"/>
          <w:lang w:val="lv-LV"/>
        </w:rPr>
        <w:t xml:space="preserve">Puses apņemas personas datus nenosūtīt uz trešo valsti (ārpus ES EEZ) vai starptautisku organizāciju. </w:t>
      </w:r>
    </w:p>
    <w:p w14:paraId="13E26BFE" w14:textId="77777777" w:rsidR="00B23577" w:rsidRPr="00563920" w:rsidRDefault="00B23577" w:rsidP="00B23577">
      <w:pPr>
        <w:tabs>
          <w:tab w:val="left" w:pos="-3402"/>
        </w:tabs>
        <w:ind w:left="567"/>
        <w:jc w:val="both"/>
        <w:rPr>
          <w:rFonts w:ascii="Arial" w:hAnsi="Arial" w:cs="Arial"/>
          <w:kern w:val="56"/>
          <w:sz w:val="23"/>
          <w:szCs w:val="23"/>
          <w:lang w:val="lv-LV"/>
        </w:rPr>
      </w:pPr>
    </w:p>
    <w:p w14:paraId="7055B7CD"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sz w:val="23"/>
          <w:szCs w:val="23"/>
          <w:lang w:val="lv-LV"/>
        </w:rPr>
      </w:pPr>
      <w:r w:rsidRPr="00563920">
        <w:rPr>
          <w:rFonts w:ascii="Arial" w:hAnsi="Arial" w:cs="Arial"/>
          <w:b/>
          <w:sz w:val="23"/>
          <w:szCs w:val="23"/>
          <w:lang w:val="lv-LV"/>
        </w:rPr>
        <w:t xml:space="preserve">STRĪDU IZSKATĪŠANAS KĀRTĪBA </w:t>
      </w:r>
    </w:p>
    <w:p w14:paraId="23792D15" w14:textId="77777777" w:rsidR="00B23577" w:rsidRPr="00563920" w:rsidRDefault="00B23577" w:rsidP="00B23577">
      <w:pPr>
        <w:pStyle w:val="ListParagraph"/>
        <w:spacing w:before="120"/>
        <w:ind w:left="0"/>
        <w:jc w:val="both"/>
        <w:rPr>
          <w:rFonts w:ascii="Arial" w:hAnsi="Arial" w:cs="Arial"/>
          <w:sz w:val="23"/>
          <w:szCs w:val="23"/>
          <w:lang w:val="lv-LV"/>
        </w:rPr>
      </w:pPr>
      <w:r w:rsidRPr="00563920">
        <w:rPr>
          <w:rFonts w:ascii="Arial" w:hAnsi="Arial" w:cs="Arial"/>
          <w:sz w:val="23"/>
          <w:szCs w:val="23"/>
          <w:lang w:val="lv-LV"/>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7AC350F9" w14:textId="77777777" w:rsidR="00B23577" w:rsidRPr="00563920" w:rsidRDefault="00B23577" w:rsidP="00B23577">
      <w:pPr>
        <w:pStyle w:val="ListParagraph"/>
        <w:ind w:left="539" w:right="62"/>
        <w:contextualSpacing w:val="0"/>
        <w:jc w:val="both"/>
        <w:rPr>
          <w:rFonts w:ascii="Arial" w:hAnsi="Arial" w:cs="Arial"/>
          <w:sz w:val="23"/>
          <w:szCs w:val="23"/>
          <w:lang w:val="lv-LV"/>
        </w:rPr>
      </w:pPr>
    </w:p>
    <w:p w14:paraId="32065233" w14:textId="77777777" w:rsidR="00B23577" w:rsidRPr="00563920"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563920">
        <w:rPr>
          <w:rFonts w:ascii="Arial" w:hAnsi="Arial" w:cs="Arial"/>
          <w:b/>
          <w:sz w:val="23"/>
          <w:szCs w:val="23"/>
          <w:lang w:val="lv-LV"/>
        </w:rPr>
        <w:t>LĪGUMA SPĒKĀ ESAMĪBA, GROZĪŠANA, IZBEIGŠANA</w:t>
      </w:r>
    </w:p>
    <w:p w14:paraId="378C3E2D"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Līgums stājas spēkā ar tā abpusējas parakstīšanas dienu un reģistrēšanu pie Pasūtītāja un ir spēkā līdz abu Pušu saistību izpildei.</w:t>
      </w:r>
    </w:p>
    <w:p w14:paraId="1A3A2169"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Ja Puses Līgumā nav vienojušās par citu kārtību, Līgums var tikt grozīts vai papildināts Pusēm par to rakstiski vienojoties. Šādas vienošanās stājas spēkā pēc tam, kad tās ir parakstījušas abas Puses, tiek pievienotas Līgumam kā pielikumi un kļūst par Līguma neatņemamām sastāvdaļām. </w:t>
      </w:r>
    </w:p>
    <w:p w14:paraId="4320838C"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Puses var izbeigt Līgumu pirms termiņa savstarpēji rakstiski vienojoties.</w:t>
      </w:r>
    </w:p>
    <w:p w14:paraId="516379DC"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Pasūtītājam ir tiesības vienpusēji izbeigt Līgumu pirms termiņa, par to 5 (piecas) kalendāra dienas iepriekš rakstiski brīdinot Piegādātāju</w:t>
      </w:r>
      <w:bookmarkStart w:id="21" w:name="_Hlk528575848"/>
      <w:r w:rsidRPr="00563920">
        <w:rPr>
          <w:rFonts w:ascii="Arial" w:hAnsi="Arial" w:cs="Arial"/>
          <w:sz w:val="23"/>
          <w:szCs w:val="23"/>
          <w:lang w:val="lv-LV"/>
        </w:rPr>
        <w:t>, ja Piegādātājs/am:</w:t>
      </w:r>
    </w:p>
    <w:p w14:paraId="7046CB41"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t>kavē Līguma 1.2.punktā noteikto piegādes termiņu vairāk kā 20 (divdesmit) kalendāra dienas un nav novērsis pārkāpumu 5 (piecu) kalendāra dienu laikā no Pasūtītāja brīdinājuma saņemšanas dienas;</w:t>
      </w:r>
    </w:p>
    <w:p w14:paraId="66F070C0" w14:textId="4CA04CD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t>kavē vai nepilda kādas citas saistības saskaņā ar Līgumu, t.sk. nav iesniedzis Līguma noteikumiem atbilstošu civiltiesiskās apdrošināšanas polisi un/vai citus dokumentus atbilstoši Līguma noteikumiem, un ja Piegādātājs minēto saistību neizpildi (kavējumu) nav novērsis 5 (piecu) kalendāra dienu laikā pēc Pasūtītāja rakstiska paziņojuma par šādu saistību neizpildi saņemšanas;</w:t>
      </w:r>
    </w:p>
    <w:p w14:paraId="31226492"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t>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0F790152"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t>nav veicis apakšuzņēmēja nomaiņu atbilstoši Līguma 13.10.punktā noteiktajam;</w:t>
      </w:r>
    </w:p>
    <w:p w14:paraId="303456D2"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bookmarkStart w:id="22" w:name="OLE_LINK5"/>
      <w:r w:rsidRPr="00563920">
        <w:rPr>
          <w:rFonts w:ascii="Arial" w:hAnsi="Arial" w:cs="Arial"/>
          <w:sz w:val="23"/>
          <w:szCs w:val="23"/>
          <w:lang w:val="lv-LV" w:eastAsia="lv-LV"/>
        </w:rPr>
        <w:t>Piegādātāja piedāvājumā norādītā Prece vairs netiek ražota vai ir iekļauta Sankciju sarakstos, bet Pasūtītājs nepiekrīt Preces nomaiņai, jo tā neatbilst Tehniskajā specifikācijā izvirzītajām prasībām vai nav ekvivalenta Piegādātāja piedāvājumā norādītai Precei</w:t>
      </w:r>
      <w:bookmarkEnd w:id="22"/>
      <w:r w:rsidRPr="00563920">
        <w:rPr>
          <w:rFonts w:ascii="Arial" w:hAnsi="Arial" w:cs="Arial"/>
          <w:sz w:val="23"/>
          <w:szCs w:val="23"/>
          <w:lang w:val="lv-LV" w:eastAsia="lv-LV"/>
        </w:rPr>
        <w:t>;</w:t>
      </w:r>
    </w:p>
    <w:p w14:paraId="62F37A52"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lastRenderedPageBreak/>
        <w:t>tiek pasludināts maksātnespējas process vai tā darbība tiek izbeigta vai pārtraukta;</w:t>
      </w:r>
    </w:p>
    <w:p w14:paraId="31A8994C" w14:textId="77777777" w:rsidR="00B23577" w:rsidRPr="00563920" w:rsidRDefault="00B23577" w:rsidP="00B23577">
      <w:pPr>
        <w:pStyle w:val="ListParagraph"/>
        <w:numPr>
          <w:ilvl w:val="2"/>
          <w:numId w:val="2"/>
        </w:numPr>
        <w:ind w:left="1276" w:hanging="709"/>
        <w:jc w:val="both"/>
        <w:rPr>
          <w:rFonts w:ascii="Arial" w:hAnsi="Arial" w:cs="Arial"/>
          <w:sz w:val="23"/>
          <w:szCs w:val="23"/>
          <w:lang w:val="lv-LV"/>
        </w:rPr>
      </w:pPr>
      <w:r w:rsidRPr="00563920">
        <w:rPr>
          <w:rFonts w:ascii="Arial" w:hAnsi="Arial" w:cs="Arial"/>
          <w:sz w:val="23"/>
          <w:szCs w:val="23"/>
          <w:lang w:val="lv-LV"/>
        </w:rPr>
        <w:t>piemēroto līgumsodu summa ir sasniegusi 10% no Līguma kopējās līgumcenas.</w:t>
      </w:r>
    </w:p>
    <w:bookmarkEnd w:id="21"/>
    <w:p w14:paraId="2C0DB59A"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Piegādātājam ir tiesības vienpusēji izbeigt Līgumu, rakstveidā paziņojot par to Pasūtītājam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darbdienas, nav novērsis pārkāpumu.</w:t>
      </w:r>
    </w:p>
    <w:p w14:paraId="24FCA93E"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Līguma 11.4.1.-11.4.4.punktā noteiktajos gadījumos Piegādātājs atlīdzina Pasūtītājam visus ar Līguma izbeigšanu radušos zaudējumus. Piegādātājs 5 (piecu) darbdienu laikā pēc rakstiskas informācijas saņemšanas par Līguma pirmstermiņa izbeigšanu saskaņā ar Līguma 11.4.1.-11.4.4.punktu samaksā Pasūtītājam līgumsodu 10% (desmit procenti) apmērā no Līguma kopējās līgumcenas.</w:t>
      </w:r>
    </w:p>
    <w:p w14:paraId="0BF57044"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Līguma izpildes gaitā noskaidrojas, ka objektīvu iemeslu dēļ Līguma izpildi nav mērķtiecīgi turpināt, Pasūtītājam jāaptur Līguma izpilde, par to rakstiski informējot Piegādātāju. Šajā gadījumā Pušu pienākums ir 5 (piecu) darbdienu laikā izskatīt jautājumu par Līguma izpildes turpināšanas lietderību un nosacījumiem. Pasūtītājam ir pienākums apmaksāt tikai Piegādātāja sniegto un Pasūtītāja pieņemto Preci.</w:t>
      </w:r>
    </w:p>
    <w:p w14:paraId="61E091C8" w14:textId="77777777" w:rsidR="00B23577" w:rsidRPr="00563920"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Līguma pirmstermiņa izbeigšanas gadījumā Piegādātājs sagatavo un Puses paraksta nodošanas – pieņemšanas aktu par faktiski, kvalitatīvi un atbilstoši Līguma noteikumiem piegādātajām un Pasūtītāja pieņemtajām un vēl neapmaksātajām Precēm, kuras Pasūtītājs apmaksā 30 (trīsdesmit) kalendāra dienu laikā no šajā punktā noteiktā nodošanas – pieņemšanas akta parakstīšanas un attiecīga Piegādātāja rēķina saņemšanas dienas.</w:t>
      </w:r>
    </w:p>
    <w:p w14:paraId="7F457E85" w14:textId="77777777" w:rsidR="00B23577" w:rsidRPr="00563920" w:rsidRDefault="00B23577" w:rsidP="00B23577">
      <w:pPr>
        <w:numPr>
          <w:ilvl w:val="1"/>
          <w:numId w:val="2"/>
        </w:numPr>
        <w:suppressAutoHyphens/>
        <w:spacing w:line="250" w:lineRule="auto"/>
        <w:ind w:left="567" w:right="62" w:hanging="567"/>
        <w:jc w:val="both"/>
        <w:rPr>
          <w:rFonts w:ascii="Arial" w:hAnsi="Arial" w:cs="Arial"/>
          <w:sz w:val="23"/>
          <w:szCs w:val="23"/>
          <w:lang w:val="lv-LV"/>
        </w:rPr>
      </w:pPr>
      <w:r w:rsidRPr="00563920">
        <w:rPr>
          <w:rFonts w:ascii="Arial" w:hAnsi="Arial" w:cs="Arial"/>
          <w:sz w:val="23"/>
          <w:szCs w:val="23"/>
          <w:lang w:val="lv-LV"/>
        </w:rPr>
        <w:t xml:space="preserve">Līguma </w:t>
      </w:r>
      <w:r w:rsidRPr="00563920">
        <w:rPr>
          <w:rFonts w:ascii="Arial" w:hAnsi="Arial" w:cs="Arial"/>
          <w:bCs/>
          <w:sz w:val="23"/>
          <w:szCs w:val="23"/>
          <w:lang w:val="lv-LV"/>
        </w:rPr>
        <w:t>izpildes laikā ir iespējami Līguma grozījumi, ja tie nemaina Līguma vispārējo raksturu (veidu un DIS dokumentos noteikto mērķi) un atbilst vienam no šādiem nosacījumiem:</w:t>
      </w:r>
    </w:p>
    <w:p w14:paraId="28139E7E" w14:textId="77777777" w:rsidR="00B23577" w:rsidRPr="00563920" w:rsidRDefault="00B23577" w:rsidP="00B23577">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563920">
        <w:rPr>
          <w:rFonts w:ascii="Arial" w:hAnsi="Arial" w:cs="Arial"/>
          <w:sz w:val="23"/>
          <w:szCs w:val="23"/>
          <w:lang w:val="lv-LV"/>
        </w:rPr>
        <w:t>grozījumi ir nebūtiski;</w:t>
      </w:r>
    </w:p>
    <w:p w14:paraId="13B40A17" w14:textId="77777777" w:rsidR="00B23577" w:rsidRPr="00563920" w:rsidRDefault="00B23577" w:rsidP="00B23577">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563920">
        <w:rPr>
          <w:rFonts w:ascii="Arial" w:hAnsi="Arial" w:cs="Arial"/>
          <w:sz w:val="23"/>
          <w:szCs w:val="23"/>
          <w:lang w:val="lv-LV"/>
        </w:rPr>
        <w:t>grozījumi ir būtiski un tie tiek izdarīti tikai Līguma 11.10.punktā minētajos gadījumos.</w:t>
      </w:r>
    </w:p>
    <w:p w14:paraId="7CF3BE50" w14:textId="77777777" w:rsidR="00B23577" w:rsidRPr="00563920" w:rsidRDefault="00B23577" w:rsidP="00B23577">
      <w:pPr>
        <w:pStyle w:val="ListParagraph"/>
        <w:numPr>
          <w:ilvl w:val="1"/>
          <w:numId w:val="2"/>
        </w:numPr>
        <w:suppressAutoHyphens/>
        <w:spacing w:line="250" w:lineRule="auto"/>
        <w:ind w:left="567" w:right="-1" w:hanging="567"/>
        <w:jc w:val="both"/>
        <w:rPr>
          <w:rFonts w:ascii="Arial" w:hAnsi="Arial" w:cs="Arial"/>
          <w:sz w:val="23"/>
          <w:szCs w:val="23"/>
          <w:lang w:val="lv-LV"/>
        </w:rPr>
      </w:pPr>
      <w:r w:rsidRPr="00563920">
        <w:rPr>
          <w:rFonts w:ascii="Arial" w:hAnsi="Arial" w:cs="Arial"/>
          <w:sz w:val="23"/>
          <w:szCs w:val="23"/>
          <w:lang w:val="lv-LV"/>
        </w:rPr>
        <w:t xml:space="preserve">Būtiski </w:t>
      </w:r>
      <w:r w:rsidRPr="00563920">
        <w:rPr>
          <w:rFonts w:ascii="Arial" w:hAnsi="Arial" w:cs="Arial"/>
          <w:bCs/>
          <w:sz w:val="23"/>
          <w:szCs w:val="23"/>
          <w:lang w:val="lv-LV"/>
        </w:rPr>
        <w:t>Līguma grozījumi ir pieļaujami, ja:</w:t>
      </w:r>
    </w:p>
    <w:p w14:paraId="2DD8F87A" w14:textId="77777777" w:rsidR="00B23577" w:rsidRPr="00563920" w:rsidRDefault="00B23577" w:rsidP="00B23577">
      <w:pPr>
        <w:pStyle w:val="ListParagraph"/>
        <w:numPr>
          <w:ilvl w:val="2"/>
          <w:numId w:val="2"/>
        </w:numPr>
        <w:suppressAutoHyphens/>
        <w:spacing w:line="250" w:lineRule="auto"/>
        <w:ind w:left="1276" w:right="-1"/>
        <w:jc w:val="both"/>
        <w:rPr>
          <w:rFonts w:ascii="Arial" w:hAnsi="Arial" w:cs="Arial"/>
          <w:sz w:val="23"/>
          <w:szCs w:val="23"/>
          <w:lang w:val="lv-LV"/>
        </w:rPr>
      </w:pPr>
      <w:r w:rsidRPr="00563920">
        <w:rPr>
          <w:rFonts w:ascii="Arial" w:hAnsi="Arial" w:cs="Arial"/>
          <w:bCs/>
          <w:sz w:val="23"/>
          <w:szCs w:val="23"/>
          <w:lang w:val="lv-LV"/>
        </w:rPr>
        <w:t xml:space="preserve"> Piegādātāju aizstāj ar citu piegādātāju atbilstoši komerctiesību jomas normatīvajiem aktiem par komersantu reorganizāciju un uzņēmuma pāreju;</w:t>
      </w:r>
    </w:p>
    <w:p w14:paraId="77C12C12" w14:textId="3CB0B849" w:rsidR="00B23577" w:rsidRPr="00563920" w:rsidRDefault="00B23577" w:rsidP="00B23577">
      <w:pPr>
        <w:pStyle w:val="ListParagraph"/>
        <w:numPr>
          <w:ilvl w:val="2"/>
          <w:numId w:val="2"/>
        </w:numPr>
        <w:suppressAutoHyphens/>
        <w:spacing w:line="250" w:lineRule="auto"/>
        <w:ind w:left="1276" w:right="-1"/>
        <w:jc w:val="both"/>
        <w:rPr>
          <w:rFonts w:ascii="Arial" w:hAnsi="Arial" w:cs="Arial"/>
          <w:sz w:val="23"/>
          <w:szCs w:val="23"/>
          <w:lang w:val="lv-LV"/>
        </w:rPr>
      </w:pPr>
      <w:r w:rsidRPr="00563920">
        <w:rPr>
          <w:rFonts w:ascii="Arial" w:hAnsi="Arial" w:cs="Arial"/>
          <w:bCs/>
          <w:sz w:val="23"/>
          <w:szCs w:val="23"/>
          <w:lang w:val="lv-LV"/>
        </w:rPr>
        <w:t xml:space="preserve">Pasūtītājam no tā neatkarīgu apstākļu dēļ ir nepieciešams pagarināt Uzaicinājumā iesniegt piedāvājumu noteikto Preču piegādes termiņu. Šādā gadījumā </w:t>
      </w:r>
      <w:r w:rsidRPr="00563920">
        <w:rPr>
          <w:rFonts w:ascii="Arial" w:hAnsi="Arial" w:cs="Arial"/>
          <w:sz w:val="23"/>
          <w:szCs w:val="23"/>
          <w:lang w:val="lv-LV"/>
        </w:rPr>
        <w:t>Puses noslēdz rakstveida vienošanos par Līguma 1.2.punktā noteiktā Preču piegādes termiņa pagarināšanu uz laiku, kāds nepieciešams no Pasūtītāja neatkarīgu apstākļu, kuri ir bijuši par pamatu Preču piegādes termiņa pagarinājumam, novēršanai. Termiņu noteikšanā Pasūtītāja viedoklis ir noteicošais.</w:t>
      </w:r>
    </w:p>
    <w:p w14:paraId="48C4A0E1" w14:textId="77777777" w:rsidR="00B23577" w:rsidRPr="00563920" w:rsidRDefault="00B23577" w:rsidP="00B23577">
      <w:pPr>
        <w:pStyle w:val="ListParagraph"/>
        <w:numPr>
          <w:ilvl w:val="1"/>
          <w:numId w:val="2"/>
        </w:numPr>
        <w:ind w:left="567" w:right="62" w:hanging="567"/>
        <w:contextualSpacing w:val="0"/>
        <w:jc w:val="both"/>
        <w:rPr>
          <w:rFonts w:ascii="Arial" w:hAnsi="Arial" w:cs="Arial"/>
          <w:sz w:val="23"/>
          <w:szCs w:val="23"/>
          <w:lang w:val="lv-LV"/>
        </w:rPr>
      </w:pPr>
      <w:r w:rsidRPr="00563920">
        <w:rPr>
          <w:rFonts w:ascii="Arial" w:hAnsi="Arial" w:cs="Arial"/>
          <w:sz w:val="23"/>
          <w:szCs w:val="23"/>
          <w:lang w:val="lv-LV"/>
        </w:rPr>
        <w:t>Pusēm ir pienākums paziņot otrai Pusei par iespējamajām izmaiņām vai apstākļiem, kuri varētu ietekmēt Piegādes kvalitāti, Līguma summu vai Piegādes sniegšanas laiku.</w:t>
      </w:r>
    </w:p>
    <w:p w14:paraId="3A5CB8C5" w14:textId="77777777" w:rsidR="00B23577" w:rsidRPr="00563920" w:rsidRDefault="00B23577" w:rsidP="00B23577">
      <w:pPr>
        <w:pStyle w:val="ListParagraph"/>
        <w:numPr>
          <w:ilvl w:val="1"/>
          <w:numId w:val="2"/>
        </w:numPr>
        <w:ind w:left="567" w:right="62" w:hanging="567"/>
        <w:contextualSpacing w:val="0"/>
        <w:jc w:val="both"/>
        <w:rPr>
          <w:rFonts w:ascii="Arial" w:hAnsi="Arial" w:cs="Arial"/>
          <w:sz w:val="23"/>
          <w:szCs w:val="23"/>
          <w:lang w:val="lv-LV"/>
        </w:rPr>
      </w:pPr>
      <w:r w:rsidRPr="00563920">
        <w:rPr>
          <w:rFonts w:ascii="Arial" w:hAnsi="Arial" w:cs="Arial"/>
          <w:sz w:val="23"/>
          <w:szCs w:val="23"/>
          <w:lang w:val="lv-LV"/>
        </w:rPr>
        <w:t>Pusēm nekavējoties jāinformē vienai otru, ja konstatē, ka:</w:t>
      </w:r>
    </w:p>
    <w:p w14:paraId="12294006"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389F394"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E5266F4"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A4497F3"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486221D"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8D78E67"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07EAD0E"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26C1CF4C"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743A6EF2"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0BF400A"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44087881" w14:textId="77777777" w:rsidR="00B23577" w:rsidRPr="00563920"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1403C189"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F246D73"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387B5F5"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85C6878"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C20B616"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4DF63273"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78FA320D"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15F197B"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286147CC"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70C14DB"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588F4CA" w14:textId="77777777" w:rsidR="00B23577" w:rsidRPr="00563920"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5223E46A" w14:textId="77777777" w:rsidR="00B23577" w:rsidRPr="00563920" w:rsidRDefault="00B23577" w:rsidP="00B23577">
      <w:pPr>
        <w:numPr>
          <w:ilvl w:val="2"/>
          <w:numId w:val="3"/>
        </w:numPr>
        <w:suppressAutoHyphens/>
        <w:ind w:left="1418" w:hanging="851"/>
        <w:jc w:val="both"/>
        <w:rPr>
          <w:rFonts w:ascii="Arial" w:hAnsi="Arial" w:cs="Arial"/>
          <w:sz w:val="23"/>
          <w:szCs w:val="23"/>
          <w:lang w:val="lv-LV"/>
        </w:rPr>
      </w:pPr>
      <w:r w:rsidRPr="00563920">
        <w:rPr>
          <w:rFonts w:ascii="Arial" w:hAnsi="Arial" w:cs="Arial"/>
          <w:sz w:val="23"/>
          <w:szCs w:val="23"/>
          <w:lang w:val="lv-LV"/>
        </w:rPr>
        <w:t>starp Līguma dokumentos sniegtajiem datiem ir pretrunas;</w:t>
      </w:r>
    </w:p>
    <w:p w14:paraId="45FE9A16" w14:textId="77777777" w:rsidR="00B23577" w:rsidRPr="00563920" w:rsidRDefault="00B23577" w:rsidP="00B23577">
      <w:pPr>
        <w:numPr>
          <w:ilvl w:val="2"/>
          <w:numId w:val="3"/>
        </w:numPr>
        <w:suppressAutoHyphens/>
        <w:ind w:left="1418" w:hanging="851"/>
        <w:jc w:val="both"/>
        <w:rPr>
          <w:rFonts w:ascii="Arial" w:hAnsi="Arial" w:cs="Arial"/>
          <w:sz w:val="23"/>
          <w:szCs w:val="23"/>
          <w:lang w:val="lv-LV"/>
        </w:rPr>
      </w:pPr>
      <w:r w:rsidRPr="00563920">
        <w:rPr>
          <w:rFonts w:ascii="Arial" w:hAnsi="Arial" w:cs="Arial"/>
          <w:sz w:val="23"/>
          <w:szCs w:val="23"/>
          <w:lang w:val="lv-LV"/>
        </w:rPr>
        <w:t>Līguma dokumentos dotie dati atšķiras no reālajiem apstākļiem;</w:t>
      </w:r>
    </w:p>
    <w:p w14:paraId="536A2731" w14:textId="77777777" w:rsidR="00B23577" w:rsidRPr="00563920" w:rsidRDefault="00B23577" w:rsidP="00B23577">
      <w:pPr>
        <w:numPr>
          <w:ilvl w:val="2"/>
          <w:numId w:val="3"/>
        </w:numPr>
        <w:suppressAutoHyphens/>
        <w:ind w:left="1418" w:hanging="851"/>
        <w:jc w:val="both"/>
        <w:rPr>
          <w:rFonts w:ascii="Arial" w:hAnsi="Arial" w:cs="Arial"/>
          <w:sz w:val="23"/>
          <w:szCs w:val="23"/>
          <w:lang w:val="lv-LV"/>
        </w:rPr>
      </w:pPr>
      <w:r w:rsidRPr="00563920">
        <w:rPr>
          <w:rFonts w:ascii="Arial" w:hAnsi="Arial" w:cs="Arial"/>
          <w:sz w:val="23"/>
          <w:szCs w:val="23"/>
          <w:lang w:val="lv-LV"/>
        </w:rPr>
        <w:t>Līguma izpildei nozīmīgi apstākļi ir izmainījušies vai radušies jauni;</w:t>
      </w:r>
    </w:p>
    <w:p w14:paraId="2A6E5D8A" w14:textId="77777777" w:rsidR="00B23577" w:rsidRPr="00563920" w:rsidRDefault="00B23577" w:rsidP="00B23577">
      <w:pPr>
        <w:numPr>
          <w:ilvl w:val="2"/>
          <w:numId w:val="3"/>
        </w:numPr>
        <w:suppressAutoHyphens/>
        <w:ind w:left="1418" w:hanging="851"/>
        <w:jc w:val="both"/>
        <w:rPr>
          <w:rFonts w:ascii="Arial" w:hAnsi="Arial" w:cs="Arial"/>
          <w:sz w:val="23"/>
          <w:szCs w:val="23"/>
          <w:lang w:val="lv-LV"/>
        </w:rPr>
      </w:pPr>
      <w:r w:rsidRPr="00563920">
        <w:rPr>
          <w:rFonts w:ascii="Arial" w:hAnsi="Arial" w:cs="Arial"/>
          <w:sz w:val="23"/>
          <w:szCs w:val="23"/>
          <w:lang w:val="lv-LV"/>
        </w:rPr>
        <w:t>notikušas izmaiņas Latvijas Republikas normatīvajos aktos, kas ietekmē Līguma izpildi.</w:t>
      </w:r>
      <w:r w:rsidRPr="00563920">
        <w:rPr>
          <w:rFonts w:ascii="Arial" w:hAnsi="Arial" w:cs="Arial"/>
          <w:kern w:val="56"/>
          <w:sz w:val="23"/>
          <w:szCs w:val="23"/>
          <w:lang w:val="lv-LV"/>
        </w:rPr>
        <w:t xml:space="preserve"> </w:t>
      </w:r>
    </w:p>
    <w:p w14:paraId="67074FB2" w14:textId="77777777" w:rsidR="00B23577" w:rsidRPr="00563920" w:rsidRDefault="00B23577" w:rsidP="00B23577">
      <w:pPr>
        <w:pStyle w:val="ListParagraph"/>
        <w:ind w:left="0"/>
        <w:contextualSpacing w:val="0"/>
        <w:jc w:val="both"/>
        <w:rPr>
          <w:rFonts w:ascii="Arial" w:hAnsi="Arial" w:cs="Arial"/>
          <w:sz w:val="23"/>
          <w:szCs w:val="23"/>
          <w:lang w:val="lv-LV"/>
        </w:rPr>
      </w:pPr>
    </w:p>
    <w:p w14:paraId="1E895454" w14:textId="28E00BD3" w:rsidR="00B23577" w:rsidRPr="00563920" w:rsidRDefault="00B23577" w:rsidP="00B23577">
      <w:pPr>
        <w:pStyle w:val="ListParagraph"/>
        <w:numPr>
          <w:ilvl w:val="0"/>
          <w:numId w:val="4"/>
        </w:numPr>
        <w:spacing w:after="120"/>
        <w:contextualSpacing w:val="0"/>
        <w:jc w:val="center"/>
        <w:rPr>
          <w:rFonts w:ascii="Arial" w:hAnsi="Arial" w:cs="Arial"/>
          <w:b/>
          <w:bCs/>
          <w:caps/>
          <w:sz w:val="23"/>
          <w:szCs w:val="23"/>
          <w:lang w:val="lv-LV"/>
        </w:rPr>
      </w:pPr>
      <w:r w:rsidRPr="00563920">
        <w:rPr>
          <w:rFonts w:ascii="Arial" w:hAnsi="Arial" w:cs="Arial"/>
          <w:b/>
          <w:bCs/>
          <w:caps/>
          <w:sz w:val="23"/>
          <w:szCs w:val="23"/>
          <w:lang w:val="lv-LV"/>
        </w:rPr>
        <w:t xml:space="preserve">Līguma (saistību) izpildes garantija </w:t>
      </w:r>
    </w:p>
    <w:p w14:paraId="1574ED3D" w14:textId="1EEA1E3E" w:rsidR="00B23577" w:rsidRPr="00563920" w:rsidRDefault="00B23577" w:rsidP="00B23577">
      <w:pPr>
        <w:numPr>
          <w:ilvl w:val="1"/>
          <w:numId w:val="4"/>
        </w:numPr>
        <w:suppressAutoHyphens/>
        <w:autoSpaceDN w:val="0"/>
        <w:ind w:left="567" w:hanging="567"/>
        <w:jc w:val="both"/>
        <w:rPr>
          <w:rFonts w:ascii="Arial" w:hAnsi="Arial" w:cs="Arial"/>
          <w:sz w:val="23"/>
          <w:szCs w:val="23"/>
          <w:lang w:val="lv-LV"/>
        </w:rPr>
      </w:pPr>
      <w:r w:rsidRPr="00563920">
        <w:rPr>
          <w:rFonts w:ascii="Arial" w:hAnsi="Arial" w:cs="Arial"/>
          <w:sz w:val="23"/>
          <w:szCs w:val="23"/>
          <w:lang w:val="lv-LV"/>
        </w:rPr>
        <w:t xml:space="preserve">Piegādātājs 5 (piecu) darbdienu laikā pēc Līguma noslēgšanas iesniedz Pasūtītājam neatsaucamu, pirmā pieprasījuma, ekspromisorisku, beznosacījumu, Pasūtītāja akceptētu, Līguma (saistību) izpildes garantiju </w:t>
      </w:r>
      <w:r w:rsidR="00563920" w:rsidRPr="00563920">
        <w:rPr>
          <w:rFonts w:ascii="Arial" w:hAnsi="Arial" w:cs="Arial"/>
          <w:sz w:val="23"/>
          <w:szCs w:val="23"/>
          <w:lang w:val="lv-LV"/>
        </w:rPr>
        <w:t>19 561,40</w:t>
      </w:r>
      <w:r w:rsidRPr="00563920">
        <w:rPr>
          <w:rFonts w:ascii="Arial" w:hAnsi="Arial" w:cs="Arial"/>
          <w:sz w:val="23"/>
          <w:szCs w:val="23"/>
          <w:lang w:val="lv-LV"/>
        </w:rPr>
        <w:t xml:space="preserve"> EUR (</w:t>
      </w:r>
      <w:r w:rsidR="00563920">
        <w:rPr>
          <w:rFonts w:ascii="Arial" w:hAnsi="Arial" w:cs="Arial"/>
          <w:sz w:val="23"/>
          <w:szCs w:val="23"/>
          <w:lang w:val="lv-LV"/>
        </w:rPr>
        <w:t xml:space="preserve">deviņpadsmit tūkstoši </w:t>
      </w:r>
      <w:r w:rsidR="00563920">
        <w:rPr>
          <w:rFonts w:ascii="Arial" w:hAnsi="Arial" w:cs="Arial"/>
          <w:sz w:val="23"/>
          <w:szCs w:val="23"/>
          <w:lang w:val="lv-LV"/>
        </w:rPr>
        <w:lastRenderedPageBreak/>
        <w:t>pieci simti sešdesmit viens</w:t>
      </w:r>
      <w:r w:rsidRPr="00563920">
        <w:rPr>
          <w:rFonts w:ascii="Arial" w:hAnsi="Arial" w:cs="Arial"/>
          <w:sz w:val="23"/>
          <w:szCs w:val="23"/>
          <w:lang w:val="lv-LV"/>
        </w:rPr>
        <w:t xml:space="preserve"> </w:t>
      </w:r>
      <w:r w:rsidRPr="00563920">
        <w:rPr>
          <w:rFonts w:ascii="Arial" w:hAnsi="Arial" w:cs="Arial"/>
          <w:i/>
          <w:iCs/>
          <w:sz w:val="23"/>
          <w:szCs w:val="23"/>
          <w:lang w:val="lv-LV"/>
        </w:rPr>
        <w:t>euro</w:t>
      </w:r>
      <w:r w:rsidR="00563920">
        <w:rPr>
          <w:rFonts w:ascii="Arial" w:hAnsi="Arial" w:cs="Arial"/>
          <w:i/>
          <w:iCs/>
          <w:sz w:val="23"/>
          <w:szCs w:val="23"/>
          <w:lang w:val="lv-LV"/>
        </w:rPr>
        <w:t xml:space="preserve"> 40 centi</w:t>
      </w:r>
      <w:r w:rsidRPr="00563920">
        <w:rPr>
          <w:rFonts w:ascii="Arial" w:hAnsi="Arial" w:cs="Arial"/>
          <w:sz w:val="23"/>
          <w:szCs w:val="23"/>
          <w:lang w:val="lv-LV"/>
        </w:rPr>
        <w:t xml:space="preserve">) uz visu Līguma darbības laiku atbilstoši Konkursa nolikuma 11.1.punkta noteikumiem un 10.pielikumā pievienotajam paraugam. </w:t>
      </w:r>
    </w:p>
    <w:p w14:paraId="41BE0504" w14:textId="77777777" w:rsidR="00B23577" w:rsidRPr="00563920" w:rsidRDefault="00B23577" w:rsidP="00B23577">
      <w:pPr>
        <w:numPr>
          <w:ilvl w:val="1"/>
          <w:numId w:val="4"/>
        </w:numPr>
        <w:suppressAutoHyphens/>
        <w:autoSpaceDN w:val="0"/>
        <w:ind w:left="567" w:hanging="567"/>
        <w:jc w:val="both"/>
        <w:rPr>
          <w:rFonts w:ascii="Arial" w:hAnsi="Arial" w:cs="Arial"/>
          <w:sz w:val="23"/>
          <w:szCs w:val="23"/>
          <w:lang w:val="lv-LV"/>
        </w:rPr>
      </w:pPr>
      <w:r w:rsidRPr="00563920">
        <w:rPr>
          <w:rFonts w:ascii="Arial" w:hAnsi="Arial" w:cs="Arial"/>
          <w:sz w:val="23"/>
          <w:szCs w:val="23"/>
          <w:lang w:val="lv-LV"/>
        </w:rPr>
        <w:t xml:space="preserve">Pasūtītājam ir tiesības </w:t>
      </w:r>
      <w:r w:rsidRPr="00563920">
        <w:rPr>
          <w:rFonts w:ascii="Arial" w:hAnsi="Arial" w:cs="Arial"/>
          <w:color w:val="000000"/>
          <w:sz w:val="23"/>
          <w:szCs w:val="23"/>
          <w:lang w:val="lv-LV"/>
        </w:rPr>
        <w:t>prasīt Līguma (saistību</w:t>
      </w:r>
      <w:r w:rsidRPr="00563920">
        <w:rPr>
          <w:rFonts w:ascii="Arial" w:hAnsi="Arial" w:cs="Arial"/>
          <w:sz w:val="23"/>
          <w:szCs w:val="23"/>
          <w:lang w:val="lv-LV"/>
        </w:rPr>
        <w:t>) izpildes garantijas summu, ja:</w:t>
      </w:r>
    </w:p>
    <w:p w14:paraId="31D34BB6" w14:textId="77777777" w:rsidR="00B23577" w:rsidRPr="00563920"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563920">
        <w:rPr>
          <w:rFonts w:ascii="Arial" w:hAnsi="Arial" w:cs="Arial"/>
          <w:sz w:val="23"/>
          <w:szCs w:val="23"/>
          <w:lang w:val="lv-LV"/>
        </w:rPr>
        <w:t>piegādātā Prece neatbilst Līgumā, Konkursa nolikumā noteiktajām prasībām, vai Piegādātāja iesniegtajam piedāvājumam;</w:t>
      </w:r>
    </w:p>
    <w:p w14:paraId="120C561E" w14:textId="77777777" w:rsidR="00B23577" w:rsidRPr="00563920"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563920">
        <w:rPr>
          <w:rFonts w:ascii="Arial" w:hAnsi="Arial" w:cs="Arial"/>
          <w:sz w:val="23"/>
          <w:szCs w:val="23"/>
          <w:lang w:val="lv-LV"/>
        </w:rPr>
        <w:t>Piegādātājs nav apmaksājis saskaņā ar Līguma noteikumiem aprēķināto līgumsodu;</w:t>
      </w:r>
    </w:p>
    <w:p w14:paraId="7E507DEF" w14:textId="77777777" w:rsidR="00B23577" w:rsidRPr="00563920"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563920">
        <w:rPr>
          <w:rFonts w:ascii="Arial" w:hAnsi="Arial" w:cs="Arial"/>
          <w:sz w:val="23"/>
          <w:szCs w:val="23"/>
          <w:lang w:val="lv-LV"/>
        </w:rPr>
        <w:t>Piegādātājs nepilda citas Līgumā noteiktās saistības;</w:t>
      </w:r>
    </w:p>
    <w:p w14:paraId="70FC2D23" w14:textId="77777777" w:rsidR="00B23577" w:rsidRPr="00563920"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563920">
        <w:rPr>
          <w:rFonts w:ascii="Arial" w:hAnsi="Arial" w:cs="Arial"/>
          <w:sz w:val="23"/>
          <w:szCs w:val="23"/>
          <w:lang w:val="lv-LV"/>
        </w:rPr>
        <w:t>Līgums tiek izbeigts pēc Pasūtītāja iniciatīvas saskaņā ar Līguma 11.4. punktu.</w:t>
      </w:r>
    </w:p>
    <w:p w14:paraId="155C8689" w14:textId="77777777" w:rsidR="00B23577" w:rsidRPr="00563920" w:rsidRDefault="00B23577" w:rsidP="00B23577">
      <w:pPr>
        <w:pStyle w:val="ListParagraph"/>
        <w:widowControl w:val="0"/>
        <w:numPr>
          <w:ilvl w:val="1"/>
          <w:numId w:val="4"/>
        </w:numPr>
        <w:suppressAutoHyphens/>
        <w:autoSpaceDE w:val="0"/>
        <w:autoSpaceDN w:val="0"/>
        <w:ind w:left="567" w:hanging="567"/>
        <w:contextualSpacing w:val="0"/>
        <w:jc w:val="both"/>
        <w:rPr>
          <w:rFonts w:ascii="Arial" w:hAnsi="Arial" w:cs="Arial"/>
          <w:sz w:val="23"/>
          <w:szCs w:val="23"/>
          <w:lang w:val="lv-LV"/>
        </w:rPr>
      </w:pPr>
      <w:r w:rsidRPr="00563920">
        <w:rPr>
          <w:rFonts w:ascii="Arial" w:hAnsi="Arial" w:cs="Arial"/>
          <w:sz w:val="23"/>
          <w:szCs w:val="23"/>
          <w:lang w:val="lv-LV"/>
        </w:rPr>
        <w:t xml:space="preserve">Visas izmaksas par </w:t>
      </w:r>
      <w:r w:rsidRPr="00563920">
        <w:rPr>
          <w:rFonts w:ascii="Arial" w:hAnsi="Arial" w:cs="Arial"/>
          <w:bCs/>
          <w:sz w:val="23"/>
          <w:szCs w:val="23"/>
          <w:lang w:val="lv-LV"/>
        </w:rPr>
        <w:t>Piegādātāja</w:t>
      </w:r>
      <w:r w:rsidRPr="00563920">
        <w:rPr>
          <w:rFonts w:ascii="Arial" w:hAnsi="Arial" w:cs="Arial"/>
          <w:sz w:val="23"/>
          <w:szCs w:val="23"/>
          <w:lang w:val="lv-LV"/>
        </w:rPr>
        <w:t xml:space="preserve"> iesniedzamo garantiju sedz </w:t>
      </w:r>
      <w:r w:rsidRPr="00563920">
        <w:rPr>
          <w:rFonts w:ascii="Arial" w:hAnsi="Arial" w:cs="Arial"/>
          <w:bCs/>
          <w:sz w:val="23"/>
          <w:szCs w:val="23"/>
          <w:lang w:val="lv-LV"/>
        </w:rPr>
        <w:t>Piegādātājs</w:t>
      </w:r>
      <w:r w:rsidRPr="00563920">
        <w:rPr>
          <w:rFonts w:ascii="Arial" w:hAnsi="Arial" w:cs="Arial"/>
          <w:sz w:val="23"/>
          <w:szCs w:val="23"/>
          <w:lang w:val="lv-LV"/>
        </w:rPr>
        <w:t xml:space="preserve"> par saviem līdzekļiem.</w:t>
      </w:r>
    </w:p>
    <w:p w14:paraId="19A20220" w14:textId="77777777" w:rsidR="00B23577" w:rsidRPr="00563920" w:rsidRDefault="00B23577" w:rsidP="00B23577">
      <w:pPr>
        <w:pStyle w:val="ListParagraph"/>
        <w:widowControl w:val="0"/>
        <w:suppressAutoHyphens/>
        <w:autoSpaceDE w:val="0"/>
        <w:autoSpaceDN w:val="0"/>
        <w:ind w:left="567"/>
        <w:contextualSpacing w:val="0"/>
        <w:jc w:val="both"/>
        <w:rPr>
          <w:rFonts w:ascii="Arial" w:hAnsi="Arial" w:cs="Arial"/>
          <w:sz w:val="23"/>
          <w:szCs w:val="23"/>
          <w:lang w:val="lv-LV"/>
        </w:rPr>
      </w:pPr>
    </w:p>
    <w:p w14:paraId="77383C9F" w14:textId="77777777" w:rsidR="00B23577" w:rsidRPr="00563920" w:rsidRDefault="00B23577" w:rsidP="00B23577">
      <w:pPr>
        <w:pStyle w:val="ListParagraph"/>
        <w:numPr>
          <w:ilvl w:val="0"/>
          <w:numId w:val="4"/>
        </w:numPr>
        <w:spacing w:after="120"/>
        <w:contextualSpacing w:val="0"/>
        <w:jc w:val="center"/>
        <w:rPr>
          <w:rFonts w:ascii="Arial" w:hAnsi="Arial" w:cs="Arial"/>
          <w:b/>
          <w:bCs/>
          <w:caps/>
          <w:sz w:val="23"/>
          <w:szCs w:val="23"/>
          <w:lang w:val="lv-LV"/>
        </w:rPr>
      </w:pPr>
      <w:r w:rsidRPr="00563920">
        <w:rPr>
          <w:rFonts w:ascii="Arial" w:hAnsi="Arial" w:cs="Arial"/>
          <w:b/>
          <w:bCs/>
          <w:caps/>
          <w:sz w:val="23"/>
          <w:szCs w:val="23"/>
          <w:lang w:val="lv-LV"/>
        </w:rPr>
        <w:t>Līguma izpildē iesaistītā personāla un apakšuzņēmēju nomaiņa un jauna personāla un apakšuzņēmēju piesaiste</w:t>
      </w:r>
    </w:p>
    <w:p w14:paraId="437A860A"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4E750539"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7A564281"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A425728"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E1682F5"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0AABA4A"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0B94EB9"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00DDEA2"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F22C082"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34020AE"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E328ACD"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403C146"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F1A7C5D" w14:textId="77777777" w:rsidR="00B23577" w:rsidRPr="00563920"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621BEC6"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sz w:val="23"/>
          <w:szCs w:val="23"/>
          <w:lang w:val="lv-LV"/>
        </w:rPr>
        <w:t xml:space="preserve">Piegādātājs </w:t>
      </w:r>
      <w:r w:rsidRPr="00563920">
        <w:rPr>
          <w:rFonts w:ascii="Arial" w:hAnsi="Arial" w:cs="Arial"/>
          <w:bCs/>
          <w:sz w:val="23"/>
          <w:szCs w:val="23"/>
          <w:lang w:val="lv-LV"/>
        </w:rPr>
        <w:t xml:space="preserve">Līguma izpildē piesaista tikai tā piedāvājumā Konkursā norādītos apakšuzņēmējus un personas, uz kuru iespējām Izpildītājs balstījies Konkursā, lai apliecinātu savu kvalifikācijas atbilstību Konkursa noteikumos noteiktajām prasībām, personālu. Līguma izpildē iesaistītā Izpildītāja personāla un apakšuzņēmēju piesaiste un nomaiņa tiek veikta šajā punktā noteiktajā kārtībā. Izpildītājs ir atbildīgs par to, lai šos noteikumus ievērotu arī viņa iesaistītie apakšuzņēmēji. </w:t>
      </w:r>
    </w:p>
    <w:p w14:paraId="57A0743D"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 xml:space="preserve">Ja </w:t>
      </w:r>
      <w:r w:rsidRPr="00563920">
        <w:rPr>
          <w:rFonts w:ascii="Arial" w:hAnsi="Arial" w:cs="Arial"/>
          <w:sz w:val="23"/>
          <w:szCs w:val="23"/>
          <w:lang w:val="lv-LV"/>
        </w:rPr>
        <w:t>Piegādātājam</w:t>
      </w:r>
      <w:r w:rsidRPr="00563920">
        <w:rPr>
          <w:rFonts w:ascii="Arial" w:hAnsi="Arial" w:cs="Arial"/>
          <w:bCs/>
          <w:sz w:val="23"/>
          <w:szCs w:val="23"/>
          <w:lang w:val="lv-LV"/>
        </w:rPr>
        <w:t xml:space="preserve"> līguma izpildes laikā rodas nepieciešamība mainīt vai papildus piesaistīt apakšuzņēmējus un/vai personālu, </w:t>
      </w:r>
      <w:r w:rsidRPr="00563920">
        <w:rPr>
          <w:rFonts w:ascii="Arial" w:hAnsi="Arial" w:cs="Arial"/>
          <w:sz w:val="23"/>
          <w:szCs w:val="23"/>
          <w:lang w:val="lv-LV"/>
        </w:rPr>
        <w:t>Piegādātājs</w:t>
      </w:r>
      <w:r w:rsidRPr="00563920">
        <w:rPr>
          <w:rFonts w:ascii="Arial" w:hAnsi="Arial" w:cs="Arial"/>
          <w:bCs/>
          <w:sz w:val="23"/>
          <w:szCs w:val="23"/>
          <w:lang w:val="lv-LV"/>
        </w:rPr>
        <w:t xml:space="preserve"> pirms šādas maiņas vai piesaistes paziņo par to Pasūtītājam, norādot apakšuzņēmēja nosaukumu un/vai speciālista vārdu un uzvārdu, sertifikāta numuru. </w:t>
      </w:r>
    </w:p>
    <w:p w14:paraId="41983ED9"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sz w:val="23"/>
          <w:szCs w:val="23"/>
          <w:lang w:val="lv-LV"/>
        </w:rPr>
        <w:t>Piegādātājs</w:t>
      </w:r>
      <w:r w:rsidRPr="00563920">
        <w:rPr>
          <w:rFonts w:ascii="Arial" w:hAnsi="Arial" w:cs="Arial"/>
          <w:bCs/>
          <w:sz w:val="23"/>
          <w:szCs w:val="23"/>
          <w:lang w:val="lv-LV"/>
        </w:rPr>
        <w:t xml:space="preserve"> nav tiesīgs bez saskaņošanas ar Pasūtītāju veikt piedāvājumā Konkursam norādītā personāla un apakšuzņēmēju nomaiņu un iesaistīt papildu apakšuzņēmējus/ personālu Līguma izpildē. Pasūtītājs var prasīt personāla un apakšuzņēmēja viedokli par nomaiņas iemesliem.</w:t>
      </w:r>
    </w:p>
    <w:p w14:paraId="08AFD9E3"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5D467EC7"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Pasūtītājs nepiekritīs piedāvājumā norādītā apakšuzņēmēja nomaiņai, ja pastāv kāds no šādiem nosacījumiem:</w:t>
      </w:r>
    </w:p>
    <w:p w14:paraId="747A83AA"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 xml:space="preserve">piedāvātais apakšuzņēmējs neatbilst </w:t>
      </w:r>
      <w:r w:rsidRPr="00563920">
        <w:rPr>
          <w:rFonts w:ascii="Arial" w:hAnsi="Arial" w:cs="Arial"/>
          <w:bCs/>
          <w:sz w:val="23"/>
          <w:szCs w:val="23"/>
          <w:lang w:val="lv-LV"/>
        </w:rPr>
        <w:t>Konkursa</w:t>
      </w:r>
      <w:r w:rsidRPr="00563920">
        <w:rPr>
          <w:rFonts w:ascii="Arial" w:hAnsi="Arial" w:cs="Arial"/>
          <w:sz w:val="23"/>
          <w:szCs w:val="23"/>
          <w:lang w:val="lv-LV"/>
        </w:rPr>
        <w:t xml:space="preserve"> dokumentos noteiktajām apakšuzņēmējiem izvirzītajām prasībām;</w:t>
      </w:r>
    </w:p>
    <w:p w14:paraId="1B19F5C4"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 xml:space="preserve">tiek nomainīts apakšuzņēmējs, uz kura iespējām </w:t>
      </w:r>
      <w:r w:rsidRPr="00563920">
        <w:rPr>
          <w:rFonts w:ascii="Arial" w:hAnsi="Arial" w:cs="Arial"/>
          <w:bCs/>
          <w:sz w:val="23"/>
          <w:szCs w:val="23"/>
          <w:lang w:val="lv-LV"/>
        </w:rPr>
        <w:t>Konkurs</w:t>
      </w:r>
      <w:r w:rsidRPr="00563920">
        <w:rPr>
          <w:rFonts w:ascii="Arial" w:hAnsi="Arial" w:cs="Arial"/>
          <w:sz w:val="23"/>
          <w:szCs w:val="23"/>
          <w:lang w:val="lv-LV"/>
        </w:rPr>
        <w:t xml:space="preserve">ā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w:t>
      </w:r>
      <w:bookmarkStart w:id="23" w:name="_Hlk528314989"/>
      <w:r w:rsidRPr="00563920">
        <w:rPr>
          <w:rFonts w:ascii="Arial" w:hAnsi="Arial" w:cs="Arial"/>
          <w:bCs/>
          <w:sz w:val="23"/>
          <w:szCs w:val="23"/>
          <w:lang w:val="lv-LV"/>
        </w:rPr>
        <w:t>Konkursa</w:t>
      </w:r>
      <w:r w:rsidRPr="00563920">
        <w:rPr>
          <w:rFonts w:ascii="Arial" w:hAnsi="Arial" w:cs="Arial"/>
          <w:sz w:val="23"/>
          <w:szCs w:val="23"/>
          <w:lang w:val="lv-LV"/>
        </w:rPr>
        <w:t xml:space="preserve"> nolikuma 4.2.1.-4.2.3.punktā </w:t>
      </w:r>
      <w:bookmarkEnd w:id="23"/>
      <w:r w:rsidRPr="00563920">
        <w:rPr>
          <w:rFonts w:ascii="Arial" w:hAnsi="Arial" w:cs="Arial"/>
          <w:sz w:val="23"/>
          <w:szCs w:val="23"/>
          <w:lang w:val="lv-LV"/>
        </w:rPr>
        <w:t>minētajiem pretendentu izslēgšanas nosacījumiem;</w:t>
      </w:r>
    </w:p>
    <w:p w14:paraId="4DF60DFC"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 xml:space="preserve">apakšuzņēmēja maiņas rezultātā tiktu veikti tādi grozījumi Izpildītāja piedāvājumā, kas, ja sākotnēji būtu tajā iekļauti, ietekmētu piedāvājuma izvēli atbilstoši </w:t>
      </w:r>
      <w:r w:rsidRPr="00563920">
        <w:rPr>
          <w:rFonts w:ascii="Arial" w:hAnsi="Arial" w:cs="Arial"/>
          <w:bCs/>
          <w:sz w:val="23"/>
          <w:szCs w:val="23"/>
          <w:lang w:val="lv-LV"/>
        </w:rPr>
        <w:t>Konkursa</w:t>
      </w:r>
      <w:r w:rsidRPr="00563920">
        <w:rPr>
          <w:rFonts w:ascii="Arial" w:hAnsi="Arial" w:cs="Arial"/>
          <w:sz w:val="23"/>
          <w:szCs w:val="23"/>
          <w:lang w:val="lv-LV"/>
        </w:rPr>
        <w:t xml:space="preserve"> dokumentos noteiktajiem piedāvājuma izvērtēšanas kritērijiem;</w:t>
      </w:r>
    </w:p>
    <w:p w14:paraId="738355B5"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bCs/>
          <w:sz w:val="23"/>
          <w:szCs w:val="23"/>
          <w:lang w:val="lv-LV"/>
        </w:rPr>
        <w:t>uz jauno apakšuzņēmēju, kura veicamo būvdarbu vai sniedzamo pakalpojumu vērtība ir vismaz 10 procenti no kopējās Līguma vērtības, attiecas Konkursa nolikuma 4.2.1., 4.2.3.punktā minētie izslēgšanas nosacījumi</w:t>
      </w:r>
      <w:r w:rsidRPr="00563920">
        <w:rPr>
          <w:rFonts w:ascii="Arial" w:hAnsi="Arial" w:cs="Arial"/>
          <w:sz w:val="23"/>
          <w:szCs w:val="23"/>
          <w:lang w:val="lv-LV"/>
        </w:rPr>
        <w:t>.</w:t>
      </w:r>
    </w:p>
    <w:p w14:paraId="107C06CE"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011DBEAB"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lastRenderedPageBreak/>
        <w:t>Pasūtītājs piekrīt piedāvājumā norādītā apakšuzņēmēja nomaiņai, ja uz jauno apakšuzņēmēju nav attiecināmi Līguma 13.5.punkta nosacījumi, šādos gadījumos:</w:t>
      </w:r>
    </w:p>
    <w:p w14:paraId="6D285194"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piedāvājumā norādītais apakšuzņēmējs ir rakstveidā paziņojis par atteikšanos piedalīties iepirkuma līguma izpildē;</w:t>
      </w:r>
    </w:p>
    <w:p w14:paraId="3ECE8218"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 xml:space="preserve">piedāvājumā norādītais apakšuzņēmējs, uz kura iespējām Izpildītājs balstās, lai apliecinātu savas kvalifikācijas atbilstību </w:t>
      </w:r>
      <w:r w:rsidRPr="00563920">
        <w:rPr>
          <w:rFonts w:ascii="Arial" w:hAnsi="Arial" w:cs="Arial"/>
          <w:bCs/>
          <w:sz w:val="23"/>
          <w:szCs w:val="23"/>
          <w:lang w:val="lv-LV"/>
        </w:rPr>
        <w:t>Konkursa</w:t>
      </w:r>
      <w:r w:rsidRPr="00563920">
        <w:rPr>
          <w:rFonts w:ascii="Arial" w:hAnsi="Arial" w:cs="Arial"/>
          <w:sz w:val="23"/>
          <w:szCs w:val="23"/>
          <w:lang w:val="lv-LV"/>
        </w:rPr>
        <w:t xml:space="preserve"> nolikumā noteiktajām prasībām, atbilst </w:t>
      </w:r>
      <w:r w:rsidRPr="00563920">
        <w:rPr>
          <w:rFonts w:ascii="Arial" w:hAnsi="Arial" w:cs="Arial"/>
          <w:bCs/>
          <w:sz w:val="23"/>
          <w:szCs w:val="23"/>
          <w:lang w:val="lv-LV"/>
        </w:rPr>
        <w:t>Konkursa</w:t>
      </w:r>
      <w:r w:rsidRPr="00563920">
        <w:rPr>
          <w:rFonts w:ascii="Arial" w:hAnsi="Arial" w:cs="Arial"/>
          <w:sz w:val="23"/>
          <w:szCs w:val="23"/>
          <w:lang w:val="lv-LV"/>
        </w:rPr>
        <w:t xml:space="preserve"> nolikuma 4.2.1.-4.2.3.punktā minētajiem pretendentu izslēgšanas nosacījumiem.</w:t>
      </w:r>
    </w:p>
    <w:p w14:paraId="1361A452" w14:textId="77777777" w:rsidR="00B23577" w:rsidRPr="00563920" w:rsidRDefault="00B23577" w:rsidP="00B23577">
      <w:pPr>
        <w:numPr>
          <w:ilvl w:val="2"/>
          <w:numId w:val="5"/>
        </w:numPr>
        <w:tabs>
          <w:tab w:val="clear" w:pos="720"/>
        </w:tabs>
        <w:ind w:left="1418" w:hanging="709"/>
        <w:jc w:val="both"/>
        <w:rPr>
          <w:rFonts w:ascii="Arial" w:hAnsi="Arial" w:cs="Arial"/>
          <w:sz w:val="23"/>
          <w:szCs w:val="23"/>
          <w:lang w:val="lv-LV"/>
        </w:rPr>
      </w:pPr>
      <w:r w:rsidRPr="00563920">
        <w:rPr>
          <w:rFonts w:ascii="Arial" w:hAnsi="Arial" w:cs="Arial"/>
          <w:sz w:val="23"/>
          <w:szCs w:val="23"/>
          <w:lang w:val="lv-LV"/>
        </w:rPr>
        <w:t xml:space="preserve">uz piedāvājumā norādīto apakšuzņēmēju, kura veicamo būvdarbu vai sniedzamo pakalpojumu vērtība ir vismaz 10 procenti no kopējās iepirkuma līguma vērtības, ir attiecināmi Konkursa nolikuma </w:t>
      </w:r>
      <w:r w:rsidRPr="00563920">
        <w:rPr>
          <w:rFonts w:ascii="Arial" w:hAnsi="Arial" w:cs="Arial"/>
          <w:bCs/>
          <w:sz w:val="23"/>
          <w:szCs w:val="23"/>
          <w:lang w:val="lv-LV"/>
        </w:rPr>
        <w:t xml:space="preserve">4.2.1., </w:t>
      </w:r>
      <w:r w:rsidRPr="00563920">
        <w:rPr>
          <w:rFonts w:ascii="Arial" w:hAnsi="Arial" w:cs="Arial"/>
          <w:sz w:val="23"/>
          <w:szCs w:val="23"/>
          <w:lang w:val="lv-LV"/>
        </w:rPr>
        <w:t>4.2.3.punktā minētie nosacījumi.</w:t>
      </w:r>
    </w:p>
    <w:p w14:paraId="23E989D9"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Pasūtītājs pieņem lēmumu atļaut vai atteikt Piegādātāja personāla vai apakšuzņēmēju nomaiņu vai jaunu apakšuzņēmēju iesaistīšanu iepirkuma līguma izpildē iespējami īsā laikā, bet ne vēlāk kā 5 (piecu) darbdienu laikā pēc tam, kad ir saņēmis visu informāciju un dokumentus, kas nepieciešami lēmuma pieņemšanai saskaņā ar Līguma 13.7.punktu.</w:t>
      </w:r>
    </w:p>
    <w:p w14:paraId="515A1C2D"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bCs/>
          <w:sz w:val="23"/>
          <w:szCs w:val="23"/>
          <w:lang w:val="lv-LV"/>
        </w:rPr>
        <w:t>Līguma 13.5.2.punktā noteikto izslēgšanas nosacījumu pārbaudi Pasūtītājs veic attiecībā uz to datumu (dienā), kad Pasūtītājs pieņem Līguma 13.8.punktā noteikto lēmumu.</w:t>
      </w:r>
    </w:p>
    <w:p w14:paraId="08F7DC18" w14:textId="77777777" w:rsidR="00B23577" w:rsidRPr="00563920" w:rsidRDefault="00B23577" w:rsidP="00B23577">
      <w:pPr>
        <w:pStyle w:val="ListParagraph"/>
        <w:numPr>
          <w:ilvl w:val="1"/>
          <w:numId w:val="5"/>
        </w:numPr>
        <w:jc w:val="both"/>
        <w:rPr>
          <w:rFonts w:ascii="Arial" w:hAnsi="Arial" w:cs="Arial"/>
          <w:bCs/>
          <w:sz w:val="23"/>
          <w:szCs w:val="23"/>
          <w:lang w:val="lv-LV"/>
        </w:rPr>
      </w:pPr>
      <w:r w:rsidRPr="00563920">
        <w:rPr>
          <w:rFonts w:ascii="Arial" w:hAnsi="Arial" w:cs="Arial"/>
          <w:sz w:val="23"/>
          <w:szCs w:val="23"/>
          <w:lang w:val="lv-LV"/>
        </w:rPr>
        <w:t>Piegādātājam ir pienākums pašam, bez īpaša Pasūtītāja iepriekšēja paziņojuma, 10 (desmit) darba 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27C32DDB" w14:textId="77777777" w:rsidR="00B23577" w:rsidRPr="00563920" w:rsidRDefault="00B23577" w:rsidP="00B23577">
      <w:pPr>
        <w:numPr>
          <w:ilvl w:val="1"/>
          <w:numId w:val="5"/>
        </w:numPr>
        <w:tabs>
          <w:tab w:val="clear" w:pos="720"/>
        </w:tabs>
        <w:overflowPunct w:val="0"/>
        <w:autoSpaceDE w:val="0"/>
        <w:autoSpaceDN w:val="0"/>
        <w:adjustRightInd w:val="0"/>
        <w:ind w:left="709" w:hanging="709"/>
        <w:jc w:val="both"/>
        <w:textAlignment w:val="baseline"/>
        <w:rPr>
          <w:rFonts w:ascii="Arial" w:hAnsi="Arial" w:cs="Arial"/>
          <w:color w:val="000000"/>
          <w:sz w:val="23"/>
          <w:szCs w:val="23"/>
          <w:lang w:val="lv-LV"/>
        </w:rPr>
      </w:pPr>
      <w:r w:rsidRPr="00563920">
        <w:rPr>
          <w:rFonts w:ascii="Arial" w:hAnsi="Arial" w:cs="Arial"/>
          <w:sz w:val="23"/>
          <w:szCs w:val="23"/>
          <w:lang w:val="lv-LV"/>
        </w:rPr>
        <w:t>Piegādātājs</w:t>
      </w:r>
      <w:r w:rsidRPr="00563920">
        <w:rPr>
          <w:rFonts w:ascii="Arial" w:hAnsi="Arial" w:cs="Arial"/>
          <w:bCs/>
          <w:sz w:val="23"/>
          <w:szCs w:val="23"/>
          <w:lang w:val="lv-LV"/>
        </w:rPr>
        <w:t xml:space="preserve"> ir atbildīgs par to, lai noteikumus par līguma izpildē iesaistītā personāla vai apakšuzņēmēju nomaiņu vai jaunu apakšuzņēmēju iesaistīšanu Līguma izpildē ievēro arī tā iesaistītie apakšuzņēmēji.</w:t>
      </w:r>
    </w:p>
    <w:p w14:paraId="05C2F9B0" w14:textId="77777777" w:rsidR="00B23577" w:rsidRPr="00563920" w:rsidRDefault="00B23577" w:rsidP="00B23577">
      <w:pPr>
        <w:overflowPunct w:val="0"/>
        <w:autoSpaceDE w:val="0"/>
        <w:autoSpaceDN w:val="0"/>
        <w:adjustRightInd w:val="0"/>
        <w:ind w:left="539"/>
        <w:jc w:val="both"/>
        <w:textAlignment w:val="baseline"/>
        <w:rPr>
          <w:rFonts w:ascii="Arial" w:hAnsi="Arial" w:cs="Arial"/>
          <w:color w:val="000000"/>
          <w:sz w:val="23"/>
          <w:szCs w:val="23"/>
          <w:lang w:val="lv-LV"/>
        </w:rPr>
      </w:pPr>
    </w:p>
    <w:p w14:paraId="23F18139" w14:textId="77777777" w:rsidR="00B23577" w:rsidRPr="00563920" w:rsidRDefault="00B23577" w:rsidP="00B23577">
      <w:pPr>
        <w:numPr>
          <w:ilvl w:val="0"/>
          <w:numId w:val="5"/>
        </w:numPr>
        <w:spacing w:after="120"/>
        <w:ind w:left="0" w:firstLine="0"/>
        <w:jc w:val="center"/>
        <w:rPr>
          <w:rFonts w:ascii="Arial" w:hAnsi="Arial" w:cs="Arial"/>
          <w:b/>
          <w:bCs/>
          <w:caps/>
          <w:sz w:val="23"/>
          <w:szCs w:val="23"/>
          <w:lang w:val="lv-LV"/>
        </w:rPr>
      </w:pPr>
      <w:r w:rsidRPr="00563920">
        <w:rPr>
          <w:rFonts w:ascii="Arial" w:hAnsi="Arial" w:cs="Arial"/>
          <w:b/>
          <w:bCs/>
          <w:caps/>
          <w:sz w:val="23"/>
          <w:szCs w:val="23"/>
          <w:lang w:val="lv-LV"/>
        </w:rPr>
        <w:t>SANKCIJU KLAUZULA</w:t>
      </w:r>
    </w:p>
    <w:p w14:paraId="02F72899" w14:textId="77777777" w:rsidR="00B23577" w:rsidRPr="00563920" w:rsidRDefault="00B23577" w:rsidP="00B23577">
      <w:pPr>
        <w:pStyle w:val="ListParagraph"/>
        <w:numPr>
          <w:ilvl w:val="1"/>
          <w:numId w:val="5"/>
        </w:numPr>
        <w:spacing w:after="160" w:line="259" w:lineRule="auto"/>
        <w:jc w:val="both"/>
        <w:rPr>
          <w:rFonts w:ascii="Arial" w:hAnsi="Arial" w:cs="Arial"/>
          <w:sz w:val="23"/>
          <w:szCs w:val="23"/>
          <w:lang w:val="lv-LV"/>
        </w:rPr>
      </w:pPr>
      <w:r w:rsidRPr="00563920">
        <w:rPr>
          <w:rFonts w:ascii="Arial" w:hAnsi="Arial" w:cs="Arial"/>
          <w:sz w:val="23"/>
          <w:szCs w:val="23"/>
          <w:lang w:val="lv-LV"/>
        </w:rPr>
        <w:t>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w:t>
      </w:r>
      <w:bookmarkStart w:id="24" w:name="OLE_LINK6"/>
      <w:r w:rsidRPr="00563920">
        <w:rPr>
          <w:rFonts w:ascii="Arial" w:hAnsi="Arial" w:cs="Arial"/>
          <w:sz w:val="23"/>
          <w:szCs w:val="23"/>
          <w:lang w:val="lv-LV"/>
        </w:rPr>
        <w:t>iepriekš un</w:t>
      </w:r>
      <w:bookmarkEnd w:id="24"/>
      <w:r w:rsidRPr="00563920">
        <w:rPr>
          <w:rFonts w:ascii="Arial" w:hAnsi="Arial" w:cs="Arial"/>
          <w:sz w:val="23"/>
          <w:szCs w:val="23"/>
          <w:lang w:val="lv-LV"/>
        </w:rPr>
        <w:t xml:space="preserve"> turpmāk – Sankcijas) pārkāpšanu, to apiešanu vai Sankciju noteikšanas attiecībā uz Pusēm, to valdes un padomes locekļiem, dalībnieku vai akcionāru,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5EDD3498" w14:textId="77777777" w:rsidR="00B23577" w:rsidRPr="00563920" w:rsidRDefault="00B23577" w:rsidP="00B23577">
      <w:pPr>
        <w:pStyle w:val="ListParagraph"/>
        <w:numPr>
          <w:ilvl w:val="1"/>
          <w:numId w:val="5"/>
        </w:numPr>
        <w:spacing w:after="160" w:line="259" w:lineRule="auto"/>
        <w:jc w:val="both"/>
        <w:rPr>
          <w:rFonts w:ascii="Arial" w:hAnsi="Arial" w:cs="Arial"/>
          <w:sz w:val="23"/>
          <w:szCs w:val="23"/>
          <w:lang w:val="lv-LV"/>
        </w:rPr>
      </w:pPr>
      <w:r w:rsidRPr="00563920">
        <w:rPr>
          <w:rFonts w:ascii="Arial" w:hAnsi="Arial" w:cs="Arial"/>
          <w:sz w:val="23"/>
          <w:szCs w:val="23"/>
          <w:lang w:val="lv-LV"/>
        </w:rPr>
        <w:t>Puses apliecina, ka Līguma spēkā stāšanās brīdī tām (t.sk. to valdes vai padomes locekļiem, dalībnieku vai akcionāru, patieso labuma guvējiem, pārstāvēttiesīgajām personām vai prokūristam, vai personai, kura ir pilnvarota pārstāvēt to darbībās, kas saistītas ar filiāli) 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6737A235" w14:textId="77777777" w:rsidR="00B23577" w:rsidRPr="00563920" w:rsidRDefault="00B23577" w:rsidP="00B23577">
      <w:pPr>
        <w:pStyle w:val="ListParagraph"/>
        <w:numPr>
          <w:ilvl w:val="1"/>
          <w:numId w:val="5"/>
        </w:numPr>
        <w:spacing w:after="160" w:line="259" w:lineRule="auto"/>
        <w:jc w:val="both"/>
        <w:rPr>
          <w:rFonts w:ascii="Arial" w:hAnsi="Arial" w:cs="Arial"/>
          <w:sz w:val="23"/>
          <w:szCs w:val="23"/>
          <w:lang w:val="lv-LV"/>
        </w:rPr>
      </w:pPr>
      <w:r w:rsidRPr="00563920">
        <w:rPr>
          <w:rFonts w:ascii="Arial" w:hAnsi="Arial" w:cs="Arial"/>
          <w:sz w:val="23"/>
          <w:szCs w:val="23"/>
          <w:lang w:val="lv-LV"/>
        </w:rPr>
        <w:lastRenderedPageBreak/>
        <w:t>Parakstot Līgumu Izpildītājs apliecina, ka:</w:t>
      </w:r>
    </w:p>
    <w:p w14:paraId="5C56A6D1" w14:textId="77777777" w:rsidR="00B23577" w:rsidRPr="00563920" w:rsidRDefault="00B23577" w:rsidP="00B23577">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563920">
        <w:rPr>
          <w:rFonts w:ascii="Arial" w:hAnsi="Arial" w:cs="Arial"/>
          <w:sz w:val="23"/>
          <w:szCs w:val="23"/>
          <w:lang w:val="lv-LV"/>
        </w:rPr>
        <w:t>nesadarbojas un Līguma izpildē netiks piesaistītas tādas personas (t.sk. juridisku personu gadījumā - to valdes vai padomes locekļiem, dalībnieku vai akcionāru, patieso labuma guvējiem, pārstāvēttiesīgajām personām vai prokūristam, vai personai, kura ir pilnvarota pārstāvēt attiecīgo Pusi darbībās, kas saistītas ar filiāli), kurām piemērotas Sankcijas, kas var ietekmēt Līguma izpildi;</w:t>
      </w:r>
    </w:p>
    <w:p w14:paraId="034A786C" w14:textId="77777777" w:rsidR="00B23577" w:rsidRPr="00563920" w:rsidRDefault="00B23577" w:rsidP="00B23577">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563920">
        <w:rPr>
          <w:rFonts w:ascii="Arial" w:hAnsi="Arial" w:cs="Arial"/>
          <w:sz w:val="23"/>
          <w:szCs w:val="23"/>
          <w:lang w:val="lv-LV"/>
        </w:rPr>
        <w:t>neveiks nekāda veida darbības, kuru mērķis ir apiet Sankcijas;</w:t>
      </w:r>
    </w:p>
    <w:p w14:paraId="5AFA6834" w14:textId="77777777" w:rsidR="00B23577" w:rsidRPr="00563920" w:rsidRDefault="00B23577" w:rsidP="00B23577">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563920">
        <w:rPr>
          <w:rFonts w:ascii="Arial" w:hAnsi="Arial" w:cs="Arial"/>
          <w:sz w:val="23"/>
          <w:szCs w:val="23"/>
          <w:lang w:val="lv-LV"/>
        </w:rPr>
        <w:t>Līguma izpildē tieši vai pakārtoti netiks izmantotas preces, pakalpojumi un/vai iesaistītas personas kurām piemērotas un/vai uz kurām attiecināmas Sankcijas;</w:t>
      </w:r>
    </w:p>
    <w:p w14:paraId="537C69BC" w14:textId="77777777" w:rsidR="00B23577" w:rsidRPr="00563920" w:rsidRDefault="00B23577" w:rsidP="00B23577">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563920">
        <w:rPr>
          <w:rFonts w:ascii="Arial" w:hAnsi="Arial" w:cs="Arial"/>
          <w:sz w:val="23"/>
          <w:szCs w:val="23"/>
          <w:lang w:val="lv-LV"/>
        </w:rPr>
        <w:t>nepiedalīsies nekādās darbībās, kuru mērķis vai sekas ir apiet noteiktās Sankcijas, tajā skaitā, nerīkosies to personu, vienību vai struktūru labā un interesēs, kurām piemērotas vai uz kurām attiecināmas Sankcijas;</w:t>
      </w:r>
    </w:p>
    <w:p w14:paraId="66F12FC8" w14:textId="77777777" w:rsidR="00B23577" w:rsidRPr="00563920" w:rsidRDefault="00B23577" w:rsidP="00B23577">
      <w:pPr>
        <w:pStyle w:val="ListParagraph"/>
        <w:numPr>
          <w:ilvl w:val="1"/>
          <w:numId w:val="5"/>
        </w:numPr>
        <w:spacing w:after="160" w:line="259" w:lineRule="auto"/>
        <w:jc w:val="both"/>
        <w:rPr>
          <w:rFonts w:ascii="Arial" w:hAnsi="Arial" w:cs="Arial"/>
          <w:sz w:val="23"/>
          <w:szCs w:val="23"/>
          <w:lang w:val="lv-LV"/>
        </w:rPr>
      </w:pPr>
      <w:r w:rsidRPr="00563920">
        <w:rPr>
          <w:rFonts w:ascii="Arial" w:hAnsi="Arial" w:cs="Arial"/>
          <w:sz w:val="23"/>
          <w:szCs w:val="23"/>
          <w:lang w:val="lv-LV"/>
        </w:rPr>
        <w:t>Lai pārliecinātos par Izpildītāja Sankciju ievērošanu un izvairītos no to pārkāpšanas riska, Līguma darbības laikā Pasūtītājam ir tiesības pieprasīt un Izpildītājam ir pienākums sniegt pieprasītos pierādījumus un apliecinājumus, ka Līguma izpildes rezultātā netiek vai netiks pārkāptas vai apietas Sankcijas.</w:t>
      </w:r>
    </w:p>
    <w:p w14:paraId="4DC2E75E" w14:textId="77777777" w:rsidR="00B23577" w:rsidRPr="00563920" w:rsidRDefault="00B23577" w:rsidP="00B23577">
      <w:pPr>
        <w:pStyle w:val="ListParagraph"/>
        <w:numPr>
          <w:ilvl w:val="1"/>
          <w:numId w:val="5"/>
        </w:numPr>
        <w:spacing w:after="160" w:line="259" w:lineRule="auto"/>
        <w:jc w:val="both"/>
        <w:rPr>
          <w:rFonts w:ascii="Arial" w:hAnsi="Arial" w:cs="Arial"/>
          <w:sz w:val="23"/>
          <w:szCs w:val="23"/>
          <w:lang w:val="lv-LV"/>
        </w:rPr>
      </w:pPr>
      <w:r w:rsidRPr="00563920">
        <w:rPr>
          <w:rFonts w:ascii="Arial" w:hAnsi="Arial" w:cs="Arial"/>
          <w:sz w:val="23"/>
          <w:szCs w:val="23"/>
          <w:lang w:val="lv-LV"/>
        </w:rPr>
        <w:t>Pasūtītājam  ir tiesības, neatlīdzinot tādējādi radušos jebkādus zaudējumus, izdevumus un neveicot nekādu kompensāciju izmaksu, nekavējoties vienpusēji atkāpties un izbeigt Līgumu, rakstveidā  par to paziņojot Izpildītājam, jebkurā no šādiem gadījumiem:</w:t>
      </w:r>
    </w:p>
    <w:p w14:paraId="4932E793" w14:textId="77777777" w:rsidR="00B23577" w:rsidRPr="00563920" w:rsidRDefault="00B23577" w:rsidP="00B23577">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563920">
        <w:rPr>
          <w:rFonts w:ascii="Arial" w:hAnsi="Arial" w:cs="Arial"/>
          <w:sz w:val="23"/>
          <w:szCs w:val="23"/>
          <w:lang w:val="lv-LV"/>
        </w:rPr>
        <w:t>ja Līguma izpildi ietekmē vai Līgumu nav iespējams izpildīt tādēļ, ka Līguma izpildes laikā Izpildītājam ir piemērotas Sankcijas;</w:t>
      </w:r>
    </w:p>
    <w:p w14:paraId="40EAD7DB" w14:textId="77777777" w:rsidR="00B23577" w:rsidRPr="00563920" w:rsidRDefault="00B23577" w:rsidP="00B23577">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563920">
        <w:rPr>
          <w:rFonts w:ascii="Arial" w:hAnsi="Arial" w:cs="Arial"/>
          <w:sz w:val="23"/>
          <w:szCs w:val="23"/>
          <w:lang w:val="lv-LV"/>
        </w:rPr>
        <w:t>ja Pasūtītājam ir pamats uzskatīt, ka turpmākas Līguma izpildes rezultātā Pasūtītājam var rasties Sankciju pārkāpuma riski;</w:t>
      </w:r>
    </w:p>
    <w:p w14:paraId="0C67C427" w14:textId="77777777" w:rsidR="00B23577" w:rsidRPr="00563920" w:rsidRDefault="00B23577" w:rsidP="00B23577">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563920">
        <w:rPr>
          <w:rFonts w:ascii="Arial" w:hAnsi="Arial" w:cs="Arial"/>
          <w:sz w:val="23"/>
          <w:szCs w:val="23"/>
          <w:lang w:val="lv-LV"/>
        </w:rPr>
        <w:t>ja Izpildītājs nav sniedzis Pasūtītājam pieprasīto informāciju un pierādījumus, kas ļautu Pasūtītājam pārliecināties, ka Līguma izpilde nerada Sankciju pārkāpuma vai Sankciju apiešanas risku;</w:t>
      </w:r>
    </w:p>
    <w:p w14:paraId="03DCCC9C" w14:textId="77777777" w:rsidR="00B23577" w:rsidRPr="00563920" w:rsidRDefault="00B23577" w:rsidP="00B23577">
      <w:pPr>
        <w:pStyle w:val="BodyText3"/>
        <w:numPr>
          <w:ilvl w:val="2"/>
          <w:numId w:val="5"/>
        </w:numPr>
        <w:tabs>
          <w:tab w:val="clear" w:pos="720"/>
        </w:tabs>
        <w:spacing w:line="240" w:lineRule="auto"/>
        <w:ind w:left="1418" w:hanging="709"/>
        <w:rPr>
          <w:sz w:val="23"/>
          <w:szCs w:val="23"/>
        </w:rPr>
      </w:pPr>
      <w:r w:rsidRPr="00563920">
        <w:rPr>
          <w:sz w:val="23"/>
          <w:szCs w:val="23"/>
        </w:rPr>
        <w:t>ja Pasūtītājs konstatē, ka kāds no Līguma darbības laikā vai pirms tā noslēgšanas  Izpildītāja sniegtajiem apliecinājumiem ir izrādījies nepatiess.</w:t>
      </w:r>
    </w:p>
    <w:p w14:paraId="48A2383D" w14:textId="77777777" w:rsidR="00B23577" w:rsidRPr="00563920" w:rsidRDefault="00B23577" w:rsidP="00B23577">
      <w:pPr>
        <w:ind w:left="720"/>
        <w:jc w:val="both"/>
        <w:rPr>
          <w:rFonts w:ascii="Arial" w:hAnsi="Arial" w:cs="Arial"/>
          <w:sz w:val="23"/>
          <w:szCs w:val="23"/>
          <w:lang w:val="lv-LV"/>
        </w:rPr>
      </w:pPr>
    </w:p>
    <w:p w14:paraId="12546583" w14:textId="77777777" w:rsidR="00B23577" w:rsidRPr="00563920" w:rsidRDefault="00B23577" w:rsidP="00B23577">
      <w:pPr>
        <w:pStyle w:val="ListParagraph"/>
        <w:numPr>
          <w:ilvl w:val="0"/>
          <w:numId w:val="6"/>
        </w:numPr>
        <w:spacing w:after="120"/>
        <w:contextualSpacing w:val="0"/>
        <w:jc w:val="center"/>
        <w:rPr>
          <w:rFonts w:ascii="Arial" w:hAnsi="Arial" w:cs="Arial"/>
          <w:b/>
          <w:sz w:val="23"/>
          <w:szCs w:val="23"/>
          <w:lang w:val="lv-LV"/>
        </w:rPr>
      </w:pPr>
      <w:r w:rsidRPr="00563920">
        <w:rPr>
          <w:rFonts w:ascii="Arial" w:hAnsi="Arial" w:cs="Arial"/>
          <w:b/>
          <w:sz w:val="23"/>
          <w:szCs w:val="23"/>
          <w:lang w:val="lv-LV"/>
        </w:rPr>
        <w:t>NOBEIGUMA NOTEIKUMI</w:t>
      </w:r>
    </w:p>
    <w:p w14:paraId="4AC714E7"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5279B23E"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Lai organizētu Līguma izpildi, Puses nozīmē par Līguma izpildi atbildīgās personas:</w:t>
      </w:r>
    </w:p>
    <w:p w14:paraId="6DC3E6E3" w14:textId="7A5665E6" w:rsidR="00B10A78" w:rsidRPr="00563920" w:rsidRDefault="00B10A78" w:rsidP="00B10A78">
      <w:pPr>
        <w:pStyle w:val="ListParagraph"/>
        <w:numPr>
          <w:ilvl w:val="2"/>
          <w:numId w:val="6"/>
        </w:numPr>
        <w:ind w:left="1418" w:hanging="851"/>
        <w:contextualSpacing w:val="0"/>
        <w:jc w:val="both"/>
        <w:rPr>
          <w:rFonts w:ascii="Arial" w:hAnsi="Arial" w:cs="Arial"/>
          <w:sz w:val="23"/>
          <w:szCs w:val="23"/>
          <w:lang w:val="lv-LV"/>
        </w:rPr>
      </w:pPr>
      <w:r w:rsidRPr="00563920">
        <w:rPr>
          <w:rFonts w:ascii="Arial" w:hAnsi="Arial" w:cs="Arial"/>
          <w:sz w:val="23"/>
          <w:szCs w:val="23"/>
          <w:lang w:val="lv-LV"/>
        </w:rPr>
        <w:t xml:space="preserve">no Pasūtītāja puses -  </w:t>
      </w:r>
      <w:r w:rsidR="00E86F34">
        <w:rPr>
          <w:rFonts w:ascii="Arial" w:hAnsi="Arial" w:cs="Arial"/>
          <w:iCs/>
          <w:spacing w:val="5"/>
          <w:sz w:val="23"/>
          <w:szCs w:val="23"/>
          <w:lang w:val="lv-LV"/>
        </w:rPr>
        <w:t>__</w:t>
      </w:r>
      <w:r w:rsidRPr="00563920">
        <w:rPr>
          <w:rFonts w:ascii="Arial" w:hAnsi="Arial" w:cs="Arial"/>
          <w:sz w:val="23"/>
          <w:szCs w:val="23"/>
          <w:lang w:val="lv-LV"/>
        </w:rPr>
        <w:t>;</w:t>
      </w:r>
    </w:p>
    <w:p w14:paraId="21D6AA15" w14:textId="652A2961" w:rsidR="00B23577" w:rsidRPr="00563920" w:rsidRDefault="00B10A78" w:rsidP="00B10A78">
      <w:pPr>
        <w:pStyle w:val="ListParagraph"/>
        <w:numPr>
          <w:ilvl w:val="2"/>
          <w:numId w:val="6"/>
        </w:numPr>
        <w:ind w:left="1418" w:hanging="851"/>
        <w:contextualSpacing w:val="0"/>
        <w:jc w:val="both"/>
        <w:rPr>
          <w:rFonts w:ascii="Arial" w:hAnsi="Arial" w:cs="Arial"/>
          <w:sz w:val="23"/>
          <w:szCs w:val="23"/>
          <w:lang w:val="lv-LV"/>
        </w:rPr>
      </w:pPr>
      <w:r w:rsidRPr="00563920">
        <w:rPr>
          <w:rFonts w:ascii="Arial" w:hAnsi="Arial" w:cs="Arial"/>
          <w:sz w:val="23"/>
          <w:szCs w:val="23"/>
          <w:lang w:val="lv-LV"/>
        </w:rPr>
        <w:t xml:space="preserve">no Piegādātāja puses - </w:t>
      </w:r>
      <w:r w:rsidR="00E86F34">
        <w:rPr>
          <w:rFonts w:ascii="Arial" w:hAnsi="Arial" w:cs="Arial"/>
          <w:sz w:val="23"/>
          <w:szCs w:val="23"/>
          <w:lang w:val="lv-LV"/>
        </w:rPr>
        <w:t>__</w:t>
      </w:r>
      <w:r w:rsidR="00B23577" w:rsidRPr="00563920">
        <w:rPr>
          <w:rFonts w:ascii="Arial" w:hAnsi="Arial" w:cs="Arial"/>
          <w:sz w:val="23"/>
          <w:szCs w:val="23"/>
          <w:lang w:val="lv-LV"/>
        </w:rPr>
        <w:t>.</w:t>
      </w:r>
    </w:p>
    <w:p w14:paraId="4347ACA3"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 mainās kāda no Pušu atbildīgajām personām vai šo personu kontaktinformācija vai Līguma 15.4.punktā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2FB6CE38"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Visi paziņojumi, kas vienai Pusei jānodod otrai Pusei, izņemot, ja Puses Līgumā nav vienojušās par citu kārtību, ir jānosūta pa pastu ierakstītā vēstulē vai ar kurjerpastu uz attiecīgās Puses juridisko adresi, vai parakstītu ar drošu elektronisko parakstu uz:</w:t>
      </w:r>
    </w:p>
    <w:p w14:paraId="13120E7E" w14:textId="77777777" w:rsidR="00B23577" w:rsidRPr="00563920" w:rsidRDefault="00B23577" w:rsidP="00B23577">
      <w:pPr>
        <w:pStyle w:val="ListParagraph"/>
        <w:numPr>
          <w:ilvl w:val="2"/>
          <w:numId w:val="6"/>
        </w:numPr>
        <w:ind w:left="1276" w:hanging="709"/>
        <w:contextualSpacing w:val="0"/>
        <w:jc w:val="both"/>
        <w:rPr>
          <w:rFonts w:ascii="Arial" w:hAnsi="Arial" w:cs="Arial"/>
          <w:sz w:val="23"/>
          <w:szCs w:val="23"/>
          <w:lang w:val="lv-LV"/>
        </w:rPr>
      </w:pPr>
      <w:r w:rsidRPr="00563920">
        <w:rPr>
          <w:rFonts w:ascii="Arial" w:hAnsi="Arial" w:cs="Arial"/>
          <w:sz w:val="23"/>
          <w:szCs w:val="23"/>
          <w:lang w:val="lv-LV"/>
        </w:rPr>
        <w:t xml:space="preserve">Pasūtītāja Līguma 15.2.1.punktā norādīto e-pasta adresi un </w:t>
      </w:r>
      <w:hyperlink r:id="rId9" w:history="1">
        <w:r w:rsidRPr="00563920">
          <w:rPr>
            <w:rStyle w:val="Hyperlink"/>
            <w:rFonts w:ascii="Arial" w:hAnsi="Arial" w:cs="Arial"/>
            <w:sz w:val="23"/>
            <w:szCs w:val="23"/>
            <w:lang w:val="lv-LV"/>
          </w:rPr>
          <w:t>office@riga-airport.com</w:t>
        </w:r>
      </w:hyperlink>
      <w:r w:rsidRPr="00563920">
        <w:rPr>
          <w:rFonts w:ascii="Arial" w:hAnsi="Arial" w:cs="Arial"/>
          <w:sz w:val="23"/>
          <w:szCs w:val="23"/>
          <w:lang w:val="lv-LV"/>
        </w:rPr>
        <w:t>;</w:t>
      </w:r>
    </w:p>
    <w:p w14:paraId="36C2AA93" w14:textId="4C834AFE" w:rsidR="00B23577" w:rsidRPr="00563920" w:rsidRDefault="00B23577" w:rsidP="00B23577">
      <w:pPr>
        <w:pStyle w:val="ListParagraph"/>
        <w:numPr>
          <w:ilvl w:val="2"/>
          <w:numId w:val="6"/>
        </w:numPr>
        <w:ind w:left="1276" w:hanging="709"/>
        <w:contextualSpacing w:val="0"/>
        <w:jc w:val="both"/>
        <w:rPr>
          <w:rFonts w:ascii="Arial" w:hAnsi="Arial" w:cs="Arial"/>
          <w:sz w:val="23"/>
          <w:szCs w:val="23"/>
          <w:lang w:val="lv-LV"/>
        </w:rPr>
      </w:pPr>
      <w:r w:rsidRPr="00563920">
        <w:rPr>
          <w:rFonts w:ascii="Arial" w:hAnsi="Arial" w:cs="Arial"/>
          <w:sz w:val="23"/>
          <w:szCs w:val="23"/>
          <w:lang w:val="lv-LV"/>
        </w:rPr>
        <w:lastRenderedPageBreak/>
        <w:t xml:space="preserve">Piegādātāja e-pasta adresi </w:t>
      </w:r>
      <w:hyperlink r:id="rId10" w:history="1">
        <w:r w:rsidR="00B10A78" w:rsidRPr="00563920">
          <w:rPr>
            <w:rStyle w:val="Hyperlink"/>
            <w:rFonts w:ascii="Arial" w:hAnsi="Arial" w:cs="Arial"/>
            <w:sz w:val="23"/>
            <w:szCs w:val="23"/>
            <w:lang w:val="lv-LV"/>
          </w:rPr>
          <w:t>info@kate.lv</w:t>
        </w:r>
      </w:hyperlink>
      <w:r w:rsidRPr="00563920">
        <w:rPr>
          <w:rFonts w:ascii="Arial" w:hAnsi="Arial" w:cs="Arial"/>
          <w:sz w:val="23"/>
          <w:szCs w:val="23"/>
          <w:lang w:val="lv-LV"/>
        </w:rPr>
        <w:t xml:space="preserve">. </w:t>
      </w:r>
    </w:p>
    <w:p w14:paraId="6516A915"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3161891C"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ārpustiesas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p>
    <w:p w14:paraId="05D5C207"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74814BA0"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Ja kāds no Līguma noteikumiem zaudē juridisko spēku, tas neietekmē pārējos Līguma noteikumus. </w:t>
      </w:r>
    </w:p>
    <w:p w14:paraId="1F3F2519"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Jautājumos, kas nav atrunāti Līgumā, Puses vadās no Latvijas Republikā spēkā esošajiem normatīvajiem aktiem.</w:t>
      </w:r>
    </w:p>
    <w:p w14:paraId="547F002E"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bCs/>
          <w:sz w:val="23"/>
          <w:szCs w:val="23"/>
          <w:lang w:val="lv-LV" w:eastAsia="ar-SA"/>
        </w:rPr>
        <w:t xml:space="preserve">Lai veicinātu godīgu komercpraksi, cilvēktiesību, darba tiesību un biznesa ētikas principu ievērošanu Pasūtītāja un Izpildītāja piegādes ķēdē un abpusēji sekmētu labas pārvaldības un sociāli atbildīgu uzņēmējdarbības praksi, parakstot Līgumu Puses apliecina, ka Līguma izpildē un savā darbībā (t.sk. to darbinieku un apakšuzņēmēju darbībā) tiks ievēroti biznesa ētikas pamatprincipi, kas noteikti Pasūtītāja Biznesa ētikas kodeksā (publiski pieejams tīmekļvietnē </w:t>
      </w:r>
      <w:r w:rsidRPr="00563920">
        <w:rPr>
          <w:rStyle w:val="Hyperlink"/>
          <w:rFonts w:ascii="Arial" w:hAnsi="Arial" w:cs="Arial"/>
          <w:bCs/>
          <w:sz w:val="23"/>
          <w:szCs w:val="23"/>
          <w:lang w:val="lv-LV" w:eastAsia="ar-SA"/>
        </w:rPr>
        <w:t xml:space="preserve"> </w:t>
      </w:r>
      <w:hyperlink r:id="rId11" w:history="1">
        <w:r w:rsidRPr="00563920">
          <w:rPr>
            <w:rStyle w:val="Hyperlink"/>
            <w:rFonts w:ascii="Arial" w:hAnsi="Arial" w:cs="Arial"/>
            <w:bCs/>
            <w:sz w:val="23"/>
            <w:szCs w:val="23"/>
            <w:lang w:val="lv-LV" w:eastAsia="ar-SA"/>
          </w:rPr>
          <w:t>https://www.riga-airport.com/</w:t>
        </w:r>
      </w:hyperlink>
      <w:r w:rsidRPr="00563920">
        <w:rPr>
          <w:rStyle w:val="Hyperlink"/>
          <w:rFonts w:ascii="Arial" w:hAnsi="Arial" w:cs="Arial"/>
          <w:bCs/>
          <w:sz w:val="23"/>
          <w:szCs w:val="23"/>
          <w:lang w:val="lv-LV" w:eastAsia="ar-SA"/>
        </w:rPr>
        <w:t xml:space="preserve"> </w:t>
      </w:r>
      <w:r w:rsidRPr="00563920">
        <w:rPr>
          <w:rFonts w:ascii="Arial" w:hAnsi="Arial" w:cs="Arial"/>
          <w:bCs/>
          <w:sz w:val="23"/>
          <w:szCs w:val="23"/>
          <w:lang w:val="lv-LV" w:eastAsia="ar-SA"/>
        </w:rPr>
        <w:t>).</w:t>
      </w:r>
    </w:p>
    <w:p w14:paraId="2736C538"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Visi no Līguma izrietošie paziņojumi, brīdinājumi, sarakste, saskaņojumi un cita informācija un dokumentācija ir noformējama rakstveidā, latviešu valodā.</w:t>
      </w:r>
    </w:p>
    <w:p w14:paraId="7B38CD62" w14:textId="483C3AEB"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 xml:space="preserve">Līgums sagatavots uz </w:t>
      </w:r>
      <w:r w:rsidR="00563920">
        <w:rPr>
          <w:rFonts w:ascii="Arial" w:hAnsi="Arial" w:cs="Arial"/>
          <w:sz w:val="23"/>
          <w:szCs w:val="23"/>
          <w:lang w:val="lv-LV"/>
        </w:rPr>
        <w:t>14</w:t>
      </w:r>
      <w:r w:rsidRPr="00563920">
        <w:rPr>
          <w:rFonts w:ascii="Arial" w:hAnsi="Arial" w:cs="Arial"/>
          <w:sz w:val="23"/>
          <w:szCs w:val="23"/>
          <w:lang w:val="lv-LV"/>
        </w:rPr>
        <w:t xml:space="preserve"> (</w:t>
      </w:r>
      <w:r w:rsidR="00563920">
        <w:rPr>
          <w:rFonts w:ascii="Arial" w:hAnsi="Arial" w:cs="Arial"/>
          <w:sz w:val="23"/>
          <w:szCs w:val="23"/>
          <w:lang w:val="lv-LV"/>
        </w:rPr>
        <w:t>četrpadsmit</w:t>
      </w:r>
      <w:r w:rsidRPr="00563920">
        <w:rPr>
          <w:rFonts w:ascii="Arial" w:hAnsi="Arial" w:cs="Arial"/>
          <w:sz w:val="23"/>
          <w:szCs w:val="23"/>
          <w:lang w:val="lv-LV"/>
        </w:rPr>
        <w:t xml:space="preserve">) lapām. Puses Līgumu </w:t>
      </w:r>
      <w:bookmarkStart w:id="25" w:name="_Hlk62131579"/>
      <w:r w:rsidRPr="00563920">
        <w:rPr>
          <w:rFonts w:ascii="Arial" w:hAnsi="Arial" w:cs="Arial"/>
          <w:sz w:val="23"/>
          <w:szCs w:val="23"/>
          <w:lang w:val="lv-LV"/>
        </w:rPr>
        <w:t>paraksta ar drošu elektronisko parakstu, kas satur laika zīmogu. Līguma parakstīšanas datums ir pēdējā pievienotā droša elektroniskā paraksta un tā laika zīmoga datums. Katrai Pusei  ir pieejama abpusēji parakstīts Līgums elektroniskā formātā</w:t>
      </w:r>
      <w:bookmarkEnd w:id="25"/>
      <w:r w:rsidRPr="00563920">
        <w:rPr>
          <w:rFonts w:ascii="Arial" w:hAnsi="Arial" w:cs="Arial"/>
          <w:sz w:val="23"/>
          <w:szCs w:val="23"/>
          <w:lang w:val="lv-LV"/>
        </w:rPr>
        <w:t>.</w:t>
      </w:r>
    </w:p>
    <w:p w14:paraId="4D2C12D9" w14:textId="77777777" w:rsidR="00B23577" w:rsidRPr="00563920"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563920">
        <w:rPr>
          <w:rFonts w:ascii="Arial" w:hAnsi="Arial" w:cs="Arial"/>
          <w:sz w:val="23"/>
          <w:szCs w:val="23"/>
          <w:lang w:val="lv-LV"/>
        </w:rPr>
        <w:t>Līguma neatņemamas sastāvdaļas ir šādi pielikumi:</w:t>
      </w:r>
    </w:p>
    <w:p w14:paraId="48C13A65" w14:textId="44691683" w:rsidR="00B23577" w:rsidRPr="00563920" w:rsidRDefault="00B23577" w:rsidP="00B10A78">
      <w:pPr>
        <w:ind w:left="284" w:firstLine="283"/>
        <w:jc w:val="both"/>
        <w:rPr>
          <w:rFonts w:ascii="Arial" w:hAnsi="Arial" w:cs="Arial"/>
          <w:sz w:val="23"/>
          <w:szCs w:val="23"/>
          <w:lang w:val="lv-LV"/>
        </w:rPr>
      </w:pPr>
      <w:r w:rsidRPr="00563920">
        <w:rPr>
          <w:rFonts w:ascii="Arial" w:hAnsi="Arial" w:cs="Arial"/>
          <w:sz w:val="23"/>
          <w:szCs w:val="23"/>
          <w:lang w:val="lv-LV"/>
        </w:rPr>
        <w:t>1. pielikums – Tehniskā specifikācija</w:t>
      </w:r>
      <w:r w:rsidR="00B10A78" w:rsidRPr="00563920">
        <w:rPr>
          <w:rFonts w:ascii="Arial" w:hAnsi="Arial" w:cs="Arial"/>
          <w:sz w:val="23"/>
          <w:szCs w:val="23"/>
          <w:lang w:val="lv-LV"/>
        </w:rPr>
        <w:t xml:space="preserve">, </w:t>
      </w:r>
      <w:r w:rsidRPr="00563920">
        <w:rPr>
          <w:rFonts w:ascii="Arial" w:hAnsi="Arial" w:cs="Arial"/>
          <w:sz w:val="23"/>
          <w:szCs w:val="23"/>
          <w:lang w:val="lv-LV"/>
        </w:rPr>
        <w:t>Piegādātāja tehniskais un finanšu piedāvājums</w:t>
      </w:r>
      <w:r w:rsidR="007644B5">
        <w:rPr>
          <w:rFonts w:ascii="Arial" w:hAnsi="Arial" w:cs="Arial"/>
          <w:sz w:val="23"/>
          <w:szCs w:val="23"/>
          <w:lang w:val="lv-LV"/>
        </w:rPr>
        <w:t xml:space="preserve"> (preču sertifikāti, tehniskā dokumentācija glabājas atsevišķi pie Pasūtītāja)</w:t>
      </w:r>
      <w:r w:rsidRPr="00563920">
        <w:rPr>
          <w:rFonts w:ascii="Arial" w:hAnsi="Arial" w:cs="Arial"/>
          <w:sz w:val="23"/>
          <w:szCs w:val="23"/>
          <w:lang w:val="lv-LV"/>
        </w:rPr>
        <w:t>;</w:t>
      </w:r>
    </w:p>
    <w:p w14:paraId="270EA22B" w14:textId="741AF4ED" w:rsidR="00B23577" w:rsidRPr="00563920" w:rsidRDefault="00B10A78" w:rsidP="00B10A78">
      <w:pPr>
        <w:ind w:left="284" w:firstLine="283"/>
        <w:jc w:val="both"/>
        <w:rPr>
          <w:rFonts w:ascii="Arial" w:hAnsi="Arial" w:cs="Arial"/>
          <w:sz w:val="23"/>
          <w:szCs w:val="23"/>
          <w:lang w:val="lv-LV"/>
        </w:rPr>
      </w:pPr>
      <w:r w:rsidRPr="00563920">
        <w:rPr>
          <w:rFonts w:ascii="Arial" w:hAnsi="Arial" w:cs="Arial"/>
          <w:sz w:val="23"/>
          <w:szCs w:val="23"/>
          <w:lang w:val="lv-LV"/>
        </w:rPr>
        <w:t>2</w:t>
      </w:r>
      <w:r w:rsidR="00B23577" w:rsidRPr="00563920">
        <w:rPr>
          <w:rFonts w:ascii="Arial" w:hAnsi="Arial" w:cs="Arial"/>
          <w:sz w:val="23"/>
          <w:szCs w:val="23"/>
          <w:lang w:val="lv-LV"/>
        </w:rPr>
        <w:t>.pielikums – Preču nodošanas – pieņemšanas akts (paraugs).</w:t>
      </w:r>
    </w:p>
    <w:p w14:paraId="77701EDD" w14:textId="51D7D701" w:rsidR="00B23577" w:rsidRPr="00563920" w:rsidRDefault="00B10A78" w:rsidP="00563920">
      <w:pPr>
        <w:jc w:val="both"/>
        <w:rPr>
          <w:rFonts w:ascii="Arial" w:hAnsi="Arial" w:cs="Arial"/>
          <w:sz w:val="23"/>
          <w:szCs w:val="23"/>
        </w:rPr>
      </w:pPr>
      <w:r w:rsidRPr="00563920">
        <w:rPr>
          <w:rFonts w:ascii="Arial" w:hAnsi="Arial" w:cs="Arial"/>
          <w:sz w:val="23"/>
          <w:szCs w:val="23"/>
          <w:lang w:val="lv-LV"/>
        </w:rPr>
        <w:t>15.1</w:t>
      </w:r>
      <w:r w:rsidR="00563920" w:rsidRPr="00563920">
        <w:rPr>
          <w:rFonts w:ascii="Arial" w:hAnsi="Arial" w:cs="Arial"/>
          <w:sz w:val="23"/>
          <w:szCs w:val="23"/>
          <w:lang w:val="lv-LV"/>
        </w:rPr>
        <w:t>4</w:t>
      </w:r>
      <w:r w:rsidRPr="00563920">
        <w:rPr>
          <w:rFonts w:ascii="Arial" w:hAnsi="Arial" w:cs="Arial"/>
          <w:sz w:val="23"/>
          <w:szCs w:val="23"/>
          <w:lang w:val="lv-LV"/>
        </w:rPr>
        <w:t>. Investīciju projekta kods:</w:t>
      </w:r>
      <w:r w:rsidR="00563920" w:rsidRPr="00563920">
        <w:rPr>
          <w:rFonts w:ascii="Arial" w:hAnsi="Arial" w:cs="Arial"/>
          <w:sz w:val="23"/>
          <w:szCs w:val="23"/>
        </w:rPr>
        <w:t xml:space="preserve"> </w:t>
      </w:r>
      <w:bookmarkStart w:id="26" w:name="OLE_LINK9"/>
      <w:r w:rsidR="00563920" w:rsidRPr="00563920">
        <w:rPr>
          <w:rFonts w:ascii="Arial" w:hAnsi="Arial" w:cs="Arial"/>
          <w:sz w:val="23"/>
          <w:szCs w:val="23"/>
        </w:rPr>
        <w:t>2020_S_21_MEB_2</w:t>
      </w:r>
      <w:bookmarkEnd w:id="26"/>
      <w:r w:rsidR="00563920" w:rsidRPr="00563920">
        <w:rPr>
          <w:rFonts w:ascii="Arial" w:hAnsi="Arial" w:cs="Arial"/>
          <w:sz w:val="23"/>
          <w:szCs w:val="23"/>
        </w:rPr>
        <w:t>.</w:t>
      </w:r>
    </w:p>
    <w:p w14:paraId="6059DE92" w14:textId="77777777" w:rsidR="00563920" w:rsidRPr="00563920" w:rsidRDefault="00563920" w:rsidP="00563920">
      <w:pPr>
        <w:jc w:val="both"/>
        <w:rPr>
          <w:rFonts w:ascii="Arial" w:hAnsi="Arial" w:cs="Arial"/>
          <w:sz w:val="23"/>
          <w:szCs w:val="23"/>
          <w:lang w:val="lv-LV"/>
        </w:rPr>
      </w:pPr>
    </w:p>
    <w:p w14:paraId="235CFCEC" w14:textId="434A1174" w:rsidR="00B23577" w:rsidRPr="00563920" w:rsidRDefault="00B23577" w:rsidP="00B23577">
      <w:pPr>
        <w:pStyle w:val="ListParagraph"/>
        <w:numPr>
          <w:ilvl w:val="0"/>
          <w:numId w:val="6"/>
        </w:numPr>
        <w:spacing w:before="120"/>
        <w:jc w:val="center"/>
        <w:rPr>
          <w:rFonts w:ascii="Arial" w:hAnsi="Arial" w:cs="Arial"/>
          <w:b/>
          <w:sz w:val="23"/>
          <w:szCs w:val="23"/>
          <w:lang w:val="lv-LV"/>
        </w:rPr>
      </w:pPr>
      <w:r w:rsidRPr="00563920">
        <w:rPr>
          <w:rFonts w:ascii="Arial" w:hAnsi="Arial" w:cs="Arial"/>
          <w:b/>
          <w:sz w:val="23"/>
          <w:szCs w:val="23"/>
          <w:lang w:val="lv-LV"/>
        </w:rPr>
        <w:t xml:space="preserve">PUŠU REKVIZĪTI </w:t>
      </w:r>
    </w:p>
    <w:p w14:paraId="415FAE4B" w14:textId="77777777" w:rsidR="00B23577" w:rsidRPr="00563920" w:rsidRDefault="00B23577" w:rsidP="00B23577">
      <w:pPr>
        <w:rPr>
          <w:rFonts w:ascii="Arial" w:hAnsi="Arial" w:cs="Arial"/>
          <w:sz w:val="23"/>
          <w:szCs w:val="23"/>
          <w:lang w:val="lv-LV"/>
        </w:rPr>
      </w:pPr>
    </w:p>
    <w:tbl>
      <w:tblPr>
        <w:tblW w:w="9290" w:type="dxa"/>
        <w:tblLayout w:type="fixed"/>
        <w:tblLook w:val="0000" w:firstRow="0" w:lastRow="0" w:firstColumn="0" w:lastColumn="0" w:noHBand="0" w:noVBand="0"/>
      </w:tblPr>
      <w:tblGrid>
        <w:gridCol w:w="4645"/>
        <w:gridCol w:w="4645"/>
      </w:tblGrid>
      <w:tr w:rsidR="003B3F56" w:rsidRPr="00563920" w14:paraId="76595E18" w14:textId="77777777" w:rsidTr="0020170C">
        <w:trPr>
          <w:trHeight w:val="80"/>
        </w:trPr>
        <w:tc>
          <w:tcPr>
            <w:tcW w:w="2500" w:type="pct"/>
          </w:tcPr>
          <w:p w14:paraId="333C77B9" w14:textId="77777777" w:rsidR="003B3F56" w:rsidRPr="00563920" w:rsidRDefault="003B3F56" w:rsidP="0020170C">
            <w:pPr>
              <w:widowControl w:val="0"/>
              <w:autoSpaceDE w:val="0"/>
              <w:autoSpaceDN w:val="0"/>
              <w:adjustRightInd w:val="0"/>
              <w:rPr>
                <w:rFonts w:ascii="Arial" w:hAnsi="Arial" w:cs="Arial"/>
                <w:b/>
                <w:bCs/>
                <w:sz w:val="23"/>
                <w:szCs w:val="23"/>
                <w:lang w:val="lv-LV" w:eastAsia="lv-LV"/>
              </w:rPr>
            </w:pPr>
            <w:r w:rsidRPr="00563920">
              <w:rPr>
                <w:rFonts w:ascii="Arial" w:hAnsi="Arial" w:cs="Arial"/>
                <w:b/>
                <w:bCs/>
                <w:spacing w:val="11"/>
                <w:sz w:val="23"/>
                <w:szCs w:val="23"/>
                <w:lang w:val="lv-LV" w:eastAsia="lv-LV"/>
              </w:rPr>
              <w:t>Pasūtītājs</w:t>
            </w:r>
            <w:r w:rsidRPr="00563920">
              <w:rPr>
                <w:rFonts w:ascii="Arial" w:hAnsi="Arial" w:cs="Arial"/>
                <w:b/>
                <w:bCs/>
                <w:spacing w:val="6"/>
                <w:sz w:val="23"/>
                <w:szCs w:val="23"/>
                <w:lang w:val="lv-LV" w:eastAsia="lv-LV"/>
              </w:rPr>
              <w:t>:</w:t>
            </w:r>
          </w:p>
          <w:p w14:paraId="31C9B240" w14:textId="77777777" w:rsidR="003B3F56" w:rsidRPr="00563920" w:rsidRDefault="003B3F56" w:rsidP="0020170C">
            <w:pPr>
              <w:widowControl w:val="0"/>
              <w:autoSpaceDE w:val="0"/>
              <w:autoSpaceDN w:val="0"/>
              <w:adjustRightInd w:val="0"/>
              <w:rPr>
                <w:rFonts w:ascii="Arial" w:hAnsi="Arial" w:cs="Arial"/>
                <w:b/>
                <w:sz w:val="23"/>
                <w:szCs w:val="23"/>
                <w:lang w:val="lv-LV" w:eastAsia="lv-LV"/>
              </w:rPr>
            </w:pPr>
            <w:r w:rsidRPr="00563920">
              <w:rPr>
                <w:rFonts w:ascii="Arial" w:hAnsi="Arial" w:cs="Arial"/>
                <w:b/>
                <w:sz w:val="23"/>
                <w:szCs w:val="23"/>
                <w:lang w:val="lv-LV" w:eastAsia="lv-LV"/>
              </w:rPr>
              <w:t>VAS „Starptautiskā lidosta „Rīga””</w:t>
            </w:r>
          </w:p>
          <w:p w14:paraId="21C80403"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Adrese: "Lidosta "Rīga" 10/1", Lidosta "Rīga", Mārupes nov., LV-1053 Reģ.Nr.:40003028055</w:t>
            </w:r>
          </w:p>
          <w:p w14:paraId="114EBADD"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PVN Reģ. Nr.: LV40003028055</w:t>
            </w:r>
          </w:p>
          <w:p w14:paraId="1463669C"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 xml:space="preserve">Banka: </w:t>
            </w:r>
            <w:bookmarkStart w:id="27" w:name="OLE_LINK4"/>
            <w:r w:rsidRPr="00563920">
              <w:rPr>
                <w:rFonts w:ascii="Arial" w:hAnsi="Arial" w:cs="Arial"/>
                <w:sz w:val="23"/>
                <w:szCs w:val="23"/>
                <w:lang w:val="lv-LV" w:eastAsia="lv-LV"/>
              </w:rPr>
              <w:t>AS „Swedbank”</w:t>
            </w:r>
            <w:bookmarkEnd w:id="27"/>
            <w:r w:rsidRPr="00563920">
              <w:rPr>
                <w:rFonts w:ascii="Arial" w:hAnsi="Arial" w:cs="Arial"/>
                <w:sz w:val="23"/>
                <w:szCs w:val="23"/>
                <w:lang w:val="lv-LV" w:eastAsia="lv-LV"/>
              </w:rPr>
              <w:t>,</w:t>
            </w:r>
          </w:p>
          <w:p w14:paraId="44643C99"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Kods: HABALV22</w:t>
            </w:r>
          </w:p>
          <w:p w14:paraId="54758FD3"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Konta Nr.: LV79HABA0001407030168</w:t>
            </w:r>
          </w:p>
          <w:p w14:paraId="3D1B6E1D" w14:textId="77777777" w:rsidR="003B3F56" w:rsidRPr="00563920" w:rsidRDefault="003B3F56" w:rsidP="0020170C">
            <w:pPr>
              <w:tabs>
                <w:tab w:val="center" w:pos="4153"/>
                <w:tab w:val="right" w:pos="8306"/>
              </w:tabs>
              <w:rPr>
                <w:rFonts w:ascii="Arial" w:hAnsi="Arial" w:cs="Arial"/>
                <w:sz w:val="23"/>
                <w:szCs w:val="23"/>
                <w:lang w:val="lv-LV" w:eastAsia="lv-LV"/>
              </w:rPr>
            </w:pPr>
          </w:p>
          <w:p w14:paraId="605C2DEB"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/L.Odiņa/</w:t>
            </w:r>
          </w:p>
          <w:p w14:paraId="4B5A72FA"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 xml:space="preserve">                                    </w:t>
            </w:r>
          </w:p>
          <w:p w14:paraId="67F9BC28"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/N.Feierbergs/</w:t>
            </w:r>
          </w:p>
          <w:p w14:paraId="72B4347A" w14:textId="77777777" w:rsidR="003B3F56" w:rsidRPr="00563920" w:rsidRDefault="003B3F56" w:rsidP="0020170C">
            <w:pPr>
              <w:tabs>
                <w:tab w:val="center" w:pos="4153"/>
                <w:tab w:val="right" w:pos="8306"/>
              </w:tabs>
              <w:rPr>
                <w:rFonts w:ascii="Arial" w:hAnsi="Arial" w:cs="Arial"/>
                <w:bCs/>
                <w:sz w:val="23"/>
                <w:szCs w:val="23"/>
                <w:lang w:val="lv-LV" w:eastAsia="lv-LV"/>
              </w:rPr>
            </w:pPr>
          </w:p>
        </w:tc>
        <w:tc>
          <w:tcPr>
            <w:tcW w:w="2500" w:type="pct"/>
          </w:tcPr>
          <w:p w14:paraId="064E2662" w14:textId="77777777" w:rsidR="003B3F56" w:rsidRPr="00563920" w:rsidRDefault="003B3F56" w:rsidP="0020170C">
            <w:pPr>
              <w:widowControl w:val="0"/>
              <w:autoSpaceDE w:val="0"/>
              <w:autoSpaceDN w:val="0"/>
              <w:adjustRightInd w:val="0"/>
              <w:rPr>
                <w:rFonts w:ascii="Arial" w:hAnsi="Arial" w:cs="Arial"/>
                <w:b/>
                <w:bCs/>
                <w:sz w:val="23"/>
                <w:szCs w:val="23"/>
                <w:lang w:val="lv-LV" w:eastAsia="lv-LV"/>
              </w:rPr>
            </w:pPr>
            <w:r w:rsidRPr="00563920">
              <w:rPr>
                <w:rFonts w:ascii="Arial" w:hAnsi="Arial" w:cs="Arial"/>
                <w:b/>
                <w:bCs/>
                <w:spacing w:val="6"/>
                <w:sz w:val="23"/>
                <w:szCs w:val="23"/>
                <w:lang w:val="lv-LV" w:eastAsia="lv-LV"/>
              </w:rPr>
              <w:lastRenderedPageBreak/>
              <w:t>Piegādātājs:</w:t>
            </w:r>
          </w:p>
          <w:p w14:paraId="7F232D07" w14:textId="77777777" w:rsidR="003B3F56" w:rsidRPr="00563920" w:rsidRDefault="003B3F56" w:rsidP="0020170C">
            <w:pPr>
              <w:tabs>
                <w:tab w:val="center" w:pos="4153"/>
                <w:tab w:val="right" w:pos="8306"/>
              </w:tabs>
              <w:rPr>
                <w:rFonts w:ascii="Arial" w:hAnsi="Arial" w:cs="Arial"/>
                <w:b/>
                <w:bCs/>
                <w:sz w:val="23"/>
                <w:szCs w:val="23"/>
                <w:lang w:val="lv-LV" w:eastAsia="lv-LV"/>
              </w:rPr>
            </w:pPr>
            <w:r w:rsidRPr="00563920">
              <w:rPr>
                <w:rFonts w:ascii="Arial" w:hAnsi="Arial" w:cs="Arial"/>
                <w:b/>
                <w:bCs/>
                <w:sz w:val="23"/>
                <w:szCs w:val="23"/>
                <w:lang w:val="lv-LV"/>
              </w:rPr>
              <w:t>SIA “Kate”</w:t>
            </w:r>
          </w:p>
          <w:p w14:paraId="038364ED" w14:textId="77777777" w:rsidR="003B3F56" w:rsidRPr="00563920" w:rsidRDefault="003B3F56" w:rsidP="0020170C">
            <w:pPr>
              <w:widowControl w:val="0"/>
              <w:autoSpaceDE w:val="0"/>
              <w:autoSpaceDN w:val="0"/>
              <w:adjustRightInd w:val="0"/>
              <w:rPr>
                <w:rFonts w:ascii="Arial" w:hAnsi="Arial" w:cs="Arial"/>
                <w:sz w:val="23"/>
                <w:szCs w:val="23"/>
                <w:lang w:val="lv-LV" w:eastAsia="lv-LV"/>
              </w:rPr>
            </w:pPr>
            <w:r w:rsidRPr="00563920">
              <w:rPr>
                <w:rFonts w:ascii="Arial" w:hAnsi="Arial" w:cs="Arial"/>
                <w:sz w:val="23"/>
                <w:szCs w:val="23"/>
                <w:lang w:val="lv-LV" w:eastAsia="lv-LV"/>
              </w:rPr>
              <w:t xml:space="preserve">Adrese: </w:t>
            </w:r>
            <w:r w:rsidRPr="00563920">
              <w:rPr>
                <w:rFonts w:ascii="Arial" w:hAnsi="Arial" w:cs="Arial"/>
                <w:sz w:val="23"/>
                <w:szCs w:val="23"/>
                <w:shd w:val="clear" w:color="auto" w:fill="FFFFFF"/>
                <w:lang w:val="lv-LV"/>
              </w:rPr>
              <w:t>Čiekurkalna 1. līnija 6</w:t>
            </w:r>
            <w:r w:rsidRPr="00563920">
              <w:rPr>
                <w:rFonts w:ascii="Arial" w:hAnsi="Arial" w:cs="Arial"/>
                <w:sz w:val="23"/>
                <w:szCs w:val="23"/>
                <w:lang w:val="lv-LV"/>
              </w:rPr>
              <w:t xml:space="preserve">, </w:t>
            </w:r>
            <w:r w:rsidRPr="00563920">
              <w:rPr>
                <w:rFonts w:ascii="Arial" w:hAnsi="Arial" w:cs="Arial"/>
                <w:sz w:val="23"/>
                <w:szCs w:val="23"/>
                <w:shd w:val="clear" w:color="auto" w:fill="FFFFFF"/>
                <w:lang w:val="lv-LV"/>
              </w:rPr>
              <w:t xml:space="preserve">Rīga, </w:t>
            </w:r>
            <w:r w:rsidRPr="00563920">
              <w:rPr>
                <w:rFonts w:ascii="Arial" w:hAnsi="Arial" w:cs="Arial"/>
                <w:sz w:val="23"/>
                <w:szCs w:val="23"/>
                <w:lang w:val="lv-LV"/>
              </w:rPr>
              <w:t>LV-1048</w:t>
            </w:r>
          </w:p>
          <w:p w14:paraId="62C3837B" w14:textId="77777777" w:rsidR="003B3F56" w:rsidRPr="00563920" w:rsidRDefault="003B3F56" w:rsidP="0020170C">
            <w:pPr>
              <w:tabs>
                <w:tab w:val="center" w:pos="4153"/>
                <w:tab w:val="right" w:pos="8306"/>
              </w:tabs>
              <w:rPr>
                <w:rFonts w:ascii="Arial" w:hAnsi="Arial" w:cs="Arial"/>
                <w:sz w:val="23"/>
                <w:szCs w:val="23"/>
                <w:lang w:val="lv-LV"/>
              </w:rPr>
            </w:pPr>
            <w:r w:rsidRPr="00563920">
              <w:rPr>
                <w:rFonts w:ascii="Arial" w:hAnsi="Arial" w:cs="Arial"/>
                <w:sz w:val="23"/>
                <w:szCs w:val="23"/>
                <w:lang w:val="lv-LV" w:eastAsia="lv-LV"/>
              </w:rPr>
              <w:t>Reģ.Nr.:</w:t>
            </w:r>
            <w:r w:rsidRPr="00563920">
              <w:rPr>
                <w:rFonts w:ascii="Arial" w:hAnsi="Arial" w:cs="Arial"/>
                <w:sz w:val="23"/>
                <w:szCs w:val="23"/>
                <w:lang w:val="lv-LV"/>
              </w:rPr>
              <w:t xml:space="preserve"> 41703006579</w:t>
            </w:r>
          </w:p>
          <w:p w14:paraId="0197E60C"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PVN Reģ.Nr.: LV</w:t>
            </w:r>
            <w:r w:rsidRPr="00563920">
              <w:rPr>
                <w:rFonts w:ascii="Arial" w:hAnsi="Arial" w:cs="Arial"/>
                <w:sz w:val="23"/>
                <w:szCs w:val="23"/>
                <w:lang w:val="lv-LV"/>
              </w:rPr>
              <w:t xml:space="preserve">41703006579 </w:t>
            </w:r>
          </w:p>
          <w:p w14:paraId="0E61B26A" w14:textId="77777777" w:rsidR="003B3F56" w:rsidRDefault="003B3F56" w:rsidP="0020170C">
            <w:pPr>
              <w:tabs>
                <w:tab w:val="left" w:pos="3331"/>
              </w:tabs>
              <w:rPr>
                <w:rFonts w:ascii="Arial" w:hAnsi="Arial" w:cs="Arial"/>
                <w:sz w:val="23"/>
                <w:szCs w:val="23"/>
                <w:lang w:val="lv-LV" w:eastAsia="lv-LV"/>
              </w:rPr>
            </w:pPr>
          </w:p>
          <w:p w14:paraId="2AA3B279" w14:textId="77777777" w:rsidR="00E86F34" w:rsidRDefault="00E86F34" w:rsidP="0020170C">
            <w:pPr>
              <w:tabs>
                <w:tab w:val="left" w:pos="3331"/>
              </w:tabs>
              <w:rPr>
                <w:rFonts w:ascii="Arial" w:hAnsi="Arial" w:cs="Arial"/>
                <w:sz w:val="23"/>
                <w:szCs w:val="23"/>
                <w:lang w:val="lv-LV" w:eastAsia="lv-LV"/>
              </w:rPr>
            </w:pPr>
          </w:p>
          <w:p w14:paraId="2F6BEE21" w14:textId="77777777" w:rsidR="00E86F34" w:rsidRDefault="00E86F34" w:rsidP="0020170C">
            <w:pPr>
              <w:tabs>
                <w:tab w:val="left" w:pos="3331"/>
              </w:tabs>
              <w:rPr>
                <w:rFonts w:ascii="Arial" w:hAnsi="Arial" w:cs="Arial"/>
                <w:sz w:val="23"/>
                <w:szCs w:val="23"/>
                <w:lang w:val="lv-LV" w:eastAsia="lv-LV"/>
              </w:rPr>
            </w:pPr>
          </w:p>
          <w:p w14:paraId="117870D8" w14:textId="77777777" w:rsidR="00E86F34" w:rsidRDefault="00E86F34" w:rsidP="0020170C">
            <w:pPr>
              <w:tabs>
                <w:tab w:val="left" w:pos="3331"/>
              </w:tabs>
              <w:rPr>
                <w:rFonts w:ascii="Arial" w:hAnsi="Arial" w:cs="Arial"/>
                <w:sz w:val="23"/>
                <w:szCs w:val="23"/>
                <w:lang w:val="lv-LV" w:eastAsia="lv-LV"/>
              </w:rPr>
            </w:pPr>
          </w:p>
          <w:p w14:paraId="60EE0933" w14:textId="77777777" w:rsidR="00E86F34" w:rsidRDefault="00E86F34" w:rsidP="0020170C">
            <w:pPr>
              <w:tabs>
                <w:tab w:val="left" w:pos="3331"/>
              </w:tabs>
              <w:rPr>
                <w:rFonts w:ascii="Arial" w:hAnsi="Arial" w:cs="Arial"/>
                <w:sz w:val="23"/>
                <w:szCs w:val="23"/>
                <w:lang w:val="lv-LV" w:eastAsia="lv-LV"/>
              </w:rPr>
            </w:pPr>
          </w:p>
          <w:p w14:paraId="0E515637" w14:textId="77777777" w:rsidR="00E86F34" w:rsidRPr="00563920" w:rsidRDefault="00E86F34" w:rsidP="0020170C">
            <w:pPr>
              <w:tabs>
                <w:tab w:val="left" w:pos="3331"/>
              </w:tabs>
              <w:rPr>
                <w:rFonts w:ascii="Arial" w:hAnsi="Arial" w:cs="Arial"/>
                <w:sz w:val="23"/>
                <w:szCs w:val="23"/>
                <w:lang w:val="lv-LV" w:eastAsia="lv-LV"/>
              </w:rPr>
            </w:pPr>
          </w:p>
          <w:p w14:paraId="55065231"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/J.Vējš/</w:t>
            </w:r>
          </w:p>
          <w:p w14:paraId="6E8BF8CA" w14:textId="77777777" w:rsidR="003B3F56" w:rsidRPr="00563920" w:rsidRDefault="003B3F56" w:rsidP="0020170C">
            <w:pPr>
              <w:tabs>
                <w:tab w:val="center" w:pos="4153"/>
                <w:tab w:val="right" w:pos="8306"/>
              </w:tabs>
              <w:rPr>
                <w:rFonts w:ascii="Arial" w:hAnsi="Arial" w:cs="Arial"/>
                <w:sz w:val="23"/>
                <w:szCs w:val="23"/>
                <w:lang w:val="lv-LV" w:eastAsia="lv-LV"/>
              </w:rPr>
            </w:pPr>
            <w:r w:rsidRPr="00563920">
              <w:rPr>
                <w:rFonts w:ascii="Arial" w:hAnsi="Arial" w:cs="Arial"/>
                <w:sz w:val="23"/>
                <w:szCs w:val="23"/>
                <w:lang w:val="lv-LV" w:eastAsia="lv-LV"/>
              </w:rPr>
              <w:t xml:space="preserve">      </w:t>
            </w:r>
          </w:p>
          <w:p w14:paraId="0AD4592B" w14:textId="77777777" w:rsidR="003B3F56" w:rsidRPr="00563920" w:rsidRDefault="003B3F56" w:rsidP="0020170C">
            <w:pPr>
              <w:tabs>
                <w:tab w:val="center" w:pos="4153"/>
                <w:tab w:val="right" w:pos="8306"/>
              </w:tabs>
              <w:rPr>
                <w:rFonts w:ascii="Arial" w:hAnsi="Arial" w:cs="Arial"/>
                <w:b/>
                <w:bCs/>
                <w:sz w:val="23"/>
                <w:szCs w:val="23"/>
                <w:lang w:val="lv-LV" w:eastAsia="lv-LV"/>
              </w:rPr>
            </w:pPr>
          </w:p>
          <w:p w14:paraId="0F6D7CCC" w14:textId="77777777" w:rsidR="003B3F56" w:rsidRPr="00563920" w:rsidRDefault="003B3F56" w:rsidP="0020170C">
            <w:pPr>
              <w:tabs>
                <w:tab w:val="center" w:pos="4153"/>
                <w:tab w:val="right" w:pos="8306"/>
              </w:tabs>
              <w:rPr>
                <w:rFonts w:ascii="Arial" w:hAnsi="Arial" w:cs="Arial"/>
                <w:bCs/>
                <w:sz w:val="23"/>
                <w:szCs w:val="23"/>
                <w:lang w:val="lv-LV" w:eastAsia="lv-LV"/>
              </w:rPr>
            </w:pPr>
          </w:p>
        </w:tc>
      </w:tr>
    </w:tbl>
    <w:p w14:paraId="0EAE54CE" w14:textId="77777777" w:rsidR="00B23577" w:rsidRPr="00563920" w:rsidRDefault="00B23577" w:rsidP="00B23577">
      <w:pPr>
        <w:jc w:val="right"/>
        <w:rPr>
          <w:rFonts w:ascii="Arial" w:hAnsi="Arial" w:cs="Arial"/>
          <w:sz w:val="23"/>
          <w:szCs w:val="23"/>
          <w:lang w:val="lv-LV"/>
        </w:rPr>
      </w:pPr>
    </w:p>
    <w:p w14:paraId="51B640DF" w14:textId="77777777" w:rsidR="003B3F56" w:rsidRPr="00563920" w:rsidRDefault="003B3F56" w:rsidP="003B3F56">
      <w:pPr>
        <w:spacing w:after="120"/>
        <w:ind w:left="142"/>
        <w:jc w:val="center"/>
        <w:rPr>
          <w:rFonts w:ascii="Arial" w:hAnsi="Arial" w:cs="Arial"/>
          <w:color w:val="808080" w:themeColor="background1" w:themeShade="80"/>
          <w:sz w:val="23"/>
          <w:szCs w:val="23"/>
          <w:lang w:val="de-DE"/>
        </w:rPr>
      </w:pPr>
      <w:r w:rsidRPr="00563920">
        <w:rPr>
          <w:rFonts w:ascii="Arial" w:hAnsi="Arial" w:cs="Arial"/>
          <w:color w:val="808080" w:themeColor="background1" w:themeShade="80"/>
          <w:sz w:val="23"/>
          <w:szCs w:val="23"/>
          <w:lang w:val="de-DE"/>
        </w:rPr>
        <w:t>DOKUMENTS IR PARAKSTĪTS AR DROŠU ELEKTRONISKO PARAKSTU UN SATUR LAIKA ZĪMOGU</w:t>
      </w:r>
    </w:p>
    <w:p w14:paraId="390E3F22" w14:textId="77777777" w:rsidR="00563920" w:rsidRDefault="00563920" w:rsidP="003B3F56">
      <w:pPr>
        <w:jc w:val="right"/>
        <w:rPr>
          <w:rFonts w:ascii="Arial" w:hAnsi="Arial" w:cs="Arial"/>
          <w:bCs/>
          <w:spacing w:val="-1"/>
          <w:sz w:val="23"/>
          <w:szCs w:val="23"/>
          <w:lang w:val="lv-LV"/>
        </w:rPr>
      </w:pPr>
    </w:p>
    <w:p w14:paraId="6C150C06" w14:textId="77777777" w:rsidR="00563920" w:rsidRDefault="00563920" w:rsidP="003B3F56">
      <w:pPr>
        <w:jc w:val="right"/>
        <w:rPr>
          <w:rFonts w:ascii="Arial" w:hAnsi="Arial" w:cs="Arial"/>
          <w:bCs/>
          <w:spacing w:val="-1"/>
          <w:sz w:val="23"/>
          <w:szCs w:val="23"/>
          <w:lang w:val="lv-LV"/>
        </w:rPr>
      </w:pPr>
    </w:p>
    <w:p w14:paraId="558CAAF0" w14:textId="77777777" w:rsidR="00563920" w:rsidRDefault="00563920" w:rsidP="003B3F56">
      <w:pPr>
        <w:jc w:val="right"/>
        <w:rPr>
          <w:rFonts w:ascii="Arial" w:hAnsi="Arial" w:cs="Arial"/>
          <w:bCs/>
          <w:spacing w:val="-1"/>
          <w:sz w:val="23"/>
          <w:szCs w:val="23"/>
          <w:lang w:val="lv-LV"/>
        </w:rPr>
      </w:pPr>
    </w:p>
    <w:sectPr w:rsidR="00563920" w:rsidSect="00313699">
      <w:footerReference w:type="defaul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FF8C3" w14:textId="77777777" w:rsidR="00772E6F" w:rsidRDefault="00772E6F" w:rsidP="00B23577">
      <w:r>
        <w:separator/>
      </w:r>
    </w:p>
  </w:endnote>
  <w:endnote w:type="continuationSeparator" w:id="0">
    <w:p w14:paraId="669D588B" w14:textId="77777777" w:rsidR="00772E6F" w:rsidRDefault="00772E6F" w:rsidP="00B2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812841"/>
      <w:docPartObj>
        <w:docPartGallery w:val="Page Numbers (Bottom of Page)"/>
        <w:docPartUnique/>
      </w:docPartObj>
    </w:sdtPr>
    <w:sdtEndPr>
      <w:rPr>
        <w:rFonts w:ascii="Arial" w:hAnsi="Arial" w:cs="Arial"/>
        <w:noProof/>
        <w:sz w:val="20"/>
        <w:szCs w:val="20"/>
      </w:rPr>
    </w:sdtEndPr>
    <w:sdtContent>
      <w:p w14:paraId="772690F9" w14:textId="77777777" w:rsidR="00B23577" w:rsidRPr="00563920" w:rsidRDefault="00B23577">
        <w:pPr>
          <w:pStyle w:val="Footer"/>
          <w:jc w:val="right"/>
          <w:rPr>
            <w:rFonts w:ascii="Arial" w:hAnsi="Arial" w:cs="Arial"/>
            <w:sz w:val="20"/>
            <w:szCs w:val="20"/>
          </w:rPr>
        </w:pPr>
        <w:r w:rsidRPr="00563920">
          <w:rPr>
            <w:rFonts w:ascii="Arial" w:hAnsi="Arial" w:cs="Arial"/>
            <w:sz w:val="20"/>
            <w:szCs w:val="20"/>
          </w:rPr>
          <w:fldChar w:fldCharType="begin"/>
        </w:r>
        <w:r w:rsidRPr="00563920">
          <w:rPr>
            <w:rFonts w:ascii="Arial" w:hAnsi="Arial" w:cs="Arial"/>
            <w:sz w:val="20"/>
            <w:szCs w:val="20"/>
          </w:rPr>
          <w:instrText xml:space="preserve"> PAGE   \* MERGEFORMAT </w:instrText>
        </w:r>
        <w:r w:rsidRPr="00563920">
          <w:rPr>
            <w:rFonts w:ascii="Arial" w:hAnsi="Arial" w:cs="Arial"/>
            <w:sz w:val="20"/>
            <w:szCs w:val="20"/>
          </w:rPr>
          <w:fldChar w:fldCharType="separate"/>
        </w:r>
        <w:r w:rsidRPr="00563920">
          <w:rPr>
            <w:rFonts w:ascii="Arial" w:hAnsi="Arial" w:cs="Arial"/>
            <w:noProof/>
            <w:sz w:val="20"/>
            <w:szCs w:val="20"/>
          </w:rPr>
          <w:t>2</w:t>
        </w:r>
        <w:r w:rsidRPr="00563920">
          <w:rPr>
            <w:rFonts w:ascii="Arial" w:hAnsi="Arial" w:cs="Arial"/>
            <w:noProof/>
            <w:sz w:val="20"/>
            <w:szCs w:val="20"/>
          </w:rPr>
          <w:fldChar w:fldCharType="end"/>
        </w:r>
      </w:p>
    </w:sdtContent>
  </w:sdt>
  <w:p w14:paraId="1D9491AD" w14:textId="77777777" w:rsidR="00B23577" w:rsidRDefault="00B23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DDA06" w14:textId="77777777" w:rsidR="00772E6F" w:rsidRDefault="00772E6F" w:rsidP="00B23577">
      <w:r>
        <w:separator/>
      </w:r>
    </w:p>
  </w:footnote>
  <w:footnote w:type="continuationSeparator" w:id="0">
    <w:p w14:paraId="23BBB787" w14:textId="77777777" w:rsidR="00772E6F" w:rsidRDefault="00772E6F" w:rsidP="00B235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6185"/>
    <w:multiLevelType w:val="multilevel"/>
    <w:tmpl w:val="BA1C7D2A"/>
    <w:lvl w:ilvl="0">
      <w:start w:val="13"/>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2A327AC6"/>
    <w:multiLevelType w:val="multilevel"/>
    <w:tmpl w:val="F33E1AF8"/>
    <w:lvl w:ilvl="0">
      <w:start w:val="1"/>
      <w:numFmt w:val="decimal"/>
      <w:suff w:val="space"/>
      <w:lvlText w:val="%1."/>
      <w:lvlJc w:val="left"/>
      <w:pPr>
        <w:ind w:left="3780" w:hanging="360"/>
      </w:pPr>
      <w:rPr>
        <w:rFonts w:hint="default"/>
        <w:b/>
        <w:bCs/>
        <w:i w:val="0"/>
        <w:iCs w:val="0"/>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C2447D0"/>
    <w:multiLevelType w:val="multilevel"/>
    <w:tmpl w:val="64FEE860"/>
    <w:lvl w:ilvl="0">
      <w:start w:val="15"/>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3"/>
        <w:szCs w:val="23"/>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 w15:restartNumberingAfterBreak="0">
    <w:nsid w:val="4EBA688F"/>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 w15:restartNumberingAfterBreak="0">
    <w:nsid w:val="5BC43E8C"/>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15:restartNumberingAfterBreak="0">
    <w:nsid w:val="74095E76"/>
    <w:multiLevelType w:val="multilevel"/>
    <w:tmpl w:val="EBF24C24"/>
    <w:lvl w:ilvl="0">
      <w:start w:val="1"/>
      <w:numFmt w:val="decimal"/>
      <w:lvlText w:val="%1."/>
      <w:lvlJc w:val="left"/>
      <w:pPr>
        <w:tabs>
          <w:tab w:val="num" w:pos="360"/>
        </w:tabs>
        <w:ind w:left="360" w:hanging="360"/>
      </w:pPr>
      <w:rPr>
        <w:rFonts w:hint="default"/>
        <w:b/>
        <w:u w:val="none"/>
      </w:rPr>
    </w:lvl>
    <w:lvl w:ilvl="1">
      <w:start w:val="1"/>
      <w:numFmt w:val="decimal"/>
      <w:lvlText w:val="%1.%2."/>
      <w:lvlJc w:val="left"/>
      <w:pPr>
        <w:tabs>
          <w:tab w:val="num" w:pos="862"/>
        </w:tabs>
        <w:ind w:left="862" w:hanging="720"/>
      </w:pPr>
      <w:rPr>
        <w:rFonts w:hint="default"/>
        <w:b w:val="0"/>
        <w:color w:val="auto"/>
        <w:u w:val="none"/>
      </w:rPr>
    </w:lvl>
    <w:lvl w:ilvl="2">
      <w:start w:val="1"/>
      <w:numFmt w:val="decimal"/>
      <w:lvlText w:val="%1.%2.%3."/>
      <w:lvlJc w:val="left"/>
      <w:pPr>
        <w:tabs>
          <w:tab w:val="num" w:pos="1310"/>
        </w:tabs>
        <w:ind w:left="1310" w:hanging="720"/>
      </w:pPr>
      <w:rPr>
        <w:rFonts w:hint="default"/>
        <w:color w:val="auto"/>
        <w:u w:val="none"/>
      </w:rPr>
    </w:lvl>
    <w:lvl w:ilvl="3">
      <w:start w:val="1"/>
      <w:numFmt w:val="decimal"/>
      <w:lvlText w:val="%1.%2.%3.%4."/>
      <w:lvlJc w:val="left"/>
      <w:pPr>
        <w:tabs>
          <w:tab w:val="num" w:pos="1965"/>
        </w:tabs>
        <w:ind w:left="1965" w:hanging="1080"/>
      </w:pPr>
      <w:rPr>
        <w:rFonts w:hint="default"/>
        <w:u w:val="none"/>
      </w:rPr>
    </w:lvl>
    <w:lvl w:ilvl="4">
      <w:start w:val="1"/>
      <w:numFmt w:val="decimal"/>
      <w:lvlText w:val="%1.%2.%3.%4.%5."/>
      <w:lvlJc w:val="left"/>
      <w:pPr>
        <w:tabs>
          <w:tab w:val="num" w:pos="2260"/>
        </w:tabs>
        <w:ind w:left="2260" w:hanging="1080"/>
      </w:pPr>
      <w:rPr>
        <w:rFonts w:hint="default"/>
        <w:u w:val="none"/>
      </w:rPr>
    </w:lvl>
    <w:lvl w:ilvl="5">
      <w:start w:val="1"/>
      <w:numFmt w:val="decimal"/>
      <w:lvlText w:val="%1.%2.%3.%4.%5.%6."/>
      <w:lvlJc w:val="left"/>
      <w:pPr>
        <w:tabs>
          <w:tab w:val="num" w:pos="2915"/>
        </w:tabs>
        <w:ind w:left="2915" w:hanging="1440"/>
      </w:pPr>
      <w:rPr>
        <w:rFonts w:hint="default"/>
        <w:u w:val="none"/>
      </w:rPr>
    </w:lvl>
    <w:lvl w:ilvl="6">
      <w:start w:val="1"/>
      <w:numFmt w:val="decimal"/>
      <w:lvlText w:val="%1.%2.%3.%4.%5.%6.%7."/>
      <w:lvlJc w:val="left"/>
      <w:pPr>
        <w:tabs>
          <w:tab w:val="num" w:pos="3210"/>
        </w:tabs>
        <w:ind w:left="3210" w:hanging="1440"/>
      </w:pPr>
      <w:rPr>
        <w:rFonts w:hint="default"/>
        <w:u w:val="none"/>
      </w:rPr>
    </w:lvl>
    <w:lvl w:ilvl="7">
      <w:start w:val="1"/>
      <w:numFmt w:val="decimal"/>
      <w:lvlText w:val="%1.%2.%3.%4.%5.%6.%7.%8."/>
      <w:lvlJc w:val="left"/>
      <w:pPr>
        <w:tabs>
          <w:tab w:val="num" w:pos="3865"/>
        </w:tabs>
        <w:ind w:left="3865" w:hanging="1800"/>
      </w:pPr>
      <w:rPr>
        <w:rFonts w:hint="default"/>
        <w:u w:val="none"/>
      </w:rPr>
    </w:lvl>
    <w:lvl w:ilvl="8">
      <w:start w:val="1"/>
      <w:numFmt w:val="decimal"/>
      <w:lvlText w:val="%1.%2.%3.%4.%5.%6.%7.%8.%9."/>
      <w:lvlJc w:val="left"/>
      <w:pPr>
        <w:tabs>
          <w:tab w:val="num" w:pos="4160"/>
        </w:tabs>
        <w:ind w:left="4160" w:hanging="1800"/>
      </w:pPr>
      <w:rPr>
        <w:rFonts w:hint="default"/>
        <w:u w:val="none"/>
      </w:rPr>
    </w:lvl>
  </w:abstractNum>
  <w:num w:numId="1" w16cid:durableId="588588944">
    <w:abstractNumId w:val="5"/>
  </w:num>
  <w:num w:numId="2" w16cid:durableId="896160321">
    <w:abstractNumId w:val="3"/>
  </w:num>
  <w:num w:numId="3" w16cid:durableId="2050373285">
    <w:abstractNumId w:val="4"/>
  </w:num>
  <w:num w:numId="4" w16cid:durableId="101074498">
    <w:abstractNumId w:val="0"/>
  </w:num>
  <w:num w:numId="5" w16cid:durableId="1871532707">
    <w:abstractNumId w:val="1"/>
  </w:num>
  <w:num w:numId="6" w16cid:durableId="1633053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77"/>
    <w:rsid w:val="00042753"/>
    <w:rsid w:val="00066983"/>
    <w:rsid w:val="000A07F9"/>
    <w:rsid w:val="001C173F"/>
    <w:rsid w:val="0021584C"/>
    <w:rsid w:val="002D5E3C"/>
    <w:rsid w:val="00313699"/>
    <w:rsid w:val="003B3F56"/>
    <w:rsid w:val="004928C8"/>
    <w:rsid w:val="0051392C"/>
    <w:rsid w:val="00563920"/>
    <w:rsid w:val="00632C55"/>
    <w:rsid w:val="006550C4"/>
    <w:rsid w:val="007644B5"/>
    <w:rsid w:val="00772E6F"/>
    <w:rsid w:val="007C5F24"/>
    <w:rsid w:val="00821B3E"/>
    <w:rsid w:val="0083031E"/>
    <w:rsid w:val="00880BAE"/>
    <w:rsid w:val="00891000"/>
    <w:rsid w:val="00917684"/>
    <w:rsid w:val="009A3F33"/>
    <w:rsid w:val="009A6445"/>
    <w:rsid w:val="009D2C1D"/>
    <w:rsid w:val="00A410DA"/>
    <w:rsid w:val="00A742C5"/>
    <w:rsid w:val="00AB7404"/>
    <w:rsid w:val="00B10A78"/>
    <w:rsid w:val="00B23577"/>
    <w:rsid w:val="00BA376F"/>
    <w:rsid w:val="00D84448"/>
    <w:rsid w:val="00E86F34"/>
    <w:rsid w:val="00EE0E46"/>
    <w:rsid w:val="00F551D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FEEA"/>
  <w15:chartTrackingRefBased/>
  <w15:docId w15:val="{0C0B7A19-C973-4ECA-96F4-7C65C5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577"/>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B23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3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23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5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5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5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5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3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23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577"/>
    <w:rPr>
      <w:rFonts w:eastAsiaTheme="majorEastAsia" w:cstheme="majorBidi"/>
      <w:color w:val="272727" w:themeColor="text1" w:themeTint="D8"/>
    </w:rPr>
  </w:style>
  <w:style w:type="paragraph" w:styleId="Title">
    <w:name w:val="Title"/>
    <w:basedOn w:val="Normal"/>
    <w:next w:val="Normal"/>
    <w:link w:val="TitleChar"/>
    <w:uiPriority w:val="10"/>
    <w:qFormat/>
    <w:rsid w:val="00B235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577"/>
    <w:pPr>
      <w:spacing w:before="160"/>
      <w:jc w:val="center"/>
    </w:pPr>
    <w:rPr>
      <w:i/>
      <w:iCs/>
      <w:color w:val="404040" w:themeColor="text1" w:themeTint="BF"/>
    </w:rPr>
  </w:style>
  <w:style w:type="character" w:customStyle="1" w:styleId="QuoteChar">
    <w:name w:val="Quote Char"/>
    <w:basedOn w:val="DefaultParagraphFont"/>
    <w:link w:val="Quote"/>
    <w:uiPriority w:val="29"/>
    <w:rsid w:val="00B23577"/>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B23577"/>
    <w:pPr>
      <w:ind w:left="720"/>
      <w:contextualSpacing/>
    </w:pPr>
  </w:style>
  <w:style w:type="character" w:styleId="IntenseEmphasis">
    <w:name w:val="Intense Emphasis"/>
    <w:basedOn w:val="DefaultParagraphFont"/>
    <w:uiPriority w:val="21"/>
    <w:qFormat/>
    <w:rsid w:val="00B23577"/>
    <w:rPr>
      <w:i/>
      <w:iCs/>
      <w:color w:val="0F4761" w:themeColor="accent1" w:themeShade="BF"/>
    </w:rPr>
  </w:style>
  <w:style w:type="paragraph" w:styleId="IntenseQuote">
    <w:name w:val="Intense Quote"/>
    <w:basedOn w:val="Normal"/>
    <w:next w:val="Normal"/>
    <w:link w:val="IntenseQuoteChar"/>
    <w:uiPriority w:val="30"/>
    <w:qFormat/>
    <w:rsid w:val="00B23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577"/>
    <w:rPr>
      <w:i/>
      <w:iCs/>
      <w:color w:val="0F4761" w:themeColor="accent1" w:themeShade="BF"/>
    </w:rPr>
  </w:style>
  <w:style w:type="character" w:styleId="IntenseReference">
    <w:name w:val="Intense Reference"/>
    <w:basedOn w:val="DefaultParagraphFont"/>
    <w:uiPriority w:val="32"/>
    <w:qFormat/>
    <w:rsid w:val="00B23577"/>
    <w:rPr>
      <w:b/>
      <w:bCs/>
      <w:smallCaps/>
      <w:color w:val="0F4761" w:themeColor="accent1" w:themeShade="BF"/>
      <w:spacing w:val="5"/>
    </w:rPr>
  </w:style>
  <w:style w:type="paragraph" w:styleId="BodyText">
    <w:name w:val="Body Text"/>
    <w:aliases w:val="Body Text1,b,uvlaka 3,plain,plain Char,b1,uvlaka 31"/>
    <w:basedOn w:val="Normal"/>
    <w:link w:val="BodyTextChar"/>
    <w:rsid w:val="00B23577"/>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B23577"/>
    <w:rPr>
      <w:rFonts w:ascii="Times New Roman" w:eastAsia="Times New Roman" w:hAnsi="Times New Roman" w:cs="Times New Roman"/>
      <w:kern w:val="0"/>
      <w:sz w:val="28"/>
      <w14:ligatures w14:val="none"/>
    </w:rPr>
  </w:style>
  <w:style w:type="paragraph" w:styleId="BodyText3">
    <w:name w:val="Body Text 3"/>
    <w:basedOn w:val="Normal"/>
    <w:link w:val="BodyText3Char"/>
    <w:rsid w:val="00B23577"/>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B23577"/>
    <w:rPr>
      <w:rFonts w:ascii="Arial" w:eastAsia="Times New Roman" w:hAnsi="Arial" w:cs="Arial"/>
      <w:bCs/>
      <w:kern w:val="0"/>
      <w:sz w:val="24"/>
      <w:szCs w:val="24"/>
      <w14:ligatures w14:val="none"/>
    </w:rPr>
  </w:style>
  <w:style w:type="paragraph" w:styleId="Footer">
    <w:name w:val="footer"/>
    <w:aliases w:val="Char5 Char"/>
    <w:basedOn w:val="Normal"/>
    <w:link w:val="FooterChar"/>
    <w:uiPriority w:val="99"/>
    <w:rsid w:val="00B23577"/>
    <w:pPr>
      <w:tabs>
        <w:tab w:val="center" w:pos="4153"/>
        <w:tab w:val="right" w:pos="8306"/>
      </w:tabs>
    </w:pPr>
  </w:style>
  <w:style w:type="character" w:customStyle="1" w:styleId="FooterChar">
    <w:name w:val="Footer Char"/>
    <w:aliases w:val="Char5 Char Char"/>
    <w:basedOn w:val="DefaultParagraphFont"/>
    <w:link w:val="Footer"/>
    <w:uiPriority w:val="99"/>
    <w:rsid w:val="00B23577"/>
    <w:rPr>
      <w:rFonts w:ascii="Times New Roman" w:eastAsia="Times New Roman" w:hAnsi="Times New Roman" w:cs="Times New Roman"/>
      <w:kern w:val="0"/>
      <w:sz w:val="24"/>
      <w:szCs w:val="24"/>
      <w:lang w:val="en-GB"/>
      <w14:ligatures w14:val="none"/>
    </w:rPr>
  </w:style>
  <w:style w:type="character" w:styleId="Hyperlink">
    <w:name w:val="Hyperlink"/>
    <w:basedOn w:val="DefaultParagraphFont"/>
    <w:uiPriority w:val="99"/>
    <w:rsid w:val="00B23577"/>
    <w:rPr>
      <w:rFonts w:cs="Times New Roman"/>
      <w:color w:val="0000FF"/>
      <w:u w:val="single"/>
    </w:rPr>
  </w:style>
  <w:style w:type="paragraph" w:styleId="FootnoteText">
    <w:name w:val="footnote text"/>
    <w:basedOn w:val="Normal"/>
    <w:link w:val="FootnoteTextChar"/>
    <w:unhideWhenUsed/>
    <w:rsid w:val="00B23577"/>
    <w:rPr>
      <w:sz w:val="20"/>
      <w:szCs w:val="20"/>
      <w:lang w:val="lv-LV"/>
    </w:rPr>
  </w:style>
  <w:style w:type="character" w:customStyle="1" w:styleId="FootnoteTextChar">
    <w:name w:val="Footnote Text Char"/>
    <w:basedOn w:val="DefaultParagraphFont"/>
    <w:link w:val="FootnoteText"/>
    <w:rsid w:val="00B23577"/>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B23577"/>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23577"/>
  </w:style>
  <w:style w:type="table" w:customStyle="1" w:styleId="TableGrid3">
    <w:name w:val="Table Grid3"/>
    <w:basedOn w:val="TableNormal"/>
    <w:next w:val="TableGrid"/>
    <w:uiPriority w:val="39"/>
    <w:rsid w:val="00B235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23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B3F56"/>
    <w:rPr>
      <w:color w:val="605E5C"/>
      <w:shd w:val="clear" w:color="auto" w:fill="E1DFDD"/>
    </w:rPr>
  </w:style>
  <w:style w:type="paragraph" w:styleId="Header">
    <w:name w:val="header"/>
    <w:basedOn w:val="Normal"/>
    <w:link w:val="HeaderChar"/>
    <w:uiPriority w:val="99"/>
    <w:unhideWhenUsed/>
    <w:rsid w:val="00563920"/>
    <w:pPr>
      <w:tabs>
        <w:tab w:val="center" w:pos="4153"/>
        <w:tab w:val="right" w:pos="8306"/>
      </w:tabs>
    </w:pPr>
  </w:style>
  <w:style w:type="character" w:customStyle="1" w:styleId="HeaderChar">
    <w:name w:val="Header Char"/>
    <w:basedOn w:val="DefaultParagraphFont"/>
    <w:link w:val="Header"/>
    <w:uiPriority w:val="99"/>
    <w:rsid w:val="00563920"/>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ate.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riga-airport.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ga-airport.com/" TargetMode="External"/><Relationship Id="rId5" Type="http://schemas.openxmlformats.org/officeDocument/2006/relationships/footnotes" Target="footnotes.xml"/><Relationship Id="rId10" Type="http://schemas.openxmlformats.org/officeDocument/2006/relationships/hyperlink" Target="mailto:info@kate.lv" TargetMode="External"/><Relationship Id="rId4" Type="http://schemas.openxmlformats.org/officeDocument/2006/relationships/webSettings" Target="webSettings.xml"/><Relationship Id="rId9" Type="http://schemas.openxmlformats.org/officeDocument/2006/relationships/hyperlink" Target="mailto:office@riga-airpor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5510</Words>
  <Characters>41223</Characters>
  <Application>Microsoft Office Word</Application>
  <DocSecurity>4</DocSecurity>
  <Lines>1030</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Aare</dc:creator>
  <cp:keywords/>
  <dc:description/>
  <cp:lastModifiedBy>Sandra Aare</cp:lastModifiedBy>
  <cp:revision>2</cp:revision>
  <dcterms:created xsi:type="dcterms:W3CDTF">2026-09-03T15:06:00Z</dcterms:created>
  <dcterms:modified xsi:type="dcterms:W3CDTF">2026-09-03T15:06:00Z</dcterms:modified>
</cp:coreProperties>
</file>