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023AC" w14:textId="77777777" w:rsidR="00D9501D" w:rsidRDefault="00D9501D">
      <w:pPr>
        <w:spacing w:after="120"/>
        <w:jc w:val="center"/>
        <w:outlineLvl w:val="0"/>
        <w:rPr>
          <w:rFonts w:ascii="Arial" w:hAnsi="Arial" w:cs="Arial"/>
          <w:b/>
          <w:sz w:val="22"/>
          <w:szCs w:val="22"/>
          <w:lang w:val="lv-LV"/>
        </w:rPr>
      </w:pPr>
      <w:bookmarkStart w:id="0" w:name="OLE_LINK1"/>
    </w:p>
    <w:p w14:paraId="0E624559" w14:textId="30E5CF68" w:rsidR="00A8245B" w:rsidRPr="008510BD" w:rsidRDefault="001B562B">
      <w:pPr>
        <w:spacing w:after="120"/>
        <w:jc w:val="center"/>
        <w:outlineLvl w:val="0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/>
          <w:sz w:val="22"/>
          <w:szCs w:val="22"/>
          <w:lang w:val="lv-LV"/>
        </w:rPr>
        <w:t>Preču piegādes</w:t>
      </w:r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 līgums </w:t>
      </w:r>
      <w:bookmarkEnd w:id="0"/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Nr. </w:t>
      </w:r>
      <w:r w:rsidR="00695AF7">
        <w:rPr>
          <w:rFonts w:ascii="Arial" w:hAnsi="Arial" w:cs="Arial"/>
          <w:b/>
          <w:sz w:val="22"/>
          <w:szCs w:val="22"/>
          <w:lang w:val="lv-LV"/>
        </w:rPr>
        <w:t>P-25-</w:t>
      </w:r>
      <w:r w:rsidR="00E049F7">
        <w:rPr>
          <w:rFonts w:ascii="Arial" w:hAnsi="Arial" w:cs="Arial"/>
          <w:b/>
          <w:sz w:val="22"/>
          <w:szCs w:val="22"/>
          <w:lang w:val="lv-LV"/>
        </w:rPr>
        <w:t>16</w:t>
      </w:r>
    </w:p>
    <w:p w14:paraId="6B0B187C" w14:textId="77777777" w:rsidR="00A8245B" w:rsidRPr="00F7265E" w:rsidRDefault="00A8245B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A8245B" w:rsidRPr="00F7265E" w14:paraId="00B8A33B" w14:textId="77777777">
        <w:tc>
          <w:tcPr>
            <w:tcW w:w="48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2CE2" w14:textId="77777777" w:rsidR="00A8245B" w:rsidRPr="00F7265E" w:rsidRDefault="00977C64">
            <w:pPr>
              <w:spacing w:line="20" w:lineRule="atLeast"/>
              <w:ind w:left="-109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Mārupes novads</w:t>
            </w:r>
          </w:p>
        </w:tc>
        <w:tc>
          <w:tcPr>
            <w:tcW w:w="48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199DE" w14:textId="77777777" w:rsidR="00A8245B" w:rsidRPr="00F7265E" w:rsidRDefault="00977C64">
            <w:pPr>
              <w:spacing w:line="20" w:lineRule="atLeast"/>
              <w:ind w:right="-116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  <w:t>datums skatāms laika zīmogā</w:t>
            </w:r>
          </w:p>
        </w:tc>
      </w:tr>
    </w:tbl>
    <w:p w14:paraId="465AD025" w14:textId="77777777" w:rsidR="00A8245B" w:rsidRPr="00F7265E" w:rsidRDefault="00977C64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</w:p>
    <w:p w14:paraId="24F000BF" w14:textId="77777777" w:rsidR="00A8245B" w:rsidRPr="00F7265E" w:rsidRDefault="00A8245B">
      <w:pPr>
        <w:jc w:val="both"/>
        <w:rPr>
          <w:rFonts w:ascii="Arial" w:hAnsi="Arial" w:cs="Arial"/>
          <w:sz w:val="22"/>
          <w:szCs w:val="22"/>
          <w:lang w:val="lv-LV" w:eastAsia="lv-LV"/>
        </w:rPr>
      </w:pPr>
    </w:p>
    <w:p w14:paraId="7A9BF76F" w14:textId="1D219C91" w:rsidR="00695AF7" w:rsidRPr="00F7265E" w:rsidRDefault="00695AF7" w:rsidP="00695AF7">
      <w:pPr>
        <w:ind w:firstLine="426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  <w:t>Valsts akciju sabiedrība „STARPTAUTISKĀ LIDOSTA “RĪGA””</w:t>
      </w:r>
      <w:r w:rsidRPr="00F7265E">
        <w:rPr>
          <w:rFonts w:ascii="Arial" w:hAnsi="Arial" w:cs="Arial"/>
          <w:sz w:val="22"/>
          <w:szCs w:val="22"/>
          <w:lang w:val="lv-LV"/>
        </w:rPr>
        <w:t>, reģistrācijas Nr.</w:t>
      </w:r>
      <w:r w:rsidR="00550215">
        <w:rPr>
          <w:rFonts w:ascii="Arial" w:hAnsi="Arial" w:cs="Arial"/>
          <w:sz w:val="22"/>
          <w:szCs w:val="22"/>
          <w:lang w:val="lv-LV"/>
        </w:rPr>
        <w:t> 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40003028055, (turpmāk – Pasūtītājs), 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tās valdes locekļa Normunda </w:t>
      </w:r>
      <w:proofErr w:type="spellStart"/>
      <w:r w:rsidRPr="00F7265E">
        <w:rPr>
          <w:rFonts w:ascii="Arial" w:hAnsi="Arial" w:cs="Arial"/>
          <w:sz w:val="22"/>
          <w:szCs w:val="22"/>
          <w:lang w:val="lv-LV" w:eastAsia="lv-LV"/>
        </w:rPr>
        <w:t>Feierberga</w:t>
      </w:r>
      <w:proofErr w:type="spellEnd"/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un </w:t>
      </w:r>
      <w:bookmarkStart w:id="1" w:name="OLE_LINK9"/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Finanšu departamenta </w:t>
      </w:r>
      <w:bookmarkEnd w:id="1"/>
      <w:r w:rsidRPr="00F7265E">
        <w:rPr>
          <w:rFonts w:ascii="Arial" w:hAnsi="Arial" w:cs="Arial"/>
          <w:sz w:val="22"/>
          <w:szCs w:val="22"/>
          <w:lang w:val="lv-LV" w:eastAsia="lv-LV"/>
        </w:rPr>
        <w:t>direktores Agneses Lasmanes personā, kuri rīkojas atbilstoši VAS „Starptautiskā lidosta „Rīga”” valdes pilnvarojumam (Pasūtītāja valdes 2020. gada 1. jūnija lēmums Nr. 11, sēdes protokols Nr. 33)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no vienas puses, </w:t>
      </w:r>
    </w:p>
    <w:p w14:paraId="4C705B21" w14:textId="77777777" w:rsidR="00695AF7" w:rsidRPr="00F7265E" w:rsidRDefault="00695AF7" w:rsidP="00695AF7">
      <w:pPr>
        <w:spacing w:before="120" w:after="120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>un</w:t>
      </w:r>
    </w:p>
    <w:p w14:paraId="0D64D9EE" w14:textId="77777777" w:rsidR="00695AF7" w:rsidRPr="00F7265E" w:rsidRDefault="00695AF7" w:rsidP="00695AF7">
      <w:pPr>
        <w:ind w:firstLine="426"/>
        <w:jc w:val="both"/>
        <w:rPr>
          <w:rFonts w:ascii="Arial" w:hAnsi="Arial" w:cs="Arial"/>
          <w:b/>
          <w:bCs/>
          <w:sz w:val="22"/>
          <w:szCs w:val="22"/>
          <w:lang w:val="lv-LV"/>
        </w:rPr>
      </w:pPr>
      <w:bookmarkStart w:id="2" w:name="OLE_LINK7"/>
      <w:r w:rsidRPr="001B562B">
        <w:rPr>
          <w:rFonts w:ascii="Arial" w:hAnsi="Arial" w:cs="Arial"/>
          <w:b/>
          <w:bCs/>
          <w:sz w:val="22"/>
          <w:szCs w:val="22"/>
          <w:lang w:val="lv-LV"/>
        </w:rPr>
        <w:t xml:space="preserve">Sabiedrība ar ierobežotu atbildību </w:t>
      </w:r>
      <w:r>
        <w:rPr>
          <w:rFonts w:ascii="Arial" w:hAnsi="Arial" w:cs="Arial"/>
          <w:b/>
          <w:bCs/>
          <w:sz w:val="22"/>
          <w:szCs w:val="22"/>
          <w:lang w:val="lv-LV"/>
        </w:rPr>
        <w:t>“</w:t>
      </w:r>
      <w:r w:rsidRPr="001B562B">
        <w:rPr>
          <w:rFonts w:ascii="Arial" w:hAnsi="Arial" w:cs="Arial"/>
          <w:b/>
          <w:bCs/>
          <w:sz w:val="22"/>
          <w:szCs w:val="22"/>
          <w:lang w:val="lv-LV"/>
        </w:rPr>
        <w:t>WSP</w:t>
      </w:r>
      <w:r>
        <w:rPr>
          <w:rFonts w:ascii="Arial" w:hAnsi="Arial" w:cs="Arial"/>
          <w:b/>
          <w:bCs/>
          <w:sz w:val="22"/>
          <w:szCs w:val="22"/>
          <w:lang w:val="lv-LV"/>
        </w:rPr>
        <w:t>”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reģistrācijas Nr. </w:t>
      </w:r>
      <w:bookmarkStart w:id="3" w:name="OLE_LINK3"/>
      <w:bookmarkEnd w:id="2"/>
      <w:r w:rsidRPr="00F7265E">
        <w:rPr>
          <w:rFonts w:ascii="Arial" w:hAnsi="Arial" w:cs="Arial"/>
          <w:sz w:val="22"/>
          <w:szCs w:val="22"/>
          <w:lang w:val="lv-LV"/>
        </w:rPr>
        <w:t>40103375307</w:t>
      </w:r>
      <w:bookmarkEnd w:id="3"/>
      <w:r w:rsidRPr="00F7265E">
        <w:rPr>
          <w:rFonts w:ascii="Arial" w:hAnsi="Arial" w:cs="Arial"/>
          <w:sz w:val="22"/>
          <w:szCs w:val="22"/>
          <w:lang w:val="lv-LV"/>
        </w:rPr>
        <w:t>, tās valdes locek</w:t>
      </w:r>
      <w:r>
        <w:rPr>
          <w:rFonts w:ascii="Arial" w:hAnsi="Arial" w:cs="Arial"/>
          <w:sz w:val="22"/>
          <w:szCs w:val="22"/>
          <w:lang w:val="lv-LV"/>
        </w:rPr>
        <w:t>ļa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 Kaspar</w:t>
      </w:r>
      <w:r>
        <w:rPr>
          <w:rFonts w:ascii="Arial" w:hAnsi="Arial" w:cs="Arial"/>
          <w:sz w:val="22"/>
          <w:szCs w:val="22"/>
          <w:lang w:val="lv-LV"/>
        </w:rPr>
        <w:t xml:space="preserve">a </w:t>
      </w:r>
      <w:r w:rsidRPr="00F7265E">
        <w:rPr>
          <w:rFonts w:ascii="Arial" w:hAnsi="Arial" w:cs="Arial"/>
          <w:sz w:val="22"/>
          <w:szCs w:val="22"/>
          <w:lang w:val="lv-LV"/>
        </w:rPr>
        <w:t>Auniņ</w:t>
      </w:r>
      <w:r>
        <w:rPr>
          <w:rFonts w:ascii="Arial" w:hAnsi="Arial" w:cs="Arial"/>
          <w:sz w:val="22"/>
          <w:szCs w:val="22"/>
          <w:lang w:val="lv-LV"/>
        </w:rPr>
        <w:t>a personā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(turpmāk – </w:t>
      </w:r>
      <w:r w:rsidRPr="00F7265E">
        <w:rPr>
          <w:rFonts w:ascii="Arial" w:hAnsi="Arial" w:cs="Arial"/>
          <w:bCs/>
          <w:sz w:val="22"/>
          <w:szCs w:val="22"/>
          <w:lang w:val="lv-LV"/>
        </w:rPr>
        <w:t>Piegādātājs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), </w:t>
      </w:r>
    </w:p>
    <w:p w14:paraId="71867E4C" w14:textId="329AE04F" w:rsidR="00A8245B" w:rsidRPr="00F7265E" w:rsidRDefault="00A8245B" w:rsidP="004B3554">
      <w:pPr>
        <w:ind w:firstLine="426"/>
        <w:jc w:val="both"/>
        <w:rPr>
          <w:rFonts w:ascii="Arial" w:hAnsi="Arial" w:cs="Arial"/>
          <w:b/>
          <w:bCs/>
          <w:sz w:val="22"/>
          <w:szCs w:val="22"/>
          <w:lang w:val="lv-LV"/>
        </w:rPr>
      </w:pPr>
    </w:p>
    <w:p w14:paraId="1751714B" w14:textId="6B70F7D6" w:rsidR="00695AF7" w:rsidRPr="00F7265E" w:rsidRDefault="00695AF7" w:rsidP="00695AF7">
      <w:pPr>
        <w:spacing w:before="120" w:after="120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abi kopā turpmāk saukti Puses, katrs atsevišķi - Puse, pamatojoties uz </w:t>
      </w:r>
      <w:r w:rsidRPr="00F7265E">
        <w:rPr>
          <w:rFonts w:ascii="Arial" w:hAnsi="Arial" w:cs="Arial"/>
          <w:sz w:val="22"/>
          <w:szCs w:val="22"/>
          <w:lang w:val="lv-LV"/>
        </w:rPr>
        <w:t>slēgta konkursa ar dinamisko iepirkumu sistēmu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„</w:t>
      </w:r>
      <w:r w:rsidRPr="00F7265E">
        <w:rPr>
          <w:rFonts w:ascii="Arial" w:hAnsi="Arial" w:cs="Arial"/>
          <w:sz w:val="22"/>
          <w:szCs w:val="22"/>
          <w:lang w:val="lv-LV"/>
        </w:rPr>
        <w:t>Mēbeļu piegāde</w:t>
      </w:r>
      <w:r w:rsidRPr="00F7265E">
        <w:rPr>
          <w:rFonts w:ascii="Arial" w:hAnsi="Arial" w:cs="Arial"/>
          <w:sz w:val="22"/>
          <w:szCs w:val="22"/>
          <w:lang w:val="lv-LV" w:eastAsia="lv-LV"/>
        </w:rPr>
        <w:t>” (identifikācijas Nr. RIX 2024/66) (turpmāk – DIS) 3.kategorijas “Mēbeļu piegāde” atsevišķā iepirkuma “Mēbeļu piegāde” (RIX 2024/66_DIS_</w:t>
      </w:r>
      <w:r>
        <w:rPr>
          <w:rFonts w:ascii="Arial" w:hAnsi="Arial" w:cs="Arial"/>
          <w:sz w:val="22"/>
          <w:szCs w:val="22"/>
          <w:lang w:val="lv-LV" w:eastAsia="lv-LV"/>
        </w:rPr>
        <w:t>3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) </w:t>
      </w:r>
      <w:bookmarkStart w:id="4" w:name="OLE_LINK23"/>
      <w:r>
        <w:rPr>
          <w:rFonts w:ascii="Arial" w:hAnsi="Arial" w:cs="Arial"/>
          <w:sz w:val="23"/>
          <w:szCs w:val="23"/>
          <w:lang w:val="lv-LV"/>
        </w:rPr>
        <w:t>1</w:t>
      </w:r>
      <w:r w:rsidRPr="00EF4C1E">
        <w:rPr>
          <w:rFonts w:ascii="Arial" w:hAnsi="Arial" w:cs="Arial"/>
          <w:sz w:val="23"/>
          <w:szCs w:val="23"/>
          <w:lang w:val="lv-LV"/>
        </w:rPr>
        <w:t>.daļas “</w:t>
      </w:r>
      <w:r>
        <w:rPr>
          <w:rFonts w:ascii="Arial" w:hAnsi="Arial" w:cs="Arial"/>
          <w:sz w:val="23"/>
          <w:szCs w:val="23"/>
          <w:lang w:val="lv-LV"/>
        </w:rPr>
        <w:t>Biroja mēbeles</w:t>
      </w:r>
      <w:r w:rsidRPr="00EF4C1E">
        <w:rPr>
          <w:rFonts w:ascii="Arial" w:hAnsi="Arial" w:cs="Arial"/>
          <w:sz w:val="23"/>
          <w:szCs w:val="23"/>
          <w:lang w:val="lv-LV"/>
        </w:rPr>
        <w:t>”</w:t>
      </w:r>
      <w:bookmarkEnd w:id="4"/>
      <w:r>
        <w:rPr>
          <w:rFonts w:ascii="Arial" w:hAnsi="Arial" w:cs="Arial"/>
          <w:sz w:val="23"/>
          <w:szCs w:val="23"/>
          <w:lang w:val="lv-LV"/>
        </w:rPr>
        <w:t xml:space="preserve"> un </w:t>
      </w:r>
      <w:bookmarkStart w:id="5" w:name="OLE_LINK26"/>
      <w:r>
        <w:rPr>
          <w:rFonts w:ascii="Arial" w:hAnsi="Arial" w:cs="Arial"/>
          <w:sz w:val="23"/>
          <w:szCs w:val="23"/>
          <w:lang w:val="lv-LV"/>
        </w:rPr>
        <w:t>3</w:t>
      </w:r>
      <w:r w:rsidRPr="00EF4C1E">
        <w:rPr>
          <w:rFonts w:ascii="Arial" w:hAnsi="Arial" w:cs="Arial"/>
          <w:sz w:val="23"/>
          <w:szCs w:val="23"/>
          <w:lang w:val="lv-LV"/>
        </w:rPr>
        <w:t>.daļas “</w:t>
      </w:r>
      <w:r>
        <w:rPr>
          <w:rFonts w:ascii="Arial" w:hAnsi="Arial" w:cs="Arial"/>
          <w:sz w:val="23"/>
          <w:szCs w:val="23"/>
          <w:lang w:val="lv-LV"/>
        </w:rPr>
        <w:t>Galdi</w:t>
      </w:r>
      <w:r w:rsidRPr="00EF4C1E">
        <w:rPr>
          <w:rFonts w:ascii="Arial" w:hAnsi="Arial" w:cs="Arial"/>
          <w:sz w:val="23"/>
          <w:szCs w:val="23"/>
          <w:lang w:val="lv-LV"/>
        </w:rPr>
        <w:t>”</w:t>
      </w:r>
      <w:r w:rsidRPr="00EF4C1E">
        <w:rPr>
          <w:rFonts w:ascii="Arial" w:hAnsi="Arial" w:cs="Arial"/>
          <w:i/>
          <w:iCs/>
          <w:sz w:val="23"/>
          <w:szCs w:val="23"/>
          <w:lang w:val="lv-LV"/>
        </w:rPr>
        <w:t> </w:t>
      </w:r>
      <w:r w:rsidRPr="00EF4C1E">
        <w:rPr>
          <w:rFonts w:ascii="Arial" w:hAnsi="Arial" w:cs="Arial"/>
          <w:sz w:val="23"/>
          <w:szCs w:val="23"/>
          <w:lang w:val="lv-LV"/>
        </w:rPr>
        <w:t> </w:t>
      </w:r>
      <w:bookmarkEnd w:id="5"/>
      <w:r w:rsidRPr="00F7265E">
        <w:rPr>
          <w:rFonts w:ascii="Arial" w:hAnsi="Arial" w:cs="Arial"/>
          <w:sz w:val="22"/>
          <w:szCs w:val="22"/>
          <w:lang w:val="lv-LV" w:eastAsia="lv-LV"/>
        </w:rPr>
        <w:t>(turpmāk</w:t>
      </w:r>
      <w:r>
        <w:rPr>
          <w:rFonts w:ascii="Arial" w:hAnsi="Arial" w:cs="Arial"/>
          <w:sz w:val="22"/>
          <w:szCs w:val="22"/>
          <w:lang w:val="lv-LV" w:eastAsia="lv-LV"/>
        </w:rPr>
        <w:t xml:space="preserve"> kopā 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– Atsevišķais iepirkums) rezultātiem, 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apliecinot, ka visiem terminiem Līgumā ir tāda pati nozīme kā </w:t>
      </w:r>
      <w:bookmarkStart w:id="6" w:name="_Hlk117841445"/>
      <w:r w:rsidRPr="00F7265E">
        <w:rPr>
          <w:rFonts w:ascii="Arial" w:hAnsi="Arial" w:cs="Arial"/>
          <w:sz w:val="22"/>
          <w:szCs w:val="22"/>
          <w:lang w:val="lv-LV"/>
        </w:rPr>
        <w:t>DIS 2.kārtas un DIS ietvaros noslēgtā līguma darbības noteikum</w:t>
      </w:r>
      <w:bookmarkEnd w:id="6"/>
      <w:r w:rsidRPr="00F7265E">
        <w:rPr>
          <w:rFonts w:ascii="Arial" w:hAnsi="Arial" w:cs="Arial"/>
          <w:sz w:val="22"/>
          <w:szCs w:val="22"/>
          <w:lang w:val="lv-LV"/>
        </w:rPr>
        <w:t>os (turpmāk – DIS darbības noteikumi), ja vien Līgumā nav īpaši definēts citādi,</w:t>
      </w:r>
      <w:r w:rsidRPr="00F7265E">
        <w:rPr>
          <w:rFonts w:ascii="Arial" w:hAnsi="Arial" w:cs="Arial"/>
          <w:bCs/>
          <w:sz w:val="22"/>
          <w:szCs w:val="22"/>
          <w:lang w:val="lv-LV" w:eastAsia="lv-LV"/>
        </w:rPr>
        <w:t xml:space="preserve"> noslēdz šāda satura līgumu 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>(turpmāk un iepriekš –  Līgums):</w:t>
      </w:r>
    </w:p>
    <w:p w14:paraId="01D19CE2" w14:textId="77777777" w:rsidR="00A8245B" w:rsidRPr="00F7265E" w:rsidRDefault="00A8245B">
      <w:pPr>
        <w:jc w:val="both"/>
        <w:rPr>
          <w:rFonts w:ascii="Arial" w:hAnsi="Arial" w:cs="Arial"/>
          <w:b/>
          <w:sz w:val="22"/>
          <w:szCs w:val="22"/>
          <w:lang w:val="lv-LV" w:eastAsia="lv-LV"/>
        </w:rPr>
      </w:pPr>
    </w:p>
    <w:p w14:paraId="617C3077" w14:textId="5B7B5EC7" w:rsidR="00A8245B" w:rsidRDefault="00143CA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Cs/>
          <w:sz w:val="22"/>
          <w:szCs w:val="22"/>
          <w:lang w:val="lv-LV"/>
        </w:rPr>
        <w:t xml:space="preserve">Pasūtītājs </w:t>
      </w:r>
      <w:proofErr w:type="spellStart"/>
      <w:r w:rsidRPr="00F7265E">
        <w:rPr>
          <w:rFonts w:ascii="Arial" w:hAnsi="Arial" w:cs="Arial"/>
          <w:bCs/>
          <w:sz w:val="22"/>
          <w:szCs w:val="22"/>
          <w:lang w:val="lv-LV"/>
        </w:rPr>
        <w:t>pasūta</w:t>
      </w:r>
      <w:proofErr w:type="spellEnd"/>
      <w:r w:rsidRPr="00F7265E">
        <w:rPr>
          <w:rFonts w:ascii="Arial" w:hAnsi="Arial" w:cs="Arial"/>
          <w:bCs/>
          <w:sz w:val="22"/>
          <w:szCs w:val="22"/>
          <w:lang w:val="lv-LV"/>
        </w:rPr>
        <w:t xml:space="preserve"> un pieņem, bet Piegādātājs pārdod, piegādā un nodot Pasūtītājam </w:t>
      </w:r>
      <w:r w:rsidR="00695AF7">
        <w:rPr>
          <w:rFonts w:ascii="Arial" w:hAnsi="Arial" w:cs="Arial"/>
          <w:sz w:val="22"/>
          <w:szCs w:val="22"/>
          <w:lang w:val="lv-LV"/>
        </w:rPr>
        <w:t>biroja mēbeles un galdus</w:t>
      </w:r>
      <w:r w:rsidRPr="00F7265E" w:rsidDel="00E94D6C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r w:rsidRPr="00F7265E">
        <w:rPr>
          <w:rFonts w:ascii="Arial" w:hAnsi="Arial" w:cs="Arial"/>
          <w:bCs/>
          <w:sz w:val="22"/>
          <w:szCs w:val="22"/>
          <w:lang w:val="lv-LV"/>
        </w:rPr>
        <w:t>(turpmāk – Preces), saskaņā ar Tehnisko specifikāciju (turpmāk – Tehniskā specifikācija) un Piegādātāja Atsevišķajā iepirkumā iesniegto Tehnisko un finanšu piedāvājumu (turpmāk - Piegādātāja piedāvājums) (Līguma 1. pielikums), bet Pasūtītājs apņemas pieņemt Preces no Piegādātāja un veikt samaksu par Precēm saskaņā ar DIS darbības noteikumos noteikto kārtību</w:t>
      </w:r>
      <w:r w:rsidR="00977C64" w:rsidRPr="00F7265E">
        <w:rPr>
          <w:rFonts w:ascii="Arial" w:hAnsi="Arial" w:cs="Arial"/>
          <w:sz w:val="22"/>
          <w:szCs w:val="22"/>
          <w:lang w:val="lv-LV" w:eastAsia="lv-LV"/>
        </w:rPr>
        <w:t>.</w:t>
      </w:r>
    </w:p>
    <w:p w14:paraId="19DFD326" w14:textId="6A539F41" w:rsidR="00F7265E" w:rsidRPr="00F7265E" w:rsidRDefault="00F7265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>
        <w:rPr>
          <w:rFonts w:ascii="Arial" w:hAnsi="Arial" w:cs="Arial"/>
          <w:sz w:val="22"/>
          <w:szCs w:val="22"/>
          <w:lang w:val="lv-LV" w:eastAsia="lv-LV"/>
        </w:rPr>
        <w:t>Detalizēts Preču uzskaitījums, apraksts un apjoms norādīts Tehniskajā specifikācijā un Piegādātāja piedāvājumā.</w:t>
      </w:r>
    </w:p>
    <w:p w14:paraId="1DADBC3D" w14:textId="40784764" w:rsidR="000F6D54" w:rsidRPr="004B3554" w:rsidRDefault="00143CA8" w:rsidP="004B355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>Preču piegādes termiņš ir</w:t>
      </w:r>
      <w:r w:rsidR="004B3554">
        <w:rPr>
          <w:rFonts w:ascii="Arial" w:eastAsia="Calibri" w:hAnsi="Arial" w:cs="Arial"/>
          <w:sz w:val="22"/>
          <w:szCs w:val="22"/>
          <w:lang w:val="lv-LV" w:eastAsia="lv-LV"/>
        </w:rPr>
        <w:t xml:space="preserve"> </w:t>
      </w:r>
      <w:r w:rsidR="000F6D54" w:rsidRPr="004B3554">
        <w:rPr>
          <w:rFonts w:ascii="Arial" w:hAnsi="Arial" w:cs="Arial"/>
          <w:sz w:val="23"/>
          <w:szCs w:val="23"/>
          <w:lang w:val="lv-LV"/>
        </w:rPr>
        <w:t>-</w:t>
      </w:r>
      <w:r w:rsidRPr="004B3554">
        <w:rPr>
          <w:rFonts w:ascii="Arial" w:eastAsia="Calibri" w:hAnsi="Arial" w:cs="Arial"/>
          <w:sz w:val="22"/>
          <w:szCs w:val="22"/>
          <w:lang w:val="lv-LV" w:eastAsia="lv-LV"/>
        </w:rPr>
        <w:t xml:space="preserve"> </w:t>
      </w:r>
      <w:bookmarkStart w:id="7" w:name="OLE_LINK25"/>
      <w:r w:rsidR="00695AF7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40</w:t>
      </w:r>
      <w:r w:rsidR="005E76C5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 </w:t>
      </w:r>
      <w:r w:rsidRPr="004B35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(</w:t>
      </w:r>
      <w:r w:rsidR="00695AF7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četrdesmit</w:t>
      </w:r>
      <w:r w:rsidRPr="004B35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) kalendāra dienas no paziņojuma par </w:t>
      </w:r>
      <w:r w:rsidR="00F7265E" w:rsidRPr="004B35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L</w:t>
      </w:r>
      <w:r w:rsidR="00F43FD9" w:rsidRPr="004B35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īguma slēgšanas tiesību piešķiršanu </w:t>
      </w:r>
      <w:r w:rsidRPr="004B35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Piegādātājam saņemšanas</w:t>
      </w:r>
      <w:r w:rsidR="00F43FD9" w:rsidRPr="004B35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 dienas</w:t>
      </w:r>
      <w:bookmarkEnd w:id="7"/>
      <w:r w:rsidR="000F6D54" w:rsidRPr="004B35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.</w:t>
      </w:r>
    </w:p>
    <w:p w14:paraId="5524558F" w14:textId="77777777" w:rsidR="00550215" w:rsidRPr="00550215" w:rsidRDefault="00977C64" w:rsidP="00831C1A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Līguma kopējā līgumcena tiek noteikta saskaņā ar </w:t>
      </w:r>
      <w:r w:rsidR="00F43FD9" w:rsidRPr="00F7265E">
        <w:rPr>
          <w:rFonts w:ascii="Arial" w:hAnsi="Arial" w:cs="Arial"/>
          <w:sz w:val="22"/>
          <w:szCs w:val="22"/>
          <w:lang w:val="lv-LV" w:eastAsia="lv-LV"/>
        </w:rPr>
        <w:t>Piegādātāja piedāvājumu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un ir </w:t>
      </w:r>
      <w:bookmarkStart w:id="8" w:name="OLE_LINK90"/>
      <w:r w:rsidR="0066121F" w:rsidRPr="0066121F">
        <w:rPr>
          <w:rFonts w:ascii="Arial" w:hAnsi="Arial" w:cs="Arial"/>
          <w:b/>
          <w:bCs/>
          <w:sz w:val="22"/>
          <w:szCs w:val="22"/>
          <w:lang w:val="lv-LV" w:eastAsia="lv-LV"/>
        </w:rPr>
        <w:t>2925,00</w:t>
      </w:r>
      <w:r w:rsidR="00831C1A" w:rsidRPr="00840893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bookmarkEnd w:id="8"/>
      <w:r w:rsidRPr="00F7265E">
        <w:rPr>
          <w:rFonts w:ascii="Arial" w:hAnsi="Arial" w:cs="Arial"/>
          <w:b/>
          <w:sz w:val="22"/>
          <w:szCs w:val="22"/>
          <w:lang w:val="lv-LV" w:eastAsia="lv-LV"/>
        </w:rPr>
        <w:t>EUR (</w:t>
      </w:r>
      <w:r w:rsidR="0066121F">
        <w:rPr>
          <w:rFonts w:ascii="Arial" w:hAnsi="Arial" w:cs="Arial"/>
          <w:b/>
          <w:sz w:val="22"/>
          <w:szCs w:val="22"/>
          <w:lang w:val="lv-LV" w:eastAsia="lv-LV"/>
        </w:rPr>
        <w:t>divi tūkstoši deviņi simti divdesmit pieci</w:t>
      </w:r>
      <w:r w:rsidR="00F43FD9"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proofErr w:type="spellStart"/>
      <w:r w:rsidRPr="00F7265E">
        <w:rPr>
          <w:rFonts w:ascii="Arial" w:hAnsi="Arial" w:cs="Arial"/>
          <w:b/>
          <w:i/>
          <w:sz w:val="22"/>
          <w:szCs w:val="22"/>
          <w:lang w:val="lv-LV" w:eastAsia="lv-LV"/>
        </w:rPr>
        <w:t>euro</w:t>
      </w:r>
      <w:proofErr w:type="spellEnd"/>
      <w:r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, </w:t>
      </w:r>
      <w:r w:rsidR="0066121F">
        <w:rPr>
          <w:rFonts w:ascii="Arial" w:hAnsi="Arial" w:cs="Arial"/>
          <w:b/>
          <w:iCs/>
          <w:sz w:val="22"/>
          <w:szCs w:val="22"/>
          <w:lang w:val="lv-LV" w:eastAsia="lv-LV"/>
        </w:rPr>
        <w:t>00</w:t>
      </w:r>
      <w:r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 centi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>)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bez PVN</w:t>
      </w:r>
      <w:r w:rsidR="00550215">
        <w:rPr>
          <w:rFonts w:ascii="Arial" w:hAnsi="Arial" w:cs="Arial"/>
          <w:sz w:val="22"/>
          <w:szCs w:val="22"/>
          <w:lang w:val="lv-LV" w:eastAsia="lv-LV"/>
        </w:rPr>
        <w:t>, ko veido:</w:t>
      </w:r>
    </w:p>
    <w:p w14:paraId="367D4B60" w14:textId="2A2EDA76" w:rsidR="00550215" w:rsidRPr="000F6D54" w:rsidRDefault="00550215" w:rsidP="00550215">
      <w:pPr>
        <w:pStyle w:val="ListParagraph"/>
        <w:numPr>
          <w:ilvl w:val="1"/>
          <w:numId w:val="1"/>
        </w:numPr>
        <w:ind w:left="1134" w:hanging="567"/>
        <w:jc w:val="both"/>
        <w:rPr>
          <w:rFonts w:ascii="Arial" w:hAnsi="Arial" w:cs="Arial"/>
          <w:sz w:val="22"/>
          <w:szCs w:val="22"/>
          <w:lang w:val="lv-LV"/>
        </w:rPr>
      </w:pPr>
      <w:bookmarkStart w:id="9" w:name="OLE_LINK6"/>
      <w:r>
        <w:rPr>
          <w:rFonts w:ascii="Arial" w:hAnsi="Arial" w:cs="Arial"/>
          <w:sz w:val="23"/>
          <w:szCs w:val="23"/>
          <w:lang w:val="lv-LV"/>
        </w:rPr>
        <w:t>Atsevišķā</w:t>
      </w:r>
      <w:bookmarkEnd w:id="9"/>
      <w:r>
        <w:rPr>
          <w:rFonts w:ascii="Arial" w:hAnsi="Arial" w:cs="Arial"/>
          <w:sz w:val="23"/>
          <w:szCs w:val="23"/>
          <w:lang w:val="lv-LV"/>
        </w:rPr>
        <w:t xml:space="preserve"> iepirkuma 1</w:t>
      </w:r>
      <w:r w:rsidRPr="00EF4C1E">
        <w:rPr>
          <w:rFonts w:ascii="Arial" w:hAnsi="Arial" w:cs="Arial"/>
          <w:sz w:val="23"/>
          <w:szCs w:val="23"/>
          <w:lang w:val="lv-LV"/>
        </w:rPr>
        <w:t>.daļ</w:t>
      </w:r>
      <w:r>
        <w:rPr>
          <w:rFonts w:ascii="Arial" w:hAnsi="Arial" w:cs="Arial"/>
          <w:sz w:val="23"/>
          <w:szCs w:val="23"/>
          <w:lang w:val="lv-LV"/>
        </w:rPr>
        <w:t>ā</w:t>
      </w:r>
      <w:r w:rsidRPr="00EF4C1E">
        <w:rPr>
          <w:rFonts w:ascii="Arial" w:hAnsi="Arial" w:cs="Arial"/>
          <w:sz w:val="23"/>
          <w:szCs w:val="23"/>
          <w:lang w:val="lv-LV"/>
        </w:rPr>
        <w:t> “</w:t>
      </w:r>
      <w:r>
        <w:rPr>
          <w:rFonts w:ascii="Arial" w:hAnsi="Arial" w:cs="Arial"/>
          <w:sz w:val="23"/>
          <w:szCs w:val="23"/>
          <w:lang w:val="lv-LV"/>
        </w:rPr>
        <w:t>Biroja mēbeles</w:t>
      </w:r>
      <w:r w:rsidRPr="00EF4C1E">
        <w:rPr>
          <w:rFonts w:ascii="Arial" w:hAnsi="Arial" w:cs="Arial"/>
          <w:sz w:val="23"/>
          <w:szCs w:val="23"/>
          <w:lang w:val="lv-LV"/>
        </w:rPr>
        <w:t>”</w:t>
      </w:r>
      <w:r>
        <w:rPr>
          <w:rFonts w:ascii="Arial" w:hAnsi="Arial" w:cs="Arial"/>
          <w:sz w:val="23"/>
          <w:szCs w:val="23"/>
          <w:lang w:val="lv-LV"/>
        </w:rPr>
        <w:t xml:space="preserve"> </w:t>
      </w:r>
      <w:bookmarkStart w:id="10" w:name="OLE_LINK30"/>
      <w:r>
        <w:rPr>
          <w:rFonts w:ascii="Arial" w:hAnsi="Arial" w:cs="Arial"/>
          <w:sz w:val="23"/>
          <w:szCs w:val="23"/>
          <w:lang w:val="lv-LV"/>
        </w:rPr>
        <w:t xml:space="preserve">kopējā summa </w:t>
      </w:r>
      <w:bookmarkEnd w:id="10"/>
      <w:r>
        <w:rPr>
          <w:rFonts w:ascii="Arial" w:hAnsi="Arial" w:cs="Arial"/>
          <w:sz w:val="23"/>
          <w:szCs w:val="23"/>
          <w:lang w:val="lv-LV"/>
        </w:rPr>
        <w:t xml:space="preserve">2460,00 EUR </w:t>
      </w:r>
      <w:bookmarkStart w:id="11" w:name="OLE_LINK31"/>
      <w:r>
        <w:rPr>
          <w:rFonts w:ascii="Arial" w:hAnsi="Arial" w:cs="Arial"/>
          <w:sz w:val="23"/>
          <w:szCs w:val="23"/>
          <w:lang w:val="lv-LV"/>
        </w:rPr>
        <w:t>(bez PVN)</w:t>
      </w:r>
      <w:bookmarkEnd w:id="11"/>
      <w:r>
        <w:rPr>
          <w:rFonts w:ascii="Arial" w:hAnsi="Arial" w:cs="Arial"/>
          <w:sz w:val="23"/>
          <w:szCs w:val="23"/>
          <w:lang w:val="lv-LV"/>
        </w:rPr>
        <w:t>;</w:t>
      </w:r>
    </w:p>
    <w:p w14:paraId="17FD1A49" w14:textId="7BAF4F01" w:rsidR="00550215" w:rsidRPr="00550215" w:rsidRDefault="00550215" w:rsidP="00550215">
      <w:pPr>
        <w:pStyle w:val="ListParagraph"/>
        <w:numPr>
          <w:ilvl w:val="1"/>
          <w:numId w:val="1"/>
        </w:numPr>
        <w:ind w:left="1134" w:hanging="567"/>
        <w:jc w:val="both"/>
        <w:rPr>
          <w:rFonts w:ascii="Arial" w:hAnsi="Arial" w:cs="Arial"/>
          <w:sz w:val="22"/>
          <w:szCs w:val="22"/>
          <w:lang w:val="lv-LV"/>
        </w:rPr>
      </w:pPr>
      <w:r>
        <w:rPr>
          <w:rFonts w:ascii="Arial" w:hAnsi="Arial" w:cs="Arial"/>
          <w:sz w:val="23"/>
          <w:szCs w:val="23"/>
          <w:lang w:val="lv-LV"/>
        </w:rPr>
        <w:t>Atsevišķā</w:t>
      </w:r>
      <w:r>
        <w:rPr>
          <w:rFonts w:ascii="Arial" w:eastAsia="Calibri" w:hAnsi="Arial" w:cs="Arial"/>
          <w:sz w:val="22"/>
          <w:szCs w:val="22"/>
          <w:lang w:val="lv-LV" w:eastAsia="lv-LV"/>
        </w:rPr>
        <w:t xml:space="preserve"> iepirkuma </w:t>
      </w:r>
      <w:r>
        <w:rPr>
          <w:rFonts w:ascii="Arial" w:hAnsi="Arial" w:cs="Arial"/>
          <w:sz w:val="23"/>
          <w:szCs w:val="23"/>
          <w:lang w:val="lv-LV"/>
        </w:rPr>
        <w:t>3</w:t>
      </w:r>
      <w:r w:rsidRPr="00EF4C1E">
        <w:rPr>
          <w:rFonts w:ascii="Arial" w:hAnsi="Arial" w:cs="Arial"/>
          <w:sz w:val="23"/>
          <w:szCs w:val="23"/>
          <w:lang w:val="lv-LV"/>
        </w:rPr>
        <w:t>.daļ</w:t>
      </w:r>
      <w:r>
        <w:rPr>
          <w:rFonts w:ascii="Arial" w:hAnsi="Arial" w:cs="Arial"/>
          <w:sz w:val="23"/>
          <w:szCs w:val="23"/>
          <w:lang w:val="lv-LV"/>
        </w:rPr>
        <w:t>ā</w:t>
      </w:r>
      <w:r w:rsidRPr="00EF4C1E">
        <w:rPr>
          <w:rFonts w:ascii="Arial" w:hAnsi="Arial" w:cs="Arial"/>
          <w:sz w:val="23"/>
          <w:szCs w:val="23"/>
          <w:lang w:val="lv-LV"/>
        </w:rPr>
        <w:t> “</w:t>
      </w:r>
      <w:r>
        <w:rPr>
          <w:rFonts w:ascii="Arial" w:hAnsi="Arial" w:cs="Arial"/>
          <w:sz w:val="23"/>
          <w:szCs w:val="23"/>
          <w:lang w:val="lv-LV"/>
        </w:rPr>
        <w:t>Galdi</w:t>
      </w:r>
      <w:r w:rsidRPr="00EF4C1E">
        <w:rPr>
          <w:rFonts w:ascii="Arial" w:hAnsi="Arial" w:cs="Arial"/>
          <w:sz w:val="23"/>
          <w:szCs w:val="23"/>
          <w:lang w:val="lv-LV"/>
        </w:rPr>
        <w:t>”</w:t>
      </w:r>
      <w:r>
        <w:rPr>
          <w:rFonts w:ascii="Arial" w:hAnsi="Arial" w:cs="Arial"/>
          <w:sz w:val="23"/>
          <w:szCs w:val="23"/>
          <w:lang w:val="lv-LV"/>
        </w:rPr>
        <w:t xml:space="preserve"> </w:t>
      </w:r>
      <w:bookmarkStart w:id="12" w:name="OLE_LINK32"/>
      <w:r>
        <w:rPr>
          <w:rFonts w:ascii="Arial" w:hAnsi="Arial" w:cs="Arial"/>
          <w:sz w:val="23"/>
          <w:szCs w:val="23"/>
          <w:lang w:val="lv-LV"/>
        </w:rPr>
        <w:t xml:space="preserve">kopējā summa </w:t>
      </w:r>
      <w:bookmarkEnd w:id="12"/>
      <w:r>
        <w:rPr>
          <w:rFonts w:ascii="Arial" w:hAnsi="Arial" w:cs="Arial"/>
          <w:sz w:val="23"/>
          <w:szCs w:val="23"/>
          <w:lang w:val="lv-LV"/>
        </w:rPr>
        <w:t xml:space="preserve">465,00 </w:t>
      </w:r>
      <w:bookmarkStart w:id="13" w:name="OLE_LINK33"/>
      <w:r>
        <w:rPr>
          <w:rFonts w:ascii="Arial" w:hAnsi="Arial" w:cs="Arial"/>
          <w:sz w:val="23"/>
          <w:szCs w:val="23"/>
          <w:lang w:val="lv-LV"/>
        </w:rPr>
        <w:t>EUR</w:t>
      </w:r>
      <w:bookmarkEnd w:id="13"/>
      <w:r>
        <w:rPr>
          <w:rFonts w:ascii="Arial" w:hAnsi="Arial" w:cs="Arial"/>
          <w:sz w:val="23"/>
          <w:szCs w:val="23"/>
          <w:lang w:val="lv-LV"/>
        </w:rPr>
        <w:t xml:space="preserve"> (bez PVN).</w:t>
      </w:r>
    </w:p>
    <w:p w14:paraId="40F9B461" w14:textId="5098FBB4" w:rsidR="00A8245B" w:rsidRPr="00550215" w:rsidRDefault="00977C64" w:rsidP="00550215">
      <w:pPr>
        <w:ind w:left="567"/>
        <w:jc w:val="both"/>
        <w:rPr>
          <w:rFonts w:ascii="Arial" w:hAnsi="Arial" w:cs="Arial"/>
          <w:sz w:val="22"/>
          <w:szCs w:val="22"/>
          <w:lang w:val="lv-LV"/>
        </w:rPr>
      </w:pPr>
      <w:r w:rsidRPr="00550215">
        <w:rPr>
          <w:rFonts w:ascii="Arial" w:hAnsi="Arial" w:cs="Arial"/>
          <w:sz w:val="22"/>
          <w:szCs w:val="22"/>
          <w:lang w:val="lv-LV" w:eastAsia="lv-LV"/>
        </w:rPr>
        <w:t xml:space="preserve">PVN tiek aprēķināts un apmaksāts atbilstoši Pievienotās vērtības nodokļa likumam un citiem Latvijas Republikā un Eiropas Savienībā spēkā esošiem normatīvajiem aktiem. </w:t>
      </w:r>
    </w:p>
    <w:p w14:paraId="7B4701AA" w14:textId="259485B6" w:rsidR="00F43FD9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>Precēm tiek noteikta g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arantija </w:t>
      </w:r>
      <w:r w:rsidR="0066121F">
        <w:rPr>
          <w:rFonts w:ascii="Arial" w:eastAsia="Calibri" w:hAnsi="Arial" w:cs="Arial"/>
          <w:sz w:val="22"/>
          <w:szCs w:val="22"/>
          <w:lang w:val="lv-LV"/>
        </w:rPr>
        <w:t>36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(</w:t>
      </w:r>
      <w:r w:rsidR="0066121F">
        <w:rPr>
          <w:rFonts w:ascii="Arial" w:eastAsia="Calibri" w:hAnsi="Arial" w:cs="Arial"/>
          <w:sz w:val="22"/>
          <w:szCs w:val="22"/>
          <w:lang w:val="lv-LV"/>
        </w:rPr>
        <w:t>trīsdesmit seši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) mēneši no </w:t>
      </w: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>Preču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nodošanas – pieņemšanas akta abpusējas parakstīšanas dienas.</w:t>
      </w:r>
    </w:p>
    <w:p w14:paraId="4689C342" w14:textId="25C89BE1" w:rsidR="00A8245B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Pušu tiesības un pienākumi, norēķinu 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un piegādes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kārtība</w:t>
      </w:r>
      <w:r w:rsidR="00F7265E">
        <w:rPr>
          <w:rFonts w:ascii="Arial" w:eastAsia="Calibri" w:hAnsi="Arial" w:cs="Arial"/>
          <w:sz w:val="22"/>
          <w:szCs w:val="22"/>
          <w:lang w:val="lv-LV"/>
        </w:rPr>
        <w:t>, kā arī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pārējie Līguma noteikumi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ir atrunāti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 un </w:t>
      </w:r>
      <w:r w:rsidR="007C7C03">
        <w:rPr>
          <w:rFonts w:ascii="Arial" w:eastAsia="Calibri" w:hAnsi="Arial" w:cs="Arial"/>
          <w:sz w:val="22"/>
          <w:szCs w:val="22"/>
          <w:lang w:val="lv-LV"/>
        </w:rPr>
        <w:t xml:space="preserve">tiek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apspriesti saskaņā ar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DIS darbības noteikumos noteikto kārtību.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</w:p>
    <w:p w14:paraId="2E148289" w14:textId="77777777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Līgums stājas spēkā dienā, kad to ir parakstījušas abas Puses un ir piešķirts Pasūtītāja Līguma reģistrācijas numurs. Līgums paliek spēkā līdz Pušu savstarpējo saistību pilnīgai izpildei. </w:t>
      </w:r>
    </w:p>
    <w:p w14:paraId="63E08727" w14:textId="77777777" w:rsidR="00A8245B" w:rsidRPr="00F7265E" w:rsidRDefault="00977C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hAnsi="Arial" w:cs="Arial"/>
          <w:sz w:val="22"/>
          <w:szCs w:val="22"/>
          <w:lang w:val="lv-LV"/>
        </w:rPr>
        <w:t xml:space="preserve">Līgumu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paraksta ar drošu elektronisko parakstu, kas satur laika zīmogu. Līguma parakstīšanas datums ir pēdējā pievienotā droša elektroniskā paraksta un tā laika zīmoga datums. Katrai Pusei ir pieejams Līgums elektroniskā formātā.</w:t>
      </w:r>
    </w:p>
    <w:p w14:paraId="37ADC4A7" w14:textId="4525DC11" w:rsidR="00A8245B" w:rsidRPr="00E049F7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Līguma neatņemama sastāvdaļa ir </w:t>
      </w:r>
      <w:bookmarkStart w:id="14" w:name="_Hlk504637406"/>
      <w:r w:rsidR="00F43FD9" w:rsidRPr="00F7265E">
        <w:rPr>
          <w:rFonts w:ascii="Arial" w:eastAsia="Calibri" w:hAnsi="Arial" w:cs="Arial"/>
          <w:sz w:val="22"/>
          <w:szCs w:val="22"/>
          <w:lang w:val="lv-LV"/>
        </w:rPr>
        <w:t>DIS darbības noteikumi un Piegādātāja piedāvājums</w:t>
      </w:r>
      <w:bookmarkEnd w:id="14"/>
      <w:r w:rsidRPr="00F7265E">
        <w:rPr>
          <w:rFonts w:ascii="Arial" w:eastAsia="Calibri" w:hAnsi="Arial" w:cs="Arial"/>
          <w:sz w:val="22"/>
          <w:szCs w:val="22"/>
          <w:lang w:val="lv-LV"/>
        </w:rPr>
        <w:t>.</w:t>
      </w:r>
    </w:p>
    <w:p w14:paraId="2ACE2F9A" w14:textId="4538D5BA" w:rsidR="00E049F7" w:rsidRPr="00F7265E" w:rsidRDefault="00E049F7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  <w:lang w:val="lv-LV"/>
        </w:rPr>
        <w:t>Investīciju projekta kods: 2024_M.</w:t>
      </w:r>
    </w:p>
    <w:p w14:paraId="205DFA36" w14:textId="77777777" w:rsidR="00A8245B" w:rsidRPr="00F7265E" w:rsidRDefault="00977C64">
      <w:p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ab/>
      </w:r>
    </w:p>
    <w:p w14:paraId="59F9025D" w14:textId="77777777" w:rsidR="00A8245B" w:rsidRDefault="00A8245B">
      <w:pPr>
        <w:rPr>
          <w:rFonts w:ascii="Arial" w:hAnsi="Arial" w:cs="Arial"/>
          <w:sz w:val="22"/>
          <w:szCs w:val="22"/>
          <w:lang w:val="lv-LV"/>
        </w:rPr>
      </w:pPr>
    </w:p>
    <w:p w14:paraId="45E3C7AA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99D36D8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35D34103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1D49960" w14:textId="543AD8EA" w:rsidR="007C7C03" w:rsidRPr="00F7265E" w:rsidRDefault="007C7C03" w:rsidP="007C7C03">
      <w:pPr>
        <w:jc w:val="center"/>
        <w:rPr>
          <w:rFonts w:ascii="Arial" w:hAnsi="Arial" w:cs="Arial"/>
          <w:sz w:val="22"/>
          <w:szCs w:val="22"/>
          <w:lang w:val="lv-LV"/>
        </w:rPr>
      </w:pPr>
      <w:r w:rsidRPr="00DF5BD5">
        <w:rPr>
          <w:color w:val="808080"/>
          <w:lang w:val="lv-LV"/>
        </w:rPr>
        <w:t>DOKUMENTS IR PARAKSTĪTS AR DROŠU ELEKTRONISKO PARAKSTU UN SATUR LAIKA ZĪMOG</w:t>
      </w:r>
      <w:r>
        <w:rPr>
          <w:color w:val="808080"/>
          <w:lang w:val="lv-LV"/>
        </w:rPr>
        <w:t>U</w:t>
      </w:r>
    </w:p>
    <w:sectPr w:rsidR="007C7C03" w:rsidRPr="00F726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49B0F" w14:textId="77777777" w:rsidR="00B62831" w:rsidRDefault="00B62831">
      <w:r>
        <w:separator/>
      </w:r>
    </w:p>
  </w:endnote>
  <w:endnote w:type="continuationSeparator" w:id="0">
    <w:p w14:paraId="65DA6A46" w14:textId="77777777" w:rsidR="00B62831" w:rsidRDefault="00B62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B13BC" w14:textId="77777777" w:rsidR="007C7C03" w:rsidRDefault="007C7C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670E485" w14:textId="77777777" w:rsidR="007C7C03" w:rsidRDefault="007C7C0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D02EF" w14:textId="77777777" w:rsidR="007C7C03" w:rsidRDefault="007C7C03">
    <w:pPr>
      <w:pStyle w:val="Footer"/>
      <w:jc w:val="cen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A130C19" wp14:editId="17C3CB7D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b98a49898390e9edb20e2411" descr="{&quot;HashCode&quot;:161642595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E58625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130C19" id="_x0000_t202" coordsize="21600,21600" o:spt="202" path="m,l,21600r21600,l21600,xe">
              <v:stroke joinstyle="miter"/>
              <v:path gradientshapeok="t" o:connecttype="rect"/>
            </v:shapetype>
            <v:shape id="MSIPCMb98a49898390e9edb20e2411" o:spid="_x0000_s1026" type="#_x0000_t202" alt="{&quot;HashCode&quot;:1616425958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28E58625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89176848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01408">
          <w:rPr>
            <w:noProof/>
            <w:lang w:val="lv-LV"/>
          </w:rPr>
          <w:t>1</w:t>
        </w:r>
        <w:r w:rsidRPr="00301408">
          <w:rPr>
            <w:noProof/>
            <w:lang w:val="lv-LV"/>
          </w:rPr>
          <w:t>0</w:t>
        </w:r>
        <w:r>
          <w:fldChar w:fldCharType="end"/>
        </w:r>
      </w:sdtContent>
    </w:sdt>
  </w:p>
  <w:p w14:paraId="3C362DF7" w14:textId="77777777" w:rsidR="007C7C03" w:rsidRDefault="007C7C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6C01F" w14:textId="77777777" w:rsidR="007C7C03" w:rsidRDefault="007C7C03">
    <w:pPr>
      <w:pStyle w:val="Foo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D623AEC" wp14:editId="4C7B58A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344f4f5b8ea7d7b946e2812a" descr="{&quot;HashCode&quot;:1616425958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28749C2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623AEC" id="_x0000_t202" coordsize="21600,21600" o:spt="202" path="m,l,21600r21600,l21600,xe">
              <v:stroke joinstyle="miter"/>
              <v:path gradientshapeok="t" o:connecttype="rect"/>
            </v:shapetype>
            <v:shape id="MSIPCM344f4f5b8ea7d7b946e2812a" o:spid="_x0000_s1027" type="#_x0000_t202" alt="{&quot;HashCode&quot;:1616425958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24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" o:allowincell="f" filled="f" stroked="f" strokeweight=".5pt">
              <v:textbox inset=",0,20pt,0">
                <w:txbxContent>
                  <w:p w14:paraId="328749C2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EC99E" w14:textId="77777777" w:rsidR="00B62831" w:rsidRDefault="00B62831">
      <w:r>
        <w:rPr>
          <w:color w:val="000000"/>
        </w:rPr>
        <w:separator/>
      </w:r>
    </w:p>
  </w:footnote>
  <w:footnote w:type="continuationSeparator" w:id="0">
    <w:p w14:paraId="396C141B" w14:textId="77777777" w:rsidR="00B62831" w:rsidRDefault="00B62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38EFA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E0CA69" w14:textId="77777777" w:rsidR="007C7C03" w:rsidRDefault="007C7C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97BC9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</w:p>
  <w:p w14:paraId="21AEA876" w14:textId="77777777" w:rsidR="007C7C03" w:rsidRPr="00062E13" w:rsidRDefault="007C7C03" w:rsidP="00732B3B">
    <w:pPr>
      <w:pStyle w:val="Header"/>
      <w:tabs>
        <w:tab w:val="clear" w:pos="8306"/>
        <w:tab w:val="right" w:pos="8505"/>
      </w:tabs>
      <w:jc w:val="center"/>
      <w:rPr>
        <w:i/>
        <w:color w:val="8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7242B" w14:textId="77777777" w:rsidR="007C7C03" w:rsidRDefault="007C7C03" w:rsidP="00B40FB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AC3E4B"/>
    <w:multiLevelType w:val="multilevel"/>
    <w:tmpl w:val="F108889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 w16cid:durableId="325325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45B"/>
    <w:rsid w:val="00003CF0"/>
    <w:rsid w:val="000A547E"/>
    <w:rsid w:val="000F6D54"/>
    <w:rsid w:val="00143CA8"/>
    <w:rsid w:val="00170249"/>
    <w:rsid w:val="001B562B"/>
    <w:rsid w:val="002421F0"/>
    <w:rsid w:val="00296C11"/>
    <w:rsid w:val="002B1608"/>
    <w:rsid w:val="002F7B2F"/>
    <w:rsid w:val="00304DD4"/>
    <w:rsid w:val="00307A6F"/>
    <w:rsid w:val="00365AC4"/>
    <w:rsid w:val="0039199C"/>
    <w:rsid w:val="003E26F9"/>
    <w:rsid w:val="004B3554"/>
    <w:rsid w:val="00550215"/>
    <w:rsid w:val="0055068C"/>
    <w:rsid w:val="005C0893"/>
    <w:rsid w:val="005E76C5"/>
    <w:rsid w:val="005F3E54"/>
    <w:rsid w:val="00651A40"/>
    <w:rsid w:val="00654284"/>
    <w:rsid w:val="0066121F"/>
    <w:rsid w:val="00695AF7"/>
    <w:rsid w:val="00733871"/>
    <w:rsid w:val="00757B03"/>
    <w:rsid w:val="007C2AE6"/>
    <w:rsid w:val="007C7C03"/>
    <w:rsid w:val="007D3CBD"/>
    <w:rsid w:val="007E37BD"/>
    <w:rsid w:val="00823421"/>
    <w:rsid w:val="00831C1A"/>
    <w:rsid w:val="008510BD"/>
    <w:rsid w:val="008A7034"/>
    <w:rsid w:val="008F60EB"/>
    <w:rsid w:val="00932987"/>
    <w:rsid w:val="00977C64"/>
    <w:rsid w:val="009C7C60"/>
    <w:rsid w:val="009F6B15"/>
    <w:rsid w:val="00A1231A"/>
    <w:rsid w:val="00A64D90"/>
    <w:rsid w:val="00A8245B"/>
    <w:rsid w:val="00A927C3"/>
    <w:rsid w:val="00B04244"/>
    <w:rsid w:val="00B543CD"/>
    <w:rsid w:val="00B62831"/>
    <w:rsid w:val="00B67BC0"/>
    <w:rsid w:val="00BD0F63"/>
    <w:rsid w:val="00BD7DF6"/>
    <w:rsid w:val="00C202B9"/>
    <w:rsid w:val="00C9536B"/>
    <w:rsid w:val="00C97B26"/>
    <w:rsid w:val="00CC1A02"/>
    <w:rsid w:val="00CD4B52"/>
    <w:rsid w:val="00CE6449"/>
    <w:rsid w:val="00D440A4"/>
    <w:rsid w:val="00D9501D"/>
    <w:rsid w:val="00E049F7"/>
    <w:rsid w:val="00EC555E"/>
    <w:rsid w:val="00ED67BC"/>
    <w:rsid w:val="00EE1126"/>
    <w:rsid w:val="00F35203"/>
    <w:rsid w:val="00F43FD9"/>
    <w:rsid w:val="00F7265E"/>
    <w:rsid w:val="00FC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D2A15"/>
  <w15:docId w15:val="{C9F0E746-C46B-4608-AA27-6CEF37A7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4"/>
        <w:szCs w:val="24"/>
        <w:lang w:val="lv-LV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ListParagraphChar">
    <w:name w:val="List Paragraph Char"/>
    <w:rPr>
      <w:rFonts w:ascii="Times New Roman" w:eastAsia="Times New Roman" w:hAnsi="Times New Roman" w:cs="Times New Roman"/>
      <w:kern w:val="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234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34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3421"/>
    <w:rPr>
      <w:rFonts w:ascii="Times New Roman" w:eastAsia="Times New Roman" w:hAnsi="Times New Roman"/>
      <w:kern w:val="0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34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3421"/>
    <w:rPr>
      <w:rFonts w:ascii="Times New Roman" w:eastAsia="Times New Roman" w:hAnsi="Times New Roman"/>
      <w:b/>
      <w:bCs/>
      <w:kern w:val="0"/>
      <w:sz w:val="20"/>
      <w:szCs w:val="20"/>
      <w:lang w:val="en-GB"/>
    </w:rPr>
  </w:style>
  <w:style w:type="paragraph" w:styleId="Header">
    <w:name w:val="header"/>
    <w:aliases w:val="Char, Char"/>
    <w:basedOn w:val="Normal"/>
    <w:link w:val="Head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aliases w:val="Char Char, Char Char"/>
    <w:basedOn w:val="DefaultParagraphFont"/>
    <w:link w:val="Head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character" w:styleId="PageNumber">
    <w:name w:val="page number"/>
    <w:basedOn w:val="DefaultParagraphFont"/>
    <w:rsid w:val="007C7C03"/>
  </w:style>
  <w:style w:type="character" w:styleId="Hyperlink">
    <w:name w:val="Hyperlink"/>
    <w:basedOn w:val="DefaultParagraphFont"/>
    <w:uiPriority w:val="99"/>
    <w:unhideWhenUsed/>
    <w:rsid w:val="002B160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6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1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2183</Words>
  <Characters>1245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Sindija Bārena</dc:creator>
  <dc:description/>
  <cp:lastModifiedBy>Sandra Aare</cp:lastModifiedBy>
  <cp:revision>2</cp:revision>
  <dcterms:created xsi:type="dcterms:W3CDTF">2025-07-11T11:04:00Z</dcterms:created>
  <dcterms:modified xsi:type="dcterms:W3CDTF">2025-07-11T11:04:00Z</dcterms:modified>
</cp:coreProperties>
</file>