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A4E11" w:rsidRPr="00184731" w:rsidRDefault="00FA4E11" w:rsidP="00FA4E11">
      <w:pPr>
        <w:jc w:val="center"/>
        <w:rPr>
          <w:b/>
          <w:sz w:val="24"/>
          <w:szCs w:val="24"/>
          <w:lang w:val="lv-LV"/>
        </w:rPr>
      </w:pPr>
      <w:r w:rsidRPr="00184731">
        <w:rPr>
          <w:b/>
          <w:sz w:val="24"/>
          <w:szCs w:val="24"/>
          <w:lang w:val="lv-LV"/>
        </w:rPr>
        <w:t>Līgums</w:t>
      </w:r>
    </w:p>
    <w:p w:rsidR="00FA4E11" w:rsidRPr="005902AA" w:rsidRDefault="00FA4E11" w:rsidP="00FA4E11">
      <w:pPr>
        <w:jc w:val="center"/>
        <w:rPr>
          <w:color w:val="000000"/>
          <w:sz w:val="24"/>
          <w:szCs w:val="24"/>
          <w:lang w:val="lv-LV"/>
        </w:rPr>
      </w:pPr>
      <w:r w:rsidRPr="001328D3">
        <w:rPr>
          <w:i/>
          <w:sz w:val="24"/>
          <w:szCs w:val="24"/>
          <w:lang w:val="lv-LV"/>
        </w:rPr>
        <w:t xml:space="preserve">par </w:t>
      </w:r>
      <w:r w:rsidR="005902AA" w:rsidRPr="001328D3">
        <w:rPr>
          <w:i/>
          <w:color w:val="000000"/>
          <w:sz w:val="24"/>
          <w:szCs w:val="24"/>
          <w:lang w:val="lv-LV"/>
        </w:rPr>
        <w:t>O</w:t>
      </w:r>
      <w:r w:rsidR="005902AA" w:rsidRPr="005902AA">
        <w:rPr>
          <w:i/>
          <w:color w:val="000000"/>
          <w:sz w:val="24"/>
          <w:szCs w:val="24"/>
          <w:lang w:val="lv-LV"/>
        </w:rPr>
        <w:t>gres novada Jumpravas pagasta ielu, ceļu un laukumu uzturēšanas darbiem</w:t>
      </w:r>
    </w:p>
    <w:p w:rsidR="00FA4E11" w:rsidRPr="00184731" w:rsidRDefault="005902AA" w:rsidP="00FA4E11">
      <w:pPr>
        <w:jc w:val="center"/>
        <w:rPr>
          <w:i/>
          <w:sz w:val="24"/>
          <w:szCs w:val="24"/>
          <w:lang w:val="lv-LV"/>
        </w:rPr>
      </w:pPr>
      <w:r>
        <w:rPr>
          <w:i/>
          <w:sz w:val="24"/>
          <w:szCs w:val="24"/>
          <w:lang w:val="lv-LV"/>
        </w:rPr>
        <w:t>(identifikācijas Nr. ONP 2023/79</w:t>
      </w:r>
      <w:r w:rsidR="00FA4E11" w:rsidRPr="00184731">
        <w:rPr>
          <w:i/>
          <w:sz w:val="24"/>
          <w:szCs w:val="24"/>
          <w:lang w:val="lv-LV"/>
        </w:rPr>
        <w:t>)</w:t>
      </w:r>
    </w:p>
    <w:p w:rsidR="00FA4E11" w:rsidRDefault="00FA4E11" w:rsidP="00FA4E11">
      <w:pPr>
        <w:jc w:val="both"/>
        <w:rPr>
          <w:i/>
          <w:sz w:val="24"/>
          <w:szCs w:val="24"/>
          <w:lang w:val="lv-LV"/>
        </w:rPr>
      </w:pPr>
    </w:p>
    <w:p w:rsidR="00FA4E11" w:rsidRPr="0077325B" w:rsidRDefault="00FA4E11" w:rsidP="00FA4E11">
      <w:pPr>
        <w:jc w:val="right"/>
        <w:rPr>
          <w:i/>
          <w:sz w:val="24"/>
          <w:szCs w:val="24"/>
          <w:lang w:val="lv-LV"/>
        </w:rPr>
      </w:pPr>
      <w:r w:rsidRPr="0077325B">
        <w:rPr>
          <w:i/>
          <w:sz w:val="24"/>
          <w:szCs w:val="24"/>
          <w:lang w:val="lv-LV"/>
        </w:rPr>
        <w:t>Parakstīšanas datums ir pēdējā pievienotā</w:t>
      </w:r>
    </w:p>
    <w:p w:rsidR="00FA4E11" w:rsidRPr="0077325B" w:rsidRDefault="00FA4E11" w:rsidP="00FA4E11">
      <w:pPr>
        <w:jc w:val="right"/>
        <w:rPr>
          <w:i/>
          <w:sz w:val="24"/>
          <w:szCs w:val="24"/>
          <w:lang w:val="lv-LV"/>
        </w:rPr>
      </w:pPr>
      <w:r w:rsidRPr="0077325B">
        <w:rPr>
          <w:i/>
          <w:sz w:val="24"/>
          <w:szCs w:val="24"/>
          <w:lang w:val="lv-LV"/>
        </w:rPr>
        <w:t xml:space="preserve"> drošā elektroniskā paraksta </w:t>
      </w:r>
    </w:p>
    <w:p w:rsidR="00FA4E11" w:rsidRPr="0077325B" w:rsidRDefault="00FA4E11" w:rsidP="00FA4E11">
      <w:pPr>
        <w:jc w:val="right"/>
        <w:rPr>
          <w:i/>
          <w:sz w:val="24"/>
          <w:szCs w:val="24"/>
          <w:lang w:val="lv-LV"/>
        </w:rPr>
      </w:pPr>
      <w:r w:rsidRPr="0077325B">
        <w:rPr>
          <w:i/>
          <w:sz w:val="24"/>
          <w:szCs w:val="24"/>
          <w:lang w:val="lv-LV"/>
        </w:rPr>
        <w:t>un tā laika zīmoga datums</w:t>
      </w:r>
    </w:p>
    <w:p w:rsidR="00FA4E11" w:rsidRPr="0058216B" w:rsidRDefault="00FA4E11" w:rsidP="00FA4E11">
      <w:pPr>
        <w:widowControl w:val="0"/>
        <w:spacing w:before="120" w:after="120"/>
        <w:ind w:firstLine="454"/>
        <w:jc w:val="both"/>
        <w:rPr>
          <w:b/>
          <w:bCs/>
          <w:sz w:val="24"/>
          <w:szCs w:val="24"/>
        </w:rPr>
      </w:pPr>
      <w:r w:rsidRPr="0058216B">
        <w:rPr>
          <w:b/>
          <w:sz w:val="24"/>
          <w:szCs w:val="24"/>
          <w:lang w:val="lv-LV" w:eastAsia="lv-LV"/>
        </w:rPr>
        <w:t xml:space="preserve">Jumpravas pagasta pārvalde, </w:t>
      </w:r>
      <w:proofErr w:type="spellStart"/>
      <w:r w:rsidRPr="0058216B">
        <w:rPr>
          <w:bCs/>
          <w:sz w:val="24"/>
          <w:szCs w:val="24"/>
        </w:rPr>
        <w:t>reģistrācijas</w:t>
      </w:r>
      <w:proofErr w:type="spellEnd"/>
      <w:r w:rsidRPr="0058216B">
        <w:rPr>
          <w:bCs/>
          <w:sz w:val="24"/>
          <w:szCs w:val="24"/>
        </w:rPr>
        <w:t xml:space="preserve"> </w:t>
      </w:r>
      <w:proofErr w:type="spellStart"/>
      <w:r w:rsidRPr="0058216B">
        <w:rPr>
          <w:bCs/>
          <w:sz w:val="24"/>
          <w:szCs w:val="24"/>
        </w:rPr>
        <w:t>Nr</w:t>
      </w:r>
      <w:proofErr w:type="spellEnd"/>
      <w:r w:rsidRPr="0058216B">
        <w:rPr>
          <w:bCs/>
          <w:sz w:val="24"/>
          <w:szCs w:val="24"/>
        </w:rPr>
        <w:t xml:space="preserve">. </w:t>
      </w:r>
      <w:r w:rsidRPr="0058216B">
        <w:rPr>
          <w:color w:val="212635"/>
          <w:sz w:val="24"/>
          <w:szCs w:val="24"/>
          <w:shd w:val="clear" w:color="auto" w:fill="FFFFFF"/>
        </w:rPr>
        <w:t>40900000440</w:t>
      </w:r>
      <w:r w:rsidRPr="0058216B">
        <w:rPr>
          <w:sz w:val="24"/>
          <w:szCs w:val="24"/>
        </w:rPr>
        <w:t xml:space="preserve">, </w:t>
      </w:r>
      <w:proofErr w:type="spellStart"/>
      <w:r w:rsidRPr="0058216B">
        <w:rPr>
          <w:sz w:val="24"/>
          <w:szCs w:val="24"/>
        </w:rPr>
        <w:t>j</w:t>
      </w:r>
      <w:r w:rsidRPr="0058216B">
        <w:rPr>
          <w:bCs/>
          <w:sz w:val="24"/>
          <w:szCs w:val="24"/>
        </w:rPr>
        <w:t>uridiskā</w:t>
      </w:r>
      <w:proofErr w:type="spellEnd"/>
      <w:r w:rsidRPr="0058216B">
        <w:rPr>
          <w:bCs/>
          <w:sz w:val="24"/>
          <w:szCs w:val="24"/>
        </w:rPr>
        <w:t xml:space="preserve"> </w:t>
      </w:r>
      <w:proofErr w:type="spellStart"/>
      <w:r w:rsidRPr="0058216B">
        <w:rPr>
          <w:bCs/>
          <w:sz w:val="24"/>
          <w:szCs w:val="24"/>
        </w:rPr>
        <w:t>adrese</w:t>
      </w:r>
      <w:proofErr w:type="spellEnd"/>
      <w:r w:rsidRPr="0058216B">
        <w:rPr>
          <w:bCs/>
          <w:sz w:val="24"/>
          <w:szCs w:val="24"/>
        </w:rPr>
        <w:t xml:space="preserve">: </w:t>
      </w:r>
      <w:hyperlink r:id="rId7" w:history="1">
        <w:proofErr w:type="spellStart"/>
        <w:r w:rsidRPr="0058216B">
          <w:rPr>
            <w:color w:val="212635"/>
            <w:sz w:val="24"/>
            <w:szCs w:val="24"/>
            <w:shd w:val="clear" w:color="auto" w:fill="FFFFFF"/>
          </w:rPr>
          <w:t>Daugavas</w:t>
        </w:r>
        <w:proofErr w:type="spellEnd"/>
        <w:r w:rsidRPr="0058216B">
          <w:rPr>
            <w:color w:val="212635"/>
            <w:sz w:val="24"/>
            <w:szCs w:val="24"/>
            <w:shd w:val="clear" w:color="auto" w:fill="FFFFFF"/>
          </w:rPr>
          <w:t xml:space="preserve"> </w:t>
        </w:r>
        <w:proofErr w:type="spellStart"/>
        <w:r w:rsidRPr="0058216B">
          <w:rPr>
            <w:color w:val="212635"/>
            <w:sz w:val="24"/>
            <w:szCs w:val="24"/>
            <w:shd w:val="clear" w:color="auto" w:fill="FFFFFF"/>
          </w:rPr>
          <w:t>iela</w:t>
        </w:r>
        <w:proofErr w:type="spellEnd"/>
        <w:r w:rsidRPr="0058216B">
          <w:rPr>
            <w:color w:val="212635"/>
            <w:sz w:val="24"/>
            <w:szCs w:val="24"/>
            <w:shd w:val="clear" w:color="auto" w:fill="FFFFFF"/>
          </w:rPr>
          <w:t xml:space="preserve"> 6, Jumprava, Jumpravas </w:t>
        </w:r>
        <w:proofErr w:type="spellStart"/>
        <w:r w:rsidRPr="0058216B">
          <w:rPr>
            <w:color w:val="212635"/>
            <w:sz w:val="24"/>
            <w:szCs w:val="24"/>
            <w:shd w:val="clear" w:color="auto" w:fill="FFFFFF"/>
          </w:rPr>
          <w:t>pagasts</w:t>
        </w:r>
        <w:proofErr w:type="spellEnd"/>
        <w:r w:rsidRPr="0058216B">
          <w:rPr>
            <w:color w:val="212635"/>
            <w:sz w:val="24"/>
            <w:szCs w:val="24"/>
            <w:shd w:val="clear" w:color="auto" w:fill="FFFFFF"/>
          </w:rPr>
          <w:t xml:space="preserve">, Ogres </w:t>
        </w:r>
        <w:proofErr w:type="spellStart"/>
        <w:r w:rsidRPr="0058216B">
          <w:rPr>
            <w:color w:val="212635"/>
            <w:sz w:val="24"/>
            <w:szCs w:val="24"/>
            <w:shd w:val="clear" w:color="auto" w:fill="FFFFFF"/>
          </w:rPr>
          <w:t>novads</w:t>
        </w:r>
        <w:proofErr w:type="spellEnd"/>
        <w:r w:rsidRPr="0058216B">
          <w:rPr>
            <w:color w:val="212635"/>
            <w:sz w:val="24"/>
            <w:szCs w:val="24"/>
            <w:shd w:val="clear" w:color="auto" w:fill="FFFFFF"/>
          </w:rPr>
          <w:t>, LV-5022</w:t>
        </w:r>
      </w:hyperlink>
      <w:r w:rsidRPr="0058216B">
        <w:rPr>
          <w:bCs/>
          <w:sz w:val="24"/>
          <w:szCs w:val="24"/>
        </w:rPr>
        <w:t>,</w:t>
      </w:r>
      <w:r w:rsidRPr="0058216B">
        <w:rPr>
          <w:sz w:val="24"/>
          <w:szCs w:val="24"/>
        </w:rPr>
        <w:t xml:space="preserve"> </w:t>
      </w:r>
      <w:proofErr w:type="spellStart"/>
      <w:r w:rsidRPr="0058216B">
        <w:rPr>
          <w:sz w:val="24"/>
          <w:szCs w:val="24"/>
        </w:rPr>
        <w:t>tās</w:t>
      </w:r>
      <w:proofErr w:type="spellEnd"/>
      <w:r w:rsidRPr="0058216B">
        <w:rPr>
          <w:sz w:val="24"/>
          <w:szCs w:val="24"/>
        </w:rPr>
        <w:t xml:space="preserve"> </w:t>
      </w:r>
      <w:proofErr w:type="spellStart"/>
      <w:r w:rsidR="005902AA">
        <w:rPr>
          <w:sz w:val="24"/>
          <w:szCs w:val="24"/>
        </w:rPr>
        <w:t>pārvaldes</w:t>
      </w:r>
      <w:proofErr w:type="spellEnd"/>
      <w:r w:rsidR="005902AA">
        <w:rPr>
          <w:sz w:val="24"/>
          <w:szCs w:val="24"/>
        </w:rPr>
        <w:t xml:space="preserve"> </w:t>
      </w:r>
      <w:proofErr w:type="spellStart"/>
      <w:r w:rsidR="005902AA">
        <w:rPr>
          <w:sz w:val="24"/>
          <w:szCs w:val="24"/>
        </w:rPr>
        <w:t>vadītāja</w:t>
      </w:r>
      <w:proofErr w:type="spellEnd"/>
      <w:r w:rsidR="005902AA">
        <w:rPr>
          <w:sz w:val="24"/>
          <w:szCs w:val="24"/>
        </w:rPr>
        <w:t xml:space="preserve"> </w:t>
      </w:r>
      <w:proofErr w:type="spellStart"/>
      <w:r w:rsidR="005902AA">
        <w:rPr>
          <w:sz w:val="24"/>
          <w:szCs w:val="24"/>
        </w:rPr>
        <w:t>Aivara</w:t>
      </w:r>
      <w:proofErr w:type="spellEnd"/>
      <w:r w:rsidR="005902AA">
        <w:rPr>
          <w:sz w:val="24"/>
          <w:szCs w:val="24"/>
        </w:rPr>
        <w:t xml:space="preserve"> </w:t>
      </w:r>
      <w:proofErr w:type="spellStart"/>
      <w:r w:rsidR="005902AA">
        <w:rPr>
          <w:sz w:val="24"/>
          <w:szCs w:val="24"/>
        </w:rPr>
        <w:t>Samsona</w:t>
      </w:r>
      <w:proofErr w:type="spellEnd"/>
      <w:r w:rsidR="005902AA">
        <w:rPr>
          <w:sz w:val="24"/>
          <w:szCs w:val="24"/>
        </w:rPr>
        <w:t xml:space="preserve"> </w:t>
      </w:r>
      <w:proofErr w:type="spellStart"/>
      <w:r w:rsidRPr="0058216B">
        <w:rPr>
          <w:sz w:val="24"/>
          <w:szCs w:val="24"/>
        </w:rPr>
        <w:t>personā</w:t>
      </w:r>
      <w:proofErr w:type="spellEnd"/>
      <w:r w:rsidRPr="0058216B">
        <w:rPr>
          <w:sz w:val="24"/>
          <w:szCs w:val="24"/>
        </w:rPr>
        <w:t xml:space="preserve">, </w:t>
      </w:r>
      <w:proofErr w:type="spellStart"/>
      <w:r w:rsidRPr="0058216B">
        <w:rPr>
          <w:sz w:val="24"/>
          <w:szCs w:val="24"/>
        </w:rPr>
        <w:t>kurš</w:t>
      </w:r>
      <w:proofErr w:type="spellEnd"/>
      <w:r w:rsidRPr="0058216B">
        <w:rPr>
          <w:sz w:val="24"/>
          <w:szCs w:val="24"/>
        </w:rPr>
        <w:t xml:space="preserve"> </w:t>
      </w:r>
      <w:proofErr w:type="spellStart"/>
      <w:r w:rsidRPr="0058216B">
        <w:rPr>
          <w:sz w:val="24"/>
          <w:szCs w:val="24"/>
        </w:rPr>
        <w:t>rīkojas</w:t>
      </w:r>
      <w:proofErr w:type="spellEnd"/>
      <w:r w:rsidRPr="0058216B">
        <w:rPr>
          <w:sz w:val="24"/>
          <w:szCs w:val="24"/>
        </w:rPr>
        <w:t xml:space="preserve"> </w:t>
      </w:r>
      <w:proofErr w:type="spellStart"/>
      <w:r w:rsidRPr="0058216B">
        <w:rPr>
          <w:sz w:val="24"/>
          <w:szCs w:val="24"/>
        </w:rPr>
        <w:t>uz</w:t>
      </w:r>
      <w:proofErr w:type="spellEnd"/>
      <w:r w:rsidRPr="0058216B">
        <w:rPr>
          <w:sz w:val="24"/>
          <w:szCs w:val="24"/>
        </w:rPr>
        <w:t xml:space="preserve"> </w:t>
      </w:r>
      <w:r w:rsidR="005902AA" w:rsidRPr="005902AA">
        <w:rPr>
          <w:sz w:val="24"/>
          <w:szCs w:val="24"/>
        </w:rPr>
        <w:t xml:space="preserve">Ogres novada </w:t>
      </w:r>
      <w:proofErr w:type="spellStart"/>
      <w:r w:rsidR="005902AA" w:rsidRPr="005902AA">
        <w:rPr>
          <w:sz w:val="24"/>
          <w:szCs w:val="24"/>
        </w:rPr>
        <w:t>pašvaldības</w:t>
      </w:r>
      <w:proofErr w:type="spellEnd"/>
      <w:r w:rsidR="005902AA" w:rsidRPr="005902AA">
        <w:rPr>
          <w:sz w:val="24"/>
          <w:szCs w:val="24"/>
        </w:rPr>
        <w:t xml:space="preserve">  “</w:t>
      </w:r>
      <w:r w:rsidR="005902AA">
        <w:rPr>
          <w:sz w:val="24"/>
          <w:szCs w:val="24"/>
        </w:rPr>
        <w:t>Jumpravas</w:t>
      </w:r>
      <w:r w:rsidR="005902AA" w:rsidRPr="005902AA">
        <w:rPr>
          <w:sz w:val="24"/>
          <w:szCs w:val="24"/>
        </w:rPr>
        <w:t xml:space="preserve"> pagasta</w:t>
      </w:r>
      <w:r w:rsidR="005902AA">
        <w:rPr>
          <w:sz w:val="24"/>
          <w:szCs w:val="24"/>
        </w:rPr>
        <w:t xml:space="preserve"> </w:t>
      </w:r>
      <w:proofErr w:type="spellStart"/>
      <w:r w:rsidR="005902AA">
        <w:rPr>
          <w:sz w:val="24"/>
          <w:szCs w:val="24"/>
        </w:rPr>
        <w:t>pārvades</w:t>
      </w:r>
      <w:proofErr w:type="spellEnd"/>
      <w:r w:rsidR="005902AA" w:rsidRPr="005902AA">
        <w:rPr>
          <w:sz w:val="24"/>
          <w:szCs w:val="24"/>
        </w:rPr>
        <w:t xml:space="preserve">  </w:t>
      </w:r>
      <w:proofErr w:type="spellStart"/>
      <w:r w:rsidR="005902AA" w:rsidRPr="005902AA">
        <w:rPr>
          <w:sz w:val="24"/>
          <w:szCs w:val="24"/>
        </w:rPr>
        <w:t>nolikums</w:t>
      </w:r>
      <w:proofErr w:type="spellEnd"/>
      <w:r w:rsidR="005902AA" w:rsidRPr="005902AA">
        <w:rPr>
          <w:sz w:val="24"/>
          <w:szCs w:val="24"/>
        </w:rPr>
        <w:t xml:space="preserve">” </w:t>
      </w:r>
      <w:proofErr w:type="spellStart"/>
      <w:r w:rsidR="005902AA" w:rsidRPr="005902AA">
        <w:rPr>
          <w:sz w:val="24"/>
          <w:szCs w:val="24"/>
        </w:rPr>
        <w:t>pamata</w:t>
      </w:r>
      <w:proofErr w:type="spellEnd"/>
      <w:r w:rsidRPr="0058216B">
        <w:rPr>
          <w:sz w:val="24"/>
          <w:szCs w:val="24"/>
        </w:rPr>
        <w:t xml:space="preserve">, </w:t>
      </w:r>
      <w:proofErr w:type="spellStart"/>
      <w:r w:rsidRPr="0058216B">
        <w:rPr>
          <w:sz w:val="24"/>
          <w:szCs w:val="24"/>
        </w:rPr>
        <w:t>turpmāk</w:t>
      </w:r>
      <w:proofErr w:type="spellEnd"/>
      <w:r w:rsidRPr="0058216B">
        <w:rPr>
          <w:sz w:val="24"/>
          <w:szCs w:val="24"/>
        </w:rPr>
        <w:t xml:space="preserve"> – </w:t>
      </w:r>
      <w:proofErr w:type="spellStart"/>
      <w:r w:rsidRPr="0058216B">
        <w:rPr>
          <w:sz w:val="24"/>
          <w:szCs w:val="24"/>
        </w:rPr>
        <w:t>Pasūtītājs</w:t>
      </w:r>
      <w:proofErr w:type="spellEnd"/>
      <w:r w:rsidRPr="0058216B">
        <w:rPr>
          <w:sz w:val="24"/>
          <w:szCs w:val="24"/>
        </w:rPr>
        <w:t xml:space="preserve">, no </w:t>
      </w:r>
      <w:proofErr w:type="spellStart"/>
      <w:r w:rsidRPr="0058216B">
        <w:rPr>
          <w:sz w:val="24"/>
          <w:szCs w:val="24"/>
        </w:rPr>
        <w:t>vienas</w:t>
      </w:r>
      <w:proofErr w:type="spellEnd"/>
      <w:r w:rsidRPr="0058216B">
        <w:rPr>
          <w:sz w:val="24"/>
          <w:szCs w:val="24"/>
        </w:rPr>
        <w:t xml:space="preserve"> </w:t>
      </w:r>
      <w:proofErr w:type="spellStart"/>
      <w:r w:rsidRPr="0058216B">
        <w:rPr>
          <w:sz w:val="24"/>
          <w:szCs w:val="24"/>
        </w:rPr>
        <w:t>puses</w:t>
      </w:r>
      <w:proofErr w:type="spellEnd"/>
      <w:r w:rsidRPr="0058216B">
        <w:rPr>
          <w:sz w:val="24"/>
          <w:szCs w:val="24"/>
        </w:rPr>
        <w:t>,</w:t>
      </w:r>
    </w:p>
    <w:p w:rsidR="00FA4E11" w:rsidRPr="0077325B" w:rsidRDefault="00FA4E11" w:rsidP="00FA4E11">
      <w:pPr>
        <w:widowControl w:val="0"/>
        <w:spacing w:before="60" w:after="60"/>
        <w:ind w:firstLine="720"/>
        <w:jc w:val="both"/>
        <w:rPr>
          <w:bCs/>
          <w:sz w:val="24"/>
          <w:szCs w:val="24"/>
          <w:lang w:val="lv-LV"/>
        </w:rPr>
      </w:pPr>
      <w:r w:rsidRPr="0077325B">
        <w:rPr>
          <w:b/>
          <w:sz w:val="24"/>
          <w:szCs w:val="24"/>
          <w:lang w:val="lv-LV" w:eastAsia="lv-LV"/>
        </w:rPr>
        <w:t>Ogres novada pašvaldība</w:t>
      </w:r>
      <w:r w:rsidRPr="0077325B">
        <w:rPr>
          <w:sz w:val="24"/>
          <w:szCs w:val="24"/>
          <w:lang w:val="lv-LV" w:eastAsia="lv-LV"/>
        </w:rPr>
        <w:t xml:space="preserve">, </w:t>
      </w:r>
      <w:proofErr w:type="spellStart"/>
      <w:r w:rsidRPr="0077325B">
        <w:rPr>
          <w:sz w:val="24"/>
          <w:szCs w:val="24"/>
          <w:lang w:val="lv-LV" w:eastAsia="lv-LV"/>
        </w:rPr>
        <w:t>reģ</w:t>
      </w:r>
      <w:proofErr w:type="spellEnd"/>
      <w:r w:rsidRPr="0077325B">
        <w:rPr>
          <w:sz w:val="24"/>
          <w:szCs w:val="24"/>
          <w:lang w:val="lv-LV" w:eastAsia="lv-LV"/>
        </w:rPr>
        <w:t xml:space="preserve">. Nr.90000024455, </w:t>
      </w:r>
      <w:r w:rsidRPr="0077325B">
        <w:rPr>
          <w:rFonts w:eastAsia="Calibri"/>
          <w:bCs/>
          <w:sz w:val="24"/>
          <w:szCs w:val="24"/>
          <w:lang w:val="lv-LV"/>
        </w:rPr>
        <w:t>tās izpilddirektora</w:t>
      </w:r>
      <w:r w:rsidR="00AA318F">
        <w:rPr>
          <w:rFonts w:eastAsia="Calibri"/>
          <w:bCs/>
          <w:sz w:val="24"/>
          <w:szCs w:val="24"/>
          <w:lang w:val="lv-LV"/>
        </w:rPr>
        <w:t xml:space="preserve"> vietnieces </w:t>
      </w:r>
      <w:r w:rsidRPr="0077325B">
        <w:rPr>
          <w:rFonts w:eastAsia="Calibri"/>
          <w:bCs/>
          <w:sz w:val="24"/>
          <w:szCs w:val="24"/>
          <w:lang w:val="lv-LV"/>
        </w:rPr>
        <w:t xml:space="preserve"> </w:t>
      </w:r>
      <w:r w:rsidR="00AA318F">
        <w:rPr>
          <w:rFonts w:eastAsia="Calibri"/>
          <w:bCs/>
          <w:sz w:val="24"/>
          <w:szCs w:val="24"/>
          <w:lang w:val="lv-LV"/>
        </w:rPr>
        <w:t xml:space="preserve">Danas </w:t>
      </w:r>
      <w:proofErr w:type="spellStart"/>
      <w:r w:rsidR="00AA318F">
        <w:rPr>
          <w:rFonts w:eastAsia="Calibri"/>
          <w:bCs/>
          <w:sz w:val="24"/>
          <w:szCs w:val="24"/>
          <w:lang w:val="lv-LV"/>
        </w:rPr>
        <w:t>Bārbales</w:t>
      </w:r>
      <w:proofErr w:type="spellEnd"/>
      <w:r w:rsidRPr="0077325B">
        <w:rPr>
          <w:rFonts w:eastAsia="Calibri"/>
          <w:bCs/>
          <w:sz w:val="24"/>
          <w:szCs w:val="24"/>
          <w:lang w:val="lv-LV"/>
        </w:rPr>
        <w:t xml:space="preserve"> personā, kur</w:t>
      </w:r>
      <w:r w:rsidR="00AA318F">
        <w:rPr>
          <w:rFonts w:eastAsia="Calibri"/>
          <w:bCs/>
          <w:sz w:val="24"/>
          <w:szCs w:val="24"/>
          <w:lang w:val="lv-LV"/>
        </w:rPr>
        <w:t>a</w:t>
      </w:r>
      <w:r w:rsidRPr="0077325B">
        <w:rPr>
          <w:rFonts w:eastAsia="Calibri"/>
          <w:bCs/>
          <w:sz w:val="24"/>
          <w:szCs w:val="24"/>
          <w:lang w:val="lv-LV"/>
        </w:rPr>
        <w:t xml:space="preserve"> darbojas saskaņā ar Ogres novada pašvaldības 2021.gada 1.jūlija saistošajiem noteikumiem </w:t>
      </w:r>
      <w:r w:rsidRPr="0077325B">
        <w:rPr>
          <w:sz w:val="24"/>
          <w:szCs w:val="24"/>
          <w:lang w:val="lv-LV"/>
        </w:rPr>
        <w:t xml:space="preserve">Nr.12/2021 </w:t>
      </w:r>
      <w:r w:rsidRPr="0077325B">
        <w:rPr>
          <w:rFonts w:eastAsia="Calibri"/>
          <w:bCs/>
          <w:sz w:val="24"/>
          <w:szCs w:val="24"/>
          <w:lang w:val="lv-LV"/>
        </w:rPr>
        <w:t>“Ogres novada pašvaldības nolikums”</w:t>
      </w:r>
      <w:r w:rsidRPr="0077325B">
        <w:rPr>
          <w:b/>
          <w:bCs/>
          <w:sz w:val="24"/>
          <w:szCs w:val="24"/>
          <w:lang w:val="lv-LV"/>
        </w:rPr>
        <w:t xml:space="preserve"> </w:t>
      </w:r>
      <w:r w:rsidRPr="0077325B">
        <w:rPr>
          <w:bCs/>
          <w:sz w:val="24"/>
          <w:szCs w:val="24"/>
          <w:lang w:val="lv-LV"/>
        </w:rPr>
        <w:t>(protokols Nr.2; 3.), turpmāk</w:t>
      </w:r>
      <w:r>
        <w:rPr>
          <w:bCs/>
          <w:sz w:val="24"/>
          <w:szCs w:val="24"/>
          <w:lang w:val="lv-LV"/>
        </w:rPr>
        <w:t> </w:t>
      </w:r>
      <w:r w:rsidRPr="0077325B">
        <w:rPr>
          <w:bCs/>
          <w:sz w:val="24"/>
          <w:szCs w:val="24"/>
          <w:lang w:val="lv-LV"/>
        </w:rPr>
        <w:t xml:space="preserve">– </w:t>
      </w:r>
      <w:r>
        <w:rPr>
          <w:bCs/>
          <w:sz w:val="24"/>
          <w:szCs w:val="24"/>
          <w:lang w:val="lv-LV"/>
        </w:rPr>
        <w:t>Maksātājs</w:t>
      </w:r>
      <w:r w:rsidRPr="0077325B">
        <w:rPr>
          <w:bCs/>
          <w:sz w:val="24"/>
          <w:szCs w:val="24"/>
          <w:lang w:val="lv-LV"/>
        </w:rPr>
        <w:t xml:space="preserve">, no </w:t>
      </w:r>
      <w:r>
        <w:rPr>
          <w:bCs/>
          <w:sz w:val="24"/>
          <w:szCs w:val="24"/>
          <w:lang w:val="lv-LV"/>
        </w:rPr>
        <w:t>otras</w:t>
      </w:r>
      <w:r w:rsidRPr="0077325B">
        <w:rPr>
          <w:bCs/>
          <w:sz w:val="24"/>
          <w:szCs w:val="24"/>
          <w:lang w:val="lv-LV"/>
        </w:rPr>
        <w:t xml:space="preserve"> puses, un</w:t>
      </w:r>
    </w:p>
    <w:p w:rsidR="00126EA5" w:rsidRDefault="00126EA5" w:rsidP="00126EA5">
      <w:pPr>
        <w:widowControl w:val="0"/>
        <w:spacing w:before="60" w:after="60"/>
        <w:ind w:firstLine="709"/>
        <w:jc w:val="both"/>
        <w:rPr>
          <w:sz w:val="24"/>
          <w:szCs w:val="24"/>
          <w:lang w:val="lv-LV"/>
        </w:rPr>
      </w:pPr>
      <w:r w:rsidRPr="00126EA5">
        <w:rPr>
          <w:b/>
          <w:sz w:val="24"/>
          <w:szCs w:val="24"/>
          <w:lang w:val="lv-LV"/>
        </w:rPr>
        <w:t>Sabiedrība ar ierobežotu atbildību “VIA Mežs”</w:t>
      </w:r>
      <w:r w:rsidRPr="00126EA5">
        <w:rPr>
          <w:sz w:val="24"/>
          <w:szCs w:val="24"/>
          <w:lang w:val="lv-LV"/>
        </w:rPr>
        <w:t xml:space="preserve">, reģistrācijas Nr. 40003684202 , tā valdes priekšsēdētāja Edvīna </w:t>
      </w:r>
      <w:proofErr w:type="spellStart"/>
      <w:r w:rsidRPr="00126EA5">
        <w:rPr>
          <w:sz w:val="24"/>
          <w:szCs w:val="24"/>
          <w:lang w:val="lv-LV"/>
        </w:rPr>
        <w:t>Ūzula</w:t>
      </w:r>
      <w:proofErr w:type="spellEnd"/>
      <w:r w:rsidRPr="00126EA5">
        <w:rPr>
          <w:sz w:val="24"/>
          <w:szCs w:val="24"/>
          <w:lang w:val="lv-LV"/>
        </w:rPr>
        <w:t xml:space="preserve"> personā, kurš rīkojas uz statūtu pamata, turpmāk – Izpildītājs, no trešās puses,</w:t>
      </w:r>
    </w:p>
    <w:p w:rsidR="00FA4E11" w:rsidRPr="0077325B" w:rsidRDefault="00FA4E11" w:rsidP="00126EA5">
      <w:pPr>
        <w:widowControl w:val="0"/>
        <w:spacing w:before="60" w:after="60"/>
        <w:ind w:firstLine="709"/>
        <w:jc w:val="both"/>
        <w:rPr>
          <w:sz w:val="24"/>
          <w:szCs w:val="24"/>
          <w:lang w:val="lv-LV" w:eastAsia="zh-CN"/>
        </w:rPr>
      </w:pPr>
      <w:r w:rsidRPr="00126EA5">
        <w:rPr>
          <w:sz w:val="24"/>
          <w:szCs w:val="24"/>
          <w:lang w:val="lv-LV" w:eastAsia="zh-CN"/>
        </w:rPr>
        <w:t xml:space="preserve">turpmāk </w:t>
      </w:r>
      <w:r w:rsidR="00126EA5" w:rsidRPr="00126EA5">
        <w:rPr>
          <w:sz w:val="24"/>
          <w:szCs w:val="24"/>
          <w:lang w:val="lv-LV" w:eastAsia="zh-CN"/>
        </w:rPr>
        <w:t xml:space="preserve">visi </w:t>
      </w:r>
      <w:r w:rsidRPr="00126EA5">
        <w:rPr>
          <w:sz w:val="24"/>
          <w:szCs w:val="24"/>
          <w:lang w:val="lv-LV" w:eastAsia="zh-CN"/>
        </w:rPr>
        <w:t>kopā saukti Puses,</w:t>
      </w:r>
      <w:r w:rsidRPr="0077325B">
        <w:rPr>
          <w:sz w:val="24"/>
          <w:szCs w:val="24"/>
          <w:lang w:val="lv-LV" w:eastAsia="zh-CN"/>
        </w:rPr>
        <w:t xml:space="preserve"> </w:t>
      </w:r>
    </w:p>
    <w:p w:rsidR="00FA4E11" w:rsidRPr="0077325B" w:rsidRDefault="00FA4E11" w:rsidP="00FA4E11">
      <w:pPr>
        <w:widowControl w:val="0"/>
        <w:spacing w:before="60" w:after="60"/>
        <w:ind w:firstLine="426"/>
        <w:jc w:val="both"/>
        <w:rPr>
          <w:rFonts w:eastAsia="Batang"/>
          <w:b/>
          <w:i/>
          <w:sz w:val="24"/>
          <w:szCs w:val="24"/>
          <w:lang w:val="lv-LV" w:eastAsia="ko-KR"/>
        </w:rPr>
      </w:pPr>
      <w:r w:rsidRPr="0077325B">
        <w:rPr>
          <w:sz w:val="24"/>
          <w:szCs w:val="24"/>
          <w:lang w:val="lv-LV" w:eastAsia="zh-CN"/>
        </w:rPr>
        <w:t xml:space="preserve">saskaņā ar </w:t>
      </w:r>
      <w:r>
        <w:rPr>
          <w:sz w:val="24"/>
          <w:szCs w:val="24"/>
          <w:lang w:val="lv-LV" w:eastAsia="zh-CN"/>
        </w:rPr>
        <w:t xml:space="preserve">atklāta konkursa </w:t>
      </w:r>
      <w:r w:rsidRPr="0077325B">
        <w:rPr>
          <w:rFonts w:eastAsia="Batang"/>
          <w:b/>
          <w:i/>
          <w:sz w:val="24"/>
          <w:szCs w:val="24"/>
          <w:lang w:val="lv-LV" w:eastAsia="ko-KR"/>
        </w:rPr>
        <w:t>“</w:t>
      </w:r>
      <w:r>
        <w:rPr>
          <w:b/>
          <w:i/>
          <w:sz w:val="24"/>
          <w:szCs w:val="24"/>
          <w:lang w:val="lv-LV"/>
        </w:rPr>
        <w:t>Ogres novada Jumpravas pagasta ielu, ceļu un laukumu uzturēšanas darbi</w:t>
      </w:r>
      <w:r w:rsidRPr="0077325B">
        <w:rPr>
          <w:b/>
          <w:color w:val="000000"/>
          <w:sz w:val="24"/>
          <w:szCs w:val="24"/>
          <w:lang w:val="lv-LV"/>
        </w:rPr>
        <w:t>”</w:t>
      </w:r>
      <w:r>
        <w:rPr>
          <w:rFonts w:eastAsia="Batang"/>
          <w:b/>
          <w:i/>
          <w:sz w:val="24"/>
          <w:szCs w:val="24"/>
          <w:lang w:val="lv-LV" w:eastAsia="ko-KR"/>
        </w:rPr>
        <w:t xml:space="preserve">, </w:t>
      </w:r>
      <w:r>
        <w:rPr>
          <w:sz w:val="24"/>
          <w:szCs w:val="24"/>
          <w:lang w:val="lv-LV"/>
        </w:rPr>
        <w:t>Nr. ONP 2023/79</w:t>
      </w:r>
      <w:r w:rsidRPr="0077325B">
        <w:rPr>
          <w:sz w:val="24"/>
          <w:szCs w:val="24"/>
          <w:lang w:val="lv-LV"/>
        </w:rPr>
        <w:t xml:space="preserve">, </w:t>
      </w:r>
      <w:r w:rsidRPr="0077325B">
        <w:rPr>
          <w:sz w:val="24"/>
          <w:szCs w:val="24"/>
          <w:lang w:val="lv-LV" w:eastAsia="zh-CN"/>
        </w:rPr>
        <w:t>(turpmāk – Iepirkums) rezultātiem, noslēdz šādu līgumu (turpmāk - Līgums):</w:t>
      </w:r>
    </w:p>
    <w:p w:rsidR="00FA4E11" w:rsidRPr="0077325B" w:rsidRDefault="00FA4E11" w:rsidP="00FA4E11">
      <w:pPr>
        <w:numPr>
          <w:ilvl w:val="0"/>
          <w:numId w:val="1"/>
        </w:numPr>
        <w:spacing w:before="60" w:after="60"/>
        <w:jc w:val="center"/>
        <w:rPr>
          <w:b/>
          <w:sz w:val="24"/>
          <w:lang w:val="lv-LV" w:eastAsia="lv-LV"/>
        </w:rPr>
      </w:pPr>
      <w:r w:rsidRPr="0077325B">
        <w:rPr>
          <w:b/>
          <w:sz w:val="24"/>
          <w:lang w:val="lv-LV" w:eastAsia="lv-LV"/>
        </w:rPr>
        <w:t xml:space="preserve">Līguma priekšmets </w:t>
      </w:r>
    </w:p>
    <w:p w:rsidR="00FA4E11" w:rsidRPr="00F05C09" w:rsidRDefault="00FA4E11" w:rsidP="00FA4E11">
      <w:pPr>
        <w:pStyle w:val="Bodyright"/>
        <w:numPr>
          <w:ilvl w:val="1"/>
          <w:numId w:val="12"/>
        </w:numPr>
        <w:spacing w:before="60" w:after="60"/>
        <w:jc w:val="both"/>
        <w:rPr>
          <w:rFonts w:ascii="Times New Roman" w:hAnsi="Times New Roman"/>
          <w:sz w:val="24"/>
          <w:szCs w:val="24"/>
          <w:lang w:val="lv-LV"/>
        </w:rPr>
      </w:pPr>
      <w:r w:rsidRPr="008B4CAF">
        <w:rPr>
          <w:rFonts w:ascii="Times New Roman" w:hAnsi="Times New Roman"/>
          <w:bCs/>
          <w:sz w:val="24"/>
          <w:szCs w:val="24"/>
          <w:lang w:val="lv-LV"/>
        </w:rPr>
        <w:t xml:space="preserve">Pasūtītājs uzdod, </w:t>
      </w:r>
      <w:r w:rsidRPr="00F05C09">
        <w:rPr>
          <w:rFonts w:ascii="Times New Roman" w:hAnsi="Times New Roman"/>
          <w:bCs/>
          <w:sz w:val="24"/>
          <w:szCs w:val="24"/>
          <w:lang w:val="lv-LV"/>
        </w:rPr>
        <w:t>bet Izpildītājs uzņemas par atlīdzību ar saviem spēkiem un savu tehniku, darba rīkiem, ierīcēm un materiāliem,</w:t>
      </w:r>
      <w:r w:rsidRPr="00F05C09">
        <w:rPr>
          <w:rFonts w:ascii="Times New Roman" w:hAnsi="Times New Roman"/>
          <w:sz w:val="24"/>
          <w:szCs w:val="24"/>
          <w:lang w:val="lv-LV"/>
        </w:rPr>
        <w:t xml:space="preserve"> atbilstoši normatīvo aktu prasībām,</w:t>
      </w:r>
      <w:r w:rsidRPr="00F05C09">
        <w:rPr>
          <w:rFonts w:ascii="Times New Roman" w:hAnsi="Times New Roman"/>
          <w:b/>
          <w:color w:val="000000" w:themeColor="text1"/>
          <w:sz w:val="24"/>
          <w:szCs w:val="24"/>
          <w:lang w:val="lv-LV"/>
        </w:rPr>
        <w:t xml:space="preserve"> </w:t>
      </w:r>
      <w:r w:rsidRPr="00F05C09">
        <w:rPr>
          <w:rFonts w:ascii="Times New Roman" w:hAnsi="Times New Roman"/>
          <w:color w:val="000000" w:themeColor="text1"/>
          <w:sz w:val="24"/>
          <w:szCs w:val="24"/>
          <w:lang w:val="lv-LV"/>
        </w:rPr>
        <w:t>Ogres novada ceļu un ielu uzturēšanas darbu specifikācijām (a</w:t>
      </w:r>
      <w:proofErr w:type="spellStart"/>
      <w:r w:rsidRPr="00F05C09">
        <w:rPr>
          <w:rFonts w:ascii="Times New Roman" w:hAnsi="Times New Roman"/>
          <w:sz w:val="24"/>
          <w:szCs w:val="24"/>
        </w:rPr>
        <w:t>pstiprinātas</w:t>
      </w:r>
      <w:proofErr w:type="spellEnd"/>
      <w:r w:rsidRPr="00F05C09">
        <w:rPr>
          <w:rFonts w:ascii="Times New Roman" w:hAnsi="Times New Roman"/>
          <w:sz w:val="24"/>
          <w:szCs w:val="24"/>
        </w:rPr>
        <w:t xml:space="preserve"> </w:t>
      </w:r>
      <w:proofErr w:type="spellStart"/>
      <w:r w:rsidRPr="00F05C09">
        <w:rPr>
          <w:rFonts w:ascii="Times New Roman" w:hAnsi="Times New Roman"/>
          <w:sz w:val="24"/>
          <w:szCs w:val="24"/>
        </w:rPr>
        <w:t>ar</w:t>
      </w:r>
      <w:proofErr w:type="spellEnd"/>
      <w:r w:rsidRPr="00F05C09">
        <w:rPr>
          <w:rFonts w:ascii="Times New Roman" w:hAnsi="Times New Roman"/>
          <w:sz w:val="24"/>
          <w:szCs w:val="24"/>
        </w:rPr>
        <w:t xml:space="preserve"> Ogres novada domes 2022.</w:t>
      </w:r>
      <w:r w:rsidR="002554DC">
        <w:rPr>
          <w:rFonts w:ascii="Times New Roman" w:hAnsi="Times New Roman"/>
          <w:sz w:val="24"/>
          <w:szCs w:val="24"/>
        </w:rPr>
        <w:t xml:space="preserve"> </w:t>
      </w:r>
      <w:proofErr w:type="spellStart"/>
      <w:proofErr w:type="gramStart"/>
      <w:r w:rsidRPr="00F05C09">
        <w:rPr>
          <w:rFonts w:ascii="Times New Roman" w:hAnsi="Times New Roman"/>
          <w:sz w:val="24"/>
          <w:szCs w:val="24"/>
        </w:rPr>
        <w:t>gada</w:t>
      </w:r>
      <w:proofErr w:type="spellEnd"/>
      <w:proofErr w:type="gramEnd"/>
      <w:r w:rsidRPr="00F05C09">
        <w:rPr>
          <w:rFonts w:ascii="Times New Roman" w:hAnsi="Times New Roman"/>
          <w:sz w:val="24"/>
          <w:szCs w:val="24"/>
        </w:rPr>
        <w:t xml:space="preserve"> 26.</w:t>
      </w:r>
      <w:r w:rsidR="002554DC">
        <w:rPr>
          <w:rFonts w:ascii="Times New Roman" w:hAnsi="Times New Roman"/>
          <w:sz w:val="24"/>
          <w:szCs w:val="24"/>
        </w:rPr>
        <w:t xml:space="preserve"> </w:t>
      </w:r>
      <w:proofErr w:type="spellStart"/>
      <w:proofErr w:type="gramStart"/>
      <w:r w:rsidRPr="00F05C09">
        <w:rPr>
          <w:rFonts w:ascii="Times New Roman" w:hAnsi="Times New Roman"/>
          <w:sz w:val="24"/>
          <w:szCs w:val="24"/>
        </w:rPr>
        <w:t>maija</w:t>
      </w:r>
      <w:proofErr w:type="spellEnd"/>
      <w:proofErr w:type="gramEnd"/>
      <w:r w:rsidRPr="00F05C09">
        <w:rPr>
          <w:rFonts w:ascii="Times New Roman" w:hAnsi="Times New Roman"/>
          <w:sz w:val="24"/>
          <w:szCs w:val="24"/>
        </w:rPr>
        <w:t xml:space="preserve"> </w:t>
      </w:r>
      <w:proofErr w:type="spellStart"/>
      <w:r w:rsidRPr="00F05C09">
        <w:rPr>
          <w:rFonts w:ascii="Times New Roman" w:hAnsi="Times New Roman"/>
          <w:sz w:val="24"/>
          <w:szCs w:val="24"/>
        </w:rPr>
        <w:t>lēmumu</w:t>
      </w:r>
      <w:proofErr w:type="spellEnd"/>
      <w:r w:rsidRPr="00F05C09">
        <w:rPr>
          <w:rFonts w:ascii="Times New Roman" w:hAnsi="Times New Roman"/>
          <w:sz w:val="24"/>
          <w:szCs w:val="24"/>
        </w:rPr>
        <w:t xml:space="preserve"> Nr.12, 3.</w:t>
      </w:r>
      <w:r w:rsidR="002554DC">
        <w:rPr>
          <w:rFonts w:ascii="Times New Roman" w:hAnsi="Times New Roman"/>
          <w:sz w:val="24"/>
          <w:szCs w:val="24"/>
        </w:rPr>
        <w:t xml:space="preserve"> </w:t>
      </w:r>
      <w:proofErr w:type="spellStart"/>
      <w:proofErr w:type="gramStart"/>
      <w:r w:rsidRPr="00F05C09">
        <w:rPr>
          <w:rFonts w:ascii="Times New Roman" w:hAnsi="Times New Roman"/>
          <w:sz w:val="24"/>
          <w:szCs w:val="24"/>
        </w:rPr>
        <w:t>pielikums</w:t>
      </w:r>
      <w:proofErr w:type="spellEnd"/>
      <w:proofErr w:type="gramEnd"/>
      <w:r w:rsidRPr="00F05C09">
        <w:rPr>
          <w:rFonts w:ascii="Times New Roman" w:hAnsi="Times New Roman"/>
          <w:sz w:val="24"/>
          <w:szCs w:val="24"/>
        </w:rPr>
        <w:t xml:space="preserve">), </w:t>
      </w:r>
      <w:r w:rsidRPr="00F05C09">
        <w:rPr>
          <w:rFonts w:ascii="Times New Roman" w:hAnsi="Times New Roman"/>
          <w:sz w:val="24"/>
          <w:szCs w:val="24"/>
          <w:lang w:val="lv-LV"/>
        </w:rPr>
        <w:t>tehniskajai specifikācijai (1.</w:t>
      </w:r>
      <w:r w:rsidR="002554DC">
        <w:rPr>
          <w:rFonts w:ascii="Times New Roman" w:hAnsi="Times New Roman"/>
          <w:sz w:val="24"/>
          <w:szCs w:val="24"/>
          <w:lang w:val="lv-LV"/>
        </w:rPr>
        <w:t xml:space="preserve"> </w:t>
      </w:r>
      <w:r w:rsidRPr="00F05C09">
        <w:rPr>
          <w:rFonts w:ascii="Times New Roman" w:hAnsi="Times New Roman"/>
          <w:sz w:val="24"/>
          <w:szCs w:val="24"/>
          <w:lang w:val="lv-LV"/>
        </w:rPr>
        <w:t>pielikums) un Izpildītāja Iepirkumā iesniegtajam finanšu piedāvājumam (2.</w:t>
      </w:r>
      <w:r w:rsidR="002554DC">
        <w:rPr>
          <w:rFonts w:ascii="Times New Roman" w:hAnsi="Times New Roman"/>
          <w:sz w:val="24"/>
          <w:szCs w:val="24"/>
          <w:lang w:val="lv-LV"/>
        </w:rPr>
        <w:t xml:space="preserve"> </w:t>
      </w:r>
      <w:r w:rsidRPr="00F05C09">
        <w:rPr>
          <w:rFonts w:ascii="Times New Roman" w:hAnsi="Times New Roman"/>
          <w:sz w:val="24"/>
          <w:szCs w:val="24"/>
          <w:lang w:val="lv-LV"/>
        </w:rPr>
        <w:t xml:space="preserve">pielikums) veikt </w:t>
      </w:r>
      <w:r w:rsidRPr="00F05C09">
        <w:rPr>
          <w:rFonts w:ascii="Times New Roman" w:hAnsi="Times New Roman"/>
          <w:b/>
          <w:i/>
          <w:sz w:val="24"/>
          <w:szCs w:val="24"/>
          <w:lang w:val="lv-LV"/>
        </w:rPr>
        <w:t xml:space="preserve">Jumpravas pagasta ielu, ceļu un laukumu uzturēšanas darbus </w:t>
      </w:r>
      <w:r w:rsidRPr="00F05C09">
        <w:rPr>
          <w:rFonts w:ascii="Times New Roman" w:hAnsi="Times New Roman"/>
          <w:sz w:val="24"/>
          <w:szCs w:val="24"/>
          <w:lang w:val="lv-LV"/>
        </w:rPr>
        <w:t>(turpmāk – Darbi).</w:t>
      </w:r>
    </w:p>
    <w:p w:rsidR="00FA4E11" w:rsidRPr="00F05C09" w:rsidRDefault="00FA4E11" w:rsidP="00FA4E11">
      <w:pPr>
        <w:pStyle w:val="Sarakstarindkopa"/>
        <w:numPr>
          <w:ilvl w:val="1"/>
          <w:numId w:val="12"/>
        </w:numPr>
        <w:rPr>
          <w:sz w:val="24"/>
          <w:szCs w:val="24"/>
          <w:lang w:val="lv-LV" w:eastAsia="lv-LV"/>
        </w:rPr>
      </w:pPr>
      <w:r w:rsidRPr="00F05C09">
        <w:rPr>
          <w:sz w:val="24"/>
          <w:szCs w:val="24"/>
          <w:lang w:val="lv-LV" w:eastAsia="lv-LV"/>
        </w:rPr>
        <w:t>Izpildītājs Līguma 1.1. punktā minētos Darbus veic pēc nepieciešamības un Pasūtītāja pieprasījuma, atbilstoši normatīvo aktu prasībām un šī Līguma nosacījumiem.</w:t>
      </w:r>
    </w:p>
    <w:p w:rsidR="00FA4E11" w:rsidRPr="00F05C09" w:rsidRDefault="00FA4E11" w:rsidP="00FA4E11">
      <w:pPr>
        <w:numPr>
          <w:ilvl w:val="1"/>
          <w:numId w:val="12"/>
        </w:numPr>
        <w:spacing w:before="60" w:after="60"/>
        <w:jc w:val="both"/>
        <w:rPr>
          <w:sz w:val="24"/>
          <w:szCs w:val="24"/>
          <w:lang w:val="lv-LV" w:eastAsia="lv-LV"/>
        </w:rPr>
      </w:pPr>
      <w:r w:rsidRPr="00F05C09">
        <w:rPr>
          <w:sz w:val="24"/>
          <w:szCs w:val="24"/>
          <w:lang w:val="lv-LV" w:eastAsia="lv-LV"/>
        </w:rPr>
        <w:t xml:space="preserve">Izpildītājs Darbus veic ar saviem darba rīkiem un ierīcēm, saviem materiāliem. </w:t>
      </w:r>
    </w:p>
    <w:p w:rsidR="00FA4E11" w:rsidRPr="00F05C09" w:rsidRDefault="00FA4E11" w:rsidP="00FA4E11">
      <w:pPr>
        <w:spacing w:before="60" w:after="60"/>
        <w:jc w:val="center"/>
        <w:rPr>
          <w:b/>
          <w:sz w:val="24"/>
          <w:lang w:val="lv-LV" w:eastAsia="lv-LV"/>
        </w:rPr>
      </w:pPr>
      <w:r w:rsidRPr="00F05C09">
        <w:rPr>
          <w:b/>
          <w:sz w:val="24"/>
          <w:lang w:val="lv-LV" w:eastAsia="lv-LV"/>
        </w:rPr>
        <w:t>2. Līguma termiņi un izpildes kārtība</w:t>
      </w:r>
    </w:p>
    <w:p w:rsidR="00FA4E11" w:rsidRPr="00F05C09" w:rsidRDefault="00FA4E11" w:rsidP="00FA4E11">
      <w:pPr>
        <w:numPr>
          <w:ilvl w:val="1"/>
          <w:numId w:val="4"/>
        </w:numPr>
        <w:spacing w:before="60" w:after="60"/>
        <w:jc w:val="both"/>
        <w:rPr>
          <w:sz w:val="24"/>
          <w:lang w:val="lv-LV" w:eastAsia="lv-LV"/>
        </w:rPr>
      </w:pPr>
      <w:r w:rsidRPr="00F05C09">
        <w:rPr>
          <w:sz w:val="24"/>
          <w:szCs w:val="24"/>
          <w:lang w:val="lv-LV"/>
        </w:rPr>
        <w:t xml:space="preserve">Līgums stājas spēkā tā abpusējas parakstīšanas dienā un ir spēkā līdz Pušu saistību pilnīgai izpildei. </w:t>
      </w:r>
    </w:p>
    <w:p w:rsidR="00FA4E11" w:rsidRPr="00F05C09" w:rsidRDefault="00FA4E11" w:rsidP="00FA4E11">
      <w:pPr>
        <w:numPr>
          <w:ilvl w:val="1"/>
          <w:numId w:val="4"/>
        </w:numPr>
        <w:spacing w:before="60" w:after="60"/>
        <w:jc w:val="both"/>
        <w:rPr>
          <w:sz w:val="24"/>
          <w:szCs w:val="24"/>
          <w:lang w:val="lv-LV"/>
        </w:rPr>
      </w:pPr>
      <w:r w:rsidRPr="00F05C09">
        <w:rPr>
          <w:sz w:val="24"/>
          <w:szCs w:val="24"/>
          <w:lang w:val="lv-LV"/>
        </w:rPr>
        <w:t xml:space="preserve">Darbu izpildes termiņš – no Līguma spēkā stāšanās </w:t>
      </w:r>
      <w:r w:rsidRPr="00F05C09">
        <w:rPr>
          <w:b/>
          <w:sz w:val="24"/>
          <w:szCs w:val="24"/>
          <w:lang w:val="lv-LV"/>
        </w:rPr>
        <w:t>līdz 2024. gada 31. decembrim</w:t>
      </w:r>
      <w:r w:rsidRPr="00F05C09">
        <w:rPr>
          <w:sz w:val="24"/>
          <w:szCs w:val="24"/>
          <w:lang w:val="lv-LV"/>
        </w:rPr>
        <w:t xml:space="preserve"> vai līdz Līguma 6.1. punktā noteiktās līgumcenas sasniegšanai, atkarībā no tā, kurš no nosacījumiem iestājas pirmais. </w:t>
      </w:r>
    </w:p>
    <w:p w:rsidR="00FA4E11" w:rsidRPr="00FA4E11" w:rsidRDefault="00FA4E11" w:rsidP="00FA4E11">
      <w:pPr>
        <w:pStyle w:val="Sarakstarindkopa"/>
        <w:numPr>
          <w:ilvl w:val="1"/>
          <w:numId w:val="4"/>
        </w:numPr>
        <w:rPr>
          <w:sz w:val="24"/>
          <w:szCs w:val="24"/>
          <w:lang w:val="lv-LV"/>
        </w:rPr>
      </w:pPr>
      <w:r w:rsidRPr="00F05C09">
        <w:rPr>
          <w:sz w:val="24"/>
          <w:szCs w:val="24"/>
          <w:lang w:val="lv-LV"/>
        </w:rPr>
        <w:t xml:space="preserve">Ievērojot Publisko iepirkumu likuma 8. panta septītās daļas 9. punktu, Pasūtītājs var piemērot sarunu procedūru un Līgumu ar Izpildītāju atkārtot. Atkārtoti noslēgtā līguma summa ir 70 000 EUR (septiņdesmit tūkstoši </w:t>
      </w:r>
      <w:proofErr w:type="spellStart"/>
      <w:r w:rsidRPr="00F05C09">
        <w:rPr>
          <w:i/>
          <w:sz w:val="24"/>
          <w:szCs w:val="24"/>
          <w:lang w:val="lv-LV"/>
        </w:rPr>
        <w:t>euro</w:t>
      </w:r>
      <w:proofErr w:type="spellEnd"/>
      <w:r w:rsidRPr="00F05C09">
        <w:rPr>
          <w:sz w:val="24"/>
          <w:szCs w:val="24"/>
          <w:lang w:val="lv-LV"/>
        </w:rPr>
        <w:t>) bez pievienotās vērtības nodokļa un termiņš ir līdz 2025. gada 31. decembrim.</w:t>
      </w:r>
    </w:p>
    <w:p w:rsidR="00FA4E11" w:rsidRPr="0077325B" w:rsidRDefault="00FA4E11" w:rsidP="00FA4E11">
      <w:pPr>
        <w:numPr>
          <w:ilvl w:val="1"/>
          <w:numId w:val="4"/>
        </w:numPr>
        <w:spacing w:before="60" w:after="60"/>
        <w:jc w:val="both"/>
        <w:rPr>
          <w:sz w:val="24"/>
          <w:szCs w:val="24"/>
          <w:lang w:val="lv-LV"/>
        </w:rPr>
      </w:pPr>
      <w:r w:rsidRPr="0077325B">
        <w:rPr>
          <w:sz w:val="24"/>
          <w:szCs w:val="24"/>
          <w:lang w:val="lv-LV"/>
        </w:rPr>
        <w:t>Darbu izpilde tiek uzsākta saskaņā ar Latvijas Republikas spēkā esošajiem normatīvajiem aktiem vai ar Pasūtītāja pilnvarotās personas uzdoto darba uzdevumu. Izpildītāja pārstāvis pieņem lēmumu par ikdienas uzturēšanas darbu uzsākšanu, nepieciešamo ikdienas uzturēšanas darbu tehnoloģiju pielietošanu un nepieciešamo materiālu izmantošanu.</w:t>
      </w:r>
    </w:p>
    <w:p w:rsidR="00FA4E11" w:rsidRPr="0077325B" w:rsidRDefault="00FA4E11" w:rsidP="00FA4E11">
      <w:pPr>
        <w:numPr>
          <w:ilvl w:val="1"/>
          <w:numId w:val="4"/>
        </w:numPr>
        <w:spacing w:before="60" w:after="60"/>
        <w:jc w:val="both"/>
        <w:rPr>
          <w:sz w:val="24"/>
          <w:szCs w:val="24"/>
          <w:lang w:val="lv-LV"/>
        </w:rPr>
      </w:pPr>
      <w:r w:rsidRPr="0077325B">
        <w:rPr>
          <w:sz w:val="24"/>
          <w:szCs w:val="24"/>
          <w:lang w:val="lv-LV"/>
        </w:rPr>
        <w:t>Izpildītājs līdz nākošās dienas plkst. 10:00  elektroniski un telefoniski informē Pasūtītāja pārstāvi par konkrētu faktiski veikto uzturēšanas Darbu veidu, apjomu, vietu un izpildes termiņu.</w:t>
      </w:r>
    </w:p>
    <w:p w:rsidR="00FA4E11" w:rsidRPr="0077325B" w:rsidRDefault="00FA4E11" w:rsidP="00FA4E11">
      <w:pPr>
        <w:numPr>
          <w:ilvl w:val="1"/>
          <w:numId w:val="4"/>
        </w:numPr>
        <w:spacing w:before="60" w:after="60"/>
        <w:jc w:val="both"/>
        <w:rPr>
          <w:sz w:val="24"/>
          <w:szCs w:val="24"/>
          <w:lang w:val="lv-LV"/>
        </w:rPr>
      </w:pPr>
      <w:r w:rsidRPr="0077325B">
        <w:rPr>
          <w:sz w:val="24"/>
          <w:szCs w:val="24"/>
          <w:lang w:val="lv-LV"/>
        </w:rPr>
        <w:lastRenderedPageBreak/>
        <w:t xml:space="preserve">Satiksmei bīstamās vietas (t.sk., brauktuves, brauktuvju un nomaļu izskalojumi/nobrukumi, satiksmei bīstamās bedres) novēršanas darbi Izpildītājam ir jānovērš Latvijas Republikas spēkā esošajos normatīvajos aktos noteiktajā termiņā vai </w:t>
      </w:r>
      <w:r w:rsidRPr="00355DAB">
        <w:rPr>
          <w:b/>
          <w:sz w:val="24"/>
          <w:szCs w:val="24"/>
          <w:lang w:val="lv-LV"/>
        </w:rPr>
        <w:t>24 (divdesmit četru) stundu laikā</w:t>
      </w:r>
      <w:r w:rsidRPr="0077325B">
        <w:rPr>
          <w:sz w:val="24"/>
          <w:szCs w:val="24"/>
          <w:lang w:val="lv-LV"/>
        </w:rPr>
        <w:t xml:space="preserve"> no brīža, kad Pasūtītāja pārstāvis tos ir konstatējis un elektroniski nosūtījis paziņojumu un telefoniski informējis </w:t>
      </w:r>
      <w:r>
        <w:rPr>
          <w:sz w:val="24"/>
          <w:szCs w:val="24"/>
          <w:lang w:val="lv-LV"/>
        </w:rPr>
        <w:t xml:space="preserve">līguma 13.4.punktā norādīto </w:t>
      </w:r>
      <w:r w:rsidRPr="0077325B">
        <w:rPr>
          <w:sz w:val="24"/>
          <w:szCs w:val="24"/>
          <w:lang w:val="lv-LV"/>
        </w:rPr>
        <w:t>Izpildītāja pārstāvi par konkrēto veicamo Darbu v</w:t>
      </w:r>
      <w:r>
        <w:rPr>
          <w:sz w:val="24"/>
          <w:szCs w:val="24"/>
          <w:lang w:val="lv-LV"/>
        </w:rPr>
        <w:t>eidu, vietu un izpildes termiņu.</w:t>
      </w:r>
    </w:p>
    <w:p w:rsidR="00FA4E11" w:rsidRPr="0077325B" w:rsidRDefault="00FA4E11" w:rsidP="00FA4E11">
      <w:pPr>
        <w:numPr>
          <w:ilvl w:val="1"/>
          <w:numId w:val="4"/>
        </w:numPr>
        <w:spacing w:before="60" w:after="60"/>
        <w:ind w:left="426" w:hanging="426"/>
        <w:jc w:val="both"/>
        <w:rPr>
          <w:sz w:val="24"/>
          <w:szCs w:val="24"/>
          <w:lang w:val="lv-LV" w:eastAsia="lv-LV"/>
        </w:rPr>
      </w:pPr>
      <w:r w:rsidRPr="0077325B">
        <w:rPr>
          <w:sz w:val="24"/>
          <w:szCs w:val="24"/>
          <w:lang w:val="lv-LV" w:eastAsia="lv-LV"/>
        </w:rPr>
        <w:t xml:space="preserve">Pēc Pasūtītāja pieprasījuma Izpildītājam ir jāuzrāda </w:t>
      </w:r>
      <w:r w:rsidRPr="0077325B">
        <w:rPr>
          <w:sz w:val="24"/>
          <w:szCs w:val="24"/>
          <w:u w:val="single"/>
          <w:lang w:val="lv-LV" w:eastAsia="lv-LV"/>
        </w:rPr>
        <w:t>Darbu izpildes žurnāls</w:t>
      </w:r>
      <w:r w:rsidRPr="0077325B">
        <w:rPr>
          <w:sz w:val="24"/>
          <w:szCs w:val="24"/>
          <w:lang w:val="lv-LV" w:eastAsia="lv-LV"/>
        </w:rPr>
        <w:t xml:space="preserve"> un </w:t>
      </w:r>
      <w:r w:rsidRPr="0077325B">
        <w:rPr>
          <w:sz w:val="24"/>
          <w:lang w:val="lv-LV" w:eastAsia="lv-LV"/>
        </w:rPr>
        <w:t>jāsniedz pārskats par šajā Līgumā paredzēto Darbu izpildes gaitu.</w:t>
      </w:r>
    </w:p>
    <w:p w:rsidR="00FA4E11" w:rsidRPr="0077325B" w:rsidRDefault="00FA4E11" w:rsidP="00FA4E11">
      <w:pPr>
        <w:numPr>
          <w:ilvl w:val="1"/>
          <w:numId w:val="4"/>
        </w:numPr>
        <w:spacing w:before="60" w:after="60"/>
        <w:ind w:left="426" w:hanging="426"/>
        <w:jc w:val="both"/>
        <w:rPr>
          <w:sz w:val="24"/>
          <w:szCs w:val="24"/>
          <w:lang w:val="lv-LV" w:eastAsia="lv-LV"/>
        </w:rPr>
      </w:pPr>
      <w:r w:rsidRPr="0077325B">
        <w:rPr>
          <w:sz w:val="24"/>
          <w:lang w:val="lv-LV" w:eastAsia="lv-LV"/>
        </w:rPr>
        <w:t>Izpildītājam ir jāievēro darba aizsardzības, darba drošības, drošības tehnikas, vides aizsardzības un citu spēkā esošo Latvijas Republikas normatīvo aktu prasības, kas regulē nolīgto Darbu veikšanu, kā arī</w:t>
      </w:r>
      <w:r w:rsidRPr="0077325B">
        <w:rPr>
          <w:sz w:val="28"/>
          <w:lang w:val="lv-LV" w:eastAsia="lv-LV"/>
        </w:rPr>
        <w:t xml:space="preserve"> </w:t>
      </w:r>
      <w:r w:rsidRPr="0077325B">
        <w:rPr>
          <w:sz w:val="24"/>
          <w:lang w:val="lv-LV" w:eastAsia="lv-LV"/>
        </w:rPr>
        <w:t xml:space="preserve">saudzīgi jāizturas pret Pasūtītāja mantu. </w:t>
      </w:r>
    </w:p>
    <w:p w:rsidR="00FA4E11" w:rsidRPr="000F7FB1" w:rsidRDefault="00FA4E11" w:rsidP="00FA4E11">
      <w:pPr>
        <w:numPr>
          <w:ilvl w:val="1"/>
          <w:numId w:val="4"/>
        </w:numPr>
        <w:tabs>
          <w:tab w:val="clear" w:pos="360"/>
          <w:tab w:val="num" w:pos="462"/>
        </w:tabs>
        <w:spacing w:before="60" w:after="60"/>
        <w:ind w:left="426" w:hanging="426"/>
        <w:jc w:val="both"/>
        <w:rPr>
          <w:color w:val="000000" w:themeColor="text1"/>
          <w:sz w:val="24"/>
          <w:szCs w:val="24"/>
          <w:lang w:val="lv-LV" w:eastAsia="lv-LV"/>
        </w:rPr>
      </w:pPr>
      <w:r w:rsidRPr="000F7FB1">
        <w:rPr>
          <w:color w:val="000000" w:themeColor="text1"/>
          <w:sz w:val="24"/>
          <w:szCs w:val="24"/>
          <w:lang w:val="lv-LV" w:eastAsia="lv-LV"/>
        </w:rPr>
        <w:t xml:space="preserve">Katru mēnesi par faktiski veiktajiem Darbiem, Izpildītājs iesniedz Pasūtītājam </w:t>
      </w:r>
      <w:r w:rsidRPr="000F7FB1">
        <w:rPr>
          <w:color w:val="000000" w:themeColor="text1"/>
          <w:sz w:val="24"/>
          <w:szCs w:val="24"/>
          <w:u w:val="single"/>
          <w:lang w:val="lv-LV" w:eastAsia="lv-LV"/>
        </w:rPr>
        <w:t>Darbu izpildes žurnālu</w:t>
      </w:r>
      <w:r w:rsidRPr="000F7FB1">
        <w:rPr>
          <w:color w:val="000000" w:themeColor="text1"/>
          <w:sz w:val="24"/>
          <w:szCs w:val="24"/>
          <w:lang w:val="lv-LV" w:eastAsia="lv-LV"/>
        </w:rPr>
        <w:t xml:space="preserve"> un Darbu nodošanas-pieņemšanas aktu.</w:t>
      </w:r>
    </w:p>
    <w:p w:rsidR="00FA4E11" w:rsidRPr="0077325B" w:rsidRDefault="00FA4E11" w:rsidP="00FA4E11">
      <w:pPr>
        <w:spacing w:before="60" w:after="60"/>
        <w:ind w:left="426"/>
        <w:jc w:val="both"/>
        <w:rPr>
          <w:sz w:val="24"/>
          <w:szCs w:val="24"/>
          <w:lang w:val="lv-LV" w:eastAsia="lv-LV"/>
        </w:rPr>
      </w:pPr>
    </w:p>
    <w:p w:rsidR="00FA4E11" w:rsidRPr="0077325B" w:rsidRDefault="00FA4E11" w:rsidP="00FA4E11">
      <w:pPr>
        <w:numPr>
          <w:ilvl w:val="0"/>
          <w:numId w:val="4"/>
        </w:numPr>
        <w:spacing w:before="60" w:after="60"/>
        <w:jc w:val="center"/>
        <w:rPr>
          <w:sz w:val="24"/>
          <w:szCs w:val="24"/>
          <w:lang w:val="lv-LV" w:eastAsia="lv-LV"/>
        </w:rPr>
      </w:pPr>
      <w:r w:rsidRPr="0077325B">
        <w:rPr>
          <w:b/>
          <w:sz w:val="24"/>
          <w:lang w:val="lv-LV" w:eastAsia="lv-LV"/>
        </w:rPr>
        <w:t>Izpildītāja tiesības un pienākumi</w:t>
      </w:r>
    </w:p>
    <w:p w:rsidR="00FA4E11" w:rsidRPr="0077325B" w:rsidRDefault="00FA4E11" w:rsidP="00FA4E11">
      <w:pPr>
        <w:numPr>
          <w:ilvl w:val="1"/>
          <w:numId w:val="4"/>
        </w:numPr>
        <w:spacing w:before="60" w:after="60"/>
        <w:jc w:val="both"/>
        <w:rPr>
          <w:sz w:val="24"/>
          <w:lang w:val="lv-LV" w:eastAsia="lv-LV"/>
        </w:rPr>
      </w:pPr>
      <w:r w:rsidRPr="0077325B">
        <w:rPr>
          <w:sz w:val="24"/>
          <w:lang w:val="lv-LV" w:eastAsia="lv-LV"/>
        </w:rPr>
        <w:t>Izpildītājam ir tiesības saņemt samaksu par atbilstoši Līguma nosacījumiem izpildītajiem Darbiem.</w:t>
      </w:r>
    </w:p>
    <w:p w:rsidR="00FA4E11" w:rsidRPr="0077325B" w:rsidRDefault="00FA4E11" w:rsidP="00FA4E11">
      <w:pPr>
        <w:numPr>
          <w:ilvl w:val="1"/>
          <w:numId w:val="4"/>
        </w:numPr>
        <w:spacing w:before="60" w:after="60"/>
        <w:jc w:val="both"/>
        <w:rPr>
          <w:b/>
          <w:sz w:val="24"/>
          <w:lang w:val="lv-LV" w:eastAsia="lv-LV"/>
        </w:rPr>
      </w:pPr>
      <w:r w:rsidRPr="0077325B">
        <w:rPr>
          <w:sz w:val="24"/>
          <w:lang w:val="lv-LV" w:eastAsia="lv-LV"/>
        </w:rPr>
        <w:t xml:space="preserve">Izpildītājs nodrošina, lai Darbu izpildes laikā netiktu pieļautas atkāpes no Līguma noteikumiem. </w:t>
      </w:r>
    </w:p>
    <w:p w:rsidR="00FA4E11" w:rsidRPr="0077325B" w:rsidRDefault="00FA4E11" w:rsidP="00FA4E11">
      <w:pPr>
        <w:numPr>
          <w:ilvl w:val="1"/>
          <w:numId w:val="4"/>
        </w:numPr>
        <w:spacing w:before="60" w:after="60"/>
        <w:jc w:val="both"/>
        <w:rPr>
          <w:b/>
          <w:sz w:val="24"/>
          <w:lang w:val="lv-LV" w:eastAsia="lv-LV"/>
        </w:rPr>
      </w:pPr>
      <w:r w:rsidRPr="0077325B">
        <w:rPr>
          <w:sz w:val="24"/>
          <w:lang w:val="lv-LV" w:eastAsia="lv-LV"/>
        </w:rPr>
        <w:t xml:space="preserve">Izpildītājs nedrīkst nodot tam ar šo Līgumu pielīgto Darbu izpildi trešajām personām.  </w:t>
      </w:r>
    </w:p>
    <w:p w:rsidR="00FA4E11" w:rsidRPr="0077325B" w:rsidRDefault="00FA4E11" w:rsidP="00FA4E11">
      <w:pPr>
        <w:spacing w:before="60" w:after="60"/>
        <w:ind w:left="426" w:hanging="426"/>
        <w:jc w:val="both"/>
        <w:rPr>
          <w:b/>
          <w:sz w:val="28"/>
          <w:szCs w:val="28"/>
          <w:lang w:val="lv-LV" w:eastAsia="lv-LV"/>
        </w:rPr>
      </w:pPr>
      <w:r w:rsidRPr="0077325B">
        <w:rPr>
          <w:sz w:val="24"/>
          <w:szCs w:val="24"/>
          <w:lang w:val="lv-LV" w:eastAsia="lv-LV"/>
        </w:rPr>
        <w:t>3.</w:t>
      </w:r>
      <w:r>
        <w:rPr>
          <w:sz w:val="24"/>
          <w:szCs w:val="24"/>
          <w:lang w:val="lv-LV" w:eastAsia="lv-LV"/>
        </w:rPr>
        <w:t>4</w:t>
      </w:r>
      <w:r w:rsidRPr="0077325B">
        <w:rPr>
          <w:sz w:val="24"/>
          <w:szCs w:val="24"/>
          <w:lang w:val="lv-LV" w:eastAsia="lv-LV"/>
        </w:rPr>
        <w:t>.</w:t>
      </w:r>
      <w:r w:rsidRPr="0077325B">
        <w:rPr>
          <w:b/>
          <w:sz w:val="28"/>
          <w:szCs w:val="28"/>
          <w:lang w:val="lv-LV" w:eastAsia="lv-LV"/>
        </w:rPr>
        <w:t xml:space="preserve"> </w:t>
      </w:r>
      <w:r w:rsidRPr="0077325B">
        <w:rPr>
          <w:sz w:val="24"/>
          <w:lang w:val="lv-LV" w:eastAsia="lv-LV"/>
        </w:rPr>
        <w:t xml:space="preserve">Pie neparedzētiem apstākļiem, kas radušies no Izpildītāja neatkarīgu apstākļu dēļ un kuru dēļ var tikt traucēta saistību izpilde, pusēm </w:t>
      </w:r>
      <w:proofErr w:type="spellStart"/>
      <w:r w:rsidRPr="0077325B">
        <w:rPr>
          <w:sz w:val="24"/>
          <w:lang w:val="lv-LV" w:eastAsia="lv-LV"/>
        </w:rPr>
        <w:t>rakstveidā</w:t>
      </w:r>
      <w:proofErr w:type="spellEnd"/>
      <w:r w:rsidRPr="0077325B">
        <w:rPr>
          <w:sz w:val="24"/>
          <w:lang w:val="lv-LV" w:eastAsia="lv-LV"/>
        </w:rPr>
        <w:t xml:space="preserve"> vienojoties, Darbu izpildes termiņi var tikt attiecīgi pagarināti. </w:t>
      </w:r>
    </w:p>
    <w:p w:rsidR="00FA4E11" w:rsidRPr="0077325B" w:rsidRDefault="00FA4E11" w:rsidP="00FA4E11">
      <w:pPr>
        <w:numPr>
          <w:ilvl w:val="1"/>
          <w:numId w:val="6"/>
        </w:numPr>
        <w:spacing w:before="60" w:after="60"/>
        <w:jc w:val="both"/>
        <w:rPr>
          <w:sz w:val="24"/>
          <w:lang w:val="lv-LV" w:eastAsia="lv-LV"/>
        </w:rPr>
      </w:pPr>
      <w:r w:rsidRPr="0077325B">
        <w:rPr>
          <w:sz w:val="24"/>
          <w:lang w:val="lv-LV" w:eastAsia="lv-LV"/>
        </w:rPr>
        <w:t xml:space="preserve">Izpildītājs pēc Pasūtītāja pieprasījuma sniedz informāciju par Darbu izpildes gaitu, par apstākļiem, kas traucē vai varētu traucēt darbu kvalitatīvu izpildi. </w:t>
      </w:r>
    </w:p>
    <w:p w:rsidR="00FA4E11" w:rsidRPr="0077325B" w:rsidRDefault="00FA4E11" w:rsidP="00FA4E11">
      <w:pPr>
        <w:numPr>
          <w:ilvl w:val="1"/>
          <w:numId w:val="6"/>
        </w:numPr>
        <w:spacing w:before="60" w:after="60"/>
        <w:jc w:val="both"/>
        <w:rPr>
          <w:sz w:val="24"/>
          <w:lang w:val="lv-LV" w:eastAsia="lv-LV"/>
        </w:rPr>
      </w:pPr>
      <w:r w:rsidRPr="0077325B">
        <w:rPr>
          <w:sz w:val="24"/>
          <w:lang w:val="lv-LV" w:eastAsia="lv-LV"/>
        </w:rPr>
        <w:t xml:space="preserve">Ja Izpildītājs pēc Līguma parakstīšanas neveic šā Līguma 1.1.punktā minētos Darbus </w:t>
      </w:r>
      <w:r>
        <w:rPr>
          <w:sz w:val="24"/>
          <w:lang w:val="lv-LV" w:eastAsia="lv-LV"/>
        </w:rPr>
        <w:t>un nav brīdinājis par Līguma 3.4</w:t>
      </w:r>
      <w:r w:rsidRPr="0077325B">
        <w:rPr>
          <w:sz w:val="24"/>
          <w:lang w:val="lv-LV" w:eastAsia="lv-LV"/>
        </w:rPr>
        <w:t>.punktā minēto apstākļu iestāšanos, Pasūtītājs ir tiesīgs vienpusēji izbeigt šo Līgumu. Tā</w:t>
      </w:r>
      <w:r>
        <w:rPr>
          <w:sz w:val="24"/>
          <w:lang w:val="lv-LV" w:eastAsia="lv-LV"/>
        </w:rPr>
        <w:t xml:space="preserve">dā gadījumā iestājas </w:t>
      </w:r>
      <w:r w:rsidRPr="008A2EFB">
        <w:rPr>
          <w:sz w:val="24"/>
          <w:lang w:val="lv-LV" w:eastAsia="lv-LV"/>
        </w:rPr>
        <w:t>šā Līguma 8.1.punktā minētā</w:t>
      </w:r>
      <w:r w:rsidRPr="0077325B">
        <w:rPr>
          <w:sz w:val="24"/>
          <w:lang w:val="lv-LV" w:eastAsia="lv-LV"/>
        </w:rPr>
        <w:t xml:space="preserve"> atbildība. </w:t>
      </w:r>
    </w:p>
    <w:p w:rsidR="00FA4E11" w:rsidRPr="0077325B" w:rsidRDefault="00FA4E11" w:rsidP="00FA4E11">
      <w:pPr>
        <w:numPr>
          <w:ilvl w:val="1"/>
          <w:numId w:val="6"/>
        </w:numPr>
        <w:spacing w:before="60" w:after="60"/>
        <w:jc w:val="both"/>
        <w:rPr>
          <w:sz w:val="24"/>
          <w:lang w:val="lv-LV" w:eastAsia="lv-LV"/>
        </w:rPr>
      </w:pPr>
      <w:r w:rsidRPr="0077325B">
        <w:rPr>
          <w:sz w:val="24"/>
          <w:szCs w:val="24"/>
          <w:lang w:val="lv-LV"/>
        </w:rPr>
        <w:t>Darbu izpildi veikt tikai ar atbilstoši veicamajiem Darbiem aprīkotu tehniku, kas ir tehniskā kārtībā ar visām nepieciešamajām atļaujām, tehnisko apskati u.c.;</w:t>
      </w:r>
    </w:p>
    <w:p w:rsidR="00FA4E11" w:rsidRPr="0077325B" w:rsidRDefault="00FA4E11" w:rsidP="00FA4E11">
      <w:pPr>
        <w:numPr>
          <w:ilvl w:val="1"/>
          <w:numId w:val="6"/>
        </w:numPr>
        <w:spacing w:before="60" w:after="60"/>
        <w:jc w:val="both"/>
        <w:rPr>
          <w:sz w:val="24"/>
          <w:lang w:val="lv-LV" w:eastAsia="lv-LV"/>
        </w:rPr>
      </w:pPr>
      <w:r w:rsidRPr="0077325B">
        <w:rPr>
          <w:sz w:val="24"/>
          <w:szCs w:val="24"/>
          <w:lang w:val="lv-LV"/>
        </w:rPr>
        <w:t>Nodrošināt kvalitātes kontroli visā Darbu izpildes procesā saskaņā ar Latvijas Republikas spēkā esošajiem normatīvajiem aktiem, iepirkuma noteiktajām prasībām;</w:t>
      </w:r>
    </w:p>
    <w:p w:rsidR="00FA4E11" w:rsidRPr="0077325B" w:rsidRDefault="00FA4E11" w:rsidP="00FA4E11">
      <w:pPr>
        <w:numPr>
          <w:ilvl w:val="1"/>
          <w:numId w:val="6"/>
        </w:numPr>
        <w:spacing w:before="60" w:after="60"/>
        <w:jc w:val="both"/>
        <w:rPr>
          <w:sz w:val="24"/>
          <w:lang w:val="lv-LV" w:eastAsia="lv-LV"/>
        </w:rPr>
      </w:pPr>
      <w:r w:rsidRPr="0077325B">
        <w:rPr>
          <w:sz w:val="24"/>
          <w:szCs w:val="24"/>
          <w:lang w:val="lv-LV"/>
        </w:rPr>
        <w:t>Patstāvīgi nodrošināt visu Darbu veikšanai nepieciešamo atļauju saņemšanu, kā arī saskaņot Darbus ar nepieciešamajām institūcijām;</w:t>
      </w:r>
    </w:p>
    <w:p w:rsidR="00FA4E11" w:rsidRPr="00355DAB" w:rsidRDefault="00FA4E11" w:rsidP="00FA4E11">
      <w:pPr>
        <w:numPr>
          <w:ilvl w:val="1"/>
          <w:numId w:val="6"/>
        </w:numPr>
        <w:tabs>
          <w:tab w:val="clear" w:pos="360"/>
          <w:tab w:val="num" w:pos="567"/>
        </w:tabs>
        <w:spacing w:before="60" w:after="60"/>
        <w:jc w:val="both"/>
        <w:rPr>
          <w:sz w:val="24"/>
          <w:lang w:val="lv-LV" w:eastAsia="lv-LV"/>
        </w:rPr>
      </w:pPr>
      <w:r w:rsidRPr="00355DAB">
        <w:rPr>
          <w:sz w:val="24"/>
          <w:lang w:val="lv-LV" w:eastAsia="lv-LV"/>
        </w:rPr>
        <w:t xml:space="preserve">Izpildītājs nav tiesīgs bez Pasūtītāja piekrišanas veikt papilddarbus, kas nav paredzēti šī Līguma 1.pielikumā – Tehniskajā specifikācijā. </w:t>
      </w:r>
      <w:r w:rsidRPr="000F7FB1">
        <w:rPr>
          <w:color w:val="000000" w:themeColor="text1"/>
          <w:sz w:val="24"/>
          <w:szCs w:val="24"/>
          <w:lang w:val="lv-LV"/>
        </w:rPr>
        <w:t>Ja Izpildītājs veic papilddarbus, nesaskaņojot tos ar Pasūtītāju, Pasūtītājam nav pienākums tos pieņemt, un Maksātājam nav pienākums par tiem maksāt.</w:t>
      </w:r>
    </w:p>
    <w:p w:rsidR="00FA4E11" w:rsidRPr="00355DAB" w:rsidRDefault="00FA4E11" w:rsidP="00FA4E11">
      <w:pPr>
        <w:spacing w:before="60" w:after="60"/>
        <w:ind w:left="360"/>
        <w:jc w:val="both"/>
        <w:rPr>
          <w:sz w:val="24"/>
          <w:lang w:val="lv-LV" w:eastAsia="lv-LV"/>
        </w:rPr>
      </w:pPr>
    </w:p>
    <w:p w:rsidR="00FA4E11" w:rsidRPr="00355DAB" w:rsidRDefault="00FA4E11" w:rsidP="00FA4E11">
      <w:pPr>
        <w:spacing w:before="60" w:after="60"/>
        <w:ind w:left="360"/>
        <w:jc w:val="center"/>
        <w:rPr>
          <w:sz w:val="24"/>
          <w:lang w:val="lv-LV" w:eastAsia="lv-LV"/>
        </w:rPr>
      </w:pPr>
      <w:r w:rsidRPr="00355DAB">
        <w:rPr>
          <w:b/>
          <w:sz w:val="24"/>
          <w:lang w:val="lv-LV" w:eastAsia="lv-LV"/>
        </w:rPr>
        <w:t>4. Pasūtītāja tiesības un pienākumi</w:t>
      </w:r>
    </w:p>
    <w:p w:rsidR="00FA4E11" w:rsidRPr="0077325B" w:rsidRDefault="00FA4E11" w:rsidP="00FA4E11">
      <w:pPr>
        <w:numPr>
          <w:ilvl w:val="1"/>
          <w:numId w:val="5"/>
        </w:numPr>
        <w:spacing w:before="60" w:after="60"/>
        <w:jc w:val="both"/>
        <w:rPr>
          <w:sz w:val="24"/>
          <w:lang w:val="lv-LV" w:eastAsia="lv-LV"/>
        </w:rPr>
      </w:pPr>
      <w:r w:rsidRPr="0077325B">
        <w:rPr>
          <w:sz w:val="24"/>
          <w:lang w:val="lv-LV" w:eastAsia="lv-LV"/>
        </w:rPr>
        <w:t>Pasūtītājs ir tiesīgs kontrolēt Darbu izpi</w:t>
      </w:r>
      <w:r>
        <w:rPr>
          <w:sz w:val="24"/>
          <w:lang w:val="lv-LV" w:eastAsia="lv-LV"/>
        </w:rPr>
        <w:t>ldi un saņemt no Izpildītāja 3.5</w:t>
      </w:r>
      <w:r w:rsidRPr="0077325B">
        <w:rPr>
          <w:sz w:val="24"/>
          <w:lang w:val="lv-LV" w:eastAsia="lv-LV"/>
        </w:rPr>
        <w:t xml:space="preserve">.punktā minēto informāciju. </w:t>
      </w:r>
    </w:p>
    <w:p w:rsidR="00FA4E11" w:rsidRPr="0077325B" w:rsidRDefault="00FA4E11" w:rsidP="00FA4E11">
      <w:pPr>
        <w:numPr>
          <w:ilvl w:val="1"/>
          <w:numId w:val="5"/>
        </w:numPr>
        <w:spacing w:before="60" w:after="60"/>
        <w:jc w:val="both"/>
        <w:rPr>
          <w:sz w:val="24"/>
          <w:lang w:val="lv-LV" w:eastAsia="lv-LV"/>
        </w:rPr>
      </w:pPr>
      <w:r w:rsidRPr="0077325B">
        <w:rPr>
          <w:sz w:val="24"/>
          <w:szCs w:val="24"/>
          <w:lang w:val="lv-LV"/>
        </w:rPr>
        <w:t>Pieņemt izpildītos Darbus saskaņā ar Līguma noteikumiem, iepriekš pārliecinoties par to kvalitāti un apjomu atbilstību Līgumam, tā pielikumiem un Latvijas Republikas spēkā esošajiem normatīvajiem aktiem;</w:t>
      </w:r>
    </w:p>
    <w:p w:rsidR="00FA4E11" w:rsidRPr="0077325B" w:rsidRDefault="00FA4E11" w:rsidP="00FA4E11">
      <w:pPr>
        <w:spacing w:before="60" w:after="60"/>
        <w:ind w:left="360"/>
        <w:jc w:val="both"/>
        <w:rPr>
          <w:sz w:val="24"/>
          <w:lang w:val="lv-LV" w:eastAsia="lv-LV"/>
        </w:rPr>
      </w:pPr>
    </w:p>
    <w:p w:rsidR="00FA4E11" w:rsidRDefault="00FA4E11" w:rsidP="00FA4E11">
      <w:pPr>
        <w:spacing w:before="60" w:after="60"/>
        <w:jc w:val="center"/>
        <w:rPr>
          <w:b/>
          <w:sz w:val="24"/>
          <w:lang w:val="lv-LV" w:eastAsia="lv-LV"/>
        </w:rPr>
      </w:pPr>
      <w:r w:rsidRPr="0077325B">
        <w:rPr>
          <w:b/>
          <w:sz w:val="24"/>
          <w:lang w:val="lv-LV" w:eastAsia="lv-LV"/>
        </w:rPr>
        <w:t xml:space="preserve">5. </w:t>
      </w:r>
      <w:r>
        <w:rPr>
          <w:b/>
          <w:sz w:val="24"/>
          <w:lang w:val="lv-LV" w:eastAsia="lv-LV"/>
        </w:rPr>
        <w:t>Maksātāja</w:t>
      </w:r>
      <w:r w:rsidRPr="0077325B">
        <w:rPr>
          <w:b/>
          <w:sz w:val="24"/>
          <w:lang w:val="lv-LV" w:eastAsia="lv-LV"/>
        </w:rPr>
        <w:t xml:space="preserve"> tiesības un pienākumi</w:t>
      </w:r>
    </w:p>
    <w:p w:rsidR="00FA4E11" w:rsidRPr="00CC6C6D" w:rsidRDefault="00FA4E11" w:rsidP="00FA4E11">
      <w:pPr>
        <w:pStyle w:val="Sarakstarindkopa"/>
        <w:numPr>
          <w:ilvl w:val="0"/>
          <w:numId w:val="9"/>
        </w:numPr>
        <w:spacing w:before="120" w:after="120"/>
        <w:contextualSpacing w:val="0"/>
        <w:jc w:val="both"/>
        <w:rPr>
          <w:vanish/>
        </w:rPr>
      </w:pPr>
    </w:p>
    <w:p w:rsidR="00FA4E11" w:rsidRPr="00CC6C6D" w:rsidRDefault="00FA4E11" w:rsidP="00FA4E11">
      <w:pPr>
        <w:pStyle w:val="Sarakstarindkopa"/>
        <w:numPr>
          <w:ilvl w:val="0"/>
          <w:numId w:val="9"/>
        </w:numPr>
        <w:spacing w:before="120" w:after="120"/>
        <w:contextualSpacing w:val="0"/>
        <w:jc w:val="both"/>
        <w:rPr>
          <w:vanish/>
        </w:rPr>
      </w:pPr>
    </w:p>
    <w:p w:rsidR="00FA4E11" w:rsidRPr="00CC6C6D" w:rsidRDefault="00FA4E11" w:rsidP="00FA4E11">
      <w:pPr>
        <w:pStyle w:val="Sarakstarindkopa"/>
        <w:numPr>
          <w:ilvl w:val="0"/>
          <w:numId w:val="9"/>
        </w:numPr>
        <w:spacing w:before="120" w:after="120"/>
        <w:contextualSpacing w:val="0"/>
        <w:jc w:val="both"/>
        <w:rPr>
          <w:vanish/>
        </w:rPr>
      </w:pPr>
    </w:p>
    <w:p w:rsidR="00FA4E11" w:rsidRPr="00CC6C6D" w:rsidRDefault="00FA4E11" w:rsidP="00FA4E11">
      <w:pPr>
        <w:pStyle w:val="naisf"/>
        <w:numPr>
          <w:ilvl w:val="1"/>
          <w:numId w:val="9"/>
        </w:numPr>
        <w:suppressAutoHyphens/>
        <w:spacing w:before="60" w:after="60"/>
      </w:pPr>
      <w:r w:rsidRPr="00CC6C6D">
        <w:t>Maksātāja tiesības:</w:t>
      </w:r>
    </w:p>
    <w:p w:rsidR="00FA4E11" w:rsidRPr="00CC6C6D" w:rsidRDefault="00FA4E11" w:rsidP="00FA4E11">
      <w:pPr>
        <w:pStyle w:val="naisf"/>
        <w:numPr>
          <w:ilvl w:val="2"/>
          <w:numId w:val="9"/>
        </w:numPr>
        <w:tabs>
          <w:tab w:val="clear" w:pos="720"/>
          <w:tab w:val="left" w:pos="993"/>
          <w:tab w:val="left" w:pos="1134"/>
          <w:tab w:val="num" w:pos="1276"/>
        </w:tabs>
        <w:suppressAutoHyphens/>
        <w:spacing w:before="60" w:after="60"/>
        <w:ind w:left="1134" w:hanging="567"/>
      </w:pPr>
      <w:r w:rsidRPr="00CC6C6D">
        <w:lastRenderedPageBreak/>
        <w:t xml:space="preserve">saņemt no Pasūtītāja un Izpildītāja apmaksas veikšanai nepieciešamo informāciju un dokumentus; </w:t>
      </w:r>
    </w:p>
    <w:p w:rsidR="00FA4E11" w:rsidRPr="00A16D7C" w:rsidRDefault="00FA4E11" w:rsidP="00FA4E11">
      <w:pPr>
        <w:pStyle w:val="naisf"/>
        <w:numPr>
          <w:ilvl w:val="2"/>
          <w:numId w:val="9"/>
        </w:numPr>
        <w:tabs>
          <w:tab w:val="clear" w:pos="720"/>
          <w:tab w:val="left" w:pos="993"/>
          <w:tab w:val="left" w:pos="1134"/>
          <w:tab w:val="num" w:pos="1276"/>
        </w:tabs>
        <w:suppressAutoHyphens/>
        <w:spacing w:before="60" w:after="60"/>
        <w:ind w:left="1134" w:hanging="567"/>
      </w:pPr>
      <w:r w:rsidRPr="00CC6C6D">
        <w:t>pieprasīt papildus informāciju vai dokumentus no Pasūtītāja un Izpildītajā, kas</w:t>
      </w:r>
      <w:r w:rsidRPr="00A16D7C">
        <w:t xml:space="preserve"> nepieciešami apmaksas veikšanai. </w:t>
      </w:r>
    </w:p>
    <w:p w:rsidR="00FA4E11" w:rsidRPr="00072F9B" w:rsidRDefault="00FA4E11" w:rsidP="00FA4E11">
      <w:pPr>
        <w:numPr>
          <w:ilvl w:val="1"/>
          <w:numId w:val="9"/>
        </w:numPr>
        <w:spacing w:before="120" w:after="120"/>
        <w:jc w:val="both"/>
        <w:rPr>
          <w:sz w:val="24"/>
          <w:szCs w:val="24"/>
        </w:rPr>
      </w:pPr>
      <w:proofErr w:type="spellStart"/>
      <w:r w:rsidRPr="00072F9B">
        <w:rPr>
          <w:sz w:val="24"/>
          <w:szCs w:val="24"/>
        </w:rPr>
        <w:t>Maksātājs</w:t>
      </w:r>
      <w:proofErr w:type="spellEnd"/>
      <w:r w:rsidRPr="00072F9B">
        <w:rPr>
          <w:sz w:val="24"/>
          <w:szCs w:val="24"/>
        </w:rPr>
        <w:t xml:space="preserve"> </w:t>
      </w:r>
      <w:proofErr w:type="spellStart"/>
      <w:r w:rsidRPr="00072F9B">
        <w:rPr>
          <w:sz w:val="24"/>
          <w:szCs w:val="24"/>
        </w:rPr>
        <w:t>apņemas</w:t>
      </w:r>
      <w:proofErr w:type="spellEnd"/>
      <w:r w:rsidRPr="00072F9B">
        <w:rPr>
          <w:sz w:val="24"/>
          <w:szCs w:val="24"/>
        </w:rPr>
        <w:t xml:space="preserve"> </w:t>
      </w:r>
      <w:proofErr w:type="spellStart"/>
      <w:r w:rsidRPr="00072F9B">
        <w:rPr>
          <w:sz w:val="24"/>
          <w:szCs w:val="24"/>
        </w:rPr>
        <w:t>veikt</w:t>
      </w:r>
      <w:proofErr w:type="spellEnd"/>
      <w:r w:rsidRPr="00072F9B">
        <w:rPr>
          <w:sz w:val="24"/>
          <w:szCs w:val="24"/>
        </w:rPr>
        <w:t xml:space="preserve"> </w:t>
      </w:r>
      <w:proofErr w:type="spellStart"/>
      <w:r w:rsidRPr="00072F9B">
        <w:rPr>
          <w:sz w:val="24"/>
          <w:szCs w:val="24"/>
        </w:rPr>
        <w:t>samaksu</w:t>
      </w:r>
      <w:proofErr w:type="spellEnd"/>
      <w:r w:rsidRPr="00072F9B">
        <w:rPr>
          <w:sz w:val="24"/>
          <w:szCs w:val="24"/>
        </w:rPr>
        <w:t xml:space="preserve"> </w:t>
      </w:r>
      <w:proofErr w:type="spellStart"/>
      <w:r w:rsidRPr="00072F9B">
        <w:rPr>
          <w:sz w:val="24"/>
          <w:szCs w:val="24"/>
        </w:rPr>
        <w:t>Izpildītājam</w:t>
      </w:r>
      <w:proofErr w:type="spellEnd"/>
      <w:r w:rsidRPr="00072F9B">
        <w:rPr>
          <w:sz w:val="24"/>
          <w:szCs w:val="24"/>
        </w:rPr>
        <w:t xml:space="preserve"> </w:t>
      </w:r>
      <w:proofErr w:type="spellStart"/>
      <w:r w:rsidRPr="00072F9B">
        <w:rPr>
          <w:sz w:val="24"/>
          <w:szCs w:val="24"/>
        </w:rPr>
        <w:t>Līgumā</w:t>
      </w:r>
      <w:proofErr w:type="spellEnd"/>
      <w:r w:rsidRPr="00072F9B">
        <w:rPr>
          <w:sz w:val="24"/>
          <w:szCs w:val="24"/>
        </w:rPr>
        <w:t xml:space="preserve"> </w:t>
      </w:r>
      <w:proofErr w:type="spellStart"/>
      <w:r w:rsidRPr="00072F9B">
        <w:rPr>
          <w:sz w:val="24"/>
          <w:szCs w:val="24"/>
        </w:rPr>
        <w:t>norādītajā</w:t>
      </w:r>
      <w:proofErr w:type="spellEnd"/>
      <w:r w:rsidRPr="00072F9B">
        <w:rPr>
          <w:sz w:val="24"/>
          <w:szCs w:val="24"/>
        </w:rPr>
        <w:t xml:space="preserve"> </w:t>
      </w:r>
      <w:proofErr w:type="spellStart"/>
      <w:r w:rsidRPr="00072F9B">
        <w:rPr>
          <w:sz w:val="24"/>
          <w:szCs w:val="24"/>
        </w:rPr>
        <w:t>apmērā</w:t>
      </w:r>
      <w:proofErr w:type="spellEnd"/>
      <w:r w:rsidRPr="00072F9B">
        <w:rPr>
          <w:sz w:val="24"/>
          <w:szCs w:val="24"/>
        </w:rPr>
        <w:t xml:space="preserve"> </w:t>
      </w:r>
      <w:proofErr w:type="gramStart"/>
      <w:r w:rsidRPr="00072F9B">
        <w:rPr>
          <w:sz w:val="24"/>
          <w:szCs w:val="24"/>
        </w:rPr>
        <w:t>un</w:t>
      </w:r>
      <w:proofErr w:type="gramEnd"/>
      <w:r w:rsidRPr="00072F9B">
        <w:rPr>
          <w:sz w:val="24"/>
          <w:szCs w:val="24"/>
        </w:rPr>
        <w:t xml:space="preserve"> </w:t>
      </w:r>
      <w:proofErr w:type="spellStart"/>
      <w:r w:rsidRPr="00072F9B">
        <w:rPr>
          <w:sz w:val="24"/>
          <w:szCs w:val="24"/>
        </w:rPr>
        <w:t>termiņā</w:t>
      </w:r>
      <w:proofErr w:type="spellEnd"/>
      <w:r w:rsidRPr="00072F9B">
        <w:rPr>
          <w:sz w:val="24"/>
          <w:szCs w:val="24"/>
        </w:rPr>
        <w:t>.</w:t>
      </w:r>
    </w:p>
    <w:p w:rsidR="00FA4E11" w:rsidRPr="00072F9B" w:rsidRDefault="00FA4E11" w:rsidP="00FA4E11">
      <w:pPr>
        <w:pStyle w:val="naisf"/>
        <w:suppressAutoHyphens/>
        <w:spacing w:before="60" w:after="60"/>
        <w:ind w:left="540" w:firstLine="0"/>
      </w:pPr>
    </w:p>
    <w:p w:rsidR="00FA4E11" w:rsidRPr="00072F9B" w:rsidRDefault="00FA4E11" w:rsidP="00FA4E11">
      <w:pPr>
        <w:pStyle w:val="Sarakstarindkopa"/>
        <w:numPr>
          <w:ilvl w:val="0"/>
          <w:numId w:val="5"/>
        </w:numPr>
        <w:spacing w:before="60" w:after="60"/>
        <w:jc w:val="center"/>
        <w:rPr>
          <w:b/>
          <w:vanish/>
          <w:sz w:val="24"/>
          <w:lang w:val="lv-LV" w:eastAsia="lv-LV"/>
        </w:rPr>
      </w:pPr>
    </w:p>
    <w:p w:rsidR="00FA4E11" w:rsidRPr="00072F9B" w:rsidRDefault="00FA4E11" w:rsidP="00FA4E11">
      <w:pPr>
        <w:pStyle w:val="Sarakstarindkopa"/>
        <w:numPr>
          <w:ilvl w:val="0"/>
          <w:numId w:val="5"/>
        </w:numPr>
        <w:spacing w:before="60" w:after="60"/>
        <w:jc w:val="center"/>
        <w:rPr>
          <w:b/>
          <w:sz w:val="24"/>
          <w:lang w:val="lv-LV" w:eastAsia="lv-LV"/>
        </w:rPr>
      </w:pPr>
      <w:r w:rsidRPr="00072F9B">
        <w:rPr>
          <w:b/>
          <w:sz w:val="24"/>
          <w:lang w:val="lv-LV" w:eastAsia="lv-LV"/>
        </w:rPr>
        <w:t>Līgumcena un samaksas kārtība</w:t>
      </w:r>
    </w:p>
    <w:p w:rsidR="00FA4E11" w:rsidRPr="00072F9B" w:rsidRDefault="00FA4E11" w:rsidP="00FA4E11">
      <w:pPr>
        <w:pStyle w:val="Sarakstarindkopa"/>
        <w:numPr>
          <w:ilvl w:val="0"/>
          <w:numId w:val="8"/>
        </w:numPr>
        <w:spacing w:before="60" w:after="60"/>
        <w:contextualSpacing w:val="0"/>
        <w:jc w:val="both"/>
        <w:rPr>
          <w:vanish/>
          <w:sz w:val="24"/>
          <w:lang w:val="lv-LV" w:eastAsia="lv-LV"/>
        </w:rPr>
      </w:pPr>
    </w:p>
    <w:p w:rsidR="00FA4E11" w:rsidRPr="00072F9B" w:rsidRDefault="00FA4E11" w:rsidP="00FA4E11">
      <w:pPr>
        <w:pStyle w:val="Sarakstarindkopa"/>
        <w:numPr>
          <w:ilvl w:val="0"/>
          <w:numId w:val="8"/>
        </w:numPr>
        <w:spacing w:before="60" w:after="60"/>
        <w:contextualSpacing w:val="0"/>
        <w:jc w:val="both"/>
        <w:rPr>
          <w:vanish/>
          <w:sz w:val="24"/>
          <w:lang w:val="lv-LV" w:eastAsia="lv-LV"/>
        </w:rPr>
      </w:pPr>
    </w:p>
    <w:p w:rsidR="00FA4E11" w:rsidRPr="00072F9B" w:rsidRDefault="00FA4E11" w:rsidP="00FA4E11">
      <w:pPr>
        <w:pStyle w:val="Sarakstarindkopa"/>
        <w:numPr>
          <w:ilvl w:val="0"/>
          <w:numId w:val="8"/>
        </w:numPr>
        <w:spacing w:before="60" w:after="60"/>
        <w:contextualSpacing w:val="0"/>
        <w:jc w:val="both"/>
        <w:rPr>
          <w:vanish/>
          <w:sz w:val="24"/>
          <w:lang w:val="lv-LV" w:eastAsia="lv-LV"/>
        </w:rPr>
      </w:pPr>
    </w:p>
    <w:p w:rsidR="00FA4E11" w:rsidRPr="00072F9B" w:rsidRDefault="00FA4E11" w:rsidP="00FA4E11">
      <w:pPr>
        <w:pStyle w:val="Sarakstarindkopa"/>
        <w:numPr>
          <w:ilvl w:val="0"/>
          <w:numId w:val="8"/>
        </w:numPr>
        <w:spacing w:before="60" w:after="60"/>
        <w:contextualSpacing w:val="0"/>
        <w:jc w:val="both"/>
        <w:rPr>
          <w:vanish/>
          <w:sz w:val="24"/>
          <w:lang w:val="lv-LV" w:eastAsia="lv-LV"/>
        </w:rPr>
      </w:pPr>
    </w:p>
    <w:p w:rsidR="00FA4E11" w:rsidRPr="00072F9B" w:rsidRDefault="00FA4E11" w:rsidP="00FA4E11">
      <w:pPr>
        <w:pStyle w:val="Sarakstarindkopa"/>
        <w:numPr>
          <w:ilvl w:val="0"/>
          <w:numId w:val="8"/>
        </w:numPr>
        <w:spacing w:before="60" w:after="60"/>
        <w:contextualSpacing w:val="0"/>
        <w:jc w:val="both"/>
        <w:rPr>
          <w:vanish/>
          <w:sz w:val="24"/>
          <w:lang w:val="lv-LV" w:eastAsia="lv-LV"/>
        </w:rPr>
      </w:pPr>
    </w:p>
    <w:p w:rsidR="00FA4E11" w:rsidRPr="00072F9B" w:rsidRDefault="00FA4E11" w:rsidP="00FA4E11">
      <w:pPr>
        <w:pStyle w:val="Sarakstarindkopa"/>
        <w:numPr>
          <w:ilvl w:val="0"/>
          <w:numId w:val="8"/>
        </w:numPr>
        <w:spacing w:before="60" w:after="60"/>
        <w:contextualSpacing w:val="0"/>
        <w:jc w:val="both"/>
        <w:rPr>
          <w:vanish/>
          <w:sz w:val="24"/>
          <w:lang w:val="lv-LV" w:eastAsia="lv-LV"/>
        </w:rPr>
      </w:pPr>
    </w:p>
    <w:p w:rsidR="00FA4E11" w:rsidRDefault="00FA4E11" w:rsidP="00FA4E11">
      <w:pPr>
        <w:numPr>
          <w:ilvl w:val="1"/>
          <w:numId w:val="8"/>
        </w:numPr>
        <w:spacing w:before="60" w:after="60"/>
        <w:ind w:left="426" w:hanging="426"/>
        <w:jc w:val="both"/>
        <w:rPr>
          <w:sz w:val="24"/>
          <w:szCs w:val="24"/>
          <w:lang w:val="lv-LV"/>
        </w:rPr>
      </w:pPr>
      <w:r w:rsidRPr="000F7FB1">
        <w:rPr>
          <w:color w:val="000000" w:themeColor="text1"/>
          <w:sz w:val="24"/>
          <w:szCs w:val="24"/>
          <w:lang w:val="lv-LV"/>
        </w:rPr>
        <w:t xml:space="preserve">Šis Līgums nosaka vienas vienības izcenojumus saskaņā ar Līguma 2. pielikumā minētajiem Darbiem. Kopējā līgumcena par Līguma periodā izpildītajiem Darbiem ir Līguma darbības laikā veikto Darbu summa, kas nosakāma atbilstoši vienas vienības izmaksām saskaņā ar Izpildītāja iesniegto finanšu piedāvājumu Iepirkumā (Līguma 2. pielikums), summējot katra kalendārā mēneša ietvaros izpildīto Darbu apjomu. Līgumcena Līguma darbības periodā nepārsniedz Pasūtītāja plānoto finanšu līdzekļu apmēru </w:t>
      </w:r>
      <w:r>
        <w:rPr>
          <w:color w:val="000000" w:themeColor="text1"/>
          <w:sz w:val="24"/>
          <w:szCs w:val="24"/>
          <w:lang w:val="lv-LV"/>
        </w:rPr>
        <w:t>–</w:t>
      </w:r>
      <w:r w:rsidRPr="000F7FB1">
        <w:rPr>
          <w:color w:val="000000" w:themeColor="text1"/>
          <w:sz w:val="24"/>
          <w:szCs w:val="24"/>
          <w:lang w:val="lv-LV"/>
        </w:rPr>
        <w:t xml:space="preserve"> </w:t>
      </w:r>
      <w:r>
        <w:rPr>
          <w:b/>
          <w:color w:val="000000" w:themeColor="text1"/>
          <w:sz w:val="24"/>
          <w:szCs w:val="24"/>
          <w:lang w:val="lv-LV"/>
        </w:rPr>
        <w:t xml:space="preserve">70 000 </w:t>
      </w:r>
      <w:r w:rsidRPr="000F7FB1">
        <w:rPr>
          <w:b/>
          <w:color w:val="000000" w:themeColor="text1"/>
          <w:sz w:val="24"/>
          <w:szCs w:val="24"/>
          <w:lang w:val="lv-LV"/>
        </w:rPr>
        <w:t>EUR (</w:t>
      </w:r>
      <w:r>
        <w:rPr>
          <w:b/>
          <w:color w:val="000000" w:themeColor="text1"/>
          <w:sz w:val="24"/>
          <w:szCs w:val="24"/>
          <w:lang w:val="lv-LV"/>
        </w:rPr>
        <w:t>septiņdesmit tūkstoši</w:t>
      </w:r>
      <w:r w:rsidRPr="000F7FB1">
        <w:rPr>
          <w:b/>
          <w:color w:val="000000" w:themeColor="text1"/>
          <w:sz w:val="24"/>
          <w:szCs w:val="24"/>
          <w:lang w:val="lv-LV"/>
        </w:rPr>
        <w:t xml:space="preserve"> </w:t>
      </w:r>
      <w:proofErr w:type="spellStart"/>
      <w:r w:rsidRPr="000F7FB1">
        <w:rPr>
          <w:b/>
          <w:i/>
          <w:color w:val="000000" w:themeColor="text1"/>
          <w:sz w:val="24"/>
          <w:szCs w:val="24"/>
          <w:lang w:val="lv-LV"/>
        </w:rPr>
        <w:t>euro</w:t>
      </w:r>
      <w:proofErr w:type="spellEnd"/>
      <w:r w:rsidRPr="000F7FB1">
        <w:rPr>
          <w:b/>
          <w:color w:val="000000" w:themeColor="text1"/>
          <w:sz w:val="24"/>
          <w:szCs w:val="24"/>
          <w:lang w:val="lv-LV"/>
        </w:rPr>
        <w:t xml:space="preserve">) </w:t>
      </w:r>
      <w:r w:rsidRPr="00F53563">
        <w:rPr>
          <w:color w:val="000000" w:themeColor="text1"/>
          <w:sz w:val="24"/>
          <w:szCs w:val="24"/>
          <w:lang w:val="lv-LV"/>
        </w:rPr>
        <w:t>bez pievienotās vērtības nodokļa</w:t>
      </w:r>
      <w:r>
        <w:rPr>
          <w:b/>
          <w:color w:val="000000" w:themeColor="text1"/>
          <w:sz w:val="24"/>
          <w:szCs w:val="24"/>
          <w:lang w:val="lv-LV"/>
        </w:rPr>
        <w:t xml:space="preserve"> </w:t>
      </w:r>
      <w:r w:rsidRPr="00F53563">
        <w:rPr>
          <w:color w:val="000000" w:themeColor="text1"/>
          <w:sz w:val="24"/>
          <w:szCs w:val="24"/>
          <w:lang w:val="lv-LV"/>
        </w:rPr>
        <w:t>(turpmāk PVN),</w:t>
      </w:r>
      <w:r w:rsidRPr="000F7FB1">
        <w:rPr>
          <w:color w:val="000000" w:themeColor="text1"/>
          <w:sz w:val="24"/>
          <w:szCs w:val="24"/>
          <w:lang w:val="lv-LV"/>
        </w:rPr>
        <w:t xml:space="preserve"> </w:t>
      </w:r>
      <w:r>
        <w:rPr>
          <w:color w:val="000000" w:themeColor="text1"/>
          <w:sz w:val="24"/>
          <w:szCs w:val="24"/>
          <w:lang w:val="lv-LV"/>
        </w:rPr>
        <w:t>(</w:t>
      </w:r>
      <w:r w:rsidRPr="00F53563">
        <w:rPr>
          <w:color w:val="000000" w:themeColor="text1"/>
          <w:sz w:val="24"/>
          <w:szCs w:val="24"/>
          <w:lang w:val="lv-LV"/>
        </w:rPr>
        <w:t>turpmāk</w:t>
      </w:r>
      <w:r w:rsidRPr="00F53563">
        <w:rPr>
          <w:b/>
          <w:color w:val="000000" w:themeColor="text1"/>
          <w:sz w:val="24"/>
          <w:szCs w:val="24"/>
          <w:lang w:val="lv-LV"/>
        </w:rPr>
        <w:t xml:space="preserve"> – </w:t>
      </w:r>
      <w:r w:rsidRPr="00F53563">
        <w:rPr>
          <w:color w:val="000000" w:themeColor="text1"/>
          <w:sz w:val="24"/>
          <w:szCs w:val="24"/>
          <w:lang w:val="lv-LV"/>
        </w:rPr>
        <w:t>Līgumcena</w:t>
      </w:r>
      <w:r>
        <w:rPr>
          <w:color w:val="000000" w:themeColor="text1"/>
          <w:sz w:val="24"/>
          <w:szCs w:val="24"/>
          <w:lang w:val="lv-LV"/>
        </w:rPr>
        <w:t>), PVN summa</w:t>
      </w:r>
      <w:r w:rsidR="005902AA">
        <w:rPr>
          <w:color w:val="000000" w:themeColor="text1"/>
          <w:sz w:val="24"/>
          <w:szCs w:val="24"/>
          <w:lang w:val="lv-LV"/>
        </w:rPr>
        <w:t xml:space="preserve"> 14</w:t>
      </w:r>
      <w:r w:rsidR="003B566B">
        <w:rPr>
          <w:color w:val="000000" w:themeColor="text1"/>
          <w:sz w:val="24"/>
          <w:szCs w:val="24"/>
          <w:lang w:val="lv-LV"/>
        </w:rPr>
        <w:t xml:space="preserve"> </w:t>
      </w:r>
      <w:r w:rsidR="005902AA">
        <w:rPr>
          <w:color w:val="000000" w:themeColor="text1"/>
          <w:sz w:val="24"/>
          <w:szCs w:val="24"/>
          <w:lang w:val="lv-LV"/>
        </w:rPr>
        <w:t xml:space="preserve">700 EUR (četrpadsmit tūkstoši septiņi simti </w:t>
      </w:r>
      <w:proofErr w:type="spellStart"/>
      <w:r w:rsidR="005902AA" w:rsidRPr="003B566B">
        <w:rPr>
          <w:i/>
          <w:color w:val="000000" w:themeColor="text1"/>
          <w:sz w:val="24"/>
          <w:szCs w:val="24"/>
          <w:lang w:val="lv-LV"/>
        </w:rPr>
        <w:t>euro</w:t>
      </w:r>
      <w:proofErr w:type="spellEnd"/>
      <w:r w:rsidR="005902AA">
        <w:rPr>
          <w:color w:val="000000" w:themeColor="text1"/>
          <w:sz w:val="24"/>
          <w:szCs w:val="24"/>
          <w:lang w:val="lv-LV"/>
        </w:rPr>
        <w:t>)</w:t>
      </w:r>
      <w:r>
        <w:rPr>
          <w:color w:val="000000" w:themeColor="text1"/>
          <w:sz w:val="24"/>
          <w:szCs w:val="24"/>
          <w:lang w:val="lv-LV"/>
        </w:rPr>
        <w:t>, Līgumcena ar PVN</w:t>
      </w:r>
      <w:r w:rsidR="003B566B">
        <w:rPr>
          <w:color w:val="000000" w:themeColor="text1"/>
          <w:sz w:val="24"/>
          <w:szCs w:val="24"/>
          <w:lang w:val="lv-LV"/>
        </w:rPr>
        <w:t xml:space="preserve"> ir 84 700 EUR (astoņdesmit četri tūkstoši septiņi simti </w:t>
      </w:r>
      <w:proofErr w:type="spellStart"/>
      <w:r w:rsidR="003B566B" w:rsidRPr="003B566B">
        <w:rPr>
          <w:i/>
          <w:color w:val="000000" w:themeColor="text1"/>
          <w:sz w:val="24"/>
          <w:szCs w:val="24"/>
          <w:lang w:val="lv-LV"/>
        </w:rPr>
        <w:t>euro</w:t>
      </w:r>
      <w:proofErr w:type="spellEnd"/>
      <w:r w:rsidR="003B566B">
        <w:rPr>
          <w:color w:val="000000" w:themeColor="text1"/>
          <w:sz w:val="24"/>
          <w:szCs w:val="24"/>
          <w:lang w:val="lv-LV"/>
        </w:rPr>
        <w:t>)</w:t>
      </w:r>
    </w:p>
    <w:p w:rsidR="00FA4E11" w:rsidRPr="0077325B" w:rsidRDefault="00FA4E11" w:rsidP="00FA4E11">
      <w:pPr>
        <w:numPr>
          <w:ilvl w:val="1"/>
          <w:numId w:val="8"/>
        </w:numPr>
        <w:spacing w:before="60" w:after="60"/>
        <w:ind w:left="426" w:hanging="426"/>
        <w:jc w:val="both"/>
        <w:rPr>
          <w:sz w:val="24"/>
          <w:szCs w:val="24"/>
          <w:lang w:val="lv-LV"/>
        </w:rPr>
      </w:pPr>
      <w:r w:rsidRPr="00072F9B">
        <w:rPr>
          <w:sz w:val="24"/>
          <w:szCs w:val="24"/>
          <w:lang w:val="lv-LV"/>
        </w:rPr>
        <w:t xml:space="preserve">Izpildīto Darbu apmaksa tiek </w:t>
      </w:r>
      <w:r w:rsidRPr="00E64907">
        <w:rPr>
          <w:b/>
          <w:sz w:val="24"/>
          <w:szCs w:val="24"/>
          <w:lang w:val="lv-LV"/>
        </w:rPr>
        <w:t>veikta reizi mēnesī par faktiski izpildīto Darba daļu</w:t>
      </w:r>
      <w:r w:rsidRPr="00072F9B">
        <w:rPr>
          <w:sz w:val="24"/>
          <w:szCs w:val="24"/>
          <w:lang w:val="lv-LV"/>
        </w:rPr>
        <w:t>, saskaņā ar 2.pielikumā) norādītajiem izcenojumiem. Pasūtītājam Līguma izpildes laikā ir saistošas tikai 2.pielikumā norādītās vienas vienības izmaksas.</w:t>
      </w:r>
      <w:r>
        <w:rPr>
          <w:sz w:val="24"/>
          <w:szCs w:val="24"/>
          <w:lang w:val="lv-LV"/>
        </w:rPr>
        <w:t xml:space="preserve"> Visi maksājumi tiek veikti 15</w:t>
      </w:r>
      <w:r w:rsidRPr="00072F9B">
        <w:rPr>
          <w:sz w:val="24"/>
          <w:szCs w:val="24"/>
          <w:lang w:val="lv-LV"/>
        </w:rPr>
        <w:t xml:space="preserve"> (</w:t>
      </w:r>
      <w:proofErr w:type="spellStart"/>
      <w:r>
        <w:rPr>
          <w:sz w:val="24"/>
          <w:szCs w:val="24"/>
          <w:lang w:val="lv-LV"/>
        </w:rPr>
        <w:t>picpadsmit</w:t>
      </w:r>
      <w:proofErr w:type="spellEnd"/>
      <w:r w:rsidRPr="00072F9B">
        <w:rPr>
          <w:sz w:val="24"/>
          <w:szCs w:val="24"/>
          <w:lang w:val="lv-LV"/>
        </w:rPr>
        <w:t>) darba dienu laikā pēc Darbu nodošanas – pieņemšanas akta</w:t>
      </w:r>
      <w:r w:rsidRPr="0077325B">
        <w:rPr>
          <w:sz w:val="24"/>
          <w:szCs w:val="24"/>
          <w:lang w:val="lv-LV"/>
        </w:rPr>
        <w:t xml:space="preserve"> parakstīšanas un rēķina saņemšanas no Izpi</w:t>
      </w:r>
      <w:r>
        <w:rPr>
          <w:sz w:val="24"/>
          <w:szCs w:val="24"/>
          <w:lang w:val="lv-LV"/>
        </w:rPr>
        <w:t>ldītāja. Maksājumi</w:t>
      </w:r>
      <w:r w:rsidRPr="0077325B">
        <w:rPr>
          <w:sz w:val="24"/>
          <w:szCs w:val="24"/>
          <w:lang w:val="lv-LV"/>
        </w:rPr>
        <w:t xml:space="preserve"> </w:t>
      </w:r>
      <w:r>
        <w:rPr>
          <w:sz w:val="24"/>
          <w:szCs w:val="24"/>
          <w:lang w:val="lv-LV"/>
        </w:rPr>
        <w:t>tiek</w:t>
      </w:r>
      <w:r w:rsidRPr="0077325B">
        <w:rPr>
          <w:sz w:val="24"/>
          <w:szCs w:val="24"/>
          <w:lang w:val="lv-LV"/>
        </w:rPr>
        <w:t xml:space="preserve"> pārskait</w:t>
      </w:r>
      <w:r>
        <w:rPr>
          <w:sz w:val="24"/>
          <w:szCs w:val="24"/>
          <w:lang w:val="lv-LV"/>
        </w:rPr>
        <w:t>īti</w:t>
      </w:r>
      <w:r w:rsidRPr="0077325B">
        <w:rPr>
          <w:sz w:val="24"/>
          <w:szCs w:val="24"/>
          <w:lang w:val="lv-LV"/>
        </w:rPr>
        <w:t xml:space="preserve"> uz Izpildītāja norādīto norēķinu kontu.</w:t>
      </w:r>
    </w:p>
    <w:p w:rsidR="00FA4E11" w:rsidRPr="0077325B" w:rsidRDefault="00FA4E11" w:rsidP="00FA4E11">
      <w:pPr>
        <w:numPr>
          <w:ilvl w:val="1"/>
          <w:numId w:val="8"/>
        </w:numPr>
        <w:spacing w:before="60" w:after="60"/>
        <w:ind w:left="426" w:hanging="426"/>
        <w:jc w:val="both"/>
        <w:rPr>
          <w:sz w:val="24"/>
          <w:szCs w:val="24"/>
          <w:lang w:val="lv-LV"/>
        </w:rPr>
      </w:pPr>
      <w:r w:rsidRPr="0077325B">
        <w:rPr>
          <w:sz w:val="24"/>
          <w:szCs w:val="24"/>
          <w:lang w:val="lv-LV"/>
        </w:rPr>
        <w:t xml:space="preserve">Par apmaksas dienu tiek uzskatīta diena, kad </w:t>
      </w:r>
      <w:r>
        <w:rPr>
          <w:sz w:val="24"/>
          <w:szCs w:val="24"/>
          <w:lang w:val="lv-LV"/>
        </w:rPr>
        <w:t>Maksātājs</w:t>
      </w:r>
      <w:r w:rsidRPr="0077325B">
        <w:rPr>
          <w:sz w:val="24"/>
          <w:szCs w:val="24"/>
          <w:lang w:val="lv-LV"/>
        </w:rPr>
        <w:t xml:space="preserve"> ir veicis pārskaitījumu uz Izpildītāja rēķinā norādīto norēķinu kontu.</w:t>
      </w:r>
    </w:p>
    <w:p w:rsidR="00FA4E11" w:rsidRPr="0077325B" w:rsidRDefault="00FA4E11" w:rsidP="00FA4E11">
      <w:pPr>
        <w:numPr>
          <w:ilvl w:val="1"/>
          <w:numId w:val="8"/>
        </w:numPr>
        <w:spacing w:before="60" w:after="60"/>
        <w:ind w:left="426" w:hanging="426"/>
        <w:jc w:val="both"/>
        <w:rPr>
          <w:sz w:val="24"/>
          <w:szCs w:val="24"/>
          <w:lang w:val="lv-LV"/>
        </w:rPr>
      </w:pPr>
      <w:r w:rsidRPr="0077325B">
        <w:rPr>
          <w:sz w:val="24"/>
          <w:szCs w:val="24"/>
          <w:lang w:val="lv-LV"/>
        </w:rPr>
        <w:t>Pasūtītājs un Izpildītājs apzinās, ka Darbu apjoms atkarīgs no meteoroloģiskajiem apstā</w:t>
      </w:r>
      <w:r>
        <w:rPr>
          <w:sz w:val="24"/>
          <w:szCs w:val="24"/>
          <w:lang w:val="lv-LV"/>
        </w:rPr>
        <w:t xml:space="preserve">kļiem un samaksa tiek veikta par faktiski izpildīto Darbu apjomu. </w:t>
      </w:r>
    </w:p>
    <w:p w:rsidR="00FA4E11" w:rsidRPr="0077325B" w:rsidRDefault="00FA4E11" w:rsidP="00FA4E11">
      <w:pPr>
        <w:numPr>
          <w:ilvl w:val="1"/>
          <w:numId w:val="8"/>
        </w:numPr>
        <w:spacing w:before="60" w:after="60"/>
        <w:ind w:left="426" w:hanging="426"/>
        <w:jc w:val="both"/>
        <w:rPr>
          <w:sz w:val="24"/>
          <w:szCs w:val="24"/>
          <w:lang w:val="lv-LV"/>
        </w:rPr>
      </w:pPr>
      <w:r w:rsidRPr="0077325B">
        <w:rPr>
          <w:sz w:val="24"/>
          <w:szCs w:val="24"/>
          <w:lang w:val="lv-LV"/>
        </w:rPr>
        <w:t>Izpildītājs, parakstot Līgumu, apliecina, ka Darbu cenā iekļautas visas ar Darbu izpildi, darbaspēka, izmantojamās tehnikas, darbarīku, materiālu, tehnisko līdzekļu u.c. izmaksas, atbilstoši Tehniskajai specifikācijai un veicamo Darbu apjomam, kas nepieciešams Līguma 1.1.apakšpunktā minēto Darbu savlaicīgai un kvalitatīvai veikšanai.</w:t>
      </w:r>
    </w:p>
    <w:p w:rsidR="00FA4E11" w:rsidRDefault="00FA4E11" w:rsidP="00FA4E11">
      <w:pPr>
        <w:numPr>
          <w:ilvl w:val="1"/>
          <w:numId w:val="8"/>
        </w:numPr>
        <w:spacing w:before="60" w:after="60"/>
        <w:ind w:left="426" w:hanging="426"/>
        <w:jc w:val="both"/>
        <w:rPr>
          <w:sz w:val="24"/>
          <w:szCs w:val="24"/>
          <w:lang w:val="lv-LV"/>
        </w:rPr>
      </w:pPr>
      <w:r w:rsidRPr="0077325B">
        <w:rPr>
          <w:sz w:val="24"/>
          <w:szCs w:val="24"/>
          <w:lang w:val="lv-LV"/>
        </w:rPr>
        <w:t>Izpildītāja finanšu piedāvājumā iepirkumam noteiktā 1 (vienas) vienības cena tiek fiksēta uz visu Līguma darbības laiku un tā darbības laikā netiek paaugstināta</w:t>
      </w:r>
      <w:r>
        <w:rPr>
          <w:sz w:val="24"/>
          <w:szCs w:val="24"/>
          <w:lang w:val="lv-LV"/>
        </w:rPr>
        <w:t>, izņemot Līgumā noteiktos gadījumus</w:t>
      </w:r>
      <w:r w:rsidRPr="0077325B">
        <w:rPr>
          <w:sz w:val="24"/>
          <w:szCs w:val="24"/>
          <w:lang w:val="lv-LV"/>
        </w:rPr>
        <w:t xml:space="preserve">. </w:t>
      </w:r>
    </w:p>
    <w:p w:rsidR="00FA4E11" w:rsidRPr="0077325B" w:rsidRDefault="00FA4E11" w:rsidP="00FA4E11">
      <w:pPr>
        <w:spacing w:before="60" w:after="60"/>
        <w:ind w:left="426"/>
        <w:jc w:val="both"/>
        <w:rPr>
          <w:sz w:val="24"/>
          <w:szCs w:val="24"/>
          <w:lang w:val="lv-LV"/>
        </w:rPr>
      </w:pPr>
    </w:p>
    <w:p w:rsidR="00FA4E11" w:rsidRPr="0077325B" w:rsidRDefault="00FA4E11" w:rsidP="00FA4E11">
      <w:pPr>
        <w:spacing w:before="60" w:after="60"/>
        <w:jc w:val="center"/>
        <w:rPr>
          <w:b/>
          <w:sz w:val="24"/>
          <w:lang w:val="lv-LV" w:eastAsia="lv-LV"/>
        </w:rPr>
      </w:pPr>
      <w:r>
        <w:rPr>
          <w:b/>
          <w:sz w:val="24"/>
          <w:lang w:val="lv-LV" w:eastAsia="lv-LV"/>
        </w:rPr>
        <w:t>7</w:t>
      </w:r>
      <w:r w:rsidRPr="0077325B">
        <w:rPr>
          <w:b/>
          <w:sz w:val="24"/>
          <w:lang w:val="lv-LV" w:eastAsia="lv-LV"/>
        </w:rPr>
        <w:t>. Darba nodošanas un pieņemšanas kārtība</w:t>
      </w:r>
    </w:p>
    <w:p w:rsidR="00FA4E11" w:rsidRPr="00CC6C6D" w:rsidRDefault="00FA4E11" w:rsidP="00FA4E11">
      <w:pPr>
        <w:pStyle w:val="Sarakstarindkopa"/>
        <w:numPr>
          <w:ilvl w:val="0"/>
          <w:numId w:val="2"/>
        </w:numPr>
        <w:spacing w:before="60" w:after="60"/>
        <w:contextualSpacing w:val="0"/>
        <w:jc w:val="both"/>
        <w:rPr>
          <w:vanish/>
          <w:sz w:val="24"/>
          <w:lang w:val="lv-LV" w:eastAsia="lv-LV"/>
        </w:rPr>
      </w:pPr>
    </w:p>
    <w:p w:rsidR="00FA4E11" w:rsidRPr="00CC6C6D" w:rsidRDefault="00FA4E11" w:rsidP="00FA4E11">
      <w:pPr>
        <w:pStyle w:val="Sarakstarindkopa"/>
        <w:numPr>
          <w:ilvl w:val="0"/>
          <w:numId w:val="2"/>
        </w:numPr>
        <w:spacing w:before="60" w:after="60"/>
        <w:contextualSpacing w:val="0"/>
        <w:jc w:val="both"/>
        <w:rPr>
          <w:vanish/>
          <w:sz w:val="24"/>
          <w:lang w:val="lv-LV" w:eastAsia="lv-LV"/>
        </w:rPr>
      </w:pPr>
    </w:p>
    <w:p w:rsidR="00FA4E11" w:rsidRPr="000F7FB1" w:rsidRDefault="00FA4E11" w:rsidP="00FA4E11">
      <w:pPr>
        <w:numPr>
          <w:ilvl w:val="1"/>
          <w:numId w:val="2"/>
        </w:numPr>
        <w:spacing w:before="60" w:after="60"/>
        <w:jc w:val="both"/>
        <w:rPr>
          <w:color w:val="000000" w:themeColor="text1"/>
          <w:sz w:val="24"/>
          <w:szCs w:val="24"/>
          <w:lang w:val="lv-LV"/>
        </w:rPr>
      </w:pPr>
      <w:r w:rsidRPr="000F7FB1">
        <w:rPr>
          <w:color w:val="000000" w:themeColor="text1"/>
          <w:sz w:val="24"/>
          <w:szCs w:val="24"/>
          <w:lang w:val="lv-LV"/>
        </w:rPr>
        <w:t xml:space="preserve">Izpildītāja Darbu veikšana un nodošana tiek noformēta ar </w:t>
      </w:r>
      <w:r w:rsidRPr="000501AB">
        <w:rPr>
          <w:color w:val="000000" w:themeColor="text1"/>
          <w:sz w:val="24"/>
          <w:szCs w:val="24"/>
          <w:lang w:val="lv-LV"/>
        </w:rPr>
        <w:t>Da</w:t>
      </w:r>
      <w:r>
        <w:rPr>
          <w:color w:val="000000" w:themeColor="text1"/>
          <w:sz w:val="24"/>
          <w:szCs w:val="24"/>
          <w:lang w:val="lv-LV"/>
        </w:rPr>
        <w:t>rbu nodošanas – pieņemšanas aktu (turpmāk – Akts)</w:t>
      </w:r>
      <w:r w:rsidRPr="000F7FB1">
        <w:rPr>
          <w:color w:val="000000" w:themeColor="text1"/>
          <w:sz w:val="24"/>
          <w:szCs w:val="24"/>
          <w:lang w:val="lv-LV"/>
        </w:rPr>
        <w:t>, ko ar parakstiem apliecina Izpildītājs un Pasūtītājs vai to pilnvarotās personas. Akts par iepriekšējā mēnesī izpildītajiem darbiem Izpildītājam ir jāiesniedz Pasūtītājam ne vēlāk kā līdz nākamā mēneša 10. datumam.</w:t>
      </w:r>
    </w:p>
    <w:p w:rsidR="00FA4E11" w:rsidRPr="000F7FB1" w:rsidRDefault="00FA4E11" w:rsidP="00FA4E11">
      <w:pPr>
        <w:numPr>
          <w:ilvl w:val="1"/>
          <w:numId w:val="2"/>
        </w:numPr>
        <w:spacing w:before="60" w:after="60"/>
        <w:jc w:val="both"/>
        <w:rPr>
          <w:color w:val="000000" w:themeColor="text1"/>
          <w:sz w:val="24"/>
          <w:szCs w:val="24"/>
          <w:lang w:val="lv-LV"/>
        </w:rPr>
      </w:pPr>
      <w:r w:rsidRPr="000F7FB1">
        <w:rPr>
          <w:sz w:val="24"/>
          <w:lang w:val="lv-LV" w:eastAsia="lv-LV"/>
        </w:rPr>
        <w:t>Pasūtītājam 3 (trīs) darba dienu laikā pēc Izpildītāja Akta par iepriekšējā mēnesī izpildītajiem darbiem saņemšanas ir jāveic Darbu apjomu pārbaude un jāparaksta Akts vai arī jānorāda tā neparakstīšanas iemesli.</w:t>
      </w:r>
    </w:p>
    <w:p w:rsidR="00FA4E11" w:rsidRPr="000F7FB1" w:rsidRDefault="00FA4E11" w:rsidP="00FA4E11">
      <w:pPr>
        <w:numPr>
          <w:ilvl w:val="1"/>
          <w:numId w:val="2"/>
        </w:numPr>
        <w:spacing w:before="60" w:after="60"/>
        <w:jc w:val="both"/>
        <w:rPr>
          <w:sz w:val="24"/>
          <w:lang w:val="lv-LV" w:eastAsia="lv-LV"/>
        </w:rPr>
      </w:pPr>
      <w:r w:rsidRPr="000F7FB1">
        <w:rPr>
          <w:sz w:val="24"/>
          <w:lang w:val="lv-LV" w:eastAsia="lv-LV"/>
        </w:rPr>
        <w:t xml:space="preserve">Ja Pasūtītājam ir iebildumi par Darbu izpildes kvalitāti vai to neatbilstību Līguma noteikumiem, Pasūtītājs elektroniski </w:t>
      </w:r>
      <w:proofErr w:type="spellStart"/>
      <w:r w:rsidRPr="000F7FB1">
        <w:rPr>
          <w:sz w:val="24"/>
          <w:lang w:val="lv-LV" w:eastAsia="lv-LV"/>
        </w:rPr>
        <w:t>nosūta</w:t>
      </w:r>
      <w:proofErr w:type="spellEnd"/>
      <w:r w:rsidRPr="000F7FB1">
        <w:rPr>
          <w:sz w:val="24"/>
          <w:lang w:val="lv-LV" w:eastAsia="lv-LV"/>
        </w:rPr>
        <w:t xml:space="preserve"> paziņojumu un telefoniski informē Līguma 13.4. apakšpunktā norādīto Izpildītāja pārstāvi, kā arī pieaicina Izpildītāja pārstāvi, sagatavo defektu aktu, tajā norādot defekta novēršanas termiņu, un iesniedz to Izpildītājam. </w:t>
      </w:r>
    </w:p>
    <w:p w:rsidR="00FA4E11" w:rsidRPr="000F7FB1" w:rsidRDefault="00FA4E11" w:rsidP="00FA4E11">
      <w:pPr>
        <w:numPr>
          <w:ilvl w:val="1"/>
          <w:numId w:val="2"/>
        </w:numPr>
        <w:spacing w:before="60" w:after="60"/>
        <w:jc w:val="both"/>
        <w:rPr>
          <w:sz w:val="24"/>
          <w:lang w:val="lv-LV" w:eastAsia="lv-LV"/>
        </w:rPr>
      </w:pPr>
      <w:r w:rsidRPr="000F7FB1">
        <w:rPr>
          <w:sz w:val="24"/>
          <w:lang w:val="lv-LV" w:eastAsia="lv-LV"/>
        </w:rPr>
        <w:t xml:space="preserve">Izpildītājs nekavējoties, bet ne vēlāk kā defektu aktā norādītajā termiņā par saviem līdzekļiem un ar savu darba spēku un tehniku novērš defektu aktā konstatētos </w:t>
      </w:r>
      <w:r w:rsidRPr="000F7FB1">
        <w:rPr>
          <w:sz w:val="24"/>
          <w:lang w:val="lv-LV" w:eastAsia="lv-LV"/>
        </w:rPr>
        <w:lastRenderedPageBreak/>
        <w:t>nekvalitatīvos un/vai līdz galam nepadarītos Darbus, kā arī novērš konstatētos Darbu trūkumus un atkārtoti veic Darbu nodošanu, iesniedzot Pasūtītājam Aktu saskaņā ar Līguma noteikumiem. Defektu novēršana nepagarina Līguma izpildes termiņu.</w:t>
      </w:r>
    </w:p>
    <w:p w:rsidR="00FA4E11" w:rsidRPr="000F7FB1" w:rsidRDefault="00FA4E11" w:rsidP="00FA4E11">
      <w:pPr>
        <w:numPr>
          <w:ilvl w:val="1"/>
          <w:numId w:val="2"/>
        </w:numPr>
        <w:spacing w:before="60" w:after="60"/>
        <w:jc w:val="both"/>
        <w:rPr>
          <w:sz w:val="24"/>
          <w:lang w:val="lv-LV" w:eastAsia="lv-LV"/>
        </w:rPr>
      </w:pPr>
      <w:r w:rsidRPr="000F7FB1">
        <w:rPr>
          <w:sz w:val="24"/>
          <w:lang w:val="lv-LV" w:eastAsia="lv-LV"/>
        </w:rPr>
        <w:t xml:space="preserve">Izpildītājs ne vēlāk kā 1 (vienas) darba dienas laikā no defektu akta sagatavošanas un saņemšanas dienas </w:t>
      </w:r>
      <w:proofErr w:type="spellStart"/>
      <w:r w:rsidRPr="000F7FB1">
        <w:rPr>
          <w:sz w:val="24"/>
          <w:lang w:val="lv-LV" w:eastAsia="lv-LV"/>
        </w:rPr>
        <w:t>rakstveidā</w:t>
      </w:r>
      <w:proofErr w:type="spellEnd"/>
      <w:r w:rsidRPr="000F7FB1">
        <w:rPr>
          <w:sz w:val="24"/>
          <w:lang w:val="lv-LV" w:eastAsia="lv-LV"/>
        </w:rPr>
        <w:t xml:space="preserve"> iesniedz Pasūtītājam motivētu atteikumu novērst defektu aktā konstatētās neatbilstības. </w:t>
      </w:r>
    </w:p>
    <w:p w:rsidR="00FA4E11" w:rsidRPr="000F7FB1" w:rsidRDefault="00FA4E11" w:rsidP="00FA4E11">
      <w:pPr>
        <w:numPr>
          <w:ilvl w:val="1"/>
          <w:numId w:val="2"/>
        </w:numPr>
        <w:spacing w:before="60" w:after="60"/>
        <w:jc w:val="both"/>
        <w:rPr>
          <w:sz w:val="24"/>
          <w:lang w:val="lv-LV" w:eastAsia="lv-LV"/>
        </w:rPr>
      </w:pPr>
      <w:r w:rsidRPr="000F7FB1">
        <w:rPr>
          <w:sz w:val="24"/>
          <w:lang w:val="lv-LV" w:eastAsia="lv-LV"/>
        </w:rPr>
        <w:t>Jautājumu par Līguma 7.3. apakšpunktā minētā defektu aktā norādītā pamatotību izlemj Pušu pārstāvji defektu akta sagatavošanas brīdī. Ja Pušu pārstāvji nevar vienoties, Pusēm ir tiesības pieaicināt neatkarīgu ekspertu, kura pakalpojumu apmaksā Izpildītājs, ja tiek konstatēts, ka konstatēto neatbilstību rašanās iemesls ir Izpildītāja vaina, pretējā gadījumā, apmaksu veic Pasūtītājs.</w:t>
      </w:r>
    </w:p>
    <w:p w:rsidR="00FA4E11" w:rsidRPr="000F7FB1" w:rsidRDefault="00FA4E11" w:rsidP="00FA4E11">
      <w:pPr>
        <w:numPr>
          <w:ilvl w:val="1"/>
          <w:numId w:val="2"/>
        </w:numPr>
        <w:spacing w:before="60" w:after="60"/>
        <w:jc w:val="both"/>
        <w:rPr>
          <w:color w:val="000000" w:themeColor="text1"/>
          <w:sz w:val="24"/>
          <w:szCs w:val="24"/>
          <w:lang w:val="lv-LV"/>
        </w:rPr>
      </w:pPr>
      <w:r w:rsidRPr="000F7FB1">
        <w:rPr>
          <w:sz w:val="24"/>
          <w:lang w:val="lv-LV" w:eastAsia="lv-LV"/>
        </w:rPr>
        <w:t>Ja Izpildītājs neceļ iebildumus, tomēr Līguma 7.5. apakšpunktā norādītajā termiņā nenovērš defektu aktā norādītās neatbilstības, Maksātājam ir tiesības samazināt rēķinā norādīto summu tādā apmērā, kas sedz neatbilstoši Līguma noteikumiem veiktās Darbu daļas defektu novēršanas izmaksas, ieturot to no Izpildītājam veicamās samaksas. Pasūtītājam ir tiesības minēto neatbilstības novēršanu veikt patstāvīgi vai pieaicinot trešās personas. Izpildītāja pienākums ir segt konstatēto neatbilstību novēršanas izdevumus pilnā apmērā.</w:t>
      </w:r>
    </w:p>
    <w:p w:rsidR="00FA4E11" w:rsidRPr="0077325B" w:rsidRDefault="00FA4E11" w:rsidP="00FA4E11">
      <w:pPr>
        <w:spacing w:before="60" w:after="60"/>
        <w:jc w:val="center"/>
        <w:rPr>
          <w:b/>
          <w:sz w:val="24"/>
          <w:lang w:val="lv-LV" w:eastAsia="lv-LV"/>
        </w:rPr>
      </w:pPr>
      <w:r>
        <w:rPr>
          <w:b/>
          <w:sz w:val="24"/>
          <w:lang w:val="lv-LV" w:eastAsia="lv-LV"/>
        </w:rPr>
        <w:t>8</w:t>
      </w:r>
      <w:r w:rsidRPr="0077325B">
        <w:rPr>
          <w:b/>
          <w:sz w:val="24"/>
          <w:lang w:val="lv-LV" w:eastAsia="lv-LV"/>
        </w:rPr>
        <w:t>. Pušu mantiskā atbildība</w:t>
      </w:r>
    </w:p>
    <w:p w:rsidR="00FA4E11" w:rsidRPr="00CC6C6D" w:rsidRDefault="00FA4E11" w:rsidP="00FA4E11">
      <w:pPr>
        <w:pStyle w:val="Sarakstarindkopa"/>
        <w:numPr>
          <w:ilvl w:val="0"/>
          <w:numId w:val="3"/>
        </w:numPr>
        <w:spacing w:before="60" w:after="60"/>
        <w:contextualSpacing w:val="0"/>
        <w:jc w:val="both"/>
        <w:rPr>
          <w:vanish/>
          <w:sz w:val="24"/>
          <w:lang w:val="lv-LV" w:eastAsia="lv-LV"/>
        </w:rPr>
      </w:pPr>
    </w:p>
    <w:p w:rsidR="00FA4E11" w:rsidRPr="00CC6C6D" w:rsidRDefault="00FA4E11" w:rsidP="00FA4E11">
      <w:pPr>
        <w:pStyle w:val="Sarakstarindkopa"/>
        <w:numPr>
          <w:ilvl w:val="0"/>
          <w:numId w:val="3"/>
        </w:numPr>
        <w:spacing w:before="60" w:after="60"/>
        <w:contextualSpacing w:val="0"/>
        <w:jc w:val="both"/>
        <w:rPr>
          <w:vanish/>
          <w:sz w:val="24"/>
          <w:lang w:val="lv-LV" w:eastAsia="lv-LV"/>
        </w:rPr>
      </w:pPr>
    </w:p>
    <w:p w:rsidR="00FA4E11" w:rsidRPr="0077325B" w:rsidRDefault="00FA4E11" w:rsidP="00FA4E11">
      <w:pPr>
        <w:numPr>
          <w:ilvl w:val="1"/>
          <w:numId w:val="3"/>
        </w:numPr>
        <w:spacing w:before="60" w:after="60"/>
        <w:jc w:val="both"/>
        <w:rPr>
          <w:sz w:val="24"/>
          <w:lang w:val="lv-LV" w:eastAsia="lv-LV"/>
        </w:rPr>
      </w:pPr>
      <w:r w:rsidRPr="0077325B">
        <w:rPr>
          <w:sz w:val="24"/>
          <w:lang w:val="lv-LV" w:eastAsia="lv-LV"/>
        </w:rPr>
        <w:t>Ja Pasūtītājs vienpusēji l</w:t>
      </w:r>
      <w:r>
        <w:rPr>
          <w:sz w:val="24"/>
          <w:lang w:val="lv-LV" w:eastAsia="lv-LV"/>
        </w:rPr>
        <w:t>auž līgumu saskaņā ar Līguma 3.6.</w:t>
      </w:r>
      <w:r w:rsidRPr="0077325B">
        <w:rPr>
          <w:sz w:val="24"/>
          <w:lang w:val="lv-LV" w:eastAsia="lv-LV"/>
        </w:rPr>
        <w:t xml:space="preserve">punktu, Izpildītājs maksā </w:t>
      </w:r>
      <w:r>
        <w:rPr>
          <w:sz w:val="24"/>
          <w:lang w:val="lv-LV" w:eastAsia="lv-LV"/>
        </w:rPr>
        <w:t>Maksātājam</w:t>
      </w:r>
      <w:r w:rsidRPr="0077325B">
        <w:rPr>
          <w:sz w:val="24"/>
          <w:lang w:val="lv-LV" w:eastAsia="lv-LV"/>
        </w:rPr>
        <w:t xml:space="preserve"> līgumsodu 10% apmērā no līgumcenas bez PVN. </w:t>
      </w:r>
    </w:p>
    <w:p w:rsidR="00FA4E11" w:rsidRPr="000C2B40" w:rsidRDefault="00FA4E11" w:rsidP="00FA4E11">
      <w:pPr>
        <w:numPr>
          <w:ilvl w:val="1"/>
          <w:numId w:val="3"/>
        </w:numPr>
        <w:spacing w:before="60" w:after="60"/>
        <w:jc w:val="both"/>
        <w:rPr>
          <w:sz w:val="24"/>
          <w:lang w:val="lv-LV" w:eastAsia="lv-LV"/>
        </w:rPr>
      </w:pPr>
      <w:r w:rsidRPr="0077325B">
        <w:rPr>
          <w:sz w:val="24"/>
          <w:lang w:val="lv-LV" w:eastAsia="lv-LV"/>
        </w:rPr>
        <w:t xml:space="preserve">Par Darba uzdevumā noteikto Darbu neizpildi vai nepienācīgu izpildi Izpildītājs maksā </w:t>
      </w:r>
      <w:r>
        <w:rPr>
          <w:sz w:val="24"/>
          <w:lang w:val="lv-LV" w:eastAsia="lv-LV"/>
        </w:rPr>
        <w:t xml:space="preserve">Maksātājam līgumsodu 150 EUR (viens simts piecdesmit </w:t>
      </w:r>
      <w:proofErr w:type="spellStart"/>
      <w:r w:rsidRPr="000501AB">
        <w:rPr>
          <w:i/>
          <w:sz w:val="24"/>
          <w:lang w:val="lv-LV" w:eastAsia="lv-LV"/>
        </w:rPr>
        <w:t>euro</w:t>
      </w:r>
      <w:proofErr w:type="spellEnd"/>
      <w:r>
        <w:rPr>
          <w:sz w:val="24"/>
          <w:lang w:val="lv-LV" w:eastAsia="lv-LV"/>
        </w:rPr>
        <w:t xml:space="preserve">) </w:t>
      </w:r>
      <w:r w:rsidRPr="0077325B">
        <w:rPr>
          <w:b/>
          <w:sz w:val="24"/>
          <w:lang w:val="lv-LV" w:eastAsia="lv-LV"/>
        </w:rPr>
        <w:t xml:space="preserve"> </w:t>
      </w:r>
      <w:r w:rsidRPr="0077325B">
        <w:rPr>
          <w:sz w:val="24"/>
          <w:lang w:val="lv-LV" w:eastAsia="lv-LV"/>
        </w:rPr>
        <w:t xml:space="preserve">par katru </w:t>
      </w:r>
      <w:r>
        <w:rPr>
          <w:sz w:val="24"/>
          <w:lang w:val="lv-LV" w:eastAsia="lv-LV"/>
        </w:rPr>
        <w:t xml:space="preserve">atklāto </w:t>
      </w:r>
      <w:r w:rsidRPr="0077325B">
        <w:rPr>
          <w:sz w:val="24"/>
          <w:lang w:val="lv-LV" w:eastAsia="lv-LV"/>
        </w:rPr>
        <w:t>neizpildes v</w:t>
      </w:r>
      <w:r>
        <w:rPr>
          <w:sz w:val="24"/>
          <w:lang w:val="lv-LV" w:eastAsia="lv-LV"/>
        </w:rPr>
        <w:t xml:space="preserve">ai nepienācīgas izpildes </w:t>
      </w:r>
      <w:r>
        <w:rPr>
          <w:sz w:val="24"/>
          <w:szCs w:val="24"/>
          <w:lang w:val="lv-LV"/>
        </w:rPr>
        <w:t>gadījumu 15</w:t>
      </w:r>
      <w:r w:rsidRPr="000C2B40">
        <w:rPr>
          <w:sz w:val="24"/>
          <w:szCs w:val="24"/>
          <w:lang w:val="lv-LV"/>
        </w:rPr>
        <w:t> (</w:t>
      </w:r>
      <w:r>
        <w:rPr>
          <w:sz w:val="24"/>
          <w:szCs w:val="24"/>
          <w:lang w:val="lv-LV"/>
        </w:rPr>
        <w:t>piecpadsmit</w:t>
      </w:r>
      <w:r w:rsidRPr="000C2B40">
        <w:rPr>
          <w:sz w:val="24"/>
          <w:szCs w:val="24"/>
          <w:lang w:val="lv-LV"/>
        </w:rPr>
        <w:t xml:space="preserve">) </w:t>
      </w:r>
      <w:r>
        <w:rPr>
          <w:sz w:val="24"/>
          <w:szCs w:val="24"/>
          <w:lang w:val="lv-LV"/>
        </w:rPr>
        <w:t xml:space="preserve">darba </w:t>
      </w:r>
      <w:r w:rsidRPr="000C2B40">
        <w:rPr>
          <w:sz w:val="24"/>
          <w:szCs w:val="24"/>
          <w:lang w:val="lv-LV"/>
        </w:rPr>
        <w:t>dienu laikā pēc Pasūtītāja pretenzijas saņemšanas dienas.</w:t>
      </w:r>
    </w:p>
    <w:p w:rsidR="00FA4E11" w:rsidRPr="0077325B" w:rsidRDefault="00FA4E11" w:rsidP="00FA4E11">
      <w:pPr>
        <w:numPr>
          <w:ilvl w:val="1"/>
          <w:numId w:val="3"/>
        </w:numPr>
        <w:spacing w:before="60" w:after="60"/>
        <w:jc w:val="both"/>
        <w:rPr>
          <w:sz w:val="24"/>
          <w:lang w:val="lv-LV" w:eastAsia="lv-LV"/>
        </w:rPr>
      </w:pPr>
      <w:r>
        <w:rPr>
          <w:sz w:val="24"/>
          <w:lang w:val="lv-LV" w:eastAsia="lv-LV"/>
        </w:rPr>
        <w:t>Par katru 6</w:t>
      </w:r>
      <w:r w:rsidRPr="0077325B">
        <w:rPr>
          <w:sz w:val="24"/>
          <w:lang w:val="lv-LV" w:eastAsia="lv-LV"/>
        </w:rPr>
        <w:t>.2.punktā minēto maksājuma nokavējuma dienu Pasūt</w:t>
      </w:r>
      <w:r>
        <w:rPr>
          <w:sz w:val="24"/>
          <w:lang w:val="lv-LV" w:eastAsia="lv-LV"/>
        </w:rPr>
        <w:t>ītājs maksā Izpildītājam 0,1</w:t>
      </w:r>
      <w:r w:rsidRPr="0077325B">
        <w:rPr>
          <w:sz w:val="24"/>
          <w:lang w:val="lv-LV" w:eastAsia="lv-LV"/>
        </w:rPr>
        <w:t xml:space="preserve"> % apmērā no nokavētā maksājuma </w:t>
      </w:r>
      <w:r>
        <w:rPr>
          <w:sz w:val="24"/>
          <w:lang w:val="lv-LV" w:eastAsia="lv-LV"/>
        </w:rPr>
        <w:t xml:space="preserve">summas par katru nokavēto dienu, </w:t>
      </w:r>
      <w:r w:rsidRPr="00110073">
        <w:rPr>
          <w:sz w:val="24"/>
          <w:lang w:val="lv-LV" w:eastAsia="lv-LV"/>
        </w:rPr>
        <w:t>, bet ne vairāk kā 10 % no Līgumcenas.</w:t>
      </w:r>
    </w:p>
    <w:p w:rsidR="00FA4E11" w:rsidRPr="0077325B" w:rsidRDefault="00FA4E11" w:rsidP="00FA4E11">
      <w:pPr>
        <w:numPr>
          <w:ilvl w:val="1"/>
          <w:numId w:val="3"/>
        </w:numPr>
        <w:spacing w:before="60" w:after="60"/>
        <w:jc w:val="both"/>
        <w:rPr>
          <w:sz w:val="24"/>
          <w:lang w:val="lv-LV" w:eastAsia="lv-LV"/>
        </w:rPr>
      </w:pPr>
      <w:r w:rsidRPr="0077325B">
        <w:rPr>
          <w:sz w:val="24"/>
          <w:lang w:val="lv-LV" w:eastAsia="lv-LV"/>
        </w:rPr>
        <w:t xml:space="preserve">Līgumsoda samaksa neatbrīvo Puses no saistību pilnīgas izpildes. </w:t>
      </w:r>
    </w:p>
    <w:p w:rsidR="00FA4E11" w:rsidRPr="0077325B" w:rsidRDefault="00FA4E11" w:rsidP="00FA4E11">
      <w:pPr>
        <w:numPr>
          <w:ilvl w:val="1"/>
          <w:numId w:val="3"/>
        </w:numPr>
        <w:spacing w:before="60" w:after="60"/>
        <w:jc w:val="both"/>
        <w:rPr>
          <w:sz w:val="24"/>
          <w:lang w:val="lv-LV" w:eastAsia="lv-LV"/>
        </w:rPr>
      </w:pPr>
      <w:r>
        <w:rPr>
          <w:sz w:val="24"/>
          <w:lang w:val="lv-LV" w:eastAsia="lv-LV"/>
        </w:rPr>
        <w:t>Ja 7</w:t>
      </w:r>
      <w:r w:rsidRPr="0077325B">
        <w:rPr>
          <w:sz w:val="24"/>
          <w:lang w:val="lv-LV" w:eastAsia="lv-LV"/>
        </w:rPr>
        <w:t>.4.punktā noteiktajā laikā netiek novērsti konstatētie trūkumi vai nepilnības, Pasūtītājs ir tiesīgs novērst tos uz Izpildītāja rēķina.</w:t>
      </w:r>
    </w:p>
    <w:p w:rsidR="00FA4E11" w:rsidRPr="0077325B" w:rsidRDefault="00FA4E11" w:rsidP="00FA4E11">
      <w:pPr>
        <w:numPr>
          <w:ilvl w:val="1"/>
          <w:numId w:val="3"/>
        </w:numPr>
        <w:spacing w:before="60" w:after="60"/>
        <w:jc w:val="both"/>
        <w:rPr>
          <w:sz w:val="24"/>
          <w:lang w:val="lv-LV" w:eastAsia="lv-LV"/>
        </w:rPr>
      </w:pPr>
      <w:r w:rsidRPr="0077325B">
        <w:rPr>
          <w:sz w:val="24"/>
          <w:lang w:val="lv-LV" w:eastAsia="lv-LV"/>
        </w:rPr>
        <w:t xml:space="preserve">Ja Pasūtītājs nepamatoti izvairās no Darbu pieņemšanas un/vai Darbu nodošanas-pieņemšanas akta parakstīšanas, tas maksā līgumsodu 10 </w:t>
      </w:r>
      <w:r>
        <w:rPr>
          <w:sz w:val="24"/>
          <w:lang w:val="lv-LV" w:eastAsia="lv-LV"/>
        </w:rPr>
        <w:t>EUR</w:t>
      </w:r>
      <w:r w:rsidRPr="0077325B">
        <w:rPr>
          <w:sz w:val="24"/>
          <w:lang w:val="lv-LV" w:eastAsia="lv-LV"/>
        </w:rPr>
        <w:t xml:space="preserve"> par katru nokavēto dienu.</w:t>
      </w:r>
    </w:p>
    <w:p w:rsidR="00FA4E11" w:rsidRPr="0077325B" w:rsidRDefault="00FA4E11" w:rsidP="00FA4E11">
      <w:pPr>
        <w:numPr>
          <w:ilvl w:val="1"/>
          <w:numId w:val="3"/>
        </w:numPr>
        <w:spacing w:before="60" w:after="60"/>
        <w:jc w:val="both"/>
        <w:rPr>
          <w:sz w:val="24"/>
          <w:lang w:val="lv-LV" w:eastAsia="lv-LV"/>
        </w:rPr>
      </w:pPr>
      <w:r>
        <w:rPr>
          <w:sz w:val="24"/>
          <w:lang w:val="lv-LV" w:eastAsia="lv-LV"/>
        </w:rPr>
        <w:t>Līgumsoda samaksa 8</w:t>
      </w:r>
      <w:r w:rsidRPr="0077325B">
        <w:rPr>
          <w:sz w:val="24"/>
          <w:lang w:val="lv-LV" w:eastAsia="lv-LV"/>
        </w:rPr>
        <w:t>.5.punkta ga</w:t>
      </w:r>
      <w:r>
        <w:rPr>
          <w:sz w:val="24"/>
          <w:lang w:val="lv-LV" w:eastAsia="lv-LV"/>
        </w:rPr>
        <w:t>dījumā neatbrīvo Pasūtītāju no 7</w:t>
      </w:r>
      <w:r w:rsidRPr="0077325B">
        <w:rPr>
          <w:sz w:val="24"/>
          <w:lang w:val="lv-LV" w:eastAsia="lv-LV"/>
        </w:rPr>
        <w:t xml:space="preserve">.2.punktā noteiktā pienākuma izpildes </w:t>
      </w:r>
      <w:r>
        <w:rPr>
          <w:sz w:val="24"/>
          <w:lang w:val="lv-LV" w:eastAsia="lv-LV"/>
        </w:rPr>
        <w:t>līdz 7</w:t>
      </w:r>
      <w:r w:rsidRPr="0077325B">
        <w:rPr>
          <w:sz w:val="24"/>
          <w:lang w:val="lv-LV" w:eastAsia="lv-LV"/>
        </w:rPr>
        <w:t>.2.punktā paredzētā akta vienpusējas noformēšanas brīdim.</w:t>
      </w:r>
    </w:p>
    <w:p w:rsidR="00FA4E11" w:rsidRPr="000C2B40" w:rsidRDefault="00FA4E11" w:rsidP="00FA4E11">
      <w:pPr>
        <w:widowControl w:val="0"/>
        <w:spacing w:before="120" w:after="120"/>
        <w:ind w:left="360"/>
        <w:jc w:val="center"/>
        <w:rPr>
          <w:b/>
          <w:sz w:val="24"/>
          <w:szCs w:val="24"/>
        </w:rPr>
      </w:pPr>
      <w:r w:rsidRPr="000C2B40">
        <w:rPr>
          <w:b/>
          <w:sz w:val="24"/>
          <w:szCs w:val="24"/>
          <w:lang w:val="lv-LV" w:eastAsia="lv-LV"/>
        </w:rPr>
        <w:t xml:space="preserve">9. </w:t>
      </w:r>
      <w:proofErr w:type="spellStart"/>
      <w:r w:rsidRPr="000C2B40">
        <w:rPr>
          <w:b/>
          <w:sz w:val="24"/>
          <w:szCs w:val="24"/>
        </w:rPr>
        <w:t>Līguma</w:t>
      </w:r>
      <w:proofErr w:type="spellEnd"/>
      <w:r w:rsidRPr="000C2B40">
        <w:rPr>
          <w:b/>
          <w:sz w:val="24"/>
          <w:szCs w:val="24"/>
        </w:rPr>
        <w:t xml:space="preserve"> </w:t>
      </w:r>
      <w:proofErr w:type="spellStart"/>
      <w:r w:rsidRPr="000C2B40">
        <w:rPr>
          <w:b/>
          <w:sz w:val="24"/>
          <w:szCs w:val="24"/>
        </w:rPr>
        <w:t>grozīšana</w:t>
      </w:r>
      <w:proofErr w:type="spellEnd"/>
      <w:r w:rsidRPr="000C2B40">
        <w:rPr>
          <w:b/>
          <w:sz w:val="24"/>
          <w:szCs w:val="24"/>
        </w:rPr>
        <w:t xml:space="preserve">, </w:t>
      </w:r>
      <w:proofErr w:type="spellStart"/>
      <w:r w:rsidRPr="000C2B40">
        <w:rPr>
          <w:b/>
          <w:sz w:val="24"/>
          <w:szCs w:val="24"/>
        </w:rPr>
        <w:t>papildināšana</w:t>
      </w:r>
      <w:proofErr w:type="spellEnd"/>
      <w:r w:rsidRPr="000C2B40">
        <w:rPr>
          <w:b/>
          <w:sz w:val="24"/>
          <w:szCs w:val="24"/>
        </w:rPr>
        <w:t xml:space="preserve"> </w:t>
      </w:r>
      <w:proofErr w:type="gramStart"/>
      <w:r w:rsidRPr="000C2B40">
        <w:rPr>
          <w:b/>
          <w:sz w:val="24"/>
          <w:szCs w:val="24"/>
        </w:rPr>
        <w:t>un</w:t>
      </w:r>
      <w:proofErr w:type="gramEnd"/>
      <w:r w:rsidRPr="000C2B40">
        <w:rPr>
          <w:b/>
          <w:sz w:val="24"/>
          <w:szCs w:val="24"/>
        </w:rPr>
        <w:t xml:space="preserve"> </w:t>
      </w:r>
      <w:proofErr w:type="spellStart"/>
      <w:r w:rsidRPr="000C2B40">
        <w:rPr>
          <w:b/>
          <w:sz w:val="24"/>
          <w:szCs w:val="24"/>
        </w:rPr>
        <w:t>izbeigšana</w:t>
      </w:r>
      <w:proofErr w:type="spellEnd"/>
    </w:p>
    <w:p w:rsidR="00FA4E11" w:rsidRPr="004466E8" w:rsidRDefault="00FA4E11" w:rsidP="00FA4E11">
      <w:pPr>
        <w:pStyle w:val="Sarakstarindkopa"/>
        <w:widowControl w:val="0"/>
        <w:numPr>
          <w:ilvl w:val="0"/>
          <w:numId w:val="10"/>
        </w:numPr>
        <w:spacing w:before="120" w:after="120"/>
        <w:contextualSpacing w:val="0"/>
        <w:jc w:val="both"/>
        <w:rPr>
          <w:vanish/>
          <w:sz w:val="24"/>
          <w:szCs w:val="24"/>
        </w:rPr>
      </w:pPr>
    </w:p>
    <w:p w:rsidR="00FA4E11" w:rsidRPr="004466E8" w:rsidRDefault="00FA4E11" w:rsidP="00FA4E11">
      <w:pPr>
        <w:pStyle w:val="Sarakstarindkopa"/>
        <w:widowControl w:val="0"/>
        <w:numPr>
          <w:ilvl w:val="0"/>
          <w:numId w:val="10"/>
        </w:numPr>
        <w:spacing w:before="120" w:after="120"/>
        <w:contextualSpacing w:val="0"/>
        <w:jc w:val="both"/>
        <w:rPr>
          <w:vanish/>
          <w:sz w:val="24"/>
          <w:szCs w:val="24"/>
        </w:rPr>
      </w:pPr>
    </w:p>
    <w:p w:rsidR="00FA4E11" w:rsidRPr="004466E8" w:rsidRDefault="00FA4E11" w:rsidP="00FA4E11">
      <w:pPr>
        <w:pStyle w:val="Sarakstarindkopa"/>
        <w:widowControl w:val="0"/>
        <w:numPr>
          <w:ilvl w:val="0"/>
          <w:numId w:val="10"/>
        </w:numPr>
        <w:spacing w:before="120" w:after="120"/>
        <w:contextualSpacing w:val="0"/>
        <w:jc w:val="both"/>
        <w:rPr>
          <w:vanish/>
          <w:sz w:val="24"/>
          <w:szCs w:val="24"/>
        </w:rPr>
      </w:pPr>
    </w:p>
    <w:p w:rsidR="00FA4E11" w:rsidRPr="004466E8" w:rsidRDefault="00FA4E11" w:rsidP="00FA4E11">
      <w:pPr>
        <w:pStyle w:val="Sarakstarindkopa"/>
        <w:widowControl w:val="0"/>
        <w:numPr>
          <w:ilvl w:val="0"/>
          <w:numId w:val="10"/>
        </w:numPr>
        <w:spacing w:before="120" w:after="120"/>
        <w:contextualSpacing w:val="0"/>
        <w:jc w:val="both"/>
        <w:rPr>
          <w:vanish/>
          <w:sz w:val="24"/>
          <w:szCs w:val="24"/>
        </w:rPr>
      </w:pPr>
    </w:p>
    <w:p w:rsidR="00FA4E11" w:rsidRPr="000F7FB1" w:rsidRDefault="00FA4E11" w:rsidP="00FA4E11">
      <w:pPr>
        <w:numPr>
          <w:ilvl w:val="1"/>
          <w:numId w:val="10"/>
        </w:numPr>
        <w:tabs>
          <w:tab w:val="clear" w:pos="360"/>
        </w:tabs>
        <w:spacing w:before="60" w:after="60"/>
        <w:ind w:left="567" w:hanging="425"/>
        <w:jc w:val="both"/>
        <w:rPr>
          <w:color w:val="000000" w:themeColor="text1"/>
          <w:sz w:val="24"/>
          <w:szCs w:val="24"/>
          <w:lang w:val="lv-LV"/>
        </w:rPr>
      </w:pPr>
      <w:r w:rsidRPr="000F7FB1">
        <w:rPr>
          <w:color w:val="000000" w:themeColor="text1"/>
          <w:sz w:val="24"/>
          <w:szCs w:val="24"/>
          <w:lang w:val="lv-LV"/>
        </w:rPr>
        <w:t>Pusēm, savstarpēji vienojoties, Līguma noteikumi var tikt grozīti attiecībā uz Līguma termiņu, Darbu apjomiem, Līguma cenu, izmantojamajiem materiāliem un metodēm.</w:t>
      </w:r>
    </w:p>
    <w:p w:rsidR="00FA4E11" w:rsidRPr="000F7FB1" w:rsidRDefault="00FA4E11" w:rsidP="00FA4E11">
      <w:pPr>
        <w:numPr>
          <w:ilvl w:val="1"/>
          <w:numId w:val="10"/>
        </w:numPr>
        <w:tabs>
          <w:tab w:val="clear" w:pos="360"/>
        </w:tabs>
        <w:spacing w:before="60" w:after="60"/>
        <w:ind w:left="567" w:hanging="425"/>
        <w:jc w:val="both"/>
        <w:rPr>
          <w:color w:val="000000" w:themeColor="text1"/>
          <w:sz w:val="24"/>
          <w:szCs w:val="24"/>
          <w:lang w:val="lv-LV"/>
        </w:rPr>
      </w:pPr>
      <w:r w:rsidRPr="000F7FB1">
        <w:rPr>
          <w:color w:val="000000" w:themeColor="text1"/>
          <w:sz w:val="24"/>
          <w:szCs w:val="24"/>
          <w:lang w:val="lv-LV"/>
        </w:rPr>
        <w:t>Līgumu var grozīt Pusēm vienojoties Līgumā noteiktajos gadījumos, kā arī citos gadījumos, ja tam ir objektīvs pamatojums un grozījumi ir nepieciešami Līguma mērķa sasniegšanai.</w:t>
      </w:r>
    </w:p>
    <w:p w:rsidR="00FA4E11" w:rsidRPr="000F7FB1" w:rsidRDefault="00FA4E11" w:rsidP="00FA4E11">
      <w:pPr>
        <w:numPr>
          <w:ilvl w:val="1"/>
          <w:numId w:val="10"/>
        </w:numPr>
        <w:tabs>
          <w:tab w:val="clear" w:pos="360"/>
        </w:tabs>
        <w:spacing w:before="60" w:after="60"/>
        <w:ind w:left="567" w:hanging="425"/>
        <w:jc w:val="both"/>
        <w:rPr>
          <w:color w:val="000000" w:themeColor="text1"/>
          <w:sz w:val="24"/>
          <w:szCs w:val="24"/>
          <w:lang w:val="lv-LV"/>
        </w:rPr>
      </w:pPr>
      <w:r w:rsidRPr="000F7FB1">
        <w:rPr>
          <w:sz w:val="24"/>
          <w:szCs w:val="24"/>
          <w:u w:color="000000"/>
          <w:lang w:val="lv-LV" w:eastAsia="lv-LV"/>
        </w:rPr>
        <w:t xml:space="preserve">Puses savstarpēji vienojoties, ir tiesīgas izdarīt izmaiņas Līgumā, ievērojot Publisko iepirkumu likuma 61. pantā noteikto attiecībā uz grozījumu veikšanu Līgumā. Ikviena Līguma izmaiņa tiek noformēta </w:t>
      </w:r>
      <w:proofErr w:type="spellStart"/>
      <w:r w:rsidRPr="000F7FB1">
        <w:rPr>
          <w:sz w:val="24"/>
          <w:szCs w:val="24"/>
          <w:u w:color="000000"/>
          <w:lang w:val="lv-LV" w:eastAsia="lv-LV"/>
        </w:rPr>
        <w:t>rakstveidā</w:t>
      </w:r>
      <w:proofErr w:type="spellEnd"/>
      <w:r w:rsidRPr="000F7FB1">
        <w:rPr>
          <w:sz w:val="24"/>
          <w:szCs w:val="24"/>
          <w:u w:color="000000"/>
          <w:lang w:val="lv-LV" w:eastAsia="lv-LV"/>
        </w:rPr>
        <w:t xml:space="preserve"> un tā stājas spēkā pēc tam, kad to ir parakstījušas abas Puses. Jebkuras izmaiņas vai papildinājumi Līgumā kļūst par šī Līguma neatņemamu sastāvdaļu</w:t>
      </w:r>
      <w:r w:rsidRPr="000F7FB1">
        <w:rPr>
          <w:sz w:val="24"/>
          <w:szCs w:val="24"/>
          <w:u w:color="000000"/>
          <w:bdr w:val="nil"/>
          <w:lang w:val="lv-LV" w:eastAsia="lv-LV"/>
        </w:rPr>
        <w:t>.</w:t>
      </w:r>
    </w:p>
    <w:p w:rsidR="00FA4E11" w:rsidRPr="000F7FB1" w:rsidRDefault="00FA4E11" w:rsidP="00FA4E11">
      <w:pPr>
        <w:numPr>
          <w:ilvl w:val="1"/>
          <w:numId w:val="10"/>
        </w:numPr>
        <w:tabs>
          <w:tab w:val="clear" w:pos="360"/>
        </w:tabs>
        <w:spacing w:before="60" w:after="60"/>
        <w:ind w:left="567" w:hanging="425"/>
        <w:jc w:val="both"/>
        <w:rPr>
          <w:color w:val="000000" w:themeColor="text1"/>
          <w:sz w:val="24"/>
          <w:szCs w:val="24"/>
          <w:lang w:val="lv-LV"/>
        </w:rPr>
      </w:pPr>
      <w:r w:rsidRPr="000F7FB1">
        <w:rPr>
          <w:sz w:val="24"/>
          <w:szCs w:val="24"/>
          <w:u w:color="000000"/>
          <w:lang w:val="lv-LV" w:eastAsia="lv-LV"/>
        </w:rPr>
        <w:t>Ir pieļaujami tikai Līguma nebūtiski grozījumi. Būtiskus grozījumus drīkst izdarīt tikai šajā Līguma sadaļā un Publisko iepirkumu likuma 61. panta trešajā daļā minētajos gadījumos:</w:t>
      </w:r>
    </w:p>
    <w:p w:rsidR="00FA4E11" w:rsidRPr="000F7FB1" w:rsidRDefault="00FA4E11" w:rsidP="00FA4E11">
      <w:pPr>
        <w:numPr>
          <w:ilvl w:val="2"/>
          <w:numId w:val="10"/>
        </w:numPr>
        <w:tabs>
          <w:tab w:val="num" w:pos="1276"/>
        </w:tabs>
        <w:spacing w:before="60" w:after="60"/>
        <w:ind w:left="1134" w:hanging="425"/>
        <w:jc w:val="both"/>
        <w:rPr>
          <w:color w:val="000000" w:themeColor="text1"/>
          <w:sz w:val="24"/>
          <w:szCs w:val="24"/>
          <w:lang w:val="lv-LV"/>
        </w:rPr>
      </w:pPr>
      <w:r w:rsidRPr="000F7FB1">
        <w:rPr>
          <w:sz w:val="24"/>
          <w:szCs w:val="24"/>
          <w:u w:color="000000"/>
          <w:lang w:val="lv-LV"/>
        </w:rPr>
        <w:lastRenderedPageBreak/>
        <w:t>Pasūtītājam ir nepieciešami papildu darbi, kas nebija iekļauti sākotnējā Iepirkumā, un piegādātāja maiņa radītu būtisku izmaksu pieaugumu, un to nevar veikt tādu ekonomisku vai tehnisku iemeslu dēļ kā aizvietojamība vai savietojamība ar jau sākotnējā iepirkumā iegādāto aprīkojumu, pakalpojumiem vai iekārtām, vai piegādātāja maiņa radītu ievērojamas grūtības;</w:t>
      </w:r>
    </w:p>
    <w:p w:rsidR="00FA4E11" w:rsidRPr="000F7FB1" w:rsidRDefault="00FA4E11" w:rsidP="00FA4E11">
      <w:pPr>
        <w:numPr>
          <w:ilvl w:val="2"/>
          <w:numId w:val="10"/>
        </w:numPr>
        <w:tabs>
          <w:tab w:val="num" w:pos="1276"/>
        </w:tabs>
        <w:spacing w:before="60" w:after="60"/>
        <w:ind w:left="1134" w:hanging="425"/>
        <w:jc w:val="both"/>
        <w:rPr>
          <w:color w:val="000000" w:themeColor="text1"/>
          <w:sz w:val="24"/>
          <w:szCs w:val="24"/>
          <w:lang w:val="lv-LV"/>
        </w:rPr>
      </w:pPr>
      <w:r w:rsidRPr="000F7FB1">
        <w:rPr>
          <w:sz w:val="24"/>
          <w:szCs w:val="24"/>
          <w:u w:color="000000"/>
          <w:lang w:val="lv-LV" w:eastAsia="lv-LV"/>
        </w:rPr>
        <w:t xml:space="preserve">Līguma grozījumi ir nepieciešami tādu iemeslu dēļ, kurus </w:t>
      </w:r>
      <w:r w:rsidRPr="000F7FB1">
        <w:rPr>
          <w:sz w:val="24"/>
          <w:szCs w:val="24"/>
          <w:u w:color="000000"/>
          <w:lang w:val="lv-LV"/>
        </w:rPr>
        <w:t xml:space="preserve">Pasūtītājs </w:t>
      </w:r>
      <w:r w:rsidRPr="000F7FB1">
        <w:rPr>
          <w:sz w:val="24"/>
          <w:szCs w:val="24"/>
          <w:u w:color="000000"/>
          <w:lang w:val="lv-LV" w:eastAsia="lv-LV"/>
        </w:rPr>
        <w:t xml:space="preserve">iepriekš </w:t>
      </w:r>
      <w:r w:rsidRPr="000F7FB1">
        <w:rPr>
          <w:sz w:val="24"/>
          <w:szCs w:val="24"/>
          <w:u w:color="000000"/>
          <w:lang w:val="lv-LV"/>
        </w:rPr>
        <w:t>nevarēja paredzēt;</w:t>
      </w:r>
    </w:p>
    <w:p w:rsidR="00FA4E11" w:rsidRPr="000F7FB1" w:rsidRDefault="00FA4E11" w:rsidP="00FA4E11">
      <w:pPr>
        <w:numPr>
          <w:ilvl w:val="2"/>
          <w:numId w:val="10"/>
        </w:numPr>
        <w:tabs>
          <w:tab w:val="num" w:pos="1276"/>
        </w:tabs>
        <w:spacing w:before="60" w:after="60"/>
        <w:ind w:left="1134" w:hanging="425"/>
        <w:jc w:val="both"/>
        <w:rPr>
          <w:color w:val="000000" w:themeColor="text1"/>
          <w:sz w:val="24"/>
          <w:szCs w:val="24"/>
          <w:lang w:val="lv-LV"/>
        </w:rPr>
      </w:pPr>
      <w:r w:rsidRPr="000F7FB1">
        <w:rPr>
          <w:sz w:val="24"/>
          <w:szCs w:val="24"/>
          <w:u w:color="000000"/>
          <w:lang w:val="lv-LV"/>
        </w:rPr>
        <w:t>Iepirkumā izraudzīto pretendentu (līgumslēdzēju pusi) aizstāj ar citu piegādātāju atbilstoši komerctiesību jomas normatīvo aktu noteikumiem par komersantu reorganizāciju un uzņēmuma pāreju, un šis piegādātājs atbilst paziņojumā par līgumu</w:t>
      </w:r>
      <w:r w:rsidRPr="000F7FB1">
        <w:rPr>
          <w:sz w:val="24"/>
          <w:szCs w:val="24"/>
          <w:u w:color="000000"/>
          <w:lang w:val="lv-LV" w:eastAsia="lv-LV"/>
        </w:rPr>
        <w:t xml:space="preserve"> vai Iepirkuma dokumentos noteiktajām kvalifikācijas prasībām, un uz to neattiecas šā likuma </w:t>
      </w:r>
      <w:hyperlink r:id="rId8" w:anchor="p42" w:history="1">
        <w:r w:rsidRPr="000F7FB1">
          <w:rPr>
            <w:sz w:val="24"/>
            <w:szCs w:val="24"/>
            <w:u w:color="000000"/>
            <w:lang w:val="lv-LV" w:eastAsia="lv-LV"/>
          </w:rPr>
          <w:t>42. panta</w:t>
        </w:r>
      </w:hyperlink>
      <w:r w:rsidRPr="000F7FB1">
        <w:rPr>
          <w:sz w:val="24"/>
          <w:szCs w:val="24"/>
          <w:u w:color="000000"/>
          <w:lang w:val="lv-LV" w:eastAsia="lv-LV"/>
        </w:rPr>
        <w:t xml:space="preserve"> otrajā daļā (izņemot 8. un 9. punktu) paredzētie izslēgšanas noteikumi</w:t>
      </w:r>
      <w:r w:rsidRPr="000F7FB1">
        <w:rPr>
          <w:sz w:val="24"/>
          <w:szCs w:val="24"/>
          <w:u w:color="000000"/>
          <w:bdr w:val="nil"/>
          <w:lang w:val="lv-LV" w:eastAsia="lv-LV"/>
        </w:rPr>
        <w:t xml:space="preserve">. </w:t>
      </w:r>
    </w:p>
    <w:p w:rsidR="00FA4E11" w:rsidRPr="000F7FB1" w:rsidRDefault="00FA4E11" w:rsidP="00FA4E11">
      <w:pPr>
        <w:numPr>
          <w:ilvl w:val="1"/>
          <w:numId w:val="10"/>
        </w:numPr>
        <w:tabs>
          <w:tab w:val="clear" w:pos="360"/>
          <w:tab w:val="num" w:pos="426"/>
        </w:tabs>
        <w:spacing w:before="60" w:after="60"/>
        <w:ind w:left="567" w:hanging="425"/>
        <w:jc w:val="both"/>
        <w:rPr>
          <w:sz w:val="24"/>
          <w:szCs w:val="24"/>
          <w:u w:color="000000"/>
          <w:lang w:val="lv-LV" w:eastAsia="lv-LV"/>
        </w:rPr>
      </w:pPr>
      <w:r w:rsidRPr="000F7FB1">
        <w:rPr>
          <w:sz w:val="24"/>
          <w:szCs w:val="24"/>
          <w:u w:color="000000"/>
          <w:lang w:val="lv-LV" w:eastAsia="lv-LV"/>
        </w:rPr>
        <w:t xml:space="preserve">Pasūtītājs ir tiesīgs vienpusēji izbeigt šo Līgumu, paziņojot par to Izpildītājam </w:t>
      </w:r>
      <w:proofErr w:type="spellStart"/>
      <w:r w:rsidRPr="000F7FB1">
        <w:rPr>
          <w:sz w:val="24"/>
          <w:szCs w:val="24"/>
          <w:u w:color="000000"/>
          <w:lang w:val="lv-LV" w:eastAsia="lv-LV"/>
        </w:rPr>
        <w:t>rakstveidā</w:t>
      </w:r>
      <w:proofErr w:type="spellEnd"/>
      <w:r w:rsidRPr="000F7FB1">
        <w:rPr>
          <w:sz w:val="24"/>
          <w:szCs w:val="24"/>
          <w:u w:color="000000"/>
          <w:lang w:val="lv-LV" w:eastAsia="lv-LV"/>
        </w:rPr>
        <w:t xml:space="preserve"> 10 (desmit) kalendārās dienas iepriekš, šādos gadījumos:</w:t>
      </w:r>
    </w:p>
    <w:p w:rsidR="00FA4E11" w:rsidRPr="000F7FB1" w:rsidRDefault="00FA4E11" w:rsidP="00FA4E11">
      <w:pPr>
        <w:numPr>
          <w:ilvl w:val="2"/>
          <w:numId w:val="10"/>
        </w:numPr>
        <w:tabs>
          <w:tab w:val="num" w:pos="1276"/>
        </w:tabs>
        <w:spacing w:before="60" w:after="60"/>
        <w:ind w:left="1134" w:hanging="567"/>
        <w:jc w:val="both"/>
        <w:rPr>
          <w:sz w:val="24"/>
          <w:szCs w:val="24"/>
          <w:u w:color="000000"/>
          <w:lang w:val="lv-LV"/>
        </w:rPr>
      </w:pPr>
      <w:r w:rsidRPr="000F7FB1">
        <w:rPr>
          <w:sz w:val="24"/>
          <w:szCs w:val="24"/>
          <w:u w:color="000000"/>
          <w:lang w:val="lv-LV"/>
        </w:rPr>
        <w:t>Darbi, saskaņā ar Pasūtītāja veikto pārbaužu rezultātiem, tiek pildīti neatbilstošā kvalitātē vai neatbilstoši Līguma un tā pielikumu nosacījumiem, un par to Pasūtītājs vai kompetenta iestāde secīgi, divu mēnešu laikā ir sastādījusi un nosūtījusi Izpildītājam 3 (trīs) defektu aktus par Darbu neatbilstību Līgumam un tā pielikumiem;</w:t>
      </w:r>
    </w:p>
    <w:p w:rsidR="00FA4E11" w:rsidRPr="000F7FB1" w:rsidRDefault="00FA4E11" w:rsidP="00FA4E11">
      <w:pPr>
        <w:numPr>
          <w:ilvl w:val="2"/>
          <w:numId w:val="10"/>
        </w:numPr>
        <w:tabs>
          <w:tab w:val="num" w:pos="1276"/>
        </w:tabs>
        <w:spacing w:before="60" w:after="60"/>
        <w:ind w:left="1134" w:hanging="567"/>
        <w:jc w:val="both"/>
        <w:rPr>
          <w:sz w:val="24"/>
          <w:szCs w:val="24"/>
          <w:u w:color="000000"/>
          <w:lang w:val="lv-LV"/>
        </w:rPr>
      </w:pPr>
      <w:r w:rsidRPr="000F7FB1">
        <w:rPr>
          <w:bCs/>
          <w:color w:val="000000" w:themeColor="text1"/>
          <w:sz w:val="24"/>
          <w:szCs w:val="24"/>
          <w:lang w:val="lv-LV"/>
        </w:rPr>
        <w:t xml:space="preserve">Izpildītājs </w:t>
      </w:r>
      <w:r w:rsidRPr="000F7FB1">
        <w:rPr>
          <w:color w:val="000000" w:themeColor="text1"/>
          <w:sz w:val="24"/>
          <w:szCs w:val="24"/>
          <w:lang w:val="lv-LV"/>
        </w:rPr>
        <w:t xml:space="preserve">vismaz uz 5 (piecām) dienām nepamatoti ir pārtraucis Darbu; </w:t>
      </w:r>
    </w:p>
    <w:p w:rsidR="00FA4E11" w:rsidRPr="000F7FB1" w:rsidRDefault="00FA4E11" w:rsidP="00FA4E11">
      <w:pPr>
        <w:numPr>
          <w:ilvl w:val="2"/>
          <w:numId w:val="10"/>
        </w:numPr>
        <w:tabs>
          <w:tab w:val="num" w:pos="1276"/>
        </w:tabs>
        <w:spacing w:before="60" w:after="60"/>
        <w:ind w:left="1134" w:hanging="567"/>
        <w:jc w:val="both"/>
        <w:rPr>
          <w:sz w:val="24"/>
          <w:szCs w:val="24"/>
          <w:u w:color="000000"/>
          <w:lang w:val="lv-LV"/>
        </w:rPr>
      </w:pPr>
      <w:r w:rsidRPr="000F7FB1">
        <w:rPr>
          <w:bCs/>
          <w:color w:val="000000" w:themeColor="text1"/>
          <w:sz w:val="24"/>
          <w:szCs w:val="24"/>
          <w:lang w:val="lv-LV"/>
        </w:rPr>
        <w:t xml:space="preserve">Izpildītājs </w:t>
      </w:r>
      <w:r w:rsidRPr="000F7FB1">
        <w:rPr>
          <w:color w:val="000000" w:themeColor="text1"/>
          <w:sz w:val="24"/>
          <w:szCs w:val="24"/>
          <w:lang w:val="lv-LV"/>
        </w:rPr>
        <w:t xml:space="preserve">ir nokavējis jebkuru no Līguma noteiktajiem darbu izpildes termiņiem, un ja </w:t>
      </w:r>
      <w:r w:rsidRPr="000F7FB1">
        <w:rPr>
          <w:bCs/>
          <w:color w:val="000000" w:themeColor="text1"/>
          <w:sz w:val="24"/>
          <w:szCs w:val="24"/>
          <w:lang w:val="lv-LV"/>
        </w:rPr>
        <w:t xml:space="preserve">Izpildītāja </w:t>
      </w:r>
      <w:r w:rsidRPr="000F7FB1">
        <w:rPr>
          <w:color w:val="000000" w:themeColor="text1"/>
          <w:sz w:val="24"/>
          <w:szCs w:val="24"/>
          <w:lang w:val="lv-LV"/>
        </w:rPr>
        <w:t xml:space="preserve">nokavējums ir sasniedzis 5 (piecas) dienas; </w:t>
      </w:r>
    </w:p>
    <w:p w:rsidR="00FA4E11" w:rsidRPr="000F7FB1" w:rsidRDefault="00FA4E11" w:rsidP="00FA4E11">
      <w:pPr>
        <w:numPr>
          <w:ilvl w:val="2"/>
          <w:numId w:val="10"/>
        </w:numPr>
        <w:tabs>
          <w:tab w:val="num" w:pos="1276"/>
        </w:tabs>
        <w:spacing w:before="60" w:after="60"/>
        <w:ind w:left="1134" w:hanging="567"/>
        <w:jc w:val="both"/>
        <w:rPr>
          <w:sz w:val="24"/>
          <w:szCs w:val="24"/>
          <w:u w:color="000000"/>
          <w:lang w:val="lv-LV"/>
        </w:rPr>
      </w:pPr>
      <w:r w:rsidRPr="000F7FB1">
        <w:rPr>
          <w:color w:val="000000" w:themeColor="text1"/>
          <w:sz w:val="24"/>
          <w:szCs w:val="24"/>
          <w:lang w:val="lv-LV"/>
        </w:rPr>
        <w:t xml:space="preserve">Ja </w:t>
      </w:r>
      <w:r w:rsidRPr="000F7FB1">
        <w:rPr>
          <w:bCs/>
          <w:color w:val="000000" w:themeColor="text1"/>
          <w:sz w:val="24"/>
          <w:szCs w:val="24"/>
          <w:lang w:val="lv-LV"/>
        </w:rPr>
        <w:t xml:space="preserve">Izpildītājs </w:t>
      </w:r>
      <w:r w:rsidRPr="000F7FB1">
        <w:rPr>
          <w:color w:val="000000" w:themeColor="text1"/>
          <w:sz w:val="24"/>
          <w:szCs w:val="24"/>
          <w:lang w:val="lv-LV"/>
        </w:rPr>
        <w:t xml:space="preserve">nepilda kādas citas saistības saskaņā ar Līgumu un, ja </w:t>
      </w:r>
      <w:r w:rsidRPr="000F7FB1">
        <w:rPr>
          <w:bCs/>
          <w:color w:val="000000" w:themeColor="text1"/>
          <w:sz w:val="24"/>
          <w:szCs w:val="24"/>
          <w:lang w:val="lv-LV"/>
        </w:rPr>
        <w:t xml:space="preserve">Izpildītājs </w:t>
      </w:r>
      <w:r w:rsidRPr="000F7FB1">
        <w:rPr>
          <w:color w:val="000000" w:themeColor="text1"/>
          <w:sz w:val="24"/>
          <w:szCs w:val="24"/>
          <w:lang w:val="lv-LV"/>
        </w:rPr>
        <w:t xml:space="preserve">minēto saistību neizpildi nav novērsis pēc </w:t>
      </w:r>
      <w:r w:rsidRPr="000F7FB1">
        <w:rPr>
          <w:bCs/>
          <w:iCs/>
          <w:color w:val="000000" w:themeColor="text1"/>
          <w:sz w:val="24"/>
          <w:szCs w:val="24"/>
          <w:lang w:val="lv-LV"/>
        </w:rPr>
        <w:t>Pasūtītāj</w:t>
      </w:r>
      <w:r w:rsidRPr="000F7FB1">
        <w:rPr>
          <w:color w:val="000000" w:themeColor="text1"/>
          <w:sz w:val="24"/>
          <w:szCs w:val="24"/>
          <w:lang w:val="lv-LV"/>
        </w:rPr>
        <w:t>a rakstiska vai mutiska paziņojuma saņemšanas Pasūtītāja norādītajā termiņā;</w:t>
      </w:r>
    </w:p>
    <w:p w:rsidR="00FA4E11" w:rsidRPr="000F7FB1" w:rsidRDefault="00FA4E11" w:rsidP="00FA4E11">
      <w:pPr>
        <w:numPr>
          <w:ilvl w:val="2"/>
          <w:numId w:val="10"/>
        </w:numPr>
        <w:tabs>
          <w:tab w:val="num" w:pos="1276"/>
        </w:tabs>
        <w:spacing w:before="60" w:after="60"/>
        <w:ind w:left="1134" w:hanging="567"/>
        <w:jc w:val="both"/>
        <w:rPr>
          <w:sz w:val="24"/>
          <w:szCs w:val="24"/>
          <w:u w:color="000000"/>
          <w:lang w:val="lv-LV"/>
        </w:rPr>
      </w:pPr>
      <w:r w:rsidRPr="000F7FB1">
        <w:rPr>
          <w:bCs/>
          <w:color w:val="000000" w:themeColor="text1"/>
          <w:sz w:val="24"/>
          <w:szCs w:val="24"/>
          <w:lang w:val="lv-LV"/>
        </w:rPr>
        <w:t>Par Izpildītāju pasludināts maksātnespējas process, apturēta vai pārtraukta saimnieciskā darbība vai tas tiek likvidēts</w:t>
      </w:r>
      <w:r w:rsidRPr="000F7FB1">
        <w:rPr>
          <w:color w:val="000000" w:themeColor="text1"/>
          <w:sz w:val="24"/>
          <w:szCs w:val="24"/>
          <w:lang w:val="lv-LV"/>
        </w:rPr>
        <w:t>;</w:t>
      </w:r>
    </w:p>
    <w:p w:rsidR="00FA4E11" w:rsidRPr="000F7FB1" w:rsidRDefault="00FA4E11" w:rsidP="00FA4E11">
      <w:pPr>
        <w:numPr>
          <w:ilvl w:val="2"/>
          <w:numId w:val="10"/>
        </w:numPr>
        <w:tabs>
          <w:tab w:val="num" w:pos="1276"/>
        </w:tabs>
        <w:spacing w:before="60" w:after="60"/>
        <w:ind w:left="1134" w:hanging="567"/>
        <w:jc w:val="both"/>
        <w:rPr>
          <w:sz w:val="24"/>
          <w:szCs w:val="24"/>
          <w:u w:color="000000"/>
          <w:lang w:val="lv-LV"/>
        </w:rPr>
      </w:pPr>
      <w:r w:rsidRPr="000F7FB1">
        <w:rPr>
          <w:color w:val="000000" w:themeColor="text1"/>
          <w:sz w:val="24"/>
          <w:szCs w:val="24"/>
          <w:lang w:val="lv-LV"/>
        </w:rPr>
        <w:t>Publisko iepirkumu likuma 64. pantā noteiktajos gadījumos.</w:t>
      </w:r>
    </w:p>
    <w:p w:rsidR="00FA4E11" w:rsidRPr="000F7FB1" w:rsidRDefault="00FA4E11" w:rsidP="00FA4E11">
      <w:pPr>
        <w:numPr>
          <w:ilvl w:val="1"/>
          <w:numId w:val="10"/>
        </w:numPr>
        <w:tabs>
          <w:tab w:val="clear" w:pos="360"/>
          <w:tab w:val="num" w:pos="426"/>
        </w:tabs>
        <w:spacing w:before="60" w:after="60"/>
        <w:ind w:left="567" w:hanging="425"/>
        <w:jc w:val="both"/>
        <w:rPr>
          <w:sz w:val="24"/>
          <w:szCs w:val="24"/>
          <w:u w:color="000000"/>
          <w:lang w:val="lv-LV" w:eastAsia="lv-LV"/>
        </w:rPr>
      </w:pPr>
      <w:r w:rsidRPr="000F7FB1">
        <w:rPr>
          <w:sz w:val="24"/>
          <w:szCs w:val="24"/>
          <w:u w:color="000000"/>
          <w:lang w:val="lv-LV" w:eastAsia="lv-LV"/>
        </w:rPr>
        <w:t>Pasūtītājs ir tiesīgs  vienpusēji nekavējoties atkāpties no Līguma, ja:</w:t>
      </w:r>
    </w:p>
    <w:p w:rsidR="00FA4E11" w:rsidRPr="000F7FB1" w:rsidRDefault="00FA4E11" w:rsidP="00FA4E11">
      <w:pPr>
        <w:numPr>
          <w:ilvl w:val="2"/>
          <w:numId w:val="10"/>
        </w:numPr>
        <w:tabs>
          <w:tab w:val="num" w:pos="1134"/>
          <w:tab w:val="num" w:pos="1276"/>
        </w:tabs>
        <w:spacing w:before="60" w:after="60"/>
        <w:ind w:left="1134" w:hanging="567"/>
        <w:jc w:val="both"/>
        <w:rPr>
          <w:bCs/>
          <w:color w:val="000000" w:themeColor="text1"/>
          <w:sz w:val="24"/>
          <w:szCs w:val="24"/>
          <w:lang w:val="lv-LV"/>
        </w:rPr>
      </w:pPr>
      <w:r w:rsidRPr="000F7FB1">
        <w:rPr>
          <w:bCs/>
          <w:color w:val="000000" w:themeColor="text1"/>
          <w:sz w:val="24"/>
          <w:szCs w:val="24"/>
          <w:lang w:val="lv-LV"/>
        </w:rPr>
        <w:t>Izpildītājam atbilstoši Starptautisko un Latvijas Republikas nacionālo sankciju likumam ir piemērotas starptautiskās vai nacionālās sankcijas vai būtiskas finanšu un kapitāla tirgus intereses ietekmējošas Eiropas Savienības vai Ziemeļatlantijas līguma organizācijas dalībvalsts noteiktās sankcijas, kuru dēļ Līgumu izpildīt nav iespējams;</w:t>
      </w:r>
    </w:p>
    <w:p w:rsidR="00FA4E11" w:rsidRPr="000F7FB1" w:rsidRDefault="00FA4E11" w:rsidP="00FA4E11">
      <w:pPr>
        <w:numPr>
          <w:ilvl w:val="2"/>
          <w:numId w:val="10"/>
        </w:numPr>
        <w:tabs>
          <w:tab w:val="num" w:pos="1134"/>
          <w:tab w:val="num" w:pos="1276"/>
        </w:tabs>
        <w:spacing w:before="60" w:after="60"/>
        <w:ind w:left="1134" w:hanging="567"/>
        <w:jc w:val="both"/>
        <w:rPr>
          <w:bCs/>
          <w:color w:val="000000" w:themeColor="text1"/>
          <w:sz w:val="24"/>
          <w:szCs w:val="24"/>
          <w:lang w:val="lv-LV"/>
        </w:rPr>
      </w:pPr>
      <w:r w:rsidRPr="000F7FB1">
        <w:rPr>
          <w:sz w:val="24"/>
          <w:szCs w:val="24"/>
          <w:u w:color="000000"/>
          <w:lang w:val="lv-LV" w:eastAsia="lv-LV"/>
        </w:rPr>
        <w:t>Izpildītājam ir piemērotas starptautiskās vai nacionālās sankcijas vai būtiskas finanšu un kapitāla tirgus intereses ietekmējošas Eiropas Savienības vai Ziemeļatlantijas līguma organizācijas dalībvalsts noteiktās sankcijas un tādēļ apmaksu veikt nav iespējams.</w:t>
      </w:r>
    </w:p>
    <w:p w:rsidR="00FA4E11" w:rsidRPr="000F7FB1" w:rsidRDefault="00FA4E11" w:rsidP="00FA4E11">
      <w:pPr>
        <w:numPr>
          <w:ilvl w:val="1"/>
          <w:numId w:val="10"/>
        </w:numPr>
        <w:tabs>
          <w:tab w:val="clear" w:pos="360"/>
        </w:tabs>
        <w:spacing w:before="60" w:after="60"/>
        <w:ind w:left="567" w:hanging="425"/>
        <w:jc w:val="both"/>
        <w:rPr>
          <w:sz w:val="24"/>
          <w:szCs w:val="24"/>
          <w:u w:color="000000"/>
          <w:lang w:val="lv-LV" w:eastAsia="lv-LV"/>
        </w:rPr>
      </w:pPr>
      <w:r w:rsidRPr="000F7FB1">
        <w:rPr>
          <w:sz w:val="24"/>
          <w:szCs w:val="24"/>
          <w:u w:color="000000"/>
          <w:lang w:val="lv-LV" w:eastAsia="lv-LV"/>
        </w:rPr>
        <w:t>Ja Līgums tiek izbeigts, Izpildītājs nekavējoties pārtrauc Darbus, par ko tiek sastādīts Akts, un saņem samaksu par visiem līdz tam kvalitatīviem un termiņā paveiktajiem Darbiem.</w:t>
      </w:r>
    </w:p>
    <w:p w:rsidR="00FA4E11" w:rsidRPr="000F7FB1" w:rsidRDefault="00FA4E11" w:rsidP="00FA4E11">
      <w:pPr>
        <w:numPr>
          <w:ilvl w:val="1"/>
          <w:numId w:val="10"/>
        </w:numPr>
        <w:tabs>
          <w:tab w:val="clear" w:pos="360"/>
        </w:tabs>
        <w:spacing w:before="60" w:after="60"/>
        <w:ind w:left="567" w:hanging="425"/>
        <w:jc w:val="both"/>
        <w:rPr>
          <w:sz w:val="24"/>
          <w:szCs w:val="24"/>
          <w:u w:color="000000"/>
          <w:lang w:val="lv-LV" w:eastAsia="lv-LV"/>
        </w:rPr>
      </w:pPr>
      <w:r w:rsidRPr="000F7FB1">
        <w:rPr>
          <w:sz w:val="24"/>
          <w:szCs w:val="24"/>
          <w:u w:color="000000"/>
          <w:lang w:val="lv-LV" w:eastAsia="lv-LV"/>
        </w:rPr>
        <w:t xml:space="preserve">Izpildītājam ir tiesības vienpusēji izbeigt Līgumu, ja Maksātājs bez attaisnotiem iemesliem, kas nav atrunāti Līgumā un Latvijas Republikas normatīvajos aktos, nenorēķinās ar Izpildītāju par veiktajiem Darbiem ilgāk par 30 (trīsdesmit) dienām. </w:t>
      </w:r>
    </w:p>
    <w:p w:rsidR="00FA4E11" w:rsidRPr="004466E8" w:rsidRDefault="00FA4E11" w:rsidP="00FA4E11">
      <w:pPr>
        <w:numPr>
          <w:ilvl w:val="0"/>
          <w:numId w:val="10"/>
        </w:numPr>
        <w:tabs>
          <w:tab w:val="clear" w:pos="360"/>
          <w:tab w:val="num" w:pos="567"/>
        </w:tabs>
        <w:spacing w:before="120" w:after="120"/>
        <w:jc w:val="center"/>
        <w:rPr>
          <w:sz w:val="24"/>
          <w:szCs w:val="24"/>
        </w:rPr>
      </w:pPr>
      <w:proofErr w:type="spellStart"/>
      <w:r w:rsidRPr="004466E8">
        <w:rPr>
          <w:b/>
          <w:color w:val="000000"/>
          <w:sz w:val="24"/>
          <w:szCs w:val="24"/>
        </w:rPr>
        <w:t>Apakšuzņēmēju</w:t>
      </w:r>
      <w:proofErr w:type="spellEnd"/>
      <w:r w:rsidRPr="004466E8">
        <w:rPr>
          <w:b/>
          <w:color w:val="000000"/>
          <w:sz w:val="24"/>
          <w:szCs w:val="24"/>
        </w:rPr>
        <w:t xml:space="preserve"> un </w:t>
      </w:r>
      <w:proofErr w:type="spellStart"/>
      <w:r w:rsidRPr="004466E8">
        <w:rPr>
          <w:b/>
          <w:color w:val="000000"/>
          <w:sz w:val="24"/>
          <w:szCs w:val="24"/>
        </w:rPr>
        <w:t>personāla</w:t>
      </w:r>
      <w:proofErr w:type="spellEnd"/>
      <w:r w:rsidRPr="004466E8">
        <w:rPr>
          <w:b/>
          <w:color w:val="000000"/>
          <w:sz w:val="24"/>
          <w:szCs w:val="24"/>
        </w:rPr>
        <w:t xml:space="preserve"> </w:t>
      </w:r>
      <w:proofErr w:type="spellStart"/>
      <w:r w:rsidRPr="004466E8">
        <w:rPr>
          <w:b/>
          <w:color w:val="000000"/>
          <w:sz w:val="24"/>
          <w:szCs w:val="24"/>
        </w:rPr>
        <w:t>nomaiņas</w:t>
      </w:r>
      <w:proofErr w:type="spellEnd"/>
      <w:r w:rsidRPr="004466E8">
        <w:rPr>
          <w:b/>
          <w:color w:val="000000"/>
          <w:sz w:val="24"/>
          <w:szCs w:val="24"/>
        </w:rPr>
        <w:t xml:space="preserve"> un </w:t>
      </w:r>
      <w:proofErr w:type="spellStart"/>
      <w:r w:rsidRPr="004466E8">
        <w:rPr>
          <w:b/>
          <w:color w:val="000000"/>
          <w:sz w:val="24"/>
          <w:szCs w:val="24"/>
        </w:rPr>
        <w:t>jaunu</w:t>
      </w:r>
      <w:proofErr w:type="spellEnd"/>
      <w:r w:rsidRPr="004466E8">
        <w:rPr>
          <w:b/>
          <w:color w:val="000000"/>
          <w:sz w:val="24"/>
          <w:szCs w:val="24"/>
        </w:rPr>
        <w:t xml:space="preserve"> </w:t>
      </w:r>
      <w:proofErr w:type="spellStart"/>
      <w:r w:rsidRPr="004466E8">
        <w:rPr>
          <w:b/>
          <w:color w:val="000000"/>
          <w:sz w:val="24"/>
          <w:szCs w:val="24"/>
        </w:rPr>
        <w:t>apakšuzņēmēju</w:t>
      </w:r>
      <w:proofErr w:type="spellEnd"/>
      <w:r w:rsidRPr="004466E8">
        <w:rPr>
          <w:b/>
          <w:color w:val="000000"/>
          <w:sz w:val="24"/>
          <w:szCs w:val="24"/>
        </w:rPr>
        <w:t xml:space="preserve"> </w:t>
      </w:r>
      <w:proofErr w:type="spellStart"/>
      <w:r w:rsidRPr="004466E8">
        <w:rPr>
          <w:b/>
          <w:color w:val="000000"/>
          <w:sz w:val="24"/>
          <w:szCs w:val="24"/>
        </w:rPr>
        <w:t>piesaistes</w:t>
      </w:r>
      <w:proofErr w:type="spellEnd"/>
      <w:r w:rsidRPr="004466E8">
        <w:rPr>
          <w:b/>
          <w:color w:val="000000"/>
          <w:sz w:val="24"/>
          <w:szCs w:val="24"/>
        </w:rPr>
        <w:t xml:space="preserve"> </w:t>
      </w:r>
      <w:proofErr w:type="spellStart"/>
      <w:r w:rsidRPr="004466E8">
        <w:rPr>
          <w:b/>
          <w:color w:val="000000"/>
          <w:sz w:val="24"/>
          <w:szCs w:val="24"/>
        </w:rPr>
        <w:t>kārtība</w:t>
      </w:r>
      <w:proofErr w:type="spellEnd"/>
    </w:p>
    <w:p w:rsidR="00FA4E11" w:rsidRPr="004466E8" w:rsidRDefault="00FA4E11" w:rsidP="00FA4E11">
      <w:pPr>
        <w:pStyle w:val="Sarakstarindkopa"/>
        <w:numPr>
          <w:ilvl w:val="0"/>
          <w:numId w:val="11"/>
        </w:numPr>
        <w:autoSpaceDE w:val="0"/>
        <w:autoSpaceDN w:val="0"/>
        <w:adjustRightInd w:val="0"/>
        <w:spacing w:before="120" w:after="120"/>
        <w:contextualSpacing w:val="0"/>
        <w:jc w:val="both"/>
        <w:rPr>
          <w:vanish/>
          <w:sz w:val="24"/>
          <w:szCs w:val="24"/>
          <w:lang w:eastAsia="ar-SA"/>
        </w:rPr>
      </w:pPr>
    </w:p>
    <w:p w:rsidR="00FA4E11" w:rsidRPr="004466E8" w:rsidRDefault="00FA4E11" w:rsidP="00FA4E11">
      <w:pPr>
        <w:pStyle w:val="Sarakstarindkopa"/>
        <w:numPr>
          <w:ilvl w:val="0"/>
          <w:numId w:val="11"/>
        </w:numPr>
        <w:autoSpaceDE w:val="0"/>
        <w:autoSpaceDN w:val="0"/>
        <w:adjustRightInd w:val="0"/>
        <w:spacing w:before="120" w:after="120"/>
        <w:contextualSpacing w:val="0"/>
        <w:jc w:val="both"/>
        <w:rPr>
          <w:vanish/>
          <w:sz w:val="24"/>
          <w:szCs w:val="24"/>
          <w:lang w:eastAsia="ar-SA"/>
        </w:rPr>
      </w:pPr>
    </w:p>
    <w:p w:rsidR="00FA4E11" w:rsidRPr="004466E8" w:rsidRDefault="00FA4E11" w:rsidP="00FA4E11">
      <w:pPr>
        <w:pStyle w:val="Sarakstarindkopa"/>
        <w:numPr>
          <w:ilvl w:val="0"/>
          <w:numId w:val="11"/>
        </w:numPr>
        <w:autoSpaceDE w:val="0"/>
        <w:autoSpaceDN w:val="0"/>
        <w:adjustRightInd w:val="0"/>
        <w:spacing w:before="120" w:after="120"/>
        <w:contextualSpacing w:val="0"/>
        <w:jc w:val="both"/>
        <w:rPr>
          <w:vanish/>
          <w:sz w:val="24"/>
          <w:szCs w:val="24"/>
          <w:lang w:eastAsia="ar-SA"/>
        </w:rPr>
      </w:pPr>
    </w:p>
    <w:p w:rsidR="00FA4E11" w:rsidRPr="004466E8" w:rsidRDefault="00FA4E11" w:rsidP="00FA4E11">
      <w:pPr>
        <w:pStyle w:val="Sarakstarindkopa"/>
        <w:numPr>
          <w:ilvl w:val="0"/>
          <w:numId w:val="11"/>
        </w:numPr>
        <w:autoSpaceDE w:val="0"/>
        <w:autoSpaceDN w:val="0"/>
        <w:adjustRightInd w:val="0"/>
        <w:spacing w:before="120" w:after="120"/>
        <w:contextualSpacing w:val="0"/>
        <w:jc w:val="both"/>
        <w:rPr>
          <w:vanish/>
          <w:sz w:val="24"/>
          <w:szCs w:val="24"/>
          <w:lang w:eastAsia="ar-SA"/>
        </w:rPr>
      </w:pPr>
    </w:p>
    <w:p w:rsidR="00FA4E11" w:rsidRPr="004466E8" w:rsidRDefault="00FA4E11" w:rsidP="00FA4E11">
      <w:pPr>
        <w:pStyle w:val="Sarakstarindkopa"/>
        <w:numPr>
          <w:ilvl w:val="0"/>
          <w:numId w:val="11"/>
        </w:numPr>
        <w:autoSpaceDE w:val="0"/>
        <w:autoSpaceDN w:val="0"/>
        <w:adjustRightInd w:val="0"/>
        <w:spacing w:before="120" w:after="120"/>
        <w:contextualSpacing w:val="0"/>
        <w:jc w:val="both"/>
        <w:rPr>
          <w:vanish/>
          <w:sz w:val="24"/>
          <w:szCs w:val="24"/>
          <w:lang w:eastAsia="ar-SA"/>
        </w:rPr>
      </w:pPr>
    </w:p>
    <w:p w:rsidR="00FA4E11" w:rsidRPr="004466E8" w:rsidRDefault="00FA4E11" w:rsidP="00FA4E11">
      <w:pPr>
        <w:pStyle w:val="Sarakstarindkopa"/>
        <w:numPr>
          <w:ilvl w:val="0"/>
          <w:numId w:val="11"/>
        </w:numPr>
        <w:autoSpaceDE w:val="0"/>
        <w:autoSpaceDN w:val="0"/>
        <w:adjustRightInd w:val="0"/>
        <w:spacing w:before="120" w:after="120"/>
        <w:contextualSpacing w:val="0"/>
        <w:jc w:val="both"/>
        <w:rPr>
          <w:vanish/>
          <w:sz w:val="24"/>
          <w:szCs w:val="24"/>
          <w:lang w:eastAsia="ar-SA"/>
        </w:rPr>
      </w:pPr>
    </w:p>
    <w:p w:rsidR="00FA4E11" w:rsidRPr="004466E8" w:rsidRDefault="00FA4E11" w:rsidP="00FA4E11">
      <w:pPr>
        <w:pStyle w:val="Sarakstarindkopa"/>
        <w:numPr>
          <w:ilvl w:val="0"/>
          <w:numId w:val="11"/>
        </w:numPr>
        <w:autoSpaceDE w:val="0"/>
        <w:autoSpaceDN w:val="0"/>
        <w:adjustRightInd w:val="0"/>
        <w:spacing w:before="120" w:after="120"/>
        <w:contextualSpacing w:val="0"/>
        <w:jc w:val="both"/>
        <w:rPr>
          <w:vanish/>
          <w:sz w:val="24"/>
          <w:szCs w:val="24"/>
          <w:lang w:eastAsia="ar-SA"/>
        </w:rPr>
      </w:pPr>
    </w:p>
    <w:p w:rsidR="00FA4E11" w:rsidRPr="004466E8" w:rsidRDefault="00FA4E11" w:rsidP="00FA4E11">
      <w:pPr>
        <w:pStyle w:val="Sarakstarindkopa"/>
        <w:numPr>
          <w:ilvl w:val="0"/>
          <w:numId w:val="11"/>
        </w:numPr>
        <w:autoSpaceDE w:val="0"/>
        <w:autoSpaceDN w:val="0"/>
        <w:adjustRightInd w:val="0"/>
        <w:spacing w:before="120" w:after="120"/>
        <w:contextualSpacing w:val="0"/>
        <w:jc w:val="both"/>
        <w:rPr>
          <w:vanish/>
          <w:sz w:val="24"/>
          <w:szCs w:val="24"/>
          <w:lang w:eastAsia="ar-SA"/>
        </w:rPr>
      </w:pPr>
    </w:p>
    <w:p w:rsidR="00FA4E11" w:rsidRPr="004466E8" w:rsidRDefault="00FA4E11" w:rsidP="00FA4E11">
      <w:pPr>
        <w:pStyle w:val="Sarakstarindkopa"/>
        <w:numPr>
          <w:ilvl w:val="0"/>
          <w:numId w:val="11"/>
        </w:numPr>
        <w:autoSpaceDE w:val="0"/>
        <w:autoSpaceDN w:val="0"/>
        <w:adjustRightInd w:val="0"/>
        <w:spacing w:before="120" w:after="120"/>
        <w:contextualSpacing w:val="0"/>
        <w:jc w:val="both"/>
        <w:rPr>
          <w:vanish/>
          <w:sz w:val="24"/>
          <w:szCs w:val="24"/>
          <w:lang w:eastAsia="ar-SA"/>
        </w:rPr>
      </w:pPr>
    </w:p>
    <w:p w:rsidR="00FA4E11" w:rsidRPr="004466E8" w:rsidRDefault="00FA4E11" w:rsidP="00FA4E11">
      <w:pPr>
        <w:pStyle w:val="Sarakstarindkopa"/>
        <w:numPr>
          <w:ilvl w:val="0"/>
          <w:numId w:val="11"/>
        </w:numPr>
        <w:autoSpaceDE w:val="0"/>
        <w:autoSpaceDN w:val="0"/>
        <w:adjustRightInd w:val="0"/>
        <w:spacing w:before="120" w:after="120"/>
        <w:contextualSpacing w:val="0"/>
        <w:jc w:val="both"/>
        <w:rPr>
          <w:vanish/>
          <w:sz w:val="24"/>
          <w:szCs w:val="24"/>
          <w:lang w:eastAsia="ar-SA"/>
        </w:rPr>
      </w:pPr>
    </w:p>
    <w:p w:rsidR="00FA4E11" w:rsidRPr="000F7FB1" w:rsidRDefault="00FA4E11" w:rsidP="00FA4E11">
      <w:pPr>
        <w:numPr>
          <w:ilvl w:val="1"/>
          <w:numId w:val="11"/>
        </w:numPr>
        <w:pBdr>
          <w:top w:val="nil"/>
          <w:left w:val="nil"/>
          <w:bottom w:val="nil"/>
          <w:right w:val="nil"/>
          <w:between w:val="nil"/>
          <w:bar w:val="nil"/>
        </w:pBdr>
        <w:spacing w:before="120" w:after="120"/>
        <w:ind w:left="567" w:right="-1" w:hanging="567"/>
        <w:jc w:val="both"/>
        <w:rPr>
          <w:sz w:val="24"/>
          <w:szCs w:val="24"/>
          <w:u w:color="000000"/>
          <w:lang w:val="lv-LV"/>
        </w:rPr>
      </w:pPr>
      <w:r w:rsidRPr="000F7FB1">
        <w:rPr>
          <w:sz w:val="24"/>
          <w:szCs w:val="24"/>
          <w:u w:color="000000"/>
          <w:bdr w:val="nil"/>
          <w:lang w:val="lv-LV" w:eastAsia="lv-LV"/>
        </w:rPr>
        <w:t xml:space="preserve">Izpildītājs </w:t>
      </w:r>
      <w:r w:rsidRPr="000F7FB1">
        <w:rPr>
          <w:sz w:val="24"/>
          <w:szCs w:val="24"/>
          <w:u w:color="000000"/>
          <w:lang w:val="lv-LV"/>
        </w:rPr>
        <w:t xml:space="preserve">nav tiesīgs bez saskaņošanas ar </w:t>
      </w:r>
      <w:r w:rsidRPr="000F7FB1">
        <w:rPr>
          <w:sz w:val="24"/>
          <w:szCs w:val="24"/>
          <w:u w:color="000000"/>
          <w:bdr w:val="nil"/>
          <w:lang w:val="lv-LV" w:eastAsia="lv-LV"/>
        </w:rPr>
        <w:t xml:space="preserve">Pasūtītāju </w:t>
      </w:r>
      <w:r w:rsidRPr="000F7FB1">
        <w:rPr>
          <w:sz w:val="24"/>
          <w:szCs w:val="24"/>
          <w:u w:color="000000"/>
          <w:lang w:val="lv-LV"/>
        </w:rPr>
        <w:t xml:space="preserve">veikt </w:t>
      </w:r>
      <w:r w:rsidRPr="000F7FB1">
        <w:rPr>
          <w:sz w:val="24"/>
          <w:szCs w:val="24"/>
          <w:u w:color="000000"/>
          <w:bdr w:val="nil"/>
          <w:lang w:val="lv-LV" w:eastAsia="lv-LV"/>
        </w:rPr>
        <w:t xml:space="preserve">Izpildītāja </w:t>
      </w:r>
      <w:r w:rsidRPr="000F7FB1">
        <w:rPr>
          <w:sz w:val="24"/>
          <w:szCs w:val="24"/>
          <w:u w:color="000000"/>
          <w:lang w:val="lv-LV"/>
        </w:rPr>
        <w:t xml:space="preserve">piedāvājumā Iepirkumā norādītā apakšuzņēmēju nomaiņu un iesaistīt papildu apakšuzņēmējus Līguma izpildē. </w:t>
      </w:r>
      <w:r w:rsidRPr="000F7FB1">
        <w:rPr>
          <w:sz w:val="24"/>
          <w:szCs w:val="24"/>
          <w:u w:color="000000"/>
          <w:bdr w:val="nil"/>
          <w:lang w:val="lv-LV" w:eastAsia="lv-LV"/>
        </w:rPr>
        <w:t xml:space="preserve">Pasūtītājs </w:t>
      </w:r>
      <w:r w:rsidRPr="000F7FB1">
        <w:rPr>
          <w:sz w:val="24"/>
          <w:szCs w:val="24"/>
          <w:u w:color="000000"/>
          <w:lang w:val="lv-LV"/>
        </w:rPr>
        <w:t>ir tiesīgs prasīt apakšuzņēmēja viedokli par nomaiņas iemesliem.</w:t>
      </w:r>
    </w:p>
    <w:p w:rsidR="00FA4E11" w:rsidRPr="000F7FB1" w:rsidRDefault="00FA4E11" w:rsidP="00FA4E11">
      <w:pPr>
        <w:numPr>
          <w:ilvl w:val="1"/>
          <w:numId w:val="11"/>
        </w:numPr>
        <w:pBdr>
          <w:top w:val="nil"/>
          <w:left w:val="nil"/>
          <w:bottom w:val="nil"/>
          <w:right w:val="nil"/>
          <w:between w:val="nil"/>
          <w:bar w:val="nil"/>
        </w:pBdr>
        <w:spacing w:before="120" w:after="120"/>
        <w:ind w:left="567" w:right="-1" w:hanging="567"/>
        <w:jc w:val="both"/>
        <w:rPr>
          <w:sz w:val="24"/>
          <w:szCs w:val="24"/>
          <w:u w:color="000000"/>
          <w:lang w:val="lv-LV"/>
        </w:rPr>
      </w:pPr>
      <w:r w:rsidRPr="000F7FB1">
        <w:rPr>
          <w:sz w:val="24"/>
          <w:szCs w:val="24"/>
          <w:u w:color="000000"/>
          <w:bdr w:val="nil"/>
          <w:lang w:val="lv-LV" w:eastAsia="lv-LV"/>
        </w:rPr>
        <w:lastRenderedPageBreak/>
        <w:t xml:space="preserve">Pasūtītājs </w:t>
      </w:r>
      <w:r w:rsidRPr="000F7FB1">
        <w:rPr>
          <w:sz w:val="24"/>
          <w:szCs w:val="24"/>
          <w:u w:color="000000"/>
          <w:lang w:val="lv-LV"/>
        </w:rPr>
        <w:t xml:space="preserve">nepiekrīt </w:t>
      </w:r>
      <w:r w:rsidRPr="000F7FB1">
        <w:rPr>
          <w:sz w:val="24"/>
          <w:szCs w:val="24"/>
          <w:u w:color="000000"/>
          <w:bdr w:val="nil"/>
          <w:lang w:val="lv-LV" w:eastAsia="lv-LV"/>
        </w:rPr>
        <w:t xml:space="preserve">Izpildītāja </w:t>
      </w:r>
      <w:r w:rsidRPr="000F7FB1">
        <w:rPr>
          <w:sz w:val="24"/>
          <w:szCs w:val="24"/>
          <w:u w:color="000000"/>
          <w:lang w:val="lv-LV"/>
        </w:rPr>
        <w:t>Iepirkumā norādītā apakšuzņēmēja nomaiņai, ja pastāv kāds no šādiem nosacījumiem:</w:t>
      </w:r>
    </w:p>
    <w:p w:rsidR="00FA4E11" w:rsidRPr="000F7FB1" w:rsidRDefault="00FA4E11" w:rsidP="00FA4E11">
      <w:pPr>
        <w:numPr>
          <w:ilvl w:val="2"/>
          <w:numId w:val="11"/>
        </w:numPr>
        <w:pBdr>
          <w:top w:val="nil"/>
          <w:left w:val="nil"/>
          <w:bottom w:val="nil"/>
          <w:right w:val="nil"/>
          <w:between w:val="nil"/>
          <w:bar w:val="nil"/>
        </w:pBdr>
        <w:spacing w:before="120" w:after="120"/>
        <w:ind w:left="1276" w:right="-1" w:hanging="709"/>
        <w:jc w:val="both"/>
        <w:rPr>
          <w:sz w:val="24"/>
          <w:szCs w:val="24"/>
          <w:u w:color="000000"/>
          <w:lang w:val="lv-LV"/>
        </w:rPr>
      </w:pPr>
      <w:r w:rsidRPr="000F7FB1">
        <w:rPr>
          <w:sz w:val="24"/>
          <w:szCs w:val="24"/>
          <w:u w:color="000000"/>
          <w:lang w:val="lv-LV"/>
        </w:rPr>
        <w:t>piedāvātais apakšuzņēmējs neatbilst iepirkuma procedūras dokumentos apakšuzņēmējiem izvirzītajām prasībām;</w:t>
      </w:r>
    </w:p>
    <w:p w:rsidR="00FA4E11" w:rsidRPr="000F7FB1" w:rsidRDefault="00FA4E11" w:rsidP="00FA4E11">
      <w:pPr>
        <w:numPr>
          <w:ilvl w:val="2"/>
          <w:numId w:val="11"/>
        </w:numPr>
        <w:pBdr>
          <w:top w:val="nil"/>
          <w:left w:val="nil"/>
          <w:bottom w:val="nil"/>
          <w:right w:val="nil"/>
          <w:between w:val="nil"/>
          <w:bar w:val="nil"/>
        </w:pBdr>
        <w:spacing w:before="120" w:after="120"/>
        <w:ind w:left="1276" w:right="-1" w:hanging="709"/>
        <w:jc w:val="both"/>
        <w:rPr>
          <w:sz w:val="24"/>
          <w:szCs w:val="24"/>
          <w:u w:color="000000"/>
          <w:lang w:val="lv-LV"/>
        </w:rPr>
      </w:pPr>
      <w:r w:rsidRPr="000F7FB1">
        <w:rPr>
          <w:sz w:val="24"/>
          <w:szCs w:val="24"/>
          <w:u w:color="000000"/>
          <w:lang w:val="lv-LV"/>
        </w:rPr>
        <w:t xml:space="preserve">tiek nomainīts apakšuzņēmējs, uz kura iespējām Iepirkumā </w:t>
      </w:r>
      <w:r w:rsidRPr="000F7FB1">
        <w:rPr>
          <w:sz w:val="24"/>
          <w:szCs w:val="24"/>
          <w:u w:color="000000"/>
          <w:bdr w:val="nil"/>
          <w:lang w:val="lv-LV" w:eastAsia="lv-LV"/>
        </w:rPr>
        <w:t xml:space="preserve">Izpildītājs </w:t>
      </w:r>
      <w:r w:rsidRPr="000F7FB1">
        <w:rPr>
          <w:sz w:val="24"/>
          <w:szCs w:val="24"/>
          <w:u w:color="000000"/>
          <w:lang w:val="lv-LV"/>
        </w:rPr>
        <w:t>balstījies, lai apliecinātu savas kvalifikācijas atbilstību paziņojumā par līgumu un iepirkuma procedūras dokumentos noteiktajām prasībām, un piedāvātajam apakšuzņēmējam nav vismaz tādas pašas kvalifikācijas, uz kādu Iepirkumā izraudzītais pretendents atsaucies, apliecinot savu atbilstību Iepirkumā noteiktajām prasībām, vai tas atbilst Publisko iepirkumu likuma 42. panta otrajā daļā (izņemot 8. un 9. punktu) minētajiem pretendentu izslēgšanas iemesliem;</w:t>
      </w:r>
    </w:p>
    <w:p w:rsidR="00FA4E11" w:rsidRPr="000F7FB1" w:rsidRDefault="00FA4E11" w:rsidP="00FA4E11">
      <w:pPr>
        <w:numPr>
          <w:ilvl w:val="2"/>
          <w:numId w:val="11"/>
        </w:numPr>
        <w:pBdr>
          <w:top w:val="nil"/>
          <w:left w:val="nil"/>
          <w:bottom w:val="nil"/>
          <w:right w:val="nil"/>
          <w:between w:val="nil"/>
          <w:bar w:val="nil"/>
        </w:pBdr>
        <w:spacing w:before="120" w:after="120"/>
        <w:ind w:left="1276" w:right="-1" w:hanging="709"/>
        <w:jc w:val="both"/>
        <w:rPr>
          <w:sz w:val="24"/>
          <w:szCs w:val="24"/>
          <w:u w:color="000000"/>
          <w:lang w:val="lv-LV"/>
        </w:rPr>
      </w:pPr>
      <w:r w:rsidRPr="000F7FB1">
        <w:rPr>
          <w:sz w:val="24"/>
          <w:szCs w:val="24"/>
          <w:u w:color="000000"/>
          <w:lang w:val="lv-LV"/>
        </w:rPr>
        <w:t>piedāvātais apakšuzņēmējs, kura sniedzamo pakalpojumu vērtība ir vismaz 10 000 </w:t>
      </w:r>
      <w:proofErr w:type="spellStart"/>
      <w:r w:rsidRPr="000F7FB1">
        <w:rPr>
          <w:sz w:val="24"/>
          <w:szCs w:val="24"/>
          <w:u w:color="000000"/>
          <w:lang w:val="lv-LV"/>
        </w:rPr>
        <w:t>euro</w:t>
      </w:r>
      <w:proofErr w:type="spellEnd"/>
      <w:r w:rsidRPr="000F7FB1">
        <w:rPr>
          <w:sz w:val="24"/>
          <w:szCs w:val="24"/>
          <w:u w:color="000000"/>
          <w:lang w:val="lv-LV"/>
        </w:rPr>
        <w:t>, atbilst Publisko iepirkumu šā likuma 42. panta otrās daļas (izņemot 8. un 9. punktu) minētajiem pretendentu izslēgšanas iemesliem.</w:t>
      </w:r>
    </w:p>
    <w:p w:rsidR="00FA4E11" w:rsidRPr="000F7FB1" w:rsidRDefault="00FA4E11" w:rsidP="00FA4E11">
      <w:pPr>
        <w:numPr>
          <w:ilvl w:val="1"/>
          <w:numId w:val="11"/>
        </w:numPr>
        <w:pBdr>
          <w:top w:val="nil"/>
          <w:left w:val="nil"/>
          <w:bottom w:val="nil"/>
          <w:right w:val="nil"/>
          <w:between w:val="nil"/>
          <w:bar w:val="nil"/>
        </w:pBdr>
        <w:spacing w:before="120" w:after="120"/>
        <w:ind w:left="567" w:right="-1" w:hanging="567"/>
        <w:jc w:val="both"/>
        <w:rPr>
          <w:sz w:val="24"/>
          <w:szCs w:val="24"/>
          <w:u w:color="000000"/>
          <w:bdr w:val="nil"/>
          <w:lang w:val="lv-LV" w:eastAsia="lv-LV"/>
        </w:rPr>
      </w:pPr>
      <w:r w:rsidRPr="000F7FB1">
        <w:rPr>
          <w:sz w:val="24"/>
          <w:szCs w:val="24"/>
          <w:u w:color="000000"/>
          <w:bdr w:val="nil"/>
          <w:lang w:val="lv-LV" w:eastAsia="lv-LV"/>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rsidR="00FA4E11" w:rsidRPr="000F7FB1" w:rsidRDefault="00FA4E11" w:rsidP="00FA4E11">
      <w:pPr>
        <w:numPr>
          <w:ilvl w:val="1"/>
          <w:numId w:val="11"/>
        </w:numPr>
        <w:pBdr>
          <w:top w:val="nil"/>
          <w:left w:val="nil"/>
          <w:bottom w:val="nil"/>
          <w:right w:val="nil"/>
          <w:between w:val="nil"/>
          <w:bar w:val="nil"/>
        </w:pBdr>
        <w:spacing w:before="120" w:after="120"/>
        <w:ind w:left="567" w:right="-1" w:hanging="567"/>
        <w:jc w:val="both"/>
        <w:rPr>
          <w:sz w:val="24"/>
          <w:szCs w:val="24"/>
          <w:u w:color="000000"/>
          <w:bdr w:val="nil"/>
          <w:lang w:val="lv-LV" w:eastAsia="lv-LV"/>
        </w:rPr>
      </w:pPr>
      <w:r w:rsidRPr="000F7FB1">
        <w:rPr>
          <w:sz w:val="24"/>
          <w:szCs w:val="24"/>
          <w:u w:color="000000"/>
          <w:bdr w:val="nil"/>
          <w:lang w:val="lv-LV" w:eastAsia="lv-LV"/>
        </w:rPr>
        <w:t>Pasūtītājs pieņem lēmumu atļaut vai atteikt Izpildītāja apakšuzņēmēju nomaiņu vai jaunu apakšuzņēmēju iesaistīšanu Līguma izpildē iespējami īsā laikā, bet ne vēlāk kā 5 (piecu) darbdienu laikā pēc tam, kad saņēmis visu informāciju un dokumentus, kas nepieciešami lēmuma pieņemšanai.</w:t>
      </w:r>
    </w:p>
    <w:p w:rsidR="00FA4E11" w:rsidRPr="000F7FB1" w:rsidRDefault="00FA4E11" w:rsidP="00FA4E11">
      <w:pPr>
        <w:numPr>
          <w:ilvl w:val="1"/>
          <w:numId w:val="11"/>
        </w:numPr>
        <w:pBdr>
          <w:top w:val="nil"/>
          <w:left w:val="nil"/>
          <w:bottom w:val="nil"/>
          <w:right w:val="nil"/>
          <w:between w:val="nil"/>
          <w:bar w:val="nil"/>
        </w:pBdr>
        <w:spacing w:before="120" w:after="120"/>
        <w:ind w:left="567" w:right="-1" w:hanging="567"/>
        <w:jc w:val="both"/>
        <w:rPr>
          <w:sz w:val="24"/>
          <w:szCs w:val="24"/>
          <w:u w:color="000000"/>
          <w:bdr w:val="nil"/>
          <w:lang w:val="lv-LV" w:eastAsia="lv-LV"/>
        </w:rPr>
      </w:pPr>
      <w:r w:rsidRPr="000F7FB1">
        <w:rPr>
          <w:sz w:val="24"/>
          <w:szCs w:val="24"/>
          <w:u w:color="000000"/>
          <w:bdr w:val="nil"/>
          <w:lang w:val="lv-LV" w:eastAsia="lv-LV"/>
        </w:rPr>
        <w:t>Ja Izpildītājs neievēro Līguma 10. punktā noteikto iesaistītā apakšuzņēmēju nomaiņas kārtību, Pasūtītājs var apturēt Līguma izpildi līdz Izpildītājs ir novērsis konstatētos pārkāpumus, Līguma izpildes termiņš netiek pagarināts.</w:t>
      </w:r>
    </w:p>
    <w:p w:rsidR="00FA4E11" w:rsidRPr="003B566B" w:rsidRDefault="00FA4E11" w:rsidP="003B566B">
      <w:pPr>
        <w:numPr>
          <w:ilvl w:val="1"/>
          <w:numId w:val="11"/>
        </w:numPr>
        <w:pBdr>
          <w:top w:val="nil"/>
          <w:left w:val="nil"/>
          <w:bottom w:val="nil"/>
          <w:right w:val="nil"/>
          <w:between w:val="nil"/>
          <w:bar w:val="nil"/>
        </w:pBdr>
        <w:spacing w:before="120" w:after="120"/>
        <w:ind w:left="567" w:right="-1" w:hanging="567"/>
        <w:jc w:val="both"/>
        <w:rPr>
          <w:sz w:val="24"/>
          <w:szCs w:val="24"/>
          <w:u w:color="000000"/>
          <w:bdr w:val="nil"/>
          <w:lang w:val="lv-LV" w:eastAsia="lv-LV"/>
        </w:rPr>
      </w:pPr>
      <w:r w:rsidRPr="000F7FB1">
        <w:rPr>
          <w:sz w:val="24"/>
          <w:szCs w:val="24"/>
          <w:u w:color="000000"/>
          <w:bdr w:val="nil"/>
          <w:lang w:val="lv-LV" w:eastAsia="lv-LV"/>
        </w:rPr>
        <w:t>Par Līguma izpildē piesaistīto apakšuzņēmēju veikto Darbu kvalitāti un atbilstību Līguma nosacījumiem atbild Izpildītājs.</w:t>
      </w:r>
    </w:p>
    <w:p w:rsidR="00FA4E11" w:rsidRDefault="00FA4E11" w:rsidP="00FA4E11">
      <w:pPr>
        <w:pStyle w:val="Sarakstarindkopa"/>
        <w:spacing w:before="60" w:after="60"/>
        <w:ind w:left="360"/>
        <w:rPr>
          <w:b/>
          <w:sz w:val="24"/>
          <w:lang w:val="lv-LV" w:eastAsia="lv-LV"/>
        </w:rPr>
      </w:pPr>
    </w:p>
    <w:p w:rsidR="00FA4E11" w:rsidRPr="004466E8" w:rsidRDefault="00FA4E11" w:rsidP="00FA4E11">
      <w:pPr>
        <w:pStyle w:val="Sarakstarindkopa"/>
        <w:numPr>
          <w:ilvl w:val="0"/>
          <w:numId w:val="10"/>
        </w:numPr>
        <w:spacing w:before="60" w:after="60"/>
        <w:jc w:val="center"/>
        <w:rPr>
          <w:b/>
          <w:sz w:val="24"/>
          <w:lang w:val="lv-LV" w:eastAsia="lv-LV"/>
        </w:rPr>
      </w:pPr>
      <w:r w:rsidRPr="004466E8">
        <w:rPr>
          <w:b/>
          <w:sz w:val="24"/>
          <w:lang w:val="lv-LV" w:eastAsia="lv-LV"/>
        </w:rPr>
        <w:t>Pretenziju un strīdu izskatīšanas kārtība</w:t>
      </w:r>
    </w:p>
    <w:p w:rsidR="00FA4E11" w:rsidRPr="0077325B" w:rsidRDefault="00FA4E11" w:rsidP="00FA4E11">
      <w:pPr>
        <w:spacing w:before="60" w:after="60"/>
        <w:ind w:left="540"/>
        <w:jc w:val="both"/>
        <w:rPr>
          <w:sz w:val="24"/>
          <w:lang w:val="lv-LV" w:eastAsia="lv-LV"/>
        </w:rPr>
      </w:pPr>
      <w:r w:rsidRPr="0077325B">
        <w:rPr>
          <w:sz w:val="24"/>
          <w:lang w:val="lv-LV" w:eastAsia="lv-LV"/>
        </w:rPr>
        <w:t>Visus jautājumus un strīdus, kas radušies Līguma izpildes laikā, puses cenšas atrisināt sarunu ceļā. Ja vienošanās netiek panākta, strīdi tiek risināti Latvijas Republikas normatīvajos aktos paredzētajā kārtībā - tiesā.</w:t>
      </w:r>
    </w:p>
    <w:p w:rsidR="00FA4E11" w:rsidRPr="0077325B" w:rsidRDefault="00FA4E11" w:rsidP="00FA4E11">
      <w:pPr>
        <w:spacing w:before="60" w:after="60"/>
        <w:ind w:left="540"/>
        <w:jc w:val="both"/>
        <w:rPr>
          <w:sz w:val="24"/>
          <w:lang w:val="lv-LV" w:eastAsia="lv-LV"/>
        </w:rPr>
      </w:pPr>
    </w:p>
    <w:p w:rsidR="00FA4E11" w:rsidRPr="0077325B" w:rsidRDefault="00FA4E11" w:rsidP="00FA4E11">
      <w:pPr>
        <w:spacing w:before="60" w:after="60"/>
        <w:ind w:left="426" w:hanging="426"/>
        <w:jc w:val="center"/>
        <w:rPr>
          <w:sz w:val="24"/>
          <w:szCs w:val="24"/>
          <w:lang w:val="lv-LV" w:eastAsia="lv-LV"/>
        </w:rPr>
      </w:pPr>
      <w:r>
        <w:rPr>
          <w:b/>
          <w:sz w:val="24"/>
          <w:lang w:val="lv-LV" w:eastAsia="lv-LV"/>
        </w:rPr>
        <w:t>12</w:t>
      </w:r>
      <w:r w:rsidRPr="0077325B">
        <w:rPr>
          <w:b/>
          <w:sz w:val="24"/>
          <w:lang w:val="lv-LV" w:eastAsia="lv-LV"/>
        </w:rPr>
        <w:t>.</w:t>
      </w:r>
      <w:r w:rsidRPr="0077325B">
        <w:rPr>
          <w:b/>
          <w:sz w:val="24"/>
          <w:szCs w:val="24"/>
          <w:lang w:val="lv-LV" w:eastAsia="lv-LV"/>
        </w:rPr>
        <w:t xml:space="preserve"> Nepārvarama vara</w:t>
      </w:r>
    </w:p>
    <w:p w:rsidR="00FA4E11" w:rsidRPr="0077325B" w:rsidRDefault="00FA4E11" w:rsidP="00FA4E11">
      <w:pPr>
        <w:spacing w:before="60" w:after="60"/>
        <w:ind w:left="426"/>
        <w:jc w:val="both"/>
        <w:rPr>
          <w:sz w:val="24"/>
          <w:lang w:val="lv-LV" w:eastAsia="lv-LV"/>
        </w:rPr>
      </w:pPr>
      <w:r w:rsidRPr="0077325B">
        <w:rPr>
          <w:sz w:val="24"/>
          <w:lang w:val="lv-LV" w:eastAsia="lv-LV"/>
        </w:rPr>
        <w:t>Šī Līguma noteikumi nav spēkā vai ir atliekami uz laiku, Pusēm savstarpēji vienojoties: dabas stihiju, vētru, nepārtrauktu lietus gāžu, ugunsgrēku, kā arī neprognozējamu valdības lēmumu, dažādu streiku un boikotu gadījumā.</w:t>
      </w:r>
    </w:p>
    <w:p w:rsidR="00FA4E11" w:rsidRPr="0077325B" w:rsidRDefault="00FA4E11" w:rsidP="00FA4E11">
      <w:pPr>
        <w:spacing w:before="60" w:after="60"/>
        <w:ind w:left="426" w:hanging="426"/>
        <w:jc w:val="center"/>
        <w:rPr>
          <w:sz w:val="24"/>
          <w:szCs w:val="24"/>
          <w:lang w:val="lv-LV" w:eastAsia="lv-LV"/>
        </w:rPr>
      </w:pPr>
      <w:r w:rsidRPr="0077325B">
        <w:rPr>
          <w:b/>
          <w:sz w:val="24"/>
          <w:lang w:val="lv-LV" w:eastAsia="lv-LV"/>
        </w:rPr>
        <w:t>1</w:t>
      </w:r>
      <w:r>
        <w:rPr>
          <w:b/>
          <w:sz w:val="24"/>
          <w:lang w:val="lv-LV" w:eastAsia="lv-LV"/>
        </w:rPr>
        <w:t>3</w:t>
      </w:r>
      <w:r w:rsidRPr="0077325B">
        <w:rPr>
          <w:b/>
          <w:sz w:val="24"/>
          <w:lang w:val="lv-LV" w:eastAsia="lv-LV"/>
        </w:rPr>
        <w:t>.</w:t>
      </w:r>
      <w:r w:rsidRPr="0077325B">
        <w:rPr>
          <w:sz w:val="24"/>
          <w:lang w:val="lv-LV" w:eastAsia="lv-LV"/>
        </w:rPr>
        <w:t xml:space="preserve"> </w:t>
      </w:r>
      <w:r w:rsidRPr="0077325B">
        <w:rPr>
          <w:b/>
          <w:sz w:val="24"/>
          <w:szCs w:val="24"/>
          <w:lang w:val="lv-LV" w:eastAsia="lv-LV"/>
        </w:rPr>
        <w:t>Nobeiguma noteikumi</w:t>
      </w:r>
    </w:p>
    <w:p w:rsidR="00FA4E11" w:rsidRPr="004466E8" w:rsidRDefault="00FA4E11" w:rsidP="00FA4E11">
      <w:pPr>
        <w:pStyle w:val="Sarakstarindkopa"/>
        <w:numPr>
          <w:ilvl w:val="0"/>
          <w:numId w:val="7"/>
        </w:numPr>
        <w:spacing w:before="60" w:after="60"/>
        <w:contextualSpacing w:val="0"/>
        <w:jc w:val="both"/>
        <w:rPr>
          <w:vanish/>
          <w:sz w:val="24"/>
          <w:lang w:val="lv-LV" w:eastAsia="lv-LV"/>
        </w:rPr>
      </w:pPr>
    </w:p>
    <w:p w:rsidR="00FA4E11" w:rsidRPr="004466E8" w:rsidRDefault="00FA4E11" w:rsidP="00FA4E11">
      <w:pPr>
        <w:pStyle w:val="Sarakstarindkopa"/>
        <w:numPr>
          <w:ilvl w:val="0"/>
          <w:numId w:val="7"/>
        </w:numPr>
        <w:spacing w:before="60" w:after="60"/>
        <w:contextualSpacing w:val="0"/>
        <w:jc w:val="both"/>
        <w:rPr>
          <w:vanish/>
          <w:sz w:val="24"/>
          <w:lang w:val="lv-LV" w:eastAsia="lv-LV"/>
        </w:rPr>
      </w:pPr>
    </w:p>
    <w:p w:rsidR="00FA4E11" w:rsidRPr="004466E8" w:rsidRDefault="00FA4E11" w:rsidP="00FA4E11">
      <w:pPr>
        <w:pStyle w:val="Sarakstarindkopa"/>
        <w:numPr>
          <w:ilvl w:val="0"/>
          <w:numId w:val="7"/>
        </w:numPr>
        <w:spacing w:before="60" w:after="60"/>
        <w:contextualSpacing w:val="0"/>
        <w:jc w:val="both"/>
        <w:rPr>
          <w:vanish/>
          <w:sz w:val="24"/>
          <w:lang w:val="lv-LV" w:eastAsia="lv-LV"/>
        </w:rPr>
      </w:pPr>
    </w:p>
    <w:p w:rsidR="00FA4E11" w:rsidRPr="004466E8" w:rsidRDefault="00FA4E11" w:rsidP="00FA4E11">
      <w:pPr>
        <w:pStyle w:val="Sarakstarindkopa"/>
        <w:numPr>
          <w:ilvl w:val="0"/>
          <w:numId w:val="7"/>
        </w:numPr>
        <w:spacing w:before="60" w:after="60"/>
        <w:contextualSpacing w:val="0"/>
        <w:jc w:val="both"/>
        <w:rPr>
          <w:vanish/>
          <w:sz w:val="24"/>
          <w:lang w:val="lv-LV" w:eastAsia="lv-LV"/>
        </w:rPr>
      </w:pPr>
    </w:p>
    <w:p w:rsidR="00FA4E11" w:rsidRPr="0077325B" w:rsidRDefault="00FA4E11" w:rsidP="00FA4E11">
      <w:pPr>
        <w:numPr>
          <w:ilvl w:val="1"/>
          <w:numId w:val="7"/>
        </w:numPr>
        <w:spacing w:before="60" w:after="60"/>
        <w:jc w:val="both"/>
        <w:rPr>
          <w:sz w:val="24"/>
          <w:lang w:val="lv-LV" w:eastAsia="lv-LV"/>
        </w:rPr>
      </w:pPr>
      <w:r w:rsidRPr="0077325B">
        <w:rPr>
          <w:sz w:val="24"/>
          <w:lang w:val="lv-LV" w:eastAsia="lv-LV"/>
        </w:rPr>
        <w:t xml:space="preserve">Līgums satur pilnīgu Pušu vienošanos. Puses ir iepazinušās ar tā saturu un piekrīt visiem tā punktiem, ko apliecina ar parakstiem. </w:t>
      </w:r>
    </w:p>
    <w:p w:rsidR="00FA4E11" w:rsidRPr="0077325B" w:rsidRDefault="00FA4E11" w:rsidP="00FA4E11">
      <w:pPr>
        <w:numPr>
          <w:ilvl w:val="1"/>
          <w:numId w:val="7"/>
        </w:numPr>
        <w:tabs>
          <w:tab w:val="num" w:pos="1980"/>
        </w:tabs>
        <w:spacing w:before="60" w:after="60"/>
        <w:jc w:val="both"/>
        <w:rPr>
          <w:sz w:val="24"/>
          <w:lang w:val="lv-LV" w:eastAsia="lv-LV"/>
        </w:rPr>
      </w:pPr>
      <w:r w:rsidRPr="0077325B">
        <w:rPr>
          <w:sz w:val="24"/>
          <w:lang w:val="lv-LV" w:eastAsia="lv-LV"/>
        </w:rPr>
        <w:t xml:space="preserve">Visi Līguma grozījumi, labojumi vai papildinājumi noformējami </w:t>
      </w:r>
      <w:proofErr w:type="spellStart"/>
      <w:r w:rsidRPr="0077325B">
        <w:rPr>
          <w:sz w:val="24"/>
          <w:lang w:val="lv-LV" w:eastAsia="lv-LV"/>
        </w:rPr>
        <w:t>rakstveidā</w:t>
      </w:r>
      <w:proofErr w:type="spellEnd"/>
      <w:r w:rsidRPr="0077325B">
        <w:rPr>
          <w:sz w:val="24"/>
          <w:lang w:val="lv-LV" w:eastAsia="lv-LV"/>
        </w:rPr>
        <w:t xml:space="preserve">, Pusēm savstarpēji vienojoties. Tie pievienojami līgumam kā pielikumi un kļūst par šī Līguma neatņemamu sastāvdaļu. </w:t>
      </w:r>
    </w:p>
    <w:p w:rsidR="00126EA5" w:rsidRDefault="00FA4E11" w:rsidP="00126EA5">
      <w:pPr>
        <w:numPr>
          <w:ilvl w:val="1"/>
          <w:numId w:val="7"/>
        </w:numPr>
        <w:tabs>
          <w:tab w:val="num" w:pos="1980"/>
        </w:tabs>
        <w:spacing w:before="60" w:after="60"/>
        <w:jc w:val="both"/>
        <w:rPr>
          <w:sz w:val="24"/>
          <w:lang w:val="lv-LV" w:eastAsia="lv-LV"/>
        </w:rPr>
      </w:pPr>
      <w:r w:rsidRPr="0077325B">
        <w:rPr>
          <w:sz w:val="24"/>
          <w:szCs w:val="24"/>
          <w:lang w:val="lv-LV" w:eastAsia="lv-LV"/>
        </w:rPr>
        <w:t xml:space="preserve">Pasūtītāja atbildīgais pārstāvji šī Līguma izpildes laikā ir: </w:t>
      </w:r>
      <w:bookmarkStart w:id="0" w:name="_GoBack"/>
      <w:bookmarkEnd w:id="0"/>
    </w:p>
    <w:p w:rsidR="00FA4E11" w:rsidRPr="00126EA5" w:rsidRDefault="00FA4E11" w:rsidP="00126EA5">
      <w:pPr>
        <w:numPr>
          <w:ilvl w:val="1"/>
          <w:numId w:val="7"/>
        </w:numPr>
        <w:tabs>
          <w:tab w:val="num" w:pos="1980"/>
        </w:tabs>
        <w:spacing w:before="60" w:after="60"/>
        <w:jc w:val="both"/>
        <w:rPr>
          <w:sz w:val="24"/>
          <w:lang w:val="lv-LV" w:eastAsia="lv-LV"/>
        </w:rPr>
      </w:pPr>
      <w:r w:rsidRPr="00126EA5">
        <w:rPr>
          <w:sz w:val="24"/>
          <w:szCs w:val="24"/>
          <w:lang w:val="lv-LV" w:eastAsia="lv-LV"/>
        </w:rPr>
        <w:t xml:space="preserve">Izpildītāja atbildīgais pārstāvis šī Līguma darbības laikā ir: </w:t>
      </w:r>
    </w:p>
    <w:p w:rsidR="00FA4E11" w:rsidRPr="0077325B" w:rsidRDefault="00FA4E11" w:rsidP="00FA4E11">
      <w:pPr>
        <w:numPr>
          <w:ilvl w:val="1"/>
          <w:numId w:val="7"/>
        </w:numPr>
        <w:jc w:val="both"/>
        <w:rPr>
          <w:sz w:val="24"/>
          <w:szCs w:val="24"/>
          <w:lang w:val="lv-LV" w:eastAsia="lv-LV"/>
        </w:rPr>
      </w:pPr>
      <w:r w:rsidRPr="0077325B">
        <w:rPr>
          <w:sz w:val="24"/>
          <w:szCs w:val="24"/>
          <w:lang w:val="lv-LV" w:eastAsia="lv-LV"/>
        </w:rPr>
        <w:t>Līgums sagatavots un parakstīts elektroniski ar drošu elektronisko parakstu, kas satur laika zīmogu. Līguma parakstīšanas datums ir pēdējā parakstītāja pievienota laika zīmoga datums un laiks. Līguma pielikumi tiek parakstīti elektroniski ar drošu elektronisko parakstu, kas satur laika zīmogu.</w:t>
      </w:r>
    </w:p>
    <w:p w:rsidR="00FA4E11" w:rsidRPr="0077325B" w:rsidRDefault="00FA4E11" w:rsidP="00FA4E11">
      <w:pPr>
        <w:numPr>
          <w:ilvl w:val="1"/>
          <w:numId w:val="7"/>
        </w:numPr>
        <w:spacing w:before="60" w:after="60"/>
        <w:jc w:val="both"/>
        <w:rPr>
          <w:sz w:val="24"/>
          <w:szCs w:val="24"/>
          <w:lang w:val="lv-LV" w:eastAsia="lv-LV"/>
        </w:rPr>
      </w:pPr>
      <w:r w:rsidRPr="0077325B">
        <w:rPr>
          <w:sz w:val="24"/>
          <w:szCs w:val="24"/>
          <w:lang w:val="lv-LV" w:eastAsia="lv-LV"/>
        </w:rPr>
        <w:lastRenderedPageBreak/>
        <w:t xml:space="preserve">Šim Līgumam uz tā parakstīšanas brīdi ir </w:t>
      </w:r>
      <w:r w:rsidR="004F3121">
        <w:rPr>
          <w:sz w:val="24"/>
          <w:szCs w:val="24"/>
          <w:lang w:val="lv-LV" w:eastAsia="lv-LV"/>
        </w:rPr>
        <w:t xml:space="preserve">3 </w:t>
      </w:r>
      <w:r w:rsidRPr="0077325B">
        <w:rPr>
          <w:sz w:val="24"/>
          <w:szCs w:val="24"/>
          <w:lang w:val="lv-LV" w:eastAsia="lv-LV"/>
        </w:rPr>
        <w:t>(</w:t>
      </w:r>
      <w:r w:rsidR="004F3121">
        <w:rPr>
          <w:sz w:val="24"/>
          <w:szCs w:val="24"/>
          <w:lang w:val="lv-LV" w:eastAsia="lv-LV"/>
        </w:rPr>
        <w:t>trīs</w:t>
      </w:r>
      <w:r w:rsidRPr="0077325B">
        <w:rPr>
          <w:sz w:val="24"/>
          <w:szCs w:val="24"/>
          <w:lang w:val="lv-LV" w:eastAsia="lv-LV"/>
        </w:rPr>
        <w:t xml:space="preserve">) pielikumi, kas ir neatņemamas šī Līguma sastāvdaļas: </w:t>
      </w:r>
    </w:p>
    <w:p w:rsidR="00FA4E11" w:rsidRPr="0077325B" w:rsidRDefault="00FA4E11" w:rsidP="00FA4E11">
      <w:pPr>
        <w:numPr>
          <w:ilvl w:val="2"/>
          <w:numId w:val="7"/>
        </w:numPr>
        <w:tabs>
          <w:tab w:val="num" w:pos="1980"/>
        </w:tabs>
        <w:spacing w:before="60" w:after="60"/>
        <w:jc w:val="both"/>
        <w:rPr>
          <w:sz w:val="24"/>
          <w:szCs w:val="24"/>
          <w:lang w:val="lv-LV" w:eastAsia="lv-LV"/>
        </w:rPr>
      </w:pPr>
      <w:r w:rsidRPr="0077325B">
        <w:rPr>
          <w:sz w:val="24"/>
          <w:szCs w:val="24"/>
          <w:lang w:val="lv-LV" w:eastAsia="lv-LV"/>
        </w:rPr>
        <w:t xml:space="preserve">Pielikums Nr.1 – </w:t>
      </w:r>
      <w:r w:rsidR="004F3121">
        <w:rPr>
          <w:sz w:val="24"/>
          <w:szCs w:val="24"/>
          <w:lang w:val="lv-LV" w:eastAsia="lv-LV"/>
        </w:rPr>
        <w:t>Tehniskā specifikācija uz 1 (vienas) lapas;</w:t>
      </w:r>
    </w:p>
    <w:p w:rsidR="00FA4E11" w:rsidRPr="000C5766" w:rsidRDefault="00FA4E11" w:rsidP="00FA4E11">
      <w:pPr>
        <w:numPr>
          <w:ilvl w:val="2"/>
          <w:numId w:val="7"/>
        </w:numPr>
        <w:tabs>
          <w:tab w:val="num" w:pos="1980"/>
        </w:tabs>
        <w:spacing w:before="60" w:after="60"/>
        <w:jc w:val="both"/>
        <w:rPr>
          <w:b/>
          <w:sz w:val="24"/>
          <w:lang w:val="lv-LV" w:eastAsia="lv-LV"/>
        </w:rPr>
      </w:pPr>
      <w:r w:rsidRPr="0077325B">
        <w:rPr>
          <w:sz w:val="24"/>
          <w:szCs w:val="24"/>
          <w:lang w:val="lv-LV" w:eastAsia="lv-LV"/>
        </w:rPr>
        <w:t>Pielikums Nr.2 –</w:t>
      </w:r>
      <w:r w:rsidR="002554DC">
        <w:rPr>
          <w:sz w:val="24"/>
          <w:szCs w:val="24"/>
          <w:lang w:val="lv-LV" w:eastAsia="lv-LV"/>
        </w:rPr>
        <w:t xml:space="preserve"> Finanšu piedāvājums uz 6 (sešām) lapām;</w:t>
      </w:r>
    </w:p>
    <w:p w:rsidR="00FA4E11" w:rsidRPr="002554DC" w:rsidRDefault="00FA4E11" w:rsidP="002554DC">
      <w:pPr>
        <w:numPr>
          <w:ilvl w:val="2"/>
          <w:numId w:val="7"/>
        </w:numPr>
        <w:tabs>
          <w:tab w:val="num" w:pos="1980"/>
        </w:tabs>
        <w:spacing w:before="60" w:after="60"/>
        <w:jc w:val="both"/>
        <w:rPr>
          <w:b/>
          <w:sz w:val="24"/>
          <w:lang w:val="lv-LV" w:eastAsia="lv-LV"/>
        </w:rPr>
      </w:pPr>
      <w:r>
        <w:rPr>
          <w:sz w:val="24"/>
          <w:szCs w:val="24"/>
          <w:lang w:val="lv-LV" w:eastAsia="lv-LV"/>
        </w:rPr>
        <w:t xml:space="preserve">Pielikums Nr.3 – </w:t>
      </w:r>
      <w:r w:rsidR="002554DC" w:rsidRPr="002554DC">
        <w:rPr>
          <w:sz w:val="24"/>
          <w:szCs w:val="24"/>
          <w:lang w:val="lv-LV" w:eastAsia="lv-LV"/>
        </w:rPr>
        <w:t xml:space="preserve">Ogres novada ceļu un ielu </w:t>
      </w:r>
      <w:r w:rsidR="002554DC">
        <w:rPr>
          <w:sz w:val="24"/>
          <w:szCs w:val="24"/>
          <w:lang w:val="lv-LV" w:eastAsia="lv-LV"/>
        </w:rPr>
        <w:t>uzturēšanas darbu specifikācija uz 173 (viens simts septiņdesmit trīs) lapām.</w:t>
      </w:r>
    </w:p>
    <w:p w:rsidR="002554DC" w:rsidRPr="000C5766" w:rsidRDefault="002554DC" w:rsidP="002554DC">
      <w:pPr>
        <w:tabs>
          <w:tab w:val="num" w:pos="1980"/>
        </w:tabs>
        <w:spacing w:before="60" w:after="60"/>
        <w:ind w:left="720"/>
        <w:jc w:val="both"/>
        <w:rPr>
          <w:b/>
          <w:sz w:val="24"/>
          <w:lang w:val="lv-LV" w:eastAsia="lv-LV"/>
        </w:rPr>
      </w:pPr>
    </w:p>
    <w:p w:rsidR="00FA4E11" w:rsidRDefault="00FA4E11" w:rsidP="00FA4E11">
      <w:pPr>
        <w:pStyle w:val="Sarakstarindkopa"/>
        <w:numPr>
          <w:ilvl w:val="0"/>
          <w:numId w:val="7"/>
        </w:numPr>
        <w:spacing w:before="60" w:after="60"/>
        <w:jc w:val="center"/>
        <w:rPr>
          <w:b/>
          <w:sz w:val="24"/>
          <w:lang w:val="lv-LV" w:eastAsia="lv-LV"/>
        </w:rPr>
      </w:pPr>
      <w:r w:rsidRPr="000C5766">
        <w:rPr>
          <w:b/>
          <w:sz w:val="24"/>
          <w:lang w:val="lv-LV" w:eastAsia="lv-LV"/>
        </w:rPr>
        <w:t>Pušu rekvizīti un paraksti</w:t>
      </w:r>
    </w:p>
    <w:tbl>
      <w:tblPr>
        <w:tblW w:w="9072" w:type="dxa"/>
        <w:jc w:val="right"/>
        <w:tblLayout w:type="fixed"/>
        <w:tblCellMar>
          <w:left w:w="0" w:type="dxa"/>
          <w:right w:w="0" w:type="dxa"/>
        </w:tblCellMar>
        <w:tblLook w:val="0000" w:firstRow="0" w:lastRow="0" w:firstColumn="0" w:lastColumn="0" w:noHBand="0" w:noVBand="0"/>
      </w:tblPr>
      <w:tblGrid>
        <w:gridCol w:w="3118"/>
        <w:gridCol w:w="2977"/>
        <w:gridCol w:w="2977"/>
      </w:tblGrid>
      <w:tr w:rsidR="005902AA" w:rsidRPr="004B530F" w:rsidTr="00004A18">
        <w:trPr>
          <w:jc w:val="right"/>
        </w:trPr>
        <w:tc>
          <w:tcPr>
            <w:tcW w:w="3118" w:type="dxa"/>
          </w:tcPr>
          <w:p w:rsidR="005902AA" w:rsidRPr="004B530F" w:rsidRDefault="005902AA" w:rsidP="00004A18">
            <w:pPr>
              <w:spacing w:before="60" w:after="60"/>
              <w:ind w:left="426" w:hanging="426"/>
              <w:jc w:val="center"/>
              <w:rPr>
                <w:b/>
                <w:sz w:val="24"/>
                <w:szCs w:val="24"/>
                <w:lang w:val="lv-LV"/>
              </w:rPr>
            </w:pPr>
            <w:r w:rsidRPr="004B530F">
              <w:rPr>
                <w:b/>
                <w:sz w:val="24"/>
                <w:szCs w:val="24"/>
                <w:lang w:val="lv-LV"/>
              </w:rPr>
              <w:t>PASŪTĪTĀJS</w:t>
            </w:r>
          </w:p>
        </w:tc>
        <w:tc>
          <w:tcPr>
            <w:tcW w:w="2977" w:type="dxa"/>
          </w:tcPr>
          <w:p w:rsidR="005902AA" w:rsidRPr="004B530F" w:rsidRDefault="005902AA" w:rsidP="00004A18">
            <w:pPr>
              <w:spacing w:before="60" w:after="60"/>
              <w:ind w:left="426" w:hanging="426"/>
              <w:jc w:val="center"/>
              <w:rPr>
                <w:b/>
                <w:sz w:val="24"/>
                <w:szCs w:val="24"/>
                <w:lang w:val="lv-LV"/>
              </w:rPr>
            </w:pPr>
            <w:r>
              <w:rPr>
                <w:b/>
                <w:sz w:val="24"/>
                <w:szCs w:val="24"/>
                <w:lang w:val="lv-LV"/>
              </w:rPr>
              <w:t>MAKSĀTĀJS</w:t>
            </w:r>
          </w:p>
        </w:tc>
        <w:tc>
          <w:tcPr>
            <w:tcW w:w="2977" w:type="dxa"/>
          </w:tcPr>
          <w:p w:rsidR="005902AA" w:rsidRPr="00126EA5" w:rsidRDefault="005902AA" w:rsidP="00004A18">
            <w:pPr>
              <w:spacing w:before="60" w:after="60"/>
              <w:ind w:left="426" w:hanging="426"/>
              <w:jc w:val="center"/>
              <w:rPr>
                <w:b/>
                <w:sz w:val="24"/>
                <w:szCs w:val="24"/>
                <w:lang w:val="lv-LV"/>
              </w:rPr>
            </w:pPr>
            <w:r w:rsidRPr="00126EA5">
              <w:rPr>
                <w:b/>
                <w:sz w:val="24"/>
                <w:szCs w:val="24"/>
                <w:lang w:val="lv-LV"/>
              </w:rPr>
              <w:t>IZPILDĪTĀJS</w:t>
            </w:r>
          </w:p>
        </w:tc>
      </w:tr>
      <w:tr w:rsidR="005902AA" w:rsidRPr="00812E64" w:rsidTr="00004A18">
        <w:trPr>
          <w:jc w:val="right"/>
        </w:trPr>
        <w:tc>
          <w:tcPr>
            <w:tcW w:w="3118" w:type="dxa"/>
          </w:tcPr>
          <w:p w:rsidR="005902AA" w:rsidRPr="00812E64" w:rsidRDefault="003B566B" w:rsidP="00004A18">
            <w:pPr>
              <w:spacing w:before="60" w:after="60"/>
              <w:ind w:left="426" w:hanging="426"/>
              <w:rPr>
                <w:rFonts w:eastAsia="Arial Unicode MS"/>
                <w:sz w:val="24"/>
                <w:szCs w:val="24"/>
                <w:lang w:val="lv-LV" w:eastAsia="zh-CN"/>
              </w:rPr>
            </w:pPr>
            <w:r>
              <w:rPr>
                <w:sz w:val="24"/>
                <w:szCs w:val="24"/>
                <w:lang w:val="lv-LV"/>
              </w:rPr>
              <w:t xml:space="preserve">Jumpravas </w:t>
            </w:r>
            <w:r w:rsidR="005902AA" w:rsidRPr="00812E64">
              <w:rPr>
                <w:sz w:val="24"/>
                <w:szCs w:val="24"/>
                <w:lang w:val="lv-LV"/>
              </w:rPr>
              <w:t xml:space="preserve">pagasta </w:t>
            </w:r>
            <w:r w:rsidRPr="00812E64">
              <w:rPr>
                <w:sz w:val="24"/>
                <w:szCs w:val="24"/>
                <w:lang w:val="lv-LV"/>
              </w:rPr>
              <w:t>pārvalde</w:t>
            </w:r>
            <w:r w:rsidR="005902AA" w:rsidRPr="00812E64">
              <w:rPr>
                <w:rFonts w:eastAsia="Arial Unicode MS"/>
                <w:sz w:val="24"/>
                <w:szCs w:val="24"/>
                <w:lang w:val="lv-LV" w:eastAsia="zh-CN"/>
              </w:rPr>
              <w:t xml:space="preserve"> </w:t>
            </w:r>
          </w:p>
          <w:p w:rsidR="005902AA" w:rsidRPr="00812E64" w:rsidRDefault="005902AA" w:rsidP="00004A18">
            <w:pPr>
              <w:spacing w:before="60" w:after="60"/>
              <w:ind w:left="426" w:hanging="426"/>
              <w:rPr>
                <w:rFonts w:eastAsia="Arial Unicode MS"/>
                <w:sz w:val="24"/>
                <w:szCs w:val="24"/>
                <w:lang w:val="lv-LV" w:eastAsia="zh-CN"/>
              </w:rPr>
            </w:pPr>
            <w:proofErr w:type="spellStart"/>
            <w:r w:rsidRPr="00812E64">
              <w:rPr>
                <w:rFonts w:eastAsia="Arial Unicode MS"/>
                <w:sz w:val="24"/>
                <w:szCs w:val="24"/>
                <w:lang w:val="lv-LV" w:eastAsia="zh-CN"/>
              </w:rPr>
              <w:t>Reģ</w:t>
            </w:r>
            <w:proofErr w:type="spellEnd"/>
            <w:r w:rsidRPr="00812E64">
              <w:rPr>
                <w:rFonts w:eastAsia="Arial Unicode MS"/>
                <w:sz w:val="24"/>
                <w:szCs w:val="24"/>
                <w:lang w:val="lv-LV" w:eastAsia="zh-CN"/>
              </w:rPr>
              <w:t>.</w:t>
            </w:r>
            <w:r w:rsidR="003B566B">
              <w:rPr>
                <w:rFonts w:eastAsia="Arial Unicode MS"/>
                <w:sz w:val="24"/>
                <w:szCs w:val="24"/>
                <w:lang w:val="lv-LV" w:eastAsia="zh-CN"/>
              </w:rPr>
              <w:t xml:space="preserve"> </w:t>
            </w:r>
            <w:r w:rsidRPr="00812E64">
              <w:rPr>
                <w:rFonts w:eastAsia="Arial Unicode MS"/>
                <w:sz w:val="24"/>
                <w:szCs w:val="24"/>
                <w:lang w:val="lv-LV" w:eastAsia="zh-CN"/>
              </w:rPr>
              <w:t>Nr.</w:t>
            </w:r>
            <w:r w:rsidR="003B566B">
              <w:t xml:space="preserve"> </w:t>
            </w:r>
            <w:r w:rsidR="003B566B" w:rsidRPr="003B566B">
              <w:rPr>
                <w:rFonts w:eastAsia="Arial Unicode MS"/>
                <w:sz w:val="24"/>
                <w:szCs w:val="24"/>
                <w:lang w:val="lv-LV" w:eastAsia="zh-CN"/>
              </w:rPr>
              <w:t>40900000440</w:t>
            </w:r>
          </w:p>
          <w:p w:rsidR="005902AA" w:rsidRPr="00812E64" w:rsidRDefault="003B566B" w:rsidP="00004A18">
            <w:pPr>
              <w:spacing w:before="60" w:after="60"/>
              <w:rPr>
                <w:rFonts w:eastAsia="Arial Unicode MS"/>
                <w:sz w:val="24"/>
                <w:szCs w:val="24"/>
                <w:lang w:val="lv-LV" w:eastAsia="zh-CN"/>
              </w:rPr>
            </w:pPr>
            <w:r w:rsidRPr="003B566B">
              <w:rPr>
                <w:rFonts w:eastAsia="Arial Unicode MS"/>
                <w:sz w:val="24"/>
                <w:szCs w:val="24"/>
                <w:lang w:val="lv-LV" w:eastAsia="zh-CN"/>
              </w:rPr>
              <w:t>Daugavas iela 6, Jumprava, Jumpravas pagasts, Ogres novads, LV-5022,</w:t>
            </w:r>
          </w:p>
          <w:p w:rsidR="005902AA" w:rsidRPr="00812E64" w:rsidRDefault="005902AA" w:rsidP="00004A18">
            <w:pPr>
              <w:spacing w:before="60" w:after="60"/>
              <w:rPr>
                <w:rFonts w:eastAsia="Arial Unicode MS"/>
                <w:sz w:val="24"/>
                <w:szCs w:val="24"/>
                <w:lang w:val="lv-LV" w:eastAsia="zh-CN"/>
              </w:rPr>
            </w:pPr>
          </w:p>
          <w:p w:rsidR="005902AA" w:rsidRPr="00812E64" w:rsidRDefault="005902AA" w:rsidP="00004A18">
            <w:pPr>
              <w:spacing w:before="60" w:after="60"/>
              <w:rPr>
                <w:rFonts w:eastAsia="Arial Unicode MS"/>
                <w:sz w:val="24"/>
                <w:szCs w:val="24"/>
                <w:lang w:val="lv-LV" w:eastAsia="zh-CN"/>
              </w:rPr>
            </w:pPr>
          </w:p>
          <w:p w:rsidR="00126EA5" w:rsidRPr="00812E64" w:rsidRDefault="00126EA5" w:rsidP="00004A18">
            <w:pPr>
              <w:spacing w:before="60" w:after="60"/>
              <w:rPr>
                <w:rFonts w:eastAsia="Arial Unicode MS"/>
                <w:sz w:val="24"/>
                <w:szCs w:val="24"/>
                <w:lang w:val="lv-LV" w:eastAsia="zh-CN"/>
              </w:rPr>
            </w:pPr>
          </w:p>
          <w:p w:rsidR="005902AA" w:rsidRPr="00812E64" w:rsidRDefault="00126EA5" w:rsidP="00004A18">
            <w:pPr>
              <w:spacing w:before="60" w:after="60"/>
              <w:rPr>
                <w:rFonts w:eastAsia="Arial Unicode MS"/>
                <w:sz w:val="24"/>
                <w:szCs w:val="24"/>
                <w:lang w:val="lv-LV" w:eastAsia="zh-CN"/>
              </w:rPr>
            </w:pPr>
            <w:r>
              <w:rPr>
                <w:rFonts w:eastAsia="Arial Unicode MS"/>
                <w:sz w:val="24"/>
                <w:szCs w:val="24"/>
                <w:lang w:val="lv-LV" w:eastAsia="zh-CN"/>
              </w:rPr>
              <w:t>Pārvaldes vadītājs</w:t>
            </w:r>
            <w:r w:rsidR="005902AA" w:rsidRPr="00812E64">
              <w:rPr>
                <w:rFonts w:eastAsia="Arial Unicode MS"/>
                <w:sz w:val="24"/>
                <w:szCs w:val="24"/>
                <w:lang w:val="lv-LV" w:eastAsia="zh-CN"/>
              </w:rPr>
              <w:t>:</w:t>
            </w:r>
          </w:p>
          <w:p w:rsidR="005902AA" w:rsidRPr="00812E64" w:rsidRDefault="004F3121" w:rsidP="00004A18">
            <w:pPr>
              <w:spacing w:before="60" w:after="60"/>
              <w:rPr>
                <w:rFonts w:eastAsia="Arial Unicode MS"/>
                <w:sz w:val="24"/>
                <w:szCs w:val="24"/>
                <w:lang w:val="lv-LV" w:eastAsia="zh-CN"/>
              </w:rPr>
            </w:pPr>
            <w:r>
              <w:rPr>
                <w:rFonts w:eastAsia="Arial Unicode MS"/>
                <w:sz w:val="24"/>
                <w:szCs w:val="24"/>
                <w:lang w:val="lv-LV" w:eastAsia="zh-CN"/>
              </w:rPr>
              <w:t>A.</w:t>
            </w:r>
            <w:r w:rsidR="00AA318F">
              <w:rPr>
                <w:rFonts w:eastAsia="Arial Unicode MS"/>
                <w:sz w:val="24"/>
                <w:szCs w:val="24"/>
                <w:lang w:val="lv-LV" w:eastAsia="zh-CN"/>
              </w:rPr>
              <w:t xml:space="preserve"> </w:t>
            </w:r>
            <w:r>
              <w:rPr>
                <w:rFonts w:eastAsia="Arial Unicode MS"/>
                <w:sz w:val="24"/>
                <w:szCs w:val="24"/>
                <w:lang w:val="lv-LV" w:eastAsia="zh-CN"/>
              </w:rPr>
              <w:t>Samsons</w:t>
            </w:r>
          </w:p>
          <w:p w:rsidR="005902AA" w:rsidRPr="00812E64" w:rsidRDefault="005902AA" w:rsidP="00004A18">
            <w:pPr>
              <w:spacing w:before="60" w:after="60"/>
              <w:rPr>
                <w:sz w:val="24"/>
                <w:szCs w:val="24"/>
                <w:lang w:val="lv-LV"/>
              </w:rPr>
            </w:pPr>
          </w:p>
        </w:tc>
        <w:tc>
          <w:tcPr>
            <w:tcW w:w="2977" w:type="dxa"/>
          </w:tcPr>
          <w:p w:rsidR="005902AA" w:rsidRPr="00812E64" w:rsidRDefault="005902AA" w:rsidP="00004A18">
            <w:pPr>
              <w:jc w:val="both"/>
              <w:rPr>
                <w:sz w:val="24"/>
                <w:szCs w:val="24"/>
                <w:lang w:val="lv-LV"/>
              </w:rPr>
            </w:pPr>
            <w:r w:rsidRPr="00812E64">
              <w:rPr>
                <w:sz w:val="24"/>
                <w:szCs w:val="24"/>
                <w:lang w:val="lv-LV"/>
              </w:rPr>
              <w:t>Ogres novada pašvaldība</w:t>
            </w:r>
          </w:p>
          <w:p w:rsidR="005902AA" w:rsidRPr="00812E64" w:rsidRDefault="005902AA" w:rsidP="00004A18">
            <w:pPr>
              <w:jc w:val="both"/>
              <w:rPr>
                <w:sz w:val="24"/>
                <w:szCs w:val="24"/>
                <w:lang w:val="lv-LV"/>
              </w:rPr>
            </w:pPr>
            <w:proofErr w:type="spellStart"/>
            <w:r w:rsidRPr="00812E64">
              <w:rPr>
                <w:sz w:val="24"/>
                <w:szCs w:val="24"/>
                <w:lang w:val="lv-LV"/>
              </w:rPr>
              <w:t>Reģ</w:t>
            </w:r>
            <w:proofErr w:type="spellEnd"/>
            <w:r w:rsidRPr="00812E64">
              <w:rPr>
                <w:sz w:val="24"/>
                <w:szCs w:val="24"/>
                <w:lang w:val="lv-LV"/>
              </w:rPr>
              <w:t>. Nr. 90000024455</w:t>
            </w:r>
          </w:p>
          <w:p w:rsidR="003B566B" w:rsidRDefault="005902AA" w:rsidP="00004A18">
            <w:pPr>
              <w:jc w:val="both"/>
              <w:rPr>
                <w:sz w:val="24"/>
                <w:szCs w:val="24"/>
                <w:lang w:val="lv-LV"/>
              </w:rPr>
            </w:pPr>
            <w:r w:rsidRPr="00812E64">
              <w:rPr>
                <w:sz w:val="24"/>
                <w:szCs w:val="24"/>
                <w:lang w:val="lv-LV"/>
              </w:rPr>
              <w:t xml:space="preserve">Brīvības iela 33, Ogre, </w:t>
            </w:r>
          </w:p>
          <w:p w:rsidR="005902AA" w:rsidRPr="00812E64" w:rsidRDefault="005902AA" w:rsidP="00004A18">
            <w:pPr>
              <w:jc w:val="both"/>
              <w:rPr>
                <w:sz w:val="24"/>
                <w:szCs w:val="24"/>
                <w:lang w:val="lv-LV"/>
              </w:rPr>
            </w:pPr>
            <w:r w:rsidRPr="00812E64">
              <w:rPr>
                <w:sz w:val="24"/>
                <w:szCs w:val="24"/>
                <w:lang w:val="lv-LV"/>
              </w:rPr>
              <w:t>LV-5001</w:t>
            </w:r>
          </w:p>
          <w:p w:rsidR="005902AA" w:rsidRPr="00812E64" w:rsidRDefault="005902AA" w:rsidP="00004A18">
            <w:pPr>
              <w:jc w:val="both"/>
              <w:rPr>
                <w:sz w:val="24"/>
                <w:szCs w:val="24"/>
                <w:lang w:val="lv-LV"/>
              </w:rPr>
            </w:pPr>
            <w:r w:rsidRPr="00812E64">
              <w:rPr>
                <w:sz w:val="24"/>
                <w:szCs w:val="24"/>
                <w:lang w:val="lv-LV"/>
              </w:rPr>
              <w:t>Banka: Valsts Kase</w:t>
            </w:r>
          </w:p>
          <w:p w:rsidR="005902AA" w:rsidRPr="00812E64" w:rsidRDefault="005902AA" w:rsidP="001328D3">
            <w:pPr>
              <w:jc w:val="both"/>
              <w:rPr>
                <w:sz w:val="24"/>
                <w:szCs w:val="24"/>
                <w:lang w:val="lv-LV"/>
              </w:rPr>
            </w:pPr>
            <w:r w:rsidRPr="00812E64">
              <w:rPr>
                <w:sz w:val="24"/>
                <w:szCs w:val="24"/>
                <w:lang w:val="lv-LV"/>
              </w:rPr>
              <w:t xml:space="preserve"> </w:t>
            </w:r>
          </w:p>
          <w:p w:rsidR="005902AA" w:rsidRPr="00812E64" w:rsidRDefault="005902AA" w:rsidP="00004A18">
            <w:pPr>
              <w:jc w:val="both"/>
              <w:rPr>
                <w:sz w:val="24"/>
                <w:szCs w:val="24"/>
                <w:lang w:val="lv-LV"/>
              </w:rPr>
            </w:pPr>
          </w:p>
          <w:p w:rsidR="005902AA" w:rsidRPr="00812E64" w:rsidRDefault="005902AA" w:rsidP="00004A18">
            <w:pPr>
              <w:jc w:val="both"/>
              <w:rPr>
                <w:sz w:val="24"/>
                <w:szCs w:val="24"/>
                <w:lang w:val="lv-LV"/>
              </w:rPr>
            </w:pPr>
          </w:p>
          <w:p w:rsidR="005902AA" w:rsidRPr="00812E64" w:rsidRDefault="00AA318F" w:rsidP="00004A18">
            <w:pPr>
              <w:jc w:val="both"/>
              <w:rPr>
                <w:sz w:val="24"/>
                <w:szCs w:val="24"/>
                <w:lang w:val="lv-LV"/>
              </w:rPr>
            </w:pPr>
            <w:r>
              <w:rPr>
                <w:sz w:val="24"/>
                <w:szCs w:val="24"/>
                <w:lang w:val="lv-LV"/>
              </w:rPr>
              <w:t>Izpilddirektora vietniece</w:t>
            </w:r>
            <w:r w:rsidR="005902AA" w:rsidRPr="00812E64">
              <w:rPr>
                <w:sz w:val="24"/>
                <w:szCs w:val="24"/>
                <w:lang w:val="lv-LV"/>
              </w:rPr>
              <w:t xml:space="preserve">: </w:t>
            </w:r>
          </w:p>
          <w:p w:rsidR="005902AA" w:rsidRPr="00812E64" w:rsidRDefault="00AA318F" w:rsidP="00004A18">
            <w:pPr>
              <w:jc w:val="both"/>
              <w:rPr>
                <w:sz w:val="24"/>
                <w:szCs w:val="24"/>
                <w:lang w:val="lv-LV"/>
              </w:rPr>
            </w:pPr>
            <w:r>
              <w:rPr>
                <w:sz w:val="24"/>
                <w:szCs w:val="24"/>
                <w:lang w:val="lv-LV"/>
              </w:rPr>
              <w:t xml:space="preserve">D. </w:t>
            </w:r>
            <w:proofErr w:type="spellStart"/>
            <w:r>
              <w:rPr>
                <w:sz w:val="24"/>
                <w:szCs w:val="24"/>
                <w:lang w:val="lv-LV"/>
              </w:rPr>
              <w:t>Bārbale</w:t>
            </w:r>
            <w:proofErr w:type="spellEnd"/>
          </w:p>
          <w:p w:rsidR="005902AA" w:rsidRPr="00812E64" w:rsidRDefault="005902AA" w:rsidP="00004A18">
            <w:pPr>
              <w:spacing w:before="60" w:after="60"/>
              <w:ind w:left="426" w:hanging="426"/>
              <w:rPr>
                <w:sz w:val="24"/>
                <w:szCs w:val="24"/>
                <w:lang w:val="lv-LV"/>
              </w:rPr>
            </w:pPr>
          </w:p>
        </w:tc>
        <w:tc>
          <w:tcPr>
            <w:tcW w:w="2977" w:type="dxa"/>
          </w:tcPr>
          <w:p w:rsidR="00126EA5" w:rsidRPr="00126EA5" w:rsidRDefault="00126EA5" w:rsidP="00126EA5">
            <w:pPr>
              <w:jc w:val="both"/>
              <w:rPr>
                <w:bCs/>
                <w:sz w:val="24"/>
                <w:szCs w:val="24"/>
                <w:lang w:val="lv-LV"/>
              </w:rPr>
            </w:pPr>
            <w:r w:rsidRPr="00126EA5">
              <w:rPr>
                <w:bCs/>
                <w:sz w:val="24"/>
                <w:szCs w:val="24"/>
                <w:lang w:val="lv-LV"/>
              </w:rPr>
              <w:t>SIA “VIA Mežs”</w:t>
            </w:r>
          </w:p>
          <w:p w:rsidR="00126EA5" w:rsidRPr="00126EA5" w:rsidRDefault="00126EA5" w:rsidP="00126EA5">
            <w:pPr>
              <w:jc w:val="both"/>
              <w:rPr>
                <w:bCs/>
                <w:sz w:val="24"/>
                <w:szCs w:val="24"/>
                <w:lang w:val="lv-LV"/>
              </w:rPr>
            </w:pPr>
            <w:proofErr w:type="spellStart"/>
            <w:r w:rsidRPr="00126EA5">
              <w:rPr>
                <w:bCs/>
                <w:sz w:val="24"/>
                <w:szCs w:val="24"/>
                <w:lang w:val="lv-LV"/>
              </w:rPr>
              <w:t>Reģ</w:t>
            </w:r>
            <w:proofErr w:type="spellEnd"/>
            <w:r w:rsidRPr="00126EA5">
              <w:rPr>
                <w:bCs/>
                <w:sz w:val="24"/>
                <w:szCs w:val="24"/>
                <w:lang w:val="lv-LV"/>
              </w:rPr>
              <w:t>. Nr.</w:t>
            </w:r>
            <w:r>
              <w:rPr>
                <w:bCs/>
                <w:sz w:val="24"/>
                <w:szCs w:val="24"/>
                <w:lang w:val="lv-LV"/>
              </w:rPr>
              <w:t xml:space="preserve"> </w:t>
            </w:r>
            <w:r w:rsidRPr="00126EA5">
              <w:rPr>
                <w:bCs/>
                <w:sz w:val="24"/>
                <w:szCs w:val="24"/>
                <w:lang w:val="lv-LV"/>
              </w:rPr>
              <w:t xml:space="preserve">40003684202 </w:t>
            </w:r>
          </w:p>
          <w:p w:rsidR="00126EA5" w:rsidRPr="00126EA5" w:rsidRDefault="00126EA5" w:rsidP="00126EA5">
            <w:pPr>
              <w:jc w:val="both"/>
              <w:rPr>
                <w:bCs/>
                <w:sz w:val="24"/>
                <w:szCs w:val="24"/>
                <w:lang w:val="lv-LV"/>
              </w:rPr>
            </w:pPr>
            <w:r w:rsidRPr="00126EA5">
              <w:rPr>
                <w:bCs/>
                <w:sz w:val="24"/>
                <w:szCs w:val="24"/>
                <w:lang w:val="lv-LV"/>
              </w:rPr>
              <w:t>Celtnieku iela 1E, Ķegums, Ogres novads, LV-5020</w:t>
            </w:r>
          </w:p>
          <w:p w:rsidR="00126EA5" w:rsidRPr="00126EA5" w:rsidRDefault="00126EA5" w:rsidP="00126EA5">
            <w:pPr>
              <w:jc w:val="both"/>
              <w:rPr>
                <w:bCs/>
                <w:sz w:val="24"/>
                <w:szCs w:val="24"/>
                <w:lang w:val="lv-LV"/>
              </w:rPr>
            </w:pPr>
            <w:r w:rsidRPr="00126EA5">
              <w:rPr>
                <w:bCs/>
                <w:sz w:val="24"/>
                <w:szCs w:val="24"/>
                <w:lang w:val="lv-LV"/>
              </w:rPr>
              <w:t>Banka: AS SWEDBANK</w:t>
            </w:r>
          </w:p>
          <w:p w:rsidR="00126EA5" w:rsidRPr="00126EA5" w:rsidRDefault="00126EA5" w:rsidP="00126EA5">
            <w:pPr>
              <w:jc w:val="both"/>
              <w:rPr>
                <w:sz w:val="24"/>
                <w:szCs w:val="24"/>
                <w:lang w:val="lv-LV" w:eastAsia="ko-KR" w:bidi="en-US"/>
              </w:rPr>
            </w:pPr>
          </w:p>
          <w:p w:rsidR="00126EA5" w:rsidRPr="00126EA5" w:rsidRDefault="00126EA5" w:rsidP="00126EA5">
            <w:pPr>
              <w:jc w:val="both"/>
              <w:rPr>
                <w:bCs/>
                <w:sz w:val="24"/>
                <w:szCs w:val="24"/>
                <w:lang w:val="lv-LV"/>
              </w:rPr>
            </w:pPr>
          </w:p>
          <w:p w:rsidR="005902AA" w:rsidRPr="00126EA5" w:rsidRDefault="005902AA" w:rsidP="001328D3">
            <w:pPr>
              <w:jc w:val="both"/>
              <w:rPr>
                <w:sz w:val="24"/>
                <w:szCs w:val="24"/>
                <w:lang w:val="lv-LV"/>
              </w:rPr>
            </w:pPr>
          </w:p>
        </w:tc>
      </w:tr>
    </w:tbl>
    <w:p w:rsidR="00FA4E11" w:rsidRPr="0077325B" w:rsidRDefault="00FA4E11" w:rsidP="00FA4E11">
      <w:pPr>
        <w:jc w:val="both"/>
        <w:rPr>
          <w:sz w:val="24"/>
          <w:szCs w:val="24"/>
          <w:lang w:val="lv-LV" w:eastAsia="x-none"/>
        </w:rPr>
      </w:pPr>
    </w:p>
    <w:p w:rsidR="00FA4E11" w:rsidRPr="008633DF" w:rsidRDefault="00FA4E11" w:rsidP="00FA4E11">
      <w:pPr>
        <w:tabs>
          <w:tab w:val="left" w:pos="4536"/>
        </w:tabs>
        <w:spacing w:before="120" w:after="120"/>
        <w:jc w:val="center"/>
        <w:rPr>
          <w:sz w:val="24"/>
          <w:szCs w:val="24"/>
        </w:rPr>
      </w:pPr>
      <w:r w:rsidRPr="00E13AEA">
        <w:rPr>
          <w:sz w:val="24"/>
          <w:szCs w:val="24"/>
        </w:rPr>
        <w:t>ŠIS DOKUMENTS IR PARAKSTĪTS AR DROŠU ELEKTRONISKO PARAKSTU UN SATUR LAIKA ZĪMOGU</w:t>
      </w:r>
    </w:p>
    <w:p w:rsidR="00F94E8B" w:rsidRDefault="00F94E8B"/>
    <w:sectPr w:rsidR="00F94E8B" w:rsidSect="00AC34F0">
      <w:footerReference w:type="default" r:id="rId9"/>
      <w:pgSz w:w="11907" w:h="16840" w:code="9"/>
      <w:pgMar w:top="851" w:right="1134" w:bottom="1134" w:left="1701" w:header="1162" w:footer="885"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517FA" w:rsidRDefault="00126EA5">
      <w:r>
        <w:separator/>
      </w:r>
    </w:p>
  </w:endnote>
  <w:endnote w:type="continuationSeparator" w:id="0">
    <w:p w:rsidR="004517FA" w:rsidRDefault="00126E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ヒラギノ角ゴ Pro W3">
    <w:altName w:val="MS Gothic"/>
    <w:charset w:val="80"/>
    <w:family w:val="swiss"/>
    <w:pitch w:val="variable"/>
    <w:sig w:usb0="00000000" w:usb1="7AC7FFFF" w:usb2="00000012" w:usb3="00000000" w:csb0="0002000D" w:csb1="00000000"/>
  </w:font>
  <w:font w:name="Arial Unicode MS">
    <w:panose1 w:val="020B0604020202020204"/>
    <w:charset w:val="00"/>
    <w:family w:val="roman"/>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2EFB" w:rsidRDefault="002554DC">
    <w:pPr>
      <w:pStyle w:val="Kjene"/>
      <w:jc w:val="center"/>
    </w:pPr>
    <w:r>
      <w:rPr>
        <w:b/>
        <w:bCs/>
        <w:sz w:val="22"/>
        <w:szCs w:val="22"/>
      </w:rPr>
      <w:fldChar w:fldCharType="begin"/>
    </w:r>
    <w:r>
      <w:rPr>
        <w:sz w:val="22"/>
        <w:szCs w:val="22"/>
      </w:rPr>
      <w:instrText xml:space="preserve"> PAGE </w:instrText>
    </w:r>
    <w:r>
      <w:rPr>
        <w:b/>
        <w:bCs/>
        <w:sz w:val="22"/>
        <w:szCs w:val="22"/>
      </w:rPr>
      <w:fldChar w:fldCharType="separate"/>
    </w:r>
    <w:r w:rsidR="001328D3">
      <w:rPr>
        <w:noProof/>
        <w:sz w:val="22"/>
        <w:szCs w:val="22"/>
      </w:rPr>
      <w:t>7</w:t>
    </w:r>
    <w:r>
      <w:rPr>
        <w:b/>
        <w:bCs/>
        <w:sz w:val="22"/>
        <w:szCs w:val="22"/>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517FA" w:rsidRDefault="00126EA5">
      <w:r>
        <w:separator/>
      </w:r>
    </w:p>
  </w:footnote>
  <w:footnote w:type="continuationSeparator" w:id="0">
    <w:p w:rsidR="004517FA" w:rsidRDefault="00126EA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45063"/>
    <w:multiLevelType w:val="multilevel"/>
    <w:tmpl w:val="FA2048A8"/>
    <w:lvl w:ilvl="0">
      <w:start w:val="10"/>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24969D0"/>
    <w:multiLevelType w:val="multilevel"/>
    <w:tmpl w:val="907441FA"/>
    <w:lvl w:ilvl="0">
      <w:start w:val="6"/>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12B439FA"/>
    <w:multiLevelType w:val="multilevel"/>
    <w:tmpl w:val="122A1B00"/>
    <w:lvl w:ilvl="0">
      <w:start w:val="1"/>
      <w:numFmt w:val="decimal"/>
      <w:lvlText w:val="%1."/>
      <w:lvlJc w:val="left"/>
      <w:pPr>
        <w:ind w:left="360" w:hanging="360"/>
      </w:pPr>
      <w:rPr>
        <w:rFonts w:hint="default"/>
        <w:b/>
        <w:sz w:val="24"/>
        <w:szCs w:val="24"/>
      </w:rPr>
    </w:lvl>
    <w:lvl w:ilvl="1">
      <w:start w:val="1"/>
      <w:numFmt w:val="decimal"/>
      <w:lvlText w:val="%1.%2."/>
      <w:lvlJc w:val="left"/>
      <w:pPr>
        <w:ind w:left="432" w:hanging="432"/>
      </w:pPr>
      <w:rPr>
        <w:b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3DA286B"/>
    <w:multiLevelType w:val="multilevel"/>
    <w:tmpl w:val="EB3056B0"/>
    <w:lvl w:ilvl="0">
      <w:start w:val="3"/>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27E82534"/>
    <w:multiLevelType w:val="multilevel"/>
    <w:tmpl w:val="A04AB53C"/>
    <w:lvl w:ilvl="0">
      <w:start w:val="7"/>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37B43CD5"/>
    <w:multiLevelType w:val="multilevel"/>
    <w:tmpl w:val="1F9E314C"/>
    <w:lvl w:ilvl="0">
      <w:start w:val="3"/>
      <w:numFmt w:val="decimal"/>
      <w:lvlText w:val="%1."/>
      <w:lvlJc w:val="left"/>
      <w:pPr>
        <w:tabs>
          <w:tab w:val="num" w:pos="540"/>
        </w:tabs>
        <w:ind w:left="540" w:hanging="540"/>
      </w:pPr>
      <w:rPr>
        <w:rFonts w:hint="default"/>
        <w:b/>
      </w:rPr>
    </w:lvl>
    <w:lvl w:ilvl="1">
      <w:start w:val="1"/>
      <w:numFmt w:val="decimal"/>
      <w:lvlText w:val="%1.%2."/>
      <w:lvlJc w:val="left"/>
      <w:pPr>
        <w:tabs>
          <w:tab w:val="num" w:pos="540"/>
        </w:tabs>
        <w:ind w:left="540" w:hanging="54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3E1D14B6"/>
    <w:multiLevelType w:val="multilevel"/>
    <w:tmpl w:val="A04AB53C"/>
    <w:lvl w:ilvl="0">
      <w:start w:val="6"/>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48B9219D"/>
    <w:multiLevelType w:val="multilevel"/>
    <w:tmpl w:val="66B6D78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4A5F58BA"/>
    <w:multiLevelType w:val="multilevel"/>
    <w:tmpl w:val="A7B0A36E"/>
    <w:lvl w:ilvl="0">
      <w:start w:val="2"/>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50284E1A"/>
    <w:multiLevelType w:val="multilevel"/>
    <w:tmpl w:val="F1B8E4C0"/>
    <w:lvl w:ilvl="0">
      <w:start w:val="1"/>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682B0FCA"/>
    <w:multiLevelType w:val="multilevel"/>
    <w:tmpl w:val="BD608530"/>
    <w:lvl w:ilvl="0">
      <w:start w:val="1"/>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706B0A31"/>
    <w:multiLevelType w:val="multilevel"/>
    <w:tmpl w:val="6602CD64"/>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6"/>
  </w:num>
  <w:num w:numId="3">
    <w:abstractNumId w:val="4"/>
  </w:num>
  <w:num w:numId="4">
    <w:abstractNumId w:val="8"/>
  </w:num>
  <w:num w:numId="5">
    <w:abstractNumId w:val="7"/>
  </w:num>
  <w:num w:numId="6">
    <w:abstractNumId w:val="3"/>
  </w:num>
  <w:num w:numId="7">
    <w:abstractNumId w:val="0"/>
  </w:num>
  <w:num w:numId="8">
    <w:abstractNumId w:val="2"/>
  </w:num>
  <w:num w:numId="9">
    <w:abstractNumId w:val="5"/>
  </w:num>
  <w:num w:numId="10">
    <w:abstractNumId w:val="1"/>
  </w:num>
  <w:num w:numId="11">
    <w:abstractNumId w:val="11"/>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312A"/>
    <w:rsid w:val="00126EA5"/>
    <w:rsid w:val="001328D3"/>
    <w:rsid w:val="002554DC"/>
    <w:rsid w:val="003B566B"/>
    <w:rsid w:val="004517FA"/>
    <w:rsid w:val="004F3121"/>
    <w:rsid w:val="005902AA"/>
    <w:rsid w:val="0072312A"/>
    <w:rsid w:val="00AA318F"/>
    <w:rsid w:val="00F94E8B"/>
    <w:rsid w:val="00FA4E1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B3D7C55-4FB4-4E05-8B65-DEABE75E2F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FA4E11"/>
    <w:pPr>
      <w:spacing w:after="0" w:line="240" w:lineRule="auto"/>
    </w:pPr>
    <w:rPr>
      <w:rFonts w:ascii="Times New Roman" w:eastAsia="Times New Roman" w:hAnsi="Times New Roman" w:cs="Times New Roman"/>
      <w:sz w:val="20"/>
      <w:szCs w:val="20"/>
      <w:lang w:val="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Syle 1,Strip,Normal bullet 2,Bullet list,H&amp;P List Paragraph,2,Saistīto dokumentu saraksts,Numbered Para 1,Dot pt,List Paragraph Char Char Char,Indicator Text,Bullet Points,MAIN CONTENT,IFCL - List Paragraph,List Paragraph12,OBC Bullet"/>
    <w:basedOn w:val="Parasts"/>
    <w:link w:val="SarakstarindkopaRakstz"/>
    <w:uiPriority w:val="34"/>
    <w:qFormat/>
    <w:rsid w:val="00FA4E11"/>
    <w:pPr>
      <w:ind w:left="720"/>
      <w:contextualSpacing/>
    </w:pPr>
  </w:style>
  <w:style w:type="paragraph" w:styleId="Kjene">
    <w:name w:val="footer"/>
    <w:basedOn w:val="Parasts"/>
    <w:link w:val="KjeneRakstz"/>
    <w:uiPriority w:val="99"/>
    <w:unhideWhenUsed/>
    <w:rsid w:val="00FA4E11"/>
    <w:pPr>
      <w:tabs>
        <w:tab w:val="center" w:pos="4153"/>
        <w:tab w:val="right" w:pos="8306"/>
      </w:tabs>
    </w:pPr>
  </w:style>
  <w:style w:type="character" w:customStyle="1" w:styleId="KjeneRakstz">
    <w:name w:val="Kājene Rakstz."/>
    <w:basedOn w:val="Noklusjumarindkopasfonts"/>
    <w:link w:val="Kjene"/>
    <w:uiPriority w:val="99"/>
    <w:rsid w:val="00FA4E11"/>
    <w:rPr>
      <w:rFonts w:ascii="Times New Roman" w:eastAsia="Times New Roman" w:hAnsi="Times New Roman" w:cs="Times New Roman"/>
      <w:sz w:val="20"/>
      <w:szCs w:val="20"/>
      <w:lang w:val="en-US"/>
    </w:rPr>
  </w:style>
  <w:style w:type="character" w:customStyle="1" w:styleId="SarakstarindkopaRakstz">
    <w:name w:val="Saraksta rindkopa Rakstz."/>
    <w:aliases w:val="Syle 1 Rakstz.,Strip Rakstz.,Normal bullet 2 Rakstz.,Bullet list Rakstz.,H&amp;P List Paragraph Rakstz.,2 Rakstz.,Saistīto dokumentu saraksts Rakstz.,Numbered Para 1 Rakstz.,Dot pt Rakstz.,List Paragraph Char Char Char Rakstz."/>
    <w:link w:val="Sarakstarindkopa"/>
    <w:uiPriority w:val="34"/>
    <w:qFormat/>
    <w:rsid w:val="00FA4E11"/>
    <w:rPr>
      <w:rFonts w:ascii="Times New Roman" w:eastAsia="Times New Roman" w:hAnsi="Times New Roman" w:cs="Times New Roman"/>
      <w:sz w:val="20"/>
      <w:szCs w:val="20"/>
      <w:lang w:val="en-US"/>
    </w:rPr>
  </w:style>
  <w:style w:type="paragraph" w:customStyle="1" w:styleId="naisf">
    <w:name w:val="naisf"/>
    <w:basedOn w:val="Parasts"/>
    <w:link w:val="naisfChar"/>
    <w:qFormat/>
    <w:rsid w:val="00FA4E11"/>
    <w:pPr>
      <w:spacing w:before="75" w:after="75"/>
      <w:ind w:firstLine="375"/>
      <w:jc w:val="both"/>
    </w:pPr>
    <w:rPr>
      <w:sz w:val="24"/>
      <w:szCs w:val="24"/>
      <w:u w:color="000000"/>
      <w:lang w:val="lv-LV" w:eastAsia="lv-LV"/>
    </w:rPr>
  </w:style>
  <w:style w:type="character" w:customStyle="1" w:styleId="naisfChar">
    <w:name w:val="naisf Char"/>
    <w:link w:val="naisf"/>
    <w:qFormat/>
    <w:locked/>
    <w:rsid w:val="00FA4E11"/>
    <w:rPr>
      <w:rFonts w:ascii="Times New Roman" w:eastAsia="Times New Roman" w:hAnsi="Times New Roman" w:cs="Times New Roman"/>
      <w:sz w:val="24"/>
      <w:szCs w:val="24"/>
      <w:u w:color="000000"/>
      <w:lang w:eastAsia="lv-LV"/>
    </w:rPr>
  </w:style>
  <w:style w:type="paragraph" w:customStyle="1" w:styleId="Bodyright">
    <w:name w:val="Body_right"/>
    <w:basedOn w:val="Parasts"/>
    <w:qFormat/>
    <w:rsid w:val="00FA4E11"/>
    <w:rPr>
      <w:rFonts w:asciiTheme="minorHAnsi" w:eastAsia="ヒラギノ角ゴ Pro W3" w:hAnsiTheme="minorHAnsi"/>
      <w:color w:val="000000"/>
    </w:rPr>
  </w:style>
  <w:style w:type="character" w:customStyle="1" w:styleId="Hyperlink2">
    <w:name w:val="Hyperlink.2"/>
    <w:basedOn w:val="Noklusjumarindkopasfonts"/>
    <w:rsid w:val="00FA4E11"/>
  </w:style>
  <w:style w:type="character" w:customStyle="1" w:styleId="None">
    <w:name w:val="None"/>
    <w:rsid w:val="00FA4E11"/>
  </w:style>
  <w:style w:type="table" w:customStyle="1" w:styleId="TableNormal1">
    <w:name w:val="Table Normal1"/>
    <w:rsid w:val="00FA4E11"/>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lv-LV"/>
    </w:rPr>
    <w:tblPr>
      <w:tblInd w:w="0" w:type="dxa"/>
      <w:tblCellMar>
        <w:top w:w="0" w:type="dxa"/>
        <w:left w:w="0" w:type="dxa"/>
        <w:bottom w:w="0" w:type="dxa"/>
        <w:right w:w="0" w:type="dxa"/>
      </w:tblCellMar>
    </w:tblPr>
  </w:style>
  <w:style w:type="character" w:styleId="Hipersaite">
    <w:name w:val="Hyperlink"/>
    <w:uiPriority w:val="99"/>
    <w:rsid w:val="005902A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kumi.lv/ta/id/287760" TargetMode="External"/><Relationship Id="rId3" Type="http://schemas.openxmlformats.org/officeDocument/2006/relationships/settings" Target="settings.xml"/><Relationship Id="rId7" Type="http://schemas.openxmlformats.org/officeDocument/2006/relationships/hyperlink" Target="https://www.firmas.lv/lv/uznemumi/meklet?q=Daugavas+iela+6%2C+Jumprava%2C+Jumpravas+pag.%2C+Ogres+nov.%2C+LV-5022&amp;search%5Bwhere%5D=addres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7</Pages>
  <Words>13308</Words>
  <Characters>7587</Characters>
  <Application>Microsoft Office Word</Application>
  <DocSecurity>0</DocSecurity>
  <Lines>63</Lines>
  <Paragraphs>41</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20854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Timpare</dc:creator>
  <cp:keywords/>
  <dc:description/>
  <cp:lastModifiedBy>Linda Timpare</cp:lastModifiedBy>
  <cp:revision>5</cp:revision>
  <dcterms:created xsi:type="dcterms:W3CDTF">2023-12-14T08:21:00Z</dcterms:created>
  <dcterms:modified xsi:type="dcterms:W3CDTF">2023-12-21T08:05:00Z</dcterms:modified>
</cp:coreProperties>
</file>