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3D attēlu inženierijas programmatūra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2023/158/AK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Materialise NV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18:14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17024.79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12.12.2023;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