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Pieguļošās teritorijas apsaimniekošanas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"Alejas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13732.07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13732.07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11:30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38088.96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38088.96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10.04.2024;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