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FB52E" w14:textId="77777777" w:rsidR="00372ABF" w:rsidRPr="00317E8B" w:rsidRDefault="00372ABF" w:rsidP="00372ABF">
      <w:pPr>
        <w:keepNext/>
        <w:widowControl w:val="0"/>
        <w:tabs>
          <w:tab w:val="left" w:pos="0"/>
        </w:tabs>
        <w:suppressAutoHyphens/>
        <w:ind w:left="1797" w:right="1797"/>
        <w:jc w:val="center"/>
        <w:outlineLvl w:val="6"/>
        <w:rPr>
          <w:rFonts w:eastAsia="Lucida Sans Unicode" w:cs="Tahoma"/>
          <w:b/>
          <w:lang w:val="lv-LV"/>
        </w:rPr>
      </w:pPr>
      <w:r w:rsidRPr="00317E8B">
        <w:rPr>
          <w:noProof/>
        </w:rPr>
        <w:drawing>
          <wp:inline distT="0" distB="0" distL="0" distR="0" wp14:anchorId="6F818976" wp14:editId="084B0C0B">
            <wp:extent cx="635635" cy="728980"/>
            <wp:effectExtent l="0" t="0" r="0" b="0"/>
            <wp:docPr id="2" name="Attēls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 descr="A picture containing 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6A52A" w14:textId="77777777" w:rsidR="00372ABF" w:rsidRPr="00317E8B" w:rsidRDefault="00372ABF" w:rsidP="00372ABF">
      <w:pPr>
        <w:keepNext/>
        <w:widowControl w:val="0"/>
        <w:tabs>
          <w:tab w:val="left" w:pos="360"/>
        </w:tabs>
        <w:suppressAutoHyphens/>
        <w:ind w:left="-1797" w:right="-1797"/>
        <w:jc w:val="center"/>
        <w:outlineLvl w:val="6"/>
        <w:rPr>
          <w:rFonts w:eastAsia="Lucida Sans Unicode" w:cs="Tahoma"/>
          <w:lang w:val="lv-LV"/>
        </w:rPr>
      </w:pPr>
      <w:r w:rsidRPr="00317E8B">
        <w:rPr>
          <w:rFonts w:eastAsia="Lucida Sans Unicode" w:cs="Tahoma"/>
          <w:lang w:val="lv-LV"/>
        </w:rPr>
        <w:t>JĒKABPILS NOVADA PAŠVALDĪBA</w:t>
      </w:r>
    </w:p>
    <w:p w14:paraId="462B150C" w14:textId="77777777" w:rsidR="00372ABF" w:rsidRPr="00317E8B" w:rsidRDefault="00372ABF" w:rsidP="00372ABF">
      <w:pPr>
        <w:widowControl w:val="0"/>
        <w:tabs>
          <w:tab w:val="right" w:pos="9000"/>
        </w:tabs>
        <w:suppressAutoHyphens/>
        <w:ind w:right="-23"/>
        <w:jc w:val="center"/>
        <w:rPr>
          <w:rFonts w:eastAsia="Lucida Sans Unicode" w:cs="Tahoma"/>
          <w:sz w:val="20"/>
          <w:szCs w:val="20"/>
          <w:lang w:val="lv-LV"/>
        </w:rPr>
      </w:pPr>
      <w:r w:rsidRPr="00317E8B">
        <w:rPr>
          <w:rFonts w:eastAsia="Lucida Sans Unicode" w:cs="Tahoma"/>
          <w:sz w:val="20"/>
          <w:szCs w:val="20"/>
          <w:lang w:val="lv-LV"/>
        </w:rPr>
        <w:t>JĒKABPILS NOVADA PAŠVALDĪBAS IEPIRKUM</w:t>
      </w:r>
      <w:r>
        <w:rPr>
          <w:rFonts w:eastAsia="Lucida Sans Unicode" w:cs="Tahoma"/>
          <w:sz w:val="20"/>
          <w:szCs w:val="20"/>
          <w:lang w:val="lv-LV"/>
        </w:rPr>
        <w:t>A</w:t>
      </w:r>
      <w:r w:rsidRPr="00317E8B">
        <w:rPr>
          <w:rFonts w:eastAsia="Lucida Sans Unicode" w:cs="Tahoma"/>
          <w:sz w:val="20"/>
          <w:szCs w:val="20"/>
          <w:lang w:val="lv-LV"/>
        </w:rPr>
        <w:t xml:space="preserve"> KOMISIJA</w:t>
      </w:r>
    </w:p>
    <w:p w14:paraId="7DD35090" w14:textId="77777777" w:rsidR="00372ABF" w:rsidRPr="00317E8B" w:rsidRDefault="00372ABF" w:rsidP="00372ABF">
      <w:pPr>
        <w:widowControl w:val="0"/>
        <w:tabs>
          <w:tab w:val="right" w:pos="9000"/>
        </w:tabs>
        <w:suppressAutoHyphens/>
        <w:ind w:right="-23"/>
        <w:jc w:val="center"/>
        <w:rPr>
          <w:rFonts w:eastAsia="Lucida Sans Unicode" w:cs="Tahoma"/>
          <w:sz w:val="20"/>
          <w:szCs w:val="20"/>
          <w:lang w:val="lv-LV"/>
        </w:rPr>
      </w:pPr>
      <w:r w:rsidRPr="00317E8B">
        <w:rPr>
          <w:rFonts w:eastAsia="Lucida Sans Unicode" w:cs="Tahoma"/>
          <w:sz w:val="20"/>
          <w:szCs w:val="20"/>
          <w:lang w:val="lv-LV"/>
        </w:rPr>
        <w:t>Reģistrācijas Nr.90000024205</w:t>
      </w:r>
    </w:p>
    <w:p w14:paraId="2EC69109" w14:textId="77777777" w:rsidR="00372ABF" w:rsidRPr="00317E8B" w:rsidRDefault="00372ABF" w:rsidP="00372ABF">
      <w:pPr>
        <w:keepNext/>
        <w:widowControl w:val="0"/>
        <w:pBdr>
          <w:bottom w:val="single" w:sz="12" w:space="1" w:color="auto"/>
        </w:pBdr>
        <w:suppressAutoHyphens/>
        <w:ind w:right="-23"/>
        <w:jc w:val="center"/>
        <w:outlineLvl w:val="5"/>
        <w:rPr>
          <w:rFonts w:eastAsia="Lucida Sans Unicode" w:cs="Tahoma"/>
          <w:bCs/>
          <w:color w:val="000000"/>
          <w:sz w:val="20"/>
          <w:szCs w:val="20"/>
          <w:lang w:val="lv-LV" w:eastAsia="ar-SA"/>
        </w:rPr>
      </w:pPr>
      <w:r w:rsidRPr="00317E8B">
        <w:rPr>
          <w:rFonts w:eastAsia="Lucida Sans Unicode" w:cs="Tahoma"/>
          <w:bCs/>
          <w:color w:val="000000"/>
          <w:sz w:val="20"/>
          <w:szCs w:val="20"/>
          <w:lang w:val="lv-LV" w:eastAsia="ar-SA"/>
        </w:rPr>
        <w:t>Brīvības iela 120, Jēkabpils, Jēkabpils novads, LV – 5201</w:t>
      </w:r>
    </w:p>
    <w:p w14:paraId="12B6CF54" w14:textId="77777777" w:rsidR="00372ABF" w:rsidRPr="00317E8B" w:rsidRDefault="00372ABF" w:rsidP="00372ABF">
      <w:pPr>
        <w:keepNext/>
        <w:widowControl w:val="0"/>
        <w:pBdr>
          <w:bottom w:val="single" w:sz="12" w:space="1" w:color="auto"/>
        </w:pBdr>
        <w:suppressAutoHyphens/>
        <w:ind w:right="-23"/>
        <w:jc w:val="center"/>
        <w:outlineLvl w:val="5"/>
        <w:rPr>
          <w:rFonts w:eastAsia="Lucida Sans Unicode" w:cs="Tahoma"/>
          <w:bCs/>
          <w:color w:val="000000"/>
          <w:sz w:val="20"/>
          <w:szCs w:val="20"/>
          <w:lang w:val="lv-LV" w:eastAsia="ar-SA"/>
        </w:rPr>
      </w:pPr>
      <w:r w:rsidRPr="00317E8B">
        <w:rPr>
          <w:rFonts w:eastAsia="Lucida Sans Unicode" w:cs="Tahoma"/>
          <w:bCs/>
          <w:color w:val="000000"/>
          <w:sz w:val="20"/>
          <w:szCs w:val="20"/>
          <w:lang w:val="lv-LV" w:eastAsia="ar-SA"/>
        </w:rPr>
        <w:t>Tālrunis 65236777, fakss 65207304,</w:t>
      </w:r>
      <w:r w:rsidRPr="00317E8B">
        <w:rPr>
          <w:rFonts w:eastAsia="Lucida Sans Unicode"/>
          <w:bCs/>
          <w:color w:val="000000"/>
          <w:sz w:val="20"/>
          <w:szCs w:val="20"/>
          <w:lang w:val="lv-LV" w:eastAsia="ar-SA"/>
        </w:rPr>
        <w:t xml:space="preserve"> </w:t>
      </w:r>
      <w:r w:rsidRPr="00317E8B">
        <w:rPr>
          <w:rFonts w:eastAsia="Lucida Sans Unicode" w:cs="Tahoma"/>
          <w:bCs/>
          <w:color w:val="000000"/>
          <w:sz w:val="20"/>
          <w:szCs w:val="20"/>
          <w:lang w:val="lv-LV" w:eastAsia="ar-SA"/>
        </w:rPr>
        <w:t xml:space="preserve">elektroniskais pasts </w:t>
      </w:r>
      <w:hyperlink r:id="rId5" w:history="1">
        <w:r w:rsidRPr="00317E8B">
          <w:rPr>
            <w:rFonts w:eastAsia="Lucida Sans Unicode" w:cs="Tahoma"/>
            <w:color w:val="0563C1"/>
            <w:sz w:val="20"/>
            <w:szCs w:val="20"/>
            <w:u w:val="single"/>
            <w:lang w:val="lv-LV" w:eastAsia="ar-SA"/>
          </w:rPr>
          <w:t>pasts@jekabpils.lv</w:t>
        </w:r>
      </w:hyperlink>
      <w:r w:rsidRPr="00317E8B">
        <w:rPr>
          <w:rFonts w:eastAsia="Lucida Sans Unicode" w:cs="Tahoma"/>
          <w:color w:val="000000"/>
          <w:sz w:val="20"/>
          <w:szCs w:val="20"/>
          <w:lang w:val="lv-LV" w:eastAsia="ar-SA"/>
        </w:rPr>
        <w:t xml:space="preserve"> </w:t>
      </w:r>
    </w:p>
    <w:p w14:paraId="0A3C80D1" w14:textId="77777777" w:rsidR="00372ABF" w:rsidRDefault="00372ABF" w:rsidP="00372ABF">
      <w:pPr>
        <w:ind w:right="43"/>
        <w:jc w:val="center"/>
        <w:rPr>
          <w:rFonts w:eastAsia="Lucida Sans Unicode"/>
          <w:lang w:val="lv-LV"/>
        </w:rPr>
      </w:pPr>
      <w:r w:rsidRPr="00317E8B">
        <w:rPr>
          <w:rFonts w:eastAsia="Lucida Sans Unicode"/>
          <w:lang w:val="lv-LV"/>
        </w:rPr>
        <w:t>Jēkabpils novadā</w:t>
      </w:r>
    </w:p>
    <w:p w14:paraId="4E268759" w14:textId="77777777" w:rsidR="00372ABF" w:rsidRPr="00E64BF7" w:rsidRDefault="00372ABF" w:rsidP="00372ABF">
      <w:pPr>
        <w:ind w:right="43"/>
        <w:jc w:val="both"/>
        <w:rPr>
          <w:color w:val="000000" w:themeColor="text1"/>
          <w:u w:val="single"/>
          <w:lang w:val="lv-LV"/>
        </w:rPr>
      </w:pPr>
    </w:p>
    <w:p w14:paraId="37234EBA" w14:textId="5B8E9731" w:rsidR="00372ABF" w:rsidRPr="00B217AA" w:rsidRDefault="00372ABF" w:rsidP="00372ABF">
      <w:pPr>
        <w:tabs>
          <w:tab w:val="left" w:pos="1276"/>
        </w:tabs>
        <w:spacing w:line="276" w:lineRule="auto"/>
        <w:ind w:right="43"/>
        <w:rPr>
          <w:lang w:val="lv-LV"/>
        </w:rPr>
      </w:pPr>
      <w:bookmarkStart w:id="0" w:name="_Hlk115868153"/>
      <w:r>
        <w:rPr>
          <w:lang w:val="lv-LV"/>
        </w:rPr>
        <w:t>29.01.2024.</w:t>
      </w:r>
      <w:r w:rsidRPr="00B217AA">
        <w:rPr>
          <w:lang w:val="lv-LV"/>
        </w:rPr>
        <w:t xml:space="preserve"> </w:t>
      </w:r>
      <w:r w:rsidRPr="00822A46">
        <w:rPr>
          <w:lang w:val="lv-LV"/>
        </w:rPr>
        <w:t xml:space="preserve">Nr. </w:t>
      </w:r>
      <w:r w:rsidRPr="00822A46">
        <w:rPr>
          <w:shd w:val="clear" w:color="auto" w:fill="FFFFFF"/>
          <w:lang w:val="lv-LV"/>
        </w:rPr>
        <w:t>1.2-6.</w:t>
      </w:r>
      <w:r w:rsidR="00551119" w:rsidRPr="00822A46">
        <w:rPr>
          <w:shd w:val="clear" w:color="auto" w:fill="FFFFFF"/>
          <w:lang w:val="lv-LV"/>
        </w:rPr>
        <w:t>4</w:t>
      </w:r>
      <w:r w:rsidRPr="00822A46">
        <w:rPr>
          <w:shd w:val="clear" w:color="auto" w:fill="FFFFFF"/>
          <w:lang w:val="lv-LV"/>
        </w:rPr>
        <w:t>/24/3</w:t>
      </w:r>
      <w:r w:rsidR="00822A46" w:rsidRPr="00822A46">
        <w:rPr>
          <w:shd w:val="clear" w:color="auto" w:fill="FFFFFF"/>
          <w:lang w:val="lv-LV"/>
        </w:rPr>
        <w:t>5</w:t>
      </w:r>
      <w:r w:rsidRPr="00B217AA">
        <w:rPr>
          <w:lang w:val="lv-LV"/>
        </w:rPr>
        <w:tab/>
      </w:r>
    </w:p>
    <w:p w14:paraId="3AA919CE" w14:textId="77777777" w:rsidR="00674003" w:rsidRDefault="00372ABF" w:rsidP="00674003">
      <w:pPr>
        <w:spacing w:line="276" w:lineRule="auto"/>
        <w:ind w:right="-1050"/>
        <w:jc w:val="both"/>
        <w:rPr>
          <w:lang w:val="lv-LV"/>
        </w:rPr>
      </w:pPr>
      <w:r w:rsidRPr="00B217AA">
        <w:rPr>
          <w:lang w:val="lv-LV"/>
        </w:rPr>
        <w:t xml:space="preserve">Uz </w:t>
      </w:r>
      <w:r>
        <w:rPr>
          <w:lang w:val="lv-LV"/>
        </w:rPr>
        <w:t>25.01.2024</w:t>
      </w:r>
      <w:r>
        <w:rPr>
          <w:color w:val="000000" w:themeColor="text1"/>
          <w:lang w:val="lv-LV"/>
        </w:rPr>
        <w:t>. e-pastā saņemto piegādātāja jautājumu</w:t>
      </w:r>
      <w:bookmarkEnd w:id="0"/>
    </w:p>
    <w:p w14:paraId="040DFD79" w14:textId="77777777" w:rsidR="00674003" w:rsidRDefault="00674003" w:rsidP="00674003">
      <w:pPr>
        <w:spacing w:line="276" w:lineRule="auto"/>
        <w:ind w:right="-1050"/>
        <w:jc w:val="both"/>
        <w:rPr>
          <w:lang w:val="lv-LV"/>
        </w:rPr>
      </w:pPr>
    </w:p>
    <w:p w14:paraId="22298862" w14:textId="33117907" w:rsidR="00372ABF" w:rsidRPr="00674003" w:rsidRDefault="00674003" w:rsidP="00674003">
      <w:pPr>
        <w:spacing w:line="276" w:lineRule="auto"/>
        <w:ind w:right="-1050"/>
        <w:jc w:val="both"/>
        <w:rPr>
          <w:bCs/>
          <w:i/>
          <w:lang w:val="lv-LV"/>
        </w:rPr>
      </w:pP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</w:r>
      <w:r w:rsidRPr="00822A46">
        <w:rPr>
          <w:lang w:val="lv-LV"/>
        </w:rPr>
        <w:tab/>
        <w:t xml:space="preserve">       </w:t>
      </w:r>
      <w:r w:rsidRPr="00674003">
        <w:rPr>
          <w:lang w:val="lv-LV"/>
        </w:rPr>
        <w:t>Visiem piegādātājiem</w:t>
      </w:r>
      <w:r w:rsidR="00372ABF" w:rsidRPr="00674003">
        <w:rPr>
          <w:lang w:val="lv-LV"/>
        </w:rPr>
        <w:t xml:space="preserve"> </w:t>
      </w:r>
    </w:p>
    <w:p w14:paraId="2E61E4EE" w14:textId="77777777" w:rsidR="00372ABF" w:rsidRDefault="00372ABF" w:rsidP="00372ABF">
      <w:pPr>
        <w:tabs>
          <w:tab w:val="left" w:pos="1005"/>
          <w:tab w:val="left" w:pos="1455"/>
          <w:tab w:val="center" w:pos="4536"/>
        </w:tabs>
        <w:spacing w:line="276" w:lineRule="auto"/>
        <w:rPr>
          <w:b/>
          <w:sz w:val="32"/>
          <w:szCs w:val="32"/>
          <w:lang w:val="lv-LV"/>
        </w:rPr>
      </w:pPr>
      <w:r w:rsidRPr="00E64BF7">
        <w:rPr>
          <w:bCs/>
          <w:i/>
          <w:lang w:val="lv-LV"/>
        </w:rPr>
        <w:t xml:space="preserve">Par publisko iepirkumu ar identifikācijas Nr. JNP </w:t>
      </w:r>
      <w:r>
        <w:rPr>
          <w:bCs/>
          <w:i/>
          <w:lang w:val="lv-LV"/>
        </w:rPr>
        <w:t>2023/205</w:t>
      </w:r>
    </w:p>
    <w:p w14:paraId="7C984351" w14:textId="77777777" w:rsidR="00372ABF" w:rsidRPr="001D063C" w:rsidRDefault="00372ABF" w:rsidP="00372ABF">
      <w:pPr>
        <w:tabs>
          <w:tab w:val="left" w:pos="1005"/>
          <w:tab w:val="left" w:pos="1455"/>
          <w:tab w:val="center" w:pos="4536"/>
        </w:tabs>
        <w:spacing w:line="276" w:lineRule="auto"/>
        <w:rPr>
          <w:b/>
          <w:sz w:val="32"/>
          <w:szCs w:val="32"/>
          <w:lang w:val="lv-LV"/>
        </w:rPr>
      </w:pPr>
    </w:p>
    <w:p w14:paraId="785B77DA" w14:textId="77777777" w:rsidR="00372ABF" w:rsidRDefault="00372ABF" w:rsidP="00372ABF">
      <w:pPr>
        <w:ind w:firstLine="720"/>
        <w:jc w:val="both"/>
        <w:rPr>
          <w:lang w:val="lv-LV"/>
        </w:rPr>
      </w:pPr>
      <w:r>
        <w:rPr>
          <w:rFonts w:eastAsiaTheme="minorHAnsi"/>
          <w:lang w:val="lv-LV"/>
        </w:rPr>
        <w:t xml:space="preserve">Jēkabpils novada pašvaldības iepirkuma komisija </w:t>
      </w:r>
      <w:r>
        <w:rPr>
          <w:lang w:val="lv-LV"/>
        </w:rPr>
        <w:t xml:space="preserve"> ir saņēmusi piegādātāja jautājumu par publiskā iepirkuma – </w:t>
      </w:r>
      <w:r w:rsidRPr="00822A46">
        <w:rPr>
          <w:lang w:val="lv-LV"/>
        </w:rPr>
        <w:t>“</w:t>
      </w:r>
      <w:r w:rsidRPr="000642F0">
        <w:rPr>
          <w:lang w:val="lv-LV"/>
        </w:rPr>
        <w:t>Būvdarbi objektam “Ošānu ciemata notekūdeņu attīrīšanas iekārtu atjaunošana, Salas pagasts, Jēkabpils novads</w:t>
      </w:r>
      <w:r w:rsidRPr="00822A46">
        <w:rPr>
          <w:lang w:val="lv-LV"/>
        </w:rPr>
        <w:t>”</w:t>
      </w:r>
      <w:r w:rsidRPr="000642F0">
        <w:rPr>
          <w:lang w:val="lv-LV" w:eastAsia="lv-LV"/>
        </w:rPr>
        <w:t>”</w:t>
      </w:r>
      <w:r>
        <w:rPr>
          <w:i/>
          <w:iCs/>
          <w:lang w:val="lv-LV" w:eastAsia="lv-LV"/>
        </w:rPr>
        <w:t xml:space="preserve"> (Identifikācijas Nr. JNP 2023/205) </w:t>
      </w:r>
      <w:r>
        <w:rPr>
          <w:lang w:val="lv-LV"/>
        </w:rPr>
        <w:t xml:space="preserve">nolikumu, un sniedz atbildes: </w:t>
      </w:r>
    </w:p>
    <w:p w14:paraId="6811E918" w14:textId="77777777" w:rsidR="00372ABF" w:rsidRDefault="00372ABF" w:rsidP="00372ABF">
      <w:pPr>
        <w:jc w:val="both"/>
        <w:rPr>
          <w:i/>
          <w:iCs/>
          <w:lang w:val="lv-LV" w:eastAsia="lv-LV"/>
        </w:rPr>
      </w:pPr>
    </w:p>
    <w:p w14:paraId="12282426" w14:textId="615C8482" w:rsidR="00372ABF" w:rsidRPr="000642F0" w:rsidRDefault="00372ABF" w:rsidP="00372ABF">
      <w:pPr>
        <w:jc w:val="both"/>
        <w:rPr>
          <w:color w:val="222222"/>
          <w:shd w:val="clear" w:color="auto" w:fill="FFFFFF"/>
          <w:lang w:val="lv-LV"/>
        </w:rPr>
      </w:pPr>
      <w:r w:rsidRPr="000642F0">
        <w:rPr>
          <w:b/>
          <w:bCs/>
          <w:i/>
          <w:iCs/>
          <w:u w:val="single"/>
          <w:lang w:val="lv-LV"/>
        </w:rPr>
        <w:t>1.jautājums</w:t>
      </w:r>
      <w:r w:rsidRPr="000642F0">
        <w:rPr>
          <w:lang w:val="lv-LV"/>
        </w:rPr>
        <w:t xml:space="preserve"> </w:t>
      </w:r>
      <w:r w:rsidRPr="000642F0">
        <w:rPr>
          <w:b/>
          <w:bCs/>
          <w:lang w:val="lv-LV"/>
        </w:rPr>
        <w:t xml:space="preserve">- </w:t>
      </w:r>
      <w:r w:rsidRPr="000642F0">
        <w:rPr>
          <w:color w:val="222222"/>
          <w:shd w:val="clear" w:color="auto" w:fill="FFFFFF"/>
          <w:lang w:val="lv-LV"/>
        </w:rPr>
        <w:t>Izvērtējot tehniskā projekta  UKT – 10 – 1 Ģenerālplāns rasējumu konstatējām,</w:t>
      </w:r>
      <w:r w:rsidR="004E46AF">
        <w:rPr>
          <w:color w:val="222222"/>
          <w:shd w:val="clear" w:color="auto" w:fill="FFFFFF"/>
          <w:lang w:val="lv-LV"/>
        </w:rPr>
        <w:t xml:space="preserve"> </w:t>
      </w:r>
      <w:r w:rsidRPr="000642F0">
        <w:rPr>
          <w:color w:val="222222"/>
          <w:shd w:val="clear" w:color="auto" w:fill="FFFFFF"/>
          <w:lang w:val="lv-LV"/>
        </w:rPr>
        <w:t xml:space="preserve">ka </w:t>
      </w:r>
      <w:r>
        <w:rPr>
          <w:color w:val="222222"/>
          <w:shd w:val="clear" w:color="auto" w:fill="FFFFFF"/>
          <w:lang w:val="lv-LV"/>
        </w:rPr>
        <w:t xml:space="preserve">  </w:t>
      </w:r>
      <w:r w:rsidRPr="000642F0">
        <w:rPr>
          <w:color w:val="222222"/>
          <w:shd w:val="clear" w:color="auto" w:fill="FFFFFF"/>
          <w:lang w:val="lv-LV"/>
        </w:rPr>
        <w:t>jaunās notek</w:t>
      </w:r>
      <w:r w:rsidR="004E46AF">
        <w:rPr>
          <w:color w:val="222222"/>
          <w:shd w:val="clear" w:color="auto" w:fill="FFFFFF"/>
          <w:lang w:val="lv-LV"/>
        </w:rPr>
        <w:t>ū</w:t>
      </w:r>
      <w:r w:rsidRPr="000642F0">
        <w:rPr>
          <w:color w:val="222222"/>
          <w:shd w:val="clear" w:color="auto" w:fill="FFFFFF"/>
          <w:lang w:val="lv-LV"/>
        </w:rPr>
        <w:t xml:space="preserve">deņu attīrīšanas iekārtas BIO -20 ir jāizbūvē uz esoša, </w:t>
      </w:r>
      <w:proofErr w:type="spellStart"/>
      <w:r w:rsidRPr="000642F0">
        <w:rPr>
          <w:color w:val="222222"/>
          <w:shd w:val="clear" w:color="auto" w:fill="FFFFFF"/>
          <w:lang w:val="lv-LV"/>
        </w:rPr>
        <w:t>darbojoša</w:t>
      </w:r>
      <w:proofErr w:type="spellEnd"/>
      <w:r w:rsidRPr="000642F0">
        <w:rPr>
          <w:color w:val="222222"/>
          <w:shd w:val="clear" w:color="auto" w:fill="FFFFFF"/>
          <w:lang w:val="lv-LV"/>
        </w:rPr>
        <w:t xml:space="preserve"> kanalizācijas </w:t>
      </w:r>
      <w:proofErr w:type="spellStart"/>
      <w:r w:rsidRPr="000642F0">
        <w:rPr>
          <w:color w:val="222222"/>
          <w:shd w:val="clear" w:color="auto" w:fill="FFFFFF"/>
          <w:lang w:val="lv-LV"/>
        </w:rPr>
        <w:t>spiedvada</w:t>
      </w:r>
      <w:proofErr w:type="spellEnd"/>
      <w:r w:rsidRPr="000642F0">
        <w:rPr>
          <w:color w:val="222222"/>
          <w:shd w:val="clear" w:color="auto" w:fill="FFFFFF"/>
          <w:lang w:val="lv-LV"/>
        </w:rPr>
        <w:t xml:space="preserve"> d 100. Lūdzam Pasūtītāju sniegt papildus informāciju par esošā </w:t>
      </w:r>
      <w:proofErr w:type="spellStart"/>
      <w:r w:rsidRPr="000642F0">
        <w:rPr>
          <w:color w:val="222222"/>
          <w:shd w:val="clear" w:color="auto" w:fill="FFFFFF"/>
          <w:lang w:val="lv-LV"/>
        </w:rPr>
        <w:t>spiedvada</w:t>
      </w:r>
      <w:proofErr w:type="spellEnd"/>
      <w:r w:rsidRPr="000642F0">
        <w:rPr>
          <w:color w:val="222222"/>
          <w:shd w:val="clear" w:color="auto" w:fill="FFFFFF"/>
          <w:lang w:val="lv-LV"/>
        </w:rPr>
        <w:t xml:space="preserve"> pārvietošanu vai pagaidu </w:t>
      </w:r>
      <w:proofErr w:type="spellStart"/>
      <w:r w:rsidRPr="000642F0">
        <w:rPr>
          <w:color w:val="222222"/>
          <w:shd w:val="clear" w:color="auto" w:fill="FFFFFF"/>
          <w:lang w:val="lv-LV"/>
        </w:rPr>
        <w:t>spiedvada</w:t>
      </w:r>
      <w:proofErr w:type="spellEnd"/>
      <w:r w:rsidRPr="000642F0">
        <w:rPr>
          <w:color w:val="222222"/>
          <w:shd w:val="clear" w:color="auto" w:fill="FFFFFF"/>
          <w:lang w:val="lv-LV"/>
        </w:rPr>
        <w:t xml:space="preserve"> izbūvi būvniecības laikā. Tāpat izskatot tehniskā projekta UKT rasējumus nevaram pārliecināties par cauruļvadu diametriem un augstuma atzīmēm kuri savieno dūnu </w:t>
      </w:r>
      <w:proofErr w:type="spellStart"/>
      <w:r w:rsidRPr="000642F0">
        <w:rPr>
          <w:color w:val="222222"/>
          <w:shd w:val="clear" w:color="auto" w:fill="FFFFFF"/>
          <w:lang w:val="lv-LV"/>
        </w:rPr>
        <w:t>mineralizātoru</w:t>
      </w:r>
      <w:proofErr w:type="spellEnd"/>
      <w:r w:rsidRPr="000642F0">
        <w:rPr>
          <w:color w:val="222222"/>
          <w:shd w:val="clear" w:color="auto" w:fill="FFFFFF"/>
          <w:lang w:val="lv-LV"/>
        </w:rPr>
        <w:t xml:space="preserve"> un notekūdeņu attīrīšanas iekārtas BIO – 20.</w:t>
      </w:r>
      <w:r w:rsidR="004E46AF">
        <w:rPr>
          <w:color w:val="222222"/>
          <w:shd w:val="clear" w:color="auto" w:fill="FFFFFF"/>
          <w:lang w:val="lv-LV"/>
        </w:rPr>
        <w:t xml:space="preserve"> </w:t>
      </w:r>
      <w:r w:rsidRPr="000642F0">
        <w:rPr>
          <w:color w:val="222222"/>
          <w:shd w:val="clear" w:color="auto" w:fill="FFFFFF"/>
          <w:lang w:val="lv-LV"/>
        </w:rPr>
        <w:t>Lūdzam pasūtītāju izmaiņas iekļaut būvdarbu apjomos.</w:t>
      </w:r>
    </w:p>
    <w:p w14:paraId="28FF84E5" w14:textId="77777777" w:rsidR="00372ABF" w:rsidRDefault="00372ABF" w:rsidP="00372ABF">
      <w:pPr>
        <w:jc w:val="both"/>
        <w:rPr>
          <w:lang w:val="lv-LV"/>
        </w:rPr>
      </w:pPr>
    </w:p>
    <w:p w14:paraId="6D9A1CC8" w14:textId="57E5FD78" w:rsidR="00372ABF" w:rsidRDefault="00372ABF" w:rsidP="00372ABF">
      <w:pPr>
        <w:jc w:val="both"/>
        <w:rPr>
          <w:lang w:val="lv-LV"/>
        </w:rPr>
      </w:pPr>
      <w:r>
        <w:rPr>
          <w:b/>
          <w:bCs/>
          <w:i/>
          <w:iCs/>
          <w:u w:val="single"/>
          <w:lang w:val="lv-LV"/>
        </w:rPr>
        <w:t>1.atbilde</w:t>
      </w:r>
      <w:r>
        <w:rPr>
          <w:b/>
          <w:bCs/>
          <w:lang w:val="lv-LV"/>
        </w:rPr>
        <w:t xml:space="preserve"> - </w:t>
      </w:r>
      <w:bookmarkStart w:id="1" w:name="_Hlk155165864"/>
      <w:r>
        <w:rPr>
          <w:lang w:val="lv-LV"/>
        </w:rPr>
        <w:t>Iepirkumu komisija informē, ka tiks veikti grozījumi Nolikuma 3.pielikuma “Tehniskā specifikācija” 2.pielikumā “Darbu daudzumu saraksts” izsakot to jaunā redakcijā</w:t>
      </w:r>
      <w:r w:rsidR="004E46AF">
        <w:rPr>
          <w:lang w:val="lv-LV"/>
        </w:rPr>
        <w:t>.</w:t>
      </w:r>
    </w:p>
    <w:p w14:paraId="4C4F0B75" w14:textId="77777777" w:rsidR="00372ABF" w:rsidRPr="00B921F5" w:rsidRDefault="00372ABF" w:rsidP="00372ABF">
      <w:pPr>
        <w:jc w:val="both"/>
        <w:rPr>
          <w:lang w:val="lv-LV"/>
        </w:rPr>
      </w:pPr>
      <w:r>
        <w:rPr>
          <w:lang w:val="lv-LV"/>
        </w:rPr>
        <w:t>Iepirkuma komisija lūdz visus piegādātājus un pretendentus sekot aktuālajai informācijai pasūtītāja pircēja profilā EIS sistēmā pie attiecīgā iepirkuma.</w:t>
      </w:r>
      <w:bookmarkEnd w:id="1"/>
    </w:p>
    <w:p w14:paraId="0F776970" w14:textId="77777777" w:rsidR="00372ABF" w:rsidRPr="004156B5" w:rsidRDefault="00372ABF" w:rsidP="00372ABF">
      <w:pPr>
        <w:spacing w:line="276" w:lineRule="auto"/>
        <w:jc w:val="both"/>
        <w:rPr>
          <w:lang w:val="lv-LV"/>
        </w:rPr>
      </w:pPr>
    </w:p>
    <w:p w14:paraId="7314B0AC" w14:textId="77777777" w:rsidR="00372ABF" w:rsidRPr="00E64BF7" w:rsidRDefault="00372ABF" w:rsidP="00372ABF">
      <w:pPr>
        <w:spacing w:line="276" w:lineRule="auto"/>
        <w:jc w:val="both"/>
        <w:rPr>
          <w:lang w:val="lv-LV"/>
        </w:rPr>
      </w:pPr>
      <w:r w:rsidRPr="004C3D57">
        <w:rPr>
          <w:lang w:val="lv-LV"/>
        </w:rPr>
        <w:t xml:space="preserve">Komisijas priekšsēdētāja                                                                                        </w:t>
      </w:r>
      <w:r>
        <w:rPr>
          <w:lang w:val="lv-LV"/>
        </w:rPr>
        <w:t xml:space="preserve">     </w:t>
      </w:r>
      <w:r w:rsidRPr="004C3D57">
        <w:rPr>
          <w:lang w:val="lv-LV"/>
        </w:rPr>
        <w:t xml:space="preserve">      </w:t>
      </w:r>
      <w:r>
        <w:rPr>
          <w:lang w:val="lv-LV"/>
        </w:rPr>
        <w:t>L. Erte</w:t>
      </w:r>
      <w:r w:rsidRPr="00E64BF7">
        <w:rPr>
          <w:lang w:val="lv-LV"/>
        </w:rPr>
        <w:t xml:space="preserve">                                                                               </w:t>
      </w:r>
    </w:p>
    <w:p w14:paraId="7BCA9F28" w14:textId="77777777" w:rsidR="00372ABF" w:rsidRPr="00E64BF7" w:rsidRDefault="00372ABF" w:rsidP="00372ABF">
      <w:pPr>
        <w:spacing w:line="276" w:lineRule="auto"/>
        <w:jc w:val="both"/>
        <w:rPr>
          <w:lang w:val="lv-LV"/>
        </w:rPr>
      </w:pPr>
      <w:r>
        <w:rPr>
          <w:lang w:val="lv-LV"/>
        </w:rPr>
        <w:t xml:space="preserve">    </w:t>
      </w:r>
    </w:p>
    <w:p w14:paraId="2748B84B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Līga Erte 25772650</w:t>
      </w:r>
    </w:p>
    <w:p w14:paraId="2BD2EB57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559B3721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3E9ED49D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6E4F6CE4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78114935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4A326320" w14:textId="77777777" w:rsidR="00372ABF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0A11999F" w14:textId="77777777" w:rsidR="00372ABF" w:rsidRPr="00E64BF7" w:rsidRDefault="00372ABF" w:rsidP="00372ABF">
      <w:pPr>
        <w:tabs>
          <w:tab w:val="left" w:pos="851"/>
        </w:tabs>
        <w:spacing w:line="276" w:lineRule="auto"/>
        <w:ind w:right="-2"/>
        <w:jc w:val="both"/>
        <w:rPr>
          <w:sz w:val="20"/>
          <w:szCs w:val="20"/>
          <w:lang w:val="lv-LV"/>
        </w:rPr>
      </w:pPr>
    </w:p>
    <w:p w14:paraId="603F17D1" w14:textId="77777777" w:rsidR="00372ABF" w:rsidRPr="00D8176A" w:rsidRDefault="00372ABF" w:rsidP="00372ABF">
      <w:pPr>
        <w:pStyle w:val="satursarnum"/>
        <w:tabs>
          <w:tab w:val="num" w:pos="1418"/>
        </w:tabs>
        <w:spacing w:before="0" w:beforeAutospacing="0" w:after="0" w:afterAutospacing="0" w:line="276" w:lineRule="auto"/>
        <w:ind w:firstLine="709"/>
        <w:jc w:val="center"/>
      </w:pPr>
      <w:r>
        <w:rPr>
          <w:b/>
          <w:color w:val="A6A6A6"/>
        </w:rPr>
        <w:t>DOKUMENTS PARAKSTĪTS AR DROŠU ELEKTRONISKO PARAKSTU UN SATUR LAIKA ZĪMOGU</w:t>
      </w:r>
    </w:p>
    <w:p w14:paraId="6F40EDB0" w14:textId="77777777" w:rsidR="00EB6CA9" w:rsidRPr="00822A46" w:rsidRDefault="00EB6CA9">
      <w:pPr>
        <w:rPr>
          <w:lang w:val="fr-FR"/>
        </w:rPr>
      </w:pPr>
    </w:p>
    <w:sectPr w:rsidR="00EB6CA9" w:rsidRPr="00822A46" w:rsidSect="000349E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CA9"/>
    <w:rsid w:val="000349ED"/>
    <w:rsid w:val="00372ABF"/>
    <w:rsid w:val="004E46AF"/>
    <w:rsid w:val="00551119"/>
    <w:rsid w:val="00674003"/>
    <w:rsid w:val="00822A46"/>
    <w:rsid w:val="00EB6CA9"/>
    <w:rsid w:val="00ED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8586F"/>
  <w15:chartTrackingRefBased/>
  <w15:docId w15:val="{DD702441-4058-4362-A3B9-2CE88729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A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72ABF"/>
    <w:rPr>
      <w:color w:val="0563C1" w:themeColor="hyperlink"/>
      <w:u w:val="single"/>
    </w:rPr>
  </w:style>
  <w:style w:type="paragraph" w:customStyle="1" w:styleId="satursarnum">
    <w:name w:val="satursarnum"/>
    <w:basedOn w:val="Normal"/>
    <w:uiPriority w:val="99"/>
    <w:rsid w:val="00372ABF"/>
    <w:pPr>
      <w:spacing w:before="100" w:beforeAutospacing="1" w:after="100" w:afterAutospacing="1"/>
    </w:pPr>
    <w:rPr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sts@jekabpils.l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1273</Words>
  <Characters>726</Characters>
  <Application>Microsoft Office Word</Application>
  <DocSecurity>0</DocSecurity>
  <Lines>6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Erte</dc:creator>
  <cp:keywords/>
  <dc:description/>
  <cp:lastModifiedBy>Sintija Beinaroviča</cp:lastModifiedBy>
  <cp:revision>6</cp:revision>
  <dcterms:created xsi:type="dcterms:W3CDTF">2024-01-29T12:57:00Z</dcterms:created>
  <dcterms:modified xsi:type="dcterms:W3CDTF">2024-01-29T13:38:00Z</dcterms:modified>
</cp:coreProperties>
</file>