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100" w:rsidRPr="00005326" w:rsidRDefault="006923EB" w:rsidP="006923EB">
      <w:pPr>
        <w:ind w:left="6840" w:right="31" w:hanging="461"/>
        <w:rPr>
          <w:i/>
          <w:szCs w:val="24"/>
          <w:lang w:eastAsia="en-US"/>
        </w:rPr>
      </w:pPr>
      <w:r>
        <w:rPr>
          <w:i/>
          <w:szCs w:val="24"/>
          <w:lang w:eastAsia="en-US"/>
        </w:rPr>
        <w:t>Pielikums Nr.13</w:t>
      </w:r>
    </w:p>
    <w:p w:rsidR="001D1100" w:rsidRPr="00005326" w:rsidRDefault="006923EB" w:rsidP="006923EB">
      <w:pPr>
        <w:ind w:left="6379" w:right="31"/>
        <w:rPr>
          <w:szCs w:val="24"/>
          <w:lang w:eastAsia="en-US"/>
        </w:rPr>
      </w:pPr>
      <w:r>
        <w:rPr>
          <w:szCs w:val="24"/>
          <w:lang w:eastAsia="en-US"/>
        </w:rPr>
        <w:t>Konkursa</w:t>
      </w:r>
      <w:r w:rsidR="001D1100" w:rsidRPr="00005326">
        <w:rPr>
          <w:szCs w:val="24"/>
          <w:lang w:eastAsia="en-US"/>
        </w:rPr>
        <w:t>, ID Nr. VAMOIC 2023/</w:t>
      </w:r>
      <w:r>
        <w:rPr>
          <w:szCs w:val="24"/>
          <w:lang w:eastAsia="en-US"/>
        </w:rPr>
        <w:t>113</w:t>
      </w:r>
      <w:bookmarkStart w:id="0" w:name="_GoBack"/>
      <w:bookmarkEnd w:id="0"/>
      <w:r w:rsidR="001D1100" w:rsidRPr="00005326">
        <w:rPr>
          <w:szCs w:val="24"/>
          <w:lang w:eastAsia="en-US"/>
        </w:rPr>
        <w:t>,</w:t>
      </w:r>
    </w:p>
    <w:p w:rsidR="001D1100" w:rsidRPr="00005326" w:rsidRDefault="001D1100" w:rsidP="006923EB">
      <w:pPr>
        <w:ind w:left="6840" w:right="31" w:hanging="461"/>
        <w:rPr>
          <w:szCs w:val="24"/>
        </w:rPr>
      </w:pPr>
      <w:r w:rsidRPr="00005326">
        <w:rPr>
          <w:szCs w:val="24"/>
          <w:lang w:eastAsia="en-US"/>
        </w:rPr>
        <w:t>uzaicinājumam</w:t>
      </w:r>
    </w:p>
    <w:p w:rsidR="001D1100" w:rsidRPr="00005326" w:rsidRDefault="001D1100" w:rsidP="001D1100">
      <w:pPr>
        <w:jc w:val="center"/>
        <w:rPr>
          <w:caps/>
          <w:sz w:val="24"/>
          <w:szCs w:val="24"/>
        </w:rPr>
      </w:pPr>
    </w:p>
    <w:p w:rsidR="001D1100" w:rsidRPr="00005326" w:rsidRDefault="001D1100" w:rsidP="001D1100">
      <w:pPr>
        <w:jc w:val="center"/>
        <w:rPr>
          <w:b/>
          <w:caps/>
          <w:sz w:val="24"/>
          <w:szCs w:val="24"/>
        </w:rPr>
      </w:pPr>
      <w:r w:rsidRPr="00005326">
        <w:rPr>
          <w:b/>
          <w:caps/>
          <w:sz w:val="24"/>
          <w:szCs w:val="24"/>
        </w:rPr>
        <w:t>APLIECINĀJUMS</w:t>
      </w:r>
    </w:p>
    <w:p w:rsidR="001D1100" w:rsidRPr="00005326" w:rsidRDefault="001D1100" w:rsidP="001D1100">
      <w:pPr>
        <w:spacing w:after="160" w:line="256" w:lineRule="auto"/>
        <w:jc w:val="center"/>
        <w:rPr>
          <w:rFonts w:eastAsia="Calibri"/>
          <w:sz w:val="24"/>
          <w:szCs w:val="24"/>
        </w:rPr>
      </w:pPr>
      <w:r w:rsidRPr="00005326">
        <w:rPr>
          <w:rFonts w:eastAsia="Calibri"/>
          <w:sz w:val="24"/>
          <w:szCs w:val="24"/>
        </w:rPr>
        <w:t>(</w:t>
      </w:r>
      <w:r>
        <w:rPr>
          <w:rFonts w:eastAsia="Calibri"/>
          <w:sz w:val="24"/>
          <w:szCs w:val="24"/>
        </w:rPr>
        <w:t xml:space="preserve">Par </w:t>
      </w:r>
      <w:r w:rsidRPr="00B835E1">
        <w:rPr>
          <w:rFonts w:eastAsia="Calibri"/>
          <w:sz w:val="24"/>
          <w:szCs w:val="24"/>
        </w:rPr>
        <w:t>ierobežotas pieejamības informācijas neizpaušanu</w:t>
      </w:r>
      <w:r w:rsidRPr="00005326">
        <w:rPr>
          <w:rFonts w:eastAsia="Calibri"/>
          <w:sz w:val="24"/>
          <w:szCs w:val="24"/>
        </w:rPr>
        <w:t>)</w:t>
      </w:r>
    </w:p>
    <w:p w:rsidR="001D1100" w:rsidRPr="00005326" w:rsidRDefault="001D1100" w:rsidP="001D1100">
      <w:pPr>
        <w:spacing w:before="100" w:beforeAutospacing="1" w:after="100" w:afterAutospacing="1"/>
        <w:rPr>
          <w:sz w:val="24"/>
          <w:szCs w:val="24"/>
        </w:rPr>
      </w:pPr>
      <w:bookmarkStart w:id="1" w:name="119104"/>
      <w:bookmarkEnd w:id="1"/>
    </w:p>
    <w:tbl>
      <w:tblPr>
        <w:tblW w:w="9639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7229"/>
        <w:gridCol w:w="1701"/>
      </w:tblGrid>
      <w:tr w:rsidR="001D1100" w:rsidRPr="00005326" w:rsidTr="00BF351C">
        <w:trPr>
          <w:tblCellSpacing w:w="0" w:type="dxa"/>
        </w:trPr>
        <w:tc>
          <w:tcPr>
            <w:tcW w:w="709" w:type="dxa"/>
            <w:hideMark/>
          </w:tcPr>
          <w:p w:rsidR="001D1100" w:rsidRPr="00005326" w:rsidRDefault="001D1100" w:rsidP="00BF351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005326">
              <w:rPr>
                <w:sz w:val="24"/>
                <w:szCs w:val="24"/>
              </w:rPr>
              <w:t>Es,</w:t>
            </w:r>
          </w:p>
        </w:tc>
        <w:tc>
          <w:tcPr>
            <w:tcW w:w="7229" w:type="dxa"/>
            <w:hideMark/>
          </w:tcPr>
          <w:p w:rsidR="001D1100" w:rsidRPr="00005326" w:rsidRDefault="001D1100" w:rsidP="00BF351C">
            <w:pPr>
              <w:pBdr>
                <w:bottom w:val="single" w:sz="6" w:space="0" w:color="auto"/>
              </w:pBd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1701" w:type="dxa"/>
            <w:hideMark/>
          </w:tcPr>
          <w:p w:rsidR="001D1100" w:rsidRPr="00005326" w:rsidRDefault="001D1100" w:rsidP="00BF351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005326">
              <w:rPr>
                <w:sz w:val="24"/>
                <w:szCs w:val="24"/>
              </w:rPr>
              <w:t>, apņemos:</w:t>
            </w:r>
          </w:p>
        </w:tc>
      </w:tr>
      <w:tr w:rsidR="001D1100" w:rsidRPr="00005326" w:rsidTr="00BF351C">
        <w:trPr>
          <w:tblCellSpacing w:w="0" w:type="dxa"/>
        </w:trPr>
        <w:tc>
          <w:tcPr>
            <w:tcW w:w="709" w:type="dxa"/>
            <w:hideMark/>
          </w:tcPr>
          <w:p w:rsidR="001D1100" w:rsidRPr="00005326" w:rsidRDefault="001D1100" w:rsidP="00BF351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7229" w:type="dxa"/>
            <w:hideMark/>
          </w:tcPr>
          <w:p w:rsidR="001D1100" w:rsidRPr="00005326" w:rsidRDefault="001D1100" w:rsidP="00BF351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005326">
              <w:rPr>
                <w:sz w:val="24"/>
                <w:szCs w:val="24"/>
              </w:rPr>
              <w:t>(vārds un uzvārds, amats, komersanta (iestādes) nosaukums)</w:t>
            </w:r>
          </w:p>
        </w:tc>
        <w:tc>
          <w:tcPr>
            <w:tcW w:w="1701" w:type="dxa"/>
            <w:hideMark/>
          </w:tcPr>
          <w:p w:rsidR="001D1100" w:rsidRPr="00005326" w:rsidRDefault="001D1100" w:rsidP="00BF351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1D1100" w:rsidRPr="00005326" w:rsidRDefault="001D1100" w:rsidP="001D1100">
      <w:pPr>
        <w:shd w:val="clear" w:color="auto" w:fill="FFFFFF"/>
        <w:tabs>
          <w:tab w:val="left" w:pos="567"/>
        </w:tabs>
        <w:spacing w:before="100" w:beforeAutospacing="1" w:after="100" w:afterAutospacing="1" w:line="293" w:lineRule="atLeast"/>
        <w:ind w:left="567" w:hanging="425"/>
        <w:jc w:val="both"/>
        <w:rPr>
          <w:sz w:val="24"/>
          <w:szCs w:val="24"/>
        </w:rPr>
      </w:pPr>
      <w:r w:rsidRPr="00005326">
        <w:rPr>
          <w:sz w:val="24"/>
          <w:szCs w:val="24"/>
        </w:rPr>
        <w:t xml:space="preserve">1) </w:t>
      </w:r>
      <w:r w:rsidRPr="00005326">
        <w:rPr>
          <w:sz w:val="24"/>
          <w:szCs w:val="24"/>
        </w:rPr>
        <w:tab/>
        <w:t>neizpaust ierobežotas pieejamības informāciju</w:t>
      </w:r>
      <w:r>
        <w:rPr>
          <w:sz w:val="24"/>
          <w:szCs w:val="24"/>
        </w:rPr>
        <w:t>/informāciju dienesta vajadzībām</w:t>
      </w:r>
      <w:r w:rsidRPr="00005326">
        <w:rPr>
          <w:sz w:val="24"/>
          <w:szCs w:val="24"/>
        </w:rPr>
        <w:t>, kas man tiks uzticēta vai kļūs zināma, pildot darba pienākumus;</w:t>
      </w:r>
    </w:p>
    <w:p w:rsidR="001D1100" w:rsidRPr="00005326" w:rsidRDefault="001D1100" w:rsidP="001D1100">
      <w:pPr>
        <w:shd w:val="clear" w:color="auto" w:fill="FFFFFF"/>
        <w:tabs>
          <w:tab w:val="left" w:pos="567"/>
        </w:tabs>
        <w:spacing w:before="100" w:beforeAutospacing="1" w:after="100" w:afterAutospacing="1" w:line="293" w:lineRule="atLeast"/>
        <w:ind w:left="567" w:hanging="425"/>
        <w:jc w:val="both"/>
        <w:rPr>
          <w:sz w:val="24"/>
          <w:szCs w:val="24"/>
        </w:rPr>
      </w:pPr>
      <w:r w:rsidRPr="00005326">
        <w:rPr>
          <w:sz w:val="24"/>
          <w:szCs w:val="24"/>
        </w:rPr>
        <w:t xml:space="preserve">2) </w:t>
      </w:r>
      <w:r w:rsidRPr="00005326">
        <w:rPr>
          <w:sz w:val="24"/>
          <w:szCs w:val="24"/>
        </w:rPr>
        <w:tab/>
        <w:t>bez iebildumiem un precīzi izpildīt ar informācijas aizsardzību saistīto rīkojumu (pavēļu), noteikumu un instrukciju prasības, ar kurām esmu iepazīstināts;</w:t>
      </w:r>
    </w:p>
    <w:p w:rsidR="001D1100" w:rsidRPr="00005326" w:rsidRDefault="001D1100" w:rsidP="001D1100">
      <w:pPr>
        <w:shd w:val="clear" w:color="auto" w:fill="FFFFFF"/>
        <w:tabs>
          <w:tab w:val="left" w:pos="567"/>
        </w:tabs>
        <w:spacing w:before="100" w:beforeAutospacing="1" w:after="100" w:afterAutospacing="1" w:line="293" w:lineRule="atLeast"/>
        <w:ind w:left="567" w:hanging="425"/>
        <w:jc w:val="both"/>
        <w:rPr>
          <w:sz w:val="24"/>
          <w:szCs w:val="24"/>
        </w:rPr>
      </w:pPr>
      <w:r w:rsidRPr="00005326">
        <w:rPr>
          <w:sz w:val="24"/>
          <w:szCs w:val="24"/>
        </w:rPr>
        <w:t xml:space="preserve">3) </w:t>
      </w:r>
      <w:r w:rsidRPr="00005326">
        <w:rPr>
          <w:sz w:val="24"/>
          <w:szCs w:val="24"/>
        </w:rPr>
        <w:tab/>
        <w:t>ziņot par prettiesiskiem mēģinājumiem iegūt no manis informāciju, kā arī par man zināmiem informācijas aizsardzības pasākumu pārkāpumiem.</w:t>
      </w:r>
    </w:p>
    <w:p w:rsidR="001D1100" w:rsidRPr="00005326" w:rsidRDefault="001D1100" w:rsidP="001D1100">
      <w:pPr>
        <w:shd w:val="clear" w:color="auto" w:fill="FFFFFF"/>
        <w:spacing w:before="100" w:beforeAutospacing="1" w:after="100" w:afterAutospacing="1" w:line="293" w:lineRule="atLeast"/>
        <w:ind w:firstLine="567"/>
        <w:jc w:val="both"/>
        <w:rPr>
          <w:sz w:val="24"/>
          <w:szCs w:val="24"/>
        </w:rPr>
      </w:pPr>
      <w:r w:rsidRPr="00005326">
        <w:rPr>
          <w:sz w:val="24"/>
          <w:szCs w:val="24"/>
        </w:rPr>
        <w:t>Esmu brīdināts, ka par ierobežotas pieejamības informācijas izpaušanu, nozaudēšanu un citiem šīs informācijas aizsardzības pasākumu pārkāpumiem varu tikt saukts pie kriminālatbildības.</w:t>
      </w:r>
    </w:p>
    <w:p w:rsidR="001D1100" w:rsidRPr="00005326" w:rsidRDefault="001D1100" w:rsidP="001D1100">
      <w:pPr>
        <w:shd w:val="clear" w:color="auto" w:fill="FFFFFF"/>
        <w:spacing w:before="100" w:beforeAutospacing="1" w:after="100" w:afterAutospacing="1" w:line="293" w:lineRule="atLeast"/>
        <w:jc w:val="both"/>
        <w:rPr>
          <w:sz w:val="24"/>
          <w:szCs w:val="24"/>
        </w:rPr>
      </w:pPr>
    </w:p>
    <w:tbl>
      <w:tblPr>
        <w:tblW w:w="0" w:type="auto"/>
        <w:tblInd w:w="14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567"/>
        <w:gridCol w:w="797"/>
        <w:gridCol w:w="400"/>
        <w:gridCol w:w="280"/>
        <w:gridCol w:w="2101"/>
        <w:gridCol w:w="246"/>
        <w:gridCol w:w="3489"/>
      </w:tblGrid>
      <w:tr w:rsidR="001D1100" w:rsidRPr="00005326" w:rsidTr="00BF351C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D1100" w:rsidRPr="00005326" w:rsidRDefault="001D1100" w:rsidP="00BF351C">
            <w:pPr>
              <w:spacing w:before="100" w:beforeAutospacing="1" w:after="100" w:afterAutospacing="1" w:line="293" w:lineRule="atLeast"/>
              <w:rPr>
                <w:sz w:val="24"/>
                <w:szCs w:val="24"/>
                <w:lang w:val="en-US"/>
              </w:rPr>
            </w:pPr>
            <w:r w:rsidRPr="00005326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D1100" w:rsidRPr="00005326" w:rsidRDefault="001D1100" w:rsidP="00BF351C">
            <w:pPr>
              <w:pBdr>
                <w:bottom w:val="single" w:sz="6" w:space="0" w:color="000000"/>
              </w:pBdr>
              <w:spacing w:before="100" w:beforeAutospacing="1" w:after="100" w:afterAutospacing="1" w:line="293" w:lineRule="atLeast"/>
              <w:rPr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D1100" w:rsidRPr="00005326" w:rsidRDefault="001D1100" w:rsidP="00BF351C">
            <w:pPr>
              <w:spacing w:before="100" w:beforeAutospacing="1" w:after="100" w:afterAutospacing="1" w:line="293" w:lineRule="atLeast"/>
              <w:rPr>
                <w:sz w:val="24"/>
                <w:szCs w:val="24"/>
              </w:rPr>
            </w:pPr>
            <w:r w:rsidRPr="00005326">
              <w:rPr>
                <w:sz w:val="24"/>
                <w:szCs w:val="24"/>
              </w:rPr>
              <w:t>.gada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D1100" w:rsidRPr="00005326" w:rsidRDefault="001D1100" w:rsidP="00BF351C">
            <w:pPr>
              <w:pBdr>
                <w:bottom w:val="single" w:sz="6" w:space="0" w:color="000000"/>
              </w:pBdr>
              <w:spacing w:before="100" w:beforeAutospacing="1" w:after="100" w:afterAutospacing="1" w:line="293" w:lineRule="atLeast"/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D1100" w:rsidRPr="00005326" w:rsidRDefault="001D1100" w:rsidP="00BF351C">
            <w:pPr>
              <w:spacing w:before="100" w:beforeAutospacing="1" w:after="100" w:afterAutospacing="1" w:line="293" w:lineRule="atLeast"/>
              <w:rPr>
                <w:sz w:val="24"/>
                <w:szCs w:val="24"/>
              </w:rPr>
            </w:pPr>
            <w:r w:rsidRPr="00005326">
              <w:rPr>
                <w:sz w:val="24"/>
                <w:szCs w:val="24"/>
              </w:rPr>
              <w:t>.</w:t>
            </w:r>
          </w:p>
        </w:tc>
        <w:tc>
          <w:tcPr>
            <w:tcW w:w="2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D1100" w:rsidRPr="00005326" w:rsidRDefault="001D1100" w:rsidP="00BF351C">
            <w:pPr>
              <w:pBdr>
                <w:bottom w:val="single" w:sz="6" w:space="0" w:color="000000"/>
              </w:pBdr>
              <w:spacing w:before="100" w:beforeAutospacing="1" w:after="100" w:afterAutospacing="1" w:line="293" w:lineRule="atLeast"/>
              <w:rPr>
                <w:sz w:val="24"/>
                <w:szCs w:val="24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D1100" w:rsidRPr="00005326" w:rsidRDefault="001D1100" w:rsidP="00BF351C">
            <w:pPr>
              <w:rPr>
                <w:sz w:val="24"/>
                <w:szCs w:val="24"/>
              </w:rPr>
            </w:pPr>
          </w:p>
        </w:tc>
        <w:tc>
          <w:tcPr>
            <w:tcW w:w="3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D1100" w:rsidRPr="00005326" w:rsidRDefault="001D1100" w:rsidP="00BF351C">
            <w:pPr>
              <w:pBdr>
                <w:bottom w:val="single" w:sz="6" w:space="0" w:color="000000"/>
              </w:pBdr>
              <w:spacing w:before="100" w:beforeAutospacing="1" w:after="100" w:afterAutospacing="1" w:line="293" w:lineRule="atLeast"/>
              <w:rPr>
                <w:sz w:val="24"/>
                <w:szCs w:val="24"/>
              </w:rPr>
            </w:pPr>
          </w:p>
        </w:tc>
      </w:tr>
    </w:tbl>
    <w:p w:rsidR="00051D71" w:rsidRDefault="00051D71"/>
    <w:sectPr w:rsidR="00051D7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100"/>
    <w:rsid w:val="00051D71"/>
    <w:rsid w:val="001D1100"/>
    <w:rsid w:val="0069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973E3A"/>
  <w15:chartTrackingRefBased/>
  <w15:docId w15:val="{C110A736-A4B2-430A-9F18-DA0AB668A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1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Ervita Riekstina</dc:creator>
  <cp:keywords/>
  <dc:description/>
  <cp:lastModifiedBy>Ervita Riekstina</cp:lastModifiedBy>
  <cp:revision>2</cp:revision>
  <dcterms:created xsi:type="dcterms:W3CDTF">2023-11-29T14:07:00Z</dcterms:created>
  <dcterms:modified xsi:type="dcterms:W3CDTF">2023-11-29T14:29:00Z</dcterms:modified>
</cp:coreProperties>
</file>