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LR Pilsonības un migrācijas lietu pārvalde IeM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90000054163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Attālinātā iepriekšējā pieraksta pakalpojuma nodrošināšana diviem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IeM PMLP 2023/35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29.11.2023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2966.5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Nr3_2023_35_finanses.docx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29.11.2023; 16:04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