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5E1" w:rsidRPr="00C6320F" w:rsidRDefault="00B915E1" w:rsidP="00B915E1">
      <w:pPr>
        <w:spacing w:after="0" w:line="240" w:lineRule="auto"/>
        <w:jc w:val="right"/>
        <w:rPr>
          <w:rFonts w:ascii="Times New Roman" w:hAnsi="Times New Roman" w:cs="Times New Roman"/>
          <w:sz w:val="24"/>
          <w:szCs w:val="24"/>
        </w:rPr>
      </w:pPr>
      <w:r w:rsidRPr="00C6320F">
        <w:rPr>
          <w:rFonts w:ascii="Times New Roman" w:hAnsi="Times New Roman" w:cs="Times New Roman"/>
          <w:sz w:val="24"/>
          <w:szCs w:val="24"/>
        </w:rPr>
        <w:t>Pielikums Nr.4</w:t>
      </w:r>
    </w:p>
    <w:p w:rsidR="00B915E1" w:rsidRPr="00C6320F" w:rsidRDefault="00B915E1" w:rsidP="00B915E1">
      <w:pPr>
        <w:tabs>
          <w:tab w:val="left" w:pos="4248"/>
          <w:tab w:val="left" w:pos="10471"/>
          <w:tab w:val="left" w:pos="11831"/>
          <w:tab w:val="right" w:pos="14405"/>
        </w:tabs>
        <w:spacing w:after="0" w:line="240" w:lineRule="auto"/>
        <w:ind w:left="91"/>
        <w:jc w:val="right"/>
        <w:rPr>
          <w:rFonts w:ascii="Times New Roman" w:hAnsi="Times New Roman" w:cs="Times New Roman"/>
          <w:sz w:val="24"/>
          <w:szCs w:val="24"/>
        </w:rPr>
      </w:pPr>
      <w:r w:rsidRPr="00C6320F">
        <w:rPr>
          <w:rFonts w:ascii="Times New Roman" w:hAnsi="Times New Roman" w:cs="Times New Roman"/>
          <w:sz w:val="24"/>
          <w:szCs w:val="24"/>
        </w:rPr>
        <w:tab/>
        <w:t xml:space="preserve">PMLP iepirkuma nolikumam </w:t>
      </w:r>
      <w:proofErr w:type="spellStart"/>
      <w:r w:rsidRPr="00C6320F">
        <w:rPr>
          <w:rFonts w:ascii="Times New Roman" w:hAnsi="Times New Roman" w:cs="Times New Roman"/>
          <w:sz w:val="24"/>
          <w:szCs w:val="24"/>
        </w:rPr>
        <w:t>Nr.PMLP</w:t>
      </w:r>
      <w:proofErr w:type="spellEnd"/>
      <w:r w:rsidRPr="00C6320F">
        <w:rPr>
          <w:rFonts w:ascii="Times New Roman" w:hAnsi="Times New Roman" w:cs="Times New Roman"/>
          <w:sz w:val="24"/>
          <w:szCs w:val="24"/>
        </w:rPr>
        <w:t xml:space="preserve"> 2023/35</w:t>
      </w:r>
    </w:p>
    <w:p w:rsidR="00B915E1" w:rsidRPr="00C6320F" w:rsidRDefault="00B915E1" w:rsidP="00B915E1">
      <w:pPr>
        <w:rPr>
          <w:rFonts w:ascii="Times New Roman" w:hAnsi="Times New Roman" w:cs="Times New Roman"/>
          <w:sz w:val="24"/>
          <w:szCs w:val="24"/>
        </w:rPr>
      </w:pPr>
    </w:p>
    <w:p w:rsidR="00B915E1" w:rsidRPr="00C6320F" w:rsidRDefault="00B915E1" w:rsidP="00B915E1">
      <w:pPr>
        <w:rPr>
          <w:rFonts w:ascii="Times New Roman" w:hAnsi="Times New Roman" w:cs="Times New Roman"/>
          <w:sz w:val="24"/>
          <w:szCs w:val="24"/>
        </w:rPr>
      </w:pPr>
    </w:p>
    <w:p w:rsidR="00B915E1" w:rsidRPr="00C6320F" w:rsidRDefault="00B915E1" w:rsidP="00B915E1">
      <w:pPr>
        <w:tabs>
          <w:tab w:val="center" w:pos="7202"/>
          <w:tab w:val="right" w:pos="14405"/>
        </w:tabs>
        <w:jc w:val="center"/>
        <w:rPr>
          <w:rFonts w:ascii="Times New Roman" w:hAnsi="Times New Roman" w:cs="Times New Roman"/>
          <w:sz w:val="24"/>
          <w:szCs w:val="24"/>
        </w:rPr>
      </w:pPr>
      <w:r w:rsidRPr="00C6320F">
        <w:rPr>
          <w:rFonts w:ascii="Times New Roman" w:hAnsi="Times New Roman" w:cs="Times New Roman"/>
          <w:b/>
          <w:sz w:val="24"/>
          <w:szCs w:val="24"/>
        </w:rPr>
        <w:t>Tehniskā specifikācija un Pretendenta tehniskā  piedāvājuma veidlapa</w:t>
      </w:r>
    </w:p>
    <w:p w:rsidR="00B915E1" w:rsidRPr="00C6320F" w:rsidRDefault="00B915E1" w:rsidP="00B915E1">
      <w:pPr>
        <w:pStyle w:val="Default"/>
        <w:spacing w:line="300" w:lineRule="atLeast"/>
        <w:jc w:val="center"/>
        <w:rPr>
          <w:rFonts w:ascii="Times New Roman" w:hAnsi="Times New Roman" w:cs="Times New Roman"/>
          <w:bCs/>
          <w:sz w:val="24"/>
          <w:szCs w:val="24"/>
          <w:lang w:val="lv-LV"/>
        </w:rPr>
      </w:pPr>
      <w:r w:rsidRPr="00C6320F">
        <w:rPr>
          <w:rFonts w:ascii="Times New Roman" w:hAnsi="Times New Roman" w:cs="Times New Roman"/>
          <w:bCs/>
          <w:sz w:val="24"/>
          <w:szCs w:val="24"/>
          <w:lang w:val="lv-LV"/>
        </w:rPr>
        <w:t>Attālinātā tiešsaistes iepriekšējā pieraksta  sistēmas integrācija ar Pilsonības un migrācijas lietu pārvaldes klientu vadības plūsmu (rindu) sistēmu, tās darbības nodrošināšana un tehniskais atbalsts.</w:t>
      </w:r>
    </w:p>
    <w:p w:rsidR="00B915E1" w:rsidRPr="00C6320F" w:rsidRDefault="00B915E1" w:rsidP="00B915E1">
      <w:pPr>
        <w:pStyle w:val="Default"/>
        <w:spacing w:line="300" w:lineRule="atLeast"/>
        <w:rPr>
          <w:rFonts w:ascii="Times New Roman" w:hAnsi="Times New Roman" w:cs="Times New Roman"/>
          <w:b/>
          <w:bCs/>
          <w:sz w:val="24"/>
          <w:szCs w:val="24"/>
        </w:rPr>
      </w:pPr>
    </w:p>
    <w:p w:rsidR="00B915E1" w:rsidRPr="00464FE9" w:rsidRDefault="00B915E1" w:rsidP="00B915E1">
      <w:pPr>
        <w:pStyle w:val="Default"/>
        <w:spacing w:line="300" w:lineRule="atLeast"/>
        <w:jc w:val="center"/>
        <w:rPr>
          <w:rFonts w:ascii="Times New Roman" w:hAnsi="Times New Roman" w:cs="Times New Roman"/>
          <w:b/>
          <w:bCs/>
          <w:sz w:val="24"/>
          <w:szCs w:val="24"/>
        </w:rPr>
      </w:pPr>
      <w:r w:rsidRPr="00464FE9">
        <w:rPr>
          <w:rFonts w:ascii="Times New Roman" w:hAnsi="Times New Roman" w:cs="Times New Roman"/>
          <w:b/>
          <w:bCs/>
          <w:sz w:val="24"/>
          <w:szCs w:val="24"/>
        </w:rPr>
        <w:t>Esošās situācijas apraksts.</w:t>
      </w:r>
    </w:p>
    <w:p w:rsidR="00B915E1" w:rsidRPr="00464FE9" w:rsidRDefault="00B915E1" w:rsidP="00B915E1">
      <w:pPr>
        <w:pStyle w:val="Default"/>
        <w:spacing w:line="300" w:lineRule="atLeast"/>
        <w:rPr>
          <w:rFonts w:ascii="Times New Roman" w:hAnsi="Times New Roman" w:cs="Times New Roman"/>
          <w:sz w:val="24"/>
          <w:szCs w:val="24"/>
        </w:rPr>
      </w:pPr>
      <w:r w:rsidRPr="00464FE9">
        <w:rPr>
          <w:rFonts w:ascii="Times New Roman" w:hAnsi="Times New Roman" w:cs="Times New Roman"/>
          <w:sz w:val="24"/>
          <w:szCs w:val="24"/>
        </w:rPr>
        <w:t>Pilsonības un migrācijas lietu pārvaldes (turpmāk – Pārvalde) klientu plūsma tiek regulēta ar šādu vadības plūsmu (rindu) sistēmu (turpmāk- Sistēma):</w:t>
      </w:r>
    </w:p>
    <w:p w:rsidR="00B915E1" w:rsidRPr="00464FE9" w:rsidRDefault="00B915E1" w:rsidP="00B915E1">
      <w:pPr>
        <w:pStyle w:val="Default"/>
        <w:spacing w:line="300" w:lineRule="atLeast"/>
        <w:rPr>
          <w:rFonts w:ascii="Times New Roman" w:hAnsi="Times New Roman" w:cs="Times New Roman"/>
          <w:sz w:val="24"/>
          <w:szCs w:val="24"/>
        </w:rPr>
      </w:pPr>
      <w:r w:rsidRPr="00464FE9">
        <w:rPr>
          <w:rFonts w:ascii="Times New Roman" w:hAnsi="Times New Roman" w:cs="Times New Roman"/>
          <w:sz w:val="24"/>
          <w:szCs w:val="24"/>
        </w:rPr>
        <w:t>• Ražotājs –Q-net ar programmatūras versiju Pro</w:t>
      </w:r>
    </w:p>
    <w:p w:rsidR="00B915E1" w:rsidRPr="00464FE9" w:rsidRDefault="00B915E1" w:rsidP="00B915E1">
      <w:pPr>
        <w:pStyle w:val="Default"/>
        <w:spacing w:line="300" w:lineRule="atLeast"/>
        <w:rPr>
          <w:rFonts w:ascii="Times New Roman" w:hAnsi="Times New Roman" w:cs="Times New Roman"/>
          <w:sz w:val="24"/>
          <w:szCs w:val="24"/>
        </w:rPr>
      </w:pPr>
      <w:r w:rsidRPr="00464FE9">
        <w:rPr>
          <w:rFonts w:ascii="Times New Roman" w:hAnsi="Times New Roman" w:cs="Times New Roman"/>
          <w:sz w:val="24"/>
          <w:szCs w:val="24"/>
        </w:rPr>
        <w:t>• Datu bāze – MS SQL</w:t>
      </w:r>
    </w:p>
    <w:p w:rsidR="00B915E1" w:rsidRPr="00464FE9" w:rsidRDefault="00B915E1" w:rsidP="00B915E1">
      <w:pPr>
        <w:pStyle w:val="Default"/>
        <w:spacing w:line="300" w:lineRule="atLeast"/>
        <w:rPr>
          <w:rFonts w:ascii="Times New Roman" w:hAnsi="Times New Roman" w:cs="Times New Roman"/>
          <w:sz w:val="24"/>
          <w:szCs w:val="24"/>
        </w:rPr>
      </w:pPr>
      <w:r w:rsidRPr="00464FE9">
        <w:rPr>
          <w:rFonts w:ascii="Times New Roman" w:hAnsi="Times New Roman" w:cs="Times New Roman"/>
          <w:sz w:val="24"/>
          <w:szCs w:val="24"/>
        </w:rPr>
        <w:t>• Operētājsistēma – MS Windows 10</w:t>
      </w:r>
    </w:p>
    <w:p w:rsidR="00B915E1" w:rsidRPr="00464FE9" w:rsidRDefault="00B915E1" w:rsidP="00B915E1">
      <w:pPr>
        <w:pStyle w:val="Default"/>
        <w:spacing w:line="300" w:lineRule="atLeast"/>
        <w:rPr>
          <w:rFonts w:ascii="Times New Roman" w:hAnsi="Times New Roman" w:cs="Times New Roman"/>
          <w:sz w:val="24"/>
          <w:szCs w:val="24"/>
        </w:rPr>
      </w:pPr>
      <w:r w:rsidRPr="00464FE9">
        <w:rPr>
          <w:rFonts w:ascii="Times New Roman" w:hAnsi="Times New Roman" w:cs="Times New Roman"/>
          <w:sz w:val="24"/>
          <w:szCs w:val="24"/>
        </w:rPr>
        <w:t>• Sistēmas uzbūve – centralizēts on-site risinājums ar Master – Slave slēgumu</w:t>
      </w:r>
    </w:p>
    <w:p w:rsidR="00B915E1" w:rsidRPr="00464FE9" w:rsidRDefault="00B915E1" w:rsidP="00B915E1">
      <w:pPr>
        <w:pStyle w:val="Default"/>
        <w:spacing w:line="300" w:lineRule="atLeast"/>
        <w:rPr>
          <w:rFonts w:ascii="Times New Roman" w:hAnsi="Times New Roman" w:cs="Times New Roman"/>
          <w:sz w:val="24"/>
          <w:szCs w:val="24"/>
        </w:rPr>
      </w:pPr>
      <w:r w:rsidRPr="00464FE9">
        <w:rPr>
          <w:rFonts w:ascii="Times New Roman" w:hAnsi="Times New Roman" w:cs="Times New Roman"/>
          <w:sz w:val="24"/>
          <w:szCs w:val="24"/>
        </w:rPr>
        <w:t xml:space="preserve">• </w:t>
      </w:r>
      <w:hyperlink r:id="rId5" w:history="1">
        <w:r w:rsidRPr="00464FE9">
          <w:rPr>
            <w:rStyle w:val="Hyperlink"/>
            <w:rFonts w:ascii="Times New Roman" w:hAnsi="Times New Roman" w:cs="Times New Roman"/>
            <w:sz w:val="24"/>
            <w:szCs w:val="24"/>
          </w:rPr>
          <w:t>https://q-net.com/en/q-net-pro-special-features/</w:t>
        </w:r>
      </w:hyperlink>
      <w:r w:rsidRPr="00464FE9">
        <w:rPr>
          <w:rFonts w:ascii="Times New Roman" w:hAnsi="Times New Roman" w:cs="Times New Roman"/>
          <w:sz w:val="24"/>
          <w:szCs w:val="24"/>
        </w:rPr>
        <w:t>.</w:t>
      </w:r>
    </w:p>
    <w:p w:rsidR="00B915E1" w:rsidRPr="00464FE9" w:rsidRDefault="00B915E1" w:rsidP="00B915E1">
      <w:pPr>
        <w:pStyle w:val="Default"/>
        <w:spacing w:line="300" w:lineRule="atLeast"/>
        <w:rPr>
          <w:rFonts w:ascii="Times New Roman" w:hAnsi="Times New Roman" w:cs="Times New Roman"/>
          <w:sz w:val="24"/>
          <w:szCs w:val="24"/>
        </w:rPr>
      </w:pPr>
    </w:p>
    <w:p w:rsidR="00B915E1" w:rsidRPr="00464FE9" w:rsidRDefault="00B915E1" w:rsidP="00B915E1">
      <w:pPr>
        <w:pStyle w:val="Default"/>
        <w:spacing w:line="300" w:lineRule="atLeast"/>
        <w:ind w:firstLine="720"/>
        <w:rPr>
          <w:rFonts w:ascii="Times New Roman" w:hAnsi="Times New Roman" w:cs="Times New Roman"/>
          <w:sz w:val="24"/>
          <w:szCs w:val="24"/>
        </w:rPr>
      </w:pPr>
      <w:r w:rsidRPr="00464FE9">
        <w:rPr>
          <w:rFonts w:ascii="Times New Roman" w:hAnsi="Times New Roman" w:cs="Times New Roman"/>
          <w:sz w:val="24"/>
          <w:szCs w:val="24"/>
        </w:rPr>
        <w:t>Iepriekš minētā Sistēma, uz iepirkuma sludināšanas brīdi, Pārvaldē tiek izmantota jau 26 (divdesmit sešās) no kopskaitā esošajām 29 (divdesmit deviņām) teritoriālajām nodaļām un 2 (divām) filiālēm.</w:t>
      </w:r>
    </w:p>
    <w:p w:rsidR="00B915E1" w:rsidRPr="00464FE9" w:rsidRDefault="00B915E1" w:rsidP="00B915E1">
      <w:pPr>
        <w:pStyle w:val="Default"/>
        <w:spacing w:after="240" w:line="360" w:lineRule="atLeast"/>
        <w:ind w:firstLine="720"/>
        <w:jc w:val="both"/>
        <w:rPr>
          <w:rFonts w:ascii="Times New Roman" w:hAnsi="Times New Roman" w:cs="Times New Roman"/>
          <w:sz w:val="24"/>
          <w:szCs w:val="24"/>
        </w:rPr>
      </w:pPr>
      <w:r w:rsidRPr="00464FE9">
        <w:rPr>
          <w:rFonts w:ascii="Times New Roman" w:hAnsi="Times New Roman" w:cs="Times New Roman"/>
          <w:sz w:val="24"/>
          <w:szCs w:val="24"/>
        </w:rPr>
        <w:t>Pārvaldes klientiem nepieciešams nodrošināt iespēju, izmantojot Pārvaldes mājaslapu un piegādātāja mobilo aplikāciju, attālināti rezervēt apmeklējuma laiku, lai saņemtu Pārvaldes sniegtos pakalpojumus Pārvaldes teritoriālajās nodaļās atbilstoši nodaļu tehniskajam nodrošinājumam. Pakalpojuma ietvaros ir jānodrošina piegādātāja izstrādātā attālinātā tiešsaistes iepriekšējā pieraksta intergrāciju ar Pilsonības un migrācijas lietu pārvaldes klientu plūsmu vadības (rindu) sistēmu.</w:t>
      </w:r>
    </w:p>
    <w:p w:rsidR="00B915E1" w:rsidRPr="00464FE9" w:rsidRDefault="00B915E1" w:rsidP="00B915E1">
      <w:pPr>
        <w:pStyle w:val="Default"/>
        <w:spacing w:after="240" w:line="360" w:lineRule="atLeast"/>
        <w:jc w:val="both"/>
        <w:rPr>
          <w:rFonts w:ascii="Times New Roman" w:hAnsi="Times New Roman" w:cs="Times New Roman"/>
          <w:b/>
          <w:bCs/>
          <w:sz w:val="24"/>
          <w:szCs w:val="24"/>
        </w:rPr>
      </w:pPr>
      <w:r w:rsidRPr="00464FE9">
        <w:rPr>
          <w:rFonts w:ascii="Times New Roman" w:hAnsi="Times New Roman" w:cs="Times New Roman"/>
          <w:b/>
          <w:bCs/>
          <w:sz w:val="24"/>
          <w:szCs w:val="24"/>
        </w:rPr>
        <w:t>Mērķis:</w:t>
      </w:r>
    </w:p>
    <w:p w:rsidR="00B915E1" w:rsidRPr="00464FE9" w:rsidRDefault="00B915E1" w:rsidP="00B915E1">
      <w:pPr>
        <w:pStyle w:val="Default"/>
        <w:numPr>
          <w:ilvl w:val="0"/>
          <w:numId w:val="2"/>
        </w:numPr>
        <w:spacing w:line="280" w:lineRule="atLeast"/>
        <w:rPr>
          <w:rFonts w:ascii="Times New Roman" w:hAnsi="Times New Roman" w:cs="Times New Roman"/>
          <w:sz w:val="24"/>
          <w:szCs w:val="24"/>
        </w:rPr>
      </w:pPr>
      <w:r w:rsidRPr="00464FE9">
        <w:rPr>
          <w:rFonts w:ascii="Times New Roman" w:hAnsi="Times New Roman" w:cs="Times New Roman"/>
          <w:sz w:val="24"/>
          <w:szCs w:val="24"/>
        </w:rPr>
        <w:t>Samazināt nodaļās patērēto laiku, atbildot uz ienākošiem zvaniem saistībā ar iepriekšējā  pieraksta laika rezervāciju;</w:t>
      </w:r>
    </w:p>
    <w:p w:rsidR="00B915E1" w:rsidRPr="00464FE9" w:rsidRDefault="00B915E1" w:rsidP="00B915E1">
      <w:pPr>
        <w:pStyle w:val="Default"/>
        <w:numPr>
          <w:ilvl w:val="0"/>
          <w:numId w:val="2"/>
        </w:numPr>
        <w:spacing w:line="280" w:lineRule="atLeast"/>
        <w:rPr>
          <w:rFonts w:ascii="Times New Roman" w:hAnsi="Times New Roman" w:cs="Times New Roman"/>
          <w:sz w:val="24"/>
          <w:szCs w:val="24"/>
        </w:rPr>
      </w:pPr>
      <w:r w:rsidRPr="00464FE9">
        <w:rPr>
          <w:rFonts w:ascii="Times New Roman" w:hAnsi="Times New Roman" w:cs="Times New Roman"/>
          <w:sz w:val="24"/>
          <w:szCs w:val="24"/>
        </w:rPr>
        <w:t>Atvieglot piekļuvi Pārvaldes sniegtajiem pakalpojumiem, t.i., klienti jebkurā diennakts stundā ir pieejama aktuāla informācija par pakalpojuma saņemšanas iespējām.</w:t>
      </w:r>
    </w:p>
    <w:p w:rsidR="00B915E1" w:rsidRPr="00464FE9" w:rsidRDefault="00B915E1" w:rsidP="00B915E1">
      <w:pPr>
        <w:pStyle w:val="Default"/>
        <w:numPr>
          <w:ilvl w:val="0"/>
          <w:numId w:val="2"/>
        </w:numPr>
        <w:spacing w:line="280" w:lineRule="atLeast"/>
        <w:rPr>
          <w:rFonts w:ascii="Times New Roman" w:hAnsi="Times New Roman" w:cs="Times New Roman"/>
          <w:sz w:val="24"/>
          <w:szCs w:val="24"/>
        </w:rPr>
      </w:pPr>
      <w:r w:rsidRPr="00464FE9">
        <w:rPr>
          <w:rFonts w:ascii="Times New Roman" w:hAnsi="Times New Roman" w:cs="Times New Roman"/>
          <w:sz w:val="24"/>
          <w:szCs w:val="24"/>
        </w:rPr>
        <w:t>Automatizēt apmeklējuma rezervācijas procesus.</w:t>
      </w:r>
    </w:p>
    <w:p w:rsidR="00B915E1" w:rsidRPr="00464FE9" w:rsidRDefault="00B915E1" w:rsidP="00B915E1">
      <w:pPr>
        <w:pStyle w:val="Default"/>
        <w:numPr>
          <w:ilvl w:val="0"/>
          <w:numId w:val="2"/>
        </w:numPr>
        <w:spacing w:line="280" w:lineRule="atLeast"/>
        <w:rPr>
          <w:rFonts w:ascii="Times New Roman" w:hAnsi="Times New Roman" w:cs="Times New Roman"/>
          <w:sz w:val="24"/>
          <w:szCs w:val="24"/>
        </w:rPr>
      </w:pPr>
      <w:r w:rsidRPr="00464FE9">
        <w:rPr>
          <w:rFonts w:ascii="Times New Roman" w:hAnsi="Times New Roman" w:cs="Times New Roman"/>
          <w:sz w:val="24"/>
          <w:szCs w:val="24"/>
        </w:rPr>
        <w:t>Optimizēt apmeklētāju plū</w:t>
      </w:r>
      <w:proofErr w:type="spellStart"/>
      <w:r w:rsidRPr="00464FE9">
        <w:rPr>
          <w:rFonts w:ascii="Times New Roman" w:hAnsi="Times New Roman" w:cs="Times New Roman"/>
          <w:sz w:val="24"/>
          <w:szCs w:val="24"/>
          <w:lang w:val="de-DE"/>
        </w:rPr>
        <w:t>smu</w:t>
      </w:r>
      <w:proofErr w:type="spellEnd"/>
      <w:r w:rsidRPr="00464FE9">
        <w:rPr>
          <w:rFonts w:ascii="Times New Roman" w:hAnsi="Times New Roman" w:cs="Times New Roman"/>
          <w:sz w:val="24"/>
          <w:szCs w:val="24"/>
        </w:rPr>
        <w:t xml:space="preserve"> un samazināt neieradušos apmeklētāju skaitu.</w:t>
      </w:r>
    </w:p>
    <w:p w:rsidR="00B915E1" w:rsidRPr="00464FE9" w:rsidRDefault="00B915E1" w:rsidP="00B915E1">
      <w:pPr>
        <w:pStyle w:val="Default"/>
        <w:numPr>
          <w:ilvl w:val="0"/>
          <w:numId w:val="2"/>
        </w:numPr>
        <w:spacing w:after="240" w:line="360" w:lineRule="atLeast"/>
        <w:jc w:val="both"/>
        <w:rPr>
          <w:rFonts w:ascii="Times New Roman" w:hAnsi="Times New Roman" w:cs="Times New Roman"/>
          <w:sz w:val="24"/>
          <w:szCs w:val="24"/>
        </w:rPr>
      </w:pPr>
      <w:r w:rsidRPr="00464FE9">
        <w:rPr>
          <w:rFonts w:ascii="Times New Roman" w:hAnsi="Times New Roman" w:cs="Times New Roman"/>
          <w:sz w:val="24"/>
          <w:szCs w:val="24"/>
        </w:rPr>
        <w:t>Nodrošinā</w:t>
      </w:r>
      <w:r w:rsidRPr="00464FE9">
        <w:rPr>
          <w:rFonts w:ascii="Times New Roman" w:hAnsi="Times New Roman" w:cs="Times New Roman"/>
          <w:sz w:val="24"/>
          <w:szCs w:val="24"/>
          <w:lang w:val="fr-FR"/>
        </w:rPr>
        <w:t xml:space="preserve">t </w:t>
      </w:r>
      <w:proofErr w:type="spellStart"/>
      <w:r w:rsidRPr="00464FE9">
        <w:rPr>
          <w:rFonts w:ascii="Times New Roman" w:hAnsi="Times New Roman" w:cs="Times New Roman"/>
          <w:sz w:val="24"/>
          <w:szCs w:val="24"/>
          <w:lang w:val="fr-FR"/>
        </w:rPr>
        <w:t>sociāli</w:t>
      </w:r>
      <w:proofErr w:type="spellEnd"/>
      <w:r w:rsidRPr="00464FE9">
        <w:rPr>
          <w:rFonts w:ascii="Times New Roman" w:hAnsi="Times New Roman" w:cs="Times New Roman"/>
          <w:sz w:val="24"/>
          <w:szCs w:val="24"/>
          <w:lang w:val="fr-FR"/>
        </w:rPr>
        <w:t xml:space="preserve"> </w:t>
      </w:r>
      <w:proofErr w:type="spellStart"/>
      <w:r w:rsidRPr="00464FE9">
        <w:rPr>
          <w:rFonts w:ascii="Times New Roman" w:hAnsi="Times New Roman" w:cs="Times New Roman"/>
          <w:sz w:val="24"/>
          <w:szCs w:val="24"/>
          <w:lang w:val="fr-FR"/>
        </w:rPr>
        <w:t>dro</w:t>
      </w:r>
      <w:proofErr w:type="spellEnd"/>
      <w:r w:rsidRPr="00464FE9">
        <w:rPr>
          <w:rFonts w:ascii="Times New Roman" w:hAnsi="Times New Roman" w:cs="Times New Roman"/>
          <w:sz w:val="24"/>
          <w:szCs w:val="24"/>
        </w:rPr>
        <w:t>šāku vidi Pārvaldes pakalpojumu saņemšanai.</w:t>
      </w:r>
    </w:p>
    <w:p w:rsidR="00B915E1" w:rsidRPr="00C6320F" w:rsidRDefault="00B915E1" w:rsidP="00B915E1">
      <w:pPr>
        <w:pStyle w:val="Default"/>
        <w:spacing w:after="240" w:line="360" w:lineRule="atLeast"/>
        <w:ind w:left="426" w:hanging="142"/>
        <w:jc w:val="both"/>
        <w:rPr>
          <w:rFonts w:ascii="Times New Roman" w:hAnsi="Times New Roman" w:cs="Times New Roman"/>
          <w:sz w:val="24"/>
          <w:szCs w:val="24"/>
        </w:rPr>
      </w:pPr>
    </w:p>
    <w:p w:rsidR="00B915E1" w:rsidRPr="00C6320F" w:rsidRDefault="00B915E1" w:rsidP="00B915E1">
      <w:pPr>
        <w:pStyle w:val="Default"/>
        <w:spacing w:after="240" w:line="360" w:lineRule="atLeast"/>
        <w:ind w:left="426" w:hanging="142"/>
        <w:jc w:val="both"/>
        <w:rPr>
          <w:rFonts w:ascii="Times New Roman" w:hAnsi="Times New Roman" w:cs="Times New Roman"/>
          <w:sz w:val="24"/>
          <w:szCs w:val="24"/>
        </w:rPr>
      </w:pPr>
    </w:p>
    <w:p w:rsidR="00B915E1" w:rsidRPr="00C6320F" w:rsidRDefault="00B915E1" w:rsidP="00B915E1">
      <w:pPr>
        <w:pStyle w:val="Default"/>
        <w:spacing w:after="240" w:line="360" w:lineRule="atLeast"/>
        <w:ind w:left="426" w:hanging="142"/>
        <w:jc w:val="both"/>
        <w:rPr>
          <w:rFonts w:ascii="Times New Roman" w:hAnsi="Times New Roman" w:cs="Times New Roman"/>
          <w:sz w:val="24"/>
          <w:szCs w:val="24"/>
        </w:rPr>
      </w:pPr>
    </w:p>
    <w:p w:rsidR="00B915E1" w:rsidRPr="00C6320F" w:rsidRDefault="00B915E1" w:rsidP="00B915E1">
      <w:pPr>
        <w:pStyle w:val="Default"/>
        <w:spacing w:after="240" w:line="360" w:lineRule="atLeast"/>
        <w:ind w:left="426" w:hanging="142"/>
        <w:jc w:val="both"/>
        <w:rPr>
          <w:rFonts w:ascii="Times New Roman" w:hAnsi="Times New Roman" w:cs="Times New Roman"/>
          <w:sz w:val="24"/>
          <w:szCs w:val="24"/>
        </w:rPr>
      </w:pPr>
      <w:r w:rsidRPr="00C6320F">
        <w:rPr>
          <w:rFonts w:ascii="Times New Roman" w:hAnsi="Times New Roman" w:cs="Times New Roman"/>
          <w:sz w:val="24"/>
          <w:szCs w:val="24"/>
        </w:rPr>
        <w:lastRenderedPageBreak/>
        <w:t>Tabula Nr.1 Tehniskā specifikācija un pretendenta tehniskais piedāvājums</w:t>
      </w:r>
    </w:p>
    <w:tbl>
      <w:tblPr>
        <w:tblStyle w:val="TableGrid"/>
        <w:tblpPr w:leftFromText="180" w:rightFromText="180" w:vertAnchor="text" w:tblpXSpec="center" w:tblpY="1"/>
        <w:tblOverlap w:val="never"/>
        <w:tblW w:w="5000" w:type="pct"/>
        <w:jc w:val="center"/>
        <w:tblLook w:val="04A0" w:firstRow="1" w:lastRow="0" w:firstColumn="1" w:lastColumn="0" w:noHBand="0" w:noVBand="1"/>
      </w:tblPr>
      <w:tblGrid>
        <w:gridCol w:w="943"/>
        <w:gridCol w:w="5971"/>
        <w:gridCol w:w="2102"/>
      </w:tblGrid>
      <w:tr w:rsidR="00B915E1" w:rsidRPr="00C6320F" w:rsidTr="00DB14F1">
        <w:trPr>
          <w:trHeight w:val="1121"/>
          <w:jc w:val="center"/>
        </w:trPr>
        <w:tc>
          <w:tcPr>
            <w:tcW w:w="520" w:type="pct"/>
            <w:shd w:val="clear" w:color="auto" w:fill="D9D9D9" w:themeFill="background1" w:themeFillShade="D9"/>
            <w:vAlign w:val="center"/>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center"/>
              <w:rPr>
                <w:rFonts w:ascii="Times New Roman" w:hAnsi="Times New Roman" w:cs="Times New Roman"/>
                <w:b/>
                <w:sz w:val="24"/>
                <w:szCs w:val="24"/>
              </w:rPr>
            </w:pPr>
            <w:r w:rsidRPr="00C6320F">
              <w:rPr>
                <w:rFonts w:ascii="Times New Roman" w:hAnsi="Times New Roman" w:cs="Times New Roman"/>
                <w:b/>
                <w:sz w:val="24"/>
                <w:szCs w:val="24"/>
              </w:rPr>
              <w:t>Nr.p.k.</w:t>
            </w:r>
          </w:p>
        </w:tc>
        <w:tc>
          <w:tcPr>
            <w:tcW w:w="3313" w:type="pct"/>
            <w:shd w:val="clear" w:color="auto" w:fill="D9D9D9" w:themeFill="background1" w:themeFillShade="D9"/>
            <w:vAlign w:val="center"/>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center"/>
              <w:rPr>
                <w:rFonts w:ascii="Times New Roman" w:hAnsi="Times New Roman" w:cs="Times New Roman"/>
                <w:b/>
                <w:sz w:val="24"/>
                <w:szCs w:val="24"/>
              </w:rPr>
            </w:pPr>
            <w:r w:rsidRPr="00C6320F">
              <w:rPr>
                <w:rFonts w:ascii="Times New Roman" w:hAnsi="Times New Roman" w:cs="Times New Roman"/>
                <w:b/>
                <w:sz w:val="24"/>
                <w:szCs w:val="24"/>
              </w:rPr>
              <w:t>Tehniskās prasības</w:t>
            </w:r>
          </w:p>
        </w:tc>
        <w:tc>
          <w:tcPr>
            <w:tcW w:w="1167" w:type="pct"/>
            <w:shd w:val="clear" w:color="auto" w:fill="D9D9D9" w:themeFill="background1" w:themeFillShade="D9"/>
            <w:vAlign w:val="center"/>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center"/>
              <w:rPr>
                <w:rFonts w:ascii="Times New Roman" w:hAnsi="Times New Roman" w:cs="Times New Roman"/>
                <w:b/>
                <w:sz w:val="24"/>
                <w:szCs w:val="24"/>
              </w:rPr>
            </w:pPr>
            <w:r w:rsidRPr="00C6320F">
              <w:rPr>
                <w:rFonts w:ascii="Times New Roman" w:hAnsi="Times New Roman" w:cs="Times New Roman"/>
                <w:b/>
                <w:sz w:val="24"/>
                <w:szCs w:val="24"/>
              </w:rPr>
              <w:t>Pretendenta tehniskais piedāvājums*</w:t>
            </w:r>
          </w:p>
        </w:tc>
      </w:tr>
      <w:tr w:rsidR="00B915E1" w:rsidRPr="00C6320F" w:rsidTr="00DB14F1">
        <w:trPr>
          <w:trHeight w:hRule="exact" w:val="397"/>
          <w:jc w:val="center"/>
        </w:trPr>
        <w:tc>
          <w:tcPr>
            <w:tcW w:w="520" w:type="pct"/>
            <w:vAlign w:val="center"/>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center"/>
              <w:rPr>
                <w:rFonts w:ascii="Times New Roman" w:hAnsi="Times New Roman" w:cs="Times New Roman"/>
                <w:i/>
                <w:sz w:val="24"/>
                <w:szCs w:val="24"/>
              </w:rPr>
            </w:pPr>
            <w:r w:rsidRPr="00C6320F">
              <w:rPr>
                <w:rFonts w:ascii="Times New Roman" w:hAnsi="Times New Roman" w:cs="Times New Roman"/>
                <w:i/>
                <w:sz w:val="24"/>
                <w:szCs w:val="24"/>
              </w:rPr>
              <w:t>1</w:t>
            </w:r>
          </w:p>
        </w:tc>
        <w:tc>
          <w:tcPr>
            <w:tcW w:w="3313" w:type="pct"/>
            <w:vAlign w:val="center"/>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center"/>
              <w:rPr>
                <w:rFonts w:ascii="Times New Roman" w:hAnsi="Times New Roman" w:cs="Times New Roman"/>
                <w:i/>
                <w:sz w:val="24"/>
                <w:szCs w:val="24"/>
              </w:rPr>
            </w:pPr>
            <w:r w:rsidRPr="00C6320F">
              <w:rPr>
                <w:rFonts w:ascii="Times New Roman" w:hAnsi="Times New Roman" w:cs="Times New Roman"/>
                <w:i/>
                <w:sz w:val="24"/>
                <w:szCs w:val="24"/>
              </w:rPr>
              <w:t>2</w:t>
            </w:r>
          </w:p>
        </w:tc>
        <w:tc>
          <w:tcPr>
            <w:tcW w:w="1167" w:type="pct"/>
            <w:vAlign w:val="center"/>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center"/>
              <w:rPr>
                <w:rFonts w:ascii="Times New Roman" w:hAnsi="Times New Roman" w:cs="Times New Roman"/>
                <w:i/>
                <w:sz w:val="24"/>
                <w:szCs w:val="24"/>
              </w:rPr>
            </w:pPr>
            <w:r w:rsidRPr="00C6320F">
              <w:rPr>
                <w:rFonts w:ascii="Times New Roman" w:hAnsi="Times New Roman" w:cs="Times New Roman"/>
                <w:i/>
                <w:sz w:val="24"/>
                <w:szCs w:val="24"/>
              </w:rPr>
              <w:t>3</w:t>
            </w:r>
          </w:p>
        </w:tc>
      </w:tr>
      <w:tr w:rsidR="00B915E1" w:rsidRPr="00C6320F" w:rsidTr="00DB14F1">
        <w:trPr>
          <w:trHeight w:val="665"/>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1.</w:t>
            </w:r>
          </w:p>
        </w:tc>
        <w:tc>
          <w:tcPr>
            <w:tcW w:w="3313"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b/>
                <w:sz w:val="24"/>
                <w:szCs w:val="24"/>
              </w:rPr>
              <w:t>Tiešsaistes pieraksta integrācija – Pārvaldes mājaslapā.</w:t>
            </w:r>
            <w:r w:rsidRPr="00C6320F">
              <w:rPr>
                <w:rFonts w:ascii="Times New Roman" w:hAnsi="Times New Roman" w:cs="Times New Roman"/>
                <w:sz w:val="24"/>
                <w:szCs w:val="24"/>
              </w:rPr>
              <w:t xml:space="preserve"> Jānodrošina iespēju veikt tiešsaistes pierakstu pakalpojumu saņemšanai, izmantojot Pārvaldes - www.pmlp.gov.lv mājas lapu.</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65"/>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1.1.</w:t>
            </w:r>
          </w:p>
        </w:tc>
        <w:tc>
          <w:tcPr>
            <w:tcW w:w="3313"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 xml:space="preserve">Jānodrošina visu Pārvaldes teritoriālo nodaļu sarakstu atspoguļošanu tiešsaistes pierakstā,  kā arī jānodrošina to atrašanās vietas norādīšanu kartē un meklēšanu. </w:t>
            </w:r>
            <w:r w:rsidRPr="00C6320F">
              <w:rPr>
                <w:rFonts w:ascii="Times New Roman" w:eastAsiaTheme="minorHAnsi" w:hAnsi="Times New Roman" w:cs="Times New Roman"/>
                <w:color w:val="FF0000"/>
                <w:sz w:val="24"/>
                <w:szCs w:val="24"/>
                <w:bdr w:val="none" w:sz="0" w:space="0" w:color="auto"/>
                <w:lang w:val="lv-LV" w:eastAsia="en-US"/>
              </w:rPr>
              <w:t xml:space="preserve"> </w:t>
            </w:r>
            <w:r w:rsidRPr="00C6320F">
              <w:rPr>
                <w:rFonts w:ascii="Times New Roman" w:hAnsi="Times New Roman" w:cs="Times New Roman"/>
                <w:sz w:val="24"/>
                <w:szCs w:val="24"/>
                <w:lang w:val="lv-LV"/>
              </w:rPr>
              <w:t xml:space="preserve">Kartēm ir jāatbalsta visi ierīču veidi, izmantojot </w:t>
            </w:r>
            <w:proofErr w:type="spellStart"/>
            <w:r w:rsidRPr="00C6320F">
              <w:rPr>
                <w:rFonts w:ascii="Times New Roman" w:hAnsi="Times New Roman" w:cs="Times New Roman"/>
                <w:sz w:val="24"/>
                <w:szCs w:val="24"/>
                <w:lang w:val="lv-LV"/>
              </w:rPr>
              <w:t>responsīvo</w:t>
            </w:r>
            <w:proofErr w:type="spellEnd"/>
            <w:r w:rsidRPr="00C6320F">
              <w:rPr>
                <w:rFonts w:ascii="Times New Roman" w:hAnsi="Times New Roman" w:cs="Times New Roman"/>
                <w:sz w:val="24"/>
                <w:szCs w:val="24"/>
                <w:lang w:val="lv-LV"/>
              </w:rPr>
              <w:t xml:space="preserve"> dizainu (</w:t>
            </w:r>
            <w:proofErr w:type="spellStart"/>
            <w:r w:rsidRPr="00C6320F">
              <w:rPr>
                <w:rFonts w:ascii="Times New Roman" w:hAnsi="Times New Roman" w:cs="Times New Roman"/>
                <w:sz w:val="24"/>
                <w:szCs w:val="24"/>
                <w:lang w:val="lv-LV"/>
              </w:rPr>
              <w:t>desktop</w:t>
            </w:r>
            <w:proofErr w:type="spellEnd"/>
            <w:r w:rsidRPr="00C6320F">
              <w:rPr>
                <w:rFonts w:ascii="Times New Roman" w:hAnsi="Times New Roman" w:cs="Times New Roman"/>
                <w:sz w:val="24"/>
                <w:szCs w:val="24"/>
                <w:lang w:val="lv-LV"/>
              </w:rPr>
              <w:t xml:space="preserve">, </w:t>
            </w:r>
            <w:r w:rsidRPr="00C6320F">
              <w:rPr>
                <w:rFonts w:ascii="Times New Roman" w:hAnsi="Times New Roman" w:cs="Times New Roman"/>
                <w:sz w:val="24"/>
                <w:szCs w:val="24"/>
                <w:lang w:val="en-GB"/>
              </w:rPr>
              <w:t>tablet, mobile).</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1.2.</w:t>
            </w:r>
          </w:p>
        </w:tc>
        <w:tc>
          <w:tcPr>
            <w:tcW w:w="3313"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Informācijai Pārvaldes mājas lapā jābūt pieejamai 2 (divās) valodās: latviešu, angļu.</w:t>
            </w:r>
          </w:p>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lang w:val="lv-LV"/>
              </w:rPr>
              <w:t>Jānodrošina iespēja pievienot papildus valodas.</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1.3.</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 xml:space="preserve"> Jāatspoguļo šāda nodaļas informācija:</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lang w:val="lv-LV"/>
              </w:rPr>
              <w:t>◦</w:t>
            </w:r>
            <w:r w:rsidRPr="00C6320F">
              <w:rPr>
                <w:rFonts w:ascii="Times New Roman" w:hAnsi="Times New Roman" w:cs="Times New Roman"/>
                <w:sz w:val="24"/>
                <w:szCs w:val="24"/>
                <w:lang w:val="lv-LV"/>
              </w:rPr>
              <w:tab/>
              <w:t>nosaukums;</w:t>
            </w:r>
          </w:p>
          <w:p w:rsidR="00B915E1" w:rsidRPr="00C6320F" w:rsidRDefault="00B915E1" w:rsidP="00DB14F1">
            <w:pPr>
              <w:pStyle w:val="Default"/>
              <w:rPr>
                <w:rFonts w:ascii="Times New Roman" w:hAnsi="Times New Roman" w:cs="Times New Roman"/>
                <w:sz w:val="24"/>
                <w:szCs w:val="24"/>
                <w:lang w:val="lv-LV"/>
              </w:rPr>
            </w:pPr>
            <w:r w:rsidRPr="00C6320F">
              <w:rPr>
                <w:rFonts w:ascii="Times New Roman" w:hAnsi="Times New Roman" w:cs="Times New Roman"/>
                <w:sz w:val="24"/>
                <w:szCs w:val="24"/>
              </w:rPr>
              <w:t>◦</w:t>
            </w:r>
            <w:r w:rsidRPr="00C6320F">
              <w:rPr>
                <w:rFonts w:ascii="Times New Roman" w:hAnsi="Times New Roman" w:cs="Times New Roman"/>
                <w:sz w:val="24"/>
                <w:szCs w:val="24"/>
              </w:rPr>
              <w:tab/>
              <w:t>adrese</w:t>
            </w:r>
            <w:r w:rsidRPr="00C6320F">
              <w:rPr>
                <w:rFonts w:ascii="Times New Roman" w:hAnsi="Times New Roman" w:cs="Times New Roman"/>
                <w:sz w:val="24"/>
                <w:szCs w:val="24"/>
                <w:lang w:val="lv-LV"/>
              </w:rPr>
              <w:t>;</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kontaktinformācija;</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tuvākos 7 (septiņu) dienu darba laikus (svētku dienas un pārtraukumus);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pieejamo pakalpojumu sarakstu nodaļās;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informatīvo brīdinājuma logu;</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pieraksta kalendāra stāvokli / statusu.</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1.4.</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 xml:space="preserve">Pieejamajam rezervācijas laikam reāllaikā  jāatspoguļo vismaz tuvākie 3 (trīs) mēneši. </w:t>
            </w: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Jānodrošina iespēja  individuāli katram pakalpojumam noteikt atsevišķu rezervācijas laika reāllaikā atspoguļošanas periodu uz priekšu.</w:t>
            </w:r>
          </w:p>
          <w:p w:rsidR="00B915E1" w:rsidRPr="00C6320F" w:rsidRDefault="00B915E1" w:rsidP="00DB14F1">
            <w:pPr>
              <w:pStyle w:val="Default"/>
              <w:rPr>
                <w:rFonts w:ascii="Times New Roman" w:hAnsi="Times New Roman" w:cs="Times New Roman"/>
                <w:sz w:val="24"/>
                <w:szCs w:val="24"/>
              </w:rPr>
            </w:pP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Jānodrošina iespēja individuāli katram pakalpojumam noteikt atsevišķu rezervācijas laika reāllaikā periodu, kas nosaka, cik ilgi pirms iespējams veikt pierakstu.</w:t>
            </w:r>
          </w:p>
          <w:p w:rsidR="00B915E1" w:rsidRPr="00C6320F" w:rsidRDefault="00B915E1" w:rsidP="00DB14F1">
            <w:pPr>
              <w:pStyle w:val="Default"/>
              <w:rPr>
                <w:rFonts w:ascii="Times New Roman" w:hAnsi="Times New Roman" w:cs="Times New Roman"/>
                <w:sz w:val="24"/>
                <w:szCs w:val="24"/>
              </w:rPr>
            </w:pP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Jābūt iespējai definēt šos kritērijus katra pakalpojuma ietvarā.</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lastRenderedPageBreak/>
              <w:t>1.5.</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Pierakstam nepieciešamo datu nodošana un pieraksta izveidošana esošajā Pārvaldes klientu vadības plūsmas sistēmas (turpmāk – sistēma)  iepriekšējā pieraksta modulī.</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vārds;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uzvārds;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telefona numurs;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e-pasts.</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1.6.</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Jānodrošina lietotāju reģistrācija (autentifikācija) ar SMS (OTP - one time password). Reģistrācijai (autentifikācijai) var tikt izmantoti gan Lavijā , gan ārpus tās reģistrētie mobilo telefonsakaru operatoru piešķirtie numuri.</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Veicot reģistrāciju, jānodrošina valsts koda izvēlne ietverot:</w:t>
            </w:r>
          </w:p>
          <w:p w:rsidR="00B915E1" w:rsidRPr="00C6320F" w:rsidRDefault="00B915E1" w:rsidP="00B915E1">
            <w:pPr>
              <w:pStyle w:val="Default"/>
              <w:numPr>
                <w:ilvl w:val="0"/>
                <w:numId w:val="3"/>
              </w:numPr>
              <w:jc w:val="both"/>
              <w:rPr>
                <w:rFonts w:ascii="Times New Roman" w:hAnsi="Times New Roman" w:cs="Times New Roman"/>
                <w:sz w:val="24"/>
                <w:szCs w:val="24"/>
              </w:rPr>
            </w:pPr>
            <w:r w:rsidRPr="00C6320F">
              <w:rPr>
                <w:rFonts w:ascii="Times New Roman" w:hAnsi="Times New Roman" w:cs="Times New Roman"/>
                <w:sz w:val="24"/>
                <w:szCs w:val="24"/>
              </w:rPr>
              <w:t>Visu pasaules valstu kodus;</w:t>
            </w:r>
          </w:p>
          <w:p w:rsidR="00B915E1" w:rsidRPr="00C6320F" w:rsidRDefault="00B915E1" w:rsidP="00B915E1">
            <w:pPr>
              <w:pStyle w:val="Default"/>
              <w:numPr>
                <w:ilvl w:val="0"/>
                <w:numId w:val="3"/>
              </w:numPr>
              <w:jc w:val="both"/>
              <w:rPr>
                <w:rFonts w:ascii="Times New Roman" w:hAnsi="Times New Roman" w:cs="Times New Roman"/>
                <w:sz w:val="24"/>
                <w:szCs w:val="24"/>
              </w:rPr>
            </w:pPr>
            <w:r w:rsidRPr="00C6320F">
              <w:rPr>
                <w:rFonts w:ascii="Times New Roman" w:hAnsi="Times New Roman" w:cs="Times New Roman"/>
                <w:sz w:val="24"/>
                <w:szCs w:val="24"/>
              </w:rPr>
              <w:t>Visu pasaules valstu karogus.</w:t>
            </w:r>
          </w:p>
          <w:p w:rsidR="00B915E1" w:rsidRPr="00C6320F" w:rsidRDefault="00B915E1" w:rsidP="00DB14F1">
            <w:pPr>
              <w:pStyle w:val="Default"/>
              <w:jc w:val="both"/>
              <w:rPr>
                <w:rFonts w:ascii="Times New Roman" w:hAnsi="Times New Roman" w:cs="Times New Roman"/>
                <w:sz w:val="24"/>
                <w:szCs w:val="24"/>
              </w:rPr>
            </w:pP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Nepieciešams nodrošināt daudzvalodu atbalstu (i18n).</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1.7.</w:t>
            </w:r>
          </w:p>
        </w:tc>
        <w:tc>
          <w:tcPr>
            <w:tcW w:w="3313" w:type="pct"/>
          </w:tcPr>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Jānodrošina jautājumu formas un paziņojumus.</w:t>
            </w: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Jāparedziespēju veikt to pielāgošanu.</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1.8.</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Jāintegrē ar Pārvaldes centralizēto rindu sistēmu atbilstoši Q-net Master – Slave slēgumam.</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1.9.</w:t>
            </w:r>
          </w:p>
        </w:tc>
        <w:tc>
          <w:tcPr>
            <w:tcW w:w="3313" w:type="pct"/>
          </w:tcPr>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Jānodrošina integrācija ar Iestādes e-pastu (SMTP) serveri.</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Jānodrošina automātiskā ziņojumu izsūtīšana (e-pastā):</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 xml:space="preserve">Apmeklējuma laika rezervācijas apstiprinājums. </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Informācija par rezervēto pakalpojumu t.sk., nodaļa, datums, laiks;</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Integrēta atcelšanas funkcija ziņojumā;</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Esošās Pārvaldes sistēmas rezervācijas koda izsūtīšana;</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Cita papildus informācija;</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2 valodās (latviešu, angļu).</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jc w:val="both"/>
              <w:rPr>
                <w:rFonts w:ascii="Times New Roman" w:hAnsi="Times New Roman" w:cs="Times New Roman"/>
                <w:color w:val="auto"/>
                <w:sz w:val="24"/>
                <w:szCs w:val="24"/>
                <w:lang w:val="lv-LV"/>
              </w:rPr>
            </w:pPr>
            <w:r w:rsidRPr="00C6320F">
              <w:rPr>
                <w:rFonts w:ascii="Times New Roman" w:hAnsi="Times New Roman" w:cs="Times New Roman"/>
                <w:color w:val="auto"/>
                <w:sz w:val="24"/>
                <w:szCs w:val="24"/>
                <w:lang w:val="lv-LV"/>
              </w:rPr>
              <w:t>E-pasta pielāgošana Iestādes dizaina vadlīnijām:</w:t>
            </w:r>
          </w:p>
          <w:p w:rsidR="00B915E1" w:rsidRPr="00C6320F" w:rsidRDefault="00B915E1" w:rsidP="00B915E1">
            <w:pPr>
              <w:pStyle w:val="Default"/>
              <w:numPr>
                <w:ilvl w:val="0"/>
                <w:numId w:val="4"/>
              </w:numPr>
              <w:jc w:val="both"/>
              <w:rPr>
                <w:rFonts w:ascii="Times New Roman" w:hAnsi="Times New Roman" w:cs="Times New Roman"/>
                <w:color w:val="auto"/>
                <w:sz w:val="24"/>
                <w:szCs w:val="24"/>
                <w:lang w:val="en-GB"/>
              </w:rPr>
            </w:pPr>
            <w:proofErr w:type="spellStart"/>
            <w:r w:rsidRPr="00C6320F">
              <w:rPr>
                <w:rFonts w:ascii="Times New Roman" w:hAnsi="Times New Roman" w:cs="Times New Roman"/>
                <w:color w:val="auto"/>
                <w:sz w:val="24"/>
                <w:szCs w:val="24"/>
                <w:lang w:val="en-GB"/>
              </w:rPr>
              <w:t>Iespēja</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izveidot</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jaunu</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dizainu</w:t>
            </w:r>
            <w:proofErr w:type="spellEnd"/>
            <w:r w:rsidRPr="00C6320F">
              <w:rPr>
                <w:rFonts w:ascii="Times New Roman" w:hAnsi="Times New Roman" w:cs="Times New Roman"/>
                <w:color w:val="auto"/>
                <w:sz w:val="24"/>
                <w:szCs w:val="24"/>
                <w:lang w:val="en-GB"/>
              </w:rPr>
              <w:t xml:space="preserve"> (layout);</w:t>
            </w:r>
          </w:p>
          <w:p w:rsidR="00B915E1" w:rsidRPr="00C6320F" w:rsidRDefault="00B915E1" w:rsidP="00B915E1">
            <w:pPr>
              <w:pStyle w:val="Default"/>
              <w:numPr>
                <w:ilvl w:val="0"/>
                <w:numId w:val="4"/>
              </w:numPr>
              <w:jc w:val="both"/>
              <w:rPr>
                <w:rFonts w:ascii="Times New Roman" w:hAnsi="Times New Roman" w:cs="Times New Roman"/>
                <w:color w:val="auto"/>
                <w:sz w:val="24"/>
                <w:szCs w:val="24"/>
                <w:lang w:val="en-GB"/>
              </w:rPr>
            </w:pPr>
            <w:proofErr w:type="spellStart"/>
            <w:r w:rsidRPr="00C6320F">
              <w:rPr>
                <w:rFonts w:ascii="Times New Roman" w:hAnsi="Times New Roman" w:cs="Times New Roman"/>
                <w:color w:val="auto"/>
                <w:sz w:val="24"/>
                <w:szCs w:val="24"/>
                <w:lang w:val="en-GB"/>
              </w:rPr>
              <w:t>Ietver</w:t>
            </w:r>
            <w:proofErr w:type="spellEnd"/>
            <w:r w:rsidRPr="00C6320F">
              <w:rPr>
                <w:rFonts w:ascii="Times New Roman" w:hAnsi="Times New Roman" w:cs="Times New Roman"/>
                <w:color w:val="auto"/>
                <w:sz w:val="24"/>
                <w:szCs w:val="24"/>
                <w:lang w:val="en-GB"/>
              </w:rPr>
              <w:t xml:space="preserve"> Branding </w:t>
            </w:r>
            <w:proofErr w:type="spellStart"/>
            <w:r w:rsidRPr="00C6320F">
              <w:rPr>
                <w:rFonts w:ascii="Times New Roman" w:hAnsi="Times New Roman" w:cs="Times New Roman"/>
                <w:color w:val="auto"/>
                <w:sz w:val="24"/>
                <w:szCs w:val="24"/>
                <w:lang w:val="en-GB"/>
              </w:rPr>
              <w:t>pielāgošanas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iespējas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izmantojot</w:t>
            </w:r>
            <w:proofErr w:type="spellEnd"/>
            <w:r w:rsidRPr="00C6320F">
              <w:rPr>
                <w:rFonts w:ascii="Times New Roman" w:hAnsi="Times New Roman" w:cs="Times New Roman"/>
                <w:color w:val="auto"/>
                <w:sz w:val="24"/>
                <w:szCs w:val="24"/>
                <w:lang w:val="en-GB"/>
              </w:rPr>
              <w:t xml:space="preserve"> logo un </w:t>
            </w:r>
            <w:proofErr w:type="spellStart"/>
            <w:r w:rsidRPr="00C6320F">
              <w:rPr>
                <w:rFonts w:ascii="Times New Roman" w:hAnsi="Times New Roman" w:cs="Times New Roman"/>
                <w:color w:val="auto"/>
                <w:sz w:val="24"/>
                <w:szCs w:val="24"/>
                <w:lang w:val="en-GB"/>
              </w:rPr>
              <w:t>krāsu</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konfigurāciju</w:t>
            </w:r>
            <w:proofErr w:type="spellEnd"/>
          </w:p>
          <w:p w:rsidR="00B915E1" w:rsidRPr="00C6320F" w:rsidRDefault="00B915E1" w:rsidP="00DB14F1">
            <w:pPr>
              <w:pStyle w:val="Default"/>
              <w:jc w:val="both"/>
              <w:rPr>
                <w:rFonts w:ascii="Times New Roman" w:hAnsi="Times New Roman" w:cs="Times New Roman"/>
                <w:color w:val="auto"/>
                <w:sz w:val="24"/>
                <w:szCs w:val="24"/>
                <w:lang w:val="en-GB"/>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Nodrošināt iespēju Iestādes nodaļām katrai individuāli definēt:</w:t>
            </w: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Informāciju (katra nodaļa var definēt citu ziņas saturu).</w:t>
            </w:r>
          </w:p>
          <w:p w:rsidR="00B915E1" w:rsidRPr="00C6320F" w:rsidRDefault="00B915E1" w:rsidP="00DB14F1">
            <w:pPr>
              <w:pStyle w:val="Default"/>
              <w:jc w:val="both"/>
              <w:rPr>
                <w:rFonts w:ascii="Times New Roman" w:hAnsi="Times New Roman" w:cs="Times New Roman"/>
                <w:color w:val="auto"/>
                <w:sz w:val="24"/>
                <w:szCs w:val="24"/>
                <w:lang w:val="lv-LV"/>
              </w:rPr>
            </w:pPr>
          </w:p>
          <w:p w:rsidR="00B915E1" w:rsidRPr="00C6320F" w:rsidRDefault="00B915E1" w:rsidP="00DB14F1">
            <w:pPr>
              <w:pStyle w:val="Default"/>
              <w:jc w:val="both"/>
              <w:rPr>
                <w:rFonts w:ascii="Times New Roman" w:hAnsi="Times New Roman" w:cs="Times New Roman"/>
                <w:color w:val="auto"/>
                <w:sz w:val="24"/>
                <w:szCs w:val="24"/>
                <w:lang w:val="lv-LV"/>
              </w:rPr>
            </w:pPr>
          </w:p>
          <w:p w:rsidR="00B915E1" w:rsidRPr="00C6320F" w:rsidRDefault="00B915E1" w:rsidP="00DB14F1">
            <w:pPr>
              <w:pStyle w:val="Default"/>
              <w:jc w:val="both"/>
              <w:rPr>
                <w:rFonts w:ascii="Times New Roman" w:hAnsi="Times New Roman" w:cs="Times New Roman"/>
                <w:color w:val="auto"/>
                <w:sz w:val="24"/>
                <w:szCs w:val="24"/>
                <w:lang w:val="lv-LV"/>
              </w:rPr>
            </w:pPr>
            <w:r w:rsidRPr="00C6320F">
              <w:rPr>
                <w:rFonts w:ascii="Times New Roman" w:hAnsi="Times New Roman" w:cs="Times New Roman"/>
                <w:color w:val="auto"/>
                <w:sz w:val="24"/>
                <w:szCs w:val="24"/>
                <w:lang w:val="lv-LV"/>
              </w:rPr>
              <w:t>Jānodrošina funkcionalitāte, kas dod iespēju lietotājam pievienot (kalendāra) atgādinājumus, par sevis veiktajiem vizīšu pierakstiem.</w:t>
            </w:r>
          </w:p>
          <w:p w:rsidR="00B915E1" w:rsidRPr="00C6320F" w:rsidRDefault="00B915E1" w:rsidP="00DB14F1">
            <w:pPr>
              <w:pStyle w:val="Default"/>
              <w:jc w:val="both"/>
              <w:rPr>
                <w:rFonts w:ascii="Times New Roman" w:hAnsi="Times New Roman" w:cs="Times New Roman"/>
                <w:color w:val="auto"/>
                <w:sz w:val="24"/>
                <w:szCs w:val="24"/>
                <w:lang w:val="lv-LV"/>
              </w:rPr>
            </w:pPr>
          </w:p>
          <w:p w:rsidR="00B915E1" w:rsidRPr="00C6320F" w:rsidRDefault="00B915E1" w:rsidP="00DB14F1">
            <w:pPr>
              <w:pStyle w:val="Default"/>
              <w:jc w:val="both"/>
              <w:rPr>
                <w:rFonts w:ascii="Times New Roman" w:hAnsi="Times New Roman" w:cs="Times New Roman"/>
                <w:color w:val="auto"/>
                <w:sz w:val="24"/>
                <w:szCs w:val="24"/>
              </w:rPr>
            </w:pPr>
            <w:proofErr w:type="spellStart"/>
            <w:r w:rsidRPr="00C6320F">
              <w:rPr>
                <w:rFonts w:ascii="Times New Roman" w:hAnsi="Times New Roman" w:cs="Times New Roman"/>
                <w:color w:val="auto"/>
                <w:sz w:val="24"/>
                <w:szCs w:val="24"/>
                <w:lang w:val="en-GB"/>
              </w:rPr>
              <w:lastRenderedPageBreak/>
              <w:t>Atgādinājumus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nepieciešams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veidot</w:t>
            </w:r>
            <w:proofErr w:type="spellEnd"/>
            <w:r w:rsidRPr="00C6320F">
              <w:rPr>
                <w:rFonts w:ascii="Times New Roman" w:hAnsi="Times New Roman" w:cs="Times New Roman"/>
                <w:color w:val="auto"/>
                <w:sz w:val="24"/>
                <w:szCs w:val="24"/>
                <w:lang w:val="en-GB"/>
              </w:rPr>
              <w:t xml:space="preserve"> iCalendar </w:t>
            </w:r>
            <w:proofErr w:type="spellStart"/>
            <w:r w:rsidRPr="00C6320F">
              <w:rPr>
                <w:rFonts w:ascii="Times New Roman" w:hAnsi="Times New Roman" w:cs="Times New Roman"/>
                <w:color w:val="auto"/>
                <w:sz w:val="24"/>
                <w:szCs w:val="24"/>
                <w:lang w:val="en-GB"/>
              </w:rPr>
              <w:t>formātā</w:t>
            </w:r>
            <w:proofErr w:type="spellEnd"/>
            <w:r w:rsidRPr="00C6320F">
              <w:rPr>
                <w:rFonts w:ascii="Times New Roman" w:hAnsi="Times New Roman" w:cs="Times New Roman"/>
                <w:color w:val="auto"/>
                <w:sz w:val="24"/>
                <w:szCs w:val="24"/>
                <w:lang w:val="en-GB"/>
              </w:rPr>
              <w:t>.</w:t>
            </w:r>
            <w:r w:rsidRPr="00C6320F">
              <w:rPr>
                <w:rFonts w:ascii="Times New Roman" w:hAnsi="Times New Roman" w:cs="Times New Roman"/>
                <w:color w:val="auto"/>
                <w:sz w:val="24"/>
                <w:szCs w:val="24"/>
                <w:lang w:val="en-GB"/>
              </w:rPr>
              <w:br/>
            </w:r>
            <w:r w:rsidRPr="00C6320F">
              <w:rPr>
                <w:rFonts w:ascii="Times New Roman" w:hAnsi="Times New Roman" w:cs="Times New Roman"/>
                <w:color w:val="auto"/>
                <w:sz w:val="24"/>
                <w:szCs w:val="24"/>
                <w:lang w:val="en-GB"/>
              </w:rPr>
              <w:br/>
            </w:r>
            <w:r w:rsidRPr="00C6320F">
              <w:rPr>
                <w:rFonts w:ascii="Times New Roman" w:eastAsiaTheme="minorHAnsi" w:hAnsi="Times New Roman" w:cs="Times New Roman"/>
                <w:color w:val="auto"/>
                <w:sz w:val="24"/>
                <w:szCs w:val="24"/>
                <w:lang w:val="en-GB" w:eastAsia="en-GB"/>
              </w:rPr>
              <w:t xml:space="preserve"> </w:t>
            </w:r>
            <w:r w:rsidRPr="00C6320F">
              <w:rPr>
                <w:rFonts w:ascii="Times New Roman" w:hAnsi="Times New Roman" w:cs="Times New Roman"/>
                <w:color w:val="auto"/>
                <w:sz w:val="24"/>
                <w:szCs w:val="24"/>
              </w:rPr>
              <w:t>Nepieciešams nodrošināt daudz-valodu atbalstu ( i18n ).</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rPr>
                <w:rFonts w:ascii="Times New Roman" w:hAnsi="Times New Roman" w:cs="Times New Roman"/>
                <w:color w:val="auto"/>
                <w:sz w:val="24"/>
                <w:szCs w:val="24"/>
              </w:rPr>
            </w:pPr>
            <w:r w:rsidRPr="00C6320F">
              <w:rPr>
                <w:rFonts w:ascii="Times New Roman" w:hAnsi="Times New Roman" w:cs="Times New Roman"/>
                <w:color w:val="auto"/>
                <w:sz w:val="24"/>
                <w:szCs w:val="24"/>
              </w:rPr>
              <w:t>Jānodrošina automātiskā atgādinājumu ziņojumu izsūtīšana (e-pastā):</w:t>
            </w:r>
          </w:p>
          <w:p w:rsidR="00B915E1" w:rsidRPr="00C6320F" w:rsidRDefault="00B915E1" w:rsidP="00DB14F1">
            <w:pPr>
              <w:pStyle w:val="Default"/>
              <w:rPr>
                <w:rFonts w:ascii="Times New Roman" w:hAnsi="Times New Roman" w:cs="Times New Roman"/>
                <w:color w:val="auto"/>
                <w:sz w:val="24"/>
                <w:szCs w:val="24"/>
              </w:rPr>
            </w:pPr>
          </w:p>
          <w:p w:rsidR="00B915E1" w:rsidRPr="00C6320F" w:rsidRDefault="00B915E1" w:rsidP="00B915E1">
            <w:pPr>
              <w:pStyle w:val="Default"/>
              <w:numPr>
                <w:ilvl w:val="0"/>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Apmeklējuma laika rezervācijas atgādinājums par apmeklējuma tuvošanos;</w:t>
            </w:r>
          </w:p>
          <w:p w:rsidR="00B915E1" w:rsidRPr="00C6320F" w:rsidRDefault="00B915E1" w:rsidP="00B915E1">
            <w:pPr>
              <w:pStyle w:val="Default"/>
              <w:numPr>
                <w:ilvl w:val="1"/>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Informācija par rezervēto pakalpojumu t.sk., nodaļa, datums, laiks;</w:t>
            </w:r>
          </w:p>
          <w:p w:rsidR="00B915E1" w:rsidRPr="00C6320F" w:rsidRDefault="00B915E1" w:rsidP="00B915E1">
            <w:pPr>
              <w:pStyle w:val="Default"/>
              <w:numPr>
                <w:ilvl w:val="1"/>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Integrēta atcelšanas funkcija ziņojumā;</w:t>
            </w:r>
          </w:p>
          <w:p w:rsidR="00B915E1" w:rsidRPr="00C6320F" w:rsidRDefault="00B915E1" w:rsidP="00B915E1">
            <w:pPr>
              <w:pStyle w:val="Default"/>
              <w:numPr>
                <w:ilvl w:val="1"/>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Esošās Pārvaldes sistēmas rezervācijas koda izsūtīšana;</w:t>
            </w:r>
          </w:p>
          <w:p w:rsidR="00B915E1" w:rsidRPr="00C6320F" w:rsidRDefault="00B915E1" w:rsidP="00B915E1">
            <w:pPr>
              <w:pStyle w:val="Default"/>
              <w:numPr>
                <w:ilvl w:val="1"/>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Cita papildus informācija;</w:t>
            </w:r>
          </w:p>
          <w:p w:rsidR="00B915E1" w:rsidRPr="00C6320F" w:rsidRDefault="00B915E1" w:rsidP="00B915E1">
            <w:pPr>
              <w:pStyle w:val="Default"/>
              <w:numPr>
                <w:ilvl w:val="1"/>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lang w:val="lv-LV"/>
              </w:rPr>
              <w:t>2 valodās (latviešu, angļu).</w:t>
            </w:r>
          </w:p>
          <w:p w:rsidR="00B915E1" w:rsidRPr="00C6320F" w:rsidRDefault="00B915E1" w:rsidP="00DB14F1">
            <w:pPr>
              <w:pStyle w:val="Default"/>
              <w:jc w:val="both"/>
              <w:rPr>
                <w:rFonts w:ascii="Times New Roman" w:hAnsi="Times New Roman" w:cs="Times New Roman"/>
                <w:color w:val="FF0000"/>
                <w:sz w:val="24"/>
                <w:szCs w:val="24"/>
              </w:rPr>
            </w:pPr>
          </w:p>
          <w:p w:rsidR="00B915E1" w:rsidRPr="00C6320F" w:rsidRDefault="00B915E1" w:rsidP="00DB14F1">
            <w:pPr>
              <w:pStyle w:val="Default"/>
              <w:jc w:val="both"/>
              <w:rPr>
                <w:rFonts w:ascii="Times New Roman" w:hAnsi="Times New Roman" w:cs="Times New Roman"/>
                <w:color w:val="FF0000"/>
                <w:sz w:val="24"/>
                <w:szCs w:val="24"/>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Nodrošināt iespēju Iestādes nodaļām katrai individuāli definēt:</w:t>
            </w: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Atgādinājumu ziņojumu izsūtīšanas (e-pastā) laikus;</w:t>
            </w: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Informāciju (katra nodaļa var definēt citu ziņas saturu).</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rPr>
                <w:rFonts w:ascii="Times New Roman" w:hAnsi="Times New Roman" w:cs="Times New Roman"/>
                <w:color w:val="auto"/>
                <w:sz w:val="24"/>
                <w:szCs w:val="24"/>
              </w:rPr>
            </w:pPr>
            <w:r w:rsidRPr="00C6320F">
              <w:rPr>
                <w:rFonts w:ascii="Times New Roman" w:hAnsi="Times New Roman" w:cs="Times New Roman"/>
                <w:color w:val="auto"/>
                <w:sz w:val="24"/>
                <w:szCs w:val="24"/>
              </w:rPr>
              <w:t>Jānodrošina funkcionalitāte, ar kuru iespējams noteikt atgādinājumu izsūtīšanas laikus un citus parametrus:</w:t>
            </w:r>
          </w:p>
          <w:p w:rsidR="00B915E1" w:rsidRPr="00C6320F" w:rsidRDefault="00B915E1" w:rsidP="00B915E1">
            <w:pPr>
              <w:pStyle w:val="Default"/>
              <w:numPr>
                <w:ilvl w:val="0"/>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Cik pēc skaita atgādinājumi tiek sūtīti par vienu vizīti (nav noteikti ierobežojumi);</w:t>
            </w:r>
          </w:p>
          <w:p w:rsidR="00B915E1" w:rsidRPr="00C6320F" w:rsidRDefault="00B915E1" w:rsidP="00B915E1">
            <w:pPr>
              <w:pStyle w:val="Default"/>
              <w:numPr>
                <w:ilvl w:val="0"/>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Kad tiek izsūtīti pirms vizītes;</w:t>
            </w:r>
          </w:p>
          <w:p w:rsidR="00B915E1" w:rsidRPr="00C6320F" w:rsidRDefault="00B915E1" w:rsidP="00B915E1">
            <w:pPr>
              <w:pStyle w:val="Default"/>
              <w:numPr>
                <w:ilvl w:val="0"/>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Kādā periodā vai intervālā tiek izsūtīti pirms vizītes.</w:t>
            </w:r>
          </w:p>
          <w:p w:rsidR="00B915E1" w:rsidRPr="00C6320F" w:rsidRDefault="00B915E1" w:rsidP="00DB14F1">
            <w:pPr>
              <w:pStyle w:val="Default"/>
              <w:jc w:val="both"/>
              <w:rPr>
                <w:rFonts w:ascii="Times New Roman" w:hAnsi="Times New Roman" w:cs="Times New Roman"/>
                <w:color w:val="FF0000"/>
                <w:sz w:val="24"/>
                <w:szCs w:val="24"/>
              </w:rPr>
            </w:pPr>
          </w:p>
          <w:p w:rsidR="00B915E1" w:rsidRPr="00C6320F" w:rsidRDefault="00B915E1" w:rsidP="00DB14F1">
            <w:pPr>
              <w:pStyle w:val="Default"/>
              <w:rPr>
                <w:rFonts w:ascii="Times New Roman" w:hAnsi="Times New Roman" w:cs="Times New Roman"/>
                <w:color w:val="auto"/>
                <w:sz w:val="24"/>
                <w:szCs w:val="24"/>
                <w:lang w:val="lv-LV"/>
              </w:rPr>
            </w:pPr>
            <w:r w:rsidRPr="00C6320F">
              <w:rPr>
                <w:rFonts w:ascii="Times New Roman" w:hAnsi="Times New Roman" w:cs="Times New Roman"/>
                <w:color w:val="auto"/>
                <w:sz w:val="24"/>
                <w:szCs w:val="24"/>
                <w:lang w:val="lv-LV"/>
              </w:rPr>
              <w:t>E-pasta pielāgošana Iestādes dizaina vadlīnijām:</w:t>
            </w:r>
          </w:p>
          <w:p w:rsidR="00B915E1" w:rsidRPr="00C6320F" w:rsidRDefault="00B915E1" w:rsidP="00B915E1">
            <w:pPr>
              <w:pStyle w:val="Default"/>
              <w:numPr>
                <w:ilvl w:val="0"/>
                <w:numId w:val="4"/>
              </w:numPr>
              <w:rPr>
                <w:rFonts w:ascii="Times New Roman" w:hAnsi="Times New Roman" w:cs="Times New Roman"/>
                <w:color w:val="auto"/>
                <w:sz w:val="24"/>
                <w:szCs w:val="24"/>
                <w:lang w:val="en-GB"/>
              </w:rPr>
            </w:pPr>
            <w:proofErr w:type="spellStart"/>
            <w:r w:rsidRPr="00C6320F">
              <w:rPr>
                <w:rFonts w:ascii="Times New Roman" w:hAnsi="Times New Roman" w:cs="Times New Roman"/>
                <w:color w:val="auto"/>
                <w:sz w:val="24"/>
                <w:szCs w:val="24"/>
                <w:lang w:val="en-GB"/>
              </w:rPr>
              <w:t>Iespēja</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izveidot</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jaunu</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dizainu</w:t>
            </w:r>
            <w:proofErr w:type="spellEnd"/>
            <w:r w:rsidRPr="00C6320F">
              <w:rPr>
                <w:rFonts w:ascii="Times New Roman" w:hAnsi="Times New Roman" w:cs="Times New Roman"/>
                <w:color w:val="auto"/>
                <w:sz w:val="24"/>
                <w:szCs w:val="24"/>
                <w:lang w:val="en-GB"/>
              </w:rPr>
              <w:t xml:space="preserve"> (layout);</w:t>
            </w:r>
          </w:p>
          <w:p w:rsidR="00B915E1" w:rsidRPr="00C6320F" w:rsidRDefault="00B915E1" w:rsidP="00B915E1">
            <w:pPr>
              <w:pStyle w:val="Default"/>
              <w:numPr>
                <w:ilvl w:val="0"/>
                <w:numId w:val="4"/>
              </w:numPr>
              <w:rPr>
                <w:rFonts w:ascii="Times New Roman" w:hAnsi="Times New Roman" w:cs="Times New Roman"/>
                <w:color w:val="auto"/>
                <w:sz w:val="24"/>
                <w:szCs w:val="24"/>
                <w:lang w:val="en-GB"/>
              </w:rPr>
            </w:pPr>
            <w:proofErr w:type="spellStart"/>
            <w:r w:rsidRPr="00C6320F">
              <w:rPr>
                <w:rFonts w:ascii="Times New Roman" w:hAnsi="Times New Roman" w:cs="Times New Roman"/>
                <w:color w:val="auto"/>
                <w:sz w:val="24"/>
                <w:szCs w:val="24"/>
                <w:lang w:val="en-GB"/>
              </w:rPr>
              <w:t>Ietver</w:t>
            </w:r>
            <w:proofErr w:type="spellEnd"/>
            <w:r w:rsidRPr="00C6320F">
              <w:rPr>
                <w:rFonts w:ascii="Times New Roman" w:hAnsi="Times New Roman" w:cs="Times New Roman"/>
                <w:color w:val="auto"/>
                <w:sz w:val="24"/>
                <w:szCs w:val="24"/>
                <w:lang w:val="en-GB"/>
              </w:rPr>
              <w:t xml:space="preserve"> Branding </w:t>
            </w:r>
            <w:proofErr w:type="spellStart"/>
            <w:r w:rsidRPr="00C6320F">
              <w:rPr>
                <w:rFonts w:ascii="Times New Roman" w:hAnsi="Times New Roman" w:cs="Times New Roman"/>
                <w:color w:val="auto"/>
                <w:sz w:val="24"/>
                <w:szCs w:val="24"/>
                <w:lang w:val="en-GB"/>
              </w:rPr>
              <w:t>pielāgošanas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iespējas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izmantojot</w:t>
            </w:r>
            <w:proofErr w:type="spellEnd"/>
            <w:r w:rsidRPr="00C6320F">
              <w:rPr>
                <w:rFonts w:ascii="Times New Roman" w:hAnsi="Times New Roman" w:cs="Times New Roman"/>
                <w:color w:val="auto"/>
                <w:sz w:val="24"/>
                <w:szCs w:val="24"/>
                <w:lang w:val="en-GB"/>
              </w:rPr>
              <w:t xml:space="preserve"> logo un </w:t>
            </w:r>
            <w:proofErr w:type="spellStart"/>
            <w:r w:rsidRPr="00C6320F">
              <w:rPr>
                <w:rFonts w:ascii="Times New Roman" w:hAnsi="Times New Roman" w:cs="Times New Roman"/>
                <w:color w:val="auto"/>
                <w:sz w:val="24"/>
                <w:szCs w:val="24"/>
                <w:lang w:val="en-GB"/>
              </w:rPr>
              <w:t>krāsu</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konfigurāciju</w:t>
            </w:r>
            <w:proofErr w:type="spellEnd"/>
          </w:p>
          <w:p w:rsidR="00B915E1" w:rsidRPr="00C6320F" w:rsidRDefault="00B915E1" w:rsidP="00DB14F1">
            <w:pPr>
              <w:pStyle w:val="Default"/>
              <w:jc w:val="both"/>
              <w:rPr>
                <w:rFonts w:ascii="Times New Roman" w:hAnsi="Times New Roman" w:cs="Times New Roman"/>
                <w:color w:val="auto"/>
                <w:sz w:val="24"/>
                <w:szCs w:val="24"/>
                <w:lang w:val="en-GB"/>
              </w:rPr>
            </w:pPr>
          </w:p>
          <w:p w:rsidR="00B915E1" w:rsidRPr="00C6320F" w:rsidRDefault="00B915E1" w:rsidP="00DB14F1">
            <w:pPr>
              <w:pStyle w:val="Default"/>
              <w:rPr>
                <w:rFonts w:ascii="Times New Roman" w:hAnsi="Times New Roman" w:cs="Times New Roman"/>
                <w:color w:val="auto"/>
                <w:sz w:val="24"/>
                <w:szCs w:val="24"/>
              </w:rPr>
            </w:pPr>
            <w:r w:rsidRPr="00C6320F">
              <w:rPr>
                <w:rFonts w:ascii="Times New Roman" w:hAnsi="Times New Roman" w:cs="Times New Roman"/>
                <w:color w:val="auto"/>
                <w:sz w:val="24"/>
                <w:szCs w:val="24"/>
              </w:rPr>
              <w:t>Jānodrošina automātiskā rezervācijas atcelšanas ziņojumu izsūtīšana (e-pastā):</w:t>
            </w:r>
          </w:p>
          <w:p w:rsidR="00B915E1" w:rsidRPr="00C6320F" w:rsidRDefault="00B915E1" w:rsidP="00DB14F1">
            <w:pPr>
              <w:pStyle w:val="Default"/>
              <w:rPr>
                <w:rFonts w:ascii="Times New Roman" w:hAnsi="Times New Roman" w:cs="Times New Roman"/>
                <w:color w:val="auto"/>
                <w:sz w:val="24"/>
                <w:szCs w:val="24"/>
              </w:rPr>
            </w:pPr>
          </w:p>
          <w:p w:rsidR="00B915E1" w:rsidRPr="00C6320F" w:rsidRDefault="00B915E1" w:rsidP="00B915E1">
            <w:pPr>
              <w:pStyle w:val="Default"/>
              <w:numPr>
                <w:ilvl w:val="0"/>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 xml:space="preserve">Apmeklējuma laika rezervācijas atcelšanas apstiprinājums </w:t>
            </w:r>
          </w:p>
          <w:p w:rsidR="00B915E1" w:rsidRPr="00C6320F" w:rsidRDefault="00B915E1" w:rsidP="00B915E1">
            <w:pPr>
              <w:pStyle w:val="Default"/>
              <w:numPr>
                <w:ilvl w:val="1"/>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Informācija par atcelto pakalpojumu t.sk., nodaļa, datums, laiks;</w:t>
            </w:r>
          </w:p>
          <w:p w:rsidR="00B915E1" w:rsidRPr="00C6320F" w:rsidRDefault="00B915E1" w:rsidP="00B915E1">
            <w:pPr>
              <w:pStyle w:val="Default"/>
              <w:numPr>
                <w:ilvl w:val="1"/>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2 valodās (latviešu, angļu).</w:t>
            </w:r>
          </w:p>
          <w:p w:rsidR="00B915E1" w:rsidRPr="00C6320F" w:rsidRDefault="00B915E1" w:rsidP="00DB14F1">
            <w:pPr>
              <w:pStyle w:val="Default"/>
              <w:rPr>
                <w:rFonts w:ascii="Times New Roman" w:hAnsi="Times New Roman" w:cs="Times New Roman"/>
                <w:color w:val="auto"/>
                <w:sz w:val="24"/>
                <w:szCs w:val="24"/>
              </w:rPr>
            </w:pPr>
          </w:p>
          <w:p w:rsidR="00B915E1" w:rsidRPr="00C6320F" w:rsidRDefault="00B915E1" w:rsidP="00DB14F1">
            <w:pPr>
              <w:pStyle w:val="Default"/>
              <w:rPr>
                <w:rFonts w:ascii="Times New Roman" w:hAnsi="Times New Roman" w:cs="Times New Roman"/>
                <w:color w:val="auto"/>
                <w:sz w:val="24"/>
                <w:szCs w:val="24"/>
              </w:rPr>
            </w:pPr>
            <w:r w:rsidRPr="00C6320F">
              <w:rPr>
                <w:rFonts w:ascii="Times New Roman" w:hAnsi="Times New Roman" w:cs="Times New Roman"/>
                <w:color w:val="auto"/>
                <w:sz w:val="24"/>
                <w:szCs w:val="24"/>
              </w:rPr>
              <w:t>Nodrošināt iespēju Iestādes nodaļām katrai individuāli definēt:</w:t>
            </w:r>
          </w:p>
          <w:p w:rsidR="00B915E1" w:rsidRPr="00C6320F" w:rsidRDefault="00B915E1" w:rsidP="00B915E1">
            <w:pPr>
              <w:pStyle w:val="Default"/>
              <w:numPr>
                <w:ilvl w:val="0"/>
                <w:numId w:val="4"/>
              </w:numPr>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Informāciju (katra nodaļa var definēt citu ziņas saturu).</w:t>
            </w:r>
          </w:p>
          <w:p w:rsidR="00B915E1" w:rsidRPr="00C6320F" w:rsidRDefault="00B915E1" w:rsidP="00DB14F1">
            <w:pPr>
              <w:pStyle w:val="Default"/>
              <w:jc w:val="both"/>
              <w:rPr>
                <w:rFonts w:ascii="Times New Roman" w:hAnsi="Times New Roman" w:cs="Times New Roman"/>
                <w:color w:val="FF0000"/>
                <w:sz w:val="24"/>
                <w:szCs w:val="24"/>
              </w:rPr>
            </w:pPr>
          </w:p>
          <w:p w:rsidR="00B915E1" w:rsidRPr="00C6320F" w:rsidRDefault="00B915E1" w:rsidP="00DB14F1">
            <w:pPr>
              <w:pStyle w:val="Default"/>
              <w:jc w:val="both"/>
              <w:rPr>
                <w:rFonts w:ascii="Times New Roman" w:hAnsi="Times New Roman" w:cs="Times New Roman"/>
                <w:color w:val="auto"/>
                <w:sz w:val="24"/>
                <w:szCs w:val="24"/>
                <w:lang w:val="lv-LV"/>
              </w:rPr>
            </w:pPr>
            <w:r w:rsidRPr="00C6320F">
              <w:rPr>
                <w:rFonts w:ascii="Times New Roman" w:hAnsi="Times New Roman" w:cs="Times New Roman"/>
                <w:color w:val="auto"/>
                <w:sz w:val="24"/>
                <w:szCs w:val="24"/>
                <w:lang w:val="lv-LV"/>
              </w:rPr>
              <w:t>E-pasta pielāgošana Iestādes dizaina vadlīnijām:</w:t>
            </w:r>
          </w:p>
          <w:p w:rsidR="00B915E1" w:rsidRPr="00C6320F" w:rsidRDefault="00B915E1" w:rsidP="00B915E1">
            <w:pPr>
              <w:pStyle w:val="Default"/>
              <w:numPr>
                <w:ilvl w:val="0"/>
                <w:numId w:val="4"/>
              </w:numPr>
              <w:jc w:val="both"/>
              <w:rPr>
                <w:rFonts w:ascii="Times New Roman" w:hAnsi="Times New Roman" w:cs="Times New Roman"/>
                <w:color w:val="auto"/>
                <w:sz w:val="24"/>
                <w:szCs w:val="24"/>
                <w:lang w:val="en-GB"/>
              </w:rPr>
            </w:pPr>
            <w:proofErr w:type="spellStart"/>
            <w:r w:rsidRPr="00C6320F">
              <w:rPr>
                <w:rFonts w:ascii="Times New Roman" w:hAnsi="Times New Roman" w:cs="Times New Roman"/>
                <w:color w:val="auto"/>
                <w:sz w:val="24"/>
                <w:szCs w:val="24"/>
                <w:lang w:val="en-GB"/>
              </w:rPr>
              <w:t>Iespēja</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izveidot</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jaunu</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dizainu</w:t>
            </w:r>
            <w:proofErr w:type="spellEnd"/>
            <w:r w:rsidRPr="00C6320F">
              <w:rPr>
                <w:rFonts w:ascii="Times New Roman" w:hAnsi="Times New Roman" w:cs="Times New Roman"/>
                <w:color w:val="auto"/>
                <w:sz w:val="24"/>
                <w:szCs w:val="24"/>
                <w:lang w:val="en-GB"/>
              </w:rPr>
              <w:t xml:space="preserve"> (layout);</w:t>
            </w:r>
          </w:p>
          <w:p w:rsidR="00B915E1" w:rsidRPr="00C6320F" w:rsidRDefault="00B915E1" w:rsidP="00B915E1">
            <w:pPr>
              <w:pStyle w:val="Default"/>
              <w:numPr>
                <w:ilvl w:val="0"/>
                <w:numId w:val="4"/>
              </w:numPr>
              <w:jc w:val="both"/>
              <w:rPr>
                <w:rFonts w:ascii="Times New Roman" w:hAnsi="Times New Roman" w:cs="Times New Roman"/>
                <w:color w:val="auto"/>
                <w:sz w:val="24"/>
                <w:szCs w:val="24"/>
                <w:lang w:val="en-GB"/>
              </w:rPr>
            </w:pPr>
            <w:proofErr w:type="spellStart"/>
            <w:r w:rsidRPr="00C6320F">
              <w:rPr>
                <w:rFonts w:ascii="Times New Roman" w:hAnsi="Times New Roman" w:cs="Times New Roman"/>
                <w:color w:val="auto"/>
                <w:sz w:val="24"/>
                <w:szCs w:val="24"/>
                <w:lang w:val="en-GB"/>
              </w:rPr>
              <w:t>Ietver</w:t>
            </w:r>
            <w:proofErr w:type="spellEnd"/>
            <w:r w:rsidRPr="00C6320F">
              <w:rPr>
                <w:rFonts w:ascii="Times New Roman" w:hAnsi="Times New Roman" w:cs="Times New Roman"/>
                <w:color w:val="auto"/>
                <w:sz w:val="24"/>
                <w:szCs w:val="24"/>
                <w:lang w:val="en-GB"/>
              </w:rPr>
              <w:t xml:space="preserve"> Branding </w:t>
            </w:r>
            <w:proofErr w:type="spellStart"/>
            <w:r w:rsidRPr="00C6320F">
              <w:rPr>
                <w:rFonts w:ascii="Times New Roman" w:hAnsi="Times New Roman" w:cs="Times New Roman"/>
                <w:color w:val="auto"/>
                <w:sz w:val="24"/>
                <w:szCs w:val="24"/>
                <w:lang w:val="en-GB"/>
              </w:rPr>
              <w:t>pielāgošanas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iespējas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izmantojot</w:t>
            </w:r>
            <w:proofErr w:type="spellEnd"/>
            <w:r w:rsidRPr="00C6320F">
              <w:rPr>
                <w:rFonts w:ascii="Times New Roman" w:hAnsi="Times New Roman" w:cs="Times New Roman"/>
                <w:color w:val="auto"/>
                <w:sz w:val="24"/>
                <w:szCs w:val="24"/>
                <w:lang w:val="en-GB"/>
              </w:rPr>
              <w:t xml:space="preserve"> logo un </w:t>
            </w:r>
            <w:proofErr w:type="spellStart"/>
            <w:r w:rsidRPr="00C6320F">
              <w:rPr>
                <w:rFonts w:ascii="Times New Roman" w:hAnsi="Times New Roman" w:cs="Times New Roman"/>
                <w:color w:val="auto"/>
                <w:sz w:val="24"/>
                <w:szCs w:val="24"/>
                <w:lang w:val="en-GB"/>
              </w:rPr>
              <w:t>krāsu</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konfigurāciju</w:t>
            </w:r>
            <w:proofErr w:type="spellEnd"/>
          </w:p>
          <w:p w:rsidR="00B915E1" w:rsidRPr="00C6320F" w:rsidRDefault="00B915E1" w:rsidP="00DB14F1">
            <w:pPr>
              <w:pStyle w:val="Default"/>
              <w:jc w:val="both"/>
              <w:rPr>
                <w:rFonts w:ascii="Times New Roman" w:hAnsi="Times New Roman" w:cs="Times New Roman"/>
                <w:color w:val="auto"/>
                <w:sz w:val="24"/>
                <w:szCs w:val="24"/>
                <w:lang w:val="en-GB"/>
              </w:rPr>
            </w:pPr>
          </w:p>
          <w:p w:rsidR="00B915E1" w:rsidRPr="00C6320F" w:rsidRDefault="00B915E1" w:rsidP="00DB14F1">
            <w:pPr>
              <w:pStyle w:val="Default"/>
              <w:jc w:val="both"/>
              <w:rPr>
                <w:rFonts w:ascii="Times New Roman" w:hAnsi="Times New Roman" w:cs="Times New Roman"/>
                <w:color w:val="auto"/>
                <w:sz w:val="24"/>
                <w:szCs w:val="24"/>
                <w:lang w:val="lv-LV"/>
              </w:rPr>
            </w:pPr>
            <w:proofErr w:type="spellStart"/>
            <w:r w:rsidRPr="00C6320F">
              <w:rPr>
                <w:rFonts w:ascii="Times New Roman" w:hAnsi="Times New Roman" w:cs="Times New Roman"/>
                <w:color w:val="auto"/>
                <w:sz w:val="24"/>
                <w:szCs w:val="24"/>
                <w:lang w:val="en-GB"/>
              </w:rPr>
              <w:t>Jānodrošina</w:t>
            </w:r>
            <w:proofErr w:type="spellEnd"/>
            <w:r w:rsidRPr="00C6320F">
              <w:rPr>
                <w:rFonts w:ascii="Times New Roman" w:hAnsi="Times New Roman" w:cs="Times New Roman"/>
                <w:color w:val="auto"/>
                <w:sz w:val="24"/>
                <w:szCs w:val="24"/>
                <w:lang w:val="en-GB"/>
              </w:rPr>
              <w:t xml:space="preserve"> </w:t>
            </w:r>
            <w:r w:rsidRPr="00C6320F">
              <w:rPr>
                <w:rFonts w:ascii="Times New Roman" w:hAnsi="Times New Roman" w:cs="Times New Roman"/>
                <w:color w:val="auto"/>
                <w:sz w:val="24"/>
                <w:szCs w:val="24"/>
                <w:lang w:val="lv-LV"/>
              </w:rPr>
              <w:t>funkcionalitāte, kas dod iespēju lietotājam atcelt (kalendāra) atgādinājumus, par sevis veiktajiem vizīšu pierakstiem.</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eastAsiaTheme="minorHAnsi" w:hAnsi="Times New Roman" w:cs="Times New Roman"/>
                <w:color w:val="auto"/>
                <w:sz w:val="24"/>
                <w:szCs w:val="24"/>
                <w:lang w:eastAsia="en-GB"/>
              </w:rPr>
              <w:t xml:space="preserve"> </w:t>
            </w:r>
            <w:r w:rsidRPr="00C6320F">
              <w:rPr>
                <w:rFonts w:ascii="Times New Roman" w:hAnsi="Times New Roman" w:cs="Times New Roman"/>
                <w:color w:val="auto"/>
                <w:sz w:val="24"/>
                <w:szCs w:val="24"/>
              </w:rPr>
              <w:t>Nepieciešams nodrošināt daudz-valodu atbalstu ( i18n ).</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c>
          <w:tcPr>
            <w:tcW w:w="3313" w:type="pct"/>
          </w:tcPr>
          <w:p w:rsidR="00B915E1" w:rsidRPr="00C6320F" w:rsidRDefault="00B915E1" w:rsidP="00DB14F1">
            <w:pPr>
              <w:pStyle w:val="Default"/>
              <w:jc w:val="both"/>
              <w:rPr>
                <w:rFonts w:ascii="Times New Roman" w:hAnsi="Times New Roman" w:cs="Times New Roman"/>
                <w:sz w:val="24"/>
                <w:szCs w:val="24"/>
                <w:lang w:val="lv-LV"/>
              </w:rPr>
            </w:pPr>
            <w:r w:rsidRPr="00C6320F">
              <w:rPr>
                <w:rFonts w:ascii="Times New Roman" w:hAnsi="Times New Roman" w:cs="Times New Roman"/>
                <w:sz w:val="24"/>
                <w:szCs w:val="24"/>
                <w:lang w:val="lv-LV"/>
              </w:rPr>
              <w:t xml:space="preserve">Sistēmai jānodrošina integrācija ar Iestādes SMS </w:t>
            </w:r>
            <w:proofErr w:type="spellStart"/>
            <w:r w:rsidRPr="00C6320F">
              <w:rPr>
                <w:rFonts w:ascii="Times New Roman" w:hAnsi="Times New Roman" w:cs="Times New Roman"/>
                <w:sz w:val="24"/>
                <w:szCs w:val="24"/>
                <w:lang w:val="lv-LV"/>
              </w:rPr>
              <w:t>gateway</w:t>
            </w:r>
            <w:proofErr w:type="spellEnd"/>
            <w:r w:rsidRPr="00C6320F">
              <w:rPr>
                <w:rFonts w:ascii="Times New Roman" w:hAnsi="Times New Roman" w:cs="Times New Roman"/>
                <w:sz w:val="24"/>
                <w:szCs w:val="24"/>
                <w:lang w:val="lv-LV"/>
              </w:rPr>
              <w:t xml:space="preserve"> - atgādinājuma SMS sūtīšanai.</w:t>
            </w:r>
          </w:p>
          <w:p w:rsidR="00B915E1" w:rsidRPr="00C6320F" w:rsidRDefault="00B915E1" w:rsidP="00DB14F1">
            <w:pPr>
              <w:pStyle w:val="Default"/>
              <w:jc w:val="both"/>
              <w:rPr>
                <w:rFonts w:ascii="Times New Roman" w:hAnsi="Times New Roman" w:cs="Times New Roman"/>
                <w:sz w:val="24"/>
                <w:szCs w:val="24"/>
                <w:lang w:val="lv-LV"/>
              </w:rPr>
            </w:pP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Jānodrošina automātiskā ziņojumu izsūtīšana (SMS):</w:t>
            </w:r>
          </w:p>
          <w:p w:rsidR="00B915E1" w:rsidRPr="00C6320F" w:rsidRDefault="00B915E1" w:rsidP="00DB14F1">
            <w:pPr>
              <w:pStyle w:val="Default"/>
              <w:rPr>
                <w:rFonts w:ascii="Times New Roman" w:hAnsi="Times New Roman" w:cs="Times New Roman"/>
                <w:sz w:val="24"/>
                <w:szCs w:val="24"/>
              </w:rPr>
            </w:pPr>
          </w:p>
          <w:p w:rsidR="00B915E1" w:rsidRPr="00C6320F" w:rsidRDefault="00B915E1" w:rsidP="00B915E1">
            <w:pPr>
              <w:pStyle w:val="Default"/>
              <w:numPr>
                <w:ilvl w:val="0"/>
                <w:numId w:val="4"/>
              </w:numPr>
              <w:rPr>
                <w:rFonts w:ascii="Times New Roman" w:hAnsi="Times New Roman" w:cs="Times New Roman"/>
                <w:sz w:val="24"/>
                <w:szCs w:val="24"/>
              </w:rPr>
            </w:pPr>
            <w:r w:rsidRPr="00C6320F">
              <w:rPr>
                <w:rFonts w:ascii="Times New Roman" w:hAnsi="Times New Roman" w:cs="Times New Roman"/>
                <w:sz w:val="24"/>
                <w:szCs w:val="24"/>
              </w:rPr>
              <w:t>Apmeklējuma laika rezervācijas atgādinājums par apmeklējuma tuvošanos;</w:t>
            </w:r>
          </w:p>
          <w:p w:rsidR="00B915E1" w:rsidRPr="00C6320F" w:rsidRDefault="00B915E1" w:rsidP="00B915E1">
            <w:pPr>
              <w:pStyle w:val="Default"/>
              <w:numPr>
                <w:ilvl w:val="1"/>
                <w:numId w:val="4"/>
              </w:numPr>
              <w:rPr>
                <w:rFonts w:ascii="Times New Roman" w:hAnsi="Times New Roman" w:cs="Times New Roman"/>
                <w:sz w:val="24"/>
                <w:szCs w:val="24"/>
              </w:rPr>
            </w:pPr>
            <w:r w:rsidRPr="00C6320F">
              <w:rPr>
                <w:rFonts w:ascii="Times New Roman" w:hAnsi="Times New Roman" w:cs="Times New Roman"/>
                <w:sz w:val="24"/>
                <w:szCs w:val="24"/>
              </w:rPr>
              <w:t>Informācija par rezervēto pakalpojumu – nodaļa, datums, laiks (iekļautā informācija var tikt mainīta);</w:t>
            </w:r>
          </w:p>
          <w:p w:rsidR="00B915E1" w:rsidRPr="00C6320F" w:rsidRDefault="00B915E1" w:rsidP="00B915E1">
            <w:pPr>
              <w:pStyle w:val="Default"/>
              <w:numPr>
                <w:ilvl w:val="1"/>
                <w:numId w:val="4"/>
              </w:numPr>
              <w:rPr>
                <w:rFonts w:ascii="Times New Roman" w:hAnsi="Times New Roman" w:cs="Times New Roman"/>
                <w:sz w:val="24"/>
                <w:szCs w:val="24"/>
              </w:rPr>
            </w:pPr>
            <w:r w:rsidRPr="00C6320F">
              <w:rPr>
                <w:rFonts w:ascii="Times New Roman" w:hAnsi="Times New Roman" w:cs="Times New Roman"/>
                <w:sz w:val="24"/>
                <w:szCs w:val="24"/>
              </w:rPr>
              <w:t>Iekļauta atcelšanas funkcija ziņojumā;</w:t>
            </w:r>
          </w:p>
          <w:p w:rsidR="00B915E1" w:rsidRPr="00C6320F" w:rsidRDefault="00B915E1" w:rsidP="00B915E1">
            <w:pPr>
              <w:pStyle w:val="Default"/>
              <w:numPr>
                <w:ilvl w:val="1"/>
                <w:numId w:val="4"/>
              </w:numPr>
              <w:rPr>
                <w:rFonts w:ascii="Times New Roman" w:hAnsi="Times New Roman" w:cs="Times New Roman"/>
                <w:sz w:val="24"/>
                <w:szCs w:val="24"/>
              </w:rPr>
            </w:pPr>
            <w:r w:rsidRPr="00C6320F">
              <w:rPr>
                <w:rFonts w:ascii="Times New Roman" w:hAnsi="Times New Roman" w:cs="Times New Roman"/>
                <w:sz w:val="24"/>
                <w:szCs w:val="24"/>
              </w:rPr>
              <w:t>Iekļauts Pārvaldes sistēmas rezervācijas kods;</w:t>
            </w:r>
          </w:p>
          <w:p w:rsidR="00B915E1" w:rsidRPr="00C6320F" w:rsidRDefault="00B915E1" w:rsidP="00B915E1">
            <w:pPr>
              <w:pStyle w:val="Default"/>
              <w:numPr>
                <w:ilvl w:val="1"/>
                <w:numId w:val="4"/>
              </w:numPr>
              <w:rPr>
                <w:rFonts w:ascii="Times New Roman" w:hAnsi="Times New Roman" w:cs="Times New Roman"/>
                <w:sz w:val="24"/>
                <w:szCs w:val="24"/>
              </w:rPr>
            </w:pPr>
            <w:r w:rsidRPr="00C6320F">
              <w:rPr>
                <w:rFonts w:ascii="Times New Roman" w:hAnsi="Times New Roman" w:cs="Times New Roman"/>
                <w:sz w:val="24"/>
                <w:szCs w:val="24"/>
              </w:rPr>
              <w:t>Cita papildus informācija;</w:t>
            </w:r>
          </w:p>
          <w:p w:rsidR="00B915E1" w:rsidRPr="00C6320F" w:rsidRDefault="00B915E1" w:rsidP="00B915E1">
            <w:pPr>
              <w:pStyle w:val="Default"/>
              <w:numPr>
                <w:ilvl w:val="1"/>
                <w:numId w:val="4"/>
              </w:numPr>
              <w:rPr>
                <w:rFonts w:ascii="Times New Roman" w:hAnsi="Times New Roman" w:cs="Times New Roman"/>
                <w:sz w:val="24"/>
                <w:szCs w:val="24"/>
              </w:rPr>
            </w:pPr>
            <w:r w:rsidRPr="00C6320F">
              <w:rPr>
                <w:rFonts w:ascii="Times New Roman" w:hAnsi="Times New Roman" w:cs="Times New Roman"/>
                <w:sz w:val="24"/>
                <w:szCs w:val="24"/>
              </w:rPr>
              <w:t>2 valodās (latviešu, angļu).</w:t>
            </w:r>
          </w:p>
          <w:p w:rsidR="00B915E1" w:rsidRPr="00C6320F" w:rsidRDefault="00B915E1" w:rsidP="00DB14F1">
            <w:pPr>
              <w:pStyle w:val="Default"/>
              <w:jc w:val="both"/>
              <w:rPr>
                <w:rFonts w:ascii="Times New Roman" w:hAnsi="Times New Roman" w:cs="Times New Roman"/>
                <w:sz w:val="24"/>
                <w:szCs w:val="24"/>
                <w:lang w:val="lv-LV"/>
              </w:rPr>
            </w:pP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Jānodrošina funkcionalitāte, ar kuru iespējams noteikt atgādinājumu SMS izsūtīšanas laikus un citus parametrus (katrai Iestādes nodaļai individuāli):</w:t>
            </w:r>
          </w:p>
          <w:p w:rsidR="00B915E1" w:rsidRPr="00C6320F" w:rsidRDefault="00B915E1" w:rsidP="00B915E1">
            <w:pPr>
              <w:pStyle w:val="Default"/>
              <w:numPr>
                <w:ilvl w:val="0"/>
                <w:numId w:val="4"/>
              </w:numPr>
              <w:rPr>
                <w:rFonts w:ascii="Times New Roman" w:hAnsi="Times New Roman" w:cs="Times New Roman"/>
                <w:sz w:val="24"/>
                <w:szCs w:val="24"/>
              </w:rPr>
            </w:pPr>
            <w:r w:rsidRPr="00C6320F">
              <w:rPr>
                <w:rFonts w:ascii="Times New Roman" w:hAnsi="Times New Roman" w:cs="Times New Roman"/>
                <w:sz w:val="24"/>
                <w:szCs w:val="24"/>
              </w:rPr>
              <w:t>Cik pēc skaita atgādinājumi tiek sūtīti par vienu vizīti (nav noteikti ierobežojumi);</w:t>
            </w:r>
          </w:p>
          <w:p w:rsidR="00B915E1" w:rsidRPr="00C6320F" w:rsidRDefault="00B915E1" w:rsidP="00B915E1">
            <w:pPr>
              <w:pStyle w:val="Default"/>
              <w:numPr>
                <w:ilvl w:val="0"/>
                <w:numId w:val="4"/>
              </w:numPr>
              <w:rPr>
                <w:rFonts w:ascii="Times New Roman" w:hAnsi="Times New Roman" w:cs="Times New Roman"/>
                <w:sz w:val="24"/>
                <w:szCs w:val="24"/>
              </w:rPr>
            </w:pPr>
            <w:r w:rsidRPr="00C6320F">
              <w:rPr>
                <w:rFonts w:ascii="Times New Roman" w:hAnsi="Times New Roman" w:cs="Times New Roman"/>
                <w:sz w:val="24"/>
                <w:szCs w:val="24"/>
              </w:rPr>
              <w:t>Kad tiek izsūtīti pirms vizītes;</w:t>
            </w:r>
          </w:p>
          <w:p w:rsidR="00B915E1" w:rsidRPr="00C6320F" w:rsidRDefault="00B915E1" w:rsidP="00B915E1">
            <w:pPr>
              <w:pStyle w:val="Default"/>
              <w:numPr>
                <w:ilvl w:val="0"/>
                <w:numId w:val="4"/>
              </w:numPr>
              <w:rPr>
                <w:rFonts w:ascii="Times New Roman" w:hAnsi="Times New Roman" w:cs="Times New Roman"/>
                <w:sz w:val="24"/>
                <w:szCs w:val="24"/>
              </w:rPr>
            </w:pPr>
            <w:r w:rsidRPr="00C6320F">
              <w:rPr>
                <w:rFonts w:ascii="Times New Roman" w:hAnsi="Times New Roman" w:cs="Times New Roman"/>
                <w:sz w:val="24"/>
                <w:szCs w:val="24"/>
              </w:rPr>
              <w:t>Kādā periodā vai intervālā tiek izsūtīti pirms vizītes.</w:t>
            </w:r>
          </w:p>
          <w:p w:rsidR="00B915E1" w:rsidRPr="00C6320F" w:rsidRDefault="00B915E1" w:rsidP="00DB14F1">
            <w:pPr>
              <w:pStyle w:val="Default"/>
              <w:jc w:val="both"/>
              <w:rPr>
                <w:rFonts w:ascii="Times New Roman" w:hAnsi="Times New Roman" w:cs="Times New Roman"/>
                <w:sz w:val="24"/>
                <w:szCs w:val="24"/>
              </w:rPr>
            </w:pP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Nodrošināt iespēju Iestādes nodaļām katrai individuāli definēt:</w:t>
            </w:r>
          </w:p>
          <w:p w:rsidR="00B915E1" w:rsidRPr="00C6320F" w:rsidRDefault="00B915E1" w:rsidP="00B915E1">
            <w:pPr>
              <w:pStyle w:val="Default"/>
              <w:numPr>
                <w:ilvl w:val="0"/>
                <w:numId w:val="4"/>
              </w:numPr>
              <w:rPr>
                <w:rFonts w:ascii="Times New Roman" w:hAnsi="Times New Roman" w:cs="Times New Roman"/>
                <w:sz w:val="24"/>
                <w:szCs w:val="24"/>
              </w:rPr>
            </w:pPr>
            <w:r w:rsidRPr="00C6320F">
              <w:rPr>
                <w:rFonts w:ascii="Times New Roman" w:hAnsi="Times New Roman" w:cs="Times New Roman"/>
                <w:sz w:val="24"/>
                <w:szCs w:val="24"/>
              </w:rPr>
              <w:t>Atgādinājumu SMS laikus;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Informāciju (katra nodaļa var definēt citu īsziņas saturu).</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1.10.</w:t>
            </w:r>
          </w:p>
        </w:tc>
        <w:tc>
          <w:tcPr>
            <w:tcW w:w="3313" w:type="pct"/>
          </w:tcPr>
          <w:p w:rsidR="00B915E1" w:rsidRPr="00C6320F" w:rsidRDefault="00B915E1" w:rsidP="00DB14F1">
            <w:pPr>
              <w:pStyle w:val="Default"/>
              <w:jc w:val="both"/>
              <w:rPr>
                <w:rFonts w:ascii="Times New Roman" w:hAnsi="Times New Roman" w:cs="Times New Roman"/>
                <w:color w:val="FF0000"/>
                <w:sz w:val="24"/>
                <w:szCs w:val="24"/>
                <w:lang w:val="lv-LV"/>
              </w:rPr>
            </w:pPr>
            <w:r w:rsidRPr="00C6320F">
              <w:rPr>
                <w:rFonts w:ascii="Times New Roman" w:hAnsi="Times New Roman" w:cs="Times New Roman"/>
                <w:sz w:val="24"/>
                <w:szCs w:val="24"/>
              </w:rPr>
              <w:t>Jānodrošina pieraksta moduļa integrāciju un pielāgošanu Pārvaldes mājaslapas kopējām dizaina vadlīnijām.</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1.11.</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Jānodrošina aizsardzība pret automātisku programmu ļaunprātīgu izmantošanu.</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b/>
                <w:sz w:val="24"/>
                <w:szCs w:val="24"/>
              </w:rPr>
            </w:pPr>
            <w:r w:rsidRPr="00C6320F">
              <w:rPr>
                <w:rFonts w:ascii="Times New Roman" w:hAnsi="Times New Roman" w:cs="Times New Roman"/>
                <w:sz w:val="24"/>
                <w:szCs w:val="24"/>
              </w:rPr>
              <w:t>1.12.</w:t>
            </w:r>
          </w:p>
        </w:tc>
        <w:tc>
          <w:tcPr>
            <w:tcW w:w="3313" w:type="pct"/>
          </w:tcPr>
          <w:p w:rsidR="00B915E1" w:rsidRPr="00C6320F" w:rsidRDefault="00B915E1" w:rsidP="00DB14F1">
            <w:pPr>
              <w:pStyle w:val="Default"/>
              <w:jc w:val="both"/>
              <w:rPr>
                <w:rFonts w:ascii="Times New Roman" w:hAnsi="Times New Roman" w:cs="Times New Roman"/>
                <w:b/>
                <w:sz w:val="24"/>
                <w:szCs w:val="24"/>
              </w:rPr>
            </w:pPr>
            <w:r w:rsidRPr="00C6320F">
              <w:rPr>
                <w:rFonts w:ascii="Times New Roman" w:hAnsi="Times New Roman" w:cs="Times New Roman"/>
                <w:sz w:val="24"/>
                <w:szCs w:val="24"/>
              </w:rPr>
              <w:t>Jānodrošina kalendāra atgādinājuma funkcionalitāte, kas dod iepsēju lietotājam, savā mobilās iekārtas kalendārā (piemēram google kalendārs, apple kalendārs u.c.) pievienot atgādinājumu par sevis veiktajiem pierakstiem.</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b/>
                <w:sz w:val="24"/>
                <w:szCs w:val="24"/>
              </w:rPr>
              <w:lastRenderedPageBreak/>
              <w:t>2.</w:t>
            </w:r>
          </w:p>
        </w:tc>
        <w:tc>
          <w:tcPr>
            <w:tcW w:w="3313" w:type="pct"/>
          </w:tcPr>
          <w:p w:rsidR="00B915E1" w:rsidRPr="00C6320F" w:rsidRDefault="00B915E1" w:rsidP="00DB14F1">
            <w:pPr>
              <w:pStyle w:val="Default"/>
              <w:jc w:val="both"/>
              <w:rPr>
                <w:rFonts w:ascii="Times New Roman" w:hAnsi="Times New Roman" w:cs="Times New Roman"/>
                <w:sz w:val="24"/>
                <w:szCs w:val="24"/>
              </w:rPr>
            </w:pPr>
            <w:proofErr w:type="spellStart"/>
            <w:r w:rsidRPr="00C6320F">
              <w:rPr>
                <w:rFonts w:ascii="Times New Roman" w:hAnsi="Times New Roman" w:cs="Times New Roman"/>
                <w:b/>
                <w:sz w:val="24"/>
                <w:szCs w:val="24"/>
                <w:lang w:val="en-US"/>
              </w:rPr>
              <w:t>Tiešsaites</w:t>
            </w:r>
            <w:proofErr w:type="spellEnd"/>
            <w:r w:rsidRPr="00C6320F">
              <w:rPr>
                <w:rFonts w:ascii="Times New Roman" w:hAnsi="Times New Roman" w:cs="Times New Roman"/>
                <w:b/>
                <w:sz w:val="24"/>
                <w:szCs w:val="24"/>
                <w:lang w:val="en-US"/>
              </w:rPr>
              <w:t xml:space="preserve"> </w:t>
            </w:r>
            <w:proofErr w:type="spellStart"/>
            <w:r w:rsidRPr="00C6320F">
              <w:rPr>
                <w:rFonts w:ascii="Times New Roman" w:hAnsi="Times New Roman" w:cs="Times New Roman"/>
                <w:b/>
                <w:sz w:val="24"/>
                <w:szCs w:val="24"/>
                <w:lang w:val="en-US"/>
              </w:rPr>
              <w:t>pieraksts</w:t>
            </w:r>
            <w:proofErr w:type="spellEnd"/>
            <w:r w:rsidRPr="00C6320F">
              <w:rPr>
                <w:rFonts w:ascii="Times New Roman" w:hAnsi="Times New Roman" w:cs="Times New Roman"/>
                <w:b/>
                <w:sz w:val="24"/>
                <w:szCs w:val="24"/>
                <w:lang w:val="en-US"/>
              </w:rPr>
              <w:t xml:space="preserve"> </w:t>
            </w:r>
            <w:proofErr w:type="spellStart"/>
            <w:r w:rsidRPr="00C6320F">
              <w:rPr>
                <w:rFonts w:ascii="Times New Roman" w:hAnsi="Times New Roman" w:cs="Times New Roman"/>
                <w:b/>
                <w:sz w:val="24"/>
                <w:szCs w:val="24"/>
                <w:lang w:val="en-US"/>
              </w:rPr>
              <w:t>izmantojot</w:t>
            </w:r>
            <w:proofErr w:type="spellEnd"/>
            <w:r w:rsidRPr="00C6320F">
              <w:rPr>
                <w:rFonts w:ascii="Times New Roman" w:hAnsi="Times New Roman" w:cs="Times New Roman"/>
                <w:b/>
                <w:sz w:val="24"/>
                <w:szCs w:val="24"/>
                <w:lang w:val="en-US"/>
              </w:rPr>
              <w:t xml:space="preserve"> </w:t>
            </w:r>
            <w:proofErr w:type="spellStart"/>
            <w:r w:rsidRPr="00C6320F">
              <w:rPr>
                <w:rFonts w:ascii="Times New Roman" w:hAnsi="Times New Roman" w:cs="Times New Roman"/>
                <w:b/>
                <w:sz w:val="24"/>
                <w:szCs w:val="24"/>
                <w:lang w:val="en-US"/>
              </w:rPr>
              <w:t>mobilo</w:t>
            </w:r>
            <w:proofErr w:type="spellEnd"/>
            <w:r w:rsidRPr="00C6320F">
              <w:rPr>
                <w:rFonts w:ascii="Times New Roman" w:hAnsi="Times New Roman" w:cs="Times New Roman"/>
                <w:b/>
                <w:sz w:val="24"/>
                <w:szCs w:val="24"/>
                <w:lang w:val="en-US"/>
              </w:rPr>
              <w:t xml:space="preserve"> </w:t>
            </w:r>
            <w:proofErr w:type="spellStart"/>
            <w:r w:rsidRPr="00C6320F">
              <w:rPr>
                <w:rFonts w:ascii="Times New Roman" w:hAnsi="Times New Roman" w:cs="Times New Roman"/>
                <w:b/>
                <w:sz w:val="24"/>
                <w:szCs w:val="24"/>
                <w:lang w:val="en-US"/>
              </w:rPr>
              <w:t>aplikāciju</w:t>
            </w:r>
            <w:proofErr w:type="spellEnd"/>
            <w:r w:rsidRPr="00C6320F">
              <w:rPr>
                <w:rFonts w:ascii="Times New Roman" w:hAnsi="Times New Roman" w:cs="Times New Roman"/>
                <w:b/>
                <w:sz w:val="24"/>
                <w:szCs w:val="24"/>
                <w:lang w:val="en-US"/>
              </w:rPr>
              <w:t>.</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2.1.</w:t>
            </w:r>
          </w:p>
        </w:tc>
        <w:tc>
          <w:tcPr>
            <w:tcW w:w="3313" w:type="pct"/>
          </w:tcPr>
          <w:p w:rsidR="00B915E1" w:rsidRPr="00C6320F" w:rsidRDefault="00B915E1" w:rsidP="00DB14F1">
            <w:pPr>
              <w:pStyle w:val="Default"/>
              <w:jc w:val="both"/>
              <w:rPr>
                <w:rFonts w:ascii="Times New Roman" w:hAnsi="Times New Roman" w:cs="Times New Roman"/>
                <w:iCs/>
                <w:sz w:val="24"/>
                <w:szCs w:val="24"/>
                <w:lang w:val="lv-LV"/>
              </w:rPr>
            </w:pPr>
            <w:r w:rsidRPr="00C6320F">
              <w:rPr>
                <w:rFonts w:ascii="Times New Roman" w:hAnsi="Times New Roman" w:cs="Times New Roman"/>
                <w:sz w:val="24"/>
                <w:szCs w:val="24"/>
              </w:rPr>
              <w:t>Aplikācijai jābūt pieejamai bez maksas lejupielādei “IOS” un “Android” viedierīcēm.</w:t>
            </w:r>
            <w:r w:rsidRPr="00C6320F">
              <w:rPr>
                <w:rFonts w:ascii="Times New Roman" w:hAnsi="Times New Roman" w:cs="Times New Roman"/>
                <w:iCs/>
                <w:sz w:val="24"/>
                <w:szCs w:val="24"/>
                <w:lang w:val="lv-LV"/>
              </w:rPr>
              <w:t xml:space="preserve">Aplikācijai jāatbalsta iespējami vecākās </w:t>
            </w:r>
            <w:proofErr w:type="spellStart"/>
            <w:r w:rsidRPr="00C6320F">
              <w:rPr>
                <w:rFonts w:ascii="Times New Roman" w:hAnsi="Times New Roman" w:cs="Times New Roman"/>
                <w:iCs/>
                <w:sz w:val="24"/>
                <w:szCs w:val="24"/>
                <w:lang w:val="lv-LV"/>
              </w:rPr>
              <w:t>viedierīces</w:t>
            </w:r>
            <w:proofErr w:type="spellEnd"/>
            <w:r w:rsidRPr="00C6320F">
              <w:rPr>
                <w:rFonts w:ascii="Times New Roman" w:hAnsi="Times New Roman" w:cs="Times New Roman"/>
                <w:iCs/>
                <w:sz w:val="24"/>
                <w:szCs w:val="24"/>
                <w:lang w:val="lv-LV"/>
              </w:rPr>
              <w:t xml:space="preserve"> operētājsistēmas, ko pieļauj  </w:t>
            </w:r>
            <w:r w:rsidRPr="00C6320F">
              <w:rPr>
                <w:rFonts w:ascii="Times New Roman" w:hAnsi="Times New Roman" w:cs="Times New Roman"/>
                <w:sz w:val="24"/>
                <w:szCs w:val="24"/>
              </w:rPr>
              <w:t>“IOS” un “Android” platformas.</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2.2.</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Informācija aplikācijā pieejama 2 (divās) valodās (latviešu, angļu).</w:t>
            </w:r>
          </w:p>
          <w:p w:rsidR="00B915E1" w:rsidRPr="00C6320F" w:rsidRDefault="00B915E1" w:rsidP="00DB14F1">
            <w:pPr>
              <w:pStyle w:val="Default"/>
              <w:rPr>
                <w:rFonts w:ascii="Times New Roman" w:hAnsi="Times New Roman" w:cs="Times New Roman"/>
                <w:sz w:val="24"/>
                <w:szCs w:val="24"/>
              </w:rPr>
            </w:pP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lang w:val="lv-LV"/>
              </w:rPr>
              <w:t>Jānodrošina iespēja pievienot papildus valodas.</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2.3.</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Jānodrošina reāllaika pierakstu pakalpojumu saņemšanai Pārvaldes teritoriālās nodaļās.</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2.4.</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Jābūt atspoguļotam visu Pārvaldes teritoriālo nodaļu sarakstam un jānodrošina to kartēšanu.</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2.5.</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Jābūt atspoguļotai šādai nodaļu  informācijai:</w:t>
            </w:r>
          </w:p>
          <w:p w:rsidR="00B915E1" w:rsidRPr="00C6320F" w:rsidRDefault="00B915E1" w:rsidP="00DB14F1">
            <w:pPr>
              <w:pStyle w:val="Default"/>
              <w:rPr>
                <w:rFonts w:ascii="Times New Roman" w:hAnsi="Times New Roman" w:cs="Times New Roman"/>
                <w:color w:val="auto"/>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r>
            <w:r w:rsidRPr="00C6320F">
              <w:rPr>
                <w:rFonts w:ascii="Times New Roman" w:hAnsi="Times New Roman" w:cs="Times New Roman"/>
                <w:color w:val="auto"/>
                <w:sz w:val="24"/>
                <w:szCs w:val="24"/>
              </w:rPr>
              <w:t>nosaukums;</w:t>
            </w: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w:t>
            </w:r>
            <w:r w:rsidRPr="00C6320F">
              <w:rPr>
                <w:rFonts w:ascii="Times New Roman" w:hAnsi="Times New Roman" w:cs="Times New Roman"/>
                <w:color w:val="auto"/>
                <w:sz w:val="24"/>
                <w:szCs w:val="24"/>
              </w:rPr>
              <w:tab/>
              <w:t>adrese;</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kontaktinformācija;</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tuvāko 7 (septiņu) dienu darba laikus (svētku dienas un pārtraukumus);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pieejamo pakalpojumu sarakstu nodaļās;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informatīvo brīdinājuma logu;</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 xml:space="preserve"> pieraksta  kalendāra stāvokli / statusu;</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citu nepieciešamo informāciju.</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2.6.</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Pieejama rezervācijas laika reāllaikā atspoguļojumam jābūt pieejamam par tuvākajiem 3 (trim) mēnešiem.</w:t>
            </w:r>
          </w:p>
          <w:p w:rsidR="00B915E1" w:rsidRPr="00C6320F" w:rsidRDefault="00B915E1" w:rsidP="00DB14F1">
            <w:pPr>
              <w:pStyle w:val="Default"/>
              <w:rPr>
                <w:rFonts w:ascii="Times New Roman" w:hAnsi="Times New Roman" w:cs="Times New Roman"/>
                <w:sz w:val="24"/>
                <w:szCs w:val="24"/>
              </w:rPr>
            </w:pP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Jānodrošina iespēja  individuāli katram pakalpojumam noteikt atsevišķu rezervācijas laika reāllaikā atspoguļošanas periodu uz priekšu.</w:t>
            </w:r>
          </w:p>
          <w:p w:rsidR="00B915E1" w:rsidRPr="00C6320F" w:rsidRDefault="00B915E1" w:rsidP="00DB14F1">
            <w:pPr>
              <w:pStyle w:val="Default"/>
              <w:rPr>
                <w:rFonts w:ascii="Times New Roman" w:hAnsi="Times New Roman" w:cs="Times New Roman"/>
                <w:sz w:val="24"/>
                <w:szCs w:val="24"/>
              </w:rPr>
            </w:pP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Jānodrošina iespēja individuāli katram pakalpojumam noteikt atsevišķu rezervācijas laika reāllaikā periodu, kas nosaka, cik ilgi pirms iespējams veikt pierakstu.</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2.7.</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 xml:space="preserve">Pierakstam nepieciešamo datu </w:t>
            </w:r>
            <w:r w:rsidRPr="00C6320F">
              <w:rPr>
                <w:rFonts w:ascii="Times New Roman" w:hAnsi="Times New Roman" w:cs="Times New Roman"/>
                <w:color w:val="auto"/>
                <w:sz w:val="24"/>
                <w:szCs w:val="24"/>
              </w:rPr>
              <w:t>droša</w:t>
            </w:r>
            <w:r w:rsidRPr="00C6320F">
              <w:rPr>
                <w:rFonts w:ascii="Times New Roman" w:hAnsi="Times New Roman" w:cs="Times New Roman"/>
                <w:color w:val="FF0000"/>
                <w:sz w:val="24"/>
                <w:szCs w:val="24"/>
              </w:rPr>
              <w:t xml:space="preserve"> </w:t>
            </w:r>
            <w:r w:rsidRPr="00C6320F">
              <w:rPr>
                <w:rFonts w:ascii="Times New Roman" w:hAnsi="Times New Roman" w:cs="Times New Roman"/>
                <w:sz w:val="24"/>
                <w:szCs w:val="24"/>
              </w:rPr>
              <w:t>nodošana un pieraksta izveidošana esošajā Pārvaldes sistēmas iepriekšējā pieraksta modulī:</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vārds;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uzvārds;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telefona numurs;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e-pasts.</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2.8.</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Jānodrošina lietotāju reģistrācija (autentifikācija) ar SMS (OTP - one time password). Reģistrācijai (autentifikācijai) var tikt izmantoti gan Lavijā , gan ārpus tās reģistrētie mobilo telefonsakaru operatoru piešķirtie numuri.</w:t>
            </w:r>
          </w:p>
          <w:p w:rsidR="00B915E1" w:rsidRPr="00C6320F" w:rsidRDefault="00B915E1" w:rsidP="00DB14F1">
            <w:pPr>
              <w:pStyle w:val="Default"/>
              <w:jc w:val="both"/>
              <w:rPr>
                <w:rFonts w:ascii="Times New Roman" w:hAnsi="Times New Roman" w:cs="Times New Roman"/>
                <w:sz w:val="24"/>
                <w:szCs w:val="24"/>
              </w:rPr>
            </w:pP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Veicot reģistrāciju, jānodrošina valsts koda izvēlne ietverot:</w:t>
            </w:r>
          </w:p>
          <w:p w:rsidR="00B915E1" w:rsidRPr="00C6320F" w:rsidRDefault="00B915E1" w:rsidP="00B915E1">
            <w:pPr>
              <w:pStyle w:val="Default"/>
              <w:numPr>
                <w:ilvl w:val="0"/>
                <w:numId w:val="4"/>
              </w:numPr>
              <w:jc w:val="both"/>
              <w:rPr>
                <w:rFonts w:ascii="Times New Roman" w:hAnsi="Times New Roman" w:cs="Times New Roman"/>
                <w:sz w:val="24"/>
                <w:szCs w:val="24"/>
              </w:rPr>
            </w:pPr>
            <w:r w:rsidRPr="00C6320F">
              <w:rPr>
                <w:rFonts w:ascii="Times New Roman" w:hAnsi="Times New Roman" w:cs="Times New Roman"/>
                <w:sz w:val="24"/>
                <w:szCs w:val="24"/>
              </w:rPr>
              <w:lastRenderedPageBreak/>
              <w:t>visu pasaules valstu kodus;</w:t>
            </w:r>
          </w:p>
          <w:p w:rsidR="00B915E1" w:rsidRPr="00C6320F" w:rsidRDefault="00B915E1" w:rsidP="00B915E1">
            <w:pPr>
              <w:pStyle w:val="Default"/>
              <w:numPr>
                <w:ilvl w:val="0"/>
                <w:numId w:val="4"/>
              </w:numPr>
              <w:jc w:val="both"/>
              <w:rPr>
                <w:rFonts w:ascii="Times New Roman" w:hAnsi="Times New Roman" w:cs="Times New Roman"/>
                <w:sz w:val="24"/>
                <w:szCs w:val="24"/>
              </w:rPr>
            </w:pPr>
            <w:r w:rsidRPr="00C6320F">
              <w:rPr>
                <w:rFonts w:ascii="Times New Roman" w:hAnsi="Times New Roman" w:cs="Times New Roman"/>
                <w:sz w:val="24"/>
                <w:szCs w:val="24"/>
              </w:rPr>
              <w:t>visu pasaules valstu karogus.</w:t>
            </w:r>
          </w:p>
          <w:p w:rsidR="00B915E1" w:rsidRPr="00C6320F" w:rsidRDefault="00B915E1" w:rsidP="00DB14F1">
            <w:pPr>
              <w:pStyle w:val="Default"/>
              <w:jc w:val="both"/>
              <w:rPr>
                <w:rFonts w:ascii="Times New Roman" w:hAnsi="Times New Roman" w:cs="Times New Roman"/>
                <w:sz w:val="24"/>
                <w:szCs w:val="24"/>
              </w:rPr>
            </w:pP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Nepieciešams nodrošināt daudzvalodu atbalstu (i18n).</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2.9.</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Jānodrošina jautājumu formas un paziņojumus.</w:t>
            </w:r>
          </w:p>
          <w:p w:rsidR="00B915E1" w:rsidRPr="00C6320F" w:rsidRDefault="00B915E1" w:rsidP="00DB14F1">
            <w:pPr>
              <w:pStyle w:val="Default"/>
              <w:jc w:val="both"/>
              <w:rPr>
                <w:rFonts w:ascii="Times New Roman" w:hAnsi="Times New Roman" w:cs="Times New Roman"/>
                <w:sz w:val="24"/>
                <w:szCs w:val="24"/>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Jāparedz iespēju veikt to pielāgošanu.</w:t>
            </w:r>
          </w:p>
          <w:p w:rsidR="00B915E1" w:rsidRPr="00C6320F" w:rsidRDefault="00B915E1" w:rsidP="00DB14F1">
            <w:pPr>
              <w:pStyle w:val="Default"/>
              <w:jc w:val="both"/>
              <w:rPr>
                <w:rFonts w:ascii="Times New Roman" w:hAnsi="Times New Roman" w:cs="Times New Roman"/>
                <w:sz w:val="24"/>
                <w:szCs w:val="24"/>
              </w:rPr>
            </w:pP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Jānodrošina ievadlauku validācija.</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2.10.</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Jāintegrē ar Pārvaldes centralizēto rindu sistēmu atbilstoši Q-net Master – Slave slēgumam.</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2.11.</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Jānodrošina rezervācijas atcelšanas funkcija.</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2.12.</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Jānodrošina atgādinājumu iespējas par tuvojušos apmeklējumu.</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2.13.</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Jānodrošina integrācija ar Iestādes e-pastu (SMTP) serveri</w:t>
            </w:r>
          </w:p>
          <w:p w:rsidR="00B915E1" w:rsidRPr="00C6320F" w:rsidRDefault="00B915E1" w:rsidP="00DB14F1">
            <w:pPr>
              <w:pStyle w:val="Default"/>
              <w:jc w:val="both"/>
              <w:rPr>
                <w:rFonts w:ascii="Times New Roman" w:hAnsi="Times New Roman" w:cs="Times New Roman"/>
                <w:sz w:val="24"/>
                <w:szCs w:val="24"/>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sz w:val="24"/>
                <w:szCs w:val="24"/>
              </w:rPr>
              <w:t xml:space="preserve"> </w:t>
            </w:r>
            <w:r w:rsidRPr="00C6320F">
              <w:rPr>
                <w:rFonts w:ascii="Times New Roman" w:hAnsi="Times New Roman" w:cs="Times New Roman"/>
                <w:color w:val="FF0000"/>
                <w:sz w:val="24"/>
                <w:szCs w:val="24"/>
              </w:rPr>
              <w:t xml:space="preserve"> </w:t>
            </w:r>
            <w:r w:rsidRPr="00C6320F">
              <w:rPr>
                <w:rFonts w:ascii="Times New Roman" w:hAnsi="Times New Roman" w:cs="Times New Roman"/>
                <w:color w:val="auto"/>
                <w:sz w:val="24"/>
                <w:szCs w:val="24"/>
              </w:rPr>
              <w:t>Jānodrošina automātiskā ziņojumu izsūtīšana (e-pastā):</w:t>
            </w: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 xml:space="preserve">Apmeklējuma laika rezervācijas apstiprinājums. </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Informācija par rezervēto pakalpojumu t.sk., nodaļa, datums, laiks;</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Integrēta atcelšanas funkcija ziņojumā;</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Esošās Pārvaldes sistēmas rezervācijas koda izsūtīšana;</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Cita papildus informācija;</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2 valodās (latviešu, angļu).</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Nodrošināt iespēju Iestādes nodaļām katrai individuāli definēt:</w:t>
            </w: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Informāciju (katra nodaļa var definēt citu ziņas saturu).</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rPr>
                <w:rFonts w:ascii="Times New Roman" w:hAnsi="Times New Roman" w:cs="Times New Roman"/>
                <w:sz w:val="24"/>
                <w:szCs w:val="24"/>
                <w:lang w:val="lv-LV"/>
              </w:rPr>
            </w:pPr>
            <w:r w:rsidRPr="00C6320F">
              <w:rPr>
                <w:rFonts w:ascii="Times New Roman" w:hAnsi="Times New Roman" w:cs="Times New Roman"/>
                <w:sz w:val="24"/>
                <w:szCs w:val="24"/>
                <w:lang w:val="lv-LV"/>
              </w:rPr>
              <w:t>E-pasta pielāgošana Iestādes dizaina vadlīnijām:</w:t>
            </w:r>
          </w:p>
          <w:p w:rsidR="00B915E1" w:rsidRPr="00C6320F" w:rsidRDefault="00B915E1" w:rsidP="00B915E1">
            <w:pPr>
              <w:pStyle w:val="Default"/>
              <w:numPr>
                <w:ilvl w:val="0"/>
                <w:numId w:val="4"/>
              </w:numPr>
              <w:rPr>
                <w:rFonts w:ascii="Times New Roman" w:hAnsi="Times New Roman" w:cs="Times New Roman"/>
                <w:sz w:val="24"/>
                <w:szCs w:val="24"/>
                <w:lang w:val="en-GB"/>
              </w:rPr>
            </w:pPr>
            <w:proofErr w:type="spellStart"/>
            <w:r w:rsidRPr="00C6320F">
              <w:rPr>
                <w:rFonts w:ascii="Times New Roman" w:hAnsi="Times New Roman" w:cs="Times New Roman"/>
                <w:sz w:val="24"/>
                <w:szCs w:val="24"/>
                <w:lang w:val="en-GB"/>
              </w:rPr>
              <w:t>Iespēja</w:t>
            </w:r>
            <w:proofErr w:type="spellEnd"/>
            <w:r w:rsidRPr="00C6320F">
              <w:rPr>
                <w:rFonts w:ascii="Times New Roman" w:hAnsi="Times New Roman" w:cs="Times New Roman"/>
                <w:sz w:val="24"/>
                <w:szCs w:val="24"/>
                <w:lang w:val="en-GB"/>
              </w:rPr>
              <w:t xml:space="preserve"> </w:t>
            </w:r>
            <w:proofErr w:type="spellStart"/>
            <w:r w:rsidRPr="00C6320F">
              <w:rPr>
                <w:rFonts w:ascii="Times New Roman" w:hAnsi="Times New Roman" w:cs="Times New Roman"/>
                <w:sz w:val="24"/>
                <w:szCs w:val="24"/>
                <w:lang w:val="en-GB"/>
              </w:rPr>
              <w:t>izveidot</w:t>
            </w:r>
            <w:proofErr w:type="spellEnd"/>
            <w:r w:rsidRPr="00C6320F">
              <w:rPr>
                <w:rFonts w:ascii="Times New Roman" w:hAnsi="Times New Roman" w:cs="Times New Roman"/>
                <w:sz w:val="24"/>
                <w:szCs w:val="24"/>
                <w:lang w:val="en-GB"/>
              </w:rPr>
              <w:t xml:space="preserve"> </w:t>
            </w:r>
            <w:proofErr w:type="spellStart"/>
            <w:r w:rsidRPr="00C6320F">
              <w:rPr>
                <w:rFonts w:ascii="Times New Roman" w:hAnsi="Times New Roman" w:cs="Times New Roman"/>
                <w:sz w:val="24"/>
                <w:szCs w:val="24"/>
                <w:lang w:val="en-GB"/>
              </w:rPr>
              <w:t>jaunu</w:t>
            </w:r>
            <w:proofErr w:type="spellEnd"/>
            <w:r w:rsidRPr="00C6320F">
              <w:rPr>
                <w:rFonts w:ascii="Times New Roman" w:hAnsi="Times New Roman" w:cs="Times New Roman"/>
                <w:sz w:val="24"/>
                <w:szCs w:val="24"/>
                <w:lang w:val="en-GB"/>
              </w:rPr>
              <w:t xml:space="preserve"> </w:t>
            </w:r>
            <w:proofErr w:type="spellStart"/>
            <w:r w:rsidRPr="00C6320F">
              <w:rPr>
                <w:rFonts w:ascii="Times New Roman" w:hAnsi="Times New Roman" w:cs="Times New Roman"/>
                <w:sz w:val="24"/>
                <w:szCs w:val="24"/>
                <w:lang w:val="en-GB"/>
              </w:rPr>
              <w:t>dizainu</w:t>
            </w:r>
            <w:proofErr w:type="spellEnd"/>
            <w:r w:rsidRPr="00C6320F">
              <w:rPr>
                <w:rFonts w:ascii="Times New Roman" w:hAnsi="Times New Roman" w:cs="Times New Roman"/>
                <w:sz w:val="24"/>
                <w:szCs w:val="24"/>
                <w:lang w:val="en-GB"/>
              </w:rPr>
              <w:t xml:space="preserve"> (layout);</w:t>
            </w:r>
          </w:p>
          <w:p w:rsidR="00B915E1" w:rsidRPr="00C6320F" w:rsidRDefault="00B915E1" w:rsidP="00B915E1">
            <w:pPr>
              <w:pStyle w:val="Default"/>
              <w:numPr>
                <w:ilvl w:val="0"/>
                <w:numId w:val="4"/>
              </w:numPr>
              <w:rPr>
                <w:rFonts w:ascii="Times New Roman" w:hAnsi="Times New Roman" w:cs="Times New Roman"/>
                <w:sz w:val="24"/>
                <w:szCs w:val="24"/>
                <w:lang w:val="en-GB"/>
              </w:rPr>
            </w:pPr>
            <w:proofErr w:type="spellStart"/>
            <w:r w:rsidRPr="00C6320F">
              <w:rPr>
                <w:rFonts w:ascii="Times New Roman" w:hAnsi="Times New Roman" w:cs="Times New Roman"/>
                <w:sz w:val="24"/>
                <w:szCs w:val="24"/>
                <w:lang w:val="en-GB"/>
              </w:rPr>
              <w:t>Ietver</w:t>
            </w:r>
            <w:proofErr w:type="spellEnd"/>
            <w:r w:rsidRPr="00C6320F">
              <w:rPr>
                <w:rFonts w:ascii="Times New Roman" w:hAnsi="Times New Roman" w:cs="Times New Roman"/>
                <w:sz w:val="24"/>
                <w:szCs w:val="24"/>
                <w:lang w:val="en-GB"/>
              </w:rPr>
              <w:t xml:space="preserve"> Branding </w:t>
            </w:r>
            <w:proofErr w:type="spellStart"/>
            <w:r w:rsidRPr="00C6320F">
              <w:rPr>
                <w:rFonts w:ascii="Times New Roman" w:hAnsi="Times New Roman" w:cs="Times New Roman"/>
                <w:sz w:val="24"/>
                <w:szCs w:val="24"/>
                <w:lang w:val="en-GB"/>
              </w:rPr>
              <w:t>pielāgošanas</w:t>
            </w:r>
            <w:proofErr w:type="spellEnd"/>
            <w:r w:rsidRPr="00C6320F">
              <w:rPr>
                <w:rFonts w:ascii="Times New Roman" w:hAnsi="Times New Roman" w:cs="Times New Roman"/>
                <w:sz w:val="24"/>
                <w:szCs w:val="24"/>
                <w:lang w:val="en-GB"/>
              </w:rPr>
              <w:t xml:space="preserve"> </w:t>
            </w:r>
            <w:proofErr w:type="spellStart"/>
            <w:r w:rsidRPr="00C6320F">
              <w:rPr>
                <w:rFonts w:ascii="Times New Roman" w:hAnsi="Times New Roman" w:cs="Times New Roman"/>
                <w:sz w:val="24"/>
                <w:szCs w:val="24"/>
                <w:lang w:val="en-GB"/>
              </w:rPr>
              <w:t>iespējas</w:t>
            </w:r>
            <w:proofErr w:type="spellEnd"/>
            <w:r w:rsidRPr="00C6320F">
              <w:rPr>
                <w:rFonts w:ascii="Times New Roman" w:hAnsi="Times New Roman" w:cs="Times New Roman"/>
                <w:sz w:val="24"/>
                <w:szCs w:val="24"/>
                <w:lang w:val="en-GB"/>
              </w:rPr>
              <w:t xml:space="preserve"> </w:t>
            </w:r>
            <w:proofErr w:type="spellStart"/>
            <w:r w:rsidRPr="00C6320F">
              <w:rPr>
                <w:rFonts w:ascii="Times New Roman" w:hAnsi="Times New Roman" w:cs="Times New Roman"/>
                <w:sz w:val="24"/>
                <w:szCs w:val="24"/>
                <w:lang w:val="en-GB"/>
              </w:rPr>
              <w:t>izmantojot</w:t>
            </w:r>
            <w:proofErr w:type="spellEnd"/>
            <w:r w:rsidRPr="00C6320F">
              <w:rPr>
                <w:rFonts w:ascii="Times New Roman" w:hAnsi="Times New Roman" w:cs="Times New Roman"/>
                <w:sz w:val="24"/>
                <w:szCs w:val="24"/>
                <w:lang w:val="en-GB"/>
              </w:rPr>
              <w:t xml:space="preserve"> logo un </w:t>
            </w:r>
            <w:proofErr w:type="spellStart"/>
            <w:r w:rsidRPr="00C6320F">
              <w:rPr>
                <w:rFonts w:ascii="Times New Roman" w:hAnsi="Times New Roman" w:cs="Times New Roman"/>
                <w:sz w:val="24"/>
                <w:szCs w:val="24"/>
                <w:lang w:val="en-GB"/>
              </w:rPr>
              <w:t>krāsu</w:t>
            </w:r>
            <w:proofErr w:type="spellEnd"/>
            <w:r w:rsidRPr="00C6320F">
              <w:rPr>
                <w:rFonts w:ascii="Times New Roman" w:hAnsi="Times New Roman" w:cs="Times New Roman"/>
                <w:sz w:val="24"/>
                <w:szCs w:val="24"/>
                <w:lang w:val="en-GB"/>
              </w:rPr>
              <w:t xml:space="preserve"> </w:t>
            </w:r>
            <w:proofErr w:type="spellStart"/>
            <w:r w:rsidRPr="00C6320F">
              <w:rPr>
                <w:rFonts w:ascii="Times New Roman" w:hAnsi="Times New Roman" w:cs="Times New Roman"/>
                <w:sz w:val="24"/>
                <w:szCs w:val="24"/>
                <w:lang w:val="en-GB"/>
              </w:rPr>
              <w:t>konfigurāciju</w:t>
            </w:r>
            <w:proofErr w:type="spellEnd"/>
          </w:p>
          <w:p w:rsidR="00B915E1" w:rsidRPr="00C6320F" w:rsidRDefault="00B915E1" w:rsidP="00DB14F1">
            <w:pPr>
              <w:pStyle w:val="Default"/>
              <w:rPr>
                <w:rFonts w:ascii="Times New Roman" w:hAnsi="Times New Roman" w:cs="Times New Roman"/>
                <w:sz w:val="24"/>
                <w:szCs w:val="24"/>
                <w:lang w:val="lv-LV"/>
              </w:rPr>
            </w:pPr>
          </w:p>
          <w:p w:rsidR="00B915E1" w:rsidRPr="00C6320F" w:rsidRDefault="00B915E1" w:rsidP="00DB14F1">
            <w:pPr>
              <w:pStyle w:val="Default"/>
              <w:rPr>
                <w:rFonts w:ascii="Times New Roman" w:hAnsi="Times New Roman" w:cs="Times New Roman"/>
                <w:sz w:val="24"/>
                <w:szCs w:val="24"/>
                <w:lang w:val="lv-LV"/>
              </w:rPr>
            </w:pPr>
          </w:p>
          <w:p w:rsidR="00B915E1" w:rsidRPr="00C6320F" w:rsidRDefault="00B915E1" w:rsidP="00DB14F1">
            <w:pPr>
              <w:pStyle w:val="Default"/>
              <w:rPr>
                <w:rFonts w:ascii="Times New Roman" w:hAnsi="Times New Roman" w:cs="Times New Roman"/>
                <w:sz w:val="24"/>
                <w:szCs w:val="24"/>
                <w:lang w:val="lv-LV"/>
              </w:rPr>
            </w:pPr>
            <w:r w:rsidRPr="00C6320F">
              <w:rPr>
                <w:rFonts w:ascii="Times New Roman" w:hAnsi="Times New Roman" w:cs="Times New Roman"/>
                <w:sz w:val="24"/>
                <w:szCs w:val="24"/>
                <w:lang w:val="lv-LV"/>
              </w:rPr>
              <w:t>Jānodrošina funkcionalitāte, kas dod iespēju lietotājam pievienot (kalendāra) atgādinājumus, par sevis veiktajiem vizīšu pierakstiem.</w:t>
            </w:r>
          </w:p>
          <w:p w:rsidR="00B915E1" w:rsidRPr="00C6320F" w:rsidRDefault="00B915E1" w:rsidP="00DB14F1">
            <w:pPr>
              <w:pStyle w:val="Default"/>
              <w:rPr>
                <w:rFonts w:ascii="Times New Roman" w:hAnsi="Times New Roman" w:cs="Times New Roman"/>
                <w:sz w:val="24"/>
                <w:szCs w:val="24"/>
                <w:lang w:val="lv-LV"/>
              </w:rPr>
            </w:pPr>
          </w:p>
          <w:p w:rsidR="00B915E1" w:rsidRPr="00C6320F" w:rsidRDefault="00B915E1" w:rsidP="00DB14F1">
            <w:pPr>
              <w:pStyle w:val="Default"/>
              <w:jc w:val="both"/>
              <w:rPr>
                <w:rFonts w:ascii="Times New Roman" w:hAnsi="Times New Roman" w:cs="Times New Roman"/>
                <w:sz w:val="24"/>
                <w:szCs w:val="24"/>
                <w:lang w:val="lv-LV"/>
              </w:rPr>
            </w:pPr>
            <w:proofErr w:type="spellStart"/>
            <w:r w:rsidRPr="00C6320F">
              <w:rPr>
                <w:rFonts w:ascii="Times New Roman" w:hAnsi="Times New Roman" w:cs="Times New Roman"/>
                <w:sz w:val="24"/>
                <w:szCs w:val="24"/>
                <w:lang w:val="en-GB"/>
              </w:rPr>
              <w:t>Atgādinājumus</w:t>
            </w:r>
            <w:proofErr w:type="spellEnd"/>
            <w:r w:rsidRPr="00C6320F">
              <w:rPr>
                <w:rFonts w:ascii="Times New Roman" w:hAnsi="Times New Roman" w:cs="Times New Roman"/>
                <w:sz w:val="24"/>
                <w:szCs w:val="24"/>
                <w:lang w:val="en-GB"/>
              </w:rPr>
              <w:t xml:space="preserve"> </w:t>
            </w:r>
            <w:proofErr w:type="spellStart"/>
            <w:r w:rsidRPr="00C6320F">
              <w:rPr>
                <w:rFonts w:ascii="Times New Roman" w:hAnsi="Times New Roman" w:cs="Times New Roman"/>
                <w:sz w:val="24"/>
                <w:szCs w:val="24"/>
                <w:lang w:val="en-GB"/>
              </w:rPr>
              <w:t>nepieciešams</w:t>
            </w:r>
            <w:proofErr w:type="spellEnd"/>
            <w:r w:rsidRPr="00C6320F">
              <w:rPr>
                <w:rFonts w:ascii="Times New Roman" w:hAnsi="Times New Roman" w:cs="Times New Roman"/>
                <w:sz w:val="24"/>
                <w:szCs w:val="24"/>
                <w:lang w:val="en-GB"/>
              </w:rPr>
              <w:t xml:space="preserve"> </w:t>
            </w:r>
            <w:proofErr w:type="spellStart"/>
            <w:r w:rsidRPr="00C6320F">
              <w:rPr>
                <w:rFonts w:ascii="Times New Roman" w:hAnsi="Times New Roman" w:cs="Times New Roman"/>
                <w:sz w:val="24"/>
                <w:szCs w:val="24"/>
                <w:lang w:val="en-GB"/>
              </w:rPr>
              <w:t>veidot</w:t>
            </w:r>
            <w:proofErr w:type="spellEnd"/>
            <w:r w:rsidRPr="00C6320F">
              <w:rPr>
                <w:rFonts w:ascii="Times New Roman" w:hAnsi="Times New Roman" w:cs="Times New Roman"/>
                <w:sz w:val="24"/>
                <w:szCs w:val="24"/>
                <w:lang w:val="en-GB"/>
              </w:rPr>
              <w:t xml:space="preserve"> iCalendar </w:t>
            </w:r>
            <w:proofErr w:type="spellStart"/>
            <w:r w:rsidRPr="00C6320F">
              <w:rPr>
                <w:rFonts w:ascii="Times New Roman" w:hAnsi="Times New Roman" w:cs="Times New Roman"/>
                <w:sz w:val="24"/>
                <w:szCs w:val="24"/>
                <w:lang w:val="en-GB"/>
              </w:rPr>
              <w:t>formātā</w:t>
            </w:r>
            <w:proofErr w:type="spellEnd"/>
            <w:r w:rsidRPr="00C6320F">
              <w:rPr>
                <w:rFonts w:ascii="Times New Roman" w:hAnsi="Times New Roman" w:cs="Times New Roman"/>
                <w:sz w:val="24"/>
                <w:szCs w:val="24"/>
                <w:lang w:val="en-GB"/>
              </w:rPr>
              <w:t>.</w:t>
            </w:r>
            <w:r w:rsidRPr="00C6320F">
              <w:rPr>
                <w:rFonts w:ascii="Times New Roman" w:hAnsi="Times New Roman" w:cs="Times New Roman"/>
                <w:sz w:val="24"/>
                <w:szCs w:val="24"/>
                <w:lang w:val="en-GB"/>
              </w:rPr>
              <w:br/>
            </w:r>
            <w:r w:rsidRPr="00C6320F">
              <w:rPr>
                <w:rFonts w:ascii="Times New Roman" w:hAnsi="Times New Roman" w:cs="Times New Roman"/>
                <w:sz w:val="24"/>
                <w:szCs w:val="24"/>
                <w:lang w:val="en-GB"/>
              </w:rPr>
              <w:br/>
              <w:t xml:space="preserve"> </w:t>
            </w:r>
            <w:r w:rsidRPr="00C6320F">
              <w:rPr>
                <w:rFonts w:ascii="Times New Roman" w:hAnsi="Times New Roman" w:cs="Times New Roman"/>
                <w:sz w:val="24"/>
                <w:szCs w:val="24"/>
                <w:lang w:val="lv-LV"/>
              </w:rPr>
              <w:t>Nepieciešams nodrošināt daudz-valodu atbalstu ( i18n ).</w:t>
            </w:r>
          </w:p>
          <w:p w:rsidR="00B915E1" w:rsidRPr="00C6320F" w:rsidRDefault="00B915E1" w:rsidP="00DB14F1">
            <w:pPr>
              <w:pStyle w:val="Default"/>
              <w:jc w:val="both"/>
              <w:rPr>
                <w:rFonts w:ascii="Times New Roman" w:hAnsi="Times New Roman" w:cs="Times New Roman"/>
                <w:sz w:val="24"/>
                <w:szCs w:val="24"/>
                <w:lang w:val="lv-LV"/>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Jānodrošina automātiskā atgādinājumu ziņojumu izsūtīšana (e-pastā):</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Apmeklējuma laika rezervācijas atgādinājums par apmeklējuma tuvošanos;</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Informācija par rezervēto pakalpojumu t.sk., nodaļa, datums, laiks;</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Integrēta atcelšanas funkcija ziņojumā;</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Esošās Pārvaldes sistēmas rezervācijas koda izsūtīšana;</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Cita papildus informācija;</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lang w:val="lv-LV"/>
              </w:rPr>
              <w:t>2 valodās (latviešu, angļu).</w:t>
            </w:r>
          </w:p>
          <w:p w:rsidR="00B915E1" w:rsidRPr="00C6320F" w:rsidRDefault="00B915E1" w:rsidP="00DB14F1">
            <w:pPr>
              <w:pStyle w:val="Default"/>
              <w:jc w:val="both"/>
              <w:rPr>
                <w:rFonts w:ascii="Times New Roman" w:hAnsi="Times New Roman" w:cs="Times New Roman"/>
                <w:color w:val="auto"/>
                <w:sz w:val="24"/>
                <w:szCs w:val="24"/>
                <w:lang w:val="lv-LV"/>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Nodrošināt iespēju Iestādes nodaļām katrai individuāli definēt:</w:t>
            </w: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Atgādinājumu ziņojumu izsūtīšanas (e-pastā) laikus;</w:t>
            </w: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Informāciju (katra nodaļa var definēt citu īsziņas saturu).</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Jānodrošina funkcionalitāte, ar kuru iespējams noteikt atgādinājumu izsūtīšanas laikus un citus parametrus:</w:t>
            </w: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Cik pēc skaita atgādinājumi tiek sūtīti par vienu vizīti (nav noteikti ierobežojumi);</w:t>
            </w: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Kad tiek izsūtīti pirms vizītes;</w:t>
            </w: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Kādā periodā vai intervālā tiek izsūtīti pirms vizītes.</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jc w:val="both"/>
              <w:rPr>
                <w:rFonts w:ascii="Times New Roman" w:hAnsi="Times New Roman" w:cs="Times New Roman"/>
                <w:color w:val="auto"/>
                <w:sz w:val="24"/>
                <w:szCs w:val="24"/>
                <w:lang w:val="lv-LV"/>
              </w:rPr>
            </w:pPr>
            <w:r w:rsidRPr="00C6320F">
              <w:rPr>
                <w:rFonts w:ascii="Times New Roman" w:hAnsi="Times New Roman" w:cs="Times New Roman"/>
                <w:color w:val="auto"/>
                <w:sz w:val="24"/>
                <w:szCs w:val="24"/>
                <w:lang w:val="lv-LV"/>
              </w:rPr>
              <w:t>E-pasta pielāgošana Iestādes dizaina vadlīnijām:</w:t>
            </w:r>
          </w:p>
          <w:p w:rsidR="00B915E1" w:rsidRPr="00C6320F" w:rsidRDefault="00B915E1" w:rsidP="00B915E1">
            <w:pPr>
              <w:pStyle w:val="Default"/>
              <w:numPr>
                <w:ilvl w:val="0"/>
                <w:numId w:val="4"/>
              </w:numPr>
              <w:jc w:val="both"/>
              <w:rPr>
                <w:rFonts w:ascii="Times New Roman" w:hAnsi="Times New Roman" w:cs="Times New Roman"/>
                <w:color w:val="auto"/>
                <w:sz w:val="24"/>
                <w:szCs w:val="24"/>
                <w:lang w:val="en-GB"/>
              </w:rPr>
            </w:pPr>
            <w:proofErr w:type="spellStart"/>
            <w:r w:rsidRPr="00C6320F">
              <w:rPr>
                <w:rFonts w:ascii="Times New Roman" w:hAnsi="Times New Roman" w:cs="Times New Roman"/>
                <w:color w:val="auto"/>
                <w:sz w:val="24"/>
                <w:szCs w:val="24"/>
                <w:lang w:val="en-GB"/>
              </w:rPr>
              <w:t>Iespēja</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izveidot</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jaunu</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dizainu</w:t>
            </w:r>
            <w:proofErr w:type="spellEnd"/>
            <w:r w:rsidRPr="00C6320F">
              <w:rPr>
                <w:rFonts w:ascii="Times New Roman" w:hAnsi="Times New Roman" w:cs="Times New Roman"/>
                <w:color w:val="auto"/>
                <w:sz w:val="24"/>
                <w:szCs w:val="24"/>
                <w:lang w:val="en-GB"/>
              </w:rPr>
              <w:t xml:space="preserve"> (layout);</w:t>
            </w:r>
          </w:p>
          <w:p w:rsidR="00B915E1" w:rsidRPr="00C6320F" w:rsidRDefault="00B915E1" w:rsidP="00B915E1">
            <w:pPr>
              <w:pStyle w:val="Default"/>
              <w:numPr>
                <w:ilvl w:val="0"/>
                <w:numId w:val="4"/>
              </w:numPr>
              <w:jc w:val="both"/>
              <w:rPr>
                <w:rFonts w:ascii="Times New Roman" w:hAnsi="Times New Roman" w:cs="Times New Roman"/>
                <w:color w:val="auto"/>
                <w:sz w:val="24"/>
                <w:szCs w:val="24"/>
                <w:lang w:val="en-GB"/>
              </w:rPr>
            </w:pPr>
            <w:proofErr w:type="spellStart"/>
            <w:r w:rsidRPr="00C6320F">
              <w:rPr>
                <w:rFonts w:ascii="Times New Roman" w:hAnsi="Times New Roman" w:cs="Times New Roman"/>
                <w:color w:val="auto"/>
                <w:sz w:val="24"/>
                <w:szCs w:val="24"/>
                <w:lang w:val="en-GB"/>
              </w:rPr>
              <w:t>Ietver</w:t>
            </w:r>
            <w:proofErr w:type="spellEnd"/>
            <w:r w:rsidRPr="00C6320F">
              <w:rPr>
                <w:rFonts w:ascii="Times New Roman" w:hAnsi="Times New Roman" w:cs="Times New Roman"/>
                <w:color w:val="auto"/>
                <w:sz w:val="24"/>
                <w:szCs w:val="24"/>
                <w:lang w:val="en-GB"/>
              </w:rPr>
              <w:t xml:space="preserve"> Branding </w:t>
            </w:r>
            <w:proofErr w:type="spellStart"/>
            <w:r w:rsidRPr="00C6320F">
              <w:rPr>
                <w:rFonts w:ascii="Times New Roman" w:hAnsi="Times New Roman" w:cs="Times New Roman"/>
                <w:color w:val="auto"/>
                <w:sz w:val="24"/>
                <w:szCs w:val="24"/>
                <w:lang w:val="en-GB"/>
              </w:rPr>
              <w:t>pielāgošanas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iespējas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izmantojot</w:t>
            </w:r>
            <w:proofErr w:type="spellEnd"/>
            <w:r w:rsidRPr="00C6320F">
              <w:rPr>
                <w:rFonts w:ascii="Times New Roman" w:hAnsi="Times New Roman" w:cs="Times New Roman"/>
                <w:color w:val="auto"/>
                <w:sz w:val="24"/>
                <w:szCs w:val="24"/>
                <w:lang w:val="en-GB"/>
              </w:rPr>
              <w:t xml:space="preserve"> logo un </w:t>
            </w:r>
            <w:proofErr w:type="spellStart"/>
            <w:r w:rsidRPr="00C6320F">
              <w:rPr>
                <w:rFonts w:ascii="Times New Roman" w:hAnsi="Times New Roman" w:cs="Times New Roman"/>
                <w:color w:val="auto"/>
                <w:sz w:val="24"/>
                <w:szCs w:val="24"/>
                <w:lang w:val="en-GB"/>
              </w:rPr>
              <w:t>krāsu</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konfigurāciju</w:t>
            </w:r>
            <w:proofErr w:type="spellEnd"/>
          </w:p>
          <w:p w:rsidR="00B915E1" w:rsidRPr="00C6320F" w:rsidRDefault="00B915E1" w:rsidP="00DB14F1">
            <w:pPr>
              <w:pStyle w:val="Default"/>
              <w:jc w:val="both"/>
              <w:rPr>
                <w:rFonts w:ascii="Times New Roman" w:hAnsi="Times New Roman" w:cs="Times New Roman"/>
                <w:color w:val="FF0000"/>
                <w:sz w:val="24"/>
                <w:szCs w:val="24"/>
                <w:lang w:val="en-GB"/>
              </w:rPr>
            </w:pPr>
          </w:p>
          <w:p w:rsidR="00B915E1" w:rsidRPr="00C6320F" w:rsidRDefault="00B915E1" w:rsidP="00DB14F1">
            <w:pPr>
              <w:pStyle w:val="Default"/>
              <w:jc w:val="both"/>
              <w:rPr>
                <w:rFonts w:ascii="Times New Roman" w:hAnsi="Times New Roman" w:cs="Times New Roman"/>
                <w:color w:val="FF0000"/>
                <w:sz w:val="24"/>
                <w:szCs w:val="24"/>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Jānodrošina automātiskā rezervācijas atcelšanas ziņojumu izsūtīšana (e-pastā):</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 xml:space="preserve">Apmeklējuma laika rezervācijas atcelšanas apstiprinājums </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Informācija par atcelto pakalpojumu t.sk., nodaļa, datums, laiks;</w:t>
            </w:r>
          </w:p>
          <w:p w:rsidR="00B915E1" w:rsidRPr="00C6320F" w:rsidRDefault="00B915E1" w:rsidP="00B915E1">
            <w:pPr>
              <w:pStyle w:val="Default"/>
              <w:numPr>
                <w:ilvl w:val="1"/>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2 valodās (latviešu, angļu).</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Nodrošināt iespēju Iestādes nodaļām katrai individuāli definēt:</w:t>
            </w:r>
          </w:p>
          <w:p w:rsidR="00B915E1" w:rsidRPr="00C6320F" w:rsidRDefault="00B915E1" w:rsidP="00B915E1">
            <w:pPr>
              <w:pStyle w:val="Default"/>
              <w:numPr>
                <w:ilvl w:val="0"/>
                <w:numId w:val="4"/>
              </w:numPr>
              <w:jc w:val="both"/>
              <w:rPr>
                <w:rFonts w:ascii="Times New Roman" w:hAnsi="Times New Roman" w:cs="Times New Roman"/>
                <w:color w:val="auto"/>
                <w:sz w:val="24"/>
                <w:szCs w:val="24"/>
              </w:rPr>
            </w:pPr>
            <w:r w:rsidRPr="00C6320F">
              <w:rPr>
                <w:rFonts w:ascii="Times New Roman" w:hAnsi="Times New Roman" w:cs="Times New Roman"/>
                <w:color w:val="auto"/>
                <w:sz w:val="24"/>
                <w:szCs w:val="24"/>
              </w:rPr>
              <w:t>Informāciju (katra nodaļa var definēt citu ziņas saturu).</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jc w:val="both"/>
              <w:rPr>
                <w:rFonts w:ascii="Times New Roman" w:hAnsi="Times New Roman" w:cs="Times New Roman"/>
                <w:color w:val="auto"/>
                <w:sz w:val="24"/>
                <w:szCs w:val="24"/>
                <w:lang w:val="lv-LV"/>
              </w:rPr>
            </w:pPr>
            <w:r w:rsidRPr="00C6320F">
              <w:rPr>
                <w:rFonts w:ascii="Times New Roman" w:hAnsi="Times New Roman" w:cs="Times New Roman"/>
                <w:color w:val="auto"/>
                <w:sz w:val="24"/>
                <w:szCs w:val="24"/>
                <w:lang w:val="lv-LV"/>
              </w:rPr>
              <w:t>E-pasta pielāgošana Iestādes dizaina vadlīnijām:</w:t>
            </w:r>
          </w:p>
          <w:p w:rsidR="00B915E1" w:rsidRPr="00C6320F" w:rsidRDefault="00B915E1" w:rsidP="00B915E1">
            <w:pPr>
              <w:pStyle w:val="Default"/>
              <w:numPr>
                <w:ilvl w:val="0"/>
                <w:numId w:val="4"/>
              </w:numPr>
              <w:jc w:val="both"/>
              <w:rPr>
                <w:rFonts w:ascii="Times New Roman" w:hAnsi="Times New Roman" w:cs="Times New Roman"/>
                <w:color w:val="auto"/>
                <w:sz w:val="24"/>
                <w:szCs w:val="24"/>
                <w:lang w:val="en-GB"/>
              </w:rPr>
            </w:pPr>
            <w:proofErr w:type="spellStart"/>
            <w:r w:rsidRPr="00C6320F">
              <w:rPr>
                <w:rFonts w:ascii="Times New Roman" w:hAnsi="Times New Roman" w:cs="Times New Roman"/>
                <w:color w:val="auto"/>
                <w:sz w:val="24"/>
                <w:szCs w:val="24"/>
                <w:lang w:val="en-GB"/>
              </w:rPr>
              <w:t>Iespēja</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izveidot</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jaunu</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dizainu</w:t>
            </w:r>
            <w:proofErr w:type="spellEnd"/>
            <w:r w:rsidRPr="00C6320F">
              <w:rPr>
                <w:rFonts w:ascii="Times New Roman" w:hAnsi="Times New Roman" w:cs="Times New Roman"/>
                <w:color w:val="auto"/>
                <w:sz w:val="24"/>
                <w:szCs w:val="24"/>
                <w:lang w:val="en-GB"/>
              </w:rPr>
              <w:t xml:space="preserve"> (layout);</w:t>
            </w:r>
          </w:p>
          <w:p w:rsidR="00B915E1" w:rsidRPr="00C6320F" w:rsidRDefault="00B915E1" w:rsidP="00B915E1">
            <w:pPr>
              <w:pStyle w:val="Default"/>
              <w:numPr>
                <w:ilvl w:val="0"/>
                <w:numId w:val="4"/>
              </w:numPr>
              <w:jc w:val="both"/>
              <w:rPr>
                <w:rFonts w:ascii="Times New Roman" w:hAnsi="Times New Roman" w:cs="Times New Roman"/>
                <w:color w:val="auto"/>
                <w:sz w:val="24"/>
                <w:szCs w:val="24"/>
                <w:lang w:val="en-GB"/>
              </w:rPr>
            </w:pPr>
            <w:proofErr w:type="spellStart"/>
            <w:r w:rsidRPr="00C6320F">
              <w:rPr>
                <w:rFonts w:ascii="Times New Roman" w:hAnsi="Times New Roman" w:cs="Times New Roman"/>
                <w:color w:val="auto"/>
                <w:sz w:val="24"/>
                <w:szCs w:val="24"/>
                <w:lang w:val="en-GB"/>
              </w:rPr>
              <w:t>Ietver</w:t>
            </w:r>
            <w:proofErr w:type="spellEnd"/>
            <w:r w:rsidRPr="00C6320F">
              <w:rPr>
                <w:rFonts w:ascii="Times New Roman" w:hAnsi="Times New Roman" w:cs="Times New Roman"/>
                <w:color w:val="auto"/>
                <w:sz w:val="24"/>
                <w:szCs w:val="24"/>
                <w:lang w:val="en-GB"/>
              </w:rPr>
              <w:t xml:space="preserve"> Branding </w:t>
            </w:r>
            <w:proofErr w:type="spellStart"/>
            <w:r w:rsidRPr="00C6320F">
              <w:rPr>
                <w:rFonts w:ascii="Times New Roman" w:hAnsi="Times New Roman" w:cs="Times New Roman"/>
                <w:color w:val="auto"/>
                <w:sz w:val="24"/>
                <w:szCs w:val="24"/>
                <w:lang w:val="en-GB"/>
              </w:rPr>
              <w:t>pielāgošanas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iespējas</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izmantojot</w:t>
            </w:r>
            <w:proofErr w:type="spellEnd"/>
            <w:r w:rsidRPr="00C6320F">
              <w:rPr>
                <w:rFonts w:ascii="Times New Roman" w:hAnsi="Times New Roman" w:cs="Times New Roman"/>
                <w:color w:val="auto"/>
                <w:sz w:val="24"/>
                <w:szCs w:val="24"/>
                <w:lang w:val="en-GB"/>
              </w:rPr>
              <w:t xml:space="preserve"> logo un </w:t>
            </w:r>
            <w:proofErr w:type="spellStart"/>
            <w:r w:rsidRPr="00C6320F">
              <w:rPr>
                <w:rFonts w:ascii="Times New Roman" w:hAnsi="Times New Roman" w:cs="Times New Roman"/>
                <w:color w:val="auto"/>
                <w:sz w:val="24"/>
                <w:szCs w:val="24"/>
                <w:lang w:val="en-GB"/>
              </w:rPr>
              <w:t>krāsu</w:t>
            </w:r>
            <w:proofErr w:type="spellEnd"/>
            <w:r w:rsidRPr="00C6320F">
              <w:rPr>
                <w:rFonts w:ascii="Times New Roman" w:hAnsi="Times New Roman" w:cs="Times New Roman"/>
                <w:color w:val="auto"/>
                <w:sz w:val="24"/>
                <w:szCs w:val="24"/>
                <w:lang w:val="en-GB"/>
              </w:rPr>
              <w:t xml:space="preserve"> </w:t>
            </w:r>
            <w:proofErr w:type="spellStart"/>
            <w:r w:rsidRPr="00C6320F">
              <w:rPr>
                <w:rFonts w:ascii="Times New Roman" w:hAnsi="Times New Roman" w:cs="Times New Roman"/>
                <w:color w:val="auto"/>
                <w:sz w:val="24"/>
                <w:szCs w:val="24"/>
                <w:lang w:val="en-GB"/>
              </w:rPr>
              <w:t>konfigurāciju</w:t>
            </w:r>
            <w:proofErr w:type="spellEnd"/>
          </w:p>
          <w:p w:rsidR="00B915E1" w:rsidRPr="00C6320F" w:rsidRDefault="00B915E1" w:rsidP="00DB14F1">
            <w:pPr>
              <w:pStyle w:val="Default"/>
              <w:jc w:val="both"/>
              <w:rPr>
                <w:rFonts w:ascii="Times New Roman" w:hAnsi="Times New Roman" w:cs="Times New Roman"/>
                <w:color w:val="auto"/>
                <w:sz w:val="24"/>
                <w:szCs w:val="24"/>
                <w:lang w:val="en-GB"/>
              </w:rPr>
            </w:pPr>
          </w:p>
          <w:p w:rsidR="00B915E1" w:rsidRPr="00C6320F" w:rsidRDefault="00B915E1" w:rsidP="00DB14F1">
            <w:pPr>
              <w:pStyle w:val="Default"/>
              <w:jc w:val="both"/>
              <w:rPr>
                <w:rFonts w:ascii="Times New Roman" w:hAnsi="Times New Roman" w:cs="Times New Roman"/>
                <w:color w:val="auto"/>
                <w:sz w:val="24"/>
                <w:szCs w:val="24"/>
                <w:lang w:val="lv-LV"/>
              </w:rPr>
            </w:pPr>
            <w:proofErr w:type="spellStart"/>
            <w:r w:rsidRPr="00C6320F">
              <w:rPr>
                <w:rFonts w:ascii="Times New Roman" w:hAnsi="Times New Roman" w:cs="Times New Roman"/>
                <w:color w:val="auto"/>
                <w:sz w:val="24"/>
                <w:szCs w:val="24"/>
                <w:lang w:val="en-GB"/>
              </w:rPr>
              <w:lastRenderedPageBreak/>
              <w:t>Jānodrošina</w:t>
            </w:r>
            <w:proofErr w:type="spellEnd"/>
            <w:r w:rsidRPr="00C6320F">
              <w:rPr>
                <w:rFonts w:ascii="Times New Roman" w:hAnsi="Times New Roman" w:cs="Times New Roman"/>
                <w:color w:val="auto"/>
                <w:sz w:val="24"/>
                <w:szCs w:val="24"/>
                <w:lang w:val="lv-LV"/>
              </w:rPr>
              <w:t xml:space="preserve"> funkcionalitāte, kas dod iespēju lietotājam atcelt (kalendāra) atgādinājumus, par sevis veiktajiem vizīšu pierakstiem.</w:t>
            </w:r>
          </w:p>
          <w:p w:rsidR="00B915E1" w:rsidRPr="00C6320F" w:rsidRDefault="00B915E1" w:rsidP="00DB14F1">
            <w:pPr>
              <w:pStyle w:val="Default"/>
              <w:jc w:val="both"/>
              <w:rPr>
                <w:rFonts w:ascii="Times New Roman" w:hAnsi="Times New Roman" w:cs="Times New Roman"/>
                <w:color w:val="auto"/>
                <w:sz w:val="24"/>
                <w:szCs w:val="24"/>
              </w:rPr>
            </w:pPr>
          </w:p>
          <w:p w:rsidR="00B915E1" w:rsidRPr="00C6320F" w:rsidRDefault="00B915E1" w:rsidP="00DB14F1">
            <w:pPr>
              <w:pStyle w:val="Default"/>
              <w:jc w:val="both"/>
              <w:rPr>
                <w:rFonts w:ascii="Times New Roman" w:hAnsi="Times New Roman" w:cs="Times New Roman"/>
                <w:color w:val="auto"/>
                <w:sz w:val="24"/>
                <w:szCs w:val="24"/>
              </w:rPr>
            </w:pPr>
            <w:r w:rsidRPr="00C6320F">
              <w:rPr>
                <w:rFonts w:ascii="Times New Roman" w:eastAsiaTheme="minorHAnsi" w:hAnsi="Times New Roman" w:cs="Times New Roman"/>
                <w:color w:val="auto"/>
                <w:sz w:val="24"/>
                <w:szCs w:val="24"/>
                <w:lang w:eastAsia="en-GB"/>
              </w:rPr>
              <w:t xml:space="preserve"> </w:t>
            </w:r>
            <w:r w:rsidRPr="00C6320F">
              <w:rPr>
                <w:rFonts w:ascii="Times New Roman" w:hAnsi="Times New Roman" w:cs="Times New Roman"/>
                <w:color w:val="auto"/>
                <w:sz w:val="24"/>
                <w:szCs w:val="24"/>
              </w:rPr>
              <w:t>Nepieciešams nodrošināt daudz-valodu atbalstu ( i18n ).</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b/>
                <w:sz w:val="24"/>
                <w:szCs w:val="24"/>
              </w:rPr>
            </w:pPr>
          </w:p>
        </w:tc>
        <w:tc>
          <w:tcPr>
            <w:tcW w:w="3313" w:type="pct"/>
          </w:tcPr>
          <w:p w:rsidR="00B915E1" w:rsidRPr="00C6320F" w:rsidRDefault="00B915E1" w:rsidP="00DB14F1">
            <w:pPr>
              <w:pStyle w:val="Default"/>
              <w:jc w:val="both"/>
              <w:rPr>
                <w:rFonts w:ascii="Times New Roman" w:hAnsi="Times New Roman" w:cs="Times New Roman"/>
                <w:sz w:val="24"/>
                <w:szCs w:val="24"/>
              </w:rPr>
            </w:pPr>
          </w:p>
          <w:p w:rsidR="00B915E1" w:rsidRPr="00C6320F" w:rsidRDefault="00B915E1" w:rsidP="00DB14F1">
            <w:pPr>
              <w:pStyle w:val="Default"/>
              <w:jc w:val="both"/>
              <w:rPr>
                <w:rFonts w:ascii="Times New Roman" w:hAnsi="Times New Roman" w:cs="Times New Roman"/>
                <w:sz w:val="24"/>
                <w:szCs w:val="24"/>
                <w:lang w:val="lv-LV"/>
              </w:rPr>
            </w:pPr>
            <w:r w:rsidRPr="00C6320F">
              <w:rPr>
                <w:rFonts w:ascii="Times New Roman" w:hAnsi="Times New Roman" w:cs="Times New Roman"/>
                <w:sz w:val="24"/>
                <w:szCs w:val="24"/>
                <w:lang w:val="lv-LV"/>
              </w:rPr>
              <w:t xml:space="preserve">Sistēmai jānodrošina integrācija ar Iestādes SMS </w:t>
            </w:r>
            <w:proofErr w:type="spellStart"/>
            <w:r w:rsidRPr="00C6320F">
              <w:rPr>
                <w:rFonts w:ascii="Times New Roman" w:hAnsi="Times New Roman" w:cs="Times New Roman"/>
                <w:sz w:val="24"/>
                <w:szCs w:val="24"/>
                <w:lang w:val="lv-LV"/>
              </w:rPr>
              <w:t>gateway</w:t>
            </w:r>
            <w:proofErr w:type="spellEnd"/>
            <w:r w:rsidRPr="00C6320F">
              <w:rPr>
                <w:rFonts w:ascii="Times New Roman" w:hAnsi="Times New Roman" w:cs="Times New Roman"/>
                <w:sz w:val="24"/>
                <w:szCs w:val="24"/>
                <w:lang w:val="lv-LV"/>
              </w:rPr>
              <w:t xml:space="preserve"> - atgādinājuma SMS sūtīšanai.</w:t>
            </w:r>
          </w:p>
          <w:p w:rsidR="00B915E1" w:rsidRPr="00C6320F" w:rsidRDefault="00B915E1" w:rsidP="00DB14F1">
            <w:pPr>
              <w:pStyle w:val="Default"/>
              <w:jc w:val="both"/>
              <w:rPr>
                <w:rFonts w:ascii="Times New Roman" w:hAnsi="Times New Roman" w:cs="Times New Roman"/>
                <w:sz w:val="24"/>
                <w:szCs w:val="24"/>
                <w:lang w:val="lv-LV"/>
              </w:rPr>
            </w:pP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Jānodrošina automātiskā ziņojumu izsūtīšana (SMS):</w:t>
            </w:r>
          </w:p>
          <w:p w:rsidR="00B915E1" w:rsidRPr="00C6320F" w:rsidRDefault="00B915E1" w:rsidP="00DB14F1">
            <w:pPr>
              <w:pStyle w:val="Default"/>
              <w:rPr>
                <w:rFonts w:ascii="Times New Roman" w:hAnsi="Times New Roman" w:cs="Times New Roman"/>
                <w:sz w:val="24"/>
                <w:szCs w:val="24"/>
              </w:rPr>
            </w:pPr>
          </w:p>
          <w:p w:rsidR="00B915E1" w:rsidRPr="00C6320F" w:rsidRDefault="00B915E1" w:rsidP="00B915E1">
            <w:pPr>
              <w:pStyle w:val="Default"/>
              <w:numPr>
                <w:ilvl w:val="0"/>
                <w:numId w:val="4"/>
              </w:numPr>
              <w:rPr>
                <w:rFonts w:ascii="Times New Roman" w:hAnsi="Times New Roman" w:cs="Times New Roman"/>
                <w:sz w:val="24"/>
                <w:szCs w:val="24"/>
              </w:rPr>
            </w:pPr>
            <w:r w:rsidRPr="00C6320F">
              <w:rPr>
                <w:rFonts w:ascii="Times New Roman" w:hAnsi="Times New Roman" w:cs="Times New Roman"/>
                <w:sz w:val="24"/>
                <w:szCs w:val="24"/>
              </w:rPr>
              <w:t>Apmeklējuma laika rezervācijas atgādinājums par apmeklējuma tuvošanos;</w:t>
            </w:r>
          </w:p>
          <w:p w:rsidR="00B915E1" w:rsidRPr="00C6320F" w:rsidRDefault="00B915E1" w:rsidP="00B915E1">
            <w:pPr>
              <w:pStyle w:val="Default"/>
              <w:numPr>
                <w:ilvl w:val="1"/>
                <w:numId w:val="4"/>
              </w:numPr>
              <w:rPr>
                <w:rFonts w:ascii="Times New Roman" w:hAnsi="Times New Roman" w:cs="Times New Roman"/>
                <w:sz w:val="24"/>
                <w:szCs w:val="24"/>
              </w:rPr>
            </w:pPr>
            <w:r w:rsidRPr="00C6320F">
              <w:rPr>
                <w:rFonts w:ascii="Times New Roman" w:hAnsi="Times New Roman" w:cs="Times New Roman"/>
                <w:sz w:val="24"/>
                <w:szCs w:val="24"/>
              </w:rPr>
              <w:t>Informācija par rezervēto pakalpojumu - nodaļa, datums, laiks (iekļautā informācija var tikt mainīta);</w:t>
            </w:r>
          </w:p>
          <w:p w:rsidR="00B915E1" w:rsidRPr="00C6320F" w:rsidRDefault="00B915E1" w:rsidP="00B915E1">
            <w:pPr>
              <w:pStyle w:val="Default"/>
              <w:numPr>
                <w:ilvl w:val="1"/>
                <w:numId w:val="4"/>
              </w:numPr>
              <w:rPr>
                <w:rFonts w:ascii="Times New Roman" w:hAnsi="Times New Roman" w:cs="Times New Roman"/>
                <w:sz w:val="24"/>
                <w:szCs w:val="24"/>
              </w:rPr>
            </w:pPr>
            <w:r w:rsidRPr="00C6320F">
              <w:rPr>
                <w:rFonts w:ascii="Times New Roman" w:hAnsi="Times New Roman" w:cs="Times New Roman"/>
                <w:sz w:val="24"/>
                <w:szCs w:val="24"/>
              </w:rPr>
              <w:t>Iekļauta atcelšanas funkcija ziņojumā;</w:t>
            </w:r>
          </w:p>
          <w:p w:rsidR="00B915E1" w:rsidRPr="00C6320F" w:rsidRDefault="00B915E1" w:rsidP="00B915E1">
            <w:pPr>
              <w:pStyle w:val="Default"/>
              <w:numPr>
                <w:ilvl w:val="1"/>
                <w:numId w:val="4"/>
              </w:numPr>
              <w:rPr>
                <w:rFonts w:ascii="Times New Roman" w:hAnsi="Times New Roman" w:cs="Times New Roman"/>
                <w:sz w:val="24"/>
                <w:szCs w:val="24"/>
              </w:rPr>
            </w:pPr>
            <w:r w:rsidRPr="00C6320F">
              <w:rPr>
                <w:rFonts w:ascii="Times New Roman" w:hAnsi="Times New Roman" w:cs="Times New Roman"/>
                <w:sz w:val="24"/>
                <w:szCs w:val="24"/>
              </w:rPr>
              <w:t>Iekļauts Pārvaldes sistēmas rezervācijas kods;</w:t>
            </w:r>
          </w:p>
          <w:p w:rsidR="00B915E1" w:rsidRPr="00C6320F" w:rsidRDefault="00B915E1" w:rsidP="00B915E1">
            <w:pPr>
              <w:pStyle w:val="Default"/>
              <w:numPr>
                <w:ilvl w:val="1"/>
                <w:numId w:val="4"/>
              </w:numPr>
              <w:rPr>
                <w:rFonts w:ascii="Times New Roman" w:hAnsi="Times New Roman" w:cs="Times New Roman"/>
                <w:sz w:val="24"/>
                <w:szCs w:val="24"/>
              </w:rPr>
            </w:pPr>
            <w:r w:rsidRPr="00C6320F">
              <w:rPr>
                <w:rFonts w:ascii="Times New Roman" w:hAnsi="Times New Roman" w:cs="Times New Roman"/>
                <w:sz w:val="24"/>
                <w:szCs w:val="24"/>
              </w:rPr>
              <w:t>Cita papildus informācija;</w:t>
            </w:r>
          </w:p>
          <w:p w:rsidR="00B915E1" w:rsidRPr="00C6320F" w:rsidRDefault="00B915E1" w:rsidP="00B915E1">
            <w:pPr>
              <w:pStyle w:val="Default"/>
              <w:numPr>
                <w:ilvl w:val="1"/>
                <w:numId w:val="4"/>
              </w:numPr>
              <w:rPr>
                <w:rFonts w:ascii="Times New Roman" w:hAnsi="Times New Roman" w:cs="Times New Roman"/>
                <w:sz w:val="24"/>
                <w:szCs w:val="24"/>
              </w:rPr>
            </w:pPr>
            <w:r w:rsidRPr="00C6320F">
              <w:rPr>
                <w:rFonts w:ascii="Times New Roman" w:hAnsi="Times New Roman" w:cs="Times New Roman"/>
                <w:sz w:val="24"/>
                <w:szCs w:val="24"/>
              </w:rPr>
              <w:t>2 valodās (latviešu, angļu).</w:t>
            </w:r>
          </w:p>
          <w:p w:rsidR="00B915E1" w:rsidRPr="00C6320F" w:rsidRDefault="00B915E1" w:rsidP="00DB14F1">
            <w:pPr>
              <w:pStyle w:val="Default"/>
              <w:jc w:val="both"/>
              <w:rPr>
                <w:rFonts w:ascii="Times New Roman" w:hAnsi="Times New Roman" w:cs="Times New Roman"/>
                <w:sz w:val="24"/>
                <w:szCs w:val="24"/>
              </w:rPr>
            </w:pP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Jānodrošina funkcionalitāte, ar kuru iespējams noteikt atgādinājumu SMS izsūtīšanas laikus un citus parametrus (katrai Iestādes nodaļai individuāli):</w:t>
            </w:r>
          </w:p>
          <w:p w:rsidR="00B915E1" w:rsidRPr="00C6320F" w:rsidRDefault="00B915E1" w:rsidP="00B915E1">
            <w:pPr>
              <w:pStyle w:val="Default"/>
              <w:numPr>
                <w:ilvl w:val="0"/>
                <w:numId w:val="4"/>
              </w:numPr>
              <w:rPr>
                <w:rFonts w:ascii="Times New Roman" w:hAnsi="Times New Roman" w:cs="Times New Roman"/>
                <w:sz w:val="24"/>
                <w:szCs w:val="24"/>
              </w:rPr>
            </w:pPr>
            <w:r w:rsidRPr="00C6320F">
              <w:rPr>
                <w:rFonts w:ascii="Times New Roman" w:hAnsi="Times New Roman" w:cs="Times New Roman"/>
                <w:sz w:val="24"/>
                <w:szCs w:val="24"/>
              </w:rPr>
              <w:t>Cik pēc skaita atgādinājumi tiek sūtīti par vienu vizīti (nav noteikti ierobežojumi);</w:t>
            </w:r>
          </w:p>
          <w:p w:rsidR="00B915E1" w:rsidRPr="00C6320F" w:rsidRDefault="00B915E1" w:rsidP="00B915E1">
            <w:pPr>
              <w:pStyle w:val="Default"/>
              <w:numPr>
                <w:ilvl w:val="0"/>
                <w:numId w:val="4"/>
              </w:numPr>
              <w:rPr>
                <w:rFonts w:ascii="Times New Roman" w:hAnsi="Times New Roman" w:cs="Times New Roman"/>
                <w:sz w:val="24"/>
                <w:szCs w:val="24"/>
              </w:rPr>
            </w:pPr>
            <w:r w:rsidRPr="00C6320F">
              <w:rPr>
                <w:rFonts w:ascii="Times New Roman" w:hAnsi="Times New Roman" w:cs="Times New Roman"/>
                <w:sz w:val="24"/>
                <w:szCs w:val="24"/>
              </w:rPr>
              <w:t>Kad tiek izsūtīti pirms vizītes;</w:t>
            </w:r>
          </w:p>
          <w:p w:rsidR="00B915E1" w:rsidRPr="00C6320F" w:rsidRDefault="00B915E1" w:rsidP="00B915E1">
            <w:pPr>
              <w:pStyle w:val="Default"/>
              <w:numPr>
                <w:ilvl w:val="0"/>
                <w:numId w:val="4"/>
              </w:numPr>
              <w:rPr>
                <w:rFonts w:ascii="Times New Roman" w:hAnsi="Times New Roman" w:cs="Times New Roman"/>
                <w:sz w:val="24"/>
                <w:szCs w:val="24"/>
              </w:rPr>
            </w:pPr>
            <w:r w:rsidRPr="00C6320F">
              <w:rPr>
                <w:rFonts w:ascii="Times New Roman" w:hAnsi="Times New Roman" w:cs="Times New Roman"/>
                <w:sz w:val="24"/>
                <w:szCs w:val="24"/>
              </w:rPr>
              <w:t>Kādā periodā vai intervālā tiek izsūtīti pirms vizītes.</w:t>
            </w:r>
          </w:p>
          <w:p w:rsidR="00B915E1" w:rsidRPr="00C6320F" w:rsidRDefault="00B915E1" w:rsidP="00DB14F1">
            <w:pPr>
              <w:pStyle w:val="Default"/>
              <w:jc w:val="both"/>
              <w:rPr>
                <w:rFonts w:ascii="Times New Roman" w:hAnsi="Times New Roman" w:cs="Times New Roman"/>
                <w:sz w:val="24"/>
                <w:szCs w:val="24"/>
              </w:rPr>
            </w:pPr>
          </w:p>
          <w:p w:rsidR="00B915E1" w:rsidRPr="00C6320F" w:rsidRDefault="00B915E1" w:rsidP="00DB14F1">
            <w:pPr>
              <w:pStyle w:val="Default"/>
              <w:jc w:val="both"/>
              <w:rPr>
                <w:rFonts w:ascii="Times New Roman" w:hAnsi="Times New Roman" w:cs="Times New Roman"/>
                <w:sz w:val="24"/>
                <w:szCs w:val="24"/>
              </w:rPr>
            </w:pP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Nodrošināt iespēju Iestādes nodaļām katrai individuāli definēt:</w:t>
            </w:r>
          </w:p>
          <w:p w:rsidR="00B915E1" w:rsidRPr="00C6320F" w:rsidRDefault="00B915E1" w:rsidP="00B915E1">
            <w:pPr>
              <w:pStyle w:val="Default"/>
              <w:numPr>
                <w:ilvl w:val="0"/>
                <w:numId w:val="4"/>
              </w:numPr>
              <w:rPr>
                <w:rFonts w:ascii="Times New Roman" w:hAnsi="Times New Roman" w:cs="Times New Roman"/>
                <w:sz w:val="24"/>
                <w:szCs w:val="24"/>
              </w:rPr>
            </w:pPr>
            <w:r w:rsidRPr="00C6320F">
              <w:rPr>
                <w:rFonts w:ascii="Times New Roman" w:hAnsi="Times New Roman" w:cs="Times New Roman"/>
                <w:sz w:val="24"/>
                <w:szCs w:val="24"/>
              </w:rPr>
              <w:t>Atgādinājumu SMS laikus;</w:t>
            </w:r>
          </w:p>
          <w:p w:rsidR="00B915E1" w:rsidRPr="00C6320F" w:rsidRDefault="00B915E1" w:rsidP="00B915E1">
            <w:pPr>
              <w:pStyle w:val="Default"/>
              <w:numPr>
                <w:ilvl w:val="0"/>
                <w:numId w:val="4"/>
              </w:numPr>
              <w:rPr>
                <w:rFonts w:ascii="Times New Roman" w:hAnsi="Times New Roman" w:cs="Times New Roman"/>
                <w:sz w:val="24"/>
                <w:szCs w:val="24"/>
              </w:rPr>
            </w:pPr>
            <w:r w:rsidRPr="00C6320F">
              <w:rPr>
                <w:rFonts w:ascii="Times New Roman" w:hAnsi="Times New Roman" w:cs="Times New Roman"/>
                <w:sz w:val="24"/>
                <w:szCs w:val="24"/>
              </w:rPr>
              <w:t>Informāciju (katra nodaļa var definēt citu īsziņas saturu).</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b/>
                <w:sz w:val="24"/>
                <w:szCs w:val="24"/>
              </w:rPr>
            </w:pPr>
            <w:r w:rsidRPr="00C6320F">
              <w:rPr>
                <w:rFonts w:ascii="Times New Roman" w:hAnsi="Times New Roman" w:cs="Times New Roman"/>
                <w:sz w:val="24"/>
                <w:szCs w:val="24"/>
              </w:rPr>
              <w:t>2.14.</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Jānodrošina kalendāra atgādinājumu funkcionalitāte, kas dod iespēju lietotājam, savā mobilās iekārtas kalendārā (piemēram google kalendārs, apple kalendārs u.c.) pievietot atgādinājumu par sevis veiktajiem pierakstiem.</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sz w:val="24"/>
                <w:szCs w:val="24"/>
              </w:rPr>
              <w:t>2.15.</w:t>
            </w:r>
          </w:p>
        </w:tc>
        <w:tc>
          <w:tcPr>
            <w:tcW w:w="3313" w:type="pct"/>
          </w:tcPr>
          <w:p w:rsidR="00B915E1" w:rsidRPr="00C6320F" w:rsidRDefault="00B915E1" w:rsidP="00DB14F1">
            <w:pPr>
              <w:pStyle w:val="Default"/>
              <w:jc w:val="both"/>
              <w:rPr>
                <w:rFonts w:ascii="Times New Roman" w:hAnsi="Times New Roman" w:cs="Times New Roman"/>
                <w:iCs/>
                <w:sz w:val="24"/>
                <w:szCs w:val="24"/>
              </w:rPr>
            </w:pPr>
            <w:r w:rsidRPr="00C6320F">
              <w:rPr>
                <w:rFonts w:ascii="Times New Roman" w:hAnsi="Times New Roman" w:cs="Times New Roman"/>
                <w:iCs/>
                <w:sz w:val="24"/>
                <w:szCs w:val="24"/>
              </w:rPr>
              <w:t>Aplikācijai jānodrošina lietotāja profils, kas tiek izveidots pēc veiksmīgas autentifikācijas.</w:t>
            </w:r>
          </w:p>
          <w:p w:rsidR="00B915E1" w:rsidRPr="00C6320F" w:rsidRDefault="00B915E1" w:rsidP="00DB14F1">
            <w:pPr>
              <w:pStyle w:val="Default"/>
              <w:jc w:val="both"/>
              <w:rPr>
                <w:rFonts w:ascii="Times New Roman" w:hAnsi="Times New Roman" w:cs="Times New Roman"/>
                <w:iCs/>
                <w:sz w:val="24"/>
                <w:szCs w:val="24"/>
              </w:rPr>
            </w:pPr>
          </w:p>
          <w:p w:rsidR="00B915E1" w:rsidRPr="00C6320F" w:rsidRDefault="00B915E1" w:rsidP="00DB14F1">
            <w:pPr>
              <w:pStyle w:val="Default"/>
              <w:jc w:val="both"/>
              <w:rPr>
                <w:rFonts w:ascii="Times New Roman" w:hAnsi="Times New Roman" w:cs="Times New Roman"/>
                <w:iCs/>
                <w:sz w:val="24"/>
                <w:szCs w:val="24"/>
              </w:rPr>
            </w:pPr>
            <w:r w:rsidRPr="00C6320F">
              <w:rPr>
                <w:rFonts w:ascii="Times New Roman" w:hAnsi="Times New Roman" w:cs="Times New Roman"/>
                <w:iCs/>
                <w:sz w:val="24"/>
                <w:szCs w:val="24"/>
              </w:rPr>
              <w:t>Profilā iespējas:</w:t>
            </w:r>
          </w:p>
          <w:p w:rsidR="00B915E1" w:rsidRPr="00C6320F" w:rsidRDefault="00B915E1" w:rsidP="00B915E1">
            <w:pPr>
              <w:pStyle w:val="Default"/>
              <w:numPr>
                <w:ilvl w:val="0"/>
                <w:numId w:val="5"/>
              </w:numPr>
              <w:jc w:val="both"/>
              <w:rPr>
                <w:rFonts w:ascii="Times New Roman" w:hAnsi="Times New Roman" w:cs="Times New Roman"/>
                <w:iCs/>
                <w:sz w:val="24"/>
                <w:szCs w:val="24"/>
              </w:rPr>
            </w:pPr>
            <w:r w:rsidRPr="00C6320F">
              <w:rPr>
                <w:rFonts w:ascii="Times New Roman" w:hAnsi="Times New Roman" w:cs="Times New Roman"/>
                <w:iCs/>
                <w:sz w:val="24"/>
                <w:szCs w:val="24"/>
              </w:rPr>
              <w:t>Apskatīt aktuālās rezervācijas;</w:t>
            </w:r>
          </w:p>
          <w:p w:rsidR="00B915E1" w:rsidRPr="00C6320F" w:rsidRDefault="00B915E1" w:rsidP="00B915E1">
            <w:pPr>
              <w:pStyle w:val="Default"/>
              <w:numPr>
                <w:ilvl w:val="0"/>
                <w:numId w:val="5"/>
              </w:numPr>
              <w:jc w:val="both"/>
              <w:rPr>
                <w:rFonts w:ascii="Times New Roman" w:hAnsi="Times New Roman" w:cs="Times New Roman"/>
                <w:iCs/>
                <w:sz w:val="24"/>
                <w:szCs w:val="24"/>
              </w:rPr>
            </w:pPr>
            <w:r w:rsidRPr="00C6320F">
              <w:rPr>
                <w:rFonts w:ascii="Times New Roman" w:hAnsi="Times New Roman" w:cs="Times New Roman"/>
                <w:iCs/>
                <w:sz w:val="24"/>
                <w:szCs w:val="24"/>
              </w:rPr>
              <w:t>Apskatīt detaļas par rezervāciju (Iestāde, adrese, pieraksta laiks, kods u.c.)</w:t>
            </w:r>
          </w:p>
          <w:p w:rsidR="00B915E1" w:rsidRPr="00C6320F" w:rsidRDefault="00B915E1" w:rsidP="00B915E1">
            <w:pPr>
              <w:pStyle w:val="Default"/>
              <w:numPr>
                <w:ilvl w:val="0"/>
                <w:numId w:val="5"/>
              </w:numPr>
              <w:jc w:val="both"/>
              <w:rPr>
                <w:rFonts w:ascii="Times New Roman" w:hAnsi="Times New Roman" w:cs="Times New Roman"/>
                <w:iCs/>
                <w:sz w:val="24"/>
                <w:szCs w:val="24"/>
              </w:rPr>
            </w:pPr>
            <w:r w:rsidRPr="00C6320F">
              <w:rPr>
                <w:rFonts w:ascii="Times New Roman" w:hAnsi="Times New Roman" w:cs="Times New Roman"/>
                <w:iCs/>
                <w:sz w:val="24"/>
                <w:szCs w:val="24"/>
              </w:rPr>
              <w:lastRenderedPageBreak/>
              <w:t>Atcelt rezervāciju.</w:t>
            </w:r>
          </w:p>
          <w:p w:rsidR="00B915E1" w:rsidRPr="00C6320F" w:rsidRDefault="00B915E1" w:rsidP="00DB14F1">
            <w:pPr>
              <w:pStyle w:val="Default"/>
              <w:jc w:val="both"/>
              <w:rPr>
                <w:rFonts w:ascii="Times New Roman" w:hAnsi="Times New Roman" w:cs="Times New Roman"/>
                <w:iCs/>
                <w:sz w:val="24"/>
                <w:szCs w:val="24"/>
              </w:rPr>
            </w:pPr>
          </w:p>
          <w:p w:rsidR="00B915E1" w:rsidRPr="00C6320F" w:rsidRDefault="00B915E1" w:rsidP="00DB14F1">
            <w:pPr>
              <w:pStyle w:val="Default"/>
              <w:jc w:val="both"/>
              <w:rPr>
                <w:rFonts w:ascii="Times New Roman" w:hAnsi="Times New Roman" w:cs="Times New Roman"/>
                <w:iCs/>
                <w:sz w:val="24"/>
                <w:szCs w:val="24"/>
              </w:rPr>
            </w:pPr>
            <w:r w:rsidRPr="00C6320F">
              <w:rPr>
                <w:rFonts w:ascii="Times New Roman" w:hAnsi="Times New Roman" w:cs="Times New Roman"/>
                <w:iCs/>
                <w:sz w:val="24"/>
                <w:szCs w:val="24"/>
              </w:rPr>
              <w:t>Jāparedz iespēju caur mobilo aplikāciju lietotājam pašam dzēst profilu ar visu tā saturošo informāciju.</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c>
          <w:tcPr>
            <w:tcW w:w="3313" w:type="pct"/>
          </w:tcPr>
          <w:p w:rsidR="00B915E1" w:rsidRPr="00C6320F" w:rsidRDefault="00B915E1" w:rsidP="00DB14F1">
            <w:pPr>
              <w:pStyle w:val="Default"/>
              <w:jc w:val="both"/>
              <w:rPr>
                <w:rFonts w:ascii="Times New Roman" w:hAnsi="Times New Roman" w:cs="Times New Roman"/>
                <w:b/>
                <w:sz w:val="24"/>
                <w:szCs w:val="24"/>
              </w:rPr>
            </w:pPr>
            <w:r w:rsidRPr="00C6320F">
              <w:rPr>
                <w:rFonts w:ascii="Times New Roman" w:hAnsi="Times New Roman" w:cs="Times New Roman"/>
                <w:b/>
                <w:sz w:val="24"/>
                <w:szCs w:val="24"/>
              </w:rPr>
              <w:t>Pieraksta portāls</w:t>
            </w:r>
          </w:p>
          <w:p w:rsidR="00B915E1" w:rsidRPr="00C6320F" w:rsidRDefault="00B915E1" w:rsidP="00DB14F1">
            <w:pPr>
              <w:pStyle w:val="Default"/>
              <w:jc w:val="both"/>
              <w:rPr>
                <w:rFonts w:ascii="Times New Roman" w:hAnsi="Times New Roman" w:cs="Times New Roman"/>
                <w:bCs/>
                <w:sz w:val="24"/>
                <w:szCs w:val="24"/>
              </w:rPr>
            </w:pPr>
            <w:r w:rsidRPr="00C6320F">
              <w:rPr>
                <w:rFonts w:ascii="Times New Roman" w:hAnsi="Times New Roman" w:cs="Times New Roman"/>
                <w:bCs/>
                <w:sz w:val="24"/>
                <w:szCs w:val="24"/>
              </w:rPr>
              <w:t>Paredzēts Pārvaldes teritoriālajām nodaļām bez tehniskā nodrošinājuma/bez sistēmām.</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Mākoņbāzēts risinājums</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c>
          <w:tcPr>
            <w:tcW w:w="3313" w:type="pct"/>
          </w:tcPr>
          <w:p w:rsidR="00B915E1" w:rsidRPr="00C6320F" w:rsidRDefault="00B915E1" w:rsidP="00DB14F1">
            <w:pPr>
              <w:pStyle w:val="Default"/>
              <w:spacing w:line="280" w:lineRule="atLeast"/>
              <w:jc w:val="both"/>
              <w:rPr>
                <w:rFonts w:ascii="Times New Roman" w:hAnsi="Times New Roman" w:cs="Times New Roman"/>
                <w:bCs/>
                <w:sz w:val="24"/>
                <w:szCs w:val="24"/>
              </w:rPr>
            </w:pPr>
            <w:r w:rsidRPr="00C6320F">
              <w:rPr>
                <w:rFonts w:ascii="Times New Roman" w:hAnsi="Times New Roman" w:cs="Times New Roman"/>
                <w:sz w:val="24"/>
                <w:szCs w:val="24"/>
              </w:rPr>
              <w:t>Piekļuves konti portālam ar dažā</w:t>
            </w:r>
            <w:r w:rsidRPr="00C6320F">
              <w:rPr>
                <w:rFonts w:ascii="Times New Roman" w:hAnsi="Times New Roman" w:cs="Times New Roman"/>
                <w:sz w:val="24"/>
                <w:szCs w:val="24"/>
                <w:lang w:val="fr-FR"/>
              </w:rPr>
              <w:t>du l</w:t>
            </w:r>
            <w:r w:rsidRPr="00C6320F">
              <w:rPr>
                <w:rFonts w:ascii="Times New Roman" w:hAnsi="Times New Roman" w:cs="Times New Roman"/>
                <w:sz w:val="24"/>
                <w:szCs w:val="24"/>
              </w:rPr>
              <w:t>īmeņ</w:t>
            </w:r>
            <w:r w:rsidRPr="00C6320F">
              <w:rPr>
                <w:rFonts w:ascii="Times New Roman" w:hAnsi="Times New Roman" w:cs="Times New Roman"/>
                <w:sz w:val="24"/>
                <w:szCs w:val="24"/>
                <w:lang w:val="pt-PT"/>
              </w:rPr>
              <w:t>u administrat</w:t>
            </w:r>
            <w:r w:rsidRPr="00C6320F">
              <w:rPr>
                <w:rFonts w:ascii="Times New Roman" w:hAnsi="Times New Roman" w:cs="Times New Roman"/>
                <w:sz w:val="24"/>
                <w:szCs w:val="24"/>
              </w:rPr>
              <w:t xml:space="preserve">īvajām atļaujām. Nodrošina iespēju patstāvīgi rediģēt vai veidot </w:t>
            </w:r>
            <w:r w:rsidRPr="00C6320F">
              <w:rPr>
                <w:rFonts w:ascii="Times New Roman" w:hAnsi="Times New Roman" w:cs="Times New Roman"/>
                <w:bCs/>
                <w:sz w:val="24"/>
                <w:szCs w:val="24"/>
              </w:rPr>
              <w:t>jaunus lietotājus/tiesības.</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c>
          <w:tcPr>
            <w:tcW w:w="3313" w:type="pct"/>
          </w:tcPr>
          <w:p w:rsidR="00B915E1" w:rsidRPr="00C6320F" w:rsidRDefault="00B915E1" w:rsidP="00DB14F1">
            <w:pPr>
              <w:pStyle w:val="Default"/>
              <w:jc w:val="both"/>
              <w:rPr>
                <w:rFonts w:ascii="Times New Roman" w:hAnsi="Times New Roman" w:cs="Times New Roman"/>
                <w:bCs/>
                <w:sz w:val="24"/>
                <w:szCs w:val="24"/>
              </w:rPr>
            </w:pPr>
            <w:r w:rsidRPr="00C6320F">
              <w:rPr>
                <w:rFonts w:ascii="Times New Roman" w:hAnsi="Times New Roman" w:cs="Times New Roman"/>
                <w:bCs/>
                <w:sz w:val="24"/>
                <w:szCs w:val="24"/>
              </w:rPr>
              <w:t>Nodrošina pieraksta datu uzkrāšanu:</w:t>
            </w:r>
          </w:p>
          <w:p w:rsidR="00B915E1" w:rsidRPr="00C6320F" w:rsidRDefault="00B915E1" w:rsidP="00B915E1">
            <w:pPr>
              <w:pStyle w:val="Default"/>
              <w:numPr>
                <w:ilvl w:val="0"/>
                <w:numId w:val="6"/>
              </w:numPr>
              <w:jc w:val="both"/>
              <w:rPr>
                <w:rFonts w:ascii="Times New Roman" w:hAnsi="Times New Roman" w:cs="Times New Roman"/>
                <w:bCs/>
                <w:sz w:val="24"/>
                <w:szCs w:val="24"/>
              </w:rPr>
            </w:pPr>
            <w:r w:rsidRPr="00C6320F">
              <w:rPr>
                <w:rFonts w:ascii="Times New Roman" w:hAnsi="Times New Roman" w:cs="Times New Roman"/>
                <w:bCs/>
                <w:sz w:val="24"/>
                <w:szCs w:val="24"/>
              </w:rPr>
              <w:t>vārds;</w:t>
            </w:r>
          </w:p>
          <w:p w:rsidR="00B915E1" w:rsidRPr="00C6320F" w:rsidRDefault="00B915E1" w:rsidP="00B915E1">
            <w:pPr>
              <w:pStyle w:val="Default"/>
              <w:numPr>
                <w:ilvl w:val="0"/>
                <w:numId w:val="6"/>
              </w:numPr>
              <w:jc w:val="both"/>
              <w:rPr>
                <w:rFonts w:ascii="Times New Roman" w:hAnsi="Times New Roman" w:cs="Times New Roman"/>
                <w:bCs/>
                <w:sz w:val="24"/>
                <w:szCs w:val="24"/>
              </w:rPr>
            </w:pPr>
            <w:r w:rsidRPr="00C6320F">
              <w:rPr>
                <w:rFonts w:ascii="Times New Roman" w:hAnsi="Times New Roman" w:cs="Times New Roman"/>
                <w:bCs/>
                <w:sz w:val="24"/>
                <w:szCs w:val="24"/>
              </w:rPr>
              <w:t>uzvārds;</w:t>
            </w:r>
          </w:p>
          <w:p w:rsidR="00B915E1" w:rsidRPr="00C6320F" w:rsidRDefault="00B915E1" w:rsidP="00B915E1">
            <w:pPr>
              <w:pStyle w:val="Default"/>
              <w:numPr>
                <w:ilvl w:val="0"/>
                <w:numId w:val="6"/>
              </w:numPr>
              <w:jc w:val="both"/>
              <w:rPr>
                <w:rFonts w:ascii="Times New Roman" w:hAnsi="Times New Roman" w:cs="Times New Roman"/>
                <w:bCs/>
                <w:sz w:val="24"/>
                <w:szCs w:val="24"/>
              </w:rPr>
            </w:pPr>
            <w:r w:rsidRPr="00C6320F">
              <w:rPr>
                <w:rFonts w:ascii="Times New Roman" w:hAnsi="Times New Roman" w:cs="Times New Roman"/>
                <w:bCs/>
                <w:sz w:val="24"/>
                <w:szCs w:val="24"/>
              </w:rPr>
              <w:t>telefona numurs;</w:t>
            </w:r>
          </w:p>
          <w:p w:rsidR="00B915E1" w:rsidRPr="00C6320F" w:rsidRDefault="00B915E1" w:rsidP="00B915E1">
            <w:pPr>
              <w:pStyle w:val="Default"/>
              <w:numPr>
                <w:ilvl w:val="0"/>
                <w:numId w:val="6"/>
              </w:numPr>
              <w:jc w:val="both"/>
              <w:rPr>
                <w:rFonts w:ascii="Times New Roman" w:hAnsi="Times New Roman" w:cs="Times New Roman"/>
                <w:bCs/>
                <w:sz w:val="24"/>
                <w:szCs w:val="24"/>
              </w:rPr>
            </w:pPr>
            <w:r w:rsidRPr="00C6320F">
              <w:rPr>
                <w:rFonts w:ascii="Times New Roman" w:hAnsi="Times New Roman" w:cs="Times New Roman"/>
                <w:bCs/>
                <w:sz w:val="24"/>
                <w:szCs w:val="24"/>
              </w:rPr>
              <w:t>e-pasts;</w:t>
            </w:r>
          </w:p>
          <w:p w:rsidR="00B915E1" w:rsidRPr="00C6320F" w:rsidRDefault="00B915E1" w:rsidP="00B915E1">
            <w:pPr>
              <w:pStyle w:val="Default"/>
              <w:numPr>
                <w:ilvl w:val="0"/>
                <w:numId w:val="6"/>
              </w:numPr>
              <w:jc w:val="both"/>
              <w:rPr>
                <w:rFonts w:ascii="Times New Roman" w:hAnsi="Times New Roman" w:cs="Times New Roman"/>
                <w:bCs/>
                <w:sz w:val="24"/>
                <w:szCs w:val="24"/>
              </w:rPr>
            </w:pPr>
            <w:r w:rsidRPr="00C6320F">
              <w:rPr>
                <w:rFonts w:ascii="Times New Roman" w:hAnsi="Times New Roman" w:cs="Times New Roman"/>
                <w:bCs/>
                <w:sz w:val="24"/>
                <w:szCs w:val="24"/>
              </w:rPr>
              <w:t>komentāri/papildinformācija.</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c>
          <w:tcPr>
            <w:tcW w:w="3313" w:type="pct"/>
          </w:tcPr>
          <w:p w:rsidR="00B915E1" w:rsidRPr="00C6320F" w:rsidRDefault="00B915E1" w:rsidP="00DB14F1">
            <w:pPr>
              <w:pStyle w:val="Default"/>
              <w:rPr>
                <w:rFonts w:ascii="Times New Roman" w:hAnsi="Times New Roman" w:cs="Times New Roman"/>
                <w:bCs/>
                <w:sz w:val="24"/>
                <w:szCs w:val="24"/>
              </w:rPr>
            </w:pPr>
            <w:r w:rsidRPr="00C6320F">
              <w:rPr>
                <w:rFonts w:ascii="Times New Roman" w:hAnsi="Times New Roman" w:cs="Times New Roman"/>
                <w:bCs/>
                <w:sz w:val="24"/>
                <w:szCs w:val="24"/>
              </w:rPr>
              <w:t>Nodrošina pieraksta datu meklēšanu pēc:</w:t>
            </w:r>
          </w:p>
          <w:p w:rsidR="00B915E1" w:rsidRPr="00C6320F" w:rsidRDefault="00B915E1" w:rsidP="00B915E1">
            <w:pPr>
              <w:pStyle w:val="Default"/>
              <w:numPr>
                <w:ilvl w:val="0"/>
                <w:numId w:val="7"/>
              </w:numPr>
              <w:rPr>
                <w:rFonts w:ascii="Times New Roman" w:hAnsi="Times New Roman" w:cs="Times New Roman"/>
                <w:bCs/>
                <w:sz w:val="24"/>
                <w:szCs w:val="24"/>
              </w:rPr>
            </w:pPr>
            <w:r w:rsidRPr="00C6320F">
              <w:rPr>
                <w:rFonts w:ascii="Times New Roman" w:hAnsi="Times New Roman" w:cs="Times New Roman"/>
                <w:bCs/>
                <w:sz w:val="24"/>
                <w:szCs w:val="24"/>
              </w:rPr>
              <w:t>vārda;</w:t>
            </w:r>
          </w:p>
          <w:p w:rsidR="00B915E1" w:rsidRPr="00C6320F" w:rsidRDefault="00B915E1" w:rsidP="00B915E1">
            <w:pPr>
              <w:pStyle w:val="Default"/>
              <w:numPr>
                <w:ilvl w:val="0"/>
                <w:numId w:val="7"/>
              </w:numPr>
              <w:rPr>
                <w:rFonts w:ascii="Times New Roman" w:hAnsi="Times New Roman" w:cs="Times New Roman"/>
                <w:bCs/>
                <w:sz w:val="24"/>
                <w:szCs w:val="24"/>
              </w:rPr>
            </w:pPr>
            <w:r w:rsidRPr="00C6320F">
              <w:rPr>
                <w:rFonts w:ascii="Times New Roman" w:hAnsi="Times New Roman" w:cs="Times New Roman"/>
                <w:bCs/>
                <w:sz w:val="24"/>
                <w:szCs w:val="24"/>
              </w:rPr>
              <w:t>uzvārda;</w:t>
            </w:r>
          </w:p>
          <w:p w:rsidR="00B915E1" w:rsidRPr="00C6320F" w:rsidRDefault="00B915E1" w:rsidP="00B915E1">
            <w:pPr>
              <w:pStyle w:val="Default"/>
              <w:numPr>
                <w:ilvl w:val="0"/>
                <w:numId w:val="7"/>
              </w:numPr>
              <w:rPr>
                <w:rFonts w:ascii="Times New Roman" w:hAnsi="Times New Roman" w:cs="Times New Roman"/>
                <w:bCs/>
                <w:sz w:val="24"/>
                <w:szCs w:val="24"/>
              </w:rPr>
            </w:pPr>
            <w:r w:rsidRPr="00C6320F">
              <w:rPr>
                <w:rFonts w:ascii="Times New Roman" w:hAnsi="Times New Roman" w:cs="Times New Roman"/>
                <w:bCs/>
                <w:sz w:val="24"/>
                <w:szCs w:val="24"/>
              </w:rPr>
              <w:t>telefona numura;</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bCs/>
                <w:sz w:val="24"/>
                <w:szCs w:val="24"/>
              </w:rPr>
              <w:t>e-pasta.</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c>
          <w:tcPr>
            <w:tcW w:w="3313" w:type="pct"/>
          </w:tcPr>
          <w:p w:rsidR="00B915E1" w:rsidRPr="00C6320F" w:rsidRDefault="00B915E1" w:rsidP="00DB14F1">
            <w:pPr>
              <w:pStyle w:val="Default"/>
              <w:rPr>
                <w:rFonts w:ascii="Times New Roman" w:hAnsi="Times New Roman" w:cs="Times New Roman"/>
                <w:bCs/>
                <w:sz w:val="24"/>
                <w:szCs w:val="24"/>
              </w:rPr>
            </w:pPr>
            <w:r w:rsidRPr="00C6320F">
              <w:rPr>
                <w:rFonts w:ascii="Times New Roman" w:hAnsi="Times New Roman" w:cs="Times New Roman"/>
                <w:bCs/>
                <w:sz w:val="24"/>
                <w:szCs w:val="24"/>
                <w:lang w:val="it-IT"/>
              </w:rPr>
              <w:t>Iespēja iestatīt pieraksta kalendāra intervālu un apjomu.</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c>
          <w:tcPr>
            <w:tcW w:w="3313" w:type="pct"/>
          </w:tcPr>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Iespēja izdrukāt pieraksta datus par noteiktu dienu/periodu</w:t>
            </w:r>
          </w:p>
          <w:p w:rsidR="00B915E1" w:rsidRPr="00C6320F" w:rsidRDefault="00B915E1" w:rsidP="00DB14F1">
            <w:pPr>
              <w:pStyle w:val="Default"/>
              <w:jc w:val="both"/>
              <w:rPr>
                <w:rFonts w:ascii="Times New Roman" w:hAnsi="Times New Roman" w:cs="Times New Roman"/>
                <w:sz w:val="24"/>
                <w:szCs w:val="24"/>
              </w:rPr>
            </w:pP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c>
          <w:tcPr>
            <w:tcW w:w="3313" w:type="pct"/>
          </w:tcPr>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Jānodrošina integrācija ar Iestādes e-pastu (SMTP) serveri un automātiskā ziņojuma izsūtīšanu (e-pastā):</w:t>
            </w: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w:t>
            </w:r>
            <w:r w:rsidRPr="00C6320F">
              <w:rPr>
                <w:rFonts w:ascii="Times New Roman" w:hAnsi="Times New Roman" w:cs="Times New Roman"/>
                <w:bCs/>
                <w:sz w:val="24"/>
                <w:szCs w:val="24"/>
              </w:rPr>
              <w:tab/>
              <w:t xml:space="preserve">Apmeklējuma laika rezervācijas apstiprinājums. </w:t>
            </w: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w:t>
            </w:r>
            <w:r w:rsidRPr="00C6320F">
              <w:rPr>
                <w:rFonts w:ascii="Times New Roman" w:hAnsi="Times New Roman" w:cs="Times New Roman"/>
                <w:bCs/>
                <w:sz w:val="24"/>
                <w:szCs w:val="24"/>
              </w:rPr>
              <w:tab/>
              <w:t>Informācija par rezervēto pakalpojumu t.sk., nodaļa, datums, laiks;</w:t>
            </w: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w:t>
            </w:r>
            <w:r w:rsidRPr="00C6320F">
              <w:rPr>
                <w:rFonts w:ascii="Times New Roman" w:hAnsi="Times New Roman" w:cs="Times New Roman"/>
                <w:bCs/>
                <w:sz w:val="24"/>
                <w:szCs w:val="24"/>
              </w:rPr>
              <w:tab/>
              <w:t>Integrēta atcelšanas funkcija ziņojumā;</w:t>
            </w: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w:t>
            </w:r>
            <w:r w:rsidRPr="00C6320F">
              <w:rPr>
                <w:rFonts w:ascii="Times New Roman" w:hAnsi="Times New Roman" w:cs="Times New Roman"/>
                <w:bCs/>
                <w:sz w:val="24"/>
                <w:szCs w:val="24"/>
              </w:rPr>
              <w:tab/>
              <w:t>2 valodās: latviešu, angļu;</w:t>
            </w: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w:t>
            </w:r>
            <w:r w:rsidRPr="00C6320F">
              <w:rPr>
                <w:rFonts w:ascii="Times New Roman" w:hAnsi="Times New Roman" w:cs="Times New Roman"/>
                <w:bCs/>
                <w:sz w:val="24"/>
                <w:szCs w:val="24"/>
              </w:rPr>
              <w:tab/>
              <w:t>Cita papildus informācija.</w:t>
            </w:r>
          </w:p>
          <w:p w:rsidR="00B915E1" w:rsidRPr="00C6320F" w:rsidRDefault="00B915E1" w:rsidP="00DB14F1">
            <w:pPr>
              <w:pStyle w:val="Default"/>
              <w:spacing w:line="300" w:lineRule="atLeast"/>
              <w:rPr>
                <w:rFonts w:ascii="Times New Roman" w:hAnsi="Times New Roman" w:cs="Times New Roman"/>
                <w:bCs/>
                <w:sz w:val="24"/>
                <w:szCs w:val="24"/>
              </w:rPr>
            </w:pP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w:t>
            </w:r>
            <w:r w:rsidRPr="00C6320F">
              <w:rPr>
                <w:rFonts w:ascii="Times New Roman" w:hAnsi="Times New Roman" w:cs="Times New Roman"/>
                <w:bCs/>
                <w:sz w:val="24"/>
                <w:szCs w:val="24"/>
              </w:rPr>
              <w:tab/>
              <w:t>Atgādinājumi par apmeklējuma tuvošanos.</w:t>
            </w: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w:t>
            </w:r>
            <w:r w:rsidRPr="00C6320F">
              <w:rPr>
                <w:rFonts w:ascii="Times New Roman" w:hAnsi="Times New Roman" w:cs="Times New Roman"/>
                <w:bCs/>
                <w:sz w:val="24"/>
                <w:szCs w:val="24"/>
              </w:rPr>
              <w:tab/>
              <w:t>2 valodās (latviešu, angļu);</w:t>
            </w: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w:t>
            </w:r>
            <w:r w:rsidRPr="00C6320F">
              <w:rPr>
                <w:rFonts w:ascii="Times New Roman" w:hAnsi="Times New Roman" w:cs="Times New Roman"/>
                <w:bCs/>
                <w:sz w:val="24"/>
                <w:szCs w:val="24"/>
              </w:rPr>
              <w:tab/>
              <w:t>Informācija par rezervēto pakalpojumu t.sk., nodaļa, datums, laiks;</w:t>
            </w: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w:t>
            </w:r>
            <w:r w:rsidRPr="00C6320F">
              <w:rPr>
                <w:rFonts w:ascii="Times New Roman" w:hAnsi="Times New Roman" w:cs="Times New Roman"/>
                <w:bCs/>
                <w:sz w:val="24"/>
                <w:szCs w:val="24"/>
              </w:rPr>
              <w:tab/>
              <w:t>Integrēta atcelšanas funkcija ziņojumā;</w:t>
            </w: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w:t>
            </w:r>
            <w:r w:rsidRPr="00C6320F">
              <w:rPr>
                <w:rFonts w:ascii="Times New Roman" w:hAnsi="Times New Roman" w:cs="Times New Roman"/>
                <w:bCs/>
                <w:sz w:val="24"/>
                <w:szCs w:val="24"/>
              </w:rPr>
              <w:tab/>
              <w:t xml:space="preserve">2 valodās (latviešu, angļu); </w:t>
            </w:r>
          </w:p>
          <w:p w:rsidR="00B915E1" w:rsidRPr="00C6320F" w:rsidRDefault="00B915E1" w:rsidP="00DB14F1">
            <w:pPr>
              <w:pStyle w:val="Default"/>
              <w:spacing w:line="300" w:lineRule="atLeast"/>
              <w:rPr>
                <w:rFonts w:ascii="Times New Roman" w:hAnsi="Times New Roman" w:cs="Times New Roman"/>
                <w:bCs/>
                <w:sz w:val="24"/>
                <w:szCs w:val="24"/>
              </w:rPr>
            </w:pP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lastRenderedPageBreak/>
              <w:t>◦</w:t>
            </w:r>
            <w:r w:rsidRPr="00C6320F">
              <w:rPr>
                <w:rFonts w:ascii="Times New Roman" w:hAnsi="Times New Roman" w:cs="Times New Roman"/>
                <w:bCs/>
                <w:sz w:val="24"/>
                <w:szCs w:val="24"/>
              </w:rPr>
              <w:tab/>
              <w:t>Paziņojums par atceltu vizīti.</w:t>
            </w: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bCs/>
                <w:sz w:val="24"/>
                <w:szCs w:val="24"/>
              </w:rPr>
              <w:t>▪</w:t>
            </w:r>
            <w:r w:rsidRPr="00C6320F">
              <w:rPr>
                <w:rFonts w:ascii="Times New Roman" w:hAnsi="Times New Roman" w:cs="Times New Roman"/>
                <w:bCs/>
                <w:sz w:val="24"/>
                <w:szCs w:val="24"/>
              </w:rPr>
              <w:tab/>
              <w:t>2 valodās (latviešu, angļu).</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bCs/>
                <w:sz w:val="24"/>
                <w:szCs w:val="24"/>
                <w:lang w:val="lv-LV"/>
              </w:rPr>
              <w:t>◦</w:t>
            </w:r>
            <w:r w:rsidRPr="00C6320F">
              <w:rPr>
                <w:rFonts w:ascii="Times New Roman" w:hAnsi="Times New Roman" w:cs="Times New Roman"/>
                <w:bCs/>
                <w:sz w:val="24"/>
                <w:szCs w:val="24"/>
                <w:lang w:val="lv-LV"/>
              </w:rPr>
              <w:tab/>
              <w:t>E-pasta pielāgošana Iestādes dizaina vadlīnijām.</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r w:rsidR="00B915E1" w:rsidRPr="00C6320F" w:rsidTr="00DB14F1">
        <w:trPr>
          <w:trHeight w:val="652"/>
          <w:jc w:val="center"/>
        </w:trPr>
        <w:tc>
          <w:tcPr>
            <w:tcW w:w="520"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r w:rsidRPr="00C6320F">
              <w:rPr>
                <w:rFonts w:ascii="Times New Roman" w:hAnsi="Times New Roman" w:cs="Times New Roman"/>
                <w:b/>
                <w:sz w:val="24"/>
                <w:szCs w:val="24"/>
              </w:rPr>
              <w:t>3.</w:t>
            </w:r>
          </w:p>
        </w:tc>
        <w:tc>
          <w:tcPr>
            <w:tcW w:w="3313" w:type="pct"/>
          </w:tcPr>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b/>
                <w:sz w:val="24"/>
                <w:szCs w:val="24"/>
              </w:rPr>
              <w:t xml:space="preserve">Tehniskais nodrošinājums: </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Prasības:</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Integrācija un reāllaika datu sinhronizācija, apmaiņa ar centralizēto Pārvaldes rindu sistēmu, atbilstoši realizētajam Master – Slave slēgumam ar 26 pakārtotām (SLAVE) sistēmām Pārvaldes teritoriālās nodaļās (atbilstoši to tehniskajam nodrošinājumam), nodrošinot datu nodošanu/apmaiņu.</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r>
            <w:r w:rsidRPr="00C6320F">
              <w:rPr>
                <w:rFonts w:ascii="Times New Roman" w:hAnsi="Times New Roman" w:cs="Times New Roman"/>
                <w:sz w:val="24"/>
                <w:szCs w:val="24"/>
                <w:lang w:val="lv-LV"/>
              </w:rPr>
              <w:t>Papildus nodrošināt reāllaika pieraksta risinājumu (</w:t>
            </w:r>
            <w:proofErr w:type="spellStart"/>
            <w:r w:rsidRPr="00C6320F">
              <w:rPr>
                <w:rFonts w:ascii="Times New Roman" w:hAnsi="Times New Roman" w:cs="Times New Roman"/>
                <w:sz w:val="24"/>
                <w:szCs w:val="24"/>
                <w:lang w:val="lv-LV"/>
              </w:rPr>
              <w:t>stand-alone</w:t>
            </w:r>
            <w:proofErr w:type="spellEnd"/>
            <w:r w:rsidRPr="00C6320F">
              <w:rPr>
                <w:rFonts w:ascii="Times New Roman" w:hAnsi="Times New Roman" w:cs="Times New Roman"/>
                <w:sz w:val="24"/>
                <w:szCs w:val="24"/>
                <w:lang w:val="lv-LV"/>
              </w:rPr>
              <w:t>) 4 (četrām) Pārvaldes teritoriālās nodaļās (nodaļas ir bez centralizētā rindu sistēmas Q-net tehniskā nodrošinājuma).</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Nodrošināt automatizētu tuvākā pieejamā pieraksta laika attainojumu.</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Nodrošināt un uzturēt drošu, šifrētu datu apmaiņas kanālu ar Pārvaldes esošajām rindu sistēmām.</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Nodrošināt iespēju mainīt atgādinājumu izsūtīšanu (laiku, biežumu, saturu).</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Nodrošināt web bāzētu vadības portālu, lai pārvaldītu nodaļas - aktivizēt/deaktivizēt; veikt izmaiņas pamatinformācijai, darba laikam un paziņojuma tekstiem (WEB/APP).</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       Sistēma nesatur Pretendenta brandingu, nodrošinot pielāgojamību pēc white label principa).</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       Sistēma nedrīkst saturēt citu pušu reklāmas ne mobilajā lietotnē, ne WEB tīmekļa pārlūka versijā.</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       Pakalpojuma ietvaros jānodrošina Reģistrācijas SMS (līdz 40 000 gab./mēn.).</w:t>
            </w: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 xml:space="preserve">•       </w:t>
            </w:r>
            <w:r w:rsidRPr="00C6320F">
              <w:rPr>
                <w:rFonts w:ascii="Times New Roman" w:hAnsi="Times New Roman" w:cs="Times New Roman"/>
                <w:sz w:val="24"/>
                <w:szCs w:val="24"/>
                <w:lang w:val="lv-LV"/>
              </w:rPr>
              <w:t>Nodrošināt iespēju iestatīt cik vienlaicīgi drīkst būt aktuālas rezervācijas vienam lietotājam, ar iespēju to mainīt reāllaikā (palielināt skaitu un ierobežot skaitu).</w:t>
            </w: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 xml:space="preserve">•       </w:t>
            </w:r>
            <w:r w:rsidRPr="00C6320F">
              <w:rPr>
                <w:rFonts w:ascii="Times New Roman" w:hAnsi="Times New Roman" w:cs="Times New Roman"/>
                <w:sz w:val="24"/>
                <w:szCs w:val="24"/>
                <w:lang w:val="lv-LV"/>
              </w:rPr>
              <w:t>Jānodrošina sistēmas veiktspēja, kas spēj apkalpot 30 000 aktīvos lietotājus 1(vienas) dienas ietvarā.</w:t>
            </w:r>
          </w:p>
          <w:p w:rsidR="00B915E1" w:rsidRPr="00C6320F" w:rsidRDefault="00B915E1" w:rsidP="00DB14F1">
            <w:pPr>
              <w:pStyle w:val="Default"/>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Jānodrošina sistēmas veiktspēja, ka spēj apstrādāt 10 000 pieprasījumu/operāciju skaitu 1 (vienā minūtē).</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ab/>
              <w:t>Atbilstība GDPR noteiktajām regulām un Pārvaldes datu apmaiņas prasībām.</w:t>
            </w:r>
          </w:p>
          <w:p w:rsidR="00B915E1" w:rsidRPr="00C6320F" w:rsidRDefault="00B915E1" w:rsidP="00DB14F1">
            <w:pPr>
              <w:pStyle w:val="Default"/>
              <w:jc w:val="both"/>
              <w:rPr>
                <w:rFonts w:ascii="Times New Roman" w:hAnsi="Times New Roman" w:cs="Times New Roman"/>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t>Tehniskā atbalsta nodrošināšana darba dienās t.sk. pārceltajās darba dienās, kas noteiktas ar Ministru kabineta rīkojumu.</w:t>
            </w:r>
          </w:p>
          <w:p w:rsidR="00B915E1" w:rsidRPr="00C6320F" w:rsidRDefault="00B915E1" w:rsidP="00DB14F1">
            <w:pPr>
              <w:pStyle w:val="Default"/>
              <w:spacing w:line="300" w:lineRule="atLeast"/>
              <w:rPr>
                <w:rFonts w:ascii="Times New Roman" w:hAnsi="Times New Roman" w:cs="Times New Roman"/>
                <w:bCs/>
                <w:sz w:val="24"/>
                <w:szCs w:val="24"/>
              </w:rPr>
            </w:pPr>
            <w:r w:rsidRPr="00C6320F">
              <w:rPr>
                <w:rFonts w:ascii="Times New Roman" w:hAnsi="Times New Roman" w:cs="Times New Roman"/>
                <w:sz w:val="24"/>
                <w:szCs w:val="24"/>
              </w:rPr>
              <w:t>•</w:t>
            </w:r>
            <w:r w:rsidRPr="00C6320F">
              <w:rPr>
                <w:rFonts w:ascii="Times New Roman" w:hAnsi="Times New Roman" w:cs="Times New Roman"/>
                <w:sz w:val="24"/>
                <w:szCs w:val="24"/>
              </w:rPr>
              <w:tab/>
            </w:r>
            <w:r w:rsidRPr="00C6320F">
              <w:rPr>
                <w:rFonts w:ascii="Times New Roman" w:hAnsi="Times New Roman" w:cs="Times New Roman"/>
                <w:iCs/>
                <w:sz w:val="24"/>
                <w:szCs w:val="24"/>
                <w:lang w:val="lv-LV"/>
              </w:rPr>
              <w:t xml:space="preserve">Nodrošināt tehniskā atbalsta tālruni par sistēmas lietošanu lietotājiem </w:t>
            </w:r>
            <w:r w:rsidRPr="00C6320F">
              <w:rPr>
                <w:rFonts w:ascii="Times New Roman" w:hAnsi="Times New Roman" w:cs="Times New Roman"/>
                <w:sz w:val="24"/>
                <w:szCs w:val="24"/>
                <w:lang w:val="lv-LV"/>
              </w:rPr>
              <w:t>darba dienās t.sk. pārceltajās darba dienās, kas noteiktas ar Ministru kabineta rīkojumu.</w:t>
            </w:r>
          </w:p>
        </w:tc>
        <w:tc>
          <w:tcPr>
            <w:tcW w:w="1167" w:type="pct"/>
          </w:tcPr>
          <w:p w:rsidR="00B915E1" w:rsidRPr="00C6320F" w:rsidRDefault="00B915E1" w:rsidP="00DB14F1">
            <w:pPr>
              <w:pStyle w:val="Default"/>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jc w:val="both"/>
              <w:rPr>
                <w:rFonts w:ascii="Times New Roman" w:hAnsi="Times New Roman" w:cs="Times New Roman"/>
                <w:sz w:val="24"/>
                <w:szCs w:val="24"/>
              </w:rPr>
            </w:pPr>
          </w:p>
        </w:tc>
      </w:tr>
    </w:tbl>
    <w:p w:rsidR="00B915E1" w:rsidRPr="00C6320F" w:rsidRDefault="00B915E1" w:rsidP="00B915E1">
      <w:pPr>
        <w:rPr>
          <w:rFonts w:ascii="Times New Roman" w:hAnsi="Times New Roman" w:cs="Times New Roman"/>
          <w:sz w:val="24"/>
          <w:szCs w:val="24"/>
        </w:rPr>
      </w:pPr>
    </w:p>
    <w:p w:rsidR="00B915E1" w:rsidRPr="00C6320F" w:rsidRDefault="00B915E1" w:rsidP="00B915E1">
      <w:pPr>
        <w:rPr>
          <w:rFonts w:ascii="Times New Roman" w:hAnsi="Times New Roman" w:cs="Times New Roman"/>
          <w:i/>
          <w:sz w:val="24"/>
          <w:szCs w:val="24"/>
        </w:rPr>
      </w:pPr>
      <w:r w:rsidRPr="00C6320F">
        <w:rPr>
          <w:rFonts w:ascii="Times New Roman" w:hAnsi="Times New Roman" w:cs="Times New Roman"/>
          <w:i/>
          <w:sz w:val="24"/>
          <w:szCs w:val="24"/>
        </w:rPr>
        <w:t>*Pretendentam jāsniedz īss apraksts par tehnisko piedāvājumu atbilstoši katrai prasībai, kas noteikta Pasūtītāja Tabulā Nr.1.</w:t>
      </w:r>
    </w:p>
    <w:p w:rsidR="00B915E1" w:rsidRPr="00C6320F" w:rsidRDefault="00B915E1" w:rsidP="00B915E1">
      <w:pPr>
        <w:spacing w:after="0" w:line="240" w:lineRule="auto"/>
        <w:jc w:val="both"/>
        <w:rPr>
          <w:rFonts w:ascii="Times New Roman" w:eastAsia="Times New Roman" w:hAnsi="Times New Roman" w:cs="Times New Roman"/>
          <w:iCs/>
          <w:sz w:val="24"/>
          <w:szCs w:val="24"/>
          <w:lang w:eastAsia="lv-LV"/>
        </w:rPr>
      </w:pPr>
    </w:p>
    <w:p w:rsidR="00B915E1" w:rsidRPr="00C6320F" w:rsidRDefault="00B915E1" w:rsidP="00B915E1">
      <w:pPr>
        <w:spacing w:after="0" w:line="240" w:lineRule="auto"/>
        <w:jc w:val="center"/>
        <w:rPr>
          <w:rFonts w:ascii="Times New Roman" w:eastAsia="Times New Roman" w:hAnsi="Times New Roman" w:cs="Times New Roman"/>
          <w:sz w:val="24"/>
          <w:szCs w:val="24"/>
          <w:lang w:eastAsia="lv-LV"/>
        </w:rPr>
      </w:pPr>
      <w:r w:rsidRPr="00C6320F">
        <w:rPr>
          <w:rFonts w:ascii="Times New Roman" w:eastAsia="Times New Roman" w:hAnsi="Times New Roman" w:cs="Times New Roman"/>
          <w:b/>
          <w:sz w:val="24"/>
          <w:szCs w:val="24"/>
          <w:lang w:eastAsia="lv-LV"/>
        </w:rPr>
        <w:t>Ar šo apstiprinu un garantēju sniegto ziņu patiesumu</w:t>
      </w:r>
      <w:r w:rsidRPr="00C6320F">
        <w:rPr>
          <w:rFonts w:ascii="Times New Roman" w:eastAsia="Times New Roman" w:hAnsi="Times New Roman" w:cs="Times New Roman"/>
          <w:sz w:val="24"/>
          <w:szCs w:val="24"/>
          <w:lang w:eastAsia="lv-LV"/>
        </w:rPr>
        <w:t>.</w:t>
      </w:r>
    </w:p>
    <w:p w:rsidR="00B915E1" w:rsidRPr="00C6320F" w:rsidRDefault="00B915E1" w:rsidP="00B915E1">
      <w:pPr>
        <w:spacing w:after="0" w:line="240" w:lineRule="auto"/>
        <w:jc w:val="center"/>
        <w:rPr>
          <w:rFonts w:ascii="Times New Roman" w:eastAsia="Times New Roman" w:hAnsi="Times New Roman" w:cs="Times New Roman"/>
          <w:sz w:val="24"/>
          <w:szCs w:val="24"/>
          <w:lang w:eastAsia="lv-LV"/>
        </w:rPr>
      </w:pPr>
    </w:p>
    <w:p w:rsidR="00B915E1" w:rsidRPr="00C6320F" w:rsidRDefault="00B915E1" w:rsidP="00B915E1">
      <w:pPr>
        <w:spacing w:after="0" w:line="240" w:lineRule="auto"/>
        <w:jc w:val="right"/>
        <w:rPr>
          <w:rFonts w:ascii="Times New Roman" w:eastAsia="Times New Roman" w:hAnsi="Times New Roman" w:cs="Times New Roman"/>
          <w:sz w:val="24"/>
          <w:szCs w:val="24"/>
          <w:lang w:eastAsia="lv-LV"/>
        </w:rPr>
      </w:pPr>
    </w:p>
    <w:p w:rsidR="00B915E1" w:rsidRPr="00C6320F" w:rsidRDefault="00B915E1" w:rsidP="00B915E1">
      <w:pPr>
        <w:spacing w:after="0" w:line="240" w:lineRule="auto"/>
        <w:ind w:left="720"/>
        <w:jc w:val="center"/>
        <w:rPr>
          <w:rFonts w:ascii="Times New Roman" w:eastAsia="Times New Roman" w:hAnsi="Times New Roman" w:cs="Times New Roman"/>
          <w:i/>
          <w:iCs/>
          <w:sz w:val="24"/>
          <w:szCs w:val="24"/>
          <w:lang w:eastAsia="lv-LV"/>
        </w:rPr>
      </w:pPr>
      <w:r w:rsidRPr="00C6320F">
        <w:rPr>
          <w:rFonts w:ascii="Times New Roman" w:eastAsia="Times New Roman" w:hAnsi="Times New Roman" w:cs="Times New Roman"/>
          <w:i/>
          <w:iCs/>
          <w:sz w:val="24"/>
          <w:szCs w:val="24"/>
          <w:lang w:eastAsia="lv-LV"/>
        </w:rPr>
        <w:t>(amats)</w:t>
      </w:r>
      <w:r w:rsidRPr="00C6320F">
        <w:rPr>
          <w:rFonts w:ascii="Times New Roman" w:eastAsia="Times New Roman" w:hAnsi="Times New Roman" w:cs="Times New Roman"/>
          <w:i/>
          <w:iCs/>
          <w:sz w:val="24"/>
          <w:szCs w:val="24"/>
          <w:lang w:eastAsia="lv-LV"/>
        </w:rPr>
        <w:tab/>
      </w:r>
      <w:r w:rsidRPr="00C6320F">
        <w:rPr>
          <w:rFonts w:ascii="Times New Roman" w:eastAsia="Times New Roman" w:hAnsi="Times New Roman" w:cs="Times New Roman"/>
          <w:i/>
          <w:iCs/>
          <w:sz w:val="24"/>
          <w:szCs w:val="24"/>
          <w:lang w:eastAsia="lv-LV"/>
        </w:rPr>
        <w:tab/>
      </w:r>
      <w:r w:rsidRPr="00C6320F">
        <w:rPr>
          <w:rFonts w:ascii="Times New Roman" w:eastAsia="Times New Roman" w:hAnsi="Times New Roman" w:cs="Times New Roman"/>
          <w:i/>
          <w:iCs/>
          <w:sz w:val="24"/>
          <w:szCs w:val="24"/>
          <w:lang w:eastAsia="lv-LV"/>
        </w:rPr>
        <w:tab/>
        <w:t>(paraksts)</w:t>
      </w:r>
      <w:r w:rsidRPr="00C6320F">
        <w:rPr>
          <w:rFonts w:ascii="Times New Roman" w:eastAsia="Times New Roman" w:hAnsi="Times New Roman" w:cs="Times New Roman"/>
          <w:i/>
          <w:iCs/>
          <w:sz w:val="24"/>
          <w:szCs w:val="24"/>
          <w:lang w:eastAsia="lv-LV"/>
        </w:rPr>
        <w:tab/>
      </w:r>
      <w:r w:rsidRPr="00C6320F">
        <w:rPr>
          <w:rFonts w:ascii="Times New Roman" w:eastAsia="Times New Roman" w:hAnsi="Times New Roman" w:cs="Times New Roman"/>
          <w:i/>
          <w:iCs/>
          <w:sz w:val="24"/>
          <w:szCs w:val="24"/>
          <w:lang w:eastAsia="lv-LV"/>
        </w:rPr>
        <w:tab/>
      </w:r>
      <w:r w:rsidRPr="00C6320F">
        <w:rPr>
          <w:rFonts w:ascii="Times New Roman" w:eastAsia="Times New Roman" w:hAnsi="Times New Roman" w:cs="Times New Roman"/>
          <w:i/>
          <w:iCs/>
          <w:sz w:val="24"/>
          <w:szCs w:val="24"/>
          <w:lang w:eastAsia="lv-LV"/>
        </w:rPr>
        <w:tab/>
        <w:t>(vārds, uzvārds)</w:t>
      </w:r>
    </w:p>
    <w:p w:rsidR="00B915E1" w:rsidRPr="00C6320F" w:rsidRDefault="00B915E1" w:rsidP="00B915E1">
      <w:pPr>
        <w:widowControl w:val="0"/>
        <w:tabs>
          <w:tab w:val="left" w:pos="426"/>
        </w:tabs>
        <w:autoSpaceDE w:val="0"/>
        <w:autoSpaceDN w:val="0"/>
        <w:adjustRightInd w:val="0"/>
        <w:spacing w:before="120" w:after="120" w:line="240" w:lineRule="auto"/>
        <w:jc w:val="center"/>
        <w:rPr>
          <w:rFonts w:ascii="Times New Roman" w:eastAsia="Times New Roman" w:hAnsi="Times New Roman" w:cs="Times New Roman"/>
          <w:sz w:val="24"/>
          <w:szCs w:val="24"/>
          <w:lang w:eastAsia="lv-LV"/>
        </w:rPr>
      </w:pPr>
    </w:p>
    <w:p w:rsidR="00B915E1" w:rsidRPr="00C6320F" w:rsidRDefault="00B915E1" w:rsidP="00B915E1">
      <w:pPr>
        <w:widowControl w:val="0"/>
        <w:tabs>
          <w:tab w:val="left" w:pos="426"/>
        </w:tabs>
        <w:autoSpaceDE w:val="0"/>
        <w:autoSpaceDN w:val="0"/>
        <w:adjustRightInd w:val="0"/>
        <w:spacing w:before="120" w:after="120" w:line="240" w:lineRule="auto"/>
        <w:jc w:val="center"/>
        <w:rPr>
          <w:rFonts w:ascii="Times New Roman" w:eastAsia="Times New Roman" w:hAnsi="Times New Roman" w:cs="Times New Roman"/>
          <w:sz w:val="24"/>
          <w:szCs w:val="24"/>
          <w:lang w:eastAsia="lv-LV"/>
        </w:rPr>
      </w:pPr>
    </w:p>
    <w:p w:rsidR="00B915E1" w:rsidRPr="00C6320F" w:rsidRDefault="00B915E1" w:rsidP="00B915E1">
      <w:pPr>
        <w:widowControl w:val="0"/>
        <w:tabs>
          <w:tab w:val="left" w:pos="426"/>
        </w:tabs>
        <w:autoSpaceDE w:val="0"/>
        <w:autoSpaceDN w:val="0"/>
        <w:adjustRightInd w:val="0"/>
        <w:spacing w:before="120" w:after="120" w:line="240" w:lineRule="auto"/>
        <w:jc w:val="center"/>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ŠIS DOKUMENTS IR ELEKTRONISKI PARAKSTĪTS AR DROŠU ELEKTRONISKO PARAKSTU UN SATUR LAIKA ZĪMOGU</w:t>
      </w:r>
    </w:p>
    <w:p w:rsidR="0063032F" w:rsidRPr="00B915E1" w:rsidRDefault="0063032F">
      <w:pPr>
        <w:rPr>
          <w:rFonts w:ascii="Times New Roman" w:eastAsia="Times New Roman" w:hAnsi="Times New Roman" w:cs="Times New Roman"/>
          <w:spacing w:val="10"/>
          <w:sz w:val="24"/>
          <w:szCs w:val="24"/>
          <w:lang w:eastAsia="lv-LV"/>
        </w:rPr>
      </w:pPr>
      <w:bookmarkStart w:id="0" w:name="_GoBack"/>
      <w:bookmarkEnd w:id="0"/>
    </w:p>
    <w:sectPr w:rsidR="0063032F" w:rsidRPr="00B915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auto"/>
    <w:pitch w:val="variable"/>
    <w:sig w:usb0="00000003"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24FA3"/>
    <w:multiLevelType w:val="hybridMultilevel"/>
    <w:tmpl w:val="3DA2FB2C"/>
    <w:lvl w:ilvl="0" w:tplc="9392D5CA">
      <w:start w:val="4"/>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5C6263C"/>
    <w:multiLevelType w:val="hybridMultilevel"/>
    <w:tmpl w:val="B4AE24C6"/>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5599135E"/>
    <w:multiLevelType w:val="hybridMultilevel"/>
    <w:tmpl w:val="1EE0DB60"/>
    <w:numStyleLink w:val="Bullet"/>
  </w:abstractNum>
  <w:abstractNum w:abstractNumId="3" w15:restartNumberingAfterBreak="0">
    <w:nsid w:val="64183A90"/>
    <w:multiLevelType w:val="hybridMultilevel"/>
    <w:tmpl w:val="7FB859C6"/>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9930C0A"/>
    <w:multiLevelType w:val="hybridMultilevel"/>
    <w:tmpl w:val="1EE0DB60"/>
    <w:styleLink w:val="Bullet"/>
    <w:lvl w:ilvl="0" w:tplc="83E0BA60">
      <w:start w:val="1"/>
      <w:numFmt w:val="bullet"/>
      <w:lvlText w:val="•"/>
      <w:lvlJc w:val="left"/>
      <w:pPr>
        <w:ind w:left="720" w:hanging="500"/>
      </w:pPr>
      <w:rPr>
        <w:rFonts w:ascii="Helvetica Neue" w:eastAsia="Helvetica Neue" w:hAnsi="Helvetica Neue" w:cs="Helvetica Neue"/>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8A0E98">
      <w:start w:val="1"/>
      <w:numFmt w:val="bullet"/>
      <w:lvlText w:val="•"/>
      <w:lvlJc w:val="left"/>
      <w:pPr>
        <w:ind w:left="940" w:hanging="500"/>
      </w:pPr>
      <w:rPr>
        <w:rFonts w:ascii="Helvetica Neue" w:eastAsia="Helvetica Neue" w:hAnsi="Helvetica Neue" w:cs="Helvetica Neue"/>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D4E60A4">
      <w:start w:val="1"/>
      <w:numFmt w:val="bullet"/>
      <w:lvlText w:val="•"/>
      <w:lvlJc w:val="left"/>
      <w:pPr>
        <w:ind w:left="1160" w:hanging="500"/>
      </w:pPr>
      <w:rPr>
        <w:rFonts w:ascii="Helvetica Neue" w:eastAsia="Helvetica Neue" w:hAnsi="Helvetica Neue" w:cs="Helvetica Neue"/>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C90B7B4">
      <w:start w:val="1"/>
      <w:numFmt w:val="bullet"/>
      <w:lvlText w:val="•"/>
      <w:lvlJc w:val="left"/>
      <w:pPr>
        <w:ind w:left="1380" w:hanging="500"/>
      </w:pPr>
      <w:rPr>
        <w:rFonts w:ascii="Helvetica Neue" w:eastAsia="Helvetica Neue" w:hAnsi="Helvetica Neue" w:cs="Helvetica Neue"/>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82E56C">
      <w:start w:val="1"/>
      <w:numFmt w:val="bullet"/>
      <w:lvlText w:val="•"/>
      <w:lvlJc w:val="left"/>
      <w:pPr>
        <w:ind w:left="1600" w:hanging="500"/>
      </w:pPr>
      <w:rPr>
        <w:rFonts w:ascii="Helvetica Neue" w:eastAsia="Helvetica Neue" w:hAnsi="Helvetica Neue" w:cs="Helvetica Neue"/>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C9C1E78">
      <w:start w:val="1"/>
      <w:numFmt w:val="bullet"/>
      <w:lvlText w:val="•"/>
      <w:lvlJc w:val="left"/>
      <w:pPr>
        <w:ind w:left="1820" w:hanging="500"/>
      </w:pPr>
      <w:rPr>
        <w:rFonts w:ascii="Helvetica Neue" w:eastAsia="Helvetica Neue" w:hAnsi="Helvetica Neue" w:cs="Helvetica Neue"/>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412CD84">
      <w:start w:val="1"/>
      <w:numFmt w:val="bullet"/>
      <w:lvlText w:val="•"/>
      <w:lvlJc w:val="left"/>
      <w:pPr>
        <w:ind w:left="2040" w:hanging="500"/>
      </w:pPr>
      <w:rPr>
        <w:rFonts w:ascii="Helvetica Neue" w:eastAsia="Helvetica Neue" w:hAnsi="Helvetica Neue" w:cs="Helvetica Neue"/>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E23D18">
      <w:start w:val="1"/>
      <w:numFmt w:val="bullet"/>
      <w:lvlText w:val="•"/>
      <w:lvlJc w:val="left"/>
      <w:pPr>
        <w:ind w:left="2260" w:hanging="500"/>
      </w:pPr>
      <w:rPr>
        <w:rFonts w:ascii="Helvetica Neue" w:eastAsia="Helvetica Neue" w:hAnsi="Helvetica Neue" w:cs="Helvetica Neue"/>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36A45A">
      <w:start w:val="1"/>
      <w:numFmt w:val="bullet"/>
      <w:lvlText w:val="•"/>
      <w:lvlJc w:val="left"/>
      <w:pPr>
        <w:ind w:left="2480" w:hanging="500"/>
      </w:pPr>
      <w:rPr>
        <w:rFonts w:ascii="Helvetica Neue" w:eastAsia="Helvetica Neue" w:hAnsi="Helvetica Neue" w:cs="Helvetica Neue"/>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6A8F47B6"/>
    <w:multiLevelType w:val="hybridMultilevel"/>
    <w:tmpl w:val="22A8C9A0"/>
    <w:lvl w:ilvl="0" w:tplc="D4A8DA94">
      <w:start w:val="2"/>
      <w:numFmt w:val="bullet"/>
      <w:lvlText w:val="-"/>
      <w:lvlJc w:val="left"/>
      <w:pPr>
        <w:ind w:left="720" w:hanging="360"/>
      </w:pPr>
      <w:rPr>
        <w:rFonts w:ascii="Times New Roman" w:eastAsia="Arial Unicode MS"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53643B"/>
    <w:multiLevelType w:val="hybridMultilevel"/>
    <w:tmpl w:val="DA76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5E1"/>
    <w:rsid w:val="002713FF"/>
    <w:rsid w:val="00417D2D"/>
    <w:rsid w:val="0063032F"/>
    <w:rsid w:val="00B915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40473"/>
  <w15:chartTrackingRefBased/>
  <w15:docId w15:val="{C061D297-B429-42AC-B3F2-BB5D11270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5E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15E1"/>
    <w:rPr>
      <w:color w:val="0000FF"/>
      <w:u w:val="single"/>
    </w:rPr>
  </w:style>
  <w:style w:type="paragraph" w:customStyle="1" w:styleId="Default">
    <w:name w:val="Default"/>
    <w:rsid w:val="00B915E1"/>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sv-SE" w:eastAsia="lv-LV"/>
    </w:rPr>
  </w:style>
  <w:style w:type="numbering" w:customStyle="1" w:styleId="Bullet">
    <w:name w:val="Bullet"/>
    <w:rsid w:val="00B915E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q-net.com/en/q-net-pro-special-featur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11626</Words>
  <Characters>6627</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18217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Sergejs Kārītis</dc:creator>
  <cp:keywords/>
  <dc:description/>
  <cp:lastModifiedBy>Sergejs Kārītis</cp:lastModifiedBy>
  <cp:revision>1</cp:revision>
  <dcterms:created xsi:type="dcterms:W3CDTF">2023-11-09T12:06:00Z</dcterms:created>
  <dcterms:modified xsi:type="dcterms:W3CDTF">2023-11-09T12:07:00Z</dcterms:modified>
</cp:coreProperties>
</file>