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9DA2A" w14:textId="77777777" w:rsidR="006C009E" w:rsidRDefault="006C009E" w:rsidP="001C16F6">
      <w:pPr>
        <w:widowControl w:val="0"/>
        <w:ind w:right="-766"/>
        <w:jc w:val="center"/>
        <w:rPr>
          <w:b/>
          <w:szCs w:val="24"/>
          <w:lang w:eastAsia="lv-LV"/>
        </w:rPr>
      </w:pPr>
      <w:bookmarkStart w:id="0" w:name="_Hlk156375084"/>
      <w:r w:rsidRPr="00A60BD3">
        <w:rPr>
          <w:b/>
          <w:szCs w:val="24"/>
          <w:lang w:eastAsia="lv-LV"/>
        </w:rPr>
        <w:t xml:space="preserve">Vienošanās </w:t>
      </w:r>
      <w:r>
        <w:rPr>
          <w:b/>
          <w:szCs w:val="24"/>
          <w:lang w:eastAsia="lv-LV"/>
        </w:rPr>
        <w:t>Nr. 4</w:t>
      </w:r>
    </w:p>
    <w:p w14:paraId="1B33687C" w14:textId="77777777" w:rsidR="006C009E" w:rsidRPr="005E1410" w:rsidRDefault="006C009E" w:rsidP="001C16F6">
      <w:pPr>
        <w:widowControl w:val="0"/>
        <w:ind w:right="-766"/>
        <w:jc w:val="center"/>
        <w:rPr>
          <w:bCs/>
          <w:szCs w:val="24"/>
          <w:lang w:eastAsia="lv-LV"/>
        </w:rPr>
      </w:pPr>
      <w:r w:rsidRPr="005E1410">
        <w:rPr>
          <w:bCs/>
          <w:szCs w:val="24"/>
          <w:lang w:eastAsia="lv-LV"/>
        </w:rPr>
        <w:t xml:space="preserve">(Izpildītāja vienošanās reģistrācijas Nr. </w:t>
      </w:r>
      <w:r w:rsidRPr="001C16F6">
        <w:rPr>
          <w:bCs/>
          <w:szCs w:val="24"/>
          <w:lang w:eastAsia="lv-LV"/>
        </w:rPr>
        <w:t>TET-L-23-1936-G</w:t>
      </w:r>
      <w:r>
        <w:rPr>
          <w:bCs/>
          <w:szCs w:val="24"/>
          <w:lang w:eastAsia="lv-LV"/>
        </w:rPr>
        <w:t>4</w:t>
      </w:r>
      <w:r w:rsidRPr="005E1410">
        <w:rPr>
          <w:bCs/>
          <w:szCs w:val="24"/>
          <w:lang w:eastAsia="lv-LV"/>
        </w:rPr>
        <w:t>)</w:t>
      </w:r>
    </w:p>
    <w:p w14:paraId="1E3C0DC1" w14:textId="77777777" w:rsidR="006C009E" w:rsidRDefault="006C009E" w:rsidP="001C16F6">
      <w:pPr>
        <w:widowControl w:val="0"/>
        <w:ind w:right="-766"/>
        <w:jc w:val="center"/>
        <w:rPr>
          <w:b/>
          <w:szCs w:val="24"/>
        </w:rPr>
      </w:pPr>
      <w:r>
        <w:rPr>
          <w:b/>
          <w:szCs w:val="24"/>
          <w:lang w:eastAsia="lv-LV"/>
        </w:rPr>
        <w:t xml:space="preserve">pie </w:t>
      </w:r>
      <w:r w:rsidRPr="008E1EBD">
        <w:rPr>
          <w:b/>
          <w:szCs w:val="24"/>
        </w:rPr>
        <w:t xml:space="preserve"> </w:t>
      </w:r>
      <w:r>
        <w:rPr>
          <w:b/>
          <w:szCs w:val="24"/>
        </w:rPr>
        <w:t>2023</w:t>
      </w:r>
      <w:r w:rsidRPr="008E1EBD">
        <w:rPr>
          <w:b/>
          <w:szCs w:val="24"/>
        </w:rPr>
        <w:t xml:space="preserve">.gada </w:t>
      </w:r>
      <w:r>
        <w:rPr>
          <w:b/>
          <w:szCs w:val="24"/>
        </w:rPr>
        <w:t>28.decembra</w:t>
      </w:r>
      <w:r w:rsidRPr="008E1EBD">
        <w:rPr>
          <w:b/>
          <w:szCs w:val="24"/>
        </w:rPr>
        <w:t xml:space="preserve"> iepirkuma līgum</w:t>
      </w:r>
      <w:r>
        <w:rPr>
          <w:b/>
          <w:szCs w:val="24"/>
        </w:rPr>
        <w:t>a</w:t>
      </w:r>
      <w:r w:rsidRPr="008E1EBD">
        <w:rPr>
          <w:b/>
          <w:szCs w:val="24"/>
        </w:rPr>
        <w:t xml:space="preserve"> Nr. </w:t>
      </w:r>
      <w:r w:rsidRPr="001C16F6">
        <w:rPr>
          <w:b/>
          <w:szCs w:val="24"/>
        </w:rPr>
        <w:t>LRP 2023/42</w:t>
      </w:r>
    </w:p>
    <w:p w14:paraId="00E85B24" w14:textId="77777777" w:rsidR="006C009E" w:rsidRPr="006F1B33" w:rsidRDefault="006C009E" w:rsidP="001C16F6">
      <w:pPr>
        <w:widowControl w:val="0"/>
        <w:ind w:right="-766"/>
        <w:jc w:val="center"/>
        <w:rPr>
          <w:b/>
          <w:szCs w:val="24"/>
        </w:rPr>
      </w:pPr>
      <w:r>
        <w:rPr>
          <w:bCs/>
          <w:szCs w:val="24"/>
          <w:lang w:eastAsia="lv-LV"/>
        </w:rPr>
        <w:t>(</w:t>
      </w:r>
      <w:r w:rsidRPr="005E1410">
        <w:rPr>
          <w:bCs/>
          <w:szCs w:val="24"/>
          <w:lang w:eastAsia="lv-LV"/>
        </w:rPr>
        <w:t xml:space="preserve">Izpildītāja līguma Nr. </w:t>
      </w:r>
      <w:r w:rsidRPr="001C16F6">
        <w:rPr>
          <w:bCs/>
          <w:szCs w:val="24"/>
          <w:lang w:eastAsia="lv-LV"/>
        </w:rPr>
        <w:t>TET-L-23-1936</w:t>
      </w:r>
      <w:r>
        <w:rPr>
          <w:bCs/>
          <w:szCs w:val="24"/>
          <w:lang w:eastAsia="lv-LV"/>
        </w:rPr>
        <w:t>)</w:t>
      </w:r>
    </w:p>
    <w:p w14:paraId="6CFD2621" w14:textId="77777777" w:rsidR="006C009E" w:rsidRPr="001C16F6" w:rsidRDefault="006C009E" w:rsidP="001C16F6">
      <w:pPr>
        <w:jc w:val="center"/>
        <w:rPr>
          <w:i/>
        </w:rPr>
      </w:pPr>
    </w:p>
    <w:p w14:paraId="46ACA6B7" w14:textId="77777777" w:rsidR="006C009E" w:rsidRPr="00B91526" w:rsidRDefault="006C009E" w:rsidP="002E6ECE">
      <w:pPr>
        <w:jc w:val="center"/>
        <w:rPr>
          <w:i/>
        </w:rPr>
      </w:pPr>
    </w:p>
    <w:bookmarkEnd w:id="0"/>
    <w:p w14:paraId="6884A10E" w14:textId="77777777" w:rsidR="006C009E" w:rsidRPr="00B91526" w:rsidRDefault="006C009E" w:rsidP="002E6ECE">
      <w:pPr>
        <w:jc w:val="center"/>
        <w:rPr>
          <w:b/>
        </w:rPr>
      </w:pPr>
    </w:p>
    <w:tbl>
      <w:tblPr>
        <w:tblW w:w="9356" w:type="dxa"/>
        <w:tblLook w:val="01E0" w:firstRow="1" w:lastRow="1" w:firstColumn="1" w:lastColumn="1" w:noHBand="0" w:noVBand="0"/>
      </w:tblPr>
      <w:tblGrid>
        <w:gridCol w:w="4288"/>
        <w:gridCol w:w="5068"/>
      </w:tblGrid>
      <w:tr w:rsidR="00C14EA7" w14:paraId="3BA9BE83" w14:textId="77777777" w:rsidTr="002D7241">
        <w:trPr>
          <w:trHeight w:val="905"/>
        </w:trPr>
        <w:tc>
          <w:tcPr>
            <w:tcW w:w="4288" w:type="dxa"/>
          </w:tcPr>
          <w:p w14:paraId="4323897A" w14:textId="77777777" w:rsidR="006C009E" w:rsidRPr="00B91526" w:rsidRDefault="006C009E" w:rsidP="007963F1">
            <w:pPr>
              <w:ind w:left="567" w:hanging="675"/>
              <w:jc w:val="both"/>
              <w:rPr>
                <w:b/>
                <w:bCs/>
                <w:lang w:eastAsia="lv-LV"/>
              </w:rPr>
            </w:pPr>
            <w:r w:rsidRPr="00B91526">
              <w:rPr>
                <w:lang w:eastAsia="lv-LV"/>
              </w:rPr>
              <w:t>Rīgā</w:t>
            </w:r>
          </w:p>
        </w:tc>
        <w:tc>
          <w:tcPr>
            <w:tcW w:w="5068" w:type="dxa"/>
          </w:tcPr>
          <w:p w14:paraId="455DDCAB" w14:textId="77777777" w:rsidR="006C009E" w:rsidRPr="00A270AC" w:rsidRDefault="006C009E" w:rsidP="007963F1">
            <w:pPr>
              <w:tabs>
                <w:tab w:val="right" w:pos="9356"/>
              </w:tabs>
              <w:ind w:right="-112"/>
              <w:jc w:val="right"/>
              <w:rPr>
                <w:i/>
                <w:szCs w:val="24"/>
              </w:rPr>
            </w:pPr>
            <w:r w:rsidRPr="00B91526">
              <w:rPr>
                <w:i/>
                <w:lang w:eastAsia="zh-CN"/>
              </w:rPr>
              <w:t xml:space="preserve"> </w:t>
            </w:r>
            <w:r w:rsidRPr="00A270AC">
              <w:rPr>
                <w:i/>
                <w:szCs w:val="24"/>
                <w:lang w:eastAsia="zh-CN"/>
              </w:rPr>
              <w:t xml:space="preserve">Vienošanās parakstīšanas datums </w:t>
            </w:r>
            <w:r w:rsidRPr="00A270AC">
              <w:rPr>
                <w:i/>
                <w:szCs w:val="24"/>
              </w:rPr>
              <w:t>ir pēdējā</w:t>
            </w:r>
          </w:p>
          <w:p w14:paraId="3CE773AC" w14:textId="77777777" w:rsidR="006C009E" w:rsidRPr="00A270AC" w:rsidRDefault="006C009E" w:rsidP="007963F1">
            <w:pPr>
              <w:tabs>
                <w:tab w:val="right" w:pos="9356"/>
              </w:tabs>
              <w:ind w:right="-112"/>
              <w:jc w:val="right"/>
              <w:rPr>
                <w:i/>
                <w:szCs w:val="24"/>
              </w:rPr>
            </w:pPr>
            <w:r w:rsidRPr="00A270AC">
              <w:rPr>
                <w:i/>
                <w:szCs w:val="24"/>
              </w:rPr>
              <w:t xml:space="preserve"> pievienotā droša elektroniskā paraksta</w:t>
            </w:r>
          </w:p>
          <w:p w14:paraId="164D6860" w14:textId="77777777" w:rsidR="006C009E" w:rsidRPr="00A270AC" w:rsidRDefault="006C009E" w:rsidP="007963F1">
            <w:pPr>
              <w:tabs>
                <w:tab w:val="right" w:pos="9356"/>
              </w:tabs>
              <w:ind w:right="-112"/>
              <w:jc w:val="right"/>
              <w:rPr>
                <w:i/>
                <w:szCs w:val="24"/>
                <w:lang w:eastAsia="zh-CN"/>
              </w:rPr>
            </w:pPr>
            <w:r w:rsidRPr="00A270AC">
              <w:rPr>
                <w:i/>
                <w:szCs w:val="24"/>
              </w:rPr>
              <w:t>laika zīmoga datums</w:t>
            </w:r>
          </w:p>
          <w:p w14:paraId="32A9EB04" w14:textId="77777777" w:rsidR="006C009E" w:rsidRPr="00B91526" w:rsidRDefault="006C009E" w:rsidP="007963F1">
            <w:pPr>
              <w:ind w:left="567" w:right="-112"/>
              <w:jc w:val="right"/>
              <w:rPr>
                <w:b/>
                <w:bCs/>
                <w:lang w:eastAsia="lv-LV"/>
              </w:rPr>
            </w:pPr>
          </w:p>
        </w:tc>
      </w:tr>
    </w:tbl>
    <w:p w14:paraId="79FE7B0F" w14:textId="39764C60" w:rsidR="006C009E" w:rsidRPr="00B91526" w:rsidRDefault="006C009E" w:rsidP="002D7241">
      <w:pPr>
        <w:tabs>
          <w:tab w:val="right" w:pos="9356"/>
        </w:tabs>
        <w:spacing w:after="120"/>
        <w:ind w:right="-668" w:firstLine="426"/>
        <w:jc w:val="both"/>
      </w:pPr>
      <w:r w:rsidRPr="00B91526">
        <w:rPr>
          <w:b/>
          <w:bCs/>
        </w:rPr>
        <w:t>Latvijas Republikas prokuratūra</w:t>
      </w:r>
      <w:r w:rsidRPr="00B91526">
        <w:t xml:space="preserve">, reģistrācijas Nr. 90000022859, juridiskā adrese: Kalpaka bulvāris 6, Rīga, LV-1801, </w:t>
      </w:r>
      <w:r w:rsidRPr="00A270AC">
        <w:t>administratīvā direktora pienākumu izpildītāja</w:t>
      </w:r>
      <w:r>
        <w:t>, a</w:t>
      </w:r>
      <w:r w:rsidRPr="00121776">
        <w:t>dministratīvā direktora vietniek</w:t>
      </w:r>
      <w:r>
        <w:t>a</w:t>
      </w:r>
      <w:r w:rsidRPr="00121776">
        <w:t xml:space="preserve"> informācijas tehnoloģiju jautājumos</w:t>
      </w:r>
      <w:r w:rsidRPr="00A270AC">
        <w:t xml:space="preserve"> </w:t>
      </w:r>
      <w:r w:rsidR="00451D9D">
        <w:t>_____________</w:t>
      </w:r>
      <w:r w:rsidRPr="00A270AC">
        <w:t xml:space="preserve"> personā, kurš rīkojas saskaņā ar ģenerālprokurora 2022.</w:t>
      </w:r>
      <w:r>
        <w:t> </w:t>
      </w:r>
      <w:r w:rsidRPr="00A270AC">
        <w:t>gada 27.</w:t>
      </w:r>
      <w:r>
        <w:t> </w:t>
      </w:r>
      <w:r w:rsidRPr="00A270AC">
        <w:t>jūlijā izdoto Administratīvā direktora dienesta nolikumu un 2025.</w:t>
      </w:r>
      <w:r>
        <w:t> </w:t>
      </w:r>
      <w:r w:rsidRPr="00A270AC">
        <w:t>gada 16.</w:t>
      </w:r>
      <w:r>
        <w:t> </w:t>
      </w:r>
      <w:r w:rsidRPr="00A270AC">
        <w:t>janvāra rīkojumu Nr. H-1-01-2025-0035</w:t>
      </w:r>
      <w:r w:rsidRPr="00B91526">
        <w:t xml:space="preserve">, </w:t>
      </w:r>
      <w:r w:rsidRPr="00A270AC">
        <w:t>turpmāk – Pasūtītājs</w:t>
      </w:r>
      <w:r>
        <w:t>,</w:t>
      </w:r>
      <w:r w:rsidRPr="00A270AC">
        <w:t xml:space="preserve"> </w:t>
      </w:r>
      <w:r w:rsidRPr="00B91526">
        <w:t>no vienas puses, un</w:t>
      </w:r>
    </w:p>
    <w:p w14:paraId="32C3D5A0" w14:textId="60389A4B" w:rsidR="006C009E" w:rsidRPr="00B91526" w:rsidRDefault="006C009E" w:rsidP="002D7241">
      <w:pPr>
        <w:spacing w:after="120"/>
        <w:ind w:right="-668" w:firstLine="425"/>
        <w:jc w:val="both"/>
        <w:rPr>
          <w:b/>
        </w:rPr>
      </w:pPr>
      <w:r w:rsidRPr="00B91526">
        <w:rPr>
          <w:b/>
        </w:rPr>
        <w:t>Sabiedrība ar ierobežotu atbildību „Tet”</w:t>
      </w:r>
      <w:r w:rsidRPr="00B91526">
        <w:t xml:space="preserve">, reģistrācijas Nr. 40003052786, juridiskā adrese: Dzirnavu iela 105, Rīga, LV-1011, Biznesa klientu daļas direktores </w:t>
      </w:r>
      <w:r w:rsidR="00451D9D">
        <w:t xml:space="preserve">_____________ </w:t>
      </w:r>
      <w:r w:rsidRPr="00B91526">
        <w:t>personā, kura rīkojas, pamatojoties uz 2023.</w:t>
      </w:r>
      <w:r>
        <w:t> gada 13. decembra</w:t>
      </w:r>
      <w:r w:rsidRPr="00B91526">
        <w:t xml:space="preserve"> valdes lēmumu Nr. 23-173-1 (protokols Nr. 28-11-173), </w:t>
      </w:r>
      <w:r w:rsidRPr="00A270AC">
        <w:t>turpmāk – Izpildītājs</w:t>
      </w:r>
      <w:r>
        <w:t>,</w:t>
      </w:r>
      <w:r w:rsidRPr="00A270AC">
        <w:t xml:space="preserve"> </w:t>
      </w:r>
      <w:r w:rsidRPr="00B91526">
        <w:t>abi kopā turpmāk – Puses, katrs atsevišķi – Puse,</w:t>
      </w:r>
    </w:p>
    <w:p w14:paraId="1DE7399D" w14:textId="460C383F" w:rsidR="006C009E" w:rsidRPr="00B91526" w:rsidRDefault="006C009E" w:rsidP="002D7241">
      <w:pPr>
        <w:ind w:right="-668" w:firstLine="426"/>
        <w:jc w:val="both"/>
      </w:pPr>
      <w:r w:rsidRPr="007621A5">
        <w:rPr>
          <w:szCs w:val="24"/>
        </w:rPr>
        <w:t>pamatojoties uz Madonas novada pašvaldības domes 2024.</w:t>
      </w:r>
      <w:r>
        <w:rPr>
          <w:szCs w:val="24"/>
        </w:rPr>
        <w:t> </w:t>
      </w:r>
      <w:r w:rsidRPr="007621A5">
        <w:rPr>
          <w:szCs w:val="24"/>
        </w:rPr>
        <w:t>gada 27.</w:t>
      </w:r>
      <w:r>
        <w:rPr>
          <w:szCs w:val="24"/>
        </w:rPr>
        <w:t> </w:t>
      </w:r>
      <w:r w:rsidRPr="007621A5">
        <w:rPr>
          <w:szCs w:val="24"/>
        </w:rPr>
        <w:t>decembra lēmuma Nr.</w:t>
      </w:r>
      <w:r>
        <w:rPr>
          <w:szCs w:val="24"/>
        </w:rPr>
        <w:t> </w:t>
      </w:r>
      <w:r w:rsidRPr="007621A5">
        <w:rPr>
          <w:szCs w:val="24"/>
        </w:rPr>
        <w:t>779 (protokols Nr.</w:t>
      </w:r>
      <w:r>
        <w:rPr>
          <w:szCs w:val="24"/>
        </w:rPr>
        <w:t> </w:t>
      </w:r>
      <w:r w:rsidRPr="007621A5">
        <w:rPr>
          <w:szCs w:val="24"/>
        </w:rPr>
        <w:t>26, 42.</w:t>
      </w:r>
      <w:r>
        <w:rPr>
          <w:szCs w:val="24"/>
        </w:rPr>
        <w:t> </w:t>
      </w:r>
      <w:r w:rsidRPr="007621A5">
        <w:rPr>
          <w:szCs w:val="24"/>
        </w:rPr>
        <w:t>p.) “Par pašvaldības ielu nosaukumu maiņu Madonas pilsētā”, kas stājās spēkā 2025. gada 3. janvārī, 1.1.</w:t>
      </w:r>
      <w:r>
        <w:rPr>
          <w:szCs w:val="24"/>
        </w:rPr>
        <w:t> </w:t>
      </w:r>
      <w:r w:rsidRPr="007621A5">
        <w:rPr>
          <w:szCs w:val="24"/>
        </w:rPr>
        <w:t xml:space="preserve">apakšpunktu, ar kuru noteikts mainīt ielas “Martas Riekstas iela, Madona, Madonas novads” (kadastra Nr. </w:t>
      </w:r>
      <w:r w:rsidR="00451D9D">
        <w:t>_____________</w:t>
      </w:r>
      <w:r w:rsidRPr="007621A5">
        <w:rPr>
          <w:szCs w:val="24"/>
        </w:rPr>
        <w:t>) nosaukumu uz “Riekstu iela, Madona, Madonas novads”</w:t>
      </w:r>
      <w:r>
        <w:rPr>
          <w:szCs w:val="24"/>
        </w:rPr>
        <w:t xml:space="preserve">, </w:t>
      </w:r>
      <w:r w:rsidRPr="00B91526">
        <w:rPr>
          <w:szCs w:val="24"/>
        </w:rPr>
        <w:t>vienojas veikt grozījumus 2023. gada 28.</w:t>
      </w:r>
      <w:r>
        <w:rPr>
          <w:szCs w:val="24"/>
        </w:rPr>
        <w:t> </w:t>
      </w:r>
      <w:r w:rsidRPr="00B91526">
        <w:rPr>
          <w:szCs w:val="24"/>
        </w:rPr>
        <w:t xml:space="preserve">decembrī Pušu noslēgtajā iepirkuma līgumā Nr. LRP 2023/42 (Izpildītāja </w:t>
      </w:r>
      <w:r w:rsidRPr="00B91526">
        <w:rPr>
          <w:bCs/>
        </w:rPr>
        <w:t>līguma Nr.TET-L-23-1936</w:t>
      </w:r>
      <w:r w:rsidRPr="00B91526">
        <w:rPr>
          <w:szCs w:val="24"/>
        </w:rPr>
        <w:t xml:space="preserve">), turpmāk – Līgums, </w:t>
      </w:r>
      <w:r w:rsidRPr="00B91526">
        <w:t>un saskaņā ar Līguma 6.2.</w:t>
      </w:r>
      <w:r>
        <w:t> </w:t>
      </w:r>
      <w:r w:rsidRPr="00B91526">
        <w:t>apakšpunktu noslēdz šādu vienošanos, turpmāk – Vienošanās:</w:t>
      </w:r>
    </w:p>
    <w:p w14:paraId="4A99F162" w14:textId="77777777" w:rsidR="006C009E" w:rsidRPr="00B91526" w:rsidRDefault="006C009E" w:rsidP="003D7198">
      <w:pPr>
        <w:tabs>
          <w:tab w:val="left" w:pos="142"/>
        </w:tabs>
        <w:ind w:right="-483"/>
        <w:jc w:val="both"/>
      </w:pPr>
    </w:p>
    <w:p w14:paraId="0ECE2308" w14:textId="7D052A72" w:rsidR="006C009E" w:rsidRPr="00B91526" w:rsidRDefault="006C009E" w:rsidP="002D7241">
      <w:pPr>
        <w:numPr>
          <w:ilvl w:val="0"/>
          <w:numId w:val="7"/>
        </w:numPr>
        <w:suppressAutoHyphens w:val="0"/>
        <w:spacing w:after="120"/>
        <w:ind w:left="426" w:right="-668" w:hanging="426"/>
        <w:jc w:val="both"/>
        <w:rPr>
          <w:szCs w:val="24"/>
        </w:rPr>
      </w:pPr>
      <w:bookmarkStart w:id="1" w:name="_Hlk140071886"/>
      <w:r w:rsidRPr="00B91526">
        <w:rPr>
          <w:szCs w:val="24"/>
        </w:rPr>
        <w:t>Aizstāt Līguma 6.</w:t>
      </w:r>
      <w:r>
        <w:rPr>
          <w:szCs w:val="24"/>
        </w:rPr>
        <w:t> </w:t>
      </w:r>
      <w:r w:rsidRPr="00B91526">
        <w:rPr>
          <w:szCs w:val="24"/>
        </w:rPr>
        <w:t xml:space="preserve">pielikuma “Pieslēguma punktu līmenis, pieslēgumu lokācija un datu pārraides prasības” </w:t>
      </w:r>
      <w:r w:rsidR="00004B83">
        <w:rPr>
          <w:rStyle w:val="cf11"/>
          <w:rFonts w:ascii="Times New Roman" w:hAnsi="Times New Roman" w:cs="Times New Roman"/>
          <w:i w:val="0"/>
          <w:sz w:val="24"/>
          <w:szCs w:val="24"/>
        </w:rPr>
        <w:t>________</w:t>
      </w:r>
      <w:r w:rsidRPr="00B91526">
        <w:rPr>
          <w:szCs w:val="24"/>
        </w:rPr>
        <w:t xml:space="preserve"> </w:t>
      </w:r>
      <w:r>
        <w:rPr>
          <w:szCs w:val="24"/>
        </w:rPr>
        <w:t>22</w:t>
      </w:r>
      <w:r w:rsidRPr="00B91526">
        <w:rPr>
          <w:szCs w:val="24"/>
        </w:rPr>
        <w:t>.</w:t>
      </w:r>
      <w:r>
        <w:rPr>
          <w:szCs w:val="24"/>
        </w:rPr>
        <w:t> </w:t>
      </w:r>
      <w:r w:rsidRPr="00B91526">
        <w:rPr>
          <w:szCs w:val="24"/>
        </w:rPr>
        <w:t>pozīcijas ailē “Pieslēguma punkta adrese” vārdus un skait</w:t>
      </w:r>
      <w:r>
        <w:rPr>
          <w:szCs w:val="24"/>
        </w:rPr>
        <w:t>li</w:t>
      </w:r>
      <w:r w:rsidRPr="00B91526">
        <w:rPr>
          <w:szCs w:val="24"/>
        </w:rPr>
        <w:t xml:space="preserve"> “</w:t>
      </w:r>
      <w:r w:rsidRPr="007C55ED">
        <w:rPr>
          <w:szCs w:val="24"/>
        </w:rPr>
        <w:t>M</w:t>
      </w:r>
      <w:r>
        <w:rPr>
          <w:szCs w:val="24"/>
        </w:rPr>
        <w:t>. </w:t>
      </w:r>
      <w:r w:rsidRPr="007C55ED">
        <w:rPr>
          <w:szCs w:val="24"/>
        </w:rPr>
        <w:t xml:space="preserve">Riekstas </w:t>
      </w:r>
      <w:r w:rsidRPr="00B91526">
        <w:t xml:space="preserve">iela </w:t>
      </w:r>
      <w:r>
        <w:t>4</w:t>
      </w:r>
      <w:r w:rsidRPr="00B91526">
        <w:rPr>
          <w:szCs w:val="24"/>
        </w:rPr>
        <w:t>” ar vārdiem un skait</w:t>
      </w:r>
      <w:r>
        <w:rPr>
          <w:szCs w:val="24"/>
        </w:rPr>
        <w:t>li</w:t>
      </w:r>
      <w:r w:rsidRPr="00B91526">
        <w:rPr>
          <w:szCs w:val="24"/>
        </w:rPr>
        <w:t xml:space="preserve"> “</w:t>
      </w:r>
      <w:r>
        <w:t>Riekstu iela 4</w:t>
      </w:r>
      <w:r w:rsidRPr="00B91526">
        <w:rPr>
          <w:szCs w:val="24"/>
        </w:rPr>
        <w:t>”.</w:t>
      </w:r>
    </w:p>
    <w:bookmarkEnd w:id="1"/>
    <w:p w14:paraId="1522A900" w14:textId="77777777" w:rsidR="006C009E" w:rsidRPr="00B91526" w:rsidRDefault="006C009E" w:rsidP="002D7241">
      <w:pPr>
        <w:numPr>
          <w:ilvl w:val="0"/>
          <w:numId w:val="7"/>
        </w:numPr>
        <w:suppressAutoHyphens w:val="0"/>
        <w:spacing w:after="120"/>
        <w:ind w:left="426" w:right="-668" w:hanging="426"/>
        <w:jc w:val="both"/>
        <w:rPr>
          <w:rStyle w:val="markedcontent"/>
          <w:szCs w:val="24"/>
        </w:rPr>
      </w:pPr>
      <w:r w:rsidRPr="00B91526">
        <w:rPr>
          <w:rStyle w:val="markedcontent"/>
          <w:szCs w:val="24"/>
        </w:rPr>
        <w:t>Pārējie Līguma noteikumi paliek nemainīgi un ir spēkā līdz Līguma darbības termiņa beigām.</w:t>
      </w:r>
    </w:p>
    <w:p w14:paraId="6DBA163A" w14:textId="77777777" w:rsidR="006C009E" w:rsidRPr="00B91526" w:rsidRDefault="006C009E" w:rsidP="002D7241">
      <w:pPr>
        <w:numPr>
          <w:ilvl w:val="0"/>
          <w:numId w:val="7"/>
        </w:numPr>
        <w:suppressAutoHyphens w:val="0"/>
        <w:spacing w:after="120"/>
        <w:ind w:left="426" w:right="-668" w:hanging="426"/>
        <w:jc w:val="both"/>
        <w:rPr>
          <w:szCs w:val="24"/>
        </w:rPr>
      </w:pPr>
      <w:r w:rsidRPr="00B91526">
        <w:rPr>
          <w:szCs w:val="24"/>
        </w:rPr>
        <w:t xml:space="preserve">Vienošanās stājas spēkā no tās abpusējas parakstīšanas brīža un ir neatņemama Līguma sastāvdaļa. </w:t>
      </w:r>
    </w:p>
    <w:p w14:paraId="16F395E0" w14:textId="77777777" w:rsidR="006C009E" w:rsidRPr="00B91526" w:rsidRDefault="006C009E" w:rsidP="002D7241">
      <w:pPr>
        <w:numPr>
          <w:ilvl w:val="0"/>
          <w:numId w:val="7"/>
        </w:numPr>
        <w:suppressAutoHyphens w:val="0"/>
        <w:spacing w:after="120"/>
        <w:ind w:left="426" w:right="-668" w:hanging="426"/>
        <w:jc w:val="both"/>
        <w:rPr>
          <w:szCs w:val="24"/>
        </w:rPr>
      </w:pPr>
      <w:r w:rsidRPr="00B91526">
        <w:rPr>
          <w:szCs w:val="24"/>
        </w:rPr>
        <w:t>Vienošanās ir sagatavota uz 1 (vienas) lapas latviešu valodā elektroniska dokumenta veidā</w:t>
      </w:r>
      <w:r>
        <w:rPr>
          <w:rStyle w:val="cf11"/>
          <w:rFonts w:ascii="Times New Roman" w:hAnsi="Times New Roman" w:cs="Times New Roman"/>
          <w:i w:val="0"/>
          <w:sz w:val="24"/>
          <w:szCs w:val="24"/>
        </w:rPr>
        <w:t xml:space="preserve"> un ir </w:t>
      </w:r>
      <w:r w:rsidRPr="00B91526">
        <w:rPr>
          <w:szCs w:val="24"/>
        </w:rPr>
        <w:t>parakstīta ar drošu elektronisko parakstu, kas</w:t>
      </w:r>
      <w:r w:rsidRPr="00B91526">
        <w:rPr>
          <w:spacing w:val="1"/>
          <w:szCs w:val="24"/>
        </w:rPr>
        <w:t xml:space="preserve"> </w:t>
      </w:r>
      <w:r w:rsidRPr="00B91526">
        <w:rPr>
          <w:szCs w:val="24"/>
        </w:rPr>
        <w:t>satur</w:t>
      </w:r>
      <w:r w:rsidRPr="00B91526">
        <w:rPr>
          <w:spacing w:val="1"/>
          <w:szCs w:val="24"/>
        </w:rPr>
        <w:t xml:space="preserve"> </w:t>
      </w:r>
      <w:r w:rsidRPr="00B91526">
        <w:rPr>
          <w:szCs w:val="24"/>
        </w:rPr>
        <w:t>laika</w:t>
      </w:r>
      <w:r w:rsidRPr="00B91526">
        <w:rPr>
          <w:spacing w:val="1"/>
          <w:szCs w:val="24"/>
        </w:rPr>
        <w:t xml:space="preserve"> </w:t>
      </w:r>
      <w:r w:rsidRPr="00B91526">
        <w:rPr>
          <w:szCs w:val="24"/>
        </w:rPr>
        <w:t>zīmogu.</w:t>
      </w:r>
    </w:p>
    <w:p w14:paraId="19C96DF2" w14:textId="77777777" w:rsidR="006C009E" w:rsidRPr="00B91526" w:rsidRDefault="006C009E" w:rsidP="002D7241">
      <w:pPr>
        <w:pStyle w:val="ListParagraph"/>
        <w:numPr>
          <w:ilvl w:val="0"/>
          <w:numId w:val="7"/>
        </w:numPr>
        <w:ind w:left="425" w:right="-668" w:hanging="425"/>
        <w:contextualSpacing w:val="0"/>
        <w:jc w:val="both"/>
        <w:rPr>
          <w:bCs/>
          <w:lang w:val="lv-LV"/>
        </w:rPr>
      </w:pPr>
      <w:r w:rsidRPr="00B91526">
        <w:rPr>
          <w:bCs/>
          <w:lang w:val="lv-LV"/>
        </w:rPr>
        <w:t>Pušu adreses un rekvizīti:</w:t>
      </w:r>
    </w:p>
    <w:tbl>
      <w:tblPr>
        <w:tblW w:w="8612" w:type="dxa"/>
        <w:tblInd w:w="284" w:type="dxa"/>
        <w:tblLook w:val="04A0" w:firstRow="1" w:lastRow="0" w:firstColumn="1" w:lastColumn="0" w:noHBand="0" w:noVBand="1"/>
      </w:tblPr>
      <w:tblGrid>
        <w:gridCol w:w="4252"/>
        <w:gridCol w:w="4360"/>
      </w:tblGrid>
      <w:tr w:rsidR="00C14EA7" w14:paraId="3D1F38F7" w14:textId="77777777" w:rsidTr="002D7241">
        <w:trPr>
          <w:cantSplit/>
          <w:trHeight w:val="3851"/>
        </w:trPr>
        <w:tc>
          <w:tcPr>
            <w:tcW w:w="4252" w:type="dxa"/>
          </w:tcPr>
          <w:p w14:paraId="5F8B9FE6" w14:textId="77777777" w:rsidR="006C009E" w:rsidRPr="00B91526" w:rsidRDefault="006C009E" w:rsidP="00140764">
            <w:pPr>
              <w:widowControl w:val="0"/>
            </w:pPr>
            <w:r w:rsidRPr="00B91526">
              <w:t>Pasūtītājs:</w:t>
            </w:r>
          </w:p>
          <w:p w14:paraId="0A82233C" w14:textId="77777777" w:rsidR="006C009E" w:rsidRPr="00B91526" w:rsidRDefault="006C009E" w:rsidP="00140764">
            <w:pPr>
              <w:widowControl w:val="0"/>
              <w:rPr>
                <w:b/>
                <w:bCs/>
              </w:rPr>
            </w:pPr>
            <w:r w:rsidRPr="00B91526">
              <w:rPr>
                <w:b/>
                <w:bCs/>
              </w:rPr>
              <w:t>Latvijas Republikas Prokuratūra</w:t>
            </w:r>
          </w:p>
          <w:p w14:paraId="3D8E5EC2" w14:textId="77777777" w:rsidR="006C009E" w:rsidRPr="00B91526" w:rsidRDefault="006C009E" w:rsidP="002E6ECE">
            <w:pPr>
              <w:widowControl w:val="0"/>
            </w:pPr>
            <w:r w:rsidRPr="00B91526">
              <w:t>Reģistrācijas Nr. 90000022859</w:t>
            </w:r>
            <w:r w:rsidRPr="00B91526">
              <w:br/>
              <w:t xml:space="preserve">Adrese: Kalpaka bulvāris 6 </w:t>
            </w:r>
          </w:p>
          <w:p w14:paraId="19D60787" w14:textId="77777777" w:rsidR="006C009E" w:rsidRPr="00B91526" w:rsidRDefault="006C009E" w:rsidP="002E6ECE">
            <w:pPr>
              <w:widowControl w:val="0"/>
            </w:pPr>
            <w:r w:rsidRPr="00B91526">
              <w:t>Rīga, LV-1801</w:t>
            </w:r>
          </w:p>
          <w:p w14:paraId="42EB91B8" w14:textId="77777777" w:rsidR="006C009E" w:rsidRPr="00B91526" w:rsidRDefault="006C009E" w:rsidP="002E6ECE">
            <w:pPr>
              <w:widowControl w:val="0"/>
            </w:pPr>
            <w:r w:rsidRPr="00B91526">
              <w:t>Tālrunis: 67044500, fakss: 67044549</w:t>
            </w:r>
          </w:p>
          <w:p w14:paraId="62422B37" w14:textId="77777777" w:rsidR="006C009E" w:rsidRPr="00B91526" w:rsidRDefault="006C009E" w:rsidP="002E6ECE">
            <w:pPr>
              <w:widowControl w:val="0"/>
            </w:pPr>
            <w:r w:rsidRPr="00B91526">
              <w:t xml:space="preserve">E-adrese: </w:t>
            </w:r>
            <w:r w:rsidRPr="00B91526">
              <w:rPr>
                <w:rFonts w:eastAsia="Times New Roman"/>
                <w:szCs w:val="20"/>
              </w:rPr>
              <w:t>ADD@90000022859</w:t>
            </w:r>
            <w:r w:rsidRPr="00B91526">
              <w:br/>
              <w:t>Konts: LV02TREL2320584014000</w:t>
            </w:r>
            <w:r w:rsidRPr="00B91526">
              <w:br/>
              <w:t>Valsts kase</w:t>
            </w:r>
            <w:r w:rsidRPr="00B91526">
              <w:br/>
              <w:t>Kods: TRELLV22</w:t>
            </w:r>
          </w:p>
          <w:p w14:paraId="1F80C1FC" w14:textId="77777777" w:rsidR="006C009E" w:rsidRPr="00B91526" w:rsidRDefault="006C009E" w:rsidP="002E6ECE">
            <w:pPr>
              <w:widowControl w:val="0"/>
            </w:pPr>
          </w:p>
          <w:p w14:paraId="299EB4B1" w14:textId="77777777" w:rsidR="006C009E" w:rsidRPr="00B91526" w:rsidRDefault="006C009E" w:rsidP="002E6ECE">
            <w:pPr>
              <w:widowControl w:val="0"/>
            </w:pPr>
            <w:r w:rsidRPr="00B91526">
              <w:t>Administratīvā direktor</w:t>
            </w:r>
            <w:r>
              <w:t>a p.i.</w:t>
            </w:r>
            <w:r w:rsidRPr="00B91526">
              <w:t xml:space="preserve">                                               </w:t>
            </w:r>
          </w:p>
          <w:p w14:paraId="75058BE9" w14:textId="746A0B2E" w:rsidR="006C009E" w:rsidRPr="00B91526" w:rsidRDefault="00451D9D" w:rsidP="002E6ECE">
            <w:pPr>
              <w:widowControl w:val="0"/>
            </w:pPr>
            <w:r>
              <w:t>_____________</w:t>
            </w:r>
          </w:p>
        </w:tc>
        <w:tc>
          <w:tcPr>
            <w:tcW w:w="4360" w:type="dxa"/>
          </w:tcPr>
          <w:p w14:paraId="70D5681F" w14:textId="77777777" w:rsidR="006C009E" w:rsidRPr="00B91526" w:rsidRDefault="006C009E" w:rsidP="00140764">
            <w:pPr>
              <w:widowControl w:val="0"/>
            </w:pPr>
            <w:r w:rsidRPr="00B91526">
              <w:t>Izpildītājs:</w:t>
            </w:r>
          </w:p>
          <w:p w14:paraId="46085E7A" w14:textId="77777777" w:rsidR="006C009E" w:rsidRPr="00B91526" w:rsidRDefault="006C009E" w:rsidP="002E6ECE">
            <w:r w:rsidRPr="00B91526">
              <w:rPr>
                <w:b/>
              </w:rPr>
              <w:t>SIA „Tet”</w:t>
            </w:r>
          </w:p>
          <w:p w14:paraId="4A1D59D8" w14:textId="77777777" w:rsidR="006C009E" w:rsidRPr="00B91526" w:rsidRDefault="006C009E" w:rsidP="002E6ECE">
            <w:r w:rsidRPr="00B91526">
              <w:t>Reģistrācijas Nr. 40003052786</w:t>
            </w:r>
          </w:p>
          <w:p w14:paraId="630C800B" w14:textId="77777777" w:rsidR="006C009E" w:rsidRPr="00B91526" w:rsidRDefault="006C009E" w:rsidP="002E6ECE">
            <w:r w:rsidRPr="00B91526">
              <w:t>Juridiskā adrese: Dzirnavu iela 105</w:t>
            </w:r>
          </w:p>
          <w:p w14:paraId="71991842" w14:textId="77777777" w:rsidR="006C009E" w:rsidRPr="00B91526" w:rsidRDefault="006C009E" w:rsidP="002E6ECE">
            <w:pPr>
              <w:rPr>
                <w:bCs/>
                <w:lang w:eastAsia="zh-CN"/>
              </w:rPr>
            </w:pPr>
            <w:r w:rsidRPr="00B91526">
              <w:t>Rīga, LV-1011</w:t>
            </w:r>
          </w:p>
          <w:p w14:paraId="19449C42" w14:textId="77777777" w:rsidR="006C009E" w:rsidRPr="00B91526" w:rsidRDefault="006C009E" w:rsidP="002E6ECE">
            <w:r w:rsidRPr="00B91526">
              <w:t>Tālrunis: 28861603</w:t>
            </w:r>
          </w:p>
          <w:p w14:paraId="782B4240" w14:textId="77777777" w:rsidR="006C009E" w:rsidRPr="00B91526" w:rsidRDefault="006C009E" w:rsidP="002E6ECE">
            <w:pPr>
              <w:spacing w:line="276" w:lineRule="auto"/>
            </w:pPr>
            <w:r w:rsidRPr="00B91526">
              <w:t xml:space="preserve">E-pasts: </w:t>
            </w:r>
            <w:hyperlink r:id="rId7" w:history="1">
              <w:r w:rsidRPr="00B91526">
                <w:rPr>
                  <w:rStyle w:val="Hyperlink"/>
                  <w:rFonts w:cs="Calibri"/>
                </w:rPr>
                <w:t>tet@tet.lv</w:t>
              </w:r>
            </w:hyperlink>
          </w:p>
          <w:p w14:paraId="2E998CE2" w14:textId="77777777" w:rsidR="006C009E" w:rsidRPr="00B91526" w:rsidRDefault="006C009E" w:rsidP="002E6ECE">
            <w:pPr>
              <w:rPr>
                <w:szCs w:val="24"/>
              </w:rPr>
            </w:pPr>
            <w:r w:rsidRPr="00B91526">
              <w:t xml:space="preserve">Konts: </w:t>
            </w:r>
            <w:r w:rsidRPr="00B91526">
              <w:rPr>
                <w:szCs w:val="24"/>
              </w:rPr>
              <w:t>LV61RIKO0001130000798</w:t>
            </w:r>
          </w:p>
          <w:p w14:paraId="53BE88DA" w14:textId="77777777" w:rsidR="006C009E" w:rsidRPr="00B91526" w:rsidRDefault="006C009E" w:rsidP="002E6ECE">
            <w:pPr>
              <w:rPr>
                <w:szCs w:val="24"/>
              </w:rPr>
            </w:pPr>
            <w:r w:rsidRPr="00B91526">
              <w:rPr>
                <w:szCs w:val="24"/>
              </w:rPr>
              <w:t>Banka: Luminor Bank AS</w:t>
            </w:r>
          </w:p>
          <w:p w14:paraId="4F94E95D" w14:textId="77777777" w:rsidR="006C009E" w:rsidRPr="00B91526" w:rsidRDefault="006C009E" w:rsidP="002E6ECE">
            <w:pPr>
              <w:rPr>
                <w:szCs w:val="24"/>
              </w:rPr>
            </w:pPr>
            <w:r w:rsidRPr="00B91526">
              <w:rPr>
                <w:szCs w:val="24"/>
              </w:rPr>
              <w:t>Kods: RIKOLV2X</w:t>
            </w:r>
          </w:p>
          <w:p w14:paraId="1EC96A48" w14:textId="77777777" w:rsidR="006C009E" w:rsidRPr="00B91526" w:rsidRDefault="006C009E" w:rsidP="002E6ECE"/>
          <w:p w14:paraId="2FFF094D" w14:textId="77777777" w:rsidR="006C009E" w:rsidRPr="00B91526" w:rsidRDefault="006C009E" w:rsidP="002E6ECE">
            <w:pPr>
              <w:widowControl w:val="0"/>
            </w:pPr>
            <w:r w:rsidRPr="00B91526">
              <w:t>Biznesa klientu daļas direktore</w:t>
            </w:r>
          </w:p>
          <w:p w14:paraId="66148AD7" w14:textId="1E3BE249" w:rsidR="006C009E" w:rsidRPr="00B91526" w:rsidRDefault="00451D9D" w:rsidP="002E6ECE">
            <w:pPr>
              <w:widowControl w:val="0"/>
            </w:pPr>
            <w:r>
              <w:t>_____________</w:t>
            </w:r>
          </w:p>
        </w:tc>
      </w:tr>
    </w:tbl>
    <w:p w14:paraId="71D933EB" w14:textId="77777777" w:rsidR="006C009E" w:rsidRPr="00B91526" w:rsidRDefault="006C009E" w:rsidP="008F1782">
      <w:pPr>
        <w:jc w:val="center"/>
        <w:rPr>
          <w:rFonts w:eastAsia="Times New Roman"/>
          <w:caps/>
          <w:szCs w:val="24"/>
          <w:lang w:eastAsia="ar-SA"/>
        </w:rPr>
      </w:pPr>
      <w:r w:rsidRPr="00B91526">
        <w:rPr>
          <w:rFonts w:eastAsia="Times New Roman"/>
          <w:caps/>
          <w:szCs w:val="24"/>
          <w:lang w:eastAsia="ar-SA"/>
        </w:rPr>
        <w:lastRenderedPageBreak/>
        <w:t>Dokuments parakstīts ar drošu elektronisku parakstu</w:t>
      </w:r>
    </w:p>
    <w:p w14:paraId="34A9B68F" w14:textId="77777777" w:rsidR="006C009E" w:rsidRPr="00582AC5" w:rsidRDefault="006C009E" w:rsidP="00A575C2">
      <w:pPr>
        <w:jc w:val="center"/>
      </w:pPr>
      <w:r w:rsidRPr="00B91526">
        <w:rPr>
          <w:rFonts w:eastAsia="Times New Roman"/>
          <w:caps/>
          <w:szCs w:val="24"/>
          <w:lang w:eastAsia="ar-SA"/>
        </w:rPr>
        <w:t>un satur laika zīmogu</w:t>
      </w:r>
    </w:p>
    <w:sectPr w:rsidR="006C009E" w:rsidRPr="00582AC5" w:rsidSect="0058740E">
      <w:footerReference w:type="even" r:id="rId8"/>
      <w:footerReference w:type="default" r:id="rId9"/>
      <w:footerReference w:type="first" r:id="rId10"/>
      <w:pgSz w:w="11906" w:h="16838"/>
      <w:pgMar w:top="426" w:right="1800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FCE5E" w14:textId="77777777" w:rsidR="006C009E" w:rsidRDefault="006C009E">
      <w:r>
        <w:separator/>
      </w:r>
    </w:p>
  </w:endnote>
  <w:endnote w:type="continuationSeparator" w:id="0">
    <w:p w14:paraId="3C4BF7B0" w14:textId="77777777" w:rsidR="006C009E" w:rsidRDefault="006C0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DE47A" w14:textId="77777777" w:rsidR="006C009E" w:rsidRPr="00B91526" w:rsidRDefault="006C009E">
    <w:pPr>
      <w:pStyle w:val="Footer"/>
    </w:pPr>
    <w:r w:rsidRPr="00B91526"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66A9285" wp14:editId="3183B995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5" name="Text Box 5" descr="Ierobežotas pieejamības ārēja informācija&#10;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EE52AB9" w14:textId="77777777" w:rsidR="006C009E" w:rsidRPr="00B91526" w:rsidRDefault="006C009E" w:rsidP="00582AC5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B91526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Ierobežotas pieejamības ārēja informācija</w:t>
                          </w:r>
                        </w:p>
                        <w:p w14:paraId="78A4DB7D" w14:textId="77777777" w:rsidR="006C009E" w:rsidRPr="00B91526" w:rsidRDefault="006C009E" w:rsidP="00582AC5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6A928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alt="Ierobežotas pieejamības ārēja informācija&#10;" style="position:absolute;margin-left:-16.25pt;margin-top:0;width:34.95pt;height:34.95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" filled="f" stroked="f">
              <v:textbox style="mso-fit-shape-to-text:t" inset="0,0,20pt,15pt">
                <w:txbxContent>
                  <w:p w14:paraId="3EE52AB9" w14:textId="77777777" w:rsidR="006C009E" w:rsidRPr="00B91526" w:rsidRDefault="006C009E" w:rsidP="00582AC5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  <w:r w:rsidRPr="00B91526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>Ierobežotas pieejamības ārēja informācija</w:t>
                    </w:r>
                  </w:p>
                  <w:p w14:paraId="78A4DB7D" w14:textId="77777777" w:rsidR="006C009E" w:rsidRPr="00B91526" w:rsidRDefault="006C009E" w:rsidP="00582AC5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BF0F6" w14:textId="77777777" w:rsidR="006C009E" w:rsidRPr="00B91526" w:rsidRDefault="006C009E">
    <w:pPr>
      <w:pStyle w:val="Footer"/>
    </w:pPr>
    <w:r w:rsidRPr="00B91526"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257344A0" wp14:editId="521C6A24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6" name="Text Box 6" descr="Ierobežotas pieejamības ārēja informācija&#10;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2541E4" w14:textId="77777777" w:rsidR="006C009E" w:rsidRPr="00B91526" w:rsidRDefault="006C009E" w:rsidP="00582AC5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  <w:p w14:paraId="3C5DB646" w14:textId="77777777" w:rsidR="006C009E" w:rsidRPr="00B91526" w:rsidRDefault="006C009E" w:rsidP="00582AC5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7344A0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Ierobežotas pieejamības ārēja informācija&#10;" style="position:absolute;margin-left:-16.25pt;margin-top:0;width:34.95pt;height:34.95pt;z-index:25166233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" filled="f" stroked="f">
              <v:textbox style="mso-fit-shape-to-text:t" inset="0,0,20pt,15pt">
                <w:txbxContent>
                  <w:p w14:paraId="7C2541E4" w14:textId="77777777" w:rsidR="006C009E" w:rsidRPr="00B91526" w:rsidRDefault="006C009E" w:rsidP="00582AC5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</w:p>
                  <w:p w14:paraId="3C5DB646" w14:textId="77777777" w:rsidR="006C009E" w:rsidRPr="00B91526" w:rsidRDefault="006C009E" w:rsidP="00582AC5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08A7F898" w14:textId="77777777" w:rsidR="00C14EA7" w:rsidRDefault="006C009E">
    <w:r>
      <w:t>Elektroniski parakstītā dokumenta Nr.: 003712BC0365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90CFF" w14:textId="77777777" w:rsidR="006C009E" w:rsidRPr="00B91526" w:rsidRDefault="006C009E">
    <w:pPr>
      <w:pStyle w:val="Footer"/>
    </w:pPr>
    <w:r w:rsidRPr="00B91526"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720D3E0" wp14:editId="316D0853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4" name="Text Box 4" descr="Ierobežotas pieejamības ārēja informācija&#10;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F23ACF" w14:textId="77777777" w:rsidR="006C009E" w:rsidRPr="00B91526" w:rsidRDefault="006C009E" w:rsidP="00582AC5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B91526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Ierobežotas pieejamības ārēja informācija</w:t>
                          </w:r>
                        </w:p>
                        <w:p w14:paraId="55C6F7A2" w14:textId="77777777" w:rsidR="006C009E" w:rsidRPr="00B91526" w:rsidRDefault="006C009E" w:rsidP="00582AC5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20D3E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alt="Ierobežotas pieejamības ārēja informācija&#10;" style="position:absolute;margin-left:-16.25pt;margin-top:0;width:34.95pt;height:34.95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OfLEA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" filled="f" stroked="f">
              <v:textbox style="mso-fit-shape-to-text:t" inset="0,0,20pt,15pt">
                <w:txbxContent>
                  <w:p w14:paraId="46F23ACF" w14:textId="77777777" w:rsidR="006C009E" w:rsidRPr="00B91526" w:rsidRDefault="006C009E" w:rsidP="00582AC5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  <w:r w:rsidRPr="00B91526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 xml:space="preserve">Ierobežotas pieejamības ārēja </w:t>
                    </w:r>
                    <w:r w:rsidRPr="00B91526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>informācija</w:t>
                    </w:r>
                  </w:p>
                  <w:p w14:paraId="55C6F7A2" w14:textId="77777777" w:rsidR="006C009E" w:rsidRPr="00B91526" w:rsidRDefault="006C009E" w:rsidP="00582AC5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26344092" w14:textId="77777777" w:rsidR="006C009E" w:rsidRPr="00B91526" w:rsidRDefault="006C009E">
    <w:r w:rsidRPr="00B91526">
      <w:t>Elektroniski parakstītā dokumenta Nr.: 001348BB0362</w:t>
    </w:r>
  </w:p>
  <w:p w14:paraId="3D9DE1C7" w14:textId="77777777" w:rsidR="006C009E" w:rsidRPr="00B91526" w:rsidRDefault="006C009E">
    <w:r w:rsidRPr="00B91526">
      <w:t>Elektroniski parakstītā dokumenta Nr.: 003773BB1060</w:t>
    </w:r>
  </w:p>
  <w:p w14:paraId="6CEB66BB" w14:textId="77777777" w:rsidR="00C14EA7" w:rsidRDefault="006C009E">
    <w:r>
      <w:t>Elektroniski parakstītā dokumenta Nr.: 003712BC0365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C72FD" w14:textId="77777777" w:rsidR="006C009E" w:rsidRDefault="006C009E">
      <w:r>
        <w:separator/>
      </w:r>
    </w:p>
  </w:footnote>
  <w:footnote w:type="continuationSeparator" w:id="0">
    <w:p w14:paraId="0941C50C" w14:textId="77777777" w:rsidR="006C009E" w:rsidRDefault="006C00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54123"/>
    <w:multiLevelType w:val="multilevel"/>
    <w:tmpl w:val="1D2EC5E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Calibri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13CD465D"/>
    <w:multiLevelType w:val="multilevel"/>
    <w:tmpl w:val="64660FC6"/>
    <w:lvl w:ilvl="0">
      <w:start w:val="12"/>
      <w:numFmt w:val="decimal"/>
      <w:lvlText w:val="%1."/>
      <w:lvlJc w:val="left"/>
      <w:pPr>
        <w:ind w:left="840" w:hanging="840"/>
      </w:pPr>
      <w:rPr>
        <w:rFonts w:hint="default"/>
        <w:color w:val="auto"/>
        <w:u w:val="none"/>
      </w:rPr>
    </w:lvl>
    <w:lvl w:ilvl="1">
      <w:start w:val="5"/>
      <w:numFmt w:val="decimal"/>
      <w:lvlText w:val="%1.%2."/>
      <w:lvlJc w:val="left"/>
      <w:pPr>
        <w:ind w:left="1200" w:hanging="840"/>
      </w:pPr>
      <w:rPr>
        <w:rFonts w:hint="default"/>
        <w:color w:val="auto"/>
        <w:u w:val="none"/>
      </w:rPr>
    </w:lvl>
    <w:lvl w:ilvl="2">
      <w:start w:val="2"/>
      <w:numFmt w:val="decimal"/>
      <w:lvlText w:val="%1.%2.%3."/>
      <w:lvlJc w:val="left"/>
      <w:pPr>
        <w:ind w:left="1560" w:hanging="84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920" w:hanging="84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auto"/>
        <w:u w:val="none"/>
      </w:rPr>
    </w:lvl>
  </w:abstractNum>
  <w:abstractNum w:abstractNumId="2" w15:restartNumberingAfterBreak="0">
    <w:nsid w:val="2BF81333"/>
    <w:multiLevelType w:val="hybridMultilevel"/>
    <w:tmpl w:val="BB82E32E"/>
    <w:lvl w:ilvl="0" w:tplc="B16280F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u w:val="none"/>
      </w:rPr>
    </w:lvl>
    <w:lvl w:ilvl="1" w:tplc="ECBA22FA" w:tentative="1">
      <w:start w:val="1"/>
      <w:numFmt w:val="lowerLetter"/>
      <w:lvlText w:val="%2."/>
      <w:lvlJc w:val="left"/>
      <w:pPr>
        <w:ind w:left="1800" w:hanging="360"/>
      </w:pPr>
    </w:lvl>
    <w:lvl w:ilvl="2" w:tplc="39BC4094" w:tentative="1">
      <w:start w:val="1"/>
      <w:numFmt w:val="lowerRoman"/>
      <w:lvlText w:val="%3."/>
      <w:lvlJc w:val="right"/>
      <w:pPr>
        <w:ind w:left="2520" w:hanging="180"/>
      </w:pPr>
    </w:lvl>
    <w:lvl w:ilvl="3" w:tplc="E23A569C" w:tentative="1">
      <w:start w:val="1"/>
      <w:numFmt w:val="decimal"/>
      <w:lvlText w:val="%4."/>
      <w:lvlJc w:val="left"/>
      <w:pPr>
        <w:ind w:left="3240" w:hanging="360"/>
      </w:pPr>
    </w:lvl>
    <w:lvl w:ilvl="4" w:tplc="FEACBA4C" w:tentative="1">
      <w:start w:val="1"/>
      <w:numFmt w:val="lowerLetter"/>
      <w:lvlText w:val="%5."/>
      <w:lvlJc w:val="left"/>
      <w:pPr>
        <w:ind w:left="3960" w:hanging="360"/>
      </w:pPr>
    </w:lvl>
    <w:lvl w:ilvl="5" w:tplc="714A934A" w:tentative="1">
      <w:start w:val="1"/>
      <w:numFmt w:val="lowerRoman"/>
      <w:lvlText w:val="%6."/>
      <w:lvlJc w:val="right"/>
      <w:pPr>
        <w:ind w:left="4680" w:hanging="180"/>
      </w:pPr>
    </w:lvl>
    <w:lvl w:ilvl="6" w:tplc="E2BCC9EA" w:tentative="1">
      <w:start w:val="1"/>
      <w:numFmt w:val="decimal"/>
      <w:lvlText w:val="%7."/>
      <w:lvlJc w:val="left"/>
      <w:pPr>
        <w:ind w:left="5400" w:hanging="360"/>
      </w:pPr>
    </w:lvl>
    <w:lvl w:ilvl="7" w:tplc="AD0080D8" w:tentative="1">
      <w:start w:val="1"/>
      <w:numFmt w:val="lowerLetter"/>
      <w:lvlText w:val="%8."/>
      <w:lvlJc w:val="left"/>
      <w:pPr>
        <w:ind w:left="6120" w:hanging="360"/>
      </w:pPr>
    </w:lvl>
    <w:lvl w:ilvl="8" w:tplc="4EE4E99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8F259A5"/>
    <w:multiLevelType w:val="multilevel"/>
    <w:tmpl w:val="97D67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D552EA"/>
    <w:multiLevelType w:val="hybridMultilevel"/>
    <w:tmpl w:val="42AE6BB4"/>
    <w:lvl w:ilvl="0" w:tplc="E9F4F6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5540F034" w:tentative="1">
      <w:start w:val="1"/>
      <w:numFmt w:val="lowerLetter"/>
      <w:lvlText w:val="%2."/>
      <w:lvlJc w:val="left"/>
      <w:pPr>
        <w:ind w:left="1364" w:hanging="360"/>
      </w:pPr>
    </w:lvl>
    <w:lvl w:ilvl="2" w:tplc="7CAC54FA" w:tentative="1">
      <w:start w:val="1"/>
      <w:numFmt w:val="lowerRoman"/>
      <w:lvlText w:val="%3."/>
      <w:lvlJc w:val="right"/>
      <w:pPr>
        <w:ind w:left="2084" w:hanging="180"/>
      </w:pPr>
    </w:lvl>
    <w:lvl w:ilvl="3" w:tplc="94E6EAFC" w:tentative="1">
      <w:start w:val="1"/>
      <w:numFmt w:val="decimal"/>
      <w:lvlText w:val="%4."/>
      <w:lvlJc w:val="left"/>
      <w:pPr>
        <w:ind w:left="2804" w:hanging="360"/>
      </w:pPr>
    </w:lvl>
    <w:lvl w:ilvl="4" w:tplc="4440CFC6" w:tentative="1">
      <w:start w:val="1"/>
      <w:numFmt w:val="lowerLetter"/>
      <w:lvlText w:val="%5."/>
      <w:lvlJc w:val="left"/>
      <w:pPr>
        <w:ind w:left="3524" w:hanging="360"/>
      </w:pPr>
    </w:lvl>
    <w:lvl w:ilvl="5" w:tplc="8BE08B64" w:tentative="1">
      <w:start w:val="1"/>
      <w:numFmt w:val="lowerRoman"/>
      <w:lvlText w:val="%6."/>
      <w:lvlJc w:val="right"/>
      <w:pPr>
        <w:ind w:left="4244" w:hanging="180"/>
      </w:pPr>
    </w:lvl>
    <w:lvl w:ilvl="6" w:tplc="18C0DCCE" w:tentative="1">
      <w:start w:val="1"/>
      <w:numFmt w:val="decimal"/>
      <w:lvlText w:val="%7."/>
      <w:lvlJc w:val="left"/>
      <w:pPr>
        <w:ind w:left="4964" w:hanging="360"/>
      </w:pPr>
    </w:lvl>
    <w:lvl w:ilvl="7" w:tplc="6304FF3E" w:tentative="1">
      <w:start w:val="1"/>
      <w:numFmt w:val="lowerLetter"/>
      <w:lvlText w:val="%8."/>
      <w:lvlJc w:val="left"/>
      <w:pPr>
        <w:ind w:left="5684" w:hanging="360"/>
      </w:pPr>
    </w:lvl>
    <w:lvl w:ilvl="8" w:tplc="AF166D96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A816CA"/>
    <w:multiLevelType w:val="multilevel"/>
    <w:tmpl w:val="0824878E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98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1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22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8" w:hanging="1800"/>
      </w:pPr>
    </w:lvl>
  </w:abstractNum>
  <w:abstractNum w:abstractNumId="6" w15:restartNumberingAfterBreak="0">
    <w:nsid w:val="6B637B77"/>
    <w:multiLevelType w:val="hybridMultilevel"/>
    <w:tmpl w:val="A60A6A9E"/>
    <w:lvl w:ilvl="0" w:tplc="FD6CC5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368E76F0">
      <w:start w:val="1"/>
      <w:numFmt w:val="lowerLetter"/>
      <w:lvlText w:val="%2."/>
      <w:lvlJc w:val="left"/>
      <w:pPr>
        <w:ind w:left="1440" w:hanging="360"/>
      </w:pPr>
    </w:lvl>
    <w:lvl w:ilvl="2" w:tplc="512804A8" w:tentative="1">
      <w:start w:val="1"/>
      <w:numFmt w:val="lowerRoman"/>
      <w:lvlText w:val="%3."/>
      <w:lvlJc w:val="right"/>
      <w:pPr>
        <w:ind w:left="2160" w:hanging="180"/>
      </w:pPr>
    </w:lvl>
    <w:lvl w:ilvl="3" w:tplc="1534E342" w:tentative="1">
      <w:start w:val="1"/>
      <w:numFmt w:val="decimal"/>
      <w:lvlText w:val="%4."/>
      <w:lvlJc w:val="left"/>
      <w:pPr>
        <w:ind w:left="2880" w:hanging="360"/>
      </w:pPr>
    </w:lvl>
    <w:lvl w:ilvl="4" w:tplc="1FE88268" w:tentative="1">
      <w:start w:val="1"/>
      <w:numFmt w:val="lowerLetter"/>
      <w:lvlText w:val="%5."/>
      <w:lvlJc w:val="left"/>
      <w:pPr>
        <w:ind w:left="3600" w:hanging="360"/>
      </w:pPr>
    </w:lvl>
    <w:lvl w:ilvl="5" w:tplc="6064581A" w:tentative="1">
      <w:start w:val="1"/>
      <w:numFmt w:val="lowerRoman"/>
      <w:lvlText w:val="%6."/>
      <w:lvlJc w:val="right"/>
      <w:pPr>
        <w:ind w:left="4320" w:hanging="180"/>
      </w:pPr>
    </w:lvl>
    <w:lvl w:ilvl="6" w:tplc="3B0A4ECA" w:tentative="1">
      <w:start w:val="1"/>
      <w:numFmt w:val="decimal"/>
      <w:lvlText w:val="%7."/>
      <w:lvlJc w:val="left"/>
      <w:pPr>
        <w:ind w:left="5040" w:hanging="360"/>
      </w:pPr>
    </w:lvl>
    <w:lvl w:ilvl="7" w:tplc="023C12FC" w:tentative="1">
      <w:start w:val="1"/>
      <w:numFmt w:val="lowerLetter"/>
      <w:lvlText w:val="%8."/>
      <w:lvlJc w:val="left"/>
      <w:pPr>
        <w:ind w:left="5760" w:hanging="360"/>
      </w:pPr>
    </w:lvl>
    <w:lvl w:ilvl="8" w:tplc="927040D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6247408">
    <w:abstractNumId w:val="6"/>
  </w:num>
  <w:num w:numId="2" w16cid:durableId="516426164">
    <w:abstractNumId w:val="3"/>
  </w:num>
  <w:num w:numId="3" w16cid:durableId="1762674894">
    <w:abstractNumId w:val="2"/>
  </w:num>
  <w:num w:numId="4" w16cid:durableId="1060665031">
    <w:abstractNumId w:val="1"/>
  </w:num>
  <w:num w:numId="5" w16cid:durableId="783354764">
    <w:abstractNumId w:val="5"/>
  </w:num>
  <w:num w:numId="6" w16cid:durableId="1275404084">
    <w:abstractNumId w:val="0"/>
  </w:num>
  <w:num w:numId="7" w16cid:durableId="680425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EA7"/>
    <w:rsid w:val="00004B83"/>
    <w:rsid w:val="00451D9D"/>
    <w:rsid w:val="0054238D"/>
    <w:rsid w:val="005843C6"/>
    <w:rsid w:val="006C009E"/>
    <w:rsid w:val="00C14EA7"/>
    <w:rsid w:val="00C21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42656"/>
  <w15:docId w15:val="{97C0A003-5D6A-4A4E-AAC4-F5B0E3EC3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E6ECE"/>
    <w:pPr>
      <w:suppressAutoHyphens/>
      <w:spacing w:after="0" w:line="240" w:lineRule="auto"/>
    </w:pPr>
    <w:rPr>
      <w:rFonts w:ascii="Times New Roman" w:hAnsi="Times New Roman" w:cs="Times New Roman"/>
      <w:kern w:val="0"/>
      <w:sz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E6ECE"/>
    <w:rPr>
      <w:rFonts w:ascii="Times New Roman" w:hAnsi="Times New Roman"/>
      <w:color w:val="0000FF"/>
      <w:u w:val="single"/>
      <w:lang w:val="lv-LV"/>
    </w:rPr>
  </w:style>
  <w:style w:type="paragraph" w:styleId="ListParagraph">
    <w:name w:val="List Paragraph"/>
    <w:aliases w:val="Bullet list,Colorful List - Accent 12,H&amp;P List Paragraph,Normal bullet 2,Strip"/>
    <w:basedOn w:val="Normal"/>
    <w:link w:val="ListParagraphChar"/>
    <w:qFormat/>
    <w:rsid w:val="002E6ECE"/>
    <w:pPr>
      <w:suppressAutoHyphens w:val="0"/>
      <w:ind w:left="720"/>
      <w:contextualSpacing/>
    </w:pPr>
    <w:rPr>
      <w:rFonts w:eastAsia="Times New Roman"/>
      <w:szCs w:val="24"/>
      <w:lang w:val="en-GB"/>
    </w:rPr>
  </w:style>
  <w:style w:type="character" w:styleId="CommentReference">
    <w:name w:val="annotation reference"/>
    <w:basedOn w:val="DefaultParagraphFont"/>
    <w:uiPriority w:val="99"/>
    <w:unhideWhenUsed/>
    <w:qFormat/>
    <w:rsid w:val="002E6ECE"/>
    <w:rPr>
      <w:sz w:val="16"/>
      <w:szCs w:val="16"/>
    </w:rPr>
  </w:style>
  <w:style w:type="character" w:customStyle="1" w:styleId="ui-provider">
    <w:name w:val="ui-provider"/>
    <w:basedOn w:val="DefaultParagraphFont"/>
    <w:rsid w:val="002E6ECE"/>
  </w:style>
  <w:style w:type="paragraph" w:styleId="CommentText">
    <w:name w:val="annotation text"/>
    <w:basedOn w:val="Normal"/>
    <w:link w:val="CommentTextChar"/>
    <w:uiPriority w:val="99"/>
    <w:unhideWhenUsed/>
    <w:rsid w:val="00323C6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23C6F"/>
    <w:rPr>
      <w:rFonts w:ascii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3C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3C6F"/>
    <w:rPr>
      <w:rFonts w:ascii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0D4FAF"/>
    <w:pPr>
      <w:spacing w:after="0" w:line="240" w:lineRule="auto"/>
    </w:pPr>
    <w:rPr>
      <w:rFonts w:ascii="Times New Roman" w:hAnsi="Times New Roman" w:cs="Times New Roman"/>
      <w:kern w:val="0"/>
      <w:sz w:val="24"/>
      <w14:ligatures w14:val="none"/>
    </w:rPr>
  </w:style>
  <w:style w:type="character" w:customStyle="1" w:styleId="cf01">
    <w:name w:val="cf01"/>
    <w:basedOn w:val="DefaultParagraphFont"/>
    <w:rsid w:val="00A41B05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A41B05"/>
    <w:rPr>
      <w:rFonts w:ascii="Segoe UI" w:hAnsi="Segoe UI" w:cs="Segoe UI" w:hint="default"/>
      <w:i/>
      <w:iCs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E76C2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E544D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44DE"/>
    <w:rPr>
      <w:rFonts w:ascii="Times New Roman" w:hAnsi="Times New Roman" w:cs="Times New Roman"/>
      <w:kern w:val="0"/>
      <w:sz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1706F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06FF"/>
    <w:rPr>
      <w:rFonts w:ascii="Times New Roman" w:hAnsi="Times New Roman" w:cs="Times New Roman"/>
      <w:kern w:val="0"/>
      <w:sz w:val="24"/>
      <w14:ligatures w14:val="none"/>
    </w:rPr>
  </w:style>
  <w:style w:type="character" w:customStyle="1" w:styleId="ListParagraphChar">
    <w:name w:val="List Paragraph Char"/>
    <w:aliases w:val="Bullet list Char,Colorful List - Accent 12 Char,H&amp;P List Paragraph Char,Normal bullet 2 Char,Strip Char"/>
    <w:link w:val="ListParagraph"/>
    <w:qFormat/>
    <w:rsid w:val="001D1F96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markedcontent">
    <w:name w:val="markedcontent"/>
    <w:basedOn w:val="DefaultParagraphFont"/>
    <w:rsid w:val="001D1F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lv_pwc.riga@pwc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c54935a6-4770-4220-81af-914f9d5d5144}" enabled="1" method="Privileged" siteId="{964f07d8-5825-4956-9452-f1bf0ed4e06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1954</Words>
  <Characters>1114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Liene Gorodničija</dc:creator>
  <cp:lastModifiedBy>Zane Veisa</cp:lastModifiedBy>
  <cp:revision>4</cp:revision>
  <cp:lastPrinted>2024-04-15T06:28:00Z</cp:lastPrinted>
  <dcterms:created xsi:type="dcterms:W3CDTF">2025-02-28T16:43:00Z</dcterms:created>
  <dcterms:modified xsi:type="dcterms:W3CDTF">2025-03-14T14:42:00Z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DOC_DAT#">
    <vt:lpwstr>05.02.2025.</vt:lpwstr>
  </property>
  <property fmtid="{D5CDD505-2E9C-101B-9397-08002B2CF9AE}" pid="3" name="#DOC_NR#">
    <vt:lpwstr>N-300-2025-00073</vt:lpwstr>
  </property>
  <property fmtid="{D5CDD505-2E9C-101B-9397-08002B2CF9AE}" pid="4" name="#EXEC_OBJECT_NR#">
    <vt:lpwstr/>
  </property>
  <property fmtid="{D5CDD505-2E9C-101B-9397-08002B2CF9AE}" pid="5" name="#EXEC_OBJECT_SHORT_NR#">
    <vt:lpwstr/>
  </property>
  <property fmtid="{D5CDD505-2E9C-101B-9397-08002B2CF9AE}" pid="6" name="#PARAKST_AMATS#">
    <vt:lpwstr>Administratīvā direktora p.i.</vt:lpwstr>
  </property>
  <property fmtid="{D5CDD505-2E9C-101B-9397-08002B2CF9AE}" pid="7" name="#PARAKST_V_UZV#">
    <vt:lpwstr>Ģ.Māleris</vt:lpwstr>
  </property>
  <property fmtid="{D5CDD505-2E9C-101B-9397-08002B2CF9AE}" pid="8" name="ClassificationContentMarkingFooterFontProps">
    <vt:lpwstr>#000000,10,Calibri</vt:lpwstr>
  </property>
  <property fmtid="{D5CDD505-2E9C-101B-9397-08002B2CF9AE}" pid="9" name="ClassificationContentMarkingFooterShapeIds">
    <vt:lpwstr>4,5,6</vt:lpwstr>
  </property>
  <property fmtid="{D5CDD505-2E9C-101B-9397-08002B2CF9AE}" pid="10" name="ClassificationContentMarkingFooterText">
    <vt:lpwstr>Ierobežotas pieejamības ārēja informācija
</vt:lpwstr>
  </property>
</Properties>
</file>