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EA8F4" w14:textId="77777777" w:rsidR="007B17FC" w:rsidRDefault="007B17FC" w:rsidP="007B17FC">
      <w:pPr>
        <w:jc w:val="center"/>
      </w:pPr>
      <w:r>
        <w:t>Limbažos</w:t>
      </w:r>
    </w:p>
    <w:p w14:paraId="00046FF0" w14:textId="77777777" w:rsidR="003451CC" w:rsidRDefault="003451CC" w:rsidP="007B17FC">
      <w:pPr>
        <w:jc w:val="center"/>
        <w:rPr>
          <w:b/>
          <w:bCs/>
        </w:rPr>
      </w:pPr>
    </w:p>
    <w:p w14:paraId="4546EEC1" w14:textId="03A4F748" w:rsidR="007B17FC" w:rsidRDefault="00C431B8" w:rsidP="003E0B53">
      <w:pPr>
        <w:jc w:val="center"/>
        <w:rPr>
          <w:b/>
          <w:bCs/>
        </w:rPr>
      </w:pPr>
      <w:r>
        <w:rPr>
          <w:b/>
          <w:bCs/>
        </w:rPr>
        <w:t>Atklāta konkursa</w:t>
      </w:r>
      <w:r w:rsidR="008F2F1F" w:rsidRPr="003E0B53">
        <w:rPr>
          <w:b/>
          <w:bCs/>
        </w:rPr>
        <w:t xml:space="preserve"> </w:t>
      </w:r>
      <w:r w:rsidRPr="00C431B8">
        <w:rPr>
          <w:b/>
          <w:bCs/>
        </w:rPr>
        <w:t>„</w:t>
      </w:r>
      <w:r w:rsidR="00A97E0F" w:rsidRPr="00A97E0F">
        <w:rPr>
          <w:rFonts w:cs="Arial"/>
          <w:b/>
          <w:lang w:eastAsia="lv-LV"/>
        </w:rPr>
        <w:t>Jumta seguma nomaiņa Staiceles pilsētas bibliotēkas ēkai Parka ielā 2, Staicelē, Limbažu novadā”, iepirkuma identifikācijas Nr. LNP 2023/161</w:t>
      </w:r>
      <w:r w:rsidR="0085081F" w:rsidRPr="00947F70">
        <w:rPr>
          <w:b/>
        </w:rPr>
        <w:t>,</w:t>
      </w:r>
      <w:r w:rsidR="003E0B53" w:rsidRPr="00947F70">
        <w:rPr>
          <w:b/>
        </w:rPr>
        <w:t xml:space="preserve"> </w:t>
      </w:r>
      <w:r w:rsidR="007B17FC" w:rsidRPr="00947F70">
        <w:rPr>
          <w:b/>
          <w:bCs/>
        </w:rPr>
        <w:t>ziņojums</w:t>
      </w:r>
    </w:p>
    <w:p w14:paraId="4D422E2B" w14:textId="77777777" w:rsidR="00C431B8" w:rsidRDefault="00C431B8" w:rsidP="003E0B53">
      <w:pPr>
        <w:jc w:val="center"/>
        <w:rPr>
          <w:b/>
          <w:bCs/>
        </w:rPr>
      </w:pPr>
    </w:p>
    <w:p w14:paraId="7EF1F6F7" w14:textId="77777777" w:rsidR="00C431B8" w:rsidRPr="003E0B53" w:rsidRDefault="00C431B8" w:rsidP="003E0B53">
      <w:pPr>
        <w:jc w:val="center"/>
        <w:rPr>
          <w:b/>
        </w:rPr>
      </w:pPr>
    </w:p>
    <w:p w14:paraId="239C6FA6" w14:textId="0D15BF4C" w:rsidR="007B17FC" w:rsidRDefault="007B17FC" w:rsidP="007B17FC">
      <w:pPr>
        <w:jc w:val="right"/>
      </w:pPr>
      <w:r>
        <w:t xml:space="preserve">Limbažos, </w:t>
      </w:r>
      <w:r w:rsidR="00FD562F">
        <w:t>20</w:t>
      </w:r>
      <w:r w:rsidR="00D93951">
        <w:t>2</w:t>
      </w:r>
      <w:r w:rsidR="00084AAD">
        <w:t>3</w:t>
      </w:r>
      <w:r>
        <w:t>.</w:t>
      </w:r>
      <w:r w:rsidR="005A4146">
        <w:t xml:space="preserve"> </w:t>
      </w:r>
      <w:r>
        <w:t xml:space="preserve">gada </w:t>
      </w:r>
      <w:r w:rsidR="00A97E0F">
        <w:t>12. decembrī</w:t>
      </w:r>
    </w:p>
    <w:p w14:paraId="4373E7FB" w14:textId="77777777" w:rsidR="007B17FC" w:rsidRDefault="007B17FC" w:rsidP="00FC24E1">
      <w:pPr>
        <w:tabs>
          <w:tab w:val="left" w:pos="540"/>
        </w:tabs>
        <w:jc w:val="both"/>
      </w:pPr>
      <w:r>
        <w:t>Pasūtītājs ir:</w:t>
      </w:r>
    </w:p>
    <w:tbl>
      <w:tblPr>
        <w:tblW w:w="0" w:type="auto"/>
        <w:tblInd w:w="108" w:type="dxa"/>
        <w:tblLayout w:type="fixed"/>
        <w:tblLook w:val="0000" w:firstRow="0" w:lastRow="0" w:firstColumn="0" w:lastColumn="0" w:noHBand="0" w:noVBand="0"/>
      </w:tblPr>
      <w:tblGrid>
        <w:gridCol w:w="2700"/>
        <w:gridCol w:w="5400"/>
      </w:tblGrid>
      <w:tr w:rsidR="007B17FC" w:rsidRPr="0050597B" w14:paraId="7F5A00BF" w14:textId="77777777" w:rsidTr="00F639A2">
        <w:tc>
          <w:tcPr>
            <w:tcW w:w="2700" w:type="dxa"/>
            <w:shd w:val="clear" w:color="auto" w:fill="auto"/>
          </w:tcPr>
          <w:p w14:paraId="50975642" w14:textId="77777777" w:rsidR="007B17FC" w:rsidRPr="0050597B" w:rsidRDefault="007B17FC" w:rsidP="001F4A5F">
            <w:pPr>
              <w:keepLines/>
              <w:snapToGrid w:val="0"/>
              <w:jc w:val="both"/>
            </w:pPr>
            <w:r w:rsidRPr="0050597B">
              <w:t>Nosaukums:</w:t>
            </w:r>
          </w:p>
        </w:tc>
        <w:tc>
          <w:tcPr>
            <w:tcW w:w="5400" w:type="dxa"/>
            <w:shd w:val="clear" w:color="auto" w:fill="auto"/>
          </w:tcPr>
          <w:p w14:paraId="58D50628" w14:textId="77777777" w:rsidR="007B17FC" w:rsidRPr="0050597B" w:rsidRDefault="007B17FC" w:rsidP="001F4A5F">
            <w:pPr>
              <w:keepLines/>
              <w:snapToGrid w:val="0"/>
              <w:jc w:val="both"/>
            </w:pPr>
            <w:r w:rsidRPr="0050597B">
              <w:t>Limbažu novada pašvaldība</w:t>
            </w:r>
          </w:p>
        </w:tc>
      </w:tr>
      <w:tr w:rsidR="007B17FC" w:rsidRPr="0050597B" w14:paraId="64DDF41E" w14:textId="77777777" w:rsidTr="00F639A2">
        <w:tc>
          <w:tcPr>
            <w:tcW w:w="2700" w:type="dxa"/>
            <w:shd w:val="clear" w:color="auto" w:fill="auto"/>
          </w:tcPr>
          <w:p w14:paraId="3ADBA5E2" w14:textId="77777777" w:rsidR="007B17FC" w:rsidRPr="0050597B" w:rsidRDefault="007B17FC" w:rsidP="001F4A5F">
            <w:pPr>
              <w:keepLines/>
              <w:snapToGrid w:val="0"/>
              <w:jc w:val="both"/>
            </w:pPr>
            <w:r w:rsidRPr="0050597B">
              <w:t>Reģistrācijas Nr.:</w:t>
            </w:r>
          </w:p>
        </w:tc>
        <w:tc>
          <w:tcPr>
            <w:tcW w:w="5400" w:type="dxa"/>
            <w:shd w:val="clear" w:color="auto" w:fill="auto"/>
          </w:tcPr>
          <w:p w14:paraId="1777AABE" w14:textId="77777777" w:rsidR="007B17FC" w:rsidRPr="0050597B" w:rsidRDefault="007B17FC" w:rsidP="001F4A5F">
            <w:pPr>
              <w:keepLines/>
              <w:snapToGrid w:val="0"/>
              <w:jc w:val="both"/>
            </w:pPr>
            <w:r w:rsidRPr="0050597B">
              <w:t>90009114631</w:t>
            </w:r>
          </w:p>
        </w:tc>
      </w:tr>
      <w:tr w:rsidR="007B17FC" w:rsidRPr="0050597B" w14:paraId="3BB2634F" w14:textId="77777777" w:rsidTr="00F639A2">
        <w:tc>
          <w:tcPr>
            <w:tcW w:w="2700" w:type="dxa"/>
            <w:shd w:val="clear" w:color="auto" w:fill="auto"/>
          </w:tcPr>
          <w:p w14:paraId="31EB0C79" w14:textId="77777777" w:rsidR="007B17FC" w:rsidRPr="0050597B" w:rsidRDefault="007B17FC" w:rsidP="001F4A5F">
            <w:pPr>
              <w:keepLines/>
              <w:snapToGrid w:val="0"/>
              <w:jc w:val="both"/>
            </w:pPr>
            <w:r w:rsidRPr="0050597B">
              <w:t>Adrese:</w:t>
            </w:r>
          </w:p>
        </w:tc>
        <w:tc>
          <w:tcPr>
            <w:tcW w:w="5400" w:type="dxa"/>
            <w:shd w:val="clear" w:color="auto" w:fill="auto"/>
          </w:tcPr>
          <w:p w14:paraId="214A552D" w14:textId="77777777" w:rsidR="007B17FC" w:rsidRPr="0050597B" w:rsidRDefault="007B17FC" w:rsidP="001F4A5F">
            <w:pPr>
              <w:keepLines/>
              <w:snapToGrid w:val="0"/>
              <w:jc w:val="both"/>
            </w:pPr>
            <w:r w:rsidRPr="0050597B">
              <w:t>Rīgas iela 16, Limbaži LV-4001</w:t>
            </w:r>
          </w:p>
        </w:tc>
      </w:tr>
      <w:tr w:rsidR="007B17FC" w:rsidRPr="0050597B" w14:paraId="4EDB9E54" w14:textId="77777777" w:rsidTr="00F639A2">
        <w:tc>
          <w:tcPr>
            <w:tcW w:w="2700" w:type="dxa"/>
            <w:shd w:val="clear" w:color="auto" w:fill="auto"/>
          </w:tcPr>
          <w:p w14:paraId="45989DDF" w14:textId="77777777" w:rsidR="007B17FC" w:rsidRPr="0050597B" w:rsidRDefault="007B17FC" w:rsidP="001F4A5F">
            <w:pPr>
              <w:keepLines/>
              <w:snapToGrid w:val="0"/>
              <w:jc w:val="both"/>
            </w:pPr>
            <w:r w:rsidRPr="0050597B">
              <w:t>Tālrunis:</w:t>
            </w:r>
          </w:p>
        </w:tc>
        <w:tc>
          <w:tcPr>
            <w:tcW w:w="5400" w:type="dxa"/>
            <w:shd w:val="clear" w:color="auto" w:fill="auto"/>
          </w:tcPr>
          <w:p w14:paraId="0AED5B7E" w14:textId="77777777" w:rsidR="007B17FC" w:rsidRPr="0050597B" w:rsidRDefault="007B17FC" w:rsidP="001F4A5F">
            <w:pPr>
              <w:keepLines/>
              <w:snapToGrid w:val="0"/>
              <w:jc w:val="both"/>
            </w:pPr>
            <w:r w:rsidRPr="0050597B">
              <w:t>64070638</w:t>
            </w:r>
          </w:p>
        </w:tc>
      </w:tr>
    </w:tbl>
    <w:p w14:paraId="253084C1" w14:textId="77777777" w:rsidR="00DB1E26" w:rsidRDefault="00DB1E26" w:rsidP="008F2F1F">
      <w:pPr>
        <w:jc w:val="both"/>
      </w:pPr>
    </w:p>
    <w:p w14:paraId="5A55E723" w14:textId="0F2A105F" w:rsidR="007B17FC" w:rsidRPr="00BC4872" w:rsidRDefault="007B17FC" w:rsidP="008F2F1F">
      <w:pPr>
        <w:jc w:val="both"/>
        <w:rPr>
          <w:bCs/>
        </w:rPr>
      </w:pPr>
      <w:r w:rsidRPr="00B20142">
        <w:t xml:space="preserve">Paziņojums par </w:t>
      </w:r>
      <w:r w:rsidR="00084AAD" w:rsidRPr="00B20142">
        <w:t>līgumu</w:t>
      </w:r>
      <w:r w:rsidR="00A60DE7" w:rsidRPr="00B20142">
        <w:t xml:space="preserve"> </w:t>
      </w:r>
      <w:r w:rsidR="00B20142" w:rsidRPr="00B20142">
        <w:t>24</w:t>
      </w:r>
      <w:r w:rsidR="00E16F1B" w:rsidRPr="00B20142">
        <w:t>.10</w:t>
      </w:r>
      <w:r w:rsidR="00084AAD" w:rsidRPr="00B20142">
        <w:t>.2023</w:t>
      </w:r>
      <w:r w:rsidR="0085081F" w:rsidRPr="00B20142">
        <w:t>.</w:t>
      </w:r>
      <w:r w:rsidR="00B20142" w:rsidRPr="00B20142">
        <w:t xml:space="preserve"> un 14.11.2023.</w:t>
      </w:r>
      <w:r w:rsidR="00BC4872" w:rsidRPr="00B20142">
        <w:t xml:space="preserve"> </w:t>
      </w:r>
      <w:r w:rsidRPr="00B20142">
        <w:t>publicēts IUB mājas lapā (</w:t>
      </w:r>
      <w:hyperlink r:id="rId8" w:history="1">
        <w:r w:rsidRPr="00B20142">
          <w:rPr>
            <w:rStyle w:val="Hipersaite"/>
          </w:rPr>
          <w:t>www.iub.gov.lv</w:t>
        </w:r>
      </w:hyperlink>
      <w:r w:rsidR="0085081F" w:rsidRPr="00B20142">
        <w:t>)</w:t>
      </w:r>
      <w:r w:rsidR="00A60DE7" w:rsidRPr="00B20142">
        <w:t>.</w:t>
      </w:r>
    </w:p>
    <w:p w14:paraId="2C9115C3" w14:textId="77777777" w:rsidR="00B821C0" w:rsidRPr="00B821C0" w:rsidRDefault="00B821C0" w:rsidP="00C16CD5">
      <w:pPr>
        <w:pStyle w:val="Kjene"/>
        <w:jc w:val="both"/>
        <w:rPr>
          <w:rFonts w:eastAsia="Times New Roman" w:cs="Times New Roman"/>
          <w:kern w:val="0"/>
          <w:lang w:val="en-US" w:eastAsia="lv-LV" w:bidi="ar-SA"/>
        </w:rPr>
      </w:pPr>
    </w:p>
    <w:p w14:paraId="09DB080C" w14:textId="77777777" w:rsidR="00E16F1B" w:rsidRDefault="00E16F1B" w:rsidP="00E16F1B">
      <w:pPr>
        <w:ind w:firstLine="720"/>
        <w:jc w:val="both"/>
        <w:rPr>
          <w:rFonts w:eastAsia="Calibri" w:cs="Times New Roman"/>
          <w:kern w:val="0"/>
          <w:lang w:eastAsia="lv-LV" w:bidi="ar-SA"/>
        </w:rPr>
      </w:pPr>
      <w:bookmarkStart w:id="0" w:name="_Hlk108005956"/>
      <w:r w:rsidRPr="00E16F1B">
        <w:rPr>
          <w:rFonts w:eastAsia="Times New Roman" w:cs="Times New Roman"/>
          <w:kern w:val="0"/>
          <w:lang w:eastAsia="lv-LV" w:bidi="ar-SA"/>
        </w:rPr>
        <w:t>Limbažu novada pašvaldības Iepirkumu komisija apstiprināta ar Limbažu novada domes 27.07.2023. lēmumu Nr. 584 “</w:t>
      </w:r>
      <w:r w:rsidRPr="00E16F1B">
        <w:rPr>
          <w:rFonts w:eastAsia="Calibri" w:cs="Times New Roman"/>
          <w:kern w:val="0"/>
          <w:lang w:eastAsia="lv-LV" w:bidi="ar-SA"/>
        </w:rPr>
        <w:t>Par Limbažu novada pašvaldības Iepirkumu komisijas sastāvu” (prot. Nr. 8, 10.).</w:t>
      </w:r>
    </w:p>
    <w:p w14:paraId="027C73C7" w14:textId="77777777" w:rsidR="00E16F1B" w:rsidRDefault="00E16F1B" w:rsidP="00084AAD">
      <w:pPr>
        <w:jc w:val="both"/>
        <w:rPr>
          <w:rFonts w:eastAsia="Calibri" w:cs="Times New Roman"/>
          <w:kern w:val="0"/>
          <w:lang w:eastAsia="lv-LV" w:bidi="ar-SA"/>
        </w:rPr>
      </w:pPr>
    </w:p>
    <w:p w14:paraId="373A721A" w14:textId="32D07745" w:rsidR="004C4431" w:rsidRDefault="004C4431" w:rsidP="00084AAD">
      <w:pPr>
        <w:jc w:val="both"/>
      </w:pPr>
      <w:r w:rsidRPr="004C4431">
        <w:rPr>
          <w:bCs/>
        </w:rPr>
        <w:t xml:space="preserve">Komisijas priekšsēdētājs – </w:t>
      </w:r>
      <w:r w:rsidRPr="003015D3">
        <w:rPr>
          <w:bCs/>
        </w:rPr>
        <w:t xml:space="preserve">Juris GRAUDIŅŠ, Limbažu novada pašvaldības Limbažu novada administrācijas Juridiskās nodaļas </w:t>
      </w:r>
      <w:r>
        <w:rPr>
          <w:bCs/>
        </w:rPr>
        <w:t>vadītāja vietnieks.</w:t>
      </w:r>
    </w:p>
    <w:p w14:paraId="4FD0E99A" w14:textId="711B0A0D" w:rsidR="00084AAD" w:rsidRPr="0027557A" w:rsidRDefault="00084AAD" w:rsidP="00E16F1B">
      <w:pPr>
        <w:jc w:val="both"/>
        <w:rPr>
          <w:rFonts w:eastAsia="Times New Roman" w:cs="Times New Roman"/>
          <w:kern w:val="0"/>
          <w:lang w:eastAsia="ar-SA" w:bidi="ar-SA"/>
        </w:rPr>
      </w:pPr>
      <w:r>
        <w:t xml:space="preserve">Komisijas priekšsēdētāja vietniece – </w:t>
      </w:r>
      <w:r w:rsidR="009C6FBA">
        <w:t xml:space="preserve">Sarma KACARA, </w:t>
      </w:r>
      <w:r w:rsidR="00E16F1B" w:rsidRPr="00E16F1B">
        <w:t>Limbažu novada pašvaldības Limbažu novada administrācijas Attīstības un projektu nodaļas vadītāja vietniece attīstības jautājumos</w:t>
      </w:r>
      <w:r>
        <w:t>.</w:t>
      </w:r>
    </w:p>
    <w:p w14:paraId="1C9E908A" w14:textId="77777777" w:rsidR="00084AAD" w:rsidRPr="0027557A" w:rsidRDefault="00084AAD" w:rsidP="00084AAD">
      <w:pPr>
        <w:widowControl/>
        <w:jc w:val="both"/>
        <w:rPr>
          <w:rFonts w:eastAsia="Times New Roman" w:cs="Times New Roman"/>
          <w:kern w:val="0"/>
          <w:lang w:eastAsia="ar-SA" w:bidi="ar-SA"/>
        </w:rPr>
      </w:pPr>
      <w:r w:rsidRPr="0027557A">
        <w:rPr>
          <w:rFonts w:eastAsia="Times New Roman" w:cs="Times New Roman"/>
          <w:kern w:val="0"/>
          <w:lang w:eastAsia="ar-SA" w:bidi="ar-SA"/>
        </w:rPr>
        <w:t xml:space="preserve">Komisijas locekļi: </w:t>
      </w:r>
    </w:p>
    <w:bookmarkEnd w:id="0"/>
    <w:p w14:paraId="055945C8" w14:textId="77777777" w:rsidR="00E16F1B" w:rsidRPr="00E16F1B" w:rsidRDefault="00E16F1B" w:rsidP="00E16F1B">
      <w:pPr>
        <w:widowControl/>
        <w:numPr>
          <w:ilvl w:val="0"/>
          <w:numId w:val="30"/>
        </w:numPr>
        <w:jc w:val="both"/>
        <w:rPr>
          <w:rFonts w:eastAsia="Times New Roman" w:cs="Times New Roman"/>
          <w:kern w:val="0"/>
          <w:lang w:bidi="ar-SA"/>
        </w:rPr>
      </w:pPr>
      <w:r w:rsidRPr="00E16F1B">
        <w:rPr>
          <w:rFonts w:eastAsia="Times New Roman" w:cs="Times New Roman"/>
          <w:kern w:val="0"/>
          <w:lang w:eastAsia="ar-SA" w:bidi="ar-SA"/>
        </w:rPr>
        <w:t>Jana LĀCE, Limbažu novada pašvaldības Limbažu novada administrācijas Juridiskās nodaļas Iepirkumu daļas vecākā iepirkumu speciāliste;</w:t>
      </w:r>
    </w:p>
    <w:p w14:paraId="4CD6C96B" w14:textId="77777777" w:rsidR="00E16F1B" w:rsidRPr="00E16F1B" w:rsidRDefault="00E16F1B" w:rsidP="00E16F1B">
      <w:pPr>
        <w:widowControl/>
        <w:numPr>
          <w:ilvl w:val="0"/>
          <w:numId w:val="30"/>
        </w:numPr>
        <w:jc w:val="both"/>
        <w:rPr>
          <w:rFonts w:eastAsia="Times New Roman" w:cs="Times New Roman"/>
          <w:kern w:val="0"/>
          <w:lang w:eastAsia="ar-SA" w:bidi="ar-SA"/>
        </w:rPr>
      </w:pPr>
      <w:r w:rsidRPr="00E16F1B">
        <w:rPr>
          <w:rFonts w:eastAsia="Times New Roman" w:cs="Times New Roman"/>
          <w:kern w:val="0"/>
          <w:lang w:eastAsia="ar-SA" w:bidi="ar-SA"/>
        </w:rPr>
        <w:t>Sintija ZUTE, Limbažu novada pašvaldības Limbažu novada administrācijas Attīstības un projektu nodaļas attīstības un projektu koordinatore;</w:t>
      </w:r>
    </w:p>
    <w:p w14:paraId="66F9FDD0" w14:textId="77777777" w:rsidR="00E16F1B" w:rsidRPr="00E16F1B" w:rsidRDefault="00E16F1B" w:rsidP="00E16F1B">
      <w:pPr>
        <w:widowControl/>
        <w:numPr>
          <w:ilvl w:val="0"/>
          <w:numId w:val="30"/>
        </w:numPr>
        <w:jc w:val="both"/>
        <w:rPr>
          <w:rFonts w:eastAsia="Times New Roman" w:cs="Times New Roman"/>
          <w:kern w:val="0"/>
          <w:lang w:eastAsia="ar-SA" w:bidi="ar-SA"/>
        </w:rPr>
      </w:pPr>
      <w:r w:rsidRPr="00E16F1B">
        <w:rPr>
          <w:rFonts w:eastAsia="Times New Roman" w:cs="Times New Roman"/>
          <w:kern w:val="0"/>
          <w:lang w:eastAsia="ar-SA" w:bidi="ar-SA"/>
        </w:rPr>
        <w:t>Evija MEŽINSKA, Limbažu novada pašvaldības Limbažu novada administrācijas Juridiskās nodaļas Iepirkumu daļas vadītāja;</w:t>
      </w:r>
    </w:p>
    <w:p w14:paraId="1F8AFCA4" w14:textId="77777777" w:rsidR="00E16F1B" w:rsidRPr="00E16F1B" w:rsidRDefault="00E16F1B" w:rsidP="00E16F1B">
      <w:pPr>
        <w:widowControl/>
        <w:numPr>
          <w:ilvl w:val="0"/>
          <w:numId w:val="30"/>
        </w:numPr>
        <w:jc w:val="both"/>
        <w:rPr>
          <w:rFonts w:eastAsia="Times New Roman" w:cs="Times New Roman"/>
          <w:kern w:val="0"/>
          <w:lang w:eastAsia="ar-SA" w:bidi="ar-SA"/>
        </w:rPr>
      </w:pPr>
      <w:r w:rsidRPr="00E16F1B">
        <w:rPr>
          <w:rFonts w:eastAsia="Times New Roman" w:cs="Times New Roman"/>
          <w:kern w:val="0"/>
          <w:lang w:eastAsia="ar-SA" w:bidi="ar-SA"/>
        </w:rPr>
        <w:t xml:space="preserve">Vineta BUNDZINIECE, </w:t>
      </w:r>
      <w:r w:rsidRPr="00E16F1B">
        <w:rPr>
          <w:rFonts w:eastAsia="Times New Roman" w:cs="Times New Roman"/>
          <w:kern w:val="0"/>
          <w:lang w:eastAsia="lv-LV" w:bidi="ar-SA"/>
        </w:rPr>
        <w:t>Limbažu novada pašvaldības Limbažu novada administrācijas Juridiskās nodaļas juriste.</w:t>
      </w:r>
    </w:p>
    <w:p w14:paraId="5091293D" w14:textId="77777777" w:rsidR="009D3D3D" w:rsidRPr="003B7ED7" w:rsidRDefault="004B187A" w:rsidP="00DB1E26">
      <w:pPr>
        <w:pStyle w:val="Virsraksts2"/>
        <w:ind w:firstLine="720"/>
        <w:jc w:val="both"/>
        <w:rPr>
          <w:rFonts w:ascii="Times New Roman" w:hAnsi="Times New Roman" w:cs="Times New Roman"/>
          <w:b w:val="0"/>
          <w:i w:val="0"/>
          <w:kern w:val="0"/>
          <w:sz w:val="24"/>
          <w:szCs w:val="24"/>
          <w:lang w:eastAsia="en-US" w:bidi="ar-SA"/>
        </w:rPr>
      </w:pPr>
      <w:r>
        <w:rPr>
          <w:rFonts w:ascii="Times New Roman" w:hAnsi="Times New Roman" w:cs="Times New Roman"/>
          <w:b w:val="0"/>
          <w:i w:val="0"/>
          <w:sz w:val="24"/>
          <w:szCs w:val="24"/>
        </w:rPr>
        <w:t>Iepirkumu komisija piedāvājumu</w:t>
      </w:r>
      <w:r w:rsidR="009D3D3D" w:rsidRPr="009D3D3D">
        <w:rPr>
          <w:rFonts w:ascii="Times New Roman" w:hAnsi="Times New Roman" w:cs="Times New Roman"/>
          <w:b w:val="0"/>
          <w:i w:val="0"/>
          <w:sz w:val="24"/>
          <w:szCs w:val="24"/>
        </w:rPr>
        <w:t xml:space="preserve"> vērtē sekojoši: piedāvājuma no</w:t>
      </w:r>
      <w:r w:rsidR="009D3D3D">
        <w:rPr>
          <w:rFonts w:ascii="Times New Roman" w:hAnsi="Times New Roman" w:cs="Times New Roman"/>
          <w:b w:val="0"/>
          <w:i w:val="0"/>
          <w:sz w:val="24"/>
          <w:szCs w:val="24"/>
        </w:rPr>
        <w:t xml:space="preserve">formējuma </w:t>
      </w:r>
      <w:r w:rsidR="009D3D3D" w:rsidRPr="009D3D3D">
        <w:rPr>
          <w:rFonts w:ascii="Times New Roman" w:hAnsi="Times New Roman" w:cs="Times New Roman"/>
          <w:b w:val="0"/>
          <w:i w:val="0"/>
          <w:sz w:val="24"/>
          <w:szCs w:val="24"/>
        </w:rPr>
        <w:t xml:space="preserve">pārbaude, piedāvājumu atbilstības pārbaude un vērtēšana, un </w:t>
      </w:r>
      <w:bookmarkStart w:id="1" w:name="_Toc511656745"/>
      <w:r>
        <w:rPr>
          <w:rFonts w:ascii="Times New Roman" w:hAnsi="Times New Roman" w:cs="Times New Roman"/>
          <w:b w:val="0"/>
          <w:i w:val="0"/>
          <w:sz w:val="24"/>
          <w:szCs w:val="24"/>
        </w:rPr>
        <w:t>pretendenta</w:t>
      </w:r>
      <w:r w:rsidR="009D3D3D" w:rsidRPr="009D3D3D">
        <w:rPr>
          <w:rFonts w:ascii="Times New Roman" w:hAnsi="Times New Roman" w:cs="Times New Roman"/>
          <w:b w:val="0"/>
          <w:i w:val="0"/>
          <w:sz w:val="24"/>
          <w:szCs w:val="24"/>
        </w:rPr>
        <w:t xml:space="preserve"> atbilstības pārbaude kvalifikācijas prasībā</w:t>
      </w:r>
      <w:bookmarkEnd w:id="1"/>
      <w:r w:rsidR="009D3D3D" w:rsidRPr="009D3D3D">
        <w:rPr>
          <w:rFonts w:ascii="Times New Roman" w:hAnsi="Times New Roman" w:cs="Times New Roman"/>
          <w:b w:val="0"/>
          <w:i w:val="0"/>
          <w:sz w:val="24"/>
          <w:szCs w:val="24"/>
        </w:rPr>
        <w:t xml:space="preserve">m, </w:t>
      </w:r>
      <w:bookmarkStart w:id="2" w:name="_Toc511656748"/>
      <w:r>
        <w:rPr>
          <w:rFonts w:ascii="Times New Roman" w:hAnsi="Times New Roman" w:cs="Times New Roman"/>
          <w:b w:val="0"/>
          <w:i w:val="0"/>
          <w:sz w:val="24"/>
          <w:szCs w:val="24"/>
        </w:rPr>
        <w:t>p</w:t>
      </w:r>
      <w:r w:rsidR="009D3D3D" w:rsidRPr="009D3D3D">
        <w:rPr>
          <w:rFonts w:ascii="Times New Roman" w:hAnsi="Times New Roman" w:cs="Times New Roman"/>
          <w:b w:val="0"/>
          <w:i w:val="0"/>
          <w:sz w:val="24"/>
          <w:szCs w:val="24"/>
        </w:rPr>
        <w:t>retendenta pārbaude pirms lēmuma pieņemšanas par iepirkuma līguma slēgšanu</w:t>
      </w:r>
      <w:bookmarkEnd w:id="2"/>
      <w:r w:rsidR="009D3D3D" w:rsidRPr="009D3D3D">
        <w:rPr>
          <w:rFonts w:ascii="Times New Roman" w:hAnsi="Times New Roman" w:cs="Times New Roman"/>
          <w:b w:val="0"/>
          <w:i w:val="0"/>
          <w:sz w:val="24"/>
          <w:szCs w:val="24"/>
        </w:rPr>
        <w:t>.</w:t>
      </w:r>
    </w:p>
    <w:p w14:paraId="6BE7FB33" w14:textId="77777777" w:rsidR="003B7ED7" w:rsidRDefault="00EA2A7B" w:rsidP="00DB1E26">
      <w:pPr>
        <w:widowControl/>
        <w:tabs>
          <w:tab w:val="left" w:pos="426"/>
        </w:tabs>
        <w:suppressAutoHyphens w:val="0"/>
        <w:jc w:val="both"/>
      </w:pPr>
      <w:r>
        <w:tab/>
      </w:r>
      <w:r>
        <w:tab/>
      </w:r>
      <w:r w:rsidR="009D3D3D">
        <w:t>Iepirkuma līguma slēgšanas tiesības tiek piešķirtas saimnieciski visizdevīgākajam piedāvājumam, kuru noteiks, ņemot vērā cenu. Līguma slēgšanas ti</w:t>
      </w:r>
      <w:r w:rsidR="004B187A">
        <w:t>esības tiks piešķirtas p</w:t>
      </w:r>
      <w:r w:rsidR="009D3D3D">
        <w:t>retendentam, kurš iesniedzis piedāvājumu ar zemāko piedāvāto līgumcenu.</w:t>
      </w:r>
    </w:p>
    <w:p w14:paraId="3D9CBEE6" w14:textId="77777777" w:rsidR="00543DEA" w:rsidRDefault="00543DEA" w:rsidP="00084AAD">
      <w:pPr>
        <w:widowControl/>
        <w:tabs>
          <w:tab w:val="left" w:pos="426"/>
        </w:tabs>
        <w:suppressAutoHyphens w:val="0"/>
        <w:jc w:val="both"/>
      </w:pPr>
    </w:p>
    <w:p w14:paraId="2761BAB8" w14:textId="77777777" w:rsidR="00581151" w:rsidRDefault="00581151" w:rsidP="00084AAD">
      <w:pPr>
        <w:widowControl/>
        <w:tabs>
          <w:tab w:val="left" w:pos="426"/>
        </w:tabs>
        <w:suppressAutoHyphens w:val="0"/>
        <w:jc w:val="both"/>
      </w:pPr>
    </w:p>
    <w:p w14:paraId="4F6462D5" w14:textId="77777777" w:rsidR="00581151" w:rsidRDefault="00581151" w:rsidP="00084AAD">
      <w:pPr>
        <w:widowControl/>
        <w:tabs>
          <w:tab w:val="left" w:pos="426"/>
        </w:tabs>
        <w:suppressAutoHyphens w:val="0"/>
        <w:jc w:val="both"/>
      </w:pPr>
    </w:p>
    <w:p w14:paraId="3337112F" w14:textId="501DD372" w:rsidR="00581151" w:rsidRDefault="00581151" w:rsidP="00084AAD">
      <w:pPr>
        <w:widowControl/>
        <w:tabs>
          <w:tab w:val="left" w:pos="426"/>
        </w:tabs>
        <w:suppressAutoHyphens w:val="0"/>
        <w:jc w:val="both"/>
      </w:pPr>
    </w:p>
    <w:p w14:paraId="23459E7F" w14:textId="77777777" w:rsidR="00E440C8" w:rsidRDefault="00E440C8" w:rsidP="00084AAD">
      <w:pPr>
        <w:widowControl/>
        <w:tabs>
          <w:tab w:val="left" w:pos="426"/>
        </w:tabs>
        <w:suppressAutoHyphens w:val="0"/>
        <w:jc w:val="both"/>
      </w:pPr>
    </w:p>
    <w:p w14:paraId="415462A2" w14:textId="4F8522A9" w:rsidR="0069646B" w:rsidRDefault="0069646B" w:rsidP="0069646B">
      <w:r>
        <w:lastRenderedPageBreak/>
        <w:t xml:space="preserve">Piedāvājumi tiek atvērti </w:t>
      </w:r>
      <w:r w:rsidR="00084AAD">
        <w:t>I</w:t>
      </w:r>
      <w:r>
        <w:t>epirkumu komisijas 202</w:t>
      </w:r>
      <w:r w:rsidR="00084AAD">
        <w:t>3</w:t>
      </w:r>
      <w:r>
        <w:t>.</w:t>
      </w:r>
      <w:r w:rsidR="005A4146">
        <w:t xml:space="preserve"> </w:t>
      </w:r>
      <w:r>
        <w:t xml:space="preserve">gada </w:t>
      </w:r>
      <w:r w:rsidR="00A97E0F">
        <w:t>28</w:t>
      </w:r>
      <w:r w:rsidR="00E16F1B">
        <w:t>. novembra</w:t>
      </w:r>
      <w:r>
        <w:t xml:space="preserve"> sēdē.</w:t>
      </w:r>
    </w:p>
    <w:p w14:paraId="5D58BBF7" w14:textId="132AADC4" w:rsidR="0069646B" w:rsidRDefault="00ED2038" w:rsidP="0069646B">
      <w:pPr>
        <w:jc w:val="both"/>
      </w:pPr>
      <w:r>
        <w:t>Pretendenti</w:t>
      </w:r>
      <w:r w:rsidR="0069646B">
        <w:t>, no kur</w:t>
      </w:r>
      <w:r w:rsidR="00B20142">
        <w:t>iem</w:t>
      </w:r>
      <w:r>
        <w:t xml:space="preserve"> saņemti piedāvājumi</w:t>
      </w:r>
      <w:r w:rsidR="0069646B">
        <w:t>:</w:t>
      </w:r>
    </w:p>
    <w:tbl>
      <w:tblPr>
        <w:tblW w:w="9776" w:type="dxa"/>
        <w:jc w:val="center"/>
        <w:tblLayout w:type="fixed"/>
        <w:tblLook w:val="04A0" w:firstRow="1" w:lastRow="0" w:firstColumn="1" w:lastColumn="0" w:noHBand="0" w:noVBand="1"/>
      </w:tblPr>
      <w:tblGrid>
        <w:gridCol w:w="704"/>
        <w:gridCol w:w="1559"/>
        <w:gridCol w:w="6238"/>
        <w:gridCol w:w="1275"/>
      </w:tblGrid>
      <w:tr w:rsidR="00ED2038" w:rsidRPr="008571A1" w14:paraId="47EDA9CD"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7B52BC5B" w14:textId="0E3F3520" w:rsidR="00ED2038" w:rsidRPr="008571A1" w:rsidRDefault="00A97E0F" w:rsidP="00A97E0F">
            <w:pPr>
              <w:widowControl/>
              <w:ind w:left="29" w:right="13" w:hanging="29"/>
              <w:contextualSpacing/>
              <w:rPr>
                <w:rFonts w:eastAsia="Times New Roman" w:cs="Times New Roman"/>
                <w:kern w:val="0"/>
                <w:lang w:eastAsia="ar-SA" w:bidi="ar-SA"/>
              </w:rPr>
            </w:pPr>
            <w:r w:rsidRPr="008571A1">
              <w:rPr>
                <w:rFonts w:eastAsia="Times New Roman" w:cs="Times New Roman"/>
                <w:b/>
                <w:bCs/>
                <w:kern w:val="0"/>
                <w:lang w:eastAsia="ar-SA" w:bidi="ar-SA"/>
              </w:rPr>
              <w:t>Nr.</w:t>
            </w:r>
            <w:r>
              <w:rPr>
                <w:rFonts w:eastAsia="Times New Roman" w:cs="Times New Roman"/>
                <w:b/>
                <w:bCs/>
                <w:kern w:val="0"/>
                <w:lang w:eastAsia="ar-SA" w:bidi="ar-SA"/>
              </w:rPr>
              <w:t xml:space="preserve"> </w:t>
            </w:r>
            <w:r w:rsidRPr="008571A1">
              <w:rPr>
                <w:rFonts w:eastAsia="Times New Roman" w:cs="Times New Roman"/>
                <w:b/>
                <w:bCs/>
                <w:kern w:val="0"/>
                <w:lang w:eastAsia="ar-SA" w:bidi="ar-SA"/>
              </w:rPr>
              <w:t>p.k.</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0EF43" w14:textId="450379D2" w:rsidR="00ED2038" w:rsidRDefault="00A97E0F" w:rsidP="00C37832">
            <w:pPr>
              <w:widowControl/>
              <w:jc w:val="center"/>
              <w:rPr>
                <w:bCs/>
                <w:szCs w:val="26"/>
              </w:rPr>
            </w:pPr>
            <w:r>
              <w:rPr>
                <w:rFonts w:eastAsia="Times New Roman" w:cs="Times New Roman"/>
                <w:b/>
                <w:bCs/>
                <w:kern w:val="0"/>
                <w:lang w:eastAsia="ar-SA" w:bidi="ar-SA"/>
              </w:rPr>
              <w:t>Reģistrācijas datums</w:t>
            </w:r>
          </w:p>
        </w:tc>
        <w:tc>
          <w:tcPr>
            <w:tcW w:w="6238" w:type="dxa"/>
            <w:tcBorders>
              <w:top w:val="single" w:sz="4" w:space="0" w:color="auto"/>
              <w:left w:val="nil"/>
              <w:bottom w:val="single" w:sz="4" w:space="0" w:color="auto"/>
              <w:right w:val="single" w:sz="4" w:space="0" w:color="auto"/>
            </w:tcBorders>
            <w:shd w:val="clear" w:color="auto" w:fill="auto"/>
            <w:vAlign w:val="bottom"/>
          </w:tcPr>
          <w:p w14:paraId="14B7AF17" w14:textId="4B72647F" w:rsidR="00ED2038" w:rsidRDefault="00A97E0F" w:rsidP="00A97E0F">
            <w:pPr>
              <w:widowControl/>
              <w:spacing w:after="360"/>
              <w:jc w:val="center"/>
            </w:pPr>
            <w:r w:rsidRPr="008571A1">
              <w:rPr>
                <w:rFonts w:eastAsia="Times New Roman" w:cs="Times New Roman"/>
                <w:b/>
                <w:bCs/>
                <w:kern w:val="0"/>
                <w:lang w:eastAsia="ar-SA" w:bidi="ar-SA"/>
              </w:rPr>
              <w:t>Pretendents</w:t>
            </w:r>
            <w:r>
              <w:rPr>
                <w:rFonts w:eastAsia="Times New Roman" w:cs="Times New Roman"/>
                <w:b/>
                <w:bCs/>
                <w:kern w:val="0"/>
                <w:lang w:eastAsia="ar-SA" w:bidi="ar-SA"/>
              </w:rPr>
              <w:t>, vien. reģ. Nr., juridiskā adrese</w:t>
            </w:r>
          </w:p>
        </w:tc>
        <w:tc>
          <w:tcPr>
            <w:tcW w:w="1275" w:type="dxa"/>
            <w:tcBorders>
              <w:top w:val="single" w:sz="4" w:space="0" w:color="auto"/>
              <w:left w:val="nil"/>
              <w:bottom w:val="single" w:sz="4" w:space="0" w:color="auto"/>
              <w:right w:val="single" w:sz="4" w:space="0" w:color="auto"/>
            </w:tcBorders>
            <w:shd w:val="clear" w:color="auto" w:fill="auto"/>
            <w:vAlign w:val="center"/>
          </w:tcPr>
          <w:p w14:paraId="65C4BF59" w14:textId="5D55A84A" w:rsidR="00ED2038" w:rsidRDefault="00A97E0F" w:rsidP="007B2C8F">
            <w:pPr>
              <w:widowControl/>
              <w:jc w:val="center"/>
            </w:pPr>
            <w:r w:rsidRPr="008571A1">
              <w:rPr>
                <w:rFonts w:eastAsia="Times New Roman" w:cs="Times New Roman"/>
                <w:b/>
                <w:bCs/>
                <w:kern w:val="0"/>
                <w:lang w:eastAsia="ar-SA" w:bidi="ar-SA"/>
              </w:rPr>
              <w:t>Piedāvātā līgumcena EUR, bez PVN</w:t>
            </w:r>
          </w:p>
        </w:tc>
      </w:tr>
      <w:tr w:rsidR="00A97E0F" w:rsidRPr="008571A1" w14:paraId="42089F45"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71C6FE16"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E800F" w14:textId="119EE16F" w:rsidR="00A97E0F" w:rsidRDefault="00A97E0F" w:rsidP="00C37832">
            <w:pPr>
              <w:widowControl/>
              <w:jc w:val="center"/>
              <w:rPr>
                <w:bCs/>
                <w:szCs w:val="26"/>
              </w:rPr>
            </w:pPr>
            <w:r>
              <w:rPr>
                <w:bCs/>
                <w:szCs w:val="26"/>
              </w:rPr>
              <w:t>27.11.2023., plkst. 21.13</w:t>
            </w:r>
          </w:p>
        </w:tc>
        <w:tc>
          <w:tcPr>
            <w:tcW w:w="6238" w:type="dxa"/>
            <w:tcBorders>
              <w:top w:val="single" w:sz="4" w:space="0" w:color="auto"/>
              <w:left w:val="nil"/>
              <w:bottom w:val="single" w:sz="4" w:space="0" w:color="auto"/>
              <w:right w:val="single" w:sz="4" w:space="0" w:color="auto"/>
            </w:tcBorders>
            <w:shd w:val="clear" w:color="auto" w:fill="auto"/>
            <w:vAlign w:val="bottom"/>
          </w:tcPr>
          <w:p w14:paraId="1953B936" w14:textId="5A085626" w:rsidR="00A97E0F" w:rsidRPr="00E440C8" w:rsidRDefault="00A97E0F" w:rsidP="00084AAD">
            <w:pPr>
              <w:widowControl/>
              <w:jc w:val="both"/>
              <w:rPr>
                <w:rFonts w:eastAsia="Times New Roman" w:cs="Times New Roman"/>
                <w:kern w:val="0"/>
                <w:lang w:eastAsia="ar-SA" w:bidi="ar-SA"/>
              </w:rPr>
            </w:pPr>
            <w:r>
              <w:t>SIA “2A Būve”, vien. reģ. Nr. 45403031520</w:t>
            </w:r>
            <w:r w:rsidRPr="00C37832">
              <w:t xml:space="preserve">, </w:t>
            </w:r>
            <w:r w:rsidRPr="00A97E0F">
              <w:t>Lāčplēša iela 2A, Aizkraukle, Aizkraukles nov</w:t>
            </w:r>
            <w:r>
              <w:t>ads</w:t>
            </w:r>
            <w:r w:rsidRPr="00A97E0F">
              <w:t>, LV-5101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3BF5068A" w14:textId="12551E6B" w:rsidR="00A97E0F" w:rsidRDefault="00A97E0F" w:rsidP="007B2C8F">
            <w:pPr>
              <w:widowControl/>
              <w:jc w:val="center"/>
            </w:pPr>
            <w:r>
              <w:t>63 747,84</w:t>
            </w:r>
          </w:p>
        </w:tc>
      </w:tr>
      <w:tr w:rsidR="00ED2038" w:rsidRPr="008571A1" w14:paraId="08F2323B"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0397E99B" w14:textId="77777777" w:rsidR="00ED2038" w:rsidRPr="008571A1" w:rsidRDefault="00ED2038"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E98166" w14:textId="43C7BFB5" w:rsidR="00ED2038" w:rsidRDefault="00A97E0F" w:rsidP="00C37832">
            <w:pPr>
              <w:widowControl/>
              <w:jc w:val="center"/>
              <w:rPr>
                <w:bCs/>
                <w:szCs w:val="26"/>
              </w:rPr>
            </w:pPr>
            <w:r>
              <w:rPr>
                <w:bCs/>
                <w:szCs w:val="26"/>
              </w:rPr>
              <w:t>27</w:t>
            </w:r>
            <w:r w:rsidR="00E16F1B">
              <w:rPr>
                <w:bCs/>
                <w:szCs w:val="26"/>
              </w:rPr>
              <w:t>.11</w:t>
            </w:r>
            <w:r w:rsidR="00084AAD">
              <w:rPr>
                <w:bCs/>
                <w:szCs w:val="26"/>
              </w:rPr>
              <w:t>.2023.,</w:t>
            </w:r>
            <w:r w:rsidR="00ED2038">
              <w:rPr>
                <w:bCs/>
                <w:szCs w:val="26"/>
              </w:rPr>
              <w:t xml:space="preserve"> plkst. </w:t>
            </w:r>
            <w:r>
              <w:rPr>
                <w:bCs/>
                <w:szCs w:val="26"/>
              </w:rPr>
              <w:t>16.10</w:t>
            </w:r>
          </w:p>
        </w:tc>
        <w:tc>
          <w:tcPr>
            <w:tcW w:w="6238" w:type="dxa"/>
            <w:tcBorders>
              <w:top w:val="single" w:sz="4" w:space="0" w:color="auto"/>
              <w:left w:val="nil"/>
              <w:bottom w:val="single" w:sz="4" w:space="0" w:color="auto"/>
              <w:right w:val="single" w:sz="4" w:space="0" w:color="auto"/>
            </w:tcBorders>
            <w:shd w:val="clear" w:color="auto" w:fill="auto"/>
            <w:vAlign w:val="bottom"/>
          </w:tcPr>
          <w:p w14:paraId="1A1618B3" w14:textId="35925FC5" w:rsidR="00ED2038" w:rsidRDefault="00A97E0F" w:rsidP="00084AAD">
            <w:pPr>
              <w:widowControl/>
              <w:jc w:val="both"/>
            </w:pPr>
            <w:r>
              <w:t>SIA “ACCENT BŪVE”, vien. reģ. Nr. 50103403091</w:t>
            </w:r>
            <w:r w:rsidR="00ED2038">
              <w:t xml:space="preserve">, </w:t>
            </w:r>
            <w:r w:rsidRPr="00A97E0F">
              <w:t>Vidus iela 1, Limbaži, LV-4001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5CBE3B34" w14:textId="00E9B13C" w:rsidR="00ED2038" w:rsidRDefault="00A97E0F" w:rsidP="007B2C8F">
            <w:pPr>
              <w:widowControl/>
              <w:jc w:val="center"/>
            </w:pPr>
            <w:r>
              <w:t>44 428,04</w:t>
            </w:r>
          </w:p>
        </w:tc>
      </w:tr>
      <w:tr w:rsidR="00ED2038" w:rsidRPr="008571A1" w14:paraId="6AA3EC0B"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4E7DA9F8" w14:textId="77777777" w:rsidR="00ED2038" w:rsidRPr="008571A1" w:rsidRDefault="00ED2038"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EE7333" w14:textId="2D8B361B" w:rsidR="00ED2038" w:rsidRDefault="00A97E0F" w:rsidP="00C37832">
            <w:pPr>
              <w:widowControl/>
              <w:jc w:val="center"/>
              <w:rPr>
                <w:bCs/>
                <w:szCs w:val="26"/>
              </w:rPr>
            </w:pPr>
            <w:r>
              <w:rPr>
                <w:bCs/>
                <w:szCs w:val="26"/>
              </w:rPr>
              <w:t>27</w:t>
            </w:r>
            <w:r w:rsidR="00E16F1B">
              <w:rPr>
                <w:bCs/>
                <w:szCs w:val="26"/>
              </w:rPr>
              <w:t>.11</w:t>
            </w:r>
            <w:r w:rsidR="00084AAD">
              <w:rPr>
                <w:bCs/>
                <w:szCs w:val="26"/>
              </w:rPr>
              <w:t>.2023.,</w:t>
            </w:r>
            <w:r w:rsidR="00ED2038">
              <w:rPr>
                <w:bCs/>
                <w:szCs w:val="26"/>
              </w:rPr>
              <w:t xml:space="preserve"> plkst. </w:t>
            </w:r>
            <w:r>
              <w:rPr>
                <w:bCs/>
                <w:szCs w:val="26"/>
              </w:rPr>
              <w:t>11.28</w:t>
            </w:r>
          </w:p>
        </w:tc>
        <w:tc>
          <w:tcPr>
            <w:tcW w:w="6238" w:type="dxa"/>
            <w:tcBorders>
              <w:top w:val="single" w:sz="4" w:space="0" w:color="auto"/>
              <w:left w:val="nil"/>
              <w:bottom w:val="single" w:sz="4" w:space="0" w:color="auto"/>
              <w:right w:val="single" w:sz="4" w:space="0" w:color="auto"/>
            </w:tcBorders>
            <w:shd w:val="clear" w:color="auto" w:fill="auto"/>
            <w:vAlign w:val="bottom"/>
          </w:tcPr>
          <w:p w14:paraId="67C638C7" w14:textId="4B6296FC" w:rsidR="00ED2038" w:rsidRDefault="00A97E0F" w:rsidP="00F16E1C">
            <w:pPr>
              <w:widowControl/>
              <w:jc w:val="both"/>
            </w:pPr>
            <w:r>
              <w:t>SIA “</w:t>
            </w:r>
            <w:r>
              <w:rPr>
                <w:caps/>
              </w:rPr>
              <w:t>ARCEL</w:t>
            </w:r>
            <w:r>
              <w:t>”, vien. reģ. Nr. 44103081129</w:t>
            </w:r>
            <w:r w:rsidR="00ED2038">
              <w:t xml:space="preserve">, </w:t>
            </w:r>
            <w:r w:rsidRPr="00A97E0F">
              <w:t>Kadiķu iela 7, Valmiera, Valmieras nov</w:t>
            </w:r>
            <w:r>
              <w:t>ads</w:t>
            </w:r>
            <w:r w:rsidRPr="00A97E0F">
              <w:t>, LV-4201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3A7D0E8C" w14:textId="120D66EC" w:rsidR="00ED2038" w:rsidRDefault="00A97E0F" w:rsidP="007B2C8F">
            <w:pPr>
              <w:widowControl/>
              <w:jc w:val="center"/>
            </w:pPr>
            <w:r>
              <w:t>49 408,75</w:t>
            </w:r>
          </w:p>
        </w:tc>
      </w:tr>
      <w:tr w:rsidR="00E440C8" w:rsidRPr="008571A1" w14:paraId="332536F1"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023FDD49" w14:textId="77777777" w:rsidR="00E440C8" w:rsidRPr="008571A1" w:rsidRDefault="00E440C8"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8D910" w14:textId="66D61719" w:rsidR="00E440C8" w:rsidRDefault="00A97E0F" w:rsidP="00C37832">
            <w:pPr>
              <w:widowControl/>
              <w:jc w:val="center"/>
              <w:rPr>
                <w:bCs/>
                <w:szCs w:val="26"/>
              </w:rPr>
            </w:pPr>
            <w:r>
              <w:rPr>
                <w:bCs/>
                <w:szCs w:val="26"/>
              </w:rPr>
              <w:t>2</w:t>
            </w:r>
            <w:r w:rsidR="00E440C8">
              <w:rPr>
                <w:bCs/>
                <w:szCs w:val="26"/>
              </w:rPr>
              <w:t xml:space="preserve">7.11.2023., plkst. </w:t>
            </w:r>
            <w:r>
              <w:rPr>
                <w:bCs/>
                <w:szCs w:val="26"/>
              </w:rPr>
              <w:t>13.34</w:t>
            </w:r>
          </w:p>
        </w:tc>
        <w:tc>
          <w:tcPr>
            <w:tcW w:w="6238" w:type="dxa"/>
            <w:tcBorders>
              <w:top w:val="single" w:sz="4" w:space="0" w:color="auto"/>
              <w:left w:val="nil"/>
              <w:bottom w:val="single" w:sz="4" w:space="0" w:color="auto"/>
              <w:right w:val="single" w:sz="4" w:space="0" w:color="auto"/>
            </w:tcBorders>
            <w:shd w:val="clear" w:color="auto" w:fill="auto"/>
            <w:vAlign w:val="bottom"/>
          </w:tcPr>
          <w:p w14:paraId="3F4C26B6" w14:textId="1488A35B" w:rsidR="00E440C8" w:rsidRDefault="00E440C8" w:rsidP="00F16E1C">
            <w:pPr>
              <w:widowControl/>
              <w:jc w:val="both"/>
            </w:pPr>
            <w:r w:rsidRPr="00E440C8">
              <w:rPr>
                <w:rFonts w:eastAsia="Times New Roman" w:cs="Times New Roman"/>
                <w:kern w:val="0"/>
                <w:lang w:eastAsia="ar-SA" w:bidi="ar-SA"/>
              </w:rPr>
              <w:t>SIA “NOBE”, vien. reģ. Nr. 40203064951</w:t>
            </w:r>
            <w:r>
              <w:rPr>
                <w:rFonts w:eastAsia="Times New Roman" w:cs="Times New Roman"/>
                <w:kern w:val="0"/>
                <w:lang w:eastAsia="ar-SA" w:bidi="ar-SA"/>
              </w:rPr>
              <w:t xml:space="preserve">, </w:t>
            </w:r>
            <w:r w:rsidRPr="00E440C8">
              <w:rPr>
                <w:rFonts w:eastAsia="Times New Roman" w:cs="Times New Roman"/>
                <w:kern w:val="0"/>
                <w:lang w:eastAsia="ar-SA" w:bidi="ar-SA"/>
              </w:rPr>
              <w:t>Tirgus iela 6, Salacgrīva, Limbažu nov</w:t>
            </w:r>
            <w:r>
              <w:rPr>
                <w:rFonts w:eastAsia="Times New Roman" w:cs="Times New Roman"/>
                <w:kern w:val="0"/>
                <w:lang w:eastAsia="ar-SA" w:bidi="ar-SA"/>
              </w:rPr>
              <w:t>ads</w:t>
            </w:r>
            <w:r w:rsidRPr="00E440C8">
              <w:rPr>
                <w:rFonts w:eastAsia="Times New Roman" w:cs="Times New Roman"/>
                <w:kern w:val="0"/>
                <w:lang w:eastAsia="ar-SA" w:bidi="ar-SA"/>
              </w:rPr>
              <w:t>, LV-4033</w:t>
            </w:r>
          </w:p>
        </w:tc>
        <w:tc>
          <w:tcPr>
            <w:tcW w:w="1275" w:type="dxa"/>
            <w:tcBorders>
              <w:top w:val="single" w:sz="4" w:space="0" w:color="auto"/>
              <w:left w:val="nil"/>
              <w:bottom w:val="single" w:sz="4" w:space="0" w:color="auto"/>
              <w:right w:val="single" w:sz="4" w:space="0" w:color="auto"/>
            </w:tcBorders>
            <w:shd w:val="clear" w:color="auto" w:fill="auto"/>
            <w:vAlign w:val="center"/>
          </w:tcPr>
          <w:p w14:paraId="6775F42C" w14:textId="1108974E" w:rsidR="00E440C8" w:rsidRDefault="00A97E0F" w:rsidP="007B2C8F">
            <w:pPr>
              <w:widowControl/>
              <w:jc w:val="center"/>
            </w:pPr>
            <w:r>
              <w:t>66 436,63</w:t>
            </w:r>
          </w:p>
        </w:tc>
      </w:tr>
      <w:tr w:rsidR="00E440C8" w:rsidRPr="008571A1" w14:paraId="5EFF4ED5"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5BB1A1FD" w14:textId="77777777" w:rsidR="00E440C8" w:rsidRPr="008571A1" w:rsidRDefault="00E440C8"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A05E1F" w14:textId="0A5C11F2" w:rsidR="00E440C8" w:rsidRDefault="00A97E0F" w:rsidP="00C37832">
            <w:pPr>
              <w:widowControl/>
              <w:jc w:val="center"/>
              <w:rPr>
                <w:bCs/>
                <w:szCs w:val="26"/>
              </w:rPr>
            </w:pPr>
            <w:r>
              <w:rPr>
                <w:bCs/>
                <w:szCs w:val="26"/>
              </w:rPr>
              <w:t>17</w:t>
            </w:r>
            <w:r w:rsidR="00E440C8">
              <w:rPr>
                <w:bCs/>
                <w:szCs w:val="26"/>
              </w:rPr>
              <w:t xml:space="preserve">.11.2023., plkst. </w:t>
            </w:r>
            <w:r>
              <w:rPr>
                <w:bCs/>
                <w:szCs w:val="26"/>
              </w:rPr>
              <w:t>09.07</w:t>
            </w:r>
          </w:p>
        </w:tc>
        <w:tc>
          <w:tcPr>
            <w:tcW w:w="6238" w:type="dxa"/>
            <w:tcBorders>
              <w:top w:val="single" w:sz="4" w:space="0" w:color="auto"/>
              <w:left w:val="nil"/>
              <w:bottom w:val="single" w:sz="4" w:space="0" w:color="auto"/>
              <w:right w:val="single" w:sz="4" w:space="0" w:color="auto"/>
            </w:tcBorders>
            <w:shd w:val="clear" w:color="auto" w:fill="auto"/>
            <w:vAlign w:val="bottom"/>
          </w:tcPr>
          <w:p w14:paraId="4B47A4BA" w14:textId="15AFA935" w:rsidR="00E440C8" w:rsidRDefault="00A97E0F" w:rsidP="00F16E1C">
            <w:pPr>
              <w:widowControl/>
              <w:jc w:val="both"/>
            </w:pPr>
            <w:r>
              <w:t>SIA “RG meistars”, vien. reģ. Nr. 44103087969</w:t>
            </w:r>
            <w:r w:rsidR="00E440C8">
              <w:rPr>
                <w:rFonts w:eastAsia="Times New Roman" w:cs="Times New Roman"/>
                <w:kern w:val="0"/>
                <w:lang w:eastAsia="ar-SA" w:bidi="ar-SA"/>
              </w:rPr>
              <w:t xml:space="preserve">, </w:t>
            </w:r>
            <w:r>
              <w:rPr>
                <w:rFonts w:eastAsia="Times New Roman" w:cs="Times New Roman"/>
                <w:kern w:val="0"/>
                <w:lang w:eastAsia="ar-SA" w:bidi="ar-SA"/>
              </w:rPr>
              <w:t>“</w:t>
            </w:r>
            <w:r w:rsidRPr="00A97E0F">
              <w:rPr>
                <w:rFonts w:eastAsia="Times New Roman" w:cs="Times New Roman"/>
                <w:kern w:val="0"/>
                <w:lang w:eastAsia="ar-SA" w:bidi="ar-SA"/>
              </w:rPr>
              <w:t>Šalkas</w:t>
            </w:r>
            <w:r>
              <w:rPr>
                <w:rFonts w:eastAsia="Times New Roman" w:cs="Times New Roman"/>
                <w:kern w:val="0"/>
                <w:lang w:eastAsia="ar-SA" w:bidi="ar-SA"/>
              </w:rPr>
              <w:t>”</w:t>
            </w:r>
            <w:r w:rsidRPr="00A97E0F">
              <w:rPr>
                <w:rFonts w:eastAsia="Times New Roman" w:cs="Times New Roman"/>
                <w:kern w:val="0"/>
                <w:lang w:eastAsia="ar-SA" w:bidi="ar-SA"/>
              </w:rPr>
              <w:t xml:space="preserve"> </w:t>
            </w:r>
            <w:r>
              <w:rPr>
                <w:rFonts w:eastAsia="Times New Roman" w:cs="Times New Roman"/>
                <w:kern w:val="0"/>
                <w:lang w:eastAsia="ar-SA" w:bidi="ar-SA"/>
              </w:rPr>
              <w:t>-</w:t>
            </w:r>
            <w:r w:rsidRPr="00A97E0F">
              <w:rPr>
                <w:rFonts w:eastAsia="Times New Roman" w:cs="Times New Roman"/>
                <w:kern w:val="0"/>
                <w:lang w:eastAsia="ar-SA" w:bidi="ar-SA"/>
              </w:rPr>
              <w:t xml:space="preserve"> 3, Mūrmuiža, Kauguru pag</w:t>
            </w:r>
            <w:r>
              <w:rPr>
                <w:rFonts w:eastAsia="Times New Roman" w:cs="Times New Roman"/>
                <w:kern w:val="0"/>
                <w:lang w:eastAsia="ar-SA" w:bidi="ar-SA"/>
              </w:rPr>
              <w:t>asts</w:t>
            </w:r>
            <w:r w:rsidRPr="00A97E0F">
              <w:rPr>
                <w:rFonts w:eastAsia="Times New Roman" w:cs="Times New Roman"/>
                <w:kern w:val="0"/>
                <w:lang w:eastAsia="ar-SA" w:bidi="ar-SA"/>
              </w:rPr>
              <w:t>, Valmieras nov</w:t>
            </w:r>
            <w:r>
              <w:rPr>
                <w:rFonts w:eastAsia="Times New Roman" w:cs="Times New Roman"/>
                <w:kern w:val="0"/>
                <w:lang w:eastAsia="ar-SA" w:bidi="ar-SA"/>
              </w:rPr>
              <w:t>ads</w:t>
            </w:r>
            <w:r w:rsidRPr="00A97E0F">
              <w:rPr>
                <w:rFonts w:eastAsia="Times New Roman" w:cs="Times New Roman"/>
                <w:kern w:val="0"/>
                <w:lang w:eastAsia="ar-SA" w:bidi="ar-SA"/>
              </w:rPr>
              <w:t>, LV-4224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168748C4" w14:textId="47606AEE" w:rsidR="00E440C8" w:rsidRDefault="00A97E0F" w:rsidP="007B2C8F">
            <w:pPr>
              <w:widowControl/>
              <w:jc w:val="center"/>
            </w:pPr>
            <w:r>
              <w:t>55 931,81</w:t>
            </w:r>
          </w:p>
        </w:tc>
      </w:tr>
      <w:tr w:rsidR="00A97E0F" w:rsidRPr="008571A1" w14:paraId="4797A37D"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76EB33BA"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2C5F6E" w14:textId="68F094F3" w:rsidR="00A97E0F" w:rsidRDefault="00A97E0F" w:rsidP="00C37832">
            <w:pPr>
              <w:widowControl/>
              <w:jc w:val="center"/>
              <w:rPr>
                <w:bCs/>
                <w:szCs w:val="26"/>
              </w:rPr>
            </w:pPr>
            <w:r>
              <w:rPr>
                <w:bCs/>
                <w:szCs w:val="26"/>
              </w:rPr>
              <w:t>24.11.2023., plkst. 09.13</w:t>
            </w:r>
          </w:p>
        </w:tc>
        <w:tc>
          <w:tcPr>
            <w:tcW w:w="6238" w:type="dxa"/>
            <w:tcBorders>
              <w:top w:val="single" w:sz="4" w:space="0" w:color="auto"/>
              <w:left w:val="nil"/>
              <w:bottom w:val="single" w:sz="4" w:space="0" w:color="auto"/>
              <w:right w:val="single" w:sz="4" w:space="0" w:color="auto"/>
            </w:tcBorders>
            <w:shd w:val="clear" w:color="auto" w:fill="auto"/>
            <w:vAlign w:val="bottom"/>
          </w:tcPr>
          <w:p w14:paraId="1955D85A" w14:textId="7D3A5454" w:rsidR="00A97E0F" w:rsidRPr="00E440C8" w:rsidRDefault="00A97E0F" w:rsidP="00F16E1C">
            <w:pPr>
              <w:widowControl/>
              <w:jc w:val="both"/>
              <w:rPr>
                <w:rFonts w:eastAsia="Times New Roman" w:cs="Times New Roman"/>
                <w:kern w:val="0"/>
                <w:lang w:eastAsia="ar-SA" w:bidi="ar-SA"/>
              </w:rPr>
            </w:pPr>
            <w:r>
              <w:t xml:space="preserve">SIA “SKĀRDA SERVISS”, vien. reģ. Nr. 44103055249, </w:t>
            </w:r>
            <w:r w:rsidRPr="00A97E0F">
              <w:t>Ozolu iela 22, Kocēni, Kocēnu pag</w:t>
            </w:r>
            <w:r>
              <w:t>asts</w:t>
            </w:r>
            <w:r w:rsidRPr="00A97E0F">
              <w:t>, Valmieras nov</w:t>
            </w:r>
            <w:r>
              <w:t>ads</w:t>
            </w:r>
            <w:r w:rsidRPr="00A97E0F">
              <w:t>, LV-4220</w:t>
            </w:r>
          </w:p>
        </w:tc>
        <w:tc>
          <w:tcPr>
            <w:tcW w:w="1275" w:type="dxa"/>
            <w:tcBorders>
              <w:top w:val="single" w:sz="4" w:space="0" w:color="auto"/>
              <w:left w:val="nil"/>
              <w:bottom w:val="single" w:sz="4" w:space="0" w:color="auto"/>
              <w:right w:val="single" w:sz="4" w:space="0" w:color="auto"/>
            </w:tcBorders>
            <w:shd w:val="clear" w:color="auto" w:fill="auto"/>
            <w:vAlign w:val="center"/>
          </w:tcPr>
          <w:p w14:paraId="0D59C2ED" w14:textId="4A6B6E19" w:rsidR="00A97E0F" w:rsidRDefault="00A97E0F" w:rsidP="007B2C8F">
            <w:pPr>
              <w:widowControl/>
              <w:jc w:val="center"/>
            </w:pPr>
            <w:r>
              <w:t>44 573,41</w:t>
            </w:r>
          </w:p>
        </w:tc>
      </w:tr>
      <w:tr w:rsidR="00A97E0F" w:rsidRPr="008571A1" w14:paraId="51453C0C"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6D5E8E4D"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8601C1" w14:textId="0057553E" w:rsidR="00A97E0F" w:rsidRDefault="00A97E0F" w:rsidP="00C37832">
            <w:pPr>
              <w:widowControl/>
              <w:jc w:val="center"/>
              <w:rPr>
                <w:bCs/>
                <w:szCs w:val="26"/>
              </w:rPr>
            </w:pPr>
            <w:r>
              <w:rPr>
                <w:bCs/>
                <w:szCs w:val="26"/>
              </w:rPr>
              <w:t>27.11.2023., plkst. 14.58</w:t>
            </w:r>
          </w:p>
        </w:tc>
        <w:tc>
          <w:tcPr>
            <w:tcW w:w="6238" w:type="dxa"/>
            <w:tcBorders>
              <w:top w:val="single" w:sz="4" w:space="0" w:color="auto"/>
              <w:left w:val="nil"/>
              <w:bottom w:val="single" w:sz="4" w:space="0" w:color="auto"/>
              <w:right w:val="single" w:sz="4" w:space="0" w:color="auto"/>
            </w:tcBorders>
            <w:shd w:val="clear" w:color="auto" w:fill="auto"/>
            <w:vAlign w:val="bottom"/>
          </w:tcPr>
          <w:p w14:paraId="32FE249A" w14:textId="79D2EB1D" w:rsidR="00A97E0F" w:rsidRPr="00E440C8" w:rsidRDefault="00A97E0F" w:rsidP="00F16E1C">
            <w:pPr>
              <w:widowControl/>
              <w:jc w:val="both"/>
              <w:rPr>
                <w:rFonts w:eastAsia="Times New Roman" w:cs="Times New Roman"/>
                <w:kern w:val="0"/>
                <w:lang w:eastAsia="ar-SA" w:bidi="ar-SA"/>
              </w:rPr>
            </w:pPr>
            <w:r>
              <w:t>SIA “DRAUGU DĀRZS”, vien. reģ. Nr. 54103028331, “</w:t>
            </w:r>
            <w:r w:rsidRPr="00A97E0F">
              <w:t>Okera cehs</w:t>
            </w:r>
            <w:r>
              <w:t>”</w:t>
            </w:r>
            <w:r w:rsidRPr="00A97E0F">
              <w:t>, Staiceles pag</w:t>
            </w:r>
            <w:r>
              <w:t>asts</w:t>
            </w:r>
            <w:r w:rsidRPr="00A97E0F">
              <w:t>, Limbažu nov</w:t>
            </w:r>
            <w:r>
              <w:t>ads</w:t>
            </w:r>
            <w:r w:rsidRPr="00A97E0F">
              <w:t>, LV-4043</w:t>
            </w:r>
          </w:p>
        </w:tc>
        <w:tc>
          <w:tcPr>
            <w:tcW w:w="1275" w:type="dxa"/>
            <w:tcBorders>
              <w:top w:val="single" w:sz="4" w:space="0" w:color="auto"/>
              <w:left w:val="nil"/>
              <w:bottom w:val="single" w:sz="4" w:space="0" w:color="auto"/>
              <w:right w:val="single" w:sz="4" w:space="0" w:color="auto"/>
            </w:tcBorders>
            <w:shd w:val="clear" w:color="auto" w:fill="auto"/>
            <w:vAlign w:val="center"/>
          </w:tcPr>
          <w:p w14:paraId="5ACEF977" w14:textId="01C3EA26" w:rsidR="00A97E0F" w:rsidRDefault="00A97E0F" w:rsidP="007B2C8F">
            <w:pPr>
              <w:widowControl/>
              <w:jc w:val="center"/>
            </w:pPr>
            <w:r>
              <w:t>48 850,72</w:t>
            </w:r>
          </w:p>
        </w:tc>
      </w:tr>
      <w:tr w:rsidR="00A97E0F" w:rsidRPr="008571A1" w14:paraId="4F091F01"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49F442CB"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B3419C" w14:textId="67F43C15" w:rsidR="00A97E0F" w:rsidRDefault="00A97E0F" w:rsidP="00C37832">
            <w:pPr>
              <w:widowControl/>
              <w:jc w:val="center"/>
              <w:rPr>
                <w:bCs/>
                <w:szCs w:val="26"/>
              </w:rPr>
            </w:pPr>
            <w:r>
              <w:rPr>
                <w:bCs/>
                <w:szCs w:val="26"/>
              </w:rPr>
              <w:t>28.11.2023., plkst. 08.36</w:t>
            </w:r>
          </w:p>
        </w:tc>
        <w:tc>
          <w:tcPr>
            <w:tcW w:w="6238" w:type="dxa"/>
            <w:tcBorders>
              <w:top w:val="single" w:sz="4" w:space="0" w:color="auto"/>
              <w:left w:val="nil"/>
              <w:bottom w:val="single" w:sz="4" w:space="0" w:color="auto"/>
              <w:right w:val="single" w:sz="4" w:space="0" w:color="auto"/>
            </w:tcBorders>
            <w:shd w:val="clear" w:color="auto" w:fill="auto"/>
            <w:vAlign w:val="bottom"/>
          </w:tcPr>
          <w:p w14:paraId="09E8CBAD" w14:textId="17F75536" w:rsidR="00A97E0F" w:rsidRPr="00E440C8" w:rsidRDefault="00A97E0F" w:rsidP="00F16E1C">
            <w:pPr>
              <w:widowControl/>
              <w:jc w:val="both"/>
              <w:rPr>
                <w:rFonts w:eastAsia="Times New Roman" w:cs="Times New Roman"/>
                <w:kern w:val="0"/>
                <w:lang w:eastAsia="ar-SA" w:bidi="ar-SA"/>
              </w:rPr>
            </w:pPr>
            <w:r>
              <w:t>SIA “Kvartāls”, vien. reģ. Nr. 42103088773</w:t>
            </w:r>
            <w:r w:rsidR="00B20142">
              <w:t xml:space="preserve">, </w:t>
            </w:r>
            <w:r w:rsidR="00B20142" w:rsidRPr="00B20142">
              <w:t>Tērbatas iela 2, Valmiera, Valmieras nov</w:t>
            </w:r>
            <w:r w:rsidR="00B20142">
              <w:t>ads</w:t>
            </w:r>
            <w:r w:rsidR="00B20142" w:rsidRPr="00B20142">
              <w:t>, LV-4201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42DA62B2" w14:textId="523FF77A" w:rsidR="00A97E0F" w:rsidRDefault="00A97E0F" w:rsidP="007B2C8F">
            <w:pPr>
              <w:widowControl/>
              <w:jc w:val="center"/>
            </w:pPr>
            <w:r>
              <w:t>69 964,10</w:t>
            </w:r>
          </w:p>
        </w:tc>
      </w:tr>
      <w:tr w:rsidR="00A97E0F" w:rsidRPr="008571A1" w14:paraId="6BC9B2A6"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7392AE53"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68AC8" w14:textId="6823D3B7" w:rsidR="00A97E0F" w:rsidRDefault="00A97E0F" w:rsidP="00C37832">
            <w:pPr>
              <w:widowControl/>
              <w:jc w:val="center"/>
              <w:rPr>
                <w:bCs/>
                <w:szCs w:val="26"/>
              </w:rPr>
            </w:pPr>
            <w:r>
              <w:rPr>
                <w:bCs/>
                <w:szCs w:val="26"/>
              </w:rPr>
              <w:t>27.11.2023., plkst. 16.12</w:t>
            </w:r>
          </w:p>
        </w:tc>
        <w:tc>
          <w:tcPr>
            <w:tcW w:w="6238" w:type="dxa"/>
            <w:tcBorders>
              <w:top w:val="single" w:sz="4" w:space="0" w:color="auto"/>
              <w:left w:val="nil"/>
              <w:bottom w:val="single" w:sz="4" w:space="0" w:color="auto"/>
              <w:right w:val="single" w:sz="4" w:space="0" w:color="auto"/>
            </w:tcBorders>
            <w:shd w:val="clear" w:color="auto" w:fill="auto"/>
            <w:vAlign w:val="bottom"/>
          </w:tcPr>
          <w:p w14:paraId="1076F267" w14:textId="689AD9B8" w:rsidR="00A97E0F" w:rsidRPr="00E440C8" w:rsidRDefault="00A97E0F" w:rsidP="00F16E1C">
            <w:pPr>
              <w:widowControl/>
              <w:jc w:val="both"/>
              <w:rPr>
                <w:rFonts w:eastAsia="Times New Roman" w:cs="Times New Roman"/>
                <w:kern w:val="0"/>
                <w:lang w:eastAsia="ar-SA" w:bidi="ar-SA"/>
              </w:rPr>
            </w:pPr>
            <w:r>
              <w:t>SIA “JAR Celtnieks un CO”, vien. reģ. Nr. 48503018583</w:t>
            </w:r>
            <w:r w:rsidR="00B20142">
              <w:t xml:space="preserve">, </w:t>
            </w:r>
            <w:r w:rsidR="00B20142" w:rsidRPr="00B20142">
              <w:t>Celtnieku iela 2B, Saldus, Saldus nov</w:t>
            </w:r>
            <w:r w:rsidR="00B20142">
              <w:t>ads</w:t>
            </w:r>
            <w:r w:rsidR="00B20142" w:rsidRPr="00B20142">
              <w:t>, LV-3801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3E3E016E" w14:textId="53A6B209" w:rsidR="00A97E0F" w:rsidRDefault="00A97E0F" w:rsidP="007B2C8F">
            <w:pPr>
              <w:widowControl/>
              <w:jc w:val="center"/>
            </w:pPr>
            <w:r>
              <w:t>52 489,73</w:t>
            </w:r>
          </w:p>
        </w:tc>
      </w:tr>
      <w:tr w:rsidR="00A97E0F" w:rsidRPr="008571A1" w14:paraId="1A2A1371"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0BE627BA"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8EB8BB" w14:textId="2B1711B0" w:rsidR="00A97E0F" w:rsidRDefault="00A97E0F" w:rsidP="00C37832">
            <w:pPr>
              <w:widowControl/>
              <w:jc w:val="center"/>
              <w:rPr>
                <w:bCs/>
                <w:szCs w:val="26"/>
              </w:rPr>
            </w:pPr>
            <w:r>
              <w:rPr>
                <w:bCs/>
                <w:szCs w:val="26"/>
              </w:rPr>
              <w:t>27.11.2023., plkst. 23.48</w:t>
            </w:r>
          </w:p>
        </w:tc>
        <w:tc>
          <w:tcPr>
            <w:tcW w:w="6238" w:type="dxa"/>
            <w:tcBorders>
              <w:top w:val="single" w:sz="4" w:space="0" w:color="auto"/>
              <w:left w:val="nil"/>
              <w:bottom w:val="single" w:sz="4" w:space="0" w:color="auto"/>
              <w:right w:val="single" w:sz="4" w:space="0" w:color="auto"/>
            </w:tcBorders>
            <w:shd w:val="clear" w:color="auto" w:fill="auto"/>
            <w:vAlign w:val="bottom"/>
          </w:tcPr>
          <w:p w14:paraId="59518D36" w14:textId="0B1A9CEC" w:rsidR="00A97E0F" w:rsidRPr="00E440C8" w:rsidRDefault="00A97E0F" w:rsidP="00F16E1C">
            <w:pPr>
              <w:widowControl/>
              <w:jc w:val="both"/>
              <w:rPr>
                <w:rFonts w:eastAsia="Times New Roman" w:cs="Times New Roman"/>
                <w:kern w:val="0"/>
                <w:lang w:eastAsia="ar-SA" w:bidi="ar-SA"/>
              </w:rPr>
            </w:pPr>
            <w:r>
              <w:t>SIA “KILN Estate”, vien. reģ. Nr. 50203381161</w:t>
            </w:r>
            <w:r w:rsidR="00B20142">
              <w:t xml:space="preserve">, </w:t>
            </w:r>
            <w:r w:rsidR="00B20142" w:rsidRPr="00B20142">
              <w:t>Liedaga iela 49, Tūja, Liepupes pag</w:t>
            </w:r>
            <w:r w:rsidR="00B20142">
              <w:t>asts</w:t>
            </w:r>
            <w:r w:rsidR="00B20142" w:rsidRPr="00B20142">
              <w:t>, Limbažu nov</w:t>
            </w:r>
            <w:r w:rsidR="00B20142">
              <w:t>ads</w:t>
            </w:r>
            <w:r w:rsidR="00B20142" w:rsidRPr="00B20142">
              <w:t>, LV-4022</w:t>
            </w:r>
            <w:r w:rsidR="00B20142">
              <w:t xml:space="preserve"> </w:t>
            </w:r>
          </w:p>
        </w:tc>
        <w:tc>
          <w:tcPr>
            <w:tcW w:w="1275" w:type="dxa"/>
            <w:tcBorders>
              <w:top w:val="single" w:sz="4" w:space="0" w:color="auto"/>
              <w:left w:val="nil"/>
              <w:bottom w:val="single" w:sz="4" w:space="0" w:color="auto"/>
              <w:right w:val="single" w:sz="4" w:space="0" w:color="auto"/>
            </w:tcBorders>
            <w:shd w:val="clear" w:color="auto" w:fill="auto"/>
            <w:vAlign w:val="center"/>
          </w:tcPr>
          <w:p w14:paraId="28A3420F" w14:textId="23DCEC5E" w:rsidR="00A97E0F" w:rsidRDefault="00A97E0F" w:rsidP="007B2C8F">
            <w:pPr>
              <w:widowControl/>
              <w:jc w:val="center"/>
            </w:pPr>
            <w:r>
              <w:t>42 441,31</w:t>
            </w:r>
          </w:p>
        </w:tc>
      </w:tr>
      <w:tr w:rsidR="00A97E0F" w:rsidRPr="008571A1" w14:paraId="07A9F9CF" w14:textId="77777777" w:rsidTr="00B20142">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5CB4F40D"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038099" w14:textId="4CF5F684" w:rsidR="00A97E0F" w:rsidRDefault="00A97E0F" w:rsidP="00C37832">
            <w:pPr>
              <w:widowControl/>
              <w:jc w:val="center"/>
              <w:rPr>
                <w:bCs/>
                <w:szCs w:val="26"/>
              </w:rPr>
            </w:pPr>
            <w:r>
              <w:rPr>
                <w:bCs/>
                <w:szCs w:val="26"/>
              </w:rPr>
              <w:t>28.11.2023., plkst. 08.16</w:t>
            </w:r>
          </w:p>
        </w:tc>
        <w:tc>
          <w:tcPr>
            <w:tcW w:w="6238" w:type="dxa"/>
            <w:tcBorders>
              <w:top w:val="single" w:sz="4" w:space="0" w:color="auto"/>
              <w:left w:val="nil"/>
              <w:bottom w:val="single" w:sz="4" w:space="0" w:color="auto"/>
              <w:right w:val="single" w:sz="4" w:space="0" w:color="auto"/>
            </w:tcBorders>
            <w:shd w:val="clear" w:color="auto" w:fill="auto"/>
            <w:vAlign w:val="bottom"/>
          </w:tcPr>
          <w:p w14:paraId="12693A50" w14:textId="726428BE" w:rsidR="00A97E0F" w:rsidRPr="00E440C8" w:rsidRDefault="00A97E0F" w:rsidP="00F16E1C">
            <w:pPr>
              <w:widowControl/>
              <w:jc w:val="both"/>
              <w:rPr>
                <w:rFonts w:eastAsia="Times New Roman" w:cs="Times New Roman"/>
                <w:kern w:val="0"/>
                <w:lang w:eastAsia="ar-SA" w:bidi="ar-SA"/>
              </w:rPr>
            </w:pPr>
            <w:r>
              <w:t>SIA “SC PROJECT”, vien. reģ. Nr. 40203144922</w:t>
            </w:r>
            <w:r w:rsidR="00B20142">
              <w:t xml:space="preserve">, </w:t>
            </w:r>
            <w:r w:rsidR="00B20142" w:rsidRPr="00B20142">
              <w:t>Slokas iela 205 – 37, Rīga, LV-1069</w:t>
            </w:r>
          </w:p>
        </w:tc>
        <w:tc>
          <w:tcPr>
            <w:tcW w:w="1275" w:type="dxa"/>
            <w:tcBorders>
              <w:top w:val="single" w:sz="4" w:space="0" w:color="auto"/>
              <w:left w:val="nil"/>
              <w:bottom w:val="single" w:sz="4" w:space="0" w:color="auto"/>
              <w:right w:val="single" w:sz="4" w:space="0" w:color="auto"/>
            </w:tcBorders>
            <w:shd w:val="clear" w:color="auto" w:fill="auto"/>
            <w:vAlign w:val="center"/>
          </w:tcPr>
          <w:p w14:paraId="69EEC289" w14:textId="6AF2CD39" w:rsidR="00A97E0F" w:rsidRDefault="00A97E0F" w:rsidP="007B2C8F">
            <w:pPr>
              <w:widowControl/>
              <w:jc w:val="center"/>
            </w:pPr>
            <w:r>
              <w:t>53 743,90</w:t>
            </w:r>
          </w:p>
        </w:tc>
      </w:tr>
    </w:tbl>
    <w:p w14:paraId="76CD35FD" w14:textId="77777777" w:rsidR="00B315B6" w:rsidRDefault="00B315B6" w:rsidP="006237E0">
      <w:pPr>
        <w:suppressAutoHyphens w:val="0"/>
        <w:jc w:val="both"/>
      </w:pPr>
    </w:p>
    <w:p w14:paraId="31BE42A1" w14:textId="47D72F6D" w:rsidR="00581151" w:rsidRDefault="00581151" w:rsidP="00581151">
      <w:pPr>
        <w:ind w:firstLine="720"/>
        <w:jc w:val="both"/>
      </w:pPr>
      <w:r>
        <w:t xml:space="preserve">Iepirkumu komisija veic pretendentu </w:t>
      </w:r>
      <w:r w:rsidR="00B20142">
        <w:t>SIA “2A Būve”, vien. reģ. Nr. 45403031520, SIA “ACCENT BŪVE”, vien. reģ. Nr. 50103403091, SIA “</w:t>
      </w:r>
      <w:r w:rsidR="00B20142">
        <w:rPr>
          <w:caps/>
        </w:rPr>
        <w:t>ARCEL</w:t>
      </w:r>
      <w:r w:rsidR="00B20142">
        <w:t>”, vien. reģ. Nr. 44103081129, SIA “NOBE”, vien. reģ. Nr. 40203064951, SIA “RG meistars”, vien. reģ. Nr. 44103087969, SIA “SKĀRDA SERVISS”, vien. reģ. Nr. 44103055249, SIA “DRAUGU DĀRZS”, vien. reģ. Nr. 54103028331, SIA “Kvartāls”, vien. reģ. Nr. 42103088773, SIA “JAR Celtnieks un CO”, vien. reģ. Nr. 48503018583, SIA “KILN Estate”, vien. reģ. Nr. 50203381161, un SIA “SC PROJECT”, vien. reģ. Nr. 40203144922</w:t>
      </w:r>
      <w:r>
        <w:t xml:space="preserve">, iesniegto piedāvājumu pārbaudi </w:t>
      </w:r>
      <w:r w:rsidR="00835BE9">
        <w:t xml:space="preserve">atbilstoši </w:t>
      </w:r>
      <w:r>
        <w:t xml:space="preserve">atklāta konkursa </w:t>
      </w:r>
      <w:r w:rsidR="00494B7E" w:rsidRPr="001F3097">
        <w:t>„</w:t>
      </w:r>
      <w:r w:rsidR="00B20142">
        <w:rPr>
          <w:color w:val="000000"/>
          <w:lang w:eastAsia="en-US"/>
        </w:rPr>
        <w:t>Jumta seguma nomaiņa Staiceles pilsētas bibliotēkas ēkai Parka ielā 2, Staicelē, Limbažu novadā”, iepirkuma identifikācijas Nr. LNP 2023/161</w:t>
      </w:r>
      <w:r>
        <w:t>, nolikuma prasībām.</w:t>
      </w:r>
    </w:p>
    <w:p w14:paraId="6B0EDBAC" w14:textId="3B38C765" w:rsidR="00581151" w:rsidRDefault="00581151" w:rsidP="00581151">
      <w:pPr>
        <w:ind w:firstLine="720"/>
        <w:jc w:val="both"/>
      </w:pPr>
      <w:r>
        <w:t xml:space="preserve">Pretendentu </w:t>
      </w:r>
      <w:r w:rsidR="00B20142">
        <w:t>SIA “2A Būve”, vien. reģ. Nr. 45403031520, SIA “ACCENT BŪVE”, vien. reģ. Nr. 50103403091, SIA “</w:t>
      </w:r>
      <w:r w:rsidR="00B20142">
        <w:rPr>
          <w:caps/>
        </w:rPr>
        <w:t>ARCEL</w:t>
      </w:r>
      <w:r w:rsidR="00B20142">
        <w:t>”, vien. reģ. Nr. 44103081129, SIA “NOBE”, vien. reģ. Nr. 40203064951, SIA “RG meistars”, vien. reģ. Nr. 44103087969, SIA “SKĀRDA SERVISS”, vien. reģ. Nr. 44103055249, SIA “DRAUGU DĀRZS”, vien. reģ. Nr. 54103028331, SIA “Kvartāls”, vien. reģ. Nr. 42103088773, SIA “JAR Celtnieks un CO”, vien. reģ. Nr. 48503018583, SIA “KILN Estate”, vien. reģ. Nr. 50203381161, un SIA “SC PROJECT”, vien. reģ. Nr. 40203144922</w:t>
      </w:r>
      <w:r>
        <w:t xml:space="preserve">, nolikuma </w:t>
      </w:r>
      <w:r w:rsidR="00B20142">
        <w:t>6</w:t>
      </w:r>
      <w:r>
        <w:t xml:space="preserve">. punktā minētajām piedāvājuma noformēšanas prasībām un tehniskais piedāvājums atbilst nolikuma </w:t>
      </w:r>
      <w:r w:rsidR="00B20142">
        <w:t>6</w:t>
      </w:r>
      <w:r w:rsidR="00E440C8">
        <w:t>.2.4</w:t>
      </w:r>
      <w:r>
        <w:t xml:space="preserve">. punktā izvirzītajām prasībām. </w:t>
      </w:r>
    </w:p>
    <w:p w14:paraId="340E56BD" w14:textId="65197F76" w:rsidR="00581151" w:rsidRDefault="00581151" w:rsidP="00581151">
      <w:pPr>
        <w:ind w:firstLine="720"/>
        <w:jc w:val="both"/>
      </w:pPr>
      <w:r>
        <w:t xml:space="preserve">Pretendentu </w:t>
      </w:r>
      <w:r w:rsidR="00B20142">
        <w:t>SIA “2A Būve”, vien. reģ. Nr. 45403031520, SIA “ACCENT BŪVE”, vien. reģ. Nr. 50103403091, SIA “</w:t>
      </w:r>
      <w:r w:rsidR="00B20142">
        <w:rPr>
          <w:caps/>
        </w:rPr>
        <w:t>ARCEL</w:t>
      </w:r>
      <w:r w:rsidR="00B20142">
        <w:t>”, vien. reģ. Nr. 44103081129, SIA “NOBE”, vien. reģ. Nr. 40203064951, SIA “RG meistars”, vien. reģ. Nr. 44103087969, SIA “SKĀRDA SERVISS”, vien. reģ. Nr. 44103055249, SIA “Kvartāls”, vien. reģ. Nr. 42103088773, SIA “JAR Celtnieks un CO”, vien. reģ. Nr. 48503018583, SIA “KILN Estate”, vien. reģ. Nr. 50203381161, un SIA “SC PROJECT”, vien. reģ. Nr. 40203144922</w:t>
      </w:r>
      <w:r w:rsidRPr="00DD4C78">
        <w:t>, finanšu piedāvājums atbilst nolikuma</w:t>
      </w:r>
      <w:r>
        <w:t xml:space="preserve"> </w:t>
      </w:r>
      <w:r w:rsidR="00E440C8">
        <w:t>8</w:t>
      </w:r>
      <w:r w:rsidRPr="00DD4C78">
        <w:t xml:space="preserve">. punktā izvirzītajām prasībām. </w:t>
      </w:r>
    </w:p>
    <w:p w14:paraId="72FA87A1" w14:textId="009F6AD6" w:rsidR="00B20142" w:rsidRPr="00B20142" w:rsidRDefault="00B20142" w:rsidP="00B20142">
      <w:pPr>
        <w:widowControl/>
        <w:ind w:firstLine="720"/>
        <w:contextualSpacing/>
        <w:jc w:val="both"/>
        <w:rPr>
          <w:rFonts w:eastAsia="Times New Roman" w:cs="Times New Roman"/>
          <w:kern w:val="0"/>
          <w:lang w:eastAsia="ar-SA" w:bidi="ar-SA"/>
        </w:rPr>
      </w:pPr>
      <w:r>
        <w:rPr>
          <w:rFonts w:eastAsia="Times New Roman" w:cs="Times New Roman"/>
          <w:kern w:val="0"/>
          <w:lang w:eastAsia="ar-SA" w:bidi="ar-SA"/>
        </w:rPr>
        <w:lastRenderedPageBreak/>
        <w:t>Iepirkumu komisija konstatē, ka p</w:t>
      </w:r>
      <w:r w:rsidRPr="00B20142">
        <w:rPr>
          <w:rFonts w:eastAsia="Times New Roman" w:cs="Times New Roman"/>
          <w:kern w:val="0"/>
          <w:lang w:eastAsia="ar-SA" w:bidi="ar-SA"/>
        </w:rPr>
        <w:t>retendenta SIA “DRAUGU DĀRZS”, vien. reģ. Nr. 54103028331, finanšu piedāvājumā konstatēta pārrakstīšanās kļūda, kur “Kopā, EUR” norādīts 59 1098,37 EUR, taču pareizā summa ir jābūt 59 109,37 EUR.</w:t>
      </w:r>
    </w:p>
    <w:p w14:paraId="28FEF8C5" w14:textId="77777777" w:rsidR="005A4146" w:rsidRPr="00F16E1C" w:rsidRDefault="005A4146" w:rsidP="005A4146">
      <w:pPr>
        <w:widowControl/>
        <w:suppressAutoHyphens w:val="0"/>
        <w:ind w:firstLine="720"/>
        <w:jc w:val="both"/>
        <w:rPr>
          <w:i/>
          <w:iCs/>
        </w:rPr>
      </w:pPr>
      <w:r w:rsidRPr="00F16E1C">
        <w:rPr>
          <w:i/>
          <w:iCs/>
        </w:rPr>
        <w:t>Pamatojoties uz Ministru kabineta 28.02.2017</w:t>
      </w:r>
      <w:r w:rsidR="001C5F21" w:rsidRPr="00F16E1C">
        <w:rPr>
          <w:i/>
          <w:iCs/>
        </w:rPr>
        <w:t>.</w:t>
      </w:r>
      <w:r w:rsidRPr="00F16E1C">
        <w:rPr>
          <w:i/>
          <w:iCs/>
        </w:rPr>
        <w:t xml:space="preserve"> noteikumu Nr. 107 “Iepirkuma procedūru un metu konkursu norises kārtība” 16. punktu iepirkuma komisija ir tiesīga pretendentu kvalifikācijas atbilstības pārbaudi veikt tikai tiem pretendentiem, kuriem būtu piešķiramas iepirkuma līguma slēgšanas tiesības.</w:t>
      </w:r>
    </w:p>
    <w:p w14:paraId="589A6AE4" w14:textId="031E3450" w:rsidR="005A4146" w:rsidRDefault="005A4146" w:rsidP="005A4146">
      <w:pPr>
        <w:widowControl/>
        <w:suppressAutoHyphens w:val="0"/>
        <w:ind w:firstLine="720"/>
        <w:jc w:val="both"/>
      </w:pPr>
      <w:r>
        <w:t xml:space="preserve">Pretendenta </w:t>
      </w:r>
      <w:r w:rsidR="00B20142">
        <w:t>SIA “KILN Estate”, vien. reģ. Nr. 50203381161</w:t>
      </w:r>
      <w:r>
        <w:t xml:space="preserve">, iesniegtais piedāvājums atbilst nolikuma </w:t>
      </w:r>
      <w:r w:rsidR="00B20142">
        <w:t>6</w:t>
      </w:r>
      <w:r w:rsidR="00E440C8">
        <w:t>.2.3</w:t>
      </w:r>
      <w:r w:rsidR="00F16E1C">
        <w:t>.</w:t>
      </w:r>
      <w:r w:rsidR="00F16E1C" w:rsidRPr="00F16E1C">
        <w:t xml:space="preserve"> </w:t>
      </w:r>
      <w:r w:rsidR="00F16E1C">
        <w:t>punktā un nolikuma 2. pielikuma “Kvalifikācija”</w:t>
      </w:r>
      <w:r>
        <w:t xml:space="preserve"> minētajām iesniedzamo kvalifikācijas dokumentu prasībām.</w:t>
      </w:r>
    </w:p>
    <w:p w14:paraId="3703980D" w14:textId="7A6CD46D" w:rsidR="00F16E1C" w:rsidRDefault="00F16E1C" w:rsidP="00F16E1C">
      <w:pPr>
        <w:widowControl/>
        <w:suppressAutoHyphens w:val="0"/>
        <w:ind w:firstLine="720"/>
        <w:jc w:val="both"/>
        <w:rPr>
          <w:rFonts w:eastAsia="Times New Roman" w:cs="Times New Roman"/>
          <w:kern w:val="0"/>
          <w:lang w:eastAsia="ar-SA" w:bidi="ar-SA"/>
        </w:rPr>
      </w:pPr>
      <w:r w:rsidRPr="00E35B18">
        <w:rPr>
          <w:rFonts w:eastAsia="Times New Roman" w:cs="Times New Roman"/>
          <w:kern w:val="0"/>
          <w:lang w:eastAsia="ar-SA" w:bidi="ar-SA"/>
        </w:rPr>
        <w:t>Iepirkumu komisija, izvērtējusi iepriekš minēto informāciju un atklātā konkursā</w:t>
      </w:r>
      <w:r w:rsidRPr="00E35B18">
        <w:rPr>
          <w:rFonts w:eastAsia="Times New Roman" w:cs="Times New Roman"/>
          <w:bCs/>
          <w:kern w:val="0"/>
          <w:lang w:eastAsia="ar-SA" w:bidi="ar-SA"/>
        </w:rPr>
        <w:t xml:space="preserve"> </w:t>
      </w:r>
      <w:r w:rsidR="00494B7E" w:rsidRPr="001F3097">
        <w:t>„</w:t>
      </w:r>
      <w:r w:rsidR="00B20142">
        <w:rPr>
          <w:color w:val="000000"/>
          <w:lang w:eastAsia="en-US"/>
        </w:rPr>
        <w:t>Jumta seguma nomaiņa Staiceles pilsētas bibliotēkas ēkai Parka ielā 2, Staicelē, Limbažu novadā”, iepirkuma identifikācijas Nr. LNP 2023/161</w:t>
      </w:r>
      <w:r>
        <w:t xml:space="preserve">, </w:t>
      </w:r>
      <w:r w:rsidRPr="00E35B18">
        <w:rPr>
          <w:rFonts w:eastAsia="Times New Roman" w:cs="Times New Roman"/>
          <w:kern w:val="0"/>
          <w:lang w:eastAsia="ar-SA" w:bidi="ar-SA"/>
        </w:rPr>
        <w:t>saņemtos piedāvājumus,</w:t>
      </w:r>
      <w:r w:rsidRPr="00E35B18">
        <w:rPr>
          <w:rFonts w:eastAsia="Times New Roman" w:cs="Times New Roman"/>
          <w:b/>
          <w:kern w:val="0"/>
          <w:lang w:eastAsia="ar-SA" w:bidi="ar-SA"/>
        </w:rPr>
        <w:t xml:space="preserve"> </w:t>
      </w:r>
      <w:r w:rsidR="00B10176">
        <w:t>pamatojoties uz a</w:t>
      </w:r>
      <w:r w:rsidR="00B10176" w:rsidRPr="00D6761B">
        <w:t>tklāta konkursa nolikumā noteikto piedāvājumu izvēles krit</w:t>
      </w:r>
      <w:r w:rsidR="00B10176">
        <w:t>ēriju</w:t>
      </w:r>
      <w:r>
        <w:rPr>
          <w:rFonts w:eastAsia="Times New Roman" w:cs="Times New Roman"/>
          <w:kern w:val="0"/>
          <w:lang w:eastAsia="ar-SA" w:bidi="ar-SA"/>
        </w:rPr>
        <w:t>,</w:t>
      </w:r>
      <w:r w:rsidRPr="00E35B18">
        <w:rPr>
          <w:rFonts w:eastAsia="Times New Roman" w:cs="Times New Roman"/>
          <w:kern w:val="0"/>
          <w:lang w:eastAsia="ar-SA" w:bidi="ar-SA"/>
        </w:rPr>
        <w:t xml:space="preserve"> </w:t>
      </w:r>
      <w:r w:rsidR="00B10176">
        <w:rPr>
          <w:rFonts w:eastAsia="Times New Roman" w:cs="Times New Roman"/>
          <w:kern w:val="0"/>
          <w:lang w:eastAsia="ar-SA" w:bidi="ar-SA"/>
        </w:rPr>
        <w:t>izvēlas</w:t>
      </w:r>
      <w:r w:rsidRPr="00B7584D">
        <w:rPr>
          <w:rFonts w:eastAsia="Times New Roman" w:cs="Times New Roman"/>
          <w:kern w:val="0"/>
          <w:lang w:eastAsia="ar-SA" w:bidi="ar-SA"/>
        </w:rPr>
        <w:t xml:space="preserve"> saimnieciski visizdevīgāk</w:t>
      </w:r>
      <w:r w:rsidR="00B10176">
        <w:rPr>
          <w:rFonts w:eastAsia="Times New Roman" w:cs="Times New Roman"/>
          <w:kern w:val="0"/>
          <w:lang w:eastAsia="ar-SA" w:bidi="ar-SA"/>
        </w:rPr>
        <w:t>o</w:t>
      </w:r>
      <w:r w:rsidRPr="00B7584D">
        <w:rPr>
          <w:rFonts w:eastAsia="Times New Roman" w:cs="Times New Roman"/>
          <w:kern w:val="0"/>
          <w:lang w:eastAsia="ar-SA" w:bidi="ar-SA"/>
        </w:rPr>
        <w:t xml:space="preserve"> piedāvājum</w:t>
      </w:r>
      <w:r w:rsidR="00B10176">
        <w:rPr>
          <w:rFonts w:eastAsia="Times New Roman" w:cs="Times New Roman"/>
          <w:kern w:val="0"/>
          <w:lang w:eastAsia="ar-SA" w:bidi="ar-SA"/>
        </w:rPr>
        <w:t>u</w:t>
      </w:r>
      <w:r w:rsidRPr="00B7584D">
        <w:rPr>
          <w:rFonts w:eastAsia="Times New Roman" w:cs="Times New Roman"/>
          <w:kern w:val="0"/>
          <w:lang w:eastAsia="ar-SA" w:bidi="ar-SA"/>
        </w:rPr>
        <w:t>, ņemot vērā cenu</w:t>
      </w:r>
      <w:r>
        <w:rPr>
          <w:rFonts w:eastAsia="Times New Roman" w:cs="Times New Roman"/>
          <w:kern w:val="0"/>
          <w:lang w:eastAsia="ar-SA" w:bidi="ar-SA"/>
        </w:rPr>
        <w:t xml:space="preserve">, </w:t>
      </w:r>
      <w:r w:rsidRPr="00E35B18">
        <w:rPr>
          <w:rFonts w:eastAsia="Times New Roman" w:cs="Times New Roman"/>
          <w:kern w:val="0"/>
          <w:lang w:eastAsia="ar-SA" w:bidi="ar-SA"/>
        </w:rPr>
        <w:t xml:space="preserve"> </w:t>
      </w:r>
      <w:r w:rsidR="00581151">
        <w:t>atklāti balsojot, ar 6 (sešām) balsīm PAR (J. Graudiņš, S. Kacara, J. Lāce, S. Zute, E. Mežinska, V. Bundziniece), PRET – nav, NOLEMJ</w:t>
      </w:r>
      <w:r>
        <w:rPr>
          <w:rFonts w:eastAsia="Times New Roman" w:cs="Times New Roman"/>
          <w:kern w:val="0"/>
          <w:lang w:eastAsia="ar-SA" w:bidi="ar-SA"/>
        </w:rPr>
        <w:t xml:space="preserve">: </w:t>
      </w:r>
    </w:p>
    <w:p w14:paraId="39A74349" w14:textId="5C053945" w:rsidR="00DB1E26" w:rsidRPr="00EE3D11" w:rsidRDefault="00F16E1C" w:rsidP="00E440C8">
      <w:pPr>
        <w:widowControl/>
        <w:ind w:left="720"/>
        <w:contextualSpacing/>
        <w:jc w:val="both"/>
        <w:rPr>
          <w:rFonts w:eastAsia="Times New Roman" w:cs="Times New Roman"/>
          <w:kern w:val="0"/>
          <w:lang w:eastAsia="en-US" w:bidi="ar-SA"/>
        </w:rPr>
      </w:pPr>
      <w:bookmarkStart w:id="3" w:name="_Hlk106275960"/>
      <w:r w:rsidRPr="00EE3D11">
        <w:rPr>
          <w:rFonts w:eastAsia="Times New Roman" w:cs="Times New Roman"/>
          <w:kern w:val="0"/>
          <w:lang w:eastAsia="ar-SA" w:bidi="ar-SA"/>
        </w:rPr>
        <w:t xml:space="preserve">atzīt pretendenta </w:t>
      </w:r>
      <w:r w:rsidR="00B20142">
        <w:t>SIA “KILN Estate”, vien. reģ. Nr. 50203381161</w:t>
      </w:r>
      <w:r w:rsidRPr="00EE3D11">
        <w:rPr>
          <w:rFonts w:eastAsia="Times New Roman" w:cs="Times New Roman"/>
          <w:kern w:val="28"/>
          <w:lang w:eastAsia="ar-SA" w:bidi="ar-SA"/>
        </w:rPr>
        <w:t>,</w:t>
      </w:r>
      <w:r w:rsidRPr="00EE3D11">
        <w:rPr>
          <w:rFonts w:eastAsia="Times New Roman" w:cs="Times New Roman"/>
          <w:kern w:val="0"/>
          <w:lang w:eastAsia="ar-SA" w:bidi="ar-SA"/>
        </w:rPr>
        <w:t xml:space="preserve"> iesniegto piedāvājumu par piedāvājumu, kuram būtu piešķiramas iepirkuma līguma slēgšanas tiesības atklāt</w:t>
      </w:r>
      <w:r>
        <w:rPr>
          <w:rFonts w:eastAsia="Times New Roman" w:cs="Times New Roman"/>
          <w:kern w:val="0"/>
          <w:lang w:eastAsia="ar-SA" w:bidi="ar-SA"/>
        </w:rPr>
        <w:t>ā</w:t>
      </w:r>
      <w:r w:rsidRPr="00EE3D11">
        <w:rPr>
          <w:rFonts w:eastAsia="Times New Roman" w:cs="Times New Roman"/>
          <w:kern w:val="0"/>
          <w:lang w:eastAsia="ar-SA" w:bidi="ar-SA"/>
        </w:rPr>
        <w:t xml:space="preserve"> konkurs</w:t>
      </w:r>
      <w:r>
        <w:rPr>
          <w:rFonts w:eastAsia="Times New Roman" w:cs="Times New Roman"/>
          <w:kern w:val="0"/>
          <w:lang w:eastAsia="ar-SA" w:bidi="ar-SA"/>
        </w:rPr>
        <w:t>ā</w:t>
      </w:r>
      <w:r w:rsidRPr="00EE3D11">
        <w:rPr>
          <w:rFonts w:eastAsia="Times New Roman" w:cs="Times New Roman"/>
          <w:kern w:val="0"/>
          <w:lang w:eastAsia="ar-SA" w:bidi="ar-SA"/>
        </w:rPr>
        <w:t xml:space="preserve"> </w:t>
      </w:r>
      <w:r w:rsidR="00494B7E" w:rsidRPr="001F3097">
        <w:t>„</w:t>
      </w:r>
      <w:r w:rsidR="00B20142">
        <w:rPr>
          <w:color w:val="000000"/>
          <w:lang w:eastAsia="en-US"/>
        </w:rPr>
        <w:t>Jumta seguma nomaiņa Staiceles pilsētas bibliotēkas ēkai Parka ielā 2, Staicelē, Limbažu novadā”, iepirkuma identifikācijas Nr. LNP 2023/161</w:t>
      </w:r>
      <w:r>
        <w:rPr>
          <w:rFonts w:eastAsia="Times New Roman" w:cs="Times New Roman"/>
          <w:kern w:val="0"/>
          <w:lang w:eastAsia="en-US" w:bidi="ar-SA"/>
        </w:rPr>
        <w:t>.</w:t>
      </w:r>
    </w:p>
    <w:bookmarkEnd w:id="3"/>
    <w:p w14:paraId="626A7EC5" w14:textId="3F8E88BD" w:rsidR="00F16E1C" w:rsidRDefault="00F16E1C" w:rsidP="00F16E1C">
      <w:pPr>
        <w:widowControl/>
        <w:suppressAutoHyphens w:val="0"/>
        <w:ind w:firstLine="720"/>
        <w:jc w:val="both"/>
        <w:rPr>
          <w:rFonts w:eastAsia="Times New Roman" w:cs="Times New Roman"/>
          <w:kern w:val="0"/>
          <w:lang w:eastAsia="ar-SA" w:bidi="ar-SA"/>
        </w:rPr>
      </w:pPr>
      <w:r w:rsidRPr="005C6001">
        <w:rPr>
          <w:rFonts w:eastAsia="Times New Roman" w:cs="Times New Roman"/>
          <w:kern w:val="0"/>
          <w:lang w:eastAsia="ar-SA" w:bidi="ar-SA"/>
        </w:rPr>
        <w:t>Iepirkumu komisija pārliecinās, vai pretendents,  kuram būtu piešķiramas līguma slēgšanas tiesības</w:t>
      </w:r>
      <w:r w:rsidRPr="005C6001">
        <w:rPr>
          <w:rFonts w:eastAsia="Calibri"/>
          <w:lang w:eastAsia="en-US"/>
        </w:rPr>
        <w:t xml:space="preserve"> </w:t>
      </w:r>
      <w:r w:rsidR="00B20142">
        <w:t>SIA “KILN Estate”, vien. reģ. Nr. 50203381161</w:t>
      </w:r>
      <w:r w:rsidRPr="0023496B">
        <w:t xml:space="preserve">, </w:t>
      </w:r>
      <w:r>
        <w:rPr>
          <w:rFonts w:eastAsia="Times New Roman" w:cs="Times New Roman"/>
          <w:kern w:val="0"/>
          <w:lang w:eastAsia="ar-SA" w:bidi="ar-SA"/>
        </w:rPr>
        <w:t>nav izslēdzams</w:t>
      </w:r>
      <w:r w:rsidRPr="005C6001">
        <w:rPr>
          <w:rFonts w:eastAsia="Times New Roman" w:cs="Times New Roman"/>
          <w:kern w:val="0"/>
          <w:lang w:eastAsia="ar-SA" w:bidi="ar-SA"/>
        </w:rPr>
        <w:t xml:space="preserve"> no </w:t>
      </w:r>
      <w:r>
        <w:rPr>
          <w:rFonts w:eastAsia="Times New Roman" w:cs="Times New Roman"/>
          <w:kern w:val="0"/>
          <w:lang w:eastAsia="ar-SA" w:bidi="ar-SA"/>
        </w:rPr>
        <w:t>atklāta konkursa</w:t>
      </w:r>
      <w:r w:rsidRPr="005C6001">
        <w:rPr>
          <w:rFonts w:eastAsia="Times New Roman" w:cs="Times New Roman"/>
          <w:kern w:val="0"/>
          <w:lang w:eastAsia="ar-SA" w:bidi="ar-SA"/>
        </w:rPr>
        <w:t xml:space="preserve">, saskaņā ar </w:t>
      </w:r>
      <w:r w:rsidR="00581151" w:rsidRPr="00581151">
        <w:rPr>
          <w:rFonts w:eastAsia="Times New Roman" w:cs="Times New Roman"/>
          <w:kern w:val="0"/>
          <w:lang w:eastAsia="ar-SA" w:bidi="ar-SA"/>
        </w:rPr>
        <w:t xml:space="preserve">Publisko iepirkuma likuma 42. panta otrās daļas 1., 2., 3., 4., 5., 6., 7., 11., 12., 13., 14. punkta </w:t>
      </w:r>
      <w:r w:rsidRPr="005C6001">
        <w:rPr>
          <w:rFonts w:eastAsia="Times New Roman" w:cs="Times New Roman"/>
          <w:kern w:val="0"/>
          <w:lang w:eastAsia="ar-SA" w:bidi="ar-SA"/>
        </w:rPr>
        <w:t>nosacījumiem, un konstatē, ka iepriekš minētam pretendentam nav neviens no šaj</w:t>
      </w:r>
      <w:r w:rsidR="00581151">
        <w:rPr>
          <w:rFonts w:eastAsia="Times New Roman" w:cs="Times New Roman"/>
          <w:kern w:val="0"/>
          <w:lang w:eastAsia="ar-SA" w:bidi="ar-SA"/>
        </w:rPr>
        <w:t>os</w:t>
      </w:r>
      <w:r w:rsidRPr="005C6001">
        <w:rPr>
          <w:rFonts w:eastAsia="Times New Roman" w:cs="Times New Roman"/>
          <w:kern w:val="0"/>
          <w:lang w:eastAsia="ar-SA" w:bidi="ar-SA"/>
        </w:rPr>
        <w:t xml:space="preserve"> punkt</w:t>
      </w:r>
      <w:r w:rsidR="00581151">
        <w:rPr>
          <w:rFonts w:eastAsia="Times New Roman" w:cs="Times New Roman"/>
          <w:kern w:val="0"/>
          <w:lang w:eastAsia="ar-SA" w:bidi="ar-SA"/>
        </w:rPr>
        <w:t>os</w:t>
      </w:r>
      <w:r w:rsidRPr="005C6001">
        <w:rPr>
          <w:rFonts w:eastAsia="Times New Roman" w:cs="Times New Roman"/>
          <w:kern w:val="0"/>
          <w:lang w:eastAsia="ar-SA" w:bidi="ar-SA"/>
        </w:rPr>
        <w:t xml:space="preserve"> minētajiem gadījumiem. </w:t>
      </w:r>
    </w:p>
    <w:p w14:paraId="2A8E23FC" w14:textId="35E5E0FB" w:rsidR="00F16E1C" w:rsidRPr="00F839FB" w:rsidRDefault="00F16E1C" w:rsidP="00F16E1C">
      <w:pPr>
        <w:widowControl/>
        <w:suppressAutoHyphens w:val="0"/>
        <w:ind w:firstLine="720"/>
        <w:jc w:val="both"/>
        <w:rPr>
          <w:rFonts w:eastAsia="Times New Roman" w:cs="Times New Roman"/>
          <w:kern w:val="0"/>
          <w:lang w:eastAsia="ar-SA" w:bidi="ar-SA"/>
        </w:rPr>
      </w:pPr>
      <w:r w:rsidRPr="00F839FB">
        <w:rPr>
          <w:rFonts w:eastAsia="Times New Roman" w:cs="Times New Roman"/>
          <w:kern w:val="0"/>
          <w:lang w:eastAsia="ar-SA" w:bidi="ar-SA"/>
        </w:rPr>
        <w:t xml:space="preserve">Iepirkumu komisija pārliecinās un konstatē, ka pretendenta </w:t>
      </w:r>
      <w:r w:rsidR="00B20142">
        <w:t>SIA “KILN Estate”, vien. reģ. Nr. 50203381161</w:t>
      </w:r>
      <w:r w:rsidRPr="00F839FB">
        <w:rPr>
          <w:rFonts w:eastAsia="Times New Roman" w:cs="Times New Roman"/>
          <w:kern w:val="0"/>
          <w:lang w:eastAsia="ar-SA" w:bidi="ar-SA"/>
        </w:rPr>
        <w:t xml:space="preserve">, iesniegtais piedāvājums nav izslēdzams no vērtēšanas </w:t>
      </w:r>
      <w:r>
        <w:rPr>
          <w:rFonts w:eastAsia="Times New Roman" w:cs="Times New Roman"/>
          <w:kern w:val="0"/>
          <w:lang w:eastAsia="ar-SA" w:bidi="ar-SA"/>
        </w:rPr>
        <w:t>atklātā konkursā</w:t>
      </w:r>
      <w:r w:rsidRPr="00F839FB">
        <w:rPr>
          <w:rFonts w:eastAsia="Times New Roman" w:cs="Times New Roman"/>
          <w:kern w:val="0"/>
          <w:lang w:eastAsia="ar-SA" w:bidi="ar-SA"/>
        </w:rPr>
        <w:t xml:space="preserve">, pamatojoties </w:t>
      </w:r>
      <w:r>
        <w:rPr>
          <w:rFonts w:eastAsia="Times New Roman" w:cs="Times New Roman"/>
          <w:kern w:val="0"/>
          <w:lang w:eastAsia="ar-SA" w:bidi="ar-SA"/>
        </w:rPr>
        <w:t xml:space="preserve">uz </w:t>
      </w:r>
      <w:r w:rsidRPr="00F839FB">
        <w:rPr>
          <w:rFonts w:eastAsia="Times New Roman" w:cs="Times New Roman"/>
          <w:kern w:val="0"/>
          <w:lang w:eastAsia="ar-SA" w:bidi="ar-SA"/>
        </w:rPr>
        <w:t>Starptautisko un Latvijas Republikas nacionālo sankciju likuma 11.</w:t>
      </w:r>
      <w:r w:rsidRPr="00F839FB">
        <w:rPr>
          <w:rFonts w:eastAsia="Times New Roman" w:cs="Times New Roman"/>
          <w:kern w:val="0"/>
          <w:vertAlign w:val="superscript"/>
          <w:lang w:eastAsia="ar-SA" w:bidi="ar-SA"/>
        </w:rPr>
        <w:t>1</w:t>
      </w:r>
      <w:r w:rsidRPr="00F839FB">
        <w:rPr>
          <w:rFonts w:eastAsia="Times New Roman" w:cs="Times New Roman"/>
          <w:kern w:val="0"/>
          <w:lang w:eastAsia="ar-SA" w:bidi="ar-SA"/>
        </w:rPr>
        <w:t xml:space="preserve"> panta pirmajā daļā minētajiem izslēgšanas nosacījumiem.</w:t>
      </w:r>
      <w:r>
        <w:rPr>
          <w:rFonts w:eastAsia="Times New Roman" w:cs="Times New Roman"/>
          <w:kern w:val="0"/>
          <w:lang w:eastAsia="ar-SA" w:bidi="ar-SA"/>
        </w:rPr>
        <w:t xml:space="preserve"> </w:t>
      </w:r>
      <w:r>
        <w:t xml:space="preserve">Iepirkumu komisija, </w:t>
      </w:r>
      <w:r w:rsidR="00581151">
        <w:t>atklāti balsojot, ar 6 (sešām) balsīm PAR (J. Graudiņš, S. Kacara, J. Lāce, S. Zute, E. Mežinska, V. Bundziniece), PRET – nav, NOLEMJ</w:t>
      </w:r>
      <w:r w:rsidRPr="005C6001">
        <w:t>:</w:t>
      </w:r>
    </w:p>
    <w:p w14:paraId="726BD79B" w14:textId="51A0C80B" w:rsidR="00F16E1C" w:rsidRDefault="00B20142" w:rsidP="00F16E1C">
      <w:pPr>
        <w:widowControl/>
        <w:ind w:left="851"/>
        <w:jc w:val="both"/>
        <w:rPr>
          <w:rFonts w:eastAsia="Times New Roman" w:cs="Times New Roman"/>
          <w:kern w:val="28"/>
          <w:lang w:eastAsia="ar-SA" w:bidi="ar-SA"/>
        </w:rPr>
      </w:pPr>
      <w:r w:rsidRPr="00B20142">
        <w:rPr>
          <w:rFonts w:eastAsia="Times New Roman" w:cs="Times New Roman"/>
          <w:kern w:val="28"/>
          <w:lang w:eastAsia="ar-SA" w:bidi="ar-SA"/>
        </w:rPr>
        <w:t xml:space="preserve">ieteikt Limbažu novada pašvaldībai slēgt līgumu atklātā konkursā „Jumta seguma nomaiņa Staiceles pilsētas bibliotēkas ēkai Parka ielā 2, Staicelē, Limbažu novadā”, iepirkuma identifikācijas Nr. LNP 2023/161, ar SIA “KILN Estate”, vien. reģ. Nr. 50203381161, par kopējo līguma summu 42 441,31 EUR (četrdesmit divi tūkstoši četri simti četrdesmit viens </w:t>
      </w:r>
      <w:r w:rsidRPr="00B20142">
        <w:rPr>
          <w:rFonts w:eastAsia="Times New Roman" w:cs="Times New Roman"/>
          <w:i/>
          <w:iCs/>
          <w:kern w:val="28"/>
          <w:lang w:eastAsia="ar-SA" w:bidi="ar-SA"/>
        </w:rPr>
        <w:t>euro</w:t>
      </w:r>
      <w:r w:rsidRPr="00B20142">
        <w:rPr>
          <w:rFonts w:eastAsia="Times New Roman" w:cs="Times New Roman"/>
          <w:kern w:val="28"/>
          <w:lang w:eastAsia="ar-SA" w:bidi="ar-SA"/>
        </w:rPr>
        <w:t xml:space="preserve"> un 31 cents) bez PVN.</w:t>
      </w:r>
    </w:p>
    <w:p w14:paraId="1B12F8B1" w14:textId="77777777" w:rsidR="00B20142" w:rsidRPr="00F16E1C" w:rsidRDefault="00B20142" w:rsidP="00F16E1C">
      <w:pPr>
        <w:widowControl/>
        <w:ind w:left="851"/>
        <w:jc w:val="both"/>
        <w:rPr>
          <w:rFonts w:eastAsia="Times New Roman" w:cs="Times New Roman"/>
          <w:kern w:val="28"/>
          <w:lang w:eastAsia="ar-SA" w:bidi="ar-SA"/>
        </w:rPr>
      </w:pPr>
    </w:p>
    <w:p w14:paraId="2E3B42C8" w14:textId="77777777" w:rsidR="00947F70" w:rsidRDefault="00947F70" w:rsidP="005A4146">
      <w:r>
        <w:t xml:space="preserve">Limbažu novada </w:t>
      </w:r>
      <w:r w:rsidR="0085180C">
        <w:t xml:space="preserve">pašvaldības </w:t>
      </w:r>
      <w:r w:rsidR="00502FBB">
        <w:t xml:space="preserve"> </w:t>
      </w:r>
    </w:p>
    <w:p w14:paraId="327DB4AB" w14:textId="77777777" w:rsidR="00271D22" w:rsidRPr="00DB0E50" w:rsidRDefault="00947F70" w:rsidP="005A4146">
      <w:r>
        <w:t>Iepirkumu k</w:t>
      </w:r>
      <w:r w:rsidR="002C5385">
        <w:t>omisij</w:t>
      </w:r>
      <w:r>
        <w:t>as priekšsēdētājs</w:t>
      </w:r>
      <w:r>
        <w:tab/>
      </w:r>
      <w:r>
        <w:tab/>
      </w:r>
      <w:r>
        <w:tab/>
      </w:r>
      <w:r>
        <w:tab/>
      </w:r>
      <w:r>
        <w:tab/>
      </w:r>
      <w:r>
        <w:tab/>
      </w:r>
      <w:r>
        <w:tab/>
        <w:t xml:space="preserve">       </w:t>
      </w:r>
      <w:r w:rsidR="005A4146">
        <w:t xml:space="preserve"> </w:t>
      </w:r>
      <w:r w:rsidR="002C5385">
        <w:t>J.</w:t>
      </w:r>
      <w:r w:rsidR="005A4146">
        <w:t xml:space="preserve"> </w:t>
      </w:r>
      <w:r w:rsidR="002C5385">
        <w:t>Graudiņš</w:t>
      </w:r>
    </w:p>
    <w:p w14:paraId="1B88DEF0" w14:textId="77777777" w:rsidR="00D9667D" w:rsidRDefault="00D9667D"/>
    <w:sectPr w:rsidR="00D9667D" w:rsidSect="006B3703">
      <w:headerReference w:type="even" r:id="rId9"/>
      <w:headerReference w:type="default" r:id="rId10"/>
      <w:headerReference w:type="first" r:id="rId11"/>
      <w:pgSz w:w="11906" w:h="16838"/>
      <w:pgMar w:top="1134" w:right="567" w:bottom="851"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84AB4" w14:textId="77777777" w:rsidR="000B3132" w:rsidRDefault="000B3132">
      <w:r>
        <w:separator/>
      </w:r>
    </w:p>
  </w:endnote>
  <w:endnote w:type="continuationSeparator" w:id="0">
    <w:p w14:paraId="50D7BADC" w14:textId="77777777" w:rsidR="000B3132" w:rsidRDefault="000B3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50CF9" w14:textId="77777777" w:rsidR="000B3132" w:rsidRDefault="000B3132">
      <w:r>
        <w:separator/>
      </w:r>
    </w:p>
  </w:footnote>
  <w:footnote w:type="continuationSeparator" w:id="0">
    <w:p w14:paraId="77639ACD" w14:textId="77777777" w:rsidR="000B3132" w:rsidRDefault="000B3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4C5EE"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54A34EB" w14:textId="77777777" w:rsidR="00F730F3" w:rsidRDefault="00F730F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18D10"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F2A74">
      <w:rPr>
        <w:rStyle w:val="Lappusesnumurs"/>
        <w:noProof/>
      </w:rPr>
      <w:t>3</w:t>
    </w:r>
    <w:r>
      <w:rPr>
        <w:rStyle w:val="Lappusesnumurs"/>
      </w:rPr>
      <w:fldChar w:fldCharType="end"/>
    </w:r>
  </w:p>
  <w:p w14:paraId="39CD6D90" w14:textId="77777777" w:rsidR="00F730F3" w:rsidRDefault="00F730F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F74E9" w14:textId="77777777" w:rsidR="00E16F1B" w:rsidRPr="00E16F1B" w:rsidRDefault="00E16F1B" w:rsidP="00E16F1B">
    <w:pPr>
      <w:widowControl/>
      <w:suppressAutoHyphens w:val="0"/>
      <w:rPr>
        <w:rFonts w:eastAsia="Times New Roman" w:cs="Times New Roman"/>
        <w:b/>
        <w:bCs/>
        <w:caps/>
        <w:kern w:val="0"/>
        <w:lang w:eastAsia="en-US" w:bidi="ar-SA"/>
      </w:rPr>
    </w:pPr>
    <w:r w:rsidRPr="00E16F1B">
      <w:rPr>
        <w:rFonts w:eastAsia="Times New Roman" w:cs="Times New Roman"/>
        <w:b/>
        <w:bCs/>
        <w:caps/>
        <w:noProof/>
        <w:kern w:val="0"/>
        <w:lang w:eastAsia="lv-LV" w:bidi="ar-SA"/>
      </w:rPr>
      <w:drawing>
        <wp:anchor distT="0" distB="0" distL="114300" distR="114300" simplePos="0" relativeHeight="251659264" behindDoc="0" locked="0" layoutInCell="1" allowOverlap="1" wp14:anchorId="6BA079B5" wp14:editId="066A06E0">
          <wp:simplePos x="0" y="0"/>
          <wp:positionH relativeFrom="column">
            <wp:posOffset>2619375</wp:posOffset>
          </wp:positionH>
          <wp:positionV relativeFrom="paragraph">
            <wp:posOffset>180756</wp:posOffset>
          </wp:positionV>
          <wp:extent cx="757905" cy="901065"/>
          <wp:effectExtent l="0" t="0" r="4445" b="635"/>
          <wp:wrapTopAndBottom/>
          <wp:docPr id="1691363345" name="Attēls 169136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7905" cy="90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5504CF" w14:textId="77777777" w:rsidR="00E16F1B" w:rsidRPr="00E16F1B" w:rsidRDefault="00E16F1B" w:rsidP="00E16F1B">
    <w:pPr>
      <w:widowControl/>
      <w:suppressAutoHyphens w:val="0"/>
      <w:jc w:val="center"/>
      <w:rPr>
        <w:rFonts w:eastAsia="Times New Roman" w:cs="Times New Roman"/>
        <w:b/>
        <w:bCs/>
        <w:caps/>
        <w:kern w:val="0"/>
        <w:lang w:eastAsia="en-US" w:bidi="ar-SA"/>
      </w:rPr>
    </w:pPr>
    <w:r w:rsidRPr="00E16F1B">
      <w:rPr>
        <w:rFonts w:eastAsia="Times New Roman" w:cs="Times New Roman"/>
        <w:b/>
        <w:bCs/>
        <w:caps/>
        <w:kern w:val="0"/>
        <w:lang w:val="en-GB" w:eastAsia="en-US" w:bidi="ar-SA"/>
      </w:rPr>
      <w:t>LIMBAŽU novada PAŠVALDĪBA</w:t>
    </w:r>
  </w:p>
  <w:p w14:paraId="12A63DD6" w14:textId="77777777" w:rsidR="00E16F1B" w:rsidRPr="00E16F1B" w:rsidRDefault="00E16F1B" w:rsidP="00E16F1B">
    <w:pPr>
      <w:widowControl/>
      <w:suppressAutoHyphens w:val="0"/>
      <w:jc w:val="center"/>
      <w:rPr>
        <w:rFonts w:eastAsia="Times New Roman" w:cs="Times New Roman"/>
        <w:b/>
        <w:kern w:val="0"/>
        <w:sz w:val="28"/>
        <w:szCs w:val="28"/>
        <w:lang w:eastAsia="en-US" w:bidi="ar-SA"/>
      </w:rPr>
    </w:pPr>
    <w:r w:rsidRPr="00E16F1B">
      <w:rPr>
        <w:rFonts w:eastAsia="Times New Roman" w:cs="Times New Roman"/>
        <w:b/>
        <w:kern w:val="0"/>
        <w:sz w:val="28"/>
        <w:szCs w:val="28"/>
        <w:lang w:eastAsia="en-US" w:bidi="ar-SA"/>
      </w:rPr>
      <w:t>IEPIRKUMU KOMISIJA</w:t>
    </w:r>
  </w:p>
  <w:p w14:paraId="0E9EFCE9" w14:textId="77777777" w:rsidR="00E16F1B" w:rsidRPr="00E16F1B" w:rsidRDefault="00E16F1B" w:rsidP="00E16F1B">
    <w:pPr>
      <w:widowControl/>
      <w:suppressAutoHyphens w:val="0"/>
      <w:jc w:val="center"/>
      <w:rPr>
        <w:rFonts w:eastAsia="Times New Roman" w:cs="Times New Roman"/>
        <w:kern w:val="0"/>
        <w:sz w:val="18"/>
        <w:szCs w:val="20"/>
        <w:lang w:eastAsia="lv-LV" w:bidi="ar-SA"/>
      </w:rPr>
    </w:pPr>
    <w:r w:rsidRPr="00E16F1B">
      <w:rPr>
        <w:rFonts w:eastAsia="Times New Roman" w:cs="Times New Roman"/>
        <w:kern w:val="0"/>
        <w:sz w:val="18"/>
        <w:szCs w:val="20"/>
        <w:lang w:eastAsia="lv-LV" w:bidi="ar-SA"/>
      </w:rPr>
      <w:t xml:space="preserve">Reģ. Nr. LV 90009114631; Rīgas iela 16, Limbaži, Limbažu novads, LV–4001; </w:t>
    </w:r>
  </w:p>
  <w:p w14:paraId="045929AD" w14:textId="77777777" w:rsidR="00E16F1B" w:rsidRPr="00E16F1B" w:rsidRDefault="00E16F1B" w:rsidP="00E16F1B">
    <w:pPr>
      <w:widowControl/>
      <w:suppressAutoHyphens w:val="0"/>
      <w:jc w:val="center"/>
      <w:rPr>
        <w:rFonts w:eastAsia="Times New Roman" w:cs="Times New Roman"/>
        <w:kern w:val="0"/>
        <w:sz w:val="18"/>
        <w:szCs w:val="20"/>
        <w:lang w:eastAsia="lv-LV" w:bidi="ar-SA"/>
      </w:rPr>
    </w:pPr>
    <w:r w:rsidRPr="00E16F1B">
      <w:rPr>
        <w:rFonts w:eastAsia="Times New Roman" w:cs="Times New Roman"/>
        <w:kern w:val="0"/>
        <w:sz w:val="18"/>
        <w:szCs w:val="20"/>
        <w:lang w:eastAsia="lv-LV" w:bidi="ar-SA"/>
      </w:rPr>
      <w:t xml:space="preserve">e-pasts </w:t>
    </w:r>
    <w:r w:rsidRPr="00E16F1B">
      <w:rPr>
        <w:rFonts w:eastAsia="Times New Roman" w:cs="Times New Roman"/>
        <w:iCs/>
        <w:kern w:val="0"/>
        <w:sz w:val="18"/>
        <w:szCs w:val="20"/>
        <w:lang w:eastAsia="lv-LV" w:bidi="ar-SA"/>
      </w:rPr>
      <w:t>iepirkumi@limbazunovads.lv;</w:t>
    </w:r>
    <w:r w:rsidRPr="00E16F1B">
      <w:rPr>
        <w:rFonts w:eastAsia="Times New Roman" w:cs="Times New Roman"/>
        <w:kern w:val="0"/>
        <w:sz w:val="18"/>
        <w:szCs w:val="20"/>
        <w:lang w:eastAsia="lv-LV" w:bidi="ar-SA"/>
      </w:rPr>
      <w:t xml:space="preserve"> tālrunis 26398814</w:t>
    </w:r>
  </w:p>
  <w:p w14:paraId="2D76A37D" w14:textId="77777777" w:rsidR="0085081F" w:rsidRDefault="008508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Virsraksts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Virsraksts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singleLevel"/>
    <w:tmpl w:val="00000003"/>
    <w:name w:val="WW8Num15"/>
    <w:lvl w:ilvl="0">
      <w:start w:val="1"/>
      <w:numFmt w:val="decimal"/>
      <w:lvlText w:val="%1."/>
      <w:lvlJc w:val="left"/>
      <w:pPr>
        <w:tabs>
          <w:tab w:val="num" w:pos="720"/>
        </w:tabs>
        <w:ind w:left="720" w:hanging="360"/>
      </w:pPr>
    </w:lvl>
  </w:abstractNum>
  <w:abstractNum w:abstractNumId="2" w15:restartNumberingAfterBreak="0">
    <w:nsid w:val="06B33F40"/>
    <w:multiLevelType w:val="hybridMultilevel"/>
    <w:tmpl w:val="7FFA2C66"/>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0C303043"/>
    <w:multiLevelType w:val="hybridMultilevel"/>
    <w:tmpl w:val="559A54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2A02D2"/>
    <w:multiLevelType w:val="hybridMultilevel"/>
    <w:tmpl w:val="AEA6A3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5933D3"/>
    <w:multiLevelType w:val="hybridMultilevel"/>
    <w:tmpl w:val="DFD453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0B46DB"/>
    <w:multiLevelType w:val="hybridMultilevel"/>
    <w:tmpl w:val="CB7C02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AD7F1A"/>
    <w:multiLevelType w:val="hybridMultilevel"/>
    <w:tmpl w:val="AF5602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08272E"/>
    <w:multiLevelType w:val="hybridMultilevel"/>
    <w:tmpl w:val="DE54BD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3F45BA6"/>
    <w:multiLevelType w:val="hybridMultilevel"/>
    <w:tmpl w:val="B9848E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E6C6935"/>
    <w:multiLevelType w:val="hybridMultilevel"/>
    <w:tmpl w:val="AB1A9162"/>
    <w:lvl w:ilvl="0" w:tplc="00000006">
      <w:numFmt w:val="bullet"/>
      <w:lvlText w:val="–"/>
      <w:lvlJc w:val="left"/>
      <w:pPr>
        <w:ind w:left="720" w:hanging="360"/>
      </w:pPr>
      <w:rPr>
        <w:rFonts w:ascii="Times New Roman" w:hAnsi="Times New Roman"/>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1B45062"/>
    <w:multiLevelType w:val="hybridMultilevel"/>
    <w:tmpl w:val="7C5678A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41F16F23"/>
    <w:multiLevelType w:val="hybridMultilevel"/>
    <w:tmpl w:val="A5D0ADFC"/>
    <w:lvl w:ilvl="0" w:tplc="0426000F">
      <w:start w:val="1"/>
      <w:numFmt w:val="decimal"/>
      <w:lvlText w:val="%1."/>
      <w:lvlJc w:val="left"/>
      <w:pPr>
        <w:ind w:left="1496" w:hanging="360"/>
      </w:pPr>
    </w:lvl>
    <w:lvl w:ilvl="1" w:tplc="04260019" w:tentative="1">
      <w:start w:val="1"/>
      <w:numFmt w:val="lowerLetter"/>
      <w:lvlText w:val="%2."/>
      <w:lvlJc w:val="left"/>
      <w:pPr>
        <w:ind w:left="2216" w:hanging="360"/>
      </w:pPr>
    </w:lvl>
    <w:lvl w:ilvl="2" w:tplc="0426001B" w:tentative="1">
      <w:start w:val="1"/>
      <w:numFmt w:val="lowerRoman"/>
      <w:lvlText w:val="%3."/>
      <w:lvlJc w:val="right"/>
      <w:pPr>
        <w:ind w:left="2936" w:hanging="180"/>
      </w:pPr>
    </w:lvl>
    <w:lvl w:ilvl="3" w:tplc="0426000F" w:tentative="1">
      <w:start w:val="1"/>
      <w:numFmt w:val="decimal"/>
      <w:lvlText w:val="%4."/>
      <w:lvlJc w:val="left"/>
      <w:pPr>
        <w:ind w:left="3656" w:hanging="360"/>
      </w:pPr>
    </w:lvl>
    <w:lvl w:ilvl="4" w:tplc="04260019" w:tentative="1">
      <w:start w:val="1"/>
      <w:numFmt w:val="lowerLetter"/>
      <w:lvlText w:val="%5."/>
      <w:lvlJc w:val="left"/>
      <w:pPr>
        <w:ind w:left="4376" w:hanging="360"/>
      </w:pPr>
    </w:lvl>
    <w:lvl w:ilvl="5" w:tplc="0426001B" w:tentative="1">
      <w:start w:val="1"/>
      <w:numFmt w:val="lowerRoman"/>
      <w:lvlText w:val="%6."/>
      <w:lvlJc w:val="right"/>
      <w:pPr>
        <w:ind w:left="5096" w:hanging="180"/>
      </w:pPr>
    </w:lvl>
    <w:lvl w:ilvl="6" w:tplc="0426000F" w:tentative="1">
      <w:start w:val="1"/>
      <w:numFmt w:val="decimal"/>
      <w:lvlText w:val="%7."/>
      <w:lvlJc w:val="left"/>
      <w:pPr>
        <w:ind w:left="5816" w:hanging="360"/>
      </w:pPr>
    </w:lvl>
    <w:lvl w:ilvl="7" w:tplc="04260019" w:tentative="1">
      <w:start w:val="1"/>
      <w:numFmt w:val="lowerLetter"/>
      <w:lvlText w:val="%8."/>
      <w:lvlJc w:val="left"/>
      <w:pPr>
        <w:ind w:left="6536" w:hanging="360"/>
      </w:pPr>
    </w:lvl>
    <w:lvl w:ilvl="8" w:tplc="0426001B" w:tentative="1">
      <w:start w:val="1"/>
      <w:numFmt w:val="lowerRoman"/>
      <w:lvlText w:val="%9."/>
      <w:lvlJc w:val="right"/>
      <w:pPr>
        <w:ind w:left="7256" w:hanging="180"/>
      </w:pPr>
    </w:lvl>
  </w:abstractNum>
  <w:abstractNum w:abstractNumId="13" w15:restartNumberingAfterBreak="0">
    <w:nsid w:val="420C0FB3"/>
    <w:multiLevelType w:val="hybridMultilevel"/>
    <w:tmpl w:val="0A5EF38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4290505A"/>
    <w:multiLevelType w:val="hybridMultilevel"/>
    <w:tmpl w:val="36B085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3F559F0"/>
    <w:multiLevelType w:val="hybridMultilevel"/>
    <w:tmpl w:val="FE7C866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490C1D1A"/>
    <w:multiLevelType w:val="hybridMultilevel"/>
    <w:tmpl w:val="5EDA53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9CE2263"/>
    <w:multiLevelType w:val="multilevel"/>
    <w:tmpl w:val="EDD0FF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B095292"/>
    <w:multiLevelType w:val="multilevel"/>
    <w:tmpl w:val="10700BF6"/>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51D34F75"/>
    <w:multiLevelType w:val="hybridMultilevel"/>
    <w:tmpl w:val="F4027EC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522E67DD"/>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2B2404F"/>
    <w:multiLevelType w:val="hybridMultilevel"/>
    <w:tmpl w:val="FD6EE74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55B9599F"/>
    <w:multiLevelType w:val="hybridMultilevel"/>
    <w:tmpl w:val="C908E2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05F73A0"/>
    <w:multiLevelType w:val="hybridMultilevel"/>
    <w:tmpl w:val="A1E41FD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02"/>
        </w:tabs>
        <w:ind w:left="1402" w:hanging="360"/>
      </w:pPr>
    </w:lvl>
    <w:lvl w:ilvl="2" w:tplc="0426001B" w:tentative="1">
      <w:start w:val="1"/>
      <w:numFmt w:val="lowerRoman"/>
      <w:lvlText w:val="%3."/>
      <w:lvlJc w:val="right"/>
      <w:pPr>
        <w:tabs>
          <w:tab w:val="num" w:pos="2122"/>
        </w:tabs>
        <w:ind w:left="2122" w:hanging="180"/>
      </w:pPr>
    </w:lvl>
    <w:lvl w:ilvl="3" w:tplc="0426000F" w:tentative="1">
      <w:start w:val="1"/>
      <w:numFmt w:val="decimal"/>
      <w:lvlText w:val="%4."/>
      <w:lvlJc w:val="left"/>
      <w:pPr>
        <w:tabs>
          <w:tab w:val="num" w:pos="2842"/>
        </w:tabs>
        <w:ind w:left="2842" w:hanging="360"/>
      </w:pPr>
    </w:lvl>
    <w:lvl w:ilvl="4" w:tplc="04260019" w:tentative="1">
      <w:start w:val="1"/>
      <w:numFmt w:val="lowerLetter"/>
      <w:lvlText w:val="%5."/>
      <w:lvlJc w:val="left"/>
      <w:pPr>
        <w:tabs>
          <w:tab w:val="num" w:pos="3562"/>
        </w:tabs>
        <w:ind w:left="3562" w:hanging="360"/>
      </w:pPr>
    </w:lvl>
    <w:lvl w:ilvl="5" w:tplc="0426001B" w:tentative="1">
      <w:start w:val="1"/>
      <w:numFmt w:val="lowerRoman"/>
      <w:lvlText w:val="%6."/>
      <w:lvlJc w:val="right"/>
      <w:pPr>
        <w:tabs>
          <w:tab w:val="num" w:pos="4282"/>
        </w:tabs>
        <w:ind w:left="4282" w:hanging="180"/>
      </w:pPr>
    </w:lvl>
    <w:lvl w:ilvl="6" w:tplc="0426000F" w:tentative="1">
      <w:start w:val="1"/>
      <w:numFmt w:val="decimal"/>
      <w:lvlText w:val="%7."/>
      <w:lvlJc w:val="left"/>
      <w:pPr>
        <w:tabs>
          <w:tab w:val="num" w:pos="5002"/>
        </w:tabs>
        <w:ind w:left="5002" w:hanging="360"/>
      </w:pPr>
    </w:lvl>
    <w:lvl w:ilvl="7" w:tplc="04260019" w:tentative="1">
      <w:start w:val="1"/>
      <w:numFmt w:val="lowerLetter"/>
      <w:lvlText w:val="%8."/>
      <w:lvlJc w:val="left"/>
      <w:pPr>
        <w:tabs>
          <w:tab w:val="num" w:pos="5722"/>
        </w:tabs>
        <w:ind w:left="5722" w:hanging="360"/>
      </w:pPr>
    </w:lvl>
    <w:lvl w:ilvl="8" w:tplc="0426001B" w:tentative="1">
      <w:start w:val="1"/>
      <w:numFmt w:val="lowerRoman"/>
      <w:lvlText w:val="%9."/>
      <w:lvlJc w:val="right"/>
      <w:pPr>
        <w:tabs>
          <w:tab w:val="num" w:pos="6442"/>
        </w:tabs>
        <w:ind w:left="6442" w:hanging="180"/>
      </w:pPr>
    </w:lvl>
  </w:abstractNum>
  <w:abstractNum w:abstractNumId="24" w15:restartNumberingAfterBreak="0">
    <w:nsid w:val="61235690"/>
    <w:multiLevelType w:val="hybridMultilevel"/>
    <w:tmpl w:val="2C6A537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6BF5652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2D05A3A"/>
    <w:multiLevelType w:val="multilevel"/>
    <w:tmpl w:val="F8E62CE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4872A6D"/>
    <w:multiLevelType w:val="multilevel"/>
    <w:tmpl w:val="FD6EE7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ACC3EB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FC31FCC"/>
    <w:multiLevelType w:val="hybridMultilevel"/>
    <w:tmpl w:val="159A1E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FC91C6F"/>
    <w:multiLevelType w:val="hybridMultilevel"/>
    <w:tmpl w:val="071ADB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174216">
    <w:abstractNumId w:val="0"/>
  </w:num>
  <w:num w:numId="2" w16cid:durableId="153448414">
    <w:abstractNumId w:val="1"/>
  </w:num>
  <w:num w:numId="3" w16cid:durableId="1274441776">
    <w:abstractNumId w:val="11"/>
  </w:num>
  <w:num w:numId="4" w16cid:durableId="1296721109">
    <w:abstractNumId w:val="13"/>
  </w:num>
  <w:num w:numId="5" w16cid:durableId="981693108">
    <w:abstractNumId w:val="17"/>
  </w:num>
  <w:num w:numId="6" w16cid:durableId="1711763263">
    <w:abstractNumId w:val="21"/>
  </w:num>
  <w:num w:numId="7" w16cid:durableId="1790589672">
    <w:abstractNumId w:val="27"/>
  </w:num>
  <w:num w:numId="8" w16cid:durableId="531501366">
    <w:abstractNumId w:val="23"/>
  </w:num>
  <w:num w:numId="9" w16cid:durableId="1991471266">
    <w:abstractNumId w:val="7"/>
  </w:num>
  <w:num w:numId="10" w16cid:durableId="1815683744">
    <w:abstractNumId w:val="10"/>
  </w:num>
  <w:num w:numId="11" w16cid:durableId="665399113">
    <w:abstractNumId w:val="15"/>
  </w:num>
  <w:num w:numId="12" w16cid:durableId="7872794">
    <w:abstractNumId w:val="4"/>
  </w:num>
  <w:num w:numId="13" w16cid:durableId="873687012">
    <w:abstractNumId w:val="8"/>
  </w:num>
  <w:num w:numId="14" w16cid:durableId="423914520">
    <w:abstractNumId w:val="6"/>
  </w:num>
  <w:num w:numId="15" w16cid:durableId="1340692333">
    <w:abstractNumId w:val="19"/>
  </w:num>
  <w:num w:numId="16" w16cid:durableId="1178033207">
    <w:abstractNumId w:val="3"/>
  </w:num>
  <w:num w:numId="17" w16cid:durableId="539319973">
    <w:abstractNumId w:val="30"/>
  </w:num>
  <w:num w:numId="18" w16cid:durableId="909005572">
    <w:abstractNumId w:val="5"/>
  </w:num>
  <w:num w:numId="19" w16cid:durableId="1248884999">
    <w:abstractNumId w:val="29"/>
  </w:num>
  <w:num w:numId="20" w16cid:durableId="91751247">
    <w:abstractNumId w:val="25"/>
  </w:num>
  <w:num w:numId="21" w16cid:durableId="2049985470">
    <w:abstractNumId w:val="26"/>
  </w:num>
  <w:num w:numId="22" w16cid:durableId="1684555686">
    <w:abstractNumId w:val="9"/>
  </w:num>
  <w:num w:numId="23" w16cid:durableId="679743045">
    <w:abstractNumId w:val="14"/>
  </w:num>
  <w:num w:numId="24" w16cid:durableId="224264357">
    <w:abstractNumId w:val="16"/>
  </w:num>
  <w:num w:numId="25" w16cid:durableId="1296368974">
    <w:abstractNumId w:val="20"/>
  </w:num>
  <w:num w:numId="26" w16cid:durableId="947784157">
    <w:abstractNumId w:val="28"/>
  </w:num>
  <w:num w:numId="27" w16cid:durableId="83693287">
    <w:abstractNumId w:val="2"/>
  </w:num>
  <w:num w:numId="28" w16cid:durableId="1996302398">
    <w:abstractNumId w:val="18"/>
  </w:num>
  <w:num w:numId="29" w16cid:durableId="906107132">
    <w:abstractNumId w:val="22"/>
  </w:num>
  <w:num w:numId="30" w16cid:durableId="15525780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9088820">
    <w:abstractNumId w:val="24"/>
  </w:num>
  <w:num w:numId="32" w16cid:durableId="20912684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7FC"/>
    <w:rsid w:val="000004AF"/>
    <w:rsid w:val="00002418"/>
    <w:rsid w:val="00002B74"/>
    <w:rsid w:val="000045C6"/>
    <w:rsid w:val="00010185"/>
    <w:rsid w:val="000120EC"/>
    <w:rsid w:val="000133B1"/>
    <w:rsid w:val="000147BC"/>
    <w:rsid w:val="0002181E"/>
    <w:rsid w:val="00023EA3"/>
    <w:rsid w:val="0003117F"/>
    <w:rsid w:val="00031B21"/>
    <w:rsid w:val="00033D54"/>
    <w:rsid w:val="00035B4D"/>
    <w:rsid w:val="000377A7"/>
    <w:rsid w:val="00043CDC"/>
    <w:rsid w:val="00044A2C"/>
    <w:rsid w:val="00051C09"/>
    <w:rsid w:val="000528AE"/>
    <w:rsid w:val="0005367A"/>
    <w:rsid w:val="00056229"/>
    <w:rsid w:val="0005659A"/>
    <w:rsid w:val="0006031F"/>
    <w:rsid w:val="0006038F"/>
    <w:rsid w:val="00062DD7"/>
    <w:rsid w:val="00063692"/>
    <w:rsid w:val="00066F36"/>
    <w:rsid w:val="0007025C"/>
    <w:rsid w:val="00074835"/>
    <w:rsid w:val="00074F48"/>
    <w:rsid w:val="00080428"/>
    <w:rsid w:val="0008081E"/>
    <w:rsid w:val="00081DD9"/>
    <w:rsid w:val="00083283"/>
    <w:rsid w:val="0008453C"/>
    <w:rsid w:val="00084AAD"/>
    <w:rsid w:val="00087307"/>
    <w:rsid w:val="00095E75"/>
    <w:rsid w:val="000967A1"/>
    <w:rsid w:val="000A0833"/>
    <w:rsid w:val="000A1832"/>
    <w:rsid w:val="000A2A8E"/>
    <w:rsid w:val="000A6DC6"/>
    <w:rsid w:val="000A70DD"/>
    <w:rsid w:val="000B08FB"/>
    <w:rsid w:val="000B3132"/>
    <w:rsid w:val="000B442F"/>
    <w:rsid w:val="000C23D1"/>
    <w:rsid w:val="000C2F00"/>
    <w:rsid w:val="000C6CE2"/>
    <w:rsid w:val="000D12F5"/>
    <w:rsid w:val="000D41B3"/>
    <w:rsid w:val="000E0B22"/>
    <w:rsid w:val="000F409E"/>
    <w:rsid w:val="000F76A0"/>
    <w:rsid w:val="00100ED5"/>
    <w:rsid w:val="00101450"/>
    <w:rsid w:val="00101604"/>
    <w:rsid w:val="00102553"/>
    <w:rsid w:val="00102BC0"/>
    <w:rsid w:val="00105EBC"/>
    <w:rsid w:val="001065C4"/>
    <w:rsid w:val="00106C0E"/>
    <w:rsid w:val="00107311"/>
    <w:rsid w:val="00111C57"/>
    <w:rsid w:val="00111C5F"/>
    <w:rsid w:val="00112428"/>
    <w:rsid w:val="001138F5"/>
    <w:rsid w:val="0011451E"/>
    <w:rsid w:val="001202E3"/>
    <w:rsid w:val="00124C64"/>
    <w:rsid w:val="00126E71"/>
    <w:rsid w:val="00132AEE"/>
    <w:rsid w:val="00133007"/>
    <w:rsid w:val="00135390"/>
    <w:rsid w:val="001402CC"/>
    <w:rsid w:val="00140418"/>
    <w:rsid w:val="00141503"/>
    <w:rsid w:val="00143363"/>
    <w:rsid w:val="00146BDC"/>
    <w:rsid w:val="00153ADF"/>
    <w:rsid w:val="00153AEB"/>
    <w:rsid w:val="00156124"/>
    <w:rsid w:val="001634DA"/>
    <w:rsid w:val="00164D7C"/>
    <w:rsid w:val="00170DEB"/>
    <w:rsid w:val="00171E4C"/>
    <w:rsid w:val="001732FE"/>
    <w:rsid w:val="00173C9B"/>
    <w:rsid w:val="001820B7"/>
    <w:rsid w:val="00182D5A"/>
    <w:rsid w:val="00183DCB"/>
    <w:rsid w:val="001843CF"/>
    <w:rsid w:val="0019265E"/>
    <w:rsid w:val="00193784"/>
    <w:rsid w:val="00194542"/>
    <w:rsid w:val="0019601C"/>
    <w:rsid w:val="0019645F"/>
    <w:rsid w:val="0019733A"/>
    <w:rsid w:val="001A2FD3"/>
    <w:rsid w:val="001A4336"/>
    <w:rsid w:val="001A69FC"/>
    <w:rsid w:val="001B1F1B"/>
    <w:rsid w:val="001B4236"/>
    <w:rsid w:val="001B52B2"/>
    <w:rsid w:val="001B585C"/>
    <w:rsid w:val="001B687F"/>
    <w:rsid w:val="001B706E"/>
    <w:rsid w:val="001C1259"/>
    <w:rsid w:val="001C2FCE"/>
    <w:rsid w:val="001C326F"/>
    <w:rsid w:val="001C4AC8"/>
    <w:rsid w:val="001C5F21"/>
    <w:rsid w:val="001D1622"/>
    <w:rsid w:val="001D47F1"/>
    <w:rsid w:val="001D69E2"/>
    <w:rsid w:val="001D6AEE"/>
    <w:rsid w:val="001E0045"/>
    <w:rsid w:val="001E28A8"/>
    <w:rsid w:val="001E4317"/>
    <w:rsid w:val="001E51A7"/>
    <w:rsid w:val="001E639B"/>
    <w:rsid w:val="001E778D"/>
    <w:rsid w:val="001E7F00"/>
    <w:rsid w:val="001F0C3A"/>
    <w:rsid w:val="001F0D6C"/>
    <w:rsid w:val="001F252F"/>
    <w:rsid w:val="001F3487"/>
    <w:rsid w:val="001F46F8"/>
    <w:rsid w:val="001F4A5F"/>
    <w:rsid w:val="001F5C10"/>
    <w:rsid w:val="002072FA"/>
    <w:rsid w:val="002123B6"/>
    <w:rsid w:val="002131E3"/>
    <w:rsid w:val="00214E81"/>
    <w:rsid w:val="00215EED"/>
    <w:rsid w:val="002201CA"/>
    <w:rsid w:val="00221968"/>
    <w:rsid w:val="00221C97"/>
    <w:rsid w:val="002260EA"/>
    <w:rsid w:val="002261A8"/>
    <w:rsid w:val="00226951"/>
    <w:rsid w:val="0023340F"/>
    <w:rsid w:val="00233DBA"/>
    <w:rsid w:val="00235AF8"/>
    <w:rsid w:val="00241E8B"/>
    <w:rsid w:val="002435F1"/>
    <w:rsid w:val="0024524A"/>
    <w:rsid w:val="00246EB2"/>
    <w:rsid w:val="00250225"/>
    <w:rsid w:val="00250955"/>
    <w:rsid w:val="00254B36"/>
    <w:rsid w:val="0025583C"/>
    <w:rsid w:val="00260592"/>
    <w:rsid w:val="00263885"/>
    <w:rsid w:val="0026552B"/>
    <w:rsid w:val="00266C22"/>
    <w:rsid w:val="00267F9E"/>
    <w:rsid w:val="00271D16"/>
    <w:rsid w:val="00271D22"/>
    <w:rsid w:val="00271D4F"/>
    <w:rsid w:val="00273716"/>
    <w:rsid w:val="002769F1"/>
    <w:rsid w:val="00280BC0"/>
    <w:rsid w:val="002836C3"/>
    <w:rsid w:val="00284ED3"/>
    <w:rsid w:val="002879CA"/>
    <w:rsid w:val="002942ED"/>
    <w:rsid w:val="00294B08"/>
    <w:rsid w:val="00296F2E"/>
    <w:rsid w:val="00297EB8"/>
    <w:rsid w:val="002A0348"/>
    <w:rsid w:val="002B1F58"/>
    <w:rsid w:val="002B25DF"/>
    <w:rsid w:val="002B651E"/>
    <w:rsid w:val="002B6981"/>
    <w:rsid w:val="002C2D4F"/>
    <w:rsid w:val="002C3939"/>
    <w:rsid w:val="002C5385"/>
    <w:rsid w:val="002C57D0"/>
    <w:rsid w:val="002D33E6"/>
    <w:rsid w:val="002D3895"/>
    <w:rsid w:val="002D762D"/>
    <w:rsid w:val="002E2CD5"/>
    <w:rsid w:val="002E3F44"/>
    <w:rsid w:val="002E51B0"/>
    <w:rsid w:val="002E7322"/>
    <w:rsid w:val="002E78EB"/>
    <w:rsid w:val="002F141A"/>
    <w:rsid w:val="002F21BF"/>
    <w:rsid w:val="002F342D"/>
    <w:rsid w:val="002F601C"/>
    <w:rsid w:val="002F78A8"/>
    <w:rsid w:val="002F7BDB"/>
    <w:rsid w:val="002F7E80"/>
    <w:rsid w:val="00301594"/>
    <w:rsid w:val="00306727"/>
    <w:rsid w:val="00311483"/>
    <w:rsid w:val="003129E7"/>
    <w:rsid w:val="003170E4"/>
    <w:rsid w:val="0031775D"/>
    <w:rsid w:val="003238AC"/>
    <w:rsid w:val="00325DC8"/>
    <w:rsid w:val="00332C04"/>
    <w:rsid w:val="00334E6C"/>
    <w:rsid w:val="00335E6D"/>
    <w:rsid w:val="00336D50"/>
    <w:rsid w:val="003419BD"/>
    <w:rsid w:val="00341CC7"/>
    <w:rsid w:val="003424AE"/>
    <w:rsid w:val="00342677"/>
    <w:rsid w:val="003429D6"/>
    <w:rsid w:val="003451CC"/>
    <w:rsid w:val="00346574"/>
    <w:rsid w:val="00354E5E"/>
    <w:rsid w:val="003554ED"/>
    <w:rsid w:val="003574A6"/>
    <w:rsid w:val="00366EB5"/>
    <w:rsid w:val="003676BE"/>
    <w:rsid w:val="0037189E"/>
    <w:rsid w:val="003739F4"/>
    <w:rsid w:val="00374142"/>
    <w:rsid w:val="00374968"/>
    <w:rsid w:val="00375292"/>
    <w:rsid w:val="003759B1"/>
    <w:rsid w:val="0038088A"/>
    <w:rsid w:val="00381732"/>
    <w:rsid w:val="00382AC5"/>
    <w:rsid w:val="00383351"/>
    <w:rsid w:val="003847D5"/>
    <w:rsid w:val="00384B95"/>
    <w:rsid w:val="00385235"/>
    <w:rsid w:val="00385AEE"/>
    <w:rsid w:val="00385F21"/>
    <w:rsid w:val="00396C4B"/>
    <w:rsid w:val="003A20E3"/>
    <w:rsid w:val="003A2386"/>
    <w:rsid w:val="003A3269"/>
    <w:rsid w:val="003A485B"/>
    <w:rsid w:val="003A509A"/>
    <w:rsid w:val="003A564F"/>
    <w:rsid w:val="003A5A32"/>
    <w:rsid w:val="003B0DEA"/>
    <w:rsid w:val="003B1666"/>
    <w:rsid w:val="003B33BF"/>
    <w:rsid w:val="003B3C3C"/>
    <w:rsid w:val="003B3F82"/>
    <w:rsid w:val="003B4E2B"/>
    <w:rsid w:val="003B51D6"/>
    <w:rsid w:val="003B531D"/>
    <w:rsid w:val="003B7ED7"/>
    <w:rsid w:val="003C0269"/>
    <w:rsid w:val="003C3B68"/>
    <w:rsid w:val="003C656A"/>
    <w:rsid w:val="003C675B"/>
    <w:rsid w:val="003D0EFA"/>
    <w:rsid w:val="003D136F"/>
    <w:rsid w:val="003D176E"/>
    <w:rsid w:val="003D36EB"/>
    <w:rsid w:val="003E0AEF"/>
    <w:rsid w:val="003E0B53"/>
    <w:rsid w:val="003E1EB0"/>
    <w:rsid w:val="003E3864"/>
    <w:rsid w:val="003E4552"/>
    <w:rsid w:val="003E657E"/>
    <w:rsid w:val="003F0BFA"/>
    <w:rsid w:val="003F1195"/>
    <w:rsid w:val="003F1556"/>
    <w:rsid w:val="003F2CBE"/>
    <w:rsid w:val="00400865"/>
    <w:rsid w:val="00402AE2"/>
    <w:rsid w:val="00403725"/>
    <w:rsid w:val="004071DD"/>
    <w:rsid w:val="00407364"/>
    <w:rsid w:val="004100ED"/>
    <w:rsid w:val="004102E4"/>
    <w:rsid w:val="00411551"/>
    <w:rsid w:val="00413B6A"/>
    <w:rsid w:val="004159A2"/>
    <w:rsid w:val="0041631F"/>
    <w:rsid w:val="0041645C"/>
    <w:rsid w:val="0041647E"/>
    <w:rsid w:val="00417094"/>
    <w:rsid w:val="00420F96"/>
    <w:rsid w:val="00426CFF"/>
    <w:rsid w:val="00427690"/>
    <w:rsid w:val="00430FD4"/>
    <w:rsid w:val="00436C54"/>
    <w:rsid w:val="00442C4D"/>
    <w:rsid w:val="004432B1"/>
    <w:rsid w:val="0044366E"/>
    <w:rsid w:val="00446871"/>
    <w:rsid w:val="00447BF3"/>
    <w:rsid w:val="0045637B"/>
    <w:rsid w:val="00461BFE"/>
    <w:rsid w:val="00464C00"/>
    <w:rsid w:val="00466C1B"/>
    <w:rsid w:val="00472587"/>
    <w:rsid w:val="00472B27"/>
    <w:rsid w:val="0047427B"/>
    <w:rsid w:val="004744D8"/>
    <w:rsid w:val="00477340"/>
    <w:rsid w:val="0048011D"/>
    <w:rsid w:val="004836E1"/>
    <w:rsid w:val="00487C7F"/>
    <w:rsid w:val="00492FB1"/>
    <w:rsid w:val="00493013"/>
    <w:rsid w:val="004937A2"/>
    <w:rsid w:val="00494B7E"/>
    <w:rsid w:val="00494D6B"/>
    <w:rsid w:val="004A23BE"/>
    <w:rsid w:val="004B005E"/>
    <w:rsid w:val="004B187A"/>
    <w:rsid w:val="004B2C80"/>
    <w:rsid w:val="004B3A75"/>
    <w:rsid w:val="004B7022"/>
    <w:rsid w:val="004C3067"/>
    <w:rsid w:val="004C436F"/>
    <w:rsid w:val="004C4431"/>
    <w:rsid w:val="004C6A6D"/>
    <w:rsid w:val="004C6DC8"/>
    <w:rsid w:val="004C6FF7"/>
    <w:rsid w:val="004D251E"/>
    <w:rsid w:val="004D5270"/>
    <w:rsid w:val="004D55CA"/>
    <w:rsid w:val="004D610B"/>
    <w:rsid w:val="004E1BA1"/>
    <w:rsid w:val="004E1C80"/>
    <w:rsid w:val="004E52DA"/>
    <w:rsid w:val="004E7D44"/>
    <w:rsid w:val="004E7F13"/>
    <w:rsid w:val="004F2F5C"/>
    <w:rsid w:val="004F33A9"/>
    <w:rsid w:val="004F4E4C"/>
    <w:rsid w:val="004F54DF"/>
    <w:rsid w:val="004F5AFC"/>
    <w:rsid w:val="004F7D9F"/>
    <w:rsid w:val="00502FBB"/>
    <w:rsid w:val="0050346D"/>
    <w:rsid w:val="0050597B"/>
    <w:rsid w:val="0051038A"/>
    <w:rsid w:val="0051072E"/>
    <w:rsid w:val="00515367"/>
    <w:rsid w:val="00516F2B"/>
    <w:rsid w:val="005173AB"/>
    <w:rsid w:val="00522598"/>
    <w:rsid w:val="00524AAB"/>
    <w:rsid w:val="0052746B"/>
    <w:rsid w:val="005302DC"/>
    <w:rsid w:val="00535720"/>
    <w:rsid w:val="00535774"/>
    <w:rsid w:val="00536770"/>
    <w:rsid w:val="00536DDD"/>
    <w:rsid w:val="005376C5"/>
    <w:rsid w:val="00537FA4"/>
    <w:rsid w:val="005436FF"/>
    <w:rsid w:val="00543763"/>
    <w:rsid w:val="00543DEA"/>
    <w:rsid w:val="00545836"/>
    <w:rsid w:val="00545A4E"/>
    <w:rsid w:val="00545C4D"/>
    <w:rsid w:val="00545E1F"/>
    <w:rsid w:val="005527B9"/>
    <w:rsid w:val="00553EB1"/>
    <w:rsid w:val="00554118"/>
    <w:rsid w:val="00555837"/>
    <w:rsid w:val="00556C4F"/>
    <w:rsid w:val="00557372"/>
    <w:rsid w:val="00564342"/>
    <w:rsid w:val="00566043"/>
    <w:rsid w:val="005742AD"/>
    <w:rsid w:val="00580600"/>
    <w:rsid w:val="00580701"/>
    <w:rsid w:val="0058091C"/>
    <w:rsid w:val="00581151"/>
    <w:rsid w:val="00582ADC"/>
    <w:rsid w:val="005843D0"/>
    <w:rsid w:val="00585C75"/>
    <w:rsid w:val="00586D2B"/>
    <w:rsid w:val="00590465"/>
    <w:rsid w:val="005919BB"/>
    <w:rsid w:val="0059353D"/>
    <w:rsid w:val="00596A17"/>
    <w:rsid w:val="005A052B"/>
    <w:rsid w:val="005A0BF8"/>
    <w:rsid w:val="005A2AD9"/>
    <w:rsid w:val="005A30F3"/>
    <w:rsid w:val="005A3115"/>
    <w:rsid w:val="005A4146"/>
    <w:rsid w:val="005A4C15"/>
    <w:rsid w:val="005A698E"/>
    <w:rsid w:val="005B01E5"/>
    <w:rsid w:val="005B4777"/>
    <w:rsid w:val="005B4DDF"/>
    <w:rsid w:val="005B4E6B"/>
    <w:rsid w:val="005B5DE9"/>
    <w:rsid w:val="005B67B9"/>
    <w:rsid w:val="005B6C17"/>
    <w:rsid w:val="005B76E8"/>
    <w:rsid w:val="005B7E88"/>
    <w:rsid w:val="005C0E25"/>
    <w:rsid w:val="005C1B3C"/>
    <w:rsid w:val="005C273C"/>
    <w:rsid w:val="005C520B"/>
    <w:rsid w:val="005C63F0"/>
    <w:rsid w:val="005C6DB0"/>
    <w:rsid w:val="005C6F97"/>
    <w:rsid w:val="005D23BC"/>
    <w:rsid w:val="005D2DE7"/>
    <w:rsid w:val="005D3BA1"/>
    <w:rsid w:val="005D640E"/>
    <w:rsid w:val="005D7DD4"/>
    <w:rsid w:val="005F00CE"/>
    <w:rsid w:val="005F024F"/>
    <w:rsid w:val="005F0B62"/>
    <w:rsid w:val="005F3B81"/>
    <w:rsid w:val="005F63D6"/>
    <w:rsid w:val="005F6CAB"/>
    <w:rsid w:val="005F6E20"/>
    <w:rsid w:val="005F760E"/>
    <w:rsid w:val="005F7664"/>
    <w:rsid w:val="005F7F88"/>
    <w:rsid w:val="006145AE"/>
    <w:rsid w:val="00616F80"/>
    <w:rsid w:val="006212B2"/>
    <w:rsid w:val="00621EB1"/>
    <w:rsid w:val="00622465"/>
    <w:rsid w:val="00622EF1"/>
    <w:rsid w:val="006235C2"/>
    <w:rsid w:val="006237E0"/>
    <w:rsid w:val="00625506"/>
    <w:rsid w:val="00626E2C"/>
    <w:rsid w:val="00630BAF"/>
    <w:rsid w:val="006312C6"/>
    <w:rsid w:val="00634692"/>
    <w:rsid w:val="0063547A"/>
    <w:rsid w:val="00636E8F"/>
    <w:rsid w:val="006371F3"/>
    <w:rsid w:val="00640B2E"/>
    <w:rsid w:val="00646574"/>
    <w:rsid w:val="00646FBD"/>
    <w:rsid w:val="0064787B"/>
    <w:rsid w:val="00647E69"/>
    <w:rsid w:val="00650E3A"/>
    <w:rsid w:val="006514D7"/>
    <w:rsid w:val="006526AA"/>
    <w:rsid w:val="006527AA"/>
    <w:rsid w:val="0065290E"/>
    <w:rsid w:val="0065535F"/>
    <w:rsid w:val="00663573"/>
    <w:rsid w:val="00665C64"/>
    <w:rsid w:val="00665F13"/>
    <w:rsid w:val="00665FA0"/>
    <w:rsid w:val="006678F8"/>
    <w:rsid w:val="006713B3"/>
    <w:rsid w:val="00674823"/>
    <w:rsid w:val="006803EE"/>
    <w:rsid w:val="00681014"/>
    <w:rsid w:val="00681630"/>
    <w:rsid w:val="006831D9"/>
    <w:rsid w:val="0068476C"/>
    <w:rsid w:val="0068585E"/>
    <w:rsid w:val="00685DD8"/>
    <w:rsid w:val="0068685A"/>
    <w:rsid w:val="00686AD7"/>
    <w:rsid w:val="006946DE"/>
    <w:rsid w:val="0069646B"/>
    <w:rsid w:val="006A1586"/>
    <w:rsid w:val="006A1865"/>
    <w:rsid w:val="006A1975"/>
    <w:rsid w:val="006B23AE"/>
    <w:rsid w:val="006B2651"/>
    <w:rsid w:val="006B3703"/>
    <w:rsid w:val="006B4AB1"/>
    <w:rsid w:val="006B7333"/>
    <w:rsid w:val="006C04D4"/>
    <w:rsid w:val="006C31BD"/>
    <w:rsid w:val="006C7051"/>
    <w:rsid w:val="006D096E"/>
    <w:rsid w:val="006D2084"/>
    <w:rsid w:val="006D3826"/>
    <w:rsid w:val="006D413B"/>
    <w:rsid w:val="006D4B99"/>
    <w:rsid w:val="006D6975"/>
    <w:rsid w:val="006E2FDF"/>
    <w:rsid w:val="006E34A7"/>
    <w:rsid w:val="006E5D99"/>
    <w:rsid w:val="006E5DF1"/>
    <w:rsid w:val="006E7503"/>
    <w:rsid w:val="006E7BAC"/>
    <w:rsid w:val="006E7C8A"/>
    <w:rsid w:val="006F4D15"/>
    <w:rsid w:val="006F4D43"/>
    <w:rsid w:val="006F4D46"/>
    <w:rsid w:val="006F51CF"/>
    <w:rsid w:val="006F7935"/>
    <w:rsid w:val="0070061C"/>
    <w:rsid w:val="00700D3A"/>
    <w:rsid w:val="0070458B"/>
    <w:rsid w:val="00705AEE"/>
    <w:rsid w:val="0070688D"/>
    <w:rsid w:val="007112FF"/>
    <w:rsid w:val="0071384A"/>
    <w:rsid w:val="00715D4A"/>
    <w:rsid w:val="007167E9"/>
    <w:rsid w:val="00716DD6"/>
    <w:rsid w:val="00717881"/>
    <w:rsid w:val="00720658"/>
    <w:rsid w:val="0072559D"/>
    <w:rsid w:val="0073053D"/>
    <w:rsid w:val="0073347C"/>
    <w:rsid w:val="007344FE"/>
    <w:rsid w:val="00735BA0"/>
    <w:rsid w:val="0073673A"/>
    <w:rsid w:val="007379D0"/>
    <w:rsid w:val="00740C7C"/>
    <w:rsid w:val="00742E9F"/>
    <w:rsid w:val="00744A4F"/>
    <w:rsid w:val="00744D26"/>
    <w:rsid w:val="00745015"/>
    <w:rsid w:val="007451A3"/>
    <w:rsid w:val="0075157E"/>
    <w:rsid w:val="00751A2E"/>
    <w:rsid w:val="007522D8"/>
    <w:rsid w:val="00752849"/>
    <w:rsid w:val="00752936"/>
    <w:rsid w:val="007535F2"/>
    <w:rsid w:val="00753CB8"/>
    <w:rsid w:val="00754A07"/>
    <w:rsid w:val="00754CF0"/>
    <w:rsid w:val="00760130"/>
    <w:rsid w:val="00760FCE"/>
    <w:rsid w:val="00762FF0"/>
    <w:rsid w:val="00765280"/>
    <w:rsid w:val="0076542D"/>
    <w:rsid w:val="00774D7D"/>
    <w:rsid w:val="00777D4B"/>
    <w:rsid w:val="00780678"/>
    <w:rsid w:val="00781452"/>
    <w:rsid w:val="0078792A"/>
    <w:rsid w:val="00790051"/>
    <w:rsid w:val="007901FE"/>
    <w:rsid w:val="007907FB"/>
    <w:rsid w:val="007909CF"/>
    <w:rsid w:val="007912B0"/>
    <w:rsid w:val="00791896"/>
    <w:rsid w:val="0079409C"/>
    <w:rsid w:val="0079425D"/>
    <w:rsid w:val="007960EE"/>
    <w:rsid w:val="007963AB"/>
    <w:rsid w:val="00797174"/>
    <w:rsid w:val="007A0276"/>
    <w:rsid w:val="007A0A29"/>
    <w:rsid w:val="007A1578"/>
    <w:rsid w:val="007A1C10"/>
    <w:rsid w:val="007A40C8"/>
    <w:rsid w:val="007A4FF6"/>
    <w:rsid w:val="007A6AE5"/>
    <w:rsid w:val="007A7A2C"/>
    <w:rsid w:val="007B17FC"/>
    <w:rsid w:val="007B2C8F"/>
    <w:rsid w:val="007B2F8B"/>
    <w:rsid w:val="007B4E0C"/>
    <w:rsid w:val="007C173D"/>
    <w:rsid w:val="007C2467"/>
    <w:rsid w:val="007C2B14"/>
    <w:rsid w:val="007C3DB4"/>
    <w:rsid w:val="007C6F62"/>
    <w:rsid w:val="007D2657"/>
    <w:rsid w:val="007D5BBB"/>
    <w:rsid w:val="007D70DE"/>
    <w:rsid w:val="007D712F"/>
    <w:rsid w:val="007E02FF"/>
    <w:rsid w:val="007E0BF1"/>
    <w:rsid w:val="007E40F2"/>
    <w:rsid w:val="007E4281"/>
    <w:rsid w:val="007E5AC2"/>
    <w:rsid w:val="007F0B33"/>
    <w:rsid w:val="007F0CE4"/>
    <w:rsid w:val="007F0F29"/>
    <w:rsid w:val="007F23A9"/>
    <w:rsid w:val="007F361D"/>
    <w:rsid w:val="007F641B"/>
    <w:rsid w:val="007F6F75"/>
    <w:rsid w:val="007F70F5"/>
    <w:rsid w:val="007F7AF1"/>
    <w:rsid w:val="00800C08"/>
    <w:rsid w:val="00801C78"/>
    <w:rsid w:val="00802AC5"/>
    <w:rsid w:val="00803A58"/>
    <w:rsid w:val="00806BD0"/>
    <w:rsid w:val="00807879"/>
    <w:rsid w:val="00810F05"/>
    <w:rsid w:val="00812687"/>
    <w:rsid w:val="00812BA9"/>
    <w:rsid w:val="0081369A"/>
    <w:rsid w:val="008165B9"/>
    <w:rsid w:val="00820493"/>
    <w:rsid w:val="00824673"/>
    <w:rsid w:val="00826665"/>
    <w:rsid w:val="0082673F"/>
    <w:rsid w:val="008279E0"/>
    <w:rsid w:val="00830476"/>
    <w:rsid w:val="0083472C"/>
    <w:rsid w:val="00835BE9"/>
    <w:rsid w:val="00836184"/>
    <w:rsid w:val="00837AD8"/>
    <w:rsid w:val="00842BC0"/>
    <w:rsid w:val="008441CA"/>
    <w:rsid w:val="00844398"/>
    <w:rsid w:val="00845A5C"/>
    <w:rsid w:val="00845E05"/>
    <w:rsid w:val="0085081F"/>
    <w:rsid w:val="00850E00"/>
    <w:rsid w:val="0085180C"/>
    <w:rsid w:val="00852600"/>
    <w:rsid w:val="00852758"/>
    <w:rsid w:val="00852858"/>
    <w:rsid w:val="008528C3"/>
    <w:rsid w:val="00856E50"/>
    <w:rsid w:val="008570EA"/>
    <w:rsid w:val="00860437"/>
    <w:rsid w:val="00860BDD"/>
    <w:rsid w:val="00861D74"/>
    <w:rsid w:val="008658C5"/>
    <w:rsid w:val="00866E79"/>
    <w:rsid w:val="00867078"/>
    <w:rsid w:val="0087032C"/>
    <w:rsid w:val="0087191D"/>
    <w:rsid w:val="008720EB"/>
    <w:rsid w:val="00872FCB"/>
    <w:rsid w:val="00876BE8"/>
    <w:rsid w:val="0087710A"/>
    <w:rsid w:val="008801D8"/>
    <w:rsid w:val="008904AD"/>
    <w:rsid w:val="00891DF9"/>
    <w:rsid w:val="00893C9F"/>
    <w:rsid w:val="00895820"/>
    <w:rsid w:val="0089641A"/>
    <w:rsid w:val="008A01CB"/>
    <w:rsid w:val="008A072B"/>
    <w:rsid w:val="008A178A"/>
    <w:rsid w:val="008A4A41"/>
    <w:rsid w:val="008B21EE"/>
    <w:rsid w:val="008B2B74"/>
    <w:rsid w:val="008B3EE5"/>
    <w:rsid w:val="008C031E"/>
    <w:rsid w:val="008C097D"/>
    <w:rsid w:val="008C0FE7"/>
    <w:rsid w:val="008C199B"/>
    <w:rsid w:val="008C5F68"/>
    <w:rsid w:val="008D0043"/>
    <w:rsid w:val="008D0BC2"/>
    <w:rsid w:val="008D15A8"/>
    <w:rsid w:val="008D182F"/>
    <w:rsid w:val="008D4E71"/>
    <w:rsid w:val="008E20E6"/>
    <w:rsid w:val="008E59ED"/>
    <w:rsid w:val="008E5B1F"/>
    <w:rsid w:val="008F0184"/>
    <w:rsid w:val="008F02B6"/>
    <w:rsid w:val="008F086C"/>
    <w:rsid w:val="008F0FDD"/>
    <w:rsid w:val="008F2587"/>
    <w:rsid w:val="008F2F1F"/>
    <w:rsid w:val="008F43B1"/>
    <w:rsid w:val="008F5B41"/>
    <w:rsid w:val="008F62DC"/>
    <w:rsid w:val="00900725"/>
    <w:rsid w:val="00902839"/>
    <w:rsid w:val="00903470"/>
    <w:rsid w:val="009115E9"/>
    <w:rsid w:val="009135B5"/>
    <w:rsid w:val="00916904"/>
    <w:rsid w:val="00916DAB"/>
    <w:rsid w:val="009201C7"/>
    <w:rsid w:val="00923B38"/>
    <w:rsid w:val="00926AF0"/>
    <w:rsid w:val="00926B5B"/>
    <w:rsid w:val="009274F7"/>
    <w:rsid w:val="009278F5"/>
    <w:rsid w:val="00931841"/>
    <w:rsid w:val="009341E1"/>
    <w:rsid w:val="00935A55"/>
    <w:rsid w:val="009376DF"/>
    <w:rsid w:val="00941D6A"/>
    <w:rsid w:val="00943E0E"/>
    <w:rsid w:val="00943F36"/>
    <w:rsid w:val="00947F70"/>
    <w:rsid w:val="00951EC8"/>
    <w:rsid w:val="00954650"/>
    <w:rsid w:val="0096145F"/>
    <w:rsid w:val="00961DAD"/>
    <w:rsid w:val="00962B42"/>
    <w:rsid w:val="0096469B"/>
    <w:rsid w:val="0096532C"/>
    <w:rsid w:val="00966D23"/>
    <w:rsid w:val="00973750"/>
    <w:rsid w:val="009818DE"/>
    <w:rsid w:val="0098298B"/>
    <w:rsid w:val="00982E49"/>
    <w:rsid w:val="00984138"/>
    <w:rsid w:val="009857BF"/>
    <w:rsid w:val="009857DD"/>
    <w:rsid w:val="00992DF0"/>
    <w:rsid w:val="00992E46"/>
    <w:rsid w:val="00995DD5"/>
    <w:rsid w:val="0099737F"/>
    <w:rsid w:val="009A1E1F"/>
    <w:rsid w:val="009A56A8"/>
    <w:rsid w:val="009A746F"/>
    <w:rsid w:val="009B127C"/>
    <w:rsid w:val="009B2B3C"/>
    <w:rsid w:val="009B4777"/>
    <w:rsid w:val="009C2611"/>
    <w:rsid w:val="009C30BE"/>
    <w:rsid w:val="009C423D"/>
    <w:rsid w:val="009C572B"/>
    <w:rsid w:val="009C5BD3"/>
    <w:rsid w:val="009C6FBA"/>
    <w:rsid w:val="009C7544"/>
    <w:rsid w:val="009D20C4"/>
    <w:rsid w:val="009D27C3"/>
    <w:rsid w:val="009D34D7"/>
    <w:rsid w:val="009D3D3D"/>
    <w:rsid w:val="009D6341"/>
    <w:rsid w:val="009D7C74"/>
    <w:rsid w:val="009E550D"/>
    <w:rsid w:val="009F15C5"/>
    <w:rsid w:val="009F2859"/>
    <w:rsid w:val="009F33D9"/>
    <w:rsid w:val="009F383B"/>
    <w:rsid w:val="009F5191"/>
    <w:rsid w:val="009F75A6"/>
    <w:rsid w:val="00A003A8"/>
    <w:rsid w:val="00A01491"/>
    <w:rsid w:val="00A01A4A"/>
    <w:rsid w:val="00A02626"/>
    <w:rsid w:val="00A053A5"/>
    <w:rsid w:val="00A100EB"/>
    <w:rsid w:val="00A12964"/>
    <w:rsid w:val="00A1312E"/>
    <w:rsid w:val="00A21D5E"/>
    <w:rsid w:val="00A230BA"/>
    <w:rsid w:val="00A2353A"/>
    <w:rsid w:val="00A265A6"/>
    <w:rsid w:val="00A30EBF"/>
    <w:rsid w:val="00A341A8"/>
    <w:rsid w:val="00A34405"/>
    <w:rsid w:val="00A40590"/>
    <w:rsid w:val="00A446D5"/>
    <w:rsid w:val="00A458E6"/>
    <w:rsid w:val="00A47D0E"/>
    <w:rsid w:val="00A52CD2"/>
    <w:rsid w:val="00A5336E"/>
    <w:rsid w:val="00A53ACF"/>
    <w:rsid w:val="00A55E43"/>
    <w:rsid w:val="00A57996"/>
    <w:rsid w:val="00A60DE7"/>
    <w:rsid w:val="00A62C53"/>
    <w:rsid w:val="00A65747"/>
    <w:rsid w:val="00A65779"/>
    <w:rsid w:val="00A66A08"/>
    <w:rsid w:val="00A72A15"/>
    <w:rsid w:val="00A73E1D"/>
    <w:rsid w:val="00A819D0"/>
    <w:rsid w:val="00A83DFC"/>
    <w:rsid w:val="00A8455C"/>
    <w:rsid w:val="00A853C1"/>
    <w:rsid w:val="00A909ED"/>
    <w:rsid w:val="00A970F0"/>
    <w:rsid w:val="00A97E0F"/>
    <w:rsid w:val="00AA0E65"/>
    <w:rsid w:val="00AA36BE"/>
    <w:rsid w:val="00AA4003"/>
    <w:rsid w:val="00AA4447"/>
    <w:rsid w:val="00AA59C2"/>
    <w:rsid w:val="00AB17E7"/>
    <w:rsid w:val="00AB190C"/>
    <w:rsid w:val="00AB234B"/>
    <w:rsid w:val="00AB7289"/>
    <w:rsid w:val="00AC0BEB"/>
    <w:rsid w:val="00AC2AE5"/>
    <w:rsid w:val="00AD071A"/>
    <w:rsid w:val="00AD27A8"/>
    <w:rsid w:val="00AD4B64"/>
    <w:rsid w:val="00AD66F4"/>
    <w:rsid w:val="00AE009A"/>
    <w:rsid w:val="00AE02F2"/>
    <w:rsid w:val="00AE7D27"/>
    <w:rsid w:val="00AF4808"/>
    <w:rsid w:val="00AF5CC9"/>
    <w:rsid w:val="00AF7015"/>
    <w:rsid w:val="00AF7C07"/>
    <w:rsid w:val="00B02C5C"/>
    <w:rsid w:val="00B0331C"/>
    <w:rsid w:val="00B051DC"/>
    <w:rsid w:val="00B067A9"/>
    <w:rsid w:val="00B10176"/>
    <w:rsid w:val="00B11CB9"/>
    <w:rsid w:val="00B128D9"/>
    <w:rsid w:val="00B20142"/>
    <w:rsid w:val="00B20C40"/>
    <w:rsid w:val="00B21270"/>
    <w:rsid w:val="00B22C42"/>
    <w:rsid w:val="00B23CE4"/>
    <w:rsid w:val="00B2462D"/>
    <w:rsid w:val="00B2469C"/>
    <w:rsid w:val="00B24ABE"/>
    <w:rsid w:val="00B26757"/>
    <w:rsid w:val="00B26C31"/>
    <w:rsid w:val="00B3101F"/>
    <w:rsid w:val="00B315B6"/>
    <w:rsid w:val="00B31CCF"/>
    <w:rsid w:val="00B31F97"/>
    <w:rsid w:val="00B32F77"/>
    <w:rsid w:val="00B33305"/>
    <w:rsid w:val="00B33D6E"/>
    <w:rsid w:val="00B345CE"/>
    <w:rsid w:val="00B34ECF"/>
    <w:rsid w:val="00B3539A"/>
    <w:rsid w:val="00B35836"/>
    <w:rsid w:val="00B3584B"/>
    <w:rsid w:val="00B37372"/>
    <w:rsid w:val="00B41406"/>
    <w:rsid w:val="00B4232D"/>
    <w:rsid w:val="00B43E9A"/>
    <w:rsid w:val="00B454B1"/>
    <w:rsid w:val="00B467BC"/>
    <w:rsid w:val="00B524A4"/>
    <w:rsid w:val="00B54DDB"/>
    <w:rsid w:val="00B55318"/>
    <w:rsid w:val="00B5659D"/>
    <w:rsid w:val="00B61CF5"/>
    <w:rsid w:val="00B71B4D"/>
    <w:rsid w:val="00B72472"/>
    <w:rsid w:val="00B74E34"/>
    <w:rsid w:val="00B80E54"/>
    <w:rsid w:val="00B81F23"/>
    <w:rsid w:val="00B821C0"/>
    <w:rsid w:val="00B84E6D"/>
    <w:rsid w:val="00B850E8"/>
    <w:rsid w:val="00B933DA"/>
    <w:rsid w:val="00B97EA6"/>
    <w:rsid w:val="00BA1888"/>
    <w:rsid w:val="00BA1F8D"/>
    <w:rsid w:val="00BA2ABB"/>
    <w:rsid w:val="00BA50A4"/>
    <w:rsid w:val="00BA5599"/>
    <w:rsid w:val="00BA5DEA"/>
    <w:rsid w:val="00BA6782"/>
    <w:rsid w:val="00BB109A"/>
    <w:rsid w:val="00BB4DCC"/>
    <w:rsid w:val="00BB5100"/>
    <w:rsid w:val="00BC0118"/>
    <w:rsid w:val="00BC10F4"/>
    <w:rsid w:val="00BC13B2"/>
    <w:rsid w:val="00BC244B"/>
    <w:rsid w:val="00BC268C"/>
    <w:rsid w:val="00BC4872"/>
    <w:rsid w:val="00BD0089"/>
    <w:rsid w:val="00BD0836"/>
    <w:rsid w:val="00BD1DA7"/>
    <w:rsid w:val="00BD337E"/>
    <w:rsid w:val="00BD5B68"/>
    <w:rsid w:val="00BD69AA"/>
    <w:rsid w:val="00BD6C05"/>
    <w:rsid w:val="00BE2A60"/>
    <w:rsid w:val="00BE322E"/>
    <w:rsid w:val="00BE3A90"/>
    <w:rsid w:val="00BE671A"/>
    <w:rsid w:val="00BF0301"/>
    <w:rsid w:val="00BF0608"/>
    <w:rsid w:val="00BF1949"/>
    <w:rsid w:val="00BF24BC"/>
    <w:rsid w:val="00BF52E9"/>
    <w:rsid w:val="00BF5985"/>
    <w:rsid w:val="00C0378D"/>
    <w:rsid w:val="00C03BAC"/>
    <w:rsid w:val="00C03D04"/>
    <w:rsid w:val="00C03E15"/>
    <w:rsid w:val="00C054CB"/>
    <w:rsid w:val="00C07384"/>
    <w:rsid w:val="00C11A0C"/>
    <w:rsid w:val="00C130ED"/>
    <w:rsid w:val="00C135FE"/>
    <w:rsid w:val="00C16CD5"/>
    <w:rsid w:val="00C21A61"/>
    <w:rsid w:val="00C223CF"/>
    <w:rsid w:val="00C22A5E"/>
    <w:rsid w:val="00C238F1"/>
    <w:rsid w:val="00C27A32"/>
    <w:rsid w:val="00C30ED0"/>
    <w:rsid w:val="00C339ED"/>
    <w:rsid w:val="00C36C78"/>
    <w:rsid w:val="00C37404"/>
    <w:rsid w:val="00C37832"/>
    <w:rsid w:val="00C37CDD"/>
    <w:rsid w:val="00C40AAC"/>
    <w:rsid w:val="00C425EA"/>
    <w:rsid w:val="00C431B8"/>
    <w:rsid w:val="00C5152C"/>
    <w:rsid w:val="00C5172C"/>
    <w:rsid w:val="00C5482A"/>
    <w:rsid w:val="00C6046E"/>
    <w:rsid w:val="00C63223"/>
    <w:rsid w:val="00C649B4"/>
    <w:rsid w:val="00C70CAF"/>
    <w:rsid w:val="00C72771"/>
    <w:rsid w:val="00C73584"/>
    <w:rsid w:val="00C759BF"/>
    <w:rsid w:val="00C776BE"/>
    <w:rsid w:val="00C82F0E"/>
    <w:rsid w:val="00C82F94"/>
    <w:rsid w:val="00C872A4"/>
    <w:rsid w:val="00C911BB"/>
    <w:rsid w:val="00CA1858"/>
    <w:rsid w:val="00CA1A9A"/>
    <w:rsid w:val="00CA1BDB"/>
    <w:rsid w:val="00CA301C"/>
    <w:rsid w:val="00CA4028"/>
    <w:rsid w:val="00CA7A39"/>
    <w:rsid w:val="00CA7E28"/>
    <w:rsid w:val="00CB28BA"/>
    <w:rsid w:val="00CB73F8"/>
    <w:rsid w:val="00CC2AF7"/>
    <w:rsid w:val="00CC3007"/>
    <w:rsid w:val="00CC4EC8"/>
    <w:rsid w:val="00CC6BDF"/>
    <w:rsid w:val="00CC7256"/>
    <w:rsid w:val="00CC75D9"/>
    <w:rsid w:val="00CC7772"/>
    <w:rsid w:val="00CD1111"/>
    <w:rsid w:val="00CD1DB2"/>
    <w:rsid w:val="00CD2C4E"/>
    <w:rsid w:val="00CE1645"/>
    <w:rsid w:val="00CE5A1F"/>
    <w:rsid w:val="00CE6599"/>
    <w:rsid w:val="00CE665D"/>
    <w:rsid w:val="00CE77E0"/>
    <w:rsid w:val="00CE7B50"/>
    <w:rsid w:val="00CF0201"/>
    <w:rsid w:val="00CF1DBF"/>
    <w:rsid w:val="00CF26F1"/>
    <w:rsid w:val="00CF2C5E"/>
    <w:rsid w:val="00CF6AA7"/>
    <w:rsid w:val="00D04DFD"/>
    <w:rsid w:val="00D10B0F"/>
    <w:rsid w:val="00D1399C"/>
    <w:rsid w:val="00D14A70"/>
    <w:rsid w:val="00D232E3"/>
    <w:rsid w:val="00D240AA"/>
    <w:rsid w:val="00D30AE5"/>
    <w:rsid w:val="00D328B0"/>
    <w:rsid w:val="00D33D6A"/>
    <w:rsid w:val="00D348CD"/>
    <w:rsid w:val="00D45B38"/>
    <w:rsid w:val="00D47974"/>
    <w:rsid w:val="00D5084D"/>
    <w:rsid w:val="00D53597"/>
    <w:rsid w:val="00D53C57"/>
    <w:rsid w:val="00D54949"/>
    <w:rsid w:val="00D54D71"/>
    <w:rsid w:val="00D64F27"/>
    <w:rsid w:val="00D670FA"/>
    <w:rsid w:val="00D67BDA"/>
    <w:rsid w:val="00D7237B"/>
    <w:rsid w:val="00D7254D"/>
    <w:rsid w:val="00D72ADB"/>
    <w:rsid w:val="00D73428"/>
    <w:rsid w:val="00D73F7F"/>
    <w:rsid w:val="00D74791"/>
    <w:rsid w:val="00D76EBA"/>
    <w:rsid w:val="00D77FA9"/>
    <w:rsid w:val="00D804E0"/>
    <w:rsid w:val="00D81A87"/>
    <w:rsid w:val="00D841C5"/>
    <w:rsid w:val="00D907A8"/>
    <w:rsid w:val="00D90C6D"/>
    <w:rsid w:val="00D916A3"/>
    <w:rsid w:val="00D93951"/>
    <w:rsid w:val="00D95C53"/>
    <w:rsid w:val="00D9667D"/>
    <w:rsid w:val="00D96C43"/>
    <w:rsid w:val="00D97BF1"/>
    <w:rsid w:val="00DA0D1D"/>
    <w:rsid w:val="00DA1110"/>
    <w:rsid w:val="00DA1659"/>
    <w:rsid w:val="00DA2F38"/>
    <w:rsid w:val="00DA594E"/>
    <w:rsid w:val="00DB1E26"/>
    <w:rsid w:val="00DB2A26"/>
    <w:rsid w:val="00DB6AB9"/>
    <w:rsid w:val="00DB6E96"/>
    <w:rsid w:val="00DC32FF"/>
    <w:rsid w:val="00DC5BBF"/>
    <w:rsid w:val="00DC6424"/>
    <w:rsid w:val="00DD2801"/>
    <w:rsid w:val="00DD37A8"/>
    <w:rsid w:val="00DD3BAA"/>
    <w:rsid w:val="00DD4C00"/>
    <w:rsid w:val="00DE1B02"/>
    <w:rsid w:val="00DE3F1B"/>
    <w:rsid w:val="00DE4E90"/>
    <w:rsid w:val="00DF3CF8"/>
    <w:rsid w:val="00DF5ACC"/>
    <w:rsid w:val="00DF7068"/>
    <w:rsid w:val="00DF73F1"/>
    <w:rsid w:val="00E02874"/>
    <w:rsid w:val="00E05F05"/>
    <w:rsid w:val="00E116B2"/>
    <w:rsid w:val="00E133FB"/>
    <w:rsid w:val="00E15A01"/>
    <w:rsid w:val="00E15DF5"/>
    <w:rsid w:val="00E16F1B"/>
    <w:rsid w:val="00E17A1B"/>
    <w:rsid w:val="00E20972"/>
    <w:rsid w:val="00E219F1"/>
    <w:rsid w:val="00E248BD"/>
    <w:rsid w:val="00E24CB0"/>
    <w:rsid w:val="00E25338"/>
    <w:rsid w:val="00E30165"/>
    <w:rsid w:val="00E33AD5"/>
    <w:rsid w:val="00E33D60"/>
    <w:rsid w:val="00E3453D"/>
    <w:rsid w:val="00E353D3"/>
    <w:rsid w:val="00E35B18"/>
    <w:rsid w:val="00E43CE1"/>
    <w:rsid w:val="00E440C8"/>
    <w:rsid w:val="00E47E79"/>
    <w:rsid w:val="00E52DCD"/>
    <w:rsid w:val="00E53F79"/>
    <w:rsid w:val="00E6224C"/>
    <w:rsid w:val="00E63675"/>
    <w:rsid w:val="00E66B60"/>
    <w:rsid w:val="00E67607"/>
    <w:rsid w:val="00E678A4"/>
    <w:rsid w:val="00E70EC1"/>
    <w:rsid w:val="00E72A93"/>
    <w:rsid w:val="00E72FE2"/>
    <w:rsid w:val="00E734A7"/>
    <w:rsid w:val="00E7657F"/>
    <w:rsid w:val="00E7676A"/>
    <w:rsid w:val="00E82127"/>
    <w:rsid w:val="00E94709"/>
    <w:rsid w:val="00E970D2"/>
    <w:rsid w:val="00EA0DA1"/>
    <w:rsid w:val="00EA1132"/>
    <w:rsid w:val="00EA2A7B"/>
    <w:rsid w:val="00EA52D7"/>
    <w:rsid w:val="00EB152D"/>
    <w:rsid w:val="00EB22C8"/>
    <w:rsid w:val="00EB406B"/>
    <w:rsid w:val="00EB491E"/>
    <w:rsid w:val="00EB4E43"/>
    <w:rsid w:val="00EB7387"/>
    <w:rsid w:val="00EC3378"/>
    <w:rsid w:val="00EC43EE"/>
    <w:rsid w:val="00EC4CA0"/>
    <w:rsid w:val="00EC6E03"/>
    <w:rsid w:val="00EC70A0"/>
    <w:rsid w:val="00ED2038"/>
    <w:rsid w:val="00ED2F99"/>
    <w:rsid w:val="00EE25A1"/>
    <w:rsid w:val="00EE3A82"/>
    <w:rsid w:val="00EE5329"/>
    <w:rsid w:val="00EE75EC"/>
    <w:rsid w:val="00EF414D"/>
    <w:rsid w:val="00EF62DE"/>
    <w:rsid w:val="00EF6F13"/>
    <w:rsid w:val="00F010B7"/>
    <w:rsid w:val="00F029B0"/>
    <w:rsid w:val="00F03F7D"/>
    <w:rsid w:val="00F05076"/>
    <w:rsid w:val="00F107C9"/>
    <w:rsid w:val="00F1197E"/>
    <w:rsid w:val="00F12AC4"/>
    <w:rsid w:val="00F12DB7"/>
    <w:rsid w:val="00F15AF2"/>
    <w:rsid w:val="00F164E2"/>
    <w:rsid w:val="00F1659B"/>
    <w:rsid w:val="00F16E1C"/>
    <w:rsid w:val="00F202E8"/>
    <w:rsid w:val="00F209AB"/>
    <w:rsid w:val="00F21282"/>
    <w:rsid w:val="00F24EA8"/>
    <w:rsid w:val="00F26BE3"/>
    <w:rsid w:val="00F27666"/>
    <w:rsid w:val="00F307A1"/>
    <w:rsid w:val="00F30ECB"/>
    <w:rsid w:val="00F32890"/>
    <w:rsid w:val="00F4061B"/>
    <w:rsid w:val="00F4333B"/>
    <w:rsid w:val="00F443FC"/>
    <w:rsid w:val="00F5313F"/>
    <w:rsid w:val="00F53189"/>
    <w:rsid w:val="00F60328"/>
    <w:rsid w:val="00F6037F"/>
    <w:rsid w:val="00F639A2"/>
    <w:rsid w:val="00F65F40"/>
    <w:rsid w:val="00F66B85"/>
    <w:rsid w:val="00F67026"/>
    <w:rsid w:val="00F71B9D"/>
    <w:rsid w:val="00F71FE8"/>
    <w:rsid w:val="00F72EAC"/>
    <w:rsid w:val="00F730F3"/>
    <w:rsid w:val="00F760BD"/>
    <w:rsid w:val="00F80A05"/>
    <w:rsid w:val="00F81A53"/>
    <w:rsid w:val="00F82DE6"/>
    <w:rsid w:val="00F82E10"/>
    <w:rsid w:val="00F85819"/>
    <w:rsid w:val="00F85D7C"/>
    <w:rsid w:val="00F90AA6"/>
    <w:rsid w:val="00F92666"/>
    <w:rsid w:val="00F9363C"/>
    <w:rsid w:val="00F978AE"/>
    <w:rsid w:val="00FA1C01"/>
    <w:rsid w:val="00FA476A"/>
    <w:rsid w:val="00FB0B59"/>
    <w:rsid w:val="00FB319A"/>
    <w:rsid w:val="00FB540F"/>
    <w:rsid w:val="00FC05CD"/>
    <w:rsid w:val="00FC0A00"/>
    <w:rsid w:val="00FC23C7"/>
    <w:rsid w:val="00FC24E1"/>
    <w:rsid w:val="00FC3810"/>
    <w:rsid w:val="00FC3CF5"/>
    <w:rsid w:val="00FC3D55"/>
    <w:rsid w:val="00FC6A50"/>
    <w:rsid w:val="00FD14F6"/>
    <w:rsid w:val="00FD1F87"/>
    <w:rsid w:val="00FD562F"/>
    <w:rsid w:val="00FD6B90"/>
    <w:rsid w:val="00FD71C8"/>
    <w:rsid w:val="00FD780A"/>
    <w:rsid w:val="00FE1253"/>
    <w:rsid w:val="00FE1CB0"/>
    <w:rsid w:val="00FE28B9"/>
    <w:rsid w:val="00FE4010"/>
    <w:rsid w:val="00FE4C0B"/>
    <w:rsid w:val="00FE62C7"/>
    <w:rsid w:val="00FE6D4D"/>
    <w:rsid w:val="00FF0B55"/>
    <w:rsid w:val="00FF2A74"/>
    <w:rsid w:val="00FF53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1B4750"/>
  <w15:chartTrackingRefBased/>
  <w15:docId w15:val="{E3270396-8BA6-4BA8-9AAC-A7134066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4B187A"/>
    <w:pPr>
      <w:widowControl w:val="0"/>
      <w:suppressAutoHyphens/>
    </w:pPr>
    <w:rPr>
      <w:rFonts w:eastAsia="Arial Unicode MS" w:cs="Tahoma"/>
      <w:kern w:val="1"/>
      <w:sz w:val="24"/>
      <w:szCs w:val="24"/>
      <w:lang w:eastAsia="hi-IN" w:bidi="hi-IN"/>
    </w:rPr>
  </w:style>
  <w:style w:type="paragraph" w:styleId="Virsraksts1">
    <w:name w:val="heading 1"/>
    <w:basedOn w:val="Parasts"/>
    <w:next w:val="Parasts"/>
    <w:qFormat/>
    <w:rsid w:val="007B17FC"/>
    <w:pPr>
      <w:keepNext/>
      <w:numPr>
        <w:numId w:val="1"/>
      </w:numPr>
      <w:jc w:val="both"/>
      <w:outlineLvl w:val="0"/>
    </w:pPr>
    <w:rPr>
      <w:rFonts w:ascii="Arial" w:hAnsi="Arial" w:cs="Arial"/>
      <w:b/>
      <w:iCs/>
    </w:rPr>
  </w:style>
  <w:style w:type="paragraph" w:styleId="Virsraksts2">
    <w:name w:val="heading 2"/>
    <w:basedOn w:val="Parasts"/>
    <w:next w:val="Parasts"/>
    <w:link w:val="Virsraksts2Rakstz"/>
    <w:unhideWhenUsed/>
    <w:qFormat/>
    <w:rsid w:val="009D3D3D"/>
    <w:pPr>
      <w:keepNext/>
      <w:spacing w:before="240" w:after="60"/>
      <w:outlineLvl w:val="1"/>
    </w:pPr>
    <w:rPr>
      <w:rFonts w:ascii="Calibri Light" w:eastAsia="Times New Roman" w:hAnsi="Calibri Light" w:cs="Mangal"/>
      <w:b/>
      <w:bCs/>
      <w:i/>
      <w:iCs/>
      <w:sz w:val="28"/>
      <w:szCs w:val="25"/>
    </w:rPr>
  </w:style>
  <w:style w:type="paragraph" w:styleId="Virsraksts6">
    <w:name w:val="heading 6"/>
    <w:basedOn w:val="Parasts"/>
    <w:next w:val="Parasts"/>
    <w:qFormat/>
    <w:rsid w:val="007B17FC"/>
    <w:pPr>
      <w:keepNext/>
      <w:numPr>
        <w:ilvl w:val="5"/>
        <w:numId w:val="1"/>
      </w:numPr>
      <w:jc w:val="both"/>
      <w:outlineLvl w:val="5"/>
    </w:pPr>
    <w:rPr>
      <w:b/>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7B17FC"/>
    <w:rPr>
      <w:color w:val="0000FF"/>
      <w:u w:val="single"/>
    </w:rPr>
  </w:style>
  <w:style w:type="paragraph" w:styleId="Parakstszemobjekta">
    <w:name w:val="caption"/>
    <w:basedOn w:val="Parasts"/>
    <w:qFormat/>
    <w:rsid w:val="007B17FC"/>
    <w:pPr>
      <w:suppressLineNumbers/>
      <w:spacing w:before="120" w:after="120"/>
    </w:pPr>
    <w:rPr>
      <w:i/>
      <w:iCs/>
    </w:rPr>
  </w:style>
  <w:style w:type="paragraph" w:styleId="Galvene">
    <w:name w:val="header"/>
    <w:basedOn w:val="Parasts"/>
    <w:link w:val="GalveneRakstz"/>
    <w:uiPriority w:val="99"/>
    <w:rsid w:val="007B17FC"/>
    <w:pPr>
      <w:tabs>
        <w:tab w:val="center" w:pos="4153"/>
        <w:tab w:val="right" w:pos="8306"/>
      </w:tabs>
    </w:pPr>
  </w:style>
  <w:style w:type="paragraph" w:styleId="Kjene">
    <w:name w:val="footer"/>
    <w:basedOn w:val="Parasts"/>
    <w:rsid w:val="007B17FC"/>
    <w:pPr>
      <w:tabs>
        <w:tab w:val="center" w:pos="4153"/>
        <w:tab w:val="right" w:pos="8306"/>
      </w:tabs>
    </w:pPr>
  </w:style>
  <w:style w:type="table" w:styleId="Reatabula">
    <w:name w:val="Table Grid"/>
    <w:basedOn w:val="Parastatabula"/>
    <w:rsid w:val="00B454B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rsid w:val="00342677"/>
  </w:style>
  <w:style w:type="paragraph" w:styleId="Sarakstarindkopa">
    <w:name w:val="List Paragraph"/>
    <w:aliases w:val="Strip,Normal bullet 2,Bullet list,List Paragraph1,H&amp;P List Paragraph,2,Saistīto dokumentu saraksts,Syle 1,Numurets"/>
    <w:basedOn w:val="Parasts"/>
    <w:link w:val="SarakstarindkopaRakstz"/>
    <w:uiPriority w:val="34"/>
    <w:qFormat/>
    <w:rsid w:val="0050597B"/>
    <w:pPr>
      <w:widowControl/>
      <w:ind w:left="720"/>
      <w:contextualSpacing/>
    </w:pPr>
    <w:rPr>
      <w:rFonts w:eastAsia="Times New Roman" w:cs="Times New Roman"/>
      <w:kern w:val="0"/>
      <w:lang w:eastAsia="ar-SA" w:bidi="ar-SA"/>
    </w:rPr>
  </w:style>
  <w:style w:type="character" w:customStyle="1" w:styleId="apple-converted-space">
    <w:name w:val="apple-converted-space"/>
    <w:rsid w:val="008801D8"/>
  </w:style>
  <w:style w:type="paragraph" w:styleId="Pamatteksts">
    <w:name w:val="Body Text"/>
    <w:aliases w:val="b,uvlaka 3,plain,plain Char,b1,uvlaka 31, uvlaka 3, uvlaka 31,Body Text Char1,Body Text Char Char"/>
    <w:basedOn w:val="Parasts"/>
    <w:link w:val="PamattekstsRakstz"/>
    <w:rsid w:val="00F639A2"/>
    <w:pPr>
      <w:suppressAutoHyphens w:val="0"/>
      <w:spacing w:after="120"/>
    </w:pPr>
    <w:rPr>
      <w:rFonts w:ascii="RimTimes" w:eastAsia="Times New Roman" w:hAnsi="RimTimes" w:cs="Times New Roman"/>
      <w:kern w:val="0"/>
      <w:szCs w:val="20"/>
      <w:lang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
    <w:link w:val="Pamatteksts"/>
    <w:rsid w:val="00F639A2"/>
    <w:rPr>
      <w:rFonts w:ascii="RimTimes" w:hAnsi="RimTimes"/>
      <w:sz w:val="24"/>
      <w:lang w:eastAsia="en-US"/>
    </w:rPr>
  </w:style>
  <w:style w:type="paragraph" w:styleId="Balonteksts">
    <w:name w:val="Balloon Text"/>
    <w:basedOn w:val="Parasts"/>
    <w:link w:val="BalontekstsRakstz"/>
    <w:rsid w:val="00FC24E1"/>
    <w:rPr>
      <w:rFonts w:ascii="Segoe UI" w:hAnsi="Segoe UI" w:cs="Mangal"/>
      <w:sz w:val="18"/>
      <w:szCs w:val="16"/>
    </w:rPr>
  </w:style>
  <w:style w:type="character" w:customStyle="1" w:styleId="BalontekstsRakstz">
    <w:name w:val="Balonteksts Rakstz."/>
    <w:link w:val="Balonteksts"/>
    <w:rsid w:val="00FC24E1"/>
    <w:rPr>
      <w:rFonts w:ascii="Segoe UI" w:eastAsia="Arial Unicode MS" w:hAnsi="Segoe UI" w:cs="Mangal"/>
      <w:kern w:val="1"/>
      <w:sz w:val="18"/>
      <w:szCs w:val="16"/>
      <w:lang w:eastAsia="hi-IN" w:bidi="hi-IN"/>
    </w:rPr>
  </w:style>
  <w:style w:type="table" w:customStyle="1" w:styleId="Reatabula1">
    <w:name w:val="Režģa tabula1"/>
    <w:basedOn w:val="Parastatabula"/>
    <w:next w:val="Reatabula"/>
    <w:uiPriority w:val="39"/>
    <w:rsid w:val="006A18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1D16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rsid w:val="0085081F"/>
    <w:rPr>
      <w:rFonts w:eastAsia="Arial Unicode MS" w:cs="Tahoma"/>
      <w:kern w:val="1"/>
      <w:sz w:val="24"/>
      <w:szCs w:val="24"/>
      <w:lang w:eastAsia="hi-IN" w:bidi="hi-IN"/>
    </w:rPr>
  </w:style>
  <w:style w:type="character" w:customStyle="1" w:styleId="Virsraksts2Rakstz">
    <w:name w:val="Virsraksts 2 Rakstz."/>
    <w:link w:val="Virsraksts2"/>
    <w:rsid w:val="009D3D3D"/>
    <w:rPr>
      <w:rFonts w:ascii="Calibri Light" w:eastAsia="Times New Roman" w:hAnsi="Calibri Light" w:cs="Mangal"/>
      <w:b/>
      <w:bCs/>
      <w:i/>
      <w:iCs/>
      <w:kern w:val="1"/>
      <w:sz w:val="28"/>
      <w:szCs w:val="25"/>
      <w:lang w:eastAsia="hi-IN" w:bidi="hi-IN"/>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
    <w:link w:val="Sarakstarindkopa"/>
    <w:uiPriority w:val="34"/>
    <w:locked/>
    <w:rsid w:val="00CC4EC8"/>
    <w:rPr>
      <w:sz w:val="24"/>
      <w:szCs w:val="24"/>
      <w:lang w:val="lv-LV" w:eastAsia="ar-SA"/>
    </w:rPr>
  </w:style>
  <w:style w:type="character" w:styleId="Komentraatsauce">
    <w:name w:val="annotation reference"/>
    <w:basedOn w:val="Noklusjumarindkopasfonts"/>
    <w:rsid w:val="00835BE9"/>
    <w:rPr>
      <w:sz w:val="16"/>
      <w:szCs w:val="16"/>
    </w:rPr>
  </w:style>
  <w:style w:type="paragraph" w:styleId="Komentrateksts">
    <w:name w:val="annotation text"/>
    <w:basedOn w:val="Parasts"/>
    <w:link w:val="KomentratekstsRakstz"/>
    <w:rsid w:val="00835BE9"/>
    <w:rPr>
      <w:rFonts w:cs="Mangal"/>
      <w:sz w:val="20"/>
      <w:szCs w:val="18"/>
    </w:rPr>
  </w:style>
  <w:style w:type="character" w:customStyle="1" w:styleId="KomentratekstsRakstz">
    <w:name w:val="Komentāra teksts Rakstz."/>
    <w:basedOn w:val="Noklusjumarindkopasfonts"/>
    <w:link w:val="Komentrateksts"/>
    <w:rsid w:val="00835BE9"/>
    <w:rPr>
      <w:rFonts w:eastAsia="Arial Unicode MS" w:cs="Mangal"/>
      <w:kern w:val="1"/>
      <w:szCs w:val="18"/>
      <w:lang w:eastAsia="hi-IN" w:bidi="hi-IN"/>
    </w:rPr>
  </w:style>
  <w:style w:type="paragraph" w:styleId="Komentratma">
    <w:name w:val="annotation subject"/>
    <w:basedOn w:val="Komentrateksts"/>
    <w:next w:val="Komentrateksts"/>
    <w:link w:val="KomentratmaRakstz"/>
    <w:rsid w:val="00835BE9"/>
    <w:rPr>
      <w:b/>
      <w:bCs/>
    </w:rPr>
  </w:style>
  <w:style w:type="character" w:customStyle="1" w:styleId="KomentratmaRakstz">
    <w:name w:val="Komentāra tēma Rakstz."/>
    <w:basedOn w:val="KomentratekstsRakstz"/>
    <w:link w:val="Komentratma"/>
    <w:rsid w:val="00835BE9"/>
    <w:rPr>
      <w:rFonts w:eastAsia="Arial Unicode MS" w:cs="Mangal"/>
      <w:b/>
      <w:bCs/>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164204">
      <w:bodyDiv w:val="1"/>
      <w:marLeft w:val="0"/>
      <w:marRight w:val="0"/>
      <w:marTop w:val="0"/>
      <w:marBottom w:val="0"/>
      <w:divBdr>
        <w:top w:val="none" w:sz="0" w:space="0" w:color="auto"/>
        <w:left w:val="none" w:sz="0" w:space="0" w:color="auto"/>
        <w:bottom w:val="none" w:sz="0" w:space="0" w:color="auto"/>
        <w:right w:val="none" w:sz="0" w:space="0" w:color="auto"/>
      </w:divBdr>
    </w:div>
    <w:div w:id="773525154">
      <w:bodyDiv w:val="1"/>
      <w:marLeft w:val="0"/>
      <w:marRight w:val="0"/>
      <w:marTop w:val="0"/>
      <w:marBottom w:val="0"/>
      <w:divBdr>
        <w:top w:val="none" w:sz="0" w:space="0" w:color="auto"/>
        <w:left w:val="none" w:sz="0" w:space="0" w:color="auto"/>
        <w:bottom w:val="none" w:sz="0" w:space="0" w:color="auto"/>
        <w:right w:val="none" w:sz="0" w:space="0" w:color="auto"/>
      </w:divBdr>
    </w:div>
    <w:div w:id="1506166275">
      <w:bodyDiv w:val="1"/>
      <w:marLeft w:val="0"/>
      <w:marRight w:val="0"/>
      <w:marTop w:val="0"/>
      <w:marBottom w:val="0"/>
      <w:divBdr>
        <w:top w:val="none" w:sz="0" w:space="0" w:color="auto"/>
        <w:left w:val="none" w:sz="0" w:space="0" w:color="auto"/>
        <w:bottom w:val="none" w:sz="0" w:space="0" w:color="auto"/>
        <w:right w:val="none" w:sz="0" w:space="0" w:color="auto"/>
      </w:divBdr>
    </w:div>
    <w:div w:id="1512598466">
      <w:bodyDiv w:val="1"/>
      <w:marLeft w:val="0"/>
      <w:marRight w:val="0"/>
      <w:marTop w:val="0"/>
      <w:marBottom w:val="0"/>
      <w:divBdr>
        <w:top w:val="none" w:sz="0" w:space="0" w:color="auto"/>
        <w:left w:val="none" w:sz="0" w:space="0" w:color="auto"/>
        <w:bottom w:val="none" w:sz="0" w:space="0" w:color="auto"/>
        <w:right w:val="none" w:sz="0" w:space="0" w:color="auto"/>
      </w:divBdr>
    </w:div>
    <w:div w:id="1644506133">
      <w:bodyDiv w:val="1"/>
      <w:marLeft w:val="0"/>
      <w:marRight w:val="0"/>
      <w:marTop w:val="0"/>
      <w:marBottom w:val="0"/>
      <w:divBdr>
        <w:top w:val="none" w:sz="0" w:space="0" w:color="auto"/>
        <w:left w:val="none" w:sz="0" w:space="0" w:color="auto"/>
        <w:bottom w:val="none" w:sz="0" w:space="0" w:color="auto"/>
        <w:right w:val="none" w:sz="0" w:space="0" w:color="auto"/>
      </w:divBdr>
    </w:div>
    <w:div w:id="172517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1E24E-A554-483A-99FA-B19265059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5545</Words>
  <Characters>3162</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8690</CharactersWithSpaces>
  <SharedDoc>false</SharedDoc>
  <HLinks>
    <vt:vector size="6" baseType="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Lāce</dc:creator>
  <cp:keywords/>
  <dc:description/>
  <cp:lastModifiedBy>Jana Lāce</cp:lastModifiedBy>
  <cp:revision>2</cp:revision>
  <cp:lastPrinted>2023-11-08T11:46:00Z</cp:lastPrinted>
  <dcterms:created xsi:type="dcterms:W3CDTF">2023-12-12T11:42:00Z</dcterms:created>
  <dcterms:modified xsi:type="dcterms:W3CDTF">2023-12-12T11:42:00Z</dcterms:modified>
</cp:coreProperties>
</file>