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1DADEA" w14:textId="77777777" w:rsidR="00A81AED" w:rsidRPr="0069482C" w:rsidRDefault="00A81AED" w:rsidP="00A81AED">
      <w:pPr>
        <w:spacing w:after="0" w:line="240" w:lineRule="auto"/>
        <w:jc w:val="right"/>
        <w:rPr>
          <w:rFonts w:ascii="Times New Roman" w:eastAsia="Calibri" w:hAnsi="Times New Roman" w:cs="Times New Roman"/>
          <w:kern w:val="0"/>
          <w:sz w:val="24"/>
          <w:szCs w:val="24"/>
          <w14:ligatures w14:val="none"/>
        </w:rPr>
      </w:pPr>
      <w:r w:rsidRPr="0069482C">
        <w:rPr>
          <w:rFonts w:ascii="Times New Roman" w:eastAsia="Times New Roman" w:hAnsi="Times New Roman" w:cs="Times New Roman"/>
          <w:b/>
          <w:kern w:val="0"/>
          <w:sz w:val="24"/>
          <w:szCs w:val="24"/>
          <w14:ligatures w14:val="none"/>
        </w:rPr>
        <w:t xml:space="preserve">                                                                   </w:t>
      </w:r>
      <w:r w:rsidRPr="0069482C">
        <w:rPr>
          <w:rFonts w:ascii="Times New Roman" w:eastAsia="Calibri" w:hAnsi="Times New Roman" w:cs="Times New Roman"/>
          <w:b/>
          <w:kern w:val="0"/>
          <w:sz w:val="24"/>
          <w:szCs w:val="24"/>
          <w14:ligatures w14:val="none"/>
        </w:rPr>
        <w:t>APSTIPRINĀTS</w:t>
      </w:r>
    </w:p>
    <w:p w14:paraId="0F24797E" w14:textId="2EDF7D51" w:rsidR="00A81AED" w:rsidRPr="0069482C" w:rsidRDefault="00A81AED" w:rsidP="00A81AED">
      <w:pPr>
        <w:spacing w:after="0" w:line="240" w:lineRule="auto"/>
        <w:ind w:left="3540" w:firstLine="708"/>
        <w:jc w:val="right"/>
        <w:rPr>
          <w:rFonts w:ascii="Times New Roman" w:eastAsia="Calibri" w:hAnsi="Times New Roman" w:cs="Times New Roman"/>
          <w:b/>
          <w:bCs/>
          <w:kern w:val="0"/>
          <w:sz w:val="24"/>
          <w:szCs w:val="24"/>
          <w14:ligatures w14:val="none"/>
        </w:rPr>
      </w:pPr>
      <w:r w:rsidRPr="0069482C">
        <w:rPr>
          <w:rFonts w:ascii="Times New Roman" w:eastAsia="Times New Roman" w:hAnsi="Times New Roman" w:cs="Times New Roman"/>
          <w:kern w:val="0"/>
          <w:sz w:val="24"/>
          <w:szCs w:val="24"/>
          <w14:ligatures w14:val="none"/>
        </w:rPr>
        <w:t xml:space="preserve">                              </w:t>
      </w:r>
      <w:r w:rsidRPr="0069482C">
        <w:rPr>
          <w:rFonts w:ascii="Times New Roman" w:eastAsia="Calibri" w:hAnsi="Times New Roman" w:cs="Times New Roman"/>
          <w:b/>
          <w:bCs/>
          <w:kern w:val="0"/>
          <w:sz w:val="24"/>
          <w:szCs w:val="24"/>
          <w14:ligatures w14:val="none"/>
        </w:rPr>
        <w:t>ar grozījumiem</w:t>
      </w:r>
    </w:p>
    <w:p w14:paraId="3DD388DA" w14:textId="77777777" w:rsidR="00A81AED" w:rsidRPr="0069482C" w:rsidRDefault="00A81AED" w:rsidP="00A81AED">
      <w:pPr>
        <w:spacing w:after="0" w:line="240" w:lineRule="auto"/>
        <w:jc w:val="right"/>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                              Krāslavas novada pašvaldības</w:t>
      </w:r>
    </w:p>
    <w:p w14:paraId="7735F75F" w14:textId="77777777" w:rsidR="00A81AED" w:rsidRPr="0069482C" w:rsidRDefault="00A81AED" w:rsidP="00A81AED">
      <w:pPr>
        <w:spacing w:after="0" w:line="240" w:lineRule="auto"/>
        <w:jc w:val="right"/>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Dagdas pilsētas un pagastu apvienības </w:t>
      </w:r>
    </w:p>
    <w:p w14:paraId="6C5FF218" w14:textId="77777777" w:rsidR="00A81AED" w:rsidRPr="0069482C" w:rsidRDefault="00A81AED" w:rsidP="00A81AED">
      <w:pPr>
        <w:spacing w:after="0" w:line="240" w:lineRule="auto"/>
        <w:jc w:val="right"/>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                                Iepirkuma komisijas sēdē </w:t>
      </w:r>
    </w:p>
    <w:p w14:paraId="37D762DA" w14:textId="1D4FF218" w:rsidR="00A81AED" w:rsidRPr="0069482C" w:rsidRDefault="00A81AED" w:rsidP="00A81AED">
      <w:pPr>
        <w:spacing w:after="0" w:line="240" w:lineRule="auto"/>
        <w:jc w:val="right"/>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2023.gada </w:t>
      </w:r>
      <w:r w:rsidR="00D75A66">
        <w:rPr>
          <w:rFonts w:ascii="Times New Roman" w:eastAsia="Calibri" w:hAnsi="Times New Roman" w:cs="Times New Roman"/>
          <w:kern w:val="0"/>
          <w:sz w:val="24"/>
          <w:szCs w:val="24"/>
          <w14:ligatures w14:val="none"/>
        </w:rPr>
        <w:t>16</w:t>
      </w:r>
      <w:r w:rsidRPr="0069482C">
        <w:rPr>
          <w:rFonts w:ascii="Times New Roman" w:eastAsia="Calibri" w:hAnsi="Times New Roman" w:cs="Times New Roman"/>
          <w:kern w:val="0"/>
          <w:sz w:val="24"/>
          <w:szCs w:val="24"/>
          <w14:ligatures w14:val="none"/>
        </w:rPr>
        <w:t>.</w:t>
      </w:r>
      <w:r w:rsidR="00D75A66">
        <w:rPr>
          <w:rFonts w:ascii="Times New Roman" w:eastAsia="Calibri" w:hAnsi="Times New Roman" w:cs="Times New Roman"/>
          <w:kern w:val="0"/>
          <w:sz w:val="24"/>
          <w:szCs w:val="24"/>
          <w14:ligatures w14:val="none"/>
        </w:rPr>
        <w:t>oktobrī</w:t>
      </w:r>
      <w:r w:rsidRPr="0069482C">
        <w:rPr>
          <w:rFonts w:ascii="Times New Roman" w:eastAsia="Calibri" w:hAnsi="Times New Roman" w:cs="Times New Roman"/>
          <w:kern w:val="0"/>
          <w:sz w:val="24"/>
          <w:szCs w:val="24"/>
          <w14:ligatures w14:val="none"/>
        </w:rPr>
        <w:t>,</w:t>
      </w:r>
    </w:p>
    <w:p w14:paraId="5CF820D5" w14:textId="74D35585" w:rsidR="00A81AED" w:rsidRDefault="00A81AED" w:rsidP="00A81AED">
      <w:pPr>
        <w:spacing w:after="0" w:line="240" w:lineRule="auto"/>
        <w:jc w:val="right"/>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protokols Nr.</w:t>
      </w:r>
      <w:r w:rsidR="00D75A66">
        <w:rPr>
          <w:rFonts w:ascii="Times New Roman" w:eastAsia="Calibri" w:hAnsi="Times New Roman" w:cs="Times New Roman"/>
          <w:kern w:val="0"/>
          <w:sz w:val="24"/>
          <w:szCs w:val="24"/>
          <w14:ligatures w14:val="none"/>
        </w:rPr>
        <w:t>6</w:t>
      </w:r>
    </w:p>
    <w:p w14:paraId="06B32D4C" w14:textId="77777777" w:rsidR="00A81AED" w:rsidRPr="0069482C" w:rsidRDefault="00A81AED" w:rsidP="0069482C">
      <w:pPr>
        <w:spacing w:after="0" w:line="240" w:lineRule="auto"/>
        <w:jc w:val="right"/>
        <w:rPr>
          <w:rFonts w:ascii="Times New Roman" w:eastAsia="Calibri" w:hAnsi="Times New Roman" w:cs="Times New Roman"/>
          <w:kern w:val="0"/>
          <w:sz w:val="24"/>
          <w:szCs w:val="24"/>
          <w14:ligatures w14:val="none"/>
        </w:rPr>
      </w:pPr>
    </w:p>
    <w:p w14:paraId="68897656" w14:textId="77777777" w:rsidR="0069482C" w:rsidRPr="0069482C" w:rsidRDefault="0069482C" w:rsidP="0069482C">
      <w:pPr>
        <w:spacing w:after="0" w:line="240" w:lineRule="auto"/>
        <w:rPr>
          <w:rFonts w:ascii="Times New Roman" w:eastAsia="Calibri" w:hAnsi="Times New Roman" w:cs="Times New Roman"/>
          <w:kern w:val="0"/>
          <w:sz w:val="24"/>
          <w:szCs w:val="24"/>
          <w14:ligatures w14:val="none"/>
        </w:rPr>
      </w:pPr>
    </w:p>
    <w:p w14:paraId="0BE3C86E" w14:textId="77777777" w:rsidR="0069482C" w:rsidRPr="0069482C" w:rsidRDefault="0069482C" w:rsidP="0069482C">
      <w:pPr>
        <w:spacing w:after="0" w:line="240" w:lineRule="auto"/>
        <w:jc w:val="center"/>
        <w:rPr>
          <w:rFonts w:ascii="Times New Roman" w:eastAsia="Calibri" w:hAnsi="Times New Roman" w:cs="Times New Roman"/>
          <w:kern w:val="0"/>
          <w:sz w:val="24"/>
          <w:szCs w:val="24"/>
          <w14:ligatures w14:val="none"/>
        </w:rPr>
      </w:pPr>
    </w:p>
    <w:p w14:paraId="3C8CE500" w14:textId="77777777" w:rsidR="0069482C" w:rsidRPr="0069482C" w:rsidRDefault="0069482C" w:rsidP="0069482C">
      <w:pPr>
        <w:spacing w:after="0" w:line="240" w:lineRule="auto"/>
        <w:jc w:val="center"/>
        <w:rPr>
          <w:rFonts w:ascii="Times New Roman" w:eastAsia="Calibri" w:hAnsi="Times New Roman" w:cs="Times New Roman"/>
          <w:kern w:val="0"/>
          <w:sz w:val="24"/>
          <w:szCs w:val="24"/>
          <w14:ligatures w14:val="none"/>
        </w:rPr>
      </w:pPr>
    </w:p>
    <w:p w14:paraId="0439FDF5" w14:textId="77777777" w:rsidR="0069482C" w:rsidRPr="0069482C" w:rsidRDefault="0069482C" w:rsidP="0069482C">
      <w:pPr>
        <w:spacing w:after="0" w:line="240" w:lineRule="auto"/>
        <w:rPr>
          <w:rFonts w:ascii="Times New Roman" w:eastAsia="Calibri" w:hAnsi="Times New Roman" w:cs="Times New Roman"/>
          <w:kern w:val="0"/>
          <w:sz w:val="24"/>
          <w:szCs w:val="24"/>
          <w14:ligatures w14:val="none"/>
        </w:rPr>
      </w:pPr>
    </w:p>
    <w:p w14:paraId="3FD04206" w14:textId="77777777" w:rsidR="0069482C" w:rsidRPr="0069482C" w:rsidRDefault="0069482C" w:rsidP="0069482C">
      <w:pPr>
        <w:spacing w:after="0" w:line="240" w:lineRule="auto"/>
        <w:jc w:val="center"/>
        <w:rPr>
          <w:rFonts w:ascii="Times New Roman" w:eastAsia="Calibri" w:hAnsi="Times New Roman" w:cs="Times New Roman"/>
          <w:kern w:val="0"/>
          <w:sz w:val="24"/>
          <w:szCs w:val="24"/>
          <w14:ligatures w14:val="none"/>
        </w:rPr>
      </w:pPr>
    </w:p>
    <w:p w14:paraId="3381A57D" w14:textId="77777777" w:rsidR="0069482C" w:rsidRPr="0069482C" w:rsidRDefault="0069482C" w:rsidP="0069482C">
      <w:pPr>
        <w:spacing w:before="120" w:after="120" w:line="240" w:lineRule="auto"/>
        <w:jc w:val="center"/>
        <w:rPr>
          <w:rFonts w:ascii="Times New Roman" w:eastAsia="Calibri" w:hAnsi="Times New Roman" w:cs="Times New Roman"/>
          <w:b/>
          <w:bCs/>
          <w:kern w:val="0"/>
          <w:sz w:val="32"/>
          <w:szCs w:val="32"/>
          <w14:ligatures w14:val="none"/>
        </w:rPr>
      </w:pPr>
      <w:r w:rsidRPr="0069482C">
        <w:rPr>
          <w:rFonts w:ascii="Times New Roman" w:eastAsia="Calibri" w:hAnsi="Times New Roman" w:cs="Times New Roman"/>
          <w:b/>
          <w:bCs/>
          <w:kern w:val="0"/>
          <w:sz w:val="32"/>
          <w:szCs w:val="32"/>
          <w14:ligatures w14:val="none"/>
        </w:rPr>
        <w:t>ATKLĀTĀ KONKURSA</w:t>
      </w:r>
    </w:p>
    <w:p w14:paraId="0FB686ED" w14:textId="77777777" w:rsidR="0069482C" w:rsidRPr="0069482C" w:rsidRDefault="0069482C" w:rsidP="0069482C">
      <w:pPr>
        <w:spacing w:before="120" w:after="120" w:line="240" w:lineRule="auto"/>
        <w:jc w:val="center"/>
        <w:rPr>
          <w:rFonts w:ascii="Times New Roman" w:eastAsia="Calibri" w:hAnsi="Times New Roman" w:cs="Times New Roman"/>
          <w:b/>
          <w:bCs/>
          <w:kern w:val="0"/>
          <w:sz w:val="32"/>
          <w:szCs w:val="32"/>
          <w14:ligatures w14:val="none"/>
        </w:rPr>
      </w:pPr>
      <w:r w:rsidRPr="0069482C">
        <w:rPr>
          <w:rFonts w:ascii="Times New Roman" w:eastAsia="Calibri" w:hAnsi="Times New Roman" w:cs="Times New Roman"/>
          <w:b/>
          <w:bCs/>
          <w:kern w:val="0"/>
          <w:sz w:val="32"/>
          <w:szCs w:val="32"/>
          <w14:ligatures w14:val="none"/>
        </w:rPr>
        <w:t>„</w:t>
      </w:r>
      <w:r w:rsidRPr="0069482C">
        <w:rPr>
          <w:rFonts w:ascii="Times New Roman" w:eastAsia="Calibri" w:hAnsi="Times New Roman" w:cs="Times New Roman"/>
          <w:kern w:val="0"/>
          <w:sz w:val="32"/>
          <w:szCs w:val="32"/>
          <w14:ligatures w14:val="none"/>
        </w:rPr>
        <w:t xml:space="preserve"> </w:t>
      </w:r>
      <w:r w:rsidRPr="0069482C">
        <w:rPr>
          <w:rFonts w:ascii="Times New Roman" w:eastAsia="Calibri" w:hAnsi="Times New Roman" w:cs="Times New Roman"/>
          <w:b/>
          <w:bCs/>
          <w:kern w:val="0"/>
          <w:sz w:val="32"/>
          <w:szCs w:val="32"/>
          <w14:ligatures w14:val="none"/>
        </w:rPr>
        <w:t>Krāslavas novada publisko teritoriju apgaismojuma infrastruktūras modernizācija”</w:t>
      </w:r>
    </w:p>
    <w:p w14:paraId="6862F5C1" w14:textId="77777777" w:rsidR="0069482C" w:rsidRPr="0069482C" w:rsidRDefault="0069482C" w:rsidP="0069482C">
      <w:pPr>
        <w:spacing w:before="120" w:after="120" w:line="240" w:lineRule="auto"/>
        <w:jc w:val="center"/>
        <w:rPr>
          <w:rFonts w:ascii="Times New Roman" w:eastAsia="Calibri" w:hAnsi="Times New Roman" w:cs="Times New Roman"/>
          <w:b/>
          <w:bCs/>
          <w:kern w:val="0"/>
          <w:sz w:val="32"/>
          <w:szCs w:val="32"/>
          <w14:ligatures w14:val="none"/>
        </w:rPr>
      </w:pPr>
      <w:r w:rsidRPr="0069482C">
        <w:rPr>
          <w:rFonts w:ascii="Times New Roman" w:eastAsia="Calibri" w:hAnsi="Times New Roman" w:cs="Times New Roman"/>
          <w:b/>
          <w:bCs/>
          <w:kern w:val="0"/>
          <w:sz w:val="32"/>
          <w:szCs w:val="32"/>
          <w14:ligatures w14:val="none"/>
        </w:rPr>
        <w:t>NOLIKUMS</w:t>
      </w:r>
    </w:p>
    <w:p w14:paraId="377AEE24" w14:textId="77777777" w:rsidR="0069482C" w:rsidRPr="0069482C" w:rsidRDefault="0069482C" w:rsidP="0069482C">
      <w:pPr>
        <w:spacing w:before="120" w:after="120" w:line="240" w:lineRule="auto"/>
        <w:jc w:val="center"/>
        <w:rPr>
          <w:rFonts w:ascii="Times New Roman" w:eastAsia="Calibri" w:hAnsi="Times New Roman" w:cs="Times New Roman"/>
          <w:b/>
          <w:bCs/>
          <w:kern w:val="0"/>
          <w:sz w:val="24"/>
          <w:szCs w:val="24"/>
          <w14:ligatures w14:val="none"/>
        </w:rPr>
      </w:pPr>
    </w:p>
    <w:p w14:paraId="020EACAE" w14:textId="77777777" w:rsidR="0069482C" w:rsidRPr="0069482C" w:rsidRDefault="0069482C" w:rsidP="0069482C">
      <w:pPr>
        <w:spacing w:before="120" w:after="120" w:line="240" w:lineRule="auto"/>
        <w:jc w:val="center"/>
        <w:rPr>
          <w:rFonts w:ascii="Times New Roman" w:eastAsia="Calibri" w:hAnsi="Times New Roman" w:cs="Times New Roman"/>
          <w:b/>
          <w:bCs/>
          <w:kern w:val="0"/>
          <w:sz w:val="28"/>
          <w:szCs w:val="28"/>
          <w14:ligatures w14:val="none"/>
        </w:rPr>
      </w:pPr>
    </w:p>
    <w:p w14:paraId="08033B46" w14:textId="77777777" w:rsidR="0069482C" w:rsidRPr="0069482C" w:rsidRDefault="0069482C" w:rsidP="0069482C">
      <w:pPr>
        <w:spacing w:after="0" w:line="240" w:lineRule="auto"/>
        <w:jc w:val="center"/>
        <w:rPr>
          <w:rFonts w:ascii="Times New Roman" w:eastAsia="Calibri" w:hAnsi="Times New Roman" w:cs="Times New Roman"/>
          <w:kern w:val="0"/>
          <w:sz w:val="28"/>
          <w:szCs w:val="28"/>
          <w14:ligatures w14:val="none"/>
        </w:rPr>
      </w:pPr>
      <w:r w:rsidRPr="0069482C">
        <w:rPr>
          <w:rFonts w:ascii="Times New Roman" w:eastAsia="Calibri" w:hAnsi="Times New Roman" w:cs="Times New Roman"/>
          <w:kern w:val="0"/>
          <w:sz w:val="28"/>
          <w:szCs w:val="28"/>
          <w14:ligatures w14:val="none"/>
        </w:rPr>
        <w:t>Identifikācijas Nr. DPPA 2023/13</w:t>
      </w:r>
    </w:p>
    <w:p w14:paraId="7F059869" w14:textId="77777777" w:rsidR="0069482C" w:rsidRPr="0069482C" w:rsidRDefault="0069482C" w:rsidP="0069482C">
      <w:pPr>
        <w:spacing w:after="0" w:line="240" w:lineRule="auto"/>
        <w:jc w:val="center"/>
        <w:rPr>
          <w:rFonts w:ascii="Times New Roman" w:eastAsia="Calibri" w:hAnsi="Times New Roman" w:cs="Times New Roman"/>
          <w:kern w:val="0"/>
          <w:sz w:val="28"/>
          <w:szCs w:val="28"/>
          <w14:ligatures w14:val="none"/>
        </w:rPr>
      </w:pPr>
    </w:p>
    <w:p w14:paraId="14B4FCE2" w14:textId="77777777" w:rsidR="0069482C" w:rsidRPr="0069482C" w:rsidRDefault="0069482C" w:rsidP="0069482C">
      <w:pPr>
        <w:spacing w:after="0" w:line="240" w:lineRule="auto"/>
        <w:jc w:val="center"/>
        <w:rPr>
          <w:rFonts w:ascii="Times New Roman" w:eastAsia="Calibri" w:hAnsi="Times New Roman" w:cs="Times New Roman"/>
          <w:kern w:val="0"/>
          <w:sz w:val="24"/>
          <w:szCs w:val="24"/>
          <w14:ligatures w14:val="none"/>
        </w:rPr>
      </w:pPr>
    </w:p>
    <w:p w14:paraId="7E562152" w14:textId="77777777" w:rsidR="0069482C" w:rsidRPr="0069482C" w:rsidRDefault="0069482C" w:rsidP="0069482C">
      <w:pPr>
        <w:spacing w:after="0" w:line="240" w:lineRule="auto"/>
        <w:jc w:val="center"/>
        <w:rPr>
          <w:rFonts w:ascii="Times New Roman" w:eastAsia="Calibri" w:hAnsi="Times New Roman" w:cs="Times New Roman"/>
          <w:kern w:val="0"/>
          <w:sz w:val="24"/>
          <w:szCs w:val="24"/>
          <w14:ligatures w14:val="none"/>
        </w:rPr>
      </w:pPr>
    </w:p>
    <w:p w14:paraId="494941F9" w14:textId="77777777" w:rsidR="0069482C" w:rsidRPr="0069482C" w:rsidRDefault="0069482C" w:rsidP="0069482C">
      <w:pPr>
        <w:spacing w:after="0" w:line="240" w:lineRule="auto"/>
        <w:jc w:val="center"/>
        <w:rPr>
          <w:rFonts w:ascii="Times New Roman" w:eastAsia="Calibri" w:hAnsi="Times New Roman" w:cs="Times New Roman"/>
          <w:kern w:val="0"/>
          <w:sz w:val="24"/>
          <w:szCs w:val="24"/>
          <w14:ligatures w14:val="none"/>
        </w:rPr>
      </w:pPr>
    </w:p>
    <w:p w14:paraId="1A74B89D" w14:textId="77777777" w:rsidR="0069482C" w:rsidRPr="0069482C" w:rsidRDefault="0069482C" w:rsidP="0069482C">
      <w:pPr>
        <w:spacing w:after="0" w:line="240" w:lineRule="auto"/>
        <w:jc w:val="center"/>
        <w:rPr>
          <w:rFonts w:ascii="Times New Roman" w:eastAsia="Calibri" w:hAnsi="Times New Roman" w:cs="Times New Roman"/>
          <w:kern w:val="0"/>
          <w:sz w:val="24"/>
          <w:szCs w:val="24"/>
          <w14:ligatures w14:val="none"/>
        </w:rPr>
      </w:pPr>
    </w:p>
    <w:p w14:paraId="0ADB19A2" w14:textId="77777777" w:rsidR="0069482C" w:rsidRPr="0069482C" w:rsidRDefault="0069482C" w:rsidP="0069482C">
      <w:pPr>
        <w:spacing w:after="0" w:line="240" w:lineRule="auto"/>
        <w:jc w:val="center"/>
        <w:rPr>
          <w:rFonts w:ascii="Times New Roman" w:eastAsia="Calibri" w:hAnsi="Times New Roman" w:cs="Times New Roman"/>
          <w:kern w:val="0"/>
          <w:sz w:val="24"/>
          <w:szCs w:val="24"/>
          <w14:ligatures w14:val="none"/>
        </w:rPr>
      </w:pPr>
    </w:p>
    <w:p w14:paraId="6FF32AB8" w14:textId="77777777" w:rsidR="0069482C" w:rsidRPr="0069482C" w:rsidRDefault="0069482C" w:rsidP="0069482C">
      <w:pPr>
        <w:spacing w:after="0" w:line="240" w:lineRule="auto"/>
        <w:rPr>
          <w:rFonts w:ascii="Times New Roman" w:eastAsia="Calibri" w:hAnsi="Times New Roman" w:cs="Times New Roman"/>
          <w:kern w:val="0"/>
          <w:sz w:val="24"/>
          <w:szCs w:val="24"/>
          <w14:ligatures w14:val="none"/>
        </w:rPr>
      </w:pPr>
    </w:p>
    <w:p w14:paraId="5EBAB87F" w14:textId="77777777" w:rsidR="0069482C" w:rsidRPr="0069482C" w:rsidRDefault="0069482C" w:rsidP="0069482C">
      <w:pPr>
        <w:spacing w:after="0" w:line="240" w:lineRule="auto"/>
        <w:rPr>
          <w:rFonts w:ascii="Times New Roman" w:eastAsia="Calibri" w:hAnsi="Times New Roman" w:cs="Times New Roman"/>
          <w:kern w:val="0"/>
          <w:sz w:val="24"/>
          <w:szCs w:val="24"/>
          <w14:ligatures w14:val="none"/>
        </w:rPr>
      </w:pPr>
    </w:p>
    <w:p w14:paraId="3C44D074" w14:textId="77777777" w:rsidR="0069482C" w:rsidRDefault="0069482C" w:rsidP="0069482C">
      <w:pPr>
        <w:spacing w:after="0" w:line="240" w:lineRule="auto"/>
        <w:rPr>
          <w:rFonts w:ascii="Times New Roman" w:eastAsia="Calibri" w:hAnsi="Times New Roman" w:cs="Times New Roman"/>
          <w:kern w:val="0"/>
          <w:sz w:val="24"/>
          <w:szCs w:val="24"/>
          <w14:ligatures w14:val="none"/>
        </w:rPr>
      </w:pPr>
    </w:p>
    <w:p w14:paraId="02E940C7" w14:textId="77777777" w:rsidR="00D75A66" w:rsidRDefault="00D75A66" w:rsidP="0069482C">
      <w:pPr>
        <w:spacing w:after="0" w:line="240" w:lineRule="auto"/>
        <w:rPr>
          <w:rFonts w:ascii="Times New Roman" w:eastAsia="Calibri" w:hAnsi="Times New Roman" w:cs="Times New Roman"/>
          <w:kern w:val="0"/>
          <w:sz w:val="24"/>
          <w:szCs w:val="24"/>
          <w14:ligatures w14:val="none"/>
        </w:rPr>
      </w:pPr>
    </w:p>
    <w:p w14:paraId="0431659A" w14:textId="77777777" w:rsidR="00D75A66" w:rsidRDefault="00D75A66" w:rsidP="0069482C">
      <w:pPr>
        <w:spacing w:after="0" w:line="240" w:lineRule="auto"/>
        <w:rPr>
          <w:rFonts w:ascii="Times New Roman" w:eastAsia="Calibri" w:hAnsi="Times New Roman" w:cs="Times New Roman"/>
          <w:kern w:val="0"/>
          <w:sz w:val="24"/>
          <w:szCs w:val="24"/>
          <w14:ligatures w14:val="none"/>
        </w:rPr>
      </w:pPr>
    </w:p>
    <w:p w14:paraId="63D75AB7" w14:textId="77777777" w:rsidR="00D75A66" w:rsidRDefault="00D75A66" w:rsidP="0069482C">
      <w:pPr>
        <w:spacing w:after="0" w:line="240" w:lineRule="auto"/>
        <w:rPr>
          <w:rFonts w:ascii="Times New Roman" w:eastAsia="Calibri" w:hAnsi="Times New Roman" w:cs="Times New Roman"/>
          <w:kern w:val="0"/>
          <w:sz w:val="24"/>
          <w:szCs w:val="24"/>
          <w14:ligatures w14:val="none"/>
        </w:rPr>
      </w:pPr>
    </w:p>
    <w:p w14:paraId="7D7A92DE" w14:textId="77777777" w:rsidR="00D75A66" w:rsidRDefault="00D75A66" w:rsidP="0069482C">
      <w:pPr>
        <w:spacing w:after="0" w:line="240" w:lineRule="auto"/>
        <w:rPr>
          <w:rFonts w:ascii="Times New Roman" w:eastAsia="Calibri" w:hAnsi="Times New Roman" w:cs="Times New Roman"/>
          <w:kern w:val="0"/>
          <w:sz w:val="24"/>
          <w:szCs w:val="24"/>
          <w14:ligatures w14:val="none"/>
        </w:rPr>
      </w:pPr>
    </w:p>
    <w:p w14:paraId="49A21860" w14:textId="77777777" w:rsidR="00D75A66" w:rsidRDefault="00D75A66" w:rsidP="0069482C">
      <w:pPr>
        <w:spacing w:after="0" w:line="240" w:lineRule="auto"/>
        <w:rPr>
          <w:rFonts w:ascii="Times New Roman" w:eastAsia="Calibri" w:hAnsi="Times New Roman" w:cs="Times New Roman"/>
          <w:kern w:val="0"/>
          <w:sz w:val="24"/>
          <w:szCs w:val="24"/>
          <w14:ligatures w14:val="none"/>
        </w:rPr>
      </w:pPr>
    </w:p>
    <w:p w14:paraId="611D573B" w14:textId="77777777" w:rsidR="00D75A66" w:rsidRDefault="00D75A66" w:rsidP="0069482C">
      <w:pPr>
        <w:spacing w:after="0" w:line="240" w:lineRule="auto"/>
        <w:rPr>
          <w:rFonts w:ascii="Times New Roman" w:eastAsia="Calibri" w:hAnsi="Times New Roman" w:cs="Times New Roman"/>
          <w:kern w:val="0"/>
          <w:sz w:val="24"/>
          <w:szCs w:val="24"/>
          <w14:ligatures w14:val="none"/>
        </w:rPr>
      </w:pPr>
    </w:p>
    <w:p w14:paraId="7F5FEA1F" w14:textId="77777777" w:rsidR="00D75A66" w:rsidRDefault="00D75A66" w:rsidP="0069482C">
      <w:pPr>
        <w:spacing w:after="0" w:line="240" w:lineRule="auto"/>
        <w:rPr>
          <w:rFonts w:ascii="Times New Roman" w:eastAsia="Calibri" w:hAnsi="Times New Roman" w:cs="Times New Roman"/>
          <w:kern w:val="0"/>
          <w:sz w:val="24"/>
          <w:szCs w:val="24"/>
          <w14:ligatures w14:val="none"/>
        </w:rPr>
      </w:pPr>
    </w:p>
    <w:p w14:paraId="74C34CAB" w14:textId="77777777" w:rsidR="00D75A66" w:rsidRDefault="00D75A66" w:rsidP="0069482C">
      <w:pPr>
        <w:spacing w:after="0" w:line="240" w:lineRule="auto"/>
        <w:rPr>
          <w:rFonts w:ascii="Times New Roman" w:eastAsia="Calibri" w:hAnsi="Times New Roman" w:cs="Times New Roman"/>
          <w:kern w:val="0"/>
          <w:sz w:val="24"/>
          <w:szCs w:val="24"/>
          <w14:ligatures w14:val="none"/>
        </w:rPr>
      </w:pPr>
    </w:p>
    <w:p w14:paraId="459E9F1A" w14:textId="77777777" w:rsidR="00D75A66" w:rsidRDefault="00D75A66" w:rsidP="0069482C">
      <w:pPr>
        <w:spacing w:after="0" w:line="240" w:lineRule="auto"/>
        <w:rPr>
          <w:rFonts w:ascii="Times New Roman" w:eastAsia="Calibri" w:hAnsi="Times New Roman" w:cs="Times New Roman"/>
          <w:kern w:val="0"/>
          <w:sz w:val="24"/>
          <w:szCs w:val="24"/>
          <w14:ligatures w14:val="none"/>
        </w:rPr>
      </w:pPr>
    </w:p>
    <w:p w14:paraId="52721C52" w14:textId="77777777" w:rsidR="00D75A66" w:rsidRDefault="00D75A66" w:rsidP="0069482C">
      <w:pPr>
        <w:spacing w:after="0" w:line="240" w:lineRule="auto"/>
        <w:rPr>
          <w:rFonts w:ascii="Times New Roman" w:eastAsia="Calibri" w:hAnsi="Times New Roman" w:cs="Times New Roman"/>
          <w:kern w:val="0"/>
          <w:sz w:val="24"/>
          <w:szCs w:val="24"/>
          <w14:ligatures w14:val="none"/>
        </w:rPr>
      </w:pPr>
    </w:p>
    <w:p w14:paraId="0D4C5EB2" w14:textId="77777777" w:rsidR="00D75A66" w:rsidRDefault="00D75A66" w:rsidP="0069482C">
      <w:pPr>
        <w:spacing w:after="0" w:line="240" w:lineRule="auto"/>
        <w:rPr>
          <w:rFonts w:ascii="Times New Roman" w:eastAsia="Calibri" w:hAnsi="Times New Roman" w:cs="Times New Roman"/>
          <w:kern w:val="0"/>
          <w:sz w:val="24"/>
          <w:szCs w:val="24"/>
          <w14:ligatures w14:val="none"/>
        </w:rPr>
      </w:pPr>
    </w:p>
    <w:p w14:paraId="48883BE2" w14:textId="77777777" w:rsidR="00D75A66" w:rsidRDefault="00D75A66" w:rsidP="0069482C">
      <w:pPr>
        <w:spacing w:after="0" w:line="240" w:lineRule="auto"/>
        <w:rPr>
          <w:rFonts w:ascii="Times New Roman" w:eastAsia="Calibri" w:hAnsi="Times New Roman" w:cs="Times New Roman"/>
          <w:kern w:val="0"/>
          <w:sz w:val="24"/>
          <w:szCs w:val="24"/>
          <w14:ligatures w14:val="none"/>
        </w:rPr>
      </w:pPr>
    </w:p>
    <w:p w14:paraId="7617FA60" w14:textId="77777777" w:rsidR="00D75A66" w:rsidRDefault="00D75A66" w:rsidP="0069482C">
      <w:pPr>
        <w:spacing w:after="0" w:line="240" w:lineRule="auto"/>
        <w:rPr>
          <w:rFonts w:ascii="Times New Roman" w:eastAsia="Calibri" w:hAnsi="Times New Roman" w:cs="Times New Roman"/>
          <w:kern w:val="0"/>
          <w:sz w:val="24"/>
          <w:szCs w:val="24"/>
          <w14:ligatures w14:val="none"/>
        </w:rPr>
      </w:pPr>
    </w:p>
    <w:p w14:paraId="74F22AD7" w14:textId="77777777" w:rsidR="00D75A66" w:rsidRDefault="00D75A66" w:rsidP="0069482C">
      <w:pPr>
        <w:spacing w:after="0" w:line="240" w:lineRule="auto"/>
        <w:rPr>
          <w:rFonts w:ascii="Times New Roman" w:eastAsia="Calibri" w:hAnsi="Times New Roman" w:cs="Times New Roman"/>
          <w:kern w:val="0"/>
          <w:sz w:val="24"/>
          <w:szCs w:val="24"/>
          <w14:ligatures w14:val="none"/>
        </w:rPr>
      </w:pPr>
    </w:p>
    <w:p w14:paraId="20CD281A" w14:textId="77777777" w:rsidR="00D75A66" w:rsidRPr="0069482C" w:rsidRDefault="00D75A66" w:rsidP="0069482C">
      <w:pPr>
        <w:spacing w:after="0" w:line="240" w:lineRule="auto"/>
        <w:rPr>
          <w:rFonts w:ascii="Times New Roman" w:eastAsia="Calibri" w:hAnsi="Times New Roman" w:cs="Times New Roman"/>
          <w:kern w:val="0"/>
          <w:sz w:val="24"/>
          <w:szCs w:val="24"/>
          <w14:ligatures w14:val="none"/>
        </w:rPr>
      </w:pPr>
    </w:p>
    <w:p w14:paraId="36FDD6B2" w14:textId="77777777" w:rsidR="0069482C" w:rsidRPr="0069482C" w:rsidRDefault="0069482C" w:rsidP="0069482C">
      <w:pPr>
        <w:spacing w:after="0" w:line="240" w:lineRule="auto"/>
        <w:rPr>
          <w:rFonts w:ascii="Times New Roman" w:eastAsia="Calibri" w:hAnsi="Times New Roman" w:cs="Times New Roman"/>
          <w:kern w:val="0"/>
          <w:sz w:val="24"/>
          <w:szCs w:val="24"/>
          <w14:ligatures w14:val="none"/>
        </w:rPr>
      </w:pPr>
    </w:p>
    <w:p w14:paraId="43223B5D" w14:textId="77777777" w:rsidR="0069482C" w:rsidRPr="0069482C" w:rsidRDefault="0069482C" w:rsidP="0069482C">
      <w:pPr>
        <w:spacing w:after="0" w:line="240" w:lineRule="auto"/>
        <w:rPr>
          <w:rFonts w:ascii="Times New Roman" w:eastAsia="Calibri" w:hAnsi="Times New Roman" w:cs="Times New Roman"/>
          <w:kern w:val="0"/>
          <w:sz w:val="24"/>
          <w:szCs w:val="24"/>
          <w14:ligatures w14:val="none"/>
        </w:rPr>
      </w:pPr>
    </w:p>
    <w:p w14:paraId="134C2A51" w14:textId="77777777" w:rsidR="0069482C" w:rsidRPr="0069482C" w:rsidRDefault="0069482C" w:rsidP="0069482C">
      <w:pPr>
        <w:spacing w:after="0" w:line="240" w:lineRule="auto"/>
        <w:rPr>
          <w:rFonts w:ascii="Times New Roman" w:eastAsia="Calibri" w:hAnsi="Times New Roman" w:cs="Times New Roman"/>
          <w:kern w:val="0"/>
          <w:sz w:val="24"/>
          <w:szCs w:val="24"/>
          <w14:ligatures w14:val="none"/>
        </w:rPr>
      </w:pPr>
    </w:p>
    <w:p w14:paraId="6C001C7F" w14:textId="77777777" w:rsidR="0069482C" w:rsidRPr="0069482C" w:rsidRDefault="0069482C" w:rsidP="0069482C">
      <w:pPr>
        <w:spacing w:after="0" w:line="240" w:lineRule="auto"/>
        <w:rPr>
          <w:rFonts w:ascii="Times New Roman" w:eastAsia="Calibri" w:hAnsi="Times New Roman" w:cs="Times New Roman"/>
          <w:kern w:val="0"/>
          <w:sz w:val="24"/>
          <w:szCs w:val="24"/>
          <w14:ligatures w14:val="none"/>
        </w:rPr>
      </w:pPr>
    </w:p>
    <w:p w14:paraId="78D78025" w14:textId="77777777" w:rsidR="0069482C" w:rsidRPr="0069482C" w:rsidRDefault="0069482C" w:rsidP="0069482C">
      <w:pPr>
        <w:spacing w:after="0" w:line="240" w:lineRule="auto"/>
        <w:jc w:val="center"/>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Dagda, 2023</w:t>
      </w:r>
    </w:p>
    <w:p w14:paraId="547B8B0A" w14:textId="77777777" w:rsidR="004D53C6" w:rsidRDefault="004D53C6" w:rsidP="0069482C">
      <w:pPr>
        <w:spacing w:after="0" w:line="240" w:lineRule="auto"/>
        <w:jc w:val="both"/>
        <w:rPr>
          <w:rFonts w:ascii="Times New Roman" w:eastAsia="Calibri" w:hAnsi="Times New Roman" w:cs="Times New Roman"/>
          <w:b/>
          <w:kern w:val="0"/>
          <w:sz w:val="24"/>
          <w:szCs w:val="24"/>
          <w14:ligatures w14:val="none"/>
        </w:rPr>
      </w:pPr>
    </w:p>
    <w:p w14:paraId="7E5BF995" w14:textId="1B48D762" w:rsidR="0069482C" w:rsidRPr="0069482C" w:rsidRDefault="0069482C" w:rsidP="0069482C">
      <w:pPr>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b/>
          <w:kern w:val="0"/>
          <w:sz w:val="24"/>
          <w:szCs w:val="24"/>
          <w14:ligatures w14:val="none"/>
        </w:rPr>
        <w:t xml:space="preserve">1. Vispārīgā informācija </w:t>
      </w:r>
    </w:p>
    <w:p w14:paraId="2982C9EF" w14:textId="77777777" w:rsidR="0069482C" w:rsidRPr="0069482C" w:rsidRDefault="0069482C" w:rsidP="0069482C">
      <w:pPr>
        <w:numPr>
          <w:ilvl w:val="1"/>
          <w:numId w:val="22"/>
        </w:numPr>
        <w:spacing w:after="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 xml:space="preserve">Krāslavas novada pašvaldības Dagdas pilsētas un pagastu apvienība aicina iesniegt piedāvājumu saskaņā ar Publisko iepirkuma likuma (turpmāk tekstā – PIL) un </w:t>
      </w:r>
      <w:r w:rsidRPr="0069482C">
        <w:rPr>
          <w:rFonts w:ascii="Times New Roman" w:eastAsia="Calibri" w:hAnsi="Times New Roman" w:cs="Times New Roman"/>
          <w:b/>
          <w:bCs/>
          <w:kern w:val="0"/>
          <w:sz w:val="24"/>
          <w:szCs w:val="24"/>
          <w:lang w:eastAsia="zh-CN"/>
          <w14:ligatures w14:val="none"/>
        </w:rPr>
        <w:t>„ Krāslavas novada publisko teritoriju apgaismojuma infrastruktūras modernizācija”</w:t>
      </w:r>
      <w:r w:rsidRPr="0069482C">
        <w:rPr>
          <w:rFonts w:ascii="Times New Roman" w:eastAsia="Calibri" w:hAnsi="Times New Roman" w:cs="Times New Roman"/>
          <w:kern w:val="0"/>
          <w:sz w:val="24"/>
          <w:szCs w:val="24"/>
          <w:lang w:eastAsia="zh-CN"/>
          <w14:ligatures w14:val="none"/>
        </w:rPr>
        <w:t xml:space="preserve"> nolikuma (turpmāk – Nolikums) prasībām.</w:t>
      </w:r>
    </w:p>
    <w:p w14:paraId="19899298" w14:textId="77777777" w:rsidR="0069482C" w:rsidRPr="0069482C" w:rsidRDefault="0069482C" w:rsidP="0069482C">
      <w:pPr>
        <w:numPr>
          <w:ilvl w:val="1"/>
          <w:numId w:val="22"/>
        </w:numPr>
        <w:spacing w:after="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 xml:space="preserve">Nodrošināta brīva un tieša elektroniska pieeja iepirkuma procedūras dokumentiem </w:t>
      </w:r>
      <w:bookmarkStart w:id="0" w:name="_Hlk124427559"/>
      <w:r w:rsidRPr="0069482C">
        <w:rPr>
          <w:rFonts w:ascii="Times New Roman" w:eastAsia="Calibri" w:hAnsi="Times New Roman" w:cs="Times New Roman"/>
          <w:kern w:val="0"/>
          <w:sz w:val="24"/>
          <w:szCs w:val="24"/>
          <w:lang w:eastAsia="zh-CN"/>
          <w14:ligatures w14:val="none"/>
        </w:rPr>
        <w:t xml:space="preserve">Krāslavas novada pašvaldības Dagdas pilsētas un pagastu apvienības profila adresē EIS www.eis.gov.lv e-konkursu apakšsistēmā </w:t>
      </w:r>
      <w:hyperlink r:id="rId8" w:history="1">
        <w:r w:rsidRPr="0069482C">
          <w:rPr>
            <w:rFonts w:ascii="Times New Roman" w:eastAsia="Calibri" w:hAnsi="Times New Roman" w:cs="Times New Roman"/>
            <w:color w:val="0000FF"/>
            <w:kern w:val="0"/>
            <w:sz w:val="24"/>
            <w:szCs w:val="24"/>
            <w:u w:val="single"/>
            <w:lang w:eastAsia="zh-CN"/>
            <w14:ligatures w14:val="none"/>
          </w:rPr>
          <w:t>https://www.eis.gov.lv/EKEIS/Supplier/Organizer/16774</w:t>
        </w:r>
      </w:hyperlink>
      <w:bookmarkEnd w:id="0"/>
      <w:r w:rsidRPr="0069482C">
        <w:rPr>
          <w:rFonts w:ascii="Times New Roman" w:eastAsia="Calibri" w:hAnsi="Times New Roman" w:cs="Times New Roman"/>
          <w:kern w:val="0"/>
          <w:sz w:val="24"/>
          <w:szCs w:val="24"/>
          <w:lang w:eastAsia="zh-CN"/>
          <w14:ligatures w14:val="none"/>
        </w:rPr>
        <w:t>. Nolikumu var saņemt arī Krāslavas novada pašvaldības Dagdas pilsētas un pagastu apvienībā, Alejas ielā 4, Dagdā, pirmdienās - ceturtdienās no plkst.8:00-12:00;12:30-17:15, tālr. 65681434, 65681712. Nolikums pieejams bez maksas.</w:t>
      </w:r>
    </w:p>
    <w:p w14:paraId="4DC9909C" w14:textId="77777777" w:rsidR="0069482C" w:rsidRPr="0069482C" w:rsidRDefault="0069482C" w:rsidP="0069482C">
      <w:pPr>
        <w:numPr>
          <w:ilvl w:val="1"/>
          <w:numId w:val="3"/>
        </w:numPr>
        <w:spacing w:after="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 xml:space="preserve"> </w:t>
      </w:r>
      <w:r w:rsidRPr="0069482C">
        <w:rPr>
          <w:rFonts w:ascii="Times New Roman" w:eastAsia="Calibri" w:hAnsi="Times New Roman" w:cs="Times New Roman"/>
          <w:b/>
          <w:bCs/>
          <w:kern w:val="0"/>
          <w:sz w:val="24"/>
          <w:szCs w:val="24"/>
          <w:lang w:eastAsia="zh-CN"/>
          <w14:ligatures w14:val="none"/>
        </w:rPr>
        <w:t>Iepirkuma identifikācijas numurs</w:t>
      </w:r>
      <w:r w:rsidRPr="0069482C">
        <w:rPr>
          <w:rFonts w:ascii="Times New Roman" w:eastAsia="Calibri" w:hAnsi="Times New Roman" w:cs="Times New Roman"/>
          <w:kern w:val="0"/>
          <w:sz w:val="24"/>
          <w:szCs w:val="24"/>
          <w:lang w:eastAsia="zh-CN"/>
          <w14:ligatures w14:val="none"/>
        </w:rPr>
        <w:t xml:space="preserve"> - DPPA 2023/13</w:t>
      </w:r>
    </w:p>
    <w:p w14:paraId="48BD7DC6" w14:textId="77777777" w:rsidR="0069482C" w:rsidRPr="0069482C" w:rsidRDefault="0069482C" w:rsidP="0069482C">
      <w:pPr>
        <w:numPr>
          <w:ilvl w:val="1"/>
          <w:numId w:val="3"/>
        </w:numPr>
        <w:spacing w:after="0" w:line="240" w:lineRule="auto"/>
        <w:contextualSpacing/>
        <w:jc w:val="both"/>
        <w:rPr>
          <w:rFonts w:ascii="Times New Roman" w:eastAsia="Calibri" w:hAnsi="Times New Roman" w:cs="Times New Roman"/>
          <w:color w:val="000000"/>
          <w:kern w:val="0"/>
          <w:sz w:val="24"/>
          <w:szCs w:val="24"/>
          <w:lang w:eastAsia="zh-CN"/>
          <w14:ligatures w14:val="none"/>
        </w:rPr>
      </w:pPr>
      <w:r w:rsidRPr="0069482C">
        <w:rPr>
          <w:rFonts w:ascii="Times New Roman" w:eastAsia="Calibri" w:hAnsi="Times New Roman" w:cs="Times New Roman"/>
          <w:b/>
          <w:color w:val="000000"/>
          <w:kern w:val="0"/>
          <w:sz w:val="24"/>
          <w:szCs w:val="24"/>
          <w:lang w:eastAsia="zh-CN"/>
          <w14:ligatures w14:val="none"/>
        </w:rPr>
        <w:t xml:space="preserve"> Iepirkuma procedūras veids –</w:t>
      </w:r>
      <w:r w:rsidRPr="0069482C">
        <w:rPr>
          <w:rFonts w:ascii="Times New Roman" w:eastAsia="Calibri" w:hAnsi="Times New Roman" w:cs="Times New Roman"/>
          <w:color w:val="000000"/>
          <w:kern w:val="0"/>
          <w:sz w:val="24"/>
          <w:szCs w:val="24"/>
          <w:lang w:eastAsia="zh-CN"/>
          <w14:ligatures w14:val="none"/>
        </w:rPr>
        <w:t xml:space="preserve"> Atklāts konkurss, </w:t>
      </w:r>
      <w:r w:rsidRPr="0069482C">
        <w:rPr>
          <w:rFonts w:ascii="Times New Roman" w:eastAsia="Calibri" w:hAnsi="Times New Roman" w:cs="Times New Roman"/>
          <w:i/>
          <w:iCs/>
          <w:color w:val="000000"/>
          <w:kern w:val="0"/>
          <w:sz w:val="24"/>
          <w:szCs w:val="24"/>
          <w:lang w:eastAsia="zh-CN"/>
          <w14:ligatures w14:val="none"/>
        </w:rPr>
        <w:t>Ministru kabineta noteiktās līgumcenu robežvērtībās, tiek rīkots, ievērojot Publisko iepirkumu likuma (turpmāk – PIL), 2017. gada 28. februāra Ministru kabineta noteikumu Nr.107 „Iepirkumu procedūru un metu konkursu norises kārtība” un citu publisko iepirkumu regulējošo normatīvo aktu prasības</w:t>
      </w:r>
      <w:r w:rsidRPr="0069482C">
        <w:rPr>
          <w:rFonts w:ascii="Times New Roman" w:eastAsia="Calibri" w:hAnsi="Times New Roman" w:cs="Times New Roman"/>
          <w:color w:val="000000"/>
          <w:kern w:val="0"/>
          <w:sz w:val="24"/>
          <w:szCs w:val="24"/>
          <w:lang w:eastAsia="zh-CN"/>
          <w14:ligatures w14:val="none"/>
        </w:rPr>
        <w:t>.</w:t>
      </w:r>
    </w:p>
    <w:p w14:paraId="288EEB40" w14:textId="77777777" w:rsidR="0069482C" w:rsidRPr="0069482C" w:rsidRDefault="0069482C" w:rsidP="0069482C">
      <w:pPr>
        <w:numPr>
          <w:ilvl w:val="1"/>
          <w:numId w:val="3"/>
        </w:numPr>
        <w:spacing w:after="0" w:line="240" w:lineRule="auto"/>
        <w:jc w:val="both"/>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Pasūtītājs – Līguma slēdzējs:</w:t>
      </w:r>
    </w:p>
    <w:tbl>
      <w:tblPr>
        <w:tblW w:w="9355" w:type="dxa"/>
        <w:tblInd w:w="421" w:type="dxa"/>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1842"/>
        <w:gridCol w:w="7513"/>
      </w:tblGrid>
      <w:tr w:rsidR="0069482C" w:rsidRPr="0069482C" w14:paraId="38DE13EB" w14:textId="77777777" w:rsidTr="006F5F36">
        <w:tc>
          <w:tcPr>
            <w:tcW w:w="1842" w:type="dxa"/>
            <w:tcBorders>
              <w:top w:val="single" w:sz="4" w:space="0" w:color="000000"/>
              <w:left w:val="single" w:sz="4" w:space="0" w:color="000000"/>
              <w:bottom w:val="single" w:sz="4" w:space="0" w:color="000000"/>
            </w:tcBorders>
            <w:shd w:val="clear" w:color="auto" w:fill="auto"/>
          </w:tcPr>
          <w:p w14:paraId="0DE3B352" w14:textId="77777777" w:rsidR="0069482C" w:rsidRPr="0069482C" w:rsidRDefault="0069482C" w:rsidP="0069482C">
            <w:pPr>
              <w:spacing w:after="0" w:line="240" w:lineRule="auto"/>
              <w:jc w:val="both"/>
              <w:rPr>
                <w:rFonts w:ascii="Times New Roman" w:eastAsia="Calibri" w:hAnsi="Times New Roman" w:cs="Times New Roman"/>
                <w:kern w:val="0"/>
                <w:sz w:val="24"/>
                <w:szCs w:val="24"/>
                <w14:ligatures w14:val="none"/>
              </w:rPr>
            </w:pPr>
            <w:bookmarkStart w:id="1" w:name="_Hlk78961917"/>
            <w:r w:rsidRPr="0069482C">
              <w:rPr>
                <w:rFonts w:ascii="Times New Roman" w:eastAsia="Calibri" w:hAnsi="Times New Roman" w:cs="Times New Roman"/>
                <w:kern w:val="0"/>
                <w:sz w:val="24"/>
                <w:szCs w:val="24"/>
                <w14:ligatures w14:val="none"/>
              </w:rPr>
              <w:t>Pasūtītājs- Līguma slēdzējs</w:t>
            </w:r>
          </w:p>
        </w:tc>
        <w:tc>
          <w:tcPr>
            <w:tcW w:w="7513" w:type="dxa"/>
            <w:tcBorders>
              <w:top w:val="single" w:sz="4" w:space="0" w:color="000000"/>
              <w:left w:val="single" w:sz="4" w:space="0" w:color="000000"/>
              <w:bottom w:val="single" w:sz="4" w:space="0" w:color="000000"/>
              <w:right w:val="single" w:sz="4" w:space="0" w:color="000000"/>
            </w:tcBorders>
            <w:shd w:val="clear" w:color="auto" w:fill="auto"/>
          </w:tcPr>
          <w:p w14:paraId="736305B0" w14:textId="77777777" w:rsidR="0069482C" w:rsidRPr="0069482C" w:rsidRDefault="0069482C" w:rsidP="0069482C">
            <w:pPr>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Krāslavas novada pašvaldība</w:t>
            </w:r>
          </w:p>
        </w:tc>
      </w:tr>
      <w:tr w:rsidR="0069482C" w:rsidRPr="0069482C" w14:paraId="21988C1E" w14:textId="77777777" w:rsidTr="006F5F36">
        <w:tc>
          <w:tcPr>
            <w:tcW w:w="1842" w:type="dxa"/>
            <w:tcBorders>
              <w:top w:val="single" w:sz="4" w:space="0" w:color="000000"/>
              <w:left w:val="single" w:sz="4" w:space="0" w:color="000000"/>
              <w:bottom w:val="single" w:sz="4" w:space="0" w:color="000000"/>
            </w:tcBorders>
            <w:shd w:val="clear" w:color="auto" w:fill="auto"/>
          </w:tcPr>
          <w:p w14:paraId="3AAEF643" w14:textId="77777777" w:rsidR="0069482C" w:rsidRPr="0069482C" w:rsidRDefault="0069482C" w:rsidP="0069482C">
            <w:pPr>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Adrese</w:t>
            </w:r>
          </w:p>
        </w:tc>
        <w:tc>
          <w:tcPr>
            <w:tcW w:w="7513" w:type="dxa"/>
            <w:tcBorders>
              <w:top w:val="single" w:sz="4" w:space="0" w:color="000000"/>
              <w:left w:val="single" w:sz="4" w:space="0" w:color="000000"/>
              <w:bottom w:val="single" w:sz="4" w:space="0" w:color="000000"/>
              <w:right w:val="single" w:sz="4" w:space="0" w:color="000000"/>
            </w:tcBorders>
            <w:shd w:val="clear" w:color="auto" w:fill="auto"/>
          </w:tcPr>
          <w:p w14:paraId="652A44A6" w14:textId="77777777" w:rsidR="0069482C" w:rsidRPr="0069482C" w:rsidRDefault="0069482C" w:rsidP="0069482C">
            <w:pPr>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Rīgas iela 51, Krāslava, Krāslavas novads, LV-5601</w:t>
            </w:r>
          </w:p>
        </w:tc>
      </w:tr>
      <w:tr w:rsidR="0069482C" w:rsidRPr="0069482C" w14:paraId="3FF09B81" w14:textId="77777777" w:rsidTr="006F5F36">
        <w:tc>
          <w:tcPr>
            <w:tcW w:w="1842" w:type="dxa"/>
            <w:tcBorders>
              <w:top w:val="single" w:sz="4" w:space="0" w:color="000000"/>
              <w:left w:val="single" w:sz="4" w:space="0" w:color="000000"/>
              <w:bottom w:val="single" w:sz="4" w:space="0" w:color="000000"/>
            </w:tcBorders>
            <w:shd w:val="clear" w:color="auto" w:fill="auto"/>
          </w:tcPr>
          <w:p w14:paraId="74441F61" w14:textId="77777777" w:rsidR="0069482C" w:rsidRPr="0069482C" w:rsidRDefault="0069482C" w:rsidP="0069482C">
            <w:pPr>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Reģistrācijas Nr.</w:t>
            </w:r>
          </w:p>
        </w:tc>
        <w:tc>
          <w:tcPr>
            <w:tcW w:w="7513" w:type="dxa"/>
            <w:tcBorders>
              <w:top w:val="single" w:sz="4" w:space="0" w:color="000000"/>
              <w:left w:val="single" w:sz="4" w:space="0" w:color="000000"/>
              <w:bottom w:val="single" w:sz="4" w:space="0" w:color="000000"/>
              <w:right w:val="single" w:sz="4" w:space="0" w:color="000000"/>
            </w:tcBorders>
            <w:shd w:val="clear" w:color="auto" w:fill="auto"/>
          </w:tcPr>
          <w:p w14:paraId="7474CD30" w14:textId="77777777" w:rsidR="0069482C" w:rsidRPr="0069482C" w:rsidRDefault="0069482C" w:rsidP="0069482C">
            <w:pPr>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90001267487</w:t>
            </w:r>
          </w:p>
        </w:tc>
      </w:tr>
      <w:tr w:rsidR="0069482C" w:rsidRPr="0069482C" w14:paraId="446BD1BC" w14:textId="77777777" w:rsidTr="006F5F36">
        <w:tc>
          <w:tcPr>
            <w:tcW w:w="1842" w:type="dxa"/>
            <w:tcBorders>
              <w:top w:val="single" w:sz="4" w:space="0" w:color="000000"/>
              <w:left w:val="single" w:sz="4" w:space="0" w:color="000000"/>
              <w:bottom w:val="single" w:sz="4" w:space="0" w:color="000000"/>
            </w:tcBorders>
            <w:shd w:val="clear" w:color="auto" w:fill="auto"/>
          </w:tcPr>
          <w:p w14:paraId="0C8A8174" w14:textId="77777777" w:rsidR="0069482C" w:rsidRPr="0069482C" w:rsidRDefault="0069482C" w:rsidP="0069482C">
            <w:pPr>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Tālruņa Nr.</w:t>
            </w:r>
          </w:p>
        </w:tc>
        <w:tc>
          <w:tcPr>
            <w:tcW w:w="7513" w:type="dxa"/>
            <w:tcBorders>
              <w:top w:val="single" w:sz="4" w:space="0" w:color="000000"/>
              <w:left w:val="single" w:sz="4" w:space="0" w:color="000000"/>
              <w:bottom w:val="single" w:sz="4" w:space="0" w:color="000000"/>
              <w:right w:val="single" w:sz="4" w:space="0" w:color="000000"/>
            </w:tcBorders>
            <w:shd w:val="clear" w:color="auto" w:fill="auto"/>
          </w:tcPr>
          <w:p w14:paraId="3894ED99" w14:textId="77777777" w:rsidR="0069482C" w:rsidRPr="0069482C" w:rsidRDefault="0069482C" w:rsidP="0069482C">
            <w:pPr>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65624383</w:t>
            </w:r>
          </w:p>
        </w:tc>
      </w:tr>
      <w:tr w:rsidR="0069482C" w:rsidRPr="0069482C" w14:paraId="7633960A" w14:textId="77777777" w:rsidTr="006F5F36">
        <w:tc>
          <w:tcPr>
            <w:tcW w:w="1842" w:type="dxa"/>
            <w:tcBorders>
              <w:top w:val="single" w:sz="4" w:space="0" w:color="000000"/>
              <w:left w:val="single" w:sz="4" w:space="0" w:color="000000"/>
              <w:bottom w:val="single" w:sz="4" w:space="0" w:color="000000"/>
            </w:tcBorders>
            <w:shd w:val="clear" w:color="auto" w:fill="auto"/>
          </w:tcPr>
          <w:p w14:paraId="7759FA40" w14:textId="77777777" w:rsidR="0069482C" w:rsidRPr="0069482C" w:rsidRDefault="0069482C" w:rsidP="0069482C">
            <w:pPr>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e-pasta adrese</w:t>
            </w:r>
          </w:p>
        </w:tc>
        <w:tc>
          <w:tcPr>
            <w:tcW w:w="7513" w:type="dxa"/>
            <w:tcBorders>
              <w:top w:val="single" w:sz="4" w:space="0" w:color="000000"/>
              <w:left w:val="single" w:sz="4" w:space="0" w:color="000000"/>
              <w:bottom w:val="single" w:sz="4" w:space="0" w:color="000000"/>
              <w:right w:val="single" w:sz="4" w:space="0" w:color="000000"/>
            </w:tcBorders>
            <w:shd w:val="clear" w:color="auto" w:fill="auto"/>
          </w:tcPr>
          <w:p w14:paraId="51E26B1A" w14:textId="77777777" w:rsidR="0069482C" w:rsidRPr="0069482C" w:rsidRDefault="00000000" w:rsidP="0069482C">
            <w:pPr>
              <w:spacing w:after="0" w:line="240" w:lineRule="auto"/>
              <w:jc w:val="both"/>
              <w:rPr>
                <w:rFonts w:ascii="Times New Roman" w:eastAsia="Calibri" w:hAnsi="Times New Roman" w:cs="Times New Roman"/>
                <w:kern w:val="0"/>
                <w:sz w:val="24"/>
                <w:szCs w:val="24"/>
                <w14:ligatures w14:val="none"/>
              </w:rPr>
            </w:pPr>
            <w:hyperlink r:id="rId9" w:history="1">
              <w:r w:rsidR="0069482C" w:rsidRPr="0069482C">
                <w:rPr>
                  <w:rFonts w:ascii="Times New Roman" w:eastAsia="Calibri" w:hAnsi="Times New Roman" w:cs="Times New Roman"/>
                  <w:color w:val="0000FF"/>
                  <w:kern w:val="0"/>
                  <w:sz w:val="24"/>
                  <w:szCs w:val="24"/>
                  <w:u w:val="single"/>
                  <w14:ligatures w14:val="none"/>
                </w:rPr>
                <w:t>dome@kraslava.lv</w:t>
              </w:r>
            </w:hyperlink>
            <w:r w:rsidR="0069482C" w:rsidRPr="0069482C">
              <w:rPr>
                <w:rFonts w:ascii="Times New Roman" w:eastAsia="Calibri" w:hAnsi="Times New Roman" w:cs="Times New Roman"/>
                <w:kern w:val="0"/>
                <w:sz w:val="24"/>
                <w:szCs w:val="24"/>
                <w14:ligatures w14:val="none"/>
              </w:rPr>
              <w:t xml:space="preserve">  </w:t>
            </w:r>
          </w:p>
        </w:tc>
      </w:tr>
      <w:bookmarkEnd w:id="1"/>
    </w:tbl>
    <w:p w14:paraId="340FF66B" w14:textId="77777777" w:rsidR="0069482C" w:rsidRPr="0069482C" w:rsidRDefault="0069482C" w:rsidP="0069482C">
      <w:pPr>
        <w:spacing w:after="0" w:line="240" w:lineRule="auto"/>
        <w:ind w:left="360"/>
        <w:contextualSpacing/>
        <w:jc w:val="both"/>
        <w:rPr>
          <w:rFonts w:ascii="Times New Roman" w:eastAsia="Calibri" w:hAnsi="Times New Roman" w:cs="Times New Roman"/>
          <w:b/>
          <w:kern w:val="0"/>
          <w:sz w:val="24"/>
          <w:szCs w:val="24"/>
          <w:lang w:eastAsia="zh-CN"/>
          <w14:ligatures w14:val="none"/>
        </w:rPr>
      </w:pPr>
    </w:p>
    <w:p w14:paraId="636D3937" w14:textId="77777777" w:rsidR="0069482C" w:rsidRPr="0069482C" w:rsidRDefault="0069482C" w:rsidP="0069482C">
      <w:pPr>
        <w:spacing w:after="0" w:line="240" w:lineRule="auto"/>
        <w:ind w:left="360"/>
        <w:contextualSpacing/>
        <w:jc w:val="both"/>
        <w:rPr>
          <w:rFonts w:ascii="Times New Roman" w:eastAsia="Calibri" w:hAnsi="Times New Roman" w:cs="Times New Roman"/>
          <w:b/>
          <w:kern w:val="0"/>
          <w:sz w:val="24"/>
          <w:szCs w:val="24"/>
          <w:lang w:eastAsia="zh-CN"/>
          <w14:ligatures w14:val="none"/>
        </w:rPr>
      </w:pPr>
      <w:r w:rsidRPr="0069482C">
        <w:rPr>
          <w:rFonts w:ascii="Times New Roman" w:eastAsia="Calibri" w:hAnsi="Times New Roman" w:cs="Times New Roman"/>
          <w:b/>
          <w:kern w:val="0"/>
          <w:sz w:val="24"/>
          <w:szCs w:val="24"/>
          <w:lang w:eastAsia="zh-CN"/>
          <w14:ligatures w14:val="none"/>
        </w:rPr>
        <w:t>Iepirkuma procedūru Pasūtītāja vārdā veic:</w:t>
      </w:r>
    </w:p>
    <w:tbl>
      <w:tblPr>
        <w:tblW w:w="9072" w:type="dxa"/>
        <w:tblInd w:w="421" w:type="dxa"/>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1842"/>
        <w:gridCol w:w="7230"/>
      </w:tblGrid>
      <w:tr w:rsidR="0069482C" w:rsidRPr="0069482C" w14:paraId="51AB5CB5" w14:textId="77777777" w:rsidTr="006F5F36">
        <w:tc>
          <w:tcPr>
            <w:tcW w:w="9072" w:type="dxa"/>
            <w:gridSpan w:val="2"/>
            <w:tcBorders>
              <w:top w:val="single" w:sz="4" w:space="0" w:color="000000"/>
              <w:left w:val="single" w:sz="4" w:space="0" w:color="000000"/>
              <w:bottom w:val="single" w:sz="4" w:space="0" w:color="000000"/>
              <w:right w:val="single" w:sz="4" w:space="0" w:color="000000"/>
            </w:tcBorders>
            <w:shd w:val="clear" w:color="auto" w:fill="auto"/>
          </w:tcPr>
          <w:p w14:paraId="7038E4B8" w14:textId="77777777" w:rsidR="0069482C" w:rsidRPr="0069482C" w:rsidRDefault="0069482C" w:rsidP="0069482C">
            <w:pPr>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Krāslavas novada pašvaldības Dagdas pilsētas un pagastu apvienības iepirkumu komisija (turpmāk – </w:t>
            </w:r>
            <w:bookmarkStart w:id="2" w:name="_Hlk78961724"/>
            <w:r w:rsidRPr="0069482C">
              <w:rPr>
                <w:rFonts w:ascii="Times New Roman" w:eastAsia="Calibri" w:hAnsi="Times New Roman" w:cs="Times New Roman"/>
                <w:kern w:val="0"/>
                <w:sz w:val="24"/>
                <w:szCs w:val="24"/>
                <w14:ligatures w14:val="none"/>
              </w:rPr>
              <w:t>Iepirkuma komisija</w:t>
            </w:r>
            <w:bookmarkEnd w:id="2"/>
            <w:r w:rsidRPr="0069482C">
              <w:rPr>
                <w:rFonts w:ascii="Times New Roman" w:eastAsia="Calibri" w:hAnsi="Times New Roman" w:cs="Times New Roman"/>
                <w:kern w:val="0"/>
                <w:sz w:val="24"/>
                <w:szCs w:val="24"/>
                <w14:ligatures w14:val="none"/>
              </w:rPr>
              <w:t>)</w:t>
            </w:r>
          </w:p>
        </w:tc>
      </w:tr>
      <w:tr w:rsidR="0069482C" w:rsidRPr="0069482C" w14:paraId="7D0ECCBD" w14:textId="77777777" w:rsidTr="006F5F36">
        <w:tc>
          <w:tcPr>
            <w:tcW w:w="1842" w:type="dxa"/>
            <w:tcBorders>
              <w:top w:val="single" w:sz="4" w:space="0" w:color="000000"/>
              <w:left w:val="single" w:sz="4" w:space="0" w:color="000000"/>
              <w:bottom w:val="single" w:sz="4" w:space="0" w:color="000000"/>
            </w:tcBorders>
            <w:shd w:val="clear" w:color="auto" w:fill="auto"/>
          </w:tcPr>
          <w:p w14:paraId="36105AF4" w14:textId="77777777" w:rsidR="0069482C" w:rsidRPr="0069482C" w:rsidRDefault="0069482C" w:rsidP="0069482C">
            <w:pPr>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Adrese</w:t>
            </w:r>
          </w:p>
        </w:tc>
        <w:tc>
          <w:tcPr>
            <w:tcW w:w="7230" w:type="dxa"/>
            <w:tcBorders>
              <w:top w:val="single" w:sz="4" w:space="0" w:color="000000"/>
              <w:left w:val="single" w:sz="4" w:space="0" w:color="000000"/>
              <w:bottom w:val="single" w:sz="4" w:space="0" w:color="000000"/>
              <w:right w:val="single" w:sz="4" w:space="0" w:color="000000"/>
            </w:tcBorders>
            <w:shd w:val="clear" w:color="auto" w:fill="auto"/>
          </w:tcPr>
          <w:p w14:paraId="2C7E1C42" w14:textId="77777777" w:rsidR="0069482C" w:rsidRPr="0069482C" w:rsidRDefault="0069482C" w:rsidP="0069482C">
            <w:pPr>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Alejas iela 4, Dagda, Krāslavas novads, LV-5674</w:t>
            </w:r>
          </w:p>
        </w:tc>
      </w:tr>
      <w:tr w:rsidR="0069482C" w:rsidRPr="0069482C" w14:paraId="71C245BF" w14:textId="77777777" w:rsidTr="006F5F36">
        <w:tc>
          <w:tcPr>
            <w:tcW w:w="1842" w:type="dxa"/>
            <w:tcBorders>
              <w:top w:val="single" w:sz="4" w:space="0" w:color="000000"/>
              <w:left w:val="single" w:sz="4" w:space="0" w:color="000000"/>
              <w:bottom w:val="single" w:sz="4" w:space="0" w:color="000000"/>
            </w:tcBorders>
            <w:shd w:val="clear" w:color="auto" w:fill="auto"/>
          </w:tcPr>
          <w:p w14:paraId="3BD17AC7" w14:textId="77777777" w:rsidR="0069482C" w:rsidRPr="0069482C" w:rsidRDefault="0069482C" w:rsidP="0069482C">
            <w:pPr>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Tālruņa Nr.</w:t>
            </w:r>
          </w:p>
        </w:tc>
        <w:tc>
          <w:tcPr>
            <w:tcW w:w="7230" w:type="dxa"/>
            <w:tcBorders>
              <w:top w:val="single" w:sz="4" w:space="0" w:color="000000"/>
              <w:left w:val="single" w:sz="4" w:space="0" w:color="000000"/>
              <w:bottom w:val="single" w:sz="4" w:space="0" w:color="000000"/>
              <w:right w:val="single" w:sz="4" w:space="0" w:color="000000"/>
            </w:tcBorders>
            <w:shd w:val="clear" w:color="auto" w:fill="auto"/>
          </w:tcPr>
          <w:p w14:paraId="6E5FF18B" w14:textId="77777777" w:rsidR="0069482C" w:rsidRPr="0069482C" w:rsidRDefault="0069482C" w:rsidP="0069482C">
            <w:pPr>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656 81437, 25408815</w:t>
            </w:r>
          </w:p>
        </w:tc>
      </w:tr>
      <w:tr w:rsidR="0069482C" w:rsidRPr="0069482C" w14:paraId="59BA547E" w14:textId="77777777" w:rsidTr="006F5F36">
        <w:tc>
          <w:tcPr>
            <w:tcW w:w="1842" w:type="dxa"/>
            <w:tcBorders>
              <w:top w:val="single" w:sz="4" w:space="0" w:color="000000"/>
              <w:left w:val="single" w:sz="4" w:space="0" w:color="000000"/>
              <w:bottom w:val="single" w:sz="4" w:space="0" w:color="000000"/>
            </w:tcBorders>
            <w:shd w:val="clear" w:color="auto" w:fill="auto"/>
          </w:tcPr>
          <w:p w14:paraId="44FAB216" w14:textId="77777777" w:rsidR="0069482C" w:rsidRPr="0069482C" w:rsidRDefault="0069482C" w:rsidP="0069482C">
            <w:pPr>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Iepirkuma komisijas kontaktpersonas:</w:t>
            </w:r>
          </w:p>
        </w:tc>
        <w:tc>
          <w:tcPr>
            <w:tcW w:w="7230" w:type="dxa"/>
            <w:tcBorders>
              <w:top w:val="single" w:sz="4" w:space="0" w:color="000000"/>
              <w:left w:val="single" w:sz="4" w:space="0" w:color="000000"/>
              <w:bottom w:val="single" w:sz="4" w:space="0" w:color="000000"/>
              <w:right w:val="single" w:sz="4" w:space="0" w:color="000000"/>
            </w:tcBorders>
            <w:shd w:val="clear" w:color="auto" w:fill="auto"/>
          </w:tcPr>
          <w:p w14:paraId="608EE004" w14:textId="77777777" w:rsidR="0069482C" w:rsidRPr="0069482C" w:rsidRDefault="0069482C" w:rsidP="0069482C">
            <w:pPr>
              <w:spacing w:after="0" w:line="240" w:lineRule="auto"/>
              <w:jc w:val="both"/>
              <w:rPr>
                <w:rFonts w:ascii="Times New Roman" w:eastAsia="Calibri" w:hAnsi="Times New Roman" w:cs="Times New Roman"/>
                <w:color w:val="0000FF"/>
                <w:kern w:val="0"/>
                <w:sz w:val="24"/>
                <w:szCs w:val="24"/>
                <w:u w:val="single"/>
                <w14:ligatures w14:val="none"/>
              </w:rPr>
            </w:pPr>
            <w:r w:rsidRPr="0069482C">
              <w:rPr>
                <w:rFonts w:ascii="Times New Roman" w:eastAsia="Calibri" w:hAnsi="Times New Roman" w:cs="Times New Roman"/>
                <w:color w:val="0000FF"/>
                <w:kern w:val="0"/>
                <w:sz w:val="24"/>
                <w:szCs w:val="24"/>
                <w:u w:val="single"/>
                <w14:ligatures w14:val="none"/>
              </w:rPr>
              <w:t xml:space="preserve">Iepirkuma komisijas priekšsēdētājs  </w:t>
            </w:r>
            <w:proofErr w:type="spellStart"/>
            <w:r w:rsidRPr="0069482C">
              <w:rPr>
                <w:rFonts w:ascii="Times New Roman" w:eastAsia="Calibri" w:hAnsi="Times New Roman" w:cs="Times New Roman"/>
                <w:color w:val="0000FF"/>
                <w:kern w:val="0"/>
                <w:sz w:val="24"/>
                <w:szCs w:val="24"/>
                <w:u w:val="single"/>
                <w14:ligatures w14:val="none"/>
              </w:rPr>
              <w:t>Artjoms</w:t>
            </w:r>
            <w:proofErr w:type="spellEnd"/>
            <w:r w:rsidRPr="0069482C">
              <w:rPr>
                <w:rFonts w:ascii="Times New Roman" w:eastAsia="Calibri" w:hAnsi="Times New Roman" w:cs="Times New Roman"/>
                <w:color w:val="0000FF"/>
                <w:kern w:val="0"/>
                <w:sz w:val="24"/>
                <w:szCs w:val="24"/>
                <w:u w:val="single"/>
                <w14:ligatures w14:val="none"/>
              </w:rPr>
              <w:t xml:space="preserve"> </w:t>
            </w:r>
            <w:proofErr w:type="spellStart"/>
            <w:r w:rsidRPr="0069482C">
              <w:rPr>
                <w:rFonts w:ascii="Times New Roman" w:eastAsia="Calibri" w:hAnsi="Times New Roman" w:cs="Times New Roman"/>
                <w:color w:val="0000FF"/>
                <w:kern w:val="0"/>
                <w:sz w:val="24"/>
                <w:szCs w:val="24"/>
                <w:u w:val="single"/>
                <w14:ligatures w14:val="none"/>
              </w:rPr>
              <w:t>Gekišs</w:t>
            </w:r>
            <w:proofErr w:type="spellEnd"/>
            <w:r w:rsidRPr="0069482C">
              <w:rPr>
                <w:rFonts w:ascii="Times New Roman" w:eastAsia="Calibri" w:hAnsi="Times New Roman" w:cs="Times New Roman"/>
                <w:color w:val="0000FF"/>
                <w:kern w:val="0"/>
                <w:sz w:val="24"/>
                <w:szCs w:val="24"/>
                <w:u w:val="single"/>
                <w14:ligatures w14:val="none"/>
              </w:rPr>
              <w:t xml:space="preserve">, e-pasts: </w:t>
            </w:r>
            <w:hyperlink r:id="rId10" w:history="1">
              <w:r w:rsidRPr="0069482C">
                <w:rPr>
                  <w:rFonts w:ascii="Times New Roman" w:eastAsia="Calibri" w:hAnsi="Times New Roman" w:cs="Times New Roman"/>
                  <w:color w:val="0000FF"/>
                  <w:kern w:val="0"/>
                  <w:sz w:val="24"/>
                  <w:szCs w:val="24"/>
                  <w:u w:val="single"/>
                  <w14:ligatures w14:val="none"/>
                </w:rPr>
                <w:t>artjoms.gekiss@kraslava.lv</w:t>
              </w:r>
            </w:hyperlink>
            <w:r w:rsidRPr="0069482C">
              <w:rPr>
                <w:rFonts w:ascii="Times New Roman" w:eastAsia="Calibri" w:hAnsi="Times New Roman" w:cs="Times New Roman"/>
                <w:color w:val="0000FF"/>
                <w:kern w:val="0"/>
                <w:sz w:val="24"/>
                <w:szCs w:val="24"/>
                <w:u w:val="single"/>
                <w14:ligatures w14:val="none"/>
              </w:rPr>
              <w:t>.</w:t>
            </w:r>
          </w:p>
          <w:p w14:paraId="6434D41D" w14:textId="77777777" w:rsidR="0069482C" w:rsidRPr="0069482C" w:rsidRDefault="0069482C" w:rsidP="0069482C">
            <w:pPr>
              <w:spacing w:after="0" w:line="240" w:lineRule="auto"/>
              <w:jc w:val="both"/>
              <w:rPr>
                <w:rFonts w:ascii="Times New Roman" w:eastAsia="Calibri" w:hAnsi="Times New Roman" w:cs="Times New Roman"/>
                <w:color w:val="0000FF"/>
                <w:kern w:val="0"/>
                <w:sz w:val="24"/>
                <w:szCs w:val="24"/>
                <w:u w:val="single"/>
                <w14:ligatures w14:val="none"/>
              </w:rPr>
            </w:pPr>
            <w:r w:rsidRPr="0069482C">
              <w:rPr>
                <w:rFonts w:ascii="Times New Roman" w:eastAsia="Calibri" w:hAnsi="Times New Roman" w:cs="Times New Roman"/>
                <w:color w:val="0000FF"/>
                <w:kern w:val="0"/>
                <w:sz w:val="24"/>
                <w:szCs w:val="24"/>
                <w:u w:val="single"/>
                <w14:ligatures w14:val="none"/>
              </w:rPr>
              <w:t>Iepirkumu speciālists Oksana Rutka, e-pasts: oksana.rutka@kraslava.lv</w:t>
            </w:r>
          </w:p>
        </w:tc>
      </w:tr>
    </w:tbl>
    <w:p w14:paraId="5C485E8E" w14:textId="77777777" w:rsidR="0069482C" w:rsidRPr="0069482C" w:rsidRDefault="0069482C" w:rsidP="0069482C">
      <w:pPr>
        <w:spacing w:after="0" w:line="240" w:lineRule="auto"/>
        <w:ind w:left="360"/>
        <w:contextualSpacing/>
        <w:jc w:val="both"/>
        <w:rPr>
          <w:rFonts w:ascii="Times New Roman" w:eastAsia="Calibri" w:hAnsi="Times New Roman" w:cs="Times New Roman"/>
          <w:bCs/>
          <w:kern w:val="0"/>
          <w:sz w:val="24"/>
          <w:szCs w:val="24"/>
          <w:lang w:eastAsia="zh-CN"/>
          <w14:ligatures w14:val="none"/>
        </w:rPr>
      </w:pPr>
      <w:bookmarkStart w:id="3" w:name="_Hlk88649514"/>
    </w:p>
    <w:p w14:paraId="5F60664B" w14:textId="77777777" w:rsidR="0069482C" w:rsidRPr="0069482C" w:rsidRDefault="0069482C" w:rsidP="0069482C">
      <w:pPr>
        <w:numPr>
          <w:ilvl w:val="1"/>
          <w:numId w:val="3"/>
        </w:numPr>
        <w:spacing w:after="0" w:line="240" w:lineRule="auto"/>
        <w:contextualSpacing/>
        <w:jc w:val="both"/>
        <w:rPr>
          <w:rFonts w:ascii="Times New Roman" w:eastAsia="Calibri" w:hAnsi="Times New Roman" w:cs="Times New Roman"/>
          <w:bCs/>
          <w:kern w:val="0"/>
          <w:sz w:val="24"/>
          <w:szCs w:val="24"/>
          <w:lang w:eastAsia="zh-CN"/>
          <w14:ligatures w14:val="none"/>
        </w:rPr>
      </w:pPr>
      <w:r w:rsidRPr="0069482C">
        <w:rPr>
          <w:rFonts w:ascii="Times New Roman" w:eastAsia="Calibri" w:hAnsi="Times New Roman" w:cs="Times New Roman"/>
          <w:b/>
          <w:kern w:val="0"/>
          <w:sz w:val="24"/>
          <w:szCs w:val="24"/>
          <w:lang w:eastAsia="zh-CN"/>
          <w14:ligatures w14:val="none"/>
        </w:rPr>
        <w:t>Pretendenta iesniegtā piedāvājuma spēkā esamības termiņš</w:t>
      </w:r>
    </w:p>
    <w:p w14:paraId="10413CFE" w14:textId="77777777" w:rsidR="0069482C" w:rsidRPr="0069482C" w:rsidRDefault="0069482C" w:rsidP="0069482C">
      <w:pPr>
        <w:numPr>
          <w:ilvl w:val="2"/>
          <w:numId w:val="3"/>
        </w:numPr>
        <w:spacing w:after="0" w:line="240" w:lineRule="auto"/>
        <w:contextualSpacing/>
        <w:jc w:val="both"/>
        <w:rPr>
          <w:rFonts w:ascii="Times New Roman" w:eastAsia="Calibri" w:hAnsi="Times New Roman" w:cs="Times New Roman"/>
          <w:bCs/>
          <w:color w:val="000000"/>
          <w:kern w:val="0"/>
          <w:sz w:val="24"/>
          <w:szCs w:val="24"/>
          <w:lang w:eastAsia="zh-CN"/>
          <w14:ligatures w14:val="none"/>
        </w:rPr>
      </w:pPr>
      <w:r w:rsidRPr="0069482C">
        <w:rPr>
          <w:rFonts w:ascii="Times New Roman" w:eastAsia="Calibri" w:hAnsi="Times New Roman" w:cs="Times New Roman"/>
          <w:bCs/>
          <w:color w:val="000000"/>
          <w:kern w:val="0"/>
          <w:sz w:val="24"/>
          <w:szCs w:val="24"/>
          <w:lang w:eastAsia="zh-CN"/>
          <w14:ligatures w14:val="none"/>
        </w:rPr>
        <w:t>Pretendentam viņa piedāvājums ir saistošs līdz līguma noslēgšanai vai paziņojuma par piedāvājuma noraidīšanu saņemšanai.</w:t>
      </w:r>
    </w:p>
    <w:bookmarkEnd w:id="3"/>
    <w:p w14:paraId="31CD8569" w14:textId="77777777" w:rsidR="0069482C" w:rsidRPr="0069482C" w:rsidRDefault="0069482C" w:rsidP="0069482C">
      <w:pPr>
        <w:numPr>
          <w:ilvl w:val="1"/>
          <w:numId w:val="3"/>
        </w:numPr>
        <w:spacing w:after="0" w:line="240" w:lineRule="auto"/>
        <w:jc w:val="both"/>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 xml:space="preserve"> Līguma izpildes vieta un laiks</w:t>
      </w:r>
    </w:p>
    <w:p w14:paraId="3483DC45" w14:textId="77777777" w:rsidR="0069482C" w:rsidRPr="0069482C" w:rsidRDefault="0069482C" w:rsidP="0069482C">
      <w:pPr>
        <w:numPr>
          <w:ilvl w:val="2"/>
          <w:numId w:val="3"/>
        </w:numPr>
        <w:spacing w:after="20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 xml:space="preserve">Līguma izpildes vietas: Dagdas un Krāslavas pilsētas, Krāslavas novads. </w:t>
      </w:r>
    </w:p>
    <w:p w14:paraId="41A615B6" w14:textId="77777777" w:rsidR="0069482C" w:rsidRPr="0069482C" w:rsidRDefault="0069482C" w:rsidP="0069482C">
      <w:pPr>
        <w:numPr>
          <w:ilvl w:val="2"/>
          <w:numId w:val="3"/>
        </w:numPr>
        <w:spacing w:after="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Līguma izpildes termiņš - 5 (pieci) mēneši no līguma noslēgšanas dienas.</w:t>
      </w:r>
    </w:p>
    <w:p w14:paraId="1B9BCE5F" w14:textId="77777777" w:rsidR="0069482C" w:rsidRPr="0069482C" w:rsidRDefault="0069482C" w:rsidP="0069482C">
      <w:pPr>
        <w:numPr>
          <w:ilvl w:val="1"/>
          <w:numId w:val="3"/>
        </w:numPr>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b/>
          <w:kern w:val="0"/>
          <w:sz w:val="24"/>
          <w:szCs w:val="24"/>
          <w14:ligatures w14:val="none"/>
        </w:rPr>
        <w:t xml:space="preserve"> Piedāvājuma iesniegšanas un atvēršanas vieta, datums, laiks un kārtība</w:t>
      </w:r>
    </w:p>
    <w:p w14:paraId="4348D187" w14:textId="1A4A34B3" w:rsidR="0069482C" w:rsidRPr="0069482C" w:rsidRDefault="0069482C" w:rsidP="0069482C">
      <w:pPr>
        <w:numPr>
          <w:ilvl w:val="2"/>
          <w:numId w:val="3"/>
        </w:numPr>
        <w:shd w:val="clear" w:color="auto" w:fill="C5E0B3"/>
        <w:spacing w:after="0" w:line="240" w:lineRule="auto"/>
        <w:jc w:val="both"/>
        <w:rPr>
          <w:rFonts w:ascii="Times New Roman" w:eastAsia="Calibri" w:hAnsi="Times New Roman" w:cs="Times New Roman"/>
          <w:kern w:val="0"/>
          <w:sz w:val="24"/>
          <w:szCs w:val="24"/>
          <w14:ligatures w14:val="none"/>
        </w:rPr>
      </w:pPr>
      <w:bookmarkStart w:id="4" w:name="_Hlk144893781"/>
      <w:r w:rsidRPr="0069482C">
        <w:rPr>
          <w:rFonts w:ascii="Times New Roman" w:eastAsia="Calibri" w:hAnsi="Times New Roman" w:cs="Times New Roman"/>
          <w:kern w:val="0"/>
          <w:sz w:val="24"/>
          <w:szCs w:val="24"/>
          <w14:ligatures w14:val="none"/>
        </w:rPr>
        <w:t xml:space="preserve">Piedāvājumu iesniedz līdz </w:t>
      </w:r>
      <w:r w:rsidR="00D75A66">
        <w:rPr>
          <w:rFonts w:ascii="Times New Roman" w:eastAsia="Calibri" w:hAnsi="Times New Roman" w:cs="Times New Roman"/>
          <w:kern w:val="0"/>
          <w:sz w:val="24"/>
          <w:szCs w:val="24"/>
          <w14:ligatures w14:val="none"/>
        </w:rPr>
        <w:t xml:space="preserve"> </w:t>
      </w:r>
      <w:bookmarkStart w:id="5" w:name="_Hlk148345518"/>
      <w:r w:rsidRPr="00D75A66">
        <w:rPr>
          <w:rFonts w:ascii="Times New Roman" w:eastAsia="Calibri" w:hAnsi="Times New Roman" w:cs="Times New Roman"/>
          <w:b/>
          <w:bCs/>
          <w:strike/>
          <w:color w:val="002060"/>
          <w:kern w:val="0"/>
          <w:sz w:val="24"/>
          <w:szCs w:val="24"/>
          <w14:ligatures w14:val="none"/>
        </w:rPr>
        <w:t>2023.gada 1</w:t>
      </w:r>
      <w:r w:rsidR="00296265" w:rsidRPr="00D75A66">
        <w:rPr>
          <w:rFonts w:ascii="Times New Roman" w:eastAsia="Calibri" w:hAnsi="Times New Roman" w:cs="Times New Roman"/>
          <w:b/>
          <w:bCs/>
          <w:strike/>
          <w:color w:val="002060"/>
          <w:kern w:val="0"/>
          <w:sz w:val="24"/>
          <w:szCs w:val="24"/>
          <w14:ligatures w14:val="none"/>
        </w:rPr>
        <w:t>8</w:t>
      </w:r>
      <w:r w:rsidRPr="00D75A66">
        <w:rPr>
          <w:rFonts w:ascii="Times New Roman" w:eastAsia="Calibri" w:hAnsi="Times New Roman" w:cs="Times New Roman"/>
          <w:b/>
          <w:bCs/>
          <w:strike/>
          <w:color w:val="002060"/>
          <w:kern w:val="0"/>
          <w:sz w:val="24"/>
          <w:szCs w:val="24"/>
          <w14:ligatures w14:val="none"/>
        </w:rPr>
        <w:t>.oktobrim</w:t>
      </w:r>
      <w:r w:rsidRPr="0069482C">
        <w:rPr>
          <w:rFonts w:ascii="Times New Roman" w:eastAsia="Calibri" w:hAnsi="Times New Roman" w:cs="Times New Roman"/>
          <w:b/>
          <w:bCs/>
          <w:color w:val="002060"/>
          <w:kern w:val="0"/>
          <w:sz w:val="24"/>
          <w:szCs w:val="24"/>
          <w14:ligatures w14:val="none"/>
        </w:rPr>
        <w:t xml:space="preserve"> </w:t>
      </w:r>
      <w:r w:rsidR="00D75A66">
        <w:rPr>
          <w:rFonts w:ascii="Times New Roman" w:eastAsia="Calibri" w:hAnsi="Times New Roman" w:cs="Times New Roman"/>
          <w:b/>
          <w:bCs/>
          <w:color w:val="002060"/>
          <w:kern w:val="0"/>
          <w:sz w:val="24"/>
          <w:szCs w:val="24"/>
          <w14:ligatures w14:val="none"/>
        </w:rPr>
        <w:t xml:space="preserve"> </w:t>
      </w:r>
      <w:r w:rsidR="00D75A66" w:rsidRPr="00D75A66">
        <w:rPr>
          <w:rFonts w:ascii="Times New Roman" w:eastAsia="Calibri" w:hAnsi="Times New Roman" w:cs="Times New Roman"/>
          <w:b/>
          <w:bCs/>
          <w:color w:val="002060"/>
          <w:kern w:val="0"/>
          <w:sz w:val="24"/>
          <w:szCs w:val="24"/>
          <w14:ligatures w14:val="none"/>
        </w:rPr>
        <w:t xml:space="preserve">2023.gada </w:t>
      </w:r>
      <w:r w:rsidR="00D75A66">
        <w:rPr>
          <w:rFonts w:ascii="Times New Roman" w:eastAsia="Calibri" w:hAnsi="Times New Roman" w:cs="Times New Roman"/>
          <w:b/>
          <w:bCs/>
          <w:color w:val="002060"/>
          <w:kern w:val="0"/>
          <w:sz w:val="24"/>
          <w:szCs w:val="24"/>
          <w14:ligatures w14:val="none"/>
        </w:rPr>
        <w:t>16</w:t>
      </w:r>
      <w:r w:rsidR="00D75A66" w:rsidRPr="00D75A66">
        <w:rPr>
          <w:rFonts w:ascii="Times New Roman" w:eastAsia="Calibri" w:hAnsi="Times New Roman" w:cs="Times New Roman"/>
          <w:b/>
          <w:bCs/>
          <w:color w:val="002060"/>
          <w:kern w:val="0"/>
          <w:sz w:val="24"/>
          <w:szCs w:val="24"/>
          <w14:ligatures w14:val="none"/>
        </w:rPr>
        <w:t>.</w:t>
      </w:r>
      <w:r w:rsidR="00D75A66">
        <w:rPr>
          <w:rFonts w:ascii="Times New Roman" w:eastAsia="Calibri" w:hAnsi="Times New Roman" w:cs="Times New Roman"/>
          <w:b/>
          <w:bCs/>
          <w:color w:val="002060"/>
          <w:kern w:val="0"/>
          <w:sz w:val="24"/>
          <w:szCs w:val="24"/>
          <w14:ligatures w14:val="none"/>
        </w:rPr>
        <w:t>novembrim</w:t>
      </w:r>
      <w:r w:rsidR="00D75A66" w:rsidRPr="00D75A66">
        <w:rPr>
          <w:rFonts w:ascii="Times New Roman" w:eastAsia="Calibri" w:hAnsi="Times New Roman" w:cs="Times New Roman"/>
          <w:b/>
          <w:bCs/>
          <w:color w:val="002060"/>
          <w:kern w:val="0"/>
          <w:sz w:val="24"/>
          <w:szCs w:val="24"/>
          <w14:ligatures w14:val="none"/>
        </w:rPr>
        <w:t xml:space="preserve"> </w:t>
      </w:r>
      <w:bookmarkEnd w:id="5"/>
      <w:r w:rsidRPr="0069482C">
        <w:rPr>
          <w:rFonts w:ascii="Times New Roman" w:eastAsia="Calibri" w:hAnsi="Times New Roman" w:cs="Times New Roman"/>
          <w:b/>
          <w:bCs/>
          <w:color w:val="002060"/>
          <w:kern w:val="0"/>
          <w:sz w:val="24"/>
          <w:szCs w:val="24"/>
          <w14:ligatures w14:val="none"/>
        </w:rPr>
        <w:t>plkst.10:00</w:t>
      </w:r>
      <w:r w:rsidRPr="0069482C">
        <w:rPr>
          <w:rFonts w:ascii="Times New Roman" w:eastAsia="Calibri" w:hAnsi="Times New Roman" w:cs="Times New Roman"/>
          <w:kern w:val="0"/>
          <w:sz w:val="24"/>
          <w:szCs w:val="24"/>
          <w14:ligatures w14:val="none"/>
        </w:rPr>
        <w:t xml:space="preserve"> EIS e-konkursu apakšsistēmā </w:t>
      </w:r>
      <w:hyperlink r:id="rId11" w:history="1">
        <w:r w:rsidRPr="0069482C">
          <w:rPr>
            <w:rFonts w:ascii="Times New Roman" w:eastAsia="Calibri" w:hAnsi="Times New Roman" w:cs="Times New Roman"/>
            <w:color w:val="0000FF"/>
            <w:kern w:val="0"/>
            <w:sz w:val="24"/>
            <w:szCs w:val="24"/>
            <w:u w:val="single"/>
            <w14:ligatures w14:val="none"/>
          </w:rPr>
          <w:t>https://www.eis.gov.lv</w:t>
        </w:r>
      </w:hyperlink>
      <w:r w:rsidRPr="0069482C">
        <w:rPr>
          <w:rFonts w:ascii="Times New Roman" w:eastAsia="Calibri" w:hAnsi="Times New Roman" w:cs="Times New Roman"/>
          <w:kern w:val="0"/>
          <w:sz w:val="24"/>
          <w:szCs w:val="24"/>
          <w14:ligatures w14:val="none"/>
        </w:rPr>
        <w:t>.</w:t>
      </w:r>
    </w:p>
    <w:bookmarkEnd w:id="4"/>
    <w:p w14:paraId="5B9AF8AA" w14:textId="77777777" w:rsidR="0069482C" w:rsidRPr="0069482C" w:rsidRDefault="0069482C" w:rsidP="0069482C">
      <w:pPr>
        <w:numPr>
          <w:ilvl w:val="2"/>
          <w:numId w:val="3"/>
        </w:numPr>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Ja no Elektronisko iepirkumu sistēmas uzturētāja ir saņemts paziņojums par traucējumiem informācijas sistēmas darbībā, kuru dēļ nav iespējams iesniegt piedāvājumus, Iepirkumu komisija lemj par piedāvājumu iesniegšanas termiņa pagarināšanu.</w:t>
      </w:r>
    </w:p>
    <w:p w14:paraId="63427CAE" w14:textId="77777777" w:rsidR="0069482C" w:rsidRPr="0069482C" w:rsidRDefault="0069482C" w:rsidP="0069482C">
      <w:pPr>
        <w:numPr>
          <w:ilvl w:val="2"/>
          <w:numId w:val="3"/>
        </w:numPr>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Ārpus EIS e-konkursu apakšsistēmas iesniegtie piedāvājumi tiks atzīti par neatbilstošiem Atklātā konkursa nolikuma prasībām.</w:t>
      </w:r>
    </w:p>
    <w:p w14:paraId="08B600C5" w14:textId="77777777" w:rsidR="0069482C" w:rsidRPr="0069482C" w:rsidRDefault="0069482C" w:rsidP="0069482C">
      <w:pPr>
        <w:numPr>
          <w:ilvl w:val="2"/>
          <w:numId w:val="3"/>
        </w:numPr>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lastRenderedPageBreak/>
        <w:t>Pretendentu piedāvājumi, kas saņemti ārpus EIS e-konkursu apakšsistēmas, netiek atvērti un neatvērti tiek nosūtīti atpakaļ iesniedzējam.</w:t>
      </w:r>
    </w:p>
    <w:p w14:paraId="49484C13" w14:textId="19D1A46C" w:rsidR="0069482C" w:rsidRPr="0069482C" w:rsidRDefault="0069482C" w:rsidP="0069482C">
      <w:pPr>
        <w:numPr>
          <w:ilvl w:val="2"/>
          <w:numId w:val="3"/>
        </w:numPr>
        <w:shd w:val="clear" w:color="auto" w:fill="C5E0B3"/>
        <w:spacing w:after="0" w:line="240" w:lineRule="auto"/>
        <w:jc w:val="both"/>
        <w:rPr>
          <w:rFonts w:ascii="Times New Roman" w:eastAsia="Calibri" w:hAnsi="Times New Roman" w:cs="Times New Roman"/>
          <w:kern w:val="0"/>
          <w:sz w:val="24"/>
          <w:szCs w:val="24"/>
          <w14:ligatures w14:val="none"/>
        </w:rPr>
      </w:pPr>
      <w:bookmarkStart w:id="6" w:name="_Hlk144893836"/>
      <w:r w:rsidRPr="0069482C">
        <w:rPr>
          <w:rFonts w:ascii="Times New Roman" w:eastAsia="Calibri" w:hAnsi="Times New Roman" w:cs="Times New Roman"/>
          <w:kern w:val="0"/>
          <w:sz w:val="24"/>
          <w:szCs w:val="24"/>
          <w14:ligatures w14:val="none"/>
        </w:rPr>
        <w:t xml:space="preserve">Iepirkuma komisija, izmantojot Valsts reģionālās attīstības aģentūras mājaslapā pieejamos rīkus piedāvājumu elektroniskai saņemšanai, atvērs piedāvājumus iesniegšanas dienas termiņa pēdējā dienā </w:t>
      </w:r>
      <w:r w:rsidR="00D75A66" w:rsidRPr="00D75A66">
        <w:rPr>
          <w:rFonts w:ascii="Times New Roman" w:hAnsi="Times New Roman" w:cs="Times New Roman"/>
          <w:b/>
          <w:bCs/>
          <w:strike/>
          <w:color w:val="002060"/>
          <w:sz w:val="24"/>
          <w:szCs w:val="24"/>
        </w:rPr>
        <w:t>2023.gada 18.oktobrī</w:t>
      </w:r>
      <w:r w:rsidR="00D75A66" w:rsidRPr="00D75A66">
        <w:rPr>
          <w:rFonts w:ascii="Times New Roman" w:hAnsi="Times New Roman" w:cs="Times New Roman"/>
          <w:b/>
          <w:bCs/>
          <w:color w:val="002060"/>
          <w:sz w:val="24"/>
          <w:szCs w:val="24"/>
        </w:rPr>
        <w:t xml:space="preserve">  2023.gada 16.novembrī plkst.14:00</w:t>
      </w:r>
      <w:r w:rsidRPr="0069482C">
        <w:rPr>
          <w:rFonts w:ascii="Times New Roman" w:eastAsia="Calibri" w:hAnsi="Times New Roman" w:cs="Times New Roman"/>
          <w:kern w:val="0"/>
          <w:sz w:val="24"/>
          <w:szCs w:val="24"/>
          <w14:ligatures w14:val="none"/>
        </w:rPr>
        <w:t xml:space="preserve">, </w:t>
      </w:r>
      <w:bookmarkStart w:id="7" w:name="_Hlk5007520"/>
      <w:r w:rsidRPr="0069482C">
        <w:rPr>
          <w:rFonts w:ascii="Times New Roman" w:eastAsia="Calibri" w:hAnsi="Times New Roman" w:cs="Times New Roman"/>
          <w:kern w:val="0"/>
          <w:sz w:val="24"/>
          <w:szCs w:val="24"/>
          <w14:ligatures w14:val="none"/>
        </w:rPr>
        <w:t xml:space="preserve">Dagdā, Alejas ielā 4, EIS e-konkursu apakšsistēmā. </w:t>
      </w:r>
      <w:bookmarkEnd w:id="7"/>
    </w:p>
    <w:bookmarkEnd w:id="6"/>
    <w:p w14:paraId="759B4BD1" w14:textId="77777777" w:rsidR="0069482C" w:rsidRPr="0069482C" w:rsidRDefault="0069482C" w:rsidP="0069482C">
      <w:pPr>
        <w:numPr>
          <w:ilvl w:val="2"/>
          <w:numId w:val="3"/>
        </w:numPr>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Pretendents līdz piedāvājumu iesniegšanas termiņa beigām var grozīt vai atsaukt iesniegto piedāvājumu, izmantojot attiecīgos EIS pieejamos rīkus.</w:t>
      </w:r>
    </w:p>
    <w:p w14:paraId="61B885BD" w14:textId="77777777" w:rsidR="0069482C" w:rsidRPr="0069482C" w:rsidRDefault="0069482C" w:rsidP="0069482C">
      <w:pPr>
        <w:numPr>
          <w:ilvl w:val="2"/>
          <w:numId w:val="3"/>
        </w:numPr>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Piedāvājuma atsaukšanai ir bezierunu raksturs, un tā izslēdz pretendentu no tālākas līdzdalības Atklātā konkursā. Piedāvājuma maiņas gadījumā par piedāvājuma iesniegšanas laiku tiek uzskatīts pēdējā piedāvājuma iesniegšanas brīdis.</w:t>
      </w:r>
    </w:p>
    <w:p w14:paraId="7EEF8464" w14:textId="77777777" w:rsidR="0069482C" w:rsidRPr="0069482C" w:rsidRDefault="0069482C" w:rsidP="0069482C">
      <w:pPr>
        <w:numPr>
          <w:ilvl w:val="1"/>
          <w:numId w:val="3"/>
        </w:numPr>
        <w:spacing w:after="0" w:line="240" w:lineRule="auto"/>
        <w:jc w:val="both"/>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Cita informācija</w:t>
      </w:r>
    </w:p>
    <w:p w14:paraId="45B6DD46" w14:textId="77777777" w:rsidR="0069482C" w:rsidRPr="0069482C" w:rsidRDefault="0069482C" w:rsidP="0069482C">
      <w:pPr>
        <w:numPr>
          <w:ilvl w:val="2"/>
          <w:numId w:val="3"/>
        </w:numPr>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Iepirkuma komisija un pretendenti ar informāciju apmainās rakstiski. Mutvārdos sniegtā informācija Atklāta konkursa ietvaros nav saistoša.</w:t>
      </w:r>
    </w:p>
    <w:p w14:paraId="1353A478" w14:textId="77777777" w:rsidR="0069482C" w:rsidRPr="0069482C" w:rsidRDefault="0069482C" w:rsidP="0069482C">
      <w:pPr>
        <w:numPr>
          <w:ilvl w:val="2"/>
          <w:numId w:val="3"/>
        </w:numPr>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Pretendents jautājumus par Atklāta konkursa nolikuma noteikumiem uzdod rakstiskā veidā, adresējot tos Iepirkuma komisijai Krāslavas novada pašvaldības Dagdas pilsētas un pagastu apvienības profila adresē EIS www.eis.gov.lv e-konkursu apakšsistēmā </w:t>
      </w:r>
      <w:hyperlink r:id="rId12" w:history="1">
        <w:r w:rsidRPr="0069482C">
          <w:rPr>
            <w:rFonts w:ascii="Times New Roman" w:eastAsia="Calibri" w:hAnsi="Times New Roman" w:cs="Times New Roman"/>
            <w:color w:val="0000FF"/>
            <w:kern w:val="0"/>
            <w:sz w:val="24"/>
            <w:szCs w:val="24"/>
            <w:u w:val="single"/>
            <w14:ligatures w14:val="none"/>
          </w:rPr>
          <w:t>https://www.eis.gov.lv/EKEIS/Supplier/Organizer/16774</w:t>
        </w:r>
      </w:hyperlink>
      <w:r w:rsidRPr="0069482C">
        <w:rPr>
          <w:rFonts w:ascii="Times New Roman" w:eastAsia="Calibri" w:hAnsi="Times New Roman" w:cs="Times New Roman"/>
          <w:kern w:val="0"/>
          <w:sz w:val="24"/>
          <w:szCs w:val="24"/>
          <w14:ligatures w14:val="none"/>
        </w:rPr>
        <w:t xml:space="preserve">, vai nosūtot tos pa pastu, elektroniski uz elektroniskā pasta adresi: </w:t>
      </w:r>
      <w:hyperlink r:id="rId13" w:history="1">
        <w:r w:rsidRPr="0069482C">
          <w:rPr>
            <w:rFonts w:ascii="Times New Roman" w:eastAsia="Calibri" w:hAnsi="Times New Roman" w:cs="Times New Roman"/>
            <w:color w:val="0000FF"/>
            <w:kern w:val="0"/>
            <w:sz w:val="24"/>
            <w:szCs w:val="24"/>
            <w:u w:val="single"/>
            <w14:ligatures w14:val="none"/>
          </w:rPr>
          <w:t>oksana.rutka@kraslava.lv</w:t>
        </w:r>
      </w:hyperlink>
      <w:r w:rsidRPr="0069482C">
        <w:rPr>
          <w:rFonts w:ascii="Times New Roman" w:eastAsia="Calibri" w:hAnsi="Times New Roman" w:cs="Times New Roman"/>
          <w:color w:val="0000FF"/>
          <w:kern w:val="0"/>
          <w:sz w:val="24"/>
          <w:szCs w:val="24"/>
          <w:u w:val="single"/>
          <w14:ligatures w14:val="none"/>
        </w:rPr>
        <w:t>, vai artjoms.gekiss@kraslava.lv</w:t>
      </w:r>
      <w:r w:rsidRPr="0069482C">
        <w:rPr>
          <w:rFonts w:ascii="Times New Roman" w:eastAsia="Calibri" w:hAnsi="Times New Roman" w:cs="Times New Roman"/>
          <w:kern w:val="0"/>
          <w:sz w:val="24"/>
          <w:szCs w:val="24"/>
          <w14:ligatures w14:val="none"/>
        </w:rPr>
        <w:t xml:space="preserve">. </w:t>
      </w:r>
    </w:p>
    <w:p w14:paraId="0AD94180" w14:textId="77777777" w:rsidR="0069482C" w:rsidRPr="0069482C" w:rsidRDefault="0069482C" w:rsidP="0069482C">
      <w:pPr>
        <w:numPr>
          <w:ilvl w:val="2"/>
          <w:numId w:val="3"/>
        </w:numPr>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Ja Pretendents ir laikus (atbilstoši PIL 36. panta (2) daļai) pieprasījis papildu informāciju vai uzdevis jautājumu par Atklāta konkursa nolikumu, Iepirkuma komisija atbildi sniedz 5 (piecu) darbadienu laikā no pieprasījuma vai jautājuma saņemšanas dienas, bet ne vēlāk kā 6 (sešas) dienas pirms piedāvājumu iesniegšanas termiņa beigām. </w:t>
      </w:r>
    </w:p>
    <w:p w14:paraId="4BB27DED" w14:textId="77777777" w:rsidR="0069482C" w:rsidRPr="0069482C" w:rsidRDefault="0069482C" w:rsidP="0069482C">
      <w:pPr>
        <w:numPr>
          <w:ilvl w:val="2"/>
          <w:numId w:val="3"/>
        </w:numPr>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Ja piedāvājumu iesniegšanas termiņš atklātā konkursā ir saīsināts steidzamības dēļ, papildu informāciju Pasūtītājs sniedz triju darbdienu laikā, bet ne vēlāk kā četras dienas pirms pieteikumu un piedāvājumu iesniegšanas termiņa beigām.</w:t>
      </w:r>
    </w:p>
    <w:p w14:paraId="1995D04E" w14:textId="77777777" w:rsidR="0069482C" w:rsidRPr="0069482C" w:rsidRDefault="0069482C" w:rsidP="0069482C">
      <w:pPr>
        <w:numPr>
          <w:ilvl w:val="2"/>
          <w:numId w:val="3"/>
        </w:numPr>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Gadījumā, ja pieprasītā papildu informācija ir tik apjomīga, ka Pasūtītājs nevar to sagatavot un sniegt atlikušajā atbildes sniegšanas termiņā, tas drīkst Pretendentam atteikt sniegt šādu informāciju, pamatojoties uz to, ka tā nav pieprasīta laikus.</w:t>
      </w:r>
    </w:p>
    <w:p w14:paraId="236506B2" w14:textId="77777777" w:rsidR="0069482C" w:rsidRPr="0069482C" w:rsidRDefault="0069482C" w:rsidP="0069482C">
      <w:pPr>
        <w:numPr>
          <w:ilvl w:val="2"/>
          <w:numId w:val="3"/>
        </w:numPr>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Pasūtītājam izvērtē, vai uzdotais jautājums neliecina par nopietnām neskaidrībām vai pretrunām atklāta konkursa Nolikumā un vai tajā nav nepieciešams veikt grozījumus.</w:t>
      </w:r>
    </w:p>
    <w:p w14:paraId="75BEA3A4" w14:textId="77777777" w:rsidR="0069482C" w:rsidRPr="0069482C" w:rsidRDefault="0069482C" w:rsidP="0069482C">
      <w:pPr>
        <w:numPr>
          <w:ilvl w:val="2"/>
          <w:numId w:val="3"/>
        </w:numPr>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Iepirkuma komisija atbildi sniedz pretendentam, kas uzdevis jautājumu, un vienlaikus publicē to pircēja profilā Elektronisko iepirkumu sistēmas https://www.eis.gov.lv e-konkursu apakšsistēmā.  </w:t>
      </w:r>
    </w:p>
    <w:p w14:paraId="2D98C7A3" w14:textId="77777777" w:rsidR="0069482C" w:rsidRPr="0069482C" w:rsidRDefault="0069482C" w:rsidP="0069482C">
      <w:pPr>
        <w:numPr>
          <w:ilvl w:val="2"/>
          <w:numId w:val="3"/>
        </w:numPr>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Pretendentu pienākums ir patstāvīgi sekot Elektronisko iepirkumu sistēmas https://www.eis.gov.lv e-konkursu apakšsistēmā  pircēja profilā publicētajai informācijai.  </w:t>
      </w:r>
    </w:p>
    <w:p w14:paraId="592F71D5" w14:textId="77777777" w:rsidR="0069482C" w:rsidRPr="0069482C" w:rsidRDefault="0069482C" w:rsidP="0069482C">
      <w:pPr>
        <w:numPr>
          <w:ilvl w:val="2"/>
          <w:numId w:val="3"/>
        </w:numPr>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Pretendentu rakstiski iesniegtie jautājumi un Iepirkuma komisijas atbildes uz tiem, kā arī izmaiņas un papildinājumi Atklāta konkursa nolikuma noteikumos kļūst saistoši visiem Atklāta konkursa piegādātājiem ar to paziņošanas brīdī pircēja profilā https://www.eis.gov.lv. </w:t>
      </w:r>
    </w:p>
    <w:p w14:paraId="0C2EEC5F" w14:textId="77777777" w:rsidR="0069482C" w:rsidRPr="0069482C" w:rsidRDefault="0069482C" w:rsidP="0069482C">
      <w:pPr>
        <w:numPr>
          <w:ilvl w:val="2"/>
          <w:numId w:val="3"/>
        </w:numPr>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Iepirkuma komisija nav atbildīga par to, ja kāds pretendents nav iepazinies ar informāciju par Atklātu konkursu, kurai ir nodrošināta brīva un tieša elektroniska pieeja pircēja profilā </w:t>
      </w:r>
      <w:hyperlink r:id="rId14" w:history="1">
        <w:r w:rsidRPr="0069482C">
          <w:rPr>
            <w:rFonts w:ascii="Times New Roman" w:eastAsia="Calibri" w:hAnsi="Times New Roman" w:cs="Times New Roman"/>
            <w:color w:val="0000FF"/>
            <w:kern w:val="0"/>
            <w:sz w:val="24"/>
            <w:szCs w:val="24"/>
            <w:u w:val="single"/>
            <w14:ligatures w14:val="none"/>
          </w:rPr>
          <w:t>https://www.eis.gov.lv/EKEIS/Supplier/Organizer/16774</w:t>
        </w:r>
      </w:hyperlink>
      <w:r w:rsidRPr="0069482C">
        <w:rPr>
          <w:rFonts w:ascii="Times New Roman" w:eastAsia="Calibri" w:hAnsi="Times New Roman" w:cs="Times New Roman"/>
          <w:kern w:val="0"/>
          <w:sz w:val="24"/>
          <w:szCs w:val="24"/>
          <w14:ligatures w14:val="none"/>
        </w:rPr>
        <w:t xml:space="preserve">. </w:t>
      </w:r>
    </w:p>
    <w:p w14:paraId="7F2EB2E1" w14:textId="77777777" w:rsidR="0069482C" w:rsidRPr="0069482C" w:rsidRDefault="0069482C" w:rsidP="0069482C">
      <w:pPr>
        <w:numPr>
          <w:ilvl w:val="2"/>
          <w:numId w:val="3"/>
        </w:numPr>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Visi nolikuma pielikumi ir tā neatņemamas sastāvdaļas.</w:t>
      </w:r>
    </w:p>
    <w:p w14:paraId="3D914EAF" w14:textId="77777777" w:rsidR="0069482C" w:rsidRPr="0069482C" w:rsidRDefault="0069482C" w:rsidP="0069482C">
      <w:pPr>
        <w:numPr>
          <w:ilvl w:val="2"/>
          <w:numId w:val="3"/>
        </w:numPr>
        <w:spacing w:after="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Iepirkuma procedūras, informācijas apmaiņas, līguma izpildes darba valoda ir latviešu valoda.</w:t>
      </w:r>
    </w:p>
    <w:p w14:paraId="0A846D9D" w14:textId="77777777" w:rsidR="0069482C" w:rsidRPr="0069482C" w:rsidRDefault="0069482C" w:rsidP="0069482C">
      <w:pPr>
        <w:numPr>
          <w:ilvl w:val="2"/>
          <w:numId w:val="3"/>
        </w:numPr>
        <w:spacing w:after="0" w:line="240" w:lineRule="auto"/>
        <w:contextualSpacing/>
        <w:jc w:val="both"/>
        <w:rPr>
          <w:rFonts w:ascii="Times New Roman" w:eastAsia="Calibri" w:hAnsi="Times New Roman" w:cs="Times New Roman"/>
          <w:bCs/>
          <w:color w:val="000000"/>
          <w:kern w:val="0"/>
          <w:sz w:val="24"/>
          <w:szCs w:val="24"/>
          <w:lang w:eastAsia="zh-CN"/>
          <w14:ligatures w14:val="none"/>
        </w:rPr>
      </w:pPr>
      <w:r w:rsidRPr="0069482C">
        <w:rPr>
          <w:rFonts w:ascii="Times New Roman" w:eastAsia="Calibri" w:hAnsi="Times New Roman" w:cs="Times New Roman"/>
          <w:bCs/>
          <w:color w:val="000000"/>
          <w:kern w:val="0"/>
          <w:sz w:val="24"/>
          <w:szCs w:val="24"/>
          <w:lang w:eastAsia="zh-CN"/>
          <w14:ligatures w14:val="none"/>
        </w:rPr>
        <w:t xml:space="preserve">Pretendents sedz visus izdevumus, kas saistīti ar piedāvājuma dokumentu izstrādāšanu, noformēšanu un iesniegšanu. Pasūtītājs nav atbildīgs, nesegs un nekompensēs šos izdevumus neatkarīgi no Iepirkuma procedūras norises iznākuma. </w:t>
      </w:r>
    </w:p>
    <w:p w14:paraId="156DD1F1" w14:textId="77777777" w:rsidR="0069482C" w:rsidRPr="0069482C" w:rsidRDefault="0069482C" w:rsidP="0069482C">
      <w:pPr>
        <w:numPr>
          <w:ilvl w:val="1"/>
          <w:numId w:val="3"/>
        </w:numPr>
        <w:spacing w:after="200" w:line="276" w:lineRule="auto"/>
        <w:contextualSpacing/>
        <w:rPr>
          <w:rFonts w:ascii="Times New Roman" w:eastAsia="Calibri" w:hAnsi="Times New Roman" w:cs="Times New Roman"/>
          <w:b/>
          <w:color w:val="000000"/>
          <w:kern w:val="0"/>
          <w:sz w:val="24"/>
          <w:szCs w:val="24"/>
          <w:lang w:eastAsia="zh-CN"/>
          <w14:ligatures w14:val="none"/>
        </w:rPr>
      </w:pPr>
      <w:r w:rsidRPr="0069482C">
        <w:rPr>
          <w:rFonts w:ascii="Times New Roman" w:eastAsia="Calibri" w:hAnsi="Times New Roman" w:cs="Times New Roman"/>
          <w:b/>
          <w:color w:val="000000"/>
          <w:kern w:val="0"/>
          <w:sz w:val="24"/>
          <w:szCs w:val="24"/>
          <w:lang w:eastAsia="zh-CN"/>
          <w14:ligatures w14:val="none"/>
        </w:rPr>
        <w:t>Līguma izpildes nodrošinājums</w:t>
      </w:r>
    </w:p>
    <w:p w14:paraId="311BBCFB" w14:textId="77777777" w:rsidR="0069482C" w:rsidRPr="0069482C" w:rsidRDefault="0069482C" w:rsidP="0069482C">
      <w:pPr>
        <w:numPr>
          <w:ilvl w:val="2"/>
          <w:numId w:val="3"/>
        </w:numPr>
        <w:spacing w:after="0" w:line="240" w:lineRule="auto"/>
        <w:contextualSpacing/>
        <w:jc w:val="both"/>
        <w:rPr>
          <w:rFonts w:ascii="Times New Roman" w:eastAsia="Calibri" w:hAnsi="Times New Roman" w:cs="Times New Roman"/>
          <w:bCs/>
          <w:color w:val="000000"/>
          <w:kern w:val="0"/>
          <w:sz w:val="24"/>
          <w:szCs w:val="24"/>
          <w:lang w:eastAsia="zh-CN"/>
          <w14:ligatures w14:val="none"/>
        </w:rPr>
      </w:pPr>
      <w:r w:rsidRPr="0069482C">
        <w:rPr>
          <w:rFonts w:ascii="Times New Roman" w:eastAsia="Calibri" w:hAnsi="Times New Roman" w:cs="Times New Roman"/>
          <w:bCs/>
          <w:color w:val="000000"/>
          <w:kern w:val="0"/>
          <w:sz w:val="24"/>
          <w:szCs w:val="24"/>
          <w:lang w:eastAsia="zh-CN"/>
          <w14:ligatures w14:val="none"/>
        </w:rPr>
        <w:lastRenderedPageBreak/>
        <w:t>Līguma izpildes nodrošināšanai tiek noteikts saistību izpildes nodrošinājums 10% (desmit procenti) no Līguma summas bez PVN. Saistību izpildes nodrošinājums Pasūtītājam iesniedzams kā bankas garantija, apdrošināšanas polise vai kā naudas summas iemaksa Pasūtītāja kontā, maksājuma uzdevumā obligāti norādot: Iepirkuma līguma Nr. ___, saistību izpildes nodrošinājums).</w:t>
      </w:r>
    </w:p>
    <w:p w14:paraId="102DA607" w14:textId="77777777" w:rsidR="0069482C" w:rsidRPr="0069482C" w:rsidRDefault="0069482C" w:rsidP="0069482C">
      <w:pPr>
        <w:numPr>
          <w:ilvl w:val="2"/>
          <w:numId w:val="3"/>
        </w:numPr>
        <w:spacing w:after="0" w:line="240" w:lineRule="auto"/>
        <w:contextualSpacing/>
        <w:jc w:val="both"/>
        <w:rPr>
          <w:rFonts w:ascii="Times New Roman" w:eastAsia="Calibri" w:hAnsi="Times New Roman" w:cs="Times New Roman"/>
          <w:bCs/>
          <w:color w:val="000000"/>
          <w:kern w:val="0"/>
          <w:sz w:val="24"/>
          <w:szCs w:val="24"/>
          <w:lang w:eastAsia="zh-CN"/>
          <w14:ligatures w14:val="none"/>
        </w:rPr>
      </w:pPr>
      <w:r w:rsidRPr="0069482C">
        <w:rPr>
          <w:rFonts w:ascii="Times New Roman" w:eastAsia="Calibri" w:hAnsi="Times New Roman" w:cs="Times New Roman"/>
          <w:bCs/>
          <w:color w:val="000000"/>
          <w:kern w:val="0"/>
          <w:sz w:val="24"/>
          <w:szCs w:val="24"/>
          <w:lang w:eastAsia="zh-CN"/>
          <w14:ligatures w14:val="none"/>
        </w:rPr>
        <w:t>Saistību izpildes nodrošinājums jāiesniedz Pasūtītājam līdz Darbu uzsākšanai, bet ne vēlāk kā 10 (desmit) darbdienu laikā no Līguma abpusējas parakstīšanas dienas.</w:t>
      </w:r>
    </w:p>
    <w:p w14:paraId="424720E7" w14:textId="77777777" w:rsidR="0069482C" w:rsidRPr="0069482C" w:rsidRDefault="0069482C" w:rsidP="0069482C">
      <w:pPr>
        <w:numPr>
          <w:ilvl w:val="2"/>
          <w:numId w:val="3"/>
        </w:numPr>
        <w:spacing w:after="0" w:line="240" w:lineRule="auto"/>
        <w:contextualSpacing/>
        <w:jc w:val="both"/>
        <w:rPr>
          <w:rFonts w:ascii="Times New Roman" w:eastAsia="Calibri" w:hAnsi="Times New Roman" w:cs="Times New Roman"/>
          <w:bCs/>
          <w:color w:val="000000"/>
          <w:kern w:val="0"/>
          <w:sz w:val="24"/>
          <w:szCs w:val="24"/>
          <w:lang w:eastAsia="zh-CN"/>
          <w14:ligatures w14:val="none"/>
        </w:rPr>
      </w:pPr>
      <w:r w:rsidRPr="0069482C">
        <w:rPr>
          <w:rFonts w:ascii="Times New Roman" w:eastAsia="Calibri" w:hAnsi="Times New Roman" w:cs="Times New Roman"/>
          <w:bCs/>
          <w:color w:val="000000"/>
          <w:kern w:val="0"/>
          <w:sz w:val="24"/>
          <w:szCs w:val="24"/>
          <w:lang w:eastAsia="zh-CN"/>
          <w14:ligatures w14:val="none"/>
        </w:rPr>
        <w:t>Saistību izpildes nodrošinājumam, ja tas iesniegts kā bankas garantija vai apdrošināšanas polise, jābūt spēkā no Līguma spēkā stāšanās dienas līdz datumam, kad abpusēji parakstīts galīgais Darbu nodošanas – pieņemšanas akts un Izpildītājs iesniedzis garantijas apdrošināšanas polisi vai bankas garantiju.</w:t>
      </w:r>
    </w:p>
    <w:p w14:paraId="3DC606E6" w14:textId="77777777" w:rsidR="0069482C" w:rsidRPr="0069482C" w:rsidRDefault="0069482C" w:rsidP="0069482C">
      <w:pPr>
        <w:spacing w:after="0" w:line="240" w:lineRule="auto"/>
        <w:ind w:left="360"/>
        <w:jc w:val="both"/>
        <w:rPr>
          <w:rFonts w:ascii="Times New Roman" w:eastAsia="Calibri" w:hAnsi="Times New Roman" w:cs="Times New Roman"/>
          <w:kern w:val="0"/>
          <w:sz w:val="24"/>
          <w:szCs w:val="24"/>
          <w14:ligatures w14:val="none"/>
        </w:rPr>
      </w:pPr>
    </w:p>
    <w:p w14:paraId="71037C3E" w14:textId="77777777" w:rsidR="0069482C" w:rsidRPr="0069482C" w:rsidRDefault="0069482C" w:rsidP="0069482C">
      <w:pPr>
        <w:numPr>
          <w:ilvl w:val="0"/>
          <w:numId w:val="13"/>
        </w:numPr>
        <w:spacing w:after="0" w:line="240" w:lineRule="auto"/>
        <w:jc w:val="both"/>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Iepirkuma priekšmets</w:t>
      </w:r>
    </w:p>
    <w:p w14:paraId="2DC25CCC" w14:textId="77777777" w:rsidR="0069482C" w:rsidRPr="0069482C" w:rsidRDefault="0069482C" w:rsidP="0069482C">
      <w:pPr>
        <w:numPr>
          <w:ilvl w:val="1"/>
          <w:numId w:val="13"/>
        </w:numPr>
        <w:tabs>
          <w:tab w:val="left" w:pos="308"/>
        </w:tabs>
        <w:spacing w:after="0" w:line="240" w:lineRule="auto"/>
        <w:contextualSpacing/>
        <w:jc w:val="both"/>
        <w:rPr>
          <w:rFonts w:ascii="Times New Roman" w:eastAsia="Calibri" w:hAnsi="Times New Roman" w:cs="Times New Roman"/>
          <w:b/>
          <w:color w:val="000000"/>
          <w:kern w:val="0"/>
          <w:sz w:val="24"/>
          <w:szCs w:val="24"/>
          <w:lang w:eastAsia="zh-CN"/>
          <w14:ligatures w14:val="none"/>
        </w:rPr>
      </w:pPr>
      <w:r w:rsidRPr="0069482C">
        <w:rPr>
          <w:rFonts w:ascii="Times New Roman" w:eastAsia="Calibri" w:hAnsi="Times New Roman" w:cs="Times New Roman"/>
          <w:b/>
          <w:color w:val="000000"/>
          <w:kern w:val="0"/>
          <w:sz w:val="24"/>
          <w:szCs w:val="24"/>
          <w:lang w:eastAsia="zh-CN"/>
          <w14:ligatures w14:val="none"/>
        </w:rPr>
        <w:t>Iepirkuma priekšmeta CPV kods: 34993000-4 (ielu apgaismojums); 34928500-3 (ielu apgaismojuma aprīkojums), 45316100 - 6 (āra apgaismes ierīču uzstādīšana).</w:t>
      </w:r>
    </w:p>
    <w:p w14:paraId="146EC4C5" w14:textId="77777777" w:rsidR="0069482C" w:rsidRPr="0069482C" w:rsidRDefault="0069482C" w:rsidP="0069482C">
      <w:pPr>
        <w:numPr>
          <w:ilvl w:val="1"/>
          <w:numId w:val="13"/>
        </w:numPr>
        <w:spacing w:after="0" w:line="240" w:lineRule="auto"/>
        <w:contextualSpacing/>
        <w:jc w:val="both"/>
        <w:rPr>
          <w:rFonts w:ascii="Times New Roman" w:eastAsia="Calibri" w:hAnsi="Times New Roman" w:cs="Times New Roman"/>
          <w:bCs/>
          <w:color w:val="000000"/>
          <w:kern w:val="0"/>
          <w:sz w:val="24"/>
          <w:szCs w:val="24"/>
          <w:lang w:eastAsia="zh-CN"/>
          <w14:ligatures w14:val="none"/>
        </w:rPr>
      </w:pPr>
      <w:r w:rsidRPr="0069482C">
        <w:rPr>
          <w:rFonts w:ascii="Times New Roman" w:eastAsia="Calibri" w:hAnsi="Times New Roman" w:cs="Times New Roman"/>
          <w:b/>
          <w:color w:val="000000"/>
          <w:kern w:val="0"/>
          <w:sz w:val="24"/>
          <w:szCs w:val="24"/>
          <w:lang w:eastAsia="zh-CN"/>
          <w14:ligatures w14:val="none"/>
        </w:rPr>
        <w:t xml:space="preserve"> </w:t>
      </w:r>
      <w:bookmarkStart w:id="8" w:name="_Hlk64623195"/>
      <w:r w:rsidRPr="0069482C">
        <w:rPr>
          <w:rFonts w:ascii="Times New Roman" w:eastAsia="Calibri" w:hAnsi="Times New Roman" w:cs="Times New Roman"/>
          <w:bCs/>
          <w:color w:val="000000"/>
          <w:kern w:val="0"/>
          <w:sz w:val="24"/>
          <w:szCs w:val="24"/>
          <w:lang w:eastAsia="zh-CN"/>
          <w14:ligatures w14:val="none"/>
        </w:rPr>
        <w:t xml:space="preserve">Iepirkuma priekšmets ir </w:t>
      </w:r>
      <w:bookmarkStart w:id="9" w:name="_Hlk534794609"/>
      <w:r w:rsidRPr="0069482C">
        <w:rPr>
          <w:rFonts w:ascii="Times New Roman" w:eastAsia="Calibri" w:hAnsi="Times New Roman" w:cs="Times New Roman"/>
          <w:bCs/>
          <w:kern w:val="0"/>
          <w:sz w:val="24"/>
          <w:szCs w:val="24"/>
          <w:lang w:eastAsia="zh-CN"/>
          <w14:ligatures w14:val="none"/>
        </w:rPr>
        <w:t>siltumnīcefekta gāzu emisiju samazināšana Krāslavas novada pašvaldības publisko teritoriju apgaismojuma infrastruktūrā,  projekta “Siltumnīcefekta gāzu emisiju samazināšana Krāslavas novada publisko teritoriju apgaismojuma infrastruktūrā” Nr.EKII-7/6 ietvaros, saskaņā ar Tehnisko specifikāciju (1.pielikums).</w:t>
      </w:r>
    </w:p>
    <w:bookmarkEnd w:id="8"/>
    <w:bookmarkEnd w:id="9"/>
    <w:p w14:paraId="787F780E" w14:textId="77777777" w:rsidR="0069482C" w:rsidRPr="0069482C" w:rsidRDefault="0069482C" w:rsidP="0069482C">
      <w:pPr>
        <w:numPr>
          <w:ilvl w:val="1"/>
          <w:numId w:val="13"/>
        </w:numPr>
        <w:tabs>
          <w:tab w:val="left" w:pos="308"/>
        </w:tabs>
        <w:spacing w:after="0" w:line="240" w:lineRule="auto"/>
        <w:jc w:val="both"/>
        <w:rPr>
          <w:rFonts w:ascii="Times New Roman" w:eastAsia="Calibri" w:hAnsi="Times New Roman" w:cs="Times New Roman"/>
          <w:color w:val="000000"/>
          <w:kern w:val="0"/>
          <w:sz w:val="24"/>
          <w:szCs w:val="24"/>
          <w14:ligatures w14:val="none"/>
        </w:rPr>
      </w:pPr>
      <w:r w:rsidRPr="0069482C">
        <w:rPr>
          <w:rFonts w:ascii="Times New Roman" w:eastAsia="Calibri" w:hAnsi="Times New Roman" w:cs="Times New Roman"/>
          <w:color w:val="000000"/>
          <w:kern w:val="0"/>
          <w:sz w:val="24"/>
          <w:szCs w:val="24"/>
          <w14:ligatures w14:val="none"/>
        </w:rPr>
        <w:t xml:space="preserve"> Iepirkuma priekšmets nav sadalīts daļās.</w:t>
      </w:r>
    </w:p>
    <w:p w14:paraId="4D2D9DA8" w14:textId="77777777" w:rsidR="0069482C" w:rsidRPr="0069482C" w:rsidRDefault="0069482C" w:rsidP="0069482C">
      <w:pPr>
        <w:numPr>
          <w:ilvl w:val="1"/>
          <w:numId w:val="13"/>
        </w:numPr>
        <w:spacing w:after="0" w:line="240" w:lineRule="auto"/>
        <w:contextualSpacing/>
        <w:jc w:val="both"/>
        <w:rPr>
          <w:rFonts w:ascii="Times New Roman" w:eastAsia="Calibri" w:hAnsi="Times New Roman" w:cs="Times New Roman"/>
          <w:color w:val="000000"/>
          <w:kern w:val="0"/>
          <w:sz w:val="24"/>
          <w:szCs w:val="24"/>
          <w:lang w:eastAsia="zh-CN"/>
          <w14:ligatures w14:val="none"/>
        </w:rPr>
      </w:pPr>
      <w:r w:rsidRPr="0069482C">
        <w:rPr>
          <w:rFonts w:ascii="Times New Roman" w:eastAsia="Calibri" w:hAnsi="Times New Roman" w:cs="Times New Roman"/>
          <w:color w:val="000000"/>
          <w:kern w:val="0"/>
          <w:sz w:val="24"/>
          <w:szCs w:val="24"/>
          <w:lang w:eastAsia="zh-CN"/>
          <w14:ligatures w14:val="none"/>
        </w:rPr>
        <w:t xml:space="preserve"> Pretendents nevar iesniegt piedāvājuma variantus.</w:t>
      </w:r>
    </w:p>
    <w:p w14:paraId="6A061783" w14:textId="77777777" w:rsidR="0069482C" w:rsidRPr="0069482C" w:rsidRDefault="0069482C" w:rsidP="0069482C">
      <w:pPr>
        <w:numPr>
          <w:ilvl w:val="1"/>
          <w:numId w:val="13"/>
        </w:numPr>
        <w:spacing w:after="200" w:line="240" w:lineRule="auto"/>
        <w:contextualSpacing/>
        <w:jc w:val="both"/>
        <w:rPr>
          <w:rFonts w:ascii="Times New Roman" w:eastAsia="Calibri" w:hAnsi="Times New Roman" w:cs="Times New Roman"/>
          <w:bCs/>
          <w:color w:val="000000"/>
          <w:kern w:val="0"/>
          <w:sz w:val="24"/>
          <w:szCs w:val="24"/>
          <w:lang w:eastAsia="zh-CN"/>
          <w14:ligatures w14:val="none"/>
        </w:rPr>
      </w:pPr>
      <w:r w:rsidRPr="0069482C">
        <w:rPr>
          <w:rFonts w:ascii="Times New Roman" w:eastAsia="Calibri" w:hAnsi="Times New Roman" w:cs="Times New Roman"/>
          <w:b/>
          <w:color w:val="000000"/>
          <w:kern w:val="0"/>
          <w:sz w:val="24"/>
          <w:szCs w:val="24"/>
          <w:lang w:eastAsia="zh-CN"/>
          <w14:ligatures w14:val="none"/>
        </w:rPr>
        <w:t>Tehniskā specifikācija</w:t>
      </w:r>
      <w:r w:rsidRPr="0069482C">
        <w:rPr>
          <w:rFonts w:ascii="Times New Roman" w:eastAsia="Calibri" w:hAnsi="Times New Roman" w:cs="Times New Roman"/>
          <w:bCs/>
          <w:color w:val="000000"/>
          <w:kern w:val="0"/>
          <w:sz w:val="24"/>
          <w:szCs w:val="24"/>
          <w:lang w:eastAsia="zh-CN"/>
          <w14:ligatures w14:val="none"/>
        </w:rPr>
        <w:t>:</w:t>
      </w:r>
    </w:p>
    <w:p w14:paraId="06C0E27F" w14:textId="77777777" w:rsidR="0069482C" w:rsidRPr="0069482C" w:rsidRDefault="0069482C" w:rsidP="0069482C">
      <w:pPr>
        <w:numPr>
          <w:ilvl w:val="2"/>
          <w:numId w:val="13"/>
        </w:numPr>
        <w:tabs>
          <w:tab w:val="left" w:pos="308"/>
        </w:tabs>
        <w:spacing w:after="0" w:line="240" w:lineRule="auto"/>
        <w:contextualSpacing/>
        <w:jc w:val="both"/>
        <w:rPr>
          <w:rFonts w:ascii="Times New Roman" w:eastAsia="Calibri" w:hAnsi="Times New Roman" w:cs="Times New Roman"/>
          <w:bCs/>
          <w:color w:val="000000"/>
          <w:kern w:val="0"/>
          <w:sz w:val="24"/>
          <w:szCs w:val="24"/>
          <w:lang w:eastAsia="zh-CN"/>
          <w14:ligatures w14:val="none"/>
        </w:rPr>
      </w:pPr>
      <w:r w:rsidRPr="0069482C">
        <w:rPr>
          <w:rFonts w:ascii="Times New Roman" w:eastAsia="Calibri" w:hAnsi="Times New Roman" w:cs="Times New Roman"/>
          <w:bCs/>
          <w:color w:val="000000"/>
          <w:kern w:val="0"/>
          <w:sz w:val="24"/>
          <w:szCs w:val="24"/>
          <w:lang w:eastAsia="zh-CN"/>
          <w14:ligatures w14:val="none"/>
        </w:rPr>
        <w:t>Tehniskā specifikācija satur minimālās prasības attiecībā uz iepirkuma priekšmetu.</w:t>
      </w:r>
    </w:p>
    <w:p w14:paraId="30BDD6D0" w14:textId="77777777" w:rsidR="0069482C" w:rsidRPr="0069482C" w:rsidRDefault="0069482C" w:rsidP="0069482C">
      <w:pPr>
        <w:numPr>
          <w:ilvl w:val="2"/>
          <w:numId w:val="13"/>
        </w:numPr>
        <w:tabs>
          <w:tab w:val="left" w:pos="308"/>
        </w:tabs>
        <w:spacing w:after="0" w:line="240" w:lineRule="auto"/>
        <w:contextualSpacing/>
        <w:jc w:val="both"/>
        <w:rPr>
          <w:rFonts w:ascii="Times New Roman" w:eastAsia="Calibri" w:hAnsi="Times New Roman" w:cs="Times New Roman"/>
          <w:bCs/>
          <w:color w:val="000000"/>
          <w:kern w:val="0"/>
          <w:sz w:val="24"/>
          <w:szCs w:val="24"/>
          <w:lang w:eastAsia="zh-CN"/>
          <w14:ligatures w14:val="none"/>
        </w:rPr>
      </w:pPr>
      <w:r w:rsidRPr="0069482C">
        <w:rPr>
          <w:rFonts w:ascii="Times New Roman" w:eastAsia="Calibri" w:hAnsi="Times New Roman" w:cs="Times New Roman"/>
          <w:bCs/>
          <w:color w:val="000000"/>
          <w:kern w:val="0"/>
          <w:sz w:val="24"/>
          <w:szCs w:val="24"/>
          <w:lang w:eastAsia="zh-CN"/>
          <w14:ligatures w14:val="none"/>
        </w:rPr>
        <w:t>Tehniskā specifikācija pievienota Nolikumam kā 1.pielikums.</w:t>
      </w:r>
    </w:p>
    <w:p w14:paraId="7DE6B7A2" w14:textId="77777777" w:rsidR="0069482C" w:rsidRPr="0069482C" w:rsidRDefault="0069482C" w:rsidP="0069482C">
      <w:pPr>
        <w:numPr>
          <w:ilvl w:val="2"/>
          <w:numId w:val="13"/>
        </w:numPr>
        <w:spacing w:after="200" w:line="240" w:lineRule="auto"/>
        <w:contextualSpacing/>
        <w:jc w:val="both"/>
        <w:rPr>
          <w:rFonts w:ascii="Times New Roman" w:eastAsia="Calibri" w:hAnsi="Times New Roman" w:cs="Times New Roman"/>
          <w:bCs/>
          <w:color w:val="000000"/>
          <w:kern w:val="0"/>
          <w:sz w:val="24"/>
          <w:szCs w:val="24"/>
          <w:lang w:eastAsia="zh-CN"/>
          <w14:ligatures w14:val="none"/>
        </w:rPr>
      </w:pPr>
      <w:r w:rsidRPr="0069482C">
        <w:rPr>
          <w:rFonts w:ascii="Times New Roman" w:eastAsia="Calibri" w:hAnsi="Times New Roman" w:cs="Times New Roman"/>
          <w:bCs/>
          <w:color w:val="000000"/>
          <w:kern w:val="0"/>
          <w:sz w:val="24"/>
          <w:szCs w:val="24"/>
          <w:lang w:eastAsia="zh-CN"/>
          <w14:ligatures w14:val="none"/>
        </w:rPr>
        <w:t>Tehniskā specifikācija sagatavota un apstiprināta 2023.gadā 03augustā. Projekta tehniskais raksturojums precizēts – 03.02.2023.</w:t>
      </w:r>
    </w:p>
    <w:p w14:paraId="171FCC66" w14:textId="77777777" w:rsidR="0069482C" w:rsidRPr="0069482C" w:rsidRDefault="0069482C" w:rsidP="0069482C">
      <w:pPr>
        <w:numPr>
          <w:ilvl w:val="2"/>
          <w:numId w:val="13"/>
        </w:numPr>
        <w:tabs>
          <w:tab w:val="left" w:pos="308"/>
        </w:tabs>
        <w:spacing w:after="0" w:line="240" w:lineRule="auto"/>
        <w:contextualSpacing/>
        <w:jc w:val="both"/>
        <w:rPr>
          <w:rFonts w:ascii="Times New Roman" w:eastAsia="Calibri" w:hAnsi="Times New Roman" w:cs="Times New Roman"/>
          <w:bCs/>
          <w:color w:val="000000"/>
          <w:kern w:val="0"/>
          <w:sz w:val="24"/>
          <w:szCs w:val="24"/>
          <w:lang w:eastAsia="zh-CN"/>
          <w14:ligatures w14:val="none"/>
        </w:rPr>
      </w:pPr>
      <w:r w:rsidRPr="0069482C">
        <w:rPr>
          <w:rFonts w:ascii="Times New Roman" w:eastAsia="Calibri" w:hAnsi="Times New Roman" w:cs="Times New Roman"/>
          <w:bCs/>
          <w:color w:val="000000"/>
          <w:kern w:val="0"/>
          <w:sz w:val="24"/>
          <w:szCs w:val="24"/>
          <w:lang w:eastAsia="zh-CN"/>
          <w14:ligatures w14:val="none"/>
        </w:rPr>
        <w:t>Pretendents saskaņā ar Tehnisko specifikāciju iegūst Finanšu piedāvājuma un Tehniskā piedāvājuma sagatavošanai nepieciešamos datus.</w:t>
      </w:r>
    </w:p>
    <w:p w14:paraId="39F112FD" w14:textId="77777777" w:rsidR="0069482C" w:rsidRPr="0069482C" w:rsidRDefault="0069482C" w:rsidP="0069482C">
      <w:pPr>
        <w:numPr>
          <w:ilvl w:val="1"/>
          <w:numId w:val="13"/>
        </w:numPr>
        <w:tabs>
          <w:tab w:val="left" w:pos="308"/>
        </w:tabs>
        <w:spacing w:after="0" w:line="240" w:lineRule="auto"/>
        <w:contextualSpacing/>
        <w:jc w:val="both"/>
        <w:rPr>
          <w:rFonts w:ascii="Times New Roman" w:eastAsia="Calibri" w:hAnsi="Times New Roman" w:cs="Times New Roman"/>
          <w:color w:val="000000"/>
          <w:kern w:val="0"/>
          <w:sz w:val="24"/>
          <w:szCs w:val="24"/>
          <w:lang w:eastAsia="zh-CN"/>
          <w14:ligatures w14:val="none"/>
        </w:rPr>
      </w:pPr>
      <w:r w:rsidRPr="0069482C">
        <w:rPr>
          <w:rFonts w:ascii="Times New Roman" w:eastAsia="Calibri" w:hAnsi="Times New Roman" w:cs="Times New Roman"/>
          <w:bCs/>
          <w:color w:val="000000"/>
          <w:kern w:val="0"/>
          <w:sz w:val="24"/>
          <w:szCs w:val="24"/>
          <w:lang w:eastAsia="zh-CN"/>
          <w14:ligatures w14:val="none"/>
        </w:rPr>
        <w:t xml:space="preserve">Pasūtītāja izsniegtā Tehniskā specifikācija Pretendentam jāizvērtē ar pietiekamu rūpību, lai Pretendents, varētu apliecināt, </w:t>
      </w:r>
      <w:r w:rsidRPr="0069482C">
        <w:rPr>
          <w:rFonts w:ascii="Times New Roman" w:eastAsia="Calibri" w:hAnsi="Times New Roman" w:cs="Times New Roman"/>
          <w:bCs/>
          <w:i/>
          <w:iCs/>
          <w:color w:val="000000"/>
          <w:kern w:val="0"/>
          <w:sz w:val="24"/>
          <w:szCs w:val="24"/>
          <w:lang w:eastAsia="zh-CN"/>
          <w14:ligatures w14:val="none"/>
        </w:rPr>
        <w:t>ka spēs nodrošināt Pasūtītājam siltumnīcefekta gāzu emisiju samazināšanu Krāslavas novada pašvaldības publisko teritoriju apgaismojuma infrastruktūrā,  projekta “Siltumnīcefekta gāzu emisiju samazināšana Krāslavas novada publisko teritoriju apgaismojuma infrastruktūrā” Nr.EKII-7/6 ietvaros</w:t>
      </w:r>
      <w:r w:rsidRPr="0069482C">
        <w:rPr>
          <w:rFonts w:ascii="Times New Roman" w:eastAsia="Calibri" w:hAnsi="Times New Roman" w:cs="Times New Roman"/>
          <w:color w:val="000000"/>
          <w:kern w:val="0"/>
          <w:sz w:val="24"/>
          <w:szCs w:val="24"/>
          <w:lang w:eastAsia="zh-CN"/>
          <w14:ligatures w14:val="none"/>
        </w:rPr>
        <w:t>.</w:t>
      </w:r>
    </w:p>
    <w:p w14:paraId="707234A5" w14:textId="77777777" w:rsidR="0069482C" w:rsidRPr="0069482C" w:rsidRDefault="0069482C" w:rsidP="0069482C">
      <w:pPr>
        <w:numPr>
          <w:ilvl w:val="1"/>
          <w:numId w:val="13"/>
        </w:numPr>
        <w:tabs>
          <w:tab w:val="left" w:pos="308"/>
        </w:tabs>
        <w:spacing w:after="0" w:line="240" w:lineRule="auto"/>
        <w:contextualSpacing/>
        <w:jc w:val="both"/>
        <w:rPr>
          <w:rFonts w:ascii="Times New Roman" w:eastAsia="Calibri" w:hAnsi="Times New Roman" w:cs="Times New Roman"/>
          <w:color w:val="000000"/>
          <w:kern w:val="0"/>
          <w:sz w:val="24"/>
          <w:szCs w:val="24"/>
          <w:lang w:eastAsia="zh-CN"/>
          <w14:ligatures w14:val="none"/>
        </w:rPr>
      </w:pPr>
      <w:r w:rsidRPr="0069482C">
        <w:rPr>
          <w:rFonts w:ascii="Times New Roman" w:eastAsia="Calibri" w:hAnsi="Times New Roman" w:cs="Times New Roman"/>
          <w:color w:val="000000"/>
          <w:kern w:val="0"/>
          <w:sz w:val="24"/>
          <w:szCs w:val="24"/>
          <w:lang w:eastAsia="zh-CN"/>
          <w14:ligatures w14:val="none"/>
        </w:rPr>
        <w:t xml:space="preserve"> Projektu “Siltumnīcefekta gāzu emisiju samazināšana Krāslavas novada publisko teritoriju apgaismojuma infrastruktūrā” Nr.EKII-7/6 </w:t>
      </w:r>
      <w:r w:rsidRPr="0069482C">
        <w:rPr>
          <w:rFonts w:ascii="Times New Roman" w:eastAsia="Calibri" w:hAnsi="Times New Roman" w:cs="Times New Roman"/>
          <w:color w:val="000000"/>
          <w:kern w:val="0"/>
          <w:sz w:val="24"/>
          <w:szCs w:val="24"/>
          <w:u w:val="single"/>
          <w:lang w:eastAsia="zh-CN"/>
          <w14:ligatures w14:val="none"/>
        </w:rPr>
        <w:t>paredzēts īstenot</w:t>
      </w:r>
      <w:r w:rsidRPr="0069482C">
        <w:rPr>
          <w:rFonts w:ascii="Times New Roman" w:eastAsia="Calibri" w:hAnsi="Times New Roman" w:cs="Times New Roman"/>
          <w:color w:val="000000"/>
          <w:kern w:val="0"/>
          <w:sz w:val="24"/>
          <w:szCs w:val="24"/>
          <w:lang w:eastAsia="zh-CN"/>
          <w14:ligatures w14:val="none"/>
        </w:rPr>
        <w:t xml:space="preserve"> ar Emisijas kvotu izsolīšanas instrumenta (EKII) finansējumu, atbilstoši 2022. gada 14. jūlija Ministru kabineta noteikumiem Nr.454 “Emisijas kvotu izsolīšanas instrumenta finansēto projektu atklāta konkursa “Siltumnīcefekta gāzu emisiju samazināšana pašvaldību publisko teritoriju apgaismojuma infrastruktūrā” nolikums”.</w:t>
      </w:r>
    </w:p>
    <w:p w14:paraId="685A9BBE" w14:textId="77777777" w:rsidR="0069482C" w:rsidRPr="0069482C" w:rsidRDefault="0069482C" w:rsidP="0069482C">
      <w:pPr>
        <w:numPr>
          <w:ilvl w:val="1"/>
          <w:numId w:val="13"/>
        </w:numPr>
        <w:tabs>
          <w:tab w:val="left" w:pos="308"/>
        </w:tabs>
        <w:spacing w:after="0" w:line="240" w:lineRule="auto"/>
        <w:contextualSpacing/>
        <w:jc w:val="both"/>
        <w:rPr>
          <w:rFonts w:ascii="Times New Roman" w:eastAsia="Calibri" w:hAnsi="Times New Roman" w:cs="Times New Roman"/>
          <w:color w:val="000000"/>
          <w:kern w:val="0"/>
          <w:sz w:val="24"/>
          <w:szCs w:val="24"/>
          <w:lang w:eastAsia="zh-CN"/>
          <w14:ligatures w14:val="none"/>
        </w:rPr>
      </w:pPr>
      <w:r w:rsidRPr="0069482C">
        <w:rPr>
          <w:rFonts w:ascii="Times New Roman" w:eastAsia="Calibri" w:hAnsi="Times New Roman" w:cs="Times New Roman"/>
          <w:color w:val="000000"/>
          <w:kern w:val="0"/>
          <w:sz w:val="24"/>
          <w:szCs w:val="24"/>
          <w:lang w:eastAsia="zh-CN"/>
          <w14:ligatures w14:val="none"/>
        </w:rPr>
        <w:t xml:space="preserve">Projekta mērķis ir siltumnīcefekta gāzu emisiju samazināšana un energoefektivitātes uzlabošana Krāslavas publisko teritoriju apgaismojuma infrastruktūrā nomainot </w:t>
      </w:r>
      <w:proofErr w:type="spellStart"/>
      <w:r w:rsidRPr="0069482C">
        <w:rPr>
          <w:rFonts w:ascii="Times New Roman" w:eastAsia="Calibri" w:hAnsi="Times New Roman" w:cs="Times New Roman"/>
          <w:color w:val="000000"/>
          <w:kern w:val="0"/>
          <w:sz w:val="24"/>
          <w:szCs w:val="24"/>
          <w:lang w:eastAsia="zh-CN"/>
          <w14:ligatures w14:val="none"/>
        </w:rPr>
        <w:t>Na</w:t>
      </w:r>
      <w:proofErr w:type="spellEnd"/>
      <w:r w:rsidRPr="0069482C">
        <w:rPr>
          <w:rFonts w:ascii="Times New Roman" w:eastAsia="Calibri" w:hAnsi="Times New Roman" w:cs="Times New Roman"/>
          <w:color w:val="000000"/>
          <w:kern w:val="0"/>
          <w:sz w:val="24"/>
          <w:szCs w:val="24"/>
          <w:lang w:eastAsia="zh-CN"/>
          <w14:ligatures w14:val="none"/>
        </w:rPr>
        <w:t xml:space="preserve"> gāzizlādes gaismekļus uz  LED gaismekļiem ar viedo vadību Dagdas un Krāslavas pilsētas ielās un samazināt enerģijas patēriņu apgaismojumam.</w:t>
      </w:r>
    </w:p>
    <w:p w14:paraId="7715C753" w14:textId="77777777" w:rsidR="0069482C" w:rsidRPr="0069482C" w:rsidRDefault="0069482C" w:rsidP="0069482C">
      <w:pPr>
        <w:tabs>
          <w:tab w:val="left" w:pos="308"/>
        </w:tabs>
        <w:spacing w:after="0" w:line="240" w:lineRule="auto"/>
        <w:ind w:left="360"/>
        <w:contextualSpacing/>
        <w:jc w:val="both"/>
        <w:rPr>
          <w:rFonts w:ascii="Times New Roman" w:eastAsia="Calibri" w:hAnsi="Times New Roman" w:cs="Times New Roman"/>
          <w:color w:val="000000"/>
          <w:kern w:val="0"/>
          <w:sz w:val="24"/>
          <w:szCs w:val="24"/>
          <w:lang w:eastAsia="zh-CN"/>
          <w14:ligatures w14:val="none"/>
        </w:rPr>
      </w:pPr>
    </w:p>
    <w:p w14:paraId="198CAC4C" w14:textId="77777777" w:rsidR="0069482C" w:rsidRPr="0069482C" w:rsidRDefault="0069482C" w:rsidP="0069482C">
      <w:pPr>
        <w:numPr>
          <w:ilvl w:val="0"/>
          <w:numId w:val="13"/>
        </w:numPr>
        <w:spacing w:after="0" w:line="240" w:lineRule="auto"/>
        <w:contextualSpacing/>
        <w:jc w:val="both"/>
        <w:rPr>
          <w:rFonts w:ascii="Times New Roman" w:eastAsia="Calibri" w:hAnsi="Times New Roman" w:cs="Times New Roman"/>
          <w:b/>
          <w:color w:val="000000"/>
          <w:kern w:val="0"/>
          <w:sz w:val="24"/>
          <w:szCs w:val="24"/>
          <w:lang w:eastAsia="zh-CN"/>
          <w14:ligatures w14:val="none"/>
        </w:rPr>
      </w:pPr>
      <w:r w:rsidRPr="0069482C">
        <w:rPr>
          <w:rFonts w:ascii="Times New Roman" w:eastAsia="Calibri" w:hAnsi="Times New Roman" w:cs="Times New Roman"/>
          <w:b/>
          <w:color w:val="000000"/>
          <w:kern w:val="0"/>
          <w:sz w:val="24"/>
          <w:szCs w:val="24"/>
          <w:lang w:eastAsia="zh-CN"/>
          <w14:ligatures w14:val="none"/>
        </w:rPr>
        <w:t>Piedāvājuma noformēšana un iesniegšana</w:t>
      </w:r>
    </w:p>
    <w:p w14:paraId="44BA9DE0" w14:textId="77777777" w:rsidR="0069482C" w:rsidRPr="0069482C" w:rsidRDefault="0069482C" w:rsidP="0069482C">
      <w:pPr>
        <w:numPr>
          <w:ilvl w:val="1"/>
          <w:numId w:val="13"/>
        </w:numPr>
        <w:spacing w:after="0" w:line="240" w:lineRule="auto"/>
        <w:contextualSpacing/>
        <w:jc w:val="both"/>
        <w:rPr>
          <w:rFonts w:ascii="Times New Roman" w:eastAsia="Calibri" w:hAnsi="Times New Roman" w:cs="Times New Roman"/>
          <w:bCs/>
          <w:color w:val="000000"/>
          <w:kern w:val="0"/>
          <w:sz w:val="24"/>
          <w:szCs w:val="24"/>
          <w:u w:val="single"/>
          <w:lang w:eastAsia="zh-CN"/>
          <w14:ligatures w14:val="none"/>
        </w:rPr>
      </w:pPr>
      <w:r w:rsidRPr="0069482C">
        <w:rPr>
          <w:rFonts w:ascii="Times New Roman" w:eastAsia="Calibri" w:hAnsi="Times New Roman" w:cs="Times New Roman"/>
          <w:bCs/>
          <w:color w:val="000000"/>
          <w:kern w:val="0"/>
          <w:sz w:val="24"/>
          <w:szCs w:val="24"/>
          <w:lang w:eastAsia="zh-CN"/>
          <w14:ligatures w14:val="none"/>
        </w:rPr>
        <w:t xml:space="preserve"> Atklāta konkursa nolikumā norādītajā vietā un laikā Pretendents iesniedz piedāvājumu, kas sagatavots un noformēts atbilstoši noteiktajām prasībām. </w:t>
      </w:r>
      <w:r w:rsidRPr="0069482C">
        <w:rPr>
          <w:rFonts w:ascii="Times New Roman" w:eastAsia="Calibri" w:hAnsi="Times New Roman" w:cs="Times New Roman"/>
          <w:bCs/>
          <w:color w:val="000000"/>
          <w:kern w:val="0"/>
          <w:sz w:val="24"/>
          <w:szCs w:val="24"/>
          <w:u w:val="single"/>
          <w:lang w:eastAsia="zh-CN"/>
          <w14:ligatures w14:val="none"/>
        </w:rPr>
        <w:t>Pretendents norāda tās piedāvājuma daļas, kuras satur komercnoslēpumu.</w:t>
      </w:r>
    </w:p>
    <w:p w14:paraId="4647720B" w14:textId="77777777" w:rsidR="0069482C" w:rsidRPr="0069482C" w:rsidRDefault="0069482C" w:rsidP="0069482C">
      <w:pPr>
        <w:numPr>
          <w:ilvl w:val="1"/>
          <w:numId w:val="13"/>
        </w:numPr>
        <w:spacing w:after="0" w:line="240" w:lineRule="auto"/>
        <w:contextualSpacing/>
        <w:jc w:val="both"/>
        <w:rPr>
          <w:rFonts w:ascii="Times New Roman" w:eastAsia="Calibri" w:hAnsi="Times New Roman" w:cs="Times New Roman"/>
          <w:bCs/>
          <w:color w:val="000000"/>
          <w:kern w:val="0"/>
          <w:sz w:val="24"/>
          <w:szCs w:val="24"/>
          <w:lang w:eastAsia="zh-CN"/>
          <w14:ligatures w14:val="none"/>
        </w:rPr>
      </w:pPr>
      <w:r w:rsidRPr="0069482C">
        <w:rPr>
          <w:rFonts w:ascii="Times New Roman" w:eastAsia="Calibri" w:hAnsi="Times New Roman" w:cs="Times New Roman"/>
          <w:bCs/>
          <w:color w:val="000000"/>
          <w:kern w:val="0"/>
          <w:sz w:val="24"/>
          <w:szCs w:val="24"/>
          <w:lang w:eastAsia="zh-CN"/>
          <w14:ligatures w14:val="none"/>
        </w:rPr>
        <w:lastRenderedPageBreak/>
        <w:t>Saskaņā ar PIL 39.panta (1) daļu, piedāvājumi atklātā konkursā ir iesniedzami tikai elektroniski, izmantojot Valsts reģionālās attīstības aģentūras mājaslapā pieejamās Elektronisko iepirkumu sistēmas e-konkursu apakšsistēmu, ievērojot šādas pretendenta izvēles iespējas:</w:t>
      </w:r>
    </w:p>
    <w:p w14:paraId="3DEED767" w14:textId="77777777" w:rsidR="0069482C" w:rsidRPr="0069482C" w:rsidRDefault="0069482C" w:rsidP="0069482C">
      <w:pPr>
        <w:numPr>
          <w:ilvl w:val="2"/>
          <w:numId w:val="13"/>
        </w:numPr>
        <w:spacing w:after="0" w:line="240" w:lineRule="auto"/>
        <w:contextualSpacing/>
        <w:jc w:val="both"/>
        <w:rPr>
          <w:rFonts w:ascii="Times New Roman" w:eastAsia="Calibri" w:hAnsi="Times New Roman" w:cs="Times New Roman"/>
          <w:bCs/>
          <w:color w:val="000000"/>
          <w:kern w:val="0"/>
          <w:sz w:val="24"/>
          <w:szCs w:val="24"/>
          <w:lang w:eastAsia="zh-CN"/>
          <w14:ligatures w14:val="none"/>
        </w:rPr>
      </w:pPr>
      <w:r w:rsidRPr="0069482C">
        <w:rPr>
          <w:rFonts w:ascii="Times New Roman" w:eastAsia="Calibri" w:hAnsi="Times New Roman" w:cs="Times New Roman"/>
          <w:bCs/>
          <w:color w:val="000000"/>
          <w:kern w:val="0"/>
          <w:sz w:val="24"/>
          <w:szCs w:val="24"/>
          <w:lang w:eastAsia="zh-CN"/>
          <w14:ligatures w14:val="none"/>
        </w:rPr>
        <w:t>izmantojot Elektronisko iepirkumu sistēmas e-konkursu apakšsistēmas piedāvātos rīkus, aizpildot minētās sistēmas e-konkursu apakšsistēmā šā iepirkuma sadaļā ievietotās formas;</w:t>
      </w:r>
    </w:p>
    <w:p w14:paraId="0ECA683B" w14:textId="77777777" w:rsidR="0069482C" w:rsidRPr="0069482C" w:rsidRDefault="0069482C" w:rsidP="0069482C">
      <w:pPr>
        <w:numPr>
          <w:ilvl w:val="2"/>
          <w:numId w:val="13"/>
        </w:numPr>
        <w:spacing w:after="0" w:line="240" w:lineRule="auto"/>
        <w:contextualSpacing/>
        <w:jc w:val="both"/>
        <w:rPr>
          <w:rFonts w:ascii="Times New Roman" w:eastAsia="Calibri" w:hAnsi="Times New Roman" w:cs="Times New Roman"/>
          <w:bCs/>
          <w:color w:val="000000"/>
          <w:kern w:val="0"/>
          <w:sz w:val="24"/>
          <w:szCs w:val="24"/>
          <w:lang w:eastAsia="zh-CN"/>
          <w14:ligatures w14:val="none"/>
        </w:rPr>
      </w:pPr>
      <w:r w:rsidRPr="0069482C">
        <w:rPr>
          <w:rFonts w:ascii="Times New Roman" w:eastAsia="Calibri" w:hAnsi="Times New Roman" w:cs="Times New Roman"/>
          <w:bCs/>
          <w:color w:val="000000"/>
          <w:kern w:val="0"/>
          <w:sz w:val="24"/>
          <w:szCs w:val="24"/>
          <w:lang w:eastAsia="zh-CN"/>
          <w14:ligatures w14:val="none"/>
        </w:rPr>
        <w:t>elektroniski aizpildāmos dokumentus elektroniski sagatavojot ārpus Elektronisko iepirkumu sistēmas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060D62CC" w14:textId="77777777" w:rsidR="0069482C" w:rsidRPr="0069482C" w:rsidRDefault="0069482C" w:rsidP="0069482C">
      <w:pPr>
        <w:numPr>
          <w:ilvl w:val="2"/>
          <w:numId w:val="13"/>
        </w:numPr>
        <w:spacing w:after="0" w:line="240" w:lineRule="auto"/>
        <w:contextualSpacing/>
        <w:jc w:val="both"/>
        <w:rPr>
          <w:rFonts w:ascii="Times New Roman" w:eastAsia="Calibri" w:hAnsi="Times New Roman" w:cs="Times New Roman"/>
          <w:bCs/>
          <w:color w:val="000000"/>
          <w:kern w:val="0"/>
          <w:sz w:val="24"/>
          <w:szCs w:val="24"/>
          <w:lang w:eastAsia="zh-CN"/>
          <w14:ligatures w14:val="none"/>
        </w:rPr>
      </w:pPr>
      <w:r w:rsidRPr="0069482C">
        <w:rPr>
          <w:rFonts w:ascii="Times New Roman" w:eastAsia="Calibri" w:hAnsi="Times New Roman" w:cs="Times New Roman"/>
          <w:bCs/>
          <w:color w:val="000000"/>
          <w:kern w:val="0"/>
          <w:sz w:val="24"/>
          <w:szCs w:val="24"/>
          <w:lang w:eastAsia="zh-CN"/>
          <w14:ligatures w14:val="none"/>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 Pretendentam ne vēlāk kā 15 minūšu laikā pēc piedāvājumu atvēršanas uzsākšanas jāiesniedz derīga elektroniska atslēga un parole šifrētā dokumenta atvēršanai.</w:t>
      </w:r>
    </w:p>
    <w:p w14:paraId="4A93EAE6" w14:textId="77777777" w:rsidR="0069482C" w:rsidRPr="0069482C" w:rsidRDefault="0069482C" w:rsidP="0069482C">
      <w:pPr>
        <w:numPr>
          <w:ilvl w:val="1"/>
          <w:numId w:val="13"/>
        </w:numPr>
        <w:spacing w:after="0" w:line="240" w:lineRule="auto"/>
        <w:contextualSpacing/>
        <w:jc w:val="both"/>
        <w:rPr>
          <w:rFonts w:ascii="Times New Roman" w:eastAsia="Calibri" w:hAnsi="Times New Roman" w:cs="Times New Roman"/>
          <w:bCs/>
          <w:color w:val="000000"/>
          <w:kern w:val="0"/>
          <w:sz w:val="24"/>
          <w:szCs w:val="24"/>
          <w:lang w:eastAsia="zh-CN"/>
          <w14:ligatures w14:val="none"/>
        </w:rPr>
      </w:pPr>
      <w:r w:rsidRPr="0069482C">
        <w:rPr>
          <w:rFonts w:ascii="Times New Roman" w:eastAsia="Calibri" w:hAnsi="Times New Roman" w:cs="Times New Roman"/>
          <w:bCs/>
          <w:color w:val="000000"/>
          <w:kern w:val="0"/>
          <w:sz w:val="24"/>
          <w:szCs w:val="24"/>
          <w:lang w:eastAsia="zh-CN"/>
          <w14:ligatures w14:val="none"/>
        </w:rPr>
        <w:t>Sagatavojot piedāvājumu, pretendents ievēro, ka:</w:t>
      </w:r>
    </w:p>
    <w:p w14:paraId="27A75BA3" w14:textId="77777777" w:rsidR="0069482C" w:rsidRPr="0069482C" w:rsidRDefault="0069482C" w:rsidP="0069482C">
      <w:pPr>
        <w:numPr>
          <w:ilvl w:val="2"/>
          <w:numId w:val="13"/>
        </w:numPr>
        <w:spacing w:after="0" w:line="240" w:lineRule="auto"/>
        <w:contextualSpacing/>
        <w:jc w:val="both"/>
        <w:rPr>
          <w:rFonts w:ascii="Times New Roman" w:eastAsia="Calibri" w:hAnsi="Times New Roman" w:cs="Times New Roman"/>
          <w:bCs/>
          <w:color w:val="000000"/>
          <w:kern w:val="0"/>
          <w:sz w:val="24"/>
          <w:szCs w:val="24"/>
          <w:lang w:eastAsia="zh-CN"/>
          <w14:ligatures w14:val="none"/>
        </w:rPr>
      </w:pPr>
      <w:r w:rsidRPr="0069482C">
        <w:rPr>
          <w:rFonts w:ascii="Times New Roman" w:eastAsia="Calibri" w:hAnsi="Times New Roman" w:cs="Times New Roman"/>
          <w:bCs/>
          <w:color w:val="000000"/>
          <w:kern w:val="0"/>
          <w:sz w:val="24"/>
          <w:szCs w:val="24"/>
          <w:lang w:eastAsia="zh-CN"/>
          <w14:ligatures w14:val="none"/>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69482C">
        <w:rPr>
          <w:rFonts w:ascii="Times New Roman" w:eastAsia="Calibri" w:hAnsi="Times New Roman" w:cs="Times New Roman"/>
          <w:bCs/>
          <w:color w:val="000000"/>
          <w:kern w:val="0"/>
          <w:sz w:val="24"/>
          <w:szCs w:val="24"/>
          <w:lang w:eastAsia="zh-CN"/>
          <w14:ligatures w14:val="none"/>
        </w:rPr>
        <w:t>pdf</w:t>
      </w:r>
      <w:proofErr w:type="spellEnd"/>
      <w:r w:rsidRPr="0069482C">
        <w:rPr>
          <w:rFonts w:ascii="Times New Roman" w:eastAsia="Calibri" w:hAnsi="Times New Roman" w:cs="Times New Roman"/>
          <w:bCs/>
          <w:color w:val="000000"/>
          <w:kern w:val="0"/>
          <w:sz w:val="24"/>
          <w:szCs w:val="24"/>
          <w:lang w:eastAsia="zh-CN"/>
          <w14:ligatures w14:val="none"/>
        </w:rPr>
        <w:t xml:space="preserve"> formātā). Tehniskais piedāvājums un finanšu piedāvājums jāaizpilda atsevišķā elektroniskā dokumentā ar Microsoft Office 2010 (vai jaunākas programmatūras versijas) rīkiem lasāmā formātā; </w:t>
      </w:r>
    </w:p>
    <w:p w14:paraId="5A734D23" w14:textId="77777777" w:rsidR="0069482C" w:rsidRPr="0069482C" w:rsidRDefault="0069482C" w:rsidP="0069482C">
      <w:pPr>
        <w:numPr>
          <w:ilvl w:val="2"/>
          <w:numId w:val="13"/>
        </w:numPr>
        <w:spacing w:after="0" w:line="240" w:lineRule="auto"/>
        <w:contextualSpacing/>
        <w:jc w:val="both"/>
        <w:rPr>
          <w:rFonts w:ascii="Times New Roman" w:eastAsia="Calibri" w:hAnsi="Times New Roman" w:cs="Times New Roman"/>
          <w:bCs/>
          <w:color w:val="000000"/>
          <w:kern w:val="0"/>
          <w:sz w:val="24"/>
          <w:szCs w:val="24"/>
          <w:lang w:eastAsia="zh-CN"/>
          <w14:ligatures w14:val="none"/>
        </w:rPr>
      </w:pPr>
      <w:r w:rsidRPr="0069482C">
        <w:rPr>
          <w:rFonts w:ascii="Times New Roman" w:eastAsia="Calibri" w:hAnsi="Times New Roman" w:cs="Times New Roman"/>
          <w:bCs/>
          <w:color w:val="000000"/>
          <w:kern w:val="0"/>
          <w:sz w:val="24"/>
          <w:szCs w:val="24"/>
          <w:lang w:eastAsia="zh-CN"/>
          <w14:ligatures w14:val="none"/>
        </w:rPr>
        <w:t xml:space="preserve">pretendents piedāvājuma dokumentus paraksta ar drošu elektronisko parakstu un laika zīmogu vai ar Elektronisko iepirkumu sistēmas piedāvāto elektronisko parakstu, pretendents ir tiesīgs ar vienu drošu elektronisko parakstu vai ar Elektronisko iepirkumu sistēmas piedāvāto elektronisko parakstu parakstīt visus dokumentus kā vienu kopumu; </w:t>
      </w:r>
    </w:p>
    <w:p w14:paraId="14631827" w14:textId="77777777" w:rsidR="0069482C" w:rsidRPr="0069482C" w:rsidRDefault="0069482C" w:rsidP="0069482C">
      <w:pPr>
        <w:numPr>
          <w:ilvl w:val="2"/>
          <w:numId w:val="13"/>
        </w:numPr>
        <w:spacing w:after="0" w:line="240" w:lineRule="auto"/>
        <w:contextualSpacing/>
        <w:jc w:val="both"/>
        <w:rPr>
          <w:rFonts w:ascii="Times New Roman" w:eastAsia="Calibri" w:hAnsi="Times New Roman" w:cs="Times New Roman"/>
          <w:bCs/>
          <w:color w:val="000000"/>
          <w:kern w:val="0"/>
          <w:sz w:val="24"/>
          <w:szCs w:val="24"/>
          <w:lang w:eastAsia="zh-CN"/>
          <w14:ligatures w14:val="none"/>
        </w:rPr>
      </w:pPr>
      <w:r w:rsidRPr="0069482C">
        <w:rPr>
          <w:rFonts w:ascii="Times New Roman" w:eastAsia="Calibri" w:hAnsi="Times New Roman" w:cs="Times New Roman"/>
          <w:bCs/>
          <w:color w:val="000000"/>
          <w:kern w:val="0"/>
          <w:sz w:val="24"/>
          <w:szCs w:val="24"/>
          <w:lang w:eastAsia="zh-CN"/>
          <w14:ligatures w14:val="none"/>
        </w:rPr>
        <w:t xml:space="preserve">piedāvājuma dokumentus paraksta pretendenta pārstāvis ar pārstāvības tiesībām vai tā pilnvarota persona. Ja pieteikumu paraksta pilnvarota persona, jāpievieno personas ar pārstāvības tiesībām izdota pilnvara. Pilnvarā precīzi jānorāda pilnvarotajai personai piešķirto tiesību un saistību apjoms; </w:t>
      </w:r>
    </w:p>
    <w:p w14:paraId="38A23AE1" w14:textId="77777777" w:rsidR="0069482C" w:rsidRPr="0069482C" w:rsidRDefault="0069482C" w:rsidP="0069482C">
      <w:pPr>
        <w:numPr>
          <w:ilvl w:val="2"/>
          <w:numId w:val="13"/>
        </w:numPr>
        <w:spacing w:after="0" w:line="240" w:lineRule="auto"/>
        <w:contextualSpacing/>
        <w:jc w:val="both"/>
        <w:rPr>
          <w:rFonts w:ascii="Times New Roman" w:eastAsia="Calibri" w:hAnsi="Times New Roman" w:cs="Times New Roman"/>
          <w:bCs/>
          <w:color w:val="000000"/>
          <w:kern w:val="0"/>
          <w:sz w:val="24"/>
          <w:szCs w:val="24"/>
          <w:lang w:eastAsia="zh-CN"/>
          <w14:ligatures w14:val="none"/>
        </w:rPr>
      </w:pPr>
      <w:r w:rsidRPr="0069482C">
        <w:rPr>
          <w:rFonts w:ascii="Times New Roman" w:eastAsia="Calibri" w:hAnsi="Times New Roman" w:cs="Times New Roman"/>
          <w:bCs/>
          <w:color w:val="000000"/>
          <w:kern w:val="0"/>
          <w:sz w:val="24"/>
          <w:szCs w:val="24"/>
          <w:lang w:eastAsia="zh-CN"/>
          <w14:ligatures w14:val="none"/>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p>
    <w:p w14:paraId="42B991BF" w14:textId="77777777" w:rsidR="0069482C" w:rsidRPr="0069482C" w:rsidRDefault="0069482C" w:rsidP="0069482C">
      <w:pPr>
        <w:numPr>
          <w:ilvl w:val="1"/>
          <w:numId w:val="13"/>
        </w:numPr>
        <w:spacing w:after="0" w:line="240" w:lineRule="auto"/>
        <w:contextualSpacing/>
        <w:jc w:val="both"/>
        <w:rPr>
          <w:rFonts w:ascii="Times New Roman" w:eastAsia="Calibri" w:hAnsi="Times New Roman" w:cs="Times New Roman"/>
          <w:bCs/>
          <w:color w:val="000000"/>
          <w:kern w:val="0"/>
          <w:sz w:val="24"/>
          <w:szCs w:val="24"/>
          <w:lang w:eastAsia="zh-CN"/>
          <w14:ligatures w14:val="none"/>
        </w:rPr>
      </w:pPr>
      <w:r w:rsidRPr="0069482C">
        <w:rPr>
          <w:rFonts w:ascii="Times New Roman" w:eastAsia="Calibri" w:hAnsi="Times New Roman" w:cs="Times New Roman"/>
          <w:bCs/>
          <w:color w:val="000000"/>
          <w:kern w:val="0"/>
          <w:sz w:val="24"/>
          <w:szCs w:val="24"/>
          <w:lang w:eastAsia="zh-CN"/>
          <w14:ligatures w14:val="none"/>
        </w:rPr>
        <w:t>Piedāvājums jāiesniedz latviešu valodā. Ja kāds no piedāvājuma dokumentiem tiks iesniegts citā valodā, tad tam jāpievieno pretendenta apliecināts tulkojums latviešu valodā saskaņā ar Ministru kabineta 2000.gada 22.augusta noteikumiem Nr.291 “Kārtība, kādā apliecināmi dokumentu tulkojumi valsts valodā”.</w:t>
      </w:r>
    </w:p>
    <w:p w14:paraId="64191537" w14:textId="77777777" w:rsidR="0069482C" w:rsidRPr="0069482C" w:rsidRDefault="0069482C" w:rsidP="0069482C">
      <w:pPr>
        <w:numPr>
          <w:ilvl w:val="1"/>
          <w:numId w:val="13"/>
        </w:numPr>
        <w:spacing w:after="0" w:line="240" w:lineRule="auto"/>
        <w:contextualSpacing/>
        <w:jc w:val="both"/>
        <w:rPr>
          <w:rFonts w:ascii="Times New Roman" w:eastAsia="Calibri" w:hAnsi="Times New Roman" w:cs="Times New Roman"/>
          <w:bCs/>
          <w:color w:val="000000"/>
          <w:kern w:val="0"/>
          <w:sz w:val="24"/>
          <w:szCs w:val="24"/>
          <w:lang w:eastAsia="zh-CN"/>
          <w14:ligatures w14:val="none"/>
        </w:rPr>
      </w:pPr>
      <w:r w:rsidRPr="0069482C">
        <w:rPr>
          <w:rFonts w:ascii="Times New Roman" w:eastAsia="Calibri" w:hAnsi="Times New Roman" w:cs="Times New Roman"/>
          <w:bCs/>
          <w:color w:val="000000"/>
          <w:kern w:val="0"/>
          <w:sz w:val="24"/>
          <w:szCs w:val="24"/>
          <w:lang w:eastAsia="zh-CN"/>
          <w14:ligatures w14:val="none"/>
        </w:rPr>
        <w:t>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PIL 41.panta piektās daļas kārtībā var pieprasīt, lai pretendents uzrāda dokumenta oriģinālu vai iesniedz apliecinātu dokumenta kopiju.</w:t>
      </w:r>
    </w:p>
    <w:p w14:paraId="314FCE1A" w14:textId="77777777" w:rsidR="0069482C" w:rsidRPr="0069482C" w:rsidRDefault="0069482C" w:rsidP="0069482C">
      <w:pPr>
        <w:numPr>
          <w:ilvl w:val="1"/>
          <w:numId w:val="13"/>
        </w:numPr>
        <w:spacing w:after="0" w:line="240" w:lineRule="auto"/>
        <w:contextualSpacing/>
        <w:jc w:val="both"/>
        <w:rPr>
          <w:rFonts w:ascii="Times New Roman" w:eastAsia="Calibri" w:hAnsi="Times New Roman" w:cs="Times New Roman"/>
          <w:bCs/>
          <w:color w:val="000000"/>
          <w:kern w:val="0"/>
          <w:sz w:val="24"/>
          <w:szCs w:val="24"/>
          <w:lang w:eastAsia="zh-CN"/>
          <w14:ligatures w14:val="none"/>
        </w:rPr>
      </w:pPr>
      <w:r w:rsidRPr="0069482C">
        <w:rPr>
          <w:rFonts w:ascii="Times New Roman" w:eastAsia="Calibri" w:hAnsi="Times New Roman" w:cs="Times New Roman"/>
          <w:bCs/>
          <w:color w:val="000000"/>
          <w:kern w:val="0"/>
          <w:sz w:val="24"/>
          <w:szCs w:val="24"/>
          <w:lang w:eastAsia="zh-CN"/>
          <w14:ligatures w14:val="none"/>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5DA27D3B" w14:textId="77777777" w:rsidR="0069482C" w:rsidRPr="0069482C" w:rsidRDefault="0069482C" w:rsidP="0069482C">
      <w:pPr>
        <w:numPr>
          <w:ilvl w:val="1"/>
          <w:numId w:val="13"/>
        </w:numPr>
        <w:spacing w:after="0" w:line="240" w:lineRule="auto"/>
        <w:contextualSpacing/>
        <w:jc w:val="both"/>
        <w:rPr>
          <w:rFonts w:ascii="Times New Roman" w:eastAsia="Calibri" w:hAnsi="Times New Roman" w:cs="Times New Roman"/>
          <w:bCs/>
          <w:color w:val="000000"/>
          <w:kern w:val="0"/>
          <w:sz w:val="24"/>
          <w:szCs w:val="24"/>
          <w:lang w:eastAsia="zh-CN"/>
          <w14:ligatures w14:val="none"/>
        </w:rPr>
      </w:pPr>
      <w:r w:rsidRPr="0069482C">
        <w:rPr>
          <w:rFonts w:ascii="Times New Roman" w:eastAsia="Calibri" w:hAnsi="Times New Roman" w:cs="Times New Roman"/>
          <w:bCs/>
          <w:color w:val="000000"/>
          <w:kern w:val="0"/>
          <w:sz w:val="24"/>
          <w:szCs w:val="24"/>
          <w:lang w:eastAsia="zh-CN"/>
          <w14:ligatures w14:val="none"/>
        </w:rPr>
        <w:t>Iesniedzot piedāvājumu, pretendents apliecina, ka piekrīt visiem Nolikuma (t.sk. tā pielikumos) ietvertajiem nosacījumiem.</w:t>
      </w:r>
    </w:p>
    <w:p w14:paraId="3DAB2CB5" w14:textId="77777777" w:rsidR="0069482C" w:rsidRPr="0069482C" w:rsidRDefault="0069482C" w:rsidP="0069482C">
      <w:pPr>
        <w:numPr>
          <w:ilvl w:val="1"/>
          <w:numId w:val="13"/>
        </w:numPr>
        <w:spacing w:after="0" w:line="240" w:lineRule="auto"/>
        <w:contextualSpacing/>
        <w:jc w:val="both"/>
        <w:rPr>
          <w:rFonts w:ascii="Times New Roman" w:eastAsia="Calibri" w:hAnsi="Times New Roman" w:cs="Times New Roman"/>
          <w:bCs/>
          <w:color w:val="000000"/>
          <w:kern w:val="0"/>
          <w:sz w:val="24"/>
          <w:szCs w:val="24"/>
          <w:lang w:eastAsia="zh-CN"/>
          <w14:ligatures w14:val="none"/>
        </w:rPr>
      </w:pPr>
      <w:r w:rsidRPr="0069482C">
        <w:rPr>
          <w:rFonts w:ascii="Times New Roman" w:eastAsia="Calibri" w:hAnsi="Times New Roman" w:cs="Times New Roman"/>
          <w:bCs/>
          <w:color w:val="000000"/>
          <w:kern w:val="0"/>
          <w:sz w:val="24"/>
          <w:szCs w:val="24"/>
          <w:lang w:eastAsia="zh-CN"/>
          <w14:ligatures w14:val="none"/>
        </w:rPr>
        <w:lastRenderedPageBreak/>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6ADEE149" w14:textId="77777777" w:rsidR="0069482C" w:rsidRPr="0069482C" w:rsidRDefault="0069482C" w:rsidP="0069482C">
      <w:pPr>
        <w:spacing w:after="0" w:line="240" w:lineRule="auto"/>
        <w:jc w:val="both"/>
        <w:rPr>
          <w:rFonts w:ascii="Times New Roman" w:eastAsia="Calibri" w:hAnsi="Times New Roman" w:cs="Times New Roman"/>
          <w:b/>
          <w:color w:val="000000"/>
          <w:kern w:val="0"/>
          <w:sz w:val="24"/>
          <w:szCs w:val="24"/>
          <w14:ligatures w14:val="none"/>
        </w:rPr>
      </w:pPr>
    </w:p>
    <w:p w14:paraId="03759CF1" w14:textId="77777777" w:rsidR="0069482C" w:rsidRPr="0069482C" w:rsidRDefault="0069482C" w:rsidP="0069482C">
      <w:pPr>
        <w:numPr>
          <w:ilvl w:val="0"/>
          <w:numId w:val="13"/>
        </w:numPr>
        <w:spacing w:after="0" w:line="240" w:lineRule="auto"/>
        <w:contextualSpacing/>
        <w:rPr>
          <w:rFonts w:ascii="Times New Roman" w:eastAsia="Calibri" w:hAnsi="Times New Roman" w:cs="Times New Roman"/>
          <w:b/>
          <w:color w:val="000000"/>
          <w:kern w:val="0"/>
          <w:sz w:val="24"/>
          <w:szCs w:val="24"/>
          <w:lang w:eastAsia="zh-CN"/>
          <w14:ligatures w14:val="none"/>
        </w:rPr>
      </w:pPr>
      <w:r w:rsidRPr="0069482C">
        <w:rPr>
          <w:rFonts w:ascii="Times New Roman" w:eastAsia="Calibri" w:hAnsi="Times New Roman" w:cs="Times New Roman"/>
          <w:b/>
          <w:color w:val="000000"/>
          <w:kern w:val="0"/>
          <w:sz w:val="24"/>
          <w:szCs w:val="24"/>
          <w:lang w:eastAsia="zh-CN"/>
          <w14:ligatures w14:val="none"/>
        </w:rPr>
        <w:t>Pretendentu kvalifikācijas (atlases) prasības un iesniedzamie dokumenti</w:t>
      </w:r>
    </w:p>
    <w:tbl>
      <w:tblPr>
        <w:tblStyle w:val="Reatabula2"/>
        <w:tblW w:w="9356" w:type="dxa"/>
        <w:tblInd w:w="-5" w:type="dxa"/>
        <w:tblLook w:val="04A0" w:firstRow="1" w:lastRow="0" w:firstColumn="1" w:lastColumn="0" w:noHBand="0" w:noVBand="1"/>
      </w:tblPr>
      <w:tblGrid>
        <w:gridCol w:w="4679"/>
        <w:gridCol w:w="4677"/>
      </w:tblGrid>
      <w:tr w:rsidR="0069482C" w:rsidRPr="0069482C" w14:paraId="36C5F19A" w14:textId="77777777" w:rsidTr="006F5F36">
        <w:tc>
          <w:tcPr>
            <w:tcW w:w="4679" w:type="dxa"/>
            <w:shd w:val="clear" w:color="auto" w:fill="auto"/>
          </w:tcPr>
          <w:p w14:paraId="521280EC" w14:textId="77777777" w:rsidR="0069482C" w:rsidRPr="0069482C" w:rsidRDefault="0069482C" w:rsidP="0069482C">
            <w:pPr>
              <w:jc w:val="center"/>
              <w:rPr>
                <w:rFonts w:ascii="Times New Roman" w:hAnsi="Times New Roman"/>
                <w:b/>
                <w:sz w:val="24"/>
              </w:rPr>
            </w:pPr>
            <w:bookmarkStart w:id="10" w:name="_Hlk133408777"/>
          </w:p>
          <w:p w14:paraId="2AE8C07E" w14:textId="77777777" w:rsidR="0069482C" w:rsidRPr="0069482C" w:rsidRDefault="0069482C" w:rsidP="0069482C">
            <w:pPr>
              <w:jc w:val="center"/>
              <w:rPr>
                <w:rFonts w:ascii="Times New Roman" w:hAnsi="Times New Roman"/>
                <w:b/>
                <w:sz w:val="24"/>
              </w:rPr>
            </w:pPr>
            <w:r w:rsidRPr="0069482C">
              <w:rPr>
                <w:rFonts w:ascii="Times New Roman" w:hAnsi="Times New Roman"/>
                <w:b/>
                <w:sz w:val="24"/>
              </w:rPr>
              <w:t>Pretendentu kvalifikācijas (atlases) prasības</w:t>
            </w:r>
          </w:p>
        </w:tc>
        <w:tc>
          <w:tcPr>
            <w:tcW w:w="4677" w:type="dxa"/>
            <w:shd w:val="clear" w:color="auto" w:fill="auto"/>
          </w:tcPr>
          <w:p w14:paraId="3E2D64AF" w14:textId="77777777" w:rsidR="0069482C" w:rsidRPr="0069482C" w:rsidRDefault="0069482C" w:rsidP="0069482C">
            <w:pPr>
              <w:jc w:val="center"/>
              <w:rPr>
                <w:rFonts w:ascii="Times New Roman" w:hAnsi="Times New Roman"/>
                <w:b/>
                <w:sz w:val="24"/>
              </w:rPr>
            </w:pPr>
          </w:p>
          <w:p w14:paraId="6E7C6F47" w14:textId="77777777" w:rsidR="0069482C" w:rsidRPr="0069482C" w:rsidRDefault="0069482C" w:rsidP="0069482C">
            <w:pPr>
              <w:jc w:val="center"/>
              <w:rPr>
                <w:rFonts w:ascii="Times New Roman" w:hAnsi="Times New Roman"/>
                <w:b/>
                <w:sz w:val="24"/>
              </w:rPr>
            </w:pPr>
            <w:r w:rsidRPr="0069482C">
              <w:rPr>
                <w:rFonts w:ascii="Times New Roman" w:hAnsi="Times New Roman"/>
                <w:b/>
                <w:sz w:val="24"/>
              </w:rPr>
              <w:t>Iesniedzamie dokumenti</w:t>
            </w:r>
          </w:p>
        </w:tc>
      </w:tr>
      <w:tr w:rsidR="0069482C" w:rsidRPr="0069482C" w14:paraId="3E13D5D5" w14:textId="77777777" w:rsidTr="006F5F36">
        <w:tc>
          <w:tcPr>
            <w:tcW w:w="9356" w:type="dxa"/>
            <w:gridSpan w:val="2"/>
            <w:shd w:val="clear" w:color="auto" w:fill="auto"/>
          </w:tcPr>
          <w:p w14:paraId="62D26FB1" w14:textId="77777777" w:rsidR="0069482C" w:rsidRPr="0069482C" w:rsidRDefault="0069482C" w:rsidP="0069482C">
            <w:pPr>
              <w:numPr>
                <w:ilvl w:val="1"/>
                <w:numId w:val="13"/>
              </w:numPr>
              <w:contextualSpacing/>
              <w:rPr>
                <w:rFonts w:ascii="Times New Roman" w:eastAsia="Calibri" w:hAnsi="Times New Roman" w:cs="Times New Roman"/>
                <w:b/>
                <w:sz w:val="24"/>
              </w:rPr>
            </w:pPr>
            <w:r w:rsidRPr="0069482C">
              <w:rPr>
                <w:rFonts w:ascii="Times New Roman" w:eastAsia="Calibri" w:hAnsi="Times New Roman" w:cs="Times New Roman"/>
                <w:b/>
                <w:sz w:val="24"/>
              </w:rPr>
              <w:t xml:space="preserve"> Vispārīgie nosacījumi</w:t>
            </w:r>
          </w:p>
        </w:tc>
      </w:tr>
      <w:tr w:rsidR="0069482C" w:rsidRPr="0069482C" w14:paraId="24951EE3" w14:textId="77777777" w:rsidTr="006F5F36">
        <w:tc>
          <w:tcPr>
            <w:tcW w:w="4679" w:type="dxa"/>
          </w:tcPr>
          <w:p w14:paraId="19FF21E0" w14:textId="77777777" w:rsidR="0069482C" w:rsidRPr="0069482C" w:rsidRDefault="0069482C" w:rsidP="0069482C">
            <w:pPr>
              <w:numPr>
                <w:ilvl w:val="2"/>
                <w:numId w:val="13"/>
              </w:numPr>
              <w:contextualSpacing/>
              <w:jc w:val="both"/>
              <w:rPr>
                <w:rFonts w:ascii="Times New Roman" w:eastAsia="Calibri" w:hAnsi="Times New Roman" w:cs="Times New Roman"/>
                <w:bCs/>
                <w:sz w:val="24"/>
              </w:rPr>
            </w:pPr>
            <w:r w:rsidRPr="0069482C">
              <w:rPr>
                <w:rFonts w:ascii="Times New Roman" w:eastAsia="Calibri" w:hAnsi="Times New Roman" w:cs="Times New Roman"/>
                <w:bCs/>
                <w:sz w:val="24"/>
              </w:rPr>
              <w:t>Pieteikums par piedalīšanos konkursā</w:t>
            </w:r>
          </w:p>
        </w:tc>
        <w:tc>
          <w:tcPr>
            <w:tcW w:w="4677" w:type="dxa"/>
          </w:tcPr>
          <w:p w14:paraId="6BC34B84" w14:textId="77777777" w:rsidR="0069482C" w:rsidRPr="0069482C" w:rsidRDefault="0069482C" w:rsidP="0069482C">
            <w:pPr>
              <w:numPr>
                <w:ilvl w:val="0"/>
                <w:numId w:val="16"/>
              </w:numPr>
              <w:contextualSpacing/>
              <w:jc w:val="both"/>
              <w:rPr>
                <w:rFonts w:ascii="Times New Roman" w:eastAsia="Calibri" w:hAnsi="Times New Roman" w:cs="Times New Roman"/>
                <w:bCs/>
                <w:sz w:val="24"/>
              </w:rPr>
            </w:pPr>
            <w:r w:rsidRPr="0069482C">
              <w:rPr>
                <w:rFonts w:ascii="Times New Roman" w:eastAsia="Calibri" w:hAnsi="Times New Roman" w:cs="Times New Roman"/>
                <w:bCs/>
                <w:sz w:val="24"/>
              </w:rPr>
              <w:t xml:space="preserve">Pieteikumu dalībai iepirkuma procedūrā pretendents sagatavo atbilstoši Nolikuma </w:t>
            </w:r>
            <w:r w:rsidRPr="0069482C">
              <w:rPr>
                <w:rFonts w:ascii="Times New Roman" w:eastAsia="Calibri" w:hAnsi="Times New Roman" w:cs="Times New Roman"/>
                <w:bCs/>
                <w:sz w:val="24"/>
                <w:u w:val="single"/>
              </w:rPr>
              <w:t>2.pielikumam</w:t>
            </w:r>
            <w:r w:rsidRPr="0069482C">
              <w:rPr>
                <w:rFonts w:ascii="Times New Roman" w:eastAsia="Calibri" w:hAnsi="Times New Roman" w:cs="Times New Roman"/>
                <w:bCs/>
                <w:sz w:val="24"/>
              </w:rPr>
              <w:t>.</w:t>
            </w:r>
          </w:p>
          <w:p w14:paraId="3E34E92F" w14:textId="77777777" w:rsidR="0069482C" w:rsidRPr="0069482C" w:rsidRDefault="0069482C" w:rsidP="0069482C">
            <w:pPr>
              <w:numPr>
                <w:ilvl w:val="0"/>
                <w:numId w:val="16"/>
              </w:numPr>
              <w:contextualSpacing/>
              <w:jc w:val="both"/>
              <w:rPr>
                <w:rFonts w:ascii="Times New Roman" w:eastAsia="Calibri" w:hAnsi="Times New Roman" w:cs="Times New Roman"/>
                <w:bCs/>
                <w:sz w:val="24"/>
              </w:rPr>
            </w:pPr>
            <w:r w:rsidRPr="0069482C">
              <w:rPr>
                <w:rFonts w:ascii="Times New Roman" w:eastAsia="Calibri" w:hAnsi="Times New Roman" w:cs="Times New Roman"/>
                <w:bCs/>
                <w:sz w:val="24"/>
              </w:rPr>
              <w:t xml:space="preserve">Jāiesniedz Pilnvara (oriģināls vai apliecināta kopija), kas apliecina pilnvarotās personas tiesības parakstīt iepirkuma piedāvājumu, ja to paraksta pilnvarotā persona, ja pieteikumu iesniedz personu apvienība, pieteikumu paraksta atbilstoši personu savstarpējās vienošanās nosacījumiem. Par Latvijas Republikā reģistrētu uzņēmumu pārstāvēt tiesīgām personām, kas reģistrētas Latvijas Republikas Uzņēmumu reģistrā, pasūtītājs pārliecināsies Uzņēmumu reģistra mājaslapā www.ur.gov.lv. </w:t>
            </w:r>
          </w:p>
          <w:p w14:paraId="0EE28F03" w14:textId="77777777" w:rsidR="0069482C" w:rsidRPr="0069482C" w:rsidRDefault="0069482C" w:rsidP="0069482C">
            <w:pPr>
              <w:numPr>
                <w:ilvl w:val="0"/>
                <w:numId w:val="16"/>
              </w:numPr>
              <w:contextualSpacing/>
              <w:jc w:val="both"/>
              <w:rPr>
                <w:rFonts w:ascii="Times New Roman" w:eastAsia="Calibri" w:hAnsi="Times New Roman" w:cs="Times New Roman"/>
                <w:bCs/>
                <w:sz w:val="24"/>
              </w:rPr>
            </w:pPr>
            <w:r w:rsidRPr="0069482C">
              <w:rPr>
                <w:rFonts w:ascii="Times New Roman" w:eastAsia="Calibri" w:hAnsi="Times New Roman" w:cs="Times New Roman"/>
                <w:bCs/>
                <w:sz w:val="24"/>
              </w:rPr>
              <w:t>Ārvalsts pretendenta amatpersonas paraksta (pārstāvības) tiesības jāapliecina atbilstoši attiecīgās valsts nosacījumiem (piemēram, norādot publiski pieejamu reģistru, kur pasūtītājs varētu pārliecināties par pretendenta amatpersonas paraksta (pārstāvības) tiesībām, vai iesniedzot atbilstošo dokumentu).</w:t>
            </w:r>
          </w:p>
        </w:tc>
      </w:tr>
      <w:tr w:rsidR="0069482C" w:rsidRPr="0069482C" w14:paraId="5A3EA25F" w14:textId="77777777" w:rsidTr="006F5F36">
        <w:tc>
          <w:tcPr>
            <w:tcW w:w="4679" w:type="dxa"/>
            <w:shd w:val="clear" w:color="auto" w:fill="auto"/>
          </w:tcPr>
          <w:p w14:paraId="07CEB82B" w14:textId="77777777" w:rsidR="0069482C" w:rsidRPr="0069482C" w:rsidRDefault="0069482C" w:rsidP="0069482C">
            <w:pPr>
              <w:numPr>
                <w:ilvl w:val="2"/>
                <w:numId w:val="13"/>
              </w:numPr>
              <w:spacing w:after="200"/>
              <w:contextualSpacing/>
              <w:jc w:val="both"/>
              <w:rPr>
                <w:rFonts w:ascii="Times New Roman" w:eastAsia="Calibri" w:hAnsi="Times New Roman" w:cs="Times New Roman"/>
                <w:sz w:val="24"/>
              </w:rPr>
            </w:pPr>
            <w:r w:rsidRPr="0069482C">
              <w:rPr>
                <w:rFonts w:ascii="Times New Roman" w:eastAsia="Calibri" w:hAnsi="Times New Roman" w:cs="Times New Roman"/>
                <w:sz w:val="24"/>
              </w:rPr>
              <w:t xml:space="preserve">Pretendents iepirkuma līguma izpildē ir tiesīgs piesaistīt apakšuzņēmējus. Pretendents savā piedāvājumā jānorāda tās iepirkuma līguma daļas, kuras nodos izpildei apakšuzņēmējiem, kā arī visus paredzamos apakšuzņēmējus. </w:t>
            </w:r>
          </w:p>
          <w:p w14:paraId="207C0AF6" w14:textId="77777777" w:rsidR="0069482C" w:rsidRPr="0069482C" w:rsidRDefault="0069482C" w:rsidP="0069482C">
            <w:pPr>
              <w:jc w:val="both"/>
              <w:rPr>
                <w:rFonts w:ascii="Times New Roman" w:hAnsi="Times New Roman"/>
                <w:sz w:val="24"/>
              </w:rPr>
            </w:pPr>
            <w:r w:rsidRPr="0069482C">
              <w:rPr>
                <w:rFonts w:ascii="Times New Roman" w:hAnsi="Times New Roman"/>
                <w:sz w:val="24"/>
              </w:rPr>
              <w:t xml:space="preserve"> </w:t>
            </w:r>
          </w:p>
        </w:tc>
        <w:tc>
          <w:tcPr>
            <w:tcW w:w="4677" w:type="dxa"/>
            <w:shd w:val="clear" w:color="auto" w:fill="auto"/>
          </w:tcPr>
          <w:p w14:paraId="51BD41D4" w14:textId="77777777" w:rsidR="0069482C" w:rsidRPr="0069482C" w:rsidRDefault="0069482C" w:rsidP="0069482C">
            <w:pPr>
              <w:contextualSpacing/>
              <w:jc w:val="both"/>
              <w:rPr>
                <w:rFonts w:ascii="Times New Roman" w:hAnsi="Times New Roman"/>
                <w:sz w:val="24"/>
              </w:rPr>
            </w:pPr>
            <w:r w:rsidRPr="0069482C">
              <w:rPr>
                <w:rFonts w:ascii="Times New Roman" w:hAnsi="Times New Roman"/>
                <w:sz w:val="24"/>
              </w:rPr>
              <w:t>Ja Pretendents piesaista apakšuzņēmējus, iesniedz sekojošo informāciju (Nolikuma 3.pielikums):</w:t>
            </w:r>
          </w:p>
          <w:p w14:paraId="64934046" w14:textId="77777777" w:rsidR="0069482C" w:rsidRPr="0069482C" w:rsidRDefault="0069482C" w:rsidP="0069482C">
            <w:pPr>
              <w:numPr>
                <w:ilvl w:val="3"/>
                <w:numId w:val="17"/>
              </w:numPr>
              <w:contextualSpacing/>
              <w:jc w:val="both"/>
              <w:rPr>
                <w:rFonts w:ascii="Times New Roman" w:eastAsia="Calibri" w:hAnsi="Times New Roman" w:cs="Times New Roman"/>
                <w:sz w:val="24"/>
              </w:rPr>
            </w:pPr>
            <w:r w:rsidRPr="0069482C">
              <w:rPr>
                <w:rFonts w:ascii="Times New Roman" w:eastAsia="Calibri" w:hAnsi="Times New Roman" w:cs="Times New Roman"/>
                <w:sz w:val="24"/>
              </w:rPr>
              <w:t xml:space="preserve">Pretendents iesniedz informāciju par visiem paredzamiem apakšuzņēmējiem, papildus noradot iepirkuma līguma daļas kuras nodos izpildei apakšuzņēmējiem un veicamo darbu vai sniedzamo pakalpojumu vērtību sākot no 10000 </w:t>
            </w:r>
            <w:proofErr w:type="spellStart"/>
            <w:r w:rsidRPr="0069482C">
              <w:rPr>
                <w:rFonts w:ascii="Times New Roman" w:eastAsia="Calibri" w:hAnsi="Times New Roman" w:cs="Times New Roman"/>
                <w:sz w:val="24"/>
              </w:rPr>
              <w:t>euro</w:t>
            </w:r>
            <w:proofErr w:type="spellEnd"/>
            <w:r w:rsidRPr="0069482C">
              <w:rPr>
                <w:rFonts w:ascii="Times New Roman" w:eastAsia="Calibri" w:hAnsi="Times New Roman" w:cs="Times New Roman"/>
                <w:sz w:val="24"/>
              </w:rPr>
              <w:t xml:space="preserve">  (PIL 63.panta (1), (2) daļas);</w:t>
            </w:r>
          </w:p>
          <w:p w14:paraId="0015AA9B" w14:textId="77777777" w:rsidR="0069482C" w:rsidRPr="0069482C" w:rsidRDefault="0069482C" w:rsidP="0069482C">
            <w:pPr>
              <w:numPr>
                <w:ilvl w:val="3"/>
                <w:numId w:val="17"/>
              </w:numPr>
              <w:spacing w:after="200"/>
              <w:contextualSpacing/>
              <w:jc w:val="both"/>
              <w:rPr>
                <w:rFonts w:ascii="Times New Roman" w:hAnsi="Times New Roman"/>
                <w:sz w:val="24"/>
              </w:rPr>
            </w:pPr>
            <w:r w:rsidRPr="0069482C">
              <w:rPr>
                <w:rFonts w:ascii="Times New Roman" w:hAnsi="Times New Roman"/>
                <w:sz w:val="24"/>
              </w:rPr>
              <w:t>Jāiesniedz dokumenti, kas noslēgti ar pretendentu un apliecina katra apakšuzņēmēja gatavību veikt tam izpildei nodotās līguma daļas.</w:t>
            </w:r>
          </w:p>
        </w:tc>
      </w:tr>
      <w:tr w:rsidR="0069482C" w:rsidRPr="0069482C" w14:paraId="7F4FAE6C" w14:textId="77777777" w:rsidTr="006F5F36">
        <w:tc>
          <w:tcPr>
            <w:tcW w:w="4679" w:type="dxa"/>
            <w:shd w:val="clear" w:color="auto" w:fill="auto"/>
          </w:tcPr>
          <w:p w14:paraId="2FE7FAD8" w14:textId="77777777" w:rsidR="0069482C" w:rsidRPr="0069482C" w:rsidRDefault="0069482C" w:rsidP="0069482C">
            <w:pPr>
              <w:numPr>
                <w:ilvl w:val="2"/>
                <w:numId w:val="13"/>
              </w:numPr>
              <w:contextualSpacing/>
              <w:jc w:val="both"/>
              <w:rPr>
                <w:rFonts w:ascii="Times New Roman" w:eastAsia="Calibri" w:hAnsi="Times New Roman" w:cs="Times New Roman"/>
                <w:sz w:val="24"/>
              </w:rPr>
            </w:pPr>
            <w:r w:rsidRPr="0069482C">
              <w:rPr>
                <w:rFonts w:ascii="Times New Roman" w:eastAsia="Calibri" w:hAnsi="Times New Roman" w:cs="Times New Roman"/>
                <w:sz w:val="24"/>
              </w:rPr>
              <w:lastRenderedPageBreak/>
              <w:t>Ja Pretendents ir personu apvienība</w:t>
            </w:r>
          </w:p>
        </w:tc>
        <w:tc>
          <w:tcPr>
            <w:tcW w:w="4677" w:type="dxa"/>
            <w:shd w:val="clear" w:color="auto" w:fill="auto"/>
          </w:tcPr>
          <w:p w14:paraId="718EF9E5" w14:textId="77777777" w:rsidR="0069482C" w:rsidRPr="0069482C" w:rsidRDefault="0069482C" w:rsidP="0069482C">
            <w:pPr>
              <w:numPr>
                <w:ilvl w:val="3"/>
                <w:numId w:val="18"/>
              </w:numPr>
              <w:contextualSpacing/>
              <w:jc w:val="both"/>
              <w:rPr>
                <w:rFonts w:ascii="Times New Roman" w:eastAsia="Calibri" w:hAnsi="Times New Roman" w:cs="Times New Roman"/>
                <w:sz w:val="24"/>
              </w:rPr>
            </w:pPr>
            <w:bookmarkStart w:id="11" w:name="_Hlk9497012"/>
            <w:bookmarkEnd w:id="11"/>
            <w:r w:rsidRPr="0069482C">
              <w:rPr>
                <w:rFonts w:ascii="Times New Roman" w:eastAsia="Calibri" w:hAnsi="Times New Roman" w:cs="Times New Roman"/>
                <w:sz w:val="24"/>
              </w:rPr>
              <w:t>Ja Pretendents ir personu apvienība norāda informāciju par personas apvienību un apvienībā ietilpstošajiem dalībniekiem: dalībnieka nosaukums un vienotais reģistrācijas numurs, adrese, kontaktpersona, e-pasts un tālruņa numurs, atbildības apjoms procentos, nododamās daļas īss apraksts, informācija par to, vai pretendenta uzņēmums atbilst mazā vai vidējā (MVU) uzņēmuma statusam.</w:t>
            </w:r>
          </w:p>
          <w:p w14:paraId="1515C6B2" w14:textId="77777777" w:rsidR="0069482C" w:rsidRPr="0069482C" w:rsidRDefault="0069482C" w:rsidP="0069482C">
            <w:pPr>
              <w:numPr>
                <w:ilvl w:val="3"/>
                <w:numId w:val="18"/>
              </w:numPr>
              <w:contextualSpacing/>
              <w:jc w:val="both"/>
              <w:rPr>
                <w:rFonts w:ascii="Times New Roman" w:eastAsia="Calibri" w:hAnsi="Times New Roman" w:cs="Times New Roman"/>
                <w:sz w:val="24"/>
              </w:rPr>
            </w:pPr>
            <w:r w:rsidRPr="0069482C">
              <w:rPr>
                <w:rFonts w:ascii="Times New Roman" w:eastAsia="Calibri" w:hAnsi="Times New Roman" w:cs="Times New Roman"/>
                <w:sz w:val="24"/>
              </w:rPr>
              <w:t>Piedāvājumā papildus norāda personu, kas iepirkumā pārstāv attiecīgo personu apvienību vai personālsabiedrību, kā arī katras personas atbildības sadalījumu, norādot katras personas uzņemtos pienākumus paredzamā līguma saistību izpildē. Ja nav norādīta persona, kura pārstāv personu apvienību iepirkumā, tad visi personu apvienības biedri paraksta iepirkuma procedūras pieteikumu.</w:t>
            </w:r>
          </w:p>
          <w:p w14:paraId="7F7461EB" w14:textId="77777777" w:rsidR="0069482C" w:rsidRPr="0069482C" w:rsidRDefault="0069482C" w:rsidP="0069482C">
            <w:pPr>
              <w:numPr>
                <w:ilvl w:val="3"/>
                <w:numId w:val="18"/>
              </w:numPr>
              <w:contextualSpacing/>
              <w:jc w:val="both"/>
              <w:rPr>
                <w:rFonts w:ascii="Times New Roman" w:eastAsia="Calibri" w:hAnsi="Times New Roman" w:cs="Times New Roman"/>
                <w:sz w:val="24"/>
              </w:rPr>
            </w:pPr>
            <w:r w:rsidRPr="0069482C">
              <w:rPr>
                <w:rFonts w:ascii="Times New Roman" w:eastAsia="Calibri" w:hAnsi="Times New Roman" w:cs="Times New Roman"/>
                <w:sz w:val="24"/>
              </w:rPr>
              <w:t>Izvirzītās prasības attiecībā uz tehniskajām un profesionālajām spējām var izpildīt piegādātāju apvienības dalībnieki kopā, ievērojot, ka prasītā pieredze viena līguma ietvaros jāuzrāda vismaz vienam no piegādātāju apvienības dalībniekiem.</w:t>
            </w:r>
          </w:p>
          <w:p w14:paraId="2EDD6A9C" w14:textId="77777777" w:rsidR="0069482C" w:rsidRPr="0069482C" w:rsidRDefault="0069482C" w:rsidP="0069482C">
            <w:pPr>
              <w:numPr>
                <w:ilvl w:val="3"/>
                <w:numId w:val="18"/>
              </w:numPr>
              <w:contextualSpacing/>
              <w:jc w:val="both"/>
              <w:rPr>
                <w:rFonts w:ascii="Times New Roman" w:eastAsia="Calibri" w:hAnsi="Times New Roman" w:cs="Times New Roman"/>
                <w:sz w:val="24"/>
              </w:rPr>
            </w:pPr>
            <w:r w:rsidRPr="0069482C">
              <w:rPr>
                <w:rFonts w:ascii="Times New Roman" w:eastAsia="Calibri" w:hAnsi="Times New Roman" w:cs="Times New Roman"/>
                <w:sz w:val="24"/>
              </w:rPr>
              <w:t>Personu apvienība iesniedz apliecinājumu, ka gadījumā, ja personu apvienība tiks noteikta par uzvarētāju šajā iepirkumā, 10 (desmit) darba dienu laikā personu apvienība normatīvajos aktos noteiktā kārtībā pēc savas izvēles izveidojas atbilstoši noteiktam juridiskam statusam vai noslēdz sabiedrības līgumu, vienojoties par apvienības dalībnieku atbildības sadalījumu, ja tas nepieciešams iepirkuma līguma noteikumu sekmīgai izpildei.</w:t>
            </w:r>
          </w:p>
        </w:tc>
      </w:tr>
      <w:tr w:rsidR="0069482C" w:rsidRPr="0069482C" w14:paraId="35F61BC8" w14:textId="77777777" w:rsidTr="006F5F36">
        <w:tc>
          <w:tcPr>
            <w:tcW w:w="4679" w:type="dxa"/>
          </w:tcPr>
          <w:p w14:paraId="2EE35794" w14:textId="77777777" w:rsidR="0069482C" w:rsidRPr="0069482C" w:rsidRDefault="0069482C" w:rsidP="0069482C">
            <w:pPr>
              <w:numPr>
                <w:ilvl w:val="2"/>
                <w:numId w:val="13"/>
              </w:numPr>
              <w:contextualSpacing/>
              <w:jc w:val="both"/>
              <w:rPr>
                <w:rFonts w:ascii="Times New Roman" w:eastAsia="Calibri" w:hAnsi="Times New Roman" w:cs="Times New Roman"/>
                <w:sz w:val="24"/>
              </w:rPr>
            </w:pPr>
            <w:r w:rsidRPr="0069482C">
              <w:rPr>
                <w:rFonts w:ascii="Times New Roman" w:eastAsia="Calibri" w:hAnsi="Times New Roman" w:cs="Times New Roman"/>
                <w:sz w:val="24"/>
              </w:rPr>
              <w:t xml:space="preserve">Piegādātājs var balstīties uz citu personu iespējām, ja tas ir nepieciešams konkrētā līguma izpildei, neatkarīgi no savstarpējo attiecību tiesiskā rakstura. </w:t>
            </w:r>
          </w:p>
        </w:tc>
        <w:tc>
          <w:tcPr>
            <w:tcW w:w="4677" w:type="dxa"/>
          </w:tcPr>
          <w:p w14:paraId="62A3836F" w14:textId="77777777" w:rsidR="0069482C" w:rsidRPr="0069482C" w:rsidRDefault="0069482C" w:rsidP="0069482C">
            <w:pPr>
              <w:numPr>
                <w:ilvl w:val="3"/>
                <w:numId w:val="12"/>
              </w:numPr>
              <w:contextualSpacing/>
              <w:jc w:val="both"/>
              <w:rPr>
                <w:rFonts w:ascii="Times New Roman" w:eastAsia="Calibri" w:hAnsi="Times New Roman" w:cs="Times New Roman"/>
                <w:sz w:val="24"/>
              </w:rPr>
            </w:pPr>
            <w:r w:rsidRPr="0069482C">
              <w:rPr>
                <w:rFonts w:ascii="Times New Roman" w:eastAsia="Calibri" w:hAnsi="Times New Roman" w:cs="Times New Roman"/>
                <w:sz w:val="24"/>
              </w:rPr>
              <w:t>Pretendents iesniedz informāciju par personām, uz kuru iespējām pretendents balstās, lai apliecinātu, atbilstību Nolikumā izvirzītajām atlases prasībām (</w:t>
            </w:r>
            <w:r w:rsidRPr="0069482C">
              <w:rPr>
                <w:rFonts w:ascii="Times New Roman" w:eastAsia="Calibri" w:hAnsi="Times New Roman" w:cs="Times New Roman"/>
                <w:sz w:val="24"/>
                <w:u w:val="single"/>
              </w:rPr>
              <w:t>Nolikuma 3.pielikums</w:t>
            </w:r>
            <w:r w:rsidRPr="0069482C">
              <w:rPr>
                <w:rFonts w:ascii="Times New Roman" w:eastAsia="Calibri" w:hAnsi="Times New Roman" w:cs="Times New Roman"/>
                <w:sz w:val="24"/>
              </w:rPr>
              <w:t>).</w:t>
            </w:r>
          </w:p>
        </w:tc>
      </w:tr>
      <w:tr w:rsidR="0069482C" w:rsidRPr="0069482C" w14:paraId="08272C48" w14:textId="77777777" w:rsidTr="006F5F36">
        <w:tc>
          <w:tcPr>
            <w:tcW w:w="9356" w:type="dxa"/>
            <w:gridSpan w:val="2"/>
          </w:tcPr>
          <w:p w14:paraId="3D94950F" w14:textId="77777777" w:rsidR="0069482C" w:rsidRPr="0069482C" w:rsidRDefault="0069482C" w:rsidP="0069482C">
            <w:pPr>
              <w:numPr>
                <w:ilvl w:val="1"/>
                <w:numId w:val="13"/>
              </w:numPr>
              <w:contextualSpacing/>
              <w:jc w:val="both"/>
              <w:rPr>
                <w:rFonts w:ascii="Times New Roman" w:eastAsia="Calibri" w:hAnsi="Times New Roman" w:cs="Times New Roman"/>
                <w:b/>
                <w:bCs/>
                <w:sz w:val="24"/>
              </w:rPr>
            </w:pPr>
            <w:r w:rsidRPr="0069482C">
              <w:rPr>
                <w:rFonts w:ascii="Times New Roman" w:eastAsia="Calibri" w:hAnsi="Times New Roman" w:cs="Times New Roman"/>
                <w:b/>
                <w:bCs/>
                <w:sz w:val="24"/>
              </w:rPr>
              <w:t>Atbilstība profesionālās darbības veikšanai</w:t>
            </w:r>
          </w:p>
        </w:tc>
      </w:tr>
      <w:tr w:rsidR="0069482C" w:rsidRPr="0069482C" w14:paraId="15C300C6" w14:textId="77777777" w:rsidTr="006F5F36">
        <w:tc>
          <w:tcPr>
            <w:tcW w:w="4679" w:type="dxa"/>
          </w:tcPr>
          <w:p w14:paraId="61DA72BD" w14:textId="77777777" w:rsidR="0069482C" w:rsidRPr="0069482C" w:rsidRDefault="0069482C" w:rsidP="0069482C">
            <w:pPr>
              <w:numPr>
                <w:ilvl w:val="2"/>
                <w:numId w:val="13"/>
              </w:numPr>
              <w:contextualSpacing/>
              <w:jc w:val="both"/>
              <w:rPr>
                <w:rFonts w:ascii="Times New Roman" w:eastAsia="Calibri" w:hAnsi="Times New Roman" w:cs="Times New Roman"/>
                <w:sz w:val="24"/>
              </w:rPr>
            </w:pPr>
            <w:r w:rsidRPr="0069482C">
              <w:rPr>
                <w:rFonts w:ascii="Times New Roman" w:eastAsia="Calibri" w:hAnsi="Times New Roman" w:cs="Times New Roman"/>
                <w:sz w:val="24"/>
              </w:rPr>
              <w:t xml:space="preserve">Pretendents ir reģistrēts, licencēts vai sertificēts (ja šāda reģistrācija/sertifikācija ir nepieciešama saskaņā ar spēkā esošajiem normatīvajiem aktiem) atbilstoši attiecīgās valsts normatīvo aktu prasībām un ir </w:t>
            </w:r>
            <w:r w:rsidRPr="0069482C">
              <w:rPr>
                <w:rFonts w:ascii="Times New Roman" w:eastAsia="Calibri" w:hAnsi="Times New Roman" w:cs="Times New Roman"/>
                <w:i/>
                <w:iCs/>
                <w:sz w:val="24"/>
              </w:rPr>
              <w:t xml:space="preserve">tiesīgs sniegt </w:t>
            </w:r>
            <w:r w:rsidRPr="0069482C">
              <w:rPr>
                <w:rFonts w:ascii="Times New Roman" w:eastAsia="Calibri" w:hAnsi="Times New Roman" w:cs="Times New Roman"/>
                <w:i/>
                <w:iCs/>
                <w:sz w:val="24"/>
              </w:rPr>
              <w:lastRenderedPageBreak/>
              <w:t>pasūtītājam nepieciešamo pakalpojumu/veikt piegādi/veikt darbus.</w:t>
            </w:r>
          </w:p>
          <w:p w14:paraId="1470996D" w14:textId="77777777" w:rsidR="0069482C" w:rsidRPr="0069482C" w:rsidRDefault="0069482C" w:rsidP="0069482C">
            <w:pPr>
              <w:jc w:val="both"/>
              <w:rPr>
                <w:rFonts w:ascii="Times New Roman" w:hAnsi="Times New Roman"/>
                <w:sz w:val="24"/>
              </w:rPr>
            </w:pPr>
            <w:r w:rsidRPr="0069482C">
              <w:rPr>
                <w:rFonts w:ascii="Times New Roman" w:hAnsi="Times New Roman"/>
                <w:sz w:val="24"/>
              </w:rPr>
              <w:t xml:space="preserve">Nosacījumi Pretendenta dalībai Iepirkumā attiecas uz Pretendentu, personālsabiedrību (ja piedāvājumu iesniedz personālsabiedrība) vai personu apvienību (ja piedāvājumu iesniedz personu apvienība). </w:t>
            </w:r>
          </w:p>
          <w:p w14:paraId="3EBA9921" w14:textId="77777777" w:rsidR="0069482C" w:rsidRPr="0069482C" w:rsidRDefault="0069482C" w:rsidP="0069482C">
            <w:pPr>
              <w:jc w:val="both"/>
              <w:rPr>
                <w:rFonts w:ascii="Times New Roman" w:hAnsi="Times New Roman"/>
                <w:sz w:val="24"/>
              </w:rPr>
            </w:pPr>
            <w:r w:rsidRPr="0069482C">
              <w:rPr>
                <w:rFonts w:ascii="Times New Roman" w:hAnsi="Times New Roman"/>
                <w:sz w:val="24"/>
              </w:rPr>
              <w:t xml:space="preserve">Pretendentam juridiskai personai jābūt reģistrētam Latvijas Republikas Uzņēmumu reģistrā vai ārvalstīs attiecīgās valsts likumdošanā paredzētajā kārtībā. </w:t>
            </w:r>
          </w:p>
        </w:tc>
        <w:tc>
          <w:tcPr>
            <w:tcW w:w="4677" w:type="dxa"/>
          </w:tcPr>
          <w:p w14:paraId="1791591D" w14:textId="77777777" w:rsidR="0069482C" w:rsidRPr="0069482C" w:rsidRDefault="0069482C" w:rsidP="0069482C">
            <w:pPr>
              <w:numPr>
                <w:ilvl w:val="0"/>
                <w:numId w:val="14"/>
              </w:numPr>
              <w:spacing w:after="200"/>
              <w:contextualSpacing/>
              <w:jc w:val="both"/>
              <w:rPr>
                <w:rFonts w:ascii="Times New Roman" w:eastAsia="Calibri" w:hAnsi="Times New Roman" w:cs="Times New Roman"/>
                <w:sz w:val="24"/>
              </w:rPr>
            </w:pPr>
            <w:r w:rsidRPr="0069482C">
              <w:rPr>
                <w:rFonts w:ascii="Times New Roman" w:eastAsia="Calibri" w:hAnsi="Times New Roman" w:cs="Times New Roman"/>
                <w:sz w:val="24"/>
              </w:rPr>
              <w:lastRenderedPageBreak/>
              <w:t xml:space="preserve">Par Latvijas Republikā reģistrēto pretendentu reģistrāciju atbilstoši normatīvo aktu prasībām (ja normatīvie akti paredz), Pasūtītājs pārbaudīs publiski pieejamās datubāzes vai attiecīgajā reģistra iestādē: </w:t>
            </w:r>
          </w:p>
          <w:p w14:paraId="3E146402" w14:textId="77777777" w:rsidR="0069482C" w:rsidRPr="0069482C" w:rsidRDefault="0069482C" w:rsidP="0069482C">
            <w:pPr>
              <w:numPr>
                <w:ilvl w:val="1"/>
                <w:numId w:val="14"/>
              </w:numPr>
              <w:spacing w:after="200"/>
              <w:ind w:left="360"/>
              <w:contextualSpacing/>
              <w:jc w:val="both"/>
              <w:rPr>
                <w:rFonts w:ascii="Times New Roman" w:eastAsia="Calibri" w:hAnsi="Times New Roman" w:cs="Times New Roman"/>
                <w:sz w:val="24"/>
              </w:rPr>
            </w:pPr>
            <w:r w:rsidRPr="0069482C">
              <w:rPr>
                <w:rFonts w:ascii="Times New Roman" w:eastAsia="Calibri" w:hAnsi="Times New Roman" w:cs="Times New Roman"/>
                <w:sz w:val="24"/>
              </w:rPr>
              <w:lastRenderedPageBreak/>
              <w:t>par reģistrācijas faktu Latvijas Republikas Uzņēmumu reģistrā, pasūtītājs pārliecināsies Uzņēmumu reģistra mājaslapā www.ur.gov.lv,</w:t>
            </w:r>
          </w:p>
          <w:p w14:paraId="2F4D7C97" w14:textId="77777777" w:rsidR="0069482C" w:rsidRPr="0069482C" w:rsidRDefault="0069482C" w:rsidP="0069482C">
            <w:pPr>
              <w:numPr>
                <w:ilvl w:val="1"/>
                <w:numId w:val="14"/>
              </w:numPr>
              <w:spacing w:after="200"/>
              <w:ind w:left="360"/>
              <w:contextualSpacing/>
              <w:jc w:val="both"/>
              <w:rPr>
                <w:rFonts w:ascii="Times New Roman" w:eastAsia="Calibri" w:hAnsi="Times New Roman" w:cs="Times New Roman"/>
                <w:sz w:val="24"/>
              </w:rPr>
            </w:pPr>
            <w:r w:rsidRPr="0069482C">
              <w:rPr>
                <w:rFonts w:ascii="Times New Roman" w:eastAsia="Calibri" w:hAnsi="Times New Roman" w:cs="Times New Roman"/>
                <w:sz w:val="24"/>
              </w:rPr>
              <w:t>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www.vid.gov.lv,</w:t>
            </w:r>
          </w:p>
          <w:p w14:paraId="4AB17ADB" w14:textId="77777777" w:rsidR="0069482C" w:rsidRPr="0069482C" w:rsidRDefault="0069482C" w:rsidP="0069482C">
            <w:pPr>
              <w:numPr>
                <w:ilvl w:val="0"/>
                <w:numId w:val="14"/>
              </w:numPr>
              <w:spacing w:after="200"/>
              <w:contextualSpacing/>
              <w:jc w:val="both"/>
              <w:rPr>
                <w:rFonts w:ascii="Times New Roman" w:eastAsia="Calibri" w:hAnsi="Times New Roman" w:cs="Times New Roman"/>
                <w:sz w:val="24"/>
              </w:rPr>
            </w:pPr>
            <w:r w:rsidRPr="0069482C">
              <w:rPr>
                <w:rFonts w:ascii="Times New Roman" w:eastAsia="Calibri" w:hAnsi="Times New Roman" w:cs="Times New Roman"/>
                <w:sz w:val="24"/>
              </w:rPr>
              <w:t>Ārvalstīs reģistrētam pretendentam jāiesniedz kompetentas attiecīgās valsts institūcijas izsniegts dokuments, kas apliecina, ka Pretendents ir reģistrēts atbilstoši tās valsts normatīvo aktu prasībām, vai reģistrācija ir jāapliecina atbilstoši attiecīgās valsts nosacījumiem (piem., norādot publiski pieejamu reģistru, kur pasūtītājs var pārliecināties par reģistrācijas faktu,</w:t>
            </w:r>
            <w:r w:rsidRPr="0069482C">
              <w:rPr>
                <w:rFonts w:ascii="Calibri" w:eastAsia="Calibri" w:hAnsi="Calibri" w:cs="Times New Roman"/>
              </w:rPr>
              <w:t xml:space="preserve"> </w:t>
            </w:r>
            <w:r w:rsidRPr="0069482C">
              <w:rPr>
                <w:rFonts w:ascii="Times New Roman" w:eastAsia="Calibri" w:hAnsi="Times New Roman" w:cs="Times New Roman"/>
                <w:sz w:val="24"/>
              </w:rPr>
              <w:t>vai iesniedzot atbilstošo dokumentu).</w:t>
            </w:r>
          </w:p>
        </w:tc>
      </w:tr>
      <w:tr w:rsidR="0069482C" w:rsidRPr="0069482C" w14:paraId="507C6D0A" w14:textId="77777777" w:rsidTr="006F5F36">
        <w:tc>
          <w:tcPr>
            <w:tcW w:w="9356" w:type="dxa"/>
            <w:gridSpan w:val="2"/>
          </w:tcPr>
          <w:p w14:paraId="75015DE7" w14:textId="77777777" w:rsidR="0069482C" w:rsidRPr="0069482C" w:rsidRDefault="0069482C" w:rsidP="0069482C">
            <w:pPr>
              <w:numPr>
                <w:ilvl w:val="1"/>
                <w:numId w:val="13"/>
              </w:numPr>
              <w:contextualSpacing/>
              <w:jc w:val="both"/>
              <w:rPr>
                <w:rFonts w:ascii="Times New Roman" w:eastAsia="Calibri" w:hAnsi="Times New Roman" w:cs="Times New Roman"/>
                <w:b/>
                <w:bCs/>
                <w:sz w:val="24"/>
              </w:rPr>
            </w:pPr>
            <w:r w:rsidRPr="0069482C">
              <w:rPr>
                <w:rFonts w:ascii="Times New Roman" w:eastAsia="Calibri" w:hAnsi="Times New Roman" w:cs="Times New Roman"/>
                <w:b/>
                <w:bCs/>
                <w:sz w:val="24"/>
              </w:rPr>
              <w:lastRenderedPageBreak/>
              <w:t>Tehniskās un profesionālās spējas</w:t>
            </w:r>
          </w:p>
        </w:tc>
      </w:tr>
      <w:tr w:rsidR="0069482C" w:rsidRPr="0069482C" w14:paraId="17276500" w14:textId="77777777" w:rsidTr="006F5F36">
        <w:tc>
          <w:tcPr>
            <w:tcW w:w="4679" w:type="dxa"/>
          </w:tcPr>
          <w:p w14:paraId="506FF7DE" w14:textId="77777777" w:rsidR="0069482C" w:rsidRPr="0069482C" w:rsidRDefault="0069482C" w:rsidP="0069482C">
            <w:pPr>
              <w:numPr>
                <w:ilvl w:val="2"/>
                <w:numId w:val="31"/>
              </w:numPr>
              <w:contextualSpacing/>
              <w:jc w:val="both"/>
              <w:rPr>
                <w:rFonts w:ascii="Times New Roman" w:eastAsia="Calibri" w:hAnsi="Times New Roman" w:cs="Times New Roman"/>
                <w:sz w:val="24"/>
              </w:rPr>
            </w:pPr>
            <w:r w:rsidRPr="0069482C">
              <w:rPr>
                <w:rFonts w:ascii="Times New Roman" w:eastAsia="Calibri" w:hAnsi="Times New Roman" w:cs="Times New Roman"/>
                <w:sz w:val="24"/>
              </w:rPr>
              <w:t>Pretendenta pieredze:</w:t>
            </w:r>
          </w:p>
          <w:p w14:paraId="7284D451" w14:textId="77777777" w:rsidR="0069482C" w:rsidRPr="0069482C" w:rsidRDefault="0069482C" w:rsidP="0069482C">
            <w:pPr>
              <w:jc w:val="both"/>
              <w:rPr>
                <w:rFonts w:ascii="Times New Roman" w:hAnsi="Times New Roman"/>
                <w:b/>
                <w:bCs/>
                <w:sz w:val="24"/>
              </w:rPr>
            </w:pPr>
            <w:r w:rsidRPr="0069482C">
              <w:rPr>
                <w:rFonts w:ascii="Times New Roman" w:hAnsi="Times New Roman"/>
                <w:sz w:val="24"/>
              </w:rPr>
              <w:t xml:space="preserve">Pretendents iepriekšējo 3 (trīs) gadu laikā (2020., 2021., 2022. un 2023. gadā līdz piedāvājumu iesniegšanas dienai) (vai īsākā, ņemot vērā pretendenta dibināšanas vai darbības uzsākšanas laiku) laikā ir pieredze 1 (viena) līguma izpildē, kuru ietvaros ir veicis ielu apgaismojuma kopskaitā vismaz 300 (trīs simti) LED gaismekļu piegādi un uzstādīšanu, </w:t>
            </w:r>
            <w:r w:rsidRPr="00723003">
              <w:rPr>
                <w:rFonts w:ascii="Times New Roman" w:hAnsi="Times New Roman"/>
                <w:sz w:val="24"/>
                <w:u w:val="single"/>
                <w:shd w:val="clear" w:color="auto" w:fill="A8D08D" w:themeFill="accent6" w:themeFillTint="99"/>
              </w:rPr>
              <w:t>ievērojot, ka šī līguma izpildē</w:t>
            </w:r>
            <w:r w:rsidRPr="00723003">
              <w:rPr>
                <w:rFonts w:ascii="Times New Roman" w:hAnsi="Times New Roman"/>
                <w:sz w:val="24"/>
              </w:rPr>
              <w:t xml:space="preserve"> LED gaismekļiem</w:t>
            </w:r>
            <w:r w:rsidRPr="0069482C">
              <w:rPr>
                <w:rFonts w:ascii="Times New Roman" w:hAnsi="Times New Roman"/>
                <w:sz w:val="24"/>
              </w:rPr>
              <w:t xml:space="preserve"> jābūt ar sistēmu, kas nodrošina apgaismojuma intensitātes regulēšanu un tālvadību.</w:t>
            </w:r>
          </w:p>
        </w:tc>
        <w:tc>
          <w:tcPr>
            <w:tcW w:w="4677" w:type="dxa"/>
          </w:tcPr>
          <w:p w14:paraId="6CD20B01" w14:textId="77777777" w:rsidR="0069482C" w:rsidRPr="0069482C" w:rsidRDefault="0069482C" w:rsidP="0069482C">
            <w:pPr>
              <w:numPr>
                <w:ilvl w:val="0"/>
                <w:numId w:val="25"/>
              </w:numPr>
              <w:contextualSpacing/>
              <w:jc w:val="both"/>
              <w:rPr>
                <w:rFonts w:ascii="Times New Roman" w:eastAsia="Calibri" w:hAnsi="Times New Roman" w:cs="Times New Roman"/>
                <w:sz w:val="24"/>
              </w:rPr>
            </w:pPr>
            <w:r w:rsidRPr="0069482C">
              <w:rPr>
                <w:rFonts w:ascii="Times New Roman" w:eastAsia="Calibri" w:hAnsi="Times New Roman" w:cs="Times New Roman"/>
                <w:sz w:val="24"/>
              </w:rPr>
              <w:t xml:space="preserve">Par pretendenta pieredzi informācija iesniedzama atbilstoši Nolikuma </w:t>
            </w:r>
            <w:r w:rsidRPr="0069482C">
              <w:rPr>
                <w:rFonts w:ascii="Times New Roman" w:eastAsia="Calibri" w:hAnsi="Times New Roman" w:cs="Times New Roman"/>
                <w:sz w:val="24"/>
                <w:u w:val="single"/>
              </w:rPr>
              <w:t>4.pielikumam</w:t>
            </w:r>
            <w:r w:rsidRPr="0069482C">
              <w:rPr>
                <w:rFonts w:ascii="Times New Roman" w:eastAsia="Calibri" w:hAnsi="Times New Roman" w:cs="Times New Roman"/>
                <w:sz w:val="24"/>
              </w:rPr>
              <w:t>.</w:t>
            </w:r>
          </w:p>
          <w:p w14:paraId="50FD0EA3" w14:textId="77777777" w:rsidR="0069482C" w:rsidRPr="0069482C" w:rsidRDefault="0069482C" w:rsidP="0069482C">
            <w:pPr>
              <w:ind w:left="317"/>
              <w:contextualSpacing/>
              <w:jc w:val="both"/>
              <w:rPr>
                <w:rFonts w:ascii="Times New Roman" w:eastAsia="Calibri" w:hAnsi="Times New Roman" w:cs="Times New Roman"/>
                <w:b/>
                <w:bCs/>
                <w:sz w:val="24"/>
              </w:rPr>
            </w:pPr>
          </w:p>
        </w:tc>
      </w:tr>
      <w:tr w:rsidR="0069482C" w:rsidRPr="0069482C" w14:paraId="1BC6AE9D" w14:textId="77777777" w:rsidTr="006F5F36">
        <w:tc>
          <w:tcPr>
            <w:tcW w:w="4679" w:type="dxa"/>
            <w:tcBorders>
              <w:top w:val="single" w:sz="4" w:space="0" w:color="auto"/>
              <w:left w:val="single" w:sz="4" w:space="0" w:color="auto"/>
              <w:bottom w:val="single" w:sz="4" w:space="0" w:color="auto"/>
              <w:right w:val="single" w:sz="4" w:space="0" w:color="auto"/>
            </w:tcBorders>
          </w:tcPr>
          <w:p w14:paraId="5D5A660C" w14:textId="77777777" w:rsidR="0069482C" w:rsidRPr="0069482C" w:rsidRDefault="0069482C" w:rsidP="0069482C">
            <w:pPr>
              <w:numPr>
                <w:ilvl w:val="2"/>
                <w:numId w:val="31"/>
              </w:numPr>
              <w:contextualSpacing/>
              <w:jc w:val="both"/>
              <w:rPr>
                <w:rFonts w:ascii="Times New Roman" w:eastAsia="Calibri" w:hAnsi="Times New Roman" w:cs="Times New Roman"/>
                <w:sz w:val="24"/>
              </w:rPr>
            </w:pPr>
            <w:r w:rsidRPr="0069482C">
              <w:rPr>
                <w:rFonts w:ascii="Times New Roman" w:eastAsia="Calibri" w:hAnsi="Times New Roman" w:cs="Times New Roman"/>
                <w:sz w:val="24"/>
              </w:rPr>
              <w:t xml:space="preserve">Pretendentam līguma izpildē jānodrošina atbildīgais darbu vadītājs ar spēkā esošo </w:t>
            </w:r>
            <w:proofErr w:type="spellStart"/>
            <w:r w:rsidRPr="0069482C">
              <w:rPr>
                <w:rFonts w:ascii="Times New Roman" w:eastAsia="Calibri" w:hAnsi="Times New Roman" w:cs="Times New Roman"/>
                <w:sz w:val="24"/>
              </w:rPr>
              <w:t>būvspeciālista</w:t>
            </w:r>
            <w:proofErr w:type="spellEnd"/>
            <w:r w:rsidRPr="0069482C">
              <w:rPr>
                <w:rFonts w:ascii="Times New Roman" w:eastAsia="Calibri" w:hAnsi="Times New Roman" w:cs="Times New Roman"/>
                <w:sz w:val="24"/>
              </w:rPr>
              <w:t xml:space="preserve"> sertifikātu elektroietaišu izbūves darbu vadīšanā līdz 1 </w:t>
            </w:r>
            <w:proofErr w:type="spellStart"/>
            <w:r w:rsidRPr="0069482C">
              <w:rPr>
                <w:rFonts w:ascii="Times New Roman" w:eastAsia="Calibri" w:hAnsi="Times New Roman" w:cs="Times New Roman"/>
                <w:sz w:val="24"/>
              </w:rPr>
              <w:t>kV</w:t>
            </w:r>
            <w:proofErr w:type="spellEnd"/>
            <w:r w:rsidRPr="0069482C">
              <w:rPr>
                <w:rFonts w:ascii="Times New Roman" w:eastAsia="Calibri" w:hAnsi="Times New Roman" w:cs="Times New Roman"/>
                <w:sz w:val="24"/>
              </w:rPr>
              <w:t>:</w:t>
            </w:r>
          </w:p>
          <w:p w14:paraId="7009CB46" w14:textId="77777777" w:rsidR="0069482C" w:rsidRPr="0069482C" w:rsidRDefault="0069482C" w:rsidP="0069482C">
            <w:pPr>
              <w:ind w:left="720"/>
              <w:contextualSpacing/>
              <w:jc w:val="both"/>
              <w:rPr>
                <w:rFonts w:ascii="Times New Roman" w:eastAsia="Calibri" w:hAnsi="Times New Roman" w:cs="Times New Roman"/>
                <w:sz w:val="24"/>
              </w:rPr>
            </w:pPr>
            <w:r w:rsidRPr="0069482C">
              <w:rPr>
                <w:rFonts w:ascii="Times New Roman" w:eastAsia="Calibri" w:hAnsi="Times New Roman" w:cs="Times New Roman"/>
                <w:sz w:val="24"/>
              </w:rPr>
              <w:t xml:space="preserve">speciālistam iepriekšējo 3 (trīs) gadu laikā (2020., 2021., 2022.), kā arī 2023. gadā līdz piedāvājuma iesniegšanas dienai kā atbildīgajam darbu vadītājam ir pieredze 1 (viena) līgumu izpildē, kuru ietvaros ir veicis ielu apgaismojuma kopskaitā vismaz 300 </w:t>
            </w:r>
            <w:r w:rsidRPr="0069482C">
              <w:rPr>
                <w:rFonts w:ascii="Times New Roman" w:eastAsia="Calibri" w:hAnsi="Times New Roman" w:cs="Times New Roman"/>
                <w:sz w:val="24"/>
              </w:rPr>
              <w:lastRenderedPageBreak/>
              <w:t xml:space="preserve">(trīs simti) LED gaismekļu piegādi un uzstādīšanu. </w:t>
            </w:r>
          </w:p>
          <w:p w14:paraId="42C8325E" w14:textId="77777777" w:rsidR="0069482C" w:rsidRPr="0069482C" w:rsidRDefault="0069482C" w:rsidP="0069482C">
            <w:pPr>
              <w:ind w:left="720"/>
              <w:contextualSpacing/>
              <w:jc w:val="both"/>
              <w:rPr>
                <w:rFonts w:ascii="Times New Roman" w:eastAsia="Calibri" w:hAnsi="Times New Roman" w:cs="Times New Roman"/>
                <w:sz w:val="24"/>
              </w:rPr>
            </w:pPr>
            <w:r w:rsidRPr="0069482C">
              <w:rPr>
                <w:rFonts w:ascii="Times New Roman" w:eastAsia="Calibri" w:hAnsi="Times New Roman" w:cs="Times New Roman"/>
                <w:sz w:val="24"/>
              </w:rPr>
              <w:t>Iepirkuma līguma noslēgšanas gadījumā, Pretendentam jānodrošina, atbildīgā darbu vadītāja atrašanos attiecīgajā objektā darbu veikšanas laikā.</w:t>
            </w:r>
          </w:p>
        </w:tc>
        <w:tc>
          <w:tcPr>
            <w:tcW w:w="4677" w:type="dxa"/>
            <w:tcBorders>
              <w:top w:val="single" w:sz="4" w:space="0" w:color="auto"/>
              <w:left w:val="single" w:sz="4" w:space="0" w:color="auto"/>
              <w:bottom w:val="single" w:sz="4" w:space="0" w:color="auto"/>
              <w:right w:val="single" w:sz="4" w:space="0" w:color="auto"/>
            </w:tcBorders>
          </w:tcPr>
          <w:p w14:paraId="15411665" w14:textId="77777777" w:rsidR="0069482C" w:rsidRPr="0069482C" w:rsidRDefault="0069482C" w:rsidP="0069482C">
            <w:pPr>
              <w:numPr>
                <w:ilvl w:val="0"/>
                <w:numId w:val="32"/>
              </w:numPr>
              <w:spacing w:after="200"/>
              <w:ind w:left="462"/>
              <w:contextualSpacing/>
              <w:jc w:val="both"/>
              <w:rPr>
                <w:rFonts w:ascii="Times New Roman" w:eastAsia="Calibri" w:hAnsi="Times New Roman" w:cs="Times New Roman"/>
                <w:sz w:val="24"/>
              </w:rPr>
            </w:pPr>
            <w:r w:rsidRPr="0069482C">
              <w:rPr>
                <w:rFonts w:ascii="Times New Roman" w:eastAsia="Calibri" w:hAnsi="Times New Roman" w:cs="Times New Roman"/>
                <w:sz w:val="24"/>
              </w:rPr>
              <w:lastRenderedPageBreak/>
              <w:t xml:space="preserve">Pasūtītājs patstāvīgi pārbaudīs speciālistu būvprakses sertifikātu esamības faktu attiecībā uz norādīto speciālistu, iegūstot informāciju publiskajā datu bāzē www.bis.gov.lv </w:t>
            </w:r>
          </w:p>
          <w:p w14:paraId="7D04D6C9" w14:textId="77777777" w:rsidR="0069482C" w:rsidRPr="0069482C" w:rsidRDefault="0069482C" w:rsidP="0069482C">
            <w:pPr>
              <w:numPr>
                <w:ilvl w:val="0"/>
                <w:numId w:val="32"/>
              </w:numPr>
              <w:spacing w:after="200"/>
              <w:ind w:left="462"/>
              <w:contextualSpacing/>
              <w:jc w:val="both"/>
              <w:rPr>
                <w:rFonts w:ascii="Times New Roman" w:eastAsia="Calibri" w:hAnsi="Times New Roman" w:cs="Times New Roman"/>
                <w:sz w:val="24"/>
              </w:rPr>
            </w:pPr>
            <w:r w:rsidRPr="0069482C">
              <w:rPr>
                <w:rFonts w:ascii="Times New Roman" w:eastAsia="Calibri" w:hAnsi="Times New Roman" w:cs="Times New Roman"/>
                <w:sz w:val="24"/>
              </w:rPr>
              <w:t xml:space="preserve">Pretendenta piesaistītā specialista darba pieredzes apraksts ar speciālista parakstītu apliecinājumu, atbilstoši Nolikuma 5.pielikumam. </w:t>
            </w:r>
          </w:p>
          <w:p w14:paraId="3DB0E2C4" w14:textId="77777777" w:rsidR="0069482C" w:rsidRPr="0069482C" w:rsidRDefault="0069482C" w:rsidP="0069482C">
            <w:pPr>
              <w:numPr>
                <w:ilvl w:val="0"/>
                <w:numId w:val="32"/>
              </w:numPr>
              <w:spacing w:after="200"/>
              <w:ind w:left="462"/>
              <w:contextualSpacing/>
              <w:jc w:val="both"/>
              <w:rPr>
                <w:rFonts w:ascii="Times New Roman" w:eastAsia="Calibri" w:hAnsi="Times New Roman" w:cs="Times New Roman"/>
                <w:sz w:val="24"/>
              </w:rPr>
            </w:pPr>
            <w:r w:rsidRPr="0069482C">
              <w:rPr>
                <w:rFonts w:ascii="Times New Roman" w:eastAsia="Calibri" w:hAnsi="Times New Roman" w:cs="Times New Roman"/>
                <w:sz w:val="24"/>
              </w:rPr>
              <w:t xml:space="preserve">Ārvalstu speciālista kvalifikācijai jāatbilst speciālista reģistrācijas valsts, kurā speciālists pastāvīgi strādā, attiecīgajā </w:t>
            </w:r>
            <w:r w:rsidRPr="0069482C">
              <w:rPr>
                <w:rFonts w:ascii="Times New Roman" w:eastAsia="Calibri" w:hAnsi="Times New Roman" w:cs="Times New Roman"/>
                <w:sz w:val="24"/>
              </w:rPr>
              <w:lastRenderedPageBreak/>
              <w:t xml:space="preserve">profesijā prasībām noteiktu pakalpojumu sniegšanai. </w:t>
            </w:r>
          </w:p>
          <w:p w14:paraId="45F85BE2" w14:textId="77777777" w:rsidR="0069482C" w:rsidRPr="0069482C" w:rsidRDefault="0069482C" w:rsidP="0069482C">
            <w:pPr>
              <w:numPr>
                <w:ilvl w:val="0"/>
                <w:numId w:val="32"/>
              </w:numPr>
              <w:spacing w:after="200"/>
              <w:ind w:left="462"/>
              <w:contextualSpacing/>
              <w:jc w:val="both"/>
              <w:rPr>
                <w:rFonts w:ascii="Times New Roman" w:eastAsia="Calibri" w:hAnsi="Times New Roman" w:cs="Times New Roman"/>
                <w:sz w:val="24"/>
              </w:rPr>
            </w:pPr>
            <w:r w:rsidRPr="0069482C">
              <w:rPr>
                <w:rFonts w:ascii="Times New Roman" w:eastAsia="Calibri" w:hAnsi="Times New Roman" w:cs="Times New Roman"/>
                <w:sz w:val="24"/>
              </w:rPr>
              <w:t>Ja Pretendenta speciālists ir iesaistīts vairāku Pretendentu piedāvājumā ir jānorada vai Pretendentu piedāvājumi ir izstrādāti pilnīgi neatkarīgi un tādējādi nepastāv risks par ietekmi uz konkurenci starp pretendentiem. Attiecīgie Pretendenti var tikt izslēgti no iepirkuma procedūras, ja tiks konstatēts, ka to attiecības ir ietekmējušas sagatavotos piedāvājumus, līdz ar to negatīvi ietekmējot konkurenci iepirkuma procedūrā.</w:t>
            </w:r>
          </w:p>
          <w:p w14:paraId="63E9CF68" w14:textId="77777777" w:rsidR="0069482C" w:rsidRPr="0069482C" w:rsidRDefault="0069482C" w:rsidP="0069482C">
            <w:pPr>
              <w:numPr>
                <w:ilvl w:val="0"/>
                <w:numId w:val="32"/>
              </w:numPr>
              <w:spacing w:after="200"/>
              <w:ind w:left="462"/>
              <w:contextualSpacing/>
              <w:jc w:val="both"/>
              <w:rPr>
                <w:rFonts w:ascii="Times New Roman" w:eastAsia="Calibri" w:hAnsi="Times New Roman" w:cs="Times New Roman"/>
                <w:sz w:val="24"/>
              </w:rPr>
            </w:pPr>
            <w:r w:rsidRPr="0069482C">
              <w:rPr>
                <w:rFonts w:ascii="Times New Roman" w:eastAsia="Calibri" w:hAnsi="Times New Roman" w:cs="Times New Roman"/>
                <w:sz w:val="24"/>
              </w:rPr>
              <w:t xml:space="preserve">Pretendents iesniedz apliecinājumu, ka tā piesaistītie ārvalstu speciālisti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w:t>
            </w:r>
          </w:p>
        </w:tc>
      </w:tr>
      <w:tr w:rsidR="0069482C" w:rsidRPr="0069482C" w14:paraId="1CD9C127" w14:textId="77777777" w:rsidTr="006F5F36">
        <w:tc>
          <w:tcPr>
            <w:tcW w:w="4679" w:type="dxa"/>
            <w:tcBorders>
              <w:top w:val="single" w:sz="4" w:space="0" w:color="auto"/>
              <w:left w:val="single" w:sz="4" w:space="0" w:color="auto"/>
              <w:bottom w:val="single" w:sz="4" w:space="0" w:color="auto"/>
              <w:right w:val="single" w:sz="4" w:space="0" w:color="auto"/>
            </w:tcBorders>
          </w:tcPr>
          <w:p w14:paraId="30256ABE" w14:textId="77777777" w:rsidR="0069482C" w:rsidRPr="0069482C" w:rsidRDefault="0069482C" w:rsidP="0069482C">
            <w:pPr>
              <w:numPr>
                <w:ilvl w:val="2"/>
                <w:numId w:val="31"/>
              </w:numPr>
              <w:ind w:left="605" w:hanging="567"/>
              <w:contextualSpacing/>
              <w:jc w:val="both"/>
              <w:rPr>
                <w:rFonts w:ascii="Times New Roman" w:eastAsia="Calibri" w:hAnsi="Times New Roman" w:cs="Times New Roman"/>
                <w:sz w:val="24"/>
              </w:rPr>
            </w:pPr>
            <w:r w:rsidRPr="0069482C">
              <w:rPr>
                <w:rFonts w:ascii="Times New Roman" w:eastAsia="Calibri" w:hAnsi="Times New Roman" w:cs="Times New Roman"/>
                <w:sz w:val="24"/>
              </w:rPr>
              <w:lastRenderedPageBreak/>
              <w:t>Pretendentam jānodrošina, ka līguma izpildē piedalās kvalificēts un pieredzējis personāls.</w:t>
            </w:r>
          </w:p>
        </w:tc>
        <w:tc>
          <w:tcPr>
            <w:tcW w:w="4677" w:type="dxa"/>
            <w:tcBorders>
              <w:top w:val="single" w:sz="4" w:space="0" w:color="auto"/>
              <w:left w:val="single" w:sz="4" w:space="0" w:color="auto"/>
              <w:bottom w:val="single" w:sz="4" w:space="0" w:color="auto"/>
              <w:right w:val="single" w:sz="4" w:space="0" w:color="auto"/>
            </w:tcBorders>
          </w:tcPr>
          <w:p w14:paraId="267CCD39" w14:textId="77777777" w:rsidR="0069482C" w:rsidRPr="0069482C" w:rsidRDefault="0069482C" w:rsidP="0069482C">
            <w:pPr>
              <w:numPr>
                <w:ilvl w:val="3"/>
                <w:numId w:val="13"/>
              </w:numPr>
              <w:spacing w:after="200"/>
              <w:ind w:left="310" w:hanging="310"/>
              <w:contextualSpacing/>
              <w:jc w:val="both"/>
              <w:rPr>
                <w:rFonts w:ascii="Times New Roman" w:eastAsia="Calibri" w:hAnsi="Times New Roman" w:cs="Times New Roman"/>
                <w:sz w:val="24"/>
              </w:rPr>
            </w:pPr>
            <w:r w:rsidRPr="0069482C">
              <w:rPr>
                <w:rFonts w:ascii="Times New Roman" w:eastAsia="Calibri" w:hAnsi="Times New Roman" w:cs="Times New Roman"/>
                <w:sz w:val="24"/>
              </w:rPr>
              <w:t>Pretendentam jāiesniedz iesaistītā personāla saraksts, saskaņā ar Nolikuma 6. pielikumu, norādot visas nepieciešamās jomas un specializācijas, nepieciešamo speciālistu skaitu, lai nodrošinātu darbu izpildi.</w:t>
            </w:r>
          </w:p>
        </w:tc>
      </w:tr>
      <w:tr w:rsidR="0069482C" w:rsidRPr="0069482C" w14:paraId="1AA9173D" w14:textId="77777777" w:rsidTr="006F5F36">
        <w:tc>
          <w:tcPr>
            <w:tcW w:w="9356" w:type="dxa"/>
            <w:gridSpan w:val="2"/>
          </w:tcPr>
          <w:p w14:paraId="68D3A68B" w14:textId="77777777" w:rsidR="0069482C" w:rsidRPr="0069482C" w:rsidRDefault="0069482C" w:rsidP="0069482C">
            <w:pPr>
              <w:numPr>
                <w:ilvl w:val="1"/>
                <w:numId w:val="31"/>
              </w:numPr>
              <w:contextualSpacing/>
              <w:rPr>
                <w:rFonts w:ascii="Times New Roman" w:eastAsia="Calibri" w:hAnsi="Times New Roman" w:cs="Times New Roman"/>
                <w:b/>
                <w:bCs/>
                <w:sz w:val="24"/>
              </w:rPr>
            </w:pPr>
            <w:r w:rsidRPr="0069482C">
              <w:rPr>
                <w:rFonts w:ascii="Times New Roman" w:eastAsia="Calibri" w:hAnsi="Times New Roman" w:cs="Times New Roman"/>
                <w:b/>
                <w:bCs/>
                <w:sz w:val="24"/>
              </w:rPr>
              <w:t>Eiropas vienotais iepirkumu procedūras dokuments - EVIPD</w:t>
            </w:r>
          </w:p>
        </w:tc>
      </w:tr>
      <w:tr w:rsidR="0069482C" w:rsidRPr="0069482C" w14:paraId="03ACB1D3" w14:textId="77777777" w:rsidTr="006F5F36">
        <w:tc>
          <w:tcPr>
            <w:tcW w:w="4679" w:type="dxa"/>
          </w:tcPr>
          <w:p w14:paraId="63ED327C" w14:textId="77777777" w:rsidR="0069482C" w:rsidRPr="0069482C" w:rsidRDefault="0069482C" w:rsidP="0069482C">
            <w:pPr>
              <w:numPr>
                <w:ilvl w:val="2"/>
                <w:numId w:val="31"/>
              </w:numPr>
              <w:contextualSpacing/>
              <w:jc w:val="both"/>
              <w:rPr>
                <w:rFonts w:ascii="Times New Roman" w:eastAsia="Calibri" w:hAnsi="Times New Roman" w:cs="Times New Roman"/>
                <w:sz w:val="24"/>
              </w:rPr>
            </w:pPr>
            <w:r w:rsidRPr="0069482C">
              <w:rPr>
                <w:rFonts w:ascii="Times New Roman" w:eastAsia="Calibri" w:hAnsi="Times New Roman" w:cs="Times New Roman"/>
                <w:sz w:val="24"/>
              </w:rPr>
              <w:t>Pretendents kā sākotnējo pierādījumu par atbilstību kvalifikācijas prasībām var iesniegt EVIPD</w:t>
            </w:r>
          </w:p>
        </w:tc>
        <w:tc>
          <w:tcPr>
            <w:tcW w:w="4677" w:type="dxa"/>
          </w:tcPr>
          <w:p w14:paraId="1DB6A926" w14:textId="77777777" w:rsidR="0069482C" w:rsidRPr="0069482C" w:rsidRDefault="0069482C" w:rsidP="0069482C">
            <w:pPr>
              <w:numPr>
                <w:ilvl w:val="0"/>
                <w:numId w:val="19"/>
              </w:numPr>
              <w:spacing w:after="200"/>
              <w:contextualSpacing/>
              <w:jc w:val="both"/>
              <w:rPr>
                <w:rFonts w:ascii="Times New Roman" w:eastAsia="Calibri" w:hAnsi="Times New Roman" w:cs="Times New Roman"/>
                <w:sz w:val="24"/>
              </w:rPr>
            </w:pPr>
            <w:r w:rsidRPr="0069482C">
              <w:rPr>
                <w:rFonts w:ascii="Times New Roman" w:eastAsia="Calibri" w:hAnsi="Times New Roman" w:cs="Times New Roman"/>
                <w:sz w:val="24"/>
              </w:rPr>
              <w:t xml:space="preserve">Ja piegādātājs izvēlējies iesniegt EVIPD,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darbu vai sniedzamo pakalpojumu vērtība ir vismaz 10 000 </w:t>
            </w:r>
            <w:proofErr w:type="spellStart"/>
            <w:r w:rsidRPr="0069482C">
              <w:rPr>
                <w:rFonts w:ascii="Times New Roman" w:eastAsia="Calibri" w:hAnsi="Times New Roman" w:cs="Times New Roman"/>
                <w:sz w:val="24"/>
              </w:rPr>
              <w:t>euro</w:t>
            </w:r>
            <w:proofErr w:type="spellEnd"/>
            <w:r w:rsidRPr="0069482C">
              <w:rPr>
                <w:rFonts w:ascii="Times New Roman" w:eastAsia="Calibri" w:hAnsi="Times New Roman" w:cs="Times New Roman"/>
                <w:sz w:val="24"/>
              </w:rPr>
              <w:t>. Piegādātāju apvienība iesniedz atsevišķu Eiropas vienoto iepirkuma procedūras dokumentu par katru tās dalībnieku.</w:t>
            </w:r>
          </w:p>
          <w:p w14:paraId="0383D214" w14:textId="77777777" w:rsidR="0069482C" w:rsidRPr="0069482C" w:rsidRDefault="0069482C" w:rsidP="0069482C">
            <w:pPr>
              <w:numPr>
                <w:ilvl w:val="0"/>
                <w:numId w:val="19"/>
              </w:numPr>
              <w:spacing w:after="200"/>
              <w:contextualSpacing/>
              <w:jc w:val="both"/>
              <w:rPr>
                <w:rFonts w:ascii="Times New Roman" w:eastAsia="Calibri" w:hAnsi="Times New Roman" w:cs="Times New Roman"/>
                <w:sz w:val="24"/>
              </w:rPr>
            </w:pPr>
            <w:r w:rsidRPr="0069482C">
              <w:rPr>
                <w:rFonts w:ascii="Times New Roman" w:eastAsia="Calibri" w:hAnsi="Times New Roman" w:cs="Times New Roman"/>
                <w:sz w:val="24"/>
              </w:rPr>
              <w:t xml:space="preserve">Pretendents var iesniegt EVIPD, kas ir bijis iesniegts citā iepirkuma procedūrā, ja </w:t>
            </w:r>
            <w:r w:rsidRPr="0069482C">
              <w:rPr>
                <w:rFonts w:ascii="Times New Roman" w:eastAsia="Calibri" w:hAnsi="Times New Roman" w:cs="Times New Roman"/>
                <w:sz w:val="24"/>
              </w:rPr>
              <w:lastRenderedPageBreak/>
              <w:t>apliecina, ka tajā iekļautā informācija ir pareiza.</w:t>
            </w:r>
          </w:p>
          <w:p w14:paraId="731EF060" w14:textId="77777777" w:rsidR="0069482C" w:rsidRPr="0069482C" w:rsidRDefault="0069482C" w:rsidP="0069482C">
            <w:pPr>
              <w:numPr>
                <w:ilvl w:val="0"/>
                <w:numId w:val="19"/>
              </w:numPr>
              <w:spacing w:after="200"/>
              <w:contextualSpacing/>
              <w:jc w:val="both"/>
              <w:rPr>
                <w:rFonts w:ascii="Times New Roman" w:eastAsia="Calibri" w:hAnsi="Times New Roman" w:cs="Times New Roman"/>
                <w:sz w:val="24"/>
              </w:rPr>
            </w:pPr>
            <w:r w:rsidRPr="0069482C">
              <w:rPr>
                <w:rFonts w:ascii="Times New Roman" w:eastAsia="Calibri" w:hAnsi="Times New Roman" w:cs="Times New Roman"/>
                <w:sz w:val="24"/>
              </w:rPr>
              <w:t xml:space="preserve">Pasūtītājam jebkurā iepirkuma procedūras stadijā ir tiesības prasīt, lai pretendents iesniedz visus vai daļu no dokumentiem, kas apliecina atbilstību paziņojumā par līgumu vai iepirkuma procedūras dokumentos noteiktajām pretendentu atlases prasībām. </w:t>
            </w:r>
          </w:p>
          <w:p w14:paraId="04F88C0A" w14:textId="77777777" w:rsidR="0069482C" w:rsidRPr="0069482C" w:rsidRDefault="0069482C" w:rsidP="0069482C">
            <w:pPr>
              <w:numPr>
                <w:ilvl w:val="0"/>
                <w:numId w:val="19"/>
              </w:numPr>
              <w:spacing w:after="200"/>
              <w:contextualSpacing/>
              <w:jc w:val="both"/>
              <w:rPr>
                <w:rFonts w:ascii="Times New Roman" w:eastAsia="Calibri" w:hAnsi="Times New Roman" w:cs="Times New Roman"/>
                <w:sz w:val="24"/>
              </w:rPr>
            </w:pPr>
            <w:r w:rsidRPr="0069482C">
              <w:rPr>
                <w:rFonts w:ascii="Times New Roman" w:eastAsia="Calibri" w:hAnsi="Times New Roman" w:cs="Times New Roman"/>
                <w:sz w:val="24"/>
              </w:rPr>
              <w:t>EVIPD aizpilda pretendents atbilstoši prasībām, kuras nosaka Eiropas Komisijas 2016.gada 5.janvāra īstenošanas regula Nr. 2016/7, ar ko nosaka standarta veidlapu Eiropas vienotajam iepirkuma procedūras dokumentam (Regulas 2. pielikums).</w:t>
            </w:r>
          </w:p>
          <w:p w14:paraId="4E21042B" w14:textId="77777777" w:rsidR="0069482C" w:rsidRPr="0069482C" w:rsidRDefault="0069482C" w:rsidP="0069482C">
            <w:pPr>
              <w:numPr>
                <w:ilvl w:val="0"/>
                <w:numId w:val="19"/>
              </w:numPr>
              <w:spacing w:after="200"/>
              <w:contextualSpacing/>
              <w:jc w:val="both"/>
              <w:rPr>
                <w:rFonts w:ascii="Times New Roman" w:eastAsia="Calibri" w:hAnsi="Times New Roman" w:cs="Times New Roman"/>
                <w:sz w:val="24"/>
              </w:rPr>
            </w:pPr>
            <w:r w:rsidRPr="0069482C">
              <w:rPr>
                <w:rFonts w:ascii="Times New Roman" w:eastAsia="Calibri" w:hAnsi="Times New Roman" w:cs="Times New Roman"/>
                <w:sz w:val="24"/>
              </w:rPr>
              <w:t>EVIPD ir pieejams aizpildīšanai Elektronisko iepirkumu sistēmas tīmekļvietnē izveidotā rīka adresē: http://espd.eis.gov.lv/</w:t>
            </w:r>
          </w:p>
          <w:p w14:paraId="63A9C9B9" w14:textId="77777777" w:rsidR="0069482C" w:rsidRPr="0069482C" w:rsidRDefault="0069482C" w:rsidP="0069482C">
            <w:pPr>
              <w:numPr>
                <w:ilvl w:val="0"/>
                <w:numId w:val="19"/>
              </w:numPr>
              <w:spacing w:after="200"/>
              <w:contextualSpacing/>
              <w:jc w:val="both"/>
              <w:rPr>
                <w:rFonts w:ascii="Times New Roman" w:eastAsia="Calibri" w:hAnsi="Times New Roman" w:cs="Times New Roman"/>
                <w:sz w:val="24"/>
              </w:rPr>
            </w:pPr>
            <w:r w:rsidRPr="0069482C">
              <w:rPr>
                <w:rFonts w:ascii="Times New Roman" w:eastAsia="Calibri" w:hAnsi="Times New Roman" w:cs="Times New Roman"/>
                <w:sz w:val="24"/>
              </w:rPr>
              <w:t>Aizpildot ESPD dokumenta veidlapu, obligāti jāaizpilda veidlapas IV daļas A – D iedaļas.</w:t>
            </w:r>
          </w:p>
        </w:tc>
      </w:tr>
      <w:bookmarkEnd w:id="10"/>
    </w:tbl>
    <w:p w14:paraId="132EA98C" w14:textId="77777777" w:rsidR="0069482C" w:rsidRPr="0069482C" w:rsidRDefault="0069482C" w:rsidP="0069482C">
      <w:pPr>
        <w:spacing w:after="0" w:line="240" w:lineRule="auto"/>
        <w:jc w:val="both"/>
        <w:rPr>
          <w:rFonts w:ascii="Times New Roman" w:eastAsia="Calibri" w:hAnsi="Times New Roman" w:cs="Times New Roman"/>
          <w:b/>
          <w:color w:val="000000"/>
          <w:kern w:val="0"/>
          <w:sz w:val="24"/>
          <w:szCs w:val="24"/>
          <w14:ligatures w14:val="none"/>
        </w:rPr>
      </w:pPr>
    </w:p>
    <w:p w14:paraId="002B14B0" w14:textId="77777777" w:rsidR="0069482C" w:rsidRPr="0069482C" w:rsidRDefault="0069482C" w:rsidP="0069482C">
      <w:pPr>
        <w:numPr>
          <w:ilvl w:val="0"/>
          <w:numId w:val="15"/>
        </w:numPr>
        <w:spacing w:after="0" w:line="240" w:lineRule="auto"/>
        <w:contextualSpacing/>
        <w:jc w:val="both"/>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Nosacījumi pretendenta izslēgšanai no dalības iepirkuma procedūrā</w:t>
      </w:r>
    </w:p>
    <w:p w14:paraId="0FC55997" w14:textId="77777777" w:rsidR="0069482C" w:rsidRPr="0069482C" w:rsidRDefault="0069482C" w:rsidP="0069482C">
      <w:pPr>
        <w:numPr>
          <w:ilvl w:val="1"/>
          <w:numId w:val="15"/>
        </w:numPr>
        <w:spacing w:after="0" w:line="240" w:lineRule="auto"/>
        <w:contextualSpacing/>
        <w:jc w:val="both"/>
        <w:rPr>
          <w:rFonts w:ascii="Times New Roman" w:eastAsia="Times New Roman" w:hAnsi="Times New Roman" w:cs="Times New Roman"/>
          <w:kern w:val="0"/>
          <w:sz w:val="24"/>
          <w:szCs w:val="24"/>
          <w:lang w:eastAsia="x-none"/>
          <w14:ligatures w14:val="none"/>
        </w:rPr>
      </w:pPr>
      <w:r w:rsidRPr="0069482C">
        <w:rPr>
          <w:rFonts w:ascii="Times New Roman" w:eastAsia="Times New Roman" w:hAnsi="Times New Roman" w:cs="Times New Roman"/>
          <w:kern w:val="0"/>
          <w:sz w:val="24"/>
          <w:szCs w:val="24"/>
          <w:lang w:eastAsia="x-none"/>
          <w14:ligatures w14:val="none"/>
        </w:rPr>
        <w:t>Pretendentu izslēgšanas iemesli un to pārbaudes kārtība atbilstoši PIL 42.pantā noteiktai kārtībai:</w:t>
      </w:r>
    </w:p>
    <w:p w14:paraId="210AAB6F" w14:textId="77777777" w:rsidR="0069482C" w:rsidRPr="0069482C" w:rsidRDefault="0069482C" w:rsidP="0069482C">
      <w:pPr>
        <w:numPr>
          <w:ilvl w:val="2"/>
          <w:numId w:val="15"/>
        </w:numPr>
        <w:spacing w:after="0" w:line="240" w:lineRule="auto"/>
        <w:contextualSpacing/>
        <w:jc w:val="both"/>
        <w:rPr>
          <w:rFonts w:ascii="Times New Roman" w:eastAsia="Times New Roman" w:hAnsi="Times New Roman" w:cs="Times New Roman"/>
          <w:kern w:val="0"/>
          <w:sz w:val="24"/>
          <w:szCs w:val="24"/>
          <w:lang w:eastAsia="x-none"/>
          <w14:ligatures w14:val="none"/>
        </w:rPr>
      </w:pPr>
      <w:r w:rsidRPr="0069482C">
        <w:rPr>
          <w:rFonts w:ascii="Times New Roman" w:eastAsia="Times New Roman" w:hAnsi="Times New Roman" w:cs="Times New Roman"/>
          <w:kern w:val="0"/>
          <w:sz w:val="24"/>
          <w:szCs w:val="24"/>
          <w:lang w:eastAsia="x-none"/>
          <w14:ligatures w14:val="none"/>
        </w:rPr>
        <w:t xml:space="preserve">Pasūtītājs izslēdz kandidātu vai pretendentu no turpmākās dalības iepirkuma procedūrā saskaņā ar </w:t>
      </w:r>
      <w:bookmarkStart w:id="12" w:name="_Hlk124253046"/>
      <w:r w:rsidRPr="0069482C">
        <w:rPr>
          <w:rFonts w:ascii="Times New Roman" w:eastAsia="Times New Roman" w:hAnsi="Times New Roman" w:cs="Times New Roman"/>
          <w:kern w:val="0"/>
          <w:sz w:val="24"/>
          <w:szCs w:val="24"/>
          <w:lang w:eastAsia="x-none"/>
          <w14:ligatures w14:val="none"/>
        </w:rPr>
        <w:t>PIL 42. panta otrās daļas 1., 2., 3., 4., 5., 6., 7., 10., 11., 12., 13., 14. punktu</w:t>
      </w:r>
      <w:bookmarkEnd w:id="12"/>
      <w:r w:rsidRPr="0069482C">
        <w:rPr>
          <w:rFonts w:ascii="Times New Roman" w:eastAsia="Times New Roman" w:hAnsi="Times New Roman" w:cs="Times New Roman"/>
          <w:kern w:val="0"/>
          <w:sz w:val="24"/>
          <w:szCs w:val="24"/>
          <w:lang w:eastAsia="x-none"/>
          <w14:ligatures w14:val="none"/>
        </w:rPr>
        <w:t>;</w:t>
      </w:r>
    </w:p>
    <w:p w14:paraId="315F7E4C" w14:textId="77777777" w:rsidR="0069482C" w:rsidRPr="0069482C" w:rsidRDefault="0069482C" w:rsidP="0069482C">
      <w:pPr>
        <w:numPr>
          <w:ilvl w:val="2"/>
          <w:numId w:val="15"/>
        </w:numPr>
        <w:spacing w:after="0" w:line="240" w:lineRule="auto"/>
        <w:contextualSpacing/>
        <w:jc w:val="both"/>
        <w:rPr>
          <w:rFonts w:ascii="Times New Roman" w:eastAsia="Times New Roman" w:hAnsi="Times New Roman" w:cs="Times New Roman"/>
          <w:kern w:val="0"/>
          <w:sz w:val="24"/>
          <w:szCs w:val="24"/>
          <w:lang w:eastAsia="x-none"/>
          <w14:ligatures w14:val="none"/>
        </w:rPr>
      </w:pPr>
      <w:r w:rsidRPr="0069482C">
        <w:rPr>
          <w:rFonts w:ascii="Times New Roman" w:eastAsia="Times New Roman" w:hAnsi="Times New Roman" w:cs="Times New Roman"/>
          <w:kern w:val="0"/>
          <w:sz w:val="24"/>
          <w:szCs w:val="24"/>
          <w:lang w:eastAsia="x-none"/>
          <w14:ligatures w14:val="none"/>
        </w:rPr>
        <w:t xml:space="preserve">PIL 42. panta otrās daļas 1., 2., 3., 4., 5., 6., 7., 10., 11., 12., 13., 14. punktos minētie pretendentu izslēgšanas iemesli tiks pārbaudīti PIL 42. pantā noteiktajā kārtībā. </w:t>
      </w:r>
    </w:p>
    <w:p w14:paraId="377D05C6" w14:textId="77777777" w:rsidR="0069482C" w:rsidRPr="0069482C" w:rsidRDefault="0069482C" w:rsidP="0069482C">
      <w:pPr>
        <w:numPr>
          <w:ilvl w:val="1"/>
          <w:numId w:val="15"/>
        </w:numPr>
        <w:spacing w:after="0" w:line="240" w:lineRule="auto"/>
        <w:contextualSpacing/>
        <w:jc w:val="both"/>
        <w:rPr>
          <w:rFonts w:ascii="Times New Roman" w:eastAsia="Times New Roman" w:hAnsi="Times New Roman" w:cs="Times New Roman"/>
          <w:b/>
          <w:bCs/>
          <w:kern w:val="0"/>
          <w:sz w:val="24"/>
          <w:szCs w:val="24"/>
          <w:lang w:eastAsia="x-none"/>
          <w14:ligatures w14:val="none"/>
        </w:rPr>
      </w:pPr>
      <w:r w:rsidRPr="0069482C">
        <w:rPr>
          <w:rFonts w:ascii="Times New Roman" w:eastAsia="Times New Roman" w:hAnsi="Times New Roman" w:cs="Times New Roman"/>
          <w:b/>
          <w:bCs/>
          <w:kern w:val="0"/>
          <w:sz w:val="24"/>
          <w:szCs w:val="24"/>
          <w:lang w:eastAsia="x-none"/>
          <w14:ligatures w14:val="none"/>
        </w:rPr>
        <w:t>Sankciju piemērošana publisko iepirkumu jomā</w:t>
      </w:r>
    </w:p>
    <w:p w14:paraId="52534070" w14:textId="77777777" w:rsidR="0069482C" w:rsidRPr="0069482C" w:rsidRDefault="0069482C" w:rsidP="0069482C">
      <w:pPr>
        <w:numPr>
          <w:ilvl w:val="2"/>
          <w:numId w:val="23"/>
        </w:numPr>
        <w:spacing w:after="0" w:line="240" w:lineRule="auto"/>
        <w:contextualSpacing/>
        <w:jc w:val="both"/>
        <w:rPr>
          <w:rFonts w:ascii="Times New Roman" w:eastAsia="Times New Roman" w:hAnsi="Times New Roman" w:cs="Times New Roman"/>
          <w:kern w:val="0"/>
          <w:sz w:val="24"/>
          <w:szCs w:val="24"/>
          <w:lang w:eastAsia="x-none"/>
          <w14:ligatures w14:val="none"/>
        </w:rPr>
      </w:pPr>
      <w:r w:rsidRPr="0069482C">
        <w:rPr>
          <w:rFonts w:ascii="Times New Roman" w:eastAsia="Times New Roman" w:hAnsi="Times New Roman" w:cs="Times New Roman"/>
          <w:kern w:val="0"/>
          <w:sz w:val="24"/>
          <w:szCs w:val="24"/>
          <w:lang w:eastAsia="x-none"/>
          <w14:ligatures w14:val="none"/>
        </w:rPr>
        <w:t>Pretendents ir izslēdzams no dalības līguma slēgšanas tiesību piešķiršanas procedūrā saskaņā ar Starptautisko un Latvijas Republikas nacionālo sankciju likuma 11¹. panta regulējumu.</w:t>
      </w:r>
    </w:p>
    <w:p w14:paraId="5EDBFBC7" w14:textId="77777777" w:rsidR="0069482C" w:rsidRPr="0069482C" w:rsidRDefault="0069482C" w:rsidP="0069482C">
      <w:pPr>
        <w:numPr>
          <w:ilvl w:val="1"/>
          <w:numId w:val="23"/>
        </w:numPr>
        <w:spacing w:after="0" w:line="240" w:lineRule="auto"/>
        <w:contextualSpacing/>
        <w:jc w:val="both"/>
        <w:rPr>
          <w:rFonts w:ascii="Times New Roman" w:eastAsia="Times New Roman" w:hAnsi="Times New Roman" w:cs="Times New Roman"/>
          <w:kern w:val="0"/>
          <w:sz w:val="24"/>
          <w:szCs w:val="24"/>
          <w:lang w:eastAsia="x-none"/>
          <w14:ligatures w14:val="none"/>
        </w:rPr>
      </w:pPr>
      <w:r w:rsidRPr="0069482C">
        <w:rPr>
          <w:rFonts w:ascii="Times New Roman" w:eastAsia="Times New Roman" w:hAnsi="Times New Roman" w:cs="Times New Roman"/>
          <w:kern w:val="0"/>
          <w:sz w:val="24"/>
          <w:szCs w:val="24"/>
          <w:lang w:eastAsia="x-none"/>
          <w14:ligatures w14:val="none"/>
        </w:rPr>
        <w:t xml:space="preserve">Pasūtītājs </w:t>
      </w:r>
      <w:r w:rsidRPr="0069482C">
        <w:rPr>
          <w:rFonts w:ascii="Times New Roman" w:eastAsia="Times New Roman" w:hAnsi="Times New Roman" w:cs="Times New Roman"/>
          <w:b/>
          <w:bCs/>
          <w:kern w:val="0"/>
          <w:sz w:val="24"/>
          <w:szCs w:val="24"/>
          <w:lang w:eastAsia="x-none"/>
          <w14:ligatures w14:val="none"/>
        </w:rPr>
        <w:t>nepiešķirs līguma slēgšanas tiesības</w:t>
      </w:r>
      <w:r w:rsidRPr="0069482C">
        <w:rPr>
          <w:rFonts w:ascii="Times New Roman" w:eastAsia="Times New Roman" w:hAnsi="Times New Roman" w:cs="Times New Roman"/>
          <w:kern w:val="0"/>
          <w:sz w:val="24"/>
          <w:szCs w:val="24"/>
          <w:lang w:eastAsia="x-none"/>
          <w14:ligatures w14:val="none"/>
        </w:rPr>
        <w:t xml:space="preserve"> personām, kuras norādītās 2022.gada 8.aprīlī Eiropas Komisija pieņemtas Padomes regulas (ES) 2022/576, ar kuru groza Regulu (ES) Nr. 833/2014 </w:t>
      </w:r>
      <w:r w:rsidRPr="0069482C">
        <w:rPr>
          <w:rFonts w:ascii="Times New Roman" w:eastAsia="Times New Roman" w:hAnsi="Times New Roman" w:cs="Times New Roman"/>
          <w:b/>
          <w:bCs/>
          <w:kern w:val="0"/>
          <w:sz w:val="24"/>
          <w:szCs w:val="24"/>
          <w:lang w:eastAsia="x-none"/>
          <w14:ligatures w14:val="none"/>
        </w:rPr>
        <w:t>5.k panta 1.punktā.</w:t>
      </w:r>
    </w:p>
    <w:p w14:paraId="3856DB22" w14:textId="77777777" w:rsidR="0069482C" w:rsidRPr="0069482C" w:rsidRDefault="0069482C" w:rsidP="0069482C">
      <w:pPr>
        <w:numPr>
          <w:ilvl w:val="1"/>
          <w:numId w:val="23"/>
        </w:numPr>
        <w:spacing w:after="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u w:val="single"/>
          <w14:ligatures w14:val="none"/>
        </w:rPr>
        <w:t>Piemēroto sankciju pārbaudei Pasūtītājs var izmantot:</w:t>
      </w:r>
    </w:p>
    <w:p w14:paraId="77217905" w14:textId="77777777" w:rsidR="0069482C" w:rsidRPr="0069482C" w:rsidRDefault="0069482C" w:rsidP="0069482C">
      <w:pPr>
        <w:numPr>
          <w:ilvl w:val="2"/>
          <w:numId w:val="23"/>
        </w:numPr>
        <w:spacing w:after="20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Sankciju sarakstus, kuros iekļauti Latvijas, Apvienoto Nāciju Organizācijas, Eiropas Savienības, Apvienotās Karalistes un Amerikas Savienoto Valstu Valsts kases Ārvalstu aktīvu kontroles biroja (OFAC) sankciju sarakstos iekļautie subjekti.- https://sankcijas.lursoft.lv/;</w:t>
      </w:r>
    </w:p>
    <w:p w14:paraId="5A2CB491" w14:textId="77777777" w:rsidR="0069482C" w:rsidRPr="0069482C" w:rsidRDefault="0069482C" w:rsidP="0069482C">
      <w:pPr>
        <w:numPr>
          <w:ilvl w:val="2"/>
          <w:numId w:val="23"/>
        </w:numPr>
        <w:spacing w:after="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Eiropas Komisijas Sankciju karte – ES un ANO noteikto sankciju apkopojums -https://www.sanctionsmap.eu/#/main; </w:t>
      </w:r>
    </w:p>
    <w:p w14:paraId="00181358" w14:textId="77777777" w:rsidR="0069482C" w:rsidRPr="0069482C" w:rsidRDefault="0069482C" w:rsidP="0069482C">
      <w:pPr>
        <w:numPr>
          <w:ilvl w:val="2"/>
          <w:numId w:val="23"/>
        </w:numPr>
        <w:spacing w:after="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ASV noteikto sankciju datubāze - https://sanctionssearch.ofac.treas.gov/; </w:t>
      </w:r>
    </w:p>
    <w:p w14:paraId="36AAC354" w14:textId="77777777" w:rsidR="0069482C" w:rsidRPr="0069482C" w:rsidRDefault="0069482C" w:rsidP="0069482C">
      <w:pPr>
        <w:numPr>
          <w:ilvl w:val="2"/>
          <w:numId w:val="23"/>
        </w:numPr>
        <w:spacing w:after="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Finanšu izlūkošanas dienesta tīmekļvietnē, kur apkopotas saites uz ES/NATO valstu sankciju sarakstiem (datubāze) - https://sankcijas.fid.gov.lv/;</w:t>
      </w:r>
    </w:p>
    <w:p w14:paraId="5014355F" w14:textId="77777777" w:rsidR="0069482C" w:rsidRPr="0069482C" w:rsidRDefault="0069482C" w:rsidP="0069482C">
      <w:pPr>
        <w:numPr>
          <w:ilvl w:val="2"/>
          <w:numId w:val="23"/>
        </w:numPr>
        <w:spacing w:after="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Pasūtītājs Starptautisko un Latvijas Republikas nacionālo sankciju likuma 11¹. panta pirmajā un otrajā daļā minētās ziņas par Latvijas Republikā reģistrētu pretendentu un apakšuzņēmēju var iegūt no Latvijas Republikas Uzņēmumu reģistra normatīvajos aktos noteiktajā kārtībā.</w:t>
      </w:r>
    </w:p>
    <w:p w14:paraId="32506C68" w14:textId="77777777" w:rsidR="0069482C" w:rsidRPr="0069482C" w:rsidRDefault="0069482C" w:rsidP="0069482C">
      <w:pPr>
        <w:numPr>
          <w:ilvl w:val="1"/>
          <w:numId w:val="23"/>
        </w:numPr>
        <w:spacing w:after="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Pārbaude tiek veikta tikai pretendentam, kuram būtu piešķiramas līguma slēgšanas tiesības, pirms gala lēmuma pieņemšanas par līguma slēgšanu.</w:t>
      </w:r>
    </w:p>
    <w:p w14:paraId="525BA507" w14:textId="77777777" w:rsidR="0069482C" w:rsidRPr="0069482C" w:rsidRDefault="0069482C" w:rsidP="0069482C">
      <w:pPr>
        <w:numPr>
          <w:ilvl w:val="1"/>
          <w:numId w:val="23"/>
        </w:numPr>
        <w:spacing w:after="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lastRenderedPageBreak/>
        <w:t>Izziņas un citus dokumentus, kurus PIL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20D6CFD1" w14:textId="77777777" w:rsidR="0069482C" w:rsidRPr="0069482C" w:rsidRDefault="0069482C" w:rsidP="0069482C">
      <w:pPr>
        <w:spacing w:after="0" w:line="240" w:lineRule="auto"/>
        <w:ind w:left="360"/>
        <w:contextualSpacing/>
        <w:jc w:val="both"/>
        <w:rPr>
          <w:rFonts w:ascii="Times New Roman" w:eastAsia="Calibri" w:hAnsi="Times New Roman" w:cs="Times New Roman"/>
          <w:kern w:val="0"/>
          <w:sz w:val="24"/>
          <w:szCs w:val="24"/>
          <w:lang w:eastAsia="zh-CN"/>
          <w14:ligatures w14:val="none"/>
        </w:rPr>
      </w:pPr>
    </w:p>
    <w:p w14:paraId="6BEF4955" w14:textId="77777777" w:rsidR="0069482C" w:rsidRPr="0069482C" w:rsidRDefault="0069482C" w:rsidP="0069482C">
      <w:pPr>
        <w:numPr>
          <w:ilvl w:val="0"/>
          <w:numId w:val="20"/>
        </w:numPr>
        <w:spacing w:after="0" w:line="240" w:lineRule="auto"/>
        <w:ind w:left="426" w:hanging="426"/>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b/>
          <w:kern w:val="0"/>
          <w:sz w:val="24"/>
          <w:szCs w:val="24"/>
          <w:lang w:eastAsia="zh-CN"/>
          <w14:ligatures w14:val="none"/>
        </w:rPr>
        <w:t>Tehniskais piedāvājums</w:t>
      </w:r>
    </w:p>
    <w:p w14:paraId="55DD3BDC" w14:textId="77777777" w:rsidR="0069482C" w:rsidRPr="0069482C" w:rsidRDefault="0069482C" w:rsidP="0069482C">
      <w:pPr>
        <w:numPr>
          <w:ilvl w:val="1"/>
          <w:numId w:val="20"/>
        </w:numPr>
        <w:spacing w:after="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Tehniskais piedāvājums jāsagatavo, ņemot vērā Tehniskās specifikācijas prasības, atbilstoši Iepirkuma Nolikuma 7.pielikuma prasībām.</w:t>
      </w:r>
    </w:p>
    <w:p w14:paraId="234E5C09" w14:textId="77777777" w:rsidR="0069482C" w:rsidRPr="0069482C" w:rsidRDefault="0069482C" w:rsidP="0069482C">
      <w:pPr>
        <w:numPr>
          <w:ilvl w:val="1"/>
          <w:numId w:val="20"/>
        </w:numPr>
        <w:spacing w:after="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Tehniskajam piedāvājumam klāt pievienot:</w:t>
      </w:r>
    </w:p>
    <w:p w14:paraId="102D9B71" w14:textId="77777777" w:rsidR="0069482C" w:rsidRPr="0069482C" w:rsidRDefault="0069482C" w:rsidP="0069482C">
      <w:pPr>
        <w:numPr>
          <w:ilvl w:val="2"/>
          <w:numId w:val="20"/>
        </w:numPr>
        <w:spacing w:after="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piedāvāto gaismekļu apgaismojuma aprēķinu </w:t>
      </w:r>
      <w:proofErr w:type="spellStart"/>
      <w:r w:rsidRPr="0069482C">
        <w:rPr>
          <w:rFonts w:ascii="Times New Roman" w:eastAsia="Calibri" w:hAnsi="Times New Roman" w:cs="Times New Roman"/>
          <w:kern w:val="0"/>
          <w:sz w:val="24"/>
          <w:szCs w:val="24"/>
          <w14:ligatures w14:val="none"/>
        </w:rPr>
        <w:t>DIALux</w:t>
      </w:r>
      <w:proofErr w:type="spellEnd"/>
      <w:r w:rsidRPr="0069482C">
        <w:rPr>
          <w:rFonts w:ascii="Times New Roman" w:eastAsia="Calibri" w:hAnsi="Times New Roman" w:cs="Times New Roman"/>
          <w:kern w:val="0"/>
          <w:sz w:val="24"/>
          <w:szCs w:val="24"/>
          <w14:ligatures w14:val="none"/>
        </w:rPr>
        <w:t xml:space="preserve">, </w:t>
      </w:r>
      <w:proofErr w:type="spellStart"/>
      <w:r w:rsidRPr="0069482C">
        <w:rPr>
          <w:rFonts w:ascii="Times New Roman" w:eastAsia="Calibri" w:hAnsi="Times New Roman" w:cs="Times New Roman"/>
          <w:kern w:val="0"/>
          <w:sz w:val="24"/>
          <w:szCs w:val="24"/>
          <w14:ligatures w14:val="none"/>
        </w:rPr>
        <w:t>Relux</w:t>
      </w:r>
      <w:proofErr w:type="spellEnd"/>
      <w:r w:rsidRPr="0069482C">
        <w:rPr>
          <w:rFonts w:ascii="Times New Roman" w:eastAsia="Calibri" w:hAnsi="Times New Roman" w:cs="Times New Roman"/>
          <w:kern w:val="0"/>
          <w:sz w:val="24"/>
          <w:szCs w:val="24"/>
          <w14:ligatures w14:val="none"/>
        </w:rPr>
        <w:t xml:space="preserve"> vai ekvivalentā vidē (gan *.</w:t>
      </w:r>
      <w:proofErr w:type="spellStart"/>
      <w:r w:rsidRPr="0069482C">
        <w:rPr>
          <w:rFonts w:ascii="Times New Roman" w:eastAsia="Calibri" w:hAnsi="Times New Roman" w:cs="Times New Roman"/>
          <w:kern w:val="0"/>
          <w:sz w:val="24"/>
          <w:szCs w:val="24"/>
          <w14:ligatures w14:val="none"/>
        </w:rPr>
        <w:t>pdf</w:t>
      </w:r>
      <w:proofErr w:type="spellEnd"/>
      <w:r w:rsidRPr="0069482C">
        <w:rPr>
          <w:rFonts w:ascii="Times New Roman" w:eastAsia="Calibri" w:hAnsi="Times New Roman" w:cs="Times New Roman"/>
          <w:kern w:val="0"/>
          <w:sz w:val="24"/>
          <w:szCs w:val="24"/>
          <w14:ligatures w14:val="none"/>
        </w:rPr>
        <w:t xml:space="preserve"> gan elektroniskā *.</w:t>
      </w:r>
      <w:proofErr w:type="spellStart"/>
      <w:r w:rsidRPr="0069482C">
        <w:rPr>
          <w:rFonts w:ascii="Times New Roman" w:eastAsia="Calibri" w:hAnsi="Times New Roman" w:cs="Times New Roman"/>
          <w:kern w:val="0"/>
          <w:sz w:val="24"/>
          <w:szCs w:val="24"/>
          <w14:ligatures w14:val="none"/>
        </w:rPr>
        <w:t>evo</w:t>
      </w:r>
      <w:proofErr w:type="spellEnd"/>
      <w:r w:rsidRPr="0069482C">
        <w:rPr>
          <w:rFonts w:ascii="Times New Roman" w:eastAsia="Calibri" w:hAnsi="Times New Roman" w:cs="Times New Roman"/>
          <w:kern w:val="0"/>
          <w:sz w:val="24"/>
          <w:szCs w:val="24"/>
          <w14:ligatures w14:val="none"/>
        </w:rPr>
        <w:t xml:space="preserve"> vai *.</w:t>
      </w:r>
      <w:proofErr w:type="spellStart"/>
      <w:r w:rsidRPr="0069482C">
        <w:rPr>
          <w:rFonts w:ascii="Times New Roman" w:eastAsia="Calibri" w:hAnsi="Times New Roman" w:cs="Times New Roman"/>
          <w:kern w:val="0"/>
          <w:sz w:val="24"/>
          <w:szCs w:val="24"/>
          <w14:ligatures w14:val="none"/>
        </w:rPr>
        <w:t>rdf</w:t>
      </w:r>
      <w:proofErr w:type="spellEnd"/>
      <w:r w:rsidRPr="0069482C">
        <w:rPr>
          <w:rFonts w:ascii="Times New Roman" w:eastAsia="Calibri" w:hAnsi="Times New Roman" w:cs="Times New Roman"/>
          <w:kern w:val="0"/>
          <w:sz w:val="24"/>
          <w:szCs w:val="24"/>
          <w14:ligatures w14:val="none"/>
        </w:rPr>
        <w:t>, vai ekvivalenta  faila formātā);</w:t>
      </w:r>
    </w:p>
    <w:p w14:paraId="40B0ED2E" w14:textId="77777777" w:rsidR="0069482C" w:rsidRPr="0069482C" w:rsidRDefault="0069482C" w:rsidP="0069482C">
      <w:pPr>
        <w:numPr>
          <w:ilvl w:val="2"/>
          <w:numId w:val="20"/>
        </w:numPr>
        <w:spacing w:after="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darbu izpildes laika grafiks;</w:t>
      </w:r>
    </w:p>
    <w:p w14:paraId="5E87E137" w14:textId="77777777" w:rsidR="0069482C" w:rsidRPr="0069482C" w:rsidRDefault="0069482C" w:rsidP="0069482C">
      <w:pPr>
        <w:numPr>
          <w:ilvl w:val="2"/>
          <w:numId w:val="20"/>
        </w:numPr>
        <w:spacing w:after="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Tehniskajā piedāvājumā norādītā tehniskā dokumentācija.</w:t>
      </w:r>
    </w:p>
    <w:p w14:paraId="1DD7DD37" w14:textId="77777777" w:rsidR="0069482C" w:rsidRPr="0069482C" w:rsidRDefault="0069482C" w:rsidP="0069482C">
      <w:pPr>
        <w:spacing w:after="0" w:line="240" w:lineRule="auto"/>
        <w:ind w:left="360"/>
        <w:contextualSpacing/>
        <w:jc w:val="both"/>
        <w:rPr>
          <w:rFonts w:ascii="Times New Roman" w:eastAsia="Times New Roman" w:hAnsi="Times New Roman" w:cs="Times New Roman"/>
          <w:bCs/>
          <w:kern w:val="0"/>
          <w:sz w:val="24"/>
          <w:szCs w:val="24"/>
          <w:lang w:eastAsia="zh-CN"/>
          <w14:ligatures w14:val="none"/>
        </w:rPr>
      </w:pPr>
    </w:p>
    <w:p w14:paraId="7D4E3F79" w14:textId="77777777" w:rsidR="0069482C" w:rsidRPr="0069482C" w:rsidRDefault="0069482C" w:rsidP="0069482C">
      <w:pPr>
        <w:numPr>
          <w:ilvl w:val="0"/>
          <w:numId w:val="20"/>
        </w:numPr>
        <w:spacing w:after="0" w:line="240" w:lineRule="auto"/>
        <w:contextualSpacing/>
        <w:jc w:val="both"/>
        <w:rPr>
          <w:rFonts w:ascii="Times New Roman" w:eastAsia="Calibri" w:hAnsi="Times New Roman" w:cs="Times New Roman"/>
          <w:kern w:val="0"/>
          <w:sz w:val="24"/>
          <w:szCs w:val="24"/>
          <w:lang w:eastAsia="zh-CN"/>
          <w14:ligatures w14:val="none"/>
        </w:rPr>
      </w:pPr>
      <w:bookmarkStart w:id="13" w:name="_Hlk64980788"/>
      <w:r w:rsidRPr="0069482C">
        <w:rPr>
          <w:rFonts w:ascii="Times New Roman" w:eastAsia="Calibri" w:hAnsi="Times New Roman" w:cs="Times New Roman"/>
          <w:b/>
          <w:bCs/>
          <w:kern w:val="0"/>
          <w:sz w:val="24"/>
          <w:szCs w:val="24"/>
          <w:lang w:eastAsia="zh-CN"/>
          <w14:ligatures w14:val="none"/>
        </w:rPr>
        <w:t xml:space="preserve">Finanšu piedāvājums </w:t>
      </w:r>
    </w:p>
    <w:bookmarkEnd w:id="13"/>
    <w:p w14:paraId="3DE60383" w14:textId="77777777" w:rsidR="0069482C" w:rsidRPr="0069482C" w:rsidRDefault="0069482C" w:rsidP="0069482C">
      <w:pPr>
        <w:numPr>
          <w:ilvl w:val="1"/>
          <w:numId w:val="20"/>
        </w:numPr>
        <w:spacing w:after="20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Finanšu piedāvājumā norāda kopējo cenu, par kādu tiks sniegts Tehniskajai specifikācijai atbilstošs pakalpojums. Finanšu piedāvājumu sagatavo atbilstoši Nolikuma 8.pielikumam.</w:t>
      </w:r>
    </w:p>
    <w:p w14:paraId="3C218A7D" w14:textId="77777777" w:rsidR="0069482C" w:rsidRPr="0069482C" w:rsidRDefault="0069482C" w:rsidP="0069482C">
      <w:pPr>
        <w:numPr>
          <w:ilvl w:val="1"/>
          <w:numId w:val="20"/>
        </w:numPr>
        <w:spacing w:after="20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Finanšu piedāvājumā piedāvātajās cenās iekļaujamas visas ar iepirkuma līgumu un Tehnisko specifikāciju prasību izpildi saistītās izmaksas, tajā skaitā nodokļi (izņemot PVN), kā arī visas ar to netieši saistītās izmaksas un paredzamie sadārdzinājumi.</w:t>
      </w:r>
    </w:p>
    <w:p w14:paraId="6DCAA557" w14:textId="77777777" w:rsidR="0069482C" w:rsidRPr="0069482C" w:rsidRDefault="0069482C" w:rsidP="0069482C">
      <w:pPr>
        <w:numPr>
          <w:ilvl w:val="1"/>
          <w:numId w:val="20"/>
        </w:numPr>
        <w:spacing w:after="20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Pretendentam jāņem vērā šī iepirkuma līguma noteikumi, tai skaitā termiņš, konkrēto pakalpojumu tirgus svārstību īpatnības, kā arī citi riski, kas varētu ietekmēt līguma izpildi, un jāiekļauj savā Finanšu piedāvājumā.</w:t>
      </w:r>
    </w:p>
    <w:p w14:paraId="1235E2D5" w14:textId="77777777" w:rsidR="0069482C" w:rsidRPr="0069482C" w:rsidRDefault="0069482C" w:rsidP="0069482C">
      <w:pPr>
        <w:spacing w:after="200" w:line="240" w:lineRule="auto"/>
        <w:ind w:left="360"/>
        <w:contextualSpacing/>
        <w:jc w:val="both"/>
        <w:rPr>
          <w:rFonts w:ascii="Times New Roman" w:eastAsia="Calibri" w:hAnsi="Times New Roman" w:cs="Times New Roman"/>
          <w:kern w:val="0"/>
          <w:sz w:val="24"/>
          <w:szCs w:val="24"/>
          <w:lang w:eastAsia="zh-CN"/>
          <w14:ligatures w14:val="none"/>
        </w:rPr>
      </w:pPr>
    </w:p>
    <w:p w14:paraId="384BD255" w14:textId="77777777" w:rsidR="0069482C" w:rsidRPr="0069482C" w:rsidRDefault="0069482C" w:rsidP="0069482C">
      <w:pPr>
        <w:numPr>
          <w:ilvl w:val="0"/>
          <w:numId w:val="20"/>
        </w:numPr>
        <w:spacing w:after="200" w:line="240" w:lineRule="auto"/>
        <w:contextualSpacing/>
        <w:jc w:val="both"/>
        <w:rPr>
          <w:rFonts w:ascii="Times New Roman" w:eastAsia="Calibri" w:hAnsi="Times New Roman" w:cs="Times New Roman"/>
          <w:b/>
          <w:bCs/>
          <w:kern w:val="0"/>
          <w:sz w:val="24"/>
          <w:szCs w:val="24"/>
          <w:lang w:eastAsia="zh-CN"/>
          <w14:ligatures w14:val="none"/>
        </w:rPr>
      </w:pPr>
      <w:r w:rsidRPr="0069482C">
        <w:rPr>
          <w:rFonts w:ascii="Times New Roman" w:eastAsia="Calibri" w:hAnsi="Times New Roman" w:cs="Times New Roman"/>
          <w:b/>
          <w:bCs/>
          <w:kern w:val="0"/>
          <w:sz w:val="24"/>
          <w:szCs w:val="24"/>
          <w:lang w:eastAsia="zh-CN"/>
          <w14:ligatures w14:val="none"/>
        </w:rPr>
        <w:t xml:space="preserve">Piedāvājumu atbilstības pārbaude un </w:t>
      </w:r>
      <w:bookmarkStart w:id="14" w:name="_Hlk124256165"/>
      <w:r w:rsidRPr="0069482C">
        <w:rPr>
          <w:rFonts w:ascii="Times New Roman" w:eastAsia="Calibri" w:hAnsi="Times New Roman" w:cs="Times New Roman"/>
          <w:b/>
          <w:bCs/>
          <w:kern w:val="0"/>
          <w:sz w:val="24"/>
          <w:szCs w:val="24"/>
          <w:lang w:eastAsia="zh-CN"/>
          <w14:ligatures w14:val="none"/>
        </w:rPr>
        <w:t>izvēle saskaņā ar izvērtēšanas kritērijiem</w:t>
      </w:r>
      <w:bookmarkEnd w:id="14"/>
    </w:p>
    <w:p w14:paraId="4FD0CF42" w14:textId="77777777" w:rsidR="0069482C" w:rsidRPr="0069482C" w:rsidRDefault="0069482C" w:rsidP="0069482C">
      <w:pPr>
        <w:numPr>
          <w:ilvl w:val="1"/>
          <w:numId w:val="20"/>
        </w:numPr>
        <w:spacing w:after="0" w:line="240" w:lineRule="auto"/>
        <w:contextualSpacing/>
        <w:rPr>
          <w:rFonts w:ascii="Times New Roman" w:eastAsia="Calibri" w:hAnsi="Times New Roman" w:cs="Times New Roman"/>
          <w:b/>
          <w:kern w:val="0"/>
          <w:sz w:val="24"/>
          <w:szCs w:val="24"/>
          <w:lang w:eastAsia="zh-CN"/>
          <w14:ligatures w14:val="none"/>
        </w:rPr>
      </w:pPr>
      <w:r w:rsidRPr="0069482C">
        <w:rPr>
          <w:rFonts w:ascii="Times New Roman" w:eastAsia="Calibri" w:hAnsi="Times New Roman" w:cs="Times New Roman"/>
          <w:b/>
          <w:kern w:val="0"/>
          <w:sz w:val="24"/>
          <w:szCs w:val="24"/>
          <w:lang w:eastAsia="zh-CN"/>
          <w14:ligatures w14:val="none"/>
        </w:rPr>
        <w:t>Vispārīgie noteikumi</w:t>
      </w:r>
    </w:p>
    <w:p w14:paraId="18AC02A7" w14:textId="77777777" w:rsidR="0069482C" w:rsidRPr="0069482C" w:rsidRDefault="0069482C" w:rsidP="0069482C">
      <w:pPr>
        <w:numPr>
          <w:ilvl w:val="2"/>
          <w:numId w:val="20"/>
        </w:numPr>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Iepirkuma komisija piedāvājumus izvērtē slēgtā sēdē. Iepirkuma komisija pārbauda pretendentu atbilstību kvalifikācijas prasībām un piedāvājumu atbilstību un izvēlas piedāvājumu saskaņā ar noteiktajiem piedāvājuma izvērtēšanas kritērijiem.</w:t>
      </w:r>
    </w:p>
    <w:p w14:paraId="19EE74D2" w14:textId="77777777" w:rsidR="0069482C" w:rsidRPr="0069482C" w:rsidRDefault="0069482C" w:rsidP="0069482C">
      <w:pPr>
        <w:numPr>
          <w:ilvl w:val="2"/>
          <w:numId w:val="20"/>
        </w:numPr>
        <w:spacing w:after="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Nepieciešamības gadījumā pretendenta iesniegtās informācijas precizēšanai un pilnīgai piedāvājuma izvērtēšanai iepirkuma komisija var pieprasīt pretendentam papildus informāciju. Ja pasūtītājs konstatē, ka piedāvājumā ietvertā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nosaka samērīgi ar laiku, kas nepieciešams šādas informācijas vai dokumenta sagatavošanai un iesniegšanai ((PIL 41.p. (6)).</w:t>
      </w:r>
    </w:p>
    <w:p w14:paraId="6C045FF2" w14:textId="77777777" w:rsidR="0069482C" w:rsidRPr="0069482C" w:rsidRDefault="0069482C" w:rsidP="0069482C">
      <w:pPr>
        <w:numPr>
          <w:ilvl w:val="2"/>
          <w:numId w:val="20"/>
        </w:numPr>
        <w:spacing w:after="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Līguma slēgšanas tiesības tiek piešķirtas Pretendentam, kurš atbilst Nolikumā noteiktajām atlases prasībām, ir iesniedzis Tehniskās specifikācijas un Nolikuma prasībām atbilstošu saimnieciski visizdevīgāko piedāvājumu un uz kuru nav attiecināmi izslēgšanas nosacījumi. </w:t>
      </w:r>
    </w:p>
    <w:p w14:paraId="7EE1C7F0" w14:textId="77777777" w:rsidR="0069482C" w:rsidRPr="0069482C" w:rsidRDefault="0069482C" w:rsidP="0069482C">
      <w:pPr>
        <w:numPr>
          <w:ilvl w:val="2"/>
          <w:numId w:val="20"/>
        </w:numPr>
        <w:spacing w:after="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Iepirkuma komisija var </w:t>
      </w:r>
      <w:r w:rsidRPr="0069482C">
        <w:rPr>
          <w:rFonts w:ascii="Times New Roman" w:eastAsia="Calibri" w:hAnsi="Times New Roman" w:cs="Times New Roman"/>
          <w:b/>
          <w:bCs/>
          <w:kern w:val="0"/>
          <w:sz w:val="24"/>
          <w:szCs w:val="24"/>
          <w14:ligatures w14:val="none"/>
        </w:rPr>
        <w:t>pieņemt lēmumu par iepirkuma izbeigšanu bez rezultāta</w:t>
      </w:r>
      <w:r w:rsidRPr="0069482C">
        <w:rPr>
          <w:rFonts w:ascii="Times New Roman" w:eastAsia="Calibri" w:hAnsi="Times New Roman" w:cs="Times New Roman"/>
          <w:kern w:val="0"/>
          <w:sz w:val="24"/>
          <w:szCs w:val="24"/>
          <w14:ligatures w14:val="none"/>
        </w:rPr>
        <w:t xml:space="preserve">, ja nav saņemts neviens piedāvājums vai nav saņemts neviens Nolikumam un/vai iepirkuma Tehniskajai specifikācijai atbilstošs piedāvājums. </w:t>
      </w:r>
    </w:p>
    <w:p w14:paraId="36C03A4C" w14:textId="77777777" w:rsidR="0069482C" w:rsidRPr="0069482C" w:rsidRDefault="0069482C" w:rsidP="0069482C">
      <w:pPr>
        <w:numPr>
          <w:ilvl w:val="2"/>
          <w:numId w:val="20"/>
        </w:numPr>
        <w:spacing w:after="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Iepirkuma komisija ir </w:t>
      </w:r>
      <w:r w:rsidRPr="0069482C">
        <w:rPr>
          <w:rFonts w:ascii="Times New Roman" w:eastAsia="Calibri" w:hAnsi="Times New Roman" w:cs="Times New Roman"/>
          <w:b/>
          <w:bCs/>
          <w:kern w:val="0"/>
          <w:sz w:val="24"/>
          <w:szCs w:val="24"/>
          <w14:ligatures w14:val="none"/>
        </w:rPr>
        <w:t>tiesīga pārtraukt iepirkuma procedūru</w:t>
      </w:r>
      <w:r w:rsidRPr="0069482C">
        <w:rPr>
          <w:rFonts w:ascii="Times New Roman" w:eastAsia="Calibri" w:hAnsi="Times New Roman" w:cs="Times New Roman"/>
          <w:kern w:val="0"/>
          <w:sz w:val="24"/>
          <w:szCs w:val="24"/>
          <w14:ligatures w14:val="none"/>
        </w:rPr>
        <w:t>, ja tam ir objektīvs pamatojums.</w:t>
      </w:r>
    </w:p>
    <w:p w14:paraId="0789560C" w14:textId="77777777" w:rsidR="0069482C" w:rsidRPr="0069482C" w:rsidRDefault="0069482C" w:rsidP="0069482C">
      <w:pPr>
        <w:numPr>
          <w:ilvl w:val="1"/>
          <w:numId w:val="20"/>
        </w:numPr>
        <w:spacing w:after="0" w:line="240" w:lineRule="auto"/>
        <w:jc w:val="both"/>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 xml:space="preserve"> Piedāvājumu atbilstības pārbaude un izvēle</w:t>
      </w:r>
    </w:p>
    <w:p w14:paraId="3AB6B512" w14:textId="77777777" w:rsidR="0069482C" w:rsidRPr="0069482C" w:rsidRDefault="0069482C" w:rsidP="0069482C">
      <w:pPr>
        <w:spacing w:after="0" w:line="240" w:lineRule="auto"/>
        <w:ind w:left="720"/>
        <w:contextualSpacing/>
        <w:jc w:val="both"/>
        <w:rPr>
          <w:rFonts w:ascii="Times New Roman" w:eastAsia="Calibri" w:hAnsi="Times New Roman" w:cs="Times New Roman"/>
          <w:bCs/>
          <w:kern w:val="0"/>
          <w:sz w:val="24"/>
          <w:szCs w:val="24"/>
          <w:lang w:eastAsia="zh-CN"/>
          <w14:ligatures w14:val="none"/>
        </w:rPr>
      </w:pPr>
      <w:r w:rsidRPr="0069482C">
        <w:rPr>
          <w:rFonts w:ascii="Times New Roman" w:eastAsia="Calibri" w:hAnsi="Times New Roman" w:cs="Times New Roman"/>
          <w:bCs/>
          <w:kern w:val="0"/>
          <w:sz w:val="24"/>
          <w:szCs w:val="24"/>
          <w:lang w:eastAsia="zh-CN"/>
          <w14:ligatures w14:val="none"/>
        </w:rPr>
        <w:t xml:space="preserve">Piedāvājumu noformējuma pārbaudi, Pretendentu atlasi, Tehnisko piedāvājumu atbilstības pārbaudi un saimnieciski visizdevīgākā piedāvājuma izvēli saskaņā ar izvērtēšanas kritērijiem </w:t>
      </w:r>
      <w:r w:rsidRPr="0069482C">
        <w:rPr>
          <w:rFonts w:ascii="Times New Roman" w:eastAsia="Calibri" w:hAnsi="Times New Roman" w:cs="Times New Roman"/>
          <w:bCs/>
          <w:kern w:val="0"/>
          <w:sz w:val="24"/>
          <w:szCs w:val="24"/>
          <w:lang w:eastAsia="zh-CN"/>
          <w14:ligatures w14:val="none"/>
        </w:rPr>
        <w:lastRenderedPageBreak/>
        <w:t xml:space="preserve">Iepirkuma komisija veic slēgtā sēdē </w:t>
      </w:r>
      <w:r w:rsidRPr="0069482C">
        <w:rPr>
          <w:rFonts w:ascii="Times New Roman" w:eastAsia="Calibri" w:hAnsi="Times New Roman" w:cs="Times New Roman"/>
          <w:kern w:val="0"/>
          <w:sz w:val="24"/>
          <w:szCs w:val="24"/>
          <w:lang w:eastAsia="zh-CN"/>
          <w14:ligatures w14:val="none"/>
        </w:rPr>
        <w:t>šādos posmos (posmu secība var mainīties atkarībā no vērtēšanas gaitā konstatētas situācijas):</w:t>
      </w:r>
    </w:p>
    <w:p w14:paraId="0E4D3B8C" w14:textId="77777777" w:rsidR="0069482C" w:rsidRPr="0069482C" w:rsidRDefault="0069482C" w:rsidP="0069482C">
      <w:pPr>
        <w:numPr>
          <w:ilvl w:val="2"/>
          <w:numId w:val="20"/>
        </w:numPr>
        <w:spacing w:after="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piedāvājuma noformējuma pārbaude;</w:t>
      </w:r>
    </w:p>
    <w:p w14:paraId="43F232B1" w14:textId="77777777" w:rsidR="0069482C" w:rsidRPr="0069482C" w:rsidRDefault="0069482C" w:rsidP="0069482C">
      <w:pPr>
        <w:numPr>
          <w:ilvl w:val="2"/>
          <w:numId w:val="20"/>
        </w:numPr>
        <w:spacing w:after="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Tehniskā piedāvājuma un Finanšu piedāvājuma atbilstības pārbaude;</w:t>
      </w:r>
    </w:p>
    <w:p w14:paraId="3D8F790E" w14:textId="77777777" w:rsidR="0069482C" w:rsidRPr="0069482C" w:rsidRDefault="0069482C" w:rsidP="0069482C">
      <w:pPr>
        <w:numPr>
          <w:ilvl w:val="2"/>
          <w:numId w:val="20"/>
        </w:numPr>
        <w:spacing w:after="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 Finanšu piedāvājumu vērtēšana;</w:t>
      </w:r>
    </w:p>
    <w:p w14:paraId="4423F63D" w14:textId="77777777" w:rsidR="0069482C" w:rsidRPr="0069482C" w:rsidRDefault="0069482C" w:rsidP="0069482C">
      <w:pPr>
        <w:numPr>
          <w:ilvl w:val="2"/>
          <w:numId w:val="20"/>
        </w:numPr>
        <w:spacing w:after="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 lēmuma par iespējamu līguma slēgšanas tiesību piešķiršanu pieņemšana;</w:t>
      </w:r>
    </w:p>
    <w:p w14:paraId="32AA4812" w14:textId="77777777" w:rsidR="0069482C" w:rsidRPr="0069482C" w:rsidRDefault="0069482C" w:rsidP="0069482C">
      <w:pPr>
        <w:numPr>
          <w:ilvl w:val="2"/>
          <w:numId w:val="20"/>
        </w:numPr>
        <w:spacing w:after="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 Pretendenta, kuram būtu piešķiramas iepirkuma līguma slēgšanas tiesības kvalifikācijas atbilstības pārbaude un izslēgšanas noteikumu pārbaude;</w:t>
      </w:r>
    </w:p>
    <w:p w14:paraId="499BA012" w14:textId="77777777" w:rsidR="0069482C" w:rsidRPr="0069482C" w:rsidRDefault="0069482C" w:rsidP="0069482C">
      <w:pPr>
        <w:numPr>
          <w:ilvl w:val="2"/>
          <w:numId w:val="20"/>
        </w:numPr>
        <w:spacing w:after="20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lēmuma pieņemšana par līguma slēgšanas tiesību piešķiršanu.</w:t>
      </w:r>
    </w:p>
    <w:p w14:paraId="7258C1F4" w14:textId="77777777" w:rsidR="0069482C" w:rsidRPr="0069482C" w:rsidRDefault="0069482C" w:rsidP="0069482C">
      <w:pPr>
        <w:numPr>
          <w:ilvl w:val="1"/>
          <w:numId w:val="20"/>
        </w:numPr>
        <w:spacing w:after="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b/>
          <w:kern w:val="0"/>
          <w:sz w:val="24"/>
          <w:szCs w:val="24"/>
          <w14:ligatures w14:val="none"/>
        </w:rPr>
        <w:t>Piedāvājuma noformējuma pārbaude</w:t>
      </w:r>
    </w:p>
    <w:p w14:paraId="5215B1AA" w14:textId="77777777" w:rsidR="0069482C" w:rsidRPr="0069482C" w:rsidRDefault="0069482C" w:rsidP="0069482C">
      <w:pPr>
        <w:numPr>
          <w:ilvl w:val="2"/>
          <w:numId w:val="20"/>
        </w:numPr>
        <w:spacing w:after="20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 Iepirkuma komisija pārbauda vai pretendenta iesniegtais piedāvājums atbilst Nolikumā  noteiktajām piedāvājuma noformējuma prasībām:</w:t>
      </w:r>
    </w:p>
    <w:p w14:paraId="254DA2B2" w14:textId="77777777" w:rsidR="0069482C" w:rsidRPr="0069482C" w:rsidRDefault="0069482C" w:rsidP="0069482C">
      <w:pPr>
        <w:numPr>
          <w:ilvl w:val="3"/>
          <w:numId w:val="20"/>
        </w:numPr>
        <w:spacing w:after="20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 piedāvājums iesniegts elektroniski, izmantojot Valsts reģionālās attīstības aģentūras mājaslapā pieejamās Elektronisko iepirkumu sistēmas e-konkursu apakšsistēmu;</w:t>
      </w:r>
    </w:p>
    <w:p w14:paraId="2E675BA2" w14:textId="77777777" w:rsidR="0069482C" w:rsidRPr="0069482C" w:rsidRDefault="0069482C" w:rsidP="0069482C">
      <w:pPr>
        <w:numPr>
          <w:ilvl w:val="3"/>
          <w:numId w:val="20"/>
        </w:numPr>
        <w:spacing w:after="20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 piedāvājums iesniegts latviešu valodā;</w:t>
      </w:r>
    </w:p>
    <w:p w14:paraId="4E332EF1" w14:textId="77777777" w:rsidR="0069482C" w:rsidRPr="0069482C" w:rsidRDefault="0069482C" w:rsidP="0069482C">
      <w:pPr>
        <w:numPr>
          <w:ilvl w:val="3"/>
          <w:numId w:val="20"/>
        </w:numPr>
        <w:spacing w:after="20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 piedāvājumā iekļautiem dokumenti skaidri salasāmi, bez labojumiem vai dzēsumiem;</w:t>
      </w:r>
    </w:p>
    <w:p w14:paraId="1C9CAC45" w14:textId="77777777" w:rsidR="0069482C" w:rsidRPr="0069482C" w:rsidRDefault="0069482C" w:rsidP="0069482C">
      <w:pPr>
        <w:numPr>
          <w:ilvl w:val="3"/>
          <w:numId w:val="20"/>
        </w:numPr>
        <w:spacing w:after="20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 Piedāvājums sagatavots, ievērojot Nolikuma 3.3.punktā noteiktās prasības.</w:t>
      </w:r>
    </w:p>
    <w:p w14:paraId="418988F1" w14:textId="77777777" w:rsidR="0069482C" w:rsidRPr="0069482C" w:rsidRDefault="0069482C" w:rsidP="0069482C">
      <w:pPr>
        <w:numPr>
          <w:ilvl w:val="2"/>
          <w:numId w:val="20"/>
        </w:numPr>
        <w:spacing w:after="20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Ja piedāvājums neatbilst kādai no piedāvājumu noformējuma prasībām, Iepirkumu komisija lemj par šī piedāvājuma tālāku izskatīšanu.</w:t>
      </w:r>
    </w:p>
    <w:p w14:paraId="54575007" w14:textId="77777777" w:rsidR="0069482C" w:rsidRPr="0069482C" w:rsidRDefault="0069482C" w:rsidP="0069482C">
      <w:pPr>
        <w:numPr>
          <w:ilvl w:val="1"/>
          <w:numId w:val="20"/>
        </w:numPr>
        <w:spacing w:after="0" w:line="240" w:lineRule="auto"/>
        <w:contextualSpacing/>
        <w:jc w:val="both"/>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Tehniskā piedāvājuma atbilstības un finanšu piedāvājuma pārbaude</w:t>
      </w:r>
    </w:p>
    <w:p w14:paraId="34A60B83" w14:textId="77777777" w:rsidR="0069482C" w:rsidRPr="0069482C" w:rsidRDefault="0069482C" w:rsidP="0069482C">
      <w:pPr>
        <w:numPr>
          <w:ilvl w:val="2"/>
          <w:numId w:val="20"/>
        </w:numPr>
        <w:spacing w:after="0" w:line="240" w:lineRule="auto"/>
        <w:contextualSpacing/>
        <w:jc w:val="both"/>
        <w:rPr>
          <w:rFonts w:ascii="Times New Roman" w:eastAsia="Calibri" w:hAnsi="Times New Roman" w:cs="Times New Roman"/>
          <w:kern w:val="0"/>
          <w:sz w:val="24"/>
          <w:szCs w:val="24"/>
          <w:u w:val="single"/>
          <w:lang w:eastAsia="zh-CN"/>
          <w14:ligatures w14:val="none"/>
        </w:rPr>
      </w:pPr>
      <w:r w:rsidRPr="0069482C">
        <w:rPr>
          <w:rFonts w:ascii="Times New Roman" w:eastAsia="Calibri" w:hAnsi="Times New Roman" w:cs="Times New Roman"/>
          <w:kern w:val="0"/>
          <w:sz w:val="24"/>
          <w:szCs w:val="24"/>
          <w:u w:val="single"/>
          <w:lang w:eastAsia="zh-CN"/>
          <w14:ligatures w14:val="none"/>
        </w:rPr>
        <w:t>Tehniskā piedāvājuma atbilstības pārbaude</w:t>
      </w:r>
    </w:p>
    <w:p w14:paraId="61147ACD" w14:textId="77777777" w:rsidR="0069482C" w:rsidRPr="0069482C" w:rsidRDefault="0069482C" w:rsidP="0069482C">
      <w:pPr>
        <w:numPr>
          <w:ilvl w:val="3"/>
          <w:numId w:val="20"/>
        </w:numPr>
        <w:spacing w:after="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Tehniskā piedāvājuma atbilstības pārbaudes laikā Iepirkuma komisija izskata Tehniskā piedāvājuma dokumentāciju, pārbauda vai iesniegta visa noteiktā dokumentācija, un to atbilstību Nolikuma 2.punktā un 6. punktā izvirzītajām prasībām.</w:t>
      </w:r>
    </w:p>
    <w:p w14:paraId="69B7FEFC" w14:textId="77777777" w:rsidR="0069482C" w:rsidRPr="0069482C" w:rsidRDefault="0069482C" w:rsidP="0069482C">
      <w:pPr>
        <w:numPr>
          <w:ilvl w:val="3"/>
          <w:numId w:val="20"/>
        </w:numPr>
        <w:spacing w:after="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 xml:space="preserve">Iepirkuma komisija izvērtē Pretendenta Tehniskā piedāvājuma atbilstību Nolikumā izvirzītajām Tehnisko specifikāciju prasībām. </w:t>
      </w:r>
    </w:p>
    <w:p w14:paraId="52BDF4B2" w14:textId="77777777" w:rsidR="0069482C" w:rsidRPr="0069482C" w:rsidRDefault="0069482C" w:rsidP="0069482C">
      <w:pPr>
        <w:numPr>
          <w:ilvl w:val="3"/>
          <w:numId w:val="20"/>
        </w:numPr>
        <w:spacing w:after="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Tehniskā piedāvājuma atbilstības pārbaudē var tikt pieaicināts speciālists.</w:t>
      </w:r>
    </w:p>
    <w:p w14:paraId="5C6120C3" w14:textId="77777777" w:rsidR="0069482C" w:rsidRPr="0069482C" w:rsidRDefault="0069482C" w:rsidP="0069482C">
      <w:pPr>
        <w:numPr>
          <w:ilvl w:val="3"/>
          <w:numId w:val="20"/>
        </w:numPr>
        <w:spacing w:after="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Pretendenta piedāvājums tiek izslēgts no dalības iepirkuma procedūrā un netiek tālāk vērtēts, ja Iepirkuma komisija konstatē, ka Tehniskais piedāvājums neatbilst Nolikuma un Tehniskajā specifikācijā noteiktajām prasībām, tai skaitā, ja nav sniegta Nolikumā un Tehniskajā specifikācijā, prasītā informācija.</w:t>
      </w:r>
    </w:p>
    <w:p w14:paraId="1532B95A" w14:textId="77777777" w:rsidR="0069482C" w:rsidRPr="0069482C" w:rsidRDefault="0069482C" w:rsidP="0069482C">
      <w:pPr>
        <w:numPr>
          <w:ilvl w:val="2"/>
          <w:numId w:val="20"/>
        </w:numPr>
        <w:spacing w:after="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Ja nepieciešams, iepirkuma komisija var pieprasīt izskaidrot Tehniskajā un Finanšu piedāvājumā iesniegto informāciju (PIL 41.p. (8)).</w:t>
      </w:r>
    </w:p>
    <w:p w14:paraId="55FD635F" w14:textId="77777777" w:rsidR="0069482C" w:rsidRPr="0069482C" w:rsidRDefault="0069482C" w:rsidP="0069482C">
      <w:pPr>
        <w:numPr>
          <w:ilvl w:val="2"/>
          <w:numId w:val="20"/>
        </w:numPr>
        <w:spacing w:after="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u w:val="single"/>
          <w:lang w:eastAsia="zh-CN"/>
          <w14:ligatures w14:val="none"/>
        </w:rPr>
        <w:t>Finanšu piedāvājuma pārbaude</w:t>
      </w:r>
    </w:p>
    <w:p w14:paraId="74DA1DC2" w14:textId="77777777" w:rsidR="0069482C" w:rsidRPr="0069482C" w:rsidRDefault="0069482C" w:rsidP="0069482C">
      <w:pPr>
        <w:numPr>
          <w:ilvl w:val="3"/>
          <w:numId w:val="20"/>
        </w:numPr>
        <w:spacing w:after="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Iepirkuma komisija pārbauda, vai Finanšu piedāvājumā iekļautas iepirkuma priekšmetam atbilstošas prasītās izmaksas, kā arī vai nav aritmētisku kļūdu. Ja tiek konstatētas šādas kļūdas, iepirkuma komisija tās izlabo. Vērtējot Finanšu piedāvājumu, Iepirkuma komisija ņem vērā veiktos labojumus. </w:t>
      </w:r>
    </w:p>
    <w:p w14:paraId="6EB48B0B" w14:textId="77777777" w:rsidR="0069482C" w:rsidRPr="0069482C" w:rsidRDefault="0069482C" w:rsidP="0069482C">
      <w:pPr>
        <w:numPr>
          <w:ilvl w:val="3"/>
          <w:numId w:val="20"/>
        </w:numPr>
        <w:spacing w:after="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 Iepirkuma komisija pārbauda, vai iesniegtais Finanšu piedāvājums neatbilst šķietami nepamatoti lēta piedāvājuma pazīmēm. Ja Iepirkuma komisija konstatē, ka varētu būt saņemts šķietami nepamatoti lēts piedāvājums, tā rīkojās saskaņā ar PIL 53.panta regulējumu.</w:t>
      </w:r>
    </w:p>
    <w:p w14:paraId="1F4710AC" w14:textId="77777777" w:rsidR="0069482C" w:rsidRPr="0069482C" w:rsidRDefault="0069482C" w:rsidP="0069482C">
      <w:pPr>
        <w:numPr>
          <w:ilvl w:val="3"/>
          <w:numId w:val="20"/>
        </w:numPr>
        <w:spacing w:after="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Finanšu piedāvājuma prasībām neatbilstošie piedāvājumi netiek vērtēti.</w:t>
      </w:r>
    </w:p>
    <w:p w14:paraId="04574AB7" w14:textId="77777777" w:rsidR="0069482C" w:rsidRPr="0069482C" w:rsidRDefault="0069482C" w:rsidP="0069482C">
      <w:pPr>
        <w:numPr>
          <w:ilvl w:val="1"/>
          <w:numId w:val="20"/>
        </w:numPr>
        <w:spacing w:after="0" w:line="240" w:lineRule="auto"/>
        <w:contextualSpacing/>
        <w:jc w:val="both"/>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Finanšu piedāvājumu vērtēšana</w:t>
      </w:r>
    </w:p>
    <w:p w14:paraId="23D9F2BF" w14:textId="77777777" w:rsidR="0069482C" w:rsidRPr="0069482C" w:rsidRDefault="0069482C" w:rsidP="0069482C">
      <w:pPr>
        <w:keepNext/>
        <w:numPr>
          <w:ilvl w:val="2"/>
          <w:numId w:val="20"/>
        </w:numPr>
        <w:spacing w:after="0" w:line="240" w:lineRule="auto"/>
        <w:jc w:val="both"/>
        <w:outlineLvl w:val="1"/>
        <w:rPr>
          <w:rFonts w:ascii="Times New Roman" w:eastAsia="Times New Roman" w:hAnsi="Times New Roman" w:cs="Times New Roman"/>
          <w:bCs/>
          <w:iCs/>
          <w:color w:val="000000"/>
          <w:kern w:val="0"/>
          <w:sz w:val="24"/>
          <w:szCs w:val="24"/>
          <w14:ligatures w14:val="none"/>
        </w:rPr>
      </w:pPr>
      <w:r w:rsidRPr="0069482C">
        <w:rPr>
          <w:rFonts w:ascii="Times New Roman" w:eastAsia="Times New Roman" w:hAnsi="Times New Roman" w:cs="Times New Roman"/>
          <w:bCs/>
          <w:iCs/>
          <w:color w:val="000000"/>
          <w:kern w:val="0"/>
          <w:sz w:val="24"/>
          <w:szCs w:val="24"/>
          <w14:ligatures w14:val="none"/>
        </w:rPr>
        <w:t xml:space="preserve"> Iepirkuma komisija vērtē un salīdzina tikai to pretendentu Finanšu piedāvājumus, kuru piedāvājumi nav noraidīti noformējuma pārbaudes, Tehnisko un Finanšu piedāvājumu atbilstības pārbaudes laikā.</w:t>
      </w:r>
    </w:p>
    <w:p w14:paraId="7B425FED" w14:textId="77777777" w:rsidR="0069482C" w:rsidRPr="0069482C" w:rsidRDefault="0069482C" w:rsidP="0069482C">
      <w:pPr>
        <w:keepNext/>
        <w:numPr>
          <w:ilvl w:val="2"/>
          <w:numId w:val="20"/>
        </w:numPr>
        <w:spacing w:after="0" w:line="240" w:lineRule="auto"/>
        <w:jc w:val="both"/>
        <w:outlineLvl w:val="1"/>
        <w:rPr>
          <w:rFonts w:ascii="Times New Roman" w:eastAsia="Times New Roman" w:hAnsi="Times New Roman" w:cs="Times New Roman"/>
          <w:bCs/>
          <w:iCs/>
          <w:color w:val="000000"/>
          <w:kern w:val="0"/>
          <w:sz w:val="24"/>
          <w:szCs w:val="24"/>
          <w14:ligatures w14:val="none"/>
        </w:rPr>
      </w:pPr>
      <w:r w:rsidRPr="0069482C">
        <w:rPr>
          <w:rFonts w:ascii="Times New Roman" w:eastAsia="Times New Roman" w:hAnsi="Times New Roman" w:cs="Times New Roman"/>
          <w:bCs/>
          <w:iCs/>
          <w:color w:val="000000"/>
          <w:kern w:val="0"/>
          <w:sz w:val="24"/>
          <w:szCs w:val="24"/>
          <w14:ligatures w14:val="none"/>
        </w:rPr>
        <w:t xml:space="preserve">Iepirkuma komisija izvēlas saimnieciski visizdevīgāko piedāvājumu, kas atbilst Nolikuma prasībām. </w:t>
      </w:r>
    </w:p>
    <w:p w14:paraId="3C66FF6F" w14:textId="77777777" w:rsidR="0069482C" w:rsidRPr="0069482C" w:rsidRDefault="0069482C" w:rsidP="0069482C">
      <w:pPr>
        <w:numPr>
          <w:ilvl w:val="2"/>
          <w:numId w:val="20"/>
        </w:numPr>
        <w:spacing w:after="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b/>
          <w:bCs/>
          <w:kern w:val="0"/>
          <w:sz w:val="24"/>
          <w:szCs w:val="24"/>
          <w:lang w:eastAsia="zh-CN"/>
          <w14:ligatures w14:val="none"/>
        </w:rPr>
        <w:t>Piedāvājumu izvēles kritērijs – saimnieciski visizdevīgākais piedāvājums, kuru noteiks, ņemot vērā saimnieciski izdevīgākā piedāvājuma izvērtēšanas kritērijus</w:t>
      </w:r>
      <w:r w:rsidRPr="0069482C">
        <w:rPr>
          <w:rFonts w:ascii="Times New Roman" w:eastAsia="Calibri" w:hAnsi="Times New Roman" w:cs="Times New Roman"/>
          <w:kern w:val="0"/>
          <w:sz w:val="24"/>
          <w:szCs w:val="24"/>
          <w:lang w:eastAsia="zh-CN"/>
          <w14:ligatures w14:val="none"/>
        </w:rPr>
        <w:t>:</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
        <w:gridCol w:w="6237"/>
        <w:gridCol w:w="2835"/>
      </w:tblGrid>
      <w:tr w:rsidR="0069482C" w:rsidRPr="0069482C" w14:paraId="7B218A38" w14:textId="77777777" w:rsidTr="006F5F36">
        <w:tc>
          <w:tcPr>
            <w:tcW w:w="567" w:type="dxa"/>
            <w:tcBorders>
              <w:top w:val="single" w:sz="4" w:space="0" w:color="000000"/>
              <w:left w:val="single" w:sz="4" w:space="0" w:color="000000"/>
              <w:bottom w:val="single" w:sz="4" w:space="0" w:color="000000"/>
              <w:right w:val="single" w:sz="4" w:space="0" w:color="000000"/>
            </w:tcBorders>
            <w:shd w:val="clear" w:color="auto" w:fill="auto"/>
            <w:hideMark/>
          </w:tcPr>
          <w:p w14:paraId="5662145F" w14:textId="77777777" w:rsidR="0069482C" w:rsidRPr="0069482C" w:rsidRDefault="0069482C" w:rsidP="0069482C">
            <w:pPr>
              <w:tabs>
                <w:tab w:val="left" w:pos="567"/>
              </w:tabs>
              <w:spacing w:line="240" w:lineRule="auto"/>
              <w:jc w:val="center"/>
              <w:rPr>
                <w:rFonts w:ascii="Times New Roman" w:eastAsia="Calibri" w:hAnsi="Times New Roman" w:cs="Times New Roman"/>
                <w:b/>
                <w:bCs/>
                <w:kern w:val="0"/>
                <w:sz w:val="24"/>
                <w:szCs w:val="24"/>
                <w14:ligatures w14:val="none"/>
              </w:rPr>
            </w:pPr>
            <w:r w:rsidRPr="0069482C">
              <w:rPr>
                <w:rFonts w:ascii="Times New Roman" w:eastAsia="Calibri" w:hAnsi="Times New Roman" w:cs="Times New Roman"/>
                <w:b/>
                <w:bCs/>
                <w:kern w:val="0"/>
                <w:sz w:val="24"/>
                <w:szCs w:val="24"/>
                <w14:ligatures w14:val="none"/>
              </w:rPr>
              <w:lastRenderedPageBreak/>
              <w:t>Nr.</w:t>
            </w: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0BB4728E" w14:textId="77777777" w:rsidR="0069482C" w:rsidRPr="0069482C" w:rsidRDefault="0069482C" w:rsidP="0069482C">
            <w:pPr>
              <w:tabs>
                <w:tab w:val="left" w:pos="567"/>
              </w:tabs>
              <w:spacing w:line="240" w:lineRule="auto"/>
              <w:jc w:val="center"/>
              <w:rPr>
                <w:rFonts w:ascii="Times New Roman" w:eastAsia="Calibri" w:hAnsi="Times New Roman" w:cs="Times New Roman"/>
                <w:b/>
                <w:bCs/>
                <w:kern w:val="0"/>
                <w:sz w:val="24"/>
                <w:szCs w:val="24"/>
                <w14:ligatures w14:val="none"/>
              </w:rPr>
            </w:pPr>
            <w:r w:rsidRPr="0069482C">
              <w:rPr>
                <w:rFonts w:ascii="Times New Roman" w:eastAsia="Calibri" w:hAnsi="Times New Roman" w:cs="Times New Roman"/>
                <w:b/>
                <w:bCs/>
                <w:kern w:val="0"/>
                <w:sz w:val="24"/>
                <w:szCs w:val="24"/>
                <w14:ligatures w14:val="none"/>
              </w:rPr>
              <w:t>Vērtēšanas kritēriji</w:t>
            </w:r>
          </w:p>
        </w:tc>
        <w:tc>
          <w:tcPr>
            <w:tcW w:w="2835" w:type="dxa"/>
            <w:tcBorders>
              <w:top w:val="single" w:sz="4" w:space="0" w:color="000000"/>
              <w:left w:val="single" w:sz="4" w:space="0" w:color="000000"/>
              <w:bottom w:val="single" w:sz="4" w:space="0" w:color="000000"/>
              <w:right w:val="single" w:sz="4" w:space="0" w:color="000000"/>
            </w:tcBorders>
            <w:shd w:val="clear" w:color="auto" w:fill="auto"/>
            <w:hideMark/>
          </w:tcPr>
          <w:p w14:paraId="249B7699" w14:textId="77777777" w:rsidR="0069482C" w:rsidRPr="0069482C" w:rsidRDefault="0069482C" w:rsidP="0069482C">
            <w:pPr>
              <w:tabs>
                <w:tab w:val="left" w:pos="567"/>
              </w:tabs>
              <w:spacing w:after="0" w:line="240" w:lineRule="auto"/>
              <w:jc w:val="center"/>
              <w:rPr>
                <w:rFonts w:ascii="Times New Roman" w:eastAsia="Calibri" w:hAnsi="Times New Roman" w:cs="Times New Roman"/>
                <w:b/>
                <w:bCs/>
                <w:kern w:val="0"/>
                <w:sz w:val="24"/>
                <w:szCs w:val="24"/>
                <w14:ligatures w14:val="none"/>
              </w:rPr>
            </w:pPr>
            <w:r w:rsidRPr="0069482C">
              <w:rPr>
                <w:rFonts w:ascii="Times New Roman" w:eastAsia="Calibri" w:hAnsi="Times New Roman" w:cs="Times New Roman"/>
                <w:b/>
                <w:bCs/>
                <w:kern w:val="0"/>
                <w:sz w:val="24"/>
                <w:szCs w:val="24"/>
                <w14:ligatures w14:val="none"/>
              </w:rPr>
              <w:t>Maksimālais iespējamais punktu skaits</w:t>
            </w:r>
          </w:p>
        </w:tc>
      </w:tr>
      <w:tr w:rsidR="0069482C" w:rsidRPr="0069482C" w14:paraId="3C0FD6D1" w14:textId="77777777" w:rsidTr="006F5F36">
        <w:tc>
          <w:tcPr>
            <w:tcW w:w="567" w:type="dxa"/>
            <w:tcBorders>
              <w:top w:val="single" w:sz="4" w:space="0" w:color="000000"/>
              <w:left w:val="single" w:sz="4" w:space="0" w:color="000000"/>
              <w:bottom w:val="single" w:sz="4" w:space="0" w:color="000000"/>
              <w:right w:val="single" w:sz="4" w:space="0" w:color="000000"/>
            </w:tcBorders>
            <w:hideMark/>
          </w:tcPr>
          <w:p w14:paraId="50C080DA" w14:textId="77777777" w:rsidR="0069482C" w:rsidRPr="0069482C" w:rsidRDefault="0069482C" w:rsidP="0069482C">
            <w:pPr>
              <w:tabs>
                <w:tab w:val="left" w:pos="567"/>
              </w:tabs>
              <w:spacing w:line="240" w:lineRule="auto"/>
              <w:jc w:val="both"/>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kern w:val="0"/>
                <w:sz w:val="24"/>
                <w:szCs w:val="24"/>
                <w14:ligatures w14:val="none"/>
              </w:rPr>
              <w:t>1.</w:t>
            </w:r>
          </w:p>
        </w:tc>
        <w:tc>
          <w:tcPr>
            <w:tcW w:w="6237" w:type="dxa"/>
            <w:tcBorders>
              <w:top w:val="single" w:sz="4" w:space="0" w:color="000000"/>
              <w:left w:val="single" w:sz="4" w:space="0" w:color="000000"/>
              <w:bottom w:val="single" w:sz="4" w:space="0" w:color="000000"/>
              <w:right w:val="single" w:sz="4" w:space="0" w:color="000000"/>
            </w:tcBorders>
            <w:hideMark/>
          </w:tcPr>
          <w:p w14:paraId="041C0470" w14:textId="77777777" w:rsidR="0069482C" w:rsidRPr="0069482C" w:rsidRDefault="0069482C" w:rsidP="0069482C">
            <w:pPr>
              <w:tabs>
                <w:tab w:val="left" w:pos="567"/>
              </w:tabs>
              <w:spacing w:after="0" w:line="240" w:lineRule="auto"/>
              <w:jc w:val="both"/>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kern w:val="0"/>
                <w:sz w:val="24"/>
                <w:szCs w:val="24"/>
                <w14:ligatures w14:val="none"/>
              </w:rPr>
              <w:t xml:space="preserve">Piedāvātā līgumcena (EUR, bez PVN) </w:t>
            </w:r>
            <w:r w:rsidRPr="0069482C">
              <w:rPr>
                <w:rFonts w:ascii="Times New Roman" w:eastAsia="Calibri" w:hAnsi="Times New Roman" w:cs="Times New Roman"/>
                <w:b/>
                <w:kern w:val="0"/>
                <w:sz w:val="24"/>
                <w:szCs w:val="24"/>
                <w14:ligatures w14:val="none"/>
              </w:rPr>
              <w:t>- A</w:t>
            </w:r>
          </w:p>
        </w:tc>
        <w:tc>
          <w:tcPr>
            <w:tcW w:w="2835" w:type="dxa"/>
            <w:tcBorders>
              <w:top w:val="single" w:sz="4" w:space="0" w:color="000000"/>
              <w:left w:val="single" w:sz="4" w:space="0" w:color="000000"/>
              <w:bottom w:val="single" w:sz="4" w:space="0" w:color="000000"/>
              <w:right w:val="single" w:sz="4" w:space="0" w:color="000000"/>
            </w:tcBorders>
            <w:hideMark/>
          </w:tcPr>
          <w:p w14:paraId="41E2FCFA" w14:textId="77777777" w:rsidR="0069482C" w:rsidRPr="0069482C" w:rsidRDefault="0069482C" w:rsidP="0069482C">
            <w:pPr>
              <w:tabs>
                <w:tab w:val="left" w:pos="567"/>
              </w:tabs>
              <w:spacing w:line="240" w:lineRule="auto"/>
              <w:jc w:val="center"/>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kern w:val="0"/>
                <w:sz w:val="24"/>
                <w:szCs w:val="24"/>
                <w14:ligatures w14:val="none"/>
              </w:rPr>
              <w:t>50</w:t>
            </w:r>
          </w:p>
        </w:tc>
      </w:tr>
      <w:tr w:rsidR="0069482C" w:rsidRPr="0069482C" w14:paraId="47ADD4E3" w14:textId="77777777" w:rsidTr="006F5F36">
        <w:tc>
          <w:tcPr>
            <w:tcW w:w="567" w:type="dxa"/>
            <w:tcBorders>
              <w:top w:val="single" w:sz="4" w:space="0" w:color="000000"/>
              <w:left w:val="single" w:sz="4" w:space="0" w:color="000000"/>
              <w:bottom w:val="single" w:sz="4" w:space="0" w:color="000000"/>
              <w:right w:val="single" w:sz="4" w:space="0" w:color="000000"/>
            </w:tcBorders>
          </w:tcPr>
          <w:p w14:paraId="46B0DB27" w14:textId="77777777" w:rsidR="0069482C" w:rsidRPr="0069482C" w:rsidRDefault="0069482C" w:rsidP="0069482C">
            <w:pPr>
              <w:tabs>
                <w:tab w:val="left" w:pos="567"/>
              </w:tabs>
              <w:spacing w:line="240" w:lineRule="auto"/>
              <w:jc w:val="both"/>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kern w:val="0"/>
                <w:sz w:val="24"/>
                <w:szCs w:val="24"/>
                <w14:ligatures w14:val="none"/>
              </w:rPr>
              <w:t>2.</w:t>
            </w:r>
          </w:p>
        </w:tc>
        <w:tc>
          <w:tcPr>
            <w:tcW w:w="6237" w:type="dxa"/>
            <w:tcBorders>
              <w:top w:val="single" w:sz="4" w:space="0" w:color="000000"/>
              <w:left w:val="single" w:sz="4" w:space="0" w:color="000000"/>
              <w:bottom w:val="single" w:sz="4" w:space="0" w:color="000000"/>
              <w:right w:val="single" w:sz="4" w:space="0" w:color="000000"/>
            </w:tcBorders>
          </w:tcPr>
          <w:p w14:paraId="09D44F19" w14:textId="77777777" w:rsidR="0069482C" w:rsidRPr="0069482C" w:rsidRDefault="0069482C" w:rsidP="0069482C">
            <w:pPr>
              <w:tabs>
                <w:tab w:val="left" w:pos="567"/>
              </w:tabs>
              <w:spacing w:after="0" w:line="240" w:lineRule="auto"/>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kern w:val="0"/>
                <w:sz w:val="24"/>
                <w:szCs w:val="24"/>
                <w14:ligatures w14:val="none"/>
              </w:rPr>
              <w:t xml:space="preserve">Piedāvāto preču efektivitātes kritērijs (Lm/W) </w:t>
            </w:r>
            <w:r w:rsidRPr="0069482C">
              <w:rPr>
                <w:rFonts w:ascii="Times New Roman" w:eastAsia="Calibri" w:hAnsi="Times New Roman" w:cs="Times New Roman"/>
                <w:b/>
                <w:kern w:val="0"/>
                <w:sz w:val="24"/>
                <w:szCs w:val="24"/>
                <w14:ligatures w14:val="none"/>
              </w:rPr>
              <w:t>- B</w:t>
            </w:r>
          </w:p>
        </w:tc>
        <w:tc>
          <w:tcPr>
            <w:tcW w:w="2835" w:type="dxa"/>
            <w:tcBorders>
              <w:top w:val="single" w:sz="4" w:space="0" w:color="000000"/>
              <w:left w:val="single" w:sz="4" w:space="0" w:color="000000"/>
              <w:bottom w:val="single" w:sz="4" w:space="0" w:color="000000"/>
              <w:right w:val="single" w:sz="4" w:space="0" w:color="000000"/>
            </w:tcBorders>
          </w:tcPr>
          <w:p w14:paraId="30EB2316" w14:textId="77777777" w:rsidR="0069482C" w:rsidRPr="0069482C" w:rsidRDefault="0069482C" w:rsidP="0069482C">
            <w:pPr>
              <w:tabs>
                <w:tab w:val="left" w:pos="567"/>
              </w:tabs>
              <w:spacing w:after="0" w:line="240" w:lineRule="auto"/>
              <w:jc w:val="center"/>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kern w:val="0"/>
                <w:sz w:val="24"/>
                <w:szCs w:val="24"/>
                <w14:ligatures w14:val="none"/>
              </w:rPr>
              <w:t>20</w:t>
            </w:r>
          </w:p>
        </w:tc>
      </w:tr>
      <w:tr w:rsidR="0069482C" w:rsidRPr="0069482C" w14:paraId="57A8FE59" w14:textId="77777777" w:rsidTr="006F5F36">
        <w:tc>
          <w:tcPr>
            <w:tcW w:w="567" w:type="dxa"/>
            <w:tcBorders>
              <w:top w:val="single" w:sz="4" w:space="0" w:color="000000"/>
              <w:left w:val="single" w:sz="4" w:space="0" w:color="000000"/>
              <w:bottom w:val="single" w:sz="4" w:space="0" w:color="000000"/>
              <w:right w:val="single" w:sz="4" w:space="0" w:color="000000"/>
            </w:tcBorders>
            <w:hideMark/>
          </w:tcPr>
          <w:p w14:paraId="72CCF6C2" w14:textId="77777777" w:rsidR="0069482C" w:rsidRPr="0069482C" w:rsidRDefault="0069482C" w:rsidP="0069482C">
            <w:pPr>
              <w:tabs>
                <w:tab w:val="left" w:pos="567"/>
              </w:tabs>
              <w:spacing w:line="240" w:lineRule="auto"/>
              <w:jc w:val="both"/>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kern w:val="0"/>
                <w:sz w:val="24"/>
                <w:szCs w:val="24"/>
                <w14:ligatures w14:val="none"/>
              </w:rPr>
              <w:t>3.</w:t>
            </w:r>
          </w:p>
        </w:tc>
        <w:tc>
          <w:tcPr>
            <w:tcW w:w="6237" w:type="dxa"/>
            <w:tcBorders>
              <w:top w:val="single" w:sz="4" w:space="0" w:color="000000"/>
              <w:left w:val="single" w:sz="4" w:space="0" w:color="000000"/>
              <w:bottom w:val="single" w:sz="4" w:space="0" w:color="000000"/>
              <w:right w:val="single" w:sz="4" w:space="0" w:color="000000"/>
            </w:tcBorders>
            <w:hideMark/>
          </w:tcPr>
          <w:p w14:paraId="3C2358B4" w14:textId="77777777" w:rsidR="0069482C" w:rsidRPr="0069482C" w:rsidRDefault="0069482C" w:rsidP="0069482C">
            <w:pPr>
              <w:tabs>
                <w:tab w:val="left" w:pos="567"/>
              </w:tabs>
              <w:spacing w:after="0" w:line="240" w:lineRule="auto"/>
              <w:jc w:val="both"/>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kern w:val="0"/>
                <w:sz w:val="24"/>
                <w:szCs w:val="24"/>
                <w14:ligatures w14:val="none"/>
              </w:rPr>
              <w:t xml:space="preserve">Kopējā uzstādītā LED gaismekļu jauda, t.sk. zudumi </w:t>
            </w:r>
            <w:proofErr w:type="spellStart"/>
            <w:r w:rsidRPr="0069482C">
              <w:rPr>
                <w:rFonts w:ascii="Times New Roman" w:eastAsia="Calibri" w:hAnsi="Times New Roman" w:cs="Times New Roman"/>
                <w:bCs/>
                <w:kern w:val="0"/>
                <w:sz w:val="24"/>
                <w:szCs w:val="24"/>
                <w14:ligatures w14:val="none"/>
              </w:rPr>
              <w:t>kW</w:t>
            </w:r>
            <w:proofErr w:type="spellEnd"/>
            <w:r w:rsidRPr="0069482C">
              <w:rPr>
                <w:rFonts w:ascii="Times New Roman" w:eastAsia="Calibri" w:hAnsi="Times New Roman" w:cs="Times New Roman"/>
                <w:bCs/>
                <w:kern w:val="0"/>
                <w:sz w:val="24"/>
                <w:szCs w:val="24"/>
                <w14:ligatures w14:val="none"/>
              </w:rPr>
              <w:t xml:space="preserve"> </w:t>
            </w:r>
            <w:r w:rsidRPr="0069482C">
              <w:rPr>
                <w:rFonts w:ascii="Times New Roman" w:eastAsia="Calibri" w:hAnsi="Times New Roman" w:cs="Times New Roman"/>
                <w:b/>
                <w:kern w:val="0"/>
                <w:sz w:val="24"/>
                <w:szCs w:val="24"/>
                <w14:ligatures w14:val="none"/>
              </w:rPr>
              <w:t>- C</w:t>
            </w:r>
          </w:p>
        </w:tc>
        <w:tc>
          <w:tcPr>
            <w:tcW w:w="2835" w:type="dxa"/>
            <w:tcBorders>
              <w:top w:val="single" w:sz="4" w:space="0" w:color="000000"/>
              <w:left w:val="single" w:sz="4" w:space="0" w:color="000000"/>
              <w:bottom w:val="single" w:sz="4" w:space="0" w:color="000000"/>
              <w:right w:val="single" w:sz="4" w:space="0" w:color="000000"/>
            </w:tcBorders>
            <w:hideMark/>
          </w:tcPr>
          <w:p w14:paraId="330EBE58" w14:textId="77777777" w:rsidR="0069482C" w:rsidRPr="0069482C" w:rsidRDefault="0069482C" w:rsidP="0069482C">
            <w:pPr>
              <w:tabs>
                <w:tab w:val="left" w:pos="567"/>
              </w:tabs>
              <w:spacing w:line="240" w:lineRule="auto"/>
              <w:jc w:val="center"/>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kern w:val="0"/>
                <w:sz w:val="24"/>
                <w:szCs w:val="24"/>
                <w14:ligatures w14:val="none"/>
              </w:rPr>
              <w:t>30</w:t>
            </w:r>
          </w:p>
        </w:tc>
      </w:tr>
      <w:tr w:rsidR="0069482C" w:rsidRPr="0069482C" w14:paraId="5BFC4366" w14:textId="77777777" w:rsidTr="006F5F36">
        <w:tc>
          <w:tcPr>
            <w:tcW w:w="6804" w:type="dxa"/>
            <w:gridSpan w:val="2"/>
            <w:tcBorders>
              <w:top w:val="single" w:sz="4" w:space="0" w:color="000000"/>
              <w:left w:val="single" w:sz="4" w:space="0" w:color="000000"/>
              <w:bottom w:val="single" w:sz="4" w:space="0" w:color="000000"/>
              <w:right w:val="single" w:sz="4" w:space="0" w:color="000000"/>
            </w:tcBorders>
            <w:hideMark/>
          </w:tcPr>
          <w:p w14:paraId="09328802" w14:textId="77777777" w:rsidR="0069482C" w:rsidRPr="0069482C" w:rsidRDefault="0069482C" w:rsidP="0069482C">
            <w:pPr>
              <w:tabs>
                <w:tab w:val="left" w:pos="567"/>
              </w:tabs>
              <w:spacing w:after="0" w:line="240" w:lineRule="auto"/>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kern w:val="0"/>
                <w:sz w:val="24"/>
                <w:szCs w:val="24"/>
                <w14:ligatures w14:val="none"/>
              </w:rPr>
              <w:t xml:space="preserve">Maksimālais iespējamais kopējais punktu skaits  </w:t>
            </w:r>
            <w:r w:rsidRPr="0069482C">
              <w:rPr>
                <w:rFonts w:ascii="Times New Roman" w:eastAsia="Calibri" w:hAnsi="Times New Roman" w:cs="Times New Roman"/>
                <w:b/>
                <w:kern w:val="0"/>
                <w:sz w:val="24"/>
                <w:szCs w:val="24"/>
                <w14:ligatures w14:val="none"/>
              </w:rPr>
              <w:t>- D</w:t>
            </w:r>
            <w:r w:rsidRPr="0069482C">
              <w:rPr>
                <w:rFonts w:ascii="Times New Roman" w:eastAsia="Calibri" w:hAnsi="Times New Roman" w:cs="Times New Roman"/>
                <w:kern w:val="0"/>
                <w:sz w:val="24"/>
                <w:szCs w:val="24"/>
                <w14:ligatures w14:val="none"/>
              </w:rPr>
              <w:t xml:space="preserve"> </w:t>
            </w:r>
            <w:r w:rsidRPr="0069482C">
              <w:rPr>
                <w:rFonts w:ascii="Times New Roman" w:eastAsia="Calibri" w:hAnsi="Times New Roman" w:cs="Times New Roman"/>
                <w:bCs/>
                <w:kern w:val="0"/>
                <w:sz w:val="24"/>
                <w:szCs w:val="24"/>
                <w14:ligatures w14:val="none"/>
              </w:rPr>
              <w:t>= A+B+C</w:t>
            </w:r>
          </w:p>
        </w:tc>
        <w:tc>
          <w:tcPr>
            <w:tcW w:w="2835" w:type="dxa"/>
            <w:tcBorders>
              <w:top w:val="single" w:sz="4" w:space="0" w:color="000000"/>
              <w:left w:val="single" w:sz="4" w:space="0" w:color="000000"/>
              <w:bottom w:val="single" w:sz="4" w:space="0" w:color="000000"/>
              <w:right w:val="single" w:sz="4" w:space="0" w:color="000000"/>
            </w:tcBorders>
            <w:hideMark/>
          </w:tcPr>
          <w:p w14:paraId="729868E0" w14:textId="77777777" w:rsidR="0069482C" w:rsidRPr="0069482C" w:rsidRDefault="0069482C" w:rsidP="0069482C">
            <w:pPr>
              <w:tabs>
                <w:tab w:val="left" w:pos="567"/>
              </w:tabs>
              <w:spacing w:after="0" w:line="240" w:lineRule="auto"/>
              <w:jc w:val="center"/>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kern w:val="0"/>
                <w:sz w:val="24"/>
                <w:szCs w:val="24"/>
                <w14:ligatures w14:val="none"/>
              </w:rPr>
              <w:t>100</w:t>
            </w:r>
          </w:p>
        </w:tc>
      </w:tr>
    </w:tbl>
    <w:p w14:paraId="77B27ACA" w14:textId="77777777" w:rsidR="0069482C" w:rsidRPr="0069482C" w:rsidRDefault="0069482C" w:rsidP="0069482C">
      <w:pPr>
        <w:tabs>
          <w:tab w:val="left" w:pos="142"/>
        </w:tabs>
        <w:spacing w:after="0" w:line="240" w:lineRule="auto"/>
        <w:jc w:val="both"/>
        <w:rPr>
          <w:rFonts w:ascii="Times New Roman" w:eastAsia="Calibri" w:hAnsi="Times New Roman" w:cs="Times New Roman"/>
          <w:b/>
          <w:kern w:val="0"/>
          <w:sz w:val="24"/>
          <w:szCs w:val="24"/>
          <w14:ligatures w14:val="none"/>
        </w:rPr>
      </w:pPr>
    </w:p>
    <w:p w14:paraId="151D9650" w14:textId="77777777" w:rsidR="0069482C" w:rsidRPr="0069482C" w:rsidRDefault="0069482C" w:rsidP="0069482C">
      <w:pPr>
        <w:numPr>
          <w:ilvl w:val="3"/>
          <w:numId w:val="20"/>
        </w:numPr>
        <w:tabs>
          <w:tab w:val="left" w:pos="142"/>
        </w:tabs>
        <w:spacing w:after="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b/>
          <w:kern w:val="0"/>
          <w:sz w:val="24"/>
          <w:szCs w:val="24"/>
          <w:lang w:eastAsia="zh-CN"/>
          <w14:ligatures w14:val="none"/>
        </w:rPr>
        <w:t>Kritērijs „</w:t>
      </w:r>
      <w:r w:rsidRPr="0069482C">
        <w:rPr>
          <w:rFonts w:ascii="Times New Roman" w:eastAsia="Calibri" w:hAnsi="Times New Roman" w:cs="Times New Roman"/>
          <w:kern w:val="0"/>
          <w:sz w:val="24"/>
          <w:szCs w:val="24"/>
          <w:lang w:eastAsia="zh-CN"/>
          <w14:ligatures w14:val="none"/>
        </w:rPr>
        <w:t xml:space="preserve"> </w:t>
      </w:r>
      <w:r w:rsidRPr="0069482C">
        <w:rPr>
          <w:rFonts w:ascii="Times New Roman" w:eastAsia="Calibri" w:hAnsi="Times New Roman" w:cs="Times New Roman"/>
          <w:b/>
          <w:kern w:val="0"/>
          <w:sz w:val="24"/>
          <w:szCs w:val="24"/>
          <w:lang w:eastAsia="zh-CN"/>
          <w14:ligatures w14:val="none"/>
        </w:rPr>
        <w:t>Piedāvātā līgumcena (EUR, bez PVN)”</w:t>
      </w:r>
    </w:p>
    <w:p w14:paraId="2B1C4984" w14:textId="77777777" w:rsidR="0069482C" w:rsidRPr="0069482C" w:rsidRDefault="0069482C" w:rsidP="0069482C">
      <w:pPr>
        <w:spacing w:line="240" w:lineRule="auto"/>
        <w:ind w:left="720"/>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Maksimālais punktu skaits 50 punkti, tiek piešķirts piedāvājumam ar viszemāko piedāvāto līgumcenu (EUR bez PVN), bet pārējiem piedāvājumiem piešķiramie punkti tiek aprēķināti saskaņā ar formulu:</w:t>
      </w:r>
    </w:p>
    <w:p w14:paraId="773D073F" w14:textId="77777777" w:rsidR="0069482C" w:rsidRPr="0069482C" w:rsidRDefault="0069482C" w:rsidP="0069482C">
      <w:pPr>
        <w:spacing w:line="240" w:lineRule="auto"/>
        <w:ind w:left="900"/>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A = </w:t>
      </w:r>
      <w:proofErr w:type="spellStart"/>
      <w:r w:rsidRPr="0069482C">
        <w:rPr>
          <w:rFonts w:ascii="Times New Roman" w:eastAsia="Calibri" w:hAnsi="Times New Roman" w:cs="Times New Roman"/>
          <w:kern w:val="0"/>
          <w:sz w:val="24"/>
          <w:szCs w:val="24"/>
          <w14:ligatures w14:val="none"/>
        </w:rPr>
        <w:t>A</w:t>
      </w:r>
      <w:r w:rsidRPr="0069482C">
        <w:rPr>
          <w:rFonts w:ascii="Times New Roman" w:eastAsia="Calibri" w:hAnsi="Times New Roman" w:cs="Times New Roman"/>
          <w:kern w:val="0"/>
          <w:sz w:val="24"/>
          <w:szCs w:val="24"/>
          <w:vertAlign w:val="subscript"/>
          <w14:ligatures w14:val="none"/>
        </w:rPr>
        <w:t>min</w:t>
      </w:r>
      <w:proofErr w:type="spellEnd"/>
      <w:r w:rsidRPr="0069482C">
        <w:rPr>
          <w:rFonts w:ascii="Times New Roman" w:eastAsia="Calibri" w:hAnsi="Times New Roman" w:cs="Times New Roman"/>
          <w:kern w:val="0"/>
          <w:sz w:val="24"/>
          <w:szCs w:val="24"/>
          <w14:ligatures w14:val="none"/>
        </w:rPr>
        <w:t>/</w:t>
      </w:r>
      <w:proofErr w:type="spellStart"/>
      <w:r w:rsidRPr="0069482C">
        <w:rPr>
          <w:rFonts w:ascii="Times New Roman" w:eastAsia="Calibri" w:hAnsi="Times New Roman" w:cs="Times New Roman"/>
          <w:kern w:val="0"/>
          <w:sz w:val="24"/>
          <w:szCs w:val="24"/>
          <w14:ligatures w14:val="none"/>
        </w:rPr>
        <w:t>A</w:t>
      </w:r>
      <w:r w:rsidRPr="0069482C">
        <w:rPr>
          <w:rFonts w:ascii="Times New Roman" w:eastAsia="Calibri" w:hAnsi="Times New Roman" w:cs="Times New Roman"/>
          <w:kern w:val="0"/>
          <w:sz w:val="24"/>
          <w:szCs w:val="24"/>
          <w:vertAlign w:val="subscript"/>
          <w14:ligatures w14:val="none"/>
        </w:rPr>
        <w:t>ver</w:t>
      </w:r>
      <w:proofErr w:type="spellEnd"/>
      <w:r w:rsidRPr="0069482C">
        <w:rPr>
          <w:rFonts w:ascii="Times New Roman" w:eastAsia="Calibri" w:hAnsi="Times New Roman" w:cs="Times New Roman"/>
          <w:kern w:val="0"/>
          <w:sz w:val="24"/>
          <w:szCs w:val="24"/>
          <w14:ligatures w14:val="none"/>
        </w:rPr>
        <w:t xml:space="preserve"> x 50, kur: </w:t>
      </w:r>
    </w:p>
    <w:p w14:paraId="7B4BE1DC" w14:textId="77777777" w:rsidR="0069482C" w:rsidRPr="0069482C" w:rsidRDefault="0069482C" w:rsidP="0069482C">
      <w:pPr>
        <w:spacing w:line="240" w:lineRule="auto"/>
        <w:ind w:left="900"/>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A – kritērija novērtējuma rezultāts;</w:t>
      </w:r>
    </w:p>
    <w:p w14:paraId="2924BD5E" w14:textId="77777777" w:rsidR="0069482C" w:rsidRPr="0069482C" w:rsidRDefault="0069482C" w:rsidP="0069482C">
      <w:pPr>
        <w:spacing w:line="240" w:lineRule="auto"/>
        <w:ind w:left="900"/>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50 – kritērijam maksimālais noteiktais iegūstamo punktu skaits; </w:t>
      </w:r>
    </w:p>
    <w:p w14:paraId="01819026" w14:textId="77777777" w:rsidR="0069482C" w:rsidRPr="0069482C" w:rsidRDefault="0069482C" w:rsidP="0069482C">
      <w:pPr>
        <w:widowControl w:val="0"/>
        <w:tabs>
          <w:tab w:val="left" w:pos="3240"/>
        </w:tabs>
        <w:spacing w:line="240" w:lineRule="auto"/>
        <w:ind w:left="900"/>
        <w:contextualSpacing/>
        <w:jc w:val="both"/>
        <w:rPr>
          <w:rFonts w:ascii="Times New Roman" w:eastAsia="Calibri" w:hAnsi="Times New Roman" w:cs="Times New Roman"/>
          <w:kern w:val="0"/>
          <w:sz w:val="24"/>
          <w:szCs w:val="24"/>
          <w14:ligatures w14:val="none"/>
        </w:rPr>
      </w:pPr>
      <w:proofErr w:type="spellStart"/>
      <w:r w:rsidRPr="0069482C">
        <w:rPr>
          <w:rFonts w:ascii="Times New Roman" w:eastAsia="Calibri" w:hAnsi="Times New Roman" w:cs="Times New Roman"/>
          <w:kern w:val="0"/>
          <w:sz w:val="24"/>
          <w:szCs w:val="24"/>
          <w14:ligatures w14:val="none"/>
        </w:rPr>
        <w:t>A</w:t>
      </w:r>
      <w:r w:rsidRPr="0069482C">
        <w:rPr>
          <w:rFonts w:ascii="Times New Roman" w:eastAsia="Calibri" w:hAnsi="Times New Roman" w:cs="Times New Roman"/>
          <w:kern w:val="0"/>
          <w:sz w:val="24"/>
          <w:szCs w:val="24"/>
          <w:vertAlign w:val="subscript"/>
          <w14:ligatures w14:val="none"/>
        </w:rPr>
        <w:t>min</w:t>
      </w:r>
      <w:proofErr w:type="spellEnd"/>
      <w:r w:rsidRPr="0069482C">
        <w:rPr>
          <w:rFonts w:ascii="Times New Roman" w:eastAsia="Calibri" w:hAnsi="Times New Roman" w:cs="Times New Roman"/>
          <w:kern w:val="0"/>
          <w:sz w:val="24"/>
          <w:szCs w:val="24"/>
          <w14:ligatures w14:val="none"/>
        </w:rPr>
        <w:t xml:space="preserve"> - viszemākā piedāvātā līgumcena;</w:t>
      </w:r>
    </w:p>
    <w:p w14:paraId="6283C2D7" w14:textId="77777777" w:rsidR="0069482C" w:rsidRPr="0069482C" w:rsidRDefault="0069482C" w:rsidP="0069482C">
      <w:pPr>
        <w:widowControl w:val="0"/>
        <w:tabs>
          <w:tab w:val="center" w:pos="4153"/>
          <w:tab w:val="right" w:pos="8306"/>
        </w:tabs>
        <w:autoSpaceDE w:val="0"/>
        <w:autoSpaceDN w:val="0"/>
        <w:snapToGrid w:val="0"/>
        <w:spacing w:after="0" w:line="240" w:lineRule="auto"/>
        <w:ind w:left="900"/>
        <w:contextualSpacing/>
        <w:jc w:val="both"/>
        <w:rPr>
          <w:rFonts w:ascii="Times New Roman" w:eastAsia="Calibri" w:hAnsi="Times New Roman" w:cs="Times New Roman"/>
          <w:kern w:val="0"/>
          <w:sz w:val="24"/>
          <w:szCs w:val="24"/>
          <w14:ligatures w14:val="none"/>
        </w:rPr>
      </w:pPr>
      <w:proofErr w:type="spellStart"/>
      <w:r w:rsidRPr="0069482C">
        <w:rPr>
          <w:rFonts w:ascii="Times New Roman" w:eastAsia="Calibri" w:hAnsi="Times New Roman" w:cs="Times New Roman"/>
          <w:kern w:val="0"/>
          <w:sz w:val="24"/>
          <w:szCs w:val="24"/>
          <w14:ligatures w14:val="none"/>
        </w:rPr>
        <w:t>A</w:t>
      </w:r>
      <w:r w:rsidRPr="0069482C">
        <w:rPr>
          <w:rFonts w:ascii="Times New Roman" w:eastAsia="Calibri" w:hAnsi="Times New Roman" w:cs="Times New Roman"/>
          <w:kern w:val="0"/>
          <w:sz w:val="24"/>
          <w:szCs w:val="24"/>
          <w:vertAlign w:val="subscript"/>
          <w14:ligatures w14:val="none"/>
        </w:rPr>
        <w:t>ver</w:t>
      </w:r>
      <w:proofErr w:type="spellEnd"/>
      <w:r w:rsidRPr="0069482C">
        <w:rPr>
          <w:rFonts w:ascii="Times New Roman" w:eastAsia="Calibri" w:hAnsi="Times New Roman" w:cs="Times New Roman"/>
          <w:kern w:val="0"/>
          <w:sz w:val="24"/>
          <w:szCs w:val="24"/>
          <w14:ligatures w14:val="none"/>
        </w:rPr>
        <w:t xml:space="preserve"> – vērtējamā piedāvājuma līgumcena.</w:t>
      </w:r>
    </w:p>
    <w:p w14:paraId="73D6A56B" w14:textId="77777777" w:rsidR="0069482C" w:rsidRPr="0069482C" w:rsidRDefault="0069482C" w:rsidP="0069482C">
      <w:pPr>
        <w:widowControl w:val="0"/>
        <w:tabs>
          <w:tab w:val="center" w:pos="4153"/>
          <w:tab w:val="right" w:pos="8306"/>
        </w:tabs>
        <w:autoSpaceDE w:val="0"/>
        <w:autoSpaceDN w:val="0"/>
        <w:snapToGrid w:val="0"/>
        <w:spacing w:after="0" w:line="240" w:lineRule="auto"/>
        <w:ind w:left="900"/>
        <w:contextualSpacing/>
        <w:jc w:val="both"/>
        <w:rPr>
          <w:rFonts w:ascii="Times New Roman" w:eastAsia="Calibri" w:hAnsi="Times New Roman" w:cs="Times New Roman"/>
          <w:kern w:val="0"/>
          <w:sz w:val="24"/>
          <w:szCs w:val="24"/>
          <w14:ligatures w14:val="none"/>
        </w:rPr>
      </w:pPr>
    </w:p>
    <w:p w14:paraId="0C94F415" w14:textId="77777777" w:rsidR="0069482C" w:rsidRPr="0069482C" w:rsidRDefault="0069482C" w:rsidP="0069482C">
      <w:pPr>
        <w:numPr>
          <w:ilvl w:val="3"/>
          <w:numId w:val="20"/>
        </w:numPr>
        <w:tabs>
          <w:tab w:val="left" w:pos="142"/>
        </w:tabs>
        <w:spacing w:after="0" w:line="240" w:lineRule="auto"/>
        <w:contextualSpacing/>
        <w:jc w:val="both"/>
        <w:rPr>
          <w:rFonts w:ascii="Times New Roman" w:eastAsia="Calibri" w:hAnsi="Times New Roman" w:cs="Times New Roman"/>
          <w:b/>
          <w:kern w:val="0"/>
          <w:sz w:val="24"/>
          <w:szCs w:val="24"/>
          <w:lang w:eastAsia="zh-CN"/>
          <w14:ligatures w14:val="none"/>
        </w:rPr>
      </w:pPr>
      <w:r w:rsidRPr="0069482C">
        <w:rPr>
          <w:rFonts w:ascii="Times New Roman" w:eastAsia="Calibri" w:hAnsi="Times New Roman" w:cs="Times New Roman"/>
          <w:b/>
          <w:kern w:val="0"/>
          <w:sz w:val="24"/>
          <w:szCs w:val="24"/>
          <w:lang w:eastAsia="zh-CN"/>
          <w14:ligatures w14:val="none"/>
        </w:rPr>
        <w:t>Kritērijs “Piedāvāto preču efektivitātes kritērijs (Lm/W)”</w:t>
      </w:r>
    </w:p>
    <w:p w14:paraId="496486FF" w14:textId="77777777" w:rsidR="0069482C" w:rsidRPr="0069482C" w:rsidRDefault="0069482C" w:rsidP="0069482C">
      <w:pPr>
        <w:spacing w:after="0" w:line="240" w:lineRule="auto"/>
        <w:ind w:left="720"/>
        <w:jc w:val="both"/>
        <w:rPr>
          <w:rFonts w:ascii="Times New Roman" w:eastAsia="Calibri" w:hAnsi="Times New Roman" w:cs="Times New Roman"/>
          <w:bCs/>
          <w:kern w:val="0"/>
          <w:sz w:val="24"/>
          <w:szCs w:val="24"/>
          <w:lang w:eastAsia="ar-SA"/>
          <w14:ligatures w14:val="none"/>
        </w:rPr>
      </w:pPr>
      <w:r w:rsidRPr="0069482C">
        <w:rPr>
          <w:rFonts w:ascii="Times New Roman" w:eastAsia="Calibri" w:hAnsi="Times New Roman" w:cs="Times New Roman"/>
          <w:bCs/>
          <w:kern w:val="0"/>
          <w:sz w:val="24"/>
          <w:szCs w:val="24"/>
          <w:lang w:eastAsia="ar-SA"/>
          <w14:ligatures w14:val="none"/>
        </w:rPr>
        <w:t>Šajā kritērijā tiek vērtēta piedāvāto</w:t>
      </w:r>
      <w:r w:rsidRPr="0069482C">
        <w:rPr>
          <w:rFonts w:ascii="Times New Roman" w:eastAsia="Calibri" w:hAnsi="Times New Roman" w:cs="Times New Roman"/>
          <w:bCs/>
          <w:kern w:val="0"/>
          <w:sz w:val="24"/>
          <w:szCs w:val="24"/>
          <w:lang w:eastAsia="lv-LV"/>
          <w14:ligatures w14:val="none"/>
        </w:rPr>
        <w:t xml:space="preserve"> LED gaismekļu efektivitāte (vidējā vērtība). </w:t>
      </w:r>
      <w:bookmarkStart w:id="15" w:name="_Hlk34379714"/>
      <w:r w:rsidRPr="0069482C">
        <w:rPr>
          <w:rFonts w:ascii="Times New Roman" w:eastAsia="Calibri" w:hAnsi="Times New Roman" w:cs="Times New Roman"/>
          <w:kern w:val="0"/>
          <w:sz w:val="24"/>
          <w:szCs w:val="24"/>
          <w14:ligatures w14:val="none"/>
        </w:rPr>
        <w:t>Vidējo gaismekļa efektivitāti aprēķina kā svērto aritmētisko vidējo: ((gaismekļa Lm/W * gaismekļu skaits) + (nākamā gaismekļa Lm/W * gaismekļu skaits) + (...)) /</w:t>
      </w:r>
      <w:r w:rsidRPr="0069482C">
        <w:rPr>
          <w:rFonts w:ascii="Times New Roman" w:eastAsia="Calibri" w:hAnsi="Times New Roman" w:cs="Times New Roman"/>
          <w:color w:val="000000"/>
          <w:kern w:val="0"/>
          <w:sz w:val="24"/>
          <w:szCs w:val="24"/>
          <w:shd w:val="clear" w:color="auto" w:fill="FFFFFF"/>
          <w14:ligatures w14:val="none"/>
        </w:rPr>
        <w:t>415</w:t>
      </w:r>
      <w:r w:rsidRPr="0069482C">
        <w:rPr>
          <w:rFonts w:ascii="Times New Roman" w:eastAsia="Calibri" w:hAnsi="Times New Roman" w:cs="Times New Roman"/>
          <w:kern w:val="0"/>
          <w:sz w:val="24"/>
          <w:szCs w:val="24"/>
          <w14:ligatures w14:val="none"/>
        </w:rPr>
        <w:t>, kas ir kopējais gaismekļu skaits</w:t>
      </w:r>
      <w:bookmarkEnd w:id="15"/>
      <w:r w:rsidRPr="0069482C">
        <w:rPr>
          <w:rFonts w:ascii="Times New Roman" w:eastAsia="Calibri" w:hAnsi="Times New Roman" w:cs="Times New Roman"/>
          <w:kern w:val="0"/>
          <w:sz w:val="24"/>
          <w:szCs w:val="24"/>
          <w14:ligatures w14:val="none"/>
        </w:rPr>
        <w:t>.</w:t>
      </w:r>
      <w:r w:rsidRPr="0069482C">
        <w:rPr>
          <w:rFonts w:ascii="Times New Roman" w:eastAsia="Calibri" w:hAnsi="Times New Roman" w:cs="Times New Roman"/>
          <w:i/>
          <w:iCs/>
          <w:kern w:val="0"/>
          <w:sz w:val="24"/>
          <w:szCs w:val="24"/>
          <w14:ligatures w14:val="none"/>
        </w:rPr>
        <w:t xml:space="preserve"> </w:t>
      </w:r>
      <w:r w:rsidRPr="0069482C">
        <w:rPr>
          <w:rFonts w:ascii="Times New Roman" w:eastAsia="Calibri" w:hAnsi="Times New Roman" w:cs="Times New Roman"/>
          <w:bCs/>
          <w:kern w:val="0"/>
          <w:sz w:val="24"/>
          <w:szCs w:val="24"/>
          <w:lang w:eastAsia="ar-SA"/>
          <w14:ligatures w14:val="none"/>
        </w:rPr>
        <w:t>Iegūtie punkti tiek noapaļoti līdz 2 (diviem) cipariem aiz komata.</w:t>
      </w:r>
      <w:r w:rsidRPr="0069482C">
        <w:rPr>
          <w:rFonts w:ascii="Times New Roman" w:eastAsia="Calibri" w:hAnsi="Times New Roman" w:cs="Times New Roman"/>
          <w:kern w:val="0"/>
          <w:sz w:val="24"/>
          <w:szCs w:val="24"/>
          <w14:ligatures w14:val="none"/>
        </w:rPr>
        <w:t xml:space="preserve"> </w:t>
      </w:r>
      <w:r w:rsidRPr="0069482C">
        <w:rPr>
          <w:rFonts w:ascii="Times New Roman" w:eastAsia="Calibri" w:hAnsi="Times New Roman" w:cs="Times New Roman"/>
          <w:bCs/>
          <w:kern w:val="0"/>
          <w:sz w:val="24"/>
          <w:szCs w:val="24"/>
          <w:lang w:eastAsia="ar-SA"/>
          <w14:ligatures w14:val="none"/>
        </w:rPr>
        <w:t>Komisija izvērtē Pretendenta piedāvāto ielas gaismekļu vidējo svērtās efektivitātes kritēriju „B” šādi:</w:t>
      </w:r>
    </w:p>
    <w:tbl>
      <w:tblPr>
        <w:tblW w:w="8930"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245"/>
        <w:gridCol w:w="3685"/>
      </w:tblGrid>
      <w:tr w:rsidR="0069482C" w:rsidRPr="0069482C" w14:paraId="5B7B1FE4" w14:textId="77777777" w:rsidTr="00723003">
        <w:trPr>
          <w:trHeight w:val="300"/>
        </w:trPr>
        <w:tc>
          <w:tcPr>
            <w:tcW w:w="5245"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309BB569" w14:textId="77777777" w:rsidR="0069482C" w:rsidRPr="0069482C" w:rsidRDefault="0069482C" w:rsidP="0069482C">
            <w:pPr>
              <w:spacing w:after="0" w:line="240" w:lineRule="auto"/>
              <w:jc w:val="center"/>
              <w:rPr>
                <w:rFonts w:ascii="Times New Roman" w:eastAsia="Calibri" w:hAnsi="Times New Roman" w:cs="Times New Roman"/>
                <w:kern w:val="0"/>
                <w:sz w:val="24"/>
                <w:szCs w:val="24"/>
                <w:lang w:eastAsia="lv-LV"/>
                <w14:ligatures w14:val="none"/>
              </w:rPr>
            </w:pPr>
            <w:r w:rsidRPr="0069482C">
              <w:rPr>
                <w:rFonts w:ascii="Times New Roman" w:eastAsia="Calibri" w:hAnsi="Times New Roman" w:cs="Times New Roman"/>
                <w:b/>
                <w:bCs/>
                <w:kern w:val="0"/>
                <w:sz w:val="24"/>
                <w:szCs w:val="24"/>
                <w:lang w:eastAsia="lv-LV"/>
                <w14:ligatures w14:val="none"/>
              </w:rPr>
              <w:t>Lm/W</w:t>
            </w:r>
          </w:p>
        </w:tc>
        <w:tc>
          <w:tcPr>
            <w:tcW w:w="3685"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608B4FA4" w14:textId="77777777" w:rsidR="0069482C" w:rsidRPr="0069482C" w:rsidRDefault="0069482C" w:rsidP="0069482C">
            <w:pPr>
              <w:spacing w:after="0" w:line="240" w:lineRule="auto"/>
              <w:jc w:val="center"/>
              <w:rPr>
                <w:rFonts w:ascii="Times New Roman" w:eastAsia="Calibri" w:hAnsi="Times New Roman" w:cs="Times New Roman"/>
                <w:kern w:val="0"/>
                <w:sz w:val="24"/>
                <w:szCs w:val="24"/>
                <w:lang w:eastAsia="lv-LV"/>
                <w14:ligatures w14:val="none"/>
              </w:rPr>
            </w:pPr>
            <w:r w:rsidRPr="0069482C">
              <w:rPr>
                <w:rFonts w:ascii="Times New Roman" w:eastAsia="Calibri" w:hAnsi="Times New Roman" w:cs="Times New Roman"/>
                <w:b/>
                <w:bCs/>
                <w:kern w:val="0"/>
                <w:sz w:val="24"/>
                <w:szCs w:val="24"/>
                <w:lang w:eastAsia="lv-LV"/>
                <w14:ligatures w14:val="none"/>
              </w:rPr>
              <w:t>Punkti</w:t>
            </w:r>
          </w:p>
        </w:tc>
      </w:tr>
      <w:tr w:rsidR="0069482C" w:rsidRPr="0069482C" w14:paraId="76034445" w14:textId="77777777" w:rsidTr="00723003">
        <w:trPr>
          <w:trHeight w:val="300"/>
        </w:trPr>
        <w:tc>
          <w:tcPr>
            <w:tcW w:w="5245"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1D835B73" w14:textId="77777777" w:rsidR="0069482C" w:rsidRPr="0069482C" w:rsidRDefault="0069482C" w:rsidP="0069482C">
            <w:pPr>
              <w:spacing w:after="0" w:line="240" w:lineRule="auto"/>
              <w:jc w:val="center"/>
              <w:rPr>
                <w:rFonts w:ascii="Times New Roman" w:eastAsia="Calibri" w:hAnsi="Times New Roman" w:cs="Times New Roman"/>
                <w:kern w:val="0"/>
                <w:sz w:val="24"/>
                <w:szCs w:val="24"/>
                <w:lang w:eastAsia="lv-LV"/>
                <w14:ligatures w14:val="none"/>
              </w:rPr>
            </w:pPr>
            <w:r w:rsidRPr="0069482C">
              <w:rPr>
                <w:rFonts w:ascii="Times New Roman" w:eastAsia="Calibri" w:hAnsi="Times New Roman" w:cs="Times New Roman"/>
                <w:kern w:val="0"/>
                <w:sz w:val="24"/>
                <w:szCs w:val="24"/>
                <w:lang w:eastAsia="lv-LV"/>
                <w14:ligatures w14:val="none"/>
              </w:rPr>
              <w:t>165 &gt;</w:t>
            </w:r>
          </w:p>
        </w:tc>
        <w:tc>
          <w:tcPr>
            <w:tcW w:w="3685"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53581AA6" w14:textId="77777777" w:rsidR="0069482C" w:rsidRPr="0069482C" w:rsidRDefault="0069482C" w:rsidP="0069482C">
            <w:pPr>
              <w:spacing w:after="0" w:line="240" w:lineRule="auto"/>
              <w:jc w:val="center"/>
              <w:rPr>
                <w:rFonts w:ascii="Times New Roman" w:eastAsia="Calibri" w:hAnsi="Times New Roman" w:cs="Times New Roman"/>
                <w:kern w:val="0"/>
                <w:sz w:val="24"/>
                <w:szCs w:val="24"/>
                <w:lang w:eastAsia="lv-LV"/>
                <w14:ligatures w14:val="none"/>
              </w:rPr>
            </w:pPr>
            <w:r w:rsidRPr="0069482C">
              <w:rPr>
                <w:rFonts w:ascii="Times New Roman" w:eastAsia="Calibri" w:hAnsi="Times New Roman" w:cs="Times New Roman"/>
                <w:kern w:val="0"/>
                <w:sz w:val="24"/>
                <w:szCs w:val="24"/>
                <w:lang w:eastAsia="lv-LV"/>
                <w14:ligatures w14:val="none"/>
              </w:rPr>
              <w:t xml:space="preserve">20 </w:t>
            </w:r>
          </w:p>
        </w:tc>
      </w:tr>
      <w:tr w:rsidR="0069482C" w:rsidRPr="0069482C" w14:paraId="6335E1B0" w14:textId="77777777" w:rsidTr="00723003">
        <w:trPr>
          <w:trHeight w:val="300"/>
        </w:trPr>
        <w:tc>
          <w:tcPr>
            <w:tcW w:w="5245"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765EEF78" w14:textId="77777777" w:rsidR="0069482C" w:rsidRPr="0069482C" w:rsidRDefault="0069482C" w:rsidP="0069482C">
            <w:pPr>
              <w:spacing w:after="0" w:line="240" w:lineRule="auto"/>
              <w:jc w:val="center"/>
              <w:rPr>
                <w:rFonts w:ascii="Times New Roman" w:eastAsia="Calibri" w:hAnsi="Times New Roman" w:cs="Times New Roman"/>
                <w:kern w:val="0"/>
                <w:sz w:val="24"/>
                <w:szCs w:val="24"/>
                <w:lang w:eastAsia="lv-LV"/>
                <w14:ligatures w14:val="none"/>
              </w:rPr>
            </w:pPr>
            <w:r w:rsidRPr="0069482C">
              <w:rPr>
                <w:rFonts w:ascii="Times New Roman" w:eastAsia="Calibri" w:hAnsi="Times New Roman" w:cs="Times New Roman"/>
                <w:kern w:val="0"/>
                <w:sz w:val="24"/>
                <w:szCs w:val="24"/>
                <w:lang w:eastAsia="lv-LV"/>
                <w14:ligatures w14:val="none"/>
              </w:rPr>
              <w:t>160 - 164</w:t>
            </w:r>
          </w:p>
        </w:tc>
        <w:tc>
          <w:tcPr>
            <w:tcW w:w="3685"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3315B7B8" w14:textId="77777777" w:rsidR="0069482C" w:rsidRPr="0069482C" w:rsidRDefault="0069482C" w:rsidP="0069482C">
            <w:pPr>
              <w:spacing w:after="0" w:line="240" w:lineRule="auto"/>
              <w:jc w:val="center"/>
              <w:rPr>
                <w:rFonts w:ascii="Times New Roman" w:eastAsia="Calibri" w:hAnsi="Times New Roman" w:cs="Times New Roman"/>
                <w:kern w:val="0"/>
                <w:sz w:val="24"/>
                <w:szCs w:val="24"/>
                <w:lang w:eastAsia="lv-LV"/>
                <w14:ligatures w14:val="none"/>
              </w:rPr>
            </w:pPr>
            <w:r w:rsidRPr="0069482C">
              <w:rPr>
                <w:rFonts w:ascii="Times New Roman" w:eastAsia="Calibri" w:hAnsi="Times New Roman" w:cs="Times New Roman"/>
                <w:kern w:val="0"/>
                <w:sz w:val="24"/>
                <w:szCs w:val="24"/>
                <w:lang w:eastAsia="lv-LV"/>
                <w14:ligatures w14:val="none"/>
              </w:rPr>
              <w:t>15</w:t>
            </w:r>
          </w:p>
        </w:tc>
      </w:tr>
      <w:tr w:rsidR="0069482C" w:rsidRPr="0069482C" w14:paraId="049F69CD" w14:textId="77777777" w:rsidTr="00723003">
        <w:trPr>
          <w:trHeight w:val="300"/>
        </w:trPr>
        <w:tc>
          <w:tcPr>
            <w:tcW w:w="5245"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25200098" w14:textId="77777777" w:rsidR="0069482C" w:rsidRPr="0069482C" w:rsidRDefault="0069482C" w:rsidP="0069482C">
            <w:pPr>
              <w:spacing w:after="0" w:line="240" w:lineRule="auto"/>
              <w:jc w:val="center"/>
              <w:rPr>
                <w:rFonts w:ascii="Times New Roman" w:eastAsia="Calibri" w:hAnsi="Times New Roman" w:cs="Times New Roman"/>
                <w:kern w:val="0"/>
                <w:sz w:val="24"/>
                <w:szCs w:val="24"/>
                <w:lang w:eastAsia="lv-LV"/>
                <w14:ligatures w14:val="none"/>
              </w:rPr>
            </w:pPr>
            <w:r w:rsidRPr="0069482C">
              <w:rPr>
                <w:rFonts w:ascii="Times New Roman" w:eastAsia="Calibri" w:hAnsi="Times New Roman" w:cs="Times New Roman"/>
                <w:kern w:val="0"/>
                <w:sz w:val="24"/>
                <w:szCs w:val="24"/>
                <w:lang w:eastAsia="lv-LV"/>
                <w14:ligatures w14:val="none"/>
              </w:rPr>
              <w:t>155 - 159</w:t>
            </w:r>
          </w:p>
        </w:tc>
        <w:tc>
          <w:tcPr>
            <w:tcW w:w="3685"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57C39106" w14:textId="77777777" w:rsidR="0069482C" w:rsidRPr="0069482C" w:rsidRDefault="0069482C" w:rsidP="0069482C">
            <w:pPr>
              <w:spacing w:after="0" w:line="240" w:lineRule="auto"/>
              <w:jc w:val="center"/>
              <w:rPr>
                <w:rFonts w:ascii="Times New Roman" w:eastAsia="Calibri" w:hAnsi="Times New Roman" w:cs="Times New Roman"/>
                <w:kern w:val="0"/>
                <w:sz w:val="24"/>
                <w:szCs w:val="24"/>
                <w:lang w:eastAsia="lv-LV"/>
                <w14:ligatures w14:val="none"/>
              </w:rPr>
            </w:pPr>
            <w:r w:rsidRPr="0069482C">
              <w:rPr>
                <w:rFonts w:ascii="Times New Roman" w:eastAsia="Calibri" w:hAnsi="Times New Roman" w:cs="Times New Roman"/>
                <w:kern w:val="0"/>
                <w:sz w:val="24"/>
                <w:szCs w:val="24"/>
                <w:lang w:eastAsia="lv-LV"/>
                <w14:ligatures w14:val="none"/>
              </w:rPr>
              <w:t>10</w:t>
            </w:r>
          </w:p>
        </w:tc>
      </w:tr>
      <w:tr w:rsidR="0069482C" w:rsidRPr="0069482C" w14:paraId="03C3CC22" w14:textId="77777777" w:rsidTr="00723003">
        <w:trPr>
          <w:trHeight w:val="315"/>
        </w:trPr>
        <w:tc>
          <w:tcPr>
            <w:tcW w:w="5245"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72AA900C" w14:textId="77777777" w:rsidR="0069482C" w:rsidRPr="0069482C" w:rsidRDefault="0069482C" w:rsidP="0069482C">
            <w:pPr>
              <w:spacing w:after="0" w:line="240" w:lineRule="auto"/>
              <w:jc w:val="center"/>
              <w:rPr>
                <w:rFonts w:ascii="Times New Roman" w:eastAsia="Calibri" w:hAnsi="Times New Roman" w:cs="Times New Roman"/>
                <w:kern w:val="0"/>
                <w:sz w:val="24"/>
                <w:szCs w:val="24"/>
                <w:lang w:eastAsia="lv-LV"/>
                <w14:ligatures w14:val="none"/>
              </w:rPr>
            </w:pPr>
            <w:r w:rsidRPr="0069482C">
              <w:rPr>
                <w:rFonts w:ascii="Times New Roman" w:eastAsia="Calibri" w:hAnsi="Times New Roman" w:cs="Times New Roman"/>
                <w:kern w:val="0"/>
                <w:sz w:val="24"/>
                <w:szCs w:val="24"/>
                <w:lang w:eastAsia="lv-LV"/>
                <w14:ligatures w14:val="none"/>
              </w:rPr>
              <w:t>150 - 154</w:t>
            </w:r>
          </w:p>
        </w:tc>
        <w:tc>
          <w:tcPr>
            <w:tcW w:w="3685"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14650D81" w14:textId="77777777" w:rsidR="0069482C" w:rsidRPr="0069482C" w:rsidRDefault="0069482C" w:rsidP="0069482C">
            <w:pPr>
              <w:spacing w:after="0" w:line="240" w:lineRule="auto"/>
              <w:jc w:val="center"/>
              <w:rPr>
                <w:rFonts w:ascii="Times New Roman" w:eastAsia="Calibri" w:hAnsi="Times New Roman" w:cs="Times New Roman"/>
                <w:kern w:val="0"/>
                <w:sz w:val="24"/>
                <w:szCs w:val="24"/>
                <w:lang w:eastAsia="lv-LV"/>
                <w14:ligatures w14:val="none"/>
              </w:rPr>
            </w:pPr>
            <w:r w:rsidRPr="0069482C">
              <w:rPr>
                <w:rFonts w:ascii="Times New Roman" w:eastAsia="Calibri" w:hAnsi="Times New Roman" w:cs="Times New Roman"/>
                <w:kern w:val="0"/>
                <w:sz w:val="24"/>
                <w:szCs w:val="24"/>
                <w:lang w:eastAsia="lv-LV"/>
                <w14:ligatures w14:val="none"/>
              </w:rPr>
              <w:t>5</w:t>
            </w:r>
          </w:p>
        </w:tc>
      </w:tr>
      <w:tr w:rsidR="0069482C" w:rsidRPr="0069482C" w14:paraId="21AE1780" w14:textId="77777777" w:rsidTr="00723003">
        <w:trPr>
          <w:trHeight w:val="315"/>
        </w:trPr>
        <w:tc>
          <w:tcPr>
            <w:tcW w:w="5245"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tcPr>
          <w:p w14:paraId="097AE5A8" w14:textId="77777777" w:rsidR="0069482C" w:rsidRPr="0069482C" w:rsidRDefault="0069482C" w:rsidP="0069482C">
            <w:pPr>
              <w:spacing w:after="0" w:line="240" w:lineRule="auto"/>
              <w:jc w:val="center"/>
              <w:rPr>
                <w:rFonts w:ascii="Times New Roman" w:eastAsia="Calibri" w:hAnsi="Times New Roman" w:cs="Times New Roman"/>
                <w:kern w:val="0"/>
                <w:sz w:val="24"/>
                <w:szCs w:val="24"/>
                <w:lang w:eastAsia="lv-LV"/>
                <w14:ligatures w14:val="none"/>
              </w:rPr>
            </w:pPr>
            <w:r w:rsidRPr="0069482C">
              <w:rPr>
                <w:rFonts w:ascii="Times New Roman" w:eastAsia="Calibri" w:hAnsi="Times New Roman" w:cs="Times New Roman"/>
                <w:kern w:val="0"/>
                <w:sz w:val="24"/>
                <w:szCs w:val="24"/>
                <w:lang w:eastAsia="lv-LV"/>
                <w14:ligatures w14:val="none"/>
              </w:rPr>
              <w:t>Līdz 150</w:t>
            </w:r>
          </w:p>
        </w:tc>
        <w:tc>
          <w:tcPr>
            <w:tcW w:w="3685"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tcPr>
          <w:p w14:paraId="4AC92570" w14:textId="77777777" w:rsidR="0069482C" w:rsidRPr="0069482C" w:rsidRDefault="0069482C" w:rsidP="0069482C">
            <w:pPr>
              <w:spacing w:after="0" w:line="240" w:lineRule="auto"/>
              <w:jc w:val="center"/>
              <w:rPr>
                <w:rFonts w:ascii="Times New Roman" w:eastAsia="Calibri" w:hAnsi="Times New Roman" w:cs="Times New Roman"/>
                <w:kern w:val="0"/>
                <w:sz w:val="24"/>
                <w:szCs w:val="24"/>
                <w:lang w:eastAsia="lv-LV"/>
                <w14:ligatures w14:val="none"/>
              </w:rPr>
            </w:pPr>
            <w:r w:rsidRPr="0069482C">
              <w:rPr>
                <w:rFonts w:ascii="Times New Roman" w:eastAsia="Calibri" w:hAnsi="Times New Roman" w:cs="Times New Roman"/>
                <w:kern w:val="0"/>
                <w:sz w:val="24"/>
                <w:szCs w:val="24"/>
                <w:lang w:eastAsia="lv-LV"/>
                <w14:ligatures w14:val="none"/>
              </w:rPr>
              <w:t>0</w:t>
            </w:r>
          </w:p>
        </w:tc>
      </w:tr>
    </w:tbl>
    <w:p w14:paraId="2EC84CDD" w14:textId="77777777" w:rsidR="0069482C" w:rsidRPr="0069482C" w:rsidRDefault="0069482C" w:rsidP="0069482C">
      <w:pPr>
        <w:tabs>
          <w:tab w:val="left" w:pos="142"/>
        </w:tabs>
        <w:spacing w:after="0" w:line="240" w:lineRule="auto"/>
        <w:jc w:val="both"/>
        <w:rPr>
          <w:rFonts w:ascii="Times New Roman" w:eastAsia="Calibri" w:hAnsi="Times New Roman" w:cs="Times New Roman"/>
          <w:b/>
          <w:kern w:val="0"/>
          <w:sz w:val="24"/>
          <w:szCs w:val="24"/>
          <w14:ligatures w14:val="none"/>
        </w:rPr>
      </w:pPr>
    </w:p>
    <w:p w14:paraId="55397913" w14:textId="77777777" w:rsidR="0069482C" w:rsidRPr="0069482C" w:rsidRDefault="0069482C" w:rsidP="0069482C">
      <w:pPr>
        <w:numPr>
          <w:ilvl w:val="3"/>
          <w:numId w:val="20"/>
        </w:numPr>
        <w:tabs>
          <w:tab w:val="left" w:pos="142"/>
        </w:tabs>
        <w:spacing w:after="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b/>
          <w:kern w:val="0"/>
          <w:sz w:val="24"/>
          <w:szCs w:val="24"/>
          <w:lang w:eastAsia="zh-CN"/>
          <w14:ligatures w14:val="none"/>
        </w:rPr>
        <w:t xml:space="preserve">Kritērijs “Kopējā uzstādītā LED gaismekļu jauda, t.sk. zudumi </w:t>
      </w:r>
      <w:proofErr w:type="spellStart"/>
      <w:r w:rsidRPr="0069482C">
        <w:rPr>
          <w:rFonts w:ascii="Times New Roman" w:eastAsia="Calibri" w:hAnsi="Times New Roman" w:cs="Times New Roman"/>
          <w:b/>
          <w:kern w:val="0"/>
          <w:sz w:val="24"/>
          <w:szCs w:val="24"/>
          <w:lang w:eastAsia="zh-CN"/>
          <w14:ligatures w14:val="none"/>
        </w:rPr>
        <w:t>kW</w:t>
      </w:r>
      <w:proofErr w:type="spellEnd"/>
      <w:r w:rsidRPr="0069482C">
        <w:rPr>
          <w:rFonts w:ascii="Times New Roman" w:eastAsia="Calibri" w:hAnsi="Times New Roman" w:cs="Times New Roman"/>
          <w:b/>
          <w:kern w:val="0"/>
          <w:sz w:val="24"/>
          <w:szCs w:val="24"/>
          <w:lang w:eastAsia="zh-CN"/>
          <w14:ligatures w14:val="none"/>
        </w:rPr>
        <w:t>”</w:t>
      </w:r>
    </w:p>
    <w:p w14:paraId="18E6AFFC" w14:textId="77777777" w:rsidR="0069482C" w:rsidRPr="0069482C" w:rsidRDefault="0069482C" w:rsidP="0069482C">
      <w:pPr>
        <w:widowControl w:val="0"/>
        <w:tabs>
          <w:tab w:val="center" w:pos="4153"/>
          <w:tab w:val="right" w:pos="8306"/>
        </w:tabs>
        <w:autoSpaceDE w:val="0"/>
        <w:autoSpaceDN w:val="0"/>
        <w:snapToGrid w:val="0"/>
        <w:spacing w:line="240" w:lineRule="auto"/>
        <w:ind w:left="900"/>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Maksimālais punktu skaits 30 punkti, tiek piešķirts piedāvājumam, kuram kopējā uzstādītā LED gaismekļu jauda, t.sk. zudumi </w:t>
      </w:r>
      <w:proofErr w:type="spellStart"/>
      <w:r w:rsidRPr="0069482C">
        <w:rPr>
          <w:rFonts w:ascii="Times New Roman" w:eastAsia="Calibri" w:hAnsi="Times New Roman" w:cs="Times New Roman"/>
          <w:kern w:val="0"/>
          <w:sz w:val="24"/>
          <w:szCs w:val="24"/>
          <w14:ligatures w14:val="none"/>
        </w:rPr>
        <w:t>kW</w:t>
      </w:r>
      <w:proofErr w:type="spellEnd"/>
      <w:r w:rsidRPr="0069482C">
        <w:rPr>
          <w:rFonts w:ascii="Times New Roman" w:eastAsia="Calibri" w:hAnsi="Times New Roman" w:cs="Times New Roman"/>
          <w:kern w:val="0"/>
          <w:sz w:val="24"/>
          <w:szCs w:val="24"/>
          <w14:ligatures w14:val="none"/>
        </w:rPr>
        <w:t>, ir viszemākā, bet pārējiem piedāvājumiem piešķiramie punkti tiek aprēķināti saskaņā ar formulu:</w:t>
      </w:r>
    </w:p>
    <w:p w14:paraId="64FA2778" w14:textId="77777777" w:rsidR="0069482C" w:rsidRPr="0069482C" w:rsidRDefault="0069482C" w:rsidP="0069482C">
      <w:pPr>
        <w:widowControl w:val="0"/>
        <w:tabs>
          <w:tab w:val="center" w:pos="4153"/>
          <w:tab w:val="right" w:pos="8306"/>
        </w:tabs>
        <w:autoSpaceDE w:val="0"/>
        <w:autoSpaceDN w:val="0"/>
        <w:snapToGrid w:val="0"/>
        <w:spacing w:line="240" w:lineRule="auto"/>
        <w:ind w:left="900"/>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C = </w:t>
      </w:r>
      <w:proofErr w:type="spellStart"/>
      <w:r w:rsidRPr="0069482C">
        <w:rPr>
          <w:rFonts w:ascii="Times New Roman" w:eastAsia="Calibri" w:hAnsi="Times New Roman" w:cs="Times New Roman"/>
          <w:kern w:val="0"/>
          <w:sz w:val="24"/>
          <w:szCs w:val="24"/>
          <w14:ligatures w14:val="none"/>
        </w:rPr>
        <w:t>C</w:t>
      </w:r>
      <w:r w:rsidRPr="0069482C">
        <w:rPr>
          <w:rFonts w:ascii="Times New Roman" w:eastAsia="Calibri" w:hAnsi="Times New Roman" w:cs="Times New Roman"/>
          <w:kern w:val="0"/>
          <w:sz w:val="24"/>
          <w:szCs w:val="24"/>
          <w:vertAlign w:val="subscript"/>
          <w14:ligatures w14:val="none"/>
        </w:rPr>
        <w:t>min</w:t>
      </w:r>
      <w:proofErr w:type="spellEnd"/>
      <w:r w:rsidRPr="0069482C">
        <w:rPr>
          <w:rFonts w:ascii="Times New Roman" w:eastAsia="Calibri" w:hAnsi="Times New Roman" w:cs="Times New Roman"/>
          <w:kern w:val="0"/>
          <w:sz w:val="24"/>
          <w:szCs w:val="24"/>
          <w14:ligatures w14:val="none"/>
        </w:rPr>
        <w:t>/C</w:t>
      </w:r>
      <w:r w:rsidRPr="0069482C">
        <w:rPr>
          <w:rFonts w:ascii="Times New Roman" w:eastAsia="Calibri" w:hAnsi="Times New Roman" w:cs="Times New Roman"/>
          <w:kern w:val="0"/>
          <w:sz w:val="24"/>
          <w:szCs w:val="24"/>
          <w:vertAlign w:val="subscript"/>
          <w14:ligatures w14:val="none"/>
        </w:rPr>
        <w:t xml:space="preserve"> ver</w:t>
      </w:r>
      <w:r w:rsidRPr="0069482C">
        <w:rPr>
          <w:rFonts w:ascii="Times New Roman" w:eastAsia="Calibri" w:hAnsi="Times New Roman" w:cs="Times New Roman"/>
          <w:kern w:val="0"/>
          <w:sz w:val="24"/>
          <w:szCs w:val="24"/>
          <w14:ligatures w14:val="none"/>
        </w:rPr>
        <w:t xml:space="preserve"> x 30, kur:</w:t>
      </w:r>
    </w:p>
    <w:p w14:paraId="6BC90706" w14:textId="77777777" w:rsidR="0069482C" w:rsidRPr="0069482C" w:rsidRDefault="0069482C" w:rsidP="0069482C">
      <w:pPr>
        <w:widowControl w:val="0"/>
        <w:tabs>
          <w:tab w:val="center" w:pos="4153"/>
          <w:tab w:val="right" w:pos="8306"/>
        </w:tabs>
        <w:autoSpaceDE w:val="0"/>
        <w:autoSpaceDN w:val="0"/>
        <w:snapToGrid w:val="0"/>
        <w:spacing w:line="240" w:lineRule="auto"/>
        <w:ind w:left="900"/>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C – kritērija novērtējuma rezultāts;</w:t>
      </w:r>
    </w:p>
    <w:p w14:paraId="1A1F689E" w14:textId="77777777" w:rsidR="0069482C" w:rsidRPr="0069482C" w:rsidRDefault="0069482C" w:rsidP="0069482C">
      <w:pPr>
        <w:widowControl w:val="0"/>
        <w:tabs>
          <w:tab w:val="center" w:pos="4153"/>
          <w:tab w:val="right" w:pos="8306"/>
        </w:tabs>
        <w:autoSpaceDE w:val="0"/>
        <w:autoSpaceDN w:val="0"/>
        <w:snapToGrid w:val="0"/>
        <w:spacing w:line="240" w:lineRule="auto"/>
        <w:ind w:left="900"/>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30 – kritērijam maksimālais noteiktais iegūstamo punktu skaits; </w:t>
      </w:r>
    </w:p>
    <w:p w14:paraId="41FD3D8E" w14:textId="77777777" w:rsidR="0069482C" w:rsidRPr="0069482C" w:rsidRDefault="0069482C" w:rsidP="0069482C">
      <w:pPr>
        <w:widowControl w:val="0"/>
        <w:tabs>
          <w:tab w:val="center" w:pos="4153"/>
          <w:tab w:val="right" w:pos="8306"/>
        </w:tabs>
        <w:autoSpaceDE w:val="0"/>
        <w:autoSpaceDN w:val="0"/>
        <w:snapToGrid w:val="0"/>
        <w:spacing w:line="240" w:lineRule="auto"/>
        <w:ind w:left="900"/>
        <w:contextualSpacing/>
        <w:jc w:val="both"/>
        <w:rPr>
          <w:rFonts w:ascii="Times New Roman" w:eastAsia="Calibri" w:hAnsi="Times New Roman" w:cs="Times New Roman"/>
          <w:kern w:val="0"/>
          <w:sz w:val="24"/>
          <w:szCs w:val="24"/>
          <w14:ligatures w14:val="none"/>
        </w:rPr>
      </w:pPr>
      <w:proofErr w:type="spellStart"/>
      <w:r w:rsidRPr="0069482C">
        <w:rPr>
          <w:rFonts w:ascii="Times New Roman" w:eastAsia="Calibri" w:hAnsi="Times New Roman" w:cs="Times New Roman"/>
          <w:kern w:val="0"/>
          <w:sz w:val="24"/>
          <w:szCs w:val="24"/>
          <w14:ligatures w14:val="none"/>
        </w:rPr>
        <w:t>C</w:t>
      </w:r>
      <w:r w:rsidRPr="0069482C">
        <w:rPr>
          <w:rFonts w:ascii="Times New Roman" w:eastAsia="Calibri" w:hAnsi="Times New Roman" w:cs="Times New Roman"/>
          <w:kern w:val="0"/>
          <w:sz w:val="24"/>
          <w:szCs w:val="24"/>
          <w:vertAlign w:val="subscript"/>
          <w14:ligatures w14:val="none"/>
        </w:rPr>
        <w:t>min</w:t>
      </w:r>
      <w:proofErr w:type="spellEnd"/>
      <w:r w:rsidRPr="0069482C">
        <w:rPr>
          <w:rFonts w:ascii="Times New Roman" w:eastAsia="Calibri" w:hAnsi="Times New Roman" w:cs="Times New Roman"/>
          <w:kern w:val="0"/>
          <w:sz w:val="24"/>
          <w:szCs w:val="24"/>
          <w14:ligatures w14:val="none"/>
        </w:rPr>
        <w:t xml:space="preserve">- </w:t>
      </w:r>
      <w:bookmarkStart w:id="16" w:name="_Hlk132705493"/>
      <w:r w:rsidRPr="0069482C">
        <w:rPr>
          <w:rFonts w:ascii="Times New Roman" w:eastAsia="Calibri" w:hAnsi="Times New Roman" w:cs="Times New Roman"/>
          <w:kern w:val="0"/>
          <w:sz w:val="24"/>
          <w:szCs w:val="24"/>
          <w14:ligatures w14:val="none"/>
        </w:rPr>
        <w:t xml:space="preserve">viszemākā piedāvātā uzstādāmo LED gaismekļu kopīgā jauda, t.sk. zudumi </w:t>
      </w:r>
      <w:proofErr w:type="spellStart"/>
      <w:r w:rsidRPr="0069482C">
        <w:rPr>
          <w:rFonts w:ascii="Times New Roman" w:eastAsia="Calibri" w:hAnsi="Times New Roman" w:cs="Times New Roman"/>
          <w:kern w:val="0"/>
          <w:sz w:val="24"/>
          <w:szCs w:val="24"/>
          <w14:ligatures w14:val="none"/>
        </w:rPr>
        <w:t>kW</w:t>
      </w:r>
      <w:bookmarkEnd w:id="16"/>
      <w:proofErr w:type="spellEnd"/>
      <w:r w:rsidRPr="0069482C">
        <w:rPr>
          <w:rFonts w:ascii="Times New Roman" w:eastAsia="Calibri" w:hAnsi="Times New Roman" w:cs="Times New Roman"/>
          <w:kern w:val="0"/>
          <w:sz w:val="24"/>
          <w:szCs w:val="24"/>
          <w14:ligatures w14:val="none"/>
        </w:rPr>
        <w:t>;</w:t>
      </w:r>
    </w:p>
    <w:p w14:paraId="2B2F475B" w14:textId="77777777" w:rsidR="0069482C" w:rsidRPr="0069482C" w:rsidRDefault="0069482C" w:rsidP="0069482C">
      <w:pPr>
        <w:keepNext/>
        <w:spacing w:line="240" w:lineRule="auto"/>
        <w:ind w:left="900"/>
        <w:jc w:val="both"/>
        <w:outlineLvl w:val="1"/>
        <w:rPr>
          <w:rFonts w:ascii="Times New Roman" w:eastAsia="Times New Roman" w:hAnsi="Times New Roman" w:cs="Times New Roman"/>
          <w:bCs/>
          <w:iCs/>
          <w:color w:val="000000"/>
          <w:kern w:val="0"/>
          <w:sz w:val="24"/>
          <w:szCs w:val="24"/>
          <w14:ligatures w14:val="none"/>
        </w:rPr>
      </w:pPr>
      <w:r w:rsidRPr="0069482C">
        <w:rPr>
          <w:rFonts w:ascii="Times New Roman" w:eastAsia="Calibri" w:hAnsi="Times New Roman" w:cs="Times New Roman"/>
          <w:kern w:val="0"/>
          <w:sz w:val="24"/>
          <w:szCs w:val="24"/>
          <w14:ligatures w14:val="none"/>
        </w:rPr>
        <w:t>C</w:t>
      </w:r>
      <w:r w:rsidRPr="0069482C">
        <w:rPr>
          <w:rFonts w:ascii="Times New Roman" w:eastAsia="Calibri" w:hAnsi="Times New Roman" w:cs="Times New Roman"/>
          <w:kern w:val="0"/>
          <w:sz w:val="24"/>
          <w:szCs w:val="24"/>
          <w:vertAlign w:val="subscript"/>
          <w14:ligatures w14:val="none"/>
        </w:rPr>
        <w:t xml:space="preserve"> ver</w:t>
      </w:r>
      <w:r w:rsidRPr="0069482C">
        <w:rPr>
          <w:rFonts w:ascii="Times New Roman" w:eastAsia="Calibri" w:hAnsi="Times New Roman" w:cs="Times New Roman"/>
          <w:kern w:val="0"/>
          <w:sz w:val="24"/>
          <w:szCs w:val="24"/>
          <w14:ligatures w14:val="none"/>
        </w:rPr>
        <w:t xml:space="preserve"> – vērtējamā piedāvātā uzstādāmo LED gaismekļu kopīgā jauda, t.sk. zudumi </w:t>
      </w:r>
      <w:proofErr w:type="spellStart"/>
      <w:r w:rsidRPr="0069482C">
        <w:rPr>
          <w:rFonts w:ascii="Times New Roman" w:eastAsia="Calibri" w:hAnsi="Times New Roman" w:cs="Times New Roman"/>
          <w:kern w:val="0"/>
          <w:sz w:val="24"/>
          <w:szCs w:val="24"/>
          <w14:ligatures w14:val="none"/>
        </w:rPr>
        <w:t>kW</w:t>
      </w:r>
      <w:proofErr w:type="spellEnd"/>
      <w:r w:rsidRPr="0069482C">
        <w:rPr>
          <w:rFonts w:ascii="Times New Roman" w:eastAsia="Calibri" w:hAnsi="Times New Roman" w:cs="Times New Roman"/>
          <w:kern w:val="0"/>
          <w:sz w:val="24"/>
          <w:szCs w:val="24"/>
          <w14:ligatures w14:val="none"/>
        </w:rPr>
        <w:t>.</w:t>
      </w:r>
    </w:p>
    <w:p w14:paraId="4FD12E92" w14:textId="77777777" w:rsidR="0069482C" w:rsidRPr="0069482C" w:rsidRDefault="0069482C" w:rsidP="0069482C">
      <w:pPr>
        <w:keepNext/>
        <w:numPr>
          <w:ilvl w:val="2"/>
          <w:numId w:val="20"/>
        </w:numPr>
        <w:spacing w:after="0" w:line="240" w:lineRule="auto"/>
        <w:jc w:val="both"/>
        <w:outlineLvl w:val="1"/>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kern w:val="0"/>
          <w:sz w:val="24"/>
          <w:szCs w:val="24"/>
          <w14:ligatures w14:val="none"/>
        </w:rPr>
        <w:t>Līguma slēgšanas tiesības tiks piešķirtas Pretendentam, kura piedāvājums saņēmis vislielāko punktu skaitu.</w:t>
      </w:r>
    </w:p>
    <w:p w14:paraId="26F47FF1" w14:textId="77777777" w:rsidR="0069482C" w:rsidRPr="0069482C" w:rsidRDefault="0069482C" w:rsidP="0069482C">
      <w:pPr>
        <w:keepNext/>
        <w:numPr>
          <w:ilvl w:val="2"/>
          <w:numId w:val="20"/>
        </w:numPr>
        <w:spacing w:after="0" w:line="240" w:lineRule="auto"/>
        <w:jc w:val="both"/>
        <w:outlineLvl w:val="1"/>
        <w:rPr>
          <w:rFonts w:ascii="Times New Roman" w:eastAsia="Calibri" w:hAnsi="Times New Roman" w:cs="Times New Roman"/>
          <w:bCs/>
          <w:kern w:val="0"/>
          <w:sz w:val="24"/>
          <w:szCs w:val="24"/>
          <w14:ligatures w14:val="none"/>
        </w:rPr>
      </w:pPr>
      <w:r w:rsidRPr="0069482C">
        <w:rPr>
          <w:rFonts w:ascii="Times New Roman" w:eastAsia="Times New Roman" w:hAnsi="Times New Roman" w:cs="Times New Roman"/>
          <w:bCs/>
          <w:iCs/>
          <w:color w:val="000000"/>
          <w:kern w:val="0"/>
          <w:sz w:val="24"/>
          <w:szCs w:val="24"/>
          <w14:ligatures w14:val="none"/>
        </w:rPr>
        <w:t xml:space="preserve">Ja Iepirkuma komisija, pirms pieņem lēmumu par iepirkuma līguma slēgšanu, konstatē, ka vismaz diviem Pretendentiem ir vienāds punktu skaits,  par uzvarētāju tiks atzīts piedāvājums ar zemāko piedāvāto kopējo līgumcenu. Ja Iepirkuma komisija konstatē, ka vismaz divu Pretendentu piedāvātās līgumcenas ir vienādas, par uzvarētāju tiks atzīts piedāvājums, kura iesniedzēja veiktās vidējās darba devēja sociālās iemaksas apmērs uz vienu nodarbināto </w:t>
      </w:r>
      <w:r w:rsidRPr="0069482C">
        <w:rPr>
          <w:rFonts w:ascii="Times New Roman" w:eastAsia="Times New Roman" w:hAnsi="Times New Roman" w:cs="Times New Roman"/>
          <w:bCs/>
          <w:iCs/>
          <w:color w:val="000000"/>
          <w:kern w:val="0"/>
          <w:sz w:val="24"/>
          <w:szCs w:val="24"/>
          <w14:ligatures w14:val="none"/>
        </w:rPr>
        <w:lastRenderedPageBreak/>
        <w:t>pēdējo sešu mēnešu laikā (skaitot no dienas, kad paziņojums par līgumu publicēts Iepirkumu uzraudzības biroja mājaslapā) ir vislielākais. Pasūtītājs pieprasa pretendentiem, uz kuriem attiecas šajā punktā noteiktais, iesniegt pasūtītājam attiecīgās Latvijas Republikas vai ārvalsts kompetentās institūcijas izziņu, kurā norādīts pretendenta veiktās vidējās darba devēja sociālās iemaksas apmērs uz vienu nodarbināto augstāk minētajā laika periodā. Termiņš minētās dokumentācijas iesniegšanai tiek noteikts 10 dienas pēc informācijas izsniegšanas vai nosūtīšanas dienas. Ja pēc šā kritērija pretendentu novērtējums ir vienāds, komisija rīko sēdi, kurā veic izlozi, pieaicinot pretendentu pārstāvjus</w:t>
      </w:r>
      <w:r w:rsidRPr="0069482C">
        <w:rPr>
          <w:rFonts w:ascii="Times New Roman" w:eastAsia="Calibri" w:hAnsi="Times New Roman" w:cs="Times New Roman"/>
          <w:bCs/>
          <w:kern w:val="0"/>
          <w:sz w:val="24"/>
          <w:szCs w:val="24"/>
          <w14:ligatures w14:val="none"/>
        </w:rPr>
        <w:t>.</w:t>
      </w:r>
    </w:p>
    <w:p w14:paraId="0CDCFF6B" w14:textId="77777777" w:rsidR="0069482C" w:rsidRPr="0069482C" w:rsidRDefault="0069482C" w:rsidP="0069482C">
      <w:pPr>
        <w:numPr>
          <w:ilvl w:val="1"/>
          <w:numId w:val="20"/>
        </w:numPr>
        <w:spacing w:after="0" w:line="240" w:lineRule="auto"/>
        <w:jc w:val="both"/>
        <w:rPr>
          <w:rFonts w:ascii="Times New Roman" w:eastAsia="Calibri" w:hAnsi="Times New Roman" w:cs="Times New Roman"/>
          <w:b/>
          <w:bCs/>
          <w:kern w:val="0"/>
          <w:sz w:val="24"/>
          <w:szCs w:val="24"/>
          <w14:ligatures w14:val="none"/>
        </w:rPr>
      </w:pPr>
      <w:r w:rsidRPr="0069482C">
        <w:rPr>
          <w:rFonts w:ascii="Times New Roman" w:eastAsia="Calibri" w:hAnsi="Times New Roman" w:cs="Times New Roman"/>
          <w:b/>
          <w:bCs/>
          <w:kern w:val="0"/>
          <w:sz w:val="24"/>
          <w:szCs w:val="24"/>
          <w14:ligatures w14:val="none"/>
        </w:rPr>
        <w:t>Lēmuma par iespējamu līguma slēgšanas tiesību piešķiršanu pieņemšana</w:t>
      </w:r>
    </w:p>
    <w:p w14:paraId="153F6E8F" w14:textId="77777777" w:rsidR="0069482C" w:rsidRPr="0069482C" w:rsidRDefault="0069482C" w:rsidP="0069482C">
      <w:pPr>
        <w:numPr>
          <w:ilvl w:val="2"/>
          <w:numId w:val="20"/>
        </w:numPr>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Pēc piedāvājumu izvērtēšanas iepirkuma komisija pieņem lēmumu par iespējamu iepirkuma līguma slēgšanas tiesību piešķiršanu. Iepirkuma komisija pieņem lēmumu piešķirt iepirkuma līguma slēgšanas tiesības par katru daļu atsevišķi. </w:t>
      </w:r>
    </w:p>
    <w:p w14:paraId="3D8130C0" w14:textId="77777777" w:rsidR="0069482C" w:rsidRPr="0069482C" w:rsidRDefault="0069482C" w:rsidP="0069482C">
      <w:pPr>
        <w:numPr>
          <w:ilvl w:val="1"/>
          <w:numId w:val="20"/>
        </w:numPr>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b/>
          <w:bCs/>
          <w:kern w:val="0"/>
          <w:sz w:val="24"/>
          <w:szCs w:val="24"/>
          <w14:ligatures w14:val="none"/>
        </w:rPr>
        <w:t xml:space="preserve">Pretendenta, kuram būtu piešķiramas iepirkuma līguma slēgšanas tiesības (potenciālā uzvarētāja) kvalifikācijas atbilstības pārbaude un izslēgšanas noteikumu pārbaude </w:t>
      </w:r>
    </w:p>
    <w:p w14:paraId="2038168F" w14:textId="77777777" w:rsidR="0069482C" w:rsidRPr="0069482C" w:rsidRDefault="0069482C" w:rsidP="0069482C">
      <w:pPr>
        <w:numPr>
          <w:ilvl w:val="2"/>
          <w:numId w:val="20"/>
        </w:numPr>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Saskaņā ar  MK noteikumu Nr.107 “Iepirkuma procedūru un metu konkursu norises kārtība” 16.p. Iepirkuma komisija ir tiesīga pretendentu kvalifikācijas atbilstības pārbaudi veikt tikai tam Pretendentam, kuram būtu piešķiramas Iepirkuma līguma slēgšanas tiesības.</w:t>
      </w:r>
    </w:p>
    <w:p w14:paraId="22C63981" w14:textId="77777777" w:rsidR="0069482C" w:rsidRPr="0069482C" w:rsidRDefault="0069482C" w:rsidP="0069482C">
      <w:pPr>
        <w:numPr>
          <w:ilvl w:val="2"/>
          <w:numId w:val="20"/>
        </w:numPr>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Iepirkuma komisija noskaidro Pretendentu kompetenci un atbilstību paredzamā Iepirkuma līguma izpildes prasībām, pēc iesniegtajiem Pretendentu atlases dokumentiem pārbaudot Pretendenta atbilstību Nolikumā izvirzītajām Pretendenta kvalifikācijas prasībām. </w:t>
      </w:r>
    </w:p>
    <w:p w14:paraId="2998BD44" w14:textId="77777777" w:rsidR="0069482C" w:rsidRPr="0069482C" w:rsidRDefault="0069482C" w:rsidP="0069482C">
      <w:pPr>
        <w:numPr>
          <w:ilvl w:val="2"/>
          <w:numId w:val="20"/>
        </w:numPr>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Noteiktās kvalifikācijas prasības ir saistošas un ir jāievēro gan Pretendentiem, iesniedzot Piedāvājumu iepirkumā un pretendējot uz Iepirkuma līguma slēgšanas tiesību iegūšanu, gan Iepirkuma komisijai iepirkumā iesniegto piedāvājumu vērtēšanā un līguma slēgšanas tiesību piešķiršanā, un nekāda atkāpšanās no iepirkuma Nolikumā noteiktajām atlases prasībām nav pieļaujama.</w:t>
      </w:r>
    </w:p>
    <w:p w14:paraId="63A1A468" w14:textId="77777777" w:rsidR="0069482C" w:rsidRPr="0069482C" w:rsidRDefault="0069482C" w:rsidP="0069482C">
      <w:pPr>
        <w:numPr>
          <w:ilvl w:val="2"/>
          <w:numId w:val="20"/>
        </w:numPr>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Ja kāds no iesniegtajiem dokumentiem neapliecina Pretendenta atbilstību izvirzītajiem atlases nosacījumiem vai Pretendents ir iesniedzis nepatiesu informāciju savas kvalifikācijas novērtēšanai vai vispār nav sniedzis informāciju, Iepirkuma komisija tā piedāvājumu neizskata. </w:t>
      </w:r>
    </w:p>
    <w:p w14:paraId="4B2D074B" w14:textId="77777777" w:rsidR="0069482C" w:rsidRPr="0069482C" w:rsidRDefault="0069482C" w:rsidP="0069482C">
      <w:pPr>
        <w:numPr>
          <w:ilvl w:val="1"/>
          <w:numId w:val="20"/>
        </w:numPr>
        <w:spacing w:after="0" w:line="240" w:lineRule="auto"/>
        <w:jc w:val="both"/>
        <w:rPr>
          <w:rFonts w:ascii="Times New Roman" w:eastAsia="Calibri" w:hAnsi="Times New Roman" w:cs="Times New Roman"/>
          <w:b/>
          <w:bCs/>
          <w:kern w:val="0"/>
          <w:sz w:val="24"/>
          <w:szCs w:val="24"/>
          <w14:ligatures w14:val="none"/>
        </w:rPr>
      </w:pPr>
      <w:r w:rsidRPr="0069482C">
        <w:rPr>
          <w:rFonts w:ascii="Times New Roman" w:eastAsia="Calibri" w:hAnsi="Times New Roman" w:cs="Times New Roman"/>
          <w:kern w:val="0"/>
          <w:sz w:val="24"/>
          <w:szCs w:val="24"/>
          <w14:ligatures w14:val="none"/>
        </w:rPr>
        <w:t xml:space="preserve"> </w:t>
      </w:r>
      <w:r w:rsidRPr="0069482C">
        <w:rPr>
          <w:rFonts w:ascii="Times New Roman" w:eastAsia="Calibri" w:hAnsi="Times New Roman" w:cs="Times New Roman"/>
          <w:b/>
          <w:bCs/>
          <w:kern w:val="0"/>
          <w:sz w:val="24"/>
          <w:szCs w:val="24"/>
          <w14:ligatures w14:val="none"/>
        </w:rPr>
        <w:t>Izslēgšanas nosacījumu pārbaude</w:t>
      </w:r>
    </w:p>
    <w:p w14:paraId="197D9619" w14:textId="77777777" w:rsidR="0069482C" w:rsidRPr="0069482C" w:rsidRDefault="0069482C" w:rsidP="0069482C">
      <w:pPr>
        <w:numPr>
          <w:ilvl w:val="2"/>
          <w:numId w:val="20"/>
        </w:numPr>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b/>
          <w:bCs/>
          <w:kern w:val="0"/>
          <w:sz w:val="24"/>
          <w:szCs w:val="24"/>
          <w14:ligatures w14:val="none"/>
        </w:rPr>
        <w:t>Iepirkuma komisija pārbauda pretendentu, kuram būtu piešķiramas iepirkuma līguma slēgšanas tiesības,</w:t>
      </w:r>
      <w:r w:rsidRPr="0069482C">
        <w:rPr>
          <w:rFonts w:ascii="Times New Roman" w:eastAsia="Calibri" w:hAnsi="Times New Roman" w:cs="Times New Roman"/>
          <w:kern w:val="0"/>
          <w:sz w:val="24"/>
          <w:szCs w:val="24"/>
          <w14:ligatures w14:val="none"/>
        </w:rPr>
        <w:t xml:space="preserve"> </w:t>
      </w:r>
      <w:r w:rsidRPr="0069482C">
        <w:rPr>
          <w:rFonts w:ascii="Times New Roman" w:eastAsia="Calibri" w:hAnsi="Times New Roman" w:cs="Times New Roman"/>
          <w:b/>
          <w:bCs/>
          <w:kern w:val="0"/>
          <w:sz w:val="24"/>
          <w:szCs w:val="24"/>
          <w14:ligatures w14:val="none"/>
        </w:rPr>
        <w:t>pēc PIL 42.panta</w:t>
      </w:r>
      <w:r w:rsidRPr="0069482C">
        <w:rPr>
          <w:rFonts w:ascii="Times New Roman" w:eastAsia="Calibri" w:hAnsi="Times New Roman" w:cs="Times New Roman"/>
          <w:kern w:val="0"/>
          <w:sz w:val="24"/>
          <w:szCs w:val="24"/>
          <w14:ligatures w14:val="none"/>
        </w:rPr>
        <w:t xml:space="preserve"> „Kandidātu un Pretendentu izslēgšanas noteikumi”, un </w:t>
      </w:r>
      <w:r w:rsidRPr="0069482C">
        <w:rPr>
          <w:rFonts w:ascii="Times New Roman" w:eastAsia="Calibri" w:hAnsi="Times New Roman" w:cs="Times New Roman"/>
          <w:b/>
          <w:bCs/>
          <w:kern w:val="0"/>
          <w:sz w:val="24"/>
          <w:szCs w:val="24"/>
          <w14:ligatures w14:val="none"/>
        </w:rPr>
        <w:t>Starptautisko un Latvijas Republikas nacionālo sankciju likuma 11¹.panta</w:t>
      </w:r>
      <w:r w:rsidRPr="0069482C">
        <w:rPr>
          <w:rFonts w:ascii="Times New Roman" w:eastAsia="Calibri" w:hAnsi="Times New Roman" w:cs="Times New Roman"/>
          <w:kern w:val="0"/>
          <w:sz w:val="24"/>
          <w:szCs w:val="24"/>
          <w14:ligatures w14:val="none"/>
        </w:rPr>
        <w:t>, vai uz Pretendentu, kuram būtu piešķiramas līguma slēgšanas tiesības, neattiecas PIL 42. panta otrās daļas 1., 2., 3., 4., 5., 6., 7., 10., 11., 12., 13., 14. punktos minētie izslēgšanas nosacījumi, kā arī Starptautisko un Latvijas Republikas nacionālo sankciju likumā noteiktie ierobežojumi.</w:t>
      </w:r>
    </w:p>
    <w:p w14:paraId="01F40C5C" w14:textId="77777777" w:rsidR="0069482C" w:rsidRPr="0069482C" w:rsidRDefault="0069482C" w:rsidP="0069482C">
      <w:pPr>
        <w:numPr>
          <w:ilvl w:val="2"/>
          <w:numId w:val="20"/>
        </w:numPr>
        <w:spacing w:after="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Pretendentu noteiktie izslēgšanas gadījumi tiks pārbaudīti PIL 42.pantā noteiktajā kārtībā.</w:t>
      </w:r>
    </w:p>
    <w:p w14:paraId="0A8ADFA5" w14:textId="77777777" w:rsidR="0069482C" w:rsidRPr="0069482C" w:rsidRDefault="0069482C" w:rsidP="0069482C">
      <w:pPr>
        <w:numPr>
          <w:ilvl w:val="1"/>
          <w:numId w:val="20"/>
        </w:numPr>
        <w:spacing w:after="200" w:line="240" w:lineRule="auto"/>
        <w:contextualSpacing/>
        <w:jc w:val="both"/>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 xml:space="preserve">Lēmuma pieņemšana par līguma slēgšanas tiesību piešķiršanu </w:t>
      </w:r>
    </w:p>
    <w:p w14:paraId="0CB27598" w14:textId="77777777" w:rsidR="0069482C" w:rsidRPr="0069482C" w:rsidRDefault="0069482C" w:rsidP="0069482C">
      <w:pPr>
        <w:numPr>
          <w:ilvl w:val="2"/>
          <w:numId w:val="20"/>
        </w:numPr>
        <w:spacing w:after="20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 Iepirkuma komisija par Pretendentu, kuram būtu piešķiramas līguma slēgšanas tiesības atzīs Pretendentu, kurš atbilst visām Nolikuma prasībām, un kurš ir iesniedzis saimnieciski visizdevīgāko piedāvājumu.</w:t>
      </w:r>
    </w:p>
    <w:p w14:paraId="3555F89D" w14:textId="77777777" w:rsidR="0069482C" w:rsidRPr="0069482C" w:rsidRDefault="0069482C" w:rsidP="0069482C">
      <w:pPr>
        <w:numPr>
          <w:ilvl w:val="2"/>
          <w:numId w:val="20"/>
        </w:numPr>
        <w:spacing w:after="20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 Iepirkuma komisija, pēc Pretendenta, kuram būtu piešķiramas Iepirkuma līguma slēgšanas tiesības kvalifikācijas atbilstības pārbaudes un izslēgšanas noteikumu pārbaudes, pieņem lēmumu par Iepirkuma līguma slēgšanas tiesību piešķiršanu. </w:t>
      </w:r>
    </w:p>
    <w:p w14:paraId="3E2F76A8" w14:textId="77777777" w:rsidR="0069482C" w:rsidRPr="0069482C" w:rsidRDefault="0069482C" w:rsidP="0069482C">
      <w:pPr>
        <w:numPr>
          <w:ilvl w:val="1"/>
          <w:numId w:val="20"/>
        </w:numPr>
        <w:spacing w:after="200" w:line="240" w:lineRule="auto"/>
        <w:contextualSpacing/>
        <w:jc w:val="both"/>
        <w:rPr>
          <w:rFonts w:ascii="Times New Roman" w:eastAsia="Calibri" w:hAnsi="Times New Roman" w:cs="Times New Roman"/>
          <w:b/>
          <w:bCs/>
          <w:kern w:val="0"/>
          <w:sz w:val="24"/>
          <w:szCs w:val="24"/>
          <w14:ligatures w14:val="none"/>
        </w:rPr>
      </w:pPr>
      <w:r w:rsidRPr="0069482C">
        <w:rPr>
          <w:rFonts w:ascii="Times New Roman" w:eastAsia="Calibri" w:hAnsi="Times New Roman" w:cs="Times New Roman"/>
          <w:b/>
          <w:bCs/>
          <w:kern w:val="0"/>
          <w:sz w:val="24"/>
          <w:szCs w:val="24"/>
          <w14:ligatures w14:val="none"/>
        </w:rPr>
        <w:t>Iepirkuma komisija var pieņemt arī šādu lēmumu:</w:t>
      </w:r>
    </w:p>
    <w:p w14:paraId="3DE7D2E3" w14:textId="77777777" w:rsidR="0069482C" w:rsidRPr="0069482C" w:rsidRDefault="0069482C" w:rsidP="0069482C">
      <w:pPr>
        <w:numPr>
          <w:ilvl w:val="2"/>
          <w:numId w:val="20"/>
        </w:numPr>
        <w:spacing w:after="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 Par atklātā konkursa izbeigšanu ja izpildās kāds no ar MK noteikumu Nr.107 “Iepirkuma procedūru un metu konkursu norises kārtība” 229.punkta minētajiem gadījumiem.</w:t>
      </w:r>
    </w:p>
    <w:p w14:paraId="01922FBA" w14:textId="77777777" w:rsidR="0069482C" w:rsidRPr="0069482C" w:rsidRDefault="0069482C" w:rsidP="0069482C">
      <w:pPr>
        <w:numPr>
          <w:ilvl w:val="2"/>
          <w:numId w:val="20"/>
        </w:numPr>
        <w:spacing w:after="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Pārtraukt atklāto konkursu, ja ir objektīvie iemesli, vai piedāvājumi noraidīti saskaņā ar PIL 41.panta (11) daļu un (12) daļu.</w:t>
      </w:r>
    </w:p>
    <w:p w14:paraId="603D9D34" w14:textId="77777777" w:rsidR="0069482C" w:rsidRPr="0069482C" w:rsidRDefault="0069482C" w:rsidP="0069482C">
      <w:pPr>
        <w:numPr>
          <w:ilvl w:val="2"/>
          <w:numId w:val="20"/>
        </w:numPr>
        <w:spacing w:after="0" w:line="240" w:lineRule="auto"/>
        <w:jc w:val="both"/>
        <w:rPr>
          <w:rFonts w:ascii="Times New Roman" w:eastAsia="Times New Roman" w:hAnsi="Times New Roman" w:cs="Times New Roman"/>
          <w:kern w:val="0"/>
          <w:sz w:val="24"/>
          <w:szCs w:val="24"/>
          <w:lang w:eastAsia="zh-CN"/>
          <w14:ligatures w14:val="none"/>
        </w:rPr>
      </w:pPr>
      <w:r w:rsidRPr="0069482C">
        <w:rPr>
          <w:rFonts w:ascii="Times New Roman" w:eastAsia="Times New Roman" w:hAnsi="Times New Roman" w:cs="Times New Roman"/>
          <w:kern w:val="0"/>
          <w:sz w:val="24"/>
          <w:szCs w:val="24"/>
          <w:lang w:eastAsia="zh-CN"/>
          <w14:ligatures w14:val="none"/>
        </w:rPr>
        <w:lastRenderedPageBreak/>
        <w:t xml:space="preserve">Ja Pretendents, kuram piešķirtas iepirkuma līguma slēgšanas tiesības, atteiksies slēgt iepirkuma līgumu ar Pasūtītāju, Iepirkumu komisijai ir tiesības pieņemt lēmumu par iepirkuma līguma slēgšanas tiesības piešķiršanu nākamajam Pretendentam, kurš ir piedāvājis saimnieciski visizdevīgāko piedāvājumu un atbilst visām Nolikuma prasībām, vai pārtraukt iepirkuma procedūru, neizvēloties nevienu piedāvājumu. </w:t>
      </w:r>
    </w:p>
    <w:p w14:paraId="36C4BB4B" w14:textId="77777777" w:rsidR="0069482C" w:rsidRPr="0069482C" w:rsidRDefault="0069482C" w:rsidP="0069482C">
      <w:pPr>
        <w:numPr>
          <w:ilvl w:val="2"/>
          <w:numId w:val="20"/>
        </w:numPr>
        <w:spacing w:after="0" w:line="240" w:lineRule="auto"/>
        <w:jc w:val="both"/>
        <w:rPr>
          <w:rFonts w:ascii="Times New Roman" w:eastAsia="Times New Roman" w:hAnsi="Times New Roman" w:cs="Times New Roman"/>
          <w:kern w:val="0"/>
          <w:sz w:val="24"/>
          <w:szCs w:val="24"/>
          <w:lang w:eastAsia="zh-CN"/>
          <w14:ligatures w14:val="none"/>
        </w:rPr>
      </w:pPr>
      <w:r w:rsidRPr="0069482C">
        <w:rPr>
          <w:rFonts w:ascii="Times New Roman" w:eastAsia="Times New Roman" w:hAnsi="Times New Roman" w:cs="Times New Roman"/>
          <w:kern w:val="0"/>
          <w:sz w:val="24"/>
          <w:szCs w:val="24"/>
          <w:lang w:eastAsia="zh-CN"/>
          <w14:ligatures w14:val="none"/>
        </w:rPr>
        <w:t>Ja pieņemts lēmums iepirkuma līguma slēgšanas tiesības piešķirt nākamajam Pretendentam, kurš ir piedāvājis saimnieciski visizdevīgāko piedāvājumu, bet tas atsakās slēgt iepirkuma līgumu, Iepirkumu komisija pieņem lēmumu pārtraukt iepirkuma procedūru, neizvēloties nevienu piedāvājumu.</w:t>
      </w:r>
    </w:p>
    <w:p w14:paraId="345204AA" w14:textId="77777777" w:rsidR="0069482C" w:rsidRPr="0069482C" w:rsidRDefault="0069482C" w:rsidP="0069482C">
      <w:pPr>
        <w:numPr>
          <w:ilvl w:val="1"/>
          <w:numId w:val="20"/>
        </w:numPr>
        <w:spacing w:after="200" w:line="240" w:lineRule="auto"/>
        <w:contextualSpacing/>
        <w:jc w:val="both"/>
        <w:rPr>
          <w:rFonts w:ascii="Times New Roman" w:eastAsia="Calibri" w:hAnsi="Times New Roman" w:cs="Times New Roman"/>
          <w:b/>
          <w:bCs/>
          <w:kern w:val="0"/>
          <w:sz w:val="24"/>
          <w:szCs w:val="24"/>
          <w:lang w:eastAsia="zh-CN"/>
          <w14:ligatures w14:val="none"/>
        </w:rPr>
      </w:pPr>
      <w:r w:rsidRPr="0069482C">
        <w:rPr>
          <w:rFonts w:ascii="Times New Roman" w:eastAsia="Calibri" w:hAnsi="Times New Roman" w:cs="Times New Roman"/>
          <w:b/>
          <w:bCs/>
          <w:kern w:val="0"/>
          <w:sz w:val="24"/>
          <w:szCs w:val="24"/>
          <w:lang w:eastAsia="zh-CN"/>
          <w14:ligatures w14:val="none"/>
        </w:rPr>
        <w:t xml:space="preserve">Lēmuma paziņošana </w:t>
      </w:r>
    </w:p>
    <w:p w14:paraId="4989AE1F" w14:textId="77777777" w:rsidR="0069482C" w:rsidRPr="0069482C" w:rsidRDefault="0069482C" w:rsidP="0069482C">
      <w:pPr>
        <w:numPr>
          <w:ilvl w:val="2"/>
          <w:numId w:val="20"/>
        </w:numPr>
        <w:spacing w:after="20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 xml:space="preserve">Pasūtītājs 3 (triju) darbdienu laikā pēc lēmuma pieņemšanas vienlaikus informē visus Pretendentus par pieņemto lēmumu attiecībā uz līguma slēgšanu, nosūtot informāciju pa pastu, vai elektroniski, izmantojot drošu elektronisko parakstu vai pievienojot elektroniskajam pastam skenētu dokumentu, vai nododot personīgi, un saglabājot pierādījumus par informācijas nosūtīšanas datumu un veidu. </w:t>
      </w:r>
    </w:p>
    <w:p w14:paraId="41E9B63A" w14:textId="77777777" w:rsidR="0069482C" w:rsidRPr="0069482C" w:rsidRDefault="0069482C" w:rsidP="0069482C">
      <w:pPr>
        <w:numPr>
          <w:ilvl w:val="2"/>
          <w:numId w:val="20"/>
        </w:numPr>
        <w:spacing w:after="20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Pasūtītājs paziņo izraudzītā Pretendenta nosaukumu, norādot:</w:t>
      </w:r>
    </w:p>
    <w:p w14:paraId="3E00962D" w14:textId="77777777" w:rsidR="0069482C" w:rsidRPr="0069482C" w:rsidRDefault="0069482C" w:rsidP="0069482C">
      <w:pPr>
        <w:numPr>
          <w:ilvl w:val="3"/>
          <w:numId w:val="20"/>
        </w:numPr>
        <w:spacing w:after="20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noraidītajam Pretendentam - tā iesniegtā piedāvājuma noraidīšanas iemeslus;</w:t>
      </w:r>
    </w:p>
    <w:p w14:paraId="378E24A6" w14:textId="77777777" w:rsidR="0069482C" w:rsidRPr="0069482C" w:rsidRDefault="0069482C" w:rsidP="0069482C">
      <w:pPr>
        <w:numPr>
          <w:ilvl w:val="3"/>
          <w:numId w:val="20"/>
        </w:numPr>
        <w:spacing w:after="20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Pretendentam, kurš iesniedzis atbilstošu piedāvājumu (tai skaitā, Pretendentiem, kuru kvalifikācijas atbilstības pārbaude netika vērtēta), - izraudzītā piedāvājuma raksturojumu un nosacītās priekšrocības;</w:t>
      </w:r>
    </w:p>
    <w:p w14:paraId="6320C826" w14:textId="77777777" w:rsidR="0069482C" w:rsidRPr="0069482C" w:rsidRDefault="0069482C" w:rsidP="0069482C">
      <w:pPr>
        <w:numPr>
          <w:ilvl w:val="3"/>
          <w:numId w:val="20"/>
        </w:numPr>
        <w:spacing w:after="20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 xml:space="preserve">termiņu, kādā Pretendents, ievērojot PIL 68. panta otrās daļas 1. un 2. punktu, var iesniegt Iepirkumu uzraudzības birojam iesniegumu par iepirkuma procedūras pārkāpumiem. </w:t>
      </w:r>
    </w:p>
    <w:p w14:paraId="7BAB3D75" w14:textId="77777777" w:rsidR="0069482C" w:rsidRPr="0069482C" w:rsidRDefault="0069482C" w:rsidP="0069482C">
      <w:pPr>
        <w:numPr>
          <w:ilvl w:val="2"/>
          <w:numId w:val="20"/>
        </w:numPr>
        <w:spacing w:after="20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 xml:space="preserve">Ja iepirkuma procedūra ir izbeigta vai pārtraukta, komisija 3 (triju) darbdienu laikā pēc lēmuma pieņemšanas vienlaikus informē visus Pretendentus par visiem iepirkuma procedūras izbeigšanas vai pārtraukšanas iemesliem, un informē par termiņu, kādā Pretendents, ievērojot PIL 68. panta otrās daļas 1. un 2. punktu, var iesniegt Iepirkumu uzraudzības birojam iesniegumu par iepirkuma procedūras pārkāpumiem. </w:t>
      </w:r>
    </w:p>
    <w:p w14:paraId="7361A1AB" w14:textId="77777777" w:rsidR="0069482C" w:rsidRPr="0069482C" w:rsidRDefault="0069482C" w:rsidP="0069482C">
      <w:pPr>
        <w:numPr>
          <w:ilvl w:val="2"/>
          <w:numId w:val="20"/>
        </w:numPr>
        <w:spacing w:after="20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Pasūtītājs, informējot par rezultātiem, ir tiesīgs neizpaust informāciju, kuras atklāšana varētu kavēt normatīvo aktu piemērošanu vai būtu pretrunā ar sabiedrības interesēm, vai ierobežotu piegādātāju konkurenci, vai kaitētu piegādātāju pamatotām komerciālajām interesēm.</w:t>
      </w:r>
    </w:p>
    <w:p w14:paraId="03841A2E" w14:textId="77777777" w:rsidR="0069482C" w:rsidRPr="0069482C" w:rsidRDefault="0069482C" w:rsidP="0069482C">
      <w:pPr>
        <w:spacing w:after="200" w:line="240" w:lineRule="auto"/>
        <w:ind w:left="720"/>
        <w:contextualSpacing/>
        <w:jc w:val="both"/>
        <w:rPr>
          <w:rFonts w:ascii="Times New Roman" w:eastAsia="Calibri" w:hAnsi="Times New Roman" w:cs="Times New Roman"/>
          <w:kern w:val="0"/>
          <w:sz w:val="24"/>
          <w:szCs w:val="24"/>
          <w:lang w:eastAsia="zh-CN"/>
          <w14:ligatures w14:val="none"/>
        </w:rPr>
      </w:pPr>
    </w:p>
    <w:p w14:paraId="7DED1054" w14:textId="77777777" w:rsidR="0069482C" w:rsidRPr="0069482C" w:rsidRDefault="0069482C" w:rsidP="0069482C">
      <w:pPr>
        <w:numPr>
          <w:ilvl w:val="0"/>
          <w:numId w:val="20"/>
        </w:numPr>
        <w:spacing w:after="0" w:line="240" w:lineRule="auto"/>
        <w:contextualSpacing/>
        <w:jc w:val="both"/>
        <w:rPr>
          <w:rFonts w:ascii="Times New Roman" w:eastAsia="Calibri" w:hAnsi="Times New Roman" w:cs="Times New Roman"/>
          <w:b/>
          <w:bCs/>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 xml:space="preserve"> </w:t>
      </w:r>
      <w:r w:rsidRPr="0069482C">
        <w:rPr>
          <w:rFonts w:ascii="Times New Roman" w:eastAsia="Calibri" w:hAnsi="Times New Roman" w:cs="Times New Roman"/>
          <w:b/>
          <w:bCs/>
          <w:kern w:val="0"/>
          <w:sz w:val="24"/>
          <w:szCs w:val="24"/>
          <w:lang w:eastAsia="zh-CN"/>
          <w14:ligatures w14:val="none"/>
        </w:rPr>
        <w:t>Iepirkuma Līgums</w:t>
      </w:r>
    </w:p>
    <w:p w14:paraId="0A985A82" w14:textId="77777777" w:rsidR="0069482C" w:rsidRPr="0069482C" w:rsidRDefault="0069482C" w:rsidP="0069482C">
      <w:pPr>
        <w:numPr>
          <w:ilvl w:val="1"/>
          <w:numId w:val="20"/>
        </w:numPr>
        <w:spacing w:after="0" w:line="240" w:lineRule="auto"/>
        <w:contextualSpacing/>
        <w:jc w:val="both"/>
        <w:rPr>
          <w:rFonts w:ascii="Times New Roman" w:eastAsia="Calibri" w:hAnsi="Times New Roman" w:cs="Times New Roman"/>
          <w:kern w:val="0"/>
          <w:sz w:val="24"/>
          <w:szCs w:val="24"/>
          <w:lang w:eastAsia="zh-CN"/>
          <w14:ligatures w14:val="none"/>
        </w:rPr>
      </w:pPr>
      <w:bookmarkStart w:id="17" w:name="_Hlk535479354"/>
      <w:r w:rsidRPr="0069482C">
        <w:rPr>
          <w:rFonts w:ascii="Times New Roman" w:eastAsia="Calibri" w:hAnsi="Times New Roman" w:cs="Times New Roman"/>
          <w:kern w:val="0"/>
          <w:sz w:val="24"/>
          <w:szCs w:val="24"/>
          <w:lang w:eastAsia="zh-CN"/>
          <w14:ligatures w14:val="none"/>
        </w:rPr>
        <w:t xml:space="preserve">Pasūtītājs – Krāslavas novada pašvaldība, slēgs ar izraudzīto pretendentu iepirkuma līgumu, pamatojoties uz pretendenta piedāvājumu un saskaņā ar Nolikuma un Līguma noteikumiem (9.pielikums). </w:t>
      </w:r>
    </w:p>
    <w:p w14:paraId="11D4E799" w14:textId="77777777" w:rsidR="0069482C" w:rsidRPr="0069482C" w:rsidRDefault="0069482C" w:rsidP="0069482C">
      <w:pPr>
        <w:numPr>
          <w:ilvl w:val="1"/>
          <w:numId w:val="20"/>
        </w:numPr>
        <w:spacing w:after="0" w:line="240" w:lineRule="auto"/>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Pasūtītājs līgumu ar Pretendentu, kuram saskaņā ar Nolikumā noteikto kārtību ir piešķirtas līguma slēgšanas tiesības, slēdz ne agrāk kā nākamajā darbdienā pēc nogaidīšanas termiņa beigām. Līgums tiek sagatavots, pamatojoties uz Pasūtītāja lēmumu par iepirkuma līguma slēgšanas tiesību piešķiršanu un Pretendenta, kuram piešķirtas līguma slēgšanas tiesības, iesniegto piedāvājumu.</w:t>
      </w:r>
    </w:p>
    <w:p w14:paraId="2FC59F2A" w14:textId="77777777" w:rsidR="0069482C" w:rsidRPr="0069482C" w:rsidRDefault="0069482C" w:rsidP="0069482C">
      <w:pPr>
        <w:numPr>
          <w:ilvl w:val="1"/>
          <w:numId w:val="20"/>
        </w:numPr>
        <w:spacing w:after="0" w:line="240" w:lineRule="auto"/>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Nogaidīšanas termiņš ir:</w:t>
      </w:r>
    </w:p>
    <w:p w14:paraId="4B77EC25" w14:textId="77777777" w:rsidR="0069482C" w:rsidRPr="0069482C" w:rsidRDefault="0069482C" w:rsidP="0069482C">
      <w:pPr>
        <w:numPr>
          <w:ilvl w:val="2"/>
          <w:numId w:val="20"/>
        </w:numPr>
        <w:spacing w:after="0" w:line="240" w:lineRule="auto"/>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10 (desmit) dienas pēc dienas, kad informācija par iepirkuma procedūras rezultātiem (PIL 37. panta otrajā daļā minētā informācija) nosūtīta visiem Pretendentiem elektroniski, izmantojot drošu elektronisko parakstu vai pievienojot elektroniskajam pastam skenētu dokumentu, vai nodota personiski, un papildu viena darbdiena;</w:t>
      </w:r>
    </w:p>
    <w:p w14:paraId="52AB11C5" w14:textId="77777777" w:rsidR="0069482C" w:rsidRPr="0069482C" w:rsidRDefault="0069482C" w:rsidP="0069482C">
      <w:pPr>
        <w:numPr>
          <w:ilvl w:val="2"/>
          <w:numId w:val="20"/>
        </w:numPr>
        <w:spacing w:after="0" w:line="240" w:lineRule="auto"/>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15 (piecpadsmit) dienas pēc informācijas par iepirkuma procedūras rezultātiem (PIL 37. panta otrajā daļā minētā informācija) nosūtīšanas dienas, ja kaut vienam Pretendentam tā nosūtīta pa pastu, un papildu viena darbdiena;</w:t>
      </w:r>
    </w:p>
    <w:p w14:paraId="07D5939A" w14:textId="77777777" w:rsidR="0069482C" w:rsidRPr="0069482C" w:rsidRDefault="0069482C" w:rsidP="0069482C">
      <w:pPr>
        <w:numPr>
          <w:ilvl w:val="2"/>
          <w:numId w:val="20"/>
        </w:numPr>
        <w:spacing w:after="0" w:line="240" w:lineRule="auto"/>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lastRenderedPageBreak/>
        <w:t xml:space="preserve">ja iepriekšējos divos apakšpunktos minētā desmitā diena un piecpadsmitā diena ir sestdiena, svētdiena vai likumā noteikta svētku diena, tad nogaidīšanas termiņš pagarināms par vienu darbdienu. </w:t>
      </w:r>
    </w:p>
    <w:p w14:paraId="278C370A" w14:textId="77777777" w:rsidR="0069482C" w:rsidRPr="0069482C" w:rsidRDefault="0069482C" w:rsidP="0069482C">
      <w:pPr>
        <w:numPr>
          <w:ilvl w:val="1"/>
          <w:numId w:val="20"/>
        </w:numPr>
        <w:spacing w:after="0" w:line="240" w:lineRule="auto"/>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Iepirkuma līguma grozījumi pieļaujami Iepirkuma līgumā paredzētajos un PIL 61.panta noteiktajos gadījumos, ievērojot PIL 61.panta regulējumu.</w:t>
      </w:r>
    </w:p>
    <w:p w14:paraId="49284809" w14:textId="77777777" w:rsidR="0069482C" w:rsidRPr="0069482C" w:rsidRDefault="0069482C" w:rsidP="0069482C">
      <w:pPr>
        <w:numPr>
          <w:ilvl w:val="1"/>
          <w:numId w:val="20"/>
        </w:numPr>
        <w:spacing w:after="0" w:line="240" w:lineRule="auto"/>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 xml:space="preserve">Iepirkuma līguma izpildē iesaistītā personāla un apakšuzņēmēju nomaiņa un jauna personāla un apakšuzņēmēju piesaiste notiek saskaņā ar PIL 62.pantā un Līgumā noteikto kārtību. </w:t>
      </w:r>
    </w:p>
    <w:p w14:paraId="29604D19" w14:textId="77777777" w:rsidR="0069482C" w:rsidRPr="0069482C" w:rsidRDefault="0069482C" w:rsidP="0069482C">
      <w:pPr>
        <w:numPr>
          <w:ilvl w:val="1"/>
          <w:numId w:val="20"/>
        </w:numPr>
        <w:spacing w:after="0" w:line="240" w:lineRule="auto"/>
        <w:jc w:val="both"/>
        <w:rPr>
          <w:rFonts w:ascii="Times New Roman" w:eastAsia="Times New Roman" w:hAnsi="Times New Roman" w:cs="Times New Roman"/>
          <w:kern w:val="0"/>
          <w:sz w:val="24"/>
          <w:szCs w:val="24"/>
          <w:lang w:eastAsia="zh-CN"/>
          <w14:ligatures w14:val="none"/>
        </w:rPr>
      </w:pPr>
      <w:bookmarkStart w:id="18" w:name="_Hlk91585812"/>
      <w:r w:rsidRPr="0069482C">
        <w:rPr>
          <w:rFonts w:ascii="Times New Roman" w:eastAsia="Times New Roman" w:hAnsi="Times New Roman" w:cs="Times New Roman"/>
          <w:kern w:val="0"/>
          <w:sz w:val="24"/>
          <w:szCs w:val="24"/>
          <w:lang w:eastAsia="zh-CN"/>
          <w14:ligatures w14:val="none"/>
        </w:rPr>
        <w:t>Iepirkuma līguma pirmstermiņa izbeigšana notiek atbilstoši Iepirkuma līguma un PIL 64.panta regulējumam.</w:t>
      </w:r>
    </w:p>
    <w:bookmarkEnd w:id="18"/>
    <w:p w14:paraId="6E7A8B06" w14:textId="77777777" w:rsidR="0069482C" w:rsidRPr="0069482C" w:rsidRDefault="0069482C" w:rsidP="0069482C">
      <w:pPr>
        <w:tabs>
          <w:tab w:val="left" w:pos="3606"/>
        </w:tabs>
        <w:spacing w:after="0" w:line="240" w:lineRule="auto"/>
        <w:ind w:left="709"/>
        <w:jc w:val="both"/>
        <w:rPr>
          <w:rFonts w:ascii="Times New Roman" w:eastAsia="Times New Roman" w:hAnsi="Times New Roman" w:cs="Times New Roman"/>
          <w:kern w:val="0"/>
          <w:sz w:val="24"/>
          <w:szCs w:val="24"/>
          <w:lang w:eastAsia="zh-CN"/>
          <w14:ligatures w14:val="none"/>
        </w:rPr>
      </w:pPr>
      <w:r w:rsidRPr="0069482C">
        <w:rPr>
          <w:rFonts w:ascii="Times New Roman" w:eastAsia="Times New Roman" w:hAnsi="Times New Roman" w:cs="Times New Roman"/>
          <w:kern w:val="0"/>
          <w:sz w:val="24"/>
          <w:szCs w:val="24"/>
          <w:lang w:eastAsia="zh-CN"/>
          <w14:ligatures w14:val="none"/>
        </w:rPr>
        <w:tab/>
      </w:r>
    </w:p>
    <w:p w14:paraId="6E34684D" w14:textId="77777777" w:rsidR="0069482C" w:rsidRPr="0069482C" w:rsidRDefault="0069482C" w:rsidP="0069482C">
      <w:pPr>
        <w:numPr>
          <w:ilvl w:val="0"/>
          <w:numId w:val="20"/>
        </w:numPr>
        <w:spacing w:after="0" w:line="240" w:lineRule="auto"/>
        <w:contextualSpacing/>
        <w:jc w:val="both"/>
        <w:rPr>
          <w:rFonts w:ascii="Times New Roman" w:eastAsia="Calibri" w:hAnsi="Times New Roman" w:cs="Times New Roman"/>
          <w:b/>
          <w:kern w:val="0"/>
          <w:sz w:val="24"/>
          <w:szCs w:val="24"/>
          <w:lang w:eastAsia="zh-CN"/>
          <w14:ligatures w14:val="none"/>
        </w:rPr>
      </w:pPr>
      <w:r w:rsidRPr="0069482C">
        <w:rPr>
          <w:rFonts w:ascii="Times New Roman" w:eastAsia="Calibri" w:hAnsi="Times New Roman" w:cs="Times New Roman"/>
          <w:b/>
          <w:kern w:val="0"/>
          <w:sz w:val="24"/>
          <w:szCs w:val="24"/>
          <w:lang w:eastAsia="zh-CN"/>
          <w14:ligatures w14:val="none"/>
        </w:rPr>
        <w:t>Iepirkuma komisija</w:t>
      </w:r>
    </w:p>
    <w:p w14:paraId="6B924D61" w14:textId="77777777" w:rsidR="0069482C" w:rsidRPr="0069482C" w:rsidRDefault="0069482C" w:rsidP="0069482C">
      <w:pPr>
        <w:keepNext/>
        <w:numPr>
          <w:ilvl w:val="1"/>
          <w:numId w:val="20"/>
        </w:numPr>
        <w:spacing w:after="0" w:line="240" w:lineRule="auto"/>
        <w:jc w:val="both"/>
        <w:outlineLvl w:val="1"/>
        <w:rPr>
          <w:rFonts w:ascii="Times New Roman" w:eastAsia="Times New Roman" w:hAnsi="Times New Roman" w:cs="Times New Roman"/>
          <w:bCs/>
          <w:iCs/>
          <w:color w:val="000000"/>
          <w:kern w:val="0"/>
          <w:sz w:val="24"/>
          <w:szCs w:val="24"/>
          <w:lang w:eastAsia="zh-CN"/>
          <w14:ligatures w14:val="none"/>
        </w:rPr>
      </w:pPr>
      <w:r w:rsidRPr="0069482C">
        <w:rPr>
          <w:rFonts w:ascii="Times New Roman" w:eastAsia="Times New Roman" w:hAnsi="Times New Roman" w:cs="Times New Roman"/>
          <w:bCs/>
          <w:iCs/>
          <w:color w:val="000000"/>
          <w:kern w:val="0"/>
          <w:sz w:val="24"/>
          <w:szCs w:val="24"/>
          <w:lang w:eastAsia="zh-CN"/>
          <w14:ligatures w14:val="none"/>
        </w:rPr>
        <w:t xml:space="preserve">Iepirkuma komisija savu darbu veic saskaņā ar PIL. </w:t>
      </w:r>
    </w:p>
    <w:p w14:paraId="66AF625F" w14:textId="77777777" w:rsidR="0069482C" w:rsidRPr="0069482C" w:rsidRDefault="0069482C" w:rsidP="0069482C">
      <w:pPr>
        <w:keepNext/>
        <w:numPr>
          <w:ilvl w:val="1"/>
          <w:numId w:val="20"/>
        </w:numPr>
        <w:spacing w:after="0" w:line="240" w:lineRule="auto"/>
        <w:jc w:val="both"/>
        <w:outlineLvl w:val="1"/>
        <w:rPr>
          <w:rFonts w:ascii="Times New Roman" w:eastAsia="Times New Roman" w:hAnsi="Times New Roman" w:cs="Times New Roman"/>
          <w:bCs/>
          <w:iCs/>
          <w:color w:val="000000"/>
          <w:kern w:val="0"/>
          <w:sz w:val="24"/>
          <w:szCs w:val="24"/>
          <w:lang w:eastAsia="zh-CN"/>
          <w14:ligatures w14:val="none"/>
        </w:rPr>
      </w:pPr>
      <w:r w:rsidRPr="0069482C">
        <w:rPr>
          <w:rFonts w:ascii="Times New Roman" w:eastAsia="Times New Roman" w:hAnsi="Times New Roman" w:cs="Times New Roman"/>
          <w:bCs/>
          <w:iCs/>
          <w:color w:val="000000"/>
          <w:kern w:val="0"/>
          <w:sz w:val="24"/>
          <w:szCs w:val="24"/>
          <w:lang w:eastAsia="zh-CN"/>
          <w14:ligatures w14:val="none"/>
        </w:rPr>
        <w:t xml:space="preserve">Iepirkuma procedūras dokumentu sagatavotājs (pasūtītāja amatpersona vai darbinieks), iepirkuma komisijas locekļi, iepirkuma komisijas sekretārs un eksperti nedrīkst pārstāvēt Pretendenta intereses, tostarp tiem nedrīkst būt tieša vai netieša finansiāla, ekonomiska vai cita veida personiska ieinteresētība, kas var ietekmēt personas objektivitāti un neatkarību attiecībā uz konkrēto iepirkumu, kā arī tie nedrīkst būt saistīti ar Pretendentu. </w:t>
      </w:r>
    </w:p>
    <w:p w14:paraId="715DB225" w14:textId="77777777" w:rsidR="0069482C" w:rsidRPr="0069482C" w:rsidRDefault="0069482C" w:rsidP="0069482C">
      <w:pPr>
        <w:keepNext/>
        <w:numPr>
          <w:ilvl w:val="1"/>
          <w:numId w:val="20"/>
        </w:numPr>
        <w:spacing w:after="0" w:line="240" w:lineRule="auto"/>
        <w:jc w:val="both"/>
        <w:outlineLvl w:val="1"/>
        <w:rPr>
          <w:rFonts w:ascii="Times New Roman" w:eastAsia="Times New Roman" w:hAnsi="Times New Roman" w:cs="Times New Roman"/>
          <w:bCs/>
          <w:iCs/>
          <w:color w:val="000000"/>
          <w:kern w:val="0"/>
          <w:sz w:val="24"/>
          <w:szCs w:val="24"/>
          <w:lang w:eastAsia="zh-CN"/>
          <w14:ligatures w14:val="none"/>
        </w:rPr>
      </w:pPr>
      <w:r w:rsidRPr="0069482C">
        <w:rPr>
          <w:rFonts w:ascii="Times New Roman" w:eastAsia="Times New Roman" w:hAnsi="Times New Roman" w:cs="Times New Roman"/>
          <w:bCs/>
          <w:iCs/>
          <w:color w:val="000000"/>
          <w:kern w:val="0"/>
          <w:sz w:val="24"/>
          <w:szCs w:val="24"/>
          <w:lang w:eastAsia="zh-CN"/>
          <w14:ligatures w14:val="none"/>
        </w:rPr>
        <w:t>Iepirkuma procedūras dokumentu sagatavotājs (pasūtītāja amatpersona vai darbinieks), iepirkuma komisijas locekļi un eksperti paraksta apliecinājumu, ka nav tādu apstākļu, kuru dēļ varētu uzskatīt, ka viņi ir ieinteresēti konkrēta Pretendenta izvēlē vai darbībā vai ka viņi ir saistīti ar konkrētu Pretendentu PIL 25.panta pirmās daļas izpratnē, un ka viņi neizpaudīs iepirkuma ietvaros iegūto informāciju, kas saskaņā ar normatīvajiem aktiem ir neizpaužama. Ja šāds apliecinājums nav parakstīts iepirkuma komisijas loceklis nedrīkst piedalīties iepirkuma komisijas darbībā.</w:t>
      </w:r>
    </w:p>
    <w:p w14:paraId="32883B44" w14:textId="77777777" w:rsidR="0069482C" w:rsidRPr="0069482C" w:rsidRDefault="0069482C" w:rsidP="0069482C">
      <w:pPr>
        <w:keepNext/>
        <w:numPr>
          <w:ilvl w:val="1"/>
          <w:numId w:val="20"/>
        </w:numPr>
        <w:spacing w:after="0" w:line="240" w:lineRule="auto"/>
        <w:jc w:val="both"/>
        <w:outlineLvl w:val="1"/>
        <w:rPr>
          <w:rFonts w:ascii="Times New Roman" w:eastAsia="Times New Roman" w:hAnsi="Times New Roman" w:cs="Times New Roman"/>
          <w:bCs/>
          <w:iCs/>
          <w:color w:val="000000"/>
          <w:kern w:val="0"/>
          <w:sz w:val="24"/>
          <w:szCs w:val="24"/>
          <w:lang w:eastAsia="zh-CN"/>
          <w14:ligatures w14:val="none"/>
        </w:rPr>
      </w:pPr>
      <w:r w:rsidRPr="0069482C">
        <w:rPr>
          <w:rFonts w:ascii="Times New Roman" w:eastAsia="Times New Roman" w:hAnsi="Times New Roman" w:cs="Times New Roman"/>
          <w:bCs/>
          <w:iCs/>
          <w:color w:val="000000"/>
          <w:kern w:val="0"/>
          <w:sz w:val="24"/>
          <w:szCs w:val="24"/>
          <w:lang w:eastAsia="zh-CN"/>
          <w14:ligatures w14:val="none"/>
        </w:rPr>
        <w:t>Piedāvājumu izskatīšanas un uzvarētāja noteikšanas gaitu Iepirkuma komisija protokolē. Protokolus paraksta Iepirkuma komisijas priekšsēdētājs un visi Iepirkuma komisijas locekļi, kuri piedalās sēdē.</w:t>
      </w:r>
    </w:p>
    <w:p w14:paraId="2F566311" w14:textId="77777777" w:rsidR="0069482C" w:rsidRPr="0069482C" w:rsidRDefault="0069482C" w:rsidP="0069482C">
      <w:pPr>
        <w:numPr>
          <w:ilvl w:val="1"/>
          <w:numId w:val="20"/>
        </w:numPr>
        <w:spacing w:after="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Iepirkuma komisijas darbu vada tās priekšsēdētājs, viņa prombūtnes laikā – Iepirkuma komisijas priekšsēdētāja vietnieks.</w:t>
      </w:r>
    </w:p>
    <w:p w14:paraId="202341F8" w14:textId="77777777" w:rsidR="0069482C" w:rsidRPr="0069482C" w:rsidRDefault="0069482C" w:rsidP="0069482C">
      <w:pPr>
        <w:numPr>
          <w:ilvl w:val="1"/>
          <w:numId w:val="20"/>
        </w:numPr>
        <w:spacing w:after="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Iepirkuma komisija ir lemttiesīga, ja sēdes piedalās vismaz 2/3 no Iepirkuma komisijas locekļu kopskaita, bet ne mazāk kā 4 locekļi. Ja balsis sadalās vienādi, izšķirošā ir Iepirkuma komisijas priekšsēdētāja balss.</w:t>
      </w:r>
    </w:p>
    <w:p w14:paraId="03A682D1" w14:textId="77777777" w:rsidR="0069482C" w:rsidRPr="0069482C" w:rsidRDefault="0069482C" w:rsidP="0069482C">
      <w:pPr>
        <w:numPr>
          <w:ilvl w:val="1"/>
          <w:numId w:val="20"/>
        </w:numPr>
        <w:spacing w:after="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Motivētu lēmumu par iepirkuma procedūras rezultātiem Iepirkuma komisija pieņem balsojot.</w:t>
      </w:r>
    </w:p>
    <w:p w14:paraId="25F5367D" w14:textId="77777777" w:rsidR="0069482C" w:rsidRPr="0069482C" w:rsidRDefault="0069482C" w:rsidP="0069482C">
      <w:pPr>
        <w:numPr>
          <w:ilvl w:val="1"/>
          <w:numId w:val="20"/>
        </w:numPr>
        <w:spacing w:after="0" w:line="240" w:lineRule="auto"/>
        <w:contextualSpacing/>
        <w:rPr>
          <w:rFonts w:ascii="Times New Roman" w:eastAsia="Calibri" w:hAnsi="Times New Roman" w:cs="Times New Roman"/>
          <w:b/>
          <w:kern w:val="0"/>
          <w:sz w:val="24"/>
          <w:szCs w:val="24"/>
          <w:lang w:eastAsia="zh-CN"/>
          <w14:ligatures w14:val="none"/>
        </w:rPr>
      </w:pPr>
      <w:r w:rsidRPr="0069482C">
        <w:rPr>
          <w:rFonts w:ascii="Times New Roman" w:eastAsia="Calibri" w:hAnsi="Times New Roman" w:cs="Times New Roman"/>
          <w:b/>
          <w:kern w:val="0"/>
          <w:sz w:val="24"/>
          <w:szCs w:val="24"/>
          <w:lang w:eastAsia="zh-CN"/>
          <w14:ligatures w14:val="none"/>
        </w:rPr>
        <w:t>Iepirkuma komisijas tiesības</w:t>
      </w:r>
    </w:p>
    <w:p w14:paraId="4B38137B" w14:textId="77777777" w:rsidR="0069482C" w:rsidRPr="0069482C" w:rsidRDefault="0069482C" w:rsidP="0069482C">
      <w:pPr>
        <w:numPr>
          <w:ilvl w:val="2"/>
          <w:numId w:val="20"/>
        </w:numPr>
        <w:spacing w:after="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Pārbaudīt nepieciešamo informāciju kompetentā institūcijā, publiski pieejamās datu bāzēs vai citos publiski pieejamos avotos, ja tas nepieciešams piedāvājumu atbilstības pārbaudei, pretendentu atlasei, piedāvājumu vērtēšanai un salīdzināšanai, kā arī lūgt, lai pretendents vai kompetenta institūcija izskaidro pretendenta iesniegto informāciju. Šādi pieprasījumi var tikt iesniegti tikai precizēšanas nolūkos, kas nepieciešami piedāvājuma salīdzināšanā un izvērtēšanā, un nedod pretendentam tiesības izmainīt savu piedāvājumu.</w:t>
      </w:r>
    </w:p>
    <w:p w14:paraId="415026C2" w14:textId="77777777" w:rsidR="0069482C" w:rsidRPr="0069482C" w:rsidRDefault="0069482C" w:rsidP="0069482C">
      <w:pPr>
        <w:numPr>
          <w:ilvl w:val="2"/>
          <w:numId w:val="20"/>
        </w:numPr>
        <w:spacing w:after="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Pieaicināt ekspertu ar padomdevēja tiesībām.</w:t>
      </w:r>
    </w:p>
    <w:p w14:paraId="3AEBA87C" w14:textId="77777777" w:rsidR="0069482C" w:rsidRPr="0069482C" w:rsidRDefault="0069482C" w:rsidP="0069482C">
      <w:pPr>
        <w:numPr>
          <w:ilvl w:val="2"/>
          <w:numId w:val="20"/>
        </w:numPr>
        <w:spacing w:after="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Normatīvajos aktos noteiktajā kārtībā labot aritmētiskās kļūdas Pretendentu finanšu piedāvājumos.</w:t>
      </w:r>
    </w:p>
    <w:p w14:paraId="7DAB65E0" w14:textId="77777777" w:rsidR="0069482C" w:rsidRPr="0069482C" w:rsidRDefault="0069482C" w:rsidP="0069482C">
      <w:pPr>
        <w:numPr>
          <w:ilvl w:val="2"/>
          <w:numId w:val="20"/>
        </w:numPr>
        <w:spacing w:after="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Noraidīt piedāvājumu, ja tiek konstatēts, ka iesniegts nolikuma prasībām neatbilstošs piedāvājums vai ir sniegta nepilnīga vai nepatiesa informācija.</w:t>
      </w:r>
    </w:p>
    <w:p w14:paraId="3370317F" w14:textId="77777777" w:rsidR="0069482C" w:rsidRPr="0069482C" w:rsidRDefault="0069482C" w:rsidP="0069482C">
      <w:pPr>
        <w:numPr>
          <w:ilvl w:val="2"/>
          <w:numId w:val="20"/>
        </w:numPr>
        <w:spacing w:after="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Izvēlēties piedāvājumu, kas atbilst visām nolikuma prasībām un ir saimnieciski visizdevīgākais.</w:t>
      </w:r>
    </w:p>
    <w:p w14:paraId="722796FF" w14:textId="77777777" w:rsidR="0069482C" w:rsidRPr="0069482C" w:rsidRDefault="0069482C" w:rsidP="0069482C">
      <w:pPr>
        <w:numPr>
          <w:ilvl w:val="2"/>
          <w:numId w:val="20"/>
        </w:numPr>
        <w:spacing w:after="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Izvēlēties nākamo saimnieciski visizdevīgāko piedāvājumu, ja izraudzītais pretendents atsakās slēgt iepirkuma līgumu ar pasūtītāju.</w:t>
      </w:r>
    </w:p>
    <w:p w14:paraId="73D8A7E0" w14:textId="77777777" w:rsidR="0069482C" w:rsidRPr="0069482C" w:rsidRDefault="0069482C" w:rsidP="0069482C">
      <w:pPr>
        <w:numPr>
          <w:ilvl w:val="2"/>
          <w:numId w:val="20"/>
        </w:numPr>
        <w:spacing w:after="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Pieņemt lēmumu par līguma slēgšanas tiesību piešķiršanu.</w:t>
      </w:r>
    </w:p>
    <w:p w14:paraId="59AD244D" w14:textId="77777777" w:rsidR="0069482C" w:rsidRPr="0069482C" w:rsidRDefault="0069482C" w:rsidP="0069482C">
      <w:pPr>
        <w:numPr>
          <w:ilvl w:val="2"/>
          <w:numId w:val="20"/>
        </w:numPr>
        <w:spacing w:after="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lastRenderedPageBreak/>
        <w:t>Izvēlēties piedāvājumu vai pieņemt lēmumu par iepirkuma izbeigšanu, neizvēloties nevienu piedāvājumu.</w:t>
      </w:r>
    </w:p>
    <w:p w14:paraId="6256756A" w14:textId="77777777" w:rsidR="0069482C" w:rsidRPr="0069482C" w:rsidRDefault="0069482C" w:rsidP="0069482C">
      <w:pPr>
        <w:numPr>
          <w:ilvl w:val="2"/>
          <w:numId w:val="20"/>
        </w:numPr>
        <w:spacing w:after="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Times New Roman" w:hAnsi="Times New Roman" w:cs="Times New Roman"/>
          <w:bCs/>
          <w:iCs/>
          <w:color w:val="000000"/>
          <w:kern w:val="0"/>
          <w:sz w:val="24"/>
          <w:szCs w:val="24"/>
          <w:lang w:eastAsia="zh-CN"/>
          <w14:ligatures w14:val="none"/>
        </w:rPr>
        <w:t>Citas iepirkuma komisijas tiesības saskaņā ar PIL, Nolikumu un Latvijas Republikā spēkā esošajiem normatīvajiem aktiem.</w:t>
      </w:r>
    </w:p>
    <w:p w14:paraId="29E33C60" w14:textId="77777777" w:rsidR="0069482C" w:rsidRPr="0069482C" w:rsidRDefault="0069482C" w:rsidP="0069482C">
      <w:pPr>
        <w:numPr>
          <w:ilvl w:val="1"/>
          <w:numId w:val="20"/>
        </w:numPr>
        <w:spacing w:after="0" w:line="240" w:lineRule="auto"/>
        <w:contextualSpacing/>
        <w:jc w:val="both"/>
        <w:rPr>
          <w:rFonts w:ascii="Times New Roman" w:eastAsia="Calibri" w:hAnsi="Times New Roman" w:cs="Times New Roman"/>
          <w:b/>
          <w:kern w:val="0"/>
          <w:sz w:val="24"/>
          <w:szCs w:val="24"/>
          <w:lang w:eastAsia="zh-CN"/>
          <w14:ligatures w14:val="none"/>
        </w:rPr>
      </w:pPr>
      <w:r w:rsidRPr="0069482C">
        <w:rPr>
          <w:rFonts w:ascii="Times New Roman" w:eastAsia="Calibri" w:hAnsi="Times New Roman" w:cs="Times New Roman"/>
          <w:b/>
          <w:kern w:val="0"/>
          <w:sz w:val="24"/>
          <w:szCs w:val="24"/>
          <w:lang w:eastAsia="zh-CN"/>
          <w14:ligatures w14:val="none"/>
        </w:rPr>
        <w:t>Iepirkuma komisijas pienākumi</w:t>
      </w:r>
    </w:p>
    <w:p w14:paraId="0D8FF2B0" w14:textId="77777777" w:rsidR="0069482C" w:rsidRPr="0069482C" w:rsidRDefault="0069482C" w:rsidP="0069482C">
      <w:pPr>
        <w:numPr>
          <w:ilvl w:val="2"/>
          <w:numId w:val="20"/>
        </w:numPr>
        <w:spacing w:after="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Nodrošināt iepirkuma procedūras norisi un dokumentēšanu.</w:t>
      </w:r>
    </w:p>
    <w:p w14:paraId="665E0C2C" w14:textId="77777777" w:rsidR="0069482C" w:rsidRPr="0069482C" w:rsidRDefault="0069482C" w:rsidP="0069482C">
      <w:pPr>
        <w:numPr>
          <w:ilvl w:val="2"/>
          <w:numId w:val="20"/>
        </w:numPr>
        <w:spacing w:after="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Nodrošināt pretendentu brīvu konkurenci, kā arī vienlīdzīgu un taisnīgu attieksmi pret tiem.</w:t>
      </w:r>
    </w:p>
    <w:p w14:paraId="4105E3B4" w14:textId="77777777" w:rsidR="0069482C" w:rsidRPr="0069482C" w:rsidRDefault="0069482C" w:rsidP="0069482C">
      <w:pPr>
        <w:numPr>
          <w:ilvl w:val="2"/>
          <w:numId w:val="20"/>
        </w:numPr>
        <w:spacing w:after="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Pēc ieinteresēto personu pieprasījuma normatīvajos aktos noteiktajā kārtībā sniegt informāciju par Nolikumu.</w:t>
      </w:r>
    </w:p>
    <w:p w14:paraId="19FD4390" w14:textId="77777777" w:rsidR="0069482C" w:rsidRPr="0069482C" w:rsidRDefault="0069482C" w:rsidP="0069482C">
      <w:pPr>
        <w:numPr>
          <w:ilvl w:val="2"/>
          <w:numId w:val="20"/>
        </w:numPr>
        <w:spacing w:after="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Vērtēt pretendentus un to iesniegtos piedāvājumus saskaņā ar PIL, citiem normatīvajiem aktiem un šo Nolikumu, izvēlēties saimnieciski visizdevīgāko piedāvājumu.</w:t>
      </w:r>
    </w:p>
    <w:p w14:paraId="2415B69E" w14:textId="77777777" w:rsidR="0069482C" w:rsidRPr="0069482C" w:rsidRDefault="0069482C" w:rsidP="0069482C">
      <w:pPr>
        <w:numPr>
          <w:ilvl w:val="2"/>
          <w:numId w:val="20"/>
        </w:numPr>
        <w:spacing w:after="0" w:line="240" w:lineRule="auto"/>
        <w:jc w:val="both"/>
        <w:rPr>
          <w:rFonts w:ascii="Times New Roman" w:eastAsia="Times New Roman" w:hAnsi="Times New Roman" w:cs="Times New Roman"/>
          <w:kern w:val="0"/>
          <w:sz w:val="24"/>
          <w:szCs w:val="24"/>
          <w:lang w:eastAsia="zh-CN"/>
          <w14:ligatures w14:val="none"/>
        </w:rPr>
      </w:pPr>
      <w:r w:rsidRPr="0069482C">
        <w:rPr>
          <w:rFonts w:ascii="Times New Roman" w:eastAsia="Times New Roman" w:hAnsi="Times New Roman" w:cs="Times New Roman"/>
          <w:kern w:val="0"/>
          <w:sz w:val="24"/>
          <w:szCs w:val="24"/>
          <w:lang w:eastAsia="zh-CN"/>
          <w14:ligatures w14:val="none"/>
        </w:rPr>
        <w:t>Trīs darba dienu laikā pēc lēmuma par iepirkuma procedūras rezultātiem pieņemšanas, paziņot to pretendentiem.</w:t>
      </w:r>
    </w:p>
    <w:p w14:paraId="700B93ED" w14:textId="77777777" w:rsidR="0069482C" w:rsidRPr="0069482C" w:rsidRDefault="0069482C" w:rsidP="0069482C">
      <w:pPr>
        <w:numPr>
          <w:ilvl w:val="2"/>
          <w:numId w:val="20"/>
        </w:numPr>
        <w:spacing w:after="0" w:line="240" w:lineRule="auto"/>
        <w:jc w:val="both"/>
        <w:rPr>
          <w:rFonts w:ascii="Times New Roman" w:eastAsia="Times New Roman" w:hAnsi="Times New Roman" w:cs="Times New Roman"/>
          <w:kern w:val="0"/>
          <w:sz w:val="24"/>
          <w:szCs w:val="24"/>
          <w:lang w:eastAsia="zh-CN"/>
          <w14:ligatures w14:val="none"/>
        </w:rPr>
      </w:pPr>
      <w:bookmarkStart w:id="19" w:name="_Hlk514229577"/>
      <w:r w:rsidRPr="0069482C">
        <w:rPr>
          <w:rFonts w:ascii="Times New Roman" w:eastAsia="Times New Roman" w:hAnsi="Times New Roman" w:cs="Times New Roman"/>
          <w:bCs/>
          <w:iCs/>
          <w:color w:val="000000"/>
          <w:kern w:val="0"/>
          <w:sz w:val="24"/>
          <w:szCs w:val="24"/>
          <w:lang w:eastAsia="zh-CN"/>
          <w14:ligatures w14:val="none"/>
        </w:rPr>
        <w:t>Citi iepirkuma komisijas pienākumi saskaņā ar PIL, Nolikumu un Latvijas Republikā spēkā esošajiem normatīvajiem aktiem.</w:t>
      </w:r>
      <w:bookmarkEnd w:id="19"/>
    </w:p>
    <w:p w14:paraId="0736E4B6" w14:textId="77777777" w:rsidR="0069482C" w:rsidRPr="0069482C" w:rsidRDefault="0069482C" w:rsidP="0069482C">
      <w:pPr>
        <w:spacing w:after="0" w:line="240" w:lineRule="auto"/>
        <w:ind w:left="720"/>
        <w:jc w:val="both"/>
        <w:rPr>
          <w:rFonts w:ascii="Times New Roman" w:eastAsia="Times New Roman" w:hAnsi="Times New Roman" w:cs="Times New Roman"/>
          <w:kern w:val="0"/>
          <w:sz w:val="24"/>
          <w:szCs w:val="24"/>
          <w:lang w:eastAsia="zh-CN"/>
          <w14:ligatures w14:val="none"/>
        </w:rPr>
      </w:pPr>
    </w:p>
    <w:p w14:paraId="5FF0C619" w14:textId="77777777" w:rsidR="0069482C" w:rsidRPr="0069482C" w:rsidRDefault="0069482C" w:rsidP="0069482C">
      <w:pPr>
        <w:numPr>
          <w:ilvl w:val="0"/>
          <w:numId w:val="20"/>
        </w:numPr>
        <w:spacing w:after="0" w:line="240" w:lineRule="auto"/>
        <w:jc w:val="both"/>
        <w:rPr>
          <w:rFonts w:ascii="Times New Roman" w:eastAsia="Times New Roman" w:hAnsi="Times New Roman" w:cs="Times New Roman"/>
          <w:b/>
          <w:bCs/>
          <w:kern w:val="0"/>
          <w:sz w:val="24"/>
          <w:szCs w:val="24"/>
          <w:lang w:eastAsia="zh-CN"/>
          <w14:ligatures w14:val="none"/>
        </w:rPr>
      </w:pPr>
      <w:r w:rsidRPr="0069482C">
        <w:rPr>
          <w:rFonts w:ascii="Times New Roman" w:eastAsia="Times New Roman" w:hAnsi="Times New Roman" w:cs="Times New Roman"/>
          <w:b/>
          <w:bCs/>
          <w:kern w:val="0"/>
          <w:sz w:val="24"/>
          <w:szCs w:val="24"/>
          <w:lang w:eastAsia="zh-CN"/>
          <w14:ligatures w14:val="none"/>
        </w:rPr>
        <w:t>Pretendentu tiesības un pienākumi</w:t>
      </w:r>
    </w:p>
    <w:p w14:paraId="32EC9ED3" w14:textId="77777777" w:rsidR="0069482C" w:rsidRPr="0069482C" w:rsidRDefault="0069482C" w:rsidP="0069482C">
      <w:pPr>
        <w:keepNext/>
        <w:numPr>
          <w:ilvl w:val="1"/>
          <w:numId w:val="20"/>
        </w:numPr>
        <w:spacing w:after="0" w:line="240" w:lineRule="auto"/>
        <w:outlineLvl w:val="1"/>
        <w:rPr>
          <w:rFonts w:ascii="Times New Roman" w:eastAsia="Times New Roman" w:hAnsi="Times New Roman" w:cs="Times New Roman"/>
          <w:b/>
          <w:bCs/>
          <w:iCs/>
          <w:color w:val="000000"/>
          <w:kern w:val="0"/>
          <w:sz w:val="24"/>
          <w:szCs w:val="24"/>
          <w:lang w:eastAsia="zh-CN"/>
          <w14:ligatures w14:val="none"/>
        </w:rPr>
      </w:pPr>
      <w:r w:rsidRPr="0069482C">
        <w:rPr>
          <w:rFonts w:ascii="Times New Roman" w:eastAsia="Times New Roman" w:hAnsi="Times New Roman" w:cs="Times New Roman"/>
          <w:b/>
          <w:bCs/>
          <w:iCs/>
          <w:color w:val="000000"/>
          <w:kern w:val="0"/>
          <w:sz w:val="24"/>
          <w:szCs w:val="24"/>
          <w:lang w:eastAsia="zh-CN"/>
          <w14:ligatures w14:val="none"/>
        </w:rPr>
        <w:t>Pretendenta tiesības:</w:t>
      </w:r>
    </w:p>
    <w:p w14:paraId="3A95D427" w14:textId="77777777" w:rsidR="0069482C" w:rsidRPr="0069482C" w:rsidRDefault="0069482C" w:rsidP="0069482C">
      <w:pPr>
        <w:numPr>
          <w:ilvl w:val="2"/>
          <w:numId w:val="20"/>
        </w:numPr>
        <w:spacing w:after="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Pieprasīt papildu informāciju par Nolikumu.</w:t>
      </w:r>
    </w:p>
    <w:p w14:paraId="20F8AB4B" w14:textId="77777777" w:rsidR="0069482C" w:rsidRPr="0069482C" w:rsidRDefault="0069482C" w:rsidP="0069482C">
      <w:pPr>
        <w:numPr>
          <w:ilvl w:val="2"/>
          <w:numId w:val="20"/>
        </w:numPr>
        <w:spacing w:after="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Pirms piedāvājumu iesniegšanas termiņa beigām grozīt vai atsaukt iesniegto piedāvājumu.</w:t>
      </w:r>
      <w:r w:rsidRPr="0069482C">
        <w:rPr>
          <w:rFonts w:ascii="Times New Roman" w:eastAsia="Calibri" w:hAnsi="Times New Roman" w:cs="Times New Roman"/>
          <w:b/>
          <w:kern w:val="0"/>
          <w:sz w:val="24"/>
          <w:szCs w:val="24"/>
          <w:lang w:eastAsia="zh-CN"/>
          <w14:ligatures w14:val="none"/>
        </w:rPr>
        <w:t xml:space="preserve"> </w:t>
      </w:r>
    </w:p>
    <w:p w14:paraId="7ED02EE3" w14:textId="77777777" w:rsidR="0069482C" w:rsidRPr="0069482C" w:rsidRDefault="0069482C" w:rsidP="0069482C">
      <w:pPr>
        <w:numPr>
          <w:ilvl w:val="2"/>
          <w:numId w:val="20"/>
        </w:numPr>
        <w:spacing w:after="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Times New Roman" w:hAnsi="Times New Roman" w:cs="Times New Roman"/>
          <w:bCs/>
          <w:iCs/>
          <w:color w:val="000000"/>
          <w:kern w:val="0"/>
          <w:sz w:val="24"/>
          <w:szCs w:val="24"/>
          <w:lang w:eastAsia="zh-CN"/>
          <w14:ligatures w14:val="none"/>
        </w:rPr>
        <w:t>Citas pretendenta tiesības saskaņā ar PIL, Nolikumu un Latvijas Republikā spēkā esošajiem normatīvajiem aktiem.</w:t>
      </w:r>
    </w:p>
    <w:p w14:paraId="13A3C815" w14:textId="77777777" w:rsidR="0069482C" w:rsidRPr="0069482C" w:rsidRDefault="0069482C" w:rsidP="0069482C">
      <w:pPr>
        <w:keepNext/>
        <w:numPr>
          <w:ilvl w:val="1"/>
          <w:numId w:val="20"/>
        </w:numPr>
        <w:spacing w:after="0" w:line="240" w:lineRule="auto"/>
        <w:jc w:val="both"/>
        <w:outlineLvl w:val="1"/>
        <w:rPr>
          <w:rFonts w:ascii="Times New Roman" w:eastAsia="Times New Roman" w:hAnsi="Times New Roman" w:cs="Times New Roman"/>
          <w:b/>
          <w:bCs/>
          <w:iCs/>
          <w:color w:val="000000"/>
          <w:kern w:val="0"/>
          <w:sz w:val="24"/>
          <w:szCs w:val="24"/>
          <w:lang w:eastAsia="zh-CN"/>
          <w14:ligatures w14:val="none"/>
        </w:rPr>
      </w:pPr>
      <w:r w:rsidRPr="0069482C">
        <w:rPr>
          <w:rFonts w:ascii="Times New Roman" w:eastAsia="Times New Roman" w:hAnsi="Times New Roman" w:cs="Times New Roman"/>
          <w:b/>
          <w:bCs/>
          <w:iCs/>
          <w:color w:val="000000"/>
          <w:kern w:val="0"/>
          <w:sz w:val="24"/>
          <w:szCs w:val="24"/>
          <w:lang w:eastAsia="zh-CN"/>
          <w14:ligatures w14:val="none"/>
        </w:rPr>
        <w:t>Pretendenta pienākumi:</w:t>
      </w:r>
    </w:p>
    <w:p w14:paraId="0D3F8CCC" w14:textId="77777777" w:rsidR="0069482C" w:rsidRPr="0069482C" w:rsidRDefault="0069482C" w:rsidP="0069482C">
      <w:pPr>
        <w:numPr>
          <w:ilvl w:val="2"/>
          <w:numId w:val="20"/>
        </w:numPr>
        <w:spacing w:after="0" w:line="240" w:lineRule="auto"/>
        <w:jc w:val="both"/>
        <w:rPr>
          <w:rFonts w:ascii="Times New Roman" w:eastAsia="Times New Roman" w:hAnsi="Times New Roman" w:cs="Times New Roman"/>
          <w:kern w:val="0"/>
          <w:sz w:val="24"/>
          <w:szCs w:val="24"/>
          <w:lang w:eastAsia="zh-CN"/>
          <w14:ligatures w14:val="none"/>
        </w:rPr>
      </w:pPr>
      <w:r w:rsidRPr="0069482C">
        <w:rPr>
          <w:rFonts w:ascii="Times New Roman" w:eastAsia="Times New Roman" w:hAnsi="Times New Roman" w:cs="Times New Roman"/>
          <w:kern w:val="0"/>
          <w:sz w:val="24"/>
          <w:szCs w:val="24"/>
          <w:lang w:eastAsia="zh-CN"/>
          <w14:ligatures w14:val="none"/>
        </w:rPr>
        <w:t>Sagatavot piedāvājumus atbilstoši Nolikuma prasībām.</w:t>
      </w:r>
    </w:p>
    <w:p w14:paraId="5A09264E" w14:textId="77777777" w:rsidR="0069482C" w:rsidRPr="0069482C" w:rsidRDefault="0069482C" w:rsidP="0069482C">
      <w:pPr>
        <w:numPr>
          <w:ilvl w:val="2"/>
          <w:numId w:val="20"/>
        </w:numPr>
        <w:spacing w:after="0" w:line="240" w:lineRule="auto"/>
        <w:jc w:val="both"/>
        <w:rPr>
          <w:rFonts w:ascii="Times New Roman" w:eastAsia="Times New Roman" w:hAnsi="Times New Roman" w:cs="Times New Roman"/>
          <w:kern w:val="0"/>
          <w:sz w:val="24"/>
          <w:szCs w:val="24"/>
          <w:lang w:eastAsia="zh-CN"/>
          <w14:ligatures w14:val="none"/>
        </w:rPr>
      </w:pPr>
      <w:r w:rsidRPr="0069482C">
        <w:rPr>
          <w:rFonts w:ascii="Times New Roman" w:eastAsia="Times New Roman" w:hAnsi="Times New Roman" w:cs="Times New Roman"/>
          <w:kern w:val="0"/>
          <w:sz w:val="24"/>
          <w:szCs w:val="24"/>
          <w:lang w:eastAsia="zh-CN"/>
          <w14:ligatures w14:val="none"/>
        </w:rPr>
        <w:t>Sniegt patiesu informāciju.</w:t>
      </w:r>
    </w:p>
    <w:p w14:paraId="2C0F6105" w14:textId="77777777" w:rsidR="0069482C" w:rsidRPr="0069482C" w:rsidRDefault="0069482C" w:rsidP="0069482C">
      <w:pPr>
        <w:numPr>
          <w:ilvl w:val="2"/>
          <w:numId w:val="20"/>
        </w:numPr>
        <w:spacing w:after="0" w:line="240" w:lineRule="auto"/>
        <w:jc w:val="both"/>
        <w:rPr>
          <w:rFonts w:ascii="Times New Roman" w:eastAsia="Times New Roman" w:hAnsi="Times New Roman" w:cs="Times New Roman"/>
          <w:kern w:val="0"/>
          <w:sz w:val="24"/>
          <w:szCs w:val="24"/>
          <w:lang w:eastAsia="zh-CN"/>
          <w14:ligatures w14:val="none"/>
        </w:rPr>
      </w:pPr>
      <w:r w:rsidRPr="0069482C">
        <w:rPr>
          <w:rFonts w:ascii="Times New Roman" w:eastAsia="Times New Roman" w:hAnsi="Times New Roman" w:cs="Times New Roman"/>
          <w:kern w:val="0"/>
          <w:sz w:val="24"/>
          <w:szCs w:val="24"/>
          <w:lang w:eastAsia="zh-CN"/>
          <w14:ligatures w14:val="none"/>
        </w:rPr>
        <w:t>Sniegt rakstiskas atbildes uz iepirkuma komisijas pieprasījumiem par papildu informāciju, kas nepieciešama piedāvājumu noformējuma pārbaudei, pretendentu atlasei, piedāvājumu atbilstības pārbaudei, salīdzināšanai un vērtēšanai, norādītajos termiņos.</w:t>
      </w:r>
    </w:p>
    <w:p w14:paraId="6509B8C2" w14:textId="77777777" w:rsidR="0069482C" w:rsidRPr="0069482C" w:rsidRDefault="0069482C" w:rsidP="0069482C">
      <w:pPr>
        <w:numPr>
          <w:ilvl w:val="2"/>
          <w:numId w:val="20"/>
        </w:numPr>
        <w:spacing w:after="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Segt visas izmaksas, kas saistītas ar piedāvājumu sagatavošanu un iesniegšanu.</w:t>
      </w:r>
    </w:p>
    <w:p w14:paraId="4101D04E" w14:textId="77777777" w:rsidR="0069482C" w:rsidRPr="0069482C" w:rsidRDefault="0069482C" w:rsidP="0069482C">
      <w:pPr>
        <w:numPr>
          <w:ilvl w:val="2"/>
          <w:numId w:val="20"/>
        </w:numPr>
        <w:spacing w:after="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bCs/>
          <w:iCs/>
          <w:color w:val="000000"/>
          <w:kern w:val="0"/>
          <w:sz w:val="24"/>
          <w:szCs w:val="24"/>
          <w:lang w:eastAsia="zh-CN"/>
          <w14:ligatures w14:val="none"/>
        </w:rPr>
        <w:t>Citi pretendenta pienākumi saskaņā ar PIL, Nolikumu un Latvijas Republikā spēkā esošajiem normatīvajiem aktiem.</w:t>
      </w:r>
    </w:p>
    <w:p w14:paraId="7DA11467" w14:textId="77777777" w:rsidR="0069482C" w:rsidRPr="0069482C" w:rsidRDefault="0069482C" w:rsidP="0069482C">
      <w:pPr>
        <w:spacing w:after="0" w:line="240" w:lineRule="auto"/>
        <w:ind w:left="720"/>
        <w:jc w:val="both"/>
        <w:rPr>
          <w:rFonts w:ascii="Times New Roman" w:eastAsia="Calibri" w:hAnsi="Times New Roman" w:cs="Times New Roman"/>
          <w:kern w:val="0"/>
          <w:sz w:val="24"/>
          <w:szCs w:val="24"/>
          <w14:ligatures w14:val="none"/>
        </w:rPr>
      </w:pPr>
    </w:p>
    <w:p w14:paraId="2798ABFB" w14:textId="77777777" w:rsidR="0069482C" w:rsidRPr="0069482C" w:rsidRDefault="0069482C" w:rsidP="0069482C">
      <w:pPr>
        <w:numPr>
          <w:ilvl w:val="0"/>
          <w:numId w:val="20"/>
        </w:numPr>
        <w:spacing w:after="20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b/>
          <w:kern w:val="0"/>
          <w:sz w:val="24"/>
          <w:szCs w:val="24"/>
          <w:lang w:eastAsia="zh-CN"/>
          <w14:ligatures w14:val="none"/>
        </w:rPr>
        <w:t xml:space="preserve">Personas datu apstrāde </w:t>
      </w:r>
    </w:p>
    <w:p w14:paraId="270A79B4" w14:textId="77777777" w:rsidR="0069482C" w:rsidRPr="0069482C" w:rsidRDefault="0069482C" w:rsidP="0069482C">
      <w:pPr>
        <w:numPr>
          <w:ilvl w:val="1"/>
          <w:numId w:val="20"/>
        </w:numPr>
        <w:spacing w:after="0" w:line="240" w:lineRule="auto"/>
        <w:contextualSpacing/>
        <w:jc w:val="both"/>
        <w:rPr>
          <w:rFonts w:ascii="Times New Roman" w:eastAsia="Calibri" w:hAnsi="Times New Roman" w:cs="Times New Roman"/>
          <w:kern w:val="0"/>
          <w:sz w:val="24"/>
          <w:szCs w:val="24"/>
          <w:lang w:eastAsia="zh-CN"/>
          <w14:ligatures w14:val="none"/>
        </w:rPr>
      </w:pPr>
      <w:bookmarkStart w:id="20" w:name="_Hlk140052662"/>
      <w:bookmarkEnd w:id="17"/>
      <w:proofErr w:type="spellStart"/>
      <w:r w:rsidRPr="0069482C">
        <w:rPr>
          <w:rFonts w:ascii="Times New Roman" w:eastAsia="Calibri" w:hAnsi="Times New Roman" w:cs="Times New Roman"/>
          <w:b/>
          <w:kern w:val="0"/>
          <w:sz w:val="24"/>
          <w:szCs w:val="24"/>
          <w:lang w:eastAsia="zh-CN"/>
          <w14:ligatures w14:val="none"/>
        </w:rPr>
        <w:t>Koppārziņi</w:t>
      </w:r>
      <w:proofErr w:type="spellEnd"/>
      <w:r w:rsidRPr="0069482C">
        <w:rPr>
          <w:rFonts w:ascii="Times New Roman" w:eastAsia="Calibri" w:hAnsi="Times New Roman" w:cs="Times New Roman"/>
          <w:b/>
          <w:kern w:val="0"/>
          <w:sz w:val="24"/>
          <w:szCs w:val="24"/>
          <w:lang w:eastAsia="zh-CN"/>
          <w14:ligatures w14:val="none"/>
        </w:rPr>
        <w:t xml:space="preserve"> personas datu apstrādē</w:t>
      </w:r>
      <w:r w:rsidRPr="0069482C">
        <w:rPr>
          <w:rFonts w:ascii="Times New Roman" w:eastAsia="Calibri" w:hAnsi="Times New Roman" w:cs="Times New Roman"/>
          <w:kern w:val="0"/>
          <w:sz w:val="24"/>
          <w:szCs w:val="24"/>
          <w:lang w:eastAsia="zh-CN"/>
          <w14:ligatures w14:val="none"/>
        </w:rPr>
        <w:t>:</w:t>
      </w:r>
    </w:p>
    <w:p w14:paraId="57EBA6BC" w14:textId="77777777" w:rsidR="0069482C" w:rsidRPr="0069482C" w:rsidRDefault="0069482C" w:rsidP="0069482C">
      <w:pPr>
        <w:numPr>
          <w:ilvl w:val="2"/>
          <w:numId w:val="20"/>
        </w:numPr>
        <w:spacing w:after="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 xml:space="preserve">Pārzinis personas datu apstrādei iepirkuma procedūras ietvaros - Krāslavas novada pašvaldības Dagdas pilsētas un pagastu apvienības iepirkumu komisija Alejas iela 4, Dagda, Krāslavas novads,  LV-5674, tālr. 65681434, 26562946.  </w:t>
      </w:r>
    </w:p>
    <w:p w14:paraId="06686AEB" w14:textId="77777777" w:rsidR="0069482C" w:rsidRPr="0069482C" w:rsidRDefault="0069482C" w:rsidP="0069482C">
      <w:pPr>
        <w:numPr>
          <w:ilvl w:val="2"/>
          <w:numId w:val="20"/>
        </w:numPr>
        <w:spacing w:after="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Pārzinis personas datu apstrādei iepirkuma līguma ietvaros - Krāslavas novada pašvaldība, Rīgas iela 51, Krāslava, Krāslavas novads, LV-5601, t.371 65624383, dome@kraslava.lv.</w:t>
      </w:r>
    </w:p>
    <w:bookmarkEnd w:id="20"/>
    <w:p w14:paraId="6EDA6D12" w14:textId="77777777" w:rsidR="0069482C" w:rsidRPr="0069482C" w:rsidRDefault="0069482C" w:rsidP="0069482C">
      <w:pPr>
        <w:numPr>
          <w:ilvl w:val="1"/>
          <w:numId w:val="20"/>
        </w:numPr>
        <w:spacing w:after="20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Datu aizsardzības jautājumos: Krāslavas novada pašvaldība, Rīgas iela 51, Krāslava, Krāslavas novads, LV-5601, t.371 65624383, dome@kraslava.lv.</w:t>
      </w:r>
    </w:p>
    <w:p w14:paraId="4C97321E" w14:textId="77777777" w:rsidR="0069482C" w:rsidRPr="0069482C" w:rsidRDefault="0069482C" w:rsidP="0069482C">
      <w:pPr>
        <w:numPr>
          <w:ilvl w:val="1"/>
          <w:numId w:val="20"/>
        </w:numPr>
        <w:spacing w:after="20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Personas datu apstrādes nolūki – iepirkuma īstenošana, iepirkuma līguma noslēgšana un izpilde.</w:t>
      </w:r>
    </w:p>
    <w:p w14:paraId="5F6A7600" w14:textId="77777777" w:rsidR="0069482C" w:rsidRPr="0069482C" w:rsidRDefault="0069482C" w:rsidP="0069482C">
      <w:pPr>
        <w:numPr>
          <w:ilvl w:val="1"/>
          <w:numId w:val="20"/>
        </w:numPr>
        <w:spacing w:after="20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 xml:space="preserve">Pretendents informē visas savā piedāvājumā norādītās fiziskas personas (tai skaitā no visu personu apvienības biedru neatkarīgi no savstarpējo attiecību tiesiskā rakstura, kā arī visu apakšuzņēmēju, ja tādi tiek piesaistīti, speciālistus, darbiniekus, kontaktpersonas u.c.) par datu apstrādi, kuru veic pretendents un kuru veiks Pasūtītājs, gan Iepirkuma procedūras izvērtēšanas, gan Līguma izpildes laikā, ja ar pretendentu tiks noslēgts iepirkuma līgums. </w:t>
      </w:r>
    </w:p>
    <w:p w14:paraId="123DB452" w14:textId="77777777" w:rsidR="0069482C" w:rsidRPr="0069482C" w:rsidRDefault="0069482C" w:rsidP="0069482C">
      <w:pPr>
        <w:numPr>
          <w:ilvl w:val="1"/>
          <w:numId w:val="20"/>
        </w:numPr>
        <w:spacing w:after="20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 xml:space="preserve">Iepirkumā iesniegtajos dokumentos norādīto fizisku personu dati tiks apstrādāti, lai nodrošinātu iepirkuma norisi atbilstoši publisko iepirkumu jomu reglamentējošajiem un citiem normatīvajiem aktiem. Gadījumos, kad to pieprasa publisko iepirkumu jomu reglamentējošie </w:t>
      </w:r>
      <w:r w:rsidRPr="0069482C">
        <w:rPr>
          <w:rFonts w:ascii="Times New Roman" w:eastAsia="Calibri" w:hAnsi="Times New Roman" w:cs="Times New Roman"/>
          <w:kern w:val="0"/>
          <w:sz w:val="24"/>
          <w:szCs w:val="24"/>
          <w:lang w:eastAsia="zh-CN"/>
          <w14:ligatures w14:val="none"/>
        </w:rPr>
        <w:lastRenderedPageBreak/>
        <w:t xml:space="preserve">akti vai uz Iepirkuma priekšmeta izpildi attiecināmie normatīvie akti, personu dati var tikt publiskoti atbilstoši normatīvajos aktos noteiktam apjomam un prasībām. </w:t>
      </w:r>
    </w:p>
    <w:p w14:paraId="643B6ADB" w14:textId="77777777" w:rsidR="0069482C" w:rsidRPr="0069482C" w:rsidRDefault="0069482C" w:rsidP="0069482C">
      <w:pPr>
        <w:numPr>
          <w:ilvl w:val="1"/>
          <w:numId w:val="20"/>
        </w:numPr>
        <w:spacing w:after="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 xml:space="preserve">Pretendents, iesniedzot savu piedāvājumu, apliecina, ka ir iepazinies ar informāciju par personas datu apstrādi, ko veic pārzinis, iepirkuma ietvaros, tā informācija viņam ir  viegli pieejama veidā un saprotama, un neiebilst pasūtītāja, kā pārziņa veiktai personas datu apstrādei, tai skaitā publicēšanai atbilstoši normatīvo aktu prasībām.  </w:t>
      </w:r>
    </w:p>
    <w:p w14:paraId="567F2ED2" w14:textId="77777777" w:rsidR="0069482C" w:rsidRPr="0069482C" w:rsidRDefault="0069482C" w:rsidP="0069482C">
      <w:pPr>
        <w:spacing w:after="0" w:line="240" w:lineRule="auto"/>
        <w:ind w:left="360"/>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 </w:t>
      </w:r>
    </w:p>
    <w:p w14:paraId="68341144" w14:textId="77777777" w:rsidR="0069482C" w:rsidRPr="0069482C" w:rsidRDefault="0069482C" w:rsidP="0069482C">
      <w:pPr>
        <w:tabs>
          <w:tab w:val="left" w:pos="7140"/>
        </w:tabs>
        <w:spacing w:after="0" w:line="240" w:lineRule="auto"/>
        <w:ind w:left="420" w:hanging="420"/>
        <w:jc w:val="both"/>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 xml:space="preserve">Krāslavas novada pašvaldības Dagdas pilsētas un pagastu apvienības </w:t>
      </w:r>
    </w:p>
    <w:p w14:paraId="30875BE2" w14:textId="77777777" w:rsidR="0069482C" w:rsidRPr="0069482C" w:rsidRDefault="0069482C" w:rsidP="0069482C">
      <w:pPr>
        <w:tabs>
          <w:tab w:val="left" w:pos="7140"/>
        </w:tabs>
        <w:spacing w:after="0" w:line="240" w:lineRule="auto"/>
        <w:ind w:left="420" w:hanging="420"/>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b/>
          <w:kern w:val="0"/>
          <w:sz w:val="24"/>
          <w:szCs w:val="24"/>
          <w14:ligatures w14:val="none"/>
        </w:rPr>
        <w:t xml:space="preserve">iepirkumu komisijas priekšsēdētājs                                                                                </w:t>
      </w:r>
      <w:proofErr w:type="spellStart"/>
      <w:r w:rsidRPr="0069482C">
        <w:rPr>
          <w:rFonts w:ascii="Times New Roman" w:eastAsia="Calibri" w:hAnsi="Times New Roman" w:cs="Times New Roman"/>
          <w:b/>
          <w:kern w:val="0"/>
          <w:sz w:val="24"/>
          <w:szCs w:val="24"/>
          <w14:ligatures w14:val="none"/>
        </w:rPr>
        <w:t>A.Gekišs</w:t>
      </w:r>
      <w:proofErr w:type="spellEnd"/>
    </w:p>
    <w:p w14:paraId="53DCC272" w14:textId="77777777" w:rsidR="0069482C" w:rsidRPr="0069482C" w:rsidRDefault="0069482C" w:rsidP="0069482C">
      <w:pPr>
        <w:spacing w:after="0" w:line="240" w:lineRule="auto"/>
        <w:jc w:val="right"/>
        <w:rPr>
          <w:rFonts w:ascii="Times New Roman" w:eastAsia="Calibri" w:hAnsi="Times New Roman" w:cs="Times New Roman"/>
          <w:color w:val="000000"/>
          <w:kern w:val="0"/>
          <w:sz w:val="24"/>
          <w:szCs w:val="24"/>
          <w14:ligatures w14:val="none"/>
        </w:rPr>
      </w:pPr>
      <w:bookmarkStart w:id="21" w:name="_Hlk73524992"/>
      <w:bookmarkStart w:id="22" w:name="_Hlk97728696"/>
      <w:bookmarkStart w:id="23" w:name="_Hlk11050078"/>
    </w:p>
    <w:p w14:paraId="571C64FB" w14:textId="77777777" w:rsidR="0069482C" w:rsidRDefault="0069482C" w:rsidP="0069482C">
      <w:pPr>
        <w:spacing w:after="0" w:line="240" w:lineRule="auto"/>
        <w:jc w:val="right"/>
        <w:rPr>
          <w:rFonts w:ascii="Times New Roman" w:eastAsia="Calibri" w:hAnsi="Times New Roman" w:cs="Times New Roman"/>
          <w:color w:val="000000"/>
          <w:kern w:val="0"/>
          <w:sz w:val="24"/>
          <w:szCs w:val="24"/>
          <w14:ligatures w14:val="none"/>
        </w:rPr>
      </w:pPr>
    </w:p>
    <w:p w14:paraId="46C7085C" w14:textId="77777777" w:rsidR="00D75A66" w:rsidRDefault="00D75A66" w:rsidP="0069482C">
      <w:pPr>
        <w:spacing w:after="0" w:line="240" w:lineRule="auto"/>
        <w:jc w:val="right"/>
        <w:rPr>
          <w:rFonts w:ascii="Times New Roman" w:eastAsia="Calibri" w:hAnsi="Times New Roman" w:cs="Times New Roman"/>
          <w:color w:val="000000"/>
          <w:kern w:val="0"/>
          <w:sz w:val="24"/>
          <w:szCs w:val="24"/>
          <w14:ligatures w14:val="none"/>
        </w:rPr>
      </w:pPr>
    </w:p>
    <w:p w14:paraId="61BEEB0C" w14:textId="77777777" w:rsidR="00D75A66" w:rsidRDefault="00D75A66" w:rsidP="0069482C">
      <w:pPr>
        <w:spacing w:after="0" w:line="240" w:lineRule="auto"/>
        <w:jc w:val="right"/>
        <w:rPr>
          <w:rFonts w:ascii="Times New Roman" w:eastAsia="Calibri" w:hAnsi="Times New Roman" w:cs="Times New Roman"/>
          <w:color w:val="000000"/>
          <w:kern w:val="0"/>
          <w:sz w:val="24"/>
          <w:szCs w:val="24"/>
          <w14:ligatures w14:val="none"/>
        </w:rPr>
      </w:pPr>
    </w:p>
    <w:p w14:paraId="253672C5" w14:textId="77777777" w:rsidR="00D75A66" w:rsidRDefault="00D75A66" w:rsidP="0069482C">
      <w:pPr>
        <w:spacing w:after="0" w:line="240" w:lineRule="auto"/>
        <w:jc w:val="right"/>
        <w:rPr>
          <w:rFonts w:ascii="Times New Roman" w:eastAsia="Calibri" w:hAnsi="Times New Roman" w:cs="Times New Roman"/>
          <w:color w:val="000000"/>
          <w:kern w:val="0"/>
          <w:sz w:val="24"/>
          <w:szCs w:val="24"/>
          <w14:ligatures w14:val="none"/>
        </w:rPr>
      </w:pPr>
    </w:p>
    <w:p w14:paraId="35DBADA2" w14:textId="77777777" w:rsidR="00D75A66" w:rsidRDefault="00D75A66" w:rsidP="0069482C">
      <w:pPr>
        <w:spacing w:after="0" w:line="240" w:lineRule="auto"/>
        <w:jc w:val="right"/>
        <w:rPr>
          <w:rFonts w:ascii="Times New Roman" w:eastAsia="Calibri" w:hAnsi="Times New Roman" w:cs="Times New Roman"/>
          <w:color w:val="000000"/>
          <w:kern w:val="0"/>
          <w:sz w:val="24"/>
          <w:szCs w:val="24"/>
          <w14:ligatures w14:val="none"/>
        </w:rPr>
      </w:pPr>
    </w:p>
    <w:p w14:paraId="06558471" w14:textId="77777777" w:rsidR="00D75A66" w:rsidRDefault="00D75A66" w:rsidP="0069482C">
      <w:pPr>
        <w:spacing w:after="0" w:line="240" w:lineRule="auto"/>
        <w:jc w:val="right"/>
        <w:rPr>
          <w:rFonts w:ascii="Times New Roman" w:eastAsia="Calibri" w:hAnsi="Times New Roman" w:cs="Times New Roman"/>
          <w:color w:val="000000"/>
          <w:kern w:val="0"/>
          <w:sz w:val="24"/>
          <w:szCs w:val="24"/>
          <w14:ligatures w14:val="none"/>
        </w:rPr>
      </w:pPr>
    </w:p>
    <w:p w14:paraId="71F41170" w14:textId="77777777" w:rsidR="00D75A66" w:rsidRDefault="00D75A66" w:rsidP="0069482C">
      <w:pPr>
        <w:spacing w:after="0" w:line="240" w:lineRule="auto"/>
        <w:jc w:val="right"/>
        <w:rPr>
          <w:rFonts w:ascii="Times New Roman" w:eastAsia="Calibri" w:hAnsi="Times New Roman" w:cs="Times New Roman"/>
          <w:color w:val="000000"/>
          <w:kern w:val="0"/>
          <w:sz w:val="24"/>
          <w:szCs w:val="24"/>
          <w14:ligatures w14:val="none"/>
        </w:rPr>
      </w:pPr>
    </w:p>
    <w:p w14:paraId="366C59C5" w14:textId="77777777" w:rsidR="00D75A66" w:rsidRDefault="00D75A66" w:rsidP="0069482C">
      <w:pPr>
        <w:spacing w:after="0" w:line="240" w:lineRule="auto"/>
        <w:jc w:val="right"/>
        <w:rPr>
          <w:rFonts w:ascii="Times New Roman" w:eastAsia="Calibri" w:hAnsi="Times New Roman" w:cs="Times New Roman"/>
          <w:color w:val="000000"/>
          <w:kern w:val="0"/>
          <w:sz w:val="24"/>
          <w:szCs w:val="24"/>
          <w14:ligatures w14:val="none"/>
        </w:rPr>
      </w:pPr>
    </w:p>
    <w:p w14:paraId="610346BD" w14:textId="77777777" w:rsidR="00D75A66" w:rsidRDefault="00D75A66" w:rsidP="0069482C">
      <w:pPr>
        <w:spacing w:after="0" w:line="240" w:lineRule="auto"/>
        <w:jc w:val="right"/>
        <w:rPr>
          <w:rFonts w:ascii="Times New Roman" w:eastAsia="Calibri" w:hAnsi="Times New Roman" w:cs="Times New Roman"/>
          <w:color w:val="000000"/>
          <w:kern w:val="0"/>
          <w:sz w:val="24"/>
          <w:szCs w:val="24"/>
          <w14:ligatures w14:val="none"/>
        </w:rPr>
      </w:pPr>
    </w:p>
    <w:p w14:paraId="69A2C6B7" w14:textId="77777777" w:rsidR="00D75A66" w:rsidRDefault="00D75A66" w:rsidP="0069482C">
      <w:pPr>
        <w:spacing w:after="0" w:line="240" w:lineRule="auto"/>
        <w:jc w:val="right"/>
        <w:rPr>
          <w:rFonts w:ascii="Times New Roman" w:eastAsia="Calibri" w:hAnsi="Times New Roman" w:cs="Times New Roman"/>
          <w:color w:val="000000"/>
          <w:kern w:val="0"/>
          <w:sz w:val="24"/>
          <w:szCs w:val="24"/>
          <w14:ligatures w14:val="none"/>
        </w:rPr>
      </w:pPr>
    </w:p>
    <w:p w14:paraId="4F3E843B" w14:textId="77777777" w:rsidR="00D75A66" w:rsidRDefault="00D75A66" w:rsidP="0069482C">
      <w:pPr>
        <w:spacing w:after="0" w:line="240" w:lineRule="auto"/>
        <w:jc w:val="right"/>
        <w:rPr>
          <w:rFonts w:ascii="Times New Roman" w:eastAsia="Calibri" w:hAnsi="Times New Roman" w:cs="Times New Roman"/>
          <w:color w:val="000000"/>
          <w:kern w:val="0"/>
          <w:sz w:val="24"/>
          <w:szCs w:val="24"/>
          <w14:ligatures w14:val="none"/>
        </w:rPr>
      </w:pPr>
    </w:p>
    <w:p w14:paraId="0491CE13" w14:textId="77777777" w:rsidR="00D75A66" w:rsidRDefault="00D75A66" w:rsidP="0069482C">
      <w:pPr>
        <w:spacing w:after="0" w:line="240" w:lineRule="auto"/>
        <w:jc w:val="right"/>
        <w:rPr>
          <w:rFonts w:ascii="Times New Roman" w:eastAsia="Calibri" w:hAnsi="Times New Roman" w:cs="Times New Roman"/>
          <w:color w:val="000000"/>
          <w:kern w:val="0"/>
          <w:sz w:val="24"/>
          <w:szCs w:val="24"/>
          <w14:ligatures w14:val="none"/>
        </w:rPr>
      </w:pPr>
    </w:p>
    <w:p w14:paraId="29BE5012" w14:textId="77777777" w:rsidR="00D75A66" w:rsidRDefault="00D75A66" w:rsidP="0069482C">
      <w:pPr>
        <w:spacing w:after="0" w:line="240" w:lineRule="auto"/>
        <w:jc w:val="right"/>
        <w:rPr>
          <w:rFonts w:ascii="Times New Roman" w:eastAsia="Calibri" w:hAnsi="Times New Roman" w:cs="Times New Roman"/>
          <w:color w:val="000000"/>
          <w:kern w:val="0"/>
          <w:sz w:val="24"/>
          <w:szCs w:val="24"/>
          <w14:ligatures w14:val="none"/>
        </w:rPr>
      </w:pPr>
    </w:p>
    <w:p w14:paraId="336B24EA" w14:textId="77777777" w:rsidR="00D75A66" w:rsidRDefault="00D75A66" w:rsidP="0069482C">
      <w:pPr>
        <w:spacing w:after="0" w:line="240" w:lineRule="auto"/>
        <w:jc w:val="right"/>
        <w:rPr>
          <w:rFonts w:ascii="Times New Roman" w:eastAsia="Calibri" w:hAnsi="Times New Roman" w:cs="Times New Roman"/>
          <w:color w:val="000000"/>
          <w:kern w:val="0"/>
          <w:sz w:val="24"/>
          <w:szCs w:val="24"/>
          <w14:ligatures w14:val="none"/>
        </w:rPr>
      </w:pPr>
    </w:p>
    <w:p w14:paraId="6C806273" w14:textId="77777777" w:rsidR="00D75A66" w:rsidRDefault="00D75A66" w:rsidP="0069482C">
      <w:pPr>
        <w:spacing w:after="0" w:line="240" w:lineRule="auto"/>
        <w:jc w:val="right"/>
        <w:rPr>
          <w:rFonts w:ascii="Times New Roman" w:eastAsia="Calibri" w:hAnsi="Times New Roman" w:cs="Times New Roman"/>
          <w:color w:val="000000"/>
          <w:kern w:val="0"/>
          <w:sz w:val="24"/>
          <w:szCs w:val="24"/>
          <w14:ligatures w14:val="none"/>
        </w:rPr>
      </w:pPr>
    </w:p>
    <w:p w14:paraId="08AF5497" w14:textId="77777777" w:rsidR="00D75A66" w:rsidRDefault="00D75A66" w:rsidP="0069482C">
      <w:pPr>
        <w:spacing w:after="0" w:line="240" w:lineRule="auto"/>
        <w:jc w:val="right"/>
        <w:rPr>
          <w:rFonts w:ascii="Times New Roman" w:eastAsia="Calibri" w:hAnsi="Times New Roman" w:cs="Times New Roman"/>
          <w:color w:val="000000"/>
          <w:kern w:val="0"/>
          <w:sz w:val="24"/>
          <w:szCs w:val="24"/>
          <w14:ligatures w14:val="none"/>
        </w:rPr>
      </w:pPr>
    </w:p>
    <w:p w14:paraId="244AA418" w14:textId="77777777" w:rsidR="00D75A66" w:rsidRDefault="00D75A66" w:rsidP="0069482C">
      <w:pPr>
        <w:spacing w:after="0" w:line="240" w:lineRule="auto"/>
        <w:jc w:val="right"/>
        <w:rPr>
          <w:rFonts w:ascii="Times New Roman" w:eastAsia="Calibri" w:hAnsi="Times New Roman" w:cs="Times New Roman"/>
          <w:color w:val="000000"/>
          <w:kern w:val="0"/>
          <w:sz w:val="24"/>
          <w:szCs w:val="24"/>
          <w14:ligatures w14:val="none"/>
        </w:rPr>
      </w:pPr>
    </w:p>
    <w:p w14:paraId="5668D11D" w14:textId="77777777" w:rsidR="00D75A66" w:rsidRDefault="00D75A66" w:rsidP="0069482C">
      <w:pPr>
        <w:spacing w:after="0" w:line="240" w:lineRule="auto"/>
        <w:jc w:val="right"/>
        <w:rPr>
          <w:rFonts w:ascii="Times New Roman" w:eastAsia="Calibri" w:hAnsi="Times New Roman" w:cs="Times New Roman"/>
          <w:color w:val="000000"/>
          <w:kern w:val="0"/>
          <w:sz w:val="24"/>
          <w:szCs w:val="24"/>
          <w14:ligatures w14:val="none"/>
        </w:rPr>
      </w:pPr>
    </w:p>
    <w:p w14:paraId="26BB9EEC" w14:textId="77777777" w:rsidR="00D75A66" w:rsidRDefault="00D75A66" w:rsidP="0069482C">
      <w:pPr>
        <w:spacing w:after="0" w:line="240" w:lineRule="auto"/>
        <w:jc w:val="right"/>
        <w:rPr>
          <w:rFonts w:ascii="Times New Roman" w:eastAsia="Calibri" w:hAnsi="Times New Roman" w:cs="Times New Roman"/>
          <w:color w:val="000000"/>
          <w:kern w:val="0"/>
          <w:sz w:val="24"/>
          <w:szCs w:val="24"/>
          <w14:ligatures w14:val="none"/>
        </w:rPr>
      </w:pPr>
    </w:p>
    <w:p w14:paraId="6DA9FCEA" w14:textId="77777777" w:rsidR="00D75A66" w:rsidRDefault="00D75A66" w:rsidP="0069482C">
      <w:pPr>
        <w:spacing w:after="0" w:line="240" w:lineRule="auto"/>
        <w:jc w:val="right"/>
        <w:rPr>
          <w:rFonts w:ascii="Times New Roman" w:eastAsia="Calibri" w:hAnsi="Times New Roman" w:cs="Times New Roman"/>
          <w:color w:val="000000"/>
          <w:kern w:val="0"/>
          <w:sz w:val="24"/>
          <w:szCs w:val="24"/>
          <w14:ligatures w14:val="none"/>
        </w:rPr>
      </w:pPr>
    </w:p>
    <w:p w14:paraId="3ACD9B5D" w14:textId="77777777" w:rsidR="00D75A66" w:rsidRDefault="00D75A66" w:rsidP="0069482C">
      <w:pPr>
        <w:spacing w:after="0" w:line="240" w:lineRule="auto"/>
        <w:jc w:val="right"/>
        <w:rPr>
          <w:rFonts w:ascii="Times New Roman" w:eastAsia="Calibri" w:hAnsi="Times New Roman" w:cs="Times New Roman"/>
          <w:color w:val="000000"/>
          <w:kern w:val="0"/>
          <w:sz w:val="24"/>
          <w:szCs w:val="24"/>
          <w14:ligatures w14:val="none"/>
        </w:rPr>
      </w:pPr>
    </w:p>
    <w:p w14:paraId="0837B373" w14:textId="77777777" w:rsidR="00D75A66" w:rsidRDefault="00D75A66" w:rsidP="0069482C">
      <w:pPr>
        <w:spacing w:after="0" w:line="240" w:lineRule="auto"/>
        <w:jc w:val="right"/>
        <w:rPr>
          <w:rFonts w:ascii="Times New Roman" w:eastAsia="Calibri" w:hAnsi="Times New Roman" w:cs="Times New Roman"/>
          <w:color w:val="000000"/>
          <w:kern w:val="0"/>
          <w:sz w:val="24"/>
          <w:szCs w:val="24"/>
          <w14:ligatures w14:val="none"/>
        </w:rPr>
      </w:pPr>
    </w:p>
    <w:p w14:paraId="0641AE11" w14:textId="77777777" w:rsidR="00D75A66" w:rsidRDefault="00D75A66" w:rsidP="0069482C">
      <w:pPr>
        <w:spacing w:after="0" w:line="240" w:lineRule="auto"/>
        <w:jc w:val="right"/>
        <w:rPr>
          <w:rFonts w:ascii="Times New Roman" w:eastAsia="Calibri" w:hAnsi="Times New Roman" w:cs="Times New Roman"/>
          <w:color w:val="000000"/>
          <w:kern w:val="0"/>
          <w:sz w:val="24"/>
          <w:szCs w:val="24"/>
          <w14:ligatures w14:val="none"/>
        </w:rPr>
      </w:pPr>
    </w:p>
    <w:p w14:paraId="4ADF773A" w14:textId="77777777" w:rsidR="00D75A66" w:rsidRDefault="00D75A66" w:rsidP="0069482C">
      <w:pPr>
        <w:spacing w:after="0" w:line="240" w:lineRule="auto"/>
        <w:jc w:val="right"/>
        <w:rPr>
          <w:rFonts w:ascii="Times New Roman" w:eastAsia="Calibri" w:hAnsi="Times New Roman" w:cs="Times New Roman"/>
          <w:color w:val="000000"/>
          <w:kern w:val="0"/>
          <w:sz w:val="24"/>
          <w:szCs w:val="24"/>
          <w14:ligatures w14:val="none"/>
        </w:rPr>
      </w:pPr>
    </w:p>
    <w:p w14:paraId="32BCE295" w14:textId="77777777" w:rsidR="00D75A66" w:rsidRDefault="00D75A66" w:rsidP="0069482C">
      <w:pPr>
        <w:spacing w:after="0" w:line="240" w:lineRule="auto"/>
        <w:jc w:val="right"/>
        <w:rPr>
          <w:rFonts w:ascii="Times New Roman" w:eastAsia="Calibri" w:hAnsi="Times New Roman" w:cs="Times New Roman"/>
          <w:color w:val="000000"/>
          <w:kern w:val="0"/>
          <w:sz w:val="24"/>
          <w:szCs w:val="24"/>
          <w14:ligatures w14:val="none"/>
        </w:rPr>
      </w:pPr>
    </w:p>
    <w:p w14:paraId="173C01DB" w14:textId="77777777" w:rsidR="00D75A66" w:rsidRDefault="00D75A66" w:rsidP="0069482C">
      <w:pPr>
        <w:spacing w:after="0" w:line="240" w:lineRule="auto"/>
        <w:jc w:val="right"/>
        <w:rPr>
          <w:rFonts w:ascii="Times New Roman" w:eastAsia="Calibri" w:hAnsi="Times New Roman" w:cs="Times New Roman"/>
          <w:color w:val="000000"/>
          <w:kern w:val="0"/>
          <w:sz w:val="24"/>
          <w:szCs w:val="24"/>
          <w14:ligatures w14:val="none"/>
        </w:rPr>
      </w:pPr>
    </w:p>
    <w:p w14:paraId="05A54B27" w14:textId="77777777" w:rsidR="00D75A66" w:rsidRDefault="00D75A66" w:rsidP="0069482C">
      <w:pPr>
        <w:spacing w:after="0" w:line="240" w:lineRule="auto"/>
        <w:jc w:val="right"/>
        <w:rPr>
          <w:rFonts w:ascii="Times New Roman" w:eastAsia="Calibri" w:hAnsi="Times New Roman" w:cs="Times New Roman"/>
          <w:color w:val="000000"/>
          <w:kern w:val="0"/>
          <w:sz w:val="24"/>
          <w:szCs w:val="24"/>
          <w14:ligatures w14:val="none"/>
        </w:rPr>
      </w:pPr>
    </w:p>
    <w:p w14:paraId="1E8563C9" w14:textId="77777777" w:rsidR="00D75A66" w:rsidRDefault="00D75A66" w:rsidP="0069482C">
      <w:pPr>
        <w:spacing w:after="0" w:line="240" w:lineRule="auto"/>
        <w:jc w:val="right"/>
        <w:rPr>
          <w:rFonts w:ascii="Times New Roman" w:eastAsia="Calibri" w:hAnsi="Times New Roman" w:cs="Times New Roman"/>
          <w:color w:val="000000"/>
          <w:kern w:val="0"/>
          <w:sz w:val="24"/>
          <w:szCs w:val="24"/>
          <w14:ligatures w14:val="none"/>
        </w:rPr>
      </w:pPr>
    </w:p>
    <w:p w14:paraId="2768E83C" w14:textId="77777777" w:rsidR="00D75A66" w:rsidRDefault="00D75A66" w:rsidP="0069482C">
      <w:pPr>
        <w:spacing w:after="0" w:line="240" w:lineRule="auto"/>
        <w:jc w:val="right"/>
        <w:rPr>
          <w:rFonts w:ascii="Times New Roman" w:eastAsia="Calibri" w:hAnsi="Times New Roman" w:cs="Times New Roman"/>
          <w:color w:val="000000"/>
          <w:kern w:val="0"/>
          <w:sz w:val="24"/>
          <w:szCs w:val="24"/>
          <w14:ligatures w14:val="none"/>
        </w:rPr>
      </w:pPr>
    </w:p>
    <w:p w14:paraId="2AAA98A6" w14:textId="77777777" w:rsidR="00D75A66" w:rsidRDefault="00D75A66" w:rsidP="0069482C">
      <w:pPr>
        <w:spacing w:after="0" w:line="240" w:lineRule="auto"/>
        <w:jc w:val="right"/>
        <w:rPr>
          <w:rFonts w:ascii="Times New Roman" w:eastAsia="Calibri" w:hAnsi="Times New Roman" w:cs="Times New Roman"/>
          <w:color w:val="000000"/>
          <w:kern w:val="0"/>
          <w:sz w:val="24"/>
          <w:szCs w:val="24"/>
          <w14:ligatures w14:val="none"/>
        </w:rPr>
      </w:pPr>
    </w:p>
    <w:p w14:paraId="6AF6CDD6" w14:textId="77777777" w:rsidR="00D75A66" w:rsidRDefault="00D75A66" w:rsidP="0069482C">
      <w:pPr>
        <w:spacing w:after="0" w:line="240" w:lineRule="auto"/>
        <w:jc w:val="right"/>
        <w:rPr>
          <w:rFonts w:ascii="Times New Roman" w:eastAsia="Calibri" w:hAnsi="Times New Roman" w:cs="Times New Roman"/>
          <w:color w:val="000000"/>
          <w:kern w:val="0"/>
          <w:sz w:val="24"/>
          <w:szCs w:val="24"/>
          <w14:ligatures w14:val="none"/>
        </w:rPr>
      </w:pPr>
    </w:p>
    <w:p w14:paraId="4CC95398" w14:textId="77777777" w:rsidR="00D75A66" w:rsidRDefault="00D75A66" w:rsidP="0069482C">
      <w:pPr>
        <w:spacing w:after="0" w:line="240" w:lineRule="auto"/>
        <w:jc w:val="right"/>
        <w:rPr>
          <w:rFonts w:ascii="Times New Roman" w:eastAsia="Calibri" w:hAnsi="Times New Roman" w:cs="Times New Roman"/>
          <w:color w:val="000000"/>
          <w:kern w:val="0"/>
          <w:sz w:val="24"/>
          <w:szCs w:val="24"/>
          <w14:ligatures w14:val="none"/>
        </w:rPr>
      </w:pPr>
    </w:p>
    <w:p w14:paraId="1C64C06C" w14:textId="77777777" w:rsidR="00D75A66" w:rsidRDefault="00D75A66" w:rsidP="0069482C">
      <w:pPr>
        <w:spacing w:after="0" w:line="240" w:lineRule="auto"/>
        <w:jc w:val="right"/>
        <w:rPr>
          <w:rFonts w:ascii="Times New Roman" w:eastAsia="Calibri" w:hAnsi="Times New Roman" w:cs="Times New Roman"/>
          <w:color w:val="000000"/>
          <w:kern w:val="0"/>
          <w:sz w:val="24"/>
          <w:szCs w:val="24"/>
          <w14:ligatures w14:val="none"/>
        </w:rPr>
      </w:pPr>
    </w:p>
    <w:p w14:paraId="2DC1B29F" w14:textId="77777777" w:rsidR="00D75A66" w:rsidRDefault="00D75A66" w:rsidP="0069482C">
      <w:pPr>
        <w:spacing w:after="0" w:line="240" w:lineRule="auto"/>
        <w:jc w:val="right"/>
        <w:rPr>
          <w:rFonts w:ascii="Times New Roman" w:eastAsia="Calibri" w:hAnsi="Times New Roman" w:cs="Times New Roman"/>
          <w:color w:val="000000"/>
          <w:kern w:val="0"/>
          <w:sz w:val="24"/>
          <w:szCs w:val="24"/>
          <w14:ligatures w14:val="none"/>
        </w:rPr>
      </w:pPr>
    </w:p>
    <w:p w14:paraId="25361A06" w14:textId="77777777" w:rsidR="00D75A66" w:rsidRDefault="00D75A66" w:rsidP="0069482C">
      <w:pPr>
        <w:spacing w:after="0" w:line="240" w:lineRule="auto"/>
        <w:jc w:val="right"/>
        <w:rPr>
          <w:rFonts w:ascii="Times New Roman" w:eastAsia="Calibri" w:hAnsi="Times New Roman" w:cs="Times New Roman"/>
          <w:color w:val="000000"/>
          <w:kern w:val="0"/>
          <w:sz w:val="24"/>
          <w:szCs w:val="24"/>
          <w14:ligatures w14:val="none"/>
        </w:rPr>
      </w:pPr>
    </w:p>
    <w:p w14:paraId="056A1BD3" w14:textId="77777777" w:rsidR="00D75A66" w:rsidRDefault="00D75A66" w:rsidP="0069482C">
      <w:pPr>
        <w:spacing w:after="0" w:line="240" w:lineRule="auto"/>
        <w:jc w:val="right"/>
        <w:rPr>
          <w:rFonts w:ascii="Times New Roman" w:eastAsia="Calibri" w:hAnsi="Times New Roman" w:cs="Times New Roman"/>
          <w:color w:val="000000"/>
          <w:kern w:val="0"/>
          <w:sz w:val="24"/>
          <w:szCs w:val="24"/>
          <w14:ligatures w14:val="none"/>
        </w:rPr>
      </w:pPr>
    </w:p>
    <w:p w14:paraId="48AFCB02" w14:textId="77777777" w:rsidR="00D75A66" w:rsidRDefault="00D75A66" w:rsidP="0069482C">
      <w:pPr>
        <w:spacing w:after="0" w:line="240" w:lineRule="auto"/>
        <w:jc w:val="right"/>
        <w:rPr>
          <w:rFonts w:ascii="Times New Roman" w:eastAsia="Calibri" w:hAnsi="Times New Roman" w:cs="Times New Roman"/>
          <w:color w:val="000000"/>
          <w:kern w:val="0"/>
          <w:sz w:val="24"/>
          <w:szCs w:val="24"/>
          <w14:ligatures w14:val="none"/>
        </w:rPr>
      </w:pPr>
    </w:p>
    <w:p w14:paraId="300B9906" w14:textId="77777777" w:rsidR="00D75A66" w:rsidRDefault="00D75A66" w:rsidP="0069482C">
      <w:pPr>
        <w:spacing w:after="0" w:line="240" w:lineRule="auto"/>
        <w:jc w:val="right"/>
        <w:rPr>
          <w:rFonts w:ascii="Times New Roman" w:eastAsia="Calibri" w:hAnsi="Times New Roman" w:cs="Times New Roman"/>
          <w:color w:val="000000"/>
          <w:kern w:val="0"/>
          <w:sz w:val="24"/>
          <w:szCs w:val="24"/>
          <w14:ligatures w14:val="none"/>
        </w:rPr>
      </w:pPr>
    </w:p>
    <w:p w14:paraId="6979F40A" w14:textId="77777777" w:rsidR="00D75A66" w:rsidRDefault="00D75A66" w:rsidP="0069482C">
      <w:pPr>
        <w:spacing w:after="0" w:line="240" w:lineRule="auto"/>
        <w:jc w:val="right"/>
        <w:rPr>
          <w:rFonts w:ascii="Times New Roman" w:eastAsia="Calibri" w:hAnsi="Times New Roman" w:cs="Times New Roman"/>
          <w:color w:val="000000"/>
          <w:kern w:val="0"/>
          <w:sz w:val="24"/>
          <w:szCs w:val="24"/>
          <w14:ligatures w14:val="none"/>
        </w:rPr>
      </w:pPr>
    </w:p>
    <w:p w14:paraId="78080A43" w14:textId="77777777" w:rsidR="00D75A66" w:rsidRPr="0069482C" w:rsidRDefault="00D75A66" w:rsidP="0069482C">
      <w:pPr>
        <w:spacing w:after="0" w:line="240" w:lineRule="auto"/>
        <w:jc w:val="right"/>
        <w:rPr>
          <w:rFonts w:ascii="Times New Roman" w:eastAsia="Calibri" w:hAnsi="Times New Roman" w:cs="Times New Roman"/>
          <w:color w:val="000000"/>
          <w:kern w:val="0"/>
          <w:sz w:val="24"/>
          <w:szCs w:val="24"/>
          <w14:ligatures w14:val="none"/>
        </w:rPr>
      </w:pPr>
    </w:p>
    <w:p w14:paraId="16CEFE65" w14:textId="6FD2ADA1" w:rsidR="0069482C" w:rsidRPr="007F7013" w:rsidRDefault="0069482C" w:rsidP="00B74244">
      <w:pPr>
        <w:shd w:val="clear" w:color="auto" w:fill="A8D08D" w:themeFill="accent6" w:themeFillTint="99"/>
        <w:spacing w:after="0" w:line="240" w:lineRule="auto"/>
        <w:jc w:val="right"/>
        <w:rPr>
          <w:rFonts w:ascii="Times New Roman" w:eastAsia="Calibri" w:hAnsi="Times New Roman" w:cs="Times New Roman"/>
          <w:b/>
          <w:bCs/>
          <w:color w:val="000000"/>
          <w:kern w:val="0"/>
          <w:sz w:val="24"/>
          <w:szCs w:val="24"/>
          <w14:ligatures w14:val="none"/>
        </w:rPr>
      </w:pPr>
      <w:r w:rsidRPr="007F7013">
        <w:rPr>
          <w:rFonts w:ascii="Times New Roman" w:eastAsia="Calibri" w:hAnsi="Times New Roman" w:cs="Times New Roman"/>
          <w:b/>
          <w:bCs/>
          <w:color w:val="000000"/>
          <w:kern w:val="0"/>
          <w:sz w:val="24"/>
          <w:szCs w:val="24"/>
          <w14:ligatures w14:val="none"/>
        </w:rPr>
        <w:lastRenderedPageBreak/>
        <w:t>1.pielikums</w:t>
      </w:r>
      <w:r w:rsidR="001D61BB" w:rsidRPr="007F7013">
        <w:rPr>
          <w:rFonts w:ascii="Times New Roman" w:eastAsia="Calibri" w:hAnsi="Times New Roman" w:cs="Times New Roman"/>
          <w:b/>
          <w:bCs/>
          <w:color w:val="000000"/>
          <w:kern w:val="0"/>
          <w:sz w:val="24"/>
          <w:szCs w:val="24"/>
          <w14:ligatures w14:val="none"/>
        </w:rPr>
        <w:t xml:space="preserve"> ar grozījumiem</w:t>
      </w:r>
    </w:p>
    <w:p w14:paraId="1E0232A6" w14:textId="77777777" w:rsidR="0069482C" w:rsidRPr="0069482C" w:rsidRDefault="0069482C" w:rsidP="0069482C">
      <w:pPr>
        <w:spacing w:after="0" w:line="240" w:lineRule="auto"/>
        <w:jc w:val="right"/>
        <w:rPr>
          <w:rFonts w:ascii="Times New Roman" w:eastAsia="Calibri" w:hAnsi="Times New Roman" w:cs="Times New Roman"/>
          <w:color w:val="000000"/>
          <w:kern w:val="0"/>
          <w:sz w:val="24"/>
          <w:szCs w:val="24"/>
          <w14:ligatures w14:val="none"/>
        </w:rPr>
      </w:pPr>
      <w:r w:rsidRPr="0069482C">
        <w:rPr>
          <w:rFonts w:ascii="Times New Roman" w:eastAsia="Calibri" w:hAnsi="Times New Roman" w:cs="Times New Roman"/>
          <w:color w:val="000000"/>
          <w:kern w:val="0"/>
          <w:sz w:val="24"/>
          <w:szCs w:val="24"/>
          <w14:ligatures w14:val="none"/>
        </w:rPr>
        <w:t>atklāta konkursa nolikumam</w:t>
      </w:r>
    </w:p>
    <w:p w14:paraId="555DC87F"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color w:val="000000"/>
          <w:kern w:val="0"/>
          <w:sz w:val="24"/>
          <w:szCs w:val="24"/>
          <w14:ligatures w14:val="none"/>
        </w:rPr>
        <w:t>ar identifikācijas Nr. DPPA 2023/13</w:t>
      </w:r>
    </w:p>
    <w:p w14:paraId="09E180D7" w14:textId="77777777" w:rsidR="0069482C" w:rsidRPr="0069482C" w:rsidRDefault="0069482C" w:rsidP="0069482C">
      <w:pPr>
        <w:spacing w:after="0" w:line="240" w:lineRule="auto"/>
        <w:jc w:val="center"/>
        <w:rPr>
          <w:rFonts w:ascii="Times New Roman" w:eastAsia="Calibri" w:hAnsi="Times New Roman" w:cs="Times New Roman"/>
          <w:b/>
          <w:kern w:val="0"/>
          <w:sz w:val="24"/>
          <w:szCs w:val="24"/>
          <w14:ligatures w14:val="none"/>
        </w:rPr>
      </w:pPr>
    </w:p>
    <w:p w14:paraId="2B185D46" w14:textId="77777777" w:rsidR="0069482C" w:rsidRPr="0069482C" w:rsidRDefault="0069482C" w:rsidP="0069482C">
      <w:pPr>
        <w:spacing w:after="0" w:line="240" w:lineRule="auto"/>
        <w:jc w:val="center"/>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 xml:space="preserve">TEHNISKĀ SPECIFIKĀCIJA </w:t>
      </w:r>
    </w:p>
    <w:p w14:paraId="60BEFD80" w14:textId="77777777" w:rsidR="0069482C" w:rsidRPr="0069482C" w:rsidRDefault="0069482C" w:rsidP="0069482C">
      <w:pPr>
        <w:spacing w:after="0" w:line="240" w:lineRule="auto"/>
        <w:ind w:right="-28"/>
        <w:jc w:val="center"/>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b/>
          <w:color w:val="000000"/>
          <w:kern w:val="0"/>
          <w:sz w:val="24"/>
          <w:szCs w:val="24"/>
          <w14:ligatures w14:val="none"/>
        </w:rPr>
        <w:t>ATKLĀTĀM KONKURSAM</w:t>
      </w:r>
    </w:p>
    <w:p w14:paraId="1A1004C0" w14:textId="77777777" w:rsidR="0069482C" w:rsidRPr="0069482C" w:rsidRDefault="0069482C" w:rsidP="0069482C">
      <w:pPr>
        <w:spacing w:after="0" w:line="240" w:lineRule="auto"/>
        <w:contextualSpacing/>
        <w:jc w:val="center"/>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color w:val="000000"/>
          <w:kern w:val="0"/>
          <w:sz w:val="24"/>
          <w:szCs w:val="24"/>
          <w:shd w:val="clear" w:color="auto" w:fill="FFFFFF"/>
          <w14:ligatures w14:val="none"/>
        </w:rPr>
        <w:t>“</w:t>
      </w:r>
      <w:r w:rsidRPr="0069482C">
        <w:rPr>
          <w:rFonts w:ascii="Times New Roman" w:eastAsia="Calibri" w:hAnsi="Times New Roman" w:cs="Times New Roman"/>
          <w:b/>
          <w:kern w:val="0"/>
          <w:sz w:val="24"/>
          <w:szCs w:val="24"/>
          <w14:ligatures w14:val="none"/>
        </w:rPr>
        <w:t xml:space="preserve"> Krāslavas novada publisko teritoriju apgaismojuma infrastruktūras modernizācija”</w:t>
      </w:r>
    </w:p>
    <w:p w14:paraId="7392E6C7" w14:textId="77777777" w:rsidR="0069482C" w:rsidRPr="0069482C" w:rsidRDefault="0069482C" w:rsidP="0069482C">
      <w:pPr>
        <w:spacing w:after="0" w:line="240" w:lineRule="auto"/>
        <w:contextualSpacing/>
        <w:jc w:val="center"/>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kern w:val="0"/>
          <w:sz w:val="24"/>
          <w:szCs w:val="24"/>
          <w14:ligatures w14:val="none"/>
        </w:rPr>
        <w:t xml:space="preserve">(identifikācijas Nr. </w:t>
      </w:r>
      <w:bookmarkStart w:id="24" w:name="_Hlk126143143"/>
      <w:r w:rsidRPr="0069482C">
        <w:rPr>
          <w:rFonts w:ascii="Times New Roman" w:eastAsia="Calibri" w:hAnsi="Times New Roman" w:cs="Times New Roman"/>
          <w:bCs/>
          <w:kern w:val="0"/>
          <w:sz w:val="24"/>
          <w:szCs w:val="24"/>
          <w14:ligatures w14:val="none"/>
        </w:rPr>
        <w:t>DPPA 2023/</w:t>
      </w:r>
      <w:bookmarkEnd w:id="24"/>
      <w:r w:rsidRPr="0069482C">
        <w:rPr>
          <w:rFonts w:ascii="Times New Roman" w:eastAsia="Calibri" w:hAnsi="Times New Roman" w:cs="Times New Roman"/>
          <w:bCs/>
          <w:kern w:val="0"/>
          <w:sz w:val="24"/>
          <w:szCs w:val="24"/>
          <w14:ligatures w14:val="none"/>
        </w:rPr>
        <w:t>13)</w:t>
      </w:r>
    </w:p>
    <w:p w14:paraId="65AC66DD" w14:textId="77777777" w:rsidR="0069482C" w:rsidRPr="0069482C" w:rsidRDefault="0069482C" w:rsidP="0069482C">
      <w:pPr>
        <w:spacing w:after="0" w:line="240" w:lineRule="auto"/>
        <w:ind w:right="-28"/>
        <w:jc w:val="center"/>
        <w:rPr>
          <w:rFonts w:ascii="Times New Roman" w:eastAsia="Times New Roman" w:hAnsi="Times New Roman" w:cs="Times New Roman"/>
          <w:kern w:val="0"/>
          <w:sz w:val="24"/>
          <w:szCs w:val="24"/>
          <w14:ligatures w14:val="none"/>
        </w:rPr>
      </w:pPr>
    </w:p>
    <w:p w14:paraId="21F30ED1" w14:textId="77777777" w:rsidR="0069482C" w:rsidRPr="0069482C" w:rsidRDefault="0069482C" w:rsidP="0069482C">
      <w:pPr>
        <w:numPr>
          <w:ilvl w:val="0"/>
          <w:numId w:val="33"/>
        </w:numPr>
        <w:suppressAutoHyphens/>
        <w:spacing w:after="0" w:line="240" w:lineRule="auto"/>
        <w:contextualSpacing/>
        <w:jc w:val="center"/>
        <w:rPr>
          <w:rFonts w:ascii="Times New Roman" w:eastAsia="Calibri" w:hAnsi="Times New Roman" w:cs="Times New Roman"/>
          <w:b/>
          <w:bCs/>
          <w:color w:val="000000"/>
          <w:kern w:val="0"/>
          <w:sz w:val="24"/>
          <w:szCs w:val="24"/>
          <w:lang w:eastAsia="zh-CN"/>
          <w14:ligatures w14:val="none"/>
        </w:rPr>
      </w:pPr>
      <w:r w:rsidRPr="0069482C">
        <w:rPr>
          <w:rFonts w:ascii="Times New Roman" w:eastAsia="Calibri" w:hAnsi="Times New Roman" w:cs="Times New Roman"/>
          <w:b/>
          <w:bCs/>
          <w:color w:val="000000"/>
          <w:kern w:val="0"/>
          <w:sz w:val="24"/>
          <w:szCs w:val="24"/>
          <w:lang w:eastAsia="zh-CN"/>
          <w14:ligatures w14:val="none"/>
        </w:rPr>
        <w:t>VISPĀRĪGĀS PRASĪBAS</w:t>
      </w:r>
    </w:p>
    <w:p w14:paraId="048C3C4D" w14:textId="77777777" w:rsidR="0069482C" w:rsidRPr="0069482C" w:rsidRDefault="0069482C" w:rsidP="0069482C">
      <w:pPr>
        <w:numPr>
          <w:ilvl w:val="1"/>
          <w:numId w:val="33"/>
        </w:numPr>
        <w:suppressAutoHyphens/>
        <w:spacing w:after="0" w:line="240" w:lineRule="auto"/>
        <w:contextualSpacing/>
        <w:jc w:val="both"/>
        <w:rPr>
          <w:rFonts w:ascii="Times New Roman" w:eastAsia="Calibri" w:hAnsi="Times New Roman" w:cs="Times New Roman"/>
          <w:kern w:val="0"/>
          <w:sz w:val="24"/>
          <w:szCs w:val="24"/>
          <w:lang w:eastAsia="lv-LV"/>
          <w14:ligatures w14:val="none"/>
        </w:rPr>
      </w:pPr>
      <w:r w:rsidRPr="0069482C">
        <w:rPr>
          <w:rFonts w:ascii="Times New Roman" w:eastAsia="Calibri" w:hAnsi="Times New Roman" w:cs="Times New Roman"/>
          <w:kern w:val="0"/>
          <w:sz w:val="24"/>
          <w:szCs w:val="24"/>
          <w:lang w:eastAsia="lv-LV"/>
          <w14:ligatures w14:val="none"/>
        </w:rPr>
        <w:t xml:space="preserve">Iepirkuma priekšmets – ir siltumnīcefekta gāzu emisiju samazināšana Krāslavas novada pašvaldības publisko teritoriju apgaismojuma infrastruktūrā,  projekta “Siltumnīcefekta gāzu emisiju samazināšana Krāslavas novada publisko teritoriju apgaismojuma infrastruktūrā” Nr.EKII-7/6 ietvaros. </w:t>
      </w:r>
    </w:p>
    <w:p w14:paraId="12F1F752" w14:textId="77777777" w:rsidR="0069482C" w:rsidRPr="0069482C" w:rsidRDefault="0069482C" w:rsidP="0069482C">
      <w:pPr>
        <w:numPr>
          <w:ilvl w:val="1"/>
          <w:numId w:val="33"/>
        </w:numPr>
        <w:suppressAutoHyphens/>
        <w:spacing w:after="0" w:line="240" w:lineRule="auto"/>
        <w:contextualSpacing/>
        <w:jc w:val="both"/>
        <w:rPr>
          <w:rFonts w:ascii="Times New Roman" w:eastAsia="Calibri" w:hAnsi="Times New Roman" w:cs="Times New Roman"/>
          <w:kern w:val="0"/>
          <w:sz w:val="24"/>
          <w:szCs w:val="24"/>
          <w:lang w:eastAsia="lv-LV"/>
          <w14:ligatures w14:val="none"/>
        </w:rPr>
      </w:pPr>
      <w:r w:rsidRPr="0069482C">
        <w:rPr>
          <w:rFonts w:ascii="Times New Roman" w:eastAsia="Calibri" w:hAnsi="Times New Roman" w:cs="Times New Roman"/>
          <w:kern w:val="0"/>
          <w:sz w:val="24"/>
          <w:szCs w:val="24"/>
          <w:lang w:eastAsia="lv-LV"/>
          <w14:ligatures w14:val="none"/>
        </w:rPr>
        <w:t xml:space="preserve">Projekta mērķis ir siltumnīcefekta gāzu emisiju samazināšana un energoefektivitātes uzlabošana Krāslavas publisko teritoriju apgaismojuma infrastruktūrā nomainot </w:t>
      </w:r>
      <w:proofErr w:type="spellStart"/>
      <w:r w:rsidRPr="0069482C">
        <w:rPr>
          <w:rFonts w:ascii="Times New Roman" w:eastAsia="Calibri" w:hAnsi="Times New Roman" w:cs="Times New Roman"/>
          <w:kern w:val="0"/>
          <w:sz w:val="24"/>
          <w:szCs w:val="24"/>
          <w:lang w:eastAsia="lv-LV"/>
          <w14:ligatures w14:val="none"/>
        </w:rPr>
        <w:t>Na</w:t>
      </w:r>
      <w:proofErr w:type="spellEnd"/>
      <w:r w:rsidRPr="0069482C">
        <w:rPr>
          <w:rFonts w:ascii="Times New Roman" w:eastAsia="Calibri" w:hAnsi="Times New Roman" w:cs="Times New Roman"/>
          <w:kern w:val="0"/>
          <w:sz w:val="24"/>
          <w:szCs w:val="24"/>
          <w:lang w:eastAsia="lv-LV"/>
          <w14:ligatures w14:val="none"/>
        </w:rPr>
        <w:t xml:space="preserve"> gāzizlādes gaismekļus Liepājas, Jelgavas, Lāčplēša, Meža, Krasta, Zaļās, Pļavu, </w:t>
      </w:r>
      <w:proofErr w:type="spellStart"/>
      <w:r w:rsidRPr="0069482C">
        <w:rPr>
          <w:rFonts w:ascii="Times New Roman" w:eastAsia="Calibri" w:hAnsi="Times New Roman" w:cs="Times New Roman"/>
          <w:kern w:val="0"/>
          <w:sz w:val="24"/>
          <w:szCs w:val="24"/>
          <w:lang w:eastAsia="lv-LV"/>
          <w14:ligatures w14:val="none"/>
        </w:rPr>
        <w:t>Mičurina</w:t>
      </w:r>
      <w:proofErr w:type="spellEnd"/>
      <w:r w:rsidRPr="0069482C">
        <w:rPr>
          <w:rFonts w:ascii="Times New Roman" w:eastAsia="Calibri" w:hAnsi="Times New Roman" w:cs="Times New Roman"/>
          <w:kern w:val="0"/>
          <w:sz w:val="24"/>
          <w:szCs w:val="24"/>
          <w:lang w:eastAsia="lv-LV"/>
          <w14:ligatures w14:val="none"/>
        </w:rPr>
        <w:t>, Tirgus, Jaunatnes, Brīvības, Ezermalas, Upes, Ezera, Rīgas, Alejas, Rēzeknes, Māras, Pasta, Skolas, Asūnes, Asūnes šķērsielas, Amatnieku, Ziedu, Kalnu un Dārza ielu posmos Dagdā un Augusta un Rīgas ielā Krāslavā uz 415 LED gaismekļiem ar viedo vadību un samazināt enerģijas patēriņu apgaismojumam:</w:t>
      </w:r>
    </w:p>
    <w:p w14:paraId="67A9B1BE" w14:textId="77777777" w:rsidR="0069482C" w:rsidRPr="0069482C" w:rsidRDefault="0069482C" w:rsidP="0069482C">
      <w:pPr>
        <w:numPr>
          <w:ilvl w:val="2"/>
          <w:numId w:val="33"/>
        </w:numPr>
        <w:spacing w:after="0" w:line="240" w:lineRule="auto"/>
        <w:contextualSpacing/>
        <w:jc w:val="both"/>
        <w:rPr>
          <w:rFonts w:ascii="Times New Roman" w:eastAsia="Calibri" w:hAnsi="Times New Roman" w:cs="Times New Roman"/>
          <w:kern w:val="0"/>
          <w:sz w:val="24"/>
          <w:szCs w:val="24"/>
          <w:u w:val="single"/>
          <w:lang w:eastAsia="zh-CN"/>
          <w14:ligatures w14:val="none"/>
        </w:rPr>
      </w:pPr>
      <w:r w:rsidRPr="0069482C">
        <w:rPr>
          <w:rFonts w:ascii="Times New Roman" w:eastAsia="Calibri" w:hAnsi="Times New Roman" w:cs="Times New Roman"/>
          <w:kern w:val="0"/>
          <w:sz w:val="24"/>
          <w:szCs w:val="24"/>
          <w:u w:val="single"/>
          <w:lang w:eastAsia="zh-CN"/>
          <w14:ligatures w14:val="none"/>
        </w:rPr>
        <w:t>Dagda:</w:t>
      </w:r>
    </w:p>
    <w:p w14:paraId="7414C5A0" w14:textId="77777777" w:rsidR="0069482C" w:rsidRPr="0069482C" w:rsidRDefault="0069482C" w:rsidP="0069482C">
      <w:pPr>
        <w:spacing w:after="200" w:line="276" w:lineRule="auto"/>
        <w:ind w:left="93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w:t>
      </w:r>
      <w:r w:rsidRPr="0069482C">
        <w:rPr>
          <w:rFonts w:ascii="Times New Roman" w:eastAsia="Calibri" w:hAnsi="Times New Roman" w:cs="Times New Roman"/>
          <w:kern w:val="0"/>
          <w:sz w:val="24"/>
          <w:szCs w:val="24"/>
          <w:lang w:eastAsia="zh-CN"/>
          <w14:ligatures w14:val="none"/>
        </w:rPr>
        <w:tab/>
        <w:t>Liepājas ielas posmā no mājas Nr.1 līdz 69 (M5 klase) un no Rēzeknes ielas līdz Daugavpils ielai (M5 klase);</w:t>
      </w:r>
    </w:p>
    <w:p w14:paraId="5BEE71C7" w14:textId="77777777" w:rsidR="0069482C" w:rsidRPr="0069482C" w:rsidRDefault="0069482C" w:rsidP="0069482C">
      <w:pPr>
        <w:spacing w:after="200" w:line="276" w:lineRule="auto"/>
        <w:ind w:left="93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w:t>
      </w:r>
      <w:r w:rsidRPr="0069482C">
        <w:rPr>
          <w:rFonts w:ascii="Times New Roman" w:eastAsia="Calibri" w:hAnsi="Times New Roman" w:cs="Times New Roman"/>
          <w:kern w:val="0"/>
          <w:sz w:val="24"/>
          <w:szCs w:val="24"/>
          <w:lang w:eastAsia="zh-CN"/>
          <w14:ligatures w14:val="none"/>
        </w:rPr>
        <w:tab/>
        <w:t>Jelgavas ielā (M6 klase);</w:t>
      </w:r>
    </w:p>
    <w:p w14:paraId="658FB36F" w14:textId="77777777" w:rsidR="0069482C" w:rsidRPr="0069482C" w:rsidRDefault="0069482C" w:rsidP="0069482C">
      <w:pPr>
        <w:spacing w:after="200" w:line="276" w:lineRule="auto"/>
        <w:ind w:left="93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w:t>
      </w:r>
      <w:r w:rsidRPr="0069482C">
        <w:rPr>
          <w:rFonts w:ascii="Times New Roman" w:eastAsia="Calibri" w:hAnsi="Times New Roman" w:cs="Times New Roman"/>
          <w:kern w:val="0"/>
          <w:sz w:val="24"/>
          <w:szCs w:val="24"/>
          <w:lang w:eastAsia="zh-CN"/>
          <w14:ligatures w14:val="none"/>
        </w:rPr>
        <w:tab/>
        <w:t>Lāčplēša ielas posmā no mājas Nr.1 līdz Nr.7 (M5 klase), no Daugavpils līdz Rēzeknes ielai (M5 klase) un no mājas Nr.12 līdz 21(M6 klase);</w:t>
      </w:r>
    </w:p>
    <w:p w14:paraId="54E3A8DA" w14:textId="77777777" w:rsidR="0069482C" w:rsidRPr="0069482C" w:rsidRDefault="0069482C" w:rsidP="0069482C">
      <w:pPr>
        <w:spacing w:after="200" w:line="276" w:lineRule="auto"/>
        <w:ind w:left="93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w:t>
      </w:r>
      <w:r w:rsidRPr="0069482C">
        <w:rPr>
          <w:rFonts w:ascii="Times New Roman" w:eastAsia="Calibri" w:hAnsi="Times New Roman" w:cs="Times New Roman"/>
          <w:kern w:val="0"/>
          <w:sz w:val="24"/>
          <w:szCs w:val="24"/>
          <w:lang w:eastAsia="zh-CN"/>
          <w14:ligatures w14:val="none"/>
        </w:rPr>
        <w:tab/>
        <w:t>Meža ielas posmā no mājas Nr.1 līdz Nr.13 (M6 klase);</w:t>
      </w:r>
    </w:p>
    <w:p w14:paraId="3CD192E1" w14:textId="77777777" w:rsidR="0069482C" w:rsidRPr="0069482C" w:rsidRDefault="0069482C" w:rsidP="0069482C">
      <w:pPr>
        <w:spacing w:after="200" w:line="276" w:lineRule="auto"/>
        <w:ind w:left="93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w:t>
      </w:r>
      <w:r w:rsidRPr="0069482C">
        <w:rPr>
          <w:rFonts w:ascii="Times New Roman" w:eastAsia="Calibri" w:hAnsi="Times New Roman" w:cs="Times New Roman"/>
          <w:kern w:val="0"/>
          <w:sz w:val="24"/>
          <w:szCs w:val="24"/>
          <w:lang w:eastAsia="zh-CN"/>
          <w14:ligatures w14:val="none"/>
        </w:rPr>
        <w:tab/>
        <w:t>Krasta ielā (M6 klase);</w:t>
      </w:r>
    </w:p>
    <w:p w14:paraId="4EFC99DA" w14:textId="77777777" w:rsidR="0069482C" w:rsidRPr="0069482C" w:rsidRDefault="0069482C" w:rsidP="0069482C">
      <w:pPr>
        <w:spacing w:after="200" w:line="276" w:lineRule="auto"/>
        <w:ind w:left="93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w:t>
      </w:r>
      <w:r w:rsidRPr="0069482C">
        <w:rPr>
          <w:rFonts w:ascii="Times New Roman" w:eastAsia="Calibri" w:hAnsi="Times New Roman" w:cs="Times New Roman"/>
          <w:kern w:val="0"/>
          <w:sz w:val="24"/>
          <w:szCs w:val="24"/>
          <w:lang w:eastAsia="zh-CN"/>
          <w14:ligatures w14:val="none"/>
        </w:rPr>
        <w:tab/>
        <w:t>Zaļās ielas posmā no mājas Nr.1 līdz Nr.9 (M6 klase);</w:t>
      </w:r>
    </w:p>
    <w:p w14:paraId="4BA73169" w14:textId="77777777" w:rsidR="0069482C" w:rsidRPr="0069482C" w:rsidRDefault="0069482C" w:rsidP="0069482C">
      <w:pPr>
        <w:spacing w:after="200" w:line="276" w:lineRule="auto"/>
        <w:ind w:left="93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w:t>
      </w:r>
      <w:r w:rsidRPr="0069482C">
        <w:rPr>
          <w:rFonts w:ascii="Times New Roman" w:eastAsia="Calibri" w:hAnsi="Times New Roman" w:cs="Times New Roman"/>
          <w:kern w:val="0"/>
          <w:sz w:val="24"/>
          <w:szCs w:val="24"/>
          <w:lang w:eastAsia="zh-CN"/>
          <w14:ligatures w14:val="none"/>
        </w:rPr>
        <w:tab/>
        <w:t>Pļavu ielas posmā no mājas Nr.2 līdz Nr.13 (M5 klase);</w:t>
      </w:r>
    </w:p>
    <w:p w14:paraId="681F7497" w14:textId="77777777" w:rsidR="0069482C" w:rsidRPr="0069482C" w:rsidRDefault="0069482C" w:rsidP="0069482C">
      <w:pPr>
        <w:spacing w:after="200" w:line="276" w:lineRule="auto"/>
        <w:ind w:left="93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w:t>
      </w:r>
      <w:r w:rsidRPr="0069482C">
        <w:rPr>
          <w:rFonts w:ascii="Times New Roman" w:eastAsia="Calibri" w:hAnsi="Times New Roman" w:cs="Times New Roman"/>
          <w:kern w:val="0"/>
          <w:sz w:val="24"/>
          <w:szCs w:val="24"/>
          <w:lang w:eastAsia="zh-CN"/>
          <w14:ligatures w14:val="none"/>
        </w:rPr>
        <w:tab/>
      </w:r>
      <w:proofErr w:type="spellStart"/>
      <w:r w:rsidRPr="0069482C">
        <w:rPr>
          <w:rFonts w:ascii="Times New Roman" w:eastAsia="Calibri" w:hAnsi="Times New Roman" w:cs="Times New Roman"/>
          <w:kern w:val="0"/>
          <w:sz w:val="24"/>
          <w:szCs w:val="24"/>
          <w:lang w:eastAsia="zh-CN"/>
          <w14:ligatures w14:val="none"/>
        </w:rPr>
        <w:t>Mičurina</w:t>
      </w:r>
      <w:proofErr w:type="spellEnd"/>
      <w:r w:rsidRPr="0069482C">
        <w:rPr>
          <w:rFonts w:ascii="Times New Roman" w:eastAsia="Calibri" w:hAnsi="Times New Roman" w:cs="Times New Roman"/>
          <w:kern w:val="0"/>
          <w:sz w:val="24"/>
          <w:szCs w:val="24"/>
          <w:lang w:eastAsia="zh-CN"/>
          <w14:ligatures w14:val="none"/>
        </w:rPr>
        <w:t xml:space="preserve"> ielas posmā no mājas Nr.1 līdz Nr.15 (M5 klase);</w:t>
      </w:r>
    </w:p>
    <w:p w14:paraId="19C8B0D4" w14:textId="77777777" w:rsidR="0069482C" w:rsidRPr="0069482C" w:rsidRDefault="0069482C" w:rsidP="0069482C">
      <w:pPr>
        <w:spacing w:after="200" w:line="276" w:lineRule="auto"/>
        <w:ind w:left="93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w:t>
      </w:r>
      <w:r w:rsidRPr="0069482C">
        <w:rPr>
          <w:rFonts w:ascii="Times New Roman" w:eastAsia="Calibri" w:hAnsi="Times New Roman" w:cs="Times New Roman"/>
          <w:kern w:val="0"/>
          <w:sz w:val="24"/>
          <w:szCs w:val="24"/>
          <w:lang w:eastAsia="zh-CN"/>
          <w14:ligatures w14:val="none"/>
        </w:rPr>
        <w:tab/>
        <w:t>Tirgus ielas posmā no mājas Nr.2 līdz Nr.19 (M6 klase);</w:t>
      </w:r>
    </w:p>
    <w:p w14:paraId="4334850A" w14:textId="77777777" w:rsidR="0069482C" w:rsidRPr="0069482C" w:rsidRDefault="0069482C" w:rsidP="0069482C">
      <w:pPr>
        <w:spacing w:after="200" w:line="276" w:lineRule="auto"/>
        <w:ind w:left="93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w:t>
      </w:r>
      <w:r w:rsidRPr="0069482C">
        <w:rPr>
          <w:rFonts w:ascii="Times New Roman" w:eastAsia="Calibri" w:hAnsi="Times New Roman" w:cs="Times New Roman"/>
          <w:kern w:val="0"/>
          <w:sz w:val="24"/>
          <w:szCs w:val="24"/>
          <w:lang w:eastAsia="zh-CN"/>
          <w14:ligatures w14:val="none"/>
        </w:rPr>
        <w:tab/>
        <w:t>Jaunatnes ielā (M6 klase);</w:t>
      </w:r>
    </w:p>
    <w:p w14:paraId="50E0AA2C" w14:textId="77777777" w:rsidR="0069482C" w:rsidRPr="0069482C" w:rsidRDefault="0069482C" w:rsidP="0069482C">
      <w:pPr>
        <w:spacing w:after="200" w:line="276" w:lineRule="auto"/>
        <w:ind w:left="93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w:t>
      </w:r>
      <w:r w:rsidRPr="0069482C">
        <w:rPr>
          <w:rFonts w:ascii="Times New Roman" w:eastAsia="Calibri" w:hAnsi="Times New Roman" w:cs="Times New Roman"/>
          <w:kern w:val="0"/>
          <w:sz w:val="24"/>
          <w:szCs w:val="24"/>
          <w:lang w:eastAsia="zh-CN"/>
          <w14:ligatures w14:val="none"/>
        </w:rPr>
        <w:tab/>
        <w:t>Brīvības ielas aiz Daugavpils ielas (M5 klase) un pie mājas Nr.2 (M6 klase);</w:t>
      </w:r>
    </w:p>
    <w:p w14:paraId="55ED3625" w14:textId="77777777" w:rsidR="0069482C" w:rsidRPr="0069482C" w:rsidRDefault="0069482C" w:rsidP="0069482C">
      <w:pPr>
        <w:spacing w:after="200" w:line="276" w:lineRule="auto"/>
        <w:ind w:left="93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w:t>
      </w:r>
      <w:r w:rsidRPr="0069482C">
        <w:rPr>
          <w:rFonts w:ascii="Times New Roman" w:eastAsia="Calibri" w:hAnsi="Times New Roman" w:cs="Times New Roman"/>
          <w:kern w:val="0"/>
          <w:sz w:val="24"/>
          <w:szCs w:val="24"/>
          <w:lang w:eastAsia="zh-CN"/>
          <w14:ligatures w14:val="none"/>
        </w:rPr>
        <w:tab/>
        <w:t>Ezermalas ielas posmā no Jelgavas ielas līdz Ezermalas ielai (M6 klase) un no Asūnes ielas līdz Ezera ielai (M6 klase);</w:t>
      </w:r>
    </w:p>
    <w:p w14:paraId="08431352" w14:textId="77777777" w:rsidR="0069482C" w:rsidRPr="0069482C" w:rsidRDefault="0069482C" w:rsidP="0069482C">
      <w:pPr>
        <w:spacing w:after="200" w:line="276" w:lineRule="auto"/>
        <w:ind w:left="93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w:t>
      </w:r>
      <w:r w:rsidRPr="0069482C">
        <w:rPr>
          <w:rFonts w:ascii="Times New Roman" w:eastAsia="Calibri" w:hAnsi="Times New Roman" w:cs="Times New Roman"/>
          <w:kern w:val="0"/>
          <w:sz w:val="24"/>
          <w:szCs w:val="24"/>
          <w:lang w:eastAsia="zh-CN"/>
          <w14:ligatures w14:val="none"/>
        </w:rPr>
        <w:tab/>
        <w:t>Upes ielā (M6 klase);</w:t>
      </w:r>
    </w:p>
    <w:p w14:paraId="1048D728" w14:textId="77777777" w:rsidR="0069482C" w:rsidRPr="0069482C" w:rsidRDefault="0069482C" w:rsidP="0069482C">
      <w:pPr>
        <w:spacing w:after="200" w:line="276" w:lineRule="auto"/>
        <w:ind w:left="93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w:t>
      </w:r>
      <w:r w:rsidRPr="0069482C">
        <w:rPr>
          <w:rFonts w:ascii="Times New Roman" w:eastAsia="Calibri" w:hAnsi="Times New Roman" w:cs="Times New Roman"/>
          <w:kern w:val="0"/>
          <w:sz w:val="24"/>
          <w:szCs w:val="24"/>
          <w:lang w:eastAsia="zh-CN"/>
          <w14:ligatures w14:val="none"/>
        </w:rPr>
        <w:tab/>
        <w:t>Ezera ielas posmā no Ezermalas ielai līdz Ezera ielas beigām (M6 klase) un no Ezermalas līdz Asūnes ielai (M6 klase);</w:t>
      </w:r>
    </w:p>
    <w:p w14:paraId="5572CD02" w14:textId="77777777" w:rsidR="0069482C" w:rsidRPr="0069482C" w:rsidRDefault="0069482C" w:rsidP="0069482C">
      <w:pPr>
        <w:spacing w:after="200" w:line="276" w:lineRule="auto"/>
        <w:ind w:left="93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w:t>
      </w:r>
      <w:r w:rsidRPr="0069482C">
        <w:rPr>
          <w:rFonts w:ascii="Times New Roman" w:eastAsia="Calibri" w:hAnsi="Times New Roman" w:cs="Times New Roman"/>
          <w:kern w:val="0"/>
          <w:sz w:val="24"/>
          <w:szCs w:val="24"/>
          <w:lang w:eastAsia="zh-CN"/>
          <w14:ligatures w14:val="none"/>
        </w:rPr>
        <w:tab/>
        <w:t>Rīgas ielā (M4 un M5 klase);</w:t>
      </w:r>
    </w:p>
    <w:p w14:paraId="302F9766" w14:textId="77777777" w:rsidR="0069482C" w:rsidRPr="0069482C" w:rsidRDefault="0069482C" w:rsidP="0069482C">
      <w:pPr>
        <w:spacing w:after="200" w:line="276" w:lineRule="auto"/>
        <w:ind w:left="93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w:t>
      </w:r>
      <w:r w:rsidRPr="0069482C">
        <w:rPr>
          <w:rFonts w:ascii="Times New Roman" w:eastAsia="Calibri" w:hAnsi="Times New Roman" w:cs="Times New Roman"/>
          <w:kern w:val="0"/>
          <w:sz w:val="24"/>
          <w:szCs w:val="24"/>
          <w:lang w:eastAsia="zh-CN"/>
          <w14:ligatures w14:val="none"/>
        </w:rPr>
        <w:tab/>
        <w:t>Alejas ielā līdz baznīcai (M4 klase);</w:t>
      </w:r>
    </w:p>
    <w:p w14:paraId="2CCFFD72" w14:textId="77777777" w:rsidR="0069482C" w:rsidRPr="0069482C" w:rsidRDefault="0069482C" w:rsidP="0069482C">
      <w:pPr>
        <w:spacing w:after="200" w:line="276" w:lineRule="auto"/>
        <w:ind w:left="93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w:t>
      </w:r>
      <w:r w:rsidRPr="0069482C">
        <w:rPr>
          <w:rFonts w:ascii="Times New Roman" w:eastAsia="Calibri" w:hAnsi="Times New Roman" w:cs="Times New Roman"/>
          <w:kern w:val="0"/>
          <w:sz w:val="24"/>
          <w:szCs w:val="24"/>
          <w:lang w:eastAsia="zh-CN"/>
          <w14:ligatures w14:val="none"/>
        </w:rPr>
        <w:tab/>
        <w:t>Rēzeknes ielas posmā no Lāčplēša ielas līdz Liepājas ielas beigām (M5 klase);</w:t>
      </w:r>
    </w:p>
    <w:p w14:paraId="423ACCA4" w14:textId="77777777" w:rsidR="0069482C" w:rsidRPr="0069482C" w:rsidRDefault="0069482C" w:rsidP="0069482C">
      <w:pPr>
        <w:spacing w:after="200" w:line="276" w:lineRule="auto"/>
        <w:ind w:left="93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w:t>
      </w:r>
      <w:r w:rsidRPr="0069482C">
        <w:rPr>
          <w:rFonts w:ascii="Times New Roman" w:eastAsia="Calibri" w:hAnsi="Times New Roman" w:cs="Times New Roman"/>
          <w:kern w:val="0"/>
          <w:sz w:val="24"/>
          <w:szCs w:val="24"/>
          <w:lang w:eastAsia="zh-CN"/>
          <w14:ligatures w14:val="none"/>
        </w:rPr>
        <w:tab/>
        <w:t>Māras ielā (M6 klase);</w:t>
      </w:r>
    </w:p>
    <w:p w14:paraId="64C97B54" w14:textId="77777777" w:rsidR="0069482C" w:rsidRPr="0069482C" w:rsidRDefault="0069482C" w:rsidP="0069482C">
      <w:pPr>
        <w:spacing w:after="200" w:line="276" w:lineRule="auto"/>
        <w:ind w:left="93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w:t>
      </w:r>
      <w:r w:rsidRPr="0069482C">
        <w:rPr>
          <w:rFonts w:ascii="Times New Roman" w:eastAsia="Calibri" w:hAnsi="Times New Roman" w:cs="Times New Roman"/>
          <w:kern w:val="0"/>
          <w:sz w:val="24"/>
          <w:szCs w:val="24"/>
          <w:lang w:eastAsia="zh-CN"/>
          <w14:ligatures w14:val="none"/>
        </w:rPr>
        <w:tab/>
        <w:t>Pasta ielā (M5 klase) un Pasta ielas posmā no Parka ielas pa labi (M6 klase) un no mājas Nr.22 līdz Alejas ielas sākumam (ieskaitot) (M6 klase);</w:t>
      </w:r>
    </w:p>
    <w:p w14:paraId="208D37DC" w14:textId="77777777" w:rsidR="0069482C" w:rsidRPr="0069482C" w:rsidRDefault="0069482C" w:rsidP="0069482C">
      <w:pPr>
        <w:spacing w:after="200" w:line="276" w:lineRule="auto"/>
        <w:ind w:left="93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lastRenderedPageBreak/>
        <w:t>-</w:t>
      </w:r>
      <w:r w:rsidRPr="0069482C">
        <w:rPr>
          <w:rFonts w:ascii="Times New Roman" w:eastAsia="Calibri" w:hAnsi="Times New Roman" w:cs="Times New Roman"/>
          <w:kern w:val="0"/>
          <w:sz w:val="24"/>
          <w:szCs w:val="24"/>
          <w:lang w:eastAsia="zh-CN"/>
          <w14:ligatures w14:val="none"/>
        </w:rPr>
        <w:tab/>
        <w:t>Skolas ielas posmā no Daugavpils ielas līdz Rīgas ielai (M5 klase) un no Rīgas ielas līdz Rēzeknes ielai (M5 klase);</w:t>
      </w:r>
    </w:p>
    <w:p w14:paraId="64A4AD70" w14:textId="77777777" w:rsidR="0069482C" w:rsidRPr="0069482C" w:rsidRDefault="0069482C" w:rsidP="0069482C">
      <w:pPr>
        <w:spacing w:after="200" w:line="276" w:lineRule="auto"/>
        <w:ind w:left="93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w:t>
      </w:r>
      <w:r w:rsidRPr="0069482C">
        <w:rPr>
          <w:rFonts w:ascii="Times New Roman" w:eastAsia="Calibri" w:hAnsi="Times New Roman" w:cs="Times New Roman"/>
          <w:kern w:val="0"/>
          <w:sz w:val="24"/>
          <w:szCs w:val="24"/>
          <w:lang w:eastAsia="zh-CN"/>
          <w14:ligatures w14:val="none"/>
        </w:rPr>
        <w:tab/>
        <w:t>Asūnes ielā (M5 klase);</w:t>
      </w:r>
    </w:p>
    <w:p w14:paraId="1C9E9C93" w14:textId="77777777" w:rsidR="0069482C" w:rsidRPr="0069482C" w:rsidRDefault="0069482C" w:rsidP="0069482C">
      <w:pPr>
        <w:spacing w:after="200" w:line="276" w:lineRule="auto"/>
        <w:ind w:left="93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w:t>
      </w:r>
      <w:r w:rsidRPr="0069482C">
        <w:rPr>
          <w:rFonts w:ascii="Times New Roman" w:eastAsia="Calibri" w:hAnsi="Times New Roman" w:cs="Times New Roman"/>
          <w:kern w:val="0"/>
          <w:sz w:val="24"/>
          <w:szCs w:val="24"/>
          <w:lang w:eastAsia="zh-CN"/>
          <w14:ligatures w14:val="none"/>
        </w:rPr>
        <w:tab/>
        <w:t>Asūnes šķērsielā (M6 klase);</w:t>
      </w:r>
    </w:p>
    <w:p w14:paraId="0BE962B0" w14:textId="77777777" w:rsidR="0069482C" w:rsidRPr="0069482C" w:rsidRDefault="0069482C" w:rsidP="0069482C">
      <w:pPr>
        <w:spacing w:after="200" w:line="276" w:lineRule="auto"/>
        <w:ind w:left="93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w:t>
      </w:r>
      <w:r w:rsidRPr="0069482C">
        <w:rPr>
          <w:rFonts w:ascii="Times New Roman" w:eastAsia="Calibri" w:hAnsi="Times New Roman" w:cs="Times New Roman"/>
          <w:kern w:val="0"/>
          <w:sz w:val="24"/>
          <w:szCs w:val="24"/>
          <w:lang w:eastAsia="zh-CN"/>
          <w14:ligatures w14:val="none"/>
        </w:rPr>
        <w:tab/>
        <w:t>Amatnieku ielā (M6 klase);</w:t>
      </w:r>
    </w:p>
    <w:p w14:paraId="137B9EA8" w14:textId="77777777" w:rsidR="0069482C" w:rsidRPr="0069482C" w:rsidRDefault="0069482C" w:rsidP="0069482C">
      <w:pPr>
        <w:spacing w:after="200" w:line="276" w:lineRule="auto"/>
        <w:ind w:left="93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w:t>
      </w:r>
      <w:r w:rsidRPr="0069482C">
        <w:rPr>
          <w:rFonts w:ascii="Times New Roman" w:eastAsia="Calibri" w:hAnsi="Times New Roman" w:cs="Times New Roman"/>
          <w:kern w:val="0"/>
          <w:sz w:val="24"/>
          <w:szCs w:val="24"/>
          <w:lang w:eastAsia="zh-CN"/>
          <w14:ligatures w14:val="none"/>
        </w:rPr>
        <w:tab/>
        <w:t xml:space="preserve">Augusta ielā (M4 klase); </w:t>
      </w:r>
    </w:p>
    <w:p w14:paraId="088246A9" w14:textId="77777777" w:rsidR="0069482C" w:rsidRPr="0069482C" w:rsidRDefault="0069482C" w:rsidP="0069482C">
      <w:pPr>
        <w:spacing w:after="200" w:line="276" w:lineRule="auto"/>
        <w:ind w:left="93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w:t>
      </w:r>
      <w:r w:rsidRPr="0069482C">
        <w:rPr>
          <w:rFonts w:ascii="Times New Roman" w:eastAsia="Calibri" w:hAnsi="Times New Roman" w:cs="Times New Roman"/>
          <w:kern w:val="0"/>
          <w:sz w:val="24"/>
          <w:szCs w:val="24"/>
          <w:lang w:eastAsia="zh-CN"/>
          <w14:ligatures w14:val="none"/>
        </w:rPr>
        <w:tab/>
        <w:t>Ziedu ielas posmā no Alejas ielas (M6 klase);</w:t>
      </w:r>
    </w:p>
    <w:p w14:paraId="08DD7AA5" w14:textId="77777777" w:rsidR="0069482C" w:rsidRPr="0069482C" w:rsidRDefault="0069482C" w:rsidP="0069482C">
      <w:pPr>
        <w:spacing w:after="200" w:line="276" w:lineRule="auto"/>
        <w:ind w:left="93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w:t>
      </w:r>
      <w:r w:rsidRPr="0069482C">
        <w:rPr>
          <w:rFonts w:ascii="Times New Roman" w:eastAsia="Calibri" w:hAnsi="Times New Roman" w:cs="Times New Roman"/>
          <w:kern w:val="0"/>
          <w:sz w:val="24"/>
          <w:szCs w:val="24"/>
          <w:lang w:eastAsia="zh-CN"/>
          <w14:ligatures w14:val="none"/>
        </w:rPr>
        <w:tab/>
        <w:t>Kalna ielas posmā no Dārza ielas (M6 klase);</w:t>
      </w:r>
    </w:p>
    <w:p w14:paraId="33B6B6BA" w14:textId="77777777" w:rsidR="0069482C" w:rsidRPr="0069482C" w:rsidRDefault="0069482C" w:rsidP="0069482C">
      <w:pPr>
        <w:spacing w:after="200" w:line="276" w:lineRule="auto"/>
        <w:ind w:left="93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w:t>
      </w:r>
      <w:r w:rsidRPr="0069482C">
        <w:rPr>
          <w:rFonts w:ascii="Times New Roman" w:eastAsia="Calibri" w:hAnsi="Times New Roman" w:cs="Times New Roman"/>
          <w:kern w:val="0"/>
          <w:sz w:val="24"/>
          <w:szCs w:val="24"/>
          <w:lang w:eastAsia="zh-CN"/>
          <w14:ligatures w14:val="none"/>
        </w:rPr>
        <w:tab/>
        <w:t>Dārza ielā (M6 klase),</w:t>
      </w:r>
    </w:p>
    <w:p w14:paraId="038CCC8C" w14:textId="77777777" w:rsidR="0069482C" w:rsidRPr="0069482C" w:rsidRDefault="0069482C" w:rsidP="0069482C">
      <w:pPr>
        <w:numPr>
          <w:ilvl w:val="2"/>
          <w:numId w:val="33"/>
        </w:numPr>
        <w:spacing w:after="0" w:line="240" w:lineRule="auto"/>
        <w:contextualSpacing/>
        <w:jc w:val="both"/>
        <w:rPr>
          <w:rFonts w:ascii="Times New Roman" w:eastAsia="Calibri" w:hAnsi="Times New Roman" w:cs="Times New Roman"/>
          <w:kern w:val="0"/>
          <w:sz w:val="24"/>
          <w:szCs w:val="24"/>
          <w:u w:val="single"/>
          <w:lang w:eastAsia="zh-CN"/>
          <w14:ligatures w14:val="none"/>
        </w:rPr>
      </w:pPr>
      <w:r w:rsidRPr="0069482C">
        <w:rPr>
          <w:rFonts w:ascii="Times New Roman" w:eastAsia="Calibri" w:hAnsi="Times New Roman" w:cs="Times New Roman"/>
          <w:kern w:val="0"/>
          <w:sz w:val="24"/>
          <w:szCs w:val="24"/>
          <w:u w:val="single"/>
          <w:lang w:eastAsia="zh-CN"/>
          <w14:ligatures w14:val="none"/>
        </w:rPr>
        <w:t>Krāslava:</w:t>
      </w:r>
    </w:p>
    <w:p w14:paraId="4B8FDB91" w14:textId="77777777" w:rsidR="0069482C" w:rsidRPr="0069482C" w:rsidRDefault="0069482C" w:rsidP="0069482C">
      <w:pPr>
        <w:spacing w:after="200" w:line="276" w:lineRule="auto"/>
        <w:ind w:left="93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w:t>
      </w:r>
      <w:r w:rsidRPr="0069482C">
        <w:rPr>
          <w:rFonts w:ascii="Times New Roman" w:eastAsia="Calibri" w:hAnsi="Times New Roman" w:cs="Times New Roman"/>
          <w:kern w:val="0"/>
          <w:sz w:val="24"/>
          <w:szCs w:val="24"/>
          <w:lang w:eastAsia="zh-CN"/>
          <w14:ligatures w14:val="none"/>
        </w:rPr>
        <w:tab/>
        <w:t xml:space="preserve">Augusta iela (M4 klase) </w:t>
      </w:r>
    </w:p>
    <w:p w14:paraId="68E7392B" w14:textId="77777777" w:rsidR="0069482C" w:rsidRPr="0069482C" w:rsidRDefault="0069482C" w:rsidP="0069482C">
      <w:pPr>
        <w:spacing w:after="200" w:line="276" w:lineRule="auto"/>
        <w:ind w:left="930"/>
        <w:contextualSpacing/>
        <w:jc w:val="both"/>
        <w:rPr>
          <w:rFonts w:ascii="Times New Roman" w:eastAsia="Calibri" w:hAnsi="Times New Roman" w:cs="Times New Roman"/>
          <w:kern w:val="0"/>
          <w:sz w:val="24"/>
          <w:szCs w:val="24"/>
          <w:highlight w:val="yellow"/>
          <w:lang w:eastAsia="zh-CN"/>
          <w14:ligatures w14:val="none"/>
        </w:rPr>
      </w:pPr>
      <w:r w:rsidRPr="0069482C">
        <w:rPr>
          <w:rFonts w:ascii="Times New Roman" w:eastAsia="Calibri" w:hAnsi="Times New Roman" w:cs="Times New Roman"/>
          <w:kern w:val="0"/>
          <w:sz w:val="24"/>
          <w:szCs w:val="24"/>
          <w:lang w:eastAsia="zh-CN"/>
          <w14:ligatures w14:val="none"/>
        </w:rPr>
        <w:t>-</w:t>
      </w:r>
      <w:r w:rsidRPr="0069482C">
        <w:rPr>
          <w:rFonts w:ascii="Times New Roman" w:eastAsia="Calibri" w:hAnsi="Times New Roman" w:cs="Times New Roman"/>
          <w:kern w:val="0"/>
          <w:sz w:val="24"/>
          <w:szCs w:val="24"/>
          <w:lang w:eastAsia="zh-CN"/>
          <w14:ligatures w14:val="none"/>
        </w:rPr>
        <w:tab/>
        <w:t>Rīgas iela (M4 klase)</w:t>
      </w:r>
    </w:p>
    <w:p w14:paraId="09890B41" w14:textId="77777777" w:rsidR="0069482C" w:rsidRPr="0069482C" w:rsidRDefault="0069482C" w:rsidP="0069482C">
      <w:pPr>
        <w:numPr>
          <w:ilvl w:val="1"/>
          <w:numId w:val="33"/>
        </w:numPr>
        <w:suppressAutoHyphens/>
        <w:spacing w:after="0" w:line="240" w:lineRule="auto"/>
        <w:contextualSpacing/>
        <w:jc w:val="both"/>
        <w:rPr>
          <w:rFonts w:ascii="Times New Roman" w:eastAsia="Calibri" w:hAnsi="Times New Roman" w:cs="Times New Roman"/>
          <w:kern w:val="0"/>
          <w:sz w:val="24"/>
          <w:szCs w:val="24"/>
          <w:lang w:eastAsia="lv-LV"/>
          <w14:ligatures w14:val="none"/>
        </w:rPr>
      </w:pPr>
      <w:r w:rsidRPr="0069482C">
        <w:rPr>
          <w:rFonts w:ascii="Times New Roman" w:eastAsia="Calibri" w:hAnsi="Times New Roman" w:cs="Times New Roman"/>
          <w:kern w:val="0"/>
          <w:sz w:val="24"/>
          <w:szCs w:val="24"/>
          <w14:ligatures w14:val="none"/>
        </w:rPr>
        <w:t xml:space="preserve">Piedāvājumu drīkst iesniegt par dažādiem ražotājiem, bet ievērojot, ka vienas ielas ietvaros drīkst piedāvāt tikai vienu konkrēta ražotāja vienu konkrētu modeli. </w:t>
      </w:r>
    </w:p>
    <w:p w14:paraId="69816DEA" w14:textId="77777777" w:rsidR="0069482C" w:rsidRPr="0069482C" w:rsidRDefault="0069482C" w:rsidP="0069482C">
      <w:pPr>
        <w:numPr>
          <w:ilvl w:val="1"/>
          <w:numId w:val="33"/>
        </w:numPr>
        <w:suppressAutoHyphens/>
        <w:spacing w:after="0" w:line="240" w:lineRule="auto"/>
        <w:contextualSpacing/>
        <w:jc w:val="both"/>
        <w:rPr>
          <w:rFonts w:ascii="Times New Roman" w:eastAsia="Calibri" w:hAnsi="Times New Roman" w:cs="Times New Roman"/>
          <w:kern w:val="0"/>
          <w:sz w:val="24"/>
          <w:szCs w:val="24"/>
          <w:lang w:eastAsia="lv-LV"/>
          <w14:ligatures w14:val="none"/>
        </w:rPr>
      </w:pPr>
      <w:r w:rsidRPr="0069482C">
        <w:rPr>
          <w:rFonts w:ascii="Times New Roman" w:eastAsia="Calibri" w:hAnsi="Times New Roman" w:cs="Times New Roman"/>
          <w:kern w:val="0"/>
          <w:sz w:val="24"/>
          <w:szCs w:val="24"/>
          <w:lang w:eastAsia="lv-LV"/>
          <w14:ligatures w14:val="none"/>
        </w:rPr>
        <w:t>Pretendents/</w:t>
      </w:r>
      <w:proofErr w:type="spellStart"/>
      <w:r w:rsidRPr="0069482C">
        <w:rPr>
          <w:rFonts w:ascii="Times New Roman" w:eastAsia="Calibri" w:hAnsi="Times New Roman" w:cs="Times New Roman"/>
          <w:kern w:val="0"/>
          <w:sz w:val="24"/>
          <w:szCs w:val="24"/>
          <w:lang w:eastAsia="lv-LV"/>
          <w14:ligatures w14:val="none"/>
        </w:rPr>
        <w:t>Izpildītajs</w:t>
      </w:r>
      <w:proofErr w:type="spellEnd"/>
      <w:r w:rsidRPr="0069482C">
        <w:rPr>
          <w:rFonts w:ascii="Times New Roman" w:eastAsia="Calibri" w:hAnsi="Times New Roman" w:cs="Times New Roman"/>
          <w:kern w:val="0"/>
          <w:sz w:val="24"/>
          <w:szCs w:val="24"/>
          <w:lang w:eastAsia="lv-LV"/>
          <w14:ligatures w14:val="none"/>
        </w:rPr>
        <w:t xml:space="preserve"> veic darbus saskaņā ar projekta “Siltumnīcefekta gāzu emisiju samazināšana Krāslavas novada publisko teritoriju apgaismojuma infrastruktūrā”  Nr. EKII-7/6 nosacījumiem, ievērojot, ka  projekta īstenošanas rezultātā plānots samazināt </w:t>
      </w:r>
      <w:proofErr w:type="spellStart"/>
      <w:r w:rsidRPr="0069482C">
        <w:rPr>
          <w:rFonts w:ascii="Times New Roman" w:eastAsia="Calibri" w:hAnsi="Times New Roman" w:cs="Times New Roman"/>
          <w:kern w:val="0"/>
          <w:sz w:val="24"/>
          <w:szCs w:val="24"/>
          <w:lang w:eastAsia="lv-LV"/>
          <w14:ligatures w14:val="none"/>
        </w:rPr>
        <w:t>energopatēriņu</w:t>
      </w:r>
      <w:proofErr w:type="spellEnd"/>
      <w:r w:rsidRPr="0069482C">
        <w:rPr>
          <w:rFonts w:ascii="Times New Roman" w:eastAsia="Calibri" w:hAnsi="Times New Roman" w:cs="Times New Roman"/>
          <w:kern w:val="0"/>
          <w:sz w:val="24"/>
          <w:szCs w:val="24"/>
          <w:lang w:eastAsia="lv-LV"/>
          <w14:ligatures w14:val="none"/>
        </w:rPr>
        <w:t xml:space="preserve"> par 148.1535672 </w:t>
      </w:r>
      <w:proofErr w:type="spellStart"/>
      <w:r w:rsidRPr="0069482C">
        <w:rPr>
          <w:rFonts w:ascii="Times New Roman" w:eastAsia="Calibri" w:hAnsi="Times New Roman" w:cs="Times New Roman"/>
          <w:kern w:val="0"/>
          <w:sz w:val="24"/>
          <w:szCs w:val="24"/>
          <w:lang w:eastAsia="lv-LV"/>
          <w14:ligatures w14:val="none"/>
        </w:rPr>
        <w:t>MWh</w:t>
      </w:r>
      <w:proofErr w:type="spellEnd"/>
      <w:r w:rsidRPr="0069482C">
        <w:rPr>
          <w:rFonts w:ascii="Times New Roman" w:eastAsia="Calibri" w:hAnsi="Times New Roman" w:cs="Times New Roman"/>
          <w:kern w:val="0"/>
          <w:sz w:val="24"/>
          <w:szCs w:val="24"/>
          <w:lang w:eastAsia="lv-LV"/>
          <w14:ligatures w14:val="none"/>
        </w:rPr>
        <w:t>/gadā un oglekļa dioksīda emisiju par 16.1487388248 tCO2/gadā.</w:t>
      </w:r>
    </w:p>
    <w:p w14:paraId="256297C8" w14:textId="77777777" w:rsidR="0069482C" w:rsidRPr="0069482C" w:rsidRDefault="0069482C" w:rsidP="0069482C">
      <w:pPr>
        <w:numPr>
          <w:ilvl w:val="1"/>
          <w:numId w:val="33"/>
        </w:numPr>
        <w:suppressAutoHyphens/>
        <w:spacing w:after="0" w:line="240" w:lineRule="auto"/>
        <w:contextualSpacing/>
        <w:jc w:val="both"/>
        <w:rPr>
          <w:rFonts w:ascii="Times New Roman" w:eastAsia="Calibri" w:hAnsi="Times New Roman" w:cs="Times New Roman"/>
          <w:kern w:val="0"/>
          <w:sz w:val="24"/>
          <w:szCs w:val="24"/>
          <w:lang w:eastAsia="lv-LV"/>
          <w14:ligatures w14:val="none"/>
        </w:rPr>
      </w:pPr>
      <w:r w:rsidRPr="0069482C">
        <w:rPr>
          <w:rFonts w:ascii="Times New Roman" w:eastAsia="Calibri" w:hAnsi="Times New Roman" w:cs="Times New Roman"/>
          <w:kern w:val="0"/>
          <w:sz w:val="24"/>
          <w:szCs w:val="24"/>
          <w:shd w:val="clear" w:color="auto" w:fill="FFFFFF"/>
          <w14:ligatures w14:val="none"/>
        </w:rPr>
        <w:t xml:space="preserve">Saskaņā ar Ministru kabineta 2022. gada 14. jūlija noteikumiem  Nr. 454 „Emisijas kvotu izsolīšanas instrumenta finansēto projektu atklāta konkursa “Siltumnīcefekta gāzu emisiju samazināšana pašvaldību publisko teritoriju apgaismojuma infrastruktūrā" nolikums” Pasūtītājs kā obligātu prasību nosaka šādus izmaksu ierobežojumus: </w:t>
      </w:r>
    </w:p>
    <w:p w14:paraId="52658B1A" w14:textId="77777777" w:rsidR="0069482C" w:rsidRPr="0069482C" w:rsidRDefault="0069482C" w:rsidP="0069482C">
      <w:pPr>
        <w:numPr>
          <w:ilvl w:val="2"/>
          <w:numId w:val="33"/>
        </w:numPr>
        <w:suppressAutoHyphens/>
        <w:spacing w:after="0" w:line="240" w:lineRule="auto"/>
        <w:contextualSpacing/>
        <w:jc w:val="both"/>
        <w:rPr>
          <w:rFonts w:ascii="Times New Roman" w:eastAsia="Calibri" w:hAnsi="Times New Roman" w:cs="Times New Roman"/>
          <w:kern w:val="0"/>
          <w:sz w:val="24"/>
          <w:szCs w:val="24"/>
          <w:lang w:eastAsia="lv-LV"/>
          <w14:ligatures w14:val="none"/>
        </w:rPr>
      </w:pPr>
      <w:r w:rsidRPr="0069482C">
        <w:rPr>
          <w:rFonts w:ascii="Times New Roman" w:eastAsia="Calibri" w:hAnsi="Times New Roman" w:cs="Times New Roman"/>
          <w:kern w:val="0"/>
          <w:sz w:val="24"/>
          <w:szCs w:val="24"/>
          <w:shd w:val="clear" w:color="auto" w:fill="FFFFFF"/>
          <w14:ligatures w14:val="none"/>
        </w:rPr>
        <w:t xml:space="preserve">demontāžas darbi nedrīkst pārsniegt 7 % no kopējām tāmes izmaksām, </w:t>
      </w:r>
    </w:p>
    <w:p w14:paraId="1C964E2C" w14:textId="77777777" w:rsidR="0069482C" w:rsidRPr="0069482C" w:rsidRDefault="0069482C" w:rsidP="0069482C">
      <w:pPr>
        <w:numPr>
          <w:ilvl w:val="2"/>
          <w:numId w:val="33"/>
        </w:numPr>
        <w:suppressAutoHyphens/>
        <w:spacing w:after="0" w:line="240" w:lineRule="auto"/>
        <w:contextualSpacing/>
        <w:jc w:val="both"/>
        <w:rPr>
          <w:rFonts w:ascii="Times New Roman" w:eastAsia="Calibri" w:hAnsi="Times New Roman" w:cs="Times New Roman"/>
          <w:kern w:val="0"/>
          <w:sz w:val="24"/>
          <w:szCs w:val="24"/>
          <w:lang w:eastAsia="lv-LV"/>
          <w14:ligatures w14:val="none"/>
        </w:rPr>
      </w:pPr>
      <w:r w:rsidRPr="0069482C">
        <w:rPr>
          <w:rFonts w:ascii="Times New Roman" w:eastAsia="Calibri" w:hAnsi="Times New Roman" w:cs="Times New Roman"/>
          <w:kern w:val="0"/>
          <w:sz w:val="24"/>
          <w:szCs w:val="24"/>
          <w:shd w:val="clear" w:color="auto" w:fill="FFFFFF"/>
          <w14:ligatures w14:val="none"/>
        </w:rPr>
        <w:t>montāžas darbi kopā nedrīkst pārsniegt 10 % no kopējām tāmes izmaksām,</w:t>
      </w:r>
    </w:p>
    <w:p w14:paraId="4D41ACC6" w14:textId="77777777" w:rsidR="0069482C" w:rsidRPr="0069482C" w:rsidRDefault="0069482C" w:rsidP="0069482C">
      <w:pPr>
        <w:numPr>
          <w:ilvl w:val="2"/>
          <w:numId w:val="33"/>
        </w:numPr>
        <w:suppressAutoHyphens/>
        <w:spacing w:after="0" w:line="240" w:lineRule="auto"/>
        <w:contextualSpacing/>
        <w:jc w:val="both"/>
        <w:rPr>
          <w:rFonts w:ascii="Times New Roman" w:eastAsia="Calibri" w:hAnsi="Times New Roman" w:cs="Times New Roman"/>
          <w:kern w:val="0"/>
          <w:sz w:val="24"/>
          <w:szCs w:val="24"/>
          <w:lang w:eastAsia="lv-LV"/>
          <w14:ligatures w14:val="none"/>
        </w:rPr>
      </w:pPr>
      <w:r w:rsidRPr="0069482C">
        <w:rPr>
          <w:rFonts w:ascii="Times New Roman" w:eastAsia="Calibri" w:hAnsi="Times New Roman" w:cs="Times New Roman"/>
          <w:kern w:val="0"/>
          <w:sz w:val="24"/>
          <w:szCs w:val="24"/>
          <w:shd w:val="clear" w:color="auto" w:fill="FFFFFF"/>
          <w14:ligatures w14:val="none"/>
        </w:rPr>
        <w:t>apgaismojuma līmeņa regulēšanas ierīces, aizsardzības automātikas ierīces un pievada iegāde nedrīkst pārsniegt 25 % no kopējām tāmes izmaksām.</w:t>
      </w:r>
    </w:p>
    <w:p w14:paraId="6B8E0A02" w14:textId="77777777" w:rsidR="0069482C" w:rsidRPr="0069482C" w:rsidRDefault="0069482C" w:rsidP="0069482C">
      <w:pPr>
        <w:numPr>
          <w:ilvl w:val="1"/>
          <w:numId w:val="33"/>
        </w:numPr>
        <w:suppressAutoHyphens/>
        <w:spacing w:after="0" w:line="240" w:lineRule="auto"/>
        <w:contextualSpacing/>
        <w:jc w:val="both"/>
        <w:rPr>
          <w:rFonts w:ascii="Times New Roman" w:eastAsia="Calibri" w:hAnsi="Times New Roman" w:cs="Times New Roman"/>
          <w:kern w:val="0"/>
          <w:sz w:val="24"/>
          <w:szCs w:val="24"/>
          <w:lang w:eastAsia="lv-LV"/>
          <w14:ligatures w14:val="none"/>
        </w:rPr>
      </w:pPr>
      <w:r w:rsidRPr="0069482C">
        <w:rPr>
          <w:rFonts w:ascii="Times New Roman" w:eastAsia="Calibri" w:hAnsi="Times New Roman" w:cs="Times New Roman"/>
          <w:kern w:val="0"/>
          <w:sz w:val="24"/>
          <w:szCs w:val="24"/>
          <w:lang w:eastAsia="lv-LV"/>
          <w14:ligatures w14:val="none"/>
        </w:rPr>
        <w:t>Iesniedzot darbu pieņemšanas – nodošanas aktu, tam pievienot katra uzstādītā gaismekļa GPS koordinātas un gaismas vadības kontrolieru iekārtu inicializēšanas numuru, lai tās būtu iespējams apstrādāt ar esošo vadības sistēmu.</w:t>
      </w:r>
    </w:p>
    <w:p w14:paraId="4322E603" w14:textId="77777777" w:rsidR="0069482C" w:rsidRPr="0069482C" w:rsidRDefault="0069482C" w:rsidP="0069482C">
      <w:pPr>
        <w:numPr>
          <w:ilvl w:val="1"/>
          <w:numId w:val="33"/>
        </w:numPr>
        <w:suppressAutoHyphens/>
        <w:spacing w:after="0" w:line="240" w:lineRule="auto"/>
        <w:ind w:left="426" w:hanging="491"/>
        <w:contextualSpacing/>
        <w:jc w:val="both"/>
        <w:rPr>
          <w:rFonts w:ascii="Times New Roman" w:eastAsia="Calibri" w:hAnsi="Times New Roman" w:cs="Times New Roman"/>
          <w:bCs/>
          <w:color w:val="000000"/>
          <w:kern w:val="0"/>
          <w:sz w:val="24"/>
          <w:szCs w:val="24"/>
          <w:lang w:eastAsia="ru-RU"/>
          <w14:ligatures w14:val="none"/>
        </w:rPr>
      </w:pPr>
      <w:r w:rsidRPr="0069482C">
        <w:rPr>
          <w:rFonts w:ascii="Times New Roman" w:eastAsia="Calibri" w:hAnsi="Times New Roman" w:cs="Times New Roman"/>
          <w:bCs/>
          <w:color w:val="000000"/>
          <w:kern w:val="0"/>
          <w:sz w:val="24"/>
          <w:szCs w:val="24"/>
          <w:lang w:eastAsia="ru-RU"/>
          <w14:ligatures w14:val="none"/>
        </w:rPr>
        <w:t xml:space="preserve">Ja apgaismojuma modernizācijas veikšanas laikā Izpildītāja darbības vai bezdarbības rezultātā ielai, kur tiek veikts pakalpojums, radušies bojājumi, </w:t>
      </w:r>
      <w:r w:rsidRPr="0069482C">
        <w:rPr>
          <w:rFonts w:ascii="Times New Roman" w:eastAsia="Calibri" w:hAnsi="Times New Roman" w:cs="Times New Roman"/>
          <w:kern w:val="0"/>
          <w:sz w:val="24"/>
          <w:szCs w:val="24"/>
          <w14:ligatures w14:val="none"/>
        </w:rPr>
        <w:t>Izpildītājs</w:t>
      </w:r>
      <w:r w:rsidRPr="0069482C">
        <w:rPr>
          <w:rFonts w:ascii="Times New Roman" w:eastAsia="Calibri" w:hAnsi="Times New Roman" w:cs="Times New Roman"/>
          <w:bCs/>
          <w:color w:val="000000"/>
          <w:kern w:val="0"/>
          <w:sz w:val="24"/>
          <w:szCs w:val="24"/>
          <w:lang w:eastAsia="ru-RU"/>
          <w14:ligatures w14:val="none"/>
        </w:rPr>
        <w:t xml:space="preserve"> tos novērš par saviem līdzekļiem vai atlīdzina Pasūtītājam nodarītos materiālos zaudējumus.</w:t>
      </w:r>
    </w:p>
    <w:p w14:paraId="2CDEE186" w14:textId="77777777" w:rsidR="0069482C" w:rsidRPr="0069482C" w:rsidRDefault="0069482C" w:rsidP="0069482C">
      <w:pPr>
        <w:numPr>
          <w:ilvl w:val="1"/>
          <w:numId w:val="33"/>
        </w:numPr>
        <w:spacing w:after="0" w:line="240" w:lineRule="auto"/>
        <w:ind w:left="426" w:hanging="491"/>
        <w:contextualSpacing/>
        <w:jc w:val="both"/>
        <w:rPr>
          <w:rFonts w:ascii="Times New Roman" w:eastAsia="Calibri" w:hAnsi="Times New Roman" w:cs="Times New Roman"/>
          <w:bCs/>
          <w:color w:val="000000"/>
          <w:kern w:val="0"/>
          <w:sz w:val="24"/>
          <w:szCs w:val="24"/>
          <w:lang w:eastAsia="ru-RU"/>
          <w14:ligatures w14:val="none"/>
        </w:rPr>
      </w:pPr>
      <w:r w:rsidRPr="0069482C">
        <w:rPr>
          <w:rFonts w:ascii="Times New Roman" w:eastAsia="Calibri" w:hAnsi="Times New Roman" w:cs="Times New Roman"/>
          <w:bCs/>
          <w:color w:val="000000"/>
          <w:kern w:val="0"/>
          <w:sz w:val="24"/>
          <w:szCs w:val="24"/>
          <w:lang w:eastAsia="ru-RU"/>
          <w14:ligatures w14:val="none"/>
        </w:rPr>
        <w:t xml:space="preserve">Izpildītajam jānodrošina netraucētu pašvaldības objektu, kur tiek mainīti gaismekļi, darbu, saskaņojot apgaismojuma nomaiņas laiku ar Pasūtītāju. Katru darba dienu darba zona tiek uzkopta tā, lai netraucētu un būtu droša to darbība.  </w:t>
      </w:r>
    </w:p>
    <w:p w14:paraId="7D7EA2C0" w14:textId="77777777" w:rsidR="0069482C" w:rsidRPr="0069482C" w:rsidRDefault="0069482C" w:rsidP="0069482C">
      <w:pPr>
        <w:numPr>
          <w:ilvl w:val="1"/>
          <w:numId w:val="33"/>
        </w:numPr>
        <w:spacing w:after="0" w:line="240" w:lineRule="auto"/>
        <w:ind w:left="426" w:hanging="491"/>
        <w:contextualSpacing/>
        <w:jc w:val="both"/>
        <w:rPr>
          <w:rFonts w:ascii="Times New Roman" w:eastAsia="Calibri" w:hAnsi="Times New Roman" w:cs="Times New Roman"/>
          <w:bCs/>
          <w:color w:val="000000"/>
          <w:kern w:val="0"/>
          <w:sz w:val="24"/>
          <w:szCs w:val="24"/>
          <w:lang w:eastAsia="ru-RU"/>
          <w14:ligatures w14:val="none"/>
        </w:rPr>
      </w:pPr>
      <w:r w:rsidRPr="0069482C">
        <w:rPr>
          <w:rFonts w:ascii="Times New Roman" w:eastAsia="Calibri" w:hAnsi="Times New Roman" w:cs="Times New Roman"/>
          <w:kern w:val="0"/>
          <w:sz w:val="24"/>
          <w:szCs w:val="24"/>
          <w:lang w:eastAsia="zh-CN"/>
          <w14:ligatures w14:val="none"/>
        </w:rPr>
        <w:t>Izpildītājs</w:t>
      </w:r>
      <w:r w:rsidRPr="0069482C">
        <w:rPr>
          <w:rFonts w:ascii="Times New Roman" w:eastAsia="Calibri" w:hAnsi="Times New Roman" w:cs="Times New Roman"/>
          <w:bCs/>
          <w:color w:val="000000"/>
          <w:kern w:val="0"/>
          <w:sz w:val="24"/>
          <w:szCs w:val="24"/>
          <w:lang w:eastAsia="ru-RU"/>
          <w14:ligatures w14:val="none"/>
        </w:rPr>
        <w:t>, izpildot tehniskajā specifikācijā noteiktos darbus, ievēro darba drošības tehnikas noteikumus.</w:t>
      </w:r>
    </w:p>
    <w:p w14:paraId="7E368E1E" w14:textId="77777777" w:rsidR="0069482C" w:rsidRPr="0069482C" w:rsidRDefault="0069482C" w:rsidP="0069482C">
      <w:pPr>
        <w:numPr>
          <w:ilvl w:val="1"/>
          <w:numId w:val="33"/>
        </w:numPr>
        <w:spacing w:after="0" w:line="240" w:lineRule="auto"/>
        <w:ind w:left="426" w:hanging="491"/>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Montāžas laikā veicamo darbu teritorijā drīkst atrasties tikai personas, kas ir tieši saistītas ar doto demontāžas un montāžas darbu realizāciju. Veicot montāžas darbus, jālieto individuālie aizsardzības līdzekļi.</w:t>
      </w:r>
    </w:p>
    <w:p w14:paraId="0DF7042C" w14:textId="77777777" w:rsidR="0069482C" w:rsidRPr="0069482C" w:rsidRDefault="0069482C" w:rsidP="0069482C">
      <w:pPr>
        <w:numPr>
          <w:ilvl w:val="1"/>
          <w:numId w:val="33"/>
        </w:numPr>
        <w:spacing w:after="0" w:line="240" w:lineRule="auto"/>
        <w:ind w:left="426" w:hanging="491"/>
        <w:contextualSpacing/>
        <w:jc w:val="both"/>
        <w:rPr>
          <w:rFonts w:ascii="Times New Roman" w:eastAsia="Calibri" w:hAnsi="Times New Roman" w:cs="Times New Roman"/>
          <w:bCs/>
          <w:color w:val="000000"/>
          <w:kern w:val="0"/>
          <w:sz w:val="24"/>
          <w:szCs w:val="24"/>
          <w:lang w:eastAsia="ru-RU"/>
          <w14:ligatures w14:val="none"/>
        </w:rPr>
      </w:pPr>
      <w:r w:rsidRPr="0069482C">
        <w:rPr>
          <w:rFonts w:ascii="Times New Roman" w:eastAsia="Calibri" w:hAnsi="Times New Roman" w:cs="Times New Roman"/>
          <w:bCs/>
          <w:color w:val="000000"/>
          <w:kern w:val="0"/>
          <w:sz w:val="24"/>
          <w:szCs w:val="24"/>
          <w:lang w:eastAsia="ru-RU"/>
          <w14:ligatures w14:val="none"/>
        </w:rPr>
        <w:t>Pirms pieņemšanas-nodošanas akta parakstīšanas, Izpildītājs atrāda Līgumā norādītajam Pasūtītāja pārstāvim nomainīto apgaismojuma gaismekļu atbilstošu darbību.</w:t>
      </w:r>
    </w:p>
    <w:p w14:paraId="5867B56B" w14:textId="77777777" w:rsidR="0069482C" w:rsidRPr="0069482C" w:rsidRDefault="0069482C" w:rsidP="0069482C">
      <w:pPr>
        <w:numPr>
          <w:ilvl w:val="1"/>
          <w:numId w:val="33"/>
        </w:numPr>
        <w:spacing w:before="120" w:after="0" w:line="240" w:lineRule="auto"/>
        <w:ind w:left="426" w:hanging="491"/>
        <w:contextualSpacing/>
        <w:jc w:val="both"/>
        <w:rPr>
          <w:rFonts w:ascii="Times New Roman" w:eastAsia="Calibri" w:hAnsi="Times New Roman" w:cs="Times New Roman"/>
          <w:kern w:val="0"/>
          <w:sz w:val="24"/>
          <w:szCs w:val="24"/>
          <w:lang w:eastAsia="lv-LV"/>
          <w14:ligatures w14:val="none"/>
        </w:rPr>
      </w:pPr>
      <w:r w:rsidRPr="0069482C">
        <w:rPr>
          <w:rFonts w:ascii="Times New Roman" w:eastAsia="Calibri" w:hAnsi="Times New Roman" w:cs="Times New Roman"/>
          <w:bCs/>
          <w:color w:val="000000"/>
          <w:kern w:val="0"/>
          <w:sz w:val="24"/>
          <w:szCs w:val="24"/>
          <w:lang w:eastAsia="ru-RU"/>
          <w14:ligatures w14:val="none"/>
        </w:rPr>
        <w:t>G</w:t>
      </w:r>
      <w:r w:rsidRPr="0069482C">
        <w:rPr>
          <w:rFonts w:ascii="Times New Roman" w:eastAsia="Calibri" w:hAnsi="Times New Roman" w:cs="Times New Roman"/>
          <w:kern w:val="0"/>
          <w:sz w:val="24"/>
          <w:szCs w:val="24"/>
          <w:lang w:eastAsia="zh-CN"/>
          <w14:ligatures w14:val="none"/>
        </w:rPr>
        <w:t xml:space="preserve">arantijas termiņš ir 5 (pieci) gadi no apgaismojuma uzstādīšanas brīža, kas fiksēts pieņemšanas-nodošanas aktā (visa realizētā projekta nodošana – pieņemšana).  Saskaņā ar Ministru kabineta noteikumiem Nr. 353 “Prasības zaļajam publiskajam iepirkumam un to piemērošanas kārtība” -  uz LED moduļu remontu vai attiecīgu rezerves daļu nodrošināšanu, kuriem rodas pēkšņa darbības kļūme, attiecas garantija, kura ilgst piecus gadus no uzstādīšanas datuma. Rezerves daļām jābūt tādām pašām kā oriģinālajām daļām, taču, ja tas nav iespējams, drīkst izmantot </w:t>
      </w:r>
      <w:r w:rsidRPr="0069482C">
        <w:rPr>
          <w:rFonts w:ascii="Times New Roman" w:eastAsia="Calibri" w:hAnsi="Times New Roman" w:cs="Times New Roman"/>
          <w:kern w:val="0"/>
          <w:sz w:val="24"/>
          <w:szCs w:val="24"/>
          <w:lang w:eastAsia="zh-CN"/>
          <w14:ligatures w14:val="none"/>
        </w:rPr>
        <w:lastRenderedPageBreak/>
        <w:t>ekvivalentam rezerves daļas, kas veic tādu pašu funkciju tādā pašā vai augstākā veiktspējas līmenī.</w:t>
      </w:r>
    </w:p>
    <w:p w14:paraId="1DA7B4DF" w14:textId="77777777" w:rsidR="0069482C" w:rsidRPr="0069482C" w:rsidRDefault="0069482C" w:rsidP="0069482C">
      <w:pPr>
        <w:numPr>
          <w:ilvl w:val="1"/>
          <w:numId w:val="33"/>
        </w:numPr>
        <w:spacing w:before="120" w:after="120" w:line="240" w:lineRule="auto"/>
        <w:contextualSpacing/>
        <w:jc w:val="both"/>
        <w:rPr>
          <w:rFonts w:ascii="Times New Roman" w:eastAsia="Calibri" w:hAnsi="Times New Roman" w:cs="Times New Roman"/>
          <w:kern w:val="0"/>
          <w:sz w:val="24"/>
          <w:szCs w:val="24"/>
          <w:lang w:eastAsia="lv-LV"/>
          <w14:ligatures w14:val="none"/>
        </w:rPr>
      </w:pPr>
      <w:r w:rsidRPr="0069482C">
        <w:rPr>
          <w:rFonts w:ascii="Times New Roman" w:eastAsia="Calibri" w:hAnsi="Times New Roman" w:cs="Times New Roman"/>
          <w:kern w:val="0"/>
          <w:sz w:val="24"/>
          <w:szCs w:val="24"/>
          <w:lang w:eastAsia="lv-LV"/>
          <w14:ligatures w14:val="none"/>
        </w:rPr>
        <w:t>Izpildītājs iesniedz rēķinu, nosūtot to Līgumā noradītai Pasūtītāja  kontaktpersonai  uz elektroniskā pasta adresi.</w:t>
      </w:r>
    </w:p>
    <w:p w14:paraId="45D2912C" w14:textId="77777777" w:rsidR="0069482C" w:rsidRPr="0069482C" w:rsidRDefault="0069482C" w:rsidP="0069482C">
      <w:pPr>
        <w:numPr>
          <w:ilvl w:val="1"/>
          <w:numId w:val="33"/>
        </w:numPr>
        <w:spacing w:before="120" w:after="120" w:line="240" w:lineRule="auto"/>
        <w:contextualSpacing/>
        <w:jc w:val="both"/>
        <w:rPr>
          <w:rFonts w:ascii="Times New Roman" w:eastAsia="Calibri" w:hAnsi="Times New Roman" w:cs="Times New Roman"/>
          <w:kern w:val="0"/>
          <w:sz w:val="24"/>
          <w:szCs w:val="24"/>
          <w:lang w:eastAsia="lv-LV"/>
          <w14:ligatures w14:val="none"/>
        </w:rPr>
      </w:pPr>
      <w:r w:rsidRPr="0069482C">
        <w:rPr>
          <w:rFonts w:ascii="Times New Roman" w:eastAsia="Calibri" w:hAnsi="Times New Roman" w:cs="Times New Roman"/>
          <w:kern w:val="0"/>
          <w:sz w:val="24"/>
          <w:szCs w:val="24"/>
          <w:lang w:eastAsia="lv-LV"/>
          <w14:ligatures w14:val="none"/>
        </w:rPr>
        <w:t xml:space="preserve">Piegādātājs veic atbilstošus apkārtējās vides aizsardzības pasākumus, lai samazinātu un reģenerētu atkritumus, kas radušies jauna apgaismojuma uzstādīšanas laikā. Demontētās lampas, apgaismes iekārtas un apgaismes vadības ierīces jāsašķiro un </w:t>
      </w:r>
      <w:proofErr w:type="spellStart"/>
      <w:r w:rsidRPr="0069482C">
        <w:rPr>
          <w:rFonts w:ascii="Times New Roman" w:eastAsia="Calibri" w:hAnsi="Times New Roman" w:cs="Times New Roman"/>
          <w:kern w:val="0"/>
          <w:sz w:val="24"/>
          <w:szCs w:val="24"/>
          <w:lang w:eastAsia="lv-LV"/>
          <w14:ligatures w14:val="none"/>
        </w:rPr>
        <w:t>jānosūta</w:t>
      </w:r>
      <w:proofErr w:type="spellEnd"/>
      <w:r w:rsidRPr="0069482C">
        <w:rPr>
          <w:rFonts w:ascii="Times New Roman" w:eastAsia="Calibri" w:hAnsi="Times New Roman" w:cs="Times New Roman"/>
          <w:kern w:val="0"/>
          <w:sz w:val="24"/>
          <w:szCs w:val="24"/>
          <w:lang w:eastAsia="lv-LV"/>
          <w14:ligatures w14:val="none"/>
        </w:rPr>
        <w:t xml:space="preserve"> reģenerēšanai saskaņā ar Ministru kabineta 2014. gada 8. jūlija noteikumiem Nr.388 "Elektrisko un elektronisko iekārtu kategorijas un marķēšanas prasības un šo iekārtu atkritumu apsaimniekošanas prasības un kārtība".</w:t>
      </w:r>
    </w:p>
    <w:p w14:paraId="3A182DBC" w14:textId="0489B29C" w:rsidR="0069482C" w:rsidRPr="0069482C" w:rsidRDefault="0069482C" w:rsidP="0069482C">
      <w:pPr>
        <w:numPr>
          <w:ilvl w:val="1"/>
          <w:numId w:val="33"/>
        </w:numPr>
        <w:spacing w:before="120" w:after="120" w:line="240" w:lineRule="auto"/>
        <w:contextualSpacing/>
        <w:jc w:val="both"/>
        <w:rPr>
          <w:rFonts w:ascii="Times New Roman" w:eastAsia="Calibri" w:hAnsi="Times New Roman" w:cs="Times New Roman"/>
          <w:kern w:val="0"/>
          <w:sz w:val="24"/>
          <w:szCs w:val="24"/>
          <w:lang w:eastAsia="lv-LV"/>
          <w14:ligatures w14:val="none"/>
        </w:rPr>
      </w:pPr>
      <w:r w:rsidRPr="0069482C">
        <w:rPr>
          <w:rFonts w:ascii="Times New Roman" w:eastAsia="Calibri" w:hAnsi="Times New Roman" w:cs="Times New Roman"/>
          <w:kern w:val="0"/>
          <w:sz w:val="24"/>
          <w:szCs w:val="24"/>
          <w:lang w:eastAsia="lv-LV"/>
          <w14:ligatures w14:val="none"/>
        </w:rPr>
        <w:t xml:space="preserve">Sagatavojot tehnisko piedāvājumu, Pretendents veic ierakstus kolonā „Pretendenta piedāvājums”, kur katrā ailē jānorāda konkrēts pretendenta piedāvājums, tai skaitā norādot par pievienoto Tehnisko dokumentu, atbilstoši konkrētai </w:t>
      </w:r>
      <w:r w:rsidR="00723003" w:rsidRPr="0069482C">
        <w:rPr>
          <w:rFonts w:ascii="Times New Roman" w:eastAsia="Calibri" w:hAnsi="Times New Roman" w:cs="Times New Roman"/>
          <w:kern w:val="0"/>
          <w:sz w:val="24"/>
          <w:szCs w:val="24"/>
          <w:lang w:eastAsia="lv-LV"/>
          <w14:ligatures w14:val="none"/>
        </w:rPr>
        <w:t>Pasūtītāja</w:t>
      </w:r>
      <w:r w:rsidRPr="0069482C">
        <w:rPr>
          <w:rFonts w:ascii="Times New Roman" w:eastAsia="Calibri" w:hAnsi="Times New Roman" w:cs="Times New Roman"/>
          <w:kern w:val="0"/>
          <w:sz w:val="24"/>
          <w:szCs w:val="24"/>
          <w:lang w:eastAsia="lv-LV"/>
          <w14:ligatures w14:val="none"/>
        </w:rPr>
        <w:t xml:space="preserve"> prasībai. Piedāvājumi, kuros būs norādīts tikai “jā/nē”, ,,atbilst/neatbilst” vai tamlīdzīgi, tiks uzskatīti par nepilnīgi aizpildītiem un līdz ar to tie var tikt noraidīti.</w:t>
      </w:r>
    </w:p>
    <w:p w14:paraId="4C9F5C97" w14:textId="77777777" w:rsidR="0069482C" w:rsidRPr="0069482C" w:rsidRDefault="0069482C" w:rsidP="0069482C">
      <w:pPr>
        <w:numPr>
          <w:ilvl w:val="1"/>
          <w:numId w:val="33"/>
        </w:numPr>
        <w:spacing w:before="120" w:after="120" w:line="240" w:lineRule="auto"/>
        <w:contextualSpacing/>
        <w:jc w:val="both"/>
        <w:rPr>
          <w:rFonts w:ascii="Times New Roman" w:eastAsia="Calibri" w:hAnsi="Times New Roman" w:cs="Times New Roman"/>
          <w:kern w:val="0"/>
          <w:sz w:val="24"/>
          <w:szCs w:val="24"/>
          <w:lang w:eastAsia="lv-LV"/>
          <w14:ligatures w14:val="none"/>
        </w:rPr>
      </w:pPr>
      <w:r w:rsidRPr="0069482C">
        <w:rPr>
          <w:rFonts w:ascii="Times New Roman" w:eastAsia="Calibri" w:hAnsi="Times New Roman" w:cs="Times New Roman"/>
          <w:kern w:val="0"/>
          <w:sz w:val="24"/>
          <w:szCs w:val="24"/>
          <w:lang w:eastAsia="lv-LV"/>
          <w14:ligatures w14:val="none"/>
        </w:rPr>
        <w:t>Piegādātājs ielas gaismekļus piedāvā atbilstoši Piegādātāja veiktajiem aprēķiniem, izmantojot Pasūtītāja informāciju par ielu/ teritoriju posmiem, attālumiem starp balstiem, tehniskajā piedāvājumā norādītajām ielu kategorijām, nodrošinot ceļu apgaismojuma klasei atbilstošu apgaismojumu.</w:t>
      </w:r>
    </w:p>
    <w:p w14:paraId="18AFD7C9" w14:textId="77777777" w:rsidR="0069482C" w:rsidRPr="0069482C" w:rsidRDefault="0069482C" w:rsidP="0069482C">
      <w:pPr>
        <w:numPr>
          <w:ilvl w:val="1"/>
          <w:numId w:val="33"/>
        </w:numPr>
        <w:spacing w:before="120" w:after="120" w:line="240" w:lineRule="auto"/>
        <w:contextualSpacing/>
        <w:jc w:val="both"/>
        <w:rPr>
          <w:rFonts w:ascii="Times New Roman" w:eastAsia="Calibri" w:hAnsi="Times New Roman" w:cs="Times New Roman"/>
          <w:kern w:val="0"/>
          <w:sz w:val="24"/>
          <w:szCs w:val="24"/>
          <w:lang w:eastAsia="lv-LV"/>
          <w14:ligatures w14:val="none"/>
        </w:rPr>
      </w:pPr>
      <w:r w:rsidRPr="0069482C">
        <w:rPr>
          <w:rFonts w:ascii="Times New Roman" w:eastAsia="Calibri" w:hAnsi="Times New Roman" w:cs="Times New Roman"/>
          <w:kern w:val="0"/>
          <w:sz w:val="24"/>
          <w:szCs w:val="24"/>
          <w:lang w:eastAsia="lv-LV"/>
          <w14:ligatures w14:val="none"/>
        </w:rPr>
        <w:t xml:space="preserve">Tehniskā dokumentācija: </w:t>
      </w:r>
    </w:p>
    <w:p w14:paraId="2CF60613" w14:textId="77777777" w:rsidR="0069482C" w:rsidRPr="0069482C" w:rsidRDefault="0069482C" w:rsidP="0069482C">
      <w:pPr>
        <w:numPr>
          <w:ilvl w:val="2"/>
          <w:numId w:val="33"/>
        </w:numPr>
        <w:spacing w:before="120" w:after="120" w:line="240" w:lineRule="auto"/>
        <w:contextualSpacing/>
        <w:jc w:val="both"/>
        <w:rPr>
          <w:rFonts w:ascii="Times New Roman" w:eastAsia="Calibri" w:hAnsi="Times New Roman" w:cs="Times New Roman"/>
          <w:kern w:val="0"/>
          <w:sz w:val="24"/>
          <w:szCs w:val="24"/>
          <w:lang w:eastAsia="lv-LV"/>
          <w14:ligatures w14:val="none"/>
        </w:rPr>
      </w:pPr>
      <w:r w:rsidRPr="0069482C">
        <w:rPr>
          <w:rFonts w:ascii="Times New Roman" w:eastAsia="Calibri" w:hAnsi="Times New Roman" w:cs="Times New Roman"/>
          <w:kern w:val="0"/>
          <w:sz w:val="24"/>
          <w:szCs w:val="24"/>
          <w:lang w:eastAsia="lv-LV"/>
          <w14:ligatures w14:val="none"/>
        </w:rPr>
        <w:t xml:space="preserve">Nepieciešams pievienot ražotāja apstiprinātu gaismekļa kalpošanas laika stundās un garantijas laika (ne mazāk kā 60 mēneši) dokumentāciju, kā arī tehnisko dokumentāciju (gaismekļa tehnisko pasi vai citu ražotāja izsniegtu parakstītu ekvivalentu dokumentu), kurā norādīta informācija par Tehniskā specifikācijā norādīto prasību gaismekļiem izpildi un ietvertas gaismekļa fotogrāfijas un konstrukciju rasējumi. </w:t>
      </w:r>
    </w:p>
    <w:p w14:paraId="7553C863" w14:textId="77777777" w:rsidR="0069482C" w:rsidRPr="0069482C" w:rsidRDefault="0069482C" w:rsidP="0069482C">
      <w:pPr>
        <w:numPr>
          <w:ilvl w:val="2"/>
          <w:numId w:val="33"/>
        </w:numPr>
        <w:spacing w:before="120" w:after="120" w:line="240" w:lineRule="auto"/>
        <w:contextualSpacing/>
        <w:jc w:val="both"/>
        <w:rPr>
          <w:rFonts w:ascii="Times New Roman" w:eastAsia="Calibri" w:hAnsi="Times New Roman" w:cs="Times New Roman"/>
          <w:kern w:val="0"/>
          <w:sz w:val="24"/>
          <w:szCs w:val="24"/>
          <w:lang w:eastAsia="lv-LV"/>
          <w14:ligatures w14:val="none"/>
        </w:rPr>
      </w:pPr>
      <w:r w:rsidRPr="0069482C">
        <w:rPr>
          <w:rFonts w:ascii="Times New Roman" w:eastAsia="Calibri" w:hAnsi="Times New Roman" w:cs="Times New Roman"/>
          <w:kern w:val="0"/>
          <w:sz w:val="24"/>
          <w:szCs w:val="24"/>
          <w:lang w:eastAsia="lv-LV"/>
          <w14:ligatures w14:val="none"/>
        </w:rPr>
        <w:t xml:space="preserve">Iesniegt ražotāja parakstītu apstiprinājumu par gaismekļu pieejamību Pretendentam un ka Pretendents ir tiesīgs uzņemties garantijas saistības pret Pasūtītāju par piedāvātajiem gaismekļiem. </w:t>
      </w:r>
    </w:p>
    <w:p w14:paraId="2A3B74BA" w14:textId="77777777" w:rsidR="0069482C" w:rsidRPr="0069482C" w:rsidRDefault="0069482C" w:rsidP="0069482C">
      <w:pPr>
        <w:numPr>
          <w:ilvl w:val="2"/>
          <w:numId w:val="33"/>
        </w:numPr>
        <w:spacing w:before="120" w:after="120" w:line="240" w:lineRule="auto"/>
        <w:contextualSpacing/>
        <w:jc w:val="both"/>
        <w:rPr>
          <w:rFonts w:ascii="Times New Roman" w:eastAsia="Calibri" w:hAnsi="Times New Roman" w:cs="Times New Roman"/>
          <w:kern w:val="0"/>
          <w:sz w:val="24"/>
          <w:szCs w:val="24"/>
          <w:lang w:eastAsia="lv-LV"/>
          <w14:ligatures w14:val="none"/>
        </w:rPr>
      </w:pPr>
      <w:r w:rsidRPr="0069482C">
        <w:rPr>
          <w:rFonts w:ascii="Times New Roman" w:eastAsia="Calibri" w:hAnsi="Times New Roman" w:cs="Times New Roman"/>
          <w:kern w:val="0"/>
          <w:sz w:val="24"/>
          <w:szCs w:val="24"/>
          <w:lang w:eastAsia="lv-LV"/>
          <w14:ligatures w14:val="none"/>
        </w:rPr>
        <w:t>Visi Tehniskajā piedāvājumā norādītie parametri ir jāapstiprina ar ražotāja Tehnisko dokumentāciju (brošūrām, katalogiem, oficiālo specifikāciju lapām un/vai lietošanas instrukcijām) un atbilstības deklarācijām, jāpievieno minēto dokumentu Pretendenta apliecinātas kopijas. Ja dokuments(i) ir svešvalodā, piedāvājumam jāpievieno Pretendenta apliecināts(i) dokumenta(u) tulkojums(i) latviešu valodā. Pretendents var iesniegt tehnisko dokumentu kopsavilkuma tulkojumu latviešu valodā. Kopsavilkuma tulkojumā jābūt iztulkotām būtiskākajām dokumenta daļām (lai iepirkumu komisija iegūtu nepieciešamos datus piedāvājuma vērtēšanai), norādot konkrētas atsauces uz dokumenta daļām, kuras tika tulkotas.</w:t>
      </w:r>
    </w:p>
    <w:p w14:paraId="45F9D9AA" w14:textId="77777777" w:rsidR="0069482C" w:rsidRPr="0069482C" w:rsidRDefault="0069482C" w:rsidP="0069482C">
      <w:pPr>
        <w:numPr>
          <w:ilvl w:val="2"/>
          <w:numId w:val="33"/>
        </w:numPr>
        <w:spacing w:before="120" w:after="120" w:line="240" w:lineRule="auto"/>
        <w:contextualSpacing/>
        <w:jc w:val="both"/>
        <w:rPr>
          <w:rFonts w:ascii="Times New Roman" w:eastAsia="Calibri" w:hAnsi="Times New Roman" w:cs="Times New Roman"/>
          <w:kern w:val="0"/>
          <w:sz w:val="24"/>
          <w:szCs w:val="24"/>
          <w:lang w:eastAsia="lv-LV"/>
          <w14:ligatures w14:val="none"/>
        </w:rPr>
      </w:pPr>
      <w:r w:rsidRPr="0069482C">
        <w:rPr>
          <w:rFonts w:ascii="Times New Roman" w:eastAsia="Calibri" w:hAnsi="Times New Roman" w:cs="Times New Roman"/>
          <w:kern w:val="0"/>
          <w:sz w:val="24"/>
          <w:szCs w:val="24"/>
          <w:lang w:eastAsia="lv-LV"/>
          <w14:ligatures w14:val="none"/>
        </w:rPr>
        <w:t>Ražotāja vai ražotāja pilnvarota pārstāvja izsniegta CE atbilstības deklarācija*. CE atbilstības deklarācijā ir jābūt norādei, kas apliecina atbilstību attiecīgajām (Tehniskajā specifikācijā minētajiem) direktīvām un attiecīgajiem standartiem. Pretendentam jāiesniedz dokumenti, kas apliecina gaismekļu atbilstību minētajiem standartiem: sertifikāti un testēšanas pārskati. Dokumentu atļauts iesniegt jebkurā valodā, pievienojot tulkojumu latviešu valodā. Pretendents var iesniegt tehnisko dokumentu kopsavilkuma tulkojumu latviešu valodā. Kopsavilkuma tulkojumā jābūt iztulkotām būtiskākajām dokumenta daļām (lai iepirkumu komisija iegūtu nepieciešamos datus piedāvājuma vērtēšanai), norādot konkrētas atsauces uz dokumenta daļām, kuras tika tulkotas.</w:t>
      </w:r>
    </w:p>
    <w:p w14:paraId="1D201D49" w14:textId="77777777" w:rsidR="0069482C" w:rsidRPr="0069482C" w:rsidRDefault="0069482C" w:rsidP="0069482C">
      <w:pPr>
        <w:numPr>
          <w:ilvl w:val="2"/>
          <w:numId w:val="33"/>
        </w:numPr>
        <w:spacing w:before="120" w:after="120" w:line="240" w:lineRule="auto"/>
        <w:contextualSpacing/>
        <w:jc w:val="both"/>
        <w:rPr>
          <w:rFonts w:ascii="Times New Roman" w:eastAsia="Calibri" w:hAnsi="Times New Roman" w:cs="Times New Roman"/>
          <w:kern w:val="0"/>
          <w:sz w:val="24"/>
          <w:szCs w:val="24"/>
          <w:lang w:eastAsia="lv-LV"/>
          <w14:ligatures w14:val="none"/>
        </w:rPr>
      </w:pPr>
      <w:r w:rsidRPr="0069482C">
        <w:rPr>
          <w:rFonts w:ascii="Times New Roman" w:eastAsia="Calibri" w:hAnsi="Times New Roman" w:cs="Times New Roman"/>
          <w:kern w:val="0"/>
          <w:sz w:val="24"/>
          <w:szCs w:val="24"/>
          <w:lang w:eastAsia="lv-LV"/>
          <w14:ligatures w14:val="none"/>
        </w:rPr>
        <w:t xml:space="preserve">Visiem dokumentu atvasinājumiem un tulkojumiem jābūt apliecinātiem normatīvajos aktos paredzētajā kārtībā. Pretendents nodrošina iesniegto dokumentu derīgumu visu plānoto iepirkuma līguma darbības laiku, dokumentu izmaiņu gadījumā nodrošinot nekavējošu jaunās redakcijas iesniegšanu Pasūtītājam. </w:t>
      </w:r>
    </w:p>
    <w:p w14:paraId="74103AC7" w14:textId="77777777" w:rsidR="0069482C" w:rsidRPr="0069482C" w:rsidRDefault="0069482C" w:rsidP="0069482C">
      <w:pPr>
        <w:numPr>
          <w:ilvl w:val="2"/>
          <w:numId w:val="33"/>
        </w:numPr>
        <w:spacing w:before="120" w:after="120" w:line="240" w:lineRule="auto"/>
        <w:contextualSpacing/>
        <w:jc w:val="both"/>
        <w:rPr>
          <w:rFonts w:ascii="Times New Roman" w:eastAsia="Calibri" w:hAnsi="Times New Roman" w:cs="Times New Roman"/>
          <w:kern w:val="0"/>
          <w:sz w:val="24"/>
          <w:szCs w:val="24"/>
          <w:lang w:eastAsia="lv-LV"/>
          <w14:ligatures w14:val="none"/>
        </w:rPr>
      </w:pPr>
      <w:r w:rsidRPr="0069482C">
        <w:rPr>
          <w:rFonts w:ascii="Times New Roman" w:eastAsia="Calibri" w:hAnsi="Times New Roman" w:cs="Times New Roman"/>
          <w:kern w:val="0"/>
          <w:sz w:val="24"/>
          <w:szCs w:val="24"/>
          <w:lang w:eastAsia="lv-LV"/>
          <w14:ligatures w14:val="none"/>
        </w:rPr>
        <w:lastRenderedPageBreak/>
        <w:t>Jāiesniedz barošanas bloka ražotāja izsniegta barošanas bloka tehniskā specifikācija.</w:t>
      </w:r>
    </w:p>
    <w:p w14:paraId="2DABEC84" w14:textId="77777777" w:rsidR="0069482C" w:rsidRPr="0069482C" w:rsidRDefault="0069482C" w:rsidP="0069482C">
      <w:pPr>
        <w:numPr>
          <w:ilvl w:val="2"/>
          <w:numId w:val="33"/>
        </w:numPr>
        <w:spacing w:before="120" w:after="120" w:line="240" w:lineRule="auto"/>
        <w:contextualSpacing/>
        <w:jc w:val="both"/>
        <w:rPr>
          <w:rFonts w:ascii="Times New Roman" w:eastAsia="Calibri" w:hAnsi="Times New Roman" w:cs="Times New Roman"/>
          <w:kern w:val="0"/>
          <w:sz w:val="24"/>
          <w:szCs w:val="24"/>
          <w:lang w:eastAsia="lv-LV"/>
          <w14:ligatures w14:val="none"/>
        </w:rPr>
      </w:pPr>
      <w:r w:rsidRPr="0069482C">
        <w:rPr>
          <w:rFonts w:ascii="Times New Roman" w:eastAsia="Calibri" w:hAnsi="Times New Roman" w:cs="Times New Roman"/>
          <w:kern w:val="0"/>
          <w:sz w:val="24"/>
          <w:szCs w:val="24"/>
          <w:lang w:eastAsia="lv-LV"/>
          <w14:ligatures w14:val="none"/>
        </w:rPr>
        <w:t>Jāiesniedz gaismekļa ražotāja izsniegta konkrētā gaismekļa montāžas instrukcija.</w:t>
      </w:r>
    </w:p>
    <w:p w14:paraId="379D401F" w14:textId="77777777" w:rsidR="0069482C" w:rsidRPr="0069482C" w:rsidRDefault="0069482C" w:rsidP="0069482C">
      <w:pPr>
        <w:numPr>
          <w:ilvl w:val="1"/>
          <w:numId w:val="33"/>
        </w:numPr>
        <w:spacing w:before="120" w:after="120" w:line="240" w:lineRule="auto"/>
        <w:contextualSpacing/>
        <w:jc w:val="both"/>
        <w:rPr>
          <w:rFonts w:ascii="Times New Roman" w:eastAsia="Calibri" w:hAnsi="Times New Roman" w:cs="Times New Roman"/>
          <w:kern w:val="0"/>
          <w:sz w:val="24"/>
          <w:szCs w:val="24"/>
          <w:lang w:eastAsia="lv-LV"/>
          <w14:ligatures w14:val="none"/>
        </w:rPr>
      </w:pPr>
      <w:r w:rsidRPr="0069482C">
        <w:rPr>
          <w:rFonts w:ascii="Times New Roman" w:eastAsia="Calibri" w:hAnsi="Times New Roman" w:cs="Times New Roman"/>
          <w:kern w:val="0"/>
          <w:sz w:val="24"/>
          <w:szCs w:val="24"/>
          <w:lang w:eastAsia="lv-LV"/>
          <w14:ligatures w14:val="none"/>
        </w:rPr>
        <w:t xml:space="preserve">Par ekvivalentu: </w:t>
      </w:r>
    </w:p>
    <w:p w14:paraId="26B1B9A2" w14:textId="77777777" w:rsidR="0069482C" w:rsidRPr="0069482C" w:rsidRDefault="0069482C" w:rsidP="0069482C">
      <w:pPr>
        <w:spacing w:before="120" w:after="120" w:line="240" w:lineRule="auto"/>
        <w:ind w:left="432"/>
        <w:contextualSpacing/>
        <w:jc w:val="both"/>
        <w:rPr>
          <w:rFonts w:ascii="Times New Roman" w:eastAsia="Calibri" w:hAnsi="Times New Roman" w:cs="Times New Roman"/>
          <w:kern w:val="0"/>
          <w:sz w:val="24"/>
          <w:szCs w:val="24"/>
          <w:lang w:eastAsia="lv-LV"/>
          <w14:ligatures w14:val="none"/>
        </w:rPr>
      </w:pPr>
      <w:r w:rsidRPr="0069482C">
        <w:rPr>
          <w:rFonts w:ascii="Times New Roman" w:eastAsia="Calibri" w:hAnsi="Times New Roman" w:cs="Times New Roman"/>
          <w:kern w:val="0"/>
          <w:sz w:val="24"/>
          <w:szCs w:val="24"/>
          <w:lang w:eastAsia="lv-LV"/>
          <w14:ligatures w14:val="none"/>
        </w:rPr>
        <w:t>Visas atsauces uz iekārtu, būvizstrādājumu ražotāju, standartiem un klasēm, kas norādītas Tehniskajā specifikācijā, liecina tikai par to kvalitātes, funkcionalitātes un apkalpošanas līmeni un ir vēlamais atbilstoši tā īpašībām, izmēriem, tilpumiem, pielietojuma, sastāva, noturības, izmantošanas, lietošanas un citām raksturojošām īpašībām. Pretendents drīkst piedāvāt izstrādājuma, iekārtas, aprīkojuma u.tml. ekvivalentu.</w:t>
      </w:r>
    </w:p>
    <w:p w14:paraId="0B2B4390" w14:textId="77777777" w:rsidR="0069482C" w:rsidRPr="0069482C" w:rsidRDefault="0069482C" w:rsidP="0069482C">
      <w:pPr>
        <w:numPr>
          <w:ilvl w:val="1"/>
          <w:numId w:val="33"/>
        </w:numPr>
        <w:spacing w:before="120" w:after="120" w:line="240" w:lineRule="auto"/>
        <w:contextualSpacing/>
        <w:jc w:val="both"/>
        <w:rPr>
          <w:rFonts w:ascii="Times New Roman" w:eastAsia="Calibri" w:hAnsi="Times New Roman" w:cs="Times New Roman"/>
          <w:kern w:val="0"/>
          <w:sz w:val="24"/>
          <w:szCs w:val="24"/>
          <w:lang w:eastAsia="lv-LV"/>
          <w14:ligatures w14:val="none"/>
        </w:rPr>
      </w:pPr>
      <w:r w:rsidRPr="0069482C">
        <w:rPr>
          <w:rFonts w:ascii="Times New Roman" w:eastAsia="Calibri" w:hAnsi="Times New Roman" w:cs="Times New Roman"/>
          <w:kern w:val="0"/>
          <w:sz w:val="24"/>
          <w:szCs w:val="24"/>
          <w:lang w:eastAsia="lv-LV"/>
          <w14:ligatures w14:val="none"/>
        </w:rPr>
        <w:t>Tehniskās specifikācijas neatņemama sastāvdaļa ir Tehniskās specifikācijas pielikums 1. un Tehniskās specifikācijas pielikums 2. un 3.</w:t>
      </w:r>
    </w:p>
    <w:p w14:paraId="15CB9846" w14:textId="77777777" w:rsidR="0069482C" w:rsidRPr="0069482C" w:rsidRDefault="0069482C" w:rsidP="0069482C">
      <w:pPr>
        <w:spacing w:before="120" w:after="120" w:line="240" w:lineRule="auto"/>
        <w:ind w:left="851"/>
        <w:contextualSpacing/>
        <w:jc w:val="both"/>
        <w:rPr>
          <w:rFonts w:ascii="Times New Roman" w:eastAsia="Calibri" w:hAnsi="Times New Roman" w:cs="Times New Roman"/>
          <w:kern w:val="0"/>
          <w:sz w:val="24"/>
          <w:szCs w:val="24"/>
          <w:lang w:eastAsia="lv-LV"/>
          <w14:ligatures w14:val="none"/>
        </w:rPr>
      </w:pPr>
    </w:p>
    <w:p w14:paraId="3E9D684E" w14:textId="77777777" w:rsidR="0069482C" w:rsidRPr="0069482C" w:rsidRDefault="0069482C" w:rsidP="0069482C">
      <w:pPr>
        <w:numPr>
          <w:ilvl w:val="0"/>
          <w:numId w:val="33"/>
        </w:numPr>
        <w:suppressAutoHyphens/>
        <w:autoSpaceDN w:val="0"/>
        <w:spacing w:after="0" w:line="240" w:lineRule="auto"/>
        <w:jc w:val="center"/>
        <w:textAlignment w:val="baseline"/>
        <w:rPr>
          <w:rFonts w:ascii="Times New Roman" w:eastAsia="NSimSun" w:hAnsi="Times New Roman" w:cs="Times New Roman"/>
          <w:b/>
          <w:bCs/>
          <w:kern w:val="3"/>
          <w:sz w:val="24"/>
          <w:szCs w:val="24"/>
          <w:lang w:eastAsia="zh-CN" w:bidi="hi-IN"/>
          <w14:ligatures w14:val="none"/>
        </w:rPr>
      </w:pPr>
      <w:r w:rsidRPr="0069482C">
        <w:rPr>
          <w:rFonts w:ascii="Times New Roman" w:eastAsia="NSimSun" w:hAnsi="Times New Roman" w:cs="Times New Roman"/>
          <w:b/>
          <w:bCs/>
          <w:kern w:val="3"/>
          <w:sz w:val="24"/>
          <w:szCs w:val="24"/>
          <w:lang w:eastAsia="zh-CN" w:bidi="hi-IN"/>
          <w14:ligatures w14:val="none"/>
        </w:rPr>
        <w:t xml:space="preserve">PROJEKTA IEKĀRTU DETALIZĒTS TEHNISKAIS RAKSTUROJUMS </w:t>
      </w:r>
    </w:p>
    <w:p w14:paraId="37B75EFD" w14:textId="77777777" w:rsidR="0069482C" w:rsidRPr="0069482C" w:rsidRDefault="0069482C" w:rsidP="0069482C">
      <w:pPr>
        <w:suppressAutoHyphens/>
        <w:autoSpaceDN w:val="0"/>
        <w:spacing w:after="0" w:line="240" w:lineRule="auto"/>
        <w:jc w:val="center"/>
        <w:textAlignment w:val="baseline"/>
        <w:rPr>
          <w:rFonts w:ascii="Times New Roman" w:eastAsia="NSimSun" w:hAnsi="Times New Roman" w:cs="Times New Roman"/>
          <w:b/>
          <w:kern w:val="3"/>
          <w:sz w:val="24"/>
          <w:szCs w:val="24"/>
          <w:lang w:eastAsia="zh-CN" w:bidi="hi-IN"/>
          <w14:ligatures w14:val="none"/>
        </w:rPr>
      </w:pPr>
      <w:r w:rsidRPr="0069482C">
        <w:rPr>
          <w:rFonts w:ascii="Times New Roman" w:eastAsia="NSimSun" w:hAnsi="Times New Roman" w:cs="Times New Roman"/>
          <w:b/>
          <w:kern w:val="3"/>
          <w:sz w:val="24"/>
          <w:szCs w:val="24"/>
          <w:lang w:eastAsia="zh-CN" w:bidi="hi-IN"/>
          <w14:ligatures w14:val="none"/>
        </w:rPr>
        <w:t xml:space="preserve"> LED IELAS GAISMEKLIS AR ZHAGA KONEKTORU TEHNISKAIS RAKSTUROJUMS</w:t>
      </w:r>
    </w:p>
    <w:p w14:paraId="10C3E3E8" w14:textId="77777777" w:rsidR="0069482C" w:rsidRPr="0069482C" w:rsidRDefault="0069482C" w:rsidP="0069482C">
      <w:pPr>
        <w:suppressAutoHyphens/>
        <w:autoSpaceDN w:val="0"/>
        <w:spacing w:after="0" w:line="240" w:lineRule="auto"/>
        <w:jc w:val="center"/>
        <w:textAlignment w:val="baseline"/>
        <w:rPr>
          <w:rFonts w:ascii="Times New Roman" w:eastAsia="NSimSun" w:hAnsi="Times New Roman" w:cs="Times New Roman"/>
          <w:kern w:val="3"/>
          <w:sz w:val="24"/>
          <w:szCs w:val="24"/>
          <w:lang w:eastAsia="zh-CN" w:bidi="hi-IN"/>
          <w14:ligatures w14:val="none"/>
        </w:rPr>
      </w:pPr>
    </w:p>
    <w:tbl>
      <w:tblPr>
        <w:tblW w:w="10103" w:type="dxa"/>
        <w:tblInd w:w="98" w:type="dxa"/>
        <w:tblLayout w:type="fixed"/>
        <w:tblCellMar>
          <w:left w:w="10" w:type="dxa"/>
          <w:right w:w="10" w:type="dxa"/>
        </w:tblCellMar>
        <w:tblLook w:val="0000" w:firstRow="0" w:lastRow="0" w:firstColumn="0" w:lastColumn="0" w:noHBand="0" w:noVBand="0"/>
      </w:tblPr>
      <w:tblGrid>
        <w:gridCol w:w="865"/>
        <w:gridCol w:w="3119"/>
        <w:gridCol w:w="6119"/>
      </w:tblGrid>
      <w:tr w:rsidR="0069482C" w:rsidRPr="0069482C" w14:paraId="30059127" w14:textId="77777777" w:rsidTr="006F5F36">
        <w:trPr>
          <w:trHeight w:val="94"/>
        </w:trPr>
        <w:tc>
          <w:tcPr>
            <w:tcW w:w="1010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0B0682"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b/>
                <w:kern w:val="3"/>
                <w:sz w:val="24"/>
                <w:szCs w:val="24"/>
                <w:lang w:eastAsia="zh-CN" w:bidi="hi-IN"/>
                <w14:ligatures w14:val="none"/>
              </w:rPr>
            </w:pPr>
            <w:r w:rsidRPr="0069482C">
              <w:rPr>
                <w:rFonts w:ascii="Times New Roman" w:eastAsia="NSimSun" w:hAnsi="Times New Roman" w:cs="Times New Roman"/>
                <w:b/>
                <w:kern w:val="3"/>
                <w:sz w:val="24"/>
                <w:szCs w:val="24"/>
                <w:lang w:eastAsia="zh-CN" w:bidi="hi-IN"/>
                <w14:ligatures w14:val="none"/>
              </w:rPr>
              <w:t>1. TEHNISKAIS RAKSTUROJUMS</w:t>
            </w:r>
          </w:p>
        </w:tc>
      </w:tr>
      <w:tr w:rsidR="0069482C" w:rsidRPr="0069482C" w14:paraId="6D4E4FF2" w14:textId="77777777" w:rsidTr="006F5F36">
        <w:trPr>
          <w:trHeight w:val="7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9E5C88"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1.1.</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50C5AB"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Gaismas avota tips: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BBF90D"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LED (gaismas diodes)</w:t>
            </w:r>
          </w:p>
        </w:tc>
      </w:tr>
      <w:tr w:rsidR="0069482C" w:rsidRPr="0069482C" w14:paraId="28C9FFC3" w14:textId="77777777" w:rsidTr="006F5F36">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05DEA27"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1.2.</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ECC218"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Gaismekļu maksimālā jauda (W):</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DEEA29"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Saskaņā ar 3. punktu “Tehniskās prasības atbilstoši gaismekļu tipam”</w:t>
            </w:r>
          </w:p>
        </w:tc>
      </w:tr>
      <w:tr w:rsidR="0069482C" w:rsidRPr="0069482C" w14:paraId="2B673E7F" w14:textId="77777777" w:rsidTr="006F5F36">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659FA6"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1.3.</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AA8BE8"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Gaismekļa korpusa izpildījums: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C60CA3" w14:textId="77777777" w:rsidR="0069482C" w:rsidRPr="0069482C" w:rsidRDefault="0069482C" w:rsidP="0069482C">
            <w:pPr>
              <w:widowControl w:val="0"/>
              <w:numPr>
                <w:ilvl w:val="0"/>
                <w:numId w:val="34"/>
              </w:numPr>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Liets augstspiediena alumīnija sakausējums,</w:t>
            </w:r>
          </w:p>
          <w:p w14:paraId="72DF9C62" w14:textId="77777777" w:rsidR="0069482C" w:rsidRPr="0069482C" w:rsidRDefault="0069482C" w:rsidP="0069482C">
            <w:pPr>
              <w:widowControl w:val="0"/>
              <w:numPr>
                <w:ilvl w:val="0"/>
                <w:numId w:val="34"/>
              </w:numPr>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roofErr w:type="spellStart"/>
            <w:r w:rsidRPr="0069482C">
              <w:rPr>
                <w:rFonts w:ascii="Times New Roman" w:eastAsia="NSimSun" w:hAnsi="Times New Roman" w:cs="Times New Roman"/>
                <w:kern w:val="3"/>
                <w:sz w:val="24"/>
                <w:szCs w:val="24"/>
                <w:lang w:eastAsia="zh-CN" w:bidi="hi-IN"/>
                <w14:ligatures w14:val="none"/>
              </w:rPr>
              <w:t>Pulverkrāsots</w:t>
            </w:r>
            <w:proofErr w:type="spellEnd"/>
            <w:r w:rsidRPr="0069482C">
              <w:rPr>
                <w:rFonts w:ascii="Times New Roman" w:eastAsia="NSimSun" w:hAnsi="Times New Roman" w:cs="Times New Roman"/>
                <w:kern w:val="3"/>
                <w:sz w:val="24"/>
                <w:szCs w:val="24"/>
                <w:lang w:eastAsia="zh-CN" w:bidi="hi-IN"/>
                <w14:ligatures w14:val="none"/>
              </w:rPr>
              <w:t>, pelēks,</w:t>
            </w:r>
          </w:p>
          <w:p w14:paraId="077F4D46" w14:textId="77777777" w:rsidR="0069482C" w:rsidRPr="0069482C" w:rsidRDefault="0069482C" w:rsidP="0069482C">
            <w:pPr>
              <w:widowControl w:val="0"/>
              <w:numPr>
                <w:ilvl w:val="0"/>
                <w:numId w:val="34"/>
              </w:numPr>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Gaismekļa optiskajai daļai  jābūt aprīkotai ar rūdītu aizsargstiklu.</w:t>
            </w:r>
          </w:p>
          <w:p w14:paraId="39C418AC" w14:textId="77777777" w:rsidR="0069482C" w:rsidRPr="0069482C" w:rsidRDefault="0069482C" w:rsidP="0069482C">
            <w:pPr>
              <w:widowControl w:val="0"/>
              <w:numPr>
                <w:ilvl w:val="0"/>
                <w:numId w:val="34"/>
              </w:numPr>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Gaismekļa atvēršana bez instrumentu palīdzības (</w:t>
            </w:r>
            <w:proofErr w:type="spellStart"/>
            <w:r w:rsidRPr="0069482C">
              <w:rPr>
                <w:rFonts w:ascii="Times New Roman" w:eastAsia="NSimSun" w:hAnsi="Times New Roman" w:cs="Times New Roman"/>
                <w:kern w:val="3"/>
                <w:sz w:val="24"/>
                <w:szCs w:val="24"/>
                <w:lang w:eastAsia="zh-CN" w:bidi="hi-IN"/>
                <w14:ligatures w14:val="none"/>
              </w:rPr>
              <w:t>tool</w:t>
            </w:r>
            <w:proofErr w:type="spellEnd"/>
            <w:r w:rsidRPr="0069482C">
              <w:rPr>
                <w:rFonts w:ascii="Times New Roman" w:eastAsia="NSimSun" w:hAnsi="Times New Roman" w:cs="Times New Roman"/>
                <w:kern w:val="3"/>
                <w:sz w:val="24"/>
                <w:szCs w:val="24"/>
                <w:lang w:eastAsia="zh-CN" w:bidi="hi-IN"/>
                <w14:ligatures w14:val="none"/>
              </w:rPr>
              <w:t xml:space="preserve"> less);</w:t>
            </w:r>
          </w:p>
          <w:p w14:paraId="32F358B3" w14:textId="51F6BABB" w:rsidR="0069482C" w:rsidRPr="0069482C" w:rsidRDefault="00B74244" w:rsidP="0069482C">
            <w:pPr>
              <w:widowControl w:val="0"/>
              <w:numPr>
                <w:ilvl w:val="0"/>
                <w:numId w:val="34"/>
              </w:numPr>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74244">
              <w:rPr>
                <w:rFonts w:ascii="Times New Roman" w:eastAsia="NSimSun" w:hAnsi="Times New Roman" w:cs="Times New Roman"/>
                <w:kern w:val="3"/>
                <w:sz w:val="24"/>
                <w:szCs w:val="24"/>
                <w:lang w:eastAsia="zh-CN" w:bidi="hi-IN"/>
                <w14:ligatures w14:val="none"/>
              </w:rPr>
              <w:t>Gaismekli</w:t>
            </w:r>
            <w:r w:rsidR="0069482C" w:rsidRPr="0069482C">
              <w:rPr>
                <w:rFonts w:ascii="Times New Roman" w:eastAsia="NSimSun" w:hAnsi="Times New Roman" w:cs="Times New Roman"/>
                <w:kern w:val="3"/>
                <w:sz w:val="24"/>
                <w:szCs w:val="24"/>
                <w:lang w:eastAsia="zh-CN" w:bidi="hi-IN"/>
                <w14:ligatures w14:val="none"/>
              </w:rPr>
              <w:t xml:space="preserve"> atverot, tas automātiski tiek atvienots no strāvas;</w:t>
            </w:r>
          </w:p>
          <w:p w14:paraId="3C9E992E" w14:textId="447EEBF3" w:rsidR="0069482C" w:rsidRPr="0069482C" w:rsidRDefault="0069482C" w:rsidP="0069482C">
            <w:pPr>
              <w:widowControl w:val="0"/>
              <w:numPr>
                <w:ilvl w:val="0"/>
                <w:numId w:val="34"/>
              </w:numPr>
              <w:suppressAutoHyphens/>
              <w:autoSpaceDN w:val="0"/>
              <w:spacing w:after="0" w:line="240" w:lineRule="auto"/>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 xml:space="preserve">Gaismekļa korpusā iemontēta standartizēta tipa kontaktu ligzda ZHAGA (ZHAGA BOOK 18 standart </w:t>
            </w:r>
            <w:proofErr w:type="spellStart"/>
            <w:r w:rsidRPr="0069482C">
              <w:rPr>
                <w:rFonts w:ascii="Times New Roman" w:eastAsia="NSimSun" w:hAnsi="Times New Roman" w:cs="Times New Roman"/>
                <w:kern w:val="3"/>
                <w:sz w:val="24"/>
                <w:szCs w:val="24"/>
                <w:lang w:eastAsia="zh-CN" w:bidi="hi-IN"/>
                <w14:ligatures w14:val="none"/>
              </w:rPr>
              <w:t>connector</w:t>
            </w:r>
            <w:proofErr w:type="spellEnd"/>
            <w:r w:rsidRPr="0069482C">
              <w:rPr>
                <w:rFonts w:ascii="Times New Roman" w:eastAsia="NSimSun" w:hAnsi="Times New Roman" w:cs="Times New Roman"/>
                <w:kern w:val="3"/>
                <w:sz w:val="24"/>
                <w:szCs w:val="24"/>
                <w:lang w:eastAsia="zh-CN" w:bidi="hi-IN"/>
                <w14:ligatures w14:val="none"/>
              </w:rPr>
              <w:t xml:space="preserve">) – lai nodrošinātu iespēju pievienot sensorus un gaismekļu kontrolierus. ZHAGA </w:t>
            </w:r>
            <w:proofErr w:type="spellStart"/>
            <w:r w:rsidRPr="0069482C">
              <w:rPr>
                <w:rFonts w:ascii="Times New Roman" w:eastAsia="NSimSun" w:hAnsi="Times New Roman" w:cs="Times New Roman"/>
                <w:kern w:val="3"/>
                <w:sz w:val="24"/>
                <w:szCs w:val="24"/>
                <w:lang w:eastAsia="zh-CN" w:bidi="hi-IN"/>
                <w14:ligatures w14:val="none"/>
              </w:rPr>
              <w:t>konektoram</w:t>
            </w:r>
            <w:proofErr w:type="spellEnd"/>
            <w:r w:rsidRPr="0069482C">
              <w:rPr>
                <w:rFonts w:ascii="Times New Roman" w:eastAsia="NSimSun" w:hAnsi="Times New Roman" w:cs="Times New Roman"/>
                <w:kern w:val="3"/>
                <w:sz w:val="24"/>
                <w:szCs w:val="24"/>
                <w:lang w:eastAsia="zh-CN" w:bidi="hi-IN"/>
                <w14:ligatures w14:val="none"/>
              </w:rPr>
              <w:t xml:space="preserve"> jābūt </w:t>
            </w:r>
            <w:r w:rsidRPr="00B74244">
              <w:rPr>
                <w:rFonts w:ascii="Times New Roman" w:eastAsia="NSimSun" w:hAnsi="Times New Roman" w:cs="Times New Roman"/>
                <w:kern w:val="3"/>
                <w:sz w:val="24"/>
                <w:szCs w:val="24"/>
                <w:lang w:eastAsia="zh-CN" w:bidi="hi-IN"/>
                <w14:ligatures w14:val="none"/>
              </w:rPr>
              <w:t>novietotam uz leju – pavērstam pret ceļu, gai</w:t>
            </w:r>
            <w:r w:rsidR="00B74244">
              <w:rPr>
                <w:rFonts w:ascii="Times New Roman" w:eastAsia="NSimSun" w:hAnsi="Times New Roman" w:cs="Times New Roman"/>
                <w:kern w:val="3"/>
                <w:sz w:val="24"/>
                <w:szCs w:val="24"/>
                <w:lang w:eastAsia="zh-CN" w:bidi="hi-IN"/>
                <w14:ligatures w14:val="none"/>
              </w:rPr>
              <w:t>s</w:t>
            </w:r>
            <w:r w:rsidRPr="00B74244">
              <w:rPr>
                <w:rFonts w:ascii="Times New Roman" w:eastAsia="NSimSun" w:hAnsi="Times New Roman" w:cs="Times New Roman"/>
                <w:kern w:val="3"/>
                <w:sz w:val="24"/>
                <w:szCs w:val="24"/>
                <w:lang w:eastAsia="zh-CN" w:bidi="hi-IN"/>
                <w14:ligatures w14:val="none"/>
              </w:rPr>
              <w:t>mekļa ko</w:t>
            </w:r>
            <w:r w:rsidRPr="0069482C">
              <w:rPr>
                <w:rFonts w:ascii="Times New Roman" w:eastAsia="NSimSun" w:hAnsi="Times New Roman" w:cs="Times New Roman"/>
                <w:kern w:val="3"/>
                <w:sz w:val="24"/>
                <w:szCs w:val="24"/>
                <w:lang w:eastAsia="zh-CN" w:bidi="hi-IN"/>
                <w14:ligatures w14:val="none"/>
              </w:rPr>
              <w:t>rpusa lejas daļā.</w:t>
            </w:r>
          </w:p>
        </w:tc>
      </w:tr>
      <w:tr w:rsidR="0069482C" w:rsidRPr="0069482C" w14:paraId="0BF669D5" w14:textId="77777777" w:rsidTr="006F5F36">
        <w:trPr>
          <w:trHeight w:val="635"/>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D55E3C"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1.4.</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8D044E"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Gaismekļa dizaina vadlīnijas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EAFC60"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 xml:space="preserve">Funkcionālais ielu apgaismojums, </w:t>
            </w:r>
            <w:proofErr w:type="spellStart"/>
            <w:r w:rsidRPr="0069482C">
              <w:rPr>
                <w:rFonts w:ascii="Times New Roman" w:eastAsia="NSimSun" w:hAnsi="Times New Roman" w:cs="Times New Roman"/>
                <w:kern w:val="3"/>
                <w:sz w:val="24"/>
                <w:szCs w:val="24"/>
                <w:lang w:eastAsia="zh-CN" w:bidi="hi-IN"/>
                <w14:ligatures w14:val="none"/>
              </w:rPr>
              <w:t>taisnstūrtipa</w:t>
            </w:r>
            <w:proofErr w:type="spellEnd"/>
          </w:p>
          <w:p w14:paraId="4BE0D91F"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
        </w:tc>
      </w:tr>
      <w:tr w:rsidR="0069482C" w:rsidRPr="0069482C" w14:paraId="02B966F0" w14:textId="77777777" w:rsidTr="006F5F36">
        <w:trPr>
          <w:trHeight w:val="219"/>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46D59E"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1.5.</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7DBB95"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Gaismekļa aizsardzības klase (IP), ne mazāka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920AE9"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IP66</w:t>
            </w:r>
          </w:p>
        </w:tc>
      </w:tr>
      <w:tr w:rsidR="0069482C" w:rsidRPr="0069482C" w14:paraId="4AA46271" w14:textId="77777777" w:rsidTr="006F5F36">
        <w:trPr>
          <w:trHeight w:val="297"/>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AEB3F2"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1.6.</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3A0B94"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Gaismekļa triecienizturības klase (IK), ne mazāka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DB143F"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IK09</w:t>
            </w:r>
          </w:p>
        </w:tc>
      </w:tr>
      <w:tr w:rsidR="0069482C" w:rsidRPr="0069482C" w14:paraId="51DCE704" w14:textId="77777777" w:rsidTr="006F5F36">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6173AD"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1.7.</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9F7987"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Gaismekļa saderība ar balsta vai konsoles diametru:</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062D67"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 Uz sānu konsoles vai montāžai tieši uz balsta;</w:t>
            </w:r>
          </w:p>
          <w:p w14:paraId="1D08778D" w14:textId="77777777" w:rsidR="0069482C" w:rsidRPr="0069482C" w:rsidRDefault="0069482C" w:rsidP="0069482C">
            <w:pPr>
              <w:spacing w:after="0" w:line="240" w:lineRule="auto"/>
              <w:jc w:val="both"/>
              <w:rPr>
                <w:rFonts w:ascii="Times New Roman" w:eastAsia="Calibri" w:hAnsi="Times New Roman" w:cs="Times New Roman"/>
                <w:color w:val="FF0000"/>
                <w:kern w:val="0"/>
                <w:sz w:val="24"/>
                <w:szCs w:val="24"/>
                <w14:ligatures w14:val="none"/>
              </w:rPr>
            </w:pPr>
            <w:r w:rsidRPr="0069482C">
              <w:rPr>
                <w:rFonts w:ascii="Times New Roman" w:eastAsia="Calibri" w:hAnsi="Times New Roman" w:cs="Times New Roman"/>
                <w:kern w:val="0"/>
                <w:sz w:val="24"/>
                <w:szCs w:val="24"/>
                <w14:ligatures w14:val="none"/>
              </w:rPr>
              <w:t xml:space="preserve">* Gaismekļa korpuss regulējams attiecībā pret konsoli un balstu uz augšu un leju </w:t>
            </w:r>
            <w:r w:rsidRPr="00723003">
              <w:rPr>
                <w:rFonts w:ascii="Times New Roman" w:eastAsia="Calibri" w:hAnsi="Times New Roman" w:cs="Times New Roman"/>
                <w:color w:val="FF0000"/>
                <w:kern w:val="0"/>
                <w:sz w:val="24"/>
                <w:szCs w:val="24"/>
                <w:shd w:val="clear" w:color="auto" w:fill="A8D08D" w:themeFill="accent6" w:themeFillTint="99"/>
                <w14:ligatures w14:val="none"/>
              </w:rPr>
              <w:t>atbilstoši pretendenta iesniegtajam apgaismojuma aprēķina projektam;</w:t>
            </w:r>
          </w:p>
          <w:p w14:paraId="68DF195D"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*Konsoles diametrs 40-60mm</w:t>
            </w:r>
          </w:p>
        </w:tc>
      </w:tr>
      <w:tr w:rsidR="0069482C" w:rsidRPr="0069482C" w14:paraId="5D96A8A6" w14:textId="77777777" w:rsidTr="006F5F36">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976351"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1.8.</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C9CC41"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Darba temperatūras diapazons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ADAB6F"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-40°C - +35°C</w:t>
            </w:r>
          </w:p>
        </w:tc>
      </w:tr>
      <w:tr w:rsidR="0069482C" w:rsidRPr="0069482C" w14:paraId="3760605A" w14:textId="77777777" w:rsidTr="006F5F36">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D0D4B9"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1.9.</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7DB70B"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 xml:space="preserve">Aizsardzība pret zibens triecienu, nodrošina atsevišķa </w:t>
            </w:r>
            <w:proofErr w:type="spellStart"/>
            <w:r w:rsidRPr="0069482C">
              <w:rPr>
                <w:rFonts w:ascii="Times New Roman" w:eastAsia="NSimSun" w:hAnsi="Times New Roman" w:cs="Times New Roman"/>
                <w:kern w:val="3"/>
                <w:sz w:val="24"/>
                <w:szCs w:val="24"/>
                <w:lang w:eastAsia="zh-CN" w:bidi="hi-IN"/>
                <w14:ligatures w14:val="none"/>
              </w:rPr>
              <w:t>pārsprieguma</w:t>
            </w:r>
            <w:proofErr w:type="spellEnd"/>
            <w:r w:rsidRPr="0069482C">
              <w:rPr>
                <w:rFonts w:ascii="Times New Roman" w:eastAsia="NSimSun" w:hAnsi="Times New Roman" w:cs="Times New Roman"/>
                <w:kern w:val="3"/>
                <w:sz w:val="24"/>
                <w:szCs w:val="24"/>
                <w:lang w:eastAsia="zh-CN" w:bidi="hi-IN"/>
                <w14:ligatures w14:val="none"/>
              </w:rPr>
              <w:t xml:space="preserve"> aizsardzības iekārta, atbilstoši standartam EN 61643-11:</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E3E1F5"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Jā</w:t>
            </w:r>
          </w:p>
        </w:tc>
      </w:tr>
      <w:tr w:rsidR="0069482C" w:rsidRPr="0069482C" w14:paraId="680E3096" w14:textId="77777777" w:rsidTr="006F5F36">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5D295A"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lastRenderedPageBreak/>
              <w:t>1.10.</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080E35"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Gaismekļa stiprināšanas veids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15B6AE"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Ar nerūsējoša tērauda skrūvēm</w:t>
            </w:r>
          </w:p>
        </w:tc>
      </w:tr>
      <w:tr w:rsidR="0069482C" w:rsidRPr="0069482C" w14:paraId="53230B2D" w14:textId="77777777" w:rsidTr="006F5F36">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36AE29B"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1.11.</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840E4E"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Gaismekļa efektivitāte (lm/w):</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259072"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Saskaņā ar 3. punktu “Tehniskās prasības atbilstoši gaismekļu tipam”</w:t>
            </w:r>
          </w:p>
        </w:tc>
      </w:tr>
      <w:tr w:rsidR="0069482C" w:rsidRPr="0069482C" w14:paraId="0EF67BC1" w14:textId="77777777" w:rsidTr="006F5F36">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270AC2C"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1.12.</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789D0E7"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Gaismas krāsas izšķirtspēja (CRI), ne mazāka kā:</w:t>
            </w:r>
          </w:p>
        </w:tc>
        <w:tc>
          <w:tcPr>
            <w:tcW w:w="6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D1FFB3F"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70</w:t>
            </w:r>
          </w:p>
        </w:tc>
      </w:tr>
      <w:tr w:rsidR="0069482C" w:rsidRPr="0069482C" w14:paraId="39BE3C83" w14:textId="77777777" w:rsidTr="006F5F36">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0F642C1"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1.13.</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6B9CF7"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 xml:space="preserve">Kopējo </w:t>
            </w:r>
            <w:proofErr w:type="spellStart"/>
            <w:r w:rsidRPr="0069482C">
              <w:rPr>
                <w:rFonts w:ascii="Times New Roman" w:eastAsia="NSimSun" w:hAnsi="Times New Roman" w:cs="Times New Roman"/>
                <w:kern w:val="3"/>
                <w:sz w:val="24"/>
                <w:szCs w:val="24"/>
                <w:lang w:eastAsia="zh-CN" w:bidi="hi-IN"/>
                <w14:ligatures w14:val="none"/>
              </w:rPr>
              <w:t>lūmenu</w:t>
            </w:r>
            <w:proofErr w:type="spellEnd"/>
            <w:r w:rsidRPr="0069482C">
              <w:rPr>
                <w:rFonts w:ascii="Times New Roman" w:eastAsia="NSimSun" w:hAnsi="Times New Roman" w:cs="Times New Roman"/>
                <w:kern w:val="3"/>
                <w:sz w:val="24"/>
                <w:szCs w:val="24"/>
                <w:lang w:eastAsia="zh-CN" w:bidi="hi-IN"/>
                <w14:ligatures w14:val="none"/>
              </w:rPr>
              <w:t xml:space="preserve"> plūsma (lm):</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7161B6"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Saskaņā ar 3. punktu “Tehniskās prasības atbilstoši gaismekļu tipam”</w:t>
            </w:r>
          </w:p>
        </w:tc>
      </w:tr>
      <w:tr w:rsidR="0069482C" w:rsidRPr="0069482C" w14:paraId="37387EF1" w14:textId="77777777" w:rsidTr="006F5F36">
        <w:trPr>
          <w:trHeight w:val="45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244CAC"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1.14.</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9E4F94"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color w:val="000000"/>
                <w:kern w:val="3"/>
                <w:sz w:val="24"/>
                <w:szCs w:val="24"/>
                <w:lang w:eastAsia="zh-CN" w:bidi="hi-IN"/>
                <w14:ligatures w14:val="none"/>
              </w:rPr>
            </w:pPr>
            <w:r w:rsidRPr="0069482C">
              <w:rPr>
                <w:rFonts w:ascii="Times New Roman" w:eastAsia="NSimSun" w:hAnsi="Times New Roman" w:cs="Times New Roman"/>
                <w:color w:val="000000"/>
                <w:kern w:val="3"/>
                <w:sz w:val="24"/>
                <w:szCs w:val="24"/>
                <w:lang w:eastAsia="zh-CN" w:bidi="hi-IN"/>
                <w14:ligatures w14:val="none"/>
              </w:rPr>
              <w:t>Krāsu tolerance (</w:t>
            </w:r>
            <w:proofErr w:type="spellStart"/>
            <w:r w:rsidRPr="0069482C">
              <w:rPr>
                <w:rFonts w:ascii="Times New Roman" w:eastAsia="NSimSun" w:hAnsi="Times New Roman" w:cs="Times New Roman"/>
                <w:color w:val="000000"/>
                <w:kern w:val="3"/>
                <w:sz w:val="24"/>
                <w:szCs w:val="24"/>
                <w:lang w:eastAsia="zh-CN" w:bidi="hi-IN"/>
                <w14:ligatures w14:val="none"/>
              </w:rPr>
              <w:t>initial</w:t>
            </w:r>
            <w:proofErr w:type="spellEnd"/>
            <w:r w:rsidRPr="0069482C">
              <w:rPr>
                <w:rFonts w:ascii="Times New Roman" w:eastAsia="NSimSun" w:hAnsi="Times New Roman" w:cs="Times New Roman"/>
                <w:color w:val="000000"/>
                <w:kern w:val="3"/>
                <w:sz w:val="24"/>
                <w:szCs w:val="24"/>
                <w:lang w:eastAsia="zh-CN" w:bidi="hi-IN"/>
                <w14:ligatures w14:val="none"/>
              </w:rPr>
              <w:t xml:space="preserve"> </w:t>
            </w:r>
            <w:proofErr w:type="spellStart"/>
            <w:r w:rsidRPr="0069482C">
              <w:rPr>
                <w:rFonts w:ascii="Times New Roman" w:eastAsia="NSimSun" w:hAnsi="Times New Roman" w:cs="Times New Roman"/>
                <w:color w:val="000000"/>
                <w:kern w:val="3"/>
                <w:sz w:val="24"/>
                <w:szCs w:val="24"/>
                <w:lang w:eastAsia="zh-CN" w:bidi="hi-IN"/>
                <w14:ligatures w14:val="none"/>
              </w:rPr>
              <w:t>MacAdam</w:t>
            </w:r>
            <w:proofErr w:type="spellEnd"/>
            <w:r w:rsidRPr="0069482C">
              <w:rPr>
                <w:rFonts w:ascii="Times New Roman" w:eastAsia="NSimSun" w:hAnsi="Times New Roman" w:cs="Times New Roman"/>
                <w:color w:val="000000"/>
                <w:kern w:val="3"/>
                <w:sz w:val="24"/>
                <w:szCs w:val="24"/>
                <w:lang w:eastAsia="zh-CN" w:bidi="hi-IN"/>
                <w14:ligatures w14:val="none"/>
              </w:rPr>
              <w:t>), ne augstāks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5FCC97"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color w:val="000000"/>
                <w:kern w:val="3"/>
                <w:sz w:val="24"/>
                <w:szCs w:val="24"/>
                <w:lang w:eastAsia="zh-CN" w:bidi="hi-IN"/>
                <w14:ligatures w14:val="none"/>
              </w:rPr>
            </w:pPr>
            <w:r w:rsidRPr="0069482C">
              <w:rPr>
                <w:rFonts w:ascii="Times New Roman" w:eastAsia="NSimSun" w:hAnsi="Times New Roman" w:cs="Times New Roman"/>
                <w:color w:val="000000"/>
                <w:kern w:val="3"/>
                <w:sz w:val="24"/>
                <w:szCs w:val="24"/>
                <w:lang w:eastAsia="zh-CN" w:bidi="hi-IN"/>
                <w14:ligatures w14:val="none"/>
              </w:rPr>
              <w:t>5</w:t>
            </w:r>
          </w:p>
        </w:tc>
      </w:tr>
      <w:tr w:rsidR="0069482C" w:rsidRPr="0069482C" w14:paraId="243E440C" w14:textId="77777777" w:rsidTr="006F5F36">
        <w:trPr>
          <w:trHeight w:val="397"/>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6AC556"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1.15.</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21294A"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Barošanas darba sprieguma diapazons, nominālais: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39ECCD"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200 ÷ 240V</w:t>
            </w:r>
          </w:p>
        </w:tc>
      </w:tr>
      <w:tr w:rsidR="0069482C" w:rsidRPr="0069482C" w14:paraId="783366E2" w14:textId="77777777" w:rsidTr="006F5F36">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C55675" w14:textId="77777777" w:rsidR="0069482C" w:rsidRPr="0069482C" w:rsidRDefault="0069482C" w:rsidP="0069482C">
            <w:pPr>
              <w:widowControl w:val="0"/>
              <w:shd w:val="clear" w:color="auto" w:fill="FFFFFF"/>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1.16.</w:t>
            </w:r>
          </w:p>
          <w:p w14:paraId="44926EAA"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AC5762"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Elektroizolācijas drošības klase pēc EN-60598:</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A12C76"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I (pirmā)</w:t>
            </w:r>
          </w:p>
        </w:tc>
      </w:tr>
      <w:tr w:rsidR="0069482C" w:rsidRPr="0069482C" w14:paraId="138CB7D0" w14:textId="77777777" w:rsidTr="006F5F36">
        <w:trPr>
          <w:trHeight w:val="60"/>
        </w:trPr>
        <w:tc>
          <w:tcPr>
            <w:tcW w:w="86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FED8E5" w14:textId="77777777" w:rsidR="0069482C" w:rsidRPr="0069482C" w:rsidRDefault="0069482C" w:rsidP="0069482C">
            <w:pPr>
              <w:widowControl w:val="0"/>
              <w:shd w:val="clear" w:color="auto" w:fill="FFFFFF"/>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1.17.</w:t>
            </w:r>
          </w:p>
          <w:p w14:paraId="59D3BF80"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
        </w:tc>
        <w:tc>
          <w:tcPr>
            <w:tcW w:w="311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668A70"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 xml:space="preserve">Izturība pret </w:t>
            </w:r>
            <w:proofErr w:type="spellStart"/>
            <w:r w:rsidRPr="0069482C">
              <w:rPr>
                <w:rFonts w:ascii="Times New Roman" w:eastAsia="NSimSun" w:hAnsi="Times New Roman" w:cs="Times New Roman"/>
                <w:kern w:val="3"/>
                <w:sz w:val="24"/>
                <w:szCs w:val="24"/>
                <w:lang w:eastAsia="zh-CN" w:bidi="hi-IN"/>
                <w14:ligatures w14:val="none"/>
              </w:rPr>
              <w:t>pārspriegumu</w:t>
            </w:r>
            <w:proofErr w:type="spellEnd"/>
            <w:r w:rsidRPr="0069482C">
              <w:rPr>
                <w:rFonts w:ascii="Times New Roman" w:eastAsia="NSimSun" w:hAnsi="Times New Roman" w:cs="Times New Roman"/>
                <w:kern w:val="3"/>
                <w:sz w:val="24"/>
                <w:szCs w:val="24"/>
                <w:lang w:eastAsia="zh-CN" w:bidi="hi-IN"/>
                <w14:ligatures w14:val="none"/>
              </w:rPr>
              <w:t>, ne sliktāk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D9A49C"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Maksimālais spriegums N/L – 10kV</w:t>
            </w:r>
          </w:p>
        </w:tc>
      </w:tr>
      <w:tr w:rsidR="0069482C" w:rsidRPr="0069482C" w14:paraId="4D6027A1" w14:textId="77777777" w:rsidTr="006F5F36">
        <w:trPr>
          <w:trHeight w:val="537"/>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745073"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3F13DC"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611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E9AEB9"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Maksimālais spriegums</w:t>
            </w:r>
          </w:p>
          <w:p w14:paraId="3EE0B3D7"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P/(N/L) -  10kV</w:t>
            </w:r>
          </w:p>
        </w:tc>
      </w:tr>
      <w:tr w:rsidR="0069482C" w:rsidRPr="0069482C" w14:paraId="5039CE76" w14:textId="77777777" w:rsidTr="006F5F36">
        <w:trPr>
          <w:trHeight w:val="537"/>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DD343C"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29DF73"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6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6E3024" w14:textId="77777777" w:rsidR="0069482C" w:rsidRPr="0069482C" w:rsidRDefault="0069482C" w:rsidP="0069482C">
            <w:pPr>
              <w:rPr>
                <w:rFonts w:ascii="Times New Roman" w:eastAsia="Calibri" w:hAnsi="Times New Roman" w:cs="Times New Roman"/>
                <w:kern w:val="0"/>
                <w:sz w:val="24"/>
                <w:szCs w:val="24"/>
                <w14:ligatures w14:val="none"/>
              </w:rPr>
            </w:pPr>
          </w:p>
        </w:tc>
      </w:tr>
      <w:tr w:rsidR="0069482C" w:rsidRPr="0069482C" w14:paraId="162ED7E7" w14:textId="77777777" w:rsidTr="006F5F36">
        <w:trPr>
          <w:trHeight w:val="112"/>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B26899"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63865A"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26238F"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roofErr w:type="spellStart"/>
            <w:r w:rsidRPr="0069482C">
              <w:rPr>
                <w:rFonts w:ascii="Times New Roman" w:eastAsia="NSimSun" w:hAnsi="Times New Roman" w:cs="Times New Roman"/>
                <w:kern w:val="3"/>
                <w:sz w:val="24"/>
                <w:szCs w:val="24"/>
                <w:lang w:eastAsia="zh-CN" w:bidi="hi-IN"/>
                <w14:ligatures w14:val="none"/>
              </w:rPr>
              <w:t>Imax</w:t>
            </w:r>
            <w:proofErr w:type="spellEnd"/>
            <w:r w:rsidRPr="0069482C">
              <w:rPr>
                <w:rFonts w:ascii="Times New Roman" w:eastAsia="NSimSun" w:hAnsi="Times New Roman" w:cs="Times New Roman"/>
                <w:kern w:val="3"/>
                <w:sz w:val="24"/>
                <w:szCs w:val="24"/>
                <w:lang w:eastAsia="zh-CN" w:bidi="hi-IN"/>
                <w14:ligatures w14:val="none"/>
              </w:rPr>
              <w:t xml:space="preserve"> ≥ 10 </w:t>
            </w:r>
            <w:proofErr w:type="spellStart"/>
            <w:r w:rsidRPr="0069482C">
              <w:rPr>
                <w:rFonts w:ascii="Times New Roman" w:eastAsia="NSimSun" w:hAnsi="Times New Roman" w:cs="Times New Roman"/>
                <w:kern w:val="3"/>
                <w:sz w:val="24"/>
                <w:szCs w:val="24"/>
                <w:lang w:eastAsia="zh-CN" w:bidi="hi-IN"/>
                <w14:ligatures w14:val="none"/>
              </w:rPr>
              <w:t>kA</w:t>
            </w:r>
            <w:proofErr w:type="spellEnd"/>
          </w:p>
        </w:tc>
      </w:tr>
      <w:tr w:rsidR="0069482C" w:rsidRPr="0069482C" w14:paraId="19F76971" w14:textId="77777777" w:rsidTr="00723003">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1D802D" w14:textId="77777777" w:rsidR="0069482C" w:rsidRPr="0069482C" w:rsidRDefault="0069482C" w:rsidP="0069482C">
            <w:pPr>
              <w:widowControl w:val="0"/>
              <w:shd w:val="clear" w:color="auto" w:fill="FFFFFF"/>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1.18.</w:t>
            </w:r>
          </w:p>
          <w:p w14:paraId="6CCB0E38"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
        </w:tc>
        <w:tc>
          <w:tcPr>
            <w:tcW w:w="3119"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08" w:type="dxa"/>
              <w:bottom w:w="0" w:type="dxa"/>
              <w:right w:w="108" w:type="dxa"/>
            </w:tcMar>
            <w:vAlign w:val="center"/>
          </w:tcPr>
          <w:p w14:paraId="44ED6C4F" w14:textId="2A451AB9"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roofErr w:type="spellStart"/>
            <w:r w:rsidRPr="0069482C">
              <w:rPr>
                <w:rFonts w:ascii="Liberation Serif" w:eastAsia="NSimSun" w:hAnsi="Liberation Serif" w:cs="Lucida Sans"/>
                <w:kern w:val="3"/>
                <w:sz w:val="24"/>
                <w:szCs w:val="24"/>
                <w:lang w:eastAsia="zh-CN" w:bidi="hi-IN"/>
                <w14:ligatures w14:val="none"/>
              </w:rPr>
              <w:t>Fotobioloģiskā</w:t>
            </w:r>
            <w:proofErr w:type="spellEnd"/>
            <w:r w:rsidRPr="0069482C">
              <w:rPr>
                <w:rFonts w:ascii="Liberation Serif" w:eastAsia="NSimSun" w:hAnsi="Liberation Serif" w:cs="Lucida Sans"/>
                <w:kern w:val="3"/>
                <w:sz w:val="24"/>
                <w:szCs w:val="24"/>
                <w:lang w:eastAsia="zh-CN" w:bidi="hi-IN"/>
                <w14:ligatures w14:val="none"/>
              </w:rPr>
              <w:t xml:space="preserve"> drošības grupa</w:t>
            </w:r>
            <w:r w:rsidRPr="00723003">
              <w:rPr>
                <w:rFonts w:ascii="Liberation Serif" w:eastAsia="NSimSun" w:hAnsi="Liberation Serif" w:cs="Lucida Sans"/>
                <w:kern w:val="3"/>
                <w:sz w:val="24"/>
                <w:szCs w:val="24"/>
                <w:lang w:eastAsia="zh-CN" w:bidi="hi-IN"/>
                <w14:ligatures w14:val="none"/>
              </w:rPr>
              <w:t xml:space="preserve">, </w:t>
            </w:r>
            <w:r w:rsidRPr="00723003">
              <w:rPr>
                <w:rFonts w:ascii="Liberation Serif" w:eastAsia="NSimSun" w:hAnsi="Liberation Serif" w:cs="Lucida Sans"/>
                <w:kern w:val="3"/>
                <w:sz w:val="24"/>
                <w:szCs w:val="24"/>
                <w:shd w:val="clear" w:color="auto" w:fill="A8D08D" w:themeFill="accent6" w:themeFillTint="99"/>
                <w:lang w:eastAsia="zh-CN" w:bidi="hi-IN"/>
                <w14:ligatures w14:val="none"/>
              </w:rPr>
              <w:t xml:space="preserve">ne </w:t>
            </w:r>
            <w:r w:rsidRPr="00723003">
              <w:rPr>
                <w:rFonts w:ascii="Liberation Serif" w:eastAsia="NSimSun" w:hAnsi="Liberation Serif" w:cs="Lucida Sans"/>
                <w:color w:val="FF0000"/>
                <w:kern w:val="3"/>
                <w:sz w:val="24"/>
                <w:szCs w:val="24"/>
                <w:shd w:val="clear" w:color="auto" w:fill="A8D08D" w:themeFill="accent6" w:themeFillTint="99"/>
                <w:lang w:eastAsia="zh-CN" w:bidi="hi-IN"/>
                <w14:ligatures w14:val="none"/>
              </w:rPr>
              <w:t>lielāka</w:t>
            </w:r>
            <w:r w:rsidRPr="00723003">
              <w:rPr>
                <w:rFonts w:ascii="Liberation Serif" w:eastAsia="NSimSun" w:hAnsi="Liberation Serif" w:cs="Lucida Sans"/>
                <w:color w:val="FF0000"/>
                <w:kern w:val="3"/>
                <w:sz w:val="24"/>
                <w:szCs w:val="24"/>
                <w:lang w:eastAsia="zh-CN" w:bidi="hi-IN"/>
                <w14:ligatures w14:val="none"/>
              </w:rPr>
              <w:t xml:space="preserve"> </w:t>
            </w:r>
            <w:r w:rsidRPr="00723003">
              <w:rPr>
                <w:rFonts w:ascii="Liberation Serif" w:eastAsia="NSimSun" w:hAnsi="Liberation Serif" w:cs="Lucida Sans"/>
                <w:kern w:val="3"/>
                <w:sz w:val="24"/>
                <w:szCs w:val="24"/>
                <w:lang w:eastAsia="zh-CN" w:bidi="hi-IN"/>
                <w14:ligatures w14:val="none"/>
              </w:rPr>
              <w:t>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60F72D"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Riska grupa 1</w:t>
            </w:r>
          </w:p>
        </w:tc>
      </w:tr>
      <w:tr w:rsidR="0069482C" w:rsidRPr="0069482C" w14:paraId="5DED50CB" w14:textId="77777777" w:rsidTr="006F5F36">
        <w:trPr>
          <w:trHeight w:val="670"/>
        </w:trPr>
        <w:tc>
          <w:tcPr>
            <w:tcW w:w="86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94E3B3" w14:textId="77777777" w:rsidR="0069482C" w:rsidRPr="0069482C" w:rsidRDefault="0069482C" w:rsidP="0069482C">
            <w:pPr>
              <w:widowControl w:val="0"/>
              <w:shd w:val="clear" w:color="auto" w:fill="FFFFFF"/>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1.19.</w:t>
            </w:r>
          </w:p>
          <w:p w14:paraId="41F02717"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
        </w:tc>
        <w:tc>
          <w:tcPr>
            <w:tcW w:w="311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1867C3"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Gaismekļu barošanas bloka papildus tehniskās prasības: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51657B"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color w:val="000000"/>
                <w:kern w:val="3"/>
                <w:sz w:val="24"/>
                <w:szCs w:val="24"/>
                <w:lang w:eastAsia="zh-CN" w:bidi="hi-IN"/>
                <w14:ligatures w14:val="none"/>
              </w:rPr>
            </w:pPr>
            <w:r w:rsidRPr="0069482C">
              <w:rPr>
                <w:rFonts w:ascii="Times New Roman" w:eastAsia="NSimSun" w:hAnsi="Times New Roman" w:cs="Times New Roman"/>
                <w:color w:val="000000"/>
                <w:kern w:val="3"/>
                <w:sz w:val="24"/>
                <w:szCs w:val="24"/>
                <w:lang w:eastAsia="zh-CN" w:bidi="hi-IN"/>
                <w14:ligatures w14:val="none"/>
              </w:rPr>
              <w:t>* Programmējams barošanas bloks ar izejas strāvas programmēšanas funkciju;</w:t>
            </w:r>
          </w:p>
          <w:p w14:paraId="41AED7A8"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color w:val="000000"/>
                <w:kern w:val="3"/>
                <w:sz w:val="24"/>
                <w:szCs w:val="24"/>
                <w:lang w:eastAsia="zh-CN" w:bidi="hi-IN"/>
                <w14:ligatures w14:val="none"/>
              </w:rPr>
            </w:pPr>
            <w:r w:rsidRPr="0069482C">
              <w:rPr>
                <w:rFonts w:ascii="Times New Roman" w:eastAsia="NSimSun" w:hAnsi="Times New Roman" w:cs="Times New Roman"/>
                <w:color w:val="000000"/>
                <w:kern w:val="3"/>
                <w:sz w:val="24"/>
                <w:szCs w:val="24"/>
                <w:lang w:eastAsia="zh-CN" w:bidi="hi-IN"/>
                <w14:ligatures w14:val="none"/>
              </w:rPr>
              <w:t>*Vadības protokols DALI;</w:t>
            </w:r>
          </w:p>
          <w:p w14:paraId="6B9415CE"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color w:val="000000"/>
                <w:kern w:val="3"/>
                <w:sz w:val="24"/>
                <w:szCs w:val="24"/>
                <w:lang w:eastAsia="zh-CN" w:bidi="hi-IN"/>
                <w14:ligatures w14:val="none"/>
              </w:rPr>
            </w:pPr>
            <w:r w:rsidRPr="0069482C">
              <w:rPr>
                <w:rFonts w:ascii="Times New Roman" w:eastAsia="NSimSun" w:hAnsi="Times New Roman" w:cs="Times New Roman"/>
                <w:color w:val="000000"/>
                <w:kern w:val="3"/>
                <w:sz w:val="24"/>
                <w:szCs w:val="24"/>
                <w:lang w:eastAsia="zh-CN" w:bidi="hi-IN"/>
                <w14:ligatures w14:val="none"/>
              </w:rPr>
              <w:t xml:space="preserve">* Barošanas bloks ar standarta bez rīku ZHAGA BOOK 18 </w:t>
            </w:r>
            <w:proofErr w:type="spellStart"/>
            <w:r w:rsidRPr="0069482C">
              <w:rPr>
                <w:rFonts w:ascii="Times New Roman" w:eastAsia="NSimSun" w:hAnsi="Times New Roman" w:cs="Times New Roman"/>
                <w:color w:val="000000"/>
                <w:kern w:val="3"/>
                <w:sz w:val="24"/>
                <w:szCs w:val="24"/>
                <w:lang w:eastAsia="zh-CN" w:bidi="hi-IN"/>
                <w14:ligatures w14:val="none"/>
              </w:rPr>
              <w:t>pieslēgumu</w:t>
            </w:r>
            <w:proofErr w:type="spellEnd"/>
            <w:r w:rsidRPr="0069482C">
              <w:rPr>
                <w:rFonts w:ascii="Times New Roman" w:eastAsia="NSimSun" w:hAnsi="Times New Roman" w:cs="Times New Roman"/>
                <w:color w:val="000000"/>
                <w:kern w:val="3"/>
                <w:sz w:val="24"/>
                <w:szCs w:val="24"/>
                <w:lang w:eastAsia="zh-CN" w:bidi="hi-IN"/>
                <w14:ligatures w14:val="none"/>
              </w:rPr>
              <w:t xml:space="preserve"> un </w:t>
            </w:r>
            <w:proofErr w:type="spellStart"/>
            <w:r w:rsidRPr="0069482C">
              <w:rPr>
                <w:rFonts w:ascii="Times New Roman" w:eastAsia="NSimSun" w:hAnsi="Times New Roman" w:cs="Times New Roman"/>
                <w:color w:val="000000"/>
                <w:kern w:val="3"/>
                <w:sz w:val="24"/>
                <w:szCs w:val="24"/>
                <w:lang w:eastAsia="zh-CN" w:bidi="hi-IN"/>
                <w14:ligatures w14:val="none"/>
              </w:rPr>
              <w:t>konektora</w:t>
            </w:r>
            <w:proofErr w:type="spellEnd"/>
            <w:r w:rsidRPr="0069482C">
              <w:rPr>
                <w:rFonts w:ascii="Times New Roman" w:eastAsia="NSimSun" w:hAnsi="Times New Roman" w:cs="Times New Roman"/>
                <w:color w:val="000000"/>
                <w:kern w:val="3"/>
                <w:sz w:val="24"/>
                <w:szCs w:val="24"/>
                <w:lang w:eastAsia="zh-CN" w:bidi="hi-IN"/>
                <w14:ligatures w14:val="none"/>
              </w:rPr>
              <w:t xml:space="preserve"> izvadu uz gaismekļa korpusa apakšējās daļas;</w:t>
            </w:r>
          </w:p>
          <w:p w14:paraId="2B156E82"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color w:val="000000"/>
                <w:kern w:val="3"/>
                <w:sz w:val="24"/>
                <w:szCs w:val="24"/>
                <w:lang w:eastAsia="zh-CN" w:bidi="hi-IN"/>
                <w14:ligatures w14:val="none"/>
              </w:rPr>
              <w:t>*D4i un ZHAGA konsorcija sertificēts;</w:t>
            </w:r>
          </w:p>
          <w:p w14:paraId="703D2FA4"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color w:val="000000"/>
                <w:kern w:val="3"/>
                <w:sz w:val="24"/>
                <w:szCs w:val="24"/>
                <w:lang w:eastAsia="zh-CN" w:bidi="hi-IN"/>
                <w14:ligatures w14:val="none"/>
              </w:rPr>
              <w:t xml:space="preserve">*ZHAGA </w:t>
            </w:r>
            <w:proofErr w:type="spellStart"/>
            <w:r w:rsidRPr="0069482C">
              <w:rPr>
                <w:rFonts w:ascii="Times New Roman" w:eastAsia="NSimSun" w:hAnsi="Times New Roman" w:cs="Times New Roman"/>
                <w:color w:val="000000"/>
                <w:kern w:val="3"/>
                <w:sz w:val="24"/>
                <w:szCs w:val="24"/>
                <w:lang w:eastAsia="zh-CN" w:bidi="hi-IN"/>
                <w14:ligatures w14:val="none"/>
              </w:rPr>
              <w:t>konektoru</w:t>
            </w:r>
            <w:proofErr w:type="spellEnd"/>
            <w:r w:rsidRPr="0069482C">
              <w:rPr>
                <w:rFonts w:ascii="Times New Roman" w:eastAsia="NSimSun" w:hAnsi="Times New Roman" w:cs="Times New Roman"/>
                <w:color w:val="000000"/>
                <w:kern w:val="3"/>
                <w:sz w:val="24"/>
                <w:szCs w:val="24"/>
                <w:lang w:eastAsia="zh-CN" w:bidi="hi-IN"/>
                <w14:ligatures w14:val="none"/>
              </w:rPr>
              <w:t xml:space="preserve"> ligzda ļauj nākotnē aprīkot gaismekli ar vadības sistēmu un sensoriem.</w:t>
            </w:r>
          </w:p>
          <w:p w14:paraId="76598C2E" w14:textId="782A55FB"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color w:val="000000"/>
                <w:kern w:val="3"/>
                <w:sz w:val="24"/>
                <w:szCs w:val="24"/>
                <w:lang w:eastAsia="zh-CN" w:bidi="hi-IN"/>
                <w14:ligatures w14:val="none"/>
              </w:rPr>
            </w:pPr>
            <w:r w:rsidRPr="0069482C">
              <w:rPr>
                <w:rFonts w:ascii="Times New Roman" w:eastAsia="NSimSun" w:hAnsi="Times New Roman" w:cs="Times New Roman"/>
                <w:color w:val="000000"/>
                <w:kern w:val="3"/>
                <w:sz w:val="24"/>
                <w:szCs w:val="24"/>
                <w:lang w:eastAsia="zh-CN" w:bidi="hi-IN"/>
                <w14:ligatures w14:val="none"/>
              </w:rPr>
              <w:t xml:space="preserve">* Pirms vadības sistēmas uzstādīšanas gaismeklim </w:t>
            </w:r>
            <w:r w:rsidR="00723003" w:rsidRPr="0069482C">
              <w:rPr>
                <w:rFonts w:ascii="Times New Roman" w:eastAsia="NSimSun" w:hAnsi="Times New Roman" w:cs="Times New Roman"/>
                <w:color w:val="000000"/>
                <w:kern w:val="3"/>
                <w:sz w:val="24"/>
                <w:szCs w:val="24"/>
                <w:lang w:eastAsia="zh-CN" w:bidi="hi-IN"/>
                <w14:ligatures w14:val="none"/>
              </w:rPr>
              <w:t>jānodrošina</w:t>
            </w:r>
            <w:r w:rsidRPr="0069482C">
              <w:rPr>
                <w:rFonts w:ascii="Times New Roman" w:eastAsia="NSimSun" w:hAnsi="Times New Roman" w:cs="Times New Roman"/>
                <w:color w:val="000000"/>
                <w:kern w:val="3"/>
                <w:sz w:val="24"/>
                <w:szCs w:val="24"/>
                <w:lang w:eastAsia="zh-CN" w:bidi="hi-IN"/>
                <w14:ligatures w14:val="none"/>
              </w:rPr>
              <w:t xml:space="preserve"> </w:t>
            </w:r>
            <w:proofErr w:type="spellStart"/>
            <w:r w:rsidRPr="0069482C">
              <w:rPr>
                <w:rFonts w:ascii="Times New Roman" w:eastAsia="NSimSun" w:hAnsi="Times New Roman" w:cs="Times New Roman"/>
                <w:color w:val="000000"/>
                <w:kern w:val="3"/>
                <w:sz w:val="24"/>
                <w:szCs w:val="24"/>
                <w:lang w:eastAsia="zh-CN" w:bidi="hi-IN"/>
                <w14:ligatures w14:val="none"/>
              </w:rPr>
              <w:t>pašaptumšošanās</w:t>
            </w:r>
            <w:proofErr w:type="spellEnd"/>
            <w:r w:rsidRPr="0069482C">
              <w:rPr>
                <w:rFonts w:ascii="Times New Roman" w:eastAsia="NSimSun" w:hAnsi="Times New Roman" w:cs="Times New Roman"/>
                <w:color w:val="000000"/>
                <w:kern w:val="3"/>
                <w:sz w:val="24"/>
                <w:szCs w:val="24"/>
                <w:lang w:eastAsia="zh-CN" w:bidi="hi-IN"/>
                <w14:ligatures w14:val="none"/>
              </w:rPr>
              <w:t xml:space="preserve">  režīmu attiecībā pret pusnakti.</w:t>
            </w:r>
          </w:p>
          <w:p w14:paraId="6463A63D"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
        </w:tc>
      </w:tr>
      <w:tr w:rsidR="0069482C" w:rsidRPr="0069482C" w14:paraId="6A3BCE68" w14:textId="77777777" w:rsidTr="006F5F36">
        <w:trPr>
          <w:trHeight w:val="330"/>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416564"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DBB1E1"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43C4A8"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color w:val="000000"/>
                <w:kern w:val="3"/>
                <w:sz w:val="24"/>
                <w:szCs w:val="24"/>
                <w:lang w:eastAsia="zh-CN" w:bidi="hi-IN"/>
                <w14:ligatures w14:val="none"/>
              </w:rPr>
            </w:pPr>
            <w:r w:rsidRPr="0069482C">
              <w:rPr>
                <w:rFonts w:ascii="Times New Roman" w:eastAsia="NSimSun" w:hAnsi="Times New Roman" w:cs="Times New Roman"/>
                <w:color w:val="000000"/>
                <w:kern w:val="3"/>
                <w:sz w:val="24"/>
                <w:szCs w:val="24"/>
                <w:lang w:eastAsia="zh-CN" w:bidi="hi-IN"/>
                <w14:ligatures w14:val="none"/>
              </w:rPr>
              <w:t>   Barošanas blokam jānodrošina decentralizēta astroloģiskā dimēšana ar ne mazāk kā 5 dažādiem apgaismojuma līmeņiem.</w:t>
            </w:r>
          </w:p>
          <w:p w14:paraId="70DC122E"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color w:val="000000"/>
                <w:kern w:val="3"/>
                <w:sz w:val="24"/>
                <w:szCs w:val="24"/>
                <w:lang w:eastAsia="zh-CN" w:bidi="hi-IN"/>
                <w14:ligatures w14:val="none"/>
              </w:rPr>
            </w:pPr>
            <w:r w:rsidRPr="0069482C">
              <w:rPr>
                <w:rFonts w:ascii="Times New Roman" w:eastAsia="NSimSun" w:hAnsi="Times New Roman" w:cs="Times New Roman"/>
                <w:color w:val="000000"/>
                <w:kern w:val="3"/>
                <w:sz w:val="24"/>
                <w:szCs w:val="24"/>
                <w:lang w:eastAsia="zh-CN" w:bidi="hi-IN"/>
                <w14:ligatures w14:val="none"/>
              </w:rPr>
              <w:t>Jānodrošina iespēja ieprogrammēt autonomu dimēšanas režīmu saskaņā ar pasūtītāja līguma izpildes laikā iesniegtiem dimēšanas grafikiem</w:t>
            </w:r>
          </w:p>
          <w:p w14:paraId="45B274E8"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color w:val="000000"/>
                <w:kern w:val="3"/>
                <w:sz w:val="24"/>
                <w:szCs w:val="24"/>
                <w:lang w:eastAsia="zh-CN" w:bidi="hi-IN"/>
                <w14:ligatures w14:val="none"/>
              </w:rPr>
            </w:pPr>
            <w:r w:rsidRPr="0069482C">
              <w:rPr>
                <w:rFonts w:ascii="Times New Roman" w:eastAsia="NSimSun" w:hAnsi="Times New Roman" w:cs="Times New Roman"/>
                <w:color w:val="000000"/>
                <w:kern w:val="3"/>
                <w:sz w:val="24"/>
                <w:szCs w:val="24"/>
                <w:lang w:eastAsia="zh-CN" w:bidi="hi-IN"/>
                <w14:ligatures w14:val="none"/>
              </w:rPr>
              <w:t xml:space="preserve">Pasūtītājs plāno, ka decentralizētā astronomiskā dimēšana nodrošinās vēl papildus  30% </w:t>
            </w:r>
            <w:proofErr w:type="spellStart"/>
            <w:r w:rsidRPr="0069482C">
              <w:rPr>
                <w:rFonts w:ascii="Times New Roman" w:eastAsia="NSimSun" w:hAnsi="Times New Roman" w:cs="Times New Roman"/>
                <w:color w:val="000000"/>
                <w:kern w:val="3"/>
                <w:sz w:val="24"/>
                <w:szCs w:val="24"/>
                <w:lang w:eastAsia="zh-CN" w:bidi="hi-IN"/>
                <w14:ligatures w14:val="none"/>
              </w:rPr>
              <w:t>energo</w:t>
            </w:r>
            <w:proofErr w:type="spellEnd"/>
            <w:r w:rsidRPr="0069482C">
              <w:rPr>
                <w:rFonts w:ascii="Times New Roman" w:eastAsia="NSimSun" w:hAnsi="Times New Roman" w:cs="Times New Roman"/>
                <w:color w:val="000000"/>
                <w:kern w:val="3"/>
                <w:sz w:val="24"/>
                <w:szCs w:val="24"/>
                <w:lang w:eastAsia="zh-CN" w:bidi="hi-IN"/>
                <w14:ligatures w14:val="none"/>
              </w:rPr>
              <w:t xml:space="preserve"> ietaupījumu.</w:t>
            </w:r>
          </w:p>
        </w:tc>
      </w:tr>
      <w:tr w:rsidR="0069482C" w:rsidRPr="0069482C" w14:paraId="60A23B85" w14:textId="77777777" w:rsidTr="006F5F36">
        <w:trPr>
          <w:trHeight w:val="518"/>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6A5BBA"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4DB048"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709F76"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 Pretendents par saviem līdzekļiem nodrošina programmēšanu atbilstoši Pasūtītāja norādītajiem parametriem</w:t>
            </w:r>
          </w:p>
        </w:tc>
      </w:tr>
      <w:tr w:rsidR="0069482C" w:rsidRPr="0069482C" w14:paraId="02B438C5" w14:textId="77777777" w:rsidTr="006F5F36">
        <w:trPr>
          <w:trHeight w:val="520"/>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D24C5C"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C8469C"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497257"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 Barošanas bloka izolācija – I klase</w:t>
            </w:r>
          </w:p>
        </w:tc>
      </w:tr>
      <w:tr w:rsidR="0069482C" w:rsidRPr="0069482C" w14:paraId="103B546A" w14:textId="77777777" w:rsidTr="006F5F36">
        <w:trPr>
          <w:trHeight w:val="50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F28F48"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1.20.</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6F97B6"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Gaismas avota automātiska aizsardzība no pārkarsēšanas: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1BEC0B" w14:textId="77777777" w:rsidR="0069482C" w:rsidRPr="0069482C" w:rsidRDefault="0069482C" w:rsidP="0069482C">
            <w:pPr>
              <w:widowControl w:val="0"/>
              <w:suppressAutoHyphens/>
              <w:autoSpaceDN w:val="0"/>
              <w:spacing w:after="0" w:line="240" w:lineRule="auto"/>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Ar gaismas avota patērējamās jaudas samazināšanos</w:t>
            </w:r>
          </w:p>
        </w:tc>
      </w:tr>
      <w:tr w:rsidR="0069482C" w:rsidRPr="0069482C" w14:paraId="2CE383B8" w14:textId="77777777" w:rsidTr="006F5F36">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222812"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1.21.</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6811E7" w14:textId="4181FD72"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 xml:space="preserve">Gaismekļa kalpošanas laiks </w:t>
            </w:r>
            <w:r w:rsidRPr="00132DB2">
              <w:rPr>
                <w:rFonts w:ascii="Times New Roman" w:eastAsia="NSimSun" w:hAnsi="Times New Roman" w:cs="Times New Roman"/>
                <w:kern w:val="3"/>
                <w:sz w:val="24"/>
                <w:szCs w:val="24"/>
                <w:shd w:val="clear" w:color="auto" w:fill="A8D08D" w:themeFill="accent6" w:themeFillTint="99"/>
                <w:lang w:eastAsia="zh-CN" w:bidi="hi-IN"/>
                <w14:ligatures w14:val="none"/>
              </w:rPr>
              <w:lastRenderedPageBreak/>
              <w:t>(</w:t>
            </w:r>
            <w:r w:rsidR="00132DB2" w:rsidRPr="00132DB2">
              <w:rPr>
                <w:rFonts w:ascii="Times New Roman" w:eastAsia="NSimSun" w:hAnsi="Times New Roman" w:cs="Times New Roman"/>
                <w:kern w:val="3"/>
                <w:sz w:val="24"/>
                <w:szCs w:val="24"/>
                <w:shd w:val="clear" w:color="auto" w:fill="A8D08D" w:themeFill="accent6" w:themeFillTint="99"/>
                <w:lang w:eastAsia="zh-CN" w:bidi="hi-IN"/>
                <w14:ligatures w14:val="none"/>
              </w:rPr>
              <w:t xml:space="preserve">L95 B10 pie </w:t>
            </w:r>
            <w:proofErr w:type="spellStart"/>
            <w:r w:rsidR="00132DB2" w:rsidRPr="00132DB2">
              <w:rPr>
                <w:rFonts w:ascii="Times New Roman" w:eastAsia="NSimSun" w:hAnsi="Times New Roman" w:cs="Times New Roman"/>
                <w:kern w:val="3"/>
                <w:sz w:val="24"/>
                <w:szCs w:val="24"/>
                <w:shd w:val="clear" w:color="auto" w:fill="A8D08D" w:themeFill="accent6" w:themeFillTint="99"/>
                <w:lang w:eastAsia="zh-CN" w:bidi="hi-IN"/>
                <w14:ligatures w14:val="none"/>
              </w:rPr>
              <w:t>Ta</w:t>
            </w:r>
            <w:proofErr w:type="spellEnd"/>
            <w:r w:rsidR="00132DB2" w:rsidRPr="00132DB2">
              <w:rPr>
                <w:rFonts w:ascii="Times New Roman" w:eastAsia="NSimSun" w:hAnsi="Times New Roman" w:cs="Times New Roman"/>
                <w:kern w:val="3"/>
                <w:sz w:val="24"/>
                <w:szCs w:val="24"/>
                <w:shd w:val="clear" w:color="auto" w:fill="A8D08D" w:themeFill="accent6" w:themeFillTint="99"/>
                <w:lang w:eastAsia="zh-CN" w:bidi="hi-IN"/>
                <w14:ligatures w14:val="none"/>
              </w:rPr>
              <w:t>=25C</w:t>
            </w:r>
            <w:r w:rsidRPr="00132DB2">
              <w:rPr>
                <w:rFonts w:ascii="Times New Roman" w:eastAsia="NSimSun" w:hAnsi="Times New Roman" w:cs="Times New Roman"/>
                <w:kern w:val="3"/>
                <w:sz w:val="24"/>
                <w:szCs w:val="24"/>
                <w:shd w:val="clear" w:color="auto" w:fill="A8D08D" w:themeFill="accent6" w:themeFillTint="99"/>
                <w:lang w:eastAsia="zh-CN" w:bidi="hi-IN"/>
                <w14:ligatures w14:val="none"/>
              </w:rPr>
              <w:t>),</w:t>
            </w:r>
            <w:r w:rsidRPr="00132DB2">
              <w:rPr>
                <w:rFonts w:ascii="Times New Roman" w:eastAsia="NSimSun" w:hAnsi="Times New Roman" w:cs="Times New Roman"/>
                <w:kern w:val="3"/>
                <w:sz w:val="24"/>
                <w:szCs w:val="24"/>
                <w:lang w:eastAsia="zh-CN" w:bidi="hi-IN"/>
                <w14:ligatures w14:val="none"/>
              </w:rPr>
              <w:t xml:space="preserve"> ko apliecina ar TM21 vai ekvivalentu gaismekļa kalpošanas laika aprēķinu atskaiti,   ne mazāk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83C32D"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lastRenderedPageBreak/>
              <w:t>100 000h</w:t>
            </w:r>
          </w:p>
        </w:tc>
      </w:tr>
      <w:tr w:rsidR="0069482C" w:rsidRPr="0069482C" w14:paraId="61313831" w14:textId="77777777" w:rsidTr="006F5F36">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40F2C0"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1.22.</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AD7F79"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 xml:space="preserve">Gaismas krāsas temperatūra </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0028FD"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4000k +/-5%</w:t>
            </w:r>
          </w:p>
        </w:tc>
      </w:tr>
      <w:tr w:rsidR="0069482C" w:rsidRPr="0069482C" w14:paraId="6511D323" w14:textId="77777777" w:rsidTr="006F5F36">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45982D"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1.23.</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EBD129"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Gaismekļa garantijas laiks: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C3F16D"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5(pieci) gadi</w:t>
            </w:r>
          </w:p>
        </w:tc>
      </w:tr>
      <w:tr w:rsidR="0069482C" w:rsidRPr="0069482C" w14:paraId="64FF1EF0" w14:textId="77777777" w:rsidTr="006F5F36">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DDDF2C"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1.24.</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C785AF"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Gaismekļu balastu lietderības koeficients (katram tipam)</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60573A"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 0,92</w:t>
            </w:r>
          </w:p>
        </w:tc>
      </w:tr>
      <w:tr w:rsidR="0069482C" w:rsidRPr="0069482C" w14:paraId="4768DDFC" w14:textId="77777777" w:rsidTr="006F5F36">
        <w:trPr>
          <w:trHeight w:val="60"/>
        </w:trPr>
        <w:tc>
          <w:tcPr>
            <w:tcW w:w="1010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52D958" w14:textId="77777777" w:rsidR="0069482C" w:rsidRPr="0069482C" w:rsidRDefault="0069482C" w:rsidP="0069482C">
            <w:pPr>
              <w:widowControl w:val="0"/>
              <w:suppressAutoHyphens/>
              <w:autoSpaceDN w:val="0"/>
              <w:spacing w:after="0" w:line="240" w:lineRule="auto"/>
              <w:textAlignment w:val="baseline"/>
              <w:rPr>
                <w:rFonts w:ascii="Times New Roman" w:eastAsia="NSimSun" w:hAnsi="Times New Roman" w:cs="Times New Roman"/>
                <w:b/>
                <w:kern w:val="3"/>
                <w:sz w:val="24"/>
                <w:szCs w:val="24"/>
                <w:lang w:eastAsia="zh-CN" w:bidi="hi-IN"/>
                <w14:ligatures w14:val="none"/>
              </w:rPr>
            </w:pPr>
            <w:r w:rsidRPr="0069482C">
              <w:rPr>
                <w:rFonts w:ascii="Times New Roman" w:eastAsia="NSimSun" w:hAnsi="Times New Roman" w:cs="Times New Roman"/>
                <w:b/>
                <w:kern w:val="3"/>
                <w:sz w:val="24"/>
                <w:szCs w:val="24"/>
                <w:lang w:eastAsia="zh-CN" w:bidi="hi-IN"/>
                <w14:ligatures w14:val="none"/>
              </w:rPr>
              <w:t xml:space="preserve">         2. CITAS PRASĪBAS:</w:t>
            </w:r>
          </w:p>
        </w:tc>
      </w:tr>
      <w:tr w:rsidR="0069482C" w:rsidRPr="0069482C" w14:paraId="5DA0DB69" w14:textId="77777777" w:rsidTr="006F5F36">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18DE4C"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2.1</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14C39A"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 xml:space="preserve">Gaismekļu </w:t>
            </w:r>
            <w:proofErr w:type="spellStart"/>
            <w:r w:rsidRPr="0069482C">
              <w:rPr>
                <w:rFonts w:ascii="Times New Roman" w:eastAsia="NSimSun" w:hAnsi="Times New Roman" w:cs="Times New Roman"/>
                <w:kern w:val="3"/>
                <w:sz w:val="24"/>
                <w:szCs w:val="24"/>
                <w:lang w:eastAsia="zh-CN" w:bidi="hi-IN"/>
                <w14:ligatures w14:val="none"/>
              </w:rPr>
              <w:t>ražotājrūpnīca</w:t>
            </w:r>
            <w:proofErr w:type="spellEnd"/>
            <w:r w:rsidRPr="0069482C">
              <w:rPr>
                <w:rFonts w:ascii="Times New Roman" w:eastAsia="NSimSun" w:hAnsi="Times New Roman" w:cs="Times New Roman"/>
                <w:kern w:val="3"/>
                <w:sz w:val="24"/>
                <w:szCs w:val="24"/>
                <w:lang w:eastAsia="zh-CN" w:bidi="hi-IN"/>
                <w14:ligatures w14:val="none"/>
              </w:rPr>
              <w:t xml:space="preserve"> ir sertificēta atbilstoši standartiem, ne mazāk kā kvalitātes vadības sistēma ISO9001 vai ekvivalents</w:t>
            </w:r>
          </w:p>
        </w:tc>
      </w:tr>
      <w:tr w:rsidR="0069482C" w:rsidRPr="0069482C" w14:paraId="45BFB8D6" w14:textId="77777777" w:rsidTr="006F5F36">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0E3DA2"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2.2.</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5EAB" w14:textId="77777777" w:rsidR="0069482C" w:rsidRPr="0069482C" w:rsidRDefault="0069482C" w:rsidP="0069482C">
            <w:pPr>
              <w:widowControl w:val="0"/>
              <w:suppressAutoHyphens/>
              <w:autoSpaceDN w:val="0"/>
              <w:spacing w:after="0" w:line="240" w:lineRule="auto"/>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Akreditētas atbilstības novērtēšanas iestādes izsniegts ENEC sertifikāts vai ekvivalents, kas apliecina atbilstību attiecīgajiem šādiem standartiem:</w:t>
            </w:r>
            <w:r w:rsidRPr="0069482C">
              <w:rPr>
                <w:rFonts w:ascii="Times New Roman" w:eastAsia="NSimSun" w:hAnsi="Times New Roman" w:cs="Times New Roman"/>
                <w:kern w:val="3"/>
                <w:sz w:val="24"/>
                <w:szCs w:val="24"/>
                <w:lang w:eastAsia="zh-CN" w:bidi="hi-IN"/>
                <w14:ligatures w14:val="none"/>
              </w:rPr>
              <w:br/>
              <w:t>- EN 62031</w:t>
            </w:r>
            <w:r w:rsidRPr="0069482C">
              <w:rPr>
                <w:rFonts w:ascii="Times New Roman" w:eastAsia="NSimSun" w:hAnsi="Times New Roman" w:cs="Times New Roman"/>
                <w:kern w:val="3"/>
                <w:sz w:val="24"/>
                <w:szCs w:val="24"/>
                <w:lang w:eastAsia="zh-CN" w:bidi="hi-IN"/>
                <w14:ligatures w14:val="none"/>
              </w:rPr>
              <w:br/>
              <w:t>- EN 62471</w:t>
            </w:r>
            <w:r w:rsidRPr="0069482C">
              <w:rPr>
                <w:rFonts w:ascii="Times New Roman" w:eastAsia="NSimSun" w:hAnsi="Times New Roman" w:cs="Times New Roman"/>
                <w:kern w:val="3"/>
                <w:sz w:val="24"/>
                <w:szCs w:val="24"/>
                <w:lang w:eastAsia="zh-CN" w:bidi="hi-IN"/>
                <w14:ligatures w14:val="none"/>
              </w:rPr>
              <w:br/>
              <w:t>- EN 60598-1 + A11</w:t>
            </w:r>
            <w:r w:rsidRPr="0069482C">
              <w:rPr>
                <w:rFonts w:ascii="Times New Roman" w:eastAsia="NSimSun" w:hAnsi="Times New Roman" w:cs="Times New Roman"/>
                <w:kern w:val="3"/>
                <w:sz w:val="24"/>
                <w:szCs w:val="24"/>
                <w:lang w:eastAsia="zh-CN" w:bidi="hi-IN"/>
                <w14:ligatures w14:val="none"/>
              </w:rPr>
              <w:br/>
              <w:t>- EN 60598-2-3 + A1</w:t>
            </w:r>
          </w:p>
        </w:tc>
      </w:tr>
      <w:tr w:rsidR="0069482C" w:rsidRPr="0069482C" w14:paraId="0E9D8EBA" w14:textId="77777777" w:rsidTr="006B22B2">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22C71A"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2.3.</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08" w:type="dxa"/>
              <w:bottom w:w="0" w:type="dxa"/>
              <w:right w:w="108" w:type="dxa"/>
            </w:tcMar>
            <w:vAlign w:val="center"/>
          </w:tcPr>
          <w:p w14:paraId="3C3D16B9" w14:textId="7DAF4E9F" w:rsidR="0069482C" w:rsidRPr="0069482C" w:rsidRDefault="0069482C" w:rsidP="0069482C">
            <w:pPr>
              <w:widowControl w:val="0"/>
              <w:suppressAutoHyphens/>
              <w:autoSpaceDN w:val="0"/>
              <w:spacing w:after="0" w:line="240" w:lineRule="auto"/>
              <w:textAlignment w:val="baseline"/>
              <w:rPr>
                <w:rFonts w:ascii="Times New Roman" w:eastAsia="NSimSun" w:hAnsi="Times New Roman" w:cs="Times New Roman"/>
                <w:i/>
                <w:iCs/>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Akreditētas, ISO 17025, laboratorijas izdota korozijas testu atskaite atbilstoši EN ISO 9227, ne mazāk 1</w:t>
            </w:r>
            <w:r w:rsidR="006B22B2">
              <w:rPr>
                <w:rFonts w:ascii="Times New Roman" w:eastAsia="NSimSun" w:hAnsi="Times New Roman" w:cs="Times New Roman"/>
                <w:kern w:val="3"/>
                <w:sz w:val="24"/>
                <w:szCs w:val="24"/>
                <w:lang w:eastAsia="zh-CN" w:bidi="hi-IN"/>
                <w14:ligatures w14:val="none"/>
              </w:rPr>
              <w:t>0</w:t>
            </w:r>
            <w:r w:rsidRPr="0069482C">
              <w:rPr>
                <w:rFonts w:ascii="Times New Roman" w:eastAsia="NSimSun" w:hAnsi="Times New Roman" w:cs="Times New Roman"/>
                <w:kern w:val="3"/>
                <w:sz w:val="24"/>
                <w:szCs w:val="24"/>
                <w:lang w:eastAsia="zh-CN" w:bidi="hi-IN"/>
                <w14:ligatures w14:val="none"/>
              </w:rPr>
              <w:t>00 stundas</w:t>
            </w:r>
          </w:p>
        </w:tc>
      </w:tr>
      <w:tr w:rsidR="0069482C" w:rsidRPr="0069482C" w14:paraId="6F38BA8C" w14:textId="77777777" w:rsidTr="00723003">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792F0A"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2.4.</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08" w:type="dxa"/>
              <w:bottom w:w="0" w:type="dxa"/>
              <w:right w:w="108" w:type="dxa"/>
            </w:tcMar>
            <w:vAlign w:val="center"/>
          </w:tcPr>
          <w:p w14:paraId="3D0E78B0"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color w:val="000000"/>
                <w:kern w:val="3"/>
                <w:sz w:val="24"/>
                <w:szCs w:val="24"/>
                <w:lang w:eastAsia="zh-CN" w:bidi="hi-IN"/>
                <w14:ligatures w14:val="none"/>
              </w:rPr>
              <w:t xml:space="preserve">Akreditētas atbilstības novērtēšanas iestādes izsniegts ENEC PLUS sertifikāts vai ekvivalents, </w:t>
            </w:r>
            <w:r w:rsidRPr="00723003">
              <w:rPr>
                <w:rFonts w:ascii="Times New Roman" w:eastAsia="NSimSun" w:hAnsi="Times New Roman" w:cs="Times New Roman"/>
                <w:color w:val="FF0000"/>
                <w:kern w:val="3"/>
                <w:sz w:val="24"/>
                <w:szCs w:val="24"/>
                <w:shd w:val="clear" w:color="auto" w:fill="A8D08D" w:themeFill="accent6" w:themeFillTint="99"/>
                <w:lang w:eastAsia="zh-CN" w:bidi="hi-IN"/>
                <w14:ligatures w14:val="none"/>
              </w:rPr>
              <w:t>kas izdots balstoties uz</w:t>
            </w:r>
            <w:r w:rsidRPr="00723003">
              <w:rPr>
                <w:rFonts w:ascii="Times New Roman" w:eastAsia="NSimSun" w:hAnsi="Times New Roman" w:cs="Times New Roman"/>
                <w:color w:val="FF0000"/>
                <w:kern w:val="3"/>
                <w:sz w:val="24"/>
                <w:szCs w:val="24"/>
                <w:lang w:eastAsia="zh-CN" w:bidi="hi-IN"/>
                <w14:ligatures w14:val="none"/>
              </w:rPr>
              <w:t xml:space="preserve"> </w:t>
            </w:r>
            <w:r w:rsidRPr="00723003">
              <w:rPr>
                <w:rFonts w:ascii="Times New Roman" w:eastAsia="NSimSun" w:hAnsi="Times New Roman" w:cs="Times New Roman"/>
                <w:color w:val="000000"/>
                <w:kern w:val="3"/>
                <w:sz w:val="24"/>
                <w:szCs w:val="24"/>
                <w:lang w:eastAsia="zh-CN" w:bidi="hi-IN"/>
                <w14:ligatures w14:val="none"/>
              </w:rPr>
              <w:t xml:space="preserve">šādiem standartiem: IEC 62717, IEC 62722-1, IEC 62722-2-1. </w:t>
            </w:r>
            <w:r w:rsidRPr="00723003">
              <w:rPr>
                <w:rFonts w:ascii="Times New Roman" w:eastAsia="NSimSun" w:hAnsi="Times New Roman" w:cs="Times New Roman"/>
                <w:color w:val="FF0000"/>
                <w:kern w:val="3"/>
                <w:sz w:val="24"/>
                <w:szCs w:val="24"/>
                <w:lang w:eastAsia="zh-CN" w:bidi="hi-IN"/>
                <w14:ligatures w14:val="none"/>
              </w:rPr>
              <w:t>Pasūtītājs patur tiesības papildus pieprasīt ENEC PLUS testa protokolu, kurā ir atsauces uz minētajiem standartiem IEC 62717, IEC 62722-1, IEC 62722-2-1.</w:t>
            </w:r>
          </w:p>
        </w:tc>
      </w:tr>
      <w:tr w:rsidR="0069482C" w:rsidRPr="0069482C" w14:paraId="22C8ADB5" w14:textId="77777777" w:rsidTr="006F5F36">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59790E"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2.5.</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85F303" w14:textId="77777777" w:rsidR="0069482C" w:rsidRPr="0069482C" w:rsidRDefault="0069482C" w:rsidP="0069482C">
            <w:pPr>
              <w:widowControl w:val="0"/>
              <w:suppressAutoHyphens/>
              <w:autoSpaceDN w:val="0"/>
              <w:spacing w:after="0" w:line="240" w:lineRule="auto"/>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Akreditētas atbilstības novērtēšanas institūcijas izsniegts gaismekļa IP (aizsardzība pret apkārtējās vides iedarbību) klasi apstiprinošs testa protokols (katram gaismekļa tipam)</w:t>
            </w:r>
          </w:p>
        </w:tc>
      </w:tr>
      <w:tr w:rsidR="0069482C" w:rsidRPr="0069482C" w14:paraId="29A63EE5" w14:textId="77777777" w:rsidTr="006F5F36">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BCB6B9"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2.6.</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BA92FF" w14:textId="77777777" w:rsidR="0069482C" w:rsidRPr="0069482C" w:rsidRDefault="0069482C" w:rsidP="0069482C">
            <w:pPr>
              <w:widowControl w:val="0"/>
              <w:suppressAutoHyphens/>
              <w:autoSpaceDN w:val="0"/>
              <w:spacing w:after="0" w:line="240" w:lineRule="auto"/>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Akreditētas atbilstības novērtēšanas institūcijas izsniegts gaismekļa IK (triecienizturība) klasi apstiprinošs testa protokols (katram gaismekļa tipam)</w:t>
            </w:r>
          </w:p>
        </w:tc>
      </w:tr>
      <w:tr w:rsidR="0069482C" w:rsidRPr="0069482C" w14:paraId="26CFBC6C" w14:textId="77777777" w:rsidTr="006F5F36">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C78D36"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2.7.</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814F66" w14:textId="77777777" w:rsidR="0069482C" w:rsidRPr="0069482C" w:rsidRDefault="0069482C" w:rsidP="0069482C">
            <w:pPr>
              <w:widowControl w:val="0"/>
              <w:suppressAutoHyphens/>
              <w:autoSpaceDN w:val="0"/>
              <w:spacing w:after="0" w:line="240" w:lineRule="auto"/>
              <w:textAlignment w:val="baseline"/>
              <w:rPr>
                <w:rFonts w:ascii="Times New Roman" w:eastAsia="NSimSun" w:hAnsi="Times New Roman" w:cs="Times New Roman"/>
                <w:kern w:val="3"/>
                <w:sz w:val="24"/>
                <w:szCs w:val="24"/>
                <w:lang w:eastAsia="zh-CN" w:bidi="hi-IN"/>
                <w14:ligatures w14:val="none"/>
              </w:rPr>
            </w:pPr>
            <w:proofErr w:type="spellStart"/>
            <w:r w:rsidRPr="0069482C">
              <w:rPr>
                <w:rFonts w:ascii="Times New Roman" w:eastAsia="NSimSun" w:hAnsi="Times New Roman" w:cs="Times New Roman"/>
                <w:kern w:val="3"/>
                <w:sz w:val="24"/>
                <w:szCs w:val="24"/>
                <w:lang w:eastAsia="zh-CN" w:bidi="hi-IN"/>
                <w14:ligatures w14:val="none"/>
              </w:rPr>
              <w:t>Fotobioloģiskās</w:t>
            </w:r>
            <w:proofErr w:type="spellEnd"/>
            <w:r w:rsidRPr="0069482C">
              <w:rPr>
                <w:rFonts w:ascii="Times New Roman" w:eastAsia="NSimSun" w:hAnsi="Times New Roman" w:cs="Times New Roman"/>
                <w:kern w:val="3"/>
                <w:sz w:val="24"/>
                <w:szCs w:val="24"/>
                <w:lang w:eastAsia="zh-CN" w:bidi="hi-IN"/>
                <w14:ligatures w14:val="none"/>
              </w:rPr>
              <w:t xml:space="preserve"> drošības prasības izpildi apliecina akreditētas, ISO 17025,  atbilstības novērtēšanas institūcijas izsniegta </w:t>
            </w:r>
            <w:proofErr w:type="spellStart"/>
            <w:r w:rsidRPr="0069482C">
              <w:rPr>
                <w:rFonts w:ascii="Times New Roman" w:eastAsia="NSimSun" w:hAnsi="Times New Roman" w:cs="Times New Roman"/>
                <w:kern w:val="3"/>
                <w:sz w:val="24"/>
                <w:szCs w:val="24"/>
                <w:lang w:eastAsia="zh-CN" w:bidi="hi-IN"/>
                <w14:ligatures w14:val="none"/>
              </w:rPr>
              <w:t>fotobioloģiskās</w:t>
            </w:r>
            <w:proofErr w:type="spellEnd"/>
            <w:r w:rsidRPr="0069482C">
              <w:rPr>
                <w:rFonts w:ascii="Times New Roman" w:eastAsia="NSimSun" w:hAnsi="Times New Roman" w:cs="Times New Roman"/>
                <w:kern w:val="3"/>
                <w:sz w:val="24"/>
                <w:szCs w:val="24"/>
                <w:lang w:eastAsia="zh-CN" w:bidi="hi-IN"/>
                <w14:ligatures w14:val="none"/>
              </w:rPr>
              <w:t xml:space="preserve"> drošības testēšanas atskaite (tests veikts saskaņā ar standartu IEC TR 62778  vai ekvivalentu). Testa atskaite jāsagatavo tikai par gaismekli ar lielāko jaudu no konkrētā gaismekļa tipa.</w:t>
            </w:r>
          </w:p>
        </w:tc>
      </w:tr>
      <w:tr w:rsidR="0069482C" w:rsidRPr="0069482C" w14:paraId="1DBBCC22" w14:textId="77777777" w:rsidTr="00723003">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7C2FD6"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2.8.</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08" w:type="dxa"/>
              <w:bottom w:w="0" w:type="dxa"/>
              <w:right w:w="108" w:type="dxa"/>
            </w:tcMar>
            <w:vAlign w:val="center"/>
          </w:tcPr>
          <w:p w14:paraId="5943EBD9"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723003">
              <w:rPr>
                <w:rFonts w:ascii="Times New Roman" w:eastAsia="NSimSun" w:hAnsi="Times New Roman" w:cs="Times New Roman"/>
                <w:kern w:val="3"/>
                <w:sz w:val="24"/>
                <w:szCs w:val="24"/>
                <w:lang w:eastAsia="zh-CN" w:bidi="hi-IN"/>
                <w14:ligatures w14:val="none"/>
              </w:rPr>
              <w:t xml:space="preserve">Akreditētas, ISO 17025,   atbilstības novērtēšanas institūcijas izsniegts piedāvāto gaismekļu fotometrijas </w:t>
            </w:r>
            <w:r w:rsidRPr="00723003">
              <w:rPr>
                <w:rFonts w:ascii="Times New Roman" w:eastAsia="NSimSun" w:hAnsi="Times New Roman" w:cs="Times New Roman"/>
                <w:color w:val="FF0000"/>
                <w:kern w:val="3"/>
                <w:sz w:val="24"/>
                <w:szCs w:val="24"/>
                <w:lang w:eastAsia="zh-CN" w:bidi="hi-IN"/>
                <w14:ligatures w14:val="none"/>
              </w:rPr>
              <w:t>LM-79-19 fotometrijas testa atskaite</w:t>
            </w:r>
            <w:r w:rsidRPr="00723003">
              <w:rPr>
                <w:rFonts w:ascii="Times New Roman" w:eastAsia="NSimSun" w:hAnsi="Times New Roman" w:cs="Times New Roman"/>
                <w:kern w:val="3"/>
                <w:sz w:val="24"/>
                <w:szCs w:val="24"/>
                <w:lang w:eastAsia="zh-CN" w:bidi="hi-IN"/>
                <w14:ligatures w14:val="none"/>
              </w:rPr>
              <w:t xml:space="preserve"> (visām fotometrijas aprēķinos izmantotajām gaismekļu konfigurācijām), kas sagatavots saskaņā ar standartu EN 13032-4 vai ekvivalentu</w:t>
            </w:r>
          </w:p>
        </w:tc>
      </w:tr>
      <w:tr w:rsidR="0069482C" w:rsidRPr="0069482C" w14:paraId="1AACBA57" w14:textId="77777777" w:rsidTr="006F5F36">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930832"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2.9.</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AE49D1" w14:textId="77777777" w:rsidR="0069482C" w:rsidRPr="0069482C" w:rsidRDefault="0069482C" w:rsidP="0069482C">
            <w:pPr>
              <w:widowControl w:val="0"/>
              <w:suppressAutoHyphens/>
              <w:autoSpaceDN w:val="0"/>
              <w:spacing w:after="0" w:line="240" w:lineRule="auto"/>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Akreditētas, ISO 17025,   atbilstības novērtēšanas institūcijas izsniegts p</w:t>
            </w:r>
          </w:p>
          <w:p w14:paraId="7852C717" w14:textId="77777777" w:rsidR="0069482C" w:rsidRPr="0069482C" w:rsidRDefault="0069482C" w:rsidP="0069482C">
            <w:pPr>
              <w:widowControl w:val="0"/>
              <w:suppressAutoHyphens/>
              <w:autoSpaceDN w:val="0"/>
              <w:spacing w:after="0" w:line="240" w:lineRule="auto"/>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iedāvātā gaismekļa TM-21 (vai ekvivalents) testa protokols (visām piedāvātajām gaismekļu konfigurācijām)</w:t>
            </w:r>
          </w:p>
        </w:tc>
      </w:tr>
      <w:tr w:rsidR="0069482C" w:rsidRPr="0069482C" w14:paraId="32B02ED3" w14:textId="77777777" w:rsidTr="006F5F36">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754E2E"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2.10.</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452BDB" w14:textId="77777777" w:rsidR="0069482C" w:rsidRPr="0069482C" w:rsidRDefault="0069482C" w:rsidP="0069482C">
            <w:pPr>
              <w:widowControl w:val="0"/>
              <w:suppressAutoHyphens/>
              <w:autoSpaceDN w:val="0"/>
              <w:spacing w:after="0" w:line="240" w:lineRule="auto"/>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Gaismekļa rezerves daļām jābūt pieejamām ne mazāk kā 10 gadus no iegādes brīža, ko apliecina ražotāja izsniegts apliecinājums</w:t>
            </w:r>
          </w:p>
        </w:tc>
      </w:tr>
      <w:tr w:rsidR="0069482C" w:rsidRPr="0069482C" w14:paraId="6D8F8D45" w14:textId="77777777" w:rsidTr="006F5F36">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012C53" w14:textId="77777777" w:rsidR="0069482C" w:rsidRPr="0069482C" w:rsidRDefault="0069482C" w:rsidP="0069482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2.11.</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0E2433" w14:textId="77777777" w:rsidR="0069482C" w:rsidRPr="0069482C" w:rsidRDefault="0069482C" w:rsidP="0069482C">
            <w:pPr>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color w:val="000000"/>
                <w:kern w:val="3"/>
                <w:sz w:val="24"/>
                <w:szCs w:val="24"/>
                <w:lang w:eastAsia="zh-CN" w:bidi="hi-IN"/>
                <w14:ligatures w14:val="none"/>
              </w:rPr>
              <w:t xml:space="preserve">Jāiesniedz ZHAGA konsorcija izsniegts gaismekļa ZHAGA Book18 sertifikāts, lai pārliecinātos, ka gaismeklis ir atbilstoši savietojams ar </w:t>
            </w:r>
            <w:proofErr w:type="spellStart"/>
            <w:r w:rsidRPr="0069482C">
              <w:rPr>
                <w:rFonts w:ascii="Times New Roman" w:eastAsia="NSimSun" w:hAnsi="Times New Roman" w:cs="Times New Roman"/>
                <w:color w:val="000000"/>
                <w:kern w:val="3"/>
                <w:sz w:val="24"/>
                <w:szCs w:val="24"/>
                <w:lang w:eastAsia="zh-CN" w:bidi="hi-IN"/>
                <w14:ligatures w14:val="none"/>
              </w:rPr>
              <w:t>Zhaga</w:t>
            </w:r>
            <w:proofErr w:type="spellEnd"/>
            <w:r w:rsidRPr="0069482C">
              <w:rPr>
                <w:rFonts w:ascii="Times New Roman" w:eastAsia="NSimSun" w:hAnsi="Times New Roman" w:cs="Times New Roman"/>
                <w:color w:val="000000"/>
                <w:kern w:val="3"/>
                <w:sz w:val="24"/>
                <w:szCs w:val="24"/>
                <w:lang w:eastAsia="zh-CN" w:bidi="hi-IN"/>
                <w14:ligatures w14:val="none"/>
              </w:rPr>
              <w:t xml:space="preserve"> D4i apgaismojuma vadības sistēmām.</w:t>
            </w:r>
          </w:p>
        </w:tc>
      </w:tr>
      <w:tr w:rsidR="0069482C" w:rsidRPr="0069482C" w14:paraId="1A0BBE44" w14:textId="77777777" w:rsidTr="006F5F36">
        <w:trPr>
          <w:trHeight w:val="111"/>
        </w:trPr>
        <w:tc>
          <w:tcPr>
            <w:tcW w:w="1010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2B7A9E" w14:textId="77777777" w:rsidR="0069482C" w:rsidRPr="0069482C" w:rsidRDefault="0069482C" w:rsidP="0069482C">
            <w:pPr>
              <w:widowControl w:val="0"/>
              <w:suppressAutoHyphens/>
              <w:autoSpaceDN w:val="0"/>
              <w:spacing w:after="0" w:line="240" w:lineRule="auto"/>
              <w:textAlignment w:val="baseline"/>
              <w:rPr>
                <w:rFonts w:ascii="Times New Roman" w:eastAsia="NSimSun" w:hAnsi="Times New Roman" w:cs="Times New Roman"/>
                <w:kern w:val="3"/>
                <w:sz w:val="24"/>
                <w:szCs w:val="24"/>
                <w:lang w:eastAsia="zh-CN" w:bidi="hi-IN"/>
                <w14:ligatures w14:val="none"/>
              </w:rPr>
            </w:pPr>
            <w:r w:rsidRPr="0069482C">
              <w:rPr>
                <w:rFonts w:ascii="Times New Roman" w:eastAsia="NSimSun" w:hAnsi="Times New Roman" w:cs="Times New Roman"/>
                <w:b/>
                <w:bCs/>
                <w:kern w:val="3"/>
                <w:sz w:val="24"/>
                <w:szCs w:val="24"/>
                <w:lang w:eastAsia="zh-CN" w:bidi="hi-IN"/>
                <w14:ligatures w14:val="none"/>
              </w:rPr>
              <w:t>3. TEHNISKĀS PRASĪBAS ATBILSTOŠI GAISMEKĻU TIPAM</w:t>
            </w:r>
          </w:p>
        </w:tc>
      </w:tr>
      <w:tr w:rsidR="0069482C" w:rsidRPr="0069482C" w14:paraId="130F503A" w14:textId="77777777" w:rsidTr="006F5F36">
        <w:trPr>
          <w:trHeight w:val="111"/>
        </w:trPr>
        <w:tc>
          <w:tcPr>
            <w:tcW w:w="1010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8EF964" w14:textId="77777777" w:rsidR="0069482C" w:rsidRPr="0069482C" w:rsidRDefault="0069482C" w:rsidP="0069482C">
            <w:pPr>
              <w:widowControl w:val="0"/>
              <w:suppressAutoHyphens/>
              <w:autoSpaceDN w:val="0"/>
              <w:spacing w:after="0" w:line="240" w:lineRule="auto"/>
              <w:textAlignment w:val="baseline"/>
              <w:rPr>
                <w:rFonts w:ascii="Times New Roman" w:eastAsia="NSimSun" w:hAnsi="Times New Roman" w:cs="Times New Roman"/>
                <w:b/>
                <w:bCs/>
                <w:kern w:val="3"/>
                <w:sz w:val="24"/>
                <w:szCs w:val="24"/>
                <w:lang w:eastAsia="zh-CN" w:bidi="hi-IN"/>
                <w14:ligatures w14:val="none"/>
              </w:rPr>
            </w:pPr>
          </w:p>
          <w:tbl>
            <w:tblPr>
              <w:tblW w:w="9848" w:type="dxa"/>
              <w:shd w:val="clear" w:color="auto" w:fill="A8D08D" w:themeFill="accent6" w:themeFillTint="99"/>
              <w:tblLayout w:type="fixed"/>
              <w:tblLook w:val="04A0" w:firstRow="1" w:lastRow="0" w:firstColumn="1" w:lastColumn="0" w:noHBand="0" w:noVBand="1"/>
            </w:tblPr>
            <w:tblGrid>
              <w:gridCol w:w="6020"/>
              <w:gridCol w:w="3828"/>
            </w:tblGrid>
            <w:tr w:rsidR="00723003" w:rsidRPr="0069482C" w14:paraId="3AFF9799" w14:textId="77777777" w:rsidTr="00723003">
              <w:trPr>
                <w:trHeight w:val="826"/>
              </w:trPr>
              <w:tc>
                <w:tcPr>
                  <w:tcW w:w="6020" w:type="dxa"/>
                  <w:tcBorders>
                    <w:top w:val="single" w:sz="4" w:space="0" w:color="000000"/>
                    <w:left w:val="single" w:sz="4" w:space="0" w:color="000000"/>
                    <w:bottom w:val="single" w:sz="8" w:space="0" w:color="000000"/>
                    <w:right w:val="single" w:sz="4" w:space="0" w:color="000000"/>
                  </w:tcBorders>
                  <w:shd w:val="clear" w:color="auto" w:fill="A8D08D" w:themeFill="accent6" w:themeFillTint="99"/>
                  <w:vAlign w:val="bottom"/>
                  <w:hideMark/>
                </w:tcPr>
                <w:p w14:paraId="3B023E21" w14:textId="7D4C05BB" w:rsidR="00723003" w:rsidRPr="0069482C" w:rsidRDefault="00723003" w:rsidP="00723003">
                  <w:pPr>
                    <w:jc w:val="center"/>
                    <w:rPr>
                      <w:rFonts w:ascii="Times New Roman" w:eastAsia="Times New Roman" w:hAnsi="Times New Roman" w:cs="Times New Roman"/>
                      <w:b/>
                      <w:bCs/>
                      <w:color w:val="000000"/>
                      <w:kern w:val="0"/>
                      <w:sz w:val="24"/>
                      <w:szCs w:val="24"/>
                      <w:lang w:eastAsia="en-GB"/>
                      <w14:ligatures w14:val="none"/>
                    </w:rPr>
                  </w:pPr>
                  <w:r w:rsidRPr="0069482C">
                    <w:rPr>
                      <w:rFonts w:ascii="Times New Roman" w:eastAsia="Times New Roman" w:hAnsi="Times New Roman" w:cs="Times New Roman"/>
                      <w:b/>
                      <w:bCs/>
                      <w:color w:val="000000"/>
                      <w:kern w:val="0"/>
                      <w:sz w:val="24"/>
                      <w:szCs w:val="24"/>
                      <w:lang w:eastAsia="en-GB"/>
                      <w14:ligatures w14:val="none"/>
                    </w:rPr>
                    <w:t>Gaismekļa  TIPS</w:t>
                  </w:r>
                </w:p>
              </w:tc>
              <w:tc>
                <w:tcPr>
                  <w:tcW w:w="3828" w:type="dxa"/>
                  <w:tcBorders>
                    <w:top w:val="single" w:sz="4" w:space="0" w:color="000000"/>
                    <w:left w:val="single" w:sz="4" w:space="0" w:color="000000"/>
                    <w:bottom w:val="single" w:sz="8" w:space="0" w:color="000000"/>
                    <w:right w:val="single" w:sz="4" w:space="0" w:color="000000"/>
                  </w:tcBorders>
                  <w:shd w:val="clear" w:color="auto" w:fill="A8D08D" w:themeFill="accent6" w:themeFillTint="99"/>
                  <w:vAlign w:val="bottom"/>
                  <w:hideMark/>
                </w:tcPr>
                <w:p w14:paraId="601658CB" w14:textId="77777777" w:rsidR="00723003" w:rsidRPr="0069482C" w:rsidRDefault="00723003" w:rsidP="0069482C">
                  <w:pPr>
                    <w:rPr>
                      <w:rFonts w:ascii="Times New Roman" w:eastAsia="Times New Roman" w:hAnsi="Times New Roman" w:cs="Times New Roman"/>
                      <w:b/>
                      <w:bCs/>
                      <w:color w:val="000000"/>
                      <w:kern w:val="0"/>
                      <w:sz w:val="24"/>
                      <w:szCs w:val="24"/>
                      <w:lang w:eastAsia="en-GB"/>
                      <w14:ligatures w14:val="none"/>
                    </w:rPr>
                  </w:pPr>
                  <w:r w:rsidRPr="0069482C">
                    <w:rPr>
                      <w:rFonts w:ascii="Times New Roman" w:eastAsia="Times New Roman" w:hAnsi="Times New Roman" w:cs="Times New Roman"/>
                      <w:b/>
                      <w:bCs/>
                      <w:color w:val="000000"/>
                      <w:kern w:val="0"/>
                      <w:sz w:val="24"/>
                      <w:szCs w:val="24"/>
                      <w:lang w:eastAsia="en-GB"/>
                      <w14:ligatures w14:val="none"/>
                    </w:rPr>
                    <w:t>Gaismekļu maksimālā jauda (W):</w:t>
                  </w:r>
                </w:p>
              </w:tc>
            </w:tr>
            <w:tr w:rsidR="00723003" w:rsidRPr="0069482C" w14:paraId="7AA677D9" w14:textId="77777777" w:rsidTr="00723003">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7A67A617" w14:textId="77777777" w:rsidR="00723003" w:rsidRPr="0069482C" w:rsidRDefault="00723003" w:rsidP="0069482C">
                  <w:pP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lastRenderedPageBreak/>
                    <w:t>LED ielas gaismeklis tips 1</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755BCB92" w14:textId="77777777" w:rsidR="00723003" w:rsidRPr="0069482C" w:rsidRDefault="00723003" w:rsidP="0069482C">
                  <w:pPr>
                    <w:jc w:val="cente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12</w:t>
                  </w:r>
                </w:p>
              </w:tc>
            </w:tr>
            <w:tr w:rsidR="00723003" w:rsidRPr="0069482C" w14:paraId="75030BD8" w14:textId="77777777" w:rsidTr="00723003">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5F50C1FB" w14:textId="77777777" w:rsidR="00723003" w:rsidRPr="0069482C" w:rsidRDefault="00723003" w:rsidP="0069482C">
                  <w:pP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LED ielas gaismeklis tips 2</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382EB60A" w14:textId="77777777" w:rsidR="00723003" w:rsidRPr="0069482C" w:rsidRDefault="00723003" w:rsidP="0069482C">
                  <w:pPr>
                    <w:jc w:val="cente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12</w:t>
                  </w:r>
                </w:p>
              </w:tc>
            </w:tr>
            <w:tr w:rsidR="00723003" w:rsidRPr="0069482C" w14:paraId="4763DEE4" w14:textId="77777777" w:rsidTr="00723003">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10EA6312" w14:textId="77777777" w:rsidR="00723003" w:rsidRPr="0069482C" w:rsidRDefault="00723003" w:rsidP="0069482C">
                  <w:pP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LED ielas gaismeklis tips 3</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0AE757EC" w14:textId="77777777" w:rsidR="00723003" w:rsidRPr="0069482C" w:rsidRDefault="00723003" w:rsidP="0069482C">
                  <w:pPr>
                    <w:jc w:val="cente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13</w:t>
                  </w:r>
                </w:p>
              </w:tc>
            </w:tr>
            <w:tr w:rsidR="00723003" w:rsidRPr="0069482C" w14:paraId="59BE99B0" w14:textId="77777777" w:rsidTr="00723003">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5D6AA5DF" w14:textId="77777777" w:rsidR="00723003" w:rsidRPr="0069482C" w:rsidRDefault="00723003" w:rsidP="0069482C">
                  <w:pP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LED ielas gaismeklis tips 4</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5F6A3C11" w14:textId="77777777" w:rsidR="00723003" w:rsidRPr="0069482C" w:rsidRDefault="00723003" w:rsidP="0069482C">
                  <w:pPr>
                    <w:jc w:val="cente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14</w:t>
                  </w:r>
                </w:p>
              </w:tc>
            </w:tr>
            <w:tr w:rsidR="00723003" w:rsidRPr="0069482C" w14:paraId="1456FAEB" w14:textId="77777777" w:rsidTr="00723003">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001ACF4E" w14:textId="77777777" w:rsidR="00723003" w:rsidRPr="0069482C" w:rsidRDefault="00723003" w:rsidP="0069482C">
                  <w:pP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LED ielas gaismeklis tips 5</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1F8F9910" w14:textId="77777777" w:rsidR="00723003" w:rsidRPr="0069482C" w:rsidRDefault="00723003" w:rsidP="0069482C">
                  <w:pPr>
                    <w:jc w:val="cente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15</w:t>
                  </w:r>
                </w:p>
              </w:tc>
            </w:tr>
            <w:tr w:rsidR="00723003" w:rsidRPr="0069482C" w14:paraId="375B28D4" w14:textId="77777777" w:rsidTr="00723003">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67E4C696" w14:textId="77777777" w:rsidR="00723003" w:rsidRPr="0069482C" w:rsidRDefault="00723003" w:rsidP="0069482C">
                  <w:pP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LED ielas gaismeklis tips 6</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4EA351B1" w14:textId="77777777" w:rsidR="00723003" w:rsidRPr="0069482C" w:rsidRDefault="00723003" w:rsidP="0069482C">
                  <w:pPr>
                    <w:jc w:val="cente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16</w:t>
                  </w:r>
                </w:p>
              </w:tc>
            </w:tr>
            <w:tr w:rsidR="00723003" w:rsidRPr="0069482C" w14:paraId="7FA0386F" w14:textId="77777777" w:rsidTr="00723003">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3F3A1FBD" w14:textId="77777777" w:rsidR="00723003" w:rsidRPr="0069482C" w:rsidRDefault="00723003" w:rsidP="0069482C">
                  <w:pP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LED ielas gaismeklis tips 7</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33E05D84" w14:textId="77777777" w:rsidR="00723003" w:rsidRPr="0069482C" w:rsidRDefault="00723003" w:rsidP="0069482C">
                  <w:pPr>
                    <w:jc w:val="cente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17</w:t>
                  </w:r>
                </w:p>
              </w:tc>
            </w:tr>
            <w:tr w:rsidR="00723003" w:rsidRPr="0069482C" w14:paraId="5BF9C4A6" w14:textId="77777777" w:rsidTr="00723003">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40A1EDA4" w14:textId="77777777" w:rsidR="00723003" w:rsidRPr="0069482C" w:rsidRDefault="00723003" w:rsidP="0069482C">
                  <w:pP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LED ielas gaismeklis tips 8</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1F267509" w14:textId="77777777" w:rsidR="00723003" w:rsidRPr="0069482C" w:rsidRDefault="00723003" w:rsidP="0069482C">
                  <w:pPr>
                    <w:jc w:val="cente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18</w:t>
                  </w:r>
                </w:p>
              </w:tc>
            </w:tr>
            <w:tr w:rsidR="00723003" w:rsidRPr="0069482C" w14:paraId="22B254A0" w14:textId="77777777" w:rsidTr="00723003">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17F9EB73" w14:textId="77777777" w:rsidR="00723003" w:rsidRPr="0069482C" w:rsidRDefault="00723003" w:rsidP="0069482C">
                  <w:pP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LED ielas gaismeklis tips 9</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69CA57C4" w14:textId="77777777" w:rsidR="00723003" w:rsidRPr="0069482C" w:rsidRDefault="00723003" w:rsidP="0069482C">
                  <w:pPr>
                    <w:jc w:val="cente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18</w:t>
                  </w:r>
                </w:p>
              </w:tc>
            </w:tr>
            <w:tr w:rsidR="00723003" w:rsidRPr="0069482C" w14:paraId="51FBD3A0" w14:textId="77777777" w:rsidTr="00723003">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2E6530A1" w14:textId="77777777" w:rsidR="00723003" w:rsidRPr="0069482C" w:rsidRDefault="00723003" w:rsidP="0069482C">
                  <w:pP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LED ielas gaismeklis tips 10</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7B07544C" w14:textId="77777777" w:rsidR="00723003" w:rsidRPr="0069482C" w:rsidRDefault="00723003" w:rsidP="0069482C">
                  <w:pPr>
                    <w:jc w:val="cente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19</w:t>
                  </w:r>
                </w:p>
              </w:tc>
            </w:tr>
            <w:tr w:rsidR="00723003" w:rsidRPr="0069482C" w14:paraId="37EF9AB1" w14:textId="77777777" w:rsidTr="00723003">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44F292CB" w14:textId="77777777" w:rsidR="00723003" w:rsidRPr="0069482C" w:rsidRDefault="00723003" w:rsidP="0069482C">
                  <w:pP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LED ielas gaismeklis tips 11</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28F63E47" w14:textId="77777777" w:rsidR="00723003" w:rsidRPr="0069482C" w:rsidRDefault="00723003" w:rsidP="0069482C">
                  <w:pPr>
                    <w:jc w:val="cente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24</w:t>
                  </w:r>
                </w:p>
              </w:tc>
            </w:tr>
            <w:tr w:rsidR="00723003" w:rsidRPr="0069482C" w14:paraId="4BB2705A" w14:textId="77777777" w:rsidTr="00723003">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7E0E4BEB" w14:textId="77777777" w:rsidR="00723003" w:rsidRPr="0069482C" w:rsidRDefault="00723003" w:rsidP="0069482C">
                  <w:pP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LED ielas gaismeklis tips 12</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05836B7D" w14:textId="77777777" w:rsidR="00723003" w:rsidRPr="0069482C" w:rsidRDefault="00723003" w:rsidP="0069482C">
                  <w:pPr>
                    <w:jc w:val="cente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24</w:t>
                  </w:r>
                </w:p>
              </w:tc>
            </w:tr>
            <w:tr w:rsidR="00723003" w:rsidRPr="0069482C" w14:paraId="0D3A31B9" w14:textId="77777777" w:rsidTr="00723003">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178D0F4E" w14:textId="77777777" w:rsidR="00723003" w:rsidRPr="0069482C" w:rsidRDefault="00723003" w:rsidP="0069482C">
                  <w:pP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LED ielas gaismeklis tips 13</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1990D850" w14:textId="77777777" w:rsidR="00723003" w:rsidRPr="0069482C" w:rsidRDefault="00723003" w:rsidP="0069482C">
                  <w:pPr>
                    <w:jc w:val="cente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26</w:t>
                  </w:r>
                </w:p>
              </w:tc>
            </w:tr>
            <w:tr w:rsidR="00723003" w:rsidRPr="0069482C" w14:paraId="7CF35131" w14:textId="77777777" w:rsidTr="00723003">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0C9231E5" w14:textId="77777777" w:rsidR="00723003" w:rsidRPr="0069482C" w:rsidRDefault="00723003" w:rsidP="0069482C">
                  <w:pP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LED ielas gaismeklis tips 14</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5F90CDB2" w14:textId="77777777" w:rsidR="00723003" w:rsidRPr="0069482C" w:rsidRDefault="00723003" w:rsidP="0069482C">
                  <w:pPr>
                    <w:jc w:val="cente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23</w:t>
                  </w:r>
                </w:p>
              </w:tc>
            </w:tr>
            <w:tr w:rsidR="00723003" w:rsidRPr="0069482C" w14:paraId="4DD6F616" w14:textId="77777777" w:rsidTr="00723003">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1D7EB1C0" w14:textId="77777777" w:rsidR="00723003" w:rsidRPr="0069482C" w:rsidRDefault="00723003" w:rsidP="0069482C">
                  <w:pP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LED ielas gaismeklis tips 15</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2075CA6D" w14:textId="77777777" w:rsidR="00723003" w:rsidRPr="0069482C" w:rsidRDefault="00723003" w:rsidP="0069482C">
                  <w:pPr>
                    <w:jc w:val="cente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26</w:t>
                  </w:r>
                </w:p>
              </w:tc>
            </w:tr>
            <w:tr w:rsidR="00723003" w:rsidRPr="0069482C" w14:paraId="7BD9A393" w14:textId="77777777" w:rsidTr="00723003">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4AAB96B6" w14:textId="77777777" w:rsidR="00723003" w:rsidRPr="0069482C" w:rsidRDefault="00723003" w:rsidP="0069482C">
                  <w:pP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LED ielas gaismeklis tips 16</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33C1B376" w14:textId="77777777" w:rsidR="00723003" w:rsidRPr="0069482C" w:rsidRDefault="00723003" w:rsidP="0069482C">
                  <w:pPr>
                    <w:jc w:val="cente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26</w:t>
                  </w:r>
                </w:p>
              </w:tc>
            </w:tr>
            <w:tr w:rsidR="00723003" w:rsidRPr="0069482C" w14:paraId="440113E4" w14:textId="77777777" w:rsidTr="00723003">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6765499E" w14:textId="77777777" w:rsidR="00723003" w:rsidRPr="0069482C" w:rsidRDefault="00723003" w:rsidP="0069482C">
                  <w:pP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LED ielas gaismeklis tips 17</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33C61F1F" w14:textId="77777777" w:rsidR="00723003" w:rsidRPr="0069482C" w:rsidRDefault="00723003" w:rsidP="0069482C">
                  <w:pPr>
                    <w:jc w:val="cente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26</w:t>
                  </w:r>
                </w:p>
              </w:tc>
            </w:tr>
            <w:tr w:rsidR="00723003" w:rsidRPr="0069482C" w14:paraId="141FF7A0" w14:textId="77777777" w:rsidTr="00723003">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7864D87B" w14:textId="77777777" w:rsidR="00723003" w:rsidRPr="0069482C" w:rsidRDefault="00723003" w:rsidP="0069482C">
                  <w:pP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LED ielas gaismeklis tips 18</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4FD1F1E6" w14:textId="77777777" w:rsidR="00723003" w:rsidRPr="0069482C" w:rsidRDefault="00723003" w:rsidP="0069482C">
                  <w:pPr>
                    <w:jc w:val="cente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26</w:t>
                  </w:r>
                </w:p>
              </w:tc>
            </w:tr>
            <w:tr w:rsidR="00723003" w:rsidRPr="0069482C" w14:paraId="17DFA6AF" w14:textId="77777777" w:rsidTr="00723003">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296B6EBF" w14:textId="77777777" w:rsidR="00723003" w:rsidRPr="0069482C" w:rsidRDefault="00723003" w:rsidP="0069482C">
                  <w:pP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LED ielas gaismeklis tips 19</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19846304" w14:textId="77777777" w:rsidR="00723003" w:rsidRPr="0069482C" w:rsidRDefault="00723003" w:rsidP="0069482C">
                  <w:pPr>
                    <w:jc w:val="cente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29</w:t>
                  </w:r>
                </w:p>
              </w:tc>
            </w:tr>
            <w:tr w:rsidR="00723003" w:rsidRPr="0069482C" w14:paraId="547AA09D" w14:textId="77777777" w:rsidTr="00723003">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7A0A51E6" w14:textId="77777777" w:rsidR="00723003" w:rsidRPr="0069482C" w:rsidRDefault="00723003" w:rsidP="0069482C">
                  <w:pP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LED ielas gaismeklis tips 20</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78F4EBF2" w14:textId="77777777" w:rsidR="00723003" w:rsidRPr="0069482C" w:rsidRDefault="00723003" w:rsidP="0069482C">
                  <w:pPr>
                    <w:jc w:val="cente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32</w:t>
                  </w:r>
                </w:p>
              </w:tc>
            </w:tr>
            <w:tr w:rsidR="00723003" w:rsidRPr="0069482C" w14:paraId="794D6E9E" w14:textId="77777777" w:rsidTr="00723003">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7F709CBE" w14:textId="77777777" w:rsidR="00723003" w:rsidRPr="0069482C" w:rsidRDefault="00723003" w:rsidP="0069482C">
                  <w:pP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LED ielas gaismeklis tips 21</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1E3A32F1" w14:textId="77777777" w:rsidR="00723003" w:rsidRPr="0069482C" w:rsidRDefault="00723003" w:rsidP="0069482C">
                  <w:pPr>
                    <w:jc w:val="cente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38</w:t>
                  </w:r>
                </w:p>
              </w:tc>
            </w:tr>
            <w:tr w:rsidR="00723003" w:rsidRPr="0069482C" w14:paraId="77B6BCD2" w14:textId="77777777" w:rsidTr="00723003">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2A999DFC" w14:textId="77777777" w:rsidR="00723003" w:rsidRPr="0069482C" w:rsidRDefault="00723003" w:rsidP="0069482C">
                  <w:pP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LED ielas gaismeklis tips 22</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624E8651" w14:textId="77777777" w:rsidR="00723003" w:rsidRPr="0069482C" w:rsidRDefault="00723003" w:rsidP="0069482C">
                  <w:pPr>
                    <w:jc w:val="cente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34</w:t>
                  </w:r>
                </w:p>
              </w:tc>
            </w:tr>
            <w:tr w:rsidR="00723003" w:rsidRPr="0069482C" w14:paraId="00660220" w14:textId="77777777" w:rsidTr="00723003">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3876C877" w14:textId="77777777" w:rsidR="00723003" w:rsidRPr="0069482C" w:rsidRDefault="00723003" w:rsidP="0069482C">
                  <w:pP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LED ielas gaismeklis tips 23</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3FF54097" w14:textId="77777777" w:rsidR="00723003" w:rsidRPr="0069482C" w:rsidRDefault="00723003" w:rsidP="0069482C">
                  <w:pPr>
                    <w:jc w:val="cente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38</w:t>
                  </w:r>
                </w:p>
              </w:tc>
            </w:tr>
            <w:tr w:rsidR="00723003" w:rsidRPr="0069482C" w14:paraId="4401D667" w14:textId="77777777" w:rsidTr="00723003">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646C3FB1" w14:textId="77777777" w:rsidR="00723003" w:rsidRPr="0069482C" w:rsidRDefault="00723003" w:rsidP="0069482C">
                  <w:pP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LED ielas gaismeklis tips 24</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27D460BD" w14:textId="77777777" w:rsidR="00723003" w:rsidRPr="0069482C" w:rsidRDefault="00723003" w:rsidP="0069482C">
                  <w:pPr>
                    <w:jc w:val="center"/>
                    <w:rPr>
                      <w:rFonts w:ascii="Times New Roman" w:eastAsia="Times New Roman" w:hAnsi="Times New Roman" w:cs="Times New Roman"/>
                      <w:color w:val="000000"/>
                      <w:kern w:val="0"/>
                      <w:sz w:val="24"/>
                      <w:szCs w:val="24"/>
                      <w:lang w:eastAsia="en-GB"/>
                      <w14:ligatures w14:val="none"/>
                    </w:rPr>
                  </w:pPr>
                  <w:r w:rsidRPr="0069482C">
                    <w:rPr>
                      <w:rFonts w:ascii="Times New Roman" w:eastAsia="Times New Roman" w:hAnsi="Times New Roman" w:cs="Times New Roman"/>
                      <w:color w:val="000000"/>
                      <w:kern w:val="0"/>
                      <w:sz w:val="24"/>
                      <w:szCs w:val="24"/>
                      <w:lang w:eastAsia="en-GB"/>
                      <w14:ligatures w14:val="none"/>
                    </w:rPr>
                    <w:t>38</w:t>
                  </w:r>
                </w:p>
              </w:tc>
            </w:tr>
          </w:tbl>
          <w:p w14:paraId="158B10C7" w14:textId="77777777" w:rsidR="0069482C" w:rsidRPr="0069482C" w:rsidRDefault="0069482C" w:rsidP="0069482C">
            <w:pPr>
              <w:widowControl w:val="0"/>
              <w:suppressAutoHyphens/>
              <w:autoSpaceDN w:val="0"/>
              <w:spacing w:after="0" w:line="240" w:lineRule="auto"/>
              <w:textAlignment w:val="baseline"/>
              <w:rPr>
                <w:rFonts w:ascii="Times New Roman" w:eastAsia="NSimSun" w:hAnsi="Times New Roman" w:cs="Times New Roman"/>
                <w:b/>
                <w:bCs/>
                <w:kern w:val="3"/>
                <w:sz w:val="24"/>
                <w:szCs w:val="24"/>
                <w:lang w:eastAsia="zh-CN" w:bidi="hi-IN"/>
                <w14:ligatures w14:val="none"/>
              </w:rPr>
            </w:pPr>
          </w:p>
        </w:tc>
      </w:tr>
    </w:tbl>
    <w:p w14:paraId="4D8581CF" w14:textId="77777777" w:rsidR="0069482C" w:rsidRPr="0069482C" w:rsidRDefault="0069482C" w:rsidP="0069482C">
      <w:pPr>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bookmarkStart w:id="25" w:name="_Hlk106301719"/>
    </w:p>
    <w:p w14:paraId="15D1B9A5" w14:textId="77777777" w:rsidR="0069482C" w:rsidRPr="0069482C" w:rsidRDefault="0069482C" w:rsidP="0069482C">
      <w:pPr>
        <w:numPr>
          <w:ilvl w:val="0"/>
          <w:numId w:val="33"/>
        </w:numPr>
        <w:shd w:val="clear" w:color="auto" w:fill="FFFFFF"/>
        <w:tabs>
          <w:tab w:val="left" w:leader="underscore" w:pos="1464"/>
          <w:tab w:val="left" w:leader="underscore" w:pos="3533"/>
        </w:tabs>
        <w:spacing w:after="0" w:line="240" w:lineRule="auto"/>
        <w:ind w:right="74"/>
        <w:contextualSpacing/>
        <w:jc w:val="center"/>
        <w:rPr>
          <w:rFonts w:ascii="Times New Roman" w:eastAsia="Calibri" w:hAnsi="Times New Roman" w:cs="Times New Roman"/>
          <w:b/>
          <w:kern w:val="0"/>
          <w:sz w:val="24"/>
          <w:szCs w:val="24"/>
          <w:lang w:eastAsia="zh-CN"/>
          <w14:ligatures w14:val="none"/>
        </w:rPr>
      </w:pPr>
      <w:bookmarkStart w:id="26" w:name="_Hlk138854584"/>
      <w:bookmarkEnd w:id="25"/>
      <w:r w:rsidRPr="0069482C">
        <w:rPr>
          <w:rFonts w:ascii="Times New Roman" w:eastAsia="Calibri" w:hAnsi="Times New Roman" w:cs="Times New Roman"/>
          <w:b/>
          <w:kern w:val="0"/>
          <w:sz w:val="24"/>
          <w:szCs w:val="24"/>
          <w:lang w:eastAsia="zh-CN"/>
          <w14:ligatures w14:val="none"/>
        </w:rPr>
        <w:t>APGAISMOJUMA LĪMEŅA REGULĒŠANAS IERĪCES (KONTROLIERIS AR SENSORU) TEHNISKAIS RAKSTUROJUMS</w:t>
      </w:r>
    </w:p>
    <w:tbl>
      <w:tblPr>
        <w:tblW w:w="10236" w:type="dxa"/>
        <w:tblInd w:w="-318" w:type="dxa"/>
        <w:tblBorders>
          <w:top w:val="single" w:sz="8" w:space="0" w:color="000000"/>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3543"/>
        <w:gridCol w:w="1078"/>
        <w:gridCol w:w="4622"/>
      </w:tblGrid>
      <w:tr w:rsidR="0069482C" w:rsidRPr="0069482C" w14:paraId="28E1B14F" w14:textId="77777777" w:rsidTr="006F5F36">
        <w:trPr>
          <w:trHeight w:val="330"/>
        </w:trPr>
        <w:tc>
          <w:tcPr>
            <w:tcW w:w="993" w:type="dxa"/>
            <w:tcBorders>
              <w:top w:val="single" w:sz="8" w:space="0" w:color="000000"/>
              <w:left w:val="single" w:sz="4" w:space="0" w:color="auto"/>
              <w:bottom w:val="single" w:sz="4" w:space="0" w:color="auto"/>
              <w:right w:val="single" w:sz="4" w:space="0" w:color="auto"/>
            </w:tcBorders>
            <w:vAlign w:val="center"/>
            <w:hideMark/>
          </w:tcPr>
          <w:p w14:paraId="29CBA172" w14:textId="77777777" w:rsidR="0069482C" w:rsidRPr="0069482C" w:rsidRDefault="0069482C" w:rsidP="0069482C">
            <w:pPr>
              <w:jc w:val="center"/>
              <w:rPr>
                <w:rFonts w:ascii="Times New Roman" w:eastAsia="Calibri" w:hAnsi="Times New Roman" w:cs="Times New Roman"/>
                <w:b/>
                <w:bCs/>
                <w:i/>
                <w:iCs/>
                <w:kern w:val="0"/>
                <w:sz w:val="24"/>
                <w:szCs w:val="24"/>
                <w14:ligatures w14:val="none"/>
              </w:rPr>
            </w:pPr>
            <w:proofErr w:type="spellStart"/>
            <w:r w:rsidRPr="0069482C">
              <w:rPr>
                <w:rFonts w:ascii="Times New Roman" w:eastAsia="Calibri" w:hAnsi="Times New Roman" w:cs="Times New Roman"/>
                <w:b/>
                <w:bCs/>
                <w:i/>
                <w:iCs/>
                <w:kern w:val="0"/>
                <w:sz w:val="24"/>
                <w:szCs w:val="24"/>
                <w14:ligatures w14:val="none"/>
              </w:rPr>
              <w:t>N.p.k</w:t>
            </w:r>
            <w:proofErr w:type="spellEnd"/>
            <w:r w:rsidRPr="0069482C">
              <w:rPr>
                <w:rFonts w:ascii="Times New Roman" w:eastAsia="Calibri" w:hAnsi="Times New Roman" w:cs="Times New Roman"/>
                <w:b/>
                <w:bCs/>
                <w:i/>
                <w:iCs/>
                <w:kern w:val="0"/>
                <w:sz w:val="24"/>
                <w:szCs w:val="24"/>
                <w14:ligatures w14:val="none"/>
              </w:rPr>
              <w:t>.</w:t>
            </w:r>
          </w:p>
        </w:tc>
        <w:tc>
          <w:tcPr>
            <w:tcW w:w="9243" w:type="dxa"/>
            <w:gridSpan w:val="3"/>
            <w:tcBorders>
              <w:top w:val="single" w:sz="8" w:space="0" w:color="000000"/>
              <w:left w:val="single" w:sz="4" w:space="0" w:color="auto"/>
              <w:bottom w:val="single" w:sz="4" w:space="0" w:color="auto"/>
              <w:right w:val="single" w:sz="4" w:space="0" w:color="auto"/>
            </w:tcBorders>
            <w:vAlign w:val="center"/>
          </w:tcPr>
          <w:p w14:paraId="03FD563A" w14:textId="77777777" w:rsidR="0069482C" w:rsidRPr="0069482C" w:rsidRDefault="0069482C" w:rsidP="0069482C">
            <w:pPr>
              <w:jc w:val="center"/>
              <w:rPr>
                <w:rFonts w:ascii="Times New Roman" w:eastAsia="Calibri" w:hAnsi="Times New Roman" w:cs="Times New Roman"/>
                <w:b/>
                <w:bCs/>
                <w:i/>
                <w:iCs/>
                <w:kern w:val="0"/>
                <w:sz w:val="24"/>
                <w:szCs w:val="24"/>
                <w14:ligatures w14:val="none"/>
              </w:rPr>
            </w:pPr>
          </w:p>
        </w:tc>
      </w:tr>
      <w:tr w:rsidR="0069482C" w:rsidRPr="0069482C" w14:paraId="7CB0806D" w14:textId="77777777" w:rsidTr="006F5F36">
        <w:trPr>
          <w:trHeight w:val="94"/>
        </w:trPr>
        <w:tc>
          <w:tcPr>
            <w:tcW w:w="993" w:type="dxa"/>
            <w:tcBorders>
              <w:top w:val="single" w:sz="4" w:space="0" w:color="auto"/>
              <w:left w:val="single" w:sz="4" w:space="0" w:color="auto"/>
              <w:bottom w:val="single" w:sz="4" w:space="0" w:color="auto"/>
              <w:right w:val="single" w:sz="4" w:space="0" w:color="auto"/>
            </w:tcBorders>
            <w:vAlign w:val="center"/>
            <w:hideMark/>
          </w:tcPr>
          <w:p w14:paraId="755BED0D"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b/>
                <w:kern w:val="0"/>
                <w:sz w:val="24"/>
                <w:szCs w:val="24"/>
                <w14:ligatures w14:val="none"/>
              </w:rPr>
              <w:t>1</w:t>
            </w:r>
          </w:p>
        </w:tc>
        <w:tc>
          <w:tcPr>
            <w:tcW w:w="9243" w:type="dxa"/>
            <w:gridSpan w:val="3"/>
            <w:tcBorders>
              <w:top w:val="single" w:sz="4" w:space="0" w:color="auto"/>
              <w:left w:val="single" w:sz="4" w:space="0" w:color="auto"/>
              <w:bottom w:val="single" w:sz="4" w:space="0" w:color="auto"/>
              <w:right w:val="single" w:sz="4" w:space="0" w:color="auto"/>
            </w:tcBorders>
            <w:vAlign w:val="center"/>
            <w:hideMark/>
          </w:tcPr>
          <w:p w14:paraId="62A20541" w14:textId="77777777" w:rsidR="0069482C" w:rsidRPr="0069482C" w:rsidRDefault="0069482C" w:rsidP="0069482C">
            <w:pPr>
              <w:rPr>
                <w:rFonts w:ascii="Times New Roman" w:eastAsia="Calibri" w:hAnsi="Times New Roman" w:cs="Times New Roman"/>
                <w:kern w:val="0"/>
                <w:sz w:val="24"/>
                <w:szCs w:val="24"/>
                <w14:ligatures w14:val="none"/>
              </w:rPr>
            </w:pPr>
            <w:r w:rsidRPr="0069482C">
              <w:rPr>
                <w:rFonts w:ascii="Times New Roman" w:eastAsia="Calibri" w:hAnsi="Times New Roman" w:cs="Times New Roman"/>
                <w:b/>
                <w:kern w:val="0"/>
                <w:sz w:val="24"/>
                <w:szCs w:val="24"/>
                <w14:ligatures w14:val="none"/>
              </w:rPr>
              <w:t>Gaismekļa kontroliera TEHNISKAIS RAKSTUROJUMS</w:t>
            </w:r>
          </w:p>
        </w:tc>
      </w:tr>
      <w:tr w:rsidR="0069482C" w:rsidRPr="0069482C" w14:paraId="347A4B43" w14:textId="77777777" w:rsidTr="006F5F36">
        <w:trPr>
          <w:trHeight w:val="185"/>
        </w:trPr>
        <w:tc>
          <w:tcPr>
            <w:tcW w:w="993" w:type="dxa"/>
            <w:tcBorders>
              <w:top w:val="single" w:sz="4" w:space="0" w:color="auto"/>
              <w:left w:val="single" w:sz="4" w:space="0" w:color="auto"/>
              <w:bottom w:val="single" w:sz="4" w:space="0" w:color="auto"/>
              <w:right w:val="single" w:sz="4" w:space="0" w:color="auto"/>
            </w:tcBorders>
            <w:vAlign w:val="center"/>
            <w:hideMark/>
          </w:tcPr>
          <w:p w14:paraId="1A3BD26E"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lastRenderedPageBreak/>
              <w:t>1.1.</w:t>
            </w:r>
          </w:p>
        </w:tc>
        <w:tc>
          <w:tcPr>
            <w:tcW w:w="3543" w:type="dxa"/>
            <w:tcBorders>
              <w:top w:val="single" w:sz="4" w:space="0" w:color="auto"/>
              <w:left w:val="single" w:sz="4" w:space="0" w:color="auto"/>
              <w:bottom w:val="single" w:sz="4" w:space="0" w:color="auto"/>
              <w:right w:val="single" w:sz="4" w:space="0" w:color="auto"/>
            </w:tcBorders>
            <w:vAlign w:val="center"/>
            <w:hideMark/>
          </w:tcPr>
          <w:p w14:paraId="0404911E"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Datu komunikācija starp gaismekļu kontrolieriem un segmenta kontrolieri </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3E3FE67E"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izmantojot bezvadu sakaru risinājumu nelicencētajā frekvenču joslā n &lt; 1 GHz</w:t>
            </w:r>
          </w:p>
        </w:tc>
      </w:tr>
      <w:tr w:rsidR="0069482C" w:rsidRPr="0069482C" w14:paraId="5F21274B" w14:textId="77777777" w:rsidTr="006F5F36">
        <w:trPr>
          <w:trHeight w:val="210"/>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52A61ADC"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1.2.</w:t>
            </w:r>
          </w:p>
          <w:p w14:paraId="49615BBD"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1.3.</w:t>
            </w:r>
          </w:p>
        </w:tc>
        <w:tc>
          <w:tcPr>
            <w:tcW w:w="3543" w:type="dxa"/>
            <w:vMerge w:val="restart"/>
            <w:tcBorders>
              <w:top w:val="single" w:sz="4" w:space="0" w:color="auto"/>
              <w:left w:val="single" w:sz="4" w:space="0" w:color="auto"/>
              <w:bottom w:val="single" w:sz="4" w:space="0" w:color="auto"/>
              <w:right w:val="single" w:sz="4" w:space="0" w:color="auto"/>
            </w:tcBorders>
            <w:vAlign w:val="center"/>
            <w:hideMark/>
          </w:tcPr>
          <w:p w14:paraId="37093821"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Bezvadu sakaru risinājumu prasības</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77BB14FD"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darbības nodrošinājums brīvajā Eiropas ISM frekvenču joslā n &lt; 1 GHz</w:t>
            </w:r>
          </w:p>
        </w:tc>
      </w:tr>
      <w:tr w:rsidR="0069482C" w:rsidRPr="0069482C" w14:paraId="52EC10CB" w14:textId="77777777" w:rsidTr="006F5F36">
        <w:trPr>
          <w:trHeight w:val="21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5ED4BFB"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4B888698"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4FA047B7"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balstās uz kādu no publiski brīvi pieejamiem standartiem (piem., </w:t>
            </w:r>
            <w:proofErr w:type="spellStart"/>
            <w:r w:rsidRPr="0069482C">
              <w:rPr>
                <w:rFonts w:ascii="Times New Roman" w:eastAsia="Calibri" w:hAnsi="Times New Roman" w:cs="Times New Roman"/>
                <w:kern w:val="0"/>
                <w:sz w:val="24"/>
                <w:szCs w:val="24"/>
                <w14:ligatures w14:val="none"/>
              </w:rPr>
              <w:t>ZigBee</w:t>
            </w:r>
            <w:proofErr w:type="spellEnd"/>
            <w:r w:rsidRPr="0069482C">
              <w:rPr>
                <w:rFonts w:ascii="Times New Roman" w:eastAsia="Calibri" w:hAnsi="Times New Roman" w:cs="Times New Roman"/>
                <w:kern w:val="0"/>
                <w:sz w:val="24"/>
                <w:szCs w:val="24"/>
                <w14:ligatures w14:val="none"/>
              </w:rPr>
              <w:t xml:space="preserve">, </w:t>
            </w:r>
            <w:proofErr w:type="spellStart"/>
            <w:r w:rsidRPr="0069482C">
              <w:rPr>
                <w:rFonts w:ascii="Times New Roman" w:eastAsia="Calibri" w:hAnsi="Times New Roman" w:cs="Times New Roman"/>
                <w:kern w:val="0"/>
                <w:sz w:val="24"/>
                <w:szCs w:val="24"/>
                <w14:ligatures w14:val="none"/>
              </w:rPr>
              <w:t>LWMesh</w:t>
            </w:r>
            <w:proofErr w:type="spellEnd"/>
            <w:r w:rsidRPr="0069482C">
              <w:rPr>
                <w:rFonts w:ascii="Times New Roman" w:eastAsia="Calibri" w:hAnsi="Times New Roman" w:cs="Times New Roman"/>
                <w:kern w:val="0"/>
                <w:sz w:val="24"/>
                <w:szCs w:val="24"/>
                <w14:ligatures w14:val="none"/>
              </w:rPr>
              <w:t>, IPv6)</w:t>
            </w:r>
          </w:p>
        </w:tc>
      </w:tr>
      <w:tr w:rsidR="0069482C" w:rsidRPr="0069482C" w14:paraId="22E08D10"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454D295E"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1.4.</w:t>
            </w:r>
          </w:p>
        </w:tc>
        <w:tc>
          <w:tcPr>
            <w:tcW w:w="3543" w:type="dxa"/>
            <w:tcBorders>
              <w:top w:val="single" w:sz="4" w:space="0" w:color="auto"/>
              <w:left w:val="single" w:sz="4" w:space="0" w:color="auto"/>
              <w:bottom w:val="single" w:sz="4" w:space="0" w:color="auto"/>
              <w:right w:val="single" w:sz="4" w:space="0" w:color="auto"/>
            </w:tcBorders>
            <w:vAlign w:val="center"/>
            <w:hideMark/>
          </w:tcPr>
          <w:p w14:paraId="3C38CB06"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Radio sakaru risinājumu prasības</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69D170C8"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atbilst RED prasībām</w:t>
            </w:r>
          </w:p>
        </w:tc>
      </w:tr>
      <w:tr w:rsidR="00723003" w:rsidRPr="0069482C" w14:paraId="6CC250FB" w14:textId="77777777" w:rsidTr="00723003">
        <w:trPr>
          <w:trHeight w:val="2314"/>
        </w:trPr>
        <w:tc>
          <w:tcPr>
            <w:tcW w:w="993" w:type="dxa"/>
            <w:tcBorders>
              <w:top w:val="single" w:sz="4" w:space="0" w:color="auto"/>
              <w:left w:val="single" w:sz="4" w:space="0" w:color="auto"/>
              <w:bottom w:val="single" w:sz="4" w:space="0" w:color="auto"/>
              <w:right w:val="single" w:sz="4" w:space="0" w:color="auto"/>
            </w:tcBorders>
            <w:vAlign w:val="center"/>
            <w:hideMark/>
          </w:tcPr>
          <w:p w14:paraId="1B906193" w14:textId="77777777" w:rsidR="00723003" w:rsidRPr="0069482C" w:rsidRDefault="00723003"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1.5.</w:t>
            </w:r>
          </w:p>
          <w:p w14:paraId="0CFC182D" w14:textId="77777777" w:rsidR="00723003" w:rsidRPr="0069482C" w:rsidRDefault="00723003" w:rsidP="0069482C">
            <w:pPr>
              <w:jc w:val="both"/>
              <w:rPr>
                <w:rFonts w:ascii="Times New Roman" w:eastAsia="Calibri" w:hAnsi="Times New Roman" w:cs="Times New Roman"/>
                <w:kern w:val="0"/>
                <w:sz w:val="24"/>
                <w:szCs w:val="24"/>
                <w14:ligatures w14:val="none"/>
              </w:rPr>
            </w:pPr>
          </w:p>
        </w:tc>
        <w:tc>
          <w:tcPr>
            <w:tcW w:w="354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3E382CAC" w14:textId="77777777" w:rsidR="00723003" w:rsidRPr="00723003" w:rsidRDefault="00723003" w:rsidP="0069482C">
            <w:pPr>
              <w:spacing w:line="256" w:lineRule="auto"/>
              <w:rPr>
                <w:rFonts w:ascii="Times New Roman" w:eastAsia="Calibri" w:hAnsi="Times New Roman" w:cs="Times New Roman"/>
                <w:kern w:val="0"/>
                <w:sz w:val="24"/>
                <w:szCs w:val="24"/>
                <w14:ligatures w14:val="none"/>
              </w:rPr>
            </w:pPr>
            <w:r w:rsidRPr="00723003">
              <w:rPr>
                <w:rFonts w:ascii="Times New Roman" w:eastAsia="Calibri" w:hAnsi="Times New Roman" w:cs="Times New Roman"/>
                <w:kern w:val="0"/>
                <w:sz w:val="24"/>
                <w:szCs w:val="24"/>
                <w14:ligatures w14:val="none"/>
              </w:rPr>
              <w:t>Sertifikātu prasības</w:t>
            </w:r>
          </w:p>
        </w:tc>
        <w:tc>
          <w:tcPr>
            <w:tcW w:w="5700" w:type="dxa"/>
            <w:gridSpan w:val="2"/>
            <w:tcBorders>
              <w:top w:val="single" w:sz="4" w:space="0" w:color="auto"/>
              <w:left w:val="single" w:sz="4" w:space="0" w:color="auto"/>
              <w:right w:val="single" w:sz="4" w:space="0" w:color="auto"/>
            </w:tcBorders>
            <w:shd w:val="clear" w:color="auto" w:fill="FFFFFF" w:themeFill="background1"/>
            <w:vAlign w:val="center"/>
            <w:hideMark/>
          </w:tcPr>
          <w:p w14:paraId="0C16906A" w14:textId="77777777" w:rsidR="00723003" w:rsidRPr="00723003" w:rsidRDefault="00723003" w:rsidP="00723003">
            <w:pPr>
              <w:spacing w:after="0" w:line="256" w:lineRule="auto"/>
              <w:rPr>
                <w:rFonts w:ascii="Times New Roman" w:eastAsia="Calibri" w:hAnsi="Times New Roman" w:cs="Times New Roman"/>
                <w:kern w:val="0"/>
                <w:sz w:val="24"/>
                <w:szCs w:val="24"/>
                <w14:ligatures w14:val="none"/>
              </w:rPr>
            </w:pPr>
            <w:r w:rsidRPr="00723003">
              <w:rPr>
                <w:rFonts w:ascii="Times New Roman" w:eastAsia="Calibri" w:hAnsi="Times New Roman" w:cs="Times New Roman"/>
                <w:kern w:val="0"/>
                <w:sz w:val="24"/>
                <w:szCs w:val="24"/>
                <w14:ligatures w14:val="none"/>
              </w:rPr>
              <w:t>Akreditētas novērtēšanas institūcijas izsniegts EMC testa pārskats, kas apliecina atbilstību šādiem standartiem:</w:t>
            </w:r>
          </w:p>
          <w:p w14:paraId="58AEE263" w14:textId="77777777" w:rsidR="00723003" w:rsidRPr="00723003" w:rsidRDefault="00723003" w:rsidP="00723003">
            <w:pPr>
              <w:spacing w:after="0" w:line="256" w:lineRule="auto"/>
              <w:rPr>
                <w:rFonts w:ascii="Times New Roman" w:eastAsia="Calibri" w:hAnsi="Times New Roman" w:cs="Times New Roman"/>
                <w:kern w:val="0"/>
                <w:sz w:val="24"/>
                <w:szCs w:val="24"/>
                <w14:ligatures w14:val="none"/>
              </w:rPr>
            </w:pPr>
            <w:r w:rsidRPr="00723003">
              <w:rPr>
                <w:rFonts w:ascii="Times New Roman" w:eastAsia="Calibri" w:hAnsi="Times New Roman" w:cs="Times New Roman"/>
                <w:kern w:val="0"/>
                <w:sz w:val="24"/>
                <w:szCs w:val="24"/>
                <w14:ligatures w14:val="none"/>
              </w:rPr>
              <w:t>- EN 301 489-1  V2.2.3</w:t>
            </w:r>
            <w:r w:rsidRPr="00723003">
              <w:rPr>
                <w:rFonts w:ascii="Times New Roman" w:eastAsia="Calibri" w:hAnsi="Times New Roman" w:cs="Times New Roman"/>
                <w:kern w:val="0"/>
                <w:sz w:val="24"/>
                <w:szCs w:val="24"/>
                <w14:ligatures w14:val="none"/>
              </w:rPr>
              <w:br/>
              <w:t>- EN 301 489-3 V2.1.1</w:t>
            </w:r>
            <w:r w:rsidRPr="00723003">
              <w:rPr>
                <w:rFonts w:ascii="Times New Roman" w:eastAsia="Calibri" w:hAnsi="Times New Roman" w:cs="Times New Roman"/>
                <w:kern w:val="0"/>
                <w:sz w:val="24"/>
                <w:szCs w:val="24"/>
                <w14:ligatures w14:val="none"/>
              </w:rPr>
              <w:br/>
              <w:t>- EN 55015 + A11</w:t>
            </w:r>
          </w:p>
          <w:p w14:paraId="482FCC6D" w14:textId="77777777" w:rsidR="00723003" w:rsidRPr="00723003" w:rsidRDefault="00723003" w:rsidP="0069482C">
            <w:pPr>
              <w:spacing w:line="256" w:lineRule="auto"/>
              <w:rPr>
                <w:rFonts w:ascii="Times New Roman" w:eastAsia="Calibri" w:hAnsi="Times New Roman" w:cs="Times New Roman"/>
                <w:kern w:val="0"/>
                <w:sz w:val="24"/>
                <w:szCs w:val="24"/>
                <w14:ligatures w14:val="none"/>
              </w:rPr>
            </w:pPr>
            <w:r w:rsidRPr="00723003">
              <w:rPr>
                <w:rFonts w:ascii="Times New Roman" w:eastAsia="Calibri" w:hAnsi="Times New Roman" w:cs="Times New Roman"/>
                <w:kern w:val="0"/>
                <w:sz w:val="24"/>
                <w:szCs w:val="24"/>
                <w14:ligatures w14:val="none"/>
              </w:rPr>
              <w:t>- EN 61547</w:t>
            </w:r>
          </w:p>
        </w:tc>
      </w:tr>
      <w:tr w:rsidR="0069482C" w:rsidRPr="0069482C" w14:paraId="6056F326"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611365CE"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1.6.</w:t>
            </w:r>
          </w:p>
        </w:tc>
        <w:tc>
          <w:tcPr>
            <w:tcW w:w="9243" w:type="dxa"/>
            <w:gridSpan w:val="3"/>
            <w:tcBorders>
              <w:top w:val="single" w:sz="4" w:space="0" w:color="auto"/>
              <w:left w:val="single" w:sz="4" w:space="0" w:color="auto"/>
              <w:bottom w:val="single" w:sz="4" w:space="0" w:color="auto"/>
              <w:right w:val="single" w:sz="4" w:space="0" w:color="auto"/>
            </w:tcBorders>
            <w:vAlign w:val="center"/>
            <w:hideMark/>
          </w:tcPr>
          <w:p w14:paraId="403585B3"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Gaismekļu kontrolieru darba spriegums atbilst gaismekļu atbilstošajām vērtībām un standartiem</w:t>
            </w:r>
          </w:p>
        </w:tc>
      </w:tr>
      <w:tr w:rsidR="0069482C" w:rsidRPr="0069482C" w14:paraId="0E65AC2E" w14:textId="77777777" w:rsidTr="006F5F36">
        <w:trPr>
          <w:trHeight w:val="125"/>
        </w:trPr>
        <w:tc>
          <w:tcPr>
            <w:tcW w:w="993" w:type="dxa"/>
            <w:tcBorders>
              <w:top w:val="single" w:sz="4" w:space="0" w:color="auto"/>
              <w:left w:val="single" w:sz="4" w:space="0" w:color="auto"/>
              <w:bottom w:val="single" w:sz="4" w:space="0" w:color="auto"/>
              <w:right w:val="single" w:sz="4" w:space="0" w:color="auto"/>
            </w:tcBorders>
            <w:vAlign w:val="center"/>
            <w:hideMark/>
          </w:tcPr>
          <w:p w14:paraId="02BAF1D1"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1.7.</w:t>
            </w:r>
          </w:p>
        </w:tc>
        <w:tc>
          <w:tcPr>
            <w:tcW w:w="3543" w:type="dxa"/>
            <w:tcBorders>
              <w:top w:val="single" w:sz="4" w:space="0" w:color="auto"/>
              <w:left w:val="single" w:sz="4" w:space="0" w:color="auto"/>
              <w:bottom w:val="single" w:sz="4" w:space="0" w:color="auto"/>
              <w:right w:val="single" w:sz="4" w:space="0" w:color="auto"/>
            </w:tcBorders>
            <w:vAlign w:val="center"/>
            <w:hideMark/>
          </w:tcPr>
          <w:p w14:paraId="58DB9FD0"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Vides noturība</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7C8ED3F0" w14:textId="77777777" w:rsidR="0069482C" w:rsidRPr="0069482C" w:rsidRDefault="0069482C" w:rsidP="0069482C">
            <w:pPr>
              <w:spacing w:line="230" w:lineRule="atLeast"/>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w:t>
            </w:r>
            <w:r w:rsidRPr="00723003">
              <w:rPr>
                <w:rFonts w:ascii="Times New Roman" w:eastAsia="Calibri" w:hAnsi="Times New Roman" w:cs="Times New Roman"/>
                <w:kern w:val="0"/>
                <w:sz w:val="24"/>
                <w:szCs w:val="24"/>
                <w:shd w:val="clear" w:color="auto" w:fill="A8D08D" w:themeFill="accent6" w:themeFillTint="99"/>
                <w14:ligatures w14:val="none"/>
              </w:rPr>
              <w:t xml:space="preserve">darba temperatūra diapazonā no   </w:t>
            </w:r>
            <w:r w:rsidRPr="00723003">
              <w:rPr>
                <w:rFonts w:ascii="Times New Roman" w:eastAsia="Calibri" w:hAnsi="Times New Roman" w:cs="Times New Roman"/>
                <w:color w:val="FF0000"/>
                <w:kern w:val="0"/>
                <w:sz w:val="24"/>
                <w:szCs w:val="24"/>
                <w:shd w:val="clear" w:color="auto" w:fill="A8D08D" w:themeFill="accent6" w:themeFillTint="99"/>
                <w14:ligatures w14:val="none"/>
              </w:rPr>
              <w:t>-</w:t>
            </w:r>
            <w:r w:rsidRPr="00723003">
              <w:rPr>
                <w:rFonts w:ascii="Times New Roman" w:eastAsia="Calibri" w:hAnsi="Times New Roman" w:cs="Times New Roman"/>
                <w:color w:val="FF0000"/>
                <w:kern w:val="0"/>
                <w:sz w:val="24"/>
                <w:szCs w:val="24"/>
                <w:shd w:val="clear" w:color="auto" w:fill="A8D08D" w:themeFill="accent6" w:themeFillTint="99"/>
                <w:lang w:val="es-ES"/>
                <w14:ligatures w14:val="none"/>
              </w:rPr>
              <w:t>4</w:t>
            </w:r>
            <w:r w:rsidRPr="00723003">
              <w:rPr>
                <w:rFonts w:ascii="Times New Roman" w:eastAsia="Calibri" w:hAnsi="Times New Roman" w:cs="Times New Roman"/>
                <w:color w:val="FF0000"/>
                <w:kern w:val="0"/>
                <w:sz w:val="24"/>
                <w:szCs w:val="24"/>
                <w:shd w:val="clear" w:color="auto" w:fill="A8D08D" w:themeFill="accent6" w:themeFillTint="99"/>
                <w14:ligatures w14:val="none"/>
              </w:rPr>
              <w:t>0 līdz +</w:t>
            </w:r>
            <w:r w:rsidRPr="00723003">
              <w:rPr>
                <w:rFonts w:ascii="Times New Roman" w:eastAsia="Calibri" w:hAnsi="Times New Roman" w:cs="Times New Roman"/>
                <w:color w:val="FF0000"/>
                <w:kern w:val="0"/>
                <w:sz w:val="24"/>
                <w:szCs w:val="24"/>
                <w:shd w:val="clear" w:color="auto" w:fill="A8D08D" w:themeFill="accent6" w:themeFillTint="99"/>
                <w:lang w:val="es-ES"/>
                <w14:ligatures w14:val="none"/>
              </w:rPr>
              <w:t xml:space="preserve">35 </w:t>
            </w:r>
            <w:r w:rsidRPr="00723003">
              <w:rPr>
                <w:rFonts w:ascii="Times New Roman" w:eastAsia="Calibri" w:hAnsi="Times New Roman" w:cs="Times New Roman"/>
                <w:kern w:val="0"/>
                <w:sz w:val="24"/>
                <w:szCs w:val="24"/>
                <w:shd w:val="clear" w:color="auto" w:fill="A8D08D" w:themeFill="accent6" w:themeFillTint="99"/>
                <w14:ligatures w14:val="none"/>
              </w:rPr>
              <w:t>°C</w:t>
            </w:r>
          </w:p>
        </w:tc>
      </w:tr>
      <w:tr w:rsidR="0069482C" w:rsidRPr="0069482C" w14:paraId="6971B62D" w14:textId="77777777" w:rsidTr="006F5F36">
        <w:trPr>
          <w:trHeight w:val="143"/>
        </w:trPr>
        <w:tc>
          <w:tcPr>
            <w:tcW w:w="993" w:type="dxa"/>
            <w:tcBorders>
              <w:top w:val="single" w:sz="4" w:space="0" w:color="auto"/>
              <w:left w:val="single" w:sz="4" w:space="0" w:color="auto"/>
              <w:bottom w:val="single" w:sz="4" w:space="0" w:color="auto"/>
              <w:right w:val="single" w:sz="4" w:space="0" w:color="auto"/>
            </w:tcBorders>
            <w:vAlign w:val="center"/>
            <w:hideMark/>
          </w:tcPr>
          <w:p w14:paraId="6D8B1C47"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1.8.</w:t>
            </w:r>
          </w:p>
        </w:tc>
        <w:tc>
          <w:tcPr>
            <w:tcW w:w="3543" w:type="dxa"/>
            <w:tcBorders>
              <w:top w:val="single" w:sz="4" w:space="0" w:color="auto"/>
              <w:left w:val="single" w:sz="4" w:space="0" w:color="auto"/>
              <w:bottom w:val="single" w:sz="4" w:space="0" w:color="auto"/>
              <w:right w:val="single" w:sz="4" w:space="0" w:color="auto"/>
            </w:tcBorders>
            <w:vAlign w:val="center"/>
            <w:hideMark/>
          </w:tcPr>
          <w:p w14:paraId="0CC8B925"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Sakaru rādiuss starp gaismekļa kontrolieriem, gaismekļa kontrolieri un sadales skapja kontrolieri</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0B7382E8" w14:textId="77777777" w:rsidR="0069482C" w:rsidRPr="0069482C" w:rsidRDefault="0069482C" w:rsidP="0069482C">
            <w:pPr>
              <w:spacing w:line="230" w:lineRule="atLeast"/>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vismaz 180 m starp antenām tiešās redzamības gadījumā normālos klimata apstākļos</w:t>
            </w:r>
          </w:p>
        </w:tc>
      </w:tr>
      <w:tr w:rsidR="0069482C" w:rsidRPr="0069482C" w14:paraId="44FD1EDA"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4A66C985"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1.9.</w:t>
            </w:r>
          </w:p>
        </w:tc>
        <w:tc>
          <w:tcPr>
            <w:tcW w:w="3543" w:type="dxa"/>
            <w:tcBorders>
              <w:top w:val="single" w:sz="4" w:space="0" w:color="auto"/>
              <w:left w:val="single" w:sz="4" w:space="0" w:color="auto"/>
              <w:bottom w:val="single" w:sz="4" w:space="0" w:color="auto"/>
              <w:right w:val="single" w:sz="4" w:space="0" w:color="auto"/>
            </w:tcBorders>
            <w:vAlign w:val="center"/>
            <w:hideMark/>
          </w:tcPr>
          <w:p w14:paraId="644DBFBE" w14:textId="77777777" w:rsidR="0069482C" w:rsidRPr="0069482C" w:rsidRDefault="0069482C" w:rsidP="0069482C">
            <w:pPr>
              <w:spacing w:line="230" w:lineRule="atLeast"/>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Bezvadu datu komunikācijas starp gaismekļa kontrolieriem, gaismekļa kontrolieri un segmenta kontrolieri drošības  prasības</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15C1C05B"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w:t>
            </w:r>
            <w:proofErr w:type="spellStart"/>
            <w:r w:rsidRPr="0069482C">
              <w:rPr>
                <w:rFonts w:ascii="Times New Roman" w:eastAsia="Calibri" w:hAnsi="Times New Roman" w:cs="Times New Roman"/>
                <w:kern w:val="0"/>
                <w:sz w:val="24"/>
                <w:szCs w:val="24"/>
                <w14:ligatures w14:val="none"/>
              </w:rPr>
              <w:t>kriptēts</w:t>
            </w:r>
            <w:proofErr w:type="spellEnd"/>
            <w:r w:rsidRPr="0069482C">
              <w:rPr>
                <w:rFonts w:ascii="Times New Roman" w:eastAsia="Calibri" w:hAnsi="Times New Roman" w:cs="Times New Roman"/>
                <w:kern w:val="0"/>
                <w:sz w:val="24"/>
                <w:szCs w:val="24"/>
                <w14:ligatures w14:val="none"/>
              </w:rPr>
              <w:t xml:space="preserve"> vismaz saskaņā ar AES128 standartu</w:t>
            </w:r>
          </w:p>
        </w:tc>
      </w:tr>
      <w:tr w:rsidR="0069482C" w:rsidRPr="0069482C" w14:paraId="16AB7074" w14:textId="77777777" w:rsidTr="006F5F36">
        <w:trPr>
          <w:trHeight w:val="31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3D956916"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1.10.</w:t>
            </w:r>
          </w:p>
          <w:p w14:paraId="27ED4D4E" w14:textId="77777777" w:rsidR="0069482C" w:rsidRPr="0069482C" w:rsidRDefault="0069482C" w:rsidP="0069482C">
            <w:pPr>
              <w:jc w:val="both"/>
              <w:rPr>
                <w:rFonts w:ascii="Times New Roman" w:eastAsia="Calibri" w:hAnsi="Times New Roman" w:cs="Times New Roman"/>
                <w:kern w:val="0"/>
                <w:sz w:val="24"/>
                <w:szCs w:val="24"/>
                <w14:ligatures w14:val="none"/>
              </w:rPr>
            </w:pPr>
          </w:p>
        </w:tc>
        <w:tc>
          <w:tcPr>
            <w:tcW w:w="3543" w:type="dxa"/>
            <w:vMerge w:val="restart"/>
            <w:tcBorders>
              <w:top w:val="single" w:sz="4" w:space="0" w:color="auto"/>
              <w:left w:val="single" w:sz="4" w:space="0" w:color="auto"/>
              <w:bottom w:val="single" w:sz="4" w:space="0" w:color="auto"/>
              <w:right w:val="single" w:sz="4" w:space="0" w:color="auto"/>
            </w:tcBorders>
            <w:vAlign w:val="center"/>
            <w:hideMark/>
          </w:tcPr>
          <w:p w14:paraId="55BB7AC8" w14:textId="77777777" w:rsidR="0069482C" w:rsidRPr="0069482C" w:rsidRDefault="0069482C" w:rsidP="0069482C">
            <w:pPr>
              <w:spacing w:line="230" w:lineRule="atLeast"/>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Gaismekļu kontroliera datu pārraides ātrums</w:t>
            </w:r>
          </w:p>
        </w:tc>
        <w:tc>
          <w:tcPr>
            <w:tcW w:w="5700" w:type="dxa"/>
            <w:gridSpan w:val="2"/>
            <w:tcBorders>
              <w:top w:val="single" w:sz="4" w:space="0" w:color="auto"/>
              <w:left w:val="single" w:sz="4" w:space="0" w:color="auto"/>
              <w:bottom w:val="single" w:sz="4" w:space="0" w:color="auto"/>
              <w:right w:val="single" w:sz="4" w:space="0" w:color="auto"/>
            </w:tcBorders>
            <w:hideMark/>
          </w:tcPr>
          <w:p w14:paraId="14623582"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pietiekams, lai 15 min laikā būtu iespējams nosūtīt katra gaismekļa kontroliera mērījumu datus uz centrālo vadības sistēmu</w:t>
            </w:r>
          </w:p>
        </w:tc>
      </w:tr>
      <w:tr w:rsidR="0069482C" w:rsidRPr="0069482C" w14:paraId="0F045658" w14:textId="77777777" w:rsidTr="006F5F36">
        <w:trPr>
          <w:trHeight w:val="7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4A05DCC5"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5DF3481B"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5700" w:type="dxa"/>
            <w:gridSpan w:val="2"/>
            <w:tcBorders>
              <w:top w:val="single" w:sz="4" w:space="0" w:color="auto"/>
              <w:left w:val="single" w:sz="4" w:space="0" w:color="auto"/>
              <w:bottom w:val="single" w:sz="4" w:space="0" w:color="auto"/>
              <w:right w:val="single" w:sz="4" w:space="0" w:color="auto"/>
            </w:tcBorders>
            <w:hideMark/>
          </w:tcPr>
          <w:p w14:paraId="59222C24" w14:textId="77777777" w:rsidR="0069482C" w:rsidRPr="0069482C" w:rsidRDefault="0069482C" w:rsidP="0069482C">
            <w:pPr>
              <w:spacing w:line="230" w:lineRule="atLeast"/>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pietiekams, lai nodrošinātu komandu saņemšanu</w:t>
            </w:r>
          </w:p>
        </w:tc>
      </w:tr>
      <w:tr w:rsidR="0069482C" w:rsidRPr="0069482C" w14:paraId="6B50DEC1" w14:textId="77777777" w:rsidTr="006F5F36">
        <w:trPr>
          <w:trHeight w:val="65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34712BB6"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1.11.</w:t>
            </w:r>
          </w:p>
        </w:tc>
        <w:tc>
          <w:tcPr>
            <w:tcW w:w="3543" w:type="dxa"/>
            <w:vMerge w:val="restart"/>
            <w:tcBorders>
              <w:top w:val="single" w:sz="4" w:space="0" w:color="auto"/>
              <w:left w:val="single" w:sz="4" w:space="0" w:color="auto"/>
              <w:bottom w:val="single" w:sz="4" w:space="0" w:color="auto"/>
              <w:right w:val="single" w:sz="4" w:space="0" w:color="auto"/>
            </w:tcBorders>
            <w:vAlign w:val="center"/>
            <w:hideMark/>
          </w:tcPr>
          <w:p w14:paraId="74A6B25E"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Gaismekļu kontroliera funkcionalitāte</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3A15A467"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gaismekļa kontrolierim pieslēgtā gaismekļa ieslēgšana un izslēgšana</w:t>
            </w:r>
          </w:p>
        </w:tc>
      </w:tr>
      <w:tr w:rsidR="0069482C" w:rsidRPr="0069482C" w14:paraId="20BC26BE" w14:textId="77777777" w:rsidTr="00B74244">
        <w:trPr>
          <w:trHeight w:val="652"/>
        </w:trPr>
        <w:tc>
          <w:tcPr>
            <w:tcW w:w="993" w:type="dxa"/>
            <w:vMerge/>
            <w:tcBorders>
              <w:top w:val="single" w:sz="4" w:space="0" w:color="auto"/>
              <w:left w:val="single" w:sz="4" w:space="0" w:color="auto"/>
              <w:bottom w:val="single" w:sz="4" w:space="0" w:color="auto"/>
              <w:right w:val="single" w:sz="4" w:space="0" w:color="auto"/>
            </w:tcBorders>
            <w:vAlign w:val="center"/>
          </w:tcPr>
          <w:p w14:paraId="187E7C11" w14:textId="77777777" w:rsidR="0069482C" w:rsidRPr="0069482C" w:rsidRDefault="0069482C" w:rsidP="0069482C">
            <w:pPr>
              <w:jc w:val="both"/>
              <w:rPr>
                <w:rFonts w:ascii="Times New Roman" w:eastAsia="Calibri" w:hAnsi="Times New Roman" w:cs="Times New Roman"/>
                <w:kern w:val="0"/>
                <w:sz w:val="24"/>
                <w:szCs w:val="24"/>
                <w14:ligatures w14:val="none"/>
              </w:rPr>
            </w:pPr>
          </w:p>
        </w:tc>
        <w:tc>
          <w:tcPr>
            <w:tcW w:w="3543" w:type="dxa"/>
            <w:vMerge/>
            <w:tcBorders>
              <w:top w:val="single" w:sz="4" w:space="0" w:color="auto"/>
              <w:left w:val="single" w:sz="4" w:space="0" w:color="auto"/>
              <w:bottom w:val="single" w:sz="4" w:space="0" w:color="auto"/>
              <w:right w:val="single" w:sz="4" w:space="0" w:color="auto"/>
            </w:tcBorders>
            <w:vAlign w:val="center"/>
          </w:tcPr>
          <w:p w14:paraId="476A45A8"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p>
        </w:tc>
        <w:tc>
          <w:tcPr>
            <w:tcW w:w="5700" w:type="dxa"/>
            <w:gridSpan w:val="2"/>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52FF21AF"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gaismekļa kontrolieris nodrošina vismaz divu LED barošanas bloku atsevišķu vadību un datu nolasīšanu no katra LED barošanas bloka. </w:t>
            </w:r>
            <w:r w:rsidRPr="00B74244">
              <w:rPr>
                <w:rFonts w:ascii="Times New Roman" w:eastAsia="Calibri" w:hAnsi="Times New Roman" w:cs="Times New Roman"/>
                <w:color w:val="FF0000"/>
                <w:kern w:val="0"/>
                <w14:ligatures w14:val="none"/>
              </w:rPr>
              <w:t>Abiem barošanas blokiem nepieciešamības gadījumā ir viena adrese.</w:t>
            </w:r>
          </w:p>
        </w:tc>
      </w:tr>
      <w:tr w:rsidR="0069482C" w:rsidRPr="0069482C" w14:paraId="6DF5EF11" w14:textId="77777777" w:rsidTr="00B74244">
        <w:trPr>
          <w:trHeight w:val="275"/>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6D271DA3"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10A8F585"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5700" w:type="dxa"/>
            <w:gridSpan w:val="2"/>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3CDFBA2C" w14:textId="7D4327B1"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nodrošina gaismekļa apgaismojuma līmeņa regulēšanu caur DALI, DALI2 kopā un atsevišķi vismaz diviem LED </w:t>
            </w:r>
            <w:r w:rsidRPr="0069482C">
              <w:rPr>
                <w:rFonts w:ascii="Times New Roman" w:eastAsia="Calibri" w:hAnsi="Times New Roman" w:cs="Times New Roman"/>
                <w:kern w:val="0"/>
                <w:sz w:val="24"/>
                <w:szCs w:val="24"/>
                <w14:ligatures w14:val="none"/>
              </w:rPr>
              <w:lastRenderedPageBreak/>
              <w:t>barošanas blokiem</w:t>
            </w:r>
            <w:r w:rsidRPr="00B74244">
              <w:rPr>
                <w:rFonts w:ascii="Times New Roman" w:eastAsia="Calibri" w:hAnsi="Times New Roman" w:cs="Times New Roman"/>
                <w:kern w:val="0"/>
                <w:sz w:val="24"/>
                <w:szCs w:val="24"/>
                <w14:ligatures w14:val="none"/>
              </w:rPr>
              <w:t xml:space="preserve">. </w:t>
            </w:r>
            <w:r w:rsidRPr="00B74244">
              <w:rPr>
                <w:rFonts w:ascii="Times New Roman" w:eastAsia="Calibri" w:hAnsi="Times New Roman" w:cs="Times New Roman"/>
                <w:color w:val="FF0000"/>
                <w:kern w:val="0"/>
                <w14:ligatures w14:val="none"/>
              </w:rPr>
              <w:t>Abiem barošanas blokiem nepieciešamības gadījumā ir viena adrese.</w:t>
            </w:r>
          </w:p>
        </w:tc>
      </w:tr>
      <w:tr w:rsidR="0069482C" w:rsidRPr="0069482C" w14:paraId="4FD4B3A3" w14:textId="77777777" w:rsidTr="006F5F36">
        <w:trPr>
          <w:trHeight w:val="275"/>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0EE14B27"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740CC0E6"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28513E6D"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nodrošina kļūdu noteikšanu un nosūtīšanu vadības sistēmai:</w:t>
            </w:r>
          </w:p>
        </w:tc>
      </w:tr>
      <w:tr w:rsidR="0069482C" w:rsidRPr="0069482C" w14:paraId="28E84E48" w14:textId="77777777" w:rsidTr="006F5F36">
        <w:trPr>
          <w:trHeight w:val="9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2DFC5E77"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45C0C46F"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0F3CC1ED" w14:textId="77777777" w:rsidR="0069482C" w:rsidRPr="0069482C" w:rsidRDefault="0069482C" w:rsidP="0069482C">
            <w:pPr>
              <w:numPr>
                <w:ilvl w:val="0"/>
                <w:numId w:val="35"/>
              </w:numPr>
              <w:autoSpaceDN w:val="0"/>
              <w:spacing w:after="200" w:line="276" w:lineRule="auto"/>
              <w:jc w:val="both"/>
              <w:textAlignment w:val="baseline"/>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gaismeklis izdzisis pie ieslēgta darba režīma;</w:t>
            </w:r>
          </w:p>
        </w:tc>
      </w:tr>
      <w:tr w:rsidR="0069482C" w:rsidRPr="0069482C" w14:paraId="7724B495" w14:textId="77777777" w:rsidTr="00B74244">
        <w:trPr>
          <w:trHeight w:val="357"/>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730FE7EF"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4441BC7A"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5700" w:type="dxa"/>
            <w:gridSpan w:val="2"/>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28E86984" w14:textId="1456B3AE" w:rsidR="0069482C" w:rsidRPr="0069482C" w:rsidRDefault="0069482C" w:rsidP="0069482C">
            <w:pPr>
              <w:numPr>
                <w:ilvl w:val="0"/>
                <w:numId w:val="35"/>
              </w:numPr>
              <w:autoSpaceDN w:val="0"/>
              <w:spacing w:after="200" w:line="230" w:lineRule="atLeast"/>
              <w:jc w:val="both"/>
              <w:textAlignment w:val="baseline"/>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LED modulim paaugstināta temperatūra </w:t>
            </w:r>
          </w:p>
        </w:tc>
      </w:tr>
      <w:tr w:rsidR="0069482C" w:rsidRPr="0069482C" w14:paraId="1BD042A8" w14:textId="77777777" w:rsidTr="006F5F36">
        <w:trPr>
          <w:trHeight w:val="458"/>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5630AAD8"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2416FDE8"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2117742A" w14:textId="77777777" w:rsidR="0069482C" w:rsidRPr="0069482C" w:rsidRDefault="0069482C" w:rsidP="0069482C">
            <w:pPr>
              <w:spacing w:line="230" w:lineRule="atLeast"/>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nodrošina netraucētu gaismekļa ierasto darbību gaismekļa kontroliera bojājuma gadījumā</w:t>
            </w:r>
          </w:p>
        </w:tc>
      </w:tr>
      <w:tr w:rsidR="0069482C" w:rsidRPr="0069482C" w14:paraId="7060B186" w14:textId="77777777" w:rsidTr="006F5F36">
        <w:trPr>
          <w:trHeight w:val="1079"/>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F99E0E1"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6D54D3E7"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6A523FA6" w14:textId="77777777" w:rsidR="0069482C" w:rsidRPr="0069482C" w:rsidRDefault="0069482C" w:rsidP="0069482C">
            <w:pPr>
              <w:spacing w:line="230" w:lineRule="atLeast"/>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iespēja pieslēgt ārējus sensorus (piem., satiksmes plūsmas, gaismas sensors) caur DALI, DALI2 vai citu interfeisu, kurš nodrošina datu nolasīšanu no sensora</w:t>
            </w:r>
          </w:p>
        </w:tc>
      </w:tr>
      <w:tr w:rsidR="0069482C" w:rsidRPr="0069482C" w14:paraId="5500250D" w14:textId="77777777" w:rsidTr="006F5F36">
        <w:trPr>
          <w:trHeight w:val="849"/>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488742F0"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081FC257"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456F2C37" w14:textId="77777777" w:rsidR="0069482C" w:rsidRPr="0069482C" w:rsidRDefault="0069482C" w:rsidP="0069482C">
            <w:pPr>
              <w:spacing w:line="230" w:lineRule="atLeast"/>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nodrošina papildus pieslēgtās ierīces informācijas nodošanu vadības sistēmai</w:t>
            </w:r>
          </w:p>
        </w:tc>
      </w:tr>
      <w:tr w:rsidR="0069482C" w:rsidRPr="0069482C" w14:paraId="151F8584" w14:textId="77777777" w:rsidTr="006F5F36">
        <w:trPr>
          <w:trHeight w:val="71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019A5338"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1877499D"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334FBD57" w14:textId="77777777" w:rsidR="0069482C" w:rsidRPr="0069482C" w:rsidRDefault="0069482C" w:rsidP="0069482C">
            <w:pPr>
              <w:spacing w:line="230" w:lineRule="atLeast"/>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nodrošina savas darbības atjaunošanu 10 min laikā no barošanas sprieguma padošanas </w:t>
            </w:r>
          </w:p>
        </w:tc>
      </w:tr>
      <w:tr w:rsidR="0069482C" w:rsidRPr="0069482C" w14:paraId="22BE53F2" w14:textId="77777777" w:rsidTr="006F5F36">
        <w:trPr>
          <w:trHeight w:val="75"/>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7551DF0C"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60E6B97E"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0E670F30" w14:textId="77777777" w:rsidR="0069482C" w:rsidRPr="0069482C" w:rsidRDefault="0069482C" w:rsidP="0069482C">
            <w:pPr>
              <w:spacing w:line="230" w:lineRule="atLeast"/>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nodrošina darbību darboties </w:t>
            </w:r>
            <w:proofErr w:type="spellStart"/>
            <w:r w:rsidRPr="0069482C">
              <w:rPr>
                <w:rFonts w:ascii="Times New Roman" w:eastAsia="Calibri" w:hAnsi="Times New Roman" w:cs="Times New Roman"/>
                <w:kern w:val="0"/>
                <w:sz w:val="24"/>
                <w:szCs w:val="24"/>
                <w14:ligatures w14:val="none"/>
              </w:rPr>
              <w:t>repītera</w:t>
            </w:r>
            <w:proofErr w:type="spellEnd"/>
            <w:r w:rsidRPr="0069482C">
              <w:rPr>
                <w:rFonts w:ascii="Times New Roman" w:eastAsia="Calibri" w:hAnsi="Times New Roman" w:cs="Times New Roman"/>
                <w:kern w:val="0"/>
                <w:sz w:val="24"/>
                <w:szCs w:val="24"/>
                <w14:ligatures w14:val="none"/>
              </w:rPr>
              <w:t xml:space="preserve"> režīmā, neveicot gaismekļa vadību un mērījumu sūtīšanu uz vadības sistēmu</w:t>
            </w:r>
          </w:p>
        </w:tc>
      </w:tr>
      <w:tr w:rsidR="0069482C" w:rsidRPr="0069482C" w14:paraId="160CA442" w14:textId="77777777" w:rsidTr="006F5F36">
        <w:trPr>
          <w:trHeight w:val="444"/>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7AA72488"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79316964"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77A5286C" w14:textId="77777777" w:rsidR="0069482C" w:rsidRPr="0069482C" w:rsidRDefault="0069482C" w:rsidP="0069482C">
            <w:pPr>
              <w:spacing w:line="230" w:lineRule="atLeast"/>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nodrošina darbību pēc iepriekš uzdota darba profila sakaru pārtraukuma gadījumā</w:t>
            </w:r>
          </w:p>
        </w:tc>
      </w:tr>
      <w:tr w:rsidR="0069482C" w:rsidRPr="0069482C" w14:paraId="46FED29E" w14:textId="77777777" w:rsidTr="006F5F36">
        <w:trPr>
          <w:trHeight w:val="443"/>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7E06368A"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4F673FAC"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470286EB" w14:textId="77777777" w:rsidR="0069482C" w:rsidRPr="0069482C" w:rsidRDefault="0069482C" w:rsidP="0069482C">
            <w:pPr>
              <w:spacing w:line="230" w:lineRule="atLeast"/>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nodrošina sensoru barošanu (3.3V DC vai 5.0V DC)</w:t>
            </w:r>
          </w:p>
        </w:tc>
      </w:tr>
      <w:tr w:rsidR="0069482C" w:rsidRPr="0069482C" w14:paraId="36404C2C"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38E2CACB"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1.12</w:t>
            </w:r>
          </w:p>
        </w:tc>
        <w:tc>
          <w:tcPr>
            <w:tcW w:w="9243" w:type="dxa"/>
            <w:gridSpan w:val="3"/>
            <w:tcBorders>
              <w:top w:val="single" w:sz="4" w:space="0" w:color="auto"/>
              <w:left w:val="single" w:sz="4" w:space="0" w:color="auto"/>
              <w:bottom w:val="single" w:sz="4" w:space="0" w:color="auto"/>
              <w:right w:val="single" w:sz="4" w:space="0" w:color="auto"/>
            </w:tcBorders>
            <w:vAlign w:val="center"/>
            <w:hideMark/>
          </w:tcPr>
          <w:p w14:paraId="6F8AADF4"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Gaismekļa kontroliera ražotājs ir sertificēts saskaņā ar ISO 14001 un ISO 9001 standartiem vai ekvivalents</w:t>
            </w:r>
          </w:p>
        </w:tc>
      </w:tr>
      <w:tr w:rsidR="0069482C" w:rsidRPr="0069482C" w14:paraId="69626669"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5BB7086D"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b/>
                <w:kern w:val="0"/>
                <w:sz w:val="24"/>
                <w:szCs w:val="24"/>
                <w14:ligatures w14:val="none"/>
              </w:rPr>
              <w:t>2.</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17CB32A3"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b/>
                <w:kern w:val="0"/>
                <w:sz w:val="24"/>
                <w:szCs w:val="24"/>
                <w14:ligatures w14:val="none"/>
              </w:rPr>
              <w:t>Satiksmes uzskaites sensora funkcionālās prasības</w:t>
            </w:r>
          </w:p>
        </w:tc>
      </w:tr>
      <w:tr w:rsidR="0069482C" w:rsidRPr="0069482C" w14:paraId="4FA1E428"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7EFFCA1E"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2.1</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35F9EA65"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Jābūt iebūvētam gaismas kontrolierī, nodrošinot datu nodošanu gaismekļa kontrolierim tālākai informācijas apstrādei un nodošanai.</w:t>
            </w:r>
          </w:p>
        </w:tc>
      </w:tr>
      <w:tr w:rsidR="0069482C" w:rsidRPr="0069482C" w14:paraId="08D5B1D9"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10BAA69B"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2.2.</w:t>
            </w:r>
          </w:p>
        </w:tc>
        <w:tc>
          <w:tcPr>
            <w:tcW w:w="4621" w:type="dxa"/>
            <w:gridSpan w:val="2"/>
            <w:tcBorders>
              <w:top w:val="single" w:sz="4" w:space="0" w:color="auto"/>
              <w:left w:val="single" w:sz="4" w:space="0" w:color="auto"/>
              <w:bottom w:val="single" w:sz="4" w:space="0" w:color="auto"/>
              <w:right w:val="single" w:sz="4" w:space="0" w:color="auto"/>
            </w:tcBorders>
            <w:vAlign w:val="center"/>
          </w:tcPr>
          <w:p w14:paraId="63963424"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Datu komunikācija starp gaismekļa kontrolieri un satiksmes uzskaites sensoru</w:t>
            </w:r>
          </w:p>
        </w:tc>
        <w:tc>
          <w:tcPr>
            <w:tcW w:w="4622" w:type="dxa"/>
            <w:tcBorders>
              <w:top w:val="single" w:sz="4" w:space="0" w:color="auto"/>
              <w:left w:val="single" w:sz="4" w:space="0" w:color="auto"/>
              <w:bottom w:val="single" w:sz="4" w:space="0" w:color="auto"/>
              <w:right w:val="single" w:sz="4" w:space="0" w:color="auto"/>
            </w:tcBorders>
            <w:vAlign w:val="center"/>
          </w:tcPr>
          <w:p w14:paraId="145B2CE3"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Datu komunikācijas, izmantojot DALI vai līdzīgu virknes (</w:t>
            </w:r>
            <w:proofErr w:type="spellStart"/>
            <w:r w:rsidRPr="0069482C">
              <w:rPr>
                <w:rFonts w:ascii="Times New Roman" w:eastAsia="Calibri" w:hAnsi="Times New Roman" w:cs="Times New Roman"/>
                <w:kern w:val="0"/>
                <w:sz w:val="24"/>
                <w:szCs w:val="24"/>
                <w14:ligatures w14:val="none"/>
              </w:rPr>
              <w:t>serial</w:t>
            </w:r>
            <w:proofErr w:type="spellEnd"/>
            <w:r w:rsidRPr="0069482C">
              <w:rPr>
                <w:rFonts w:ascii="Times New Roman" w:eastAsia="Calibri" w:hAnsi="Times New Roman" w:cs="Times New Roman"/>
                <w:kern w:val="0"/>
                <w:sz w:val="24"/>
                <w:szCs w:val="24"/>
                <w14:ligatures w14:val="none"/>
              </w:rPr>
              <w:t>) datu komunikācijas protokolu</w:t>
            </w:r>
          </w:p>
        </w:tc>
      </w:tr>
      <w:tr w:rsidR="0069482C" w:rsidRPr="0069482C" w14:paraId="363841A1"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091479D9"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2.3.</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71932D28"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Satiksmes uzskaites sensora darba barošanu nodrošina gaismekļa kontrolieris.</w:t>
            </w:r>
          </w:p>
        </w:tc>
      </w:tr>
      <w:tr w:rsidR="0069482C" w:rsidRPr="0069482C" w14:paraId="5FE424A6"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273A9F1F"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2.4.</w:t>
            </w:r>
          </w:p>
        </w:tc>
        <w:tc>
          <w:tcPr>
            <w:tcW w:w="4621" w:type="dxa"/>
            <w:gridSpan w:val="2"/>
            <w:tcBorders>
              <w:top w:val="single" w:sz="4" w:space="0" w:color="auto"/>
              <w:left w:val="single" w:sz="4" w:space="0" w:color="auto"/>
              <w:bottom w:val="single" w:sz="4" w:space="0" w:color="auto"/>
              <w:right w:val="single" w:sz="4" w:space="0" w:color="auto"/>
            </w:tcBorders>
            <w:vAlign w:val="center"/>
          </w:tcPr>
          <w:p w14:paraId="0EF735BE"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Vides noturība</w:t>
            </w:r>
          </w:p>
        </w:tc>
        <w:tc>
          <w:tcPr>
            <w:tcW w:w="4622" w:type="dxa"/>
            <w:tcBorders>
              <w:top w:val="single" w:sz="4" w:space="0" w:color="auto"/>
              <w:left w:val="single" w:sz="4" w:space="0" w:color="auto"/>
              <w:bottom w:val="single" w:sz="4" w:space="0" w:color="auto"/>
              <w:right w:val="single" w:sz="4" w:space="0" w:color="auto"/>
            </w:tcBorders>
            <w:vAlign w:val="center"/>
          </w:tcPr>
          <w:p w14:paraId="3CD56675" w14:textId="77777777" w:rsidR="0069482C" w:rsidRPr="0069482C" w:rsidRDefault="0069482C" w:rsidP="00B74244">
            <w:pPr>
              <w:shd w:val="clear" w:color="auto" w:fill="A8D08D" w:themeFill="accent6" w:themeFillTint="99"/>
              <w:spacing w:line="230" w:lineRule="atLeast"/>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darba temperatūra diapazonā </w:t>
            </w:r>
            <w:r w:rsidRPr="00B74244">
              <w:rPr>
                <w:rFonts w:ascii="Times New Roman" w:eastAsia="Calibri" w:hAnsi="Times New Roman" w:cs="Times New Roman"/>
                <w:kern w:val="0"/>
                <w:sz w:val="24"/>
                <w:szCs w:val="24"/>
                <w14:ligatures w14:val="none"/>
              </w:rPr>
              <w:t xml:space="preserve">no  </w:t>
            </w:r>
            <w:r w:rsidRPr="00B74244">
              <w:rPr>
                <w:rFonts w:ascii="Times New Roman" w:eastAsia="Calibri" w:hAnsi="Times New Roman" w:cs="Times New Roman"/>
                <w:color w:val="FF0000"/>
                <w:kern w:val="0"/>
                <w:sz w:val="24"/>
                <w:szCs w:val="24"/>
                <w14:ligatures w14:val="none"/>
              </w:rPr>
              <w:t>-</w:t>
            </w:r>
            <w:r w:rsidRPr="00B74244">
              <w:rPr>
                <w:rFonts w:ascii="Times New Roman" w:eastAsia="Calibri" w:hAnsi="Times New Roman" w:cs="Times New Roman"/>
                <w:color w:val="FF0000"/>
                <w:kern w:val="0"/>
                <w:sz w:val="24"/>
                <w:szCs w:val="24"/>
                <w:lang w:val="es-ES"/>
                <w14:ligatures w14:val="none"/>
              </w:rPr>
              <w:t>4</w:t>
            </w:r>
            <w:r w:rsidRPr="00B74244">
              <w:rPr>
                <w:rFonts w:ascii="Times New Roman" w:eastAsia="Calibri" w:hAnsi="Times New Roman" w:cs="Times New Roman"/>
                <w:color w:val="FF0000"/>
                <w:kern w:val="0"/>
                <w:sz w:val="24"/>
                <w:szCs w:val="24"/>
                <w14:ligatures w14:val="none"/>
              </w:rPr>
              <w:t>0 līdz +</w:t>
            </w:r>
            <w:r w:rsidRPr="00B74244">
              <w:rPr>
                <w:rFonts w:ascii="Times New Roman" w:eastAsia="Calibri" w:hAnsi="Times New Roman" w:cs="Times New Roman"/>
                <w:color w:val="FF0000"/>
                <w:kern w:val="0"/>
                <w:sz w:val="24"/>
                <w:szCs w:val="24"/>
                <w:lang w:val="es-ES"/>
                <w14:ligatures w14:val="none"/>
              </w:rPr>
              <w:t xml:space="preserve">35 </w:t>
            </w:r>
            <w:r w:rsidRPr="00B74244">
              <w:rPr>
                <w:rFonts w:ascii="Times New Roman" w:eastAsia="Calibri" w:hAnsi="Times New Roman" w:cs="Times New Roman"/>
                <w:kern w:val="0"/>
                <w:sz w:val="24"/>
                <w:szCs w:val="24"/>
                <w14:ligatures w14:val="none"/>
              </w:rPr>
              <w:t>°C</w:t>
            </w:r>
          </w:p>
          <w:p w14:paraId="61C86554"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IP 66</w:t>
            </w:r>
          </w:p>
        </w:tc>
      </w:tr>
      <w:tr w:rsidR="0069482C" w:rsidRPr="0069482C" w14:paraId="647B2A22"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4E5EEC0A"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2.5.</w:t>
            </w:r>
          </w:p>
        </w:tc>
        <w:tc>
          <w:tcPr>
            <w:tcW w:w="4621" w:type="dxa"/>
            <w:gridSpan w:val="2"/>
            <w:tcBorders>
              <w:top w:val="single" w:sz="4" w:space="0" w:color="auto"/>
              <w:left w:val="single" w:sz="4" w:space="0" w:color="auto"/>
              <w:bottom w:val="single" w:sz="4" w:space="0" w:color="auto"/>
              <w:right w:val="single" w:sz="4" w:space="0" w:color="auto"/>
            </w:tcBorders>
            <w:vAlign w:val="center"/>
          </w:tcPr>
          <w:p w14:paraId="2A921F84"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Komunikācijas iespējas</w:t>
            </w:r>
          </w:p>
        </w:tc>
        <w:tc>
          <w:tcPr>
            <w:tcW w:w="4622" w:type="dxa"/>
            <w:tcBorders>
              <w:top w:val="single" w:sz="4" w:space="0" w:color="auto"/>
              <w:left w:val="single" w:sz="4" w:space="0" w:color="auto"/>
              <w:bottom w:val="single" w:sz="4" w:space="0" w:color="auto"/>
              <w:right w:val="single" w:sz="4" w:space="0" w:color="auto"/>
            </w:tcBorders>
            <w:vAlign w:val="center"/>
          </w:tcPr>
          <w:p w14:paraId="42CFC34D" w14:textId="77777777" w:rsidR="0069482C" w:rsidRPr="0069482C" w:rsidRDefault="0069482C" w:rsidP="0069482C">
            <w:pPr>
              <w:spacing w:line="230" w:lineRule="atLeast"/>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DALI</w:t>
            </w:r>
          </w:p>
          <w:p w14:paraId="37842B3A"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RS-232</w:t>
            </w:r>
          </w:p>
        </w:tc>
      </w:tr>
      <w:tr w:rsidR="0069482C" w:rsidRPr="0069482C" w14:paraId="54B9A66E" w14:textId="77777777" w:rsidTr="006F5F36">
        <w:trPr>
          <w:trHeight w:val="70"/>
        </w:trPr>
        <w:tc>
          <w:tcPr>
            <w:tcW w:w="993" w:type="dxa"/>
            <w:vMerge w:val="restart"/>
            <w:tcBorders>
              <w:top w:val="single" w:sz="4" w:space="0" w:color="auto"/>
              <w:left w:val="single" w:sz="4" w:space="0" w:color="auto"/>
              <w:right w:val="single" w:sz="4" w:space="0" w:color="auto"/>
            </w:tcBorders>
            <w:vAlign w:val="center"/>
          </w:tcPr>
          <w:p w14:paraId="640C40ED"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lastRenderedPageBreak/>
              <w:t>2.6.</w:t>
            </w:r>
          </w:p>
          <w:p w14:paraId="4523B77D" w14:textId="77777777" w:rsidR="0069482C" w:rsidRPr="0069482C" w:rsidRDefault="0069482C" w:rsidP="0069482C">
            <w:pPr>
              <w:jc w:val="both"/>
              <w:rPr>
                <w:rFonts w:ascii="Times New Roman" w:eastAsia="Calibri" w:hAnsi="Times New Roman" w:cs="Times New Roman"/>
                <w:kern w:val="0"/>
                <w:sz w:val="24"/>
                <w:szCs w:val="24"/>
                <w14:ligatures w14:val="none"/>
              </w:rPr>
            </w:pPr>
          </w:p>
        </w:tc>
        <w:tc>
          <w:tcPr>
            <w:tcW w:w="4621" w:type="dxa"/>
            <w:gridSpan w:val="2"/>
            <w:vMerge w:val="restart"/>
            <w:tcBorders>
              <w:top w:val="single" w:sz="4" w:space="0" w:color="auto"/>
              <w:left w:val="single" w:sz="4" w:space="0" w:color="auto"/>
              <w:right w:val="single" w:sz="4" w:space="0" w:color="auto"/>
            </w:tcBorders>
            <w:vAlign w:val="center"/>
          </w:tcPr>
          <w:p w14:paraId="064305C3"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Satiksmes uzskaites sensora iespējas</w:t>
            </w:r>
          </w:p>
        </w:tc>
        <w:tc>
          <w:tcPr>
            <w:tcW w:w="4622" w:type="dxa"/>
            <w:tcBorders>
              <w:top w:val="single" w:sz="4" w:space="0" w:color="auto"/>
              <w:left w:val="single" w:sz="4" w:space="0" w:color="auto"/>
              <w:bottom w:val="single" w:sz="4" w:space="0" w:color="auto"/>
              <w:right w:val="single" w:sz="4" w:space="0" w:color="auto"/>
            </w:tcBorders>
          </w:tcPr>
          <w:p w14:paraId="5440CB07"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attālinātā programmatūras versijas atjaunošana</w:t>
            </w:r>
          </w:p>
        </w:tc>
      </w:tr>
      <w:tr w:rsidR="0069482C" w:rsidRPr="0069482C" w14:paraId="677D68BD" w14:textId="77777777" w:rsidTr="006F5F36">
        <w:trPr>
          <w:trHeight w:val="70"/>
        </w:trPr>
        <w:tc>
          <w:tcPr>
            <w:tcW w:w="993" w:type="dxa"/>
            <w:vMerge/>
            <w:tcBorders>
              <w:left w:val="single" w:sz="4" w:space="0" w:color="auto"/>
              <w:right w:val="single" w:sz="4" w:space="0" w:color="auto"/>
            </w:tcBorders>
            <w:vAlign w:val="center"/>
          </w:tcPr>
          <w:p w14:paraId="7132B076" w14:textId="77777777" w:rsidR="0069482C" w:rsidRPr="0069482C" w:rsidRDefault="0069482C" w:rsidP="0069482C">
            <w:pPr>
              <w:jc w:val="both"/>
              <w:rPr>
                <w:rFonts w:ascii="Times New Roman" w:eastAsia="Calibri" w:hAnsi="Times New Roman" w:cs="Times New Roman"/>
                <w:kern w:val="0"/>
                <w:sz w:val="24"/>
                <w:szCs w:val="24"/>
                <w14:ligatures w14:val="none"/>
              </w:rPr>
            </w:pPr>
          </w:p>
        </w:tc>
        <w:tc>
          <w:tcPr>
            <w:tcW w:w="4621" w:type="dxa"/>
            <w:gridSpan w:val="2"/>
            <w:vMerge/>
            <w:tcBorders>
              <w:left w:val="single" w:sz="4" w:space="0" w:color="auto"/>
              <w:right w:val="single" w:sz="4" w:space="0" w:color="auto"/>
            </w:tcBorders>
            <w:vAlign w:val="center"/>
          </w:tcPr>
          <w:p w14:paraId="40A88B4A"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p>
        </w:tc>
        <w:tc>
          <w:tcPr>
            <w:tcW w:w="4622" w:type="dxa"/>
            <w:tcBorders>
              <w:top w:val="single" w:sz="4" w:space="0" w:color="auto"/>
              <w:left w:val="single" w:sz="4" w:space="0" w:color="auto"/>
              <w:bottom w:val="single" w:sz="4" w:space="0" w:color="auto"/>
              <w:right w:val="single" w:sz="4" w:space="0" w:color="auto"/>
            </w:tcBorders>
          </w:tcPr>
          <w:p w14:paraId="1CF4696E"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veikt automašīnu izskaiti</w:t>
            </w:r>
          </w:p>
        </w:tc>
      </w:tr>
      <w:tr w:rsidR="0069482C" w:rsidRPr="0069482C" w14:paraId="54E34B22" w14:textId="77777777" w:rsidTr="006F5F36">
        <w:trPr>
          <w:trHeight w:val="70"/>
        </w:trPr>
        <w:tc>
          <w:tcPr>
            <w:tcW w:w="993" w:type="dxa"/>
            <w:vMerge/>
            <w:tcBorders>
              <w:left w:val="single" w:sz="4" w:space="0" w:color="auto"/>
              <w:bottom w:val="single" w:sz="4" w:space="0" w:color="auto"/>
              <w:right w:val="single" w:sz="4" w:space="0" w:color="auto"/>
            </w:tcBorders>
            <w:vAlign w:val="center"/>
          </w:tcPr>
          <w:p w14:paraId="51281B50" w14:textId="77777777" w:rsidR="0069482C" w:rsidRPr="0069482C" w:rsidRDefault="0069482C" w:rsidP="0069482C">
            <w:pPr>
              <w:jc w:val="both"/>
              <w:rPr>
                <w:rFonts w:ascii="Times New Roman" w:eastAsia="Calibri" w:hAnsi="Times New Roman" w:cs="Times New Roman"/>
                <w:kern w:val="0"/>
                <w:sz w:val="24"/>
                <w:szCs w:val="24"/>
                <w14:ligatures w14:val="none"/>
              </w:rPr>
            </w:pPr>
          </w:p>
        </w:tc>
        <w:tc>
          <w:tcPr>
            <w:tcW w:w="4621" w:type="dxa"/>
            <w:gridSpan w:val="2"/>
            <w:vMerge/>
            <w:tcBorders>
              <w:left w:val="single" w:sz="4" w:space="0" w:color="auto"/>
              <w:bottom w:val="single" w:sz="4" w:space="0" w:color="auto"/>
              <w:right w:val="single" w:sz="4" w:space="0" w:color="auto"/>
            </w:tcBorders>
            <w:vAlign w:val="center"/>
          </w:tcPr>
          <w:p w14:paraId="0AACA12F"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p>
        </w:tc>
        <w:tc>
          <w:tcPr>
            <w:tcW w:w="4622" w:type="dxa"/>
            <w:tcBorders>
              <w:top w:val="single" w:sz="4" w:space="0" w:color="auto"/>
              <w:left w:val="single" w:sz="4" w:space="0" w:color="auto"/>
              <w:bottom w:val="single" w:sz="4" w:space="0" w:color="auto"/>
              <w:right w:val="single" w:sz="4" w:space="0" w:color="auto"/>
            </w:tcBorders>
          </w:tcPr>
          <w:p w14:paraId="1BB048BD"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balstīts uz radara tehnoloģiju</w:t>
            </w:r>
          </w:p>
        </w:tc>
      </w:tr>
      <w:tr w:rsidR="0069482C" w:rsidRPr="0069482C" w14:paraId="11050C77"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2EC63457"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2.7.</w:t>
            </w:r>
          </w:p>
        </w:tc>
        <w:tc>
          <w:tcPr>
            <w:tcW w:w="4621" w:type="dxa"/>
            <w:gridSpan w:val="2"/>
            <w:tcBorders>
              <w:top w:val="single" w:sz="4" w:space="0" w:color="auto"/>
              <w:left w:val="single" w:sz="4" w:space="0" w:color="auto"/>
              <w:bottom w:val="single" w:sz="4" w:space="0" w:color="auto"/>
              <w:right w:val="single" w:sz="4" w:space="0" w:color="auto"/>
            </w:tcBorders>
            <w:vAlign w:val="center"/>
          </w:tcPr>
          <w:p w14:paraId="04D2B10B"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Satiksmes uzskaites sensora ierobežojumi</w:t>
            </w:r>
          </w:p>
        </w:tc>
        <w:tc>
          <w:tcPr>
            <w:tcW w:w="4622" w:type="dxa"/>
            <w:tcBorders>
              <w:top w:val="single" w:sz="4" w:space="0" w:color="auto"/>
              <w:left w:val="single" w:sz="4" w:space="0" w:color="auto"/>
              <w:bottom w:val="single" w:sz="4" w:space="0" w:color="auto"/>
              <w:right w:val="single" w:sz="4" w:space="0" w:color="auto"/>
            </w:tcBorders>
            <w:vAlign w:val="center"/>
          </w:tcPr>
          <w:p w14:paraId="21DEB8C2"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detektēšana jānodrošina objektiem (transporta līdzekļiem), kuru distance līdz sensoram ir intervālā no 15m līdz 30m</w:t>
            </w:r>
          </w:p>
          <w:p w14:paraId="7862A212"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jāspēj atšķirt objekti (transporta līdzekļi), kuru savstarpējā distance ir vismaz 5m</w:t>
            </w:r>
          </w:p>
          <w:p w14:paraId="7AF08432"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detektēšana precizitāte virs 90% gadījumu</w:t>
            </w:r>
          </w:p>
          <w:p w14:paraId="780C7583"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p>
        </w:tc>
      </w:tr>
      <w:tr w:rsidR="0069482C" w:rsidRPr="0069482C" w14:paraId="77378F07"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09BBFE09"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2.8.</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0C0D59B8"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Satiksmes kontroliera ražotājs ir sertificēts saskaņā ar ISO 14001 un ISO 9001 standartiem vai ekvivalents</w:t>
            </w:r>
          </w:p>
        </w:tc>
      </w:tr>
      <w:tr w:rsidR="0069482C" w:rsidRPr="0069482C" w14:paraId="5B53B2B0"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2976FFAC"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2.9.</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553B3456"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Garantija : 5 (pieci) gadi</w:t>
            </w:r>
          </w:p>
        </w:tc>
      </w:tr>
    </w:tbl>
    <w:p w14:paraId="34FAF5E9" w14:textId="77777777" w:rsidR="0069482C" w:rsidRPr="0069482C" w:rsidRDefault="0069482C" w:rsidP="0069482C">
      <w:pPr>
        <w:rPr>
          <w:rFonts w:ascii="Times New Roman" w:eastAsia="Calibri" w:hAnsi="Times New Roman" w:cs="Times New Roman"/>
          <w:kern w:val="0"/>
          <w:sz w:val="24"/>
          <w:szCs w:val="24"/>
          <w14:ligatures w14:val="none"/>
        </w:rPr>
      </w:pPr>
    </w:p>
    <w:p w14:paraId="1AB8BBAC" w14:textId="77777777" w:rsidR="0069482C" w:rsidRPr="0069482C" w:rsidRDefault="0069482C" w:rsidP="0069482C">
      <w:pPr>
        <w:numPr>
          <w:ilvl w:val="0"/>
          <w:numId w:val="38"/>
        </w:numPr>
        <w:shd w:val="clear" w:color="auto" w:fill="FFFFFF"/>
        <w:tabs>
          <w:tab w:val="left" w:leader="underscore" w:pos="1464"/>
          <w:tab w:val="left" w:leader="underscore" w:pos="3533"/>
        </w:tabs>
        <w:spacing w:after="0" w:line="240" w:lineRule="auto"/>
        <w:ind w:right="74"/>
        <w:contextualSpacing/>
        <w:jc w:val="center"/>
        <w:rPr>
          <w:rFonts w:ascii="Times New Roman" w:eastAsia="Calibri" w:hAnsi="Times New Roman" w:cs="Times New Roman"/>
          <w:b/>
          <w:kern w:val="0"/>
          <w:sz w:val="24"/>
          <w:szCs w:val="24"/>
          <w:lang w:eastAsia="zh-CN"/>
          <w14:ligatures w14:val="none"/>
        </w:rPr>
      </w:pPr>
      <w:r w:rsidRPr="0069482C">
        <w:rPr>
          <w:rFonts w:ascii="Times New Roman" w:eastAsia="Calibri" w:hAnsi="Times New Roman" w:cs="Times New Roman"/>
          <w:b/>
          <w:kern w:val="0"/>
          <w:sz w:val="24"/>
          <w:szCs w:val="24"/>
          <w:lang w:eastAsia="zh-CN"/>
          <w14:ligatures w14:val="none"/>
        </w:rPr>
        <w:t>SEGMENTA KONTROLIERA TEHNISKAIS RAKSTUROJUMS</w:t>
      </w:r>
    </w:p>
    <w:tbl>
      <w:tblPr>
        <w:tblW w:w="10094" w:type="dxa"/>
        <w:tblInd w:w="-318" w:type="dxa"/>
        <w:tblBorders>
          <w:top w:val="single" w:sz="8" w:space="0" w:color="000000"/>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2410"/>
        <w:gridCol w:w="1063"/>
        <w:gridCol w:w="5628"/>
      </w:tblGrid>
      <w:tr w:rsidR="0069482C" w:rsidRPr="0069482C" w14:paraId="71D43797" w14:textId="77777777" w:rsidTr="006F5F36">
        <w:trPr>
          <w:trHeight w:val="330"/>
        </w:trPr>
        <w:tc>
          <w:tcPr>
            <w:tcW w:w="993" w:type="dxa"/>
            <w:tcBorders>
              <w:top w:val="single" w:sz="8" w:space="0" w:color="000000"/>
              <w:left w:val="single" w:sz="4" w:space="0" w:color="auto"/>
              <w:bottom w:val="single" w:sz="4" w:space="0" w:color="auto"/>
              <w:right w:val="single" w:sz="4" w:space="0" w:color="auto"/>
            </w:tcBorders>
            <w:vAlign w:val="center"/>
            <w:hideMark/>
          </w:tcPr>
          <w:p w14:paraId="3C0468A9" w14:textId="77777777" w:rsidR="0069482C" w:rsidRPr="0069482C" w:rsidRDefault="0069482C" w:rsidP="0069482C">
            <w:pPr>
              <w:jc w:val="center"/>
              <w:rPr>
                <w:rFonts w:ascii="Times New Roman" w:eastAsia="Calibri" w:hAnsi="Times New Roman" w:cs="Times New Roman"/>
                <w:b/>
                <w:bCs/>
                <w:i/>
                <w:iCs/>
                <w:kern w:val="0"/>
                <w:sz w:val="24"/>
                <w:szCs w:val="24"/>
                <w14:ligatures w14:val="none"/>
              </w:rPr>
            </w:pPr>
            <w:proofErr w:type="spellStart"/>
            <w:r w:rsidRPr="0069482C">
              <w:rPr>
                <w:rFonts w:ascii="Times New Roman" w:eastAsia="Calibri" w:hAnsi="Times New Roman" w:cs="Times New Roman"/>
                <w:b/>
                <w:bCs/>
                <w:i/>
                <w:iCs/>
                <w:kern w:val="0"/>
                <w:sz w:val="24"/>
                <w:szCs w:val="24"/>
                <w14:ligatures w14:val="none"/>
              </w:rPr>
              <w:t>N.p.k</w:t>
            </w:r>
            <w:proofErr w:type="spellEnd"/>
            <w:r w:rsidRPr="0069482C">
              <w:rPr>
                <w:rFonts w:ascii="Times New Roman" w:eastAsia="Calibri" w:hAnsi="Times New Roman" w:cs="Times New Roman"/>
                <w:b/>
                <w:bCs/>
                <w:i/>
                <w:iCs/>
                <w:kern w:val="0"/>
                <w:sz w:val="24"/>
                <w:szCs w:val="24"/>
                <w14:ligatures w14:val="none"/>
              </w:rPr>
              <w:t>.</w:t>
            </w:r>
          </w:p>
        </w:tc>
        <w:tc>
          <w:tcPr>
            <w:tcW w:w="9101" w:type="dxa"/>
            <w:gridSpan w:val="3"/>
            <w:tcBorders>
              <w:top w:val="single" w:sz="8" w:space="0" w:color="000000"/>
              <w:left w:val="single" w:sz="4" w:space="0" w:color="auto"/>
              <w:bottom w:val="single" w:sz="4" w:space="0" w:color="auto"/>
              <w:right w:val="single" w:sz="4" w:space="0" w:color="auto"/>
            </w:tcBorders>
            <w:hideMark/>
          </w:tcPr>
          <w:p w14:paraId="102FF78F" w14:textId="77777777" w:rsidR="0069482C" w:rsidRPr="0069482C" w:rsidRDefault="0069482C" w:rsidP="0069482C">
            <w:pPr>
              <w:rPr>
                <w:rFonts w:ascii="Times New Roman" w:eastAsia="Calibri" w:hAnsi="Times New Roman" w:cs="Times New Roman"/>
                <w:b/>
                <w:bCs/>
                <w:i/>
                <w:iCs/>
                <w:kern w:val="0"/>
                <w:sz w:val="24"/>
                <w:szCs w:val="24"/>
                <w14:ligatures w14:val="none"/>
              </w:rPr>
            </w:pPr>
            <w:r w:rsidRPr="0069482C">
              <w:rPr>
                <w:rFonts w:ascii="Times New Roman" w:eastAsia="Calibri" w:hAnsi="Times New Roman" w:cs="Times New Roman"/>
                <w:b/>
                <w:kern w:val="0"/>
                <w:sz w:val="24"/>
                <w:szCs w:val="24"/>
                <w14:ligatures w14:val="none"/>
              </w:rPr>
              <w:t>TEHNISKAIS RAKSTUROJUMS</w:t>
            </w:r>
          </w:p>
          <w:p w14:paraId="1B38EC76" w14:textId="77777777" w:rsidR="0069482C" w:rsidRPr="0069482C" w:rsidRDefault="0069482C" w:rsidP="0069482C">
            <w:pPr>
              <w:jc w:val="center"/>
              <w:rPr>
                <w:rFonts w:ascii="Times New Roman" w:eastAsia="Calibri" w:hAnsi="Times New Roman" w:cs="Times New Roman"/>
                <w:b/>
                <w:bCs/>
                <w:i/>
                <w:iCs/>
                <w:kern w:val="0"/>
                <w:sz w:val="24"/>
                <w:szCs w:val="24"/>
                <w14:ligatures w14:val="none"/>
              </w:rPr>
            </w:pPr>
          </w:p>
        </w:tc>
      </w:tr>
      <w:tr w:rsidR="0069482C" w:rsidRPr="0069482C" w14:paraId="45BB49A8" w14:textId="77777777" w:rsidTr="006F5F36">
        <w:trPr>
          <w:trHeight w:val="405"/>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75659C0E"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5620BD32"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Komunikācija ar centrālās vadības sistēmu</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41070799"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ar 3G, 4G vai </w:t>
            </w:r>
            <w:proofErr w:type="spellStart"/>
            <w:r w:rsidRPr="0069482C">
              <w:rPr>
                <w:rFonts w:ascii="Times New Roman" w:eastAsia="Calibri" w:hAnsi="Times New Roman" w:cs="Times New Roman"/>
                <w:kern w:val="0"/>
                <w:sz w:val="24"/>
                <w:szCs w:val="24"/>
                <w14:ligatures w14:val="none"/>
              </w:rPr>
              <w:t>Ethernet</w:t>
            </w:r>
            <w:proofErr w:type="spellEnd"/>
            <w:r w:rsidRPr="0069482C">
              <w:rPr>
                <w:rFonts w:ascii="Times New Roman" w:eastAsia="Calibri" w:hAnsi="Times New Roman" w:cs="Times New Roman"/>
                <w:kern w:val="0"/>
                <w:sz w:val="24"/>
                <w:szCs w:val="24"/>
                <w14:ligatures w14:val="none"/>
              </w:rPr>
              <w:t xml:space="preserve"> sakariem</w:t>
            </w:r>
          </w:p>
        </w:tc>
      </w:tr>
      <w:tr w:rsidR="0069482C" w:rsidRPr="0069482C" w14:paraId="08699EB3" w14:textId="77777777" w:rsidTr="006F5F36">
        <w:trPr>
          <w:trHeight w:val="641"/>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3D057A0A"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16279A77"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085D8FFD"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iespēja izmantot pakalpojumus no jebkura no Latvijā pieejamā mobilā tīkla operatora</w:t>
            </w:r>
          </w:p>
        </w:tc>
      </w:tr>
      <w:tr w:rsidR="0069482C" w:rsidRPr="0069482C" w14:paraId="6F7BB3FF" w14:textId="77777777" w:rsidTr="006F5F36">
        <w:trPr>
          <w:trHeight w:val="400"/>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56F9FEEF"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2</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4FB602B8"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Segmenta kontroliera bāzes funkcionalitāte</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14933C44"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sākotnējā konfigurācija</w:t>
            </w:r>
          </w:p>
        </w:tc>
      </w:tr>
      <w:tr w:rsidR="0069482C" w:rsidRPr="0069482C" w14:paraId="1545D7E9" w14:textId="77777777" w:rsidTr="006F5F36">
        <w:trPr>
          <w:trHeight w:val="40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77B53FC9"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7F5CEF7C"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2B5C76C9"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lampu kontrolieru reģistrācija</w:t>
            </w:r>
          </w:p>
        </w:tc>
      </w:tr>
      <w:tr w:rsidR="0069482C" w:rsidRPr="0069482C" w14:paraId="5E170379" w14:textId="77777777" w:rsidTr="006F5F36">
        <w:trPr>
          <w:trHeight w:val="231"/>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3378C5C9"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3B487614"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65E6B0BC"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nakts apgaismojuma profilu uzstādīšana</w:t>
            </w:r>
          </w:p>
        </w:tc>
      </w:tr>
      <w:tr w:rsidR="0069482C" w:rsidRPr="0069482C" w14:paraId="67D115F3" w14:textId="77777777" w:rsidTr="006F5F36">
        <w:trPr>
          <w:trHeight w:val="7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33ED175E"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29A645E5"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6AD42660"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mērījumu nolasīšana</w:t>
            </w:r>
          </w:p>
        </w:tc>
      </w:tr>
      <w:tr w:rsidR="0069482C" w:rsidRPr="0069482C" w14:paraId="3D3830A7" w14:textId="77777777" w:rsidTr="006F5F36">
        <w:trPr>
          <w:trHeight w:val="21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5B440CD4"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5CACFD07"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7373D17A"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signalizāciju paziņošana</w:t>
            </w:r>
          </w:p>
        </w:tc>
      </w:tr>
      <w:tr w:rsidR="0069482C" w:rsidRPr="0069482C" w14:paraId="1442DC98" w14:textId="77777777" w:rsidTr="006F5F36">
        <w:trPr>
          <w:trHeight w:val="21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2FAF4FE9"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73995DEE"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5DB56DD1"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satiksmes uzskaite ja apgaismojuma tīklā ir pieslēgti attiecīgi uzskaites sensori</w:t>
            </w:r>
          </w:p>
        </w:tc>
      </w:tr>
      <w:tr w:rsidR="0069482C" w:rsidRPr="0069482C" w14:paraId="1E4D560E" w14:textId="77777777" w:rsidTr="006F5F36">
        <w:trPr>
          <w:trHeight w:val="720"/>
        </w:trPr>
        <w:tc>
          <w:tcPr>
            <w:tcW w:w="993" w:type="dxa"/>
            <w:tcBorders>
              <w:top w:val="single" w:sz="4" w:space="0" w:color="auto"/>
              <w:left w:val="single" w:sz="4" w:space="0" w:color="auto"/>
              <w:bottom w:val="single" w:sz="4" w:space="0" w:color="auto"/>
              <w:right w:val="single" w:sz="4" w:space="0" w:color="auto"/>
            </w:tcBorders>
            <w:vAlign w:val="center"/>
            <w:hideMark/>
          </w:tcPr>
          <w:p w14:paraId="64157BBF"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3</w:t>
            </w:r>
          </w:p>
        </w:tc>
        <w:tc>
          <w:tcPr>
            <w:tcW w:w="2410" w:type="dxa"/>
            <w:tcBorders>
              <w:top w:val="single" w:sz="4" w:space="0" w:color="auto"/>
              <w:left w:val="single" w:sz="4" w:space="0" w:color="auto"/>
              <w:bottom w:val="single" w:sz="4" w:space="0" w:color="auto"/>
              <w:right w:val="single" w:sz="4" w:space="0" w:color="auto"/>
            </w:tcBorders>
            <w:vAlign w:val="center"/>
            <w:hideMark/>
          </w:tcPr>
          <w:p w14:paraId="273947FF"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Komunikācija ar lampu kontrolieriem</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5B8BD3E8"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radio sakari nelicencējamā frekvenču joslā līdz 1 GHz</w:t>
            </w:r>
          </w:p>
        </w:tc>
      </w:tr>
      <w:tr w:rsidR="0069482C" w:rsidRPr="0069482C" w14:paraId="69975766" w14:textId="77777777" w:rsidTr="006F5F36">
        <w:trPr>
          <w:trHeight w:val="67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17EB2AB5"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4</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33D23081"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Bezvadu sakaru protokols nodrošina automātisko paketes pārsūtīšanas maršruta atrašanu</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219B9B08"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starp segmenta kontroliera un lampu kontrolieriem</w:t>
            </w:r>
          </w:p>
        </w:tc>
      </w:tr>
      <w:tr w:rsidR="0069482C" w:rsidRPr="0069482C" w14:paraId="79C22319" w14:textId="77777777" w:rsidTr="006F5F36">
        <w:trPr>
          <w:trHeight w:val="7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6E00C78F"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2EF49B2E"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78F212A4"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starp jebkuru no lampu kontrolieriem, kuri attiecas pret doto segmenta kontrolieri</w:t>
            </w:r>
          </w:p>
        </w:tc>
      </w:tr>
      <w:tr w:rsidR="0069482C" w:rsidRPr="0069482C" w14:paraId="10CE028F"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27C96A4C"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lastRenderedPageBreak/>
              <w:t>5</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74FFB4F5"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Segmenta kontroliera radio sakaru distances palielināšanai izmanto tām attiecināmās lampu kontrolierus vai atsevišķus atkārtotājus, lai nodrošinātu vadības komandu un mērījumu datu paketes retranslāciju</w:t>
            </w:r>
          </w:p>
        </w:tc>
      </w:tr>
      <w:tr w:rsidR="0069482C" w:rsidRPr="0069482C" w14:paraId="408EAFF9" w14:textId="77777777" w:rsidTr="006F5F36">
        <w:trPr>
          <w:trHeight w:val="646"/>
        </w:trPr>
        <w:tc>
          <w:tcPr>
            <w:tcW w:w="993" w:type="dxa"/>
            <w:tcBorders>
              <w:top w:val="single" w:sz="4" w:space="0" w:color="auto"/>
              <w:left w:val="single" w:sz="4" w:space="0" w:color="auto"/>
              <w:bottom w:val="single" w:sz="4" w:space="0" w:color="auto"/>
              <w:right w:val="single" w:sz="4" w:space="0" w:color="auto"/>
            </w:tcBorders>
            <w:vAlign w:val="center"/>
            <w:hideMark/>
          </w:tcPr>
          <w:p w14:paraId="4A44DCA0"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6</w:t>
            </w:r>
          </w:p>
        </w:tc>
        <w:tc>
          <w:tcPr>
            <w:tcW w:w="2410" w:type="dxa"/>
            <w:tcBorders>
              <w:top w:val="single" w:sz="4" w:space="0" w:color="auto"/>
              <w:left w:val="single" w:sz="4" w:space="0" w:color="auto"/>
              <w:bottom w:val="single" w:sz="4" w:space="0" w:color="auto"/>
              <w:right w:val="single" w:sz="4" w:space="0" w:color="auto"/>
            </w:tcBorders>
            <w:vAlign w:val="center"/>
            <w:hideMark/>
          </w:tcPr>
          <w:p w14:paraId="4ED0B433"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Datu drošības nodrošināšana</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379DECB5"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w:t>
            </w:r>
            <w:proofErr w:type="spellStart"/>
            <w:r w:rsidRPr="0069482C">
              <w:rPr>
                <w:rFonts w:ascii="Times New Roman" w:eastAsia="Calibri" w:hAnsi="Times New Roman" w:cs="Times New Roman"/>
                <w:kern w:val="0"/>
                <w:sz w:val="24"/>
                <w:szCs w:val="24"/>
                <w14:ligatures w14:val="none"/>
              </w:rPr>
              <w:t>kriptēšana</w:t>
            </w:r>
            <w:proofErr w:type="spellEnd"/>
            <w:r w:rsidRPr="0069482C">
              <w:rPr>
                <w:rFonts w:ascii="Times New Roman" w:eastAsia="Calibri" w:hAnsi="Times New Roman" w:cs="Times New Roman"/>
                <w:kern w:val="0"/>
                <w:sz w:val="24"/>
                <w:szCs w:val="24"/>
                <w14:ligatures w14:val="none"/>
              </w:rPr>
              <w:t xml:space="preserve"> ar AES128 vai ekvivalentu metodi</w:t>
            </w:r>
          </w:p>
        </w:tc>
      </w:tr>
      <w:tr w:rsidR="0069482C" w:rsidRPr="0069482C" w14:paraId="6BC2085C" w14:textId="77777777" w:rsidTr="006F5F36">
        <w:trPr>
          <w:trHeight w:val="216"/>
        </w:trPr>
        <w:tc>
          <w:tcPr>
            <w:tcW w:w="993" w:type="dxa"/>
            <w:tcBorders>
              <w:top w:val="single" w:sz="4" w:space="0" w:color="auto"/>
              <w:left w:val="single" w:sz="4" w:space="0" w:color="auto"/>
              <w:bottom w:val="single" w:sz="4" w:space="0" w:color="auto"/>
              <w:right w:val="single" w:sz="4" w:space="0" w:color="auto"/>
            </w:tcBorders>
            <w:vAlign w:val="center"/>
            <w:hideMark/>
          </w:tcPr>
          <w:p w14:paraId="3D01C397"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7</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07B9536C"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Datu paketēs drīkst pārsūtīt tikai viena segmenta kontroliera bezvadu tīkla adrešu telpā</w:t>
            </w:r>
          </w:p>
        </w:tc>
      </w:tr>
      <w:tr w:rsidR="0069482C" w:rsidRPr="0069482C" w14:paraId="561751A4"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0DC79F1F"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8</w:t>
            </w:r>
          </w:p>
        </w:tc>
        <w:tc>
          <w:tcPr>
            <w:tcW w:w="2410" w:type="dxa"/>
            <w:tcBorders>
              <w:top w:val="single" w:sz="4" w:space="0" w:color="auto"/>
              <w:left w:val="single" w:sz="4" w:space="0" w:color="auto"/>
              <w:bottom w:val="single" w:sz="4" w:space="0" w:color="auto"/>
              <w:right w:val="single" w:sz="4" w:space="0" w:color="auto"/>
            </w:tcBorders>
            <w:vAlign w:val="center"/>
            <w:hideMark/>
          </w:tcPr>
          <w:p w14:paraId="3E3018BE"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Viena segmenta kontroliera vadītspēja, piemērojot dažādus nakts apgaismojuma profilus atsevišķam gaismeklim vai gaismekļu grupām</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5631F881"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līdz 150 gaismekļu kontrolieriem</w:t>
            </w:r>
          </w:p>
        </w:tc>
      </w:tr>
      <w:tr w:rsidR="0069482C" w:rsidRPr="0069482C" w14:paraId="1F024787" w14:textId="77777777" w:rsidTr="006F5F36">
        <w:trPr>
          <w:trHeight w:val="31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57A3E62E"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9</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45C2583D"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Segmenta kontroliera iekšējās atmiņas veiktspēja</w:t>
            </w:r>
          </w:p>
        </w:tc>
        <w:tc>
          <w:tcPr>
            <w:tcW w:w="6691" w:type="dxa"/>
            <w:gridSpan w:val="2"/>
            <w:tcBorders>
              <w:top w:val="single" w:sz="4" w:space="0" w:color="auto"/>
              <w:left w:val="single" w:sz="4" w:space="0" w:color="auto"/>
              <w:bottom w:val="single" w:sz="4" w:space="0" w:color="auto"/>
              <w:right w:val="single" w:sz="4" w:space="0" w:color="auto"/>
            </w:tcBorders>
            <w:hideMark/>
          </w:tcPr>
          <w:p w14:paraId="4BBFFAB8"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saglabā vismaz 10 nakts apgaismojuma profilus (katrs ietver vismaz 10 dažādus apgaismojuma līmeņus), kas izpildās lokāli arī mobilā operatora sakaru bojājumu gadījumā</w:t>
            </w:r>
          </w:p>
        </w:tc>
      </w:tr>
      <w:tr w:rsidR="0069482C" w:rsidRPr="0069482C" w14:paraId="7BE52A1B" w14:textId="77777777" w:rsidTr="006F5F36">
        <w:trPr>
          <w:trHeight w:val="1287"/>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357EC1FD"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5AE4C660"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6691" w:type="dxa"/>
            <w:gridSpan w:val="2"/>
            <w:tcBorders>
              <w:top w:val="single" w:sz="4" w:space="0" w:color="auto"/>
              <w:left w:val="single" w:sz="4" w:space="0" w:color="auto"/>
              <w:bottom w:val="single" w:sz="4" w:space="0" w:color="auto"/>
              <w:right w:val="single" w:sz="4" w:space="0" w:color="auto"/>
            </w:tcBorders>
            <w:hideMark/>
          </w:tcPr>
          <w:p w14:paraId="159B24F3"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saglabā vismaz 10 kalendāru profilus (katrs ietver vismaz 10 dažādus nakts apgaismojuma profilus ar norādīto to darbības periodu)</w:t>
            </w:r>
          </w:p>
        </w:tc>
      </w:tr>
      <w:tr w:rsidR="0069482C" w:rsidRPr="0069482C" w14:paraId="0A00C4A1" w14:textId="77777777" w:rsidTr="006F5F36">
        <w:trPr>
          <w:trHeight w:val="65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218D57FB"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10</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4674E990"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Darbības perioda atspoguļojums nakts apgaismojuma profilā</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0E3107B1" w14:textId="77777777" w:rsidR="0069482C" w:rsidRPr="0069482C" w:rsidRDefault="0069482C" w:rsidP="0069482C">
            <w:pPr>
              <w:spacing w:line="256"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ar sākuma un beigu datumiem (pēc vajadzības papildus norādot filtru pēc nedēļas dienām un/vai pēc mēneša nedēļas numura)</w:t>
            </w:r>
          </w:p>
        </w:tc>
      </w:tr>
      <w:tr w:rsidR="0069482C" w:rsidRPr="0069482C" w14:paraId="313F576D" w14:textId="77777777" w:rsidTr="006F5F36">
        <w:trPr>
          <w:trHeight w:val="13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5A841839"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18A22457"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1F58EB15" w14:textId="77777777" w:rsidR="0069482C" w:rsidRPr="0069482C" w:rsidRDefault="0069482C" w:rsidP="0069482C">
            <w:pPr>
              <w:spacing w:line="256"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konkrētajā dienā</w:t>
            </w:r>
          </w:p>
        </w:tc>
      </w:tr>
      <w:tr w:rsidR="0069482C" w:rsidRPr="0069482C" w14:paraId="3003A1FB" w14:textId="77777777" w:rsidTr="006F5F36">
        <w:trPr>
          <w:trHeight w:val="7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6609BF6C"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1F016F5F"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151A60E3" w14:textId="77777777" w:rsidR="0069482C" w:rsidRPr="0069482C" w:rsidRDefault="0069482C" w:rsidP="0069482C">
            <w:pPr>
              <w:spacing w:line="256"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pēc vairākām atsevišķām dienām.</w:t>
            </w:r>
          </w:p>
        </w:tc>
      </w:tr>
      <w:tr w:rsidR="0069482C" w:rsidRPr="0069482C" w14:paraId="5688767A"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1669F8E5"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11</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7A7E3371" w14:textId="77777777" w:rsidR="0069482C" w:rsidRPr="0069482C" w:rsidRDefault="0069482C" w:rsidP="0069482C">
            <w:pPr>
              <w:spacing w:line="256"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Segmenta kontrolieris nodrošina iespēju izvēlēties pakāpenisko apgaismojuma līmeņa maiņu starp dažādiem nakts apgaismojuma profila līmeņiem.</w:t>
            </w:r>
          </w:p>
        </w:tc>
      </w:tr>
      <w:tr w:rsidR="0069482C" w:rsidRPr="0069482C" w14:paraId="707876F7" w14:textId="77777777" w:rsidTr="006F5F36">
        <w:trPr>
          <w:trHeight w:val="64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4C360D0C"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12</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509F6052"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Segmenta kontrolieris atbalsta dinamiskā apgaismojuma vadības metodi</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0D3F1743"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izmantojot iekšējā tīkla devēju datus: </w:t>
            </w:r>
          </w:p>
          <w:p w14:paraId="486C2747" w14:textId="77777777" w:rsidR="0069482C" w:rsidRPr="0069482C" w:rsidRDefault="0069482C" w:rsidP="0069482C">
            <w:pPr>
              <w:numPr>
                <w:ilvl w:val="0"/>
                <w:numId w:val="36"/>
              </w:numPr>
              <w:autoSpaceDN w:val="0"/>
              <w:spacing w:after="200" w:line="276" w:lineRule="auto"/>
              <w:textAlignment w:val="baseline"/>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kustības devējs;</w:t>
            </w:r>
          </w:p>
          <w:p w14:paraId="782BA2A2" w14:textId="77777777" w:rsidR="0069482C" w:rsidRPr="0069482C" w:rsidRDefault="0069482C" w:rsidP="0069482C">
            <w:pPr>
              <w:numPr>
                <w:ilvl w:val="0"/>
                <w:numId w:val="36"/>
              </w:numPr>
              <w:autoSpaceDN w:val="0"/>
              <w:spacing w:after="200" w:line="276" w:lineRule="auto"/>
              <w:textAlignment w:val="baseline"/>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satiksmes plūsmas devējs;</w:t>
            </w:r>
          </w:p>
          <w:p w14:paraId="3D0B2ADF" w14:textId="77777777" w:rsidR="0069482C" w:rsidRPr="0069482C" w:rsidRDefault="0069482C" w:rsidP="0069482C">
            <w:pPr>
              <w:numPr>
                <w:ilvl w:val="0"/>
                <w:numId w:val="36"/>
              </w:numPr>
              <w:autoSpaceDN w:val="0"/>
              <w:spacing w:after="200" w:line="276" w:lineRule="auto"/>
              <w:textAlignment w:val="baseline"/>
              <w:rPr>
                <w:rFonts w:ascii="Times New Roman" w:eastAsia="Calibri" w:hAnsi="Times New Roman" w:cs="Times New Roman"/>
                <w:kern w:val="0"/>
                <w:sz w:val="24"/>
                <w:szCs w:val="24"/>
                <w14:ligatures w14:val="none"/>
              </w:rPr>
            </w:pPr>
            <w:proofErr w:type="spellStart"/>
            <w:r w:rsidRPr="0069482C">
              <w:rPr>
                <w:rFonts w:ascii="Times New Roman" w:eastAsia="Calibri" w:hAnsi="Times New Roman" w:cs="Times New Roman"/>
                <w:kern w:val="0"/>
                <w:sz w:val="24"/>
                <w:szCs w:val="24"/>
                <w14:ligatures w14:val="none"/>
              </w:rPr>
              <w:t>fotosensors</w:t>
            </w:r>
            <w:proofErr w:type="spellEnd"/>
          </w:p>
        </w:tc>
      </w:tr>
      <w:tr w:rsidR="0069482C" w:rsidRPr="0069482C" w14:paraId="0896963B" w14:textId="77777777" w:rsidTr="006F5F36">
        <w:trPr>
          <w:trHeight w:val="416"/>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5878C648"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2C5BAF5E"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5463829D" w14:textId="77777777" w:rsidR="0069482C" w:rsidRPr="0069482C" w:rsidRDefault="0069482C" w:rsidP="0069482C">
            <w:pPr>
              <w:spacing w:line="256"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norādot dinamiskā apgaismojuma darbības periodu nakts apgaismojuma profilā</w:t>
            </w:r>
          </w:p>
        </w:tc>
      </w:tr>
      <w:tr w:rsidR="0069482C" w:rsidRPr="0069482C" w14:paraId="64447279" w14:textId="77777777" w:rsidTr="006F5F36">
        <w:trPr>
          <w:trHeight w:val="786"/>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140E1D11"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13</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7C7DE186" w14:textId="77777777" w:rsidR="0069482C" w:rsidRPr="0069482C" w:rsidRDefault="0069482C" w:rsidP="0069482C">
            <w:pPr>
              <w:spacing w:line="256"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Katrs dinamiskā apgaismojuma </w:t>
            </w:r>
            <w:r w:rsidRPr="0069482C">
              <w:rPr>
                <w:rFonts w:ascii="Times New Roman" w:eastAsia="Calibri" w:hAnsi="Times New Roman" w:cs="Times New Roman"/>
                <w:kern w:val="0"/>
                <w:sz w:val="24"/>
                <w:szCs w:val="24"/>
                <w14:ligatures w14:val="none"/>
              </w:rPr>
              <w:lastRenderedPageBreak/>
              <w:t>darbības periods norāda devēja datu:</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0441D568"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lastRenderedPageBreak/>
              <w:sym w:font="Times New Roman" w:char="F0B7"/>
            </w:r>
            <w:r w:rsidRPr="0069482C">
              <w:rPr>
                <w:rFonts w:ascii="Times New Roman" w:eastAsia="Calibri" w:hAnsi="Times New Roman" w:cs="Times New Roman"/>
                <w:kern w:val="0"/>
                <w:sz w:val="24"/>
                <w:szCs w:val="24"/>
                <w14:ligatures w14:val="none"/>
              </w:rPr>
              <w:t xml:space="preserve"> iedarbību uz pamata nakts apgaismojuma profilu:</w:t>
            </w:r>
          </w:p>
          <w:p w14:paraId="6CA4B6D8" w14:textId="77777777" w:rsidR="0069482C" w:rsidRPr="0069482C" w:rsidRDefault="0069482C" w:rsidP="0069482C">
            <w:pPr>
              <w:numPr>
                <w:ilvl w:val="0"/>
                <w:numId w:val="35"/>
              </w:numPr>
              <w:autoSpaceDN w:val="0"/>
              <w:spacing w:after="200" w:line="276" w:lineRule="auto"/>
              <w:jc w:val="both"/>
              <w:textAlignment w:val="baseline"/>
              <w:rPr>
                <w:rFonts w:ascii="Times New Roman" w:eastAsia="Calibri" w:hAnsi="Times New Roman" w:cs="Times New Roman"/>
                <w:kern w:val="0"/>
                <w:sz w:val="24"/>
                <w:szCs w:val="24"/>
                <w14:ligatures w14:val="none"/>
              </w:rPr>
            </w:pPr>
            <w:proofErr w:type="spellStart"/>
            <w:r w:rsidRPr="0069482C">
              <w:rPr>
                <w:rFonts w:ascii="Times New Roman" w:eastAsia="Calibri" w:hAnsi="Times New Roman" w:cs="Times New Roman"/>
                <w:kern w:val="0"/>
                <w:sz w:val="24"/>
                <w:szCs w:val="24"/>
                <w14:ligatures w14:val="none"/>
              </w:rPr>
              <w:t>pamatapgaismojuma</w:t>
            </w:r>
            <w:proofErr w:type="spellEnd"/>
            <w:r w:rsidRPr="0069482C">
              <w:rPr>
                <w:rFonts w:ascii="Times New Roman" w:eastAsia="Calibri" w:hAnsi="Times New Roman" w:cs="Times New Roman"/>
                <w:kern w:val="0"/>
                <w:sz w:val="24"/>
                <w:szCs w:val="24"/>
                <w14:ligatures w14:val="none"/>
              </w:rPr>
              <w:t xml:space="preserve"> līmeņa pieaugums/samazinājums uz fiksēto soli, </w:t>
            </w:r>
          </w:p>
          <w:p w14:paraId="060761ED" w14:textId="77777777" w:rsidR="0069482C" w:rsidRPr="0069482C" w:rsidRDefault="0069482C" w:rsidP="0069482C">
            <w:pPr>
              <w:numPr>
                <w:ilvl w:val="0"/>
                <w:numId w:val="35"/>
              </w:numPr>
              <w:autoSpaceDN w:val="0"/>
              <w:spacing w:after="200" w:line="276" w:lineRule="auto"/>
              <w:jc w:val="both"/>
              <w:textAlignment w:val="baseline"/>
              <w:rPr>
                <w:rFonts w:ascii="Times New Roman" w:eastAsia="Calibri" w:hAnsi="Times New Roman" w:cs="Times New Roman"/>
                <w:kern w:val="0"/>
                <w:sz w:val="24"/>
                <w:szCs w:val="24"/>
                <w14:ligatures w14:val="none"/>
              </w:rPr>
            </w:pPr>
            <w:proofErr w:type="spellStart"/>
            <w:r w:rsidRPr="0069482C">
              <w:rPr>
                <w:rFonts w:ascii="Times New Roman" w:eastAsia="Calibri" w:hAnsi="Times New Roman" w:cs="Times New Roman"/>
                <w:kern w:val="0"/>
                <w:sz w:val="24"/>
                <w:szCs w:val="24"/>
                <w14:ligatures w14:val="none"/>
              </w:rPr>
              <w:lastRenderedPageBreak/>
              <w:t>pamatapgaismojuma</w:t>
            </w:r>
            <w:proofErr w:type="spellEnd"/>
            <w:r w:rsidRPr="0069482C">
              <w:rPr>
                <w:rFonts w:ascii="Times New Roman" w:eastAsia="Calibri" w:hAnsi="Times New Roman" w:cs="Times New Roman"/>
                <w:kern w:val="0"/>
                <w:sz w:val="24"/>
                <w:szCs w:val="24"/>
                <w14:ligatures w14:val="none"/>
              </w:rPr>
              <w:t xml:space="preserve"> līmeņa jaunas vērtības piešķiršana</w:t>
            </w:r>
          </w:p>
        </w:tc>
      </w:tr>
      <w:tr w:rsidR="0069482C" w:rsidRPr="0069482C" w14:paraId="71671160" w14:textId="77777777" w:rsidTr="006F5F36">
        <w:trPr>
          <w:trHeight w:val="26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30E880B2"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629E065A"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636694CB"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iedarbības veidu: </w:t>
            </w:r>
          </w:p>
        </w:tc>
      </w:tr>
      <w:tr w:rsidR="0069482C" w:rsidRPr="0069482C" w14:paraId="45F2CE51" w14:textId="77777777" w:rsidTr="006F5F36">
        <w:trPr>
          <w:trHeight w:val="181"/>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A1283B7"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5353D66D"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5255F05C" w14:textId="77777777" w:rsidR="0069482C" w:rsidRPr="0069482C" w:rsidRDefault="0069482C" w:rsidP="0069482C">
            <w:pPr>
              <w:numPr>
                <w:ilvl w:val="0"/>
                <w:numId w:val="37"/>
              </w:numPr>
              <w:autoSpaceDN w:val="0"/>
              <w:spacing w:after="200" w:line="276" w:lineRule="auto"/>
              <w:jc w:val="both"/>
              <w:textAlignment w:val="baseline"/>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proporcionālā iedarbība</w:t>
            </w:r>
          </w:p>
        </w:tc>
      </w:tr>
      <w:tr w:rsidR="0069482C" w:rsidRPr="0069482C" w14:paraId="53840686"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0EE1CB8D"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14</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074A96B3"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Segmenta kontroliera iekšējā laika uzskaite ir ar precizitāti +/-  10 min/gadā, sinhronizējoties pēc mobilā operatora tīkla laika</w:t>
            </w:r>
          </w:p>
        </w:tc>
      </w:tr>
      <w:tr w:rsidR="0069482C" w:rsidRPr="0069482C" w14:paraId="1559EAE8" w14:textId="77777777" w:rsidTr="006F5F36">
        <w:trPr>
          <w:trHeight w:val="465"/>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0AFB370C"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15</w:t>
            </w:r>
          </w:p>
        </w:tc>
        <w:tc>
          <w:tcPr>
            <w:tcW w:w="3473" w:type="dxa"/>
            <w:gridSpan w:val="2"/>
            <w:vMerge w:val="restart"/>
            <w:tcBorders>
              <w:top w:val="single" w:sz="4" w:space="0" w:color="auto"/>
              <w:left w:val="single" w:sz="4" w:space="0" w:color="auto"/>
              <w:bottom w:val="single" w:sz="4" w:space="0" w:color="auto"/>
              <w:right w:val="single" w:sz="4" w:space="0" w:color="auto"/>
            </w:tcBorders>
            <w:vAlign w:val="center"/>
          </w:tcPr>
          <w:p w14:paraId="627B7E35"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Kritēriji sprieguma padošanai uz no sadales skapja izejošām līnijām</w:t>
            </w:r>
          </w:p>
          <w:p w14:paraId="36A58F98"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p>
        </w:tc>
        <w:tc>
          <w:tcPr>
            <w:tcW w:w="5628" w:type="dxa"/>
            <w:tcBorders>
              <w:top w:val="single" w:sz="4" w:space="0" w:color="auto"/>
              <w:left w:val="single" w:sz="4" w:space="0" w:color="auto"/>
              <w:bottom w:val="single" w:sz="4" w:space="0" w:color="auto"/>
              <w:right w:val="single" w:sz="4" w:space="0" w:color="auto"/>
            </w:tcBorders>
            <w:vAlign w:val="center"/>
            <w:hideMark/>
          </w:tcPr>
          <w:p w14:paraId="088299FB"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astronomiskais kalendārs pēc segmenta kontroliera GPS koordinātēm ar iespēju norādīt ieslēgšanas un izslēgšanas laika nobīdi  +/- 60 minūšu diapazonā</w:t>
            </w:r>
          </w:p>
        </w:tc>
      </w:tr>
      <w:tr w:rsidR="0069482C" w:rsidRPr="0069482C" w14:paraId="6BBAB07F" w14:textId="77777777" w:rsidTr="006F5F36">
        <w:trPr>
          <w:trHeight w:val="7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35958D04"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3473" w:type="dxa"/>
            <w:gridSpan w:val="2"/>
            <w:vMerge/>
            <w:tcBorders>
              <w:top w:val="single" w:sz="4" w:space="0" w:color="auto"/>
              <w:left w:val="single" w:sz="4" w:space="0" w:color="auto"/>
              <w:bottom w:val="single" w:sz="4" w:space="0" w:color="auto"/>
              <w:right w:val="single" w:sz="4" w:space="0" w:color="auto"/>
            </w:tcBorders>
            <w:vAlign w:val="center"/>
            <w:hideMark/>
          </w:tcPr>
          <w:p w14:paraId="454F97E9"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5628" w:type="dxa"/>
            <w:tcBorders>
              <w:top w:val="single" w:sz="4" w:space="0" w:color="auto"/>
              <w:left w:val="single" w:sz="4" w:space="0" w:color="auto"/>
              <w:bottom w:val="single" w:sz="4" w:space="0" w:color="auto"/>
              <w:right w:val="single" w:sz="4" w:space="0" w:color="auto"/>
            </w:tcBorders>
            <w:vAlign w:val="center"/>
            <w:hideMark/>
          </w:tcPr>
          <w:p w14:paraId="1983AE19"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w:t>
            </w:r>
            <w:proofErr w:type="spellStart"/>
            <w:r w:rsidRPr="0069482C">
              <w:rPr>
                <w:rFonts w:ascii="Times New Roman" w:eastAsia="Calibri" w:hAnsi="Times New Roman" w:cs="Times New Roman"/>
                <w:kern w:val="0"/>
                <w:sz w:val="24"/>
                <w:szCs w:val="24"/>
                <w14:ligatures w14:val="none"/>
              </w:rPr>
              <w:t>fotorelejs</w:t>
            </w:r>
            <w:proofErr w:type="spellEnd"/>
          </w:p>
        </w:tc>
      </w:tr>
      <w:tr w:rsidR="0069482C" w:rsidRPr="0069482C" w14:paraId="2D858181" w14:textId="77777777" w:rsidTr="006F5F36">
        <w:trPr>
          <w:trHeight w:val="559"/>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7411F9E9"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3473" w:type="dxa"/>
            <w:gridSpan w:val="2"/>
            <w:vMerge/>
            <w:tcBorders>
              <w:top w:val="single" w:sz="4" w:space="0" w:color="auto"/>
              <w:left w:val="single" w:sz="4" w:space="0" w:color="auto"/>
              <w:bottom w:val="single" w:sz="4" w:space="0" w:color="auto"/>
              <w:right w:val="single" w:sz="4" w:space="0" w:color="auto"/>
            </w:tcBorders>
            <w:vAlign w:val="center"/>
            <w:hideMark/>
          </w:tcPr>
          <w:p w14:paraId="70AD508F"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5628" w:type="dxa"/>
            <w:tcBorders>
              <w:top w:val="single" w:sz="4" w:space="0" w:color="auto"/>
              <w:left w:val="single" w:sz="4" w:space="0" w:color="auto"/>
              <w:bottom w:val="single" w:sz="4" w:space="0" w:color="auto"/>
              <w:right w:val="single" w:sz="4" w:space="0" w:color="auto"/>
            </w:tcBorders>
            <w:vAlign w:val="center"/>
            <w:hideMark/>
          </w:tcPr>
          <w:p w14:paraId="43F873F6"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vairāki no norādītajiem kritērijiem, precizējot katram kritērijam darbības periodu</w:t>
            </w:r>
          </w:p>
        </w:tc>
      </w:tr>
      <w:tr w:rsidR="0069482C" w:rsidRPr="0069482C" w14:paraId="7CDF8F12" w14:textId="77777777" w:rsidTr="006F5F36">
        <w:trPr>
          <w:trHeight w:val="32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75C6033C"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3473" w:type="dxa"/>
            <w:gridSpan w:val="2"/>
            <w:vMerge/>
            <w:tcBorders>
              <w:top w:val="single" w:sz="4" w:space="0" w:color="auto"/>
              <w:left w:val="single" w:sz="4" w:space="0" w:color="auto"/>
              <w:bottom w:val="single" w:sz="4" w:space="0" w:color="auto"/>
              <w:right w:val="single" w:sz="4" w:space="0" w:color="auto"/>
            </w:tcBorders>
            <w:vAlign w:val="center"/>
            <w:hideMark/>
          </w:tcPr>
          <w:p w14:paraId="4876F8AD"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5628" w:type="dxa"/>
            <w:tcBorders>
              <w:top w:val="single" w:sz="4" w:space="0" w:color="auto"/>
              <w:left w:val="single" w:sz="4" w:space="0" w:color="auto"/>
              <w:bottom w:val="single" w:sz="4" w:space="0" w:color="auto"/>
              <w:right w:val="single" w:sz="4" w:space="0" w:color="auto"/>
            </w:tcBorders>
            <w:vAlign w:val="center"/>
          </w:tcPr>
          <w:p w14:paraId="172EE3A2"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vismaz 4 līniju vadība ar releju palīdzību, ar iespēju palielināt izeju skaitu pēc nepieciešamības</w:t>
            </w:r>
          </w:p>
        </w:tc>
      </w:tr>
      <w:tr w:rsidR="0069482C" w:rsidRPr="0069482C" w14:paraId="638D07A8" w14:textId="77777777" w:rsidTr="006F5F36">
        <w:trPr>
          <w:trHeight w:val="318"/>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2780A1D9"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3473" w:type="dxa"/>
            <w:gridSpan w:val="2"/>
            <w:vMerge/>
            <w:tcBorders>
              <w:top w:val="single" w:sz="4" w:space="0" w:color="auto"/>
              <w:left w:val="single" w:sz="4" w:space="0" w:color="auto"/>
              <w:bottom w:val="single" w:sz="4" w:space="0" w:color="auto"/>
              <w:right w:val="single" w:sz="4" w:space="0" w:color="auto"/>
            </w:tcBorders>
            <w:vAlign w:val="center"/>
            <w:hideMark/>
          </w:tcPr>
          <w:p w14:paraId="0CCDC280"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5628" w:type="dxa"/>
            <w:tcBorders>
              <w:top w:val="single" w:sz="4" w:space="0" w:color="auto"/>
              <w:left w:val="single" w:sz="4" w:space="0" w:color="auto"/>
              <w:bottom w:val="single" w:sz="4" w:space="0" w:color="auto"/>
              <w:right w:val="single" w:sz="4" w:space="0" w:color="auto"/>
            </w:tcBorders>
            <w:vAlign w:val="center"/>
            <w:hideMark/>
          </w:tcPr>
          <w:p w14:paraId="4CAB529C"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vismaz 4 konfigurējamās digitālās ieejas, līnijas sprieguma monitoringam</w:t>
            </w:r>
          </w:p>
        </w:tc>
      </w:tr>
      <w:tr w:rsidR="0069482C" w:rsidRPr="0069482C" w14:paraId="59F2D2AC"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346BA1D5"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16</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202C2E24"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Iespēja atjaunot segmenta kontroliera programmatūru attālināti caur centrālo vadības sistēmu operatoram ar atbilstošām piekļuves tiesībām</w:t>
            </w:r>
          </w:p>
        </w:tc>
      </w:tr>
      <w:tr w:rsidR="0069482C" w:rsidRPr="0069482C" w14:paraId="65B96F86"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53890825"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17</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4B0A505A"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Segmenta kontrolieris mobilā operatora sakaru bojājumu gadījumā saglabā mērījumu un signalizāciju datus fiksējot to laikus iekšējā atmiņā līdz 48 stundām un pēc mobilo sakaru atjaunošanas, pārsūtot saglabātus datus uz centrālo vadības sistēmu</w:t>
            </w:r>
          </w:p>
        </w:tc>
      </w:tr>
      <w:tr w:rsidR="0069482C" w:rsidRPr="0069482C" w14:paraId="4DF717D3" w14:textId="77777777" w:rsidTr="006F5F36">
        <w:trPr>
          <w:trHeight w:val="220"/>
        </w:trPr>
        <w:tc>
          <w:tcPr>
            <w:tcW w:w="993" w:type="dxa"/>
            <w:tcBorders>
              <w:top w:val="single" w:sz="4" w:space="0" w:color="auto"/>
              <w:left w:val="single" w:sz="4" w:space="0" w:color="auto"/>
              <w:bottom w:val="single" w:sz="4" w:space="0" w:color="auto"/>
              <w:right w:val="single" w:sz="4" w:space="0" w:color="auto"/>
            </w:tcBorders>
            <w:vAlign w:val="center"/>
            <w:hideMark/>
          </w:tcPr>
          <w:p w14:paraId="15F857ED"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18</w:t>
            </w:r>
          </w:p>
        </w:tc>
        <w:tc>
          <w:tcPr>
            <w:tcW w:w="3473" w:type="dxa"/>
            <w:gridSpan w:val="2"/>
            <w:tcBorders>
              <w:top w:val="single" w:sz="4" w:space="0" w:color="auto"/>
              <w:left w:val="single" w:sz="4" w:space="0" w:color="auto"/>
              <w:bottom w:val="single" w:sz="4" w:space="0" w:color="auto"/>
              <w:right w:val="single" w:sz="4" w:space="0" w:color="auto"/>
            </w:tcBorders>
            <w:vAlign w:val="center"/>
            <w:hideMark/>
          </w:tcPr>
          <w:p w14:paraId="7351D651"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Segmenta kontrolieris nodrošina digitālo signalizāciju mērīšanu (piemēram: atvērto durvju signalizācija, </w:t>
            </w:r>
            <w:proofErr w:type="spellStart"/>
            <w:r w:rsidRPr="0069482C">
              <w:rPr>
                <w:rFonts w:ascii="Times New Roman" w:eastAsia="Calibri" w:hAnsi="Times New Roman" w:cs="Times New Roman"/>
                <w:kern w:val="0"/>
                <w:sz w:val="24"/>
                <w:szCs w:val="24"/>
                <w14:ligatures w14:val="none"/>
              </w:rPr>
              <w:t>fotoreleja</w:t>
            </w:r>
            <w:proofErr w:type="spellEnd"/>
            <w:r w:rsidRPr="0069482C">
              <w:rPr>
                <w:rFonts w:ascii="Times New Roman" w:eastAsia="Calibri" w:hAnsi="Times New Roman" w:cs="Times New Roman"/>
                <w:kern w:val="0"/>
                <w:sz w:val="24"/>
                <w:szCs w:val="24"/>
                <w14:ligatures w14:val="none"/>
              </w:rPr>
              <w:t xml:space="preserve">, rokas vadība, sprieguma esamība) </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597DC9C"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vismaz 4 digitālās signalizācijas</w:t>
            </w:r>
          </w:p>
        </w:tc>
      </w:tr>
      <w:tr w:rsidR="0069482C" w:rsidRPr="0069482C" w14:paraId="7E549052"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1B59DA9D"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19</w:t>
            </w:r>
          </w:p>
        </w:tc>
        <w:tc>
          <w:tcPr>
            <w:tcW w:w="3473" w:type="dxa"/>
            <w:gridSpan w:val="2"/>
            <w:tcBorders>
              <w:top w:val="single" w:sz="4" w:space="0" w:color="auto"/>
              <w:left w:val="single" w:sz="4" w:space="0" w:color="auto"/>
              <w:bottom w:val="single" w:sz="4" w:space="0" w:color="auto"/>
              <w:right w:val="single" w:sz="4" w:space="0" w:color="auto"/>
            </w:tcBorders>
            <w:vAlign w:val="center"/>
            <w:hideMark/>
          </w:tcPr>
          <w:p w14:paraId="61246E28"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Segmenta kontrolieris nodrošina neatkarīgu kontroli magnētiskiem palaidējiem realizējot secīgo ieslēgšanu ar 5 sekunžu kavējumu</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DA2EC6A"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līdz pat 4 atsevišķiem magnētiskiem palaidējiem</w:t>
            </w:r>
          </w:p>
        </w:tc>
      </w:tr>
      <w:tr w:rsidR="0069482C" w:rsidRPr="0069482C" w14:paraId="489E1DF7"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0D31969F"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20</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426C1CEA"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Segmenta kontrolierim ir papildus sakaru interfeiss (RS232 un/vai RS485) ar iespēju pieslēgt 3-fāžu elektronisko elektroenerģijas mērītāju vai ārējo sakaru modemu</w:t>
            </w:r>
          </w:p>
        </w:tc>
      </w:tr>
      <w:tr w:rsidR="0069482C" w:rsidRPr="0069482C" w14:paraId="7D49F919"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74F06837"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21</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45DAFDDE"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Segmentu kontrolierim ir jābūt  pieslēgtai AB ESO akceptējamai ierīcei patērētās elektroenerģijas daudzuma uzskaitei, segmentu kontrolierim jāspēj nodot patēriņa dati saglabāšanai</w:t>
            </w:r>
          </w:p>
        </w:tc>
      </w:tr>
      <w:tr w:rsidR="0069482C" w:rsidRPr="0069482C" w14:paraId="2D49A1DA"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19E630EA"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lastRenderedPageBreak/>
              <w:t>22</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2EEF4C2A"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Segmenta kontroliera ražotājs ir sertificēts saskaņā ar ISO 14001 un ISO 9001 standartiem vai ekvivalents</w:t>
            </w:r>
          </w:p>
        </w:tc>
      </w:tr>
      <w:tr w:rsidR="0069482C" w:rsidRPr="0069482C" w14:paraId="4BC5E489"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7CD303AE"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23</w:t>
            </w:r>
          </w:p>
        </w:tc>
        <w:tc>
          <w:tcPr>
            <w:tcW w:w="9101" w:type="dxa"/>
            <w:gridSpan w:val="3"/>
            <w:tcBorders>
              <w:top w:val="single" w:sz="4" w:space="0" w:color="auto"/>
              <w:left w:val="single" w:sz="4" w:space="0" w:color="auto"/>
              <w:bottom w:val="single" w:sz="4" w:space="0" w:color="auto"/>
              <w:right w:val="single" w:sz="4" w:space="0" w:color="auto"/>
            </w:tcBorders>
            <w:vAlign w:val="center"/>
          </w:tcPr>
          <w:p w14:paraId="46412219"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Segmenta kontroliera garantijas laiks 5(pieci) gadi</w:t>
            </w:r>
          </w:p>
        </w:tc>
      </w:tr>
      <w:bookmarkEnd w:id="26"/>
    </w:tbl>
    <w:p w14:paraId="01DD323E" w14:textId="77777777" w:rsidR="0069482C" w:rsidRPr="0069482C" w:rsidRDefault="0069482C" w:rsidP="0069482C">
      <w:pPr>
        <w:tabs>
          <w:tab w:val="left" w:pos="308"/>
        </w:tabs>
        <w:spacing w:after="0" w:line="240" w:lineRule="auto"/>
        <w:ind w:left="720"/>
        <w:jc w:val="both"/>
        <w:rPr>
          <w:rFonts w:ascii="Times New Roman" w:eastAsia="Calibri" w:hAnsi="Times New Roman" w:cs="Times New Roman"/>
          <w:color w:val="000000"/>
          <w:kern w:val="0"/>
          <w:sz w:val="24"/>
          <w:szCs w:val="24"/>
          <w14:ligatures w14:val="none"/>
        </w:rPr>
      </w:pPr>
    </w:p>
    <w:p w14:paraId="1DDD192A"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461B3348"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1C8B2587"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212B73C0"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1B046013"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11E66BC8"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4FC197F2"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50EEF2E8" w14:textId="77777777" w:rsid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227DBC9A" w14:textId="77777777" w:rsidR="006D498B" w:rsidRDefault="006D498B" w:rsidP="0069482C">
      <w:pPr>
        <w:spacing w:after="0" w:line="240" w:lineRule="auto"/>
        <w:jc w:val="right"/>
        <w:rPr>
          <w:rFonts w:ascii="Times New Roman" w:eastAsia="Calibri" w:hAnsi="Times New Roman" w:cs="Times New Roman"/>
          <w:b/>
          <w:kern w:val="0"/>
          <w:sz w:val="24"/>
          <w:szCs w:val="24"/>
          <w14:ligatures w14:val="none"/>
        </w:rPr>
      </w:pPr>
    </w:p>
    <w:p w14:paraId="652BF75B" w14:textId="77777777" w:rsidR="006D498B" w:rsidRDefault="006D498B" w:rsidP="0069482C">
      <w:pPr>
        <w:spacing w:after="0" w:line="240" w:lineRule="auto"/>
        <w:jc w:val="right"/>
        <w:rPr>
          <w:rFonts w:ascii="Times New Roman" w:eastAsia="Calibri" w:hAnsi="Times New Roman" w:cs="Times New Roman"/>
          <w:b/>
          <w:kern w:val="0"/>
          <w:sz w:val="24"/>
          <w:szCs w:val="24"/>
          <w14:ligatures w14:val="none"/>
        </w:rPr>
      </w:pPr>
    </w:p>
    <w:p w14:paraId="08E93D0F" w14:textId="77777777" w:rsidR="006D498B" w:rsidRDefault="006D498B" w:rsidP="0069482C">
      <w:pPr>
        <w:spacing w:after="0" w:line="240" w:lineRule="auto"/>
        <w:jc w:val="right"/>
        <w:rPr>
          <w:rFonts w:ascii="Times New Roman" w:eastAsia="Calibri" w:hAnsi="Times New Roman" w:cs="Times New Roman"/>
          <w:b/>
          <w:kern w:val="0"/>
          <w:sz w:val="24"/>
          <w:szCs w:val="24"/>
          <w14:ligatures w14:val="none"/>
        </w:rPr>
      </w:pPr>
    </w:p>
    <w:p w14:paraId="1D927A40" w14:textId="77777777" w:rsidR="006D498B" w:rsidRDefault="006D498B" w:rsidP="0069482C">
      <w:pPr>
        <w:spacing w:after="0" w:line="240" w:lineRule="auto"/>
        <w:jc w:val="right"/>
        <w:rPr>
          <w:rFonts w:ascii="Times New Roman" w:eastAsia="Calibri" w:hAnsi="Times New Roman" w:cs="Times New Roman"/>
          <w:b/>
          <w:kern w:val="0"/>
          <w:sz w:val="24"/>
          <w:szCs w:val="24"/>
          <w14:ligatures w14:val="none"/>
        </w:rPr>
      </w:pPr>
    </w:p>
    <w:p w14:paraId="0B57F645" w14:textId="77777777" w:rsidR="006D498B" w:rsidRDefault="006D498B" w:rsidP="0069482C">
      <w:pPr>
        <w:spacing w:after="0" w:line="240" w:lineRule="auto"/>
        <w:jc w:val="right"/>
        <w:rPr>
          <w:rFonts w:ascii="Times New Roman" w:eastAsia="Calibri" w:hAnsi="Times New Roman" w:cs="Times New Roman"/>
          <w:b/>
          <w:kern w:val="0"/>
          <w:sz w:val="24"/>
          <w:szCs w:val="24"/>
          <w14:ligatures w14:val="none"/>
        </w:rPr>
      </w:pPr>
    </w:p>
    <w:p w14:paraId="4968762E" w14:textId="77777777" w:rsidR="006D498B" w:rsidRDefault="006D498B" w:rsidP="0069482C">
      <w:pPr>
        <w:spacing w:after="0" w:line="240" w:lineRule="auto"/>
        <w:jc w:val="right"/>
        <w:rPr>
          <w:rFonts w:ascii="Times New Roman" w:eastAsia="Calibri" w:hAnsi="Times New Roman" w:cs="Times New Roman"/>
          <w:b/>
          <w:kern w:val="0"/>
          <w:sz w:val="24"/>
          <w:szCs w:val="24"/>
          <w14:ligatures w14:val="none"/>
        </w:rPr>
      </w:pPr>
    </w:p>
    <w:p w14:paraId="52DA43F0" w14:textId="77777777" w:rsidR="006D498B" w:rsidRDefault="006D498B" w:rsidP="0069482C">
      <w:pPr>
        <w:spacing w:after="0" w:line="240" w:lineRule="auto"/>
        <w:jc w:val="right"/>
        <w:rPr>
          <w:rFonts w:ascii="Times New Roman" w:eastAsia="Calibri" w:hAnsi="Times New Roman" w:cs="Times New Roman"/>
          <w:b/>
          <w:kern w:val="0"/>
          <w:sz w:val="24"/>
          <w:szCs w:val="24"/>
          <w14:ligatures w14:val="none"/>
        </w:rPr>
      </w:pPr>
    </w:p>
    <w:p w14:paraId="46B34DD7" w14:textId="77777777" w:rsidR="006D498B" w:rsidRDefault="006D498B" w:rsidP="0069482C">
      <w:pPr>
        <w:spacing w:after="0" w:line="240" w:lineRule="auto"/>
        <w:jc w:val="right"/>
        <w:rPr>
          <w:rFonts w:ascii="Times New Roman" w:eastAsia="Calibri" w:hAnsi="Times New Roman" w:cs="Times New Roman"/>
          <w:b/>
          <w:kern w:val="0"/>
          <w:sz w:val="24"/>
          <w:szCs w:val="24"/>
          <w14:ligatures w14:val="none"/>
        </w:rPr>
      </w:pPr>
    </w:p>
    <w:p w14:paraId="6471BAB5" w14:textId="77777777" w:rsidR="006D498B" w:rsidRDefault="006D498B" w:rsidP="0069482C">
      <w:pPr>
        <w:spacing w:after="0" w:line="240" w:lineRule="auto"/>
        <w:jc w:val="right"/>
        <w:rPr>
          <w:rFonts w:ascii="Times New Roman" w:eastAsia="Calibri" w:hAnsi="Times New Roman" w:cs="Times New Roman"/>
          <w:b/>
          <w:kern w:val="0"/>
          <w:sz w:val="24"/>
          <w:szCs w:val="24"/>
          <w14:ligatures w14:val="none"/>
        </w:rPr>
      </w:pPr>
    </w:p>
    <w:p w14:paraId="0D04A14A" w14:textId="77777777" w:rsidR="006D498B" w:rsidRDefault="006D498B" w:rsidP="0069482C">
      <w:pPr>
        <w:spacing w:after="0" w:line="240" w:lineRule="auto"/>
        <w:jc w:val="right"/>
        <w:rPr>
          <w:rFonts w:ascii="Times New Roman" w:eastAsia="Calibri" w:hAnsi="Times New Roman" w:cs="Times New Roman"/>
          <w:b/>
          <w:kern w:val="0"/>
          <w:sz w:val="24"/>
          <w:szCs w:val="24"/>
          <w14:ligatures w14:val="none"/>
        </w:rPr>
      </w:pPr>
    </w:p>
    <w:p w14:paraId="5A06A5FA" w14:textId="77777777" w:rsidR="006D498B" w:rsidRDefault="006D498B" w:rsidP="0069482C">
      <w:pPr>
        <w:spacing w:after="0" w:line="240" w:lineRule="auto"/>
        <w:jc w:val="right"/>
        <w:rPr>
          <w:rFonts w:ascii="Times New Roman" w:eastAsia="Calibri" w:hAnsi="Times New Roman" w:cs="Times New Roman"/>
          <w:b/>
          <w:kern w:val="0"/>
          <w:sz w:val="24"/>
          <w:szCs w:val="24"/>
          <w14:ligatures w14:val="none"/>
        </w:rPr>
      </w:pPr>
    </w:p>
    <w:p w14:paraId="72C05CD6" w14:textId="77777777" w:rsidR="006D498B" w:rsidRDefault="006D498B" w:rsidP="0069482C">
      <w:pPr>
        <w:spacing w:after="0" w:line="240" w:lineRule="auto"/>
        <w:jc w:val="right"/>
        <w:rPr>
          <w:rFonts w:ascii="Times New Roman" w:eastAsia="Calibri" w:hAnsi="Times New Roman" w:cs="Times New Roman"/>
          <w:b/>
          <w:kern w:val="0"/>
          <w:sz w:val="24"/>
          <w:szCs w:val="24"/>
          <w14:ligatures w14:val="none"/>
        </w:rPr>
      </w:pPr>
    </w:p>
    <w:p w14:paraId="775F28C4" w14:textId="77777777" w:rsidR="006D498B" w:rsidRDefault="006D498B" w:rsidP="0069482C">
      <w:pPr>
        <w:spacing w:after="0" w:line="240" w:lineRule="auto"/>
        <w:jc w:val="right"/>
        <w:rPr>
          <w:rFonts w:ascii="Times New Roman" w:eastAsia="Calibri" w:hAnsi="Times New Roman" w:cs="Times New Roman"/>
          <w:b/>
          <w:kern w:val="0"/>
          <w:sz w:val="24"/>
          <w:szCs w:val="24"/>
          <w14:ligatures w14:val="none"/>
        </w:rPr>
      </w:pPr>
    </w:p>
    <w:p w14:paraId="6675E57B" w14:textId="77777777" w:rsidR="006D498B" w:rsidRDefault="006D498B" w:rsidP="0069482C">
      <w:pPr>
        <w:spacing w:after="0" w:line="240" w:lineRule="auto"/>
        <w:jc w:val="right"/>
        <w:rPr>
          <w:rFonts w:ascii="Times New Roman" w:eastAsia="Calibri" w:hAnsi="Times New Roman" w:cs="Times New Roman"/>
          <w:b/>
          <w:kern w:val="0"/>
          <w:sz w:val="24"/>
          <w:szCs w:val="24"/>
          <w14:ligatures w14:val="none"/>
        </w:rPr>
      </w:pPr>
    </w:p>
    <w:p w14:paraId="37A0CBED" w14:textId="77777777" w:rsidR="006D498B" w:rsidRDefault="006D498B" w:rsidP="0069482C">
      <w:pPr>
        <w:spacing w:after="0" w:line="240" w:lineRule="auto"/>
        <w:jc w:val="right"/>
        <w:rPr>
          <w:rFonts w:ascii="Times New Roman" w:eastAsia="Calibri" w:hAnsi="Times New Roman" w:cs="Times New Roman"/>
          <w:b/>
          <w:kern w:val="0"/>
          <w:sz w:val="24"/>
          <w:szCs w:val="24"/>
          <w14:ligatures w14:val="none"/>
        </w:rPr>
      </w:pPr>
    </w:p>
    <w:p w14:paraId="18893FEA" w14:textId="77777777" w:rsidR="006D498B" w:rsidRDefault="006D498B" w:rsidP="0069482C">
      <w:pPr>
        <w:spacing w:after="0" w:line="240" w:lineRule="auto"/>
        <w:jc w:val="right"/>
        <w:rPr>
          <w:rFonts w:ascii="Times New Roman" w:eastAsia="Calibri" w:hAnsi="Times New Roman" w:cs="Times New Roman"/>
          <w:b/>
          <w:kern w:val="0"/>
          <w:sz w:val="24"/>
          <w:szCs w:val="24"/>
          <w14:ligatures w14:val="none"/>
        </w:rPr>
      </w:pPr>
    </w:p>
    <w:p w14:paraId="3B3AF2FB" w14:textId="77777777" w:rsidR="006D498B" w:rsidRDefault="006D498B" w:rsidP="0069482C">
      <w:pPr>
        <w:spacing w:after="0" w:line="240" w:lineRule="auto"/>
        <w:jc w:val="right"/>
        <w:rPr>
          <w:rFonts w:ascii="Times New Roman" w:eastAsia="Calibri" w:hAnsi="Times New Roman" w:cs="Times New Roman"/>
          <w:b/>
          <w:kern w:val="0"/>
          <w:sz w:val="24"/>
          <w:szCs w:val="24"/>
          <w14:ligatures w14:val="none"/>
        </w:rPr>
      </w:pPr>
    </w:p>
    <w:p w14:paraId="665BD342" w14:textId="77777777" w:rsidR="006D498B" w:rsidRDefault="006D498B" w:rsidP="0069482C">
      <w:pPr>
        <w:spacing w:after="0" w:line="240" w:lineRule="auto"/>
        <w:jc w:val="right"/>
        <w:rPr>
          <w:rFonts w:ascii="Times New Roman" w:eastAsia="Calibri" w:hAnsi="Times New Roman" w:cs="Times New Roman"/>
          <w:b/>
          <w:kern w:val="0"/>
          <w:sz w:val="24"/>
          <w:szCs w:val="24"/>
          <w14:ligatures w14:val="none"/>
        </w:rPr>
      </w:pPr>
    </w:p>
    <w:p w14:paraId="296B66F7" w14:textId="77777777" w:rsidR="006D498B" w:rsidRDefault="006D498B" w:rsidP="0069482C">
      <w:pPr>
        <w:spacing w:after="0" w:line="240" w:lineRule="auto"/>
        <w:jc w:val="right"/>
        <w:rPr>
          <w:rFonts w:ascii="Times New Roman" w:eastAsia="Calibri" w:hAnsi="Times New Roman" w:cs="Times New Roman"/>
          <w:b/>
          <w:kern w:val="0"/>
          <w:sz w:val="24"/>
          <w:szCs w:val="24"/>
          <w14:ligatures w14:val="none"/>
        </w:rPr>
      </w:pPr>
    </w:p>
    <w:p w14:paraId="50779727" w14:textId="77777777" w:rsidR="006D498B" w:rsidRDefault="006D498B" w:rsidP="0069482C">
      <w:pPr>
        <w:spacing w:after="0" w:line="240" w:lineRule="auto"/>
        <w:jc w:val="right"/>
        <w:rPr>
          <w:rFonts w:ascii="Times New Roman" w:eastAsia="Calibri" w:hAnsi="Times New Roman" w:cs="Times New Roman"/>
          <w:b/>
          <w:kern w:val="0"/>
          <w:sz w:val="24"/>
          <w:szCs w:val="24"/>
          <w14:ligatures w14:val="none"/>
        </w:rPr>
      </w:pPr>
    </w:p>
    <w:p w14:paraId="6BA6523E" w14:textId="77777777" w:rsidR="00B74244" w:rsidRDefault="00B74244" w:rsidP="0069482C">
      <w:pPr>
        <w:spacing w:after="0" w:line="240" w:lineRule="auto"/>
        <w:jc w:val="right"/>
        <w:rPr>
          <w:rFonts w:ascii="Times New Roman" w:eastAsia="Calibri" w:hAnsi="Times New Roman" w:cs="Times New Roman"/>
          <w:b/>
          <w:kern w:val="0"/>
          <w:sz w:val="24"/>
          <w:szCs w:val="24"/>
          <w14:ligatures w14:val="none"/>
        </w:rPr>
      </w:pPr>
    </w:p>
    <w:p w14:paraId="3F18F86C" w14:textId="77777777" w:rsidR="00B74244" w:rsidRDefault="00B74244" w:rsidP="0069482C">
      <w:pPr>
        <w:spacing w:after="0" w:line="240" w:lineRule="auto"/>
        <w:jc w:val="right"/>
        <w:rPr>
          <w:rFonts w:ascii="Times New Roman" w:eastAsia="Calibri" w:hAnsi="Times New Roman" w:cs="Times New Roman"/>
          <w:b/>
          <w:kern w:val="0"/>
          <w:sz w:val="24"/>
          <w:szCs w:val="24"/>
          <w14:ligatures w14:val="none"/>
        </w:rPr>
      </w:pPr>
    </w:p>
    <w:p w14:paraId="4431D842" w14:textId="77777777" w:rsidR="00B74244" w:rsidRDefault="00B74244" w:rsidP="0069482C">
      <w:pPr>
        <w:spacing w:after="0" w:line="240" w:lineRule="auto"/>
        <w:jc w:val="right"/>
        <w:rPr>
          <w:rFonts w:ascii="Times New Roman" w:eastAsia="Calibri" w:hAnsi="Times New Roman" w:cs="Times New Roman"/>
          <w:b/>
          <w:kern w:val="0"/>
          <w:sz w:val="24"/>
          <w:szCs w:val="24"/>
          <w14:ligatures w14:val="none"/>
        </w:rPr>
      </w:pPr>
    </w:p>
    <w:p w14:paraId="51344ED0" w14:textId="77777777" w:rsidR="00B74244" w:rsidRDefault="00B74244" w:rsidP="0069482C">
      <w:pPr>
        <w:spacing w:after="0" w:line="240" w:lineRule="auto"/>
        <w:jc w:val="right"/>
        <w:rPr>
          <w:rFonts w:ascii="Times New Roman" w:eastAsia="Calibri" w:hAnsi="Times New Roman" w:cs="Times New Roman"/>
          <w:b/>
          <w:kern w:val="0"/>
          <w:sz w:val="24"/>
          <w:szCs w:val="24"/>
          <w14:ligatures w14:val="none"/>
        </w:rPr>
      </w:pPr>
    </w:p>
    <w:p w14:paraId="1739D0AB" w14:textId="77777777" w:rsidR="00B74244" w:rsidRDefault="00B74244" w:rsidP="0069482C">
      <w:pPr>
        <w:spacing w:after="0" w:line="240" w:lineRule="auto"/>
        <w:jc w:val="right"/>
        <w:rPr>
          <w:rFonts w:ascii="Times New Roman" w:eastAsia="Calibri" w:hAnsi="Times New Roman" w:cs="Times New Roman"/>
          <w:b/>
          <w:kern w:val="0"/>
          <w:sz w:val="24"/>
          <w:szCs w:val="24"/>
          <w14:ligatures w14:val="none"/>
        </w:rPr>
      </w:pPr>
    </w:p>
    <w:p w14:paraId="42AC9DE2" w14:textId="77777777" w:rsidR="00B74244" w:rsidRDefault="00B74244" w:rsidP="0069482C">
      <w:pPr>
        <w:spacing w:after="0" w:line="240" w:lineRule="auto"/>
        <w:jc w:val="right"/>
        <w:rPr>
          <w:rFonts w:ascii="Times New Roman" w:eastAsia="Calibri" w:hAnsi="Times New Roman" w:cs="Times New Roman"/>
          <w:b/>
          <w:kern w:val="0"/>
          <w:sz w:val="24"/>
          <w:szCs w:val="24"/>
          <w14:ligatures w14:val="none"/>
        </w:rPr>
      </w:pPr>
    </w:p>
    <w:p w14:paraId="58A3B9A0" w14:textId="77777777" w:rsidR="00B74244" w:rsidRDefault="00B74244" w:rsidP="0069482C">
      <w:pPr>
        <w:spacing w:after="0" w:line="240" w:lineRule="auto"/>
        <w:jc w:val="right"/>
        <w:rPr>
          <w:rFonts w:ascii="Times New Roman" w:eastAsia="Calibri" w:hAnsi="Times New Roman" w:cs="Times New Roman"/>
          <w:b/>
          <w:kern w:val="0"/>
          <w:sz w:val="24"/>
          <w:szCs w:val="24"/>
          <w14:ligatures w14:val="none"/>
        </w:rPr>
      </w:pPr>
    </w:p>
    <w:p w14:paraId="6E507A0A" w14:textId="77777777" w:rsidR="00B74244" w:rsidRDefault="00B74244" w:rsidP="0069482C">
      <w:pPr>
        <w:spacing w:after="0" w:line="240" w:lineRule="auto"/>
        <w:jc w:val="right"/>
        <w:rPr>
          <w:rFonts w:ascii="Times New Roman" w:eastAsia="Calibri" w:hAnsi="Times New Roman" w:cs="Times New Roman"/>
          <w:b/>
          <w:kern w:val="0"/>
          <w:sz w:val="24"/>
          <w:szCs w:val="24"/>
          <w14:ligatures w14:val="none"/>
        </w:rPr>
      </w:pPr>
    </w:p>
    <w:p w14:paraId="1EEC85C6" w14:textId="77777777" w:rsidR="00B74244" w:rsidRDefault="00B74244" w:rsidP="0069482C">
      <w:pPr>
        <w:spacing w:after="0" w:line="240" w:lineRule="auto"/>
        <w:jc w:val="right"/>
        <w:rPr>
          <w:rFonts w:ascii="Times New Roman" w:eastAsia="Calibri" w:hAnsi="Times New Roman" w:cs="Times New Roman"/>
          <w:b/>
          <w:kern w:val="0"/>
          <w:sz w:val="24"/>
          <w:szCs w:val="24"/>
          <w14:ligatures w14:val="none"/>
        </w:rPr>
      </w:pPr>
    </w:p>
    <w:p w14:paraId="66F5DB21" w14:textId="77777777" w:rsidR="00B74244" w:rsidRDefault="00B74244" w:rsidP="0069482C">
      <w:pPr>
        <w:spacing w:after="0" w:line="240" w:lineRule="auto"/>
        <w:jc w:val="right"/>
        <w:rPr>
          <w:rFonts w:ascii="Times New Roman" w:eastAsia="Calibri" w:hAnsi="Times New Roman" w:cs="Times New Roman"/>
          <w:b/>
          <w:kern w:val="0"/>
          <w:sz w:val="24"/>
          <w:szCs w:val="24"/>
          <w14:ligatures w14:val="none"/>
        </w:rPr>
      </w:pPr>
    </w:p>
    <w:p w14:paraId="562969E8" w14:textId="77777777" w:rsidR="00B74244" w:rsidRDefault="00B74244" w:rsidP="0069482C">
      <w:pPr>
        <w:spacing w:after="0" w:line="240" w:lineRule="auto"/>
        <w:jc w:val="right"/>
        <w:rPr>
          <w:rFonts w:ascii="Times New Roman" w:eastAsia="Calibri" w:hAnsi="Times New Roman" w:cs="Times New Roman"/>
          <w:b/>
          <w:kern w:val="0"/>
          <w:sz w:val="24"/>
          <w:szCs w:val="24"/>
          <w14:ligatures w14:val="none"/>
        </w:rPr>
      </w:pPr>
    </w:p>
    <w:p w14:paraId="1F473D77" w14:textId="77777777" w:rsidR="00B74244" w:rsidRDefault="00B74244" w:rsidP="0069482C">
      <w:pPr>
        <w:spacing w:after="0" w:line="240" w:lineRule="auto"/>
        <w:jc w:val="right"/>
        <w:rPr>
          <w:rFonts w:ascii="Times New Roman" w:eastAsia="Calibri" w:hAnsi="Times New Roman" w:cs="Times New Roman"/>
          <w:b/>
          <w:kern w:val="0"/>
          <w:sz w:val="24"/>
          <w:szCs w:val="24"/>
          <w14:ligatures w14:val="none"/>
        </w:rPr>
      </w:pPr>
    </w:p>
    <w:p w14:paraId="3784903F" w14:textId="77777777" w:rsidR="006D498B" w:rsidRDefault="006D498B" w:rsidP="0069482C">
      <w:pPr>
        <w:spacing w:after="0" w:line="240" w:lineRule="auto"/>
        <w:jc w:val="right"/>
        <w:rPr>
          <w:rFonts w:ascii="Times New Roman" w:eastAsia="Calibri" w:hAnsi="Times New Roman" w:cs="Times New Roman"/>
          <w:b/>
          <w:kern w:val="0"/>
          <w:sz w:val="24"/>
          <w:szCs w:val="24"/>
          <w14:ligatures w14:val="none"/>
        </w:rPr>
      </w:pPr>
    </w:p>
    <w:p w14:paraId="0D8C6A1B" w14:textId="77777777" w:rsidR="006D498B" w:rsidRDefault="006D498B" w:rsidP="0069482C">
      <w:pPr>
        <w:spacing w:after="0" w:line="240" w:lineRule="auto"/>
        <w:jc w:val="right"/>
        <w:rPr>
          <w:rFonts w:ascii="Times New Roman" w:eastAsia="Calibri" w:hAnsi="Times New Roman" w:cs="Times New Roman"/>
          <w:b/>
          <w:kern w:val="0"/>
          <w:sz w:val="24"/>
          <w:szCs w:val="24"/>
          <w14:ligatures w14:val="none"/>
        </w:rPr>
      </w:pPr>
    </w:p>
    <w:p w14:paraId="3785E171" w14:textId="77777777" w:rsidR="006D498B" w:rsidRDefault="006D498B" w:rsidP="0069482C">
      <w:pPr>
        <w:spacing w:after="0" w:line="240" w:lineRule="auto"/>
        <w:jc w:val="right"/>
        <w:rPr>
          <w:rFonts w:ascii="Times New Roman" w:eastAsia="Calibri" w:hAnsi="Times New Roman" w:cs="Times New Roman"/>
          <w:b/>
          <w:kern w:val="0"/>
          <w:sz w:val="24"/>
          <w:szCs w:val="24"/>
          <w14:ligatures w14:val="none"/>
        </w:rPr>
      </w:pPr>
    </w:p>
    <w:p w14:paraId="1DFFF110" w14:textId="77777777" w:rsidR="006D498B" w:rsidRPr="0069482C" w:rsidRDefault="006D498B" w:rsidP="0069482C">
      <w:pPr>
        <w:spacing w:after="0" w:line="240" w:lineRule="auto"/>
        <w:jc w:val="right"/>
        <w:rPr>
          <w:rFonts w:ascii="Times New Roman" w:eastAsia="Calibri" w:hAnsi="Times New Roman" w:cs="Times New Roman"/>
          <w:b/>
          <w:kern w:val="0"/>
          <w:sz w:val="24"/>
          <w:szCs w:val="24"/>
          <w14:ligatures w14:val="none"/>
        </w:rPr>
      </w:pPr>
    </w:p>
    <w:p w14:paraId="79E99FDF"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bookmarkStart w:id="27" w:name="_Hlk132193391"/>
      <w:r w:rsidRPr="0069482C">
        <w:rPr>
          <w:rFonts w:ascii="Times New Roman" w:eastAsia="Calibri" w:hAnsi="Times New Roman" w:cs="Times New Roman"/>
          <w:b/>
          <w:kern w:val="0"/>
          <w:sz w:val="24"/>
          <w:szCs w:val="24"/>
          <w14:ligatures w14:val="none"/>
        </w:rPr>
        <w:lastRenderedPageBreak/>
        <w:t>2.pielikums</w:t>
      </w:r>
    </w:p>
    <w:p w14:paraId="12A715F1" w14:textId="77777777" w:rsidR="0069482C" w:rsidRPr="0069482C" w:rsidRDefault="0069482C" w:rsidP="0069482C">
      <w:pPr>
        <w:spacing w:after="0" w:line="240" w:lineRule="auto"/>
        <w:jc w:val="right"/>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atklāta konkursa nolikumam</w:t>
      </w:r>
    </w:p>
    <w:p w14:paraId="2F016FA1" w14:textId="77777777" w:rsidR="0069482C" w:rsidRPr="0069482C" w:rsidRDefault="0069482C" w:rsidP="0069482C">
      <w:pPr>
        <w:spacing w:after="0" w:line="240" w:lineRule="auto"/>
        <w:jc w:val="right"/>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ar identifikācijas Nr. DPPA 2023/13</w:t>
      </w:r>
    </w:p>
    <w:p w14:paraId="65244C5A"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3C9202DF" w14:textId="77777777" w:rsidR="0069482C" w:rsidRPr="0069482C" w:rsidRDefault="0069482C" w:rsidP="0069482C">
      <w:pPr>
        <w:spacing w:after="0" w:line="240" w:lineRule="auto"/>
        <w:jc w:val="center"/>
        <w:rPr>
          <w:rFonts w:ascii="Times New Roman" w:eastAsia="Calibri" w:hAnsi="Times New Roman" w:cs="Times New Roman"/>
          <w:b/>
          <w:kern w:val="0"/>
          <w:sz w:val="24"/>
          <w:szCs w:val="24"/>
          <w14:ligatures w14:val="none"/>
        </w:rPr>
      </w:pPr>
    </w:p>
    <w:p w14:paraId="4884E740" w14:textId="77777777" w:rsidR="0069482C" w:rsidRPr="0069482C" w:rsidRDefault="0069482C" w:rsidP="0069482C">
      <w:pPr>
        <w:widowControl w:val="0"/>
        <w:suppressAutoHyphens/>
        <w:spacing w:after="0"/>
        <w:jc w:val="center"/>
        <w:rPr>
          <w:rFonts w:ascii="Times New Roman" w:eastAsia="Calibri Light" w:hAnsi="Times New Roman" w:cs="Times New Roman"/>
          <w:b/>
          <w:bCs/>
          <w:kern w:val="0"/>
          <w:sz w:val="24"/>
          <w:szCs w:val="24"/>
          <w14:ligatures w14:val="none"/>
        </w:rPr>
      </w:pPr>
      <w:r w:rsidRPr="0069482C">
        <w:rPr>
          <w:rFonts w:ascii="Times New Roman" w:eastAsia="Calibri Light" w:hAnsi="Times New Roman" w:cs="Times New Roman"/>
          <w:b/>
          <w:bCs/>
          <w:kern w:val="0"/>
          <w:sz w:val="24"/>
          <w:szCs w:val="24"/>
          <w14:ligatures w14:val="none"/>
        </w:rPr>
        <w:t xml:space="preserve">PIETEIKUMS DALĪBAI </w:t>
      </w:r>
    </w:p>
    <w:p w14:paraId="2DA84B9B" w14:textId="77777777" w:rsidR="0069482C" w:rsidRPr="0069482C" w:rsidRDefault="0069482C" w:rsidP="0069482C">
      <w:pPr>
        <w:spacing w:after="0" w:line="240" w:lineRule="auto"/>
        <w:ind w:right="-28"/>
        <w:jc w:val="center"/>
        <w:rPr>
          <w:rFonts w:ascii="Times New Roman" w:eastAsia="Calibri Light" w:hAnsi="Times New Roman" w:cs="Times New Roman"/>
          <w:b/>
          <w:kern w:val="0"/>
          <w:sz w:val="24"/>
          <w:szCs w:val="24"/>
          <w14:ligatures w14:val="none"/>
        </w:rPr>
      </w:pPr>
      <w:bookmarkStart w:id="28" w:name="_Hlk535421566"/>
      <w:r w:rsidRPr="0069482C">
        <w:rPr>
          <w:rFonts w:ascii="Times New Roman" w:eastAsia="Calibri Light" w:hAnsi="Times New Roman" w:cs="Times New Roman"/>
          <w:b/>
          <w:kern w:val="0"/>
          <w:sz w:val="24"/>
          <w:szCs w:val="24"/>
          <w14:ligatures w14:val="none"/>
        </w:rPr>
        <w:t>ATKLĀTĀM KONKURSAM</w:t>
      </w:r>
    </w:p>
    <w:p w14:paraId="2C694C7B" w14:textId="77777777" w:rsidR="0069482C" w:rsidRPr="0069482C" w:rsidRDefault="0069482C" w:rsidP="0069482C">
      <w:pPr>
        <w:spacing w:after="0" w:line="240" w:lineRule="auto"/>
        <w:ind w:right="-28"/>
        <w:jc w:val="center"/>
        <w:rPr>
          <w:rFonts w:ascii="Times New Roman" w:eastAsia="Calibri" w:hAnsi="Times New Roman" w:cs="Times New Roman"/>
          <w:b/>
          <w:color w:val="000000"/>
          <w:kern w:val="0"/>
          <w:sz w:val="24"/>
          <w:szCs w:val="24"/>
          <w14:ligatures w14:val="none"/>
        </w:rPr>
      </w:pPr>
      <w:bookmarkStart w:id="29" w:name="_Hlk944099"/>
      <w:bookmarkEnd w:id="28"/>
      <w:r w:rsidRPr="0069482C">
        <w:rPr>
          <w:rFonts w:ascii="Times New Roman" w:eastAsia="Calibri" w:hAnsi="Times New Roman" w:cs="Times New Roman"/>
          <w:b/>
          <w:color w:val="000000"/>
          <w:kern w:val="0"/>
          <w:sz w:val="24"/>
          <w:szCs w:val="24"/>
          <w14:ligatures w14:val="none"/>
        </w:rPr>
        <w:t xml:space="preserve">„ </w:t>
      </w:r>
      <w:bookmarkStart w:id="30" w:name="_Hlk139967529"/>
      <w:r w:rsidRPr="0069482C">
        <w:rPr>
          <w:rFonts w:ascii="Times New Roman" w:eastAsia="Calibri" w:hAnsi="Times New Roman" w:cs="Times New Roman"/>
          <w:b/>
          <w:color w:val="000000"/>
          <w:kern w:val="0"/>
          <w:sz w:val="24"/>
          <w:szCs w:val="24"/>
          <w14:ligatures w14:val="none"/>
        </w:rPr>
        <w:t>Krāslavas novada publisko teritoriju apgaismojuma infrastruktūras modernizācija</w:t>
      </w:r>
      <w:bookmarkEnd w:id="30"/>
      <w:r w:rsidRPr="0069482C">
        <w:rPr>
          <w:rFonts w:ascii="Times New Roman" w:eastAsia="Calibri" w:hAnsi="Times New Roman" w:cs="Times New Roman"/>
          <w:b/>
          <w:color w:val="000000"/>
          <w:kern w:val="0"/>
          <w:sz w:val="24"/>
          <w:szCs w:val="24"/>
          <w14:ligatures w14:val="none"/>
        </w:rPr>
        <w:t>”</w:t>
      </w:r>
    </w:p>
    <w:p w14:paraId="5EA7D5FC" w14:textId="77777777" w:rsidR="0069482C" w:rsidRPr="0069482C" w:rsidRDefault="0069482C" w:rsidP="0069482C">
      <w:pPr>
        <w:spacing w:after="0" w:line="240" w:lineRule="auto"/>
        <w:ind w:right="-28"/>
        <w:jc w:val="center"/>
        <w:rPr>
          <w:rFonts w:ascii="Times New Roman" w:eastAsia="Times New Roman" w:hAnsi="Times New Roman" w:cs="Times New Roman"/>
          <w:kern w:val="0"/>
          <w:sz w:val="24"/>
          <w:szCs w:val="24"/>
          <w14:ligatures w14:val="none"/>
        </w:rPr>
      </w:pPr>
      <w:r w:rsidRPr="0069482C">
        <w:rPr>
          <w:rFonts w:ascii="Times New Roman" w:eastAsia="Times New Roman" w:hAnsi="Times New Roman" w:cs="Times New Roman"/>
          <w:kern w:val="0"/>
          <w:sz w:val="24"/>
          <w:szCs w:val="24"/>
          <w14:ligatures w14:val="none"/>
        </w:rPr>
        <w:t xml:space="preserve"> (identifikācijas Nr. DPPA </w:t>
      </w:r>
      <w:bookmarkStart w:id="31" w:name="_Hlk124345821"/>
      <w:r w:rsidRPr="0069482C">
        <w:rPr>
          <w:rFonts w:ascii="Times New Roman" w:eastAsia="Times New Roman" w:hAnsi="Times New Roman" w:cs="Times New Roman"/>
          <w:kern w:val="0"/>
          <w:sz w:val="24"/>
          <w:szCs w:val="24"/>
          <w14:ligatures w14:val="none"/>
        </w:rPr>
        <w:t>2023/</w:t>
      </w:r>
      <w:bookmarkEnd w:id="31"/>
      <w:r w:rsidRPr="0069482C">
        <w:rPr>
          <w:rFonts w:ascii="Times New Roman" w:eastAsia="Times New Roman" w:hAnsi="Times New Roman" w:cs="Times New Roman"/>
          <w:kern w:val="0"/>
          <w:sz w:val="24"/>
          <w:szCs w:val="24"/>
          <w14:ligatures w14:val="none"/>
        </w:rPr>
        <w:t xml:space="preserve">13) </w:t>
      </w:r>
    </w:p>
    <w:p w14:paraId="67C91370" w14:textId="77777777" w:rsidR="0069482C" w:rsidRPr="0069482C" w:rsidRDefault="0069482C" w:rsidP="0069482C">
      <w:pPr>
        <w:spacing w:after="0" w:line="240" w:lineRule="auto"/>
        <w:ind w:right="-28"/>
        <w:jc w:val="center"/>
        <w:rPr>
          <w:rFonts w:ascii="Times New Roman" w:eastAsia="Times New Roman" w:hAnsi="Times New Roman" w:cs="Times New Roman"/>
          <w:kern w:val="0"/>
          <w:sz w:val="24"/>
          <w:szCs w:val="24"/>
          <w14:ligatures w14:val="none"/>
        </w:rPr>
      </w:pPr>
    </w:p>
    <w:p w14:paraId="27FBA94C" w14:textId="77777777" w:rsidR="0069482C" w:rsidRPr="0069482C" w:rsidRDefault="0069482C" w:rsidP="0069482C">
      <w:pPr>
        <w:numPr>
          <w:ilvl w:val="0"/>
          <w:numId w:val="10"/>
        </w:numPr>
        <w:spacing w:after="0" w:line="240" w:lineRule="auto"/>
        <w:contextualSpacing/>
        <w:rPr>
          <w:rFonts w:ascii="Times New Roman" w:eastAsia="Calibri" w:hAnsi="Times New Roman" w:cs="Times New Roman"/>
          <w:b/>
          <w:kern w:val="0"/>
          <w:sz w:val="24"/>
          <w:szCs w:val="24"/>
          <w:lang w:eastAsia="zh-CN"/>
          <w14:ligatures w14:val="none"/>
        </w:rPr>
      </w:pPr>
      <w:bookmarkStart w:id="32" w:name="_Hlk97728823"/>
      <w:bookmarkStart w:id="33" w:name="_Hlk2070442"/>
      <w:bookmarkEnd w:id="21"/>
      <w:bookmarkEnd w:id="22"/>
      <w:bookmarkEnd w:id="23"/>
      <w:bookmarkEnd w:id="27"/>
      <w:bookmarkEnd w:id="29"/>
      <w:r w:rsidRPr="0069482C">
        <w:rPr>
          <w:rFonts w:ascii="Times New Roman" w:eastAsia="Calibri" w:hAnsi="Times New Roman" w:cs="Times New Roman"/>
          <w:b/>
          <w:kern w:val="0"/>
          <w:sz w:val="24"/>
          <w:szCs w:val="24"/>
          <w:lang w:eastAsia="zh-CN"/>
          <w14:ligatures w14:val="none"/>
        </w:rPr>
        <w:t>Pretendents *</w:t>
      </w:r>
    </w:p>
    <w:tbl>
      <w:tblPr>
        <w:tblW w:w="9633" w:type="dxa"/>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7"/>
        <w:gridCol w:w="2409"/>
        <w:gridCol w:w="1560"/>
        <w:gridCol w:w="4677"/>
      </w:tblGrid>
      <w:tr w:rsidR="0069482C" w:rsidRPr="0069482C" w14:paraId="0FCC7B3E" w14:textId="77777777" w:rsidTr="006F5F36">
        <w:trPr>
          <w:trHeight w:val="56"/>
        </w:trPr>
        <w:tc>
          <w:tcPr>
            <w:tcW w:w="987" w:type="dxa"/>
          </w:tcPr>
          <w:p w14:paraId="7C9A9AE1" w14:textId="77777777" w:rsidR="0069482C" w:rsidRPr="0069482C" w:rsidRDefault="0069482C" w:rsidP="0069482C">
            <w:pPr>
              <w:spacing w:after="0"/>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1.</w:t>
            </w:r>
          </w:p>
        </w:tc>
        <w:tc>
          <w:tcPr>
            <w:tcW w:w="3969" w:type="dxa"/>
            <w:gridSpan w:val="2"/>
          </w:tcPr>
          <w:p w14:paraId="52349483" w14:textId="77777777" w:rsidR="0069482C" w:rsidRPr="0069482C" w:rsidRDefault="0069482C" w:rsidP="0069482C">
            <w:pPr>
              <w:spacing w:after="0" w:line="240" w:lineRule="auto"/>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Nosaukums</w:t>
            </w:r>
          </w:p>
        </w:tc>
        <w:tc>
          <w:tcPr>
            <w:tcW w:w="4677" w:type="dxa"/>
          </w:tcPr>
          <w:p w14:paraId="46323949" w14:textId="77777777" w:rsidR="0069482C" w:rsidRPr="0069482C" w:rsidRDefault="0069482C" w:rsidP="0069482C">
            <w:pPr>
              <w:spacing w:after="0"/>
              <w:rPr>
                <w:rFonts w:ascii="Times New Roman" w:eastAsia="Calibri" w:hAnsi="Times New Roman" w:cs="Times New Roman"/>
                <w:b/>
                <w:kern w:val="0"/>
                <w:sz w:val="24"/>
                <w:szCs w:val="24"/>
                <w14:ligatures w14:val="none"/>
              </w:rPr>
            </w:pPr>
          </w:p>
        </w:tc>
      </w:tr>
      <w:tr w:rsidR="0069482C" w:rsidRPr="0069482C" w14:paraId="1A780784" w14:textId="77777777" w:rsidTr="006F5F36">
        <w:trPr>
          <w:trHeight w:val="372"/>
        </w:trPr>
        <w:tc>
          <w:tcPr>
            <w:tcW w:w="987" w:type="dxa"/>
          </w:tcPr>
          <w:p w14:paraId="32A0A535" w14:textId="77777777" w:rsidR="0069482C" w:rsidRPr="0069482C" w:rsidRDefault="0069482C" w:rsidP="0069482C">
            <w:pPr>
              <w:spacing w:after="0"/>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2.</w:t>
            </w:r>
          </w:p>
        </w:tc>
        <w:tc>
          <w:tcPr>
            <w:tcW w:w="3969" w:type="dxa"/>
            <w:gridSpan w:val="2"/>
          </w:tcPr>
          <w:p w14:paraId="57EEB81F" w14:textId="77777777" w:rsidR="0069482C" w:rsidRPr="0069482C" w:rsidRDefault="0069482C" w:rsidP="0069482C">
            <w:pPr>
              <w:spacing w:after="0" w:line="240" w:lineRule="auto"/>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Reģistrācijas numurs</w:t>
            </w:r>
          </w:p>
        </w:tc>
        <w:tc>
          <w:tcPr>
            <w:tcW w:w="4677" w:type="dxa"/>
          </w:tcPr>
          <w:p w14:paraId="7C1A5D3E" w14:textId="77777777" w:rsidR="0069482C" w:rsidRPr="0069482C" w:rsidRDefault="0069482C" w:rsidP="0069482C">
            <w:pPr>
              <w:spacing w:after="0"/>
              <w:rPr>
                <w:rFonts w:ascii="Times New Roman" w:eastAsia="Calibri" w:hAnsi="Times New Roman" w:cs="Times New Roman"/>
                <w:b/>
                <w:kern w:val="0"/>
                <w:sz w:val="24"/>
                <w:szCs w:val="24"/>
                <w14:ligatures w14:val="none"/>
              </w:rPr>
            </w:pPr>
          </w:p>
        </w:tc>
      </w:tr>
      <w:tr w:rsidR="0069482C" w:rsidRPr="0069482C" w14:paraId="18231E68" w14:textId="77777777" w:rsidTr="006F5F36">
        <w:trPr>
          <w:trHeight w:val="266"/>
        </w:trPr>
        <w:tc>
          <w:tcPr>
            <w:tcW w:w="987" w:type="dxa"/>
          </w:tcPr>
          <w:p w14:paraId="09C50D53" w14:textId="77777777" w:rsidR="0069482C" w:rsidRPr="0069482C" w:rsidRDefault="0069482C" w:rsidP="0069482C">
            <w:pPr>
              <w:spacing w:after="0" w:line="240" w:lineRule="auto"/>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3.</w:t>
            </w:r>
          </w:p>
        </w:tc>
        <w:tc>
          <w:tcPr>
            <w:tcW w:w="3969" w:type="dxa"/>
            <w:gridSpan w:val="2"/>
          </w:tcPr>
          <w:p w14:paraId="679CEFBC" w14:textId="77777777" w:rsidR="0069482C" w:rsidRPr="0069482C" w:rsidRDefault="0069482C" w:rsidP="0069482C">
            <w:pPr>
              <w:spacing w:after="0" w:line="240" w:lineRule="auto"/>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Adrese</w:t>
            </w:r>
          </w:p>
        </w:tc>
        <w:tc>
          <w:tcPr>
            <w:tcW w:w="4677" w:type="dxa"/>
          </w:tcPr>
          <w:p w14:paraId="0AA5DD30" w14:textId="77777777" w:rsidR="0069482C" w:rsidRPr="0069482C" w:rsidRDefault="0069482C" w:rsidP="0069482C">
            <w:pPr>
              <w:spacing w:after="0" w:line="240" w:lineRule="auto"/>
              <w:rPr>
                <w:rFonts w:ascii="Times New Roman" w:eastAsia="Calibri" w:hAnsi="Times New Roman" w:cs="Times New Roman"/>
                <w:b/>
                <w:kern w:val="0"/>
                <w:sz w:val="24"/>
                <w:szCs w:val="24"/>
                <w14:ligatures w14:val="none"/>
              </w:rPr>
            </w:pPr>
          </w:p>
        </w:tc>
      </w:tr>
      <w:tr w:rsidR="0069482C" w:rsidRPr="0069482C" w14:paraId="42B7CB6E" w14:textId="77777777" w:rsidTr="006F5F36">
        <w:tc>
          <w:tcPr>
            <w:tcW w:w="987" w:type="dxa"/>
          </w:tcPr>
          <w:p w14:paraId="16523674" w14:textId="77777777" w:rsidR="0069482C" w:rsidRPr="0069482C" w:rsidRDefault="0069482C" w:rsidP="0069482C">
            <w:pPr>
              <w:spacing w:after="0" w:line="240" w:lineRule="auto"/>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5.</w:t>
            </w:r>
          </w:p>
        </w:tc>
        <w:tc>
          <w:tcPr>
            <w:tcW w:w="3969" w:type="dxa"/>
            <w:gridSpan w:val="2"/>
          </w:tcPr>
          <w:p w14:paraId="6AFFBC3B" w14:textId="77777777" w:rsidR="0069482C" w:rsidRPr="0069482C" w:rsidRDefault="0069482C" w:rsidP="0069482C">
            <w:pPr>
              <w:spacing w:after="0" w:line="240" w:lineRule="auto"/>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Telefons</w:t>
            </w:r>
          </w:p>
        </w:tc>
        <w:tc>
          <w:tcPr>
            <w:tcW w:w="4677" w:type="dxa"/>
          </w:tcPr>
          <w:p w14:paraId="6FE51732" w14:textId="77777777" w:rsidR="0069482C" w:rsidRPr="0069482C" w:rsidRDefault="0069482C" w:rsidP="0069482C">
            <w:pPr>
              <w:spacing w:after="0" w:line="240" w:lineRule="auto"/>
              <w:rPr>
                <w:rFonts w:ascii="Times New Roman" w:eastAsia="Calibri" w:hAnsi="Times New Roman" w:cs="Times New Roman"/>
                <w:b/>
                <w:kern w:val="0"/>
                <w:sz w:val="24"/>
                <w:szCs w:val="24"/>
                <w14:ligatures w14:val="none"/>
              </w:rPr>
            </w:pPr>
          </w:p>
        </w:tc>
      </w:tr>
      <w:tr w:rsidR="0069482C" w:rsidRPr="0069482C" w14:paraId="6E116C02" w14:textId="77777777" w:rsidTr="006F5F36">
        <w:tc>
          <w:tcPr>
            <w:tcW w:w="987" w:type="dxa"/>
          </w:tcPr>
          <w:p w14:paraId="200414F4" w14:textId="77777777" w:rsidR="0069482C" w:rsidRPr="0069482C" w:rsidRDefault="0069482C" w:rsidP="0069482C">
            <w:pPr>
              <w:spacing w:after="0" w:line="240" w:lineRule="auto"/>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6.</w:t>
            </w:r>
          </w:p>
        </w:tc>
        <w:tc>
          <w:tcPr>
            <w:tcW w:w="3969" w:type="dxa"/>
            <w:gridSpan w:val="2"/>
          </w:tcPr>
          <w:p w14:paraId="57A48DE2" w14:textId="77777777" w:rsidR="0069482C" w:rsidRPr="0069482C" w:rsidRDefault="0069482C" w:rsidP="0069482C">
            <w:pPr>
              <w:spacing w:after="0" w:line="240" w:lineRule="auto"/>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E-pasts:</w:t>
            </w:r>
          </w:p>
        </w:tc>
        <w:tc>
          <w:tcPr>
            <w:tcW w:w="4677" w:type="dxa"/>
          </w:tcPr>
          <w:p w14:paraId="5EE40E9C" w14:textId="77777777" w:rsidR="0069482C" w:rsidRPr="0069482C" w:rsidRDefault="0069482C" w:rsidP="0069482C">
            <w:pPr>
              <w:spacing w:after="0" w:line="240" w:lineRule="auto"/>
              <w:rPr>
                <w:rFonts w:ascii="Times New Roman" w:eastAsia="Calibri" w:hAnsi="Times New Roman" w:cs="Times New Roman"/>
                <w:b/>
                <w:kern w:val="0"/>
                <w:sz w:val="24"/>
                <w:szCs w:val="24"/>
                <w14:ligatures w14:val="none"/>
              </w:rPr>
            </w:pPr>
          </w:p>
        </w:tc>
      </w:tr>
      <w:tr w:rsidR="0069482C" w:rsidRPr="0069482C" w14:paraId="7C96E8F5" w14:textId="77777777" w:rsidTr="006F5F36">
        <w:tc>
          <w:tcPr>
            <w:tcW w:w="987" w:type="dxa"/>
          </w:tcPr>
          <w:p w14:paraId="2D6973CD" w14:textId="77777777" w:rsidR="0069482C" w:rsidRPr="0069482C" w:rsidRDefault="0069482C" w:rsidP="0069482C">
            <w:pPr>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7.</w:t>
            </w:r>
          </w:p>
        </w:tc>
        <w:tc>
          <w:tcPr>
            <w:tcW w:w="3969" w:type="dxa"/>
            <w:gridSpan w:val="2"/>
          </w:tcPr>
          <w:p w14:paraId="418C48AE" w14:textId="77777777" w:rsidR="0069482C" w:rsidRPr="0069482C" w:rsidRDefault="0069482C" w:rsidP="0069482C">
            <w:pPr>
              <w:spacing w:after="0" w:line="240" w:lineRule="auto"/>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 xml:space="preserve">Informācija par to, vai pretendenta uzņēmums atbilst mazā vai vidējā (MVU) uzņēmuma statusam </w:t>
            </w:r>
          </w:p>
        </w:tc>
        <w:tc>
          <w:tcPr>
            <w:tcW w:w="4677" w:type="dxa"/>
          </w:tcPr>
          <w:p w14:paraId="3DCD0072" w14:textId="77777777" w:rsidR="0069482C" w:rsidRPr="0069482C" w:rsidRDefault="0069482C" w:rsidP="0069482C">
            <w:pPr>
              <w:rPr>
                <w:rFonts w:ascii="Times New Roman" w:eastAsia="Calibri" w:hAnsi="Times New Roman" w:cs="Times New Roman"/>
                <w:b/>
                <w:kern w:val="0"/>
                <w:sz w:val="24"/>
                <w:szCs w:val="24"/>
                <w14:ligatures w14:val="none"/>
              </w:rPr>
            </w:pPr>
          </w:p>
        </w:tc>
      </w:tr>
      <w:tr w:rsidR="0069482C" w:rsidRPr="0069482C" w14:paraId="6236F28C" w14:textId="77777777" w:rsidTr="006F5F36">
        <w:tc>
          <w:tcPr>
            <w:tcW w:w="987" w:type="dxa"/>
          </w:tcPr>
          <w:p w14:paraId="4473ED26" w14:textId="77777777" w:rsidR="0069482C" w:rsidRPr="0069482C" w:rsidRDefault="0069482C" w:rsidP="0069482C">
            <w:pPr>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8.</w:t>
            </w:r>
          </w:p>
        </w:tc>
        <w:tc>
          <w:tcPr>
            <w:tcW w:w="3969" w:type="dxa"/>
            <w:gridSpan w:val="2"/>
          </w:tcPr>
          <w:p w14:paraId="2E5DA53F" w14:textId="77777777" w:rsidR="0069482C" w:rsidRPr="0069482C" w:rsidRDefault="0069482C" w:rsidP="0069482C">
            <w:pPr>
              <w:spacing w:after="0" w:line="240" w:lineRule="auto"/>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Informācija par to, vai pretendents ir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4677" w:type="dxa"/>
          </w:tcPr>
          <w:p w14:paraId="59991E94" w14:textId="77777777" w:rsidR="0069482C" w:rsidRPr="0069482C" w:rsidRDefault="0069482C" w:rsidP="0069482C">
            <w:pPr>
              <w:rPr>
                <w:rFonts w:ascii="Times New Roman" w:eastAsia="Calibri" w:hAnsi="Times New Roman" w:cs="Times New Roman"/>
                <w:b/>
                <w:kern w:val="0"/>
                <w:sz w:val="24"/>
                <w:szCs w:val="24"/>
                <w14:ligatures w14:val="none"/>
              </w:rPr>
            </w:pPr>
          </w:p>
        </w:tc>
      </w:tr>
      <w:tr w:rsidR="0069482C" w:rsidRPr="0069482C" w14:paraId="7B4D7C77" w14:textId="77777777" w:rsidTr="006F5F36">
        <w:tc>
          <w:tcPr>
            <w:tcW w:w="987" w:type="dxa"/>
          </w:tcPr>
          <w:p w14:paraId="7103DC71" w14:textId="77777777" w:rsidR="0069482C" w:rsidRPr="0069482C" w:rsidRDefault="0069482C" w:rsidP="0069482C">
            <w:pPr>
              <w:spacing w:after="0"/>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9.</w:t>
            </w:r>
          </w:p>
        </w:tc>
        <w:tc>
          <w:tcPr>
            <w:tcW w:w="3969" w:type="dxa"/>
            <w:gridSpan w:val="2"/>
          </w:tcPr>
          <w:p w14:paraId="3C2CD75B" w14:textId="77777777" w:rsidR="0069482C" w:rsidRPr="0069482C" w:rsidRDefault="0069482C" w:rsidP="0069482C">
            <w:pPr>
              <w:spacing w:after="0" w:line="240" w:lineRule="auto"/>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Valdes vai padomes loceklis,</w:t>
            </w:r>
          </w:p>
          <w:p w14:paraId="1F4EA516" w14:textId="77777777" w:rsidR="0069482C" w:rsidRPr="0069482C" w:rsidRDefault="0069482C" w:rsidP="0069482C">
            <w:pPr>
              <w:spacing w:after="0" w:line="240" w:lineRule="auto"/>
              <w:rPr>
                <w:rFonts w:ascii="Times New Roman" w:eastAsia="Calibri" w:hAnsi="Times New Roman" w:cs="Times New Roman"/>
                <w:b/>
                <w:kern w:val="0"/>
                <w:sz w:val="24"/>
                <w:szCs w:val="24"/>
                <w14:ligatures w14:val="none"/>
              </w:rPr>
            </w:pPr>
            <w:proofErr w:type="spellStart"/>
            <w:r w:rsidRPr="0069482C">
              <w:rPr>
                <w:rFonts w:ascii="Times New Roman" w:eastAsia="Calibri" w:hAnsi="Times New Roman" w:cs="Times New Roman"/>
                <w:b/>
                <w:kern w:val="0"/>
                <w:sz w:val="24"/>
                <w:szCs w:val="24"/>
                <w14:ligatures w14:val="none"/>
              </w:rPr>
              <w:t>pārstāvēttiesīgā</w:t>
            </w:r>
            <w:proofErr w:type="spellEnd"/>
            <w:r w:rsidRPr="0069482C">
              <w:rPr>
                <w:rFonts w:ascii="Times New Roman" w:eastAsia="Calibri" w:hAnsi="Times New Roman" w:cs="Times New Roman"/>
                <w:b/>
                <w:kern w:val="0"/>
                <w:sz w:val="24"/>
                <w:szCs w:val="24"/>
                <w14:ligatures w14:val="none"/>
              </w:rPr>
              <w:t xml:space="preserve"> persona,</w:t>
            </w:r>
          </w:p>
          <w:p w14:paraId="27200D78" w14:textId="77777777" w:rsidR="0069482C" w:rsidRPr="0069482C" w:rsidRDefault="0069482C" w:rsidP="0069482C">
            <w:pPr>
              <w:spacing w:after="0" w:line="240" w:lineRule="auto"/>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prokūrists vai persona,</w:t>
            </w:r>
          </w:p>
          <w:p w14:paraId="13B16B38" w14:textId="77777777" w:rsidR="0069482C" w:rsidRPr="0069482C" w:rsidRDefault="0069482C" w:rsidP="0069482C">
            <w:pPr>
              <w:spacing w:after="0" w:line="240" w:lineRule="auto"/>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kura ir pilnvarota pārstāvēt</w:t>
            </w:r>
          </w:p>
          <w:p w14:paraId="186B06C8" w14:textId="77777777" w:rsidR="0069482C" w:rsidRPr="0069482C" w:rsidRDefault="0069482C" w:rsidP="0069482C">
            <w:pPr>
              <w:spacing w:after="0" w:line="240" w:lineRule="auto"/>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pretendentu (amats, vārds, uzvārds, kontaktinformācija)</w:t>
            </w:r>
          </w:p>
        </w:tc>
        <w:tc>
          <w:tcPr>
            <w:tcW w:w="4677" w:type="dxa"/>
          </w:tcPr>
          <w:p w14:paraId="5CEFEC6A" w14:textId="77777777" w:rsidR="0069482C" w:rsidRPr="0069482C" w:rsidRDefault="0069482C" w:rsidP="0069482C">
            <w:pPr>
              <w:spacing w:after="0"/>
              <w:rPr>
                <w:rFonts w:ascii="Times New Roman" w:eastAsia="Calibri" w:hAnsi="Times New Roman" w:cs="Times New Roman"/>
                <w:b/>
                <w:kern w:val="0"/>
                <w:sz w:val="24"/>
                <w:szCs w:val="24"/>
                <w14:ligatures w14:val="none"/>
              </w:rPr>
            </w:pPr>
          </w:p>
        </w:tc>
      </w:tr>
      <w:tr w:rsidR="0069482C" w:rsidRPr="0069482C" w14:paraId="60740D8B" w14:textId="77777777" w:rsidTr="006F5F36">
        <w:tc>
          <w:tcPr>
            <w:tcW w:w="987" w:type="dxa"/>
          </w:tcPr>
          <w:p w14:paraId="66ACD8E4" w14:textId="77777777" w:rsidR="0069482C" w:rsidRPr="0069482C" w:rsidRDefault="0069482C" w:rsidP="0069482C">
            <w:pPr>
              <w:spacing w:after="0"/>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10.</w:t>
            </w:r>
          </w:p>
        </w:tc>
        <w:tc>
          <w:tcPr>
            <w:tcW w:w="3969" w:type="dxa"/>
            <w:gridSpan w:val="2"/>
          </w:tcPr>
          <w:p w14:paraId="10097FD1" w14:textId="77777777" w:rsidR="0069482C" w:rsidRPr="0069482C" w:rsidRDefault="0069482C" w:rsidP="0069482C">
            <w:pPr>
              <w:spacing w:after="0" w:line="240" w:lineRule="auto"/>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Kontaktpersona (amats, vārds, uzvārds, tālruņa Nr., e-pasta adrese)</w:t>
            </w:r>
          </w:p>
        </w:tc>
        <w:tc>
          <w:tcPr>
            <w:tcW w:w="4677" w:type="dxa"/>
          </w:tcPr>
          <w:p w14:paraId="5779385C" w14:textId="77777777" w:rsidR="0069482C" w:rsidRPr="0069482C" w:rsidRDefault="0069482C" w:rsidP="0069482C">
            <w:pPr>
              <w:spacing w:after="0"/>
              <w:rPr>
                <w:rFonts w:ascii="Times New Roman" w:eastAsia="Calibri" w:hAnsi="Times New Roman" w:cs="Times New Roman"/>
                <w:b/>
                <w:kern w:val="0"/>
                <w:sz w:val="24"/>
                <w:szCs w:val="24"/>
                <w14:ligatures w14:val="none"/>
              </w:rPr>
            </w:pPr>
          </w:p>
        </w:tc>
      </w:tr>
      <w:tr w:rsidR="0069482C" w:rsidRPr="0069482C" w14:paraId="35B2ED62" w14:textId="77777777" w:rsidTr="006F5F36">
        <w:tc>
          <w:tcPr>
            <w:tcW w:w="987" w:type="dxa"/>
          </w:tcPr>
          <w:p w14:paraId="5F386B74" w14:textId="77777777" w:rsidR="0069482C" w:rsidRPr="0069482C" w:rsidRDefault="0069482C" w:rsidP="0069482C">
            <w:pPr>
              <w:spacing w:after="0"/>
              <w:rPr>
                <w:rFonts w:ascii="Times New Roman" w:eastAsia="Calibri" w:hAnsi="Times New Roman" w:cs="Times New Roman"/>
                <w:b/>
                <w:bCs/>
                <w:kern w:val="0"/>
                <w:sz w:val="24"/>
                <w:szCs w:val="24"/>
                <w14:ligatures w14:val="none"/>
              </w:rPr>
            </w:pPr>
            <w:r w:rsidRPr="0069482C">
              <w:rPr>
                <w:rFonts w:ascii="Times New Roman" w:eastAsia="Calibri" w:hAnsi="Times New Roman" w:cs="Times New Roman"/>
                <w:b/>
                <w:bCs/>
                <w:kern w:val="0"/>
                <w:sz w:val="24"/>
                <w:szCs w:val="24"/>
                <w14:ligatures w14:val="none"/>
              </w:rPr>
              <w:t>11.</w:t>
            </w:r>
          </w:p>
        </w:tc>
        <w:tc>
          <w:tcPr>
            <w:tcW w:w="8646" w:type="dxa"/>
            <w:gridSpan w:val="3"/>
          </w:tcPr>
          <w:p w14:paraId="127F38CE" w14:textId="77777777" w:rsidR="0069482C" w:rsidRPr="0069482C" w:rsidRDefault="0069482C" w:rsidP="0069482C">
            <w:pPr>
              <w:spacing w:after="0"/>
              <w:rPr>
                <w:rFonts w:ascii="Times New Roman" w:eastAsia="Calibri" w:hAnsi="Times New Roman" w:cs="Times New Roman"/>
                <w:b/>
                <w:bCs/>
                <w:kern w:val="0"/>
                <w:sz w:val="24"/>
                <w:szCs w:val="24"/>
                <w14:ligatures w14:val="none"/>
              </w:rPr>
            </w:pPr>
            <w:r w:rsidRPr="0069482C">
              <w:rPr>
                <w:rFonts w:ascii="Times New Roman" w:eastAsia="Calibri" w:hAnsi="Times New Roman" w:cs="Times New Roman"/>
                <w:b/>
                <w:bCs/>
                <w:kern w:val="0"/>
                <w:sz w:val="24"/>
                <w:szCs w:val="24"/>
                <w14:ligatures w14:val="none"/>
              </w:rPr>
              <w:t>Finanšu rekvizīti:</w:t>
            </w:r>
          </w:p>
        </w:tc>
      </w:tr>
      <w:tr w:rsidR="0069482C" w:rsidRPr="0069482C" w14:paraId="756E4823" w14:textId="77777777" w:rsidTr="006F5F36">
        <w:tc>
          <w:tcPr>
            <w:tcW w:w="987" w:type="dxa"/>
          </w:tcPr>
          <w:p w14:paraId="2C49AB6F" w14:textId="77777777" w:rsidR="0069482C" w:rsidRPr="0069482C" w:rsidRDefault="0069482C" w:rsidP="0069482C">
            <w:pPr>
              <w:spacing w:after="0"/>
              <w:rPr>
                <w:rFonts w:ascii="Times New Roman" w:eastAsia="Calibri" w:hAnsi="Times New Roman" w:cs="Times New Roman"/>
                <w:b/>
                <w:bCs/>
                <w:kern w:val="0"/>
                <w:sz w:val="24"/>
                <w:szCs w:val="24"/>
                <w14:ligatures w14:val="none"/>
              </w:rPr>
            </w:pPr>
            <w:r w:rsidRPr="0069482C">
              <w:rPr>
                <w:rFonts w:ascii="Times New Roman" w:eastAsia="Calibri" w:hAnsi="Times New Roman" w:cs="Times New Roman"/>
                <w:b/>
                <w:bCs/>
                <w:kern w:val="0"/>
                <w:sz w:val="24"/>
                <w:szCs w:val="24"/>
                <w14:ligatures w14:val="none"/>
              </w:rPr>
              <w:t>11.1.</w:t>
            </w:r>
          </w:p>
        </w:tc>
        <w:tc>
          <w:tcPr>
            <w:tcW w:w="2409" w:type="dxa"/>
          </w:tcPr>
          <w:p w14:paraId="21428B35" w14:textId="77777777" w:rsidR="0069482C" w:rsidRPr="0069482C" w:rsidRDefault="0069482C" w:rsidP="0069482C">
            <w:pPr>
              <w:spacing w:after="0" w:line="240" w:lineRule="auto"/>
              <w:rPr>
                <w:rFonts w:ascii="Times New Roman" w:eastAsia="Calibri" w:hAnsi="Times New Roman" w:cs="Times New Roman"/>
                <w:b/>
                <w:bCs/>
                <w:kern w:val="0"/>
                <w:sz w:val="24"/>
                <w:szCs w:val="24"/>
                <w14:ligatures w14:val="none"/>
              </w:rPr>
            </w:pPr>
            <w:r w:rsidRPr="0069482C">
              <w:rPr>
                <w:rFonts w:ascii="Times New Roman" w:eastAsia="Calibri" w:hAnsi="Times New Roman" w:cs="Times New Roman"/>
                <w:b/>
                <w:bCs/>
                <w:kern w:val="0"/>
                <w:sz w:val="24"/>
                <w:szCs w:val="24"/>
                <w14:ligatures w14:val="none"/>
              </w:rPr>
              <w:t>Bankas nosaukums</w:t>
            </w:r>
          </w:p>
        </w:tc>
        <w:tc>
          <w:tcPr>
            <w:tcW w:w="6237" w:type="dxa"/>
            <w:gridSpan w:val="2"/>
          </w:tcPr>
          <w:p w14:paraId="10E3277B" w14:textId="77777777" w:rsidR="0069482C" w:rsidRPr="0069482C" w:rsidRDefault="0069482C" w:rsidP="0069482C">
            <w:pPr>
              <w:spacing w:after="0"/>
              <w:rPr>
                <w:rFonts w:ascii="Times New Roman" w:eastAsia="Calibri" w:hAnsi="Times New Roman" w:cs="Times New Roman"/>
                <w:b/>
                <w:kern w:val="0"/>
                <w:sz w:val="24"/>
                <w:szCs w:val="24"/>
                <w14:ligatures w14:val="none"/>
              </w:rPr>
            </w:pPr>
          </w:p>
        </w:tc>
      </w:tr>
      <w:tr w:rsidR="0069482C" w:rsidRPr="0069482C" w14:paraId="243AD87E" w14:textId="77777777" w:rsidTr="006F5F36">
        <w:tc>
          <w:tcPr>
            <w:tcW w:w="987" w:type="dxa"/>
          </w:tcPr>
          <w:p w14:paraId="22D2583C" w14:textId="77777777" w:rsidR="0069482C" w:rsidRPr="0069482C" w:rsidRDefault="0069482C" w:rsidP="0069482C">
            <w:pPr>
              <w:spacing w:after="0"/>
              <w:rPr>
                <w:rFonts w:ascii="Times New Roman" w:eastAsia="Calibri" w:hAnsi="Times New Roman" w:cs="Times New Roman"/>
                <w:b/>
                <w:bCs/>
                <w:kern w:val="0"/>
                <w:sz w:val="24"/>
                <w:szCs w:val="24"/>
                <w14:ligatures w14:val="none"/>
              </w:rPr>
            </w:pPr>
            <w:r w:rsidRPr="0069482C">
              <w:rPr>
                <w:rFonts w:ascii="Times New Roman" w:eastAsia="Calibri" w:hAnsi="Times New Roman" w:cs="Times New Roman"/>
                <w:b/>
                <w:bCs/>
                <w:kern w:val="0"/>
                <w:sz w:val="24"/>
                <w:szCs w:val="24"/>
                <w14:ligatures w14:val="none"/>
              </w:rPr>
              <w:t>11.2.</w:t>
            </w:r>
          </w:p>
        </w:tc>
        <w:tc>
          <w:tcPr>
            <w:tcW w:w="2409" w:type="dxa"/>
          </w:tcPr>
          <w:p w14:paraId="7A8FB076" w14:textId="77777777" w:rsidR="0069482C" w:rsidRPr="0069482C" w:rsidRDefault="0069482C" w:rsidP="0069482C">
            <w:pPr>
              <w:spacing w:after="0" w:line="240" w:lineRule="auto"/>
              <w:rPr>
                <w:rFonts w:ascii="Times New Roman" w:eastAsia="Calibri" w:hAnsi="Times New Roman" w:cs="Times New Roman"/>
                <w:b/>
                <w:bCs/>
                <w:kern w:val="0"/>
                <w:sz w:val="24"/>
                <w:szCs w:val="24"/>
                <w14:ligatures w14:val="none"/>
              </w:rPr>
            </w:pPr>
            <w:r w:rsidRPr="0069482C">
              <w:rPr>
                <w:rFonts w:ascii="Times New Roman" w:eastAsia="Calibri" w:hAnsi="Times New Roman" w:cs="Times New Roman"/>
                <w:b/>
                <w:bCs/>
                <w:kern w:val="0"/>
                <w:sz w:val="24"/>
                <w:szCs w:val="24"/>
                <w14:ligatures w14:val="none"/>
              </w:rPr>
              <w:t>Bankas kods</w:t>
            </w:r>
          </w:p>
        </w:tc>
        <w:tc>
          <w:tcPr>
            <w:tcW w:w="6237" w:type="dxa"/>
            <w:gridSpan w:val="2"/>
          </w:tcPr>
          <w:p w14:paraId="7571A7AF" w14:textId="77777777" w:rsidR="0069482C" w:rsidRPr="0069482C" w:rsidRDefault="0069482C" w:rsidP="0069482C">
            <w:pPr>
              <w:spacing w:after="0"/>
              <w:rPr>
                <w:rFonts w:ascii="Times New Roman" w:eastAsia="Calibri" w:hAnsi="Times New Roman" w:cs="Times New Roman"/>
                <w:b/>
                <w:kern w:val="0"/>
                <w:sz w:val="24"/>
                <w:szCs w:val="24"/>
                <w14:ligatures w14:val="none"/>
              </w:rPr>
            </w:pPr>
          </w:p>
        </w:tc>
      </w:tr>
      <w:tr w:rsidR="0069482C" w:rsidRPr="0069482C" w14:paraId="4F17895A" w14:textId="77777777" w:rsidTr="006F5F36">
        <w:tc>
          <w:tcPr>
            <w:tcW w:w="987" w:type="dxa"/>
          </w:tcPr>
          <w:p w14:paraId="00900D41" w14:textId="77777777" w:rsidR="0069482C" w:rsidRPr="0069482C" w:rsidRDefault="0069482C" w:rsidP="0069482C">
            <w:pPr>
              <w:spacing w:after="0"/>
              <w:rPr>
                <w:rFonts w:ascii="Times New Roman" w:eastAsia="Calibri" w:hAnsi="Times New Roman" w:cs="Times New Roman"/>
                <w:b/>
                <w:bCs/>
                <w:kern w:val="0"/>
                <w:sz w:val="24"/>
                <w:szCs w:val="24"/>
                <w14:ligatures w14:val="none"/>
              </w:rPr>
            </w:pPr>
            <w:r w:rsidRPr="0069482C">
              <w:rPr>
                <w:rFonts w:ascii="Times New Roman" w:eastAsia="Calibri" w:hAnsi="Times New Roman" w:cs="Times New Roman"/>
                <w:b/>
                <w:bCs/>
                <w:kern w:val="0"/>
                <w:sz w:val="24"/>
                <w:szCs w:val="24"/>
                <w14:ligatures w14:val="none"/>
              </w:rPr>
              <w:t>11.3.</w:t>
            </w:r>
          </w:p>
        </w:tc>
        <w:tc>
          <w:tcPr>
            <w:tcW w:w="2409" w:type="dxa"/>
          </w:tcPr>
          <w:p w14:paraId="315921EC" w14:textId="77777777" w:rsidR="0069482C" w:rsidRPr="0069482C" w:rsidRDefault="0069482C" w:rsidP="0069482C">
            <w:pPr>
              <w:spacing w:after="0" w:line="240" w:lineRule="auto"/>
              <w:rPr>
                <w:rFonts w:ascii="Times New Roman" w:eastAsia="Calibri" w:hAnsi="Times New Roman" w:cs="Times New Roman"/>
                <w:b/>
                <w:bCs/>
                <w:kern w:val="0"/>
                <w:sz w:val="24"/>
                <w:szCs w:val="24"/>
                <w14:ligatures w14:val="none"/>
              </w:rPr>
            </w:pPr>
            <w:r w:rsidRPr="0069482C">
              <w:rPr>
                <w:rFonts w:ascii="Times New Roman" w:eastAsia="Calibri" w:hAnsi="Times New Roman" w:cs="Times New Roman"/>
                <w:b/>
                <w:bCs/>
                <w:kern w:val="0"/>
                <w:sz w:val="24"/>
                <w:szCs w:val="24"/>
                <w14:ligatures w14:val="none"/>
              </w:rPr>
              <w:t>Konta numurs</w:t>
            </w:r>
          </w:p>
        </w:tc>
        <w:tc>
          <w:tcPr>
            <w:tcW w:w="6237" w:type="dxa"/>
            <w:gridSpan w:val="2"/>
          </w:tcPr>
          <w:p w14:paraId="43773420" w14:textId="77777777" w:rsidR="0069482C" w:rsidRPr="0069482C" w:rsidRDefault="0069482C" w:rsidP="0069482C">
            <w:pPr>
              <w:spacing w:after="0"/>
              <w:rPr>
                <w:rFonts w:ascii="Times New Roman" w:eastAsia="Calibri" w:hAnsi="Times New Roman" w:cs="Times New Roman"/>
                <w:b/>
                <w:kern w:val="0"/>
                <w:sz w:val="24"/>
                <w:szCs w:val="24"/>
                <w14:ligatures w14:val="none"/>
              </w:rPr>
            </w:pPr>
          </w:p>
        </w:tc>
      </w:tr>
      <w:tr w:rsidR="0069482C" w:rsidRPr="0069482C" w14:paraId="71A2FEB1" w14:textId="77777777" w:rsidTr="006F5F36">
        <w:tc>
          <w:tcPr>
            <w:tcW w:w="987" w:type="dxa"/>
          </w:tcPr>
          <w:p w14:paraId="54FD1C0F" w14:textId="77777777" w:rsidR="0069482C" w:rsidRPr="0069482C" w:rsidRDefault="0069482C" w:rsidP="0069482C">
            <w:pPr>
              <w:spacing w:after="0"/>
              <w:rPr>
                <w:rFonts w:ascii="Times New Roman" w:eastAsia="Calibri" w:hAnsi="Times New Roman" w:cs="Times New Roman"/>
                <w:b/>
                <w:bCs/>
                <w:kern w:val="0"/>
                <w:sz w:val="24"/>
                <w:szCs w:val="24"/>
                <w14:ligatures w14:val="none"/>
              </w:rPr>
            </w:pPr>
            <w:r w:rsidRPr="0069482C">
              <w:rPr>
                <w:rFonts w:ascii="Times New Roman" w:eastAsia="Calibri" w:hAnsi="Times New Roman" w:cs="Times New Roman"/>
                <w:b/>
                <w:bCs/>
                <w:kern w:val="0"/>
                <w:sz w:val="24"/>
                <w:szCs w:val="24"/>
                <w14:ligatures w14:val="none"/>
              </w:rPr>
              <w:t xml:space="preserve">12. </w:t>
            </w:r>
          </w:p>
        </w:tc>
        <w:tc>
          <w:tcPr>
            <w:tcW w:w="3969" w:type="dxa"/>
            <w:gridSpan w:val="2"/>
          </w:tcPr>
          <w:p w14:paraId="0D2A478A" w14:textId="77777777" w:rsidR="0069482C" w:rsidRPr="0069482C" w:rsidRDefault="0069482C" w:rsidP="0069482C">
            <w:pPr>
              <w:spacing w:after="0" w:line="240" w:lineRule="auto"/>
              <w:rPr>
                <w:rFonts w:ascii="Times New Roman" w:eastAsia="Calibri" w:hAnsi="Times New Roman" w:cs="Times New Roman"/>
                <w:b/>
                <w:bCs/>
                <w:kern w:val="0"/>
                <w:sz w:val="24"/>
                <w:szCs w:val="24"/>
                <w14:ligatures w14:val="none"/>
              </w:rPr>
            </w:pPr>
            <w:r w:rsidRPr="0069482C">
              <w:rPr>
                <w:rFonts w:ascii="Times New Roman" w:eastAsia="Calibri" w:hAnsi="Times New Roman" w:cs="Times New Roman"/>
                <w:b/>
                <w:bCs/>
                <w:kern w:val="0"/>
                <w:sz w:val="24"/>
                <w:szCs w:val="24"/>
                <w14:ligatures w14:val="none"/>
              </w:rPr>
              <w:t>Personālsabiedrības biedrs, ja  pretendents ir personālsabiedrība</w:t>
            </w:r>
          </w:p>
        </w:tc>
        <w:tc>
          <w:tcPr>
            <w:tcW w:w="4677" w:type="dxa"/>
          </w:tcPr>
          <w:p w14:paraId="2A0735AD" w14:textId="77777777" w:rsidR="0069482C" w:rsidRPr="0069482C" w:rsidRDefault="0069482C" w:rsidP="0069482C">
            <w:pPr>
              <w:spacing w:after="0"/>
              <w:rPr>
                <w:rFonts w:ascii="Times New Roman" w:eastAsia="Calibri" w:hAnsi="Times New Roman" w:cs="Times New Roman"/>
                <w:b/>
                <w:kern w:val="0"/>
                <w:sz w:val="24"/>
                <w:szCs w:val="24"/>
                <w14:ligatures w14:val="none"/>
              </w:rPr>
            </w:pPr>
          </w:p>
        </w:tc>
      </w:tr>
      <w:tr w:rsidR="0069482C" w:rsidRPr="0069482C" w14:paraId="0DAD44E4" w14:textId="77777777" w:rsidTr="006F5F36">
        <w:tc>
          <w:tcPr>
            <w:tcW w:w="987" w:type="dxa"/>
          </w:tcPr>
          <w:p w14:paraId="1511CC22" w14:textId="77777777" w:rsidR="0069482C" w:rsidRPr="0069482C" w:rsidRDefault="0069482C" w:rsidP="0069482C">
            <w:pPr>
              <w:spacing w:after="0"/>
              <w:rPr>
                <w:rFonts w:ascii="Times New Roman" w:eastAsia="Calibri" w:hAnsi="Times New Roman" w:cs="Times New Roman"/>
                <w:b/>
                <w:bCs/>
                <w:kern w:val="0"/>
                <w:sz w:val="24"/>
                <w:szCs w:val="24"/>
                <w14:ligatures w14:val="none"/>
              </w:rPr>
            </w:pPr>
            <w:r w:rsidRPr="0069482C">
              <w:rPr>
                <w:rFonts w:ascii="Times New Roman" w:eastAsia="Calibri" w:hAnsi="Times New Roman" w:cs="Times New Roman"/>
                <w:b/>
                <w:bCs/>
                <w:kern w:val="0"/>
                <w:sz w:val="24"/>
                <w:szCs w:val="24"/>
                <w14:ligatures w14:val="none"/>
              </w:rPr>
              <w:t>13.</w:t>
            </w:r>
          </w:p>
        </w:tc>
        <w:tc>
          <w:tcPr>
            <w:tcW w:w="3969" w:type="dxa"/>
            <w:gridSpan w:val="2"/>
          </w:tcPr>
          <w:p w14:paraId="66D0E354" w14:textId="77777777" w:rsidR="0069482C" w:rsidRPr="0069482C" w:rsidRDefault="0069482C" w:rsidP="0069482C">
            <w:pPr>
              <w:spacing w:after="0" w:line="240" w:lineRule="auto"/>
              <w:jc w:val="both"/>
              <w:rPr>
                <w:rFonts w:ascii="Times New Roman" w:eastAsia="Calibri" w:hAnsi="Times New Roman" w:cs="Times New Roman"/>
                <w:b/>
                <w:bCs/>
                <w:kern w:val="0"/>
                <w:sz w:val="24"/>
                <w:szCs w:val="24"/>
                <w14:ligatures w14:val="none"/>
              </w:rPr>
            </w:pPr>
            <w:r w:rsidRPr="0069482C">
              <w:rPr>
                <w:rFonts w:ascii="Times New Roman" w:eastAsia="Calibri" w:hAnsi="Times New Roman" w:cs="Times New Roman"/>
                <w:b/>
                <w:bCs/>
                <w:kern w:val="0"/>
                <w:sz w:val="24"/>
                <w:szCs w:val="24"/>
                <w14:ligatures w14:val="none"/>
              </w:rPr>
              <w:t>Persona, kurai pretendentā ir izšķirošā ietekme uz līdzdalības pamata normatīvo aktu par koncerniem izpratnē</w:t>
            </w:r>
          </w:p>
        </w:tc>
        <w:tc>
          <w:tcPr>
            <w:tcW w:w="4677" w:type="dxa"/>
          </w:tcPr>
          <w:p w14:paraId="76AE0972" w14:textId="77777777" w:rsidR="0069482C" w:rsidRPr="0069482C" w:rsidRDefault="0069482C" w:rsidP="0069482C">
            <w:pPr>
              <w:spacing w:after="0"/>
              <w:rPr>
                <w:rFonts w:ascii="Times New Roman" w:eastAsia="Calibri" w:hAnsi="Times New Roman" w:cs="Times New Roman"/>
                <w:b/>
                <w:kern w:val="0"/>
                <w:sz w:val="24"/>
                <w:szCs w:val="24"/>
                <w14:ligatures w14:val="none"/>
              </w:rPr>
            </w:pPr>
          </w:p>
        </w:tc>
      </w:tr>
      <w:tr w:rsidR="0069482C" w:rsidRPr="0069482C" w14:paraId="7E2932E1" w14:textId="77777777" w:rsidTr="006F5F36">
        <w:tc>
          <w:tcPr>
            <w:tcW w:w="987" w:type="dxa"/>
          </w:tcPr>
          <w:p w14:paraId="4B3896A6" w14:textId="77777777" w:rsidR="0069482C" w:rsidRPr="0069482C" w:rsidRDefault="0069482C" w:rsidP="0069482C">
            <w:pPr>
              <w:spacing w:after="0"/>
              <w:rPr>
                <w:rFonts w:ascii="Times New Roman" w:eastAsia="Calibri" w:hAnsi="Times New Roman" w:cs="Times New Roman"/>
                <w:b/>
                <w:bCs/>
                <w:kern w:val="0"/>
                <w:sz w:val="24"/>
                <w:szCs w:val="24"/>
                <w14:ligatures w14:val="none"/>
              </w:rPr>
            </w:pPr>
            <w:r w:rsidRPr="0069482C">
              <w:rPr>
                <w:rFonts w:ascii="Times New Roman" w:eastAsia="Calibri" w:hAnsi="Times New Roman" w:cs="Times New Roman"/>
                <w:b/>
                <w:bCs/>
                <w:kern w:val="0"/>
                <w:sz w:val="24"/>
                <w:szCs w:val="24"/>
                <w14:ligatures w14:val="none"/>
              </w:rPr>
              <w:t>14.</w:t>
            </w:r>
          </w:p>
        </w:tc>
        <w:tc>
          <w:tcPr>
            <w:tcW w:w="3969" w:type="dxa"/>
            <w:gridSpan w:val="2"/>
          </w:tcPr>
          <w:p w14:paraId="54F84482" w14:textId="77777777" w:rsidR="0069482C" w:rsidRPr="0069482C" w:rsidRDefault="0069482C" w:rsidP="0069482C">
            <w:pPr>
              <w:spacing w:after="0" w:line="240" w:lineRule="auto"/>
              <w:jc w:val="both"/>
              <w:rPr>
                <w:rFonts w:ascii="Times New Roman" w:eastAsia="Calibri" w:hAnsi="Times New Roman" w:cs="Times New Roman"/>
                <w:b/>
                <w:bCs/>
                <w:kern w:val="0"/>
                <w:sz w:val="24"/>
                <w:szCs w:val="24"/>
                <w14:ligatures w14:val="none"/>
              </w:rPr>
            </w:pPr>
            <w:r w:rsidRPr="0069482C">
              <w:rPr>
                <w:rFonts w:ascii="Times New Roman" w:eastAsia="Calibri" w:hAnsi="Times New Roman" w:cs="Times New Roman"/>
                <w:b/>
                <w:bCs/>
                <w:kern w:val="0"/>
                <w:sz w:val="24"/>
                <w:szCs w:val="24"/>
                <w14:ligatures w14:val="none"/>
              </w:rPr>
              <w:t>Pretendenta patieso labuma guvējs</w:t>
            </w:r>
          </w:p>
        </w:tc>
        <w:tc>
          <w:tcPr>
            <w:tcW w:w="4677" w:type="dxa"/>
          </w:tcPr>
          <w:p w14:paraId="5368FFC6" w14:textId="77777777" w:rsidR="0069482C" w:rsidRPr="0069482C" w:rsidRDefault="0069482C" w:rsidP="0069482C">
            <w:pPr>
              <w:spacing w:after="0"/>
              <w:rPr>
                <w:rFonts w:ascii="Times New Roman" w:eastAsia="Calibri" w:hAnsi="Times New Roman" w:cs="Times New Roman"/>
                <w:b/>
                <w:kern w:val="0"/>
                <w:sz w:val="24"/>
                <w:szCs w:val="24"/>
                <w14:ligatures w14:val="none"/>
              </w:rPr>
            </w:pPr>
          </w:p>
        </w:tc>
      </w:tr>
      <w:tr w:rsidR="0069482C" w:rsidRPr="0069482C" w14:paraId="0F8DD73D" w14:textId="77777777" w:rsidTr="006F5F36">
        <w:tc>
          <w:tcPr>
            <w:tcW w:w="987" w:type="dxa"/>
          </w:tcPr>
          <w:p w14:paraId="0D91EDC8" w14:textId="77777777" w:rsidR="0069482C" w:rsidRPr="0069482C" w:rsidRDefault="0069482C" w:rsidP="0069482C">
            <w:pPr>
              <w:spacing w:after="0"/>
              <w:rPr>
                <w:rFonts w:ascii="Times New Roman" w:eastAsia="Calibri" w:hAnsi="Times New Roman" w:cs="Times New Roman"/>
                <w:b/>
                <w:bCs/>
                <w:kern w:val="0"/>
                <w:sz w:val="24"/>
                <w:szCs w:val="24"/>
                <w14:ligatures w14:val="none"/>
              </w:rPr>
            </w:pPr>
            <w:r w:rsidRPr="0069482C">
              <w:rPr>
                <w:rFonts w:ascii="Times New Roman" w:eastAsia="Calibri" w:hAnsi="Times New Roman" w:cs="Times New Roman"/>
                <w:b/>
                <w:bCs/>
                <w:kern w:val="0"/>
                <w:sz w:val="24"/>
                <w:szCs w:val="24"/>
                <w14:ligatures w14:val="none"/>
              </w:rPr>
              <w:t>15.</w:t>
            </w:r>
          </w:p>
        </w:tc>
        <w:tc>
          <w:tcPr>
            <w:tcW w:w="3969" w:type="dxa"/>
            <w:gridSpan w:val="2"/>
          </w:tcPr>
          <w:p w14:paraId="325BD7DD" w14:textId="77777777" w:rsidR="0069482C" w:rsidRPr="0069482C" w:rsidRDefault="0069482C" w:rsidP="0069482C">
            <w:pPr>
              <w:spacing w:after="0" w:line="240" w:lineRule="auto"/>
              <w:jc w:val="both"/>
              <w:rPr>
                <w:rFonts w:ascii="Times New Roman" w:eastAsia="Calibri" w:hAnsi="Times New Roman" w:cs="Times New Roman"/>
                <w:b/>
                <w:bCs/>
                <w:kern w:val="0"/>
                <w:sz w:val="24"/>
                <w:szCs w:val="24"/>
                <w14:ligatures w14:val="none"/>
              </w:rPr>
            </w:pPr>
            <w:r w:rsidRPr="0069482C">
              <w:rPr>
                <w:rFonts w:ascii="Times New Roman" w:eastAsia="Calibri" w:hAnsi="Times New Roman" w:cs="Times New Roman"/>
                <w:b/>
                <w:bCs/>
                <w:kern w:val="0"/>
                <w:sz w:val="24"/>
                <w:szCs w:val="24"/>
                <w14:ligatures w14:val="none"/>
              </w:rPr>
              <w:t xml:space="preserve">Filiāles “Mātes uzņēmums” </w:t>
            </w:r>
          </w:p>
        </w:tc>
        <w:tc>
          <w:tcPr>
            <w:tcW w:w="4677" w:type="dxa"/>
          </w:tcPr>
          <w:p w14:paraId="08751AB2" w14:textId="77777777" w:rsidR="0069482C" w:rsidRPr="0069482C" w:rsidRDefault="0069482C" w:rsidP="0069482C">
            <w:pPr>
              <w:spacing w:after="0"/>
              <w:rPr>
                <w:rFonts w:ascii="Times New Roman" w:eastAsia="Calibri" w:hAnsi="Times New Roman" w:cs="Times New Roman"/>
                <w:b/>
                <w:kern w:val="0"/>
                <w:sz w:val="24"/>
                <w:szCs w:val="24"/>
                <w14:ligatures w14:val="none"/>
              </w:rPr>
            </w:pPr>
          </w:p>
        </w:tc>
      </w:tr>
      <w:tr w:rsidR="0069482C" w:rsidRPr="0069482C" w14:paraId="5BE28F2E" w14:textId="77777777" w:rsidTr="006F5F36">
        <w:tc>
          <w:tcPr>
            <w:tcW w:w="987" w:type="dxa"/>
          </w:tcPr>
          <w:p w14:paraId="4F86F7F5" w14:textId="77777777" w:rsidR="0069482C" w:rsidRPr="0069482C" w:rsidRDefault="0069482C" w:rsidP="0069482C">
            <w:pPr>
              <w:spacing w:after="0"/>
              <w:rPr>
                <w:rFonts w:ascii="Times New Roman" w:eastAsia="Calibri" w:hAnsi="Times New Roman" w:cs="Times New Roman"/>
                <w:b/>
                <w:bCs/>
                <w:kern w:val="0"/>
                <w:sz w:val="24"/>
                <w:szCs w:val="24"/>
                <w14:ligatures w14:val="none"/>
              </w:rPr>
            </w:pPr>
            <w:r w:rsidRPr="0069482C">
              <w:rPr>
                <w:rFonts w:ascii="Times New Roman" w:eastAsia="Calibri" w:hAnsi="Times New Roman" w:cs="Times New Roman"/>
                <w:b/>
                <w:bCs/>
                <w:kern w:val="0"/>
                <w:sz w:val="24"/>
                <w:szCs w:val="24"/>
                <w14:ligatures w14:val="none"/>
              </w:rPr>
              <w:lastRenderedPageBreak/>
              <w:t>16.</w:t>
            </w:r>
          </w:p>
        </w:tc>
        <w:tc>
          <w:tcPr>
            <w:tcW w:w="3969" w:type="dxa"/>
            <w:gridSpan w:val="2"/>
          </w:tcPr>
          <w:p w14:paraId="07E33FB5" w14:textId="77777777" w:rsidR="0069482C" w:rsidRPr="0069482C" w:rsidRDefault="0069482C" w:rsidP="0069482C">
            <w:pPr>
              <w:spacing w:after="0" w:line="240" w:lineRule="auto"/>
              <w:jc w:val="both"/>
              <w:rPr>
                <w:rFonts w:ascii="Times New Roman" w:eastAsia="Calibri" w:hAnsi="Times New Roman" w:cs="Times New Roman"/>
                <w:b/>
                <w:bCs/>
                <w:kern w:val="0"/>
                <w:sz w:val="24"/>
                <w:szCs w:val="24"/>
                <w14:ligatures w14:val="none"/>
              </w:rPr>
            </w:pPr>
            <w:r w:rsidRPr="0069482C">
              <w:rPr>
                <w:rFonts w:ascii="Times New Roman" w:eastAsia="Calibri" w:hAnsi="Times New Roman" w:cs="Times New Roman"/>
                <w:b/>
                <w:bCs/>
                <w:kern w:val="0"/>
                <w:sz w:val="24"/>
                <w:szCs w:val="24"/>
                <w14:ligatures w14:val="none"/>
              </w:rPr>
              <w:t>Persona, uz kuras iespējām pretendents balstās</w:t>
            </w:r>
          </w:p>
        </w:tc>
        <w:tc>
          <w:tcPr>
            <w:tcW w:w="4677" w:type="dxa"/>
          </w:tcPr>
          <w:p w14:paraId="340FC418" w14:textId="77777777" w:rsidR="0069482C" w:rsidRPr="0069482C" w:rsidRDefault="0069482C" w:rsidP="0069482C">
            <w:pPr>
              <w:spacing w:after="0"/>
              <w:rPr>
                <w:rFonts w:ascii="Times New Roman" w:eastAsia="Calibri" w:hAnsi="Times New Roman" w:cs="Times New Roman"/>
                <w:b/>
                <w:kern w:val="0"/>
                <w:sz w:val="24"/>
                <w:szCs w:val="24"/>
                <w14:ligatures w14:val="none"/>
              </w:rPr>
            </w:pPr>
          </w:p>
        </w:tc>
      </w:tr>
      <w:tr w:rsidR="0069482C" w:rsidRPr="0069482C" w14:paraId="42BB5751" w14:textId="77777777" w:rsidTr="006F5F36">
        <w:tc>
          <w:tcPr>
            <w:tcW w:w="987" w:type="dxa"/>
          </w:tcPr>
          <w:p w14:paraId="1D9BB5F9" w14:textId="77777777" w:rsidR="0069482C" w:rsidRPr="0069482C" w:rsidRDefault="0069482C" w:rsidP="0069482C">
            <w:pPr>
              <w:spacing w:after="0"/>
              <w:rPr>
                <w:rFonts w:ascii="Times New Roman" w:eastAsia="Calibri" w:hAnsi="Times New Roman" w:cs="Times New Roman"/>
                <w:b/>
                <w:bCs/>
                <w:kern w:val="0"/>
                <w:sz w:val="24"/>
                <w:szCs w:val="24"/>
                <w14:ligatures w14:val="none"/>
              </w:rPr>
            </w:pPr>
            <w:r w:rsidRPr="0069482C">
              <w:rPr>
                <w:rFonts w:ascii="Times New Roman" w:eastAsia="Calibri" w:hAnsi="Times New Roman" w:cs="Times New Roman"/>
                <w:b/>
                <w:bCs/>
                <w:kern w:val="0"/>
                <w:sz w:val="24"/>
                <w:szCs w:val="24"/>
                <w14:ligatures w14:val="none"/>
              </w:rPr>
              <w:t>17.</w:t>
            </w:r>
          </w:p>
        </w:tc>
        <w:tc>
          <w:tcPr>
            <w:tcW w:w="3969" w:type="dxa"/>
            <w:gridSpan w:val="2"/>
          </w:tcPr>
          <w:p w14:paraId="79A0D843" w14:textId="77777777" w:rsidR="0069482C" w:rsidRPr="0069482C" w:rsidRDefault="0069482C" w:rsidP="0069482C">
            <w:pPr>
              <w:spacing w:after="0" w:line="240" w:lineRule="auto"/>
              <w:jc w:val="both"/>
              <w:rPr>
                <w:rFonts w:ascii="Times New Roman" w:eastAsia="Calibri" w:hAnsi="Times New Roman" w:cs="Times New Roman"/>
                <w:b/>
                <w:bCs/>
                <w:kern w:val="0"/>
                <w:sz w:val="24"/>
                <w:szCs w:val="24"/>
                <w14:ligatures w14:val="none"/>
              </w:rPr>
            </w:pPr>
            <w:r w:rsidRPr="0069482C">
              <w:rPr>
                <w:rFonts w:ascii="Times New Roman" w:eastAsia="Calibri" w:hAnsi="Times New Roman" w:cs="Times New Roman"/>
                <w:b/>
                <w:bCs/>
                <w:kern w:val="0"/>
                <w:sz w:val="24"/>
                <w:szCs w:val="24"/>
                <w14:ligatures w14:val="none"/>
              </w:rPr>
              <w:t xml:space="preserve">Pretendenta norādītais apakšuzņēmējs (ja iesaiste līgumā ir vismaz 10 000 </w:t>
            </w:r>
            <w:proofErr w:type="spellStart"/>
            <w:r w:rsidRPr="0069482C">
              <w:rPr>
                <w:rFonts w:ascii="Times New Roman" w:eastAsia="Calibri" w:hAnsi="Times New Roman" w:cs="Times New Roman"/>
                <w:b/>
                <w:bCs/>
                <w:kern w:val="0"/>
                <w:sz w:val="24"/>
                <w:szCs w:val="24"/>
                <w14:ligatures w14:val="none"/>
              </w:rPr>
              <w:t>euro</w:t>
            </w:r>
            <w:proofErr w:type="spellEnd"/>
            <w:r w:rsidRPr="0069482C">
              <w:rPr>
                <w:rFonts w:ascii="Times New Roman" w:eastAsia="Calibri" w:hAnsi="Times New Roman" w:cs="Times New Roman"/>
                <w:b/>
                <w:bCs/>
                <w:kern w:val="0"/>
                <w:sz w:val="24"/>
                <w:szCs w:val="24"/>
                <w14:ligatures w14:val="none"/>
              </w:rPr>
              <w:t xml:space="preserve"> vērtībā)</w:t>
            </w:r>
          </w:p>
        </w:tc>
        <w:tc>
          <w:tcPr>
            <w:tcW w:w="4677" w:type="dxa"/>
          </w:tcPr>
          <w:p w14:paraId="2A957522" w14:textId="77777777" w:rsidR="0069482C" w:rsidRPr="0069482C" w:rsidRDefault="0069482C" w:rsidP="0069482C">
            <w:pPr>
              <w:spacing w:after="0"/>
              <w:rPr>
                <w:rFonts w:ascii="Times New Roman" w:eastAsia="Calibri" w:hAnsi="Times New Roman" w:cs="Times New Roman"/>
                <w:b/>
                <w:kern w:val="0"/>
                <w:sz w:val="24"/>
                <w:szCs w:val="24"/>
                <w14:ligatures w14:val="none"/>
              </w:rPr>
            </w:pPr>
          </w:p>
        </w:tc>
      </w:tr>
    </w:tbl>
    <w:p w14:paraId="2811A095" w14:textId="77777777" w:rsidR="0069482C" w:rsidRPr="0069482C" w:rsidRDefault="0069482C" w:rsidP="0069482C">
      <w:pPr>
        <w:spacing w:after="0" w:line="240" w:lineRule="auto"/>
        <w:ind w:left="360"/>
        <w:contextualSpacing/>
        <w:jc w:val="both"/>
        <w:rPr>
          <w:rFonts w:ascii="Times New Roman" w:eastAsia="Calibri" w:hAnsi="Times New Roman" w:cs="Times New Roman"/>
          <w:i/>
          <w:iCs/>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 xml:space="preserve">* </w:t>
      </w:r>
      <w:r w:rsidRPr="0069482C">
        <w:rPr>
          <w:rFonts w:ascii="Times New Roman" w:eastAsia="Calibri" w:hAnsi="Times New Roman" w:cs="Times New Roman"/>
          <w:i/>
          <w:iCs/>
          <w:kern w:val="0"/>
          <w:sz w:val="24"/>
          <w:szCs w:val="24"/>
          <w:lang w:eastAsia="zh-CN"/>
          <w14:ligatures w14:val="none"/>
        </w:rPr>
        <w:t>Ja Pretendents ir personu apvienība norāda informāciju par personas apvienību un apvienībā ietilpstošajiem dalībniekiem: dalībnieka nosaukums un vienotais reģistrācijas numurs, pasta adrese, kontaktpersona un tālruņa numurs, atbildības apjoms procentos, nododamās daļas īss apraksts.</w:t>
      </w:r>
    </w:p>
    <w:p w14:paraId="474A4C05" w14:textId="77777777" w:rsidR="0069482C" w:rsidRPr="0069482C" w:rsidRDefault="0069482C" w:rsidP="0069482C">
      <w:pPr>
        <w:spacing w:after="0" w:line="240" w:lineRule="auto"/>
        <w:ind w:left="360"/>
        <w:contextualSpacing/>
        <w:rPr>
          <w:rFonts w:ascii="Times New Roman" w:eastAsia="Calibri" w:hAnsi="Times New Roman" w:cs="Times New Roman"/>
          <w:kern w:val="0"/>
          <w:sz w:val="24"/>
          <w:szCs w:val="24"/>
          <w:lang w:eastAsia="zh-CN"/>
          <w14:ligatures w14:val="none"/>
        </w:rPr>
      </w:pPr>
    </w:p>
    <w:p w14:paraId="08533822" w14:textId="77777777" w:rsidR="0069482C" w:rsidRPr="0069482C" w:rsidRDefault="0069482C" w:rsidP="0069482C">
      <w:pPr>
        <w:widowControl w:val="0"/>
        <w:numPr>
          <w:ilvl w:val="0"/>
          <w:numId w:val="10"/>
        </w:numPr>
        <w:suppressAutoHyphens/>
        <w:spacing w:after="120" w:line="240" w:lineRule="auto"/>
        <w:contextualSpacing/>
        <w:jc w:val="both"/>
        <w:rPr>
          <w:rFonts w:ascii="Times New Roman" w:eastAsia="Calibri" w:hAnsi="Times New Roman" w:cs="Times New Roman"/>
          <w:b/>
          <w:bCs/>
          <w:kern w:val="0"/>
          <w:sz w:val="24"/>
          <w:szCs w:val="24"/>
          <w14:ligatures w14:val="none"/>
        </w:rPr>
      </w:pPr>
      <w:r w:rsidRPr="0069482C">
        <w:rPr>
          <w:rFonts w:ascii="Times New Roman" w:eastAsia="Calibri" w:hAnsi="Times New Roman" w:cs="Times New Roman"/>
          <w:b/>
          <w:bCs/>
          <w:kern w:val="0"/>
          <w:sz w:val="24"/>
          <w:szCs w:val="24"/>
          <w14:ligatures w14:val="none"/>
        </w:rPr>
        <w:t xml:space="preserve">Ar šī pieteikuma iesniegšanu pretendents: </w:t>
      </w:r>
    </w:p>
    <w:p w14:paraId="7B9D1B6F" w14:textId="77777777" w:rsidR="0069482C" w:rsidRPr="0069482C" w:rsidRDefault="0069482C" w:rsidP="0069482C">
      <w:pPr>
        <w:widowControl w:val="0"/>
        <w:numPr>
          <w:ilvl w:val="1"/>
          <w:numId w:val="11"/>
        </w:numPr>
        <w:suppressAutoHyphens/>
        <w:spacing w:after="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piesakās piedalīties Krāslavas novada pašvaldības Dagdas pilsētas un pagastu apvienības organizētajā iepirkumā </w:t>
      </w:r>
      <w:r w:rsidRPr="0069482C">
        <w:rPr>
          <w:rFonts w:ascii="Times New Roman" w:eastAsia="Calibri" w:hAnsi="Times New Roman" w:cs="Times New Roman"/>
          <w:i/>
          <w:iCs/>
          <w:kern w:val="0"/>
          <w:sz w:val="24"/>
          <w:szCs w:val="24"/>
          <w14:ligatures w14:val="none"/>
        </w:rPr>
        <w:t>“Krāslavas novada publisko teritoriju apgaismojuma infrastruktūras modernizācija”</w:t>
      </w:r>
      <w:r w:rsidRPr="0069482C">
        <w:rPr>
          <w:rFonts w:ascii="Times New Roman" w:eastAsia="Calibri" w:hAnsi="Times New Roman" w:cs="Times New Roman"/>
          <w:kern w:val="0"/>
          <w:sz w:val="24"/>
          <w:szCs w:val="24"/>
          <w14:ligatures w14:val="none"/>
        </w:rPr>
        <w:t>, identifikācijas Nr. DPPA 2023/13;</w:t>
      </w:r>
    </w:p>
    <w:p w14:paraId="55325C2C" w14:textId="77777777" w:rsidR="0069482C" w:rsidRPr="0069482C" w:rsidRDefault="0069482C" w:rsidP="0069482C">
      <w:pPr>
        <w:widowControl w:val="0"/>
        <w:numPr>
          <w:ilvl w:val="1"/>
          <w:numId w:val="11"/>
        </w:numPr>
        <w:suppressAutoHyphens/>
        <w:spacing w:before="120" w:after="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apņemas ievērot iepirkuma Nolikuma prasības; </w:t>
      </w:r>
    </w:p>
    <w:p w14:paraId="0806DEBA" w14:textId="77777777" w:rsidR="0069482C" w:rsidRPr="0069482C" w:rsidRDefault="0069482C" w:rsidP="0069482C">
      <w:pPr>
        <w:widowControl w:val="0"/>
        <w:numPr>
          <w:ilvl w:val="1"/>
          <w:numId w:val="11"/>
        </w:numPr>
        <w:suppressAutoHyphens/>
        <w:spacing w:before="120" w:after="0" w:line="240" w:lineRule="auto"/>
        <w:contextualSpacing/>
        <w:jc w:val="both"/>
        <w:rPr>
          <w:rFonts w:ascii="Times New Roman" w:eastAsia="Calibri Light"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zina, ka pasūtītājam atbilstoši Publisko iepirkumu likumam ir tiesības pārbaudīt nepieciešamo informāciju kompetentās institūcijās, publiski pieejamās datubāzēs vai citos avotos;</w:t>
      </w:r>
    </w:p>
    <w:p w14:paraId="0A9B37C7" w14:textId="77777777" w:rsidR="0069482C" w:rsidRPr="0069482C" w:rsidRDefault="0069482C" w:rsidP="0069482C">
      <w:pPr>
        <w:widowControl w:val="0"/>
        <w:numPr>
          <w:ilvl w:val="1"/>
          <w:numId w:val="11"/>
        </w:numPr>
        <w:suppressAutoHyphens/>
        <w:spacing w:before="120" w:after="0" w:line="240" w:lineRule="auto"/>
        <w:contextualSpacing/>
        <w:jc w:val="both"/>
        <w:rPr>
          <w:rFonts w:ascii="Times New Roman" w:eastAsia="Calibri Light" w:hAnsi="Times New Roman" w:cs="Times New Roman"/>
          <w:kern w:val="0"/>
          <w:sz w:val="24"/>
          <w:szCs w:val="24"/>
          <w14:ligatures w14:val="none"/>
        </w:rPr>
      </w:pPr>
      <w:r w:rsidRPr="0069482C">
        <w:rPr>
          <w:rFonts w:ascii="Times New Roman" w:eastAsia="Calibri Light" w:hAnsi="Times New Roman" w:cs="Times New Roman"/>
          <w:kern w:val="0"/>
          <w:sz w:val="24"/>
          <w:szCs w:val="24"/>
          <w14:ligatures w14:val="none"/>
        </w:rPr>
        <w:t xml:space="preserve">apliecina, ka ir pilnībā iepazinies ar Tehnisko specifikāciju un atzinis šo iegūto informāciju par pietiekamu, lai nodrošināt </w:t>
      </w:r>
      <w:r w:rsidRPr="0069482C">
        <w:rPr>
          <w:rFonts w:ascii="Times New Roman" w:eastAsia="Calibri Light" w:hAnsi="Times New Roman" w:cs="Times New Roman"/>
          <w:i/>
          <w:iCs/>
          <w:kern w:val="0"/>
          <w:sz w:val="24"/>
          <w:szCs w:val="24"/>
          <w14:ligatures w14:val="none"/>
        </w:rPr>
        <w:t>Krāslavas novada publisko teritoriju apgaismojuma infrastruktūras modernizāciju</w:t>
      </w:r>
      <w:r w:rsidRPr="0069482C">
        <w:rPr>
          <w:rFonts w:ascii="Times New Roman" w:eastAsia="Calibri Light" w:hAnsi="Times New Roman" w:cs="Times New Roman"/>
          <w:kern w:val="0"/>
          <w:sz w:val="24"/>
          <w:szCs w:val="24"/>
          <w14:ligatures w14:val="none"/>
        </w:rPr>
        <w:t>, un pretendenta piedāvājuma cenā ir iekļautas visas izmaksas, kas saistītas ar darbu izpildi;</w:t>
      </w:r>
    </w:p>
    <w:p w14:paraId="7FB7753A" w14:textId="77777777" w:rsidR="0069482C" w:rsidRPr="0069482C" w:rsidRDefault="0069482C" w:rsidP="0069482C">
      <w:pPr>
        <w:widowControl w:val="0"/>
        <w:numPr>
          <w:ilvl w:val="1"/>
          <w:numId w:val="11"/>
        </w:numPr>
        <w:suppressAutoHyphens/>
        <w:spacing w:before="120" w:after="0" w:line="240" w:lineRule="auto"/>
        <w:contextualSpacing/>
        <w:jc w:val="both"/>
        <w:rPr>
          <w:rFonts w:ascii="Times New Roman" w:eastAsia="Calibri Light" w:hAnsi="Times New Roman" w:cs="Times New Roman"/>
          <w:kern w:val="0"/>
          <w:sz w:val="24"/>
          <w:szCs w:val="24"/>
          <w14:ligatures w14:val="none"/>
        </w:rPr>
      </w:pPr>
      <w:r w:rsidRPr="0069482C">
        <w:rPr>
          <w:rFonts w:ascii="Times New Roman" w:eastAsia="Calibri Light" w:hAnsi="Times New Roman" w:cs="Times New Roman"/>
          <w:kern w:val="0"/>
          <w:sz w:val="24"/>
          <w:szCs w:val="24"/>
          <w14:ligatures w14:val="none"/>
        </w:rPr>
        <w:t xml:space="preserve">piedāvā </w:t>
      </w:r>
      <w:bookmarkStart w:id="34" w:name="_Hlk535584699"/>
      <w:r w:rsidRPr="0069482C">
        <w:rPr>
          <w:rFonts w:ascii="Times New Roman" w:eastAsia="Calibri Light" w:hAnsi="Times New Roman" w:cs="Times New Roman"/>
          <w:kern w:val="0"/>
          <w:sz w:val="24"/>
          <w:szCs w:val="24"/>
          <w14:ligatures w14:val="none"/>
        </w:rPr>
        <w:t xml:space="preserve">atbilstoši iesniegtajam piedāvājumam, tai skaitā Finanšu piedāvājumam </w:t>
      </w:r>
      <w:r w:rsidRPr="0069482C">
        <w:rPr>
          <w:rFonts w:ascii="Times New Roman" w:eastAsia="Calibri Light" w:hAnsi="Times New Roman" w:cs="Times New Roman"/>
          <w:i/>
          <w:iCs/>
          <w:kern w:val="0"/>
          <w:sz w:val="24"/>
          <w:szCs w:val="24"/>
          <w14:ligatures w14:val="none"/>
        </w:rPr>
        <w:t>veikt Krāslavas novada publisko teritoriju apgaismojuma infrastruktūras modernizāciju</w:t>
      </w:r>
      <w:r w:rsidRPr="0069482C">
        <w:rPr>
          <w:rFonts w:ascii="Times New Roman" w:eastAsia="Calibri Light" w:hAnsi="Times New Roman" w:cs="Times New Roman"/>
          <w:kern w:val="0"/>
          <w:sz w:val="24"/>
          <w:szCs w:val="24"/>
          <w14:ligatures w14:val="none"/>
        </w:rPr>
        <w:t>, saskaņā ar visām Nolikumā un tā pielikumos minētajām prasībām</w:t>
      </w:r>
      <w:bookmarkEnd w:id="34"/>
      <w:r w:rsidRPr="0069482C">
        <w:rPr>
          <w:rFonts w:ascii="Times New Roman" w:eastAsia="Calibri Light" w:hAnsi="Times New Roman" w:cs="Times New Roman"/>
          <w:kern w:val="0"/>
          <w:sz w:val="24"/>
          <w:szCs w:val="24"/>
          <w14:ligatures w14:val="none"/>
        </w:rPr>
        <w:t xml:space="preserve"> un piekrīt visiem iepirkuma noteikumiem.</w:t>
      </w:r>
    </w:p>
    <w:p w14:paraId="3C192B28" w14:textId="77777777" w:rsidR="0069482C" w:rsidRPr="0069482C" w:rsidRDefault="0069482C" w:rsidP="0069482C">
      <w:pPr>
        <w:numPr>
          <w:ilvl w:val="0"/>
          <w:numId w:val="11"/>
        </w:numPr>
        <w:spacing w:after="0" w:line="240" w:lineRule="auto"/>
        <w:contextualSpacing/>
        <w:rPr>
          <w:rFonts w:ascii="Times New Roman" w:eastAsia="Calibri Light" w:hAnsi="Times New Roman" w:cs="Times New Roman"/>
          <w:kern w:val="0"/>
          <w:sz w:val="24"/>
          <w:szCs w:val="24"/>
          <w14:ligatures w14:val="none"/>
        </w:rPr>
      </w:pPr>
      <w:r w:rsidRPr="0069482C">
        <w:rPr>
          <w:rFonts w:ascii="Times New Roman" w:eastAsia="Calibri Light" w:hAnsi="Times New Roman" w:cs="Times New Roman"/>
          <w:kern w:val="0"/>
          <w:sz w:val="24"/>
          <w:szCs w:val="24"/>
          <w14:ligatures w14:val="none"/>
        </w:rPr>
        <w:t>Parakstot šo pieteikumu Pretendents:</w:t>
      </w:r>
    </w:p>
    <w:p w14:paraId="2C996564" w14:textId="77777777" w:rsidR="0069482C" w:rsidRPr="0069482C" w:rsidRDefault="0069482C" w:rsidP="0069482C">
      <w:pPr>
        <w:widowControl w:val="0"/>
        <w:numPr>
          <w:ilvl w:val="1"/>
          <w:numId w:val="11"/>
        </w:numPr>
        <w:suppressAutoHyphens/>
        <w:spacing w:after="0" w:line="240" w:lineRule="auto"/>
        <w:contextualSpacing/>
        <w:jc w:val="both"/>
        <w:rPr>
          <w:rFonts w:ascii="Times New Roman" w:eastAsia="Calibri" w:hAnsi="Times New Roman" w:cs="Times New Roman"/>
          <w:kern w:val="28"/>
          <w:sz w:val="24"/>
          <w:szCs w:val="24"/>
          <w:lang w:eastAsia="lv-LV"/>
          <w14:ligatures w14:val="none"/>
        </w:rPr>
      </w:pPr>
      <w:r w:rsidRPr="0069482C">
        <w:rPr>
          <w:rFonts w:ascii="Times New Roman" w:eastAsia="Calibri" w:hAnsi="Times New Roman" w:cs="Times New Roman"/>
          <w:kern w:val="28"/>
          <w:sz w:val="24"/>
          <w:szCs w:val="24"/>
          <w:lang w:eastAsia="lv-LV"/>
          <w14:ligatures w14:val="none"/>
        </w:rPr>
        <w:t xml:space="preserve"> apliecina, ka ir iepazinies ar iepirkuma noteikumiem, piekrīt piedalīties iepirkumā un garantē iepirkuma nolikumā pasūtītāja izvirzīto prasību izpildi un gadījumā, ja tiks piešķirtas tiesības slēgt iepirkuma līgumu, apliecina gatavību parakstīt iepirkuma līgumu un pildīt visas iepirkuma līgumā paredzētās saistības;</w:t>
      </w:r>
    </w:p>
    <w:p w14:paraId="13D3683A" w14:textId="77777777" w:rsidR="0069482C" w:rsidRPr="0069482C" w:rsidRDefault="0069482C" w:rsidP="0069482C">
      <w:pPr>
        <w:widowControl w:val="0"/>
        <w:numPr>
          <w:ilvl w:val="1"/>
          <w:numId w:val="11"/>
        </w:numPr>
        <w:suppressAutoHyphens/>
        <w:spacing w:after="0" w:line="240" w:lineRule="auto"/>
        <w:contextualSpacing/>
        <w:jc w:val="both"/>
        <w:rPr>
          <w:rFonts w:ascii="Times New Roman" w:eastAsia="Calibri" w:hAnsi="Times New Roman" w:cs="Times New Roman"/>
          <w:kern w:val="28"/>
          <w:sz w:val="24"/>
          <w:szCs w:val="24"/>
          <w:lang w:eastAsia="lv-LV"/>
          <w14:ligatures w14:val="none"/>
        </w:rPr>
      </w:pPr>
      <w:r w:rsidRPr="0069482C">
        <w:rPr>
          <w:rFonts w:ascii="Times New Roman" w:eastAsia="Calibri" w:hAnsi="Times New Roman" w:cs="Times New Roman"/>
          <w:kern w:val="28"/>
          <w:sz w:val="24"/>
          <w:szCs w:val="24"/>
          <w:lang w:eastAsia="lv-LV"/>
          <w14:ligatures w14:val="none"/>
        </w:rPr>
        <w:t>apliecina, ka nav tādu apstākļu, kuri liegtu piedalīties iepirkumā un pildīt iepirkumu nolikumā un tehniskajā specifikācijā norādītās prasības;</w:t>
      </w:r>
    </w:p>
    <w:p w14:paraId="305223B5" w14:textId="77777777" w:rsidR="0069482C" w:rsidRPr="0069482C" w:rsidRDefault="0069482C" w:rsidP="0069482C">
      <w:pPr>
        <w:widowControl w:val="0"/>
        <w:numPr>
          <w:ilvl w:val="1"/>
          <w:numId w:val="11"/>
        </w:numPr>
        <w:suppressAutoHyphens/>
        <w:spacing w:after="0" w:line="240" w:lineRule="auto"/>
        <w:contextualSpacing/>
        <w:jc w:val="both"/>
        <w:rPr>
          <w:rFonts w:ascii="Times New Roman" w:eastAsia="Calibri" w:hAnsi="Times New Roman" w:cs="Times New Roman"/>
          <w:kern w:val="28"/>
          <w:sz w:val="24"/>
          <w:szCs w:val="24"/>
          <w:lang w:eastAsia="lv-LV"/>
          <w14:ligatures w14:val="none"/>
        </w:rPr>
      </w:pPr>
      <w:r w:rsidRPr="0069482C">
        <w:rPr>
          <w:rFonts w:ascii="Times New Roman" w:eastAsia="Calibri" w:hAnsi="Times New Roman" w:cs="Times New Roman"/>
          <w:kern w:val="28"/>
          <w:sz w:val="24"/>
          <w:szCs w:val="24"/>
          <w:lang w:eastAsia="lv-LV"/>
          <w14:ligatures w14:val="none"/>
        </w:rPr>
        <w:t>apliecina, ka sagatavojot piedāvājumu, tika ņemti vērā Iepirkuma līguma noteikumi, t.sk. konkrēto preču tirgus svārstību īpatnības, kā arī citi riski, kas varētu ietekmēt līguma izpildi un piedāvājumā ir iekļautas visas nepieciešamās izmaksas, visi riski, kas saistīti ar cenu izmaiņām un citiem neparedzētiem apstākļiem, un tajās ietvertas visas nodevas un nodokļi, izņemot pievienotās vērtības nodokli;</w:t>
      </w:r>
    </w:p>
    <w:p w14:paraId="5A3097CA" w14:textId="77777777" w:rsidR="0069482C" w:rsidRPr="0069482C" w:rsidRDefault="0069482C" w:rsidP="0069482C">
      <w:pPr>
        <w:widowControl w:val="0"/>
        <w:numPr>
          <w:ilvl w:val="1"/>
          <w:numId w:val="11"/>
        </w:numPr>
        <w:suppressAutoHyphens/>
        <w:spacing w:after="0" w:line="240" w:lineRule="auto"/>
        <w:contextualSpacing/>
        <w:jc w:val="both"/>
        <w:rPr>
          <w:rFonts w:ascii="Times New Roman" w:eastAsia="Calibri" w:hAnsi="Times New Roman" w:cs="Times New Roman"/>
          <w:kern w:val="28"/>
          <w:sz w:val="24"/>
          <w:szCs w:val="24"/>
          <w:lang w:eastAsia="lv-LV"/>
          <w14:ligatures w14:val="none"/>
        </w:rPr>
      </w:pPr>
      <w:r w:rsidRPr="0069482C">
        <w:rPr>
          <w:rFonts w:ascii="Times New Roman" w:eastAsia="Calibri" w:hAnsi="Times New Roman" w:cs="Times New Roman"/>
          <w:kern w:val="28"/>
          <w:sz w:val="24"/>
          <w:szCs w:val="24"/>
          <w:lang w:eastAsia="lv-LV"/>
          <w14:ligatures w14:val="none"/>
        </w:rPr>
        <w:t>apliecina, ka tā rīcībā ir pieejami iepirkuma līguma izpildei vajadzīgie materiālie, finanšu, darbaspēka un citi resursi, lai kvalitatīvi un noteiktajā termiņā pilnībā izpildītu visas saistības;</w:t>
      </w:r>
    </w:p>
    <w:p w14:paraId="153C13B3" w14:textId="77777777" w:rsidR="0069482C" w:rsidRPr="0069482C" w:rsidRDefault="0069482C" w:rsidP="0069482C">
      <w:pPr>
        <w:widowControl w:val="0"/>
        <w:numPr>
          <w:ilvl w:val="1"/>
          <w:numId w:val="11"/>
        </w:numPr>
        <w:suppressAutoHyphens/>
        <w:spacing w:after="0" w:line="240" w:lineRule="auto"/>
        <w:contextualSpacing/>
        <w:jc w:val="both"/>
        <w:rPr>
          <w:rFonts w:ascii="Times New Roman" w:eastAsia="Calibri" w:hAnsi="Times New Roman" w:cs="Times New Roman"/>
          <w:kern w:val="28"/>
          <w:sz w:val="24"/>
          <w:szCs w:val="24"/>
          <w:lang w:eastAsia="lv-LV"/>
          <w14:ligatures w14:val="none"/>
        </w:rPr>
      </w:pPr>
      <w:r w:rsidRPr="0069482C">
        <w:rPr>
          <w:rFonts w:ascii="Times New Roman" w:eastAsia="Calibri" w:hAnsi="Times New Roman" w:cs="Times New Roman"/>
          <w:kern w:val="28"/>
          <w:sz w:val="24"/>
          <w:szCs w:val="24"/>
          <w:lang w:eastAsia="lv-LV"/>
          <w14:ligatures w14:val="none"/>
        </w:rPr>
        <w:t>apliecina ka pretendents iepazinies ar informāciju par fizisko personu datu apstrādi, tā ir saprotama un neiebilst pasūtītāja, kā pārziņa veiktai personas datu apstrādei, tai skaitā publicēšanai atbilstoši normatīvo aktu prasībām, iepirkuma ietvaros un tā rezultātā noslēgtā iepirkuma līguma administrēšanai;</w:t>
      </w:r>
    </w:p>
    <w:p w14:paraId="3CCC8269" w14:textId="77777777" w:rsidR="0069482C" w:rsidRPr="0069482C" w:rsidRDefault="0069482C" w:rsidP="0069482C">
      <w:pPr>
        <w:widowControl w:val="0"/>
        <w:numPr>
          <w:ilvl w:val="1"/>
          <w:numId w:val="11"/>
        </w:numPr>
        <w:suppressAutoHyphens/>
        <w:spacing w:after="0" w:line="240" w:lineRule="auto"/>
        <w:contextualSpacing/>
        <w:jc w:val="both"/>
        <w:rPr>
          <w:rFonts w:ascii="Times New Roman" w:eastAsia="Calibri" w:hAnsi="Times New Roman" w:cs="Times New Roman"/>
          <w:kern w:val="28"/>
          <w:sz w:val="24"/>
          <w:szCs w:val="24"/>
          <w:lang w:eastAsia="lv-LV"/>
          <w14:ligatures w14:val="none"/>
        </w:rPr>
      </w:pPr>
      <w:r w:rsidRPr="0069482C">
        <w:rPr>
          <w:rFonts w:ascii="Times New Roman" w:eastAsia="Calibri" w:hAnsi="Times New Roman" w:cs="Times New Roman"/>
          <w:kern w:val="28"/>
          <w:sz w:val="24"/>
          <w:szCs w:val="24"/>
          <w:lang w:eastAsia="lv-LV"/>
          <w14:ligatures w14:val="none"/>
        </w:rPr>
        <w:t xml:space="preserve"> apliecina, ka informēja visas savā piedāvājumā norādītās fiziskas personas (tai skaitā no visu personu apvienības biedru neatkarīgi no savstarpējo attiecību tiesiskā rakstura, kā arī visu apakšuzņēmēju, ja tādi tiek piesaistīti, speciālistus, darbiniekus, kontaktpersonas u.c.) par datu apstrādi, kuru veic Pretendents un kuru veiks Pasūtītājs Iepirkuma ietvaros, iepirkuma līguma noslēgšanas un izpildes laikā, ja ar pretendentu tiks noslēgts iepirkuma līgums.</w:t>
      </w:r>
    </w:p>
    <w:p w14:paraId="0CB3BB75" w14:textId="77777777" w:rsidR="0069482C" w:rsidRPr="0069482C" w:rsidRDefault="0069482C" w:rsidP="0069482C">
      <w:pPr>
        <w:widowControl w:val="0"/>
        <w:numPr>
          <w:ilvl w:val="0"/>
          <w:numId w:val="11"/>
        </w:numPr>
        <w:suppressAutoHyphens/>
        <w:spacing w:after="0" w:line="240" w:lineRule="auto"/>
        <w:contextualSpacing/>
        <w:jc w:val="both"/>
        <w:rPr>
          <w:rFonts w:ascii="Times New Roman" w:eastAsia="Calibri" w:hAnsi="Times New Roman" w:cs="Times New Roman"/>
          <w:kern w:val="28"/>
          <w:sz w:val="24"/>
          <w:szCs w:val="24"/>
          <w:lang w:eastAsia="lv-LV"/>
          <w14:ligatures w14:val="none"/>
        </w:rPr>
      </w:pPr>
      <w:r w:rsidRPr="0069482C">
        <w:rPr>
          <w:rFonts w:ascii="Times New Roman" w:eastAsia="Calibri" w:hAnsi="Times New Roman" w:cs="Times New Roman"/>
          <w:kern w:val="28"/>
          <w:sz w:val="24"/>
          <w:szCs w:val="24"/>
          <w:lang w:eastAsia="lv-LV"/>
          <w14:ligatures w14:val="none"/>
        </w:rPr>
        <w:t>Ar šo mēs iesniedzam savu piedāvājumu, kas sastāv no pretendentu atlases un kvalifikācijas dokumentiem,  tehniskā piedāvājuma, finanšu piedāvājuma.</w:t>
      </w:r>
    </w:p>
    <w:p w14:paraId="662B2BA7" w14:textId="77777777" w:rsidR="0069482C" w:rsidRPr="0069482C" w:rsidRDefault="0069482C" w:rsidP="0069482C">
      <w:pPr>
        <w:widowControl w:val="0"/>
        <w:suppressAutoHyphens/>
        <w:spacing w:after="0" w:line="240" w:lineRule="auto"/>
        <w:ind w:left="360"/>
        <w:contextualSpacing/>
        <w:jc w:val="both"/>
        <w:rPr>
          <w:rFonts w:ascii="Times New Roman" w:eastAsia="Calibri" w:hAnsi="Times New Roman" w:cs="Times New Roman"/>
          <w:kern w:val="28"/>
          <w:sz w:val="24"/>
          <w:szCs w:val="24"/>
          <w:lang w:eastAsia="lv-LV"/>
          <w14:ligatures w14:val="none"/>
        </w:rPr>
      </w:pPr>
    </w:p>
    <w:p w14:paraId="21368FB2" w14:textId="77777777" w:rsidR="0069482C" w:rsidRPr="0069482C" w:rsidRDefault="0069482C" w:rsidP="0069482C">
      <w:pPr>
        <w:widowControl w:val="0"/>
        <w:numPr>
          <w:ilvl w:val="0"/>
          <w:numId w:val="11"/>
        </w:numPr>
        <w:suppressAutoHyphens/>
        <w:spacing w:after="0" w:line="240" w:lineRule="auto"/>
        <w:contextualSpacing/>
        <w:jc w:val="both"/>
        <w:rPr>
          <w:rFonts w:ascii="Times New Roman" w:eastAsia="Tahoma" w:hAnsi="Times New Roman" w:cs="Times New Roman"/>
          <w:b/>
          <w:bCs/>
          <w:iCs/>
          <w:kern w:val="0"/>
          <w:sz w:val="24"/>
          <w:szCs w:val="24"/>
          <w14:ligatures w14:val="none"/>
        </w:rPr>
      </w:pPr>
      <w:r w:rsidRPr="0069482C">
        <w:rPr>
          <w:rFonts w:ascii="Times New Roman" w:eastAsia="Calibri" w:hAnsi="Times New Roman" w:cs="Times New Roman"/>
          <w:b/>
          <w:bCs/>
          <w:kern w:val="28"/>
          <w:sz w:val="24"/>
          <w:szCs w:val="24"/>
          <w:lang w:eastAsia="lv-LV"/>
          <w14:ligatures w14:val="none"/>
        </w:rPr>
        <w:lastRenderedPageBreak/>
        <w:t>Apliecinājums par neatkarīgi izstrādātu piedāvājumu</w:t>
      </w:r>
    </w:p>
    <w:p w14:paraId="453353F7" w14:textId="77777777" w:rsidR="0069482C" w:rsidRPr="0069482C" w:rsidRDefault="0069482C" w:rsidP="0069482C">
      <w:pPr>
        <w:spacing w:after="0" w:line="240" w:lineRule="auto"/>
        <w:ind w:right="423"/>
        <w:jc w:val="both"/>
        <w:rPr>
          <w:rFonts w:ascii="Times New Roman" w:eastAsia="Calibri" w:hAnsi="Times New Roman" w:cs="Times New Roman"/>
          <w:kern w:val="0"/>
          <w:sz w:val="24"/>
          <w:szCs w:val="24"/>
          <w:u w:val="single"/>
          <w:lang w:eastAsia="lv-LV"/>
          <w14:ligatures w14:val="none"/>
        </w:rPr>
      </w:pPr>
      <w:r w:rsidRPr="0069482C">
        <w:rPr>
          <w:rFonts w:ascii="Times New Roman" w:eastAsia="Calibri" w:hAnsi="Times New Roman" w:cs="Times New Roman"/>
          <w:kern w:val="0"/>
          <w:sz w:val="24"/>
          <w:szCs w:val="24"/>
          <w:lang w:eastAsia="lv-LV"/>
          <w14:ligatures w14:val="none"/>
        </w:rPr>
        <w:t>Ar šo, apliecinām, ka:</w:t>
      </w:r>
    </w:p>
    <w:p w14:paraId="5D28FC53" w14:textId="77777777" w:rsidR="0069482C" w:rsidRPr="0069482C" w:rsidRDefault="0069482C" w:rsidP="0069482C">
      <w:pPr>
        <w:numPr>
          <w:ilvl w:val="1"/>
          <w:numId w:val="11"/>
        </w:numPr>
        <w:spacing w:after="0" w:line="240" w:lineRule="auto"/>
        <w:ind w:left="25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Pretendents</w:t>
      </w:r>
      <w:r w:rsidRPr="0069482C">
        <w:rPr>
          <w:rFonts w:ascii="Times New Roman" w:eastAsia="Calibri" w:hAnsi="Times New Roman" w:cs="Times New Roman"/>
          <w:bCs/>
          <w:kern w:val="0"/>
          <w:sz w:val="24"/>
          <w:szCs w:val="24"/>
          <w:lang w:eastAsia="zh-CN"/>
          <w14:ligatures w14:val="none"/>
        </w:rPr>
        <w:t xml:space="preserve"> ir iepazinies un piekrīt šī apliecinājuma saturam</w:t>
      </w:r>
      <w:r w:rsidRPr="0069482C">
        <w:rPr>
          <w:rFonts w:ascii="Times New Roman" w:eastAsia="Calibri" w:hAnsi="Times New Roman" w:cs="Times New Roman"/>
          <w:kern w:val="0"/>
          <w:sz w:val="24"/>
          <w:szCs w:val="24"/>
          <w:lang w:eastAsia="zh-CN"/>
          <w14:ligatures w14:val="none"/>
        </w:rPr>
        <w:t>.</w:t>
      </w:r>
    </w:p>
    <w:p w14:paraId="0864F4F1" w14:textId="77777777" w:rsidR="0069482C" w:rsidRPr="0069482C" w:rsidRDefault="0069482C" w:rsidP="0069482C">
      <w:pPr>
        <w:numPr>
          <w:ilvl w:val="1"/>
          <w:numId w:val="11"/>
        </w:numPr>
        <w:spacing w:after="0" w:line="240" w:lineRule="auto"/>
        <w:ind w:left="25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b/>
          <w:bCs/>
          <w:kern w:val="0"/>
          <w:sz w:val="24"/>
          <w:szCs w:val="24"/>
          <w:lang w:eastAsia="zh-CN"/>
          <w14:ligatures w14:val="none"/>
        </w:rPr>
        <w:t xml:space="preserve"> </w:t>
      </w:r>
      <w:r w:rsidRPr="0069482C">
        <w:rPr>
          <w:rFonts w:ascii="Times New Roman" w:eastAsia="Calibri" w:hAnsi="Times New Roman" w:cs="Times New Roman"/>
          <w:kern w:val="0"/>
          <w:sz w:val="24"/>
          <w:szCs w:val="24"/>
          <w:lang w:eastAsia="zh-CN"/>
          <w14:ligatures w14:val="none"/>
        </w:rPr>
        <w:t>Pretendents apzinās savu pienākumu šajā apliecinājumā norādīt pilnīgu, izsmeļošu un patiesu informāciju.</w:t>
      </w:r>
    </w:p>
    <w:p w14:paraId="24156D89" w14:textId="77777777" w:rsidR="0069482C" w:rsidRPr="0069482C" w:rsidRDefault="0069482C" w:rsidP="0069482C">
      <w:pPr>
        <w:numPr>
          <w:ilvl w:val="1"/>
          <w:numId w:val="11"/>
        </w:numPr>
        <w:spacing w:after="0" w:line="240" w:lineRule="auto"/>
        <w:ind w:left="25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bCs/>
          <w:kern w:val="0"/>
          <w:sz w:val="24"/>
          <w:szCs w:val="24"/>
          <w:lang w:eastAsia="zh-CN"/>
          <w14:ligatures w14:val="none"/>
        </w:rPr>
        <w:t>Pretendents informē, ka</w:t>
      </w:r>
      <w:r w:rsidRPr="0069482C">
        <w:rPr>
          <w:rFonts w:ascii="Times New Roman" w:eastAsia="Calibri" w:hAnsi="Times New Roman" w:cs="Times New Roman"/>
          <w:kern w:val="0"/>
          <w:sz w:val="24"/>
          <w:szCs w:val="24"/>
          <w:lang w:eastAsia="zh-CN"/>
          <w14:ligatures w14:val="none"/>
        </w:rPr>
        <w:t xml:space="preserve"> (</w:t>
      </w:r>
      <w:r w:rsidRPr="0069482C">
        <w:rPr>
          <w:rFonts w:ascii="Times New Roman" w:eastAsia="Calibri" w:hAnsi="Times New Roman" w:cs="Times New Roman"/>
          <w:i/>
          <w:kern w:val="0"/>
          <w:sz w:val="24"/>
          <w:szCs w:val="24"/>
          <w:lang w:eastAsia="zh-CN"/>
          <w14:ligatures w14:val="none"/>
        </w:rPr>
        <w:t>pēc vajadzības, atzīmējiet vienu no turpmāk minētajiem</w:t>
      </w:r>
      <w:r w:rsidRPr="0069482C">
        <w:rPr>
          <w:rFonts w:ascii="Times New Roman" w:eastAsia="Calibri" w:hAnsi="Times New Roman" w:cs="Times New Roman"/>
          <w:kern w:val="0"/>
          <w:sz w:val="24"/>
          <w:szCs w:val="24"/>
          <w:lang w:eastAsia="zh-CN"/>
          <w14:ligatures w14:val="none"/>
        </w:rPr>
        <w:t>):</w:t>
      </w:r>
    </w:p>
    <w:tbl>
      <w:tblPr>
        <w:tblStyle w:val="Reatabula1"/>
        <w:tblW w:w="0" w:type="auto"/>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9209"/>
      </w:tblGrid>
      <w:tr w:rsidR="0069482C" w:rsidRPr="0069482C" w14:paraId="4CFBA876" w14:textId="77777777" w:rsidTr="0069482C">
        <w:sdt>
          <w:sdtPr>
            <w:rPr>
              <w:rFonts w:ascii="Times New Roman" w:hAnsi="Times New Roman"/>
              <w:lang w:eastAsia="lv-LV"/>
            </w:rPr>
            <w:id w:val="865640010"/>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6517EC25" w14:textId="77777777" w:rsidR="0069482C" w:rsidRPr="0069482C" w:rsidRDefault="0069482C" w:rsidP="0069482C">
                <w:pPr>
                  <w:rPr>
                    <w:rFonts w:ascii="Times New Roman" w:hAnsi="Times New Roman"/>
                    <w:lang w:eastAsia="lv-LV"/>
                  </w:rPr>
                </w:pPr>
                <w:r w:rsidRPr="0069482C">
                  <w:rPr>
                    <w:rFonts w:ascii="Segoe UI Symbol" w:hAnsi="Segoe UI Symbol" w:cs="Segoe UI Symbol"/>
                    <w:lang w:eastAsia="lv-LV"/>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61CB3D4D" w14:textId="77777777" w:rsidR="0069482C" w:rsidRPr="0069482C" w:rsidRDefault="0069482C" w:rsidP="0069482C">
            <w:pPr>
              <w:numPr>
                <w:ilvl w:val="2"/>
                <w:numId w:val="11"/>
              </w:numPr>
              <w:ind w:left="610"/>
              <w:contextualSpacing/>
              <w:jc w:val="both"/>
              <w:rPr>
                <w:rFonts w:ascii="Times New Roman" w:eastAsia="Calibri" w:hAnsi="Times New Roman" w:cs="Times New Roman"/>
                <w:lang w:eastAsia="lv-LV"/>
              </w:rPr>
            </w:pPr>
            <w:r w:rsidRPr="0069482C">
              <w:rPr>
                <w:rFonts w:ascii="Times New Roman" w:eastAsia="Calibri" w:hAnsi="Times New Roman" w:cs="Times New Roman"/>
                <w:lang w:eastAsia="lv-LV"/>
              </w:rPr>
              <w:t>ir iesniedzis piedāvājumu neatkarīgi no konkurentiem</w:t>
            </w:r>
            <w:r w:rsidRPr="0069482C">
              <w:rPr>
                <w:rFonts w:ascii="Times New Roman" w:eastAsia="Calibri" w:hAnsi="Times New Roman" w:cs="Times New Roman"/>
                <w:vertAlign w:val="superscript"/>
                <w:lang w:eastAsia="lv-LV"/>
              </w:rPr>
              <w:footnoteReference w:id="1"/>
            </w:r>
            <w:r w:rsidRPr="0069482C">
              <w:rPr>
                <w:rFonts w:ascii="Times New Roman" w:eastAsia="Calibri" w:hAnsi="Times New Roman" w:cs="Times New Roman"/>
                <w:lang w:eastAsia="lv-LV"/>
              </w:rPr>
              <w:t xml:space="preserve"> un bez konsultācijām, līgumiem vai vienošanām, vai cita veida saziņas ar konkurentiem;</w:t>
            </w:r>
          </w:p>
        </w:tc>
      </w:tr>
      <w:tr w:rsidR="0069482C" w:rsidRPr="0069482C" w14:paraId="6D8916A1" w14:textId="77777777" w:rsidTr="0069482C">
        <w:sdt>
          <w:sdtPr>
            <w:rPr>
              <w:rFonts w:ascii="Times New Roman" w:hAnsi="Times New Roman"/>
              <w:lang w:eastAsia="lv-LV"/>
            </w:rPr>
            <w:id w:val="-797064212"/>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6D7A8983" w14:textId="77777777" w:rsidR="0069482C" w:rsidRPr="0069482C" w:rsidRDefault="0069482C" w:rsidP="0069482C">
                <w:pPr>
                  <w:rPr>
                    <w:rFonts w:ascii="Times New Roman" w:hAnsi="Times New Roman"/>
                    <w:lang w:eastAsia="lv-LV"/>
                  </w:rPr>
                </w:pPr>
                <w:r w:rsidRPr="0069482C">
                  <w:rPr>
                    <w:rFonts w:ascii="Segoe UI Symbol" w:hAnsi="Segoe UI Symbol" w:cs="Segoe UI Symbol"/>
                    <w:lang w:eastAsia="lv-LV"/>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10FA4DD8" w14:textId="77777777" w:rsidR="0069482C" w:rsidRPr="0069482C" w:rsidRDefault="0069482C" w:rsidP="0069482C">
            <w:pPr>
              <w:numPr>
                <w:ilvl w:val="2"/>
                <w:numId w:val="11"/>
              </w:numPr>
              <w:ind w:left="610"/>
              <w:contextualSpacing/>
              <w:jc w:val="both"/>
              <w:rPr>
                <w:rFonts w:ascii="Times New Roman" w:eastAsia="Calibri" w:hAnsi="Times New Roman" w:cs="Times New Roman"/>
                <w:lang w:eastAsia="lv-LV"/>
              </w:rPr>
            </w:pPr>
            <w:r w:rsidRPr="0069482C">
              <w:rPr>
                <w:rFonts w:ascii="Times New Roman" w:eastAsia="Calibri" w:hAnsi="Times New Roman" w:cs="Times New Roman"/>
                <w:lang w:eastAsia="lv-LV"/>
              </w:rPr>
              <w:t>tam ir bijušas konsultācijas, līgumi, vienošanās vai cita veida saziņa ar vienu vai vairākiem konkurentiem saistībā ar šo iepirkumu, un tādēļ Pretendents šim apliecinājumam pievieno izsmeļošu un patiesu informāciju par to, ieskaitot konkurentu nosaukumu un reģistrācijas numuru un šādas saziņas mērķi, raksturu un saturu.</w:t>
            </w:r>
          </w:p>
        </w:tc>
      </w:tr>
    </w:tbl>
    <w:p w14:paraId="3F362369" w14:textId="77777777" w:rsidR="0069482C" w:rsidRPr="0069482C" w:rsidRDefault="0069482C" w:rsidP="0069482C">
      <w:pPr>
        <w:numPr>
          <w:ilvl w:val="1"/>
          <w:numId w:val="11"/>
        </w:numPr>
        <w:spacing w:after="0" w:line="240" w:lineRule="auto"/>
        <w:ind w:left="25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bCs/>
          <w:kern w:val="0"/>
          <w:sz w:val="24"/>
          <w:szCs w:val="24"/>
          <w:lang w:eastAsia="zh-CN"/>
          <w14:ligatures w14:val="none"/>
        </w:rPr>
        <w:t>P</w:t>
      </w:r>
      <w:r w:rsidRPr="0069482C">
        <w:rPr>
          <w:rFonts w:ascii="Times New Roman" w:eastAsia="Calibri" w:hAnsi="Times New Roman" w:cs="Times New Roman"/>
          <w:kern w:val="0"/>
          <w:sz w:val="24"/>
          <w:szCs w:val="24"/>
          <w:lang w:eastAsia="zh-CN"/>
          <w14:ligatures w14:val="none"/>
        </w:rPr>
        <w:t xml:space="preserve">retendentam, izņemot gadījumu, kad pretendents šādu saziņu ir paziņojis saskaņā ar šī    apliecinājuma 5.3.2.apakšpunktu, ne ar vienu konkurentu nav bijusi saziņa attiecībā uz: </w:t>
      </w:r>
    </w:p>
    <w:p w14:paraId="1AF955FA" w14:textId="77777777" w:rsidR="0069482C" w:rsidRPr="0069482C" w:rsidRDefault="0069482C" w:rsidP="0069482C">
      <w:pPr>
        <w:numPr>
          <w:ilvl w:val="2"/>
          <w:numId w:val="11"/>
        </w:numPr>
        <w:spacing w:after="0" w:line="240" w:lineRule="auto"/>
        <w:ind w:left="61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cenām;</w:t>
      </w:r>
    </w:p>
    <w:p w14:paraId="6A6421B3" w14:textId="77777777" w:rsidR="0069482C" w:rsidRPr="0069482C" w:rsidRDefault="0069482C" w:rsidP="0069482C">
      <w:pPr>
        <w:numPr>
          <w:ilvl w:val="2"/>
          <w:numId w:val="11"/>
        </w:numPr>
        <w:spacing w:after="0" w:line="240" w:lineRule="auto"/>
        <w:ind w:left="61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 xml:space="preserve">cenas aprēķināšanas metodēm, faktoriem (apstākļiem) vai formulām, nodomu vai lēmumu piedalīties vai nepiedalīties iepirkumā (iesniegt vai neiesniegt piedāvājumu); </w:t>
      </w:r>
    </w:p>
    <w:p w14:paraId="1E6DAD9D" w14:textId="77777777" w:rsidR="0069482C" w:rsidRPr="0069482C" w:rsidRDefault="0069482C" w:rsidP="0069482C">
      <w:pPr>
        <w:numPr>
          <w:ilvl w:val="2"/>
          <w:numId w:val="11"/>
        </w:numPr>
        <w:spacing w:after="0" w:line="240" w:lineRule="auto"/>
        <w:ind w:left="61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tādu piedāvājuma iesniegšanu, kas neatbilst iepirkuma prasībām;</w:t>
      </w:r>
    </w:p>
    <w:p w14:paraId="70AA34DA" w14:textId="77777777" w:rsidR="0069482C" w:rsidRPr="0069482C" w:rsidRDefault="0069482C" w:rsidP="0069482C">
      <w:pPr>
        <w:numPr>
          <w:ilvl w:val="2"/>
          <w:numId w:val="11"/>
        </w:numPr>
        <w:spacing w:after="0" w:line="240" w:lineRule="auto"/>
        <w:ind w:left="61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kvalitāti, apjomu, specifikāciju, izpildes, piegādes vai citiem nosacījumiem, kas risināmi neatkarīgi no konkurentiem, tiem produktiem vai pakalpojumiem, uz ko attiecas šis iepirkums.</w:t>
      </w:r>
    </w:p>
    <w:p w14:paraId="4CBA80B6" w14:textId="77777777" w:rsidR="0069482C" w:rsidRPr="0069482C" w:rsidRDefault="0069482C" w:rsidP="0069482C">
      <w:pPr>
        <w:numPr>
          <w:ilvl w:val="1"/>
          <w:numId w:val="11"/>
        </w:numPr>
        <w:spacing w:after="0" w:line="240" w:lineRule="auto"/>
        <w:ind w:left="250"/>
        <w:contextualSpacing/>
        <w:jc w:val="both"/>
        <w:rPr>
          <w:rFonts w:ascii="Times New Roman" w:eastAsia="Calibri" w:hAnsi="Times New Roman" w:cs="Times New Roman"/>
          <w:snapToGrid w:val="0"/>
          <w:kern w:val="0"/>
          <w:sz w:val="24"/>
          <w:szCs w:val="24"/>
          <w:lang w:eastAsia="ru-RU"/>
          <w14:ligatures w14:val="none"/>
        </w:rPr>
      </w:pPr>
      <w:r w:rsidRPr="0069482C">
        <w:rPr>
          <w:rFonts w:ascii="Times New Roman" w:eastAsia="Calibri" w:hAnsi="Times New Roman" w:cs="Times New Roman"/>
          <w:kern w:val="0"/>
          <w:sz w:val="24"/>
          <w:szCs w:val="24"/>
          <w:lang w:eastAsia="zh-CN"/>
          <w14:ligatures w14:val="none"/>
        </w:rPr>
        <w:t xml:space="preserve"> </w:t>
      </w:r>
      <w:r w:rsidRPr="0069482C">
        <w:rPr>
          <w:rFonts w:ascii="Times New Roman" w:eastAsia="Calibri" w:hAnsi="Times New Roman" w:cs="Times New Roman"/>
          <w:bCs/>
          <w:kern w:val="0"/>
          <w:sz w:val="24"/>
          <w:szCs w:val="24"/>
          <w:lang w:eastAsia="zh-CN"/>
          <w14:ligatures w14:val="none"/>
        </w:rPr>
        <w:t>Pretendents</w:t>
      </w:r>
      <w:r w:rsidRPr="0069482C">
        <w:rPr>
          <w:rFonts w:ascii="Times New Roman" w:eastAsia="Calibri" w:hAnsi="Times New Roman" w:cs="Times New Roman"/>
          <w:b/>
          <w:bCs/>
          <w:kern w:val="0"/>
          <w:sz w:val="24"/>
          <w:szCs w:val="24"/>
          <w:lang w:eastAsia="zh-CN"/>
          <w14:ligatures w14:val="none"/>
        </w:rPr>
        <w:t xml:space="preserve"> </w:t>
      </w:r>
      <w:r w:rsidRPr="0069482C">
        <w:rPr>
          <w:rFonts w:ascii="Times New Roman" w:eastAsia="Calibri" w:hAnsi="Times New Roman" w:cs="Times New Roman"/>
          <w:bCs/>
          <w:kern w:val="0"/>
          <w:sz w:val="24"/>
          <w:szCs w:val="24"/>
          <w:lang w:eastAsia="zh-CN"/>
          <w14:ligatures w14:val="none"/>
        </w:rPr>
        <w:t xml:space="preserve">nav </w:t>
      </w:r>
      <w:r w:rsidRPr="0069482C">
        <w:rPr>
          <w:rFonts w:ascii="Times New Roman" w:eastAsia="Calibri" w:hAnsi="Times New Roman" w:cs="Times New Roman"/>
          <w:kern w:val="0"/>
          <w:sz w:val="24"/>
          <w:szCs w:val="24"/>
          <w:lang w:eastAsia="zh-CN"/>
          <w14:ligatures w14:val="none"/>
        </w:rPr>
        <w:t>apzināti, tieši vai netieši</w:t>
      </w:r>
      <w:r w:rsidRPr="0069482C">
        <w:rPr>
          <w:rFonts w:ascii="Times New Roman" w:eastAsia="Calibri" w:hAnsi="Times New Roman" w:cs="Times New Roman"/>
          <w:bCs/>
          <w:kern w:val="0"/>
          <w:sz w:val="24"/>
          <w:szCs w:val="24"/>
          <w:lang w:eastAsia="zh-CN"/>
          <w14:ligatures w14:val="none"/>
        </w:rPr>
        <w:t xml:space="preserve"> atklājis un neatklās piedāvājuma noteikumus</w:t>
      </w:r>
      <w:r w:rsidRPr="0069482C">
        <w:rPr>
          <w:rFonts w:ascii="Times New Roman" w:eastAsia="Calibri" w:hAnsi="Times New Roman" w:cs="Times New Roman"/>
          <w:kern w:val="0"/>
          <w:sz w:val="24"/>
          <w:szCs w:val="24"/>
          <w:lang w:eastAsia="zh-CN"/>
          <w14:ligatures w14:val="none"/>
        </w:rPr>
        <w:t xml:space="preserve"> nevienam konkurentam pirms oficiālā piedāvājumu atvēršanas datuma un laika vai līguma slēgšanas tiesību piešķiršanas, vai arī tas ir īpaši atklāts saskaņā šī apliecinājuma ar 5.3.2.apakšpunktu. </w:t>
      </w:r>
    </w:p>
    <w:p w14:paraId="29E8A727" w14:textId="77777777" w:rsidR="0069482C" w:rsidRPr="0069482C" w:rsidRDefault="0069482C" w:rsidP="0069482C">
      <w:pPr>
        <w:spacing w:after="0" w:line="240" w:lineRule="auto"/>
        <w:rPr>
          <w:rFonts w:ascii="Times New Roman" w:eastAsia="Calibri" w:hAnsi="Times New Roman" w:cs="Times New Roman"/>
          <w:snapToGrid w:val="0"/>
          <w:kern w:val="0"/>
          <w:sz w:val="24"/>
          <w:szCs w:val="24"/>
          <w:lang w:eastAsia="ru-RU"/>
          <w14:ligatures w14:val="none"/>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357"/>
      </w:tblGrid>
      <w:tr w:rsidR="0069482C" w:rsidRPr="0069482C" w14:paraId="5D0B3C24" w14:textId="77777777" w:rsidTr="006F5F36">
        <w:tc>
          <w:tcPr>
            <w:tcW w:w="3823" w:type="dxa"/>
            <w:tcBorders>
              <w:top w:val="single" w:sz="4" w:space="0" w:color="auto"/>
              <w:left w:val="single" w:sz="4" w:space="0" w:color="auto"/>
              <w:bottom w:val="single" w:sz="4" w:space="0" w:color="auto"/>
              <w:right w:val="single" w:sz="4" w:space="0" w:color="auto"/>
            </w:tcBorders>
            <w:hideMark/>
          </w:tcPr>
          <w:p w14:paraId="5D613F42"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Vārds, uzvārds,</w:t>
            </w:r>
          </w:p>
          <w:p w14:paraId="76C4BABD"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amats</w:t>
            </w:r>
          </w:p>
        </w:tc>
        <w:tc>
          <w:tcPr>
            <w:tcW w:w="5357" w:type="dxa"/>
            <w:tcBorders>
              <w:top w:val="single" w:sz="4" w:space="0" w:color="auto"/>
              <w:left w:val="single" w:sz="4" w:space="0" w:color="auto"/>
              <w:bottom w:val="single" w:sz="4" w:space="0" w:color="auto"/>
              <w:right w:val="single" w:sz="4" w:space="0" w:color="auto"/>
            </w:tcBorders>
          </w:tcPr>
          <w:p w14:paraId="743CD6D9"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p>
        </w:tc>
      </w:tr>
      <w:tr w:rsidR="0069482C" w:rsidRPr="0069482C" w14:paraId="5F092A03" w14:textId="77777777" w:rsidTr="006F5F36">
        <w:trPr>
          <w:trHeight w:val="395"/>
        </w:trPr>
        <w:tc>
          <w:tcPr>
            <w:tcW w:w="3823" w:type="dxa"/>
            <w:tcBorders>
              <w:top w:val="single" w:sz="4" w:space="0" w:color="auto"/>
              <w:left w:val="single" w:sz="4" w:space="0" w:color="auto"/>
              <w:bottom w:val="single" w:sz="4" w:space="0" w:color="auto"/>
              <w:right w:val="single" w:sz="4" w:space="0" w:color="auto"/>
            </w:tcBorders>
            <w:hideMark/>
          </w:tcPr>
          <w:p w14:paraId="130F0DEB"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Paraksts</w:t>
            </w:r>
          </w:p>
        </w:tc>
        <w:tc>
          <w:tcPr>
            <w:tcW w:w="5357" w:type="dxa"/>
            <w:tcBorders>
              <w:top w:val="single" w:sz="4" w:space="0" w:color="auto"/>
              <w:left w:val="single" w:sz="4" w:space="0" w:color="auto"/>
              <w:bottom w:val="single" w:sz="4" w:space="0" w:color="auto"/>
              <w:right w:val="single" w:sz="4" w:space="0" w:color="auto"/>
            </w:tcBorders>
          </w:tcPr>
          <w:p w14:paraId="4395A5DF"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p>
        </w:tc>
      </w:tr>
      <w:tr w:rsidR="0069482C" w:rsidRPr="0069482C" w14:paraId="750218E5" w14:textId="77777777" w:rsidTr="006F5F36">
        <w:trPr>
          <w:trHeight w:val="415"/>
        </w:trPr>
        <w:tc>
          <w:tcPr>
            <w:tcW w:w="3823" w:type="dxa"/>
            <w:tcBorders>
              <w:top w:val="single" w:sz="4" w:space="0" w:color="auto"/>
              <w:left w:val="single" w:sz="4" w:space="0" w:color="auto"/>
              <w:bottom w:val="single" w:sz="4" w:space="0" w:color="auto"/>
              <w:right w:val="single" w:sz="4" w:space="0" w:color="auto"/>
            </w:tcBorders>
            <w:hideMark/>
          </w:tcPr>
          <w:p w14:paraId="7D9D924C"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Datums</w:t>
            </w:r>
          </w:p>
        </w:tc>
        <w:tc>
          <w:tcPr>
            <w:tcW w:w="5357" w:type="dxa"/>
            <w:tcBorders>
              <w:top w:val="single" w:sz="4" w:space="0" w:color="auto"/>
              <w:left w:val="single" w:sz="4" w:space="0" w:color="auto"/>
              <w:bottom w:val="single" w:sz="4" w:space="0" w:color="auto"/>
              <w:right w:val="single" w:sz="4" w:space="0" w:color="auto"/>
            </w:tcBorders>
          </w:tcPr>
          <w:p w14:paraId="21026C51"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p>
        </w:tc>
      </w:tr>
    </w:tbl>
    <w:p w14:paraId="6C81EF3E"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4FC406A6"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2E3FE227"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63D3AF75"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4AFF0BAC"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356F9C1A"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15C46A63"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2B3222BF"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3D6BB781"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686B9997"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02F02BDF" w14:textId="77777777" w:rsid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2352F36A" w14:textId="77777777" w:rsidR="006D498B" w:rsidRPr="0069482C" w:rsidRDefault="006D498B" w:rsidP="0069482C">
      <w:pPr>
        <w:spacing w:after="0" w:line="240" w:lineRule="auto"/>
        <w:jc w:val="right"/>
        <w:rPr>
          <w:rFonts w:ascii="Times New Roman" w:eastAsia="Calibri" w:hAnsi="Times New Roman" w:cs="Times New Roman"/>
          <w:b/>
          <w:kern w:val="0"/>
          <w:sz w:val="24"/>
          <w:szCs w:val="24"/>
          <w14:ligatures w14:val="none"/>
        </w:rPr>
      </w:pPr>
    </w:p>
    <w:p w14:paraId="52CFC0B5"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0720D087"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10EC7D53"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5B90880E"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52C0760C"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bookmarkStart w:id="35" w:name="_Hlk135314789"/>
      <w:r w:rsidRPr="0069482C">
        <w:rPr>
          <w:rFonts w:ascii="Times New Roman" w:eastAsia="Calibri" w:hAnsi="Times New Roman" w:cs="Times New Roman"/>
          <w:b/>
          <w:kern w:val="0"/>
          <w:sz w:val="24"/>
          <w:szCs w:val="24"/>
          <w14:ligatures w14:val="none"/>
        </w:rPr>
        <w:lastRenderedPageBreak/>
        <w:t xml:space="preserve">3.pielikums </w:t>
      </w:r>
    </w:p>
    <w:p w14:paraId="3C7D98F4" w14:textId="77777777" w:rsidR="0069482C" w:rsidRPr="0069482C" w:rsidRDefault="0069482C" w:rsidP="0069482C">
      <w:pPr>
        <w:spacing w:after="0" w:line="240" w:lineRule="auto"/>
        <w:jc w:val="right"/>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atklāta konkursa nolikumam</w:t>
      </w:r>
    </w:p>
    <w:p w14:paraId="3961A660" w14:textId="77777777" w:rsidR="0069482C" w:rsidRPr="0069482C" w:rsidRDefault="0069482C" w:rsidP="0069482C">
      <w:pPr>
        <w:spacing w:after="0" w:line="240" w:lineRule="auto"/>
        <w:jc w:val="right"/>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ar identifikācijas Nr. DPPA 2023/13</w:t>
      </w:r>
    </w:p>
    <w:p w14:paraId="723893A1" w14:textId="77777777" w:rsidR="0069482C" w:rsidRPr="0069482C" w:rsidRDefault="0069482C" w:rsidP="0069482C">
      <w:pPr>
        <w:spacing w:after="0"/>
        <w:jc w:val="right"/>
        <w:rPr>
          <w:rFonts w:ascii="Times New Roman" w:eastAsia="Tahoma" w:hAnsi="Times New Roman" w:cs="Times New Roman"/>
          <w:bCs/>
          <w:kern w:val="0"/>
          <w:sz w:val="24"/>
          <w:szCs w:val="24"/>
          <w14:ligatures w14:val="none"/>
        </w:rPr>
      </w:pPr>
    </w:p>
    <w:bookmarkEnd w:id="35"/>
    <w:p w14:paraId="7F8470C2" w14:textId="77777777" w:rsidR="0069482C" w:rsidRPr="0069482C" w:rsidRDefault="0069482C" w:rsidP="0069482C">
      <w:pPr>
        <w:suppressAutoHyphens/>
        <w:spacing w:after="0" w:line="240" w:lineRule="auto"/>
        <w:jc w:val="center"/>
        <w:rPr>
          <w:rFonts w:ascii="Times New Roman" w:eastAsia="Times New Roman" w:hAnsi="Times New Roman" w:cs="Times New Roman"/>
          <w:b/>
          <w:kern w:val="0"/>
          <w:sz w:val="24"/>
          <w:szCs w:val="24"/>
          <w14:ligatures w14:val="none"/>
        </w:rPr>
      </w:pPr>
      <w:r w:rsidRPr="0069482C">
        <w:rPr>
          <w:rFonts w:ascii="Times New Roman" w:eastAsia="Calibri" w:hAnsi="Times New Roman" w:cs="Times New Roman"/>
          <w:b/>
          <w:bCs/>
          <w:kern w:val="0"/>
          <w:sz w:val="24"/>
          <w:szCs w:val="24"/>
          <w14:ligatures w14:val="none"/>
        </w:rPr>
        <w:t xml:space="preserve">Informācijas veidlapa par </w:t>
      </w:r>
      <w:r w:rsidRPr="0069482C">
        <w:rPr>
          <w:rFonts w:ascii="Times New Roman" w:eastAsia="Times New Roman" w:hAnsi="Times New Roman" w:cs="Times New Roman"/>
          <w:b/>
          <w:kern w:val="0"/>
          <w:sz w:val="24"/>
          <w:szCs w:val="24"/>
          <w14:ligatures w14:val="none"/>
        </w:rPr>
        <w:t>Pretendenta apakšuzņēmējiem/personām, uz kuru iespējām pretendents balstās</w:t>
      </w:r>
    </w:p>
    <w:p w14:paraId="16E6CAA0" w14:textId="77777777" w:rsidR="0069482C" w:rsidRPr="0069482C" w:rsidRDefault="0069482C" w:rsidP="0069482C">
      <w:pPr>
        <w:suppressAutoHyphens/>
        <w:spacing w:after="0" w:line="240" w:lineRule="auto"/>
        <w:jc w:val="center"/>
        <w:rPr>
          <w:rFonts w:ascii="Times New Roman" w:eastAsia="Times New Roman" w:hAnsi="Times New Roman" w:cs="Times New Roman"/>
          <w:b/>
          <w:caps/>
          <w:kern w:val="0"/>
          <w:sz w:val="24"/>
          <w:szCs w:val="24"/>
          <w14:ligatures w14:val="none"/>
        </w:rPr>
      </w:pPr>
    </w:p>
    <w:p w14:paraId="2EF81140" w14:textId="77777777" w:rsidR="0069482C" w:rsidRPr="0069482C" w:rsidRDefault="0069482C" w:rsidP="0069482C">
      <w:pPr>
        <w:spacing w:after="0" w:line="240" w:lineRule="auto"/>
        <w:jc w:val="center"/>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ATKLĀTĀM KONKURSAM</w:t>
      </w:r>
    </w:p>
    <w:p w14:paraId="7DBA95C5" w14:textId="77777777" w:rsidR="0069482C" w:rsidRPr="0069482C" w:rsidRDefault="0069482C" w:rsidP="0069482C">
      <w:pPr>
        <w:spacing w:after="0" w:line="240" w:lineRule="auto"/>
        <w:ind w:right="-28"/>
        <w:jc w:val="center"/>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b/>
          <w:color w:val="000000"/>
          <w:kern w:val="0"/>
          <w:sz w:val="24"/>
          <w:szCs w:val="24"/>
          <w14:ligatures w14:val="none"/>
        </w:rPr>
        <w:t>„ Krāslavas novada publisko teritoriju apgaismojuma infrastruktūras modernizācija”</w:t>
      </w:r>
    </w:p>
    <w:p w14:paraId="7A109861" w14:textId="77777777" w:rsidR="0069482C" w:rsidRPr="0069482C" w:rsidRDefault="0069482C" w:rsidP="0069482C">
      <w:pPr>
        <w:spacing w:after="0" w:line="240" w:lineRule="auto"/>
        <w:ind w:right="-28"/>
        <w:jc w:val="center"/>
        <w:rPr>
          <w:rFonts w:ascii="Times New Roman" w:eastAsia="Times New Roman" w:hAnsi="Times New Roman" w:cs="Times New Roman"/>
          <w:kern w:val="0"/>
          <w:sz w:val="24"/>
          <w:szCs w:val="24"/>
          <w14:ligatures w14:val="none"/>
        </w:rPr>
      </w:pPr>
      <w:r w:rsidRPr="0069482C">
        <w:rPr>
          <w:rFonts w:ascii="Times New Roman" w:eastAsia="Times New Roman" w:hAnsi="Times New Roman" w:cs="Times New Roman"/>
          <w:kern w:val="0"/>
          <w:sz w:val="24"/>
          <w:szCs w:val="24"/>
          <w14:ligatures w14:val="none"/>
        </w:rPr>
        <w:t>(identifikācijas Nr. DPPA 2023/13)</w:t>
      </w:r>
    </w:p>
    <w:p w14:paraId="69B2BE24" w14:textId="77777777" w:rsidR="0069482C" w:rsidRPr="0069482C" w:rsidRDefault="0069482C" w:rsidP="0069482C">
      <w:pPr>
        <w:spacing w:after="0" w:line="240" w:lineRule="auto"/>
        <w:ind w:right="-28"/>
        <w:jc w:val="center"/>
        <w:rPr>
          <w:rFonts w:ascii="Times New Roman" w:eastAsia="Times New Roman" w:hAnsi="Times New Roman" w:cs="Times New Roman"/>
          <w:kern w:val="0"/>
          <w:sz w:val="24"/>
          <w:szCs w:val="24"/>
          <w14:ligatures w14:val="none"/>
        </w:rPr>
      </w:pPr>
    </w:p>
    <w:p w14:paraId="0935637E" w14:textId="77777777" w:rsidR="0069482C" w:rsidRPr="0069482C" w:rsidRDefault="0069482C" w:rsidP="0069482C">
      <w:pPr>
        <w:spacing w:after="0" w:line="240" w:lineRule="auto"/>
        <w:ind w:right="-28"/>
        <w:jc w:val="center"/>
        <w:rPr>
          <w:rFonts w:ascii="Times New Roman" w:eastAsia="Times New Roman" w:hAnsi="Times New Roman" w:cs="Times New Roman"/>
          <w:kern w:val="0"/>
          <w:sz w:val="24"/>
          <w:szCs w:val="24"/>
          <w14:ligatures w14:val="none"/>
        </w:rPr>
      </w:pPr>
    </w:p>
    <w:p w14:paraId="60368847" w14:textId="77777777" w:rsidR="0069482C" w:rsidRPr="0069482C" w:rsidRDefault="0069482C" w:rsidP="0069482C">
      <w:pPr>
        <w:numPr>
          <w:ilvl w:val="3"/>
          <w:numId w:val="10"/>
        </w:numPr>
        <w:spacing w:after="200" w:line="276" w:lineRule="auto"/>
        <w:contextualSpacing/>
        <w:rPr>
          <w:rFonts w:ascii="Times New Roman" w:eastAsia="Calibri" w:hAnsi="Times New Roman" w:cs="Times New Roman"/>
          <w:b/>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 xml:space="preserve"> </w:t>
      </w:r>
      <w:r w:rsidRPr="0069482C">
        <w:rPr>
          <w:rFonts w:ascii="Times New Roman" w:eastAsia="Calibri" w:hAnsi="Times New Roman" w:cs="Times New Roman"/>
          <w:b/>
          <w:kern w:val="0"/>
          <w:sz w:val="24"/>
          <w:szCs w:val="24"/>
          <w:lang w:eastAsia="zh-CN"/>
          <w14:ligatures w14:val="none"/>
        </w:rPr>
        <w:t>Pretendents</w:t>
      </w:r>
    </w:p>
    <w:tbl>
      <w:tblPr>
        <w:tblStyle w:val="Reatabula"/>
        <w:tblW w:w="0" w:type="auto"/>
        <w:tblLook w:val="04A0" w:firstRow="1" w:lastRow="0" w:firstColumn="1" w:lastColumn="0" w:noHBand="0" w:noVBand="1"/>
      </w:tblPr>
      <w:tblGrid>
        <w:gridCol w:w="3539"/>
        <w:gridCol w:w="5692"/>
      </w:tblGrid>
      <w:tr w:rsidR="0069482C" w:rsidRPr="0069482C" w14:paraId="3EC35E1B" w14:textId="77777777" w:rsidTr="006F5F36">
        <w:tc>
          <w:tcPr>
            <w:tcW w:w="3539" w:type="dxa"/>
            <w:vAlign w:val="center"/>
          </w:tcPr>
          <w:p w14:paraId="2716EBC7" w14:textId="77777777" w:rsidR="0069482C" w:rsidRPr="0069482C" w:rsidRDefault="0069482C" w:rsidP="0069482C">
            <w:pPr>
              <w:jc w:val="center"/>
              <w:rPr>
                <w:rFonts w:ascii="Times New Roman" w:hAnsi="Times New Roman"/>
                <w:b/>
              </w:rPr>
            </w:pPr>
            <w:r w:rsidRPr="0069482C">
              <w:rPr>
                <w:rFonts w:ascii="Times New Roman" w:hAnsi="Times New Roman"/>
                <w:b/>
              </w:rPr>
              <w:t>Pretendenta nosaukums</w:t>
            </w:r>
          </w:p>
        </w:tc>
        <w:tc>
          <w:tcPr>
            <w:tcW w:w="5692" w:type="dxa"/>
            <w:vAlign w:val="center"/>
          </w:tcPr>
          <w:p w14:paraId="355FFEEB" w14:textId="77777777" w:rsidR="0069482C" w:rsidRPr="0069482C" w:rsidRDefault="0069482C" w:rsidP="0069482C">
            <w:pPr>
              <w:jc w:val="center"/>
              <w:rPr>
                <w:rFonts w:ascii="Times New Roman" w:hAnsi="Times New Roman"/>
                <w:b/>
              </w:rPr>
            </w:pPr>
            <w:r w:rsidRPr="0069482C">
              <w:rPr>
                <w:rFonts w:ascii="Times New Roman" w:hAnsi="Times New Roman"/>
                <w:b/>
              </w:rPr>
              <w:t>Reģistrācijas numurs</w:t>
            </w:r>
          </w:p>
        </w:tc>
      </w:tr>
      <w:tr w:rsidR="0069482C" w:rsidRPr="0069482C" w14:paraId="450EF24F" w14:textId="77777777" w:rsidTr="006F5F36">
        <w:tc>
          <w:tcPr>
            <w:tcW w:w="3539" w:type="dxa"/>
          </w:tcPr>
          <w:p w14:paraId="67FDF864" w14:textId="77777777" w:rsidR="0069482C" w:rsidRPr="0069482C" w:rsidRDefault="0069482C" w:rsidP="0069482C">
            <w:pPr>
              <w:rPr>
                <w:rFonts w:ascii="Times New Roman" w:hAnsi="Times New Roman"/>
              </w:rPr>
            </w:pPr>
          </w:p>
        </w:tc>
        <w:tc>
          <w:tcPr>
            <w:tcW w:w="5692" w:type="dxa"/>
          </w:tcPr>
          <w:p w14:paraId="152EF237" w14:textId="77777777" w:rsidR="0069482C" w:rsidRPr="0069482C" w:rsidRDefault="0069482C" w:rsidP="0069482C">
            <w:pPr>
              <w:rPr>
                <w:rFonts w:ascii="Times New Roman" w:hAnsi="Times New Roman"/>
              </w:rPr>
            </w:pPr>
          </w:p>
        </w:tc>
      </w:tr>
    </w:tbl>
    <w:p w14:paraId="6972A1BB" w14:textId="77777777" w:rsidR="0069482C" w:rsidRPr="0069482C" w:rsidRDefault="0069482C" w:rsidP="0069482C">
      <w:pPr>
        <w:spacing w:after="200" w:line="276" w:lineRule="auto"/>
        <w:ind w:left="360"/>
        <w:contextualSpacing/>
        <w:rPr>
          <w:rFonts w:ascii="Times New Roman" w:eastAsia="Times New Roman" w:hAnsi="Times New Roman" w:cs="Times New Roman"/>
          <w:b/>
          <w:kern w:val="0"/>
          <w:sz w:val="24"/>
          <w:szCs w:val="24"/>
          <w14:ligatures w14:val="none"/>
        </w:rPr>
      </w:pPr>
    </w:p>
    <w:p w14:paraId="6DB36563" w14:textId="77777777" w:rsidR="0069482C" w:rsidRPr="0069482C" w:rsidRDefault="0069482C" w:rsidP="0069482C">
      <w:pPr>
        <w:numPr>
          <w:ilvl w:val="3"/>
          <w:numId w:val="10"/>
        </w:numPr>
        <w:spacing w:after="200" w:line="276" w:lineRule="auto"/>
        <w:contextualSpacing/>
        <w:rPr>
          <w:rFonts w:ascii="Times New Roman" w:eastAsia="Times New Roman" w:hAnsi="Times New Roman" w:cs="Times New Roman"/>
          <w:b/>
          <w:kern w:val="0"/>
          <w:sz w:val="24"/>
          <w:szCs w:val="24"/>
          <w14:ligatures w14:val="none"/>
        </w:rPr>
      </w:pPr>
      <w:r w:rsidRPr="0069482C">
        <w:rPr>
          <w:rFonts w:ascii="Times New Roman" w:eastAsia="Times New Roman" w:hAnsi="Times New Roman" w:cs="Times New Roman"/>
          <w:b/>
          <w:kern w:val="0"/>
          <w:sz w:val="24"/>
          <w:szCs w:val="24"/>
          <w14:ligatures w14:val="none"/>
        </w:rPr>
        <w:t>APAKŠUZŅĒMĒJS / PERSONA, UZ KURAS IESPĒJĀM PRETENDENTS BALSTĀS</w:t>
      </w:r>
    </w:p>
    <w:tbl>
      <w:tblPr>
        <w:tblStyle w:val="Reatabula"/>
        <w:tblW w:w="11057" w:type="dxa"/>
        <w:tblInd w:w="-1139" w:type="dxa"/>
        <w:tblLayout w:type="fixed"/>
        <w:tblLook w:val="04A0" w:firstRow="1" w:lastRow="0" w:firstColumn="1" w:lastColumn="0" w:noHBand="0" w:noVBand="1"/>
      </w:tblPr>
      <w:tblGrid>
        <w:gridCol w:w="708"/>
        <w:gridCol w:w="1419"/>
        <w:gridCol w:w="1417"/>
        <w:gridCol w:w="1240"/>
        <w:gridCol w:w="1278"/>
        <w:gridCol w:w="1451"/>
        <w:gridCol w:w="1985"/>
        <w:gridCol w:w="1559"/>
      </w:tblGrid>
      <w:tr w:rsidR="0069482C" w:rsidRPr="0069482C" w14:paraId="0B7CD755" w14:textId="77777777" w:rsidTr="006F5F36">
        <w:trPr>
          <w:trHeight w:val="1833"/>
        </w:trPr>
        <w:tc>
          <w:tcPr>
            <w:tcW w:w="708" w:type="dxa"/>
          </w:tcPr>
          <w:p w14:paraId="16457ABB" w14:textId="77777777" w:rsidR="0069482C" w:rsidRPr="0069482C" w:rsidRDefault="0069482C" w:rsidP="0069482C">
            <w:pPr>
              <w:jc w:val="both"/>
              <w:rPr>
                <w:rFonts w:ascii="Times New Roman" w:eastAsia="Times New Roman" w:hAnsi="Times New Roman"/>
                <w:b/>
              </w:rPr>
            </w:pPr>
            <w:r w:rsidRPr="0069482C">
              <w:rPr>
                <w:rFonts w:ascii="Times New Roman" w:eastAsia="Times New Roman" w:hAnsi="Times New Roman"/>
                <w:b/>
              </w:rPr>
              <w:t>Nr.</w:t>
            </w:r>
          </w:p>
          <w:p w14:paraId="028223D7" w14:textId="77777777" w:rsidR="0069482C" w:rsidRPr="0069482C" w:rsidRDefault="0069482C" w:rsidP="0069482C">
            <w:pPr>
              <w:jc w:val="both"/>
              <w:rPr>
                <w:rFonts w:ascii="Times New Roman" w:eastAsia="Times New Roman" w:hAnsi="Times New Roman"/>
                <w:b/>
              </w:rPr>
            </w:pPr>
            <w:r w:rsidRPr="0069482C">
              <w:rPr>
                <w:rFonts w:ascii="Times New Roman" w:eastAsia="Times New Roman" w:hAnsi="Times New Roman"/>
                <w:b/>
              </w:rPr>
              <w:t>p.k.</w:t>
            </w:r>
          </w:p>
        </w:tc>
        <w:tc>
          <w:tcPr>
            <w:tcW w:w="1419" w:type="dxa"/>
          </w:tcPr>
          <w:p w14:paraId="55A5A2A8" w14:textId="77777777" w:rsidR="0069482C" w:rsidRPr="0069482C" w:rsidRDefault="0069482C" w:rsidP="0069482C">
            <w:pPr>
              <w:jc w:val="both"/>
              <w:rPr>
                <w:rFonts w:ascii="Times New Roman" w:eastAsia="Times New Roman" w:hAnsi="Times New Roman"/>
                <w:b/>
              </w:rPr>
            </w:pPr>
            <w:r w:rsidRPr="0069482C">
              <w:rPr>
                <w:rFonts w:ascii="Times New Roman" w:eastAsia="Times New Roman" w:hAnsi="Times New Roman"/>
                <w:b/>
              </w:rPr>
              <w:t>Nosaukums,</w:t>
            </w:r>
          </w:p>
          <w:p w14:paraId="4E5DDFAC" w14:textId="77777777" w:rsidR="0069482C" w:rsidRPr="0069482C" w:rsidRDefault="0069482C" w:rsidP="0069482C">
            <w:pPr>
              <w:contextualSpacing/>
              <w:jc w:val="both"/>
              <w:rPr>
                <w:rFonts w:ascii="Times New Roman" w:eastAsia="Times New Roman" w:hAnsi="Times New Roman" w:cs="Times New Roman"/>
                <w:b/>
              </w:rPr>
            </w:pPr>
            <w:r w:rsidRPr="0069482C">
              <w:rPr>
                <w:rFonts w:ascii="Times New Roman" w:eastAsia="Times New Roman" w:hAnsi="Times New Roman" w:cs="Times New Roman"/>
                <w:b/>
              </w:rPr>
              <w:t>reģistrācijas numurs</w:t>
            </w:r>
          </w:p>
        </w:tc>
        <w:tc>
          <w:tcPr>
            <w:tcW w:w="1417" w:type="dxa"/>
          </w:tcPr>
          <w:p w14:paraId="025AB5C3" w14:textId="77777777" w:rsidR="0069482C" w:rsidRPr="0069482C" w:rsidRDefault="0069482C" w:rsidP="0069482C">
            <w:pPr>
              <w:contextualSpacing/>
              <w:jc w:val="both"/>
              <w:rPr>
                <w:rFonts w:ascii="Times New Roman" w:eastAsia="Times New Roman" w:hAnsi="Times New Roman" w:cs="Times New Roman"/>
                <w:b/>
              </w:rPr>
            </w:pPr>
            <w:r w:rsidRPr="0069482C">
              <w:rPr>
                <w:rFonts w:ascii="Times New Roman" w:eastAsia="Times New Roman" w:hAnsi="Times New Roman" w:cs="Times New Roman"/>
                <w:b/>
              </w:rPr>
              <w:t>Statuss piedāvājumā</w:t>
            </w:r>
          </w:p>
        </w:tc>
        <w:tc>
          <w:tcPr>
            <w:tcW w:w="1240" w:type="dxa"/>
          </w:tcPr>
          <w:p w14:paraId="6CFB9902" w14:textId="77777777" w:rsidR="0069482C" w:rsidRPr="0069482C" w:rsidRDefault="0069482C" w:rsidP="0069482C">
            <w:pPr>
              <w:contextualSpacing/>
              <w:jc w:val="both"/>
              <w:rPr>
                <w:rFonts w:ascii="Times New Roman" w:eastAsia="Times New Roman" w:hAnsi="Times New Roman" w:cs="Times New Roman"/>
                <w:b/>
              </w:rPr>
            </w:pPr>
            <w:r w:rsidRPr="0069482C">
              <w:rPr>
                <w:rFonts w:ascii="Times New Roman" w:eastAsia="Times New Roman" w:hAnsi="Times New Roman" w:cs="Times New Roman"/>
                <w:b/>
              </w:rPr>
              <w:t>Adrese, kontakt</w:t>
            </w:r>
          </w:p>
          <w:p w14:paraId="0B29D127" w14:textId="77777777" w:rsidR="0069482C" w:rsidRPr="0069482C" w:rsidRDefault="0069482C" w:rsidP="0069482C">
            <w:pPr>
              <w:contextualSpacing/>
              <w:jc w:val="both"/>
              <w:rPr>
                <w:rFonts w:ascii="Times New Roman" w:eastAsia="Times New Roman" w:hAnsi="Times New Roman" w:cs="Times New Roman"/>
                <w:b/>
              </w:rPr>
            </w:pPr>
            <w:r w:rsidRPr="0069482C">
              <w:rPr>
                <w:rFonts w:ascii="Times New Roman" w:eastAsia="Times New Roman" w:hAnsi="Times New Roman" w:cs="Times New Roman"/>
                <w:b/>
              </w:rPr>
              <w:t>informācija</w:t>
            </w:r>
          </w:p>
        </w:tc>
        <w:tc>
          <w:tcPr>
            <w:tcW w:w="1278" w:type="dxa"/>
          </w:tcPr>
          <w:p w14:paraId="5E496D1A" w14:textId="77777777" w:rsidR="0069482C" w:rsidRPr="0069482C" w:rsidRDefault="0069482C" w:rsidP="0069482C">
            <w:pPr>
              <w:contextualSpacing/>
              <w:jc w:val="both"/>
              <w:rPr>
                <w:rFonts w:ascii="Times New Roman" w:eastAsia="Times New Roman" w:hAnsi="Times New Roman" w:cs="Times New Roman"/>
                <w:b/>
              </w:rPr>
            </w:pPr>
            <w:r w:rsidRPr="0069482C">
              <w:rPr>
                <w:rFonts w:ascii="Times New Roman" w:eastAsia="Times New Roman" w:hAnsi="Times New Roman" w:cs="Times New Roman"/>
                <w:b/>
              </w:rPr>
              <w:t>Informācija vai uzņēmums atbilst mazā vai vidējā (MVU) uzņēmuma statusam</w:t>
            </w:r>
          </w:p>
        </w:tc>
        <w:tc>
          <w:tcPr>
            <w:tcW w:w="1451" w:type="dxa"/>
          </w:tcPr>
          <w:p w14:paraId="41EB7788" w14:textId="77777777" w:rsidR="0069482C" w:rsidRPr="0069482C" w:rsidRDefault="0069482C" w:rsidP="0069482C">
            <w:pPr>
              <w:jc w:val="both"/>
              <w:rPr>
                <w:rFonts w:ascii="Times New Roman" w:eastAsia="Times New Roman" w:hAnsi="Times New Roman"/>
                <w:b/>
              </w:rPr>
            </w:pPr>
            <w:r w:rsidRPr="0069482C">
              <w:rPr>
                <w:rFonts w:ascii="Times New Roman" w:eastAsia="Times New Roman" w:hAnsi="Times New Roman"/>
                <w:b/>
              </w:rPr>
              <w:t>Pārstāvēt</w:t>
            </w:r>
          </w:p>
          <w:p w14:paraId="01556444" w14:textId="77777777" w:rsidR="0069482C" w:rsidRPr="0069482C" w:rsidRDefault="0069482C" w:rsidP="0069482C">
            <w:pPr>
              <w:jc w:val="both"/>
              <w:rPr>
                <w:rFonts w:ascii="Times New Roman" w:eastAsia="Times New Roman" w:hAnsi="Times New Roman"/>
                <w:b/>
              </w:rPr>
            </w:pPr>
            <w:r w:rsidRPr="0069482C">
              <w:rPr>
                <w:rFonts w:ascii="Times New Roman" w:eastAsia="Times New Roman" w:hAnsi="Times New Roman"/>
                <w:b/>
              </w:rPr>
              <w:t xml:space="preserve">tiesīgā persona, </w:t>
            </w:r>
          </w:p>
          <w:p w14:paraId="43F43F99" w14:textId="77777777" w:rsidR="0069482C" w:rsidRPr="0069482C" w:rsidRDefault="0069482C" w:rsidP="0069482C">
            <w:pPr>
              <w:contextualSpacing/>
              <w:jc w:val="both"/>
              <w:rPr>
                <w:rFonts w:ascii="Times New Roman" w:eastAsia="Times New Roman" w:hAnsi="Times New Roman" w:cs="Times New Roman"/>
                <w:b/>
              </w:rPr>
            </w:pPr>
            <w:r w:rsidRPr="0069482C">
              <w:rPr>
                <w:rFonts w:ascii="Times New Roman" w:eastAsia="Times New Roman" w:hAnsi="Times New Roman" w:cs="Times New Roman"/>
                <w:b/>
              </w:rPr>
              <w:t xml:space="preserve">(vārds, </w:t>
            </w:r>
          </w:p>
          <w:p w14:paraId="0C38A196" w14:textId="77777777" w:rsidR="0069482C" w:rsidRPr="0069482C" w:rsidRDefault="0069482C" w:rsidP="0069482C">
            <w:pPr>
              <w:contextualSpacing/>
              <w:jc w:val="both"/>
              <w:rPr>
                <w:rFonts w:ascii="Times New Roman" w:eastAsia="Times New Roman" w:hAnsi="Times New Roman" w:cs="Times New Roman"/>
                <w:b/>
              </w:rPr>
            </w:pPr>
            <w:r w:rsidRPr="0069482C">
              <w:rPr>
                <w:rFonts w:ascii="Times New Roman" w:eastAsia="Times New Roman" w:hAnsi="Times New Roman" w:cs="Times New Roman"/>
                <w:b/>
              </w:rPr>
              <w:t xml:space="preserve">uzvārds, </w:t>
            </w:r>
          </w:p>
          <w:p w14:paraId="739B9DA1" w14:textId="77777777" w:rsidR="0069482C" w:rsidRPr="0069482C" w:rsidRDefault="0069482C" w:rsidP="0069482C">
            <w:pPr>
              <w:contextualSpacing/>
              <w:rPr>
                <w:rFonts w:ascii="Times New Roman" w:eastAsia="Times New Roman" w:hAnsi="Times New Roman" w:cs="Times New Roman"/>
                <w:b/>
              </w:rPr>
            </w:pPr>
            <w:r w:rsidRPr="0069482C">
              <w:rPr>
                <w:rFonts w:ascii="Times New Roman" w:eastAsia="Times New Roman" w:hAnsi="Times New Roman" w:cs="Times New Roman"/>
                <w:b/>
              </w:rPr>
              <w:t>personas kods) kontakt</w:t>
            </w:r>
          </w:p>
          <w:p w14:paraId="33FB14C9" w14:textId="77777777" w:rsidR="0069482C" w:rsidRPr="0069482C" w:rsidRDefault="0069482C" w:rsidP="0069482C">
            <w:pPr>
              <w:contextualSpacing/>
              <w:rPr>
                <w:rFonts w:ascii="Times New Roman" w:eastAsia="Times New Roman" w:hAnsi="Times New Roman" w:cs="Times New Roman"/>
                <w:b/>
              </w:rPr>
            </w:pPr>
            <w:r w:rsidRPr="0069482C">
              <w:rPr>
                <w:rFonts w:ascii="Times New Roman" w:eastAsia="Times New Roman" w:hAnsi="Times New Roman" w:cs="Times New Roman"/>
                <w:b/>
              </w:rPr>
              <w:t>informācija</w:t>
            </w:r>
          </w:p>
        </w:tc>
        <w:tc>
          <w:tcPr>
            <w:tcW w:w="1985" w:type="dxa"/>
          </w:tcPr>
          <w:p w14:paraId="4259410E" w14:textId="77777777" w:rsidR="0069482C" w:rsidRPr="0069482C" w:rsidRDefault="0069482C" w:rsidP="0069482C">
            <w:pPr>
              <w:spacing w:after="200" w:line="276" w:lineRule="auto"/>
              <w:contextualSpacing/>
              <w:jc w:val="both"/>
              <w:rPr>
                <w:rFonts w:ascii="Times New Roman" w:eastAsia="Times New Roman" w:hAnsi="Times New Roman" w:cs="Times New Roman"/>
                <w:b/>
              </w:rPr>
            </w:pPr>
            <w:r w:rsidRPr="0069482C">
              <w:rPr>
                <w:rFonts w:ascii="Times New Roman" w:eastAsia="Times New Roman" w:hAnsi="Times New Roman" w:cs="Times New Roman"/>
                <w:b/>
              </w:rPr>
              <w:t>Apakšuzņēmēja  veicamo darbu vai sniedzamo pakalpojumu vērtība</w:t>
            </w:r>
          </w:p>
          <w:p w14:paraId="75218E59" w14:textId="77777777" w:rsidR="0069482C" w:rsidRPr="0069482C" w:rsidRDefault="0069482C" w:rsidP="0069482C">
            <w:pPr>
              <w:spacing w:after="200" w:line="276" w:lineRule="auto"/>
              <w:contextualSpacing/>
              <w:jc w:val="both"/>
              <w:rPr>
                <w:rFonts w:ascii="Times New Roman" w:eastAsia="Times New Roman" w:hAnsi="Times New Roman" w:cs="Times New Roman"/>
                <w:b/>
              </w:rPr>
            </w:pPr>
            <w:r w:rsidRPr="0069482C">
              <w:rPr>
                <w:rFonts w:ascii="Times New Roman" w:eastAsia="Times New Roman" w:hAnsi="Times New Roman" w:cs="Times New Roman"/>
                <w:b/>
              </w:rPr>
              <w:t xml:space="preserve">EUR </w:t>
            </w:r>
          </w:p>
        </w:tc>
        <w:tc>
          <w:tcPr>
            <w:tcW w:w="1559" w:type="dxa"/>
          </w:tcPr>
          <w:p w14:paraId="235EEB7D" w14:textId="77777777" w:rsidR="0069482C" w:rsidRPr="0069482C" w:rsidRDefault="0069482C" w:rsidP="0069482C">
            <w:pPr>
              <w:contextualSpacing/>
              <w:jc w:val="both"/>
              <w:rPr>
                <w:rFonts w:ascii="Times New Roman" w:eastAsia="Times New Roman" w:hAnsi="Times New Roman" w:cs="Times New Roman"/>
                <w:b/>
              </w:rPr>
            </w:pPr>
            <w:r w:rsidRPr="0069482C">
              <w:rPr>
                <w:rFonts w:ascii="Times New Roman" w:eastAsia="Times New Roman" w:hAnsi="Times New Roman" w:cs="Times New Roman"/>
                <w:b/>
              </w:rPr>
              <w:t>Apakšuzņēmējam izpildei nododama iepirkuma līguma daļa</w:t>
            </w:r>
          </w:p>
        </w:tc>
      </w:tr>
      <w:tr w:rsidR="0069482C" w:rsidRPr="0069482C" w14:paraId="587D486B" w14:textId="77777777" w:rsidTr="006F5F36">
        <w:tc>
          <w:tcPr>
            <w:tcW w:w="708" w:type="dxa"/>
          </w:tcPr>
          <w:p w14:paraId="4F5D7ED7" w14:textId="77777777" w:rsidR="0069482C" w:rsidRPr="0069482C" w:rsidRDefault="0069482C" w:rsidP="0069482C">
            <w:pPr>
              <w:spacing w:after="200" w:line="276" w:lineRule="auto"/>
              <w:contextualSpacing/>
              <w:rPr>
                <w:rFonts w:ascii="Times New Roman" w:eastAsia="Times New Roman" w:hAnsi="Times New Roman" w:cs="Times New Roman"/>
                <w:b/>
              </w:rPr>
            </w:pPr>
          </w:p>
        </w:tc>
        <w:tc>
          <w:tcPr>
            <w:tcW w:w="1419" w:type="dxa"/>
          </w:tcPr>
          <w:p w14:paraId="50D7E954" w14:textId="77777777" w:rsidR="0069482C" w:rsidRPr="0069482C" w:rsidRDefault="0069482C" w:rsidP="0069482C">
            <w:pPr>
              <w:spacing w:after="200" w:line="276" w:lineRule="auto"/>
              <w:contextualSpacing/>
              <w:rPr>
                <w:rFonts w:ascii="Times New Roman" w:eastAsia="Times New Roman" w:hAnsi="Times New Roman" w:cs="Times New Roman"/>
                <w:b/>
              </w:rPr>
            </w:pPr>
          </w:p>
        </w:tc>
        <w:tc>
          <w:tcPr>
            <w:tcW w:w="1417" w:type="dxa"/>
          </w:tcPr>
          <w:p w14:paraId="061F1296" w14:textId="77777777" w:rsidR="0069482C" w:rsidRPr="0069482C" w:rsidRDefault="0069482C" w:rsidP="0069482C">
            <w:pPr>
              <w:spacing w:after="200" w:line="276" w:lineRule="auto"/>
              <w:contextualSpacing/>
              <w:rPr>
                <w:rFonts w:ascii="Times New Roman" w:eastAsia="Times New Roman" w:hAnsi="Times New Roman" w:cs="Times New Roman"/>
                <w:b/>
              </w:rPr>
            </w:pPr>
          </w:p>
        </w:tc>
        <w:tc>
          <w:tcPr>
            <w:tcW w:w="1240" w:type="dxa"/>
          </w:tcPr>
          <w:p w14:paraId="7118BA83" w14:textId="77777777" w:rsidR="0069482C" w:rsidRPr="0069482C" w:rsidRDefault="0069482C" w:rsidP="0069482C">
            <w:pPr>
              <w:spacing w:after="200" w:line="276" w:lineRule="auto"/>
              <w:contextualSpacing/>
              <w:rPr>
                <w:rFonts w:ascii="Times New Roman" w:eastAsia="Times New Roman" w:hAnsi="Times New Roman" w:cs="Times New Roman"/>
                <w:b/>
              </w:rPr>
            </w:pPr>
          </w:p>
        </w:tc>
        <w:tc>
          <w:tcPr>
            <w:tcW w:w="1278" w:type="dxa"/>
          </w:tcPr>
          <w:p w14:paraId="5CB8325E" w14:textId="77777777" w:rsidR="0069482C" w:rsidRPr="0069482C" w:rsidRDefault="0069482C" w:rsidP="0069482C">
            <w:pPr>
              <w:spacing w:after="200" w:line="276" w:lineRule="auto"/>
              <w:contextualSpacing/>
              <w:rPr>
                <w:rFonts w:ascii="Times New Roman" w:eastAsia="Times New Roman" w:hAnsi="Times New Roman" w:cs="Times New Roman"/>
                <w:b/>
              </w:rPr>
            </w:pPr>
          </w:p>
        </w:tc>
        <w:tc>
          <w:tcPr>
            <w:tcW w:w="1451" w:type="dxa"/>
          </w:tcPr>
          <w:p w14:paraId="217126E1" w14:textId="77777777" w:rsidR="0069482C" w:rsidRPr="0069482C" w:rsidRDefault="0069482C" w:rsidP="0069482C">
            <w:pPr>
              <w:spacing w:after="200" w:line="276" w:lineRule="auto"/>
              <w:contextualSpacing/>
              <w:rPr>
                <w:rFonts w:ascii="Times New Roman" w:eastAsia="Times New Roman" w:hAnsi="Times New Roman" w:cs="Times New Roman"/>
                <w:b/>
              </w:rPr>
            </w:pPr>
          </w:p>
        </w:tc>
        <w:tc>
          <w:tcPr>
            <w:tcW w:w="1985" w:type="dxa"/>
          </w:tcPr>
          <w:p w14:paraId="0CED3A57" w14:textId="77777777" w:rsidR="0069482C" w:rsidRPr="0069482C" w:rsidRDefault="0069482C" w:rsidP="0069482C">
            <w:pPr>
              <w:spacing w:after="200" w:line="276" w:lineRule="auto"/>
              <w:contextualSpacing/>
              <w:rPr>
                <w:rFonts w:ascii="Times New Roman" w:eastAsia="Times New Roman" w:hAnsi="Times New Roman" w:cs="Times New Roman"/>
                <w:b/>
              </w:rPr>
            </w:pPr>
          </w:p>
        </w:tc>
        <w:tc>
          <w:tcPr>
            <w:tcW w:w="1559" w:type="dxa"/>
          </w:tcPr>
          <w:p w14:paraId="03E3E2B7" w14:textId="77777777" w:rsidR="0069482C" w:rsidRPr="0069482C" w:rsidRDefault="0069482C" w:rsidP="0069482C">
            <w:pPr>
              <w:spacing w:after="200" w:line="276" w:lineRule="auto"/>
              <w:contextualSpacing/>
              <w:rPr>
                <w:rFonts w:ascii="Times New Roman" w:eastAsia="Times New Roman" w:hAnsi="Times New Roman" w:cs="Times New Roman"/>
                <w:b/>
              </w:rPr>
            </w:pPr>
          </w:p>
        </w:tc>
      </w:tr>
      <w:tr w:rsidR="0069482C" w:rsidRPr="0069482C" w14:paraId="7F55EDDA" w14:textId="77777777" w:rsidTr="006F5F36">
        <w:tc>
          <w:tcPr>
            <w:tcW w:w="708" w:type="dxa"/>
          </w:tcPr>
          <w:p w14:paraId="595004B7" w14:textId="77777777" w:rsidR="0069482C" w:rsidRPr="0069482C" w:rsidRDefault="0069482C" w:rsidP="0069482C">
            <w:pPr>
              <w:spacing w:after="200" w:line="276" w:lineRule="auto"/>
              <w:contextualSpacing/>
              <w:rPr>
                <w:rFonts w:ascii="Times New Roman" w:eastAsia="Times New Roman" w:hAnsi="Times New Roman" w:cs="Times New Roman"/>
                <w:b/>
              </w:rPr>
            </w:pPr>
          </w:p>
        </w:tc>
        <w:tc>
          <w:tcPr>
            <w:tcW w:w="1419" w:type="dxa"/>
          </w:tcPr>
          <w:p w14:paraId="6DD1C422" w14:textId="77777777" w:rsidR="0069482C" w:rsidRPr="0069482C" w:rsidRDefault="0069482C" w:rsidP="0069482C">
            <w:pPr>
              <w:spacing w:after="200" w:line="276" w:lineRule="auto"/>
              <w:contextualSpacing/>
              <w:rPr>
                <w:rFonts w:ascii="Times New Roman" w:eastAsia="Times New Roman" w:hAnsi="Times New Roman" w:cs="Times New Roman"/>
                <w:b/>
              </w:rPr>
            </w:pPr>
          </w:p>
        </w:tc>
        <w:tc>
          <w:tcPr>
            <w:tcW w:w="1417" w:type="dxa"/>
          </w:tcPr>
          <w:p w14:paraId="235E3C85" w14:textId="77777777" w:rsidR="0069482C" w:rsidRPr="0069482C" w:rsidRDefault="0069482C" w:rsidP="0069482C">
            <w:pPr>
              <w:spacing w:after="200" w:line="276" w:lineRule="auto"/>
              <w:contextualSpacing/>
              <w:rPr>
                <w:rFonts w:ascii="Times New Roman" w:eastAsia="Times New Roman" w:hAnsi="Times New Roman" w:cs="Times New Roman"/>
                <w:b/>
              </w:rPr>
            </w:pPr>
          </w:p>
        </w:tc>
        <w:tc>
          <w:tcPr>
            <w:tcW w:w="1240" w:type="dxa"/>
          </w:tcPr>
          <w:p w14:paraId="71449101" w14:textId="77777777" w:rsidR="0069482C" w:rsidRPr="0069482C" w:rsidRDefault="0069482C" w:rsidP="0069482C">
            <w:pPr>
              <w:spacing w:after="200" w:line="276" w:lineRule="auto"/>
              <w:contextualSpacing/>
              <w:rPr>
                <w:rFonts w:ascii="Times New Roman" w:eastAsia="Times New Roman" w:hAnsi="Times New Roman" w:cs="Times New Roman"/>
                <w:b/>
              </w:rPr>
            </w:pPr>
          </w:p>
        </w:tc>
        <w:tc>
          <w:tcPr>
            <w:tcW w:w="1278" w:type="dxa"/>
          </w:tcPr>
          <w:p w14:paraId="6E7BD9A2" w14:textId="77777777" w:rsidR="0069482C" w:rsidRPr="0069482C" w:rsidRDefault="0069482C" w:rsidP="0069482C">
            <w:pPr>
              <w:spacing w:after="200" w:line="276" w:lineRule="auto"/>
              <w:contextualSpacing/>
              <w:rPr>
                <w:rFonts w:ascii="Times New Roman" w:eastAsia="Times New Roman" w:hAnsi="Times New Roman" w:cs="Times New Roman"/>
                <w:b/>
              </w:rPr>
            </w:pPr>
          </w:p>
        </w:tc>
        <w:tc>
          <w:tcPr>
            <w:tcW w:w="1451" w:type="dxa"/>
          </w:tcPr>
          <w:p w14:paraId="205908E0" w14:textId="77777777" w:rsidR="0069482C" w:rsidRPr="0069482C" w:rsidRDefault="0069482C" w:rsidP="0069482C">
            <w:pPr>
              <w:spacing w:after="200" w:line="276" w:lineRule="auto"/>
              <w:contextualSpacing/>
              <w:rPr>
                <w:rFonts w:ascii="Times New Roman" w:eastAsia="Times New Roman" w:hAnsi="Times New Roman" w:cs="Times New Roman"/>
                <w:b/>
              </w:rPr>
            </w:pPr>
          </w:p>
        </w:tc>
        <w:tc>
          <w:tcPr>
            <w:tcW w:w="1985" w:type="dxa"/>
          </w:tcPr>
          <w:p w14:paraId="12B637F1" w14:textId="77777777" w:rsidR="0069482C" w:rsidRPr="0069482C" w:rsidRDefault="0069482C" w:rsidP="0069482C">
            <w:pPr>
              <w:spacing w:after="200" w:line="276" w:lineRule="auto"/>
              <w:contextualSpacing/>
              <w:rPr>
                <w:rFonts w:ascii="Times New Roman" w:eastAsia="Times New Roman" w:hAnsi="Times New Roman" w:cs="Times New Roman"/>
                <w:b/>
              </w:rPr>
            </w:pPr>
          </w:p>
        </w:tc>
        <w:tc>
          <w:tcPr>
            <w:tcW w:w="1559" w:type="dxa"/>
          </w:tcPr>
          <w:p w14:paraId="738CE5B9" w14:textId="77777777" w:rsidR="0069482C" w:rsidRPr="0069482C" w:rsidRDefault="0069482C" w:rsidP="0069482C">
            <w:pPr>
              <w:spacing w:after="200" w:line="276" w:lineRule="auto"/>
              <w:contextualSpacing/>
              <w:rPr>
                <w:rFonts w:ascii="Times New Roman" w:eastAsia="Times New Roman" w:hAnsi="Times New Roman" w:cs="Times New Roman"/>
                <w:b/>
              </w:rPr>
            </w:pPr>
          </w:p>
        </w:tc>
      </w:tr>
      <w:tr w:rsidR="0069482C" w:rsidRPr="0069482C" w14:paraId="4D3AD797" w14:textId="77777777" w:rsidTr="006F5F36">
        <w:tc>
          <w:tcPr>
            <w:tcW w:w="708" w:type="dxa"/>
          </w:tcPr>
          <w:p w14:paraId="1E92C9F2" w14:textId="77777777" w:rsidR="0069482C" w:rsidRPr="0069482C" w:rsidRDefault="0069482C" w:rsidP="0069482C">
            <w:pPr>
              <w:spacing w:after="200" w:line="276" w:lineRule="auto"/>
              <w:contextualSpacing/>
              <w:rPr>
                <w:rFonts w:ascii="Times New Roman" w:eastAsia="Times New Roman" w:hAnsi="Times New Roman" w:cs="Times New Roman"/>
                <w:b/>
              </w:rPr>
            </w:pPr>
          </w:p>
        </w:tc>
        <w:tc>
          <w:tcPr>
            <w:tcW w:w="1419" w:type="dxa"/>
          </w:tcPr>
          <w:p w14:paraId="005A053C" w14:textId="77777777" w:rsidR="0069482C" w:rsidRPr="0069482C" w:rsidRDefault="0069482C" w:rsidP="0069482C">
            <w:pPr>
              <w:spacing w:after="200" w:line="276" w:lineRule="auto"/>
              <w:contextualSpacing/>
              <w:rPr>
                <w:rFonts w:ascii="Times New Roman" w:eastAsia="Times New Roman" w:hAnsi="Times New Roman" w:cs="Times New Roman"/>
                <w:b/>
              </w:rPr>
            </w:pPr>
          </w:p>
        </w:tc>
        <w:tc>
          <w:tcPr>
            <w:tcW w:w="1417" w:type="dxa"/>
          </w:tcPr>
          <w:p w14:paraId="18878ABE" w14:textId="77777777" w:rsidR="0069482C" w:rsidRPr="0069482C" w:rsidRDefault="0069482C" w:rsidP="0069482C">
            <w:pPr>
              <w:spacing w:after="200" w:line="276" w:lineRule="auto"/>
              <w:contextualSpacing/>
              <w:rPr>
                <w:rFonts w:ascii="Times New Roman" w:eastAsia="Times New Roman" w:hAnsi="Times New Roman" w:cs="Times New Roman"/>
                <w:b/>
              </w:rPr>
            </w:pPr>
          </w:p>
        </w:tc>
        <w:tc>
          <w:tcPr>
            <w:tcW w:w="1240" w:type="dxa"/>
          </w:tcPr>
          <w:p w14:paraId="22E25A7E" w14:textId="77777777" w:rsidR="0069482C" w:rsidRPr="0069482C" w:rsidRDefault="0069482C" w:rsidP="0069482C">
            <w:pPr>
              <w:spacing w:after="200" w:line="276" w:lineRule="auto"/>
              <w:contextualSpacing/>
              <w:rPr>
                <w:rFonts w:ascii="Times New Roman" w:eastAsia="Times New Roman" w:hAnsi="Times New Roman" w:cs="Times New Roman"/>
                <w:b/>
              </w:rPr>
            </w:pPr>
          </w:p>
        </w:tc>
        <w:tc>
          <w:tcPr>
            <w:tcW w:w="1278" w:type="dxa"/>
          </w:tcPr>
          <w:p w14:paraId="60B64FD8" w14:textId="77777777" w:rsidR="0069482C" w:rsidRPr="0069482C" w:rsidRDefault="0069482C" w:rsidP="0069482C">
            <w:pPr>
              <w:spacing w:after="200" w:line="276" w:lineRule="auto"/>
              <w:contextualSpacing/>
              <w:rPr>
                <w:rFonts w:ascii="Times New Roman" w:eastAsia="Times New Roman" w:hAnsi="Times New Roman" w:cs="Times New Roman"/>
                <w:b/>
              </w:rPr>
            </w:pPr>
          </w:p>
        </w:tc>
        <w:tc>
          <w:tcPr>
            <w:tcW w:w="1451" w:type="dxa"/>
          </w:tcPr>
          <w:p w14:paraId="4D220D1A" w14:textId="77777777" w:rsidR="0069482C" w:rsidRPr="0069482C" w:rsidRDefault="0069482C" w:rsidP="0069482C">
            <w:pPr>
              <w:spacing w:after="200" w:line="276" w:lineRule="auto"/>
              <w:contextualSpacing/>
              <w:rPr>
                <w:rFonts w:ascii="Times New Roman" w:eastAsia="Times New Roman" w:hAnsi="Times New Roman" w:cs="Times New Roman"/>
                <w:b/>
              </w:rPr>
            </w:pPr>
          </w:p>
        </w:tc>
        <w:tc>
          <w:tcPr>
            <w:tcW w:w="1985" w:type="dxa"/>
          </w:tcPr>
          <w:p w14:paraId="2E5D6D0C" w14:textId="77777777" w:rsidR="0069482C" w:rsidRPr="0069482C" w:rsidRDefault="0069482C" w:rsidP="0069482C">
            <w:pPr>
              <w:spacing w:after="200" w:line="276" w:lineRule="auto"/>
              <w:contextualSpacing/>
              <w:rPr>
                <w:rFonts w:ascii="Times New Roman" w:eastAsia="Times New Roman" w:hAnsi="Times New Roman" w:cs="Times New Roman"/>
                <w:b/>
              </w:rPr>
            </w:pPr>
          </w:p>
        </w:tc>
        <w:tc>
          <w:tcPr>
            <w:tcW w:w="1559" w:type="dxa"/>
          </w:tcPr>
          <w:p w14:paraId="512D2D97" w14:textId="77777777" w:rsidR="0069482C" w:rsidRPr="0069482C" w:rsidRDefault="0069482C" w:rsidP="0069482C">
            <w:pPr>
              <w:spacing w:after="200" w:line="276" w:lineRule="auto"/>
              <w:contextualSpacing/>
              <w:rPr>
                <w:rFonts w:ascii="Times New Roman" w:eastAsia="Times New Roman" w:hAnsi="Times New Roman" w:cs="Times New Roman"/>
                <w:b/>
              </w:rPr>
            </w:pPr>
          </w:p>
        </w:tc>
      </w:tr>
    </w:tbl>
    <w:p w14:paraId="656D9E9C" w14:textId="77777777" w:rsidR="0069482C" w:rsidRPr="0069482C" w:rsidRDefault="0069482C" w:rsidP="0069482C">
      <w:pPr>
        <w:spacing w:after="200" w:line="276" w:lineRule="auto"/>
        <w:ind w:left="360"/>
        <w:contextualSpacing/>
        <w:rPr>
          <w:rFonts w:ascii="Times New Roman" w:eastAsia="Times New Roman" w:hAnsi="Times New Roman" w:cs="Times New Roman"/>
          <w:b/>
          <w:kern w:val="0"/>
          <w:sz w:val="24"/>
          <w:szCs w:val="24"/>
          <w14:ligatures w14:val="none"/>
        </w:rPr>
      </w:pPr>
    </w:p>
    <w:p w14:paraId="396AAFF2" w14:textId="77777777" w:rsidR="0069482C" w:rsidRPr="0069482C" w:rsidRDefault="0069482C" w:rsidP="0069482C">
      <w:pPr>
        <w:numPr>
          <w:ilvl w:val="0"/>
          <w:numId w:val="21"/>
        </w:numPr>
        <w:spacing w:after="0" w:line="240" w:lineRule="auto"/>
        <w:contextualSpacing/>
        <w:jc w:val="both"/>
        <w:rPr>
          <w:rFonts w:ascii="Times New Roman" w:eastAsia="Calibri" w:hAnsi="Times New Roman" w:cs="Times New Roman"/>
          <w:b/>
          <w:bCs/>
          <w:kern w:val="0"/>
          <w:sz w:val="24"/>
          <w:szCs w:val="24"/>
          <w:lang w:eastAsia="zh-CN"/>
          <w14:ligatures w14:val="none"/>
        </w:rPr>
      </w:pPr>
      <w:r w:rsidRPr="0069482C">
        <w:rPr>
          <w:rFonts w:ascii="Times New Roman" w:eastAsia="Calibri" w:hAnsi="Times New Roman" w:cs="Times New Roman"/>
          <w:b/>
          <w:bCs/>
          <w:kern w:val="0"/>
          <w:sz w:val="24"/>
          <w:szCs w:val="24"/>
          <w:lang w:eastAsia="zh-CN"/>
          <w14:ligatures w14:val="none"/>
        </w:rPr>
        <w:t>PIELIKUMI</w:t>
      </w:r>
    </w:p>
    <w:p w14:paraId="4CECB89F" w14:textId="77777777" w:rsidR="0069482C" w:rsidRPr="0069482C" w:rsidRDefault="0069482C" w:rsidP="0069482C">
      <w:pPr>
        <w:numPr>
          <w:ilvl w:val="1"/>
          <w:numId w:val="21"/>
        </w:numPr>
        <w:spacing w:after="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Times New Roman" w:hAnsi="Times New Roman" w:cs="Times New Roman"/>
          <w:b/>
          <w:kern w:val="0"/>
          <w:sz w:val="24"/>
          <w:szCs w:val="24"/>
          <w:lang w:eastAsia="ar-SA"/>
          <w14:ligatures w14:val="none"/>
        </w:rPr>
        <w:t xml:space="preserve">APAKŠUZŅĒMĒJA / PERSONAS, UZ KURAS IESPĒJĀM PRETENDENTS BALSTĀS, APLIECINĀJUMS </w:t>
      </w:r>
    </w:p>
    <w:p w14:paraId="30738035" w14:textId="77777777" w:rsidR="0069482C" w:rsidRPr="0069482C" w:rsidRDefault="0069482C" w:rsidP="0069482C">
      <w:pPr>
        <w:spacing w:after="0" w:line="240" w:lineRule="auto"/>
        <w:ind w:left="36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Ar šo &lt;</w:t>
      </w:r>
      <w:r w:rsidRPr="0069482C">
        <w:rPr>
          <w:rFonts w:ascii="Times New Roman" w:eastAsia="Calibri" w:hAnsi="Times New Roman" w:cs="Times New Roman"/>
          <w:i/>
          <w:iCs/>
          <w:kern w:val="0"/>
          <w:sz w:val="24"/>
          <w:szCs w:val="24"/>
          <w:lang w:eastAsia="zh-CN"/>
          <w14:ligatures w14:val="none"/>
        </w:rPr>
        <w:t>Apakšuzņēmēja / personas, uz kuras iespējām pretendents balstās nosaukums, reģistrācijas numurs un adrese</w:t>
      </w:r>
      <w:r w:rsidRPr="0069482C">
        <w:rPr>
          <w:rFonts w:ascii="Times New Roman" w:eastAsia="Calibri" w:hAnsi="Times New Roman" w:cs="Times New Roman"/>
          <w:kern w:val="0"/>
          <w:sz w:val="24"/>
          <w:szCs w:val="24"/>
          <w:lang w:eastAsia="zh-CN"/>
          <w14:ligatures w14:val="none"/>
        </w:rPr>
        <w:t xml:space="preserve">&gt; apliecina, ka: </w:t>
      </w:r>
    </w:p>
    <w:p w14:paraId="5A0A3FED" w14:textId="77777777" w:rsidR="0069482C" w:rsidRPr="0069482C" w:rsidRDefault="0069482C" w:rsidP="0069482C">
      <w:pPr>
        <w:spacing w:after="0" w:line="240" w:lineRule="auto"/>
        <w:ind w:left="36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 xml:space="preserve">1. piekrīt piedalīties Krāslavas novada pašvaldības Dagdas pilsētas un pagastu apvienības organizētajā iepirkuma procedūrā </w:t>
      </w:r>
      <w:r w:rsidRPr="0069482C">
        <w:rPr>
          <w:rFonts w:ascii="Times New Roman" w:eastAsia="Calibri" w:hAnsi="Times New Roman" w:cs="Times New Roman"/>
          <w:i/>
          <w:iCs/>
          <w:kern w:val="0"/>
          <w:sz w:val="24"/>
          <w:szCs w:val="24"/>
          <w:lang w:eastAsia="zh-CN"/>
          <w14:ligatures w14:val="none"/>
        </w:rPr>
        <w:t>“Krāslavas novada publisko teritoriju apgaismojuma infrastruktūras modernizācija” (identifikācijas Nr. DPPA 2023/13)</w:t>
      </w:r>
      <w:r w:rsidRPr="0069482C">
        <w:rPr>
          <w:rFonts w:ascii="Times New Roman" w:eastAsia="Calibri" w:hAnsi="Times New Roman" w:cs="Times New Roman"/>
          <w:kern w:val="0"/>
          <w:sz w:val="24"/>
          <w:szCs w:val="24"/>
          <w:lang w:eastAsia="zh-CN"/>
          <w14:ligatures w14:val="none"/>
        </w:rPr>
        <w:t xml:space="preserve"> kā /</w:t>
      </w:r>
      <w:r w:rsidRPr="0069482C">
        <w:rPr>
          <w:rFonts w:ascii="Times New Roman" w:eastAsia="Calibri" w:hAnsi="Times New Roman" w:cs="Times New Roman"/>
          <w:i/>
          <w:iCs/>
          <w:kern w:val="0"/>
          <w:sz w:val="24"/>
          <w:szCs w:val="24"/>
          <w:lang w:eastAsia="zh-CN"/>
          <w14:ligatures w14:val="none"/>
        </w:rPr>
        <w:t>pretendenta nosaukums, reģistrācijas numurs un adrese/</w:t>
      </w:r>
      <w:r w:rsidRPr="0069482C">
        <w:rPr>
          <w:rFonts w:ascii="Times New Roman" w:eastAsia="Calibri" w:hAnsi="Times New Roman" w:cs="Times New Roman"/>
          <w:kern w:val="0"/>
          <w:sz w:val="24"/>
          <w:szCs w:val="24"/>
          <w:lang w:eastAsia="zh-CN"/>
          <w14:ligatures w14:val="none"/>
        </w:rPr>
        <w:t xml:space="preserve"> ( turpmāk – pretendents) &lt;</w:t>
      </w:r>
      <w:r w:rsidRPr="0069482C">
        <w:rPr>
          <w:rFonts w:ascii="Times New Roman" w:eastAsia="Calibri" w:hAnsi="Times New Roman" w:cs="Times New Roman"/>
          <w:i/>
          <w:iCs/>
          <w:kern w:val="0"/>
          <w:sz w:val="24"/>
          <w:szCs w:val="24"/>
          <w:lang w:eastAsia="zh-CN"/>
          <w14:ligatures w14:val="none"/>
        </w:rPr>
        <w:t>apakšuzņēmējs / persona, uz kuras iespējām pretendents balstās</w:t>
      </w:r>
      <w:r w:rsidRPr="0069482C">
        <w:rPr>
          <w:rFonts w:ascii="Times New Roman" w:eastAsia="Calibri" w:hAnsi="Times New Roman" w:cs="Times New Roman"/>
          <w:kern w:val="0"/>
          <w:sz w:val="24"/>
          <w:szCs w:val="24"/>
          <w:lang w:eastAsia="zh-CN"/>
          <w14:ligatures w14:val="none"/>
        </w:rPr>
        <w:t xml:space="preserve">&gt;, kā arī </w:t>
      </w:r>
    </w:p>
    <w:p w14:paraId="56435CA9" w14:textId="77777777" w:rsidR="0069482C" w:rsidRPr="0069482C" w:rsidRDefault="0069482C" w:rsidP="0069482C">
      <w:pPr>
        <w:spacing w:after="0" w:line="240" w:lineRule="auto"/>
        <w:ind w:left="36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 xml:space="preserve">2. gadījumā, ja ar pretendentu tiks noslēgts iepirkuma līgums, apņemas: </w:t>
      </w:r>
    </w:p>
    <w:p w14:paraId="71469902" w14:textId="77777777" w:rsidR="0069482C" w:rsidRPr="0069482C" w:rsidRDefault="0069482C" w:rsidP="0069482C">
      <w:pPr>
        <w:spacing w:after="0" w:line="240" w:lineRule="auto"/>
        <w:ind w:left="36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2.1. sniegt pakalpojumus (ja attiecināms):</w:t>
      </w:r>
    </w:p>
    <w:p w14:paraId="3C68C4DB" w14:textId="77777777" w:rsidR="0069482C" w:rsidRPr="0069482C" w:rsidRDefault="0069482C" w:rsidP="0069482C">
      <w:pPr>
        <w:spacing w:after="0" w:line="240" w:lineRule="auto"/>
        <w:ind w:left="36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i/>
          <w:iCs/>
          <w:kern w:val="0"/>
          <w:sz w:val="24"/>
          <w:szCs w:val="24"/>
          <w:lang w:eastAsia="zh-CN"/>
          <w14:ligatures w14:val="none"/>
        </w:rPr>
        <w:t>/ sniedzamo pakalpojumu apraksts un summa EUE (bez PVN)/</w:t>
      </w:r>
      <w:r w:rsidRPr="0069482C">
        <w:rPr>
          <w:rFonts w:ascii="Times New Roman" w:eastAsia="Calibri" w:hAnsi="Times New Roman" w:cs="Times New Roman"/>
          <w:kern w:val="0"/>
          <w:sz w:val="24"/>
          <w:szCs w:val="24"/>
          <w:lang w:eastAsia="zh-CN"/>
          <w14:ligatures w14:val="none"/>
        </w:rPr>
        <w:t xml:space="preserve"> , un</w:t>
      </w:r>
    </w:p>
    <w:p w14:paraId="1A54EB64" w14:textId="77777777" w:rsidR="0069482C" w:rsidRPr="0069482C" w:rsidRDefault="0069482C" w:rsidP="0069482C">
      <w:pPr>
        <w:spacing w:after="0" w:line="240" w:lineRule="auto"/>
        <w:ind w:left="36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2.2. nodot pretendentam šādus resursus (ja attiecināms):</w:t>
      </w:r>
    </w:p>
    <w:p w14:paraId="46D70909" w14:textId="77777777" w:rsidR="0069482C" w:rsidRPr="0069482C" w:rsidRDefault="0069482C" w:rsidP="0069482C">
      <w:pPr>
        <w:spacing w:after="0" w:line="240" w:lineRule="auto"/>
        <w:ind w:left="36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i/>
          <w:iCs/>
          <w:kern w:val="0"/>
          <w:sz w:val="24"/>
          <w:szCs w:val="24"/>
          <w:lang w:eastAsia="zh-CN"/>
          <w14:ligatures w14:val="none"/>
        </w:rPr>
        <w:t>/īss pretendentam nododamo resursu (tehniskais personāls, vadošais personāls vai institūcijas, kuras iesaistīs darbu veikšanā/pakalpojumu sniegšanā, tehniskais aprīkojums, iekārtas un instrumenti, saimnieciskie un/vai finansiālie rādītāji u.c.) apraksts/</w:t>
      </w:r>
    </w:p>
    <w:p w14:paraId="42827077" w14:textId="77777777" w:rsidR="0069482C" w:rsidRPr="0069482C" w:rsidRDefault="0069482C" w:rsidP="0069482C">
      <w:pPr>
        <w:spacing w:after="0" w:line="240" w:lineRule="auto"/>
        <w:ind w:left="36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lastRenderedPageBreak/>
        <w:t>2.3. būt solidāri atbildīgs par iepirkuma līguma izpildi (ir attiecināms, ja pretendents balstās uz citu personu saimnieciskajām un finansiālajām spējām).</w:t>
      </w:r>
    </w:p>
    <w:p w14:paraId="2121690A" w14:textId="77777777" w:rsidR="0069482C" w:rsidRPr="0069482C" w:rsidRDefault="0069482C" w:rsidP="0069482C">
      <w:pPr>
        <w:spacing w:after="0" w:line="240" w:lineRule="auto"/>
        <w:ind w:left="360"/>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2.4. nodot pretendentam šādas tehniskās un profesionālās spējas (ja attiecināms):</w:t>
      </w:r>
    </w:p>
    <w:p w14:paraId="19C75603" w14:textId="77777777" w:rsidR="0069482C" w:rsidRPr="0069482C" w:rsidRDefault="0069482C" w:rsidP="0069482C">
      <w:pPr>
        <w:spacing w:after="0" w:line="240" w:lineRule="auto"/>
        <w:ind w:left="360"/>
        <w:contextualSpacing/>
        <w:jc w:val="both"/>
        <w:rPr>
          <w:rFonts w:ascii="Times New Roman" w:eastAsia="Calibri" w:hAnsi="Times New Roman" w:cs="Times New Roman"/>
          <w:i/>
          <w:iCs/>
          <w:kern w:val="0"/>
          <w:sz w:val="24"/>
          <w:szCs w:val="24"/>
          <w:lang w:eastAsia="zh-CN"/>
          <w14:ligatures w14:val="none"/>
        </w:rPr>
      </w:pPr>
      <w:r w:rsidRPr="0069482C">
        <w:rPr>
          <w:rFonts w:ascii="Times New Roman" w:eastAsia="Calibri" w:hAnsi="Times New Roman" w:cs="Times New Roman"/>
          <w:i/>
          <w:iCs/>
          <w:kern w:val="0"/>
          <w:sz w:val="24"/>
          <w:szCs w:val="24"/>
          <w:lang w:eastAsia="zh-CN"/>
          <w14:ligatures w14:val="none"/>
        </w:rPr>
        <w:t>/pretendentam nododamo tehnisko un profesionālo spēju apraksts, kurā norādīts tieši kādu pieredzi uzņēmējs nodot pretendentam vai uz kādu pieredzi pretendents balstās, lai apliecinātu savu kvalifikāciju/.</w:t>
      </w:r>
    </w:p>
    <w:p w14:paraId="0F3B7F78" w14:textId="77777777" w:rsidR="0069482C" w:rsidRPr="0069482C" w:rsidRDefault="0069482C" w:rsidP="0069482C">
      <w:pPr>
        <w:spacing w:after="0" w:line="240" w:lineRule="auto"/>
        <w:ind w:left="360"/>
        <w:contextualSpacing/>
        <w:jc w:val="both"/>
        <w:rPr>
          <w:rFonts w:ascii="Times New Roman" w:eastAsia="Calibri" w:hAnsi="Times New Roman" w:cs="Times New Roman"/>
          <w:i/>
          <w:iCs/>
          <w:kern w:val="0"/>
          <w:sz w:val="24"/>
          <w:szCs w:val="24"/>
          <w:lang w:eastAsia="zh-CN"/>
          <w14:ligatures w14:val="none"/>
        </w:rPr>
      </w:pPr>
    </w:p>
    <w:p w14:paraId="7895D1EB" w14:textId="77777777" w:rsidR="0069482C" w:rsidRPr="0069482C" w:rsidRDefault="0069482C" w:rsidP="0069482C">
      <w:pPr>
        <w:numPr>
          <w:ilvl w:val="1"/>
          <w:numId w:val="21"/>
        </w:numPr>
        <w:spacing w:after="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 xml:space="preserve"> Apakšuzņēmējam jāpievieno dokumentus, kas noteikti Nolikuma 4.1.2. punktā.</w:t>
      </w:r>
    </w:p>
    <w:p w14:paraId="26A30E79" w14:textId="77777777" w:rsidR="0069482C" w:rsidRPr="0069482C" w:rsidRDefault="0069482C" w:rsidP="0069482C">
      <w:pPr>
        <w:spacing w:after="0" w:line="240" w:lineRule="auto"/>
        <w:ind w:left="360"/>
        <w:contextualSpacing/>
        <w:jc w:val="both"/>
        <w:rPr>
          <w:rFonts w:ascii="Times New Roman" w:eastAsia="Calibri" w:hAnsi="Times New Roman" w:cs="Times New Roman"/>
          <w:kern w:val="0"/>
          <w:sz w:val="24"/>
          <w:szCs w:val="24"/>
          <w:lang w:eastAsia="zh-CN"/>
          <w14:ligatures w14:val="none"/>
        </w:rPr>
      </w:pPr>
    </w:p>
    <w:p w14:paraId="586EF339" w14:textId="77777777" w:rsidR="0069482C" w:rsidRPr="0069482C" w:rsidRDefault="0069482C" w:rsidP="0069482C">
      <w:pPr>
        <w:numPr>
          <w:ilvl w:val="1"/>
          <w:numId w:val="21"/>
        </w:numPr>
        <w:suppressAutoHyphens/>
        <w:spacing w:after="0" w:line="240" w:lineRule="auto"/>
        <w:contextualSpacing/>
        <w:jc w:val="both"/>
        <w:rPr>
          <w:rFonts w:ascii="Times New Roman" w:eastAsia="Times New Roman" w:hAnsi="Times New Roman" w:cs="Times New Roman"/>
          <w:kern w:val="0"/>
          <w:sz w:val="24"/>
          <w:szCs w:val="24"/>
          <w:lang w:eastAsia="ar-SA"/>
          <w14:ligatures w14:val="none"/>
        </w:rPr>
      </w:pPr>
      <w:r w:rsidRPr="0069482C">
        <w:rPr>
          <w:rFonts w:ascii="Times New Roman" w:eastAsia="Times New Roman" w:hAnsi="Times New Roman" w:cs="Times New Roman"/>
          <w:kern w:val="0"/>
          <w:sz w:val="24"/>
          <w:szCs w:val="24"/>
          <w:lang w:eastAsia="ar-SA"/>
          <w14:ligatures w14:val="none"/>
        </w:rPr>
        <w:t>Pretendents var balstīties uz citu personu saimnieciskajām un finansiālajām iespējām, ja tas ir nepieciešams konkrētā līguma izpildei, neatkarīgi no savstarpējo attiecību tiesiskā rakstura. Šādā gadījumā Pretendents pierāda pasūtītājam, ka viņa rīcībā būs nepieciešamie resursi, iesniedzot, šo personu</w:t>
      </w:r>
      <w:r w:rsidRPr="0069482C">
        <w:rPr>
          <w:rFonts w:ascii="Times New Roman" w:eastAsia="Times New Roman" w:hAnsi="Times New Roman" w:cs="Times New Roman"/>
          <w:kern w:val="0"/>
          <w:sz w:val="24"/>
          <w:szCs w:val="24"/>
          <w:u w:val="single"/>
          <w:lang w:eastAsia="ar-SA"/>
          <w14:ligatures w14:val="none"/>
        </w:rPr>
        <w:t xml:space="preserve"> apliecinājumu vai vienošanos</w:t>
      </w:r>
      <w:r w:rsidRPr="0069482C">
        <w:rPr>
          <w:rFonts w:ascii="Times New Roman" w:eastAsia="Times New Roman" w:hAnsi="Times New Roman" w:cs="Times New Roman"/>
          <w:kern w:val="0"/>
          <w:sz w:val="24"/>
          <w:szCs w:val="24"/>
          <w:lang w:eastAsia="ar-SA"/>
          <w14:ligatures w14:val="none"/>
        </w:rPr>
        <w:t xml:space="preserve"> par sadarbību konkrētā līguma izpildē (PIL 45.panta (8) daļa). Pretendents un persona, uz kuras saimnieciskajām un finansiālajām iespējām tas balstās, ir solidāri atbildīgi par iepirkuma līguma izpildi (PIL 45.panta (8) daļa). Prasība par solidāras atbildības nepieciešamību tiek attiecināma attiecībā uz tām personām, uz kuru saimnieciskajām un finansiālajām iespējām Pretendents balstās.</w:t>
      </w:r>
    </w:p>
    <w:p w14:paraId="3375C58C" w14:textId="77777777" w:rsidR="0069482C" w:rsidRPr="0069482C" w:rsidRDefault="0069482C" w:rsidP="0069482C">
      <w:pPr>
        <w:suppressAutoHyphens/>
        <w:spacing w:after="0" w:line="240" w:lineRule="auto"/>
        <w:jc w:val="both"/>
        <w:rPr>
          <w:rFonts w:ascii="Times New Roman" w:eastAsia="Times New Roman" w:hAnsi="Times New Roman" w:cs="Times New Roman"/>
          <w:kern w:val="0"/>
          <w:sz w:val="24"/>
          <w:szCs w:val="24"/>
          <w:lang w:eastAsia="ar-SA"/>
          <w14:ligatures w14:val="none"/>
        </w:rPr>
      </w:pPr>
    </w:p>
    <w:p w14:paraId="48285EA8" w14:textId="77777777" w:rsidR="0069482C" w:rsidRPr="0069482C" w:rsidRDefault="0069482C" w:rsidP="0069482C">
      <w:pPr>
        <w:numPr>
          <w:ilvl w:val="1"/>
          <w:numId w:val="21"/>
        </w:numPr>
        <w:suppressAutoHyphens/>
        <w:spacing w:after="0" w:line="240" w:lineRule="auto"/>
        <w:contextualSpacing/>
        <w:jc w:val="both"/>
        <w:rPr>
          <w:rFonts w:ascii="Times New Roman" w:eastAsia="Times New Roman" w:hAnsi="Times New Roman" w:cs="Times New Roman"/>
          <w:kern w:val="0"/>
          <w:sz w:val="24"/>
          <w:szCs w:val="24"/>
          <w:lang w:eastAsia="ar-SA"/>
          <w14:ligatures w14:val="none"/>
        </w:rPr>
      </w:pPr>
      <w:r w:rsidRPr="0069482C">
        <w:rPr>
          <w:rFonts w:ascii="Times New Roman" w:eastAsia="Times New Roman" w:hAnsi="Times New Roman" w:cs="Times New Roman"/>
          <w:kern w:val="0"/>
          <w:sz w:val="24"/>
          <w:szCs w:val="24"/>
          <w:lang w:eastAsia="ar-SA"/>
          <w14:ligatures w14:val="none"/>
        </w:rPr>
        <w:t xml:space="preserve"> 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w:t>
      </w:r>
      <w:r w:rsidRPr="0069482C">
        <w:rPr>
          <w:rFonts w:ascii="Times New Roman" w:eastAsia="Times New Roman" w:hAnsi="Times New Roman" w:cs="Times New Roman"/>
          <w:kern w:val="0"/>
          <w:sz w:val="24"/>
          <w:szCs w:val="24"/>
          <w:u w:val="single"/>
          <w:lang w:eastAsia="ar-SA"/>
          <w14:ligatures w14:val="none"/>
        </w:rPr>
        <w:t>personu apliecinājumu vai vienošanos</w:t>
      </w:r>
      <w:r w:rsidRPr="0069482C">
        <w:rPr>
          <w:rFonts w:ascii="Times New Roman" w:eastAsia="Times New Roman" w:hAnsi="Times New Roman" w:cs="Times New Roman"/>
          <w:kern w:val="0"/>
          <w:sz w:val="24"/>
          <w:szCs w:val="24"/>
          <w:lang w:eastAsia="ar-SA"/>
          <w14:ligatures w14:val="none"/>
        </w:rPr>
        <w:t xml:space="preserve"> par nepieciešamo resursu nodošanu piegādātāja rīcībā. Piegādātājs, lai apliecinātu profesionālo pieredzi vai pasūtītāja prasībām atbilstoša personāla pieejamību, var balstīties uz citu personu iespējām tikai tad, ja šīs personas </w:t>
      </w:r>
      <w:r w:rsidRPr="0069482C">
        <w:rPr>
          <w:rFonts w:ascii="Times New Roman" w:eastAsia="Times New Roman" w:hAnsi="Times New Roman" w:cs="Times New Roman"/>
          <w:i/>
          <w:iCs/>
          <w:kern w:val="0"/>
          <w:sz w:val="24"/>
          <w:szCs w:val="24"/>
          <w:lang w:eastAsia="ar-SA"/>
          <w14:ligatures w14:val="none"/>
        </w:rPr>
        <w:t>veiks darbus/sniegs pakalpojumus</w:t>
      </w:r>
      <w:r w:rsidRPr="0069482C">
        <w:rPr>
          <w:rFonts w:ascii="Times New Roman" w:eastAsia="Times New Roman" w:hAnsi="Times New Roman" w:cs="Times New Roman"/>
          <w:kern w:val="0"/>
          <w:sz w:val="24"/>
          <w:szCs w:val="24"/>
          <w:lang w:eastAsia="ar-SA"/>
          <w14:ligatures w14:val="none"/>
        </w:rPr>
        <w:t>, kuru izpildei attiecīgās spējas ir nepieciešamas (PIL 46.panta (4) daļa).</w:t>
      </w:r>
    </w:p>
    <w:p w14:paraId="4FC421DB" w14:textId="77777777" w:rsidR="0069482C" w:rsidRPr="0069482C" w:rsidRDefault="0069482C" w:rsidP="0069482C">
      <w:pPr>
        <w:ind w:left="360"/>
        <w:jc w:val="both"/>
        <w:rPr>
          <w:rFonts w:ascii="Times New Roman" w:eastAsia="Calibri" w:hAnsi="Times New Roman" w:cs="Times New Roman"/>
          <w:kern w:val="0"/>
          <w:sz w:val="24"/>
          <w:szCs w:val="24"/>
          <w14:ligatures w14:val="none"/>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357"/>
      </w:tblGrid>
      <w:tr w:rsidR="0069482C" w:rsidRPr="0069482C" w14:paraId="528EFE83" w14:textId="77777777" w:rsidTr="006F5F36">
        <w:tc>
          <w:tcPr>
            <w:tcW w:w="3823" w:type="dxa"/>
            <w:tcBorders>
              <w:top w:val="single" w:sz="4" w:space="0" w:color="auto"/>
              <w:left w:val="single" w:sz="4" w:space="0" w:color="auto"/>
              <w:bottom w:val="single" w:sz="4" w:space="0" w:color="auto"/>
              <w:right w:val="single" w:sz="4" w:space="0" w:color="auto"/>
            </w:tcBorders>
            <w:hideMark/>
          </w:tcPr>
          <w:p w14:paraId="3253ABB2"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Vārds, uzvārds,</w:t>
            </w:r>
          </w:p>
          <w:p w14:paraId="4EEE9D09"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amats</w:t>
            </w:r>
          </w:p>
        </w:tc>
        <w:tc>
          <w:tcPr>
            <w:tcW w:w="5357" w:type="dxa"/>
            <w:tcBorders>
              <w:top w:val="single" w:sz="4" w:space="0" w:color="auto"/>
              <w:left w:val="single" w:sz="4" w:space="0" w:color="auto"/>
              <w:bottom w:val="single" w:sz="4" w:space="0" w:color="auto"/>
              <w:right w:val="single" w:sz="4" w:space="0" w:color="auto"/>
            </w:tcBorders>
          </w:tcPr>
          <w:p w14:paraId="330B4626"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p>
        </w:tc>
      </w:tr>
      <w:tr w:rsidR="0069482C" w:rsidRPr="0069482C" w14:paraId="7B606100" w14:textId="77777777" w:rsidTr="006F5F36">
        <w:trPr>
          <w:trHeight w:val="395"/>
        </w:trPr>
        <w:tc>
          <w:tcPr>
            <w:tcW w:w="3823" w:type="dxa"/>
            <w:tcBorders>
              <w:top w:val="single" w:sz="4" w:space="0" w:color="auto"/>
              <w:left w:val="single" w:sz="4" w:space="0" w:color="auto"/>
              <w:bottom w:val="single" w:sz="4" w:space="0" w:color="auto"/>
              <w:right w:val="single" w:sz="4" w:space="0" w:color="auto"/>
            </w:tcBorders>
            <w:hideMark/>
          </w:tcPr>
          <w:p w14:paraId="52C6D835"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Paraksts</w:t>
            </w:r>
          </w:p>
        </w:tc>
        <w:tc>
          <w:tcPr>
            <w:tcW w:w="5357" w:type="dxa"/>
            <w:tcBorders>
              <w:top w:val="single" w:sz="4" w:space="0" w:color="auto"/>
              <w:left w:val="single" w:sz="4" w:space="0" w:color="auto"/>
              <w:bottom w:val="single" w:sz="4" w:space="0" w:color="auto"/>
              <w:right w:val="single" w:sz="4" w:space="0" w:color="auto"/>
            </w:tcBorders>
          </w:tcPr>
          <w:p w14:paraId="31614352"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p>
        </w:tc>
      </w:tr>
      <w:tr w:rsidR="0069482C" w:rsidRPr="0069482C" w14:paraId="559D4366" w14:textId="77777777" w:rsidTr="006F5F36">
        <w:trPr>
          <w:trHeight w:val="415"/>
        </w:trPr>
        <w:tc>
          <w:tcPr>
            <w:tcW w:w="3823" w:type="dxa"/>
            <w:tcBorders>
              <w:top w:val="single" w:sz="4" w:space="0" w:color="auto"/>
              <w:left w:val="single" w:sz="4" w:space="0" w:color="auto"/>
              <w:bottom w:val="single" w:sz="4" w:space="0" w:color="auto"/>
              <w:right w:val="single" w:sz="4" w:space="0" w:color="auto"/>
            </w:tcBorders>
            <w:hideMark/>
          </w:tcPr>
          <w:p w14:paraId="3B763064"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Datums</w:t>
            </w:r>
          </w:p>
        </w:tc>
        <w:tc>
          <w:tcPr>
            <w:tcW w:w="5357" w:type="dxa"/>
            <w:tcBorders>
              <w:top w:val="single" w:sz="4" w:space="0" w:color="auto"/>
              <w:left w:val="single" w:sz="4" w:space="0" w:color="auto"/>
              <w:bottom w:val="single" w:sz="4" w:space="0" w:color="auto"/>
              <w:right w:val="single" w:sz="4" w:space="0" w:color="auto"/>
            </w:tcBorders>
          </w:tcPr>
          <w:p w14:paraId="402B3BAD"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p>
        </w:tc>
      </w:tr>
    </w:tbl>
    <w:p w14:paraId="0D2F7AF2" w14:textId="77777777" w:rsidR="0069482C" w:rsidRPr="0069482C" w:rsidRDefault="0069482C" w:rsidP="0069482C">
      <w:pPr>
        <w:spacing w:after="0"/>
        <w:jc w:val="both"/>
        <w:rPr>
          <w:rFonts w:ascii="Times New Roman" w:eastAsia="Tahoma" w:hAnsi="Times New Roman" w:cs="Times New Roman"/>
          <w:bCs/>
          <w:iCs/>
          <w:kern w:val="0"/>
          <w:sz w:val="24"/>
          <w:szCs w:val="24"/>
          <w14:ligatures w14:val="none"/>
        </w:rPr>
      </w:pPr>
    </w:p>
    <w:bookmarkEnd w:id="32"/>
    <w:p w14:paraId="718C560D" w14:textId="77777777" w:rsidR="0069482C" w:rsidRPr="0069482C" w:rsidRDefault="0069482C" w:rsidP="0069482C">
      <w:pPr>
        <w:spacing w:after="0"/>
        <w:jc w:val="both"/>
        <w:rPr>
          <w:rFonts w:ascii="Times New Roman" w:eastAsia="Tahoma" w:hAnsi="Times New Roman" w:cs="Times New Roman"/>
          <w:bCs/>
          <w:iCs/>
          <w:kern w:val="0"/>
          <w:sz w:val="24"/>
          <w:szCs w:val="24"/>
          <w14:ligatures w14:val="none"/>
        </w:rPr>
      </w:pPr>
    </w:p>
    <w:p w14:paraId="2FCE1D25" w14:textId="77777777" w:rsidR="0069482C" w:rsidRPr="0069482C" w:rsidRDefault="0069482C" w:rsidP="0069482C">
      <w:pPr>
        <w:spacing w:after="0"/>
        <w:jc w:val="right"/>
        <w:rPr>
          <w:rFonts w:ascii="Times New Roman" w:eastAsia="Tahoma" w:hAnsi="Times New Roman" w:cs="Times New Roman"/>
          <w:bCs/>
          <w:kern w:val="0"/>
          <w:sz w:val="24"/>
          <w:szCs w:val="24"/>
          <w14:ligatures w14:val="none"/>
        </w:rPr>
      </w:pPr>
      <w:r w:rsidRPr="0069482C">
        <w:rPr>
          <w:rFonts w:ascii="Times New Roman" w:eastAsia="Tahoma" w:hAnsi="Times New Roman" w:cs="Times New Roman"/>
          <w:bCs/>
          <w:kern w:val="0"/>
          <w:sz w:val="24"/>
          <w:szCs w:val="24"/>
          <w14:ligatures w14:val="none"/>
        </w:rPr>
        <w:t xml:space="preserve">                                                                    </w:t>
      </w:r>
    </w:p>
    <w:p w14:paraId="1140E7FD" w14:textId="77777777" w:rsidR="0069482C" w:rsidRPr="0069482C" w:rsidRDefault="0069482C" w:rsidP="0069482C">
      <w:pPr>
        <w:spacing w:after="0"/>
        <w:jc w:val="right"/>
        <w:rPr>
          <w:rFonts w:ascii="Times New Roman" w:eastAsia="Tahoma" w:hAnsi="Times New Roman" w:cs="Times New Roman"/>
          <w:bCs/>
          <w:kern w:val="0"/>
          <w:sz w:val="24"/>
          <w:szCs w:val="24"/>
          <w14:ligatures w14:val="none"/>
        </w:rPr>
      </w:pPr>
    </w:p>
    <w:p w14:paraId="02109CB2" w14:textId="77777777" w:rsidR="0069482C" w:rsidRPr="0069482C" w:rsidRDefault="0069482C" w:rsidP="0069482C">
      <w:pPr>
        <w:spacing w:after="0"/>
        <w:jc w:val="right"/>
        <w:rPr>
          <w:rFonts w:ascii="Times New Roman" w:eastAsia="Tahoma" w:hAnsi="Times New Roman" w:cs="Times New Roman"/>
          <w:bCs/>
          <w:kern w:val="0"/>
          <w:sz w:val="24"/>
          <w:szCs w:val="24"/>
          <w14:ligatures w14:val="none"/>
        </w:rPr>
      </w:pPr>
    </w:p>
    <w:p w14:paraId="52580C97" w14:textId="77777777" w:rsidR="0069482C" w:rsidRDefault="0069482C" w:rsidP="0069482C">
      <w:pPr>
        <w:spacing w:after="0"/>
        <w:jc w:val="right"/>
        <w:rPr>
          <w:rFonts w:ascii="Times New Roman" w:eastAsia="Tahoma" w:hAnsi="Times New Roman" w:cs="Times New Roman"/>
          <w:bCs/>
          <w:kern w:val="0"/>
          <w:sz w:val="24"/>
          <w:szCs w:val="24"/>
          <w14:ligatures w14:val="none"/>
        </w:rPr>
      </w:pPr>
    </w:p>
    <w:p w14:paraId="07B6F0C9" w14:textId="77777777" w:rsidR="006D498B" w:rsidRDefault="006D498B" w:rsidP="0069482C">
      <w:pPr>
        <w:spacing w:after="0"/>
        <w:jc w:val="right"/>
        <w:rPr>
          <w:rFonts w:ascii="Times New Roman" w:eastAsia="Tahoma" w:hAnsi="Times New Roman" w:cs="Times New Roman"/>
          <w:bCs/>
          <w:kern w:val="0"/>
          <w:sz w:val="24"/>
          <w:szCs w:val="24"/>
          <w14:ligatures w14:val="none"/>
        </w:rPr>
      </w:pPr>
    </w:p>
    <w:p w14:paraId="04FF990B" w14:textId="77777777" w:rsidR="006D498B" w:rsidRDefault="006D498B" w:rsidP="0069482C">
      <w:pPr>
        <w:spacing w:after="0"/>
        <w:jc w:val="right"/>
        <w:rPr>
          <w:rFonts w:ascii="Times New Roman" w:eastAsia="Tahoma" w:hAnsi="Times New Roman" w:cs="Times New Roman"/>
          <w:bCs/>
          <w:kern w:val="0"/>
          <w:sz w:val="24"/>
          <w:szCs w:val="24"/>
          <w14:ligatures w14:val="none"/>
        </w:rPr>
      </w:pPr>
    </w:p>
    <w:p w14:paraId="56C25A0D" w14:textId="77777777" w:rsidR="006D498B" w:rsidRDefault="006D498B" w:rsidP="0069482C">
      <w:pPr>
        <w:spacing w:after="0"/>
        <w:jc w:val="right"/>
        <w:rPr>
          <w:rFonts w:ascii="Times New Roman" w:eastAsia="Tahoma" w:hAnsi="Times New Roman" w:cs="Times New Roman"/>
          <w:bCs/>
          <w:kern w:val="0"/>
          <w:sz w:val="24"/>
          <w:szCs w:val="24"/>
          <w14:ligatures w14:val="none"/>
        </w:rPr>
      </w:pPr>
    </w:p>
    <w:p w14:paraId="6675A236" w14:textId="77777777" w:rsidR="006D498B" w:rsidRDefault="006D498B" w:rsidP="0069482C">
      <w:pPr>
        <w:spacing w:after="0"/>
        <w:jc w:val="right"/>
        <w:rPr>
          <w:rFonts w:ascii="Times New Roman" w:eastAsia="Tahoma" w:hAnsi="Times New Roman" w:cs="Times New Roman"/>
          <w:bCs/>
          <w:kern w:val="0"/>
          <w:sz w:val="24"/>
          <w:szCs w:val="24"/>
          <w14:ligatures w14:val="none"/>
        </w:rPr>
      </w:pPr>
    </w:p>
    <w:p w14:paraId="382545C7" w14:textId="77777777" w:rsidR="006D498B" w:rsidRDefault="006D498B" w:rsidP="0069482C">
      <w:pPr>
        <w:spacing w:after="0"/>
        <w:jc w:val="right"/>
        <w:rPr>
          <w:rFonts w:ascii="Times New Roman" w:eastAsia="Tahoma" w:hAnsi="Times New Roman" w:cs="Times New Roman"/>
          <w:bCs/>
          <w:kern w:val="0"/>
          <w:sz w:val="24"/>
          <w:szCs w:val="24"/>
          <w14:ligatures w14:val="none"/>
        </w:rPr>
      </w:pPr>
    </w:p>
    <w:p w14:paraId="62969B4C" w14:textId="77777777" w:rsidR="006D498B" w:rsidRPr="0069482C" w:rsidRDefault="006D498B" w:rsidP="0069482C">
      <w:pPr>
        <w:spacing w:after="0"/>
        <w:jc w:val="right"/>
        <w:rPr>
          <w:rFonts w:ascii="Times New Roman" w:eastAsia="Tahoma" w:hAnsi="Times New Roman" w:cs="Times New Roman"/>
          <w:bCs/>
          <w:kern w:val="0"/>
          <w:sz w:val="24"/>
          <w:szCs w:val="24"/>
          <w14:ligatures w14:val="none"/>
        </w:rPr>
      </w:pPr>
    </w:p>
    <w:p w14:paraId="16E7D1FB" w14:textId="77777777" w:rsidR="0069482C" w:rsidRPr="0069482C" w:rsidRDefault="0069482C" w:rsidP="0069482C">
      <w:pPr>
        <w:spacing w:after="0"/>
        <w:jc w:val="right"/>
        <w:rPr>
          <w:rFonts w:ascii="Times New Roman" w:eastAsia="Tahoma" w:hAnsi="Times New Roman" w:cs="Times New Roman"/>
          <w:bCs/>
          <w:kern w:val="0"/>
          <w:sz w:val="24"/>
          <w:szCs w:val="24"/>
          <w14:ligatures w14:val="none"/>
        </w:rPr>
      </w:pPr>
    </w:p>
    <w:p w14:paraId="566F3B7C" w14:textId="77777777" w:rsidR="0069482C" w:rsidRPr="0069482C" w:rsidRDefault="0069482C" w:rsidP="0069482C">
      <w:pPr>
        <w:spacing w:after="0"/>
        <w:jc w:val="right"/>
        <w:rPr>
          <w:rFonts w:ascii="Times New Roman" w:eastAsia="Tahoma" w:hAnsi="Times New Roman" w:cs="Times New Roman"/>
          <w:bCs/>
          <w:kern w:val="0"/>
          <w:sz w:val="24"/>
          <w:szCs w:val="24"/>
          <w14:ligatures w14:val="none"/>
        </w:rPr>
      </w:pPr>
    </w:p>
    <w:p w14:paraId="0449F1D2" w14:textId="77777777" w:rsidR="0069482C" w:rsidRPr="0069482C" w:rsidRDefault="0069482C" w:rsidP="0069482C">
      <w:pPr>
        <w:spacing w:after="0"/>
        <w:jc w:val="right"/>
        <w:rPr>
          <w:rFonts w:ascii="Times New Roman" w:eastAsia="Tahoma" w:hAnsi="Times New Roman" w:cs="Times New Roman"/>
          <w:bCs/>
          <w:kern w:val="0"/>
          <w:sz w:val="24"/>
          <w:szCs w:val="24"/>
          <w14:ligatures w14:val="none"/>
        </w:rPr>
      </w:pPr>
    </w:p>
    <w:p w14:paraId="23CEBCBD" w14:textId="77777777" w:rsidR="0069482C" w:rsidRPr="0069482C" w:rsidRDefault="0069482C" w:rsidP="0069482C">
      <w:pPr>
        <w:spacing w:after="0"/>
        <w:jc w:val="right"/>
        <w:rPr>
          <w:rFonts w:ascii="Times New Roman" w:eastAsia="Tahoma" w:hAnsi="Times New Roman" w:cs="Times New Roman"/>
          <w:bCs/>
          <w:kern w:val="0"/>
          <w:sz w:val="24"/>
          <w:szCs w:val="24"/>
          <w14:ligatures w14:val="none"/>
        </w:rPr>
      </w:pPr>
    </w:p>
    <w:p w14:paraId="4D2B6205" w14:textId="77777777" w:rsidR="0069482C" w:rsidRPr="0069482C" w:rsidRDefault="0069482C" w:rsidP="0069482C">
      <w:pPr>
        <w:spacing w:after="0"/>
        <w:jc w:val="right"/>
        <w:rPr>
          <w:rFonts w:ascii="Times New Roman" w:eastAsia="Calibri" w:hAnsi="Times New Roman" w:cs="Times New Roman"/>
          <w:b/>
          <w:kern w:val="0"/>
          <w:sz w:val="24"/>
          <w:szCs w:val="24"/>
          <w14:ligatures w14:val="none"/>
        </w:rPr>
      </w:pPr>
      <w:bookmarkStart w:id="36" w:name="_Hlk135314820"/>
      <w:bookmarkStart w:id="37" w:name="_Hlk97728873"/>
      <w:r w:rsidRPr="0069482C">
        <w:rPr>
          <w:rFonts w:ascii="Times New Roman" w:eastAsia="Tahoma" w:hAnsi="Times New Roman" w:cs="Times New Roman"/>
          <w:bCs/>
          <w:kern w:val="0"/>
          <w:sz w:val="24"/>
          <w:szCs w:val="24"/>
          <w14:ligatures w14:val="none"/>
        </w:rPr>
        <w:lastRenderedPageBreak/>
        <w:t xml:space="preserve">     </w:t>
      </w:r>
      <w:r w:rsidRPr="0069482C">
        <w:rPr>
          <w:rFonts w:ascii="Times New Roman" w:eastAsia="Tahoma" w:hAnsi="Times New Roman" w:cs="Times New Roman"/>
          <w:bCs/>
          <w:iCs/>
          <w:kern w:val="0"/>
          <w:sz w:val="24"/>
          <w:szCs w:val="24"/>
          <w14:ligatures w14:val="none"/>
        </w:rPr>
        <w:t xml:space="preserve">   </w:t>
      </w:r>
      <w:bookmarkStart w:id="38" w:name="_Hlk79505810"/>
      <w:bookmarkStart w:id="39" w:name="_Hlk73525045"/>
      <w:bookmarkStart w:id="40" w:name="_Hlk11050521"/>
      <w:bookmarkEnd w:id="33"/>
      <w:r w:rsidRPr="0069482C">
        <w:rPr>
          <w:rFonts w:ascii="Times New Roman" w:eastAsia="Calibri" w:hAnsi="Times New Roman" w:cs="Times New Roman"/>
          <w:b/>
          <w:kern w:val="0"/>
          <w:sz w:val="24"/>
          <w:szCs w:val="24"/>
          <w14:ligatures w14:val="none"/>
        </w:rPr>
        <w:t xml:space="preserve">4.pielikums </w:t>
      </w:r>
    </w:p>
    <w:p w14:paraId="145C3EF9" w14:textId="77777777" w:rsidR="0069482C" w:rsidRPr="0069482C" w:rsidRDefault="0069482C" w:rsidP="0069482C">
      <w:pPr>
        <w:spacing w:after="0" w:line="240" w:lineRule="auto"/>
        <w:jc w:val="right"/>
        <w:rPr>
          <w:rFonts w:ascii="Times New Roman" w:eastAsia="Calibri" w:hAnsi="Times New Roman" w:cs="Times New Roman"/>
          <w:kern w:val="0"/>
          <w:sz w:val="24"/>
          <w:szCs w:val="24"/>
          <w14:ligatures w14:val="none"/>
        </w:rPr>
      </w:pPr>
      <w:bookmarkStart w:id="41" w:name="_Hlk90383078"/>
      <w:r w:rsidRPr="0069482C">
        <w:rPr>
          <w:rFonts w:ascii="Times New Roman" w:eastAsia="Calibri" w:hAnsi="Times New Roman" w:cs="Times New Roman"/>
          <w:kern w:val="0"/>
          <w:sz w:val="24"/>
          <w:szCs w:val="24"/>
          <w14:ligatures w14:val="none"/>
        </w:rPr>
        <w:t xml:space="preserve">atklāta konkursa </w:t>
      </w:r>
      <w:bookmarkEnd w:id="41"/>
      <w:r w:rsidRPr="0069482C">
        <w:rPr>
          <w:rFonts w:ascii="Times New Roman" w:eastAsia="Calibri" w:hAnsi="Times New Roman" w:cs="Times New Roman"/>
          <w:kern w:val="0"/>
          <w:sz w:val="24"/>
          <w:szCs w:val="24"/>
          <w14:ligatures w14:val="none"/>
        </w:rPr>
        <w:t>nolikumam</w:t>
      </w:r>
    </w:p>
    <w:p w14:paraId="31E8922D" w14:textId="77777777" w:rsidR="0069482C" w:rsidRPr="0069482C" w:rsidRDefault="0069482C" w:rsidP="0069482C">
      <w:pPr>
        <w:spacing w:after="0" w:line="240" w:lineRule="auto"/>
        <w:jc w:val="right"/>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ar identifikācijas Nr. DPPA 2023/13</w:t>
      </w:r>
    </w:p>
    <w:p w14:paraId="423C9945" w14:textId="77777777" w:rsidR="0069482C" w:rsidRPr="0069482C" w:rsidRDefault="0069482C" w:rsidP="0069482C">
      <w:pPr>
        <w:spacing w:after="0" w:line="240" w:lineRule="auto"/>
        <w:ind w:right="-28"/>
        <w:jc w:val="center"/>
        <w:rPr>
          <w:rFonts w:ascii="Times New Roman" w:eastAsia="Times New Roman" w:hAnsi="Times New Roman" w:cs="Times New Roman"/>
          <w:kern w:val="0"/>
          <w:sz w:val="24"/>
          <w:szCs w:val="24"/>
          <w14:ligatures w14:val="none"/>
        </w:rPr>
      </w:pPr>
      <w:bookmarkStart w:id="42" w:name="_Hlk132193507"/>
    </w:p>
    <w:p w14:paraId="29D0CC80" w14:textId="77777777" w:rsidR="0069482C" w:rsidRPr="0069482C" w:rsidRDefault="0069482C" w:rsidP="0069482C">
      <w:pPr>
        <w:spacing w:after="0" w:line="240" w:lineRule="auto"/>
        <w:jc w:val="center"/>
        <w:rPr>
          <w:rFonts w:ascii="Times New Roman" w:eastAsia="Calibri" w:hAnsi="Times New Roman" w:cs="Times New Roman"/>
          <w:b/>
          <w:kern w:val="0"/>
          <w:sz w:val="24"/>
          <w:szCs w:val="24"/>
          <w14:ligatures w14:val="none"/>
        </w:rPr>
      </w:pPr>
      <w:bookmarkStart w:id="43" w:name="_Hlk91681675"/>
      <w:bookmarkEnd w:id="36"/>
      <w:bookmarkEnd w:id="42"/>
      <w:r w:rsidRPr="0069482C">
        <w:rPr>
          <w:rFonts w:ascii="Times New Roman" w:eastAsia="Calibri" w:hAnsi="Times New Roman" w:cs="Times New Roman"/>
          <w:b/>
          <w:kern w:val="0"/>
          <w:sz w:val="24"/>
          <w:szCs w:val="24"/>
          <w14:ligatures w14:val="none"/>
        </w:rPr>
        <w:t xml:space="preserve">PRETENDENTA PIEREDZE </w:t>
      </w:r>
    </w:p>
    <w:p w14:paraId="4A421B92" w14:textId="77777777" w:rsidR="0069482C" w:rsidRPr="0069482C" w:rsidRDefault="0069482C" w:rsidP="0069482C">
      <w:pPr>
        <w:spacing w:after="0" w:line="240" w:lineRule="auto"/>
        <w:jc w:val="center"/>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ATKLĀTĀM KONKURSAM</w:t>
      </w:r>
    </w:p>
    <w:p w14:paraId="65289E68" w14:textId="77777777" w:rsidR="0069482C" w:rsidRPr="0069482C" w:rsidRDefault="0069482C" w:rsidP="0069482C">
      <w:pPr>
        <w:spacing w:after="0" w:line="240" w:lineRule="auto"/>
        <w:ind w:right="-28"/>
        <w:jc w:val="center"/>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b/>
          <w:color w:val="000000"/>
          <w:kern w:val="0"/>
          <w:sz w:val="24"/>
          <w:szCs w:val="24"/>
          <w14:ligatures w14:val="none"/>
        </w:rPr>
        <w:t>„ Krāslavas novada publisko teritoriju apgaismojuma infrastruktūras modernizācija”</w:t>
      </w:r>
    </w:p>
    <w:p w14:paraId="6251EAF9" w14:textId="77777777" w:rsidR="0069482C" w:rsidRPr="0069482C" w:rsidRDefault="0069482C" w:rsidP="0069482C">
      <w:pPr>
        <w:spacing w:after="0" w:line="240" w:lineRule="auto"/>
        <w:ind w:right="-28"/>
        <w:jc w:val="center"/>
        <w:rPr>
          <w:rFonts w:ascii="Times New Roman" w:eastAsia="Times New Roman" w:hAnsi="Times New Roman" w:cs="Times New Roman"/>
          <w:kern w:val="0"/>
          <w:sz w:val="24"/>
          <w:szCs w:val="24"/>
          <w14:ligatures w14:val="none"/>
        </w:rPr>
      </w:pPr>
      <w:r w:rsidRPr="0069482C">
        <w:rPr>
          <w:rFonts w:ascii="Times New Roman" w:eastAsia="Times New Roman" w:hAnsi="Times New Roman" w:cs="Times New Roman"/>
          <w:kern w:val="0"/>
          <w:sz w:val="24"/>
          <w:szCs w:val="24"/>
          <w14:ligatures w14:val="none"/>
        </w:rPr>
        <w:t>(identifikācijas Nr. DPPA 2023/13)</w:t>
      </w:r>
    </w:p>
    <w:p w14:paraId="7BB04193" w14:textId="77777777" w:rsidR="0069482C" w:rsidRPr="0069482C" w:rsidRDefault="0069482C" w:rsidP="0069482C">
      <w:pPr>
        <w:spacing w:after="0" w:line="240" w:lineRule="auto"/>
        <w:ind w:right="-28"/>
        <w:jc w:val="center"/>
        <w:rPr>
          <w:rFonts w:ascii="Times New Roman" w:eastAsia="Times New Roman" w:hAnsi="Times New Roman" w:cs="Times New Roman"/>
          <w:kern w:val="0"/>
          <w:sz w:val="24"/>
          <w:szCs w:val="24"/>
          <w14:ligatures w14:val="none"/>
        </w:rPr>
      </w:pPr>
    </w:p>
    <w:p w14:paraId="33D08C8E" w14:textId="77777777" w:rsidR="0069482C" w:rsidRPr="0069482C" w:rsidRDefault="0069482C" w:rsidP="0069482C">
      <w:pPr>
        <w:spacing w:after="0" w:line="240" w:lineRule="auto"/>
        <w:ind w:right="-28"/>
        <w:jc w:val="center"/>
        <w:rPr>
          <w:rFonts w:ascii="Times New Roman" w:eastAsia="Times New Roman" w:hAnsi="Times New Roman" w:cs="Times New Roman"/>
          <w:kern w:val="0"/>
          <w:sz w:val="24"/>
          <w:szCs w:val="24"/>
          <w14:ligatures w14:val="none"/>
        </w:rPr>
      </w:pPr>
    </w:p>
    <w:p w14:paraId="62ACE9A4" w14:textId="77777777" w:rsidR="0069482C" w:rsidRPr="0069482C" w:rsidRDefault="0069482C" w:rsidP="0069482C">
      <w:pPr>
        <w:numPr>
          <w:ilvl w:val="0"/>
          <w:numId w:val="26"/>
        </w:numPr>
        <w:spacing w:after="0" w:line="240" w:lineRule="auto"/>
        <w:contextualSpacing/>
        <w:rPr>
          <w:rFonts w:ascii="Times New Roman" w:eastAsia="Calibri" w:hAnsi="Times New Roman" w:cs="Times New Roman"/>
          <w:b/>
          <w:kern w:val="0"/>
          <w:sz w:val="24"/>
          <w:szCs w:val="24"/>
          <w:lang w:eastAsia="zh-CN"/>
          <w14:ligatures w14:val="none"/>
        </w:rPr>
      </w:pPr>
      <w:r w:rsidRPr="0069482C">
        <w:rPr>
          <w:rFonts w:ascii="Times New Roman" w:eastAsia="Calibri" w:hAnsi="Times New Roman" w:cs="Times New Roman"/>
          <w:b/>
          <w:kern w:val="0"/>
          <w:sz w:val="24"/>
          <w:szCs w:val="24"/>
          <w:lang w:eastAsia="zh-CN"/>
          <w14:ligatures w14:val="none"/>
        </w:rPr>
        <w:t>Pretendents</w:t>
      </w:r>
    </w:p>
    <w:tbl>
      <w:tblPr>
        <w:tblStyle w:val="Reatabula"/>
        <w:tblW w:w="0" w:type="auto"/>
        <w:tblLook w:val="04A0" w:firstRow="1" w:lastRow="0" w:firstColumn="1" w:lastColumn="0" w:noHBand="0" w:noVBand="1"/>
      </w:tblPr>
      <w:tblGrid>
        <w:gridCol w:w="3539"/>
        <w:gridCol w:w="5692"/>
      </w:tblGrid>
      <w:tr w:rsidR="0069482C" w:rsidRPr="0069482C" w14:paraId="7FAFA132" w14:textId="77777777" w:rsidTr="006F5F36">
        <w:trPr>
          <w:trHeight w:val="344"/>
        </w:trPr>
        <w:tc>
          <w:tcPr>
            <w:tcW w:w="3539" w:type="dxa"/>
            <w:vAlign w:val="center"/>
          </w:tcPr>
          <w:p w14:paraId="1E8C326A" w14:textId="77777777" w:rsidR="0069482C" w:rsidRPr="0069482C" w:rsidRDefault="0069482C" w:rsidP="0069482C">
            <w:pPr>
              <w:jc w:val="center"/>
              <w:rPr>
                <w:rFonts w:ascii="Times New Roman" w:hAnsi="Times New Roman"/>
                <w:b/>
              </w:rPr>
            </w:pPr>
            <w:r w:rsidRPr="0069482C">
              <w:rPr>
                <w:rFonts w:ascii="Times New Roman" w:hAnsi="Times New Roman"/>
                <w:b/>
              </w:rPr>
              <w:t>Pretendenta nosaukums</w:t>
            </w:r>
          </w:p>
        </w:tc>
        <w:tc>
          <w:tcPr>
            <w:tcW w:w="5692" w:type="dxa"/>
            <w:vAlign w:val="center"/>
          </w:tcPr>
          <w:p w14:paraId="0376CD53" w14:textId="77777777" w:rsidR="0069482C" w:rsidRPr="0069482C" w:rsidRDefault="0069482C" w:rsidP="0069482C">
            <w:pPr>
              <w:jc w:val="center"/>
              <w:rPr>
                <w:rFonts w:ascii="Times New Roman" w:hAnsi="Times New Roman"/>
                <w:b/>
              </w:rPr>
            </w:pPr>
            <w:r w:rsidRPr="0069482C">
              <w:rPr>
                <w:rFonts w:ascii="Times New Roman" w:hAnsi="Times New Roman"/>
                <w:b/>
              </w:rPr>
              <w:t>Reģistrācijas numurs</w:t>
            </w:r>
          </w:p>
        </w:tc>
      </w:tr>
      <w:tr w:rsidR="0069482C" w:rsidRPr="0069482C" w14:paraId="74DE0EFB" w14:textId="77777777" w:rsidTr="006F5F36">
        <w:tc>
          <w:tcPr>
            <w:tcW w:w="3539" w:type="dxa"/>
          </w:tcPr>
          <w:p w14:paraId="0FC7F646" w14:textId="77777777" w:rsidR="0069482C" w:rsidRPr="0069482C" w:rsidRDefault="0069482C" w:rsidP="0069482C">
            <w:pPr>
              <w:rPr>
                <w:rFonts w:ascii="Times New Roman" w:hAnsi="Times New Roman"/>
              </w:rPr>
            </w:pPr>
          </w:p>
        </w:tc>
        <w:tc>
          <w:tcPr>
            <w:tcW w:w="5692" w:type="dxa"/>
          </w:tcPr>
          <w:p w14:paraId="053F9FB1" w14:textId="77777777" w:rsidR="0069482C" w:rsidRPr="0069482C" w:rsidRDefault="0069482C" w:rsidP="0069482C">
            <w:pPr>
              <w:rPr>
                <w:rFonts w:ascii="Times New Roman" w:hAnsi="Times New Roman"/>
              </w:rPr>
            </w:pPr>
          </w:p>
        </w:tc>
      </w:tr>
    </w:tbl>
    <w:p w14:paraId="05F1B08B" w14:textId="77777777" w:rsidR="0069482C" w:rsidRPr="0069482C" w:rsidRDefault="0069482C" w:rsidP="0069482C">
      <w:pPr>
        <w:spacing w:line="256" w:lineRule="auto"/>
        <w:ind w:left="720"/>
        <w:contextualSpacing/>
        <w:rPr>
          <w:rFonts w:ascii="Times New Roman" w:eastAsia="Times New Roman" w:hAnsi="Times New Roman" w:cs="Times New Roman"/>
          <w:b/>
          <w:kern w:val="0"/>
          <w:sz w:val="24"/>
          <w:szCs w:val="24"/>
          <w:lang w:eastAsia="ar-SA"/>
          <w14:ligatures w14:val="none"/>
        </w:rPr>
      </w:pPr>
    </w:p>
    <w:p w14:paraId="240E73A1" w14:textId="77777777" w:rsidR="0069482C" w:rsidRPr="0069482C" w:rsidRDefault="0069482C" w:rsidP="0069482C">
      <w:pPr>
        <w:numPr>
          <w:ilvl w:val="0"/>
          <w:numId w:val="27"/>
        </w:numPr>
        <w:spacing w:after="200" w:line="256" w:lineRule="auto"/>
        <w:ind w:left="360"/>
        <w:contextualSpacing/>
        <w:rPr>
          <w:rFonts w:ascii="Times New Roman" w:eastAsia="Times New Roman" w:hAnsi="Times New Roman" w:cs="Times New Roman"/>
          <w:b/>
          <w:kern w:val="0"/>
          <w:lang w:eastAsia="ar-SA"/>
          <w14:ligatures w14:val="none"/>
        </w:rPr>
      </w:pPr>
      <w:bookmarkStart w:id="44" w:name="_Hlk140053221"/>
      <w:r w:rsidRPr="0069482C">
        <w:rPr>
          <w:rFonts w:ascii="Times New Roman" w:eastAsia="Times New Roman" w:hAnsi="Times New Roman" w:cs="Times New Roman"/>
          <w:b/>
          <w:kern w:val="0"/>
          <w:lang w:eastAsia="ar-SA"/>
          <w14:ligatures w14:val="none"/>
        </w:rPr>
        <w:t xml:space="preserve">Pieredzi apliecinošie līgumi </w:t>
      </w:r>
      <w:bookmarkEnd w:id="44"/>
      <w:r w:rsidRPr="0069482C">
        <w:rPr>
          <w:rFonts w:ascii="Times New Roman" w:eastAsia="Times New Roman" w:hAnsi="Times New Roman" w:cs="Times New Roman"/>
          <w:b/>
          <w:kern w:val="0"/>
          <w:lang w:eastAsia="ar-SA"/>
          <w14:ligatures w14:val="none"/>
        </w:rPr>
        <w:tab/>
      </w:r>
    </w:p>
    <w:p w14:paraId="5976A4A1" w14:textId="77777777" w:rsidR="0069482C" w:rsidRPr="0069482C" w:rsidRDefault="0069482C" w:rsidP="0069482C">
      <w:pPr>
        <w:suppressAutoHyphens/>
        <w:spacing w:after="0" w:line="240" w:lineRule="auto"/>
        <w:jc w:val="both"/>
        <w:rPr>
          <w:rFonts w:ascii="Times New Roman" w:eastAsia="Times New Roman" w:hAnsi="Times New Roman" w:cs="Times New Roman"/>
          <w:b/>
          <w:kern w:val="0"/>
          <w:sz w:val="4"/>
          <w:lang w:eastAsia="ar-SA"/>
          <w14:ligatures w14:val="none"/>
        </w:rPr>
      </w:pPr>
    </w:p>
    <w:tbl>
      <w:tblPr>
        <w:tblW w:w="9639" w:type="dxa"/>
        <w:tblInd w:w="-5" w:type="dxa"/>
        <w:tblLayout w:type="fixed"/>
        <w:tblLook w:val="0000" w:firstRow="0" w:lastRow="0" w:firstColumn="0" w:lastColumn="0" w:noHBand="0" w:noVBand="0"/>
      </w:tblPr>
      <w:tblGrid>
        <w:gridCol w:w="709"/>
        <w:gridCol w:w="2268"/>
        <w:gridCol w:w="2835"/>
        <w:gridCol w:w="2410"/>
        <w:gridCol w:w="1417"/>
      </w:tblGrid>
      <w:tr w:rsidR="0069482C" w:rsidRPr="0069482C" w14:paraId="54116DAF" w14:textId="77777777" w:rsidTr="006F5F36">
        <w:trPr>
          <w:cantSplit/>
          <w:trHeight w:hRule="exact" w:val="2572"/>
        </w:trPr>
        <w:tc>
          <w:tcPr>
            <w:tcW w:w="709" w:type="dxa"/>
            <w:tcBorders>
              <w:top w:val="single" w:sz="4" w:space="0" w:color="000000"/>
              <w:left w:val="single" w:sz="4" w:space="0" w:color="000000"/>
              <w:bottom w:val="single" w:sz="4" w:space="0" w:color="000000"/>
            </w:tcBorders>
            <w:vAlign w:val="center"/>
          </w:tcPr>
          <w:p w14:paraId="379696B8" w14:textId="77777777" w:rsidR="0069482C" w:rsidRPr="0069482C" w:rsidRDefault="0069482C" w:rsidP="0069482C">
            <w:pPr>
              <w:snapToGrid w:val="0"/>
              <w:spacing w:after="120" w:line="240" w:lineRule="auto"/>
              <w:jc w:val="center"/>
              <w:rPr>
                <w:rFonts w:ascii="Times New Roman" w:eastAsia="Calibri" w:hAnsi="Times New Roman" w:cs="Times New Roman"/>
                <w:b/>
                <w:kern w:val="0"/>
                <w:sz w:val="24"/>
                <w:szCs w:val="24"/>
                <w:lang w:eastAsia="lv-LV"/>
                <w14:ligatures w14:val="none"/>
              </w:rPr>
            </w:pPr>
            <w:r w:rsidRPr="0069482C">
              <w:rPr>
                <w:rFonts w:ascii="Times New Roman" w:eastAsia="Calibri" w:hAnsi="Times New Roman" w:cs="Times New Roman"/>
                <w:b/>
                <w:kern w:val="0"/>
                <w:sz w:val="24"/>
                <w:szCs w:val="24"/>
                <w:lang w:eastAsia="lv-LV"/>
                <w14:ligatures w14:val="none"/>
              </w:rPr>
              <w:t>Nr.</w:t>
            </w:r>
          </w:p>
          <w:p w14:paraId="2720EFB4" w14:textId="77777777" w:rsidR="0069482C" w:rsidRPr="0069482C" w:rsidRDefault="0069482C" w:rsidP="0069482C">
            <w:pPr>
              <w:spacing w:after="120" w:line="240" w:lineRule="auto"/>
              <w:jc w:val="center"/>
              <w:rPr>
                <w:rFonts w:ascii="Times New Roman" w:eastAsia="Calibri" w:hAnsi="Times New Roman" w:cs="Times New Roman"/>
                <w:b/>
                <w:kern w:val="0"/>
                <w:sz w:val="24"/>
                <w:szCs w:val="24"/>
                <w:lang w:eastAsia="lv-LV"/>
                <w14:ligatures w14:val="none"/>
              </w:rPr>
            </w:pPr>
            <w:r w:rsidRPr="0069482C">
              <w:rPr>
                <w:rFonts w:ascii="Times New Roman" w:eastAsia="Calibri" w:hAnsi="Times New Roman" w:cs="Times New Roman"/>
                <w:b/>
                <w:kern w:val="0"/>
                <w:sz w:val="24"/>
                <w:szCs w:val="24"/>
                <w:lang w:eastAsia="lv-LV"/>
                <w14:ligatures w14:val="none"/>
              </w:rPr>
              <w:t>p.k.</w:t>
            </w:r>
          </w:p>
        </w:tc>
        <w:tc>
          <w:tcPr>
            <w:tcW w:w="2268" w:type="dxa"/>
            <w:tcBorders>
              <w:top w:val="single" w:sz="4" w:space="0" w:color="000000"/>
              <w:left w:val="single" w:sz="4" w:space="0" w:color="000000"/>
              <w:bottom w:val="single" w:sz="4" w:space="0" w:color="000000"/>
            </w:tcBorders>
            <w:vAlign w:val="center"/>
          </w:tcPr>
          <w:p w14:paraId="3598A495" w14:textId="77777777" w:rsidR="0069482C" w:rsidRPr="0069482C" w:rsidRDefault="0069482C" w:rsidP="0069482C">
            <w:pPr>
              <w:snapToGrid w:val="0"/>
              <w:spacing w:after="120" w:line="240" w:lineRule="auto"/>
              <w:jc w:val="center"/>
              <w:rPr>
                <w:rFonts w:ascii="Times New Roman" w:eastAsia="Calibri" w:hAnsi="Times New Roman" w:cs="Times New Roman"/>
                <w:b/>
                <w:kern w:val="0"/>
                <w:sz w:val="24"/>
                <w:szCs w:val="24"/>
                <w:lang w:eastAsia="lv-LV"/>
                <w14:ligatures w14:val="none"/>
              </w:rPr>
            </w:pPr>
            <w:r w:rsidRPr="0069482C">
              <w:rPr>
                <w:rFonts w:ascii="Times New Roman" w:eastAsia="Calibri" w:hAnsi="Times New Roman" w:cs="Times New Roman"/>
                <w:b/>
                <w:kern w:val="0"/>
                <w:sz w:val="24"/>
                <w:szCs w:val="24"/>
                <w:lang w:eastAsia="lv-LV"/>
                <w14:ligatures w14:val="none"/>
              </w:rPr>
              <w:t>Objekta nosaukums un īss raksturojums</w:t>
            </w:r>
          </w:p>
          <w:p w14:paraId="3BEEB9F4" w14:textId="77777777" w:rsidR="0069482C" w:rsidRPr="0069482C" w:rsidRDefault="0069482C" w:rsidP="0069482C">
            <w:pPr>
              <w:snapToGrid w:val="0"/>
              <w:spacing w:after="0" w:line="240" w:lineRule="auto"/>
              <w:jc w:val="center"/>
              <w:rPr>
                <w:rFonts w:ascii="Times New Roman" w:eastAsia="Calibri" w:hAnsi="Times New Roman" w:cs="Times New Roman"/>
                <w:b/>
                <w:kern w:val="0"/>
                <w:sz w:val="24"/>
                <w:szCs w:val="24"/>
                <w:lang w:eastAsia="lv-LV"/>
                <w14:ligatures w14:val="none"/>
              </w:rPr>
            </w:pPr>
            <w:r w:rsidRPr="0069482C">
              <w:rPr>
                <w:rFonts w:ascii="Times New Roman" w:eastAsia="Calibri" w:hAnsi="Times New Roman" w:cs="Times New Roman"/>
                <w:i/>
                <w:kern w:val="0"/>
                <w:sz w:val="24"/>
                <w:szCs w:val="24"/>
                <w14:ligatures w14:val="none"/>
              </w:rPr>
              <w:t>Pretendents pieredzes sarakstā iekļauj objektu, kas nodrošina nolikuma prasību izpildi</w:t>
            </w:r>
          </w:p>
        </w:tc>
        <w:tc>
          <w:tcPr>
            <w:tcW w:w="2835" w:type="dxa"/>
            <w:tcBorders>
              <w:top w:val="single" w:sz="4" w:space="0" w:color="000000"/>
              <w:left w:val="single" w:sz="4" w:space="0" w:color="000000"/>
              <w:bottom w:val="single" w:sz="4" w:space="0" w:color="000000"/>
            </w:tcBorders>
            <w:vAlign w:val="center"/>
          </w:tcPr>
          <w:p w14:paraId="5060869A" w14:textId="77777777" w:rsidR="0069482C" w:rsidRPr="0069482C" w:rsidRDefault="0069482C" w:rsidP="0069482C">
            <w:pPr>
              <w:snapToGrid w:val="0"/>
              <w:spacing w:after="120" w:line="240" w:lineRule="auto"/>
              <w:jc w:val="center"/>
              <w:rPr>
                <w:rFonts w:ascii="Times New Roman" w:eastAsia="Calibri" w:hAnsi="Times New Roman" w:cs="Times New Roman"/>
                <w:b/>
                <w:kern w:val="0"/>
                <w:sz w:val="24"/>
                <w:szCs w:val="24"/>
                <w:lang w:eastAsia="lv-LV"/>
                <w14:ligatures w14:val="none"/>
              </w:rPr>
            </w:pPr>
            <w:r w:rsidRPr="0069482C">
              <w:rPr>
                <w:rFonts w:ascii="Times New Roman" w:eastAsia="Calibri" w:hAnsi="Times New Roman" w:cs="Times New Roman"/>
                <w:b/>
                <w:kern w:val="0"/>
                <w:sz w:val="24"/>
                <w:szCs w:val="24"/>
                <w:lang w:eastAsia="lv-LV"/>
                <w14:ligatures w14:val="none"/>
              </w:rPr>
              <w:t>Pasūtītājs (nosaukums, reģistrācijas numurs, adrese un kontaktpersona)</w:t>
            </w:r>
          </w:p>
        </w:tc>
        <w:tc>
          <w:tcPr>
            <w:tcW w:w="2410" w:type="dxa"/>
            <w:tcBorders>
              <w:top w:val="single" w:sz="4" w:space="0" w:color="000000"/>
              <w:left w:val="single" w:sz="4" w:space="0" w:color="000000"/>
              <w:bottom w:val="single" w:sz="4" w:space="0" w:color="000000"/>
              <w:right w:val="single" w:sz="4" w:space="0" w:color="000000"/>
            </w:tcBorders>
            <w:vAlign w:val="center"/>
          </w:tcPr>
          <w:p w14:paraId="2218AE4B" w14:textId="77777777" w:rsidR="0069482C" w:rsidRPr="0069482C" w:rsidRDefault="0069482C" w:rsidP="0069482C">
            <w:pPr>
              <w:snapToGrid w:val="0"/>
              <w:spacing w:after="120" w:line="240" w:lineRule="auto"/>
              <w:jc w:val="center"/>
              <w:rPr>
                <w:rFonts w:ascii="Times New Roman" w:eastAsia="Calibri" w:hAnsi="Times New Roman" w:cs="Times New Roman"/>
                <w:b/>
                <w:kern w:val="0"/>
                <w:sz w:val="24"/>
                <w:szCs w:val="24"/>
                <w:lang w:eastAsia="lv-LV"/>
                <w14:ligatures w14:val="none"/>
              </w:rPr>
            </w:pPr>
            <w:r w:rsidRPr="0069482C">
              <w:rPr>
                <w:rFonts w:ascii="Times New Roman" w:eastAsia="Calibri" w:hAnsi="Times New Roman" w:cs="Times New Roman"/>
                <w:b/>
                <w:kern w:val="0"/>
                <w:sz w:val="24"/>
                <w:szCs w:val="24"/>
                <w:lang w:eastAsia="lv-LV"/>
                <w14:ligatures w14:val="none"/>
              </w:rPr>
              <w:t>Darbu uzsākšanas un pabeigšanas gads un mēnesis</w:t>
            </w:r>
          </w:p>
        </w:tc>
        <w:tc>
          <w:tcPr>
            <w:tcW w:w="1417" w:type="dxa"/>
            <w:tcBorders>
              <w:top w:val="single" w:sz="4" w:space="0" w:color="000000"/>
              <w:left w:val="single" w:sz="4" w:space="0" w:color="000000"/>
              <w:bottom w:val="single" w:sz="4" w:space="0" w:color="000000"/>
              <w:right w:val="single" w:sz="4" w:space="0" w:color="000000"/>
            </w:tcBorders>
          </w:tcPr>
          <w:p w14:paraId="27E33FC0" w14:textId="77777777" w:rsidR="0069482C" w:rsidRPr="0069482C" w:rsidRDefault="0069482C" w:rsidP="0069482C">
            <w:pPr>
              <w:snapToGrid w:val="0"/>
              <w:spacing w:after="120" w:line="240" w:lineRule="auto"/>
              <w:jc w:val="center"/>
              <w:rPr>
                <w:rFonts w:ascii="Times New Roman" w:eastAsia="Calibri" w:hAnsi="Times New Roman" w:cs="Times New Roman"/>
                <w:b/>
                <w:kern w:val="0"/>
                <w:sz w:val="24"/>
                <w:szCs w:val="24"/>
                <w:lang w:eastAsia="lv-LV"/>
                <w14:ligatures w14:val="none"/>
              </w:rPr>
            </w:pPr>
            <w:r w:rsidRPr="0069482C">
              <w:rPr>
                <w:rFonts w:ascii="Times New Roman" w:eastAsia="Calibri" w:hAnsi="Times New Roman" w:cs="Times New Roman"/>
                <w:b/>
                <w:kern w:val="0"/>
                <w:sz w:val="24"/>
                <w:szCs w:val="24"/>
                <w:lang w:eastAsia="lv-LV"/>
                <w14:ligatures w14:val="none"/>
              </w:rPr>
              <w:t>Darbu vērtība</w:t>
            </w:r>
            <w:smartTag w:uri="schemas-tilde-lv/tildestengine" w:element="currency2">
              <w:smartTagPr>
                <w:attr w:name="currency_text" w:val="EUR"/>
                <w:attr w:name="currency_value" w:val="."/>
                <w:attr w:name="currency_key" w:val="EUR"/>
                <w:attr w:name="currency_id" w:val="16"/>
              </w:smartTagPr>
              <w:r w:rsidRPr="0069482C">
                <w:rPr>
                  <w:rFonts w:ascii="Times New Roman" w:eastAsia="Calibri" w:hAnsi="Times New Roman" w:cs="Times New Roman"/>
                  <w:b/>
                  <w:kern w:val="0"/>
                  <w:sz w:val="24"/>
                  <w:szCs w:val="24"/>
                  <w:lang w:eastAsia="lv-LV"/>
                  <w14:ligatures w14:val="none"/>
                </w:rPr>
                <w:t>, EUR</w:t>
              </w:r>
            </w:smartTag>
            <w:r w:rsidRPr="0069482C">
              <w:rPr>
                <w:rFonts w:ascii="Times New Roman" w:eastAsia="Calibri" w:hAnsi="Times New Roman" w:cs="Times New Roman"/>
                <w:b/>
                <w:kern w:val="0"/>
                <w:sz w:val="24"/>
                <w:szCs w:val="24"/>
                <w:lang w:eastAsia="lv-LV"/>
                <w14:ligatures w14:val="none"/>
              </w:rPr>
              <w:t xml:space="preserve"> bez PVN</w:t>
            </w:r>
          </w:p>
        </w:tc>
      </w:tr>
      <w:tr w:rsidR="0069482C" w:rsidRPr="0069482C" w14:paraId="12BF77CB" w14:textId="77777777" w:rsidTr="006F5F36">
        <w:trPr>
          <w:cantSplit/>
          <w:trHeight w:hRule="exact" w:val="1022"/>
        </w:trPr>
        <w:tc>
          <w:tcPr>
            <w:tcW w:w="709" w:type="dxa"/>
            <w:tcBorders>
              <w:top w:val="single" w:sz="4" w:space="0" w:color="000000"/>
              <w:left w:val="single" w:sz="4" w:space="0" w:color="000000"/>
              <w:bottom w:val="single" w:sz="4" w:space="0" w:color="000000"/>
            </w:tcBorders>
            <w:vAlign w:val="center"/>
          </w:tcPr>
          <w:p w14:paraId="3BA9B09C" w14:textId="77777777" w:rsidR="0069482C" w:rsidRPr="0069482C" w:rsidRDefault="0069482C" w:rsidP="0069482C">
            <w:pPr>
              <w:snapToGrid w:val="0"/>
              <w:spacing w:after="120"/>
              <w:jc w:val="center"/>
              <w:rPr>
                <w:rFonts w:ascii="Times New Roman" w:eastAsia="Calibri" w:hAnsi="Times New Roman" w:cs="Times New Roman"/>
                <w:b/>
                <w:bCs/>
                <w:kern w:val="0"/>
                <w:sz w:val="24"/>
                <w:szCs w:val="24"/>
                <w:lang w:eastAsia="lv-LV"/>
                <w14:ligatures w14:val="none"/>
              </w:rPr>
            </w:pPr>
          </w:p>
        </w:tc>
        <w:tc>
          <w:tcPr>
            <w:tcW w:w="2268" w:type="dxa"/>
            <w:tcBorders>
              <w:top w:val="single" w:sz="4" w:space="0" w:color="000000"/>
              <w:left w:val="single" w:sz="4" w:space="0" w:color="000000"/>
              <w:bottom w:val="single" w:sz="4" w:space="0" w:color="000000"/>
            </w:tcBorders>
            <w:vAlign w:val="center"/>
          </w:tcPr>
          <w:p w14:paraId="77E928EF" w14:textId="77777777" w:rsidR="0069482C" w:rsidRPr="0069482C" w:rsidRDefault="0069482C" w:rsidP="0069482C">
            <w:pPr>
              <w:snapToGrid w:val="0"/>
              <w:spacing w:after="120"/>
              <w:jc w:val="center"/>
              <w:rPr>
                <w:rFonts w:ascii="Times New Roman" w:eastAsia="Calibri" w:hAnsi="Times New Roman" w:cs="Times New Roman"/>
                <w:b/>
                <w:bCs/>
                <w:kern w:val="0"/>
                <w:sz w:val="24"/>
                <w:szCs w:val="24"/>
                <w:lang w:eastAsia="lv-LV"/>
                <w14:ligatures w14:val="none"/>
              </w:rPr>
            </w:pPr>
          </w:p>
        </w:tc>
        <w:tc>
          <w:tcPr>
            <w:tcW w:w="2835" w:type="dxa"/>
            <w:tcBorders>
              <w:top w:val="single" w:sz="4" w:space="0" w:color="000000"/>
              <w:left w:val="single" w:sz="4" w:space="0" w:color="000000"/>
              <w:bottom w:val="single" w:sz="4" w:space="0" w:color="000000"/>
            </w:tcBorders>
            <w:vAlign w:val="center"/>
          </w:tcPr>
          <w:p w14:paraId="46D457FA" w14:textId="77777777" w:rsidR="0069482C" w:rsidRPr="0069482C" w:rsidRDefault="0069482C" w:rsidP="0069482C">
            <w:pPr>
              <w:snapToGrid w:val="0"/>
              <w:spacing w:after="120"/>
              <w:jc w:val="center"/>
              <w:rPr>
                <w:rFonts w:ascii="Times New Roman" w:eastAsia="Calibri" w:hAnsi="Times New Roman" w:cs="Times New Roman"/>
                <w:b/>
                <w:bCs/>
                <w:kern w:val="0"/>
                <w:sz w:val="24"/>
                <w:szCs w:val="24"/>
                <w:lang w:eastAsia="lv-LV"/>
                <w14:ligatures w14:val="none"/>
              </w:rPr>
            </w:pPr>
          </w:p>
        </w:tc>
        <w:tc>
          <w:tcPr>
            <w:tcW w:w="2410" w:type="dxa"/>
            <w:tcBorders>
              <w:top w:val="single" w:sz="4" w:space="0" w:color="000000"/>
              <w:left w:val="single" w:sz="4" w:space="0" w:color="000000"/>
              <w:bottom w:val="single" w:sz="4" w:space="0" w:color="000000"/>
              <w:right w:val="single" w:sz="4" w:space="0" w:color="000000"/>
            </w:tcBorders>
            <w:vAlign w:val="center"/>
          </w:tcPr>
          <w:p w14:paraId="5B3FF519" w14:textId="77777777" w:rsidR="0069482C" w:rsidRPr="0069482C" w:rsidRDefault="0069482C" w:rsidP="0069482C">
            <w:pPr>
              <w:snapToGrid w:val="0"/>
              <w:spacing w:after="120"/>
              <w:jc w:val="center"/>
              <w:rPr>
                <w:rFonts w:ascii="Times New Roman" w:eastAsia="Calibri" w:hAnsi="Times New Roman" w:cs="Times New Roman"/>
                <w:b/>
                <w:bCs/>
                <w:kern w:val="0"/>
                <w:sz w:val="24"/>
                <w:szCs w:val="24"/>
                <w:lang w:eastAsia="lv-LV"/>
                <w14:ligatures w14:val="none"/>
              </w:rPr>
            </w:pPr>
          </w:p>
        </w:tc>
        <w:tc>
          <w:tcPr>
            <w:tcW w:w="1417" w:type="dxa"/>
            <w:tcBorders>
              <w:top w:val="single" w:sz="4" w:space="0" w:color="000000"/>
              <w:left w:val="single" w:sz="4" w:space="0" w:color="000000"/>
              <w:bottom w:val="single" w:sz="4" w:space="0" w:color="000000"/>
              <w:right w:val="single" w:sz="4" w:space="0" w:color="000000"/>
            </w:tcBorders>
          </w:tcPr>
          <w:p w14:paraId="3FAAB3C6" w14:textId="77777777" w:rsidR="0069482C" w:rsidRPr="0069482C" w:rsidRDefault="0069482C" w:rsidP="0069482C">
            <w:pPr>
              <w:snapToGrid w:val="0"/>
              <w:spacing w:after="120"/>
              <w:rPr>
                <w:rFonts w:ascii="Times New Roman" w:eastAsia="Calibri" w:hAnsi="Times New Roman" w:cs="Times New Roman"/>
                <w:b/>
                <w:bCs/>
                <w:kern w:val="0"/>
                <w:sz w:val="24"/>
                <w:szCs w:val="24"/>
                <w:lang w:eastAsia="lv-LV"/>
                <w14:ligatures w14:val="none"/>
              </w:rPr>
            </w:pPr>
          </w:p>
        </w:tc>
      </w:tr>
    </w:tbl>
    <w:p w14:paraId="56635773" w14:textId="77777777" w:rsidR="0069482C" w:rsidRPr="0069482C" w:rsidRDefault="0069482C" w:rsidP="0069482C">
      <w:pPr>
        <w:spacing w:after="0" w:line="240" w:lineRule="auto"/>
        <w:ind w:right="-28"/>
        <w:jc w:val="center"/>
        <w:rPr>
          <w:rFonts w:ascii="Times New Roman" w:eastAsia="Times New Roman" w:hAnsi="Times New Roman" w:cs="Times New Roman"/>
          <w:kern w:val="0"/>
          <w:sz w:val="24"/>
          <w:szCs w:val="24"/>
          <w14:ligatures w14:val="none"/>
        </w:rPr>
      </w:pPr>
    </w:p>
    <w:p w14:paraId="3C1EB32A" w14:textId="77777777" w:rsidR="0069482C" w:rsidRPr="0069482C" w:rsidRDefault="0069482C" w:rsidP="0069482C">
      <w:pPr>
        <w:widowControl w:val="0"/>
        <w:numPr>
          <w:ilvl w:val="0"/>
          <w:numId w:val="27"/>
        </w:numPr>
        <w:suppressAutoHyphens/>
        <w:adjustRightInd w:val="0"/>
        <w:spacing w:after="0" w:line="240" w:lineRule="auto"/>
        <w:ind w:left="360"/>
        <w:contextualSpacing/>
        <w:textAlignment w:val="baseline"/>
        <w:rPr>
          <w:rFonts w:ascii="Times New Roman" w:eastAsia="Times New Roman" w:hAnsi="Times New Roman" w:cs="Times New Roman"/>
          <w:kern w:val="0"/>
          <w:lang w:eastAsia="lv-LV"/>
          <w14:ligatures w14:val="none"/>
        </w:rPr>
      </w:pPr>
      <w:r w:rsidRPr="0069482C">
        <w:rPr>
          <w:rFonts w:ascii="Times New Roman" w:eastAsia="Times New Roman" w:hAnsi="Times New Roman" w:cs="Times New Roman"/>
          <w:b/>
          <w:kern w:val="0"/>
          <w:lang w:eastAsia="lv-LV"/>
          <w14:ligatures w14:val="none"/>
        </w:rPr>
        <w:t>Pielikumi:</w:t>
      </w:r>
    </w:p>
    <w:p w14:paraId="00CC2AAD" w14:textId="77777777" w:rsidR="0069482C" w:rsidRPr="0069482C" w:rsidRDefault="0069482C" w:rsidP="0069482C">
      <w:pPr>
        <w:numPr>
          <w:ilvl w:val="0"/>
          <w:numId w:val="24"/>
        </w:numPr>
        <w:spacing w:after="0"/>
        <w:contextualSpacing/>
        <w:jc w:val="both"/>
        <w:rPr>
          <w:rFonts w:ascii="Times New Roman" w:eastAsia="Times New Roman" w:hAnsi="Times New Roman" w:cs="Times New Roman"/>
          <w:kern w:val="0"/>
          <w:sz w:val="24"/>
          <w:szCs w:val="24"/>
          <w:lang w:eastAsia="lv-LV"/>
          <w14:ligatures w14:val="none"/>
        </w:rPr>
      </w:pPr>
      <w:r w:rsidRPr="0069482C">
        <w:rPr>
          <w:rFonts w:ascii="Times New Roman" w:eastAsia="Times New Roman" w:hAnsi="Times New Roman" w:cs="Times New Roman"/>
          <w:kern w:val="0"/>
          <w:sz w:val="24"/>
          <w:szCs w:val="24"/>
          <w:lang w:eastAsia="lv-LV"/>
          <w14:ligatures w14:val="none"/>
        </w:rPr>
        <w:t>Pieredzes apliecināšanai pievienot (pēc izvēles):</w:t>
      </w:r>
    </w:p>
    <w:p w14:paraId="338DEF36" w14:textId="77777777" w:rsidR="0069482C" w:rsidRPr="0069482C" w:rsidRDefault="0069482C" w:rsidP="0069482C">
      <w:pPr>
        <w:spacing w:after="0"/>
        <w:ind w:left="717"/>
        <w:contextualSpacing/>
        <w:jc w:val="both"/>
        <w:rPr>
          <w:rFonts w:ascii="Times New Roman" w:eastAsia="Times New Roman" w:hAnsi="Times New Roman" w:cs="Times New Roman"/>
          <w:kern w:val="0"/>
          <w:sz w:val="24"/>
          <w:szCs w:val="24"/>
          <w:lang w:eastAsia="lv-LV"/>
          <w14:ligatures w14:val="none"/>
        </w:rPr>
      </w:pPr>
      <w:r w:rsidRPr="0069482C">
        <w:rPr>
          <w:rFonts w:ascii="Times New Roman" w:eastAsia="Times New Roman" w:hAnsi="Times New Roman" w:cs="Times New Roman"/>
          <w:kern w:val="0"/>
          <w:sz w:val="24"/>
          <w:szCs w:val="24"/>
          <w:lang w:eastAsia="lv-LV"/>
          <w14:ligatures w14:val="none"/>
        </w:rPr>
        <w:t>- attiecīgas atsauksmes,</w:t>
      </w:r>
      <w:r w:rsidRPr="0069482C">
        <w:rPr>
          <w:rFonts w:ascii="Calibri" w:eastAsia="Calibri" w:hAnsi="Calibri" w:cs="Times New Roman"/>
          <w:kern w:val="0"/>
          <w:sz w:val="24"/>
          <w:szCs w:val="24"/>
          <w14:ligatures w14:val="none"/>
        </w:rPr>
        <w:t xml:space="preserve"> </w:t>
      </w:r>
      <w:bookmarkStart w:id="45" w:name="_Hlk138837027"/>
      <w:r w:rsidRPr="0069482C">
        <w:rPr>
          <w:rFonts w:ascii="Times New Roman" w:eastAsia="Times New Roman" w:hAnsi="Times New Roman" w:cs="Times New Roman"/>
          <w:kern w:val="0"/>
          <w:sz w:val="24"/>
          <w:szCs w:val="24"/>
          <w:lang w:eastAsia="lv-LV"/>
          <w14:ligatures w14:val="none"/>
        </w:rPr>
        <w:t>par veikto apgaismojuma infrastruktūras modernizāciju. Tajā jāietver informācija par veikto apgaismojuma infrastruktūras modernizācijas pakalpojumu veidiem un apjomu, izpildes termiņu</w:t>
      </w:r>
      <w:bookmarkEnd w:id="45"/>
      <w:r w:rsidRPr="0069482C">
        <w:rPr>
          <w:rFonts w:ascii="Times New Roman" w:eastAsia="Times New Roman" w:hAnsi="Times New Roman" w:cs="Times New Roman"/>
          <w:kern w:val="0"/>
          <w:sz w:val="24"/>
          <w:szCs w:val="24"/>
          <w:lang w:eastAsia="lv-LV"/>
          <w14:ligatures w14:val="none"/>
        </w:rPr>
        <w:t>, vai</w:t>
      </w:r>
    </w:p>
    <w:p w14:paraId="671EC594" w14:textId="77777777" w:rsidR="0069482C" w:rsidRPr="0069482C" w:rsidRDefault="0069482C" w:rsidP="0069482C">
      <w:pPr>
        <w:spacing w:after="0"/>
        <w:ind w:left="717"/>
        <w:contextualSpacing/>
        <w:jc w:val="both"/>
        <w:rPr>
          <w:rFonts w:ascii="Times New Roman" w:eastAsia="Times New Roman" w:hAnsi="Times New Roman" w:cs="Times New Roman"/>
          <w:kern w:val="0"/>
          <w:sz w:val="24"/>
          <w:szCs w:val="24"/>
          <w:lang w:eastAsia="lv-LV"/>
          <w14:ligatures w14:val="none"/>
        </w:rPr>
      </w:pPr>
      <w:r w:rsidRPr="0069482C">
        <w:rPr>
          <w:rFonts w:ascii="Times New Roman" w:eastAsia="Times New Roman" w:hAnsi="Times New Roman" w:cs="Times New Roman"/>
          <w:kern w:val="0"/>
          <w:sz w:val="24"/>
          <w:szCs w:val="24"/>
          <w:lang w:eastAsia="lv-LV"/>
          <w14:ligatures w14:val="none"/>
        </w:rPr>
        <w:t>- citus dokumentus, kas apliecina iegūto pieredzi.</w:t>
      </w:r>
    </w:p>
    <w:p w14:paraId="228EB7BD" w14:textId="77777777" w:rsidR="0069482C" w:rsidRPr="0069482C" w:rsidRDefault="0069482C" w:rsidP="0069482C">
      <w:pPr>
        <w:numPr>
          <w:ilvl w:val="0"/>
          <w:numId w:val="24"/>
        </w:numPr>
        <w:spacing w:after="0"/>
        <w:contextualSpacing/>
        <w:jc w:val="both"/>
        <w:rPr>
          <w:rFonts w:ascii="Times New Roman" w:eastAsia="Times New Roman" w:hAnsi="Times New Roman" w:cs="Times New Roman"/>
          <w:kern w:val="0"/>
          <w:sz w:val="24"/>
          <w:szCs w:val="24"/>
          <w:lang w:eastAsia="lv-LV"/>
          <w14:ligatures w14:val="none"/>
        </w:rPr>
      </w:pPr>
      <w:r w:rsidRPr="0069482C">
        <w:rPr>
          <w:rFonts w:ascii="Times New Roman" w:eastAsia="Times New Roman" w:hAnsi="Times New Roman" w:cs="Times New Roman"/>
          <w:kern w:val="0"/>
          <w:sz w:val="24"/>
          <w:szCs w:val="24"/>
          <w:lang w:eastAsia="lv-LV"/>
          <w14:ligatures w14:val="none"/>
        </w:rPr>
        <w:t>Gadījumā, ja uzņēmējs bija piegādātāju apvienība (piemēram, personālsabiedrība), bet piedāvājumu iesniedz viens vai daļa no apvienības dalībniekiem, jāpievieno pasūtītāja sniegto informāciju par konkrētā dalībnieka vai dalībnieku līguma izpildes daļu (finansiālā izteiksmē), vai citus pierādījumus par dalībnieka / dalībnieka izpildīto līguma daļu.</w:t>
      </w:r>
    </w:p>
    <w:p w14:paraId="582B9E48" w14:textId="77777777" w:rsidR="0069482C" w:rsidRPr="0069482C" w:rsidRDefault="0069482C" w:rsidP="0069482C">
      <w:pPr>
        <w:spacing w:after="0" w:line="240" w:lineRule="auto"/>
        <w:ind w:left="717"/>
        <w:contextualSpacing/>
        <w:jc w:val="center"/>
        <w:rPr>
          <w:rFonts w:ascii="Times New Roman" w:eastAsia="Calibri" w:hAnsi="Times New Roman" w:cs="Times New Roman"/>
          <w:b/>
          <w:i/>
          <w:iCs/>
          <w:kern w:val="0"/>
          <w:sz w:val="24"/>
          <w:szCs w:val="24"/>
          <w:lang w:eastAsia="zh-CN"/>
          <w14:ligatures w14:val="none"/>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357"/>
      </w:tblGrid>
      <w:tr w:rsidR="0069482C" w:rsidRPr="0069482C" w14:paraId="2D1513D0" w14:textId="77777777" w:rsidTr="006F5F36">
        <w:tc>
          <w:tcPr>
            <w:tcW w:w="3823" w:type="dxa"/>
            <w:tcBorders>
              <w:top w:val="single" w:sz="4" w:space="0" w:color="auto"/>
              <w:left w:val="single" w:sz="4" w:space="0" w:color="auto"/>
              <w:bottom w:val="single" w:sz="4" w:space="0" w:color="auto"/>
              <w:right w:val="single" w:sz="4" w:space="0" w:color="auto"/>
            </w:tcBorders>
            <w:hideMark/>
          </w:tcPr>
          <w:p w14:paraId="1C641B15"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Vārds, uzvārds,</w:t>
            </w:r>
          </w:p>
          <w:p w14:paraId="476FAFD2"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amats</w:t>
            </w:r>
          </w:p>
        </w:tc>
        <w:tc>
          <w:tcPr>
            <w:tcW w:w="5357" w:type="dxa"/>
            <w:tcBorders>
              <w:top w:val="single" w:sz="4" w:space="0" w:color="auto"/>
              <w:left w:val="single" w:sz="4" w:space="0" w:color="auto"/>
              <w:bottom w:val="single" w:sz="4" w:space="0" w:color="auto"/>
              <w:right w:val="single" w:sz="4" w:space="0" w:color="auto"/>
            </w:tcBorders>
          </w:tcPr>
          <w:p w14:paraId="22B8F829"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p>
        </w:tc>
      </w:tr>
      <w:tr w:rsidR="0069482C" w:rsidRPr="0069482C" w14:paraId="3DAD555D" w14:textId="77777777" w:rsidTr="006F5F36">
        <w:trPr>
          <w:trHeight w:val="395"/>
        </w:trPr>
        <w:tc>
          <w:tcPr>
            <w:tcW w:w="3823" w:type="dxa"/>
            <w:tcBorders>
              <w:top w:val="single" w:sz="4" w:space="0" w:color="auto"/>
              <w:left w:val="single" w:sz="4" w:space="0" w:color="auto"/>
              <w:bottom w:val="single" w:sz="4" w:space="0" w:color="auto"/>
              <w:right w:val="single" w:sz="4" w:space="0" w:color="auto"/>
            </w:tcBorders>
            <w:hideMark/>
          </w:tcPr>
          <w:p w14:paraId="1CA5E104"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Paraksts</w:t>
            </w:r>
          </w:p>
        </w:tc>
        <w:tc>
          <w:tcPr>
            <w:tcW w:w="5357" w:type="dxa"/>
            <w:tcBorders>
              <w:top w:val="single" w:sz="4" w:space="0" w:color="auto"/>
              <w:left w:val="single" w:sz="4" w:space="0" w:color="auto"/>
              <w:bottom w:val="single" w:sz="4" w:space="0" w:color="auto"/>
              <w:right w:val="single" w:sz="4" w:space="0" w:color="auto"/>
            </w:tcBorders>
          </w:tcPr>
          <w:p w14:paraId="22B610C0"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p>
        </w:tc>
      </w:tr>
      <w:tr w:rsidR="0069482C" w:rsidRPr="0069482C" w14:paraId="14DDBA96" w14:textId="77777777" w:rsidTr="006F5F36">
        <w:trPr>
          <w:trHeight w:val="415"/>
        </w:trPr>
        <w:tc>
          <w:tcPr>
            <w:tcW w:w="3823" w:type="dxa"/>
            <w:tcBorders>
              <w:top w:val="single" w:sz="4" w:space="0" w:color="auto"/>
              <w:left w:val="single" w:sz="4" w:space="0" w:color="auto"/>
              <w:bottom w:val="single" w:sz="4" w:space="0" w:color="auto"/>
              <w:right w:val="single" w:sz="4" w:space="0" w:color="auto"/>
            </w:tcBorders>
            <w:hideMark/>
          </w:tcPr>
          <w:p w14:paraId="3DB0B2CB"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Datums</w:t>
            </w:r>
          </w:p>
        </w:tc>
        <w:tc>
          <w:tcPr>
            <w:tcW w:w="5357" w:type="dxa"/>
            <w:tcBorders>
              <w:top w:val="single" w:sz="4" w:space="0" w:color="auto"/>
              <w:left w:val="single" w:sz="4" w:space="0" w:color="auto"/>
              <w:bottom w:val="single" w:sz="4" w:space="0" w:color="auto"/>
              <w:right w:val="single" w:sz="4" w:space="0" w:color="auto"/>
            </w:tcBorders>
          </w:tcPr>
          <w:p w14:paraId="3EC7DFB3"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p>
        </w:tc>
      </w:tr>
    </w:tbl>
    <w:p w14:paraId="194BB6D4" w14:textId="77777777" w:rsid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4E9F7049" w14:textId="77777777" w:rsidR="006D498B" w:rsidRPr="0069482C" w:rsidRDefault="006D498B" w:rsidP="0069482C">
      <w:pPr>
        <w:spacing w:after="0" w:line="240" w:lineRule="auto"/>
        <w:jc w:val="right"/>
        <w:rPr>
          <w:rFonts w:ascii="Times New Roman" w:eastAsia="Calibri" w:hAnsi="Times New Roman" w:cs="Times New Roman"/>
          <w:b/>
          <w:kern w:val="0"/>
          <w:sz w:val="24"/>
          <w:szCs w:val="24"/>
          <w14:ligatures w14:val="none"/>
        </w:rPr>
      </w:pPr>
    </w:p>
    <w:p w14:paraId="08B1AE8C"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2381E7EF"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bookmarkStart w:id="46" w:name="_Hlk97629318"/>
      <w:r w:rsidRPr="0069482C">
        <w:rPr>
          <w:rFonts w:ascii="Times New Roman" w:eastAsia="Calibri" w:hAnsi="Times New Roman" w:cs="Times New Roman"/>
          <w:b/>
          <w:kern w:val="0"/>
          <w:sz w:val="24"/>
          <w:szCs w:val="24"/>
          <w14:ligatures w14:val="none"/>
        </w:rPr>
        <w:lastRenderedPageBreak/>
        <w:t>5</w:t>
      </w:r>
      <w:bookmarkStart w:id="47" w:name="_Hlk135314853"/>
      <w:r w:rsidRPr="0069482C">
        <w:rPr>
          <w:rFonts w:ascii="Times New Roman" w:eastAsia="Calibri" w:hAnsi="Times New Roman" w:cs="Times New Roman"/>
          <w:b/>
          <w:kern w:val="0"/>
          <w:sz w:val="24"/>
          <w:szCs w:val="24"/>
          <w14:ligatures w14:val="none"/>
        </w:rPr>
        <w:t xml:space="preserve">.pielikums </w:t>
      </w:r>
    </w:p>
    <w:p w14:paraId="49AB82B5" w14:textId="77777777" w:rsidR="0069482C" w:rsidRPr="0069482C" w:rsidRDefault="0069482C" w:rsidP="0069482C">
      <w:pPr>
        <w:spacing w:after="0" w:line="240" w:lineRule="auto"/>
        <w:jc w:val="right"/>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atklāta konkursa nolikumam</w:t>
      </w:r>
    </w:p>
    <w:p w14:paraId="53C22D26" w14:textId="77777777" w:rsidR="0069482C" w:rsidRPr="0069482C" w:rsidRDefault="0069482C" w:rsidP="0069482C">
      <w:pPr>
        <w:spacing w:after="0" w:line="240" w:lineRule="auto"/>
        <w:jc w:val="right"/>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ar identifikācijas Nr. DPPA 2023/13</w:t>
      </w:r>
    </w:p>
    <w:p w14:paraId="5B4AEB03" w14:textId="77777777" w:rsidR="0069482C" w:rsidRPr="0069482C" w:rsidRDefault="0069482C" w:rsidP="0069482C">
      <w:pPr>
        <w:spacing w:after="0" w:line="240" w:lineRule="auto"/>
        <w:jc w:val="center"/>
        <w:rPr>
          <w:rFonts w:ascii="Times New Roman" w:eastAsia="Calibri" w:hAnsi="Times New Roman" w:cs="Times New Roman"/>
          <w:b/>
          <w:kern w:val="0"/>
          <w:sz w:val="24"/>
          <w:szCs w:val="24"/>
          <w14:ligatures w14:val="none"/>
        </w:rPr>
      </w:pPr>
    </w:p>
    <w:p w14:paraId="6426B49E" w14:textId="77777777" w:rsidR="0069482C" w:rsidRPr="0069482C" w:rsidRDefault="0069482C" w:rsidP="0069482C">
      <w:pPr>
        <w:spacing w:after="0" w:line="240" w:lineRule="auto"/>
        <w:jc w:val="center"/>
        <w:rPr>
          <w:rFonts w:ascii="Times New Roman" w:eastAsia="Times New Roman" w:hAnsi="Times New Roman" w:cs="Times New Roman"/>
          <w:color w:val="000000"/>
          <w:kern w:val="0"/>
          <w:sz w:val="24"/>
          <w:szCs w:val="24"/>
          <w14:ligatures w14:val="none"/>
        </w:rPr>
      </w:pPr>
      <w:bookmarkStart w:id="48" w:name="_Hlk132193843"/>
    </w:p>
    <w:bookmarkEnd w:id="43"/>
    <w:bookmarkEnd w:id="46"/>
    <w:bookmarkEnd w:id="47"/>
    <w:p w14:paraId="3BEC0C22" w14:textId="77777777" w:rsidR="0069482C" w:rsidRPr="0069482C" w:rsidRDefault="0069482C" w:rsidP="0069482C">
      <w:pPr>
        <w:spacing w:after="0"/>
        <w:jc w:val="center"/>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PRETENDENTA ATBILDĪGĀ SPECIALISTA PIEREDZE</w:t>
      </w:r>
    </w:p>
    <w:p w14:paraId="699A3C0E" w14:textId="77777777" w:rsidR="0069482C" w:rsidRPr="0069482C" w:rsidRDefault="0069482C" w:rsidP="0069482C">
      <w:pPr>
        <w:spacing w:after="0" w:line="240" w:lineRule="auto"/>
        <w:ind w:right="-28"/>
        <w:jc w:val="center"/>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ATKLĀTĀM KONKURSAM</w:t>
      </w:r>
    </w:p>
    <w:p w14:paraId="5CFEDEC5" w14:textId="77777777" w:rsidR="0069482C" w:rsidRPr="0069482C" w:rsidRDefault="0069482C" w:rsidP="0069482C">
      <w:pPr>
        <w:spacing w:after="0" w:line="240" w:lineRule="auto"/>
        <w:ind w:right="-28"/>
        <w:jc w:val="center"/>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b/>
          <w:color w:val="000000"/>
          <w:kern w:val="0"/>
          <w:sz w:val="24"/>
          <w:szCs w:val="24"/>
          <w14:ligatures w14:val="none"/>
        </w:rPr>
        <w:t>„</w:t>
      </w:r>
      <w:r w:rsidRPr="0069482C">
        <w:rPr>
          <w:rFonts w:ascii="Times New Roman" w:eastAsia="Calibri" w:hAnsi="Times New Roman" w:cs="Times New Roman"/>
          <w:kern w:val="0"/>
          <w:sz w:val="24"/>
          <w:szCs w:val="24"/>
          <w14:ligatures w14:val="none"/>
        </w:rPr>
        <w:t xml:space="preserve"> </w:t>
      </w:r>
      <w:r w:rsidRPr="0069482C">
        <w:rPr>
          <w:rFonts w:ascii="Times New Roman" w:eastAsia="Calibri" w:hAnsi="Times New Roman" w:cs="Times New Roman"/>
          <w:b/>
          <w:color w:val="000000"/>
          <w:kern w:val="0"/>
          <w:sz w:val="24"/>
          <w:szCs w:val="24"/>
          <w14:ligatures w14:val="none"/>
        </w:rPr>
        <w:t>Krāslavas novada publisko teritoriju apgaismojuma infrastruktūras modernizācija”</w:t>
      </w:r>
    </w:p>
    <w:p w14:paraId="38B504CF" w14:textId="77777777" w:rsidR="0069482C" w:rsidRPr="0069482C" w:rsidRDefault="0069482C" w:rsidP="0069482C">
      <w:pPr>
        <w:spacing w:after="0" w:line="240" w:lineRule="auto"/>
        <w:ind w:right="-28"/>
        <w:jc w:val="center"/>
        <w:rPr>
          <w:rFonts w:ascii="Times New Roman" w:eastAsia="Calibri" w:hAnsi="Times New Roman" w:cs="Times New Roman"/>
          <w:bCs/>
          <w:color w:val="000000"/>
          <w:kern w:val="0"/>
          <w:sz w:val="24"/>
          <w:szCs w:val="24"/>
          <w14:ligatures w14:val="none"/>
        </w:rPr>
      </w:pPr>
      <w:r w:rsidRPr="0069482C">
        <w:rPr>
          <w:rFonts w:ascii="Times New Roman" w:eastAsia="Calibri" w:hAnsi="Times New Roman" w:cs="Times New Roman"/>
          <w:bCs/>
          <w:color w:val="000000"/>
          <w:kern w:val="0"/>
          <w:sz w:val="24"/>
          <w:szCs w:val="24"/>
          <w14:ligatures w14:val="none"/>
        </w:rPr>
        <w:t>(identifikācijas Nr. DPPA 2023/13)</w:t>
      </w:r>
    </w:p>
    <w:p w14:paraId="1386397E" w14:textId="77777777" w:rsidR="0069482C" w:rsidRPr="0069482C" w:rsidRDefault="0069482C" w:rsidP="0069482C">
      <w:pPr>
        <w:spacing w:after="0" w:line="240" w:lineRule="auto"/>
        <w:ind w:right="-28"/>
        <w:jc w:val="center"/>
        <w:rPr>
          <w:rFonts w:ascii="Times New Roman" w:eastAsia="Calibri" w:hAnsi="Times New Roman" w:cs="Times New Roman"/>
          <w:b/>
          <w:color w:val="000000"/>
          <w:kern w:val="0"/>
          <w:sz w:val="24"/>
          <w:szCs w:val="24"/>
          <w14:ligatures w14:val="none"/>
        </w:rPr>
      </w:pPr>
    </w:p>
    <w:p w14:paraId="1F584468" w14:textId="77777777" w:rsidR="0069482C" w:rsidRPr="0069482C" w:rsidRDefault="0069482C" w:rsidP="0069482C">
      <w:pPr>
        <w:numPr>
          <w:ilvl w:val="2"/>
          <w:numId w:val="27"/>
        </w:numPr>
        <w:spacing w:after="0" w:line="240" w:lineRule="auto"/>
        <w:ind w:left="284" w:hanging="284"/>
        <w:contextualSpacing/>
        <w:rPr>
          <w:rFonts w:ascii="Times New Roman" w:eastAsia="Calibri" w:hAnsi="Times New Roman" w:cs="Times New Roman"/>
          <w:b/>
          <w:kern w:val="0"/>
          <w:sz w:val="24"/>
          <w:szCs w:val="24"/>
          <w:lang w:eastAsia="zh-CN"/>
          <w14:ligatures w14:val="none"/>
        </w:rPr>
      </w:pPr>
      <w:r w:rsidRPr="0069482C">
        <w:rPr>
          <w:rFonts w:ascii="Times New Roman" w:eastAsia="Calibri" w:hAnsi="Times New Roman" w:cs="Times New Roman"/>
          <w:b/>
          <w:kern w:val="0"/>
          <w:sz w:val="24"/>
          <w:szCs w:val="24"/>
          <w:lang w:eastAsia="zh-CN"/>
          <w14:ligatures w14:val="none"/>
        </w:rPr>
        <w:t>Pretendents</w:t>
      </w:r>
    </w:p>
    <w:tbl>
      <w:tblPr>
        <w:tblStyle w:val="Reatabula"/>
        <w:tblW w:w="0" w:type="auto"/>
        <w:tblLook w:val="04A0" w:firstRow="1" w:lastRow="0" w:firstColumn="1" w:lastColumn="0" w:noHBand="0" w:noVBand="1"/>
      </w:tblPr>
      <w:tblGrid>
        <w:gridCol w:w="3539"/>
        <w:gridCol w:w="5954"/>
      </w:tblGrid>
      <w:tr w:rsidR="0069482C" w:rsidRPr="0069482C" w14:paraId="1E683F09" w14:textId="77777777" w:rsidTr="006F5F36">
        <w:tc>
          <w:tcPr>
            <w:tcW w:w="3539" w:type="dxa"/>
            <w:vAlign w:val="center"/>
          </w:tcPr>
          <w:p w14:paraId="18451503" w14:textId="77777777" w:rsidR="0069482C" w:rsidRPr="0069482C" w:rsidRDefault="0069482C" w:rsidP="0069482C">
            <w:pPr>
              <w:jc w:val="center"/>
              <w:rPr>
                <w:rFonts w:ascii="Times New Roman" w:hAnsi="Times New Roman"/>
                <w:b/>
              </w:rPr>
            </w:pPr>
            <w:r w:rsidRPr="0069482C">
              <w:rPr>
                <w:rFonts w:ascii="Times New Roman" w:hAnsi="Times New Roman"/>
                <w:b/>
              </w:rPr>
              <w:t>Pretendenta nosaukums</w:t>
            </w:r>
          </w:p>
        </w:tc>
        <w:tc>
          <w:tcPr>
            <w:tcW w:w="5954" w:type="dxa"/>
            <w:vAlign w:val="center"/>
          </w:tcPr>
          <w:p w14:paraId="2D43D5A7" w14:textId="77777777" w:rsidR="0069482C" w:rsidRPr="0069482C" w:rsidRDefault="0069482C" w:rsidP="0069482C">
            <w:pPr>
              <w:jc w:val="center"/>
              <w:rPr>
                <w:rFonts w:ascii="Times New Roman" w:hAnsi="Times New Roman"/>
                <w:b/>
              </w:rPr>
            </w:pPr>
            <w:r w:rsidRPr="0069482C">
              <w:rPr>
                <w:rFonts w:ascii="Times New Roman" w:hAnsi="Times New Roman"/>
                <w:b/>
              </w:rPr>
              <w:t>Reģistrācijas numurs</w:t>
            </w:r>
          </w:p>
        </w:tc>
      </w:tr>
      <w:tr w:rsidR="0069482C" w:rsidRPr="0069482C" w14:paraId="0AB3BC74" w14:textId="77777777" w:rsidTr="006F5F36">
        <w:tc>
          <w:tcPr>
            <w:tcW w:w="3539" w:type="dxa"/>
          </w:tcPr>
          <w:p w14:paraId="20470E2B" w14:textId="77777777" w:rsidR="0069482C" w:rsidRPr="0069482C" w:rsidRDefault="0069482C" w:rsidP="0069482C">
            <w:pPr>
              <w:rPr>
                <w:rFonts w:ascii="Times New Roman" w:hAnsi="Times New Roman"/>
              </w:rPr>
            </w:pPr>
          </w:p>
        </w:tc>
        <w:tc>
          <w:tcPr>
            <w:tcW w:w="5954" w:type="dxa"/>
          </w:tcPr>
          <w:p w14:paraId="60F74F8D" w14:textId="77777777" w:rsidR="0069482C" w:rsidRPr="0069482C" w:rsidRDefault="0069482C" w:rsidP="0069482C">
            <w:pPr>
              <w:rPr>
                <w:rFonts w:ascii="Times New Roman" w:hAnsi="Times New Roman"/>
              </w:rPr>
            </w:pPr>
          </w:p>
        </w:tc>
      </w:tr>
    </w:tbl>
    <w:p w14:paraId="2C5154A8" w14:textId="77777777" w:rsidR="0069482C" w:rsidRPr="0069482C" w:rsidRDefault="0069482C" w:rsidP="0069482C">
      <w:pPr>
        <w:spacing w:after="0" w:line="240" w:lineRule="auto"/>
        <w:rPr>
          <w:rFonts w:ascii="Times New Roman" w:eastAsia="Calibri" w:hAnsi="Times New Roman" w:cs="Times New Roman"/>
          <w:b/>
          <w:bCs/>
          <w:kern w:val="0"/>
          <w:sz w:val="24"/>
          <w:szCs w:val="24"/>
          <w14:ligatures w14:val="none"/>
        </w:rPr>
      </w:pPr>
    </w:p>
    <w:p w14:paraId="47297272" w14:textId="77777777" w:rsidR="0069482C" w:rsidRPr="0069482C" w:rsidRDefault="0069482C" w:rsidP="0069482C">
      <w:pPr>
        <w:numPr>
          <w:ilvl w:val="2"/>
          <w:numId w:val="27"/>
        </w:numPr>
        <w:spacing w:after="0" w:line="240" w:lineRule="auto"/>
        <w:ind w:left="284" w:hanging="284"/>
        <w:contextualSpacing/>
        <w:rPr>
          <w:rFonts w:ascii="Times New Roman" w:eastAsia="Times New Roman" w:hAnsi="Times New Roman" w:cs="Times New Roman"/>
          <w:b/>
          <w:kern w:val="0"/>
          <w:sz w:val="24"/>
          <w:szCs w:val="24"/>
          <w:lang w:eastAsia="lv-LV"/>
          <w14:ligatures w14:val="none"/>
        </w:rPr>
      </w:pPr>
      <w:r w:rsidRPr="0069482C">
        <w:rPr>
          <w:rFonts w:ascii="Times New Roman" w:eastAsia="Times New Roman" w:hAnsi="Times New Roman" w:cs="Times New Roman"/>
          <w:b/>
          <w:kern w:val="0"/>
          <w:sz w:val="24"/>
          <w:szCs w:val="24"/>
          <w:lang w:eastAsia="lv-LV"/>
          <w14:ligatures w14:val="none"/>
        </w:rPr>
        <w:t>Informācija par speciālista kvalifikāciju:</w:t>
      </w:r>
    </w:p>
    <w:tbl>
      <w:tblPr>
        <w:tblW w:w="95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82"/>
        <w:gridCol w:w="1832"/>
        <w:gridCol w:w="1417"/>
        <w:gridCol w:w="1560"/>
        <w:gridCol w:w="1853"/>
        <w:gridCol w:w="1564"/>
      </w:tblGrid>
      <w:tr w:rsidR="0069482C" w:rsidRPr="0069482C" w14:paraId="7E91A0B9" w14:textId="77777777" w:rsidTr="006F5F36">
        <w:trPr>
          <w:jc w:val="center"/>
        </w:trPr>
        <w:tc>
          <w:tcPr>
            <w:tcW w:w="1282" w:type="dxa"/>
            <w:shd w:val="clear" w:color="auto" w:fill="auto"/>
            <w:vAlign w:val="center"/>
          </w:tcPr>
          <w:p w14:paraId="1C1848D9" w14:textId="77777777" w:rsidR="0069482C" w:rsidRPr="0069482C" w:rsidRDefault="0069482C" w:rsidP="0069482C">
            <w:pPr>
              <w:spacing w:before="240" w:after="240" w:line="240" w:lineRule="auto"/>
              <w:jc w:val="center"/>
              <w:rPr>
                <w:rFonts w:ascii="Times New Roman" w:eastAsia="Times New Roman" w:hAnsi="Times New Roman" w:cs="Times New Roman"/>
                <w:b/>
                <w:kern w:val="0"/>
                <w:sz w:val="24"/>
                <w:szCs w:val="24"/>
                <w:lang w:eastAsia="lv-LV"/>
                <w14:ligatures w14:val="none"/>
              </w:rPr>
            </w:pPr>
            <w:r w:rsidRPr="0069482C">
              <w:rPr>
                <w:rFonts w:ascii="Times New Roman" w:eastAsia="Times New Roman" w:hAnsi="Times New Roman" w:cs="Times New Roman"/>
                <w:b/>
                <w:kern w:val="0"/>
                <w:sz w:val="24"/>
                <w:szCs w:val="24"/>
                <w:lang w:eastAsia="lv-LV"/>
                <w14:ligatures w14:val="none"/>
              </w:rPr>
              <w:t>Nr. p.k.</w:t>
            </w:r>
          </w:p>
        </w:tc>
        <w:tc>
          <w:tcPr>
            <w:tcW w:w="1832" w:type="dxa"/>
            <w:shd w:val="clear" w:color="auto" w:fill="auto"/>
            <w:vAlign w:val="center"/>
          </w:tcPr>
          <w:p w14:paraId="6AAF609B" w14:textId="77777777" w:rsidR="0069482C" w:rsidRPr="0069482C" w:rsidRDefault="0069482C" w:rsidP="0069482C">
            <w:pPr>
              <w:spacing w:before="240" w:after="240" w:line="240" w:lineRule="auto"/>
              <w:jc w:val="center"/>
              <w:rPr>
                <w:rFonts w:ascii="Times New Roman" w:eastAsia="Times New Roman" w:hAnsi="Times New Roman" w:cs="Times New Roman"/>
                <w:b/>
                <w:kern w:val="0"/>
                <w:sz w:val="24"/>
                <w:szCs w:val="24"/>
                <w:lang w:eastAsia="lv-LV"/>
                <w14:ligatures w14:val="none"/>
              </w:rPr>
            </w:pPr>
            <w:r w:rsidRPr="0069482C">
              <w:rPr>
                <w:rFonts w:ascii="Times New Roman" w:eastAsia="Times New Roman" w:hAnsi="Times New Roman" w:cs="Times New Roman"/>
                <w:b/>
                <w:kern w:val="0"/>
                <w:sz w:val="24"/>
                <w:szCs w:val="24"/>
                <w:lang w:eastAsia="lv-LV"/>
                <w14:ligatures w14:val="none"/>
              </w:rPr>
              <w:t>Vārds, Uzvārds</w:t>
            </w:r>
          </w:p>
        </w:tc>
        <w:tc>
          <w:tcPr>
            <w:tcW w:w="1417" w:type="dxa"/>
            <w:shd w:val="clear" w:color="auto" w:fill="auto"/>
            <w:vAlign w:val="center"/>
          </w:tcPr>
          <w:p w14:paraId="651A07DA" w14:textId="77777777" w:rsidR="0069482C" w:rsidRPr="0069482C" w:rsidRDefault="0069482C" w:rsidP="0069482C">
            <w:pPr>
              <w:spacing w:before="240" w:after="240" w:line="240" w:lineRule="auto"/>
              <w:jc w:val="center"/>
              <w:rPr>
                <w:rFonts w:ascii="Times New Roman" w:eastAsia="Times New Roman" w:hAnsi="Times New Roman" w:cs="Times New Roman"/>
                <w:b/>
                <w:kern w:val="0"/>
                <w:sz w:val="24"/>
                <w:szCs w:val="24"/>
                <w:lang w:eastAsia="lv-LV"/>
                <w14:ligatures w14:val="none"/>
              </w:rPr>
            </w:pPr>
            <w:r w:rsidRPr="0069482C">
              <w:rPr>
                <w:rFonts w:ascii="Times New Roman" w:eastAsia="Times New Roman" w:hAnsi="Times New Roman" w:cs="Times New Roman"/>
                <w:b/>
                <w:kern w:val="0"/>
                <w:sz w:val="24"/>
                <w:szCs w:val="24"/>
                <w:lang w:eastAsia="lv-LV"/>
                <w14:ligatures w14:val="none"/>
              </w:rPr>
              <w:t>Amats</w:t>
            </w:r>
          </w:p>
        </w:tc>
        <w:tc>
          <w:tcPr>
            <w:tcW w:w="1560" w:type="dxa"/>
            <w:shd w:val="clear" w:color="auto" w:fill="auto"/>
            <w:vAlign w:val="center"/>
          </w:tcPr>
          <w:p w14:paraId="32AC2577" w14:textId="77777777" w:rsidR="0069482C" w:rsidRPr="0069482C" w:rsidRDefault="0069482C" w:rsidP="0069482C">
            <w:pPr>
              <w:spacing w:after="0" w:line="240" w:lineRule="auto"/>
              <w:jc w:val="center"/>
              <w:rPr>
                <w:rFonts w:ascii="Times New Roman" w:eastAsia="Times New Roman" w:hAnsi="Times New Roman" w:cs="Times New Roman"/>
                <w:b/>
                <w:kern w:val="0"/>
                <w:sz w:val="24"/>
                <w:szCs w:val="24"/>
                <w14:ligatures w14:val="none"/>
              </w:rPr>
            </w:pPr>
            <w:r w:rsidRPr="0069482C">
              <w:rPr>
                <w:rFonts w:ascii="Times New Roman" w:eastAsia="Times New Roman" w:hAnsi="Times New Roman" w:cs="Times New Roman"/>
                <w:b/>
                <w:kern w:val="0"/>
                <w:sz w:val="24"/>
                <w:szCs w:val="24"/>
                <w14:ligatures w14:val="none"/>
              </w:rPr>
              <w:t>Darba pieredze gados</w:t>
            </w:r>
          </w:p>
          <w:p w14:paraId="112615F5" w14:textId="77777777" w:rsidR="0069482C" w:rsidRPr="0069482C" w:rsidRDefault="0069482C" w:rsidP="0069482C">
            <w:pPr>
              <w:spacing w:after="0" w:line="240" w:lineRule="auto"/>
              <w:jc w:val="center"/>
              <w:rPr>
                <w:rFonts w:ascii="Times New Roman" w:eastAsia="Times New Roman" w:hAnsi="Times New Roman" w:cs="Times New Roman"/>
                <w:b/>
                <w:kern w:val="0"/>
                <w:sz w:val="24"/>
                <w:szCs w:val="24"/>
                <w:lang w:eastAsia="lv-LV"/>
                <w14:ligatures w14:val="none"/>
              </w:rPr>
            </w:pPr>
          </w:p>
        </w:tc>
        <w:tc>
          <w:tcPr>
            <w:tcW w:w="1853" w:type="dxa"/>
            <w:shd w:val="clear" w:color="auto" w:fill="auto"/>
            <w:vAlign w:val="center"/>
          </w:tcPr>
          <w:p w14:paraId="7D2515AB" w14:textId="77777777" w:rsidR="0069482C" w:rsidRPr="0069482C" w:rsidRDefault="0069482C" w:rsidP="0069482C">
            <w:pPr>
              <w:spacing w:after="0" w:line="240" w:lineRule="auto"/>
              <w:jc w:val="center"/>
              <w:rPr>
                <w:rFonts w:ascii="Times New Roman" w:eastAsia="Times New Roman" w:hAnsi="Times New Roman" w:cs="Times New Roman"/>
                <w:b/>
                <w:kern w:val="0"/>
                <w:sz w:val="24"/>
                <w:szCs w:val="24"/>
                <w:lang w:eastAsia="lv-LV"/>
                <w14:ligatures w14:val="none"/>
              </w:rPr>
            </w:pPr>
            <w:r w:rsidRPr="0069482C">
              <w:rPr>
                <w:rFonts w:ascii="Times New Roman" w:eastAsia="Times New Roman" w:hAnsi="Times New Roman" w:cs="Times New Roman"/>
                <w:b/>
                <w:kern w:val="0"/>
                <w:sz w:val="24"/>
                <w:szCs w:val="24"/>
                <w:lang w:eastAsia="lv-LV"/>
                <w14:ligatures w14:val="none"/>
              </w:rPr>
              <w:t>Sertifikāta Nr.</w:t>
            </w:r>
            <w:r w:rsidRPr="0069482C">
              <w:rPr>
                <w:rFonts w:ascii="Calibri" w:eastAsia="Calibri" w:hAnsi="Calibri" w:cs="Times New Roman"/>
                <w:kern w:val="0"/>
                <w14:ligatures w14:val="none"/>
              </w:rPr>
              <w:t xml:space="preserve"> </w:t>
            </w:r>
            <w:r w:rsidRPr="0069482C">
              <w:rPr>
                <w:rFonts w:ascii="Times New Roman" w:eastAsia="Times New Roman" w:hAnsi="Times New Roman" w:cs="Times New Roman"/>
                <w:b/>
                <w:kern w:val="0"/>
                <w:sz w:val="24"/>
                <w:szCs w:val="24"/>
                <w:lang w:eastAsia="lv-LV"/>
                <w14:ligatures w14:val="none"/>
              </w:rPr>
              <w:t>un  sertifikāta darbības joma</w:t>
            </w:r>
          </w:p>
        </w:tc>
        <w:tc>
          <w:tcPr>
            <w:tcW w:w="1564" w:type="dxa"/>
            <w:shd w:val="clear" w:color="auto" w:fill="auto"/>
            <w:vAlign w:val="center"/>
          </w:tcPr>
          <w:p w14:paraId="12BD2DC5" w14:textId="77777777" w:rsidR="0069482C" w:rsidRPr="0069482C" w:rsidRDefault="0069482C" w:rsidP="0069482C">
            <w:pPr>
              <w:spacing w:after="0" w:line="240" w:lineRule="auto"/>
              <w:jc w:val="center"/>
              <w:rPr>
                <w:rFonts w:ascii="Times New Roman" w:eastAsia="Times New Roman" w:hAnsi="Times New Roman" w:cs="Times New Roman"/>
                <w:b/>
                <w:kern w:val="0"/>
                <w:sz w:val="24"/>
                <w:szCs w:val="24"/>
                <w:lang w:eastAsia="lv-LV"/>
                <w14:ligatures w14:val="none"/>
              </w:rPr>
            </w:pPr>
            <w:r w:rsidRPr="0069482C">
              <w:rPr>
                <w:rFonts w:ascii="Times New Roman" w:eastAsia="Times New Roman" w:hAnsi="Times New Roman" w:cs="Times New Roman"/>
                <w:b/>
                <w:kern w:val="0"/>
                <w:sz w:val="24"/>
                <w:szCs w:val="24"/>
                <w:lang w:eastAsia="lv-LV"/>
                <w14:ligatures w14:val="none"/>
              </w:rPr>
              <w:t>Sertifikāta derīguma termiņš</w:t>
            </w:r>
          </w:p>
        </w:tc>
      </w:tr>
      <w:tr w:rsidR="0069482C" w:rsidRPr="0069482C" w14:paraId="6785E1F0" w14:textId="77777777" w:rsidTr="006F5F36">
        <w:trPr>
          <w:trHeight w:val="337"/>
          <w:jc w:val="center"/>
        </w:trPr>
        <w:tc>
          <w:tcPr>
            <w:tcW w:w="1282" w:type="dxa"/>
            <w:shd w:val="clear" w:color="auto" w:fill="auto"/>
          </w:tcPr>
          <w:p w14:paraId="33CFE852" w14:textId="77777777" w:rsidR="0069482C" w:rsidRPr="0069482C" w:rsidRDefault="0069482C" w:rsidP="0069482C">
            <w:pPr>
              <w:spacing w:before="240" w:after="240" w:line="240" w:lineRule="auto"/>
              <w:jc w:val="center"/>
              <w:rPr>
                <w:rFonts w:ascii="Times New Roman" w:eastAsia="Times New Roman" w:hAnsi="Times New Roman" w:cs="Times New Roman"/>
                <w:kern w:val="0"/>
                <w:sz w:val="24"/>
                <w:szCs w:val="24"/>
                <w:lang w:eastAsia="lv-LV"/>
                <w14:ligatures w14:val="none"/>
              </w:rPr>
            </w:pPr>
          </w:p>
        </w:tc>
        <w:tc>
          <w:tcPr>
            <w:tcW w:w="1832" w:type="dxa"/>
            <w:shd w:val="clear" w:color="auto" w:fill="auto"/>
          </w:tcPr>
          <w:p w14:paraId="4A10693B" w14:textId="77777777" w:rsidR="0069482C" w:rsidRPr="0069482C" w:rsidRDefault="0069482C" w:rsidP="0069482C">
            <w:pPr>
              <w:spacing w:before="240" w:after="240" w:line="240" w:lineRule="auto"/>
              <w:jc w:val="center"/>
              <w:rPr>
                <w:rFonts w:ascii="Times New Roman" w:eastAsia="Times New Roman" w:hAnsi="Times New Roman" w:cs="Times New Roman"/>
                <w:kern w:val="0"/>
                <w:sz w:val="24"/>
                <w:szCs w:val="24"/>
                <w:lang w:eastAsia="lv-LV"/>
                <w14:ligatures w14:val="none"/>
              </w:rPr>
            </w:pPr>
          </w:p>
        </w:tc>
        <w:tc>
          <w:tcPr>
            <w:tcW w:w="1417" w:type="dxa"/>
            <w:shd w:val="clear" w:color="auto" w:fill="auto"/>
          </w:tcPr>
          <w:p w14:paraId="72A1D54C" w14:textId="77777777" w:rsidR="0069482C" w:rsidRPr="0069482C" w:rsidRDefault="0069482C" w:rsidP="0069482C">
            <w:pPr>
              <w:spacing w:before="240" w:after="240" w:line="240" w:lineRule="auto"/>
              <w:jc w:val="center"/>
              <w:rPr>
                <w:rFonts w:ascii="Times New Roman" w:eastAsia="Times New Roman" w:hAnsi="Times New Roman" w:cs="Times New Roman"/>
                <w:kern w:val="0"/>
                <w:sz w:val="24"/>
                <w:szCs w:val="24"/>
                <w:lang w:eastAsia="lv-LV"/>
                <w14:ligatures w14:val="none"/>
              </w:rPr>
            </w:pPr>
          </w:p>
        </w:tc>
        <w:tc>
          <w:tcPr>
            <w:tcW w:w="1560" w:type="dxa"/>
            <w:shd w:val="clear" w:color="auto" w:fill="auto"/>
          </w:tcPr>
          <w:p w14:paraId="4580AEC8" w14:textId="77777777" w:rsidR="0069482C" w:rsidRPr="0069482C" w:rsidRDefault="0069482C" w:rsidP="0069482C">
            <w:pPr>
              <w:spacing w:before="240" w:after="240" w:line="240" w:lineRule="auto"/>
              <w:jc w:val="center"/>
              <w:rPr>
                <w:rFonts w:ascii="Times New Roman" w:eastAsia="Times New Roman" w:hAnsi="Times New Roman" w:cs="Times New Roman"/>
                <w:kern w:val="0"/>
                <w:sz w:val="24"/>
                <w:szCs w:val="24"/>
                <w:lang w:eastAsia="lv-LV"/>
                <w14:ligatures w14:val="none"/>
              </w:rPr>
            </w:pPr>
          </w:p>
        </w:tc>
        <w:tc>
          <w:tcPr>
            <w:tcW w:w="1853" w:type="dxa"/>
            <w:shd w:val="clear" w:color="auto" w:fill="auto"/>
          </w:tcPr>
          <w:p w14:paraId="74BE1754" w14:textId="77777777" w:rsidR="0069482C" w:rsidRPr="0069482C" w:rsidRDefault="0069482C" w:rsidP="0069482C">
            <w:pPr>
              <w:spacing w:before="240" w:after="240" w:line="240" w:lineRule="auto"/>
              <w:jc w:val="center"/>
              <w:rPr>
                <w:rFonts w:ascii="Times New Roman" w:eastAsia="Times New Roman" w:hAnsi="Times New Roman" w:cs="Times New Roman"/>
                <w:kern w:val="0"/>
                <w:sz w:val="24"/>
                <w:szCs w:val="24"/>
                <w:lang w:eastAsia="lv-LV"/>
                <w14:ligatures w14:val="none"/>
              </w:rPr>
            </w:pPr>
          </w:p>
        </w:tc>
        <w:tc>
          <w:tcPr>
            <w:tcW w:w="1564" w:type="dxa"/>
            <w:shd w:val="clear" w:color="auto" w:fill="auto"/>
          </w:tcPr>
          <w:p w14:paraId="3B91E834" w14:textId="77777777" w:rsidR="0069482C" w:rsidRPr="0069482C" w:rsidRDefault="0069482C" w:rsidP="0069482C">
            <w:pPr>
              <w:spacing w:before="240" w:after="240" w:line="240" w:lineRule="auto"/>
              <w:jc w:val="center"/>
              <w:rPr>
                <w:rFonts w:ascii="Times New Roman" w:eastAsia="Times New Roman" w:hAnsi="Times New Roman" w:cs="Times New Roman"/>
                <w:kern w:val="0"/>
                <w:sz w:val="24"/>
                <w:szCs w:val="24"/>
                <w:lang w:eastAsia="lv-LV"/>
                <w14:ligatures w14:val="none"/>
              </w:rPr>
            </w:pPr>
          </w:p>
        </w:tc>
      </w:tr>
    </w:tbl>
    <w:p w14:paraId="1639A63B" w14:textId="77777777" w:rsidR="0069482C" w:rsidRPr="0069482C" w:rsidRDefault="0069482C" w:rsidP="0069482C">
      <w:pPr>
        <w:numPr>
          <w:ilvl w:val="2"/>
          <w:numId w:val="27"/>
        </w:numPr>
        <w:tabs>
          <w:tab w:val="left" w:pos="284"/>
          <w:tab w:val="left" w:pos="7655"/>
        </w:tabs>
        <w:spacing w:before="240" w:after="0" w:line="240" w:lineRule="auto"/>
        <w:contextualSpacing/>
        <w:jc w:val="both"/>
        <w:rPr>
          <w:rFonts w:ascii="Times New Roman" w:eastAsia="Calibri" w:hAnsi="Times New Roman" w:cs="Times New Roman"/>
          <w:b/>
          <w:kern w:val="0"/>
          <w:sz w:val="24"/>
          <w:szCs w:val="24"/>
          <w:lang w:eastAsia="zh-CN"/>
          <w14:ligatures w14:val="none"/>
        </w:rPr>
      </w:pPr>
      <w:r w:rsidRPr="0069482C">
        <w:rPr>
          <w:rFonts w:ascii="Times New Roman" w:eastAsia="Calibri" w:hAnsi="Times New Roman" w:cs="Times New Roman"/>
          <w:b/>
          <w:kern w:val="0"/>
          <w:sz w:val="24"/>
          <w:szCs w:val="24"/>
          <w:lang w:eastAsia="zh-CN"/>
          <w14:ligatures w14:val="none"/>
        </w:rPr>
        <w:t>Speciālista pieredze:</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2693"/>
        <w:gridCol w:w="3260"/>
        <w:gridCol w:w="2693"/>
      </w:tblGrid>
      <w:tr w:rsidR="0069482C" w:rsidRPr="0069482C" w14:paraId="5DBA0044" w14:textId="77777777" w:rsidTr="006F5F36">
        <w:trPr>
          <w:trHeight w:val="474"/>
        </w:trPr>
        <w:tc>
          <w:tcPr>
            <w:tcW w:w="988" w:type="dxa"/>
          </w:tcPr>
          <w:p w14:paraId="3CAAEA71" w14:textId="77777777" w:rsidR="0069482C" w:rsidRPr="0069482C" w:rsidRDefault="0069482C" w:rsidP="0069482C">
            <w:pPr>
              <w:autoSpaceDE w:val="0"/>
              <w:autoSpaceDN w:val="0"/>
              <w:adjustRightInd w:val="0"/>
              <w:spacing w:after="0" w:line="240" w:lineRule="auto"/>
              <w:jc w:val="center"/>
              <w:rPr>
                <w:rFonts w:ascii="Times New Roman" w:eastAsia="MS Mincho" w:hAnsi="Times New Roman" w:cs="Times New Roman"/>
                <w:kern w:val="0"/>
                <w:sz w:val="20"/>
                <w:szCs w:val="20"/>
                <w:lang w:eastAsia="ja-JP"/>
                <w14:ligatures w14:val="none"/>
              </w:rPr>
            </w:pPr>
            <w:proofErr w:type="spellStart"/>
            <w:r w:rsidRPr="0069482C">
              <w:rPr>
                <w:rFonts w:ascii="Times New Roman" w:eastAsia="MS Mincho" w:hAnsi="Times New Roman" w:cs="Times New Roman"/>
                <w:kern w:val="0"/>
                <w:sz w:val="20"/>
                <w:szCs w:val="20"/>
                <w:lang w:eastAsia="ja-JP"/>
                <w14:ligatures w14:val="none"/>
              </w:rPr>
              <w:t>Nr.p.k</w:t>
            </w:r>
            <w:proofErr w:type="spellEnd"/>
            <w:r w:rsidRPr="0069482C">
              <w:rPr>
                <w:rFonts w:ascii="Times New Roman" w:eastAsia="MS Mincho" w:hAnsi="Times New Roman" w:cs="Times New Roman"/>
                <w:kern w:val="0"/>
                <w:sz w:val="20"/>
                <w:szCs w:val="20"/>
                <w:lang w:eastAsia="ja-JP"/>
                <w14:ligatures w14:val="none"/>
              </w:rPr>
              <w:t>.</w:t>
            </w:r>
          </w:p>
        </w:tc>
        <w:tc>
          <w:tcPr>
            <w:tcW w:w="2693" w:type="dxa"/>
            <w:shd w:val="clear" w:color="auto" w:fill="auto"/>
            <w:vAlign w:val="center"/>
          </w:tcPr>
          <w:p w14:paraId="03F0D60F" w14:textId="77777777" w:rsidR="0069482C" w:rsidRPr="0069482C" w:rsidRDefault="0069482C" w:rsidP="0069482C">
            <w:pPr>
              <w:autoSpaceDE w:val="0"/>
              <w:autoSpaceDN w:val="0"/>
              <w:adjustRightInd w:val="0"/>
              <w:spacing w:after="0" w:line="240" w:lineRule="auto"/>
              <w:jc w:val="center"/>
              <w:rPr>
                <w:rFonts w:ascii="Times New Roman" w:eastAsia="MS Mincho" w:hAnsi="Times New Roman" w:cs="Times New Roman"/>
                <w:kern w:val="0"/>
                <w:sz w:val="20"/>
                <w:szCs w:val="20"/>
                <w:lang w:eastAsia="ja-JP"/>
                <w14:ligatures w14:val="none"/>
              </w:rPr>
            </w:pPr>
            <w:r w:rsidRPr="0069482C">
              <w:rPr>
                <w:rFonts w:ascii="Times New Roman" w:eastAsia="MS Mincho" w:hAnsi="Times New Roman" w:cs="Times New Roman"/>
                <w:b/>
                <w:kern w:val="0"/>
                <w:sz w:val="24"/>
                <w:szCs w:val="24"/>
                <w:lang w:eastAsia="ja-JP"/>
                <w14:ligatures w14:val="none"/>
              </w:rPr>
              <w:t>Pasūtītājs (nosaukums, adrese, kontaktpersonas vārds, uzvārds, tālrunis)</w:t>
            </w:r>
          </w:p>
        </w:tc>
        <w:tc>
          <w:tcPr>
            <w:tcW w:w="3260" w:type="dxa"/>
            <w:shd w:val="clear" w:color="auto" w:fill="auto"/>
            <w:vAlign w:val="center"/>
          </w:tcPr>
          <w:p w14:paraId="4950AB3B" w14:textId="77777777" w:rsidR="0069482C" w:rsidRPr="0069482C" w:rsidRDefault="0069482C" w:rsidP="0069482C">
            <w:pPr>
              <w:autoSpaceDE w:val="0"/>
              <w:autoSpaceDN w:val="0"/>
              <w:adjustRightInd w:val="0"/>
              <w:spacing w:after="0" w:line="240" w:lineRule="auto"/>
              <w:jc w:val="center"/>
              <w:rPr>
                <w:rFonts w:ascii="Times New Roman" w:eastAsia="MS Mincho" w:hAnsi="Times New Roman" w:cs="Times New Roman"/>
                <w:kern w:val="0"/>
                <w:sz w:val="20"/>
                <w:szCs w:val="20"/>
                <w:lang w:eastAsia="ja-JP"/>
                <w14:ligatures w14:val="none"/>
              </w:rPr>
            </w:pPr>
            <w:r w:rsidRPr="0069482C">
              <w:rPr>
                <w:rFonts w:ascii="Times New Roman" w:eastAsia="MS Mincho" w:hAnsi="Times New Roman" w:cs="Times New Roman"/>
                <w:b/>
                <w:kern w:val="0"/>
                <w:sz w:val="24"/>
                <w:szCs w:val="24"/>
                <w:lang w:eastAsia="ja-JP"/>
                <w14:ligatures w14:val="none"/>
              </w:rPr>
              <w:t xml:space="preserve">Objekta nosaukums, adrese, veikto darbu īss raksturojums, uzraudzīto darbu apjoms naudas izteiksmē un cita informācija, </w:t>
            </w:r>
            <w:r w:rsidRPr="0069482C">
              <w:rPr>
                <w:rFonts w:ascii="Times New Roman" w:eastAsia="Calibri" w:hAnsi="Times New Roman" w:cs="Times New Roman"/>
                <w:b/>
                <w:kern w:val="0"/>
                <w:sz w:val="24"/>
                <w:szCs w:val="24"/>
                <w:lang w:eastAsia="zh-CN"/>
                <w14:ligatures w14:val="none"/>
              </w:rPr>
              <w:t>kas nodrošina nolikuma prasību izpildi</w:t>
            </w:r>
          </w:p>
        </w:tc>
        <w:tc>
          <w:tcPr>
            <w:tcW w:w="2693" w:type="dxa"/>
            <w:shd w:val="clear" w:color="auto" w:fill="auto"/>
            <w:vAlign w:val="center"/>
          </w:tcPr>
          <w:p w14:paraId="36C5CF99" w14:textId="77777777" w:rsidR="0069482C" w:rsidRPr="0069482C" w:rsidRDefault="0069482C" w:rsidP="0069482C">
            <w:pPr>
              <w:spacing w:line="240" w:lineRule="auto"/>
              <w:jc w:val="center"/>
              <w:rPr>
                <w:rFonts w:ascii="Times New Roman" w:eastAsia="Calibri" w:hAnsi="Times New Roman" w:cs="Times New Roman"/>
                <w:kern w:val="0"/>
                <w:sz w:val="24"/>
                <w:szCs w:val="24"/>
                <w14:ligatures w14:val="none"/>
              </w:rPr>
            </w:pPr>
            <w:r w:rsidRPr="0069482C">
              <w:rPr>
                <w:rFonts w:ascii="Times New Roman" w:eastAsia="Calibri" w:hAnsi="Times New Roman" w:cs="Times New Roman"/>
                <w:b/>
                <w:kern w:val="0"/>
                <w:sz w:val="24"/>
                <w:szCs w:val="24"/>
                <w14:ligatures w14:val="none"/>
              </w:rPr>
              <w:t>Darbu veikšanas laiks (gads/mēnesis)</w:t>
            </w:r>
          </w:p>
        </w:tc>
      </w:tr>
      <w:tr w:rsidR="0069482C" w:rsidRPr="0069482C" w14:paraId="67007DC4" w14:textId="77777777" w:rsidTr="006F5F36">
        <w:trPr>
          <w:trHeight w:val="64"/>
        </w:trPr>
        <w:tc>
          <w:tcPr>
            <w:tcW w:w="988" w:type="dxa"/>
          </w:tcPr>
          <w:p w14:paraId="43A908D2" w14:textId="77777777" w:rsidR="0069482C" w:rsidRPr="0069482C" w:rsidRDefault="0069482C" w:rsidP="0069482C">
            <w:pPr>
              <w:tabs>
                <w:tab w:val="center" w:pos="4677"/>
                <w:tab w:val="right" w:pos="9355"/>
              </w:tabs>
              <w:spacing w:after="200" w:line="276" w:lineRule="auto"/>
              <w:ind w:left="34"/>
              <w:jc w:val="center"/>
              <w:rPr>
                <w:rFonts w:ascii="Times New Roman" w:eastAsia="Calibri" w:hAnsi="Times New Roman" w:cs="Times New Roman"/>
                <w:kern w:val="0"/>
                <w:sz w:val="24"/>
                <w:szCs w:val="24"/>
                <w:lang w:eastAsia="lv-LV"/>
                <w14:ligatures w14:val="none"/>
              </w:rPr>
            </w:pPr>
          </w:p>
        </w:tc>
        <w:tc>
          <w:tcPr>
            <w:tcW w:w="2693" w:type="dxa"/>
          </w:tcPr>
          <w:p w14:paraId="46C42B24" w14:textId="77777777" w:rsidR="0069482C" w:rsidRPr="0069482C" w:rsidRDefault="0069482C" w:rsidP="0069482C">
            <w:pPr>
              <w:tabs>
                <w:tab w:val="center" w:pos="4677"/>
                <w:tab w:val="right" w:pos="9355"/>
              </w:tabs>
              <w:spacing w:after="200" w:line="276" w:lineRule="auto"/>
              <w:ind w:left="34"/>
              <w:jc w:val="center"/>
              <w:rPr>
                <w:rFonts w:ascii="Times New Roman" w:eastAsia="Calibri" w:hAnsi="Times New Roman" w:cs="Times New Roman"/>
                <w:kern w:val="0"/>
                <w:sz w:val="24"/>
                <w:szCs w:val="24"/>
                <w:lang w:eastAsia="lv-LV"/>
                <w14:ligatures w14:val="none"/>
              </w:rPr>
            </w:pPr>
          </w:p>
        </w:tc>
        <w:tc>
          <w:tcPr>
            <w:tcW w:w="3260" w:type="dxa"/>
          </w:tcPr>
          <w:p w14:paraId="6EB7EF86" w14:textId="77777777" w:rsidR="0069482C" w:rsidRPr="0069482C" w:rsidRDefault="0069482C" w:rsidP="0069482C">
            <w:pPr>
              <w:tabs>
                <w:tab w:val="center" w:pos="4677"/>
                <w:tab w:val="right" w:pos="9355"/>
              </w:tabs>
              <w:spacing w:after="200" w:line="276" w:lineRule="auto"/>
              <w:ind w:left="34"/>
              <w:jc w:val="center"/>
              <w:rPr>
                <w:rFonts w:ascii="Times New Roman" w:eastAsia="Calibri" w:hAnsi="Times New Roman" w:cs="Times New Roman"/>
                <w:kern w:val="0"/>
                <w:sz w:val="24"/>
                <w:szCs w:val="24"/>
                <w:lang w:eastAsia="lv-LV"/>
                <w14:ligatures w14:val="none"/>
              </w:rPr>
            </w:pPr>
          </w:p>
        </w:tc>
        <w:tc>
          <w:tcPr>
            <w:tcW w:w="2693" w:type="dxa"/>
          </w:tcPr>
          <w:p w14:paraId="216CD3A7" w14:textId="77777777" w:rsidR="0069482C" w:rsidRPr="0069482C" w:rsidRDefault="0069482C" w:rsidP="0069482C">
            <w:pPr>
              <w:tabs>
                <w:tab w:val="center" w:pos="4677"/>
                <w:tab w:val="right" w:pos="9355"/>
              </w:tabs>
              <w:spacing w:after="200" w:line="276" w:lineRule="auto"/>
              <w:ind w:left="-108" w:firstLine="108"/>
              <w:jc w:val="center"/>
              <w:rPr>
                <w:rFonts w:ascii="Times New Roman" w:eastAsia="Calibri" w:hAnsi="Times New Roman" w:cs="Times New Roman"/>
                <w:kern w:val="0"/>
                <w:sz w:val="24"/>
                <w:szCs w:val="24"/>
                <w:lang w:eastAsia="lv-LV"/>
                <w14:ligatures w14:val="none"/>
              </w:rPr>
            </w:pPr>
          </w:p>
        </w:tc>
      </w:tr>
    </w:tbl>
    <w:p w14:paraId="18E5A8B7" w14:textId="77777777" w:rsidR="0069482C" w:rsidRPr="0069482C" w:rsidRDefault="0069482C" w:rsidP="0069482C">
      <w:pPr>
        <w:spacing w:after="0" w:line="240" w:lineRule="auto"/>
        <w:contextualSpacing/>
        <w:rPr>
          <w:rFonts w:ascii="Times New Roman" w:eastAsia="Times New Roman" w:hAnsi="Times New Roman" w:cs="Times New Roman"/>
          <w:b/>
          <w:bCs/>
          <w:kern w:val="0"/>
          <w:sz w:val="24"/>
          <w:szCs w:val="24"/>
          <w14:ligatures w14:val="none"/>
        </w:rPr>
      </w:pPr>
    </w:p>
    <w:p w14:paraId="3D862629" w14:textId="77777777" w:rsidR="0069482C" w:rsidRPr="0069482C" w:rsidRDefault="0069482C" w:rsidP="0069482C">
      <w:pPr>
        <w:numPr>
          <w:ilvl w:val="0"/>
          <w:numId w:val="27"/>
        </w:numPr>
        <w:spacing w:after="0" w:line="240" w:lineRule="auto"/>
        <w:ind w:left="360"/>
        <w:contextualSpacing/>
        <w:rPr>
          <w:rFonts w:ascii="Times New Roman" w:eastAsia="Times New Roman" w:hAnsi="Times New Roman" w:cs="Times New Roman"/>
          <w:b/>
          <w:bCs/>
          <w:kern w:val="0"/>
          <w:sz w:val="24"/>
          <w:szCs w:val="24"/>
          <w14:ligatures w14:val="none"/>
        </w:rPr>
      </w:pPr>
      <w:r w:rsidRPr="0069482C">
        <w:rPr>
          <w:rFonts w:ascii="Times New Roman" w:eastAsia="Times New Roman" w:hAnsi="Times New Roman" w:cs="Times New Roman"/>
          <w:b/>
          <w:bCs/>
          <w:kern w:val="0"/>
          <w:sz w:val="24"/>
          <w:szCs w:val="24"/>
          <w14:ligatures w14:val="none"/>
        </w:rPr>
        <w:t>Pielikumi:</w:t>
      </w:r>
    </w:p>
    <w:p w14:paraId="5E72B6C7" w14:textId="77777777" w:rsidR="0069482C" w:rsidRPr="0069482C" w:rsidRDefault="0069482C" w:rsidP="0069482C">
      <w:pPr>
        <w:numPr>
          <w:ilvl w:val="1"/>
          <w:numId w:val="27"/>
        </w:numPr>
        <w:spacing w:after="0" w:line="276" w:lineRule="auto"/>
        <w:contextualSpacing/>
        <w:jc w:val="both"/>
        <w:rPr>
          <w:rFonts w:ascii="Times New Roman" w:eastAsia="Times New Roman" w:hAnsi="Times New Roman" w:cs="Times New Roman"/>
          <w:kern w:val="0"/>
          <w:sz w:val="24"/>
          <w:szCs w:val="24"/>
          <w14:ligatures w14:val="none"/>
        </w:rPr>
      </w:pPr>
      <w:bookmarkStart w:id="49" w:name="_Hlk138837755"/>
      <w:r w:rsidRPr="0069482C">
        <w:rPr>
          <w:rFonts w:ascii="Times New Roman" w:eastAsia="Times New Roman" w:hAnsi="Times New Roman" w:cs="Times New Roman"/>
          <w:kern w:val="0"/>
          <w:sz w:val="24"/>
          <w:szCs w:val="24"/>
          <w14:ligatures w14:val="none"/>
        </w:rPr>
        <w:t>Pieredzes apliecināšanai pievienot:</w:t>
      </w:r>
    </w:p>
    <w:p w14:paraId="71DADFDC" w14:textId="77777777" w:rsidR="0069482C" w:rsidRPr="0069482C" w:rsidRDefault="0069482C" w:rsidP="0069482C">
      <w:pPr>
        <w:spacing w:after="0"/>
        <w:ind w:left="294"/>
        <w:contextualSpacing/>
        <w:jc w:val="both"/>
        <w:rPr>
          <w:rFonts w:ascii="Times New Roman" w:eastAsia="Times New Roman" w:hAnsi="Times New Roman" w:cs="Times New Roman"/>
          <w:kern w:val="0"/>
          <w:sz w:val="24"/>
          <w:szCs w:val="24"/>
          <w14:ligatures w14:val="none"/>
        </w:rPr>
      </w:pPr>
      <w:r w:rsidRPr="0069482C">
        <w:rPr>
          <w:rFonts w:ascii="Times New Roman" w:eastAsia="Times New Roman" w:hAnsi="Times New Roman" w:cs="Times New Roman"/>
          <w:kern w:val="0"/>
          <w:sz w:val="24"/>
          <w:szCs w:val="24"/>
          <w14:ligatures w14:val="none"/>
        </w:rPr>
        <w:t>-  kvalifikācijas apliecinošo dokumentu – sertifikāta kopija vai CV</w:t>
      </w:r>
      <w:bookmarkEnd w:id="49"/>
      <w:r w:rsidRPr="0069482C">
        <w:rPr>
          <w:rFonts w:ascii="Times New Roman" w:eastAsia="Times New Roman" w:hAnsi="Times New Roman" w:cs="Times New Roman"/>
          <w:kern w:val="0"/>
          <w:sz w:val="24"/>
          <w:szCs w:val="24"/>
          <w14:ligatures w14:val="none"/>
        </w:rPr>
        <w:t>;</w:t>
      </w:r>
    </w:p>
    <w:p w14:paraId="74CAE684" w14:textId="77777777" w:rsidR="0069482C" w:rsidRPr="0069482C" w:rsidRDefault="0069482C" w:rsidP="0069482C">
      <w:pPr>
        <w:spacing w:after="0"/>
        <w:ind w:left="294"/>
        <w:contextualSpacing/>
        <w:jc w:val="both"/>
        <w:rPr>
          <w:rFonts w:ascii="Times New Roman" w:eastAsia="Times New Roman" w:hAnsi="Times New Roman" w:cs="Times New Roman"/>
          <w:kern w:val="0"/>
          <w:sz w:val="24"/>
          <w:szCs w:val="24"/>
          <w14:ligatures w14:val="none"/>
        </w:rPr>
      </w:pPr>
      <w:r w:rsidRPr="0069482C">
        <w:rPr>
          <w:rFonts w:ascii="Times New Roman" w:eastAsia="Times New Roman" w:hAnsi="Times New Roman" w:cs="Times New Roman"/>
          <w:kern w:val="0"/>
          <w:sz w:val="24"/>
          <w:szCs w:val="24"/>
          <w14:ligatures w14:val="none"/>
        </w:rPr>
        <w:t>- attiecīgas atsauksmes, par veikto apgaismojuma infrastruktūras modernizāciju. Tajā jāietver informācija par veikto apgaismojuma infrastruktūras modernizācijas pakalpojumu veidiem un apjomu, izpildes termiņu, vai</w:t>
      </w:r>
    </w:p>
    <w:p w14:paraId="26FA4FDD" w14:textId="77777777" w:rsidR="0069482C" w:rsidRPr="0069482C" w:rsidRDefault="0069482C" w:rsidP="0069482C">
      <w:pPr>
        <w:spacing w:after="0"/>
        <w:ind w:left="294"/>
        <w:contextualSpacing/>
        <w:jc w:val="both"/>
        <w:rPr>
          <w:rFonts w:ascii="Times New Roman" w:eastAsia="Times New Roman" w:hAnsi="Times New Roman" w:cs="Times New Roman"/>
          <w:kern w:val="0"/>
          <w:sz w:val="24"/>
          <w:szCs w:val="24"/>
          <w14:ligatures w14:val="none"/>
        </w:rPr>
      </w:pPr>
      <w:r w:rsidRPr="0069482C">
        <w:rPr>
          <w:rFonts w:ascii="Times New Roman" w:eastAsia="Times New Roman" w:hAnsi="Times New Roman" w:cs="Times New Roman"/>
          <w:kern w:val="0"/>
          <w:sz w:val="24"/>
          <w:szCs w:val="24"/>
          <w14:ligatures w14:val="none"/>
        </w:rPr>
        <w:t>- citus dokumentus, kas apliecina iegūto pieredzi.</w:t>
      </w:r>
    </w:p>
    <w:p w14:paraId="6BD69924" w14:textId="77777777" w:rsidR="0069482C" w:rsidRPr="0069482C" w:rsidRDefault="0069482C" w:rsidP="0069482C">
      <w:pPr>
        <w:numPr>
          <w:ilvl w:val="1"/>
          <w:numId w:val="27"/>
        </w:numPr>
        <w:spacing w:after="0" w:line="276" w:lineRule="auto"/>
        <w:contextualSpacing/>
        <w:jc w:val="both"/>
        <w:rPr>
          <w:rFonts w:ascii="Times New Roman" w:eastAsia="Times New Roman" w:hAnsi="Times New Roman" w:cs="Times New Roman"/>
          <w:kern w:val="0"/>
          <w:sz w:val="24"/>
          <w:szCs w:val="24"/>
          <w14:ligatures w14:val="none"/>
        </w:rPr>
      </w:pPr>
      <w:r w:rsidRPr="0069482C">
        <w:rPr>
          <w:rFonts w:ascii="Times New Roman" w:eastAsia="Times New Roman" w:hAnsi="Times New Roman" w:cs="Times New Roman"/>
          <w:kern w:val="0"/>
          <w:sz w:val="24"/>
          <w:szCs w:val="24"/>
          <w14:ligatures w14:val="none"/>
        </w:rPr>
        <w:t>Pretendenta piesaistītā speciālista apliecinājums:</w:t>
      </w:r>
    </w:p>
    <w:p w14:paraId="22BDDB56" w14:textId="77777777" w:rsidR="0069482C" w:rsidRPr="0069482C" w:rsidRDefault="0069482C" w:rsidP="0069482C">
      <w:pPr>
        <w:spacing w:after="0"/>
        <w:ind w:left="294"/>
        <w:contextualSpacing/>
        <w:jc w:val="both"/>
        <w:rPr>
          <w:rFonts w:ascii="Times New Roman" w:eastAsia="Times New Roman" w:hAnsi="Times New Roman" w:cs="Times New Roman"/>
          <w:kern w:val="0"/>
          <w:sz w:val="24"/>
          <w:szCs w:val="24"/>
          <w14:ligatures w14:val="none"/>
        </w:rPr>
      </w:pPr>
      <w:r w:rsidRPr="0069482C">
        <w:rPr>
          <w:rFonts w:ascii="Times New Roman" w:eastAsia="Times New Roman" w:hAnsi="Times New Roman" w:cs="Times New Roman"/>
          <w:kern w:val="0"/>
          <w:sz w:val="24"/>
          <w:szCs w:val="24"/>
          <w14:ligatures w14:val="none"/>
        </w:rPr>
        <w:t>Es, apakšā parakstījies, apliecinu, ka:</w:t>
      </w:r>
    </w:p>
    <w:p w14:paraId="68944363" w14:textId="77777777" w:rsidR="0069482C" w:rsidRPr="0069482C" w:rsidRDefault="0069482C" w:rsidP="0069482C">
      <w:pPr>
        <w:spacing w:after="0"/>
        <w:ind w:left="294"/>
        <w:contextualSpacing/>
        <w:jc w:val="both"/>
        <w:rPr>
          <w:rFonts w:ascii="Times New Roman" w:eastAsia="Times New Roman" w:hAnsi="Times New Roman" w:cs="Times New Roman"/>
          <w:kern w:val="0"/>
          <w:sz w:val="24"/>
          <w:szCs w:val="24"/>
          <w14:ligatures w14:val="none"/>
        </w:rPr>
      </w:pPr>
      <w:r w:rsidRPr="0069482C">
        <w:rPr>
          <w:rFonts w:ascii="Times New Roman" w:eastAsia="Times New Roman" w:hAnsi="Times New Roman" w:cs="Times New Roman"/>
          <w:kern w:val="0"/>
          <w:sz w:val="24"/>
          <w:szCs w:val="24"/>
          <w14:ligatures w14:val="none"/>
        </w:rPr>
        <w:t>1.augstākminētais patiesi atspoguļo manu pieredzi un kvalifikāciju;</w:t>
      </w:r>
    </w:p>
    <w:p w14:paraId="1AEA224E" w14:textId="77777777" w:rsidR="0069482C" w:rsidRPr="0069482C" w:rsidRDefault="0069482C" w:rsidP="0069482C">
      <w:pPr>
        <w:spacing w:after="0"/>
        <w:ind w:left="294"/>
        <w:contextualSpacing/>
        <w:jc w:val="both"/>
        <w:rPr>
          <w:rFonts w:ascii="Times New Roman" w:eastAsia="Times New Roman" w:hAnsi="Times New Roman" w:cs="Times New Roman"/>
          <w:kern w:val="0"/>
          <w:sz w:val="24"/>
          <w:szCs w:val="24"/>
          <w14:ligatures w14:val="none"/>
        </w:rPr>
      </w:pPr>
      <w:r w:rsidRPr="0069482C">
        <w:rPr>
          <w:rFonts w:ascii="Times New Roman" w:eastAsia="Times New Roman" w:hAnsi="Times New Roman" w:cs="Times New Roman"/>
          <w:kern w:val="0"/>
          <w:sz w:val="24"/>
          <w:szCs w:val="24"/>
          <w14:ligatures w14:val="none"/>
        </w:rPr>
        <w:t xml:space="preserve">2.piekrītu, kā </w:t>
      </w:r>
      <w:r w:rsidRPr="0069482C">
        <w:rPr>
          <w:rFonts w:ascii="Times New Roman" w:eastAsia="Times New Roman" w:hAnsi="Times New Roman" w:cs="Times New Roman"/>
          <w:i/>
          <w:iCs/>
          <w:kern w:val="0"/>
          <w:sz w:val="24"/>
          <w:szCs w:val="24"/>
          <w:u w:val="single"/>
          <w14:ligatures w14:val="none"/>
        </w:rPr>
        <w:t>&lt;norādīt statusu projektā&gt;</w:t>
      </w:r>
      <w:r w:rsidRPr="0069482C">
        <w:rPr>
          <w:rFonts w:ascii="Times New Roman" w:eastAsia="Times New Roman" w:hAnsi="Times New Roman" w:cs="Times New Roman"/>
          <w:kern w:val="0"/>
          <w:sz w:val="24"/>
          <w:szCs w:val="24"/>
          <w14:ligatures w14:val="none"/>
        </w:rPr>
        <w:t>, strādāt pie iepirkuma procedūras „</w:t>
      </w:r>
      <w:r w:rsidRPr="0069482C">
        <w:rPr>
          <w:rFonts w:ascii="Calibri" w:eastAsia="Calibri" w:hAnsi="Calibri" w:cs="Times New Roman"/>
          <w:kern w:val="0"/>
          <w14:ligatures w14:val="none"/>
        </w:rPr>
        <w:t xml:space="preserve"> </w:t>
      </w:r>
      <w:r w:rsidRPr="0069482C">
        <w:rPr>
          <w:rFonts w:ascii="Times New Roman" w:eastAsia="Times New Roman" w:hAnsi="Times New Roman" w:cs="Times New Roman"/>
          <w:i/>
          <w:iCs/>
          <w:kern w:val="0"/>
          <w:sz w:val="24"/>
          <w:szCs w:val="24"/>
          <w14:ligatures w14:val="none"/>
        </w:rPr>
        <w:t>Krāslavas novada publisko teritoriju apgaismojuma infrastruktūras modernizācija</w:t>
      </w:r>
      <w:r w:rsidRPr="0069482C">
        <w:rPr>
          <w:rFonts w:ascii="Times New Roman" w:eastAsia="Times New Roman" w:hAnsi="Times New Roman" w:cs="Times New Roman"/>
          <w:kern w:val="0"/>
          <w:sz w:val="24"/>
          <w:szCs w:val="24"/>
          <w14:ligatures w14:val="none"/>
        </w:rPr>
        <w:t xml:space="preserve">” līguma izpildes, atbilstoši iepirkuma procedūras nosacījumiem, gadījumā, ja &lt;Pretendenta nosaukums&gt; tiks piešķirtas tiesības slēgt </w:t>
      </w:r>
      <w:r w:rsidRPr="0069482C">
        <w:rPr>
          <w:rFonts w:ascii="Times New Roman" w:eastAsia="Times New Roman" w:hAnsi="Times New Roman" w:cs="Times New Roman"/>
          <w:i/>
          <w:iCs/>
          <w:kern w:val="0"/>
          <w:sz w:val="24"/>
          <w:szCs w:val="24"/>
          <w14:ligatures w14:val="none"/>
        </w:rPr>
        <w:t>Līgumu par Krāslavas novada publisko teritoriju apgaismojuma infrastruktūras modernizāciju;</w:t>
      </w:r>
    </w:p>
    <w:p w14:paraId="2332CF0C" w14:textId="77777777" w:rsidR="0069482C" w:rsidRPr="0069482C" w:rsidRDefault="0069482C" w:rsidP="0069482C">
      <w:pPr>
        <w:spacing w:after="0"/>
        <w:ind w:left="294"/>
        <w:contextualSpacing/>
        <w:jc w:val="both"/>
        <w:rPr>
          <w:rFonts w:ascii="Times New Roman" w:eastAsia="Times New Roman" w:hAnsi="Times New Roman" w:cs="Times New Roman"/>
          <w:kern w:val="0"/>
          <w:sz w:val="24"/>
          <w:szCs w:val="24"/>
          <w14:ligatures w14:val="none"/>
        </w:rPr>
      </w:pPr>
      <w:r w:rsidRPr="0069482C">
        <w:rPr>
          <w:rFonts w:ascii="Times New Roman" w:eastAsia="Times New Roman" w:hAnsi="Times New Roman" w:cs="Times New Roman"/>
          <w:kern w:val="0"/>
          <w:sz w:val="24"/>
          <w:szCs w:val="24"/>
          <w14:ligatures w14:val="none"/>
        </w:rPr>
        <w:lastRenderedPageBreak/>
        <w:t>3.</w:t>
      </w:r>
      <w:r w:rsidRPr="0069482C">
        <w:rPr>
          <w:rFonts w:ascii="Times New Roman" w:eastAsia="Times New Roman" w:hAnsi="Times New Roman" w:cs="Times New Roman"/>
          <w:kern w:val="0"/>
          <w:sz w:val="24"/>
          <w:szCs w:val="24"/>
          <w:u w:val="single"/>
          <w14:ligatures w14:val="none"/>
        </w:rPr>
        <w:t>esmu/ neesmu</w:t>
      </w:r>
      <w:r w:rsidRPr="0069482C">
        <w:rPr>
          <w:rFonts w:ascii="Times New Roman" w:eastAsia="Times New Roman" w:hAnsi="Times New Roman" w:cs="Times New Roman"/>
          <w:kern w:val="0"/>
          <w:sz w:val="24"/>
          <w:szCs w:val="24"/>
          <w14:ligatures w14:val="none"/>
        </w:rPr>
        <w:t xml:space="preserve"> ( jānorāda ir vai nav iesaistīts) iesaistīts cita Pretendenta piedāvājumā, neesmu interešu konflikta situācijā. /</w:t>
      </w:r>
      <w:r w:rsidRPr="0069482C">
        <w:rPr>
          <w:rFonts w:ascii="Times New Roman" w:eastAsia="Times New Roman" w:hAnsi="Times New Roman" w:cs="Times New Roman"/>
          <w:i/>
          <w:iCs/>
          <w:kern w:val="0"/>
          <w:sz w:val="24"/>
          <w:szCs w:val="24"/>
          <w14:ligatures w14:val="none"/>
        </w:rPr>
        <w:t>Ja speciālists ir iesaistīts vairāku Pretendentu piedāvājumā ir jānorada vai Pretendentu piedāvājumi ir izstrādāti pilnīgi neatkarīgi</w:t>
      </w:r>
      <w:r w:rsidRPr="0069482C">
        <w:rPr>
          <w:rFonts w:ascii="Calibri" w:eastAsia="Calibri" w:hAnsi="Calibri" w:cs="Times New Roman"/>
          <w:kern w:val="0"/>
          <w:sz w:val="24"/>
          <w:szCs w:val="24"/>
          <w14:ligatures w14:val="none"/>
        </w:rPr>
        <w:t xml:space="preserve"> </w:t>
      </w:r>
      <w:r w:rsidRPr="0069482C">
        <w:rPr>
          <w:rFonts w:ascii="Times New Roman" w:eastAsia="Times New Roman" w:hAnsi="Times New Roman" w:cs="Times New Roman"/>
          <w:i/>
          <w:iCs/>
          <w:kern w:val="0"/>
          <w:sz w:val="24"/>
          <w:szCs w:val="24"/>
          <w14:ligatures w14:val="none"/>
        </w:rPr>
        <w:t>no konkurentiem un bez konsultācijām un tādējādi nepastāv risks par ietekmi uz konkurenci starp pretendentiem/</w:t>
      </w:r>
      <w:r w:rsidRPr="0069482C">
        <w:rPr>
          <w:rFonts w:ascii="Times New Roman" w:eastAsia="Times New Roman" w:hAnsi="Times New Roman" w:cs="Times New Roman"/>
          <w:kern w:val="0"/>
          <w:sz w:val="24"/>
          <w:szCs w:val="24"/>
          <w14:ligatures w14:val="none"/>
        </w:rPr>
        <w:t>;</w:t>
      </w:r>
    </w:p>
    <w:p w14:paraId="6F3DC87D" w14:textId="77777777" w:rsidR="0069482C" w:rsidRPr="0069482C" w:rsidRDefault="0069482C" w:rsidP="0069482C">
      <w:pPr>
        <w:spacing w:after="0"/>
        <w:ind w:left="294"/>
        <w:contextualSpacing/>
        <w:jc w:val="both"/>
        <w:rPr>
          <w:rFonts w:ascii="Times New Roman" w:eastAsia="Times New Roman" w:hAnsi="Times New Roman" w:cs="Times New Roman"/>
          <w:kern w:val="0"/>
          <w:sz w:val="24"/>
          <w:szCs w:val="24"/>
          <w14:ligatures w14:val="none"/>
        </w:rPr>
      </w:pPr>
      <w:r w:rsidRPr="0069482C">
        <w:rPr>
          <w:rFonts w:ascii="Times New Roman" w:eastAsia="Times New Roman" w:hAnsi="Times New Roman" w:cs="Times New Roman"/>
          <w:kern w:val="0"/>
          <w:sz w:val="24"/>
          <w:szCs w:val="24"/>
          <w14:ligatures w14:val="none"/>
        </w:rPr>
        <w:t>4.esmu iepazinies ar tehnisko specifikāciju, līguma nosacījumiem un nolikumu;</w:t>
      </w:r>
    </w:p>
    <w:p w14:paraId="3041480A" w14:textId="77777777" w:rsidR="0069482C" w:rsidRPr="0069482C" w:rsidRDefault="0069482C" w:rsidP="0069482C">
      <w:pPr>
        <w:spacing w:after="0"/>
        <w:ind w:left="294"/>
        <w:contextualSpacing/>
        <w:jc w:val="both"/>
        <w:rPr>
          <w:rFonts w:ascii="Times New Roman" w:eastAsia="Times New Roman" w:hAnsi="Times New Roman" w:cs="Times New Roman"/>
          <w:kern w:val="0"/>
          <w:sz w:val="24"/>
          <w:szCs w:val="24"/>
          <w14:ligatures w14:val="none"/>
        </w:rPr>
      </w:pPr>
      <w:r w:rsidRPr="0069482C">
        <w:rPr>
          <w:rFonts w:ascii="Times New Roman" w:eastAsia="Times New Roman" w:hAnsi="Times New Roman" w:cs="Times New Roman"/>
          <w:kern w:val="0"/>
          <w:sz w:val="24"/>
          <w:szCs w:val="24"/>
          <w14:ligatures w14:val="none"/>
        </w:rPr>
        <w:t xml:space="preserve">5. man tika sniegta informācija par manu personas datu apstrādi iepirkuma </w:t>
      </w:r>
      <w:r w:rsidRPr="0069482C">
        <w:rPr>
          <w:rFonts w:ascii="Times New Roman" w:eastAsia="Times New Roman" w:hAnsi="Times New Roman" w:cs="Times New Roman"/>
          <w:i/>
          <w:iCs/>
          <w:kern w:val="0"/>
          <w:sz w:val="24"/>
          <w:szCs w:val="24"/>
          <w14:ligatures w14:val="none"/>
        </w:rPr>
        <w:t>„</w:t>
      </w:r>
      <w:r w:rsidRPr="0069482C">
        <w:rPr>
          <w:rFonts w:ascii="Calibri" w:eastAsia="Calibri" w:hAnsi="Calibri" w:cs="Times New Roman"/>
          <w:kern w:val="0"/>
          <w:sz w:val="24"/>
          <w:szCs w:val="24"/>
          <w14:ligatures w14:val="none"/>
        </w:rPr>
        <w:t xml:space="preserve"> </w:t>
      </w:r>
      <w:r w:rsidRPr="0069482C">
        <w:rPr>
          <w:rFonts w:ascii="Times New Roman" w:eastAsia="Times New Roman" w:hAnsi="Times New Roman" w:cs="Times New Roman"/>
          <w:i/>
          <w:iCs/>
          <w:kern w:val="0"/>
          <w:sz w:val="24"/>
          <w:szCs w:val="24"/>
          <w14:ligatures w14:val="none"/>
        </w:rPr>
        <w:t>Krāslavas novada publisko teritoriju apgaismojuma infrastruktūras modernizācija”</w:t>
      </w:r>
      <w:r w:rsidRPr="0069482C">
        <w:rPr>
          <w:rFonts w:ascii="Times New Roman" w:eastAsia="Times New Roman" w:hAnsi="Times New Roman" w:cs="Times New Roman"/>
          <w:kern w:val="0"/>
          <w:sz w:val="24"/>
          <w:szCs w:val="24"/>
          <w14:ligatures w14:val="none"/>
        </w:rPr>
        <w:t xml:space="preserve"> ietvaros, līguma noslēgšanas un izpildes ietvaros, ja &lt;Pretendenta nosaukums&gt; tiks piešķirtas tiesības slēgt </w:t>
      </w:r>
      <w:r w:rsidRPr="0069482C">
        <w:rPr>
          <w:rFonts w:ascii="Times New Roman" w:eastAsia="Times New Roman" w:hAnsi="Times New Roman" w:cs="Times New Roman"/>
          <w:i/>
          <w:iCs/>
          <w:kern w:val="0"/>
          <w:sz w:val="24"/>
          <w:szCs w:val="24"/>
          <w14:ligatures w14:val="none"/>
        </w:rPr>
        <w:t>Līgumu par Krāslavas novada publisko teritoriju apgaismojuma infrastruktūras modernizāciju</w:t>
      </w:r>
      <w:r w:rsidRPr="0069482C">
        <w:rPr>
          <w:rFonts w:ascii="Times New Roman" w:eastAsia="Times New Roman" w:hAnsi="Times New Roman" w:cs="Times New Roman"/>
          <w:kern w:val="0"/>
          <w:sz w:val="24"/>
          <w:szCs w:val="24"/>
          <w14:ligatures w14:val="none"/>
        </w:rPr>
        <w:t>. Saņemtā informācija par manu personas datu apstrādi ir pilnīga un saprotama.</w:t>
      </w:r>
    </w:p>
    <w:p w14:paraId="53757F5F" w14:textId="77777777" w:rsidR="0069482C" w:rsidRPr="0069482C" w:rsidRDefault="0069482C" w:rsidP="0069482C">
      <w:pPr>
        <w:spacing w:after="0"/>
        <w:ind w:left="294"/>
        <w:contextualSpacing/>
        <w:jc w:val="both"/>
        <w:rPr>
          <w:rFonts w:ascii="Times New Roman" w:eastAsia="Times New Roman" w:hAnsi="Times New Roman" w:cs="Times New Roman"/>
          <w:kern w:val="0"/>
          <w:sz w:val="24"/>
          <w:szCs w:val="24"/>
          <w14:ligatures w14:val="none"/>
        </w:rPr>
      </w:pPr>
    </w:p>
    <w:p w14:paraId="5DA45440" w14:textId="77777777" w:rsidR="0069482C" w:rsidRPr="0069482C" w:rsidRDefault="0069482C" w:rsidP="0069482C">
      <w:pPr>
        <w:spacing w:after="0"/>
        <w:ind w:left="294"/>
        <w:contextualSpacing/>
        <w:jc w:val="both"/>
        <w:rPr>
          <w:rFonts w:ascii="Times New Roman" w:eastAsia="Times New Roman" w:hAnsi="Times New Roman" w:cs="Times New Roman"/>
          <w:kern w:val="0"/>
          <w:sz w:val="24"/>
          <w:szCs w:val="24"/>
          <w14:ligatures w14:val="none"/>
        </w:rPr>
      </w:pPr>
      <w:r w:rsidRPr="0069482C">
        <w:rPr>
          <w:rFonts w:ascii="Times New Roman" w:eastAsia="Times New Roman" w:hAnsi="Times New Roman" w:cs="Times New Roman"/>
          <w:kern w:val="0"/>
          <w:sz w:val="24"/>
          <w:szCs w:val="24"/>
          <w14:ligatures w14:val="none"/>
        </w:rPr>
        <w:t>Šī apņemšanās nav atsaucama, izņemot, ja iestājas ārkārtas apstākļi, kurus nav iespējams paredzēt iepirkuma laikā.</w:t>
      </w:r>
    </w:p>
    <w:p w14:paraId="0440F4F1" w14:textId="77777777" w:rsidR="0069482C" w:rsidRPr="0069482C" w:rsidRDefault="0069482C" w:rsidP="0069482C">
      <w:pPr>
        <w:widowControl w:val="0"/>
        <w:suppressAutoHyphens/>
        <w:spacing w:after="0" w:line="240" w:lineRule="auto"/>
        <w:jc w:val="both"/>
        <w:rPr>
          <w:rFonts w:ascii="Times New Roman" w:eastAsia="Times New Roman" w:hAnsi="Times New Roman" w:cs="Times New Roman"/>
          <w:kern w:val="0"/>
          <w14:ligatures w14:val="none"/>
        </w:rPr>
      </w:pPr>
    </w:p>
    <w:p w14:paraId="4B018549" w14:textId="77777777" w:rsidR="0069482C" w:rsidRPr="0069482C" w:rsidRDefault="0069482C" w:rsidP="0069482C">
      <w:pPr>
        <w:spacing w:after="0"/>
        <w:jc w:val="both"/>
        <w:rPr>
          <w:rFonts w:ascii="Times New Roman" w:eastAsia="Times New Roman" w:hAnsi="Times New Roman" w:cs="Times New Roman"/>
          <w:kern w:val="0"/>
          <w14:ligatures w14:val="none"/>
        </w:rPr>
      </w:pPr>
      <w:r w:rsidRPr="0069482C">
        <w:rPr>
          <w:rFonts w:ascii="Times New Roman" w:eastAsia="Tahoma" w:hAnsi="Times New Roman" w:cs="Times New Roman"/>
          <w:bCs/>
          <w:iCs/>
          <w:kern w:val="0"/>
          <w14:ligatures w14:val="none"/>
        </w:rPr>
        <w:t xml:space="preserve">                </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357"/>
      </w:tblGrid>
      <w:tr w:rsidR="0069482C" w:rsidRPr="0069482C" w14:paraId="5D51397C" w14:textId="77777777" w:rsidTr="006F5F36">
        <w:tc>
          <w:tcPr>
            <w:tcW w:w="3823" w:type="dxa"/>
            <w:tcBorders>
              <w:top w:val="single" w:sz="4" w:space="0" w:color="auto"/>
              <w:left w:val="single" w:sz="4" w:space="0" w:color="auto"/>
              <w:bottom w:val="single" w:sz="4" w:space="0" w:color="auto"/>
              <w:right w:val="single" w:sz="4" w:space="0" w:color="auto"/>
            </w:tcBorders>
            <w:hideMark/>
          </w:tcPr>
          <w:p w14:paraId="14632327"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Vārds, uzvārds,</w:t>
            </w:r>
          </w:p>
          <w:p w14:paraId="3A485CA5"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amats</w:t>
            </w:r>
          </w:p>
        </w:tc>
        <w:tc>
          <w:tcPr>
            <w:tcW w:w="5357" w:type="dxa"/>
            <w:tcBorders>
              <w:top w:val="single" w:sz="4" w:space="0" w:color="auto"/>
              <w:left w:val="single" w:sz="4" w:space="0" w:color="auto"/>
              <w:bottom w:val="single" w:sz="4" w:space="0" w:color="auto"/>
              <w:right w:val="single" w:sz="4" w:space="0" w:color="auto"/>
            </w:tcBorders>
          </w:tcPr>
          <w:p w14:paraId="0516F8BE"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p>
        </w:tc>
      </w:tr>
      <w:tr w:rsidR="0069482C" w:rsidRPr="0069482C" w14:paraId="36F5844B" w14:textId="77777777" w:rsidTr="006F5F36">
        <w:trPr>
          <w:trHeight w:val="395"/>
        </w:trPr>
        <w:tc>
          <w:tcPr>
            <w:tcW w:w="3823" w:type="dxa"/>
            <w:tcBorders>
              <w:top w:val="single" w:sz="4" w:space="0" w:color="auto"/>
              <w:left w:val="single" w:sz="4" w:space="0" w:color="auto"/>
              <w:bottom w:val="single" w:sz="4" w:space="0" w:color="auto"/>
              <w:right w:val="single" w:sz="4" w:space="0" w:color="auto"/>
            </w:tcBorders>
            <w:hideMark/>
          </w:tcPr>
          <w:p w14:paraId="10172730"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Paraksts</w:t>
            </w:r>
          </w:p>
        </w:tc>
        <w:tc>
          <w:tcPr>
            <w:tcW w:w="5357" w:type="dxa"/>
            <w:tcBorders>
              <w:top w:val="single" w:sz="4" w:space="0" w:color="auto"/>
              <w:left w:val="single" w:sz="4" w:space="0" w:color="auto"/>
              <w:bottom w:val="single" w:sz="4" w:space="0" w:color="auto"/>
              <w:right w:val="single" w:sz="4" w:space="0" w:color="auto"/>
            </w:tcBorders>
          </w:tcPr>
          <w:p w14:paraId="63470772"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p>
        </w:tc>
      </w:tr>
      <w:tr w:rsidR="0069482C" w:rsidRPr="0069482C" w14:paraId="3A00620B" w14:textId="77777777" w:rsidTr="006F5F36">
        <w:trPr>
          <w:trHeight w:val="415"/>
        </w:trPr>
        <w:tc>
          <w:tcPr>
            <w:tcW w:w="3823" w:type="dxa"/>
            <w:tcBorders>
              <w:top w:val="single" w:sz="4" w:space="0" w:color="auto"/>
              <w:left w:val="single" w:sz="4" w:space="0" w:color="auto"/>
              <w:bottom w:val="single" w:sz="4" w:space="0" w:color="auto"/>
              <w:right w:val="single" w:sz="4" w:space="0" w:color="auto"/>
            </w:tcBorders>
            <w:hideMark/>
          </w:tcPr>
          <w:p w14:paraId="03E10FF6"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Datums</w:t>
            </w:r>
          </w:p>
        </w:tc>
        <w:tc>
          <w:tcPr>
            <w:tcW w:w="5357" w:type="dxa"/>
            <w:tcBorders>
              <w:top w:val="single" w:sz="4" w:space="0" w:color="auto"/>
              <w:left w:val="single" w:sz="4" w:space="0" w:color="auto"/>
              <w:bottom w:val="single" w:sz="4" w:space="0" w:color="auto"/>
              <w:right w:val="single" w:sz="4" w:space="0" w:color="auto"/>
            </w:tcBorders>
          </w:tcPr>
          <w:p w14:paraId="6C2DF441"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p>
        </w:tc>
      </w:tr>
    </w:tbl>
    <w:p w14:paraId="3BBE005C" w14:textId="77777777" w:rsidR="0069482C" w:rsidRPr="0069482C" w:rsidRDefault="0069482C" w:rsidP="0069482C">
      <w:pPr>
        <w:jc w:val="both"/>
        <w:rPr>
          <w:rFonts w:ascii="Times New Roman" w:eastAsia="Calibri" w:hAnsi="Times New Roman" w:cs="Times New Roman"/>
          <w:kern w:val="0"/>
          <w:sz w:val="24"/>
          <w:szCs w:val="24"/>
          <w14:ligatures w14:val="none"/>
        </w:rPr>
      </w:pPr>
    </w:p>
    <w:p w14:paraId="0320A464" w14:textId="77777777" w:rsidR="0069482C" w:rsidRPr="0069482C" w:rsidRDefault="0069482C" w:rsidP="0069482C">
      <w:pPr>
        <w:jc w:val="both"/>
        <w:rPr>
          <w:rFonts w:ascii="Times New Roman" w:eastAsia="Calibri" w:hAnsi="Times New Roman" w:cs="Times New Roman"/>
          <w:kern w:val="0"/>
          <w:sz w:val="24"/>
          <w:szCs w:val="24"/>
          <w14:ligatures w14:val="none"/>
        </w:rPr>
      </w:pPr>
    </w:p>
    <w:p w14:paraId="164F3113" w14:textId="77777777" w:rsidR="0069482C" w:rsidRPr="0069482C" w:rsidRDefault="0069482C" w:rsidP="0069482C">
      <w:pPr>
        <w:spacing w:after="0"/>
        <w:jc w:val="center"/>
        <w:rPr>
          <w:rFonts w:ascii="Times New Roman" w:eastAsia="Calibri" w:hAnsi="Times New Roman" w:cs="Times New Roman"/>
          <w:b/>
          <w:kern w:val="0"/>
          <w:sz w:val="24"/>
          <w:szCs w:val="24"/>
          <w14:ligatures w14:val="none"/>
        </w:rPr>
      </w:pPr>
    </w:p>
    <w:p w14:paraId="771A67D7" w14:textId="77777777" w:rsidR="0069482C" w:rsidRPr="0069482C" w:rsidRDefault="0069482C" w:rsidP="0069482C">
      <w:pPr>
        <w:spacing w:after="0"/>
        <w:jc w:val="center"/>
        <w:rPr>
          <w:rFonts w:ascii="Times New Roman" w:eastAsia="Calibri" w:hAnsi="Times New Roman" w:cs="Times New Roman"/>
          <w:b/>
          <w:kern w:val="0"/>
          <w:sz w:val="24"/>
          <w:szCs w:val="24"/>
          <w14:ligatures w14:val="none"/>
        </w:rPr>
      </w:pPr>
    </w:p>
    <w:p w14:paraId="4B0E8DF4" w14:textId="77777777" w:rsidR="0069482C" w:rsidRPr="0069482C" w:rsidRDefault="0069482C" w:rsidP="0069482C">
      <w:pPr>
        <w:spacing w:after="0"/>
        <w:jc w:val="center"/>
        <w:rPr>
          <w:rFonts w:ascii="Times New Roman" w:eastAsia="Calibri" w:hAnsi="Times New Roman" w:cs="Times New Roman"/>
          <w:b/>
          <w:kern w:val="0"/>
          <w:sz w:val="24"/>
          <w:szCs w:val="24"/>
          <w14:ligatures w14:val="none"/>
        </w:rPr>
      </w:pPr>
    </w:p>
    <w:p w14:paraId="0868A462" w14:textId="77777777" w:rsidR="0069482C" w:rsidRPr="0069482C" w:rsidRDefault="0069482C" w:rsidP="0069482C">
      <w:pPr>
        <w:spacing w:after="0"/>
        <w:jc w:val="center"/>
        <w:rPr>
          <w:rFonts w:ascii="Times New Roman" w:eastAsia="Calibri" w:hAnsi="Times New Roman" w:cs="Times New Roman"/>
          <w:b/>
          <w:kern w:val="0"/>
          <w:sz w:val="24"/>
          <w:szCs w:val="24"/>
          <w14:ligatures w14:val="none"/>
        </w:rPr>
      </w:pPr>
    </w:p>
    <w:p w14:paraId="3176F5CE" w14:textId="77777777" w:rsidR="0069482C" w:rsidRPr="0069482C" w:rsidRDefault="0069482C" w:rsidP="0069482C">
      <w:pPr>
        <w:spacing w:after="0"/>
        <w:jc w:val="center"/>
        <w:rPr>
          <w:rFonts w:ascii="Times New Roman" w:eastAsia="Calibri" w:hAnsi="Times New Roman" w:cs="Times New Roman"/>
          <w:b/>
          <w:kern w:val="0"/>
          <w:sz w:val="24"/>
          <w:szCs w:val="24"/>
          <w14:ligatures w14:val="none"/>
        </w:rPr>
      </w:pPr>
    </w:p>
    <w:p w14:paraId="3BC0AE23" w14:textId="77777777" w:rsidR="0069482C" w:rsidRPr="0069482C" w:rsidRDefault="0069482C" w:rsidP="0069482C">
      <w:pPr>
        <w:spacing w:after="0"/>
        <w:jc w:val="center"/>
        <w:rPr>
          <w:rFonts w:ascii="Times New Roman" w:eastAsia="Calibri" w:hAnsi="Times New Roman" w:cs="Times New Roman"/>
          <w:b/>
          <w:kern w:val="0"/>
          <w:sz w:val="24"/>
          <w:szCs w:val="24"/>
          <w14:ligatures w14:val="none"/>
        </w:rPr>
      </w:pPr>
    </w:p>
    <w:p w14:paraId="69E5476F" w14:textId="77777777" w:rsidR="0069482C" w:rsidRPr="0069482C" w:rsidRDefault="0069482C" w:rsidP="0069482C">
      <w:pPr>
        <w:spacing w:after="0"/>
        <w:jc w:val="center"/>
        <w:rPr>
          <w:rFonts w:ascii="Times New Roman" w:eastAsia="Calibri" w:hAnsi="Times New Roman" w:cs="Times New Roman"/>
          <w:b/>
          <w:kern w:val="0"/>
          <w:sz w:val="24"/>
          <w:szCs w:val="24"/>
          <w14:ligatures w14:val="none"/>
        </w:rPr>
      </w:pPr>
    </w:p>
    <w:p w14:paraId="1BF25B8C" w14:textId="77777777" w:rsidR="0069482C" w:rsidRPr="0069482C" w:rsidRDefault="0069482C" w:rsidP="0069482C">
      <w:pPr>
        <w:spacing w:after="0"/>
        <w:jc w:val="center"/>
        <w:rPr>
          <w:rFonts w:ascii="Times New Roman" w:eastAsia="Calibri" w:hAnsi="Times New Roman" w:cs="Times New Roman"/>
          <w:b/>
          <w:kern w:val="0"/>
          <w:sz w:val="24"/>
          <w:szCs w:val="24"/>
          <w14:ligatures w14:val="none"/>
        </w:rPr>
      </w:pPr>
    </w:p>
    <w:p w14:paraId="3BAEC4C1" w14:textId="77777777" w:rsidR="0069482C" w:rsidRPr="0069482C" w:rsidRDefault="0069482C" w:rsidP="0069482C">
      <w:pPr>
        <w:spacing w:after="0" w:line="240" w:lineRule="auto"/>
        <w:jc w:val="right"/>
        <w:rPr>
          <w:rFonts w:ascii="Times New Roman" w:eastAsia="Calibri" w:hAnsi="Times New Roman" w:cs="Times New Roman"/>
          <w:b/>
          <w:i/>
          <w:iCs/>
          <w:kern w:val="0"/>
          <w:sz w:val="24"/>
          <w:szCs w:val="24"/>
          <w14:ligatures w14:val="none"/>
        </w:rPr>
      </w:pPr>
    </w:p>
    <w:p w14:paraId="3ABEF11D" w14:textId="77777777" w:rsidR="0069482C" w:rsidRPr="0069482C" w:rsidRDefault="0069482C" w:rsidP="0069482C">
      <w:pPr>
        <w:spacing w:after="0" w:line="240" w:lineRule="auto"/>
        <w:jc w:val="right"/>
        <w:rPr>
          <w:rFonts w:ascii="Times New Roman" w:eastAsia="Calibri" w:hAnsi="Times New Roman" w:cs="Times New Roman"/>
          <w:b/>
          <w:i/>
          <w:iCs/>
          <w:kern w:val="0"/>
          <w:sz w:val="24"/>
          <w:szCs w:val="24"/>
          <w14:ligatures w14:val="none"/>
        </w:rPr>
      </w:pPr>
    </w:p>
    <w:p w14:paraId="4A34A693" w14:textId="77777777" w:rsidR="0069482C" w:rsidRPr="0069482C" w:rsidRDefault="0069482C" w:rsidP="0069482C">
      <w:pPr>
        <w:spacing w:after="0" w:line="240" w:lineRule="auto"/>
        <w:jc w:val="right"/>
        <w:rPr>
          <w:rFonts w:ascii="Times New Roman" w:eastAsia="Calibri" w:hAnsi="Times New Roman" w:cs="Times New Roman"/>
          <w:b/>
          <w:i/>
          <w:iCs/>
          <w:kern w:val="0"/>
          <w:sz w:val="24"/>
          <w:szCs w:val="24"/>
          <w14:ligatures w14:val="none"/>
        </w:rPr>
      </w:pPr>
    </w:p>
    <w:p w14:paraId="60E7225A" w14:textId="77777777" w:rsidR="0069482C" w:rsidRPr="0069482C" w:rsidRDefault="0069482C" w:rsidP="0069482C">
      <w:pPr>
        <w:spacing w:after="0" w:line="240" w:lineRule="auto"/>
        <w:jc w:val="right"/>
        <w:rPr>
          <w:rFonts w:ascii="Times New Roman" w:eastAsia="Calibri" w:hAnsi="Times New Roman" w:cs="Times New Roman"/>
          <w:b/>
          <w:i/>
          <w:iCs/>
          <w:kern w:val="0"/>
          <w:sz w:val="24"/>
          <w:szCs w:val="24"/>
          <w14:ligatures w14:val="none"/>
        </w:rPr>
      </w:pPr>
    </w:p>
    <w:p w14:paraId="1E1DC571" w14:textId="77777777" w:rsidR="0069482C" w:rsidRPr="0069482C" w:rsidRDefault="0069482C" w:rsidP="0069482C">
      <w:pPr>
        <w:spacing w:after="0" w:line="240" w:lineRule="auto"/>
        <w:jc w:val="right"/>
        <w:rPr>
          <w:rFonts w:ascii="Times New Roman" w:eastAsia="Calibri" w:hAnsi="Times New Roman" w:cs="Times New Roman"/>
          <w:b/>
          <w:i/>
          <w:iCs/>
          <w:kern w:val="0"/>
          <w:sz w:val="24"/>
          <w:szCs w:val="24"/>
          <w14:ligatures w14:val="none"/>
        </w:rPr>
      </w:pPr>
    </w:p>
    <w:p w14:paraId="772C455B" w14:textId="77777777" w:rsidR="0069482C" w:rsidRPr="0069482C" w:rsidRDefault="0069482C" w:rsidP="0069482C">
      <w:pPr>
        <w:spacing w:after="0" w:line="240" w:lineRule="auto"/>
        <w:jc w:val="right"/>
        <w:rPr>
          <w:rFonts w:ascii="Times New Roman" w:eastAsia="Calibri" w:hAnsi="Times New Roman" w:cs="Times New Roman"/>
          <w:b/>
          <w:i/>
          <w:iCs/>
          <w:kern w:val="0"/>
          <w:sz w:val="24"/>
          <w:szCs w:val="24"/>
          <w14:ligatures w14:val="none"/>
        </w:rPr>
      </w:pPr>
    </w:p>
    <w:p w14:paraId="786DB4EF" w14:textId="77777777" w:rsidR="0069482C" w:rsidRPr="0069482C" w:rsidRDefault="0069482C" w:rsidP="0069482C">
      <w:pPr>
        <w:spacing w:after="0" w:line="240" w:lineRule="auto"/>
        <w:jc w:val="right"/>
        <w:rPr>
          <w:rFonts w:ascii="Times New Roman" w:eastAsia="Calibri" w:hAnsi="Times New Roman" w:cs="Times New Roman"/>
          <w:b/>
          <w:i/>
          <w:iCs/>
          <w:kern w:val="0"/>
          <w:sz w:val="24"/>
          <w:szCs w:val="24"/>
          <w14:ligatures w14:val="none"/>
        </w:rPr>
      </w:pPr>
    </w:p>
    <w:p w14:paraId="23C31EDA" w14:textId="77777777" w:rsidR="0069482C" w:rsidRPr="0069482C" w:rsidRDefault="0069482C" w:rsidP="0069482C">
      <w:pPr>
        <w:spacing w:after="0" w:line="240" w:lineRule="auto"/>
        <w:jc w:val="right"/>
        <w:rPr>
          <w:rFonts w:ascii="Times New Roman" w:eastAsia="Calibri" w:hAnsi="Times New Roman" w:cs="Times New Roman"/>
          <w:b/>
          <w:i/>
          <w:iCs/>
          <w:kern w:val="0"/>
          <w:sz w:val="24"/>
          <w:szCs w:val="24"/>
          <w14:ligatures w14:val="none"/>
        </w:rPr>
      </w:pPr>
    </w:p>
    <w:p w14:paraId="0F834593" w14:textId="77777777" w:rsidR="0069482C" w:rsidRPr="0069482C" w:rsidRDefault="0069482C" w:rsidP="0069482C">
      <w:pPr>
        <w:spacing w:after="0" w:line="240" w:lineRule="auto"/>
        <w:jc w:val="right"/>
        <w:rPr>
          <w:rFonts w:ascii="Times New Roman" w:eastAsia="Calibri" w:hAnsi="Times New Roman" w:cs="Times New Roman"/>
          <w:b/>
          <w:i/>
          <w:iCs/>
          <w:kern w:val="0"/>
          <w:sz w:val="24"/>
          <w:szCs w:val="24"/>
          <w14:ligatures w14:val="none"/>
        </w:rPr>
      </w:pPr>
    </w:p>
    <w:p w14:paraId="3A10CA9B" w14:textId="77777777" w:rsidR="0069482C" w:rsidRDefault="0069482C" w:rsidP="0069482C">
      <w:pPr>
        <w:spacing w:after="0" w:line="240" w:lineRule="auto"/>
        <w:jc w:val="right"/>
        <w:rPr>
          <w:rFonts w:ascii="Times New Roman" w:eastAsia="Calibri" w:hAnsi="Times New Roman" w:cs="Times New Roman"/>
          <w:b/>
          <w:i/>
          <w:iCs/>
          <w:kern w:val="0"/>
          <w:sz w:val="24"/>
          <w:szCs w:val="24"/>
          <w14:ligatures w14:val="none"/>
        </w:rPr>
      </w:pPr>
    </w:p>
    <w:p w14:paraId="7E854B77" w14:textId="77777777" w:rsidR="006D498B" w:rsidRDefault="006D498B" w:rsidP="0069482C">
      <w:pPr>
        <w:spacing w:after="0" w:line="240" w:lineRule="auto"/>
        <w:jc w:val="right"/>
        <w:rPr>
          <w:rFonts w:ascii="Times New Roman" w:eastAsia="Calibri" w:hAnsi="Times New Roman" w:cs="Times New Roman"/>
          <w:b/>
          <w:i/>
          <w:iCs/>
          <w:kern w:val="0"/>
          <w:sz w:val="24"/>
          <w:szCs w:val="24"/>
          <w14:ligatures w14:val="none"/>
        </w:rPr>
      </w:pPr>
    </w:p>
    <w:p w14:paraId="3D4BF431" w14:textId="77777777" w:rsidR="006D498B" w:rsidRDefault="006D498B" w:rsidP="0069482C">
      <w:pPr>
        <w:spacing w:after="0" w:line="240" w:lineRule="auto"/>
        <w:jc w:val="right"/>
        <w:rPr>
          <w:rFonts w:ascii="Times New Roman" w:eastAsia="Calibri" w:hAnsi="Times New Roman" w:cs="Times New Roman"/>
          <w:b/>
          <w:i/>
          <w:iCs/>
          <w:kern w:val="0"/>
          <w:sz w:val="24"/>
          <w:szCs w:val="24"/>
          <w14:ligatures w14:val="none"/>
        </w:rPr>
      </w:pPr>
    </w:p>
    <w:p w14:paraId="303A29BE" w14:textId="77777777" w:rsidR="006D498B" w:rsidRDefault="006D498B" w:rsidP="0069482C">
      <w:pPr>
        <w:spacing w:after="0" w:line="240" w:lineRule="auto"/>
        <w:jc w:val="right"/>
        <w:rPr>
          <w:rFonts w:ascii="Times New Roman" w:eastAsia="Calibri" w:hAnsi="Times New Roman" w:cs="Times New Roman"/>
          <w:b/>
          <w:i/>
          <w:iCs/>
          <w:kern w:val="0"/>
          <w:sz w:val="24"/>
          <w:szCs w:val="24"/>
          <w14:ligatures w14:val="none"/>
        </w:rPr>
      </w:pPr>
    </w:p>
    <w:p w14:paraId="7FA81253" w14:textId="77777777" w:rsidR="006D498B" w:rsidRDefault="006D498B" w:rsidP="0069482C">
      <w:pPr>
        <w:spacing w:after="0" w:line="240" w:lineRule="auto"/>
        <w:jc w:val="right"/>
        <w:rPr>
          <w:rFonts w:ascii="Times New Roman" w:eastAsia="Calibri" w:hAnsi="Times New Roman" w:cs="Times New Roman"/>
          <w:b/>
          <w:i/>
          <w:iCs/>
          <w:kern w:val="0"/>
          <w:sz w:val="24"/>
          <w:szCs w:val="24"/>
          <w14:ligatures w14:val="none"/>
        </w:rPr>
      </w:pPr>
    </w:p>
    <w:p w14:paraId="78DC1F5B" w14:textId="77777777" w:rsidR="006D498B" w:rsidRPr="0069482C" w:rsidRDefault="006D498B" w:rsidP="0069482C">
      <w:pPr>
        <w:spacing w:after="0" w:line="240" w:lineRule="auto"/>
        <w:jc w:val="right"/>
        <w:rPr>
          <w:rFonts w:ascii="Times New Roman" w:eastAsia="Calibri" w:hAnsi="Times New Roman" w:cs="Times New Roman"/>
          <w:b/>
          <w:i/>
          <w:iCs/>
          <w:kern w:val="0"/>
          <w:sz w:val="24"/>
          <w:szCs w:val="24"/>
          <w14:ligatures w14:val="none"/>
        </w:rPr>
      </w:pPr>
    </w:p>
    <w:p w14:paraId="31396A9C" w14:textId="77777777" w:rsidR="0069482C" w:rsidRPr="0069482C" w:rsidRDefault="0069482C" w:rsidP="0069482C">
      <w:pPr>
        <w:spacing w:after="0" w:line="240" w:lineRule="auto"/>
        <w:jc w:val="right"/>
        <w:rPr>
          <w:rFonts w:ascii="Times New Roman" w:eastAsia="Calibri" w:hAnsi="Times New Roman" w:cs="Times New Roman"/>
          <w:b/>
          <w:i/>
          <w:iCs/>
          <w:kern w:val="0"/>
          <w:sz w:val="24"/>
          <w:szCs w:val="24"/>
          <w14:ligatures w14:val="none"/>
        </w:rPr>
      </w:pPr>
    </w:p>
    <w:p w14:paraId="02BBB566" w14:textId="77777777" w:rsidR="0069482C" w:rsidRPr="0069482C" w:rsidRDefault="0069482C" w:rsidP="0069482C">
      <w:pPr>
        <w:spacing w:after="0" w:line="240" w:lineRule="auto"/>
        <w:jc w:val="right"/>
        <w:rPr>
          <w:rFonts w:ascii="Times New Roman" w:eastAsia="Calibri" w:hAnsi="Times New Roman" w:cs="Times New Roman"/>
          <w:b/>
          <w:i/>
          <w:iCs/>
          <w:kern w:val="0"/>
          <w:sz w:val="24"/>
          <w:szCs w:val="24"/>
          <w14:ligatures w14:val="none"/>
        </w:rPr>
      </w:pPr>
    </w:p>
    <w:p w14:paraId="762AAB8B"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lastRenderedPageBreak/>
        <w:t>6.pielikums</w:t>
      </w:r>
    </w:p>
    <w:p w14:paraId="5E03FB1E" w14:textId="77777777" w:rsidR="0069482C" w:rsidRPr="0069482C" w:rsidRDefault="0069482C" w:rsidP="0069482C">
      <w:pPr>
        <w:spacing w:after="0" w:line="240" w:lineRule="auto"/>
        <w:jc w:val="right"/>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atklāta konkursa nolikumam</w:t>
      </w:r>
    </w:p>
    <w:p w14:paraId="59C595F9" w14:textId="77777777" w:rsidR="0069482C" w:rsidRPr="0069482C" w:rsidRDefault="0069482C" w:rsidP="0069482C">
      <w:pPr>
        <w:spacing w:after="0" w:line="240" w:lineRule="auto"/>
        <w:jc w:val="right"/>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ar identifikācijas Nr. DPPA 2023/13</w:t>
      </w:r>
    </w:p>
    <w:p w14:paraId="0C1756C3"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7668407E" w14:textId="77777777" w:rsidR="0069482C" w:rsidRPr="0069482C" w:rsidRDefault="0069482C" w:rsidP="0069482C">
      <w:pPr>
        <w:spacing w:after="0" w:line="240" w:lineRule="auto"/>
        <w:jc w:val="center"/>
        <w:rPr>
          <w:rFonts w:ascii="Times New Roman" w:eastAsia="Calibri" w:hAnsi="Times New Roman" w:cs="Times New Roman"/>
          <w:b/>
          <w:kern w:val="0"/>
          <w:sz w:val="24"/>
          <w:szCs w:val="24"/>
          <w14:ligatures w14:val="none"/>
        </w:rPr>
      </w:pPr>
    </w:p>
    <w:p w14:paraId="187F10D2" w14:textId="77777777" w:rsidR="0069482C" w:rsidRPr="0069482C" w:rsidRDefault="0069482C" w:rsidP="0069482C">
      <w:pPr>
        <w:spacing w:after="0" w:line="240" w:lineRule="auto"/>
        <w:ind w:right="-28"/>
        <w:jc w:val="center"/>
        <w:rPr>
          <w:rFonts w:ascii="Times New Roman" w:eastAsia="Calibri Light" w:hAnsi="Times New Roman" w:cs="Times New Roman"/>
          <w:b/>
          <w:bCs/>
          <w:kern w:val="0"/>
          <w:sz w:val="24"/>
          <w:szCs w:val="24"/>
          <w14:ligatures w14:val="none"/>
        </w:rPr>
      </w:pPr>
      <w:r w:rsidRPr="0069482C">
        <w:rPr>
          <w:rFonts w:ascii="Times New Roman" w:eastAsia="Calibri Light" w:hAnsi="Times New Roman" w:cs="Times New Roman"/>
          <w:b/>
          <w:bCs/>
          <w:kern w:val="0"/>
          <w:sz w:val="24"/>
          <w:szCs w:val="24"/>
          <w14:ligatures w14:val="none"/>
        </w:rPr>
        <w:t>IESAISTĪTĀ PERSONĀLA SARAKSTS</w:t>
      </w:r>
    </w:p>
    <w:p w14:paraId="5DB50342" w14:textId="77777777" w:rsidR="0069482C" w:rsidRPr="0069482C" w:rsidRDefault="0069482C" w:rsidP="0069482C">
      <w:pPr>
        <w:spacing w:after="0" w:line="240" w:lineRule="auto"/>
        <w:ind w:right="-28"/>
        <w:jc w:val="center"/>
        <w:rPr>
          <w:rFonts w:ascii="Times New Roman" w:eastAsia="Calibri Light" w:hAnsi="Times New Roman" w:cs="Times New Roman"/>
          <w:b/>
          <w:kern w:val="0"/>
          <w:sz w:val="24"/>
          <w:szCs w:val="24"/>
          <w14:ligatures w14:val="none"/>
        </w:rPr>
      </w:pPr>
      <w:r w:rsidRPr="0069482C">
        <w:rPr>
          <w:rFonts w:ascii="Times New Roman" w:eastAsia="Calibri Light" w:hAnsi="Times New Roman" w:cs="Times New Roman"/>
          <w:b/>
          <w:kern w:val="0"/>
          <w:sz w:val="24"/>
          <w:szCs w:val="24"/>
          <w14:ligatures w14:val="none"/>
        </w:rPr>
        <w:t>ATKLĀTĀM KONKURSAM</w:t>
      </w:r>
    </w:p>
    <w:p w14:paraId="044AD2F2" w14:textId="77777777" w:rsidR="0069482C" w:rsidRPr="0069482C" w:rsidRDefault="0069482C" w:rsidP="0069482C">
      <w:pPr>
        <w:spacing w:after="0" w:line="240" w:lineRule="auto"/>
        <w:ind w:right="-28"/>
        <w:jc w:val="center"/>
        <w:rPr>
          <w:rFonts w:ascii="Times New Roman" w:eastAsia="Calibri" w:hAnsi="Times New Roman" w:cs="Times New Roman"/>
          <w:b/>
          <w:color w:val="000000"/>
          <w:kern w:val="0"/>
          <w:sz w:val="24"/>
          <w:szCs w:val="24"/>
          <w14:ligatures w14:val="none"/>
        </w:rPr>
      </w:pPr>
      <w:r w:rsidRPr="0069482C">
        <w:rPr>
          <w:rFonts w:ascii="Times New Roman" w:eastAsia="Calibri Light" w:hAnsi="Times New Roman" w:cs="Times New Roman"/>
          <w:bCs/>
          <w:kern w:val="0"/>
          <w:sz w:val="24"/>
          <w:szCs w:val="24"/>
          <w14:ligatures w14:val="none"/>
        </w:rPr>
        <w:t xml:space="preserve"> </w:t>
      </w:r>
      <w:r w:rsidRPr="0069482C">
        <w:rPr>
          <w:rFonts w:ascii="Times New Roman" w:eastAsia="Calibri" w:hAnsi="Times New Roman" w:cs="Times New Roman"/>
          <w:b/>
          <w:color w:val="000000"/>
          <w:kern w:val="0"/>
          <w:sz w:val="24"/>
          <w:szCs w:val="24"/>
          <w14:ligatures w14:val="none"/>
        </w:rPr>
        <w:t>„</w:t>
      </w:r>
      <w:r w:rsidRPr="0069482C">
        <w:rPr>
          <w:rFonts w:ascii="Calibri" w:eastAsia="Calibri" w:hAnsi="Calibri" w:cs="Times New Roman"/>
          <w:kern w:val="0"/>
          <w14:ligatures w14:val="none"/>
        </w:rPr>
        <w:t xml:space="preserve"> </w:t>
      </w:r>
      <w:r w:rsidRPr="0069482C">
        <w:rPr>
          <w:rFonts w:ascii="Times New Roman" w:eastAsia="Calibri" w:hAnsi="Times New Roman" w:cs="Times New Roman"/>
          <w:b/>
          <w:color w:val="000000"/>
          <w:kern w:val="0"/>
          <w:sz w:val="24"/>
          <w:szCs w:val="24"/>
          <w14:ligatures w14:val="none"/>
        </w:rPr>
        <w:t>Krāslavas novada publisko teritoriju apgaismojuma infrastruktūras modernizācija”</w:t>
      </w:r>
    </w:p>
    <w:p w14:paraId="458B4AD5" w14:textId="77777777" w:rsidR="0069482C" w:rsidRPr="0069482C" w:rsidRDefault="0069482C" w:rsidP="0069482C">
      <w:pPr>
        <w:spacing w:after="0"/>
        <w:jc w:val="center"/>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kern w:val="0"/>
          <w:sz w:val="24"/>
          <w:szCs w:val="24"/>
          <w14:ligatures w14:val="none"/>
        </w:rPr>
        <w:t>(identifikācijas Nr. DPPA 2023/13)</w:t>
      </w:r>
    </w:p>
    <w:p w14:paraId="0BC29AB5" w14:textId="77777777" w:rsidR="0069482C" w:rsidRPr="0069482C" w:rsidRDefault="0069482C" w:rsidP="0069482C">
      <w:pPr>
        <w:spacing w:after="0"/>
        <w:jc w:val="center"/>
        <w:rPr>
          <w:rFonts w:ascii="Times New Roman" w:eastAsia="Calibri" w:hAnsi="Times New Roman" w:cs="Times New Roman"/>
          <w:b/>
          <w:kern w:val="0"/>
          <w:sz w:val="24"/>
          <w:szCs w:val="24"/>
          <w14:ligatures w14:val="none"/>
        </w:rPr>
      </w:pPr>
    </w:p>
    <w:p w14:paraId="43B5D69D" w14:textId="77777777" w:rsidR="0069482C" w:rsidRPr="0069482C" w:rsidRDefault="0069482C" w:rsidP="0069482C">
      <w:pPr>
        <w:numPr>
          <w:ilvl w:val="2"/>
          <w:numId w:val="27"/>
        </w:numPr>
        <w:spacing w:after="0" w:line="240" w:lineRule="auto"/>
        <w:contextualSpacing/>
        <w:rPr>
          <w:rFonts w:ascii="Times New Roman" w:eastAsia="Calibri" w:hAnsi="Times New Roman" w:cs="Times New Roman"/>
          <w:b/>
          <w:kern w:val="0"/>
          <w:sz w:val="24"/>
          <w:szCs w:val="24"/>
          <w:lang w:eastAsia="zh-CN"/>
          <w14:ligatures w14:val="none"/>
        </w:rPr>
      </w:pPr>
      <w:r w:rsidRPr="0069482C">
        <w:rPr>
          <w:rFonts w:ascii="Times New Roman" w:eastAsia="Calibri" w:hAnsi="Times New Roman" w:cs="Times New Roman"/>
          <w:b/>
          <w:kern w:val="0"/>
          <w:sz w:val="24"/>
          <w:szCs w:val="24"/>
          <w:lang w:eastAsia="zh-CN"/>
          <w14:ligatures w14:val="none"/>
        </w:rPr>
        <w:t>Pretendents</w:t>
      </w:r>
    </w:p>
    <w:tbl>
      <w:tblPr>
        <w:tblStyle w:val="Reatabula"/>
        <w:tblW w:w="0" w:type="auto"/>
        <w:tblLook w:val="04A0" w:firstRow="1" w:lastRow="0" w:firstColumn="1" w:lastColumn="0" w:noHBand="0" w:noVBand="1"/>
      </w:tblPr>
      <w:tblGrid>
        <w:gridCol w:w="3539"/>
        <w:gridCol w:w="5954"/>
      </w:tblGrid>
      <w:tr w:rsidR="0069482C" w:rsidRPr="0069482C" w14:paraId="7B99DCCA" w14:textId="77777777" w:rsidTr="006F5F36">
        <w:tc>
          <w:tcPr>
            <w:tcW w:w="3539" w:type="dxa"/>
            <w:vAlign w:val="center"/>
          </w:tcPr>
          <w:p w14:paraId="31F71C1A" w14:textId="77777777" w:rsidR="0069482C" w:rsidRPr="0069482C" w:rsidRDefault="0069482C" w:rsidP="0069482C">
            <w:pPr>
              <w:jc w:val="center"/>
              <w:rPr>
                <w:rFonts w:ascii="Times New Roman" w:hAnsi="Times New Roman"/>
                <w:b/>
              </w:rPr>
            </w:pPr>
            <w:r w:rsidRPr="0069482C">
              <w:rPr>
                <w:rFonts w:ascii="Times New Roman" w:hAnsi="Times New Roman"/>
                <w:b/>
              </w:rPr>
              <w:t>Pretendenta nosaukums</w:t>
            </w:r>
          </w:p>
        </w:tc>
        <w:tc>
          <w:tcPr>
            <w:tcW w:w="5954" w:type="dxa"/>
            <w:vAlign w:val="center"/>
          </w:tcPr>
          <w:p w14:paraId="6FFDEDD4" w14:textId="77777777" w:rsidR="0069482C" w:rsidRPr="0069482C" w:rsidRDefault="0069482C" w:rsidP="0069482C">
            <w:pPr>
              <w:jc w:val="center"/>
              <w:rPr>
                <w:rFonts w:ascii="Times New Roman" w:hAnsi="Times New Roman"/>
                <w:b/>
              </w:rPr>
            </w:pPr>
            <w:r w:rsidRPr="0069482C">
              <w:rPr>
                <w:rFonts w:ascii="Times New Roman" w:hAnsi="Times New Roman"/>
                <w:b/>
              </w:rPr>
              <w:t>Reģistrācijas numurs</w:t>
            </w:r>
          </w:p>
        </w:tc>
      </w:tr>
      <w:tr w:rsidR="0069482C" w:rsidRPr="0069482C" w14:paraId="7F4B3EB5" w14:textId="77777777" w:rsidTr="006F5F36">
        <w:tc>
          <w:tcPr>
            <w:tcW w:w="3539" w:type="dxa"/>
          </w:tcPr>
          <w:p w14:paraId="58B83E79" w14:textId="77777777" w:rsidR="0069482C" w:rsidRPr="0069482C" w:rsidRDefault="0069482C" w:rsidP="0069482C">
            <w:pPr>
              <w:rPr>
                <w:rFonts w:ascii="Times New Roman" w:hAnsi="Times New Roman"/>
              </w:rPr>
            </w:pPr>
          </w:p>
        </w:tc>
        <w:tc>
          <w:tcPr>
            <w:tcW w:w="5954" w:type="dxa"/>
          </w:tcPr>
          <w:p w14:paraId="2F4182FF" w14:textId="77777777" w:rsidR="0069482C" w:rsidRPr="0069482C" w:rsidRDefault="0069482C" w:rsidP="0069482C">
            <w:pPr>
              <w:rPr>
                <w:rFonts w:ascii="Times New Roman" w:hAnsi="Times New Roman"/>
              </w:rPr>
            </w:pPr>
          </w:p>
        </w:tc>
      </w:tr>
    </w:tbl>
    <w:p w14:paraId="04B1B04D" w14:textId="77777777" w:rsidR="0069482C" w:rsidRPr="0069482C" w:rsidRDefault="0069482C" w:rsidP="0069482C">
      <w:pPr>
        <w:numPr>
          <w:ilvl w:val="2"/>
          <w:numId w:val="27"/>
        </w:numPr>
        <w:suppressAutoHyphens/>
        <w:spacing w:before="240" w:after="60" w:line="240" w:lineRule="auto"/>
        <w:contextualSpacing/>
        <w:outlineLvl w:val="6"/>
        <w:rPr>
          <w:rFonts w:ascii="Times New Roman" w:eastAsia="Calibri" w:hAnsi="Times New Roman" w:cs="Times New Roman"/>
          <w:kern w:val="0"/>
          <w:sz w:val="24"/>
          <w:szCs w:val="24"/>
          <w:lang w:eastAsia="ar-SA"/>
          <w14:ligatures w14:val="none"/>
        </w:rPr>
      </w:pPr>
      <w:r w:rsidRPr="0069482C">
        <w:rPr>
          <w:rFonts w:ascii="Times New Roman" w:eastAsia="Calibri" w:hAnsi="Times New Roman" w:cs="Times New Roman"/>
          <w:b/>
          <w:bCs/>
          <w:kern w:val="0"/>
          <w:sz w:val="24"/>
          <w:szCs w:val="24"/>
          <w:lang w:eastAsia="ar-SA"/>
          <w14:ligatures w14:val="none"/>
        </w:rPr>
        <w:t>Pretendents darbu  līguma izpildei apņemas nodrošināt šādus speciālistus</w:t>
      </w:r>
      <w:r w:rsidRPr="0069482C">
        <w:rPr>
          <w:rFonts w:ascii="Times New Roman" w:eastAsia="Calibri" w:hAnsi="Times New Roman" w:cs="Times New Roman"/>
          <w:kern w:val="0"/>
          <w:sz w:val="24"/>
          <w:szCs w:val="24"/>
          <w:lang w:eastAsia="ar-SA"/>
          <w14:ligatures w14:val="none"/>
        </w:rPr>
        <w:t xml:space="preserve">*: </w:t>
      </w: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253"/>
        <w:gridCol w:w="1417"/>
        <w:gridCol w:w="1843"/>
        <w:gridCol w:w="1559"/>
      </w:tblGrid>
      <w:tr w:rsidR="0069482C" w:rsidRPr="0069482C" w14:paraId="37C15D0C" w14:textId="77777777" w:rsidTr="0069482C">
        <w:trPr>
          <w:trHeight w:val="1197"/>
        </w:trPr>
        <w:tc>
          <w:tcPr>
            <w:tcW w:w="709" w:type="dxa"/>
            <w:shd w:val="clear" w:color="auto" w:fill="D9D9D9"/>
            <w:vAlign w:val="center"/>
          </w:tcPr>
          <w:p w14:paraId="2FC527E8" w14:textId="77777777" w:rsidR="0069482C" w:rsidRPr="0069482C" w:rsidRDefault="0069482C" w:rsidP="0069482C">
            <w:pPr>
              <w:spacing w:line="240" w:lineRule="auto"/>
              <w:jc w:val="center"/>
              <w:rPr>
                <w:rFonts w:ascii="Times New Roman" w:eastAsia="Calibri" w:hAnsi="Times New Roman" w:cs="Times New Roman"/>
                <w:b/>
                <w:bCs/>
                <w:kern w:val="0"/>
                <w:sz w:val="24"/>
                <w:szCs w:val="24"/>
                <w14:ligatures w14:val="none"/>
              </w:rPr>
            </w:pPr>
            <w:r w:rsidRPr="0069482C">
              <w:rPr>
                <w:rFonts w:ascii="Times New Roman" w:eastAsia="Calibri" w:hAnsi="Times New Roman" w:cs="Times New Roman"/>
                <w:b/>
                <w:bCs/>
                <w:kern w:val="0"/>
                <w:sz w:val="24"/>
                <w:szCs w:val="24"/>
                <w14:ligatures w14:val="none"/>
              </w:rPr>
              <w:t>Nr.</w:t>
            </w:r>
          </w:p>
          <w:p w14:paraId="3998B005" w14:textId="77777777" w:rsidR="0069482C" w:rsidRPr="0069482C" w:rsidRDefault="0069482C" w:rsidP="0069482C">
            <w:pPr>
              <w:spacing w:line="240" w:lineRule="auto"/>
              <w:jc w:val="center"/>
              <w:rPr>
                <w:rFonts w:ascii="Times New Roman" w:eastAsia="Calibri" w:hAnsi="Times New Roman" w:cs="Times New Roman"/>
                <w:b/>
                <w:bCs/>
                <w:kern w:val="0"/>
                <w:sz w:val="24"/>
                <w:szCs w:val="24"/>
                <w14:ligatures w14:val="none"/>
              </w:rPr>
            </w:pPr>
            <w:r w:rsidRPr="0069482C">
              <w:rPr>
                <w:rFonts w:ascii="Times New Roman" w:eastAsia="Calibri" w:hAnsi="Times New Roman" w:cs="Times New Roman"/>
                <w:b/>
                <w:bCs/>
                <w:kern w:val="0"/>
                <w:sz w:val="24"/>
                <w:szCs w:val="24"/>
                <w14:ligatures w14:val="none"/>
              </w:rPr>
              <w:t>p.k.</w:t>
            </w:r>
          </w:p>
        </w:tc>
        <w:tc>
          <w:tcPr>
            <w:tcW w:w="4253" w:type="dxa"/>
            <w:shd w:val="clear" w:color="auto" w:fill="D9D9D9"/>
            <w:vAlign w:val="center"/>
          </w:tcPr>
          <w:p w14:paraId="31A58742" w14:textId="77777777" w:rsidR="0069482C" w:rsidRPr="0069482C" w:rsidRDefault="0069482C" w:rsidP="0069482C">
            <w:pPr>
              <w:spacing w:line="240" w:lineRule="auto"/>
              <w:jc w:val="center"/>
              <w:rPr>
                <w:rFonts w:ascii="Times New Roman" w:eastAsia="Calibri" w:hAnsi="Times New Roman" w:cs="Times New Roman"/>
                <w:b/>
                <w:bCs/>
                <w:kern w:val="0"/>
                <w:sz w:val="24"/>
                <w:szCs w:val="24"/>
                <w14:ligatures w14:val="none"/>
              </w:rPr>
            </w:pPr>
            <w:r w:rsidRPr="0069482C">
              <w:rPr>
                <w:rFonts w:ascii="Times New Roman" w:eastAsia="Calibri" w:hAnsi="Times New Roman" w:cs="Times New Roman"/>
                <w:b/>
                <w:bCs/>
                <w:kern w:val="0"/>
                <w:sz w:val="24"/>
                <w:szCs w:val="24"/>
                <w14:ligatures w14:val="none"/>
              </w:rPr>
              <w:t>Amata nosaukums līguma izpildē</w:t>
            </w:r>
          </w:p>
        </w:tc>
        <w:tc>
          <w:tcPr>
            <w:tcW w:w="1417" w:type="dxa"/>
            <w:shd w:val="clear" w:color="auto" w:fill="D9D9D9"/>
            <w:vAlign w:val="center"/>
          </w:tcPr>
          <w:p w14:paraId="3642C7D8" w14:textId="77777777" w:rsidR="0069482C" w:rsidRPr="0069482C" w:rsidRDefault="0069482C" w:rsidP="0069482C">
            <w:pPr>
              <w:spacing w:line="240" w:lineRule="auto"/>
              <w:jc w:val="center"/>
              <w:rPr>
                <w:rFonts w:ascii="Times New Roman" w:eastAsia="Calibri" w:hAnsi="Times New Roman" w:cs="Times New Roman"/>
                <w:b/>
                <w:bCs/>
                <w:kern w:val="0"/>
                <w:sz w:val="24"/>
                <w:szCs w:val="24"/>
                <w14:ligatures w14:val="none"/>
              </w:rPr>
            </w:pPr>
            <w:r w:rsidRPr="0069482C">
              <w:rPr>
                <w:rFonts w:ascii="Times New Roman" w:eastAsia="Calibri" w:hAnsi="Times New Roman" w:cs="Times New Roman"/>
                <w:b/>
                <w:kern w:val="0"/>
                <w:sz w:val="24"/>
                <w:szCs w:val="24"/>
                <w:lang w:eastAsia="ar-SA"/>
                <w14:ligatures w14:val="none"/>
              </w:rPr>
              <w:t xml:space="preserve">Speciālista vārds, uzvārds </w:t>
            </w:r>
          </w:p>
        </w:tc>
        <w:tc>
          <w:tcPr>
            <w:tcW w:w="1843" w:type="dxa"/>
            <w:shd w:val="clear" w:color="auto" w:fill="D9D9D9"/>
            <w:vAlign w:val="center"/>
          </w:tcPr>
          <w:p w14:paraId="3AF96D48" w14:textId="77777777" w:rsidR="0069482C" w:rsidRPr="0069482C" w:rsidRDefault="0069482C" w:rsidP="0069482C">
            <w:pPr>
              <w:spacing w:line="240" w:lineRule="auto"/>
              <w:jc w:val="center"/>
              <w:rPr>
                <w:rFonts w:ascii="Times New Roman" w:eastAsia="Calibri" w:hAnsi="Times New Roman" w:cs="Times New Roman"/>
                <w:b/>
                <w:bCs/>
                <w:kern w:val="0"/>
                <w:sz w:val="24"/>
                <w:szCs w:val="24"/>
                <w14:ligatures w14:val="none"/>
              </w:rPr>
            </w:pPr>
            <w:r w:rsidRPr="0069482C">
              <w:rPr>
                <w:rFonts w:ascii="Times New Roman" w:eastAsia="Calibri" w:hAnsi="Times New Roman" w:cs="Times New Roman"/>
                <w:b/>
                <w:kern w:val="0"/>
                <w:sz w:val="24"/>
                <w:szCs w:val="24"/>
                <w:lang w:eastAsia="ar-SA"/>
                <w14:ligatures w14:val="none"/>
              </w:rPr>
              <w:t>Darbības sfēra, sertifikāts (izdevējs, numurs, derīguma termiņš)***</w:t>
            </w:r>
          </w:p>
        </w:tc>
        <w:tc>
          <w:tcPr>
            <w:tcW w:w="1559" w:type="dxa"/>
            <w:shd w:val="clear" w:color="auto" w:fill="D9D9D9"/>
            <w:vAlign w:val="center"/>
          </w:tcPr>
          <w:p w14:paraId="0DE22565" w14:textId="77777777" w:rsidR="0069482C" w:rsidRPr="0069482C" w:rsidRDefault="0069482C" w:rsidP="0069482C">
            <w:pPr>
              <w:spacing w:line="240" w:lineRule="auto"/>
              <w:jc w:val="center"/>
              <w:rPr>
                <w:rFonts w:ascii="Times New Roman" w:eastAsia="Calibri" w:hAnsi="Times New Roman" w:cs="Times New Roman"/>
                <w:b/>
                <w:bCs/>
                <w:kern w:val="0"/>
                <w:sz w:val="24"/>
                <w:szCs w:val="24"/>
                <w14:ligatures w14:val="none"/>
              </w:rPr>
            </w:pPr>
            <w:r w:rsidRPr="0069482C">
              <w:rPr>
                <w:rFonts w:ascii="Times New Roman" w:eastAsia="Calibri" w:hAnsi="Times New Roman" w:cs="Times New Roman"/>
                <w:b/>
                <w:kern w:val="0"/>
                <w:sz w:val="24"/>
                <w:szCs w:val="24"/>
                <w:lang w:eastAsia="ar-SA"/>
                <w14:ligatures w14:val="none"/>
              </w:rPr>
              <w:t>Persona, kuru pārstāv**</w:t>
            </w:r>
          </w:p>
        </w:tc>
      </w:tr>
      <w:tr w:rsidR="0069482C" w:rsidRPr="0069482C" w14:paraId="488818B2" w14:textId="77777777" w:rsidTr="006F5F36">
        <w:trPr>
          <w:trHeight w:val="230"/>
        </w:trPr>
        <w:tc>
          <w:tcPr>
            <w:tcW w:w="709" w:type="dxa"/>
            <w:vAlign w:val="center"/>
          </w:tcPr>
          <w:p w14:paraId="101B6888" w14:textId="77777777" w:rsidR="0069482C" w:rsidRPr="0069482C" w:rsidRDefault="0069482C" w:rsidP="0069482C">
            <w:pPr>
              <w:spacing w:line="240" w:lineRule="auto"/>
              <w:jc w:val="center"/>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kern w:val="0"/>
                <w:sz w:val="24"/>
                <w:szCs w:val="24"/>
                <w14:ligatures w14:val="none"/>
              </w:rPr>
              <w:t>1.</w:t>
            </w:r>
          </w:p>
        </w:tc>
        <w:tc>
          <w:tcPr>
            <w:tcW w:w="4253" w:type="dxa"/>
            <w:vAlign w:val="center"/>
          </w:tcPr>
          <w:p w14:paraId="0685F4B7" w14:textId="77777777" w:rsidR="0069482C" w:rsidRPr="0069482C" w:rsidRDefault="0069482C" w:rsidP="0069482C">
            <w:pPr>
              <w:spacing w:before="60" w:after="60" w:line="240" w:lineRule="auto"/>
              <w:jc w:val="center"/>
              <w:rPr>
                <w:rFonts w:ascii="Times New Roman" w:eastAsia="Calibri" w:hAnsi="Times New Roman" w:cs="Times New Roman"/>
                <w:bCs/>
                <w:kern w:val="0"/>
                <w:sz w:val="24"/>
                <w:szCs w:val="24"/>
                <w:lang w:eastAsia="lv-LV" w:bidi="ne-NP"/>
                <w14:ligatures w14:val="none"/>
              </w:rPr>
            </w:pPr>
            <w:r w:rsidRPr="0069482C">
              <w:rPr>
                <w:rFonts w:ascii="Times New Roman" w:eastAsia="Calibri" w:hAnsi="Times New Roman" w:cs="Times New Roman"/>
                <w:bCs/>
                <w:kern w:val="0"/>
                <w:sz w:val="24"/>
                <w:szCs w:val="24"/>
                <w:lang w:eastAsia="lv-LV" w:bidi="ne-NP"/>
                <w14:ligatures w14:val="none"/>
              </w:rPr>
              <w:t>Atbildīgais darbu vadītājs</w:t>
            </w:r>
          </w:p>
        </w:tc>
        <w:tc>
          <w:tcPr>
            <w:tcW w:w="1417" w:type="dxa"/>
          </w:tcPr>
          <w:p w14:paraId="5C09B2A5" w14:textId="77777777" w:rsidR="0069482C" w:rsidRPr="0069482C" w:rsidRDefault="0069482C" w:rsidP="0069482C">
            <w:pPr>
              <w:spacing w:line="240" w:lineRule="auto"/>
              <w:jc w:val="both"/>
              <w:rPr>
                <w:rFonts w:ascii="Times New Roman" w:eastAsia="Calibri" w:hAnsi="Times New Roman" w:cs="Times New Roman"/>
                <w:bCs/>
                <w:kern w:val="0"/>
                <w:sz w:val="24"/>
                <w:szCs w:val="24"/>
                <w14:ligatures w14:val="none"/>
              </w:rPr>
            </w:pPr>
          </w:p>
        </w:tc>
        <w:tc>
          <w:tcPr>
            <w:tcW w:w="1843" w:type="dxa"/>
          </w:tcPr>
          <w:p w14:paraId="7B175D8C" w14:textId="77777777" w:rsidR="0069482C" w:rsidRPr="0069482C" w:rsidRDefault="0069482C" w:rsidP="0069482C">
            <w:pPr>
              <w:spacing w:line="240" w:lineRule="auto"/>
              <w:jc w:val="both"/>
              <w:rPr>
                <w:rFonts w:ascii="Times New Roman" w:eastAsia="Calibri" w:hAnsi="Times New Roman" w:cs="Times New Roman"/>
                <w:bCs/>
                <w:kern w:val="0"/>
                <w:sz w:val="24"/>
                <w:szCs w:val="24"/>
                <w14:ligatures w14:val="none"/>
              </w:rPr>
            </w:pPr>
          </w:p>
        </w:tc>
        <w:tc>
          <w:tcPr>
            <w:tcW w:w="1559" w:type="dxa"/>
          </w:tcPr>
          <w:p w14:paraId="4A6CBC7E" w14:textId="77777777" w:rsidR="0069482C" w:rsidRPr="0069482C" w:rsidRDefault="0069482C" w:rsidP="0069482C">
            <w:pPr>
              <w:spacing w:line="240" w:lineRule="auto"/>
              <w:jc w:val="both"/>
              <w:rPr>
                <w:rFonts w:ascii="Times New Roman" w:eastAsia="Calibri" w:hAnsi="Times New Roman" w:cs="Times New Roman"/>
                <w:bCs/>
                <w:kern w:val="0"/>
                <w:sz w:val="24"/>
                <w:szCs w:val="24"/>
                <w14:ligatures w14:val="none"/>
              </w:rPr>
            </w:pPr>
          </w:p>
        </w:tc>
      </w:tr>
      <w:tr w:rsidR="0069482C" w:rsidRPr="0069482C" w14:paraId="14EE0292" w14:textId="77777777" w:rsidTr="006F5F36">
        <w:trPr>
          <w:trHeight w:val="475"/>
        </w:trPr>
        <w:tc>
          <w:tcPr>
            <w:tcW w:w="709" w:type="dxa"/>
            <w:vAlign w:val="center"/>
          </w:tcPr>
          <w:p w14:paraId="28284639" w14:textId="77777777" w:rsidR="0069482C" w:rsidRPr="0069482C" w:rsidRDefault="0069482C" w:rsidP="0069482C">
            <w:pPr>
              <w:spacing w:line="240" w:lineRule="auto"/>
              <w:jc w:val="center"/>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kern w:val="0"/>
                <w:sz w:val="24"/>
                <w:szCs w:val="24"/>
                <w14:ligatures w14:val="none"/>
              </w:rPr>
              <w:t>2.</w:t>
            </w:r>
          </w:p>
        </w:tc>
        <w:tc>
          <w:tcPr>
            <w:tcW w:w="4253" w:type="dxa"/>
            <w:vAlign w:val="center"/>
          </w:tcPr>
          <w:p w14:paraId="2C1ABF37" w14:textId="77777777" w:rsidR="0069482C" w:rsidRPr="0069482C" w:rsidRDefault="0069482C" w:rsidP="0069482C">
            <w:pPr>
              <w:spacing w:before="60" w:after="60" w:line="240" w:lineRule="auto"/>
              <w:jc w:val="center"/>
              <w:rPr>
                <w:rFonts w:ascii="Times New Roman" w:eastAsia="Calibri" w:hAnsi="Times New Roman" w:cs="Times New Roman"/>
                <w:bCs/>
                <w:i/>
                <w:kern w:val="0"/>
                <w:sz w:val="24"/>
                <w:szCs w:val="24"/>
                <w14:ligatures w14:val="none"/>
              </w:rPr>
            </w:pPr>
            <w:r w:rsidRPr="0069482C">
              <w:rPr>
                <w:rFonts w:ascii="Times New Roman" w:eastAsia="Calibri" w:hAnsi="Times New Roman" w:cs="Times New Roman"/>
                <w:bCs/>
                <w:i/>
                <w:kern w:val="0"/>
                <w:sz w:val="24"/>
                <w:szCs w:val="24"/>
                <w14:ligatures w14:val="none"/>
              </w:rPr>
              <w:t xml:space="preserve">Un citi /ja nepieciešams/ </w:t>
            </w:r>
          </w:p>
          <w:p w14:paraId="192677E6" w14:textId="77777777" w:rsidR="0069482C" w:rsidRPr="0069482C" w:rsidRDefault="0069482C" w:rsidP="0069482C">
            <w:pPr>
              <w:spacing w:before="60" w:after="60" w:line="240" w:lineRule="auto"/>
              <w:jc w:val="center"/>
              <w:rPr>
                <w:rFonts w:ascii="Times New Roman" w:eastAsia="Calibri" w:hAnsi="Times New Roman" w:cs="Times New Roman"/>
                <w:bCs/>
                <w:i/>
                <w:kern w:val="0"/>
                <w:sz w:val="24"/>
                <w:szCs w:val="24"/>
                <w:lang w:eastAsia="lv-LV" w:bidi="ne-NP"/>
                <w14:ligatures w14:val="none"/>
              </w:rPr>
            </w:pPr>
            <w:r w:rsidRPr="0069482C">
              <w:rPr>
                <w:rFonts w:ascii="Times New Roman" w:eastAsia="Calibri" w:hAnsi="Times New Roman" w:cs="Times New Roman"/>
                <w:bCs/>
                <w:i/>
                <w:kern w:val="0"/>
                <w:sz w:val="24"/>
                <w:szCs w:val="24"/>
                <w14:ligatures w14:val="none"/>
              </w:rPr>
              <w:t>(piem.: sertificēts elektriķis)</w:t>
            </w:r>
          </w:p>
        </w:tc>
        <w:tc>
          <w:tcPr>
            <w:tcW w:w="1417" w:type="dxa"/>
          </w:tcPr>
          <w:p w14:paraId="73D28100" w14:textId="77777777" w:rsidR="0069482C" w:rsidRPr="0069482C" w:rsidRDefault="0069482C" w:rsidP="0069482C">
            <w:pPr>
              <w:spacing w:line="240" w:lineRule="auto"/>
              <w:jc w:val="both"/>
              <w:rPr>
                <w:rFonts w:ascii="Times New Roman" w:eastAsia="Calibri" w:hAnsi="Times New Roman" w:cs="Times New Roman"/>
                <w:bCs/>
                <w:kern w:val="0"/>
                <w:sz w:val="24"/>
                <w:szCs w:val="24"/>
                <w14:ligatures w14:val="none"/>
              </w:rPr>
            </w:pPr>
          </w:p>
        </w:tc>
        <w:tc>
          <w:tcPr>
            <w:tcW w:w="1843" w:type="dxa"/>
          </w:tcPr>
          <w:p w14:paraId="6DABE405" w14:textId="77777777" w:rsidR="0069482C" w:rsidRPr="0069482C" w:rsidRDefault="0069482C" w:rsidP="0069482C">
            <w:pPr>
              <w:spacing w:line="240" w:lineRule="auto"/>
              <w:jc w:val="both"/>
              <w:rPr>
                <w:rFonts w:ascii="Times New Roman" w:eastAsia="Calibri" w:hAnsi="Times New Roman" w:cs="Times New Roman"/>
                <w:bCs/>
                <w:kern w:val="0"/>
                <w:sz w:val="24"/>
                <w:szCs w:val="24"/>
                <w14:ligatures w14:val="none"/>
              </w:rPr>
            </w:pPr>
          </w:p>
        </w:tc>
        <w:tc>
          <w:tcPr>
            <w:tcW w:w="1559" w:type="dxa"/>
          </w:tcPr>
          <w:p w14:paraId="765779F1" w14:textId="77777777" w:rsidR="0069482C" w:rsidRPr="0069482C" w:rsidRDefault="0069482C" w:rsidP="0069482C">
            <w:pPr>
              <w:spacing w:line="240" w:lineRule="auto"/>
              <w:jc w:val="both"/>
              <w:rPr>
                <w:rFonts w:ascii="Times New Roman" w:eastAsia="Calibri" w:hAnsi="Times New Roman" w:cs="Times New Roman"/>
                <w:bCs/>
                <w:kern w:val="0"/>
                <w:sz w:val="24"/>
                <w:szCs w:val="24"/>
                <w14:ligatures w14:val="none"/>
              </w:rPr>
            </w:pPr>
          </w:p>
        </w:tc>
      </w:tr>
      <w:tr w:rsidR="0069482C" w:rsidRPr="0069482C" w14:paraId="1F78CEA4" w14:textId="77777777" w:rsidTr="006F5F36">
        <w:trPr>
          <w:trHeight w:val="475"/>
        </w:trPr>
        <w:tc>
          <w:tcPr>
            <w:tcW w:w="709" w:type="dxa"/>
            <w:vAlign w:val="center"/>
          </w:tcPr>
          <w:p w14:paraId="09E563CC" w14:textId="77777777" w:rsidR="0069482C" w:rsidRPr="0069482C" w:rsidRDefault="0069482C" w:rsidP="0069482C">
            <w:pPr>
              <w:spacing w:line="240" w:lineRule="auto"/>
              <w:jc w:val="center"/>
              <w:rPr>
                <w:rFonts w:ascii="Times New Roman" w:eastAsia="Calibri" w:hAnsi="Times New Roman" w:cs="Times New Roman"/>
                <w:bCs/>
                <w:kern w:val="0"/>
                <w:sz w:val="24"/>
                <w:szCs w:val="24"/>
                <w14:ligatures w14:val="none"/>
              </w:rPr>
            </w:pPr>
          </w:p>
        </w:tc>
        <w:tc>
          <w:tcPr>
            <w:tcW w:w="4253" w:type="dxa"/>
            <w:vAlign w:val="center"/>
          </w:tcPr>
          <w:p w14:paraId="40324AE6" w14:textId="77777777" w:rsidR="0069482C" w:rsidRPr="0069482C" w:rsidRDefault="0069482C" w:rsidP="0069482C">
            <w:pPr>
              <w:spacing w:before="60" w:after="60" w:line="240" w:lineRule="auto"/>
              <w:jc w:val="center"/>
              <w:rPr>
                <w:rFonts w:ascii="Times New Roman" w:eastAsia="Calibri" w:hAnsi="Times New Roman" w:cs="Times New Roman"/>
                <w:iCs/>
                <w:kern w:val="0"/>
                <w:sz w:val="24"/>
                <w:szCs w:val="24"/>
                <w14:ligatures w14:val="none"/>
              </w:rPr>
            </w:pPr>
            <w:r w:rsidRPr="0069482C">
              <w:rPr>
                <w:rFonts w:ascii="Times New Roman" w:eastAsia="Calibri" w:hAnsi="Times New Roman" w:cs="Times New Roman"/>
                <w:iCs/>
                <w:kern w:val="0"/>
                <w:sz w:val="24"/>
                <w:szCs w:val="24"/>
                <w14:ligatures w14:val="none"/>
              </w:rPr>
              <w:t>…</w:t>
            </w:r>
          </w:p>
        </w:tc>
        <w:tc>
          <w:tcPr>
            <w:tcW w:w="1417" w:type="dxa"/>
          </w:tcPr>
          <w:p w14:paraId="64701F76" w14:textId="77777777" w:rsidR="0069482C" w:rsidRPr="0069482C" w:rsidRDefault="0069482C" w:rsidP="0069482C">
            <w:pPr>
              <w:spacing w:line="240" w:lineRule="auto"/>
              <w:jc w:val="both"/>
              <w:rPr>
                <w:rFonts w:ascii="Times New Roman" w:eastAsia="Calibri" w:hAnsi="Times New Roman" w:cs="Times New Roman"/>
                <w:bCs/>
                <w:kern w:val="0"/>
                <w:sz w:val="24"/>
                <w:szCs w:val="24"/>
                <w14:ligatures w14:val="none"/>
              </w:rPr>
            </w:pPr>
          </w:p>
        </w:tc>
        <w:tc>
          <w:tcPr>
            <w:tcW w:w="1843" w:type="dxa"/>
          </w:tcPr>
          <w:p w14:paraId="3C73DDC4" w14:textId="77777777" w:rsidR="0069482C" w:rsidRPr="0069482C" w:rsidRDefault="0069482C" w:rsidP="0069482C">
            <w:pPr>
              <w:spacing w:line="240" w:lineRule="auto"/>
              <w:jc w:val="both"/>
              <w:rPr>
                <w:rFonts w:ascii="Times New Roman" w:eastAsia="Calibri" w:hAnsi="Times New Roman" w:cs="Times New Roman"/>
                <w:bCs/>
                <w:kern w:val="0"/>
                <w:sz w:val="24"/>
                <w:szCs w:val="24"/>
                <w14:ligatures w14:val="none"/>
              </w:rPr>
            </w:pPr>
          </w:p>
        </w:tc>
        <w:tc>
          <w:tcPr>
            <w:tcW w:w="1559" w:type="dxa"/>
          </w:tcPr>
          <w:p w14:paraId="440F7142" w14:textId="77777777" w:rsidR="0069482C" w:rsidRPr="0069482C" w:rsidRDefault="0069482C" w:rsidP="0069482C">
            <w:pPr>
              <w:spacing w:line="240" w:lineRule="auto"/>
              <w:jc w:val="both"/>
              <w:rPr>
                <w:rFonts w:ascii="Times New Roman" w:eastAsia="Calibri" w:hAnsi="Times New Roman" w:cs="Times New Roman"/>
                <w:bCs/>
                <w:kern w:val="0"/>
                <w:sz w:val="24"/>
                <w:szCs w:val="24"/>
                <w14:ligatures w14:val="none"/>
              </w:rPr>
            </w:pPr>
          </w:p>
        </w:tc>
      </w:tr>
    </w:tbl>
    <w:p w14:paraId="789C1F00" w14:textId="77777777" w:rsidR="0069482C" w:rsidRPr="0069482C" w:rsidRDefault="0069482C" w:rsidP="0069482C">
      <w:pPr>
        <w:suppressAutoHyphens/>
        <w:spacing w:after="0" w:line="240" w:lineRule="auto"/>
        <w:ind w:right="141"/>
        <w:jc w:val="both"/>
        <w:rPr>
          <w:rFonts w:ascii="Times New Roman" w:eastAsia="Arial" w:hAnsi="Times New Roman" w:cs="Times New Roman"/>
          <w:kern w:val="0"/>
          <w:sz w:val="24"/>
          <w:szCs w:val="24"/>
          <w:lang w:eastAsia="ar-SA"/>
          <w14:ligatures w14:val="none"/>
        </w:rPr>
      </w:pPr>
      <w:r w:rsidRPr="0069482C">
        <w:rPr>
          <w:rFonts w:ascii="Times New Roman" w:eastAsia="Arial" w:hAnsi="Times New Roman" w:cs="Times New Roman"/>
          <w:kern w:val="0"/>
          <w:sz w:val="24"/>
          <w:szCs w:val="24"/>
          <w:lang w:eastAsia="ar-SA"/>
          <w14:ligatures w14:val="none"/>
        </w:rPr>
        <w:t xml:space="preserve">* </w:t>
      </w:r>
      <w:r w:rsidRPr="0069482C">
        <w:rPr>
          <w:rFonts w:ascii="Times New Roman" w:eastAsia="Calibri" w:hAnsi="Times New Roman" w:cs="Times New Roman"/>
          <w:kern w:val="0"/>
          <w:sz w:val="24"/>
          <w:szCs w:val="24"/>
          <w:lang w:eastAsia="ar-SA"/>
          <w14:ligatures w14:val="none"/>
        </w:rPr>
        <w:t>Pretendents</w:t>
      </w:r>
      <w:r w:rsidRPr="0069482C">
        <w:rPr>
          <w:rFonts w:ascii="Times New Roman" w:eastAsia="Arial" w:hAnsi="Times New Roman" w:cs="Times New Roman"/>
          <w:kern w:val="0"/>
          <w:sz w:val="24"/>
          <w:szCs w:val="24"/>
          <w:lang w:eastAsia="ar-SA"/>
          <w14:ligatures w14:val="none"/>
        </w:rPr>
        <w:t xml:space="preserve"> norāda līguma izpildē iesaistītos speciālistus. </w:t>
      </w:r>
    </w:p>
    <w:p w14:paraId="185E3066" w14:textId="77777777" w:rsidR="0069482C" w:rsidRPr="0069482C" w:rsidRDefault="0069482C" w:rsidP="0069482C">
      <w:pPr>
        <w:suppressAutoHyphens/>
        <w:spacing w:after="0" w:line="240" w:lineRule="auto"/>
        <w:ind w:right="141"/>
        <w:jc w:val="both"/>
        <w:rPr>
          <w:rFonts w:ascii="Times New Roman" w:eastAsia="Arial" w:hAnsi="Times New Roman" w:cs="Times New Roman"/>
          <w:b/>
          <w:bCs/>
          <w:kern w:val="0"/>
          <w:sz w:val="24"/>
          <w:szCs w:val="24"/>
          <w14:ligatures w14:val="none"/>
        </w:rPr>
      </w:pPr>
      <w:r w:rsidRPr="0069482C">
        <w:rPr>
          <w:rFonts w:ascii="Times New Roman" w:eastAsia="Arial" w:hAnsi="Times New Roman" w:cs="Times New Roman"/>
          <w:kern w:val="0"/>
          <w:sz w:val="24"/>
          <w:szCs w:val="24"/>
          <w14:ligatures w14:val="none"/>
        </w:rPr>
        <w:t>** Pretendents norāda, vai piesaistītais speciālists ir:</w:t>
      </w:r>
    </w:p>
    <w:p w14:paraId="70737405" w14:textId="77777777" w:rsidR="0069482C" w:rsidRPr="0069482C" w:rsidRDefault="0069482C" w:rsidP="0069482C">
      <w:pPr>
        <w:tabs>
          <w:tab w:val="left" w:pos="709"/>
        </w:tabs>
        <w:suppressAutoHyphens/>
        <w:spacing w:after="0" w:line="240" w:lineRule="auto"/>
        <w:ind w:right="141"/>
        <w:jc w:val="both"/>
        <w:rPr>
          <w:rFonts w:ascii="Times New Roman" w:eastAsia="Arial" w:hAnsi="Times New Roman" w:cs="Times New Roman"/>
          <w:kern w:val="0"/>
          <w:sz w:val="24"/>
          <w:szCs w:val="24"/>
          <w14:ligatures w14:val="none"/>
        </w:rPr>
      </w:pPr>
      <w:r w:rsidRPr="0069482C">
        <w:rPr>
          <w:rFonts w:ascii="Times New Roman" w:eastAsia="Arial" w:hAnsi="Times New Roman" w:cs="Times New Roman"/>
          <w:b/>
          <w:kern w:val="0"/>
          <w:sz w:val="24"/>
          <w:szCs w:val="24"/>
          <w14:ligatures w14:val="none"/>
        </w:rPr>
        <w:tab/>
        <w:t>A</w:t>
      </w:r>
      <w:r w:rsidRPr="0069482C">
        <w:rPr>
          <w:rFonts w:ascii="Times New Roman" w:eastAsia="Arial" w:hAnsi="Times New Roman" w:cs="Times New Roman"/>
          <w:kern w:val="0"/>
          <w:sz w:val="24"/>
          <w:szCs w:val="24"/>
          <w14:ligatures w14:val="none"/>
        </w:rPr>
        <w:t xml:space="preserve"> </w:t>
      </w:r>
      <w:r w:rsidRPr="0069482C">
        <w:rPr>
          <w:rFonts w:ascii="Times New Roman" w:eastAsia="Calibri" w:hAnsi="Times New Roman" w:cs="Times New Roman"/>
          <w:kern w:val="0"/>
          <w:sz w:val="24"/>
          <w:szCs w:val="24"/>
          <w:lang w:eastAsia="ar-SA"/>
          <w14:ligatures w14:val="none"/>
        </w:rPr>
        <w:t>pretendenta</w:t>
      </w:r>
      <w:r w:rsidRPr="0069482C">
        <w:rPr>
          <w:rFonts w:ascii="Times New Roman" w:eastAsia="Arial" w:hAnsi="Times New Roman" w:cs="Times New Roman"/>
          <w:kern w:val="0"/>
          <w:sz w:val="24"/>
          <w:szCs w:val="24"/>
          <w14:ligatures w14:val="none"/>
        </w:rPr>
        <w:t xml:space="preserve"> (piegādātāja vai piegādātāju apvienības) resurss/darbinieks;</w:t>
      </w:r>
    </w:p>
    <w:p w14:paraId="1836E226" w14:textId="77777777" w:rsidR="0069482C" w:rsidRPr="0069482C" w:rsidRDefault="0069482C" w:rsidP="0069482C">
      <w:pPr>
        <w:tabs>
          <w:tab w:val="left" w:pos="709"/>
        </w:tabs>
        <w:suppressAutoHyphens/>
        <w:spacing w:after="0" w:line="240" w:lineRule="auto"/>
        <w:ind w:right="141"/>
        <w:jc w:val="both"/>
        <w:rPr>
          <w:rFonts w:ascii="Times New Roman" w:eastAsia="Arial" w:hAnsi="Times New Roman" w:cs="Times New Roman"/>
          <w:kern w:val="0"/>
          <w:sz w:val="24"/>
          <w:szCs w:val="24"/>
          <w14:ligatures w14:val="none"/>
        </w:rPr>
      </w:pPr>
      <w:r w:rsidRPr="0069482C">
        <w:rPr>
          <w:rFonts w:ascii="Times New Roman" w:eastAsia="Arial" w:hAnsi="Times New Roman" w:cs="Times New Roman"/>
          <w:b/>
          <w:kern w:val="0"/>
          <w:sz w:val="24"/>
          <w:szCs w:val="24"/>
          <w14:ligatures w14:val="none"/>
        </w:rPr>
        <w:tab/>
        <w:t>B</w:t>
      </w:r>
      <w:r w:rsidRPr="0069482C">
        <w:rPr>
          <w:rFonts w:ascii="Times New Roman" w:eastAsia="Arial" w:hAnsi="Times New Roman" w:cs="Times New Roman"/>
          <w:kern w:val="0"/>
          <w:sz w:val="24"/>
          <w:szCs w:val="24"/>
          <w14:ligatures w14:val="none"/>
        </w:rPr>
        <w:t xml:space="preserve"> apakšuzņēmēja - komersanta resurss/darbinieks;</w:t>
      </w:r>
    </w:p>
    <w:p w14:paraId="0C8E88E0" w14:textId="77777777" w:rsidR="0069482C" w:rsidRPr="0069482C" w:rsidRDefault="0069482C" w:rsidP="0069482C">
      <w:pPr>
        <w:tabs>
          <w:tab w:val="left" w:pos="709"/>
        </w:tabs>
        <w:suppressAutoHyphens/>
        <w:spacing w:after="0" w:line="240" w:lineRule="auto"/>
        <w:ind w:left="709" w:right="141" w:hanging="709"/>
        <w:jc w:val="both"/>
        <w:rPr>
          <w:rFonts w:ascii="Times New Roman" w:eastAsia="Arial" w:hAnsi="Times New Roman" w:cs="Times New Roman"/>
          <w:kern w:val="0"/>
          <w:sz w:val="24"/>
          <w:szCs w:val="24"/>
          <w14:ligatures w14:val="none"/>
        </w:rPr>
      </w:pPr>
      <w:r w:rsidRPr="0069482C">
        <w:rPr>
          <w:rFonts w:ascii="Times New Roman" w:eastAsia="Arial" w:hAnsi="Times New Roman" w:cs="Times New Roman"/>
          <w:b/>
          <w:kern w:val="0"/>
          <w:sz w:val="24"/>
          <w:szCs w:val="24"/>
          <w14:ligatures w14:val="none"/>
        </w:rPr>
        <w:tab/>
        <w:t>C</w:t>
      </w:r>
      <w:r w:rsidRPr="0069482C">
        <w:rPr>
          <w:rFonts w:ascii="Times New Roman" w:eastAsia="Arial" w:hAnsi="Times New Roman" w:cs="Times New Roman"/>
          <w:kern w:val="0"/>
          <w:sz w:val="24"/>
          <w:szCs w:val="24"/>
          <w14:ligatures w14:val="none"/>
        </w:rPr>
        <w:t xml:space="preserve"> apakšuzņēmējs - persona, kurai ir pastāvīgās prakses tiesības un kas tiks piesaistīta uz atsevišķa līguma pamata konkrētā līguma izpildē.</w:t>
      </w:r>
    </w:p>
    <w:p w14:paraId="5325AE46" w14:textId="77777777" w:rsidR="0069482C" w:rsidRPr="0069482C" w:rsidRDefault="0069482C" w:rsidP="0069482C">
      <w:pPr>
        <w:suppressAutoHyphens/>
        <w:spacing w:line="240" w:lineRule="auto"/>
        <w:ind w:left="426" w:right="141" w:hanging="426"/>
        <w:jc w:val="both"/>
        <w:rPr>
          <w:rFonts w:ascii="Times New Roman" w:eastAsia="Arial" w:hAnsi="Times New Roman" w:cs="Times New Roman"/>
          <w:kern w:val="0"/>
          <w:sz w:val="24"/>
          <w:szCs w:val="24"/>
          <w14:ligatures w14:val="none"/>
        </w:rPr>
      </w:pPr>
      <w:r w:rsidRPr="0069482C">
        <w:rPr>
          <w:rFonts w:ascii="Times New Roman" w:eastAsia="Arial" w:hAnsi="Times New Roman" w:cs="Times New Roman"/>
          <w:kern w:val="0"/>
          <w:sz w:val="24"/>
          <w:szCs w:val="24"/>
          <w14:ligatures w14:val="none"/>
        </w:rPr>
        <w:t xml:space="preserve">*** Ja pretendents piesaista ārvalstu speciālistus, kuru reģistrācijas valsts normatīvais regulējums neparedz attiecīgu sertifikāciju vai sertifikātiem netiek piešķirts numurs, Pretendentam jānorāda </w:t>
      </w:r>
      <w:r w:rsidRPr="0069482C">
        <w:rPr>
          <w:rFonts w:ascii="Times New Roman" w:eastAsia="Calibri" w:hAnsi="Times New Roman" w:cs="Times New Roman"/>
          <w:bCs/>
          <w:kern w:val="0"/>
          <w:sz w:val="24"/>
          <w:szCs w:val="24"/>
          <w14:ligatures w14:val="none"/>
        </w:rPr>
        <w:t>dokuments, kas apliecina speciālista kvalifikāciju mītnes valstī.</w:t>
      </w:r>
      <w:r w:rsidRPr="0069482C">
        <w:rPr>
          <w:rFonts w:ascii="Times New Roman" w:eastAsia="Arial" w:hAnsi="Times New Roman" w:cs="Times New Roman"/>
          <w:kern w:val="0"/>
          <w:sz w:val="24"/>
          <w:szCs w:val="24"/>
          <w14:ligatures w14:val="none"/>
        </w:rPr>
        <w:t xml:space="preserve"> </w:t>
      </w:r>
    </w:p>
    <w:p w14:paraId="679B9668" w14:textId="77777777" w:rsidR="0069482C" w:rsidRPr="0069482C" w:rsidRDefault="0069482C" w:rsidP="0069482C">
      <w:pPr>
        <w:suppressAutoHyphens/>
        <w:spacing w:line="240" w:lineRule="auto"/>
        <w:ind w:left="426" w:right="141" w:hanging="426"/>
        <w:jc w:val="both"/>
        <w:rPr>
          <w:rFonts w:ascii="Times New Roman" w:eastAsia="Arial" w:hAnsi="Times New Roman" w:cs="Times New Roman"/>
          <w:kern w:val="0"/>
          <w:sz w:val="24"/>
          <w:szCs w:val="24"/>
          <w14:ligatures w14:val="none"/>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357"/>
      </w:tblGrid>
      <w:tr w:rsidR="0069482C" w:rsidRPr="0069482C" w14:paraId="37F00A0C" w14:textId="77777777" w:rsidTr="006F5F36">
        <w:tc>
          <w:tcPr>
            <w:tcW w:w="3823" w:type="dxa"/>
            <w:tcBorders>
              <w:top w:val="single" w:sz="4" w:space="0" w:color="auto"/>
              <w:left w:val="single" w:sz="4" w:space="0" w:color="auto"/>
              <w:bottom w:val="single" w:sz="4" w:space="0" w:color="auto"/>
              <w:right w:val="single" w:sz="4" w:space="0" w:color="auto"/>
            </w:tcBorders>
            <w:hideMark/>
          </w:tcPr>
          <w:p w14:paraId="56E611F6"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Vārds, uzvārds,</w:t>
            </w:r>
          </w:p>
          <w:p w14:paraId="534BDFB6"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amats</w:t>
            </w:r>
          </w:p>
        </w:tc>
        <w:tc>
          <w:tcPr>
            <w:tcW w:w="5357" w:type="dxa"/>
            <w:tcBorders>
              <w:top w:val="single" w:sz="4" w:space="0" w:color="auto"/>
              <w:left w:val="single" w:sz="4" w:space="0" w:color="auto"/>
              <w:bottom w:val="single" w:sz="4" w:space="0" w:color="auto"/>
              <w:right w:val="single" w:sz="4" w:space="0" w:color="auto"/>
            </w:tcBorders>
          </w:tcPr>
          <w:p w14:paraId="20D21EB0"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p>
        </w:tc>
      </w:tr>
      <w:tr w:rsidR="0069482C" w:rsidRPr="0069482C" w14:paraId="4F4377AF" w14:textId="77777777" w:rsidTr="006F5F36">
        <w:trPr>
          <w:trHeight w:val="395"/>
        </w:trPr>
        <w:tc>
          <w:tcPr>
            <w:tcW w:w="3823" w:type="dxa"/>
            <w:tcBorders>
              <w:top w:val="single" w:sz="4" w:space="0" w:color="auto"/>
              <w:left w:val="single" w:sz="4" w:space="0" w:color="auto"/>
              <w:bottom w:val="single" w:sz="4" w:space="0" w:color="auto"/>
              <w:right w:val="single" w:sz="4" w:space="0" w:color="auto"/>
            </w:tcBorders>
            <w:hideMark/>
          </w:tcPr>
          <w:p w14:paraId="0EBE4C79"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Paraksts</w:t>
            </w:r>
          </w:p>
        </w:tc>
        <w:tc>
          <w:tcPr>
            <w:tcW w:w="5357" w:type="dxa"/>
            <w:tcBorders>
              <w:top w:val="single" w:sz="4" w:space="0" w:color="auto"/>
              <w:left w:val="single" w:sz="4" w:space="0" w:color="auto"/>
              <w:bottom w:val="single" w:sz="4" w:space="0" w:color="auto"/>
              <w:right w:val="single" w:sz="4" w:space="0" w:color="auto"/>
            </w:tcBorders>
          </w:tcPr>
          <w:p w14:paraId="358876D4"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p>
        </w:tc>
      </w:tr>
      <w:tr w:rsidR="0069482C" w:rsidRPr="0069482C" w14:paraId="64F925E2" w14:textId="77777777" w:rsidTr="006F5F36">
        <w:trPr>
          <w:trHeight w:val="415"/>
        </w:trPr>
        <w:tc>
          <w:tcPr>
            <w:tcW w:w="3823" w:type="dxa"/>
            <w:tcBorders>
              <w:top w:val="single" w:sz="4" w:space="0" w:color="auto"/>
              <w:left w:val="single" w:sz="4" w:space="0" w:color="auto"/>
              <w:bottom w:val="single" w:sz="4" w:space="0" w:color="auto"/>
              <w:right w:val="single" w:sz="4" w:space="0" w:color="auto"/>
            </w:tcBorders>
            <w:hideMark/>
          </w:tcPr>
          <w:p w14:paraId="6A535827"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Datums</w:t>
            </w:r>
          </w:p>
        </w:tc>
        <w:tc>
          <w:tcPr>
            <w:tcW w:w="5357" w:type="dxa"/>
            <w:tcBorders>
              <w:top w:val="single" w:sz="4" w:space="0" w:color="auto"/>
              <w:left w:val="single" w:sz="4" w:space="0" w:color="auto"/>
              <w:bottom w:val="single" w:sz="4" w:space="0" w:color="auto"/>
              <w:right w:val="single" w:sz="4" w:space="0" w:color="auto"/>
            </w:tcBorders>
          </w:tcPr>
          <w:p w14:paraId="1A69B95F"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p>
        </w:tc>
      </w:tr>
    </w:tbl>
    <w:p w14:paraId="452F4E08" w14:textId="77777777" w:rsidR="0069482C" w:rsidRPr="0069482C" w:rsidRDefault="0069482C" w:rsidP="0069482C">
      <w:pPr>
        <w:spacing w:after="0"/>
        <w:jc w:val="center"/>
        <w:rPr>
          <w:rFonts w:ascii="Times New Roman" w:eastAsia="Calibri" w:hAnsi="Times New Roman" w:cs="Times New Roman"/>
          <w:b/>
          <w:kern w:val="0"/>
          <w:sz w:val="24"/>
          <w:szCs w:val="24"/>
          <w14:ligatures w14:val="none"/>
        </w:rPr>
      </w:pPr>
    </w:p>
    <w:p w14:paraId="42D15735" w14:textId="77777777" w:rsidR="0069482C" w:rsidRDefault="0069482C" w:rsidP="0069482C">
      <w:pPr>
        <w:spacing w:after="0" w:line="240" w:lineRule="auto"/>
        <w:jc w:val="right"/>
        <w:rPr>
          <w:rFonts w:ascii="Times New Roman" w:eastAsia="Calibri" w:hAnsi="Times New Roman" w:cs="Times New Roman"/>
          <w:b/>
          <w:kern w:val="0"/>
          <w:sz w:val="24"/>
          <w:szCs w:val="24"/>
          <w14:ligatures w14:val="none"/>
        </w:rPr>
      </w:pPr>
      <w:bookmarkStart w:id="50" w:name="_Hlk125712206"/>
      <w:bookmarkStart w:id="51" w:name="_Hlk135314897"/>
      <w:bookmarkStart w:id="52" w:name="_Hlk2159908"/>
      <w:bookmarkEnd w:id="37"/>
      <w:bookmarkEnd w:id="38"/>
      <w:bookmarkEnd w:id="39"/>
      <w:bookmarkEnd w:id="40"/>
    </w:p>
    <w:p w14:paraId="692A1A6A" w14:textId="77777777" w:rsidR="006D498B" w:rsidRDefault="006D498B" w:rsidP="0069482C">
      <w:pPr>
        <w:spacing w:after="0" w:line="240" w:lineRule="auto"/>
        <w:jc w:val="right"/>
        <w:rPr>
          <w:rFonts w:ascii="Times New Roman" w:eastAsia="Calibri" w:hAnsi="Times New Roman" w:cs="Times New Roman"/>
          <w:b/>
          <w:kern w:val="0"/>
          <w:sz w:val="24"/>
          <w:szCs w:val="24"/>
          <w14:ligatures w14:val="none"/>
        </w:rPr>
      </w:pPr>
    </w:p>
    <w:p w14:paraId="47118E3A" w14:textId="77777777" w:rsidR="006D498B" w:rsidRDefault="006D498B" w:rsidP="0069482C">
      <w:pPr>
        <w:spacing w:after="0" w:line="240" w:lineRule="auto"/>
        <w:jc w:val="right"/>
        <w:rPr>
          <w:rFonts w:ascii="Times New Roman" w:eastAsia="Calibri" w:hAnsi="Times New Roman" w:cs="Times New Roman"/>
          <w:b/>
          <w:kern w:val="0"/>
          <w:sz w:val="24"/>
          <w:szCs w:val="24"/>
          <w14:ligatures w14:val="none"/>
        </w:rPr>
      </w:pPr>
    </w:p>
    <w:p w14:paraId="2BBE1BFD" w14:textId="77777777" w:rsidR="006D498B" w:rsidRDefault="006D498B" w:rsidP="0069482C">
      <w:pPr>
        <w:spacing w:after="0" w:line="240" w:lineRule="auto"/>
        <w:jc w:val="right"/>
        <w:rPr>
          <w:rFonts w:ascii="Times New Roman" w:eastAsia="Calibri" w:hAnsi="Times New Roman" w:cs="Times New Roman"/>
          <w:b/>
          <w:kern w:val="0"/>
          <w:sz w:val="24"/>
          <w:szCs w:val="24"/>
          <w14:ligatures w14:val="none"/>
        </w:rPr>
      </w:pPr>
    </w:p>
    <w:p w14:paraId="57CDDA53" w14:textId="77777777" w:rsidR="006D498B" w:rsidRDefault="006D498B" w:rsidP="0069482C">
      <w:pPr>
        <w:spacing w:after="0" w:line="240" w:lineRule="auto"/>
        <w:jc w:val="right"/>
        <w:rPr>
          <w:rFonts w:ascii="Times New Roman" w:eastAsia="Calibri" w:hAnsi="Times New Roman" w:cs="Times New Roman"/>
          <w:b/>
          <w:kern w:val="0"/>
          <w:sz w:val="24"/>
          <w:szCs w:val="24"/>
          <w14:ligatures w14:val="none"/>
        </w:rPr>
      </w:pPr>
    </w:p>
    <w:p w14:paraId="46404022" w14:textId="77777777" w:rsidR="006D498B" w:rsidRPr="0069482C" w:rsidRDefault="006D498B" w:rsidP="0069482C">
      <w:pPr>
        <w:spacing w:after="0" w:line="240" w:lineRule="auto"/>
        <w:jc w:val="right"/>
        <w:rPr>
          <w:rFonts w:ascii="Times New Roman" w:eastAsia="Calibri" w:hAnsi="Times New Roman" w:cs="Times New Roman"/>
          <w:b/>
          <w:kern w:val="0"/>
          <w:sz w:val="24"/>
          <w:szCs w:val="24"/>
          <w14:ligatures w14:val="none"/>
        </w:rPr>
      </w:pPr>
    </w:p>
    <w:p w14:paraId="740B5EF9" w14:textId="6FF724C6" w:rsidR="0069482C" w:rsidRPr="0069482C" w:rsidRDefault="0069482C" w:rsidP="00B74244">
      <w:pPr>
        <w:shd w:val="clear" w:color="auto" w:fill="A8D08D" w:themeFill="accent6" w:themeFillTint="99"/>
        <w:spacing w:after="0" w:line="240" w:lineRule="auto"/>
        <w:jc w:val="right"/>
        <w:rPr>
          <w:rFonts w:ascii="Times New Roman" w:eastAsia="Calibri" w:hAnsi="Times New Roman" w:cs="Times New Roman"/>
          <w:b/>
          <w:kern w:val="0"/>
          <w:sz w:val="24"/>
          <w:szCs w:val="24"/>
          <w14:ligatures w14:val="none"/>
        </w:rPr>
      </w:pPr>
      <w:bookmarkStart w:id="53" w:name="_Hlk146010330"/>
      <w:r w:rsidRPr="0069482C">
        <w:rPr>
          <w:rFonts w:ascii="Times New Roman" w:eastAsia="Calibri" w:hAnsi="Times New Roman" w:cs="Times New Roman"/>
          <w:b/>
          <w:kern w:val="0"/>
          <w:sz w:val="24"/>
          <w:szCs w:val="24"/>
          <w14:ligatures w14:val="none"/>
        </w:rPr>
        <w:lastRenderedPageBreak/>
        <w:t>7.pielikums</w:t>
      </w:r>
      <w:r w:rsidR="001D61BB">
        <w:rPr>
          <w:rFonts w:ascii="Times New Roman" w:eastAsia="Calibri" w:hAnsi="Times New Roman" w:cs="Times New Roman"/>
          <w:b/>
          <w:kern w:val="0"/>
          <w:sz w:val="24"/>
          <w:szCs w:val="24"/>
          <w14:ligatures w14:val="none"/>
        </w:rPr>
        <w:t xml:space="preserve"> ar grozījumiem</w:t>
      </w:r>
    </w:p>
    <w:p w14:paraId="734764AC" w14:textId="77777777" w:rsidR="0069482C" w:rsidRPr="0069482C" w:rsidRDefault="0069482C" w:rsidP="0069482C">
      <w:pPr>
        <w:spacing w:after="0" w:line="240" w:lineRule="auto"/>
        <w:jc w:val="right"/>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atklātā konkursa nolikumam</w:t>
      </w:r>
    </w:p>
    <w:p w14:paraId="14EE222F" w14:textId="77777777" w:rsidR="0069482C" w:rsidRPr="0069482C" w:rsidRDefault="0069482C" w:rsidP="0069482C">
      <w:pPr>
        <w:spacing w:after="0" w:line="240" w:lineRule="auto"/>
        <w:jc w:val="right"/>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ar identifikācijas Nr. DPPA 2023/13</w:t>
      </w:r>
    </w:p>
    <w:p w14:paraId="0EA216C1" w14:textId="77777777" w:rsidR="0069482C" w:rsidRPr="0069482C" w:rsidRDefault="0069482C" w:rsidP="0069482C">
      <w:pPr>
        <w:spacing w:after="0" w:line="240" w:lineRule="auto"/>
        <w:jc w:val="right"/>
        <w:rPr>
          <w:rFonts w:ascii="Times New Roman" w:eastAsia="Calibri" w:hAnsi="Times New Roman" w:cs="Times New Roman"/>
          <w:kern w:val="0"/>
          <w:sz w:val="24"/>
          <w:szCs w:val="24"/>
          <w14:ligatures w14:val="none"/>
        </w:rPr>
      </w:pPr>
    </w:p>
    <w:p w14:paraId="7B4FADFF"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bookmarkStart w:id="54" w:name="_Hlk99002706"/>
      <w:bookmarkStart w:id="55" w:name="_Hlk364452"/>
      <w:bookmarkEnd w:id="50"/>
    </w:p>
    <w:p w14:paraId="3AD2FF35" w14:textId="77777777" w:rsidR="0069482C" w:rsidRPr="0069482C" w:rsidRDefault="0069482C" w:rsidP="0069482C">
      <w:pPr>
        <w:spacing w:after="0"/>
        <w:jc w:val="center"/>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 xml:space="preserve">TEHNISKAIS PIEDĀVĀJUMS </w:t>
      </w:r>
    </w:p>
    <w:p w14:paraId="4B955990" w14:textId="77777777" w:rsidR="0069482C" w:rsidRPr="0069482C" w:rsidRDefault="0069482C" w:rsidP="0069482C">
      <w:pPr>
        <w:spacing w:after="0" w:line="240" w:lineRule="auto"/>
        <w:jc w:val="center"/>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ATKLĀTĀM KONKURSAM</w:t>
      </w:r>
    </w:p>
    <w:p w14:paraId="3B99C3D4" w14:textId="77777777" w:rsidR="0069482C" w:rsidRPr="0069482C" w:rsidRDefault="0069482C" w:rsidP="0069482C">
      <w:pPr>
        <w:suppressAutoHyphens/>
        <w:spacing w:after="0" w:line="240" w:lineRule="auto"/>
        <w:jc w:val="center"/>
        <w:rPr>
          <w:rFonts w:ascii="Times New Roman" w:eastAsia="Calibri" w:hAnsi="Times New Roman" w:cs="Times New Roman"/>
          <w:b/>
          <w:bCs/>
          <w:kern w:val="0"/>
          <w:sz w:val="24"/>
          <w:szCs w:val="24"/>
          <w14:ligatures w14:val="none"/>
        </w:rPr>
      </w:pPr>
      <w:r w:rsidRPr="0069482C">
        <w:rPr>
          <w:rFonts w:ascii="Times New Roman" w:eastAsia="Calibri" w:hAnsi="Times New Roman" w:cs="Times New Roman"/>
          <w:b/>
          <w:bCs/>
          <w:kern w:val="0"/>
          <w:sz w:val="24"/>
          <w:szCs w:val="24"/>
          <w14:ligatures w14:val="none"/>
        </w:rPr>
        <w:t xml:space="preserve">“Krāslavas novada publisko teritoriju apgaismojuma infrastruktūras modernizācija” </w:t>
      </w:r>
    </w:p>
    <w:p w14:paraId="14FA5FAE" w14:textId="77777777" w:rsidR="0069482C" w:rsidRPr="0069482C" w:rsidRDefault="0069482C" w:rsidP="0069482C">
      <w:pPr>
        <w:suppressAutoHyphens/>
        <w:spacing w:after="0" w:line="240" w:lineRule="auto"/>
        <w:jc w:val="center"/>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(identifikācijas Nr. DPPA 2023/13)</w:t>
      </w:r>
    </w:p>
    <w:p w14:paraId="64354A82" w14:textId="77777777" w:rsidR="0069482C" w:rsidRPr="0069482C" w:rsidRDefault="0069482C" w:rsidP="0069482C">
      <w:pPr>
        <w:suppressAutoHyphens/>
        <w:spacing w:after="0" w:line="240" w:lineRule="auto"/>
        <w:jc w:val="center"/>
        <w:rPr>
          <w:rFonts w:ascii="Times New Roman" w:eastAsia="Calibri" w:hAnsi="Times New Roman" w:cs="Times New Roman"/>
          <w:b/>
          <w:bCs/>
          <w:kern w:val="0"/>
          <w:sz w:val="24"/>
          <w:szCs w:val="24"/>
          <w14:ligatures w14:val="none"/>
        </w:rPr>
      </w:pPr>
    </w:p>
    <w:p w14:paraId="6B78552F" w14:textId="77777777" w:rsidR="0069482C" w:rsidRPr="0069482C" w:rsidRDefault="0069482C" w:rsidP="0069482C">
      <w:pPr>
        <w:suppressAutoHyphens/>
        <w:spacing w:after="0" w:line="240" w:lineRule="auto"/>
        <w:rPr>
          <w:rFonts w:ascii="Times New Roman" w:eastAsia="Calibri" w:hAnsi="Times New Roman" w:cs="Times New Roman"/>
          <w:kern w:val="0"/>
          <w:sz w:val="24"/>
          <w:szCs w:val="24"/>
          <w14:ligatures w14:val="none"/>
        </w:rPr>
      </w:pPr>
    </w:p>
    <w:p w14:paraId="0268E4DD" w14:textId="77777777" w:rsidR="0069482C" w:rsidRPr="0069482C" w:rsidRDefault="0069482C" w:rsidP="0069482C">
      <w:pPr>
        <w:numPr>
          <w:ilvl w:val="0"/>
          <w:numId w:val="29"/>
        </w:numPr>
        <w:spacing w:after="0" w:line="240" w:lineRule="auto"/>
        <w:contextualSpacing/>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Pretendents</w:t>
      </w:r>
    </w:p>
    <w:tbl>
      <w:tblPr>
        <w:tblStyle w:val="Reatabula6"/>
        <w:tblW w:w="9634" w:type="dxa"/>
        <w:tblLook w:val="04A0" w:firstRow="1" w:lastRow="0" w:firstColumn="1" w:lastColumn="0" w:noHBand="0" w:noVBand="1"/>
      </w:tblPr>
      <w:tblGrid>
        <w:gridCol w:w="3539"/>
        <w:gridCol w:w="6095"/>
      </w:tblGrid>
      <w:tr w:rsidR="0069482C" w:rsidRPr="0069482C" w14:paraId="26D363E9" w14:textId="77777777" w:rsidTr="006F5F36">
        <w:tc>
          <w:tcPr>
            <w:tcW w:w="3539" w:type="dxa"/>
            <w:vAlign w:val="center"/>
          </w:tcPr>
          <w:p w14:paraId="0D209E46" w14:textId="77777777" w:rsidR="0069482C" w:rsidRPr="0069482C" w:rsidRDefault="0069482C" w:rsidP="0069482C">
            <w:pPr>
              <w:jc w:val="center"/>
              <w:rPr>
                <w:rFonts w:ascii="Times New Roman" w:hAnsi="Times New Roman"/>
                <w:b/>
              </w:rPr>
            </w:pPr>
            <w:r w:rsidRPr="0069482C">
              <w:rPr>
                <w:rFonts w:ascii="Times New Roman" w:hAnsi="Times New Roman"/>
                <w:b/>
              </w:rPr>
              <w:t>Pretendenta nosaukums</w:t>
            </w:r>
          </w:p>
        </w:tc>
        <w:tc>
          <w:tcPr>
            <w:tcW w:w="6095" w:type="dxa"/>
            <w:vAlign w:val="center"/>
          </w:tcPr>
          <w:p w14:paraId="37648873" w14:textId="77777777" w:rsidR="0069482C" w:rsidRPr="0069482C" w:rsidRDefault="0069482C" w:rsidP="0069482C">
            <w:pPr>
              <w:jc w:val="center"/>
              <w:rPr>
                <w:rFonts w:ascii="Times New Roman" w:hAnsi="Times New Roman"/>
                <w:b/>
              </w:rPr>
            </w:pPr>
            <w:r w:rsidRPr="0069482C">
              <w:rPr>
                <w:rFonts w:ascii="Times New Roman" w:hAnsi="Times New Roman"/>
                <w:b/>
              </w:rPr>
              <w:t>Reģistrācijas numurs</w:t>
            </w:r>
          </w:p>
        </w:tc>
      </w:tr>
      <w:tr w:rsidR="0069482C" w:rsidRPr="0069482C" w14:paraId="5EA8B867" w14:textId="77777777" w:rsidTr="006F5F36">
        <w:tc>
          <w:tcPr>
            <w:tcW w:w="3539" w:type="dxa"/>
          </w:tcPr>
          <w:p w14:paraId="16AC986C" w14:textId="77777777" w:rsidR="0069482C" w:rsidRPr="0069482C" w:rsidRDefault="0069482C" w:rsidP="0069482C">
            <w:pPr>
              <w:rPr>
                <w:rFonts w:ascii="Times New Roman" w:hAnsi="Times New Roman"/>
              </w:rPr>
            </w:pPr>
          </w:p>
        </w:tc>
        <w:tc>
          <w:tcPr>
            <w:tcW w:w="6095" w:type="dxa"/>
          </w:tcPr>
          <w:p w14:paraId="7660123D" w14:textId="77777777" w:rsidR="0069482C" w:rsidRPr="0069482C" w:rsidRDefault="0069482C" w:rsidP="0069482C">
            <w:pPr>
              <w:rPr>
                <w:rFonts w:ascii="Times New Roman" w:hAnsi="Times New Roman"/>
              </w:rPr>
            </w:pPr>
          </w:p>
        </w:tc>
      </w:tr>
    </w:tbl>
    <w:p w14:paraId="09B72635" w14:textId="77777777" w:rsidR="0069482C" w:rsidRPr="0069482C" w:rsidRDefault="0069482C" w:rsidP="0069482C">
      <w:pPr>
        <w:suppressAutoHyphens/>
        <w:spacing w:after="0" w:line="240" w:lineRule="auto"/>
        <w:jc w:val="both"/>
        <w:rPr>
          <w:rFonts w:ascii="Times New Roman" w:eastAsia="Times New Roman" w:hAnsi="Times New Roman" w:cs="Times New Roman"/>
          <w:kern w:val="0"/>
          <w:sz w:val="24"/>
          <w:szCs w:val="24"/>
          <w:lang w:eastAsia="ar-SA"/>
          <w14:ligatures w14:val="none"/>
        </w:rPr>
      </w:pPr>
    </w:p>
    <w:p w14:paraId="52416A1D" w14:textId="77777777" w:rsidR="0069482C" w:rsidRPr="0069482C" w:rsidRDefault="0069482C" w:rsidP="0069482C">
      <w:pPr>
        <w:numPr>
          <w:ilvl w:val="0"/>
          <w:numId w:val="29"/>
        </w:numPr>
        <w:spacing w:after="0" w:line="240" w:lineRule="auto"/>
        <w:contextualSpacing/>
        <w:rPr>
          <w:rFonts w:ascii="Times New Roman" w:eastAsia="Calibri" w:hAnsi="Times New Roman" w:cs="Times New Roman"/>
          <w:b/>
          <w:kern w:val="0"/>
          <w:sz w:val="24"/>
          <w:szCs w:val="24"/>
          <w:lang w:eastAsia="zh-CN"/>
          <w14:ligatures w14:val="none"/>
        </w:rPr>
      </w:pPr>
      <w:r w:rsidRPr="0069482C">
        <w:rPr>
          <w:rFonts w:ascii="Times New Roman" w:eastAsia="Calibri" w:hAnsi="Times New Roman" w:cs="Times New Roman"/>
          <w:b/>
          <w:kern w:val="0"/>
          <w:sz w:val="24"/>
          <w:szCs w:val="24"/>
          <w:lang w:eastAsia="zh-CN"/>
          <w14:ligatures w14:val="none"/>
        </w:rPr>
        <w:t>Tehniskais piedāvājums sastāv no:</w:t>
      </w:r>
    </w:p>
    <w:p w14:paraId="3290B07B" w14:textId="77777777" w:rsidR="0069482C" w:rsidRPr="0069482C" w:rsidRDefault="0069482C" w:rsidP="0069482C">
      <w:pPr>
        <w:numPr>
          <w:ilvl w:val="1"/>
          <w:numId w:val="29"/>
        </w:numPr>
        <w:spacing w:after="0" w:line="240" w:lineRule="auto"/>
        <w:contextualSpacing/>
        <w:rPr>
          <w:rFonts w:ascii="Times New Roman" w:eastAsia="Calibri" w:hAnsi="Times New Roman" w:cs="Times New Roman"/>
          <w:bCs/>
          <w:kern w:val="0"/>
          <w:sz w:val="24"/>
          <w:szCs w:val="24"/>
          <w:lang w:eastAsia="zh-CN"/>
          <w14:ligatures w14:val="none"/>
        </w:rPr>
      </w:pPr>
      <w:r w:rsidRPr="0069482C">
        <w:rPr>
          <w:rFonts w:ascii="Times New Roman" w:eastAsia="Calibri" w:hAnsi="Times New Roman" w:cs="Times New Roman"/>
          <w:b/>
          <w:kern w:val="0"/>
          <w:sz w:val="24"/>
          <w:szCs w:val="24"/>
          <w:lang w:eastAsia="zh-CN"/>
          <w14:ligatures w14:val="none"/>
        </w:rPr>
        <w:t xml:space="preserve"> </w:t>
      </w:r>
      <w:r w:rsidRPr="0069482C">
        <w:rPr>
          <w:rFonts w:ascii="Times New Roman" w:eastAsia="Calibri" w:hAnsi="Times New Roman" w:cs="Times New Roman"/>
          <w:bCs/>
          <w:kern w:val="0"/>
          <w:sz w:val="24"/>
          <w:szCs w:val="24"/>
          <w:lang w:eastAsia="zh-CN"/>
          <w14:ligatures w14:val="none"/>
        </w:rPr>
        <w:t>Tehniskā piedāvājuma veidne (Nolikuma 7.pielikums);</w:t>
      </w:r>
    </w:p>
    <w:p w14:paraId="73CF1F45" w14:textId="77777777" w:rsidR="0069482C" w:rsidRPr="0069482C" w:rsidRDefault="0069482C" w:rsidP="0069482C">
      <w:pPr>
        <w:numPr>
          <w:ilvl w:val="1"/>
          <w:numId w:val="29"/>
        </w:numPr>
        <w:spacing w:after="0" w:line="240" w:lineRule="auto"/>
        <w:contextualSpacing/>
        <w:rPr>
          <w:rFonts w:ascii="Times New Roman" w:eastAsia="Calibri" w:hAnsi="Times New Roman" w:cs="Times New Roman"/>
          <w:bCs/>
          <w:kern w:val="0"/>
          <w:sz w:val="24"/>
          <w:szCs w:val="24"/>
          <w:lang w:eastAsia="zh-CN"/>
          <w14:ligatures w14:val="none"/>
        </w:rPr>
      </w:pPr>
      <w:r w:rsidRPr="0069482C">
        <w:rPr>
          <w:rFonts w:ascii="Times New Roman" w:eastAsia="Calibri" w:hAnsi="Times New Roman" w:cs="Times New Roman"/>
          <w:bCs/>
          <w:kern w:val="0"/>
          <w:sz w:val="24"/>
          <w:szCs w:val="24"/>
          <w:lang w:eastAsia="zh-CN"/>
          <w14:ligatures w14:val="none"/>
        </w:rPr>
        <w:t xml:space="preserve"> Aizpildītas Tehniskās specifikācijas pielikuma 2. un 3.;</w:t>
      </w:r>
    </w:p>
    <w:p w14:paraId="6BEF89EF" w14:textId="77777777" w:rsidR="0069482C" w:rsidRPr="0069482C" w:rsidRDefault="0069482C" w:rsidP="0069482C">
      <w:pPr>
        <w:numPr>
          <w:ilvl w:val="1"/>
          <w:numId w:val="29"/>
        </w:numPr>
        <w:spacing w:after="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Piedāvāto gaismekļu apgaismojuma aprēķiniem </w:t>
      </w:r>
      <w:proofErr w:type="spellStart"/>
      <w:r w:rsidRPr="0069482C">
        <w:rPr>
          <w:rFonts w:ascii="Times New Roman" w:eastAsia="Calibri" w:hAnsi="Times New Roman" w:cs="Times New Roman"/>
          <w:kern w:val="0"/>
          <w:sz w:val="24"/>
          <w:szCs w:val="24"/>
          <w14:ligatures w14:val="none"/>
        </w:rPr>
        <w:t>DIALux</w:t>
      </w:r>
      <w:proofErr w:type="spellEnd"/>
      <w:r w:rsidRPr="0069482C">
        <w:rPr>
          <w:rFonts w:ascii="Times New Roman" w:eastAsia="Calibri" w:hAnsi="Times New Roman" w:cs="Times New Roman"/>
          <w:kern w:val="0"/>
          <w:sz w:val="24"/>
          <w:szCs w:val="24"/>
          <w14:ligatures w14:val="none"/>
        </w:rPr>
        <w:t xml:space="preserve">, </w:t>
      </w:r>
      <w:proofErr w:type="spellStart"/>
      <w:r w:rsidRPr="0069482C">
        <w:rPr>
          <w:rFonts w:ascii="Times New Roman" w:eastAsia="Calibri" w:hAnsi="Times New Roman" w:cs="Times New Roman"/>
          <w:kern w:val="0"/>
          <w:sz w:val="24"/>
          <w:szCs w:val="24"/>
          <w14:ligatures w14:val="none"/>
        </w:rPr>
        <w:t>Relux</w:t>
      </w:r>
      <w:proofErr w:type="spellEnd"/>
      <w:r w:rsidRPr="0069482C">
        <w:rPr>
          <w:rFonts w:ascii="Times New Roman" w:eastAsia="Calibri" w:hAnsi="Times New Roman" w:cs="Times New Roman"/>
          <w:kern w:val="0"/>
          <w:sz w:val="24"/>
          <w:szCs w:val="24"/>
          <w14:ligatures w14:val="none"/>
        </w:rPr>
        <w:t xml:space="preserve"> vai ekvivalentā vidē (gan *.</w:t>
      </w:r>
      <w:proofErr w:type="spellStart"/>
      <w:r w:rsidRPr="0069482C">
        <w:rPr>
          <w:rFonts w:ascii="Times New Roman" w:eastAsia="Calibri" w:hAnsi="Times New Roman" w:cs="Times New Roman"/>
          <w:kern w:val="0"/>
          <w:sz w:val="24"/>
          <w:szCs w:val="24"/>
          <w14:ligatures w14:val="none"/>
        </w:rPr>
        <w:t>pdf</w:t>
      </w:r>
      <w:proofErr w:type="spellEnd"/>
      <w:r w:rsidRPr="0069482C">
        <w:rPr>
          <w:rFonts w:ascii="Times New Roman" w:eastAsia="Calibri" w:hAnsi="Times New Roman" w:cs="Times New Roman"/>
          <w:kern w:val="0"/>
          <w:sz w:val="24"/>
          <w:szCs w:val="24"/>
          <w14:ligatures w14:val="none"/>
        </w:rPr>
        <w:t xml:space="preserve"> gan elektroniskā *.</w:t>
      </w:r>
      <w:proofErr w:type="spellStart"/>
      <w:r w:rsidRPr="0069482C">
        <w:rPr>
          <w:rFonts w:ascii="Times New Roman" w:eastAsia="Calibri" w:hAnsi="Times New Roman" w:cs="Times New Roman"/>
          <w:kern w:val="0"/>
          <w:sz w:val="24"/>
          <w:szCs w:val="24"/>
          <w14:ligatures w14:val="none"/>
        </w:rPr>
        <w:t>evo</w:t>
      </w:r>
      <w:proofErr w:type="spellEnd"/>
      <w:r w:rsidRPr="0069482C">
        <w:rPr>
          <w:rFonts w:ascii="Times New Roman" w:eastAsia="Calibri" w:hAnsi="Times New Roman" w:cs="Times New Roman"/>
          <w:kern w:val="0"/>
          <w:sz w:val="24"/>
          <w:szCs w:val="24"/>
          <w14:ligatures w14:val="none"/>
        </w:rPr>
        <w:t xml:space="preserve"> vai *.</w:t>
      </w:r>
      <w:proofErr w:type="spellStart"/>
      <w:r w:rsidRPr="0069482C">
        <w:rPr>
          <w:rFonts w:ascii="Times New Roman" w:eastAsia="Calibri" w:hAnsi="Times New Roman" w:cs="Times New Roman"/>
          <w:kern w:val="0"/>
          <w:sz w:val="24"/>
          <w:szCs w:val="24"/>
          <w14:ligatures w14:val="none"/>
        </w:rPr>
        <w:t>rdf</w:t>
      </w:r>
      <w:proofErr w:type="spellEnd"/>
      <w:r w:rsidRPr="0069482C">
        <w:rPr>
          <w:rFonts w:ascii="Times New Roman" w:eastAsia="Calibri" w:hAnsi="Times New Roman" w:cs="Times New Roman"/>
          <w:kern w:val="0"/>
          <w:sz w:val="24"/>
          <w:szCs w:val="24"/>
          <w14:ligatures w14:val="none"/>
        </w:rPr>
        <w:t>, vai ekvivalenta  faila formātā);</w:t>
      </w:r>
    </w:p>
    <w:p w14:paraId="5F8B7701" w14:textId="77777777" w:rsidR="0069482C" w:rsidRPr="0069482C" w:rsidRDefault="0069482C" w:rsidP="0069482C">
      <w:pPr>
        <w:numPr>
          <w:ilvl w:val="1"/>
          <w:numId w:val="29"/>
        </w:numPr>
        <w:spacing w:after="0" w:line="240" w:lineRule="auto"/>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Darbu izpildes laika grafika;</w:t>
      </w:r>
    </w:p>
    <w:p w14:paraId="046151D6" w14:textId="77777777" w:rsidR="0069482C" w:rsidRPr="0069482C" w:rsidRDefault="0069482C" w:rsidP="0069482C">
      <w:pPr>
        <w:numPr>
          <w:ilvl w:val="1"/>
          <w:numId w:val="29"/>
        </w:numPr>
        <w:spacing w:after="0" w:line="240" w:lineRule="auto"/>
        <w:contextualSpacing/>
        <w:rPr>
          <w:rFonts w:ascii="Times New Roman" w:eastAsia="Calibri" w:hAnsi="Times New Roman" w:cs="Times New Roman"/>
          <w:bCs/>
          <w:kern w:val="0"/>
          <w:sz w:val="24"/>
          <w:szCs w:val="24"/>
          <w:lang w:eastAsia="zh-CN"/>
          <w14:ligatures w14:val="none"/>
        </w:rPr>
      </w:pPr>
      <w:r w:rsidRPr="0069482C">
        <w:rPr>
          <w:rFonts w:ascii="Times New Roman" w:eastAsia="Calibri" w:hAnsi="Times New Roman" w:cs="Times New Roman"/>
          <w:kern w:val="0"/>
          <w:sz w:val="24"/>
          <w:szCs w:val="24"/>
          <w14:ligatures w14:val="none"/>
        </w:rPr>
        <w:t>Tehniskajā piedāvājumā norādītas tehniskās dokumentācijas;</w:t>
      </w:r>
    </w:p>
    <w:p w14:paraId="248D2482" w14:textId="77777777" w:rsidR="0069482C" w:rsidRPr="0069482C" w:rsidRDefault="0069482C" w:rsidP="0069482C">
      <w:pPr>
        <w:numPr>
          <w:ilvl w:val="1"/>
          <w:numId w:val="29"/>
        </w:numPr>
        <w:spacing w:before="120" w:after="0" w:line="240" w:lineRule="auto"/>
        <w:contextualSpacing/>
        <w:jc w:val="both"/>
        <w:rPr>
          <w:rFonts w:ascii="Times New Roman" w:eastAsia="Calibri" w:hAnsi="Times New Roman" w:cs="Times New Roman"/>
          <w:bCs/>
          <w:iCs/>
          <w:kern w:val="0"/>
          <w:sz w:val="24"/>
          <w:szCs w:val="24"/>
          <w:lang w:eastAsia="lv-LV"/>
          <w14:ligatures w14:val="none"/>
        </w:rPr>
      </w:pPr>
      <w:r w:rsidRPr="0069482C">
        <w:rPr>
          <w:rFonts w:ascii="Calibri" w:eastAsia="Calibri" w:hAnsi="Calibri" w:cs="Times New Roman"/>
          <w:kern w:val="0"/>
          <w:lang w:eastAsia="lv-LV"/>
          <w14:ligatures w14:val="none"/>
        </w:rPr>
        <w:t xml:space="preserve"> </w:t>
      </w:r>
      <w:r w:rsidRPr="0069482C">
        <w:rPr>
          <w:rFonts w:ascii="Times New Roman" w:eastAsia="Calibri" w:hAnsi="Times New Roman" w:cs="Times New Roman"/>
          <w:kern w:val="0"/>
          <w:sz w:val="24"/>
          <w:szCs w:val="24"/>
          <w:lang w:eastAsia="lv-LV"/>
          <w14:ligatures w14:val="none"/>
        </w:rPr>
        <w:t>Pretendenta apliecinājuma:</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14"/>
        <w:gridCol w:w="2309"/>
      </w:tblGrid>
      <w:tr w:rsidR="0069482C" w:rsidRPr="0069482C" w14:paraId="04C5A197" w14:textId="77777777" w:rsidTr="006F5F36">
        <w:trPr>
          <w:trHeight w:val="184"/>
        </w:trPr>
        <w:tc>
          <w:tcPr>
            <w:tcW w:w="8080" w:type="dxa"/>
            <w:tcBorders>
              <w:top w:val="single" w:sz="4" w:space="0" w:color="auto"/>
              <w:left w:val="single" w:sz="4" w:space="0" w:color="auto"/>
              <w:bottom w:val="single" w:sz="4" w:space="0" w:color="auto"/>
              <w:right w:val="single" w:sz="4" w:space="0" w:color="auto"/>
            </w:tcBorders>
          </w:tcPr>
          <w:p w14:paraId="55BE57AE" w14:textId="77777777" w:rsidR="0069482C" w:rsidRPr="0069482C" w:rsidRDefault="0069482C" w:rsidP="0069482C">
            <w:pPr>
              <w:jc w:val="both"/>
              <w:rPr>
                <w:rFonts w:ascii="Times New Roman" w:eastAsia="Calibri" w:hAnsi="Times New Roman" w:cs="Times New Roman"/>
                <w:kern w:val="0"/>
                <w:sz w:val="24"/>
                <w:szCs w:val="24"/>
                <w:lang w:eastAsia="lv-LV"/>
                <w14:ligatures w14:val="none"/>
              </w:rPr>
            </w:pPr>
            <w:r w:rsidRPr="0069482C">
              <w:rPr>
                <w:rFonts w:ascii="Times New Roman" w:eastAsia="Calibri" w:hAnsi="Times New Roman" w:cs="Times New Roman"/>
                <w:kern w:val="0"/>
                <w:sz w:val="24"/>
                <w:szCs w:val="24"/>
                <w:lang w:eastAsia="lv-LV"/>
                <w14:ligatures w14:val="none"/>
              </w:rPr>
              <w:t>Iesniedzot Tehnisko piedāvājumu  _______________ (Pretendenta nosaukums) apliecina, ka:</w:t>
            </w:r>
          </w:p>
        </w:tc>
        <w:tc>
          <w:tcPr>
            <w:tcW w:w="1843" w:type="dxa"/>
            <w:tcBorders>
              <w:top w:val="single" w:sz="4" w:space="0" w:color="auto"/>
              <w:left w:val="single" w:sz="4" w:space="0" w:color="auto"/>
              <w:bottom w:val="single" w:sz="4" w:space="0" w:color="auto"/>
              <w:right w:val="single" w:sz="4" w:space="0" w:color="auto"/>
            </w:tcBorders>
            <w:hideMark/>
          </w:tcPr>
          <w:p w14:paraId="0236A0DB" w14:textId="77777777" w:rsidR="0069482C" w:rsidRPr="0069482C" w:rsidRDefault="0069482C" w:rsidP="0069482C">
            <w:pPr>
              <w:ind w:left="567" w:hanging="567"/>
              <w:jc w:val="center"/>
              <w:rPr>
                <w:rFonts w:ascii="Times New Roman" w:eastAsia="Calibri" w:hAnsi="Times New Roman" w:cs="Times New Roman"/>
                <w:kern w:val="0"/>
                <w:sz w:val="24"/>
                <w:szCs w:val="24"/>
                <w:lang w:eastAsia="lv-LV"/>
                <w14:ligatures w14:val="none"/>
              </w:rPr>
            </w:pPr>
            <w:r w:rsidRPr="0069482C">
              <w:rPr>
                <w:rFonts w:ascii="Times New Roman" w:eastAsia="Calibri" w:hAnsi="Times New Roman" w:cs="Times New Roman"/>
                <w:kern w:val="0"/>
                <w:sz w:val="24"/>
                <w:szCs w:val="24"/>
                <w:lang w:eastAsia="lv-LV"/>
                <w14:ligatures w14:val="none"/>
              </w:rPr>
              <w:t>Apliecina/neapliecina</w:t>
            </w:r>
          </w:p>
        </w:tc>
      </w:tr>
      <w:tr w:rsidR="0069482C" w:rsidRPr="0069482C" w14:paraId="351F2FC6" w14:textId="77777777" w:rsidTr="006F5F36">
        <w:trPr>
          <w:trHeight w:val="368"/>
        </w:trPr>
        <w:tc>
          <w:tcPr>
            <w:tcW w:w="8080" w:type="dxa"/>
            <w:tcBorders>
              <w:top w:val="single" w:sz="4" w:space="0" w:color="auto"/>
              <w:left w:val="single" w:sz="4" w:space="0" w:color="auto"/>
              <w:bottom w:val="single" w:sz="4" w:space="0" w:color="auto"/>
              <w:right w:val="single" w:sz="4" w:space="0" w:color="auto"/>
            </w:tcBorders>
            <w:hideMark/>
          </w:tcPr>
          <w:p w14:paraId="2CD4E1E5" w14:textId="77777777" w:rsidR="0069482C" w:rsidRPr="0069482C" w:rsidRDefault="0069482C" w:rsidP="0069482C">
            <w:pPr>
              <w:jc w:val="both"/>
              <w:rPr>
                <w:rFonts w:ascii="Times New Roman" w:eastAsia="Calibri" w:hAnsi="Times New Roman" w:cs="Times New Roman"/>
                <w:kern w:val="0"/>
                <w:sz w:val="24"/>
                <w:szCs w:val="24"/>
                <w:lang w:eastAsia="lv-LV"/>
                <w14:ligatures w14:val="none"/>
              </w:rPr>
            </w:pPr>
            <w:r w:rsidRPr="0069482C">
              <w:rPr>
                <w:rFonts w:ascii="Times New Roman" w:eastAsia="Calibri" w:hAnsi="Times New Roman" w:cs="Times New Roman"/>
                <w:kern w:val="0"/>
                <w:sz w:val="24"/>
                <w:szCs w:val="24"/>
                <w:lang w:eastAsia="lv-LV"/>
                <w14:ligatures w14:val="none"/>
              </w:rPr>
              <w:t>ir iepazinies ar iepirkuma procedūras „Krāslavas novada publisko teritoriju apgaismojuma infrastruktūras modernizācija” (identifikācijas Nr. DPPA 2023/12)  dokumentāciju. Tehniskā specifikācija ar pielikumiem Pretendentam ir saprotama un apņemas sniegt pakalpojumu atbilstoši Tehniskajā specifikācijā izvirzītajām prasībām.</w:t>
            </w:r>
          </w:p>
        </w:tc>
        <w:tc>
          <w:tcPr>
            <w:tcW w:w="1843" w:type="dxa"/>
            <w:tcBorders>
              <w:top w:val="single" w:sz="4" w:space="0" w:color="auto"/>
              <w:left w:val="single" w:sz="4" w:space="0" w:color="auto"/>
              <w:bottom w:val="single" w:sz="4" w:space="0" w:color="auto"/>
              <w:right w:val="single" w:sz="4" w:space="0" w:color="auto"/>
            </w:tcBorders>
          </w:tcPr>
          <w:p w14:paraId="7DEAD5F6" w14:textId="77777777" w:rsidR="0069482C" w:rsidRPr="0069482C" w:rsidRDefault="0069482C" w:rsidP="0069482C">
            <w:pPr>
              <w:ind w:left="567" w:hanging="567"/>
              <w:jc w:val="center"/>
              <w:rPr>
                <w:rFonts w:ascii="Times New Roman" w:eastAsia="Calibri" w:hAnsi="Times New Roman" w:cs="Times New Roman"/>
                <w:kern w:val="0"/>
                <w:sz w:val="24"/>
                <w:szCs w:val="24"/>
                <w:lang w:eastAsia="lv-LV"/>
                <w14:ligatures w14:val="none"/>
              </w:rPr>
            </w:pPr>
          </w:p>
        </w:tc>
      </w:tr>
    </w:tbl>
    <w:p w14:paraId="0878824B" w14:textId="77777777" w:rsidR="0069482C" w:rsidRPr="0069482C" w:rsidRDefault="0069482C" w:rsidP="0069482C">
      <w:pPr>
        <w:spacing w:after="0" w:line="240" w:lineRule="auto"/>
        <w:rPr>
          <w:rFonts w:ascii="Times New Roman" w:eastAsia="Calibri" w:hAnsi="Times New Roman" w:cs="Times New Roman"/>
          <w:bCs/>
          <w:kern w:val="0"/>
          <w:sz w:val="24"/>
          <w:szCs w:val="24"/>
          <w14:ligatures w14:val="none"/>
        </w:rPr>
      </w:pPr>
    </w:p>
    <w:p w14:paraId="122B360A" w14:textId="77777777" w:rsidR="0069482C" w:rsidRPr="0069482C" w:rsidRDefault="0069482C" w:rsidP="0069482C">
      <w:pPr>
        <w:numPr>
          <w:ilvl w:val="0"/>
          <w:numId w:val="29"/>
        </w:numPr>
        <w:spacing w:after="0" w:line="240" w:lineRule="auto"/>
        <w:contextualSpacing/>
        <w:jc w:val="both"/>
        <w:rPr>
          <w:rFonts w:ascii="Times New Roman" w:eastAsia="Calibri" w:hAnsi="Times New Roman" w:cs="Times New Roman"/>
          <w:bCs/>
          <w:kern w:val="0"/>
          <w:sz w:val="24"/>
          <w:szCs w:val="24"/>
          <w:lang w:eastAsia="zh-CN"/>
          <w14:ligatures w14:val="none"/>
        </w:rPr>
      </w:pPr>
      <w:r w:rsidRPr="0069482C">
        <w:rPr>
          <w:rFonts w:ascii="Times New Roman" w:eastAsia="Calibri" w:hAnsi="Times New Roman" w:cs="Times New Roman"/>
          <w:bCs/>
          <w:kern w:val="0"/>
          <w:sz w:val="24"/>
          <w:szCs w:val="24"/>
          <w:lang w:eastAsia="zh-CN"/>
          <w14:ligatures w14:val="none"/>
        </w:rPr>
        <w:t xml:space="preserve"> Dokumenta/dokumentiem, kas apliecina gaismekļu atbilstību Tehniskajā specifikācijā minētajām direktīvām un standartiem (iesniedzams jebkurā valodā, pievienojot Pretendenta apliecinātu tulkojumu latviešu valodā).</w:t>
      </w:r>
    </w:p>
    <w:p w14:paraId="1EC4D95A" w14:textId="77777777" w:rsidR="0069482C" w:rsidRPr="0069482C" w:rsidRDefault="0069482C" w:rsidP="0069482C">
      <w:pPr>
        <w:spacing w:after="0" w:line="240" w:lineRule="auto"/>
        <w:ind w:left="360"/>
        <w:contextualSpacing/>
        <w:jc w:val="both"/>
        <w:rPr>
          <w:rFonts w:ascii="Times New Roman" w:eastAsia="Calibri" w:hAnsi="Times New Roman" w:cs="Times New Roman"/>
          <w:bCs/>
          <w:kern w:val="0"/>
          <w:sz w:val="24"/>
          <w:szCs w:val="24"/>
          <w:lang w:eastAsia="zh-CN"/>
          <w14:ligatures w14:val="none"/>
        </w:rPr>
      </w:pPr>
    </w:p>
    <w:p w14:paraId="00D3229F" w14:textId="77777777" w:rsidR="0069482C" w:rsidRPr="0069482C" w:rsidRDefault="0069482C" w:rsidP="0069482C">
      <w:pPr>
        <w:numPr>
          <w:ilvl w:val="0"/>
          <w:numId w:val="29"/>
        </w:numPr>
        <w:tabs>
          <w:tab w:val="left" w:pos="284"/>
          <w:tab w:val="left" w:pos="709"/>
        </w:tabs>
        <w:spacing w:after="0" w:line="240" w:lineRule="auto"/>
        <w:contextualSpacing/>
        <w:jc w:val="both"/>
        <w:rPr>
          <w:rFonts w:ascii="Times New Roman" w:eastAsia="Calibri" w:hAnsi="Times New Roman" w:cs="Times New Roman"/>
          <w:kern w:val="0"/>
          <w:sz w:val="24"/>
          <w:szCs w:val="24"/>
          <w:lang w:eastAsia="lv-LV"/>
          <w14:ligatures w14:val="none"/>
        </w:rPr>
      </w:pPr>
      <w:r w:rsidRPr="0069482C">
        <w:rPr>
          <w:rFonts w:ascii="Times New Roman" w:eastAsia="Calibri" w:hAnsi="Times New Roman" w:cs="Times New Roman"/>
          <w:bCs/>
          <w:iCs/>
          <w:kern w:val="0"/>
          <w:sz w:val="24"/>
          <w:szCs w:val="24"/>
          <w:u w:val="single"/>
          <w:lang w:eastAsia="lv-LV"/>
          <w14:ligatures w14:val="none"/>
        </w:rPr>
        <w:t xml:space="preserve">Par ekvivalentu </w:t>
      </w:r>
      <w:r w:rsidRPr="0069482C">
        <w:rPr>
          <w:rFonts w:ascii="Times New Roman" w:eastAsia="Calibri" w:hAnsi="Times New Roman" w:cs="Times New Roman"/>
          <w:bCs/>
          <w:iCs/>
          <w:kern w:val="0"/>
          <w:sz w:val="24"/>
          <w:szCs w:val="24"/>
          <w:lang w:eastAsia="lv-LV"/>
          <w14:ligatures w14:val="none"/>
        </w:rPr>
        <w:t>– ja pretendents izvēlas Nolikuma 1. pielikuma “Tehniskā specifikācija”</w:t>
      </w:r>
      <w:r w:rsidRPr="0069482C">
        <w:rPr>
          <w:rFonts w:ascii="Times New Roman" w:eastAsia="Calibri" w:hAnsi="Times New Roman" w:cs="Times New Roman"/>
          <w:kern w:val="0"/>
          <w:sz w:val="24"/>
          <w:szCs w:val="24"/>
          <w:lang w:eastAsia="lv-LV"/>
          <w14:ligatures w14:val="none"/>
        </w:rPr>
        <w:t xml:space="preserve"> norādītajām pozīcijām, sistēmām u.tml. piedāvāt ekvivalentu, tad attiecīgajā pozīcijā jānorāda piedāvātā ekvivalenta nosaukums, kā arī pie tehniskā piedāvājuma jāiesniedz salīdzinoša tabula, kurā norādīts prasāmā un piedāvātā ekvivalenta tehniskais salīdzinājums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8"/>
        <w:gridCol w:w="2098"/>
        <w:gridCol w:w="2581"/>
        <w:gridCol w:w="3116"/>
      </w:tblGrid>
      <w:tr w:rsidR="0069482C" w:rsidRPr="0069482C" w14:paraId="557E0E3E" w14:textId="77777777" w:rsidTr="006F5F36">
        <w:tc>
          <w:tcPr>
            <w:tcW w:w="212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EE3E7D5" w14:textId="77777777" w:rsidR="0069482C" w:rsidRPr="0069482C" w:rsidRDefault="0069482C" w:rsidP="0069482C">
            <w:pPr>
              <w:spacing w:after="0" w:line="240" w:lineRule="auto"/>
              <w:jc w:val="center"/>
              <w:rPr>
                <w:rFonts w:ascii="Times New Roman" w:eastAsia="Calibri" w:hAnsi="Times New Roman" w:cs="Times New Roman"/>
                <w:b/>
                <w:i/>
                <w:kern w:val="0"/>
                <w:sz w:val="24"/>
                <w:szCs w:val="24"/>
                <w:lang w:eastAsia="lv-LV"/>
                <w14:ligatures w14:val="none"/>
              </w:rPr>
            </w:pPr>
            <w:r w:rsidRPr="0069482C">
              <w:rPr>
                <w:rFonts w:ascii="Times New Roman" w:eastAsia="Calibri" w:hAnsi="Times New Roman" w:cs="Times New Roman"/>
                <w:i/>
                <w:kern w:val="0"/>
                <w:sz w:val="24"/>
                <w:szCs w:val="24"/>
                <w:lang w:eastAsia="lv-LV"/>
                <w14:ligatures w14:val="none"/>
              </w:rPr>
              <w:t xml:space="preserve">Ekvivalenta nosaukums (marka) </w:t>
            </w:r>
          </w:p>
        </w:tc>
        <w:tc>
          <w:tcPr>
            <w:tcW w:w="209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841A774" w14:textId="77777777" w:rsidR="0069482C" w:rsidRPr="0069482C" w:rsidRDefault="0069482C" w:rsidP="0069482C">
            <w:pPr>
              <w:spacing w:after="0" w:line="240" w:lineRule="auto"/>
              <w:jc w:val="center"/>
              <w:rPr>
                <w:rFonts w:ascii="Times New Roman" w:eastAsia="Calibri" w:hAnsi="Times New Roman" w:cs="Times New Roman"/>
                <w:b/>
                <w:i/>
                <w:kern w:val="0"/>
                <w:sz w:val="24"/>
                <w:szCs w:val="24"/>
                <w:lang w:eastAsia="lv-LV"/>
                <w14:ligatures w14:val="none"/>
              </w:rPr>
            </w:pPr>
            <w:r w:rsidRPr="0069482C">
              <w:rPr>
                <w:rFonts w:ascii="Times New Roman" w:eastAsia="Calibri" w:hAnsi="Times New Roman" w:cs="Times New Roman"/>
                <w:i/>
                <w:kern w:val="0"/>
                <w:sz w:val="24"/>
                <w:szCs w:val="24"/>
                <w:lang w:eastAsia="lv-LV"/>
                <w14:ligatures w14:val="none"/>
              </w:rPr>
              <w:t>Tehniskās specifikācijas pozīcija, kurai piedāvāts ekvivalents</w:t>
            </w:r>
          </w:p>
        </w:tc>
        <w:tc>
          <w:tcPr>
            <w:tcW w:w="258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9C1E09D" w14:textId="77777777" w:rsidR="0069482C" w:rsidRPr="0069482C" w:rsidRDefault="0069482C" w:rsidP="0069482C">
            <w:pPr>
              <w:spacing w:after="0" w:line="240" w:lineRule="auto"/>
              <w:jc w:val="center"/>
              <w:rPr>
                <w:rFonts w:ascii="Times New Roman" w:eastAsia="Calibri" w:hAnsi="Times New Roman" w:cs="Times New Roman"/>
                <w:b/>
                <w:i/>
                <w:kern w:val="0"/>
                <w:sz w:val="24"/>
                <w:szCs w:val="24"/>
                <w:lang w:eastAsia="lv-LV"/>
                <w14:ligatures w14:val="none"/>
              </w:rPr>
            </w:pPr>
            <w:r w:rsidRPr="0069482C">
              <w:rPr>
                <w:rFonts w:ascii="Times New Roman" w:eastAsia="Calibri" w:hAnsi="Times New Roman" w:cs="Times New Roman"/>
                <w:i/>
                <w:kern w:val="0"/>
                <w:sz w:val="24"/>
                <w:szCs w:val="24"/>
                <w:lang w:eastAsia="lv-LV"/>
                <w14:ligatures w14:val="none"/>
              </w:rPr>
              <w:t>Ekvivalenta tehniskais raksturojums, kas apliecina tā ekvivalenci pasūtītāja noteiktajām prasībām</w:t>
            </w:r>
          </w:p>
        </w:tc>
        <w:tc>
          <w:tcPr>
            <w:tcW w:w="311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DD2A7D9" w14:textId="77777777" w:rsidR="0069482C" w:rsidRPr="0069482C" w:rsidRDefault="0069482C" w:rsidP="0069482C">
            <w:pPr>
              <w:spacing w:after="0" w:line="240" w:lineRule="auto"/>
              <w:jc w:val="center"/>
              <w:rPr>
                <w:rFonts w:ascii="Times New Roman" w:eastAsia="Calibri" w:hAnsi="Times New Roman" w:cs="Times New Roman"/>
                <w:i/>
                <w:kern w:val="0"/>
                <w:sz w:val="24"/>
                <w:szCs w:val="24"/>
                <w:lang w:eastAsia="lv-LV"/>
                <w14:ligatures w14:val="none"/>
              </w:rPr>
            </w:pPr>
            <w:r w:rsidRPr="0069482C">
              <w:rPr>
                <w:rFonts w:ascii="Times New Roman" w:eastAsia="Calibri" w:hAnsi="Times New Roman" w:cs="Times New Roman"/>
                <w:i/>
                <w:kern w:val="0"/>
                <w:sz w:val="24"/>
                <w:szCs w:val="24"/>
                <w:lang w:eastAsia="lv-LV"/>
                <w14:ligatures w14:val="none"/>
              </w:rPr>
              <w:t>Norāda dokumenta nosaukumu un pievieno to piedāvājumam**</w:t>
            </w:r>
          </w:p>
        </w:tc>
      </w:tr>
      <w:tr w:rsidR="0069482C" w:rsidRPr="0069482C" w14:paraId="116B2A89" w14:textId="77777777" w:rsidTr="006F5F36">
        <w:tc>
          <w:tcPr>
            <w:tcW w:w="2128" w:type="dxa"/>
            <w:tcBorders>
              <w:top w:val="single" w:sz="4" w:space="0" w:color="auto"/>
              <w:left w:val="single" w:sz="4" w:space="0" w:color="auto"/>
              <w:bottom w:val="single" w:sz="4" w:space="0" w:color="auto"/>
              <w:right w:val="single" w:sz="4" w:space="0" w:color="auto"/>
            </w:tcBorders>
            <w:vAlign w:val="center"/>
          </w:tcPr>
          <w:p w14:paraId="5FF53544" w14:textId="77777777" w:rsidR="0069482C" w:rsidRPr="0069482C" w:rsidRDefault="0069482C" w:rsidP="0069482C">
            <w:pPr>
              <w:spacing w:after="0" w:line="240" w:lineRule="auto"/>
              <w:jc w:val="center"/>
              <w:rPr>
                <w:rFonts w:ascii="Times New Roman" w:eastAsia="Calibri" w:hAnsi="Times New Roman" w:cs="Times New Roman"/>
                <w:b/>
                <w:kern w:val="0"/>
                <w:sz w:val="24"/>
                <w:szCs w:val="24"/>
                <w:lang w:eastAsia="lv-LV"/>
                <w14:ligatures w14:val="none"/>
              </w:rPr>
            </w:pPr>
          </w:p>
        </w:tc>
        <w:tc>
          <w:tcPr>
            <w:tcW w:w="2098" w:type="dxa"/>
            <w:tcBorders>
              <w:top w:val="single" w:sz="4" w:space="0" w:color="auto"/>
              <w:left w:val="single" w:sz="4" w:space="0" w:color="auto"/>
              <w:bottom w:val="single" w:sz="4" w:space="0" w:color="auto"/>
              <w:right w:val="single" w:sz="4" w:space="0" w:color="auto"/>
            </w:tcBorders>
            <w:vAlign w:val="center"/>
          </w:tcPr>
          <w:p w14:paraId="5D095C40" w14:textId="77777777" w:rsidR="0069482C" w:rsidRPr="0069482C" w:rsidRDefault="0069482C" w:rsidP="0069482C">
            <w:pPr>
              <w:spacing w:after="0" w:line="240" w:lineRule="auto"/>
              <w:jc w:val="center"/>
              <w:rPr>
                <w:rFonts w:ascii="Times New Roman" w:eastAsia="Calibri" w:hAnsi="Times New Roman" w:cs="Times New Roman"/>
                <w:kern w:val="0"/>
                <w:sz w:val="24"/>
                <w:szCs w:val="24"/>
                <w:lang w:eastAsia="lv-LV"/>
                <w14:ligatures w14:val="none"/>
              </w:rPr>
            </w:pPr>
          </w:p>
        </w:tc>
        <w:tc>
          <w:tcPr>
            <w:tcW w:w="2581" w:type="dxa"/>
            <w:tcBorders>
              <w:top w:val="single" w:sz="4" w:space="0" w:color="auto"/>
              <w:left w:val="single" w:sz="4" w:space="0" w:color="auto"/>
              <w:bottom w:val="single" w:sz="4" w:space="0" w:color="auto"/>
              <w:right w:val="single" w:sz="4" w:space="0" w:color="auto"/>
            </w:tcBorders>
            <w:vAlign w:val="center"/>
          </w:tcPr>
          <w:p w14:paraId="4B24E854" w14:textId="77777777" w:rsidR="0069482C" w:rsidRPr="0069482C" w:rsidRDefault="0069482C" w:rsidP="0069482C">
            <w:pPr>
              <w:spacing w:after="0" w:line="240" w:lineRule="auto"/>
              <w:jc w:val="center"/>
              <w:rPr>
                <w:rFonts w:ascii="Times New Roman" w:eastAsia="Calibri" w:hAnsi="Times New Roman" w:cs="Times New Roman"/>
                <w:kern w:val="0"/>
                <w:sz w:val="24"/>
                <w:szCs w:val="24"/>
                <w:lang w:eastAsia="lv-LV"/>
                <w14:ligatures w14:val="none"/>
              </w:rPr>
            </w:pPr>
          </w:p>
        </w:tc>
        <w:tc>
          <w:tcPr>
            <w:tcW w:w="3116" w:type="dxa"/>
            <w:tcBorders>
              <w:top w:val="single" w:sz="4" w:space="0" w:color="auto"/>
              <w:left w:val="single" w:sz="4" w:space="0" w:color="auto"/>
              <w:bottom w:val="single" w:sz="4" w:space="0" w:color="auto"/>
              <w:right w:val="single" w:sz="4" w:space="0" w:color="auto"/>
            </w:tcBorders>
            <w:vAlign w:val="center"/>
          </w:tcPr>
          <w:p w14:paraId="61F1B9A0" w14:textId="77777777" w:rsidR="0069482C" w:rsidRPr="0069482C" w:rsidRDefault="0069482C" w:rsidP="0069482C">
            <w:pPr>
              <w:spacing w:after="0" w:line="240" w:lineRule="auto"/>
              <w:jc w:val="center"/>
              <w:rPr>
                <w:rFonts w:ascii="Times New Roman" w:eastAsia="Calibri" w:hAnsi="Times New Roman" w:cs="Times New Roman"/>
                <w:kern w:val="0"/>
                <w:sz w:val="24"/>
                <w:szCs w:val="24"/>
                <w:lang w:eastAsia="lv-LV"/>
                <w14:ligatures w14:val="none"/>
              </w:rPr>
            </w:pPr>
          </w:p>
        </w:tc>
      </w:tr>
      <w:tr w:rsidR="0069482C" w:rsidRPr="0069482C" w14:paraId="19DFBBC3" w14:textId="77777777" w:rsidTr="006F5F36">
        <w:tc>
          <w:tcPr>
            <w:tcW w:w="2128" w:type="dxa"/>
            <w:tcBorders>
              <w:top w:val="single" w:sz="4" w:space="0" w:color="auto"/>
              <w:left w:val="single" w:sz="4" w:space="0" w:color="auto"/>
              <w:bottom w:val="single" w:sz="4" w:space="0" w:color="auto"/>
              <w:right w:val="single" w:sz="4" w:space="0" w:color="auto"/>
            </w:tcBorders>
            <w:vAlign w:val="center"/>
          </w:tcPr>
          <w:p w14:paraId="574B8377" w14:textId="77777777" w:rsidR="0069482C" w:rsidRPr="0069482C" w:rsidRDefault="0069482C" w:rsidP="0069482C">
            <w:pPr>
              <w:spacing w:after="0" w:line="240" w:lineRule="auto"/>
              <w:jc w:val="center"/>
              <w:rPr>
                <w:rFonts w:ascii="Times New Roman" w:eastAsia="Calibri" w:hAnsi="Times New Roman" w:cs="Times New Roman"/>
                <w:b/>
                <w:kern w:val="0"/>
                <w:sz w:val="24"/>
                <w:szCs w:val="24"/>
                <w:lang w:eastAsia="lv-LV"/>
                <w14:ligatures w14:val="none"/>
              </w:rPr>
            </w:pPr>
          </w:p>
        </w:tc>
        <w:tc>
          <w:tcPr>
            <w:tcW w:w="2098" w:type="dxa"/>
            <w:tcBorders>
              <w:top w:val="single" w:sz="4" w:space="0" w:color="auto"/>
              <w:left w:val="single" w:sz="4" w:space="0" w:color="auto"/>
              <w:bottom w:val="single" w:sz="4" w:space="0" w:color="auto"/>
              <w:right w:val="single" w:sz="4" w:space="0" w:color="auto"/>
            </w:tcBorders>
            <w:vAlign w:val="center"/>
          </w:tcPr>
          <w:p w14:paraId="06FF40D4" w14:textId="77777777" w:rsidR="0069482C" w:rsidRPr="0069482C" w:rsidRDefault="0069482C" w:rsidP="0069482C">
            <w:pPr>
              <w:spacing w:after="0" w:line="240" w:lineRule="auto"/>
              <w:jc w:val="center"/>
              <w:rPr>
                <w:rFonts w:ascii="Times New Roman" w:eastAsia="Calibri" w:hAnsi="Times New Roman" w:cs="Times New Roman"/>
                <w:kern w:val="0"/>
                <w:sz w:val="24"/>
                <w:szCs w:val="24"/>
                <w:lang w:eastAsia="lv-LV"/>
                <w14:ligatures w14:val="none"/>
              </w:rPr>
            </w:pPr>
          </w:p>
        </w:tc>
        <w:tc>
          <w:tcPr>
            <w:tcW w:w="2581" w:type="dxa"/>
            <w:tcBorders>
              <w:top w:val="single" w:sz="4" w:space="0" w:color="auto"/>
              <w:left w:val="single" w:sz="4" w:space="0" w:color="auto"/>
              <w:bottom w:val="single" w:sz="4" w:space="0" w:color="auto"/>
              <w:right w:val="single" w:sz="4" w:space="0" w:color="auto"/>
            </w:tcBorders>
            <w:vAlign w:val="center"/>
          </w:tcPr>
          <w:p w14:paraId="0966BB44" w14:textId="77777777" w:rsidR="0069482C" w:rsidRPr="0069482C" w:rsidRDefault="0069482C" w:rsidP="0069482C">
            <w:pPr>
              <w:spacing w:after="0" w:line="240" w:lineRule="auto"/>
              <w:jc w:val="center"/>
              <w:rPr>
                <w:rFonts w:ascii="Times New Roman" w:eastAsia="Calibri" w:hAnsi="Times New Roman" w:cs="Times New Roman"/>
                <w:kern w:val="0"/>
                <w:sz w:val="24"/>
                <w:szCs w:val="24"/>
                <w:lang w:eastAsia="lv-LV"/>
                <w14:ligatures w14:val="none"/>
              </w:rPr>
            </w:pPr>
          </w:p>
        </w:tc>
        <w:tc>
          <w:tcPr>
            <w:tcW w:w="3116" w:type="dxa"/>
            <w:tcBorders>
              <w:top w:val="single" w:sz="4" w:space="0" w:color="auto"/>
              <w:left w:val="single" w:sz="4" w:space="0" w:color="auto"/>
              <w:bottom w:val="single" w:sz="4" w:space="0" w:color="auto"/>
              <w:right w:val="single" w:sz="4" w:space="0" w:color="auto"/>
            </w:tcBorders>
            <w:vAlign w:val="center"/>
          </w:tcPr>
          <w:p w14:paraId="452AE6A9" w14:textId="77777777" w:rsidR="0069482C" w:rsidRPr="0069482C" w:rsidRDefault="0069482C" w:rsidP="0069482C">
            <w:pPr>
              <w:spacing w:after="0" w:line="240" w:lineRule="auto"/>
              <w:jc w:val="center"/>
              <w:rPr>
                <w:rFonts w:ascii="Times New Roman" w:eastAsia="Calibri" w:hAnsi="Times New Roman" w:cs="Times New Roman"/>
                <w:kern w:val="0"/>
                <w:sz w:val="24"/>
                <w:szCs w:val="24"/>
                <w:lang w:eastAsia="lv-LV"/>
                <w14:ligatures w14:val="none"/>
              </w:rPr>
            </w:pPr>
          </w:p>
        </w:tc>
      </w:tr>
      <w:tr w:rsidR="0069482C" w:rsidRPr="0069482C" w14:paraId="18902FE6" w14:textId="77777777" w:rsidTr="006F5F36">
        <w:tc>
          <w:tcPr>
            <w:tcW w:w="2128" w:type="dxa"/>
            <w:tcBorders>
              <w:top w:val="single" w:sz="4" w:space="0" w:color="auto"/>
              <w:left w:val="single" w:sz="4" w:space="0" w:color="auto"/>
              <w:bottom w:val="single" w:sz="4" w:space="0" w:color="auto"/>
              <w:right w:val="single" w:sz="4" w:space="0" w:color="auto"/>
            </w:tcBorders>
            <w:vAlign w:val="center"/>
          </w:tcPr>
          <w:p w14:paraId="3732DD90" w14:textId="77777777" w:rsidR="0069482C" w:rsidRPr="0069482C" w:rsidRDefault="0069482C" w:rsidP="0069482C">
            <w:pPr>
              <w:spacing w:after="0" w:line="240" w:lineRule="auto"/>
              <w:jc w:val="center"/>
              <w:rPr>
                <w:rFonts w:ascii="Times New Roman" w:eastAsia="Calibri" w:hAnsi="Times New Roman" w:cs="Times New Roman"/>
                <w:b/>
                <w:kern w:val="0"/>
                <w:sz w:val="24"/>
                <w:szCs w:val="24"/>
                <w:lang w:eastAsia="lv-LV"/>
                <w14:ligatures w14:val="none"/>
              </w:rPr>
            </w:pPr>
          </w:p>
        </w:tc>
        <w:tc>
          <w:tcPr>
            <w:tcW w:w="2098" w:type="dxa"/>
            <w:tcBorders>
              <w:top w:val="single" w:sz="4" w:space="0" w:color="auto"/>
              <w:left w:val="single" w:sz="4" w:space="0" w:color="auto"/>
              <w:bottom w:val="single" w:sz="4" w:space="0" w:color="auto"/>
              <w:right w:val="single" w:sz="4" w:space="0" w:color="auto"/>
            </w:tcBorders>
            <w:vAlign w:val="center"/>
          </w:tcPr>
          <w:p w14:paraId="356AC038" w14:textId="77777777" w:rsidR="0069482C" w:rsidRPr="0069482C" w:rsidRDefault="0069482C" w:rsidP="0069482C">
            <w:pPr>
              <w:spacing w:after="0" w:line="240" w:lineRule="auto"/>
              <w:jc w:val="center"/>
              <w:rPr>
                <w:rFonts w:ascii="Times New Roman" w:eastAsia="Calibri" w:hAnsi="Times New Roman" w:cs="Times New Roman"/>
                <w:kern w:val="0"/>
                <w:sz w:val="24"/>
                <w:szCs w:val="24"/>
                <w:lang w:eastAsia="lv-LV"/>
                <w14:ligatures w14:val="none"/>
              </w:rPr>
            </w:pPr>
          </w:p>
        </w:tc>
        <w:tc>
          <w:tcPr>
            <w:tcW w:w="2581" w:type="dxa"/>
            <w:tcBorders>
              <w:top w:val="single" w:sz="4" w:space="0" w:color="auto"/>
              <w:left w:val="single" w:sz="4" w:space="0" w:color="auto"/>
              <w:bottom w:val="single" w:sz="4" w:space="0" w:color="auto"/>
              <w:right w:val="single" w:sz="4" w:space="0" w:color="auto"/>
            </w:tcBorders>
            <w:vAlign w:val="center"/>
          </w:tcPr>
          <w:p w14:paraId="5B5CF531" w14:textId="77777777" w:rsidR="0069482C" w:rsidRPr="0069482C" w:rsidRDefault="0069482C" w:rsidP="0069482C">
            <w:pPr>
              <w:spacing w:after="0" w:line="240" w:lineRule="auto"/>
              <w:jc w:val="center"/>
              <w:rPr>
                <w:rFonts w:ascii="Times New Roman" w:eastAsia="Calibri" w:hAnsi="Times New Roman" w:cs="Times New Roman"/>
                <w:kern w:val="0"/>
                <w:sz w:val="24"/>
                <w:szCs w:val="24"/>
                <w:lang w:eastAsia="lv-LV"/>
                <w14:ligatures w14:val="none"/>
              </w:rPr>
            </w:pPr>
          </w:p>
        </w:tc>
        <w:tc>
          <w:tcPr>
            <w:tcW w:w="3116" w:type="dxa"/>
            <w:tcBorders>
              <w:top w:val="single" w:sz="4" w:space="0" w:color="auto"/>
              <w:left w:val="single" w:sz="4" w:space="0" w:color="auto"/>
              <w:bottom w:val="single" w:sz="4" w:space="0" w:color="auto"/>
              <w:right w:val="single" w:sz="4" w:space="0" w:color="auto"/>
            </w:tcBorders>
            <w:vAlign w:val="center"/>
          </w:tcPr>
          <w:p w14:paraId="18373245" w14:textId="77777777" w:rsidR="0069482C" w:rsidRPr="0069482C" w:rsidRDefault="0069482C" w:rsidP="0069482C">
            <w:pPr>
              <w:spacing w:after="0" w:line="240" w:lineRule="auto"/>
              <w:jc w:val="center"/>
              <w:rPr>
                <w:rFonts w:ascii="Times New Roman" w:eastAsia="Calibri" w:hAnsi="Times New Roman" w:cs="Times New Roman"/>
                <w:kern w:val="0"/>
                <w:sz w:val="24"/>
                <w:szCs w:val="24"/>
                <w:lang w:eastAsia="lv-LV"/>
                <w14:ligatures w14:val="none"/>
              </w:rPr>
            </w:pPr>
          </w:p>
        </w:tc>
      </w:tr>
    </w:tbl>
    <w:p w14:paraId="6E8A522F" w14:textId="77777777" w:rsidR="0069482C" w:rsidRPr="0069482C" w:rsidRDefault="0069482C" w:rsidP="0069482C">
      <w:pPr>
        <w:spacing w:after="0" w:line="240" w:lineRule="auto"/>
        <w:ind w:left="360" w:right="-2"/>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lastRenderedPageBreak/>
        <w:t>** Pretendents savā piedāvājumā ar dokumentiem, ko pasūtītājs atzīst par pieņemamiem (tajā skaitā ražotāja tehnisko dokumentāciju vai normatīvajos aktos noteiktajā kārtībā akreditētas institūcijas izsniegtu apliecinājumu par pārbaudes rezultātiem), pierāda, ka piedāvājums ir ekvivalents.</w:t>
      </w:r>
    </w:p>
    <w:p w14:paraId="4B7FC7CA" w14:textId="77777777" w:rsidR="0069482C" w:rsidRPr="0069482C" w:rsidRDefault="0069482C" w:rsidP="0069482C">
      <w:pPr>
        <w:spacing w:after="0" w:line="240" w:lineRule="auto"/>
        <w:ind w:left="360" w:right="-2"/>
        <w:contextualSpacing/>
        <w:jc w:val="both"/>
        <w:rPr>
          <w:rFonts w:ascii="Times New Roman" w:eastAsia="Calibri" w:hAnsi="Times New Roman" w:cs="Times New Roman"/>
          <w:kern w:val="0"/>
          <w:sz w:val="24"/>
          <w:szCs w:val="24"/>
          <w:lang w:eastAsia="zh-CN"/>
          <w14:ligatures w14:val="none"/>
        </w:rPr>
      </w:pPr>
    </w:p>
    <w:p w14:paraId="00206DD3" w14:textId="77777777" w:rsidR="0069482C" w:rsidRPr="0069482C" w:rsidRDefault="0069482C" w:rsidP="0069482C">
      <w:pPr>
        <w:numPr>
          <w:ilvl w:val="0"/>
          <w:numId w:val="29"/>
        </w:numPr>
        <w:suppressAutoHyphens/>
        <w:autoSpaceDN w:val="0"/>
        <w:spacing w:after="0" w:line="240" w:lineRule="auto"/>
        <w:jc w:val="center"/>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b/>
          <w:kern w:val="3"/>
          <w:sz w:val="24"/>
          <w:szCs w:val="24"/>
          <w:lang w:eastAsia="zh-CN" w:bidi="hi-IN"/>
          <w14:ligatures w14:val="none"/>
        </w:rPr>
        <w:t xml:space="preserve">LED IELAS GAISMEKLIS AR ZHAGA KONEKTORU </w:t>
      </w:r>
    </w:p>
    <w:tbl>
      <w:tblPr>
        <w:tblW w:w="9536" w:type="dxa"/>
        <w:tblInd w:w="98" w:type="dxa"/>
        <w:tblLayout w:type="fixed"/>
        <w:tblCellMar>
          <w:left w:w="10" w:type="dxa"/>
          <w:right w:w="10" w:type="dxa"/>
        </w:tblCellMar>
        <w:tblLook w:val="0000" w:firstRow="0" w:lastRow="0" w:firstColumn="0" w:lastColumn="0" w:noHBand="0" w:noVBand="0"/>
      </w:tblPr>
      <w:tblGrid>
        <w:gridCol w:w="748"/>
        <w:gridCol w:w="2410"/>
        <w:gridCol w:w="3260"/>
        <w:gridCol w:w="3118"/>
      </w:tblGrid>
      <w:tr w:rsidR="0069482C" w:rsidRPr="0069482C" w14:paraId="2B60882F" w14:textId="77777777" w:rsidTr="006F5F36">
        <w:trPr>
          <w:trHeight w:val="94"/>
        </w:trPr>
        <w:tc>
          <w:tcPr>
            <w:tcW w:w="748" w:type="dxa"/>
            <w:tcBorders>
              <w:top w:val="single" w:sz="8" w:space="0" w:color="000000"/>
              <w:left w:val="single" w:sz="4" w:space="0" w:color="auto"/>
              <w:bottom w:val="single" w:sz="4" w:space="0" w:color="auto"/>
              <w:right w:val="single" w:sz="4" w:space="0" w:color="auto"/>
            </w:tcBorders>
            <w:tcMar>
              <w:top w:w="0" w:type="dxa"/>
              <w:left w:w="108" w:type="dxa"/>
              <w:bottom w:w="0" w:type="dxa"/>
              <w:right w:w="108" w:type="dxa"/>
            </w:tcMar>
            <w:vAlign w:val="center"/>
          </w:tcPr>
          <w:p w14:paraId="7721D82B"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b/>
                <w:kern w:val="3"/>
                <w:sz w:val="24"/>
                <w:szCs w:val="24"/>
                <w:lang w:eastAsia="zh-CN" w:bidi="hi-IN"/>
                <w14:ligatures w14:val="none"/>
              </w:rPr>
            </w:pPr>
            <w:proofErr w:type="spellStart"/>
            <w:r w:rsidRPr="0069482C">
              <w:rPr>
                <w:rFonts w:ascii="Times New Roman" w:eastAsia="NSimSun" w:hAnsi="Times New Roman" w:cs="Lucida Sans"/>
                <w:b/>
                <w:bCs/>
                <w:i/>
                <w:iCs/>
                <w:kern w:val="3"/>
                <w:sz w:val="24"/>
                <w:szCs w:val="24"/>
                <w:lang w:bidi="hi-IN"/>
                <w14:ligatures w14:val="none"/>
              </w:rPr>
              <w:t>N.p.k</w:t>
            </w:r>
            <w:proofErr w:type="spellEnd"/>
            <w:r w:rsidRPr="0069482C">
              <w:rPr>
                <w:rFonts w:ascii="Times New Roman" w:eastAsia="NSimSun" w:hAnsi="Times New Roman" w:cs="Lucida Sans"/>
                <w:b/>
                <w:bCs/>
                <w:i/>
                <w:iCs/>
                <w:kern w:val="3"/>
                <w:sz w:val="24"/>
                <w:szCs w:val="24"/>
                <w:lang w:bidi="hi-IN"/>
                <w14:ligatures w14:val="none"/>
              </w:rPr>
              <w:t>.</w:t>
            </w:r>
          </w:p>
        </w:tc>
        <w:tc>
          <w:tcPr>
            <w:tcW w:w="5670" w:type="dxa"/>
            <w:gridSpan w:val="2"/>
            <w:tcBorders>
              <w:top w:val="single" w:sz="8" w:space="0" w:color="000000"/>
              <w:left w:val="single" w:sz="4" w:space="0" w:color="auto"/>
              <w:bottom w:val="single" w:sz="4" w:space="0" w:color="auto"/>
              <w:right w:val="single" w:sz="4" w:space="0" w:color="auto"/>
            </w:tcBorders>
          </w:tcPr>
          <w:p w14:paraId="686EE361" w14:textId="77777777" w:rsidR="0069482C" w:rsidRPr="0069482C" w:rsidRDefault="0069482C" w:rsidP="0069482C">
            <w:pPr>
              <w:jc w:val="center"/>
              <w:rPr>
                <w:rFonts w:ascii="Times New Roman" w:eastAsia="Calibri" w:hAnsi="Times New Roman" w:cs="Times New Roman"/>
                <w:b/>
                <w:bCs/>
                <w:i/>
                <w:iCs/>
                <w:kern w:val="0"/>
                <w:sz w:val="24"/>
                <w:szCs w:val="24"/>
                <w14:ligatures w14:val="none"/>
              </w:rPr>
            </w:pPr>
            <w:r w:rsidRPr="0069482C">
              <w:rPr>
                <w:rFonts w:ascii="Times New Roman" w:eastAsia="Calibri" w:hAnsi="Times New Roman" w:cs="Times New Roman"/>
                <w:b/>
                <w:kern w:val="0"/>
                <w:sz w:val="24"/>
                <w:szCs w:val="24"/>
                <w14:ligatures w14:val="none"/>
              </w:rPr>
              <w:t>PRASĪBAS</w:t>
            </w:r>
          </w:p>
          <w:p w14:paraId="0115EEE9" w14:textId="77777777" w:rsidR="0069482C" w:rsidRPr="0069482C" w:rsidRDefault="0069482C" w:rsidP="0069482C">
            <w:pPr>
              <w:widowControl w:val="0"/>
              <w:suppressAutoHyphens/>
              <w:autoSpaceDN w:val="0"/>
              <w:spacing w:after="0" w:line="240" w:lineRule="auto"/>
              <w:jc w:val="center"/>
              <w:textAlignment w:val="baseline"/>
              <w:rPr>
                <w:rFonts w:ascii="Liberation Serif" w:eastAsia="NSimSun" w:hAnsi="Liberation Serif" w:cs="Lucida Sans"/>
                <w:b/>
                <w:kern w:val="3"/>
                <w:sz w:val="24"/>
                <w:szCs w:val="24"/>
                <w:lang w:eastAsia="zh-CN" w:bidi="hi-IN"/>
                <w14:ligatures w14:val="none"/>
              </w:rPr>
            </w:pPr>
          </w:p>
        </w:tc>
        <w:tc>
          <w:tcPr>
            <w:tcW w:w="3118" w:type="dxa"/>
            <w:tcBorders>
              <w:top w:val="single" w:sz="8" w:space="0" w:color="000000"/>
              <w:left w:val="single" w:sz="4" w:space="0" w:color="auto"/>
              <w:bottom w:val="single" w:sz="4" w:space="0" w:color="auto"/>
              <w:right w:val="single" w:sz="4" w:space="0" w:color="auto"/>
            </w:tcBorders>
          </w:tcPr>
          <w:p w14:paraId="417B1EFC" w14:textId="77777777" w:rsidR="0069482C" w:rsidRPr="0069482C" w:rsidRDefault="0069482C" w:rsidP="0069482C">
            <w:pPr>
              <w:widowControl w:val="0"/>
              <w:suppressAutoHyphens/>
              <w:autoSpaceDN w:val="0"/>
              <w:spacing w:after="0" w:line="240" w:lineRule="auto"/>
              <w:jc w:val="center"/>
              <w:textAlignment w:val="baseline"/>
              <w:rPr>
                <w:rFonts w:ascii="Times New Roman" w:eastAsia="NSimSun" w:hAnsi="Times New Roman" w:cs="Lucida Sans"/>
                <w:b/>
                <w:kern w:val="3"/>
                <w:sz w:val="24"/>
                <w:szCs w:val="24"/>
                <w:lang w:eastAsia="zh-CN" w:bidi="hi-IN"/>
                <w14:ligatures w14:val="none"/>
              </w:rPr>
            </w:pPr>
            <w:r w:rsidRPr="0069482C">
              <w:rPr>
                <w:rFonts w:ascii="Times New Roman" w:eastAsia="NSimSun" w:hAnsi="Times New Roman" w:cs="Lucida Sans"/>
                <w:b/>
                <w:kern w:val="3"/>
                <w:sz w:val="24"/>
                <w:szCs w:val="24"/>
                <w:lang w:eastAsia="zh-CN" w:bidi="hi-IN"/>
                <w14:ligatures w14:val="none"/>
              </w:rPr>
              <w:t>PRETENDENTA PIEDĀVAJUMS</w:t>
            </w:r>
          </w:p>
        </w:tc>
      </w:tr>
      <w:tr w:rsidR="0069482C" w:rsidRPr="0069482C" w14:paraId="2ECB11D2" w14:textId="77777777" w:rsidTr="006F5F36">
        <w:trPr>
          <w:trHeight w:val="94"/>
        </w:trPr>
        <w:tc>
          <w:tcPr>
            <w:tcW w:w="95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5541D3" w14:textId="77777777" w:rsidR="0069482C" w:rsidRPr="0069482C" w:rsidRDefault="0069482C" w:rsidP="0069482C">
            <w:pPr>
              <w:widowControl w:val="0"/>
              <w:suppressAutoHyphens/>
              <w:autoSpaceDN w:val="0"/>
              <w:spacing w:after="0" w:line="240" w:lineRule="auto"/>
              <w:jc w:val="center"/>
              <w:textAlignment w:val="baseline"/>
              <w:rPr>
                <w:rFonts w:ascii="Liberation Serif" w:eastAsia="NSimSun" w:hAnsi="Liberation Serif" w:cs="Lucida Sans"/>
                <w:b/>
                <w:kern w:val="3"/>
                <w:sz w:val="24"/>
                <w:szCs w:val="24"/>
                <w:lang w:eastAsia="zh-CN" w:bidi="hi-IN"/>
                <w14:ligatures w14:val="none"/>
              </w:rPr>
            </w:pPr>
            <w:r w:rsidRPr="0069482C">
              <w:rPr>
                <w:rFonts w:ascii="Liberation Serif" w:eastAsia="NSimSun" w:hAnsi="Liberation Serif" w:cs="Lucida Sans"/>
                <w:b/>
                <w:kern w:val="3"/>
                <w:sz w:val="24"/>
                <w:szCs w:val="24"/>
                <w:lang w:eastAsia="zh-CN" w:bidi="hi-IN"/>
                <w14:ligatures w14:val="none"/>
              </w:rPr>
              <w:t>1. TEHNISKAIS RAKSTUROJUMS</w:t>
            </w:r>
          </w:p>
        </w:tc>
      </w:tr>
      <w:tr w:rsidR="0069482C" w:rsidRPr="0069482C" w14:paraId="1138943E" w14:textId="77777777" w:rsidTr="006F5F36">
        <w:trPr>
          <w:trHeight w:val="7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777AC8"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1.1.</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AE2E29"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Gaismas avota tips: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2DBD20"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LED (gaismas diodes)</w:t>
            </w:r>
          </w:p>
        </w:tc>
        <w:tc>
          <w:tcPr>
            <w:tcW w:w="3118" w:type="dxa"/>
            <w:tcBorders>
              <w:top w:val="single" w:sz="4" w:space="0" w:color="000000"/>
              <w:left w:val="single" w:sz="4" w:space="0" w:color="000000"/>
              <w:bottom w:val="single" w:sz="4" w:space="0" w:color="000000"/>
              <w:right w:val="single" w:sz="4" w:space="0" w:color="000000"/>
            </w:tcBorders>
          </w:tcPr>
          <w:p w14:paraId="03BD537D"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p>
        </w:tc>
      </w:tr>
      <w:tr w:rsidR="0069482C" w:rsidRPr="0069482C" w14:paraId="27576BF5" w14:textId="77777777" w:rsidTr="006F5F36">
        <w:trPr>
          <w:trHeight w:val="60"/>
        </w:trPr>
        <w:tc>
          <w:tcPr>
            <w:tcW w:w="74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29BB9FB"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1.2.</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3AB982"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Gaismekļu maksimālā jauda (W):</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EB9C93"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Saskaņā ar 3. punktu “Tehniskās prasības atbilstoši gaismekļu tipam”</w:t>
            </w:r>
          </w:p>
        </w:tc>
        <w:tc>
          <w:tcPr>
            <w:tcW w:w="3118" w:type="dxa"/>
            <w:tcBorders>
              <w:top w:val="single" w:sz="4" w:space="0" w:color="000000"/>
              <w:left w:val="single" w:sz="4" w:space="0" w:color="000000"/>
              <w:bottom w:val="single" w:sz="4" w:space="0" w:color="000000"/>
              <w:right w:val="single" w:sz="4" w:space="0" w:color="000000"/>
            </w:tcBorders>
          </w:tcPr>
          <w:p w14:paraId="57E2800E"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p>
        </w:tc>
      </w:tr>
      <w:tr w:rsidR="0069482C" w:rsidRPr="0069482C" w14:paraId="59EF795D" w14:textId="77777777" w:rsidTr="006F5F36">
        <w:trPr>
          <w:trHeight w:val="6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D56BCC"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1.3.</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954A20"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Gaismekļa korpusa izpildījums: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497F60" w14:textId="77777777" w:rsidR="0069482C" w:rsidRPr="0069482C" w:rsidRDefault="0069482C" w:rsidP="0069482C">
            <w:pPr>
              <w:widowControl w:val="0"/>
              <w:numPr>
                <w:ilvl w:val="0"/>
                <w:numId w:val="34"/>
              </w:numPr>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Liets augstspiediena alumīnija sakausējums,</w:t>
            </w:r>
          </w:p>
          <w:p w14:paraId="11A83FDF" w14:textId="77777777" w:rsidR="0069482C" w:rsidRPr="0069482C" w:rsidRDefault="0069482C" w:rsidP="0069482C">
            <w:pPr>
              <w:widowControl w:val="0"/>
              <w:numPr>
                <w:ilvl w:val="0"/>
                <w:numId w:val="34"/>
              </w:numPr>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proofErr w:type="spellStart"/>
            <w:r w:rsidRPr="0069482C">
              <w:rPr>
                <w:rFonts w:ascii="Liberation Serif" w:eastAsia="NSimSun" w:hAnsi="Liberation Serif" w:cs="Lucida Sans"/>
                <w:kern w:val="3"/>
                <w:sz w:val="24"/>
                <w:szCs w:val="24"/>
                <w:lang w:eastAsia="zh-CN" w:bidi="hi-IN"/>
                <w14:ligatures w14:val="none"/>
              </w:rPr>
              <w:t>Pulverkrāsots</w:t>
            </w:r>
            <w:proofErr w:type="spellEnd"/>
            <w:r w:rsidRPr="0069482C">
              <w:rPr>
                <w:rFonts w:ascii="Liberation Serif" w:eastAsia="NSimSun" w:hAnsi="Liberation Serif" w:cs="Lucida Sans"/>
                <w:kern w:val="3"/>
                <w:sz w:val="24"/>
                <w:szCs w:val="24"/>
                <w:lang w:eastAsia="zh-CN" w:bidi="hi-IN"/>
                <w14:ligatures w14:val="none"/>
              </w:rPr>
              <w:t>, pelēks,</w:t>
            </w:r>
          </w:p>
          <w:p w14:paraId="7EA7181D" w14:textId="77777777" w:rsidR="0069482C" w:rsidRPr="0069482C" w:rsidRDefault="0069482C" w:rsidP="0069482C">
            <w:pPr>
              <w:widowControl w:val="0"/>
              <w:numPr>
                <w:ilvl w:val="0"/>
                <w:numId w:val="34"/>
              </w:numPr>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Gaismekļa optiskajai daļai  jābūt aprīkotai ar rūdītu aizsargstiklu.</w:t>
            </w:r>
          </w:p>
          <w:p w14:paraId="6B550306" w14:textId="77777777" w:rsidR="0069482C" w:rsidRPr="0069482C" w:rsidRDefault="0069482C" w:rsidP="0069482C">
            <w:pPr>
              <w:widowControl w:val="0"/>
              <w:numPr>
                <w:ilvl w:val="0"/>
                <w:numId w:val="34"/>
              </w:numPr>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Gaismekļa atvēršana bez instrumentu palīdzības (</w:t>
            </w:r>
            <w:proofErr w:type="spellStart"/>
            <w:r w:rsidRPr="0069482C">
              <w:rPr>
                <w:rFonts w:ascii="Liberation Serif" w:eastAsia="NSimSun" w:hAnsi="Liberation Serif" w:cs="Lucida Sans"/>
                <w:kern w:val="3"/>
                <w:sz w:val="24"/>
                <w:szCs w:val="24"/>
                <w:lang w:eastAsia="zh-CN" w:bidi="hi-IN"/>
                <w14:ligatures w14:val="none"/>
              </w:rPr>
              <w:t>tool</w:t>
            </w:r>
            <w:proofErr w:type="spellEnd"/>
            <w:r w:rsidRPr="0069482C">
              <w:rPr>
                <w:rFonts w:ascii="Liberation Serif" w:eastAsia="NSimSun" w:hAnsi="Liberation Serif" w:cs="Lucida Sans"/>
                <w:kern w:val="3"/>
                <w:sz w:val="24"/>
                <w:szCs w:val="24"/>
                <w:lang w:eastAsia="zh-CN" w:bidi="hi-IN"/>
                <w14:ligatures w14:val="none"/>
              </w:rPr>
              <w:t xml:space="preserve"> less);</w:t>
            </w:r>
          </w:p>
          <w:p w14:paraId="3761EC00" w14:textId="37BD2153" w:rsidR="0069482C" w:rsidRPr="0069482C" w:rsidRDefault="00B74244" w:rsidP="0069482C">
            <w:pPr>
              <w:widowControl w:val="0"/>
              <w:numPr>
                <w:ilvl w:val="0"/>
                <w:numId w:val="34"/>
              </w:numPr>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gaismekl</w:t>
            </w:r>
            <w:r w:rsidRPr="0069482C">
              <w:rPr>
                <w:rFonts w:ascii="Liberation Serif" w:eastAsia="NSimSun" w:hAnsi="Liberation Serif" w:cs="Lucida Sans" w:hint="eastAsia"/>
                <w:kern w:val="3"/>
                <w:sz w:val="24"/>
                <w:szCs w:val="24"/>
                <w:lang w:eastAsia="zh-CN" w:bidi="hi-IN"/>
                <w14:ligatures w14:val="none"/>
              </w:rPr>
              <w:t>i</w:t>
            </w:r>
            <w:r w:rsidR="0069482C" w:rsidRPr="0069482C">
              <w:rPr>
                <w:rFonts w:ascii="Liberation Serif" w:eastAsia="NSimSun" w:hAnsi="Liberation Serif" w:cs="Lucida Sans"/>
                <w:kern w:val="3"/>
                <w:sz w:val="24"/>
                <w:szCs w:val="24"/>
                <w:lang w:eastAsia="zh-CN" w:bidi="hi-IN"/>
                <w14:ligatures w14:val="none"/>
              </w:rPr>
              <w:t xml:space="preserve"> atverot, tas automātiski tiek atvienots no strāvas;</w:t>
            </w:r>
          </w:p>
          <w:p w14:paraId="42A7885A" w14:textId="74F42A19" w:rsidR="0069482C" w:rsidRPr="0069482C" w:rsidRDefault="0069482C" w:rsidP="0069482C">
            <w:pPr>
              <w:widowControl w:val="0"/>
              <w:numPr>
                <w:ilvl w:val="0"/>
                <w:numId w:val="34"/>
              </w:numPr>
              <w:suppressAutoHyphens/>
              <w:autoSpaceDN w:val="0"/>
              <w:spacing w:after="0" w:line="240" w:lineRule="auto"/>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 xml:space="preserve">Gaismekļa korpusā iemontēta standartizēta tipa kontaktu ligzda ZHAGA (ZHAGA BOOK 18 standart </w:t>
            </w:r>
            <w:proofErr w:type="spellStart"/>
            <w:r w:rsidRPr="0069482C">
              <w:rPr>
                <w:rFonts w:ascii="Liberation Serif" w:eastAsia="NSimSun" w:hAnsi="Liberation Serif" w:cs="Lucida Sans"/>
                <w:kern w:val="3"/>
                <w:sz w:val="24"/>
                <w:szCs w:val="24"/>
                <w:lang w:eastAsia="zh-CN" w:bidi="hi-IN"/>
                <w14:ligatures w14:val="none"/>
              </w:rPr>
              <w:t>connector</w:t>
            </w:r>
            <w:proofErr w:type="spellEnd"/>
            <w:r w:rsidRPr="0069482C">
              <w:rPr>
                <w:rFonts w:ascii="Liberation Serif" w:eastAsia="NSimSun" w:hAnsi="Liberation Serif" w:cs="Lucida Sans"/>
                <w:kern w:val="3"/>
                <w:sz w:val="24"/>
                <w:szCs w:val="24"/>
                <w:lang w:eastAsia="zh-CN" w:bidi="hi-IN"/>
                <w14:ligatures w14:val="none"/>
              </w:rPr>
              <w:t xml:space="preserve">) – lai nodrošinātu iespēju pievienot sensorus un gaismekļu kontrolierus. ZHAGA </w:t>
            </w:r>
            <w:proofErr w:type="spellStart"/>
            <w:r w:rsidRPr="0069482C">
              <w:rPr>
                <w:rFonts w:ascii="Liberation Serif" w:eastAsia="NSimSun" w:hAnsi="Liberation Serif" w:cs="Lucida Sans"/>
                <w:kern w:val="3"/>
                <w:sz w:val="24"/>
                <w:szCs w:val="24"/>
                <w:lang w:eastAsia="zh-CN" w:bidi="hi-IN"/>
                <w14:ligatures w14:val="none"/>
              </w:rPr>
              <w:t>konektoram</w:t>
            </w:r>
            <w:proofErr w:type="spellEnd"/>
            <w:r w:rsidRPr="0069482C">
              <w:rPr>
                <w:rFonts w:ascii="Liberation Serif" w:eastAsia="NSimSun" w:hAnsi="Liberation Serif" w:cs="Lucida Sans"/>
                <w:kern w:val="3"/>
                <w:sz w:val="24"/>
                <w:szCs w:val="24"/>
                <w:lang w:eastAsia="zh-CN" w:bidi="hi-IN"/>
                <w14:ligatures w14:val="none"/>
              </w:rPr>
              <w:t xml:space="preserve"> jābūt novietotam uz leju – pavērstam pret ceļu, gai</w:t>
            </w:r>
            <w:r w:rsidR="00B74244">
              <w:rPr>
                <w:rFonts w:ascii="Liberation Serif" w:eastAsia="NSimSun" w:hAnsi="Liberation Serif" w:cs="Lucida Sans"/>
                <w:kern w:val="3"/>
                <w:sz w:val="24"/>
                <w:szCs w:val="24"/>
                <w:lang w:eastAsia="zh-CN" w:bidi="hi-IN"/>
                <w14:ligatures w14:val="none"/>
              </w:rPr>
              <w:t>s</w:t>
            </w:r>
            <w:r w:rsidRPr="0069482C">
              <w:rPr>
                <w:rFonts w:ascii="Liberation Serif" w:eastAsia="NSimSun" w:hAnsi="Liberation Serif" w:cs="Lucida Sans"/>
                <w:kern w:val="3"/>
                <w:sz w:val="24"/>
                <w:szCs w:val="24"/>
                <w:lang w:eastAsia="zh-CN" w:bidi="hi-IN"/>
                <w14:ligatures w14:val="none"/>
              </w:rPr>
              <w:t>mekļa korpusa lejas daļā.</w:t>
            </w:r>
          </w:p>
        </w:tc>
        <w:tc>
          <w:tcPr>
            <w:tcW w:w="3118" w:type="dxa"/>
            <w:tcBorders>
              <w:top w:val="single" w:sz="4" w:space="0" w:color="000000"/>
              <w:left w:val="single" w:sz="4" w:space="0" w:color="000000"/>
              <w:bottom w:val="single" w:sz="4" w:space="0" w:color="000000"/>
              <w:right w:val="single" w:sz="4" w:space="0" w:color="000000"/>
            </w:tcBorders>
          </w:tcPr>
          <w:p w14:paraId="3026C20F" w14:textId="77777777" w:rsidR="0069482C" w:rsidRPr="0069482C" w:rsidRDefault="0069482C" w:rsidP="0069482C">
            <w:pPr>
              <w:widowControl w:val="0"/>
              <w:suppressAutoHyphens/>
              <w:autoSpaceDN w:val="0"/>
              <w:spacing w:after="0" w:line="240" w:lineRule="auto"/>
              <w:ind w:left="360"/>
              <w:jc w:val="both"/>
              <w:textAlignment w:val="baseline"/>
              <w:rPr>
                <w:rFonts w:ascii="Liberation Serif" w:eastAsia="NSimSun" w:hAnsi="Liberation Serif" w:cs="Lucida Sans"/>
                <w:kern w:val="3"/>
                <w:sz w:val="24"/>
                <w:szCs w:val="24"/>
                <w:lang w:eastAsia="zh-CN" w:bidi="hi-IN"/>
                <w14:ligatures w14:val="none"/>
              </w:rPr>
            </w:pPr>
          </w:p>
        </w:tc>
      </w:tr>
      <w:tr w:rsidR="0069482C" w:rsidRPr="0069482C" w14:paraId="3F4AD508" w14:textId="77777777" w:rsidTr="006F5F36">
        <w:trPr>
          <w:trHeight w:val="635"/>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0FBC4D"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1.4.</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B7B5CF"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Gaismekļa dizaina vadlīnijas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C685E4"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 xml:space="preserve">Funkcionālais ielu apgaismojums, </w:t>
            </w:r>
            <w:proofErr w:type="spellStart"/>
            <w:r w:rsidRPr="0069482C">
              <w:rPr>
                <w:rFonts w:ascii="Liberation Serif" w:eastAsia="NSimSun" w:hAnsi="Liberation Serif" w:cs="Lucida Sans"/>
                <w:kern w:val="3"/>
                <w:sz w:val="24"/>
                <w:szCs w:val="24"/>
                <w:lang w:eastAsia="zh-CN" w:bidi="hi-IN"/>
                <w14:ligatures w14:val="none"/>
              </w:rPr>
              <w:t>taisnstūrtipa</w:t>
            </w:r>
            <w:proofErr w:type="spellEnd"/>
          </w:p>
          <w:p w14:paraId="7A0B3E70"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p>
        </w:tc>
        <w:tc>
          <w:tcPr>
            <w:tcW w:w="3118" w:type="dxa"/>
            <w:tcBorders>
              <w:top w:val="single" w:sz="4" w:space="0" w:color="000000"/>
              <w:left w:val="single" w:sz="4" w:space="0" w:color="000000"/>
              <w:bottom w:val="single" w:sz="4" w:space="0" w:color="000000"/>
              <w:right w:val="single" w:sz="4" w:space="0" w:color="000000"/>
            </w:tcBorders>
          </w:tcPr>
          <w:p w14:paraId="1C673AE3"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p>
        </w:tc>
      </w:tr>
      <w:tr w:rsidR="0069482C" w:rsidRPr="0069482C" w14:paraId="2FD29346" w14:textId="77777777" w:rsidTr="006F5F36">
        <w:trPr>
          <w:trHeight w:val="219"/>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DB6115"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1.5.</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283FEA"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Gaismekļa aizsardzības klase (IP), ne mazāka kā:</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28D352"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IP66</w:t>
            </w:r>
          </w:p>
        </w:tc>
        <w:tc>
          <w:tcPr>
            <w:tcW w:w="3118" w:type="dxa"/>
            <w:tcBorders>
              <w:top w:val="single" w:sz="4" w:space="0" w:color="000000"/>
              <w:left w:val="single" w:sz="4" w:space="0" w:color="000000"/>
              <w:bottom w:val="single" w:sz="4" w:space="0" w:color="000000"/>
              <w:right w:val="single" w:sz="4" w:space="0" w:color="000000"/>
            </w:tcBorders>
          </w:tcPr>
          <w:p w14:paraId="073FA611"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p>
        </w:tc>
      </w:tr>
      <w:tr w:rsidR="0069482C" w:rsidRPr="0069482C" w14:paraId="27C75698" w14:textId="77777777" w:rsidTr="006F5F36">
        <w:trPr>
          <w:trHeight w:val="297"/>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68A7A4"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1.6.</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F415CC"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Gaismekļa triecienizturības klase (IK), ne mazāka kā:</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F4F712"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IK09</w:t>
            </w:r>
          </w:p>
        </w:tc>
        <w:tc>
          <w:tcPr>
            <w:tcW w:w="3118" w:type="dxa"/>
            <w:tcBorders>
              <w:top w:val="single" w:sz="4" w:space="0" w:color="000000"/>
              <w:left w:val="single" w:sz="4" w:space="0" w:color="000000"/>
              <w:bottom w:val="single" w:sz="4" w:space="0" w:color="000000"/>
              <w:right w:val="single" w:sz="4" w:space="0" w:color="000000"/>
            </w:tcBorders>
          </w:tcPr>
          <w:p w14:paraId="03B73DB7"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p>
        </w:tc>
      </w:tr>
      <w:tr w:rsidR="0069482C" w:rsidRPr="0069482C" w14:paraId="3171B482" w14:textId="77777777" w:rsidTr="006F5F36">
        <w:trPr>
          <w:trHeight w:val="6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51D924"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lastRenderedPageBreak/>
              <w:t>1.7.</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03FE56"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Gaismekļa saderība ar balsta vai konsoles diametru:</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41154A"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 Uz sānu konsoles vai montāžai tieši uz balsta;</w:t>
            </w:r>
          </w:p>
          <w:p w14:paraId="0FDA8EE1" w14:textId="77777777" w:rsidR="0069482C" w:rsidRPr="0069482C" w:rsidRDefault="0069482C" w:rsidP="00B74244">
            <w:pPr>
              <w:shd w:val="clear" w:color="auto" w:fill="A8D08D" w:themeFill="accent6" w:themeFillTint="99"/>
              <w:spacing w:after="0" w:line="240" w:lineRule="auto"/>
              <w:jc w:val="both"/>
              <w:rPr>
                <w:rFonts w:ascii="Times New Roman" w:eastAsia="Calibri" w:hAnsi="Times New Roman" w:cs="Times New Roman"/>
                <w:color w:val="FF0000"/>
                <w:kern w:val="0"/>
                <w14:ligatures w14:val="none"/>
              </w:rPr>
            </w:pPr>
            <w:r w:rsidRPr="0069482C">
              <w:rPr>
                <w:rFonts w:ascii="Times New Roman" w:eastAsia="Calibri" w:hAnsi="Times New Roman" w:cs="Times New Roman"/>
                <w:kern w:val="0"/>
                <w14:ligatures w14:val="none"/>
              </w:rPr>
              <w:t xml:space="preserve">* Gaismekļa korpuss regulējams attiecībā pret konsoli un balstu uz augšu un leju </w:t>
            </w:r>
            <w:r w:rsidRPr="00B74244">
              <w:rPr>
                <w:rFonts w:ascii="Times New Roman" w:eastAsia="Calibri" w:hAnsi="Times New Roman" w:cs="Times New Roman"/>
                <w:color w:val="FF0000"/>
                <w:kern w:val="0"/>
                <w14:ligatures w14:val="none"/>
              </w:rPr>
              <w:t>atbilstoši pretendenta iesniegtajam apgaismojuma aprēķina projektam;</w:t>
            </w:r>
          </w:p>
          <w:p w14:paraId="4EA7FCCB"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*Konsoles diametrs 40-60mm</w:t>
            </w:r>
          </w:p>
        </w:tc>
        <w:tc>
          <w:tcPr>
            <w:tcW w:w="3118" w:type="dxa"/>
            <w:tcBorders>
              <w:top w:val="single" w:sz="4" w:space="0" w:color="000000"/>
              <w:left w:val="single" w:sz="4" w:space="0" w:color="000000"/>
              <w:bottom w:val="single" w:sz="4" w:space="0" w:color="000000"/>
              <w:right w:val="single" w:sz="4" w:space="0" w:color="000000"/>
            </w:tcBorders>
          </w:tcPr>
          <w:p w14:paraId="1D99D449"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p>
        </w:tc>
      </w:tr>
      <w:tr w:rsidR="0069482C" w:rsidRPr="0069482C" w14:paraId="43FB6574" w14:textId="77777777" w:rsidTr="006F5F36">
        <w:trPr>
          <w:trHeight w:val="6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26BDB5"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1.8.</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48CAD4"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Darba temperatūras diapazons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9A0D72"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-40°C - +35°C</w:t>
            </w:r>
          </w:p>
        </w:tc>
        <w:tc>
          <w:tcPr>
            <w:tcW w:w="3118" w:type="dxa"/>
            <w:tcBorders>
              <w:top w:val="single" w:sz="4" w:space="0" w:color="000000"/>
              <w:left w:val="single" w:sz="4" w:space="0" w:color="000000"/>
              <w:bottom w:val="single" w:sz="4" w:space="0" w:color="000000"/>
              <w:right w:val="single" w:sz="4" w:space="0" w:color="000000"/>
            </w:tcBorders>
          </w:tcPr>
          <w:p w14:paraId="73028D80"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p>
        </w:tc>
      </w:tr>
      <w:tr w:rsidR="0069482C" w:rsidRPr="0069482C" w14:paraId="284026D3" w14:textId="77777777" w:rsidTr="006F5F36">
        <w:trPr>
          <w:trHeight w:val="6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6FFA05"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1.9.</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D7545A"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 xml:space="preserve">Aizsardzība pret zibens triecienu, nodrošina atsevišķa </w:t>
            </w:r>
            <w:proofErr w:type="spellStart"/>
            <w:r w:rsidRPr="0069482C">
              <w:rPr>
                <w:rFonts w:ascii="Liberation Serif" w:eastAsia="NSimSun" w:hAnsi="Liberation Serif" w:cs="Lucida Sans"/>
                <w:kern w:val="3"/>
                <w:sz w:val="24"/>
                <w:szCs w:val="24"/>
                <w:lang w:eastAsia="zh-CN" w:bidi="hi-IN"/>
                <w14:ligatures w14:val="none"/>
              </w:rPr>
              <w:t>pārsprieguma</w:t>
            </w:r>
            <w:proofErr w:type="spellEnd"/>
            <w:r w:rsidRPr="0069482C">
              <w:rPr>
                <w:rFonts w:ascii="Liberation Serif" w:eastAsia="NSimSun" w:hAnsi="Liberation Serif" w:cs="Lucida Sans"/>
                <w:kern w:val="3"/>
                <w:sz w:val="24"/>
                <w:szCs w:val="24"/>
                <w:lang w:eastAsia="zh-CN" w:bidi="hi-IN"/>
                <w14:ligatures w14:val="none"/>
              </w:rPr>
              <w:t xml:space="preserve"> aizsardzības iekārta, atbilstoši standartam EN 61643-11:</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CBE5ED"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Jā</w:t>
            </w:r>
          </w:p>
        </w:tc>
        <w:tc>
          <w:tcPr>
            <w:tcW w:w="3118" w:type="dxa"/>
            <w:tcBorders>
              <w:top w:val="single" w:sz="4" w:space="0" w:color="000000"/>
              <w:left w:val="single" w:sz="4" w:space="0" w:color="000000"/>
              <w:bottom w:val="single" w:sz="4" w:space="0" w:color="000000"/>
              <w:right w:val="single" w:sz="4" w:space="0" w:color="000000"/>
            </w:tcBorders>
          </w:tcPr>
          <w:p w14:paraId="344077C9"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p>
        </w:tc>
      </w:tr>
      <w:tr w:rsidR="0069482C" w:rsidRPr="0069482C" w14:paraId="2CE80DF5" w14:textId="77777777" w:rsidTr="006F5F36">
        <w:trPr>
          <w:trHeight w:val="6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1E2719"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1.10.</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CEB7A2"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Gaismekļa stiprināšanas veids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679B9E"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Ar nerūsējoša tērauda skrūvēm</w:t>
            </w:r>
          </w:p>
        </w:tc>
        <w:tc>
          <w:tcPr>
            <w:tcW w:w="3118" w:type="dxa"/>
            <w:tcBorders>
              <w:top w:val="single" w:sz="4" w:space="0" w:color="000000"/>
              <w:left w:val="single" w:sz="4" w:space="0" w:color="000000"/>
              <w:bottom w:val="single" w:sz="4" w:space="0" w:color="000000"/>
              <w:right w:val="single" w:sz="4" w:space="0" w:color="000000"/>
            </w:tcBorders>
          </w:tcPr>
          <w:p w14:paraId="59C9C71A"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p>
        </w:tc>
      </w:tr>
      <w:tr w:rsidR="0069482C" w:rsidRPr="0069482C" w14:paraId="39EBE501" w14:textId="77777777" w:rsidTr="006F5F36">
        <w:trPr>
          <w:trHeight w:val="60"/>
        </w:trPr>
        <w:tc>
          <w:tcPr>
            <w:tcW w:w="74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D6C3DDA"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1.11.</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8DC9D6"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Gaismekļa efektivitāte (lm/w):</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84D0F7"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Saskaņā ar 3. punktu “Tehniskās prasības atbilstoši gaismekļu tipam”</w:t>
            </w:r>
          </w:p>
        </w:tc>
        <w:tc>
          <w:tcPr>
            <w:tcW w:w="3118" w:type="dxa"/>
            <w:tcBorders>
              <w:top w:val="single" w:sz="4" w:space="0" w:color="000000"/>
              <w:left w:val="single" w:sz="4" w:space="0" w:color="000000"/>
              <w:bottom w:val="single" w:sz="4" w:space="0" w:color="000000"/>
              <w:right w:val="single" w:sz="4" w:space="0" w:color="000000"/>
            </w:tcBorders>
          </w:tcPr>
          <w:p w14:paraId="30514C61"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p>
        </w:tc>
      </w:tr>
      <w:tr w:rsidR="0069482C" w:rsidRPr="0069482C" w14:paraId="54BED714" w14:textId="77777777" w:rsidTr="006F5F36">
        <w:trPr>
          <w:trHeight w:val="60"/>
        </w:trPr>
        <w:tc>
          <w:tcPr>
            <w:tcW w:w="74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9BD20F2"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1.12.</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7A5A5A0"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Gaismas krāsas izšķirtspēja (CRI), ne mazāka kā:</w:t>
            </w: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8CFD06F"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70</w:t>
            </w:r>
          </w:p>
        </w:tc>
        <w:tc>
          <w:tcPr>
            <w:tcW w:w="3118" w:type="dxa"/>
            <w:tcBorders>
              <w:top w:val="single" w:sz="4" w:space="0" w:color="000000"/>
              <w:left w:val="single" w:sz="4" w:space="0" w:color="000000"/>
              <w:bottom w:val="single" w:sz="4" w:space="0" w:color="000000"/>
              <w:right w:val="single" w:sz="4" w:space="0" w:color="000000"/>
            </w:tcBorders>
            <w:shd w:val="clear" w:color="auto" w:fill="FFFFFF"/>
          </w:tcPr>
          <w:p w14:paraId="277BD59E"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p>
        </w:tc>
      </w:tr>
      <w:tr w:rsidR="0069482C" w:rsidRPr="0069482C" w14:paraId="17A1E80E" w14:textId="77777777" w:rsidTr="006F5F36">
        <w:trPr>
          <w:trHeight w:val="60"/>
        </w:trPr>
        <w:tc>
          <w:tcPr>
            <w:tcW w:w="74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84DFB73"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1.13.</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B434CF"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 xml:space="preserve">Kopējo </w:t>
            </w:r>
            <w:proofErr w:type="spellStart"/>
            <w:r w:rsidRPr="0069482C">
              <w:rPr>
                <w:rFonts w:ascii="Liberation Serif" w:eastAsia="NSimSun" w:hAnsi="Liberation Serif" w:cs="Lucida Sans"/>
                <w:kern w:val="3"/>
                <w:sz w:val="24"/>
                <w:szCs w:val="24"/>
                <w:lang w:eastAsia="zh-CN" w:bidi="hi-IN"/>
                <w14:ligatures w14:val="none"/>
              </w:rPr>
              <w:t>lūmenu</w:t>
            </w:r>
            <w:proofErr w:type="spellEnd"/>
            <w:r w:rsidRPr="0069482C">
              <w:rPr>
                <w:rFonts w:ascii="Liberation Serif" w:eastAsia="NSimSun" w:hAnsi="Liberation Serif" w:cs="Lucida Sans"/>
                <w:kern w:val="3"/>
                <w:sz w:val="24"/>
                <w:szCs w:val="24"/>
                <w:lang w:eastAsia="zh-CN" w:bidi="hi-IN"/>
                <w14:ligatures w14:val="none"/>
              </w:rPr>
              <w:t xml:space="preserve"> plūsma (lm):</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5AAE5B"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Saskaņā ar 3. punktu “Tehniskās prasības atbilstoši gaismekļu tipam”</w:t>
            </w:r>
          </w:p>
        </w:tc>
        <w:tc>
          <w:tcPr>
            <w:tcW w:w="3118" w:type="dxa"/>
            <w:tcBorders>
              <w:top w:val="single" w:sz="4" w:space="0" w:color="000000"/>
              <w:left w:val="single" w:sz="4" w:space="0" w:color="000000"/>
              <w:bottom w:val="single" w:sz="4" w:space="0" w:color="000000"/>
              <w:right w:val="single" w:sz="4" w:space="0" w:color="000000"/>
            </w:tcBorders>
          </w:tcPr>
          <w:p w14:paraId="0FDFCC00"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p>
        </w:tc>
      </w:tr>
      <w:tr w:rsidR="0069482C" w:rsidRPr="0069482C" w14:paraId="54785A43" w14:textId="77777777" w:rsidTr="006F5F36">
        <w:trPr>
          <w:trHeight w:val="45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502293"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1.14.</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4B31CD"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color w:val="000000"/>
                <w:kern w:val="3"/>
                <w:sz w:val="24"/>
                <w:szCs w:val="24"/>
                <w:lang w:eastAsia="zh-CN" w:bidi="hi-IN"/>
                <w14:ligatures w14:val="none"/>
              </w:rPr>
            </w:pPr>
            <w:r w:rsidRPr="0069482C">
              <w:rPr>
                <w:rFonts w:ascii="Liberation Serif" w:eastAsia="NSimSun" w:hAnsi="Liberation Serif" w:cs="Lucida Sans"/>
                <w:color w:val="000000"/>
                <w:kern w:val="3"/>
                <w:sz w:val="24"/>
                <w:szCs w:val="24"/>
                <w:lang w:eastAsia="zh-CN" w:bidi="hi-IN"/>
                <w14:ligatures w14:val="none"/>
              </w:rPr>
              <w:t>Krāsu tolerance (</w:t>
            </w:r>
            <w:proofErr w:type="spellStart"/>
            <w:r w:rsidRPr="0069482C">
              <w:rPr>
                <w:rFonts w:ascii="Liberation Serif" w:eastAsia="NSimSun" w:hAnsi="Liberation Serif" w:cs="Lucida Sans"/>
                <w:color w:val="000000"/>
                <w:kern w:val="3"/>
                <w:sz w:val="24"/>
                <w:szCs w:val="24"/>
                <w:lang w:eastAsia="zh-CN" w:bidi="hi-IN"/>
                <w14:ligatures w14:val="none"/>
              </w:rPr>
              <w:t>initial</w:t>
            </w:r>
            <w:proofErr w:type="spellEnd"/>
            <w:r w:rsidRPr="0069482C">
              <w:rPr>
                <w:rFonts w:ascii="Liberation Serif" w:eastAsia="NSimSun" w:hAnsi="Liberation Serif" w:cs="Lucida Sans"/>
                <w:color w:val="000000"/>
                <w:kern w:val="3"/>
                <w:sz w:val="24"/>
                <w:szCs w:val="24"/>
                <w:lang w:eastAsia="zh-CN" w:bidi="hi-IN"/>
                <w14:ligatures w14:val="none"/>
              </w:rPr>
              <w:t xml:space="preserve"> </w:t>
            </w:r>
            <w:proofErr w:type="spellStart"/>
            <w:r w:rsidRPr="0069482C">
              <w:rPr>
                <w:rFonts w:ascii="Liberation Serif" w:eastAsia="NSimSun" w:hAnsi="Liberation Serif" w:cs="Lucida Sans"/>
                <w:color w:val="000000"/>
                <w:kern w:val="3"/>
                <w:sz w:val="24"/>
                <w:szCs w:val="24"/>
                <w:lang w:eastAsia="zh-CN" w:bidi="hi-IN"/>
                <w14:ligatures w14:val="none"/>
              </w:rPr>
              <w:t>MacAdam</w:t>
            </w:r>
            <w:proofErr w:type="spellEnd"/>
            <w:r w:rsidRPr="0069482C">
              <w:rPr>
                <w:rFonts w:ascii="Liberation Serif" w:eastAsia="NSimSun" w:hAnsi="Liberation Serif" w:cs="Lucida Sans"/>
                <w:color w:val="000000"/>
                <w:kern w:val="3"/>
                <w:sz w:val="24"/>
                <w:szCs w:val="24"/>
                <w:lang w:eastAsia="zh-CN" w:bidi="hi-IN"/>
                <w14:ligatures w14:val="none"/>
              </w:rPr>
              <w:t>), ne augstāks kā:</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C25B7E"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color w:val="000000"/>
                <w:kern w:val="3"/>
                <w:sz w:val="24"/>
                <w:szCs w:val="24"/>
                <w:lang w:eastAsia="zh-CN" w:bidi="hi-IN"/>
                <w14:ligatures w14:val="none"/>
              </w:rPr>
            </w:pPr>
            <w:r w:rsidRPr="0069482C">
              <w:rPr>
                <w:rFonts w:ascii="Liberation Serif" w:eastAsia="NSimSun" w:hAnsi="Liberation Serif" w:cs="Lucida Sans"/>
                <w:color w:val="000000"/>
                <w:kern w:val="3"/>
                <w:sz w:val="24"/>
                <w:szCs w:val="24"/>
                <w:lang w:eastAsia="zh-CN" w:bidi="hi-IN"/>
                <w14:ligatures w14:val="none"/>
              </w:rPr>
              <w:t>5</w:t>
            </w:r>
          </w:p>
        </w:tc>
        <w:tc>
          <w:tcPr>
            <w:tcW w:w="3118" w:type="dxa"/>
            <w:tcBorders>
              <w:top w:val="single" w:sz="4" w:space="0" w:color="000000"/>
              <w:left w:val="single" w:sz="4" w:space="0" w:color="000000"/>
              <w:bottom w:val="single" w:sz="4" w:space="0" w:color="000000"/>
              <w:right w:val="single" w:sz="4" w:space="0" w:color="000000"/>
            </w:tcBorders>
          </w:tcPr>
          <w:p w14:paraId="203CB855"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color w:val="000000"/>
                <w:kern w:val="3"/>
                <w:sz w:val="24"/>
                <w:szCs w:val="24"/>
                <w:lang w:eastAsia="zh-CN" w:bidi="hi-IN"/>
                <w14:ligatures w14:val="none"/>
              </w:rPr>
            </w:pPr>
          </w:p>
        </w:tc>
      </w:tr>
      <w:tr w:rsidR="0069482C" w:rsidRPr="0069482C" w14:paraId="462C3C0A" w14:textId="77777777" w:rsidTr="006F5F36">
        <w:trPr>
          <w:trHeight w:val="397"/>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2B9DD3"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1.15.</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526731"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Barošanas darba sprieguma diapazons, nominālais: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4D9DD6"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200 ÷ 240V</w:t>
            </w:r>
          </w:p>
        </w:tc>
        <w:tc>
          <w:tcPr>
            <w:tcW w:w="3118" w:type="dxa"/>
            <w:tcBorders>
              <w:top w:val="single" w:sz="4" w:space="0" w:color="000000"/>
              <w:left w:val="single" w:sz="4" w:space="0" w:color="000000"/>
              <w:bottom w:val="single" w:sz="4" w:space="0" w:color="000000"/>
              <w:right w:val="single" w:sz="4" w:space="0" w:color="000000"/>
            </w:tcBorders>
          </w:tcPr>
          <w:p w14:paraId="6CAD0F2E"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p>
        </w:tc>
      </w:tr>
      <w:tr w:rsidR="0069482C" w:rsidRPr="0069482C" w14:paraId="2066C78C" w14:textId="77777777" w:rsidTr="006F5F36">
        <w:trPr>
          <w:trHeight w:val="33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082DDE" w14:textId="77777777" w:rsidR="0069482C" w:rsidRPr="0069482C" w:rsidRDefault="0069482C" w:rsidP="0069482C">
            <w:pPr>
              <w:widowControl w:val="0"/>
              <w:shd w:val="clear" w:color="auto" w:fill="FFFFFF"/>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1.16.</w:t>
            </w:r>
          </w:p>
          <w:p w14:paraId="16D45626"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F9A1A1"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Elektroizolācijas drošības klase pēc EN-60598:</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BA95AD"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I (pirmā)</w:t>
            </w:r>
          </w:p>
        </w:tc>
        <w:tc>
          <w:tcPr>
            <w:tcW w:w="3118" w:type="dxa"/>
            <w:tcBorders>
              <w:top w:val="single" w:sz="4" w:space="0" w:color="000000"/>
              <w:left w:val="single" w:sz="4" w:space="0" w:color="000000"/>
              <w:bottom w:val="single" w:sz="4" w:space="0" w:color="000000"/>
              <w:right w:val="single" w:sz="4" w:space="0" w:color="000000"/>
            </w:tcBorders>
          </w:tcPr>
          <w:p w14:paraId="620CCECF"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p>
        </w:tc>
      </w:tr>
      <w:tr w:rsidR="0069482C" w:rsidRPr="0069482C" w14:paraId="102A3C60" w14:textId="77777777" w:rsidTr="006F5F36">
        <w:trPr>
          <w:trHeight w:val="60"/>
        </w:trPr>
        <w:tc>
          <w:tcPr>
            <w:tcW w:w="74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02125D" w14:textId="77777777" w:rsidR="0069482C" w:rsidRPr="0069482C" w:rsidRDefault="0069482C" w:rsidP="0069482C">
            <w:pPr>
              <w:widowControl w:val="0"/>
              <w:shd w:val="clear" w:color="auto" w:fill="FFFFFF"/>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1.17.</w:t>
            </w:r>
          </w:p>
          <w:p w14:paraId="44873EB8"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7DF6E2"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 xml:space="preserve">Izturība pret </w:t>
            </w:r>
            <w:proofErr w:type="spellStart"/>
            <w:r w:rsidRPr="0069482C">
              <w:rPr>
                <w:rFonts w:ascii="Liberation Serif" w:eastAsia="NSimSun" w:hAnsi="Liberation Serif" w:cs="Lucida Sans"/>
                <w:kern w:val="3"/>
                <w:sz w:val="24"/>
                <w:szCs w:val="24"/>
                <w:lang w:eastAsia="zh-CN" w:bidi="hi-IN"/>
                <w14:ligatures w14:val="none"/>
              </w:rPr>
              <w:t>pārspriegumu</w:t>
            </w:r>
            <w:proofErr w:type="spellEnd"/>
            <w:r w:rsidRPr="0069482C">
              <w:rPr>
                <w:rFonts w:ascii="Liberation Serif" w:eastAsia="NSimSun" w:hAnsi="Liberation Serif" w:cs="Lucida Sans"/>
                <w:kern w:val="3"/>
                <w:sz w:val="24"/>
                <w:szCs w:val="24"/>
                <w:lang w:eastAsia="zh-CN" w:bidi="hi-IN"/>
                <w14:ligatures w14:val="none"/>
              </w:rPr>
              <w:t>, ne sliktāk kā:</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74EE01"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Maksimālais spriegums N/L – 10kV</w:t>
            </w:r>
          </w:p>
        </w:tc>
        <w:tc>
          <w:tcPr>
            <w:tcW w:w="3118" w:type="dxa"/>
            <w:tcBorders>
              <w:top w:val="single" w:sz="4" w:space="0" w:color="000000"/>
              <w:left w:val="single" w:sz="4" w:space="0" w:color="000000"/>
              <w:bottom w:val="single" w:sz="4" w:space="0" w:color="000000"/>
              <w:right w:val="single" w:sz="4" w:space="0" w:color="000000"/>
            </w:tcBorders>
          </w:tcPr>
          <w:p w14:paraId="3ADB7527"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p>
        </w:tc>
      </w:tr>
      <w:tr w:rsidR="0069482C" w:rsidRPr="0069482C" w14:paraId="3A8F76C0" w14:textId="77777777" w:rsidTr="006F5F36">
        <w:trPr>
          <w:trHeight w:val="537"/>
        </w:trPr>
        <w:tc>
          <w:tcPr>
            <w:tcW w:w="74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5AF53C" w14:textId="77777777" w:rsidR="0069482C" w:rsidRPr="0069482C" w:rsidRDefault="0069482C" w:rsidP="0069482C">
            <w:pPr>
              <w:rPr>
                <w:rFonts w:ascii="Calibri" w:eastAsia="Calibri" w:hAnsi="Calibri" w:cs="Times New Roman"/>
                <w:kern w:val="0"/>
                <w:sz w:val="24"/>
                <w:szCs w:val="24"/>
                <w14:ligatures w14:val="none"/>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7EC7C8" w14:textId="77777777" w:rsidR="0069482C" w:rsidRPr="0069482C" w:rsidRDefault="0069482C" w:rsidP="0069482C">
            <w:pPr>
              <w:rPr>
                <w:rFonts w:ascii="Calibri" w:eastAsia="Calibri" w:hAnsi="Calibri" w:cs="Times New Roman"/>
                <w:kern w:val="0"/>
                <w:sz w:val="24"/>
                <w:szCs w:val="24"/>
                <w14:ligatures w14:val="none"/>
              </w:rPr>
            </w:pPr>
          </w:p>
        </w:tc>
        <w:tc>
          <w:tcPr>
            <w:tcW w:w="326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C2F3FC"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Maksimālais spriegums</w:t>
            </w:r>
          </w:p>
          <w:p w14:paraId="1B16EA75"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P/(N/L) -  10kV</w:t>
            </w:r>
          </w:p>
        </w:tc>
        <w:tc>
          <w:tcPr>
            <w:tcW w:w="3118" w:type="dxa"/>
            <w:tcBorders>
              <w:top w:val="single" w:sz="4" w:space="0" w:color="000000"/>
              <w:left w:val="single" w:sz="4" w:space="0" w:color="000000"/>
              <w:bottom w:val="single" w:sz="4" w:space="0" w:color="000000"/>
              <w:right w:val="single" w:sz="4" w:space="0" w:color="000000"/>
            </w:tcBorders>
          </w:tcPr>
          <w:p w14:paraId="592D5129"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p>
        </w:tc>
      </w:tr>
      <w:tr w:rsidR="0069482C" w:rsidRPr="0069482C" w14:paraId="6FC12D4C" w14:textId="77777777" w:rsidTr="006F5F36">
        <w:trPr>
          <w:trHeight w:val="537"/>
        </w:trPr>
        <w:tc>
          <w:tcPr>
            <w:tcW w:w="74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CB69F6" w14:textId="77777777" w:rsidR="0069482C" w:rsidRPr="0069482C" w:rsidRDefault="0069482C" w:rsidP="0069482C">
            <w:pPr>
              <w:rPr>
                <w:rFonts w:ascii="Calibri" w:eastAsia="Calibri" w:hAnsi="Calibri" w:cs="Times New Roman"/>
                <w:kern w:val="0"/>
                <w:sz w:val="24"/>
                <w:szCs w:val="24"/>
                <w14:ligatures w14:val="none"/>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ACBD6A" w14:textId="77777777" w:rsidR="0069482C" w:rsidRPr="0069482C" w:rsidRDefault="0069482C" w:rsidP="0069482C">
            <w:pPr>
              <w:rPr>
                <w:rFonts w:ascii="Calibri" w:eastAsia="Calibri" w:hAnsi="Calibri" w:cs="Times New Roman"/>
                <w:kern w:val="0"/>
                <w:sz w:val="24"/>
                <w:szCs w:val="24"/>
                <w14:ligatures w14:val="none"/>
              </w:rPr>
            </w:pPr>
          </w:p>
        </w:tc>
        <w:tc>
          <w:tcPr>
            <w:tcW w:w="326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EB4415" w14:textId="77777777" w:rsidR="0069482C" w:rsidRPr="0069482C" w:rsidRDefault="0069482C" w:rsidP="0069482C">
            <w:pPr>
              <w:rPr>
                <w:rFonts w:ascii="Calibri" w:eastAsia="Calibri" w:hAnsi="Calibri" w:cs="Times New Roman"/>
                <w:kern w:val="0"/>
                <w:sz w:val="24"/>
                <w:szCs w:val="24"/>
                <w14:ligatures w14:val="none"/>
              </w:rPr>
            </w:pPr>
          </w:p>
        </w:tc>
        <w:tc>
          <w:tcPr>
            <w:tcW w:w="3118" w:type="dxa"/>
            <w:tcBorders>
              <w:top w:val="single" w:sz="4" w:space="0" w:color="000000"/>
              <w:left w:val="single" w:sz="4" w:space="0" w:color="000000"/>
              <w:bottom w:val="single" w:sz="4" w:space="0" w:color="000000"/>
              <w:right w:val="single" w:sz="4" w:space="0" w:color="000000"/>
            </w:tcBorders>
          </w:tcPr>
          <w:p w14:paraId="679F926C" w14:textId="77777777" w:rsidR="0069482C" w:rsidRPr="0069482C" w:rsidRDefault="0069482C" w:rsidP="0069482C">
            <w:pPr>
              <w:rPr>
                <w:rFonts w:ascii="Calibri" w:eastAsia="Calibri" w:hAnsi="Calibri" w:cs="Times New Roman"/>
                <w:kern w:val="0"/>
                <w:sz w:val="24"/>
                <w:szCs w:val="24"/>
                <w14:ligatures w14:val="none"/>
              </w:rPr>
            </w:pPr>
          </w:p>
        </w:tc>
      </w:tr>
      <w:tr w:rsidR="0069482C" w:rsidRPr="0069482C" w14:paraId="62DBCAAA" w14:textId="77777777" w:rsidTr="006F5F36">
        <w:trPr>
          <w:trHeight w:val="112"/>
        </w:trPr>
        <w:tc>
          <w:tcPr>
            <w:tcW w:w="74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F3A44F" w14:textId="77777777" w:rsidR="0069482C" w:rsidRPr="0069482C" w:rsidRDefault="0069482C" w:rsidP="0069482C">
            <w:pPr>
              <w:rPr>
                <w:rFonts w:ascii="Calibri" w:eastAsia="Calibri" w:hAnsi="Calibri" w:cs="Times New Roman"/>
                <w:kern w:val="0"/>
                <w:sz w:val="24"/>
                <w:szCs w:val="24"/>
                <w14:ligatures w14:val="none"/>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F35385" w14:textId="77777777" w:rsidR="0069482C" w:rsidRPr="0069482C" w:rsidRDefault="0069482C" w:rsidP="0069482C">
            <w:pPr>
              <w:rPr>
                <w:rFonts w:ascii="Calibri" w:eastAsia="Calibri" w:hAnsi="Calibri" w:cs="Times New Roman"/>
                <w:kern w:val="0"/>
                <w:sz w:val="24"/>
                <w:szCs w:val="24"/>
                <w14:ligatures w14:val="none"/>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D819F0"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proofErr w:type="spellStart"/>
            <w:r w:rsidRPr="0069482C">
              <w:rPr>
                <w:rFonts w:ascii="Liberation Serif" w:eastAsia="NSimSun" w:hAnsi="Liberation Serif" w:cs="Lucida Sans"/>
                <w:kern w:val="3"/>
                <w:sz w:val="24"/>
                <w:szCs w:val="24"/>
                <w:lang w:eastAsia="zh-CN" w:bidi="hi-IN"/>
                <w14:ligatures w14:val="none"/>
              </w:rPr>
              <w:t>Imax</w:t>
            </w:r>
            <w:proofErr w:type="spellEnd"/>
            <w:r w:rsidRPr="0069482C">
              <w:rPr>
                <w:rFonts w:ascii="Liberation Serif" w:eastAsia="NSimSun" w:hAnsi="Liberation Serif" w:cs="Lucida Sans"/>
                <w:kern w:val="3"/>
                <w:sz w:val="24"/>
                <w:szCs w:val="24"/>
                <w:lang w:eastAsia="zh-CN" w:bidi="hi-IN"/>
                <w14:ligatures w14:val="none"/>
              </w:rPr>
              <w:t xml:space="preserve"> ≥ 10 </w:t>
            </w:r>
            <w:proofErr w:type="spellStart"/>
            <w:r w:rsidRPr="0069482C">
              <w:rPr>
                <w:rFonts w:ascii="Liberation Serif" w:eastAsia="NSimSun" w:hAnsi="Liberation Serif" w:cs="Lucida Sans"/>
                <w:kern w:val="3"/>
                <w:sz w:val="24"/>
                <w:szCs w:val="24"/>
                <w:lang w:eastAsia="zh-CN" w:bidi="hi-IN"/>
                <w14:ligatures w14:val="none"/>
              </w:rPr>
              <w:t>kA</w:t>
            </w:r>
            <w:proofErr w:type="spellEnd"/>
          </w:p>
        </w:tc>
        <w:tc>
          <w:tcPr>
            <w:tcW w:w="3118" w:type="dxa"/>
            <w:tcBorders>
              <w:top w:val="single" w:sz="4" w:space="0" w:color="000000"/>
              <w:left w:val="single" w:sz="4" w:space="0" w:color="000000"/>
              <w:bottom w:val="single" w:sz="4" w:space="0" w:color="000000"/>
              <w:right w:val="single" w:sz="4" w:space="0" w:color="000000"/>
            </w:tcBorders>
          </w:tcPr>
          <w:p w14:paraId="4F67F982"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p>
        </w:tc>
      </w:tr>
      <w:tr w:rsidR="0069482C" w:rsidRPr="0069482C" w14:paraId="46F57503" w14:textId="77777777" w:rsidTr="00B74244">
        <w:trPr>
          <w:trHeight w:val="33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FABED1" w14:textId="77777777" w:rsidR="0069482C" w:rsidRPr="0069482C" w:rsidRDefault="0069482C" w:rsidP="0069482C">
            <w:pPr>
              <w:widowControl w:val="0"/>
              <w:shd w:val="clear" w:color="auto" w:fill="FFFFFF"/>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1.18.</w:t>
            </w:r>
          </w:p>
          <w:p w14:paraId="42771059"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p>
        </w:tc>
        <w:tc>
          <w:tcPr>
            <w:tcW w:w="2410"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08" w:type="dxa"/>
              <w:bottom w:w="0" w:type="dxa"/>
              <w:right w:w="108" w:type="dxa"/>
            </w:tcMar>
            <w:vAlign w:val="center"/>
          </w:tcPr>
          <w:p w14:paraId="6CBAF78D" w14:textId="55FFF3F2"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proofErr w:type="spellStart"/>
            <w:r w:rsidRPr="00B74244">
              <w:rPr>
                <w:rFonts w:ascii="Liberation Serif" w:eastAsia="NSimSun" w:hAnsi="Liberation Serif" w:cs="Lucida Sans"/>
                <w:kern w:val="3"/>
                <w:sz w:val="24"/>
                <w:szCs w:val="24"/>
                <w:lang w:eastAsia="zh-CN" w:bidi="hi-IN"/>
                <w14:ligatures w14:val="none"/>
              </w:rPr>
              <w:t>Fotobioloģiskā</w:t>
            </w:r>
            <w:proofErr w:type="spellEnd"/>
            <w:r w:rsidRPr="00B74244">
              <w:rPr>
                <w:rFonts w:ascii="Liberation Serif" w:eastAsia="NSimSun" w:hAnsi="Liberation Serif" w:cs="Lucida Sans"/>
                <w:kern w:val="3"/>
                <w:sz w:val="24"/>
                <w:szCs w:val="24"/>
                <w:lang w:eastAsia="zh-CN" w:bidi="hi-IN"/>
                <w14:ligatures w14:val="none"/>
              </w:rPr>
              <w:t xml:space="preserve"> drošības grupa, ne </w:t>
            </w:r>
            <w:r w:rsidRPr="00B74244">
              <w:rPr>
                <w:rFonts w:ascii="Liberation Serif" w:eastAsia="NSimSun" w:hAnsi="Liberation Serif" w:cs="Lucida Sans"/>
                <w:color w:val="FF0000"/>
                <w:kern w:val="3"/>
                <w:sz w:val="24"/>
                <w:szCs w:val="24"/>
                <w:lang w:eastAsia="zh-CN" w:bidi="hi-IN"/>
                <w14:ligatures w14:val="none"/>
              </w:rPr>
              <w:t xml:space="preserve">lielāka </w:t>
            </w:r>
            <w:r w:rsidRPr="00B74244">
              <w:rPr>
                <w:rFonts w:ascii="Liberation Serif" w:eastAsia="NSimSun" w:hAnsi="Liberation Serif" w:cs="Lucida Sans"/>
                <w:kern w:val="3"/>
                <w:sz w:val="24"/>
                <w:szCs w:val="24"/>
                <w:lang w:eastAsia="zh-CN" w:bidi="hi-IN"/>
                <w14:ligatures w14:val="none"/>
              </w:rPr>
              <w:t>kā,</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B7D887"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Riska grupa 1</w:t>
            </w:r>
          </w:p>
        </w:tc>
        <w:tc>
          <w:tcPr>
            <w:tcW w:w="3118" w:type="dxa"/>
            <w:tcBorders>
              <w:top w:val="single" w:sz="4" w:space="0" w:color="000000"/>
              <w:left w:val="single" w:sz="4" w:space="0" w:color="000000"/>
              <w:bottom w:val="single" w:sz="4" w:space="0" w:color="000000"/>
              <w:right w:val="single" w:sz="4" w:space="0" w:color="000000"/>
            </w:tcBorders>
          </w:tcPr>
          <w:p w14:paraId="36FA9A12"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p>
        </w:tc>
      </w:tr>
      <w:tr w:rsidR="0069482C" w:rsidRPr="0069482C" w14:paraId="2B82C29B" w14:textId="77777777" w:rsidTr="006F5F36">
        <w:trPr>
          <w:trHeight w:val="670"/>
        </w:trPr>
        <w:tc>
          <w:tcPr>
            <w:tcW w:w="74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96D113" w14:textId="77777777" w:rsidR="0069482C" w:rsidRPr="0069482C" w:rsidRDefault="0069482C" w:rsidP="0069482C">
            <w:pPr>
              <w:widowControl w:val="0"/>
              <w:shd w:val="clear" w:color="auto" w:fill="FFFFFF"/>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lastRenderedPageBreak/>
              <w:t>1.19.</w:t>
            </w:r>
          </w:p>
          <w:p w14:paraId="21DFAFB4"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645227"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Gaismekļu barošanas bloka papildus tehniskās prasības: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B059C4"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color w:val="000000"/>
                <w:kern w:val="3"/>
                <w:sz w:val="24"/>
                <w:szCs w:val="24"/>
                <w:lang w:eastAsia="zh-CN" w:bidi="hi-IN"/>
                <w14:ligatures w14:val="none"/>
              </w:rPr>
            </w:pPr>
            <w:r w:rsidRPr="0069482C">
              <w:rPr>
                <w:rFonts w:ascii="Liberation Serif" w:eastAsia="NSimSun" w:hAnsi="Liberation Serif" w:cs="Lucida Sans"/>
                <w:color w:val="000000"/>
                <w:kern w:val="3"/>
                <w:sz w:val="24"/>
                <w:szCs w:val="24"/>
                <w:lang w:eastAsia="zh-CN" w:bidi="hi-IN"/>
                <w14:ligatures w14:val="none"/>
              </w:rPr>
              <w:t>* Programmējams barošanas bloks ar izejas strāvas programmēšanas funkciju;</w:t>
            </w:r>
          </w:p>
          <w:p w14:paraId="04708581"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color w:val="000000"/>
                <w:kern w:val="3"/>
                <w:sz w:val="24"/>
                <w:szCs w:val="24"/>
                <w:lang w:eastAsia="zh-CN" w:bidi="hi-IN"/>
                <w14:ligatures w14:val="none"/>
              </w:rPr>
            </w:pPr>
            <w:r w:rsidRPr="0069482C">
              <w:rPr>
                <w:rFonts w:ascii="Liberation Serif" w:eastAsia="NSimSun" w:hAnsi="Liberation Serif" w:cs="Lucida Sans"/>
                <w:color w:val="000000"/>
                <w:kern w:val="3"/>
                <w:sz w:val="24"/>
                <w:szCs w:val="24"/>
                <w:lang w:eastAsia="zh-CN" w:bidi="hi-IN"/>
                <w14:ligatures w14:val="none"/>
              </w:rPr>
              <w:t>*Vadības protokols DALI;</w:t>
            </w:r>
          </w:p>
          <w:p w14:paraId="6BBE5C69"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color w:val="000000"/>
                <w:kern w:val="3"/>
                <w:sz w:val="24"/>
                <w:szCs w:val="24"/>
                <w:lang w:eastAsia="zh-CN" w:bidi="hi-IN"/>
                <w14:ligatures w14:val="none"/>
              </w:rPr>
            </w:pPr>
            <w:r w:rsidRPr="0069482C">
              <w:rPr>
                <w:rFonts w:ascii="Liberation Serif" w:eastAsia="NSimSun" w:hAnsi="Liberation Serif" w:cs="Lucida Sans"/>
                <w:color w:val="000000"/>
                <w:kern w:val="3"/>
                <w:sz w:val="24"/>
                <w:szCs w:val="24"/>
                <w:lang w:eastAsia="zh-CN" w:bidi="hi-IN"/>
                <w14:ligatures w14:val="none"/>
              </w:rPr>
              <w:t xml:space="preserve">* Barošanas bloks ar standarta bez rīku ZHAGA BOOK 18 </w:t>
            </w:r>
            <w:proofErr w:type="spellStart"/>
            <w:r w:rsidRPr="0069482C">
              <w:rPr>
                <w:rFonts w:ascii="Liberation Serif" w:eastAsia="NSimSun" w:hAnsi="Liberation Serif" w:cs="Lucida Sans"/>
                <w:color w:val="000000"/>
                <w:kern w:val="3"/>
                <w:sz w:val="24"/>
                <w:szCs w:val="24"/>
                <w:lang w:eastAsia="zh-CN" w:bidi="hi-IN"/>
                <w14:ligatures w14:val="none"/>
              </w:rPr>
              <w:t>pieslēgumu</w:t>
            </w:r>
            <w:proofErr w:type="spellEnd"/>
            <w:r w:rsidRPr="0069482C">
              <w:rPr>
                <w:rFonts w:ascii="Liberation Serif" w:eastAsia="NSimSun" w:hAnsi="Liberation Serif" w:cs="Lucida Sans"/>
                <w:color w:val="000000"/>
                <w:kern w:val="3"/>
                <w:sz w:val="24"/>
                <w:szCs w:val="24"/>
                <w:lang w:eastAsia="zh-CN" w:bidi="hi-IN"/>
                <w14:ligatures w14:val="none"/>
              </w:rPr>
              <w:t xml:space="preserve"> un </w:t>
            </w:r>
            <w:proofErr w:type="spellStart"/>
            <w:r w:rsidRPr="0069482C">
              <w:rPr>
                <w:rFonts w:ascii="Liberation Serif" w:eastAsia="NSimSun" w:hAnsi="Liberation Serif" w:cs="Lucida Sans"/>
                <w:color w:val="000000"/>
                <w:kern w:val="3"/>
                <w:sz w:val="24"/>
                <w:szCs w:val="24"/>
                <w:lang w:eastAsia="zh-CN" w:bidi="hi-IN"/>
                <w14:ligatures w14:val="none"/>
              </w:rPr>
              <w:t>konektora</w:t>
            </w:r>
            <w:proofErr w:type="spellEnd"/>
            <w:r w:rsidRPr="0069482C">
              <w:rPr>
                <w:rFonts w:ascii="Liberation Serif" w:eastAsia="NSimSun" w:hAnsi="Liberation Serif" w:cs="Lucida Sans"/>
                <w:color w:val="000000"/>
                <w:kern w:val="3"/>
                <w:sz w:val="24"/>
                <w:szCs w:val="24"/>
                <w:lang w:eastAsia="zh-CN" w:bidi="hi-IN"/>
                <w14:ligatures w14:val="none"/>
              </w:rPr>
              <w:t xml:space="preserve"> izvadu uz gaismekļa korpusa apakšējās daļas;</w:t>
            </w:r>
          </w:p>
          <w:p w14:paraId="00EC0AFB"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color w:val="000000"/>
                <w:kern w:val="3"/>
                <w:sz w:val="24"/>
                <w:szCs w:val="24"/>
                <w:lang w:eastAsia="zh-CN" w:bidi="hi-IN"/>
                <w14:ligatures w14:val="none"/>
              </w:rPr>
              <w:t>*D4i un ZHAGA konsorcija sertificēts;</w:t>
            </w:r>
          </w:p>
          <w:p w14:paraId="7A6DE2C5"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color w:val="000000"/>
                <w:kern w:val="3"/>
                <w:sz w:val="24"/>
                <w:szCs w:val="24"/>
                <w:lang w:eastAsia="zh-CN" w:bidi="hi-IN"/>
                <w14:ligatures w14:val="none"/>
              </w:rPr>
              <w:t xml:space="preserve">*ZHAGA </w:t>
            </w:r>
            <w:proofErr w:type="spellStart"/>
            <w:r w:rsidRPr="0069482C">
              <w:rPr>
                <w:rFonts w:ascii="Liberation Serif" w:eastAsia="NSimSun" w:hAnsi="Liberation Serif" w:cs="Lucida Sans"/>
                <w:color w:val="000000"/>
                <w:kern w:val="3"/>
                <w:sz w:val="24"/>
                <w:szCs w:val="24"/>
                <w:lang w:eastAsia="zh-CN" w:bidi="hi-IN"/>
                <w14:ligatures w14:val="none"/>
              </w:rPr>
              <w:t>konektoru</w:t>
            </w:r>
            <w:proofErr w:type="spellEnd"/>
            <w:r w:rsidRPr="0069482C">
              <w:rPr>
                <w:rFonts w:ascii="Liberation Serif" w:eastAsia="NSimSun" w:hAnsi="Liberation Serif" w:cs="Lucida Sans"/>
                <w:color w:val="000000"/>
                <w:kern w:val="3"/>
                <w:sz w:val="24"/>
                <w:szCs w:val="24"/>
                <w:lang w:eastAsia="zh-CN" w:bidi="hi-IN"/>
                <w14:ligatures w14:val="none"/>
              </w:rPr>
              <w:t xml:space="preserve"> ligzda ļauj nākotnē aprīkot gaismekli ar vadības sistēmu un sensoriem.</w:t>
            </w:r>
          </w:p>
          <w:p w14:paraId="64A1AA7C" w14:textId="573E7649"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color w:val="000000"/>
                <w:kern w:val="3"/>
                <w:sz w:val="24"/>
                <w:szCs w:val="24"/>
                <w:lang w:eastAsia="zh-CN" w:bidi="hi-IN"/>
                <w14:ligatures w14:val="none"/>
              </w:rPr>
            </w:pPr>
            <w:r w:rsidRPr="0069482C">
              <w:rPr>
                <w:rFonts w:ascii="Liberation Serif" w:eastAsia="NSimSun" w:hAnsi="Liberation Serif" w:cs="Lucida Sans"/>
                <w:color w:val="000000"/>
                <w:kern w:val="3"/>
                <w:sz w:val="24"/>
                <w:szCs w:val="24"/>
                <w:lang w:eastAsia="zh-CN" w:bidi="hi-IN"/>
                <w14:ligatures w14:val="none"/>
              </w:rPr>
              <w:t>* Pirms vadības sistēmas uzstādīšanas gaismeklim jānodr</w:t>
            </w:r>
            <w:r w:rsidR="00B74244">
              <w:rPr>
                <w:rFonts w:ascii="Liberation Serif" w:eastAsia="NSimSun" w:hAnsi="Liberation Serif" w:cs="Lucida Sans"/>
                <w:color w:val="000000"/>
                <w:kern w:val="3"/>
                <w:sz w:val="24"/>
                <w:szCs w:val="24"/>
                <w:lang w:eastAsia="zh-CN" w:bidi="hi-IN"/>
                <w14:ligatures w14:val="none"/>
              </w:rPr>
              <w:t>o</w:t>
            </w:r>
            <w:r w:rsidRPr="0069482C">
              <w:rPr>
                <w:rFonts w:ascii="Liberation Serif" w:eastAsia="NSimSun" w:hAnsi="Liberation Serif" w:cs="Lucida Sans"/>
                <w:color w:val="000000"/>
                <w:kern w:val="3"/>
                <w:sz w:val="24"/>
                <w:szCs w:val="24"/>
                <w:lang w:eastAsia="zh-CN" w:bidi="hi-IN"/>
                <w14:ligatures w14:val="none"/>
              </w:rPr>
              <w:t xml:space="preserve">šina </w:t>
            </w:r>
            <w:proofErr w:type="spellStart"/>
            <w:r w:rsidRPr="0069482C">
              <w:rPr>
                <w:rFonts w:ascii="Liberation Serif" w:eastAsia="NSimSun" w:hAnsi="Liberation Serif" w:cs="Lucida Sans"/>
                <w:color w:val="000000"/>
                <w:kern w:val="3"/>
                <w:sz w:val="24"/>
                <w:szCs w:val="24"/>
                <w:lang w:eastAsia="zh-CN" w:bidi="hi-IN"/>
                <w14:ligatures w14:val="none"/>
              </w:rPr>
              <w:t>pašaptumšošanās</w:t>
            </w:r>
            <w:proofErr w:type="spellEnd"/>
            <w:r w:rsidRPr="0069482C">
              <w:rPr>
                <w:rFonts w:ascii="Liberation Serif" w:eastAsia="NSimSun" w:hAnsi="Liberation Serif" w:cs="Lucida Sans"/>
                <w:color w:val="000000"/>
                <w:kern w:val="3"/>
                <w:sz w:val="24"/>
                <w:szCs w:val="24"/>
                <w:lang w:eastAsia="zh-CN" w:bidi="hi-IN"/>
                <w14:ligatures w14:val="none"/>
              </w:rPr>
              <w:t xml:space="preserve">  režīmu attiecībā pret pusnakti.</w:t>
            </w:r>
          </w:p>
          <w:p w14:paraId="29163349"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p>
        </w:tc>
        <w:tc>
          <w:tcPr>
            <w:tcW w:w="3118" w:type="dxa"/>
            <w:tcBorders>
              <w:top w:val="single" w:sz="4" w:space="0" w:color="000000"/>
              <w:left w:val="single" w:sz="4" w:space="0" w:color="000000"/>
              <w:bottom w:val="single" w:sz="4" w:space="0" w:color="000000"/>
              <w:right w:val="single" w:sz="4" w:space="0" w:color="000000"/>
            </w:tcBorders>
          </w:tcPr>
          <w:p w14:paraId="53BA41FF"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color w:val="000000"/>
                <w:kern w:val="3"/>
                <w:sz w:val="24"/>
                <w:szCs w:val="24"/>
                <w:lang w:eastAsia="zh-CN" w:bidi="hi-IN"/>
                <w14:ligatures w14:val="none"/>
              </w:rPr>
            </w:pPr>
          </w:p>
        </w:tc>
      </w:tr>
      <w:tr w:rsidR="0069482C" w:rsidRPr="0069482C" w14:paraId="35758ABB" w14:textId="77777777" w:rsidTr="006F5F36">
        <w:trPr>
          <w:trHeight w:val="330"/>
        </w:trPr>
        <w:tc>
          <w:tcPr>
            <w:tcW w:w="74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708E85" w14:textId="77777777" w:rsidR="0069482C" w:rsidRPr="0069482C" w:rsidRDefault="0069482C" w:rsidP="0069482C">
            <w:pPr>
              <w:rPr>
                <w:rFonts w:ascii="Calibri" w:eastAsia="Calibri" w:hAnsi="Calibri" w:cs="Times New Roman"/>
                <w:kern w:val="0"/>
                <w:sz w:val="24"/>
                <w:szCs w:val="24"/>
                <w14:ligatures w14:val="none"/>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1878D4" w14:textId="77777777" w:rsidR="0069482C" w:rsidRPr="0069482C" w:rsidRDefault="0069482C" w:rsidP="0069482C">
            <w:pPr>
              <w:rPr>
                <w:rFonts w:ascii="Calibri" w:eastAsia="Calibri" w:hAnsi="Calibri" w:cs="Times New Roman"/>
                <w:kern w:val="0"/>
                <w:sz w:val="24"/>
                <w:szCs w:val="24"/>
                <w14:ligatures w14:val="none"/>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E0482A"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color w:val="000000"/>
                <w:kern w:val="3"/>
                <w:sz w:val="24"/>
                <w:szCs w:val="24"/>
                <w:lang w:eastAsia="zh-CN" w:bidi="hi-IN"/>
                <w14:ligatures w14:val="none"/>
              </w:rPr>
            </w:pPr>
            <w:r w:rsidRPr="0069482C">
              <w:rPr>
                <w:rFonts w:ascii="Liberation Serif" w:eastAsia="NSimSun" w:hAnsi="Liberation Serif" w:cs="Lucida Sans"/>
                <w:color w:val="000000"/>
                <w:kern w:val="3"/>
                <w:sz w:val="24"/>
                <w:szCs w:val="24"/>
                <w:lang w:eastAsia="zh-CN" w:bidi="hi-IN"/>
                <w14:ligatures w14:val="none"/>
              </w:rPr>
              <w:t>   Barošanas blokam jānodrošina decentralizēta astroloģiskā dimēšana ar ne mazāk kā 5 dažādiem apgaismojuma līmeņiem.</w:t>
            </w:r>
          </w:p>
          <w:p w14:paraId="633D435B"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color w:val="000000"/>
                <w:kern w:val="3"/>
                <w:sz w:val="24"/>
                <w:szCs w:val="24"/>
                <w:lang w:eastAsia="zh-CN" w:bidi="hi-IN"/>
                <w14:ligatures w14:val="none"/>
              </w:rPr>
            </w:pPr>
            <w:r w:rsidRPr="0069482C">
              <w:rPr>
                <w:rFonts w:ascii="Liberation Serif" w:eastAsia="NSimSun" w:hAnsi="Liberation Serif" w:cs="Lucida Sans"/>
                <w:color w:val="000000"/>
                <w:kern w:val="3"/>
                <w:sz w:val="24"/>
                <w:szCs w:val="24"/>
                <w:lang w:eastAsia="zh-CN" w:bidi="hi-IN"/>
                <w14:ligatures w14:val="none"/>
              </w:rPr>
              <w:t>Jānodrošina iespēja ieprogrammēt autonomu dimēšanas režīmu saskaņā ar pasūtītāja līguma izpildes laikā iesniegtiem dimēšanas grafikiem</w:t>
            </w:r>
          </w:p>
          <w:p w14:paraId="404DDA91"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color w:val="000000"/>
                <w:kern w:val="3"/>
                <w:sz w:val="24"/>
                <w:szCs w:val="24"/>
                <w:lang w:eastAsia="zh-CN" w:bidi="hi-IN"/>
                <w14:ligatures w14:val="none"/>
              </w:rPr>
            </w:pPr>
            <w:r w:rsidRPr="0069482C">
              <w:rPr>
                <w:rFonts w:ascii="Liberation Serif" w:eastAsia="NSimSun" w:hAnsi="Liberation Serif" w:cs="Lucida Sans"/>
                <w:color w:val="000000"/>
                <w:kern w:val="3"/>
                <w:sz w:val="24"/>
                <w:szCs w:val="24"/>
                <w:lang w:eastAsia="zh-CN" w:bidi="hi-IN"/>
                <w14:ligatures w14:val="none"/>
              </w:rPr>
              <w:t xml:space="preserve">Pasūtītājs plāno, ka decentralizētā astronomiskā dimēšana nodrošinās vēl papildus  30% </w:t>
            </w:r>
            <w:proofErr w:type="spellStart"/>
            <w:r w:rsidRPr="0069482C">
              <w:rPr>
                <w:rFonts w:ascii="Liberation Serif" w:eastAsia="NSimSun" w:hAnsi="Liberation Serif" w:cs="Lucida Sans"/>
                <w:color w:val="000000"/>
                <w:kern w:val="3"/>
                <w:sz w:val="24"/>
                <w:szCs w:val="24"/>
                <w:lang w:eastAsia="zh-CN" w:bidi="hi-IN"/>
                <w14:ligatures w14:val="none"/>
              </w:rPr>
              <w:t>energo</w:t>
            </w:r>
            <w:proofErr w:type="spellEnd"/>
            <w:r w:rsidRPr="0069482C">
              <w:rPr>
                <w:rFonts w:ascii="Liberation Serif" w:eastAsia="NSimSun" w:hAnsi="Liberation Serif" w:cs="Lucida Sans"/>
                <w:color w:val="000000"/>
                <w:kern w:val="3"/>
                <w:sz w:val="24"/>
                <w:szCs w:val="24"/>
                <w:lang w:eastAsia="zh-CN" w:bidi="hi-IN"/>
                <w14:ligatures w14:val="none"/>
              </w:rPr>
              <w:t xml:space="preserve"> ietaupījumu.</w:t>
            </w:r>
          </w:p>
        </w:tc>
        <w:tc>
          <w:tcPr>
            <w:tcW w:w="3118" w:type="dxa"/>
            <w:tcBorders>
              <w:top w:val="single" w:sz="4" w:space="0" w:color="000000"/>
              <w:left w:val="single" w:sz="4" w:space="0" w:color="000000"/>
              <w:bottom w:val="single" w:sz="4" w:space="0" w:color="000000"/>
              <w:right w:val="single" w:sz="4" w:space="0" w:color="000000"/>
            </w:tcBorders>
          </w:tcPr>
          <w:p w14:paraId="05C6C4B8"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color w:val="000000"/>
                <w:kern w:val="3"/>
                <w:sz w:val="24"/>
                <w:szCs w:val="24"/>
                <w:lang w:eastAsia="zh-CN" w:bidi="hi-IN"/>
                <w14:ligatures w14:val="none"/>
              </w:rPr>
            </w:pPr>
          </w:p>
        </w:tc>
      </w:tr>
      <w:tr w:rsidR="0069482C" w:rsidRPr="0069482C" w14:paraId="0629A76F" w14:textId="77777777" w:rsidTr="006F5F36">
        <w:trPr>
          <w:trHeight w:val="518"/>
        </w:trPr>
        <w:tc>
          <w:tcPr>
            <w:tcW w:w="74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57F123" w14:textId="77777777" w:rsidR="0069482C" w:rsidRPr="0069482C" w:rsidRDefault="0069482C" w:rsidP="0069482C">
            <w:pPr>
              <w:rPr>
                <w:rFonts w:ascii="Calibri" w:eastAsia="Calibri" w:hAnsi="Calibri" w:cs="Times New Roman"/>
                <w:kern w:val="0"/>
                <w:sz w:val="24"/>
                <w:szCs w:val="24"/>
                <w14:ligatures w14:val="none"/>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CAB750" w14:textId="77777777" w:rsidR="0069482C" w:rsidRPr="0069482C" w:rsidRDefault="0069482C" w:rsidP="0069482C">
            <w:pPr>
              <w:rPr>
                <w:rFonts w:ascii="Calibri" w:eastAsia="Calibri" w:hAnsi="Calibri" w:cs="Times New Roman"/>
                <w:kern w:val="0"/>
                <w:sz w:val="24"/>
                <w:szCs w:val="24"/>
                <w14:ligatures w14:val="none"/>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E74B9C"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 Pretendents par saviem līdzekļiem nodrošina programmēšanu atbilstoši Pasūtītāja norādītajiem parametriem</w:t>
            </w:r>
          </w:p>
        </w:tc>
        <w:tc>
          <w:tcPr>
            <w:tcW w:w="3118" w:type="dxa"/>
            <w:tcBorders>
              <w:top w:val="single" w:sz="4" w:space="0" w:color="000000"/>
              <w:left w:val="single" w:sz="4" w:space="0" w:color="000000"/>
              <w:bottom w:val="single" w:sz="4" w:space="0" w:color="000000"/>
              <w:right w:val="single" w:sz="4" w:space="0" w:color="000000"/>
            </w:tcBorders>
          </w:tcPr>
          <w:p w14:paraId="584C6774"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p>
        </w:tc>
      </w:tr>
      <w:tr w:rsidR="0069482C" w:rsidRPr="0069482C" w14:paraId="149130A2" w14:textId="77777777" w:rsidTr="006F5F36">
        <w:trPr>
          <w:trHeight w:val="520"/>
        </w:trPr>
        <w:tc>
          <w:tcPr>
            <w:tcW w:w="74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08FC15" w14:textId="77777777" w:rsidR="0069482C" w:rsidRPr="0069482C" w:rsidRDefault="0069482C" w:rsidP="0069482C">
            <w:pPr>
              <w:rPr>
                <w:rFonts w:ascii="Calibri" w:eastAsia="Calibri" w:hAnsi="Calibri" w:cs="Times New Roman"/>
                <w:kern w:val="0"/>
                <w:sz w:val="24"/>
                <w:szCs w:val="24"/>
                <w14:ligatures w14:val="none"/>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BB724A" w14:textId="77777777" w:rsidR="0069482C" w:rsidRPr="0069482C" w:rsidRDefault="0069482C" w:rsidP="0069482C">
            <w:pPr>
              <w:rPr>
                <w:rFonts w:ascii="Calibri" w:eastAsia="Calibri" w:hAnsi="Calibri" w:cs="Times New Roman"/>
                <w:kern w:val="0"/>
                <w:sz w:val="24"/>
                <w:szCs w:val="24"/>
                <w14:ligatures w14:val="none"/>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1C77B7"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 Barošanas bloka izolācija – I klase</w:t>
            </w:r>
          </w:p>
        </w:tc>
        <w:tc>
          <w:tcPr>
            <w:tcW w:w="3118" w:type="dxa"/>
            <w:tcBorders>
              <w:top w:val="single" w:sz="4" w:space="0" w:color="000000"/>
              <w:left w:val="single" w:sz="4" w:space="0" w:color="000000"/>
              <w:bottom w:val="single" w:sz="4" w:space="0" w:color="000000"/>
              <w:right w:val="single" w:sz="4" w:space="0" w:color="000000"/>
            </w:tcBorders>
          </w:tcPr>
          <w:p w14:paraId="7729AAFA"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p>
        </w:tc>
      </w:tr>
      <w:tr w:rsidR="0069482C" w:rsidRPr="0069482C" w14:paraId="2FA5B969" w14:textId="77777777" w:rsidTr="006F5F36">
        <w:trPr>
          <w:trHeight w:val="50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037B6A"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1.20.</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A24CB4"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Gaismas avota automātiska aizsardzība no pārkarsēšanas: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655BE5" w14:textId="77777777" w:rsidR="0069482C" w:rsidRPr="0069482C" w:rsidRDefault="0069482C" w:rsidP="0069482C">
            <w:pPr>
              <w:widowControl w:val="0"/>
              <w:suppressAutoHyphens/>
              <w:autoSpaceDN w:val="0"/>
              <w:spacing w:after="0" w:line="240" w:lineRule="auto"/>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Ar gaismas avota patērējamās jaudas samazināšanos</w:t>
            </w:r>
          </w:p>
        </w:tc>
        <w:tc>
          <w:tcPr>
            <w:tcW w:w="3118" w:type="dxa"/>
            <w:tcBorders>
              <w:top w:val="single" w:sz="4" w:space="0" w:color="000000"/>
              <w:left w:val="single" w:sz="4" w:space="0" w:color="000000"/>
              <w:bottom w:val="single" w:sz="4" w:space="0" w:color="000000"/>
              <w:right w:val="single" w:sz="4" w:space="0" w:color="000000"/>
            </w:tcBorders>
          </w:tcPr>
          <w:p w14:paraId="29835D79" w14:textId="77777777" w:rsidR="0069482C" w:rsidRPr="0069482C" w:rsidRDefault="0069482C" w:rsidP="0069482C">
            <w:pPr>
              <w:widowControl w:val="0"/>
              <w:suppressAutoHyphens/>
              <w:autoSpaceDN w:val="0"/>
              <w:spacing w:after="0" w:line="240" w:lineRule="auto"/>
              <w:textAlignment w:val="baseline"/>
              <w:rPr>
                <w:rFonts w:ascii="Liberation Serif" w:eastAsia="NSimSun" w:hAnsi="Liberation Serif" w:cs="Lucida Sans"/>
                <w:kern w:val="3"/>
                <w:sz w:val="24"/>
                <w:szCs w:val="24"/>
                <w:lang w:eastAsia="zh-CN" w:bidi="hi-IN"/>
                <w14:ligatures w14:val="none"/>
              </w:rPr>
            </w:pPr>
          </w:p>
        </w:tc>
      </w:tr>
      <w:tr w:rsidR="0069482C" w:rsidRPr="0069482C" w14:paraId="48493C16" w14:textId="77777777" w:rsidTr="006F5F36">
        <w:trPr>
          <w:trHeight w:val="33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C6AB71"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1.21.</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ABCDA9" w14:textId="6D628540"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132DB2">
              <w:rPr>
                <w:rFonts w:ascii="Liberation Serif" w:eastAsia="NSimSun" w:hAnsi="Liberation Serif" w:cs="Lucida Sans"/>
                <w:kern w:val="3"/>
                <w:sz w:val="24"/>
                <w:szCs w:val="24"/>
                <w:lang w:eastAsia="zh-CN" w:bidi="hi-IN"/>
                <w14:ligatures w14:val="none"/>
              </w:rPr>
              <w:t xml:space="preserve">Gaismekļa kalpošanas laiks </w:t>
            </w:r>
            <w:r w:rsidR="00132DB2" w:rsidRPr="00132DB2">
              <w:rPr>
                <w:rFonts w:ascii="Liberation Serif" w:eastAsia="NSimSun" w:hAnsi="Liberation Serif" w:cs="Lucida Sans"/>
                <w:kern w:val="3"/>
                <w:sz w:val="24"/>
                <w:szCs w:val="24"/>
                <w:shd w:val="clear" w:color="auto" w:fill="A8D08D" w:themeFill="accent6" w:themeFillTint="99"/>
                <w:lang w:eastAsia="zh-CN" w:bidi="hi-IN"/>
                <w14:ligatures w14:val="none"/>
              </w:rPr>
              <w:t xml:space="preserve">(L95 B10 pie </w:t>
            </w:r>
            <w:proofErr w:type="spellStart"/>
            <w:r w:rsidR="00132DB2" w:rsidRPr="00132DB2">
              <w:rPr>
                <w:rFonts w:ascii="Liberation Serif" w:eastAsia="NSimSun" w:hAnsi="Liberation Serif" w:cs="Lucida Sans"/>
                <w:kern w:val="3"/>
                <w:sz w:val="24"/>
                <w:szCs w:val="24"/>
                <w:shd w:val="clear" w:color="auto" w:fill="A8D08D" w:themeFill="accent6" w:themeFillTint="99"/>
                <w:lang w:eastAsia="zh-CN" w:bidi="hi-IN"/>
                <w14:ligatures w14:val="none"/>
              </w:rPr>
              <w:t>Ta</w:t>
            </w:r>
            <w:proofErr w:type="spellEnd"/>
            <w:r w:rsidR="00132DB2" w:rsidRPr="00132DB2">
              <w:rPr>
                <w:rFonts w:ascii="Liberation Serif" w:eastAsia="NSimSun" w:hAnsi="Liberation Serif" w:cs="Lucida Sans"/>
                <w:kern w:val="3"/>
                <w:sz w:val="24"/>
                <w:szCs w:val="24"/>
                <w:shd w:val="clear" w:color="auto" w:fill="A8D08D" w:themeFill="accent6" w:themeFillTint="99"/>
                <w:lang w:eastAsia="zh-CN" w:bidi="hi-IN"/>
                <w14:ligatures w14:val="none"/>
              </w:rPr>
              <w:t>=25C)</w:t>
            </w:r>
            <w:r w:rsidRPr="00132DB2">
              <w:rPr>
                <w:rFonts w:ascii="Liberation Serif" w:eastAsia="NSimSun" w:hAnsi="Liberation Serif" w:cs="Lucida Sans"/>
                <w:kern w:val="3"/>
                <w:sz w:val="24"/>
                <w:szCs w:val="24"/>
                <w:lang w:eastAsia="zh-CN" w:bidi="hi-IN"/>
                <w14:ligatures w14:val="none"/>
              </w:rPr>
              <w:t xml:space="preserve">, ko apliecina ar TM21 vai </w:t>
            </w:r>
            <w:r w:rsidRPr="00132DB2">
              <w:rPr>
                <w:rFonts w:ascii="Liberation Serif" w:eastAsia="NSimSun" w:hAnsi="Liberation Serif" w:cs="Lucida Sans"/>
                <w:kern w:val="3"/>
                <w:sz w:val="24"/>
                <w:szCs w:val="24"/>
                <w:lang w:eastAsia="zh-CN" w:bidi="hi-IN"/>
                <w14:ligatures w14:val="none"/>
              </w:rPr>
              <w:lastRenderedPageBreak/>
              <w:t>ekvivalentu gaismekļa kalpošanas laika aprēķinu atskaiti,   ne mazāk kā:</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FDD4C4"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lastRenderedPageBreak/>
              <w:t>100 000h</w:t>
            </w:r>
          </w:p>
        </w:tc>
        <w:tc>
          <w:tcPr>
            <w:tcW w:w="3118" w:type="dxa"/>
            <w:tcBorders>
              <w:top w:val="single" w:sz="4" w:space="0" w:color="000000"/>
              <w:left w:val="single" w:sz="4" w:space="0" w:color="000000"/>
              <w:bottom w:val="single" w:sz="4" w:space="0" w:color="000000"/>
              <w:right w:val="single" w:sz="4" w:space="0" w:color="000000"/>
            </w:tcBorders>
          </w:tcPr>
          <w:p w14:paraId="68D82D28"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p>
        </w:tc>
      </w:tr>
      <w:tr w:rsidR="0069482C" w:rsidRPr="0069482C" w14:paraId="2814AD86" w14:textId="77777777" w:rsidTr="006F5F36">
        <w:trPr>
          <w:trHeight w:val="33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92E8B1"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1.22.</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F599D4"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 xml:space="preserve">Gaismas krāsas temperatūra </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1B3773"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4000k +/-5%</w:t>
            </w:r>
          </w:p>
        </w:tc>
        <w:tc>
          <w:tcPr>
            <w:tcW w:w="3118" w:type="dxa"/>
            <w:tcBorders>
              <w:top w:val="single" w:sz="4" w:space="0" w:color="000000"/>
              <w:left w:val="single" w:sz="4" w:space="0" w:color="000000"/>
              <w:bottom w:val="single" w:sz="4" w:space="0" w:color="000000"/>
              <w:right w:val="single" w:sz="4" w:space="0" w:color="000000"/>
            </w:tcBorders>
          </w:tcPr>
          <w:p w14:paraId="0E2B241A"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p>
        </w:tc>
      </w:tr>
      <w:tr w:rsidR="0069482C" w:rsidRPr="0069482C" w14:paraId="5F1772D0" w14:textId="77777777" w:rsidTr="006F5F36">
        <w:trPr>
          <w:trHeight w:val="33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51AA5F"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1.23.</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01DD4C"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Gaismekļa garantijas laiks: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937DD4"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5(pieci) gadi</w:t>
            </w:r>
          </w:p>
        </w:tc>
        <w:tc>
          <w:tcPr>
            <w:tcW w:w="3118" w:type="dxa"/>
            <w:tcBorders>
              <w:top w:val="single" w:sz="4" w:space="0" w:color="000000"/>
              <w:left w:val="single" w:sz="4" w:space="0" w:color="000000"/>
              <w:bottom w:val="single" w:sz="4" w:space="0" w:color="000000"/>
              <w:right w:val="single" w:sz="4" w:space="0" w:color="000000"/>
            </w:tcBorders>
          </w:tcPr>
          <w:p w14:paraId="134F2A53"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p>
        </w:tc>
      </w:tr>
      <w:tr w:rsidR="0069482C" w:rsidRPr="0069482C" w14:paraId="4F634697" w14:textId="77777777" w:rsidTr="006F5F36">
        <w:trPr>
          <w:trHeight w:val="33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9C8C67"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1.24.</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C3020B"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Gaismekļu balastu lietderības koeficients (katram tipam)</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32236F"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 0,92</w:t>
            </w:r>
          </w:p>
        </w:tc>
        <w:tc>
          <w:tcPr>
            <w:tcW w:w="3118" w:type="dxa"/>
            <w:tcBorders>
              <w:top w:val="single" w:sz="4" w:space="0" w:color="000000"/>
              <w:left w:val="single" w:sz="4" w:space="0" w:color="000000"/>
              <w:bottom w:val="single" w:sz="4" w:space="0" w:color="000000"/>
              <w:right w:val="single" w:sz="4" w:space="0" w:color="000000"/>
            </w:tcBorders>
          </w:tcPr>
          <w:p w14:paraId="57861F15"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p>
        </w:tc>
      </w:tr>
      <w:tr w:rsidR="0069482C" w:rsidRPr="0069482C" w14:paraId="7498FDF3" w14:textId="77777777" w:rsidTr="006F5F36">
        <w:trPr>
          <w:trHeight w:val="60"/>
        </w:trPr>
        <w:tc>
          <w:tcPr>
            <w:tcW w:w="641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97E027" w14:textId="77777777" w:rsidR="0069482C" w:rsidRPr="0069482C" w:rsidRDefault="0069482C" w:rsidP="0069482C">
            <w:pPr>
              <w:widowControl w:val="0"/>
              <w:suppressAutoHyphens/>
              <w:autoSpaceDN w:val="0"/>
              <w:spacing w:after="0" w:line="240" w:lineRule="auto"/>
              <w:jc w:val="center"/>
              <w:textAlignment w:val="baseline"/>
              <w:rPr>
                <w:rFonts w:ascii="Liberation Serif" w:eastAsia="NSimSun" w:hAnsi="Liberation Serif" w:cs="Lucida Sans"/>
                <w:b/>
                <w:kern w:val="3"/>
                <w:sz w:val="24"/>
                <w:szCs w:val="24"/>
                <w:lang w:eastAsia="zh-CN" w:bidi="hi-IN"/>
                <w14:ligatures w14:val="none"/>
              </w:rPr>
            </w:pPr>
            <w:r w:rsidRPr="0069482C">
              <w:rPr>
                <w:rFonts w:ascii="Liberation Serif" w:eastAsia="NSimSun" w:hAnsi="Liberation Serif" w:cs="Lucida Sans"/>
                <w:b/>
                <w:kern w:val="3"/>
                <w:sz w:val="24"/>
                <w:szCs w:val="24"/>
                <w:lang w:eastAsia="zh-CN" w:bidi="hi-IN"/>
                <w14:ligatures w14:val="none"/>
              </w:rPr>
              <w:t>2. CITAS PRASĪBAS:</w:t>
            </w:r>
          </w:p>
        </w:tc>
        <w:tc>
          <w:tcPr>
            <w:tcW w:w="3118" w:type="dxa"/>
            <w:tcBorders>
              <w:top w:val="single" w:sz="4" w:space="0" w:color="000000"/>
              <w:left w:val="single" w:sz="4" w:space="0" w:color="000000"/>
              <w:bottom w:val="single" w:sz="4" w:space="0" w:color="000000"/>
              <w:right w:val="single" w:sz="4" w:space="0" w:color="000000"/>
            </w:tcBorders>
          </w:tcPr>
          <w:p w14:paraId="137F1515" w14:textId="77777777" w:rsidR="0069482C" w:rsidRPr="0069482C" w:rsidRDefault="0069482C" w:rsidP="0069482C">
            <w:pPr>
              <w:widowControl w:val="0"/>
              <w:suppressAutoHyphens/>
              <w:autoSpaceDN w:val="0"/>
              <w:spacing w:after="0" w:line="240" w:lineRule="auto"/>
              <w:jc w:val="center"/>
              <w:textAlignment w:val="baseline"/>
              <w:rPr>
                <w:rFonts w:ascii="Liberation Serif" w:eastAsia="NSimSun" w:hAnsi="Liberation Serif" w:cs="Lucida Sans"/>
                <w:b/>
                <w:kern w:val="3"/>
                <w:sz w:val="24"/>
                <w:szCs w:val="24"/>
                <w:lang w:eastAsia="zh-CN" w:bidi="hi-IN"/>
                <w14:ligatures w14:val="none"/>
              </w:rPr>
            </w:pPr>
            <w:r w:rsidRPr="0069482C">
              <w:rPr>
                <w:rFonts w:ascii="Liberation Serif" w:eastAsia="NSimSun" w:hAnsi="Liberation Serif" w:cs="Lucida Sans"/>
                <w:b/>
                <w:kern w:val="3"/>
                <w:sz w:val="24"/>
                <w:szCs w:val="24"/>
                <w:lang w:eastAsia="zh-CN" w:bidi="hi-IN"/>
                <w14:ligatures w14:val="none"/>
              </w:rPr>
              <w:t>PRETENDENTA PIEDĀVAJUMS</w:t>
            </w:r>
          </w:p>
          <w:p w14:paraId="0D588319" w14:textId="77777777" w:rsidR="0069482C" w:rsidRPr="0069482C" w:rsidRDefault="0069482C" w:rsidP="0069482C">
            <w:pPr>
              <w:widowControl w:val="0"/>
              <w:suppressAutoHyphens/>
              <w:autoSpaceDN w:val="0"/>
              <w:spacing w:after="0" w:line="240" w:lineRule="auto"/>
              <w:jc w:val="center"/>
              <w:textAlignment w:val="baseline"/>
              <w:rPr>
                <w:rFonts w:ascii="Liberation Serif" w:eastAsia="NSimSun" w:hAnsi="Liberation Serif" w:cs="Lucida Sans"/>
                <w:b/>
                <w:kern w:val="3"/>
                <w:sz w:val="24"/>
                <w:szCs w:val="24"/>
                <w:lang w:eastAsia="zh-CN" w:bidi="hi-IN"/>
                <w14:ligatures w14:val="none"/>
              </w:rPr>
            </w:pPr>
          </w:p>
          <w:p w14:paraId="17AA1FF7" w14:textId="77777777" w:rsidR="0069482C" w:rsidRPr="0069482C" w:rsidRDefault="0069482C" w:rsidP="0069482C">
            <w:pPr>
              <w:widowControl w:val="0"/>
              <w:suppressAutoHyphens/>
              <w:autoSpaceDN w:val="0"/>
              <w:spacing w:after="0" w:line="240" w:lineRule="auto"/>
              <w:textAlignment w:val="baseline"/>
              <w:rPr>
                <w:rFonts w:ascii="Liberation Serif" w:eastAsia="NSimSun" w:hAnsi="Liberation Serif" w:cs="Lucida Sans"/>
                <w:b/>
                <w:i/>
                <w:iCs/>
                <w:kern w:val="3"/>
                <w:sz w:val="24"/>
                <w:szCs w:val="24"/>
                <w:lang w:eastAsia="zh-CN" w:bidi="hi-IN"/>
                <w14:ligatures w14:val="none"/>
              </w:rPr>
            </w:pPr>
            <w:r w:rsidRPr="0069482C">
              <w:rPr>
                <w:rFonts w:ascii="Liberation Serif" w:eastAsia="NSimSun" w:hAnsi="Liberation Serif" w:cs="Lucida Sans"/>
                <w:b/>
                <w:i/>
                <w:iCs/>
                <w:kern w:val="3"/>
                <w:sz w:val="24"/>
                <w:szCs w:val="24"/>
                <w:lang w:eastAsia="zh-CN" w:bidi="hi-IN"/>
                <w14:ligatures w14:val="none"/>
              </w:rPr>
              <w:t>Piedāvājumam jāpievieno atbilstošo tehnisko dokumentu (sertifikāts/testa atskaite/testa protokols/u.c.)</w:t>
            </w:r>
          </w:p>
        </w:tc>
      </w:tr>
      <w:tr w:rsidR="0069482C" w:rsidRPr="0069482C" w14:paraId="4FB99578" w14:textId="77777777" w:rsidTr="006F5F36">
        <w:trPr>
          <w:trHeight w:val="6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534E76"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2.1</w:t>
            </w:r>
          </w:p>
        </w:tc>
        <w:tc>
          <w:tcPr>
            <w:tcW w:w="56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F5D006"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 xml:space="preserve">Gaismekļu </w:t>
            </w:r>
            <w:proofErr w:type="spellStart"/>
            <w:r w:rsidRPr="0069482C">
              <w:rPr>
                <w:rFonts w:ascii="Liberation Serif" w:eastAsia="NSimSun" w:hAnsi="Liberation Serif" w:cs="Lucida Sans"/>
                <w:kern w:val="3"/>
                <w:sz w:val="24"/>
                <w:szCs w:val="24"/>
                <w:lang w:eastAsia="zh-CN" w:bidi="hi-IN"/>
                <w14:ligatures w14:val="none"/>
              </w:rPr>
              <w:t>ražotājrūpnīca</w:t>
            </w:r>
            <w:proofErr w:type="spellEnd"/>
            <w:r w:rsidRPr="0069482C">
              <w:rPr>
                <w:rFonts w:ascii="Liberation Serif" w:eastAsia="NSimSun" w:hAnsi="Liberation Serif" w:cs="Lucida Sans"/>
                <w:kern w:val="3"/>
                <w:sz w:val="24"/>
                <w:szCs w:val="24"/>
                <w:lang w:eastAsia="zh-CN" w:bidi="hi-IN"/>
                <w14:ligatures w14:val="none"/>
              </w:rPr>
              <w:t xml:space="preserve"> ir sertificēta atbilstoši standartiem, ne mazāk kā kvalitātes vadības sistēma ISO9001 vai ekvivalents:</w:t>
            </w:r>
          </w:p>
          <w:p w14:paraId="7B3A30C5" w14:textId="77777777" w:rsidR="0069482C" w:rsidRPr="0069482C" w:rsidRDefault="0069482C" w:rsidP="0069482C">
            <w:pPr>
              <w:widowControl w:val="0"/>
              <w:suppressAutoHyphens/>
              <w:autoSpaceDN w:val="0"/>
              <w:spacing w:after="0" w:line="240" w:lineRule="auto"/>
              <w:jc w:val="center"/>
              <w:textAlignment w:val="baseline"/>
              <w:rPr>
                <w:rFonts w:ascii="Liberation Serif" w:eastAsia="NSimSun" w:hAnsi="Liberation Serif" w:cs="Lucida Sans"/>
                <w:kern w:val="3"/>
                <w:sz w:val="24"/>
                <w:szCs w:val="24"/>
                <w:lang w:eastAsia="zh-CN" w:bidi="hi-IN"/>
                <w14:ligatures w14:val="none"/>
              </w:rPr>
            </w:pPr>
          </w:p>
        </w:tc>
        <w:tc>
          <w:tcPr>
            <w:tcW w:w="3118" w:type="dxa"/>
            <w:tcBorders>
              <w:top w:val="single" w:sz="4" w:space="0" w:color="000000"/>
              <w:left w:val="single" w:sz="4" w:space="0" w:color="000000"/>
              <w:bottom w:val="single" w:sz="4" w:space="0" w:color="000000"/>
              <w:right w:val="single" w:sz="4" w:space="0" w:color="000000"/>
            </w:tcBorders>
          </w:tcPr>
          <w:p w14:paraId="026DF76C"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p>
        </w:tc>
      </w:tr>
      <w:tr w:rsidR="0069482C" w:rsidRPr="0069482C" w14:paraId="6C66BC20" w14:textId="77777777" w:rsidTr="006F5F36">
        <w:trPr>
          <w:trHeight w:val="6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A7EF05"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2.2.</w:t>
            </w:r>
          </w:p>
        </w:tc>
        <w:tc>
          <w:tcPr>
            <w:tcW w:w="56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8955CD" w14:textId="77777777" w:rsidR="0069482C" w:rsidRPr="0069482C" w:rsidRDefault="0069482C" w:rsidP="0069482C">
            <w:pPr>
              <w:widowControl w:val="0"/>
              <w:suppressAutoHyphens/>
              <w:autoSpaceDN w:val="0"/>
              <w:spacing w:after="0" w:line="240" w:lineRule="auto"/>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Akreditētas atbilstības novērtēšanas iestādes izsniegts ENEC sertifikāts vai ekvivalents, kas apliecina atbilstību attiecīgajiem šādiem standartiem:</w:t>
            </w:r>
            <w:r w:rsidRPr="0069482C">
              <w:rPr>
                <w:rFonts w:ascii="Liberation Serif" w:eastAsia="NSimSun" w:hAnsi="Liberation Serif" w:cs="Lucida Sans"/>
                <w:kern w:val="3"/>
                <w:sz w:val="24"/>
                <w:szCs w:val="24"/>
                <w:lang w:eastAsia="zh-CN" w:bidi="hi-IN"/>
                <w14:ligatures w14:val="none"/>
              </w:rPr>
              <w:br/>
              <w:t>- EN 62031</w:t>
            </w:r>
            <w:r w:rsidRPr="0069482C">
              <w:rPr>
                <w:rFonts w:ascii="Liberation Serif" w:eastAsia="NSimSun" w:hAnsi="Liberation Serif" w:cs="Lucida Sans"/>
                <w:kern w:val="3"/>
                <w:sz w:val="24"/>
                <w:szCs w:val="24"/>
                <w:lang w:eastAsia="zh-CN" w:bidi="hi-IN"/>
                <w14:ligatures w14:val="none"/>
              </w:rPr>
              <w:br/>
              <w:t>- EN 62471</w:t>
            </w:r>
            <w:r w:rsidRPr="0069482C">
              <w:rPr>
                <w:rFonts w:ascii="Liberation Serif" w:eastAsia="NSimSun" w:hAnsi="Liberation Serif" w:cs="Lucida Sans"/>
                <w:kern w:val="3"/>
                <w:sz w:val="24"/>
                <w:szCs w:val="24"/>
                <w:lang w:eastAsia="zh-CN" w:bidi="hi-IN"/>
                <w14:ligatures w14:val="none"/>
              </w:rPr>
              <w:br/>
              <w:t>- EN 60598-1 + A11</w:t>
            </w:r>
            <w:r w:rsidRPr="0069482C">
              <w:rPr>
                <w:rFonts w:ascii="Liberation Serif" w:eastAsia="NSimSun" w:hAnsi="Liberation Serif" w:cs="Lucida Sans"/>
                <w:kern w:val="3"/>
                <w:sz w:val="24"/>
                <w:szCs w:val="24"/>
                <w:lang w:eastAsia="zh-CN" w:bidi="hi-IN"/>
                <w14:ligatures w14:val="none"/>
              </w:rPr>
              <w:br/>
              <w:t>- EN 60598-2-3 + A1</w:t>
            </w:r>
          </w:p>
        </w:tc>
        <w:tc>
          <w:tcPr>
            <w:tcW w:w="3118" w:type="dxa"/>
            <w:tcBorders>
              <w:top w:val="single" w:sz="4" w:space="0" w:color="000000"/>
              <w:left w:val="single" w:sz="4" w:space="0" w:color="000000"/>
              <w:bottom w:val="single" w:sz="4" w:space="0" w:color="000000"/>
              <w:right w:val="single" w:sz="4" w:space="0" w:color="000000"/>
            </w:tcBorders>
          </w:tcPr>
          <w:p w14:paraId="05AD8227" w14:textId="77777777" w:rsidR="0069482C" w:rsidRPr="0069482C" w:rsidRDefault="0069482C" w:rsidP="0069482C">
            <w:pPr>
              <w:widowControl w:val="0"/>
              <w:suppressAutoHyphens/>
              <w:autoSpaceDN w:val="0"/>
              <w:spacing w:after="0" w:line="240" w:lineRule="auto"/>
              <w:textAlignment w:val="baseline"/>
              <w:rPr>
                <w:rFonts w:ascii="Liberation Serif" w:eastAsia="NSimSun" w:hAnsi="Liberation Serif" w:cs="Lucida Sans"/>
                <w:kern w:val="3"/>
                <w:sz w:val="24"/>
                <w:szCs w:val="24"/>
                <w:lang w:eastAsia="zh-CN" w:bidi="hi-IN"/>
                <w14:ligatures w14:val="none"/>
              </w:rPr>
            </w:pPr>
          </w:p>
        </w:tc>
      </w:tr>
      <w:tr w:rsidR="0069482C" w:rsidRPr="0069482C" w14:paraId="1D5C9F6F" w14:textId="77777777" w:rsidTr="006B22B2">
        <w:trPr>
          <w:trHeight w:val="6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4C0D0A"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2.3.</w:t>
            </w:r>
          </w:p>
        </w:tc>
        <w:tc>
          <w:tcPr>
            <w:tcW w:w="5670" w:type="dxa"/>
            <w:gridSpan w:val="2"/>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08" w:type="dxa"/>
              <w:bottom w:w="0" w:type="dxa"/>
              <w:right w:w="108" w:type="dxa"/>
            </w:tcMar>
            <w:vAlign w:val="center"/>
          </w:tcPr>
          <w:p w14:paraId="4C9D0463" w14:textId="39CE951E" w:rsidR="0069482C" w:rsidRPr="0069482C" w:rsidRDefault="0069482C" w:rsidP="0069482C">
            <w:pPr>
              <w:widowControl w:val="0"/>
              <w:suppressAutoHyphens/>
              <w:autoSpaceDN w:val="0"/>
              <w:spacing w:after="0" w:line="240" w:lineRule="auto"/>
              <w:textAlignment w:val="baseline"/>
              <w:rPr>
                <w:rFonts w:ascii="Liberation Serif" w:eastAsia="NSimSun" w:hAnsi="Liberation Serif" w:cs="Lucida Sans"/>
                <w:i/>
                <w:iC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Akreditētas, ISO 17025, laboratorijas izdota korozijas testu atskaite atbilstoši EN ISO 9227, ne mazāk 1</w:t>
            </w:r>
            <w:r w:rsidR="006B22B2">
              <w:rPr>
                <w:rFonts w:ascii="Liberation Serif" w:eastAsia="NSimSun" w:hAnsi="Liberation Serif" w:cs="Lucida Sans"/>
                <w:kern w:val="3"/>
                <w:sz w:val="24"/>
                <w:szCs w:val="24"/>
                <w:lang w:eastAsia="zh-CN" w:bidi="hi-IN"/>
                <w14:ligatures w14:val="none"/>
              </w:rPr>
              <w:t>0</w:t>
            </w:r>
            <w:r w:rsidRPr="0069482C">
              <w:rPr>
                <w:rFonts w:ascii="Liberation Serif" w:eastAsia="NSimSun" w:hAnsi="Liberation Serif" w:cs="Lucida Sans"/>
                <w:kern w:val="3"/>
                <w:sz w:val="24"/>
                <w:szCs w:val="24"/>
                <w:lang w:eastAsia="zh-CN" w:bidi="hi-IN"/>
                <w14:ligatures w14:val="none"/>
              </w:rPr>
              <w:t>00 stundas</w:t>
            </w:r>
          </w:p>
        </w:tc>
        <w:tc>
          <w:tcPr>
            <w:tcW w:w="3118" w:type="dxa"/>
            <w:tcBorders>
              <w:top w:val="single" w:sz="4" w:space="0" w:color="000000"/>
              <w:left w:val="single" w:sz="4" w:space="0" w:color="000000"/>
              <w:bottom w:val="single" w:sz="4" w:space="0" w:color="000000"/>
              <w:right w:val="single" w:sz="4" w:space="0" w:color="000000"/>
            </w:tcBorders>
          </w:tcPr>
          <w:p w14:paraId="3EBE15F1" w14:textId="77777777" w:rsidR="0069482C" w:rsidRPr="0069482C" w:rsidRDefault="0069482C" w:rsidP="0069482C">
            <w:pPr>
              <w:widowControl w:val="0"/>
              <w:suppressAutoHyphens/>
              <w:autoSpaceDN w:val="0"/>
              <w:spacing w:after="0" w:line="240" w:lineRule="auto"/>
              <w:textAlignment w:val="baseline"/>
              <w:rPr>
                <w:rFonts w:ascii="Liberation Serif" w:eastAsia="NSimSun" w:hAnsi="Liberation Serif" w:cs="Lucida Sans"/>
                <w:kern w:val="3"/>
                <w:sz w:val="24"/>
                <w:szCs w:val="24"/>
                <w:lang w:eastAsia="zh-CN" w:bidi="hi-IN"/>
                <w14:ligatures w14:val="none"/>
              </w:rPr>
            </w:pPr>
          </w:p>
        </w:tc>
      </w:tr>
      <w:tr w:rsidR="0069482C" w:rsidRPr="0069482C" w14:paraId="67CC0906" w14:textId="77777777" w:rsidTr="00B74244">
        <w:trPr>
          <w:trHeight w:val="6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5D39D9"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2.4.</w:t>
            </w:r>
          </w:p>
        </w:tc>
        <w:tc>
          <w:tcPr>
            <w:tcW w:w="5670" w:type="dxa"/>
            <w:gridSpan w:val="2"/>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08" w:type="dxa"/>
              <w:bottom w:w="0" w:type="dxa"/>
              <w:right w:w="108" w:type="dxa"/>
            </w:tcMar>
            <w:vAlign w:val="center"/>
          </w:tcPr>
          <w:p w14:paraId="6480E91C"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Times New Roman" w:eastAsia="NSimSun" w:hAnsi="Times New Roman" w:cs="Times New Roman"/>
                <w:color w:val="000000"/>
                <w:kern w:val="3"/>
                <w:sz w:val="24"/>
                <w:szCs w:val="24"/>
                <w:lang w:eastAsia="zh-CN" w:bidi="hi-IN"/>
                <w14:ligatures w14:val="none"/>
              </w:rPr>
              <w:t xml:space="preserve">Akreditētas atbilstības novērtēšanas iestādes izsniegts ENEC PLUS sertifikāts vai ekvivalents, </w:t>
            </w:r>
            <w:r w:rsidRPr="00B74244">
              <w:rPr>
                <w:rFonts w:ascii="Times New Roman" w:eastAsia="NSimSun" w:hAnsi="Times New Roman" w:cs="Times New Roman"/>
                <w:color w:val="FF0000"/>
                <w:kern w:val="3"/>
                <w:sz w:val="24"/>
                <w:szCs w:val="24"/>
                <w:lang w:eastAsia="zh-CN" w:bidi="hi-IN"/>
                <w14:ligatures w14:val="none"/>
              </w:rPr>
              <w:t xml:space="preserve">kas izdots balstoties uz </w:t>
            </w:r>
            <w:r w:rsidRPr="00B74244">
              <w:rPr>
                <w:rFonts w:ascii="Times New Roman" w:eastAsia="NSimSun" w:hAnsi="Times New Roman" w:cs="Times New Roman"/>
                <w:color w:val="000000"/>
                <w:kern w:val="3"/>
                <w:sz w:val="24"/>
                <w:szCs w:val="24"/>
                <w:lang w:eastAsia="zh-CN" w:bidi="hi-IN"/>
                <w14:ligatures w14:val="none"/>
              </w:rPr>
              <w:t xml:space="preserve">šādiem standartiem: IEC 62717, IEC 62722-1, IEC 62722-2-1. </w:t>
            </w:r>
            <w:r w:rsidRPr="00B74244">
              <w:rPr>
                <w:rFonts w:ascii="Times New Roman" w:eastAsia="NSimSun" w:hAnsi="Times New Roman" w:cs="Times New Roman"/>
                <w:color w:val="FF0000"/>
                <w:kern w:val="3"/>
                <w:sz w:val="24"/>
                <w:szCs w:val="24"/>
                <w:lang w:eastAsia="zh-CN" w:bidi="hi-IN"/>
                <w14:ligatures w14:val="none"/>
              </w:rPr>
              <w:t>Pasūtītājs patur tiesības papildus pieprasīt ENEC PLUS testa protokolu, kurā ir atsauces uz minētajiem standartiem IEC 62717, IEC 62722-1, IEC 62722-2-1.</w:t>
            </w:r>
          </w:p>
        </w:tc>
        <w:tc>
          <w:tcPr>
            <w:tcW w:w="3118" w:type="dxa"/>
            <w:tcBorders>
              <w:top w:val="single" w:sz="4" w:space="0" w:color="000000"/>
              <w:left w:val="single" w:sz="4" w:space="0" w:color="000000"/>
              <w:bottom w:val="single" w:sz="4" w:space="0" w:color="000000"/>
              <w:right w:val="single" w:sz="4" w:space="0" w:color="000000"/>
            </w:tcBorders>
          </w:tcPr>
          <w:p w14:paraId="407BC89D" w14:textId="77777777" w:rsidR="0069482C" w:rsidRPr="0069482C" w:rsidRDefault="0069482C" w:rsidP="0069482C">
            <w:pPr>
              <w:widowControl w:val="0"/>
              <w:suppressAutoHyphens/>
              <w:autoSpaceDN w:val="0"/>
              <w:spacing w:after="0" w:line="240" w:lineRule="auto"/>
              <w:textAlignment w:val="baseline"/>
              <w:rPr>
                <w:rFonts w:ascii="Liberation Serif" w:eastAsia="NSimSun" w:hAnsi="Liberation Serif" w:cs="Lucida Sans"/>
                <w:kern w:val="3"/>
                <w:sz w:val="24"/>
                <w:szCs w:val="24"/>
                <w:lang w:eastAsia="zh-CN" w:bidi="hi-IN"/>
                <w14:ligatures w14:val="none"/>
              </w:rPr>
            </w:pPr>
          </w:p>
        </w:tc>
      </w:tr>
      <w:tr w:rsidR="0069482C" w:rsidRPr="0069482C" w14:paraId="0EBB5C50" w14:textId="77777777" w:rsidTr="006F5F36">
        <w:trPr>
          <w:trHeight w:val="111"/>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830ACA"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2.5.</w:t>
            </w:r>
          </w:p>
        </w:tc>
        <w:tc>
          <w:tcPr>
            <w:tcW w:w="56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41B888" w14:textId="77777777" w:rsidR="0069482C" w:rsidRPr="0069482C" w:rsidRDefault="0069482C" w:rsidP="0069482C">
            <w:pPr>
              <w:widowControl w:val="0"/>
              <w:suppressAutoHyphens/>
              <w:autoSpaceDN w:val="0"/>
              <w:spacing w:after="0" w:line="240" w:lineRule="auto"/>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Akreditētas atbilstības novērtēšanas institūcijas izsniegts gaismekļa IP (aizsardzība pret apkārtējās vides iedarbību) klasi apstiprinošs testa protokols (katram gaismekļa tipam)</w:t>
            </w:r>
          </w:p>
        </w:tc>
        <w:tc>
          <w:tcPr>
            <w:tcW w:w="3118" w:type="dxa"/>
            <w:tcBorders>
              <w:top w:val="single" w:sz="4" w:space="0" w:color="000000"/>
              <w:left w:val="single" w:sz="4" w:space="0" w:color="000000"/>
              <w:bottom w:val="single" w:sz="4" w:space="0" w:color="000000"/>
              <w:right w:val="single" w:sz="4" w:space="0" w:color="000000"/>
            </w:tcBorders>
          </w:tcPr>
          <w:p w14:paraId="1B510862" w14:textId="77777777" w:rsidR="0069482C" w:rsidRPr="0069482C" w:rsidRDefault="0069482C" w:rsidP="0069482C">
            <w:pPr>
              <w:widowControl w:val="0"/>
              <w:suppressAutoHyphens/>
              <w:autoSpaceDN w:val="0"/>
              <w:spacing w:after="0" w:line="240" w:lineRule="auto"/>
              <w:textAlignment w:val="baseline"/>
              <w:rPr>
                <w:rFonts w:ascii="Liberation Serif" w:eastAsia="NSimSun" w:hAnsi="Liberation Serif" w:cs="Lucida Sans"/>
                <w:kern w:val="3"/>
                <w:sz w:val="24"/>
                <w:szCs w:val="24"/>
                <w:lang w:eastAsia="zh-CN" w:bidi="hi-IN"/>
                <w14:ligatures w14:val="none"/>
              </w:rPr>
            </w:pPr>
          </w:p>
        </w:tc>
      </w:tr>
      <w:tr w:rsidR="0069482C" w:rsidRPr="0069482C" w14:paraId="437324E5" w14:textId="77777777" w:rsidTr="006F5F36">
        <w:trPr>
          <w:trHeight w:val="111"/>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D13231"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2.6.</w:t>
            </w:r>
          </w:p>
        </w:tc>
        <w:tc>
          <w:tcPr>
            <w:tcW w:w="56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7F666E" w14:textId="77777777" w:rsidR="0069482C" w:rsidRPr="0069482C" w:rsidRDefault="0069482C" w:rsidP="0069482C">
            <w:pPr>
              <w:widowControl w:val="0"/>
              <w:suppressAutoHyphens/>
              <w:autoSpaceDN w:val="0"/>
              <w:spacing w:after="0" w:line="240" w:lineRule="auto"/>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Akreditētas atbilstības novērtēšanas institūcijas izsniegts gaismekļa IK (triecienizturība) klasi apstiprinošs testa protokols (katram gaismekļa tipam)</w:t>
            </w:r>
          </w:p>
        </w:tc>
        <w:tc>
          <w:tcPr>
            <w:tcW w:w="3118" w:type="dxa"/>
            <w:tcBorders>
              <w:top w:val="single" w:sz="4" w:space="0" w:color="000000"/>
              <w:left w:val="single" w:sz="4" w:space="0" w:color="000000"/>
              <w:bottom w:val="single" w:sz="4" w:space="0" w:color="000000"/>
              <w:right w:val="single" w:sz="4" w:space="0" w:color="000000"/>
            </w:tcBorders>
          </w:tcPr>
          <w:p w14:paraId="3A8961A1" w14:textId="77777777" w:rsidR="0069482C" w:rsidRPr="0069482C" w:rsidRDefault="0069482C" w:rsidP="0069482C">
            <w:pPr>
              <w:widowControl w:val="0"/>
              <w:suppressAutoHyphens/>
              <w:autoSpaceDN w:val="0"/>
              <w:spacing w:after="0" w:line="240" w:lineRule="auto"/>
              <w:textAlignment w:val="baseline"/>
              <w:rPr>
                <w:rFonts w:ascii="Liberation Serif" w:eastAsia="NSimSun" w:hAnsi="Liberation Serif" w:cs="Lucida Sans"/>
                <w:kern w:val="3"/>
                <w:sz w:val="24"/>
                <w:szCs w:val="24"/>
                <w:lang w:eastAsia="zh-CN" w:bidi="hi-IN"/>
                <w14:ligatures w14:val="none"/>
              </w:rPr>
            </w:pPr>
          </w:p>
        </w:tc>
      </w:tr>
      <w:tr w:rsidR="0069482C" w:rsidRPr="0069482C" w14:paraId="22985181" w14:textId="77777777" w:rsidTr="006F5F36">
        <w:trPr>
          <w:trHeight w:val="111"/>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5B4301"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2.7.</w:t>
            </w:r>
          </w:p>
        </w:tc>
        <w:tc>
          <w:tcPr>
            <w:tcW w:w="56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2640B9" w14:textId="77777777" w:rsidR="0069482C" w:rsidRPr="0069482C" w:rsidRDefault="0069482C" w:rsidP="0069482C">
            <w:pPr>
              <w:widowControl w:val="0"/>
              <w:suppressAutoHyphens/>
              <w:autoSpaceDN w:val="0"/>
              <w:spacing w:after="0" w:line="240" w:lineRule="auto"/>
              <w:textAlignment w:val="baseline"/>
              <w:rPr>
                <w:rFonts w:ascii="Liberation Serif" w:eastAsia="NSimSun" w:hAnsi="Liberation Serif" w:cs="Lucida Sans"/>
                <w:kern w:val="3"/>
                <w:sz w:val="24"/>
                <w:szCs w:val="24"/>
                <w:lang w:eastAsia="zh-CN" w:bidi="hi-IN"/>
                <w14:ligatures w14:val="none"/>
              </w:rPr>
            </w:pPr>
            <w:proofErr w:type="spellStart"/>
            <w:r w:rsidRPr="0069482C">
              <w:rPr>
                <w:rFonts w:ascii="Liberation Serif" w:eastAsia="NSimSun" w:hAnsi="Liberation Serif" w:cs="Lucida Sans"/>
                <w:kern w:val="3"/>
                <w:sz w:val="24"/>
                <w:szCs w:val="24"/>
                <w:lang w:eastAsia="zh-CN" w:bidi="hi-IN"/>
                <w14:ligatures w14:val="none"/>
              </w:rPr>
              <w:t>Fotobioloģiskās</w:t>
            </w:r>
            <w:proofErr w:type="spellEnd"/>
            <w:r w:rsidRPr="0069482C">
              <w:rPr>
                <w:rFonts w:ascii="Liberation Serif" w:eastAsia="NSimSun" w:hAnsi="Liberation Serif" w:cs="Lucida Sans"/>
                <w:kern w:val="3"/>
                <w:sz w:val="24"/>
                <w:szCs w:val="24"/>
                <w:lang w:eastAsia="zh-CN" w:bidi="hi-IN"/>
                <w14:ligatures w14:val="none"/>
              </w:rPr>
              <w:t xml:space="preserve"> drošības prasības izpildi apliecina akreditētas, ISO 17025,  atbilstības novērtēšanas institūcijas izsniegta </w:t>
            </w:r>
            <w:proofErr w:type="spellStart"/>
            <w:r w:rsidRPr="0069482C">
              <w:rPr>
                <w:rFonts w:ascii="Liberation Serif" w:eastAsia="NSimSun" w:hAnsi="Liberation Serif" w:cs="Lucida Sans"/>
                <w:kern w:val="3"/>
                <w:sz w:val="24"/>
                <w:szCs w:val="24"/>
                <w:lang w:eastAsia="zh-CN" w:bidi="hi-IN"/>
                <w14:ligatures w14:val="none"/>
              </w:rPr>
              <w:t>fotobioloģiskās</w:t>
            </w:r>
            <w:proofErr w:type="spellEnd"/>
            <w:r w:rsidRPr="0069482C">
              <w:rPr>
                <w:rFonts w:ascii="Liberation Serif" w:eastAsia="NSimSun" w:hAnsi="Liberation Serif" w:cs="Lucida Sans"/>
                <w:kern w:val="3"/>
                <w:sz w:val="24"/>
                <w:szCs w:val="24"/>
                <w:lang w:eastAsia="zh-CN" w:bidi="hi-IN"/>
                <w14:ligatures w14:val="none"/>
              </w:rPr>
              <w:t xml:space="preserve"> drošības testēšanas </w:t>
            </w:r>
            <w:r w:rsidRPr="0069482C">
              <w:rPr>
                <w:rFonts w:ascii="Liberation Serif" w:eastAsia="NSimSun" w:hAnsi="Liberation Serif" w:cs="Lucida Sans"/>
                <w:kern w:val="3"/>
                <w:sz w:val="24"/>
                <w:szCs w:val="24"/>
                <w:lang w:eastAsia="zh-CN" w:bidi="hi-IN"/>
                <w14:ligatures w14:val="none"/>
              </w:rPr>
              <w:lastRenderedPageBreak/>
              <w:t>atskaite (tests veikts saskaņā ar standartu IEC TR 62778  vai ekvivalentu). Testa atskaite jāsagatavo tikai par gaismekli ar lielāko jaudu no konkrētā gaismekļa tipa.</w:t>
            </w:r>
          </w:p>
        </w:tc>
        <w:tc>
          <w:tcPr>
            <w:tcW w:w="3118" w:type="dxa"/>
            <w:tcBorders>
              <w:top w:val="single" w:sz="4" w:space="0" w:color="000000"/>
              <w:left w:val="single" w:sz="4" w:space="0" w:color="000000"/>
              <w:bottom w:val="single" w:sz="4" w:space="0" w:color="000000"/>
              <w:right w:val="single" w:sz="4" w:space="0" w:color="000000"/>
            </w:tcBorders>
          </w:tcPr>
          <w:p w14:paraId="098DDE5D" w14:textId="77777777" w:rsidR="0069482C" w:rsidRPr="0069482C" w:rsidRDefault="0069482C" w:rsidP="0069482C">
            <w:pPr>
              <w:widowControl w:val="0"/>
              <w:suppressAutoHyphens/>
              <w:autoSpaceDN w:val="0"/>
              <w:spacing w:after="0" w:line="240" w:lineRule="auto"/>
              <w:textAlignment w:val="baseline"/>
              <w:rPr>
                <w:rFonts w:ascii="Liberation Serif" w:eastAsia="NSimSun" w:hAnsi="Liberation Serif" w:cs="Lucida Sans"/>
                <w:kern w:val="3"/>
                <w:sz w:val="24"/>
                <w:szCs w:val="24"/>
                <w:lang w:eastAsia="zh-CN" w:bidi="hi-IN"/>
                <w14:ligatures w14:val="none"/>
              </w:rPr>
            </w:pPr>
          </w:p>
        </w:tc>
      </w:tr>
      <w:tr w:rsidR="0069482C" w:rsidRPr="0069482C" w14:paraId="0F1E9DFD" w14:textId="77777777" w:rsidTr="006F5F36">
        <w:trPr>
          <w:trHeight w:val="111"/>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7B92C9"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2.8.</w:t>
            </w:r>
          </w:p>
        </w:tc>
        <w:tc>
          <w:tcPr>
            <w:tcW w:w="56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BB0974"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Times New Roman" w:eastAsia="NSimSun" w:hAnsi="Times New Roman" w:cs="Times New Roman"/>
                <w:kern w:val="3"/>
                <w:sz w:val="24"/>
                <w:szCs w:val="24"/>
                <w:lang w:eastAsia="zh-CN" w:bidi="hi-IN"/>
                <w14:ligatures w14:val="none"/>
              </w:rPr>
              <w:t xml:space="preserve">Akreditētas, ISO 17025,   atbilstības novērtēšanas institūcijas izsniegts piedāvāto gaismekļu fotometrijas </w:t>
            </w:r>
            <w:r w:rsidRPr="00B74244">
              <w:rPr>
                <w:rFonts w:ascii="Times New Roman" w:eastAsia="NSimSun" w:hAnsi="Times New Roman" w:cs="Times New Roman"/>
                <w:color w:val="FF0000"/>
                <w:kern w:val="3"/>
                <w:sz w:val="24"/>
                <w:szCs w:val="24"/>
                <w:shd w:val="clear" w:color="auto" w:fill="A8D08D" w:themeFill="accent6" w:themeFillTint="99"/>
                <w:lang w:eastAsia="zh-CN" w:bidi="hi-IN"/>
                <w14:ligatures w14:val="none"/>
              </w:rPr>
              <w:t>LM-79-19 fotometrijas testa atskaite</w:t>
            </w:r>
            <w:r w:rsidRPr="0069482C">
              <w:rPr>
                <w:rFonts w:ascii="Times New Roman" w:eastAsia="NSimSun" w:hAnsi="Times New Roman" w:cs="Times New Roman"/>
                <w:kern w:val="3"/>
                <w:sz w:val="24"/>
                <w:szCs w:val="24"/>
                <w:lang w:eastAsia="zh-CN" w:bidi="hi-IN"/>
                <w14:ligatures w14:val="none"/>
              </w:rPr>
              <w:t xml:space="preserve"> (visām fotometrijas aprēķinos izmantotajām gaismekļu konfigurācijām), kas sagatavots saskaņā ar standartu EN 13032-4 vai ekvivalentu</w:t>
            </w:r>
          </w:p>
        </w:tc>
        <w:tc>
          <w:tcPr>
            <w:tcW w:w="3118" w:type="dxa"/>
            <w:tcBorders>
              <w:top w:val="single" w:sz="4" w:space="0" w:color="000000"/>
              <w:left w:val="single" w:sz="4" w:space="0" w:color="000000"/>
              <w:bottom w:val="single" w:sz="4" w:space="0" w:color="000000"/>
              <w:right w:val="single" w:sz="4" w:space="0" w:color="000000"/>
            </w:tcBorders>
          </w:tcPr>
          <w:p w14:paraId="6D667836" w14:textId="77777777" w:rsidR="0069482C" w:rsidRPr="0069482C" w:rsidRDefault="0069482C" w:rsidP="0069482C">
            <w:pPr>
              <w:widowControl w:val="0"/>
              <w:suppressAutoHyphens/>
              <w:autoSpaceDN w:val="0"/>
              <w:spacing w:after="0" w:line="240" w:lineRule="auto"/>
              <w:textAlignment w:val="baseline"/>
              <w:rPr>
                <w:rFonts w:ascii="Liberation Serif" w:eastAsia="NSimSun" w:hAnsi="Liberation Serif" w:cs="Lucida Sans"/>
                <w:kern w:val="3"/>
                <w:sz w:val="24"/>
                <w:szCs w:val="24"/>
                <w:lang w:eastAsia="zh-CN" w:bidi="hi-IN"/>
                <w14:ligatures w14:val="none"/>
              </w:rPr>
            </w:pPr>
          </w:p>
        </w:tc>
      </w:tr>
      <w:tr w:rsidR="0069482C" w:rsidRPr="0069482C" w14:paraId="702D960D" w14:textId="77777777" w:rsidTr="006F5F36">
        <w:trPr>
          <w:trHeight w:val="111"/>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9FBBD1"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2.9.</w:t>
            </w:r>
          </w:p>
        </w:tc>
        <w:tc>
          <w:tcPr>
            <w:tcW w:w="56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F510A7" w14:textId="77777777" w:rsidR="0069482C" w:rsidRPr="0069482C" w:rsidRDefault="0069482C" w:rsidP="0069482C">
            <w:pPr>
              <w:widowControl w:val="0"/>
              <w:suppressAutoHyphens/>
              <w:autoSpaceDN w:val="0"/>
              <w:spacing w:after="0" w:line="240" w:lineRule="auto"/>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Akreditētas, ISO 17025,   atbilstības novērtēšanas institūcijas izsniegts p</w:t>
            </w:r>
          </w:p>
          <w:p w14:paraId="3A8C9456" w14:textId="77777777" w:rsidR="0069482C" w:rsidRPr="0069482C" w:rsidRDefault="0069482C" w:rsidP="0069482C">
            <w:pPr>
              <w:widowControl w:val="0"/>
              <w:suppressAutoHyphens/>
              <w:autoSpaceDN w:val="0"/>
              <w:spacing w:after="0" w:line="240" w:lineRule="auto"/>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iedāvātā gaismekļa TM-21 (vai ekvivalents) testa protokols (visām piedāvātajām gaismekļu konfigurācijām)</w:t>
            </w:r>
          </w:p>
        </w:tc>
        <w:tc>
          <w:tcPr>
            <w:tcW w:w="3118" w:type="dxa"/>
            <w:tcBorders>
              <w:top w:val="single" w:sz="4" w:space="0" w:color="000000"/>
              <w:left w:val="single" w:sz="4" w:space="0" w:color="000000"/>
              <w:bottom w:val="single" w:sz="4" w:space="0" w:color="000000"/>
              <w:right w:val="single" w:sz="4" w:space="0" w:color="000000"/>
            </w:tcBorders>
          </w:tcPr>
          <w:p w14:paraId="3E236D86" w14:textId="77777777" w:rsidR="0069482C" w:rsidRPr="0069482C" w:rsidRDefault="0069482C" w:rsidP="0069482C">
            <w:pPr>
              <w:widowControl w:val="0"/>
              <w:suppressAutoHyphens/>
              <w:autoSpaceDN w:val="0"/>
              <w:spacing w:after="0" w:line="240" w:lineRule="auto"/>
              <w:textAlignment w:val="baseline"/>
              <w:rPr>
                <w:rFonts w:ascii="Liberation Serif" w:eastAsia="NSimSun" w:hAnsi="Liberation Serif" w:cs="Lucida Sans"/>
                <w:kern w:val="3"/>
                <w:sz w:val="24"/>
                <w:szCs w:val="24"/>
                <w:lang w:eastAsia="zh-CN" w:bidi="hi-IN"/>
                <w14:ligatures w14:val="none"/>
              </w:rPr>
            </w:pPr>
          </w:p>
        </w:tc>
      </w:tr>
      <w:tr w:rsidR="0069482C" w:rsidRPr="0069482C" w14:paraId="3809AADE" w14:textId="77777777" w:rsidTr="006F5F36">
        <w:trPr>
          <w:trHeight w:val="111"/>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E271E7"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2.10.</w:t>
            </w:r>
          </w:p>
        </w:tc>
        <w:tc>
          <w:tcPr>
            <w:tcW w:w="56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386416" w14:textId="77777777" w:rsidR="0069482C" w:rsidRPr="0069482C" w:rsidRDefault="0069482C" w:rsidP="0069482C">
            <w:pPr>
              <w:widowControl w:val="0"/>
              <w:suppressAutoHyphens/>
              <w:autoSpaceDN w:val="0"/>
              <w:spacing w:after="0" w:line="240" w:lineRule="auto"/>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Gaismekļa rezerves daļām jābūt pieejamām ne mazāk kā 10 gadus no iegādes brīža, ko apliecina ražotāja izsniegts apliecinājums</w:t>
            </w:r>
          </w:p>
        </w:tc>
        <w:tc>
          <w:tcPr>
            <w:tcW w:w="3118" w:type="dxa"/>
            <w:tcBorders>
              <w:top w:val="single" w:sz="4" w:space="0" w:color="000000"/>
              <w:left w:val="single" w:sz="4" w:space="0" w:color="000000"/>
              <w:bottom w:val="single" w:sz="4" w:space="0" w:color="000000"/>
              <w:right w:val="single" w:sz="4" w:space="0" w:color="000000"/>
            </w:tcBorders>
          </w:tcPr>
          <w:p w14:paraId="0764908A" w14:textId="77777777" w:rsidR="0069482C" w:rsidRPr="0069482C" w:rsidRDefault="0069482C" w:rsidP="0069482C">
            <w:pPr>
              <w:widowControl w:val="0"/>
              <w:suppressAutoHyphens/>
              <w:autoSpaceDN w:val="0"/>
              <w:spacing w:after="0" w:line="240" w:lineRule="auto"/>
              <w:textAlignment w:val="baseline"/>
              <w:rPr>
                <w:rFonts w:ascii="Liberation Serif" w:eastAsia="NSimSun" w:hAnsi="Liberation Serif" w:cs="Lucida Sans"/>
                <w:kern w:val="3"/>
                <w:sz w:val="24"/>
                <w:szCs w:val="24"/>
                <w:lang w:eastAsia="zh-CN" w:bidi="hi-IN"/>
                <w14:ligatures w14:val="none"/>
              </w:rPr>
            </w:pPr>
          </w:p>
        </w:tc>
      </w:tr>
      <w:tr w:rsidR="0069482C" w:rsidRPr="0069482C" w14:paraId="13A85BDA" w14:textId="77777777" w:rsidTr="006F5F36">
        <w:trPr>
          <w:trHeight w:val="111"/>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ECCAFB" w14:textId="77777777" w:rsidR="0069482C" w:rsidRPr="0069482C" w:rsidRDefault="0069482C" w:rsidP="0069482C">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kern w:val="3"/>
                <w:sz w:val="24"/>
                <w:szCs w:val="24"/>
                <w:lang w:eastAsia="zh-CN" w:bidi="hi-IN"/>
                <w14:ligatures w14:val="none"/>
              </w:rPr>
              <w:t>2.11.</w:t>
            </w:r>
          </w:p>
        </w:tc>
        <w:tc>
          <w:tcPr>
            <w:tcW w:w="56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33F233" w14:textId="77777777" w:rsidR="0069482C" w:rsidRPr="0069482C" w:rsidRDefault="0069482C" w:rsidP="0069482C">
            <w:pPr>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r w:rsidRPr="0069482C">
              <w:rPr>
                <w:rFonts w:ascii="Liberation Serif" w:eastAsia="NSimSun" w:hAnsi="Liberation Serif" w:cs="Lucida Sans"/>
                <w:color w:val="000000"/>
                <w:kern w:val="3"/>
                <w:sz w:val="24"/>
                <w:szCs w:val="24"/>
                <w:lang w:eastAsia="zh-CN" w:bidi="hi-IN"/>
                <w14:ligatures w14:val="none"/>
              </w:rPr>
              <w:t xml:space="preserve">Jāiesniedz ZHAGA konsorcija izsniegts gaismekļa ZHAGA Book18 sertifikāts, lai pārliecinātos, ka gaismeklis ir atbilstoši savietojams ar </w:t>
            </w:r>
            <w:proofErr w:type="spellStart"/>
            <w:r w:rsidRPr="0069482C">
              <w:rPr>
                <w:rFonts w:ascii="Liberation Serif" w:eastAsia="NSimSun" w:hAnsi="Liberation Serif" w:cs="Lucida Sans"/>
                <w:color w:val="000000"/>
                <w:kern w:val="3"/>
                <w:sz w:val="24"/>
                <w:szCs w:val="24"/>
                <w:lang w:eastAsia="zh-CN" w:bidi="hi-IN"/>
                <w14:ligatures w14:val="none"/>
              </w:rPr>
              <w:t>Zhaga</w:t>
            </w:r>
            <w:proofErr w:type="spellEnd"/>
            <w:r w:rsidRPr="0069482C">
              <w:rPr>
                <w:rFonts w:ascii="Liberation Serif" w:eastAsia="NSimSun" w:hAnsi="Liberation Serif" w:cs="Lucida Sans"/>
                <w:color w:val="000000"/>
                <w:kern w:val="3"/>
                <w:sz w:val="24"/>
                <w:szCs w:val="24"/>
                <w:lang w:eastAsia="zh-CN" w:bidi="hi-IN"/>
                <w14:ligatures w14:val="none"/>
              </w:rPr>
              <w:t xml:space="preserve"> D4i apgaismojuma vadības sistēmām.</w:t>
            </w:r>
          </w:p>
        </w:tc>
        <w:tc>
          <w:tcPr>
            <w:tcW w:w="3118" w:type="dxa"/>
            <w:tcBorders>
              <w:top w:val="single" w:sz="4" w:space="0" w:color="000000"/>
              <w:left w:val="single" w:sz="4" w:space="0" w:color="000000"/>
              <w:bottom w:val="single" w:sz="4" w:space="0" w:color="000000"/>
              <w:right w:val="single" w:sz="4" w:space="0" w:color="000000"/>
            </w:tcBorders>
          </w:tcPr>
          <w:p w14:paraId="0BDF6167" w14:textId="77777777" w:rsidR="0069482C" w:rsidRPr="0069482C" w:rsidRDefault="0069482C" w:rsidP="0069482C">
            <w:pPr>
              <w:suppressAutoHyphens/>
              <w:autoSpaceDN w:val="0"/>
              <w:spacing w:after="0" w:line="240" w:lineRule="auto"/>
              <w:jc w:val="both"/>
              <w:textAlignment w:val="baseline"/>
              <w:rPr>
                <w:rFonts w:ascii="Liberation Serif" w:eastAsia="NSimSun" w:hAnsi="Liberation Serif" w:cs="Lucida Sans"/>
                <w:color w:val="000000"/>
                <w:kern w:val="3"/>
                <w:sz w:val="24"/>
                <w:szCs w:val="24"/>
                <w:lang w:eastAsia="zh-CN" w:bidi="hi-IN"/>
                <w14:ligatures w14:val="none"/>
              </w:rPr>
            </w:pPr>
          </w:p>
        </w:tc>
      </w:tr>
    </w:tbl>
    <w:p w14:paraId="3CD86CD9" w14:textId="77777777" w:rsidR="0069482C" w:rsidRPr="0069482C" w:rsidRDefault="0069482C" w:rsidP="0069482C">
      <w:pPr>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14:ligatures w14:val="none"/>
        </w:rPr>
      </w:pPr>
    </w:p>
    <w:p w14:paraId="55D49294" w14:textId="77777777" w:rsidR="0069482C" w:rsidRPr="0069482C" w:rsidRDefault="0069482C" w:rsidP="0069482C">
      <w:pPr>
        <w:numPr>
          <w:ilvl w:val="0"/>
          <w:numId w:val="29"/>
        </w:numPr>
        <w:shd w:val="clear" w:color="auto" w:fill="FFFFFF"/>
        <w:tabs>
          <w:tab w:val="left" w:leader="underscore" w:pos="1464"/>
          <w:tab w:val="left" w:leader="underscore" w:pos="3533"/>
        </w:tabs>
        <w:spacing w:after="0" w:line="240" w:lineRule="auto"/>
        <w:ind w:right="74"/>
        <w:contextualSpacing/>
        <w:jc w:val="center"/>
        <w:rPr>
          <w:rFonts w:ascii="Times New Roman" w:eastAsia="Calibri" w:hAnsi="Times New Roman" w:cs="Times New Roman"/>
          <w:b/>
          <w:kern w:val="0"/>
          <w:sz w:val="24"/>
          <w:szCs w:val="24"/>
          <w:lang w:eastAsia="zh-CN"/>
          <w14:ligatures w14:val="none"/>
        </w:rPr>
      </w:pPr>
      <w:r w:rsidRPr="0069482C">
        <w:rPr>
          <w:rFonts w:ascii="Times New Roman" w:eastAsia="Calibri" w:hAnsi="Times New Roman" w:cs="Times New Roman"/>
          <w:b/>
          <w:kern w:val="0"/>
          <w:sz w:val="24"/>
          <w:szCs w:val="24"/>
          <w:lang w:eastAsia="zh-CN"/>
          <w14:ligatures w14:val="none"/>
        </w:rPr>
        <w:t xml:space="preserve">APGAISMOJUMA LĪMEŅA REGULĒŠANAS IERĪCES (KONTROLIERIS AR SENSORU) </w:t>
      </w:r>
    </w:p>
    <w:tbl>
      <w:tblPr>
        <w:tblW w:w="9952" w:type="dxa"/>
        <w:tblInd w:w="-318" w:type="dxa"/>
        <w:tblBorders>
          <w:top w:val="single" w:sz="8" w:space="0" w:color="000000"/>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2439"/>
        <w:gridCol w:w="2977"/>
        <w:gridCol w:w="3543"/>
      </w:tblGrid>
      <w:tr w:rsidR="0069482C" w:rsidRPr="0069482C" w14:paraId="49DCD25C" w14:textId="77777777" w:rsidTr="006F5F36">
        <w:trPr>
          <w:trHeight w:val="330"/>
        </w:trPr>
        <w:tc>
          <w:tcPr>
            <w:tcW w:w="993" w:type="dxa"/>
            <w:tcBorders>
              <w:top w:val="single" w:sz="8" w:space="0" w:color="000000"/>
              <w:left w:val="single" w:sz="4" w:space="0" w:color="auto"/>
              <w:bottom w:val="single" w:sz="4" w:space="0" w:color="auto"/>
              <w:right w:val="single" w:sz="4" w:space="0" w:color="auto"/>
            </w:tcBorders>
            <w:vAlign w:val="center"/>
            <w:hideMark/>
          </w:tcPr>
          <w:p w14:paraId="5708181F" w14:textId="77777777" w:rsidR="0069482C" w:rsidRPr="0069482C" w:rsidRDefault="0069482C" w:rsidP="0069482C">
            <w:pPr>
              <w:jc w:val="center"/>
              <w:rPr>
                <w:rFonts w:ascii="Times New Roman" w:eastAsia="Calibri" w:hAnsi="Times New Roman" w:cs="Times New Roman"/>
                <w:b/>
                <w:bCs/>
                <w:i/>
                <w:iCs/>
                <w:kern w:val="0"/>
                <w:sz w:val="24"/>
                <w:szCs w:val="24"/>
                <w14:ligatures w14:val="none"/>
              </w:rPr>
            </w:pPr>
            <w:proofErr w:type="spellStart"/>
            <w:r w:rsidRPr="0069482C">
              <w:rPr>
                <w:rFonts w:ascii="Times New Roman" w:eastAsia="Calibri" w:hAnsi="Times New Roman" w:cs="Times New Roman"/>
                <w:b/>
                <w:bCs/>
                <w:i/>
                <w:iCs/>
                <w:kern w:val="0"/>
                <w14:ligatures w14:val="none"/>
              </w:rPr>
              <w:t>N.p.k</w:t>
            </w:r>
            <w:proofErr w:type="spellEnd"/>
            <w:r w:rsidRPr="0069482C">
              <w:rPr>
                <w:rFonts w:ascii="Times New Roman" w:eastAsia="Calibri" w:hAnsi="Times New Roman" w:cs="Times New Roman"/>
                <w:b/>
                <w:bCs/>
                <w:i/>
                <w:iCs/>
                <w:kern w:val="0"/>
                <w14:ligatures w14:val="none"/>
              </w:rPr>
              <w:t>.</w:t>
            </w:r>
          </w:p>
        </w:tc>
        <w:tc>
          <w:tcPr>
            <w:tcW w:w="5416" w:type="dxa"/>
            <w:gridSpan w:val="2"/>
            <w:tcBorders>
              <w:top w:val="single" w:sz="8" w:space="0" w:color="000000"/>
              <w:left w:val="single" w:sz="4" w:space="0" w:color="auto"/>
              <w:bottom w:val="single" w:sz="4" w:space="0" w:color="auto"/>
              <w:right w:val="single" w:sz="4" w:space="0" w:color="auto"/>
            </w:tcBorders>
          </w:tcPr>
          <w:p w14:paraId="6C924DBA" w14:textId="77777777" w:rsidR="0069482C" w:rsidRPr="0069482C" w:rsidRDefault="0069482C" w:rsidP="0069482C">
            <w:pPr>
              <w:jc w:val="center"/>
              <w:rPr>
                <w:rFonts w:ascii="Times New Roman" w:eastAsia="Calibri" w:hAnsi="Times New Roman" w:cs="Times New Roman"/>
                <w:b/>
                <w:bCs/>
                <w:i/>
                <w:iCs/>
                <w:kern w:val="0"/>
                <w:sz w:val="24"/>
                <w:szCs w:val="24"/>
                <w14:ligatures w14:val="none"/>
              </w:rPr>
            </w:pPr>
            <w:r w:rsidRPr="0069482C">
              <w:rPr>
                <w:rFonts w:ascii="Times New Roman" w:eastAsia="Calibri" w:hAnsi="Times New Roman" w:cs="Times New Roman"/>
                <w:b/>
                <w:kern w:val="0"/>
                <w:sz w:val="24"/>
                <w:szCs w:val="24"/>
                <w14:ligatures w14:val="none"/>
              </w:rPr>
              <w:t>PRASĪBAS</w:t>
            </w:r>
          </w:p>
          <w:p w14:paraId="43BCCB10" w14:textId="77777777" w:rsidR="0069482C" w:rsidRPr="0069482C" w:rsidRDefault="0069482C" w:rsidP="0069482C">
            <w:pPr>
              <w:jc w:val="center"/>
              <w:rPr>
                <w:rFonts w:ascii="Times New Roman" w:eastAsia="Calibri" w:hAnsi="Times New Roman" w:cs="Times New Roman"/>
                <w:b/>
                <w:bCs/>
                <w:i/>
                <w:iCs/>
                <w:kern w:val="0"/>
                <w:sz w:val="24"/>
                <w:szCs w:val="24"/>
                <w14:ligatures w14:val="none"/>
              </w:rPr>
            </w:pPr>
          </w:p>
        </w:tc>
        <w:tc>
          <w:tcPr>
            <w:tcW w:w="3543" w:type="dxa"/>
            <w:tcBorders>
              <w:top w:val="single" w:sz="8" w:space="0" w:color="000000"/>
              <w:left w:val="single" w:sz="4" w:space="0" w:color="auto"/>
              <w:bottom w:val="single" w:sz="4" w:space="0" w:color="auto"/>
              <w:right w:val="single" w:sz="4" w:space="0" w:color="auto"/>
            </w:tcBorders>
          </w:tcPr>
          <w:p w14:paraId="3CC6ED45" w14:textId="77777777" w:rsidR="0069482C" w:rsidRPr="0069482C" w:rsidRDefault="0069482C" w:rsidP="0069482C">
            <w:pPr>
              <w:jc w:val="center"/>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PRETENDENTA PIEDĀVAJUMS</w:t>
            </w:r>
          </w:p>
          <w:p w14:paraId="36893C58" w14:textId="77777777" w:rsidR="0069482C" w:rsidRPr="0069482C" w:rsidRDefault="0069482C" w:rsidP="0069482C">
            <w:pPr>
              <w:jc w:val="center"/>
              <w:rPr>
                <w:rFonts w:ascii="Times New Roman" w:eastAsia="Calibri" w:hAnsi="Times New Roman" w:cs="Times New Roman"/>
                <w:b/>
                <w:bCs/>
                <w:i/>
                <w:iCs/>
                <w:kern w:val="0"/>
                <w:sz w:val="24"/>
                <w:szCs w:val="24"/>
                <w14:ligatures w14:val="none"/>
              </w:rPr>
            </w:pPr>
            <w:r w:rsidRPr="0069482C">
              <w:rPr>
                <w:rFonts w:ascii="Times New Roman" w:eastAsia="Calibri" w:hAnsi="Times New Roman" w:cs="Times New Roman"/>
                <w:b/>
                <w:bCs/>
                <w:i/>
                <w:iCs/>
                <w:kern w:val="0"/>
                <w:sz w:val="24"/>
                <w:szCs w:val="24"/>
                <w14:ligatures w14:val="none"/>
              </w:rPr>
              <w:t>Piedāvājumam jāpievieno atbilstošo tehnisko dokumentu (sertifikāts/testa atskaite/testa protokols/u.c.)</w:t>
            </w:r>
          </w:p>
        </w:tc>
      </w:tr>
      <w:tr w:rsidR="0069482C" w:rsidRPr="0069482C" w14:paraId="246DB751" w14:textId="77777777" w:rsidTr="006F5F36">
        <w:trPr>
          <w:trHeight w:val="94"/>
        </w:trPr>
        <w:tc>
          <w:tcPr>
            <w:tcW w:w="993" w:type="dxa"/>
            <w:tcBorders>
              <w:top w:val="single" w:sz="4" w:space="0" w:color="auto"/>
              <w:left w:val="single" w:sz="4" w:space="0" w:color="auto"/>
              <w:bottom w:val="single" w:sz="4" w:space="0" w:color="auto"/>
              <w:right w:val="single" w:sz="4" w:space="0" w:color="auto"/>
            </w:tcBorders>
            <w:vAlign w:val="center"/>
            <w:hideMark/>
          </w:tcPr>
          <w:p w14:paraId="377EFDD2"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b/>
                <w:kern w:val="0"/>
                <w:sz w:val="24"/>
                <w:szCs w:val="24"/>
                <w14:ligatures w14:val="none"/>
              </w:rPr>
              <w:t>1</w:t>
            </w:r>
          </w:p>
        </w:tc>
        <w:tc>
          <w:tcPr>
            <w:tcW w:w="8959" w:type="dxa"/>
            <w:gridSpan w:val="3"/>
            <w:tcBorders>
              <w:top w:val="single" w:sz="4" w:space="0" w:color="auto"/>
              <w:left w:val="single" w:sz="4" w:space="0" w:color="auto"/>
              <w:bottom w:val="single" w:sz="4" w:space="0" w:color="auto"/>
              <w:right w:val="single" w:sz="4" w:space="0" w:color="auto"/>
            </w:tcBorders>
            <w:vAlign w:val="center"/>
            <w:hideMark/>
          </w:tcPr>
          <w:p w14:paraId="1DDC386F" w14:textId="77777777" w:rsidR="0069482C" w:rsidRPr="0069482C" w:rsidRDefault="0069482C" w:rsidP="0069482C">
            <w:pPr>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Gaismekļa kontroliera TEHNISKAIS RAKSTUROJUMS</w:t>
            </w:r>
          </w:p>
        </w:tc>
      </w:tr>
      <w:tr w:rsidR="0069482C" w:rsidRPr="0069482C" w14:paraId="3B9998E9" w14:textId="77777777" w:rsidTr="006F5F36">
        <w:trPr>
          <w:trHeight w:val="185"/>
        </w:trPr>
        <w:tc>
          <w:tcPr>
            <w:tcW w:w="993" w:type="dxa"/>
            <w:tcBorders>
              <w:top w:val="single" w:sz="4" w:space="0" w:color="auto"/>
              <w:left w:val="single" w:sz="4" w:space="0" w:color="auto"/>
              <w:bottom w:val="single" w:sz="4" w:space="0" w:color="auto"/>
              <w:right w:val="single" w:sz="4" w:space="0" w:color="auto"/>
            </w:tcBorders>
            <w:vAlign w:val="center"/>
            <w:hideMark/>
          </w:tcPr>
          <w:p w14:paraId="201E72B9"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1.1.</w:t>
            </w:r>
          </w:p>
        </w:tc>
        <w:tc>
          <w:tcPr>
            <w:tcW w:w="2439" w:type="dxa"/>
            <w:tcBorders>
              <w:top w:val="single" w:sz="4" w:space="0" w:color="auto"/>
              <w:left w:val="single" w:sz="4" w:space="0" w:color="auto"/>
              <w:bottom w:val="single" w:sz="4" w:space="0" w:color="auto"/>
              <w:right w:val="single" w:sz="4" w:space="0" w:color="auto"/>
            </w:tcBorders>
            <w:vAlign w:val="center"/>
            <w:hideMark/>
          </w:tcPr>
          <w:p w14:paraId="4B23E3F2"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Datu komunikācija starp gaismekļu kontrolieriem un segmenta kontrolieri </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AEC925B"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izmantojot bezvadu sakaru risinājumu nelicencētajā frekvenču joslā n &lt; 1 GHz</w:t>
            </w:r>
          </w:p>
        </w:tc>
        <w:tc>
          <w:tcPr>
            <w:tcW w:w="3543" w:type="dxa"/>
            <w:tcBorders>
              <w:top w:val="single" w:sz="4" w:space="0" w:color="auto"/>
              <w:left w:val="single" w:sz="4" w:space="0" w:color="auto"/>
              <w:bottom w:val="single" w:sz="4" w:space="0" w:color="auto"/>
              <w:right w:val="single" w:sz="4" w:space="0" w:color="auto"/>
            </w:tcBorders>
          </w:tcPr>
          <w:p w14:paraId="20B785ED" w14:textId="77777777" w:rsidR="0069482C" w:rsidRPr="0069482C" w:rsidRDefault="0069482C" w:rsidP="0069482C">
            <w:pPr>
              <w:jc w:val="both"/>
              <w:rPr>
                <w:rFonts w:ascii="Times New Roman" w:eastAsia="Calibri" w:hAnsi="Times New Roman" w:cs="Times New Roman"/>
                <w:kern w:val="0"/>
                <w:sz w:val="24"/>
                <w:szCs w:val="24"/>
                <w14:ligatures w14:val="none"/>
              </w:rPr>
            </w:pPr>
          </w:p>
        </w:tc>
      </w:tr>
      <w:tr w:rsidR="0069482C" w:rsidRPr="0069482C" w14:paraId="24D37046" w14:textId="77777777" w:rsidTr="006F5F36">
        <w:trPr>
          <w:trHeight w:val="210"/>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0E8BE4E2"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1.2.</w:t>
            </w:r>
          </w:p>
          <w:p w14:paraId="27D87B75"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1.3.</w:t>
            </w:r>
          </w:p>
        </w:tc>
        <w:tc>
          <w:tcPr>
            <w:tcW w:w="2439" w:type="dxa"/>
            <w:vMerge w:val="restart"/>
            <w:tcBorders>
              <w:top w:val="single" w:sz="4" w:space="0" w:color="auto"/>
              <w:left w:val="single" w:sz="4" w:space="0" w:color="auto"/>
              <w:bottom w:val="single" w:sz="4" w:space="0" w:color="auto"/>
              <w:right w:val="single" w:sz="4" w:space="0" w:color="auto"/>
            </w:tcBorders>
            <w:vAlign w:val="center"/>
            <w:hideMark/>
          </w:tcPr>
          <w:p w14:paraId="37050AAD"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Bezvadu sakaru risinājumu prasības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7775A26"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darbības nodrošinājums brīvajā Eiropas ISM frekvenču joslā n &lt; 1 GHz</w:t>
            </w:r>
          </w:p>
        </w:tc>
        <w:tc>
          <w:tcPr>
            <w:tcW w:w="3543" w:type="dxa"/>
            <w:tcBorders>
              <w:top w:val="single" w:sz="4" w:space="0" w:color="auto"/>
              <w:left w:val="single" w:sz="4" w:space="0" w:color="auto"/>
              <w:bottom w:val="single" w:sz="4" w:space="0" w:color="auto"/>
              <w:right w:val="single" w:sz="4" w:space="0" w:color="auto"/>
            </w:tcBorders>
          </w:tcPr>
          <w:p w14:paraId="18CA52B4" w14:textId="77777777" w:rsidR="0069482C" w:rsidRPr="0069482C" w:rsidRDefault="0069482C" w:rsidP="0069482C">
            <w:pPr>
              <w:jc w:val="both"/>
              <w:rPr>
                <w:rFonts w:ascii="Times New Roman" w:eastAsia="Calibri" w:hAnsi="Times New Roman" w:cs="Times New Roman"/>
                <w:kern w:val="0"/>
                <w:sz w:val="24"/>
                <w:szCs w:val="24"/>
                <w14:ligatures w14:val="none"/>
              </w:rPr>
            </w:pPr>
          </w:p>
        </w:tc>
      </w:tr>
      <w:tr w:rsidR="0069482C" w:rsidRPr="0069482C" w14:paraId="062908C4" w14:textId="77777777" w:rsidTr="006F5F36">
        <w:trPr>
          <w:trHeight w:val="21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5E86FFB3"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2439" w:type="dxa"/>
            <w:vMerge/>
            <w:tcBorders>
              <w:top w:val="single" w:sz="4" w:space="0" w:color="auto"/>
              <w:left w:val="single" w:sz="4" w:space="0" w:color="auto"/>
              <w:bottom w:val="single" w:sz="4" w:space="0" w:color="auto"/>
              <w:right w:val="single" w:sz="4" w:space="0" w:color="auto"/>
            </w:tcBorders>
            <w:vAlign w:val="center"/>
            <w:hideMark/>
          </w:tcPr>
          <w:p w14:paraId="7C0C60CC"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1EA6C19"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balstās uz kādu no publiski brīvi pieejamiem standartiem (piem., </w:t>
            </w:r>
            <w:proofErr w:type="spellStart"/>
            <w:r w:rsidRPr="0069482C">
              <w:rPr>
                <w:rFonts w:ascii="Times New Roman" w:eastAsia="Calibri" w:hAnsi="Times New Roman" w:cs="Times New Roman"/>
                <w:kern w:val="0"/>
                <w:sz w:val="24"/>
                <w:szCs w:val="24"/>
                <w14:ligatures w14:val="none"/>
              </w:rPr>
              <w:t>ZigBee</w:t>
            </w:r>
            <w:proofErr w:type="spellEnd"/>
            <w:r w:rsidRPr="0069482C">
              <w:rPr>
                <w:rFonts w:ascii="Times New Roman" w:eastAsia="Calibri" w:hAnsi="Times New Roman" w:cs="Times New Roman"/>
                <w:kern w:val="0"/>
                <w:sz w:val="24"/>
                <w:szCs w:val="24"/>
                <w14:ligatures w14:val="none"/>
              </w:rPr>
              <w:t xml:space="preserve">, </w:t>
            </w:r>
            <w:proofErr w:type="spellStart"/>
            <w:r w:rsidRPr="0069482C">
              <w:rPr>
                <w:rFonts w:ascii="Times New Roman" w:eastAsia="Calibri" w:hAnsi="Times New Roman" w:cs="Times New Roman"/>
                <w:kern w:val="0"/>
                <w:sz w:val="24"/>
                <w:szCs w:val="24"/>
                <w14:ligatures w14:val="none"/>
              </w:rPr>
              <w:t>LWMesh</w:t>
            </w:r>
            <w:proofErr w:type="spellEnd"/>
            <w:r w:rsidRPr="0069482C">
              <w:rPr>
                <w:rFonts w:ascii="Times New Roman" w:eastAsia="Calibri" w:hAnsi="Times New Roman" w:cs="Times New Roman"/>
                <w:kern w:val="0"/>
                <w:sz w:val="24"/>
                <w:szCs w:val="24"/>
                <w14:ligatures w14:val="none"/>
              </w:rPr>
              <w:t>, IPv6)</w:t>
            </w:r>
          </w:p>
        </w:tc>
        <w:tc>
          <w:tcPr>
            <w:tcW w:w="3543" w:type="dxa"/>
            <w:tcBorders>
              <w:top w:val="single" w:sz="4" w:space="0" w:color="auto"/>
              <w:left w:val="single" w:sz="4" w:space="0" w:color="auto"/>
              <w:bottom w:val="single" w:sz="4" w:space="0" w:color="auto"/>
              <w:right w:val="single" w:sz="4" w:space="0" w:color="auto"/>
            </w:tcBorders>
          </w:tcPr>
          <w:p w14:paraId="1941A379" w14:textId="77777777" w:rsidR="0069482C" w:rsidRPr="0069482C" w:rsidRDefault="0069482C" w:rsidP="0069482C">
            <w:pPr>
              <w:jc w:val="both"/>
              <w:rPr>
                <w:rFonts w:ascii="Times New Roman" w:eastAsia="Calibri" w:hAnsi="Times New Roman" w:cs="Times New Roman"/>
                <w:kern w:val="0"/>
                <w:sz w:val="24"/>
                <w:szCs w:val="24"/>
                <w14:ligatures w14:val="none"/>
              </w:rPr>
            </w:pPr>
          </w:p>
        </w:tc>
      </w:tr>
      <w:tr w:rsidR="0069482C" w:rsidRPr="0069482C" w14:paraId="5E85DD86"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6F420D55"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1.4.</w:t>
            </w:r>
          </w:p>
        </w:tc>
        <w:tc>
          <w:tcPr>
            <w:tcW w:w="2439" w:type="dxa"/>
            <w:tcBorders>
              <w:top w:val="single" w:sz="4" w:space="0" w:color="auto"/>
              <w:left w:val="single" w:sz="4" w:space="0" w:color="auto"/>
              <w:bottom w:val="single" w:sz="4" w:space="0" w:color="auto"/>
              <w:right w:val="single" w:sz="4" w:space="0" w:color="auto"/>
            </w:tcBorders>
            <w:vAlign w:val="center"/>
            <w:hideMark/>
          </w:tcPr>
          <w:p w14:paraId="540676AE"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Radio sakaru risinājumu prasības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1703D458"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atbilst RED prasībām</w:t>
            </w:r>
          </w:p>
        </w:tc>
        <w:tc>
          <w:tcPr>
            <w:tcW w:w="3543" w:type="dxa"/>
            <w:tcBorders>
              <w:top w:val="single" w:sz="4" w:space="0" w:color="auto"/>
              <w:left w:val="single" w:sz="4" w:space="0" w:color="auto"/>
              <w:bottom w:val="single" w:sz="4" w:space="0" w:color="auto"/>
              <w:right w:val="single" w:sz="4" w:space="0" w:color="auto"/>
            </w:tcBorders>
          </w:tcPr>
          <w:p w14:paraId="08F5F35D" w14:textId="77777777" w:rsidR="0069482C" w:rsidRPr="0069482C" w:rsidRDefault="0069482C" w:rsidP="0069482C">
            <w:pPr>
              <w:jc w:val="both"/>
              <w:rPr>
                <w:rFonts w:ascii="Times New Roman" w:eastAsia="Calibri" w:hAnsi="Times New Roman" w:cs="Times New Roman"/>
                <w:kern w:val="0"/>
                <w:sz w:val="24"/>
                <w:szCs w:val="24"/>
                <w14:ligatures w14:val="none"/>
              </w:rPr>
            </w:pPr>
          </w:p>
        </w:tc>
      </w:tr>
      <w:tr w:rsidR="00B74244" w:rsidRPr="0069482C" w14:paraId="3E8606EE" w14:textId="77777777" w:rsidTr="00B74244">
        <w:trPr>
          <w:trHeight w:val="270"/>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509033FF" w14:textId="77777777" w:rsidR="00B74244" w:rsidRPr="0069482C" w:rsidRDefault="00B74244" w:rsidP="00B74244">
            <w:pPr>
              <w:spacing w:after="0"/>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lastRenderedPageBreak/>
              <w:t>1.5.</w:t>
            </w:r>
          </w:p>
          <w:p w14:paraId="4727A111" w14:textId="77777777" w:rsidR="00B74244" w:rsidRPr="0069482C" w:rsidRDefault="00B74244" w:rsidP="00B74244">
            <w:pPr>
              <w:spacing w:after="0"/>
              <w:jc w:val="both"/>
              <w:rPr>
                <w:rFonts w:ascii="Times New Roman" w:eastAsia="Calibri" w:hAnsi="Times New Roman" w:cs="Times New Roman"/>
                <w:kern w:val="0"/>
                <w:sz w:val="24"/>
                <w:szCs w:val="24"/>
                <w14:ligatures w14:val="none"/>
              </w:rPr>
            </w:pPr>
          </w:p>
        </w:tc>
        <w:tc>
          <w:tcPr>
            <w:tcW w:w="2439" w:type="dxa"/>
            <w:vMerge w:val="restart"/>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565AE470" w14:textId="77777777" w:rsidR="00B74244" w:rsidRPr="0069482C" w:rsidRDefault="00B74244" w:rsidP="00B74244">
            <w:pPr>
              <w:spacing w:after="0"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Sertifikātu prasības</w:t>
            </w:r>
          </w:p>
        </w:tc>
        <w:tc>
          <w:tcPr>
            <w:tcW w:w="2977" w:type="dxa"/>
            <w:vMerge w:val="restart"/>
            <w:tcBorders>
              <w:top w:val="single" w:sz="4" w:space="0" w:color="auto"/>
              <w:left w:val="single" w:sz="4" w:space="0" w:color="auto"/>
              <w:right w:val="single" w:sz="4" w:space="0" w:color="auto"/>
            </w:tcBorders>
            <w:vAlign w:val="center"/>
            <w:hideMark/>
          </w:tcPr>
          <w:p w14:paraId="77FA7FAA" w14:textId="77777777" w:rsidR="00B74244" w:rsidRPr="0069482C" w:rsidRDefault="00B74244" w:rsidP="00B74244">
            <w:pPr>
              <w:spacing w:after="0"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Akreditētas novērtēšanas institūcijas izsniegts EMC testa pārskats, kas apliecina atbilstību šādiem standartiem:</w:t>
            </w:r>
          </w:p>
          <w:p w14:paraId="60009AEF" w14:textId="77777777" w:rsidR="00B74244" w:rsidRPr="0069482C" w:rsidRDefault="00B74244" w:rsidP="00B74244">
            <w:pPr>
              <w:spacing w:after="0"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EN 301 489-1  V2.2.3</w:t>
            </w:r>
            <w:r w:rsidRPr="0069482C">
              <w:rPr>
                <w:rFonts w:ascii="Times New Roman" w:eastAsia="Calibri" w:hAnsi="Times New Roman" w:cs="Times New Roman"/>
                <w:kern w:val="0"/>
                <w:sz w:val="24"/>
                <w:szCs w:val="24"/>
                <w14:ligatures w14:val="none"/>
              </w:rPr>
              <w:br/>
              <w:t>- EN 301 489-3 V2.1.1</w:t>
            </w:r>
            <w:r w:rsidRPr="0069482C">
              <w:rPr>
                <w:rFonts w:ascii="Times New Roman" w:eastAsia="Calibri" w:hAnsi="Times New Roman" w:cs="Times New Roman"/>
                <w:kern w:val="0"/>
                <w:sz w:val="24"/>
                <w:szCs w:val="24"/>
                <w14:ligatures w14:val="none"/>
              </w:rPr>
              <w:br/>
              <w:t>- EN 55015 + A11</w:t>
            </w:r>
          </w:p>
          <w:p w14:paraId="1244BE89" w14:textId="77777777" w:rsidR="00B74244" w:rsidRPr="0069482C" w:rsidRDefault="00B74244" w:rsidP="00B74244">
            <w:pPr>
              <w:spacing w:after="0"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EN 61547</w:t>
            </w:r>
          </w:p>
        </w:tc>
        <w:tc>
          <w:tcPr>
            <w:tcW w:w="3543" w:type="dxa"/>
            <w:tcBorders>
              <w:top w:val="single" w:sz="4" w:space="0" w:color="auto"/>
              <w:left w:val="single" w:sz="4" w:space="0" w:color="auto"/>
              <w:bottom w:val="single" w:sz="4" w:space="0" w:color="auto"/>
              <w:right w:val="single" w:sz="4" w:space="0" w:color="auto"/>
            </w:tcBorders>
          </w:tcPr>
          <w:p w14:paraId="724E3CF9" w14:textId="77777777" w:rsidR="00B74244" w:rsidRPr="0069482C" w:rsidRDefault="00B74244" w:rsidP="00B74244">
            <w:pPr>
              <w:spacing w:after="0" w:line="256" w:lineRule="auto"/>
              <w:rPr>
                <w:rFonts w:ascii="Times New Roman" w:eastAsia="Calibri" w:hAnsi="Times New Roman" w:cs="Times New Roman"/>
                <w:kern w:val="0"/>
                <w:sz w:val="24"/>
                <w:szCs w:val="24"/>
                <w14:ligatures w14:val="none"/>
              </w:rPr>
            </w:pPr>
          </w:p>
        </w:tc>
      </w:tr>
      <w:tr w:rsidR="00B74244" w:rsidRPr="0069482C" w14:paraId="0825BE44" w14:textId="77777777" w:rsidTr="00B74244">
        <w:trPr>
          <w:trHeight w:val="1663"/>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36C4B6A6" w14:textId="77777777" w:rsidR="00B74244" w:rsidRPr="0069482C" w:rsidRDefault="00B74244" w:rsidP="0069482C">
            <w:pPr>
              <w:rPr>
                <w:rFonts w:ascii="Times New Roman" w:eastAsia="Calibri" w:hAnsi="Times New Roman" w:cs="Times New Roman"/>
                <w:kern w:val="0"/>
                <w:sz w:val="24"/>
                <w:szCs w:val="24"/>
                <w14:ligatures w14:val="none"/>
              </w:rPr>
            </w:pPr>
          </w:p>
        </w:tc>
        <w:tc>
          <w:tcPr>
            <w:tcW w:w="2439" w:type="dxa"/>
            <w:vMerge/>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339FBE25" w14:textId="77777777" w:rsidR="00B74244" w:rsidRPr="0069482C" w:rsidRDefault="00B74244" w:rsidP="0069482C">
            <w:pPr>
              <w:rPr>
                <w:rFonts w:ascii="Times New Roman" w:eastAsia="Calibri" w:hAnsi="Times New Roman" w:cs="Times New Roman"/>
                <w:kern w:val="0"/>
                <w:sz w:val="24"/>
                <w:szCs w:val="24"/>
                <w14:ligatures w14:val="none"/>
              </w:rPr>
            </w:pPr>
          </w:p>
        </w:tc>
        <w:tc>
          <w:tcPr>
            <w:tcW w:w="2977" w:type="dxa"/>
            <w:vMerge/>
            <w:tcBorders>
              <w:left w:val="single" w:sz="4" w:space="0" w:color="auto"/>
              <w:bottom w:val="single" w:sz="4" w:space="0" w:color="auto"/>
              <w:right w:val="single" w:sz="4" w:space="0" w:color="auto"/>
            </w:tcBorders>
            <w:vAlign w:val="center"/>
            <w:hideMark/>
          </w:tcPr>
          <w:p w14:paraId="28E6BADD" w14:textId="77777777" w:rsidR="00B74244" w:rsidRPr="0069482C" w:rsidRDefault="00B74244" w:rsidP="00B74244">
            <w:pPr>
              <w:spacing w:line="256" w:lineRule="auto"/>
              <w:rPr>
                <w:rFonts w:ascii="Times New Roman" w:eastAsia="Calibri" w:hAnsi="Times New Roman" w:cs="Times New Roman"/>
                <w:kern w:val="0"/>
                <w:sz w:val="24"/>
                <w:szCs w:val="24"/>
                <w14:ligatures w14:val="none"/>
              </w:rPr>
            </w:pPr>
          </w:p>
        </w:tc>
        <w:tc>
          <w:tcPr>
            <w:tcW w:w="3543" w:type="dxa"/>
            <w:tcBorders>
              <w:top w:val="single" w:sz="4" w:space="0" w:color="auto"/>
              <w:left w:val="single" w:sz="4" w:space="0" w:color="auto"/>
              <w:bottom w:val="single" w:sz="4" w:space="0" w:color="auto"/>
              <w:right w:val="single" w:sz="4" w:space="0" w:color="auto"/>
            </w:tcBorders>
          </w:tcPr>
          <w:p w14:paraId="369B8AB9" w14:textId="77777777" w:rsidR="00B74244" w:rsidRPr="0069482C" w:rsidRDefault="00B74244" w:rsidP="0069482C">
            <w:pPr>
              <w:spacing w:line="256" w:lineRule="auto"/>
              <w:rPr>
                <w:rFonts w:ascii="Times New Roman" w:eastAsia="Calibri" w:hAnsi="Times New Roman" w:cs="Times New Roman"/>
                <w:kern w:val="0"/>
                <w:sz w:val="24"/>
                <w:szCs w:val="24"/>
                <w14:ligatures w14:val="none"/>
              </w:rPr>
            </w:pPr>
          </w:p>
        </w:tc>
      </w:tr>
      <w:tr w:rsidR="0069482C" w:rsidRPr="0069482C" w14:paraId="69BC6BE1"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2B00EF20"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1.6.</w:t>
            </w:r>
          </w:p>
        </w:tc>
        <w:tc>
          <w:tcPr>
            <w:tcW w:w="5416" w:type="dxa"/>
            <w:gridSpan w:val="2"/>
            <w:tcBorders>
              <w:top w:val="single" w:sz="4" w:space="0" w:color="auto"/>
              <w:left w:val="single" w:sz="4" w:space="0" w:color="auto"/>
              <w:bottom w:val="single" w:sz="4" w:space="0" w:color="auto"/>
              <w:right w:val="single" w:sz="4" w:space="0" w:color="auto"/>
            </w:tcBorders>
            <w:vAlign w:val="center"/>
            <w:hideMark/>
          </w:tcPr>
          <w:p w14:paraId="5DE26FD9"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Gaismekļu kontrolieru darba spriegums atbilst gaismekļu atbilstošajām vērtībām un standartiem</w:t>
            </w:r>
          </w:p>
        </w:tc>
        <w:tc>
          <w:tcPr>
            <w:tcW w:w="3543" w:type="dxa"/>
            <w:tcBorders>
              <w:top w:val="single" w:sz="4" w:space="0" w:color="auto"/>
              <w:left w:val="single" w:sz="4" w:space="0" w:color="auto"/>
              <w:bottom w:val="single" w:sz="4" w:space="0" w:color="auto"/>
              <w:right w:val="single" w:sz="4" w:space="0" w:color="auto"/>
            </w:tcBorders>
          </w:tcPr>
          <w:p w14:paraId="52E9ADC6" w14:textId="77777777" w:rsidR="0069482C" w:rsidRPr="0069482C" w:rsidRDefault="0069482C" w:rsidP="0069482C">
            <w:pPr>
              <w:jc w:val="both"/>
              <w:rPr>
                <w:rFonts w:ascii="Times New Roman" w:eastAsia="Calibri" w:hAnsi="Times New Roman" w:cs="Times New Roman"/>
                <w:kern w:val="0"/>
                <w:sz w:val="24"/>
                <w:szCs w:val="24"/>
                <w14:ligatures w14:val="none"/>
              </w:rPr>
            </w:pPr>
          </w:p>
        </w:tc>
      </w:tr>
      <w:tr w:rsidR="0069482C" w:rsidRPr="0069482C" w14:paraId="03261A04" w14:textId="77777777" w:rsidTr="006F5F36">
        <w:trPr>
          <w:trHeight w:val="125"/>
        </w:trPr>
        <w:tc>
          <w:tcPr>
            <w:tcW w:w="993" w:type="dxa"/>
            <w:tcBorders>
              <w:top w:val="single" w:sz="4" w:space="0" w:color="auto"/>
              <w:left w:val="single" w:sz="4" w:space="0" w:color="auto"/>
              <w:bottom w:val="single" w:sz="4" w:space="0" w:color="auto"/>
              <w:right w:val="single" w:sz="4" w:space="0" w:color="auto"/>
            </w:tcBorders>
            <w:vAlign w:val="center"/>
            <w:hideMark/>
          </w:tcPr>
          <w:p w14:paraId="7C83869A"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1.7.</w:t>
            </w:r>
          </w:p>
        </w:tc>
        <w:tc>
          <w:tcPr>
            <w:tcW w:w="2439" w:type="dxa"/>
            <w:tcBorders>
              <w:top w:val="single" w:sz="4" w:space="0" w:color="auto"/>
              <w:left w:val="single" w:sz="4" w:space="0" w:color="auto"/>
              <w:bottom w:val="single" w:sz="4" w:space="0" w:color="auto"/>
              <w:right w:val="single" w:sz="4" w:space="0" w:color="auto"/>
            </w:tcBorders>
            <w:vAlign w:val="center"/>
            <w:hideMark/>
          </w:tcPr>
          <w:p w14:paraId="5CCFC96A"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Vides noturība</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A6ED0EF" w14:textId="77777777" w:rsidR="0069482C" w:rsidRPr="0069482C" w:rsidRDefault="0069482C" w:rsidP="0069482C">
            <w:pPr>
              <w:spacing w:line="230" w:lineRule="atLeast"/>
              <w:jc w:val="both"/>
              <w:rPr>
                <w:rFonts w:ascii="Times New Roman" w:eastAsia="Calibri" w:hAnsi="Times New Roman" w:cs="Times New Roman"/>
                <w:kern w:val="0"/>
                <w:sz w:val="24"/>
                <w:szCs w:val="24"/>
                <w:lang w:val="es-ES"/>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darba temperatūra diapazonā </w:t>
            </w:r>
            <w:r w:rsidRPr="00B74244">
              <w:rPr>
                <w:rFonts w:ascii="Times New Roman" w:eastAsia="Calibri" w:hAnsi="Times New Roman" w:cs="Times New Roman"/>
                <w:kern w:val="0"/>
                <w:sz w:val="24"/>
                <w:szCs w:val="24"/>
                <w:shd w:val="clear" w:color="auto" w:fill="A8D08D" w:themeFill="accent6" w:themeFillTint="99"/>
                <w14:ligatures w14:val="none"/>
              </w:rPr>
              <w:t xml:space="preserve">no   </w:t>
            </w:r>
            <w:r w:rsidRPr="00B74244">
              <w:rPr>
                <w:rFonts w:ascii="Times New Roman" w:eastAsia="Calibri" w:hAnsi="Times New Roman" w:cs="Times New Roman"/>
                <w:color w:val="FF0000"/>
                <w:kern w:val="0"/>
                <w:sz w:val="24"/>
                <w:szCs w:val="24"/>
                <w:shd w:val="clear" w:color="auto" w:fill="A8D08D" w:themeFill="accent6" w:themeFillTint="99"/>
                <w14:ligatures w14:val="none"/>
              </w:rPr>
              <w:t>-</w:t>
            </w:r>
            <w:r w:rsidRPr="00B74244">
              <w:rPr>
                <w:rFonts w:ascii="Times New Roman" w:eastAsia="Calibri" w:hAnsi="Times New Roman" w:cs="Times New Roman"/>
                <w:color w:val="FF0000"/>
                <w:kern w:val="0"/>
                <w:sz w:val="24"/>
                <w:szCs w:val="24"/>
                <w:shd w:val="clear" w:color="auto" w:fill="A8D08D" w:themeFill="accent6" w:themeFillTint="99"/>
                <w:lang w:val="es-ES"/>
                <w14:ligatures w14:val="none"/>
              </w:rPr>
              <w:t>4</w:t>
            </w:r>
            <w:r w:rsidRPr="00B74244">
              <w:rPr>
                <w:rFonts w:ascii="Times New Roman" w:eastAsia="Calibri" w:hAnsi="Times New Roman" w:cs="Times New Roman"/>
                <w:color w:val="FF0000"/>
                <w:kern w:val="0"/>
                <w:sz w:val="24"/>
                <w:szCs w:val="24"/>
                <w:shd w:val="clear" w:color="auto" w:fill="A8D08D" w:themeFill="accent6" w:themeFillTint="99"/>
                <w14:ligatures w14:val="none"/>
              </w:rPr>
              <w:t>0 līdz +</w:t>
            </w:r>
            <w:r w:rsidRPr="00B74244">
              <w:rPr>
                <w:rFonts w:ascii="Times New Roman" w:eastAsia="Calibri" w:hAnsi="Times New Roman" w:cs="Times New Roman"/>
                <w:color w:val="FF0000"/>
                <w:kern w:val="0"/>
                <w:sz w:val="24"/>
                <w:szCs w:val="24"/>
                <w:shd w:val="clear" w:color="auto" w:fill="A8D08D" w:themeFill="accent6" w:themeFillTint="99"/>
                <w:lang w:val="es-ES"/>
                <w14:ligatures w14:val="none"/>
              </w:rPr>
              <w:t>35</w:t>
            </w:r>
            <w:r w:rsidRPr="0069482C">
              <w:rPr>
                <w:rFonts w:ascii="Times New Roman" w:eastAsia="Calibri" w:hAnsi="Times New Roman" w:cs="Times New Roman"/>
                <w:color w:val="FF0000"/>
                <w:kern w:val="0"/>
                <w:sz w:val="24"/>
                <w:szCs w:val="24"/>
                <w:lang w:val="es-ES"/>
                <w14:ligatures w14:val="none"/>
              </w:rPr>
              <w:t xml:space="preserve"> </w:t>
            </w:r>
            <w:r w:rsidRPr="0069482C">
              <w:rPr>
                <w:rFonts w:ascii="Times New Roman" w:eastAsia="Calibri" w:hAnsi="Times New Roman" w:cs="Times New Roman"/>
                <w:kern w:val="0"/>
                <w:sz w:val="24"/>
                <w:szCs w:val="24"/>
                <w14:ligatures w14:val="none"/>
              </w:rPr>
              <w:t>°C</w:t>
            </w:r>
          </w:p>
        </w:tc>
        <w:tc>
          <w:tcPr>
            <w:tcW w:w="3543" w:type="dxa"/>
            <w:tcBorders>
              <w:top w:val="single" w:sz="4" w:space="0" w:color="auto"/>
              <w:left w:val="single" w:sz="4" w:space="0" w:color="auto"/>
              <w:bottom w:val="single" w:sz="4" w:space="0" w:color="auto"/>
              <w:right w:val="single" w:sz="4" w:space="0" w:color="auto"/>
            </w:tcBorders>
          </w:tcPr>
          <w:p w14:paraId="78522A1A" w14:textId="77777777" w:rsidR="0069482C" w:rsidRPr="0069482C" w:rsidRDefault="0069482C" w:rsidP="0069482C">
            <w:pPr>
              <w:spacing w:line="230" w:lineRule="atLeast"/>
              <w:jc w:val="both"/>
              <w:rPr>
                <w:rFonts w:ascii="Times New Roman" w:eastAsia="Calibri" w:hAnsi="Times New Roman" w:cs="Times New Roman"/>
                <w:kern w:val="0"/>
                <w:sz w:val="24"/>
                <w:szCs w:val="24"/>
                <w14:ligatures w14:val="none"/>
              </w:rPr>
            </w:pPr>
          </w:p>
        </w:tc>
      </w:tr>
      <w:tr w:rsidR="0069482C" w:rsidRPr="0069482C" w14:paraId="31FED484" w14:textId="77777777" w:rsidTr="006F5F36">
        <w:trPr>
          <w:trHeight w:val="143"/>
        </w:trPr>
        <w:tc>
          <w:tcPr>
            <w:tcW w:w="993" w:type="dxa"/>
            <w:tcBorders>
              <w:top w:val="single" w:sz="4" w:space="0" w:color="auto"/>
              <w:left w:val="single" w:sz="4" w:space="0" w:color="auto"/>
              <w:bottom w:val="single" w:sz="4" w:space="0" w:color="auto"/>
              <w:right w:val="single" w:sz="4" w:space="0" w:color="auto"/>
            </w:tcBorders>
            <w:vAlign w:val="center"/>
            <w:hideMark/>
          </w:tcPr>
          <w:p w14:paraId="67C0B496"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1.8.</w:t>
            </w:r>
          </w:p>
        </w:tc>
        <w:tc>
          <w:tcPr>
            <w:tcW w:w="2439" w:type="dxa"/>
            <w:tcBorders>
              <w:top w:val="single" w:sz="4" w:space="0" w:color="auto"/>
              <w:left w:val="single" w:sz="4" w:space="0" w:color="auto"/>
              <w:bottom w:val="single" w:sz="4" w:space="0" w:color="auto"/>
              <w:right w:val="single" w:sz="4" w:space="0" w:color="auto"/>
            </w:tcBorders>
            <w:vAlign w:val="center"/>
            <w:hideMark/>
          </w:tcPr>
          <w:p w14:paraId="66DCD3FB"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Sakaru rādiuss starp gaismekļa kontrolieriem, gaismekļa kontrolieri un sadales skapja kontrolieri</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0BD2DD5" w14:textId="77777777" w:rsidR="0069482C" w:rsidRPr="0069482C" w:rsidRDefault="0069482C" w:rsidP="0069482C">
            <w:pPr>
              <w:spacing w:line="230" w:lineRule="atLeast"/>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vismaz 180 m starp antenām tiešās redzamības gadījumā normālos klimata apstākļos</w:t>
            </w:r>
          </w:p>
        </w:tc>
        <w:tc>
          <w:tcPr>
            <w:tcW w:w="3543" w:type="dxa"/>
            <w:tcBorders>
              <w:top w:val="single" w:sz="4" w:space="0" w:color="auto"/>
              <w:left w:val="single" w:sz="4" w:space="0" w:color="auto"/>
              <w:bottom w:val="single" w:sz="4" w:space="0" w:color="auto"/>
              <w:right w:val="single" w:sz="4" w:space="0" w:color="auto"/>
            </w:tcBorders>
          </w:tcPr>
          <w:p w14:paraId="34942291" w14:textId="77777777" w:rsidR="0069482C" w:rsidRPr="0069482C" w:rsidRDefault="0069482C" w:rsidP="0069482C">
            <w:pPr>
              <w:spacing w:line="230" w:lineRule="atLeast"/>
              <w:jc w:val="both"/>
              <w:rPr>
                <w:rFonts w:ascii="Times New Roman" w:eastAsia="Calibri" w:hAnsi="Times New Roman" w:cs="Times New Roman"/>
                <w:kern w:val="0"/>
                <w:sz w:val="24"/>
                <w:szCs w:val="24"/>
                <w14:ligatures w14:val="none"/>
              </w:rPr>
            </w:pPr>
          </w:p>
        </w:tc>
      </w:tr>
      <w:tr w:rsidR="0069482C" w:rsidRPr="0069482C" w14:paraId="5CA304AC"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182B9C81"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1.9.</w:t>
            </w:r>
          </w:p>
        </w:tc>
        <w:tc>
          <w:tcPr>
            <w:tcW w:w="2439" w:type="dxa"/>
            <w:tcBorders>
              <w:top w:val="single" w:sz="4" w:space="0" w:color="auto"/>
              <w:left w:val="single" w:sz="4" w:space="0" w:color="auto"/>
              <w:bottom w:val="single" w:sz="4" w:space="0" w:color="auto"/>
              <w:right w:val="single" w:sz="4" w:space="0" w:color="auto"/>
            </w:tcBorders>
            <w:vAlign w:val="center"/>
            <w:hideMark/>
          </w:tcPr>
          <w:p w14:paraId="5C1FBE74" w14:textId="77777777" w:rsidR="0069482C" w:rsidRPr="0069482C" w:rsidRDefault="0069482C" w:rsidP="0069482C">
            <w:pPr>
              <w:spacing w:line="230" w:lineRule="atLeast"/>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Bezvadu datu komunikācijas starp gaismekļa kontrolieriem, gaismekļa kontrolieri un segmenta kontrolieri drošības  prasības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8DA4DD1"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w:t>
            </w:r>
            <w:proofErr w:type="spellStart"/>
            <w:r w:rsidRPr="0069482C">
              <w:rPr>
                <w:rFonts w:ascii="Times New Roman" w:eastAsia="Calibri" w:hAnsi="Times New Roman" w:cs="Times New Roman"/>
                <w:kern w:val="0"/>
                <w:sz w:val="24"/>
                <w:szCs w:val="24"/>
                <w14:ligatures w14:val="none"/>
              </w:rPr>
              <w:t>kriptēts</w:t>
            </w:r>
            <w:proofErr w:type="spellEnd"/>
            <w:r w:rsidRPr="0069482C">
              <w:rPr>
                <w:rFonts w:ascii="Times New Roman" w:eastAsia="Calibri" w:hAnsi="Times New Roman" w:cs="Times New Roman"/>
                <w:kern w:val="0"/>
                <w:sz w:val="24"/>
                <w:szCs w:val="24"/>
                <w14:ligatures w14:val="none"/>
              </w:rPr>
              <w:t xml:space="preserve"> vismaz saskaņā ar AES128 standartu</w:t>
            </w:r>
          </w:p>
        </w:tc>
        <w:tc>
          <w:tcPr>
            <w:tcW w:w="3543" w:type="dxa"/>
            <w:tcBorders>
              <w:top w:val="single" w:sz="4" w:space="0" w:color="auto"/>
              <w:left w:val="single" w:sz="4" w:space="0" w:color="auto"/>
              <w:bottom w:val="single" w:sz="4" w:space="0" w:color="auto"/>
              <w:right w:val="single" w:sz="4" w:space="0" w:color="auto"/>
            </w:tcBorders>
          </w:tcPr>
          <w:p w14:paraId="79E8376B" w14:textId="77777777" w:rsidR="0069482C" w:rsidRPr="0069482C" w:rsidRDefault="0069482C" w:rsidP="0069482C">
            <w:pPr>
              <w:jc w:val="both"/>
              <w:rPr>
                <w:rFonts w:ascii="Times New Roman" w:eastAsia="Calibri" w:hAnsi="Times New Roman" w:cs="Times New Roman"/>
                <w:kern w:val="0"/>
                <w:sz w:val="24"/>
                <w:szCs w:val="24"/>
                <w14:ligatures w14:val="none"/>
              </w:rPr>
            </w:pPr>
          </w:p>
        </w:tc>
      </w:tr>
      <w:tr w:rsidR="0069482C" w:rsidRPr="0069482C" w14:paraId="1491C2A7" w14:textId="77777777" w:rsidTr="006F5F36">
        <w:trPr>
          <w:trHeight w:val="31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74F71D9D"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1.10.</w:t>
            </w:r>
          </w:p>
          <w:p w14:paraId="4737F5CA" w14:textId="77777777" w:rsidR="0069482C" w:rsidRPr="0069482C" w:rsidRDefault="0069482C" w:rsidP="0069482C">
            <w:pPr>
              <w:jc w:val="both"/>
              <w:rPr>
                <w:rFonts w:ascii="Times New Roman" w:eastAsia="Calibri" w:hAnsi="Times New Roman" w:cs="Times New Roman"/>
                <w:kern w:val="0"/>
                <w:sz w:val="24"/>
                <w:szCs w:val="24"/>
                <w14:ligatures w14:val="none"/>
              </w:rPr>
            </w:pPr>
          </w:p>
        </w:tc>
        <w:tc>
          <w:tcPr>
            <w:tcW w:w="2439" w:type="dxa"/>
            <w:vMerge w:val="restart"/>
            <w:tcBorders>
              <w:top w:val="single" w:sz="4" w:space="0" w:color="auto"/>
              <w:left w:val="single" w:sz="4" w:space="0" w:color="auto"/>
              <w:bottom w:val="single" w:sz="4" w:space="0" w:color="auto"/>
              <w:right w:val="single" w:sz="4" w:space="0" w:color="auto"/>
            </w:tcBorders>
            <w:vAlign w:val="center"/>
            <w:hideMark/>
          </w:tcPr>
          <w:p w14:paraId="48DD13A2" w14:textId="77777777" w:rsidR="0069482C" w:rsidRPr="0069482C" w:rsidRDefault="0069482C" w:rsidP="0069482C">
            <w:pPr>
              <w:spacing w:line="230" w:lineRule="atLeast"/>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Gaismekļu kontroliera datu pārraides ātrums</w:t>
            </w:r>
          </w:p>
        </w:tc>
        <w:tc>
          <w:tcPr>
            <w:tcW w:w="2977" w:type="dxa"/>
            <w:tcBorders>
              <w:top w:val="single" w:sz="4" w:space="0" w:color="auto"/>
              <w:left w:val="single" w:sz="4" w:space="0" w:color="auto"/>
              <w:bottom w:val="single" w:sz="4" w:space="0" w:color="auto"/>
              <w:right w:val="single" w:sz="4" w:space="0" w:color="auto"/>
            </w:tcBorders>
            <w:hideMark/>
          </w:tcPr>
          <w:p w14:paraId="6447121B"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pietiekams, lai 15 min laikā būtu iespējams nosūtīt katra gaismekļa kontroliera mērījumu datus uz centrālo vadības sistēmu</w:t>
            </w:r>
          </w:p>
        </w:tc>
        <w:tc>
          <w:tcPr>
            <w:tcW w:w="3543" w:type="dxa"/>
            <w:tcBorders>
              <w:top w:val="single" w:sz="4" w:space="0" w:color="auto"/>
              <w:left w:val="single" w:sz="4" w:space="0" w:color="auto"/>
              <w:bottom w:val="single" w:sz="4" w:space="0" w:color="auto"/>
              <w:right w:val="single" w:sz="4" w:space="0" w:color="auto"/>
            </w:tcBorders>
          </w:tcPr>
          <w:p w14:paraId="158E7100" w14:textId="77777777" w:rsidR="0069482C" w:rsidRPr="0069482C" w:rsidRDefault="0069482C" w:rsidP="0069482C">
            <w:pPr>
              <w:jc w:val="both"/>
              <w:rPr>
                <w:rFonts w:ascii="Times New Roman" w:eastAsia="Calibri" w:hAnsi="Times New Roman" w:cs="Times New Roman"/>
                <w:kern w:val="0"/>
                <w:sz w:val="24"/>
                <w:szCs w:val="24"/>
                <w14:ligatures w14:val="none"/>
              </w:rPr>
            </w:pPr>
          </w:p>
        </w:tc>
      </w:tr>
      <w:tr w:rsidR="0069482C" w:rsidRPr="0069482C" w14:paraId="7226523C" w14:textId="77777777" w:rsidTr="006F5F36">
        <w:trPr>
          <w:trHeight w:val="7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36E5363E"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2439" w:type="dxa"/>
            <w:vMerge/>
            <w:tcBorders>
              <w:top w:val="single" w:sz="4" w:space="0" w:color="auto"/>
              <w:left w:val="single" w:sz="4" w:space="0" w:color="auto"/>
              <w:bottom w:val="single" w:sz="4" w:space="0" w:color="auto"/>
              <w:right w:val="single" w:sz="4" w:space="0" w:color="auto"/>
            </w:tcBorders>
            <w:vAlign w:val="center"/>
            <w:hideMark/>
          </w:tcPr>
          <w:p w14:paraId="125EBD7F"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2977" w:type="dxa"/>
            <w:tcBorders>
              <w:top w:val="single" w:sz="4" w:space="0" w:color="auto"/>
              <w:left w:val="single" w:sz="4" w:space="0" w:color="auto"/>
              <w:bottom w:val="single" w:sz="4" w:space="0" w:color="auto"/>
              <w:right w:val="single" w:sz="4" w:space="0" w:color="auto"/>
            </w:tcBorders>
            <w:hideMark/>
          </w:tcPr>
          <w:p w14:paraId="579863DD" w14:textId="77777777" w:rsidR="0069482C" w:rsidRPr="0069482C" w:rsidRDefault="0069482C" w:rsidP="0069482C">
            <w:pPr>
              <w:spacing w:line="230" w:lineRule="atLeast"/>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pietiekams, lai nodrošinātu komandu saņemšanu</w:t>
            </w:r>
          </w:p>
        </w:tc>
        <w:tc>
          <w:tcPr>
            <w:tcW w:w="3543" w:type="dxa"/>
            <w:tcBorders>
              <w:top w:val="single" w:sz="4" w:space="0" w:color="auto"/>
              <w:left w:val="single" w:sz="4" w:space="0" w:color="auto"/>
              <w:bottom w:val="single" w:sz="4" w:space="0" w:color="auto"/>
              <w:right w:val="single" w:sz="4" w:space="0" w:color="auto"/>
            </w:tcBorders>
          </w:tcPr>
          <w:p w14:paraId="0C3BEE01" w14:textId="77777777" w:rsidR="0069482C" w:rsidRPr="0069482C" w:rsidRDefault="0069482C" w:rsidP="0069482C">
            <w:pPr>
              <w:spacing w:line="230" w:lineRule="atLeast"/>
              <w:jc w:val="both"/>
              <w:rPr>
                <w:rFonts w:ascii="Times New Roman" w:eastAsia="Calibri" w:hAnsi="Times New Roman" w:cs="Times New Roman"/>
                <w:kern w:val="0"/>
                <w:sz w:val="24"/>
                <w:szCs w:val="24"/>
                <w14:ligatures w14:val="none"/>
              </w:rPr>
            </w:pPr>
          </w:p>
        </w:tc>
      </w:tr>
      <w:tr w:rsidR="0069482C" w:rsidRPr="0069482C" w14:paraId="1BF8C076" w14:textId="77777777" w:rsidTr="006F5F36">
        <w:trPr>
          <w:trHeight w:val="65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432DB8A4"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1.11.</w:t>
            </w:r>
          </w:p>
        </w:tc>
        <w:tc>
          <w:tcPr>
            <w:tcW w:w="2439" w:type="dxa"/>
            <w:vMerge w:val="restart"/>
            <w:tcBorders>
              <w:top w:val="single" w:sz="4" w:space="0" w:color="auto"/>
              <w:left w:val="single" w:sz="4" w:space="0" w:color="auto"/>
              <w:bottom w:val="single" w:sz="4" w:space="0" w:color="auto"/>
              <w:right w:val="single" w:sz="4" w:space="0" w:color="auto"/>
            </w:tcBorders>
            <w:vAlign w:val="center"/>
            <w:hideMark/>
          </w:tcPr>
          <w:p w14:paraId="4C113455"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Gaismekļu kontroliera funkcionalitāte</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B118907"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gaismekļa kontrolierim pieslēgtā gaismekļa ieslēgšana un izslēgšana</w:t>
            </w:r>
          </w:p>
        </w:tc>
        <w:tc>
          <w:tcPr>
            <w:tcW w:w="3543" w:type="dxa"/>
            <w:tcBorders>
              <w:top w:val="single" w:sz="4" w:space="0" w:color="auto"/>
              <w:left w:val="single" w:sz="4" w:space="0" w:color="auto"/>
              <w:bottom w:val="single" w:sz="4" w:space="0" w:color="auto"/>
              <w:right w:val="single" w:sz="4" w:space="0" w:color="auto"/>
            </w:tcBorders>
          </w:tcPr>
          <w:p w14:paraId="7AC2BDD0" w14:textId="77777777" w:rsidR="0069482C" w:rsidRPr="0069482C" w:rsidRDefault="0069482C" w:rsidP="0069482C">
            <w:pPr>
              <w:jc w:val="both"/>
              <w:rPr>
                <w:rFonts w:ascii="Times New Roman" w:eastAsia="Calibri" w:hAnsi="Times New Roman" w:cs="Times New Roman"/>
                <w:kern w:val="0"/>
                <w:sz w:val="24"/>
                <w:szCs w:val="24"/>
                <w14:ligatures w14:val="none"/>
              </w:rPr>
            </w:pPr>
          </w:p>
        </w:tc>
      </w:tr>
      <w:tr w:rsidR="0069482C" w:rsidRPr="0069482C" w14:paraId="3BF00AD0" w14:textId="77777777" w:rsidTr="006F5F36">
        <w:trPr>
          <w:trHeight w:val="652"/>
        </w:trPr>
        <w:tc>
          <w:tcPr>
            <w:tcW w:w="993" w:type="dxa"/>
            <w:vMerge/>
            <w:tcBorders>
              <w:top w:val="single" w:sz="4" w:space="0" w:color="auto"/>
              <w:left w:val="single" w:sz="4" w:space="0" w:color="auto"/>
              <w:bottom w:val="single" w:sz="4" w:space="0" w:color="auto"/>
              <w:right w:val="single" w:sz="4" w:space="0" w:color="auto"/>
            </w:tcBorders>
            <w:vAlign w:val="center"/>
          </w:tcPr>
          <w:p w14:paraId="30FC37EC" w14:textId="77777777" w:rsidR="0069482C" w:rsidRPr="0069482C" w:rsidRDefault="0069482C" w:rsidP="0069482C">
            <w:pPr>
              <w:jc w:val="both"/>
              <w:rPr>
                <w:rFonts w:ascii="Times New Roman" w:eastAsia="Calibri" w:hAnsi="Times New Roman" w:cs="Times New Roman"/>
                <w:kern w:val="0"/>
                <w:sz w:val="24"/>
                <w:szCs w:val="24"/>
                <w14:ligatures w14:val="none"/>
              </w:rPr>
            </w:pPr>
          </w:p>
        </w:tc>
        <w:tc>
          <w:tcPr>
            <w:tcW w:w="2439" w:type="dxa"/>
            <w:vMerge/>
            <w:tcBorders>
              <w:top w:val="single" w:sz="4" w:space="0" w:color="auto"/>
              <w:left w:val="single" w:sz="4" w:space="0" w:color="auto"/>
              <w:bottom w:val="single" w:sz="4" w:space="0" w:color="auto"/>
              <w:right w:val="single" w:sz="4" w:space="0" w:color="auto"/>
            </w:tcBorders>
            <w:vAlign w:val="center"/>
          </w:tcPr>
          <w:p w14:paraId="56FA3665"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p>
        </w:tc>
        <w:tc>
          <w:tcPr>
            <w:tcW w:w="2977" w:type="dxa"/>
            <w:tcBorders>
              <w:top w:val="single" w:sz="4" w:space="0" w:color="auto"/>
              <w:left w:val="single" w:sz="4" w:space="0" w:color="auto"/>
              <w:bottom w:val="single" w:sz="4" w:space="0" w:color="auto"/>
              <w:right w:val="single" w:sz="4" w:space="0" w:color="auto"/>
            </w:tcBorders>
            <w:vAlign w:val="center"/>
          </w:tcPr>
          <w:p w14:paraId="58059C7A"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gaismekļa </w:t>
            </w:r>
            <w:proofErr w:type="spellStart"/>
            <w:r w:rsidRPr="0069482C">
              <w:rPr>
                <w:rFonts w:ascii="Times New Roman" w:eastAsia="Calibri" w:hAnsi="Times New Roman" w:cs="Times New Roman"/>
                <w:kern w:val="0"/>
                <w:sz w:val="24"/>
                <w:szCs w:val="24"/>
                <w14:ligatures w14:val="none"/>
              </w:rPr>
              <w:t>kontolieris</w:t>
            </w:r>
            <w:proofErr w:type="spellEnd"/>
            <w:r w:rsidRPr="0069482C">
              <w:rPr>
                <w:rFonts w:ascii="Times New Roman" w:eastAsia="Calibri" w:hAnsi="Times New Roman" w:cs="Times New Roman"/>
                <w:kern w:val="0"/>
                <w:sz w:val="24"/>
                <w:szCs w:val="24"/>
                <w14:ligatures w14:val="none"/>
              </w:rPr>
              <w:t xml:space="preserve"> nodrošina vismaz divu LED barošanas bloku atsevišķu vadību un datu nolasīšanu no </w:t>
            </w:r>
            <w:r w:rsidRPr="0069482C">
              <w:rPr>
                <w:rFonts w:ascii="Times New Roman" w:eastAsia="Calibri" w:hAnsi="Times New Roman" w:cs="Times New Roman"/>
                <w:kern w:val="0"/>
                <w:sz w:val="24"/>
                <w:szCs w:val="24"/>
                <w14:ligatures w14:val="none"/>
              </w:rPr>
              <w:lastRenderedPageBreak/>
              <w:t xml:space="preserve">katra LED barošanas bloka. </w:t>
            </w:r>
            <w:r w:rsidRPr="00B74244">
              <w:rPr>
                <w:rFonts w:ascii="Times New Roman" w:eastAsia="Calibri" w:hAnsi="Times New Roman" w:cs="Times New Roman"/>
                <w:color w:val="FF0000"/>
                <w:kern w:val="0"/>
                <w:shd w:val="clear" w:color="auto" w:fill="A8D08D" w:themeFill="accent6" w:themeFillTint="99"/>
                <w14:ligatures w14:val="none"/>
              </w:rPr>
              <w:t>Abiem barošanas blokiem nepieciešamības gadījumā ir viena adrese.</w:t>
            </w:r>
          </w:p>
        </w:tc>
        <w:tc>
          <w:tcPr>
            <w:tcW w:w="3543" w:type="dxa"/>
            <w:tcBorders>
              <w:top w:val="single" w:sz="4" w:space="0" w:color="auto"/>
              <w:left w:val="single" w:sz="4" w:space="0" w:color="auto"/>
              <w:bottom w:val="single" w:sz="4" w:space="0" w:color="auto"/>
              <w:right w:val="single" w:sz="4" w:space="0" w:color="auto"/>
            </w:tcBorders>
          </w:tcPr>
          <w:p w14:paraId="6A50E1B7" w14:textId="77777777" w:rsidR="0069482C" w:rsidRPr="0069482C" w:rsidRDefault="0069482C" w:rsidP="0069482C">
            <w:pPr>
              <w:jc w:val="both"/>
              <w:rPr>
                <w:rFonts w:ascii="Times New Roman" w:eastAsia="Calibri" w:hAnsi="Times New Roman" w:cs="Times New Roman"/>
                <w:kern w:val="0"/>
                <w:sz w:val="24"/>
                <w:szCs w:val="24"/>
                <w14:ligatures w14:val="none"/>
              </w:rPr>
            </w:pPr>
          </w:p>
        </w:tc>
      </w:tr>
      <w:tr w:rsidR="0069482C" w:rsidRPr="0069482C" w14:paraId="7C1FDADB" w14:textId="77777777" w:rsidTr="00B74244">
        <w:trPr>
          <w:trHeight w:val="275"/>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02DBA588"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2439" w:type="dxa"/>
            <w:vMerge/>
            <w:tcBorders>
              <w:top w:val="single" w:sz="4" w:space="0" w:color="auto"/>
              <w:left w:val="single" w:sz="4" w:space="0" w:color="auto"/>
              <w:bottom w:val="single" w:sz="4" w:space="0" w:color="auto"/>
              <w:right w:val="single" w:sz="4" w:space="0" w:color="auto"/>
            </w:tcBorders>
            <w:vAlign w:val="center"/>
            <w:hideMark/>
          </w:tcPr>
          <w:p w14:paraId="3F6A0F53"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2977"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62DAB07B" w14:textId="760B3E3B"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nodrošina gaismekļa apgaismojuma līmeņa regulēšanu caur DALI, DALI2 </w:t>
            </w:r>
            <w:r w:rsidRPr="00B74244">
              <w:rPr>
                <w:rFonts w:ascii="Times New Roman" w:eastAsia="Calibri" w:hAnsi="Times New Roman" w:cs="Times New Roman"/>
                <w:kern w:val="0"/>
                <w:sz w:val="24"/>
                <w:szCs w:val="24"/>
                <w14:ligatures w14:val="none"/>
              </w:rPr>
              <w:t xml:space="preserve">kopā un atsevišķi vismaz diviem LED barošanas blokiem. </w:t>
            </w:r>
            <w:r w:rsidRPr="00B74244">
              <w:rPr>
                <w:rFonts w:ascii="Times New Roman" w:eastAsia="Calibri" w:hAnsi="Times New Roman" w:cs="Times New Roman"/>
                <w:color w:val="FF0000"/>
                <w:kern w:val="0"/>
                <w:shd w:val="clear" w:color="auto" w:fill="A8D08D" w:themeFill="accent6" w:themeFillTint="99"/>
                <w14:ligatures w14:val="none"/>
              </w:rPr>
              <w:t>Abiem barošanas blokiem nepieciešamības gadījumā ir viena adrese.</w:t>
            </w:r>
            <w:r w:rsidRPr="0069482C">
              <w:rPr>
                <w:rFonts w:ascii="Times New Roman" w:eastAsia="Calibri" w:hAnsi="Times New Roman" w:cs="Times New Roman"/>
                <w:kern w:val="0"/>
                <w:sz w:val="24"/>
                <w:szCs w:val="24"/>
                <w14:ligatures w14:val="none"/>
              </w:rPr>
              <w:t xml:space="preserve"> </w:t>
            </w:r>
          </w:p>
        </w:tc>
        <w:tc>
          <w:tcPr>
            <w:tcW w:w="3543" w:type="dxa"/>
            <w:tcBorders>
              <w:top w:val="single" w:sz="4" w:space="0" w:color="auto"/>
              <w:left w:val="single" w:sz="4" w:space="0" w:color="auto"/>
              <w:bottom w:val="single" w:sz="4" w:space="0" w:color="auto"/>
              <w:right w:val="single" w:sz="4" w:space="0" w:color="auto"/>
            </w:tcBorders>
          </w:tcPr>
          <w:p w14:paraId="7AB13A8B" w14:textId="77777777" w:rsidR="0069482C" w:rsidRPr="0069482C" w:rsidRDefault="0069482C" w:rsidP="0069482C">
            <w:pPr>
              <w:jc w:val="both"/>
              <w:rPr>
                <w:rFonts w:ascii="Times New Roman" w:eastAsia="Calibri" w:hAnsi="Times New Roman" w:cs="Times New Roman"/>
                <w:kern w:val="0"/>
                <w:sz w:val="24"/>
                <w:szCs w:val="24"/>
                <w14:ligatures w14:val="none"/>
              </w:rPr>
            </w:pPr>
          </w:p>
        </w:tc>
      </w:tr>
      <w:tr w:rsidR="0069482C" w:rsidRPr="0069482C" w14:paraId="3E1042F7" w14:textId="77777777" w:rsidTr="006F5F36">
        <w:trPr>
          <w:trHeight w:val="275"/>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6D1C0735"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2439" w:type="dxa"/>
            <w:vMerge/>
            <w:tcBorders>
              <w:top w:val="single" w:sz="4" w:space="0" w:color="auto"/>
              <w:left w:val="single" w:sz="4" w:space="0" w:color="auto"/>
              <w:bottom w:val="single" w:sz="4" w:space="0" w:color="auto"/>
              <w:right w:val="single" w:sz="4" w:space="0" w:color="auto"/>
            </w:tcBorders>
            <w:vAlign w:val="center"/>
            <w:hideMark/>
          </w:tcPr>
          <w:p w14:paraId="674D5BA3"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1DC15EE6"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nodrošina kļūdu noteikšanu un nosūtīšanu vadības sistēmai:</w:t>
            </w:r>
          </w:p>
        </w:tc>
        <w:tc>
          <w:tcPr>
            <w:tcW w:w="3543" w:type="dxa"/>
            <w:tcBorders>
              <w:top w:val="single" w:sz="4" w:space="0" w:color="auto"/>
              <w:left w:val="single" w:sz="4" w:space="0" w:color="auto"/>
              <w:bottom w:val="single" w:sz="4" w:space="0" w:color="auto"/>
              <w:right w:val="single" w:sz="4" w:space="0" w:color="auto"/>
            </w:tcBorders>
          </w:tcPr>
          <w:p w14:paraId="1E625980" w14:textId="77777777" w:rsidR="0069482C" w:rsidRPr="0069482C" w:rsidRDefault="0069482C" w:rsidP="0069482C">
            <w:pPr>
              <w:jc w:val="both"/>
              <w:rPr>
                <w:rFonts w:ascii="Times New Roman" w:eastAsia="Calibri" w:hAnsi="Times New Roman" w:cs="Times New Roman"/>
                <w:kern w:val="0"/>
                <w:sz w:val="24"/>
                <w:szCs w:val="24"/>
                <w14:ligatures w14:val="none"/>
              </w:rPr>
            </w:pPr>
          </w:p>
        </w:tc>
      </w:tr>
      <w:tr w:rsidR="0069482C" w:rsidRPr="0069482C" w14:paraId="5294437B" w14:textId="77777777" w:rsidTr="006F5F36">
        <w:trPr>
          <w:trHeight w:val="9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0E5D1CE" w14:textId="77777777" w:rsidR="0069482C" w:rsidRPr="0069482C" w:rsidRDefault="0069482C" w:rsidP="00B74244">
            <w:pPr>
              <w:spacing w:after="0"/>
              <w:rPr>
                <w:rFonts w:ascii="Times New Roman" w:eastAsia="Calibri" w:hAnsi="Times New Roman" w:cs="Times New Roman"/>
                <w:kern w:val="0"/>
                <w:sz w:val="24"/>
                <w:szCs w:val="24"/>
                <w14:ligatures w14:val="none"/>
              </w:rPr>
            </w:pPr>
          </w:p>
        </w:tc>
        <w:tc>
          <w:tcPr>
            <w:tcW w:w="2439" w:type="dxa"/>
            <w:vMerge/>
            <w:tcBorders>
              <w:top w:val="single" w:sz="4" w:space="0" w:color="auto"/>
              <w:left w:val="single" w:sz="4" w:space="0" w:color="auto"/>
              <w:bottom w:val="single" w:sz="4" w:space="0" w:color="auto"/>
              <w:right w:val="single" w:sz="4" w:space="0" w:color="auto"/>
            </w:tcBorders>
            <w:vAlign w:val="center"/>
            <w:hideMark/>
          </w:tcPr>
          <w:p w14:paraId="5BAE77AB" w14:textId="77777777" w:rsidR="0069482C" w:rsidRPr="0069482C" w:rsidRDefault="0069482C" w:rsidP="00B74244">
            <w:pPr>
              <w:spacing w:after="0"/>
              <w:rPr>
                <w:rFonts w:ascii="Times New Roman" w:eastAsia="Calibri" w:hAnsi="Times New Roman" w:cs="Times New Roman"/>
                <w:kern w:val="0"/>
                <w:sz w:val="24"/>
                <w:szCs w:val="24"/>
                <w14:ligatures w14:val="none"/>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4F31BEED" w14:textId="77777777" w:rsidR="0069482C" w:rsidRPr="0069482C" w:rsidRDefault="0069482C" w:rsidP="00B74244">
            <w:pPr>
              <w:numPr>
                <w:ilvl w:val="0"/>
                <w:numId w:val="35"/>
              </w:numPr>
              <w:autoSpaceDN w:val="0"/>
              <w:spacing w:after="0" w:line="276" w:lineRule="auto"/>
              <w:jc w:val="both"/>
              <w:textAlignment w:val="baseline"/>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gaismeklis izdzisis pie ieslēgta darba režīma;</w:t>
            </w:r>
          </w:p>
        </w:tc>
        <w:tc>
          <w:tcPr>
            <w:tcW w:w="3543" w:type="dxa"/>
            <w:tcBorders>
              <w:top w:val="single" w:sz="4" w:space="0" w:color="auto"/>
              <w:left w:val="single" w:sz="4" w:space="0" w:color="auto"/>
              <w:bottom w:val="single" w:sz="4" w:space="0" w:color="auto"/>
              <w:right w:val="single" w:sz="4" w:space="0" w:color="auto"/>
            </w:tcBorders>
          </w:tcPr>
          <w:p w14:paraId="427661D7" w14:textId="77777777" w:rsidR="0069482C" w:rsidRPr="0069482C" w:rsidRDefault="0069482C" w:rsidP="00B74244">
            <w:pPr>
              <w:autoSpaceDN w:val="0"/>
              <w:spacing w:after="0"/>
              <w:ind w:left="360"/>
              <w:jc w:val="both"/>
              <w:textAlignment w:val="baseline"/>
              <w:rPr>
                <w:rFonts w:ascii="Times New Roman" w:eastAsia="Calibri" w:hAnsi="Times New Roman" w:cs="Times New Roman"/>
                <w:kern w:val="0"/>
                <w:sz w:val="24"/>
                <w:szCs w:val="24"/>
                <w14:ligatures w14:val="none"/>
              </w:rPr>
            </w:pPr>
          </w:p>
        </w:tc>
      </w:tr>
      <w:tr w:rsidR="0069482C" w:rsidRPr="0069482C" w14:paraId="1000C65D" w14:textId="77777777" w:rsidTr="00B74244">
        <w:trPr>
          <w:trHeight w:val="923"/>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CED9F60" w14:textId="77777777" w:rsidR="0069482C" w:rsidRPr="0069482C" w:rsidRDefault="0069482C" w:rsidP="00B74244">
            <w:pPr>
              <w:spacing w:after="0"/>
              <w:rPr>
                <w:rFonts w:ascii="Times New Roman" w:eastAsia="Calibri" w:hAnsi="Times New Roman" w:cs="Times New Roman"/>
                <w:kern w:val="0"/>
                <w:sz w:val="24"/>
                <w:szCs w:val="24"/>
                <w14:ligatures w14:val="none"/>
              </w:rPr>
            </w:pPr>
          </w:p>
        </w:tc>
        <w:tc>
          <w:tcPr>
            <w:tcW w:w="2439" w:type="dxa"/>
            <w:vMerge/>
            <w:tcBorders>
              <w:top w:val="single" w:sz="4" w:space="0" w:color="auto"/>
              <w:left w:val="single" w:sz="4" w:space="0" w:color="auto"/>
              <w:bottom w:val="single" w:sz="4" w:space="0" w:color="auto"/>
              <w:right w:val="single" w:sz="4" w:space="0" w:color="auto"/>
            </w:tcBorders>
            <w:vAlign w:val="center"/>
            <w:hideMark/>
          </w:tcPr>
          <w:p w14:paraId="6307E99C" w14:textId="77777777" w:rsidR="0069482C" w:rsidRPr="0069482C" w:rsidRDefault="0069482C" w:rsidP="00B74244">
            <w:pPr>
              <w:spacing w:after="0"/>
              <w:rPr>
                <w:rFonts w:ascii="Times New Roman" w:eastAsia="Calibri" w:hAnsi="Times New Roman" w:cs="Times New Roman"/>
                <w:kern w:val="0"/>
                <w:sz w:val="24"/>
                <w:szCs w:val="24"/>
                <w14:ligatures w14:val="none"/>
              </w:rPr>
            </w:pPr>
          </w:p>
        </w:tc>
        <w:tc>
          <w:tcPr>
            <w:tcW w:w="2977"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4199E74E" w14:textId="285F4C1B" w:rsidR="0069482C" w:rsidRPr="0069482C" w:rsidRDefault="0069482C" w:rsidP="00B74244">
            <w:pPr>
              <w:numPr>
                <w:ilvl w:val="0"/>
                <w:numId w:val="35"/>
              </w:numPr>
              <w:autoSpaceDN w:val="0"/>
              <w:spacing w:after="0" w:line="230" w:lineRule="atLeast"/>
              <w:jc w:val="both"/>
              <w:textAlignment w:val="baseline"/>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LED modulim paaugstināta temperatūra </w:t>
            </w:r>
          </w:p>
        </w:tc>
        <w:tc>
          <w:tcPr>
            <w:tcW w:w="3543" w:type="dxa"/>
            <w:tcBorders>
              <w:top w:val="single" w:sz="4" w:space="0" w:color="auto"/>
              <w:left w:val="single" w:sz="4" w:space="0" w:color="auto"/>
              <w:bottom w:val="single" w:sz="4" w:space="0" w:color="auto"/>
              <w:right w:val="single" w:sz="4" w:space="0" w:color="auto"/>
            </w:tcBorders>
          </w:tcPr>
          <w:p w14:paraId="484B68D0" w14:textId="77777777" w:rsidR="0069482C" w:rsidRPr="0069482C" w:rsidRDefault="0069482C" w:rsidP="00B74244">
            <w:pPr>
              <w:autoSpaceDN w:val="0"/>
              <w:spacing w:after="0" w:line="230" w:lineRule="atLeast"/>
              <w:ind w:left="360"/>
              <w:jc w:val="both"/>
              <w:textAlignment w:val="baseline"/>
              <w:rPr>
                <w:rFonts w:ascii="Times New Roman" w:eastAsia="Calibri" w:hAnsi="Times New Roman" w:cs="Times New Roman"/>
                <w:kern w:val="0"/>
                <w:sz w:val="24"/>
                <w:szCs w:val="24"/>
                <w14:ligatures w14:val="none"/>
              </w:rPr>
            </w:pPr>
          </w:p>
        </w:tc>
      </w:tr>
      <w:tr w:rsidR="0069482C" w:rsidRPr="0069482C" w14:paraId="72673027" w14:textId="77777777" w:rsidTr="006F5F36">
        <w:trPr>
          <w:trHeight w:val="458"/>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08C68640"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2439" w:type="dxa"/>
            <w:vMerge/>
            <w:tcBorders>
              <w:top w:val="single" w:sz="4" w:space="0" w:color="auto"/>
              <w:left w:val="single" w:sz="4" w:space="0" w:color="auto"/>
              <w:bottom w:val="single" w:sz="4" w:space="0" w:color="auto"/>
              <w:right w:val="single" w:sz="4" w:space="0" w:color="auto"/>
            </w:tcBorders>
            <w:vAlign w:val="center"/>
            <w:hideMark/>
          </w:tcPr>
          <w:p w14:paraId="4318FC06"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089438E" w14:textId="77777777" w:rsidR="0069482C" w:rsidRPr="0069482C" w:rsidRDefault="0069482C" w:rsidP="0069482C">
            <w:pPr>
              <w:spacing w:line="230" w:lineRule="atLeast"/>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nodrošina netraucētu gaismekļa ierasto darbību gaismekļa kontroliera bojājuma gadījumā</w:t>
            </w:r>
          </w:p>
        </w:tc>
        <w:tc>
          <w:tcPr>
            <w:tcW w:w="3543" w:type="dxa"/>
            <w:tcBorders>
              <w:top w:val="single" w:sz="4" w:space="0" w:color="auto"/>
              <w:left w:val="single" w:sz="4" w:space="0" w:color="auto"/>
              <w:bottom w:val="single" w:sz="4" w:space="0" w:color="auto"/>
              <w:right w:val="single" w:sz="4" w:space="0" w:color="auto"/>
            </w:tcBorders>
          </w:tcPr>
          <w:p w14:paraId="1CF15C1B" w14:textId="77777777" w:rsidR="0069482C" w:rsidRPr="0069482C" w:rsidRDefault="0069482C" w:rsidP="0069482C">
            <w:pPr>
              <w:spacing w:line="230" w:lineRule="atLeast"/>
              <w:jc w:val="both"/>
              <w:rPr>
                <w:rFonts w:ascii="Times New Roman" w:eastAsia="Calibri" w:hAnsi="Times New Roman" w:cs="Times New Roman"/>
                <w:kern w:val="0"/>
                <w:sz w:val="24"/>
                <w:szCs w:val="24"/>
                <w14:ligatures w14:val="none"/>
              </w:rPr>
            </w:pPr>
          </w:p>
        </w:tc>
      </w:tr>
      <w:tr w:rsidR="0069482C" w:rsidRPr="0069482C" w14:paraId="52D05A99" w14:textId="77777777" w:rsidTr="006F5F36">
        <w:trPr>
          <w:trHeight w:val="1079"/>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7BAF38C8"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2439" w:type="dxa"/>
            <w:vMerge/>
            <w:tcBorders>
              <w:top w:val="single" w:sz="4" w:space="0" w:color="auto"/>
              <w:left w:val="single" w:sz="4" w:space="0" w:color="auto"/>
              <w:bottom w:val="single" w:sz="4" w:space="0" w:color="auto"/>
              <w:right w:val="single" w:sz="4" w:space="0" w:color="auto"/>
            </w:tcBorders>
            <w:vAlign w:val="center"/>
            <w:hideMark/>
          </w:tcPr>
          <w:p w14:paraId="0C225129"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1B905927" w14:textId="77777777" w:rsidR="0069482C" w:rsidRPr="0069482C" w:rsidRDefault="0069482C" w:rsidP="0069482C">
            <w:pPr>
              <w:spacing w:line="230" w:lineRule="atLeast"/>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iespēja pieslēgt ārējus sensorus (piem., satiksmes plūsmas, gaismas sensors) caur DALI, DALI2 vai citu interfeisu, kurš nodrošina datu nolasīšanu no sensora</w:t>
            </w:r>
          </w:p>
        </w:tc>
        <w:tc>
          <w:tcPr>
            <w:tcW w:w="3543" w:type="dxa"/>
            <w:tcBorders>
              <w:top w:val="single" w:sz="4" w:space="0" w:color="auto"/>
              <w:left w:val="single" w:sz="4" w:space="0" w:color="auto"/>
              <w:bottom w:val="single" w:sz="4" w:space="0" w:color="auto"/>
              <w:right w:val="single" w:sz="4" w:space="0" w:color="auto"/>
            </w:tcBorders>
          </w:tcPr>
          <w:p w14:paraId="0BB8FD0C" w14:textId="77777777" w:rsidR="0069482C" w:rsidRPr="0069482C" w:rsidRDefault="0069482C" w:rsidP="0069482C">
            <w:pPr>
              <w:spacing w:line="230" w:lineRule="atLeast"/>
              <w:jc w:val="both"/>
              <w:rPr>
                <w:rFonts w:ascii="Times New Roman" w:eastAsia="Calibri" w:hAnsi="Times New Roman" w:cs="Times New Roman"/>
                <w:kern w:val="0"/>
                <w:sz w:val="24"/>
                <w:szCs w:val="24"/>
                <w14:ligatures w14:val="none"/>
              </w:rPr>
            </w:pPr>
          </w:p>
        </w:tc>
      </w:tr>
      <w:tr w:rsidR="0069482C" w:rsidRPr="0069482C" w14:paraId="70D882E5" w14:textId="77777777" w:rsidTr="006F5F36">
        <w:trPr>
          <w:trHeight w:val="849"/>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E3083FD"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2439" w:type="dxa"/>
            <w:vMerge/>
            <w:tcBorders>
              <w:top w:val="single" w:sz="4" w:space="0" w:color="auto"/>
              <w:left w:val="single" w:sz="4" w:space="0" w:color="auto"/>
              <w:bottom w:val="single" w:sz="4" w:space="0" w:color="auto"/>
              <w:right w:val="single" w:sz="4" w:space="0" w:color="auto"/>
            </w:tcBorders>
            <w:vAlign w:val="center"/>
            <w:hideMark/>
          </w:tcPr>
          <w:p w14:paraId="464443AC"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43E4F141" w14:textId="77777777" w:rsidR="0069482C" w:rsidRPr="0069482C" w:rsidRDefault="0069482C" w:rsidP="0069482C">
            <w:pPr>
              <w:spacing w:line="230" w:lineRule="atLeast"/>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nodrošina papildus pieslēgtās ierīces informācijas nodošanu vadības sistēmai</w:t>
            </w:r>
          </w:p>
        </w:tc>
        <w:tc>
          <w:tcPr>
            <w:tcW w:w="3543" w:type="dxa"/>
            <w:tcBorders>
              <w:top w:val="single" w:sz="4" w:space="0" w:color="auto"/>
              <w:left w:val="single" w:sz="4" w:space="0" w:color="auto"/>
              <w:bottom w:val="single" w:sz="4" w:space="0" w:color="auto"/>
              <w:right w:val="single" w:sz="4" w:space="0" w:color="auto"/>
            </w:tcBorders>
          </w:tcPr>
          <w:p w14:paraId="4108274D" w14:textId="77777777" w:rsidR="0069482C" w:rsidRPr="0069482C" w:rsidRDefault="0069482C" w:rsidP="0069482C">
            <w:pPr>
              <w:spacing w:line="230" w:lineRule="atLeast"/>
              <w:jc w:val="both"/>
              <w:rPr>
                <w:rFonts w:ascii="Times New Roman" w:eastAsia="Calibri" w:hAnsi="Times New Roman" w:cs="Times New Roman"/>
                <w:kern w:val="0"/>
                <w:sz w:val="24"/>
                <w:szCs w:val="24"/>
                <w14:ligatures w14:val="none"/>
              </w:rPr>
            </w:pPr>
          </w:p>
        </w:tc>
      </w:tr>
      <w:tr w:rsidR="0069482C" w:rsidRPr="0069482C" w14:paraId="4BE76D63" w14:textId="77777777" w:rsidTr="006F5F36">
        <w:trPr>
          <w:trHeight w:val="71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3D2287CC"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2439" w:type="dxa"/>
            <w:vMerge/>
            <w:tcBorders>
              <w:top w:val="single" w:sz="4" w:space="0" w:color="auto"/>
              <w:left w:val="single" w:sz="4" w:space="0" w:color="auto"/>
              <w:bottom w:val="single" w:sz="4" w:space="0" w:color="auto"/>
              <w:right w:val="single" w:sz="4" w:space="0" w:color="auto"/>
            </w:tcBorders>
            <w:vAlign w:val="center"/>
            <w:hideMark/>
          </w:tcPr>
          <w:p w14:paraId="70C079A5"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307954C" w14:textId="77777777" w:rsidR="0069482C" w:rsidRPr="0069482C" w:rsidRDefault="0069482C" w:rsidP="0069482C">
            <w:pPr>
              <w:spacing w:line="230" w:lineRule="atLeast"/>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nodrošina savas darbības atjaunošanu 10 min laikā no barošanas sprieguma padošanas </w:t>
            </w:r>
          </w:p>
        </w:tc>
        <w:tc>
          <w:tcPr>
            <w:tcW w:w="3543" w:type="dxa"/>
            <w:tcBorders>
              <w:top w:val="single" w:sz="4" w:space="0" w:color="auto"/>
              <w:left w:val="single" w:sz="4" w:space="0" w:color="auto"/>
              <w:bottom w:val="single" w:sz="4" w:space="0" w:color="auto"/>
              <w:right w:val="single" w:sz="4" w:space="0" w:color="auto"/>
            </w:tcBorders>
          </w:tcPr>
          <w:p w14:paraId="74F73CE1" w14:textId="77777777" w:rsidR="0069482C" w:rsidRPr="0069482C" w:rsidRDefault="0069482C" w:rsidP="0069482C">
            <w:pPr>
              <w:spacing w:line="230" w:lineRule="atLeast"/>
              <w:jc w:val="both"/>
              <w:rPr>
                <w:rFonts w:ascii="Times New Roman" w:eastAsia="Calibri" w:hAnsi="Times New Roman" w:cs="Times New Roman"/>
                <w:kern w:val="0"/>
                <w:sz w:val="24"/>
                <w:szCs w:val="24"/>
                <w14:ligatures w14:val="none"/>
              </w:rPr>
            </w:pPr>
          </w:p>
        </w:tc>
      </w:tr>
      <w:tr w:rsidR="0069482C" w:rsidRPr="0069482C" w14:paraId="73691B04" w14:textId="77777777" w:rsidTr="006F5F36">
        <w:trPr>
          <w:trHeight w:val="75"/>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085C4D4E"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2439" w:type="dxa"/>
            <w:vMerge/>
            <w:tcBorders>
              <w:top w:val="single" w:sz="4" w:space="0" w:color="auto"/>
              <w:left w:val="single" w:sz="4" w:space="0" w:color="auto"/>
              <w:bottom w:val="single" w:sz="4" w:space="0" w:color="auto"/>
              <w:right w:val="single" w:sz="4" w:space="0" w:color="auto"/>
            </w:tcBorders>
            <w:vAlign w:val="center"/>
            <w:hideMark/>
          </w:tcPr>
          <w:p w14:paraId="580E50BF"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83C9E0E" w14:textId="77777777" w:rsidR="0069482C" w:rsidRPr="0069482C" w:rsidRDefault="0069482C" w:rsidP="0069482C">
            <w:pPr>
              <w:spacing w:line="230" w:lineRule="atLeast"/>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nodrošina darbību darboties </w:t>
            </w:r>
            <w:proofErr w:type="spellStart"/>
            <w:r w:rsidRPr="0069482C">
              <w:rPr>
                <w:rFonts w:ascii="Times New Roman" w:eastAsia="Calibri" w:hAnsi="Times New Roman" w:cs="Times New Roman"/>
                <w:kern w:val="0"/>
                <w:sz w:val="24"/>
                <w:szCs w:val="24"/>
                <w14:ligatures w14:val="none"/>
              </w:rPr>
              <w:t>repītera</w:t>
            </w:r>
            <w:proofErr w:type="spellEnd"/>
            <w:r w:rsidRPr="0069482C">
              <w:rPr>
                <w:rFonts w:ascii="Times New Roman" w:eastAsia="Calibri" w:hAnsi="Times New Roman" w:cs="Times New Roman"/>
                <w:kern w:val="0"/>
                <w:sz w:val="24"/>
                <w:szCs w:val="24"/>
                <w14:ligatures w14:val="none"/>
              </w:rPr>
              <w:t xml:space="preserve"> režīmā, neveicot gaismekļa vadību </w:t>
            </w:r>
            <w:r w:rsidRPr="0069482C">
              <w:rPr>
                <w:rFonts w:ascii="Times New Roman" w:eastAsia="Calibri" w:hAnsi="Times New Roman" w:cs="Times New Roman"/>
                <w:kern w:val="0"/>
                <w:sz w:val="24"/>
                <w:szCs w:val="24"/>
                <w14:ligatures w14:val="none"/>
              </w:rPr>
              <w:lastRenderedPageBreak/>
              <w:t>un mērījumu sūtīšanu uz vadības sistēmu</w:t>
            </w:r>
          </w:p>
        </w:tc>
        <w:tc>
          <w:tcPr>
            <w:tcW w:w="3543" w:type="dxa"/>
            <w:tcBorders>
              <w:top w:val="single" w:sz="4" w:space="0" w:color="auto"/>
              <w:left w:val="single" w:sz="4" w:space="0" w:color="auto"/>
              <w:bottom w:val="single" w:sz="4" w:space="0" w:color="auto"/>
              <w:right w:val="single" w:sz="4" w:space="0" w:color="auto"/>
            </w:tcBorders>
          </w:tcPr>
          <w:p w14:paraId="088863CB" w14:textId="77777777" w:rsidR="0069482C" w:rsidRPr="0069482C" w:rsidRDefault="0069482C" w:rsidP="0069482C">
            <w:pPr>
              <w:spacing w:line="230" w:lineRule="atLeast"/>
              <w:jc w:val="both"/>
              <w:rPr>
                <w:rFonts w:ascii="Times New Roman" w:eastAsia="Calibri" w:hAnsi="Times New Roman" w:cs="Times New Roman"/>
                <w:kern w:val="0"/>
                <w:sz w:val="24"/>
                <w:szCs w:val="24"/>
                <w14:ligatures w14:val="none"/>
              </w:rPr>
            </w:pPr>
          </w:p>
        </w:tc>
      </w:tr>
      <w:tr w:rsidR="0069482C" w:rsidRPr="0069482C" w14:paraId="15DEBE32" w14:textId="77777777" w:rsidTr="006F5F36">
        <w:trPr>
          <w:trHeight w:val="444"/>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223E521B"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2439" w:type="dxa"/>
            <w:vMerge/>
            <w:tcBorders>
              <w:top w:val="single" w:sz="4" w:space="0" w:color="auto"/>
              <w:left w:val="single" w:sz="4" w:space="0" w:color="auto"/>
              <w:bottom w:val="single" w:sz="4" w:space="0" w:color="auto"/>
              <w:right w:val="single" w:sz="4" w:space="0" w:color="auto"/>
            </w:tcBorders>
            <w:vAlign w:val="center"/>
            <w:hideMark/>
          </w:tcPr>
          <w:p w14:paraId="4BE08DC8"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0ABFF70" w14:textId="77777777" w:rsidR="0069482C" w:rsidRPr="0069482C" w:rsidRDefault="0069482C" w:rsidP="0069482C">
            <w:pPr>
              <w:spacing w:line="230" w:lineRule="atLeast"/>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nodrošina darbību pēc iepriekš uzdota darba profila sakaru pārtraukuma gadījumā</w:t>
            </w:r>
          </w:p>
        </w:tc>
        <w:tc>
          <w:tcPr>
            <w:tcW w:w="3543" w:type="dxa"/>
            <w:tcBorders>
              <w:top w:val="single" w:sz="4" w:space="0" w:color="auto"/>
              <w:left w:val="single" w:sz="4" w:space="0" w:color="auto"/>
              <w:bottom w:val="single" w:sz="4" w:space="0" w:color="auto"/>
              <w:right w:val="single" w:sz="4" w:space="0" w:color="auto"/>
            </w:tcBorders>
          </w:tcPr>
          <w:p w14:paraId="61730DA1" w14:textId="77777777" w:rsidR="0069482C" w:rsidRPr="0069482C" w:rsidRDefault="0069482C" w:rsidP="0069482C">
            <w:pPr>
              <w:spacing w:line="230" w:lineRule="atLeast"/>
              <w:jc w:val="both"/>
              <w:rPr>
                <w:rFonts w:ascii="Times New Roman" w:eastAsia="Calibri" w:hAnsi="Times New Roman" w:cs="Times New Roman"/>
                <w:kern w:val="0"/>
                <w:sz w:val="24"/>
                <w:szCs w:val="24"/>
                <w14:ligatures w14:val="none"/>
              </w:rPr>
            </w:pPr>
          </w:p>
        </w:tc>
      </w:tr>
      <w:tr w:rsidR="0069482C" w:rsidRPr="0069482C" w14:paraId="575E46A9" w14:textId="77777777" w:rsidTr="006F5F36">
        <w:trPr>
          <w:trHeight w:val="443"/>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D3347E7"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2439" w:type="dxa"/>
            <w:vMerge/>
            <w:tcBorders>
              <w:top w:val="single" w:sz="4" w:space="0" w:color="auto"/>
              <w:left w:val="single" w:sz="4" w:space="0" w:color="auto"/>
              <w:bottom w:val="single" w:sz="4" w:space="0" w:color="auto"/>
              <w:right w:val="single" w:sz="4" w:space="0" w:color="auto"/>
            </w:tcBorders>
            <w:vAlign w:val="center"/>
            <w:hideMark/>
          </w:tcPr>
          <w:p w14:paraId="535A242F"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442B12EA" w14:textId="77777777" w:rsidR="0069482C" w:rsidRPr="0069482C" w:rsidRDefault="0069482C" w:rsidP="0069482C">
            <w:pPr>
              <w:spacing w:line="230" w:lineRule="atLeast"/>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nodrošina sensoru barošanu (3.3V DC vai 5.0V DC)</w:t>
            </w:r>
          </w:p>
        </w:tc>
        <w:tc>
          <w:tcPr>
            <w:tcW w:w="3543" w:type="dxa"/>
            <w:tcBorders>
              <w:top w:val="single" w:sz="4" w:space="0" w:color="auto"/>
              <w:left w:val="single" w:sz="4" w:space="0" w:color="auto"/>
              <w:bottom w:val="single" w:sz="4" w:space="0" w:color="auto"/>
              <w:right w:val="single" w:sz="4" w:space="0" w:color="auto"/>
            </w:tcBorders>
          </w:tcPr>
          <w:p w14:paraId="43816DCE" w14:textId="77777777" w:rsidR="0069482C" w:rsidRPr="0069482C" w:rsidRDefault="0069482C" w:rsidP="0069482C">
            <w:pPr>
              <w:spacing w:line="230" w:lineRule="atLeast"/>
              <w:jc w:val="both"/>
              <w:rPr>
                <w:rFonts w:ascii="Times New Roman" w:eastAsia="Calibri" w:hAnsi="Times New Roman" w:cs="Times New Roman"/>
                <w:kern w:val="0"/>
                <w:sz w:val="24"/>
                <w:szCs w:val="24"/>
                <w14:ligatures w14:val="none"/>
              </w:rPr>
            </w:pPr>
          </w:p>
        </w:tc>
      </w:tr>
      <w:tr w:rsidR="0069482C" w:rsidRPr="0069482C" w14:paraId="5CF5ECB1"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56C99E88"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1.12</w:t>
            </w:r>
          </w:p>
        </w:tc>
        <w:tc>
          <w:tcPr>
            <w:tcW w:w="5416" w:type="dxa"/>
            <w:gridSpan w:val="2"/>
            <w:tcBorders>
              <w:top w:val="single" w:sz="4" w:space="0" w:color="auto"/>
              <w:left w:val="single" w:sz="4" w:space="0" w:color="auto"/>
              <w:bottom w:val="single" w:sz="4" w:space="0" w:color="auto"/>
              <w:right w:val="single" w:sz="4" w:space="0" w:color="auto"/>
            </w:tcBorders>
            <w:vAlign w:val="center"/>
            <w:hideMark/>
          </w:tcPr>
          <w:p w14:paraId="0FD398C8"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Gaismekļa kontroliera ražotājs ir sertificēts saskaņā ar ISO 14001 un ISO 9001 standartiem vai ekvivalents</w:t>
            </w:r>
          </w:p>
        </w:tc>
        <w:tc>
          <w:tcPr>
            <w:tcW w:w="3543" w:type="dxa"/>
            <w:tcBorders>
              <w:top w:val="single" w:sz="4" w:space="0" w:color="auto"/>
              <w:left w:val="single" w:sz="4" w:space="0" w:color="auto"/>
              <w:bottom w:val="single" w:sz="4" w:space="0" w:color="auto"/>
              <w:right w:val="single" w:sz="4" w:space="0" w:color="auto"/>
            </w:tcBorders>
          </w:tcPr>
          <w:p w14:paraId="4398EE2C"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p>
        </w:tc>
      </w:tr>
      <w:tr w:rsidR="0069482C" w:rsidRPr="0069482C" w14:paraId="1160F7E7"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618632EB"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b/>
                <w:kern w:val="0"/>
                <w:sz w:val="24"/>
                <w:szCs w:val="24"/>
                <w14:ligatures w14:val="none"/>
              </w:rPr>
              <w:t>2.</w:t>
            </w:r>
          </w:p>
        </w:tc>
        <w:tc>
          <w:tcPr>
            <w:tcW w:w="8959" w:type="dxa"/>
            <w:gridSpan w:val="3"/>
            <w:tcBorders>
              <w:top w:val="single" w:sz="4" w:space="0" w:color="auto"/>
              <w:left w:val="single" w:sz="4" w:space="0" w:color="auto"/>
              <w:bottom w:val="single" w:sz="4" w:space="0" w:color="auto"/>
              <w:right w:val="single" w:sz="4" w:space="0" w:color="auto"/>
            </w:tcBorders>
            <w:vAlign w:val="center"/>
          </w:tcPr>
          <w:p w14:paraId="745C3B6F" w14:textId="77777777" w:rsidR="0069482C" w:rsidRPr="0069482C" w:rsidRDefault="0069482C" w:rsidP="0069482C">
            <w:pPr>
              <w:spacing w:line="256" w:lineRule="auto"/>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Satiksmes uzskaites sensora funkcionālās prasības</w:t>
            </w:r>
          </w:p>
        </w:tc>
      </w:tr>
      <w:tr w:rsidR="0069482C" w:rsidRPr="0069482C" w14:paraId="236D86EC"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50132605"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2.1</w:t>
            </w:r>
          </w:p>
        </w:tc>
        <w:tc>
          <w:tcPr>
            <w:tcW w:w="5416" w:type="dxa"/>
            <w:gridSpan w:val="2"/>
            <w:tcBorders>
              <w:top w:val="single" w:sz="4" w:space="0" w:color="auto"/>
              <w:left w:val="single" w:sz="4" w:space="0" w:color="auto"/>
              <w:bottom w:val="single" w:sz="4" w:space="0" w:color="auto"/>
              <w:right w:val="single" w:sz="4" w:space="0" w:color="auto"/>
            </w:tcBorders>
            <w:vAlign w:val="center"/>
          </w:tcPr>
          <w:p w14:paraId="09A66423"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Jābūt iebūvētam gaismas kontrolierī, nodrošinot datu nodošanu gaismekļa kontrolierim tālākai informācijas apstrādei un nodošanai.</w:t>
            </w:r>
          </w:p>
        </w:tc>
        <w:tc>
          <w:tcPr>
            <w:tcW w:w="3543" w:type="dxa"/>
            <w:tcBorders>
              <w:top w:val="single" w:sz="4" w:space="0" w:color="auto"/>
              <w:left w:val="single" w:sz="4" w:space="0" w:color="auto"/>
              <w:bottom w:val="single" w:sz="4" w:space="0" w:color="auto"/>
              <w:right w:val="single" w:sz="4" w:space="0" w:color="auto"/>
            </w:tcBorders>
          </w:tcPr>
          <w:p w14:paraId="4F5C4FC8"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p>
        </w:tc>
      </w:tr>
      <w:tr w:rsidR="0069482C" w:rsidRPr="0069482C" w14:paraId="72B2C6CC"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3BDDC85A"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2.2.</w:t>
            </w:r>
          </w:p>
        </w:tc>
        <w:tc>
          <w:tcPr>
            <w:tcW w:w="2439" w:type="dxa"/>
            <w:tcBorders>
              <w:top w:val="single" w:sz="4" w:space="0" w:color="auto"/>
              <w:left w:val="single" w:sz="4" w:space="0" w:color="auto"/>
              <w:bottom w:val="single" w:sz="4" w:space="0" w:color="auto"/>
              <w:right w:val="single" w:sz="4" w:space="0" w:color="auto"/>
            </w:tcBorders>
            <w:vAlign w:val="center"/>
          </w:tcPr>
          <w:p w14:paraId="465BFC83"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Datu komunikācija starp gaismekļa kontrolieri un satiksmes uzskaites sensoru</w:t>
            </w:r>
          </w:p>
        </w:tc>
        <w:tc>
          <w:tcPr>
            <w:tcW w:w="2977" w:type="dxa"/>
            <w:tcBorders>
              <w:top w:val="single" w:sz="4" w:space="0" w:color="auto"/>
              <w:left w:val="single" w:sz="4" w:space="0" w:color="auto"/>
              <w:bottom w:val="single" w:sz="4" w:space="0" w:color="auto"/>
              <w:right w:val="single" w:sz="4" w:space="0" w:color="auto"/>
            </w:tcBorders>
            <w:vAlign w:val="center"/>
          </w:tcPr>
          <w:p w14:paraId="51F302EF"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Datu komunikācijas, izmantojot DALI vai līdzīgu virknes (</w:t>
            </w:r>
            <w:proofErr w:type="spellStart"/>
            <w:r w:rsidRPr="0069482C">
              <w:rPr>
                <w:rFonts w:ascii="Times New Roman" w:eastAsia="Calibri" w:hAnsi="Times New Roman" w:cs="Times New Roman"/>
                <w:kern w:val="0"/>
                <w:sz w:val="24"/>
                <w:szCs w:val="24"/>
                <w14:ligatures w14:val="none"/>
              </w:rPr>
              <w:t>serial</w:t>
            </w:r>
            <w:proofErr w:type="spellEnd"/>
            <w:r w:rsidRPr="0069482C">
              <w:rPr>
                <w:rFonts w:ascii="Times New Roman" w:eastAsia="Calibri" w:hAnsi="Times New Roman" w:cs="Times New Roman"/>
                <w:kern w:val="0"/>
                <w:sz w:val="24"/>
                <w:szCs w:val="24"/>
                <w14:ligatures w14:val="none"/>
              </w:rPr>
              <w:t>) datu komunikācijas protokolu</w:t>
            </w:r>
          </w:p>
        </w:tc>
        <w:tc>
          <w:tcPr>
            <w:tcW w:w="3543" w:type="dxa"/>
            <w:tcBorders>
              <w:top w:val="single" w:sz="4" w:space="0" w:color="auto"/>
              <w:left w:val="single" w:sz="4" w:space="0" w:color="auto"/>
              <w:bottom w:val="single" w:sz="4" w:space="0" w:color="auto"/>
              <w:right w:val="single" w:sz="4" w:space="0" w:color="auto"/>
            </w:tcBorders>
          </w:tcPr>
          <w:p w14:paraId="72C46064"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p>
        </w:tc>
      </w:tr>
      <w:tr w:rsidR="0069482C" w:rsidRPr="0069482C" w14:paraId="3F73D2D0"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4F8184A8"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2.3.</w:t>
            </w:r>
          </w:p>
        </w:tc>
        <w:tc>
          <w:tcPr>
            <w:tcW w:w="5416" w:type="dxa"/>
            <w:gridSpan w:val="2"/>
            <w:tcBorders>
              <w:top w:val="single" w:sz="4" w:space="0" w:color="auto"/>
              <w:left w:val="single" w:sz="4" w:space="0" w:color="auto"/>
              <w:bottom w:val="single" w:sz="4" w:space="0" w:color="auto"/>
              <w:right w:val="single" w:sz="4" w:space="0" w:color="auto"/>
            </w:tcBorders>
            <w:vAlign w:val="center"/>
          </w:tcPr>
          <w:p w14:paraId="36CB074F"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Satiksmes uzskaites sensora darba barošanu nodrošina gaismekļa kontrolieris.</w:t>
            </w:r>
          </w:p>
        </w:tc>
        <w:tc>
          <w:tcPr>
            <w:tcW w:w="3543" w:type="dxa"/>
            <w:tcBorders>
              <w:top w:val="single" w:sz="4" w:space="0" w:color="auto"/>
              <w:left w:val="single" w:sz="4" w:space="0" w:color="auto"/>
              <w:bottom w:val="single" w:sz="4" w:space="0" w:color="auto"/>
              <w:right w:val="single" w:sz="4" w:space="0" w:color="auto"/>
            </w:tcBorders>
          </w:tcPr>
          <w:p w14:paraId="25E43938"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p>
        </w:tc>
      </w:tr>
      <w:tr w:rsidR="0069482C" w:rsidRPr="0069482C" w14:paraId="2C22B51D"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596B5B9D"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2.4.</w:t>
            </w:r>
          </w:p>
        </w:tc>
        <w:tc>
          <w:tcPr>
            <w:tcW w:w="2439" w:type="dxa"/>
            <w:tcBorders>
              <w:top w:val="single" w:sz="4" w:space="0" w:color="auto"/>
              <w:left w:val="single" w:sz="4" w:space="0" w:color="auto"/>
              <w:bottom w:val="single" w:sz="4" w:space="0" w:color="auto"/>
              <w:right w:val="single" w:sz="4" w:space="0" w:color="auto"/>
            </w:tcBorders>
            <w:vAlign w:val="center"/>
          </w:tcPr>
          <w:p w14:paraId="06A67F03"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Vides noturība</w:t>
            </w:r>
          </w:p>
        </w:tc>
        <w:tc>
          <w:tcPr>
            <w:tcW w:w="2977" w:type="dxa"/>
            <w:tcBorders>
              <w:top w:val="single" w:sz="4" w:space="0" w:color="auto"/>
              <w:left w:val="single" w:sz="4" w:space="0" w:color="auto"/>
              <w:bottom w:val="single" w:sz="4" w:space="0" w:color="auto"/>
              <w:right w:val="single" w:sz="4" w:space="0" w:color="auto"/>
            </w:tcBorders>
            <w:vAlign w:val="center"/>
          </w:tcPr>
          <w:p w14:paraId="3C635BEC" w14:textId="77777777" w:rsidR="0069482C" w:rsidRPr="0069482C" w:rsidRDefault="0069482C" w:rsidP="0069482C">
            <w:pPr>
              <w:spacing w:line="230" w:lineRule="atLeast"/>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darba temperatūra diapazonā no   </w:t>
            </w:r>
            <w:r w:rsidRPr="00B74244">
              <w:rPr>
                <w:rFonts w:ascii="Times New Roman" w:eastAsia="Calibri" w:hAnsi="Times New Roman" w:cs="Times New Roman"/>
                <w:color w:val="FF0000"/>
                <w:kern w:val="0"/>
                <w:sz w:val="24"/>
                <w:szCs w:val="24"/>
                <w:shd w:val="clear" w:color="auto" w:fill="A8D08D" w:themeFill="accent6" w:themeFillTint="99"/>
                <w14:ligatures w14:val="none"/>
              </w:rPr>
              <w:t>-</w:t>
            </w:r>
            <w:r w:rsidRPr="00B74244">
              <w:rPr>
                <w:rFonts w:ascii="Times New Roman" w:eastAsia="Calibri" w:hAnsi="Times New Roman" w:cs="Times New Roman"/>
                <w:color w:val="FF0000"/>
                <w:kern w:val="0"/>
                <w:sz w:val="24"/>
                <w:szCs w:val="24"/>
                <w:shd w:val="clear" w:color="auto" w:fill="A8D08D" w:themeFill="accent6" w:themeFillTint="99"/>
                <w:lang w:val="es-ES"/>
                <w14:ligatures w14:val="none"/>
              </w:rPr>
              <w:t>4</w:t>
            </w:r>
            <w:r w:rsidRPr="00B74244">
              <w:rPr>
                <w:rFonts w:ascii="Times New Roman" w:eastAsia="Calibri" w:hAnsi="Times New Roman" w:cs="Times New Roman"/>
                <w:color w:val="FF0000"/>
                <w:kern w:val="0"/>
                <w:sz w:val="24"/>
                <w:szCs w:val="24"/>
                <w:shd w:val="clear" w:color="auto" w:fill="A8D08D" w:themeFill="accent6" w:themeFillTint="99"/>
                <w14:ligatures w14:val="none"/>
              </w:rPr>
              <w:t>0 līdz +</w:t>
            </w:r>
            <w:r w:rsidRPr="00B74244">
              <w:rPr>
                <w:rFonts w:ascii="Times New Roman" w:eastAsia="Calibri" w:hAnsi="Times New Roman" w:cs="Times New Roman"/>
                <w:color w:val="FF0000"/>
                <w:kern w:val="0"/>
                <w:sz w:val="24"/>
                <w:szCs w:val="24"/>
                <w:shd w:val="clear" w:color="auto" w:fill="A8D08D" w:themeFill="accent6" w:themeFillTint="99"/>
                <w:lang w:val="es-ES"/>
                <w14:ligatures w14:val="none"/>
              </w:rPr>
              <w:t>35</w:t>
            </w:r>
            <w:r w:rsidRPr="0069482C">
              <w:rPr>
                <w:rFonts w:ascii="Times New Roman" w:eastAsia="Calibri" w:hAnsi="Times New Roman" w:cs="Times New Roman"/>
                <w:color w:val="FF0000"/>
                <w:kern w:val="0"/>
                <w:sz w:val="24"/>
                <w:szCs w:val="24"/>
                <w:lang w:val="es-ES"/>
                <w14:ligatures w14:val="none"/>
              </w:rPr>
              <w:t xml:space="preserve"> </w:t>
            </w:r>
            <w:r w:rsidRPr="0069482C">
              <w:rPr>
                <w:rFonts w:ascii="Times New Roman" w:eastAsia="Calibri" w:hAnsi="Times New Roman" w:cs="Times New Roman"/>
                <w:kern w:val="0"/>
                <w:sz w:val="24"/>
                <w:szCs w:val="24"/>
                <w14:ligatures w14:val="none"/>
              </w:rPr>
              <w:t>°C</w:t>
            </w:r>
          </w:p>
          <w:p w14:paraId="4ACA51AA"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IP 66</w:t>
            </w:r>
          </w:p>
        </w:tc>
        <w:tc>
          <w:tcPr>
            <w:tcW w:w="3543" w:type="dxa"/>
            <w:tcBorders>
              <w:top w:val="single" w:sz="4" w:space="0" w:color="auto"/>
              <w:left w:val="single" w:sz="4" w:space="0" w:color="auto"/>
              <w:bottom w:val="single" w:sz="4" w:space="0" w:color="auto"/>
              <w:right w:val="single" w:sz="4" w:space="0" w:color="auto"/>
            </w:tcBorders>
          </w:tcPr>
          <w:p w14:paraId="4EABB3EF" w14:textId="77777777" w:rsidR="0069482C" w:rsidRPr="0069482C" w:rsidRDefault="0069482C" w:rsidP="0069482C">
            <w:pPr>
              <w:spacing w:line="230" w:lineRule="atLeast"/>
              <w:jc w:val="both"/>
              <w:rPr>
                <w:rFonts w:ascii="Times New Roman" w:eastAsia="Calibri" w:hAnsi="Times New Roman" w:cs="Times New Roman"/>
                <w:kern w:val="0"/>
                <w:sz w:val="24"/>
                <w:szCs w:val="24"/>
                <w14:ligatures w14:val="none"/>
              </w:rPr>
            </w:pPr>
          </w:p>
        </w:tc>
      </w:tr>
      <w:tr w:rsidR="0069482C" w:rsidRPr="0069482C" w14:paraId="0E9D08F5"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4A8AD27B"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2.5.</w:t>
            </w:r>
          </w:p>
        </w:tc>
        <w:tc>
          <w:tcPr>
            <w:tcW w:w="2439" w:type="dxa"/>
            <w:tcBorders>
              <w:top w:val="single" w:sz="4" w:space="0" w:color="auto"/>
              <w:left w:val="single" w:sz="4" w:space="0" w:color="auto"/>
              <w:bottom w:val="single" w:sz="4" w:space="0" w:color="auto"/>
              <w:right w:val="single" w:sz="4" w:space="0" w:color="auto"/>
            </w:tcBorders>
            <w:vAlign w:val="center"/>
          </w:tcPr>
          <w:p w14:paraId="4AB99452"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Komunikācijas iespējas</w:t>
            </w:r>
          </w:p>
        </w:tc>
        <w:tc>
          <w:tcPr>
            <w:tcW w:w="2977" w:type="dxa"/>
            <w:tcBorders>
              <w:top w:val="single" w:sz="4" w:space="0" w:color="auto"/>
              <w:left w:val="single" w:sz="4" w:space="0" w:color="auto"/>
              <w:bottom w:val="single" w:sz="4" w:space="0" w:color="auto"/>
              <w:right w:val="single" w:sz="4" w:space="0" w:color="auto"/>
            </w:tcBorders>
            <w:vAlign w:val="center"/>
          </w:tcPr>
          <w:p w14:paraId="4C7BED3F" w14:textId="77777777" w:rsidR="0069482C" w:rsidRPr="0069482C" w:rsidRDefault="0069482C" w:rsidP="0069482C">
            <w:pPr>
              <w:spacing w:line="230" w:lineRule="atLeast"/>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DALI</w:t>
            </w:r>
          </w:p>
          <w:p w14:paraId="49497376"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RS-232</w:t>
            </w:r>
          </w:p>
        </w:tc>
        <w:tc>
          <w:tcPr>
            <w:tcW w:w="3543" w:type="dxa"/>
            <w:tcBorders>
              <w:top w:val="single" w:sz="4" w:space="0" w:color="auto"/>
              <w:left w:val="single" w:sz="4" w:space="0" w:color="auto"/>
              <w:bottom w:val="single" w:sz="4" w:space="0" w:color="auto"/>
              <w:right w:val="single" w:sz="4" w:space="0" w:color="auto"/>
            </w:tcBorders>
          </w:tcPr>
          <w:p w14:paraId="21DF4D16" w14:textId="77777777" w:rsidR="0069482C" w:rsidRPr="0069482C" w:rsidRDefault="0069482C" w:rsidP="0069482C">
            <w:pPr>
              <w:spacing w:line="230" w:lineRule="atLeast"/>
              <w:jc w:val="both"/>
              <w:rPr>
                <w:rFonts w:ascii="Times New Roman" w:eastAsia="Calibri" w:hAnsi="Times New Roman" w:cs="Times New Roman"/>
                <w:kern w:val="0"/>
                <w:sz w:val="24"/>
                <w:szCs w:val="24"/>
                <w14:ligatures w14:val="none"/>
              </w:rPr>
            </w:pPr>
          </w:p>
        </w:tc>
      </w:tr>
      <w:tr w:rsidR="0069482C" w:rsidRPr="0069482C" w14:paraId="1F360506" w14:textId="77777777" w:rsidTr="006F5F36">
        <w:trPr>
          <w:trHeight w:val="70"/>
        </w:trPr>
        <w:tc>
          <w:tcPr>
            <w:tcW w:w="993" w:type="dxa"/>
            <w:vMerge w:val="restart"/>
            <w:tcBorders>
              <w:top w:val="single" w:sz="4" w:space="0" w:color="auto"/>
              <w:left w:val="single" w:sz="4" w:space="0" w:color="auto"/>
              <w:right w:val="single" w:sz="4" w:space="0" w:color="auto"/>
            </w:tcBorders>
            <w:vAlign w:val="center"/>
          </w:tcPr>
          <w:p w14:paraId="396D48D1"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2.6.</w:t>
            </w:r>
          </w:p>
          <w:p w14:paraId="308F3B0A" w14:textId="77777777" w:rsidR="0069482C" w:rsidRPr="0069482C" w:rsidRDefault="0069482C" w:rsidP="0069482C">
            <w:pPr>
              <w:jc w:val="both"/>
              <w:rPr>
                <w:rFonts w:ascii="Times New Roman" w:eastAsia="Calibri" w:hAnsi="Times New Roman" w:cs="Times New Roman"/>
                <w:kern w:val="0"/>
                <w:sz w:val="24"/>
                <w:szCs w:val="24"/>
                <w14:ligatures w14:val="none"/>
              </w:rPr>
            </w:pPr>
          </w:p>
        </w:tc>
        <w:tc>
          <w:tcPr>
            <w:tcW w:w="2439" w:type="dxa"/>
            <w:vMerge w:val="restart"/>
            <w:tcBorders>
              <w:top w:val="single" w:sz="4" w:space="0" w:color="auto"/>
              <w:left w:val="single" w:sz="4" w:space="0" w:color="auto"/>
              <w:right w:val="single" w:sz="4" w:space="0" w:color="auto"/>
            </w:tcBorders>
            <w:vAlign w:val="center"/>
          </w:tcPr>
          <w:p w14:paraId="01D8C28E"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Satiksmes uzskaites sensora iespējas</w:t>
            </w:r>
          </w:p>
        </w:tc>
        <w:tc>
          <w:tcPr>
            <w:tcW w:w="2977" w:type="dxa"/>
            <w:tcBorders>
              <w:top w:val="single" w:sz="4" w:space="0" w:color="auto"/>
              <w:left w:val="single" w:sz="4" w:space="0" w:color="auto"/>
              <w:bottom w:val="single" w:sz="4" w:space="0" w:color="auto"/>
              <w:right w:val="single" w:sz="4" w:space="0" w:color="auto"/>
            </w:tcBorders>
          </w:tcPr>
          <w:p w14:paraId="73AC85D8"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attālinātā programmatūras versijas atjaunošana</w:t>
            </w:r>
          </w:p>
        </w:tc>
        <w:tc>
          <w:tcPr>
            <w:tcW w:w="3543" w:type="dxa"/>
            <w:tcBorders>
              <w:top w:val="single" w:sz="4" w:space="0" w:color="auto"/>
              <w:left w:val="single" w:sz="4" w:space="0" w:color="auto"/>
              <w:bottom w:val="single" w:sz="4" w:space="0" w:color="auto"/>
              <w:right w:val="single" w:sz="4" w:space="0" w:color="auto"/>
            </w:tcBorders>
          </w:tcPr>
          <w:p w14:paraId="3C979B85"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p>
        </w:tc>
      </w:tr>
      <w:tr w:rsidR="0069482C" w:rsidRPr="0069482C" w14:paraId="5E3BEF91" w14:textId="77777777" w:rsidTr="006F5F36">
        <w:trPr>
          <w:trHeight w:val="70"/>
        </w:trPr>
        <w:tc>
          <w:tcPr>
            <w:tcW w:w="993" w:type="dxa"/>
            <w:vMerge/>
            <w:tcBorders>
              <w:left w:val="single" w:sz="4" w:space="0" w:color="auto"/>
              <w:right w:val="single" w:sz="4" w:space="0" w:color="auto"/>
            </w:tcBorders>
            <w:vAlign w:val="center"/>
          </w:tcPr>
          <w:p w14:paraId="766B8A7F" w14:textId="77777777" w:rsidR="0069482C" w:rsidRPr="0069482C" w:rsidRDefault="0069482C" w:rsidP="0069482C">
            <w:pPr>
              <w:jc w:val="both"/>
              <w:rPr>
                <w:rFonts w:ascii="Times New Roman" w:eastAsia="Calibri" w:hAnsi="Times New Roman" w:cs="Times New Roman"/>
                <w:kern w:val="0"/>
                <w:sz w:val="24"/>
                <w:szCs w:val="24"/>
                <w14:ligatures w14:val="none"/>
              </w:rPr>
            </w:pPr>
          </w:p>
        </w:tc>
        <w:tc>
          <w:tcPr>
            <w:tcW w:w="2439" w:type="dxa"/>
            <w:vMerge/>
            <w:tcBorders>
              <w:left w:val="single" w:sz="4" w:space="0" w:color="auto"/>
              <w:right w:val="single" w:sz="4" w:space="0" w:color="auto"/>
            </w:tcBorders>
            <w:vAlign w:val="center"/>
          </w:tcPr>
          <w:p w14:paraId="16AD29BE"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p>
        </w:tc>
        <w:tc>
          <w:tcPr>
            <w:tcW w:w="2977" w:type="dxa"/>
            <w:tcBorders>
              <w:top w:val="single" w:sz="4" w:space="0" w:color="auto"/>
              <w:left w:val="single" w:sz="4" w:space="0" w:color="auto"/>
              <w:bottom w:val="single" w:sz="4" w:space="0" w:color="auto"/>
              <w:right w:val="single" w:sz="4" w:space="0" w:color="auto"/>
            </w:tcBorders>
          </w:tcPr>
          <w:p w14:paraId="0C271E64"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veikt automašīnu izskaiti</w:t>
            </w:r>
          </w:p>
        </w:tc>
        <w:tc>
          <w:tcPr>
            <w:tcW w:w="3543" w:type="dxa"/>
            <w:tcBorders>
              <w:top w:val="single" w:sz="4" w:space="0" w:color="auto"/>
              <w:left w:val="single" w:sz="4" w:space="0" w:color="auto"/>
              <w:bottom w:val="single" w:sz="4" w:space="0" w:color="auto"/>
              <w:right w:val="single" w:sz="4" w:space="0" w:color="auto"/>
            </w:tcBorders>
          </w:tcPr>
          <w:p w14:paraId="53C596ED"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p>
        </w:tc>
      </w:tr>
      <w:tr w:rsidR="0069482C" w:rsidRPr="0069482C" w14:paraId="16134BAF" w14:textId="77777777" w:rsidTr="006F5F36">
        <w:trPr>
          <w:trHeight w:val="70"/>
        </w:trPr>
        <w:tc>
          <w:tcPr>
            <w:tcW w:w="993" w:type="dxa"/>
            <w:vMerge/>
            <w:tcBorders>
              <w:left w:val="single" w:sz="4" w:space="0" w:color="auto"/>
              <w:bottom w:val="single" w:sz="4" w:space="0" w:color="auto"/>
              <w:right w:val="single" w:sz="4" w:space="0" w:color="auto"/>
            </w:tcBorders>
            <w:vAlign w:val="center"/>
          </w:tcPr>
          <w:p w14:paraId="3C6275FA" w14:textId="77777777" w:rsidR="0069482C" w:rsidRPr="0069482C" w:rsidRDefault="0069482C" w:rsidP="0069482C">
            <w:pPr>
              <w:jc w:val="both"/>
              <w:rPr>
                <w:rFonts w:ascii="Times New Roman" w:eastAsia="Calibri" w:hAnsi="Times New Roman" w:cs="Times New Roman"/>
                <w:kern w:val="0"/>
                <w:sz w:val="24"/>
                <w:szCs w:val="24"/>
                <w14:ligatures w14:val="none"/>
              </w:rPr>
            </w:pPr>
          </w:p>
        </w:tc>
        <w:tc>
          <w:tcPr>
            <w:tcW w:w="2439" w:type="dxa"/>
            <w:vMerge/>
            <w:tcBorders>
              <w:left w:val="single" w:sz="4" w:space="0" w:color="auto"/>
              <w:bottom w:val="single" w:sz="4" w:space="0" w:color="auto"/>
              <w:right w:val="single" w:sz="4" w:space="0" w:color="auto"/>
            </w:tcBorders>
            <w:vAlign w:val="center"/>
          </w:tcPr>
          <w:p w14:paraId="2854CBAB"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p>
        </w:tc>
        <w:tc>
          <w:tcPr>
            <w:tcW w:w="2977" w:type="dxa"/>
            <w:tcBorders>
              <w:top w:val="single" w:sz="4" w:space="0" w:color="auto"/>
              <w:left w:val="single" w:sz="4" w:space="0" w:color="auto"/>
              <w:bottom w:val="single" w:sz="4" w:space="0" w:color="auto"/>
              <w:right w:val="single" w:sz="4" w:space="0" w:color="auto"/>
            </w:tcBorders>
          </w:tcPr>
          <w:p w14:paraId="58161C69"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balstīts uz radara tehnoloģiju</w:t>
            </w:r>
          </w:p>
        </w:tc>
        <w:tc>
          <w:tcPr>
            <w:tcW w:w="3543" w:type="dxa"/>
            <w:tcBorders>
              <w:top w:val="single" w:sz="4" w:space="0" w:color="auto"/>
              <w:left w:val="single" w:sz="4" w:space="0" w:color="auto"/>
              <w:bottom w:val="single" w:sz="4" w:space="0" w:color="auto"/>
              <w:right w:val="single" w:sz="4" w:space="0" w:color="auto"/>
            </w:tcBorders>
          </w:tcPr>
          <w:p w14:paraId="634CD84F"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p>
        </w:tc>
      </w:tr>
      <w:tr w:rsidR="0069482C" w:rsidRPr="0069482C" w14:paraId="7B433848" w14:textId="77777777" w:rsidTr="00B74244">
        <w:trPr>
          <w:trHeight w:val="3532"/>
        </w:trPr>
        <w:tc>
          <w:tcPr>
            <w:tcW w:w="993" w:type="dxa"/>
            <w:tcBorders>
              <w:top w:val="single" w:sz="4" w:space="0" w:color="auto"/>
              <w:left w:val="single" w:sz="4" w:space="0" w:color="auto"/>
              <w:bottom w:val="single" w:sz="4" w:space="0" w:color="auto"/>
              <w:right w:val="single" w:sz="4" w:space="0" w:color="auto"/>
            </w:tcBorders>
            <w:vAlign w:val="center"/>
          </w:tcPr>
          <w:p w14:paraId="7D4B2B26"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lastRenderedPageBreak/>
              <w:t>2.7.</w:t>
            </w:r>
          </w:p>
        </w:tc>
        <w:tc>
          <w:tcPr>
            <w:tcW w:w="2439" w:type="dxa"/>
            <w:tcBorders>
              <w:top w:val="single" w:sz="4" w:space="0" w:color="auto"/>
              <w:left w:val="single" w:sz="4" w:space="0" w:color="auto"/>
              <w:bottom w:val="single" w:sz="4" w:space="0" w:color="auto"/>
              <w:right w:val="single" w:sz="4" w:space="0" w:color="auto"/>
            </w:tcBorders>
            <w:vAlign w:val="center"/>
          </w:tcPr>
          <w:p w14:paraId="47C341F2"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Satiksmes uzskaites sensora ierobežojumi</w:t>
            </w:r>
          </w:p>
        </w:tc>
        <w:tc>
          <w:tcPr>
            <w:tcW w:w="2977" w:type="dxa"/>
            <w:tcBorders>
              <w:top w:val="single" w:sz="4" w:space="0" w:color="auto"/>
              <w:left w:val="single" w:sz="4" w:space="0" w:color="auto"/>
              <w:bottom w:val="single" w:sz="4" w:space="0" w:color="auto"/>
              <w:right w:val="single" w:sz="4" w:space="0" w:color="auto"/>
            </w:tcBorders>
            <w:vAlign w:val="center"/>
          </w:tcPr>
          <w:p w14:paraId="28C5C58B"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detektēšana jānodrošina objektiem (transporta līdzekļiem), kuru distance līdz sensoram ir intervālā no 15m līdz 30m</w:t>
            </w:r>
          </w:p>
          <w:p w14:paraId="46383D2A"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jāspēj atšķirt objekti (transporta līdzekļi), kuru savstarpējā distance ir vismaz 5m</w:t>
            </w:r>
          </w:p>
          <w:p w14:paraId="768F3BA9" w14:textId="77777777" w:rsidR="0069482C" w:rsidRPr="0069482C" w:rsidRDefault="0069482C" w:rsidP="00B74244">
            <w:pPr>
              <w:spacing w:after="0"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detektēšana precizitāte virs 90% gadījumu</w:t>
            </w:r>
          </w:p>
          <w:p w14:paraId="6FF0C691"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p>
        </w:tc>
        <w:tc>
          <w:tcPr>
            <w:tcW w:w="3543" w:type="dxa"/>
            <w:tcBorders>
              <w:top w:val="single" w:sz="4" w:space="0" w:color="auto"/>
              <w:left w:val="single" w:sz="4" w:space="0" w:color="auto"/>
              <w:bottom w:val="single" w:sz="4" w:space="0" w:color="auto"/>
              <w:right w:val="single" w:sz="4" w:space="0" w:color="auto"/>
            </w:tcBorders>
          </w:tcPr>
          <w:p w14:paraId="02FE9267"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p>
        </w:tc>
      </w:tr>
      <w:tr w:rsidR="0069482C" w:rsidRPr="0069482C" w14:paraId="6C935F10"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5CD30B35"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2.8.</w:t>
            </w:r>
          </w:p>
        </w:tc>
        <w:tc>
          <w:tcPr>
            <w:tcW w:w="5416" w:type="dxa"/>
            <w:gridSpan w:val="2"/>
            <w:tcBorders>
              <w:top w:val="single" w:sz="4" w:space="0" w:color="auto"/>
              <w:left w:val="single" w:sz="4" w:space="0" w:color="auto"/>
              <w:bottom w:val="single" w:sz="4" w:space="0" w:color="auto"/>
              <w:right w:val="single" w:sz="4" w:space="0" w:color="auto"/>
            </w:tcBorders>
            <w:vAlign w:val="center"/>
          </w:tcPr>
          <w:p w14:paraId="2761D423"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Satiksmes kontroliera ražotājs ir sertificēts saskaņā ar ISO 14001 un ISO 9001 standartiem vai ekvivalents</w:t>
            </w:r>
          </w:p>
        </w:tc>
        <w:tc>
          <w:tcPr>
            <w:tcW w:w="3543" w:type="dxa"/>
            <w:tcBorders>
              <w:top w:val="single" w:sz="4" w:space="0" w:color="auto"/>
              <w:left w:val="single" w:sz="4" w:space="0" w:color="auto"/>
              <w:bottom w:val="single" w:sz="4" w:space="0" w:color="auto"/>
              <w:right w:val="single" w:sz="4" w:space="0" w:color="auto"/>
            </w:tcBorders>
          </w:tcPr>
          <w:p w14:paraId="6F13FB0F"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p>
        </w:tc>
      </w:tr>
      <w:tr w:rsidR="0069482C" w:rsidRPr="0069482C" w14:paraId="757D733F"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6CB2E950"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2.9.</w:t>
            </w:r>
          </w:p>
        </w:tc>
        <w:tc>
          <w:tcPr>
            <w:tcW w:w="5416" w:type="dxa"/>
            <w:gridSpan w:val="2"/>
            <w:tcBorders>
              <w:top w:val="single" w:sz="4" w:space="0" w:color="auto"/>
              <w:left w:val="single" w:sz="4" w:space="0" w:color="auto"/>
              <w:bottom w:val="single" w:sz="4" w:space="0" w:color="auto"/>
              <w:right w:val="single" w:sz="4" w:space="0" w:color="auto"/>
            </w:tcBorders>
            <w:vAlign w:val="center"/>
          </w:tcPr>
          <w:p w14:paraId="26AD8FAF"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Garantija : 5 (pieci) gadi</w:t>
            </w:r>
          </w:p>
        </w:tc>
        <w:tc>
          <w:tcPr>
            <w:tcW w:w="3543" w:type="dxa"/>
            <w:tcBorders>
              <w:top w:val="single" w:sz="4" w:space="0" w:color="auto"/>
              <w:left w:val="single" w:sz="4" w:space="0" w:color="auto"/>
              <w:bottom w:val="single" w:sz="4" w:space="0" w:color="auto"/>
              <w:right w:val="single" w:sz="4" w:space="0" w:color="auto"/>
            </w:tcBorders>
          </w:tcPr>
          <w:p w14:paraId="6B6DFC85"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p>
        </w:tc>
      </w:tr>
    </w:tbl>
    <w:p w14:paraId="68BB3EAE" w14:textId="77777777" w:rsidR="0069482C" w:rsidRPr="0069482C" w:rsidRDefault="0069482C" w:rsidP="0069482C">
      <w:pPr>
        <w:rPr>
          <w:rFonts w:ascii="Times New Roman" w:eastAsia="Calibri" w:hAnsi="Times New Roman" w:cs="Times New Roman"/>
          <w:kern w:val="0"/>
          <w:sz w:val="24"/>
          <w:szCs w:val="24"/>
          <w14:ligatures w14:val="none"/>
        </w:rPr>
      </w:pPr>
    </w:p>
    <w:p w14:paraId="726090B8" w14:textId="77777777" w:rsidR="0069482C" w:rsidRPr="0069482C" w:rsidRDefault="0069482C" w:rsidP="0069482C">
      <w:pPr>
        <w:numPr>
          <w:ilvl w:val="0"/>
          <w:numId w:val="29"/>
        </w:numPr>
        <w:shd w:val="clear" w:color="auto" w:fill="FFFFFF"/>
        <w:tabs>
          <w:tab w:val="left" w:leader="underscore" w:pos="1464"/>
          <w:tab w:val="left" w:leader="underscore" w:pos="3533"/>
        </w:tabs>
        <w:spacing w:after="0" w:line="240" w:lineRule="auto"/>
        <w:ind w:right="74"/>
        <w:contextualSpacing/>
        <w:jc w:val="center"/>
        <w:rPr>
          <w:rFonts w:ascii="Times New Roman" w:eastAsia="Calibri" w:hAnsi="Times New Roman" w:cs="Times New Roman"/>
          <w:b/>
          <w:kern w:val="0"/>
          <w:sz w:val="24"/>
          <w:szCs w:val="24"/>
          <w:lang w:eastAsia="zh-CN"/>
          <w14:ligatures w14:val="none"/>
        </w:rPr>
      </w:pPr>
      <w:r w:rsidRPr="0069482C">
        <w:rPr>
          <w:rFonts w:ascii="Times New Roman" w:eastAsia="Calibri" w:hAnsi="Times New Roman" w:cs="Times New Roman"/>
          <w:b/>
          <w:kern w:val="0"/>
          <w:sz w:val="24"/>
          <w:szCs w:val="24"/>
          <w:lang w:eastAsia="zh-CN"/>
          <w14:ligatures w14:val="none"/>
        </w:rPr>
        <w:t>SEGMENTA KONTROLIERA TEHNISKAIS RAKSTUROJUMS</w:t>
      </w:r>
    </w:p>
    <w:tbl>
      <w:tblPr>
        <w:tblW w:w="9952" w:type="dxa"/>
        <w:tblInd w:w="-318" w:type="dxa"/>
        <w:tblBorders>
          <w:top w:val="single" w:sz="8" w:space="0" w:color="000000"/>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872"/>
        <w:gridCol w:w="3118"/>
        <w:gridCol w:w="3969"/>
      </w:tblGrid>
      <w:tr w:rsidR="0069482C" w:rsidRPr="0069482C" w14:paraId="024B4F07" w14:textId="77777777" w:rsidTr="006F5F36">
        <w:trPr>
          <w:trHeight w:val="330"/>
        </w:trPr>
        <w:tc>
          <w:tcPr>
            <w:tcW w:w="993" w:type="dxa"/>
            <w:tcBorders>
              <w:top w:val="single" w:sz="8" w:space="0" w:color="000000"/>
              <w:left w:val="single" w:sz="4" w:space="0" w:color="auto"/>
              <w:bottom w:val="single" w:sz="4" w:space="0" w:color="auto"/>
              <w:right w:val="single" w:sz="4" w:space="0" w:color="auto"/>
            </w:tcBorders>
            <w:vAlign w:val="center"/>
            <w:hideMark/>
          </w:tcPr>
          <w:p w14:paraId="7D9CD82E" w14:textId="77777777" w:rsidR="0069482C" w:rsidRPr="0069482C" w:rsidRDefault="0069482C" w:rsidP="0069482C">
            <w:pPr>
              <w:jc w:val="center"/>
              <w:rPr>
                <w:rFonts w:ascii="Times New Roman" w:eastAsia="Calibri" w:hAnsi="Times New Roman" w:cs="Times New Roman"/>
                <w:b/>
                <w:bCs/>
                <w:i/>
                <w:iCs/>
                <w:kern w:val="0"/>
                <w:sz w:val="24"/>
                <w:szCs w:val="24"/>
                <w14:ligatures w14:val="none"/>
              </w:rPr>
            </w:pPr>
            <w:proofErr w:type="spellStart"/>
            <w:r w:rsidRPr="0069482C">
              <w:rPr>
                <w:rFonts w:ascii="Times New Roman" w:eastAsia="Calibri" w:hAnsi="Times New Roman" w:cs="Times New Roman"/>
                <w:b/>
                <w:bCs/>
                <w:i/>
                <w:iCs/>
                <w:kern w:val="0"/>
                <w14:ligatures w14:val="none"/>
              </w:rPr>
              <w:t>N.p.k</w:t>
            </w:r>
            <w:proofErr w:type="spellEnd"/>
            <w:r w:rsidRPr="0069482C">
              <w:rPr>
                <w:rFonts w:ascii="Times New Roman" w:eastAsia="Calibri" w:hAnsi="Times New Roman" w:cs="Times New Roman"/>
                <w:b/>
                <w:bCs/>
                <w:i/>
                <w:iCs/>
                <w:kern w:val="0"/>
                <w14:ligatures w14:val="none"/>
              </w:rPr>
              <w:t>.</w:t>
            </w:r>
          </w:p>
        </w:tc>
        <w:tc>
          <w:tcPr>
            <w:tcW w:w="4990" w:type="dxa"/>
            <w:gridSpan w:val="2"/>
            <w:tcBorders>
              <w:top w:val="single" w:sz="8" w:space="0" w:color="000000"/>
              <w:left w:val="single" w:sz="4" w:space="0" w:color="auto"/>
              <w:bottom w:val="single" w:sz="4" w:space="0" w:color="auto"/>
              <w:right w:val="single" w:sz="4" w:space="0" w:color="auto"/>
            </w:tcBorders>
            <w:hideMark/>
          </w:tcPr>
          <w:p w14:paraId="051E47F0" w14:textId="77777777" w:rsidR="0069482C" w:rsidRPr="0069482C" w:rsidRDefault="0069482C" w:rsidP="0069482C">
            <w:pPr>
              <w:jc w:val="center"/>
              <w:rPr>
                <w:rFonts w:ascii="Times New Roman" w:eastAsia="Calibri" w:hAnsi="Times New Roman" w:cs="Times New Roman"/>
                <w:b/>
                <w:kern w:val="0"/>
                <w:sz w:val="24"/>
                <w:szCs w:val="24"/>
                <w14:ligatures w14:val="none"/>
              </w:rPr>
            </w:pPr>
          </w:p>
          <w:p w14:paraId="75BA72F6" w14:textId="77777777" w:rsidR="0069482C" w:rsidRPr="0069482C" w:rsidRDefault="0069482C" w:rsidP="0069482C">
            <w:pPr>
              <w:jc w:val="center"/>
              <w:rPr>
                <w:rFonts w:ascii="Times New Roman" w:eastAsia="Calibri" w:hAnsi="Times New Roman" w:cs="Times New Roman"/>
                <w:b/>
                <w:kern w:val="0"/>
                <w:sz w:val="24"/>
                <w:szCs w:val="24"/>
                <w14:ligatures w14:val="none"/>
              </w:rPr>
            </w:pPr>
          </w:p>
          <w:p w14:paraId="0CD95117" w14:textId="77777777" w:rsidR="0069482C" w:rsidRPr="0069482C" w:rsidRDefault="0069482C" w:rsidP="0069482C">
            <w:pPr>
              <w:jc w:val="center"/>
              <w:rPr>
                <w:rFonts w:ascii="Times New Roman" w:eastAsia="Calibri" w:hAnsi="Times New Roman" w:cs="Times New Roman"/>
                <w:b/>
                <w:bCs/>
                <w:i/>
                <w:iCs/>
                <w:kern w:val="0"/>
                <w:sz w:val="24"/>
                <w:szCs w:val="24"/>
                <w14:ligatures w14:val="none"/>
              </w:rPr>
            </w:pPr>
            <w:r w:rsidRPr="0069482C">
              <w:rPr>
                <w:rFonts w:ascii="Times New Roman" w:eastAsia="Calibri" w:hAnsi="Times New Roman" w:cs="Times New Roman"/>
                <w:b/>
                <w:kern w:val="0"/>
                <w:sz w:val="24"/>
                <w:szCs w:val="24"/>
                <w14:ligatures w14:val="none"/>
              </w:rPr>
              <w:t>PRASĪBAS</w:t>
            </w:r>
          </w:p>
          <w:p w14:paraId="08088D71" w14:textId="77777777" w:rsidR="0069482C" w:rsidRPr="0069482C" w:rsidRDefault="0069482C" w:rsidP="0069482C">
            <w:pPr>
              <w:jc w:val="center"/>
              <w:rPr>
                <w:rFonts w:ascii="Times New Roman" w:eastAsia="Calibri" w:hAnsi="Times New Roman" w:cs="Times New Roman"/>
                <w:b/>
                <w:bCs/>
                <w:i/>
                <w:iCs/>
                <w:kern w:val="0"/>
                <w:sz w:val="24"/>
                <w:szCs w:val="24"/>
                <w14:ligatures w14:val="none"/>
              </w:rPr>
            </w:pPr>
          </w:p>
        </w:tc>
        <w:tc>
          <w:tcPr>
            <w:tcW w:w="3969" w:type="dxa"/>
            <w:tcBorders>
              <w:top w:val="single" w:sz="8" w:space="0" w:color="000000"/>
              <w:left w:val="single" w:sz="4" w:space="0" w:color="auto"/>
              <w:bottom w:val="single" w:sz="4" w:space="0" w:color="auto"/>
              <w:right w:val="single" w:sz="4" w:space="0" w:color="auto"/>
            </w:tcBorders>
          </w:tcPr>
          <w:p w14:paraId="4B26D05D" w14:textId="77777777" w:rsidR="0069482C" w:rsidRPr="0069482C" w:rsidRDefault="0069482C" w:rsidP="0069482C">
            <w:pPr>
              <w:jc w:val="center"/>
              <w:rPr>
                <w:rFonts w:ascii="Times New Roman" w:eastAsia="Calibri" w:hAnsi="Times New Roman" w:cs="Times New Roman"/>
                <w:b/>
                <w:kern w:val="0"/>
                <w:sz w:val="24"/>
                <w:szCs w:val="24"/>
                <w14:ligatures w14:val="none"/>
              </w:rPr>
            </w:pPr>
          </w:p>
          <w:p w14:paraId="2B144EFC" w14:textId="77777777" w:rsidR="0069482C" w:rsidRPr="0069482C" w:rsidRDefault="0069482C" w:rsidP="0069482C">
            <w:pPr>
              <w:jc w:val="center"/>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PRETENDENTA PIEDĀVAJUMS</w:t>
            </w:r>
          </w:p>
          <w:p w14:paraId="4526F329" w14:textId="77777777" w:rsidR="0069482C" w:rsidRPr="0069482C" w:rsidRDefault="0069482C" w:rsidP="0069482C">
            <w:pPr>
              <w:jc w:val="center"/>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bCs/>
                <w:i/>
                <w:iCs/>
                <w:kern w:val="0"/>
                <w:sz w:val="24"/>
                <w:szCs w:val="24"/>
                <w14:ligatures w14:val="none"/>
              </w:rPr>
              <w:t>Piedāvājumam jāpievieno atbilstošo tehnisko dokumentu (sertifikāts/testa atskaite/testa protokols/u.c.)</w:t>
            </w:r>
          </w:p>
        </w:tc>
      </w:tr>
      <w:tr w:rsidR="0069482C" w:rsidRPr="0069482C" w14:paraId="3602F8E2" w14:textId="77777777" w:rsidTr="006F5F36">
        <w:trPr>
          <w:trHeight w:val="405"/>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1E237EEF"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w:t>
            </w:r>
          </w:p>
        </w:tc>
        <w:tc>
          <w:tcPr>
            <w:tcW w:w="1872" w:type="dxa"/>
            <w:vMerge w:val="restart"/>
            <w:tcBorders>
              <w:top w:val="single" w:sz="4" w:space="0" w:color="auto"/>
              <w:left w:val="single" w:sz="4" w:space="0" w:color="auto"/>
              <w:bottom w:val="single" w:sz="4" w:space="0" w:color="auto"/>
              <w:right w:val="single" w:sz="4" w:space="0" w:color="auto"/>
            </w:tcBorders>
            <w:vAlign w:val="center"/>
            <w:hideMark/>
          </w:tcPr>
          <w:p w14:paraId="52C963ED"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Komunikācija ar centrālās vadības sistēmu</w:t>
            </w:r>
          </w:p>
        </w:tc>
        <w:tc>
          <w:tcPr>
            <w:tcW w:w="3118" w:type="dxa"/>
            <w:tcBorders>
              <w:top w:val="single" w:sz="4" w:space="0" w:color="auto"/>
              <w:left w:val="single" w:sz="4" w:space="0" w:color="auto"/>
              <w:bottom w:val="single" w:sz="4" w:space="0" w:color="auto"/>
              <w:right w:val="single" w:sz="4" w:space="0" w:color="auto"/>
            </w:tcBorders>
            <w:vAlign w:val="center"/>
            <w:hideMark/>
          </w:tcPr>
          <w:p w14:paraId="130B686C"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ar 3G, 4G vai </w:t>
            </w:r>
            <w:proofErr w:type="spellStart"/>
            <w:r w:rsidRPr="0069482C">
              <w:rPr>
                <w:rFonts w:ascii="Times New Roman" w:eastAsia="Calibri" w:hAnsi="Times New Roman" w:cs="Times New Roman"/>
                <w:kern w:val="0"/>
                <w:sz w:val="24"/>
                <w:szCs w:val="24"/>
                <w14:ligatures w14:val="none"/>
              </w:rPr>
              <w:t>Ethernet</w:t>
            </w:r>
            <w:proofErr w:type="spellEnd"/>
            <w:r w:rsidRPr="0069482C">
              <w:rPr>
                <w:rFonts w:ascii="Times New Roman" w:eastAsia="Calibri" w:hAnsi="Times New Roman" w:cs="Times New Roman"/>
                <w:kern w:val="0"/>
                <w:sz w:val="24"/>
                <w:szCs w:val="24"/>
                <w14:ligatures w14:val="none"/>
              </w:rPr>
              <w:t xml:space="preserve"> sakariem</w:t>
            </w:r>
          </w:p>
        </w:tc>
        <w:tc>
          <w:tcPr>
            <w:tcW w:w="3969" w:type="dxa"/>
            <w:tcBorders>
              <w:top w:val="single" w:sz="4" w:space="0" w:color="auto"/>
              <w:left w:val="single" w:sz="4" w:space="0" w:color="auto"/>
              <w:bottom w:val="single" w:sz="4" w:space="0" w:color="auto"/>
              <w:right w:val="single" w:sz="4" w:space="0" w:color="auto"/>
            </w:tcBorders>
          </w:tcPr>
          <w:p w14:paraId="37B1AB3C" w14:textId="77777777" w:rsidR="0069482C" w:rsidRPr="0069482C" w:rsidRDefault="0069482C" w:rsidP="0069482C">
            <w:pPr>
              <w:jc w:val="both"/>
              <w:rPr>
                <w:rFonts w:ascii="Times New Roman" w:eastAsia="Calibri" w:hAnsi="Times New Roman" w:cs="Times New Roman"/>
                <w:kern w:val="0"/>
                <w:sz w:val="24"/>
                <w:szCs w:val="24"/>
                <w14:ligatures w14:val="none"/>
              </w:rPr>
            </w:pPr>
          </w:p>
        </w:tc>
      </w:tr>
      <w:tr w:rsidR="0069482C" w:rsidRPr="0069482C" w14:paraId="0CFFD51B" w14:textId="77777777" w:rsidTr="006F5F36">
        <w:trPr>
          <w:trHeight w:val="641"/>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2B12D902"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1872" w:type="dxa"/>
            <w:vMerge/>
            <w:tcBorders>
              <w:top w:val="single" w:sz="4" w:space="0" w:color="auto"/>
              <w:left w:val="single" w:sz="4" w:space="0" w:color="auto"/>
              <w:bottom w:val="single" w:sz="4" w:space="0" w:color="auto"/>
              <w:right w:val="single" w:sz="4" w:space="0" w:color="auto"/>
            </w:tcBorders>
            <w:vAlign w:val="center"/>
            <w:hideMark/>
          </w:tcPr>
          <w:p w14:paraId="0D1BF294"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0435CADF"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iespēja izmantot pakalpojumus no jebkura no Latvijā pieejamā mobilā tīkla operatora</w:t>
            </w:r>
          </w:p>
        </w:tc>
        <w:tc>
          <w:tcPr>
            <w:tcW w:w="3969" w:type="dxa"/>
            <w:tcBorders>
              <w:top w:val="single" w:sz="4" w:space="0" w:color="auto"/>
              <w:left w:val="single" w:sz="4" w:space="0" w:color="auto"/>
              <w:bottom w:val="single" w:sz="4" w:space="0" w:color="auto"/>
              <w:right w:val="single" w:sz="4" w:space="0" w:color="auto"/>
            </w:tcBorders>
          </w:tcPr>
          <w:p w14:paraId="1EB47BD8" w14:textId="77777777" w:rsidR="0069482C" w:rsidRPr="0069482C" w:rsidRDefault="0069482C" w:rsidP="0069482C">
            <w:pPr>
              <w:jc w:val="both"/>
              <w:rPr>
                <w:rFonts w:ascii="Times New Roman" w:eastAsia="Calibri" w:hAnsi="Times New Roman" w:cs="Times New Roman"/>
                <w:kern w:val="0"/>
                <w:sz w:val="24"/>
                <w:szCs w:val="24"/>
                <w14:ligatures w14:val="none"/>
              </w:rPr>
            </w:pPr>
          </w:p>
        </w:tc>
      </w:tr>
      <w:tr w:rsidR="0069482C" w:rsidRPr="0069482C" w14:paraId="61C39AE0" w14:textId="77777777" w:rsidTr="006F5F36">
        <w:trPr>
          <w:trHeight w:val="400"/>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4D9F12CC"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2</w:t>
            </w:r>
          </w:p>
        </w:tc>
        <w:tc>
          <w:tcPr>
            <w:tcW w:w="1872" w:type="dxa"/>
            <w:vMerge w:val="restart"/>
            <w:tcBorders>
              <w:top w:val="single" w:sz="4" w:space="0" w:color="auto"/>
              <w:left w:val="single" w:sz="4" w:space="0" w:color="auto"/>
              <w:bottom w:val="single" w:sz="4" w:space="0" w:color="auto"/>
              <w:right w:val="single" w:sz="4" w:space="0" w:color="auto"/>
            </w:tcBorders>
            <w:vAlign w:val="center"/>
            <w:hideMark/>
          </w:tcPr>
          <w:p w14:paraId="6AA0F978"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Segmenta kontroliera bāzes funkcionalitāte</w:t>
            </w:r>
          </w:p>
        </w:tc>
        <w:tc>
          <w:tcPr>
            <w:tcW w:w="3118" w:type="dxa"/>
            <w:tcBorders>
              <w:top w:val="single" w:sz="4" w:space="0" w:color="auto"/>
              <w:left w:val="single" w:sz="4" w:space="0" w:color="auto"/>
              <w:bottom w:val="single" w:sz="4" w:space="0" w:color="auto"/>
              <w:right w:val="single" w:sz="4" w:space="0" w:color="auto"/>
            </w:tcBorders>
            <w:vAlign w:val="center"/>
            <w:hideMark/>
          </w:tcPr>
          <w:p w14:paraId="3C8F56DF"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sākotnējā konfigurācija</w:t>
            </w:r>
          </w:p>
        </w:tc>
        <w:tc>
          <w:tcPr>
            <w:tcW w:w="3969" w:type="dxa"/>
            <w:tcBorders>
              <w:top w:val="single" w:sz="4" w:space="0" w:color="auto"/>
              <w:left w:val="single" w:sz="4" w:space="0" w:color="auto"/>
              <w:bottom w:val="single" w:sz="4" w:space="0" w:color="auto"/>
              <w:right w:val="single" w:sz="4" w:space="0" w:color="auto"/>
            </w:tcBorders>
          </w:tcPr>
          <w:p w14:paraId="62048087" w14:textId="77777777" w:rsidR="0069482C" w:rsidRPr="0069482C" w:rsidRDefault="0069482C" w:rsidP="0069482C">
            <w:pPr>
              <w:jc w:val="both"/>
              <w:rPr>
                <w:rFonts w:ascii="Times New Roman" w:eastAsia="Calibri" w:hAnsi="Times New Roman" w:cs="Times New Roman"/>
                <w:kern w:val="0"/>
                <w:sz w:val="24"/>
                <w:szCs w:val="24"/>
                <w14:ligatures w14:val="none"/>
              </w:rPr>
            </w:pPr>
          </w:p>
        </w:tc>
      </w:tr>
      <w:tr w:rsidR="0069482C" w:rsidRPr="0069482C" w14:paraId="3453AABF" w14:textId="77777777" w:rsidTr="006F5F36">
        <w:trPr>
          <w:trHeight w:val="40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2819696E"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1872" w:type="dxa"/>
            <w:vMerge/>
            <w:tcBorders>
              <w:top w:val="single" w:sz="4" w:space="0" w:color="auto"/>
              <w:left w:val="single" w:sz="4" w:space="0" w:color="auto"/>
              <w:bottom w:val="single" w:sz="4" w:space="0" w:color="auto"/>
              <w:right w:val="single" w:sz="4" w:space="0" w:color="auto"/>
            </w:tcBorders>
            <w:vAlign w:val="center"/>
            <w:hideMark/>
          </w:tcPr>
          <w:p w14:paraId="71EE6392"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616EC43C"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lampu kontrolieru reģistrācija</w:t>
            </w:r>
          </w:p>
        </w:tc>
        <w:tc>
          <w:tcPr>
            <w:tcW w:w="3969" w:type="dxa"/>
            <w:tcBorders>
              <w:top w:val="single" w:sz="4" w:space="0" w:color="auto"/>
              <w:left w:val="single" w:sz="4" w:space="0" w:color="auto"/>
              <w:bottom w:val="single" w:sz="4" w:space="0" w:color="auto"/>
              <w:right w:val="single" w:sz="4" w:space="0" w:color="auto"/>
            </w:tcBorders>
          </w:tcPr>
          <w:p w14:paraId="716B16B9" w14:textId="77777777" w:rsidR="0069482C" w:rsidRPr="0069482C" w:rsidRDefault="0069482C" w:rsidP="0069482C">
            <w:pPr>
              <w:jc w:val="both"/>
              <w:rPr>
                <w:rFonts w:ascii="Times New Roman" w:eastAsia="Calibri" w:hAnsi="Times New Roman" w:cs="Times New Roman"/>
                <w:kern w:val="0"/>
                <w:sz w:val="24"/>
                <w:szCs w:val="24"/>
                <w14:ligatures w14:val="none"/>
              </w:rPr>
            </w:pPr>
          </w:p>
        </w:tc>
      </w:tr>
      <w:tr w:rsidR="0069482C" w:rsidRPr="0069482C" w14:paraId="5DAB60C2" w14:textId="77777777" w:rsidTr="006F5F36">
        <w:trPr>
          <w:trHeight w:val="231"/>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08CA3ED3"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1872" w:type="dxa"/>
            <w:vMerge/>
            <w:tcBorders>
              <w:top w:val="single" w:sz="4" w:space="0" w:color="auto"/>
              <w:left w:val="single" w:sz="4" w:space="0" w:color="auto"/>
              <w:bottom w:val="single" w:sz="4" w:space="0" w:color="auto"/>
              <w:right w:val="single" w:sz="4" w:space="0" w:color="auto"/>
            </w:tcBorders>
            <w:vAlign w:val="center"/>
            <w:hideMark/>
          </w:tcPr>
          <w:p w14:paraId="51D8EB89"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09D0BA2B"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nakts apgaismojuma profilu uzstādīšana</w:t>
            </w:r>
          </w:p>
        </w:tc>
        <w:tc>
          <w:tcPr>
            <w:tcW w:w="3969" w:type="dxa"/>
            <w:tcBorders>
              <w:top w:val="single" w:sz="4" w:space="0" w:color="auto"/>
              <w:left w:val="single" w:sz="4" w:space="0" w:color="auto"/>
              <w:bottom w:val="single" w:sz="4" w:space="0" w:color="auto"/>
              <w:right w:val="single" w:sz="4" w:space="0" w:color="auto"/>
            </w:tcBorders>
          </w:tcPr>
          <w:p w14:paraId="2782BD78" w14:textId="77777777" w:rsidR="0069482C" w:rsidRPr="0069482C" w:rsidRDefault="0069482C" w:rsidP="0069482C">
            <w:pPr>
              <w:jc w:val="both"/>
              <w:rPr>
                <w:rFonts w:ascii="Times New Roman" w:eastAsia="Calibri" w:hAnsi="Times New Roman" w:cs="Times New Roman"/>
                <w:kern w:val="0"/>
                <w:sz w:val="24"/>
                <w:szCs w:val="24"/>
                <w14:ligatures w14:val="none"/>
              </w:rPr>
            </w:pPr>
          </w:p>
        </w:tc>
      </w:tr>
      <w:tr w:rsidR="0069482C" w:rsidRPr="0069482C" w14:paraId="263C06E5" w14:textId="77777777" w:rsidTr="006F5F36">
        <w:trPr>
          <w:trHeight w:val="7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2ABED36"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1872" w:type="dxa"/>
            <w:vMerge/>
            <w:tcBorders>
              <w:top w:val="single" w:sz="4" w:space="0" w:color="auto"/>
              <w:left w:val="single" w:sz="4" w:space="0" w:color="auto"/>
              <w:bottom w:val="single" w:sz="4" w:space="0" w:color="auto"/>
              <w:right w:val="single" w:sz="4" w:space="0" w:color="auto"/>
            </w:tcBorders>
            <w:vAlign w:val="center"/>
            <w:hideMark/>
          </w:tcPr>
          <w:p w14:paraId="68B7F852"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74BE5B78"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mērījumu nolasīšana</w:t>
            </w:r>
          </w:p>
        </w:tc>
        <w:tc>
          <w:tcPr>
            <w:tcW w:w="3969" w:type="dxa"/>
            <w:tcBorders>
              <w:top w:val="single" w:sz="4" w:space="0" w:color="auto"/>
              <w:left w:val="single" w:sz="4" w:space="0" w:color="auto"/>
              <w:bottom w:val="single" w:sz="4" w:space="0" w:color="auto"/>
              <w:right w:val="single" w:sz="4" w:space="0" w:color="auto"/>
            </w:tcBorders>
          </w:tcPr>
          <w:p w14:paraId="45C80A32" w14:textId="77777777" w:rsidR="0069482C" w:rsidRPr="0069482C" w:rsidRDefault="0069482C" w:rsidP="0069482C">
            <w:pPr>
              <w:jc w:val="both"/>
              <w:rPr>
                <w:rFonts w:ascii="Times New Roman" w:eastAsia="Calibri" w:hAnsi="Times New Roman" w:cs="Times New Roman"/>
                <w:kern w:val="0"/>
                <w:sz w:val="24"/>
                <w:szCs w:val="24"/>
                <w14:ligatures w14:val="none"/>
              </w:rPr>
            </w:pPr>
          </w:p>
        </w:tc>
      </w:tr>
      <w:tr w:rsidR="0069482C" w:rsidRPr="0069482C" w14:paraId="20DE17D7" w14:textId="77777777" w:rsidTr="006F5F36">
        <w:trPr>
          <w:trHeight w:val="21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67E133CA"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1872" w:type="dxa"/>
            <w:vMerge/>
            <w:tcBorders>
              <w:top w:val="single" w:sz="4" w:space="0" w:color="auto"/>
              <w:left w:val="single" w:sz="4" w:space="0" w:color="auto"/>
              <w:bottom w:val="single" w:sz="4" w:space="0" w:color="auto"/>
              <w:right w:val="single" w:sz="4" w:space="0" w:color="auto"/>
            </w:tcBorders>
            <w:vAlign w:val="center"/>
            <w:hideMark/>
          </w:tcPr>
          <w:p w14:paraId="458CB9DA"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42C2C87F"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signalizāciju paziņošana</w:t>
            </w:r>
          </w:p>
        </w:tc>
        <w:tc>
          <w:tcPr>
            <w:tcW w:w="3969" w:type="dxa"/>
            <w:tcBorders>
              <w:top w:val="single" w:sz="4" w:space="0" w:color="auto"/>
              <w:left w:val="single" w:sz="4" w:space="0" w:color="auto"/>
              <w:bottom w:val="single" w:sz="4" w:space="0" w:color="auto"/>
              <w:right w:val="single" w:sz="4" w:space="0" w:color="auto"/>
            </w:tcBorders>
          </w:tcPr>
          <w:p w14:paraId="459283FB" w14:textId="77777777" w:rsidR="0069482C" w:rsidRPr="0069482C" w:rsidRDefault="0069482C" w:rsidP="0069482C">
            <w:pPr>
              <w:jc w:val="both"/>
              <w:rPr>
                <w:rFonts w:ascii="Times New Roman" w:eastAsia="Calibri" w:hAnsi="Times New Roman" w:cs="Times New Roman"/>
                <w:kern w:val="0"/>
                <w:sz w:val="24"/>
                <w:szCs w:val="24"/>
                <w14:ligatures w14:val="none"/>
              </w:rPr>
            </w:pPr>
          </w:p>
        </w:tc>
      </w:tr>
      <w:tr w:rsidR="0069482C" w:rsidRPr="0069482C" w14:paraId="7B160DAC" w14:textId="77777777" w:rsidTr="006F5F36">
        <w:trPr>
          <w:trHeight w:val="21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03455CEA"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1872" w:type="dxa"/>
            <w:vMerge/>
            <w:tcBorders>
              <w:top w:val="single" w:sz="4" w:space="0" w:color="auto"/>
              <w:left w:val="single" w:sz="4" w:space="0" w:color="auto"/>
              <w:bottom w:val="single" w:sz="4" w:space="0" w:color="auto"/>
              <w:right w:val="single" w:sz="4" w:space="0" w:color="auto"/>
            </w:tcBorders>
            <w:vAlign w:val="center"/>
            <w:hideMark/>
          </w:tcPr>
          <w:p w14:paraId="170A2D44"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7C773C47"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satiksmes uzskaite ja apgaismojuma tīklā ir </w:t>
            </w:r>
            <w:r w:rsidRPr="0069482C">
              <w:rPr>
                <w:rFonts w:ascii="Times New Roman" w:eastAsia="Calibri" w:hAnsi="Times New Roman" w:cs="Times New Roman"/>
                <w:kern w:val="0"/>
                <w:sz w:val="24"/>
                <w:szCs w:val="24"/>
                <w14:ligatures w14:val="none"/>
              </w:rPr>
              <w:lastRenderedPageBreak/>
              <w:t>pieslēgti attiecīgi uzskaites sensori</w:t>
            </w:r>
          </w:p>
        </w:tc>
        <w:tc>
          <w:tcPr>
            <w:tcW w:w="3969" w:type="dxa"/>
            <w:tcBorders>
              <w:top w:val="single" w:sz="4" w:space="0" w:color="auto"/>
              <w:left w:val="single" w:sz="4" w:space="0" w:color="auto"/>
              <w:bottom w:val="single" w:sz="4" w:space="0" w:color="auto"/>
              <w:right w:val="single" w:sz="4" w:space="0" w:color="auto"/>
            </w:tcBorders>
          </w:tcPr>
          <w:p w14:paraId="055077F1" w14:textId="77777777" w:rsidR="0069482C" w:rsidRPr="0069482C" w:rsidRDefault="0069482C" w:rsidP="0069482C">
            <w:pPr>
              <w:jc w:val="both"/>
              <w:rPr>
                <w:rFonts w:ascii="Times New Roman" w:eastAsia="Calibri" w:hAnsi="Times New Roman" w:cs="Times New Roman"/>
                <w:kern w:val="0"/>
                <w:sz w:val="24"/>
                <w:szCs w:val="24"/>
                <w14:ligatures w14:val="none"/>
              </w:rPr>
            </w:pPr>
          </w:p>
        </w:tc>
      </w:tr>
      <w:tr w:rsidR="0069482C" w:rsidRPr="0069482C" w14:paraId="2E25FB81" w14:textId="77777777" w:rsidTr="006F5F36">
        <w:trPr>
          <w:trHeight w:val="720"/>
        </w:trPr>
        <w:tc>
          <w:tcPr>
            <w:tcW w:w="993" w:type="dxa"/>
            <w:tcBorders>
              <w:top w:val="single" w:sz="4" w:space="0" w:color="auto"/>
              <w:left w:val="single" w:sz="4" w:space="0" w:color="auto"/>
              <w:bottom w:val="single" w:sz="4" w:space="0" w:color="auto"/>
              <w:right w:val="single" w:sz="4" w:space="0" w:color="auto"/>
            </w:tcBorders>
            <w:vAlign w:val="center"/>
            <w:hideMark/>
          </w:tcPr>
          <w:p w14:paraId="1817775F"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3</w:t>
            </w:r>
          </w:p>
        </w:tc>
        <w:tc>
          <w:tcPr>
            <w:tcW w:w="1872" w:type="dxa"/>
            <w:tcBorders>
              <w:top w:val="single" w:sz="4" w:space="0" w:color="auto"/>
              <w:left w:val="single" w:sz="4" w:space="0" w:color="auto"/>
              <w:bottom w:val="single" w:sz="4" w:space="0" w:color="auto"/>
              <w:right w:val="single" w:sz="4" w:space="0" w:color="auto"/>
            </w:tcBorders>
            <w:vAlign w:val="center"/>
            <w:hideMark/>
          </w:tcPr>
          <w:p w14:paraId="574B42F7"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Komunikācija ar lampu kontrolieriem</w:t>
            </w:r>
          </w:p>
        </w:tc>
        <w:tc>
          <w:tcPr>
            <w:tcW w:w="3118" w:type="dxa"/>
            <w:tcBorders>
              <w:top w:val="single" w:sz="4" w:space="0" w:color="auto"/>
              <w:left w:val="single" w:sz="4" w:space="0" w:color="auto"/>
              <w:bottom w:val="single" w:sz="4" w:space="0" w:color="auto"/>
              <w:right w:val="single" w:sz="4" w:space="0" w:color="auto"/>
            </w:tcBorders>
            <w:vAlign w:val="center"/>
            <w:hideMark/>
          </w:tcPr>
          <w:p w14:paraId="7D54D432"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radio sakari nelicencējamā frekvenču joslā līdz 1 GHz</w:t>
            </w:r>
          </w:p>
        </w:tc>
        <w:tc>
          <w:tcPr>
            <w:tcW w:w="3969" w:type="dxa"/>
            <w:tcBorders>
              <w:top w:val="single" w:sz="4" w:space="0" w:color="auto"/>
              <w:left w:val="single" w:sz="4" w:space="0" w:color="auto"/>
              <w:bottom w:val="single" w:sz="4" w:space="0" w:color="auto"/>
              <w:right w:val="single" w:sz="4" w:space="0" w:color="auto"/>
            </w:tcBorders>
          </w:tcPr>
          <w:p w14:paraId="3A5D7388" w14:textId="77777777" w:rsidR="0069482C" w:rsidRPr="0069482C" w:rsidRDefault="0069482C" w:rsidP="0069482C">
            <w:pPr>
              <w:jc w:val="both"/>
              <w:rPr>
                <w:rFonts w:ascii="Times New Roman" w:eastAsia="Calibri" w:hAnsi="Times New Roman" w:cs="Times New Roman"/>
                <w:kern w:val="0"/>
                <w:sz w:val="24"/>
                <w:szCs w:val="24"/>
                <w14:ligatures w14:val="none"/>
              </w:rPr>
            </w:pPr>
          </w:p>
        </w:tc>
      </w:tr>
      <w:tr w:rsidR="0069482C" w:rsidRPr="0069482C" w14:paraId="1583400D" w14:textId="77777777" w:rsidTr="006F5F36">
        <w:trPr>
          <w:trHeight w:val="67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022E4834"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4</w:t>
            </w:r>
          </w:p>
        </w:tc>
        <w:tc>
          <w:tcPr>
            <w:tcW w:w="1872" w:type="dxa"/>
            <w:vMerge w:val="restart"/>
            <w:tcBorders>
              <w:top w:val="single" w:sz="4" w:space="0" w:color="auto"/>
              <w:left w:val="single" w:sz="4" w:space="0" w:color="auto"/>
              <w:bottom w:val="single" w:sz="4" w:space="0" w:color="auto"/>
              <w:right w:val="single" w:sz="4" w:space="0" w:color="auto"/>
            </w:tcBorders>
            <w:vAlign w:val="center"/>
            <w:hideMark/>
          </w:tcPr>
          <w:p w14:paraId="4494992E"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Bezvadu sakaru protokols nodrošina automātisko paketes pārsūtīšanas maršruta atrašanu</w:t>
            </w:r>
          </w:p>
        </w:tc>
        <w:tc>
          <w:tcPr>
            <w:tcW w:w="3118" w:type="dxa"/>
            <w:tcBorders>
              <w:top w:val="single" w:sz="4" w:space="0" w:color="auto"/>
              <w:left w:val="single" w:sz="4" w:space="0" w:color="auto"/>
              <w:bottom w:val="single" w:sz="4" w:space="0" w:color="auto"/>
              <w:right w:val="single" w:sz="4" w:space="0" w:color="auto"/>
            </w:tcBorders>
            <w:vAlign w:val="center"/>
            <w:hideMark/>
          </w:tcPr>
          <w:p w14:paraId="13C54C96"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starp segmenta kontroliera un lampu kontrolieriem</w:t>
            </w:r>
          </w:p>
        </w:tc>
        <w:tc>
          <w:tcPr>
            <w:tcW w:w="3969" w:type="dxa"/>
            <w:tcBorders>
              <w:top w:val="single" w:sz="4" w:space="0" w:color="auto"/>
              <w:left w:val="single" w:sz="4" w:space="0" w:color="auto"/>
              <w:bottom w:val="single" w:sz="4" w:space="0" w:color="auto"/>
              <w:right w:val="single" w:sz="4" w:space="0" w:color="auto"/>
            </w:tcBorders>
          </w:tcPr>
          <w:p w14:paraId="1317DCEE" w14:textId="77777777" w:rsidR="0069482C" w:rsidRPr="0069482C" w:rsidRDefault="0069482C" w:rsidP="0069482C">
            <w:pPr>
              <w:jc w:val="both"/>
              <w:rPr>
                <w:rFonts w:ascii="Times New Roman" w:eastAsia="Calibri" w:hAnsi="Times New Roman" w:cs="Times New Roman"/>
                <w:kern w:val="0"/>
                <w:sz w:val="24"/>
                <w:szCs w:val="24"/>
                <w14:ligatures w14:val="none"/>
              </w:rPr>
            </w:pPr>
          </w:p>
        </w:tc>
      </w:tr>
      <w:tr w:rsidR="0069482C" w:rsidRPr="0069482C" w14:paraId="0E99288C" w14:textId="77777777" w:rsidTr="006F5F36">
        <w:trPr>
          <w:trHeight w:val="7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673CDEEE"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1872" w:type="dxa"/>
            <w:vMerge/>
            <w:tcBorders>
              <w:top w:val="single" w:sz="4" w:space="0" w:color="auto"/>
              <w:left w:val="single" w:sz="4" w:space="0" w:color="auto"/>
              <w:bottom w:val="single" w:sz="4" w:space="0" w:color="auto"/>
              <w:right w:val="single" w:sz="4" w:space="0" w:color="auto"/>
            </w:tcBorders>
            <w:vAlign w:val="center"/>
            <w:hideMark/>
          </w:tcPr>
          <w:p w14:paraId="254130BF"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50F7D286"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starp jebkuru no lampu kontrolieriem, kuri attiecas pret doto segmenta kontrolieri</w:t>
            </w:r>
          </w:p>
        </w:tc>
        <w:tc>
          <w:tcPr>
            <w:tcW w:w="3969" w:type="dxa"/>
            <w:tcBorders>
              <w:top w:val="single" w:sz="4" w:space="0" w:color="auto"/>
              <w:left w:val="single" w:sz="4" w:space="0" w:color="auto"/>
              <w:bottom w:val="single" w:sz="4" w:space="0" w:color="auto"/>
              <w:right w:val="single" w:sz="4" w:space="0" w:color="auto"/>
            </w:tcBorders>
          </w:tcPr>
          <w:p w14:paraId="4E542EED" w14:textId="77777777" w:rsidR="0069482C" w:rsidRPr="0069482C" w:rsidRDefault="0069482C" w:rsidP="0069482C">
            <w:pPr>
              <w:jc w:val="both"/>
              <w:rPr>
                <w:rFonts w:ascii="Times New Roman" w:eastAsia="Calibri" w:hAnsi="Times New Roman" w:cs="Times New Roman"/>
                <w:kern w:val="0"/>
                <w:sz w:val="24"/>
                <w:szCs w:val="24"/>
                <w14:ligatures w14:val="none"/>
              </w:rPr>
            </w:pPr>
          </w:p>
        </w:tc>
      </w:tr>
      <w:tr w:rsidR="0069482C" w:rsidRPr="0069482C" w14:paraId="371A801C"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24B52C4C"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5</w:t>
            </w:r>
          </w:p>
        </w:tc>
        <w:tc>
          <w:tcPr>
            <w:tcW w:w="4990" w:type="dxa"/>
            <w:gridSpan w:val="2"/>
            <w:tcBorders>
              <w:top w:val="single" w:sz="4" w:space="0" w:color="auto"/>
              <w:left w:val="single" w:sz="4" w:space="0" w:color="auto"/>
              <w:bottom w:val="single" w:sz="4" w:space="0" w:color="auto"/>
              <w:right w:val="single" w:sz="4" w:space="0" w:color="auto"/>
            </w:tcBorders>
            <w:vAlign w:val="center"/>
            <w:hideMark/>
          </w:tcPr>
          <w:p w14:paraId="5571243E"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Segmenta kontroliera radio sakaru distances palielināšanai izmanto tām attiecināmās lampu kontrolierus vai atsevišķus atkārtotājus, lai nodrošinātu vadības komandu un mērījumu datu paketes retranslāciju</w:t>
            </w:r>
          </w:p>
        </w:tc>
        <w:tc>
          <w:tcPr>
            <w:tcW w:w="3969" w:type="dxa"/>
            <w:tcBorders>
              <w:top w:val="single" w:sz="4" w:space="0" w:color="auto"/>
              <w:left w:val="single" w:sz="4" w:space="0" w:color="auto"/>
              <w:bottom w:val="single" w:sz="4" w:space="0" w:color="auto"/>
              <w:right w:val="single" w:sz="4" w:space="0" w:color="auto"/>
            </w:tcBorders>
          </w:tcPr>
          <w:p w14:paraId="7088470C" w14:textId="77777777" w:rsidR="0069482C" w:rsidRPr="0069482C" w:rsidRDefault="0069482C" w:rsidP="0069482C">
            <w:pPr>
              <w:jc w:val="both"/>
              <w:rPr>
                <w:rFonts w:ascii="Times New Roman" w:eastAsia="Calibri" w:hAnsi="Times New Roman" w:cs="Times New Roman"/>
                <w:kern w:val="0"/>
                <w:sz w:val="24"/>
                <w:szCs w:val="24"/>
                <w14:ligatures w14:val="none"/>
              </w:rPr>
            </w:pPr>
          </w:p>
        </w:tc>
      </w:tr>
      <w:tr w:rsidR="0069482C" w:rsidRPr="0069482C" w14:paraId="0461E658" w14:textId="77777777" w:rsidTr="006F5F36">
        <w:trPr>
          <w:trHeight w:val="646"/>
        </w:trPr>
        <w:tc>
          <w:tcPr>
            <w:tcW w:w="993" w:type="dxa"/>
            <w:tcBorders>
              <w:top w:val="single" w:sz="4" w:space="0" w:color="auto"/>
              <w:left w:val="single" w:sz="4" w:space="0" w:color="auto"/>
              <w:bottom w:val="single" w:sz="4" w:space="0" w:color="auto"/>
              <w:right w:val="single" w:sz="4" w:space="0" w:color="auto"/>
            </w:tcBorders>
            <w:vAlign w:val="center"/>
            <w:hideMark/>
          </w:tcPr>
          <w:p w14:paraId="0EB1899E"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6</w:t>
            </w:r>
          </w:p>
        </w:tc>
        <w:tc>
          <w:tcPr>
            <w:tcW w:w="1872" w:type="dxa"/>
            <w:tcBorders>
              <w:top w:val="single" w:sz="4" w:space="0" w:color="auto"/>
              <w:left w:val="single" w:sz="4" w:space="0" w:color="auto"/>
              <w:bottom w:val="single" w:sz="4" w:space="0" w:color="auto"/>
              <w:right w:val="single" w:sz="4" w:space="0" w:color="auto"/>
            </w:tcBorders>
            <w:vAlign w:val="center"/>
            <w:hideMark/>
          </w:tcPr>
          <w:p w14:paraId="4BF924E6"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Datu drošības nodrošināšana</w:t>
            </w:r>
          </w:p>
        </w:tc>
        <w:tc>
          <w:tcPr>
            <w:tcW w:w="3118" w:type="dxa"/>
            <w:tcBorders>
              <w:top w:val="single" w:sz="4" w:space="0" w:color="auto"/>
              <w:left w:val="single" w:sz="4" w:space="0" w:color="auto"/>
              <w:bottom w:val="single" w:sz="4" w:space="0" w:color="auto"/>
              <w:right w:val="single" w:sz="4" w:space="0" w:color="auto"/>
            </w:tcBorders>
            <w:vAlign w:val="center"/>
            <w:hideMark/>
          </w:tcPr>
          <w:p w14:paraId="300975BB"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w:t>
            </w:r>
            <w:proofErr w:type="spellStart"/>
            <w:r w:rsidRPr="0069482C">
              <w:rPr>
                <w:rFonts w:ascii="Times New Roman" w:eastAsia="Calibri" w:hAnsi="Times New Roman" w:cs="Times New Roman"/>
                <w:kern w:val="0"/>
                <w:sz w:val="24"/>
                <w:szCs w:val="24"/>
                <w14:ligatures w14:val="none"/>
              </w:rPr>
              <w:t>kriptēšana</w:t>
            </w:r>
            <w:proofErr w:type="spellEnd"/>
            <w:r w:rsidRPr="0069482C">
              <w:rPr>
                <w:rFonts w:ascii="Times New Roman" w:eastAsia="Calibri" w:hAnsi="Times New Roman" w:cs="Times New Roman"/>
                <w:kern w:val="0"/>
                <w:sz w:val="24"/>
                <w:szCs w:val="24"/>
                <w14:ligatures w14:val="none"/>
              </w:rPr>
              <w:t xml:space="preserve"> ar AES128 vai ekvivalentu metodi</w:t>
            </w:r>
          </w:p>
        </w:tc>
        <w:tc>
          <w:tcPr>
            <w:tcW w:w="3969" w:type="dxa"/>
            <w:tcBorders>
              <w:top w:val="single" w:sz="4" w:space="0" w:color="auto"/>
              <w:left w:val="single" w:sz="4" w:space="0" w:color="auto"/>
              <w:bottom w:val="single" w:sz="4" w:space="0" w:color="auto"/>
              <w:right w:val="single" w:sz="4" w:space="0" w:color="auto"/>
            </w:tcBorders>
          </w:tcPr>
          <w:p w14:paraId="75F6492B"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p>
        </w:tc>
      </w:tr>
      <w:tr w:rsidR="0069482C" w:rsidRPr="0069482C" w14:paraId="7B90F0FB" w14:textId="77777777" w:rsidTr="006F5F36">
        <w:trPr>
          <w:trHeight w:val="216"/>
        </w:trPr>
        <w:tc>
          <w:tcPr>
            <w:tcW w:w="993" w:type="dxa"/>
            <w:tcBorders>
              <w:top w:val="single" w:sz="4" w:space="0" w:color="auto"/>
              <w:left w:val="single" w:sz="4" w:space="0" w:color="auto"/>
              <w:bottom w:val="single" w:sz="4" w:space="0" w:color="auto"/>
              <w:right w:val="single" w:sz="4" w:space="0" w:color="auto"/>
            </w:tcBorders>
            <w:vAlign w:val="center"/>
            <w:hideMark/>
          </w:tcPr>
          <w:p w14:paraId="3ACE6ADA"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7</w:t>
            </w:r>
          </w:p>
        </w:tc>
        <w:tc>
          <w:tcPr>
            <w:tcW w:w="4990" w:type="dxa"/>
            <w:gridSpan w:val="2"/>
            <w:tcBorders>
              <w:top w:val="single" w:sz="4" w:space="0" w:color="auto"/>
              <w:left w:val="single" w:sz="4" w:space="0" w:color="auto"/>
              <w:bottom w:val="single" w:sz="4" w:space="0" w:color="auto"/>
              <w:right w:val="single" w:sz="4" w:space="0" w:color="auto"/>
            </w:tcBorders>
            <w:vAlign w:val="center"/>
            <w:hideMark/>
          </w:tcPr>
          <w:p w14:paraId="1BE5FF78"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Datu paketēs drīkst pārsūtīt tikai viena segmenta kontroliera bezvadu tīkla adrešu telpā</w:t>
            </w:r>
          </w:p>
        </w:tc>
        <w:tc>
          <w:tcPr>
            <w:tcW w:w="3969" w:type="dxa"/>
            <w:tcBorders>
              <w:top w:val="single" w:sz="4" w:space="0" w:color="auto"/>
              <w:left w:val="single" w:sz="4" w:space="0" w:color="auto"/>
              <w:bottom w:val="single" w:sz="4" w:space="0" w:color="auto"/>
              <w:right w:val="single" w:sz="4" w:space="0" w:color="auto"/>
            </w:tcBorders>
          </w:tcPr>
          <w:p w14:paraId="61866300" w14:textId="77777777" w:rsidR="0069482C" w:rsidRPr="0069482C" w:rsidRDefault="0069482C" w:rsidP="0069482C">
            <w:pPr>
              <w:jc w:val="both"/>
              <w:rPr>
                <w:rFonts w:ascii="Times New Roman" w:eastAsia="Calibri" w:hAnsi="Times New Roman" w:cs="Times New Roman"/>
                <w:kern w:val="0"/>
                <w:sz w:val="24"/>
                <w:szCs w:val="24"/>
                <w14:ligatures w14:val="none"/>
              </w:rPr>
            </w:pPr>
          </w:p>
        </w:tc>
      </w:tr>
      <w:tr w:rsidR="0069482C" w:rsidRPr="0069482C" w14:paraId="7F0A1768"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0279C24D"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8</w:t>
            </w:r>
          </w:p>
        </w:tc>
        <w:tc>
          <w:tcPr>
            <w:tcW w:w="1872" w:type="dxa"/>
            <w:tcBorders>
              <w:top w:val="single" w:sz="4" w:space="0" w:color="auto"/>
              <w:left w:val="single" w:sz="4" w:space="0" w:color="auto"/>
              <w:bottom w:val="single" w:sz="4" w:space="0" w:color="auto"/>
              <w:right w:val="single" w:sz="4" w:space="0" w:color="auto"/>
            </w:tcBorders>
            <w:vAlign w:val="center"/>
            <w:hideMark/>
          </w:tcPr>
          <w:p w14:paraId="141FB3DB"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Viena segmenta kontroliera vadītspēja, piemērojot dažādus nakts apgaismojuma profilus atsevišķam gaismeklim vai gaismekļu grupām</w:t>
            </w:r>
          </w:p>
        </w:tc>
        <w:tc>
          <w:tcPr>
            <w:tcW w:w="3118" w:type="dxa"/>
            <w:tcBorders>
              <w:top w:val="single" w:sz="4" w:space="0" w:color="auto"/>
              <w:left w:val="single" w:sz="4" w:space="0" w:color="auto"/>
              <w:bottom w:val="single" w:sz="4" w:space="0" w:color="auto"/>
              <w:right w:val="single" w:sz="4" w:space="0" w:color="auto"/>
            </w:tcBorders>
            <w:vAlign w:val="center"/>
            <w:hideMark/>
          </w:tcPr>
          <w:p w14:paraId="1F438EA9"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līdz 150 gaismekļu kontrolieriem</w:t>
            </w:r>
          </w:p>
        </w:tc>
        <w:tc>
          <w:tcPr>
            <w:tcW w:w="3969" w:type="dxa"/>
            <w:tcBorders>
              <w:top w:val="single" w:sz="4" w:space="0" w:color="auto"/>
              <w:left w:val="single" w:sz="4" w:space="0" w:color="auto"/>
              <w:bottom w:val="single" w:sz="4" w:space="0" w:color="auto"/>
              <w:right w:val="single" w:sz="4" w:space="0" w:color="auto"/>
            </w:tcBorders>
          </w:tcPr>
          <w:p w14:paraId="7DC4B96A" w14:textId="77777777" w:rsidR="0069482C" w:rsidRPr="0069482C" w:rsidRDefault="0069482C" w:rsidP="0069482C">
            <w:pPr>
              <w:jc w:val="both"/>
              <w:rPr>
                <w:rFonts w:ascii="Times New Roman" w:eastAsia="Calibri" w:hAnsi="Times New Roman" w:cs="Times New Roman"/>
                <w:kern w:val="0"/>
                <w:sz w:val="24"/>
                <w:szCs w:val="24"/>
                <w14:ligatures w14:val="none"/>
              </w:rPr>
            </w:pPr>
          </w:p>
        </w:tc>
      </w:tr>
      <w:tr w:rsidR="0069482C" w:rsidRPr="0069482C" w14:paraId="1F25AC72" w14:textId="77777777" w:rsidTr="006F5F36">
        <w:trPr>
          <w:trHeight w:val="31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4130F362"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9</w:t>
            </w:r>
          </w:p>
        </w:tc>
        <w:tc>
          <w:tcPr>
            <w:tcW w:w="1872" w:type="dxa"/>
            <w:vMerge w:val="restart"/>
            <w:tcBorders>
              <w:top w:val="single" w:sz="4" w:space="0" w:color="auto"/>
              <w:left w:val="single" w:sz="4" w:space="0" w:color="auto"/>
              <w:bottom w:val="single" w:sz="4" w:space="0" w:color="auto"/>
              <w:right w:val="single" w:sz="4" w:space="0" w:color="auto"/>
            </w:tcBorders>
            <w:vAlign w:val="center"/>
            <w:hideMark/>
          </w:tcPr>
          <w:p w14:paraId="0DF5C129"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Segmenta kontroliera iekšējās atmiņas veiktspēja</w:t>
            </w:r>
          </w:p>
        </w:tc>
        <w:tc>
          <w:tcPr>
            <w:tcW w:w="3118" w:type="dxa"/>
            <w:tcBorders>
              <w:top w:val="single" w:sz="4" w:space="0" w:color="auto"/>
              <w:left w:val="single" w:sz="4" w:space="0" w:color="auto"/>
              <w:bottom w:val="single" w:sz="4" w:space="0" w:color="auto"/>
              <w:right w:val="single" w:sz="4" w:space="0" w:color="auto"/>
            </w:tcBorders>
            <w:hideMark/>
          </w:tcPr>
          <w:p w14:paraId="27FFEB1B"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saglabā vismaz 10 nakts apgaismojuma profilus (katrs ietver vismaz 10 dažādus apgaismojuma līmeņus), kas izpildās lokāli arī mobilā operatora sakaru bojājumu gadījumā</w:t>
            </w:r>
          </w:p>
        </w:tc>
        <w:tc>
          <w:tcPr>
            <w:tcW w:w="3969" w:type="dxa"/>
            <w:tcBorders>
              <w:top w:val="single" w:sz="4" w:space="0" w:color="auto"/>
              <w:left w:val="single" w:sz="4" w:space="0" w:color="auto"/>
              <w:bottom w:val="single" w:sz="4" w:space="0" w:color="auto"/>
              <w:right w:val="single" w:sz="4" w:space="0" w:color="auto"/>
            </w:tcBorders>
          </w:tcPr>
          <w:p w14:paraId="1FEB40E7" w14:textId="77777777" w:rsidR="0069482C" w:rsidRPr="0069482C" w:rsidRDefault="0069482C" w:rsidP="0069482C">
            <w:pPr>
              <w:jc w:val="both"/>
              <w:rPr>
                <w:rFonts w:ascii="Times New Roman" w:eastAsia="Calibri" w:hAnsi="Times New Roman" w:cs="Times New Roman"/>
                <w:kern w:val="0"/>
                <w:sz w:val="24"/>
                <w:szCs w:val="24"/>
                <w14:ligatures w14:val="none"/>
              </w:rPr>
            </w:pPr>
          </w:p>
        </w:tc>
      </w:tr>
      <w:tr w:rsidR="0069482C" w:rsidRPr="0069482C" w14:paraId="5D368D07" w14:textId="77777777" w:rsidTr="006F5F36">
        <w:trPr>
          <w:trHeight w:val="1287"/>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035552AE"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1872" w:type="dxa"/>
            <w:vMerge/>
            <w:tcBorders>
              <w:top w:val="single" w:sz="4" w:space="0" w:color="auto"/>
              <w:left w:val="single" w:sz="4" w:space="0" w:color="auto"/>
              <w:bottom w:val="single" w:sz="4" w:space="0" w:color="auto"/>
              <w:right w:val="single" w:sz="4" w:space="0" w:color="auto"/>
            </w:tcBorders>
            <w:vAlign w:val="center"/>
            <w:hideMark/>
          </w:tcPr>
          <w:p w14:paraId="7B5198B3"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3118" w:type="dxa"/>
            <w:tcBorders>
              <w:top w:val="single" w:sz="4" w:space="0" w:color="auto"/>
              <w:left w:val="single" w:sz="4" w:space="0" w:color="auto"/>
              <w:bottom w:val="single" w:sz="4" w:space="0" w:color="auto"/>
              <w:right w:val="single" w:sz="4" w:space="0" w:color="auto"/>
            </w:tcBorders>
            <w:hideMark/>
          </w:tcPr>
          <w:p w14:paraId="045C13C7"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saglabā vismaz 10 kalendāru profilus (katrs ietver vismaz 10 dažādus nakts apgaismojuma profilus ar norādīto to darbības periodu)</w:t>
            </w:r>
          </w:p>
        </w:tc>
        <w:tc>
          <w:tcPr>
            <w:tcW w:w="3969" w:type="dxa"/>
            <w:tcBorders>
              <w:top w:val="single" w:sz="4" w:space="0" w:color="auto"/>
              <w:left w:val="single" w:sz="4" w:space="0" w:color="auto"/>
              <w:bottom w:val="single" w:sz="4" w:space="0" w:color="auto"/>
              <w:right w:val="single" w:sz="4" w:space="0" w:color="auto"/>
            </w:tcBorders>
          </w:tcPr>
          <w:p w14:paraId="5B6F705D"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p>
        </w:tc>
      </w:tr>
      <w:tr w:rsidR="0069482C" w:rsidRPr="0069482C" w14:paraId="3451BEE6" w14:textId="77777777" w:rsidTr="006F5F36">
        <w:trPr>
          <w:trHeight w:val="65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10CD3F4E"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10</w:t>
            </w:r>
          </w:p>
        </w:tc>
        <w:tc>
          <w:tcPr>
            <w:tcW w:w="1872" w:type="dxa"/>
            <w:vMerge w:val="restart"/>
            <w:tcBorders>
              <w:top w:val="single" w:sz="4" w:space="0" w:color="auto"/>
              <w:left w:val="single" w:sz="4" w:space="0" w:color="auto"/>
              <w:bottom w:val="single" w:sz="4" w:space="0" w:color="auto"/>
              <w:right w:val="single" w:sz="4" w:space="0" w:color="auto"/>
            </w:tcBorders>
            <w:vAlign w:val="center"/>
            <w:hideMark/>
          </w:tcPr>
          <w:p w14:paraId="2D024D2F"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Darbības perioda atspoguļojums nakts apgaismojuma profilā</w:t>
            </w:r>
          </w:p>
        </w:tc>
        <w:tc>
          <w:tcPr>
            <w:tcW w:w="3118" w:type="dxa"/>
            <w:tcBorders>
              <w:top w:val="single" w:sz="4" w:space="0" w:color="auto"/>
              <w:left w:val="single" w:sz="4" w:space="0" w:color="auto"/>
              <w:bottom w:val="single" w:sz="4" w:space="0" w:color="auto"/>
              <w:right w:val="single" w:sz="4" w:space="0" w:color="auto"/>
            </w:tcBorders>
            <w:vAlign w:val="center"/>
            <w:hideMark/>
          </w:tcPr>
          <w:p w14:paraId="4C57C03E" w14:textId="77777777" w:rsidR="0069482C" w:rsidRPr="0069482C" w:rsidRDefault="0069482C" w:rsidP="0069482C">
            <w:pPr>
              <w:spacing w:line="256"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ar sākuma un beigu datumiem (pēc vajadzības papildus norādot filtru pēc nedēļas dienām un/vai pēc mēneša nedēļas numura)</w:t>
            </w:r>
          </w:p>
        </w:tc>
        <w:tc>
          <w:tcPr>
            <w:tcW w:w="3969" w:type="dxa"/>
            <w:tcBorders>
              <w:top w:val="single" w:sz="4" w:space="0" w:color="auto"/>
              <w:left w:val="single" w:sz="4" w:space="0" w:color="auto"/>
              <w:bottom w:val="single" w:sz="4" w:space="0" w:color="auto"/>
              <w:right w:val="single" w:sz="4" w:space="0" w:color="auto"/>
            </w:tcBorders>
          </w:tcPr>
          <w:p w14:paraId="5D76DEE4" w14:textId="77777777" w:rsidR="0069482C" w:rsidRPr="0069482C" w:rsidRDefault="0069482C" w:rsidP="0069482C">
            <w:pPr>
              <w:spacing w:line="256" w:lineRule="auto"/>
              <w:jc w:val="both"/>
              <w:rPr>
                <w:rFonts w:ascii="Times New Roman" w:eastAsia="Calibri" w:hAnsi="Times New Roman" w:cs="Times New Roman"/>
                <w:kern w:val="0"/>
                <w:sz w:val="24"/>
                <w:szCs w:val="24"/>
                <w14:ligatures w14:val="none"/>
              </w:rPr>
            </w:pPr>
          </w:p>
        </w:tc>
      </w:tr>
      <w:tr w:rsidR="0069482C" w:rsidRPr="0069482C" w14:paraId="0D611A0E" w14:textId="77777777" w:rsidTr="006F5F36">
        <w:trPr>
          <w:trHeight w:val="13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3F1550E0"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1872" w:type="dxa"/>
            <w:vMerge/>
            <w:tcBorders>
              <w:top w:val="single" w:sz="4" w:space="0" w:color="auto"/>
              <w:left w:val="single" w:sz="4" w:space="0" w:color="auto"/>
              <w:bottom w:val="single" w:sz="4" w:space="0" w:color="auto"/>
              <w:right w:val="single" w:sz="4" w:space="0" w:color="auto"/>
            </w:tcBorders>
            <w:vAlign w:val="center"/>
            <w:hideMark/>
          </w:tcPr>
          <w:p w14:paraId="2FCC7A9E"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5288BFB0" w14:textId="77777777" w:rsidR="0069482C" w:rsidRPr="0069482C" w:rsidRDefault="0069482C" w:rsidP="0069482C">
            <w:pPr>
              <w:spacing w:line="256"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konkrētajā dienā</w:t>
            </w:r>
          </w:p>
        </w:tc>
        <w:tc>
          <w:tcPr>
            <w:tcW w:w="3969" w:type="dxa"/>
            <w:tcBorders>
              <w:top w:val="single" w:sz="4" w:space="0" w:color="auto"/>
              <w:left w:val="single" w:sz="4" w:space="0" w:color="auto"/>
              <w:bottom w:val="single" w:sz="4" w:space="0" w:color="auto"/>
              <w:right w:val="single" w:sz="4" w:space="0" w:color="auto"/>
            </w:tcBorders>
          </w:tcPr>
          <w:p w14:paraId="632E96EE" w14:textId="77777777" w:rsidR="0069482C" w:rsidRPr="0069482C" w:rsidRDefault="0069482C" w:rsidP="0069482C">
            <w:pPr>
              <w:spacing w:line="256" w:lineRule="auto"/>
              <w:jc w:val="both"/>
              <w:rPr>
                <w:rFonts w:ascii="Times New Roman" w:eastAsia="Calibri" w:hAnsi="Times New Roman" w:cs="Times New Roman"/>
                <w:kern w:val="0"/>
                <w:sz w:val="24"/>
                <w:szCs w:val="24"/>
                <w14:ligatures w14:val="none"/>
              </w:rPr>
            </w:pPr>
          </w:p>
        </w:tc>
      </w:tr>
      <w:tr w:rsidR="0069482C" w:rsidRPr="0069482C" w14:paraId="41D27BA2" w14:textId="77777777" w:rsidTr="006F5F36">
        <w:trPr>
          <w:trHeight w:val="7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61314CA6"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1872" w:type="dxa"/>
            <w:vMerge/>
            <w:tcBorders>
              <w:top w:val="single" w:sz="4" w:space="0" w:color="auto"/>
              <w:left w:val="single" w:sz="4" w:space="0" w:color="auto"/>
              <w:bottom w:val="single" w:sz="4" w:space="0" w:color="auto"/>
              <w:right w:val="single" w:sz="4" w:space="0" w:color="auto"/>
            </w:tcBorders>
            <w:vAlign w:val="center"/>
            <w:hideMark/>
          </w:tcPr>
          <w:p w14:paraId="3B5653AC"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79D4BF61" w14:textId="77777777" w:rsidR="0069482C" w:rsidRPr="0069482C" w:rsidRDefault="0069482C" w:rsidP="0069482C">
            <w:pPr>
              <w:spacing w:line="256"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pēc vairākām atsevišķām dienām.</w:t>
            </w:r>
          </w:p>
        </w:tc>
        <w:tc>
          <w:tcPr>
            <w:tcW w:w="3969" w:type="dxa"/>
            <w:tcBorders>
              <w:top w:val="single" w:sz="4" w:space="0" w:color="auto"/>
              <w:left w:val="single" w:sz="4" w:space="0" w:color="auto"/>
              <w:bottom w:val="single" w:sz="4" w:space="0" w:color="auto"/>
              <w:right w:val="single" w:sz="4" w:space="0" w:color="auto"/>
            </w:tcBorders>
          </w:tcPr>
          <w:p w14:paraId="71BEDA88" w14:textId="77777777" w:rsidR="0069482C" w:rsidRPr="0069482C" w:rsidRDefault="0069482C" w:rsidP="0069482C">
            <w:pPr>
              <w:spacing w:line="256" w:lineRule="auto"/>
              <w:jc w:val="both"/>
              <w:rPr>
                <w:rFonts w:ascii="Times New Roman" w:eastAsia="Calibri" w:hAnsi="Times New Roman" w:cs="Times New Roman"/>
                <w:kern w:val="0"/>
                <w:sz w:val="24"/>
                <w:szCs w:val="24"/>
                <w14:ligatures w14:val="none"/>
              </w:rPr>
            </w:pPr>
          </w:p>
        </w:tc>
      </w:tr>
      <w:tr w:rsidR="0069482C" w:rsidRPr="0069482C" w14:paraId="3261AF2F"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42DDC2CE"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11</w:t>
            </w:r>
          </w:p>
        </w:tc>
        <w:tc>
          <w:tcPr>
            <w:tcW w:w="4990" w:type="dxa"/>
            <w:gridSpan w:val="2"/>
            <w:tcBorders>
              <w:top w:val="single" w:sz="4" w:space="0" w:color="auto"/>
              <w:left w:val="single" w:sz="4" w:space="0" w:color="auto"/>
              <w:bottom w:val="single" w:sz="4" w:space="0" w:color="auto"/>
              <w:right w:val="single" w:sz="4" w:space="0" w:color="auto"/>
            </w:tcBorders>
            <w:vAlign w:val="center"/>
            <w:hideMark/>
          </w:tcPr>
          <w:p w14:paraId="50872137" w14:textId="77777777" w:rsidR="0069482C" w:rsidRPr="0069482C" w:rsidRDefault="0069482C" w:rsidP="0069482C">
            <w:pPr>
              <w:spacing w:line="256"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Segmenta kontrolieris nodrošina iespēju izvēlēties pakāpenisko apgaismojuma līmeņa maiņu starp dažādiem nakts apgaismojuma profila līmeņiem.</w:t>
            </w:r>
          </w:p>
        </w:tc>
        <w:tc>
          <w:tcPr>
            <w:tcW w:w="3969" w:type="dxa"/>
            <w:tcBorders>
              <w:top w:val="single" w:sz="4" w:space="0" w:color="auto"/>
              <w:left w:val="single" w:sz="4" w:space="0" w:color="auto"/>
              <w:bottom w:val="single" w:sz="4" w:space="0" w:color="auto"/>
              <w:right w:val="single" w:sz="4" w:space="0" w:color="auto"/>
            </w:tcBorders>
          </w:tcPr>
          <w:p w14:paraId="6B1226A6" w14:textId="77777777" w:rsidR="0069482C" w:rsidRPr="0069482C" w:rsidRDefault="0069482C" w:rsidP="0069482C">
            <w:pPr>
              <w:spacing w:line="256" w:lineRule="auto"/>
              <w:jc w:val="both"/>
              <w:rPr>
                <w:rFonts w:ascii="Times New Roman" w:eastAsia="Calibri" w:hAnsi="Times New Roman" w:cs="Times New Roman"/>
                <w:kern w:val="0"/>
                <w:sz w:val="24"/>
                <w:szCs w:val="24"/>
                <w14:ligatures w14:val="none"/>
              </w:rPr>
            </w:pPr>
          </w:p>
        </w:tc>
      </w:tr>
      <w:tr w:rsidR="0069482C" w:rsidRPr="0069482C" w14:paraId="4D2D485D" w14:textId="77777777" w:rsidTr="006F5F36">
        <w:trPr>
          <w:trHeight w:val="64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688A61BB"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12</w:t>
            </w:r>
          </w:p>
        </w:tc>
        <w:tc>
          <w:tcPr>
            <w:tcW w:w="1872" w:type="dxa"/>
            <w:vMerge w:val="restart"/>
            <w:tcBorders>
              <w:top w:val="single" w:sz="4" w:space="0" w:color="auto"/>
              <w:left w:val="single" w:sz="4" w:space="0" w:color="auto"/>
              <w:bottom w:val="single" w:sz="4" w:space="0" w:color="auto"/>
              <w:right w:val="single" w:sz="4" w:space="0" w:color="auto"/>
            </w:tcBorders>
            <w:vAlign w:val="center"/>
            <w:hideMark/>
          </w:tcPr>
          <w:p w14:paraId="1FD443F6"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Segmenta kontrolieris atbalsta dinamiskā apgaismojuma vadības metodi</w:t>
            </w:r>
          </w:p>
        </w:tc>
        <w:tc>
          <w:tcPr>
            <w:tcW w:w="3118" w:type="dxa"/>
            <w:tcBorders>
              <w:top w:val="single" w:sz="4" w:space="0" w:color="auto"/>
              <w:left w:val="single" w:sz="4" w:space="0" w:color="auto"/>
              <w:bottom w:val="single" w:sz="4" w:space="0" w:color="auto"/>
              <w:right w:val="single" w:sz="4" w:space="0" w:color="auto"/>
            </w:tcBorders>
            <w:vAlign w:val="center"/>
            <w:hideMark/>
          </w:tcPr>
          <w:p w14:paraId="2D4005F7" w14:textId="77777777" w:rsidR="0069482C" w:rsidRPr="0069482C" w:rsidRDefault="0069482C" w:rsidP="00B74244">
            <w:pPr>
              <w:spacing w:after="0"/>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izmantojot iekšējā tīkla devēju datus: </w:t>
            </w:r>
          </w:p>
          <w:p w14:paraId="0C31A728" w14:textId="77777777" w:rsidR="0069482C" w:rsidRPr="0069482C" w:rsidRDefault="0069482C" w:rsidP="00B74244">
            <w:pPr>
              <w:numPr>
                <w:ilvl w:val="0"/>
                <w:numId w:val="36"/>
              </w:numPr>
              <w:autoSpaceDN w:val="0"/>
              <w:spacing w:after="0" w:line="276" w:lineRule="auto"/>
              <w:textAlignment w:val="baseline"/>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kustības devējs;</w:t>
            </w:r>
          </w:p>
          <w:p w14:paraId="67E65583" w14:textId="77777777" w:rsidR="0069482C" w:rsidRPr="0069482C" w:rsidRDefault="0069482C" w:rsidP="00B74244">
            <w:pPr>
              <w:numPr>
                <w:ilvl w:val="0"/>
                <w:numId w:val="36"/>
              </w:numPr>
              <w:autoSpaceDN w:val="0"/>
              <w:spacing w:after="0" w:line="276" w:lineRule="auto"/>
              <w:textAlignment w:val="baseline"/>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satiksmes plūsmas devējs;</w:t>
            </w:r>
          </w:p>
          <w:p w14:paraId="0A6B7456" w14:textId="77777777" w:rsidR="0069482C" w:rsidRPr="0069482C" w:rsidRDefault="0069482C" w:rsidP="00B74244">
            <w:pPr>
              <w:numPr>
                <w:ilvl w:val="0"/>
                <w:numId w:val="36"/>
              </w:numPr>
              <w:autoSpaceDN w:val="0"/>
              <w:spacing w:after="0" w:line="276" w:lineRule="auto"/>
              <w:textAlignment w:val="baseline"/>
              <w:rPr>
                <w:rFonts w:ascii="Times New Roman" w:eastAsia="Calibri" w:hAnsi="Times New Roman" w:cs="Times New Roman"/>
                <w:kern w:val="0"/>
                <w:sz w:val="24"/>
                <w:szCs w:val="24"/>
                <w14:ligatures w14:val="none"/>
              </w:rPr>
            </w:pPr>
            <w:proofErr w:type="spellStart"/>
            <w:r w:rsidRPr="0069482C">
              <w:rPr>
                <w:rFonts w:ascii="Times New Roman" w:eastAsia="Calibri" w:hAnsi="Times New Roman" w:cs="Times New Roman"/>
                <w:kern w:val="0"/>
                <w:sz w:val="24"/>
                <w:szCs w:val="24"/>
                <w14:ligatures w14:val="none"/>
              </w:rPr>
              <w:t>fotosensors</w:t>
            </w:r>
            <w:proofErr w:type="spellEnd"/>
          </w:p>
        </w:tc>
        <w:tc>
          <w:tcPr>
            <w:tcW w:w="3969" w:type="dxa"/>
            <w:tcBorders>
              <w:top w:val="single" w:sz="4" w:space="0" w:color="auto"/>
              <w:left w:val="single" w:sz="4" w:space="0" w:color="auto"/>
              <w:bottom w:val="single" w:sz="4" w:space="0" w:color="auto"/>
              <w:right w:val="single" w:sz="4" w:space="0" w:color="auto"/>
            </w:tcBorders>
          </w:tcPr>
          <w:p w14:paraId="575AB060" w14:textId="77777777" w:rsidR="0069482C" w:rsidRPr="0069482C" w:rsidRDefault="0069482C" w:rsidP="0069482C">
            <w:pPr>
              <w:jc w:val="both"/>
              <w:rPr>
                <w:rFonts w:ascii="Times New Roman" w:eastAsia="Calibri" w:hAnsi="Times New Roman" w:cs="Times New Roman"/>
                <w:kern w:val="0"/>
                <w:sz w:val="24"/>
                <w:szCs w:val="24"/>
                <w14:ligatures w14:val="none"/>
              </w:rPr>
            </w:pPr>
          </w:p>
        </w:tc>
      </w:tr>
      <w:tr w:rsidR="0069482C" w:rsidRPr="0069482C" w14:paraId="33CD2EE6" w14:textId="77777777" w:rsidTr="006F5F36">
        <w:trPr>
          <w:trHeight w:val="416"/>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5D3DEA6E"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1872" w:type="dxa"/>
            <w:vMerge/>
            <w:tcBorders>
              <w:top w:val="single" w:sz="4" w:space="0" w:color="auto"/>
              <w:left w:val="single" w:sz="4" w:space="0" w:color="auto"/>
              <w:bottom w:val="single" w:sz="4" w:space="0" w:color="auto"/>
              <w:right w:val="single" w:sz="4" w:space="0" w:color="auto"/>
            </w:tcBorders>
            <w:vAlign w:val="center"/>
            <w:hideMark/>
          </w:tcPr>
          <w:p w14:paraId="2B576537"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52D2ADFF" w14:textId="77777777" w:rsidR="0069482C" w:rsidRPr="0069482C" w:rsidRDefault="0069482C" w:rsidP="0069482C">
            <w:pPr>
              <w:spacing w:line="256"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norādot dinamiskā apgaismojuma darbības periodu nakts apgaismojuma profilā</w:t>
            </w:r>
          </w:p>
        </w:tc>
        <w:tc>
          <w:tcPr>
            <w:tcW w:w="3969" w:type="dxa"/>
            <w:tcBorders>
              <w:top w:val="single" w:sz="4" w:space="0" w:color="auto"/>
              <w:left w:val="single" w:sz="4" w:space="0" w:color="auto"/>
              <w:bottom w:val="single" w:sz="4" w:space="0" w:color="auto"/>
              <w:right w:val="single" w:sz="4" w:space="0" w:color="auto"/>
            </w:tcBorders>
          </w:tcPr>
          <w:p w14:paraId="7769E042" w14:textId="77777777" w:rsidR="0069482C" w:rsidRPr="0069482C" w:rsidRDefault="0069482C" w:rsidP="0069482C">
            <w:pPr>
              <w:spacing w:line="256" w:lineRule="auto"/>
              <w:jc w:val="both"/>
              <w:rPr>
                <w:rFonts w:ascii="Times New Roman" w:eastAsia="Calibri" w:hAnsi="Times New Roman" w:cs="Times New Roman"/>
                <w:kern w:val="0"/>
                <w:sz w:val="24"/>
                <w:szCs w:val="24"/>
                <w14:ligatures w14:val="none"/>
              </w:rPr>
            </w:pPr>
          </w:p>
        </w:tc>
      </w:tr>
      <w:tr w:rsidR="0069482C" w:rsidRPr="0069482C" w14:paraId="1FCE3161" w14:textId="77777777" w:rsidTr="006F5F36">
        <w:trPr>
          <w:trHeight w:val="786"/>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618D0F2F"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13</w:t>
            </w:r>
          </w:p>
        </w:tc>
        <w:tc>
          <w:tcPr>
            <w:tcW w:w="1872" w:type="dxa"/>
            <w:vMerge w:val="restart"/>
            <w:tcBorders>
              <w:top w:val="single" w:sz="4" w:space="0" w:color="auto"/>
              <w:left w:val="single" w:sz="4" w:space="0" w:color="auto"/>
              <w:bottom w:val="single" w:sz="4" w:space="0" w:color="auto"/>
              <w:right w:val="single" w:sz="4" w:space="0" w:color="auto"/>
            </w:tcBorders>
            <w:vAlign w:val="center"/>
            <w:hideMark/>
          </w:tcPr>
          <w:p w14:paraId="7B8C71E9" w14:textId="77777777" w:rsidR="0069482C" w:rsidRPr="0069482C" w:rsidRDefault="0069482C" w:rsidP="0069482C">
            <w:pPr>
              <w:spacing w:line="256"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Katrs dinamiskā apgaismojuma darbības periods norāda devēja datu:</w:t>
            </w:r>
          </w:p>
        </w:tc>
        <w:tc>
          <w:tcPr>
            <w:tcW w:w="3118" w:type="dxa"/>
            <w:tcBorders>
              <w:top w:val="single" w:sz="4" w:space="0" w:color="auto"/>
              <w:left w:val="single" w:sz="4" w:space="0" w:color="auto"/>
              <w:bottom w:val="single" w:sz="4" w:space="0" w:color="auto"/>
              <w:right w:val="single" w:sz="4" w:space="0" w:color="auto"/>
            </w:tcBorders>
            <w:vAlign w:val="center"/>
            <w:hideMark/>
          </w:tcPr>
          <w:p w14:paraId="55FAF0CD" w14:textId="77777777" w:rsidR="0069482C" w:rsidRPr="0069482C" w:rsidRDefault="0069482C" w:rsidP="00B74244">
            <w:pPr>
              <w:spacing w:after="0"/>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iedarbību uz pamata nakts apgaismojuma profilu:</w:t>
            </w:r>
          </w:p>
          <w:p w14:paraId="16F4DDBD" w14:textId="77777777" w:rsidR="0069482C" w:rsidRPr="0069482C" w:rsidRDefault="0069482C" w:rsidP="00B74244">
            <w:pPr>
              <w:numPr>
                <w:ilvl w:val="0"/>
                <w:numId w:val="35"/>
              </w:numPr>
              <w:autoSpaceDN w:val="0"/>
              <w:spacing w:after="0" w:line="276" w:lineRule="auto"/>
              <w:jc w:val="both"/>
              <w:textAlignment w:val="baseline"/>
              <w:rPr>
                <w:rFonts w:ascii="Times New Roman" w:eastAsia="Calibri" w:hAnsi="Times New Roman" w:cs="Times New Roman"/>
                <w:kern w:val="0"/>
                <w:sz w:val="24"/>
                <w:szCs w:val="24"/>
                <w14:ligatures w14:val="none"/>
              </w:rPr>
            </w:pPr>
            <w:proofErr w:type="spellStart"/>
            <w:r w:rsidRPr="0069482C">
              <w:rPr>
                <w:rFonts w:ascii="Times New Roman" w:eastAsia="Calibri" w:hAnsi="Times New Roman" w:cs="Times New Roman"/>
                <w:kern w:val="0"/>
                <w:sz w:val="24"/>
                <w:szCs w:val="24"/>
                <w14:ligatures w14:val="none"/>
              </w:rPr>
              <w:t>pamatapgaismojuma</w:t>
            </w:r>
            <w:proofErr w:type="spellEnd"/>
            <w:r w:rsidRPr="0069482C">
              <w:rPr>
                <w:rFonts w:ascii="Times New Roman" w:eastAsia="Calibri" w:hAnsi="Times New Roman" w:cs="Times New Roman"/>
                <w:kern w:val="0"/>
                <w:sz w:val="24"/>
                <w:szCs w:val="24"/>
                <w14:ligatures w14:val="none"/>
              </w:rPr>
              <w:t xml:space="preserve"> līmeņa pieaugums/samazinājums uz fiksēto soli, </w:t>
            </w:r>
          </w:p>
          <w:p w14:paraId="4AEB5967" w14:textId="77777777" w:rsidR="0069482C" w:rsidRPr="0069482C" w:rsidRDefault="0069482C" w:rsidP="00B74244">
            <w:pPr>
              <w:numPr>
                <w:ilvl w:val="0"/>
                <w:numId w:val="35"/>
              </w:numPr>
              <w:autoSpaceDN w:val="0"/>
              <w:spacing w:after="0" w:line="276" w:lineRule="auto"/>
              <w:jc w:val="both"/>
              <w:textAlignment w:val="baseline"/>
              <w:rPr>
                <w:rFonts w:ascii="Times New Roman" w:eastAsia="Calibri" w:hAnsi="Times New Roman" w:cs="Times New Roman"/>
                <w:kern w:val="0"/>
                <w:sz w:val="24"/>
                <w:szCs w:val="24"/>
                <w14:ligatures w14:val="none"/>
              </w:rPr>
            </w:pPr>
            <w:proofErr w:type="spellStart"/>
            <w:r w:rsidRPr="0069482C">
              <w:rPr>
                <w:rFonts w:ascii="Times New Roman" w:eastAsia="Calibri" w:hAnsi="Times New Roman" w:cs="Times New Roman"/>
                <w:kern w:val="0"/>
                <w:sz w:val="24"/>
                <w:szCs w:val="24"/>
                <w14:ligatures w14:val="none"/>
              </w:rPr>
              <w:t>pamatapgaismojuma</w:t>
            </w:r>
            <w:proofErr w:type="spellEnd"/>
            <w:r w:rsidRPr="0069482C">
              <w:rPr>
                <w:rFonts w:ascii="Times New Roman" w:eastAsia="Calibri" w:hAnsi="Times New Roman" w:cs="Times New Roman"/>
                <w:kern w:val="0"/>
                <w:sz w:val="24"/>
                <w:szCs w:val="24"/>
                <w14:ligatures w14:val="none"/>
              </w:rPr>
              <w:t xml:space="preserve"> līmeņa jaunas vērtības piešķiršana</w:t>
            </w:r>
          </w:p>
        </w:tc>
        <w:tc>
          <w:tcPr>
            <w:tcW w:w="3969" w:type="dxa"/>
            <w:tcBorders>
              <w:top w:val="single" w:sz="4" w:space="0" w:color="auto"/>
              <w:left w:val="single" w:sz="4" w:space="0" w:color="auto"/>
              <w:bottom w:val="single" w:sz="4" w:space="0" w:color="auto"/>
              <w:right w:val="single" w:sz="4" w:space="0" w:color="auto"/>
            </w:tcBorders>
          </w:tcPr>
          <w:p w14:paraId="41D191AB" w14:textId="77777777" w:rsidR="0069482C" w:rsidRPr="0069482C" w:rsidRDefault="0069482C" w:rsidP="0069482C">
            <w:pPr>
              <w:jc w:val="both"/>
              <w:rPr>
                <w:rFonts w:ascii="Times New Roman" w:eastAsia="Calibri" w:hAnsi="Times New Roman" w:cs="Times New Roman"/>
                <w:kern w:val="0"/>
                <w:sz w:val="24"/>
                <w:szCs w:val="24"/>
                <w14:ligatures w14:val="none"/>
              </w:rPr>
            </w:pPr>
          </w:p>
        </w:tc>
      </w:tr>
      <w:tr w:rsidR="0069482C" w:rsidRPr="0069482C" w14:paraId="748D02E4" w14:textId="77777777" w:rsidTr="006F5F36">
        <w:trPr>
          <w:trHeight w:val="26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44490B10"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1872" w:type="dxa"/>
            <w:vMerge/>
            <w:tcBorders>
              <w:top w:val="single" w:sz="4" w:space="0" w:color="auto"/>
              <w:left w:val="single" w:sz="4" w:space="0" w:color="auto"/>
              <w:bottom w:val="single" w:sz="4" w:space="0" w:color="auto"/>
              <w:right w:val="single" w:sz="4" w:space="0" w:color="auto"/>
            </w:tcBorders>
            <w:vAlign w:val="center"/>
            <w:hideMark/>
          </w:tcPr>
          <w:p w14:paraId="413A40D3"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72D5BA96"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iedarbības veidu: </w:t>
            </w:r>
          </w:p>
        </w:tc>
        <w:tc>
          <w:tcPr>
            <w:tcW w:w="3969" w:type="dxa"/>
            <w:tcBorders>
              <w:top w:val="single" w:sz="4" w:space="0" w:color="auto"/>
              <w:left w:val="single" w:sz="4" w:space="0" w:color="auto"/>
              <w:bottom w:val="single" w:sz="4" w:space="0" w:color="auto"/>
              <w:right w:val="single" w:sz="4" w:space="0" w:color="auto"/>
            </w:tcBorders>
          </w:tcPr>
          <w:p w14:paraId="0C6407D4" w14:textId="77777777" w:rsidR="0069482C" w:rsidRPr="0069482C" w:rsidRDefault="0069482C" w:rsidP="0069482C">
            <w:pPr>
              <w:jc w:val="both"/>
              <w:rPr>
                <w:rFonts w:ascii="Times New Roman" w:eastAsia="Calibri" w:hAnsi="Times New Roman" w:cs="Times New Roman"/>
                <w:kern w:val="0"/>
                <w:sz w:val="24"/>
                <w:szCs w:val="24"/>
                <w14:ligatures w14:val="none"/>
              </w:rPr>
            </w:pPr>
          </w:p>
        </w:tc>
      </w:tr>
      <w:tr w:rsidR="0069482C" w:rsidRPr="0069482C" w14:paraId="738341E1" w14:textId="77777777" w:rsidTr="006F5F36">
        <w:trPr>
          <w:trHeight w:val="181"/>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60B4CB7A"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1872" w:type="dxa"/>
            <w:vMerge/>
            <w:tcBorders>
              <w:top w:val="single" w:sz="4" w:space="0" w:color="auto"/>
              <w:left w:val="single" w:sz="4" w:space="0" w:color="auto"/>
              <w:bottom w:val="single" w:sz="4" w:space="0" w:color="auto"/>
              <w:right w:val="single" w:sz="4" w:space="0" w:color="auto"/>
            </w:tcBorders>
            <w:vAlign w:val="center"/>
            <w:hideMark/>
          </w:tcPr>
          <w:p w14:paraId="12EF01D5"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7625FB2D" w14:textId="77777777" w:rsidR="0069482C" w:rsidRPr="0069482C" w:rsidRDefault="0069482C" w:rsidP="0069482C">
            <w:pPr>
              <w:numPr>
                <w:ilvl w:val="0"/>
                <w:numId w:val="37"/>
              </w:numPr>
              <w:autoSpaceDN w:val="0"/>
              <w:spacing w:after="200" w:line="276" w:lineRule="auto"/>
              <w:jc w:val="both"/>
              <w:textAlignment w:val="baseline"/>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proporcionālā iedarbība</w:t>
            </w:r>
          </w:p>
        </w:tc>
        <w:tc>
          <w:tcPr>
            <w:tcW w:w="3969" w:type="dxa"/>
            <w:tcBorders>
              <w:top w:val="single" w:sz="4" w:space="0" w:color="auto"/>
              <w:left w:val="single" w:sz="4" w:space="0" w:color="auto"/>
              <w:bottom w:val="single" w:sz="4" w:space="0" w:color="auto"/>
              <w:right w:val="single" w:sz="4" w:space="0" w:color="auto"/>
            </w:tcBorders>
          </w:tcPr>
          <w:p w14:paraId="2A21F365" w14:textId="77777777" w:rsidR="0069482C" w:rsidRPr="0069482C" w:rsidRDefault="0069482C" w:rsidP="0069482C">
            <w:pPr>
              <w:autoSpaceDN w:val="0"/>
              <w:ind w:left="720"/>
              <w:jc w:val="both"/>
              <w:textAlignment w:val="baseline"/>
              <w:rPr>
                <w:rFonts w:ascii="Times New Roman" w:eastAsia="Calibri" w:hAnsi="Times New Roman" w:cs="Times New Roman"/>
                <w:kern w:val="0"/>
                <w:sz w:val="24"/>
                <w:szCs w:val="24"/>
                <w14:ligatures w14:val="none"/>
              </w:rPr>
            </w:pPr>
          </w:p>
        </w:tc>
      </w:tr>
      <w:tr w:rsidR="0069482C" w:rsidRPr="0069482C" w14:paraId="21D7A69D"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0D834CED"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lastRenderedPageBreak/>
              <w:t>14</w:t>
            </w:r>
          </w:p>
        </w:tc>
        <w:tc>
          <w:tcPr>
            <w:tcW w:w="4990" w:type="dxa"/>
            <w:gridSpan w:val="2"/>
            <w:tcBorders>
              <w:top w:val="single" w:sz="4" w:space="0" w:color="auto"/>
              <w:left w:val="single" w:sz="4" w:space="0" w:color="auto"/>
              <w:bottom w:val="single" w:sz="4" w:space="0" w:color="auto"/>
              <w:right w:val="single" w:sz="4" w:space="0" w:color="auto"/>
            </w:tcBorders>
            <w:vAlign w:val="center"/>
            <w:hideMark/>
          </w:tcPr>
          <w:p w14:paraId="012AE111"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Segmenta kontroliera iekšējā laika uzskaite ir ar precizitāti +/-  10 min/gadā, sinhronizējoties pēc mobilā operatora tīkla laika</w:t>
            </w:r>
          </w:p>
        </w:tc>
        <w:tc>
          <w:tcPr>
            <w:tcW w:w="3969" w:type="dxa"/>
            <w:tcBorders>
              <w:top w:val="single" w:sz="4" w:space="0" w:color="auto"/>
              <w:left w:val="single" w:sz="4" w:space="0" w:color="auto"/>
              <w:bottom w:val="single" w:sz="4" w:space="0" w:color="auto"/>
              <w:right w:val="single" w:sz="4" w:space="0" w:color="auto"/>
            </w:tcBorders>
          </w:tcPr>
          <w:p w14:paraId="6508E8CB" w14:textId="77777777" w:rsidR="0069482C" w:rsidRPr="0069482C" w:rsidRDefault="0069482C" w:rsidP="0069482C">
            <w:pPr>
              <w:jc w:val="both"/>
              <w:rPr>
                <w:rFonts w:ascii="Times New Roman" w:eastAsia="Calibri" w:hAnsi="Times New Roman" w:cs="Times New Roman"/>
                <w:kern w:val="0"/>
                <w:sz w:val="24"/>
                <w:szCs w:val="24"/>
                <w14:ligatures w14:val="none"/>
              </w:rPr>
            </w:pPr>
          </w:p>
        </w:tc>
      </w:tr>
      <w:tr w:rsidR="0069482C" w:rsidRPr="0069482C" w14:paraId="7C4ED60E" w14:textId="77777777" w:rsidTr="006F5F36">
        <w:trPr>
          <w:trHeight w:val="465"/>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691FA56E"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15</w:t>
            </w:r>
          </w:p>
        </w:tc>
        <w:tc>
          <w:tcPr>
            <w:tcW w:w="1872" w:type="dxa"/>
            <w:vMerge w:val="restart"/>
            <w:tcBorders>
              <w:top w:val="single" w:sz="4" w:space="0" w:color="auto"/>
              <w:left w:val="single" w:sz="4" w:space="0" w:color="auto"/>
              <w:bottom w:val="single" w:sz="4" w:space="0" w:color="auto"/>
              <w:right w:val="single" w:sz="4" w:space="0" w:color="auto"/>
            </w:tcBorders>
            <w:vAlign w:val="center"/>
          </w:tcPr>
          <w:p w14:paraId="7E1A6957"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Kritēriji sprieguma padošanai uz no sadales skapja izejošām līnijām</w:t>
            </w:r>
          </w:p>
          <w:p w14:paraId="56481C86"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277B2C81"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astronomiskais kalendārs pēc segmenta kontroliera GPS koordinātēm ar iespēju norādīt ieslēgšanas un izslēgšanas laika nobīdi  +/- 60 minūšu diapazonā</w:t>
            </w:r>
          </w:p>
        </w:tc>
        <w:tc>
          <w:tcPr>
            <w:tcW w:w="3969" w:type="dxa"/>
            <w:tcBorders>
              <w:top w:val="single" w:sz="4" w:space="0" w:color="auto"/>
              <w:left w:val="single" w:sz="4" w:space="0" w:color="auto"/>
              <w:bottom w:val="single" w:sz="4" w:space="0" w:color="auto"/>
              <w:right w:val="single" w:sz="4" w:space="0" w:color="auto"/>
            </w:tcBorders>
          </w:tcPr>
          <w:p w14:paraId="3B6712F3" w14:textId="77777777" w:rsidR="0069482C" w:rsidRPr="0069482C" w:rsidRDefault="0069482C" w:rsidP="0069482C">
            <w:pPr>
              <w:jc w:val="both"/>
              <w:rPr>
                <w:rFonts w:ascii="Times New Roman" w:eastAsia="Calibri" w:hAnsi="Times New Roman" w:cs="Times New Roman"/>
                <w:kern w:val="0"/>
                <w:sz w:val="24"/>
                <w:szCs w:val="24"/>
                <w14:ligatures w14:val="none"/>
              </w:rPr>
            </w:pPr>
          </w:p>
        </w:tc>
      </w:tr>
      <w:tr w:rsidR="0069482C" w:rsidRPr="0069482C" w14:paraId="70B0ECE6" w14:textId="77777777" w:rsidTr="006F5F36">
        <w:trPr>
          <w:trHeight w:val="7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7776D8DC"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1872" w:type="dxa"/>
            <w:vMerge/>
            <w:tcBorders>
              <w:top w:val="single" w:sz="4" w:space="0" w:color="auto"/>
              <w:left w:val="single" w:sz="4" w:space="0" w:color="auto"/>
              <w:bottom w:val="single" w:sz="4" w:space="0" w:color="auto"/>
              <w:right w:val="single" w:sz="4" w:space="0" w:color="auto"/>
            </w:tcBorders>
            <w:vAlign w:val="center"/>
            <w:hideMark/>
          </w:tcPr>
          <w:p w14:paraId="256A60D7"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7D11E7C0"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w:t>
            </w:r>
            <w:proofErr w:type="spellStart"/>
            <w:r w:rsidRPr="0069482C">
              <w:rPr>
                <w:rFonts w:ascii="Times New Roman" w:eastAsia="Calibri" w:hAnsi="Times New Roman" w:cs="Times New Roman"/>
                <w:kern w:val="0"/>
                <w:sz w:val="24"/>
                <w:szCs w:val="24"/>
                <w14:ligatures w14:val="none"/>
              </w:rPr>
              <w:t>fotorelejs</w:t>
            </w:r>
            <w:proofErr w:type="spellEnd"/>
          </w:p>
        </w:tc>
        <w:tc>
          <w:tcPr>
            <w:tcW w:w="3969" w:type="dxa"/>
            <w:tcBorders>
              <w:top w:val="single" w:sz="4" w:space="0" w:color="auto"/>
              <w:left w:val="single" w:sz="4" w:space="0" w:color="auto"/>
              <w:bottom w:val="single" w:sz="4" w:space="0" w:color="auto"/>
              <w:right w:val="single" w:sz="4" w:space="0" w:color="auto"/>
            </w:tcBorders>
          </w:tcPr>
          <w:p w14:paraId="32F4B42D" w14:textId="77777777" w:rsidR="0069482C" w:rsidRPr="0069482C" w:rsidRDefault="0069482C" w:rsidP="0069482C">
            <w:pPr>
              <w:jc w:val="both"/>
              <w:rPr>
                <w:rFonts w:ascii="Times New Roman" w:eastAsia="Calibri" w:hAnsi="Times New Roman" w:cs="Times New Roman"/>
                <w:kern w:val="0"/>
                <w:sz w:val="24"/>
                <w:szCs w:val="24"/>
                <w14:ligatures w14:val="none"/>
              </w:rPr>
            </w:pPr>
          </w:p>
        </w:tc>
      </w:tr>
      <w:tr w:rsidR="0069482C" w:rsidRPr="0069482C" w14:paraId="1823FCF0" w14:textId="77777777" w:rsidTr="006F5F36">
        <w:trPr>
          <w:trHeight w:val="559"/>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4E7D297E"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1872" w:type="dxa"/>
            <w:vMerge/>
            <w:tcBorders>
              <w:top w:val="single" w:sz="4" w:space="0" w:color="auto"/>
              <w:left w:val="single" w:sz="4" w:space="0" w:color="auto"/>
              <w:bottom w:val="single" w:sz="4" w:space="0" w:color="auto"/>
              <w:right w:val="single" w:sz="4" w:space="0" w:color="auto"/>
            </w:tcBorders>
            <w:vAlign w:val="center"/>
            <w:hideMark/>
          </w:tcPr>
          <w:p w14:paraId="32AD9D04"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496D7EEA"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vairāki no norādītajiem kritērijiem, precizējot katram kritērijam darbības periodu</w:t>
            </w:r>
          </w:p>
        </w:tc>
        <w:tc>
          <w:tcPr>
            <w:tcW w:w="3969" w:type="dxa"/>
            <w:tcBorders>
              <w:top w:val="single" w:sz="4" w:space="0" w:color="auto"/>
              <w:left w:val="single" w:sz="4" w:space="0" w:color="auto"/>
              <w:bottom w:val="single" w:sz="4" w:space="0" w:color="auto"/>
              <w:right w:val="single" w:sz="4" w:space="0" w:color="auto"/>
            </w:tcBorders>
          </w:tcPr>
          <w:p w14:paraId="08AAB665" w14:textId="77777777" w:rsidR="0069482C" w:rsidRPr="0069482C" w:rsidRDefault="0069482C" w:rsidP="0069482C">
            <w:pPr>
              <w:jc w:val="both"/>
              <w:rPr>
                <w:rFonts w:ascii="Times New Roman" w:eastAsia="Calibri" w:hAnsi="Times New Roman" w:cs="Times New Roman"/>
                <w:kern w:val="0"/>
                <w:sz w:val="24"/>
                <w:szCs w:val="24"/>
                <w14:ligatures w14:val="none"/>
              </w:rPr>
            </w:pPr>
          </w:p>
        </w:tc>
      </w:tr>
      <w:tr w:rsidR="0069482C" w:rsidRPr="0069482C" w14:paraId="14EB28DF" w14:textId="77777777" w:rsidTr="006F5F36">
        <w:trPr>
          <w:trHeight w:val="32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37AB382A"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1872" w:type="dxa"/>
            <w:vMerge/>
            <w:tcBorders>
              <w:top w:val="single" w:sz="4" w:space="0" w:color="auto"/>
              <w:left w:val="single" w:sz="4" w:space="0" w:color="auto"/>
              <w:bottom w:val="single" w:sz="4" w:space="0" w:color="auto"/>
              <w:right w:val="single" w:sz="4" w:space="0" w:color="auto"/>
            </w:tcBorders>
            <w:vAlign w:val="center"/>
            <w:hideMark/>
          </w:tcPr>
          <w:p w14:paraId="3E9666D8"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3118" w:type="dxa"/>
            <w:tcBorders>
              <w:top w:val="single" w:sz="4" w:space="0" w:color="auto"/>
              <w:left w:val="single" w:sz="4" w:space="0" w:color="auto"/>
              <w:bottom w:val="single" w:sz="4" w:space="0" w:color="auto"/>
              <w:right w:val="single" w:sz="4" w:space="0" w:color="auto"/>
            </w:tcBorders>
            <w:vAlign w:val="center"/>
          </w:tcPr>
          <w:p w14:paraId="2AF4402A"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vismaz 4 līniju vadība ar releju palīdzību, ar iespēju palielināt izeju skaitu pēc nepieciešamības</w:t>
            </w:r>
          </w:p>
        </w:tc>
        <w:tc>
          <w:tcPr>
            <w:tcW w:w="3969" w:type="dxa"/>
            <w:tcBorders>
              <w:top w:val="single" w:sz="4" w:space="0" w:color="auto"/>
              <w:left w:val="single" w:sz="4" w:space="0" w:color="auto"/>
              <w:bottom w:val="single" w:sz="4" w:space="0" w:color="auto"/>
              <w:right w:val="single" w:sz="4" w:space="0" w:color="auto"/>
            </w:tcBorders>
          </w:tcPr>
          <w:p w14:paraId="774E60F9" w14:textId="77777777" w:rsidR="0069482C" w:rsidRPr="0069482C" w:rsidRDefault="0069482C" w:rsidP="0069482C">
            <w:pPr>
              <w:jc w:val="both"/>
              <w:rPr>
                <w:rFonts w:ascii="Times New Roman" w:eastAsia="Calibri" w:hAnsi="Times New Roman" w:cs="Times New Roman"/>
                <w:kern w:val="0"/>
                <w:sz w:val="24"/>
                <w:szCs w:val="24"/>
                <w14:ligatures w14:val="none"/>
              </w:rPr>
            </w:pPr>
          </w:p>
        </w:tc>
      </w:tr>
      <w:tr w:rsidR="0069482C" w:rsidRPr="0069482C" w14:paraId="0BC7C690" w14:textId="77777777" w:rsidTr="006F5F36">
        <w:trPr>
          <w:trHeight w:val="318"/>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C8BA298"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1872" w:type="dxa"/>
            <w:vMerge/>
            <w:tcBorders>
              <w:top w:val="single" w:sz="4" w:space="0" w:color="auto"/>
              <w:left w:val="single" w:sz="4" w:space="0" w:color="auto"/>
              <w:bottom w:val="single" w:sz="4" w:space="0" w:color="auto"/>
              <w:right w:val="single" w:sz="4" w:space="0" w:color="auto"/>
            </w:tcBorders>
            <w:vAlign w:val="center"/>
            <w:hideMark/>
          </w:tcPr>
          <w:p w14:paraId="33E961CF" w14:textId="77777777" w:rsidR="0069482C" w:rsidRPr="0069482C" w:rsidRDefault="0069482C" w:rsidP="0069482C">
            <w:pPr>
              <w:rPr>
                <w:rFonts w:ascii="Times New Roman" w:eastAsia="Calibri" w:hAnsi="Times New Roman" w:cs="Times New Roman"/>
                <w:kern w:val="0"/>
                <w:sz w:val="24"/>
                <w:szCs w:val="24"/>
                <w14:ligatures w14:val="none"/>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1B5A0BB5"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vismaz 4 konfigurējamās digitālās ieejas, līnijas sprieguma monitoringam</w:t>
            </w:r>
          </w:p>
        </w:tc>
        <w:tc>
          <w:tcPr>
            <w:tcW w:w="3969" w:type="dxa"/>
            <w:tcBorders>
              <w:top w:val="single" w:sz="4" w:space="0" w:color="auto"/>
              <w:left w:val="single" w:sz="4" w:space="0" w:color="auto"/>
              <w:bottom w:val="single" w:sz="4" w:space="0" w:color="auto"/>
              <w:right w:val="single" w:sz="4" w:space="0" w:color="auto"/>
            </w:tcBorders>
          </w:tcPr>
          <w:p w14:paraId="687FD97F" w14:textId="77777777" w:rsidR="0069482C" w:rsidRPr="0069482C" w:rsidRDefault="0069482C" w:rsidP="0069482C">
            <w:pPr>
              <w:jc w:val="both"/>
              <w:rPr>
                <w:rFonts w:ascii="Times New Roman" w:eastAsia="Calibri" w:hAnsi="Times New Roman" w:cs="Times New Roman"/>
                <w:kern w:val="0"/>
                <w:sz w:val="24"/>
                <w:szCs w:val="24"/>
                <w14:ligatures w14:val="none"/>
              </w:rPr>
            </w:pPr>
          </w:p>
        </w:tc>
      </w:tr>
      <w:tr w:rsidR="0069482C" w:rsidRPr="0069482C" w14:paraId="47EE438D"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0A194B99"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16</w:t>
            </w:r>
          </w:p>
        </w:tc>
        <w:tc>
          <w:tcPr>
            <w:tcW w:w="4990" w:type="dxa"/>
            <w:gridSpan w:val="2"/>
            <w:tcBorders>
              <w:top w:val="single" w:sz="4" w:space="0" w:color="auto"/>
              <w:left w:val="single" w:sz="4" w:space="0" w:color="auto"/>
              <w:bottom w:val="single" w:sz="4" w:space="0" w:color="auto"/>
              <w:right w:val="single" w:sz="4" w:space="0" w:color="auto"/>
            </w:tcBorders>
            <w:vAlign w:val="center"/>
            <w:hideMark/>
          </w:tcPr>
          <w:p w14:paraId="0775D26D"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Iespēja atjaunot segmenta kontroliera programmatūru attālināti caur centrālo vadības sistēmu operatoram ar atbilstošām piekļuves tiesībām</w:t>
            </w:r>
          </w:p>
        </w:tc>
        <w:tc>
          <w:tcPr>
            <w:tcW w:w="3969" w:type="dxa"/>
            <w:tcBorders>
              <w:top w:val="single" w:sz="4" w:space="0" w:color="auto"/>
              <w:left w:val="single" w:sz="4" w:space="0" w:color="auto"/>
              <w:bottom w:val="single" w:sz="4" w:space="0" w:color="auto"/>
              <w:right w:val="single" w:sz="4" w:space="0" w:color="auto"/>
            </w:tcBorders>
          </w:tcPr>
          <w:p w14:paraId="4E1648A8" w14:textId="77777777" w:rsidR="0069482C" w:rsidRPr="0069482C" w:rsidRDefault="0069482C" w:rsidP="0069482C">
            <w:pPr>
              <w:jc w:val="both"/>
              <w:rPr>
                <w:rFonts w:ascii="Times New Roman" w:eastAsia="Calibri" w:hAnsi="Times New Roman" w:cs="Times New Roman"/>
                <w:kern w:val="0"/>
                <w:sz w:val="24"/>
                <w:szCs w:val="24"/>
                <w14:ligatures w14:val="none"/>
              </w:rPr>
            </w:pPr>
          </w:p>
        </w:tc>
      </w:tr>
      <w:tr w:rsidR="0069482C" w:rsidRPr="0069482C" w14:paraId="076C7D9A"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1AA24EFE"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17</w:t>
            </w:r>
          </w:p>
        </w:tc>
        <w:tc>
          <w:tcPr>
            <w:tcW w:w="4990" w:type="dxa"/>
            <w:gridSpan w:val="2"/>
            <w:tcBorders>
              <w:top w:val="single" w:sz="4" w:space="0" w:color="auto"/>
              <w:left w:val="single" w:sz="4" w:space="0" w:color="auto"/>
              <w:bottom w:val="single" w:sz="4" w:space="0" w:color="auto"/>
              <w:right w:val="single" w:sz="4" w:space="0" w:color="auto"/>
            </w:tcBorders>
            <w:vAlign w:val="center"/>
            <w:hideMark/>
          </w:tcPr>
          <w:p w14:paraId="5FBD26C9"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Segmenta kontrolieris mobilā operatora sakaru bojājumu gadījumā saglabā mērījumu un signalizāciju datus fiksējot to laikus iekšējā atmiņā līdz 48 stundām un pēc mobilo sakaru atjaunošanas, pārsūtot saglabātus datus uz centrālo vadības sistēmu</w:t>
            </w:r>
          </w:p>
        </w:tc>
        <w:tc>
          <w:tcPr>
            <w:tcW w:w="3969" w:type="dxa"/>
            <w:tcBorders>
              <w:top w:val="single" w:sz="4" w:space="0" w:color="auto"/>
              <w:left w:val="single" w:sz="4" w:space="0" w:color="auto"/>
              <w:bottom w:val="single" w:sz="4" w:space="0" w:color="auto"/>
              <w:right w:val="single" w:sz="4" w:space="0" w:color="auto"/>
            </w:tcBorders>
          </w:tcPr>
          <w:p w14:paraId="7685D5EB"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p>
        </w:tc>
      </w:tr>
      <w:tr w:rsidR="0069482C" w:rsidRPr="0069482C" w14:paraId="3AB0CA04" w14:textId="77777777" w:rsidTr="006F5F36">
        <w:trPr>
          <w:trHeight w:val="220"/>
        </w:trPr>
        <w:tc>
          <w:tcPr>
            <w:tcW w:w="993" w:type="dxa"/>
            <w:tcBorders>
              <w:top w:val="single" w:sz="4" w:space="0" w:color="auto"/>
              <w:left w:val="single" w:sz="4" w:space="0" w:color="auto"/>
              <w:bottom w:val="single" w:sz="4" w:space="0" w:color="auto"/>
              <w:right w:val="single" w:sz="4" w:space="0" w:color="auto"/>
            </w:tcBorders>
            <w:vAlign w:val="center"/>
            <w:hideMark/>
          </w:tcPr>
          <w:p w14:paraId="681B3FB4"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18</w:t>
            </w:r>
          </w:p>
        </w:tc>
        <w:tc>
          <w:tcPr>
            <w:tcW w:w="1872" w:type="dxa"/>
            <w:tcBorders>
              <w:top w:val="single" w:sz="4" w:space="0" w:color="auto"/>
              <w:left w:val="single" w:sz="4" w:space="0" w:color="auto"/>
              <w:bottom w:val="single" w:sz="4" w:space="0" w:color="auto"/>
              <w:right w:val="single" w:sz="4" w:space="0" w:color="auto"/>
            </w:tcBorders>
            <w:vAlign w:val="center"/>
            <w:hideMark/>
          </w:tcPr>
          <w:p w14:paraId="7867D685"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Segmenta kontrolieris nodrošina digitālo signalizāciju mērīšanu (piemēram: atvērto durvju signalizācija, </w:t>
            </w:r>
            <w:proofErr w:type="spellStart"/>
            <w:r w:rsidRPr="0069482C">
              <w:rPr>
                <w:rFonts w:ascii="Times New Roman" w:eastAsia="Calibri" w:hAnsi="Times New Roman" w:cs="Times New Roman"/>
                <w:kern w:val="0"/>
                <w:sz w:val="24"/>
                <w:szCs w:val="24"/>
                <w14:ligatures w14:val="none"/>
              </w:rPr>
              <w:t>fotoreleja</w:t>
            </w:r>
            <w:proofErr w:type="spellEnd"/>
            <w:r w:rsidRPr="0069482C">
              <w:rPr>
                <w:rFonts w:ascii="Times New Roman" w:eastAsia="Calibri" w:hAnsi="Times New Roman" w:cs="Times New Roman"/>
                <w:kern w:val="0"/>
                <w:sz w:val="24"/>
                <w:szCs w:val="24"/>
                <w14:ligatures w14:val="none"/>
              </w:rPr>
              <w:t xml:space="preserve">, rokas vadība, </w:t>
            </w:r>
            <w:r w:rsidRPr="0069482C">
              <w:rPr>
                <w:rFonts w:ascii="Times New Roman" w:eastAsia="Calibri" w:hAnsi="Times New Roman" w:cs="Times New Roman"/>
                <w:kern w:val="0"/>
                <w:sz w:val="24"/>
                <w:szCs w:val="24"/>
                <w14:ligatures w14:val="none"/>
              </w:rPr>
              <w:lastRenderedPageBreak/>
              <w:t xml:space="preserve">sprieguma esamība) </w:t>
            </w:r>
          </w:p>
        </w:tc>
        <w:tc>
          <w:tcPr>
            <w:tcW w:w="3118" w:type="dxa"/>
            <w:tcBorders>
              <w:top w:val="single" w:sz="4" w:space="0" w:color="auto"/>
              <w:left w:val="single" w:sz="4" w:space="0" w:color="auto"/>
              <w:bottom w:val="single" w:sz="4" w:space="0" w:color="auto"/>
              <w:right w:val="single" w:sz="4" w:space="0" w:color="auto"/>
            </w:tcBorders>
            <w:vAlign w:val="center"/>
            <w:hideMark/>
          </w:tcPr>
          <w:p w14:paraId="429DAF5E"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lastRenderedPageBreak/>
              <w:sym w:font="Times New Roman" w:char="F0B7"/>
            </w:r>
            <w:r w:rsidRPr="0069482C">
              <w:rPr>
                <w:rFonts w:ascii="Times New Roman" w:eastAsia="Calibri" w:hAnsi="Times New Roman" w:cs="Times New Roman"/>
                <w:kern w:val="0"/>
                <w:sz w:val="24"/>
                <w:szCs w:val="24"/>
                <w14:ligatures w14:val="none"/>
              </w:rPr>
              <w:t xml:space="preserve"> vismaz 4 digitālās signalizācijas</w:t>
            </w:r>
          </w:p>
        </w:tc>
        <w:tc>
          <w:tcPr>
            <w:tcW w:w="3969" w:type="dxa"/>
            <w:tcBorders>
              <w:top w:val="single" w:sz="4" w:space="0" w:color="auto"/>
              <w:left w:val="single" w:sz="4" w:space="0" w:color="auto"/>
              <w:bottom w:val="single" w:sz="4" w:space="0" w:color="auto"/>
              <w:right w:val="single" w:sz="4" w:space="0" w:color="auto"/>
            </w:tcBorders>
          </w:tcPr>
          <w:p w14:paraId="365D7726" w14:textId="77777777" w:rsidR="0069482C" w:rsidRPr="0069482C" w:rsidRDefault="0069482C" w:rsidP="0069482C">
            <w:pPr>
              <w:jc w:val="both"/>
              <w:rPr>
                <w:rFonts w:ascii="Times New Roman" w:eastAsia="Calibri" w:hAnsi="Times New Roman" w:cs="Times New Roman"/>
                <w:kern w:val="0"/>
                <w:sz w:val="24"/>
                <w:szCs w:val="24"/>
                <w14:ligatures w14:val="none"/>
              </w:rPr>
            </w:pPr>
          </w:p>
        </w:tc>
      </w:tr>
      <w:tr w:rsidR="0069482C" w:rsidRPr="0069482C" w14:paraId="2804CA8D"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2B42D3CC"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19</w:t>
            </w:r>
          </w:p>
        </w:tc>
        <w:tc>
          <w:tcPr>
            <w:tcW w:w="1872" w:type="dxa"/>
            <w:tcBorders>
              <w:top w:val="single" w:sz="4" w:space="0" w:color="auto"/>
              <w:left w:val="single" w:sz="4" w:space="0" w:color="auto"/>
              <w:bottom w:val="single" w:sz="4" w:space="0" w:color="auto"/>
              <w:right w:val="single" w:sz="4" w:space="0" w:color="auto"/>
            </w:tcBorders>
            <w:vAlign w:val="center"/>
            <w:hideMark/>
          </w:tcPr>
          <w:p w14:paraId="3DC3F281"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Segmenta kontrolieris nodrošina neatkarīgu kontroli magnētiskiem palaidējiem realizējot secīgo ieslēgšanu ar 5 sekunžu kavējumu</w:t>
            </w:r>
          </w:p>
        </w:tc>
        <w:tc>
          <w:tcPr>
            <w:tcW w:w="3118" w:type="dxa"/>
            <w:tcBorders>
              <w:top w:val="single" w:sz="4" w:space="0" w:color="auto"/>
              <w:left w:val="single" w:sz="4" w:space="0" w:color="auto"/>
              <w:bottom w:val="single" w:sz="4" w:space="0" w:color="auto"/>
              <w:right w:val="single" w:sz="4" w:space="0" w:color="auto"/>
            </w:tcBorders>
            <w:vAlign w:val="center"/>
            <w:hideMark/>
          </w:tcPr>
          <w:p w14:paraId="213B1DF3"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sym w:font="Times New Roman" w:char="F0B7"/>
            </w:r>
            <w:r w:rsidRPr="0069482C">
              <w:rPr>
                <w:rFonts w:ascii="Times New Roman" w:eastAsia="Calibri" w:hAnsi="Times New Roman" w:cs="Times New Roman"/>
                <w:kern w:val="0"/>
                <w:sz w:val="24"/>
                <w:szCs w:val="24"/>
                <w14:ligatures w14:val="none"/>
              </w:rPr>
              <w:t xml:space="preserve"> līdz pat 4 atsevišķiem magnētiskiem palaidējiem</w:t>
            </w:r>
          </w:p>
        </w:tc>
        <w:tc>
          <w:tcPr>
            <w:tcW w:w="3969" w:type="dxa"/>
            <w:tcBorders>
              <w:top w:val="single" w:sz="4" w:space="0" w:color="auto"/>
              <w:left w:val="single" w:sz="4" w:space="0" w:color="auto"/>
              <w:bottom w:val="single" w:sz="4" w:space="0" w:color="auto"/>
              <w:right w:val="single" w:sz="4" w:space="0" w:color="auto"/>
            </w:tcBorders>
          </w:tcPr>
          <w:p w14:paraId="73F8BA02" w14:textId="77777777" w:rsidR="0069482C" w:rsidRPr="0069482C" w:rsidRDefault="0069482C" w:rsidP="0069482C">
            <w:pPr>
              <w:jc w:val="both"/>
              <w:rPr>
                <w:rFonts w:ascii="Times New Roman" w:eastAsia="Calibri" w:hAnsi="Times New Roman" w:cs="Times New Roman"/>
                <w:kern w:val="0"/>
                <w:sz w:val="24"/>
                <w:szCs w:val="24"/>
                <w14:ligatures w14:val="none"/>
              </w:rPr>
            </w:pPr>
          </w:p>
        </w:tc>
      </w:tr>
      <w:tr w:rsidR="0069482C" w:rsidRPr="0069482C" w14:paraId="5F278CD6"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5ADB4562"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20</w:t>
            </w:r>
          </w:p>
        </w:tc>
        <w:tc>
          <w:tcPr>
            <w:tcW w:w="4990" w:type="dxa"/>
            <w:gridSpan w:val="2"/>
            <w:tcBorders>
              <w:top w:val="single" w:sz="4" w:space="0" w:color="auto"/>
              <w:left w:val="single" w:sz="4" w:space="0" w:color="auto"/>
              <w:bottom w:val="single" w:sz="4" w:space="0" w:color="auto"/>
              <w:right w:val="single" w:sz="4" w:space="0" w:color="auto"/>
            </w:tcBorders>
            <w:vAlign w:val="center"/>
            <w:hideMark/>
          </w:tcPr>
          <w:p w14:paraId="2901A95A"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Segmenta kontrolierim ir papildus sakaru interfeiss (RS232 un/vai RS485) ar iespēju pieslēgt 3-fāžu elektronisko elektroenerģijas mērītāju vai ārējo sakaru modemu</w:t>
            </w:r>
          </w:p>
        </w:tc>
        <w:tc>
          <w:tcPr>
            <w:tcW w:w="3969" w:type="dxa"/>
            <w:tcBorders>
              <w:top w:val="single" w:sz="4" w:space="0" w:color="auto"/>
              <w:left w:val="single" w:sz="4" w:space="0" w:color="auto"/>
              <w:bottom w:val="single" w:sz="4" w:space="0" w:color="auto"/>
              <w:right w:val="single" w:sz="4" w:space="0" w:color="auto"/>
            </w:tcBorders>
          </w:tcPr>
          <w:p w14:paraId="3FCAB8FD"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p>
        </w:tc>
      </w:tr>
      <w:tr w:rsidR="0069482C" w:rsidRPr="0069482C" w14:paraId="704D4C04"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0B52E029"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21</w:t>
            </w:r>
          </w:p>
        </w:tc>
        <w:tc>
          <w:tcPr>
            <w:tcW w:w="4990" w:type="dxa"/>
            <w:gridSpan w:val="2"/>
            <w:tcBorders>
              <w:top w:val="single" w:sz="4" w:space="0" w:color="auto"/>
              <w:left w:val="single" w:sz="4" w:space="0" w:color="auto"/>
              <w:bottom w:val="single" w:sz="4" w:space="0" w:color="auto"/>
              <w:right w:val="single" w:sz="4" w:space="0" w:color="auto"/>
            </w:tcBorders>
            <w:vAlign w:val="center"/>
            <w:hideMark/>
          </w:tcPr>
          <w:p w14:paraId="056E4663"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Segmentu kontrolierim ir jābūt  pieslēgtai AB ESO akceptējamai ierīcei patērētās elektroenerģijas daudzuma uzskaitei, segmentu kontrolierim jāspēj nodot patēriņa dati saglabāšanai</w:t>
            </w:r>
          </w:p>
        </w:tc>
        <w:tc>
          <w:tcPr>
            <w:tcW w:w="3969" w:type="dxa"/>
            <w:tcBorders>
              <w:top w:val="single" w:sz="4" w:space="0" w:color="auto"/>
              <w:left w:val="single" w:sz="4" w:space="0" w:color="auto"/>
              <w:bottom w:val="single" w:sz="4" w:space="0" w:color="auto"/>
              <w:right w:val="single" w:sz="4" w:space="0" w:color="auto"/>
            </w:tcBorders>
          </w:tcPr>
          <w:p w14:paraId="728EEDFF"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p>
        </w:tc>
      </w:tr>
      <w:tr w:rsidR="0069482C" w:rsidRPr="0069482C" w14:paraId="152D804D"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606A235F"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22</w:t>
            </w:r>
          </w:p>
        </w:tc>
        <w:tc>
          <w:tcPr>
            <w:tcW w:w="4990" w:type="dxa"/>
            <w:gridSpan w:val="2"/>
            <w:tcBorders>
              <w:top w:val="single" w:sz="4" w:space="0" w:color="auto"/>
              <w:left w:val="single" w:sz="4" w:space="0" w:color="auto"/>
              <w:bottom w:val="single" w:sz="4" w:space="0" w:color="auto"/>
              <w:right w:val="single" w:sz="4" w:space="0" w:color="auto"/>
            </w:tcBorders>
            <w:vAlign w:val="center"/>
            <w:hideMark/>
          </w:tcPr>
          <w:p w14:paraId="62DBDF55"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Segmenta kontroliera ražotājs ir sertificēts saskaņā ar ISO 14001 un ISO 9001 standartiem vai ekvivalents</w:t>
            </w:r>
          </w:p>
        </w:tc>
        <w:tc>
          <w:tcPr>
            <w:tcW w:w="3969" w:type="dxa"/>
            <w:tcBorders>
              <w:top w:val="single" w:sz="4" w:space="0" w:color="auto"/>
              <w:left w:val="single" w:sz="4" w:space="0" w:color="auto"/>
              <w:bottom w:val="single" w:sz="4" w:space="0" w:color="auto"/>
              <w:right w:val="single" w:sz="4" w:space="0" w:color="auto"/>
            </w:tcBorders>
          </w:tcPr>
          <w:p w14:paraId="2813A855"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p>
        </w:tc>
      </w:tr>
      <w:tr w:rsidR="0069482C" w:rsidRPr="0069482C" w14:paraId="35595B1B" w14:textId="77777777" w:rsidTr="006F5F36">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0D9FBF06" w14:textId="77777777" w:rsidR="0069482C" w:rsidRPr="0069482C" w:rsidRDefault="0069482C" w:rsidP="0069482C">
            <w:pPr>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23</w:t>
            </w:r>
          </w:p>
        </w:tc>
        <w:tc>
          <w:tcPr>
            <w:tcW w:w="4990" w:type="dxa"/>
            <w:gridSpan w:val="2"/>
            <w:tcBorders>
              <w:top w:val="single" w:sz="4" w:space="0" w:color="auto"/>
              <w:left w:val="single" w:sz="4" w:space="0" w:color="auto"/>
              <w:bottom w:val="single" w:sz="4" w:space="0" w:color="auto"/>
              <w:right w:val="single" w:sz="4" w:space="0" w:color="auto"/>
            </w:tcBorders>
            <w:vAlign w:val="center"/>
          </w:tcPr>
          <w:p w14:paraId="447013BC"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Segmenta kontroliera garantijas laiks 5(pieci) gadi</w:t>
            </w:r>
          </w:p>
        </w:tc>
        <w:tc>
          <w:tcPr>
            <w:tcW w:w="3969" w:type="dxa"/>
            <w:tcBorders>
              <w:top w:val="single" w:sz="4" w:space="0" w:color="auto"/>
              <w:left w:val="single" w:sz="4" w:space="0" w:color="auto"/>
              <w:bottom w:val="single" w:sz="4" w:space="0" w:color="auto"/>
              <w:right w:val="single" w:sz="4" w:space="0" w:color="auto"/>
            </w:tcBorders>
          </w:tcPr>
          <w:p w14:paraId="1AB1E2E0" w14:textId="77777777" w:rsidR="0069482C" w:rsidRPr="0069482C" w:rsidRDefault="0069482C" w:rsidP="0069482C">
            <w:pPr>
              <w:spacing w:line="256" w:lineRule="auto"/>
              <w:rPr>
                <w:rFonts w:ascii="Times New Roman" w:eastAsia="Calibri" w:hAnsi="Times New Roman" w:cs="Times New Roman"/>
                <w:kern w:val="0"/>
                <w:sz w:val="24"/>
                <w:szCs w:val="24"/>
                <w14:ligatures w14:val="none"/>
              </w:rPr>
            </w:pPr>
          </w:p>
        </w:tc>
      </w:tr>
    </w:tbl>
    <w:p w14:paraId="4008E955" w14:textId="77777777" w:rsidR="0069482C" w:rsidRPr="0069482C" w:rsidRDefault="0069482C" w:rsidP="0069482C">
      <w:pPr>
        <w:suppressAutoHyphens/>
        <w:spacing w:after="0" w:line="240" w:lineRule="auto"/>
        <w:ind w:left="540"/>
        <w:contextualSpacing/>
        <w:jc w:val="both"/>
        <w:rPr>
          <w:rFonts w:ascii="Times New Roman" w:eastAsia="Times New Roman" w:hAnsi="Times New Roman" w:cs="Times New Roman"/>
          <w:b/>
          <w:bCs/>
          <w:kern w:val="32"/>
          <w:sz w:val="24"/>
          <w:szCs w:val="24"/>
          <w:lang w:eastAsia="x-none"/>
          <w14:ligatures w14:val="none"/>
        </w:rPr>
      </w:pPr>
      <w:r w:rsidRPr="0069482C">
        <w:rPr>
          <w:rFonts w:ascii="Times New Roman" w:eastAsia="Times New Roman" w:hAnsi="Times New Roman" w:cs="Times New Roman"/>
          <w:kern w:val="0"/>
          <w:sz w:val="24"/>
          <w:szCs w:val="24"/>
          <w:lang w:eastAsia="ar-SA"/>
          <w14:ligatures w14:val="none"/>
        </w:rPr>
        <w:tab/>
      </w:r>
    </w:p>
    <w:p w14:paraId="30EC4982" w14:textId="77777777" w:rsidR="0069482C" w:rsidRPr="0069482C" w:rsidRDefault="0069482C" w:rsidP="0069482C">
      <w:pPr>
        <w:spacing w:after="0" w:line="240" w:lineRule="auto"/>
        <w:jc w:val="both"/>
        <w:rPr>
          <w:rFonts w:ascii="Times New Roman" w:eastAsia="Times New Roman" w:hAnsi="Times New Roman" w:cs="Times New Roman"/>
          <w:kern w:val="0"/>
          <w:sz w:val="24"/>
          <w:szCs w:val="24"/>
          <w:lang w:eastAsia="lv-LV"/>
          <w14:ligatures w14:val="none"/>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357"/>
      </w:tblGrid>
      <w:tr w:rsidR="0069482C" w:rsidRPr="0069482C" w14:paraId="73D5C3AE" w14:textId="77777777" w:rsidTr="006F5F36">
        <w:tc>
          <w:tcPr>
            <w:tcW w:w="3823" w:type="dxa"/>
            <w:tcBorders>
              <w:top w:val="single" w:sz="4" w:space="0" w:color="auto"/>
              <w:left w:val="single" w:sz="4" w:space="0" w:color="auto"/>
              <w:bottom w:val="single" w:sz="4" w:space="0" w:color="auto"/>
              <w:right w:val="single" w:sz="4" w:space="0" w:color="auto"/>
            </w:tcBorders>
            <w:hideMark/>
          </w:tcPr>
          <w:p w14:paraId="73CCBBB7"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Vārds, uzvārds,</w:t>
            </w:r>
          </w:p>
          <w:p w14:paraId="104A643A"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amats</w:t>
            </w:r>
          </w:p>
        </w:tc>
        <w:tc>
          <w:tcPr>
            <w:tcW w:w="5357" w:type="dxa"/>
            <w:tcBorders>
              <w:top w:val="single" w:sz="4" w:space="0" w:color="auto"/>
              <w:left w:val="single" w:sz="4" w:space="0" w:color="auto"/>
              <w:bottom w:val="single" w:sz="4" w:space="0" w:color="auto"/>
              <w:right w:val="single" w:sz="4" w:space="0" w:color="auto"/>
            </w:tcBorders>
          </w:tcPr>
          <w:p w14:paraId="10F3CB95"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p>
        </w:tc>
      </w:tr>
      <w:tr w:rsidR="0069482C" w:rsidRPr="0069482C" w14:paraId="11A6DC98" w14:textId="77777777" w:rsidTr="006F5F36">
        <w:trPr>
          <w:trHeight w:val="395"/>
        </w:trPr>
        <w:tc>
          <w:tcPr>
            <w:tcW w:w="3823" w:type="dxa"/>
            <w:tcBorders>
              <w:top w:val="single" w:sz="4" w:space="0" w:color="auto"/>
              <w:left w:val="single" w:sz="4" w:space="0" w:color="auto"/>
              <w:bottom w:val="single" w:sz="4" w:space="0" w:color="auto"/>
              <w:right w:val="single" w:sz="4" w:space="0" w:color="auto"/>
            </w:tcBorders>
            <w:hideMark/>
          </w:tcPr>
          <w:p w14:paraId="6AC0DF06"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Paraksts</w:t>
            </w:r>
          </w:p>
        </w:tc>
        <w:tc>
          <w:tcPr>
            <w:tcW w:w="5357" w:type="dxa"/>
            <w:tcBorders>
              <w:top w:val="single" w:sz="4" w:space="0" w:color="auto"/>
              <w:left w:val="single" w:sz="4" w:space="0" w:color="auto"/>
              <w:bottom w:val="single" w:sz="4" w:space="0" w:color="auto"/>
              <w:right w:val="single" w:sz="4" w:space="0" w:color="auto"/>
            </w:tcBorders>
          </w:tcPr>
          <w:p w14:paraId="0438C9EB"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p>
        </w:tc>
      </w:tr>
      <w:tr w:rsidR="0069482C" w:rsidRPr="0069482C" w14:paraId="260FEEBB" w14:textId="77777777" w:rsidTr="006F5F36">
        <w:trPr>
          <w:trHeight w:val="415"/>
        </w:trPr>
        <w:tc>
          <w:tcPr>
            <w:tcW w:w="3823" w:type="dxa"/>
            <w:tcBorders>
              <w:top w:val="single" w:sz="4" w:space="0" w:color="auto"/>
              <w:left w:val="single" w:sz="4" w:space="0" w:color="auto"/>
              <w:bottom w:val="single" w:sz="4" w:space="0" w:color="auto"/>
              <w:right w:val="single" w:sz="4" w:space="0" w:color="auto"/>
            </w:tcBorders>
            <w:hideMark/>
          </w:tcPr>
          <w:p w14:paraId="49696ABE"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Datums</w:t>
            </w:r>
          </w:p>
        </w:tc>
        <w:tc>
          <w:tcPr>
            <w:tcW w:w="5357" w:type="dxa"/>
            <w:tcBorders>
              <w:top w:val="single" w:sz="4" w:space="0" w:color="auto"/>
              <w:left w:val="single" w:sz="4" w:space="0" w:color="auto"/>
              <w:bottom w:val="single" w:sz="4" w:space="0" w:color="auto"/>
              <w:right w:val="single" w:sz="4" w:space="0" w:color="auto"/>
            </w:tcBorders>
          </w:tcPr>
          <w:p w14:paraId="6C30C55A"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p>
        </w:tc>
      </w:tr>
      <w:bookmarkEnd w:id="53"/>
    </w:tbl>
    <w:p w14:paraId="4C46381A" w14:textId="77777777" w:rsidR="0069482C" w:rsidRPr="0069482C" w:rsidRDefault="0069482C" w:rsidP="0069482C">
      <w:pPr>
        <w:spacing w:after="0" w:line="240" w:lineRule="auto"/>
        <w:jc w:val="center"/>
        <w:rPr>
          <w:rFonts w:ascii="Times New Roman" w:eastAsia="Calibri" w:hAnsi="Times New Roman" w:cs="Times New Roman"/>
          <w:b/>
          <w:kern w:val="0"/>
          <w:sz w:val="24"/>
          <w:szCs w:val="24"/>
          <w14:ligatures w14:val="none"/>
        </w:rPr>
      </w:pPr>
    </w:p>
    <w:p w14:paraId="3CE311D1" w14:textId="77777777" w:rsidR="0069482C" w:rsidRPr="0069482C" w:rsidRDefault="0069482C" w:rsidP="0069482C">
      <w:pPr>
        <w:spacing w:after="0" w:line="240" w:lineRule="auto"/>
        <w:jc w:val="center"/>
        <w:rPr>
          <w:rFonts w:ascii="Times New Roman" w:eastAsia="Calibri" w:hAnsi="Times New Roman" w:cs="Times New Roman"/>
          <w:b/>
          <w:kern w:val="0"/>
          <w:sz w:val="24"/>
          <w:szCs w:val="24"/>
          <w14:ligatures w14:val="none"/>
        </w:rPr>
      </w:pPr>
    </w:p>
    <w:p w14:paraId="6E2F46A1" w14:textId="77777777" w:rsidR="0069482C" w:rsidRPr="0069482C" w:rsidRDefault="0069482C" w:rsidP="0069482C">
      <w:pPr>
        <w:spacing w:after="0" w:line="240" w:lineRule="auto"/>
        <w:jc w:val="center"/>
        <w:rPr>
          <w:rFonts w:ascii="Times New Roman" w:eastAsia="Calibri" w:hAnsi="Times New Roman" w:cs="Times New Roman"/>
          <w:b/>
          <w:kern w:val="0"/>
          <w:sz w:val="24"/>
          <w:szCs w:val="24"/>
          <w14:ligatures w14:val="none"/>
        </w:rPr>
      </w:pPr>
    </w:p>
    <w:p w14:paraId="26B5882C" w14:textId="77777777" w:rsidR="0069482C" w:rsidRPr="0069482C" w:rsidRDefault="0069482C" w:rsidP="0069482C">
      <w:pPr>
        <w:spacing w:after="0" w:line="240" w:lineRule="auto"/>
        <w:jc w:val="center"/>
        <w:rPr>
          <w:rFonts w:ascii="Times New Roman" w:eastAsia="Calibri" w:hAnsi="Times New Roman" w:cs="Times New Roman"/>
          <w:b/>
          <w:kern w:val="0"/>
          <w:sz w:val="24"/>
          <w:szCs w:val="24"/>
          <w14:ligatures w14:val="none"/>
        </w:rPr>
      </w:pPr>
    </w:p>
    <w:p w14:paraId="1D35D93A" w14:textId="77777777" w:rsidR="0069482C" w:rsidRPr="0069482C" w:rsidRDefault="0069482C" w:rsidP="0069482C">
      <w:pPr>
        <w:spacing w:after="0" w:line="240" w:lineRule="auto"/>
        <w:jc w:val="center"/>
        <w:rPr>
          <w:rFonts w:ascii="Times New Roman" w:eastAsia="Calibri" w:hAnsi="Times New Roman" w:cs="Times New Roman"/>
          <w:b/>
          <w:kern w:val="0"/>
          <w:sz w:val="24"/>
          <w:szCs w:val="24"/>
          <w14:ligatures w14:val="none"/>
        </w:rPr>
      </w:pPr>
    </w:p>
    <w:p w14:paraId="35DB465C" w14:textId="77777777" w:rsidR="0069482C" w:rsidRPr="0069482C" w:rsidRDefault="0069482C" w:rsidP="0069482C">
      <w:pPr>
        <w:spacing w:after="0" w:line="240" w:lineRule="auto"/>
        <w:jc w:val="center"/>
        <w:rPr>
          <w:rFonts w:ascii="Times New Roman" w:eastAsia="Calibri" w:hAnsi="Times New Roman" w:cs="Times New Roman"/>
          <w:b/>
          <w:kern w:val="0"/>
          <w:sz w:val="24"/>
          <w:szCs w:val="24"/>
          <w14:ligatures w14:val="none"/>
        </w:rPr>
      </w:pPr>
    </w:p>
    <w:p w14:paraId="38270B6B" w14:textId="77777777" w:rsidR="0069482C" w:rsidRPr="0069482C" w:rsidRDefault="0069482C" w:rsidP="0069482C">
      <w:pPr>
        <w:spacing w:after="0" w:line="240" w:lineRule="auto"/>
        <w:jc w:val="center"/>
        <w:rPr>
          <w:rFonts w:ascii="Times New Roman" w:eastAsia="Calibri" w:hAnsi="Times New Roman" w:cs="Times New Roman"/>
          <w:b/>
          <w:kern w:val="0"/>
          <w:sz w:val="24"/>
          <w:szCs w:val="24"/>
          <w14:ligatures w14:val="none"/>
        </w:rPr>
      </w:pPr>
    </w:p>
    <w:p w14:paraId="4CEDD319" w14:textId="77777777" w:rsidR="0069482C" w:rsidRPr="0069482C" w:rsidRDefault="0069482C" w:rsidP="0069482C">
      <w:pPr>
        <w:spacing w:after="0" w:line="240" w:lineRule="auto"/>
        <w:jc w:val="center"/>
        <w:rPr>
          <w:rFonts w:ascii="Times New Roman" w:eastAsia="Calibri" w:hAnsi="Times New Roman" w:cs="Times New Roman"/>
          <w:b/>
          <w:kern w:val="0"/>
          <w:sz w:val="24"/>
          <w:szCs w:val="24"/>
          <w14:ligatures w14:val="none"/>
        </w:rPr>
      </w:pPr>
    </w:p>
    <w:p w14:paraId="5AC84E02" w14:textId="77777777" w:rsidR="0069482C" w:rsidRPr="0069482C" w:rsidRDefault="0069482C" w:rsidP="0069482C">
      <w:pPr>
        <w:spacing w:after="0" w:line="240" w:lineRule="auto"/>
        <w:jc w:val="center"/>
        <w:rPr>
          <w:rFonts w:ascii="Times New Roman" w:eastAsia="Calibri" w:hAnsi="Times New Roman" w:cs="Times New Roman"/>
          <w:b/>
          <w:kern w:val="0"/>
          <w:sz w:val="24"/>
          <w:szCs w:val="24"/>
          <w14:ligatures w14:val="none"/>
        </w:rPr>
      </w:pPr>
    </w:p>
    <w:p w14:paraId="51657A18" w14:textId="77777777" w:rsidR="0069482C" w:rsidRPr="0069482C" w:rsidRDefault="0069482C" w:rsidP="0069482C">
      <w:pPr>
        <w:spacing w:after="0" w:line="240" w:lineRule="auto"/>
        <w:jc w:val="center"/>
        <w:rPr>
          <w:rFonts w:ascii="Times New Roman" w:eastAsia="Calibri" w:hAnsi="Times New Roman" w:cs="Times New Roman"/>
          <w:b/>
          <w:kern w:val="0"/>
          <w:sz w:val="24"/>
          <w:szCs w:val="24"/>
          <w14:ligatures w14:val="none"/>
        </w:rPr>
      </w:pPr>
    </w:p>
    <w:p w14:paraId="7B1FA07F"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bookmarkStart w:id="56" w:name="_Hlk139972897"/>
      <w:bookmarkStart w:id="57" w:name="_Hlk135215949"/>
      <w:bookmarkStart w:id="58" w:name="_Hlk135314926"/>
      <w:bookmarkEnd w:id="51"/>
      <w:r w:rsidRPr="0069482C">
        <w:rPr>
          <w:rFonts w:ascii="Times New Roman" w:eastAsia="Calibri" w:hAnsi="Times New Roman" w:cs="Times New Roman"/>
          <w:b/>
          <w:kern w:val="0"/>
          <w:sz w:val="24"/>
          <w:szCs w:val="24"/>
          <w14:ligatures w14:val="none"/>
        </w:rPr>
        <w:lastRenderedPageBreak/>
        <w:t xml:space="preserve">8.pielikums </w:t>
      </w:r>
    </w:p>
    <w:p w14:paraId="075D2D10" w14:textId="77777777" w:rsidR="0069482C" w:rsidRPr="0069482C" w:rsidRDefault="0069482C" w:rsidP="0069482C">
      <w:pPr>
        <w:spacing w:after="0" w:line="240" w:lineRule="auto"/>
        <w:jc w:val="right"/>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atklāta konkursa nolikumam</w:t>
      </w:r>
    </w:p>
    <w:p w14:paraId="1C967B48" w14:textId="77777777" w:rsidR="0069482C" w:rsidRPr="0069482C" w:rsidRDefault="0069482C" w:rsidP="0069482C">
      <w:pPr>
        <w:spacing w:after="0" w:line="240" w:lineRule="auto"/>
        <w:jc w:val="right"/>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ar identifikācijas Nr. DPPA 2023/13</w:t>
      </w:r>
    </w:p>
    <w:bookmarkEnd w:id="56"/>
    <w:p w14:paraId="54044309" w14:textId="77777777" w:rsidR="0069482C" w:rsidRPr="0069482C" w:rsidRDefault="0069482C" w:rsidP="0069482C">
      <w:pPr>
        <w:spacing w:after="0" w:line="240" w:lineRule="auto"/>
        <w:jc w:val="right"/>
        <w:rPr>
          <w:rFonts w:ascii="Times New Roman" w:eastAsia="Calibri" w:hAnsi="Times New Roman" w:cs="Times New Roman"/>
          <w:color w:val="000000"/>
          <w:kern w:val="0"/>
          <w:sz w:val="24"/>
          <w:szCs w:val="24"/>
          <w14:ligatures w14:val="none"/>
        </w:rPr>
      </w:pPr>
    </w:p>
    <w:p w14:paraId="428C8DDB" w14:textId="77777777" w:rsidR="0069482C" w:rsidRDefault="0069482C" w:rsidP="0069482C">
      <w:pPr>
        <w:spacing w:after="0" w:line="240" w:lineRule="auto"/>
        <w:jc w:val="right"/>
        <w:rPr>
          <w:rFonts w:ascii="Times New Roman" w:eastAsia="Calibri" w:hAnsi="Times New Roman" w:cs="Times New Roman"/>
          <w:color w:val="000000"/>
          <w:kern w:val="0"/>
          <w:sz w:val="24"/>
          <w:szCs w:val="24"/>
          <w14:ligatures w14:val="none"/>
        </w:rPr>
      </w:pPr>
    </w:p>
    <w:p w14:paraId="3A78429D" w14:textId="77777777" w:rsidR="006D498B" w:rsidRPr="0069482C" w:rsidRDefault="006D498B" w:rsidP="0069482C">
      <w:pPr>
        <w:spacing w:after="0" w:line="240" w:lineRule="auto"/>
        <w:jc w:val="right"/>
        <w:rPr>
          <w:rFonts w:ascii="Times New Roman" w:eastAsia="Calibri" w:hAnsi="Times New Roman" w:cs="Times New Roman"/>
          <w:color w:val="000000"/>
          <w:kern w:val="0"/>
          <w:sz w:val="24"/>
          <w:szCs w:val="24"/>
          <w14:ligatures w14:val="none"/>
        </w:rPr>
      </w:pPr>
    </w:p>
    <w:p w14:paraId="252ADF61" w14:textId="77777777" w:rsidR="0069482C" w:rsidRPr="0069482C" w:rsidRDefault="0069482C" w:rsidP="0069482C">
      <w:pPr>
        <w:spacing w:after="0"/>
        <w:jc w:val="center"/>
        <w:rPr>
          <w:rFonts w:ascii="Times New Roman" w:eastAsia="Calibri" w:hAnsi="Times New Roman" w:cs="Times New Roman"/>
          <w:b/>
          <w:kern w:val="0"/>
          <w:sz w:val="24"/>
          <w:szCs w:val="24"/>
          <w14:ligatures w14:val="none"/>
        </w:rPr>
      </w:pPr>
      <w:bookmarkStart w:id="59" w:name="_Hlk102656733"/>
      <w:r w:rsidRPr="0069482C">
        <w:rPr>
          <w:rFonts w:ascii="Times New Roman" w:eastAsia="Calibri" w:hAnsi="Times New Roman" w:cs="Times New Roman"/>
          <w:b/>
          <w:kern w:val="0"/>
          <w:sz w:val="24"/>
          <w:szCs w:val="24"/>
          <w14:ligatures w14:val="none"/>
        </w:rPr>
        <w:t xml:space="preserve">FINANŠU PIEDĀVĀJUMS </w:t>
      </w:r>
    </w:p>
    <w:p w14:paraId="78C85763" w14:textId="77777777" w:rsidR="0069482C" w:rsidRPr="0069482C" w:rsidRDefault="0069482C" w:rsidP="0069482C">
      <w:pPr>
        <w:spacing w:after="0" w:line="240" w:lineRule="auto"/>
        <w:jc w:val="center"/>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b/>
          <w:kern w:val="0"/>
          <w:sz w:val="24"/>
          <w:szCs w:val="24"/>
          <w14:ligatures w14:val="none"/>
        </w:rPr>
        <w:t>ATKLĀTĀM KONKURSAM</w:t>
      </w:r>
    </w:p>
    <w:p w14:paraId="38CD7849" w14:textId="77777777" w:rsidR="0069482C" w:rsidRPr="0069482C" w:rsidRDefault="0069482C" w:rsidP="0069482C">
      <w:pPr>
        <w:suppressAutoHyphens/>
        <w:spacing w:after="0" w:line="240" w:lineRule="auto"/>
        <w:jc w:val="center"/>
        <w:rPr>
          <w:rFonts w:ascii="Times New Roman" w:eastAsia="Calibri" w:hAnsi="Times New Roman" w:cs="Times New Roman"/>
          <w:b/>
          <w:bCs/>
          <w:kern w:val="0"/>
          <w:sz w:val="24"/>
          <w:szCs w:val="24"/>
          <w14:ligatures w14:val="none"/>
        </w:rPr>
      </w:pPr>
      <w:r w:rsidRPr="0069482C">
        <w:rPr>
          <w:rFonts w:ascii="Times New Roman" w:eastAsia="Calibri" w:hAnsi="Times New Roman" w:cs="Times New Roman"/>
          <w:b/>
          <w:bCs/>
          <w:kern w:val="0"/>
          <w:sz w:val="24"/>
          <w:szCs w:val="24"/>
          <w14:ligatures w14:val="none"/>
        </w:rPr>
        <w:t xml:space="preserve">“Krāslavas novada publisko teritoriju apgaismojuma infrastruktūras modernizācija” </w:t>
      </w:r>
    </w:p>
    <w:p w14:paraId="3D8C6428" w14:textId="77777777" w:rsidR="0069482C" w:rsidRPr="0069482C" w:rsidRDefault="0069482C" w:rsidP="0069482C">
      <w:pPr>
        <w:spacing w:after="0"/>
        <w:jc w:val="center"/>
        <w:rPr>
          <w:rFonts w:ascii="Times New Roman" w:eastAsia="Calibri" w:hAnsi="Times New Roman" w:cs="Times New Roman"/>
          <w:color w:val="000000"/>
          <w:kern w:val="0"/>
          <w:sz w:val="24"/>
          <w:szCs w:val="24"/>
          <w14:ligatures w14:val="none"/>
        </w:rPr>
      </w:pPr>
      <w:r w:rsidRPr="0069482C">
        <w:rPr>
          <w:rFonts w:ascii="Times New Roman" w:eastAsia="Calibri" w:hAnsi="Times New Roman" w:cs="Times New Roman"/>
          <w:color w:val="000000"/>
          <w:kern w:val="0"/>
          <w:sz w:val="24"/>
          <w:szCs w:val="24"/>
          <w14:ligatures w14:val="none"/>
        </w:rPr>
        <w:t>(identifikācijas Nr. DPPA 2023/13)</w:t>
      </w:r>
    </w:p>
    <w:bookmarkEnd w:id="57"/>
    <w:bookmarkEnd w:id="59"/>
    <w:p w14:paraId="4DEB31FD" w14:textId="77777777" w:rsidR="0069482C" w:rsidRPr="0069482C" w:rsidRDefault="0069482C" w:rsidP="0069482C">
      <w:pPr>
        <w:spacing w:after="0" w:line="240" w:lineRule="auto"/>
        <w:jc w:val="center"/>
        <w:rPr>
          <w:rFonts w:ascii="Times New Roman" w:eastAsia="Calibri" w:hAnsi="Times New Roman" w:cs="Times New Roman"/>
          <w:b/>
          <w:kern w:val="0"/>
          <w:sz w:val="24"/>
          <w:szCs w:val="24"/>
          <w14:ligatures w14:val="none"/>
        </w:rPr>
      </w:pPr>
    </w:p>
    <w:bookmarkEnd w:id="58"/>
    <w:p w14:paraId="52E9A07C"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67BE8C43" w14:textId="77777777" w:rsidR="0069482C" w:rsidRPr="0069482C" w:rsidRDefault="0069482C" w:rsidP="0069482C">
      <w:pPr>
        <w:numPr>
          <w:ilvl w:val="2"/>
          <w:numId w:val="30"/>
        </w:numPr>
        <w:spacing w:after="0" w:line="240" w:lineRule="auto"/>
        <w:contextualSpacing/>
        <w:rPr>
          <w:rFonts w:ascii="Times New Roman" w:eastAsia="Calibri" w:hAnsi="Times New Roman" w:cs="Times New Roman"/>
          <w:b/>
          <w:kern w:val="0"/>
          <w:sz w:val="24"/>
          <w:szCs w:val="24"/>
          <w:lang w:eastAsia="zh-CN"/>
          <w14:ligatures w14:val="none"/>
        </w:rPr>
      </w:pPr>
      <w:r w:rsidRPr="0069482C">
        <w:rPr>
          <w:rFonts w:ascii="Times New Roman" w:eastAsia="Calibri" w:hAnsi="Times New Roman" w:cs="Times New Roman"/>
          <w:b/>
          <w:kern w:val="0"/>
          <w:sz w:val="24"/>
          <w:szCs w:val="24"/>
          <w:lang w:eastAsia="zh-CN"/>
          <w14:ligatures w14:val="none"/>
        </w:rPr>
        <w:t>Pretendents</w:t>
      </w:r>
    </w:p>
    <w:tbl>
      <w:tblPr>
        <w:tblStyle w:val="Reatabula7"/>
        <w:tblW w:w="0" w:type="auto"/>
        <w:tblLook w:val="04A0" w:firstRow="1" w:lastRow="0" w:firstColumn="1" w:lastColumn="0" w:noHBand="0" w:noVBand="1"/>
      </w:tblPr>
      <w:tblGrid>
        <w:gridCol w:w="3539"/>
        <w:gridCol w:w="5692"/>
      </w:tblGrid>
      <w:tr w:rsidR="0069482C" w:rsidRPr="0069482C" w14:paraId="323166F0" w14:textId="77777777" w:rsidTr="006F5F36">
        <w:tc>
          <w:tcPr>
            <w:tcW w:w="3539" w:type="dxa"/>
            <w:vAlign w:val="center"/>
          </w:tcPr>
          <w:p w14:paraId="1417D0AB" w14:textId="77777777" w:rsidR="0069482C" w:rsidRPr="0069482C" w:rsidRDefault="0069482C" w:rsidP="0069482C">
            <w:pPr>
              <w:jc w:val="center"/>
              <w:rPr>
                <w:rFonts w:ascii="Times New Roman" w:hAnsi="Times New Roman"/>
                <w:b/>
              </w:rPr>
            </w:pPr>
            <w:r w:rsidRPr="0069482C">
              <w:rPr>
                <w:rFonts w:ascii="Times New Roman" w:hAnsi="Times New Roman"/>
                <w:b/>
              </w:rPr>
              <w:t>Pretendenta nosaukums</w:t>
            </w:r>
          </w:p>
        </w:tc>
        <w:tc>
          <w:tcPr>
            <w:tcW w:w="5692" w:type="dxa"/>
            <w:vAlign w:val="center"/>
          </w:tcPr>
          <w:p w14:paraId="70ACD9EE" w14:textId="77777777" w:rsidR="0069482C" w:rsidRPr="0069482C" w:rsidRDefault="0069482C" w:rsidP="0069482C">
            <w:pPr>
              <w:jc w:val="center"/>
              <w:rPr>
                <w:rFonts w:ascii="Times New Roman" w:hAnsi="Times New Roman"/>
                <w:b/>
              </w:rPr>
            </w:pPr>
            <w:r w:rsidRPr="0069482C">
              <w:rPr>
                <w:rFonts w:ascii="Times New Roman" w:hAnsi="Times New Roman"/>
                <w:b/>
              </w:rPr>
              <w:t>Reģistrācijas numurs</w:t>
            </w:r>
          </w:p>
        </w:tc>
      </w:tr>
      <w:tr w:rsidR="0069482C" w:rsidRPr="0069482C" w14:paraId="5BE690E6" w14:textId="77777777" w:rsidTr="006F5F36">
        <w:tc>
          <w:tcPr>
            <w:tcW w:w="3539" w:type="dxa"/>
          </w:tcPr>
          <w:p w14:paraId="2C46D92F" w14:textId="77777777" w:rsidR="0069482C" w:rsidRPr="0069482C" w:rsidRDefault="0069482C" w:rsidP="0069482C">
            <w:pPr>
              <w:rPr>
                <w:rFonts w:ascii="Times New Roman" w:hAnsi="Times New Roman"/>
              </w:rPr>
            </w:pPr>
          </w:p>
        </w:tc>
        <w:tc>
          <w:tcPr>
            <w:tcW w:w="5692" w:type="dxa"/>
          </w:tcPr>
          <w:p w14:paraId="3506AB4E" w14:textId="77777777" w:rsidR="0069482C" w:rsidRPr="0069482C" w:rsidRDefault="0069482C" w:rsidP="0069482C">
            <w:pPr>
              <w:rPr>
                <w:rFonts w:ascii="Times New Roman" w:hAnsi="Times New Roman"/>
              </w:rPr>
            </w:pPr>
          </w:p>
        </w:tc>
      </w:tr>
    </w:tbl>
    <w:p w14:paraId="37519EEC" w14:textId="77777777" w:rsidR="0069482C" w:rsidRPr="0069482C" w:rsidRDefault="0069482C" w:rsidP="0069482C">
      <w:pPr>
        <w:spacing w:after="0" w:line="240" w:lineRule="auto"/>
        <w:rPr>
          <w:rFonts w:ascii="Times New Roman" w:eastAsia="Calibri" w:hAnsi="Times New Roman" w:cs="Times New Roman"/>
          <w:kern w:val="0"/>
          <w:sz w:val="24"/>
          <w:szCs w:val="24"/>
          <w14:ligatures w14:val="none"/>
        </w:rPr>
      </w:pPr>
    </w:p>
    <w:p w14:paraId="514A95A1" w14:textId="77777777" w:rsidR="0069482C" w:rsidRPr="0069482C" w:rsidRDefault="0069482C" w:rsidP="0069482C">
      <w:pPr>
        <w:numPr>
          <w:ilvl w:val="2"/>
          <w:numId w:val="30"/>
        </w:numPr>
        <w:spacing w:after="0" w:line="240" w:lineRule="auto"/>
        <w:contextualSpacing/>
        <w:rPr>
          <w:rFonts w:ascii="Times New Roman" w:eastAsia="Calibri" w:hAnsi="Times New Roman" w:cs="Times New Roman"/>
          <w:b/>
          <w:kern w:val="0"/>
          <w:sz w:val="24"/>
          <w:szCs w:val="24"/>
          <w:lang w:eastAsia="zh-CN"/>
          <w14:ligatures w14:val="none"/>
        </w:rPr>
      </w:pPr>
      <w:r w:rsidRPr="0069482C">
        <w:rPr>
          <w:rFonts w:ascii="Times New Roman" w:eastAsia="Calibri" w:hAnsi="Times New Roman" w:cs="Times New Roman"/>
          <w:b/>
          <w:kern w:val="0"/>
          <w:sz w:val="24"/>
          <w:szCs w:val="24"/>
          <w:lang w:eastAsia="zh-CN"/>
          <w14:ligatures w14:val="none"/>
        </w:rPr>
        <w:t>Piedāvājums:</w:t>
      </w:r>
    </w:p>
    <w:p w14:paraId="355B2FC9" w14:textId="77777777" w:rsidR="0069482C" w:rsidRPr="0069482C" w:rsidRDefault="0069482C" w:rsidP="0069482C">
      <w:pPr>
        <w:spacing w:after="0" w:line="240" w:lineRule="auto"/>
        <w:jc w:val="both"/>
        <w:rPr>
          <w:rFonts w:ascii="Times New Roman" w:eastAsia="Times New Roman"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Apstiprinām, ka esam iepazinušies ar iepirkuma, identifikācijas Nr. DPPA 2023/13, nolikuma dokumentiem, mēs piedāvājam veikt Krāslavas novada publisko teritoriju apgaismojuma infrastruktūras modernizāciju saskaņā ar iepirkuma noteikumiem par </w:t>
      </w:r>
      <w:r w:rsidRPr="0069482C">
        <w:rPr>
          <w:rFonts w:ascii="Times New Roman" w:eastAsia="Times New Roman" w:hAnsi="Times New Roman" w:cs="Times New Roman"/>
          <w:kern w:val="0"/>
          <w:sz w:val="24"/>
          <w:szCs w:val="24"/>
          <w14:ligatures w14:val="none"/>
        </w:rPr>
        <w:t>sekojošu cenu:</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7"/>
        <w:gridCol w:w="1418"/>
        <w:gridCol w:w="1417"/>
        <w:gridCol w:w="1105"/>
      </w:tblGrid>
      <w:tr w:rsidR="0069482C" w:rsidRPr="0069482C" w14:paraId="46EB4B3A" w14:textId="77777777" w:rsidTr="0069482C">
        <w:tc>
          <w:tcPr>
            <w:tcW w:w="5807" w:type="dxa"/>
            <w:tcBorders>
              <w:top w:val="single" w:sz="4" w:space="0" w:color="auto"/>
              <w:left w:val="single" w:sz="4" w:space="0" w:color="auto"/>
              <w:bottom w:val="single" w:sz="4" w:space="0" w:color="auto"/>
              <w:right w:val="single" w:sz="4" w:space="0" w:color="auto"/>
            </w:tcBorders>
            <w:shd w:val="clear" w:color="auto" w:fill="F2F2F2"/>
          </w:tcPr>
          <w:p w14:paraId="0644F3E3" w14:textId="77777777" w:rsidR="0069482C" w:rsidRPr="0069482C" w:rsidRDefault="0069482C" w:rsidP="0069482C">
            <w:pPr>
              <w:jc w:val="center"/>
              <w:rPr>
                <w:rFonts w:ascii="Times New Roman" w:eastAsia="Calibri" w:hAnsi="Times New Roman" w:cs="Times New Roman"/>
                <w:b/>
                <w:kern w:val="0"/>
                <w:sz w:val="24"/>
                <w:szCs w:val="24"/>
                <w:lang w:eastAsia="ar-SA"/>
                <w14:ligatures w14:val="none"/>
              </w:rPr>
            </w:pPr>
            <w:r w:rsidRPr="0069482C">
              <w:rPr>
                <w:rFonts w:ascii="Times New Roman" w:eastAsia="Calibri" w:hAnsi="Times New Roman" w:cs="Times New Roman"/>
                <w:b/>
                <w:kern w:val="0"/>
                <w:sz w:val="24"/>
                <w:szCs w:val="24"/>
                <w:lang w:eastAsia="ar-SA"/>
                <w14:ligatures w14:val="none"/>
              </w:rPr>
              <w:t>Nosaukums</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E4CF1FB" w14:textId="77777777" w:rsidR="0069482C" w:rsidRPr="0069482C" w:rsidRDefault="0069482C" w:rsidP="0069482C">
            <w:pPr>
              <w:suppressAutoHyphens/>
              <w:autoSpaceDE w:val="0"/>
              <w:jc w:val="center"/>
              <w:rPr>
                <w:rFonts w:ascii="Times New Roman" w:eastAsia="Calibri" w:hAnsi="Times New Roman" w:cs="Times New Roman"/>
                <w:b/>
                <w:kern w:val="0"/>
                <w:sz w:val="24"/>
                <w:szCs w:val="24"/>
                <w:lang w:eastAsia="ar-SA"/>
                <w14:ligatures w14:val="none"/>
              </w:rPr>
            </w:pPr>
            <w:r w:rsidRPr="0069482C">
              <w:rPr>
                <w:rFonts w:ascii="Times New Roman" w:eastAsia="Calibri" w:hAnsi="Times New Roman" w:cs="Times New Roman"/>
                <w:b/>
                <w:kern w:val="0"/>
                <w:sz w:val="24"/>
                <w:szCs w:val="24"/>
                <w:lang w:eastAsia="ar-SA"/>
                <w14:ligatures w14:val="none"/>
              </w:rPr>
              <w:t>Cena EUR, bez PVN</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8EBEB9A" w14:textId="77777777" w:rsidR="0069482C" w:rsidRPr="0069482C" w:rsidRDefault="0069482C" w:rsidP="0069482C">
            <w:pPr>
              <w:suppressAutoHyphens/>
              <w:autoSpaceDE w:val="0"/>
              <w:jc w:val="center"/>
              <w:rPr>
                <w:rFonts w:ascii="Times New Roman" w:eastAsia="Calibri" w:hAnsi="Times New Roman" w:cs="Times New Roman"/>
                <w:b/>
                <w:kern w:val="0"/>
                <w:sz w:val="24"/>
                <w:szCs w:val="24"/>
                <w:lang w:eastAsia="ar-SA"/>
                <w14:ligatures w14:val="none"/>
              </w:rPr>
            </w:pPr>
            <w:r w:rsidRPr="0069482C">
              <w:rPr>
                <w:rFonts w:ascii="Times New Roman" w:eastAsia="Calibri" w:hAnsi="Times New Roman" w:cs="Times New Roman"/>
                <w:b/>
                <w:kern w:val="0"/>
                <w:sz w:val="24"/>
                <w:szCs w:val="24"/>
                <w:lang w:eastAsia="ar-SA"/>
                <w14:ligatures w14:val="none"/>
              </w:rPr>
              <w:t>PVN __%, EUR</w:t>
            </w:r>
          </w:p>
        </w:tc>
        <w:tc>
          <w:tcPr>
            <w:tcW w:w="11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DBA1603" w14:textId="77777777" w:rsidR="0069482C" w:rsidRPr="0069482C" w:rsidRDefault="0069482C" w:rsidP="0069482C">
            <w:pPr>
              <w:suppressAutoHyphens/>
              <w:autoSpaceDE w:val="0"/>
              <w:jc w:val="center"/>
              <w:rPr>
                <w:rFonts w:ascii="Times New Roman" w:eastAsia="Calibri" w:hAnsi="Times New Roman" w:cs="Times New Roman"/>
                <w:b/>
                <w:kern w:val="0"/>
                <w:sz w:val="24"/>
                <w:szCs w:val="24"/>
                <w:lang w:eastAsia="ar-SA"/>
                <w14:ligatures w14:val="none"/>
              </w:rPr>
            </w:pPr>
            <w:r w:rsidRPr="0069482C">
              <w:rPr>
                <w:rFonts w:ascii="Times New Roman" w:eastAsia="Calibri" w:hAnsi="Times New Roman" w:cs="Times New Roman"/>
                <w:b/>
                <w:kern w:val="0"/>
                <w:sz w:val="24"/>
                <w:szCs w:val="24"/>
                <w:lang w:eastAsia="ar-SA"/>
                <w14:ligatures w14:val="none"/>
              </w:rPr>
              <w:t>Kopā, EUR</w:t>
            </w:r>
          </w:p>
        </w:tc>
      </w:tr>
      <w:tr w:rsidR="0069482C" w:rsidRPr="0069482C" w14:paraId="4D943277" w14:textId="77777777" w:rsidTr="006F5F36">
        <w:trPr>
          <w:trHeight w:val="634"/>
        </w:trPr>
        <w:tc>
          <w:tcPr>
            <w:tcW w:w="5807" w:type="dxa"/>
            <w:tcBorders>
              <w:top w:val="single" w:sz="4" w:space="0" w:color="auto"/>
              <w:left w:val="single" w:sz="4" w:space="0" w:color="auto"/>
              <w:bottom w:val="single" w:sz="4" w:space="0" w:color="auto"/>
              <w:right w:val="single" w:sz="4" w:space="0" w:color="auto"/>
            </w:tcBorders>
            <w:hideMark/>
          </w:tcPr>
          <w:p w14:paraId="4BB1DD9D" w14:textId="77777777" w:rsidR="0069482C" w:rsidRPr="0069482C" w:rsidRDefault="0069482C" w:rsidP="0069482C">
            <w:pPr>
              <w:suppressAutoHyphens/>
              <w:autoSpaceDE w:val="0"/>
              <w:spacing w:before="120" w:after="120" w:line="240" w:lineRule="auto"/>
              <w:jc w:val="center"/>
              <w:rPr>
                <w:rFonts w:ascii="Times New Roman" w:eastAsia="Calibri" w:hAnsi="Times New Roman" w:cs="Times New Roman"/>
                <w:b/>
                <w:kern w:val="0"/>
                <w:sz w:val="24"/>
                <w:szCs w:val="24"/>
                <w:lang w:eastAsia="ar-SA"/>
                <w14:ligatures w14:val="none"/>
              </w:rPr>
            </w:pPr>
            <w:r w:rsidRPr="0069482C">
              <w:rPr>
                <w:rFonts w:ascii="Times New Roman" w:eastAsia="Calibri" w:hAnsi="Times New Roman" w:cs="Times New Roman"/>
                <w:kern w:val="0"/>
                <w:sz w:val="24"/>
                <w:szCs w:val="24"/>
                <w14:ligatures w14:val="none"/>
              </w:rPr>
              <w:t>Krāslavas novada publisko teritoriju apgaismojuma infrastruktūras modernizācija projekta “Siltumnīcefekta gāzu emisiju samazināšana Krāslavas novada publisko teritoriju apgaismojuma infrastruktūrā” Nr.EKII-7/6 ietvaros</w:t>
            </w:r>
          </w:p>
        </w:tc>
        <w:tc>
          <w:tcPr>
            <w:tcW w:w="1418" w:type="dxa"/>
            <w:tcBorders>
              <w:top w:val="single" w:sz="4" w:space="0" w:color="auto"/>
              <w:left w:val="single" w:sz="4" w:space="0" w:color="auto"/>
              <w:bottom w:val="single" w:sz="4" w:space="0" w:color="auto"/>
              <w:right w:val="single" w:sz="4" w:space="0" w:color="auto"/>
            </w:tcBorders>
            <w:vAlign w:val="center"/>
          </w:tcPr>
          <w:p w14:paraId="018FBF4F" w14:textId="77777777" w:rsidR="0069482C" w:rsidRPr="0069482C" w:rsidRDefault="0069482C" w:rsidP="0069482C">
            <w:pPr>
              <w:suppressAutoHyphens/>
              <w:autoSpaceDE w:val="0"/>
              <w:spacing w:before="120" w:after="120"/>
              <w:jc w:val="center"/>
              <w:rPr>
                <w:rFonts w:ascii="Times New Roman" w:eastAsia="Calibri" w:hAnsi="Times New Roman" w:cs="Times New Roman"/>
                <w:b/>
                <w:kern w:val="0"/>
                <w:sz w:val="24"/>
                <w:szCs w:val="24"/>
                <w:lang w:eastAsia="ar-SA"/>
                <w14:ligatures w14:val="none"/>
              </w:rPr>
            </w:pPr>
          </w:p>
        </w:tc>
        <w:tc>
          <w:tcPr>
            <w:tcW w:w="1417" w:type="dxa"/>
            <w:tcBorders>
              <w:top w:val="single" w:sz="4" w:space="0" w:color="auto"/>
              <w:left w:val="single" w:sz="4" w:space="0" w:color="auto"/>
              <w:bottom w:val="single" w:sz="4" w:space="0" w:color="auto"/>
              <w:right w:val="single" w:sz="4" w:space="0" w:color="auto"/>
            </w:tcBorders>
            <w:vAlign w:val="center"/>
          </w:tcPr>
          <w:p w14:paraId="02AAE310" w14:textId="77777777" w:rsidR="0069482C" w:rsidRPr="0069482C" w:rsidRDefault="0069482C" w:rsidP="0069482C">
            <w:pPr>
              <w:suppressAutoHyphens/>
              <w:autoSpaceDE w:val="0"/>
              <w:spacing w:before="120" w:after="120"/>
              <w:jc w:val="center"/>
              <w:rPr>
                <w:rFonts w:ascii="Times New Roman" w:eastAsia="Calibri" w:hAnsi="Times New Roman" w:cs="Times New Roman"/>
                <w:b/>
                <w:kern w:val="0"/>
                <w:sz w:val="24"/>
                <w:szCs w:val="24"/>
                <w:lang w:eastAsia="ar-SA"/>
                <w14:ligatures w14:val="none"/>
              </w:rPr>
            </w:pPr>
          </w:p>
        </w:tc>
        <w:tc>
          <w:tcPr>
            <w:tcW w:w="1105" w:type="dxa"/>
            <w:tcBorders>
              <w:top w:val="single" w:sz="4" w:space="0" w:color="auto"/>
              <w:left w:val="single" w:sz="4" w:space="0" w:color="auto"/>
              <w:bottom w:val="single" w:sz="4" w:space="0" w:color="auto"/>
              <w:right w:val="single" w:sz="4" w:space="0" w:color="auto"/>
            </w:tcBorders>
            <w:vAlign w:val="center"/>
          </w:tcPr>
          <w:p w14:paraId="70D59A7A" w14:textId="77777777" w:rsidR="0069482C" w:rsidRPr="0069482C" w:rsidRDefault="0069482C" w:rsidP="0069482C">
            <w:pPr>
              <w:suppressAutoHyphens/>
              <w:autoSpaceDE w:val="0"/>
              <w:spacing w:before="120" w:after="120"/>
              <w:jc w:val="center"/>
              <w:rPr>
                <w:rFonts w:ascii="Times New Roman" w:eastAsia="Calibri" w:hAnsi="Times New Roman" w:cs="Times New Roman"/>
                <w:b/>
                <w:kern w:val="0"/>
                <w:sz w:val="24"/>
                <w:szCs w:val="24"/>
                <w:lang w:eastAsia="ar-SA"/>
                <w14:ligatures w14:val="none"/>
              </w:rPr>
            </w:pPr>
          </w:p>
        </w:tc>
      </w:tr>
    </w:tbl>
    <w:p w14:paraId="4960DF5D" w14:textId="77777777" w:rsidR="0069482C" w:rsidRPr="0069482C" w:rsidRDefault="0069482C" w:rsidP="0069482C">
      <w:pPr>
        <w:spacing w:after="0" w:line="240" w:lineRule="auto"/>
        <w:jc w:val="both"/>
        <w:rPr>
          <w:rFonts w:ascii="Times New Roman" w:eastAsia="Times New Roman" w:hAnsi="Times New Roman" w:cs="Times New Roman"/>
          <w:kern w:val="0"/>
          <w:sz w:val="24"/>
          <w:szCs w:val="24"/>
          <w14:ligatures w14:val="none"/>
        </w:rPr>
      </w:pPr>
    </w:p>
    <w:p w14:paraId="2465CE59" w14:textId="77777777" w:rsidR="0069482C" w:rsidRPr="0069482C" w:rsidRDefault="0069482C" w:rsidP="0069482C">
      <w:pPr>
        <w:numPr>
          <w:ilvl w:val="2"/>
          <w:numId w:val="30"/>
        </w:numPr>
        <w:spacing w:after="200" w:line="276" w:lineRule="auto"/>
        <w:contextualSpacing/>
        <w:rPr>
          <w:rFonts w:ascii="Times New Roman" w:eastAsia="Times New Roman" w:hAnsi="Times New Roman" w:cs="Times New Roman"/>
          <w:kern w:val="0"/>
          <w:sz w:val="24"/>
          <w:szCs w:val="24"/>
          <w14:ligatures w14:val="none"/>
        </w:rPr>
      </w:pPr>
      <w:r w:rsidRPr="0069482C">
        <w:rPr>
          <w:rFonts w:ascii="Times New Roman" w:eastAsia="Times New Roman" w:hAnsi="Times New Roman" w:cs="Times New Roman"/>
          <w:kern w:val="0"/>
          <w:sz w:val="24"/>
          <w:szCs w:val="24"/>
          <w14:ligatures w14:val="none"/>
        </w:rPr>
        <w:t>Mēs apliecinām, ka:</w:t>
      </w:r>
    </w:p>
    <w:p w14:paraId="70AA04D2" w14:textId="77777777" w:rsidR="0069482C" w:rsidRPr="0069482C" w:rsidRDefault="0069482C" w:rsidP="0069482C">
      <w:pPr>
        <w:numPr>
          <w:ilvl w:val="1"/>
          <w:numId w:val="33"/>
        </w:numPr>
        <w:spacing w:after="0" w:line="240" w:lineRule="auto"/>
        <w:contextualSpacing/>
        <w:jc w:val="both"/>
        <w:rPr>
          <w:rFonts w:ascii="Times New Roman" w:eastAsia="Times New Roman" w:hAnsi="Times New Roman" w:cs="Times New Roman"/>
          <w:kern w:val="0"/>
          <w:sz w:val="24"/>
          <w:szCs w:val="24"/>
          <w14:ligatures w14:val="none"/>
        </w:rPr>
      </w:pPr>
      <w:r w:rsidRPr="0069482C">
        <w:rPr>
          <w:rFonts w:ascii="Times New Roman" w:eastAsia="Times New Roman" w:hAnsi="Times New Roman" w:cs="Times New Roman"/>
          <w:bCs/>
          <w:spacing w:val="-8"/>
          <w:kern w:val="0"/>
          <w:sz w:val="24"/>
          <w:szCs w:val="24"/>
          <w14:ligatures w14:val="none"/>
        </w:rPr>
        <w:t xml:space="preserve">Līguma slēgšanas tiesību piešķiršanas gadījumā </w:t>
      </w:r>
      <w:r w:rsidRPr="0069482C">
        <w:rPr>
          <w:rFonts w:ascii="Times New Roman" w:eastAsia="Times New Roman" w:hAnsi="Times New Roman" w:cs="Times New Roman"/>
          <w:bCs/>
          <w:kern w:val="0"/>
          <w:sz w:val="24"/>
          <w:szCs w:val="24"/>
          <w:lang w:eastAsia="lv-LV"/>
          <w14:ligatures w14:val="none"/>
        </w:rPr>
        <w:t xml:space="preserve">parakstīsim līgumu, apņemamies nodrošināt atklātā konkursa “Krāslavas novada publisko teritoriju apgaismojuma infrastruktūras modernizācija” (identifikācijas Nr. DPPA 2023/13) Nolikumā un Līgumā noteikto prasību, tai skaitā termiņu ievērošanu attiecībā uz darbiem, un izpildīsim </w:t>
      </w:r>
      <w:r w:rsidRPr="0069482C">
        <w:rPr>
          <w:rFonts w:ascii="Times New Roman" w:eastAsia="Times New Roman" w:hAnsi="Times New Roman" w:cs="Times New Roman"/>
          <w:bCs/>
          <w:spacing w:val="-8"/>
          <w:kern w:val="0"/>
          <w:sz w:val="24"/>
          <w:szCs w:val="24"/>
          <w14:ligatures w14:val="none"/>
        </w:rPr>
        <w:t xml:space="preserve">visus Līguma </w:t>
      </w:r>
      <w:r w:rsidRPr="0069482C">
        <w:rPr>
          <w:rFonts w:ascii="Times New Roman" w:eastAsia="Times New Roman" w:hAnsi="Times New Roman" w:cs="Times New Roman"/>
          <w:bCs/>
          <w:spacing w:val="-11"/>
          <w:kern w:val="0"/>
          <w:sz w:val="24"/>
          <w:szCs w:val="24"/>
          <w14:ligatures w14:val="none"/>
        </w:rPr>
        <w:t>nosacījumus</w:t>
      </w:r>
      <w:r w:rsidRPr="0069482C">
        <w:rPr>
          <w:rFonts w:ascii="Times New Roman" w:eastAsia="Times New Roman" w:hAnsi="Times New Roman" w:cs="Times New Roman"/>
          <w:kern w:val="0"/>
          <w:sz w:val="24"/>
          <w:szCs w:val="24"/>
          <w14:ligatures w14:val="none"/>
        </w:rPr>
        <w:t>;</w:t>
      </w:r>
    </w:p>
    <w:p w14:paraId="4587D9FC" w14:textId="77777777" w:rsidR="0069482C" w:rsidRPr="0069482C" w:rsidRDefault="0069482C" w:rsidP="0069482C">
      <w:pPr>
        <w:numPr>
          <w:ilvl w:val="1"/>
          <w:numId w:val="33"/>
        </w:numPr>
        <w:spacing w:after="0" w:line="240" w:lineRule="auto"/>
        <w:contextualSpacing/>
        <w:jc w:val="both"/>
        <w:rPr>
          <w:rFonts w:ascii="Times New Roman" w:eastAsia="Times New Roman" w:hAnsi="Times New Roman" w:cs="Times New Roman"/>
          <w:kern w:val="0"/>
          <w:sz w:val="24"/>
          <w:szCs w:val="24"/>
          <w14:ligatures w14:val="none"/>
        </w:rPr>
      </w:pPr>
      <w:r w:rsidRPr="0069482C">
        <w:rPr>
          <w:rFonts w:ascii="Times New Roman" w:eastAsia="Times New Roman" w:hAnsi="Times New Roman" w:cs="Times New Roman"/>
          <w:kern w:val="0"/>
          <w:sz w:val="24"/>
          <w:szCs w:val="24"/>
          <w14:ligatures w14:val="none"/>
        </w:rPr>
        <w:t>iesniedzot piedāvājumu, esam iepazinušies ar visiem apstākļiem, kas varētu ietekmēt Līguma summu un piedāvāto darbu izpildi. Līdz ar to garantējam, ka gadījumā, ja mums tiks piešķirtas līguma slēgšanas tiesības, līgumsaistības apņemamies pildīt atbilstoši mūsu piedāvājumam un Iepirkuma Nolikumā un Tehniskajā specifikācijā izvirzītajām prasībām;</w:t>
      </w:r>
    </w:p>
    <w:p w14:paraId="07C26F64" w14:textId="77777777" w:rsidR="0069482C" w:rsidRPr="0069482C" w:rsidRDefault="0069482C" w:rsidP="0069482C">
      <w:pPr>
        <w:numPr>
          <w:ilvl w:val="1"/>
          <w:numId w:val="33"/>
        </w:numPr>
        <w:spacing w:after="0" w:line="240" w:lineRule="auto"/>
        <w:contextualSpacing/>
        <w:jc w:val="both"/>
        <w:rPr>
          <w:rFonts w:ascii="Times New Roman" w:eastAsia="Times New Roman" w:hAnsi="Times New Roman" w:cs="Times New Roman"/>
          <w:kern w:val="0"/>
          <w:sz w:val="24"/>
          <w:szCs w:val="24"/>
          <w14:ligatures w14:val="none"/>
        </w:rPr>
      </w:pPr>
      <w:r w:rsidRPr="0069482C">
        <w:rPr>
          <w:rFonts w:ascii="Times New Roman" w:eastAsia="Times New Roman" w:hAnsi="Times New Roman" w:cs="Times New Roman"/>
          <w:kern w:val="0"/>
          <w:sz w:val="24"/>
          <w:szCs w:val="24"/>
          <w14:ligatures w14:val="none"/>
        </w:rPr>
        <w:t>mums ir nepieciešamās speciālās atļaujas un sertifikāti iepirkuma Nolikumā minētā darba veikšanai;</w:t>
      </w:r>
    </w:p>
    <w:p w14:paraId="493816CF" w14:textId="77777777" w:rsidR="0069482C" w:rsidRPr="0069482C" w:rsidRDefault="0069482C" w:rsidP="0069482C">
      <w:pPr>
        <w:numPr>
          <w:ilvl w:val="1"/>
          <w:numId w:val="33"/>
        </w:numPr>
        <w:spacing w:after="0" w:line="240" w:lineRule="auto"/>
        <w:contextualSpacing/>
        <w:jc w:val="both"/>
        <w:rPr>
          <w:rFonts w:ascii="Times New Roman" w:eastAsia="Times New Roman" w:hAnsi="Times New Roman" w:cs="Times New Roman"/>
          <w:kern w:val="0"/>
          <w:sz w:val="24"/>
          <w:szCs w:val="24"/>
          <w14:ligatures w14:val="none"/>
        </w:rPr>
      </w:pPr>
      <w:r w:rsidRPr="0069482C">
        <w:rPr>
          <w:rFonts w:ascii="Times New Roman" w:eastAsia="Times New Roman" w:hAnsi="Times New Roman" w:cs="Times New Roman"/>
          <w:kern w:val="0"/>
          <w:sz w:val="24"/>
          <w:szCs w:val="24"/>
          <w14:ligatures w14:val="none"/>
        </w:rPr>
        <w:t>izmaksās ievērtēti visi Līguma izpildei nepieciešamie materiāli, algas un mehānismi, visi ar darbu organizāciju saistītie izdevumi, kā arī darbi, kas nav minēti, bet bez kuriem nebūtu iespējama darbu tehnoloģiski pareiza un spēkā esošiem normatīvajiem aktiem atbilstoša veikšana pilnā apmērā;</w:t>
      </w:r>
    </w:p>
    <w:p w14:paraId="07CFE7FB" w14:textId="77777777" w:rsidR="0069482C" w:rsidRPr="0069482C" w:rsidRDefault="0069482C" w:rsidP="0069482C">
      <w:pPr>
        <w:numPr>
          <w:ilvl w:val="1"/>
          <w:numId w:val="33"/>
        </w:numPr>
        <w:spacing w:after="0" w:line="240" w:lineRule="auto"/>
        <w:contextualSpacing/>
        <w:jc w:val="both"/>
        <w:rPr>
          <w:rFonts w:ascii="Times New Roman" w:eastAsia="Times New Roman" w:hAnsi="Times New Roman" w:cs="Times New Roman"/>
          <w:kern w:val="0"/>
          <w:sz w:val="24"/>
          <w:szCs w:val="24"/>
          <w14:ligatures w14:val="none"/>
        </w:rPr>
      </w:pPr>
      <w:r w:rsidRPr="0069482C">
        <w:rPr>
          <w:rFonts w:ascii="Times New Roman" w:eastAsia="Times New Roman" w:hAnsi="Times New Roman" w:cs="Times New Roman"/>
          <w:kern w:val="0"/>
          <w:sz w:val="24"/>
          <w:szCs w:val="24"/>
          <w14:ligatures w14:val="none"/>
        </w:rPr>
        <w:t>ar šo garantējam sniegto ziņu patiesumu un precizitāti. Mēs saprotam un piekrītam prasībām, kas izvirzītas pretendentiem šī iepirkuma Nolikumā un Līguma projektā.</w:t>
      </w:r>
    </w:p>
    <w:p w14:paraId="4E03476C" w14:textId="77777777" w:rsidR="0069482C" w:rsidRPr="0069482C" w:rsidRDefault="0069482C" w:rsidP="0069482C">
      <w:pPr>
        <w:spacing w:after="0" w:line="240" w:lineRule="auto"/>
        <w:ind w:left="360"/>
        <w:contextualSpacing/>
        <w:jc w:val="both"/>
        <w:rPr>
          <w:rFonts w:ascii="Times New Roman" w:eastAsia="Calibri" w:hAnsi="Times New Roman" w:cs="Times New Roman"/>
          <w:kern w:val="0"/>
          <w:sz w:val="24"/>
          <w:szCs w:val="24"/>
          <w14:ligatures w14:val="none"/>
        </w:rPr>
      </w:pPr>
    </w:p>
    <w:p w14:paraId="6ED7DFC2" w14:textId="77777777" w:rsidR="0069482C" w:rsidRPr="0069482C" w:rsidRDefault="0069482C" w:rsidP="0069482C">
      <w:pPr>
        <w:numPr>
          <w:ilvl w:val="2"/>
          <w:numId w:val="30"/>
        </w:numPr>
        <w:spacing w:after="0" w:line="240" w:lineRule="auto"/>
        <w:contextualSpacing/>
        <w:jc w:val="both"/>
        <w:rPr>
          <w:rFonts w:ascii="Times New Roman" w:eastAsia="Calibri" w:hAnsi="Times New Roman" w:cs="Times New Roman"/>
          <w:kern w:val="0"/>
          <w:sz w:val="24"/>
          <w:szCs w:val="24"/>
          <w:lang w:eastAsia="zh-CN"/>
          <w14:ligatures w14:val="none"/>
        </w:rPr>
      </w:pPr>
      <w:r w:rsidRPr="0069482C">
        <w:rPr>
          <w:rFonts w:ascii="Times New Roman" w:eastAsia="Calibri" w:hAnsi="Times New Roman" w:cs="Times New Roman"/>
          <w:kern w:val="0"/>
          <w:sz w:val="24"/>
          <w:szCs w:val="24"/>
          <w:lang w:eastAsia="zh-CN"/>
          <w14:ligatures w14:val="none"/>
        </w:rPr>
        <w:t>Piedāvājuma spēkā esamības termiņš:</w:t>
      </w:r>
    </w:p>
    <w:p w14:paraId="6AB01A66" w14:textId="77777777" w:rsidR="0069482C" w:rsidRPr="0069482C" w:rsidRDefault="0069482C" w:rsidP="0069482C">
      <w:pPr>
        <w:spacing w:line="240" w:lineRule="auto"/>
        <w:ind w:left="360"/>
        <w:contextualSpacing/>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lastRenderedPageBreak/>
        <w:t xml:space="preserve"> Šis piedāvājums ir spēkā no piedāvājuma iesniegšanas termiņa beigām līdz līguma noslēgšanai vai paziņojuma par piedāvājuma noraidīšanu saņemšanai.</w:t>
      </w:r>
    </w:p>
    <w:p w14:paraId="00F19DE4" w14:textId="77777777" w:rsidR="0069482C" w:rsidRPr="0069482C" w:rsidRDefault="0069482C" w:rsidP="0069482C">
      <w:pPr>
        <w:ind w:left="283"/>
        <w:contextualSpacing/>
        <w:jc w:val="both"/>
        <w:rPr>
          <w:rFonts w:ascii="Times New Roman" w:eastAsia="Calibri" w:hAnsi="Times New Roman" w:cs="Times New Roman"/>
          <w:kern w:val="0"/>
          <w:sz w:val="24"/>
          <w:szCs w:val="24"/>
          <w14:ligatures w14:val="none"/>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357"/>
      </w:tblGrid>
      <w:tr w:rsidR="0069482C" w:rsidRPr="0069482C" w14:paraId="3CB3C126" w14:textId="77777777" w:rsidTr="006F5F36">
        <w:tc>
          <w:tcPr>
            <w:tcW w:w="3823" w:type="dxa"/>
            <w:tcBorders>
              <w:top w:val="single" w:sz="4" w:space="0" w:color="auto"/>
              <w:left w:val="single" w:sz="4" w:space="0" w:color="auto"/>
              <w:bottom w:val="single" w:sz="4" w:space="0" w:color="auto"/>
              <w:right w:val="single" w:sz="4" w:space="0" w:color="auto"/>
            </w:tcBorders>
            <w:hideMark/>
          </w:tcPr>
          <w:p w14:paraId="5042D758"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Vārds, uzvārds,</w:t>
            </w:r>
          </w:p>
          <w:p w14:paraId="2F4C288F"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amats</w:t>
            </w:r>
          </w:p>
        </w:tc>
        <w:tc>
          <w:tcPr>
            <w:tcW w:w="5357" w:type="dxa"/>
            <w:tcBorders>
              <w:top w:val="single" w:sz="4" w:space="0" w:color="auto"/>
              <w:left w:val="single" w:sz="4" w:space="0" w:color="auto"/>
              <w:bottom w:val="single" w:sz="4" w:space="0" w:color="auto"/>
              <w:right w:val="single" w:sz="4" w:space="0" w:color="auto"/>
            </w:tcBorders>
          </w:tcPr>
          <w:p w14:paraId="17BCAFDF"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p>
        </w:tc>
      </w:tr>
      <w:tr w:rsidR="0069482C" w:rsidRPr="0069482C" w14:paraId="3FADD56C" w14:textId="77777777" w:rsidTr="006F5F36">
        <w:trPr>
          <w:trHeight w:val="395"/>
        </w:trPr>
        <w:tc>
          <w:tcPr>
            <w:tcW w:w="3823" w:type="dxa"/>
            <w:tcBorders>
              <w:top w:val="single" w:sz="4" w:space="0" w:color="auto"/>
              <w:left w:val="single" w:sz="4" w:space="0" w:color="auto"/>
              <w:bottom w:val="single" w:sz="4" w:space="0" w:color="auto"/>
              <w:right w:val="single" w:sz="4" w:space="0" w:color="auto"/>
            </w:tcBorders>
            <w:hideMark/>
          </w:tcPr>
          <w:p w14:paraId="57059F0D"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Paraksts</w:t>
            </w:r>
          </w:p>
        </w:tc>
        <w:tc>
          <w:tcPr>
            <w:tcW w:w="5357" w:type="dxa"/>
            <w:tcBorders>
              <w:top w:val="single" w:sz="4" w:space="0" w:color="auto"/>
              <w:left w:val="single" w:sz="4" w:space="0" w:color="auto"/>
              <w:bottom w:val="single" w:sz="4" w:space="0" w:color="auto"/>
              <w:right w:val="single" w:sz="4" w:space="0" w:color="auto"/>
            </w:tcBorders>
          </w:tcPr>
          <w:p w14:paraId="0DB3A42C"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p>
        </w:tc>
      </w:tr>
      <w:tr w:rsidR="0069482C" w:rsidRPr="0069482C" w14:paraId="6776CDBB" w14:textId="77777777" w:rsidTr="006F5F36">
        <w:trPr>
          <w:trHeight w:val="415"/>
        </w:trPr>
        <w:tc>
          <w:tcPr>
            <w:tcW w:w="3823" w:type="dxa"/>
            <w:tcBorders>
              <w:top w:val="single" w:sz="4" w:space="0" w:color="auto"/>
              <w:left w:val="single" w:sz="4" w:space="0" w:color="auto"/>
              <w:bottom w:val="single" w:sz="4" w:space="0" w:color="auto"/>
              <w:right w:val="single" w:sz="4" w:space="0" w:color="auto"/>
            </w:tcBorders>
            <w:hideMark/>
          </w:tcPr>
          <w:p w14:paraId="0AE154DF"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Datums</w:t>
            </w:r>
          </w:p>
        </w:tc>
        <w:tc>
          <w:tcPr>
            <w:tcW w:w="5357" w:type="dxa"/>
            <w:tcBorders>
              <w:top w:val="single" w:sz="4" w:space="0" w:color="auto"/>
              <w:left w:val="single" w:sz="4" w:space="0" w:color="auto"/>
              <w:bottom w:val="single" w:sz="4" w:space="0" w:color="auto"/>
              <w:right w:val="single" w:sz="4" w:space="0" w:color="auto"/>
            </w:tcBorders>
          </w:tcPr>
          <w:p w14:paraId="0181B12D" w14:textId="77777777" w:rsidR="0069482C" w:rsidRPr="0069482C" w:rsidRDefault="0069482C" w:rsidP="0069482C">
            <w:pPr>
              <w:widowControl w:val="0"/>
              <w:spacing w:after="0" w:line="240" w:lineRule="auto"/>
              <w:jc w:val="both"/>
              <w:rPr>
                <w:rFonts w:ascii="Times New Roman" w:eastAsia="Calibri" w:hAnsi="Times New Roman" w:cs="Times New Roman"/>
                <w:kern w:val="0"/>
                <w:sz w:val="24"/>
                <w:szCs w:val="24"/>
                <w14:ligatures w14:val="none"/>
              </w:rPr>
            </w:pPr>
          </w:p>
        </w:tc>
      </w:tr>
    </w:tbl>
    <w:p w14:paraId="53BF7C97"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741B833F"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5E86F249"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7A09B1A8"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60F183BF"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2C583132"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4E6419D7"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71401C4D"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438AB5F3"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3B730E68"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47FC9189"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3F6801DF"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141C9E55"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28F2DFF2"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0886222E"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1CD9FB55"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718B9D54"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141F9B3A"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1B92AF5A"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655DDAC6"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5C9EB7EB"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500291FB"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0DA71B56"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5ED05ADA"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7A3A4844"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28F34833"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18258ACC"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734A6569"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08215AEB"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02A9A0E6"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408E3B85"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2B8E3E5A"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0AFAD5CB"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53E89114"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1C129F48"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11756008" w14:textId="77777777" w:rsid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510C3013" w14:textId="77777777" w:rsidR="006D498B" w:rsidRDefault="006D498B" w:rsidP="0069482C">
      <w:pPr>
        <w:spacing w:after="0" w:line="240" w:lineRule="auto"/>
        <w:jc w:val="right"/>
        <w:rPr>
          <w:rFonts w:ascii="Times New Roman" w:eastAsia="Calibri" w:hAnsi="Times New Roman" w:cs="Times New Roman"/>
          <w:b/>
          <w:kern w:val="0"/>
          <w:sz w:val="24"/>
          <w:szCs w:val="24"/>
          <w14:ligatures w14:val="none"/>
        </w:rPr>
      </w:pPr>
    </w:p>
    <w:p w14:paraId="023C39C7" w14:textId="77777777" w:rsidR="006D498B" w:rsidRPr="0069482C" w:rsidRDefault="006D498B" w:rsidP="0069482C">
      <w:pPr>
        <w:spacing w:after="0" w:line="240" w:lineRule="auto"/>
        <w:jc w:val="right"/>
        <w:rPr>
          <w:rFonts w:ascii="Times New Roman" w:eastAsia="Calibri" w:hAnsi="Times New Roman" w:cs="Times New Roman"/>
          <w:b/>
          <w:kern w:val="0"/>
          <w:sz w:val="24"/>
          <w:szCs w:val="24"/>
          <w14:ligatures w14:val="none"/>
        </w:rPr>
      </w:pPr>
    </w:p>
    <w:p w14:paraId="5EF1C256"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7BB93641"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0B6353BA"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bookmarkEnd w:id="48"/>
    <w:p w14:paraId="7C8FC0A3"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p>
    <w:p w14:paraId="31DE24A7" w14:textId="77777777" w:rsidR="0069482C" w:rsidRPr="0069482C" w:rsidRDefault="0069482C" w:rsidP="0069482C">
      <w:pPr>
        <w:spacing w:after="0" w:line="240" w:lineRule="auto"/>
        <w:jc w:val="right"/>
        <w:rPr>
          <w:rFonts w:ascii="Times New Roman" w:eastAsia="Calibri" w:hAnsi="Times New Roman" w:cs="Times New Roman"/>
          <w:b/>
          <w:kern w:val="0"/>
          <w:sz w:val="24"/>
          <w:szCs w:val="24"/>
          <w14:ligatures w14:val="none"/>
        </w:rPr>
      </w:pPr>
      <w:bookmarkStart w:id="60" w:name="_Hlk141088382"/>
      <w:r w:rsidRPr="0069482C">
        <w:rPr>
          <w:rFonts w:ascii="Times New Roman" w:eastAsia="Calibri" w:hAnsi="Times New Roman" w:cs="Times New Roman"/>
          <w:b/>
          <w:kern w:val="0"/>
          <w:sz w:val="24"/>
          <w:szCs w:val="24"/>
          <w14:ligatures w14:val="none"/>
        </w:rPr>
        <w:lastRenderedPageBreak/>
        <w:t xml:space="preserve">9.pielikums </w:t>
      </w:r>
    </w:p>
    <w:p w14:paraId="3230E2D3" w14:textId="77777777" w:rsidR="0069482C" w:rsidRPr="0069482C" w:rsidRDefault="0069482C" w:rsidP="0069482C">
      <w:pPr>
        <w:spacing w:after="0" w:line="240" w:lineRule="auto"/>
        <w:jc w:val="right"/>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kern w:val="0"/>
          <w:sz w:val="24"/>
          <w:szCs w:val="24"/>
          <w14:ligatures w14:val="none"/>
        </w:rPr>
        <w:t>atklāta konkursa nolikumam</w:t>
      </w:r>
    </w:p>
    <w:p w14:paraId="187A8F6C" w14:textId="77777777" w:rsidR="0069482C" w:rsidRPr="0069482C" w:rsidRDefault="0069482C" w:rsidP="0069482C">
      <w:pPr>
        <w:spacing w:after="0" w:line="240" w:lineRule="auto"/>
        <w:jc w:val="right"/>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kern w:val="0"/>
          <w:sz w:val="24"/>
          <w:szCs w:val="24"/>
          <w14:ligatures w14:val="none"/>
        </w:rPr>
        <w:t>ar identifikācijas Nr. DPPA 2023/13</w:t>
      </w:r>
    </w:p>
    <w:p w14:paraId="30DCE2C0" w14:textId="77777777" w:rsidR="0069482C" w:rsidRPr="0069482C" w:rsidRDefault="0069482C" w:rsidP="0069482C">
      <w:pPr>
        <w:ind w:left="283"/>
        <w:contextualSpacing/>
        <w:jc w:val="both"/>
        <w:rPr>
          <w:rFonts w:ascii="Times New Roman" w:eastAsia="Calibri" w:hAnsi="Times New Roman" w:cs="Times New Roman"/>
          <w:kern w:val="0"/>
          <w:sz w:val="24"/>
          <w:szCs w:val="24"/>
          <w14:ligatures w14:val="none"/>
        </w:rPr>
      </w:pPr>
      <w:bookmarkStart w:id="61" w:name="_Hlk73525160"/>
      <w:bookmarkStart w:id="62" w:name="_Hlk11050701"/>
      <w:bookmarkStart w:id="63" w:name="_Hlk79068891"/>
      <w:bookmarkEnd w:id="60"/>
    </w:p>
    <w:p w14:paraId="24F3A24A" w14:textId="77777777" w:rsidR="0069482C" w:rsidRPr="0069482C" w:rsidRDefault="0069482C" w:rsidP="0069482C">
      <w:pPr>
        <w:spacing w:before="240" w:after="200" w:line="240" w:lineRule="auto"/>
        <w:jc w:val="center"/>
        <w:outlineLvl w:val="1"/>
        <w:rPr>
          <w:rFonts w:ascii="Times New Roman" w:eastAsia="Times New Roman" w:hAnsi="Times New Roman" w:cs="Times New Roman"/>
          <w:b/>
          <w:bCs/>
          <w:iCs/>
          <w:color w:val="000000"/>
          <w:kern w:val="0"/>
          <w:sz w:val="24"/>
          <w:szCs w:val="24"/>
          <w:lang w:eastAsia="zh-CN"/>
          <w14:ligatures w14:val="none"/>
        </w:rPr>
      </w:pPr>
      <w:bookmarkStart w:id="64" w:name="_Toc225656179"/>
      <w:bookmarkStart w:id="65" w:name="_Toc225656386"/>
      <w:bookmarkStart w:id="66" w:name="_Hlk91682064"/>
      <w:bookmarkStart w:id="67" w:name="_Hlk91756951"/>
      <w:bookmarkEnd w:id="61"/>
      <w:bookmarkEnd w:id="62"/>
      <w:bookmarkEnd w:id="63"/>
      <w:r w:rsidRPr="0069482C">
        <w:rPr>
          <w:rFonts w:ascii="Times New Roman" w:eastAsia="Times New Roman" w:hAnsi="Times New Roman" w:cs="Times New Roman"/>
          <w:b/>
          <w:bCs/>
          <w:iCs/>
          <w:color w:val="000000"/>
          <w:kern w:val="0"/>
          <w:sz w:val="24"/>
          <w:szCs w:val="24"/>
          <w:lang w:eastAsia="zh-CN"/>
          <w14:ligatures w14:val="none"/>
        </w:rPr>
        <w:t>LĪGUM</w:t>
      </w:r>
      <w:bookmarkEnd w:id="64"/>
      <w:bookmarkEnd w:id="65"/>
      <w:r w:rsidRPr="0069482C">
        <w:rPr>
          <w:rFonts w:ascii="Times New Roman" w:eastAsia="Times New Roman" w:hAnsi="Times New Roman" w:cs="Times New Roman"/>
          <w:b/>
          <w:bCs/>
          <w:iCs/>
          <w:color w:val="000000"/>
          <w:kern w:val="0"/>
          <w:sz w:val="24"/>
          <w:szCs w:val="24"/>
          <w:lang w:eastAsia="zh-CN"/>
          <w14:ligatures w14:val="none"/>
        </w:rPr>
        <w:t>S Nr. ….</w:t>
      </w:r>
    </w:p>
    <w:p w14:paraId="31A5AFC0" w14:textId="77777777" w:rsidR="0069482C" w:rsidRPr="0069482C" w:rsidRDefault="0069482C" w:rsidP="0069482C">
      <w:pPr>
        <w:spacing w:before="240" w:after="0" w:line="240" w:lineRule="auto"/>
        <w:ind w:left="357" w:hanging="357"/>
        <w:rPr>
          <w:rFonts w:ascii="Times New Roman" w:eastAsia="Times New Roman" w:hAnsi="Times New Roman" w:cs="Times New Roman"/>
          <w:i/>
          <w:caps/>
          <w:kern w:val="0"/>
          <w:sz w:val="24"/>
          <w:szCs w:val="24"/>
          <w14:ligatures w14:val="none"/>
        </w:rPr>
      </w:pPr>
      <w:r w:rsidRPr="0069482C">
        <w:rPr>
          <w:rFonts w:ascii="Times New Roman" w:eastAsia="Times New Roman" w:hAnsi="Times New Roman" w:cs="Times New Roman"/>
          <w:i/>
          <w:kern w:val="0"/>
          <w:sz w:val="24"/>
          <w:szCs w:val="24"/>
          <w14:ligatures w14:val="none"/>
        </w:rPr>
        <w:t>Vieta</w:t>
      </w:r>
    </w:p>
    <w:p w14:paraId="3C541B70" w14:textId="77777777" w:rsidR="0069482C" w:rsidRPr="0069482C" w:rsidRDefault="0069482C" w:rsidP="0069482C">
      <w:pPr>
        <w:spacing w:before="240" w:after="0" w:line="240" w:lineRule="auto"/>
        <w:rPr>
          <w:rFonts w:ascii="Times New Roman" w:eastAsia="Times New Roman" w:hAnsi="Times New Roman" w:cs="Times New Roman"/>
          <w:i/>
          <w:caps/>
          <w:kern w:val="0"/>
          <w:sz w:val="24"/>
          <w:szCs w:val="24"/>
          <w14:ligatures w14:val="none"/>
        </w:rPr>
      </w:pPr>
      <w:r w:rsidRPr="0069482C">
        <w:rPr>
          <w:rFonts w:ascii="Times New Roman" w:eastAsia="Times New Roman" w:hAnsi="Times New Roman" w:cs="Times New Roman"/>
          <w:i/>
          <w:kern w:val="0"/>
          <w:sz w:val="24"/>
          <w:szCs w:val="24"/>
          <w14:ligatures w14:val="none"/>
        </w:rPr>
        <w:t xml:space="preserve">Līgums sagatavots elektroniski un parakstīts ar drošu elektronisko parakstu, kas satur laika zīmogu. </w:t>
      </w:r>
    </w:p>
    <w:p w14:paraId="01AD647E" w14:textId="77777777" w:rsidR="0069482C" w:rsidRPr="0069482C" w:rsidRDefault="0069482C" w:rsidP="0069482C">
      <w:pPr>
        <w:spacing w:before="240" w:after="0" w:line="240" w:lineRule="auto"/>
        <w:rPr>
          <w:rFonts w:ascii="Times New Roman" w:eastAsia="Times New Roman" w:hAnsi="Times New Roman" w:cs="Times New Roman"/>
          <w:i/>
          <w:caps/>
          <w:kern w:val="0"/>
          <w:sz w:val="24"/>
          <w:szCs w:val="24"/>
          <w14:ligatures w14:val="none"/>
        </w:rPr>
      </w:pPr>
      <w:r w:rsidRPr="0069482C">
        <w:rPr>
          <w:rFonts w:ascii="Times New Roman" w:eastAsia="Times New Roman" w:hAnsi="Times New Roman" w:cs="Times New Roman"/>
          <w:i/>
          <w:kern w:val="0"/>
          <w:sz w:val="24"/>
          <w:szCs w:val="24"/>
          <w14:ligatures w14:val="none"/>
        </w:rPr>
        <w:t>Līguma parakstīšanas datums ir pēdējā pievienotā droša elektroniskā paraksta un tā laika zīmoga datums.</w:t>
      </w:r>
      <w:r w:rsidRPr="0069482C">
        <w:rPr>
          <w:rFonts w:ascii="Times New Roman" w:eastAsia="Times New Roman" w:hAnsi="Times New Roman" w:cs="Times New Roman"/>
          <w:i/>
          <w:kern w:val="0"/>
          <w:sz w:val="24"/>
          <w:szCs w:val="24"/>
          <w14:ligatures w14:val="none"/>
        </w:rPr>
        <w:tab/>
        <w:t xml:space="preserve">     </w:t>
      </w:r>
    </w:p>
    <w:p w14:paraId="73F4F037" w14:textId="77777777" w:rsidR="0069482C" w:rsidRPr="0069482C" w:rsidRDefault="0069482C" w:rsidP="0069482C">
      <w:pPr>
        <w:spacing w:before="240" w:after="0" w:line="240" w:lineRule="auto"/>
        <w:jc w:val="both"/>
        <w:rPr>
          <w:rFonts w:ascii="Times New Roman" w:eastAsia="Times New Roman" w:hAnsi="Times New Roman" w:cs="Times New Roman"/>
          <w:iCs/>
          <w:caps/>
          <w:kern w:val="0"/>
          <w:sz w:val="24"/>
          <w:szCs w:val="24"/>
          <w14:ligatures w14:val="none"/>
        </w:rPr>
      </w:pPr>
      <w:r w:rsidRPr="0069482C">
        <w:rPr>
          <w:rFonts w:ascii="Times New Roman" w:eastAsia="Times New Roman" w:hAnsi="Times New Roman" w:cs="Times New Roman"/>
          <w:iCs/>
          <w:kern w:val="0"/>
          <w:sz w:val="24"/>
          <w:szCs w:val="24"/>
          <w14:ligatures w14:val="none"/>
        </w:rPr>
        <w:tab/>
        <w:t xml:space="preserve">………………, </w:t>
      </w:r>
      <w:proofErr w:type="spellStart"/>
      <w:r w:rsidRPr="0069482C">
        <w:rPr>
          <w:rFonts w:ascii="Times New Roman" w:eastAsia="Times New Roman" w:hAnsi="Times New Roman" w:cs="Times New Roman"/>
          <w:iCs/>
          <w:kern w:val="0"/>
          <w:sz w:val="24"/>
          <w:szCs w:val="24"/>
          <w14:ligatures w14:val="none"/>
        </w:rPr>
        <w:t>reģ.Nr</w:t>
      </w:r>
      <w:proofErr w:type="spellEnd"/>
      <w:r w:rsidRPr="0069482C">
        <w:rPr>
          <w:rFonts w:ascii="Times New Roman" w:eastAsia="Times New Roman" w:hAnsi="Times New Roman" w:cs="Times New Roman"/>
          <w:iCs/>
          <w:kern w:val="0"/>
          <w:sz w:val="24"/>
          <w:szCs w:val="24"/>
          <w14:ligatures w14:val="none"/>
        </w:rPr>
        <w:t xml:space="preserve">………………, juridiskā adrese ……………………………, …………………… personā, kurš rīkojas pamatojoties uz …………………., (turpmāk tekstā - </w:t>
      </w:r>
      <w:r w:rsidRPr="0069482C">
        <w:rPr>
          <w:rFonts w:ascii="Times New Roman" w:eastAsia="Times New Roman" w:hAnsi="Times New Roman" w:cs="Times New Roman"/>
          <w:b/>
          <w:bCs/>
          <w:iCs/>
          <w:kern w:val="0"/>
          <w:sz w:val="24"/>
          <w:szCs w:val="24"/>
          <w14:ligatures w14:val="none"/>
        </w:rPr>
        <w:t>Pasūtītājs</w:t>
      </w:r>
      <w:r w:rsidRPr="0069482C">
        <w:rPr>
          <w:rFonts w:ascii="Times New Roman" w:eastAsia="Times New Roman" w:hAnsi="Times New Roman" w:cs="Times New Roman"/>
          <w:iCs/>
          <w:kern w:val="0"/>
          <w:sz w:val="24"/>
          <w:szCs w:val="24"/>
          <w14:ligatures w14:val="none"/>
        </w:rPr>
        <w:t xml:space="preserve">), no vienas puses, un </w:t>
      </w:r>
    </w:p>
    <w:p w14:paraId="16B061E6" w14:textId="77777777" w:rsidR="0069482C" w:rsidRPr="0069482C" w:rsidRDefault="0069482C" w:rsidP="0069482C">
      <w:pPr>
        <w:tabs>
          <w:tab w:val="num" w:pos="0"/>
          <w:tab w:val="left" w:pos="1080"/>
          <w:tab w:val="left" w:pos="3969"/>
        </w:tabs>
        <w:spacing w:line="240" w:lineRule="auto"/>
        <w:ind w:left="7"/>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iCs/>
          <w:kern w:val="0"/>
          <w:sz w:val="24"/>
          <w:szCs w:val="24"/>
          <w14:ligatures w14:val="none"/>
        </w:rPr>
        <w:tab/>
        <w:t xml:space="preserve">……………………., </w:t>
      </w:r>
      <w:proofErr w:type="spellStart"/>
      <w:r w:rsidRPr="0069482C">
        <w:rPr>
          <w:rFonts w:ascii="Times New Roman" w:eastAsia="Calibri" w:hAnsi="Times New Roman" w:cs="Times New Roman"/>
          <w:iCs/>
          <w:kern w:val="0"/>
          <w:sz w:val="24"/>
          <w:szCs w:val="24"/>
          <w14:ligatures w14:val="none"/>
        </w:rPr>
        <w:t>reģ.Nr</w:t>
      </w:r>
      <w:proofErr w:type="spellEnd"/>
      <w:r w:rsidRPr="0069482C">
        <w:rPr>
          <w:rFonts w:ascii="Times New Roman" w:eastAsia="Calibri" w:hAnsi="Times New Roman" w:cs="Times New Roman"/>
          <w:iCs/>
          <w:kern w:val="0"/>
          <w:sz w:val="24"/>
          <w:szCs w:val="24"/>
          <w14:ligatures w14:val="none"/>
        </w:rPr>
        <w:t xml:space="preserve">………………, juridiskā adrese ………………………, tās …………………………. personā, kurš rīkojas uz sabiedrības statūtu pamata, (turpmāk tekstā – </w:t>
      </w:r>
      <w:r w:rsidRPr="0069482C">
        <w:rPr>
          <w:rFonts w:ascii="Times New Roman" w:eastAsia="Calibri" w:hAnsi="Times New Roman" w:cs="Times New Roman"/>
          <w:b/>
          <w:bCs/>
          <w:iCs/>
          <w:kern w:val="0"/>
          <w:sz w:val="24"/>
          <w:szCs w:val="24"/>
          <w14:ligatures w14:val="none"/>
        </w:rPr>
        <w:t>Izpildītājs</w:t>
      </w:r>
      <w:r w:rsidRPr="0069482C">
        <w:rPr>
          <w:rFonts w:ascii="Times New Roman" w:eastAsia="Calibri" w:hAnsi="Times New Roman" w:cs="Times New Roman"/>
          <w:iCs/>
          <w:kern w:val="0"/>
          <w:sz w:val="24"/>
          <w:szCs w:val="24"/>
          <w14:ligatures w14:val="none"/>
        </w:rPr>
        <w:t xml:space="preserve">), no otras puses, (turpmāk tekstā katrs atsevišķi vai abi kopā Puse/-es), pamatojoties uz atklāta konkursa ……………………………………………………….. (turpmāk tekstā - </w:t>
      </w:r>
      <w:r w:rsidRPr="0069482C">
        <w:rPr>
          <w:rFonts w:ascii="Times New Roman" w:eastAsia="Calibri" w:hAnsi="Times New Roman" w:cs="Times New Roman"/>
          <w:b/>
          <w:bCs/>
          <w:iCs/>
          <w:kern w:val="0"/>
          <w:sz w:val="24"/>
          <w:szCs w:val="24"/>
          <w14:ligatures w14:val="none"/>
        </w:rPr>
        <w:t>Iepirkums</w:t>
      </w:r>
      <w:r w:rsidRPr="0069482C">
        <w:rPr>
          <w:rFonts w:ascii="Times New Roman" w:eastAsia="Calibri" w:hAnsi="Times New Roman" w:cs="Times New Roman"/>
          <w:iCs/>
          <w:kern w:val="0"/>
          <w:sz w:val="24"/>
          <w:szCs w:val="24"/>
          <w14:ligatures w14:val="none"/>
        </w:rPr>
        <w:t xml:space="preserve">) rezultātiem, </w:t>
      </w:r>
      <w:r w:rsidRPr="0069482C">
        <w:rPr>
          <w:rFonts w:ascii="Times New Roman" w:eastAsia="Calibri" w:hAnsi="Times New Roman" w:cs="Times New Roman"/>
          <w:kern w:val="0"/>
          <w:sz w:val="24"/>
          <w:szCs w:val="24"/>
          <w14:ligatures w14:val="none"/>
        </w:rPr>
        <w:t>savstarpēji vienojoties, bez maldības, viltus vai spaidiem noslēdz šādu līgumu, turpmāk tekstā – Līgums</w:t>
      </w:r>
      <w:r w:rsidRPr="0069482C">
        <w:rPr>
          <w:rFonts w:ascii="Times New Roman" w:eastAsia="Calibri" w:hAnsi="Times New Roman" w:cs="Times New Roman"/>
          <w:color w:val="000000"/>
          <w:kern w:val="0"/>
          <w:sz w:val="24"/>
          <w:szCs w:val="24"/>
          <w14:ligatures w14:val="none"/>
        </w:rPr>
        <w:t xml:space="preserve">: </w:t>
      </w:r>
    </w:p>
    <w:p w14:paraId="07A87EF6" w14:textId="77777777" w:rsidR="0069482C" w:rsidRPr="0069482C" w:rsidRDefault="0069482C" w:rsidP="0069482C">
      <w:pPr>
        <w:numPr>
          <w:ilvl w:val="0"/>
          <w:numId w:val="40"/>
        </w:numPr>
        <w:tabs>
          <w:tab w:val="num" w:pos="284"/>
          <w:tab w:val="left" w:pos="426"/>
          <w:tab w:val="left" w:pos="1080"/>
        </w:tabs>
        <w:spacing w:before="240" w:after="0" w:line="240" w:lineRule="auto"/>
        <w:ind w:left="357" w:hanging="357"/>
        <w:jc w:val="center"/>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b/>
          <w:color w:val="000000"/>
          <w:kern w:val="0"/>
          <w:sz w:val="24"/>
          <w:szCs w:val="24"/>
          <w14:ligatures w14:val="none"/>
        </w:rPr>
        <w:t>Līguma priekšmets</w:t>
      </w:r>
    </w:p>
    <w:p w14:paraId="661B6501" w14:textId="77777777" w:rsidR="0069482C" w:rsidRPr="0069482C" w:rsidRDefault="0069482C" w:rsidP="0069482C">
      <w:pPr>
        <w:numPr>
          <w:ilvl w:val="1"/>
          <w:numId w:val="41"/>
        </w:numPr>
        <w:tabs>
          <w:tab w:val="num" w:pos="567"/>
        </w:tabs>
        <w:spacing w:after="0" w:line="240" w:lineRule="auto"/>
        <w:ind w:left="567" w:hanging="567"/>
        <w:jc w:val="both"/>
        <w:rPr>
          <w:rFonts w:ascii="Times New Roman" w:eastAsia="Calibri" w:hAnsi="Times New Roman" w:cs="Times New Roman"/>
          <w:b/>
          <w:kern w:val="0"/>
          <w:sz w:val="24"/>
          <w:szCs w:val="24"/>
          <w14:ligatures w14:val="none"/>
        </w:rPr>
      </w:pPr>
      <w:r w:rsidRPr="0069482C">
        <w:rPr>
          <w:rFonts w:ascii="Times New Roman" w:eastAsia="Calibri" w:hAnsi="Times New Roman" w:cs="Times New Roman"/>
          <w:kern w:val="0"/>
          <w:sz w:val="24"/>
          <w:szCs w:val="24"/>
          <w14:ligatures w14:val="none"/>
        </w:rPr>
        <w:t xml:space="preserve">Pasūtītājs uzdod un Izpildītājs apņemas </w:t>
      </w:r>
      <w:r w:rsidRPr="0069482C">
        <w:rPr>
          <w:rFonts w:ascii="Times New Roman" w:eastAsia="Calibri" w:hAnsi="Times New Roman" w:cs="Times New Roman"/>
          <w:b/>
          <w:kern w:val="0"/>
          <w:sz w:val="24"/>
          <w:szCs w:val="24"/>
          <w14:ligatures w14:val="none"/>
        </w:rPr>
        <w:t>veikt</w:t>
      </w:r>
      <w:r w:rsidRPr="0069482C">
        <w:rPr>
          <w:rFonts w:ascii="Times New Roman" w:eastAsia="Calibri" w:hAnsi="Times New Roman" w:cs="Times New Roman"/>
          <w:kern w:val="0"/>
          <w:sz w:val="24"/>
          <w:szCs w:val="24"/>
          <w14:ligatures w14:val="none"/>
        </w:rPr>
        <w:t xml:space="preserve"> </w:t>
      </w:r>
      <w:r w:rsidRPr="0069482C">
        <w:rPr>
          <w:rFonts w:ascii="Times New Roman" w:eastAsia="Calibri" w:hAnsi="Times New Roman" w:cs="Times New Roman"/>
          <w:b/>
          <w:kern w:val="0"/>
          <w:sz w:val="24"/>
          <w:szCs w:val="24"/>
          <w14:ligatures w14:val="none"/>
        </w:rPr>
        <w:t xml:space="preserve">siltumnīcefekta gāzu emisiju samazināšanas darbus Krāslavas novada pašvaldības publisko teritoriju apgaismojuma infrastruktūrā,  </w:t>
      </w:r>
      <w:r w:rsidRPr="0069482C">
        <w:rPr>
          <w:rFonts w:ascii="Times New Roman" w:eastAsia="Calibri" w:hAnsi="Times New Roman" w:cs="Times New Roman"/>
          <w:bCs/>
          <w:kern w:val="0"/>
          <w:sz w:val="24"/>
          <w:szCs w:val="24"/>
          <w14:ligatures w14:val="none"/>
        </w:rPr>
        <w:t>projekta “Siltumnīcefekta gāzu emisiju samazināšana Krāslavas novada publisko teritoriju apgaismojuma infrastruktūrā” Nr.EKII-7/6 ietvaros</w:t>
      </w:r>
      <w:r w:rsidRPr="0069482C">
        <w:rPr>
          <w:rFonts w:ascii="Times New Roman" w:eastAsia="Calibri" w:hAnsi="Times New Roman" w:cs="Times New Roman"/>
          <w:kern w:val="0"/>
          <w:sz w:val="24"/>
          <w:szCs w:val="24"/>
          <w14:ligatures w14:val="none"/>
        </w:rPr>
        <w:t>,</w:t>
      </w:r>
      <w:r w:rsidRPr="0069482C">
        <w:rPr>
          <w:rFonts w:ascii="Times New Roman" w:eastAsia="Calibri" w:hAnsi="Times New Roman" w:cs="Times New Roman"/>
          <w:b/>
          <w:kern w:val="0"/>
          <w:sz w:val="24"/>
          <w:szCs w:val="24"/>
          <w14:ligatures w14:val="none"/>
        </w:rPr>
        <w:t xml:space="preserve"> </w:t>
      </w:r>
      <w:r w:rsidRPr="0069482C">
        <w:rPr>
          <w:rFonts w:ascii="Times New Roman" w:eastAsia="Calibri" w:hAnsi="Times New Roman" w:cs="Times New Roman"/>
          <w:iCs/>
          <w:kern w:val="0"/>
          <w:sz w:val="24"/>
          <w:szCs w:val="24"/>
          <w14:ligatures w14:val="none"/>
        </w:rPr>
        <w:t>turpmāk tekstā – Darbi</w:t>
      </w:r>
      <w:r w:rsidRPr="0069482C">
        <w:rPr>
          <w:rFonts w:ascii="Times New Roman" w:eastAsia="Calibri" w:hAnsi="Times New Roman" w:cs="Times New Roman"/>
          <w:kern w:val="0"/>
          <w:sz w:val="24"/>
          <w:szCs w:val="24"/>
          <w14:ligatures w14:val="none"/>
        </w:rPr>
        <w:t xml:space="preserve">, saskaņā ar tehnisko specifikāciju (1. pielikums) un tehnisko piedāvājumu (2. pielikums), finanšu piedāvājumu (3.pielikums) </w:t>
      </w:r>
      <w:r w:rsidRPr="0069482C">
        <w:rPr>
          <w:rFonts w:ascii="Times New Roman" w:eastAsia="Calibri" w:hAnsi="Times New Roman" w:cs="Times New Roman"/>
          <w:iCs/>
          <w:kern w:val="0"/>
          <w:sz w:val="24"/>
          <w:szCs w:val="24"/>
          <w14:ligatures w14:val="none"/>
        </w:rPr>
        <w:t xml:space="preserve">un Līguma noteikumiem. </w:t>
      </w:r>
    </w:p>
    <w:p w14:paraId="43FEB5B3" w14:textId="77777777" w:rsidR="0069482C" w:rsidRPr="0069482C" w:rsidRDefault="0069482C" w:rsidP="0069482C">
      <w:pPr>
        <w:numPr>
          <w:ilvl w:val="1"/>
          <w:numId w:val="41"/>
        </w:numPr>
        <w:tabs>
          <w:tab w:val="num" w:pos="540"/>
        </w:tabs>
        <w:spacing w:after="0" w:line="240" w:lineRule="auto"/>
        <w:ind w:left="539" w:hanging="539"/>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Izpildītājs Līguma 1.1. punktā minētos darbus veic ar savu darbaspēku, darbarīkiem un ierīcēm, un ar materiāliem, kuru vērtība ir ierēķināta Līguma cenā. Izpildītājs atbild par to, lai Darbu veikšanā tiktu izmantoti sertificēti būvmateriāli un atbilstošas kvalifikācijas speciālisti</w:t>
      </w:r>
      <w:r w:rsidRPr="0069482C">
        <w:rPr>
          <w:rFonts w:ascii="Times New Roman" w:eastAsia="Calibri" w:hAnsi="Times New Roman" w:cs="Times New Roman"/>
          <w:color w:val="000000"/>
          <w:kern w:val="0"/>
          <w:sz w:val="24"/>
          <w:szCs w:val="24"/>
          <w14:ligatures w14:val="none"/>
        </w:rPr>
        <w:t>.</w:t>
      </w:r>
    </w:p>
    <w:p w14:paraId="1D8D61CE" w14:textId="77777777" w:rsidR="0069482C" w:rsidRPr="0069482C" w:rsidRDefault="0069482C" w:rsidP="0069482C">
      <w:pPr>
        <w:spacing w:after="0" w:line="240" w:lineRule="auto"/>
        <w:ind w:left="539"/>
        <w:jc w:val="both"/>
        <w:rPr>
          <w:rFonts w:ascii="Times New Roman" w:eastAsia="Calibri" w:hAnsi="Times New Roman" w:cs="Times New Roman"/>
          <w:kern w:val="0"/>
          <w:sz w:val="24"/>
          <w:szCs w:val="24"/>
          <w14:ligatures w14:val="none"/>
        </w:rPr>
      </w:pPr>
    </w:p>
    <w:p w14:paraId="53EDE424" w14:textId="77777777" w:rsidR="0069482C" w:rsidRPr="0069482C" w:rsidRDefault="0069482C" w:rsidP="0069482C">
      <w:pPr>
        <w:numPr>
          <w:ilvl w:val="0"/>
          <w:numId w:val="40"/>
        </w:numPr>
        <w:tabs>
          <w:tab w:val="num" w:pos="284"/>
          <w:tab w:val="left" w:pos="900"/>
          <w:tab w:val="left" w:pos="1080"/>
        </w:tabs>
        <w:spacing w:after="0" w:line="240" w:lineRule="auto"/>
        <w:ind w:left="6" w:hanging="6"/>
        <w:jc w:val="center"/>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b/>
          <w:color w:val="000000"/>
          <w:kern w:val="0"/>
          <w:sz w:val="24"/>
          <w:szCs w:val="24"/>
          <w14:ligatures w14:val="none"/>
        </w:rPr>
        <w:t>Līguma summa un norēķinu kārtība</w:t>
      </w:r>
    </w:p>
    <w:p w14:paraId="68561DC8" w14:textId="77777777" w:rsidR="0069482C" w:rsidRPr="0069482C" w:rsidRDefault="0069482C" w:rsidP="0069482C">
      <w:pPr>
        <w:numPr>
          <w:ilvl w:val="1"/>
          <w:numId w:val="40"/>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color w:val="000000"/>
          <w:kern w:val="0"/>
          <w:sz w:val="24"/>
          <w:szCs w:val="24"/>
          <w14:ligatures w14:val="none"/>
        </w:rPr>
        <w:t>Līguma kopēja summa par Līgumā noteikto Darbu izpildi pilnā apjomā, ko Pasūtītājs samaksā Izpildītājam, ir</w:t>
      </w:r>
      <w:r w:rsidRPr="0069482C">
        <w:rPr>
          <w:rFonts w:ascii="Times New Roman" w:eastAsia="Calibri" w:hAnsi="Times New Roman" w:cs="Times New Roman"/>
          <w:b/>
          <w:color w:val="000000"/>
          <w:kern w:val="0"/>
          <w:sz w:val="24"/>
          <w:szCs w:val="24"/>
          <w14:ligatures w14:val="none"/>
        </w:rPr>
        <w:t xml:space="preserve"> _____ </w:t>
      </w:r>
      <w:r w:rsidRPr="0069482C">
        <w:rPr>
          <w:rFonts w:ascii="Times New Roman" w:eastAsia="Calibri" w:hAnsi="Times New Roman" w:cs="Times New Roman"/>
          <w:b/>
          <w:iCs/>
          <w:color w:val="000000"/>
          <w:kern w:val="0"/>
          <w:sz w:val="24"/>
          <w:szCs w:val="24"/>
          <w14:ligatures w14:val="none"/>
        </w:rPr>
        <w:t xml:space="preserve">EUR (___________ eiro un ___ centi) </w:t>
      </w:r>
      <w:r w:rsidRPr="0069482C">
        <w:rPr>
          <w:rFonts w:ascii="Times New Roman" w:eastAsia="Calibri" w:hAnsi="Times New Roman" w:cs="Times New Roman"/>
          <w:b/>
          <w:bCs/>
          <w:kern w:val="0"/>
          <w:sz w:val="24"/>
          <w:szCs w:val="24"/>
          <w14:ligatures w14:val="none"/>
        </w:rPr>
        <w:t>bez pievienotās vērtības nodokļa (turpmāk – PVN)</w:t>
      </w:r>
      <w:r w:rsidRPr="0069482C">
        <w:rPr>
          <w:rFonts w:ascii="Times New Roman" w:eastAsia="Calibri" w:hAnsi="Times New Roman" w:cs="Times New Roman"/>
          <w:b/>
          <w:iCs/>
          <w:color w:val="000000"/>
          <w:kern w:val="0"/>
          <w:sz w:val="24"/>
          <w:szCs w:val="24"/>
          <w14:ligatures w14:val="none"/>
        </w:rPr>
        <w:t xml:space="preserve">, </w:t>
      </w:r>
      <w:r w:rsidRPr="0069482C">
        <w:rPr>
          <w:rFonts w:ascii="Times New Roman" w:eastAsia="Calibri" w:hAnsi="Times New Roman" w:cs="Times New Roman"/>
          <w:bCs/>
          <w:iCs/>
          <w:color w:val="000000"/>
          <w:kern w:val="0"/>
          <w:sz w:val="24"/>
          <w:szCs w:val="24"/>
          <w14:ligatures w14:val="none"/>
        </w:rPr>
        <w:t>turpmāk tekstā – Līguma summa</w:t>
      </w:r>
      <w:r w:rsidRPr="0069482C">
        <w:rPr>
          <w:rFonts w:ascii="Times New Roman" w:eastAsia="Calibri" w:hAnsi="Times New Roman" w:cs="Times New Roman"/>
          <w:bCs/>
          <w:color w:val="000000"/>
          <w:kern w:val="0"/>
          <w:sz w:val="24"/>
          <w:szCs w:val="24"/>
          <w14:ligatures w14:val="none"/>
        </w:rPr>
        <w:t>.</w:t>
      </w:r>
      <w:r w:rsidRPr="0069482C">
        <w:rPr>
          <w:rFonts w:ascii="Times New Roman" w:eastAsia="Calibri" w:hAnsi="Times New Roman" w:cs="Times New Roman"/>
          <w:bCs/>
          <w:kern w:val="0"/>
          <w:sz w:val="24"/>
          <w:szCs w:val="24"/>
          <w14:ligatures w14:val="none"/>
        </w:rPr>
        <w:t xml:space="preserve"> PVN tiek maksāts saskaņā ar spēkā esošajos Latvijas Republikas normatīvajos aktos noteikto.</w:t>
      </w:r>
    </w:p>
    <w:p w14:paraId="4AC1604A" w14:textId="77777777" w:rsidR="0069482C" w:rsidRPr="0069482C" w:rsidRDefault="0069482C" w:rsidP="0069482C">
      <w:pPr>
        <w:numPr>
          <w:ilvl w:val="1"/>
          <w:numId w:val="40"/>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color w:val="000000"/>
          <w:kern w:val="0"/>
          <w:sz w:val="24"/>
          <w:szCs w:val="24"/>
          <w14:ligatures w14:val="none"/>
        </w:rPr>
        <w:t>Pasūtītājs veic Izpildītājam Līguma summas samaksu saskaņā ar Līguma noteikumiem par faktiski paveikto darbu.</w:t>
      </w:r>
    </w:p>
    <w:p w14:paraId="7797E087" w14:textId="77777777" w:rsidR="0069482C" w:rsidRPr="0069482C" w:rsidRDefault="0069482C" w:rsidP="0069482C">
      <w:pPr>
        <w:numPr>
          <w:ilvl w:val="1"/>
          <w:numId w:val="40"/>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color w:val="000000"/>
          <w:kern w:val="0"/>
          <w:sz w:val="24"/>
          <w:szCs w:val="24"/>
          <w14:ligatures w14:val="none"/>
        </w:rPr>
        <w:t>Izpildītājs apliecina, ka Līguma summā ir iekļauti visi darbi un materiāli, kas nepieciešami pilnīgai Darbu veikšanai.</w:t>
      </w:r>
    </w:p>
    <w:p w14:paraId="188D9F98" w14:textId="77777777" w:rsidR="0069482C" w:rsidRPr="0069482C" w:rsidRDefault="0069482C" w:rsidP="0069482C">
      <w:pPr>
        <w:numPr>
          <w:ilvl w:val="1"/>
          <w:numId w:val="40"/>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color w:val="000000"/>
          <w:kern w:val="0"/>
          <w:sz w:val="24"/>
          <w:szCs w:val="24"/>
          <w14:ligatures w14:val="none"/>
        </w:rPr>
        <w:t xml:space="preserve">Izpildītāja Iepirkumā noteiktās Darbu un materiālu izmaksas paliek nemainīgas visā Līguma izpildes laikā. </w:t>
      </w:r>
    </w:p>
    <w:p w14:paraId="0C304A23" w14:textId="77777777" w:rsidR="0069482C" w:rsidRPr="0069482C" w:rsidRDefault="0069482C" w:rsidP="0069482C">
      <w:pPr>
        <w:numPr>
          <w:ilvl w:val="1"/>
          <w:numId w:val="40"/>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color w:val="000000"/>
          <w:kern w:val="0"/>
          <w:sz w:val="24"/>
          <w:szCs w:val="24"/>
          <w14:ligatures w14:val="none"/>
        </w:rPr>
        <w:t>Pasūtītājs veic Izpildītājam samaksu par attiecīgajā mēnesī faktiski veiktajiem darbiem, pamatojoties uz Pušu parakstīto Darbu pieņemšanas – nodošanas aktu, saskaņā ar Izpildītāja izrakstīto rēķinu, pārskaitot samaksu uz Līgumā norādīto Izpildītāja bankas kontu.</w:t>
      </w:r>
    </w:p>
    <w:p w14:paraId="3398D1DE" w14:textId="77777777" w:rsidR="0069482C" w:rsidRPr="0069482C" w:rsidRDefault="0069482C" w:rsidP="0069482C">
      <w:pPr>
        <w:numPr>
          <w:ilvl w:val="1"/>
          <w:numId w:val="40"/>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color w:val="000000"/>
          <w:kern w:val="0"/>
          <w:sz w:val="24"/>
          <w:szCs w:val="24"/>
          <w14:ligatures w14:val="none"/>
        </w:rPr>
        <w:lastRenderedPageBreak/>
        <w:t xml:space="preserve">Pasūtītājs veic samaksu par izpildītiem Darbiem </w:t>
      </w:r>
      <w:r w:rsidRPr="0069482C">
        <w:rPr>
          <w:rFonts w:ascii="Times New Roman" w:eastAsia="Calibri" w:hAnsi="Times New Roman" w:cs="Times New Roman"/>
          <w:b/>
          <w:color w:val="000000"/>
          <w:kern w:val="0"/>
          <w:sz w:val="24"/>
          <w:szCs w:val="24"/>
          <w14:ligatures w14:val="none"/>
        </w:rPr>
        <w:t xml:space="preserve">30 </w:t>
      </w:r>
      <w:r w:rsidRPr="0069482C">
        <w:rPr>
          <w:rFonts w:ascii="Times New Roman" w:eastAsia="Calibri" w:hAnsi="Times New Roman" w:cs="Times New Roman"/>
          <w:b/>
          <w:i/>
          <w:iCs/>
          <w:color w:val="000000"/>
          <w:kern w:val="0"/>
          <w:sz w:val="24"/>
          <w:szCs w:val="24"/>
          <w14:ligatures w14:val="none"/>
        </w:rPr>
        <w:t>(trīsdesmit)</w:t>
      </w:r>
      <w:r w:rsidRPr="0069482C">
        <w:rPr>
          <w:rFonts w:ascii="Times New Roman" w:eastAsia="Calibri" w:hAnsi="Times New Roman" w:cs="Times New Roman"/>
          <w:b/>
          <w:color w:val="000000"/>
          <w:kern w:val="0"/>
          <w:sz w:val="24"/>
          <w:szCs w:val="24"/>
          <w14:ligatures w14:val="none"/>
        </w:rPr>
        <w:t xml:space="preserve"> dienu</w:t>
      </w:r>
      <w:r w:rsidRPr="0069482C">
        <w:rPr>
          <w:rFonts w:ascii="Times New Roman" w:eastAsia="Calibri" w:hAnsi="Times New Roman" w:cs="Times New Roman"/>
          <w:bCs/>
          <w:color w:val="000000"/>
          <w:kern w:val="0"/>
          <w:sz w:val="24"/>
          <w:szCs w:val="24"/>
          <w14:ligatures w14:val="none"/>
        </w:rPr>
        <w:t xml:space="preserve"> laikā no Izpildītāja rēķina saņemšanas dienas.</w:t>
      </w:r>
    </w:p>
    <w:p w14:paraId="08B8117C" w14:textId="77777777" w:rsidR="0069482C" w:rsidRPr="0069482C" w:rsidRDefault="0069482C" w:rsidP="0069482C">
      <w:pPr>
        <w:numPr>
          <w:ilvl w:val="1"/>
          <w:numId w:val="40"/>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kern w:val="0"/>
          <w:sz w:val="24"/>
          <w:szCs w:val="24"/>
          <w14:ligatures w14:val="none"/>
        </w:rPr>
        <w:t>Pasūtītājs veic galīgo norēķinu un samaksā Izpildītājam par pēdējā mēnesī veiktajiem Darbiem pēc galīga pieņemšanas nodošanas akta parakstīšanas, atbilstoša rēķina saņemšanas un 4.4. punktā norādīto apdrošināšanas polises vai bankas garantijas saņemšanas.</w:t>
      </w:r>
    </w:p>
    <w:p w14:paraId="188381BD" w14:textId="77777777" w:rsidR="0069482C" w:rsidRPr="0069482C" w:rsidRDefault="0069482C" w:rsidP="0069482C">
      <w:pPr>
        <w:numPr>
          <w:ilvl w:val="1"/>
          <w:numId w:val="40"/>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kern w:val="0"/>
          <w:sz w:val="24"/>
          <w:szCs w:val="24"/>
          <w14:ligatures w14:val="none"/>
        </w:rPr>
        <w:t>Izpildītājs visus rēķinus un nodošanas-pieņemšanas aktus iesniedz ar atsauci uz Pasūtītāja Līguma numuru un projekta nosaukumu (</w:t>
      </w:r>
      <w:r w:rsidRPr="0069482C">
        <w:rPr>
          <w:rFonts w:ascii="Times New Roman" w:eastAsia="Calibri" w:hAnsi="Times New Roman" w:cs="Times New Roman"/>
          <w:bCs/>
          <w:i/>
          <w:kern w:val="0"/>
          <w:sz w:val="24"/>
          <w:szCs w:val="24"/>
          <w14:ligatures w14:val="none"/>
        </w:rPr>
        <w:t>“Siltumnīcefekta gāzu emisiju samazināšana Krāslavas novada publisko teritoriju apgaismojuma infrastruktūrā” Nr.EKII-7/6).</w:t>
      </w:r>
    </w:p>
    <w:p w14:paraId="0814F246" w14:textId="77777777" w:rsidR="0069482C" w:rsidRPr="0069482C" w:rsidRDefault="0069482C" w:rsidP="0069482C">
      <w:pPr>
        <w:tabs>
          <w:tab w:val="num" w:pos="567"/>
        </w:tabs>
        <w:spacing w:after="0" w:line="240" w:lineRule="auto"/>
        <w:ind w:left="567"/>
        <w:jc w:val="both"/>
        <w:rPr>
          <w:rFonts w:ascii="Times New Roman" w:eastAsia="Calibri" w:hAnsi="Times New Roman" w:cs="Times New Roman"/>
          <w:color w:val="000000"/>
          <w:kern w:val="0"/>
          <w:sz w:val="24"/>
          <w:szCs w:val="24"/>
          <w14:ligatures w14:val="none"/>
        </w:rPr>
      </w:pPr>
    </w:p>
    <w:p w14:paraId="269F2D44" w14:textId="77777777" w:rsidR="0069482C" w:rsidRPr="0069482C" w:rsidRDefault="0069482C" w:rsidP="0069482C">
      <w:pPr>
        <w:numPr>
          <w:ilvl w:val="0"/>
          <w:numId w:val="40"/>
        </w:numPr>
        <w:tabs>
          <w:tab w:val="num" w:pos="284"/>
          <w:tab w:val="left" w:pos="900"/>
          <w:tab w:val="left" w:pos="1080"/>
        </w:tabs>
        <w:spacing w:after="0" w:line="240" w:lineRule="auto"/>
        <w:ind w:left="6" w:hanging="6"/>
        <w:jc w:val="center"/>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b/>
          <w:color w:val="000000"/>
          <w:kern w:val="0"/>
          <w:sz w:val="24"/>
          <w:szCs w:val="24"/>
          <w14:ligatures w14:val="none"/>
        </w:rPr>
        <w:t>Darbu izpildes noteikumi</w:t>
      </w:r>
    </w:p>
    <w:p w14:paraId="43984845" w14:textId="77777777" w:rsidR="0069482C" w:rsidRPr="0069482C" w:rsidRDefault="0069482C" w:rsidP="0069482C">
      <w:pPr>
        <w:numPr>
          <w:ilvl w:val="1"/>
          <w:numId w:val="40"/>
        </w:numPr>
        <w:spacing w:after="0" w:line="240" w:lineRule="auto"/>
        <w:ind w:left="539" w:hanging="539"/>
        <w:contextualSpacing/>
        <w:jc w:val="both"/>
        <w:rPr>
          <w:rFonts w:ascii="Times New Roman" w:eastAsia="Calibri" w:hAnsi="Times New Roman" w:cs="Times New Roman"/>
          <w:color w:val="000000"/>
          <w:kern w:val="0"/>
          <w:sz w:val="24"/>
          <w:szCs w:val="24"/>
          <w:lang w:eastAsia="zh-CN"/>
          <w14:ligatures w14:val="none"/>
        </w:rPr>
      </w:pPr>
      <w:r w:rsidRPr="0069482C">
        <w:rPr>
          <w:rFonts w:ascii="Times New Roman" w:eastAsia="Calibri" w:hAnsi="Times New Roman" w:cs="Times New Roman"/>
          <w:color w:val="000000"/>
          <w:kern w:val="0"/>
          <w:sz w:val="24"/>
          <w:szCs w:val="24"/>
          <w:lang w:eastAsia="zh-CN"/>
          <w14:ligatures w14:val="none"/>
        </w:rPr>
        <w:t>Izpildītājs nodrošina, ka objektā Darbu izpildes laikā būs sertificēts atbildīgais darbu vadītājas _______, sertifikāta Nr. ______ .</w:t>
      </w:r>
    </w:p>
    <w:p w14:paraId="44194C3E" w14:textId="77777777" w:rsidR="0069482C" w:rsidRPr="0069482C" w:rsidRDefault="0069482C" w:rsidP="0069482C">
      <w:pPr>
        <w:numPr>
          <w:ilvl w:val="1"/>
          <w:numId w:val="40"/>
        </w:numPr>
        <w:spacing w:after="0" w:line="240" w:lineRule="auto"/>
        <w:ind w:left="539" w:hanging="539"/>
        <w:contextualSpacing/>
        <w:jc w:val="both"/>
        <w:rPr>
          <w:rFonts w:ascii="Times New Roman" w:eastAsia="Calibri" w:hAnsi="Times New Roman" w:cs="Times New Roman"/>
          <w:color w:val="000000"/>
          <w:kern w:val="0"/>
          <w:sz w:val="24"/>
          <w:szCs w:val="24"/>
          <w:lang w:eastAsia="zh-CN"/>
          <w14:ligatures w14:val="none"/>
        </w:rPr>
      </w:pPr>
      <w:r w:rsidRPr="0069482C">
        <w:rPr>
          <w:rFonts w:ascii="Times New Roman" w:eastAsia="Calibri" w:hAnsi="Times New Roman" w:cs="Times New Roman"/>
          <w:color w:val="000000"/>
          <w:kern w:val="0"/>
          <w:sz w:val="24"/>
          <w:szCs w:val="24"/>
          <w:lang w:eastAsia="zh-CN"/>
          <w14:ligatures w14:val="none"/>
        </w:rPr>
        <w:t>Izpildītājs nodrošina, ka visā Līguma izpildes laikā veiktie darbi neietekmēs ielu apgaismojuma darbību diennakts tumšajā laikā.</w:t>
      </w:r>
    </w:p>
    <w:p w14:paraId="198EC3D0" w14:textId="77777777" w:rsidR="0069482C" w:rsidRPr="0069482C" w:rsidRDefault="0069482C" w:rsidP="0069482C">
      <w:pPr>
        <w:numPr>
          <w:ilvl w:val="1"/>
          <w:numId w:val="40"/>
        </w:numPr>
        <w:tabs>
          <w:tab w:val="num" w:pos="567"/>
          <w:tab w:val="left" w:pos="1080"/>
          <w:tab w:val="left" w:pos="5580"/>
        </w:tabs>
        <w:spacing w:after="0" w:line="240" w:lineRule="auto"/>
        <w:ind w:left="567" w:hanging="567"/>
        <w:jc w:val="both"/>
        <w:rPr>
          <w:rFonts w:ascii="Times New Roman" w:eastAsia="Calibri" w:hAnsi="Times New Roman" w:cs="Times New Roman"/>
          <w:color w:val="000000"/>
          <w:kern w:val="0"/>
          <w:sz w:val="24"/>
          <w:szCs w:val="24"/>
          <w14:ligatures w14:val="none"/>
        </w:rPr>
      </w:pPr>
      <w:r w:rsidRPr="0069482C">
        <w:rPr>
          <w:rFonts w:ascii="Times New Roman" w:eastAsia="Calibri" w:hAnsi="Times New Roman" w:cs="Times New Roman"/>
          <w:color w:val="000000"/>
          <w:kern w:val="0"/>
          <w:sz w:val="24"/>
          <w:szCs w:val="24"/>
          <w14:ligatures w14:val="none"/>
        </w:rPr>
        <w:t xml:space="preserve">Darbi ir jāveic Līgumā noteiktajā apjomā un Līgumā noteiktajā termiņā, saskaņā ar Latvijas Republikā spēkā esošajiem normatīvajiem aktiem, Līguma noteikumiem un Pasūtītāja norādījumiem, ciktāl šādi norādījumi neizmaina Līguma vai spēkā esošo normatīvo aktu noteikumus. </w:t>
      </w:r>
    </w:p>
    <w:p w14:paraId="14FABB83" w14:textId="77777777" w:rsidR="0069482C" w:rsidRPr="0069482C" w:rsidRDefault="0069482C" w:rsidP="0069482C">
      <w:pPr>
        <w:numPr>
          <w:ilvl w:val="1"/>
          <w:numId w:val="40"/>
        </w:numPr>
        <w:tabs>
          <w:tab w:val="num" w:pos="567"/>
          <w:tab w:val="left" w:pos="1080"/>
          <w:tab w:val="left" w:pos="5580"/>
        </w:tabs>
        <w:spacing w:after="0" w:line="240" w:lineRule="auto"/>
        <w:ind w:left="567" w:hanging="567"/>
        <w:jc w:val="both"/>
        <w:rPr>
          <w:rFonts w:ascii="Times New Roman" w:eastAsia="Calibri" w:hAnsi="Times New Roman" w:cs="Times New Roman"/>
          <w:color w:val="000000"/>
          <w:kern w:val="0"/>
          <w:sz w:val="24"/>
          <w:szCs w:val="24"/>
          <w14:ligatures w14:val="none"/>
        </w:rPr>
      </w:pPr>
      <w:r w:rsidRPr="0069482C">
        <w:rPr>
          <w:rFonts w:ascii="Times New Roman" w:eastAsia="Arial Unicode MS" w:hAnsi="Times New Roman" w:cs="Times New Roman"/>
          <w:kern w:val="0"/>
          <w:sz w:val="24"/>
          <w:szCs w:val="24"/>
          <w14:ligatures w14:val="none"/>
        </w:rPr>
        <w:t xml:space="preserve">Darbu izpildes </w:t>
      </w:r>
      <w:r w:rsidRPr="0069482C">
        <w:rPr>
          <w:rFonts w:ascii="Times New Roman" w:eastAsia="Arial Unicode MS" w:hAnsi="Times New Roman" w:cs="Times New Roman"/>
          <w:kern w:val="16"/>
          <w:sz w:val="24"/>
          <w:szCs w:val="24"/>
          <w14:ligatures w14:val="none"/>
        </w:rPr>
        <w:t xml:space="preserve">termiņš: </w:t>
      </w:r>
      <w:r w:rsidRPr="0069482C">
        <w:rPr>
          <w:rFonts w:ascii="Times New Roman" w:eastAsia="Calibri" w:hAnsi="Times New Roman" w:cs="Times New Roman"/>
          <w:b/>
          <w:kern w:val="0"/>
          <w:sz w:val="24"/>
          <w:szCs w:val="24"/>
          <w14:ligatures w14:val="none"/>
        </w:rPr>
        <w:t xml:space="preserve">5 </w:t>
      </w:r>
      <w:r w:rsidRPr="0069482C">
        <w:rPr>
          <w:rFonts w:ascii="Times New Roman" w:eastAsia="Calibri" w:hAnsi="Times New Roman" w:cs="Times New Roman"/>
          <w:b/>
          <w:i/>
          <w:iCs/>
          <w:kern w:val="0"/>
          <w:sz w:val="24"/>
          <w:szCs w:val="24"/>
          <w14:ligatures w14:val="none"/>
        </w:rPr>
        <w:t>(pieci)</w:t>
      </w:r>
      <w:r w:rsidRPr="0069482C">
        <w:rPr>
          <w:rFonts w:ascii="Times New Roman" w:eastAsia="Calibri" w:hAnsi="Times New Roman" w:cs="Times New Roman"/>
          <w:b/>
          <w:kern w:val="0"/>
          <w:sz w:val="24"/>
          <w:szCs w:val="24"/>
          <w14:ligatures w14:val="none"/>
        </w:rPr>
        <w:t xml:space="preserve"> mēneši </w:t>
      </w:r>
      <w:r w:rsidRPr="0069482C">
        <w:rPr>
          <w:rFonts w:ascii="Times New Roman" w:eastAsia="Calibri" w:hAnsi="Times New Roman" w:cs="Times New Roman"/>
          <w:kern w:val="0"/>
          <w:sz w:val="24"/>
          <w:szCs w:val="24"/>
          <w14:ligatures w14:val="none"/>
        </w:rPr>
        <w:t xml:space="preserve">no Līguma noslēgšanas dienas. </w:t>
      </w:r>
    </w:p>
    <w:p w14:paraId="71F845DC" w14:textId="77777777" w:rsidR="0069482C" w:rsidRPr="0069482C" w:rsidRDefault="0069482C" w:rsidP="0069482C">
      <w:pPr>
        <w:numPr>
          <w:ilvl w:val="1"/>
          <w:numId w:val="40"/>
        </w:numPr>
        <w:tabs>
          <w:tab w:val="num" w:pos="567"/>
          <w:tab w:val="left" w:pos="1080"/>
          <w:tab w:val="left" w:pos="5580"/>
        </w:tabs>
        <w:spacing w:after="0" w:line="240" w:lineRule="auto"/>
        <w:ind w:left="567" w:hanging="567"/>
        <w:jc w:val="both"/>
        <w:rPr>
          <w:rFonts w:ascii="Times New Roman" w:eastAsia="Calibri" w:hAnsi="Times New Roman" w:cs="Times New Roman"/>
          <w:color w:val="000000"/>
          <w:kern w:val="0"/>
          <w:sz w:val="24"/>
          <w:szCs w:val="24"/>
          <w14:ligatures w14:val="none"/>
        </w:rPr>
      </w:pPr>
      <w:r w:rsidRPr="0069482C">
        <w:rPr>
          <w:rFonts w:ascii="Times New Roman" w:eastAsia="Arial Unicode MS" w:hAnsi="Times New Roman" w:cs="Times New Roman"/>
          <w:kern w:val="0"/>
          <w:sz w:val="24"/>
          <w:szCs w:val="24"/>
          <w14:ligatures w14:val="none"/>
        </w:rPr>
        <w:t>Pirms darbu uzsākšanas, saskaņā ar 20.06.2017. Ministru kabineta noteikumu Nr.353</w:t>
      </w:r>
      <w:r w:rsidRPr="0069482C">
        <w:rPr>
          <w:rFonts w:ascii="Times New Roman" w:eastAsia="Calibri" w:hAnsi="Times New Roman" w:cs="Times New Roman"/>
          <w:kern w:val="0"/>
          <w:sz w:val="24"/>
          <w:szCs w:val="24"/>
          <w14:ligatures w14:val="none"/>
        </w:rPr>
        <w:t xml:space="preserve"> “</w:t>
      </w:r>
      <w:r w:rsidRPr="0069482C">
        <w:rPr>
          <w:rFonts w:ascii="Times New Roman" w:eastAsia="Arial Unicode MS" w:hAnsi="Times New Roman" w:cs="Times New Roman"/>
          <w:kern w:val="0"/>
          <w:sz w:val="24"/>
          <w:szCs w:val="24"/>
          <w14:ligatures w14:val="none"/>
        </w:rPr>
        <w:t>Prasības zaļajam publiskajam iepirkumam un to piemērošanas kārtība” 1.pielikuma 7.3. apakšpunkta prasībām, Izpildītājs rakstiski iesniedz Pasūtītājam šādus norādījumus:</w:t>
      </w:r>
    </w:p>
    <w:p w14:paraId="5C9D0EBE" w14:textId="77777777" w:rsidR="0069482C" w:rsidRPr="0069482C" w:rsidRDefault="0069482C" w:rsidP="0069482C">
      <w:pPr>
        <w:numPr>
          <w:ilvl w:val="2"/>
          <w:numId w:val="40"/>
        </w:numPr>
        <w:tabs>
          <w:tab w:val="left" w:pos="1080"/>
          <w:tab w:val="left" w:pos="5580"/>
        </w:tabs>
        <w:spacing w:after="0" w:line="240" w:lineRule="auto"/>
        <w:ind w:left="1418" w:hanging="851"/>
        <w:contextualSpacing/>
        <w:jc w:val="both"/>
        <w:rPr>
          <w:rFonts w:ascii="Times New Roman" w:eastAsia="Calibri" w:hAnsi="Times New Roman" w:cs="Times New Roman"/>
          <w:color w:val="000000"/>
          <w:kern w:val="0"/>
          <w:sz w:val="24"/>
          <w:szCs w:val="24"/>
          <w:lang w:eastAsia="zh-CN"/>
          <w14:ligatures w14:val="none"/>
        </w:rPr>
      </w:pPr>
      <w:r w:rsidRPr="0069482C">
        <w:rPr>
          <w:rFonts w:ascii="Times New Roman" w:eastAsia="Calibri" w:hAnsi="Times New Roman" w:cs="Times New Roman"/>
          <w:color w:val="000000"/>
          <w:kern w:val="0"/>
          <w:sz w:val="24"/>
          <w:szCs w:val="24"/>
          <w:lang w:eastAsia="zh-CN"/>
          <w14:ligatures w14:val="none"/>
        </w:rPr>
        <w:t>apgaismes iekārtu izjaukšanas norādījumus;</w:t>
      </w:r>
    </w:p>
    <w:p w14:paraId="104B78C0" w14:textId="77777777" w:rsidR="0069482C" w:rsidRPr="0069482C" w:rsidRDefault="0069482C" w:rsidP="0069482C">
      <w:pPr>
        <w:numPr>
          <w:ilvl w:val="2"/>
          <w:numId w:val="40"/>
        </w:numPr>
        <w:tabs>
          <w:tab w:val="left" w:pos="1080"/>
          <w:tab w:val="left" w:pos="5580"/>
        </w:tabs>
        <w:spacing w:after="0" w:line="240" w:lineRule="auto"/>
        <w:ind w:left="1418" w:hanging="851"/>
        <w:contextualSpacing/>
        <w:jc w:val="both"/>
        <w:rPr>
          <w:rFonts w:ascii="Times New Roman" w:eastAsia="Calibri" w:hAnsi="Times New Roman" w:cs="Times New Roman"/>
          <w:color w:val="000000"/>
          <w:kern w:val="0"/>
          <w:sz w:val="24"/>
          <w:szCs w:val="24"/>
          <w:lang w:eastAsia="zh-CN"/>
          <w14:ligatures w14:val="none"/>
        </w:rPr>
      </w:pPr>
      <w:r w:rsidRPr="0069482C">
        <w:rPr>
          <w:rFonts w:ascii="Times New Roman" w:eastAsia="Calibri" w:hAnsi="Times New Roman" w:cs="Times New Roman"/>
          <w:color w:val="000000"/>
          <w:kern w:val="0"/>
          <w:sz w:val="24"/>
          <w:szCs w:val="24"/>
          <w:lang w:eastAsia="zh-CN"/>
          <w14:ligatures w14:val="none"/>
        </w:rPr>
        <w:t>norādījumus lampu nomaiņai un norādījumus, kuras lampas var izmantot apgaismes iekārtās, nesamazinot norādīto energoefektivitāti;</w:t>
      </w:r>
    </w:p>
    <w:p w14:paraId="3A641C8A" w14:textId="77777777" w:rsidR="0069482C" w:rsidRPr="0069482C" w:rsidRDefault="0069482C" w:rsidP="0069482C">
      <w:pPr>
        <w:numPr>
          <w:ilvl w:val="2"/>
          <w:numId w:val="40"/>
        </w:numPr>
        <w:tabs>
          <w:tab w:val="left" w:pos="1080"/>
          <w:tab w:val="left" w:pos="5580"/>
        </w:tabs>
        <w:spacing w:after="0" w:line="240" w:lineRule="auto"/>
        <w:ind w:left="1418" w:hanging="851"/>
        <w:contextualSpacing/>
        <w:jc w:val="both"/>
        <w:rPr>
          <w:rFonts w:ascii="Times New Roman" w:eastAsia="Calibri" w:hAnsi="Times New Roman" w:cs="Times New Roman"/>
          <w:color w:val="000000"/>
          <w:kern w:val="0"/>
          <w:sz w:val="24"/>
          <w:szCs w:val="24"/>
          <w:lang w:eastAsia="zh-CN"/>
          <w14:ligatures w14:val="none"/>
        </w:rPr>
      </w:pPr>
      <w:r w:rsidRPr="0069482C">
        <w:rPr>
          <w:rFonts w:ascii="Times New Roman" w:eastAsia="Calibri" w:hAnsi="Times New Roman" w:cs="Times New Roman"/>
          <w:color w:val="000000"/>
          <w:kern w:val="0"/>
          <w:sz w:val="24"/>
          <w:szCs w:val="24"/>
          <w:lang w:eastAsia="zh-CN"/>
          <w14:ligatures w14:val="none"/>
        </w:rPr>
        <w:t>norādījumus, kā lietot un uzturēt apgaismes vadības ierīces;</w:t>
      </w:r>
    </w:p>
    <w:p w14:paraId="2DA7BC37" w14:textId="77777777" w:rsidR="0069482C" w:rsidRPr="0069482C" w:rsidRDefault="0069482C" w:rsidP="0069482C">
      <w:pPr>
        <w:numPr>
          <w:ilvl w:val="2"/>
          <w:numId w:val="40"/>
        </w:numPr>
        <w:tabs>
          <w:tab w:val="left" w:pos="1080"/>
          <w:tab w:val="left" w:pos="5580"/>
        </w:tabs>
        <w:spacing w:after="0" w:line="240" w:lineRule="auto"/>
        <w:ind w:left="1418" w:hanging="851"/>
        <w:contextualSpacing/>
        <w:jc w:val="both"/>
        <w:rPr>
          <w:rFonts w:ascii="Times New Roman" w:eastAsia="Calibri" w:hAnsi="Times New Roman" w:cs="Times New Roman"/>
          <w:color w:val="000000"/>
          <w:kern w:val="0"/>
          <w:sz w:val="24"/>
          <w:szCs w:val="24"/>
          <w:lang w:eastAsia="zh-CN"/>
          <w14:ligatures w14:val="none"/>
        </w:rPr>
      </w:pPr>
      <w:r w:rsidRPr="0069482C">
        <w:rPr>
          <w:rFonts w:ascii="Times New Roman" w:eastAsia="Calibri" w:hAnsi="Times New Roman" w:cs="Times New Roman"/>
          <w:color w:val="000000"/>
          <w:kern w:val="0"/>
          <w:sz w:val="24"/>
          <w:szCs w:val="24"/>
          <w:lang w:eastAsia="zh-CN"/>
          <w14:ligatures w14:val="none"/>
        </w:rPr>
        <w:t>norādījumus vadības ierīcēm, kas reaģē uz dienasgaismu, kā tās atkārtoti kalibrēt un regulēt;</w:t>
      </w:r>
    </w:p>
    <w:p w14:paraId="16EC5AE8" w14:textId="77777777" w:rsidR="0069482C" w:rsidRPr="0069482C" w:rsidRDefault="0069482C" w:rsidP="0069482C">
      <w:pPr>
        <w:numPr>
          <w:ilvl w:val="2"/>
          <w:numId w:val="40"/>
        </w:numPr>
        <w:tabs>
          <w:tab w:val="left" w:pos="1080"/>
          <w:tab w:val="left" w:pos="5580"/>
        </w:tabs>
        <w:spacing w:after="0" w:line="240" w:lineRule="auto"/>
        <w:ind w:left="1418" w:hanging="851"/>
        <w:contextualSpacing/>
        <w:jc w:val="both"/>
        <w:rPr>
          <w:rFonts w:ascii="Times New Roman" w:eastAsia="Calibri" w:hAnsi="Times New Roman" w:cs="Times New Roman"/>
          <w:color w:val="000000"/>
          <w:kern w:val="0"/>
          <w:sz w:val="24"/>
          <w:szCs w:val="24"/>
          <w:lang w:eastAsia="zh-CN"/>
          <w14:ligatures w14:val="none"/>
        </w:rPr>
      </w:pPr>
      <w:r w:rsidRPr="0069482C">
        <w:rPr>
          <w:rFonts w:ascii="Times New Roman" w:eastAsia="Calibri" w:hAnsi="Times New Roman" w:cs="Times New Roman"/>
          <w:color w:val="000000"/>
          <w:kern w:val="0"/>
          <w:sz w:val="24"/>
          <w:szCs w:val="24"/>
          <w:lang w:eastAsia="zh-CN"/>
          <w14:ligatures w14:val="none"/>
        </w:rPr>
        <w:t>norādījumus laika relejiem, kā regulēt izslēgšanas laiku, un ieteikumus, kā to labāk darīt, lai nodrošinātu vizuālās vajadzības bez pārmērīgas enerģijas patēriņa palielināšanas.</w:t>
      </w:r>
    </w:p>
    <w:p w14:paraId="0468305B" w14:textId="77777777" w:rsidR="0069482C" w:rsidRPr="0069482C" w:rsidRDefault="0069482C" w:rsidP="0069482C">
      <w:pPr>
        <w:numPr>
          <w:ilvl w:val="1"/>
          <w:numId w:val="40"/>
        </w:numPr>
        <w:tabs>
          <w:tab w:val="num" w:pos="567"/>
          <w:tab w:val="left" w:pos="1080"/>
        </w:tabs>
        <w:spacing w:after="0" w:line="240" w:lineRule="auto"/>
        <w:ind w:left="567" w:hanging="567"/>
        <w:jc w:val="both"/>
        <w:rPr>
          <w:rFonts w:ascii="Times New Roman" w:eastAsia="Calibri" w:hAnsi="Times New Roman" w:cs="Times New Roman"/>
          <w:color w:val="000000"/>
          <w:kern w:val="16"/>
          <w:sz w:val="24"/>
          <w:szCs w:val="24"/>
          <w14:ligatures w14:val="none"/>
        </w:rPr>
      </w:pPr>
      <w:r w:rsidRPr="0069482C">
        <w:rPr>
          <w:rFonts w:ascii="Times New Roman" w:eastAsia="Calibri" w:hAnsi="Times New Roman" w:cs="Times New Roman"/>
          <w:color w:val="000000"/>
          <w:kern w:val="28"/>
          <w:sz w:val="24"/>
          <w:szCs w:val="24"/>
          <w14:ligatures w14:val="none"/>
        </w:rPr>
        <w:t>Ja Darbu veikšanas procesā Izpildītājam ir radušies fiziski šķēršļi vai apstākļi, kurus tas kā pieredzējis un kvalificēts Darbu veicējs iepriekš nevarēja paredzēt, tad tam ir tiesības, vispirms saskaņojot ar Pasūtītāju iepriekš minēto šķēršļu likvidēšanas metodi un izmaksas, saņemt Darbu izpildes termiņa pagarinājumu, kas atbilst šo fizisko šķēršļu vai apstākļu darbības ilgumam. Par tādiem šķēršļiem un apstākļiem Puses uzskata jebkādu Darbu pārtraukšanu, kas rodas Pasūtītāja saistību nepildīšanas rezultātā vai pēc Pasūtītāja norādījuma, kā arī Valsts institūciju vai pašvaldības iestāžu aizlieguma, ja šis aizliegums nav radies Izpildītāja darbības vai bezdarbības dēļ.</w:t>
      </w:r>
    </w:p>
    <w:p w14:paraId="2C13BDC5" w14:textId="77777777" w:rsidR="0069482C" w:rsidRPr="0069482C" w:rsidRDefault="0069482C" w:rsidP="0069482C">
      <w:pPr>
        <w:numPr>
          <w:ilvl w:val="1"/>
          <w:numId w:val="40"/>
        </w:numPr>
        <w:tabs>
          <w:tab w:val="num" w:pos="567"/>
        </w:tabs>
        <w:spacing w:after="0" w:line="240" w:lineRule="auto"/>
        <w:ind w:left="567" w:hanging="567"/>
        <w:jc w:val="both"/>
        <w:rPr>
          <w:rFonts w:ascii="Times New Roman" w:eastAsia="Calibri" w:hAnsi="Times New Roman" w:cs="Times New Roman"/>
          <w:color w:val="000000"/>
          <w:kern w:val="0"/>
          <w:sz w:val="24"/>
          <w:szCs w:val="24"/>
          <w14:ligatures w14:val="none"/>
        </w:rPr>
      </w:pPr>
      <w:r w:rsidRPr="0069482C">
        <w:rPr>
          <w:rFonts w:ascii="Times New Roman" w:eastAsia="Calibri" w:hAnsi="Times New Roman" w:cs="Times New Roman"/>
          <w:color w:val="000000"/>
          <w:kern w:val="0"/>
          <w:sz w:val="24"/>
          <w:szCs w:val="24"/>
          <w14:ligatures w14:val="none"/>
        </w:rPr>
        <w:t xml:space="preserve">Izpildītājs atzīst, ka veicamie Darbi un to apjoms ir skaidrs, un ka tos var realizēt ievērojot Līgumā noteikto darbu izpildes termiņu, citus Līguma noteikumus un normatīvo aktu prasības.  </w:t>
      </w:r>
    </w:p>
    <w:p w14:paraId="0C63F693" w14:textId="77777777" w:rsidR="0069482C" w:rsidRPr="0069482C" w:rsidRDefault="0069482C" w:rsidP="0069482C">
      <w:pPr>
        <w:numPr>
          <w:ilvl w:val="1"/>
          <w:numId w:val="40"/>
        </w:numPr>
        <w:tabs>
          <w:tab w:val="num" w:pos="567"/>
        </w:tabs>
        <w:spacing w:after="0" w:line="240" w:lineRule="auto"/>
        <w:ind w:left="567" w:hanging="567"/>
        <w:jc w:val="both"/>
        <w:rPr>
          <w:rFonts w:ascii="Times New Roman" w:eastAsia="Calibri" w:hAnsi="Times New Roman" w:cs="Times New Roman"/>
          <w:color w:val="000000"/>
          <w:kern w:val="0"/>
          <w:sz w:val="24"/>
          <w:szCs w:val="24"/>
          <w14:ligatures w14:val="none"/>
        </w:rPr>
      </w:pPr>
      <w:r w:rsidRPr="0069482C">
        <w:rPr>
          <w:rFonts w:ascii="Times New Roman" w:eastAsia="Calibri" w:hAnsi="Times New Roman" w:cs="Times New Roman"/>
          <w:color w:val="000000"/>
          <w:kern w:val="0"/>
          <w:sz w:val="24"/>
          <w:szCs w:val="24"/>
          <w14:ligatures w14:val="none"/>
        </w:rPr>
        <w:t>Izpildītājs veic visas darbības, kādas saskaņā ar normatīvajiem aktiem ir nepieciešamas, lai pilnībā veiktu Darbus Līgumā noteiktajā apjomā. Izpildītājs ir atbildīgs, lai Darbu izpildē tiktu ievēroti Latvijas Republikā spēkā esošie normatīvie akti, kas reglamentē Līgumā noteikto Darbu veikšanu, tajā skaitā darba aizsardzības, ugunsdrošības, elektrodrošības, sanitārie un apkārtējās vides aizsardzības noteikumi, kā arī Izpildītājs ir atbildīgs par satiksmes organizēšanas pasākumiem un to saskaņošanu Darbu veikšanas laikā.</w:t>
      </w:r>
    </w:p>
    <w:p w14:paraId="71F72E3B" w14:textId="77777777" w:rsidR="0069482C" w:rsidRPr="0069482C" w:rsidRDefault="0069482C" w:rsidP="0069482C">
      <w:pPr>
        <w:numPr>
          <w:ilvl w:val="1"/>
          <w:numId w:val="40"/>
        </w:numPr>
        <w:tabs>
          <w:tab w:val="num" w:pos="567"/>
        </w:tabs>
        <w:spacing w:after="0" w:line="240" w:lineRule="auto"/>
        <w:ind w:left="567" w:hanging="567"/>
        <w:jc w:val="both"/>
        <w:rPr>
          <w:rFonts w:ascii="Times New Roman" w:eastAsia="Calibri" w:hAnsi="Times New Roman" w:cs="Times New Roman"/>
          <w:color w:val="000000"/>
          <w:kern w:val="0"/>
          <w:sz w:val="24"/>
          <w:szCs w:val="24"/>
          <w14:ligatures w14:val="none"/>
        </w:rPr>
      </w:pPr>
      <w:r w:rsidRPr="0069482C">
        <w:rPr>
          <w:rFonts w:ascii="Times New Roman" w:eastAsia="Calibri" w:hAnsi="Times New Roman" w:cs="Times New Roman"/>
          <w:color w:val="000000"/>
          <w:kern w:val="0"/>
          <w:sz w:val="24"/>
          <w:szCs w:val="24"/>
          <w14:ligatures w14:val="none"/>
        </w:rPr>
        <w:t xml:space="preserve">Pēc Darbu pabeigšanas Izpildītājs par to </w:t>
      </w:r>
      <w:proofErr w:type="spellStart"/>
      <w:r w:rsidRPr="0069482C">
        <w:rPr>
          <w:rFonts w:ascii="Times New Roman" w:eastAsia="Calibri" w:hAnsi="Times New Roman" w:cs="Times New Roman"/>
          <w:color w:val="000000"/>
          <w:kern w:val="0"/>
          <w:sz w:val="24"/>
          <w:szCs w:val="24"/>
          <w14:ligatures w14:val="none"/>
        </w:rPr>
        <w:t>rakstveidā</w:t>
      </w:r>
      <w:proofErr w:type="spellEnd"/>
      <w:r w:rsidRPr="0069482C">
        <w:rPr>
          <w:rFonts w:ascii="Times New Roman" w:eastAsia="Calibri" w:hAnsi="Times New Roman" w:cs="Times New Roman"/>
          <w:color w:val="000000"/>
          <w:kern w:val="0"/>
          <w:sz w:val="24"/>
          <w:szCs w:val="24"/>
          <w14:ligatures w14:val="none"/>
        </w:rPr>
        <w:t xml:space="preserve"> paziņo Pasūtītājam. Pasūtītājs </w:t>
      </w:r>
      <w:r w:rsidRPr="0069482C">
        <w:rPr>
          <w:rFonts w:ascii="Times New Roman" w:eastAsia="Calibri" w:hAnsi="Times New Roman" w:cs="Times New Roman"/>
          <w:b/>
          <w:bCs/>
          <w:color w:val="000000"/>
          <w:kern w:val="0"/>
          <w:sz w:val="24"/>
          <w:szCs w:val="24"/>
          <w14:ligatures w14:val="none"/>
        </w:rPr>
        <w:t xml:space="preserve">3 </w:t>
      </w:r>
      <w:r w:rsidRPr="0069482C">
        <w:rPr>
          <w:rFonts w:ascii="Times New Roman" w:eastAsia="Calibri" w:hAnsi="Times New Roman" w:cs="Times New Roman"/>
          <w:b/>
          <w:bCs/>
          <w:i/>
          <w:iCs/>
          <w:color w:val="000000"/>
          <w:kern w:val="0"/>
          <w:sz w:val="24"/>
          <w:szCs w:val="24"/>
          <w14:ligatures w14:val="none"/>
        </w:rPr>
        <w:t>(trīs)</w:t>
      </w:r>
      <w:r w:rsidRPr="0069482C">
        <w:rPr>
          <w:rFonts w:ascii="Times New Roman" w:eastAsia="Calibri" w:hAnsi="Times New Roman" w:cs="Times New Roman"/>
          <w:b/>
          <w:bCs/>
          <w:color w:val="000000"/>
          <w:kern w:val="0"/>
          <w:sz w:val="24"/>
          <w:szCs w:val="24"/>
          <w14:ligatures w14:val="none"/>
        </w:rPr>
        <w:t xml:space="preserve"> darba dienu</w:t>
      </w:r>
      <w:r w:rsidRPr="0069482C">
        <w:rPr>
          <w:rFonts w:ascii="Times New Roman" w:eastAsia="Calibri" w:hAnsi="Times New Roman" w:cs="Times New Roman"/>
          <w:color w:val="000000"/>
          <w:kern w:val="0"/>
          <w:sz w:val="24"/>
          <w:szCs w:val="24"/>
          <w14:ligatures w14:val="none"/>
        </w:rPr>
        <w:t xml:space="preserve"> laikā veic izpildīto Darbu iepriekšēju apskati. Ja izdarītā apskate ir sekmīga, tiek veikta Darbu pieņemšana – nodošana, par ko tiek sastādīts paveikto darbu pieņemšanas – nodošanas </w:t>
      </w:r>
      <w:r w:rsidRPr="0069482C">
        <w:rPr>
          <w:rFonts w:ascii="Times New Roman" w:eastAsia="Calibri" w:hAnsi="Times New Roman" w:cs="Times New Roman"/>
          <w:color w:val="000000"/>
          <w:kern w:val="0"/>
          <w:sz w:val="24"/>
          <w:szCs w:val="24"/>
          <w14:ligatures w14:val="none"/>
        </w:rPr>
        <w:lastRenderedPageBreak/>
        <w:t xml:space="preserve">akts. Darbu pieņemšanas – nodošanas akts tiek sastādīts katra mēneša beigās. Pieņemšanas – nodošanas akts ir pamats Izpildītāja rēķina sastādīšanai. </w:t>
      </w:r>
    </w:p>
    <w:p w14:paraId="32B57C8E" w14:textId="77777777" w:rsidR="0069482C" w:rsidRPr="0069482C" w:rsidRDefault="0069482C" w:rsidP="0069482C">
      <w:pPr>
        <w:numPr>
          <w:ilvl w:val="1"/>
          <w:numId w:val="40"/>
        </w:numPr>
        <w:tabs>
          <w:tab w:val="num" w:pos="567"/>
        </w:tabs>
        <w:spacing w:after="0" w:line="240" w:lineRule="auto"/>
        <w:ind w:left="567" w:hanging="567"/>
        <w:jc w:val="both"/>
        <w:rPr>
          <w:rFonts w:ascii="Times New Roman" w:eastAsia="Calibri" w:hAnsi="Times New Roman" w:cs="Times New Roman"/>
          <w:color w:val="000000"/>
          <w:kern w:val="0"/>
          <w:sz w:val="24"/>
          <w:szCs w:val="24"/>
          <w14:ligatures w14:val="none"/>
        </w:rPr>
      </w:pPr>
      <w:r w:rsidRPr="0069482C">
        <w:rPr>
          <w:rFonts w:ascii="Times New Roman" w:eastAsia="Calibri" w:hAnsi="Times New Roman" w:cs="Times New Roman"/>
          <w:kern w:val="0"/>
          <w:sz w:val="24"/>
          <w:szCs w:val="24"/>
          <w14:ligatures w14:val="none"/>
        </w:rPr>
        <w:t xml:space="preserve">Pasūtītājs, pieņemot attiecīgajā mēnesī izpildītos Darbus, ir tiesīgs pārbaudīt to atbilstību un kvalitāti. Ja veiktie Darbi neatbilst Līguma vai Iepirkuma noteikumiem, vai konstatēts to defekts, Pasūtītāja pārstāvis sastāda defekta aktu. Šajā gadījumā Pasūtītājs ir tiesīgs nepieņemt un neapmaksāt veikto Darbu vērtību. Izpildītājs ne vēlāk kā </w:t>
      </w:r>
      <w:r w:rsidRPr="0069482C">
        <w:rPr>
          <w:rFonts w:ascii="Times New Roman" w:eastAsia="Calibri" w:hAnsi="Times New Roman" w:cs="Times New Roman"/>
          <w:b/>
          <w:bCs/>
          <w:kern w:val="0"/>
          <w:sz w:val="24"/>
          <w:szCs w:val="24"/>
          <w14:ligatures w14:val="none"/>
        </w:rPr>
        <w:t xml:space="preserve">7 </w:t>
      </w:r>
      <w:r w:rsidRPr="0069482C">
        <w:rPr>
          <w:rFonts w:ascii="Times New Roman" w:eastAsia="Calibri" w:hAnsi="Times New Roman" w:cs="Times New Roman"/>
          <w:b/>
          <w:bCs/>
          <w:i/>
          <w:iCs/>
          <w:kern w:val="0"/>
          <w:sz w:val="24"/>
          <w:szCs w:val="24"/>
          <w14:ligatures w14:val="none"/>
        </w:rPr>
        <w:t>(septiņu)</w:t>
      </w:r>
      <w:r w:rsidRPr="0069482C">
        <w:rPr>
          <w:rFonts w:ascii="Times New Roman" w:eastAsia="Calibri" w:hAnsi="Times New Roman" w:cs="Times New Roman"/>
          <w:b/>
          <w:bCs/>
          <w:kern w:val="0"/>
          <w:sz w:val="24"/>
          <w:szCs w:val="24"/>
          <w14:ligatures w14:val="none"/>
        </w:rPr>
        <w:t xml:space="preserve"> dienu</w:t>
      </w:r>
      <w:r w:rsidRPr="0069482C">
        <w:rPr>
          <w:rFonts w:ascii="Times New Roman" w:eastAsia="Calibri" w:hAnsi="Times New Roman" w:cs="Times New Roman"/>
          <w:kern w:val="0"/>
          <w:sz w:val="24"/>
          <w:szCs w:val="24"/>
          <w14:ligatures w14:val="none"/>
        </w:rPr>
        <w:t xml:space="preserve"> laikā no defektu akta sastādīšanas brīža uz sava rēķina novērš konstatētos, defektu aktā uzskaitītos, trūkumus.</w:t>
      </w:r>
      <w:bookmarkStart w:id="68" w:name="_Ref138856237"/>
    </w:p>
    <w:p w14:paraId="77781572" w14:textId="77777777" w:rsidR="0069482C" w:rsidRPr="0069482C" w:rsidRDefault="0069482C" w:rsidP="0069482C">
      <w:pPr>
        <w:numPr>
          <w:ilvl w:val="1"/>
          <w:numId w:val="40"/>
        </w:numPr>
        <w:tabs>
          <w:tab w:val="num" w:pos="567"/>
        </w:tabs>
        <w:spacing w:after="0" w:line="240" w:lineRule="auto"/>
        <w:ind w:left="567" w:hanging="567"/>
        <w:jc w:val="both"/>
        <w:rPr>
          <w:rFonts w:ascii="Times New Roman" w:eastAsia="Calibri" w:hAnsi="Times New Roman" w:cs="Times New Roman"/>
          <w:color w:val="000000"/>
          <w:kern w:val="0"/>
          <w:sz w:val="24"/>
          <w:szCs w:val="24"/>
          <w14:ligatures w14:val="none"/>
        </w:rPr>
      </w:pPr>
      <w:r w:rsidRPr="0069482C">
        <w:rPr>
          <w:rFonts w:ascii="Times New Roman" w:eastAsia="Calibri" w:hAnsi="Times New Roman" w:cs="Times New Roman"/>
          <w:kern w:val="0"/>
          <w:sz w:val="24"/>
          <w:szCs w:val="24"/>
          <w14:ligatures w14:val="none"/>
        </w:rPr>
        <w:t>Pēc pilnīgas darbu pabeigšanās Darbu nodošana notiek parakstot galīgo Darbu nodošanas – pieņemšanas aktu, kuru sagatavo Izpildītājs un iesniedz Pasūtītājam. Izpildītājs nodod Pasūtītājam Darbus kopā ar tehnisko dokumentāciju, instrukcijām, izcelsmes un garantijas sertifikātiem. Izpildītājs veic Pasūtītāja darbinieku instruktāžu/apmācību par uzturēšanu un lietošanu tās ekspluatācijas laikā, ja tāda ir nepieciešama.</w:t>
      </w:r>
      <w:bookmarkEnd w:id="68"/>
    </w:p>
    <w:p w14:paraId="54DBA9A7" w14:textId="77777777" w:rsidR="0069482C" w:rsidRPr="0069482C" w:rsidRDefault="0069482C" w:rsidP="0069482C">
      <w:pPr>
        <w:numPr>
          <w:ilvl w:val="1"/>
          <w:numId w:val="40"/>
        </w:numPr>
        <w:tabs>
          <w:tab w:val="num" w:pos="567"/>
        </w:tabs>
        <w:spacing w:after="0" w:line="240" w:lineRule="auto"/>
        <w:ind w:left="567" w:hanging="567"/>
        <w:jc w:val="both"/>
        <w:rPr>
          <w:rFonts w:ascii="Times New Roman" w:eastAsia="Calibri" w:hAnsi="Times New Roman" w:cs="Times New Roman"/>
          <w:color w:val="000000"/>
          <w:kern w:val="0"/>
          <w:sz w:val="24"/>
          <w:szCs w:val="24"/>
          <w14:ligatures w14:val="none"/>
        </w:rPr>
      </w:pPr>
      <w:r w:rsidRPr="0069482C">
        <w:rPr>
          <w:rFonts w:ascii="Times New Roman" w:eastAsia="Calibri" w:hAnsi="Times New Roman" w:cs="Times New Roman"/>
          <w:kern w:val="0"/>
          <w:sz w:val="24"/>
          <w:szCs w:val="24"/>
          <w14:ligatures w14:val="none"/>
        </w:rPr>
        <w:t xml:space="preserve">Darbi uzskatāmi par pilnībā veiktiem ar brīdi, kad Puses parakstījušas galīgo Darbu nodošanas – pieņemšanas aktu, kā arī Izpildītājs nodevis Pasūtītājam </w:t>
      </w:r>
      <w:bookmarkStart w:id="69" w:name="_Hlk140764041"/>
      <w:r w:rsidRPr="0069482C">
        <w:rPr>
          <w:rFonts w:ascii="Times New Roman" w:eastAsia="Calibri" w:hAnsi="Times New Roman" w:cs="Times New Roman"/>
          <w:kern w:val="0"/>
          <w:sz w:val="24"/>
          <w:szCs w:val="24"/>
          <w14:ligatures w14:val="none"/>
        </w:rPr>
        <w:t>līguma 3.11. punktā minētos dokumentus un 4.4. punktā norādīto apdrošināšanas polisi vai bankas garantiju.</w:t>
      </w:r>
    </w:p>
    <w:bookmarkEnd w:id="69"/>
    <w:p w14:paraId="0A085399" w14:textId="77777777" w:rsidR="0069482C" w:rsidRPr="0069482C" w:rsidRDefault="0069482C" w:rsidP="0069482C">
      <w:pPr>
        <w:numPr>
          <w:ilvl w:val="1"/>
          <w:numId w:val="40"/>
        </w:numPr>
        <w:tabs>
          <w:tab w:val="num" w:pos="567"/>
        </w:tabs>
        <w:spacing w:after="0" w:line="240" w:lineRule="auto"/>
        <w:ind w:left="567" w:hanging="567"/>
        <w:jc w:val="both"/>
        <w:rPr>
          <w:rFonts w:ascii="Times New Roman" w:eastAsia="Calibri" w:hAnsi="Times New Roman" w:cs="Times New Roman"/>
          <w:color w:val="000000"/>
          <w:kern w:val="0"/>
          <w:sz w:val="24"/>
          <w:szCs w:val="24"/>
          <w14:ligatures w14:val="none"/>
        </w:rPr>
      </w:pPr>
      <w:r w:rsidRPr="0069482C">
        <w:rPr>
          <w:rFonts w:ascii="Times New Roman" w:eastAsia="Calibri" w:hAnsi="Times New Roman" w:cs="Times New Roman"/>
          <w:kern w:val="0"/>
          <w:sz w:val="24"/>
          <w:szCs w:val="24"/>
          <w14:ligatures w14:val="none"/>
        </w:rPr>
        <w:t xml:space="preserve">Pasūtītājam ir tiesības, </w:t>
      </w:r>
      <w:r w:rsidRPr="0069482C">
        <w:rPr>
          <w:rFonts w:ascii="Times New Roman" w:eastAsia="Calibri" w:hAnsi="Times New Roman" w:cs="Times New Roman"/>
          <w:b/>
          <w:bCs/>
          <w:kern w:val="0"/>
          <w:sz w:val="24"/>
          <w:szCs w:val="24"/>
          <w14:ligatures w14:val="none"/>
        </w:rPr>
        <w:t xml:space="preserve">14 </w:t>
      </w:r>
      <w:r w:rsidRPr="0069482C">
        <w:rPr>
          <w:rFonts w:ascii="Times New Roman" w:eastAsia="Calibri" w:hAnsi="Times New Roman" w:cs="Times New Roman"/>
          <w:b/>
          <w:bCs/>
          <w:i/>
          <w:iCs/>
          <w:kern w:val="0"/>
          <w:sz w:val="24"/>
          <w:szCs w:val="24"/>
          <w14:ligatures w14:val="none"/>
        </w:rPr>
        <w:t>(četrpadsmit)</w:t>
      </w:r>
      <w:r w:rsidRPr="0069482C">
        <w:rPr>
          <w:rFonts w:ascii="Times New Roman" w:eastAsia="Calibri" w:hAnsi="Times New Roman" w:cs="Times New Roman"/>
          <w:b/>
          <w:bCs/>
          <w:kern w:val="0"/>
          <w:sz w:val="24"/>
          <w:szCs w:val="24"/>
          <w14:ligatures w14:val="none"/>
        </w:rPr>
        <w:t xml:space="preserve"> dienu </w:t>
      </w:r>
      <w:r w:rsidRPr="0069482C">
        <w:rPr>
          <w:rFonts w:ascii="Times New Roman" w:eastAsia="Calibri" w:hAnsi="Times New Roman" w:cs="Times New Roman"/>
          <w:kern w:val="0"/>
          <w:sz w:val="24"/>
          <w:szCs w:val="24"/>
          <w14:ligatures w14:val="none"/>
        </w:rPr>
        <w:t>laikā no galīga Darbu nodošanas-pieņemšanas akta abpusējas parakstīšanas dienas, celt pretenzijas par Darbu pieņemšanas laikā nekonstatētiem trūkumiem un slēptiem defektiem. Ja Pasūtītājs ir cēlis pretenzijas šajā punktā noteiktajā termiņā, Izpildītājam ir pienākums nekavējoties uz sava rēķina novērst trūkumus un maksāt Pasūtītājam līgumsodu par Darbu izpildes termiņa nokavējumu, ja tāds ir iestājies.</w:t>
      </w:r>
    </w:p>
    <w:p w14:paraId="7C7BC595" w14:textId="77777777" w:rsidR="0069482C" w:rsidRPr="0069482C" w:rsidRDefault="0069482C" w:rsidP="0069482C">
      <w:pPr>
        <w:numPr>
          <w:ilvl w:val="1"/>
          <w:numId w:val="40"/>
        </w:numPr>
        <w:tabs>
          <w:tab w:val="num" w:pos="567"/>
        </w:tabs>
        <w:spacing w:after="0" w:line="240" w:lineRule="auto"/>
        <w:ind w:left="567" w:hanging="567"/>
        <w:jc w:val="both"/>
        <w:rPr>
          <w:rFonts w:ascii="Times New Roman" w:eastAsia="Calibri" w:hAnsi="Times New Roman" w:cs="Times New Roman"/>
          <w:color w:val="000000"/>
          <w:kern w:val="0"/>
          <w:sz w:val="24"/>
          <w:szCs w:val="24"/>
          <w14:ligatures w14:val="none"/>
        </w:rPr>
      </w:pPr>
      <w:r w:rsidRPr="0069482C">
        <w:rPr>
          <w:rFonts w:ascii="Times New Roman" w:eastAsia="Calibri" w:hAnsi="Times New Roman" w:cs="Times New Roman"/>
          <w:kern w:val="0"/>
          <w:sz w:val="24"/>
          <w:szCs w:val="24"/>
          <w14:ligatures w14:val="none"/>
        </w:rPr>
        <w:t>Ja pārstāvji nevar vienoties par Darbu neatbilstību Līguma noteikumiem, Pusēm ir tiesības pieaicināt neatkarīgu ekspertu, kura pakalpojumu apmaksā Izpildītājs, ja tiek konstatēts, ka Darbu neatbilstības Līgumam rašanās iemesls ir Izpildītāja vaina. Ja neatkarīgais eksperts konstatē, ka Darbu neatbilstība Līgumam radusies Pasūtītāja vainas dēļ, neatkarīgā eksperta pakalpojumu apmaksā Pasūtītājs.</w:t>
      </w:r>
    </w:p>
    <w:p w14:paraId="3357DD64" w14:textId="77777777" w:rsidR="0069482C" w:rsidRPr="0069482C" w:rsidRDefault="0069482C" w:rsidP="0069482C">
      <w:pPr>
        <w:numPr>
          <w:ilvl w:val="0"/>
          <w:numId w:val="40"/>
        </w:numPr>
        <w:tabs>
          <w:tab w:val="left" w:pos="426"/>
        </w:tabs>
        <w:spacing w:before="120" w:after="0" w:line="240" w:lineRule="auto"/>
        <w:jc w:val="center"/>
        <w:rPr>
          <w:rFonts w:ascii="Times New Roman" w:eastAsia="Calibri" w:hAnsi="Times New Roman" w:cs="Times New Roman"/>
          <w:b/>
          <w:caps/>
          <w:kern w:val="0"/>
          <w:sz w:val="24"/>
          <w:szCs w:val="24"/>
          <w:lang w:eastAsia="x-none"/>
          <w14:ligatures w14:val="none"/>
        </w:rPr>
      </w:pPr>
      <w:r w:rsidRPr="0069482C">
        <w:rPr>
          <w:rFonts w:ascii="Times New Roman" w:eastAsia="Calibri" w:hAnsi="Times New Roman" w:cs="Times New Roman"/>
          <w:b/>
          <w:kern w:val="0"/>
          <w:sz w:val="24"/>
          <w:szCs w:val="24"/>
          <w:lang w:eastAsia="x-none"/>
          <w14:ligatures w14:val="none"/>
        </w:rPr>
        <w:t xml:space="preserve">Garantijas </w:t>
      </w:r>
    </w:p>
    <w:p w14:paraId="4CD50D55" w14:textId="77777777" w:rsidR="0069482C" w:rsidRPr="0069482C" w:rsidRDefault="0069482C" w:rsidP="0069482C">
      <w:pPr>
        <w:numPr>
          <w:ilvl w:val="1"/>
          <w:numId w:val="40"/>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bookmarkStart w:id="70" w:name="_Ref138918992"/>
      <w:r w:rsidRPr="0069482C">
        <w:rPr>
          <w:rFonts w:ascii="Times New Roman" w:eastAsia="Calibri" w:hAnsi="Times New Roman" w:cs="Times New Roman"/>
          <w:bCs/>
          <w:kern w:val="0"/>
          <w:sz w:val="24"/>
          <w:szCs w:val="24"/>
          <w14:ligatures w14:val="none"/>
        </w:rPr>
        <w:t>Izpildītājs garantē, ka veiktie Darbi atbilst Pasūtītāja norādītajām prasībām un tie ir izpildīti atbilstoši Līguma noteikumiem. Tas nozīmē, ka Izpildītājs ir atbildīgs par visiem defektiem un Pasūtītājam nodarītiem zaudējumiem, kas radušies Izpildītāja vainas dēļ un kas rodas vai var rasties šādas neatbilstības gadījumā. Izpildītājs garantē, ka izpildītie Darbi ir veikti kvalitatīvi, funkcionāli izmantojami, atbilst Latvijas Republikas normatīvajos aktos noteiktajām prasībām, un ka izmantotajos materiālos nav defektu.</w:t>
      </w:r>
    </w:p>
    <w:p w14:paraId="246D6513" w14:textId="77777777" w:rsidR="0069482C" w:rsidRPr="0069482C" w:rsidRDefault="0069482C" w:rsidP="0069482C">
      <w:pPr>
        <w:numPr>
          <w:ilvl w:val="1"/>
          <w:numId w:val="40"/>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kern w:val="0"/>
          <w:sz w:val="24"/>
          <w:szCs w:val="24"/>
          <w14:ligatures w14:val="none"/>
        </w:rPr>
        <w:t>Izpildītājs apņemas Pasūtītājam pieņemamā termiņā uz sava rēķina novērst bojājumus vai citas nepilnības, ja tās saistītas ar Darbu nekvalitatīvu izpildi.</w:t>
      </w:r>
    </w:p>
    <w:p w14:paraId="13CB52A9" w14:textId="77777777" w:rsidR="0069482C" w:rsidRPr="0069482C" w:rsidRDefault="0069482C" w:rsidP="0069482C">
      <w:pPr>
        <w:numPr>
          <w:ilvl w:val="1"/>
          <w:numId w:val="40"/>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kern w:val="0"/>
          <w:sz w:val="24"/>
          <w:szCs w:val="24"/>
          <w14:ligatures w14:val="none"/>
        </w:rPr>
        <w:t>Izpildītājs nodrošina veiktajiem Darbiem (t.sk. visiem izpildītajiem darbiem, uzstādītajām iekārtām un materiāliem)</w:t>
      </w:r>
      <w:r w:rsidRPr="0069482C">
        <w:rPr>
          <w:rFonts w:ascii="Times New Roman" w:eastAsia="Calibri" w:hAnsi="Times New Roman" w:cs="Times New Roman"/>
          <w:b/>
          <w:kern w:val="0"/>
          <w:sz w:val="24"/>
          <w:szCs w:val="24"/>
          <w14:ligatures w14:val="none"/>
        </w:rPr>
        <w:t xml:space="preserve"> </w:t>
      </w:r>
      <w:r w:rsidRPr="0069482C">
        <w:rPr>
          <w:rFonts w:ascii="Times New Roman" w:eastAsia="Calibri" w:hAnsi="Times New Roman" w:cs="Times New Roman"/>
          <w:b/>
          <w:bCs/>
          <w:kern w:val="0"/>
          <w:sz w:val="24"/>
          <w:szCs w:val="24"/>
          <w14:ligatures w14:val="none"/>
        </w:rPr>
        <w:t xml:space="preserve">garantiju 60 </w:t>
      </w:r>
      <w:r w:rsidRPr="0069482C">
        <w:rPr>
          <w:rFonts w:ascii="Times New Roman" w:eastAsia="Calibri" w:hAnsi="Times New Roman" w:cs="Times New Roman"/>
          <w:b/>
          <w:bCs/>
          <w:i/>
          <w:iCs/>
          <w:kern w:val="0"/>
          <w:sz w:val="24"/>
          <w:szCs w:val="24"/>
          <w14:ligatures w14:val="none"/>
        </w:rPr>
        <w:t xml:space="preserve">(sešdesmit) </w:t>
      </w:r>
      <w:r w:rsidRPr="0069482C">
        <w:rPr>
          <w:rFonts w:ascii="Times New Roman" w:eastAsia="Calibri" w:hAnsi="Times New Roman" w:cs="Times New Roman"/>
          <w:b/>
          <w:bCs/>
          <w:kern w:val="0"/>
          <w:sz w:val="24"/>
          <w:szCs w:val="24"/>
          <w14:ligatures w14:val="none"/>
        </w:rPr>
        <w:t>mēnešus</w:t>
      </w:r>
      <w:r w:rsidRPr="0069482C">
        <w:rPr>
          <w:rFonts w:ascii="Times New Roman" w:eastAsia="Calibri" w:hAnsi="Times New Roman" w:cs="Times New Roman"/>
          <w:b/>
          <w:kern w:val="0"/>
          <w:sz w:val="24"/>
          <w:szCs w:val="24"/>
          <w14:ligatures w14:val="none"/>
        </w:rPr>
        <w:t xml:space="preserve"> </w:t>
      </w:r>
      <w:r w:rsidRPr="0069482C">
        <w:rPr>
          <w:rFonts w:ascii="Times New Roman" w:eastAsia="Calibri" w:hAnsi="Times New Roman" w:cs="Times New Roman"/>
          <w:bCs/>
          <w:kern w:val="0"/>
          <w:sz w:val="24"/>
          <w:szCs w:val="24"/>
          <w14:ligatures w14:val="none"/>
        </w:rPr>
        <w:t>no Darbu nodošanas - pieņemšanas akta abpusējas parakstīšanas dienas.</w:t>
      </w:r>
      <w:bookmarkEnd w:id="70"/>
    </w:p>
    <w:p w14:paraId="7A2EDF2E" w14:textId="77777777" w:rsidR="0069482C" w:rsidRPr="0069482C" w:rsidRDefault="0069482C" w:rsidP="0069482C">
      <w:pPr>
        <w:numPr>
          <w:ilvl w:val="1"/>
          <w:numId w:val="40"/>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kern w:val="0"/>
          <w:sz w:val="24"/>
          <w:szCs w:val="24"/>
          <w14:ligatures w14:val="none"/>
        </w:rPr>
        <w:t>Izpildītājs iesniedz apdrošināšanas polisi vai bankas garantiju</w:t>
      </w:r>
      <w:r w:rsidRPr="0069482C">
        <w:rPr>
          <w:rFonts w:ascii="Times New Roman" w:eastAsia="Calibri" w:hAnsi="Times New Roman" w:cs="Times New Roman"/>
          <w:b/>
          <w:kern w:val="0"/>
          <w:sz w:val="24"/>
          <w:szCs w:val="24"/>
          <w14:ligatures w14:val="none"/>
        </w:rPr>
        <w:t xml:space="preserve"> </w:t>
      </w:r>
      <w:r w:rsidRPr="0069482C">
        <w:rPr>
          <w:rFonts w:ascii="Times New Roman" w:eastAsia="Calibri" w:hAnsi="Times New Roman" w:cs="Times New Roman"/>
          <w:b/>
          <w:bCs/>
          <w:kern w:val="0"/>
          <w:sz w:val="24"/>
          <w:szCs w:val="24"/>
          <w14:ligatures w14:val="none"/>
        </w:rPr>
        <w:t xml:space="preserve">5% </w:t>
      </w:r>
      <w:r w:rsidRPr="0069482C">
        <w:rPr>
          <w:rFonts w:ascii="Times New Roman" w:eastAsia="Calibri" w:hAnsi="Times New Roman" w:cs="Times New Roman"/>
          <w:b/>
          <w:bCs/>
          <w:i/>
          <w:iCs/>
          <w:kern w:val="0"/>
          <w:sz w:val="24"/>
          <w:szCs w:val="24"/>
          <w14:ligatures w14:val="none"/>
        </w:rPr>
        <w:t>(piecu procentu)</w:t>
      </w:r>
      <w:r w:rsidRPr="0069482C">
        <w:rPr>
          <w:rFonts w:ascii="Times New Roman" w:eastAsia="Calibri" w:hAnsi="Times New Roman" w:cs="Times New Roman"/>
          <w:b/>
          <w:kern w:val="0"/>
          <w:sz w:val="24"/>
          <w:szCs w:val="24"/>
          <w14:ligatures w14:val="none"/>
        </w:rPr>
        <w:t xml:space="preserve"> </w:t>
      </w:r>
      <w:r w:rsidRPr="0069482C">
        <w:rPr>
          <w:rFonts w:ascii="Times New Roman" w:eastAsia="Calibri" w:hAnsi="Times New Roman" w:cs="Times New Roman"/>
          <w:bCs/>
          <w:kern w:val="0"/>
          <w:sz w:val="24"/>
          <w:szCs w:val="24"/>
          <w14:ligatures w14:val="none"/>
        </w:rPr>
        <w:t>apmērā no Līguma summas</w:t>
      </w:r>
      <w:r w:rsidRPr="0069482C">
        <w:rPr>
          <w:rFonts w:ascii="Times New Roman" w:eastAsia="Calibri" w:hAnsi="Times New Roman" w:cs="Times New Roman"/>
          <w:b/>
          <w:kern w:val="0"/>
          <w:sz w:val="24"/>
          <w:szCs w:val="24"/>
          <w14:ligatures w14:val="none"/>
        </w:rPr>
        <w:t xml:space="preserve"> </w:t>
      </w:r>
      <w:r w:rsidRPr="0069482C">
        <w:rPr>
          <w:rFonts w:ascii="Times New Roman" w:eastAsia="Calibri" w:hAnsi="Times New Roman" w:cs="Times New Roman"/>
          <w:b/>
          <w:bCs/>
          <w:kern w:val="0"/>
          <w:sz w:val="24"/>
          <w:szCs w:val="24"/>
          <w14:ligatures w14:val="none"/>
        </w:rPr>
        <w:t>60 </w:t>
      </w:r>
      <w:r w:rsidRPr="0069482C">
        <w:rPr>
          <w:rFonts w:ascii="Times New Roman" w:eastAsia="Calibri" w:hAnsi="Times New Roman" w:cs="Times New Roman"/>
          <w:b/>
          <w:bCs/>
          <w:i/>
          <w:iCs/>
          <w:kern w:val="0"/>
          <w:sz w:val="24"/>
          <w:szCs w:val="24"/>
          <w14:ligatures w14:val="none"/>
        </w:rPr>
        <w:t>(sešdesmit)</w:t>
      </w:r>
      <w:r w:rsidRPr="0069482C">
        <w:rPr>
          <w:rFonts w:ascii="Times New Roman" w:eastAsia="Calibri" w:hAnsi="Times New Roman" w:cs="Times New Roman"/>
          <w:b/>
          <w:bCs/>
          <w:kern w:val="0"/>
          <w:sz w:val="24"/>
          <w:szCs w:val="24"/>
          <w14:ligatures w14:val="none"/>
        </w:rPr>
        <w:t xml:space="preserve"> mēnešu</w:t>
      </w:r>
      <w:r w:rsidRPr="0069482C">
        <w:rPr>
          <w:rFonts w:ascii="Times New Roman" w:eastAsia="Calibri" w:hAnsi="Times New Roman" w:cs="Times New Roman"/>
          <w:b/>
          <w:kern w:val="0"/>
          <w:sz w:val="24"/>
          <w:szCs w:val="24"/>
          <w14:ligatures w14:val="none"/>
        </w:rPr>
        <w:t xml:space="preserve"> </w:t>
      </w:r>
      <w:r w:rsidRPr="0069482C">
        <w:rPr>
          <w:rFonts w:ascii="Times New Roman" w:eastAsia="Calibri" w:hAnsi="Times New Roman" w:cs="Times New Roman"/>
          <w:bCs/>
          <w:kern w:val="0"/>
          <w:sz w:val="24"/>
          <w:szCs w:val="24"/>
          <w14:ligatures w14:val="none"/>
        </w:rPr>
        <w:t>garantijas periodam, skaitot no Darbu nodošanas – pieņemšanas akta abpusējas parakstīšanas dienas. Apdrošinātājam jāgarantē apdrošināšanas atlīdzības izmaksa Pasūtītājam gadījumā, ja Izpildītājs pārkāpj Līgumu un neveic defektu novēršanu garantijas perioda laikā. (apdrošināšanas prēmijai jābūt samaksātai uz polises iesniegšanas brīdi, ko pierāda samaksu apliecinošais dokuments), Darbu garantijas laika nodrošinājuma dokumentā kā labuma guvējs jānorāda Pasūtītājs un obligāti jāiekļauj šādi nosacījumi:</w:t>
      </w:r>
    </w:p>
    <w:p w14:paraId="7334D3FB" w14:textId="77777777" w:rsidR="0069482C" w:rsidRPr="0069482C" w:rsidRDefault="0069482C" w:rsidP="0069482C">
      <w:pPr>
        <w:numPr>
          <w:ilvl w:val="2"/>
          <w:numId w:val="40"/>
        </w:numPr>
        <w:suppressAutoHyphens/>
        <w:autoSpaceDN w:val="0"/>
        <w:spacing w:after="0" w:line="240" w:lineRule="auto"/>
        <w:ind w:left="1418" w:hanging="851"/>
        <w:jc w:val="both"/>
        <w:textAlignment w:val="baseline"/>
        <w:rPr>
          <w:rFonts w:ascii="Times New Roman" w:eastAsia="Calibri" w:hAnsi="Times New Roman" w:cs="Times New Roman"/>
          <w:bCs/>
          <w:kern w:val="0"/>
          <w:sz w:val="24"/>
          <w:szCs w:val="24"/>
          <w14:ligatures w14:val="none"/>
        </w:rPr>
      </w:pPr>
      <w:bookmarkStart w:id="71" w:name="_Ref138912897"/>
      <w:r w:rsidRPr="0069482C">
        <w:rPr>
          <w:rFonts w:ascii="Times New Roman" w:eastAsia="Calibri" w:hAnsi="Times New Roman" w:cs="Times New Roman"/>
          <w:bCs/>
          <w:kern w:val="0"/>
          <w:sz w:val="24"/>
          <w:szCs w:val="24"/>
          <w14:ligatures w14:val="none"/>
        </w:rPr>
        <w:t xml:space="preserve">nodrošinājums no Izpildītāja puses ir neatsaucams, Pasūtītājam nav jāpieprasa nodrošinājuma summa no Izpildītāja pirms prasības iesniegšanas nodrošinājuma devējam, nodrošinājuma devējs apņemas samaksāt Pasūtītāja pieprasīto summu nodrošinājuma summas robežās bezstrīdus kārtībā pēc Pasūtītāja pirmā pieprasījuma, </w:t>
      </w:r>
      <w:r w:rsidRPr="0069482C">
        <w:rPr>
          <w:rFonts w:ascii="Times New Roman" w:eastAsia="Calibri" w:hAnsi="Times New Roman" w:cs="Times New Roman"/>
          <w:bCs/>
          <w:kern w:val="0"/>
          <w:sz w:val="24"/>
          <w:szCs w:val="24"/>
          <w14:ligatures w14:val="none"/>
        </w:rPr>
        <w:lastRenderedPageBreak/>
        <w:t>kam pievienots akts par defektu konstatēšanu, akts par defektu nenovēršanu termiņā un paziņojums par kompensācijas apmēru. Garantijas laika nodrošinājumam derīguma termiņš jānosaka saskaņā ar Līguma noteikumiem. Pirms apdrošināšanas polises noslēgšanas, apdrošināšanas sabiedrība un apdrošināšanas noteikumi Izpildītājam jāsaskaņo ar Pasūtītāju;</w:t>
      </w:r>
    </w:p>
    <w:p w14:paraId="4CB53028" w14:textId="77777777" w:rsidR="0069482C" w:rsidRPr="0069482C" w:rsidRDefault="0069482C" w:rsidP="0069482C">
      <w:pPr>
        <w:numPr>
          <w:ilvl w:val="2"/>
          <w:numId w:val="40"/>
        </w:numPr>
        <w:suppressAutoHyphens/>
        <w:autoSpaceDN w:val="0"/>
        <w:spacing w:after="0" w:line="240" w:lineRule="auto"/>
        <w:ind w:left="1418" w:hanging="851"/>
        <w:jc w:val="both"/>
        <w:textAlignment w:val="baseline"/>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kern w:val="0"/>
          <w:sz w:val="24"/>
          <w:szCs w:val="24"/>
          <w14:ligatures w14:val="none"/>
        </w:rPr>
        <w:t xml:space="preserve">Līguma 4.4. punktā noteiktā bankas garantija vai licencētas apdrošināšanas sabiedrības apdrošināšanas polise jāiesniedz Pasūtītājam ne vēlāk kā </w:t>
      </w:r>
      <w:r w:rsidRPr="0069482C">
        <w:rPr>
          <w:rFonts w:ascii="Times New Roman" w:eastAsia="Calibri" w:hAnsi="Times New Roman" w:cs="Times New Roman"/>
          <w:b/>
          <w:kern w:val="0"/>
          <w:sz w:val="24"/>
          <w:szCs w:val="24"/>
          <w14:ligatures w14:val="none"/>
        </w:rPr>
        <w:t xml:space="preserve">10 </w:t>
      </w:r>
      <w:r w:rsidRPr="0069482C">
        <w:rPr>
          <w:rFonts w:ascii="Times New Roman" w:eastAsia="Calibri" w:hAnsi="Times New Roman" w:cs="Times New Roman"/>
          <w:b/>
          <w:i/>
          <w:iCs/>
          <w:kern w:val="0"/>
          <w:sz w:val="24"/>
          <w:szCs w:val="24"/>
          <w14:ligatures w14:val="none"/>
        </w:rPr>
        <w:t xml:space="preserve">(desmit) </w:t>
      </w:r>
      <w:r w:rsidRPr="0069482C">
        <w:rPr>
          <w:rFonts w:ascii="Times New Roman" w:eastAsia="Calibri" w:hAnsi="Times New Roman" w:cs="Times New Roman"/>
          <w:b/>
          <w:kern w:val="0"/>
          <w:sz w:val="24"/>
          <w:szCs w:val="24"/>
          <w14:ligatures w14:val="none"/>
        </w:rPr>
        <w:t>darbdienu</w:t>
      </w:r>
      <w:r w:rsidRPr="0069482C">
        <w:rPr>
          <w:rFonts w:ascii="Times New Roman" w:eastAsia="Calibri" w:hAnsi="Times New Roman" w:cs="Times New Roman"/>
          <w:bCs/>
          <w:kern w:val="0"/>
          <w:sz w:val="24"/>
          <w:szCs w:val="24"/>
          <w14:ligatures w14:val="none"/>
        </w:rPr>
        <w:t xml:space="preserve"> laikā pēc Darbu nodošanas - pieņemšanas akta abpusējas parakstīšanas dienas.  </w:t>
      </w:r>
    </w:p>
    <w:p w14:paraId="5E053EA1" w14:textId="77777777" w:rsidR="0069482C" w:rsidRPr="0069482C" w:rsidRDefault="0069482C" w:rsidP="0069482C">
      <w:pPr>
        <w:numPr>
          <w:ilvl w:val="1"/>
          <w:numId w:val="40"/>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kern w:val="0"/>
          <w:sz w:val="24"/>
          <w:szCs w:val="24"/>
          <w14:ligatures w14:val="none"/>
        </w:rPr>
        <w:t>Pasūtītājs nekavējoties rakstiski paziņo Izpildītājam par jebkuru bojājumu vai darbības traucējumiem, kas jānovērš garantijas ietvaros. Izpildītājam ne vēlāk kā</w:t>
      </w:r>
      <w:r w:rsidRPr="0069482C">
        <w:rPr>
          <w:rFonts w:ascii="Times New Roman" w:eastAsia="Calibri" w:hAnsi="Times New Roman" w:cs="Times New Roman"/>
          <w:b/>
          <w:kern w:val="0"/>
          <w:sz w:val="24"/>
          <w:szCs w:val="24"/>
          <w14:ligatures w14:val="none"/>
        </w:rPr>
        <w:t xml:space="preserve"> </w:t>
      </w:r>
      <w:r w:rsidRPr="0069482C">
        <w:rPr>
          <w:rFonts w:ascii="Times New Roman" w:eastAsia="Calibri" w:hAnsi="Times New Roman" w:cs="Times New Roman"/>
          <w:b/>
          <w:bCs/>
          <w:kern w:val="0"/>
          <w:sz w:val="24"/>
          <w:szCs w:val="24"/>
          <w14:ligatures w14:val="none"/>
        </w:rPr>
        <w:t>3 </w:t>
      </w:r>
      <w:r w:rsidRPr="0069482C">
        <w:rPr>
          <w:rFonts w:ascii="Times New Roman" w:eastAsia="Calibri" w:hAnsi="Times New Roman" w:cs="Times New Roman"/>
          <w:b/>
          <w:bCs/>
          <w:i/>
          <w:iCs/>
          <w:kern w:val="0"/>
          <w:sz w:val="24"/>
          <w:szCs w:val="24"/>
          <w14:ligatures w14:val="none"/>
        </w:rPr>
        <w:t>(trīs)</w:t>
      </w:r>
      <w:r w:rsidRPr="0069482C">
        <w:rPr>
          <w:rFonts w:ascii="Times New Roman" w:eastAsia="Calibri" w:hAnsi="Times New Roman" w:cs="Times New Roman"/>
          <w:b/>
          <w:bCs/>
          <w:kern w:val="0"/>
          <w:sz w:val="24"/>
          <w:szCs w:val="24"/>
          <w14:ligatures w14:val="none"/>
        </w:rPr>
        <w:t xml:space="preserve"> darba dienu</w:t>
      </w:r>
      <w:r w:rsidRPr="0069482C">
        <w:rPr>
          <w:rFonts w:ascii="Times New Roman" w:eastAsia="Calibri" w:hAnsi="Times New Roman" w:cs="Times New Roman"/>
          <w:b/>
          <w:kern w:val="0"/>
          <w:sz w:val="24"/>
          <w:szCs w:val="24"/>
          <w14:ligatures w14:val="none"/>
        </w:rPr>
        <w:t xml:space="preserve"> </w:t>
      </w:r>
      <w:r w:rsidRPr="0069482C">
        <w:rPr>
          <w:rFonts w:ascii="Times New Roman" w:eastAsia="Calibri" w:hAnsi="Times New Roman" w:cs="Times New Roman"/>
          <w:bCs/>
          <w:kern w:val="0"/>
          <w:sz w:val="24"/>
          <w:szCs w:val="24"/>
          <w14:ligatures w14:val="none"/>
        </w:rPr>
        <w:t>laikā no paziņošanas dienas jāierodas uz defekta akta sastādīšanu. Ja Izpildītājs šajā termiņā neierodas, Pasūtītājs vienpusēji sastāda defekta aktu, kas ir saistošs Izpildītājam.</w:t>
      </w:r>
      <w:bookmarkStart w:id="72" w:name="_Ref138912921"/>
      <w:bookmarkEnd w:id="71"/>
    </w:p>
    <w:p w14:paraId="0A408700" w14:textId="77777777" w:rsidR="0069482C" w:rsidRPr="0069482C" w:rsidRDefault="0069482C" w:rsidP="0069482C">
      <w:pPr>
        <w:numPr>
          <w:ilvl w:val="1"/>
          <w:numId w:val="40"/>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kern w:val="0"/>
          <w:sz w:val="24"/>
          <w:szCs w:val="24"/>
          <w14:ligatures w14:val="none"/>
        </w:rPr>
        <w:t xml:space="preserve">Pamatojoties uz defekta aktu, Izpildītājam trūkumi jānovērš bez papildus samaksas </w:t>
      </w:r>
      <w:r w:rsidRPr="0069482C">
        <w:rPr>
          <w:rFonts w:ascii="Times New Roman" w:eastAsia="Calibri" w:hAnsi="Times New Roman" w:cs="Times New Roman"/>
          <w:b/>
          <w:bCs/>
          <w:kern w:val="0"/>
          <w:sz w:val="24"/>
          <w:szCs w:val="24"/>
          <w14:ligatures w14:val="none"/>
        </w:rPr>
        <w:t>14 </w:t>
      </w:r>
      <w:r w:rsidRPr="0069482C">
        <w:rPr>
          <w:rFonts w:ascii="Times New Roman" w:eastAsia="Calibri" w:hAnsi="Times New Roman" w:cs="Times New Roman"/>
          <w:b/>
          <w:bCs/>
          <w:i/>
          <w:iCs/>
          <w:kern w:val="0"/>
          <w:sz w:val="24"/>
          <w:szCs w:val="24"/>
          <w14:ligatures w14:val="none"/>
        </w:rPr>
        <w:t xml:space="preserve">(četrpadsmit) </w:t>
      </w:r>
      <w:r w:rsidRPr="0069482C">
        <w:rPr>
          <w:rFonts w:ascii="Times New Roman" w:eastAsia="Calibri" w:hAnsi="Times New Roman" w:cs="Times New Roman"/>
          <w:b/>
          <w:bCs/>
          <w:kern w:val="0"/>
          <w:sz w:val="24"/>
          <w:szCs w:val="24"/>
          <w14:ligatures w14:val="none"/>
        </w:rPr>
        <w:t>dienu laikā</w:t>
      </w:r>
      <w:r w:rsidRPr="0069482C">
        <w:rPr>
          <w:rFonts w:ascii="Times New Roman" w:eastAsia="Calibri" w:hAnsi="Times New Roman" w:cs="Times New Roman"/>
          <w:b/>
          <w:kern w:val="0"/>
          <w:sz w:val="24"/>
          <w:szCs w:val="24"/>
          <w14:ligatures w14:val="none"/>
        </w:rPr>
        <w:t xml:space="preserve"> </w:t>
      </w:r>
      <w:r w:rsidRPr="0069482C">
        <w:rPr>
          <w:rFonts w:ascii="Times New Roman" w:eastAsia="Calibri" w:hAnsi="Times New Roman" w:cs="Times New Roman"/>
          <w:bCs/>
          <w:kern w:val="0"/>
          <w:sz w:val="24"/>
          <w:szCs w:val="24"/>
          <w14:ligatures w14:val="none"/>
        </w:rPr>
        <w:t>no defekta akta sastādīšanas dienas. Gadījumā, ja Izpildītājs nenovērš vai nevar novērst defektus šajā punktā noteiktajā termiņā. Izpildītājs sedz Pasūtītājam nodarītos zaudējumus, ja tādi radušies.</w:t>
      </w:r>
      <w:bookmarkEnd w:id="72"/>
    </w:p>
    <w:p w14:paraId="6887BCAD" w14:textId="77777777" w:rsidR="0069482C" w:rsidRPr="0069482C" w:rsidRDefault="0069482C" w:rsidP="0069482C">
      <w:pPr>
        <w:numPr>
          <w:ilvl w:val="1"/>
          <w:numId w:val="40"/>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kern w:val="0"/>
          <w:sz w:val="24"/>
          <w:szCs w:val="24"/>
          <w14:ligatures w14:val="none"/>
        </w:rPr>
        <w:t>Ja Izpildītājs, saņēmis Līguma 4.5. punktā minēto paziņojumu, nespēj novērst Preču trūkumus Līguma 4.6. punktā noteiktajā termiņā, Pasūtītājs var izmatot Izpildītāja iesniegto garantijas laika apdrošināšanas polisi.</w:t>
      </w:r>
    </w:p>
    <w:p w14:paraId="3A5E2319" w14:textId="77777777" w:rsidR="0069482C" w:rsidRPr="0069482C" w:rsidRDefault="0069482C" w:rsidP="0069482C">
      <w:pPr>
        <w:numPr>
          <w:ilvl w:val="1"/>
          <w:numId w:val="40"/>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kern w:val="0"/>
          <w:sz w:val="24"/>
          <w:szCs w:val="24"/>
          <w14:ligatures w14:val="none"/>
        </w:rPr>
        <w:t>Ja Izpildītājs nepilda Līgumā noteiktos garantijas noteikumus un neveic defektu novēršanu garantijas perioda laikā, Pasūtītājs izmato Izpildītāja iesniegto garantijas laika apdrošināšanas polisi.</w:t>
      </w:r>
    </w:p>
    <w:p w14:paraId="48753F49" w14:textId="77777777" w:rsidR="0069482C" w:rsidRPr="0069482C" w:rsidRDefault="0069482C" w:rsidP="0069482C">
      <w:pPr>
        <w:spacing w:after="0" w:line="240" w:lineRule="auto"/>
        <w:ind w:left="539"/>
        <w:rPr>
          <w:rFonts w:ascii="Times New Roman" w:eastAsia="Calibri" w:hAnsi="Times New Roman" w:cs="Times New Roman"/>
          <w:b/>
          <w:kern w:val="0"/>
          <w:sz w:val="24"/>
          <w:szCs w:val="24"/>
          <w14:ligatures w14:val="none"/>
        </w:rPr>
      </w:pPr>
    </w:p>
    <w:p w14:paraId="5509BF1E" w14:textId="77777777" w:rsidR="0069482C" w:rsidRPr="0069482C" w:rsidRDefault="0069482C" w:rsidP="0069482C">
      <w:pPr>
        <w:numPr>
          <w:ilvl w:val="0"/>
          <w:numId w:val="40"/>
        </w:numPr>
        <w:tabs>
          <w:tab w:val="left" w:pos="426"/>
        </w:tabs>
        <w:spacing w:after="0" w:line="240" w:lineRule="auto"/>
        <w:jc w:val="center"/>
        <w:rPr>
          <w:rFonts w:ascii="Times New Roman" w:eastAsia="Calibri" w:hAnsi="Times New Roman" w:cs="Times New Roman"/>
          <w:b/>
          <w:kern w:val="0"/>
          <w:sz w:val="24"/>
          <w:szCs w:val="24"/>
          <w:lang w:eastAsia="x-none"/>
          <w14:ligatures w14:val="none"/>
        </w:rPr>
      </w:pPr>
      <w:r w:rsidRPr="0069482C">
        <w:rPr>
          <w:rFonts w:ascii="Times New Roman" w:eastAsia="Calibri" w:hAnsi="Times New Roman" w:cs="Times New Roman"/>
          <w:b/>
          <w:kern w:val="0"/>
          <w:sz w:val="24"/>
          <w:szCs w:val="24"/>
          <w:lang w:eastAsia="x-none"/>
          <w14:ligatures w14:val="none"/>
        </w:rPr>
        <w:t xml:space="preserve">Pušu atbildība </w:t>
      </w:r>
    </w:p>
    <w:p w14:paraId="71F5B571" w14:textId="77777777" w:rsidR="0069482C" w:rsidRPr="0069482C" w:rsidRDefault="0069482C" w:rsidP="0069482C">
      <w:pPr>
        <w:numPr>
          <w:ilvl w:val="1"/>
          <w:numId w:val="40"/>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kern w:val="0"/>
          <w:sz w:val="24"/>
          <w:szCs w:val="24"/>
          <w14:ligatures w14:val="none"/>
        </w:rPr>
        <w:t>Izpildītājs maksā Pasūtītājam līgumsodu</w:t>
      </w:r>
      <w:r w:rsidRPr="0069482C">
        <w:rPr>
          <w:rFonts w:ascii="Times New Roman" w:eastAsia="Calibri" w:hAnsi="Times New Roman" w:cs="Times New Roman"/>
          <w:b/>
          <w:kern w:val="0"/>
          <w:sz w:val="24"/>
          <w:szCs w:val="24"/>
          <w14:ligatures w14:val="none"/>
        </w:rPr>
        <w:t xml:space="preserve"> </w:t>
      </w:r>
      <w:r w:rsidRPr="0069482C">
        <w:rPr>
          <w:rFonts w:ascii="Times New Roman" w:eastAsia="Calibri" w:hAnsi="Times New Roman" w:cs="Times New Roman"/>
          <w:b/>
          <w:bCs/>
          <w:kern w:val="0"/>
          <w:sz w:val="24"/>
          <w:szCs w:val="24"/>
          <w14:ligatures w14:val="none"/>
        </w:rPr>
        <w:t xml:space="preserve">0,1% </w:t>
      </w:r>
      <w:r w:rsidRPr="0069482C">
        <w:rPr>
          <w:rFonts w:ascii="Times New Roman" w:eastAsia="Calibri" w:hAnsi="Times New Roman" w:cs="Times New Roman"/>
          <w:b/>
          <w:bCs/>
          <w:i/>
          <w:iCs/>
          <w:kern w:val="0"/>
          <w:sz w:val="24"/>
          <w:szCs w:val="24"/>
          <w14:ligatures w14:val="none"/>
        </w:rPr>
        <w:t>(nulle komats viens procents)</w:t>
      </w:r>
      <w:r w:rsidRPr="0069482C">
        <w:rPr>
          <w:rFonts w:ascii="Times New Roman" w:eastAsia="Calibri" w:hAnsi="Times New Roman" w:cs="Times New Roman"/>
          <w:b/>
          <w:bCs/>
          <w:kern w:val="0"/>
          <w:sz w:val="24"/>
          <w:szCs w:val="24"/>
          <w14:ligatures w14:val="none"/>
        </w:rPr>
        <w:t xml:space="preserve"> </w:t>
      </w:r>
      <w:r w:rsidRPr="0069482C">
        <w:rPr>
          <w:rFonts w:ascii="Times New Roman" w:eastAsia="Calibri" w:hAnsi="Times New Roman" w:cs="Times New Roman"/>
          <w:bCs/>
          <w:kern w:val="0"/>
          <w:sz w:val="24"/>
          <w:szCs w:val="24"/>
          <w14:ligatures w14:val="none"/>
        </w:rPr>
        <w:t>apmērā no Līguma 2.1. punktā noteiktās Līguma summas par katru Darbu izpildes kavējuma dienu pēc Līguma 3.4. punktā noteiktā Darbu izpildes termiņa iestāšanās, bet ne vairāk kā</w:t>
      </w:r>
      <w:r w:rsidRPr="0069482C">
        <w:rPr>
          <w:rFonts w:ascii="Times New Roman" w:eastAsia="Calibri" w:hAnsi="Times New Roman" w:cs="Times New Roman"/>
          <w:b/>
          <w:kern w:val="0"/>
          <w:sz w:val="24"/>
          <w:szCs w:val="24"/>
          <w14:ligatures w14:val="none"/>
        </w:rPr>
        <w:t xml:space="preserve"> </w:t>
      </w:r>
      <w:r w:rsidRPr="0069482C">
        <w:rPr>
          <w:rFonts w:ascii="Times New Roman" w:eastAsia="Calibri" w:hAnsi="Times New Roman" w:cs="Times New Roman"/>
          <w:b/>
          <w:bCs/>
          <w:kern w:val="0"/>
          <w:sz w:val="24"/>
          <w:szCs w:val="24"/>
          <w14:ligatures w14:val="none"/>
        </w:rPr>
        <w:t>10% </w:t>
      </w:r>
      <w:r w:rsidRPr="0069482C">
        <w:rPr>
          <w:rFonts w:ascii="Times New Roman" w:eastAsia="Calibri" w:hAnsi="Times New Roman" w:cs="Times New Roman"/>
          <w:b/>
          <w:bCs/>
          <w:i/>
          <w:iCs/>
          <w:kern w:val="0"/>
          <w:sz w:val="24"/>
          <w:szCs w:val="24"/>
          <w14:ligatures w14:val="none"/>
        </w:rPr>
        <w:t>(desmit procenti</w:t>
      </w:r>
      <w:r w:rsidRPr="0069482C">
        <w:rPr>
          <w:rFonts w:ascii="Times New Roman" w:eastAsia="Calibri" w:hAnsi="Times New Roman" w:cs="Times New Roman"/>
          <w:b/>
          <w:bCs/>
          <w:kern w:val="0"/>
          <w:sz w:val="24"/>
          <w:szCs w:val="24"/>
          <w14:ligatures w14:val="none"/>
        </w:rPr>
        <w:t>)</w:t>
      </w:r>
      <w:r w:rsidRPr="0069482C">
        <w:rPr>
          <w:rFonts w:ascii="Times New Roman" w:eastAsia="Calibri" w:hAnsi="Times New Roman" w:cs="Times New Roman"/>
          <w:b/>
          <w:kern w:val="0"/>
          <w:sz w:val="24"/>
          <w:szCs w:val="24"/>
          <w14:ligatures w14:val="none"/>
        </w:rPr>
        <w:t xml:space="preserve"> </w:t>
      </w:r>
      <w:r w:rsidRPr="0069482C">
        <w:rPr>
          <w:rFonts w:ascii="Times New Roman" w:eastAsia="Calibri" w:hAnsi="Times New Roman" w:cs="Times New Roman"/>
          <w:bCs/>
          <w:kern w:val="0"/>
          <w:sz w:val="24"/>
          <w:szCs w:val="24"/>
          <w14:ligatures w14:val="none"/>
        </w:rPr>
        <w:t>no Līguma 2.1. punktā noteiktās Līguma summas.</w:t>
      </w:r>
    </w:p>
    <w:p w14:paraId="7A3E9E31" w14:textId="77777777" w:rsidR="0069482C" w:rsidRPr="0069482C" w:rsidRDefault="0069482C" w:rsidP="0069482C">
      <w:pPr>
        <w:numPr>
          <w:ilvl w:val="1"/>
          <w:numId w:val="40"/>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kern w:val="0"/>
          <w:sz w:val="24"/>
          <w:szCs w:val="24"/>
          <w14:ligatures w14:val="none"/>
        </w:rPr>
        <w:t>Ja Pasūtītājs neveic rēķina apmaksu Līgumā noteiktajā termiņā, Pasūtītājs maksā Izpildītājam līgumsodu</w:t>
      </w:r>
      <w:r w:rsidRPr="0069482C">
        <w:rPr>
          <w:rFonts w:ascii="Times New Roman" w:eastAsia="Calibri" w:hAnsi="Times New Roman" w:cs="Times New Roman"/>
          <w:b/>
          <w:kern w:val="0"/>
          <w:sz w:val="24"/>
          <w:szCs w:val="24"/>
          <w14:ligatures w14:val="none"/>
        </w:rPr>
        <w:t xml:space="preserve"> </w:t>
      </w:r>
      <w:r w:rsidRPr="0069482C">
        <w:rPr>
          <w:rFonts w:ascii="Times New Roman" w:eastAsia="Calibri" w:hAnsi="Times New Roman" w:cs="Times New Roman"/>
          <w:b/>
          <w:bCs/>
          <w:kern w:val="0"/>
          <w:sz w:val="24"/>
          <w:szCs w:val="24"/>
          <w14:ligatures w14:val="none"/>
        </w:rPr>
        <w:t xml:space="preserve">0,1% </w:t>
      </w:r>
      <w:r w:rsidRPr="0069482C">
        <w:rPr>
          <w:rFonts w:ascii="Times New Roman" w:eastAsia="Calibri" w:hAnsi="Times New Roman" w:cs="Times New Roman"/>
          <w:b/>
          <w:bCs/>
          <w:i/>
          <w:iCs/>
          <w:kern w:val="0"/>
          <w:sz w:val="24"/>
          <w:szCs w:val="24"/>
          <w14:ligatures w14:val="none"/>
        </w:rPr>
        <w:t>(nulle komats viens procents)</w:t>
      </w:r>
      <w:r w:rsidRPr="0069482C">
        <w:rPr>
          <w:rFonts w:ascii="Times New Roman" w:eastAsia="Calibri" w:hAnsi="Times New Roman" w:cs="Times New Roman"/>
          <w:b/>
          <w:kern w:val="0"/>
          <w:sz w:val="24"/>
          <w:szCs w:val="24"/>
          <w14:ligatures w14:val="none"/>
        </w:rPr>
        <w:t xml:space="preserve"> </w:t>
      </w:r>
      <w:r w:rsidRPr="0069482C">
        <w:rPr>
          <w:rFonts w:ascii="Times New Roman" w:eastAsia="Calibri" w:hAnsi="Times New Roman" w:cs="Times New Roman"/>
          <w:bCs/>
          <w:kern w:val="0"/>
          <w:sz w:val="24"/>
          <w:szCs w:val="24"/>
          <w14:ligatures w14:val="none"/>
        </w:rPr>
        <w:t>apmērā no kavētā maksājuma summas par katru nokavēto dienu, bet ne vairāk kā</w:t>
      </w:r>
      <w:r w:rsidRPr="0069482C">
        <w:rPr>
          <w:rFonts w:ascii="Times New Roman" w:eastAsia="Calibri" w:hAnsi="Times New Roman" w:cs="Times New Roman"/>
          <w:b/>
          <w:kern w:val="0"/>
          <w:sz w:val="24"/>
          <w:szCs w:val="24"/>
          <w14:ligatures w14:val="none"/>
        </w:rPr>
        <w:t xml:space="preserve"> </w:t>
      </w:r>
      <w:r w:rsidRPr="0069482C">
        <w:rPr>
          <w:rFonts w:ascii="Times New Roman" w:eastAsia="Calibri" w:hAnsi="Times New Roman" w:cs="Times New Roman"/>
          <w:b/>
          <w:bCs/>
          <w:kern w:val="0"/>
          <w:sz w:val="24"/>
          <w:szCs w:val="24"/>
          <w14:ligatures w14:val="none"/>
        </w:rPr>
        <w:t>10% </w:t>
      </w:r>
      <w:r w:rsidRPr="0069482C">
        <w:rPr>
          <w:rFonts w:ascii="Times New Roman" w:eastAsia="Calibri" w:hAnsi="Times New Roman" w:cs="Times New Roman"/>
          <w:b/>
          <w:bCs/>
          <w:i/>
          <w:iCs/>
          <w:kern w:val="0"/>
          <w:sz w:val="24"/>
          <w:szCs w:val="24"/>
          <w14:ligatures w14:val="none"/>
        </w:rPr>
        <w:t>(desmit procenti)</w:t>
      </w:r>
      <w:r w:rsidRPr="0069482C">
        <w:rPr>
          <w:rFonts w:ascii="Times New Roman" w:eastAsia="Calibri" w:hAnsi="Times New Roman" w:cs="Times New Roman"/>
          <w:b/>
          <w:i/>
          <w:iCs/>
          <w:kern w:val="0"/>
          <w:sz w:val="24"/>
          <w:szCs w:val="24"/>
          <w14:ligatures w14:val="none"/>
        </w:rPr>
        <w:t xml:space="preserve"> </w:t>
      </w:r>
      <w:r w:rsidRPr="0069482C">
        <w:rPr>
          <w:rFonts w:ascii="Times New Roman" w:eastAsia="Calibri" w:hAnsi="Times New Roman" w:cs="Times New Roman"/>
          <w:bCs/>
          <w:kern w:val="0"/>
          <w:sz w:val="24"/>
          <w:szCs w:val="24"/>
          <w14:ligatures w14:val="none"/>
        </w:rPr>
        <w:t>no Līguma 2.1. punktā noteiktās Līguma summas.</w:t>
      </w:r>
    </w:p>
    <w:p w14:paraId="4F47BE9A" w14:textId="77777777" w:rsidR="0069482C" w:rsidRPr="0069482C" w:rsidRDefault="0069482C" w:rsidP="0069482C">
      <w:pPr>
        <w:numPr>
          <w:ilvl w:val="1"/>
          <w:numId w:val="40"/>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kern w:val="0"/>
          <w:sz w:val="24"/>
          <w:szCs w:val="24"/>
          <w14:ligatures w14:val="none"/>
        </w:rPr>
        <w:t xml:space="preserve">Ja Izpildītājs vienpusēji atkāpjas no Līguma pirms Līguma saistību izpildes, Izpildītājs maksā Pasūtītājam līgumsodu </w:t>
      </w:r>
      <w:r w:rsidRPr="0069482C">
        <w:rPr>
          <w:rFonts w:ascii="Times New Roman" w:eastAsia="Calibri" w:hAnsi="Times New Roman" w:cs="Times New Roman"/>
          <w:b/>
          <w:bCs/>
          <w:kern w:val="0"/>
          <w:sz w:val="24"/>
          <w:szCs w:val="24"/>
          <w14:ligatures w14:val="none"/>
        </w:rPr>
        <w:t xml:space="preserve">10% </w:t>
      </w:r>
      <w:r w:rsidRPr="0069482C">
        <w:rPr>
          <w:rFonts w:ascii="Times New Roman" w:eastAsia="Calibri" w:hAnsi="Times New Roman" w:cs="Times New Roman"/>
          <w:b/>
          <w:bCs/>
          <w:i/>
          <w:iCs/>
          <w:kern w:val="0"/>
          <w:sz w:val="24"/>
          <w:szCs w:val="24"/>
          <w14:ligatures w14:val="none"/>
        </w:rPr>
        <w:t>(desmit procenti)</w:t>
      </w:r>
      <w:r w:rsidRPr="0069482C">
        <w:rPr>
          <w:rFonts w:ascii="Times New Roman" w:eastAsia="Calibri" w:hAnsi="Times New Roman" w:cs="Times New Roman"/>
          <w:b/>
          <w:kern w:val="0"/>
          <w:sz w:val="24"/>
          <w:szCs w:val="24"/>
          <w14:ligatures w14:val="none"/>
        </w:rPr>
        <w:t xml:space="preserve"> </w:t>
      </w:r>
      <w:r w:rsidRPr="0069482C">
        <w:rPr>
          <w:rFonts w:ascii="Times New Roman" w:eastAsia="Calibri" w:hAnsi="Times New Roman" w:cs="Times New Roman"/>
          <w:bCs/>
          <w:kern w:val="0"/>
          <w:sz w:val="24"/>
          <w:szCs w:val="24"/>
          <w14:ligatures w14:val="none"/>
        </w:rPr>
        <w:t>apmērā no Līguma 2.1. punktā noteiktās Līguma summas.</w:t>
      </w:r>
    </w:p>
    <w:p w14:paraId="0E67FD14" w14:textId="77777777" w:rsidR="0069482C" w:rsidRPr="0069482C" w:rsidRDefault="0069482C" w:rsidP="0069482C">
      <w:pPr>
        <w:numPr>
          <w:ilvl w:val="1"/>
          <w:numId w:val="40"/>
        </w:numPr>
        <w:suppressAutoHyphens/>
        <w:autoSpaceDN w:val="0"/>
        <w:spacing w:after="0" w:line="240" w:lineRule="auto"/>
        <w:ind w:left="539" w:hanging="539"/>
        <w:jc w:val="both"/>
        <w:textAlignment w:val="baseline"/>
        <w:rPr>
          <w:rFonts w:ascii="Times New Roman" w:eastAsia="Calibri" w:hAnsi="Times New Roman" w:cs="Times New Roman"/>
          <w:kern w:val="0"/>
          <w:sz w:val="24"/>
          <w:szCs w:val="24"/>
          <w14:ligatures w14:val="none"/>
        </w:rPr>
      </w:pPr>
      <w:r w:rsidRPr="0069482C">
        <w:rPr>
          <w:rFonts w:ascii="Times New Roman" w:eastAsia="Calibri" w:hAnsi="Times New Roman" w:cs="Times New Roman"/>
          <w:bCs/>
          <w:kern w:val="0"/>
          <w:sz w:val="24"/>
          <w:szCs w:val="24"/>
          <w14:ligatures w14:val="none"/>
        </w:rPr>
        <w:t>Līgumsodu apmaksa tiek veikta</w:t>
      </w:r>
      <w:r w:rsidRPr="0069482C">
        <w:rPr>
          <w:rFonts w:ascii="Times New Roman" w:eastAsia="Calibri" w:hAnsi="Times New Roman" w:cs="Times New Roman"/>
          <w:b/>
          <w:kern w:val="0"/>
          <w:sz w:val="24"/>
          <w:szCs w:val="24"/>
          <w14:ligatures w14:val="none"/>
        </w:rPr>
        <w:t xml:space="preserve"> </w:t>
      </w:r>
      <w:r w:rsidRPr="0069482C">
        <w:rPr>
          <w:rFonts w:ascii="Times New Roman" w:eastAsia="Calibri" w:hAnsi="Times New Roman" w:cs="Times New Roman"/>
          <w:b/>
          <w:bCs/>
          <w:kern w:val="0"/>
          <w:sz w:val="24"/>
          <w:szCs w:val="24"/>
          <w14:ligatures w14:val="none"/>
        </w:rPr>
        <w:t xml:space="preserve">10 </w:t>
      </w:r>
      <w:r w:rsidRPr="0069482C">
        <w:rPr>
          <w:rFonts w:ascii="Times New Roman" w:eastAsia="Calibri" w:hAnsi="Times New Roman" w:cs="Times New Roman"/>
          <w:b/>
          <w:bCs/>
          <w:i/>
          <w:iCs/>
          <w:kern w:val="0"/>
          <w:sz w:val="24"/>
          <w:szCs w:val="24"/>
          <w14:ligatures w14:val="none"/>
        </w:rPr>
        <w:t>(desmit)</w:t>
      </w:r>
      <w:r w:rsidRPr="0069482C">
        <w:rPr>
          <w:rFonts w:ascii="Times New Roman" w:eastAsia="Calibri" w:hAnsi="Times New Roman" w:cs="Times New Roman"/>
          <w:b/>
          <w:bCs/>
          <w:kern w:val="0"/>
          <w:sz w:val="24"/>
          <w:szCs w:val="24"/>
          <w14:ligatures w14:val="none"/>
        </w:rPr>
        <w:t xml:space="preserve"> </w:t>
      </w:r>
      <w:r w:rsidRPr="0069482C">
        <w:rPr>
          <w:rFonts w:ascii="Times New Roman" w:eastAsia="Calibri" w:hAnsi="Times New Roman" w:cs="Times New Roman"/>
          <w:kern w:val="0"/>
          <w:sz w:val="24"/>
          <w:szCs w:val="24"/>
          <w14:ligatures w14:val="none"/>
        </w:rPr>
        <w:t>darbdienu laikā pēc otras Puses rēķina par līgumsoda samaksu saņemšanas dienas.</w:t>
      </w:r>
    </w:p>
    <w:p w14:paraId="4664A7A8" w14:textId="77777777" w:rsidR="0069482C" w:rsidRPr="0069482C" w:rsidRDefault="0069482C" w:rsidP="0069482C">
      <w:pPr>
        <w:numPr>
          <w:ilvl w:val="1"/>
          <w:numId w:val="40"/>
        </w:numPr>
        <w:suppressAutoHyphens/>
        <w:autoSpaceDN w:val="0"/>
        <w:spacing w:after="0" w:line="240" w:lineRule="auto"/>
        <w:ind w:left="539" w:hanging="539"/>
        <w:jc w:val="both"/>
        <w:textAlignment w:val="baseline"/>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Ja Izpildītājs nav veicis līgumsoda apmaksu, Pasūtītājam ir tiesības vienpusēji, bez Pušu rakstiskas vienošanās, ieturēt attiecīgu naudas summu no Izpildītājam veicamajām apmaksām.</w:t>
      </w:r>
    </w:p>
    <w:p w14:paraId="1E80A523" w14:textId="77777777" w:rsidR="0069482C" w:rsidRPr="0069482C" w:rsidRDefault="0069482C" w:rsidP="0069482C">
      <w:pPr>
        <w:numPr>
          <w:ilvl w:val="1"/>
          <w:numId w:val="40"/>
        </w:numPr>
        <w:suppressAutoHyphens/>
        <w:autoSpaceDN w:val="0"/>
        <w:spacing w:after="0" w:line="240" w:lineRule="auto"/>
        <w:ind w:left="539" w:hanging="539"/>
        <w:jc w:val="both"/>
        <w:textAlignment w:val="baseline"/>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Līgumsoda samaksa neatbrīvo Puses no Līguma izpildes un Puses var prasīt kā līgumsoda, tā arī Līguma noteikumu izpildīšanu.</w:t>
      </w:r>
    </w:p>
    <w:p w14:paraId="484BDFAB" w14:textId="77777777" w:rsidR="0069482C" w:rsidRPr="0069482C" w:rsidRDefault="0069482C" w:rsidP="0069482C">
      <w:pPr>
        <w:numPr>
          <w:ilvl w:val="1"/>
          <w:numId w:val="40"/>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kern w:val="0"/>
          <w:sz w:val="24"/>
          <w:szCs w:val="24"/>
          <w14:ligatures w14:val="none"/>
        </w:rPr>
        <w:t>Līdz brīdim, kad Izpildītājs nodod Darbus Pasūtītājam ar galīgo nodošanas – pieņemšanas aktu, visus riskus par jau veiktajiem Darbiem, par to bojājumiem vai bojāeju, uzņemas Izpildītājs.</w:t>
      </w:r>
    </w:p>
    <w:p w14:paraId="21D0868E" w14:textId="77777777" w:rsidR="0069482C" w:rsidRPr="0069482C" w:rsidRDefault="0069482C" w:rsidP="0069482C">
      <w:pPr>
        <w:numPr>
          <w:ilvl w:val="1"/>
          <w:numId w:val="40"/>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kern w:val="0"/>
          <w:sz w:val="24"/>
          <w:szCs w:val="24"/>
          <w14:ligatures w14:val="none"/>
        </w:rPr>
        <w:t>Puses ir atbildīgas par to darbības un/vai bezdarbības rezultātā otrai Pusei nodarītajiem tiešajiem un netiešajiem zaudējumiem.</w:t>
      </w:r>
    </w:p>
    <w:p w14:paraId="57C6AA7C" w14:textId="77777777" w:rsidR="0069482C" w:rsidRPr="0069482C" w:rsidRDefault="0069482C" w:rsidP="0069482C">
      <w:pPr>
        <w:spacing w:after="0" w:line="240" w:lineRule="auto"/>
        <w:ind w:left="539"/>
        <w:rPr>
          <w:rFonts w:ascii="Times New Roman" w:eastAsia="Calibri" w:hAnsi="Times New Roman" w:cs="Times New Roman"/>
          <w:bCs/>
          <w:kern w:val="0"/>
          <w:sz w:val="24"/>
          <w:szCs w:val="24"/>
          <w14:ligatures w14:val="none"/>
        </w:rPr>
      </w:pPr>
    </w:p>
    <w:p w14:paraId="7B873A06" w14:textId="77777777" w:rsidR="0069482C" w:rsidRPr="0069482C" w:rsidRDefault="0069482C" w:rsidP="0069482C">
      <w:pPr>
        <w:keepNext/>
        <w:numPr>
          <w:ilvl w:val="0"/>
          <w:numId w:val="40"/>
        </w:numPr>
        <w:tabs>
          <w:tab w:val="left" w:pos="426"/>
        </w:tabs>
        <w:spacing w:before="120" w:after="0" w:line="240" w:lineRule="auto"/>
        <w:jc w:val="center"/>
        <w:rPr>
          <w:rFonts w:ascii="Times New Roman" w:eastAsia="Calibri" w:hAnsi="Times New Roman" w:cs="Times New Roman"/>
          <w:b/>
          <w:kern w:val="0"/>
          <w:sz w:val="24"/>
          <w:szCs w:val="24"/>
          <w:lang w:eastAsia="x-none"/>
          <w14:ligatures w14:val="none"/>
        </w:rPr>
      </w:pPr>
      <w:r w:rsidRPr="0069482C">
        <w:rPr>
          <w:rFonts w:ascii="Times New Roman" w:eastAsia="Calibri" w:hAnsi="Times New Roman" w:cs="Times New Roman"/>
          <w:b/>
          <w:kern w:val="0"/>
          <w:sz w:val="24"/>
          <w:szCs w:val="24"/>
          <w:lang w:eastAsia="x-none"/>
          <w14:ligatures w14:val="none"/>
        </w:rPr>
        <w:t>Līguma izpildes nodrošinājums</w:t>
      </w:r>
    </w:p>
    <w:p w14:paraId="0DC9F65D" w14:textId="77777777" w:rsidR="0069482C" w:rsidRPr="0069482C" w:rsidRDefault="0069482C" w:rsidP="0069482C">
      <w:pPr>
        <w:numPr>
          <w:ilvl w:val="1"/>
          <w:numId w:val="40"/>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kern w:val="0"/>
          <w:sz w:val="24"/>
          <w:szCs w:val="24"/>
          <w14:ligatures w14:val="none"/>
        </w:rPr>
        <w:t>Līguma izpildes nodrošināšanai tiek noteikts saistību izpildes nodrošinājums</w:t>
      </w:r>
      <w:r w:rsidRPr="0069482C">
        <w:rPr>
          <w:rFonts w:ascii="Times New Roman" w:eastAsia="Calibri" w:hAnsi="Times New Roman" w:cs="Times New Roman"/>
          <w:b/>
          <w:kern w:val="0"/>
          <w:sz w:val="24"/>
          <w:szCs w:val="24"/>
          <w14:ligatures w14:val="none"/>
        </w:rPr>
        <w:t xml:space="preserve"> </w:t>
      </w:r>
      <w:r w:rsidRPr="0069482C">
        <w:rPr>
          <w:rFonts w:ascii="Times New Roman" w:eastAsia="Calibri" w:hAnsi="Times New Roman" w:cs="Times New Roman"/>
          <w:b/>
          <w:bCs/>
          <w:kern w:val="0"/>
          <w:sz w:val="24"/>
          <w:szCs w:val="24"/>
          <w14:ligatures w14:val="none"/>
        </w:rPr>
        <w:t xml:space="preserve">10% </w:t>
      </w:r>
      <w:r w:rsidRPr="0069482C">
        <w:rPr>
          <w:rFonts w:ascii="Times New Roman" w:eastAsia="Calibri" w:hAnsi="Times New Roman" w:cs="Times New Roman"/>
          <w:b/>
          <w:bCs/>
          <w:i/>
          <w:iCs/>
          <w:kern w:val="0"/>
          <w:sz w:val="24"/>
          <w:szCs w:val="24"/>
          <w14:ligatures w14:val="none"/>
        </w:rPr>
        <w:t>(desmit procenti)</w:t>
      </w:r>
      <w:r w:rsidRPr="0069482C">
        <w:rPr>
          <w:rFonts w:ascii="Times New Roman" w:eastAsia="Calibri" w:hAnsi="Times New Roman" w:cs="Times New Roman"/>
          <w:b/>
          <w:bCs/>
          <w:kern w:val="0"/>
          <w:sz w:val="24"/>
          <w:szCs w:val="24"/>
          <w14:ligatures w14:val="none"/>
        </w:rPr>
        <w:t xml:space="preserve"> </w:t>
      </w:r>
      <w:r w:rsidRPr="0069482C">
        <w:rPr>
          <w:rFonts w:ascii="Times New Roman" w:eastAsia="Calibri" w:hAnsi="Times New Roman" w:cs="Times New Roman"/>
          <w:bCs/>
          <w:kern w:val="0"/>
          <w:sz w:val="24"/>
          <w:szCs w:val="24"/>
          <w14:ligatures w14:val="none"/>
        </w:rPr>
        <w:t xml:space="preserve">no Līguma summas bez PVN. Saistību izpildes nodrošinājums Pasūtītājam </w:t>
      </w:r>
      <w:r w:rsidRPr="0069482C">
        <w:rPr>
          <w:rFonts w:ascii="Times New Roman" w:eastAsia="Calibri" w:hAnsi="Times New Roman" w:cs="Times New Roman"/>
          <w:bCs/>
          <w:kern w:val="0"/>
          <w:sz w:val="24"/>
          <w:szCs w:val="24"/>
          <w14:ligatures w14:val="none"/>
        </w:rPr>
        <w:lastRenderedPageBreak/>
        <w:t>iesniedzams kā bankas garantija, apdrošināšanas polise vai kā naudas summas iemaksa Pasūtītāja kontā, maksājuma uzdevumā obligāti norādot: Iepirkuma līguma Nr. ______________________, saistību izpildes nodrošinājums).</w:t>
      </w:r>
    </w:p>
    <w:p w14:paraId="17FCFCC5" w14:textId="77777777" w:rsidR="0069482C" w:rsidRPr="0069482C" w:rsidRDefault="0069482C" w:rsidP="0069482C">
      <w:pPr>
        <w:numPr>
          <w:ilvl w:val="1"/>
          <w:numId w:val="40"/>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kern w:val="0"/>
          <w:sz w:val="24"/>
          <w:szCs w:val="24"/>
          <w14:ligatures w14:val="none"/>
        </w:rPr>
        <w:t>Saistību izpildes nodrošinājums jāiesniedz Pasūtītājam līdz Darbu uzsākšanai, bet ne vēlāk kā</w:t>
      </w:r>
      <w:r w:rsidRPr="0069482C">
        <w:rPr>
          <w:rFonts w:ascii="Times New Roman" w:eastAsia="Calibri" w:hAnsi="Times New Roman" w:cs="Times New Roman"/>
          <w:b/>
          <w:kern w:val="0"/>
          <w:sz w:val="24"/>
          <w:szCs w:val="24"/>
          <w14:ligatures w14:val="none"/>
        </w:rPr>
        <w:t xml:space="preserve"> </w:t>
      </w:r>
      <w:r w:rsidRPr="0069482C">
        <w:rPr>
          <w:rFonts w:ascii="Times New Roman" w:eastAsia="Calibri" w:hAnsi="Times New Roman" w:cs="Times New Roman"/>
          <w:b/>
          <w:bCs/>
          <w:kern w:val="0"/>
          <w:sz w:val="24"/>
          <w:szCs w:val="24"/>
          <w14:ligatures w14:val="none"/>
        </w:rPr>
        <w:t xml:space="preserve">10 </w:t>
      </w:r>
      <w:r w:rsidRPr="0069482C">
        <w:rPr>
          <w:rFonts w:ascii="Times New Roman" w:eastAsia="Calibri" w:hAnsi="Times New Roman" w:cs="Times New Roman"/>
          <w:b/>
          <w:bCs/>
          <w:i/>
          <w:iCs/>
          <w:kern w:val="0"/>
          <w:sz w:val="24"/>
          <w:szCs w:val="24"/>
          <w14:ligatures w14:val="none"/>
        </w:rPr>
        <w:t>(desmit)</w:t>
      </w:r>
      <w:r w:rsidRPr="0069482C">
        <w:rPr>
          <w:rFonts w:ascii="Times New Roman" w:eastAsia="Calibri" w:hAnsi="Times New Roman" w:cs="Times New Roman"/>
          <w:b/>
          <w:bCs/>
          <w:kern w:val="0"/>
          <w:sz w:val="24"/>
          <w:szCs w:val="24"/>
          <w14:ligatures w14:val="none"/>
        </w:rPr>
        <w:t xml:space="preserve"> darbdienu laikā</w:t>
      </w:r>
      <w:r w:rsidRPr="0069482C">
        <w:rPr>
          <w:rFonts w:ascii="Times New Roman" w:eastAsia="Calibri" w:hAnsi="Times New Roman" w:cs="Times New Roman"/>
          <w:b/>
          <w:kern w:val="0"/>
          <w:sz w:val="24"/>
          <w:szCs w:val="24"/>
          <w14:ligatures w14:val="none"/>
        </w:rPr>
        <w:t xml:space="preserve"> </w:t>
      </w:r>
      <w:r w:rsidRPr="0069482C">
        <w:rPr>
          <w:rFonts w:ascii="Times New Roman" w:eastAsia="Calibri" w:hAnsi="Times New Roman" w:cs="Times New Roman"/>
          <w:bCs/>
          <w:kern w:val="0"/>
          <w:sz w:val="24"/>
          <w:szCs w:val="24"/>
          <w14:ligatures w14:val="none"/>
        </w:rPr>
        <w:t>no Līguma abpusējas parakstīšanas dienas.</w:t>
      </w:r>
    </w:p>
    <w:p w14:paraId="5F79C0C5" w14:textId="77777777" w:rsidR="0069482C" w:rsidRPr="0069482C" w:rsidRDefault="0069482C" w:rsidP="0069482C">
      <w:pPr>
        <w:numPr>
          <w:ilvl w:val="1"/>
          <w:numId w:val="40"/>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kern w:val="0"/>
          <w:sz w:val="24"/>
          <w:szCs w:val="24"/>
          <w14:ligatures w14:val="none"/>
        </w:rPr>
        <w:t>Saistību izpildes nodrošinājumam, ja tas iesniegts kā bankas garantija vai apdrošināšanas polise, jābūt spēkā no Līguma spēkā stāšanās dienas līdz datumam, kad abpusēji parakstīts galīgais  Darbu nodošanas – pieņemšanas akts un Izpildītājs iesniedzis garantijas apdrošināšanas polisi vai bankas garantiju.</w:t>
      </w:r>
    </w:p>
    <w:p w14:paraId="5CE5300A" w14:textId="77777777" w:rsidR="0069482C" w:rsidRPr="0069482C" w:rsidRDefault="0069482C" w:rsidP="0069482C">
      <w:pPr>
        <w:numPr>
          <w:ilvl w:val="1"/>
          <w:numId w:val="40"/>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9482C">
        <w:rPr>
          <w:rFonts w:ascii="Times New Roman" w:eastAsia="Calibri" w:hAnsi="Times New Roman" w:cs="Times New Roman"/>
          <w:bCs/>
          <w:kern w:val="0"/>
          <w:sz w:val="24"/>
          <w:szCs w:val="24"/>
          <w14:ligatures w14:val="none"/>
        </w:rPr>
        <w:t>Saistību izpildes nodrošinājumā kā labuma guvējs jānorāda Pasūtītājs un obligāti jāiekļauj nosacījumi: nodrošinājums no Izpildītāja puses ir neatsaucams, Pasūtītājam nav jāpieprasa nodrošinājuma summa no Izpildītāja pirms prasības iesniegšanas nodrošinājuma devējam, nodrošinājuma devējs apņemas samaksāt Pasūtītāja pieprasīto summu nodrošinājuma summas robežās bezstrīdus kārtībā pēc Pasūtītāja pirmā pieprasījuma. Pirms polises iesniegšanas, Izpildītājs tās saturu un formu saskaņo ar Pasūtītāja pilnvaroto pārstāvi.</w:t>
      </w:r>
      <w:bookmarkStart w:id="73" w:name="_Ref138914219"/>
    </w:p>
    <w:bookmarkEnd w:id="73"/>
    <w:p w14:paraId="5F70CDBE" w14:textId="77777777" w:rsidR="0069482C" w:rsidRPr="0069482C" w:rsidRDefault="0069482C" w:rsidP="0069482C">
      <w:pPr>
        <w:tabs>
          <w:tab w:val="left" w:pos="900"/>
          <w:tab w:val="left" w:pos="1080"/>
        </w:tabs>
        <w:spacing w:after="0" w:line="240" w:lineRule="auto"/>
        <w:jc w:val="both"/>
        <w:rPr>
          <w:rFonts w:ascii="Times New Roman" w:eastAsia="Calibri" w:hAnsi="Times New Roman" w:cs="Times New Roman"/>
          <w:b/>
          <w:color w:val="000000"/>
          <w:kern w:val="0"/>
          <w:sz w:val="24"/>
          <w:szCs w:val="24"/>
          <w14:ligatures w14:val="none"/>
        </w:rPr>
      </w:pPr>
    </w:p>
    <w:p w14:paraId="0591D143" w14:textId="77777777" w:rsidR="0069482C" w:rsidRPr="0069482C" w:rsidRDefault="0069482C" w:rsidP="0069482C">
      <w:pPr>
        <w:numPr>
          <w:ilvl w:val="0"/>
          <w:numId w:val="40"/>
        </w:numPr>
        <w:tabs>
          <w:tab w:val="left" w:pos="900"/>
          <w:tab w:val="left" w:pos="1080"/>
        </w:tabs>
        <w:spacing w:after="0" w:line="240" w:lineRule="auto"/>
        <w:ind w:hanging="6"/>
        <w:jc w:val="center"/>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b/>
          <w:color w:val="000000"/>
          <w:kern w:val="0"/>
          <w:sz w:val="24"/>
          <w:szCs w:val="24"/>
          <w14:ligatures w14:val="none"/>
        </w:rPr>
        <w:t xml:space="preserve"> Apakšuzņēmēju un personāla nomaiņas un jaunu apakšuzņēmēju piesaistes kārtība</w:t>
      </w:r>
    </w:p>
    <w:p w14:paraId="4615A5A5" w14:textId="77777777" w:rsidR="0069482C" w:rsidRPr="0069482C" w:rsidRDefault="0069482C" w:rsidP="0069482C">
      <w:pPr>
        <w:numPr>
          <w:ilvl w:val="1"/>
          <w:numId w:val="40"/>
        </w:numPr>
        <w:tabs>
          <w:tab w:val="num" w:pos="567"/>
        </w:tabs>
        <w:suppressAutoHyphens/>
        <w:spacing w:after="0" w:line="240" w:lineRule="auto"/>
        <w:ind w:left="539" w:hanging="539"/>
        <w:jc w:val="both"/>
        <w:rPr>
          <w:rFonts w:ascii="Times New Roman" w:eastAsia="Calibri" w:hAnsi="Times New Roman" w:cs="Times New Roman"/>
          <w:bCs/>
          <w:iCs/>
          <w:kern w:val="0"/>
          <w:sz w:val="24"/>
          <w:szCs w:val="24"/>
          <w14:ligatures w14:val="none"/>
        </w:rPr>
      </w:pPr>
      <w:r w:rsidRPr="0069482C">
        <w:rPr>
          <w:rFonts w:ascii="Times New Roman" w:eastAsia="Calibri" w:hAnsi="Times New Roman" w:cs="Times New Roman"/>
          <w:kern w:val="0"/>
          <w:sz w:val="24"/>
          <w:szCs w:val="24"/>
          <w:lang w:eastAsia="ar-SA"/>
          <w14:ligatures w14:val="none"/>
        </w:rPr>
        <w:t xml:space="preserve">Līguma izpildē </w:t>
      </w:r>
      <w:r w:rsidRPr="0069482C">
        <w:rPr>
          <w:rFonts w:ascii="Times New Roman" w:eastAsia="Calibri" w:hAnsi="Times New Roman" w:cs="Times New Roman"/>
          <w:kern w:val="0"/>
          <w:sz w:val="24"/>
          <w:szCs w:val="24"/>
          <w14:ligatures w14:val="none"/>
        </w:rPr>
        <w:t xml:space="preserve">Izpildītāja </w:t>
      </w:r>
      <w:r w:rsidRPr="0069482C">
        <w:rPr>
          <w:rFonts w:ascii="Times New Roman" w:eastAsia="Calibri" w:hAnsi="Times New Roman" w:cs="Times New Roman"/>
          <w:kern w:val="0"/>
          <w:sz w:val="24"/>
          <w:szCs w:val="24"/>
          <w:lang w:eastAsia="ar-SA"/>
          <w14:ligatures w14:val="none"/>
        </w:rPr>
        <w:t xml:space="preserve">iesaistītā Iepirkuma piedāvājumā norādītā personāla un apakšuzņēmēju nomaiņa un jauna personāla vai apakšuzņēmēju piesaiste notiek saskaņā ar Publisko iepirkumu likuma 62. pantu. </w:t>
      </w:r>
    </w:p>
    <w:p w14:paraId="47808E85" w14:textId="77777777" w:rsidR="0069482C" w:rsidRPr="0069482C" w:rsidRDefault="0069482C" w:rsidP="0069482C">
      <w:pPr>
        <w:numPr>
          <w:ilvl w:val="1"/>
          <w:numId w:val="40"/>
        </w:numPr>
        <w:tabs>
          <w:tab w:val="num" w:pos="567"/>
        </w:tabs>
        <w:suppressAutoHyphens/>
        <w:spacing w:after="0" w:line="240" w:lineRule="auto"/>
        <w:ind w:left="539" w:hanging="539"/>
        <w:jc w:val="both"/>
        <w:rPr>
          <w:rFonts w:ascii="Times New Roman" w:eastAsia="Calibri" w:hAnsi="Times New Roman" w:cs="Times New Roman"/>
          <w:bCs/>
          <w:iCs/>
          <w:kern w:val="0"/>
          <w:sz w:val="24"/>
          <w:szCs w:val="24"/>
          <w14:ligatures w14:val="none"/>
        </w:rPr>
      </w:pPr>
      <w:r w:rsidRPr="0069482C">
        <w:rPr>
          <w:rFonts w:ascii="Times New Roman" w:eastAsia="Calibri" w:hAnsi="Times New Roman" w:cs="Times New Roman"/>
          <w:kern w:val="0"/>
          <w:sz w:val="24"/>
          <w:szCs w:val="24"/>
          <w14:ligatures w14:val="none"/>
        </w:rPr>
        <w:t xml:space="preserve">Izpildītājs </w:t>
      </w:r>
      <w:r w:rsidRPr="0069482C">
        <w:rPr>
          <w:rFonts w:ascii="Times New Roman" w:eastAsia="Calibri" w:hAnsi="Times New Roman" w:cs="Times New Roman"/>
          <w:iCs/>
          <w:kern w:val="0"/>
          <w:sz w:val="24"/>
          <w:szCs w:val="24"/>
          <w14:ligatures w14:val="none"/>
        </w:rPr>
        <w:t xml:space="preserve">nav tiesīgs bez saskaņošanas ar Pasūtītāju veikt </w:t>
      </w:r>
      <w:r w:rsidRPr="0069482C">
        <w:rPr>
          <w:rFonts w:ascii="Times New Roman" w:eastAsia="Calibri" w:hAnsi="Times New Roman" w:cs="Times New Roman"/>
          <w:kern w:val="0"/>
          <w:sz w:val="24"/>
          <w:szCs w:val="24"/>
          <w14:ligatures w14:val="none"/>
        </w:rPr>
        <w:t xml:space="preserve">Izpildītāja </w:t>
      </w:r>
      <w:r w:rsidRPr="0069482C">
        <w:rPr>
          <w:rFonts w:ascii="Times New Roman" w:eastAsia="Calibri" w:hAnsi="Times New Roman" w:cs="Times New Roman"/>
          <w:iCs/>
          <w:kern w:val="0"/>
          <w:sz w:val="24"/>
          <w:szCs w:val="24"/>
          <w14:ligatures w14:val="none"/>
        </w:rPr>
        <w:t xml:space="preserve">iesniegtajā Iepirkumu dokumentācijā norādītā personāla un apakšuzņēmēju nomaiņu un iesaistīt papildu apakšuzņēmējus Līguma izpildē. Pasūtītājs ir tiesīgs prasīt personāla un apakšuzņēmēja viedokli par nomaiņas iemesliem. </w:t>
      </w:r>
    </w:p>
    <w:p w14:paraId="29E86D84" w14:textId="77777777" w:rsidR="0069482C" w:rsidRPr="0069482C" w:rsidRDefault="0069482C" w:rsidP="0069482C">
      <w:pPr>
        <w:numPr>
          <w:ilvl w:val="1"/>
          <w:numId w:val="40"/>
        </w:numPr>
        <w:tabs>
          <w:tab w:val="num" w:pos="567"/>
        </w:tabs>
        <w:suppressAutoHyphens/>
        <w:spacing w:after="0" w:line="240" w:lineRule="auto"/>
        <w:ind w:left="539" w:hanging="539"/>
        <w:jc w:val="both"/>
        <w:rPr>
          <w:rFonts w:ascii="Times New Roman" w:eastAsia="Calibri" w:hAnsi="Times New Roman" w:cs="Times New Roman"/>
          <w:bCs/>
          <w:iCs/>
          <w:kern w:val="0"/>
          <w:sz w:val="24"/>
          <w:szCs w:val="24"/>
          <w14:ligatures w14:val="none"/>
        </w:rPr>
      </w:pPr>
      <w:r w:rsidRPr="0069482C">
        <w:rPr>
          <w:rFonts w:ascii="Times New Roman" w:eastAsia="Calibri" w:hAnsi="Times New Roman" w:cs="Times New Roman"/>
          <w:kern w:val="0"/>
          <w:sz w:val="24"/>
          <w:szCs w:val="24"/>
          <w14:ligatures w14:val="none"/>
        </w:rPr>
        <w:t>Izpildītāja</w:t>
      </w:r>
      <w:r w:rsidRPr="0069482C">
        <w:rPr>
          <w:rFonts w:ascii="Times New Roman" w:eastAsia="Calibri" w:hAnsi="Times New Roman" w:cs="Times New Roman"/>
          <w:iCs/>
          <w:kern w:val="0"/>
          <w:sz w:val="24"/>
          <w:szCs w:val="24"/>
          <w14:ligatures w14:val="none"/>
        </w:rPr>
        <w:t xml:space="preserve"> Iepirkumā iesniegtajā piedāvājumā norādītā personāla nomaiņa pieļaujama tikai ar Pasūtītāja piekrišanu. Pasūtītājs nepiekrīt Izpildītāja Iepirkuma piedāvājumā norādītā personāla nomaiņai, ja piedāvātais personāls neatbilst Iepirkuma dokumentos personālam izvirzītajām prasībām.</w:t>
      </w:r>
    </w:p>
    <w:p w14:paraId="54BE3BB1" w14:textId="77777777" w:rsidR="0069482C" w:rsidRPr="0069482C" w:rsidRDefault="0069482C" w:rsidP="0069482C">
      <w:pPr>
        <w:numPr>
          <w:ilvl w:val="1"/>
          <w:numId w:val="40"/>
        </w:numPr>
        <w:tabs>
          <w:tab w:val="num" w:pos="567"/>
        </w:tabs>
        <w:suppressAutoHyphens/>
        <w:spacing w:after="0" w:line="240" w:lineRule="auto"/>
        <w:ind w:left="539" w:hanging="539"/>
        <w:jc w:val="both"/>
        <w:rPr>
          <w:rFonts w:ascii="Times New Roman" w:eastAsia="Calibri" w:hAnsi="Times New Roman" w:cs="Times New Roman"/>
          <w:bCs/>
          <w:iCs/>
          <w:kern w:val="0"/>
          <w:sz w:val="24"/>
          <w:szCs w:val="24"/>
          <w14:ligatures w14:val="none"/>
        </w:rPr>
      </w:pPr>
      <w:r w:rsidRPr="0069482C">
        <w:rPr>
          <w:rFonts w:ascii="Times New Roman" w:eastAsia="Calibri" w:hAnsi="Times New Roman" w:cs="Times New Roman"/>
          <w:iCs/>
          <w:kern w:val="0"/>
          <w:sz w:val="24"/>
          <w:szCs w:val="24"/>
          <w14:ligatures w14:val="none"/>
        </w:rPr>
        <w:t>Pasūtītājs nepiekrīt Iepirkuma piedāvājumā norādītā apakšuzņēmēja nomaiņai, ja pastāv kāds no šādiem nosacījumiem:</w:t>
      </w:r>
    </w:p>
    <w:p w14:paraId="2104CDDE" w14:textId="77777777" w:rsidR="0069482C" w:rsidRPr="0069482C" w:rsidRDefault="0069482C" w:rsidP="0069482C">
      <w:pPr>
        <w:numPr>
          <w:ilvl w:val="2"/>
          <w:numId w:val="40"/>
        </w:numPr>
        <w:tabs>
          <w:tab w:val="num" w:pos="1418"/>
        </w:tabs>
        <w:suppressAutoHyphens/>
        <w:spacing w:after="0" w:line="240" w:lineRule="auto"/>
        <w:ind w:left="1418" w:hanging="851"/>
        <w:jc w:val="both"/>
        <w:rPr>
          <w:rFonts w:ascii="Times New Roman" w:eastAsia="Calibri" w:hAnsi="Times New Roman" w:cs="Times New Roman"/>
          <w:bCs/>
          <w:iCs/>
          <w:kern w:val="0"/>
          <w:sz w:val="24"/>
          <w:szCs w:val="24"/>
          <w14:ligatures w14:val="none"/>
        </w:rPr>
      </w:pPr>
      <w:r w:rsidRPr="0069482C">
        <w:rPr>
          <w:rFonts w:ascii="Times New Roman" w:eastAsia="Calibri" w:hAnsi="Times New Roman" w:cs="Times New Roman"/>
          <w:iCs/>
          <w:kern w:val="0"/>
          <w:sz w:val="24"/>
          <w:szCs w:val="24"/>
          <w14:ligatures w14:val="none"/>
        </w:rPr>
        <w:t>piedāvātais apakšuzņēmējs neatbilst Iepirkuma dokumentos apakšuzņēmējiem izvirzītajām prasībām;</w:t>
      </w:r>
    </w:p>
    <w:p w14:paraId="505A8BF3" w14:textId="77777777" w:rsidR="0069482C" w:rsidRPr="0069482C" w:rsidRDefault="0069482C" w:rsidP="0069482C">
      <w:pPr>
        <w:numPr>
          <w:ilvl w:val="2"/>
          <w:numId w:val="40"/>
        </w:numPr>
        <w:tabs>
          <w:tab w:val="num" w:pos="1418"/>
        </w:tabs>
        <w:suppressAutoHyphens/>
        <w:spacing w:after="0" w:line="240" w:lineRule="auto"/>
        <w:ind w:left="1418" w:hanging="851"/>
        <w:jc w:val="both"/>
        <w:rPr>
          <w:rFonts w:ascii="Times New Roman" w:eastAsia="Calibri" w:hAnsi="Times New Roman" w:cs="Times New Roman"/>
          <w:bCs/>
          <w:iCs/>
          <w:kern w:val="0"/>
          <w:sz w:val="24"/>
          <w:szCs w:val="24"/>
          <w14:ligatures w14:val="none"/>
        </w:rPr>
      </w:pPr>
      <w:r w:rsidRPr="0069482C">
        <w:rPr>
          <w:rFonts w:ascii="Times New Roman" w:eastAsia="Calibri" w:hAnsi="Times New Roman" w:cs="Times New Roman"/>
          <w:bCs/>
          <w:iCs/>
          <w:kern w:val="0"/>
          <w:sz w:val="24"/>
          <w:szCs w:val="24"/>
          <w14:ligatures w14:val="none"/>
        </w:rPr>
        <w:t xml:space="preserve">tiek nomainīts apakšuzņēmējs, uz kura iespējām Iepirkumā </w:t>
      </w:r>
      <w:r w:rsidRPr="0069482C">
        <w:rPr>
          <w:rFonts w:ascii="Times New Roman" w:eastAsia="Calibri" w:hAnsi="Times New Roman" w:cs="Times New Roman"/>
          <w:kern w:val="0"/>
          <w:sz w:val="24"/>
          <w:szCs w:val="24"/>
          <w14:ligatures w14:val="none"/>
        </w:rPr>
        <w:t>Izpildītājs</w:t>
      </w:r>
      <w:r w:rsidRPr="0069482C">
        <w:rPr>
          <w:rFonts w:ascii="Times New Roman" w:eastAsia="Calibri" w:hAnsi="Times New Roman" w:cs="Times New Roman"/>
          <w:color w:val="000000"/>
          <w:kern w:val="0"/>
          <w:sz w:val="24"/>
          <w:szCs w:val="24"/>
          <w14:ligatures w14:val="none"/>
        </w:rPr>
        <w:t xml:space="preserve"> </w:t>
      </w:r>
      <w:r w:rsidRPr="0069482C">
        <w:rPr>
          <w:rFonts w:ascii="Times New Roman" w:eastAsia="Calibri" w:hAnsi="Times New Roman" w:cs="Times New Roman"/>
          <w:bCs/>
          <w:iCs/>
          <w:kern w:val="0"/>
          <w:sz w:val="24"/>
          <w:szCs w:val="24"/>
          <w14:ligatures w14:val="none"/>
        </w:rPr>
        <w:t>balstījies, lai apliecinātu savas kvalifikācijas atbilstību paziņojumā par līgumu un Iepirkuma dokumentos noteiktajām prasībām, un piedāvātajam apakšuzņēmējam nav vismaz tādas pašas kvalifikācijas, uz kādu Iepirkumā izraudzītais pretendents atsaucies, apliecinot savu atbilstību Iepirkumā noteiktajām prasībām, vai tas atbilst Publisko iepirkumu likuma 42. panta otrajā daļā minētajiem pretendentu izslēgšanas iemesliem</w:t>
      </w:r>
      <w:r w:rsidRPr="0069482C">
        <w:rPr>
          <w:rFonts w:ascii="Times New Roman" w:eastAsia="Calibri" w:hAnsi="Times New Roman" w:cs="Times New Roman"/>
          <w:iCs/>
          <w:kern w:val="0"/>
          <w:sz w:val="24"/>
          <w:szCs w:val="24"/>
          <w14:ligatures w14:val="none"/>
        </w:rPr>
        <w:t>;</w:t>
      </w:r>
    </w:p>
    <w:p w14:paraId="3CB7BC00" w14:textId="77777777" w:rsidR="0069482C" w:rsidRPr="0069482C" w:rsidRDefault="0069482C" w:rsidP="0069482C">
      <w:pPr>
        <w:numPr>
          <w:ilvl w:val="2"/>
          <w:numId w:val="40"/>
        </w:numPr>
        <w:tabs>
          <w:tab w:val="num" w:pos="1418"/>
        </w:tabs>
        <w:suppressAutoHyphens/>
        <w:spacing w:after="0" w:line="240" w:lineRule="auto"/>
        <w:ind w:left="1418" w:hanging="851"/>
        <w:jc w:val="both"/>
        <w:rPr>
          <w:rFonts w:ascii="Times New Roman" w:eastAsia="Calibri" w:hAnsi="Times New Roman" w:cs="Times New Roman"/>
          <w:bCs/>
          <w:iCs/>
          <w:kern w:val="0"/>
          <w:sz w:val="24"/>
          <w:szCs w:val="24"/>
          <w14:ligatures w14:val="none"/>
        </w:rPr>
      </w:pPr>
      <w:r w:rsidRPr="0069482C">
        <w:rPr>
          <w:rFonts w:ascii="Times New Roman" w:eastAsia="Calibri" w:hAnsi="Times New Roman" w:cs="Times New Roman"/>
          <w:iCs/>
          <w:kern w:val="0"/>
          <w:sz w:val="24"/>
          <w:szCs w:val="24"/>
          <w14:ligatures w14:val="none"/>
        </w:rPr>
        <w:t xml:space="preserve">piedāvātais apakšuzņēmējs, kura veicamo darbu vai sniedzamo pakalpojumu vērtība ir </w:t>
      </w:r>
      <w:r w:rsidRPr="0069482C">
        <w:rPr>
          <w:rFonts w:ascii="Times New Roman" w:eastAsia="Calibri" w:hAnsi="Times New Roman" w:cs="Times New Roman"/>
          <w:bCs/>
          <w:iCs/>
          <w:kern w:val="0"/>
          <w:sz w:val="24"/>
          <w:szCs w:val="24"/>
          <w14:ligatures w14:val="none"/>
        </w:rPr>
        <w:t>vismaz 10 000,00 EUR, atbilst Publisko iepirkumu likuma 42. panta otrajā daļā minētajiem pretendentu izslēgšanas iemesliem</w:t>
      </w:r>
      <w:r w:rsidRPr="0069482C">
        <w:rPr>
          <w:rFonts w:ascii="Times New Roman" w:eastAsia="Calibri" w:hAnsi="Times New Roman" w:cs="Times New Roman"/>
          <w:iCs/>
          <w:kern w:val="0"/>
          <w:sz w:val="24"/>
          <w:szCs w:val="24"/>
          <w14:ligatures w14:val="none"/>
        </w:rPr>
        <w:t>;</w:t>
      </w:r>
    </w:p>
    <w:p w14:paraId="6FB413DB" w14:textId="77777777" w:rsidR="0069482C" w:rsidRPr="0069482C" w:rsidRDefault="0069482C" w:rsidP="0069482C">
      <w:pPr>
        <w:numPr>
          <w:ilvl w:val="2"/>
          <w:numId w:val="40"/>
        </w:numPr>
        <w:tabs>
          <w:tab w:val="num" w:pos="1418"/>
        </w:tabs>
        <w:suppressAutoHyphens/>
        <w:spacing w:after="0" w:line="240" w:lineRule="auto"/>
        <w:ind w:left="1418" w:hanging="851"/>
        <w:jc w:val="both"/>
        <w:rPr>
          <w:rFonts w:ascii="Times New Roman" w:eastAsia="Calibri" w:hAnsi="Times New Roman" w:cs="Times New Roman"/>
          <w:bCs/>
          <w:iCs/>
          <w:kern w:val="0"/>
          <w:sz w:val="24"/>
          <w:szCs w:val="24"/>
          <w14:ligatures w14:val="none"/>
        </w:rPr>
      </w:pPr>
      <w:r w:rsidRPr="0069482C">
        <w:rPr>
          <w:rFonts w:ascii="Times New Roman" w:eastAsia="Calibri" w:hAnsi="Times New Roman" w:cs="Times New Roman"/>
          <w:iCs/>
          <w:kern w:val="0"/>
          <w:sz w:val="24"/>
          <w:szCs w:val="24"/>
          <w14:ligatures w14:val="none"/>
        </w:rPr>
        <w:t xml:space="preserve">apakšuzņēmēja maiņas rezultātā tiktu izdarīti tādi grozījumi Izpildītāja Iepirkuma piedāvājumā, kuri, ja sākotnēji būtu tajā iekļauti, ietekmētu piedāvājuma izvēli atbilstoši Iepirkuma dokumentos noteiktajiem piedāvājuma izvērtēšanas kritērijiem. </w:t>
      </w:r>
    </w:p>
    <w:p w14:paraId="6A6A99D0" w14:textId="77777777" w:rsidR="0069482C" w:rsidRPr="0069482C" w:rsidRDefault="0069482C" w:rsidP="0069482C">
      <w:pPr>
        <w:numPr>
          <w:ilvl w:val="1"/>
          <w:numId w:val="40"/>
        </w:numPr>
        <w:tabs>
          <w:tab w:val="num" w:pos="567"/>
        </w:tabs>
        <w:suppressAutoHyphens/>
        <w:spacing w:after="0" w:line="240" w:lineRule="auto"/>
        <w:ind w:left="567" w:hanging="567"/>
        <w:jc w:val="both"/>
        <w:rPr>
          <w:rFonts w:ascii="Times New Roman" w:eastAsia="Calibri" w:hAnsi="Times New Roman" w:cs="Times New Roman"/>
          <w:bCs/>
          <w:iCs/>
          <w:kern w:val="0"/>
          <w:sz w:val="24"/>
          <w:szCs w:val="24"/>
          <w14:ligatures w14:val="none"/>
        </w:rPr>
      </w:pPr>
      <w:r w:rsidRPr="0069482C">
        <w:rPr>
          <w:rFonts w:ascii="Times New Roman" w:eastAsia="Calibri" w:hAnsi="Times New Roman" w:cs="Times New Roman"/>
          <w:iCs/>
          <w:kern w:val="0"/>
          <w:sz w:val="24"/>
          <w:szCs w:val="24"/>
          <w14:ligatures w14:val="none"/>
        </w:rPr>
        <w:t>Pasūtītājs nepiekrīt jauna apakšuzņēmēja piesaistei gadījumā, kad šādas izmaiņas, ja tās tiktu veiktas sākotnējā Izpildītāja Iepirkuma piedāvājumā, būtu ietekmējušas piedāvājuma izvēli atbilstoši Iepirkuma dokumentos noteiktajiem piedāvājuma izvērtēšanas kritērijiem.</w:t>
      </w:r>
    </w:p>
    <w:p w14:paraId="169BB813" w14:textId="77777777" w:rsidR="0069482C" w:rsidRPr="0069482C" w:rsidRDefault="0069482C" w:rsidP="0069482C">
      <w:pPr>
        <w:numPr>
          <w:ilvl w:val="1"/>
          <w:numId w:val="40"/>
        </w:numPr>
        <w:tabs>
          <w:tab w:val="num" w:pos="567"/>
        </w:tabs>
        <w:suppressAutoHyphens/>
        <w:spacing w:after="0" w:line="240" w:lineRule="auto"/>
        <w:ind w:left="567" w:hanging="567"/>
        <w:jc w:val="both"/>
        <w:rPr>
          <w:rFonts w:ascii="Times New Roman" w:eastAsia="Calibri" w:hAnsi="Times New Roman" w:cs="Times New Roman"/>
          <w:bCs/>
          <w:iCs/>
          <w:kern w:val="0"/>
          <w:sz w:val="24"/>
          <w:szCs w:val="24"/>
          <w14:ligatures w14:val="none"/>
        </w:rPr>
      </w:pPr>
      <w:r w:rsidRPr="0069482C">
        <w:rPr>
          <w:rFonts w:ascii="Times New Roman" w:eastAsia="Calibri" w:hAnsi="Times New Roman" w:cs="Times New Roman"/>
          <w:bCs/>
          <w:iCs/>
          <w:kern w:val="0"/>
          <w:sz w:val="24"/>
          <w:szCs w:val="24"/>
          <w14:ligatures w14:val="none"/>
        </w:rPr>
        <w:t xml:space="preserve">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w:t>
      </w:r>
      <w:r w:rsidRPr="0069482C">
        <w:rPr>
          <w:rFonts w:ascii="Times New Roman" w:eastAsia="Calibri" w:hAnsi="Times New Roman" w:cs="Times New Roman"/>
          <w:bCs/>
          <w:iCs/>
          <w:kern w:val="0"/>
          <w:sz w:val="24"/>
          <w:szCs w:val="24"/>
          <w14:ligatures w14:val="none"/>
        </w:rPr>
        <w:lastRenderedPageBreak/>
        <w:t>līguma izpildes nodrošināšanai. Publisko iepirkumu likuma 42. panta ceturtās daļas 2., 3. un 4. punktā minētos termiņus skaita no dienas, kad Izpildītāja lūgums par apakšuzņēmēja nomaiņu iesniegts Pasūtītājam</w:t>
      </w:r>
      <w:r w:rsidRPr="0069482C">
        <w:rPr>
          <w:rFonts w:ascii="Times New Roman" w:eastAsia="Calibri" w:hAnsi="Times New Roman" w:cs="Times New Roman"/>
          <w:iCs/>
          <w:kern w:val="0"/>
          <w:sz w:val="24"/>
          <w:szCs w:val="24"/>
          <w14:ligatures w14:val="none"/>
        </w:rPr>
        <w:t>.</w:t>
      </w:r>
    </w:p>
    <w:p w14:paraId="6EF17FE0" w14:textId="77777777" w:rsidR="0069482C" w:rsidRPr="0069482C" w:rsidRDefault="0069482C" w:rsidP="0069482C">
      <w:pPr>
        <w:numPr>
          <w:ilvl w:val="1"/>
          <w:numId w:val="40"/>
        </w:numPr>
        <w:tabs>
          <w:tab w:val="num" w:pos="567"/>
        </w:tabs>
        <w:suppressAutoHyphens/>
        <w:spacing w:after="0" w:line="240" w:lineRule="auto"/>
        <w:ind w:left="567" w:hanging="567"/>
        <w:jc w:val="both"/>
        <w:rPr>
          <w:rFonts w:ascii="Times New Roman" w:eastAsia="Calibri" w:hAnsi="Times New Roman" w:cs="Times New Roman"/>
          <w:bCs/>
          <w:iCs/>
          <w:kern w:val="0"/>
          <w:sz w:val="24"/>
          <w:szCs w:val="24"/>
          <w14:ligatures w14:val="none"/>
        </w:rPr>
      </w:pPr>
      <w:r w:rsidRPr="0069482C">
        <w:rPr>
          <w:rFonts w:ascii="Times New Roman" w:eastAsia="Calibri" w:hAnsi="Times New Roman" w:cs="Times New Roman"/>
          <w:iCs/>
          <w:kern w:val="0"/>
          <w:sz w:val="24"/>
          <w:szCs w:val="24"/>
          <w14:ligatures w14:val="none"/>
        </w:rPr>
        <w:t xml:space="preserve">Pasūtītājs pieņem lēmumu atļaut vai atteikt </w:t>
      </w:r>
      <w:r w:rsidRPr="0069482C">
        <w:rPr>
          <w:rFonts w:ascii="Times New Roman" w:eastAsia="Calibri" w:hAnsi="Times New Roman" w:cs="Times New Roman"/>
          <w:kern w:val="0"/>
          <w:sz w:val="24"/>
          <w:szCs w:val="24"/>
          <w14:ligatures w14:val="none"/>
        </w:rPr>
        <w:t xml:space="preserve">Izpildītāja </w:t>
      </w:r>
      <w:r w:rsidRPr="0069482C">
        <w:rPr>
          <w:rFonts w:ascii="Times New Roman" w:eastAsia="Calibri" w:hAnsi="Times New Roman" w:cs="Times New Roman"/>
          <w:iCs/>
          <w:kern w:val="0"/>
          <w:sz w:val="24"/>
          <w:szCs w:val="24"/>
          <w14:ligatures w14:val="none"/>
        </w:rPr>
        <w:t xml:space="preserve">personāla vai apakšuzņēmēju nomaiņu vai jaunu apakšuzņēmēju iesaistīšanu Līguma izpildē iespējami īsā laikā, bet ne vēlāk kā </w:t>
      </w:r>
      <w:r w:rsidRPr="0069482C">
        <w:rPr>
          <w:rFonts w:ascii="Times New Roman" w:eastAsia="Calibri" w:hAnsi="Times New Roman" w:cs="Times New Roman"/>
          <w:b/>
          <w:bCs/>
          <w:iCs/>
          <w:kern w:val="0"/>
          <w:sz w:val="24"/>
          <w:szCs w:val="24"/>
          <w14:ligatures w14:val="none"/>
        </w:rPr>
        <w:t xml:space="preserve">5 </w:t>
      </w:r>
      <w:r w:rsidRPr="0069482C">
        <w:rPr>
          <w:rFonts w:ascii="Times New Roman" w:eastAsia="Calibri" w:hAnsi="Times New Roman" w:cs="Times New Roman"/>
          <w:b/>
          <w:bCs/>
          <w:i/>
          <w:kern w:val="0"/>
          <w:sz w:val="24"/>
          <w:szCs w:val="24"/>
          <w14:ligatures w14:val="none"/>
        </w:rPr>
        <w:t>(piecu)</w:t>
      </w:r>
      <w:r w:rsidRPr="0069482C">
        <w:rPr>
          <w:rFonts w:ascii="Times New Roman" w:eastAsia="Calibri" w:hAnsi="Times New Roman" w:cs="Times New Roman"/>
          <w:b/>
          <w:bCs/>
          <w:iCs/>
          <w:kern w:val="0"/>
          <w:sz w:val="24"/>
          <w:szCs w:val="24"/>
          <w14:ligatures w14:val="none"/>
        </w:rPr>
        <w:t xml:space="preserve"> darbdienu</w:t>
      </w:r>
      <w:r w:rsidRPr="0069482C">
        <w:rPr>
          <w:rFonts w:ascii="Times New Roman" w:eastAsia="Calibri" w:hAnsi="Times New Roman" w:cs="Times New Roman"/>
          <w:iCs/>
          <w:kern w:val="0"/>
          <w:sz w:val="24"/>
          <w:szCs w:val="24"/>
          <w14:ligatures w14:val="none"/>
        </w:rPr>
        <w:t xml:space="preserve"> laikā pēc tam, kad saņēmis no Izpildītāja visu informāciju un dokumentus, kas nepieciešami lēmuma pieņemšanai saskaņā ar Publisko iepirkumu likuma 62. panta noteikumiem.</w:t>
      </w:r>
    </w:p>
    <w:p w14:paraId="41C39F73" w14:textId="77777777" w:rsidR="0069482C" w:rsidRPr="0069482C" w:rsidRDefault="0069482C" w:rsidP="0069482C">
      <w:pPr>
        <w:numPr>
          <w:ilvl w:val="0"/>
          <w:numId w:val="40"/>
        </w:numPr>
        <w:tabs>
          <w:tab w:val="num" w:pos="560"/>
          <w:tab w:val="left" w:pos="900"/>
          <w:tab w:val="left" w:pos="1080"/>
        </w:tabs>
        <w:spacing w:before="240" w:after="0" w:line="240" w:lineRule="auto"/>
        <w:jc w:val="center"/>
        <w:rPr>
          <w:rFonts w:ascii="Times New Roman" w:eastAsia="Calibri" w:hAnsi="Times New Roman" w:cs="Times New Roman"/>
          <w:b/>
          <w:bCs/>
          <w:color w:val="000000"/>
          <w:kern w:val="0"/>
          <w:sz w:val="24"/>
          <w:szCs w:val="24"/>
          <w14:ligatures w14:val="none"/>
        </w:rPr>
      </w:pPr>
      <w:r w:rsidRPr="0069482C">
        <w:rPr>
          <w:rFonts w:ascii="Times New Roman" w:eastAsia="Calibri" w:hAnsi="Times New Roman" w:cs="Times New Roman"/>
          <w:b/>
          <w:color w:val="000000"/>
          <w:kern w:val="0"/>
          <w:sz w:val="24"/>
          <w:szCs w:val="24"/>
          <w14:ligatures w14:val="none"/>
        </w:rPr>
        <w:t>Nepārvaramas varas apstākļi</w:t>
      </w:r>
    </w:p>
    <w:p w14:paraId="08C8C7FC" w14:textId="77777777" w:rsidR="0069482C" w:rsidRPr="0069482C" w:rsidRDefault="0069482C" w:rsidP="0069482C">
      <w:pPr>
        <w:numPr>
          <w:ilvl w:val="1"/>
          <w:numId w:val="40"/>
        </w:numPr>
        <w:tabs>
          <w:tab w:val="num" w:pos="567"/>
        </w:tabs>
        <w:spacing w:after="0" w:line="240" w:lineRule="auto"/>
        <w:ind w:left="567" w:hanging="567"/>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Puses tiek atbrīvotas no atbildības par Līguma pilnīgu vai daļēju neizpildi, ja šāda neizpilde radusies nepārvaramas varas vai ārkārtēja rakstura apstākļu rezultātā, kuru darbība sākusies pēc Līguma noslēgšanas un ko nevarēja iepriekš ne paredzēt, ne novērst. Pie nepārvaramas varas apstākļiem pieskaitāmi: stihiskas nelaimes, avārijas, kara darbība, streiki, iekšējie nemieri, blokādes u. tml.</w:t>
      </w:r>
    </w:p>
    <w:p w14:paraId="19ACD3C9" w14:textId="77777777" w:rsidR="0069482C" w:rsidRPr="0069482C" w:rsidRDefault="0069482C" w:rsidP="0069482C">
      <w:pPr>
        <w:numPr>
          <w:ilvl w:val="1"/>
          <w:numId w:val="40"/>
        </w:numPr>
        <w:tabs>
          <w:tab w:val="num" w:pos="567"/>
        </w:tabs>
        <w:spacing w:after="0" w:line="240" w:lineRule="auto"/>
        <w:ind w:left="567" w:hanging="567"/>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 xml:space="preserve">Pusei, kas atsaucas uz nepārvaramas varas apstākļu darbību, nekavējoties, bet ne vēlāk kā </w:t>
      </w:r>
      <w:r w:rsidRPr="0069482C">
        <w:rPr>
          <w:rFonts w:ascii="Times New Roman" w:eastAsia="Calibri" w:hAnsi="Times New Roman" w:cs="Times New Roman"/>
          <w:b/>
          <w:bCs/>
          <w:kern w:val="0"/>
          <w:sz w:val="24"/>
          <w:szCs w:val="24"/>
          <w14:ligatures w14:val="none"/>
        </w:rPr>
        <w:t xml:space="preserve">3 </w:t>
      </w:r>
      <w:r w:rsidRPr="0069482C">
        <w:rPr>
          <w:rFonts w:ascii="Times New Roman" w:eastAsia="Calibri" w:hAnsi="Times New Roman" w:cs="Times New Roman"/>
          <w:b/>
          <w:bCs/>
          <w:i/>
          <w:iCs/>
          <w:kern w:val="0"/>
          <w:sz w:val="24"/>
          <w:szCs w:val="24"/>
          <w14:ligatures w14:val="none"/>
        </w:rPr>
        <w:t>(trīs)</w:t>
      </w:r>
      <w:r w:rsidRPr="0069482C">
        <w:rPr>
          <w:rFonts w:ascii="Times New Roman" w:eastAsia="Calibri" w:hAnsi="Times New Roman" w:cs="Times New Roman"/>
          <w:b/>
          <w:bCs/>
          <w:kern w:val="0"/>
          <w:sz w:val="24"/>
          <w:szCs w:val="24"/>
          <w14:ligatures w14:val="none"/>
        </w:rPr>
        <w:t xml:space="preserve"> darba dienu laikā</w:t>
      </w:r>
      <w:r w:rsidRPr="0069482C">
        <w:rPr>
          <w:rFonts w:ascii="Times New Roman" w:eastAsia="Calibri" w:hAnsi="Times New Roman" w:cs="Times New Roman"/>
          <w:kern w:val="0"/>
          <w:sz w:val="24"/>
          <w:szCs w:val="24"/>
          <w14:ligatures w14:val="none"/>
        </w:rPr>
        <w:t xml:space="preserve"> par šādiem apstākļiem </w:t>
      </w:r>
      <w:proofErr w:type="spellStart"/>
      <w:r w:rsidRPr="0069482C">
        <w:rPr>
          <w:rFonts w:ascii="Times New Roman" w:eastAsia="Calibri" w:hAnsi="Times New Roman" w:cs="Times New Roman"/>
          <w:kern w:val="0"/>
          <w:sz w:val="24"/>
          <w:szCs w:val="24"/>
          <w14:ligatures w14:val="none"/>
        </w:rPr>
        <w:t>rakstveidā</w:t>
      </w:r>
      <w:proofErr w:type="spellEnd"/>
      <w:r w:rsidRPr="0069482C">
        <w:rPr>
          <w:rFonts w:ascii="Times New Roman" w:eastAsia="Calibri" w:hAnsi="Times New Roman" w:cs="Times New Roman"/>
          <w:kern w:val="0"/>
          <w:sz w:val="24"/>
          <w:szCs w:val="24"/>
          <w14:ligatures w14:val="none"/>
        </w:rPr>
        <w:t xml:space="preserve"> jāziņo otrai </w:t>
      </w:r>
      <w:proofErr w:type="spellStart"/>
      <w:r w:rsidRPr="0069482C">
        <w:rPr>
          <w:rFonts w:ascii="Times New Roman" w:eastAsia="Calibri" w:hAnsi="Times New Roman" w:cs="Times New Roman"/>
          <w:kern w:val="0"/>
          <w:sz w:val="24"/>
          <w:szCs w:val="24"/>
          <w14:ligatures w14:val="none"/>
        </w:rPr>
        <w:t>Pusesi</w:t>
      </w:r>
      <w:proofErr w:type="spellEnd"/>
      <w:r w:rsidRPr="0069482C">
        <w:rPr>
          <w:rFonts w:ascii="Times New Roman" w:eastAsia="Calibri" w:hAnsi="Times New Roman" w:cs="Times New Roman"/>
          <w:kern w:val="0"/>
          <w:sz w:val="24"/>
          <w:szCs w:val="24"/>
          <w14:ligatures w14:val="none"/>
        </w:rPr>
        <w:t>. Ziņojumā jānorāda, kādā termiņā būs iespējama un paredzama tā Līgumā noteikto saistību izpilde. Nesavlaicīga paziņojuma gadījumā Puses netiek atbrīvots no Līguma saistību izpildes.</w:t>
      </w:r>
    </w:p>
    <w:p w14:paraId="16457334" w14:textId="77777777" w:rsidR="0069482C" w:rsidRPr="0069482C" w:rsidRDefault="0069482C" w:rsidP="0069482C">
      <w:pPr>
        <w:numPr>
          <w:ilvl w:val="1"/>
          <w:numId w:val="40"/>
        </w:numPr>
        <w:tabs>
          <w:tab w:val="num" w:pos="567"/>
        </w:tabs>
        <w:spacing w:after="0" w:line="240" w:lineRule="auto"/>
        <w:ind w:left="567" w:hanging="567"/>
        <w:jc w:val="both"/>
        <w:rPr>
          <w:rFonts w:ascii="Times New Roman" w:eastAsia="Calibri" w:hAnsi="Times New Roman" w:cs="Times New Roman"/>
          <w:kern w:val="0"/>
          <w:sz w:val="24"/>
          <w:szCs w:val="24"/>
          <w14:ligatures w14:val="none"/>
        </w:rPr>
      </w:pPr>
      <w:r w:rsidRPr="0069482C">
        <w:rPr>
          <w:rFonts w:ascii="Times New Roman" w:eastAsia="Calibri" w:hAnsi="Times New Roman" w:cs="Times New Roman"/>
          <w:kern w:val="0"/>
          <w:sz w:val="24"/>
          <w:szCs w:val="24"/>
          <w14:ligatures w14:val="none"/>
        </w:rPr>
        <w:t>Nepārvaramas varas apstākļu iestāšanās gadījumā Līguma darbības termiņš tiek pagarināts atbilstoši šādu apstākļu darbības laikam vai arī Puses vienojas par Līguma izbeigšanu.</w:t>
      </w:r>
    </w:p>
    <w:p w14:paraId="016159AD" w14:textId="77777777" w:rsidR="0069482C" w:rsidRPr="0069482C" w:rsidRDefault="0069482C" w:rsidP="0069482C">
      <w:pPr>
        <w:numPr>
          <w:ilvl w:val="0"/>
          <w:numId w:val="40"/>
        </w:numPr>
        <w:tabs>
          <w:tab w:val="left" w:pos="900"/>
          <w:tab w:val="left" w:pos="1080"/>
        </w:tabs>
        <w:spacing w:before="120" w:after="0" w:line="240" w:lineRule="auto"/>
        <w:ind w:left="357" w:hanging="357"/>
        <w:jc w:val="center"/>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b/>
          <w:color w:val="000000"/>
          <w:kern w:val="0"/>
          <w:sz w:val="24"/>
          <w:szCs w:val="24"/>
          <w14:ligatures w14:val="none"/>
        </w:rPr>
        <w:t xml:space="preserve">Līguma grozījumi </w:t>
      </w:r>
    </w:p>
    <w:p w14:paraId="0EB9F5C7" w14:textId="77777777" w:rsidR="0069482C" w:rsidRPr="0069482C" w:rsidRDefault="0069482C" w:rsidP="0069482C">
      <w:pPr>
        <w:numPr>
          <w:ilvl w:val="1"/>
          <w:numId w:val="40"/>
        </w:numPr>
        <w:tabs>
          <w:tab w:val="left" w:pos="567"/>
        </w:tabs>
        <w:spacing w:after="0" w:line="240" w:lineRule="auto"/>
        <w:ind w:left="567" w:hanging="567"/>
        <w:jc w:val="both"/>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color w:val="000000"/>
          <w:kern w:val="0"/>
          <w:sz w:val="24"/>
          <w:szCs w:val="24"/>
          <w14:ligatures w14:val="none"/>
        </w:rPr>
        <w:t xml:space="preserve">Puses, savstarpēji vienojoties, ir tiesīgas izdarīt grozījumus Līgumā, ievērojot Līguma un Publisko iepirkumu likuma 61. panta noteikumus. Ikviens Līguma grozījums tiek noformēts </w:t>
      </w:r>
      <w:proofErr w:type="spellStart"/>
      <w:r w:rsidRPr="0069482C">
        <w:rPr>
          <w:rFonts w:ascii="Times New Roman" w:eastAsia="Calibri" w:hAnsi="Times New Roman" w:cs="Times New Roman"/>
          <w:color w:val="000000"/>
          <w:kern w:val="0"/>
          <w:sz w:val="24"/>
          <w:szCs w:val="24"/>
          <w14:ligatures w14:val="none"/>
        </w:rPr>
        <w:t>rakstveidā</w:t>
      </w:r>
      <w:proofErr w:type="spellEnd"/>
      <w:r w:rsidRPr="0069482C">
        <w:rPr>
          <w:rFonts w:ascii="Times New Roman" w:eastAsia="Calibri" w:hAnsi="Times New Roman" w:cs="Times New Roman"/>
          <w:color w:val="000000"/>
          <w:kern w:val="0"/>
          <w:sz w:val="24"/>
          <w:szCs w:val="24"/>
          <w14:ligatures w14:val="none"/>
        </w:rPr>
        <w:t xml:space="preserve"> un abu Pušu parakstīts. Jebkuri grozījumi Līgumā kļūst par Līguma neatņemamu sastāvdaļu.</w:t>
      </w:r>
    </w:p>
    <w:p w14:paraId="0F16820D" w14:textId="77777777" w:rsidR="0069482C" w:rsidRPr="0069482C" w:rsidRDefault="0069482C" w:rsidP="0069482C">
      <w:pPr>
        <w:numPr>
          <w:ilvl w:val="1"/>
          <w:numId w:val="40"/>
        </w:numPr>
        <w:tabs>
          <w:tab w:val="left" w:pos="567"/>
        </w:tabs>
        <w:spacing w:after="0" w:line="240" w:lineRule="auto"/>
        <w:ind w:left="567" w:hanging="567"/>
        <w:jc w:val="both"/>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kern w:val="0"/>
          <w:sz w:val="24"/>
          <w:szCs w:val="24"/>
          <w14:ligatures w14:val="none"/>
        </w:rPr>
        <w:t>Pasūtītājam ir tiesības veikt Līguma grozījumus saskaņā ar Publisko iepirkumu likuma 61. pantu, nemainot Līguma vispārējo raksturu, veidu un mērķi un, ja grozījumi atbilst vienam no šādiem gadījumiem:</w:t>
      </w:r>
    </w:p>
    <w:p w14:paraId="6D87F8E3" w14:textId="77777777" w:rsidR="0069482C" w:rsidRPr="0069482C" w:rsidRDefault="0069482C" w:rsidP="0069482C">
      <w:pPr>
        <w:numPr>
          <w:ilvl w:val="2"/>
          <w:numId w:val="40"/>
        </w:numPr>
        <w:tabs>
          <w:tab w:val="num" w:pos="1418"/>
        </w:tabs>
        <w:spacing w:after="0" w:line="240" w:lineRule="auto"/>
        <w:ind w:left="1418" w:hanging="851"/>
        <w:jc w:val="both"/>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kern w:val="0"/>
          <w:sz w:val="24"/>
          <w:szCs w:val="24"/>
          <w14:ligatures w14:val="none"/>
        </w:rPr>
        <w:t>grozījumi ir nebūtiski;</w:t>
      </w:r>
    </w:p>
    <w:p w14:paraId="1463FB97" w14:textId="77777777" w:rsidR="0069482C" w:rsidRPr="0069482C" w:rsidRDefault="0069482C" w:rsidP="0069482C">
      <w:pPr>
        <w:numPr>
          <w:ilvl w:val="2"/>
          <w:numId w:val="40"/>
        </w:numPr>
        <w:tabs>
          <w:tab w:val="num" w:pos="1418"/>
        </w:tabs>
        <w:spacing w:after="0" w:line="240" w:lineRule="auto"/>
        <w:ind w:left="1418" w:hanging="851"/>
        <w:jc w:val="both"/>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kern w:val="0"/>
          <w:sz w:val="24"/>
          <w:szCs w:val="24"/>
          <w14:ligatures w14:val="none"/>
        </w:rPr>
        <w:t>grozījumi ir būtiski un tiek izdarīti Publisko iepirkumu likuma 61. panta trešajā daļā minētajos gadījumos;</w:t>
      </w:r>
    </w:p>
    <w:p w14:paraId="5AB786ED" w14:textId="77777777" w:rsidR="0069482C" w:rsidRPr="0069482C" w:rsidRDefault="0069482C" w:rsidP="0069482C">
      <w:pPr>
        <w:numPr>
          <w:ilvl w:val="2"/>
          <w:numId w:val="40"/>
        </w:numPr>
        <w:tabs>
          <w:tab w:val="num" w:pos="1418"/>
        </w:tabs>
        <w:spacing w:after="0" w:line="240" w:lineRule="auto"/>
        <w:ind w:left="1418" w:hanging="851"/>
        <w:jc w:val="both"/>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kern w:val="0"/>
          <w:sz w:val="24"/>
          <w:szCs w:val="24"/>
          <w14:ligatures w14:val="none"/>
        </w:rPr>
        <w:t>grozījumi tiek izdarīti Publisko iepirkumu likuma 61. panta piektajā daļā minētajā gadījumā neatkarīgi no tā, vai tie ir būtiski vai nebūtiski.</w:t>
      </w:r>
    </w:p>
    <w:p w14:paraId="4DC01F58" w14:textId="77777777" w:rsidR="0069482C" w:rsidRPr="0069482C" w:rsidRDefault="0069482C" w:rsidP="0069482C">
      <w:pPr>
        <w:numPr>
          <w:ilvl w:val="1"/>
          <w:numId w:val="40"/>
        </w:numPr>
        <w:tabs>
          <w:tab w:val="num" w:pos="567"/>
        </w:tabs>
        <w:spacing w:after="0" w:line="240" w:lineRule="auto"/>
        <w:ind w:hanging="792"/>
        <w:jc w:val="both"/>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kern w:val="0"/>
          <w:sz w:val="24"/>
          <w:szCs w:val="24"/>
          <w14:ligatures w14:val="none"/>
        </w:rPr>
        <w:t>Pasūtītājs Līguma izpildes laikā var pieļaut Līguma grozījumu veikšanu šādos gadījumos:</w:t>
      </w:r>
    </w:p>
    <w:p w14:paraId="5E7F465D" w14:textId="77777777" w:rsidR="0069482C" w:rsidRPr="0069482C" w:rsidRDefault="0069482C" w:rsidP="0069482C">
      <w:pPr>
        <w:numPr>
          <w:ilvl w:val="2"/>
          <w:numId w:val="40"/>
        </w:numPr>
        <w:tabs>
          <w:tab w:val="num" w:pos="1418"/>
        </w:tabs>
        <w:spacing w:after="0" w:line="240" w:lineRule="auto"/>
        <w:ind w:left="1418" w:hanging="851"/>
        <w:jc w:val="both"/>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kern w:val="0"/>
          <w:sz w:val="24"/>
          <w:szCs w:val="24"/>
          <w14:ligatures w14:val="none"/>
        </w:rPr>
        <w:t>ja objektīvu apstākļu dēļ Darbu izpildes laikā Pasūtītājs ir uzdevis veikt Izpildītājam Līgumā vai Iepirkuma nolikuma Tehniskajā specifikācijā neparedzētu darbu izpildi;</w:t>
      </w:r>
    </w:p>
    <w:p w14:paraId="53BB3DFE" w14:textId="77777777" w:rsidR="0069482C" w:rsidRPr="0069482C" w:rsidRDefault="0069482C" w:rsidP="0069482C">
      <w:pPr>
        <w:numPr>
          <w:ilvl w:val="2"/>
          <w:numId w:val="40"/>
        </w:numPr>
        <w:tabs>
          <w:tab w:val="num" w:pos="1418"/>
        </w:tabs>
        <w:spacing w:after="0" w:line="240" w:lineRule="auto"/>
        <w:ind w:left="1418" w:hanging="851"/>
        <w:jc w:val="both"/>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kern w:val="0"/>
          <w:sz w:val="24"/>
          <w:szCs w:val="24"/>
          <w14:ligatures w14:val="none"/>
        </w:rPr>
        <w:t>neparedzētie darbi ir ierosināti pēc Pasūtītāja iniciatīvas, Pasūtītājam precizējot vai papildinot Līguma priekšmetu;</w:t>
      </w:r>
    </w:p>
    <w:p w14:paraId="51461BCE" w14:textId="77777777" w:rsidR="0069482C" w:rsidRPr="0069482C" w:rsidRDefault="0069482C" w:rsidP="0069482C">
      <w:pPr>
        <w:numPr>
          <w:ilvl w:val="2"/>
          <w:numId w:val="40"/>
        </w:numPr>
        <w:tabs>
          <w:tab w:val="num" w:pos="1418"/>
        </w:tabs>
        <w:spacing w:after="0" w:line="240" w:lineRule="auto"/>
        <w:ind w:left="1418" w:hanging="851"/>
        <w:jc w:val="both"/>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kern w:val="0"/>
          <w:sz w:val="24"/>
          <w:szCs w:val="24"/>
          <w14:ligatures w14:val="none"/>
        </w:rPr>
        <w:t>Līguma izpildes laikā atklājas, ka nepieciešami tādi darbu apjomi, kuri pirms tam nebija noteikti, un tie ir nepieciešami pilnvērtīgai Līguma izpildei.</w:t>
      </w:r>
    </w:p>
    <w:p w14:paraId="09A58235" w14:textId="77777777" w:rsidR="0069482C" w:rsidRPr="0069482C" w:rsidRDefault="0069482C" w:rsidP="0069482C">
      <w:pPr>
        <w:numPr>
          <w:ilvl w:val="1"/>
          <w:numId w:val="40"/>
        </w:numPr>
        <w:tabs>
          <w:tab w:val="num" w:pos="567"/>
        </w:tabs>
        <w:spacing w:after="0" w:line="240" w:lineRule="auto"/>
        <w:ind w:left="567" w:hanging="567"/>
        <w:jc w:val="both"/>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iCs/>
          <w:color w:val="000000"/>
          <w:kern w:val="0"/>
          <w:sz w:val="24"/>
          <w:szCs w:val="24"/>
          <w14:ligatures w14:val="none"/>
        </w:rPr>
        <w:t xml:space="preserve">Gadījumā, ja Darbu izpildes laikā ir radušies nepārvaramas varas vai citi apstākļi, kas aizkavē Darbu izpildi, tajā skaitā Darbu izpildei attiecīgos darbus regulējošos tehniskajos normatīvos noteikti nepiemēroti meteoroloģiskie apstākļi, Izpildītājam ir nekavējoties </w:t>
      </w:r>
      <w:proofErr w:type="spellStart"/>
      <w:r w:rsidRPr="0069482C">
        <w:rPr>
          <w:rFonts w:ascii="Times New Roman" w:eastAsia="Calibri" w:hAnsi="Times New Roman" w:cs="Times New Roman"/>
          <w:kern w:val="0"/>
          <w:sz w:val="24"/>
          <w:szCs w:val="24"/>
          <w14:ligatures w14:val="none"/>
        </w:rPr>
        <w:t>rakstveidā</w:t>
      </w:r>
      <w:proofErr w:type="spellEnd"/>
      <w:r w:rsidRPr="0069482C">
        <w:rPr>
          <w:rFonts w:ascii="Times New Roman" w:eastAsia="Calibri" w:hAnsi="Times New Roman" w:cs="Times New Roman"/>
          <w:kern w:val="0"/>
          <w:sz w:val="24"/>
          <w:szCs w:val="24"/>
          <w14:ligatures w14:val="none"/>
        </w:rPr>
        <w:t xml:space="preserve"> </w:t>
      </w:r>
      <w:r w:rsidRPr="0069482C">
        <w:rPr>
          <w:rFonts w:ascii="Times New Roman" w:eastAsia="Calibri" w:hAnsi="Times New Roman" w:cs="Times New Roman"/>
          <w:iCs/>
          <w:color w:val="000000"/>
          <w:kern w:val="0"/>
          <w:sz w:val="24"/>
          <w:szCs w:val="24"/>
          <w14:ligatures w14:val="none"/>
        </w:rPr>
        <w:t xml:space="preserve">jāpaziņo Pasūtītājam par Darbu izpildes aizkavēšanās faktu, par tā iespējamo ilgumu un iemesliem. Pēc Izpildītāja </w:t>
      </w:r>
      <w:r w:rsidRPr="0069482C">
        <w:rPr>
          <w:rFonts w:ascii="Times New Roman" w:eastAsia="Calibri" w:hAnsi="Times New Roman" w:cs="Times New Roman"/>
          <w:kern w:val="0"/>
          <w:sz w:val="24"/>
          <w:szCs w:val="24"/>
          <w14:ligatures w14:val="none"/>
        </w:rPr>
        <w:t xml:space="preserve">rakstveida </w:t>
      </w:r>
      <w:r w:rsidRPr="0069482C">
        <w:rPr>
          <w:rFonts w:ascii="Times New Roman" w:eastAsia="Calibri" w:hAnsi="Times New Roman" w:cs="Times New Roman"/>
          <w:iCs/>
          <w:color w:val="000000"/>
          <w:kern w:val="0"/>
          <w:sz w:val="24"/>
          <w:szCs w:val="24"/>
          <w14:ligatures w14:val="none"/>
        </w:rPr>
        <w:t>paziņojuma saņemšanas Pasūtītājam ir jānovērtē situācija un ir tiesības pagarināt Darbu izpildes termiņu par minēto apstākļu rezultātā Darbu izpildes kavējuma laiku.</w:t>
      </w:r>
    </w:p>
    <w:p w14:paraId="2D80F2F6" w14:textId="77777777" w:rsidR="0069482C" w:rsidRPr="0069482C" w:rsidRDefault="0069482C" w:rsidP="0069482C">
      <w:pPr>
        <w:tabs>
          <w:tab w:val="left" w:pos="567"/>
        </w:tabs>
        <w:spacing w:after="0" w:line="240" w:lineRule="auto"/>
        <w:ind w:left="567"/>
        <w:jc w:val="both"/>
        <w:rPr>
          <w:rFonts w:ascii="Times New Roman" w:eastAsia="Calibri" w:hAnsi="Times New Roman" w:cs="Times New Roman"/>
          <w:b/>
          <w:color w:val="000000"/>
          <w:kern w:val="0"/>
          <w:sz w:val="24"/>
          <w:szCs w:val="24"/>
          <w14:ligatures w14:val="none"/>
        </w:rPr>
      </w:pPr>
    </w:p>
    <w:p w14:paraId="46F59AB0" w14:textId="77777777" w:rsidR="0069482C" w:rsidRPr="0069482C" w:rsidRDefault="0069482C" w:rsidP="0069482C">
      <w:pPr>
        <w:numPr>
          <w:ilvl w:val="0"/>
          <w:numId w:val="40"/>
        </w:numPr>
        <w:tabs>
          <w:tab w:val="left" w:pos="900"/>
          <w:tab w:val="left" w:pos="1080"/>
        </w:tabs>
        <w:spacing w:after="0" w:line="240" w:lineRule="auto"/>
        <w:ind w:left="6" w:hanging="6"/>
        <w:jc w:val="center"/>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b/>
          <w:color w:val="000000"/>
          <w:kern w:val="0"/>
          <w:sz w:val="24"/>
          <w:szCs w:val="24"/>
          <w14:ligatures w14:val="none"/>
        </w:rPr>
        <w:t>Līguma izbeigšana</w:t>
      </w:r>
    </w:p>
    <w:p w14:paraId="573C2B2D" w14:textId="77777777" w:rsidR="0069482C" w:rsidRPr="0069482C" w:rsidRDefault="0069482C" w:rsidP="0069482C">
      <w:pPr>
        <w:numPr>
          <w:ilvl w:val="1"/>
          <w:numId w:val="40"/>
        </w:numPr>
        <w:tabs>
          <w:tab w:val="num" w:pos="567"/>
          <w:tab w:val="left" w:pos="1080"/>
        </w:tabs>
        <w:spacing w:after="0" w:line="240" w:lineRule="auto"/>
        <w:ind w:left="539" w:hanging="539"/>
        <w:jc w:val="both"/>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iCs/>
          <w:kern w:val="0"/>
          <w:sz w:val="24"/>
          <w:szCs w:val="24"/>
          <w14:ligatures w14:val="none"/>
        </w:rPr>
        <w:lastRenderedPageBreak/>
        <w:t>Līgums var tikt izbeigts pirms termiņa Līgumā noteiktajā kārtībā vai Pusēm savstarpēji vienojoties, vai Pasūtītājam vienpusēji atkāpjoties no Līguma Publisko iepirkumu likuma 64. pantā paredzētajos gadījumos un kārtībā.</w:t>
      </w:r>
    </w:p>
    <w:p w14:paraId="3A514400" w14:textId="77777777" w:rsidR="0069482C" w:rsidRPr="0069482C" w:rsidRDefault="0069482C" w:rsidP="0069482C">
      <w:pPr>
        <w:numPr>
          <w:ilvl w:val="1"/>
          <w:numId w:val="40"/>
        </w:numPr>
        <w:tabs>
          <w:tab w:val="num" w:pos="567"/>
          <w:tab w:val="left" w:pos="1080"/>
        </w:tabs>
        <w:spacing w:after="0" w:line="240" w:lineRule="auto"/>
        <w:ind w:left="539" w:hanging="539"/>
        <w:jc w:val="both"/>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iCs/>
          <w:kern w:val="0"/>
          <w:sz w:val="24"/>
          <w:szCs w:val="24"/>
          <w14:ligatures w14:val="none"/>
        </w:rPr>
        <w:t>Atbilstoši Starptautisko un Latvijas Republikas nacionālo sankciju likuma 11.</w:t>
      </w:r>
      <w:r w:rsidRPr="0069482C">
        <w:rPr>
          <w:rFonts w:ascii="Times New Roman" w:eastAsia="Calibri" w:hAnsi="Times New Roman" w:cs="Times New Roman"/>
          <w:iCs/>
          <w:kern w:val="0"/>
          <w:sz w:val="24"/>
          <w:szCs w:val="24"/>
          <w:vertAlign w:val="superscript"/>
          <w14:ligatures w14:val="none"/>
        </w:rPr>
        <w:t>1</w:t>
      </w:r>
      <w:r w:rsidRPr="0069482C">
        <w:rPr>
          <w:rFonts w:ascii="Times New Roman" w:eastAsia="Calibri" w:hAnsi="Times New Roman" w:cs="Times New Roman"/>
          <w:iCs/>
          <w:kern w:val="0"/>
          <w:sz w:val="24"/>
          <w:szCs w:val="24"/>
          <w14:ligatures w14:val="none"/>
        </w:rPr>
        <w:t xml:space="preserve"> panta trešajā daļā noteiktajam, Pasūtītājam ir tiesības, </w:t>
      </w:r>
      <w:proofErr w:type="spellStart"/>
      <w:r w:rsidRPr="0069482C">
        <w:rPr>
          <w:rFonts w:ascii="Times New Roman" w:eastAsia="Calibri" w:hAnsi="Times New Roman" w:cs="Times New Roman"/>
          <w:iCs/>
          <w:kern w:val="0"/>
          <w:sz w:val="24"/>
          <w:szCs w:val="24"/>
          <w14:ligatures w14:val="none"/>
        </w:rPr>
        <w:t>rakstveidā</w:t>
      </w:r>
      <w:proofErr w:type="spellEnd"/>
      <w:r w:rsidRPr="0069482C">
        <w:rPr>
          <w:rFonts w:ascii="Times New Roman" w:eastAsia="Calibri" w:hAnsi="Times New Roman" w:cs="Times New Roman"/>
          <w:iCs/>
          <w:kern w:val="0"/>
          <w:sz w:val="24"/>
          <w:szCs w:val="24"/>
          <w14:ligatures w14:val="none"/>
        </w:rPr>
        <w:t xml:space="preserve"> paziņojot Izpildītājam,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5AAA87FE" w14:textId="77777777" w:rsidR="0069482C" w:rsidRPr="0069482C" w:rsidRDefault="0069482C" w:rsidP="0069482C">
      <w:pPr>
        <w:numPr>
          <w:ilvl w:val="1"/>
          <w:numId w:val="40"/>
        </w:numPr>
        <w:tabs>
          <w:tab w:val="num" w:pos="567"/>
          <w:tab w:val="left" w:pos="1080"/>
        </w:tabs>
        <w:spacing w:after="0" w:line="240" w:lineRule="auto"/>
        <w:ind w:left="539" w:hanging="539"/>
        <w:jc w:val="both"/>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color w:val="000000"/>
          <w:kern w:val="0"/>
          <w:sz w:val="24"/>
          <w:szCs w:val="24"/>
          <w14:ligatures w14:val="none"/>
        </w:rPr>
        <w:t>Pasūtītājs, nosūtot Izpildītajam rakstveida paziņojumu par saistību neizpildīšanu, var izbeigt Līgumu:</w:t>
      </w:r>
    </w:p>
    <w:p w14:paraId="5B300CDD" w14:textId="77777777" w:rsidR="0069482C" w:rsidRPr="0069482C" w:rsidRDefault="0069482C" w:rsidP="0069482C">
      <w:pPr>
        <w:numPr>
          <w:ilvl w:val="2"/>
          <w:numId w:val="40"/>
        </w:numPr>
        <w:tabs>
          <w:tab w:val="left" w:pos="1418"/>
        </w:tabs>
        <w:spacing w:after="0" w:line="240" w:lineRule="auto"/>
        <w:ind w:left="1418" w:hanging="851"/>
        <w:jc w:val="both"/>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color w:val="000000"/>
          <w:kern w:val="0"/>
          <w:sz w:val="24"/>
          <w:szCs w:val="24"/>
          <w14:ligatures w14:val="none"/>
        </w:rPr>
        <w:t xml:space="preserve">ja Izpildītājs mēneša laikā no Līguma parakstīšanas dienas nav uzsācis Darbu izpildi vai nav izpildījis kādas savas saistības saskaņā ar Līgumu, vai neievēro Pasūtītāja vai normatīvo aktu prasības, vai nespēj veikt Darbus Līgumā noteiktajā termiņā, ar nosacījumu, ka Izpildītājs </w:t>
      </w:r>
      <w:r w:rsidRPr="0069482C">
        <w:rPr>
          <w:rFonts w:ascii="Times New Roman" w:eastAsia="Calibri" w:hAnsi="Times New Roman" w:cs="Times New Roman"/>
          <w:b/>
          <w:bCs/>
          <w:color w:val="000000"/>
          <w:kern w:val="0"/>
          <w:sz w:val="24"/>
          <w:szCs w:val="24"/>
          <w14:ligatures w14:val="none"/>
        </w:rPr>
        <w:t xml:space="preserve">5 </w:t>
      </w:r>
      <w:r w:rsidRPr="0069482C">
        <w:rPr>
          <w:rFonts w:ascii="Times New Roman" w:eastAsia="Calibri" w:hAnsi="Times New Roman" w:cs="Times New Roman"/>
          <w:b/>
          <w:bCs/>
          <w:i/>
          <w:iCs/>
          <w:color w:val="000000"/>
          <w:kern w:val="0"/>
          <w:sz w:val="24"/>
          <w:szCs w:val="24"/>
          <w14:ligatures w14:val="none"/>
        </w:rPr>
        <w:t>(piecu)</w:t>
      </w:r>
      <w:r w:rsidRPr="0069482C">
        <w:rPr>
          <w:rFonts w:ascii="Times New Roman" w:eastAsia="Calibri" w:hAnsi="Times New Roman" w:cs="Times New Roman"/>
          <w:b/>
          <w:bCs/>
          <w:color w:val="000000"/>
          <w:kern w:val="0"/>
          <w:sz w:val="24"/>
          <w:szCs w:val="24"/>
          <w14:ligatures w14:val="none"/>
        </w:rPr>
        <w:t xml:space="preserve"> dienu laikā</w:t>
      </w:r>
      <w:r w:rsidRPr="0069482C">
        <w:rPr>
          <w:rFonts w:ascii="Times New Roman" w:eastAsia="Calibri" w:hAnsi="Times New Roman" w:cs="Times New Roman"/>
          <w:color w:val="000000"/>
          <w:kern w:val="0"/>
          <w:sz w:val="24"/>
          <w:szCs w:val="24"/>
          <w14:ligatures w14:val="none"/>
        </w:rPr>
        <w:t xml:space="preserve"> no attiecīgā paziņojuma saņemšanas nav novērsis izdarīto pārkāpumu; </w:t>
      </w:r>
    </w:p>
    <w:p w14:paraId="5D6A6236" w14:textId="77777777" w:rsidR="0069482C" w:rsidRPr="0069482C" w:rsidRDefault="0069482C" w:rsidP="0069482C">
      <w:pPr>
        <w:numPr>
          <w:ilvl w:val="2"/>
          <w:numId w:val="40"/>
        </w:numPr>
        <w:tabs>
          <w:tab w:val="num" w:pos="540"/>
          <w:tab w:val="left" w:pos="1418"/>
        </w:tabs>
        <w:spacing w:after="0" w:line="240" w:lineRule="auto"/>
        <w:ind w:left="1418" w:hanging="851"/>
        <w:jc w:val="both"/>
        <w:rPr>
          <w:rFonts w:ascii="Times New Roman" w:eastAsia="Calibri" w:hAnsi="Times New Roman" w:cs="Times New Roman"/>
          <w:color w:val="000000"/>
          <w:kern w:val="0"/>
          <w:sz w:val="24"/>
          <w:szCs w:val="24"/>
          <w14:ligatures w14:val="none"/>
        </w:rPr>
      </w:pPr>
      <w:r w:rsidRPr="0069482C">
        <w:rPr>
          <w:rFonts w:ascii="Times New Roman" w:eastAsia="Calibri" w:hAnsi="Times New Roman" w:cs="Times New Roman"/>
          <w:color w:val="000000"/>
          <w:kern w:val="0"/>
          <w:sz w:val="24"/>
          <w:szCs w:val="24"/>
          <w14:ligatures w14:val="none"/>
        </w:rPr>
        <w:t>ja tiek pasludināts Izpildītāja maksātnespējas process vai tiek uzsākts Izpildītāja likvidācijas process.</w:t>
      </w:r>
    </w:p>
    <w:p w14:paraId="554688FC" w14:textId="77777777" w:rsidR="0069482C" w:rsidRPr="0069482C" w:rsidRDefault="0069482C" w:rsidP="0069482C">
      <w:pPr>
        <w:numPr>
          <w:ilvl w:val="1"/>
          <w:numId w:val="40"/>
        </w:numPr>
        <w:tabs>
          <w:tab w:val="left" w:pos="1080"/>
        </w:tabs>
        <w:spacing w:after="0" w:line="240" w:lineRule="auto"/>
        <w:ind w:left="567" w:hanging="567"/>
        <w:jc w:val="both"/>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color w:val="000000"/>
          <w:kern w:val="0"/>
          <w:sz w:val="24"/>
          <w:szCs w:val="24"/>
          <w14:ligatures w14:val="none"/>
        </w:rPr>
        <w:t xml:space="preserve">Līguma izbeigšana neierobežo Pasūtītāja tiesības uz zaudējumu atlīdzību vai līgumsodu, ja Izpildītājs ir vainojams Līguma noteikumu pārkāpumā. </w:t>
      </w:r>
    </w:p>
    <w:p w14:paraId="0E01FD72" w14:textId="77777777" w:rsidR="0069482C" w:rsidRPr="0069482C" w:rsidRDefault="0069482C" w:rsidP="0069482C">
      <w:pPr>
        <w:numPr>
          <w:ilvl w:val="1"/>
          <w:numId w:val="40"/>
        </w:numPr>
        <w:tabs>
          <w:tab w:val="left" w:pos="1080"/>
        </w:tabs>
        <w:spacing w:after="0" w:line="240" w:lineRule="auto"/>
        <w:ind w:left="567" w:hanging="567"/>
        <w:jc w:val="both"/>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color w:val="000000"/>
          <w:kern w:val="0"/>
          <w:sz w:val="24"/>
          <w:szCs w:val="24"/>
          <w14:ligatures w14:val="none"/>
        </w:rPr>
        <w:t xml:space="preserve">Ja Pasūtītājs izmanto tiesības vienpusēji izbeigt Līgumu, Līdzēji sastāda atsevišķu aktu par faktiski izpildīto Darbu apjomu un to vērtību. Pasūtītājs pieņem Darbus tādā apjomā, kādā tie ir veikti, atbilst Līgumam un ir turpmāk izmantojami. </w:t>
      </w:r>
    </w:p>
    <w:p w14:paraId="7D64C658" w14:textId="77777777" w:rsidR="0069482C" w:rsidRPr="0069482C" w:rsidRDefault="0069482C" w:rsidP="0069482C">
      <w:pPr>
        <w:numPr>
          <w:ilvl w:val="1"/>
          <w:numId w:val="40"/>
        </w:numPr>
        <w:tabs>
          <w:tab w:val="left" w:pos="1080"/>
        </w:tabs>
        <w:spacing w:after="0" w:line="240" w:lineRule="auto"/>
        <w:ind w:left="567" w:hanging="567"/>
        <w:jc w:val="both"/>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color w:val="000000"/>
          <w:kern w:val="0"/>
          <w:sz w:val="24"/>
          <w:szCs w:val="24"/>
          <w14:ligatures w14:val="none"/>
        </w:rPr>
        <w:t>Līguma izbeigšanas gadījumā Izpildītājs nekavējoties vai arī noteiktā datumā pārtrauc Darbus, veic visus pasākumus, lai Darbu veikšanas zona un iesāktie Darbi tiktu atstāti nebojātā, drošā stāvoklī un atbilstoši normatīvo aktu prasībām, satīra Darbu veikšanas zonu, ja tā piegružota Izpildītāja darbības rezultātā, nodod Pasūtītājam uz Darbiem attiecināmo dokumentāciju, nodrošina, lai Izpildītāja personāls un apakšuzņēmēji, ja tādi ir, atstātu Darbu veikšanas zonu, kā arī veic citas darbības, par kurām Puses ir vienojušies.</w:t>
      </w:r>
    </w:p>
    <w:p w14:paraId="1E1A0632" w14:textId="77777777" w:rsidR="0069482C" w:rsidRPr="0069482C" w:rsidRDefault="0069482C" w:rsidP="0069482C">
      <w:pPr>
        <w:tabs>
          <w:tab w:val="left" w:pos="1080"/>
        </w:tabs>
        <w:spacing w:after="0" w:line="240" w:lineRule="auto"/>
        <w:ind w:left="567"/>
        <w:jc w:val="both"/>
        <w:rPr>
          <w:rFonts w:ascii="Times New Roman" w:eastAsia="Calibri" w:hAnsi="Times New Roman" w:cs="Times New Roman"/>
          <w:b/>
          <w:color w:val="000000"/>
          <w:kern w:val="0"/>
          <w:sz w:val="24"/>
          <w:szCs w:val="24"/>
          <w14:ligatures w14:val="none"/>
        </w:rPr>
      </w:pPr>
    </w:p>
    <w:p w14:paraId="676C791D" w14:textId="77777777" w:rsidR="0069482C" w:rsidRPr="0069482C" w:rsidRDefault="0069482C" w:rsidP="0069482C">
      <w:pPr>
        <w:numPr>
          <w:ilvl w:val="0"/>
          <w:numId w:val="40"/>
        </w:numPr>
        <w:tabs>
          <w:tab w:val="num" w:pos="560"/>
          <w:tab w:val="left" w:pos="900"/>
          <w:tab w:val="left" w:pos="1080"/>
        </w:tabs>
        <w:spacing w:before="120" w:after="120" w:line="240" w:lineRule="auto"/>
        <w:ind w:left="6" w:hanging="6"/>
        <w:jc w:val="center"/>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b/>
          <w:color w:val="000000"/>
          <w:kern w:val="0"/>
          <w:sz w:val="24"/>
          <w:szCs w:val="24"/>
          <w14:ligatures w14:val="none"/>
        </w:rPr>
        <w:t xml:space="preserve"> Strīdu izskatīšanas kārtība</w:t>
      </w:r>
    </w:p>
    <w:p w14:paraId="476F3C47" w14:textId="77777777" w:rsidR="0069482C" w:rsidRPr="0069482C" w:rsidRDefault="0069482C" w:rsidP="0069482C">
      <w:pPr>
        <w:numPr>
          <w:ilvl w:val="1"/>
          <w:numId w:val="40"/>
        </w:numPr>
        <w:tabs>
          <w:tab w:val="num" w:pos="567"/>
          <w:tab w:val="left" w:pos="1080"/>
        </w:tabs>
        <w:spacing w:after="0" w:line="240" w:lineRule="auto"/>
        <w:ind w:left="539" w:hanging="539"/>
        <w:jc w:val="both"/>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color w:val="000000"/>
          <w:kern w:val="0"/>
          <w:sz w:val="24"/>
          <w:szCs w:val="24"/>
          <w14:ligatures w14:val="none"/>
        </w:rPr>
        <w:t xml:space="preserve">Visas domstarpības un strīdi, kādi izceļas starp Pusēm saistībā ar Līguma izpildi, tiek risināti savstarpēju pārrunu ceļā, ja nepieciešams, papildinot vai grozot Līguma tekstu. </w:t>
      </w:r>
    </w:p>
    <w:p w14:paraId="11685B78" w14:textId="77777777" w:rsidR="0069482C" w:rsidRPr="0069482C" w:rsidRDefault="0069482C" w:rsidP="0069482C">
      <w:pPr>
        <w:numPr>
          <w:ilvl w:val="1"/>
          <w:numId w:val="40"/>
        </w:numPr>
        <w:tabs>
          <w:tab w:val="num" w:pos="567"/>
          <w:tab w:val="left" w:pos="1080"/>
        </w:tabs>
        <w:spacing w:after="0" w:line="240" w:lineRule="auto"/>
        <w:ind w:left="539" w:hanging="539"/>
        <w:jc w:val="both"/>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color w:val="000000"/>
          <w:kern w:val="0"/>
          <w:sz w:val="24"/>
          <w:szCs w:val="24"/>
          <w14:ligatures w14:val="none"/>
        </w:rPr>
        <w:t>Ja Puses nespēj strīdu atrisināt savstarpēju pārrunu rezultātā, tas tiek risināts tiesā Latvijas Republikas normatīvajos aktos noteiktajā kārtībā.</w:t>
      </w:r>
    </w:p>
    <w:p w14:paraId="6B89BEBE" w14:textId="77777777" w:rsidR="0069482C" w:rsidRPr="0069482C" w:rsidRDefault="0069482C" w:rsidP="0069482C">
      <w:pPr>
        <w:tabs>
          <w:tab w:val="num" w:pos="567"/>
          <w:tab w:val="left" w:pos="1080"/>
        </w:tabs>
        <w:spacing w:after="0" w:line="240" w:lineRule="auto"/>
        <w:ind w:left="539"/>
        <w:jc w:val="both"/>
        <w:rPr>
          <w:rFonts w:ascii="Times New Roman" w:eastAsia="Calibri" w:hAnsi="Times New Roman" w:cs="Times New Roman"/>
          <w:b/>
          <w:color w:val="000000"/>
          <w:kern w:val="0"/>
          <w:sz w:val="24"/>
          <w:szCs w:val="24"/>
          <w14:ligatures w14:val="none"/>
        </w:rPr>
      </w:pPr>
    </w:p>
    <w:p w14:paraId="1E67690D" w14:textId="77777777" w:rsidR="0069482C" w:rsidRPr="0069482C" w:rsidRDefault="0069482C" w:rsidP="0069482C">
      <w:pPr>
        <w:numPr>
          <w:ilvl w:val="0"/>
          <w:numId w:val="40"/>
        </w:numPr>
        <w:tabs>
          <w:tab w:val="left" w:pos="900"/>
          <w:tab w:val="left" w:pos="1080"/>
        </w:tabs>
        <w:spacing w:after="120" w:line="240" w:lineRule="auto"/>
        <w:ind w:left="6" w:hanging="6"/>
        <w:jc w:val="center"/>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b/>
          <w:iCs/>
          <w:color w:val="000000"/>
          <w:kern w:val="0"/>
          <w:sz w:val="24"/>
          <w:szCs w:val="24"/>
          <w14:ligatures w14:val="none"/>
        </w:rPr>
        <w:t xml:space="preserve"> Līguma spēkā esamība</w:t>
      </w:r>
    </w:p>
    <w:p w14:paraId="0035CC1A" w14:textId="77777777" w:rsidR="0069482C" w:rsidRPr="0069482C" w:rsidRDefault="0069482C" w:rsidP="0069482C">
      <w:pPr>
        <w:numPr>
          <w:ilvl w:val="1"/>
          <w:numId w:val="40"/>
        </w:numPr>
        <w:tabs>
          <w:tab w:val="num" w:pos="567"/>
          <w:tab w:val="left" w:pos="1080"/>
        </w:tabs>
        <w:spacing w:after="0" w:line="240" w:lineRule="auto"/>
        <w:ind w:left="539" w:hanging="539"/>
        <w:jc w:val="both"/>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color w:val="000000"/>
          <w:kern w:val="0"/>
          <w:sz w:val="24"/>
          <w:szCs w:val="24"/>
          <w14:ligatures w14:val="none"/>
        </w:rPr>
        <w:t>Līgums stājas spēkā ar parakstīšanas brīdi.</w:t>
      </w:r>
    </w:p>
    <w:p w14:paraId="2AE3B3A6" w14:textId="77777777" w:rsidR="0069482C" w:rsidRPr="0069482C" w:rsidRDefault="0069482C" w:rsidP="0069482C">
      <w:pPr>
        <w:numPr>
          <w:ilvl w:val="1"/>
          <w:numId w:val="40"/>
        </w:numPr>
        <w:tabs>
          <w:tab w:val="num" w:pos="567"/>
          <w:tab w:val="left" w:pos="1080"/>
        </w:tabs>
        <w:spacing w:after="0" w:line="240" w:lineRule="auto"/>
        <w:ind w:left="539" w:hanging="539"/>
        <w:jc w:val="both"/>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color w:val="000000"/>
          <w:kern w:val="0"/>
          <w:sz w:val="24"/>
          <w:szCs w:val="24"/>
          <w14:ligatures w14:val="none"/>
        </w:rPr>
        <w:t xml:space="preserve">Līgums ir spēkā līdz brīdim, kad Puses ir izpildījuši visas savas saistības, vai līdz brīdim, kad Puses ir panākuši vienošanos par Līguma izpildes pārtraukšanu, vai arī līdz brīdim, kad kāds no Puses saskaņā ar Līgumu to izbeidz vienpusēji. </w:t>
      </w:r>
    </w:p>
    <w:p w14:paraId="7C6FB59A" w14:textId="77777777" w:rsidR="0069482C" w:rsidRPr="0069482C" w:rsidRDefault="0069482C" w:rsidP="0069482C">
      <w:pPr>
        <w:tabs>
          <w:tab w:val="num" w:pos="567"/>
          <w:tab w:val="left" w:pos="1080"/>
        </w:tabs>
        <w:spacing w:after="0" w:line="240" w:lineRule="auto"/>
        <w:ind w:left="539"/>
        <w:jc w:val="both"/>
        <w:rPr>
          <w:rFonts w:ascii="Times New Roman" w:eastAsia="Calibri" w:hAnsi="Times New Roman" w:cs="Times New Roman"/>
          <w:b/>
          <w:color w:val="000000"/>
          <w:kern w:val="0"/>
          <w:sz w:val="24"/>
          <w:szCs w:val="24"/>
          <w14:ligatures w14:val="none"/>
        </w:rPr>
      </w:pPr>
    </w:p>
    <w:p w14:paraId="6496DC6A" w14:textId="77777777" w:rsidR="0069482C" w:rsidRPr="0069482C" w:rsidRDefault="0069482C" w:rsidP="0069482C">
      <w:pPr>
        <w:numPr>
          <w:ilvl w:val="0"/>
          <w:numId w:val="40"/>
        </w:numPr>
        <w:tabs>
          <w:tab w:val="left" w:pos="900"/>
          <w:tab w:val="left" w:pos="1080"/>
        </w:tabs>
        <w:spacing w:after="120" w:line="240" w:lineRule="auto"/>
        <w:ind w:left="6" w:hanging="6"/>
        <w:jc w:val="center"/>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b/>
          <w:color w:val="000000"/>
          <w:kern w:val="0"/>
          <w:sz w:val="24"/>
          <w:szCs w:val="24"/>
          <w14:ligatures w14:val="none"/>
        </w:rPr>
        <w:t xml:space="preserve"> Personas datu aizsardzība</w:t>
      </w:r>
    </w:p>
    <w:p w14:paraId="0A92B7EF" w14:textId="77777777" w:rsidR="0069482C" w:rsidRPr="0069482C" w:rsidRDefault="0069482C" w:rsidP="0069482C">
      <w:pPr>
        <w:numPr>
          <w:ilvl w:val="1"/>
          <w:numId w:val="40"/>
        </w:numPr>
        <w:suppressAutoHyphens/>
        <w:spacing w:after="0" w:line="240" w:lineRule="auto"/>
        <w:ind w:left="539" w:hanging="539"/>
        <w:contextualSpacing/>
        <w:jc w:val="both"/>
        <w:rPr>
          <w:rFonts w:ascii="Times New Roman" w:eastAsia="Calibri" w:hAnsi="Times New Roman" w:cs="Times New Roman"/>
          <w:kern w:val="0"/>
          <w:sz w:val="24"/>
          <w:szCs w:val="24"/>
          <w:lang w:eastAsia="ar-SA"/>
          <w14:ligatures w14:val="none"/>
        </w:rPr>
      </w:pPr>
      <w:r w:rsidRPr="0069482C">
        <w:rPr>
          <w:rFonts w:ascii="Times New Roman" w:eastAsia="Calibri" w:hAnsi="Times New Roman" w:cs="Times New Roman"/>
          <w:kern w:val="0"/>
          <w:sz w:val="24"/>
          <w:szCs w:val="24"/>
          <w:lang w:eastAsia="ar-SA"/>
          <w14:ligatures w14:val="none"/>
        </w:rPr>
        <w:t xml:space="preserve">Ja Līguma izpildes ietvaros, tiek iegūti dokumenti vai informācija, kas satur vai var saturēt fizisko personu datus, tad Pusēm ir tiesības apstrādāt no otras Puses iegūtos fizisko personu datus tikai ar mērķi nodrošināt Līgumā noteikto saistību izpildi, ievērojot regulas “EIROPAS PARLAMENTA UN PADOMES REGULAS (ES) 2016/679 (2016.gada 27.aprīlis) par fizisku personu aizsardzību attiecībā uz personas datu apstrādi un šādu datu brīvu apriti un ar ko atceļ </w:t>
      </w:r>
      <w:r w:rsidRPr="0069482C">
        <w:rPr>
          <w:rFonts w:ascii="Times New Roman" w:eastAsia="Calibri" w:hAnsi="Times New Roman" w:cs="Times New Roman"/>
          <w:kern w:val="0"/>
          <w:sz w:val="24"/>
          <w:szCs w:val="24"/>
          <w:lang w:eastAsia="ar-SA"/>
          <w14:ligatures w14:val="none"/>
        </w:rPr>
        <w:lastRenderedPageBreak/>
        <w:t>Direktīvu 95/46/EK (Vispārīgā datu aizsardzības regula)” (turpmāk – Regula) un Latvijas Republikas normatīvajos aktos noteiktās prasības šādu datu apstrādei un aizsardzībai.</w:t>
      </w:r>
    </w:p>
    <w:p w14:paraId="39A7151B" w14:textId="77777777" w:rsidR="0069482C" w:rsidRPr="0069482C" w:rsidRDefault="0069482C" w:rsidP="0069482C">
      <w:pPr>
        <w:numPr>
          <w:ilvl w:val="1"/>
          <w:numId w:val="40"/>
        </w:numPr>
        <w:suppressAutoHyphens/>
        <w:spacing w:after="0" w:line="240" w:lineRule="auto"/>
        <w:ind w:left="539" w:hanging="539"/>
        <w:contextualSpacing/>
        <w:jc w:val="both"/>
        <w:rPr>
          <w:rFonts w:ascii="Times New Roman" w:eastAsia="Calibri" w:hAnsi="Times New Roman" w:cs="Times New Roman"/>
          <w:kern w:val="0"/>
          <w:sz w:val="24"/>
          <w:szCs w:val="24"/>
          <w:lang w:eastAsia="ar-SA"/>
          <w14:ligatures w14:val="none"/>
        </w:rPr>
      </w:pPr>
      <w:r w:rsidRPr="0069482C">
        <w:rPr>
          <w:rFonts w:ascii="Times New Roman" w:eastAsia="Calibri" w:hAnsi="Times New Roman" w:cs="Times New Roman"/>
          <w:kern w:val="0"/>
          <w:sz w:val="24"/>
          <w:szCs w:val="24"/>
          <w:lang w:eastAsia="ar-SA"/>
          <w14:ligatures w14:val="none"/>
        </w:rPr>
        <w:t>Veicot fizisko personu datu apstrādi, katra Puse ir atbildīga par fizisko personu datu apstrādes nodrošināšanu saskaņā ar šo Līgumu, Regulu un Latvijas Republikas normatīvajos aktos noteikto.</w:t>
      </w:r>
    </w:p>
    <w:p w14:paraId="59E17902" w14:textId="77777777" w:rsidR="0069482C" w:rsidRPr="0069482C" w:rsidRDefault="0069482C" w:rsidP="0069482C">
      <w:pPr>
        <w:numPr>
          <w:ilvl w:val="1"/>
          <w:numId w:val="40"/>
        </w:numPr>
        <w:suppressAutoHyphens/>
        <w:spacing w:after="0" w:line="240" w:lineRule="auto"/>
        <w:ind w:left="539" w:hanging="539"/>
        <w:contextualSpacing/>
        <w:jc w:val="both"/>
        <w:rPr>
          <w:rFonts w:ascii="Times New Roman" w:eastAsia="Calibri" w:hAnsi="Times New Roman" w:cs="Times New Roman"/>
          <w:kern w:val="0"/>
          <w:sz w:val="24"/>
          <w:szCs w:val="24"/>
          <w:lang w:eastAsia="ar-SA"/>
          <w14:ligatures w14:val="none"/>
        </w:rPr>
      </w:pPr>
      <w:r w:rsidRPr="0069482C">
        <w:rPr>
          <w:rFonts w:ascii="Times New Roman" w:eastAsia="Calibri" w:hAnsi="Times New Roman" w:cs="Times New Roman"/>
          <w:kern w:val="0"/>
          <w:sz w:val="24"/>
          <w:szCs w:val="24"/>
          <w:lang w:eastAsia="ar-SA"/>
          <w14:ligatures w14:val="none"/>
        </w:rPr>
        <w:t>Katrai Pusei ir pienākums Līguma ietvaros īstenot atbilstošus tehniskus un organizatoriskus pasākumus, lai nodrošinātu un spētu uzskatāmi parādīt, ka fizisko personu datu apstrāde notiek saskaņā ar fizisko personu datu apstrādi regulējošiem normatīviem aktiem.</w:t>
      </w:r>
    </w:p>
    <w:p w14:paraId="39EC3784" w14:textId="77777777" w:rsidR="0069482C" w:rsidRPr="0069482C" w:rsidRDefault="0069482C" w:rsidP="0069482C">
      <w:pPr>
        <w:numPr>
          <w:ilvl w:val="1"/>
          <w:numId w:val="40"/>
        </w:numPr>
        <w:suppressAutoHyphens/>
        <w:spacing w:after="0" w:line="240" w:lineRule="auto"/>
        <w:ind w:left="539" w:hanging="539"/>
        <w:contextualSpacing/>
        <w:jc w:val="both"/>
        <w:rPr>
          <w:rFonts w:ascii="Times New Roman" w:eastAsia="Calibri" w:hAnsi="Times New Roman" w:cs="Times New Roman"/>
          <w:kern w:val="0"/>
          <w:sz w:val="24"/>
          <w:szCs w:val="24"/>
          <w:lang w:eastAsia="ar-SA"/>
          <w14:ligatures w14:val="none"/>
        </w:rPr>
      </w:pPr>
      <w:r w:rsidRPr="0069482C">
        <w:rPr>
          <w:rFonts w:ascii="Times New Roman" w:eastAsia="Calibri" w:hAnsi="Times New Roman" w:cs="Times New Roman"/>
          <w:kern w:val="0"/>
          <w:sz w:val="24"/>
          <w:szCs w:val="24"/>
          <w:lang w:eastAsia="ar-SA"/>
          <w14:ligatures w14:val="none"/>
        </w:rPr>
        <w:t xml:space="preserve">Līguma ietvaros, katra Puse pēc attiecīgi otras Puses rakstiska pieprasījuma, nodrošina nepieciešamo atbalstu personas datu aizsardzības pārkāpumu un datu subjektu pieprasījumu gadījumos un nekavējoties, bet ne vēlāk kā </w:t>
      </w:r>
      <w:r w:rsidRPr="0069482C">
        <w:rPr>
          <w:rFonts w:ascii="Times New Roman" w:eastAsia="Calibri" w:hAnsi="Times New Roman" w:cs="Times New Roman"/>
          <w:b/>
          <w:bCs/>
          <w:kern w:val="0"/>
          <w:sz w:val="24"/>
          <w:szCs w:val="24"/>
          <w:lang w:eastAsia="ar-SA"/>
          <w14:ligatures w14:val="none"/>
        </w:rPr>
        <w:t xml:space="preserve">24 </w:t>
      </w:r>
      <w:r w:rsidRPr="0069482C">
        <w:rPr>
          <w:rFonts w:ascii="Times New Roman" w:eastAsia="Calibri" w:hAnsi="Times New Roman" w:cs="Times New Roman"/>
          <w:b/>
          <w:bCs/>
          <w:i/>
          <w:iCs/>
          <w:kern w:val="0"/>
          <w:sz w:val="24"/>
          <w:szCs w:val="24"/>
          <w:lang w:eastAsia="ar-SA"/>
          <w14:ligatures w14:val="none"/>
        </w:rPr>
        <w:t>(divdesmit četrus)</w:t>
      </w:r>
      <w:r w:rsidRPr="0069482C">
        <w:rPr>
          <w:rFonts w:ascii="Times New Roman" w:eastAsia="Calibri" w:hAnsi="Times New Roman" w:cs="Times New Roman"/>
          <w:b/>
          <w:bCs/>
          <w:kern w:val="0"/>
          <w:sz w:val="24"/>
          <w:szCs w:val="24"/>
          <w:lang w:eastAsia="ar-SA"/>
          <w14:ligatures w14:val="none"/>
        </w:rPr>
        <w:t xml:space="preserve"> stundu</w:t>
      </w:r>
      <w:r w:rsidRPr="0069482C">
        <w:rPr>
          <w:rFonts w:ascii="Times New Roman" w:eastAsia="Calibri" w:hAnsi="Times New Roman" w:cs="Times New Roman"/>
          <w:kern w:val="0"/>
          <w:sz w:val="24"/>
          <w:szCs w:val="24"/>
          <w:lang w:eastAsia="ar-SA"/>
          <w14:ligatures w14:val="none"/>
        </w:rPr>
        <w:t xml:space="preserve"> laikā, informē otru Pusi par saņemtu datu subjekta pieprasījumu vai konstatētu personas datu aizsardzības pārkāpumu.</w:t>
      </w:r>
    </w:p>
    <w:p w14:paraId="361A8B1C" w14:textId="77777777" w:rsidR="0069482C" w:rsidRPr="0069482C" w:rsidRDefault="0069482C" w:rsidP="0069482C">
      <w:pPr>
        <w:suppressAutoHyphens/>
        <w:spacing w:after="0" w:line="240" w:lineRule="auto"/>
        <w:ind w:left="539"/>
        <w:contextualSpacing/>
        <w:jc w:val="both"/>
        <w:rPr>
          <w:rFonts w:ascii="Times New Roman" w:eastAsia="Calibri" w:hAnsi="Times New Roman" w:cs="Times New Roman"/>
          <w:kern w:val="0"/>
          <w:sz w:val="24"/>
          <w:szCs w:val="24"/>
          <w:lang w:eastAsia="ar-SA"/>
          <w14:ligatures w14:val="none"/>
        </w:rPr>
      </w:pPr>
    </w:p>
    <w:p w14:paraId="335787F1" w14:textId="77777777" w:rsidR="0069482C" w:rsidRPr="0069482C" w:rsidRDefault="0069482C" w:rsidP="0069482C">
      <w:pPr>
        <w:numPr>
          <w:ilvl w:val="0"/>
          <w:numId w:val="40"/>
        </w:numPr>
        <w:tabs>
          <w:tab w:val="left" w:pos="900"/>
          <w:tab w:val="left" w:pos="1080"/>
        </w:tabs>
        <w:spacing w:after="120" w:line="240" w:lineRule="auto"/>
        <w:ind w:left="6" w:hanging="6"/>
        <w:jc w:val="center"/>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b/>
          <w:color w:val="000000"/>
          <w:kern w:val="0"/>
          <w:sz w:val="24"/>
          <w:szCs w:val="24"/>
          <w14:ligatures w14:val="none"/>
        </w:rPr>
        <w:t>Pārējie noteikumi</w:t>
      </w:r>
    </w:p>
    <w:p w14:paraId="4006E910" w14:textId="77777777" w:rsidR="0069482C" w:rsidRPr="0069482C" w:rsidRDefault="0069482C" w:rsidP="0069482C">
      <w:pPr>
        <w:numPr>
          <w:ilvl w:val="1"/>
          <w:numId w:val="40"/>
        </w:numPr>
        <w:tabs>
          <w:tab w:val="left" w:pos="567"/>
          <w:tab w:val="left" w:pos="1080"/>
        </w:tabs>
        <w:spacing w:after="0" w:line="240" w:lineRule="auto"/>
        <w:ind w:left="567" w:hanging="567"/>
        <w:jc w:val="both"/>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kern w:val="0"/>
          <w:sz w:val="24"/>
          <w:szCs w:val="24"/>
          <w14:ligatures w14:val="none"/>
        </w:rPr>
        <w:t>Visi paziņojumi vai dokumenti, kas attiecas uz Līguma noteikumu izpildi, sūtāmi uz Līgumā norādītajām Pušu adresēm vai nosūtāmi elektroniski uz Līguma rekvizītos norādīto e-pasta adresi, vai nododami otrai Pusei personīgi</w:t>
      </w:r>
      <w:r w:rsidRPr="0069482C">
        <w:rPr>
          <w:rFonts w:ascii="Times New Roman" w:eastAsia="Calibri" w:hAnsi="Times New Roman" w:cs="Times New Roman"/>
          <w:color w:val="000000"/>
          <w:kern w:val="0"/>
          <w:sz w:val="24"/>
          <w:szCs w:val="24"/>
          <w14:ligatures w14:val="none"/>
        </w:rPr>
        <w:t>.</w:t>
      </w:r>
    </w:p>
    <w:p w14:paraId="6427F3B6" w14:textId="77777777" w:rsidR="0069482C" w:rsidRPr="0069482C" w:rsidRDefault="0069482C" w:rsidP="0069482C">
      <w:pPr>
        <w:numPr>
          <w:ilvl w:val="1"/>
          <w:numId w:val="40"/>
        </w:numPr>
        <w:tabs>
          <w:tab w:val="left" w:pos="567"/>
          <w:tab w:val="left" w:pos="1080"/>
        </w:tabs>
        <w:spacing w:after="0" w:line="240" w:lineRule="auto"/>
        <w:ind w:left="567" w:hanging="567"/>
        <w:jc w:val="both"/>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kern w:val="0"/>
          <w:sz w:val="24"/>
          <w:szCs w:val="24"/>
          <w14:ligatures w14:val="none"/>
        </w:rPr>
        <w:t xml:space="preserve">Paziņojums vai dokuments, kuru Puses Līgumā minēto saistību izpildei nosūtījuši viens otram, izmantojot pasta pakalpojumus, uzskatāms par attiecīgajai Pusei paziņotu 7. </w:t>
      </w:r>
      <w:r w:rsidRPr="0069482C">
        <w:rPr>
          <w:rFonts w:ascii="Times New Roman" w:eastAsia="Calibri" w:hAnsi="Times New Roman" w:cs="Times New Roman"/>
          <w:i/>
          <w:iCs/>
          <w:kern w:val="0"/>
          <w:sz w:val="24"/>
          <w:szCs w:val="24"/>
          <w14:ligatures w14:val="none"/>
        </w:rPr>
        <w:t>(septītajā)</w:t>
      </w:r>
      <w:r w:rsidRPr="0069482C">
        <w:rPr>
          <w:rFonts w:ascii="Times New Roman" w:eastAsia="Calibri" w:hAnsi="Times New Roman" w:cs="Times New Roman"/>
          <w:kern w:val="0"/>
          <w:sz w:val="24"/>
          <w:szCs w:val="24"/>
          <w14:ligatures w14:val="none"/>
        </w:rPr>
        <w:t xml:space="preserve"> dienā pēc tā nodošanas pastā vai nākamajā dienā, kad paziņojums vai dokuments nosūtīts elektroniski uz Līguma rekvizītos norādīto e-pasta adresi.</w:t>
      </w:r>
    </w:p>
    <w:p w14:paraId="6BBD7258" w14:textId="77777777" w:rsidR="0069482C" w:rsidRPr="0069482C" w:rsidRDefault="0069482C" w:rsidP="0069482C">
      <w:pPr>
        <w:numPr>
          <w:ilvl w:val="1"/>
          <w:numId w:val="40"/>
        </w:numPr>
        <w:tabs>
          <w:tab w:val="left" w:pos="567"/>
          <w:tab w:val="left" w:pos="1080"/>
        </w:tabs>
        <w:spacing w:after="0" w:line="240" w:lineRule="auto"/>
        <w:ind w:left="567" w:hanging="567"/>
        <w:jc w:val="both"/>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kern w:val="0"/>
          <w:sz w:val="24"/>
          <w:szCs w:val="24"/>
          <w14:ligatures w14:val="none"/>
        </w:rPr>
        <w:t xml:space="preserve">Puses </w:t>
      </w:r>
      <w:proofErr w:type="spellStart"/>
      <w:r w:rsidRPr="0069482C">
        <w:rPr>
          <w:rFonts w:ascii="Times New Roman" w:eastAsia="Calibri" w:hAnsi="Times New Roman" w:cs="Times New Roman"/>
          <w:kern w:val="0"/>
          <w:sz w:val="24"/>
          <w:szCs w:val="24"/>
          <w14:ligatures w14:val="none"/>
        </w:rPr>
        <w:t>rakstveidā</w:t>
      </w:r>
      <w:proofErr w:type="spellEnd"/>
      <w:r w:rsidRPr="0069482C">
        <w:rPr>
          <w:rFonts w:ascii="Times New Roman" w:eastAsia="Calibri" w:hAnsi="Times New Roman" w:cs="Times New Roman"/>
          <w:kern w:val="0"/>
          <w:sz w:val="24"/>
          <w:szCs w:val="24"/>
          <w14:ligatures w14:val="none"/>
        </w:rPr>
        <w:t xml:space="preserve"> </w:t>
      </w:r>
      <w:r w:rsidRPr="0069482C">
        <w:rPr>
          <w:rFonts w:ascii="Times New Roman" w:eastAsia="Calibri" w:hAnsi="Times New Roman" w:cs="Times New Roman"/>
          <w:b/>
          <w:bCs/>
          <w:kern w:val="0"/>
          <w:sz w:val="24"/>
          <w:szCs w:val="24"/>
          <w14:ligatures w14:val="none"/>
        </w:rPr>
        <w:t xml:space="preserve">5 </w:t>
      </w:r>
      <w:r w:rsidRPr="0069482C">
        <w:rPr>
          <w:rFonts w:ascii="Times New Roman" w:eastAsia="Calibri" w:hAnsi="Times New Roman" w:cs="Times New Roman"/>
          <w:b/>
          <w:bCs/>
          <w:i/>
          <w:iCs/>
          <w:kern w:val="0"/>
          <w:sz w:val="24"/>
          <w:szCs w:val="24"/>
          <w14:ligatures w14:val="none"/>
        </w:rPr>
        <w:t>(piecu)</w:t>
      </w:r>
      <w:r w:rsidRPr="0069482C">
        <w:rPr>
          <w:rFonts w:ascii="Times New Roman" w:eastAsia="Calibri" w:hAnsi="Times New Roman" w:cs="Times New Roman"/>
          <w:b/>
          <w:bCs/>
          <w:kern w:val="0"/>
          <w:sz w:val="24"/>
          <w:szCs w:val="24"/>
          <w14:ligatures w14:val="none"/>
        </w:rPr>
        <w:t xml:space="preserve"> darba dienu</w:t>
      </w:r>
      <w:r w:rsidRPr="0069482C">
        <w:rPr>
          <w:rFonts w:ascii="Times New Roman" w:eastAsia="Calibri" w:hAnsi="Times New Roman" w:cs="Times New Roman"/>
          <w:kern w:val="0"/>
          <w:sz w:val="24"/>
          <w:szCs w:val="24"/>
          <w14:ligatures w14:val="none"/>
        </w:rPr>
        <w:t xml:space="preserve"> laikā informē viens otru par savu rekvizītu (nosaukuma, adreses, norēķinu rekvizītu un tml.) un Pušu pārstāvju maiņu. Šādā gadījumā atsevišķi Līguma grozījumi netiek gatavoti</w:t>
      </w:r>
      <w:r w:rsidRPr="0069482C">
        <w:rPr>
          <w:rFonts w:ascii="Times New Roman" w:eastAsia="Calibri" w:hAnsi="Times New Roman" w:cs="Times New Roman"/>
          <w:color w:val="000000"/>
          <w:kern w:val="0"/>
          <w:sz w:val="24"/>
          <w:szCs w:val="24"/>
          <w14:ligatures w14:val="none"/>
        </w:rPr>
        <w:t>.</w:t>
      </w:r>
    </w:p>
    <w:p w14:paraId="5DD88304" w14:textId="77777777" w:rsidR="0069482C" w:rsidRPr="0069482C" w:rsidRDefault="0069482C" w:rsidP="0069482C">
      <w:pPr>
        <w:numPr>
          <w:ilvl w:val="1"/>
          <w:numId w:val="40"/>
        </w:numPr>
        <w:tabs>
          <w:tab w:val="left" w:pos="567"/>
          <w:tab w:val="left" w:pos="1080"/>
        </w:tabs>
        <w:spacing w:after="0" w:line="240" w:lineRule="auto"/>
        <w:ind w:left="567" w:hanging="567"/>
        <w:jc w:val="both"/>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kern w:val="0"/>
          <w:sz w:val="24"/>
          <w:szCs w:val="24"/>
          <w14:ligatures w14:val="none"/>
        </w:rPr>
        <w:t xml:space="preserve">Pasūtītāja atbildīgā persona par Līguma izpildi, tajā skaitā ar tiesībām Pasūtītāja vārdā parakstīt  nodošanas – pieņemšanas aktus: </w:t>
      </w:r>
      <w:bookmarkStart w:id="74" w:name="_Hlk94535599"/>
      <w:r w:rsidRPr="0069482C">
        <w:rPr>
          <w:rFonts w:ascii="Times New Roman" w:eastAsia="Calibri" w:hAnsi="Times New Roman" w:cs="Times New Roman"/>
          <w:color w:val="000000"/>
          <w:kern w:val="0"/>
          <w:sz w:val="24"/>
          <w:szCs w:val="24"/>
          <w14:ligatures w14:val="none"/>
        </w:rPr>
        <w:t xml:space="preserve">______________ </w:t>
      </w:r>
      <w:r w:rsidRPr="0069482C">
        <w:rPr>
          <w:rFonts w:ascii="Times New Roman" w:eastAsia="Calibri" w:hAnsi="Times New Roman" w:cs="Times New Roman"/>
          <w:i/>
          <w:color w:val="000000"/>
          <w:kern w:val="0"/>
          <w:sz w:val="24"/>
          <w:szCs w:val="24"/>
          <w14:ligatures w14:val="none"/>
        </w:rPr>
        <w:t>(amats, vārds uzvārds)</w:t>
      </w:r>
      <w:r w:rsidRPr="0069482C">
        <w:rPr>
          <w:rFonts w:ascii="Times New Roman" w:eastAsia="Calibri" w:hAnsi="Times New Roman" w:cs="Times New Roman"/>
          <w:color w:val="000000"/>
          <w:kern w:val="0"/>
          <w:sz w:val="24"/>
          <w:szCs w:val="24"/>
          <w14:ligatures w14:val="none"/>
        </w:rPr>
        <w:t>, tālruņa Nr. ______________</w:t>
      </w:r>
      <w:r w:rsidRPr="0069482C">
        <w:rPr>
          <w:rFonts w:ascii="Times New Roman" w:eastAsia="Calibri" w:hAnsi="Times New Roman" w:cs="Times New Roman"/>
          <w:bCs/>
          <w:color w:val="000000"/>
          <w:kern w:val="0"/>
          <w:sz w:val="24"/>
          <w:szCs w:val="24"/>
          <w14:ligatures w14:val="none"/>
        </w:rPr>
        <w:t xml:space="preserve">, e-pasta adrese: </w:t>
      </w:r>
      <w:bookmarkEnd w:id="74"/>
      <w:r w:rsidRPr="0069482C">
        <w:rPr>
          <w:rFonts w:ascii="Times New Roman" w:eastAsia="Calibri" w:hAnsi="Times New Roman" w:cs="Times New Roman"/>
          <w:bCs/>
          <w:kern w:val="0"/>
          <w:sz w:val="24"/>
          <w:szCs w:val="24"/>
          <w14:ligatures w14:val="none"/>
        </w:rPr>
        <w:t>____________________</w:t>
      </w:r>
      <w:r w:rsidRPr="0069482C">
        <w:rPr>
          <w:rFonts w:ascii="Times New Roman" w:eastAsia="Calibri" w:hAnsi="Times New Roman" w:cs="Times New Roman"/>
          <w:color w:val="000000"/>
          <w:kern w:val="0"/>
          <w:sz w:val="24"/>
          <w:szCs w:val="24"/>
          <w14:ligatures w14:val="none"/>
        </w:rPr>
        <w:t xml:space="preserve">. </w:t>
      </w:r>
    </w:p>
    <w:p w14:paraId="562723C4" w14:textId="77777777" w:rsidR="0069482C" w:rsidRPr="0069482C" w:rsidRDefault="0069482C" w:rsidP="0069482C">
      <w:pPr>
        <w:numPr>
          <w:ilvl w:val="1"/>
          <w:numId w:val="40"/>
        </w:numPr>
        <w:tabs>
          <w:tab w:val="left" w:pos="567"/>
          <w:tab w:val="left" w:pos="1080"/>
        </w:tabs>
        <w:spacing w:after="0" w:line="240" w:lineRule="auto"/>
        <w:ind w:left="567" w:hanging="567"/>
        <w:jc w:val="both"/>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kern w:val="0"/>
          <w:sz w:val="24"/>
          <w:szCs w:val="24"/>
          <w14:ligatures w14:val="none"/>
        </w:rPr>
        <w:t xml:space="preserve">Izpildītāja atbildīgā persona par Līguma izpildi: </w:t>
      </w:r>
      <w:r w:rsidRPr="0069482C">
        <w:rPr>
          <w:rFonts w:ascii="Times New Roman" w:eastAsia="Calibri" w:hAnsi="Times New Roman" w:cs="Times New Roman"/>
          <w:color w:val="000000"/>
          <w:kern w:val="0"/>
          <w:sz w:val="24"/>
          <w:szCs w:val="24"/>
          <w14:ligatures w14:val="none"/>
        </w:rPr>
        <w:t xml:space="preserve">______________ </w:t>
      </w:r>
      <w:r w:rsidRPr="0069482C">
        <w:rPr>
          <w:rFonts w:ascii="Times New Roman" w:eastAsia="Calibri" w:hAnsi="Times New Roman" w:cs="Times New Roman"/>
          <w:i/>
          <w:color w:val="000000"/>
          <w:kern w:val="0"/>
          <w:sz w:val="24"/>
          <w:szCs w:val="24"/>
          <w14:ligatures w14:val="none"/>
        </w:rPr>
        <w:t>(amats, vārds uzvārds)</w:t>
      </w:r>
      <w:r w:rsidRPr="0069482C">
        <w:rPr>
          <w:rFonts w:ascii="Times New Roman" w:eastAsia="Calibri" w:hAnsi="Times New Roman" w:cs="Times New Roman"/>
          <w:color w:val="000000"/>
          <w:kern w:val="0"/>
          <w:sz w:val="24"/>
          <w:szCs w:val="24"/>
          <w14:ligatures w14:val="none"/>
        </w:rPr>
        <w:t>, tālruņa Nr. ______________.</w:t>
      </w:r>
    </w:p>
    <w:p w14:paraId="369404F3" w14:textId="77777777" w:rsidR="0069482C" w:rsidRPr="0069482C" w:rsidRDefault="0069482C" w:rsidP="0069482C">
      <w:pPr>
        <w:numPr>
          <w:ilvl w:val="1"/>
          <w:numId w:val="40"/>
        </w:numPr>
        <w:tabs>
          <w:tab w:val="left" w:pos="567"/>
          <w:tab w:val="left" w:pos="1080"/>
        </w:tabs>
        <w:spacing w:after="0" w:line="240" w:lineRule="auto"/>
        <w:ind w:left="567" w:hanging="567"/>
        <w:jc w:val="both"/>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color w:val="000000"/>
          <w:kern w:val="0"/>
          <w:sz w:val="24"/>
          <w:szCs w:val="24"/>
          <w14:ligatures w14:val="none"/>
        </w:rPr>
        <w:t>Līgumam ir 3 (trīs) pielikumi, kas ir tā neatņemamas sastāvdaļas:</w:t>
      </w:r>
    </w:p>
    <w:p w14:paraId="678EA395" w14:textId="77777777" w:rsidR="0069482C" w:rsidRPr="0069482C" w:rsidRDefault="0069482C" w:rsidP="0069482C">
      <w:pPr>
        <w:numPr>
          <w:ilvl w:val="2"/>
          <w:numId w:val="40"/>
        </w:numPr>
        <w:tabs>
          <w:tab w:val="left" w:pos="1418"/>
        </w:tabs>
        <w:spacing w:after="0" w:line="240" w:lineRule="auto"/>
        <w:ind w:left="1418" w:hanging="851"/>
        <w:jc w:val="both"/>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color w:val="000000"/>
          <w:kern w:val="0"/>
          <w:sz w:val="24"/>
          <w:szCs w:val="24"/>
          <w14:ligatures w14:val="none"/>
        </w:rPr>
        <w:t>1. pielikums –Iepirkuma nolikuma Tehniskās specifikācija;</w:t>
      </w:r>
    </w:p>
    <w:p w14:paraId="66268C01" w14:textId="77777777" w:rsidR="0069482C" w:rsidRPr="0069482C" w:rsidRDefault="0069482C" w:rsidP="0069482C">
      <w:pPr>
        <w:numPr>
          <w:ilvl w:val="2"/>
          <w:numId w:val="40"/>
        </w:numPr>
        <w:tabs>
          <w:tab w:val="left" w:pos="1418"/>
        </w:tabs>
        <w:spacing w:after="0" w:line="240" w:lineRule="auto"/>
        <w:ind w:left="1418" w:hanging="851"/>
        <w:jc w:val="both"/>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color w:val="000000"/>
          <w:kern w:val="0"/>
          <w:sz w:val="24"/>
          <w:szCs w:val="24"/>
          <w14:ligatures w14:val="none"/>
        </w:rPr>
        <w:t>2. pielikums – Izpildītāja tehniskais piedāvājums;</w:t>
      </w:r>
    </w:p>
    <w:p w14:paraId="6FD5EC62" w14:textId="77777777" w:rsidR="0069482C" w:rsidRPr="0069482C" w:rsidRDefault="0069482C" w:rsidP="0069482C">
      <w:pPr>
        <w:numPr>
          <w:ilvl w:val="2"/>
          <w:numId w:val="40"/>
        </w:numPr>
        <w:tabs>
          <w:tab w:val="left" w:pos="1418"/>
        </w:tabs>
        <w:spacing w:after="0" w:line="240" w:lineRule="auto"/>
        <w:ind w:left="1418" w:hanging="851"/>
        <w:jc w:val="both"/>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color w:val="000000"/>
          <w:kern w:val="0"/>
          <w:sz w:val="24"/>
          <w:szCs w:val="24"/>
          <w14:ligatures w14:val="none"/>
        </w:rPr>
        <w:t>3.pielikums – Izpildītāja finanšu piedāvājums.</w:t>
      </w:r>
    </w:p>
    <w:p w14:paraId="7CDA6CA0" w14:textId="77777777" w:rsidR="0069482C" w:rsidRPr="0069482C" w:rsidRDefault="0069482C" w:rsidP="0069482C">
      <w:pPr>
        <w:numPr>
          <w:ilvl w:val="1"/>
          <w:numId w:val="40"/>
        </w:numPr>
        <w:tabs>
          <w:tab w:val="left" w:pos="1418"/>
        </w:tabs>
        <w:spacing w:after="0" w:line="240" w:lineRule="auto"/>
        <w:ind w:left="539" w:hanging="539"/>
        <w:contextualSpacing/>
        <w:jc w:val="both"/>
        <w:rPr>
          <w:rFonts w:ascii="Times New Roman" w:eastAsia="Calibri" w:hAnsi="Times New Roman" w:cs="Times New Roman"/>
          <w:b/>
          <w:color w:val="000000"/>
          <w:kern w:val="0"/>
          <w:sz w:val="24"/>
          <w:szCs w:val="24"/>
          <w:lang w:eastAsia="zh-CN"/>
          <w14:ligatures w14:val="none"/>
        </w:rPr>
      </w:pPr>
      <w:r w:rsidRPr="0069482C">
        <w:rPr>
          <w:rFonts w:ascii="Times New Roman" w:eastAsia="Calibri" w:hAnsi="Times New Roman" w:cs="Times New Roman"/>
          <w:color w:val="000000"/>
          <w:kern w:val="1"/>
          <w:sz w:val="24"/>
          <w:szCs w:val="24"/>
          <w:lang w:eastAsia="zh-CN"/>
          <w14:ligatures w14:val="none"/>
        </w:rPr>
        <w:t xml:space="preserve">Līgums sastādīts </w:t>
      </w:r>
      <w:r w:rsidRPr="0069482C">
        <w:rPr>
          <w:rFonts w:ascii="Times New Roman" w:eastAsia="Calibri" w:hAnsi="Times New Roman" w:cs="Times New Roman"/>
          <w:iCs/>
          <w:kern w:val="0"/>
          <w:sz w:val="24"/>
          <w:szCs w:val="24"/>
          <w:lang w:eastAsia="ar-SA"/>
          <w14:ligatures w14:val="none"/>
        </w:rPr>
        <w:t>elektroniskā dokumenta veidā un parakstīts ar drošu elektronisko parakstu. Katrai Pusei ir pieejams abpusēji parakstīts līgums elektroniskā formātā.</w:t>
      </w:r>
    </w:p>
    <w:p w14:paraId="62862E3C" w14:textId="77777777" w:rsidR="0069482C" w:rsidRPr="0069482C" w:rsidRDefault="0069482C" w:rsidP="0069482C">
      <w:pPr>
        <w:tabs>
          <w:tab w:val="left" w:pos="900"/>
          <w:tab w:val="left" w:pos="1080"/>
        </w:tabs>
        <w:spacing w:before="120"/>
        <w:ind w:left="6" w:right="423"/>
        <w:jc w:val="center"/>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b/>
          <w:color w:val="000000"/>
          <w:kern w:val="0"/>
          <w:sz w:val="24"/>
          <w:szCs w:val="24"/>
          <w14:ligatures w14:val="none"/>
        </w:rPr>
        <w:t>Pušu rekvizīti un paraksti</w:t>
      </w:r>
    </w:p>
    <w:p w14:paraId="50A8943B" w14:textId="77777777" w:rsidR="0069482C" w:rsidRPr="0069482C" w:rsidRDefault="0069482C" w:rsidP="0069482C">
      <w:pPr>
        <w:tabs>
          <w:tab w:val="left" w:pos="900"/>
          <w:tab w:val="left" w:pos="1080"/>
        </w:tabs>
        <w:ind w:left="6" w:right="423"/>
        <w:jc w:val="center"/>
        <w:rPr>
          <w:rFonts w:ascii="Times New Roman" w:eastAsia="Calibri" w:hAnsi="Times New Roman" w:cs="Times New Roman"/>
          <w:b/>
          <w:color w:val="000000"/>
          <w:kern w:val="0"/>
          <w:sz w:val="24"/>
          <w:szCs w:val="24"/>
          <w14:ligatures w14:val="none"/>
        </w:rPr>
      </w:pPr>
    </w:p>
    <w:tbl>
      <w:tblPr>
        <w:tblW w:w="9322" w:type="dxa"/>
        <w:tblInd w:w="446" w:type="dxa"/>
        <w:tblLayout w:type="fixed"/>
        <w:tblLook w:val="01E0" w:firstRow="1" w:lastRow="1" w:firstColumn="1" w:lastColumn="1" w:noHBand="0" w:noVBand="0"/>
      </w:tblPr>
      <w:tblGrid>
        <w:gridCol w:w="4644"/>
        <w:gridCol w:w="4678"/>
      </w:tblGrid>
      <w:tr w:rsidR="0069482C" w:rsidRPr="0069482C" w14:paraId="4AA23290" w14:textId="77777777" w:rsidTr="006F5F36">
        <w:trPr>
          <w:trHeight w:val="1760"/>
        </w:trPr>
        <w:tc>
          <w:tcPr>
            <w:tcW w:w="4644" w:type="dxa"/>
          </w:tcPr>
          <w:p w14:paraId="6E4B6C81" w14:textId="77777777" w:rsidR="0069482C" w:rsidRPr="0069482C" w:rsidRDefault="0069482C" w:rsidP="0069482C">
            <w:pPr>
              <w:tabs>
                <w:tab w:val="left" w:pos="900"/>
                <w:tab w:val="left" w:pos="1080"/>
              </w:tabs>
              <w:spacing w:after="120"/>
              <w:ind w:left="6" w:right="423" w:hanging="6"/>
              <w:jc w:val="both"/>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b/>
                <w:color w:val="000000"/>
                <w:kern w:val="0"/>
                <w:sz w:val="24"/>
                <w:szCs w:val="24"/>
                <w14:ligatures w14:val="none"/>
              </w:rPr>
              <w:t>Pasūtītājs</w:t>
            </w:r>
            <w:r w:rsidRPr="0069482C">
              <w:rPr>
                <w:rFonts w:ascii="Times New Roman" w:eastAsia="Calibri" w:hAnsi="Times New Roman" w:cs="Times New Roman"/>
                <w:b/>
                <w:color w:val="000000"/>
                <w:kern w:val="0"/>
                <w:sz w:val="24"/>
                <w:szCs w:val="24"/>
                <w14:ligatures w14:val="none"/>
              </w:rPr>
              <w:tab/>
            </w:r>
            <w:r w:rsidRPr="0069482C">
              <w:rPr>
                <w:rFonts w:ascii="Times New Roman" w:eastAsia="Calibri" w:hAnsi="Times New Roman" w:cs="Times New Roman"/>
                <w:b/>
                <w:color w:val="000000"/>
                <w:kern w:val="0"/>
                <w:sz w:val="24"/>
                <w:szCs w:val="24"/>
                <w14:ligatures w14:val="none"/>
              </w:rPr>
              <w:tab/>
            </w:r>
            <w:r w:rsidRPr="0069482C">
              <w:rPr>
                <w:rFonts w:ascii="Times New Roman" w:eastAsia="Calibri" w:hAnsi="Times New Roman" w:cs="Times New Roman"/>
                <w:b/>
                <w:color w:val="000000"/>
                <w:kern w:val="0"/>
                <w:sz w:val="24"/>
                <w:szCs w:val="24"/>
                <w14:ligatures w14:val="none"/>
              </w:rPr>
              <w:tab/>
            </w:r>
            <w:r w:rsidRPr="0069482C">
              <w:rPr>
                <w:rFonts w:ascii="Times New Roman" w:eastAsia="Calibri" w:hAnsi="Times New Roman" w:cs="Times New Roman"/>
                <w:b/>
                <w:color w:val="000000"/>
                <w:kern w:val="0"/>
                <w:sz w:val="24"/>
                <w:szCs w:val="24"/>
                <w14:ligatures w14:val="none"/>
              </w:rPr>
              <w:tab/>
            </w:r>
          </w:p>
          <w:p w14:paraId="5E8E7F3B" w14:textId="77777777" w:rsidR="0069482C" w:rsidRPr="0069482C" w:rsidRDefault="0069482C" w:rsidP="0069482C">
            <w:pPr>
              <w:tabs>
                <w:tab w:val="left" w:pos="2700"/>
              </w:tabs>
              <w:ind w:left="7" w:right="423" w:hanging="7"/>
              <w:jc w:val="both"/>
              <w:rPr>
                <w:rFonts w:ascii="Times New Roman" w:eastAsia="Calibri" w:hAnsi="Times New Roman" w:cs="Times New Roman"/>
                <w:color w:val="000000"/>
                <w:kern w:val="0"/>
                <w:sz w:val="24"/>
                <w:szCs w:val="24"/>
                <w14:ligatures w14:val="none"/>
              </w:rPr>
            </w:pPr>
          </w:p>
        </w:tc>
        <w:tc>
          <w:tcPr>
            <w:tcW w:w="4678" w:type="dxa"/>
          </w:tcPr>
          <w:p w14:paraId="1BB3E9B4" w14:textId="77777777" w:rsidR="0069482C" w:rsidRPr="0069482C" w:rsidRDefault="0069482C" w:rsidP="0069482C">
            <w:pPr>
              <w:tabs>
                <w:tab w:val="left" w:pos="900"/>
                <w:tab w:val="left" w:pos="1080"/>
              </w:tabs>
              <w:spacing w:after="120"/>
              <w:ind w:left="6" w:right="423" w:hanging="6"/>
              <w:rPr>
                <w:rFonts w:ascii="Times New Roman" w:eastAsia="Calibri" w:hAnsi="Times New Roman" w:cs="Times New Roman"/>
                <w:b/>
                <w:color w:val="000000"/>
                <w:kern w:val="0"/>
                <w:sz w:val="24"/>
                <w:szCs w:val="24"/>
                <w14:ligatures w14:val="none"/>
              </w:rPr>
            </w:pPr>
            <w:r w:rsidRPr="0069482C">
              <w:rPr>
                <w:rFonts w:ascii="Times New Roman" w:eastAsia="Calibri" w:hAnsi="Times New Roman" w:cs="Times New Roman"/>
                <w:b/>
                <w:color w:val="000000"/>
                <w:kern w:val="0"/>
                <w:sz w:val="24"/>
                <w:szCs w:val="24"/>
                <w14:ligatures w14:val="none"/>
              </w:rPr>
              <w:t>Izpildītājs</w:t>
            </w:r>
          </w:p>
          <w:p w14:paraId="60196E1D" w14:textId="77777777" w:rsidR="0069482C" w:rsidRPr="0069482C" w:rsidRDefault="0069482C" w:rsidP="0069482C">
            <w:pPr>
              <w:tabs>
                <w:tab w:val="left" w:pos="900"/>
                <w:tab w:val="left" w:pos="1080"/>
              </w:tabs>
              <w:ind w:right="423"/>
              <w:rPr>
                <w:rFonts w:ascii="Times New Roman" w:eastAsia="Calibri" w:hAnsi="Times New Roman" w:cs="Times New Roman"/>
                <w:color w:val="000000"/>
                <w:kern w:val="0"/>
                <w:sz w:val="24"/>
                <w:szCs w:val="24"/>
                <w14:ligatures w14:val="none"/>
              </w:rPr>
            </w:pPr>
          </w:p>
        </w:tc>
      </w:tr>
    </w:tbl>
    <w:p w14:paraId="4B7AAAF5" w14:textId="77777777" w:rsidR="0069482C" w:rsidRPr="0069482C" w:rsidRDefault="0069482C" w:rsidP="0069482C">
      <w:pPr>
        <w:shd w:val="clear" w:color="auto" w:fill="FFFFFF"/>
        <w:tabs>
          <w:tab w:val="left" w:pos="5940"/>
        </w:tabs>
        <w:jc w:val="right"/>
        <w:rPr>
          <w:rFonts w:ascii="Times New Roman" w:eastAsia="Times New Roman" w:hAnsi="Times New Roman" w:cs="Times New Roman"/>
          <w:vanish/>
          <w:kern w:val="0"/>
          <w:sz w:val="24"/>
          <w:szCs w:val="24"/>
          <w14:ligatures w14:val="none"/>
        </w:rPr>
      </w:pPr>
      <w:r w:rsidRPr="0069482C">
        <w:rPr>
          <w:rFonts w:ascii="Times New Roman" w:eastAsia="Calibri" w:hAnsi="Times New Roman" w:cs="Times New Roman"/>
          <w:b/>
          <w:kern w:val="0"/>
          <w:sz w:val="24"/>
          <w:szCs w:val="24"/>
          <w14:ligatures w14:val="none"/>
        </w:rPr>
        <w:t xml:space="preserve">                                                                        </w:t>
      </w:r>
      <w:bookmarkEnd w:id="52"/>
      <w:bookmarkEnd w:id="54"/>
      <w:bookmarkEnd w:id="55"/>
      <w:bookmarkEnd w:id="66"/>
      <w:bookmarkEnd w:id="67"/>
    </w:p>
    <w:p w14:paraId="3BFD6161" w14:textId="77777777" w:rsidR="0069482C" w:rsidRPr="0069482C" w:rsidRDefault="0069482C" w:rsidP="0069482C">
      <w:pPr>
        <w:rPr>
          <w:rFonts w:ascii="Calibri" w:eastAsia="Calibri" w:hAnsi="Calibri" w:cs="Times New Roman"/>
          <w:kern w:val="0"/>
          <w14:ligatures w14:val="none"/>
        </w:rPr>
      </w:pPr>
    </w:p>
    <w:p w14:paraId="090B1306" w14:textId="77777777" w:rsidR="003E59DD" w:rsidRDefault="003E59DD"/>
    <w:sectPr w:rsidR="003E59DD" w:rsidSect="00E71F1E">
      <w:footerReference w:type="default" r:id="rId15"/>
      <w:pgSz w:w="11906" w:h="16838"/>
      <w:pgMar w:top="1134" w:right="851" w:bottom="709" w:left="1418" w:header="856" w:footer="51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662BE" w14:textId="77777777" w:rsidR="00921EBF" w:rsidRDefault="00921EBF" w:rsidP="0069482C">
      <w:pPr>
        <w:spacing w:after="0" w:line="240" w:lineRule="auto"/>
      </w:pPr>
      <w:r>
        <w:separator/>
      </w:r>
    </w:p>
  </w:endnote>
  <w:endnote w:type="continuationSeparator" w:id="0">
    <w:p w14:paraId="16CEB342" w14:textId="77777777" w:rsidR="00921EBF" w:rsidRDefault="00921EBF" w:rsidP="006948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ndale Sans UI;Calibri">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Humnst777 TL;Segoe Script">
    <w:panose1 w:val="00000000000000000000"/>
    <w:charset w:val="00"/>
    <w:family w:val="roman"/>
    <w:notTrueType/>
    <w:pitch w:val="default"/>
  </w:font>
  <w:font w:name="MS Mincho;ＭＳ 明朝">
    <w:panose1 w:val="00000000000000000000"/>
    <w:charset w:val="80"/>
    <w:family w:val="roman"/>
    <w:notTrueType/>
    <w:pitch w:val="default"/>
  </w:font>
  <w:font w:name="Arial Narrow">
    <w:panose1 w:val="020B0606020202030204"/>
    <w:charset w:val="BA"/>
    <w:family w:val="swiss"/>
    <w:pitch w:val="variable"/>
    <w:sig w:usb0="00000287" w:usb1="000008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Times New Roman Bold;Times New">
    <w:altName w:val="Times New Roman"/>
    <w:panose1 w:val="00000000000000000000"/>
    <w:charset w:val="00"/>
    <w:family w:val="roman"/>
    <w:notTrueType/>
    <w:pitch w:val="default"/>
  </w:font>
  <w:font w:name="CG Times (W1);Times New Roman">
    <w:altName w:val="Times New Roman"/>
    <w:panose1 w:val="00000000000000000000"/>
    <w:charset w:val="00"/>
    <w:family w:val="roman"/>
    <w:notTrueType/>
    <w:pitch w:val="default"/>
  </w:font>
  <w:font w:name="Garamond">
    <w:panose1 w:val="02020404030301010803"/>
    <w:charset w:val="BA"/>
    <w:family w:val="roman"/>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Consolas">
    <w:panose1 w:val="020B0609020204030204"/>
    <w:charset w:val="BA"/>
    <w:family w:val="modern"/>
    <w:pitch w:val="fixed"/>
    <w:sig w:usb0="E00006FF" w:usb1="0000FCFF" w:usb2="00000001" w:usb3="00000000" w:csb0="0000019F" w:csb1="00000000"/>
  </w:font>
  <w:font w:name="Liberation Serif">
    <w:altName w:val="Times New Roman"/>
    <w:charset w:val="BA"/>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RimTimes">
    <w:altName w:val="Times New Roman"/>
    <w:charset w:val="00"/>
    <w:family w:val="auto"/>
    <w:pitch w:val="variable"/>
    <w:sig w:usb0="00000003" w:usb1="00000000" w:usb2="00000000" w:usb3="00000000" w:csb0="00000001" w:csb1="00000000"/>
  </w:font>
  <w:font w:name="TimesNewRomanPSMT">
    <w:altName w:val="Times New Roman"/>
    <w:panose1 w:val="00000000000000000000"/>
    <w:charset w:val="EE"/>
    <w:family w:val="auto"/>
    <w:notTrueType/>
    <w:pitch w:val="default"/>
    <w:sig w:usb0="00000007" w:usb1="00000000" w:usb2="00000000" w:usb3="00000000" w:csb0="00000003" w:csb1="00000000"/>
  </w:font>
  <w:font w:name="Lucida Sans">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9731E" w14:textId="77777777" w:rsidR="0069482C" w:rsidRDefault="0069482C">
    <w:pPr>
      <w:pStyle w:val="Kjene"/>
      <w:rPr>
        <w:sz w:val="2"/>
      </w:rPr>
    </w:pPr>
    <w:r>
      <w:rPr>
        <w:noProof/>
        <w:lang w:val="en-US" w:eastAsia="en-US"/>
      </w:rPr>
      <mc:AlternateContent>
        <mc:Choice Requires="wps">
          <w:drawing>
            <wp:anchor distT="0" distB="0" distL="0" distR="0" simplePos="0" relativeHeight="251659264" behindDoc="0" locked="0" layoutInCell="1" allowOverlap="1" wp14:anchorId="3E368240" wp14:editId="4C2FAD1D">
              <wp:simplePos x="0" y="0"/>
              <wp:positionH relativeFrom="margin">
                <wp:align>right</wp:align>
              </wp:positionH>
              <wp:positionV relativeFrom="paragraph">
                <wp:posOffset>635</wp:posOffset>
              </wp:positionV>
              <wp:extent cx="14605" cy="170815"/>
              <wp:effectExtent l="0" t="0" r="0" b="0"/>
              <wp:wrapSquare wrapText="largest"/>
              <wp:docPr id="4" name="Ietvars2"/>
              <wp:cNvGraphicFramePr/>
              <a:graphic xmlns:a="http://schemas.openxmlformats.org/drawingml/2006/main">
                <a:graphicData uri="http://schemas.microsoft.com/office/word/2010/wordprocessingShape">
                  <wps:wsp>
                    <wps:cNvSpPr txBox="1"/>
                    <wps:spPr>
                      <a:xfrm>
                        <a:off x="0" y="0"/>
                        <a:ext cx="14605" cy="170815"/>
                      </a:xfrm>
                      <a:prstGeom prst="rect">
                        <a:avLst/>
                      </a:prstGeom>
                      <a:solidFill>
                        <a:srgbClr val="FFFFFF">
                          <a:alpha val="0"/>
                        </a:srgbClr>
                      </a:solidFill>
                    </wps:spPr>
                    <wps:txbx>
                      <w:txbxContent>
                        <w:p w14:paraId="135D25A2" w14:textId="77777777" w:rsidR="0069482C" w:rsidRDefault="0069482C">
                          <w:pPr>
                            <w:pStyle w:val="Kjene"/>
                            <w:rPr>
                              <w:rStyle w:val="Lappusesnumurs"/>
                            </w:rPr>
                          </w:pPr>
                        </w:p>
                      </w:txbxContent>
                    </wps:txbx>
                    <wps:bodyPr lIns="0" tIns="0" rIns="0" bIns="0" anchor="t">
                      <a:noAutofit/>
                    </wps:bodyPr>
                  </wps:wsp>
                </a:graphicData>
              </a:graphic>
            </wp:anchor>
          </w:drawing>
        </mc:Choice>
        <mc:Fallback>
          <w:pict>
            <v:shapetype w14:anchorId="3E368240" id="_x0000_t202" coordsize="21600,21600" o:spt="202" path="m,l,21600r21600,l21600,xe">
              <v:stroke joinstyle="miter"/>
              <v:path gradientshapeok="t" o:connecttype="rect"/>
            </v:shapetype>
            <v:shape id="Ietvars2" o:spid="_x0000_s1026" type="#_x0000_t202" style="position:absolute;margin-left:-50.05pt;margin-top:.05pt;width:1.15pt;height:13.45pt;z-index:251659264;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" stroked="f">
              <v:fill opacity="0"/>
              <v:textbox inset="0,0,0,0">
                <w:txbxContent>
                  <w:p w14:paraId="135D25A2" w14:textId="77777777" w:rsidR="0069482C" w:rsidRDefault="0069482C">
                    <w:pPr>
                      <w:pStyle w:val="Kjene"/>
                      <w:rPr>
                        <w:rStyle w:val="Lappusesnumurs"/>
                      </w:rPr>
                    </w:pPr>
                  </w:p>
                </w:txbxContent>
              </v:textbox>
              <w10:wrap type="square" side="largest" anchorx="margin"/>
            </v:shape>
          </w:pict>
        </mc:Fallback>
      </mc:AlternateContent>
    </w:r>
  </w:p>
  <w:tbl>
    <w:tblPr>
      <w:tblW w:w="5000" w:type="pct"/>
      <w:tblBorders>
        <w:top w:val="single" w:sz="18" w:space="0" w:color="808080"/>
      </w:tblBorders>
      <w:tblLook w:val="04A0" w:firstRow="1" w:lastRow="0" w:firstColumn="1" w:lastColumn="0" w:noHBand="0" w:noVBand="1"/>
    </w:tblPr>
    <w:tblGrid>
      <w:gridCol w:w="998"/>
      <w:gridCol w:w="8639"/>
    </w:tblGrid>
    <w:tr w:rsidR="00D10427" w:rsidRPr="00FF5E14" w14:paraId="44A84912" w14:textId="77777777" w:rsidTr="00327B1C">
      <w:trPr>
        <w:trHeight w:val="523"/>
      </w:trPr>
      <w:tc>
        <w:tcPr>
          <w:tcW w:w="998" w:type="dxa"/>
          <w:tcBorders>
            <w:top w:val="single" w:sz="18" w:space="0" w:color="808080"/>
          </w:tcBorders>
          <w:shd w:val="clear" w:color="auto" w:fill="auto"/>
        </w:tcPr>
        <w:p w14:paraId="094239BE" w14:textId="77777777" w:rsidR="0069482C" w:rsidRDefault="0069482C">
          <w:pPr>
            <w:pStyle w:val="Kjene"/>
            <w:jc w:val="right"/>
            <w:rPr>
              <w:rFonts w:ascii="Times New Roman" w:hAnsi="Times New Roman"/>
              <w:sz w:val="20"/>
              <w:szCs w:val="20"/>
              <w:lang w:val="ru-RU"/>
            </w:rPr>
          </w:pPr>
          <w:r>
            <w:rPr>
              <w:rFonts w:ascii="Times New Roman" w:hAnsi="Times New Roman"/>
              <w:sz w:val="20"/>
              <w:szCs w:val="20"/>
              <w:lang w:val="ru-RU"/>
            </w:rPr>
            <w:fldChar w:fldCharType="begin"/>
          </w:r>
          <w:r>
            <w:rPr>
              <w:rFonts w:ascii="Times New Roman" w:hAnsi="Times New Roman"/>
              <w:sz w:val="20"/>
              <w:szCs w:val="20"/>
            </w:rPr>
            <w:instrText>PAGE</w:instrText>
          </w:r>
          <w:r>
            <w:rPr>
              <w:rFonts w:ascii="Times New Roman" w:hAnsi="Times New Roman"/>
              <w:sz w:val="20"/>
              <w:szCs w:val="20"/>
            </w:rPr>
            <w:fldChar w:fldCharType="separate"/>
          </w:r>
          <w:r>
            <w:rPr>
              <w:rFonts w:ascii="Times New Roman" w:hAnsi="Times New Roman"/>
              <w:noProof/>
              <w:sz w:val="20"/>
              <w:szCs w:val="20"/>
            </w:rPr>
            <w:t>65</w:t>
          </w:r>
          <w:r>
            <w:rPr>
              <w:rFonts w:ascii="Times New Roman" w:hAnsi="Times New Roman"/>
              <w:sz w:val="20"/>
              <w:szCs w:val="20"/>
            </w:rPr>
            <w:fldChar w:fldCharType="end"/>
          </w:r>
        </w:p>
      </w:tc>
      <w:tc>
        <w:tcPr>
          <w:tcW w:w="8639" w:type="dxa"/>
          <w:tcBorders>
            <w:top w:val="single" w:sz="18" w:space="0" w:color="808080"/>
            <w:left w:val="single" w:sz="18" w:space="0" w:color="808080"/>
          </w:tcBorders>
          <w:shd w:val="clear" w:color="auto" w:fill="auto"/>
        </w:tcPr>
        <w:p w14:paraId="4CADDA9B" w14:textId="77777777" w:rsidR="0069482C" w:rsidRDefault="0069482C">
          <w:pPr>
            <w:pStyle w:val="Kjene"/>
          </w:pPr>
          <w:r w:rsidRPr="00774CCE">
            <w:rPr>
              <w:rFonts w:ascii="Times New Roman" w:hAnsi="Times New Roman"/>
              <w:b/>
              <w:bCs/>
              <w:sz w:val="20"/>
              <w:szCs w:val="20"/>
            </w:rPr>
            <w:t>Krāslavas novada publisko teritoriju apgaismojuma infrastruktūras modernizācija</w:t>
          </w:r>
        </w:p>
      </w:tc>
    </w:tr>
  </w:tbl>
  <w:p w14:paraId="07080C70" w14:textId="77777777" w:rsidR="0069482C" w:rsidRPr="00FF5E14" w:rsidRDefault="0069482C" w:rsidP="00327B1C">
    <w:pP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CC0BB" w14:textId="77777777" w:rsidR="00921EBF" w:rsidRDefault="00921EBF" w:rsidP="0069482C">
      <w:pPr>
        <w:spacing w:after="0" w:line="240" w:lineRule="auto"/>
      </w:pPr>
      <w:r>
        <w:separator/>
      </w:r>
    </w:p>
  </w:footnote>
  <w:footnote w:type="continuationSeparator" w:id="0">
    <w:p w14:paraId="30BFEFBC" w14:textId="77777777" w:rsidR="00921EBF" w:rsidRDefault="00921EBF" w:rsidP="0069482C">
      <w:pPr>
        <w:spacing w:after="0" w:line="240" w:lineRule="auto"/>
      </w:pPr>
      <w:r>
        <w:continuationSeparator/>
      </w:r>
    </w:p>
  </w:footnote>
  <w:footnote w:id="1">
    <w:p w14:paraId="028DA10E" w14:textId="77777777" w:rsidR="0069482C" w:rsidRDefault="0069482C" w:rsidP="0069482C">
      <w:pPr>
        <w:pStyle w:val="Vresteksts"/>
      </w:pPr>
      <w:r>
        <w:rPr>
          <w:rStyle w:val="Vresatsauce"/>
        </w:rPr>
        <w:footnoteRef/>
      </w:r>
      <w:r>
        <w:t xml:space="preserve"> Šī apliecinājuma kontekstā ar terminu „konkurents” apzīmē jebkuru fizisku vai juridisku personu, kura nav Pretendents un kura:</w:t>
      </w:r>
    </w:p>
    <w:p w14:paraId="0E684F42" w14:textId="77777777" w:rsidR="0069482C" w:rsidRDefault="0069482C" w:rsidP="0069482C">
      <w:pPr>
        <w:pStyle w:val="Vresteksts"/>
        <w:ind w:left="284"/>
      </w:pPr>
      <w:r>
        <w:t>1) iesniedz piedāvājumu šim iepirkumam;</w:t>
      </w:r>
    </w:p>
    <w:p w14:paraId="52B56128" w14:textId="77777777" w:rsidR="0069482C" w:rsidRDefault="0069482C" w:rsidP="0069482C">
      <w:pPr>
        <w:pStyle w:val="Vresteksts"/>
        <w:ind w:left="284"/>
      </w:pPr>
      <w: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9634E"/>
    <w:multiLevelType w:val="multilevel"/>
    <w:tmpl w:val="23F2465C"/>
    <w:styleLink w:val="Pareizjaissaraksts1"/>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rPr>
        <w:b/>
        <w:bCs/>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360" w:hanging="360"/>
      </w:pPr>
      <w:rPr>
        <w:b/>
        <w:bCs/>
      </w:r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4764232"/>
    <w:multiLevelType w:val="hybridMultilevel"/>
    <w:tmpl w:val="70FAA832"/>
    <w:lvl w:ilvl="0" w:tplc="0426000F">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6C56FCA"/>
    <w:multiLevelType w:val="hybridMultilevel"/>
    <w:tmpl w:val="C0E816FC"/>
    <w:lvl w:ilvl="0" w:tplc="04260017">
      <w:start w:val="1"/>
      <w:numFmt w:val="lowerLetter"/>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 w15:restartNumberingAfterBreak="0">
    <w:nsid w:val="06C61D55"/>
    <w:multiLevelType w:val="multilevel"/>
    <w:tmpl w:val="60C021BA"/>
    <w:lvl w:ilvl="0">
      <w:start w:val="1"/>
      <w:numFmt w:val="decimal"/>
      <w:lvlText w:val="%1."/>
      <w:lvlJc w:val="left"/>
      <w:pPr>
        <w:ind w:left="360" w:hanging="360"/>
      </w:pPr>
      <w:rPr>
        <w:rFonts w:ascii="Times New Roman" w:hAnsi="Times New Roman" w:cs="Times New Roman"/>
        <w:b/>
        <w:sz w:val="24"/>
        <w:szCs w:val="24"/>
      </w:rPr>
    </w:lvl>
    <w:lvl w:ilvl="1">
      <w:start w:val="3"/>
      <w:numFmt w:val="decimal"/>
      <w:lvlText w:val="%1.%2."/>
      <w:lvlJc w:val="left"/>
      <w:pPr>
        <w:ind w:left="360" w:hanging="360"/>
      </w:pPr>
      <w:rPr>
        <w:rFonts w:ascii="Times New Roman" w:hAnsi="Times New Roman" w:cs="Times New Roman"/>
        <w:b/>
        <w:color w:val="auto"/>
        <w:sz w:val="24"/>
        <w:szCs w:val="24"/>
        <w:lang w:val="lv-LV"/>
      </w:rPr>
    </w:lvl>
    <w:lvl w:ilvl="2">
      <w:start w:val="1"/>
      <w:numFmt w:val="decimal"/>
      <w:lvlText w:val="%1.%2.%3."/>
      <w:lvlJc w:val="left"/>
      <w:pPr>
        <w:ind w:left="720" w:hanging="720"/>
      </w:pPr>
      <w:rPr>
        <w:rFonts w:ascii="Times New Roman" w:hAnsi="Times New Roman" w:cs="Times New Roman"/>
        <w:color w:val="auto"/>
        <w:sz w:val="24"/>
        <w:szCs w:val="24"/>
        <w:lang w:val="lv-LV"/>
      </w:rPr>
    </w:lvl>
    <w:lvl w:ilvl="3">
      <w:start w:val="1"/>
      <w:numFmt w:val="decimal"/>
      <w:lvlText w:val="%1.%2.%3.%4."/>
      <w:lvlJc w:val="left"/>
      <w:pPr>
        <w:ind w:left="720" w:hanging="720"/>
      </w:pPr>
      <w:rPr>
        <w:rFonts w:ascii="Times New Roman" w:hAnsi="Times New Roman" w:cs="Times New Roman"/>
        <w:sz w:val="24"/>
        <w:szCs w:val="24"/>
        <w:lang w:val="lv-LV"/>
      </w:rPr>
    </w:lvl>
    <w:lvl w:ilvl="4">
      <w:start w:val="1"/>
      <w:numFmt w:val="decimal"/>
      <w:lvlText w:val="%1.%2.%3.%4.%5."/>
      <w:lvlJc w:val="left"/>
      <w:pPr>
        <w:ind w:left="1080" w:hanging="1080"/>
      </w:pPr>
      <w:rPr>
        <w:rFonts w:ascii="Times New Roman" w:hAnsi="Times New Roman" w:cs="Times New Roman"/>
        <w:sz w:val="24"/>
        <w:szCs w:val="24"/>
        <w:lang w:val="lv-LV"/>
      </w:rPr>
    </w:lvl>
    <w:lvl w:ilvl="5">
      <w:start w:val="1"/>
      <w:numFmt w:val="decimal"/>
      <w:lvlText w:val="%1.%2.%3.%4.%5.%6."/>
      <w:lvlJc w:val="left"/>
      <w:pPr>
        <w:ind w:left="1080" w:hanging="1080"/>
      </w:pPr>
      <w:rPr>
        <w:rFonts w:ascii="Times New Roman" w:hAnsi="Times New Roman" w:cs="Times New Roman"/>
        <w:sz w:val="24"/>
        <w:szCs w:val="24"/>
        <w:lang w:val="lv-LV"/>
      </w:rPr>
    </w:lvl>
    <w:lvl w:ilvl="6">
      <w:start w:val="1"/>
      <w:numFmt w:val="decimal"/>
      <w:lvlText w:val="%1.%2.%3.%4.%5.%6.%7."/>
      <w:lvlJc w:val="left"/>
      <w:pPr>
        <w:ind w:left="1440" w:hanging="1440"/>
      </w:pPr>
      <w:rPr>
        <w:rFonts w:ascii="Times New Roman" w:hAnsi="Times New Roman" w:cs="Times New Roman"/>
        <w:sz w:val="24"/>
        <w:szCs w:val="24"/>
        <w:lang w:val="lv-LV"/>
      </w:rPr>
    </w:lvl>
    <w:lvl w:ilvl="7">
      <w:start w:val="1"/>
      <w:numFmt w:val="decimal"/>
      <w:lvlText w:val="%1.%2.%3.%4.%5.%6.%7.%8."/>
      <w:lvlJc w:val="left"/>
      <w:pPr>
        <w:ind w:left="1440" w:hanging="1440"/>
      </w:pPr>
      <w:rPr>
        <w:rFonts w:ascii="Times New Roman" w:hAnsi="Times New Roman" w:cs="Times New Roman"/>
        <w:sz w:val="24"/>
        <w:szCs w:val="24"/>
        <w:lang w:val="lv-LV"/>
      </w:rPr>
    </w:lvl>
    <w:lvl w:ilvl="8">
      <w:start w:val="1"/>
      <w:numFmt w:val="decimal"/>
      <w:lvlText w:val="%1.%2.%3.%4.%5.%6.%7.%8.%9."/>
      <w:lvlJc w:val="left"/>
      <w:pPr>
        <w:ind w:left="1800" w:hanging="1800"/>
      </w:pPr>
      <w:rPr>
        <w:rFonts w:ascii="Times New Roman" w:hAnsi="Times New Roman" w:cs="Times New Roman"/>
        <w:sz w:val="24"/>
        <w:szCs w:val="24"/>
        <w:lang w:val="lv-LV"/>
      </w:rPr>
    </w:lvl>
  </w:abstractNum>
  <w:abstractNum w:abstractNumId="4" w15:restartNumberingAfterBreak="0">
    <w:nsid w:val="090E101C"/>
    <w:multiLevelType w:val="multilevel"/>
    <w:tmpl w:val="0426001F"/>
    <w:lvl w:ilvl="0">
      <w:start w:val="1"/>
      <w:numFmt w:val="decimal"/>
      <w:pStyle w:val="xl26"/>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92637A6"/>
    <w:multiLevelType w:val="multilevel"/>
    <w:tmpl w:val="286C44C8"/>
    <w:lvl w:ilvl="0">
      <w:start w:val="1"/>
      <w:numFmt w:val="decimal"/>
      <w:pStyle w:val="Numeracija"/>
      <w:suff w:val="space"/>
      <w:lvlText w:val="%1."/>
      <w:lvlJc w:val="left"/>
      <w:pPr>
        <w:ind w:left="360" w:hanging="360"/>
      </w:pPr>
      <w:rPr>
        <w:b/>
        <w:i w:val="0"/>
      </w:rPr>
    </w:lvl>
    <w:lvl w:ilvl="1">
      <w:start w:val="1"/>
      <w:numFmt w:val="none"/>
      <w:suff w:val="nothing"/>
      <w:lvlText w:val="2.1."/>
      <w:lvlJc w:val="left"/>
      <w:pPr>
        <w:tabs>
          <w:tab w:val="num" w:pos="720"/>
        </w:tabs>
        <w:ind w:left="720" w:hanging="720"/>
      </w:pPr>
      <w:rPr>
        <w:b w:val="0"/>
      </w:rPr>
    </w:lvl>
    <w:lvl w:ilvl="2">
      <w:start w:val="1"/>
      <w:numFmt w:val="decimal"/>
      <w:lvlText w:val="%1.%3."/>
      <w:lvlJc w:val="left"/>
      <w:pPr>
        <w:tabs>
          <w:tab w:val="num" w:pos="720"/>
        </w:tabs>
        <w:ind w:left="720" w:hanging="720"/>
      </w:pPr>
      <w:rPr>
        <w:b w:val="0"/>
      </w:rPr>
    </w:lvl>
    <w:lvl w:ilvl="3">
      <w:start w:val="1"/>
      <w:numFmt w:val="decimal"/>
      <w:lvlText w:val="%1.%3.%4."/>
      <w:lvlJc w:val="left"/>
      <w:pPr>
        <w:tabs>
          <w:tab w:val="num" w:pos="907"/>
        </w:tabs>
        <w:ind w:left="907" w:hanging="907"/>
      </w:pPr>
      <w:rPr>
        <w:b w:val="0"/>
        <w:i w:val="0"/>
        <w:sz w:val="26"/>
        <w:szCs w:val="26"/>
      </w:rPr>
    </w:lvl>
    <w:lvl w:ilvl="4">
      <w:start w:val="1"/>
      <w:numFmt w:val="decimal"/>
      <w:lvlText w:val="%1.%3.%4.%5."/>
      <w:lvlJc w:val="left"/>
      <w:pPr>
        <w:tabs>
          <w:tab w:val="num" w:pos="1134"/>
        </w:tabs>
        <w:ind w:left="1134" w:hanging="1134"/>
      </w:pPr>
    </w:lvl>
    <w:lvl w:ilvl="5">
      <w:start w:val="1"/>
      <w:numFmt w:val="decimal"/>
      <w:lvlText w:val="%1.%3.%4.%5.%6."/>
      <w:lvlJc w:val="left"/>
      <w:pPr>
        <w:tabs>
          <w:tab w:val="num" w:pos="4320"/>
        </w:tabs>
        <w:ind w:left="2736" w:hanging="936"/>
      </w:pPr>
      <w:rPr>
        <w:b w:val="0"/>
      </w:rPr>
    </w:lvl>
    <w:lvl w:ilvl="6">
      <w:start w:val="1"/>
      <w:numFmt w:val="decimal"/>
      <w:lvlText w:val="%1.%3.%4.%5.%6.%7."/>
      <w:lvlJc w:val="left"/>
      <w:pPr>
        <w:tabs>
          <w:tab w:val="num" w:pos="5040"/>
        </w:tabs>
        <w:ind w:left="3240" w:hanging="1080"/>
      </w:pPr>
    </w:lvl>
    <w:lvl w:ilvl="7">
      <w:start w:val="1"/>
      <w:numFmt w:val="decimal"/>
      <w:lvlText w:val="%1.%3.%4.%5.%6.%7.%8."/>
      <w:lvlJc w:val="left"/>
      <w:pPr>
        <w:tabs>
          <w:tab w:val="num" w:pos="5760"/>
        </w:tabs>
        <w:ind w:left="3744" w:hanging="1224"/>
      </w:pPr>
    </w:lvl>
    <w:lvl w:ilvl="8">
      <w:start w:val="1"/>
      <w:numFmt w:val="decimal"/>
      <w:lvlText w:val="%1.%3.%4.%5.%6.%7.%8.%9."/>
      <w:lvlJc w:val="left"/>
      <w:pPr>
        <w:tabs>
          <w:tab w:val="num" w:pos="6480"/>
        </w:tabs>
        <w:ind w:left="4320" w:hanging="1440"/>
      </w:pPr>
    </w:lvl>
  </w:abstractNum>
  <w:abstractNum w:abstractNumId="6" w15:restartNumberingAfterBreak="0">
    <w:nsid w:val="0DD859F9"/>
    <w:multiLevelType w:val="hybridMultilevel"/>
    <w:tmpl w:val="9836FA0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7"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8" w15:restartNumberingAfterBreak="0">
    <w:nsid w:val="0EC00087"/>
    <w:multiLevelType w:val="hybridMultilevel"/>
    <w:tmpl w:val="DF7AFE76"/>
    <w:lvl w:ilvl="0" w:tplc="04260011">
      <w:start w:val="1"/>
      <w:numFmt w:val="decimal"/>
      <w:lvlText w:val="%1)"/>
      <w:lvlJc w:val="left"/>
      <w:pPr>
        <w:ind w:left="360" w:hanging="360"/>
      </w:pPr>
      <w:rPr>
        <w:rFonts w:hint="default"/>
      </w:rPr>
    </w:lvl>
    <w:lvl w:ilvl="1" w:tplc="04260019">
      <w:start w:val="1"/>
      <w:numFmt w:val="lowerLetter"/>
      <w:lvlText w:val="%2."/>
      <w:lvlJc w:val="left"/>
      <w:pPr>
        <w:ind w:left="360" w:hanging="360"/>
      </w:pPr>
    </w:lvl>
    <w:lvl w:ilvl="2" w:tplc="BF165654">
      <w:start w:val="1"/>
      <w:numFmt w:val="decimal"/>
      <w:lvlText w:val="%3."/>
      <w:lvlJc w:val="left"/>
      <w:pPr>
        <w:ind w:left="360" w:hanging="360"/>
      </w:pPr>
      <w:rPr>
        <w:rFonts w:hint="default"/>
        <w:b/>
        <w:bCs/>
        <w:sz w:val="24"/>
        <w:szCs w:val="24"/>
      </w:rPr>
    </w:lvl>
    <w:lvl w:ilvl="3" w:tplc="0426000F">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9" w15:restartNumberingAfterBreak="0">
    <w:nsid w:val="10065F96"/>
    <w:multiLevelType w:val="multilevel"/>
    <w:tmpl w:val="8A52E1CA"/>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41B76AD"/>
    <w:multiLevelType w:val="hybridMultilevel"/>
    <w:tmpl w:val="EDC436E6"/>
    <w:lvl w:ilvl="0" w:tplc="8C38AEB4">
      <w:start w:val="1"/>
      <w:numFmt w:val="lowerLetter"/>
      <w:lvlText w:val="%1)"/>
      <w:lvlJc w:val="left"/>
      <w:pPr>
        <w:ind w:left="360" w:hanging="360"/>
      </w:pPr>
      <w:rPr>
        <w:rFonts w:hint="default"/>
        <w:b w:val="0"/>
        <w:bCs/>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16416CBB"/>
    <w:multiLevelType w:val="multilevel"/>
    <w:tmpl w:val="05A86018"/>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96D1A39"/>
    <w:multiLevelType w:val="multilevel"/>
    <w:tmpl w:val="4418C2B0"/>
    <w:lvl w:ilvl="0">
      <w:start w:val="1"/>
      <w:numFmt w:val="decimal"/>
      <w:pStyle w:val="virsraksts1"/>
      <w:lvlText w:val="%1."/>
      <w:lvlJc w:val="left"/>
      <w:pPr>
        <w:tabs>
          <w:tab w:val="num" w:pos="720"/>
        </w:tabs>
        <w:ind w:left="720" w:hanging="360"/>
      </w:pPr>
      <w:rPr>
        <w:rFonts w:ascii="Calibri" w:hAnsi="Calibri" w:cs="Times New Roman"/>
      </w:rPr>
    </w:lvl>
    <w:lvl w:ilvl="1">
      <w:start w:val="1"/>
      <w:numFmt w:val="decimal"/>
      <w:lvlText w:val="%1.%2."/>
      <w:lvlJc w:val="left"/>
      <w:pPr>
        <w:ind w:left="360" w:hanging="360"/>
      </w:pPr>
      <w:rPr>
        <w:rFonts w:cs="Times New Roman"/>
      </w:rPr>
    </w:lvl>
    <w:lvl w:ilvl="2">
      <w:start w:val="1"/>
      <w:numFmt w:val="decimal"/>
      <w:lvlText w:val="%1.%2.%3."/>
      <w:lvlJc w:val="left"/>
      <w:pPr>
        <w:ind w:left="1080" w:hanging="720"/>
      </w:pPr>
      <w:rPr>
        <w:rFonts w:cs="Times New Roman"/>
      </w:rPr>
    </w:lvl>
    <w:lvl w:ilvl="3">
      <w:start w:val="1"/>
      <w:numFmt w:val="decimal"/>
      <w:lvlText w:val="%1.%2.%3.%4."/>
      <w:lvlJc w:val="left"/>
      <w:pPr>
        <w:ind w:left="1080" w:hanging="720"/>
      </w:pPr>
      <w:rPr>
        <w:rFonts w:cs="Times New Roman"/>
      </w:rPr>
    </w:lvl>
    <w:lvl w:ilvl="4">
      <w:start w:val="1"/>
      <w:numFmt w:val="decimal"/>
      <w:lvlText w:val="%1.%2.%3.%4.%5."/>
      <w:lvlJc w:val="left"/>
      <w:pPr>
        <w:ind w:left="1440" w:hanging="1080"/>
      </w:pPr>
      <w:rPr>
        <w:rFonts w:cs="Times New Roman"/>
      </w:rPr>
    </w:lvl>
    <w:lvl w:ilvl="5">
      <w:start w:val="1"/>
      <w:numFmt w:val="decimal"/>
      <w:lvlText w:val="%1.%2.%3.%4.%5.%6."/>
      <w:lvlJc w:val="left"/>
      <w:pPr>
        <w:ind w:left="1440" w:hanging="108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1800" w:hanging="1440"/>
      </w:pPr>
      <w:rPr>
        <w:rFonts w:cs="Times New Roman"/>
      </w:rPr>
    </w:lvl>
    <w:lvl w:ilvl="8">
      <w:start w:val="1"/>
      <w:numFmt w:val="decimal"/>
      <w:lvlText w:val="%1.%2.%3.%4.%5.%6.%7.%8.%9."/>
      <w:lvlJc w:val="left"/>
      <w:pPr>
        <w:ind w:left="2160" w:hanging="1800"/>
      </w:pPr>
      <w:rPr>
        <w:rFonts w:cs="Times New Roman"/>
      </w:rPr>
    </w:lvl>
  </w:abstractNum>
  <w:abstractNum w:abstractNumId="13" w15:restartNumberingAfterBreak="0">
    <w:nsid w:val="1E957047"/>
    <w:multiLevelType w:val="multilevel"/>
    <w:tmpl w:val="12385ACE"/>
    <w:lvl w:ilvl="0">
      <w:start w:val="1"/>
      <w:numFmt w:val="decimal"/>
      <w:lvlText w:val="%1."/>
      <w:lvlJc w:val="left"/>
      <w:pPr>
        <w:ind w:left="720" w:hanging="360"/>
      </w:pPr>
      <w:rPr>
        <w:rFonts w:hint="default"/>
        <w:b/>
        <w:bCs/>
        <w:sz w:val="24"/>
        <w:szCs w:val="24"/>
      </w:rPr>
    </w:lvl>
    <w:lvl w:ilvl="1">
      <w:start w:val="1"/>
      <w:numFmt w:val="decimal"/>
      <w:isLgl/>
      <w:lvlText w:val="%1.%2."/>
      <w:lvlJc w:val="left"/>
      <w:pPr>
        <w:ind w:left="360" w:hanging="360"/>
      </w:pPr>
      <w:rPr>
        <w:rFonts w:hint="default"/>
      </w:rPr>
    </w:lvl>
    <w:lvl w:ilvl="2">
      <w:start w:val="1"/>
      <w:numFmt w:val="decimal"/>
      <w:isLgl/>
      <w:lvlText w:val="%3."/>
      <w:lvlJc w:val="left"/>
      <w:pPr>
        <w:ind w:left="720" w:hanging="720"/>
      </w:pPr>
      <w:rPr>
        <w:rFonts w:ascii="Times New Roman" w:eastAsia="Calibri" w:hAnsi="Times New Roman" w:cs="Times New Roman"/>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1156033"/>
    <w:multiLevelType w:val="multilevel"/>
    <w:tmpl w:val="2980967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8429D0"/>
    <w:multiLevelType w:val="multilevel"/>
    <w:tmpl w:val="D996E142"/>
    <w:lvl w:ilvl="0">
      <w:start w:val="6"/>
      <w:numFmt w:val="decimal"/>
      <w:lvlText w:val="%1."/>
      <w:lvlJc w:val="left"/>
      <w:pPr>
        <w:ind w:left="540" w:hanging="540"/>
      </w:pPr>
      <w:rPr>
        <w:rFonts w:ascii="Times New Roman" w:hAnsi="Times New Roman" w:cs="Times New Roman" w:hint="default"/>
        <w:b/>
        <w:bCs/>
        <w:sz w:val="24"/>
        <w:szCs w:val="24"/>
      </w:rPr>
    </w:lvl>
    <w:lvl w:ilvl="1">
      <w:start w:val="1"/>
      <w:numFmt w:val="decimal"/>
      <w:lvlText w:val="%1.%2."/>
      <w:lvlJc w:val="left"/>
      <w:pPr>
        <w:ind w:left="540" w:hanging="540"/>
      </w:pPr>
      <w:rPr>
        <w:rFonts w:ascii="Times New Roman" w:hAnsi="Times New Roman" w:cs="Times New Roman" w:hint="default"/>
        <w:b/>
        <w:bCs w:val="0"/>
        <w:sz w:val="24"/>
        <w:szCs w:val="24"/>
      </w:rPr>
    </w:lvl>
    <w:lvl w:ilvl="2">
      <w:start w:val="1"/>
      <w:numFmt w:val="decimal"/>
      <w:lvlText w:val="%1.%2.%3."/>
      <w:lvlJc w:val="left"/>
      <w:pPr>
        <w:ind w:left="720" w:hanging="720"/>
      </w:pPr>
      <w:rPr>
        <w:rFonts w:ascii="Times New Roman" w:hAnsi="Times New Roman" w:cs="Times New Roman" w:hint="default"/>
        <w:b w:val="0"/>
        <w:bCs w:val="0"/>
        <w:sz w:val="24"/>
        <w:szCs w:val="24"/>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val="0"/>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12052F"/>
    <w:multiLevelType w:val="multilevel"/>
    <w:tmpl w:val="094E6CD2"/>
    <w:lvl w:ilvl="0">
      <w:start w:val="1"/>
      <w:numFmt w:val="decimal"/>
      <w:pStyle w:val="virsraksts11"/>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ascii="Times New Roman" w:hAnsi="Times New Roman" w:cs="Times New Roman"/>
        <w:b w:val="0"/>
      </w:rPr>
    </w:lvl>
    <w:lvl w:ilvl="2">
      <w:start w:val="1"/>
      <w:numFmt w:val="decimal"/>
      <w:lvlText w:val="%1.%2.%3."/>
      <w:lvlJc w:val="left"/>
      <w:pPr>
        <w:tabs>
          <w:tab w:val="num" w:pos="1080"/>
        </w:tabs>
        <w:ind w:left="1080" w:hanging="720"/>
      </w:pPr>
      <w:rPr>
        <w:rFonts w:cs="Times New Roman"/>
        <w:b w:val="0"/>
        <w:color w:val="000000"/>
        <w:sz w:val="24"/>
        <w:szCs w:val="24"/>
      </w:rPr>
    </w:lvl>
    <w:lvl w:ilvl="3">
      <w:start w:val="1"/>
      <w:numFmt w:val="decimal"/>
      <w:lvlText w:val="%1.%2.%3.%4."/>
      <w:lvlJc w:val="left"/>
      <w:pPr>
        <w:tabs>
          <w:tab w:val="num" w:pos="720"/>
        </w:tabs>
        <w:ind w:left="720" w:hanging="720"/>
      </w:pPr>
      <w:rPr>
        <w:rFonts w:ascii="Times New Roman" w:hAnsi="Times New Roman" w:cs="Times New Roman"/>
        <w:b w:val="0"/>
        <w:sz w:val="24"/>
        <w:szCs w:val="24"/>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7" w15:restartNumberingAfterBreak="0">
    <w:nsid w:val="284D455B"/>
    <w:multiLevelType w:val="multilevel"/>
    <w:tmpl w:val="F1BE9414"/>
    <w:lvl w:ilvl="0">
      <w:start w:val="1"/>
      <w:numFmt w:val="decimal"/>
      <w:lvlText w:val="%1."/>
      <w:lvlJc w:val="left"/>
      <w:pPr>
        <w:ind w:left="360" w:hanging="360"/>
      </w:pPr>
    </w:lvl>
    <w:lvl w:ilvl="1">
      <w:start w:val="1"/>
      <w:numFmt w:val="decimal"/>
      <w:lvlText w:val="%1.%2."/>
      <w:lvlJc w:val="left"/>
      <w:pPr>
        <w:ind w:left="43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DE73007"/>
    <w:multiLevelType w:val="hybridMultilevel"/>
    <w:tmpl w:val="D918F15A"/>
    <w:lvl w:ilvl="0" w:tplc="04260017">
      <w:start w:val="1"/>
      <w:numFmt w:val="lowerLetter"/>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9" w15:restartNumberingAfterBreak="0">
    <w:nsid w:val="2F615444"/>
    <w:multiLevelType w:val="multilevel"/>
    <w:tmpl w:val="E69EC51A"/>
    <w:lvl w:ilvl="0">
      <w:start w:val="1"/>
      <w:numFmt w:val="decimal"/>
      <w:lvlText w:val="%1."/>
      <w:lvlJc w:val="left"/>
      <w:pPr>
        <w:tabs>
          <w:tab w:val="num" w:pos="360"/>
        </w:tabs>
        <w:ind w:left="360" w:hanging="360"/>
      </w:pPr>
      <w:rPr>
        <w:rFonts w:hint="default"/>
        <w:b/>
        <w:i w:val="0"/>
        <w:sz w:val="24"/>
      </w:rPr>
    </w:lvl>
    <w:lvl w:ilvl="1">
      <w:start w:val="1"/>
      <w:numFmt w:val="decimal"/>
      <w:lvlText w:val="%1.%2."/>
      <w:lvlJc w:val="left"/>
      <w:pPr>
        <w:tabs>
          <w:tab w:val="num" w:pos="792"/>
        </w:tabs>
        <w:ind w:left="792" w:hanging="432"/>
      </w:pPr>
      <w:rPr>
        <w:rFonts w:ascii="Times New Roman" w:hAnsi="Times New Roman" w:cs="Times New Roman" w:hint="default"/>
        <w:b w:val="0"/>
        <w:i w:val="0"/>
        <w:sz w:val="24"/>
        <w:szCs w:val="22"/>
      </w:rPr>
    </w:lvl>
    <w:lvl w:ilvl="2">
      <w:start w:val="1"/>
      <w:numFmt w:val="decimal"/>
      <w:lvlText w:val="%1.%2.%3."/>
      <w:lvlJc w:val="left"/>
      <w:pPr>
        <w:tabs>
          <w:tab w:val="num" w:pos="1004"/>
        </w:tabs>
        <w:ind w:left="788" w:hanging="504"/>
      </w:pPr>
      <w:rPr>
        <w:rFonts w:hint="default"/>
        <w:b w:val="0"/>
        <w:i w:val="0"/>
        <w:sz w:val="24"/>
        <w:szCs w:val="22"/>
      </w:rPr>
    </w:lvl>
    <w:lvl w:ilvl="3">
      <w:start w:val="1"/>
      <w:numFmt w:val="decimal"/>
      <w:lvlText w:val="%1.%2.%3.%4."/>
      <w:lvlJc w:val="left"/>
      <w:pPr>
        <w:tabs>
          <w:tab w:val="num" w:pos="1800"/>
        </w:tabs>
        <w:ind w:left="1728" w:hanging="648"/>
      </w:pPr>
      <w:rPr>
        <w:rFonts w:hint="default"/>
        <w:b w:val="0"/>
        <w:i w:val="0"/>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347F3820"/>
    <w:multiLevelType w:val="hybridMultilevel"/>
    <w:tmpl w:val="3F808FD2"/>
    <w:lvl w:ilvl="0" w:tplc="FFFFFFFF">
      <w:start w:val="1"/>
      <w:numFmt w:val="lowerLetter"/>
      <w:lvlText w:val="%1)"/>
      <w:lvlJc w:val="left"/>
      <w:pPr>
        <w:ind w:left="720" w:hanging="360"/>
      </w:pPr>
    </w:lvl>
    <w:lvl w:ilvl="1" w:tplc="2A28C18C">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04260017">
      <w:start w:val="1"/>
      <w:numFmt w:val="lowerLetter"/>
      <w:lvlText w:val="%4)"/>
      <w:lvlJc w:val="left"/>
      <w:pPr>
        <w:ind w:left="360" w:hanging="360"/>
      </w:pPr>
    </w:lvl>
    <w:lvl w:ilvl="4" w:tplc="04260001">
      <w:start w:val="1"/>
      <w:numFmt w:val="bullet"/>
      <w:lvlText w:val=""/>
      <w:lvlJc w:val="left"/>
      <w:pPr>
        <w:ind w:left="502" w:hanging="360"/>
      </w:pPr>
      <w:rPr>
        <w:rFonts w:ascii="Symbol" w:hAnsi="Symbol"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6786A88"/>
    <w:multiLevelType w:val="multilevel"/>
    <w:tmpl w:val="403A3ADC"/>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b/>
        <w:bCs/>
      </w:rPr>
    </w:lvl>
    <w:lvl w:ilvl="2">
      <w:start w:val="2"/>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C4C6121"/>
    <w:multiLevelType w:val="multilevel"/>
    <w:tmpl w:val="E75EC26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401164B"/>
    <w:multiLevelType w:val="multilevel"/>
    <w:tmpl w:val="4CFE06EA"/>
    <w:lvl w:ilvl="0">
      <w:start w:val="1"/>
      <w:numFmt w:val="decimal"/>
      <w:lvlText w:val="%1."/>
      <w:lvlJc w:val="left"/>
      <w:pPr>
        <w:tabs>
          <w:tab w:val="num" w:pos="360"/>
        </w:tabs>
        <w:ind w:left="0" w:firstLine="0"/>
      </w:pPr>
      <w:rPr>
        <w:rFonts w:hint="default"/>
        <w:b/>
        <w:sz w:val="24"/>
      </w:rPr>
    </w:lvl>
    <w:lvl w:ilvl="1">
      <w:start w:val="1"/>
      <w:numFmt w:val="decimal"/>
      <w:lvlText w:val="%1.%2."/>
      <w:lvlJc w:val="left"/>
      <w:pPr>
        <w:tabs>
          <w:tab w:val="num" w:pos="792"/>
        </w:tabs>
        <w:ind w:left="792" w:hanging="432"/>
      </w:pPr>
      <w:rPr>
        <w:rFonts w:hint="default"/>
        <w:b w:val="0"/>
        <w:i w:val="0"/>
      </w:rPr>
    </w:lvl>
    <w:lvl w:ilvl="2">
      <w:start w:val="1"/>
      <w:numFmt w:val="bullet"/>
      <w:lvlText w:val=""/>
      <w:lvlJc w:val="left"/>
      <w:pPr>
        <w:tabs>
          <w:tab w:val="num" w:pos="1440"/>
        </w:tabs>
        <w:ind w:left="1224" w:hanging="504"/>
      </w:pPr>
      <w:rPr>
        <w:rFonts w:ascii="Symbol" w:hAnsi="Symbol" w:hint="default"/>
        <w:b w:val="0"/>
        <w:i w:val="0"/>
        <w:spacing w:val="0"/>
        <w:position w:val="0"/>
        <w:sz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44A10BB9"/>
    <w:multiLevelType w:val="hybridMultilevel"/>
    <w:tmpl w:val="2C16A43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C3D775C"/>
    <w:multiLevelType w:val="multilevel"/>
    <w:tmpl w:val="82521B46"/>
    <w:lvl w:ilvl="0">
      <w:start w:val="1"/>
      <w:numFmt w:val="decimal"/>
      <w:pStyle w:val="1Lgumam"/>
      <w:lvlText w:val="%1."/>
      <w:lvlJc w:val="left"/>
      <w:pPr>
        <w:ind w:left="3337" w:hanging="360"/>
      </w:pPr>
      <w:rPr>
        <w:rFonts w:hint="default"/>
        <w:b/>
      </w:rPr>
    </w:lvl>
    <w:lvl w:ilvl="1">
      <w:start w:val="1"/>
      <w:numFmt w:val="decimal"/>
      <w:pStyle w:val="11Lgumam"/>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E2064F5"/>
    <w:multiLevelType w:val="multilevel"/>
    <w:tmpl w:val="D52CAAEA"/>
    <w:lvl w:ilvl="0">
      <w:start w:val="3"/>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lowerLetter"/>
      <w:lvlText w:val="%4)"/>
      <w:lvlJc w:val="left"/>
      <w:pPr>
        <w:ind w:left="360" w:hanging="360"/>
      </w:p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15E5703"/>
    <w:multiLevelType w:val="multilevel"/>
    <w:tmpl w:val="379831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8724926"/>
    <w:multiLevelType w:val="hybridMultilevel"/>
    <w:tmpl w:val="EC74A69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9" w15:restartNumberingAfterBreak="0">
    <w:nsid w:val="59402EBE"/>
    <w:multiLevelType w:val="multilevel"/>
    <w:tmpl w:val="D194C27E"/>
    <w:styleLink w:val="WWNum38"/>
    <w:lvl w:ilvl="0">
      <w:numFmt w:val="bullet"/>
      <w:lvlText w:val=""/>
      <w:lvlJc w:val="left"/>
      <w:pPr>
        <w:ind w:left="720" w:hanging="360"/>
      </w:pPr>
      <w:rPr>
        <w:rFonts w:ascii="Symbol" w:eastAsia="Times New Roman"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5DBA006F"/>
    <w:multiLevelType w:val="multilevel"/>
    <w:tmpl w:val="E85814B2"/>
    <w:lvl w:ilvl="0">
      <w:start w:val="3"/>
      <w:numFmt w:val="decimal"/>
      <w:lvlText w:val="%1."/>
      <w:lvlJc w:val="left"/>
      <w:pPr>
        <w:ind w:left="360" w:hanging="360"/>
      </w:pPr>
      <w:rPr>
        <w:rFonts w:eastAsia="Times New Roman" w:hint="default"/>
        <w:b/>
        <w:sz w:val="24"/>
        <w:szCs w:val="24"/>
      </w:rPr>
    </w:lvl>
    <w:lvl w:ilvl="1">
      <w:start w:val="1"/>
      <w:numFmt w:val="decimal"/>
      <w:lvlText w:val="%1.%2."/>
      <w:lvlJc w:val="left"/>
      <w:pPr>
        <w:ind w:left="360" w:hanging="360"/>
      </w:pPr>
      <w:rPr>
        <w:rFonts w:eastAsia="Times New Roman" w:hint="default"/>
        <w:b/>
        <w:sz w:val="22"/>
      </w:rPr>
    </w:lvl>
    <w:lvl w:ilvl="2">
      <w:start w:val="1"/>
      <w:numFmt w:val="decimal"/>
      <w:lvlText w:val="%1.%2.%3."/>
      <w:lvlJc w:val="left"/>
      <w:pPr>
        <w:ind w:left="720" w:hanging="720"/>
      </w:pPr>
      <w:rPr>
        <w:rFonts w:eastAsia="Times New Roman" w:hint="default"/>
        <w:b/>
        <w:sz w:val="22"/>
      </w:rPr>
    </w:lvl>
    <w:lvl w:ilvl="3">
      <w:start w:val="1"/>
      <w:numFmt w:val="decimal"/>
      <w:lvlText w:val="%1.%2.%3.%4."/>
      <w:lvlJc w:val="left"/>
      <w:pPr>
        <w:ind w:left="720" w:hanging="720"/>
      </w:pPr>
      <w:rPr>
        <w:rFonts w:eastAsia="Times New Roman" w:hint="default"/>
        <w:b/>
        <w:sz w:val="22"/>
      </w:rPr>
    </w:lvl>
    <w:lvl w:ilvl="4">
      <w:start w:val="1"/>
      <w:numFmt w:val="decimal"/>
      <w:lvlText w:val="%1.%2.%3.%4.%5."/>
      <w:lvlJc w:val="left"/>
      <w:pPr>
        <w:ind w:left="1080" w:hanging="1080"/>
      </w:pPr>
      <w:rPr>
        <w:rFonts w:eastAsia="Times New Roman" w:hint="default"/>
        <w:b/>
        <w:sz w:val="22"/>
      </w:rPr>
    </w:lvl>
    <w:lvl w:ilvl="5">
      <w:start w:val="1"/>
      <w:numFmt w:val="decimal"/>
      <w:lvlText w:val="%1.%2.%3.%4.%5.%6."/>
      <w:lvlJc w:val="left"/>
      <w:pPr>
        <w:ind w:left="1080" w:hanging="1080"/>
      </w:pPr>
      <w:rPr>
        <w:rFonts w:eastAsia="Times New Roman" w:hint="default"/>
        <w:b/>
        <w:sz w:val="22"/>
      </w:rPr>
    </w:lvl>
    <w:lvl w:ilvl="6">
      <w:start w:val="1"/>
      <w:numFmt w:val="decimal"/>
      <w:lvlText w:val="%1.%2.%3.%4.%5.%6.%7."/>
      <w:lvlJc w:val="left"/>
      <w:pPr>
        <w:ind w:left="1440" w:hanging="1440"/>
      </w:pPr>
      <w:rPr>
        <w:rFonts w:eastAsia="Times New Roman" w:hint="default"/>
        <w:b/>
        <w:sz w:val="22"/>
      </w:rPr>
    </w:lvl>
    <w:lvl w:ilvl="7">
      <w:start w:val="1"/>
      <w:numFmt w:val="decimal"/>
      <w:lvlText w:val="%1.%2.%3.%4.%5.%6.%7.%8."/>
      <w:lvlJc w:val="left"/>
      <w:pPr>
        <w:ind w:left="1440" w:hanging="1440"/>
      </w:pPr>
      <w:rPr>
        <w:rFonts w:eastAsia="Times New Roman" w:hint="default"/>
        <w:b/>
        <w:sz w:val="22"/>
      </w:rPr>
    </w:lvl>
    <w:lvl w:ilvl="8">
      <w:start w:val="1"/>
      <w:numFmt w:val="decimal"/>
      <w:lvlText w:val="%1.%2.%3.%4.%5.%6.%7.%8.%9."/>
      <w:lvlJc w:val="left"/>
      <w:pPr>
        <w:ind w:left="1800" w:hanging="1800"/>
      </w:pPr>
      <w:rPr>
        <w:rFonts w:eastAsia="Times New Roman" w:hint="default"/>
        <w:b/>
        <w:sz w:val="22"/>
      </w:rPr>
    </w:lvl>
  </w:abstractNum>
  <w:abstractNum w:abstractNumId="31" w15:restartNumberingAfterBreak="0">
    <w:nsid w:val="5E396C72"/>
    <w:multiLevelType w:val="multilevel"/>
    <w:tmpl w:val="C9066D84"/>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bCs w:val="0"/>
      </w:rPr>
    </w:lvl>
    <w:lvl w:ilvl="3">
      <w:start w:val="1"/>
      <w:numFmt w:val="lowerLetter"/>
      <w:lvlText w:val="%4)"/>
      <w:lvlJc w:val="left"/>
      <w:pPr>
        <w:ind w:left="720" w:hanging="720"/>
      </w:pPr>
      <w:rPr>
        <w:rFonts w:ascii="Times New Roman" w:eastAsia="Calibri" w:hAnsi="Times New Roman" w:cs="Times New Roman"/>
        <w:b w:val="0"/>
        <w:bCs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63B868D6"/>
    <w:multiLevelType w:val="multilevel"/>
    <w:tmpl w:val="2A58D1D6"/>
    <w:lvl w:ilvl="0">
      <w:start w:val="1"/>
      <w:numFmt w:val="none"/>
      <w:suff w:val="nothing"/>
      <w:lvlText w:val=""/>
      <w:lvlJc w:val="left"/>
      <w:pPr>
        <w:ind w:left="0" w:firstLine="0"/>
      </w:pPr>
    </w:lvl>
    <w:lvl w:ilvl="1">
      <w:start w:val="1"/>
      <w:numFmt w:val="decimal"/>
      <w:pStyle w:val="Virsraksts2"/>
      <w:lvlText w:val="%2."/>
      <w:lvlJc w:val="left"/>
      <w:pPr>
        <w:tabs>
          <w:tab w:val="num" w:pos="1116"/>
        </w:tabs>
        <w:ind w:left="1116" w:hanging="576"/>
      </w:pPr>
    </w:lvl>
    <w:lvl w:ilvl="2">
      <w:start w:val="1"/>
      <w:numFmt w:val="decimal"/>
      <w:pStyle w:val="Virsraksts3"/>
      <w:lvlText w:val="%2.%3."/>
      <w:lvlJc w:val="left"/>
      <w:pPr>
        <w:tabs>
          <w:tab w:val="num" w:pos="1260"/>
        </w:tabs>
        <w:ind w:left="1260" w:hanging="720"/>
      </w:pPr>
      <w:rPr>
        <w:b w:val="0"/>
        <w:i w:val="0"/>
      </w:rPr>
    </w:lvl>
    <w:lvl w:ilvl="3">
      <w:start w:val="1"/>
      <w:numFmt w:val="decimal"/>
      <w:pStyle w:val="Virsraksts4"/>
      <w:lvlText w:val="%2.%3.%4."/>
      <w:lvlJc w:val="left"/>
      <w:pPr>
        <w:tabs>
          <w:tab w:val="num" w:pos="1080"/>
        </w:tabs>
        <w:ind w:left="864" w:hanging="864"/>
      </w:pPr>
    </w:lvl>
    <w:lvl w:ilvl="4">
      <w:start w:val="1"/>
      <w:numFmt w:val="decimal"/>
      <w:pStyle w:val="Virsraksts5"/>
      <w:lvlText w:val="%2.%3.%4.%5"/>
      <w:lvlJc w:val="left"/>
      <w:pPr>
        <w:tabs>
          <w:tab w:val="num" w:pos="1008"/>
        </w:tabs>
        <w:ind w:left="1008" w:hanging="1008"/>
      </w:pPr>
    </w:lvl>
    <w:lvl w:ilvl="5">
      <w:start w:val="1"/>
      <w:numFmt w:val="decimal"/>
      <w:pStyle w:val="Virsraksts6"/>
      <w:lvlText w:val="%2.%3.%4.%5.%6"/>
      <w:lvlJc w:val="left"/>
      <w:pPr>
        <w:tabs>
          <w:tab w:val="num" w:pos="1152"/>
        </w:tabs>
        <w:ind w:left="1152" w:hanging="1152"/>
      </w:pPr>
    </w:lvl>
    <w:lvl w:ilvl="6">
      <w:start w:val="1"/>
      <w:numFmt w:val="decimal"/>
      <w:pStyle w:val="Virsraksts7"/>
      <w:lvlText w:val="%2.%3.%4.%5.%6.%7"/>
      <w:lvlJc w:val="left"/>
      <w:pPr>
        <w:tabs>
          <w:tab w:val="num" w:pos="1296"/>
        </w:tabs>
        <w:ind w:left="1296" w:hanging="1296"/>
      </w:pPr>
    </w:lvl>
    <w:lvl w:ilvl="7">
      <w:start w:val="1"/>
      <w:numFmt w:val="decimal"/>
      <w:pStyle w:val="Virsraksts8"/>
      <w:lvlText w:val="%2.%3.%4.%5.%6.%7.%8"/>
      <w:lvlJc w:val="left"/>
      <w:pPr>
        <w:tabs>
          <w:tab w:val="num" w:pos="1440"/>
        </w:tabs>
        <w:ind w:left="1440" w:hanging="1440"/>
      </w:pPr>
    </w:lvl>
    <w:lvl w:ilvl="8">
      <w:start w:val="1"/>
      <w:numFmt w:val="decimal"/>
      <w:pStyle w:val="Virsraksts9"/>
      <w:lvlText w:val="%2.%3.%4.%5.%6.%7.%8.%9"/>
      <w:lvlJc w:val="left"/>
      <w:pPr>
        <w:tabs>
          <w:tab w:val="num" w:pos="1584"/>
        </w:tabs>
        <w:ind w:left="1584" w:hanging="1584"/>
      </w:pPr>
    </w:lvl>
  </w:abstractNum>
  <w:abstractNum w:abstractNumId="33" w15:restartNumberingAfterBreak="0">
    <w:nsid w:val="6A767113"/>
    <w:multiLevelType w:val="multilevel"/>
    <w:tmpl w:val="E24C0B7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C07134D"/>
    <w:multiLevelType w:val="hybridMultilevel"/>
    <w:tmpl w:val="27A428F6"/>
    <w:lvl w:ilvl="0" w:tplc="04260017">
      <w:start w:val="1"/>
      <w:numFmt w:val="lowerLetter"/>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5" w15:restartNumberingAfterBreak="0">
    <w:nsid w:val="6F044170"/>
    <w:multiLevelType w:val="multilevel"/>
    <w:tmpl w:val="291EC4D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bCs w:val="0"/>
      </w:rPr>
    </w:lvl>
    <w:lvl w:ilvl="3">
      <w:start w:val="1"/>
      <w:numFmt w:val="lowerLetter"/>
      <w:lvlText w:val="%4)"/>
      <w:lvlJc w:val="left"/>
      <w:pPr>
        <w:ind w:left="360" w:hanging="360"/>
      </w:p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72E80E9F"/>
    <w:multiLevelType w:val="hybridMultilevel"/>
    <w:tmpl w:val="F518413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7" w15:restartNumberingAfterBreak="0">
    <w:nsid w:val="7323452F"/>
    <w:multiLevelType w:val="multilevel"/>
    <w:tmpl w:val="C6FC2DAA"/>
    <w:lvl w:ilvl="0">
      <w:start w:val="1"/>
      <w:numFmt w:val="decimal"/>
      <w:pStyle w:val="Punkts"/>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8" w15:restartNumberingAfterBreak="0">
    <w:nsid w:val="77B22D1D"/>
    <w:multiLevelType w:val="multilevel"/>
    <w:tmpl w:val="CCFED8BE"/>
    <w:lvl w:ilvl="0">
      <w:start w:val="1"/>
      <w:numFmt w:val="decimal"/>
      <w:lvlText w:val="%1."/>
      <w:lvlJc w:val="left"/>
      <w:pPr>
        <w:ind w:left="717" w:hanging="360"/>
      </w:pPr>
      <w:rPr>
        <w:rFonts w:hint="default"/>
      </w:rPr>
    </w:lvl>
    <w:lvl w:ilvl="1">
      <w:start w:val="5"/>
      <w:numFmt w:val="decimal"/>
      <w:isLgl/>
      <w:lvlText w:val="%1.%2."/>
      <w:lvlJc w:val="left"/>
      <w:pPr>
        <w:ind w:left="931" w:hanging="54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179" w:hanging="720"/>
      </w:pPr>
      <w:rPr>
        <w:rFonts w:hint="default"/>
      </w:rPr>
    </w:lvl>
    <w:lvl w:ilvl="4">
      <w:start w:val="1"/>
      <w:numFmt w:val="lowerRoman"/>
      <w:isLgl/>
      <w:lvlText w:val="%1.%2.%3.%4.%5."/>
      <w:lvlJc w:val="left"/>
      <w:pPr>
        <w:ind w:left="1933" w:hanging="1440"/>
      </w:pPr>
      <w:rPr>
        <w:rFonts w:hint="default"/>
      </w:rPr>
    </w:lvl>
    <w:lvl w:ilvl="5">
      <w:start w:val="1"/>
      <w:numFmt w:val="decimal"/>
      <w:isLgl/>
      <w:lvlText w:val="%1.%2.%3.%4.%5.%6."/>
      <w:lvlJc w:val="left"/>
      <w:pPr>
        <w:ind w:left="1607" w:hanging="1080"/>
      </w:pPr>
      <w:rPr>
        <w:rFonts w:hint="default"/>
      </w:rPr>
    </w:lvl>
    <w:lvl w:ilvl="6">
      <w:start w:val="1"/>
      <w:numFmt w:val="decimal"/>
      <w:isLgl/>
      <w:lvlText w:val="%1.%2.%3.%4.%5.%6.%7."/>
      <w:lvlJc w:val="left"/>
      <w:pPr>
        <w:ind w:left="2001" w:hanging="1440"/>
      </w:pPr>
      <w:rPr>
        <w:rFonts w:hint="default"/>
      </w:rPr>
    </w:lvl>
    <w:lvl w:ilvl="7">
      <w:start w:val="1"/>
      <w:numFmt w:val="decimal"/>
      <w:isLgl/>
      <w:lvlText w:val="%1.%2.%3.%4.%5.%6.%7.%8."/>
      <w:lvlJc w:val="left"/>
      <w:pPr>
        <w:ind w:left="2035" w:hanging="1440"/>
      </w:pPr>
      <w:rPr>
        <w:rFonts w:hint="default"/>
      </w:rPr>
    </w:lvl>
    <w:lvl w:ilvl="8">
      <w:start w:val="1"/>
      <w:numFmt w:val="decimal"/>
      <w:isLgl/>
      <w:lvlText w:val="%1.%2.%3.%4.%5.%6.%7.%8.%9."/>
      <w:lvlJc w:val="left"/>
      <w:pPr>
        <w:ind w:left="2429" w:hanging="1800"/>
      </w:pPr>
      <w:rPr>
        <w:rFonts w:hint="default"/>
      </w:rPr>
    </w:lvl>
  </w:abstractNum>
  <w:abstractNum w:abstractNumId="39" w15:restartNumberingAfterBreak="0">
    <w:nsid w:val="7D5E4A4B"/>
    <w:multiLevelType w:val="multilevel"/>
    <w:tmpl w:val="1F12491A"/>
    <w:lvl w:ilvl="0">
      <w:start w:val="1"/>
      <w:numFmt w:val="decimal"/>
      <w:lvlText w:val="%1."/>
      <w:lvlJc w:val="left"/>
      <w:pPr>
        <w:ind w:left="36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rPr>
        <w:b/>
        <w:bCs/>
      </w:rPr>
    </w:lvl>
    <w:lvl w:ilvl="4">
      <w:start w:val="1"/>
      <w:numFmt w:val="lowerLetter"/>
      <w:lvlText w:val="%5."/>
      <w:lvlJc w:val="left"/>
      <w:pPr>
        <w:ind w:left="360" w:hanging="360"/>
      </w:pPr>
    </w:lvl>
    <w:lvl w:ilvl="5">
      <w:start w:val="1"/>
      <w:numFmt w:val="lowerRoman"/>
      <w:lvlText w:val="%6."/>
      <w:lvlJc w:val="right"/>
      <w:pPr>
        <w:ind w:left="4320" w:hanging="180"/>
      </w:pPr>
    </w:lvl>
    <w:lvl w:ilvl="6">
      <w:start w:val="1"/>
      <w:numFmt w:val="decimal"/>
      <w:lvlText w:val="%7."/>
      <w:lvlJc w:val="left"/>
      <w:pPr>
        <w:ind w:left="360" w:hanging="360"/>
      </w:pPr>
      <w:rPr>
        <w:b/>
        <w:bCs/>
      </w:r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04492941">
    <w:abstractNumId w:val="32"/>
  </w:num>
  <w:num w:numId="2" w16cid:durableId="1034188353">
    <w:abstractNumId w:val="37"/>
  </w:num>
  <w:num w:numId="3" w16cid:durableId="1982533428">
    <w:abstractNumId w:val="3"/>
  </w:num>
  <w:num w:numId="4" w16cid:durableId="45496064">
    <w:abstractNumId w:val="12"/>
  </w:num>
  <w:num w:numId="5" w16cid:durableId="1201823334">
    <w:abstractNumId w:val="4"/>
  </w:num>
  <w:num w:numId="6" w16cid:durableId="920716395">
    <w:abstractNumId w:val="16"/>
  </w:num>
  <w:num w:numId="7" w16cid:durableId="1042553332">
    <w:abstractNumId w:val="5"/>
  </w:num>
  <w:num w:numId="8" w16cid:durableId="1701661006">
    <w:abstractNumId w:val="25"/>
  </w:num>
  <w:num w:numId="9" w16cid:durableId="1795056010">
    <w:abstractNumId w:val="7"/>
  </w:num>
  <w:num w:numId="10" w16cid:durableId="994722131">
    <w:abstractNumId w:val="39"/>
  </w:num>
  <w:num w:numId="11" w16cid:durableId="1156611957">
    <w:abstractNumId w:val="9"/>
  </w:num>
  <w:num w:numId="12" w16cid:durableId="237641297">
    <w:abstractNumId w:val="26"/>
  </w:num>
  <w:num w:numId="13" w16cid:durableId="1343623020">
    <w:abstractNumId w:val="31"/>
  </w:num>
  <w:num w:numId="14" w16cid:durableId="1433160578">
    <w:abstractNumId w:val="10"/>
  </w:num>
  <w:num w:numId="15" w16cid:durableId="2146897112">
    <w:abstractNumId w:val="21"/>
  </w:num>
  <w:num w:numId="16" w16cid:durableId="1553078967">
    <w:abstractNumId w:val="34"/>
  </w:num>
  <w:num w:numId="17" w16cid:durableId="640305810">
    <w:abstractNumId w:val="35"/>
  </w:num>
  <w:num w:numId="18" w16cid:durableId="324819604">
    <w:abstractNumId w:val="20"/>
  </w:num>
  <w:num w:numId="19" w16cid:durableId="740054656">
    <w:abstractNumId w:val="2"/>
  </w:num>
  <w:num w:numId="20" w16cid:durableId="886379115">
    <w:abstractNumId w:val="15"/>
  </w:num>
  <w:num w:numId="21" w16cid:durableId="980231577">
    <w:abstractNumId w:val="30"/>
  </w:num>
  <w:num w:numId="22" w16cid:durableId="619994805">
    <w:abstractNumId w:val="27"/>
  </w:num>
  <w:num w:numId="23" w16cid:durableId="557323967">
    <w:abstractNumId w:val="11"/>
  </w:num>
  <w:num w:numId="24" w16cid:durableId="1117062319">
    <w:abstractNumId w:val="38"/>
  </w:num>
  <w:num w:numId="25" w16cid:durableId="1357122284">
    <w:abstractNumId w:val="18"/>
  </w:num>
  <w:num w:numId="26" w16cid:durableId="6495545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36535068">
    <w:abstractNumId w:val="13"/>
  </w:num>
  <w:num w:numId="28" w16cid:durableId="1329096162">
    <w:abstractNumId w:val="0"/>
  </w:num>
  <w:num w:numId="29" w16cid:durableId="1479608932">
    <w:abstractNumId w:val="14"/>
  </w:num>
  <w:num w:numId="30" w16cid:durableId="1196306504">
    <w:abstractNumId w:val="8"/>
  </w:num>
  <w:num w:numId="31" w16cid:durableId="1927885801">
    <w:abstractNumId w:val="22"/>
  </w:num>
  <w:num w:numId="32" w16cid:durableId="1065880411">
    <w:abstractNumId w:val="24"/>
  </w:num>
  <w:num w:numId="33" w16cid:durableId="1369338379">
    <w:abstractNumId w:val="17"/>
  </w:num>
  <w:num w:numId="34" w16cid:durableId="1469473822">
    <w:abstractNumId w:val="29"/>
  </w:num>
  <w:num w:numId="35" w16cid:durableId="336927479">
    <w:abstractNumId w:val="6"/>
  </w:num>
  <w:num w:numId="36" w16cid:durableId="969434144">
    <w:abstractNumId w:val="28"/>
  </w:num>
  <w:num w:numId="37" w16cid:durableId="2083137590">
    <w:abstractNumId w:val="36"/>
  </w:num>
  <w:num w:numId="38" w16cid:durableId="1628583367">
    <w:abstractNumId w:val="1"/>
  </w:num>
  <w:num w:numId="39" w16cid:durableId="1523861269">
    <w:abstractNumId w:val="33"/>
  </w:num>
  <w:num w:numId="40" w16cid:durableId="899287212">
    <w:abstractNumId w:val="19"/>
  </w:num>
  <w:num w:numId="41" w16cid:durableId="147240015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82C"/>
    <w:rsid w:val="00132DB2"/>
    <w:rsid w:val="001D61BB"/>
    <w:rsid w:val="00257B47"/>
    <w:rsid w:val="00296265"/>
    <w:rsid w:val="003E59DD"/>
    <w:rsid w:val="00445E36"/>
    <w:rsid w:val="004D53C6"/>
    <w:rsid w:val="0069482C"/>
    <w:rsid w:val="006B22B2"/>
    <w:rsid w:val="006D498B"/>
    <w:rsid w:val="00723003"/>
    <w:rsid w:val="007F7013"/>
    <w:rsid w:val="00810FBA"/>
    <w:rsid w:val="00921EBF"/>
    <w:rsid w:val="009E32A7"/>
    <w:rsid w:val="00A81AED"/>
    <w:rsid w:val="00B74244"/>
    <w:rsid w:val="00C92445"/>
    <w:rsid w:val="00D52E39"/>
    <w:rsid w:val="00D75A66"/>
    <w:rsid w:val="00F57426"/>
    <w:rsid w:val="00FC6B17"/>
    <w:rsid w:val="00FF247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currency2"/>
  <w:shapeDefaults>
    <o:shapedefaults v:ext="edit" spidmax="1026"/>
    <o:shapelayout v:ext="edit">
      <o:idmap v:ext="edit" data="1"/>
    </o:shapelayout>
  </w:shapeDefaults>
  <w:decimalSymbol w:val=","/>
  <w:listSeparator w:val=";"/>
  <w14:docId w14:val="65F5F0AD"/>
  <w15:chartTrackingRefBased/>
  <w15:docId w15:val="{DF2AD351-904D-499F-A9AE-8AF1E26E2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qFormat="1"/>
    <w:lsdException w:name="footnote text" w:semiHidden="1" w:uiPriority="0"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0">
    <w:name w:val="heading 1"/>
    <w:basedOn w:val="Parasts"/>
    <w:next w:val="Parasts"/>
    <w:link w:val="Virsraksts1Rakstz1"/>
    <w:qFormat/>
    <w:rsid w:val="0069482C"/>
    <w:pPr>
      <w:keepNext/>
      <w:spacing w:before="240" w:after="60" w:line="276" w:lineRule="auto"/>
      <w:outlineLvl w:val="0"/>
    </w:pPr>
    <w:rPr>
      <w:rFonts w:ascii="Arial" w:eastAsia="Calibri" w:hAnsi="Arial" w:cs="Arial"/>
      <w:b/>
      <w:bCs/>
      <w:sz w:val="32"/>
      <w:szCs w:val="32"/>
      <w:lang w:val="ru-RU" w:eastAsia="zh-CN"/>
      <w14:ligatures w14:val="none"/>
    </w:rPr>
  </w:style>
  <w:style w:type="paragraph" w:styleId="Virsraksts2">
    <w:name w:val="heading 2"/>
    <w:basedOn w:val="Parasts"/>
    <w:next w:val="Parasts"/>
    <w:link w:val="Virsraksts2Rakstz1"/>
    <w:unhideWhenUsed/>
    <w:qFormat/>
    <w:rsid w:val="0069482C"/>
    <w:pPr>
      <w:keepNext/>
      <w:numPr>
        <w:ilvl w:val="1"/>
        <w:numId w:val="1"/>
      </w:numPr>
      <w:spacing w:before="240" w:after="60" w:line="240" w:lineRule="auto"/>
      <w:outlineLvl w:val="1"/>
    </w:pPr>
    <w:rPr>
      <w:rFonts w:ascii="Times New Roman" w:eastAsia="Times New Roman" w:hAnsi="Times New Roman" w:cs="Times New Roman"/>
      <w:b/>
      <w:bCs/>
      <w:iCs/>
      <w:color w:val="000000"/>
      <w:kern w:val="0"/>
      <w:sz w:val="28"/>
      <w:szCs w:val="28"/>
      <w:lang w:eastAsia="zh-CN"/>
      <w14:ligatures w14:val="none"/>
    </w:rPr>
  </w:style>
  <w:style w:type="paragraph" w:styleId="Virsraksts3">
    <w:name w:val="heading 3"/>
    <w:basedOn w:val="Parasts"/>
    <w:next w:val="Parasts"/>
    <w:link w:val="Virsraksts3Rakstz1"/>
    <w:unhideWhenUsed/>
    <w:qFormat/>
    <w:rsid w:val="0069482C"/>
    <w:pPr>
      <w:keepNext/>
      <w:numPr>
        <w:ilvl w:val="2"/>
        <w:numId w:val="1"/>
      </w:numPr>
      <w:spacing w:before="240" w:after="60" w:line="240" w:lineRule="auto"/>
      <w:outlineLvl w:val="2"/>
    </w:pPr>
    <w:rPr>
      <w:rFonts w:ascii="Times New Roman" w:eastAsia="Times New Roman" w:hAnsi="Times New Roman" w:cs="Times New Roman"/>
      <w:b/>
      <w:bCs/>
      <w:kern w:val="0"/>
      <w:sz w:val="26"/>
      <w:szCs w:val="26"/>
      <w:lang w:val="en-GB" w:eastAsia="zh-CN"/>
      <w14:ligatures w14:val="none"/>
    </w:rPr>
  </w:style>
  <w:style w:type="paragraph" w:styleId="Virsraksts4">
    <w:name w:val="heading 4"/>
    <w:basedOn w:val="Parasts"/>
    <w:next w:val="Parasts"/>
    <w:link w:val="Virsraksts4Rakstz1"/>
    <w:unhideWhenUsed/>
    <w:qFormat/>
    <w:rsid w:val="0069482C"/>
    <w:pPr>
      <w:keepNext/>
      <w:numPr>
        <w:ilvl w:val="3"/>
        <w:numId w:val="1"/>
      </w:numPr>
      <w:spacing w:before="240" w:after="60" w:line="240" w:lineRule="auto"/>
      <w:outlineLvl w:val="3"/>
    </w:pPr>
    <w:rPr>
      <w:rFonts w:ascii="Times New Roman" w:eastAsia="Times New Roman" w:hAnsi="Times New Roman" w:cs="Times New Roman"/>
      <w:b/>
      <w:bCs/>
      <w:kern w:val="0"/>
      <w:sz w:val="28"/>
      <w:szCs w:val="28"/>
      <w:lang w:val="en-GB" w:eastAsia="zh-CN"/>
      <w14:ligatures w14:val="none"/>
    </w:rPr>
  </w:style>
  <w:style w:type="paragraph" w:styleId="Virsraksts5">
    <w:name w:val="heading 5"/>
    <w:basedOn w:val="Parasts"/>
    <w:next w:val="Parasts"/>
    <w:link w:val="Virsraksts5Rakstz1"/>
    <w:unhideWhenUsed/>
    <w:qFormat/>
    <w:rsid w:val="0069482C"/>
    <w:pPr>
      <w:numPr>
        <w:ilvl w:val="4"/>
        <w:numId w:val="1"/>
      </w:numPr>
      <w:spacing w:before="240" w:after="60" w:line="240" w:lineRule="auto"/>
      <w:outlineLvl w:val="4"/>
    </w:pPr>
    <w:rPr>
      <w:rFonts w:ascii="Times New Roman" w:eastAsia="Times New Roman" w:hAnsi="Times New Roman" w:cs="Times New Roman"/>
      <w:b/>
      <w:bCs/>
      <w:i/>
      <w:iCs/>
      <w:kern w:val="0"/>
      <w:sz w:val="26"/>
      <w:szCs w:val="26"/>
      <w:lang w:val="en-GB" w:eastAsia="zh-CN"/>
      <w14:ligatures w14:val="none"/>
    </w:rPr>
  </w:style>
  <w:style w:type="paragraph" w:styleId="Virsraksts6">
    <w:name w:val="heading 6"/>
    <w:basedOn w:val="Parasts"/>
    <w:next w:val="Parasts"/>
    <w:link w:val="Virsraksts6Rakstz1"/>
    <w:unhideWhenUsed/>
    <w:qFormat/>
    <w:rsid w:val="0069482C"/>
    <w:pPr>
      <w:numPr>
        <w:ilvl w:val="5"/>
        <w:numId w:val="1"/>
      </w:numPr>
      <w:spacing w:before="240" w:after="60" w:line="240" w:lineRule="auto"/>
      <w:outlineLvl w:val="5"/>
    </w:pPr>
    <w:rPr>
      <w:rFonts w:ascii="Times New Roman" w:eastAsia="Times New Roman" w:hAnsi="Times New Roman" w:cs="Times New Roman"/>
      <w:b/>
      <w:bCs/>
      <w:kern w:val="0"/>
      <w:lang w:val="en-GB" w:eastAsia="zh-CN"/>
      <w14:ligatures w14:val="none"/>
    </w:rPr>
  </w:style>
  <w:style w:type="paragraph" w:styleId="Virsraksts7">
    <w:name w:val="heading 7"/>
    <w:basedOn w:val="Parasts"/>
    <w:next w:val="Parasts"/>
    <w:link w:val="Virsraksts7Rakstz1"/>
    <w:qFormat/>
    <w:rsid w:val="0069482C"/>
    <w:pPr>
      <w:numPr>
        <w:ilvl w:val="6"/>
        <w:numId w:val="1"/>
      </w:numPr>
      <w:spacing w:before="240" w:after="60" w:line="240" w:lineRule="auto"/>
      <w:outlineLvl w:val="6"/>
    </w:pPr>
    <w:rPr>
      <w:rFonts w:ascii="Times New Roman" w:eastAsia="Times New Roman" w:hAnsi="Times New Roman" w:cs="Times New Roman"/>
      <w:kern w:val="0"/>
      <w:sz w:val="24"/>
      <w:szCs w:val="24"/>
      <w:lang w:val="en-GB" w:eastAsia="zh-CN"/>
      <w14:ligatures w14:val="none"/>
    </w:rPr>
  </w:style>
  <w:style w:type="paragraph" w:styleId="Virsraksts8">
    <w:name w:val="heading 8"/>
    <w:basedOn w:val="Parasts"/>
    <w:next w:val="Parasts"/>
    <w:link w:val="Virsraksts8Rakstz1"/>
    <w:qFormat/>
    <w:rsid w:val="0069482C"/>
    <w:pPr>
      <w:numPr>
        <w:ilvl w:val="7"/>
        <w:numId w:val="1"/>
      </w:numPr>
      <w:spacing w:before="240" w:after="60" w:line="240" w:lineRule="auto"/>
      <w:outlineLvl w:val="7"/>
    </w:pPr>
    <w:rPr>
      <w:rFonts w:ascii="Times New Roman" w:eastAsia="Times New Roman" w:hAnsi="Times New Roman" w:cs="Times New Roman"/>
      <w:i/>
      <w:iCs/>
      <w:kern w:val="0"/>
      <w:sz w:val="24"/>
      <w:szCs w:val="24"/>
      <w:lang w:val="en-GB" w:eastAsia="zh-CN"/>
      <w14:ligatures w14:val="none"/>
    </w:rPr>
  </w:style>
  <w:style w:type="paragraph" w:styleId="Virsraksts9">
    <w:name w:val="heading 9"/>
    <w:basedOn w:val="Parasts"/>
    <w:next w:val="Parasts"/>
    <w:link w:val="Virsraksts9Rakstz1"/>
    <w:qFormat/>
    <w:rsid w:val="0069482C"/>
    <w:pPr>
      <w:numPr>
        <w:ilvl w:val="8"/>
        <w:numId w:val="1"/>
      </w:numPr>
      <w:spacing w:before="240" w:after="60" w:line="240" w:lineRule="auto"/>
      <w:outlineLvl w:val="8"/>
    </w:pPr>
    <w:rPr>
      <w:rFonts w:ascii="Arial" w:eastAsia="Times New Roman" w:hAnsi="Arial" w:cs="Arial"/>
      <w:kern w:val="0"/>
      <w:lang w:val="en-GB" w:eastAsia="zh-CN"/>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qFormat/>
    <w:rsid w:val="0069482C"/>
    <w:rPr>
      <w:rFonts w:asciiTheme="majorHAnsi" w:eastAsiaTheme="majorEastAsia" w:hAnsiTheme="majorHAnsi" w:cstheme="majorBidi"/>
      <w:color w:val="2F5496" w:themeColor="accent1" w:themeShade="BF"/>
      <w:sz w:val="32"/>
      <w:szCs w:val="32"/>
    </w:rPr>
  </w:style>
  <w:style w:type="character" w:customStyle="1" w:styleId="Virsraksts2Rakstz">
    <w:name w:val="Virsraksts 2 Rakstz."/>
    <w:basedOn w:val="Noklusjumarindkopasfonts"/>
    <w:qFormat/>
    <w:rsid w:val="0069482C"/>
    <w:rPr>
      <w:rFonts w:asciiTheme="majorHAnsi" w:eastAsiaTheme="majorEastAsia" w:hAnsiTheme="majorHAnsi" w:cstheme="majorBidi"/>
      <w:color w:val="2F5496" w:themeColor="accent1" w:themeShade="BF"/>
      <w:sz w:val="26"/>
      <w:szCs w:val="26"/>
    </w:rPr>
  </w:style>
  <w:style w:type="character" w:customStyle="1" w:styleId="Virsraksts3Rakstz">
    <w:name w:val="Virsraksts 3 Rakstz."/>
    <w:basedOn w:val="Noklusjumarindkopasfonts"/>
    <w:qFormat/>
    <w:rsid w:val="0069482C"/>
    <w:rPr>
      <w:rFonts w:asciiTheme="majorHAnsi" w:eastAsiaTheme="majorEastAsia" w:hAnsiTheme="majorHAnsi" w:cstheme="majorBidi"/>
      <w:color w:val="1F3763" w:themeColor="accent1" w:themeShade="7F"/>
      <w:sz w:val="24"/>
      <w:szCs w:val="24"/>
    </w:rPr>
  </w:style>
  <w:style w:type="character" w:customStyle="1" w:styleId="Virsraksts4Rakstz">
    <w:name w:val="Virsraksts 4 Rakstz."/>
    <w:basedOn w:val="Noklusjumarindkopasfonts"/>
    <w:qFormat/>
    <w:rsid w:val="0069482C"/>
    <w:rPr>
      <w:rFonts w:asciiTheme="majorHAnsi" w:eastAsiaTheme="majorEastAsia" w:hAnsiTheme="majorHAnsi" w:cstheme="majorBidi"/>
      <w:i/>
      <w:iCs/>
      <w:color w:val="2F5496" w:themeColor="accent1" w:themeShade="BF"/>
    </w:rPr>
  </w:style>
  <w:style w:type="character" w:customStyle="1" w:styleId="Virsraksts5Rakstz">
    <w:name w:val="Virsraksts 5 Rakstz."/>
    <w:basedOn w:val="Noklusjumarindkopasfonts"/>
    <w:qFormat/>
    <w:rsid w:val="0069482C"/>
    <w:rPr>
      <w:rFonts w:asciiTheme="majorHAnsi" w:eastAsiaTheme="majorEastAsia" w:hAnsiTheme="majorHAnsi" w:cstheme="majorBidi"/>
      <w:color w:val="2F5496" w:themeColor="accent1" w:themeShade="BF"/>
    </w:rPr>
  </w:style>
  <w:style w:type="character" w:customStyle="1" w:styleId="Virsraksts6Rakstz">
    <w:name w:val="Virsraksts 6 Rakstz."/>
    <w:basedOn w:val="Noklusjumarindkopasfonts"/>
    <w:qFormat/>
    <w:rsid w:val="0069482C"/>
    <w:rPr>
      <w:rFonts w:asciiTheme="majorHAnsi" w:eastAsiaTheme="majorEastAsia" w:hAnsiTheme="majorHAnsi" w:cstheme="majorBidi"/>
      <w:color w:val="1F3763" w:themeColor="accent1" w:themeShade="7F"/>
    </w:rPr>
  </w:style>
  <w:style w:type="character" w:customStyle="1" w:styleId="Virsraksts7Rakstz">
    <w:name w:val="Virsraksts 7 Rakstz."/>
    <w:basedOn w:val="Noklusjumarindkopasfonts"/>
    <w:qFormat/>
    <w:rsid w:val="0069482C"/>
    <w:rPr>
      <w:rFonts w:asciiTheme="majorHAnsi" w:eastAsiaTheme="majorEastAsia" w:hAnsiTheme="majorHAnsi" w:cstheme="majorBidi"/>
      <w:i/>
      <w:iCs/>
      <w:color w:val="1F3763" w:themeColor="accent1" w:themeShade="7F"/>
    </w:rPr>
  </w:style>
  <w:style w:type="character" w:customStyle="1" w:styleId="Virsraksts8Rakstz">
    <w:name w:val="Virsraksts 8 Rakstz."/>
    <w:basedOn w:val="Noklusjumarindkopasfonts"/>
    <w:qFormat/>
    <w:rsid w:val="0069482C"/>
    <w:rPr>
      <w:rFonts w:asciiTheme="majorHAnsi" w:eastAsiaTheme="majorEastAsia" w:hAnsiTheme="majorHAnsi" w:cstheme="majorBidi"/>
      <w:color w:val="272727" w:themeColor="text1" w:themeTint="D8"/>
      <w:sz w:val="21"/>
      <w:szCs w:val="21"/>
    </w:rPr>
  </w:style>
  <w:style w:type="character" w:customStyle="1" w:styleId="Virsraksts9Rakstz">
    <w:name w:val="Virsraksts 9 Rakstz."/>
    <w:basedOn w:val="Noklusjumarindkopasfonts"/>
    <w:qFormat/>
    <w:rsid w:val="0069482C"/>
    <w:rPr>
      <w:rFonts w:asciiTheme="majorHAnsi" w:eastAsiaTheme="majorEastAsia" w:hAnsiTheme="majorHAnsi" w:cstheme="majorBidi"/>
      <w:i/>
      <w:iCs/>
      <w:color w:val="272727" w:themeColor="text1" w:themeTint="D8"/>
      <w:sz w:val="21"/>
      <w:szCs w:val="21"/>
    </w:rPr>
  </w:style>
  <w:style w:type="numbering" w:customStyle="1" w:styleId="Bezsaraksta1">
    <w:name w:val="Bez saraksta1"/>
    <w:next w:val="Bezsaraksta"/>
    <w:uiPriority w:val="99"/>
    <w:semiHidden/>
    <w:unhideWhenUsed/>
    <w:rsid w:val="0069482C"/>
  </w:style>
  <w:style w:type="character" w:customStyle="1" w:styleId="Virsraksts1Rakstz1">
    <w:name w:val="Virsraksts 1 Rakstz.1"/>
    <w:basedOn w:val="Noklusjumarindkopasfonts"/>
    <w:link w:val="Virsraksts10"/>
    <w:rsid w:val="0069482C"/>
    <w:rPr>
      <w:rFonts w:ascii="Arial" w:eastAsia="Calibri" w:hAnsi="Arial" w:cs="Arial"/>
      <w:b/>
      <w:bCs/>
      <w:sz w:val="32"/>
      <w:szCs w:val="32"/>
      <w:lang w:val="ru-RU" w:eastAsia="zh-CN"/>
      <w14:ligatures w14:val="none"/>
    </w:rPr>
  </w:style>
  <w:style w:type="character" w:customStyle="1" w:styleId="Virsraksts2Rakstz1">
    <w:name w:val="Virsraksts 2 Rakstz.1"/>
    <w:basedOn w:val="Noklusjumarindkopasfonts"/>
    <w:link w:val="Virsraksts2"/>
    <w:qFormat/>
    <w:rsid w:val="0069482C"/>
    <w:rPr>
      <w:rFonts w:ascii="Times New Roman" w:eastAsia="Times New Roman" w:hAnsi="Times New Roman" w:cs="Times New Roman"/>
      <w:b/>
      <w:bCs/>
      <w:iCs/>
      <w:color w:val="000000"/>
      <w:kern w:val="0"/>
      <w:sz w:val="28"/>
      <w:szCs w:val="28"/>
      <w:lang w:eastAsia="zh-CN"/>
      <w14:ligatures w14:val="none"/>
    </w:rPr>
  </w:style>
  <w:style w:type="character" w:customStyle="1" w:styleId="Virsraksts3Rakstz1">
    <w:name w:val="Virsraksts 3 Rakstz.1"/>
    <w:basedOn w:val="Noklusjumarindkopasfonts"/>
    <w:link w:val="Virsraksts3"/>
    <w:rsid w:val="0069482C"/>
    <w:rPr>
      <w:rFonts w:ascii="Times New Roman" w:eastAsia="Times New Roman" w:hAnsi="Times New Roman" w:cs="Times New Roman"/>
      <w:b/>
      <w:bCs/>
      <w:kern w:val="0"/>
      <w:sz w:val="26"/>
      <w:szCs w:val="26"/>
      <w:lang w:val="en-GB" w:eastAsia="zh-CN"/>
      <w14:ligatures w14:val="none"/>
    </w:rPr>
  </w:style>
  <w:style w:type="character" w:customStyle="1" w:styleId="Virsraksts4Rakstz1">
    <w:name w:val="Virsraksts 4 Rakstz.1"/>
    <w:basedOn w:val="Noklusjumarindkopasfonts"/>
    <w:link w:val="Virsraksts4"/>
    <w:rsid w:val="0069482C"/>
    <w:rPr>
      <w:rFonts w:ascii="Times New Roman" w:eastAsia="Times New Roman" w:hAnsi="Times New Roman" w:cs="Times New Roman"/>
      <w:b/>
      <w:bCs/>
      <w:kern w:val="0"/>
      <w:sz w:val="28"/>
      <w:szCs w:val="28"/>
      <w:lang w:val="en-GB" w:eastAsia="zh-CN"/>
      <w14:ligatures w14:val="none"/>
    </w:rPr>
  </w:style>
  <w:style w:type="character" w:customStyle="1" w:styleId="Virsraksts5Rakstz1">
    <w:name w:val="Virsraksts 5 Rakstz.1"/>
    <w:basedOn w:val="Noklusjumarindkopasfonts"/>
    <w:link w:val="Virsraksts5"/>
    <w:rsid w:val="0069482C"/>
    <w:rPr>
      <w:rFonts w:ascii="Times New Roman" w:eastAsia="Times New Roman" w:hAnsi="Times New Roman" w:cs="Times New Roman"/>
      <w:b/>
      <w:bCs/>
      <w:i/>
      <w:iCs/>
      <w:kern w:val="0"/>
      <w:sz w:val="26"/>
      <w:szCs w:val="26"/>
      <w:lang w:val="en-GB" w:eastAsia="zh-CN"/>
      <w14:ligatures w14:val="none"/>
    </w:rPr>
  </w:style>
  <w:style w:type="character" w:customStyle="1" w:styleId="Virsraksts6Rakstz1">
    <w:name w:val="Virsraksts 6 Rakstz.1"/>
    <w:basedOn w:val="Noklusjumarindkopasfonts"/>
    <w:link w:val="Virsraksts6"/>
    <w:rsid w:val="0069482C"/>
    <w:rPr>
      <w:rFonts w:ascii="Times New Roman" w:eastAsia="Times New Roman" w:hAnsi="Times New Roman" w:cs="Times New Roman"/>
      <w:b/>
      <w:bCs/>
      <w:kern w:val="0"/>
      <w:lang w:val="en-GB" w:eastAsia="zh-CN"/>
      <w14:ligatures w14:val="none"/>
    </w:rPr>
  </w:style>
  <w:style w:type="character" w:customStyle="1" w:styleId="Virsraksts7Rakstz1">
    <w:name w:val="Virsraksts 7 Rakstz.1"/>
    <w:basedOn w:val="Noklusjumarindkopasfonts"/>
    <w:link w:val="Virsraksts7"/>
    <w:rsid w:val="0069482C"/>
    <w:rPr>
      <w:rFonts w:ascii="Times New Roman" w:eastAsia="Times New Roman" w:hAnsi="Times New Roman" w:cs="Times New Roman"/>
      <w:kern w:val="0"/>
      <w:sz w:val="24"/>
      <w:szCs w:val="24"/>
      <w:lang w:val="en-GB" w:eastAsia="zh-CN"/>
      <w14:ligatures w14:val="none"/>
    </w:rPr>
  </w:style>
  <w:style w:type="character" w:customStyle="1" w:styleId="Virsraksts8Rakstz1">
    <w:name w:val="Virsraksts 8 Rakstz.1"/>
    <w:basedOn w:val="Noklusjumarindkopasfonts"/>
    <w:link w:val="Virsraksts8"/>
    <w:rsid w:val="0069482C"/>
    <w:rPr>
      <w:rFonts w:ascii="Times New Roman" w:eastAsia="Times New Roman" w:hAnsi="Times New Roman" w:cs="Times New Roman"/>
      <w:i/>
      <w:iCs/>
      <w:kern w:val="0"/>
      <w:sz w:val="24"/>
      <w:szCs w:val="24"/>
      <w:lang w:val="en-GB" w:eastAsia="zh-CN"/>
      <w14:ligatures w14:val="none"/>
    </w:rPr>
  </w:style>
  <w:style w:type="character" w:customStyle="1" w:styleId="Virsraksts9Rakstz1">
    <w:name w:val="Virsraksts 9 Rakstz.1"/>
    <w:basedOn w:val="Noklusjumarindkopasfonts"/>
    <w:link w:val="Virsraksts9"/>
    <w:rsid w:val="0069482C"/>
    <w:rPr>
      <w:rFonts w:ascii="Arial" w:eastAsia="Times New Roman" w:hAnsi="Arial" w:cs="Arial"/>
      <w:kern w:val="0"/>
      <w:lang w:val="en-GB" w:eastAsia="zh-CN"/>
      <w14:ligatures w14:val="none"/>
    </w:rPr>
  </w:style>
  <w:style w:type="character" w:customStyle="1" w:styleId="WW8Num1z0">
    <w:name w:val="WW8Num1z0"/>
    <w:qFormat/>
    <w:rsid w:val="0069482C"/>
    <w:rPr>
      <w:b/>
      <w:color w:val="000000"/>
      <w:sz w:val="24"/>
      <w:szCs w:val="24"/>
    </w:rPr>
  </w:style>
  <w:style w:type="character" w:customStyle="1" w:styleId="WW8Num1z1">
    <w:name w:val="WW8Num1z1"/>
    <w:qFormat/>
    <w:rsid w:val="0069482C"/>
    <w:rPr>
      <w:b/>
    </w:rPr>
  </w:style>
  <w:style w:type="character" w:customStyle="1" w:styleId="WW8Num1z2">
    <w:name w:val="WW8Num1z2"/>
    <w:qFormat/>
    <w:rsid w:val="0069482C"/>
  </w:style>
  <w:style w:type="character" w:customStyle="1" w:styleId="WW8Num1z3">
    <w:name w:val="WW8Num1z3"/>
    <w:qFormat/>
    <w:rsid w:val="0069482C"/>
  </w:style>
  <w:style w:type="character" w:customStyle="1" w:styleId="WW8Num1z4">
    <w:name w:val="WW8Num1z4"/>
    <w:qFormat/>
    <w:rsid w:val="0069482C"/>
  </w:style>
  <w:style w:type="character" w:customStyle="1" w:styleId="WW8Num1z5">
    <w:name w:val="WW8Num1z5"/>
    <w:qFormat/>
    <w:rsid w:val="0069482C"/>
  </w:style>
  <w:style w:type="character" w:customStyle="1" w:styleId="WW8Num1z6">
    <w:name w:val="WW8Num1z6"/>
    <w:qFormat/>
    <w:rsid w:val="0069482C"/>
  </w:style>
  <w:style w:type="character" w:customStyle="1" w:styleId="WW8Num1z7">
    <w:name w:val="WW8Num1z7"/>
    <w:qFormat/>
    <w:rsid w:val="0069482C"/>
  </w:style>
  <w:style w:type="character" w:customStyle="1" w:styleId="WW8Num1z8">
    <w:name w:val="WW8Num1z8"/>
    <w:qFormat/>
    <w:rsid w:val="0069482C"/>
  </w:style>
  <w:style w:type="character" w:customStyle="1" w:styleId="WW8Num2z0">
    <w:name w:val="WW8Num2z0"/>
    <w:qFormat/>
    <w:rsid w:val="0069482C"/>
  </w:style>
  <w:style w:type="character" w:customStyle="1" w:styleId="WW8Num3z0">
    <w:name w:val="WW8Num3z0"/>
    <w:qFormat/>
    <w:rsid w:val="0069482C"/>
    <w:rPr>
      <w:rFonts w:ascii="Times New Roman" w:eastAsia="Calibri" w:hAnsi="Times New Roman" w:cs="Times New Roman"/>
    </w:rPr>
  </w:style>
  <w:style w:type="character" w:customStyle="1" w:styleId="WW8Num3z1">
    <w:name w:val="WW8Num3z1"/>
    <w:qFormat/>
    <w:rsid w:val="0069482C"/>
  </w:style>
  <w:style w:type="character" w:customStyle="1" w:styleId="WW8Num3z2">
    <w:name w:val="WW8Num3z2"/>
    <w:qFormat/>
    <w:rsid w:val="0069482C"/>
  </w:style>
  <w:style w:type="character" w:customStyle="1" w:styleId="WW8Num3z3">
    <w:name w:val="WW8Num3z3"/>
    <w:qFormat/>
    <w:rsid w:val="0069482C"/>
  </w:style>
  <w:style w:type="character" w:customStyle="1" w:styleId="WW8Num3z4">
    <w:name w:val="WW8Num3z4"/>
    <w:qFormat/>
    <w:rsid w:val="0069482C"/>
  </w:style>
  <w:style w:type="character" w:customStyle="1" w:styleId="WW8Num3z5">
    <w:name w:val="WW8Num3z5"/>
    <w:qFormat/>
    <w:rsid w:val="0069482C"/>
  </w:style>
  <w:style w:type="character" w:customStyle="1" w:styleId="WW8Num3z6">
    <w:name w:val="WW8Num3z6"/>
    <w:qFormat/>
    <w:rsid w:val="0069482C"/>
  </w:style>
  <w:style w:type="character" w:customStyle="1" w:styleId="WW8Num3z7">
    <w:name w:val="WW8Num3z7"/>
    <w:qFormat/>
    <w:rsid w:val="0069482C"/>
  </w:style>
  <w:style w:type="character" w:customStyle="1" w:styleId="WW8Num3z8">
    <w:name w:val="WW8Num3z8"/>
    <w:qFormat/>
    <w:rsid w:val="0069482C"/>
  </w:style>
  <w:style w:type="character" w:customStyle="1" w:styleId="WW8Num4z0">
    <w:name w:val="WW8Num4z0"/>
    <w:qFormat/>
    <w:rsid w:val="0069482C"/>
    <w:rPr>
      <w:rFonts w:ascii="Symbol" w:hAnsi="Symbol" w:cs="Symbol"/>
    </w:rPr>
  </w:style>
  <w:style w:type="character" w:customStyle="1" w:styleId="WW8Num5z0">
    <w:name w:val="WW8Num5z0"/>
    <w:qFormat/>
    <w:rsid w:val="0069482C"/>
  </w:style>
  <w:style w:type="character" w:customStyle="1" w:styleId="WW8Num5z1">
    <w:name w:val="WW8Num5z1"/>
    <w:qFormat/>
    <w:rsid w:val="0069482C"/>
    <w:rPr>
      <w:b/>
    </w:rPr>
  </w:style>
  <w:style w:type="character" w:customStyle="1" w:styleId="WW8Num5z2">
    <w:name w:val="WW8Num5z2"/>
    <w:qFormat/>
    <w:rsid w:val="0069482C"/>
  </w:style>
  <w:style w:type="character" w:customStyle="1" w:styleId="WW8Num5z3">
    <w:name w:val="WW8Num5z3"/>
    <w:qFormat/>
    <w:rsid w:val="0069482C"/>
  </w:style>
  <w:style w:type="character" w:customStyle="1" w:styleId="WW8Num5z4">
    <w:name w:val="WW8Num5z4"/>
    <w:qFormat/>
    <w:rsid w:val="0069482C"/>
  </w:style>
  <w:style w:type="character" w:customStyle="1" w:styleId="WW8Num5z5">
    <w:name w:val="WW8Num5z5"/>
    <w:qFormat/>
    <w:rsid w:val="0069482C"/>
  </w:style>
  <w:style w:type="character" w:customStyle="1" w:styleId="WW8Num5z6">
    <w:name w:val="WW8Num5z6"/>
    <w:qFormat/>
    <w:rsid w:val="0069482C"/>
  </w:style>
  <w:style w:type="character" w:customStyle="1" w:styleId="WW8Num5z7">
    <w:name w:val="WW8Num5z7"/>
    <w:qFormat/>
    <w:rsid w:val="0069482C"/>
  </w:style>
  <w:style w:type="character" w:customStyle="1" w:styleId="WW8Num5z8">
    <w:name w:val="WW8Num5z8"/>
    <w:qFormat/>
    <w:rsid w:val="0069482C"/>
  </w:style>
  <w:style w:type="character" w:customStyle="1" w:styleId="WW8Num6z0">
    <w:name w:val="WW8Num6z0"/>
    <w:qFormat/>
    <w:rsid w:val="0069482C"/>
    <w:rPr>
      <w:rFonts w:ascii="Wingdings" w:hAnsi="Wingdings" w:cs="Wingdings"/>
    </w:rPr>
  </w:style>
  <w:style w:type="character" w:customStyle="1" w:styleId="WW8Num7z0">
    <w:name w:val="WW8Num7z0"/>
    <w:qFormat/>
    <w:rsid w:val="0069482C"/>
    <w:rPr>
      <w:rFonts w:ascii="Symbol" w:hAnsi="Symbol" w:cs="Symbol"/>
    </w:rPr>
  </w:style>
  <w:style w:type="character" w:customStyle="1" w:styleId="WW8Num8z0">
    <w:name w:val="WW8Num8z0"/>
    <w:qFormat/>
    <w:rsid w:val="0069482C"/>
  </w:style>
  <w:style w:type="character" w:customStyle="1" w:styleId="WW8Num8z1">
    <w:name w:val="WW8Num8z1"/>
    <w:qFormat/>
    <w:rsid w:val="0069482C"/>
  </w:style>
  <w:style w:type="character" w:customStyle="1" w:styleId="WW8Num8z2">
    <w:name w:val="WW8Num8z2"/>
    <w:qFormat/>
    <w:rsid w:val="0069482C"/>
  </w:style>
  <w:style w:type="character" w:customStyle="1" w:styleId="WW8Num8z3">
    <w:name w:val="WW8Num8z3"/>
    <w:qFormat/>
    <w:rsid w:val="0069482C"/>
  </w:style>
  <w:style w:type="character" w:customStyle="1" w:styleId="WW8Num8z4">
    <w:name w:val="WW8Num8z4"/>
    <w:qFormat/>
    <w:rsid w:val="0069482C"/>
  </w:style>
  <w:style w:type="character" w:customStyle="1" w:styleId="WW8Num8z5">
    <w:name w:val="WW8Num8z5"/>
    <w:qFormat/>
    <w:rsid w:val="0069482C"/>
  </w:style>
  <w:style w:type="character" w:customStyle="1" w:styleId="WW8Num8z6">
    <w:name w:val="WW8Num8z6"/>
    <w:qFormat/>
    <w:rsid w:val="0069482C"/>
  </w:style>
  <w:style w:type="character" w:customStyle="1" w:styleId="WW8Num8z7">
    <w:name w:val="WW8Num8z7"/>
    <w:qFormat/>
    <w:rsid w:val="0069482C"/>
  </w:style>
  <w:style w:type="character" w:customStyle="1" w:styleId="WW8Num8z8">
    <w:name w:val="WW8Num8z8"/>
    <w:qFormat/>
    <w:rsid w:val="0069482C"/>
  </w:style>
  <w:style w:type="character" w:customStyle="1" w:styleId="WW8Num9z0">
    <w:name w:val="WW8Num9z0"/>
    <w:qFormat/>
    <w:rsid w:val="0069482C"/>
    <w:rPr>
      <w:rFonts w:ascii="Wingdings" w:hAnsi="Wingdings" w:cs="Wingdings"/>
      <w:lang w:val="en-US"/>
    </w:rPr>
  </w:style>
  <w:style w:type="character" w:customStyle="1" w:styleId="WW8Num10z0">
    <w:name w:val="WW8Num10z0"/>
    <w:qFormat/>
    <w:rsid w:val="0069482C"/>
    <w:rPr>
      <w:rFonts w:ascii="Symbol" w:hAnsi="Symbol" w:cs="Symbol"/>
    </w:rPr>
  </w:style>
  <w:style w:type="character" w:customStyle="1" w:styleId="WW8Num11z0">
    <w:name w:val="WW8Num11z0"/>
    <w:qFormat/>
    <w:rsid w:val="0069482C"/>
    <w:rPr>
      <w:b/>
    </w:rPr>
  </w:style>
  <w:style w:type="character" w:customStyle="1" w:styleId="WW8Num12z0">
    <w:name w:val="WW8Num12z0"/>
    <w:qFormat/>
    <w:rsid w:val="0069482C"/>
    <w:rPr>
      <w:b/>
    </w:rPr>
  </w:style>
  <w:style w:type="character" w:customStyle="1" w:styleId="WW8Num13z0">
    <w:name w:val="WW8Num13z0"/>
    <w:qFormat/>
    <w:rsid w:val="0069482C"/>
    <w:rPr>
      <w:b w:val="0"/>
      <w:bCs w:val="0"/>
    </w:rPr>
  </w:style>
  <w:style w:type="character" w:customStyle="1" w:styleId="WW8Num13z1">
    <w:name w:val="WW8Num13z1"/>
    <w:qFormat/>
    <w:rsid w:val="0069482C"/>
    <w:rPr>
      <w:rFonts w:ascii="Times New Roman" w:hAnsi="Times New Roman" w:cs="Times New Roman"/>
    </w:rPr>
  </w:style>
  <w:style w:type="character" w:customStyle="1" w:styleId="WW8Num13z2">
    <w:name w:val="WW8Num13z2"/>
    <w:qFormat/>
    <w:rsid w:val="0069482C"/>
    <w:rPr>
      <w:b w:val="0"/>
      <w:i w:val="0"/>
    </w:rPr>
  </w:style>
  <w:style w:type="character" w:customStyle="1" w:styleId="WW8Num13z5">
    <w:name w:val="WW8Num13z5"/>
    <w:qFormat/>
    <w:rsid w:val="0069482C"/>
  </w:style>
  <w:style w:type="character" w:customStyle="1" w:styleId="WW8Num13z6">
    <w:name w:val="WW8Num13z6"/>
    <w:qFormat/>
    <w:rsid w:val="0069482C"/>
  </w:style>
  <w:style w:type="character" w:customStyle="1" w:styleId="WW8Num13z7">
    <w:name w:val="WW8Num13z7"/>
    <w:qFormat/>
    <w:rsid w:val="0069482C"/>
  </w:style>
  <w:style w:type="character" w:customStyle="1" w:styleId="WW8Num13z8">
    <w:name w:val="WW8Num13z8"/>
    <w:qFormat/>
    <w:rsid w:val="0069482C"/>
  </w:style>
  <w:style w:type="character" w:customStyle="1" w:styleId="WW8Num14z0">
    <w:name w:val="WW8Num14z0"/>
    <w:qFormat/>
    <w:rsid w:val="0069482C"/>
  </w:style>
  <w:style w:type="character" w:customStyle="1" w:styleId="WW8Num15z0">
    <w:name w:val="WW8Num15z0"/>
    <w:qFormat/>
    <w:rsid w:val="0069482C"/>
    <w:rPr>
      <w:rFonts w:ascii="Times New Roman" w:eastAsia="Times New Roman" w:hAnsi="Times New Roman" w:cs="Times New Roman"/>
      <w:b/>
      <w:bCs/>
      <w:iCs/>
      <w:sz w:val="24"/>
      <w:szCs w:val="24"/>
      <w:lang w:val="lv-LV"/>
    </w:rPr>
  </w:style>
  <w:style w:type="character" w:customStyle="1" w:styleId="WW8Num16z0">
    <w:name w:val="WW8Num16z0"/>
    <w:qFormat/>
    <w:rsid w:val="0069482C"/>
  </w:style>
  <w:style w:type="character" w:customStyle="1" w:styleId="WW8Num16z1">
    <w:name w:val="WW8Num16z1"/>
    <w:qFormat/>
    <w:rsid w:val="0069482C"/>
    <w:rPr>
      <w:b/>
    </w:rPr>
  </w:style>
  <w:style w:type="character" w:customStyle="1" w:styleId="WW8Num17z0">
    <w:name w:val="WW8Num17z0"/>
    <w:qFormat/>
    <w:rsid w:val="0069482C"/>
  </w:style>
  <w:style w:type="character" w:customStyle="1" w:styleId="WW8Num18z0">
    <w:name w:val="WW8Num18z0"/>
    <w:qFormat/>
    <w:rsid w:val="0069482C"/>
  </w:style>
  <w:style w:type="character" w:customStyle="1" w:styleId="WW8Num19z0">
    <w:name w:val="WW8Num19z0"/>
    <w:qFormat/>
    <w:rsid w:val="0069482C"/>
  </w:style>
  <w:style w:type="character" w:customStyle="1" w:styleId="WW8Num20z0">
    <w:name w:val="WW8Num20z0"/>
    <w:qFormat/>
    <w:rsid w:val="0069482C"/>
    <w:rPr>
      <w:rFonts w:ascii="Times New Roman" w:hAnsi="Times New Roman" w:cs="Times New Roman"/>
      <w:sz w:val="24"/>
      <w:szCs w:val="24"/>
    </w:rPr>
  </w:style>
  <w:style w:type="character" w:customStyle="1" w:styleId="WW8Num21z0">
    <w:name w:val="WW8Num21z0"/>
    <w:qFormat/>
    <w:rsid w:val="0069482C"/>
    <w:rPr>
      <w:rFonts w:ascii="Times New Roman" w:hAnsi="Times New Roman" w:cs="Times New Roman"/>
      <w:b/>
      <w:sz w:val="24"/>
      <w:szCs w:val="24"/>
    </w:rPr>
  </w:style>
  <w:style w:type="character" w:customStyle="1" w:styleId="WW8Num21z1">
    <w:name w:val="WW8Num21z1"/>
    <w:qFormat/>
    <w:rsid w:val="0069482C"/>
    <w:rPr>
      <w:rFonts w:ascii="Times New Roman" w:hAnsi="Times New Roman" w:cs="Times New Roman"/>
      <w:b/>
      <w:sz w:val="24"/>
      <w:szCs w:val="24"/>
      <w:lang w:val="lv-LV"/>
    </w:rPr>
  </w:style>
  <w:style w:type="character" w:customStyle="1" w:styleId="WW8Num21z2">
    <w:name w:val="WW8Num21z2"/>
    <w:qFormat/>
    <w:rsid w:val="0069482C"/>
    <w:rPr>
      <w:rFonts w:ascii="Times New Roman" w:hAnsi="Times New Roman" w:cs="Times New Roman"/>
      <w:sz w:val="24"/>
      <w:szCs w:val="24"/>
      <w:lang w:val="lv-LV"/>
    </w:rPr>
  </w:style>
  <w:style w:type="character" w:customStyle="1" w:styleId="WW8Num22z0">
    <w:name w:val="WW8Num22z0"/>
    <w:qFormat/>
    <w:rsid w:val="0069482C"/>
    <w:rPr>
      <w:rFonts w:ascii="Calibri" w:hAnsi="Calibri" w:cs="Times New Roman"/>
    </w:rPr>
  </w:style>
  <w:style w:type="character" w:customStyle="1" w:styleId="WW8Num22z1">
    <w:name w:val="WW8Num22z1"/>
    <w:qFormat/>
    <w:rsid w:val="0069482C"/>
    <w:rPr>
      <w:rFonts w:cs="Times New Roman"/>
    </w:rPr>
  </w:style>
  <w:style w:type="character" w:customStyle="1" w:styleId="WW8Num23z0">
    <w:name w:val="WW8Num23z0"/>
    <w:qFormat/>
    <w:rsid w:val="0069482C"/>
    <w:rPr>
      <w:rFonts w:ascii="Times New Roman" w:hAnsi="Times New Roman" w:cs="Times New Roman"/>
      <w:sz w:val="24"/>
      <w:szCs w:val="24"/>
      <w:lang w:val="lv-LV"/>
    </w:rPr>
  </w:style>
  <w:style w:type="character" w:customStyle="1" w:styleId="WW8Num24z0">
    <w:name w:val="WW8Num24z0"/>
    <w:qFormat/>
    <w:rsid w:val="0069482C"/>
    <w:rPr>
      <w:rFonts w:ascii="Times New Roman" w:hAnsi="Times New Roman" w:cs="Times New Roman"/>
      <w:b/>
      <w:caps/>
      <w:sz w:val="24"/>
      <w:szCs w:val="24"/>
      <w:lang w:val="lv-LV"/>
    </w:rPr>
  </w:style>
  <w:style w:type="character" w:customStyle="1" w:styleId="WW8Num24z2">
    <w:name w:val="WW8Num24z2"/>
    <w:qFormat/>
    <w:rsid w:val="0069482C"/>
    <w:rPr>
      <w:rFonts w:ascii="Times New Roman" w:eastAsia="Times New Roman" w:hAnsi="Times New Roman" w:cs="Times New Roman"/>
      <w:b w:val="0"/>
      <w:bCs w:val="0"/>
      <w:i w:val="0"/>
      <w:iCs/>
      <w:color w:val="000000"/>
      <w:sz w:val="24"/>
      <w:szCs w:val="24"/>
      <w:lang w:val="lv-LV" w:eastAsia="lv-LV"/>
    </w:rPr>
  </w:style>
  <w:style w:type="character" w:customStyle="1" w:styleId="WW8Num24z3">
    <w:name w:val="WW8Num24z3"/>
    <w:qFormat/>
    <w:rsid w:val="0069482C"/>
    <w:rPr>
      <w:rFonts w:ascii="Times New Roman" w:hAnsi="Times New Roman" w:cs="Times New Roman"/>
      <w:bCs/>
      <w:color w:val="000000"/>
      <w:sz w:val="24"/>
      <w:szCs w:val="24"/>
    </w:rPr>
  </w:style>
  <w:style w:type="character" w:customStyle="1" w:styleId="WW8Num25z0">
    <w:name w:val="WW8Num25z0"/>
    <w:qFormat/>
    <w:rsid w:val="0069482C"/>
    <w:rPr>
      <w:rFonts w:ascii="Times New Roman" w:hAnsi="Times New Roman" w:cs="Times New Roman"/>
      <w:b/>
      <w:sz w:val="24"/>
      <w:szCs w:val="24"/>
    </w:rPr>
  </w:style>
  <w:style w:type="character" w:customStyle="1" w:styleId="WW8Num26z0">
    <w:name w:val="WW8Num26z0"/>
    <w:qFormat/>
    <w:rsid w:val="0069482C"/>
  </w:style>
  <w:style w:type="character" w:customStyle="1" w:styleId="WW8Num26z1">
    <w:name w:val="WW8Num26z1"/>
    <w:qFormat/>
    <w:rsid w:val="0069482C"/>
  </w:style>
  <w:style w:type="character" w:customStyle="1" w:styleId="WW8Num26z2">
    <w:name w:val="WW8Num26z2"/>
    <w:qFormat/>
    <w:rsid w:val="0069482C"/>
  </w:style>
  <w:style w:type="character" w:customStyle="1" w:styleId="WW8Num26z3">
    <w:name w:val="WW8Num26z3"/>
    <w:qFormat/>
    <w:rsid w:val="0069482C"/>
  </w:style>
  <w:style w:type="character" w:customStyle="1" w:styleId="WW8Num26z4">
    <w:name w:val="WW8Num26z4"/>
    <w:qFormat/>
    <w:rsid w:val="0069482C"/>
  </w:style>
  <w:style w:type="character" w:customStyle="1" w:styleId="WW8Num26z5">
    <w:name w:val="WW8Num26z5"/>
    <w:qFormat/>
    <w:rsid w:val="0069482C"/>
  </w:style>
  <w:style w:type="character" w:customStyle="1" w:styleId="WW8Num26z6">
    <w:name w:val="WW8Num26z6"/>
    <w:qFormat/>
    <w:rsid w:val="0069482C"/>
  </w:style>
  <w:style w:type="character" w:customStyle="1" w:styleId="WW8Num26z7">
    <w:name w:val="WW8Num26z7"/>
    <w:qFormat/>
    <w:rsid w:val="0069482C"/>
  </w:style>
  <w:style w:type="character" w:customStyle="1" w:styleId="WW8Num26z8">
    <w:name w:val="WW8Num26z8"/>
    <w:qFormat/>
    <w:rsid w:val="0069482C"/>
  </w:style>
  <w:style w:type="character" w:customStyle="1" w:styleId="WW8Num27z0">
    <w:name w:val="WW8Num27z0"/>
    <w:qFormat/>
    <w:rsid w:val="0069482C"/>
  </w:style>
  <w:style w:type="character" w:customStyle="1" w:styleId="WW8Num27z1">
    <w:name w:val="WW8Num27z1"/>
    <w:qFormat/>
    <w:rsid w:val="0069482C"/>
  </w:style>
  <w:style w:type="character" w:customStyle="1" w:styleId="WW8Num27z2">
    <w:name w:val="WW8Num27z2"/>
    <w:qFormat/>
    <w:rsid w:val="0069482C"/>
  </w:style>
  <w:style w:type="character" w:customStyle="1" w:styleId="WW8Num27z3">
    <w:name w:val="WW8Num27z3"/>
    <w:qFormat/>
    <w:rsid w:val="0069482C"/>
  </w:style>
  <w:style w:type="character" w:customStyle="1" w:styleId="WW8Num27z4">
    <w:name w:val="WW8Num27z4"/>
    <w:qFormat/>
    <w:rsid w:val="0069482C"/>
  </w:style>
  <w:style w:type="character" w:customStyle="1" w:styleId="WW8Num27z5">
    <w:name w:val="WW8Num27z5"/>
    <w:qFormat/>
    <w:rsid w:val="0069482C"/>
  </w:style>
  <w:style w:type="character" w:customStyle="1" w:styleId="WW8Num27z6">
    <w:name w:val="WW8Num27z6"/>
    <w:qFormat/>
    <w:rsid w:val="0069482C"/>
  </w:style>
  <w:style w:type="character" w:customStyle="1" w:styleId="WW8Num27z7">
    <w:name w:val="WW8Num27z7"/>
    <w:qFormat/>
    <w:rsid w:val="0069482C"/>
  </w:style>
  <w:style w:type="character" w:customStyle="1" w:styleId="WW8Num27z8">
    <w:name w:val="WW8Num27z8"/>
    <w:qFormat/>
    <w:rsid w:val="0069482C"/>
  </w:style>
  <w:style w:type="character" w:customStyle="1" w:styleId="WW8Num28z0">
    <w:name w:val="WW8Num28z0"/>
    <w:qFormat/>
    <w:rsid w:val="0069482C"/>
    <w:rPr>
      <w:rFonts w:ascii="Times New Roman" w:hAnsi="Times New Roman" w:cs="Times New Roman"/>
      <w:b/>
      <w:iCs/>
      <w:sz w:val="24"/>
      <w:szCs w:val="24"/>
    </w:rPr>
  </w:style>
  <w:style w:type="character" w:customStyle="1" w:styleId="WW8Num28z1">
    <w:name w:val="WW8Num28z1"/>
    <w:qFormat/>
    <w:rsid w:val="0069482C"/>
  </w:style>
  <w:style w:type="character" w:customStyle="1" w:styleId="WW8Num28z2">
    <w:name w:val="WW8Num28z2"/>
    <w:qFormat/>
    <w:rsid w:val="0069482C"/>
  </w:style>
  <w:style w:type="character" w:customStyle="1" w:styleId="WW8Num28z3">
    <w:name w:val="WW8Num28z3"/>
    <w:qFormat/>
    <w:rsid w:val="0069482C"/>
  </w:style>
  <w:style w:type="character" w:customStyle="1" w:styleId="WW8Num28z4">
    <w:name w:val="WW8Num28z4"/>
    <w:qFormat/>
    <w:rsid w:val="0069482C"/>
  </w:style>
  <w:style w:type="character" w:customStyle="1" w:styleId="WW8Num28z5">
    <w:name w:val="WW8Num28z5"/>
    <w:qFormat/>
    <w:rsid w:val="0069482C"/>
  </w:style>
  <w:style w:type="character" w:customStyle="1" w:styleId="WW8Num28z6">
    <w:name w:val="WW8Num28z6"/>
    <w:qFormat/>
    <w:rsid w:val="0069482C"/>
  </w:style>
  <w:style w:type="character" w:customStyle="1" w:styleId="WW8Num28z7">
    <w:name w:val="WW8Num28z7"/>
    <w:qFormat/>
    <w:rsid w:val="0069482C"/>
  </w:style>
  <w:style w:type="character" w:customStyle="1" w:styleId="WW8Num28z8">
    <w:name w:val="WW8Num28z8"/>
    <w:qFormat/>
    <w:rsid w:val="0069482C"/>
  </w:style>
  <w:style w:type="character" w:customStyle="1" w:styleId="WW8Num29z0">
    <w:name w:val="WW8Num29z0"/>
    <w:qFormat/>
    <w:rsid w:val="0069482C"/>
    <w:rPr>
      <w:rFonts w:ascii="Times New Roman" w:hAnsi="Times New Roman" w:cs="Times New Roman"/>
      <w:sz w:val="24"/>
      <w:szCs w:val="24"/>
    </w:rPr>
  </w:style>
  <w:style w:type="character" w:customStyle="1" w:styleId="WW8Num29z1">
    <w:name w:val="WW8Num29z1"/>
    <w:qFormat/>
    <w:rsid w:val="0069482C"/>
    <w:rPr>
      <w:rFonts w:ascii="Times New Roman" w:hAnsi="Times New Roman" w:cs="Times New Roman"/>
      <w:b w:val="0"/>
      <w:i w:val="0"/>
      <w:color w:val="000000"/>
      <w:sz w:val="24"/>
      <w:szCs w:val="24"/>
      <w:lang w:val="en-GB"/>
    </w:rPr>
  </w:style>
  <w:style w:type="character" w:customStyle="1" w:styleId="WW8Num29z2">
    <w:name w:val="WW8Num29z2"/>
    <w:qFormat/>
    <w:rsid w:val="0069482C"/>
    <w:rPr>
      <w:rFonts w:ascii="Arial" w:hAnsi="Arial" w:cs="Arial"/>
      <w:sz w:val="20"/>
    </w:rPr>
  </w:style>
  <w:style w:type="character" w:customStyle="1" w:styleId="WW8Num29z3">
    <w:name w:val="WW8Num29z3"/>
    <w:qFormat/>
    <w:rsid w:val="0069482C"/>
  </w:style>
  <w:style w:type="character" w:customStyle="1" w:styleId="WW8Num30z0">
    <w:name w:val="WW8Num30z0"/>
    <w:qFormat/>
    <w:rsid w:val="0069482C"/>
    <w:rPr>
      <w:rFonts w:eastAsia="Calibri"/>
      <w:b/>
      <w:color w:val="000000"/>
      <w:sz w:val="24"/>
    </w:rPr>
  </w:style>
  <w:style w:type="character" w:customStyle="1" w:styleId="WW8Num30z1">
    <w:name w:val="WW8Num30z1"/>
    <w:qFormat/>
    <w:rsid w:val="0069482C"/>
  </w:style>
  <w:style w:type="character" w:customStyle="1" w:styleId="WW8Num30z2">
    <w:name w:val="WW8Num30z2"/>
    <w:qFormat/>
    <w:rsid w:val="0069482C"/>
  </w:style>
  <w:style w:type="character" w:customStyle="1" w:styleId="WW8Num30z3">
    <w:name w:val="WW8Num30z3"/>
    <w:qFormat/>
    <w:rsid w:val="0069482C"/>
  </w:style>
  <w:style w:type="character" w:customStyle="1" w:styleId="WW8Num30z4">
    <w:name w:val="WW8Num30z4"/>
    <w:qFormat/>
    <w:rsid w:val="0069482C"/>
  </w:style>
  <w:style w:type="character" w:customStyle="1" w:styleId="WW8Num30z5">
    <w:name w:val="WW8Num30z5"/>
    <w:qFormat/>
    <w:rsid w:val="0069482C"/>
  </w:style>
  <w:style w:type="character" w:customStyle="1" w:styleId="WW8Num30z6">
    <w:name w:val="WW8Num30z6"/>
    <w:qFormat/>
    <w:rsid w:val="0069482C"/>
  </w:style>
  <w:style w:type="character" w:customStyle="1" w:styleId="WW8Num30z7">
    <w:name w:val="WW8Num30z7"/>
    <w:qFormat/>
    <w:rsid w:val="0069482C"/>
  </w:style>
  <w:style w:type="character" w:customStyle="1" w:styleId="WW8Num30z8">
    <w:name w:val="WW8Num30z8"/>
    <w:qFormat/>
    <w:rsid w:val="0069482C"/>
  </w:style>
  <w:style w:type="character" w:customStyle="1" w:styleId="WW8Num31z0">
    <w:name w:val="WW8Num31z0"/>
    <w:qFormat/>
    <w:rsid w:val="0069482C"/>
    <w:rPr>
      <w:rFonts w:ascii="Wingdings" w:hAnsi="Wingdings" w:cs="Wingdings"/>
      <w:sz w:val="24"/>
      <w:szCs w:val="24"/>
      <w:lang w:val="lv-LV"/>
    </w:rPr>
  </w:style>
  <w:style w:type="character" w:customStyle="1" w:styleId="WW8Num31z1">
    <w:name w:val="WW8Num31z1"/>
    <w:qFormat/>
    <w:rsid w:val="0069482C"/>
    <w:rPr>
      <w:rFonts w:ascii="Courier New" w:hAnsi="Courier New" w:cs="Courier New"/>
    </w:rPr>
  </w:style>
  <w:style w:type="character" w:customStyle="1" w:styleId="WW8Num31z3">
    <w:name w:val="WW8Num31z3"/>
    <w:qFormat/>
    <w:rsid w:val="0069482C"/>
    <w:rPr>
      <w:rFonts w:ascii="Symbol" w:hAnsi="Symbol" w:cs="Symbol"/>
    </w:rPr>
  </w:style>
  <w:style w:type="character" w:customStyle="1" w:styleId="WW8Num32z0">
    <w:name w:val="WW8Num32z0"/>
    <w:qFormat/>
    <w:rsid w:val="0069482C"/>
    <w:rPr>
      <w:rFonts w:cs="Times New Roman"/>
    </w:rPr>
  </w:style>
  <w:style w:type="character" w:customStyle="1" w:styleId="WW8Num32z1">
    <w:name w:val="WW8Num32z1"/>
    <w:qFormat/>
    <w:rsid w:val="0069482C"/>
    <w:rPr>
      <w:rFonts w:ascii="Times New Roman" w:hAnsi="Times New Roman" w:cs="Times New Roman"/>
      <w:b w:val="0"/>
    </w:rPr>
  </w:style>
  <w:style w:type="character" w:customStyle="1" w:styleId="WW8Num32z2">
    <w:name w:val="WW8Num32z2"/>
    <w:qFormat/>
    <w:rsid w:val="0069482C"/>
    <w:rPr>
      <w:rFonts w:cs="Times New Roman"/>
      <w:b w:val="0"/>
      <w:color w:val="000000"/>
      <w:sz w:val="24"/>
      <w:szCs w:val="24"/>
    </w:rPr>
  </w:style>
  <w:style w:type="character" w:customStyle="1" w:styleId="WW8Num32z3">
    <w:name w:val="WW8Num32z3"/>
    <w:qFormat/>
    <w:rsid w:val="0069482C"/>
    <w:rPr>
      <w:rFonts w:ascii="Times New Roman" w:hAnsi="Times New Roman" w:cs="Times New Roman"/>
      <w:b w:val="0"/>
      <w:sz w:val="24"/>
      <w:szCs w:val="24"/>
    </w:rPr>
  </w:style>
  <w:style w:type="character" w:customStyle="1" w:styleId="WW8Num33z0">
    <w:name w:val="WW8Num33z0"/>
    <w:qFormat/>
    <w:rsid w:val="0069482C"/>
  </w:style>
  <w:style w:type="character" w:customStyle="1" w:styleId="WW8Num34z0">
    <w:name w:val="WW8Num34z0"/>
    <w:qFormat/>
    <w:rsid w:val="0069482C"/>
    <w:rPr>
      <w:b/>
      <w:i w:val="0"/>
    </w:rPr>
  </w:style>
  <w:style w:type="character" w:customStyle="1" w:styleId="WW8Num34z1">
    <w:name w:val="WW8Num34z1"/>
    <w:qFormat/>
    <w:rsid w:val="0069482C"/>
    <w:rPr>
      <w:b w:val="0"/>
    </w:rPr>
  </w:style>
  <w:style w:type="character" w:customStyle="1" w:styleId="WW8Num34z3">
    <w:name w:val="WW8Num34z3"/>
    <w:qFormat/>
    <w:rsid w:val="0069482C"/>
    <w:rPr>
      <w:b w:val="0"/>
      <w:i w:val="0"/>
      <w:sz w:val="26"/>
      <w:szCs w:val="26"/>
    </w:rPr>
  </w:style>
  <w:style w:type="character" w:customStyle="1" w:styleId="WW8Num34z4">
    <w:name w:val="WW8Num34z4"/>
    <w:qFormat/>
    <w:rsid w:val="0069482C"/>
  </w:style>
  <w:style w:type="character" w:customStyle="1" w:styleId="WW8Num35z0">
    <w:name w:val="WW8Num35z0"/>
    <w:qFormat/>
    <w:rsid w:val="0069482C"/>
  </w:style>
  <w:style w:type="character" w:customStyle="1" w:styleId="WW8Num36z0">
    <w:name w:val="WW8Num36z0"/>
    <w:qFormat/>
    <w:rsid w:val="0069482C"/>
  </w:style>
  <w:style w:type="character" w:customStyle="1" w:styleId="WW8Num37z0">
    <w:name w:val="WW8Num37z0"/>
    <w:qFormat/>
    <w:rsid w:val="0069482C"/>
  </w:style>
  <w:style w:type="character" w:customStyle="1" w:styleId="WW8Num37z1">
    <w:name w:val="WW8Num37z1"/>
    <w:qFormat/>
    <w:rsid w:val="0069482C"/>
    <w:rPr>
      <w:i w:val="0"/>
      <w:strike w:val="0"/>
      <w:dstrike w:val="0"/>
      <w:color w:val="000000"/>
    </w:rPr>
  </w:style>
  <w:style w:type="character" w:customStyle="1" w:styleId="WW8Num37z2">
    <w:name w:val="WW8Num37z2"/>
    <w:qFormat/>
    <w:rsid w:val="0069482C"/>
    <w:rPr>
      <w:b w:val="0"/>
      <w:i w:val="0"/>
      <w:strike w:val="0"/>
      <w:dstrike w:val="0"/>
    </w:rPr>
  </w:style>
  <w:style w:type="character" w:customStyle="1" w:styleId="WW8Num37z3">
    <w:name w:val="WW8Num37z3"/>
    <w:qFormat/>
    <w:rsid w:val="0069482C"/>
    <w:rPr>
      <w:sz w:val="24"/>
      <w:szCs w:val="24"/>
    </w:rPr>
  </w:style>
  <w:style w:type="character" w:customStyle="1" w:styleId="WW8Num38z0">
    <w:name w:val="WW8Num38z0"/>
    <w:qFormat/>
    <w:rsid w:val="0069482C"/>
    <w:rPr>
      <w:rFonts w:ascii="Times New Roman" w:hAnsi="Times New Roman" w:cs="Times New Roman"/>
      <w:b/>
      <w:sz w:val="24"/>
      <w:szCs w:val="24"/>
    </w:rPr>
  </w:style>
  <w:style w:type="character" w:customStyle="1" w:styleId="WW8Num38z1">
    <w:name w:val="WW8Num38z1"/>
    <w:qFormat/>
    <w:rsid w:val="0069482C"/>
    <w:rPr>
      <w:b/>
    </w:rPr>
  </w:style>
  <w:style w:type="character" w:customStyle="1" w:styleId="WW8Num38z2">
    <w:name w:val="WW8Num38z2"/>
    <w:qFormat/>
    <w:rsid w:val="0069482C"/>
  </w:style>
  <w:style w:type="character" w:customStyle="1" w:styleId="WW8Num39z0">
    <w:name w:val="WW8Num39z0"/>
    <w:qFormat/>
    <w:rsid w:val="0069482C"/>
    <w:rPr>
      <w:rFonts w:ascii="Times New Roman" w:hAnsi="Times New Roman" w:cs="Times New Roman"/>
      <w:bCs/>
      <w:sz w:val="24"/>
      <w:szCs w:val="24"/>
      <w:lang w:val="lv-LV"/>
    </w:rPr>
  </w:style>
  <w:style w:type="character" w:customStyle="1" w:styleId="WW8Num40z0">
    <w:name w:val="WW8Num40z0"/>
    <w:qFormat/>
    <w:rsid w:val="0069482C"/>
    <w:rPr>
      <w:rFonts w:ascii="Wingdings" w:hAnsi="Wingdings" w:cs="Wingdings"/>
      <w:sz w:val="24"/>
      <w:szCs w:val="24"/>
      <w:lang w:val="en-US"/>
    </w:rPr>
  </w:style>
  <w:style w:type="character" w:customStyle="1" w:styleId="WW8Num40z1">
    <w:name w:val="WW8Num40z1"/>
    <w:qFormat/>
    <w:rsid w:val="0069482C"/>
    <w:rPr>
      <w:rFonts w:ascii="Courier New" w:hAnsi="Courier New" w:cs="Courier New"/>
    </w:rPr>
  </w:style>
  <w:style w:type="character" w:customStyle="1" w:styleId="WW8Num40z2">
    <w:name w:val="WW8Num40z2"/>
    <w:qFormat/>
    <w:rsid w:val="0069482C"/>
    <w:rPr>
      <w:rFonts w:ascii="Wingdings" w:hAnsi="Wingdings" w:cs="Wingdings"/>
    </w:rPr>
  </w:style>
  <w:style w:type="character" w:customStyle="1" w:styleId="WW8Num40z3">
    <w:name w:val="WW8Num40z3"/>
    <w:qFormat/>
    <w:rsid w:val="0069482C"/>
    <w:rPr>
      <w:rFonts w:ascii="Symbol" w:hAnsi="Symbol" w:cs="Symbol"/>
    </w:rPr>
  </w:style>
  <w:style w:type="character" w:customStyle="1" w:styleId="WW8Num41z0">
    <w:name w:val="WW8Num41z0"/>
    <w:qFormat/>
    <w:rsid w:val="0069482C"/>
    <w:rPr>
      <w:rFonts w:ascii="Times New Roman" w:eastAsia="Times New Roman" w:hAnsi="Times New Roman" w:cs="Times New Roman"/>
      <w:i/>
      <w:sz w:val="24"/>
      <w:szCs w:val="24"/>
      <w:lang w:val="lv-LV" w:eastAsia="lv-LV"/>
    </w:rPr>
  </w:style>
  <w:style w:type="character" w:customStyle="1" w:styleId="WW8Num41z1">
    <w:name w:val="WW8Num41z1"/>
    <w:qFormat/>
    <w:rsid w:val="0069482C"/>
  </w:style>
  <w:style w:type="character" w:customStyle="1" w:styleId="WW8Num41z2">
    <w:name w:val="WW8Num41z2"/>
    <w:qFormat/>
    <w:rsid w:val="0069482C"/>
  </w:style>
  <w:style w:type="character" w:customStyle="1" w:styleId="WW8Num41z3">
    <w:name w:val="WW8Num41z3"/>
    <w:qFormat/>
    <w:rsid w:val="0069482C"/>
  </w:style>
  <w:style w:type="character" w:customStyle="1" w:styleId="WW8Num41z4">
    <w:name w:val="WW8Num41z4"/>
    <w:qFormat/>
    <w:rsid w:val="0069482C"/>
  </w:style>
  <w:style w:type="character" w:customStyle="1" w:styleId="WW8Num41z5">
    <w:name w:val="WW8Num41z5"/>
    <w:qFormat/>
    <w:rsid w:val="0069482C"/>
  </w:style>
  <w:style w:type="character" w:customStyle="1" w:styleId="WW8Num41z6">
    <w:name w:val="WW8Num41z6"/>
    <w:qFormat/>
    <w:rsid w:val="0069482C"/>
  </w:style>
  <w:style w:type="character" w:customStyle="1" w:styleId="WW8Num41z7">
    <w:name w:val="WW8Num41z7"/>
    <w:qFormat/>
    <w:rsid w:val="0069482C"/>
  </w:style>
  <w:style w:type="character" w:customStyle="1" w:styleId="WW8Num41z8">
    <w:name w:val="WW8Num41z8"/>
    <w:qFormat/>
    <w:rsid w:val="0069482C"/>
  </w:style>
  <w:style w:type="character" w:customStyle="1" w:styleId="WW8Num42z0">
    <w:name w:val="WW8Num42z0"/>
    <w:qFormat/>
    <w:rsid w:val="0069482C"/>
    <w:rPr>
      <w:b/>
    </w:rPr>
  </w:style>
  <w:style w:type="character" w:customStyle="1" w:styleId="WW8Num42z1">
    <w:name w:val="WW8Num42z1"/>
    <w:qFormat/>
    <w:rsid w:val="0069482C"/>
  </w:style>
  <w:style w:type="character" w:customStyle="1" w:styleId="WW8Num43z0">
    <w:name w:val="WW8Num43z0"/>
    <w:qFormat/>
    <w:rsid w:val="0069482C"/>
    <w:rPr>
      <w:rFonts w:ascii="Symbol" w:hAnsi="Symbol" w:cs="Symbol"/>
    </w:rPr>
  </w:style>
  <w:style w:type="character" w:customStyle="1" w:styleId="WW8Num43z1">
    <w:name w:val="WW8Num43z1"/>
    <w:qFormat/>
    <w:rsid w:val="0069482C"/>
    <w:rPr>
      <w:rFonts w:ascii="Courier New" w:hAnsi="Courier New" w:cs="Courier New"/>
    </w:rPr>
  </w:style>
  <w:style w:type="character" w:customStyle="1" w:styleId="WW8Num43z2">
    <w:name w:val="WW8Num43z2"/>
    <w:qFormat/>
    <w:rsid w:val="0069482C"/>
    <w:rPr>
      <w:rFonts w:ascii="Wingdings" w:hAnsi="Wingdings" w:cs="Wingdings"/>
    </w:rPr>
  </w:style>
  <w:style w:type="character" w:customStyle="1" w:styleId="WW8Num44z0">
    <w:name w:val="WW8Num44z0"/>
    <w:qFormat/>
    <w:rsid w:val="0069482C"/>
  </w:style>
  <w:style w:type="character" w:customStyle="1" w:styleId="WW8Num44z1">
    <w:name w:val="WW8Num44z1"/>
    <w:qFormat/>
    <w:rsid w:val="0069482C"/>
    <w:rPr>
      <w:rFonts w:ascii="Times New Roman" w:hAnsi="Times New Roman" w:cs="Times New Roman"/>
      <w:b w:val="0"/>
      <w:sz w:val="24"/>
      <w:szCs w:val="24"/>
      <w:lang w:val="en-GB"/>
    </w:rPr>
  </w:style>
  <w:style w:type="character" w:customStyle="1" w:styleId="WW8Num44z2">
    <w:name w:val="WW8Num44z2"/>
    <w:qFormat/>
    <w:rsid w:val="0069482C"/>
    <w:rPr>
      <w:rFonts w:ascii="Times New Roman" w:hAnsi="Times New Roman" w:cs="Times New Roman"/>
      <w:sz w:val="24"/>
      <w:szCs w:val="24"/>
      <w:lang w:val="en-GB"/>
    </w:rPr>
  </w:style>
  <w:style w:type="character" w:customStyle="1" w:styleId="WW8Num44z3">
    <w:name w:val="WW8Num44z3"/>
    <w:qFormat/>
    <w:rsid w:val="0069482C"/>
  </w:style>
  <w:style w:type="character" w:customStyle="1" w:styleId="WW8Num44z4">
    <w:name w:val="WW8Num44z4"/>
    <w:qFormat/>
    <w:rsid w:val="0069482C"/>
  </w:style>
  <w:style w:type="character" w:customStyle="1" w:styleId="WW8Num44z5">
    <w:name w:val="WW8Num44z5"/>
    <w:qFormat/>
    <w:rsid w:val="0069482C"/>
  </w:style>
  <w:style w:type="character" w:customStyle="1" w:styleId="WW8Num44z6">
    <w:name w:val="WW8Num44z6"/>
    <w:qFormat/>
    <w:rsid w:val="0069482C"/>
  </w:style>
  <w:style w:type="character" w:customStyle="1" w:styleId="WW8Num44z7">
    <w:name w:val="WW8Num44z7"/>
    <w:qFormat/>
    <w:rsid w:val="0069482C"/>
  </w:style>
  <w:style w:type="character" w:customStyle="1" w:styleId="WW8Num44z8">
    <w:name w:val="WW8Num44z8"/>
    <w:qFormat/>
    <w:rsid w:val="0069482C"/>
  </w:style>
  <w:style w:type="character" w:customStyle="1" w:styleId="WW8Num45z0">
    <w:name w:val="WW8Num45z0"/>
    <w:qFormat/>
    <w:rsid w:val="0069482C"/>
    <w:rPr>
      <w:rFonts w:ascii="Symbol" w:hAnsi="Symbol" w:cs="Symbol"/>
    </w:rPr>
  </w:style>
  <w:style w:type="character" w:customStyle="1" w:styleId="WW8Num45z1">
    <w:name w:val="WW8Num45z1"/>
    <w:qFormat/>
    <w:rsid w:val="0069482C"/>
    <w:rPr>
      <w:rFonts w:ascii="Courier New" w:hAnsi="Courier New" w:cs="Courier New"/>
    </w:rPr>
  </w:style>
  <w:style w:type="character" w:customStyle="1" w:styleId="WW8Num45z2">
    <w:name w:val="WW8Num45z2"/>
    <w:qFormat/>
    <w:rsid w:val="0069482C"/>
    <w:rPr>
      <w:rFonts w:ascii="Wingdings" w:hAnsi="Wingdings" w:cs="Wingdings"/>
    </w:rPr>
  </w:style>
  <w:style w:type="character" w:customStyle="1" w:styleId="WW8Num46z0">
    <w:name w:val="WW8Num46z0"/>
    <w:qFormat/>
    <w:rsid w:val="0069482C"/>
  </w:style>
  <w:style w:type="character" w:customStyle="1" w:styleId="WW8Num47z0">
    <w:name w:val="WW8Num47z0"/>
    <w:qFormat/>
    <w:rsid w:val="0069482C"/>
    <w:rPr>
      <w:rFonts w:ascii="Wingdings" w:hAnsi="Wingdings" w:cs="Wingdings"/>
    </w:rPr>
  </w:style>
  <w:style w:type="character" w:customStyle="1" w:styleId="WW8Num47z1">
    <w:name w:val="WW8Num47z1"/>
    <w:qFormat/>
    <w:rsid w:val="0069482C"/>
    <w:rPr>
      <w:rFonts w:ascii="Courier New" w:hAnsi="Courier New" w:cs="Courier New"/>
    </w:rPr>
  </w:style>
  <w:style w:type="character" w:customStyle="1" w:styleId="WW8Num47z3">
    <w:name w:val="WW8Num47z3"/>
    <w:qFormat/>
    <w:rsid w:val="0069482C"/>
    <w:rPr>
      <w:rFonts w:ascii="Symbol" w:hAnsi="Symbol" w:cs="Symbol"/>
    </w:rPr>
  </w:style>
  <w:style w:type="character" w:customStyle="1" w:styleId="WW8Num48z0">
    <w:name w:val="WW8Num48z0"/>
    <w:qFormat/>
    <w:rsid w:val="0069482C"/>
    <w:rPr>
      <w:b/>
    </w:rPr>
  </w:style>
  <w:style w:type="character" w:customStyle="1" w:styleId="WW8Num48z1">
    <w:name w:val="WW8Num48z1"/>
    <w:qFormat/>
    <w:rsid w:val="0069482C"/>
    <w:rPr>
      <w:b w:val="0"/>
    </w:rPr>
  </w:style>
  <w:style w:type="character" w:customStyle="1" w:styleId="WW8Num48z2">
    <w:name w:val="WW8Num48z2"/>
    <w:qFormat/>
    <w:rsid w:val="0069482C"/>
    <w:rPr>
      <w:position w:val="0"/>
      <w:sz w:val="24"/>
      <w:vertAlign w:val="baseline"/>
    </w:rPr>
  </w:style>
  <w:style w:type="character" w:customStyle="1" w:styleId="WW8Num48z4">
    <w:name w:val="WW8Num48z4"/>
    <w:qFormat/>
    <w:rsid w:val="0069482C"/>
  </w:style>
  <w:style w:type="character" w:customStyle="1" w:styleId="WW8Num49z0">
    <w:name w:val="WW8Num49z0"/>
    <w:qFormat/>
    <w:rsid w:val="0069482C"/>
  </w:style>
  <w:style w:type="character" w:customStyle="1" w:styleId="WW8Num50z0">
    <w:name w:val="WW8Num50z0"/>
    <w:qFormat/>
    <w:rsid w:val="0069482C"/>
    <w:rPr>
      <w:b/>
    </w:rPr>
  </w:style>
  <w:style w:type="character" w:customStyle="1" w:styleId="WW8Num50z1">
    <w:name w:val="WW8Num50z1"/>
    <w:qFormat/>
    <w:rsid w:val="0069482C"/>
  </w:style>
  <w:style w:type="character" w:customStyle="1" w:styleId="WW8Num50z2">
    <w:name w:val="WW8Num50z2"/>
    <w:qFormat/>
    <w:rsid w:val="0069482C"/>
  </w:style>
  <w:style w:type="character" w:customStyle="1" w:styleId="WW8Num50z3">
    <w:name w:val="WW8Num50z3"/>
    <w:qFormat/>
    <w:rsid w:val="0069482C"/>
  </w:style>
  <w:style w:type="character" w:customStyle="1" w:styleId="WW8Num50z4">
    <w:name w:val="WW8Num50z4"/>
    <w:qFormat/>
    <w:rsid w:val="0069482C"/>
  </w:style>
  <w:style w:type="character" w:customStyle="1" w:styleId="WW8Num50z5">
    <w:name w:val="WW8Num50z5"/>
    <w:qFormat/>
    <w:rsid w:val="0069482C"/>
  </w:style>
  <w:style w:type="character" w:customStyle="1" w:styleId="WW8Num50z6">
    <w:name w:val="WW8Num50z6"/>
    <w:qFormat/>
    <w:rsid w:val="0069482C"/>
  </w:style>
  <w:style w:type="character" w:customStyle="1" w:styleId="WW8Num50z7">
    <w:name w:val="WW8Num50z7"/>
    <w:qFormat/>
    <w:rsid w:val="0069482C"/>
  </w:style>
  <w:style w:type="character" w:customStyle="1" w:styleId="WW8Num50z8">
    <w:name w:val="WW8Num50z8"/>
    <w:qFormat/>
    <w:rsid w:val="0069482C"/>
  </w:style>
  <w:style w:type="character" w:customStyle="1" w:styleId="WW8Num51z0">
    <w:name w:val="WW8Num51z0"/>
    <w:qFormat/>
    <w:rsid w:val="0069482C"/>
  </w:style>
  <w:style w:type="character" w:customStyle="1" w:styleId="WW8Num52z0">
    <w:name w:val="WW8Num52z0"/>
    <w:qFormat/>
    <w:rsid w:val="0069482C"/>
    <w:rPr>
      <w:rFonts w:ascii="Times New Roman" w:hAnsi="Times New Roman" w:cs="Times New Roman"/>
      <w:b/>
      <w:sz w:val="24"/>
      <w:szCs w:val="24"/>
      <w:lang w:val="lv-LV"/>
    </w:rPr>
  </w:style>
  <w:style w:type="character" w:customStyle="1" w:styleId="WW8Num52z1">
    <w:name w:val="WW8Num52z1"/>
    <w:qFormat/>
    <w:rsid w:val="0069482C"/>
  </w:style>
  <w:style w:type="character" w:customStyle="1" w:styleId="WW8Num52z2">
    <w:name w:val="WW8Num52z2"/>
    <w:qFormat/>
    <w:rsid w:val="0069482C"/>
  </w:style>
  <w:style w:type="character" w:customStyle="1" w:styleId="WW8Num52z3">
    <w:name w:val="WW8Num52z3"/>
    <w:qFormat/>
    <w:rsid w:val="0069482C"/>
  </w:style>
  <w:style w:type="character" w:customStyle="1" w:styleId="WW8Num52z4">
    <w:name w:val="WW8Num52z4"/>
    <w:qFormat/>
    <w:rsid w:val="0069482C"/>
  </w:style>
  <w:style w:type="character" w:customStyle="1" w:styleId="WW8Num52z5">
    <w:name w:val="WW8Num52z5"/>
    <w:qFormat/>
    <w:rsid w:val="0069482C"/>
  </w:style>
  <w:style w:type="character" w:customStyle="1" w:styleId="WW8Num52z6">
    <w:name w:val="WW8Num52z6"/>
    <w:qFormat/>
    <w:rsid w:val="0069482C"/>
  </w:style>
  <w:style w:type="character" w:customStyle="1" w:styleId="WW8Num52z7">
    <w:name w:val="WW8Num52z7"/>
    <w:qFormat/>
    <w:rsid w:val="0069482C"/>
  </w:style>
  <w:style w:type="character" w:customStyle="1" w:styleId="WW8Num52z8">
    <w:name w:val="WW8Num52z8"/>
    <w:qFormat/>
    <w:rsid w:val="0069482C"/>
  </w:style>
  <w:style w:type="character" w:customStyle="1" w:styleId="WW8Num53z0">
    <w:name w:val="WW8Num53z0"/>
    <w:qFormat/>
    <w:rsid w:val="0069482C"/>
  </w:style>
  <w:style w:type="character" w:customStyle="1" w:styleId="WW8Num53z2">
    <w:name w:val="WW8Num53z2"/>
    <w:qFormat/>
    <w:rsid w:val="0069482C"/>
    <w:rPr>
      <w:rFonts w:ascii="Times New Roman" w:hAnsi="Times New Roman" w:cs="Times New Roman"/>
      <w:b w:val="0"/>
      <w:sz w:val="24"/>
      <w:szCs w:val="24"/>
    </w:rPr>
  </w:style>
  <w:style w:type="character" w:customStyle="1" w:styleId="WW8Num54z0">
    <w:name w:val="WW8Num54z0"/>
    <w:qFormat/>
    <w:rsid w:val="0069482C"/>
  </w:style>
  <w:style w:type="character" w:customStyle="1" w:styleId="WW8Num55z0">
    <w:name w:val="WW8Num55z0"/>
    <w:qFormat/>
    <w:rsid w:val="0069482C"/>
  </w:style>
  <w:style w:type="character" w:customStyle="1" w:styleId="WW8Num55z3">
    <w:name w:val="WW8Num55z3"/>
    <w:qFormat/>
    <w:rsid w:val="0069482C"/>
    <w:rPr>
      <w:color w:val="000000"/>
    </w:rPr>
  </w:style>
  <w:style w:type="character" w:customStyle="1" w:styleId="WW8Num56z0">
    <w:name w:val="WW8Num56z0"/>
    <w:qFormat/>
    <w:rsid w:val="0069482C"/>
    <w:rPr>
      <w:rFonts w:ascii="Times New Roman" w:hAnsi="Times New Roman" w:cs="Times New Roman"/>
    </w:rPr>
  </w:style>
  <w:style w:type="character" w:customStyle="1" w:styleId="WW8Num56z1">
    <w:name w:val="WW8Num56z1"/>
    <w:qFormat/>
    <w:rsid w:val="0069482C"/>
  </w:style>
  <w:style w:type="character" w:customStyle="1" w:styleId="WW8Num56z2">
    <w:name w:val="WW8Num56z2"/>
    <w:qFormat/>
    <w:rsid w:val="0069482C"/>
    <w:rPr>
      <w:b w:val="0"/>
      <w:i w:val="0"/>
    </w:rPr>
  </w:style>
  <w:style w:type="character" w:customStyle="1" w:styleId="WW8Num57z0">
    <w:name w:val="WW8Num57z0"/>
    <w:qFormat/>
    <w:rsid w:val="0069482C"/>
    <w:rPr>
      <w:b/>
    </w:rPr>
  </w:style>
  <w:style w:type="character" w:customStyle="1" w:styleId="WW8Num57z1">
    <w:name w:val="WW8Num57z1"/>
    <w:qFormat/>
    <w:rsid w:val="0069482C"/>
    <w:rPr>
      <w:b w:val="0"/>
    </w:rPr>
  </w:style>
  <w:style w:type="character" w:customStyle="1" w:styleId="WW8Num57z2">
    <w:name w:val="WW8Num57z2"/>
    <w:qFormat/>
    <w:rsid w:val="0069482C"/>
    <w:rPr>
      <w:rFonts w:ascii="Symbol" w:hAnsi="Symbol" w:cs="Symbol"/>
      <w:position w:val="0"/>
      <w:sz w:val="24"/>
      <w:szCs w:val="24"/>
      <w:vertAlign w:val="baseline"/>
      <w:lang w:val="lv-LV"/>
    </w:rPr>
  </w:style>
  <w:style w:type="character" w:customStyle="1" w:styleId="WW8Num57z3">
    <w:name w:val="WW8Num57z3"/>
    <w:qFormat/>
    <w:rsid w:val="0069482C"/>
    <w:rPr>
      <w:position w:val="0"/>
      <w:sz w:val="24"/>
      <w:vertAlign w:val="baseline"/>
    </w:rPr>
  </w:style>
  <w:style w:type="character" w:customStyle="1" w:styleId="WW8Num57z4">
    <w:name w:val="WW8Num57z4"/>
    <w:qFormat/>
    <w:rsid w:val="0069482C"/>
  </w:style>
  <w:style w:type="character" w:customStyle="1" w:styleId="WW8Num58z0">
    <w:name w:val="WW8Num58z0"/>
    <w:qFormat/>
    <w:rsid w:val="0069482C"/>
    <w:rPr>
      <w:rFonts w:ascii="Times New Roman" w:hAnsi="Times New Roman" w:cs="Times New Roman"/>
      <w:b/>
      <w:sz w:val="24"/>
      <w:szCs w:val="24"/>
      <w:lang w:val="lv-LV"/>
    </w:rPr>
  </w:style>
  <w:style w:type="character" w:customStyle="1" w:styleId="Internetasaite">
    <w:name w:val="Interneta saite"/>
    <w:rsid w:val="0069482C"/>
    <w:rPr>
      <w:color w:val="0000FF"/>
      <w:u w:val="single"/>
    </w:rPr>
  </w:style>
  <w:style w:type="character" w:customStyle="1" w:styleId="PamattekstsRakstz">
    <w:name w:val="Pamatteksts Rakstz."/>
    <w:qFormat/>
    <w:rsid w:val="0069482C"/>
    <w:rPr>
      <w:rFonts w:ascii="Times New Roman" w:eastAsia="Times New Roman" w:hAnsi="Times New Roman" w:cs="Times New Roman"/>
      <w:sz w:val="24"/>
      <w:szCs w:val="24"/>
    </w:rPr>
  </w:style>
  <w:style w:type="character" w:customStyle="1" w:styleId="GalveneRakstz">
    <w:name w:val="Galvene Rakstz."/>
    <w:qFormat/>
    <w:rsid w:val="0069482C"/>
    <w:rPr>
      <w:sz w:val="22"/>
      <w:szCs w:val="22"/>
    </w:rPr>
  </w:style>
  <w:style w:type="character" w:customStyle="1" w:styleId="KjeneRakstz">
    <w:name w:val="Kājene Rakstz."/>
    <w:qFormat/>
    <w:rsid w:val="0069482C"/>
    <w:rPr>
      <w:sz w:val="22"/>
      <w:szCs w:val="22"/>
    </w:rPr>
  </w:style>
  <w:style w:type="character" w:customStyle="1" w:styleId="BalontekstsRakstz">
    <w:name w:val="Balonteksts Rakstz."/>
    <w:qFormat/>
    <w:rsid w:val="0069482C"/>
    <w:rPr>
      <w:rFonts w:ascii="Tahoma" w:hAnsi="Tahoma" w:cs="Tahoma"/>
      <w:sz w:val="16"/>
      <w:szCs w:val="16"/>
      <w:lang w:val="ru-RU"/>
    </w:rPr>
  </w:style>
  <w:style w:type="character" w:styleId="Lappusesnumurs">
    <w:name w:val="page number"/>
    <w:basedOn w:val="Noklusjumarindkopasfonts"/>
    <w:rsid w:val="0069482C"/>
  </w:style>
  <w:style w:type="character" w:customStyle="1" w:styleId="Pamatteksts3Rakstz">
    <w:name w:val="Pamatteksts 3 Rakstz."/>
    <w:qFormat/>
    <w:rsid w:val="0069482C"/>
    <w:rPr>
      <w:sz w:val="16"/>
      <w:szCs w:val="16"/>
      <w:lang w:val="ru-RU"/>
    </w:rPr>
  </w:style>
  <w:style w:type="character" w:customStyle="1" w:styleId="PamattekstsaratkpiRakstz">
    <w:name w:val="Pamatteksts ar atkāpi Rakstz."/>
    <w:qFormat/>
    <w:rsid w:val="0069482C"/>
    <w:rPr>
      <w:sz w:val="22"/>
      <w:szCs w:val="22"/>
      <w:lang w:val="ru-RU"/>
    </w:rPr>
  </w:style>
  <w:style w:type="character" w:customStyle="1" w:styleId="Pamatteksts2Rakstz">
    <w:name w:val="Pamatteksts 2 Rakstz."/>
    <w:qFormat/>
    <w:rsid w:val="0069482C"/>
    <w:rPr>
      <w:sz w:val="22"/>
      <w:szCs w:val="22"/>
      <w:lang w:val="ru-RU"/>
    </w:rPr>
  </w:style>
  <w:style w:type="character" w:customStyle="1" w:styleId="NosaukumsRakstz">
    <w:name w:val="Nosaukums Rakstz."/>
    <w:qFormat/>
    <w:rsid w:val="0069482C"/>
    <w:rPr>
      <w:rFonts w:ascii="Times New Roman" w:eastAsia="Times New Roman" w:hAnsi="Times New Roman" w:cs="Times New Roman"/>
      <w:b/>
      <w:sz w:val="25"/>
      <w:szCs w:val="24"/>
    </w:rPr>
  </w:style>
  <w:style w:type="character" w:customStyle="1" w:styleId="Absatz-Standardschriftart">
    <w:name w:val="Absatz-Standardschriftart"/>
    <w:qFormat/>
    <w:rsid w:val="0069482C"/>
  </w:style>
  <w:style w:type="character" w:customStyle="1" w:styleId="WW-Absatz-Standardschriftart">
    <w:name w:val="WW-Absatz-Standardschriftart"/>
    <w:qFormat/>
    <w:rsid w:val="0069482C"/>
  </w:style>
  <w:style w:type="character" w:customStyle="1" w:styleId="WW-Absatz-Standardschriftart1">
    <w:name w:val="WW-Absatz-Standardschriftart1"/>
    <w:qFormat/>
    <w:rsid w:val="0069482C"/>
  </w:style>
  <w:style w:type="character" w:customStyle="1" w:styleId="WW-DefaultParagraphFont">
    <w:name w:val="WW-Default Paragraph Font"/>
    <w:qFormat/>
    <w:rsid w:val="0069482C"/>
  </w:style>
  <w:style w:type="character" w:customStyle="1" w:styleId="WW-Absatz-Standardschriftart11">
    <w:name w:val="WW-Absatz-Standardschriftart11"/>
    <w:qFormat/>
    <w:rsid w:val="0069482C"/>
  </w:style>
  <w:style w:type="character" w:customStyle="1" w:styleId="WW-Absatz-Standardschriftart111">
    <w:name w:val="WW-Absatz-Standardschriftart111"/>
    <w:qFormat/>
    <w:rsid w:val="0069482C"/>
  </w:style>
  <w:style w:type="character" w:customStyle="1" w:styleId="WW-Absatz-Standardschriftart1111">
    <w:name w:val="WW-Absatz-Standardschriftart1111"/>
    <w:qFormat/>
    <w:rsid w:val="0069482C"/>
  </w:style>
  <w:style w:type="character" w:customStyle="1" w:styleId="WW-Absatz-Standardschriftart11111">
    <w:name w:val="WW-Absatz-Standardschriftart11111"/>
    <w:qFormat/>
    <w:rsid w:val="0069482C"/>
  </w:style>
  <w:style w:type="character" w:customStyle="1" w:styleId="WW-Absatz-Standardschriftart111111">
    <w:name w:val="WW-Absatz-Standardschriftart111111"/>
    <w:qFormat/>
    <w:rsid w:val="0069482C"/>
  </w:style>
  <w:style w:type="character" w:customStyle="1" w:styleId="WW-Absatz-Standardschriftart1111111">
    <w:name w:val="WW-Absatz-Standardschriftart1111111"/>
    <w:qFormat/>
    <w:rsid w:val="0069482C"/>
  </w:style>
  <w:style w:type="character" w:customStyle="1" w:styleId="WW-Absatz-Standardschriftart11111111">
    <w:name w:val="WW-Absatz-Standardschriftart11111111"/>
    <w:qFormat/>
    <w:rsid w:val="0069482C"/>
  </w:style>
  <w:style w:type="character" w:customStyle="1" w:styleId="WW-Absatz-Standardschriftart111111111">
    <w:name w:val="WW-Absatz-Standardschriftart111111111"/>
    <w:qFormat/>
    <w:rsid w:val="0069482C"/>
  </w:style>
  <w:style w:type="character" w:customStyle="1" w:styleId="WW-Absatz-Standardschriftart1111111111">
    <w:name w:val="WW-Absatz-Standardschriftart1111111111"/>
    <w:qFormat/>
    <w:rsid w:val="0069482C"/>
  </w:style>
  <w:style w:type="character" w:customStyle="1" w:styleId="WW-Absatz-Standardschriftart11111111111">
    <w:name w:val="WW-Absatz-Standardschriftart11111111111"/>
    <w:qFormat/>
    <w:rsid w:val="0069482C"/>
  </w:style>
  <w:style w:type="character" w:customStyle="1" w:styleId="WW-Absatz-Standardschriftart111111111111">
    <w:name w:val="WW-Absatz-Standardschriftart111111111111"/>
    <w:qFormat/>
    <w:rsid w:val="0069482C"/>
  </w:style>
  <w:style w:type="character" w:customStyle="1" w:styleId="WW-Absatz-Standardschriftart1111111111111">
    <w:name w:val="WW-Absatz-Standardschriftart1111111111111"/>
    <w:qFormat/>
    <w:rsid w:val="0069482C"/>
  </w:style>
  <w:style w:type="character" w:customStyle="1" w:styleId="WW-Absatz-Standardschriftart11111111111111">
    <w:name w:val="WW-Absatz-Standardschriftart11111111111111"/>
    <w:qFormat/>
    <w:rsid w:val="0069482C"/>
  </w:style>
  <w:style w:type="character" w:customStyle="1" w:styleId="WW-Absatz-Standardschriftart111111111111111">
    <w:name w:val="WW-Absatz-Standardschriftart111111111111111"/>
    <w:qFormat/>
    <w:rsid w:val="0069482C"/>
  </w:style>
  <w:style w:type="character" w:customStyle="1" w:styleId="WW-Absatz-Standardschriftart1111111111111111">
    <w:name w:val="WW-Absatz-Standardschriftart1111111111111111"/>
    <w:qFormat/>
    <w:rsid w:val="0069482C"/>
  </w:style>
  <w:style w:type="character" w:customStyle="1" w:styleId="Rindunumurana">
    <w:name w:val="Rindu numurēšana"/>
    <w:rsid w:val="0069482C"/>
  </w:style>
  <w:style w:type="character" w:customStyle="1" w:styleId="ApakvirsrakstsRakstz">
    <w:name w:val="Apakšvirsraksts Rakstz."/>
    <w:uiPriority w:val="11"/>
    <w:qFormat/>
    <w:rsid w:val="0069482C"/>
    <w:rPr>
      <w:rFonts w:ascii="Arial" w:eastAsia="Andale Sans UI;Calibri" w:hAnsi="Arial" w:cs="Tahoma"/>
      <w:i/>
      <w:iCs/>
      <w:kern w:val="2"/>
      <w:sz w:val="28"/>
      <w:szCs w:val="28"/>
    </w:rPr>
  </w:style>
  <w:style w:type="character" w:customStyle="1" w:styleId="WW8Num4z1">
    <w:name w:val="WW8Num4z1"/>
    <w:qFormat/>
    <w:rsid w:val="0069482C"/>
    <w:rPr>
      <w:rFonts w:ascii="Times New Roman" w:hAnsi="Times New Roman" w:cs="Times New Roman"/>
    </w:rPr>
  </w:style>
  <w:style w:type="character" w:customStyle="1" w:styleId="WW8Num4z2">
    <w:name w:val="WW8Num4z2"/>
    <w:qFormat/>
    <w:rsid w:val="0069482C"/>
    <w:rPr>
      <w:b w:val="0"/>
      <w:i w:val="0"/>
    </w:rPr>
  </w:style>
  <w:style w:type="character" w:customStyle="1" w:styleId="WW8Num7z1">
    <w:name w:val="WW8Num7z1"/>
    <w:qFormat/>
    <w:rsid w:val="0069482C"/>
    <w:rPr>
      <w:rFonts w:ascii="Courier New" w:hAnsi="Courier New" w:cs="Courier New"/>
    </w:rPr>
  </w:style>
  <w:style w:type="character" w:customStyle="1" w:styleId="WW8Num7z2">
    <w:name w:val="WW8Num7z2"/>
    <w:qFormat/>
    <w:rsid w:val="0069482C"/>
    <w:rPr>
      <w:rFonts w:ascii="Wingdings" w:hAnsi="Wingdings" w:cs="Wingdings"/>
    </w:rPr>
  </w:style>
  <w:style w:type="character" w:customStyle="1" w:styleId="WW8Num9z1">
    <w:name w:val="WW8Num9z1"/>
    <w:qFormat/>
    <w:rsid w:val="0069482C"/>
    <w:rPr>
      <w:rFonts w:ascii="Courier New" w:hAnsi="Courier New" w:cs="Courier New"/>
    </w:rPr>
  </w:style>
  <w:style w:type="character" w:customStyle="1" w:styleId="WW8Num9z3">
    <w:name w:val="WW8Num9z3"/>
    <w:qFormat/>
    <w:rsid w:val="0069482C"/>
    <w:rPr>
      <w:rFonts w:ascii="Symbol" w:hAnsi="Symbol" w:cs="Symbol"/>
    </w:rPr>
  </w:style>
  <w:style w:type="character" w:customStyle="1" w:styleId="WW8Num10z1">
    <w:name w:val="WW8Num10z1"/>
    <w:qFormat/>
    <w:rsid w:val="0069482C"/>
    <w:rPr>
      <w:rFonts w:ascii="Courier New" w:hAnsi="Courier New" w:cs="Courier New"/>
    </w:rPr>
  </w:style>
  <w:style w:type="character" w:customStyle="1" w:styleId="WW8Num10z2">
    <w:name w:val="WW8Num10z2"/>
    <w:qFormat/>
    <w:rsid w:val="0069482C"/>
    <w:rPr>
      <w:rFonts w:ascii="Wingdings" w:hAnsi="Wingdings" w:cs="Wingdings"/>
    </w:rPr>
  </w:style>
  <w:style w:type="character" w:customStyle="1" w:styleId="WW8Num11z1">
    <w:name w:val="WW8Num11z1"/>
    <w:qFormat/>
    <w:rsid w:val="0069482C"/>
    <w:rPr>
      <w:rFonts w:ascii="Courier New" w:hAnsi="Courier New" w:cs="Courier New"/>
    </w:rPr>
  </w:style>
  <w:style w:type="character" w:customStyle="1" w:styleId="WW8Num11z2">
    <w:name w:val="WW8Num11z2"/>
    <w:qFormat/>
    <w:rsid w:val="0069482C"/>
    <w:rPr>
      <w:rFonts w:ascii="Wingdings" w:hAnsi="Wingdings" w:cs="Wingdings"/>
    </w:rPr>
  </w:style>
  <w:style w:type="character" w:customStyle="1" w:styleId="WW8Num12z1">
    <w:name w:val="WW8Num12z1"/>
    <w:qFormat/>
    <w:rsid w:val="0069482C"/>
    <w:rPr>
      <w:i w:val="0"/>
    </w:rPr>
  </w:style>
  <w:style w:type="character" w:customStyle="1" w:styleId="WW8Num15z1">
    <w:name w:val="WW8Num15z1"/>
    <w:qFormat/>
    <w:rsid w:val="0069482C"/>
    <w:rPr>
      <w:b/>
    </w:rPr>
  </w:style>
  <w:style w:type="character" w:customStyle="1" w:styleId="WW8Num16z2">
    <w:name w:val="WW8Num16z2"/>
    <w:qFormat/>
    <w:rsid w:val="0069482C"/>
    <w:rPr>
      <w:rFonts w:ascii="Wingdings" w:hAnsi="Wingdings" w:cs="Wingdings"/>
    </w:rPr>
  </w:style>
  <w:style w:type="character" w:customStyle="1" w:styleId="WW8Num17z1">
    <w:name w:val="WW8Num17z1"/>
    <w:qFormat/>
    <w:rsid w:val="0069482C"/>
    <w:rPr>
      <w:rFonts w:ascii="Courier New" w:hAnsi="Courier New" w:cs="Courier New"/>
    </w:rPr>
  </w:style>
  <w:style w:type="character" w:customStyle="1" w:styleId="WW8Num17z2">
    <w:name w:val="WW8Num17z2"/>
    <w:qFormat/>
    <w:rsid w:val="0069482C"/>
    <w:rPr>
      <w:rFonts w:ascii="Wingdings" w:hAnsi="Wingdings" w:cs="Wingdings"/>
    </w:rPr>
  </w:style>
  <w:style w:type="character" w:customStyle="1" w:styleId="WW8Num18z1">
    <w:name w:val="WW8Num18z1"/>
    <w:qFormat/>
    <w:rsid w:val="0069482C"/>
    <w:rPr>
      <w:rFonts w:ascii="Courier New" w:hAnsi="Courier New" w:cs="Courier New"/>
    </w:rPr>
  </w:style>
  <w:style w:type="character" w:customStyle="1" w:styleId="WW8Num18z3">
    <w:name w:val="WW8Num18z3"/>
    <w:qFormat/>
    <w:rsid w:val="0069482C"/>
    <w:rPr>
      <w:rFonts w:ascii="Symbol" w:hAnsi="Symbol" w:cs="Symbol"/>
    </w:rPr>
  </w:style>
  <w:style w:type="character" w:customStyle="1" w:styleId="WW8Num20z1">
    <w:name w:val="WW8Num20z1"/>
    <w:qFormat/>
    <w:rsid w:val="0069482C"/>
    <w:rPr>
      <w:rFonts w:ascii="Courier New" w:hAnsi="Courier New" w:cs="Courier New"/>
    </w:rPr>
  </w:style>
  <w:style w:type="character" w:customStyle="1" w:styleId="WW8Num20z3">
    <w:name w:val="WW8Num20z3"/>
    <w:qFormat/>
    <w:rsid w:val="0069482C"/>
    <w:rPr>
      <w:rFonts w:ascii="Symbol" w:hAnsi="Symbol" w:cs="Symbol"/>
    </w:rPr>
  </w:style>
  <w:style w:type="character" w:customStyle="1" w:styleId="WW8Num22z3">
    <w:name w:val="WW8Num22z3"/>
    <w:qFormat/>
    <w:rsid w:val="0069482C"/>
    <w:rPr>
      <w:rFonts w:ascii="Symbol" w:hAnsi="Symbol" w:cs="Symbol"/>
    </w:rPr>
  </w:style>
  <w:style w:type="character" w:customStyle="1" w:styleId="WW8Num24z1">
    <w:name w:val="WW8Num24z1"/>
    <w:qFormat/>
    <w:rsid w:val="0069482C"/>
    <w:rPr>
      <w:rFonts w:ascii="Courier New" w:hAnsi="Courier New" w:cs="Courier New"/>
    </w:rPr>
  </w:style>
  <w:style w:type="character" w:customStyle="1" w:styleId="WW8Num25z1">
    <w:name w:val="WW8Num25z1"/>
    <w:qFormat/>
    <w:rsid w:val="0069482C"/>
    <w:rPr>
      <w:rFonts w:ascii="Courier New" w:hAnsi="Courier New" w:cs="Courier New"/>
    </w:rPr>
  </w:style>
  <w:style w:type="character" w:customStyle="1" w:styleId="WW8Num25z2">
    <w:name w:val="WW8Num25z2"/>
    <w:qFormat/>
    <w:rsid w:val="0069482C"/>
    <w:rPr>
      <w:rFonts w:ascii="Wingdings" w:hAnsi="Wingdings" w:cs="Wingdings"/>
    </w:rPr>
  </w:style>
  <w:style w:type="character" w:customStyle="1" w:styleId="WW8Num29z4">
    <w:name w:val="WW8Num29z4"/>
    <w:qFormat/>
    <w:rsid w:val="0069482C"/>
    <w:rPr>
      <w:rFonts w:ascii="Courier New" w:hAnsi="Courier New" w:cs="Courier New"/>
    </w:rPr>
  </w:style>
  <w:style w:type="character" w:customStyle="1" w:styleId="WW8Num29z5">
    <w:name w:val="WW8Num29z5"/>
    <w:qFormat/>
    <w:rsid w:val="0069482C"/>
    <w:rPr>
      <w:rFonts w:ascii="Wingdings" w:hAnsi="Wingdings" w:cs="Wingdings"/>
    </w:rPr>
  </w:style>
  <w:style w:type="character" w:customStyle="1" w:styleId="WW8Num29z6">
    <w:name w:val="WW8Num29z6"/>
    <w:qFormat/>
    <w:rsid w:val="0069482C"/>
    <w:rPr>
      <w:rFonts w:ascii="Symbol" w:hAnsi="Symbol" w:cs="Symbol"/>
    </w:rPr>
  </w:style>
  <w:style w:type="character" w:customStyle="1" w:styleId="WW8Num32z4">
    <w:name w:val="WW8Num32z4"/>
    <w:qFormat/>
    <w:rsid w:val="0069482C"/>
    <w:rPr>
      <w:rFonts w:ascii="Courier New" w:hAnsi="Courier New" w:cs="Courier New"/>
    </w:rPr>
  </w:style>
  <w:style w:type="character" w:customStyle="1" w:styleId="WW8Num32z5">
    <w:name w:val="WW8Num32z5"/>
    <w:qFormat/>
    <w:rsid w:val="0069482C"/>
    <w:rPr>
      <w:rFonts w:ascii="Wingdings" w:hAnsi="Wingdings" w:cs="Wingdings"/>
    </w:rPr>
  </w:style>
  <w:style w:type="character" w:customStyle="1" w:styleId="WW8Num32z6">
    <w:name w:val="WW8Num32z6"/>
    <w:qFormat/>
    <w:rsid w:val="0069482C"/>
    <w:rPr>
      <w:rFonts w:ascii="Symbol" w:hAnsi="Symbol" w:cs="Symbol"/>
    </w:rPr>
  </w:style>
  <w:style w:type="character" w:customStyle="1" w:styleId="WW8Num34z2">
    <w:name w:val="WW8Num34z2"/>
    <w:qFormat/>
    <w:rsid w:val="0069482C"/>
    <w:rPr>
      <w:rFonts w:ascii="Wingdings" w:hAnsi="Wingdings" w:cs="Wingdings"/>
    </w:rPr>
  </w:style>
  <w:style w:type="character" w:customStyle="1" w:styleId="WW8Num36z1">
    <w:name w:val="WW8Num36z1"/>
    <w:qFormat/>
    <w:rsid w:val="0069482C"/>
    <w:rPr>
      <w:b/>
    </w:rPr>
  </w:style>
  <w:style w:type="character" w:customStyle="1" w:styleId="WW8Num39z4">
    <w:name w:val="WW8Num39z4"/>
    <w:qFormat/>
    <w:rsid w:val="0069482C"/>
    <w:rPr>
      <w:rFonts w:ascii="Courier New" w:hAnsi="Courier New" w:cs="Courier New"/>
    </w:rPr>
  </w:style>
  <w:style w:type="character" w:customStyle="1" w:styleId="WW8Num39z5">
    <w:name w:val="WW8Num39z5"/>
    <w:qFormat/>
    <w:rsid w:val="0069482C"/>
    <w:rPr>
      <w:rFonts w:ascii="Wingdings" w:hAnsi="Wingdings" w:cs="Wingdings"/>
    </w:rPr>
  </w:style>
  <w:style w:type="character" w:customStyle="1" w:styleId="WW8Num39z6">
    <w:name w:val="WW8Num39z6"/>
    <w:qFormat/>
    <w:rsid w:val="0069482C"/>
    <w:rPr>
      <w:rFonts w:ascii="Symbol" w:hAnsi="Symbol" w:cs="Symbol"/>
    </w:rPr>
  </w:style>
  <w:style w:type="character" w:customStyle="1" w:styleId="ApakpunktsChar">
    <w:name w:val="Apakšpunkts Char"/>
    <w:qFormat/>
    <w:rsid w:val="0069482C"/>
    <w:rPr>
      <w:rFonts w:ascii="Arial" w:eastAsia="Times New Roman" w:hAnsi="Arial" w:cs="Arial"/>
      <w:b/>
      <w:szCs w:val="24"/>
      <w:lang w:val="lv-LV"/>
    </w:rPr>
  </w:style>
  <w:style w:type="character" w:customStyle="1" w:styleId="ParagrfsChar">
    <w:name w:val="Paragrāfs Char"/>
    <w:qFormat/>
    <w:rsid w:val="0069482C"/>
    <w:rPr>
      <w:rFonts w:ascii="Arial" w:eastAsia="Times New Roman" w:hAnsi="Arial" w:cs="Arial"/>
      <w:szCs w:val="24"/>
    </w:rPr>
  </w:style>
  <w:style w:type="character" w:customStyle="1" w:styleId="apple-style-span">
    <w:name w:val="apple-style-span"/>
    <w:basedOn w:val="Noklusjumarindkopasfonts"/>
    <w:qFormat/>
    <w:rsid w:val="0069482C"/>
  </w:style>
  <w:style w:type="character" w:customStyle="1" w:styleId="Vresrakstzmes">
    <w:name w:val="Vēres rakstzīmes"/>
    <w:qFormat/>
    <w:rsid w:val="0069482C"/>
    <w:rPr>
      <w:vertAlign w:val="superscript"/>
    </w:rPr>
  </w:style>
  <w:style w:type="character" w:customStyle="1" w:styleId="VrestekstsRakstz">
    <w:name w:val="Vēres teksts Rakstz."/>
    <w:qFormat/>
    <w:rsid w:val="0069482C"/>
    <w:rPr>
      <w:rFonts w:ascii="Times New Roman" w:eastAsia="Times New Roman" w:hAnsi="Times New Roman" w:cs="Times New Roman"/>
    </w:rPr>
  </w:style>
  <w:style w:type="character" w:customStyle="1" w:styleId="BodyTextChar">
    <w:name w:val="Body Text Char"/>
    <w:qFormat/>
    <w:rsid w:val="0069482C"/>
    <w:rPr>
      <w:rFonts w:cs="Times New Roman"/>
      <w:sz w:val="24"/>
      <w:lang w:val="lv-LV"/>
    </w:rPr>
  </w:style>
  <w:style w:type="character" w:customStyle="1" w:styleId="KomentratekstsRakstz">
    <w:name w:val="Komentāra teksts Rakstz."/>
    <w:qFormat/>
    <w:rsid w:val="0069482C"/>
    <w:rPr>
      <w:rFonts w:ascii="Times New Roman" w:eastAsia="Times New Roman" w:hAnsi="Times New Roman" w:cs="Times New Roman"/>
    </w:rPr>
  </w:style>
  <w:style w:type="character" w:customStyle="1" w:styleId="KomentratmaRakstz">
    <w:name w:val="Komentāra tēma Rakstz."/>
    <w:qFormat/>
    <w:rsid w:val="0069482C"/>
    <w:rPr>
      <w:rFonts w:ascii="Times New Roman" w:eastAsia="Times New Roman" w:hAnsi="Times New Roman" w:cs="Times New Roman"/>
      <w:b/>
      <w:bCs/>
    </w:rPr>
  </w:style>
  <w:style w:type="character" w:customStyle="1" w:styleId="Spcgsuzsvars">
    <w:name w:val="Spēcīgs uzsvars"/>
    <w:qFormat/>
    <w:rsid w:val="0069482C"/>
    <w:rPr>
      <w:b/>
      <w:bCs/>
    </w:rPr>
  </w:style>
  <w:style w:type="character" w:customStyle="1" w:styleId="Pamattekstaatkpe3Rakstz">
    <w:name w:val="Pamatteksta atkāpe 3 Rakstz."/>
    <w:qFormat/>
    <w:rsid w:val="0069482C"/>
    <w:rPr>
      <w:rFonts w:ascii="Times New Roman" w:eastAsia="Times New Roman" w:hAnsi="Times New Roman" w:cs="Times New Roman"/>
      <w:sz w:val="16"/>
      <w:szCs w:val="16"/>
    </w:rPr>
  </w:style>
  <w:style w:type="character" w:customStyle="1" w:styleId="Pamattekstaatkpe2Rakstz">
    <w:name w:val="Pamatteksta atkāpe 2 Rakstz."/>
    <w:qFormat/>
    <w:rsid w:val="0069482C"/>
    <w:rPr>
      <w:rFonts w:ascii="Times New Roman" w:eastAsia="Times New Roman" w:hAnsi="Times New Roman" w:cs="Times New Roman"/>
      <w:color w:val="000000"/>
      <w:sz w:val="24"/>
      <w:szCs w:val="24"/>
    </w:rPr>
  </w:style>
  <w:style w:type="character" w:customStyle="1" w:styleId="DatumsRakstz">
    <w:name w:val="Datums Rakstz."/>
    <w:qFormat/>
    <w:rsid w:val="0069482C"/>
    <w:rPr>
      <w:rFonts w:ascii="Times New Roman" w:eastAsia="Times New Roman" w:hAnsi="Times New Roman" w:cs="Times New Roman"/>
      <w:sz w:val="24"/>
      <w:szCs w:val="24"/>
    </w:rPr>
  </w:style>
  <w:style w:type="character" w:customStyle="1" w:styleId="Apmekltainternetasaite">
    <w:name w:val="Apmeklēta interneta saite"/>
    <w:rsid w:val="0069482C"/>
    <w:rPr>
      <w:color w:val="800080"/>
      <w:u w:val="single"/>
    </w:rPr>
  </w:style>
  <w:style w:type="character" w:customStyle="1" w:styleId="BeiguvrestekstsRakstz">
    <w:name w:val="Beigu vēres teksts Rakstz."/>
    <w:qFormat/>
    <w:rsid w:val="0069482C"/>
    <w:rPr>
      <w:rFonts w:ascii="Times New Roman" w:eastAsia="Times New Roman" w:hAnsi="Times New Roman" w:cs="Times New Roman"/>
    </w:rPr>
  </w:style>
  <w:style w:type="character" w:customStyle="1" w:styleId="PielikumiRakstzRakstz">
    <w:name w:val="Pielikumi Rakstz. Rakstz."/>
    <w:qFormat/>
    <w:rsid w:val="0069482C"/>
    <w:rPr>
      <w:rFonts w:ascii="Arial" w:eastAsia="Times New Roman" w:hAnsi="Arial" w:cs="Arial"/>
      <w:b/>
      <w:bCs/>
      <w:sz w:val="24"/>
      <w:szCs w:val="24"/>
    </w:rPr>
  </w:style>
  <w:style w:type="character" w:customStyle="1" w:styleId="colora">
    <w:name w:val="colora"/>
    <w:qFormat/>
    <w:rsid w:val="0069482C"/>
  </w:style>
  <w:style w:type="character" w:customStyle="1" w:styleId="StyleHeading3Arial10ptChar">
    <w:name w:val="Style Heading 3 + Arial 10 pt Char"/>
    <w:qFormat/>
    <w:rsid w:val="0069482C"/>
    <w:rPr>
      <w:rFonts w:ascii="Arial" w:eastAsia="Times New Roman" w:hAnsi="Arial" w:cs="Arial"/>
      <w:lang w:val="lv-LV"/>
    </w:rPr>
  </w:style>
  <w:style w:type="character" w:styleId="Komentraatsauce">
    <w:name w:val="annotation reference"/>
    <w:qFormat/>
    <w:rsid w:val="0069482C"/>
    <w:rPr>
      <w:sz w:val="16"/>
      <w:szCs w:val="16"/>
    </w:rPr>
  </w:style>
  <w:style w:type="character" w:customStyle="1" w:styleId="HTMLiepriekformattaisRakstz">
    <w:name w:val="HTML iepriekšformatētais Rakstz."/>
    <w:qFormat/>
    <w:rsid w:val="0069482C"/>
    <w:rPr>
      <w:rFonts w:ascii="Courier New" w:hAnsi="Courier New" w:cs="Courier New"/>
      <w:lang w:val="ru-RU"/>
    </w:rPr>
  </w:style>
  <w:style w:type="character" w:customStyle="1" w:styleId="Beiguvresrakstzme">
    <w:name w:val="Beigu vēres rakstzīme"/>
    <w:qFormat/>
    <w:rsid w:val="0069482C"/>
    <w:rPr>
      <w:vertAlign w:val="superscript"/>
    </w:rPr>
  </w:style>
  <w:style w:type="character" w:customStyle="1" w:styleId="ListLabel229">
    <w:name w:val="ListLabel 229"/>
    <w:qFormat/>
    <w:rsid w:val="0069482C"/>
    <w:rPr>
      <w:rFonts w:ascii="Times New Roman" w:hAnsi="Times New Roman"/>
      <w:sz w:val="24"/>
      <w:szCs w:val="24"/>
      <w:lang w:val="lv-LV"/>
    </w:rPr>
  </w:style>
  <w:style w:type="paragraph" w:customStyle="1" w:styleId="Virsraksts">
    <w:name w:val="Virsraksts"/>
    <w:basedOn w:val="Parasts"/>
    <w:next w:val="Pamatteksts"/>
    <w:qFormat/>
    <w:rsid w:val="0069482C"/>
    <w:pPr>
      <w:spacing w:after="0" w:line="240" w:lineRule="auto"/>
      <w:jc w:val="center"/>
    </w:pPr>
    <w:rPr>
      <w:rFonts w:ascii="Times New Roman" w:eastAsia="Times New Roman" w:hAnsi="Times New Roman" w:cs="Times New Roman"/>
      <w:b/>
      <w:kern w:val="0"/>
      <w:sz w:val="25"/>
      <w:szCs w:val="24"/>
      <w:lang w:eastAsia="zh-CN"/>
      <w14:ligatures w14:val="none"/>
    </w:rPr>
  </w:style>
  <w:style w:type="paragraph" w:styleId="Pamatteksts">
    <w:name w:val="Body Text"/>
    <w:basedOn w:val="Parasts"/>
    <w:link w:val="PamattekstsRakstz1"/>
    <w:qFormat/>
    <w:rsid w:val="0069482C"/>
    <w:pPr>
      <w:spacing w:after="0" w:line="240" w:lineRule="auto"/>
      <w:jc w:val="both"/>
    </w:pPr>
    <w:rPr>
      <w:rFonts w:ascii="Times New Roman" w:eastAsia="Times New Roman" w:hAnsi="Times New Roman" w:cs="Times New Roman"/>
      <w:kern w:val="0"/>
      <w:sz w:val="24"/>
      <w:szCs w:val="24"/>
      <w:lang w:eastAsia="zh-CN"/>
      <w14:ligatures w14:val="none"/>
    </w:rPr>
  </w:style>
  <w:style w:type="character" w:customStyle="1" w:styleId="PamattekstsRakstz1">
    <w:name w:val="Pamatteksts Rakstz.1"/>
    <w:basedOn w:val="Noklusjumarindkopasfonts"/>
    <w:link w:val="Pamatteksts"/>
    <w:rsid w:val="0069482C"/>
    <w:rPr>
      <w:rFonts w:ascii="Times New Roman" w:eastAsia="Times New Roman" w:hAnsi="Times New Roman" w:cs="Times New Roman"/>
      <w:kern w:val="0"/>
      <w:sz w:val="24"/>
      <w:szCs w:val="24"/>
      <w:lang w:eastAsia="zh-CN"/>
      <w14:ligatures w14:val="none"/>
    </w:rPr>
  </w:style>
  <w:style w:type="paragraph" w:styleId="Saraksts">
    <w:name w:val="List"/>
    <w:basedOn w:val="Pamatteksts"/>
    <w:rsid w:val="0069482C"/>
    <w:pPr>
      <w:widowControl w:val="0"/>
      <w:suppressAutoHyphens/>
      <w:spacing w:after="120"/>
      <w:jc w:val="left"/>
    </w:pPr>
    <w:rPr>
      <w:rFonts w:eastAsia="Andale Sans UI;Calibri" w:cs="Tahoma"/>
      <w:kern w:val="2"/>
    </w:rPr>
  </w:style>
  <w:style w:type="paragraph" w:styleId="Parakstszemobjekta">
    <w:name w:val="caption"/>
    <w:basedOn w:val="Parasts"/>
    <w:qFormat/>
    <w:rsid w:val="0069482C"/>
    <w:pPr>
      <w:widowControl w:val="0"/>
      <w:suppressLineNumbers/>
      <w:suppressAutoHyphens/>
      <w:spacing w:before="120" w:after="120" w:line="240" w:lineRule="auto"/>
    </w:pPr>
    <w:rPr>
      <w:rFonts w:ascii="Times New Roman" w:eastAsia="Andale Sans UI;Calibri" w:hAnsi="Times New Roman" w:cs="Tahoma"/>
      <w:i/>
      <w:iCs/>
      <w:sz w:val="24"/>
      <w:szCs w:val="24"/>
      <w:lang w:val="ru-RU" w:eastAsia="zh-CN"/>
      <w14:ligatures w14:val="none"/>
    </w:rPr>
  </w:style>
  <w:style w:type="paragraph" w:customStyle="1" w:styleId="Rdtjs">
    <w:name w:val="Rādītājs"/>
    <w:basedOn w:val="Parasts"/>
    <w:qFormat/>
    <w:rsid w:val="0069482C"/>
    <w:pPr>
      <w:suppressLineNumbers/>
      <w:spacing w:after="200" w:line="276" w:lineRule="auto"/>
    </w:pPr>
    <w:rPr>
      <w:rFonts w:ascii="Calibri" w:eastAsia="Calibri" w:hAnsi="Calibri" w:cs="Arial"/>
      <w:kern w:val="0"/>
      <w:lang w:val="ru-RU" w:eastAsia="zh-CN"/>
      <w14:ligatures w14:val="none"/>
    </w:rPr>
  </w:style>
  <w:style w:type="paragraph" w:styleId="Sarakstarindkopa">
    <w:name w:val="List Paragraph"/>
    <w:aliases w:val="Strip,Normal bullet 2,Bullet list,Syle 1,H&amp;P List Paragraph,PPS_Bullet,List Paragraph1,Saistīto dokumentu saraksts,Numurets,2,Colorful List - Accent 11,Colorful List - Accent 12,Virsraksti,Bullets,Numbered List,Bullet point 1,Bullet 1"/>
    <w:basedOn w:val="Parasts"/>
    <w:link w:val="SarakstarindkopaRakstz"/>
    <w:uiPriority w:val="34"/>
    <w:qFormat/>
    <w:rsid w:val="0069482C"/>
    <w:pPr>
      <w:spacing w:after="200" w:line="276" w:lineRule="auto"/>
      <w:ind w:left="720"/>
      <w:contextualSpacing/>
    </w:pPr>
    <w:rPr>
      <w:rFonts w:ascii="Calibri" w:eastAsia="Calibri" w:hAnsi="Calibri" w:cs="Times New Roman"/>
      <w:kern w:val="0"/>
      <w:lang w:val="ru-RU" w:eastAsia="zh-CN"/>
      <w14:ligatures w14:val="none"/>
    </w:rPr>
  </w:style>
  <w:style w:type="paragraph" w:styleId="Paraststmeklis">
    <w:name w:val="Normal (Web)"/>
    <w:basedOn w:val="Parasts"/>
    <w:uiPriority w:val="99"/>
    <w:qFormat/>
    <w:rsid w:val="0069482C"/>
    <w:pPr>
      <w:spacing w:before="280" w:after="280" w:line="240" w:lineRule="auto"/>
    </w:pPr>
    <w:rPr>
      <w:rFonts w:ascii="Times New Roman" w:eastAsia="Times New Roman" w:hAnsi="Times New Roman" w:cs="Times New Roman"/>
      <w:kern w:val="0"/>
      <w:sz w:val="24"/>
      <w:szCs w:val="24"/>
      <w:lang w:val="en-US" w:eastAsia="zh-CN"/>
      <w14:ligatures w14:val="none"/>
    </w:rPr>
  </w:style>
  <w:style w:type="paragraph" w:customStyle="1" w:styleId="naisf">
    <w:name w:val="naisf"/>
    <w:basedOn w:val="Parasts"/>
    <w:qFormat/>
    <w:rsid w:val="0069482C"/>
    <w:pPr>
      <w:spacing w:before="280" w:after="280" w:line="240" w:lineRule="auto"/>
      <w:jc w:val="both"/>
    </w:pPr>
    <w:rPr>
      <w:rFonts w:ascii="Times New Roman" w:eastAsia="Times New Roman" w:hAnsi="Times New Roman" w:cs="Times New Roman"/>
      <w:kern w:val="0"/>
      <w:sz w:val="24"/>
      <w:szCs w:val="24"/>
      <w:lang w:val="en-GB" w:eastAsia="zh-CN"/>
      <w14:ligatures w14:val="none"/>
    </w:rPr>
  </w:style>
  <w:style w:type="paragraph" w:styleId="Galvene">
    <w:name w:val="header"/>
    <w:aliases w:val="HD"/>
    <w:basedOn w:val="Parasts"/>
    <w:link w:val="GalveneRakstz1"/>
    <w:uiPriority w:val="99"/>
    <w:rsid w:val="0069482C"/>
    <w:pPr>
      <w:tabs>
        <w:tab w:val="center" w:pos="4677"/>
        <w:tab w:val="right" w:pos="9355"/>
      </w:tabs>
      <w:spacing w:after="200" w:line="276" w:lineRule="auto"/>
    </w:pPr>
    <w:rPr>
      <w:rFonts w:ascii="Calibri" w:eastAsia="Calibri" w:hAnsi="Calibri" w:cs="Times New Roman"/>
      <w:kern w:val="0"/>
      <w:lang w:eastAsia="zh-CN"/>
      <w14:ligatures w14:val="none"/>
    </w:rPr>
  </w:style>
  <w:style w:type="character" w:customStyle="1" w:styleId="GalveneRakstz1">
    <w:name w:val="Galvene Rakstz.1"/>
    <w:aliases w:val="HD Rakstz."/>
    <w:basedOn w:val="Noklusjumarindkopasfonts"/>
    <w:link w:val="Galvene"/>
    <w:uiPriority w:val="99"/>
    <w:rsid w:val="0069482C"/>
    <w:rPr>
      <w:rFonts w:ascii="Calibri" w:eastAsia="Calibri" w:hAnsi="Calibri" w:cs="Times New Roman"/>
      <w:kern w:val="0"/>
      <w:lang w:eastAsia="zh-CN"/>
      <w14:ligatures w14:val="none"/>
    </w:rPr>
  </w:style>
  <w:style w:type="character" w:customStyle="1" w:styleId="HeaderChar">
    <w:name w:val="Header Char"/>
    <w:basedOn w:val="Noklusjumarindkopasfonts"/>
    <w:rsid w:val="0069482C"/>
    <w:rPr>
      <w:lang w:val="lv-LV"/>
    </w:rPr>
  </w:style>
  <w:style w:type="paragraph" w:styleId="Kjene">
    <w:name w:val="footer"/>
    <w:basedOn w:val="Parasts"/>
    <w:link w:val="KjeneRakstz1"/>
    <w:rsid w:val="0069482C"/>
    <w:pPr>
      <w:tabs>
        <w:tab w:val="center" w:pos="4677"/>
        <w:tab w:val="right" w:pos="9355"/>
      </w:tabs>
      <w:spacing w:after="200" w:line="276" w:lineRule="auto"/>
    </w:pPr>
    <w:rPr>
      <w:rFonts w:ascii="Calibri" w:eastAsia="Calibri" w:hAnsi="Calibri" w:cs="Times New Roman"/>
      <w:kern w:val="0"/>
      <w:lang w:eastAsia="zh-CN"/>
      <w14:ligatures w14:val="none"/>
    </w:rPr>
  </w:style>
  <w:style w:type="character" w:customStyle="1" w:styleId="KjeneRakstz1">
    <w:name w:val="Kājene Rakstz.1"/>
    <w:basedOn w:val="Noklusjumarindkopasfonts"/>
    <w:link w:val="Kjene"/>
    <w:rsid w:val="0069482C"/>
    <w:rPr>
      <w:rFonts w:ascii="Calibri" w:eastAsia="Calibri" w:hAnsi="Calibri" w:cs="Times New Roman"/>
      <w:kern w:val="0"/>
      <w:lang w:eastAsia="zh-CN"/>
      <w14:ligatures w14:val="none"/>
    </w:rPr>
  </w:style>
  <w:style w:type="character" w:customStyle="1" w:styleId="FooterChar">
    <w:name w:val="Footer Char"/>
    <w:basedOn w:val="Noklusjumarindkopasfonts"/>
    <w:rsid w:val="0069482C"/>
    <w:rPr>
      <w:lang w:val="lv-LV"/>
    </w:rPr>
  </w:style>
  <w:style w:type="paragraph" w:styleId="Balonteksts">
    <w:name w:val="Balloon Text"/>
    <w:basedOn w:val="Parasts"/>
    <w:link w:val="BalontekstsRakstz1"/>
    <w:qFormat/>
    <w:rsid w:val="0069482C"/>
    <w:pPr>
      <w:spacing w:after="200" w:line="276" w:lineRule="auto"/>
    </w:pPr>
    <w:rPr>
      <w:rFonts w:ascii="Tahoma" w:eastAsia="Calibri" w:hAnsi="Tahoma" w:cs="Tahoma"/>
      <w:kern w:val="0"/>
      <w:sz w:val="16"/>
      <w:szCs w:val="16"/>
      <w:lang w:val="ru-RU" w:eastAsia="zh-CN"/>
      <w14:ligatures w14:val="none"/>
    </w:rPr>
  </w:style>
  <w:style w:type="character" w:customStyle="1" w:styleId="BalontekstsRakstz1">
    <w:name w:val="Balonteksts Rakstz.1"/>
    <w:basedOn w:val="Noklusjumarindkopasfonts"/>
    <w:link w:val="Balonteksts"/>
    <w:rsid w:val="0069482C"/>
    <w:rPr>
      <w:rFonts w:ascii="Tahoma" w:eastAsia="Calibri" w:hAnsi="Tahoma" w:cs="Tahoma"/>
      <w:kern w:val="0"/>
      <w:sz w:val="16"/>
      <w:szCs w:val="16"/>
      <w:lang w:val="ru-RU" w:eastAsia="zh-CN"/>
      <w14:ligatures w14:val="none"/>
    </w:rPr>
  </w:style>
  <w:style w:type="character" w:customStyle="1" w:styleId="BalloonTextChar">
    <w:name w:val="Balloon Text Char"/>
    <w:basedOn w:val="Noklusjumarindkopasfonts"/>
    <w:rsid w:val="0069482C"/>
    <w:rPr>
      <w:rFonts w:ascii="Segoe UI" w:hAnsi="Segoe UI" w:cs="Segoe UI"/>
      <w:sz w:val="18"/>
      <w:szCs w:val="18"/>
      <w:lang w:val="lv-LV"/>
    </w:rPr>
  </w:style>
  <w:style w:type="paragraph" w:customStyle="1" w:styleId="appakspunkts">
    <w:name w:val="appakspunkts"/>
    <w:basedOn w:val="Parasts"/>
    <w:qFormat/>
    <w:rsid w:val="0069482C"/>
    <w:pPr>
      <w:suppressAutoHyphens/>
      <w:spacing w:before="280" w:after="280" w:line="240" w:lineRule="auto"/>
    </w:pPr>
    <w:rPr>
      <w:rFonts w:ascii="Times New Roman" w:eastAsia="Times New Roman" w:hAnsi="Times New Roman" w:cs="Times New Roman"/>
      <w:kern w:val="0"/>
      <w:sz w:val="24"/>
      <w:szCs w:val="24"/>
      <w:lang w:eastAsia="zh-CN"/>
      <w14:ligatures w14:val="none"/>
    </w:rPr>
  </w:style>
  <w:style w:type="paragraph" w:styleId="Pamatteksts3">
    <w:name w:val="Body Text 3"/>
    <w:basedOn w:val="Parasts"/>
    <w:link w:val="Pamatteksts3Rakstz1"/>
    <w:qFormat/>
    <w:rsid w:val="0069482C"/>
    <w:pPr>
      <w:spacing w:after="120" w:line="276" w:lineRule="auto"/>
    </w:pPr>
    <w:rPr>
      <w:rFonts w:ascii="Calibri" w:eastAsia="Calibri" w:hAnsi="Calibri" w:cs="Times New Roman"/>
      <w:kern w:val="0"/>
      <w:sz w:val="16"/>
      <w:szCs w:val="16"/>
      <w:lang w:val="ru-RU" w:eastAsia="zh-CN"/>
      <w14:ligatures w14:val="none"/>
    </w:rPr>
  </w:style>
  <w:style w:type="character" w:customStyle="1" w:styleId="Pamatteksts3Rakstz1">
    <w:name w:val="Pamatteksts 3 Rakstz.1"/>
    <w:basedOn w:val="Noklusjumarindkopasfonts"/>
    <w:link w:val="Pamatteksts3"/>
    <w:rsid w:val="0069482C"/>
    <w:rPr>
      <w:rFonts w:ascii="Calibri" w:eastAsia="Calibri" w:hAnsi="Calibri" w:cs="Times New Roman"/>
      <w:kern w:val="0"/>
      <w:sz w:val="16"/>
      <w:szCs w:val="16"/>
      <w:lang w:val="ru-RU" w:eastAsia="zh-CN"/>
      <w14:ligatures w14:val="none"/>
    </w:rPr>
  </w:style>
  <w:style w:type="character" w:customStyle="1" w:styleId="BodyText3Char">
    <w:name w:val="Body Text 3 Char"/>
    <w:basedOn w:val="Noklusjumarindkopasfonts"/>
    <w:rsid w:val="0069482C"/>
    <w:rPr>
      <w:sz w:val="16"/>
      <w:szCs w:val="16"/>
      <w:lang w:val="lv-LV"/>
    </w:rPr>
  </w:style>
  <w:style w:type="paragraph" w:styleId="Pamattekstsaratkpi">
    <w:name w:val="Body Text Indent"/>
    <w:basedOn w:val="Parasts"/>
    <w:link w:val="PamattekstsaratkpiRakstz1"/>
    <w:rsid w:val="0069482C"/>
    <w:pPr>
      <w:spacing w:after="120" w:line="276" w:lineRule="auto"/>
      <w:ind w:left="283"/>
    </w:pPr>
    <w:rPr>
      <w:rFonts w:ascii="Calibri" w:eastAsia="Calibri" w:hAnsi="Calibri" w:cs="Times New Roman"/>
      <w:kern w:val="0"/>
      <w:lang w:val="ru-RU" w:eastAsia="zh-CN"/>
      <w14:ligatures w14:val="none"/>
    </w:rPr>
  </w:style>
  <w:style w:type="character" w:customStyle="1" w:styleId="PamattekstsaratkpiRakstz1">
    <w:name w:val="Pamatteksts ar atkāpi Rakstz.1"/>
    <w:basedOn w:val="Noklusjumarindkopasfonts"/>
    <w:link w:val="Pamattekstsaratkpi"/>
    <w:rsid w:val="0069482C"/>
    <w:rPr>
      <w:rFonts w:ascii="Calibri" w:eastAsia="Calibri" w:hAnsi="Calibri" w:cs="Times New Roman"/>
      <w:kern w:val="0"/>
      <w:lang w:val="ru-RU" w:eastAsia="zh-CN"/>
      <w14:ligatures w14:val="none"/>
    </w:rPr>
  </w:style>
  <w:style w:type="paragraph" w:styleId="Pamatteksts2">
    <w:name w:val="Body Text 2"/>
    <w:basedOn w:val="Parasts"/>
    <w:link w:val="Pamatteksts2Rakstz1"/>
    <w:qFormat/>
    <w:rsid w:val="0069482C"/>
    <w:pPr>
      <w:spacing w:after="120" w:line="480" w:lineRule="auto"/>
    </w:pPr>
    <w:rPr>
      <w:rFonts w:ascii="Calibri" w:eastAsia="Calibri" w:hAnsi="Calibri" w:cs="Times New Roman"/>
      <w:kern w:val="0"/>
      <w:lang w:val="ru-RU" w:eastAsia="zh-CN"/>
      <w14:ligatures w14:val="none"/>
    </w:rPr>
  </w:style>
  <w:style w:type="character" w:customStyle="1" w:styleId="Pamatteksts2Rakstz1">
    <w:name w:val="Pamatteksts 2 Rakstz.1"/>
    <w:basedOn w:val="Noklusjumarindkopasfonts"/>
    <w:link w:val="Pamatteksts2"/>
    <w:rsid w:val="0069482C"/>
    <w:rPr>
      <w:rFonts w:ascii="Calibri" w:eastAsia="Calibri" w:hAnsi="Calibri" w:cs="Times New Roman"/>
      <w:kern w:val="0"/>
      <w:lang w:val="ru-RU" w:eastAsia="zh-CN"/>
      <w14:ligatures w14:val="none"/>
    </w:rPr>
  </w:style>
  <w:style w:type="character" w:customStyle="1" w:styleId="BodyText2Char">
    <w:name w:val="Body Text 2 Char"/>
    <w:basedOn w:val="Noklusjumarindkopasfonts"/>
    <w:rsid w:val="0069482C"/>
    <w:rPr>
      <w:lang w:val="lv-LV"/>
    </w:rPr>
  </w:style>
  <w:style w:type="paragraph" w:customStyle="1" w:styleId="TableContents">
    <w:name w:val="Table Contents"/>
    <w:basedOn w:val="Parasts"/>
    <w:qFormat/>
    <w:rsid w:val="0069482C"/>
    <w:pPr>
      <w:widowControl w:val="0"/>
      <w:suppressLineNumbers/>
      <w:suppressAutoHyphens/>
      <w:spacing w:after="0" w:line="240" w:lineRule="auto"/>
    </w:pPr>
    <w:rPr>
      <w:rFonts w:ascii="Times New Roman" w:eastAsia="Lucida Sans Unicode" w:hAnsi="Times New Roman" w:cs="Times New Roman"/>
      <w:sz w:val="24"/>
      <w:szCs w:val="24"/>
      <w:lang w:val="ru-RU" w:eastAsia="zh-CN"/>
      <w14:ligatures w14:val="none"/>
    </w:rPr>
  </w:style>
  <w:style w:type="paragraph" w:styleId="Bezatstarpm">
    <w:name w:val="No Spacing"/>
    <w:uiPriority w:val="1"/>
    <w:qFormat/>
    <w:rsid w:val="0069482C"/>
    <w:pPr>
      <w:spacing w:after="0" w:line="240" w:lineRule="auto"/>
    </w:pPr>
    <w:rPr>
      <w:rFonts w:ascii="Calibri" w:eastAsia="Calibri" w:hAnsi="Calibri" w:cs="Times New Roman"/>
      <w:kern w:val="0"/>
      <w:lang w:val="ru-RU" w:eastAsia="zh-CN"/>
      <w14:ligatures w14:val="none"/>
    </w:rPr>
  </w:style>
  <w:style w:type="paragraph" w:customStyle="1" w:styleId="WW-TableContents111111111">
    <w:name w:val="WW-Table Contents111111111"/>
    <w:basedOn w:val="Pamatteksts"/>
    <w:qFormat/>
    <w:rsid w:val="0069482C"/>
    <w:pPr>
      <w:widowControl w:val="0"/>
      <w:suppressLineNumbers/>
      <w:suppressAutoHyphens/>
      <w:spacing w:line="240" w:lineRule="atLeast"/>
    </w:pPr>
    <w:rPr>
      <w:rFonts w:ascii="Humnst777 TL;Segoe Script" w:eastAsia="Lucida Sans Unicode" w:hAnsi="Humnst777 TL;Segoe Script" w:cs="Humnst777 TL;Segoe Script"/>
      <w:color w:val="000000"/>
    </w:rPr>
  </w:style>
  <w:style w:type="paragraph" w:customStyle="1" w:styleId="WW-TableContents1111111111111111">
    <w:name w:val="WW-Table Contents1111111111111111"/>
    <w:basedOn w:val="Pamatteksts"/>
    <w:qFormat/>
    <w:rsid w:val="0069482C"/>
    <w:pPr>
      <w:widowControl w:val="0"/>
      <w:suppressLineNumbers/>
      <w:suppressAutoHyphens/>
      <w:spacing w:line="240" w:lineRule="atLeast"/>
    </w:pPr>
    <w:rPr>
      <w:rFonts w:ascii="Humnst777 TL;Segoe Script" w:eastAsia="Lucida Sans Unicode" w:hAnsi="Humnst777 TL;Segoe Script" w:cs="Humnst777 TL;Segoe Script"/>
      <w:color w:val="000000"/>
    </w:rPr>
  </w:style>
  <w:style w:type="paragraph" w:customStyle="1" w:styleId="WW-TableHeading1111111111111111">
    <w:name w:val="WW-Table Heading1111111111111111"/>
    <w:basedOn w:val="WW-TableContents1111111111111111"/>
    <w:qFormat/>
    <w:rsid w:val="0069482C"/>
    <w:pPr>
      <w:jc w:val="center"/>
    </w:pPr>
    <w:rPr>
      <w:b/>
      <w:bCs/>
      <w:i/>
      <w:iCs/>
    </w:rPr>
  </w:style>
  <w:style w:type="paragraph" w:customStyle="1" w:styleId="Heading">
    <w:name w:val="Heading"/>
    <w:basedOn w:val="Parasts"/>
    <w:next w:val="Pamatteksts"/>
    <w:qFormat/>
    <w:rsid w:val="0069482C"/>
    <w:pPr>
      <w:keepNext/>
      <w:widowControl w:val="0"/>
      <w:suppressAutoHyphens/>
      <w:spacing w:before="240" w:after="120" w:line="240" w:lineRule="auto"/>
    </w:pPr>
    <w:rPr>
      <w:rFonts w:ascii="Arial" w:eastAsia="MS Mincho;ＭＳ 明朝" w:hAnsi="Arial" w:cs="Tahoma"/>
      <w:sz w:val="28"/>
      <w:szCs w:val="28"/>
      <w:lang w:val="ru-RU" w:eastAsia="zh-CN"/>
      <w14:ligatures w14:val="none"/>
    </w:rPr>
  </w:style>
  <w:style w:type="paragraph" w:customStyle="1" w:styleId="Index">
    <w:name w:val="Index"/>
    <w:basedOn w:val="Parasts"/>
    <w:qFormat/>
    <w:rsid w:val="0069482C"/>
    <w:pPr>
      <w:widowControl w:val="0"/>
      <w:suppressLineNumbers/>
      <w:suppressAutoHyphens/>
      <w:spacing w:after="0" w:line="240" w:lineRule="auto"/>
    </w:pPr>
    <w:rPr>
      <w:rFonts w:ascii="Times New Roman" w:eastAsia="Andale Sans UI;Calibri" w:hAnsi="Times New Roman" w:cs="Tahoma"/>
      <w:sz w:val="24"/>
      <w:szCs w:val="24"/>
      <w:lang w:val="ru-RU" w:eastAsia="zh-CN"/>
      <w14:ligatures w14:val="none"/>
    </w:rPr>
  </w:style>
  <w:style w:type="paragraph" w:customStyle="1" w:styleId="a">
    <w:name w:val="Заголовок"/>
    <w:basedOn w:val="Parasts"/>
    <w:next w:val="Pamatteksts"/>
    <w:qFormat/>
    <w:rsid w:val="0069482C"/>
    <w:pPr>
      <w:keepNext/>
      <w:widowControl w:val="0"/>
      <w:suppressAutoHyphens/>
      <w:spacing w:before="240" w:after="120" w:line="240" w:lineRule="auto"/>
    </w:pPr>
    <w:rPr>
      <w:rFonts w:ascii="Arial" w:eastAsia="Andale Sans UI;Calibri" w:hAnsi="Arial" w:cs="Tahoma"/>
      <w:sz w:val="28"/>
      <w:szCs w:val="28"/>
      <w:lang w:val="ru-RU" w:eastAsia="zh-CN"/>
      <w14:ligatures w14:val="none"/>
    </w:rPr>
  </w:style>
  <w:style w:type="paragraph" w:customStyle="1" w:styleId="1">
    <w:name w:val="Название1"/>
    <w:basedOn w:val="Parasts"/>
    <w:qFormat/>
    <w:rsid w:val="0069482C"/>
    <w:pPr>
      <w:widowControl w:val="0"/>
      <w:suppressLineNumbers/>
      <w:suppressAutoHyphens/>
      <w:spacing w:before="120" w:after="120" w:line="240" w:lineRule="auto"/>
    </w:pPr>
    <w:rPr>
      <w:rFonts w:ascii="Times New Roman" w:eastAsia="Andale Sans UI;Calibri" w:hAnsi="Times New Roman" w:cs="Tahoma"/>
      <w:i/>
      <w:iCs/>
      <w:sz w:val="24"/>
      <w:szCs w:val="24"/>
      <w:lang w:val="ru-RU" w:eastAsia="zh-CN"/>
      <w14:ligatures w14:val="none"/>
    </w:rPr>
  </w:style>
  <w:style w:type="paragraph" w:customStyle="1" w:styleId="10">
    <w:name w:val="Указатель1"/>
    <w:basedOn w:val="Parasts"/>
    <w:qFormat/>
    <w:rsid w:val="0069482C"/>
    <w:pPr>
      <w:widowControl w:val="0"/>
      <w:suppressLineNumbers/>
      <w:suppressAutoHyphens/>
      <w:spacing w:after="0" w:line="240" w:lineRule="auto"/>
    </w:pPr>
    <w:rPr>
      <w:rFonts w:ascii="Times New Roman" w:eastAsia="Andale Sans UI;Calibri" w:hAnsi="Times New Roman" w:cs="Tahoma"/>
      <w:sz w:val="24"/>
      <w:szCs w:val="24"/>
      <w:lang w:val="ru-RU" w:eastAsia="zh-CN"/>
      <w14:ligatures w14:val="none"/>
    </w:rPr>
  </w:style>
  <w:style w:type="paragraph" w:styleId="Apakvirsraksts">
    <w:name w:val="Subtitle"/>
    <w:basedOn w:val="a"/>
    <w:next w:val="Pamatteksts"/>
    <w:link w:val="ApakvirsrakstsRakstz1"/>
    <w:qFormat/>
    <w:rsid w:val="0069482C"/>
    <w:pPr>
      <w:jc w:val="center"/>
    </w:pPr>
    <w:rPr>
      <w:rFonts w:cs="Times New Roman"/>
      <w:i/>
      <w:iCs/>
    </w:rPr>
  </w:style>
  <w:style w:type="character" w:customStyle="1" w:styleId="ApakvirsrakstsRakstz1">
    <w:name w:val="Apakšvirsraksts Rakstz.1"/>
    <w:basedOn w:val="Noklusjumarindkopasfonts"/>
    <w:link w:val="Apakvirsraksts"/>
    <w:rsid w:val="0069482C"/>
    <w:rPr>
      <w:rFonts w:ascii="Arial" w:eastAsia="Andale Sans UI;Calibri" w:hAnsi="Arial" w:cs="Times New Roman"/>
      <w:i/>
      <w:iCs/>
      <w:sz w:val="28"/>
      <w:szCs w:val="28"/>
      <w:lang w:val="ru-RU" w:eastAsia="zh-CN"/>
      <w14:ligatures w14:val="none"/>
    </w:rPr>
  </w:style>
  <w:style w:type="character" w:customStyle="1" w:styleId="SubtitleChar">
    <w:name w:val="Subtitle Char"/>
    <w:basedOn w:val="Noklusjumarindkopasfonts"/>
    <w:rsid w:val="0069482C"/>
    <w:rPr>
      <w:rFonts w:eastAsia="Times New Roman"/>
      <w:color w:val="5A5A5A"/>
      <w:spacing w:val="15"/>
      <w:lang w:val="lv-LV"/>
    </w:rPr>
  </w:style>
  <w:style w:type="paragraph" w:customStyle="1" w:styleId="a0">
    <w:name w:val="Содержимое таблицы"/>
    <w:basedOn w:val="Parasts"/>
    <w:qFormat/>
    <w:rsid w:val="0069482C"/>
    <w:pPr>
      <w:widowControl w:val="0"/>
      <w:suppressLineNumbers/>
      <w:suppressAutoHyphens/>
      <w:spacing w:after="0" w:line="240" w:lineRule="auto"/>
    </w:pPr>
    <w:rPr>
      <w:rFonts w:ascii="Times New Roman" w:eastAsia="Andale Sans UI;Calibri" w:hAnsi="Times New Roman" w:cs="Times New Roman"/>
      <w:sz w:val="24"/>
      <w:szCs w:val="24"/>
      <w:lang w:val="ru-RU" w:eastAsia="zh-CN"/>
      <w14:ligatures w14:val="none"/>
    </w:rPr>
  </w:style>
  <w:style w:type="paragraph" w:customStyle="1" w:styleId="a1">
    <w:name w:val="Заголовок таблицы"/>
    <w:basedOn w:val="a0"/>
    <w:qFormat/>
    <w:rsid w:val="0069482C"/>
    <w:pPr>
      <w:jc w:val="center"/>
    </w:pPr>
    <w:rPr>
      <w:b/>
      <w:bCs/>
    </w:rPr>
  </w:style>
  <w:style w:type="paragraph" w:customStyle="1" w:styleId="11">
    <w:name w:val="Без интервала1"/>
    <w:qFormat/>
    <w:rsid w:val="0069482C"/>
    <w:pPr>
      <w:suppressAutoHyphens/>
      <w:spacing w:after="0" w:line="240" w:lineRule="auto"/>
    </w:pPr>
    <w:rPr>
      <w:rFonts w:ascii="Calibri" w:eastAsia="Arial" w:hAnsi="Calibri" w:cs="Calibri"/>
      <w:kern w:val="0"/>
      <w:lang w:val="ru-RU" w:eastAsia="zh-CN"/>
      <w14:ligatures w14:val="none"/>
    </w:rPr>
  </w:style>
  <w:style w:type="paragraph" w:customStyle="1" w:styleId="TableHeading">
    <w:name w:val="Table Heading"/>
    <w:basedOn w:val="TableContents"/>
    <w:qFormat/>
    <w:rsid w:val="0069482C"/>
    <w:pPr>
      <w:jc w:val="center"/>
    </w:pPr>
    <w:rPr>
      <w:rFonts w:eastAsia="Andale Sans UI;Calibri"/>
      <w:b/>
      <w:bCs/>
    </w:rPr>
  </w:style>
  <w:style w:type="paragraph" w:customStyle="1" w:styleId="Framecontents">
    <w:name w:val="Frame contents"/>
    <w:basedOn w:val="Pamatteksts"/>
    <w:qFormat/>
    <w:rsid w:val="0069482C"/>
    <w:pPr>
      <w:suppressAutoHyphens/>
    </w:pPr>
    <w:rPr>
      <w:rFonts w:cs="Calibri"/>
    </w:rPr>
  </w:style>
  <w:style w:type="paragraph" w:customStyle="1" w:styleId="Punkts">
    <w:name w:val="Punkts"/>
    <w:basedOn w:val="Parasts"/>
    <w:next w:val="Apakpunkts"/>
    <w:qFormat/>
    <w:rsid w:val="0069482C"/>
    <w:pPr>
      <w:numPr>
        <w:numId w:val="2"/>
      </w:numPr>
      <w:spacing w:after="0" w:line="240" w:lineRule="auto"/>
    </w:pPr>
    <w:rPr>
      <w:rFonts w:ascii="Arial" w:eastAsia="Times New Roman" w:hAnsi="Arial" w:cs="Arial"/>
      <w:b/>
      <w:kern w:val="0"/>
      <w:sz w:val="20"/>
      <w:szCs w:val="24"/>
      <w:lang w:eastAsia="zh-CN"/>
      <w14:ligatures w14:val="none"/>
    </w:rPr>
  </w:style>
  <w:style w:type="paragraph" w:customStyle="1" w:styleId="Apakpunkts">
    <w:name w:val="Apakšpunkts"/>
    <w:basedOn w:val="Parasts"/>
    <w:qFormat/>
    <w:rsid w:val="0069482C"/>
    <w:pPr>
      <w:tabs>
        <w:tab w:val="num" w:pos="851"/>
      </w:tabs>
      <w:spacing w:after="0" w:line="240" w:lineRule="auto"/>
      <w:ind w:left="851" w:hanging="851"/>
    </w:pPr>
    <w:rPr>
      <w:rFonts w:ascii="Arial" w:eastAsia="Times New Roman" w:hAnsi="Arial" w:cs="Arial"/>
      <w:b/>
      <w:kern w:val="0"/>
      <w:sz w:val="20"/>
      <w:szCs w:val="24"/>
      <w:lang w:eastAsia="zh-CN"/>
      <w14:ligatures w14:val="none"/>
    </w:rPr>
  </w:style>
  <w:style w:type="paragraph" w:customStyle="1" w:styleId="Paragrfs">
    <w:name w:val="Paragrāfs"/>
    <w:basedOn w:val="Parasts"/>
    <w:next w:val="Rindkopa"/>
    <w:qFormat/>
    <w:rsid w:val="0069482C"/>
    <w:pPr>
      <w:tabs>
        <w:tab w:val="left" w:pos="851"/>
      </w:tabs>
      <w:spacing w:after="0" w:line="240" w:lineRule="auto"/>
      <w:ind w:left="851" w:hanging="851"/>
      <w:jc w:val="both"/>
    </w:pPr>
    <w:rPr>
      <w:rFonts w:ascii="Arial" w:eastAsia="Times New Roman" w:hAnsi="Arial" w:cs="Arial"/>
      <w:kern w:val="0"/>
      <w:sz w:val="20"/>
      <w:szCs w:val="24"/>
      <w:lang w:eastAsia="zh-CN"/>
      <w14:ligatures w14:val="none"/>
    </w:rPr>
  </w:style>
  <w:style w:type="paragraph" w:customStyle="1" w:styleId="Rindkopa">
    <w:name w:val="Rindkopa"/>
    <w:basedOn w:val="Parasts"/>
    <w:next w:val="Punkts"/>
    <w:qFormat/>
    <w:rsid w:val="0069482C"/>
    <w:pPr>
      <w:spacing w:after="0" w:line="240" w:lineRule="auto"/>
      <w:ind w:left="851"/>
      <w:jc w:val="both"/>
    </w:pPr>
    <w:rPr>
      <w:rFonts w:ascii="Arial" w:eastAsia="Times New Roman" w:hAnsi="Arial" w:cs="Arial"/>
      <w:kern w:val="0"/>
      <w:sz w:val="20"/>
      <w:szCs w:val="24"/>
      <w:lang w:eastAsia="zh-CN"/>
      <w14:ligatures w14:val="none"/>
    </w:rPr>
  </w:style>
  <w:style w:type="paragraph" w:customStyle="1" w:styleId="list-western">
    <w:name w:val="list-western"/>
    <w:basedOn w:val="Parasts"/>
    <w:qFormat/>
    <w:rsid w:val="0069482C"/>
    <w:pPr>
      <w:spacing w:before="280" w:after="119" w:line="240" w:lineRule="auto"/>
    </w:pPr>
    <w:rPr>
      <w:rFonts w:ascii="Times New Roman" w:eastAsia="Times New Roman" w:hAnsi="Times New Roman" w:cs="Times New Roman"/>
      <w:kern w:val="0"/>
      <w:sz w:val="24"/>
      <w:szCs w:val="24"/>
      <w:lang w:eastAsia="zh-CN"/>
      <w14:ligatures w14:val="none"/>
    </w:rPr>
  </w:style>
  <w:style w:type="paragraph" w:customStyle="1" w:styleId="ww-table-contents1111111111111111-western">
    <w:name w:val="ww-table-contents1111111111111111-western"/>
    <w:basedOn w:val="Parasts"/>
    <w:qFormat/>
    <w:rsid w:val="0069482C"/>
    <w:pPr>
      <w:spacing w:before="280" w:after="119" w:line="238" w:lineRule="atLeast"/>
    </w:pPr>
    <w:rPr>
      <w:rFonts w:ascii="Humnst777 TL;Segoe Script" w:eastAsia="Times New Roman" w:hAnsi="Humnst777 TL;Segoe Script" w:cs="Humnst777 TL;Segoe Script"/>
      <w:color w:val="000000"/>
      <w:kern w:val="0"/>
      <w:sz w:val="24"/>
      <w:szCs w:val="24"/>
      <w:lang w:eastAsia="zh-CN"/>
      <w14:ligatures w14:val="none"/>
    </w:rPr>
  </w:style>
  <w:style w:type="paragraph" w:customStyle="1" w:styleId="Caption1">
    <w:name w:val="Caption1"/>
    <w:basedOn w:val="Parasts"/>
    <w:qFormat/>
    <w:rsid w:val="0069482C"/>
    <w:pPr>
      <w:widowControl w:val="0"/>
      <w:suppressLineNumbers/>
      <w:suppressAutoHyphens/>
      <w:spacing w:before="120" w:after="120" w:line="240" w:lineRule="auto"/>
    </w:pPr>
    <w:rPr>
      <w:rFonts w:ascii="Times New Roman" w:eastAsia="Andale Sans UI;Calibri" w:hAnsi="Times New Roman" w:cs="Tahoma"/>
      <w:i/>
      <w:iCs/>
      <w:sz w:val="24"/>
      <w:szCs w:val="24"/>
      <w:lang w:val="ru-RU" w:eastAsia="zh-CN"/>
      <w14:ligatures w14:val="none"/>
    </w:rPr>
  </w:style>
  <w:style w:type="paragraph" w:customStyle="1" w:styleId="Galvenepakreisi">
    <w:name w:val="Galvene pa kreisi"/>
    <w:basedOn w:val="Parasts"/>
    <w:qFormat/>
    <w:rsid w:val="0069482C"/>
    <w:pPr>
      <w:suppressLineNumbers/>
      <w:tabs>
        <w:tab w:val="center" w:pos="4607"/>
        <w:tab w:val="right" w:pos="9214"/>
      </w:tabs>
      <w:suppressAutoHyphens/>
      <w:spacing w:after="200" w:line="276" w:lineRule="auto"/>
    </w:pPr>
    <w:rPr>
      <w:rFonts w:ascii="Calibri" w:eastAsia="Calibri" w:hAnsi="Calibri" w:cs="Times New Roman"/>
      <w:kern w:val="0"/>
      <w:lang w:val="ru-RU" w:eastAsia="zh-CN"/>
      <w14:ligatures w14:val="none"/>
    </w:rPr>
  </w:style>
  <w:style w:type="paragraph" w:customStyle="1" w:styleId="nais1">
    <w:name w:val="nais1"/>
    <w:basedOn w:val="Parasts"/>
    <w:qFormat/>
    <w:rsid w:val="0069482C"/>
    <w:pPr>
      <w:spacing w:before="280" w:after="280" w:line="240" w:lineRule="auto"/>
    </w:pPr>
    <w:rPr>
      <w:rFonts w:ascii="Times New Roman" w:eastAsia="Times New Roman" w:hAnsi="Times New Roman" w:cs="Times New Roman"/>
      <w:kern w:val="0"/>
      <w:sz w:val="24"/>
      <w:szCs w:val="24"/>
      <w:lang w:eastAsia="zh-CN"/>
      <w14:ligatures w14:val="none"/>
    </w:rPr>
  </w:style>
  <w:style w:type="paragraph" w:styleId="Vresteksts">
    <w:name w:val="footnote text"/>
    <w:basedOn w:val="Parasts"/>
    <w:link w:val="VrestekstsRakstz1"/>
    <w:rsid w:val="0069482C"/>
    <w:pPr>
      <w:spacing w:after="0" w:line="240" w:lineRule="auto"/>
    </w:pPr>
    <w:rPr>
      <w:rFonts w:ascii="Times New Roman" w:eastAsia="Times New Roman" w:hAnsi="Times New Roman" w:cs="Times New Roman"/>
      <w:kern w:val="0"/>
      <w:sz w:val="20"/>
      <w:szCs w:val="20"/>
      <w:lang w:eastAsia="zh-CN"/>
      <w14:ligatures w14:val="none"/>
    </w:rPr>
  </w:style>
  <w:style w:type="character" w:customStyle="1" w:styleId="VrestekstsRakstz1">
    <w:name w:val="Vēres teksts Rakstz.1"/>
    <w:basedOn w:val="Noklusjumarindkopasfonts"/>
    <w:link w:val="Vresteksts"/>
    <w:rsid w:val="0069482C"/>
    <w:rPr>
      <w:rFonts w:ascii="Times New Roman" w:eastAsia="Times New Roman" w:hAnsi="Times New Roman" w:cs="Times New Roman"/>
      <w:kern w:val="0"/>
      <w:sz w:val="20"/>
      <w:szCs w:val="20"/>
      <w:lang w:eastAsia="zh-CN"/>
      <w14:ligatures w14:val="none"/>
    </w:rPr>
  </w:style>
  <w:style w:type="character" w:customStyle="1" w:styleId="FootnoteTextChar">
    <w:name w:val="Footnote Text Char"/>
    <w:basedOn w:val="Noklusjumarindkopasfonts"/>
    <w:rsid w:val="0069482C"/>
    <w:rPr>
      <w:sz w:val="20"/>
      <w:szCs w:val="20"/>
      <w:lang w:val="lv-LV"/>
    </w:rPr>
  </w:style>
  <w:style w:type="paragraph" w:styleId="Komentrateksts">
    <w:name w:val="annotation text"/>
    <w:basedOn w:val="Parasts"/>
    <w:link w:val="KomentratekstsRakstz1"/>
    <w:qFormat/>
    <w:rsid w:val="0069482C"/>
    <w:pPr>
      <w:widowControl w:val="0"/>
      <w:autoSpaceDE w:val="0"/>
      <w:spacing w:after="0" w:line="240" w:lineRule="auto"/>
    </w:pPr>
    <w:rPr>
      <w:rFonts w:ascii="Times New Roman" w:eastAsia="Times New Roman" w:hAnsi="Times New Roman" w:cs="Times New Roman"/>
      <w:kern w:val="0"/>
      <w:sz w:val="20"/>
      <w:szCs w:val="20"/>
      <w:lang w:eastAsia="zh-CN"/>
      <w14:ligatures w14:val="none"/>
    </w:rPr>
  </w:style>
  <w:style w:type="character" w:customStyle="1" w:styleId="KomentratekstsRakstz1">
    <w:name w:val="Komentāra teksts Rakstz.1"/>
    <w:basedOn w:val="Noklusjumarindkopasfonts"/>
    <w:link w:val="Komentrateksts"/>
    <w:rsid w:val="0069482C"/>
    <w:rPr>
      <w:rFonts w:ascii="Times New Roman" w:eastAsia="Times New Roman" w:hAnsi="Times New Roman" w:cs="Times New Roman"/>
      <w:kern w:val="0"/>
      <w:sz w:val="20"/>
      <w:szCs w:val="20"/>
      <w:lang w:eastAsia="zh-CN"/>
      <w14:ligatures w14:val="none"/>
    </w:rPr>
  </w:style>
  <w:style w:type="character" w:customStyle="1" w:styleId="CommentTextChar">
    <w:name w:val="Comment Text Char"/>
    <w:basedOn w:val="Noklusjumarindkopasfonts"/>
    <w:rsid w:val="0069482C"/>
    <w:rPr>
      <w:sz w:val="20"/>
      <w:szCs w:val="20"/>
      <w:lang w:val="lv-LV"/>
    </w:rPr>
  </w:style>
  <w:style w:type="paragraph" w:styleId="Komentratma">
    <w:name w:val="annotation subject"/>
    <w:basedOn w:val="Komentrateksts"/>
    <w:next w:val="Komentrateksts"/>
    <w:link w:val="KomentratmaRakstz1"/>
    <w:qFormat/>
    <w:rsid w:val="0069482C"/>
    <w:rPr>
      <w:b/>
      <w:bCs/>
    </w:rPr>
  </w:style>
  <w:style w:type="character" w:customStyle="1" w:styleId="KomentratmaRakstz1">
    <w:name w:val="Komentāra tēma Rakstz.1"/>
    <w:basedOn w:val="KomentratekstsRakstz1"/>
    <w:link w:val="Komentratma"/>
    <w:rsid w:val="0069482C"/>
    <w:rPr>
      <w:rFonts w:ascii="Times New Roman" w:eastAsia="Times New Roman" w:hAnsi="Times New Roman" w:cs="Times New Roman"/>
      <w:b/>
      <w:bCs/>
      <w:kern w:val="0"/>
      <w:sz w:val="20"/>
      <w:szCs w:val="20"/>
      <w:lang w:eastAsia="zh-CN"/>
      <w14:ligatures w14:val="none"/>
    </w:rPr>
  </w:style>
  <w:style w:type="character" w:customStyle="1" w:styleId="CommentSubjectChar">
    <w:name w:val="Comment Subject Char"/>
    <w:basedOn w:val="CommentTextChar"/>
    <w:rsid w:val="0069482C"/>
    <w:rPr>
      <w:b/>
      <w:bCs/>
      <w:sz w:val="20"/>
      <w:szCs w:val="20"/>
      <w:lang w:val="lv-LV"/>
    </w:rPr>
  </w:style>
  <w:style w:type="paragraph" w:styleId="Saturs9">
    <w:name w:val="toc 9"/>
    <w:basedOn w:val="Parasts"/>
    <w:next w:val="Parasts"/>
    <w:rsid w:val="0069482C"/>
    <w:pPr>
      <w:widowControl w:val="0"/>
      <w:autoSpaceDE w:val="0"/>
      <w:spacing w:after="0" w:line="240" w:lineRule="auto"/>
      <w:ind w:left="1600"/>
    </w:pPr>
    <w:rPr>
      <w:rFonts w:ascii="Times New Roman" w:eastAsia="Times New Roman" w:hAnsi="Times New Roman" w:cs="Times New Roman"/>
      <w:kern w:val="0"/>
      <w:sz w:val="20"/>
      <w:szCs w:val="20"/>
      <w:lang w:eastAsia="zh-CN"/>
      <w14:ligatures w14:val="none"/>
    </w:rPr>
  </w:style>
  <w:style w:type="paragraph" w:customStyle="1" w:styleId="F2">
    <w:name w:val="F2"/>
    <w:basedOn w:val="Virsraksts6"/>
    <w:qFormat/>
    <w:rsid w:val="0069482C"/>
    <w:pPr>
      <w:keepNext/>
      <w:numPr>
        <w:ilvl w:val="0"/>
        <w:numId w:val="0"/>
      </w:numPr>
      <w:tabs>
        <w:tab w:val="left" w:pos="993"/>
        <w:tab w:val="left" w:pos="1418"/>
        <w:tab w:val="left" w:pos="1985"/>
      </w:tabs>
      <w:spacing w:before="0" w:after="0"/>
      <w:ind w:left="426" w:hanging="426"/>
      <w:jc w:val="center"/>
    </w:pPr>
    <w:rPr>
      <w:bCs w:val="0"/>
      <w:caps/>
      <w:sz w:val="24"/>
      <w:szCs w:val="24"/>
      <w:lang w:val="lv-LV"/>
    </w:rPr>
  </w:style>
  <w:style w:type="paragraph" w:customStyle="1" w:styleId="virsraksts1">
    <w:name w:val="virsraksts 1"/>
    <w:basedOn w:val="Kjene"/>
    <w:qFormat/>
    <w:rsid w:val="0069482C"/>
    <w:pPr>
      <w:widowControl w:val="0"/>
      <w:numPr>
        <w:numId w:val="4"/>
      </w:numPr>
      <w:tabs>
        <w:tab w:val="clear" w:pos="4677"/>
        <w:tab w:val="clear" w:pos="9355"/>
      </w:tabs>
      <w:spacing w:before="240" w:after="240" w:line="240" w:lineRule="auto"/>
      <w:jc w:val="center"/>
    </w:pPr>
    <w:rPr>
      <w:rFonts w:ascii="Times New Roman" w:eastAsia="Times New Roman" w:hAnsi="Times New Roman"/>
      <w:b/>
      <w:caps/>
    </w:rPr>
  </w:style>
  <w:style w:type="paragraph" w:customStyle="1" w:styleId="virsraksts11">
    <w:name w:val="virsraksts 1.1."/>
    <w:basedOn w:val="Virsraksts2"/>
    <w:qFormat/>
    <w:rsid w:val="0069482C"/>
    <w:pPr>
      <w:widowControl w:val="0"/>
      <w:numPr>
        <w:ilvl w:val="0"/>
        <w:numId w:val="6"/>
      </w:numPr>
      <w:spacing w:before="120" w:after="120"/>
    </w:pPr>
    <w:rPr>
      <w:sz w:val="22"/>
      <w:szCs w:val="22"/>
    </w:rPr>
  </w:style>
  <w:style w:type="paragraph" w:customStyle="1" w:styleId="Style1">
    <w:name w:val="Style1"/>
    <w:basedOn w:val="Virsraksts"/>
    <w:qFormat/>
    <w:rsid w:val="0069482C"/>
    <w:pPr>
      <w:jc w:val="right"/>
      <w:outlineLvl w:val="0"/>
    </w:pPr>
    <w:rPr>
      <w:b w:val="0"/>
      <w:sz w:val="24"/>
    </w:rPr>
  </w:style>
  <w:style w:type="paragraph" w:customStyle="1" w:styleId="Pielikumsnr">
    <w:name w:val="Pielikums nr."/>
    <w:basedOn w:val="Style1"/>
    <w:qFormat/>
    <w:rsid w:val="0069482C"/>
  </w:style>
  <w:style w:type="paragraph" w:customStyle="1" w:styleId="P-Virsraksti">
    <w:name w:val="P - Virsraksti"/>
    <w:basedOn w:val="Parasts"/>
    <w:qFormat/>
    <w:rsid w:val="0069482C"/>
    <w:pPr>
      <w:widowControl w:val="0"/>
      <w:autoSpaceDE w:val="0"/>
      <w:spacing w:before="60" w:after="60" w:line="240" w:lineRule="auto"/>
      <w:jc w:val="center"/>
    </w:pPr>
    <w:rPr>
      <w:rFonts w:ascii="Times New Roman" w:eastAsia="Times New Roman" w:hAnsi="Times New Roman" w:cs="Times New Roman"/>
      <w:b/>
      <w:kern w:val="0"/>
      <w:lang w:eastAsia="zh-CN"/>
      <w14:ligatures w14:val="none"/>
    </w:rPr>
  </w:style>
  <w:style w:type="paragraph" w:customStyle="1" w:styleId="Bezatstarpm1">
    <w:name w:val="Bez atstarpēm1"/>
    <w:qFormat/>
    <w:rsid w:val="0069482C"/>
    <w:pPr>
      <w:spacing w:after="0" w:line="240" w:lineRule="auto"/>
    </w:pPr>
    <w:rPr>
      <w:rFonts w:ascii="Calibri" w:eastAsia="Times New Roman" w:hAnsi="Calibri" w:cs="Times New Roman"/>
      <w:kern w:val="0"/>
      <w:lang w:eastAsia="zh-CN"/>
      <w14:ligatures w14:val="none"/>
    </w:rPr>
  </w:style>
  <w:style w:type="paragraph" w:customStyle="1" w:styleId="CVHeading1">
    <w:name w:val="CV Heading 1"/>
    <w:basedOn w:val="Parasts"/>
    <w:next w:val="Parasts"/>
    <w:qFormat/>
    <w:rsid w:val="0069482C"/>
    <w:pPr>
      <w:suppressAutoHyphens/>
      <w:spacing w:before="74" w:after="0" w:line="240" w:lineRule="auto"/>
      <w:ind w:left="113" w:right="113"/>
      <w:jc w:val="right"/>
    </w:pPr>
    <w:rPr>
      <w:rFonts w:ascii="Arial Narrow" w:eastAsia="Times New Roman" w:hAnsi="Arial Narrow" w:cs="Arial Narrow"/>
      <w:b/>
      <w:kern w:val="0"/>
      <w:sz w:val="24"/>
      <w:szCs w:val="20"/>
      <w:lang w:eastAsia="zh-CN"/>
      <w14:ligatures w14:val="none"/>
    </w:rPr>
  </w:style>
  <w:style w:type="paragraph" w:customStyle="1" w:styleId="CVHeading2-FirstLine">
    <w:name w:val="CV Heading 2 - First Line"/>
    <w:basedOn w:val="Parasts"/>
    <w:next w:val="Parasts"/>
    <w:qFormat/>
    <w:rsid w:val="0069482C"/>
    <w:pPr>
      <w:suppressAutoHyphens/>
      <w:spacing w:before="74" w:after="0" w:line="240" w:lineRule="auto"/>
      <w:ind w:left="113" w:right="113"/>
      <w:jc w:val="right"/>
    </w:pPr>
    <w:rPr>
      <w:rFonts w:ascii="Arial Narrow" w:eastAsia="Times New Roman" w:hAnsi="Arial Narrow" w:cs="Arial Narrow"/>
      <w:kern w:val="0"/>
      <w:szCs w:val="20"/>
      <w:lang w:eastAsia="zh-CN"/>
      <w14:ligatures w14:val="none"/>
    </w:rPr>
  </w:style>
  <w:style w:type="paragraph" w:customStyle="1" w:styleId="CVHeading3">
    <w:name w:val="CV Heading 3"/>
    <w:basedOn w:val="Parasts"/>
    <w:next w:val="Parasts"/>
    <w:qFormat/>
    <w:rsid w:val="0069482C"/>
    <w:pPr>
      <w:suppressAutoHyphens/>
      <w:spacing w:after="0" w:line="240" w:lineRule="auto"/>
      <w:ind w:left="113" w:right="113"/>
      <w:jc w:val="right"/>
      <w:textAlignment w:val="center"/>
    </w:pPr>
    <w:rPr>
      <w:rFonts w:ascii="Arial Narrow" w:eastAsia="Times New Roman" w:hAnsi="Arial Narrow" w:cs="Arial Narrow"/>
      <w:kern w:val="0"/>
      <w:sz w:val="20"/>
      <w:szCs w:val="20"/>
      <w:lang w:eastAsia="zh-CN"/>
      <w14:ligatures w14:val="none"/>
    </w:rPr>
  </w:style>
  <w:style w:type="paragraph" w:customStyle="1" w:styleId="CVHeading3-FirstLine">
    <w:name w:val="CV Heading 3 - First Line"/>
    <w:basedOn w:val="CVHeading3"/>
    <w:next w:val="CVHeading3"/>
    <w:qFormat/>
    <w:rsid w:val="0069482C"/>
    <w:pPr>
      <w:spacing w:before="74"/>
    </w:pPr>
  </w:style>
  <w:style w:type="paragraph" w:customStyle="1" w:styleId="CVMajor-FirstLine">
    <w:name w:val="CV Major - First Line"/>
    <w:basedOn w:val="Parasts"/>
    <w:next w:val="Parasts"/>
    <w:qFormat/>
    <w:rsid w:val="0069482C"/>
    <w:pPr>
      <w:suppressAutoHyphens/>
      <w:spacing w:before="74" w:after="0" w:line="240" w:lineRule="auto"/>
      <w:ind w:left="113" w:right="113"/>
    </w:pPr>
    <w:rPr>
      <w:rFonts w:ascii="Arial Narrow" w:eastAsia="Times New Roman" w:hAnsi="Arial Narrow" w:cs="Arial Narrow"/>
      <w:b/>
      <w:kern w:val="0"/>
      <w:sz w:val="24"/>
      <w:szCs w:val="20"/>
      <w:lang w:eastAsia="zh-CN"/>
      <w14:ligatures w14:val="none"/>
    </w:rPr>
  </w:style>
  <w:style w:type="paragraph" w:customStyle="1" w:styleId="CVMedium-FirstLine">
    <w:name w:val="CV Medium - First Line"/>
    <w:basedOn w:val="Parasts"/>
    <w:next w:val="Parasts"/>
    <w:qFormat/>
    <w:rsid w:val="0069482C"/>
    <w:pPr>
      <w:suppressAutoHyphens/>
      <w:spacing w:before="74" w:after="0" w:line="240" w:lineRule="auto"/>
      <w:ind w:left="113" w:right="113"/>
    </w:pPr>
    <w:rPr>
      <w:rFonts w:ascii="Arial Narrow" w:eastAsia="Times New Roman" w:hAnsi="Arial Narrow" w:cs="Arial Narrow"/>
      <w:b/>
      <w:kern w:val="0"/>
      <w:szCs w:val="20"/>
      <w:lang w:eastAsia="zh-CN"/>
      <w14:ligatures w14:val="none"/>
    </w:rPr>
  </w:style>
  <w:style w:type="paragraph" w:customStyle="1" w:styleId="CVNormal">
    <w:name w:val="CV Normal"/>
    <w:basedOn w:val="Parasts"/>
    <w:qFormat/>
    <w:rsid w:val="0069482C"/>
    <w:pPr>
      <w:suppressAutoHyphens/>
      <w:spacing w:after="0" w:line="240" w:lineRule="auto"/>
      <w:ind w:left="113" w:right="113"/>
    </w:pPr>
    <w:rPr>
      <w:rFonts w:ascii="Arial Narrow" w:eastAsia="Times New Roman" w:hAnsi="Arial Narrow" w:cs="Arial Narrow"/>
      <w:kern w:val="0"/>
      <w:sz w:val="20"/>
      <w:szCs w:val="20"/>
      <w:lang w:eastAsia="zh-CN"/>
      <w14:ligatures w14:val="none"/>
    </w:rPr>
  </w:style>
  <w:style w:type="paragraph" w:customStyle="1" w:styleId="CVSpacer">
    <w:name w:val="CV Spacer"/>
    <w:basedOn w:val="CVNormal"/>
    <w:qFormat/>
    <w:rsid w:val="0069482C"/>
    <w:rPr>
      <w:sz w:val="4"/>
    </w:rPr>
  </w:style>
  <w:style w:type="paragraph" w:customStyle="1" w:styleId="CVNormal-FirstLine">
    <w:name w:val="CV Normal - First Line"/>
    <w:basedOn w:val="CVNormal"/>
    <w:next w:val="CVNormal"/>
    <w:qFormat/>
    <w:rsid w:val="0069482C"/>
    <w:pPr>
      <w:spacing w:before="74"/>
    </w:pPr>
  </w:style>
  <w:style w:type="paragraph" w:customStyle="1" w:styleId="xl34">
    <w:name w:val="xl34"/>
    <w:basedOn w:val="Parasts"/>
    <w:qFormat/>
    <w:rsid w:val="0069482C"/>
    <w:pPr>
      <w:pBdr>
        <w:top w:val="single" w:sz="4" w:space="0" w:color="000000"/>
        <w:left w:val="single" w:sz="4" w:space="0" w:color="000000"/>
        <w:right w:val="single" w:sz="4" w:space="0" w:color="000000"/>
      </w:pBdr>
      <w:spacing w:before="280" w:after="280" w:line="240" w:lineRule="auto"/>
      <w:jc w:val="center"/>
    </w:pPr>
    <w:rPr>
      <w:rFonts w:ascii="Times New Roman" w:eastAsia="Times New Roman" w:hAnsi="Times New Roman" w:cs="Times New Roman"/>
      <w:kern w:val="0"/>
      <w:sz w:val="24"/>
      <w:szCs w:val="24"/>
      <w:lang w:val="en-US" w:eastAsia="zh-CN"/>
      <w14:ligatures w14:val="none"/>
    </w:rPr>
  </w:style>
  <w:style w:type="paragraph" w:styleId="Pamattekstaatkpe3">
    <w:name w:val="Body Text Indent 3"/>
    <w:basedOn w:val="Parasts"/>
    <w:link w:val="Pamattekstaatkpe3Rakstz1"/>
    <w:qFormat/>
    <w:rsid w:val="0069482C"/>
    <w:pPr>
      <w:widowControl w:val="0"/>
      <w:autoSpaceDE w:val="0"/>
      <w:spacing w:after="120" w:line="240" w:lineRule="auto"/>
      <w:ind w:left="283"/>
    </w:pPr>
    <w:rPr>
      <w:rFonts w:ascii="Times New Roman" w:eastAsia="Times New Roman" w:hAnsi="Times New Roman" w:cs="Times New Roman"/>
      <w:kern w:val="0"/>
      <w:sz w:val="16"/>
      <w:szCs w:val="16"/>
      <w:lang w:eastAsia="zh-CN"/>
      <w14:ligatures w14:val="none"/>
    </w:rPr>
  </w:style>
  <w:style w:type="character" w:customStyle="1" w:styleId="Pamattekstaatkpe3Rakstz1">
    <w:name w:val="Pamatteksta atkāpe 3 Rakstz.1"/>
    <w:basedOn w:val="Noklusjumarindkopasfonts"/>
    <w:link w:val="Pamattekstaatkpe3"/>
    <w:rsid w:val="0069482C"/>
    <w:rPr>
      <w:rFonts w:ascii="Times New Roman" w:eastAsia="Times New Roman" w:hAnsi="Times New Roman" w:cs="Times New Roman"/>
      <w:kern w:val="0"/>
      <w:sz w:val="16"/>
      <w:szCs w:val="16"/>
      <w:lang w:eastAsia="zh-CN"/>
      <w14:ligatures w14:val="none"/>
    </w:rPr>
  </w:style>
  <w:style w:type="character" w:customStyle="1" w:styleId="BodyTextIndent3Char">
    <w:name w:val="Body Text Indent 3 Char"/>
    <w:basedOn w:val="Noklusjumarindkopasfonts"/>
    <w:rsid w:val="0069482C"/>
    <w:rPr>
      <w:sz w:val="16"/>
      <w:szCs w:val="16"/>
      <w:lang w:val="lv-LV"/>
    </w:rPr>
  </w:style>
  <w:style w:type="paragraph" w:styleId="Pamattekstaatkpe2">
    <w:name w:val="Body Text Indent 2"/>
    <w:basedOn w:val="Parasts"/>
    <w:link w:val="Pamattekstaatkpe2Rakstz1"/>
    <w:qFormat/>
    <w:rsid w:val="0069482C"/>
    <w:pPr>
      <w:widowControl w:val="0"/>
      <w:autoSpaceDE w:val="0"/>
      <w:spacing w:after="0" w:line="240" w:lineRule="auto"/>
      <w:ind w:left="284" w:firstLine="76"/>
      <w:jc w:val="both"/>
    </w:pPr>
    <w:rPr>
      <w:rFonts w:ascii="Times New Roman" w:eastAsia="Times New Roman" w:hAnsi="Times New Roman" w:cs="Times New Roman"/>
      <w:color w:val="000000"/>
      <w:kern w:val="0"/>
      <w:sz w:val="24"/>
      <w:szCs w:val="24"/>
      <w:lang w:eastAsia="zh-CN"/>
      <w14:ligatures w14:val="none"/>
    </w:rPr>
  </w:style>
  <w:style w:type="character" w:customStyle="1" w:styleId="Pamattekstaatkpe2Rakstz1">
    <w:name w:val="Pamatteksta atkāpe 2 Rakstz.1"/>
    <w:basedOn w:val="Noklusjumarindkopasfonts"/>
    <w:link w:val="Pamattekstaatkpe2"/>
    <w:rsid w:val="0069482C"/>
    <w:rPr>
      <w:rFonts w:ascii="Times New Roman" w:eastAsia="Times New Roman" w:hAnsi="Times New Roman" w:cs="Times New Roman"/>
      <w:color w:val="000000"/>
      <w:kern w:val="0"/>
      <w:sz w:val="24"/>
      <w:szCs w:val="24"/>
      <w:lang w:eastAsia="zh-CN"/>
      <w14:ligatures w14:val="none"/>
    </w:rPr>
  </w:style>
  <w:style w:type="character" w:customStyle="1" w:styleId="BodyTextIndent2Char">
    <w:name w:val="Body Text Indent 2 Char"/>
    <w:basedOn w:val="Noklusjumarindkopasfonts"/>
    <w:rsid w:val="0069482C"/>
    <w:rPr>
      <w:lang w:val="lv-LV"/>
    </w:rPr>
  </w:style>
  <w:style w:type="paragraph" w:styleId="Saturs2">
    <w:name w:val="toc 2"/>
    <w:basedOn w:val="Parasts"/>
    <w:next w:val="Parasts"/>
    <w:rsid w:val="0069482C"/>
    <w:pPr>
      <w:tabs>
        <w:tab w:val="right" w:leader="dot" w:pos="8690"/>
      </w:tabs>
      <w:autoSpaceDE w:val="0"/>
      <w:spacing w:after="0" w:line="240" w:lineRule="auto"/>
    </w:pPr>
    <w:rPr>
      <w:rFonts w:ascii="Times New Roman" w:eastAsia="Times New Roman" w:hAnsi="Times New Roman" w:cs="Times New Roman"/>
      <w:kern w:val="0"/>
      <w:sz w:val="24"/>
      <w:szCs w:val="28"/>
      <w:lang w:eastAsia="zh-CN"/>
      <w14:ligatures w14:val="none"/>
    </w:rPr>
  </w:style>
  <w:style w:type="paragraph" w:styleId="Saturs3">
    <w:name w:val="toc 3"/>
    <w:basedOn w:val="Parasts"/>
    <w:next w:val="Parasts"/>
    <w:rsid w:val="0069482C"/>
    <w:pPr>
      <w:widowControl w:val="0"/>
      <w:tabs>
        <w:tab w:val="right" w:leader="dot" w:pos="8690"/>
      </w:tabs>
      <w:autoSpaceDE w:val="0"/>
      <w:spacing w:after="0" w:line="240" w:lineRule="auto"/>
      <w:ind w:left="480"/>
    </w:pPr>
    <w:rPr>
      <w:rFonts w:ascii="Times New Roman" w:eastAsia="Times New Roman" w:hAnsi="Times New Roman" w:cs="Times New Roman"/>
      <w:kern w:val="0"/>
      <w:sz w:val="24"/>
      <w:szCs w:val="24"/>
      <w:lang w:eastAsia="zh-CN"/>
      <w14:ligatures w14:val="none"/>
    </w:rPr>
  </w:style>
  <w:style w:type="paragraph" w:customStyle="1" w:styleId="Preformatted">
    <w:name w:val="Preformatted"/>
    <w:basedOn w:val="Parasts"/>
    <w:qFormat/>
    <w:rsid w:val="00694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spacing w:after="0" w:line="240" w:lineRule="auto"/>
    </w:pPr>
    <w:rPr>
      <w:rFonts w:ascii="Courier New" w:eastAsia="Times New Roman" w:hAnsi="Courier New" w:cs="Courier"/>
      <w:kern w:val="0"/>
      <w:sz w:val="20"/>
      <w:szCs w:val="20"/>
      <w:lang w:eastAsia="zh-CN"/>
      <w14:ligatures w14:val="none"/>
    </w:rPr>
  </w:style>
  <w:style w:type="paragraph" w:styleId="Sarakstaaizzme">
    <w:name w:val="List Bullet"/>
    <w:basedOn w:val="Parasts"/>
    <w:qFormat/>
    <w:rsid w:val="0069482C"/>
    <w:pPr>
      <w:keepNext/>
      <w:keepLines/>
      <w:tabs>
        <w:tab w:val="left" w:pos="426"/>
        <w:tab w:val="left" w:pos="540"/>
      </w:tabs>
      <w:autoSpaceDE w:val="0"/>
      <w:spacing w:after="60" w:line="240" w:lineRule="auto"/>
      <w:ind w:left="540" w:hanging="360"/>
    </w:pPr>
    <w:rPr>
      <w:rFonts w:ascii="Times New Roman" w:eastAsia="Times New Roman" w:hAnsi="Times New Roman" w:cs="Times New Roman"/>
      <w:kern w:val="0"/>
      <w:sz w:val="24"/>
      <w:szCs w:val="24"/>
      <w:lang w:eastAsia="zh-CN"/>
      <w14:ligatures w14:val="none"/>
    </w:rPr>
  </w:style>
  <w:style w:type="paragraph" w:styleId="Datums">
    <w:name w:val="Date"/>
    <w:basedOn w:val="Parasts"/>
    <w:next w:val="Parasts"/>
    <w:link w:val="DatumsRakstz1"/>
    <w:qFormat/>
    <w:rsid w:val="0069482C"/>
    <w:pPr>
      <w:autoSpaceDE w:val="0"/>
      <w:spacing w:after="0" w:line="240" w:lineRule="auto"/>
    </w:pPr>
    <w:rPr>
      <w:rFonts w:ascii="Times New Roman" w:eastAsia="Times New Roman" w:hAnsi="Times New Roman" w:cs="Times New Roman"/>
      <w:kern w:val="0"/>
      <w:sz w:val="24"/>
      <w:szCs w:val="24"/>
      <w:lang w:eastAsia="zh-CN"/>
      <w14:ligatures w14:val="none"/>
    </w:rPr>
  </w:style>
  <w:style w:type="character" w:customStyle="1" w:styleId="DatumsRakstz1">
    <w:name w:val="Datums Rakstz.1"/>
    <w:basedOn w:val="Noklusjumarindkopasfonts"/>
    <w:link w:val="Datums"/>
    <w:rsid w:val="0069482C"/>
    <w:rPr>
      <w:rFonts w:ascii="Times New Roman" w:eastAsia="Times New Roman" w:hAnsi="Times New Roman" w:cs="Times New Roman"/>
      <w:kern w:val="0"/>
      <w:sz w:val="24"/>
      <w:szCs w:val="24"/>
      <w:lang w:eastAsia="zh-CN"/>
      <w14:ligatures w14:val="none"/>
    </w:rPr>
  </w:style>
  <w:style w:type="paragraph" w:customStyle="1" w:styleId="brdtext">
    <w:name w:val="brödtext"/>
    <w:basedOn w:val="Parasts"/>
    <w:qFormat/>
    <w:rsid w:val="0069482C"/>
    <w:pPr>
      <w:autoSpaceDE w:val="0"/>
      <w:spacing w:before="120" w:after="0" w:line="240" w:lineRule="auto"/>
      <w:ind w:left="340"/>
    </w:pPr>
    <w:rPr>
      <w:rFonts w:ascii="Times New Roman" w:eastAsia="Times New Roman" w:hAnsi="Times New Roman" w:cs="Times New Roman"/>
      <w:kern w:val="0"/>
      <w:lang w:val="en-US" w:eastAsia="zh-CN"/>
      <w14:ligatures w14:val="none"/>
    </w:rPr>
  </w:style>
  <w:style w:type="paragraph" w:customStyle="1" w:styleId="Head61">
    <w:name w:val="Head 6.1"/>
    <w:basedOn w:val="Parasts"/>
    <w:qFormat/>
    <w:rsid w:val="0069482C"/>
    <w:pPr>
      <w:widowControl w:val="0"/>
      <w:suppressAutoHyphens/>
      <w:autoSpaceDE w:val="0"/>
      <w:spacing w:after="0" w:line="240" w:lineRule="auto"/>
      <w:jc w:val="center"/>
    </w:pPr>
    <w:rPr>
      <w:rFonts w:ascii="Times New Roman Bold;Times New" w:eastAsia="Times New Roman" w:hAnsi="Times New Roman Bold;Times New" w:cs="Times New Roman Bold;Times New"/>
      <w:b/>
      <w:bCs/>
      <w:kern w:val="0"/>
      <w:sz w:val="28"/>
      <w:szCs w:val="28"/>
      <w:lang w:eastAsia="zh-CN"/>
      <w14:ligatures w14:val="none"/>
    </w:rPr>
  </w:style>
  <w:style w:type="paragraph" w:customStyle="1" w:styleId="audits1">
    <w:name w:val="audits1"/>
    <w:basedOn w:val="Parasts"/>
    <w:qFormat/>
    <w:rsid w:val="0069482C"/>
    <w:pPr>
      <w:tabs>
        <w:tab w:val="left" w:pos="720"/>
      </w:tabs>
      <w:autoSpaceDE w:val="0"/>
      <w:spacing w:before="120" w:after="0" w:line="240" w:lineRule="auto"/>
      <w:ind w:left="720" w:hanging="360"/>
      <w:jc w:val="center"/>
    </w:pPr>
    <w:rPr>
      <w:rFonts w:ascii="Times New Roman" w:eastAsia="Times New Roman" w:hAnsi="Times New Roman" w:cs="Times New Roman"/>
      <w:b/>
      <w:kern w:val="0"/>
      <w:sz w:val="24"/>
      <w:szCs w:val="24"/>
      <w:lang w:eastAsia="zh-CN"/>
      <w14:ligatures w14:val="none"/>
    </w:rPr>
  </w:style>
  <w:style w:type="paragraph" w:customStyle="1" w:styleId="NormalIMP">
    <w:name w:val="Normal_IMP"/>
    <w:basedOn w:val="Parasts"/>
    <w:qFormat/>
    <w:rsid w:val="0069482C"/>
    <w:pPr>
      <w:suppressAutoHyphens/>
      <w:overflowPunct w:val="0"/>
      <w:autoSpaceDE w:val="0"/>
      <w:spacing w:after="0" w:line="228" w:lineRule="auto"/>
      <w:textAlignment w:val="baseline"/>
    </w:pPr>
    <w:rPr>
      <w:rFonts w:ascii="Times New Roman" w:eastAsia="Times New Roman" w:hAnsi="Times New Roman" w:cs="Times New Roman"/>
      <w:kern w:val="0"/>
      <w:sz w:val="24"/>
      <w:szCs w:val="20"/>
      <w:lang w:val="en-US" w:eastAsia="zh-CN"/>
      <w14:ligatures w14:val="none"/>
    </w:rPr>
  </w:style>
  <w:style w:type="paragraph" w:customStyle="1" w:styleId="font5">
    <w:name w:val="font5"/>
    <w:basedOn w:val="Parasts"/>
    <w:qFormat/>
    <w:rsid w:val="0069482C"/>
    <w:pPr>
      <w:spacing w:before="280" w:after="280" w:line="240" w:lineRule="auto"/>
    </w:pPr>
    <w:rPr>
      <w:rFonts w:ascii="Times New Roman" w:eastAsia="Times New Roman" w:hAnsi="Times New Roman" w:cs="Times New Roman"/>
      <w:kern w:val="0"/>
      <w:sz w:val="20"/>
      <w:szCs w:val="20"/>
      <w:lang w:val="en-US" w:eastAsia="zh-CN"/>
      <w14:ligatures w14:val="none"/>
    </w:rPr>
  </w:style>
  <w:style w:type="paragraph" w:customStyle="1" w:styleId="font6">
    <w:name w:val="font6"/>
    <w:basedOn w:val="Parasts"/>
    <w:qFormat/>
    <w:rsid w:val="0069482C"/>
    <w:pPr>
      <w:spacing w:before="280" w:after="280" w:line="240" w:lineRule="auto"/>
    </w:pPr>
    <w:rPr>
      <w:rFonts w:ascii="Times New Roman" w:eastAsia="Times New Roman" w:hAnsi="Times New Roman" w:cs="Times New Roman"/>
      <w:b/>
      <w:bCs/>
      <w:kern w:val="0"/>
      <w:sz w:val="20"/>
      <w:szCs w:val="20"/>
      <w:u w:val="single"/>
      <w:lang w:val="en-US" w:eastAsia="zh-CN"/>
      <w14:ligatures w14:val="none"/>
    </w:rPr>
  </w:style>
  <w:style w:type="paragraph" w:customStyle="1" w:styleId="xl24">
    <w:name w:val="xl24"/>
    <w:basedOn w:val="Parasts"/>
    <w:qFormat/>
    <w:rsid w:val="0069482C"/>
    <w:pPr>
      <w:pBdr>
        <w:top w:val="single" w:sz="4" w:space="0" w:color="000000"/>
        <w:left w:val="single" w:sz="4" w:space="0" w:color="000000"/>
        <w:right w:val="single" w:sz="4" w:space="0" w:color="000000"/>
      </w:pBdr>
      <w:spacing w:before="280" w:after="280" w:line="240" w:lineRule="auto"/>
      <w:jc w:val="both"/>
      <w:textAlignment w:val="top"/>
    </w:pPr>
    <w:rPr>
      <w:rFonts w:ascii="Times New Roman" w:eastAsia="Times New Roman" w:hAnsi="Times New Roman" w:cs="Times New Roman"/>
      <w:kern w:val="0"/>
      <w:sz w:val="24"/>
      <w:szCs w:val="24"/>
      <w:lang w:val="en-US" w:eastAsia="zh-CN"/>
      <w14:ligatures w14:val="none"/>
    </w:rPr>
  </w:style>
  <w:style w:type="paragraph" w:customStyle="1" w:styleId="xl25">
    <w:name w:val="xl25"/>
    <w:basedOn w:val="Parasts"/>
    <w:qFormat/>
    <w:rsid w:val="0069482C"/>
    <w:pPr>
      <w:pBdr>
        <w:top w:val="single" w:sz="4" w:space="0" w:color="000000"/>
        <w:left w:val="single" w:sz="4" w:space="0" w:color="000000"/>
        <w:bottom w:val="single" w:sz="4" w:space="0" w:color="000000"/>
        <w:right w:val="single" w:sz="4" w:space="0" w:color="000000"/>
      </w:pBdr>
      <w:spacing w:before="280" w:after="280" w:line="240" w:lineRule="auto"/>
      <w:jc w:val="both"/>
      <w:textAlignment w:val="top"/>
    </w:pPr>
    <w:rPr>
      <w:rFonts w:ascii="Times New Roman" w:eastAsia="Times New Roman" w:hAnsi="Times New Roman" w:cs="Times New Roman"/>
      <w:kern w:val="0"/>
      <w:sz w:val="24"/>
      <w:szCs w:val="24"/>
      <w:lang w:val="en-US" w:eastAsia="zh-CN"/>
      <w14:ligatures w14:val="none"/>
    </w:rPr>
  </w:style>
  <w:style w:type="paragraph" w:customStyle="1" w:styleId="xl26">
    <w:name w:val="xl26"/>
    <w:basedOn w:val="Parasts"/>
    <w:qFormat/>
    <w:rsid w:val="0069482C"/>
    <w:pPr>
      <w:numPr>
        <w:numId w:val="5"/>
      </w:numPr>
      <w:spacing w:before="280" w:after="280" w:line="240" w:lineRule="auto"/>
      <w:ind w:left="0" w:firstLine="0"/>
    </w:pPr>
    <w:rPr>
      <w:rFonts w:ascii="Times New Roman" w:eastAsia="Times New Roman" w:hAnsi="Times New Roman" w:cs="Times New Roman"/>
      <w:kern w:val="0"/>
      <w:sz w:val="24"/>
      <w:szCs w:val="24"/>
      <w:lang w:val="en-US" w:eastAsia="zh-CN"/>
      <w14:ligatures w14:val="none"/>
    </w:rPr>
  </w:style>
  <w:style w:type="paragraph" w:customStyle="1" w:styleId="xl27">
    <w:name w:val="xl27"/>
    <w:basedOn w:val="Parasts"/>
    <w:qFormat/>
    <w:rsid w:val="0069482C"/>
    <w:pPr>
      <w:pBdr>
        <w:top w:val="single" w:sz="4" w:space="0" w:color="000000"/>
        <w:left w:val="single" w:sz="4" w:space="0" w:color="000000"/>
        <w:bottom w:val="single" w:sz="4" w:space="0" w:color="000000"/>
      </w:pBdr>
      <w:spacing w:before="280" w:after="280" w:line="240" w:lineRule="auto"/>
      <w:jc w:val="center"/>
      <w:textAlignment w:val="top"/>
    </w:pPr>
    <w:rPr>
      <w:rFonts w:ascii="Times New Roman" w:eastAsia="Times New Roman" w:hAnsi="Times New Roman" w:cs="Times New Roman"/>
      <w:kern w:val="0"/>
      <w:sz w:val="24"/>
      <w:szCs w:val="24"/>
      <w:lang w:val="en-US" w:eastAsia="zh-CN"/>
      <w14:ligatures w14:val="none"/>
    </w:rPr>
  </w:style>
  <w:style w:type="paragraph" w:customStyle="1" w:styleId="xl28">
    <w:name w:val="xl28"/>
    <w:basedOn w:val="Parasts"/>
    <w:qFormat/>
    <w:rsid w:val="0069482C"/>
    <w:pPr>
      <w:pBdr>
        <w:top w:val="single" w:sz="4" w:space="0" w:color="000000"/>
        <w:bottom w:val="single" w:sz="4" w:space="0" w:color="000000"/>
        <w:right w:val="single" w:sz="4" w:space="0" w:color="000000"/>
      </w:pBdr>
      <w:spacing w:before="280" w:after="280" w:line="240" w:lineRule="auto"/>
      <w:jc w:val="center"/>
      <w:textAlignment w:val="top"/>
    </w:pPr>
    <w:rPr>
      <w:rFonts w:ascii="Times New Roman" w:eastAsia="Times New Roman" w:hAnsi="Times New Roman" w:cs="Times New Roman"/>
      <w:kern w:val="0"/>
      <w:sz w:val="24"/>
      <w:szCs w:val="24"/>
      <w:lang w:val="en-US" w:eastAsia="zh-CN"/>
      <w14:ligatures w14:val="none"/>
    </w:rPr>
  </w:style>
  <w:style w:type="paragraph" w:customStyle="1" w:styleId="xl29">
    <w:name w:val="xl29"/>
    <w:basedOn w:val="Parasts"/>
    <w:qFormat/>
    <w:rsid w:val="0069482C"/>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cs="Times New Roman"/>
      <w:kern w:val="0"/>
      <w:sz w:val="24"/>
      <w:szCs w:val="24"/>
      <w:lang w:val="en-US" w:eastAsia="zh-CN"/>
      <w14:ligatures w14:val="none"/>
    </w:rPr>
  </w:style>
  <w:style w:type="paragraph" w:customStyle="1" w:styleId="xl30">
    <w:name w:val="xl30"/>
    <w:basedOn w:val="Parasts"/>
    <w:qFormat/>
    <w:rsid w:val="0069482C"/>
    <w:pPr>
      <w:spacing w:before="280" w:after="280" w:line="240" w:lineRule="auto"/>
      <w:jc w:val="center"/>
      <w:textAlignment w:val="center"/>
    </w:pPr>
    <w:rPr>
      <w:rFonts w:ascii="Times New Roman" w:eastAsia="Times New Roman" w:hAnsi="Times New Roman" w:cs="Times New Roman"/>
      <w:kern w:val="0"/>
      <w:sz w:val="24"/>
      <w:szCs w:val="24"/>
      <w:lang w:val="en-US" w:eastAsia="zh-CN"/>
      <w14:ligatures w14:val="none"/>
    </w:rPr>
  </w:style>
  <w:style w:type="paragraph" w:customStyle="1" w:styleId="xl31">
    <w:name w:val="xl31"/>
    <w:basedOn w:val="Parasts"/>
    <w:qFormat/>
    <w:rsid w:val="0069482C"/>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eastAsia="Times New Roman" w:hAnsi="Times New Roman" w:cs="Times New Roman"/>
      <w:b/>
      <w:bCs/>
      <w:kern w:val="0"/>
      <w:sz w:val="18"/>
      <w:szCs w:val="18"/>
      <w:lang w:val="en-US" w:eastAsia="zh-CN"/>
      <w14:ligatures w14:val="none"/>
    </w:rPr>
  </w:style>
  <w:style w:type="paragraph" w:customStyle="1" w:styleId="xl32">
    <w:name w:val="xl32"/>
    <w:basedOn w:val="Parasts"/>
    <w:qFormat/>
    <w:rsid w:val="0069482C"/>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cs="Times New Roman"/>
      <w:kern w:val="0"/>
      <w:sz w:val="24"/>
      <w:szCs w:val="24"/>
      <w:lang w:val="en-US" w:eastAsia="zh-CN"/>
      <w14:ligatures w14:val="none"/>
    </w:rPr>
  </w:style>
  <w:style w:type="paragraph" w:customStyle="1" w:styleId="xl33">
    <w:name w:val="xl33"/>
    <w:basedOn w:val="Parasts"/>
    <w:qFormat/>
    <w:rsid w:val="0069482C"/>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eastAsia="Times New Roman" w:hAnsi="Times New Roman" w:cs="Times New Roman"/>
      <w:kern w:val="0"/>
      <w:sz w:val="24"/>
      <w:szCs w:val="24"/>
      <w:lang w:val="en-US" w:eastAsia="zh-CN"/>
      <w14:ligatures w14:val="none"/>
    </w:rPr>
  </w:style>
  <w:style w:type="paragraph" w:customStyle="1" w:styleId="xl35">
    <w:name w:val="xl35"/>
    <w:basedOn w:val="Parasts"/>
    <w:qFormat/>
    <w:rsid w:val="0069482C"/>
    <w:pPr>
      <w:pBdr>
        <w:left w:val="single" w:sz="4" w:space="0" w:color="000000"/>
        <w:right w:val="single" w:sz="4" w:space="0" w:color="000000"/>
      </w:pBdr>
      <w:spacing w:before="280" w:after="280" w:line="240" w:lineRule="auto"/>
      <w:jc w:val="center"/>
    </w:pPr>
    <w:rPr>
      <w:rFonts w:ascii="Times New Roman" w:eastAsia="Times New Roman" w:hAnsi="Times New Roman" w:cs="Times New Roman"/>
      <w:kern w:val="0"/>
      <w:sz w:val="24"/>
      <w:szCs w:val="24"/>
      <w:lang w:val="en-US" w:eastAsia="zh-CN"/>
      <w14:ligatures w14:val="none"/>
    </w:rPr>
  </w:style>
  <w:style w:type="paragraph" w:customStyle="1" w:styleId="xl36">
    <w:name w:val="xl36"/>
    <w:basedOn w:val="Parasts"/>
    <w:qFormat/>
    <w:rsid w:val="0069482C"/>
    <w:pPr>
      <w:pBdr>
        <w:top w:val="single" w:sz="4" w:space="0" w:color="000000"/>
        <w:left w:val="single" w:sz="4" w:space="0" w:color="000000"/>
        <w:right w:val="single" w:sz="4" w:space="0" w:color="000000"/>
      </w:pBdr>
      <w:spacing w:before="280" w:after="280" w:line="240" w:lineRule="auto"/>
      <w:jc w:val="center"/>
    </w:pPr>
    <w:rPr>
      <w:rFonts w:ascii="Times New Roman" w:eastAsia="Times New Roman" w:hAnsi="Times New Roman" w:cs="Times New Roman"/>
      <w:kern w:val="0"/>
      <w:sz w:val="24"/>
      <w:szCs w:val="24"/>
      <w:lang w:val="en-US" w:eastAsia="zh-CN"/>
      <w14:ligatures w14:val="none"/>
    </w:rPr>
  </w:style>
  <w:style w:type="paragraph" w:customStyle="1" w:styleId="xl37">
    <w:name w:val="xl37"/>
    <w:basedOn w:val="Parasts"/>
    <w:qFormat/>
    <w:rsid w:val="0069482C"/>
    <w:pPr>
      <w:pBdr>
        <w:top w:val="single" w:sz="8" w:space="0" w:color="000000"/>
        <w:left w:val="single" w:sz="8" w:space="0" w:color="000000"/>
        <w:bottom w:val="single" w:sz="8" w:space="0" w:color="000000"/>
        <w:right w:val="single" w:sz="4" w:space="0" w:color="000000"/>
      </w:pBdr>
      <w:spacing w:before="280" w:after="280" w:line="240" w:lineRule="auto"/>
    </w:pPr>
    <w:rPr>
      <w:rFonts w:ascii="Times New Roman" w:eastAsia="Times New Roman" w:hAnsi="Times New Roman" w:cs="Times New Roman"/>
      <w:kern w:val="0"/>
      <w:sz w:val="24"/>
      <w:szCs w:val="24"/>
      <w:lang w:val="en-US" w:eastAsia="zh-CN"/>
      <w14:ligatures w14:val="none"/>
    </w:rPr>
  </w:style>
  <w:style w:type="paragraph" w:customStyle="1" w:styleId="xl38">
    <w:name w:val="xl38"/>
    <w:basedOn w:val="Parasts"/>
    <w:qFormat/>
    <w:rsid w:val="0069482C"/>
    <w:pPr>
      <w:pBdr>
        <w:top w:val="single" w:sz="8" w:space="0" w:color="000000"/>
        <w:left w:val="single" w:sz="4" w:space="0" w:color="000000"/>
        <w:bottom w:val="single" w:sz="8" w:space="0" w:color="000000"/>
        <w:right w:val="single" w:sz="8" w:space="0" w:color="000000"/>
      </w:pBdr>
      <w:spacing w:before="280" w:after="280" w:line="240" w:lineRule="auto"/>
    </w:pPr>
    <w:rPr>
      <w:rFonts w:ascii="Times New Roman" w:eastAsia="Times New Roman" w:hAnsi="Times New Roman" w:cs="Times New Roman"/>
      <w:kern w:val="0"/>
      <w:sz w:val="24"/>
      <w:szCs w:val="24"/>
      <w:lang w:val="en-US" w:eastAsia="zh-CN"/>
      <w14:ligatures w14:val="none"/>
    </w:rPr>
  </w:style>
  <w:style w:type="paragraph" w:customStyle="1" w:styleId="xl39">
    <w:name w:val="xl39"/>
    <w:basedOn w:val="Parasts"/>
    <w:qFormat/>
    <w:rsid w:val="0069482C"/>
    <w:pPr>
      <w:pBdr>
        <w:top w:val="single" w:sz="8" w:space="0" w:color="000000"/>
        <w:left w:val="single" w:sz="8" w:space="0" w:color="000000"/>
        <w:bottom w:val="single" w:sz="8" w:space="0" w:color="000000"/>
      </w:pBdr>
      <w:spacing w:before="280" w:after="280" w:line="240" w:lineRule="auto"/>
      <w:jc w:val="right"/>
    </w:pPr>
    <w:rPr>
      <w:rFonts w:ascii="Times New Roman" w:eastAsia="Times New Roman" w:hAnsi="Times New Roman" w:cs="Times New Roman"/>
      <w:b/>
      <w:bCs/>
      <w:kern w:val="0"/>
      <w:sz w:val="24"/>
      <w:szCs w:val="24"/>
      <w:lang w:val="en-US" w:eastAsia="zh-CN"/>
      <w14:ligatures w14:val="none"/>
    </w:rPr>
  </w:style>
  <w:style w:type="paragraph" w:customStyle="1" w:styleId="xl40">
    <w:name w:val="xl40"/>
    <w:basedOn w:val="Parasts"/>
    <w:qFormat/>
    <w:rsid w:val="0069482C"/>
    <w:pPr>
      <w:pBdr>
        <w:top w:val="single" w:sz="8" w:space="0" w:color="000000"/>
        <w:bottom w:val="single" w:sz="8" w:space="0" w:color="000000"/>
      </w:pBdr>
      <w:spacing w:before="280" w:after="280" w:line="240" w:lineRule="auto"/>
      <w:jc w:val="right"/>
    </w:pPr>
    <w:rPr>
      <w:rFonts w:ascii="Times New Roman" w:eastAsia="Times New Roman" w:hAnsi="Times New Roman" w:cs="Times New Roman"/>
      <w:b/>
      <w:bCs/>
      <w:kern w:val="0"/>
      <w:sz w:val="24"/>
      <w:szCs w:val="24"/>
      <w:lang w:val="en-US" w:eastAsia="zh-CN"/>
      <w14:ligatures w14:val="none"/>
    </w:rPr>
  </w:style>
  <w:style w:type="paragraph" w:customStyle="1" w:styleId="xl41">
    <w:name w:val="xl41"/>
    <w:basedOn w:val="Parasts"/>
    <w:qFormat/>
    <w:rsid w:val="0069482C"/>
    <w:pPr>
      <w:pBdr>
        <w:top w:val="single" w:sz="8" w:space="0" w:color="000000"/>
        <w:bottom w:val="single" w:sz="8" w:space="0" w:color="000000"/>
        <w:right w:val="single" w:sz="8" w:space="0" w:color="000000"/>
      </w:pBdr>
      <w:spacing w:before="280" w:after="280" w:line="240" w:lineRule="auto"/>
      <w:jc w:val="right"/>
    </w:pPr>
    <w:rPr>
      <w:rFonts w:ascii="Times New Roman" w:eastAsia="Times New Roman" w:hAnsi="Times New Roman" w:cs="Times New Roman"/>
      <w:b/>
      <w:bCs/>
      <w:kern w:val="0"/>
      <w:sz w:val="24"/>
      <w:szCs w:val="24"/>
      <w:lang w:val="en-US" w:eastAsia="zh-CN"/>
      <w14:ligatures w14:val="none"/>
    </w:rPr>
  </w:style>
  <w:style w:type="paragraph" w:customStyle="1" w:styleId="xl42">
    <w:name w:val="xl42"/>
    <w:basedOn w:val="Parasts"/>
    <w:qFormat/>
    <w:rsid w:val="0069482C"/>
    <w:pPr>
      <w:pBdr>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kern w:val="0"/>
      <w:sz w:val="18"/>
      <w:szCs w:val="18"/>
      <w:lang w:val="en-US" w:eastAsia="zh-CN"/>
      <w14:ligatures w14:val="none"/>
    </w:rPr>
  </w:style>
  <w:style w:type="paragraph" w:customStyle="1" w:styleId="xl43">
    <w:name w:val="xl43"/>
    <w:basedOn w:val="Parasts"/>
    <w:qFormat/>
    <w:rsid w:val="0069482C"/>
    <w:pPr>
      <w:pBdr>
        <w:top w:val="single" w:sz="4" w:space="0" w:color="000000"/>
        <w:left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kern w:val="0"/>
      <w:sz w:val="24"/>
      <w:szCs w:val="24"/>
      <w:lang w:val="en-US" w:eastAsia="zh-CN"/>
      <w14:ligatures w14:val="none"/>
    </w:rPr>
  </w:style>
  <w:style w:type="paragraph" w:customStyle="1" w:styleId="xl44">
    <w:name w:val="xl44"/>
    <w:basedOn w:val="Parasts"/>
    <w:qFormat/>
    <w:rsid w:val="0069482C"/>
    <w:pPr>
      <w:pBdr>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kern w:val="0"/>
      <w:sz w:val="24"/>
      <w:szCs w:val="24"/>
      <w:lang w:val="en-US" w:eastAsia="zh-CN"/>
      <w14:ligatures w14:val="none"/>
    </w:rPr>
  </w:style>
  <w:style w:type="paragraph" w:customStyle="1" w:styleId="xl45">
    <w:name w:val="xl45"/>
    <w:basedOn w:val="Parasts"/>
    <w:qFormat/>
    <w:rsid w:val="0069482C"/>
    <w:pPr>
      <w:pBdr>
        <w:top w:val="single" w:sz="4" w:space="0" w:color="000000"/>
        <w:left w:val="single" w:sz="4" w:space="0" w:color="000000"/>
      </w:pBdr>
      <w:spacing w:before="280" w:after="280" w:line="240" w:lineRule="auto"/>
      <w:jc w:val="center"/>
      <w:textAlignment w:val="center"/>
    </w:pPr>
    <w:rPr>
      <w:rFonts w:ascii="Times New Roman" w:eastAsia="Times New Roman" w:hAnsi="Times New Roman" w:cs="Times New Roman"/>
      <w:b/>
      <w:bCs/>
      <w:kern w:val="0"/>
      <w:sz w:val="18"/>
      <w:szCs w:val="18"/>
      <w:lang w:val="en-US" w:eastAsia="zh-CN"/>
      <w14:ligatures w14:val="none"/>
    </w:rPr>
  </w:style>
  <w:style w:type="paragraph" w:customStyle="1" w:styleId="xl46">
    <w:name w:val="xl46"/>
    <w:basedOn w:val="Parasts"/>
    <w:qFormat/>
    <w:rsid w:val="0069482C"/>
    <w:pPr>
      <w:pBdr>
        <w:top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kern w:val="0"/>
      <w:sz w:val="18"/>
      <w:szCs w:val="18"/>
      <w:lang w:val="en-US" w:eastAsia="zh-CN"/>
      <w14:ligatures w14:val="none"/>
    </w:rPr>
  </w:style>
  <w:style w:type="paragraph" w:customStyle="1" w:styleId="xl47">
    <w:name w:val="xl47"/>
    <w:basedOn w:val="Parasts"/>
    <w:qFormat/>
    <w:rsid w:val="0069482C"/>
    <w:pPr>
      <w:pBdr>
        <w:left w:val="single" w:sz="4" w:space="0" w:color="000000"/>
        <w:bottom w:val="single" w:sz="4" w:space="0" w:color="000000"/>
      </w:pBdr>
      <w:spacing w:before="280" w:after="280" w:line="240" w:lineRule="auto"/>
      <w:jc w:val="center"/>
      <w:textAlignment w:val="center"/>
    </w:pPr>
    <w:rPr>
      <w:rFonts w:ascii="Times New Roman" w:eastAsia="Times New Roman" w:hAnsi="Times New Roman" w:cs="Times New Roman"/>
      <w:b/>
      <w:bCs/>
      <w:kern w:val="0"/>
      <w:sz w:val="18"/>
      <w:szCs w:val="18"/>
      <w:lang w:val="en-US" w:eastAsia="zh-CN"/>
      <w14:ligatures w14:val="none"/>
    </w:rPr>
  </w:style>
  <w:style w:type="paragraph" w:customStyle="1" w:styleId="xl48">
    <w:name w:val="xl48"/>
    <w:basedOn w:val="Parasts"/>
    <w:qFormat/>
    <w:rsid w:val="0069482C"/>
    <w:pPr>
      <w:pBdr>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kern w:val="0"/>
      <w:sz w:val="18"/>
      <w:szCs w:val="18"/>
      <w:lang w:val="en-US" w:eastAsia="zh-CN"/>
      <w14:ligatures w14:val="none"/>
    </w:rPr>
  </w:style>
  <w:style w:type="paragraph" w:customStyle="1" w:styleId="xl49">
    <w:name w:val="xl49"/>
    <w:basedOn w:val="Parasts"/>
    <w:qFormat/>
    <w:rsid w:val="0069482C"/>
    <w:pPr>
      <w:pBdr>
        <w:top w:val="single" w:sz="4" w:space="0" w:color="000000"/>
        <w:left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kern w:val="0"/>
      <w:sz w:val="18"/>
      <w:szCs w:val="18"/>
      <w:lang w:val="en-US" w:eastAsia="zh-CN"/>
      <w14:ligatures w14:val="none"/>
    </w:rPr>
  </w:style>
  <w:style w:type="paragraph" w:customStyle="1" w:styleId="xl50">
    <w:name w:val="xl50"/>
    <w:basedOn w:val="Parasts"/>
    <w:qFormat/>
    <w:rsid w:val="0069482C"/>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kern w:val="0"/>
      <w:sz w:val="16"/>
      <w:szCs w:val="16"/>
      <w:lang w:val="en-US" w:eastAsia="zh-CN"/>
      <w14:ligatures w14:val="none"/>
    </w:rPr>
  </w:style>
  <w:style w:type="paragraph" w:customStyle="1" w:styleId="xl51">
    <w:name w:val="xl51"/>
    <w:basedOn w:val="Parasts"/>
    <w:qFormat/>
    <w:rsid w:val="0069482C"/>
    <w:pPr>
      <w:pBdr>
        <w:left w:val="single" w:sz="4" w:space="0" w:color="000000"/>
        <w:bottom w:val="single" w:sz="4" w:space="0" w:color="000000"/>
        <w:right w:val="single" w:sz="4" w:space="0" w:color="000000"/>
      </w:pBdr>
      <w:spacing w:before="280" w:after="280" w:line="240" w:lineRule="auto"/>
      <w:jc w:val="center"/>
      <w:textAlignment w:val="top"/>
    </w:pPr>
    <w:rPr>
      <w:rFonts w:ascii="Times New Roman" w:eastAsia="Times New Roman" w:hAnsi="Times New Roman" w:cs="Times New Roman"/>
      <w:kern w:val="0"/>
      <w:sz w:val="24"/>
      <w:szCs w:val="24"/>
      <w:lang w:val="en-US" w:eastAsia="zh-CN"/>
      <w14:ligatures w14:val="none"/>
    </w:rPr>
  </w:style>
  <w:style w:type="paragraph" w:customStyle="1" w:styleId="BodySingle">
    <w:name w:val="Body Single"/>
    <w:qFormat/>
    <w:rsid w:val="0069482C"/>
    <w:pPr>
      <w:tabs>
        <w:tab w:val="left" w:pos="705"/>
        <w:tab w:val="left" w:pos="1440"/>
        <w:tab w:val="left" w:pos="2304"/>
      </w:tabs>
      <w:spacing w:after="0" w:line="240" w:lineRule="auto"/>
      <w:jc w:val="both"/>
    </w:pPr>
    <w:rPr>
      <w:rFonts w:ascii="CG Times (W1);Times New Roman" w:eastAsia="Times New Roman" w:hAnsi="CG Times (W1);Times New Roman" w:cs="CG Times (W1);Times New Roman"/>
      <w:color w:val="000000"/>
      <w:kern w:val="0"/>
      <w:sz w:val="24"/>
      <w:szCs w:val="20"/>
      <w:lang w:val="en-US" w:eastAsia="zh-CN"/>
      <w14:ligatures w14:val="none"/>
    </w:rPr>
  </w:style>
  <w:style w:type="paragraph" w:customStyle="1" w:styleId="Normalnum">
    <w:name w:val="Normal num"/>
    <w:basedOn w:val="Parasts"/>
    <w:qFormat/>
    <w:rsid w:val="0069482C"/>
    <w:pPr>
      <w:tabs>
        <w:tab w:val="left" w:pos="720"/>
      </w:tabs>
      <w:spacing w:after="0" w:line="240" w:lineRule="auto"/>
      <w:ind w:left="720" w:hanging="360"/>
    </w:pPr>
    <w:rPr>
      <w:rFonts w:ascii="Times New Roman" w:eastAsia="Times New Roman" w:hAnsi="Times New Roman" w:cs="Times New Roman"/>
      <w:kern w:val="0"/>
      <w:sz w:val="24"/>
      <w:szCs w:val="24"/>
      <w:lang w:eastAsia="zh-CN"/>
      <w14:ligatures w14:val="none"/>
    </w:rPr>
  </w:style>
  <w:style w:type="paragraph" w:styleId="Saturs5">
    <w:name w:val="toc 5"/>
    <w:basedOn w:val="Parasts"/>
    <w:next w:val="Parasts"/>
    <w:rsid w:val="0069482C"/>
    <w:pPr>
      <w:widowControl w:val="0"/>
      <w:autoSpaceDE w:val="0"/>
      <w:spacing w:after="0" w:line="240" w:lineRule="auto"/>
      <w:ind w:left="960"/>
    </w:pPr>
    <w:rPr>
      <w:rFonts w:ascii="Times New Roman" w:eastAsia="Times New Roman" w:hAnsi="Times New Roman" w:cs="Times New Roman"/>
      <w:kern w:val="0"/>
      <w:sz w:val="24"/>
      <w:szCs w:val="24"/>
      <w:lang w:eastAsia="zh-CN"/>
      <w14:ligatures w14:val="none"/>
    </w:rPr>
  </w:style>
  <w:style w:type="paragraph" w:styleId="Beiguvresteksts">
    <w:name w:val="endnote text"/>
    <w:basedOn w:val="Parasts"/>
    <w:link w:val="BeiguvrestekstsRakstz1"/>
    <w:rsid w:val="0069482C"/>
    <w:pPr>
      <w:spacing w:after="0" w:line="240" w:lineRule="auto"/>
    </w:pPr>
    <w:rPr>
      <w:rFonts w:ascii="Times New Roman" w:eastAsia="Times New Roman" w:hAnsi="Times New Roman" w:cs="Times New Roman"/>
      <w:kern w:val="0"/>
      <w:sz w:val="20"/>
      <w:szCs w:val="20"/>
      <w:lang w:eastAsia="zh-CN"/>
      <w14:ligatures w14:val="none"/>
    </w:rPr>
  </w:style>
  <w:style w:type="character" w:customStyle="1" w:styleId="BeiguvrestekstsRakstz1">
    <w:name w:val="Beigu vēres teksts Rakstz.1"/>
    <w:basedOn w:val="Noklusjumarindkopasfonts"/>
    <w:link w:val="Beiguvresteksts"/>
    <w:rsid w:val="0069482C"/>
    <w:rPr>
      <w:rFonts w:ascii="Times New Roman" w:eastAsia="Times New Roman" w:hAnsi="Times New Roman" w:cs="Times New Roman"/>
      <w:kern w:val="0"/>
      <w:sz w:val="20"/>
      <w:szCs w:val="20"/>
      <w:lang w:eastAsia="zh-CN"/>
      <w14:ligatures w14:val="none"/>
    </w:rPr>
  </w:style>
  <w:style w:type="character" w:customStyle="1" w:styleId="EndnoteTextChar">
    <w:name w:val="Endnote Text Char"/>
    <w:basedOn w:val="Noklusjumarindkopasfonts"/>
    <w:rsid w:val="0069482C"/>
    <w:rPr>
      <w:sz w:val="20"/>
      <w:szCs w:val="20"/>
      <w:lang w:val="lv-LV"/>
    </w:rPr>
  </w:style>
  <w:style w:type="paragraph" w:customStyle="1" w:styleId="naisnod">
    <w:name w:val="naisnod"/>
    <w:basedOn w:val="Parasts"/>
    <w:qFormat/>
    <w:rsid w:val="0069482C"/>
    <w:pPr>
      <w:spacing w:before="450" w:after="225" w:line="240" w:lineRule="auto"/>
      <w:jc w:val="center"/>
    </w:pPr>
    <w:rPr>
      <w:rFonts w:ascii="Times New Roman" w:eastAsia="Times New Roman" w:hAnsi="Times New Roman" w:cs="Times New Roman"/>
      <w:b/>
      <w:bCs/>
      <w:kern w:val="0"/>
      <w:sz w:val="24"/>
      <w:szCs w:val="24"/>
      <w:lang w:eastAsia="zh-CN"/>
      <w14:ligatures w14:val="none"/>
    </w:rPr>
  </w:style>
  <w:style w:type="paragraph" w:customStyle="1" w:styleId="naisc">
    <w:name w:val="naisc"/>
    <w:basedOn w:val="Parasts"/>
    <w:qFormat/>
    <w:rsid w:val="0069482C"/>
    <w:pPr>
      <w:spacing w:before="75" w:after="75" w:line="240" w:lineRule="auto"/>
      <w:jc w:val="center"/>
    </w:pPr>
    <w:rPr>
      <w:rFonts w:ascii="Times New Roman" w:eastAsia="Times New Roman" w:hAnsi="Times New Roman" w:cs="Times New Roman"/>
      <w:kern w:val="0"/>
      <w:sz w:val="24"/>
      <w:szCs w:val="24"/>
      <w:lang w:eastAsia="zh-CN"/>
      <w14:ligatures w14:val="none"/>
    </w:rPr>
  </w:style>
  <w:style w:type="paragraph" w:styleId="Parastaatkpe">
    <w:name w:val="Normal Indent"/>
    <w:basedOn w:val="Parasts"/>
    <w:qFormat/>
    <w:rsid w:val="0069482C"/>
    <w:pPr>
      <w:widowControl w:val="0"/>
      <w:autoSpaceDE w:val="0"/>
      <w:spacing w:after="0" w:line="240" w:lineRule="auto"/>
      <w:ind w:left="720"/>
    </w:pPr>
    <w:rPr>
      <w:rFonts w:ascii="Times New Roman" w:eastAsia="Times New Roman" w:hAnsi="Times New Roman" w:cs="Times New Roman"/>
      <w:kern w:val="0"/>
      <w:sz w:val="20"/>
      <w:szCs w:val="20"/>
      <w:lang w:eastAsia="zh-CN"/>
      <w14:ligatures w14:val="none"/>
    </w:rPr>
  </w:style>
  <w:style w:type="paragraph" w:customStyle="1" w:styleId="HeadingforTables">
    <w:name w:val="Heading for Tables"/>
    <w:basedOn w:val="Parastaatkpe"/>
    <w:qFormat/>
    <w:rsid w:val="0069482C"/>
    <w:pPr>
      <w:widowControl/>
      <w:autoSpaceDE/>
      <w:spacing w:after="300" w:line="300" w:lineRule="atLeast"/>
      <w:ind w:left="1985"/>
    </w:pPr>
    <w:rPr>
      <w:rFonts w:ascii="Garamond" w:hAnsi="Garamond" w:cs="Garamond"/>
      <w:b/>
      <w:sz w:val="22"/>
    </w:rPr>
  </w:style>
  <w:style w:type="paragraph" w:customStyle="1" w:styleId="tvhtmlmktable">
    <w:name w:val="tv_html mk_table"/>
    <w:basedOn w:val="Parasts"/>
    <w:qFormat/>
    <w:rsid w:val="0069482C"/>
    <w:pPr>
      <w:spacing w:before="280" w:after="280" w:line="240" w:lineRule="auto"/>
    </w:pPr>
    <w:rPr>
      <w:rFonts w:ascii="Verdana" w:eastAsia="Times New Roman" w:hAnsi="Verdana" w:cs="Verdana"/>
      <w:kern w:val="0"/>
      <w:sz w:val="18"/>
      <w:szCs w:val="18"/>
      <w:lang w:eastAsia="zh-CN"/>
      <w14:ligatures w14:val="none"/>
    </w:rPr>
  </w:style>
  <w:style w:type="paragraph" w:customStyle="1" w:styleId="Atsauce">
    <w:name w:val="Atsauce"/>
    <w:basedOn w:val="Vresteksts"/>
    <w:qFormat/>
    <w:rsid w:val="0069482C"/>
    <w:rPr>
      <w:rFonts w:ascii="Arial" w:hAnsi="Arial" w:cs="Arial"/>
      <w:sz w:val="16"/>
      <w:szCs w:val="16"/>
    </w:rPr>
  </w:style>
  <w:style w:type="paragraph" w:customStyle="1" w:styleId="Numeracija">
    <w:name w:val="Numeracija"/>
    <w:basedOn w:val="Parasts"/>
    <w:qFormat/>
    <w:rsid w:val="0069482C"/>
    <w:pPr>
      <w:numPr>
        <w:numId w:val="7"/>
      </w:numPr>
      <w:spacing w:after="0" w:line="240" w:lineRule="auto"/>
      <w:jc w:val="both"/>
    </w:pPr>
    <w:rPr>
      <w:rFonts w:ascii="Times New Roman" w:eastAsia="Times New Roman" w:hAnsi="Times New Roman" w:cs="Times New Roman"/>
      <w:kern w:val="0"/>
      <w:sz w:val="26"/>
      <w:szCs w:val="24"/>
      <w:lang w:val="en-US" w:eastAsia="zh-CN"/>
      <w14:ligatures w14:val="none"/>
    </w:rPr>
  </w:style>
  <w:style w:type="paragraph" w:customStyle="1" w:styleId="Sarakstarindkopa1">
    <w:name w:val="Saraksta rindkopa1"/>
    <w:basedOn w:val="Parasts"/>
    <w:qFormat/>
    <w:rsid w:val="0069482C"/>
    <w:pPr>
      <w:spacing w:after="0" w:line="240" w:lineRule="auto"/>
      <w:ind w:left="720"/>
      <w:contextualSpacing/>
    </w:pPr>
    <w:rPr>
      <w:rFonts w:ascii="Tahoma" w:eastAsia="Times New Roman" w:hAnsi="Tahoma" w:cs="Tahoma"/>
      <w:kern w:val="0"/>
      <w:sz w:val="24"/>
      <w:szCs w:val="24"/>
      <w:lang w:val="en-US" w:eastAsia="zh-CN"/>
      <w14:ligatures w14:val="none"/>
    </w:rPr>
  </w:style>
  <w:style w:type="paragraph" w:customStyle="1" w:styleId="PielikumiRakstz">
    <w:name w:val="Pielikumi Rakstz."/>
    <w:basedOn w:val="Pamatteksts"/>
    <w:qFormat/>
    <w:rsid w:val="0069482C"/>
    <w:rPr>
      <w:rFonts w:ascii="Arial" w:hAnsi="Arial" w:cs="Arial"/>
      <w:b/>
      <w:bCs/>
    </w:rPr>
  </w:style>
  <w:style w:type="paragraph" w:customStyle="1" w:styleId="Section">
    <w:name w:val="Section"/>
    <w:basedOn w:val="Parasts"/>
    <w:qFormat/>
    <w:rsid w:val="0069482C"/>
    <w:pPr>
      <w:widowControl w:val="0"/>
      <w:spacing w:after="0" w:line="360" w:lineRule="exact"/>
      <w:jc w:val="center"/>
    </w:pPr>
    <w:rPr>
      <w:rFonts w:ascii="Arial" w:eastAsia="Times New Roman" w:hAnsi="Arial" w:cs="Arial"/>
      <w:b/>
      <w:kern w:val="0"/>
      <w:sz w:val="32"/>
      <w:szCs w:val="20"/>
      <w:lang w:val="cs-CZ" w:eastAsia="zh-CN"/>
      <w14:ligatures w14:val="none"/>
    </w:rPr>
  </w:style>
  <w:style w:type="paragraph" w:customStyle="1" w:styleId="Bulletnew">
    <w:name w:val="Bullet new"/>
    <w:basedOn w:val="Parasts"/>
    <w:qFormat/>
    <w:rsid w:val="0069482C"/>
    <w:pPr>
      <w:tabs>
        <w:tab w:val="left" w:pos="741"/>
        <w:tab w:val="right" w:pos="8222"/>
      </w:tabs>
      <w:spacing w:after="120" w:line="280" w:lineRule="atLeast"/>
      <w:ind w:left="741" w:hanging="456"/>
    </w:pPr>
    <w:rPr>
      <w:rFonts w:ascii="Arial" w:eastAsia="Times New Roman" w:hAnsi="Arial" w:cs="Arial"/>
      <w:spacing w:val="-1"/>
      <w:kern w:val="0"/>
      <w:sz w:val="20"/>
      <w:szCs w:val="24"/>
      <w:lang w:val="en-GB" w:eastAsia="zh-CN"/>
      <w14:ligatures w14:val="none"/>
    </w:rPr>
  </w:style>
  <w:style w:type="paragraph" w:styleId="Tekstabloks">
    <w:name w:val="Block Text"/>
    <w:basedOn w:val="Parasts"/>
    <w:qFormat/>
    <w:rsid w:val="0069482C"/>
    <w:pPr>
      <w:shd w:val="clear" w:color="auto" w:fill="FFFFFF"/>
      <w:spacing w:before="108" w:after="0" w:line="278" w:lineRule="exact"/>
      <w:ind w:left="1435" w:right="89"/>
      <w:jc w:val="both"/>
    </w:pPr>
    <w:rPr>
      <w:rFonts w:ascii="Times New Roman" w:eastAsia="Times New Roman" w:hAnsi="Times New Roman" w:cs="Times New Roman"/>
      <w:color w:val="000000"/>
      <w:spacing w:val="-1"/>
      <w:kern w:val="0"/>
      <w:lang w:val="en-GB" w:eastAsia="zh-CN"/>
      <w14:ligatures w14:val="none"/>
    </w:rPr>
  </w:style>
  <w:style w:type="paragraph" w:customStyle="1" w:styleId="Bulletnewletters">
    <w:name w:val="Bullet new letters"/>
    <w:basedOn w:val="Bulletnew"/>
    <w:qFormat/>
    <w:rsid w:val="0069482C"/>
    <w:pPr>
      <w:tabs>
        <w:tab w:val="left" w:pos="993"/>
        <w:tab w:val="left" w:pos="2694"/>
        <w:tab w:val="left" w:pos="3261"/>
      </w:tabs>
      <w:ind w:left="0" w:firstLine="0"/>
    </w:pPr>
    <w:rPr>
      <w:szCs w:val="20"/>
    </w:rPr>
  </w:style>
  <w:style w:type="paragraph" w:customStyle="1" w:styleId="Bulletnewnumbers">
    <w:name w:val="Bullet new numbers"/>
    <w:basedOn w:val="Bulletnewletters"/>
    <w:qFormat/>
    <w:rsid w:val="0069482C"/>
    <w:pPr>
      <w:tabs>
        <w:tab w:val="right" w:pos="8789"/>
      </w:tabs>
      <w:jc w:val="both"/>
    </w:pPr>
  </w:style>
  <w:style w:type="paragraph" w:customStyle="1" w:styleId="nDaa">
    <w:name w:val="nDaļa"/>
    <w:basedOn w:val="Parasts"/>
    <w:qFormat/>
    <w:rsid w:val="0069482C"/>
    <w:pPr>
      <w:spacing w:after="0" w:line="240" w:lineRule="auto"/>
      <w:jc w:val="center"/>
    </w:pPr>
    <w:rPr>
      <w:rFonts w:ascii="Arial" w:eastAsia="Times New Roman" w:hAnsi="Arial" w:cs="Arial"/>
      <w:b/>
      <w:bCs/>
      <w:kern w:val="0"/>
      <w:sz w:val="20"/>
      <w:szCs w:val="24"/>
      <w:lang w:eastAsia="zh-CN"/>
      <w14:ligatures w14:val="none"/>
    </w:rPr>
  </w:style>
  <w:style w:type="paragraph" w:customStyle="1" w:styleId="oddl-nadpis">
    <w:name w:val="oddíl-nadpis"/>
    <w:basedOn w:val="Parasts"/>
    <w:qFormat/>
    <w:rsid w:val="0069482C"/>
    <w:pPr>
      <w:keepNext/>
      <w:widowControl w:val="0"/>
      <w:tabs>
        <w:tab w:val="left" w:pos="567"/>
      </w:tabs>
      <w:spacing w:before="240" w:after="0" w:line="240" w:lineRule="exact"/>
    </w:pPr>
    <w:rPr>
      <w:rFonts w:ascii="Arial" w:eastAsia="Times New Roman" w:hAnsi="Arial" w:cs="Arial"/>
      <w:b/>
      <w:kern w:val="0"/>
      <w:sz w:val="24"/>
      <w:szCs w:val="20"/>
      <w:lang w:val="cs-CZ" w:eastAsia="zh-CN"/>
      <w14:ligatures w14:val="none"/>
    </w:rPr>
  </w:style>
  <w:style w:type="paragraph" w:customStyle="1" w:styleId="TableText">
    <w:name w:val="Table Text"/>
    <w:basedOn w:val="Parasts"/>
    <w:qFormat/>
    <w:rsid w:val="0069482C"/>
    <w:pPr>
      <w:spacing w:after="0" w:line="240" w:lineRule="auto"/>
      <w:jc w:val="both"/>
    </w:pPr>
    <w:rPr>
      <w:rFonts w:ascii="Times New Roman" w:eastAsia="Times New Roman" w:hAnsi="Times New Roman" w:cs="Times New Roman"/>
      <w:kern w:val="0"/>
      <w:sz w:val="24"/>
      <w:szCs w:val="20"/>
      <w:lang w:eastAsia="zh-CN"/>
      <w14:ligatures w14:val="none"/>
    </w:rPr>
  </w:style>
  <w:style w:type="paragraph" w:customStyle="1" w:styleId="Pielikums">
    <w:name w:val="Pielikums"/>
    <w:basedOn w:val="Parasts"/>
    <w:qFormat/>
    <w:rsid w:val="0069482C"/>
    <w:pPr>
      <w:spacing w:after="0" w:line="240" w:lineRule="auto"/>
      <w:jc w:val="right"/>
    </w:pPr>
    <w:rPr>
      <w:rFonts w:ascii="Arial" w:eastAsia="Times New Roman" w:hAnsi="Arial" w:cs="Arial"/>
      <w:b/>
      <w:bCs/>
      <w:kern w:val="0"/>
      <w:sz w:val="24"/>
      <w:szCs w:val="24"/>
      <w:lang w:eastAsia="zh-CN"/>
      <w14:ligatures w14:val="none"/>
    </w:rPr>
  </w:style>
  <w:style w:type="paragraph" w:customStyle="1" w:styleId="Sarakstarindkopa3">
    <w:name w:val="Saraksta rindkopa3"/>
    <w:basedOn w:val="Parasts"/>
    <w:qFormat/>
    <w:rsid w:val="0069482C"/>
    <w:pPr>
      <w:spacing w:after="0" w:line="240" w:lineRule="auto"/>
      <w:ind w:left="720"/>
      <w:contextualSpacing/>
    </w:pPr>
    <w:rPr>
      <w:rFonts w:ascii="Times New Roman" w:eastAsia="Times New Roman" w:hAnsi="Times New Roman" w:cs="Times New Roman"/>
      <w:kern w:val="0"/>
      <w:sz w:val="24"/>
      <w:szCs w:val="24"/>
      <w:lang w:eastAsia="zh-CN"/>
      <w14:ligatures w14:val="none"/>
    </w:rPr>
  </w:style>
  <w:style w:type="paragraph" w:customStyle="1" w:styleId="tv2131">
    <w:name w:val="tv2131"/>
    <w:basedOn w:val="Parasts"/>
    <w:qFormat/>
    <w:rsid w:val="0069482C"/>
    <w:pPr>
      <w:spacing w:after="0" w:line="360" w:lineRule="auto"/>
      <w:ind w:firstLine="300"/>
    </w:pPr>
    <w:rPr>
      <w:rFonts w:ascii="Times New Roman" w:eastAsia="Times New Roman" w:hAnsi="Times New Roman" w:cs="Times New Roman"/>
      <w:color w:val="414142"/>
      <w:kern w:val="0"/>
      <w:sz w:val="20"/>
      <w:szCs w:val="20"/>
      <w:lang w:val="en-US" w:eastAsia="zh-CN"/>
      <w14:ligatures w14:val="none"/>
    </w:rPr>
  </w:style>
  <w:style w:type="paragraph" w:customStyle="1" w:styleId="tv2132">
    <w:name w:val="tv2132"/>
    <w:basedOn w:val="Parasts"/>
    <w:qFormat/>
    <w:rsid w:val="0069482C"/>
    <w:pPr>
      <w:spacing w:after="0" w:line="360" w:lineRule="auto"/>
      <w:ind w:firstLine="300"/>
    </w:pPr>
    <w:rPr>
      <w:rFonts w:ascii="Times New Roman" w:eastAsia="Times New Roman" w:hAnsi="Times New Roman" w:cs="Times New Roman"/>
      <w:color w:val="414142"/>
      <w:kern w:val="0"/>
      <w:sz w:val="20"/>
      <w:szCs w:val="20"/>
      <w:lang w:eastAsia="zh-CN"/>
      <w14:ligatures w14:val="none"/>
    </w:rPr>
  </w:style>
  <w:style w:type="paragraph" w:customStyle="1" w:styleId="Sarakstarindkopa2">
    <w:name w:val="Saraksta rindkopa2"/>
    <w:basedOn w:val="Parasts"/>
    <w:qFormat/>
    <w:rsid w:val="0069482C"/>
    <w:pPr>
      <w:spacing w:after="0" w:line="240" w:lineRule="auto"/>
      <w:ind w:left="720"/>
      <w:contextualSpacing/>
    </w:pPr>
    <w:rPr>
      <w:rFonts w:ascii="Times New Roman" w:eastAsia="Times New Roman" w:hAnsi="Times New Roman" w:cs="Times New Roman"/>
      <w:kern w:val="0"/>
      <w:sz w:val="24"/>
      <w:szCs w:val="24"/>
      <w:lang w:eastAsia="zh-CN"/>
      <w14:ligatures w14:val="none"/>
    </w:rPr>
  </w:style>
  <w:style w:type="paragraph" w:customStyle="1" w:styleId="StyleHeading3Arial10pt">
    <w:name w:val="Style Heading 3 + Arial 10 pt"/>
    <w:basedOn w:val="Virsraksts3"/>
    <w:qFormat/>
    <w:rsid w:val="0069482C"/>
    <w:pPr>
      <w:keepNext w:val="0"/>
      <w:widowControl w:val="0"/>
      <w:numPr>
        <w:ilvl w:val="0"/>
        <w:numId w:val="0"/>
      </w:numPr>
      <w:tabs>
        <w:tab w:val="left" w:pos="1211"/>
      </w:tabs>
      <w:spacing w:before="120"/>
      <w:ind w:left="1211" w:hanging="851"/>
      <w:jc w:val="both"/>
    </w:pPr>
    <w:rPr>
      <w:rFonts w:ascii="Arial" w:hAnsi="Arial" w:cs="Arial"/>
      <w:b w:val="0"/>
      <w:bCs w:val="0"/>
      <w:sz w:val="20"/>
      <w:szCs w:val="20"/>
      <w:lang w:val="lv-LV"/>
    </w:rPr>
  </w:style>
  <w:style w:type="paragraph" w:styleId="HTMLiepriekformattais">
    <w:name w:val="HTML Preformatted"/>
    <w:basedOn w:val="Parasts"/>
    <w:link w:val="HTMLiepriekformattaisRakstz1"/>
    <w:qFormat/>
    <w:rsid w:val="0069482C"/>
    <w:pPr>
      <w:spacing w:after="200" w:line="276" w:lineRule="auto"/>
    </w:pPr>
    <w:rPr>
      <w:rFonts w:ascii="Courier New" w:eastAsia="Calibri" w:hAnsi="Courier New" w:cs="Courier New"/>
      <w:kern w:val="0"/>
      <w:sz w:val="20"/>
      <w:szCs w:val="20"/>
      <w:lang w:val="ru-RU" w:eastAsia="zh-CN"/>
      <w14:ligatures w14:val="none"/>
    </w:rPr>
  </w:style>
  <w:style w:type="character" w:customStyle="1" w:styleId="HTMLiepriekformattaisRakstz1">
    <w:name w:val="HTML iepriekšformatētais Rakstz.1"/>
    <w:basedOn w:val="Noklusjumarindkopasfonts"/>
    <w:link w:val="HTMLiepriekformattais"/>
    <w:rsid w:val="0069482C"/>
    <w:rPr>
      <w:rFonts w:ascii="Courier New" w:eastAsia="Calibri" w:hAnsi="Courier New" w:cs="Courier New"/>
      <w:kern w:val="0"/>
      <w:sz w:val="20"/>
      <w:szCs w:val="20"/>
      <w:lang w:val="ru-RU" w:eastAsia="zh-CN"/>
      <w14:ligatures w14:val="none"/>
    </w:rPr>
  </w:style>
  <w:style w:type="character" w:customStyle="1" w:styleId="HTMLPreformattedChar">
    <w:name w:val="HTML Preformatted Char"/>
    <w:basedOn w:val="Noklusjumarindkopasfonts"/>
    <w:rsid w:val="0069482C"/>
    <w:rPr>
      <w:rFonts w:ascii="Consolas" w:hAnsi="Consolas"/>
      <w:sz w:val="20"/>
      <w:szCs w:val="20"/>
      <w:lang w:val="lv-LV"/>
    </w:rPr>
  </w:style>
  <w:style w:type="paragraph" w:customStyle="1" w:styleId="Default">
    <w:name w:val="Default"/>
    <w:qFormat/>
    <w:rsid w:val="0069482C"/>
    <w:pPr>
      <w:autoSpaceDE w:val="0"/>
      <w:spacing w:after="0" w:line="240" w:lineRule="auto"/>
    </w:pPr>
    <w:rPr>
      <w:rFonts w:ascii="Times New Roman" w:eastAsia="Times New Roman" w:hAnsi="Times New Roman" w:cs="Times New Roman"/>
      <w:color w:val="000000"/>
      <w:kern w:val="0"/>
      <w:sz w:val="24"/>
      <w:szCs w:val="24"/>
      <w:lang w:eastAsia="zh-CN"/>
      <w14:ligatures w14:val="none"/>
    </w:rPr>
  </w:style>
  <w:style w:type="paragraph" w:customStyle="1" w:styleId="tv213">
    <w:name w:val="tv213"/>
    <w:basedOn w:val="Parasts"/>
    <w:qFormat/>
    <w:rsid w:val="0069482C"/>
    <w:pPr>
      <w:spacing w:before="280" w:after="280" w:line="240" w:lineRule="auto"/>
    </w:pPr>
    <w:rPr>
      <w:rFonts w:ascii="Times New Roman" w:eastAsia="Times New Roman" w:hAnsi="Times New Roman" w:cs="Times New Roman"/>
      <w:kern w:val="0"/>
      <w:sz w:val="24"/>
      <w:szCs w:val="24"/>
      <w:lang w:eastAsia="zh-CN"/>
      <w14:ligatures w14:val="none"/>
    </w:rPr>
  </w:style>
  <w:style w:type="paragraph" w:customStyle="1" w:styleId="Saturardtjs">
    <w:name w:val="Satura rādītājs"/>
    <w:basedOn w:val="Parasts"/>
    <w:qFormat/>
    <w:rsid w:val="0069482C"/>
    <w:pPr>
      <w:suppressLineNumbers/>
      <w:spacing w:after="200" w:line="276" w:lineRule="auto"/>
    </w:pPr>
    <w:rPr>
      <w:rFonts w:ascii="Calibri" w:eastAsia="Calibri" w:hAnsi="Calibri" w:cs="Times New Roman"/>
      <w:kern w:val="0"/>
      <w:lang w:val="ru-RU" w:eastAsia="zh-CN"/>
      <w14:ligatures w14:val="none"/>
    </w:rPr>
  </w:style>
  <w:style w:type="paragraph" w:customStyle="1" w:styleId="Tabulasvirsraksts">
    <w:name w:val="Tabulas virsraksts"/>
    <w:basedOn w:val="Saturardtjs"/>
    <w:qFormat/>
    <w:rsid w:val="0069482C"/>
    <w:pPr>
      <w:jc w:val="center"/>
    </w:pPr>
    <w:rPr>
      <w:b/>
      <w:bCs/>
    </w:rPr>
  </w:style>
  <w:style w:type="paragraph" w:customStyle="1" w:styleId="Ietvarasaturs">
    <w:name w:val="Ietvara saturs"/>
    <w:basedOn w:val="Parasts"/>
    <w:qFormat/>
    <w:rsid w:val="0069482C"/>
    <w:pPr>
      <w:spacing w:after="200" w:line="276" w:lineRule="auto"/>
    </w:pPr>
    <w:rPr>
      <w:rFonts w:ascii="Calibri" w:eastAsia="Calibri" w:hAnsi="Calibri" w:cs="Times New Roman"/>
      <w:kern w:val="0"/>
      <w:lang w:val="ru-RU" w:eastAsia="zh-CN"/>
      <w14:ligatures w14:val="none"/>
    </w:rPr>
  </w:style>
  <w:style w:type="numbering" w:customStyle="1" w:styleId="WW8Num1">
    <w:name w:val="WW8Num1"/>
    <w:qFormat/>
    <w:rsid w:val="0069482C"/>
  </w:style>
  <w:style w:type="numbering" w:customStyle="1" w:styleId="WW8Num2">
    <w:name w:val="WW8Num2"/>
    <w:qFormat/>
    <w:rsid w:val="0069482C"/>
  </w:style>
  <w:style w:type="numbering" w:customStyle="1" w:styleId="WW8Num3">
    <w:name w:val="WW8Num3"/>
    <w:qFormat/>
    <w:rsid w:val="0069482C"/>
  </w:style>
  <w:style w:type="numbering" w:customStyle="1" w:styleId="WW8Num4">
    <w:name w:val="WW8Num4"/>
    <w:qFormat/>
    <w:rsid w:val="0069482C"/>
  </w:style>
  <w:style w:type="numbering" w:customStyle="1" w:styleId="WW8Num5">
    <w:name w:val="WW8Num5"/>
    <w:qFormat/>
    <w:rsid w:val="0069482C"/>
  </w:style>
  <w:style w:type="numbering" w:customStyle="1" w:styleId="WW8Num6">
    <w:name w:val="WW8Num6"/>
    <w:qFormat/>
    <w:rsid w:val="0069482C"/>
  </w:style>
  <w:style w:type="numbering" w:customStyle="1" w:styleId="WW8Num7">
    <w:name w:val="WW8Num7"/>
    <w:qFormat/>
    <w:rsid w:val="0069482C"/>
  </w:style>
  <w:style w:type="numbering" w:customStyle="1" w:styleId="WW8Num8">
    <w:name w:val="WW8Num8"/>
    <w:qFormat/>
    <w:rsid w:val="0069482C"/>
  </w:style>
  <w:style w:type="numbering" w:customStyle="1" w:styleId="WW8Num9">
    <w:name w:val="WW8Num9"/>
    <w:qFormat/>
    <w:rsid w:val="0069482C"/>
  </w:style>
  <w:style w:type="numbering" w:customStyle="1" w:styleId="WW8Num10">
    <w:name w:val="WW8Num10"/>
    <w:qFormat/>
    <w:rsid w:val="0069482C"/>
  </w:style>
  <w:style w:type="numbering" w:customStyle="1" w:styleId="WW8Num11">
    <w:name w:val="WW8Num11"/>
    <w:qFormat/>
    <w:rsid w:val="0069482C"/>
  </w:style>
  <w:style w:type="numbering" w:customStyle="1" w:styleId="WW8Num12">
    <w:name w:val="WW8Num12"/>
    <w:qFormat/>
    <w:rsid w:val="0069482C"/>
  </w:style>
  <w:style w:type="numbering" w:customStyle="1" w:styleId="WW8Num13">
    <w:name w:val="WW8Num13"/>
    <w:qFormat/>
    <w:rsid w:val="0069482C"/>
  </w:style>
  <w:style w:type="numbering" w:customStyle="1" w:styleId="WW8Num14">
    <w:name w:val="WW8Num14"/>
    <w:qFormat/>
    <w:rsid w:val="0069482C"/>
  </w:style>
  <w:style w:type="numbering" w:customStyle="1" w:styleId="WW8Num15">
    <w:name w:val="WW8Num15"/>
    <w:qFormat/>
    <w:rsid w:val="0069482C"/>
  </w:style>
  <w:style w:type="numbering" w:customStyle="1" w:styleId="WW8Num16">
    <w:name w:val="WW8Num16"/>
    <w:qFormat/>
    <w:rsid w:val="0069482C"/>
  </w:style>
  <w:style w:type="numbering" w:customStyle="1" w:styleId="WW8Num17">
    <w:name w:val="WW8Num17"/>
    <w:qFormat/>
    <w:rsid w:val="0069482C"/>
  </w:style>
  <w:style w:type="numbering" w:customStyle="1" w:styleId="WW8Num18">
    <w:name w:val="WW8Num18"/>
    <w:qFormat/>
    <w:rsid w:val="0069482C"/>
  </w:style>
  <w:style w:type="numbering" w:customStyle="1" w:styleId="WW8Num19">
    <w:name w:val="WW8Num19"/>
    <w:qFormat/>
    <w:rsid w:val="0069482C"/>
  </w:style>
  <w:style w:type="numbering" w:customStyle="1" w:styleId="WW8Num20">
    <w:name w:val="WW8Num20"/>
    <w:qFormat/>
    <w:rsid w:val="0069482C"/>
  </w:style>
  <w:style w:type="numbering" w:customStyle="1" w:styleId="WW8Num21">
    <w:name w:val="WW8Num21"/>
    <w:qFormat/>
    <w:rsid w:val="0069482C"/>
  </w:style>
  <w:style w:type="numbering" w:customStyle="1" w:styleId="WW8Num22">
    <w:name w:val="WW8Num22"/>
    <w:qFormat/>
    <w:rsid w:val="0069482C"/>
  </w:style>
  <w:style w:type="numbering" w:customStyle="1" w:styleId="WW8Num23">
    <w:name w:val="WW8Num23"/>
    <w:qFormat/>
    <w:rsid w:val="0069482C"/>
  </w:style>
  <w:style w:type="numbering" w:customStyle="1" w:styleId="WW8Num24">
    <w:name w:val="WW8Num24"/>
    <w:qFormat/>
    <w:rsid w:val="0069482C"/>
  </w:style>
  <w:style w:type="numbering" w:customStyle="1" w:styleId="WW8Num25">
    <w:name w:val="WW8Num25"/>
    <w:qFormat/>
    <w:rsid w:val="0069482C"/>
  </w:style>
  <w:style w:type="numbering" w:customStyle="1" w:styleId="WW8Num26">
    <w:name w:val="WW8Num26"/>
    <w:qFormat/>
    <w:rsid w:val="0069482C"/>
  </w:style>
  <w:style w:type="numbering" w:customStyle="1" w:styleId="WW8Num27">
    <w:name w:val="WW8Num27"/>
    <w:qFormat/>
    <w:rsid w:val="0069482C"/>
  </w:style>
  <w:style w:type="numbering" w:customStyle="1" w:styleId="WW8Num28">
    <w:name w:val="WW8Num28"/>
    <w:qFormat/>
    <w:rsid w:val="0069482C"/>
  </w:style>
  <w:style w:type="numbering" w:customStyle="1" w:styleId="WW8Num29">
    <w:name w:val="WW8Num29"/>
    <w:qFormat/>
    <w:rsid w:val="0069482C"/>
  </w:style>
  <w:style w:type="numbering" w:customStyle="1" w:styleId="WW8Num30">
    <w:name w:val="WW8Num30"/>
    <w:qFormat/>
    <w:rsid w:val="0069482C"/>
  </w:style>
  <w:style w:type="numbering" w:customStyle="1" w:styleId="WW8Num31">
    <w:name w:val="WW8Num31"/>
    <w:qFormat/>
    <w:rsid w:val="0069482C"/>
  </w:style>
  <w:style w:type="numbering" w:customStyle="1" w:styleId="WW8Num32">
    <w:name w:val="WW8Num32"/>
    <w:qFormat/>
    <w:rsid w:val="0069482C"/>
  </w:style>
  <w:style w:type="numbering" w:customStyle="1" w:styleId="WW8Num33">
    <w:name w:val="WW8Num33"/>
    <w:qFormat/>
    <w:rsid w:val="0069482C"/>
  </w:style>
  <w:style w:type="numbering" w:customStyle="1" w:styleId="WW8Num34">
    <w:name w:val="WW8Num34"/>
    <w:qFormat/>
    <w:rsid w:val="0069482C"/>
  </w:style>
  <w:style w:type="numbering" w:customStyle="1" w:styleId="WW8Num35">
    <w:name w:val="WW8Num35"/>
    <w:qFormat/>
    <w:rsid w:val="0069482C"/>
  </w:style>
  <w:style w:type="numbering" w:customStyle="1" w:styleId="WW8Num36">
    <w:name w:val="WW8Num36"/>
    <w:qFormat/>
    <w:rsid w:val="0069482C"/>
  </w:style>
  <w:style w:type="numbering" w:customStyle="1" w:styleId="WW8Num37">
    <w:name w:val="WW8Num37"/>
    <w:qFormat/>
    <w:rsid w:val="0069482C"/>
  </w:style>
  <w:style w:type="numbering" w:customStyle="1" w:styleId="WW8Num38">
    <w:name w:val="WW8Num38"/>
    <w:qFormat/>
    <w:rsid w:val="0069482C"/>
  </w:style>
  <w:style w:type="numbering" w:customStyle="1" w:styleId="WW8Num39">
    <w:name w:val="WW8Num39"/>
    <w:qFormat/>
    <w:rsid w:val="0069482C"/>
  </w:style>
  <w:style w:type="numbering" w:customStyle="1" w:styleId="WW8Num40">
    <w:name w:val="WW8Num40"/>
    <w:qFormat/>
    <w:rsid w:val="0069482C"/>
  </w:style>
  <w:style w:type="numbering" w:customStyle="1" w:styleId="WW8Num41">
    <w:name w:val="WW8Num41"/>
    <w:qFormat/>
    <w:rsid w:val="0069482C"/>
  </w:style>
  <w:style w:type="numbering" w:customStyle="1" w:styleId="WW8Num42">
    <w:name w:val="WW8Num42"/>
    <w:qFormat/>
    <w:rsid w:val="0069482C"/>
  </w:style>
  <w:style w:type="numbering" w:customStyle="1" w:styleId="WW8Num43">
    <w:name w:val="WW8Num43"/>
    <w:qFormat/>
    <w:rsid w:val="0069482C"/>
  </w:style>
  <w:style w:type="numbering" w:customStyle="1" w:styleId="WW8Num44">
    <w:name w:val="WW8Num44"/>
    <w:qFormat/>
    <w:rsid w:val="0069482C"/>
  </w:style>
  <w:style w:type="numbering" w:customStyle="1" w:styleId="WW8Num45">
    <w:name w:val="WW8Num45"/>
    <w:qFormat/>
    <w:rsid w:val="0069482C"/>
  </w:style>
  <w:style w:type="numbering" w:customStyle="1" w:styleId="WW8Num46">
    <w:name w:val="WW8Num46"/>
    <w:qFormat/>
    <w:rsid w:val="0069482C"/>
  </w:style>
  <w:style w:type="numbering" w:customStyle="1" w:styleId="WW8Num47">
    <w:name w:val="WW8Num47"/>
    <w:qFormat/>
    <w:rsid w:val="0069482C"/>
  </w:style>
  <w:style w:type="numbering" w:customStyle="1" w:styleId="WW8Num48">
    <w:name w:val="WW8Num48"/>
    <w:qFormat/>
    <w:rsid w:val="0069482C"/>
  </w:style>
  <w:style w:type="numbering" w:customStyle="1" w:styleId="WW8Num49">
    <w:name w:val="WW8Num49"/>
    <w:qFormat/>
    <w:rsid w:val="0069482C"/>
  </w:style>
  <w:style w:type="numbering" w:customStyle="1" w:styleId="WW8Num50">
    <w:name w:val="WW8Num50"/>
    <w:qFormat/>
    <w:rsid w:val="0069482C"/>
  </w:style>
  <w:style w:type="numbering" w:customStyle="1" w:styleId="WW8Num51">
    <w:name w:val="WW8Num51"/>
    <w:qFormat/>
    <w:rsid w:val="0069482C"/>
  </w:style>
  <w:style w:type="numbering" w:customStyle="1" w:styleId="WW8Num52">
    <w:name w:val="WW8Num52"/>
    <w:qFormat/>
    <w:rsid w:val="0069482C"/>
  </w:style>
  <w:style w:type="numbering" w:customStyle="1" w:styleId="WW8Num53">
    <w:name w:val="WW8Num53"/>
    <w:qFormat/>
    <w:rsid w:val="0069482C"/>
  </w:style>
  <w:style w:type="numbering" w:customStyle="1" w:styleId="WW8Num54">
    <w:name w:val="WW8Num54"/>
    <w:qFormat/>
    <w:rsid w:val="0069482C"/>
  </w:style>
  <w:style w:type="numbering" w:customStyle="1" w:styleId="WW8Num55">
    <w:name w:val="WW8Num55"/>
    <w:qFormat/>
    <w:rsid w:val="0069482C"/>
  </w:style>
  <w:style w:type="numbering" w:customStyle="1" w:styleId="WW8Num56">
    <w:name w:val="WW8Num56"/>
    <w:qFormat/>
    <w:rsid w:val="0069482C"/>
  </w:style>
  <w:style w:type="numbering" w:customStyle="1" w:styleId="WW8Num57">
    <w:name w:val="WW8Num57"/>
    <w:qFormat/>
    <w:rsid w:val="0069482C"/>
  </w:style>
  <w:style w:type="numbering" w:customStyle="1" w:styleId="WW8Num58">
    <w:name w:val="WW8Num58"/>
    <w:qFormat/>
    <w:rsid w:val="0069482C"/>
  </w:style>
  <w:style w:type="character" w:styleId="Hipersaite">
    <w:name w:val="Hyperlink"/>
    <w:uiPriority w:val="99"/>
    <w:rsid w:val="0069482C"/>
    <w:rPr>
      <w:color w:val="0000FF"/>
      <w:u w:val="single"/>
    </w:rPr>
  </w:style>
  <w:style w:type="paragraph" w:customStyle="1" w:styleId="1Lgumam">
    <w:name w:val="1. Līgumam"/>
    <w:basedOn w:val="Parasts"/>
    <w:link w:val="1LgumamChar"/>
    <w:qFormat/>
    <w:rsid w:val="0069482C"/>
    <w:pPr>
      <w:numPr>
        <w:numId w:val="8"/>
      </w:numPr>
      <w:spacing w:before="240" w:after="240" w:line="240" w:lineRule="auto"/>
      <w:ind w:left="360"/>
    </w:pPr>
    <w:rPr>
      <w:rFonts w:ascii="Times New Roman" w:eastAsia="Calibri" w:hAnsi="Times New Roman" w:cs="Times New Roman"/>
      <w:b/>
      <w:kern w:val="0"/>
      <w:sz w:val="24"/>
      <w:szCs w:val="24"/>
      <w:lang w:val="en-US" w:eastAsia="x-none"/>
      <w14:ligatures w14:val="none"/>
    </w:rPr>
  </w:style>
  <w:style w:type="paragraph" w:customStyle="1" w:styleId="11Lgumam">
    <w:name w:val="1.1. Līgumam"/>
    <w:basedOn w:val="Parasts"/>
    <w:link w:val="11LgumamChar"/>
    <w:qFormat/>
    <w:rsid w:val="0069482C"/>
    <w:pPr>
      <w:numPr>
        <w:ilvl w:val="1"/>
        <w:numId w:val="8"/>
      </w:numPr>
      <w:spacing w:after="0" w:line="240" w:lineRule="auto"/>
      <w:ind w:left="432"/>
    </w:pPr>
    <w:rPr>
      <w:rFonts w:ascii="Times New Roman" w:eastAsia="Calibri" w:hAnsi="Times New Roman" w:cs="Times New Roman"/>
      <w:b/>
      <w:kern w:val="0"/>
      <w:sz w:val="24"/>
      <w:szCs w:val="24"/>
      <w:lang w:val="x-none"/>
      <w14:ligatures w14:val="none"/>
    </w:rPr>
  </w:style>
  <w:style w:type="character" w:customStyle="1" w:styleId="11LgumamChar">
    <w:name w:val="1.1. Līgumam Char"/>
    <w:link w:val="11Lgumam"/>
    <w:rsid w:val="0069482C"/>
    <w:rPr>
      <w:rFonts w:ascii="Times New Roman" w:eastAsia="Calibri" w:hAnsi="Times New Roman" w:cs="Times New Roman"/>
      <w:b/>
      <w:kern w:val="0"/>
      <w:sz w:val="24"/>
      <w:szCs w:val="24"/>
      <w:lang w:val="x-none"/>
      <w14:ligatures w14:val="none"/>
    </w:rPr>
  </w:style>
  <w:style w:type="paragraph" w:customStyle="1" w:styleId="111Lgumam">
    <w:name w:val="1.1.1. Līgumam"/>
    <w:basedOn w:val="11Lgumam"/>
    <w:qFormat/>
    <w:rsid w:val="0069482C"/>
    <w:pPr>
      <w:numPr>
        <w:ilvl w:val="2"/>
      </w:numPr>
      <w:tabs>
        <w:tab w:val="num" w:pos="720"/>
      </w:tabs>
      <w:ind w:left="504" w:hanging="720"/>
    </w:pPr>
    <w:rPr>
      <w:b w:val="0"/>
    </w:rPr>
  </w:style>
  <w:style w:type="paragraph" w:customStyle="1" w:styleId="1111lgumam">
    <w:name w:val="1.1.1.1. līgumam"/>
    <w:basedOn w:val="111Lgumam"/>
    <w:qFormat/>
    <w:rsid w:val="0069482C"/>
    <w:pPr>
      <w:numPr>
        <w:ilvl w:val="3"/>
      </w:numPr>
      <w:tabs>
        <w:tab w:val="num" w:pos="720"/>
        <w:tab w:val="left" w:pos="907"/>
      </w:tabs>
      <w:ind w:left="648" w:hanging="720"/>
    </w:pPr>
  </w:style>
  <w:style w:type="character" w:customStyle="1" w:styleId="Neatrisintapieminana1">
    <w:name w:val="Neatrisināta pieminēšana1"/>
    <w:basedOn w:val="Noklusjumarindkopasfonts"/>
    <w:uiPriority w:val="99"/>
    <w:semiHidden/>
    <w:unhideWhenUsed/>
    <w:rsid w:val="0069482C"/>
    <w:rPr>
      <w:color w:val="605E5C"/>
      <w:shd w:val="clear" w:color="auto" w:fill="E1DFDD"/>
    </w:rPr>
  </w:style>
  <w:style w:type="character" w:styleId="Vresatsauce">
    <w:name w:val="footnote reference"/>
    <w:aliases w:val="Footnote symbol"/>
    <w:uiPriority w:val="99"/>
    <w:unhideWhenUsed/>
    <w:rsid w:val="0069482C"/>
    <w:rPr>
      <w:vertAlign w:val="superscript"/>
    </w:rPr>
  </w:style>
  <w:style w:type="table" w:styleId="Reatabula">
    <w:name w:val="Table Grid"/>
    <w:basedOn w:val="Parastatabula"/>
    <w:uiPriority w:val="39"/>
    <w:rsid w:val="0069482C"/>
    <w:pPr>
      <w:spacing w:after="0" w:line="240" w:lineRule="auto"/>
    </w:pPr>
    <w:rPr>
      <w:rFonts w:ascii="Liberation Serif" w:eastAsia="NSimSun" w:hAnsi="Liberation Serif" w:cs="Arial"/>
      <w:kern w:val="0"/>
      <w:sz w:val="24"/>
      <w:szCs w:val="24"/>
      <w:lang w:eastAsia="zh-CN" w:bidi="hi-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ietturateksts">
    <w:name w:val="Placeholder Text"/>
    <w:basedOn w:val="Noklusjumarindkopasfonts"/>
    <w:uiPriority w:val="99"/>
    <w:semiHidden/>
    <w:rsid w:val="0069482C"/>
    <w:rPr>
      <w:color w:val="808080"/>
    </w:rPr>
  </w:style>
  <w:style w:type="character" w:styleId="Beiguvresatsauce">
    <w:name w:val="endnote reference"/>
    <w:basedOn w:val="Noklusjumarindkopasfonts"/>
    <w:uiPriority w:val="99"/>
    <w:semiHidden/>
    <w:unhideWhenUsed/>
    <w:rsid w:val="0069482C"/>
    <w:rPr>
      <w:vertAlign w:val="superscript"/>
    </w:rPr>
  </w:style>
  <w:style w:type="paragraph" w:styleId="Saturs1">
    <w:name w:val="toc 1"/>
    <w:basedOn w:val="Parasts"/>
    <w:next w:val="Parasts"/>
    <w:autoRedefine/>
    <w:unhideWhenUsed/>
    <w:rsid w:val="0069482C"/>
    <w:pPr>
      <w:spacing w:after="100" w:line="276" w:lineRule="auto"/>
    </w:pPr>
    <w:rPr>
      <w:rFonts w:ascii="Calibri" w:eastAsia="Calibri" w:hAnsi="Calibri" w:cs="Times New Roman"/>
      <w:kern w:val="0"/>
      <w:lang w:val="ru-RU" w:eastAsia="zh-CN"/>
      <w14:ligatures w14:val="none"/>
    </w:rPr>
  </w:style>
  <w:style w:type="table" w:customStyle="1" w:styleId="Reatabula1">
    <w:name w:val="Režģa tabula1"/>
    <w:basedOn w:val="Parastatabula"/>
    <w:next w:val="Reatabula"/>
    <w:uiPriority w:val="59"/>
    <w:rsid w:val="0069482C"/>
    <w:pPr>
      <w:spacing w:after="0" w:line="240" w:lineRule="auto"/>
    </w:pPr>
    <w:rPr>
      <w:rFonts w:ascii="Liberation Serif" w:eastAsia="NSimSun" w:hAnsi="Liberation Serif" w:cs="Arial"/>
      <w:kern w:val="0"/>
      <w:sz w:val="24"/>
      <w:szCs w:val="24"/>
      <w:lang w:eastAsia="zh-CN" w:bidi="hi-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Normal bullet 2 Rakstz.,Bullet list Rakstz.,Syle 1 Rakstz.,H&amp;P List Paragraph Rakstz.,PPS_Bullet Rakstz.,List Paragraph1 Rakstz.,Saistīto dokumentu saraksts Rakstz.,Numurets Rakstz.,2 Rakstz.,Virsraksti Rakstz."/>
    <w:link w:val="Sarakstarindkopa"/>
    <w:uiPriority w:val="34"/>
    <w:qFormat/>
    <w:rsid w:val="0069482C"/>
    <w:rPr>
      <w:rFonts w:ascii="Calibri" w:eastAsia="Calibri" w:hAnsi="Calibri" w:cs="Times New Roman"/>
      <w:kern w:val="0"/>
      <w:lang w:val="ru-RU" w:eastAsia="zh-CN"/>
      <w14:ligatures w14:val="none"/>
    </w:rPr>
  </w:style>
  <w:style w:type="paragraph" w:customStyle="1" w:styleId="Apakvirsraksts1">
    <w:name w:val="Apakšvirsraksts 1"/>
    <w:basedOn w:val="Sarakstarindkopa"/>
    <w:qFormat/>
    <w:rsid w:val="0069482C"/>
    <w:pPr>
      <w:tabs>
        <w:tab w:val="num" w:pos="360"/>
      </w:tabs>
      <w:spacing w:after="0" w:line="240" w:lineRule="auto"/>
      <w:contextualSpacing w:val="0"/>
      <w:jc w:val="both"/>
    </w:pPr>
    <w:rPr>
      <w:rFonts w:ascii="Times New Roman" w:hAnsi="Times New Roman"/>
      <w:color w:val="000000"/>
      <w:sz w:val="24"/>
      <w:szCs w:val="24"/>
      <w:lang w:val="lv-LV" w:eastAsia="lv-LV"/>
    </w:rPr>
  </w:style>
  <w:style w:type="table" w:customStyle="1" w:styleId="Reatabula2">
    <w:name w:val="Režģa tabula2"/>
    <w:basedOn w:val="Parastatabula"/>
    <w:next w:val="Reatabula"/>
    <w:uiPriority w:val="39"/>
    <w:rsid w:val="0069482C"/>
    <w:pPr>
      <w:spacing w:after="0" w:line="240" w:lineRule="auto"/>
    </w:pPr>
    <w:rPr>
      <w:rFonts w:ascii="Liberation Serif" w:eastAsia="NSimSun" w:hAnsi="Liberation Serif" w:cs="Arial"/>
      <w:kern w:val="0"/>
      <w:sz w:val="20"/>
      <w:szCs w:val="24"/>
      <w:lang w:eastAsia="zh-CN" w:bidi="hi-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uiPriority w:val="39"/>
    <w:rsid w:val="0069482C"/>
    <w:pPr>
      <w:spacing w:after="0" w:line="240" w:lineRule="auto"/>
    </w:pPr>
    <w:rPr>
      <w:rFonts w:ascii="Liberation Serif" w:eastAsia="NSimSun" w:hAnsi="Liberation Serif" w:cs="Arial"/>
      <w:kern w:val="0"/>
      <w:sz w:val="24"/>
      <w:szCs w:val="24"/>
      <w:lang w:eastAsia="zh-CN" w:bidi="hi-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uiPriority w:val="39"/>
    <w:rsid w:val="0069482C"/>
    <w:pPr>
      <w:spacing w:after="0" w:line="240" w:lineRule="auto"/>
    </w:pPr>
    <w:rPr>
      <w:rFonts w:ascii="Liberation Serif" w:eastAsia="NSimSun" w:hAnsi="Liberation Serif" w:cs="Arial"/>
      <w:kern w:val="0"/>
      <w:sz w:val="20"/>
      <w:szCs w:val="24"/>
      <w:lang w:eastAsia="zh-CN" w:bidi="hi-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next w:val="Reatabula"/>
    <w:uiPriority w:val="39"/>
    <w:rsid w:val="0069482C"/>
    <w:pPr>
      <w:spacing w:after="0" w:line="240" w:lineRule="auto"/>
    </w:pPr>
    <w:rPr>
      <w:rFonts w:ascii="Liberation Serif" w:eastAsia="NSimSun" w:hAnsi="Liberation Serif" w:cs="Arial"/>
      <w:kern w:val="0"/>
      <w:sz w:val="24"/>
      <w:szCs w:val="24"/>
      <w:lang w:eastAsia="zh-CN" w:bidi="hi-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sid w:val="0069482C"/>
    <w:rPr>
      <w:color w:val="605E5C"/>
      <w:shd w:val="clear" w:color="auto" w:fill="E1DFDD"/>
    </w:rPr>
  </w:style>
  <w:style w:type="paragraph" w:customStyle="1" w:styleId="Style10">
    <w:name w:val="Style10"/>
    <w:basedOn w:val="Parasts"/>
    <w:uiPriority w:val="99"/>
    <w:rsid w:val="0069482C"/>
    <w:pPr>
      <w:widowControl w:val="0"/>
      <w:autoSpaceDE w:val="0"/>
      <w:autoSpaceDN w:val="0"/>
      <w:adjustRightInd w:val="0"/>
      <w:spacing w:after="0" w:line="240" w:lineRule="auto"/>
    </w:pPr>
    <w:rPr>
      <w:rFonts w:ascii="Arial" w:eastAsia="MS Mincho" w:hAnsi="Arial" w:cs="Times New Roman"/>
      <w:kern w:val="0"/>
      <w:sz w:val="24"/>
      <w:szCs w:val="24"/>
      <w:lang w:eastAsia="ja-JP"/>
      <w14:ligatures w14:val="none"/>
    </w:rPr>
  </w:style>
  <w:style w:type="character" w:customStyle="1" w:styleId="FontStyle24">
    <w:name w:val="Font Style24"/>
    <w:uiPriority w:val="99"/>
    <w:rsid w:val="0069482C"/>
    <w:rPr>
      <w:rFonts w:ascii="Times New Roman" w:hAnsi="Times New Roman" w:cs="Times New Roman" w:hint="default"/>
      <w:sz w:val="20"/>
      <w:szCs w:val="20"/>
    </w:rPr>
  </w:style>
  <w:style w:type="numbering" w:customStyle="1" w:styleId="Style131">
    <w:name w:val="Style131"/>
    <w:rsid w:val="0069482C"/>
    <w:pPr>
      <w:numPr>
        <w:numId w:val="9"/>
      </w:numPr>
    </w:pPr>
  </w:style>
  <w:style w:type="table" w:customStyle="1" w:styleId="Reatabula5">
    <w:name w:val="Režģa tabula5"/>
    <w:basedOn w:val="Parastatabula"/>
    <w:next w:val="Reatabula"/>
    <w:uiPriority w:val="59"/>
    <w:rsid w:val="0069482C"/>
    <w:pPr>
      <w:spacing w:after="0" w:line="240" w:lineRule="auto"/>
      <w:jc w:val="both"/>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2">
    <w:name w:val="Režģa tabula22"/>
    <w:basedOn w:val="Parastatabula"/>
    <w:next w:val="Reatabula"/>
    <w:uiPriority w:val="39"/>
    <w:rsid w:val="0069482C"/>
    <w:pPr>
      <w:spacing w:after="0" w:line="240" w:lineRule="auto"/>
    </w:pPr>
    <w:rPr>
      <w:rFonts w:ascii="Liberation Serif" w:eastAsia="NSimSun" w:hAnsi="Liberation Serif" w:cs="Arial"/>
      <w:kern w:val="0"/>
      <w:sz w:val="24"/>
      <w:szCs w:val="24"/>
      <w:lang w:eastAsia="zh-CN" w:bidi="hi-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clums">
    <w:name w:val="Emphasis"/>
    <w:basedOn w:val="Noklusjumarindkopasfonts"/>
    <w:uiPriority w:val="20"/>
    <w:qFormat/>
    <w:rsid w:val="0069482C"/>
    <w:rPr>
      <w:i/>
      <w:iCs/>
    </w:rPr>
  </w:style>
  <w:style w:type="character" w:styleId="Izmantotahipersaite">
    <w:name w:val="FollowedHyperlink"/>
    <w:basedOn w:val="Noklusjumarindkopasfonts"/>
    <w:unhideWhenUsed/>
    <w:rsid w:val="0069482C"/>
    <w:rPr>
      <w:color w:val="954F72"/>
      <w:u w:val="single"/>
    </w:rPr>
  </w:style>
  <w:style w:type="paragraph" w:customStyle="1" w:styleId="msonormal0">
    <w:name w:val="msonormal"/>
    <w:basedOn w:val="Parasts"/>
    <w:rsid w:val="0069482C"/>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xl65">
    <w:name w:val="xl65"/>
    <w:basedOn w:val="Parasts"/>
    <w:rsid w:val="0069482C"/>
    <w:pPr>
      <w:spacing w:before="100" w:beforeAutospacing="1" w:after="100" w:afterAutospacing="1" w:line="240" w:lineRule="auto"/>
      <w:jc w:val="center"/>
    </w:pPr>
    <w:rPr>
      <w:rFonts w:ascii="Times New Roman" w:eastAsia="Times New Roman" w:hAnsi="Times New Roman" w:cs="Times New Roman"/>
      <w:kern w:val="0"/>
      <w:sz w:val="24"/>
      <w:szCs w:val="24"/>
      <w:lang w:eastAsia="lv-LV"/>
      <w14:ligatures w14:val="none"/>
    </w:rPr>
  </w:style>
  <w:style w:type="paragraph" w:customStyle="1" w:styleId="xl66">
    <w:name w:val="xl66"/>
    <w:basedOn w:val="Parasts"/>
    <w:rsid w:val="006948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67">
    <w:name w:val="xl67"/>
    <w:basedOn w:val="Parasts"/>
    <w:rsid w:val="006948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24"/>
      <w:szCs w:val="24"/>
      <w:lang w:eastAsia="lv-LV"/>
      <w14:ligatures w14:val="none"/>
    </w:rPr>
  </w:style>
  <w:style w:type="paragraph" w:customStyle="1" w:styleId="xl68">
    <w:name w:val="xl68"/>
    <w:basedOn w:val="Parasts"/>
    <w:rsid w:val="006948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lv-LV"/>
      <w14:ligatures w14:val="none"/>
    </w:rPr>
  </w:style>
  <w:style w:type="paragraph" w:customStyle="1" w:styleId="xl69">
    <w:name w:val="xl69"/>
    <w:basedOn w:val="Parasts"/>
    <w:rsid w:val="006948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lv-LV"/>
      <w14:ligatures w14:val="none"/>
    </w:rPr>
  </w:style>
  <w:style w:type="paragraph" w:customStyle="1" w:styleId="xl70">
    <w:name w:val="xl70"/>
    <w:basedOn w:val="Parasts"/>
    <w:rsid w:val="006948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24"/>
      <w:szCs w:val="24"/>
      <w:lang w:eastAsia="lv-LV"/>
      <w14:ligatures w14:val="none"/>
    </w:rPr>
  </w:style>
  <w:style w:type="paragraph" w:customStyle="1" w:styleId="xl71">
    <w:name w:val="xl71"/>
    <w:basedOn w:val="Parasts"/>
    <w:rsid w:val="006948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kern w:val="0"/>
      <w:sz w:val="24"/>
      <w:szCs w:val="24"/>
      <w:lang w:eastAsia="lv-LV"/>
      <w14:ligatures w14:val="none"/>
    </w:rPr>
  </w:style>
  <w:style w:type="paragraph" w:customStyle="1" w:styleId="xl72">
    <w:name w:val="xl72"/>
    <w:basedOn w:val="Parasts"/>
    <w:rsid w:val="006948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24"/>
      <w:szCs w:val="24"/>
      <w:lang w:eastAsia="lv-LV"/>
      <w14:ligatures w14:val="none"/>
    </w:rPr>
  </w:style>
  <w:style w:type="paragraph" w:customStyle="1" w:styleId="xl73">
    <w:name w:val="xl73"/>
    <w:basedOn w:val="Parasts"/>
    <w:rsid w:val="006948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lv-LV"/>
      <w14:ligatures w14:val="none"/>
    </w:rPr>
  </w:style>
  <w:style w:type="paragraph" w:customStyle="1" w:styleId="xl74">
    <w:name w:val="xl74"/>
    <w:basedOn w:val="Parasts"/>
    <w:rsid w:val="006948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kern w:val="0"/>
      <w:sz w:val="24"/>
      <w:szCs w:val="24"/>
      <w:lang w:eastAsia="lv-LV"/>
      <w14:ligatures w14:val="none"/>
    </w:rPr>
  </w:style>
  <w:style w:type="paragraph" w:customStyle="1" w:styleId="xl75">
    <w:name w:val="xl75"/>
    <w:basedOn w:val="Parasts"/>
    <w:rsid w:val="006948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lv-LV"/>
      <w14:ligatures w14:val="none"/>
    </w:rPr>
  </w:style>
  <w:style w:type="paragraph" w:customStyle="1" w:styleId="xl76">
    <w:name w:val="xl76"/>
    <w:basedOn w:val="Parasts"/>
    <w:rsid w:val="0069482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lv-LV"/>
      <w14:ligatures w14:val="none"/>
    </w:rPr>
  </w:style>
  <w:style w:type="paragraph" w:customStyle="1" w:styleId="xl77">
    <w:name w:val="xl77"/>
    <w:basedOn w:val="Parasts"/>
    <w:rsid w:val="0069482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78">
    <w:name w:val="xl78"/>
    <w:basedOn w:val="Parasts"/>
    <w:rsid w:val="0069482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24"/>
      <w:szCs w:val="24"/>
      <w:lang w:eastAsia="lv-LV"/>
      <w14:ligatures w14:val="none"/>
    </w:rPr>
  </w:style>
  <w:style w:type="paragraph" w:customStyle="1" w:styleId="xl79">
    <w:name w:val="xl79"/>
    <w:basedOn w:val="Parasts"/>
    <w:rsid w:val="006948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80">
    <w:name w:val="xl80"/>
    <w:basedOn w:val="Parasts"/>
    <w:rsid w:val="006948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Times New Roman" w:eastAsia="Times New Roman" w:hAnsi="Times New Roman" w:cs="Times New Roman"/>
      <w:kern w:val="0"/>
      <w:sz w:val="24"/>
      <w:szCs w:val="24"/>
      <w:lang w:eastAsia="lv-LV"/>
      <w14:ligatures w14:val="none"/>
    </w:rPr>
  </w:style>
  <w:style w:type="paragraph" w:customStyle="1" w:styleId="xl81">
    <w:name w:val="xl81"/>
    <w:basedOn w:val="Parasts"/>
    <w:rsid w:val="006948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24"/>
      <w:szCs w:val="24"/>
      <w:lang w:eastAsia="lv-LV"/>
      <w14:ligatures w14:val="none"/>
    </w:rPr>
  </w:style>
  <w:style w:type="paragraph" w:customStyle="1" w:styleId="xl82">
    <w:name w:val="xl82"/>
    <w:basedOn w:val="Parasts"/>
    <w:rsid w:val="0069482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lv-LV"/>
      <w14:ligatures w14:val="none"/>
    </w:rPr>
  </w:style>
  <w:style w:type="paragraph" w:customStyle="1" w:styleId="xl83">
    <w:name w:val="xl83"/>
    <w:basedOn w:val="Parasts"/>
    <w:rsid w:val="0069482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lv-LV"/>
      <w14:ligatures w14:val="none"/>
    </w:rPr>
  </w:style>
  <w:style w:type="paragraph" w:customStyle="1" w:styleId="xl84">
    <w:name w:val="xl84"/>
    <w:basedOn w:val="Parasts"/>
    <w:rsid w:val="0069482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lv-LV"/>
      <w14:ligatures w14:val="none"/>
    </w:rPr>
  </w:style>
  <w:style w:type="paragraph" w:customStyle="1" w:styleId="xl85">
    <w:name w:val="xl85"/>
    <w:basedOn w:val="Parasts"/>
    <w:rsid w:val="0069482C"/>
    <w:pPr>
      <w:shd w:val="clear" w:color="000000" w:fill="FFFF00"/>
      <w:spacing w:before="100" w:beforeAutospacing="1" w:after="100" w:afterAutospacing="1"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xl86">
    <w:name w:val="xl86"/>
    <w:basedOn w:val="Parasts"/>
    <w:rsid w:val="0069482C"/>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both"/>
      <w:textAlignment w:val="center"/>
    </w:pPr>
    <w:rPr>
      <w:rFonts w:ascii="Times New Roman" w:eastAsia="Times New Roman" w:hAnsi="Times New Roman" w:cs="Times New Roman"/>
      <w:color w:val="000000"/>
      <w:kern w:val="0"/>
      <w:sz w:val="24"/>
      <w:szCs w:val="24"/>
      <w:lang w:eastAsia="lv-LV"/>
      <w14:ligatures w14:val="none"/>
    </w:rPr>
  </w:style>
  <w:style w:type="paragraph" w:customStyle="1" w:styleId="xl87">
    <w:name w:val="xl87"/>
    <w:basedOn w:val="Parasts"/>
    <w:rsid w:val="0069482C"/>
    <w:pPr>
      <w:pBdr>
        <w:top w:val="single" w:sz="8" w:space="0" w:color="auto"/>
        <w:bottom w:val="single" w:sz="8" w:space="0" w:color="auto"/>
        <w:right w:val="single" w:sz="8"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color w:val="000000"/>
      <w:kern w:val="0"/>
      <w:sz w:val="24"/>
      <w:szCs w:val="24"/>
      <w:lang w:eastAsia="lv-LV"/>
      <w14:ligatures w14:val="none"/>
    </w:rPr>
  </w:style>
  <w:style w:type="paragraph" w:customStyle="1" w:styleId="xl88">
    <w:name w:val="xl88"/>
    <w:basedOn w:val="Parasts"/>
    <w:rsid w:val="0069482C"/>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24"/>
      <w:szCs w:val="24"/>
      <w:lang w:eastAsia="lv-LV"/>
      <w14:ligatures w14:val="none"/>
    </w:rPr>
  </w:style>
  <w:style w:type="paragraph" w:customStyle="1" w:styleId="xl89">
    <w:name w:val="xl89"/>
    <w:basedOn w:val="Parasts"/>
    <w:rsid w:val="006948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kern w:val="0"/>
      <w:sz w:val="24"/>
      <w:szCs w:val="24"/>
      <w:lang w:eastAsia="lv-LV"/>
      <w14:ligatures w14:val="none"/>
    </w:rPr>
  </w:style>
  <w:style w:type="paragraph" w:customStyle="1" w:styleId="xl90">
    <w:name w:val="xl90"/>
    <w:basedOn w:val="Parasts"/>
    <w:rsid w:val="006948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24"/>
      <w:szCs w:val="24"/>
      <w:lang w:eastAsia="lv-LV"/>
      <w14:ligatures w14:val="none"/>
    </w:rPr>
  </w:style>
  <w:style w:type="paragraph" w:customStyle="1" w:styleId="xl91">
    <w:name w:val="xl91"/>
    <w:basedOn w:val="Parasts"/>
    <w:rsid w:val="0069482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lv-LV"/>
      <w14:ligatures w14:val="none"/>
    </w:rPr>
  </w:style>
  <w:style w:type="paragraph" w:customStyle="1" w:styleId="xl92">
    <w:name w:val="xl92"/>
    <w:basedOn w:val="Parasts"/>
    <w:rsid w:val="0069482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lv-LV"/>
      <w14:ligatures w14:val="none"/>
    </w:rPr>
  </w:style>
  <w:style w:type="paragraph" w:customStyle="1" w:styleId="xl93">
    <w:name w:val="xl93"/>
    <w:basedOn w:val="Parasts"/>
    <w:rsid w:val="0069482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lv-LV"/>
      <w14:ligatures w14:val="none"/>
    </w:rPr>
  </w:style>
  <w:style w:type="paragraph" w:customStyle="1" w:styleId="xl94">
    <w:name w:val="xl94"/>
    <w:basedOn w:val="Parasts"/>
    <w:rsid w:val="006948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lv-LV"/>
      <w14:ligatures w14:val="none"/>
    </w:rPr>
  </w:style>
  <w:style w:type="paragraph" w:customStyle="1" w:styleId="xl95">
    <w:name w:val="xl95"/>
    <w:basedOn w:val="Parasts"/>
    <w:rsid w:val="0069482C"/>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eastAsia="lv-LV"/>
      <w14:ligatures w14:val="none"/>
    </w:rPr>
  </w:style>
  <w:style w:type="paragraph" w:customStyle="1" w:styleId="xl96">
    <w:name w:val="xl96"/>
    <w:basedOn w:val="Parasts"/>
    <w:rsid w:val="0069482C"/>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eastAsia="lv-LV"/>
      <w14:ligatures w14:val="none"/>
    </w:rPr>
  </w:style>
  <w:style w:type="paragraph" w:customStyle="1" w:styleId="xl97">
    <w:name w:val="xl97"/>
    <w:basedOn w:val="Parasts"/>
    <w:rsid w:val="0069482C"/>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eastAsia="lv-LV"/>
      <w14:ligatures w14:val="none"/>
    </w:rPr>
  </w:style>
  <w:style w:type="table" w:customStyle="1" w:styleId="Reatabula7">
    <w:name w:val="Režģa tabula7"/>
    <w:basedOn w:val="Parastatabula"/>
    <w:next w:val="Reatabula"/>
    <w:uiPriority w:val="39"/>
    <w:rsid w:val="0069482C"/>
    <w:pPr>
      <w:spacing w:after="0" w:line="240" w:lineRule="auto"/>
    </w:pPr>
    <w:rPr>
      <w:rFonts w:ascii="Liberation Serif" w:eastAsia="NSimSun" w:hAnsi="Liberation Serif" w:cs="Arial"/>
      <w:kern w:val="0"/>
      <w:sz w:val="24"/>
      <w:szCs w:val="24"/>
      <w:lang w:eastAsia="zh-CN" w:bidi="hi-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Parastatabula"/>
    <w:next w:val="Reatabula"/>
    <w:uiPriority w:val="39"/>
    <w:rsid w:val="0069482C"/>
    <w:pPr>
      <w:spacing w:after="0" w:line="240" w:lineRule="auto"/>
    </w:pPr>
    <w:rPr>
      <w:rFonts w:ascii="Liberation Serif" w:eastAsia="NSimSun" w:hAnsi="Liberation Serif" w:cs="Arial"/>
      <w:kern w:val="0"/>
      <w:sz w:val="24"/>
      <w:szCs w:val="24"/>
      <w:lang w:eastAsia="zh-CN" w:bidi="hi-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3">
    <w:name w:val="WW8Num2z3"/>
    <w:rsid w:val="0069482C"/>
  </w:style>
  <w:style w:type="character" w:customStyle="1" w:styleId="WW8Num2z4">
    <w:name w:val="WW8Num2z4"/>
    <w:rsid w:val="0069482C"/>
  </w:style>
  <w:style w:type="character" w:customStyle="1" w:styleId="WW8Num2z5">
    <w:name w:val="WW8Num2z5"/>
    <w:rsid w:val="0069482C"/>
  </w:style>
  <w:style w:type="character" w:customStyle="1" w:styleId="WW8Num2z6">
    <w:name w:val="WW8Num2z6"/>
    <w:rsid w:val="0069482C"/>
  </w:style>
  <w:style w:type="character" w:customStyle="1" w:styleId="WW8Num2z7">
    <w:name w:val="WW8Num2z7"/>
    <w:rsid w:val="0069482C"/>
  </w:style>
  <w:style w:type="character" w:customStyle="1" w:styleId="WW8Num2z8">
    <w:name w:val="WW8Num2z8"/>
    <w:qFormat/>
    <w:rsid w:val="0069482C"/>
  </w:style>
  <w:style w:type="character" w:customStyle="1" w:styleId="Noklusjumarindkopasfonts1">
    <w:name w:val="Noklusējuma rindkopas fonts1"/>
    <w:rsid w:val="0069482C"/>
  </w:style>
  <w:style w:type="character" w:customStyle="1" w:styleId="WW8Num2z1">
    <w:name w:val="WW8Num2z1"/>
    <w:rsid w:val="0069482C"/>
  </w:style>
  <w:style w:type="character" w:customStyle="1" w:styleId="WW8Num2z2">
    <w:name w:val="WW8Num2z2"/>
    <w:rsid w:val="0069482C"/>
  </w:style>
  <w:style w:type="character" w:customStyle="1" w:styleId="ListLabel22">
    <w:name w:val="ListLabel 22"/>
    <w:rsid w:val="0069482C"/>
    <w:rPr>
      <w:rFonts w:eastAsia="Times New Roman"/>
      <w:b/>
      <w:bCs/>
      <w:sz w:val="22"/>
      <w:szCs w:val="22"/>
    </w:rPr>
  </w:style>
  <w:style w:type="character" w:customStyle="1" w:styleId="ListLabel21">
    <w:name w:val="ListLabel 21"/>
    <w:rsid w:val="0069482C"/>
    <w:rPr>
      <w:rFonts w:eastAsia="Times New Roman"/>
    </w:rPr>
  </w:style>
  <w:style w:type="character" w:customStyle="1" w:styleId="ListLabel20">
    <w:name w:val="ListLabel 20"/>
    <w:rsid w:val="0069482C"/>
    <w:rPr>
      <w:color w:val="00000A"/>
    </w:rPr>
  </w:style>
  <w:style w:type="character" w:customStyle="1" w:styleId="ListLabel19">
    <w:name w:val="ListLabel 19"/>
    <w:rsid w:val="0069482C"/>
    <w:rPr>
      <w:b/>
      <w:bCs/>
    </w:rPr>
  </w:style>
  <w:style w:type="character" w:customStyle="1" w:styleId="ListLabel18">
    <w:name w:val="ListLabel 18"/>
    <w:rsid w:val="0069482C"/>
    <w:rPr>
      <w:rFonts w:eastAsia="Times New Roman"/>
    </w:rPr>
  </w:style>
  <w:style w:type="character" w:customStyle="1" w:styleId="ListLabel17">
    <w:name w:val="ListLabel 17"/>
    <w:rsid w:val="0069482C"/>
    <w:rPr>
      <w:rFonts w:eastAsia="Times New Roman"/>
    </w:rPr>
  </w:style>
  <w:style w:type="character" w:customStyle="1" w:styleId="ListLabel16">
    <w:name w:val="ListLabel 16"/>
    <w:rsid w:val="0069482C"/>
    <w:rPr>
      <w:rFonts w:eastAsia="Times New Roman"/>
    </w:rPr>
  </w:style>
  <w:style w:type="character" w:customStyle="1" w:styleId="ListLabel15">
    <w:name w:val="ListLabel 15"/>
    <w:rsid w:val="0069482C"/>
    <w:rPr>
      <w:rFonts w:eastAsia="Times New Roman"/>
    </w:rPr>
  </w:style>
  <w:style w:type="character" w:customStyle="1" w:styleId="ListLabel14">
    <w:name w:val="ListLabel 14"/>
    <w:rsid w:val="0069482C"/>
    <w:rPr>
      <w:rFonts w:eastAsia="Times New Roman"/>
      <w:color w:val="000000"/>
    </w:rPr>
  </w:style>
  <w:style w:type="character" w:customStyle="1" w:styleId="ListLabel13">
    <w:name w:val="ListLabel 13"/>
    <w:rsid w:val="0069482C"/>
    <w:rPr>
      <w:rFonts w:eastAsia="Times New Roman"/>
    </w:rPr>
  </w:style>
  <w:style w:type="character" w:customStyle="1" w:styleId="ListLabel12">
    <w:name w:val="ListLabel 12"/>
    <w:rsid w:val="0069482C"/>
    <w:rPr>
      <w:rFonts w:eastAsia="Times New Roman"/>
      <w:b/>
      <w:bCs/>
    </w:rPr>
  </w:style>
  <w:style w:type="character" w:customStyle="1" w:styleId="ListLabel11">
    <w:name w:val="ListLabel 11"/>
    <w:rsid w:val="0069482C"/>
    <w:rPr>
      <w:rFonts w:eastAsia="Times New Roman"/>
      <w:b/>
      <w:bCs/>
    </w:rPr>
  </w:style>
  <w:style w:type="character" w:customStyle="1" w:styleId="ListLabel10">
    <w:name w:val="ListLabel 10"/>
    <w:rsid w:val="0069482C"/>
    <w:rPr>
      <w:b/>
      <w:bCs/>
    </w:rPr>
  </w:style>
  <w:style w:type="character" w:customStyle="1" w:styleId="ListLabel9">
    <w:name w:val="ListLabel 9"/>
    <w:rsid w:val="0069482C"/>
    <w:rPr>
      <w:b/>
      <w:bCs/>
    </w:rPr>
  </w:style>
  <w:style w:type="character" w:customStyle="1" w:styleId="ListLabel8">
    <w:name w:val="ListLabel 8"/>
    <w:rsid w:val="0069482C"/>
    <w:rPr>
      <w:b/>
      <w:bCs/>
    </w:rPr>
  </w:style>
  <w:style w:type="character" w:customStyle="1" w:styleId="ListLabel7">
    <w:name w:val="ListLabel 7"/>
    <w:rsid w:val="0069482C"/>
  </w:style>
  <w:style w:type="character" w:customStyle="1" w:styleId="ListLabel6">
    <w:name w:val="ListLabel 6"/>
    <w:rsid w:val="0069482C"/>
    <w:rPr>
      <w:b/>
      <w:bCs/>
    </w:rPr>
  </w:style>
  <w:style w:type="character" w:customStyle="1" w:styleId="ListLabel5">
    <w:name w:val="ListLabel 5"/>
    <w:rsid w:val="0069482C"/>
    <w:rPr>
      <w:sz w:val="22"/>
      <w:szCs w:val="22"/>
    </w:rPr>
  </w:style>
  <w:style w:type="character" w:customStyle="1" w:styleId="ListLabel4">
    <w:name w:val="ListLabel 4"/>
    <w:rsid w:val="0069482C"/>
    <w:rPr>
      <w:b/>
      <w:bCs/>
      <w:color w:val="000000"/>
    </w:rPr>
  </w:style>
  <w:style w:type="character" w:customStyle="1" w:styleId="ListLabel3">
    <w:name w:val="ListLabel 3"/>
    <w:rsid w:val="0069482C"/>
    <w:rPr>
      <w:b/>
      <w:bCs/>
    </w:rPr>
  </w:style>
  <w:style w:type="character" w:customStyle="1" w:styleId="ListLabel2">
    <w:name w:val="ListLabel 2"/>
    <w:rsid w:val="0069482C"/>
    <w:rPr>
      <w:rFonts w:eastAsia="Times New Roman"/>
    </w:rPr>
  </w:style>
  <w:style w:type="character" w:customStyle="1" w:styleId="ListLabel1">
    <w:name w:val="ListLabel 1"/>
    <w:rsid w:val="0069482C"/>
    <w:rPr>
      <w:color w:val="000000"/>
    </w:rPr>
  </w:style>
  <w:style w:type="character" w:customStyle="1" w:styleId="Bodytext2Italic">
    <w:name w:val="Body text (2) + Italic"/>
    <w:rsid w:val="0069482C"/>
    <w:rPr>
      <w:rFonts w:eastAsia="Times New Roman"/>
      <w:i/>
      <w:iCs/>
      <w:sz w:val="22"/>
      <w:szCs w:val="22"/>
    </w:rPr>
  </w:style>
  <w:style w:type="character" w:customStyle="1" w:styleId="Bodytext2">
    <w:name w:val="Body text (2)_"/>
    <w:rsid w:val="0069482C"/>
    <w:rPr>
      <w:shd w:val="clear" w:color="auto" w:fill="FFFFFF"/>
    </w:rPr>
  </w:style>
  <w:style w:type="character" w:customStyle="1" w:styleId="TitleChar">
    <w:name w:val="Title Char"/>
    <w:rsid w:val="0069482C"/>
    <w:rPr>
      <w:b/>
      <w:bCs/>
      <w:sz w:val="48"/>
      <w:szCs w:val="48"/>
    </w:rPr>
  </w:style>
  <w:style w:type="character" w:customStyle="1" w:styleId="CommentSubjectChar1">
    <w:name w:val="Comment Subject Char1"/>
    <w:rsid w:val="0069482C"/>
    <w:rPr>
      <w:rFonts w:eastAsia="Times New Roman"/>
      <w:b/>
      <w:bCs/>
      <w:color w:val="000000"/>
    </w:rPr>
  </w:style>
  <w:style w:type="character" w:customStyle="1" w:styleId="Bodytext9NotItalic">
    <w:name w:val="Body text (9) + Not Italic"/>
    <w:rsid w:val="0069482C"/>
    <w:rPr>
      <w:sz w:val="21"/>
      <w:szCs w:val="21"/>
      <w:shd w:val="clear" w:color="auto" w:fill="FFFFFF"/>
    </w:rPr>
  </w:style>
  <w:style w:type="character" w:customStyle="1" w:styleId="Bodytext9">
    <w:name w:val="Body text (9)_"/>
    <w:rsid w:val="0069482C"/>
    <w:rPr>
      <w:i/>
      <w:iCs/>
      <w:sz w:val="21"/>
      <w:szCs w:val="21"/>
      <w:shd w:val="clear" w:color="auto" w:fill="FFFFFF"/>
    </w:rPr>
  </w:style>
  <w:style w:type="character" w:customStyle="1" w:styleId="Bodytext6NotBold2">
    <w:name w:val="Body text (6) + Not Bold2"/>
    <w:rsid w:val="0069482C"/>
    <w:rPr>
      <w:sz w:val="21"/>
      <w:szCs w:val="21"/>
      <w:shd w:val="clear" w:color="auto" w:fill="FFFFFF"/>
    </w:rPr>
  </w:style>
  <w:style w:type="character" w:customStyle="1" w:styleId="Bodytext6">
    <w:name w:val="Body text (6)_"/>
    <w:rsid w:val="0069482C"/>
    <w:rPr>
      <w:sz w:val="21"/>
      <w:szCs w:val="21"/>
      <w:shd w:val="clear" w:color="auto" w:fill="FFFFFF"/>
    </w:rPr>
  </w:style>
  <w:style w:type="character" w:customStyle="1" w:styleId="dlxnowrap1">
    <w:name w:val="dlxnowrap1"/>
    <w:rsid w:val="0069482C"/>
  </w:style>
  <w:style w:type="character" w:customStyle="1" w:styleId="CommentTextChar1">
    <w:name w:val="Comment Text Char1"/>
    <w:rsid w:val="0069482C"/>
    <w:rPr>
      <w:rFonts w:eastAsia="Times New Roman"/>
      <w:color w:val="000000"/>
    </w:rPr>
  </w:style>
  <w:style w:type="character" w:customStyle="1" w:styleId="Bodytext">
    <w:name w:val="Body text_"/>
    <w:rsid w:val="0069482C"/>
    <w:rPr>
      <w:sz w:val="21"/>
      <w:szCs w:val="21"/>
      <w:shd w:val="clear" w:color="auto" w:fill="FFFFFF"/>
    </w:rPr>
  </w:style>
  <w:style w:type="character" w:customStyle="1" w:styleId="BalloonTextChar1">
    <w:name w:val="Balloon Text Char1"/>
    <w:rsid w:val="0069482C"/>
    <w:rPr>
      <w:rFonts w:ascii="Tahoma" w:eastAsia="Times New Roman" w:hAnsi="Tahoma" w:cs="Tahoma"/>
      <w:color w:val="000000"/>
      <w:sz w:val="16"/>
      <w:szCs w:val="16"/>
    </w:rPr>
  </w:style>
  <w:style w:type="character" w:customStyle="1" w:styleId="RakstzRakstz7">
    <w:name w:val="Rakstz. Rakstz.7"/>
    <w:rsid w:val="0069482C"/>
    <w:rPr>
      <w:lang w:val="lv-LV"/>
    </w:rPr>
  </w:style>
  <w:style w:type="character" w:customStyle="1" w:styleId="H1Rakstz">
    <w:name w:val="H1 Rakstz."/>
    <w:rsid w:val="0069482C"/>
    <w:rPr>
      <w:rFonts w:eastAsia="Times New Roman"/>
      <w:b/>
      <w:bCs/>
      <w:color w:val="000000"/>
      <w:kern w:val="1"/>
      <w:lang w:val="lv-LV"/>
    </w:rPr>
  </w:style>
  <w:style w:type="character" w:customStyle="1" w:styleId="Bodytext86">
    <w:name w:val="Body text (8) + 6"/>
    <w:rsid w:val="0069482C"/>
    <w:rPr>
      <w:rFonts w:ascii="Arial" w:hAnsi="Arial" w:cs="Arial"/>
      <w:smallCaps/>
      <w:sz w:val="13"/>
      <w:szCs w:val="13"/>
      <w:shd w:val="clear" w:color="auto" w:fill="FFFFFF"/>
    </w:rPr>
  </w:style>
  <w:style w:type="character" w:customStyle="1" w:styleId="Bodytext7pt">
    <w:name w:val="Body text + 7 pt"/>
    <w:rsid w:val="0069482C"/>
    <w:rPr>
      <w:rFonts w:ascii="Arial" w:eastAsia="Times New Roman" w:hAnsi="Arial" w:cs="Arial"/>
      <w:smallCaps/>
      <w:sz w:val="14"/>
      <w:szCs w:val="14"/>
    </w:rPr>
  </w:style>
  <w:style w:type="character" w:customStyle="1" w:styleId="Bodytext8">
    <w:name w:val="Body text (8)_"/>
    <w:rsid w:val="0069482C"/>
    <w:rPr>
      <w:rFonts w:ascii="Arial" w:hAnsi="Arial" w:cs="Arial"/>
      <w:smallCaps/>
      <w:sz w:val="14"/>
      <w:szCs w:val="14"/>
      <w:shd w:val="clear" w:color="auto" w:fill="FFFFFF"/>
    </w:rPr>
  </w:style>
  <w:style w:type="character" w:customStyle="1" w:styleId="EndnoteCharacters">
    <w:name w:val="Endnote Characters"/>
    <w:rsid w:val="0069482C"/>
    <w:rPr>
      <w:vertAlign w:val="superscript"/>
    </w:rPr>
  </w:style>
  <w:style w:type="character" w:customStyle="1" w:styleId="CommentReference1">
    <w:name w:val="Comment Reference1"/>
    <w:rsid w:val="0069482C"/>
    <w:rPr>
      <w:sz w:val="16"/>
      <w:szCs w:val="16"/>
    </w:rPr>
  </w:style>
  <w:style w:type="character" w:customStyle="1" w:styleId="c1">
    <w:name w:val="c1"/>
    <w:basedOn w:val="WW-DefaultParagraphFont"/>
    <w:rsid w:val="0069482C"/>
  </w:style>
  <w:style w:type="character" w:styleId="Izteiksmgs">
    <w:name w:val="Strong"/>
    <w:qFormat/>
    <w:rsid w:val="0069482C"/>
    <w:rPr>
      <w:b/>
      <w:bCs/>
    </w:rPr>
  </w:style>
  <w:style w:type="character" w:customStyle="1" w:styleId="Nokluse7jumarindkopasfonts1">
    <w:name w:val="Noklusēe7juma rindkopas fonts1"/>
    <w:rsid w:val="0069482C"/>
  </w:style>
  <w:style w:type="character" w:customStyle="1" w:styleId="CharChar1">
    <w:name w:val="Char Char1"/>
    <w:rsid w:val="0069482C"/>
    <w:rPr>
      <w:rFonts w:ascii="Arial" w:hAnsi="Arial" w:cs="Arial"/>
      <w:b/>
      <w:bCs/>
      <w:kern w:val="1"/>
      <w:sz w:val="32"/>
      <w:szCs w:val="32"/>
    </w:rPr>
  </w:style>
  <w:style w:type="character" w:customStyle="1" w:styleId="doclead">
    <w:name w:val="doclead"/>
    <w:basedOn w:val="Nokluse7jumarindkopasfonts1"/>
    <w:rsid w:val="0069482C"/>
  </w:style>
  <w:style w:type="character" w:customStyle="1" w:styleId="FootnoteCharacters">
    <w:name w:val="Footnote Characters"/>
    <w:rsid w:val="0069482C"/>
    <w:rPr>
      <w:vertAlign w:val="superscript"/>
    </w:rPr>
  </w:style>
  <w:style w:type="character" w:customStyle="1" w:styleId="NumberingSymbols">
    <w:name w:val="Numbering Symbols"/>
    <w:rsid w:val="0069482C"/>
  </w:style>
  <w:style w:type="character" w:customStyle="1" w:styleId="WW-FootnoteCharacters">
    <w:name w:val="WW-Footnote Characters"/>
    <w:rsid w:val="0069482C"/>
    <w:rPr>
      <w:vertAlign w:val="superscript"/>
    </w:rPr>
  </w:style>
  <w:style w:type="character" w:customStyle="1" w:styleId="WW8Num25z4">
    <w:name w:val="WW8Num25z4"/>
    <w:rsid w:val="0069482C"/>
    <w:rPr>
      <w:rFonts w:ascii="Courier New" w:hAnsi="Courier New" w:cs="Courier New"/>
    </w:rPr>
  </w:style>
  <w:style w:type="character" w:customStyle="1" w:styleId="WW8Num25z3">
    <w:name w:val="WW8Num25z3"/>
    <w:rsid w:val="0069482C"/>
    <w:rPr>
      <w:rFonts w:ascii="Symbol" w:hAnsi="Symbol" w:cs="Symbol"/>
    </w:rPr>
  </w:style>
  <w:style w:type="character" w:customStyle="1" w:styleId="WW8Num21z3">
    <w:name w:val="WW8Num21z3"/>
    <w:rsid w:val="0069482C"/>
    <w:rPr>
      <w:rFonts w:ascii="Symbol" w:hAnsi="Symbol" w:cs="Symbol"/>
    </w:rPr>
  </w:style>
  <w:style w:type="character" w:customStyle="1" w:styleId="WW8Num14z3">
    <w:name w:val="WW8Num14z3"/>
    <w:rsid w:val="0069482C"/>
    <w:rPr>
      <w:rFonts w:ascii="Symbol" w:hAnsi="Symbol" w:cs="Symbol"/>
    </w:rPr>
  </w:style>
  <w:style w:type="character" w:customStyle="1" w:styleId="WW8Num14z1">
    <w:name w:val="WW8Num14z1"/>
    <w:rsid w:val="0069482C"/>
    <w:rPr>
      <w:rFonts w:ascii="Courier New" w:hAnsi="Courier New" w:cs="Courier New"/>
    </w:rPr>
  </w:style>
  <w:style w:type="character" w:customStyle="1" w:styleId="DocumentMapChar">
    <w:name w:val="Document Map Char"/>
    <w:rsid w:val="0069482C"/>
    <w:rPr>
      <w:rFonts w:ascii="Tahoma" w:eastAsia="Times New Roman" w:hAnsi="Tahoma" w:cs="Tahoma"/>
      <w:color w:val="00000A"/>
      <w:shd w:val="clear" w:color="auto" w:fill="000080"/>
      <w:lang w:val="en-GB"/>
    </w:rPr>
  </w:style>
  <w:style w:type="character" w:customStyle="1" w:styleId="EndnoteTextChar1">
    <w:name w:val="Endnote Text Char1"/>
    <w:rsid w:val="0069482C"/>
    <w:rPr>
      <w:rFonts w:ascii="Times New Roman" w:eastAsia="Times New Roman" w:hAnsi="Times New Roman" w:cs="Times New Roman"/>
      <w:color w:val="000000"/>
    </w:rPr>
  </w:style>
  <w:style w:type="character" w:customStyle="1" w:styleId="BalloonTextChar2">
    <w:name w:val="Balloon Text Char2"/>
    <w:rsid w:val="0069482C"/>
    <w:rPr>
      <w:rFonts w:ascii="Tahoma" w:eastAsia="Times New Roman" w:hAnsi="Tahoma" w:cs="Tahoma"/>
      <w:color w:val="000000"/>
      <w:sz w:val="16"/>
      <w:szCs w:val="16"/>
    </w:rPr>
  </w:style>
  <w:style w:type="character" w:customStyle="1" w:styleId="CommentTextChar2">
    <w:name w:val="Comment Text Char2"/>
    <w:rsid w:val="0069482C"/>
    <w:rPr>
      <w:rFonts w:ascii="Times New Roman" w:eastAsia="Times New Roman" w:hAnsi="Times New Roman" w:cs="Times New Roman"/>
      <w:color w:val="000000"/>
    </w:rPr>
  </w:style>
  <w:style w:type="character" w:customStyle="1" w:styleId="CommentSubjectChar2">
    <w:name w:val="Comment Subject Char2"/>
    <w:rsid w:val="0069482C"/>
    <w:rPr>
      <w:rFonts w:ascii="Times New Roman" w:eastAsia="Times New Roman" w:hAnsi="Times New Roman" w:cs="Times New Roman"/>
      <w:b/>
      <w:bCs/>
      <w:color w:val="000000"/>
    </w:rPr>
  </w:style>
  <w:style w:type="character" w:customStyle="1" w:styleId="SubtitleChar1">
    <w:name w:val="Subtitle Char1"/>
    <w:rsid w:val="0069482C"/>
    <w:rPr>
      <w:rFonts w:ascii="Arial" w:eastAsia="Times New Roman" w:hAnsi="Arial" w:cs="Arial"/>
      <w:i/>
      <w:iCs/>
      <w:color w:val="000000"/>
      <w:sz w:val="28"/>
      <w:szCs w:val="28"/>
    </w:rPr>
  </w:style>
  <w:style w:type="character" w:customStyle="1" w:styleId="TitleChar1">
    <w:name w:val="Title Char1"/>
    <w:rsid w:val="0069482C"/>
    <w:rPr>
      <w:rFonts w:ascii="Times New Roman" w:eastAsia="Times New Roman" w:hAnsi="Times New Roman" w:cs="Times New Roman"/>
      <w:b/>
      <w:bCs/>
      <w:color w:val="00000A"/>
      <w:sz w:val="48"/>
      <w:szCs w:val="48"/>
    </w:rPr>
  </w:style>
  <w:style w:type="character" w:customStyle="1" w:styleId="HeaderChar1">
    <w:name w:val="Header Char1"/>
    <w:rsid w:val="0069482C"/>
    <w:rPr>
      <w:rFonts w:ascii="Times New Roman" w:eastAsia="Times New Roman" w:hAnsi="Times New Roman" w:cs="Times New Roman"/>
      <w:color w:val="00000A"/>
      <w:sz w:val="24"/>
      <w:szCs w:val="24"/>
    </w:rPr>
  </w:style>
  <w:style w:type="character" w:customStyle="1" w:styleId="BodyText3Char1">
    <w:name w:val="Body Text 3 Char1"/>
    <w:rsid w:val="0069482C"/>
    <w:rPr>
      <w:rFonts w:ascii="Times New Roman" w:eastAsia="Times New Roman" w:hAnsi="Times New Roman" w:cs="Times New Roman"/>
      <w:color w:val="000000"/>
      <w:sz w:val="24"/>
      <w:szCs w:val="24"/>
    </w:rPr>
  </w:style>
  <w:style w:type="character" w:customStyle="1" w:styleId="BodyText2Char1">
    <w:name w:val="Body Text 2 Char1"/>
    <w:rsid w:val="0069482C"/>
    <w:rPr>
      <w:rFonts w:ascii="Times New Roman" w:eastAsia="Times New Roman" w:hAnsi="Times New Roman" w:cs="Times New Roman"/>
      <w:color w:val="000000"/>
      <w:sz w:val="24"/>
      <w:szCs w:val="24"/>
    </w:rPr>
  </w:style>
  <w:style w:type="character" w:customStyle="1" w:styleId="FooterChar1">
    <w:name w:val="Footer Char1"/>
    <w:rsid w:val="0069482C"/>
    <w:rPr>
      <w:rFonts w:ascii="Times New Roman" w:eastAsia="Times New Roman" w:hAnsi="Times New Roman" w:cs="Times New Roman"/>
      <w:color w:val="000000"/>
      <w:sz w:val="24"/>
      <w:szCs w:val="24"/>
    </w:rPr>
  </w:style>
  <w:style w:type="paragraph" w:customStyle="1" w:styleId="Quotations">
    <w:name w:val="Quotations"/>
    <w:basedOn w:val="Parasts"/>
    <w:rsid w:val="0069482C"/>
    <w:pPr>
      <w:widowControl w:val="0"/>
      <w:suppressAutoHyphens/>
      <w:autoSpaceDE w:val="0"/>
      <w:spacing w:after="0" w:line="240" w:lineRule="auto"/>
    </w:pPr>
    <w:rPr>
      <w:rFonts w:ascii="Times New Roman" w:eastAsia="Times New Roman" w:hAnsi="Times New Roman" w:cs="Times New Roman"/>
      <w:color w:val="000000"/>
      <w:kern w:val="0"/>
      <w:sz w:val="24"/>
      <w:szCs w:val="24"/>
      <w:lang w:val="en-US" w:eastAsia="zh-CN"/>
      <w14:ligatures w14:val="none"/>
    </w:rPr>
  </w:style>
  <w:style w:type="paragraph" w:customStyle="1" w:styleId="Stils">
    <w:name w:val="Stils"/>
    <w:rsid w:val="0069482C"/>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Bodytext21">
    <w:name w:val="Body text (2)1"/>
    <w:basedOn w:val="Parasts"/>
    <w:rsid w:val="0069482C"/>
    <w:pPr>
      <w:widowControl w:val="0"/>
      <w:shd w:val="clear" w:color="auto" w:fill="FFFFFF"/>
      <w:suppressAutoHyphens/>
      <w:autoSpaceDE w:val="0"/>
      <w:spacing w:before="360" w:after="240" w:line="240" w:lineRule="atLeast"/>
      <w:jc w:val="both"/>
    </w:pPr>
    <w:rPr>
      <w:rFonts w:ascii="Times New Roman" w:eastAsia="Times New Roman" w:hAnsi="Times New Roman" w:cs="Times New Roman"/>
      <w:color w:val="00000A"/>
      <w:kern w:val="0"/>
      <w:sz w:val="20"/>
      <w:szCs w:val="20"/>
      <w:lang w:val="en-US" w:eastAsia="zh-CN"/>
      <w14:ligatures w14:val="none"/>
    </w:rPr>
  </w:style>
  <w:style w:type="paragraph" w:customStyle="1" w:styleId="Bodytext90">
    <w:name w:val="Body text (9)"/>
    <w:basedOn w:val="Parasts"/>
    <w:rsid w:val="0069482C"/>
    <w:pPr>
      <w:shd w:val="clear" w:color="auto" w:fill="FFFFFF"/>
      <w:suppressAutoHyphens/>
      <w:autoSpaceDE w:val="0"/>
      <w:spacing w:after="120" w:line="240" w:lineRule="atLeast"/>
      <w:ind w:left="431" w:hanging="431"/>
      <w:jc w:val="both"/>
    </w:pPr>
    <w:rPr>
      <w:rFonts w:ascii="Times New Roman" w:eastAsia="Times New Roman" w:hAnsi="Times New Roman" w:cs="Times New Roman"/>
      <w:i/>
      <w:iCs/>
      <w:color w:val="00000A"/>
      <w:kern w:val="0"/>
      <w:sz w:val="21"/>
      <w:szCs w:val="21"/>
      <w:lang w:val="en-US" w:eastAsia="zh-CN"/>
      <w14:ligatures w14:val="none"/>
    </w:rPr>
  </w:style>
  <w:style w:type="paragraph" w:customStyle="1" w:styleId="Bodytext61">
    <w:name w:val="Body text (6)1"/>
    <w:basedOn w:val="Parasts"/>
    <w:rsid w:val="0069482C"/>
    <w:pPr>
      <w:shd w:val="clear" w:color="auto" w:fill="FFFFFF"/>
      <w:suppressAutoHyphens/>
      <w:autoSpaceDE w:val="0"/>
      <w:spacing w:after="120" w:line="240" w:lineRule="atLeast"/>
      <w:ind w:left="431" w:hanging="560"/>
      <w:jc w:val="both"/>
    </w:pPr>
    <w:rPr>
      <w:rFonts w:ascii="Times New Roman" w:eastAsia="Times New Roman" w:hAnsi="Times New Roman" w:cs="Times New Roman"/>
      <w:b/>
      <w:bCs/>
      <w:color w:val="00000A"/>
      <w:kern w:val="0"/>
      <w:sz w:val="21"/>
      <w:szCs w:val="21"/>
      <w:lang w:val="en-US" w:eastAsia="zh-CN"/>
      <w14:ligatures w14:val="none"/>
    </w:rPr>
  </w:style>
  <w:style w:type="paragraph" w:customStyle="1" w:styleId="Sarakstarindkopa4">
    <w:name w:val="Saraksta rindkopa4"/>
    <w:basedOn w:val="Parasts"/>
    <w:rsid w:val="0069482C"/>
    <w:pPr>
      <w:suppressAutoHyphens/>
      <w:autoSpaceDE w:val="0"/>
      <w:spacing w:line="254" w:lineRule="auto"/>
      <w:ind w:left="720"/>
      <w:contextualSpacing/>
    </w:pPr>
    <w:rPr>
      <w:rFonts w:ascii="Calibri" w:eastAsia="Times New Roman" w:hAnsi="Calibri" w:cs="Calibri"/>
      <w:color w:val="00000A"/>
      <w:kern w:val="0"/>
      <w:lang w:val="en-US" w:eastAsia="zh-CN"/>
      <w14:ligatures w14:val="none"/>
    </w:rPr>
  </w:style>
  <w:style w:type="paragraph" w:customStyle="1" w:styleId="Bodytext1">
    <w:name w:val="Body text1"/>
    <w:basedOn w:val="Parasts"/>
    <w:rsid w:val="0069482C"/>
    <w:pPr>
      <w:shd w:val="clear" w:color="auto" w:fill="FFFFFF"/>
      <w:suppressAutoHyphens/>
      <w:autoSpaceDE w:val="0"/>
      <w:spacing w:after="1080" w:line="259" w:lineRule="exact"/>
      <w:ind w:hanging="820"/>
      <w:jc w:val="right"/>
    </w:pPr>
    <w:rPr>
      <w:rFonts w:ascii="Times New Roman" w:eastAsia="Times New Roman" w:hAnsi="Times New Roman" w:cs="Times New Roman"/>
      <w:color w:val="00000A"/>
      <w:kern w:val="0"/>
      <w:sz w:val="21"/>
      <w:szCs w:val="21"/>
      <w:lang w:val="en-US" w:eastAsia="zh-CN"/>
      <w14:ligatures w14:val="none"/>
    </w:rPr>
  </w:style>
  <w:style w:type="paragraph" w:customStyle="1" w:styleId="Pamatteksts1">
    <w:name w:val="Pamatteksts1"/>
    <w:basedOn w:val="Parasts"/>
    <w:rsid w:val="0069482C"/>
    <w:pPr>
      <w:shd w:val="clear" w:color="auto" w:fill="FFFFFF"/>
      <w:suppressAutoHyphens/>
      <w:autoSpaceDE w:val="0"/>
      <w:spacing w:after="0" w:line="240" w:lineRule="atLeast"/>
    </w:pPr>
    <w:rPr>
      <w:rFonts w:ascii="Arial" w:eastAsia="Times New Roman" w:hAnsi="Arial" w:cs="Arial"/>
      <w:color w:val="00000A"/>
      <w:kern w:val="0"/>
      <w:sz w:val="13"/>
      <w:szCs w:val="13"/>
      <w:lang w:val="en-US" w:eastAsia="zh-CN"/>
      <w14:ligatures w14:val="none"/>
    </w:rPr>
  </w:style>
  <w:style w:type="paragraph" w:customStyle="1" w:styleId="Bodytext80">
    <w:name w:val="Body text (8)"/>
    <w:basedOn w:val="Parasts"/>
    <w:rsid w:val="0069482C"/>
    <w:pPr>
      <w:widowControl w:val="0"/>
      <w:suppressAutoHyphens/>
      <w:autoSpaceDE w:val="0"/>
      <w:spacing w:after="0" w:line="240" w:lineRule="auto"/>
    </w:pPr>
    <w:rPr>
      <w:rFonts w:ascii="Arial" w:eastAsia="Times New Roman" w:hAnsi="Arial" w:cs="Arial"/>
      <w:smallCaps/>
      <w:color w:val="00000A"/>
      <w:kern w:val="0"/>
      <w:sz w:val="14"/>
      <w:szCs w:val="14"/>
      <w:shd w:val="clear" w:color="auto" w:fill="FFFFFF"/>
      <w:lang w:val="en-US" w:eastAsia="zh-CN"/>
      <w14:ligatures w14:val="none"/>
    </w:rPr>
  </w:style>
  <w:style w:type="paragraph" w:customStyle="1" w:styleId="Dokumentakarte1">
    <w:name w:val="Dokumenta karte1"/>
    <w:basedOn w:val="Parasts"/>
    <w:rsid w:val="0069482C"/>
    <w:pPr>
      <w:shd w:val="clear" w:color="auto" w:fill="000080"/>
      <w:suppressAutoHyphens/>
      <w:autoSpaceDE w:val="0"/>
      <w:spacing w:after="0" w:line="240" w:lineRule="auto"/>
    </w:pPr>
    <w:rPr>
      <w:rFonts w:ascii="Tahoma" w:eastAsia="Times New Roman" w:hAnsi="Tahoma" w:cs="Tahoma"/>
      <w:color w:val="00000A"/>
      <w:kern w:val="0"/>
      <w:sz w:val="20"/>
      <w:szCs w:val="20"/>
      <w:lang w:val="en-GB" w:eastAsia="zh-CN"/>
      <w14:ligatures w14:val="none"/>
    </w:rPr>
  </w:style>
  <w:style w:type="paragraph" w:customStyle="1" w:styleId="Application4">
    <w:name w:val="Application4"/>
    <w:basedOn w:val="Parasts"/>
    <w:rsid w:val="0069482C"/>
    <w:pPr>
      <w:suppressAutoHyphens/>
      <w:autoSpaceDE w:val="0"/>
      <w:spacing w:after="0" w:line="240" w:lineRule="auto"/>
    </w:pPr>
    <w:rPr>
      <w:rFonts w:ascii="Times New Roman" w:eastAsia="Times New Roman" w:hAnsi="Times New Roman" w:cs="Times New Roman"/>
      <w:color w:val="00000A"/>
      <w:kern w:val="0"/>
      <w:sz w:val="24"/>
      <w:szCs w:val="24"/>
      <w:lang w:val="en-GB" w:eastAsia="zh-CN"/>
      <w14:ligatures w14:val="none"/>
    </w:rPr>
  </w:style>
  <w:style w:type="paragraph" w:customStyle="1" w:styleId="Stils1">
    <w:name w:val="Stils1"/>
    <w:basedOn w:val="Parasts"/>
    <w:rsid w:val="0069482C"/>
    <w:pPr>
      <w:suppressAutoHyphens/>
      <w:autoSpaceDE w:val="0"/>
      <w:spacing w:before="360" w:after="0" w:line="240" w:lineRule="auto"/>
      <w:jc w:val="center"/>
    </w:pPr>
    <w:rPr>
      <w:rFonts w:ascii="Times New Roman" w:eastAsia="Times New Roman" w:hAnsi="Times New Roman" w:cs="Times New Roman"/>
      <w:color w:val="00000A"/>
      <w:kern w:val="0"/>
      <w:lang w:val="en-US" w:eastAsia="zh-CN"/>
      <w14:ligatures w14:val="none"/>
    </w:rPr>
  </w:style>
  <w:style w:type="paragraph" w:customStyle="1" w:styleId="HTMLiepriekf0formate7tais1">
    <w:name w:val="HTML iepriekšf0formatēe7tais1"/>
    <w:basedOn w:val="Parasts"/>
    <w:rsid w:val="00694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pPr>
    <w:rPr>
      <w:rFonts w:ascii="Courier New" w:eastAsia="Times New Roman" w:hAnsi="Courier New" w:cs="Courier New"/>
      <w:color w:val="00000A"/>
      <w:kern w:val="0"/>
      <w:sz w:val="20"/>
      <w:szCs w:val="20"/>
      <w:lang w:val="en-GB" w:eastAsia="zh-CN"/>
      <w14:ligatures w14:val="none"/>
    </w:rPr>
  </w:style>
  <w:style w:type="paragraph" w:styleId="Saturs8">
    <w:name w:val="toc 8"/>
    <w:basedOn w:val="Parasts"/>
    <w:next w:val="Parasts"/>
    <w:rsid w:val="0069482C"/>
    <w:pPr>
      <w:widowControl w:val="0"/>
      <w:suppressAutoHyphens/>
      <w:autoSpaceDE w:val="0"/>
      <w:spacing w:after="0" w:line="240" w:lineRule="auto"/>
      <w:ind w:left="1680"/>
    </w:pPr>
    <w:rPr>
      <w:rFonts w:ascii="Times New Roman" w:eastAsia="Times New Roman" w:hAnsi="Times New Roman" w:cs="Times New Roman"/>
      <w:color w:val="000000"/>
      <w:kern w:val="0"/>
      <w:sz w:val="24"/>
      <w:szCs w:val="24"/>
      <w:lang w:val="en-US" w:eastAsia="zh-CN"/>
      <w14:ligatures w14:val="none"/>
    </w:rPr>
  </w:style>
  <w:style w:type="paragraph" w:styleId="Saturs7">
    <w:name w:val="toc 7"/>
    <w:basedOn w:val="Parasts"/>
    <w:next w:val="Parasts"/>
    <w:rsid w:val="0069482C"/>
    <w:pPr>
      <w:widowControl w:val="0"/>
      <w:suppressAutoHyphens/>
      <w:autoSpaceDE w:val="0"/>
      <w:spacing w:after="0" w:line="240" w:lineRule="auto"/>
      <w:ind w:left="1440"/>
    </w:pPr>
    <w:rPr>
      <w:rFonts w:ascii="Times New Roman" w:eastAsia="Times New Roman" w:hAnsi="Times New Roman" w:cs="Times New Roman"/>
      <w:color w:val="000000"/>
      <w:kern w:val="0"/>
      <w:sz w:val="24"/>
      <w:szCs w:val="24"/>
      <w:lang w:val="en-US" w:eastAsia="zh-CN"/>
      <w14:ligatures w14:val="none"/>
    </w:rPr>
  </w:style>
  <w:style w:type="paragraph" w:styleId="Saturs6">
    <w:name w:val="toc 6"/>
    <w:basedOn w:val="Parasts"/>
    <w:next w:val="Parasts"/>
    <w:rsid w:val="0069482C"/>
    <w:pPr>
      <w:widowControl w:val="0"/>
      <w:suppressAutoHyphens/>
      <w:autoSpaceDE w:val="0"/>
      <w:spacing w:after="0" w:line="240" w:lineRule="auto"/>
      <w:ind w:left="1200"/>
    </w:pPr>
    <w:rPr>
      <w:rFonts w:ascii="Times New Roman" w:eastAsia="Times New Roman" w:hAnsi="Times New Roman" w:cs="Times New Roman"/>
      <w:color w:val="000000"/>
      <w:kern w:val="0"/>
      <w:sz w:val="24"/>
      <w:szCs w:val="24"/>
      <w:lang w:val="en-US" w:eastAsia="zh-CN"/>
      <w14:ligatures w14:val="none"/>
    </w:rPr>
  </w:style>
  <w:style w:type="paragraph" w:styleId="Saturs4">
    <w:name w:val="toc 4"/>
    <w:basedOn w:val="Parasts"/>
    <w:next w:val="Parasts"/>
    <w:rsid w:val="0069482C"/>
    <w:pPr>
      <w:widowControl w:val="0"/>
      <w:suppressAutoHyphens/>
      <w:autoSpaceDE w:val="0"/>
      <w:spacing w:after="0" w:line="240" w:lineRule="auto"/>
      <w:ind w:left="720"/>
    </w:pPr>
    <w:rPr>
      <w:rFonts w:ascii="Times New Roman" w:eastAsia="Times New Roman" w:hAnsi="Times New Roman" w:cs="Times New Roman"/>
      <w:color w:val="000000"/>
      <w:kern w:val="0"/>
      <w:sz w:val="24"/>
      <w:szCs w:val="24"/>
      <w:lang w:val="en-US" w:eastAsia="zh-CN"/>
      <w14:ligatures w14:val="none"/>
    </w:rPr>
  </w:style>
  <w:style w:type="paragraph" w:customStyle="1" w:styleId="Balonteksts1">
    <w:name w:val="Balonteksts1"/>
    <w:basedOn w:val="Parasts"/>
    <w:rsid w:val="0069482C"/>
    <w:pPr>
      <w:widowControl w:val="0"/>
      <w:suppressAutoHyphens/>
      <w:autoSpaceDE w:val="0"/>
      <w:spacing w:after="0" w:line="240" w:lineRule="auto"/>
    </w:pPr>
    <w:rPr>
      <w:rFonts w:ascii="Tahoma" w:eastAsia="Times New Roman" w:hAnsi="Tahoma" w:cs="Tahoma"/>
      <w:color w:val="000000"/>
      <w:kern w:val="0"/>
      <w:sz w:val="16"/>
      <w:szCs w:val="16"/>
      <w:lang w:val="en-US" w:eastAsia="zh-CN"/>
      <w14:ligatures w14:val="none"/>
    </w:rPr>
  </w:style>
  <w:style w:type="paragraph" w:customStyle="1" w:styleId="CommentText1">
    <w:name w:val="Comment Text1"/>
    <w:basedOn w:val="Parasts"/>
    <w:rsid w:val="0069482C"/>
    <w:pPr>
      <w:widowControl w:val="0"/>
      <w:suppressAutoHyphens/>
      <w:autoSpaceDE w:val="0"/>
      <w:spacing w:after="0" w:line="240" w:lineRule="auto"/>
    </w:pPr>
    <w:rPr>
      <w:rFonts w:ascii="Times New Roman" w:eastAsia="Times New Roman" w:hAnsi="Times New Roman" w:cs="Times New Roman"/>
      <w:color w:val="000000"/>
      <w:kern w:val="0"/>
      <w:sz w:val="20"/>
      <w:szCs w:val="20"/>
      <w:lang w:val="en-US" w:eastAsia="zh-CN"/>
      <w14:ligatures w14:val="none"/>
    </w:rPr>
  </w:style>
  <w:style w:type="paragraph" w:customStyle="1" w:styleId="CommentSubject1">
    <w:name w:val="Comment Subject1"/>
    <w:basedOn w:val="CommentText1"/>
    <w:rsid w:val="0069482C"/>
    <w:rPr>
      <w:b/>
      <w:bCs/>
    </w:rPr>
  </w:style>
  <w:style w:type="paragraph" w:customStyle="1" w:styleId="fixed">
    <w:name w:val="fixed"/>
    <w:basedOn w:val="Parasts"/>
    <w:rsid w:val="0069482C"/>
    <w:pPr>
      <w:suppressAutoHyphens/>
      <w:autoSpaceDE w:val="0"/>
      <w:spacing w:before="280" w:after="280" w:line="240" w:lineRule="auto"/>
    </w:pPr>
    <w:rPr>
      <w:rFonts w:ascii="Courier New" w:eastAsia="Times New Roman" w:hAnsi="Courier New" w:cs="Courier New"/>
      <w:color w:val="00000A"/>
      <w:kern w:val="0"/>
      <w:sz w:val="20"/>
      <w:szCs w:val="20"/>
      <w:lang w:val="en-GB" w:eastAsia="zh-CN"/>
      <w14:ligatures w14:val="none"/>
    </w:rPr>
  </w:style>
  <w:style w:type="paragraph" w:customStyle="1" w:styleId="naiskr">
    <w:name w:val="naiskr"/>
    <w:basedOn w:val="Parasts"/>
    <w:rsid w:val="0069482C"/>
    <w:pPr>
      <w:suppressAutoHyphens/>
      <w:autoSpaceDE w:val="0"/>
      <w:spacing w:before="75" w:after="75" w:line="240" w:lineRule="auto"/>
    </w:pPr>
    <w:rPr>
      <w:rFonts w:ascii="Times New Roman" w:eastAsia="Times New Roman" w:hAnsi="Times New Roman" w:cs="Times New Roman"/>
      <w:color w:val="00000A"/>
      <w:kern w:val="0"/>
      <w:sz w:val="24"/>
      <w:szCs w:val="24"/>
      <w:lang w:val="en-US" w:eastAsia="zh-CN"/>
      <w14:ligatures w14:val="none"/>
    </w:rPr>
  </w:style>
  <w:style w:type="paragraph" w:customStyle="1" w:styleId="Paragre2fs">
    <w:name w:val="Paragrāe2fs"/>
    <w:basedOn w:val="Parasts"/>
    <w:rsid w:val="0069482C"/>
    <w:pPr>
      <w:suppressAutoHyphens/>
      <w:autoSpaceDE w:val="0"/>
      <w:spacing w:after="0" w:line="240" w:lineRule="auto"/>
      <w:jc w:val="both"/>
    </w:pPr>
    <w:rPr>
      <w:rFonts w:ascii="Arial" w:eastAsia="Times New Roman" w:hAnsi="Arial" w:cs="Arial"/>
      <w:color w:val="00000A"/>
      <w:kern w:val="0"/>
      <w:sz w:val="20"/>
      <w:szCs w:val="20"/>
      <w:lang w:val="en-US" w:eastAsia="zh-CN"/>
      <w14:ligatures w14:val="none"/>
    </w:rPr>
  </w:style>
  <w:style w:type="paragraph" w:customStyle="1" w:styleId="Apakf0punkts">
    <w:name w:val="Apakšf0punkts"/>
    <w:basedOn w:val="Parasts"/>
    <w:rsid w:val="0069482C"/>
    <w:pPr>
      <w:suppressAutoHyphens/>
      <w:autoSpaceDE w:val="0"/>
      <w:spacing w:after="0" w:line="240" w:lineRule="auto"/>
    </w:pPr>
    <w:rPr>
      <w:rFonts w:ascii="Arial" w:eastAsia="Times New Roman" w:hAnsi="Arial" w:cs="Arial"/>
      <w:b/>
      <w:bCs/>
      <w:color w:val="00000A"/>
      <w:kern w:val="0"/>
      <w:sz w:val="20"/>
      <w:szCs w:val="20"/>
      <w:lang w:val="en-US" w:eastAsia="zh-CN"/>
      <w14:ligatures w14:val="none"/>
    </w:rPr>
  </w:style>
  <w:style w:type="paragraph" w:customStyle="1" w:styleId="Style4">
    <w:name w:val="Style4"/>
    <w:basedOn w:val="Parasts"/>
    <w:next w:val="Style3"/>
    <w:rsid w:val="0069482C"/>
    <w:pPr>
      <w:suppressAutoHyphens/>
      <w:autoSpaceDE w:val="0"/>
      <w:spacing w:after="0" w:line="240" w:lineRule="auto"/>
    </w:pPr>
    <w:rPr>
      <w:rFonts w:ascii="Times New Roman" w:eastAsia="Times New Roman" w:hAnsi="Times New Roman" w:cs="Times New Roman"/>
      <w:b/>
      <w:bCs/>
      <w:color w:val="00000A"/>
      <w:kern w:val="0"/>
      <w:sz w:val="24"/>
      <w:szCs w:val="24"/>
      <w:lang w:val="en-US" w:eastAsia="zh-CN"/>
      <w14:ligatures w14:val="none"/>
    </w:rPr>
  </w:style>
  <w:style w:type="paragraph" w:customStyle="1" w:styleId="StyleStyle4Justified">
    <w:name w:val="Style Style4 + Justified"/>
    <w:rsid w:val="0069482C"/>
    <w:pPr>
      <w:widowControl w:val="0"/>
      <w:suppressAutoHyphens/>
      <w:autoSpaceDE w:val="0"/>
      <w:spacing w:before="240" w:after="120" w:line="240" w:lineRule="auto"/>
      <w:jc w:val="both"/>
    </w:pPr>
    <w:rPr>
      <w:rFonts w:ascii="Times New Roman" w:eastAsia="Times New Roman" w:hAnsi="Times New Roman" w:cs="Times New Roman"/>
      <w:b/>
      <w:bCs/>
      <w:kern w:val="1"/>
      <w:sz w:val="24"/>
      <w:szCs w:val="24"/>
      <w:lang w:eastAsia="zh-CN"/>
      <w14:ligatures w14:val="none"/>
    </w:rPr>
  </w:style>
  <w:style w:type="paragraph" w:customStyle="1" w:styleId="Style5">
    <w:name w:val="Style5"/>
    <w:basedOn w:val="Virsraksts3"/>
    <w:next w:val="Parasts"/>
    <w:rsid w:val="0069482C"/>
    <w:pPr>
      <w:numPr>
        <w:ilvl w:val="0"/>
        <w:numId w:val="0"/>
      </w:numPr>
      <w:autoSpaceDE w:val="0"/>
      <w:spacing w:before="0" w:after="0"/>
    </w:pPr>
    <w:rPr>
      <w:b w:val="0"/>
      <w:bCs w:val="0"/>
      <w:color w:val="00000A"/>
      <w:sz w:val="24"/>
      <w:szCs w:val="24"/>
      <w:lang w:val="en-US"/>
    </w:rPr>
  </w:style>
  <w:style w:type="paragraph" w:customStyle="1" w:styleId="StyleStyle5Justified">
    <w:name w:val="Style Style5 + Justified"/>
    <w:basedOn w:val="Style5"/>
    <w:rsid w:val="0069482C"/>
    <w:pPr>
      <w:spacing w:before="40" w:after="40"/>
      <w:jc w:val="both"/>
    </w:pPr>
  </w:style>
  <w:style w:type="paragraph" w:customStyle="1" w:styleId="Normalnumbered">
    <w:name w:val="Normal_numbered"/>
    <w:basedOn w:val="Parasts"/>
    <w:next w:val="Parasts"/>
    <w:rsid w:val="0069482C"/>
    <w:pPr>
      <w:tabs>
        <w:tab w:val="left" w:pos="1200"/>
      </w:tabs>
      <w:suppressAutoHyphens/>
      <w:autoSpaceDE w:val="0"/>
      <w:spacing w:before="120" w:after="0" w:line="240" w:lineRule="auto"/>
      <w:ind w:left="1200" w:firstLine="840"/>
      <w:jc w:val="both"/>
    </w:pPr>
    <w:rPr>
      <w:rFonts w:ascii="Times New Roman" w:eastAsia="Times New Roman" w:hAnsi="Times New Roman" w:cs="Times New Roman"/>
      <w:color w:val="00000A"/>
      <w:kern w:val="0"/>
      <w:sz w:val="24"/>
      <w:szCs w:val="24"/>
      <w:lang w:val="en-US" w:eastAsia="zh-CN"/>
      <w14:ligatures w14:val="none"/>
    </w:rPr>
  </w:style>
  <w:style w:type="paragraph" w:customStyle="1" w:styleId="Style3">
    <w:name w:val="Style3"/>
    <w:basedOn w:val="Parasts"/>
    <w:rsid w:val="0069482C"/>
    <w:pPr>
      <w:suppressAutoHyphens/>
      <w:autoSpaceDE w:val="0"/>
      <w:spacing w:before="240" w:after="120" w:line="240" w:lineRule="auto"/>
    </w:pPr>
    <w:rPr>
      <w:rFonts w:ascii="Times New Roman Bold" w:eastAsia="Times New Roman" w:hAnsi="Times New Roman Bold" w:cs="Times New Roman Bold"/>
      <w:b/>
      <w:bCs/>
      <w:color w:val="00000A"/>
      <w:kern w:val="0"/>
      <w:sz w:val="24"/>
      <w:szCs w:val="24"/>
      <w:lang w:val="en-US" w:eastAsia="zh-CN"/>
      <w14:ligatures w14:val="none"/>
    </w:rPr>
  </w:style>
  <w:style w:type="paragraph" w:customStyle="1" w:styleId="c5">
    <w:name w:val="c5"/>
    <w:basedOn w:val="Parasts"/>
    <w:rsid w:val="0069482C"/>
    <w:pPr>
      <w:suppressAutoHyphens/>
      <w:autoSpaceDE w:val="0"/>
      <w:spacing w:before="280" w:after="280" w:line="240" w:lineRule="auto"/>
    </w:pPr>
    <w:rPr>
      <w:rFonts w:ascii="Times New Roman" w:eastAsia="Times New Roman" w:hAnsi="Times New Roman" w:cs="Times New Roman"/>
      <w:color w:val="00000A"/>
      <w:kern w:val="0"/>
      <w:sz w:val="24"/>
      <w:szCs w:val="24"/>
      <w:lang w:val="en-GB" w:eastAsia="zh-CN"/>
      <w14:ligatures w14:val="none"/>
    </w:rPr>
  </w:style>
  <w:style w:type="paragraph" w:customStyle="1" w:styleId="naislab">
    <w:name w:val="naislab"/>
    <w:basedOn w:val="Parasts"/>
    <w:rsid w:val="0069482C"/>
    <w:pPr>
      <w:suppressAutoHyphens/>
      <w:autoSpaceDE w:val="0"/>
      <w:spacing w:before="280" w:after="280" w:line="240" w:lineRule="auto"/>
    </w:pPr>
    <w:rPr>
      <w:rFonts w:ascii="Times New Roman" w:eastAsia="Times New Roman" w:hAnsi="Times New Roman" w:cs="Times New Roman"/>
      <w:color w:val="00000A"/>
      <w:kern w:val="0"/>
      <w:sz w:val="24"/>
      <w:szCs w:val="24"/>
      <w:lang w:val="en-US" w:eastAsia="zh-CN"/>
      <w14:ligatures w14:val="none"/>
    </w:rPr>
  </w:style>
  <w:style w:type="paragraph" w:styleId="Nosaukums">
    <w:name w:val="Title"/>
    <w:basedOn w:val="Parasts"/>
    <w:next w:val="Apakvirsraksts"/>
    <w:link w:val="NosaukumsRakstz1"/>
    <w:qFormat/>
    <w:rsid w:val="0069482C"/>
    <w:pPr>
      <w:widowControl w:val="0"/>
      <w:tabs>
        <w:tab w:val="left" w:pos="0"/>
      </w:tabs>
      <w:suppressAutoHyphens/>
      <w:autoSpaceDE w:val="0"/>
      <w:spacing w:after="0" w:line="240" w:lineRule="auto"/>
      <w:jc w:val="center"/>
    </w:pPr>
    <w:rPr>
      <w:rFonts w:ascii="Times New Roman" w:eastAsia="Times New Roman" w:hAnsi="Times New Roman" w:cs="Times New Roman"/>
      <w:b/>
      <w:bCs/>
      <w:color w:val="00000A"/>
      <w:kern w:val="0"/>
      <w:sz w:val="48"/>
      <w:szCs w:val="48"/>
      <w:lang w:val="en-US" w:eastAsia="zh-CN"/>
      <w14:ligatures w14:val="none"/>
    </w:rPr>
  </w:style>
  <w:style w:type="character" w:customStyle="1" w:styleId="NosaukumsRakstz1">
    <w:name w:val="Nosaukums Rakstz.1"/>
    <w:basedOn w:val="Noklusjumarindkopasfonts"/>
    <w:link w:val="Nosaukums"/>
    <w:rsid w:val="0069482C"/>
    <w:rPr>
      <w:rFonts w:ascii="Times New Roman" w:eastAsia="Times New Roman" w:hAnsi="Times New Roman" w:cs="Times New Roman"/>
      <w:b/>
      <w:bCs/>
      <w:color w:val="00000A"/>
      <w:kern w:val="0"/>
      <w:sz w:val="48"/>
      <w:szCs w:val="48"/>
      <w:lang w:val="en-US" w:eastAsia="zh-CN"/>
      <w14:ligatures w14:val="none"/>
    </w:rPr>
  </w:style>
  <w:style w:type="paragraph" w:customStyle="1" w:styleId="Tekstabloks1">
    <w:name w:val="Teksta bloks1"/>
    <w:basedOn w:val="Parasts"/>
    <w:rsid w:val="0069482C"/>
    <w:pPr>
      <w:shd w:val="clear" w:color="auto" w:fill="FFFFFF"/>
      <w:suppressAutoHyphens/>
      <w:autoSpaceDE w:val="0"/>
      <w:spacing w:after="0" w:line="269" w:lineRule="exact"/>
      <w:ind w:left="360" w:right="58" w:hanging="360"/>
      <w:jc w:val="both"/>
    </w:pPr>
    <w:rPr>
      <w:rFonts w:ascii="Times New Roman" w:eastAsia="Times New Roman" w:hAnsi="Times New Roman" w:cs="Times New Roman"/>
      <w:color w:val="000000"/>
      <w:spacing w:val="2"/>
      <w:kern w:val="0"/>
      <w:sz w:val="24"/>
      <w:szCs w:val="24"/>
      <w:lang w:val="en-US" w:eastAsia="zh-CN"/>
      <w14:ligatures w14:val="none"/>
    </w:rPr>
  </w:style>
  <w:style w:type="paragraph" w:customStyle="1" w:styleId="HTMLiepriekformattais1">
    <w:name w:val="HTML iepriekšformatētais1"/>
    <w:basedOn w:val="Parasts"/>
    <w:rsid w:val="00694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pPr>
    <w:rPr>
      <w:rFonts w:ascii="Courier New" w:eastAsia="Times New Roman" w:hAnsi="Courier New" w:cs="Courier New"/>
      <w:color w:val="00000A"/>
      <w:kern w:val="0"/>
      <w:lang w:val="en-GB" w:eastAsia="zh-CN"/>
      <w14:ligatures w14:val="none"/>
    </w:rPr>
  </w:style>
  <w:style w:type="paragraph" w:customStyle="1" w:styleId="StyleStyle1Justified">
    <w:name w:val="Style Style1 + Justified"/>
    <w:basedOn w:val="Style1"/>
    <w:rsid w:val="0069482C"/>
    <w:pPr>
      <w:suppressAutoHyphens/>
      <w:autoSpaceDE w:val="0"/>
      <w:spacing w:before="40" w:after="40"/>
      <w:jc w:val="both"/>
      <w:outlineLvl w:val="9"/>
    </w:pPr>
    <w:rPr>
      <w:rFonts w:eastAsia="Calibri"/>
      <w:b/>
      <w:bCs/>
      <w:kern w:val="1"/>
      <w:u w:val="single"/>
      <w:lang w:val="en-US"/>
    </w:rPr>
  </w:style>
  <w:style w:type="paragraph" w:customStyle="1" w:styleId="StyleStyle2Justified">
    <w:name w:val="Style Style2 + Justified"/>
    <w:basedOn w:val="Parasts"/>
    <w:rsid w:val="0069482C"/>
    <w:pPr>
      <w:tabs>
        <w:tab w:val="left" w:pos="567"/>
      </w:tabs>
      <w:suppressAutoHyphens/>
      <w:autoSpaceDE w:val="0"/>
      <w:spacing w:before="240" w:after="120" w:line="240" w:lineRule="auto"/>
      <w:jc w:val="both"/>
    </w:pPr>
    <w:rPr>
      <w:rFonts w:ascii="Times New Roman" w:eastAsia="Times New Roman" w:hAnsi="Times New Roman" w:cs="Times New Roman"/>
      <w:color w:val="00000A"/>
      <w:kern w:val="0"/>
      <w:sz w:val="24"/>
      <w:szCs w:val="24"/>
      <w:u w:val="single"/>
      <w:lang w:val="en-US" w:eastAsia="zh-CN"/>
      <w14:ligatures w14:val="none"/>
    </w:rPr>
  </w:style>
  <w:style w:type="paragraph" w:customStyle="1" w:styleId="WW-BodyText2">
    <w:name w:val="WW-Body Text 2"/>
    <w:basedOn w:val="Parasts"/>
    <w:rsid w:val="0069482C"/>
    <w:pPr>
      <w:widowControl w:val="0"/>
      <w:suppressAutoHyphens/>
      <w:autoSpaceDE w:val="0"/>
      <w:spacing w:after="0" w:line="240" w:lineRule="auto"/>
    </w:pPr>
    <w:rPr>
      <w:rFonts w:ascii="Times New Roman" w:eastAsia="Times New Roman" w:hAnsi="Times New Roman" w:cs="Times New Roman"/>
      <w:color w:val="000000"/>
      <w:kern w:val="0"/>
      <w:sz w:val="24"/>
      <w:szCs w:val="24"/>
      <w:lang w:val="en-US" w:eastAsia="zh-CN"/>
      <w14:ligatures w14:val="none"/>
    </w:rPr>
  </w:style>
  <w:style w:type="paragraph" w:customStyle="1" w:styleId="Pamattekstaatkpe21">
    <w:name w:val="Pamatteksta atkāpe 21"/>
    <w:basedOn w:val="Parasts"/>
    <w:rsid w:val="0069482C"/>
    <w:pPr>
      <w:suppressAutoHyphens/>
      <w:autoSpaceDE w:val="0"/>
      <w:spacing w:after="0" w:line="240" w:lineRule="auto"/>
      <w:ind w:left="567"/>
      <w:jc w:val="both"/>
    </w:pPr>
    <w:rPr>
      <w:rFonts w:ascii="Times New Roman" w:eastAsia="Times New Roman" w:hAnsi="Times New Roman" w:cs="Times New Roman"/>
      <w:color w:val="000000"/>
      <w:kern w:val="0"/>
      <w:sz w:val="24"/>
      <w:szCs w:val="24"/>
      <w:lang w:val="en-US" w:eastAsia="zh-CN"/>
      <w14:ligatures w14:val="none"/>
    </w:rPr>
  </w:style>
  <w:style w:type="paragraph" w:customStyle="1" w:styleId="Pamatteksts31">
    <w:name w:val="Pamatteksts 31"/>
    <w:basedOn w:val="Parasts"/>
    <w:rsid w:val="0069482C"/>
    <w:pPr>
      <w:widowControl w:val="0"/>
      <w:suppressAutoHyphens/>
      <w:autoSpaceDE w:val="0"/>
      <w:spacing w:after="0" w:line="240" w:lineRule="auto"/>
      <w:jc w:val="both"/>
    </w:pPr>
    <w:rPr>
      <w:rFonts w:ascii="Times New Roman" w:eastAsia="Times New Roman" w:hAnsi="Times New Roman" w:cs="Times New Roman"/>
      <w:color w:val="000000"/>
      <w:kern w:val="0"/>
      <w:sz w:val="24"/>
      <w:szCs w:val="24"/>
      <w:lang w:val="ru-RU" w:eastAsia="zh-CN"/>
      <w14:ligatures w14:val="none"/>
    </w:rPr>
  </w:style>
  <w:style w:type="paragraph" w:customStyle="1" w:styleId="Pamatteksts21">
    <w:name w:val="Pamatteksts 21"/>
    <w:basedOn w:val="Parasts"/>
    <w:rsid w:val="0069482C"/>
    <w:pPr>
      <w:widowControl w:val="0"/>
      <w:suppressAutoHyphens/>
      <w:autoSpaceDE w:val="0"/>
      <w:spacing w:after="0" w:line="240" w:lineRule="auto"/>
    </w:pPr>
    <w:rPr>
      <w:rFonts w:ascii="Times New Roman" w:eastAsia="Times New Roman" w:hAnsi="Times New Roman" w:cs="Times New Roman"/>
      <w:color w:val="000000"/>
      <w:kern w:val="0"/>
      <w:sz w:val="24"/>
      <w:szCs w:val="24"/>
      <w:lang w:val="ru-RU" w:eastAsia="zh-CN"/>
      <w14:ligatures w14:val="none"/>
    </w:rPr>
  </w:style>
  <w:style w:type="paragraph" w:customStyle="1" w:styleId="Pamattekstaatkpe31">
    <w:name w:val="Pamatteksta atkāpe 31"/>
    <w:basedOn w:val="Parasts"/>
    <w:rsid w:val="0069482C"/>
    <w:pPr>
      <w:widowControl w:val="0"/>
      <w:suppressAutoHyphens/>
      <w:autoSpaceDE w:val="0"/>
      <w:spacing w:after="0" w:line="240" w:lineRule="auto"/>
      <w:ind w:firstLine="360"/>
      <w:jc w:val="both"/>
    </w:pPr>
    <w:rPr>
      <w:rFonts w:ascii="Times New Roman" w:eastAsia="Times New Roman" w:hAnsi="Times New Roman" w:cs="Times New Roman"/>
      <w:color w:val="000000"/>
      <w:kern w:val="0"/>
      <w:sz w:val="24"/>
      <w:szCs w:val="24"/>
      <w:lang w:val="en-US" w:eastAsia="zh-CN"/>
      <w14:ligatures w14:val="none"/>
    </w:rPr>
  </w:style>
  <w:style w:type="paragraph" w:customStyle="1" w:styleId="FrameContents0">
    <w:name w:val="Frame Contents"/>
    <w:basedOn w:val="Pamatteksts"/>
    <w:rsid w:val="0069482C"/>
    <w:pPr>
      <w:widowControl w:val="0"/>
      <w:suppressAutoHyphens/>
      <w:autoSpaceDE w:val="0"/>
      <w:spacing w:after="120"/>
      <w:jc w:val="left"/>
    </w:pPr>
    <w:rPr>
      <w:rFonts w:ascii="RimTimes" w:hAnsi="RimTimes" w:cs="RimTimes"/>
      <w:color w:val="000000"/>
      <w:lang w:val="en-US"/>
    </w:rPr>
  </w:style>
  <w:style w:type="paragraph" w:customStyle="1" w:styleId="WW-List2">
    <w:name w:val="WW-List 2"/>
    <w:basedOn w:val="Parasts"/>
    <w:rsid w:val="0069482C"/>
    <w:pPr>
      <w:widowControl w:val="0"/>
      <w:tabs>
        <w:tab w:val="left" w:pos="2088"/>
      </w:tabs>
      <w:suppressAutoHyphens/>
      <w:autoSpaceDE w:val="0"/>
      <w:spacing w:after="0" w:line="240" w:lineRule="auto"/>
      <w:ind w:left="1044" w:hanging="504"/>
    </w:pPr>
    <w:rPr>
      <w:rFonts w:ascii="Times New Roman" w:eastAsia="Times New Roman" w:hAnsi="Times New Roman" w:cs="Times New Roman"/>
      <w:color w:val="000000"/>
      <w:kern w:val="0"/>
      <w:sz w:val="24"/>
      <w:szCs w:val="24"/>
      <w:lang w:val="en-US" w:eastAsia="zh-CN"/>
      <w14:ligatures w14:val="none"/>
    </w:rPr>
  </w:style>
  <w:style w:type="paragraph" w:customStyle="1" w:styleId="h4body2">
    <w:name w:val="h4_body_2"/>
    <w:rsid w:val="0069482C"/>
    <w:pPr>
      <w:tabs>
        <w:tab w:val="left" w:pos="900"/>
      </w:tabs>
      <w:suppressAutoHyphens/>
      <w:autoSpaceDE w:val="0"/>
      <w:spacing w:before="144" w:after="0" w:line="240" w:lineRule="auto"/>
      <w:jc w:val="both"/>
    </w:pPr>
    <w:rPr>
      <w:rFonts w:ascii="Times New Roman" w:eastAsia="Times New Roman" w:hAnsi="Times New Roman" w:cs="Times New Roman"/>
      <w:b/>
      <w:bCs/>
      <w:kern w:val="1"/>
      <w:sz w:val="26"/>
      <w:szCs w:val="26"/>
      <w:lang w:eastAsia="zh-CN"/>
      <w14:ligatures w14:val="none"/>
    </w:rPr>
  </w:style>
  <w:style w:type="paragraph" w:customStyle="1" w:styleId="h3body1">
    <w:name w:val="h3_body_1"/>
    <w:rsid w:val="0069482C"/>
    <w:pPr>
      <w:tabs>
        <w:tab w:val="left" w:pos="993"/>
      </w:tabs>
      <w:suppressAutoHyphens/>
      <w:autoSpaceDE w:val="0"/>
      <w:spacing w:after="0" w:line="240" w:lineRule="auto"/>
      <w:jc w:val="both"/>
    </w:pPr>
    <w:rPr>
      <w:rFonts w:ascii="Times New Roman" w:eastAsia="Times New Roman" w:hAnsi="Times New Roman" w:cs="Times New Roman"/>
      <w:b/>
      <w:bCs/>
      <w:color w:val="FF0000"/>
      <w:kern w:val="1"/>
      <w:sz w:val="24"/>
      <w:szCs w:val="24"/>
      <w:lang w:eastAsia="zh-CN"/>
      <w14:ligatures w14:val="none"/>
    </w:rPr>
  </w:style>
  <w:style w:type="paragraph" w:customStyle="1" w:styleId="Paraststmeklis1">
    <w:name w:val="Parasts (tīmeklis)1"/>
    <w:basedOn w:val="Parasts"/>
    <w:rsid w:val="0069482C"/>
    <w:pPr>
      <w:widowControl w:val="0"/>
      <w:suppressAutoHyphens/>
      <w:autoSpaceDE w:val="0"/>
      <w:spacing w:before="100" w:after="0" w:line="240" w:lineRule="auto"/>
    </w:pPr>
    <w:rPr>
      <w:rFonts w:ascii="Times New Roman" w:eastAsia="Times New Roman" w:hAnsi="Times New Roman" w:cs="Times New Roman"/>
      <w:color w:val="000000"/>
      <w:kern w:val="0"/>
      <w:sz w:val="24"/>
      <w:szCs w:val="24"/>
      <w:lang w:val="en-GB" w:eastAsia="zh-CN"/>
      <w14:ligatures w14:val="none"/>
    </w:rPr>
  </w:style>
  <w:style w:type="paragraph" w:customStyle="1" w:styleId="Bezatstarpm2">
    <w:name w:val="Bez atstarpēm2"/>
    <w:rsid w:val="0069482C"/>
    <w:pPr>
      <w:suppressAutoHyphens/>
      <w:spacing w:after="0" w:line="240" w:lineRule="auto"/>
    </w:pPr>
    <w:rPr>
      <w:rFonts w:ascii="Calibri" w:eastAsia="Calibri" w:hAnsi="Calibri" w:cs="Calibri"/>
      <w:kern w:val="0"/>
      <w:lang w:val="en-US" w:eastAsia="zh-CN"/>
      <w14:ligatures w14:val="none"/>
    </w:rPr>
  </w:style>
  <w:style w:type="paragraph" w:customStyle="1" w:styleId="western">
    <w:name w:val="western"/>
    <w:basedOn w:val="Parasts"/>
    <w:rsid w:val="0069482C"/>
    <w:pPr>
      <w:suppressAutoHyphens/>
      <w:spacing w:before="280" w:after="0" w:line="240" w:lineRule="auto"/>
      <w:jc w:val="center"/>
    </w:pPr>
    <w:rPr>
      <w:rFonts w:ascii="Tahoma" w:eastAsia="Times New Roman" w:hAnsi="Tahoma" w:cs="Tahoma"/>
      <w:caps/>
      <w:color w:val="000000"/>
      <w:kern w:val="0"/>
      <w:lang w:val="en-US" w:eastAsia="zh-CN"/>
      <w14:ligatures w14:val="none"/>
    </w:rPr>
  </w:style>
  <w:style w:type="character" w:customStyle="1" w:styleId="1LgumamChar0">
    <w:name w:val="1.Līgumam Char"/>
    <w:link w:val="1Lgumam0"/>
    <w:locked/>
    <w:rsid w:val="0069482C"/>
    <w:rPr>
      <w:b/>
    </w:rPr>
  </w:style>
  <w:style w:type="paragraph" w:customStyle="1" w:styleId="1Lgumam0">
    <w:name w:val="1.Līgumam"/>
    <w:basedOn w:val="Parasts"/>
    <w:link w:val="1LgumamChar0"/>
    <w:qFormat/>
    <w:rsid w:val="0069482C"/>
    <w:pPr>
      <w:widowControl w:val="0"/>
      <w:suppressAutoHyphens/>
      <w:autoSpaceDN w:val="0"/>
      <w:spacing w:before="120" w:after="120" w:line="276" w:lineRule="auto"/>
      <w:ind w:left="360" w:hanging="360"/>
      <w:jc w:val="center"/>
    </w:pPr>
    <w:rPr>
      <w:b/>
    </w:rPr>
  </w:style>
  <w:style w:type="paragraph" w:customStyle="1" w:styleId="1lgumam1">
    <w:name w:val="1.līgumam"/>
    <w:basedOn w:val="Parasts"/>
    <w:qFormat/>
    <w:rsid w:val="0069482C"/>
    <w:pPr>
      <w:autoSpaceDN w:val="0"/>
      <w:spacing w:after="0" w:line="240" w:lineRule="auto"/>
      <w:ind w:left="1985" w:hanging="905"/>
      <w:jc w:val="both"/>
    </w:pPr>
    <w:rPr>
      <w:rFonts w:ascii="Times New Roman" w:eastAsia="Calibri" w:hAnsi="Times New Roman" w:cs="Times New Roman"/>
      <w:kern w:val="0"/>
      <w:sz w:val="24"/>
      <w:szCs w:val="24"/>
      <w14:ligatures w14:val="none"/>
    </w:rPr>
  </w:style>
  <w:style w:type="numbering" w:customStyle="1" w:styleId="WWOutlineListStyle5111">
    <w:name w:val="WW_OutlineListStyle_5111"/>
    <w:rsid w:val="0069482C"/>
  </w:style>
  <w:style w:type="character" w:customStyle="1" w:styleId="fontstyle01">
    <w:name w:val="fontstyle01"/>
    <w:rsid w:val="0069482C"/>
    <w:rPr>
      <w:rFonts w:ascii="TimesNewRomanPSMT" w:hAnsi="TimesNewRomanPSMT" w:hint="default"/>
      <w:b w:val="0"/>
      <w:bCs w:val="0"/>
      <w:i w:val="0"/>
      <w:iCs w:val="0"/>
      <w:color w:val="000000"/>
      <w:sz w:val="24"/>
      <w:szCs w:val="24"/>
    </w:rPr>
  </w:style>
  <w:style w:type="character" w:customStyle="1" w:styleId="a2">
    <w:name w:val="Привязка концевой сноски"/>
    <w:rsid w:val="0069482C"/>
    <w:rPr>
      <w:vertAlign w:val="superscript"/>
    </w:rPr>
  </w:style>
  <w:style w:type="table" w:customStyle="1" w:styleId="Reatabula8">
    <w:name w:val="Režģa tabula8"/>
    <w:basedOn w:val="Parastatabula"/>
    <w:next w:val="Reatabula"/>
    <w:uiPriority w:val="39"/>
    <w:rsid w:val="0069482C"/>
    <w:pPr>
      <w:spacing w:after="0" w:line="240" w:lineRule="auto"/>
    </w:pPr>
    <w:rPr>
      <w:rFonts w:ascii="Liberation Serif" w:eastAsia="NSimSun" w:hAnsi="Liberation Serif" w:cs="Arial"/>
      <w:kern w:val="0"/>
      <w:sz w:val="20"/>
      <w:szCs w:val="24"/>
      <w:lang w:eastAsia="zh-CN" w:bidi="hi-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Pareizjaissaraksts1">
    <w:name w:val="Pašreizējais saraksts1"/>
    <w:uiPriority w:val="99"/>
    <w:rsid w:val="0069482C"/>
    <w:pPr>
      <w:numPr>
        <w:numId w:val="28"/>
      </w:numPr>
    </w:pPr>
  </w:style>
  <w:style w:type="paragraph" w:customStyle="1" w:styleId="Standard">
    <w:name w:val="Standard"/>
    <w:rsid w:val="0069482C"/>
    <w:pPr>
      <w:suppressAutoHyphens/>
      <w:autoSpaceDN w:val="0"/>
      <w:spacing w:after="0" w:line="240" w:lineRule="auto"/>
      <w:textAlignment w:val="baseline"/>
    </w:pPr>
    <w:rPr>
      <w:rFonts w:ascii="Liberation Serif" w:eastAsia="NSimSun" w:hAnsi="Liberation Serif" w:cs="Lucida Sans"/>
      <w:kern w:val="3"/>
      <w:sz w:val="24"/>
      <w:szCs w:val="24"/>
      <w:lang w:val="en-US" w:eastAsia="zh-CN" w:bidi="hi-IN"/>
      <w14:ligatures w14:val="none"/>
    </w:rPr>
  </w:style>
  <w:style w:type="numbering" w:customStyle="1" w:styleId="WWNum38">
    <w:name w:val="WWNum38"/>
    <w:basedOn w:val="Bezsaraksta"/>
    <w:rsid w:val="0069482C"/>
    <w:pPr>
      <w:numPr>
        <w:numId w:val="34"/>
      </w:numPr>
    </w:pPr>
  </w:style>
  <w:style w:type="character" w:customStyle="1" w:styleId="1LgumamChar">
    <w:name w:val="1. Līgumam Char"/>
    <w:link w:val="1Lgumam"/>
    <w:rsid w:val="0069482C"/>
    <w:rPr>
      <w:rFonts w:ascii="Times New Roman" w:eastAsia="Calibri" w:hAnsi="Times New Roman" w:cs="Times New Roman"/>
      <w:b/>
      <w:kern w:val="0"/>
      <w:sz w:val="24"/>
      <w:szCs w:val="24"/>
      <w:lang w:val="en-US" w:eastAsia="x-no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16774" TargetMode="External"/><Relationship Id="rId13" Type="http://schemas.openxmlformats.org/officeDocument/2006/relationships/hyperlink" Target="mailto:oksana.rutka@kraslava.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1677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artjoms.gekiss@kraslava.lv" TargetMode="External"/><Relationship Id="rId4" Type="http://schemas.openxmlformats.org/officeDocument/2006/relationships/settings" Target="settings.xml"/><Relationship Id="rId9" Type="http://schemas.openxmlformats.org/officeDocument/2006/relationships/hyperlink" Target="mailto:dome@kraslava.lv" TargetMode="External"/><Relationship Id="rId14" Type="http://schemas.openxmlformats.org/officeDocument/2006/relationships/hyperlink" Target="https://www.eis.gov.lv/EKEIS/Supplier/Organizer/16774"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42194-9E26-4461-B645-B1B132B32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64</Pages>
  <Words>89106</Words>
  <Characters>50791</Characters>
  <Application>Microsoft Office Word</Application>
  <DocSecurity>0</DocSecurity>
  <Lines>423</Lines>
  <Paragraphs>279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139618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Ruško</dc:creator>
  <cp:keywords/>
  <dc:description/>
  <cp:lastModifiedBy>IEPIRKUMI</cp:lastModifiedBy>
  <cp:revision>3</cp:revision>
  <cp:lastPrinted>2023-10-16T07:51:00Z</cp:lastPrinted>
  <dcterms:created xsi:type="dcterms:W3CDTF">2023-10-16T07:43:00Z</dcterms:created>
  <dcterms:modified xsi:type="dcterms:W3CDTF">2023-10-16T07:53:00Z</dcterms:modified>
</cp:coreProperties>
</file>