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439F8" w14:textId="77777777" w:rsidR="00EC1F6D" w:rsidRPr="006A7B5B" w:rsidRDefault="00EC1F6D" w:rsidP="00EC1F6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Konkursa procedūras ar sarunām</w:t>
      </w:r>
      <w:r w:rsidRPr="00DF5D1E">
        <w:rPr>
          <w:rFonts w:ascii="Times New Roman" w:hAnsi="Times New Roman" w:cs="Times New Roman"/>
          <w:sz w:val="20"/>
          <w:szCs w:val="20"/>
        </w:rPr>
        <w:t xml:space="preserve"> “GSM ierīču atrašanās vietas noteicēja ierīkošana gaisa kuģiem”</w:t>
      </w:r>
    </w:p>
    <w:p w14:paraId="6490871B" w14:textId="77777777" w:rsidR="00EC1F6D" w:rsidRPr="00DF5D1E" w:rsidRDefault="00EC1F6D" w:rsidP="00EC1F6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/>
          <w:bCs/>
          <w:sz w:val="20"/>
          <w:szCs w:val="20"/>
        </w:rPr>
      </w:pPr>
      <w:r w:rsidRPr="00DF5D1E">
        <w:rPr>
          <w:rFonts w:ascii="Times New Roman" w:hAnsi="Times New Roman" w:cs="Times New Roman"/>
          <w:sz w:val="20"/>
          <w:szCs w:val="20"/>
        </w:rPr>
        <w:t>(iepirkuma identifikācijas numurs VRS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F5D1E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36</w:t>
      </w:r>
      <w:r w:rsidRPr="00DF5D1E">
        <w:rPr>
          <w:rFonts w:ascii="Times New Roman" w:hAnsi="Times New Roman" w:cs="Times New Roman"/>
          <w:sz w:val="20"/>
          <w:szCs w:val="20"/>
        </w:rPr>
        <w:t>-0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F5D1E">
        <w:rPr>
          <w:rFonts w:ascii="Times New Roman" w:hAnsi="Times New Roman" w:cs="Times New Roman"/>
          <w:sz w:val="20"/>
          <w:szCs w:val="20"/>
        </w:rPr>
        <w:t>-AVP-RPVP)</w:t>
      </w:r>
    </w:p>
    <w:p w14:paraId="5CF89D42" w14:textId="269D9B69" w:rsidR="00A36926" w:rsidRPr="00DF5D1E" w:rsidRDefault="002D2D9F" w:rsidP="00A3692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A36926" w:rsidRPr="00DF5D1E">
        <w:rPr>
          <w:rFonts w:ascii="Times New Roman" w:hAnsi="Times New Roman" w:cs="Times New Roman"/>
          <w:sz w:val="20"/>
          <w:szCs w:val="20"/>
        </w:rPr>
        <w:t>. pielikums</w:t>
      </w:r>
    </w:p>
    <w:p w14:paraId="30DDA3E7" w14:textId="77777777" w:rsidR="00A36926" w:rsidRDefault="00A36926" w:rsidP="004F4965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1"/>
          <w:sz w:val="24"/>
          <w:szCs w:val="24"/>
          <w:lang w:eastAsia="zh-CN"/>
        </w:rPr>
      </w:pPr>
    </w:p>
    <w:p w14:paraId="74806B81" w14:textId="77777777" w:rsidR="00A36926" w:rsidRDefault="00A36926" w:rsidP="004F4965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1"/>
          <w:sz w:val="24"/>
          <w:szCs w:val="24"/>
          <w:lang w:eastAsia="zh-CN"/>
        </w:rPr>
      </w:pPr>
    </w:p>
    <w:p w14:paraId="7B581911" w14:textId="114C3579" w:rsidR="00A36926" w:rsidRPr="00927E2F" w:rsidRDefault="00600EAE" w:rsidP="00A3692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GAL</w:t>
      </w:r>
      <w:r w:rsidR="004E689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ĪGAIS</w:t>
      </w:r>
      <w:bookmarkStart w:id="0" w:name="_GoBack"/>
      <w:bookmarkEnd w:id="0"/>
      <w:r w:rsidR="00DD75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36926">
        <w:rPr>
          <w:rFonts w:ascii="Times New Roman" w:hAnsi="Times New Roman" w:cs="Times New Roman"/>
          <w:b/>
          <w:bCs/>
          <w:sz w:val="24"/>
          <w:szCs w:val="24"/>
        </w:rPr>
        <w:t>FINANŠU PIEDĀVĀJUMS</w:t>
      </w:r>
    </w:p>
    <w:p w14:paraId="7A670FF6" w14:textId="77777777" w:rsidR="00EC1F6D" w:rsidRPr="00927E2F" w:rsidRDefault="00EC1F6D" w:rsidP="00EC1F6D">
      <w:pPr>
        <w:widowControl w:val="0"/>
        <w:tabs>
          <w:tab w:val="left" w:pos="741"/>
        </w:tabs>
        <w:suppressAutoHyphens/>
        <w:autoSpaceDE w:val="0"/>
        <w:autoSpaceDN w:val="0"/>
        <w:adjustRightInd w:val="0"/>
        <w:spacing w:after="0" w:line="240" w:lineRule="auto"/>
        <w:ind w:left="741" w:hanging="7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konkursa procedūrai ar sarunām</w:t>
      </w:r>
      <w:r w:rsidRPr="00927E2F">
        <w:rPr>
          <w:rFonts w:ascii="Times New Roman" w:hAnsi="Times New Roman" w:cs="Times New Roman"/>
          <w:sz w:val="24"/>
          <w:szCs w:val="24"/>
        </w:rPr>
        <w:t xml:space="preserve"> “GSM ierīču atrašanās vietas noteicēja ierīkošana gaisa kuģiem”</w:t>
      </w:r>
    </w:p>
    <w:p w14:paraId="723A924C" w14:textId="5EDC5297" w:rsidR="004F4965" w:rsidRPr="00EB18B9" w:rsidRDefault="00EC1F6D" w:rsidP="00EC1F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zh-CN"/>
        </w:rPr>
      </w:pPr>
      <w:r w:rsidRPr="00927E2F">
        <w:rPr>
          <w:rFonts w:ascii="Times New Roman" w:hAnsi="Times New Roman" w:cs="Times New Roman"/>
          <w:sz w:val="24"/>
          <w:szCs w:val="24"/>
        </w:rPr>
        <w:t xml:space="preserve">(iepirkuma identifikācijas </w:t>
      </w:r>
      <w:r>
        <w:rPr>
          <w:rFonts w:ascii="Times New Roman" w:hAnsi="Times New Roman" w:cs="Times New Roman"/>
          <w:sz w:val="24"/>
          <w:szCs w:val="24"/>
        </w:rPr>
        <w:t xml:space="preserve">numurs </w:t>
      </w:r>
      <w:r w:rsidRPr="000D0F39">
        <w:rPr>
          <w:rFonts w:ascii="Times New Roman" w:hAnsi="Times New Roman" w:cs="Times New Roman"/>
          <w:kern w:val="1"/>
          <w:sz w:val="24"/>
          <w:szCs w:val="24"/>
          <w:lang w:eastAsia="zh-CN"/>
        </w:rPr>
        <w:t>VRS 202</w:t>
      </w:r>
      <w:r>
        <w:rPr>
          <w:rFonts w:ascii="Times New Roman" w:hAnsi="Times New Roman" w:cs="Times New Roman"/>
          <w:kern w:val="1"/>
          <w:sz w:val="24"/>
          <w:szCs w:val="24"/>
          <w:lang w:eastAsia="zh-CN"/>
        </w:rPr>
        <w:t>3</w:t>
      </w:r>
      <w:r w:rsidRPr="000D0F39">
        <w:rPr>
          <w:rFonts w:ascii="Times New Roman" w:hAnsi="Times New Roman" w:cs="Times New Roman"/>
          <w:kern w:val="1"/>
          <w:sz w:val="24"/>
          <w:szCs w:val="24"/>
          <w:lang w:eastAsia="zh-CN"/>
        </w:rPr>
        <w:t>/</w:t>
      </w:r>
      <w:r>
        <w:rPr>
          <w:rFonts w:ascii="Times New Roman" w:hAnsi="Times New Roman" w:cs="Times New Roman"/>
          <w:kern w:val="1"/>
          <w:sz w:val="24"/>
          <w:szCs w:val="24"/>
          <w:lang w:eastAsia="zh-CN"/>
        </w:rPr>
        <w:t>36</w:t>
      </w:r>
      <w:r w:rsidRPr="000D0F39">
        <w:rPr>
          <w:rFonts w:ascii="Times New Roman" w:hAnsi="Times New Roman" w:cs="Times New Roman"/>
          <w:kern w:val="1"/>
          <w:sz w:val="24"/>
          <w:szCs w:val="24"/>
          <w:lang w:eastAsia="zh-CN"/>
        </w:rPr>
        <w:t>-0</w:t>
      </w:r>
      <w:r>
        <w:rPr>
          <w:rFonts w:ascii="Times New Roman" w:hAnsi="Times New Roman" w:cs="Times New Roman"/>
          <w:kern w:val="1"/>
          <w:sz w:val="24"/>
          <w:szCs w:val="24"/>
          <w:lang w:eastAsia="zh-CN"/>
        </w:rPr>
        <w:t>2</w:t>
      </w:r>
      <w:r w:rsidRPr="000D0F39">
        <w:rPr>
          <w:rFonts w:ascii="Times New Roman" w:hAnsi="Times New Roman" w:cs="Times New Roman"/>
          <w:kern w:val="1"/>
          <w:sz w:val="24"/>
          <w:szCs w:val="24"/>
          <w:lang w:eastAsia="zh-CN"/>
        </w:rPr>
        <w:t>-AVP-RPVP)</w:t>
      </w:r>
    </w:p>
    <w:p w14:paraId="723A924D" w14:textId="77777777" w:rsidR="004F4965" w:rsidRPr="004F4965" w:rsidRDefault="004F4965" w:rsidP="004F49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zh-CN"/>
        </w:rPr>
      </w:pPr>
    </w:p>
    <w:p w14:paraId="723A924E" w14:textId="77777777" w:rsidR="004F4965" w:rsidRPr="004F4965" w:rsidRDefault="004F4965" w:rsidP="004F49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4F4965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[Dokumenta sagatavošanas vieta]</w:t>
      </w:r>
      <w:r w:rsidRPr="004F496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footnoteReference w:id="1"/>
      </w:r>
    </w:p>
    <w:p w14:paraId="723A924F" w14:textId="77777777" w:rsidR="004F4965" w:rsidRPr="00D33145" w:rsidRDefault="004F4965" w:rsidP="00D33145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D33145" w:rsidRPr="00D33145" w14:paraId="3224EA05" w14:textId="77777777" w:rsidTr="00D33145">
        <w:tc>
          <w:tcPr>
            <w:tcW w:w="8075" w:type="dxa"/>
          </w:tcPr>
          <w:p w14:paraId="011CCD93" w14:textId="5DB82EB2" w:rsidR="00D33145" w:rsidRPr="00D33145" w:rsidRDefault="00D33145" w:rsidP="00A1006E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D331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[Dokumenta datums.</w:t>
            </w:r>
            <w:r w:rsidRPr="00D331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Atkarībā no faktiskajiem apstākļiem raksta:</w:t>
            </w:r>
          </w:p>
        </w:tc>
        <w:tc>
          <w:tcPr>
            <w:tcW w:w="986" w:type="dxa"/>
          </w:tcPr>
          <w:p w14:paraId="4907250B" w14:textId="77777777" w:rsidR="00D33145" w:rsidRPr="00D33145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4D328AA5" w14:textId="77777777" w:rsidR="00D33145" w:rsidRPr="00D33145" w:rsidRDefault="00D33145" w:rsidP="00D331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D33145" w:rsidRPr="00D33145" w14:paraId="209267DB" w14:textId="77777777" w:rsidTr="00D33145">
        <w:tc>
          <w:tcPr>
            <w:tcW w:w="3823" w:type="dxa"/>
          </w:tcPr>
          <w:p w14:paraId="26FDCB10" w14:textId="73E5618E" w:rsidR="00D33145" w:rsidRPr="00D33145" w:rsidRDefault="0031397D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“</w:t>
            </w:r>
            <w:r w:rsidR="00D33145" w:rsidRPr="00D331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Parakstīšanas datums ir pēdējā pievienotā droša elektroniskā paraksta un tā laika zīmoga datums”</w:t>
            </w:r>
          </w:p>
        </w:tc>
        <w:tc>
          <w:tcPr>
            <w:tcW w:w="5238" w:type="dxa"/>
          </w:tcPr>
          <w:p w14:paraId="7163E699" w14:textId="77777777" w:rsidR="00D33145" w:rsidRPr="00D33145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04ECEEFC" w14:textId="77777777" w:rsidR="00D33145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BA7022B" w14:textId="2DD21576" w:rsidR="00D33145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</w:t>
      </w:r>
      <w:r w:rsidRPr="00D33145">
        <w:rPr>
          <w:rFonts w:ascii="Times New Roman" w:hAnsi="Times New Roman" w:cs="Times New Roman"/>
          <w:i/>
          <w:sz w:val="24"/>
          <w:szCs w:val="24"/>
        </w:rPr>
        <w:t>ai</w:t>
      </w:r>
    </w:p>
    <w:p w14:paraId="1098E23C" w14:textId="77777777" w:rsidR="00D33145" w:rsidRPr="00D33145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eatabula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D33145" w:rsidRPr="00D33145" w14:paraId="7D85C4D8" w14:textId="77777777" w:rsidTr="0031397D">
        <w:trPr>
          <w:trHeight w:val="1216"/>
        </w:trPr>
        <w:tc>
          <w:tcPr>
            <w:tcW w:w="3987" w:type="dxa"/>
          </w:tcPr>
          <w:p w14:paraId="410AFBA5" w14:textId="627A34AD" w:rsidR="00D33145" w:rsidRPr="00D33145" w:rsidRDefault="0031397D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“</w:t>
            </w:r>
            <w:r w:rsidR="00D33145" w:rsidRPr="00D331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Parakstīšanas datums ir e-konkursu sistēmā iestrādātā paraksta rīka pievienotā elektroniskā paraksta un tā laika zīmoga datums”]</w:t>
            </w:r>
          </w:p>
        </w:tc>
        <w:tc>
          <w:tcPr>
            <w:tcW w:w="5463" w:type="dxa"/>
          </w:tcPr>
          <w:p w14:paraId="5D64C27B" w14:textId="77777777" w:rsidR="00D33145" w:rsidRPr="00D33145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6825E945" w14:textId="720C1FE4" w:rsidR="00D33145" w:rsidRPr="004F4965" w:rsidRDefault="00D33145" w:rsidP="004F4965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892"/>
        <w:gridCol w:w="2048"/>
        <w:gridCol w:w="1243"/>
        <w:gridCol w:w="11"/>
        <w:gridCol w:w="1536"/>
        <w:gridCol w:w="11"/>
      </w:tblGrid>
      <w:tr w:rsidR="00F3624D" w:rsidRPr="004F4965" w14:paraId="723A9258" w14:textId="39755F6B" w:rsidTr="00F3624D">
        <w:trPr>
          <w:gridAfter w:val="1"/>
          <w:wAfter w:w="11" w:type="dxa"/>
          <w:trHeight w:val="1382"/>
        </w:trPr>
        <w:tc>
          <w:tcPr>
            <w:tcW w:w="0" w:type="auto"/>
            <w:shd w:val="clear" w:color="auto" w:fill="auto"/>
            <w:vAlign w:val="center"/>
            <w:hideMark/>
          </w:tcPr>
          <w:p w14:paraId="723A9251" w14:textId="77777777" w:rsidR="00F3624D" w:rsidRPr="007E055E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p.k.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14:paraId="723A9252" w14:textId="630D43F7" w:rsidR="00F3624D" w:rsidRPr="007E055E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Nosaukums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0D367996" w14:textId="785AC158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Cena par vienību, EUR bez PVN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723A9254" w14:textId="4AB5677E" w:rsidR="00F3624D" w:rsidRPr="007E055E" w:rsidRDefault="00F3624D" w:rsidP="000D1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Daudzums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66DA5F44" w14:textId="1EA4C5A3" w:rsidR="00F3624D" w:rsidRPr="007E055E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Summa, EUR bez PVN</w:t>
            </w:r>
          </w:p>
        </w:tc>
      </w:tr>
      <w:tr w:rsidR="00F3624D" w:rsidRPr="004F4965" w14:paraId="1F2B945A" w14:textId="77777777" w:rsidTr="00F3624D">
        <w:trPr>
          <w:gridAfter w:val="1"/>
          <w:wAfter w:w="11" w:type="dxa"/>
          <w:trHeight w:val="277"/>
        </w:trPr>
        <w:tc>
          <w:tcPr>
            <w:tcW w:w="0" w:type="auto"/>
            <w:shd w:val="clear" w:color="auto" w:fill="auto"/>
            <w:vAlign w:val="center"/>
          </w:tcPr>
          <w:p w14:paraId="01FED16A" w14:textId="171452E4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3892" w:type="dxa"/>
            <w:shd w:val="clear" w:color="auto" w:fill="auto"/>
            <w:vAlign w:val="center"/>
          </w:tcPr>
          <w:p w14:paraId="27B480AA" w14:textId="01BCB74B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0E203180" w14:textId="5CD933B6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2C0B521" w14:textId="18E23CDC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63145C73" w14:textId="17E9F718" w:rsidR="00F3624D" w:rsidRPr="007E055E" w:rsidRDefault="00F3624D" w:rsidP="00F36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bCs/>
                <w:i/>
                <w:szCs w:val="24"/>
              </w:rPr>
              <w:t>5 (3x4</w:t>
            </w:r>
            <w:r w:rsidRPr="002D2D54">
              <w:rPr>
                <w:rFonts w:ascii="Times New Roman" w:hAnsi="Times New Roman" w:cs="Times New Roman"/>
                <w:bCs/>
                <w:i/>
                <w:szCs w:val="24"/>
              </w:rPr>
              <w:t>)</w:t>
            </w:r>
          </w:p>
        </w:tc>
      </w:tr>
      <w:tr w:rsidR="00F3624D" w:rsidRPr="004F4965" w14:paraId="723A9260" w14:textId="628593E9" w:rsidTr="00F3624D">
        <w:trPr>
          <w:gridAfter w:val="1"/>
          <w:wAfter w:w="11" w:type="dxa"/>
          <w:trHeight w:val="510"/>
        </w:trPr>
        <w:tc>
          <w:tcPr>
            <w:tcW w:w="0" w:type="auto"/>
            <w:shd w:val="clear" w:color="auto" w:fill="auto"/>
            <w:vAlign w:val="center"/>
            <w:hideMark/>
          </w:tcPr>
          <w:p w14:paraId="723A9259" w14:textId="77777777" w:rsidR="00F3624D" w:rsidRPr="007E055E" w:rsidRDefault="00F3624D" w:rsidP="0031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14:paraId="723A925A" w14:textId="17E340C0" w:rsidR="00F3624D" w:rsidRPr="007E055E" w:rsidRDefault="00F3624D" w:rsidP="008A3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hAnsi="Times New Roman" w:cs="Times New Roman"/>
                <w:sz w:val="24"/>
                <w:szCs w:val="24"/>
              </w:rPr>
              <w:t>GSM i</w:t>
            </w:r>
            <w:r w:rsidR="008A30D2">
              <w:rPr>
                <w:rFonts w:ascii="Times New Roman" w:hAnsi="Times New Roman" w:cs="Times New Roman"/>
                <w:sz w:val="24"/>
                <w:szCs w:val="24"/>
              </w:rPr>
              <w:t>erīču atrašanās vietas noteicējs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1E2FE102" w14:textId="7E597AA6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[cena]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723A925C" w14:textId="0417C010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  <w:hideMark/>
          </w:tcPr>
          <w:p w14:paraId="3988342D" w14:textId="36A1A5AC" w:rsidR="00F3624D" w:rsidRPr="007E055E" w:rsidRDefault="00F3624D" w:rsidP="00F36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[</w:t>
            </w:r>
            <w:r>
              <w:rPr>
                <w:rFonts w:ascii="Times New Roman" w:hAnsi="Times New Roman" w:cs="Times New Roman"/>
                <w:bCs/>
                <w:i/>
                <w:szCs w:val="24"/>
              </w:rPr>
              <w:t>cenas un daudzuma reizinājums</w:t>
            </w: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]</w:t>
            </w:r>
          </w:p>
        </w:tc>
      </w:tr>
      <w:tr w:rsidR="00F3624D" w:rsidRPr="004F4965" w14:paraId="041E7CE7" w14:textId="77777777" w:rsidTr="00F3624D">
        <w:trPr>
          <w:gridAfter w:val="1"/>
          <w:wAfter w:w="11" w:type="dxa"/>
          <w:trHeight w:val="510"/>
        </w:trPr>
        <w:tc>
          <w:tcPr>
            <w:tcW w:w="0" w:type="auto"/>
            <w:shd w:val="clear" w:color="auto" w:fill="auto"/>
            <w:vAlign w:val="center"/>
          </w:tcPr>
          <w:p w14:paraId="216A5283" w14:textId="20AA6B1C" w:rsidR="00F3624D" w:rsidRPr="007E055E" w:rsidRDefault="00F3624D" w:rsidP="0031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892" w:type="dxa"/>
            <w:shd w:val="clear" w:color="auto" w:fill="auto"/>
            <w:vAlign w:val="center"/>
          </w:tcPr>
          <w:p w14:paraId="06EC3912" w14:textId="6E1EFA3E" w:rsidR="00F3624D" w:rsidRPr="007E055E" w:rsidRDefault="00F3624D" w:rsidP="003139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55E">
              <w:rPr>
                <w:rFonts w:ascii="Times New Roman" w:hAnsi="Times New Roman" w:cs="Times New Roman"/>
                <w:sz w:val="24"/>
                <w:szCs w:val="24"/>
              </w:rPr>
              <w:t>GSM ierīču atrašanās vietas noteicēja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lietošanai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nepieciešamās</w:t>
            </w:r>
            <w:r w:rsidRPr="008E3E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A968CE">
              <w:rPr>
                <w:rFonts w:ascii="Times New Roman" w:hAnsi="Times New Roman"/>
                <w:sz w:val="24"/>
                <w:szCs w:val="24"/>
              </w:rPr>
              <w:t>nstalācijas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ierīkošana</w:t>
            </w:r>
            <w:r w:rsidRPr="00927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helikopterā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4B5C64B7" w14:textId="290D324C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[cena]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4490649" w14:textId="2DD7D03C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10AAD0F2" w14:textId="0056A129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[</w:t>
            </w:r>
            <w:r>
              <w:rPr>
                <w:rFonts w:ascii="Times New Roman" w:hAnsi="Times New Roman" w:cs="Times New Roman"/>
                <w:bCs/>
                <w:i/>
                <w:szCs w:val="24"/>
              </w:rPr>
              <w:t>cenas un daudzuma reizinājums</w:t>
            </w: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]</w:t>
            </w:r>
          </w:p>
        </w:tc>
      </w:tr>
      <w:tr w:rsidR="0000231E" w:rsidRPr="004F4965" w14:paraId="630C0F65" w14:textId="77777777" w:rsidTr="00F3624D">
        <w:trPr>
          <w:trHeight w:val="510"/>
        </w:trPr>
        <w:tc>
          <w:tcPr>
            <w:tcW w:w="0" w:type="auto"/>
            <w:shd w:val="clear" w:color="auto" w:fill="auto"/>
            <w:vAlign w:val="center"/>
          </w:tcPr>
          <w:p w14:paraId="2FFF5930" w14:textId="05B7CE66" w:rsidR="0000231E" w:rsidRPr="007E055E" w:rsidRDefault="0000231E" w:rsidP="00326D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7194" w:type="dxa"/>
            <w:gridSpan w:val="4"/>
            <w:vAlign w:val="center"/>
          </w:tcPr>
          <w:p w14:paraId="16F674E4" w14:textId="32908EEE" w:rsidR="0000231E" w:rsidRPr="007E055E" w:rsidRDefault="0000231E" w:rsidP="003139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5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Summa kopā, EUR bez PVN:</w:t>
            </w:r>
          </w:p>
        </w:tc>
        <w:tc>
          <w:tcPr>
            <w:tcW w:w="1547" w:type="dxa"/>
            <w:gridSpan w:val="2"/>
            <w:vAlign w:val="center"/>
          </w:tcPr>
          <w:p w14:paraId="00D76A0C" w14:textId="49C71F2B" w:rsidR="0000231E" w:rsidRPr="00A16452" w:rsidRDefault="00A16452" w:rsidP="00326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A1645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[augstāk norādīto reizinājumu summa]</w:t>
            </w:r>
          </w:p>
        </w:tc>
      </w:tr>
    </w:tbl>
    <w:p w14:paraId="723A9281" w14:textId="77777777" w:rsidR="005058E2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</w:p>
    <w:p w14:paraId="723A9282" w14:textId="77777777" w:rsidR="005058E2" w:rsidRPr="005058E2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[Dokumenta parakstītāja amats vai statuss]</w:t>
      </w:r>
      <w:r w:rsidRPr="005058E2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        [Dokumenta parakstītāja vārds un uzvārds]</w:t>
      </w:r>
      <w:r w:rsidRPr="005058E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  <w:footnoteReference w:id="2"/>
      </w:r>
    </w:p>
    <w:p w14:paraId="723A9283" w14:textId="77777777" w:rsidR="005058E2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C462388" w14:textId="77777777" w:rsidR="00D33145" w:rsidRDefault="00D33145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29A75EB" w14:textId="2FA382E6" w:rsidR="00D33145" w:rsidRDefault="005058E2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5058E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DOKUMENTS PARAKSTĪTS AR </w:t>
      </w:r>
      <w:r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[atkarībā no faktiskajiem apstākļiem raksta:</w:t>
      </w:r>
    </w:p>
    <w:p w14:paraId="080F08F7" w14:textId="386F8508" w:rsidR="00D33145" w:rsidRDefault="0031397D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“</w:t>
      </w:r>
      <w:r w:rsidR="005058E2"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DROŠU ELEKTRONISKO PARAKSTU</w:t>
      </w:r>
      <w:r w:rsidR="00D33145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 UN SATUR LAIKA ZĪMOGU</w:t>
      </w:r>
      <w:r w:rsidR="005058E2"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”</w:t>
      </w:r>
    </w:p>
    <w:p w14:paraId="3F884282" w14:textId="04B1AF6C" w:rsidR="00D33145" w:rsidRDefault="00D33145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vai</w:t>
      </w:r>
    </w:p>
    <w:p w14:paraId="3B75E082" w14:textId="21C77CC2" w:rsidR="00D33145" w:rsidRPr="00D33145" w:rsidRDefault="0031397D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“</w:t>
      </w:r>
      <w:r w:rsidR="005058E2"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E-KONKURSU SISTĒMĀ IESTRĀDĀTO PARAKSTA RĪKU</w:t>
      </w:r>
      <w:r w:rsidR="00D33145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 UN SATUR LAIKA ZĪMOGU</w:t>
      </w:r>
      <w:r w:rsidR="005058E2"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”]</w:t>
      </w:r>
    </w:p>
    <w:sectPr w:rsidR="00D33145" w:rsidRPr="00D33145" w:rsidSect="00A36926">
      <w:headerReference w:type="default" r:id="rId7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F0F07" w14:textId="77777777" w:rsidR="00C92EE1" w:rsidRDefault="00C92EE1" w:rsidP="004F4965">
      <w:pPr>
        <w:spacing w:after="0" w:line="240" w:lineRule="auto"/>
      </w:pPr>
      <w:r>
        <w:separator/>
      </w:r>
    </w:p>
  </w:endnote>
  <w:endnote w:type="continuationSeparator" w:id="0">
    <w:p w14:paraId="53159E59" w14:textId="77777777" w:rsidR="00C92EE1" w:rsidRDefault="00C92EE1" w:rsidP="004F4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A0C9C1" w14:textId="77777777" w:rsidR="00C92EE1" w:rsidRDefault="00C92EE1" w:rsidP="004F4965">
      <w:pPr>
        <w:spacing w:after="0" w:line="240" w:lineRule="auto"/>
      </w:pPr>
      <w:r>
        <w:separator/>
      </w:r>
    </w:p>
  </w:footnote>
  <w:footnote w:type="continuationSeparator" w:id="0">
    <w:p w14:paraId="60A15977" w14:textId="77777777" w:rsidR="00C92EE1" w:rsidRDefault="00C92EE1" w:rsidP="004F4965">
      <w:pPr>
        <w:spacing w:after="0" w:line="240" w:lineRule="auto"/>
      </w:pPr>
      <w:r>
        <w:continuationSeparator/>
      </w:r>
    </w:p>
  </w:footnote>
  <w:footnote w:id="1">
    <w:p w14:paraId="723A928C" w14:textId="77777777" w:rsidR="004F4965" w:rsidRPr="005058E2" w:rsidRDefault="004F4965" w:rsidP="004F4965">
      <w:pPr>
        <w:pStyle w:val="Vresteksts"/>
        <w:jc w:val="both"/>
        <w:rPr>
          <w:rFonts w:ascii="Times New Roman" w:hAnsi="Times New Roman" w:cs="Times New Roman"/>
        </w:rPr>
      </w:pPr>
      <w:r w:rsidRPr="005058E2">
        <w:rPr>
          <w:rStyle w:val="Vresatsauce"/>
          <w:rFonts w:ascii="Times New Roman" w:hAnsi="Times New Roman" w:cs="Times New Roman"/>
        </w:rPr>
        <w:footnoteRef/>
      </w:r>
      <w:r w:rsidRPr="005058E2">
        <w:rPr>
          <w:rFonts w:ascii="Times New Roman" w:hAnsi="Times New Roman" w:cs="Times New Roman"/>
        </w:rPr>
        <w:t xml:space="preserve"> Šeit un turpmāk slīprakstā izcelto kvadrātiekavu un paskaidrojošā teksta vietā jāieraksta atbilstoša informācija.</w:t>
      </w:r>
    </w:p>
  </w:footnote>
  <w:footnote w:id="2">
    <w:p w14:paraId="723A928F" w14:textId="77777777" w:rsidR="005058E2" w:rsidRPr="005058E2" w:rsidRDefault="005058E2" w:rsidP="005058E2">
      <w:pPr>
        <w:pStyle w:val="Vresteksts"/>
        <w:jc w:val="both"/>
        <w:rPr>
          <w:rFonts w:ascii="Times New Roman" w:hAnsi="Times New Roman" w:cs="Times New Roman"/>
        </w:rPr>
      </w:pPr>
      <w:r w:rsidRPr="005058E2">
        <w:rPr>
          <w:rStyle w:val="Vresatsauce"/>
          <w:rFonts w:ascii="Times New Roman" w:hAnsi="Times New Roman" w:cs="Times New Roman"/>
        </w:rPr>
        <w:footnoteRef/>
      </w:r>
      <w:r w:rsidRPr="005058E2">
        <w:rPr>
          <w:rFonts w:ascii="Times New Roman" w:hAnsi="Times New Roman" w:cs="Times New Roman"/>
        </w:rPr>
        <w:t xml:space="preserve"> Ja finanšu piedāvājumu paraksta vairākas personas, tad attiecīgo informāciju sniedz par katru per</w:t>
      </w:r>
      <w:r>
        <w:rPr>
          <w:rFonts w:ascii="Times New Roman" w:hAnsi="Times New Roman" w:cs="Times New Roman"/>
        </w:rPr>
        <w:t>sonu, kura parakstījusi finanšu</w:t>
      </w:r>
      <w:r w:rsidRPr="005058E2">
        <w:rPr>
          <w:rFonts w:ascii="Times New Roman" w:hAnsi="Times New Roman" w:cs="Times New Roman"/>
        </w:rPr>
        <w:t xml:space="preserve"> piedāvājumu.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36161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23A928A" w14:textId="7F9FC9C9" w:rsidR="005058E2" w:rsidRPr="005058E2" w:rsidRDefault="005058E2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058E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058E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058E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1645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058E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23A928B" w14:textId="77777777" w:rsidR="005058E2" w:rsidRDefault="005058E2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22"/>
    <w:rsid w:val="0000231E"/>
    <w:rsid w:val="00040386"/>
    <w:rsid w:val="000602A1"/>
    <w:rsid w:val="000752F2"/>
    <w:rsid w:val="000866BF"/>
    <w:rsid w:val="000A455C"/>
    <w:rsid w:val="000D13F1"/>
    <w:rsid w:val="000F2B20"/>
    <w:rsid w:val="001A5250"/>
    <w:rsid w:val="001E39E1"/>
    <w:rsid w:val="00254944"/>
    <w:rsid w:val="0026560E"/>
    <w:rsid w:val="00267D76"/>
    <w:rsid w:val="00277443"/>
    <w:rsid w:val="002D2D9F"/>
    <w:rsid w:val="0031397D"/>
    <w:rsid w:val="00326D87"/>
    <w:rsid w:val="003644D0"/>
    <w:rsid w:val="003801AA"/>
    <w:rsid w:val="00413660"/>
    <w:rsid w:val="00476A24"/>
    <w:rsid w:val="00495775"/>
    <w:rsid w:val="004E6892"/>
    <w:rsid w:val="004F4965"/>
    <w:rsid w:val="005058E2"/>
    <w:rsid w:val="00560F3D"/>
    <w:rsid w:val="00597955"/>
    <w:rsid w:val="005B131D"/>
    <w:rsid w:val="00600EAE"/>
    <w:rsid w:val="00645C45"/>
    <w:rsid w:val="006513B7"/>
    <w:rsid w:val="00660858"/>
    <w:rsid w:val="0067615F"/>
    <w:rsid w:val="00711CE1"/>
    <w:rsid w:val="007502E6"/>
    <w:rsid w:val="00764F1A"/>
    <w:rsid w:val="00780E18"/>
    <w:rsid w:val="00787080"/>
    <w:rsid w:val="007B66D0"/>
    <w:rsid w:val="007D5997"/>
    <w:rsid w:val="007E055E"/>
    <w:rsid w:val="007E1F33"/>
    <w:rsid w:val="007E2679"/>
    <w:rsid w:val="00801C03"/>
    <w:rsid w:val="008124CC"/>
    <w:rsid w:val="008A30D2"/>
    <w:rsid w:val="008E50AD"/>
    <w:rsid w:val="00901365"/>
    <w:rsid w:val="00975EA7"/>
    <w:rsid w:val="009B354A"/>
    <w:rsid w:val="00A1006E"/>
    <w:rsid w:val="00A16452"/>
    <w:rsid w:val="00A36926"/>
    <w:rsid w:val="00A61669"/>
    <w:rsid w:val="00B0127D"/>
    <w:rsid w:val="00B26A21"/>
    <w:rsid w:val="00B440CB"/>
    <w:rsid w:val="00BA5507"/>
    <w:rsid w:val="00BD6D32"/>
    <w:rsid w:val="00C330A3"/>
    <w:rsid w:val="00C7283C"/>
    <w:rsid w:val="00C91A49"/>
    <w:rsid w:val="00C92EE1"/>
    <w:rsid w:val="00CB18C7"/>
    <w:rsid w:val="00D33145"/>
    <w:rsid w:val="00D71022"/>
    <w:rsid w:val="00D82EA8"/>
    <w:rsid w:val="00DB1108"/>
    <w:rsid w:val="00DB7C97"/>
    <w:rsid w:val="00DD75C2"/>
    <w:rsid w:val="00DF01E1"/>
    <w:rsid w:val="00E361ED"/>
    <w:rsid w:val="00E45C10"/>
    <w:rsid w:val="00E4687C"/>
    <w:rsid w:val="00E63081"/>
    <w:rsid w:val="00E63F00"/>
    <w:rsid w:val="00E92D80"/>
    <w:rsid w:val="00EB18B9"/>
    <w:rsid w:val="00EC1F6D"/>
    <w:rsid w:val="00F325E1"/>
    <w:rsid w:val="00F3624D"/>
    <w:rsid w:val="00F371D9"/>
    <w:rsid w:val="00F373F6"/>
    <w:rsid w:val="00F815DC"/>
    <w:rsid w:val="00FA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A9246"/>
  <w15:chartTrackingRefBased/>
  <w15:docId w15:val="{E563987B-9F45-4A38-B7FD-74A6027C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4F4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unhideWhenUsed/>
    <w:rsid w:val="004F496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4F4965"/>
    <w:rPr>
      <w:sz w:val="20"/>
      <w:szCs w:val="20"/>
    </w:rPr>
  </w:style>
  <w:style w:type="character" w:styleId="Vresatsauce">
    <w:name w:val="footnote reference"/>
    <w:uiPriority w:val="99"/>
    <w:rsid w:val="004F4965"/>
    <w:rPr>
      <w:vertAlign w:val="superscript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F4965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4F4965"/>
    <w:rPr>
      <w:sz w:val="20"/>
      <w:szCs w:val="20"/>
    </w:rPr>
  </w:style>
  <w:style w:type="character" w:styleId="Komentraatsauce">
    <w:name w:val="annotation reference"/>
    <w:rsid w:val="004F4965"/>
    <w:rPr>
      <w:sz w:val="16"/>
      <w:szCs w:val="16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F4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F4965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058E2"/>
  </w:style>
  <w:style w:type="paragraph" w:styleId="Kjene">
    <w:name w:val="footer"/>
    <w:basedOn w:val="Parasts"/>
    <w:link w:val="KjeneRakstz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05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6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488D1-FC3F-47F3-B3EC-5BE97325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Aleksandrs Vasiļkovskis</cp:lastModifiedBy>
  <cp:revision>7</cp:revision>
  <cp:lastPrinted>2022-07-25T07:12:00Z</cp:lastPrinted>
  <dcterms:created xsi:type="dcterms:W3CDTF">2024-03-26T11:30:00Z</dcterms:created>
  <dcterms:modified xsi:type="dcterms:W3CDTF">2024-05-24T12:15:00Z</dcterms:modified>
</cp:coreProperties>
</file>