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DD4DDF7" w14:textId="77777777" w:rsidR="00426724" w:rsidRPr="00F43C64" w:rsidRDefault="00426724" w:rsidP="00426724">
      <w:pPr>
        <w:widowControl w:val="0"/>
        <w:suppressAutoHyphens/>
        <w:autoSpaceDE w:val="0"/>
        <w:autoSpaceDN w:val="0"/>
        <w:adjustRightInd w:val="0"/>
        <w:ind w:left="5103"/>
        <w:rPr>
          <w:sz w:val="20"/>
          <w:szCs w:val="20"/>
        </w:rPr>
      </w:pPr>
      <w:r w:rsidRPr="00F43C64">
        <w:rPr>
          <w:sz w:val="20"/>
          <w:lang w:bidi="en-US"/>
        </w:rPr>
        <w:t>Annex 4</w:t>
      </w:r>
    </w:p>
    <w:p w14:paraId="1A5442BF" w14:textId="56815AC4" w:rsidR="00426724" w:rsidRPr="00F43C64" w:rsidRDefault="00426724" w:rsidP="00426724">
      <w:pPr>
        <w:widowControl w:val="0"/>
        <w:suppressAutoHyphens/>
        <w:autoSpaceDE w:val="0"/>
        <w:autoSpaceDN w:val="0"/>
        <w:adjustRightInd w:val="0"/>
        <w:ind w:left="5103"/>
        <w:rPr>
          <w:b/>
          <w:bCs/>
          <w:sz w:val="20"/>
          <w:szCs w:val="20"/>
        </w:rPr>
      </w:pPr>
      <w:r w:rsidRPr="00F43C64">
        <w:rPr>
          <w:sz w:val="20"/>
          <w:lang w:bidi="en-US"/>
        </w:rPr>
        <w:t xml:space="preserve"> to the Regulation of the </w:t>
      </w:r>
      <w:r w:rsidR="00DE0345">
        <w:rPr>
          <w:color w:val="414142"/>
          <w:sz w:val="20"/>
          <w:szCs w:val="20"/>
          <w:shd w:val="clear" w:color="auto" w:fill="FFFFFF"/>
        </w:rPr>
        <w:t xml:space="preserve">competitive procedure with </w:t>
      </w:r>
      <w:r w:rsidR="007066C4" w:rsidRPr="007066C4">
        <w:rPr>
          <w:color w:val="414142"/>
          <w:sz w:val="20"/>
          <w:szCs w:val="20"/>
          <w:shd w:val="clear" w:color="auto" w:fill="FFFFFF"/>
          <w:lang w:val="en-GB"/>
        </w:rPr>
        <w:t>negotiation</w:t>
      </w:r>
      <w:r w:rsidR="007066C4" w:rsidRPr="007066C4">
        <w:rPr>
          <w:sz w:val="20"/>
          <w:lang w:val="en-GB" w:bidi="en-US"/>
        </w:rPr>
        <w:t xml:space="preserve"> “Installation</w:t>
      </w:r>
      <w:r w:rsidRPr="007066C4">
        <w:rPr>
          <w:sz w:val="20"/>
          <w:lang w:val="en-GB" w:bidi="en-US"/>
        </w:rPr>
        <w:t xml:space="preserve"> of GSM</w:t>
      </w:r>
      <w:r w:rsidRPr="00F43C64">
        <w:rPr>
          <w:sz w:val="20"/>
          <w:lang w:bidi="en-US"/>
        </w:rPr>
        <w:t xml:space="preserve"> devices locator for aircrafts" </w:t>
      </w:r>
    </w:p>
    <w:p w14:paraId="61905230" w14:textId="65D3DEF6" w:rsidR="000353A0" w:rsidRPr="00364B0B" w:rsidRDefault="00E71BEF" w:rsidP="00426724">
      <w:pPr>
        <w:widowControl w:val="0"/>
        <w:suppressAutoHyphens/>
        <w:autoSpaceDE w:val="0"/>
        <w:autoSpaceDN w:val="0"/>
        <w:adjustRightInd w:val="0"/>
        <w:ind w:left="5103"/>
        <w:rPr>
          <w:sz w:val="20"/>
          <w:szCs w:val="20"/>
        </w:rPr>
      </w:pPr>
      <w:r w:rsidRPr="00F43C64">
        <w:rPr>
          <w:sz w:val="20"/>
          <w:lang w:val="fr-BE" w:bidi="en-US"/>
        </w:rPr>
        <w:t>(procurement identification number VRS 2023/36-</w:t>
      </w:r>
      <w:r w:rsidRPr="00364B0B">
        <w:rPr>
          <w:sz w:val="20"/>
          <w:lang w:bidi="en-US"/>
        </w:rPr>
        <w:t>02-AVP-RPVP)</w:t>
      </w:r>
    </w:p>
    <w:p w14:paraId="78ADF771" w14:textId="77777777" w:rsidR="000353A0" w:rsidRPr="00364B0B" w:rsidRDefault="000353A0" w:rsidP="001A6C8A">
      <w:pPr>
        <w:jc w:val="center"/>
        <w:rPr>
          <w:sz w:val="16"/>
          <w:szCs w:val="16"/>
        </w:rPr>
      </w:pPr>
    </w:p>
    <w:p w14:paraId="684EEED5" w14:textId="77777777" w:rsidR="00E71BEF" w:rsidRPr="00364B0B" w:rsidRDefault="00E71BEF" w:rsidP="00E71BEF">
      <w:pPr>
        <w:jc w:val="center"/>
        <w:rPr>
          <w:b/>
        </w:rPr>
      </w:pPr>
      <w:r w:rsidRPr="00364B0B">
        <w:rPr>
          <w:b/>
          <w:lang w:bidi="en-US"/>
        </w:rPr>
        <w:t xml:space="preserve">Confirmation </w:t>
      </w:r>
    </w:p>
    <w:p w14:paraId="372D4B7A" w14:textId="77777777" w:rsidR="00E71BEF" w:rsidRPr="00F43C64" w:rsidRDefault="00E71BEF" w:rsidP="00E71BEF">
      <w:pPr>
        <w:jc w:val="center"/>
      </w:pPr>
      <w:r w:rsidRPr="00F43C64">
        <w:rPr>
          <w:i/>
          <w:lang w:bidi="en-US"/>
        </w:rPr>
        <w:t>[Place of preparation of the document]</w:t>
      </w:r>
      <w:r w:rsidRPr="00F43C64">
        <w:rPr>
          <w:vertAlign w:val="superscript"/>
          <w:lang w:bidi="en-US"/>
        </w:rPr>
        <w:footnoteReference w:id="1"/>
      </w:r>
    </w:p>
    <w:p w14:paraId="5FB568F3" w14:textId="77777777" w:rsidR="00E71BEF" w:rsidRPr="004B734A" w:rsidRDefault="00E71BEF" w:rsidP="00E71BEF">
      <w:pPr>
        <w:jc w:val="both"/>
        <w:rPr>
          <w:sz w:val="20"/>
          <w:szCs w:val="20"/>
        </w:rPr>
      </w:pPr>
    </w:p>
    <w:p w14:paraId="4D88261E" w14:textId="77777777" w:rsidR="00E71BEF" w:rsidRPr="00F43C64" w:rsidRDefault="00E71BEF" w:rsidP="00E71BEF">
      <w:pPr>
        <w:rPr>
          <w:i/>
        </w:rPr>
      </w:pPr>
      <w:r w:rsidRPr="00F43C64">
        <w:rPr>
          <w:i/>
          <w:lang w:bidi="en-US"/>
        </w:rPr>
        <w:t>[Date of preparation of the document]</w:t>
      </w:r>
    </w:p>
    <w:p w14:paraId="38EC598E" w14:textId="77777777" w:rsidR="001A6C8A" w:rsidRPr="00F43C64" w:rsidRDefault="001A6C8A" w:rsidP="001A6C8A">
      <w:pPr>
        <w:jc w:val="both"/>
      </w:pPr>
    </w:p>
    <w:tbl>
      <w:tblPr>
        <w:tblW w:w="0" w:type="auto"/>
        <w:tblLook w:val="04A0" w:firstRow="1" w:lastRow="0" w:firstColumn="1" w:lastColumn="0" w:noHBand="0" w:noVBand="1"/>
      </w:tblPr>
      <w:tblGrid>
        <w:gridCol w:w="8075"/>
        <w:gridCol w:w="986"/>
      </w:tblGrid>
      <w:tr w:rsidR="0032794E" w:rsidRPr="00F43C64" w14:paraId="1CEFF267" w14:textId="77777777" w:rsidTr="009C534F">
        <w:tc>
          <w:tcPr>
            <w:tcW w:w="8075" w:type="dxa"/>
            <w:shd w:val="clear" w:color="auto" w:fill="auto"/>
          </w:tcPr>
          <w:p w14:paraId="5E346138" w14:textId="77777777" w:rsidR="0032794E" w:rsidRPr="00F43C64" w:rsidRDefault="0032794E" w:rsidP="009C534F">
            <w:pPr>
              <w:tabs>
                <w:tab w:val="center" w:pos="4677"/>
                <w:tab w:val="left" w:pos="7725"/>
              </w:tabs>
              <w:rPr>
                <w:i/>
                <w:lang w:eastAsia="zh-CN"/>
              </w:rPr>
            </w:pPr>
            <w:r w:rsidRPr="00F43C64">
              <w:rPr>
                <w:i/>
                <w:lang w:bidi="en-US"/>
              </w:rPr>
              <w:t>[Date of the document. Depending on the actual circumstances indicate:</w:t>
            </w:r>
          </w:p>
        </w:tc>
        <w:tc>
          <w:tcPr>
            <w:tcW w:w="986" w:type="dxa"/>
            <w:shd w:val="clear" w:color="auto" w:fill="auto"/>
          </w:tcPr>
          <w:p w14:paraId="1A8289DF" w14:textId="77777777" w:rsidR="0032794E" w:rsidRPr="00F43C64" w:rsidRDefault="0032794E" w:rsidP="009C534F">
            <w:pPr>
              <w:tabs>
                <w:tab w:val="center" w:pos="4677"/>
                <w:tab w:val="left" w:pos="7725"/>
              </w:tabs>
              <w:rPr>
                <w:lang w:eastAsia="zh-CN"/>
              </w:rPr>
            </w:pPr>
          </w:p>
        </w:tc>
      </w:tr>
    </w:tbl>
    <w:p w14:paraId="3C330A59" w14:textId="77777777" w:rsidR="0032794E" w:rsidRPr="00F43C64" w:rsidRDefault="0032794E" w:rsidP="0032794E">
      <w:pPr>
        <w:rPr>
          <w:sz w:val="16"/>
          <w:szCs w:val="16"/>
        </w:rPr>
      </w:pPr>
    </w:p>
    <w:tbl>
      <w:tblPr>
        <w:tblStyle w:val="Reatab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23"/>
        <w:gridCol w:w="5238"/>
      </w:tblGrid>
      <w:tr w:rsidR="00D87256" w:rsidRPr="00D87256" w14:paraId="43F614B5" w14:textId="77777777" w:rsidTr="001B175A">
        <w:tc>
          <w:tcPr>
            <w:tcW w:w="3823" w:type="dxa"/>
          </w:tcPr>
          <w:p w14:paraId="6D09820D" w14:textId="77777777" w:rsidR="00D87256" w:rsidRPr="00D87256" w:rsidRDefault="00D87256" w:rsidP="00D87256">
            <w:pPr>
              <w:rPr>
                <w:i/>
                <w:lang w:bidi="en-US"/>
              </w:rPr>
            </w:pPr>
            <w:r w:rsidRPr="00D87256">
              <w:rPr>
                <w:i/>
                <w:lang w:bidi="en-US"/>
              </w:rPr>
              <w:t>“The signing date is the date of the last added secure electronic signature and its timestamp.”</w:t>
            </w:r>
          </w:p>
        </w:tc>
        <w:tc>
          <w:tcPr>
            <w:tcW w:w="5238" w:type="dxa"/>
          </w:tcPr>
          <w:p w14:paraId="20CF18C6" w14:textId="77777777" w:rsidR="00D87256" w:rsidRPr="00D87256" w:rsidRDefault="00D87256" w:rsidP="00D87256">
            <w:pPr>
              <w:rPr>
                <w:i/>
                <w:lang w:bidi="en-US"/>
              </w:rPr>
            </w:pPr>
          </w:p>
        </w:tc>
      </w:tr>
    </w:tbl>
    <w:p w14:paraId="5285471C" w14:textId="77777777" w:rsidR="00D87256" w:rsidRPr="00364B0B" w:rsidRDefault="00D87256" w:rsidP="00D87256">
      <w:pPr>
        <w:rPr>
          <w:i/>
          <w:sz w:val="16"/>
          <w:szCs w:val="16"/>
          <w:lang w:bidi="en-US"/>
        </w:rPr>
      </w:pPr>
    </w:p>
    <w:p w14:paraId="5E05D177" w14:textId="77777777" w:rsidR="00D87256" w:rsidRPr="00D87256" w:rsidRDefault="00D87256" w:rsidP="00D87256">
      <w:pPr>
        <w:rPr>
          <w:i/>
          <w:lang w:bidi="en-US"/>
        </w:rPr>
      </w:pPr>
      <w:r w:rsidRPr="00D87256">
        <w:rPr>
          <w:i/>
          <w:lang w:bidi="en-US"/>
        </w:rPr>
        <w:t>or</w:t>
      </w:r>
    </w:p>
    <w:p w14:paraId="2041A956" w14:textId="77777777" w:rsidR="00D87256" w:rsidRPr="00364B0B" w:rsidRDefault="00D87256" w:rsidP="00D87256">
      <w:pPr>
        <w:rPr>
          <w:i/>
          <w:sz w:val="16"/>
          <w:szCs w:val="16"/>
          <w:lang w:bidi="en-US"/>
        </w:rPr>
      </w:pPr>
    </w:p>
    <w:tbl>
      <w:tblPr>
        <w:tblStyle w:val="Reatabula"/>
        <w:tblW w:w="94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87"/>
        <w:gridCol w:w="5463"/>
      </w:tblGrid>
      <w:tr w:rsidR="00D87256" w:rsidRPr="00D87256" w14:paraId="7BFCCBD7" w14:textId="77777777" w:rsidTr="001B175A">
        <w:trPr>
          <w:trHeight w:val="1216"/>
        </w:trPr>
        <w:tc>
          <w:tcPr>
            <w:tcW w:w="3987" w:type="dxa"/>
          </w:tcPr>
          <w:p w14:paraId="1209F953" w14:textId="77777777" w:rsidR="00D87256" w:rsidRPr="00D87256" w:rsidRDefault="00D87256" w:rsidP="00D87256">
            <w:pPr>
              <w:rPr>
                <w:i/>
                <w:lang w:bidi="en-US"/>
              </w:rPr>
            </w:pPr>
            <w:r w:rsidRPr="00D87256">
              <w:rPr>
                <w:i/>
                <w:lang w:bidi="en-US"/>
              </w:rPr>
              <w:t>" The signing date is the date of the electronically signed document and its timestamp, embedded in the e-procurement system."]</w:t>
            </w:r>
          </w:p>
        </w:tc>
        <w:tc>
          <w:tcPr>
            <w:tcW w:w="5463" w:type="dxa"/>
          </w:tcPr>
          <w:p w14:paraId="23AE97A8" w14:textId="77777777" w:rsidR="00D87256" w:rsidRPr="00D87256" w:rsidRDefault="00D87256" w:rsidP="00D87256">
            <w:pPr>
              <w:rPr>
                <w:i/>
                <w:lang w:bidi="en-US"/>
              </w:rPr>
            </w:pPr>
          </w:p>
        </w:tc>
      </w:tr>
    </w:tbl>
    <w:p w14:paraId="28F7218E" w14:textId="77777777" w:rsidR="001A6C8A" w:rsidRPr="004B734A" w:rsidRDefault="001A6C8A" w:rsidP="001A6C8A">
      <w:pPr>
        <w:jc w:val="both"/>
        <w:rPr>
          <w:sz w:val="20"/>
          <w:szCs w:val="20"/>
        </w:rPr>
      </w:pPr>
    </w:p>
    <w:p w14:paraId="0BCB7C1B" w14:textId="7B5DE24A" w:rsidR="00E71BEF" w:rsidRPr="00F43C64" w:rsidRDefault="00C6671A" w:rsidP="00E71BEF">
      <w:pPr>
        <w:tabs>
          <w:tab w:val="left" w:pos="426"/>
        </w:tabs>
        <w:jc w:val="both"/>
      </w:pPr>
      <w:r w:rsidRPr="00F43C64">
        <w:rPr>
          <w:i/>
          <w:lang w:bidi="en-US"/>
        </w:rPr>
        <w:t>[Firm of the candidate (or a member of partnership, member of association of suppliers, or person (subcontractor), on capabilities of which the tenderer relies on]</w:t>
      </w:r>
      <w:r w:rsidRPr="00F43C64">
        <w:rPr>
          <w:lang w:bidi="en-US"/>
        </w:rPr>
        <w:t xml:space="preserve"> has at its disposal all qualified employees necessary for fulfilment of the contract, who will perform the works on GDLSs installation on helicopters according to the requirements of the European Union Aviation Safety Agency (EASA):</w:t>
      </w:r>
    </w:p>
    <w:p w14:paraId="420BC193" w14:textId="77777777" w:rsidR="00E37939" w:rsidRPr="002E7239" w:rsidRDefault="00E37939" w:rsidP="00E37939">
      <w:pPr>
        <w:suppressAutoHyphens/>
        <w:ind w:firstLine="720"/>
        <w:jc w:val="both"/>
        <w:rPr>
          <w:sz w:val="20"/>
          <w:szCs w:val="20"/>
          <w:lang w:eastAsia="zh-CN"/>
        </w:rPr>
      </w:pP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
        <w:gridCol w:w="2973"/>
        <w:gridCol w:w="5816"/>
      </w:tblGrid>
      <w:tr w:rsidR="007066C4" w:rsidRPr="00F43C64" w14:paraId="73F38168" w14:textId="77777777" w:rsidTr="002E7239">
        <w:trPr>
          <w:trHeight w:val="1182"/>
        </w:trPr>
        <w:tc>
          <w:tcPr>
            <w:tcW w:w="567" w:type="dxa"/>
            <w:shd w:val="clear" w:color="auto" w:fill="auto"/>
            <w:vAlign w:val="center"/>
          </w:tcPr>
          <w:p w14:paraId="580DF89F" w14:textId="77777777" w:rsidR="007066C4" w:rsidRPr="00F43C64" w:rsidRDefault="007066C4" w:rsidP="00E71BEF">
            <w:pPr>
              <w:suppressAutoHyphens/>
              <w:jc w:val="center"/>
              <w:rPr>
                <w:lang w:eastAsia="zh-CN"/>
              </w:rPr>
            </w:pPr>
            <w:r w:rsidRPr="00F43C64">
              <w:rPr>
                <w:lang w:bidi="en-US"/>
              </w:rPr>
              <w:t>No</w:t>
            </w:r>
          </w:p>
          <w:p w14:paraId="2B07CBE5" w14:textId="77777777" w:rsidR="007066C4" w:rsidRPr="00F43C64" w:rsidRDefault="007066C4" w:rsidP="00E71BEF">
            <w:pPr>
              <w:suppressAutoHyphens/>
              <w:jc w:val="center"/>
              <w:rPr>
                <w:lang w:eastAsia="zh-CN"/>
              </w:rPr>
            </w:pPr>
          </w:p>
        </w:tc>
        <w:tc>
          <w:tcPr>
            <w:tcW w:w="2973" w:type="dxa"/>
          </w:tcPr>
          <w:p w14:paraId="6525EBC0" w14:textId="1C5A809B" w:rsidR="007066C4" w:rsidRPr="00F43C64" w:rsidRDefault="007066C4" w:rsidP="00E71BEF">
            <w:pPr>
              <w:suppressAutoHyphens/>
              <w:jc w:val="center"/>
              <w:rPr>
                <w:lang w:eastAsia="zh-CN"/>
              </w:rPr>
            </w:pPr>
            <w:r w:rsidRPr="00F43C64">
              <w:rPr>
                <w:lang w:bidi="en-US"/>
              </w:rPr>
              <w:t>Name, surname of the employee</w:t>
            </w:r>
          </w:p>
        </w:tc>
        <w:tc>
          <w:tcPr>
            <w:tcW w:w="5816" w:type="dxa"/>
            <w:shd w:val="clear" w:color="auto" w:fill="auto"/>
          </w:tcPr>
          <w:p w14:paraId="6AACB8A3" w14:textId="1C73F4D7" w:rsidR="007066C4" w:rsidRPr="00F43C64" w:rsidRDefault="007066C4" w:rsidP="00E71BEF">
            <w:pPr>
              <w:suppressAutoHyphens/>
              <w:jc w:val="center"/>
              <w:rPr>
                <w:lang w:eastAsia="zh-CN"/>
              </w:rPr>
            </w:pPr>
            <w:r w:rsidRPr="00F43C64">
              <w:rPr>
                <w:lang w:bidi="en-US"/>
              </w:rPr>
              <w:t>Information about the qualification of the qualified employees according to the requirements of the European Union Aviation Safety Agency (EASA) for execution of the required contractual works</w:t>
            </w:r>
          </w:p>
        </w:tc>
      </w:tr>
      <w:tr w:rsidR="007066C4" w:rsidRPr="00F43C64" w14:paraId="3F48AE91" w14:textId="77777777" w:rsidTr="002E7239">
        <w:trPr>
          <w:trHeight w:val="136"/>
        </w:trPr>
        <w:tc>
          <w:tcPr>
            <w:tcW w:w="567" w:type="dxa"/>
            <w:shd w:val="clear" w:color="auto" w:fill="auto"/>
          </w:tcPr>
          <w:p w14:paraId="5FB86652" w14:textId="77777777" w:rsidR="007066C4" w:rsidRPr="00F43C64" w:rsidRDefault="007066C4" w:rsidP="00E71BEF">
            <w:pPr>
              <w:suppressAutoHyphens/>
              <w:jc w:val="center"/>
              <w:rPr>
                <w:lang w:eastAsia="zh-CN"/>
              </w:rPr>
            </w:pPr>
            <w:r w:rsidRPr="00F43C64">
              <w:rPr>
                <w:lang w:bidi="en-US"/>
              </w:rPr>
              <w:t>A</w:t>
            </w:r>
          </w:p>
        </w:tc>
        <w:tc>
          <w:tcPr>
            <w:tcW w:w="2973" w:type="dxa"/>
          </w:tcPr>
          <w:p w14:paraId="403A353A" w14:textId="77777777" w:rsidR="007066C4" w:rsidRPr="00F43C64" w:rsidRDefault="007066C4" w:rsidP="00E71BEF">
            <w:pPr>
              <w:suppressAutoHyphens/>
              <w:jc w:val="center"/>
              <w:rPr>
                <w:lang w:eastAsia="zh-CN"/>
              </w:rPr>
            </w:pPr>
            <w:r w:rsidRPr="00F43C64">
              <w:rPr>
                <w:lang w:bidi="en-US"/>
              </w:rPr>
              <w:t>B</w:t>
            </w:r>
          </w:p>
        </w:tc>
        <w:tc>
          <w:tcPr>
            <w:tcW w:w="5816" w:type="dxa"/>
            <w:shd w:val="clear" w:color="auto" w:fill="auto"/>
          </w:tcPr>
          <w:p w14:paraId="137C3C0A" w14:textId="0BF7A6A3" w:rsidR="007066C4" w:rsidRPr="00F43C64" w:rsidRDefault="007066C4" w:rsidP="00E71BEF">
            <w:pPr>
              <w:suppressAutoHyphens/>
              <w:jc w:val="center"/>
              <w:rPr>
                <w:lang w:eastAsia="zh-CN"/>
              </w:rPr>
            </w:pPr>
            <w:r w:rsidRPr="00F43C64">
              <w:rPr>
                <w:lang w:bidi="en-US"/>
              </w:rPr>
              <w:t>C</w:t>
            </w:r>
          </w:p>
        </w:tc>
      </w:tr>
      <w:tr w:rsidR="007066C4" w:rsidRPr="00F43C64" w14:paraId="482C837E" w14:textId="77777777" w:rsidTr="002E7239">
        <w:trPr>
          <w:trHeight w:val="1120"/>
        </w:trPr>
        <w:tc>
          <w:tcPr>
            <w:tcW w:w="567" w:type="dxa"/>
            <w:shd w:val="clear" w:color="auto" w:fill="auto"/>
          </w:tcPr>
          <w:p w14:paraId="625DB861" w14:textId="77777777" w:rsidR="007066C4" w:rsidRPr="00F43C64" w:rsidRDefault="007066C4" w:rsidP="00E71BEF">
            <w:pPr>
              <w:suppressAutoHyphens/>
              <w:snapToGrid w:val="0"/>
              <w:jc w:val="both"/>
              <w:rPr>
                <w:lang w:eastAsia="zh-CN"/>
              </w:rPr>
            </w:pPr>
            <w:r w:rsidRPr="00F43C64">
              <w:rPr>
                <w:lang w:bidi="en-US"/>
              </w:rPr>
              <w:t>1.</w:t>
            </w:r>
          </w:p>
        </w:tc>
        <w:tc>
          <w:tcPr>
            <w:tcW w:w="2973" w:type="dxa"/>
          </w:tcPr>
          <w:p w14:paraId="40775AEC" w14:textId="7D4007EB" w:rsidR="007066C4" w:rsidRPr="00F43C64" w:rsidRDefault="007066C4" w:rsidP="00E71BEF">
            <w:pPr>
              <w:jc w:val="both"/>
              <w:rPr>
                <w:i/>
              </w:rPr>
            </w:pPr>
            <w:r w:rsidRPr="00F43C64">
              <w:rPr>
                <w:i/>
                <w:lang w:bidi="en-US"/>
              </w:rPr>
              <w:t>[specify name and surname of the employee]</w:t>
            </w:r>
          </w:p>
          <w:p w14:paraId="3DE7E8F9" w14:textId="77777777" w:rsidR="007066C4" w:rsidRPr="00F43C64" w:rsidRDefault="007066C4" w:rsidP="00E71BEF">
            <w:pPr>
              <w:jc w:val="both"/>
              <w:rPr>
                <w:i/>
              </w:rPr>
            </w:pPr>
          </w:p>
        </w:tc>
        <w:tc>
          <w:tcPr>
            <w:tcW w:w="5816" w:type="dxa"/>
            <w:shd w:val="clear" w:color="auto" w:fill="auto"/>
          </w:tcPr>
          <w:p w14:paraId="087D69C3" w14:textId="69B7A263" w:rsidR="007066C4" w:rsidRPr="002E7239" w:rsidRDefault="007066C4" w:rsidP="00E71BEF">
            <w:pPr>
              <w:suppressAutoHyphens/>
              <w:snapToGrid w:val="0"/>
              <w:jc w:val="both"/>
              <w:rPr>
                <w:b/>
                <w:i/>
                <w:lang w:eastAsia="zh-CN"/>
              </w:rPr>
            </w:pPr>
            <w:r w:rsidRPr="002E7239">
              <w:rPr>
                <w:i/>
                <w:lang w:bidi="en-US"/>
              </w:rPr>
              <w:t>[describe in a free form so that the contracting authority can make itself sure about the compliance of the employees’ qualification in the environment of the European Union Aviation Safety Agency (EASA)]</w:t>
            </w:r>
          </w:p>
        </w:tc>
      </w:tr>
      <w:tr w:rsidR="007066C4" w:rsidRPr="00F43C64" w14:paraId="359D8E07" w14:textId="77777777" w:rsidTr="002E7239">
        <w:trPr>
          <w:trHeight w:val="270"/>
        </w:trPr>
        <w:tc>
          <w:tcPr>
            <w:tcW w:w="567" w:type="dxa"/>
            <w:shd w:val="clear" w:color="auto" w:fill="auto"/>
          </w:tcPr>
          <w:p w14:paraId="6EBD45B9" w14:textId="77777777" w:rsidR="007066C4" w:rsidRPr="00F43C64" w:rsidRDefault="007066C4" w:rsidP="00E71BEF">
            <w:pPr>
              <w:suppressAutoHyphens/>
              <w:snapToGrid w:val="0"/>
              <w:jc w:val="both"/>
              <w:rPr>
                <w:lang w:eastAsia="zh-CN"/>
              </w:rPr>
            </w:pPr>
            <w:r w:rsidRPr="00F43C64">
              <w:rPr>
                <w:lang w:bidi="en-US"/>
              </w:rPr>
              <w:t>2.</w:t>
            </w:r>
          </w:p>
        </w:tc>
        <w:tc>
          <w:tcPr>
            <w:tcW w:w="2973" w:type="dxa"/>
          </w:tcPr>
          <w:p w14:paraId="6E28B8F3" w14:textId="77777777" w:rsidR="007066C4" w:rsidRPr="00F43C64" w:rsidRDefault="007066C4" w:rsidP="00E71BEF">
            <w:pPr>
              <w:suppressAutoHyphens/>
              <w:snapToGrid w:val="0"/>
              <w:jc w:val="both"/>
              <w:rPr>
                <w:b/>
                <w:lang w:eastAsia="zh-CN"/>
              </w:rPr>
            </w:pPr>
          </w:p>
        </w:tc>
        <w:tc>
          <w:tcPr>
            <w:tcW w:w="5816" w:type="dxa"/>
            <w:shd w:val="clear" w:color="auto" w:fill="auto"/>
            <w:vAlign w:val="center"/>
          </w:tcPr>
          <w:p w14:paraId="24915D9C" w14:textId="77B69EB5" w:rsidR="007066C4" w:rsidRPr="00F43C64" w:rsidRDefault="007066C4" w:rsidP="00E71BEF">
            <w:pPr>
              <w:suppressAutoHyphens/>
              <w:snapToGrid w:val="0"/>
              <w:jc w:val="both"/>
              <w:rPr>
                <w:b/>
                <w:lang w:eastAsia="zh-CN"/>
              </w:rPr>
            </w:pPr>
          </w:p>
        </w:tc>
      </w:tr>
      <w:tr w:rsidR="007066C4" w:rsidRPr="00F43C64" w14:paraId="2F4A3700" w14:textId="77777777" w:rsidTr="002E7239">
        <w:trPr>
          <w:trHeight w:val="268"/>
        </w:trPr>
        <w:tc>
          <w:tcPr>
            <w:tcW w:w="567" w:type="dxa"/>
            <w:shd w:val="clear" w:color="auto" w:fill="auto"/>
          </w:tcPr>
          <w:p w14:paraId="785E758F" w14:textId="77777777" w:rsidR="007066C4" w:rsidRPr="00F43C64" w:rsidRDefault="007066C4" w:rsidP="00E71BEF">
            <w:pPr>
              <w:suppressAutoHyphens/>
              <w:snapToGrid w:val="0"/>
              <w:jc w:val="both"/>
              <w:rPr>
                <w:lang w:eastAsia="zh-CN"/>
              </w:rPr>
            </w:pPr>
            <w:r w:rsidRPr="00F43C64">
              <w:rPr>
                <w:lang w:bidi="en-US"/>
              </w:rPr>
              <w:t>3.</w:t>
            </w:r>
          </w:p>
        </w:tc>
        <w:tc>
          <w:tcPr>
            <w:tcW w:w="2973" w:type="dxa"/>
          </w:tcPr>
          <w:p w14:paraId="5AD0F90A" w14:textId="77777777" w:rsidR="007066C4" w:rsidRPr="00F43C64" w:rsidRDefault="007066C4" w:rsidP="00E71BEF">
            <w:pPr>
              <w:suppressAutoHyphens/>
              <w:snapToGrid w:val="0"/>
              <w:jc w:val="both"/>
              <w:rPr>
                <w:b/>
                <w:lang w:eastAsia="zh-CN"/>
              </w:rPr>
            </w:pPr>
          </w:p>
        </w:tc>
        <w:tc>
          <w:tcPr>
            <w:tcW w:w="5816" w:type="dxa"/>
            <w:shd w:val="clear" w:color="auto" w:fill="auto"/>
          </w:tcPr>
          <w:p w14:paraId="71DA96EE" w14:textId="33F371E0" w:rsidR="007066C4" w:rsidRPr="00F43C64" w:rsidRDefault="007066C4" w:rsidP="00E71BEF">
            <w:pPr>
              <w:suppressAutoHyphens/>
              <w:snapToGrid w:val="0"/>
              <w:jc w:val="both"/>
              <w:rPr>
                <w:b/>
                <w:lang w:eastAsia="zh-CN"/>
              </w:rPr>
            </w:pPr>
          </w:p>
        </w:tc>
      </w:tr>
    </w:tbl>
    <w:p w14:paraId="06C4FE6B" w14:textId="77777777" w:rsidR="00E71BEF" w:rsidRPr="002E7239" w:rsidRDefault="00E71BEF" w:rsidP="00E520DA">
      <w:pPr>
        <w:jc w:val="both"/>
        <w:rPr>
          <w:sz w:val="20"/>
          <w:szCs w:val="20"/>
        </w:rPr>
      </w:pPr>
    </w:p>
    <w:p w14:paraId="501EE1DA" w14:textId="72D5D102" w:rsidR="008D5E43" w:rsidRPr="00F43C64" w:rsidRDefault="00E71BEF" w:rsidP="00E520DA">
      <w:pPr>
        <w:jc w:val="both"/>
      </w:pPr>
      <w:r w:rsidRPr="00F43C64">
        <w:rPr>
          <w:lang w:bidi="en-US"/>
        </w:rPr>
        <w:t xml:space="preserve">Enclosed: </w:t>
      </w:r>
      <w:r w:rsidRPr="00F43C64">
        <w:rPr>
          <w:i/>
          <w:lang w:bidi="en-US"/>
        </w:rPr>
        <w:t>[the candidate encloses to the list of qualified employees copies of documents confirming the qualification of the qualified employees].</w:t>
      </w:r>
    </w:p>
    <w:p w14:paraId="6372E3B6" w14:textId="77777777" w:rsidR="00D45699" w:rsidRPr="002E7239" w:rsidRDefault="00D45699" w:rsidP="006E779F">
      <w:pPr>
        <w:jc w:val="both"/>
        <w:rPr>
          <w:i/>
          <w:sz w:val="20"/>
          <w:szCs w:val="20"/>
        </w:rPr>
      </w:pPr>
    </w:p>
    <w:p w14:paraId="49969F59" w14:textId="77777777" w:rsidR="006E779F" w:rsidRPr="00F43C64" w:rsidRDefault="006E779F" w:rsidP="006E779F">
      <w:pPr>
        <w:jc w:val="both"/>
        <w:rPr>
          <w:sz w:val="20"/>
          <w:szCs w:val="20"/>
        </w:rPr>
      </w:pPr>
      <w:r w:rsidRPr="00F43C64">
        <w:rPr>
          <w:i/>
          <w:sz w:val="20"/>
          <w:szCs w:val="20"/>
          <w:lang w:bidi="en-US"/>
        </w:rPr>
        <w:t>[Position or status of the signatory of the document]</w:t>
      </w:r>
      <w:r w:rsidRPr="00F43C64">
        <w:rPr>
          <w:i/>
          <w:sz w:val="20"/>
          <w:szCs w:val="20"/>
          <w:lang w:bidi="en-US"/>
        </w:rPr>
        <w:tab/>
        <w:t xml:space="preserve">        [Name and surname of the signatory of the document]</w:t>
      </w:r>
      <w:r w:rsidRPr="00F43C64">
        <w:rPr>
          <w:rStyle w:val="Vresatsauce"/>
          <w:sz w:val="20"/>
          <w:szCs w:val="20"/>
          <w:lang w:bidi="en-US"/>
        </w:rPr>
        <w:footnoteReference w:id="2"/>
      </w:r>
    </w:p>
    <w:p w14:paraId="326BF831" w14:textId="77777777" w:rsidR="006E779F" w:rsidRPr="002E7239" w:rsidRDefault="006E779F" w:rsidP="006E779F">
      <w:pPr>
        <w:jc w:val="both"/>
        <w:rPr>
          <w:sz w:val="18"/>
          <w:szCs w:val="18"/>
        </w:rPr>
      </w:pPr>
    </w:p>
    <w:p w14:paraId="731D47FD" w14:textId="77777777" w:rsidR="006C642F" w:rsidRPr="004B734A" w:rsidRDefault="006E779F" w:rsidP="0074186E">
      <w:pPr>
        <w:jc w:val="center"/>
      </w:pPr>
      <w:r w:rsidRPr="004B734A">
        <w:rPr>
          <w:lang w:bidi="en-US"/>
        </w:rPr>
        <w:t xml:space="preserve">THE DOCUMENT IS SIGNED USING </w:t>
      </w:r>
      <w:r w:rsidRPr="004B734A">
        <w:rPr>
          <w:i/>
          <w:lang w:bidi="en-US"/>
        </w:rPr>
        <w:t>[depending on actual circumstances, it is written: “SAFE ELECTRONIC SIGNATURE” or “SIGNATURE TOOL INCORPORATED INTO THE E-PROCUREMENT SYSTEM”]</w:t>
      </w:r>
    </w:p>
    <w:sectPr w:rsidR="006C642F" w:rsidRPr="004B734A" w:rsidSect="000734D9">
      <w:headerReference w:type="even" r:id="rId8"/>
      <w:headerReference w:type="default" r:id="rId9"/>
      <w:footerReference w:type="even" r:id="rId10"/>
      <w:footerReference w:type="default" r:id="rId11"/>
      <w:pgSz w:w="11906" w:h="16838"/>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60B9415" w14:textId="77777777" w:rsidR="001D1451" w:rsidRDefault="001D1451" w:rsidP="00E520DA">
      <w:r>
        <w:separator/>
      </w:r>
    </w:p>
  </w:endnote>
  <w:endnote w:type="continuationSeparator" w:id="0">
    <w:p w14:paraId="25D63345" w14:textId="77777777" w:rsidR="001D1451" w:rsidRDefault="001D1451" w:rsidP="00E520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DokChampa">
    <w:altName w:val="Times New Roman"/>
    <w:panose1 w:val="00000000000000000000"/>
    <w:charset w:val="00"/>
    <w:family w:val="roman"/>
    <w:notTrueType/>
    <w:pitch w:val="default"/>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EFEDE9" w14:textId="36587E0D" w:rsidR="00E520DA" w:rsidRDefault="00E520DA" w:rsidP="005F438A">
    <w:pPr>
      <w:pStyle w:val="Kjene"/>
      <w:framePr w:wrap="around" w:vAnchor="text" w:hAnchor="margin" w:xAlign="right" w:y="1"/>
      <w:rPr>
        <w:rStyle w:val="Lappusesnumurs"/>
      </w:rPr>
    </w:pPr>
    <w:r>
      <w:rPr>
        <w:rStyle w:val="Lappusesnumurs"/>
        <w:lang w:bidi="en-US"/>
      </w:rPr>
      <w:fldChar w:fldCharType="begin"/>
    </w:r>
    <w:r>
      <w:rPr>
        <w:rStyle w:val="Lappusesnumurs"/>
        <w:lang w:bidi="en-US"/>
      </w:rPr>
      <w:instrText xml:space="preserve">PAGE  </w:instrText>
    </w:r>
    <w:r>
      <w:rPr>
        <w:rStyle w:val="Lappusesnumurs"/>
        <w:lang w:bidi="en-US"/>
      </w:rPr>
      <w:fldChar w:fldCharType="separate"/>
    </w:r>
    <w:r w:rsidR="00F43C64">
      <w:rPr>
        <w:rStyle w:val="Lappusesnumurs"/>
        <w:noProof/>
        <w:lang w:bidi="en-US"/>
      </w:rPr>
      <w:t>2</w:t>
    </w:r>
    <w:r>
      <w:rPr>
        <w:rStyle w:val="Lappusesnumurs"/>
        <w:lang w:bidi="en-US"/>
      </w:rPr>
      <w:fldChar w:fldCharType="end"/>
    </w:r>
  </w:p>
  <w:p w14:paraId="4F86DCE2" w14:textId="77777777" w:rsidR="00E520DA" w:rsidRDefault="00E520DA" w:rsidP="005F438A">
    <w:pPr>
      <w:pStyle w:val="Kjene"/>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8DB01C" w14:textId="77777777" w:rsidR="00E520DA" w:rsidRDefault="00E520DA" w:rsidP="005F438A">
    <w:pPr>
      <w:pStyle w:val="Kjene"/>
      <w:framePr w:wrap="around" w:vAnchor="text" w:hAnchor="margin" w:xAlign="right" w:y="1"/>
      <w:rPr>
        <w:rStyle w:val="Lappusesnumurs"/>
      </w:rPr>
    </w:pPr>
  </w:p>
  <w:p w14:paraId="03A9ED67" w14:textId="77777777" w:rsidR="00E520DA" w:rsidRDefault="00E520DA" w:rsidP="005F438A">
    <w:pPr>
      <w:pStyle w:val="Kjene"/>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D038E2" w14:textId="77777777" w:rsidR="001D1451" w:rsidRDefault="001D1451" w:rsidP="00E520DA">
      <w:r>
        <w:separator/>
      </w:r>
    </w:p>
  </w:footnote>
  <w:footnote w:type="continuationSeparator" w:id="0">
    <w:p w14:paraId="196CB624" w14:textId="77777777" w:rsidR="001D1451" w:rsidRDefault="001D1451" w:rsidP="00E520DA">
      <w:r>
        <w:continuationSeparator/>
      </w:r>
    </w:p>
  </w:footnote>
  <w:footnote w:id="1">
    <w:p w14:paraId="7B2B1FB1" w14:textId="77777777" w:rsidR="00E71BEF" w:rsidRDefault="00E71BEF" w:rsidP="00E71BEF">
      <w:pPr>
        <w:pStyle w:val="Vresteksts"/>
      </w:pPr>
      <w:r>
        <w:rPr>
          <w:rStyle w:val="Vresatsauce"/>
          <w:lang w:bidi="en-US"/>
        </w:rPr>
        <w:footnoteRef/>
      </w:r>
      <w:r>
        <w:rPr>
          <w:lang w:bidi="en-US"/>
        </w:rPr>
        <w:t>Appropriate information must be entered here and in place of the square brackets highlighted in italics and explanatory text.</w:t>
      </w:r>
    </w:p>
  </w:footnote>
  <w:footnote w:id="2">
    <w:p w14:paraId="34EFB66C" w14:textId="30E56CEC" w:rsidR="006E779F" w:rsidRPr="00EC3132" w:rsidRDefault="006E779F" w:rsidP="006E779F">
      <w:pPr>
        <w:pStyle w:val="Vresteksts"/>
        <w:jc w:val="both"/>
      </w:pPr>
      <w:r>
        <w:rPr>
          <w:rStyle w:val="Vresatsauce"/>
          <w:lang w:bidi="en-US"/>
        </w:rPr>
        <w:footnoteRef/>
      </w:r>
      <w:r>
        <w:rPr>
          <w:lang w:bidi="en-US"/>
        </w:rPr>
        <w:t xml:space="preserve"> If the representation is signed by more than one person, the relevant information shall be provided for each person who signed the representation.</w:t>
      </w:r>
      <w:bookmarkStart w:id="0" w:name="_GoBack"/>
      <w:bookmarkEnd w:id="0"/>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9E9F78" w14:textId="21E0ECCF" w:rsidR="00E520DA" w:rsidRDefault="00E520DA" w:rsidP="005F438A">
    <w:pPr>
      <w:pStyle w:val="Galvene"/>
      <w:framePr w:wrap="around" w:vAnchor="text" w:hAnchor="margin" w:xAlign="center" w:y="1"/>
      <w:rPr>
        <w:rStyle w:val="Lappusesnumurs"/>
      </w:rPr>
    </w:pPr>
    <w:r>
      <w:rPr>
        <w:rStyle w:val="Lappusesnumurs"/>
        <w:lang w:bidi="en-US"/>
      </w:rPr>
      <w:fldChar w:fldCharType="begin"/>
    </w:r>
    <w:r>
      <w:rPr>
        <w:rStyle w:val="Lappusesnumurs"/>
        <w:lang w:bidi="en-US"/>
      </w:rPr>
      <w:instrText xml:space="preserve">PAGE  </w:instrText>
    </w:r>
    <w:r>
      <w:rPr>
        <w:rStyle w:val="Lappusesnumurs"/>
        <w:lang w:bidi="en-US"/>
      </w:rPr>
      <w:fldChar w:fldCharType="separate"/>
    </w:r>
    <w:r w:rsidR="00F43C64">
      <w:rPr>
        <w:rStyle w:val="Lappusesnumurs"/>
        <w:noProof/>
        <w:lang w:bidi="en-US"/>
      </w:rPr>
      <w:t>2</w:t>
    </w:r>
    <w:r>
      <w:rPr>
        <w:rStyle w:val="Lappusesnumurs"/>
        <w:lang w:bidi="en-US"/>
      </w:rPr>
      <w:fldChar w:fldCharType="end"/>
    </w:r>
  </w:p>
  <w:p w14:paraId="1158B85B" w14:textId="77777777" w:rsidR="00E520DA" w:rsidRDefault="00E520DA">
    <w:pPr>
      <w:pStyle w:val="Galven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72924112"/>
      <w:docPartObj>
        <w:docPartGallery w:val="Page Numbers (Top of Page)"/>
        <w:docPartUnique/>
      </w:docPartObj>
    </w:sdtPr>
    <w:sdtEndPr/>
    <w:sdtContent>
      <w:p w14:paraId="43EB6473" w14:textId="3796338E" w:rsidR="000734D9" w:rsidRDefault="000734D9">
        <w:pPr>
          <w:pStyle w:val="Galvene"/>
          <w:jc w:val="center"/>
        </w:pPr>
        <w:r>
          <w:rPr>
            <w:lang w:bidi="en-US"/>
          </w:rPr>
          <w:fldChar w:fldCharType="begin"/>
        </w:r>
        <w:r>
          <w:rPr>
            <w:lang w:bidi="en-US"/>
          </w:rPr>
          <w:instrText>PAGE   \* MERGEFORMAT</w:instrText>
        </w:r>
        <w:r>
          <w:rPr>
            <w:lang w:bidi="en-US"/>
          </w:rPr>
          <w:fldChar w:fldCharType="separate"/>
        </w:r>
        <w:r w:rsidR="004B734A">
          <w:rPr>
            <w:noProof/>
            <w:lang w:bidi="en-US"/>
          </w:rPr>
          <w:t>2</w:t>
        </w:r>
        <w:r>
          <w:rPr>
            <w:lang w:bidi="en-US"/>
          </w:rPr>
          <w:fldChar w:fldCharType="end"/>
        </w:r>
      </w:p>
    </w:sdtContent>
  </w:sdt>
  <w:p w14:paraId="38796426" w14:textId="77777777" w:rsidR="00E520DA" w:rsidRDefault="00E520DA">
    <w:pPr>
      <w:pStyle w:val="Galven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05F713B"/>
    <w:multiLevelType w:val="hybridMultilevel"/>
    <w:tmpl w:val="D536325C"/>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20DA"/>
    <w:rsid w:val="00025724"/>
    <w:rsid w:val="00026058"/>
    <w:rsid w:val="000316D0"/>
    <w:rsid w:val="00033E78"/>
    <w:rsid w:val="000353A0"/>
    <w:rsid w:val="000734D9"/>
    <w:rsid w:val="00092EFC"/>
    <w:rsid w:val="000A2804"/>
    <w:rsid w:val="000F47BC"/>
    <w:rsid w:val="000F52F9"/>
    <w:rsid w:val="001475AE"/>
    <w:rsid w:val="001752DB"/>
    <w:rsid w:val="001A4DED"/>
    <w:rsid w:val="001A6C8A"/>
    <w:rsid w:val="001B29EF"/>
    <w:rsid w:val="001B2DB8"/>
    <w:rsid w:val="001C755F"/>
    <w:rsid w:val="001D1451"/>
    <w:rsid w:val="001E4A75"/>
    <w:rsid w:val="00200933"/>
    <w:rsid w:val="00213517"/>
    <w:rsid w:val="00226C7A"/>
    <w:rsid w:val="0025338F"/>
    <w:rsid w:val="002A736C"/>
    <w:rsid w:val="002E7239"/>
    <w:rsid w:val="00313266"/>
    <w:rsid w:val="0032794E"/>
    <w:rsid w:val="00364B0B"/>
    <w:rsid w:val="003A0618"/>
    <w:rsid w:val="003D224E"/>
    <w:rsid w:val="00405607"/>
    <w:rsid w:val="00412549"/>
    <w:rsid w:val="004144A8"/>
    <w:rsid w:val="00422418"/>
    <w:rsid w:val="00426724"/>
    <w:rsid w:val="00452401"/>
    <w:rsid w:val="00460D9E"/>
    <w:rsid w:val="004838A1"/>
    <w:rsid w:val="004B734A"/>
    <w:rsid w:val="004C291B"/>
    <w:rsid w:val="004C4C2E"/>
    <w:rsid w:val="004C5A86"/>
    <w:rsid w:val="005145A4"/>
    <w:rsid w:val="0052161D"/>
    <w:rsid w:val="00591F74"/>
    <w:rsid w:val="0059491E"/>
    <w:rsid w:val="005C2E3B"/>
    <w:rsid w:val="005C6BBC"/>
    <w:rsid w:val="00612B3D"/>
    <w:rsid w:val="00623D67"/>
    <w:rsid w:val="00625D2D"/>
    <w:rsid w:val="00656545"/>
    <w:rsid w:val="006756C7"/>
    <w:rsid w:val="006830F2"/>
    <w:rsid w:val="006868F9"/>
    <w:rsid w:val="006C391B"/>
    <w:rsid w:val="006C642F"/>
    <w:rsid w:val="006D7723"/>
    <w:rsid w:val="006E779F"/>
    <w:rsid w:val="006F5F59"/>
    <w:rsid w:val="00702090"/>
    <w:rsid w:val="007063F2"/>
    <w:rsid w:val="007066C4"/>
    <w:rsid w:val="0074186E"/>
    <w:rsid w:val="00754DBA"/>
    <w:rsid w:val="0076497F"/>
    <w:rsid w:val="007A5405"/>
    <w:rsid w:val="007E755A"/>
    <w:rsid w:val="0080546E"/>
    <w:rsid w:val="0085764A"/>
    <w:rsid w:val="00857FBB"/>
    <w:rsid w:val="008715D4"/>
    <w:rsid w:val="008728A6"/>
    <w:rsid w:val="00875B53"/>
    <w:rsid w:val="00877145"/>
    <w:rsid w:val="00890047"/>
    <w:rsid w:val="008C5665"/>
    <w:rsid w:val="008D5E43"/>
    <w:rsid w:val="00945D8F"/>
    <w:rsid w:val="009F55BA"/>
    <w:rsid w:val="00A06721"/>
    <w:rsid w:val="00A40320"/>
    <w:rsid w:val="00A76876"/>
    <w:rsid w:val="00A860AE"/>
    <w:rsid w:val="00A97A20"/>
    <w:rsid w:val="00AD7E16"/>
    <w:rsid w:val="00AF7AD9"/>
    <w:rsid w:val="00B045D4"/>
    <w:rsid w:val="00B04C6A"/>
    <w:rsid w:val="00B10A9F"/>
    <w:rsid w:val="00B6796E"/>
    <w:rsid w:val="00B80742"/>
    <w:rsid w:val="00BE32EA"/>
    <w:rsid w:val="00C5556E"/>
    <w:rsid w:val="00C6671A"/>
    <w:rsid w:val="00CA0AEA"/>
    <w:rsid w:val="00CC33EA"/>
    <w:rsid w:val="00CE1998"/>
    <w:rsid w:val="00CE63D1"/>
    <w:rsid w:val="00CF4E9B"/>
    <w:rsid w:val="00D43561"/>
    <w:rsid w:val="00D45699"/>
    <w:rsid w:val="00D57F75"/>
    <w:rsid w:val="00D67906"/>
    <w:rsid w:val="00D87256"/>
    <w:rsid w:val="00DE0345"/>
    <w:rsid w:val="00DF39FB"/>
    <w:rsid w:val="00E150A7"/>
    <w:rsid w:val="00E37364"/>
    <w:rsid w:val="00E37939"/>
    <w:rsid w:val="00E449B4"/>
    <w:rsid w:val="00E520DA"/>
    <w:rsid w:val="00E71BEF"/>
    <w:rsid w:val="00E74A65"/>
    <w:rsid w:val="00E75FD6"/>
    <w:rsid w:val="00E81C95"/>
    <w:rsid w:val="00E9560C"/>
    <w:rsid w:val="00EA7394"/>
    <w:rsid w:val="00ED5949"/>
    <w:rsid w:val="00ED67F8"/>
    <w:rsid w:val="00EE0EA7"/>
    <w:rsid w:val="00F43C64"/>
    <w:rsid w:val="00F82F98"/>
    <w:rsid w:val="00F97293"/>
    <w:rsid w:val="00FC2E37"/>
    <w:rsid w:val="00FE50CA"/>
  </w:rsids>
  <m:mathPr>
    <m:mathFont m:val="Cambria Math"/>
    <m:brkBin m:val="before"/>
    <m:brkBinSub m:val="--"/>
    <m:smallFrac m:val="0"/>
    <m:dispDef/>
    <m:lMargin m:val="0"/>
    <m:rMargin m:val="0"/>
    <m:defJc m:val="centerGroup"/>
    <m:wrapIndent m:val="1440"/>
    <m:intLim m:val="subSup"/>
    <m:naryLim m:val="undOvr"/>
  </m:mathPr>
  <w:themeFontLang w:val="lv-LV"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07031D"/>
  <w15:chartTrackingRefBased/>
  <w15:docId w15:val="{313DB687-19D5-459B-AEF2-11075DA446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arasts">
    <w:name w:val="Normal"/>
    <w:qFormat/>
    <w:rsid w:val="00E520DA"/>
    <w:pPr>
      <w:spacing w:after="0" w:line="240" w:lineRule="auto"/>
    </w:pPr>
    <w:rPr>
      <w:rFonts w:ascii="Times New Roman" w:eastAsia="Times New Roman" w:hAnsi="Times New Roman" w:cs="Times New Roman"/>
      <w:sz w:val="24"/>
      <w:szCs w:val="24"/>
      <w:lang w:eastAsia="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Galvene">
    <w:name w:val="header"/>
    <w:basedOn w:val="Parasts"/>
    <w:link w:val="GalveneRakstz"/>
    <w:uiPriority w:val="99"/>
    <w:rsid w:val="00E520DA"/>
    <w:pPr>
      <w:tabs>
        <w:tab w:val="center" w:pos="4153"/>
        <w:tab w:val="right" w:pos="8306"/>
      </w:tabs>
    </w:pPr>
  </w:style>
  <w:style w:type="character" w:customStyle="1" w:styleId="GalveneRakstz">
    <w:name w:val="Galvene Rakstz."/>
    <w:basedOn w:val="Noklusjumarindkopasfonts"/>
    <w:link w:val="Galvene"/>
    <w:uiPriority w:val="99"/>
    <w:rsid w:val="00E520DA"/>
    <w:rPr>
      <w:rFonts w:ascii="Times New Roman" w:eastAsia="Times New Roman" w:hAnsi="Times New Roman" w:cs="Times New Roman"/>
      <w:sz w:val="24"/>
      <w:szCs w:val="24"/>
      <w:lang w:eastAsia="lv-LV"/>
    </w:rPr>
  </w:style>
  <w:style w:type="character" w:styleId="Lappusesnumurs">
    <w:name w:val="page number"/>
    <w:basedOn w:val="Noklusjumarindkopasfonts"/>
    <w:rsid w:val="00E520DA"/>
  </w:style>
  <w:style w:type="paragraph" w:styleId="Kjene">
    <w:name w:val="footer"/>
    <w:basedOn w:val="Parasts"/>
    <w:link w:val="KjeneRakstz"/>
    <w:uiPriority w:val="99"/>
    <w:rsid w:val="00E520DA"/>
    <w:pPr>
      <w:tabs>
        <w:tab w:val="center" w:pos="4153"/>
        <w:tab w:val="right" w:pos="8306"/>
      </w:tabs>
    </w:pPr>
  </w:style>
  <w:style w:type="character" w:customStyle="1" w:styleId="KjeneRakstz">
    <w:name w:val="Kājene Rakstz."/>
    <w:basedOn w:val="Noklusjumarindkopasfonts"/>
    <w:link w:val="Kjene"/>
    <w:uiPriority w:val="99"/>
    <w:rsid w:val="00E520DA"/>
    <w:rPr>
      <w:rFonts w:ascii="Times New Roman" w:eastAsia="Times New Roman" w:hAnsi="Times New Roman" w:cs="Times New Roman"/>
      <w:sz w:val="24"/>
      <w:szCs w:val="24"/>
      <w:lang w:eastAsia="lv-LV"/>
    </w:rPr>
  </w:style>
  <w:style w:type="character" w:styleId="Vresatsauce">
    <w:name w:val="footnote reference"/>
    <w:rsid w:val="00E520DA"/>
    <w:rPr>
      <w:vertAlign w:val="superscript"/>
    </w:rPr>
  </w:style>
  <w:style w:type="paragraph" w:styleId="Vresteksts">
    <w:name w:val="footnote text"/>
    <w:basedOn w:val="Parasts"/>
    <w:link w:val="VrestekstsRakstz"/>
    <w:rsid w:val="00E520DA"/>
    <w:pPr>
      <w:suppressAutoHyphens/>
    </w:pPr>
    <w:rPr>
      <w:sz w:val="20"/>
      <w:szCs w:val="20"/>
      <w:lang w:eastAsia="zh-CN"/>
    </w:rPr>
  </w:style>
  <w:style w:type="character" w:customStyle="1" w:styleId="VrestekstsRakstz">
    <w:name w:val="Vēres teksts Rakstz."/>
    <w:basedOn w:val="Noklusjumarindkopasfonts"/>
    <w:link w:val="Vresteksts"/>
    <w:rsid w:val="00E520DA"/>
    <w:rPr>
      <w:rFonts w:ascii="Times New Roman" w:eastAsia="Times New Roman" w:hAnsi="Times New Roman" w:cs="Times New Roman"/>
      <w:sz w:val="20"/>
      <w:szCs w:val="20"/>
      <w:lang w:eastAsia="zh-CN"/>
    </w:rPr>
  </w:style>
  <w:style w:type="paragraph" w:customStyle="1" w:styleId="Standard">
    <w:name w:val="Standard"/>
    <w:rsid w:val="00F82F98"/>
    <w:pPr>
      <w:suppressAutoHyphens/>
      <w:autoSpaceDN w:val="0"/>
      <w:spacing w:after="0" w:line="240" w:lineRule="auto"/>
      <w:textAlignment w:val="baseline"/>
    </w:pPr>
    <w:rPr>
      <w:rFonts w:ascii="Times New Roman" w:eastAsia="Times New Roman" w:hAnsi="Times New Roman" w:cs="Times New Roman"/>
      <w:kern w:val="3"/>
      <w:sz w:val="24"/>
      <w:szCs w:val="24"/>
      <w:lang w:val="en-GB" w:eastAsia="zh-CN"/>
    </w:rPr>
  </w:style>
  <w:style w:type="paragraph" w:styleId="Pamatteksts">
    <w:name w:val="Body Text"/>
    <w:aliases w:val="Body Text1"/>
    <w:basedOn w:val="Parasts"/>
    <w:link w:val="PamattekstsRakstz"/>
    <w:rsid w:val="006830F2"/>
    <w:pPr>
      <w:jc w:val="both"/>
    </w:pPr>
    <w:rPr>
      <w:lang w:eastAsia="en-US"/>
    </w:rPr>
  </w:style>
  <w:style w:type="character" w:customStyle="1" w:styleId="PamattekstsRakstz">
    <w:name w:val="Pamatteksts Rakstz."/>
    <w:aliases w:val="Body Text1 Rakstz."/>
    <w:basedOn w:val="Noklusjumarindkopasfonts"/>
    <w:link w:val="Pamatteksts"/>
    <w:rsid w:val="006830F2"/>
    <w:rPr>
      <w:rFonts w:ascii="Times New Roman" w:eastAsia="Times New Roman" w:hAnsi="Times New Roman" w:cs="Times New Roman"/>
      <w:sz w:val="24"/>
      <w:szCs w:val="24"/>
    </w:rPr>
  </w:style>
  <w:style w:type="paragraph" w:styleId="Balonteksts">
    <w:name w:val="Balloon Text"/>
    <w:basedOn w:val="Parasts"/>
    <w:link w:val="BalontekstsRakstz"/>
    <w:uiPriority w:val="99"/>
    <w:semiHidden/>
    <w:unhideWhenUsed/>
    <w:rsid w:val="00B045D4"/>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B045D4"/>
    <w:rPr>
      <w:rFonts w:ascii="Segoe UI" w:eastAsia="Times New Roman" w:hAnsi="Segoe UI" w:cs="Segoe UI"/>
      <w:sz w:val="18"/>
      <w:szCs w:val="18"/>
      <w:lang w:eastAsia="lv-LV"/>
    </w:rPr>
  </w:style>
  <w:style w:type="character" w:styleId="Komentraatsauce">
    <w:name w:val="annotation reference"/>
    <w:basedOn w:val="Noklusjumarindkopasfonts"/>
    <w:uiPriority w:val="99"/>
    <w:semiHidden/>
    <w:unhideWhenUsed/>
    <w:rsid w:val="00890047"/>
    <w:rPr>
      <w:sz w:val="16"/>
      <w:szCs w:val="16"/>
    </w:rPr>
  </w:style>
  <w:style w:type="paragraph" w:styleId="Komentrateksts">
    <w:name w:val="annotation text"/>
    <w:basedOn w:val="Parasts"/>
    <w:link w:val="KomentratekstsRakstz"/>
    <w:uiPriority w:val="99"/>
    <w:semiHidden/>
    <w:unhideWhenUsed/>
    <w:rsid w:val="00890047"/>
    <w:rPr>
      <w:sz w:val="20"/>
      <w:szCs w:val="20"/>
    </w:rPr>
  </w:style>
  <w:style w:type="character" w:customStyle="1" w:styleId="KomentratekstsRakstz">
    <w:name w:val="Komentāra teksts Rakstz."/>
    <w:basedOn w:val="Noklusjumarindkopasfonts"/>
    <w:link w:val="Komentrateksts"/>
    <w:uiPriority w:val="99"/>
    <w:semiHidden/>
    <w:rsid w:val="00890047"/>
    <w:rPr>
      <w:rFonts w:ascii="Times New Roman" w:eastAsia="Times New Roman" w:hAnsi="Times New Roman" w:cs="Times New Roman"/>
      <w:sz w:val="20"/>
      <w:szCs w:val="20"/>
      <w:lang w:eastAsia="lv-LV"/>
    </w:rPr>
  </w:style>
  <w:style w:type="paragraph" w:styleId="Komentratma">
    <w:name w:val="annotation subject"/>
    <w:basedOn w:val="Komentrateksts"/>
    <w:next w:val="Komentrateksts"/>
    <w:link w:val="KomentratmaRakstz"/>
    <w:uiPriority w:val="99"/>
    <w:semiHidden/>
    <w:unhideWhenUsed/>
    <w:rsid w:val="00890047"/>
    <w:rPr>
      <w:b/>
      <w:bCs/>
    </w:rPr>
  </w:style>
  <w:style w:type="character" w:customStyle="1" w:styleId="KomentratmaRakstz">
    <w:name w:val="Komentāra tēma Rakstz."/>
    <w:basedOn w:val="KomentratekstsRakstz"/>
    <w:link w:val="Komentratma"/>
    <w:uiPriority w:val="99"/>
    <w:semiHidden/>
    <w:rsid w:val="00890047"/>
    <w:rPr>
      <w:rFonts w:ascii="Times New Roman" w:eastAsia="Times New Roman" w:hAnsi="Times New Roman" w:cs="Times New Roman"/>
      <w:b/>
      <w:bCs/>
      <w:sz w:val="20"/>
      <w:szCs w:val="20"/>
      <w:lang w:eastAsia="lv-LV"/>
    </w:rPr>
  </w:style>
  <w:style w:type="paragraph" w:styleId="Prskatjums">
    <w:name w:val="Revision"/>
    <w:hidden/>
    <w:uiPriority w:val="99"/>
    <w:semiHidden/>
    <w:rsid w:val="00D87256"/>
    <w:pPr>
      <w:spacing w:after="0" w:line="240" w:lineRule="auto"/>
    </w:pPr>
    <w:rPr>
      <w:rFonts w:ascii="Times New Roman" w:eastAsia="Times New Roman" w:hAnsi="Times New Roman" w:cs="Times New Roman"/>
      <w:sz w:val="24"/>
      <w:szCs w:val="24"/>
      <w:lang w:eastAsia="lv-LV"/>
    </w:rPr>
  </w:style>
  <w:style w:type="table" w:styleId="Reatabula">
    <w:name w:val="Table Grid"/>
    <w:basedOn w:val="Parastatabula"/>
    <w:uiPriority w:val="39"/>
    <w:rsid w:val="00D87256"/>
    <w:pPr>
      <w:spacing w:after="0" w:line="240" w:lineRule="auto"/>
    </w:pPr>
    <w:rPr>
      <w:rFonts w:ascii="Calibri" w:eastAsia="Times New Roman" w:hAnsi="Calibri" w:cs="Calibri"/>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E41EDD-62F2-47E5-892B-53C58974CE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Pages>
  <Words>1225</Words>
  <Characters>699</Characters>
  <Application>Microsoft Office Word</Application>
  <DocSecurity>0</DocSecurity>
  <Lines>5</Lines>
  <Paragraphs>3</Paragraphs>
  <ScaleCrop>false</ScaleCrop>
  <HeadingPairs>
    <vt:vector size="2" baseType="variant">
      <vt:variant>
        <vt:lpstr>Nosaukums</vt:lpstr>
      </vt:variant>
      <vt:variant>
        <vt:i4>1</vt:i4>
      </vt:variant>
    </vt:vector>
  </HeadingPairs>
  <TitlesOfParts>
    <vt:vector size="1" baseType="lpstr">
      <vt:lpstr/>
    </vt:vector>
  </TitlesOfParts>
  <Company>Valsts policija</Company>
  <LinksUpToDate>false</LinksUpToDate>
  <CharactersWithSpaces>1921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Elvira Kozackova</dc:creator>
  <cp:keywords/>
  <dc:description/>
  <cp:lastModifiedBy>Elvīra Kozačkova</cp:lastModifiedBy>
  <cp:revision>8</cp:revision>
  <dcterms:created xsi:type="dcterms:W3CDTF">2023-11-14T07:49:00Z</dcterms:created>
  <dcterms:modified xsi:type="dcterms:W3CDTF">2023-11-15T09:31:00Z</dcterms:modified>
</cp:coreProperties>
</file>