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Daugavpils </w:t>
      </w:r>
      <w:r w:rsidR="003B7F77" w:rsidRPr="00986C52">
        <w:rPr>
          <w:lang w:val="lv-LV"/>
        </w:rPr>
        <w:t>valsts</w:t>
      </w:r>
      <w:r w:rsidRPr="00986C52">
        <w:rPr>
          <w:lang w:val="lv-LV"/>
        </w:rPr>
        <w:t xml:space="preserve">pilsētas </w:t>
      </w:r>
      <w:r w:rsidR="002364FA" w:rsidRPr="00986C52">
        <w:rPr>
          <w:lang w:val="lv-LV"/>
        </w:rPr>
        <w:t>pašvaldība</w:t>
      </w:r>
      <w:r w:rsidRPr="00986C52">
        <w:rPr>
          <w:lang w:val="lv-LV"/>
        </w:rPr>
        <w:t>s iepirkumu komisija</w:t>
      </w:r>
    </w:p>
    <w:p w:rsidR="00CB688A" w:rsidRPr="00986C52" w:rsidRDefault="00CB688A" w:rsidP="00E32087">
      <w:pPr>
        <w:spacing w:before="120" w:after="12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“</w:t>
      </w:r>
      <w:r w:rsidR="00A32703" w:rsidRPr="00986C52">
        <w:rPr>
          <w:b/>
          <w:bCs/>
          <w:lang w:val="lv-LV"/>
        </w:rPr>
        <w:t>Daugavpils cietokšņa dārza restaurācija Komandanta ielā 6, Daugavpilī</w:t>
      </w:r>
      <w:r w:rsidRPr="00986C52">
        <w:rPr>
          <w:b/>
          <w:bCs/>
          <w:lang w:val="lv-LV"/>
        </w:rPr>
        <w:t>”</w:t>
      </w:r>
    </w:p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identifikācijas numurs </w:t>
      </w:r>
      <w:r w:rsidR="00AE638D" w:rsidRPr="00986C52">
        <w:rPr>
          <w:lang w:val="lv-LV"/>
        </w:rPr>
        <w:t xml:space="preserve">DVP </w:t>
      </w:r>
      <w:r w:rsidR="009B2143" w:rsidRPr="00986C52">
        <w:rPr>
          <w:lang w:val="lv-LV"/>
        </w:rPr>
        <w:t>2023/138</w:t>
      </w:r>
    </w:p>
    <w:p w:rsidR="00911D26" w:rsidRPr="00986C52" w:rsidRDefault="00911D26" w:rsidP="00911D26">
      <w:pPr>
        <w:pStyle w:val="ListParagraph"/>
        <w:ind w:left="360"/>
        <w:jc w:val="center"/>
        <w:rPr>
          <w:b/>
          <w:bCs/>
          <w:lang w:val="lv-LV"/>
        </w:rPr>
      </w:pPr>
    </w:p>
    <w:p w:rsidR="0094448F" w:rsidRPr="00986C52" w:rsidRDefault="0094448F" w:rsidP="00911D26">
      <w:pPr>
        <w:pStyle w:val="ListParagraph"/>
        <w:ind w:left="360"/>
        <w:jc w:val="center"/>
        <w:rPr>
          <w:b/>
          <w:bCs/>
          <w:lang w:val="lv-LV"/>
        </w:rPr>
      </w:pPr>
    </w:p>
    <w:p w:rsidR="0094448F" w:rsidRPr="00986C52" w:rsidRDefault="0094448F" w:rsidP="0094448F">
      <w:pPr>
        <w:pStyle w:val="ListParagraph"/>
        <w:ind w:left="36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ATBILDES (SKAIDROJUMI) UZ PIEGĀDĀTĀJU JAUTĀJUMIEM</w:t>
      </w:r>
    </w:p>
    <w:p w:rsidR="0094448F" w:rsidRPr="00986C52" w:rsidRDefault="0094448F" w:rsidP="0094448F">
      <w:pPr>
        <w:jc w:val="center"/>
        <w:rPr>
          <w:b/>
          <w:caps/>
          <w:lang w:val="lv-LV"/>
        </w:rPr>
      </w:pPr>
      <w:r w:rsidRPr="00986C52">
        <w:rPr>
          <w:b/>
          <w:caps/>
          <w:lang w:val="lv-LV"/>
        </w:rPr>
        <w:t>Nr.2</w:t>
      </w:r>
    </w:p>
    <w:p w:rsidR="0094448F" w:rsidRPr="00986C52" w:rsidRDefault="0094448F" w:rsidP="0094448F">
      <w:pPr>
        <w:jc w:val="center"/>
        <w:rPr>
          <w:b/>
          <w:caps/>
          <w:lang w:val="lv-LV"/>
        </w:rPr>
      </w:pPr>
    </w:p>
    <w:p w:rsidR="0094448F" w:rsidRPr="00986C52" w:rsidRDefault="0094448F" w:rsidP="0094448F">
      <w:pPr>
        <w:ind w:right="43"/>
        <w:jc w:val="both"/>
        <w:rPr>
          <w:b/>
          <w:lang w:val="lv-LV"/>
        </w:rPr>
      </w:pPr>
      <w:r w:rsidRPr="00986C52">
        <w:rPr>
          <w:b/>
          <w:lang w:val="lv-LV"/>
        </w:rPr>
        <w:t xml:space="preserve">2.1.jautājums: </w:t>
      </w:r>
      <w:bookmarkStart w:id="0" w:name="_GoBack"/>
      <w:bookmarkEnd w:id="0"/>
    </w:p>
    <w:p w:rsidR="0094448F" w:rsidRPr="00986C52" w:rsidRDefault="0094448F" w:rsidP="0094448F">
      <w:pPr>
        <w:ind w:right="43"/>
        <w:jc w:val="both"/>
        <w:rPr>
          <w:i/>
          <w:lang w:val="lv-LV"/>
        </w:rPr>
      </w:pPr>
      <w:r w:rsidRPr="00986C52">
        <w:rPr>
          <w:i/>
          <w:lang w:val="lv-LV"/>
        </w:rPr>
        <w:t>Nolikumā ir kritēriji pretendentu vērtēšanai pēc gaismekļiem – 19.3.2.punkts. un 19.3.3. Darba apjomos ir norādīti 2 veidi gaismekļu. Lūdzam precizēt, kā tiks piešķirti punkti par šīm gaismekļiem – atbilstoši prasībām, punkti tiks piešķirti katram gaismekļim un dalīti ar 2 vai, ja viens no gaismekļiem saņems “0” punktus, tad abi gaismekļi būs vērtēti “ 0”?</w:t>
      </w:r>
    </w:p>
    <w:p w:rsidR="0094448F" w:rsidRPr="00986C52" w:rsidRDefault="0094448F" w:rsidP="0094448F">
      <w:pPr>
        <w:ind w:right="43"/>
        <w:jc w:val="both"/>
        <w:rPr>
          <w:b/>
          <w:lang w:val="lv-LV"/>
        </w:rPr>
      </w:pPr>
      <w:r w:rsidRPr="00986C52">
        <w:rPr>
          <w:b/>
          <w:lang w:val="lv-LV"/>
        </w:rPr>
        <w:t xml:space="preserve">2.1.atbilde: </w:t>
      </w:r>
    </w:p>
    <w:p w:rsidR="0094448F" w:rsidRPr="00986C52" w:rsidRDefault="0094448F" w:rsidP="0094448F">
      <w:pPr>
        <w:ind w:right="43"/>
        <w:jc w:val="both"/>
        <w:rPr>
          <w:lang w:val="lv-LV"/>
        </w:rPr>
      </w:pPr>
      <w:r w:rsidRPr="00986C52">
        <w:rPr>
          <w:lang w:val="lv-LV"/>
        </w:rPr>
        <w:t>Minēto jautājumu regulē konkursa nolikuma 19.3.2.punkts un 19.3.3.punkts:</w:t>
      </w:r>
    </w:p>
    <w:tbl>
      <w:tblPr>
        <w:tblW w:w="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30"/>
        <w:gridCol w:w="992"/>
        <w:gridCol w:w="4394"/>
        <w:gridCol w:w="1247"/>
      </w:tblGrid>
      <w:tr w:rsidR="0094448F" w:rsidRPr="00986C52" w:rsidTr="009444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lang w:val="lv-LV"/>
              </w:rPr>
            </w:pPr>
            <w:r w:rsidRPr="00986C52">
              <w:rPr>
                <w:lang w:val="lv-LV"/>
              </w:rPr>
              <w:t>19.3.2.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b/>
                <w:lang w:val="lv-LV" w:eastAsia="lv-LV"/>
              </w:rPr>
            </w:pPr>
            <w:r w:rsidRPr="00986C52">
              <w:rPr>
                <w:b/>
                <w:lang w:val="lv-LV" w:eastAsia="lv-LV"/>
              </w:rPr>
              <w:t>B</w:t>
            </w:r>
          </w:p>
          <w:p w:rsidR="0094448F" w:rsidRPr="00986C52" w:rsidRDefault="0094448F">
            <w:pPr>
              <w:ind w:right="-58"/>
              <w:jc w:val="center"/>
              <w:rPr>
                <w:lang w:val="lv-LV"/>
              </w:rPr>
            </w:pPr>
            <w:r w:rsidRPr="00986C52">
              <w:rPr>
                <w:lang w:val="lv-LV"/>
              </w:rPr>
              <w:t>Piedāvāto gaismekļu efektivitāte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lang w:val="lv-LV" w:eastAsia="lv-LV"/>
              </w:rPr>
            </w:pPr>
            <w:r w:rsidRPr="00986C52">
              <w:rPr>
                <w:lang w:val="lv-LV" w:eastAsia="lv-LV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48F" w:rsidRPr="00986C52" w:rsidRDefault="0094448F">
            <w:pPr>
              <w:jc w:val="both"/>
              <w:rPr>
                <w:sz w:val="23"/>
                <w:szCs w:val="23"/>
                <w:lang w:val="lv-LV"/>
              </w:rPr>
            </w:pPr>
            <w:r w:rsidRPr="00986C52">
              <w:rPr>
                <w:sz w:val="23"/>
                <w:szCs w:val="23"/>
                <w:lang w:val="lv-LV"/>
              </w:rPr>
              <w:t>Gaismekļiem ir jāatbilst tehniskās specifikācijas minimālajām prasībām. Attiecībā uz visiem 55 āra gaismekļiem, kuri ir paredzēti būvdarbu apjomos, punkti par kritēriju "</w:t>
            </w:r>
            <w:r w:rsidRPr="00986C52">
              <w:rPr>
                <w:b/>
                <w:bCs/>
                <w:lang w:val="lv-LV"/>
              </w:rPr>
              <w:t>Piedāvāto gaismekļu efektivitāte</w:t>
            </w:r>
            <w:r w:rsidRPr="00986C52">
              <w:rPr>
                <w:lang w:val="lv-LV"/>
              </w:rPr>
              <w:t>"</w:t>
            </w:r>
            <w:r w:rsidRPr="00986C52">
              <w:rPr>
                <w:sz w:val="23"/>
                <w:szCs w:val="23"/>
                <w:lang w:val="lv-LV"/>
              </w:rPr>
              <w:t xml:space="preserve"> tiks aprēķināti šādā kārtībā:</w:t>
            </w:r>
          </w:p>
          <w:p w:rsidR="0094448F" w:rsidRPr="00986C52" w:rsidRDefault="0094448F">
            <w:pPr>
              <w:ind w:right="1877"/>
              <w:rPr>
                <w:b/>
                <w:bCs/>
                <w:lang w:val="lv-LV"/>
              </w:rPr>
            </w:pPr>
            <w:r w:rsidRPr="00986C52">
              <w:rPr>
                <w:lang w:val="lv-LV"/>
              </w:rPr>
              <w:t>Līdz 138 Lm/W (ieskaitot) =</w:t>
            </w:r>
            <w:r w:rsidRPr="00986C52">
              <w:rPr>
                <w:b/>
                <w:bCs/>
                <w:lang w:val="lv-LV"/>
              </w:rPr>
              <w:t xml:space="preserve"> 0 punkti</w:t>
            </w:r>
          </w:p>
          <w:p w:rsidR="0094448F" w:rsidRPr="00986C52" w:rsidRDefault="0094448F">
            <w:pPr>
              <w:ind w:right="459"/>
              <w:rPr>
                <w:b/>
                <w:bCs/>
                <w:sz w:val="22"/>
                <w:szCs w:val="22"/>
                <w:lang w:val="lv-LV"/>
              </w:rPr>
            </w:pPr>
            <w:r w:rsidRPr="00986C52">
              <w:rPr>
                <w:lang w:val="lv-LV"/>
              </w:rPr>
              <w:t>139-143 Lm/W =</w:t>
            </w:r>
            <w:r w:rsidRPr="00986C52">
              <w:rPr>
                <w:b/>
                <w:bCs/>
                <w:lang w:val="lv-LV"/>
              </w:rPr>
              <w:t xml:space="preserve"> 1 punkti </w:t>
            </w:r>
          </w:p>
          <w:p w:rsidR="0094448F" w:rsidRPr="00986C52" w:rsidRDefault="0094448F">
            <w:pPr>
              <w:ind w:right="459"/>
              <w:rPr>
                <w:bCs/>
                <w:color w:val="000000"/>
                <w:lang w:val="lv-LV"/>
              </w:rPr>
            </w:pPr>
            <w:r w:rsidRPr="00986C52">
              <w:rPr>
                <w:lang w:val="lv-LV"/>
              </w:rPr>
              <w:t>144 un vairāk Lm/W =</w:t>
            </w:r>
            <w:r w:rsidRPr="00986C52">
              <w:rPr>
                <w:b/>
                <w:bCs/>
                <w:lang w:val="lv-LV"/>
              </w:rPr>
              <w:t xml:space="preserve"> 3 punkti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jc w:val="center"/>
              <w:rPr>
                <w:b/>
                <w:bCs/>
                <w:lang w:val="lv-LV" w:eastAsia="ar-SA"/>
              </w:rPr>
            </w:pPr>
            <w:r w:rsidRPr="00986C52">
              <w:rPr>
                <w:b/>
                <w:bCs/>
                <w:lang w:val="lv-LV" w:eastAsia="ar-SA"/>
              </w:rPr>
              <w:t>Apgaismojuma apraksts</w:t>
            </w:r>
          </w:p>
          <w:p w:rsidR="0094448F" w:rsidRPr="00986C52" w:rsidRDefault="0094448F">
            <w:pPr>
              <w:jc w:val="center"/>
              <w:rPr>
                <w:bCs/>
                <w:lang w:val="lv-LV" w:eastAsia="ar-SA"/>
              </w:rPr>
            </w:pPr>
            <w:r w:rsidRPr="00986C52">
              <w:rPr>
                <w:bCs/>
                <w:lang w:val="lv-LV" w:eastAsia="ar-SA"/>
              </w:rPr>
              <w:t>(veidne)</w:t>
            </w:r>
          </w:p>
          <w:p w:rsidR="0094448F" w:rsidRPr="00986C52" w:rsidRDefault="0094448F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lang w:val="lv-LV"/>
              </w:rPr>
            </w:pPr>
            <w:r w:rsidRPr="00986C52">
              <w:rPr>
                <w:bCs/>
                <w:i/>
                <w:color w:val="000000"/>
                <w:lang w:val="lv-LV"/>
              </w:rPr>
              <w:t>Nolikuma pielikums Nr.4</w:t>
            </w:r>
          </w:p>
        </w:tc>
      </w:tr>
      <w:tr w:rsidR="0094448F" w:rsidRPr="00986C52" w:rsidTr="009444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lang w:val="lv-LV"/>
              </w:rPr>
            </w:pPr>
            <w:r w:rsidRPr="00986C52">
              <w:rPr>
                <w:lang w:val="lv-LV"/>
              </w:rPr>
              <w:t>19.3.3.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b/>
                <w:lang w:val="lv-LV" w:eastAsia="lv-LV"/>
              </w:rPr>
            </w:pPr>
            <w:r w:rsidRPr="00986C52">
              <w:rPr>
                <w:b/>
                <w:lang w:val="lv-LV" w:eastAsia="lv-LV"/>
              </w:rPr>
              <w:t>C</w:t>
            </w:r>
          </w:p>
          <w:p w:rsidR="0094448F" w:rsidRPr="00986C52" w:rsidRDefault="0094448F">
            <w:pPr>
              <w:ind w:right="-58"/>
              <w:jc w:val="center"/>
              <w:rPr>
                <w:lang w:val="lv-LV"/>
              </w:rPr>
            </w:pPr>
            <w:r w:rsidRPr="00986C52">
              <w:rPr>
                <w:lang w:val="lv-LV"/>
              </w:rPr>
              <w:t>Piedāvāto gaismekļu jaudas koeficients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ind w:right="-58"/>
              <w:jc w:val="center"/>
              <w:rPr>
                <w:lang w:val="lv-LV" w:eastAsia="lv-LV"/>
              </w:rPr>
            </w:pPr>
            <w:r w:rsidRPr="00986C52">
              <w:rPr>
                <w:lang w:val="lv-LV" w:eastAsia="lv-LV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48F" w:rsidRPr="00986C52" w:rsidRDefault="0094448F">
            <w:pPr>
              <w:autoSpaceDN w:val="0"/>
              <w:jc w:val="both"/>
              <w:textAlignment w:val="baseline"/>
              <w:rPr>
                <w:sz w:val="23"/>
                <w:szCs w:val="23"/>
                <w:lang w:val="lv-LV"/>
              </w:rPr>
            </w:pPr>
            <w:r w:rsidRPr="00986C52">
              <w:rPr>
                <w:sz w:val="23"/>
                <w:szCs w:val="23"/>
                <w:lang w:val="lv-LV"/>
              </w:rPr>
              <w:t>Gaismekļiem ir jāatbilst tehniskās specifikācijas minimālajām prasībām. Attiecībā uz visiem 55 āra gaismekļiem, kuri ir paredzēti būvdarbu apjomos, punkti par kritēriju "</w:t>
            </w:r>
            <w:r w:rsidRPr="00986C52">
              <w:rPr>
                <w:b/>
                <w:lang w:val="lv-LV"/>
              </w:rPr>
              <w:t>Piedāvāto gaismekļu jaudas koeficients</w:t>
            </w:r>
            <w:r w:rsidRPr="00986C52">
              <w:rPr>
                <w:sz w:val="23"/>
                <w:szCs w:val="23"/>
                <w:lang w:val="lv-LV"/>
              </w:rPr>
              <w:t>" tiks aprēķināti šādā kārtībā:</w:t>
            </w:r>
          </w:p>
          <w:p w:rsidR="0094448F" w:rsidRPr="00986C52" w:rsidRDefault="0094448F">
            <w:pPr>
              <w:autoSpaceDN w:val="0"/>
              <w:ind w:right="1167"/>
              <w:jc w:val="both"/>
              <w:textAlignment w:val="baseline"/>
              <w:rPr>
                <w:b/>
                <w:lang w:val="lv-LV" w:eastAsia="ja-JP"/>
              </w:rPr>
            </w:pPr>
            <w:r w:rsidRPr="00986C52">
              <w:rPr>
                <w:lang w:val="lv-LV" w:eastAsia="ja-JP"/>
              </w:rPr>
              <w:t xml:space="preserve">K=0,92 </w:t>
            </w:r>
            <w:r w:rsidRPr="00986C52">
              <w:rPr>
                <w:b/>
                <w:lang w:val="lv-LV" w:eastAsia="ja-JP"/>
              </w:rPr>
              <w:t>= 0 punkti</w:t>
            </w:r>
          </w:p>
          <w:p w:rsidR="0094448F" w:rsidRPr="00986C52" w:rsidRDefault="0094448F">
            <w:pPr>
              <w:autoSpaceDN w:val="0"/>
              <w:ind w:right="1167"/>
              <w:jc w:val="both"/>
              <w:textAlignment w:val="baseline"/>
              <w:rPr>
                <w:b/>
                <w:lang w:val="lv-LV" w:eastAsia="ja-JP"/>
              </w:rPr>
            </w:pPr>
            <w:r w:rsidRPr="00986C52">
              <w:rPr>
                <w:lang w:val="lv-LV" w:eastAsia="ja-JP"/>
              </w:rPr>
              <w:t>K=0,93-0,94</w:t>
            </w:r>
            <w:r w:rsidRPr="00986C52">
              <w:rPr>
                <w:b/>
                <w:lang w:val="lv-LV" w:eastAsia="ja-JP"/>
              </w:rPr>
              <w:t xml:space="preserve"> = 1 punkti</w:t>
            </w:r>
          </w:p>
          <w:p w:rsidR="0094448F" w:rsidRPr="00986C52" w:rsidRDefault="0094448F">
            <w:pPr>
              <w:autoSpaceDN w:val="0"/>
              <w:ind w:right="1167"/>
              <w:jc w:val="both"/>
              <w:textAlignment w:val="baseline"/>
              <w:rPr>
                <w:bCs/>
                <w:color w:val="000000"/>
                <w:lang w:val="lv-LV"/>
              </w:rPr>
            </w:pPr>
            <w:r w:rsidRPr="00986C52">
              <w:rPr>
                <w:lang w:val="lv-LV" w:eastAsia="ja-JP"/>
              </w:rPr>
              <w:t xml:space="preserve">K=0,95 un vairāk </w:t>
            </w:r>
            <w:r w:rsidRPr="00986C52">
              <w:rPr>
                <w:b/>
                <w:lang w:val="lv-LV" w:eastAsia="ja-JP"/>
              </w:rPr>
              <w:t>= 3 punkti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48F" w:rsidRPr="00986C52" w:rsidRDefault="0094448F">
            <w:pPr>
              <w:jc w:val="center"/>
              <w:rPr>
                <w:b/>
                <w:bCs/>
                <w:lang w:val="lv-LV" w:eastAsia="ar-SA"/>
              </w:rPr>
            </w:pPr>
            <w:r w:rsidRPr="00986C52">
              <w:rPr>
                <w:b/>
                <w:bCs/>
                <w:lang w:val="lv-LV" w:eastAsia="ar-SA"/>
              </w:rPr>
              <w:t>Apgaismojuma apraksts</w:t>
            </w:r>
          </w:p>
          <w:p w:rsidR="0094448F" w:rsidRPr="00986C52" w:rsidRDefault="0094448F">
            <w:pPr>
              <w:jc w:val="center"/>
              <w:rPr>
                <w:bCs/>
                <w:lang w:val="lv-LV" w:eastAsia="ar-SA"/>
              </w:rPr>
            </w:pPr>
            <w:r w:rsidRPr="00986C52">
              <w:rPr>
                <w:bCs/>
                <w:lang w:val="lv-LV" w:eastAsia="ar-SA"/>
              </w:rPr>
              <w:t>(veidne)</w:t>
            </w:r>
          </w:p>
          <w:p w:rsidR="0094448F" w:rsidRPr="00986C52" w:rsidRDefault="0094448F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lang w:val="lv-LV"/>
              </w:rPr>
            </w:pPr>
            <w:r w:rsidRPr="00986C52">
              <w:rPr>
                <w:bCs/>
                <w:i/>
                <w:color w:val="000000"/>
                <w:lang w:val="lv-LV"/>
              </w:rPr>
              <w:t>Nolikuma pielikums Nr.4</w:t>
            </w:r>
          </w:p>
        </w:tc>
      </w:tr>
    </w:tbl>
    <w:p w:rsidR="0094448F" w:rsidRPr="00986C52" w:rsidRDefault="0094448F" w:rsidP="0094448F">
      <w:pPr>
        <w:widowControl w:val="0"/>
        <w:jc w:val="both"/>
        <w:rPr>
          <w:lang w:val="lv-LV"/>
        </w:rPr>
      </w:pPr>
      <w:r w:rsidRPr="00986C52">
        <w:rPr>
          <w:lang w:val="lv-LV"/>
        </w:rPr>
        <w:t xml:space="preserve">Šajos punktos ir noteikts, ka punktu piešķiršana ir iespējama tikai tad, ja prasība ir izpildīta attiecībā </w:t>
      </w:r>
      <w:r w:rsidRPr="00986C52">
        <w:rPr>
          <w:b/>
          <w:lang w:val="lv-LV"/>
        </w:rPr>
        <w:t xml:space="preserve">uz visiem </w:t>
      </w:r>
      <w:r w:rsidRPr="00986C52">
        <w:rPr>
          <w:b/>
          <w:sz w:val="23"/>
          <w:szCs w:val="23"/>
          <w:lang w:val="lv-LV"/>
        </w:rPr>
        <w:t>55 āra gaismekļiem</w:t>
      </w:r>
      <w:r w:rsidRPr="00986C52">
        <w:rPr>
          <w:sz w:val="23"/>
          <w:szCs w:val="23"/>
          <w:lang w:val="lv-LV"/>
        </w:rPr>
        <w:t xml:space="preserve">. </w:t>
      </w:r>
      <w:r w:rsidRPr="00986C52">
        <w:rPr>
          <w:lang w:val="lv-LV"/>
        </w:rPr>
        <w:t>Gadījumā, ja kāds no gaismekļiem neatbilst punktu piešķiršanas nosacījumiem, šie punkti netiek piešķirti visai gaismekļu grupai.</w:t>
      </w:r>
    </w:p>
    <w:p w:rsidR="001202B1" w:rsidRPr="00986C52" w:rsidRDefault="001202B1" w:rsidP="00911D26">
      <w:pPr>
        <w:pStyle w:val="Heading1"/>
        <w:spacing w:before="120" w:after="120"/>
      </w:pPr>
    </w:p>
    <w:p w:rsidR="00911D26" w:rsidRPr="00986C52" w:rsidRDefault="00911D26" w:rsidP="00911D26">
      <w:pPr>
        <w:jc w:val="right"/>
        <w:rPr>
          <w:lang w:val="lv-LV"/>
        </w:rPr>
      </w:pPr>
      <w:r w:rsidRPr="00986C52">
        <w:rPr>
          <w:lang w:val="lv-LV"/>
        </w:rPr>
        <w:t>Iepirkuma komisija</w:t>
      </w:r>
    </w:p>
    <w:sectPr w:rsidR="00911D26" w:rsidRPr="00986C52">
      <w:headerReference w:type="even" r:id="rId8"/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1F" w:rsidRDefault="006D7E1F">
      <w:r>
        <w:separator/>
      </w:r>
    </w:p>
  </w:endnote>
  <w:endnote w:type="continuationSeparator" w:id="0">
    <w:p w:rsidR="006D7E1F" w:rsidRDefault="006D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1F" w:rsidRDefault="006D7E1F">
      <w:r>
        <w:separator/>
      </w:r>
    </w:p>
  </w:footnote>
  <w:footnote w:type="continuationSeparator" w:id="0">
    <w:p w:rsidR="006D7E1F" w:rsidRDefault="006D7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D26">
      <w:rPr>
        <w:rStyle w:val="PageNumber"/>
        <w:noProof/>
      </w:rPr>
      <w:t>3</w: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0D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C93252"/>
    <w:multiLevelType w:val="hybridMultilevel"/>
    <w:tmpl w:val="A614E8DA"/>
    <w:lvl w:ilvl="0" w:tplc="BD0632B8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2" w15:restartNumberingAfterBreak="0">
    <w:nsid w:val="06EC4935"/>
    <w:multiLevelType w:val="multilevel"/>
    <w:tmpl w:val="F9AE1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4" w15:restartNumberingAfterBreak="0">
    <w:nsid w:val="123959B2"/>
    <w:multiLevelType w:val="hybridMultilevel"/>
    <w:tmpl w:val="E24E4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7E8F"/>
    <w:multiLevelType w:val="hybridMultilevel"/>
    <w:tmpl w:val="8174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188B"/>
    <w:multiLevelType w:val="hybridMultilevel"/>
    <w:tmpl w:val="BBD2FA78"/>
    <w:lvl w:ilvl="0" w:tplc="88A82A2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2C4CA3"/>
    <w:multiLevelType w:val="multilevel"/>
    <w:tmpl w:val="C1D6AC5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2476DCE"/>
    <w:multiLevelType w:val="hybridMultilevel"/>
    <w:tmpl w:val="EDA467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80C19"/>
    <w:multiLevelType w:val="hybridMultilevel"/>
    <w:tmpl w:val="64B6F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53B7B85"/>
    <w:multiLevelType w:val="singleLevel"/>
    <w:tmpl w:val="0164BFF6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C503A4B"/>
    <w:multiLevelType w:val="hybridMultilevel"/>
    <w:tmpl w:val="44FA8934"/>
    <w:lvl w:ilvl="0" w:tplc="BD0632B8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14" w15:restartNumberingAfterBreak="0">
    <w:nsid w:val="7D0571FE"/>
    <w:multiLevelType w:val="hybridMultilevel"/>
    <w:tmpl w:val="81C4E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A6F3D"/>
    <w:multiLevelType w:val="multilevel"/>
    <w:tmpl w:val="0A9A1F9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857015"/>
    <w:multiLevelType w:val="multilevel"/>
    <w:tmpl w:val="50485C22"/>
    <w:lvl w:ilvl="0">
      <w:start w:val="1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5"/>
  </w:num>
  <w:num w:numId="9">
    <w:abstractNumId w:val="2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9C"/>
    <w:rsid w:val="00006479"/>
    <w:rsid w:val="00014093"/>
    <w:rsid w:val="000239F6"/>
    <w:rsid w:val="00027000"/>
    <w:rsid w:val="000422A1"/>
    <w:rsid w:val="00043AC1"/>
    <w:rsid w:val="000476AE"/>
    <w:rsid w:val="00047882"/>
    <w:rsid w:val="000506FE"/>
    <w:rsid w:val="000527BA"/>
    <w:rsid w:val="00057F26"/>
    <w:rsid w:val="00063D91"/>
    <w:rsid w:val="00082577"/>
    <w:rsid w:val="00082ADF"/>
    <w:rsid w:val="000855E6"/>
    <w:rsid w:val="00091665"/>
    <w:rsid w:val="00095945"/>
    <w:rsid w:val="000A7A1D"/>
    <w:rsid w:val="000B2D5E"/>
    <w:rsid w:val="000C1B7F"/>
    <w:rsid w:val="000C5C8F"/>
    <w:rsid w:val="000C6C0F"/>
    <w:rsid w:val="000C731B"/>
    <w:rsid w:val="000C7524"/>
    <w:rsid w:val="000C78F1"/>
    <w:rsid w:val="000D19A9"/>
    <w:rsid w:val="000D5B15"/>
    <w:rsid w:val="000E4252"/>
    <w:rsid w:val="000E7635"/>
    <w:rsid w:val="00107F55"/>
    <w:rsid w:val="001202B1"/>
    <w:rsid w:val="001243AA"/>
    <w:rsid w:val="0012651F"/>
    <w:rsid w:val="00127398"/>
    <w:rsid w:val="001407BF"/>
    <w:rsid w:val="00153975"/>
    <w:rsid w:val="00161FA4"/>
    <w:rsid w:val="0016338B"/>
    <w:rsid w:val="00163AEB"/>
    <w:rsid w:val="00163BF0"/>
    <w:rsid w:val="00164164"/>
    <w:rsid w:val="00167C83"/>
    <w:rsid w:val="00172179"/>
    <w:rsid w:val="0018202E"/>
    <w:rsid w:val="001833FC"/>
    <w:rsid w:val="00185C79"/>
    <w:rsid w:val="00186F9A"/>
    <w:rsid w:val="00191362"/>
    <w:rsid w:val="00196F4B"/>
    <w:rsid w:val="001A07CC"/>
    <w:rsid w:val="001A53AD"/>
    <w:rsid w:val="001B1470"/>
    <w:rsid w:val="001B2DA2"/>
    <w:rsid w:val="001D6AB6"/>
    <w:rsid w:val="002223B2"/>
    <w:rsid w:val="00232BA6"/>
    <w:rsid w:val="0023385D"/>
    <w:rsid w:val="002364FA"/>
    <w:rsid w:val="00260BBF"/>
    <w:rsid w:val="00263910"/>
    <w:rsid w:val="00271A8C"/>
    <w:rsid w:val="00283C1C"/>
    <w:rsid w:val="00285ED4"/>
    <w:rsid w:val="002A1060"/>
    <w:rsid w:val="002B2BB2"/>
    <w:rsid w:val="002B4639"/>
    <w:rsid w:val="002B7A32"/>
    <w:rsid w:val="002C352A"/>
    <w:rsid w:val="002C4D30"/>
    <w:rsid w:val="002D24E4"/>
    <w:rsid w:val="002F1CB6"/>
    <w:rsid w:val="002F25AA"/>
    <w:rsid w:val="002F5074"/>
    <w:rsid w:val="002F50D4"/>
    <w:rsid w:val="00300F74"/>
    <w:rsid w:val="00302581"/>
    <w:rsid w:val="00302A7A"/>
    <w:rsid w:val="00305347"/>
    <w:rsid w:val="00306E82"/>
    <w:rsid w:val="003105EC"/>
    <w:rsid w:val="003133EA"/>
    <w:rsid w:val="0031700A"/>
    <w:rsid w:val="00322D74"/>
    <w:rsid w:val="003348F9"/>
    <w:rsid w:val="0034064D"/>
    <w:rsid w:val="00341AF4"/>
    <w:rsid w:val="00352913"/>
    <w:rsid w:val="00353FB5"/>
    <w:rsid w:val="0035579A"/>
    <w:rsid w:val="00357A9E"/>
    <w:rsid w:val="00375867"/>
    <w:rsid w:val="00381D64"/>
    <w:rsid w:val="0038341C"/>
    <w:rsid w:val="003836CA"/>
    <w:rsid w:val="0038605C"/>
    <w:rsid w:val="0038734A"/>
    <w:rsid w:val="003943F5"/>
    <w:rsid w:val="00396A8E"/>
    <w:rsid w:val="003B44C1"/>
    <w:rsid w:val="003B7F77"/>
    <w:rsid w:val="003C58FE"/>
    <w:rsid w:val="003D2DC7"/>
    <w:rsid w:val="003E6454"/>
    <w:rsid w:val="003E7FF1"/>
    <w:rsid w:val="00403A2C"/>
    <w:rsid w:val="00405BD9"/>
    <w:rsid w:val="004064A2"/>
    <w:rsid w:val="004160D8"/>
    <w:rsid w:val="004225F6"/>
    <w:rsid w:val="00427C87"/>
    <w:rsid w:val="004312E8"/>
    <w:rsid w:val="0043581C"/>
    <w:rsid w:val="00447F79"/>
    <w:rsid w:val="00457D53"/>
    <w:rsid w:val="00461FE2"/>
    <w:rsid w:val="00472C98"/>
    <w:rsid w:val="0047348F"/>
    <w:rsid w:val="004737FE"/>
    <w:rsid w:val="00474D93"/>
    <w:rsid w:val="00481A13"/>
    <w:rsid w:val="0048539F"/>
    <w:rsid w:val="004A0FEA"/>
    <w:rsid w:val="004A525D"/>
    <w:rsid w:val="004B79A5"/>
    <w:rsid w:val="004C26B2"/>
    <w:rsid w:val="004D1DB8"/>
    <w:rsid w:val="004E4783"/>
    <w:rsid w:val="004F7EC8"/>
    <w:rsid w:val="00500629"/>
    <w:rsid w:val="00502DDE"/>
    <w:rsid w:val="00506ED7"/>
    <w:rsid w:val="00517F5F"/>
    <w:rsid w:val="00522ECE"/>
    <w:rsid w:val="00523E5F"/>
    <w:rsid w:val="00524CA9"/>
    <w:rsid w:val="005271C8"/>
    <w:rsid w:val="00545895"/>
    <w:rsid w:val="0055367A"/>
    <w:rsid w:val="00560028"/>
    <w:rsid w:val="00562815"/>
    <w:rsid w:val="00566B53"/>
    <w:rsid w:val="00573D8A"/>
    <w:rsid w:val="00575619"/>
    <w:rsid w:val="005962AD"/>
    <w:rsid w:val="00596F6D"/>
    <w:rsid w:val="005C16C5"/>
    <w:rsid w:val="005D10FB"/>
    <w:rsid w:val="005E039E"/>
    <w:rsid w:val="005E2FBA"/>
    <w:rsid w:val="005E559D"/>
    <w:rsid w:val="00600626"/>
    <w:rsid w:val="00602EFE"/>
    <w:rsid w:val="0060737C"/>
    <w:rsid w:val="00610144"/>
    <w:rsid w:val="006168C2"/>
    <w:rsid w:val="00617461"/>
    <w:rsid w:val="00621B1C"/>
    <w:rsid w:val="0062291E"/>
    <w:rsid w:val="00624208"/>
    <w:rsid w:val="00631FC7"/>
    <w:rsid w:val="00641C62"/>
    <w:rsid w:val="00642814"/>
    <w:rsid w:val="006466BF"/>
    <w:rsid w:val="00653B35"/>
    <w:rsid w:val="00654785"/>
    <w:rsid w:val="00671683"/>
    <w:rsid w:val="00673751"/>
    <w:rsid w:val="00676E49"/>
    <w:rsid w:val="00692CF5"/>
    <w:rsid w:val="006939EB"/>
    <w:rsid w:val="0069451C"/>
    <w:rsid w:val="006A0FCE"/>
    <w:rsid w:val="006A3475"/>
    <w:rsid w:val="006A6647"/>
    <w:rsid w:val="006B0708"/>
    <w:rsid w:val="006B1CA5"/>
    <w:rsid w:val="006B3CDF"/>
    <w:rsid w:val="006B5FFB"/>
    <w:rsid w:val="006B7C2F"/>
    <w:rsid w:val="006C0F53"/>
    <w:rsid w:val="006D0953"/>
    <w:rsid w:val="006D301A"/>
    <w:rsid w:val="006D3A05"/>
    <w:rsid w:val="006D7E1F"/>
    <w:rsid w:val="006E213B"/>
    <w:rsid w:val="006E2EFA"/>
    <w:rsid w:val="006E43D7"/>
    <w:rsid w:val="006F0D4F"/>
    <w:rsid w:val="006F4637"/>
    <w:rsid w:val="00703AC8"/>
    <w:rsid w:val="0071714B"/>
    <w:rsid w:val="00720479"/>
    <w:rsid w:val="00720752"/>
    <w:rsid w:val="007317AB"/>
    <w:rsid w:val="007331F0"/>
    <w:rsid w:val="0073379C"/>
    <w:rsid w:val="00734FD4"/>
    <w:rsid w:val="0074655C"/>
    <w:rsid w:val="00750C70"/>
    <w:rsid w:val="00761DAD"/>
    <w:rsid w:val="007629BD"/>
    <w:rsid w:val="00764FDB"/>
    <w:rsid w:val="00771E59"/>
    <w:rsid w:val="007735C9"/>
    <w:rsid w:val="00781079"/>
    <w:rsid w:val="00783A9C"/>
    <w:rsid w:val="007870C4"/>
    <w:rsid w:val="00796414"/>
    <w:rsid w:val="007A6D15"/>
    <w:rsid w:val="007A6EF1"/>
    <w:rsid w:val="007B30D6"/>
    <w:rsid w:val="007D0026"/>
    <w:rsid w:val="007D2B7C"/>
    <w:rsid w:val="007D4D87"/>
    <w:rsid w:val="007E2253"/>
    <w:rsid w:val="007E615A"/>
    <w:rsid w:val="00800079"/>
    <w:rsid w:val="00801419"/>
    <w:rsid w:val="00801F19"/>
    <w:rsid w:val="0080438F"/>
    <w:rsid w:val="008044CF"/>
    <w:rsid w:val="00805FF8"/>
    <w:rsid w:val="00812CC7"/>
    <w:rsid w:val="00813539"/>
    <w:rsid w:val="0081739D"/>
    <w:rsid w:val="00817C35"/>
    <w:rsid w:val="008238BF"/>
    <w:rsid w:val="00836E9F"/>
    <w:rsid w:val="00867DA8"/>
    <w:rsid w:val="0087032E"/>
    <w:rsid w:val="00887C8B"/>
    <w:rsid w:val="008907AF"/>
    <w:rsid w:val="00896CEB"/>
    <w:rsid w:val="008979B1"/>
    <w:rsid w:val="008A63D4"/>
    <w:rsid w:val="008B0B7E"/>
    <w:rsid w:val="008B3DB4"/>
    <w:rsid w:val="008B5D16"/>
    <w:rsid w:val="008C079A"/>
    <w:rsid w:val="008C27D4"/>
    <w:rsid w:val="008C44A6"/>
    <w:rsid w:val="008C530A"/>
    <w:rsid w:val="008D2B1D"/>
    <w:rsid w:val="008D405D"/>
    <w:rsid w:val="008D533E"/>
    <w:rsid w:val="008E0C0C"/>
    <w:rsid w:val="008E7EF9"/>
    <w:rsid w:val="008E7FB1"/>
    <w:rsid w:val="008F3B65"/>
    <w:rsid w:val="008F5702"/>
    <w:rsid w:val="008F594B"/>
    <w:rsid w:val="008F6911"/>
    <w:rsid w:val="008F75D5"/>
    <w:rsid w:val="009060E7"/>
    <w:rsid w:val="009074ED"/>
    <w:rsid w:val="00911D26"/>
    <w:rsid w:val="00912B33"/>
    <w:rsid w:val="0091433E"/>
    <w:rsid w:val="00920E0F"/>
    <w:rsid w:val="00921CB0"/>
    <w:rsid w:val="00930829"/>
    <w:rsid w:val="009310A4"/>
    <w:rsid w:val="009345F6"/>
    <w:rsid w:val="00941E9F"/>
    <w:rsid w:val="0094448F"/>
    <w:rsid w:val="00947E1E"/>
    <w:rsid w:val="00952CB3"/>
    <w:rsid w:val="00957142"/>
    <w:rsid w:val="00963906"/>
    <w:rsid w:val="00963974"/>
    <w:rsid w:val="009640B4"/>
    <w:rsid w:val="00970195"/>
    <w:rsid w:val="00981664"/>
    <w:rsid w:val="00986C52"/>
    <w:rsid w:val="0099112C"/>
    <w:rsid w:val="009950E4"/>
    <w:rsid w:val="00996524"/>
    <w:rsid w:val="009A10FD"/>
    <w:rsid w:val="009A5552"/>
    <w:rsid w:val="009A796D"/>
    <w:rsid w:val="009B0A2A"/>
    <w:rsid w:val="009B2143"/>
    <w:rsid w:val="009B61AF"/>
    <w:rsid w:val="009D0371"/>
    <w:rsid w:val="009D1CD8"/>
    <w:rsid w:val="009E01B2"/>
    <w:rsid w:val="009E05D1"/>
    <w:rsid w:val="009E181B"/>
    <w:rsid w:val="009F1A69"/>
    <w:rsid w:val="009F23E7"/>
    <w:rsid w:val="009F3769"/>
    <w:rsid w:val="009F4DEC"/>
    <w:rsid w:val="009F7004"/>
    <w:rsid w:val="00A008DE"/>
    <w:rsid w:val="00A15822"/>
    <w:rsid w:val="00A15CA8"/>
    <w:rsid w:val="00A24CB9"/>
    <w:rsid w:val="00A32703"/>
    <w:rsid w:val="00A35F13"/>
    <w:rsid w:val="00A37FE3"/>
    <w:rsid w:val="00A41AE9"/>
    <w:rsid w:val="00A44443"/>
    <w:rsid w:val="00A87F01"/>
    <w:rsid w:val="00A92A9B"/>
    <w:rsid w:val="00A92BED"/>
    <w:rsid w:val="00AA0839"/>
    <w:rsid w:val="00AA62C2"/>
    <w:rsid w:val="00AB5034"/>
    <w:rsid w:val="00AB7606"/>
    <w:rsid w:val="00AC1E01"/>
    <w:rsid w:val="00AC3C36"/>
    <w:rsid w:val="00AC73F5"/>
    <w:rsid w:val="00AE299A"/>
    <w:rsid w:val="00AE4B5B"/>
    <w:rsid w:val="00AE638D"/>
    <w:rsid w:val="00AF6DC7"/>
    <w:rsid w:val="00B004AD"/>
    <w:rsid w:val="00B03C5D"/>
    <w:rsid w:val="00B042E3"/>
    <w:rsid w:val="00B0536C"/>
    <w:rsid w:val="00B1302B"/>
    <w:rsid w:val="00B25016"/>
    <w:rsid w:val="00B27823"/>
    <w:rsid w:val="00B3318F"/>
    <w:rsid w:val="00B3418B"/>
    <w:rsid w:val="00B42A3D"/>
    <w:rsid w:val="00B46467"/>
    <w:rsid w:val="00B520B4"/>
    <w:rsid w:val="00B5327B"/>
    <w:rsid w:val="00B61D27"/>
    <w:rsid w:val="00B63522"/>
    <w:rsid w:val="00B644B4"/>
    <w:rsid w:val="00B83ED7"/>
    <w:rsid w:val="00B85241"/>
    <w:rsid w:val="00B858A1"/>
    <w:rsid w:val="00B877B6"/>
    <w:rsid w:val="00B925F7"/>
    <w:rsid w:val="00B92880"/>
    <w:rsid w:val="00BB4143"/>
    <w:rsid w:val="00BB5C6B"/>
    <w:rsid w:val="00BE5577"/>
    <w:rsid w:val="00C060DC"/>
    <w:rsid w:val="00C06143"/>
    <w:rsid w:val="00C12E01"/>
    <w:rsid w:val="00C24277"/>
    <w:rsid w:val="00C26719"/>
    <w:rsid w:val="00C27252"/>
    <w:rsid w:val="00C32BEE"/>
    <w:rsid w:val="00C45B65"/>
    <w:rsid w:val="00C519EB"/>
    <w:rsid w:val="00C54D2E"/>
    <w:rsid w:val="00C56662"/>
    <w:rsid w:val="00C702FE"/>
    <w:rsid w:val="00C8293D"/>
    <w:rsid w:val="00C829A3"/>
    <w:rsid w:val="00C87CC6"/>
    <w:rsid w:val="00C95528"/>
    <w:rsid w:val="00C97818"/>
    <w:rsid w:val="00CB6883"/>
    <w:rsid w:val="00CB688A"/>
    <w:rsid w:val="00CB6CA2"/>
    <w:rsid w:val="00CC043D"/>
    <w:rsid w:val="00CC1704"/>
    <w:rsid w:val="00CC360E"/>
    <w:rsid w:val="00CC4C6C"/>
    <w:rsid w:val="00CC67CB"/>
    <w:rsid w:val="00CD1951"/>
    <w:rsid w:val="00CD1C90"/>
    <w:rsid w:val="00CD359B"/>
    <w:rsid w:val="00CD365E"/>
    <w:rsid w:val="00CE0303"/>
    <w:rsid w:val="00CE2BEF"/>
    <w:rsid w:val="00CE5E82"/>
    <w:rsid w:val="00D019C7"/>
    <w:rsid w:val="00D02BBC"/>
    <w:rsid w:val="00D20754"/>
    <w:rsid w:val="00D2338E"/>
    <w:rsid w:val="00D262EC"/>
    <w:rsid w:val="00D36EA1"/>
    <w:rsid w:val="00D42322"/>
    <w:rsid w:val="00D5108A"/>
    <w:rsid w:val="00D52356"/>
    <w:rsid w:val="00D8145E"/>
    <w:rsid w:val="00D95E4D"/>
    <w:rsid w:val="00DA24A0"/>
    <w:rsid w:val="00DA258B"/>
    <w:rsid w:val="00DA3F2E"/>
    <w:rsid w:val="00DA7A6C"/>
    <w:rsid w:val="00DB15C1"/>
    <w:rsid w:val="00DB4BC5"/>
    <w:rsid w:val="00DD271E"/>
    <w:rsid w:val="00DD73F0"/>
    <w:rsid w:val="00DE1A3B"/>
    <w:rsid w:val="00DE54C5"/>
    <w:rsid w:val="00DF78F7"/>
    <w:rsid w:val="00E15F6A"/>
    <w:rsid w:val="00E16A1C"/>
    <w:rsid w:val="00E238B5"/>
    <w:rsid w:val="00E25386"/>
    <w:rsid w:val="00E30153"/>
    <w:rsid w:val="00E32087"/>
    <w:rsid w:val="00E33D4B"/>
    <w:rsid w:val="00E34D7A"/>
    <w:rsid w:val="00E36113"/>
    <w:rsid w:val="00E3664A"/>
    <w:rsid w:val="00E36E2B"/>
    <w:rsid w:val="00E37559"/>
    <w:rsid w:val="00E442B0"/>
    <w:rsid w:val="00E47202"/>
    <w:rsid w:val="00E47926"/>
    <w:rsid w:val="00E56F3D"/>
    <w:rsid w:val="00E76F82"/>
    <w:rsid w:val="00E80685"/>
    <w:rsid w:val="00E81E09"/>
    <w:rsid w:val="00E8240A"/>
    <w:rsid w:val="00E84433"/>
    <w:rsid w:val="00E9197F"/>
    <w:rsid w:val="00EA2FD2"/>
    <w:rsid w:val="00EA4781"/>
    <w:rsid w:val="00EB7420"/>
    <w:rsid w:val="00EC5A5D"/>
    <w:rsid w:val="00ED03FB"/>
    <w:rsid w:val="00ED2FD5"/>
    <w:rsid w:val="00ED3C98"/>
    <w:rsid w:val="00EE2301"/>
    <w:rsid w:val="00EE5DF6"/>
    <w:rsid w:val="00F168BC"/>
    <w:rsid w:val="00F20906"/>
    <w:rsid w:val="00F212D9"/>
    <w:rsid w:val="00F25D59"/>
    <w:rsid w:val="00F37E2D"/>
    <w:rsid w:val="00F37E7E"/>
    <w:rsid w:val="00F40D4D"/>
    <w:rsid w:val="00F412B7"/>
    <w:rsid w:val="00F47F76"/>
    <w:rsid w:val="00F50B4E"/>
    <w:rsid w:val="00F5508F"/>
    <w:rsid w:val="00F55CDB"/>
    <w:rsid w:val="00F56502"/>
    <w:rsid w:val="00F645F9"/>
    <w:rsid w:val="00F655AE"/>
    <w:rsid w:val="00F80A0C"/>
    <w:rsid w:val="00F81B7B"/>
    <w:rsid w:val="00F841F2"/>
    <w:rsid w:val="00F84E9B"/>
    <w:rsid w:val="00F96E43"/>
    <w:rsid w:val="00FA0549"/>
    <w:rsid w:val="00FA0F29"/>
    <w:rsid w:val="00FA41FA"/>
    <w:rsid w:val="00FA569F"/>
    <w:rsid w:val="00FA6702"/>
    <w:rsid w:val="00FB05D7"/>
    <w:rsid w:val="00FD0C38"/>
    <w:rsid w:val="00FD3825"/>
    <w:rsid w:val="00FE287B"/>
    <w:rsid w:val="00FE6700"/>
    <w:rsid w:val="00FE6B94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282F6-CB96-49EF-B448-62D0EBC2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Cs w:val="24"/>
    </w:rPr>
  </w:style>
  <w:style w:type="paragraph" w:styleId="BodyTextIndent">
    <w:name w:val="Body Text Indent"/>
    <w:basedOn w:val="Normal"/>
    <w:link w:val="BodyTextIndentChar"/>
    <w:pPr>
      <w:ind w:firstLine="540"/>
      <w:jc w:val="both"/>
    </w:pPr>
    <w:rPr>
      <w:sz w:val="28"/>
      <w:lang w:val="lv-LV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jc w:val="center"/>
    </w:pPr>
    <w:rPr>
      <w:color w:val="000000"/>
      <w:szCs w:val="28"/>
      <w:lang w:val="lv-LV"/>
    </w:rPr>
  </w:style>
  <w:style w:type="paragraph" w:styleId="BodyText3">
    <w:name w:val="Body Text 3"/>
    <w:basedOn w:val="Normal"/>
    <w:semiHidden/>
    <w:rPr>
      <w:rFonts w:ascii="Tahoma" w:hAnsi="Tahoma" w:cs="Tahoma"/>
      <w:color w:val="000000"/>
      <w:szCs w:val="28"/>
      <w:lang w:val="lv-LV"/>
    </w:rPr>
  </w:style>
  <w:style w:type="paragraph" w:styleId="BodyTextIndent3">
    <w:name w:val="Body Text Indent 3"/>
    <w:basedOn w:val="Normal"/>
    <w:semiHidden/>
    <w:pPr>
      <w:ind w:left="9" w:firstLine="360"/>
      <w:jc w:val="both"/>
    </w:pPr>
    <w:rPr>
      <w:lang w:val="lv-LV"/>
    </w:rPr>
  </w:style>
  <w:style w:type="character" w:styleId="Hyperlink">
    <w:name w:val="Hyperlink"/>
    <w:uiPriority w:val="99"/>
    <w:unhideWhenUsed/>
    <w:rsid w:val="00DE1A3B"/>
    <w:rPr>
      <w:color w:val="0563C1"/>
      <w:u w:val="single"/>
    </w:rPr>
  </w:style>
  <w:style w:type="character" w:styleId="Emphasis">
    <w:name w:val="Emphasis"/>
    <w:uiPriority w:val="20"/>
    <w:qFormat/>
    <w:rsid w:val="006E213B"/>
    <w:rPr>
      <w:b/>
      <w:bCs/>
      <w:i w:val="0"/>
      <w:iCs w:val="0"/>
    </w:rPr>
  </w:style>
  <w:style w:type="character" w:customStyle="1" w:styleId="st1">
    <w:name w:val="st1"/>
    <w:rsid w:val="006E213B"/>
  </w:style>
  <w:style w:type="paragraph" w:styleId="NormalWeb">
    <w:name w:val="Normal (Web)"/>
    <w:basedOn w:val="Normal"/>
    <w:uiPriority w:val="99"/>
    <w:unhideWhenUsed/>
    <w:rsid w:val="006E213B"/>
    <w:pPr>
      <w:spacing w:before="100" w:beforeAutospacing="1" w:after="100" w:afterAutospacing="1"/>
      <w:jc w:val="both"/>
    </w:pPr>
    <w:rPr>
      <w:lang w:val="en-US"/>
    </w:rPr>
  </w:style>
  <w:style w:type="character" w:styleId="Strong">
    <w:name w:val="Strong"/>
    <w:uiPriority w:val="22"/>
    <w:qFormat/>
    <w:rsid w:val="006E21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BB2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B2BB2"/>
    <w:rPr>
      <w:rFonts w:ascii="Segoe UI" w:hAnsi="Segoe UI" w:cs="Segoe UI"/>
      <w:sz w:val="18"/>
      <w:szCs w:val="18"/>
      <w:lang w:val="en-GB"/>
    </w:rPr>
  </w:style>
  <w:style w:type="paragraph" w:customStyle="1" w:styleId="tv2132">
    <w:name w:val="tv2132"/>
    <w:basedOn w:val="Normal"/>
    <w:rsid w:val="00673751"/>
    <w:pPr>
      <w:spacing w:line="360" w:lineRule="auto"/>
      <w:ind w:firstLine="300"/>
    </w:pPr>
    <w:rPr>
      <w:color w:val="414142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FE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sid w:val="004A0FEA"/>
    <w:rPr>
      <w:sz w:val="24"/>
      <w:szCs w:val="24"/>
      <w:lang w:val="en-GB"/>
    </w:rPr>
  </w:style>
  <w:style w:type="paragraph" w:customStyle="1" w:styleId="DefaultText">
    <w:name w:val="Default Text"/>
    <w:rsid w:val="00E80685"/>
    <w:rPr>
      <w:color w:val="000000"/>
      <w:sz w:val="24"/>
      <w:lang w:val="en-GB"/>
    </w:rPr>
  </w:style>
  <w:style w:type="paragraph" w:customStyle="1" w:styleId="Default">
    <w:name w:val="Default"/>
    <w:rsid w:val="000E763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D42322"/>
  </w:style>
  <w:style w:type="character" w:customStyle="1" w:styleId="Heading3Char">
    <w:name w:val="Heading 3 Char"/>
    <w:link w:val="Heading3"/>
    <w:uiPriority w:val="9"/>
    <w:semiHidden/>
    <w:rsid w:val="00163AEB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043AC1"/>
    <w:pPr>
      <w:ind w:left="720"/>
    </w:pPr>
    <w:rPr>
      <w:lang w:val="en-US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rsid w:val="00043AC1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202B1"/>
    <w:rPr>
      <w:sz w:val="28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semiHidden/>
    <w:rsid w:val="001202B1"/>
    <w:rPr>
      <w:color w:val="000000"/>
      <w:sz w:val="24"/>
      <w:szCs w:val="28"/>
      <w:lang w:val="lv-LV"/>
    </w:rPr>
  </w:style>
  <w:style w:type="table" w:styleId="TableGrid">
    <w:name w:val="Table Grid"/>
    <w:basedOn w:val="TableNormal"/>
    <w:uiPriority w:val="59"/>
    <w:rsid w:val="001202B1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1202B1"/>
    <w:pPr>
      <w:spacing w:before="100" w:beforeAutospacing="1" w:after="100" w:afterAutospacing="1"/>
    </w:pPr>
    <w:rPr>
      <w:lang w:val="lv-LV" w:eastAsia="lv-LV"/>
    </w:rPr>
  </w:style>
  <w:style w:type="paragraph" w:customStyle="1" w:styleId="TableParagraph">
    <w:name w:val="Table Paragraph"/>
    <w:basedOn w:val="Normal"/>
    <w:uiPriority w:val="1"/>
    <w:qFormat/>
    <w:rsid w:val="002B7A32"/>
    <w:pPr>
      <w:widowControl w:val="0"/>
      <w:autoSpaceDE w:val="0"/>
      <w:autoSpaceDN w:val="0"/>
    </w:pPr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0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6634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6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96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C545D-F100-44E3-B043-701D037E9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Daugavpils pilsētas domes iepirkumu komisija</vt:lpstr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iepirkumu komisija</dc:title>
  <dc:subject/>
  <dc:creator>n</dc:creator>
  <cp:keywords/>
  <cp:lastModifiedBy>Anatolijs Krivins</cp:lastModifiedBy>
  <cp:revision>3</cp:revision>
  <cp:lastPrinted>2023-06-27T13:16:00Z</cp:lastPrinted>
  <dcterms:created xsi:type="dcterms:W3CDTF">2023-12-22T12:56:00Z</dcterms:created>
  <dcterms:modified xsi:type="dcterms:W3CDTF">2023-12-22T12:57:00Z</dcterms:modified>
</cp:coreProperties>
</file>