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DEA8F4" w14:textId="77777777" w:rsidR="007B17FC" w:rsidRDefault="007B17FC" w:rsidP="007B17FC">
      <w:pPr>
        <w:jc w:val="center"/>
      </w:pPr>
      <w:r>
        <w:t>Limbažos</w:t>
      </w:r>
    </w:p>
    <w:p w14:paraId="00046FF0" w14:textId="77777777" w:rsidR="003451CC" w:rsidRDefault="003451CC" w:rsidP="007B17FC">
      <w:pPr>
        <w:jc w:val="center"/>
        <w:rPr>
          <w:b/>
          <w:bCs/>
        </w:rPr>
      </w:pPr>
    </w:p>
    <w:p w14:paraId="4546EEC1" w14:textId="6C93D5B7" w:rsidR="007B17FC" w:rsidRPr="00DF6822" w:rsidRDefault="00C431B8" w:rsidP="00DF6822">
      <w:pPr>
        <w:ind w:firstLine="720"/>
        <w:jc w:val="center"/>
        <w:rPr>
          <w:rFonts w:eastAsia="Times New Roman" w:cs="Times New Roman"/>
          <w:b/>
          <w:bCs/>
          <w:color w:val="000000"/>
          <w:kern w:val="0"/>
          <w:lang w:eastAsia="en-US" w:bidi="ar-SA"/>
        </w:rPr>
      </w:pPr>
      <w:r w:rsidRPr="00DF6822">
        <w:rPr>
          <w:b/>
          <w:bCs/>
        </w:rPr>
        <w:t>Atklāta konkursa</w:t>
      </w:r>
      <w:r w:rsidR="008F2F1F" w:rsidRPr="00DF6822">
        <w:rPr>
          <w:b/>
          <w:bCs/>
        </w:rPr>
        <w:t xml:space="preserve"> </w:t>
      </w:r>
      <w:r w:rsidRPr="00DF6822">
        <w:rPr>
          <w:b/>
          <w:bCs/>
        </w:rPr>
        <w:t>„</w:t>
      </w:r>
      <w:r w:rsidR="00DF6822" w:rsidRPr="00DF6822">
        <w:rPr>
          <w:b/>
          <w:bCs/>
        </w:rPr>
        <w:t>Sporta dienesta viesnīcas Sporta ielā 3, Limbažos, telpu pārbūve”, iepirkuma identifikācijas Nr. LNP 2023/153</w:t>
      </w:r>
      <w:r w:rsidR="0085081F" w:rsidRPr="00DF6822">
        <w:rPr>
          <w:b/>
          <w:bCs/>
        </w:rPr>
        <w:t>,</w:t>
      </w:r>
      <w:r w:rsidR="003E0B53" w:rsidRPr="00DF6822">
        <w:rPr>
          <w:b/>
          <w:bCs/>
        </w:rPr>
        <w:t xml:space="preserve"> </w:t>
      </w:r>
      <w:r w:rsidR="007B17FC" w:rsidRPr="00DF6822">
        <w:rPr>
          <w:b/>
          <w:bCs/>
        </w:rPr>
        <w:t>ziņojums</w:t>
      </w:r>
    </w:p>
    <w:p w14:paraId="4D422E2B" w14:textId="77777777" w:rsidR="00C431B8" w:rsidRDefault="00C431B8" w:rsidP="003E0B53">
      <w:pPr>
        <w:jc w:val="center"/>
        <w:rPr>
          <w:b/>
          <w:bCs/>
        </w:rPr>
      </w:pPr>
    </w:p>
    <w:p w14:paraId="7EF1F6F7" w14:textId="77777777" w:rsidR="00C431B8" w:rsidRPr="003E0B53" w:rsidRDefault="00C431B8" w:rsidP="003E0B53">
      <w:pPr>
        <w:jc w:val="center"/>
        <w:rPr>
          <w:b/>
        </w:rPr>
      </w:pPr>
    </w:p>
    <w:p w14:paraId="239C6FA6" w14:textId="63B1D394" w:rsidR="007B17FC" w:rsidRDefault="007B17FC" w:rsidP="007B17FC">
      <w:pPr>
        <w:jc w:val="right"/>
      </w:pPr>
      <w:r>
        <w:t xml:space="preserve">Limbažos, </w:t>
      </w:r>
      <w:r w:rsidR="00FD562F">
        <w:t>20</w:t>
      </w:r>
      <w:r w:rsidR="00D93951">
        <w:t>2</w:t>
      </w:r>
      <w:r w:rsidR="00DF6822">
        <w:t>4</w:t>
      </w:r>
      <w:r>
        <w:t>.</w:t>
      </w:r>
      <w:r w:rsidR="005A4146">
        <w:t xml:space="preserve"> </w:t>
      </w:r>
      <w:r>
        <w:t xml:space="preserve">gada </w:t>
      </w:r>
      <w:r w:rsidR="00DF6822">
        <w:t>5. janvārī</w:t>
      </w:r>
    </w:p>
    <w:p w14:paraId="4373E7FB" w14:textId="77777777" w:rsidR="007B17FC" w:rsidRDefault="007B17FC" w:rsidP="00FC24E1">
      <w:pPr>
        <w:tabs>
          <w:tab w:val="left" w:pos="540"/>
        </w:tabs>
        <w:jc w:val="both"/>
      </w:pPr>
      <w:r>
        <w:t>Pasūtītājs ir:</w:t>
      </w:r>
    </w:p>
    <w:tbl>
      <w:tblPr>
        <w:tblW w:w="0" w:type="auto"/>
        <w:tblInd w:w="108" w:type="dxa"/>
        <w:tblLayout w:type="fixed"/>
        <w:tblLook w:val="0000" w:firstRow="0" w:lastRow="0" w:firstColumn="0" w:lastColumn="0" w:noHBand="0" w:noVBand="0"/>
      </w:tblPr>
      <w:tblGrid>
        <w:gridCol w:w="2700"/>
        <w:gridCol w:w="5400"/>
      </w:tblGrid>
      <w:tr w:rsidR="007B17FC" w:rsidRPr="0050597B" w14:paraId="7F5A00BF" w14:textId="77777777" w:rsidTr="00F639A2">
        <w:tc>
          <w:tcPr>
            <w:tcW w:w="2700" w:type="dxa"/>
            <w:shd w:val="clear" w:color="auto" w:fill="auto"/>
          </w:tcPr>
          <w:p w14:paraId="50975642" w14:textId="77777777" w:rsidR="007B17FC" w:rsidRPr="0050597B" w:rsidRDefault="007B17FC" w:rsidP="001F4A5F">
            <w:pPr>
              <w:keepLines/>
              <w:snapToGrid w:val="0"/>
              <w:jc w:val="both"/>
            </w:pPr>
            <w:r w:rsidRPr="0050597B">
              <w:t>Nosaukums:</w:t>
            </w:r>
          </w:p>
        </w:tc>
        <w:tc>
          <w:tcPr>
            <w:tcW w:w="5400" w:type="dxa"/>
            <w:shd w:val="clear" w:color="auto" w:fill="auto"/>
          </w:tcPr>
          <w:p w14:paraId="58D50628" w14:textId="77777777" w:rsidR="007B17FC" w:rsidRPr="0050597B" w:rsidRDefault="007B17FC" w:rsidP="001F4A5F">
            <w:pPr>
              <w:keepLines/>
              <w:snapToGrid w:val="0"/>
              <w:jc w:val="both"/>
            </w:pPr>
            <w:r w:rsidRPr="0050597B">
              <w:t>Limbažu novada pašvaldība</w:t>
            </w:r>
          </w:p>
        </w:tc>
      </w:tr>
      <w:tr w:rsidR="007B17FC" w:rsidRPr="0050597B" w14:paraId="64DDF41E" w14:textId="77777777" w:rsidTr="00F639A2">
        <w:tc>
          <w:tcPr>
            <w:tcW w:w="2700" w:type="dxa"/>
            <w:shd w:val="clear" w:color="auto" w:fill="auto"/>
          </w:tcPr>
          <w:p w14:paraId="3ADBA5E2" w14:textId="77777777" w:rsidR="007B17FC" w:rsidRPr="0050597B" w:rsidRDefault="007B17FC" w:rsidP="001F4A5F">
            <w:pPr>
              <w:keepLines/>
              <w:snapToGrid w:val="0"/>
              <w:jc w:val="both"/>
            </w:pPr>
            <w:r w:rsidRPr="0050597B">
              <w:t>Reģistrācijas Nr.:</w:t>
            </w:r>
          </w:p>
        </w:tc>
        <w:tc>
          <w:tcPr>
            <w:tcW w:w="5400" w:type="dxa"/>
            <w:shd w:val="clear" w:color="auto" w:fill="auto"/>
          </w:tcPr>
          <w:p w14:paraId="1777AABE" w14:textId="77777777" w:rsidR="007B17FC" w:rsidRPr="0050597B" w:rsidRDefault="007B17FC" w:rsidP="001F4A5F">
            <w:pPr>
              <w:keepLines/>
              <w:snapToGrid w:val="0"/>
              <w:jc w:val="both"/>
            </w:pPr>
            <w:r w:rsidRPr="0050597B">
              <w:t>90009114631</w:t>
            </w:r>
          </w:p>
        </w:tc>
      </w:tr>
      <w:tr w:rsidR="007B17FC" w:rsidRPr="0050597B" w14:paraId="3BB2634F" w14:textId="77777777" w:rsidTr="00F639A2">
        <w:tc>
          <w:tcPr>
            <w:tcW w:w="2700" w:type="dxa"/>
            <w:shd w:val="clear" w:color="auto" w:fill="auto"/>
          </w:tcPr>
          <w:p w14:paraId="31EB0C79" w14:textId="77777777" w:rsidR="007B17FC" w:rsidRPr="0050597B" w:rsidRDefault="007B17FC" w:rsidP="001F4A5F">
            <w:pPr>
              <w:keepLines/>
              <w:snapToGrid w:val="0"/>
              <w:jc w:val="both"/>
            </w:pPr>
            <w:r w:rsidRPr="0050597B">
              <w:t>Adrese:</w:t>
            </w:r>
          </w:p>
        </w:tc>
        <w:tc>
          <w:tcPr>
            <w:tcW w:w="5400" w:type="dxa"/>
            <w:shd w:val="clear" w:color="auto" w:fill="auto"/>
          </w:tcPr>
          <w:p w14:paraId="214A552D" w14:textId="77777777" w:rsidR="007B17FC" w:rsidRPr="0050597B" w:rsidRDefault="007B17FC" w:rsidP="001F4A5F">
            <w:pPr>
              <w:keepLines/>
              <w:snapToGrid w:val="0"/>
              <w:jc w:val="both"/>
            </w:pPr>
            <w:r w:rsidRPr="0050597B">
              <w:t>Rīgas iela 16, Limbaži LV-4001</w:t>
            </w:r>
          </w:p>
        </w:tc>
      </w:tr>
      <w:tr w:rsidR="007B17FC" w:rsidRPr="0050597B" w14:paraId="4EDB9E54" w14:textId="77777777" w:rsidTr="00F639A2">
        <w:tc>
          <w:tcPr>
            <w:tcW w:w="2700" w:type="dxa"/>
            <w:shd w:val="clear" w:color="auto" w:fill="auto"/>
          </w:tcPr>
          <w:p w14:paraId="45989DDF" w14:textId="77777777" w:rsidR="007B17FC" w:rsidRPr="0050597B" w:rsidRDefault="007B17FC" w:rsidP="001F4A5F">
            <w:pPr>
              <w:keepLines/>
              <w:snapToGrid w:val="0"/>
              <w:jc w:val="both"/>
            </w:pPr>
            <w:r w:rsidRPr="0050597B">
              <w:t>Tālrunis:</w:t>
            </w:r>
          </w:p>
        </w:tc>
        <w:tc>
          <w:tcPr>
            <w:tcW w:w="5400" w:type="dxa"/>
            <w:shd w:val="clear" w:color="auto" w:fill="auto"/>
          </w:tcPr>
          <w:p w14:paraId="0AED5B7E" w14:textId="77777777" w:rsidR="007B17FC" w:rsidRPr="0050597B" w:rsidRDefault="007B17FC" w:rsidP="001F4A5F">
            <w:pPr>
              <w:keepLines/>
              <w:snapToGrid w:val="0"/>
              <w:jc w:val="both"/>
            </w:pPr>
            <w:r w:rsidRPr="0050597B">
              <w:t>64070638</w:t>
            </w:r>
          </w:p>
        </w:tc>
      </w:tr>
    </w:tbl>
    <w:p w14:paraId="253084C1" w14:textId="77777777" w:rsidR="00DB1E26" w:rsidRDefault="00DB1E26" w:rsidP="008F2F1F">
      <w:pPr>
        <w:jc w:val="both"/>
      </w:pPr>
    </w:p>
    <w:p w14:paraId="5A55E723" w14:textId="7DEC045B" w:rsidR="007B17FC" w:rsidRPr="00BC4872" w:rsidRDefault="007B17FC" w:rsidP="008F2F1F">
      <w:pPr>
        <w:jc w:val="both"/>
        <w:rPr>
          <w:bCs/>
        </w:rPr>
      </w:pPr>
      <w:r w:rsidRPr="00576F19">
        <w:t xml:space="preserve">Paziņojums par </w:t>
      </w:r>
      <w:r w:rsidR="00084AAD" w:rsidRPr="00576F19">
        <w:t>līgumu</w:t>
      </w:r>
      <w:r w:rsidR="00A60DE7" w:rsidRPr="00576F19">
        <w:t xml:space="preserve"> </w:t>
      </w:r>
      <w:r w:rsidR="00576F19" w:rsidRPr="00576F19">
        <w:t>14.11</w:t>
      </w:r>
      <w:r w:rsidR="00084AAD" w:rsidRPr="00576F19">
        <w:t>.2023</w:t>
      </w:r>
      <w:r w:rsidR="0085081F" w:rsidRPr="00576F19">
        <w:t>.</w:t>
      </w:r>
      <w:r w:rsidR="00576F19" w:rsidRPr="00576F19">
        <w:t>, 23.11.2023.</w:t>
      </w:r>
      <w:r w:rsidR="00B20142" w:rsidRPr="00576F19">
        <w:t xml:space="preserve"> un </w:t>
      </w:r>
      <w:r w:rsidR="00576F19" w:rsidRPr="00576F19">
        <w:t>30.11</w:t>
      </w:r>
      <w:r w:rsidR="00B20142" w:rsidRPr="00576F19">
        <w:t>.2023.</w:t>
      </w:r>
      <w:r w:rsidR="00BC4872" w:rsidRPr="00576F19">
        <w:t xml:space="preserve"> </w:t>
      </w:r>
      <w:r w:rsidRPr="00576F19">
        <w:t>publicēts IUB mājas lapā (</w:t>
      </w:r>
      <w:hyperlink r:id="rId8" w:history="1">
        <w:r w:rsidRPr="00576F19">
          <w:rPr>
            <w:rStyle w:val="Hipersaite"/>
          </w:rPr>
          <w:t>www.iub.gov.lv</w:t>
        </w:r>
      </w:hyperlink>
      <w:r w:rsidR="0085081F" w:rsidRPr="00576F19">
        <w:t>)</w:t>
      </w:r>
      <w:r w:rsidR="00A60DE7" w:rsidRPr="00576F19">
        <w:t>.</w:t>
      </w:r>
    </w:p>
    <w:p w14:paraId="2C9115C3" w14:textId="77777777" w:rsidR="00B821C0" w:rsidRPr="00B821C0" w:rsidRDefault="00B821C0" w:rsidP="00C16CD5">
      <w:pPr>
        <w:pStyle w:val="Kjene"/>
        <w:jc w:val="both"/>
        <w:rPr>
          <w:rFonts w:eastAsia="Times New Roman" w:cs="Times New Roman"/>
          <w:kern w:val="0"/>
          <w:lang w:val="en-US" w:eastAsia="lv-LV" w:bidi="ar-SA"/>
        </w:rPr>
      </w:pPr>
    </w:p>
    <w:p w14:paraId="09DB080C" w14:textId="77777777" w:rsidR="00E16F1B" w:rsidRDefault="00E16F1B" w:rsidP="00E16F1B">
      <w:pPr>
        <w:ind w:firstLine="720"/>
        <w:jc w:val="both"/>
        <w:rPr>
          <w:rFonts w:eastAsia="Calibri" w:cs="Times New Roman"/>
          <w:kern w:val="0"/>
          <w:lang w:eastAsia="lv-LV" w:bidi="ar-SA"/>
        </w:rPr>
      </w:pPr>
      <w:bookmarkStart w:id="0" w:name="_Hlk108005956"/>
      <w:r w:rsidRPr="00E16F1B">
        <w:rPr>
          <w:rFonts w:eastAsia="Times New Roman" w:cs="Times New Roman"/>
          <w:kern w:val="0"/>
          <w:lang w:eastAsia="lv-LV" w:bidi="ar-SA"/>
        </w:rPr>
        <w:t>Limbažu novada pašvaldības Iepirkumu komisija apstiprināta ar Limbažu novada domes 27.07.2023. lēmumu Nr. 584 “</w:t>
      </w:r>
      <w:r w:rsidRPr="00E16F1B">
        <w:rPr>
          <w:rFonts w:eastAsia="Calibri" w:cs="Times New Roman"/>
          <w:kern w:val="0"/>
          <w:lang w:eastAsia="lv-LV" w:bidi="ar-SA"/>
        </w:rPr>
        <w:t>Par Limbažu novada pašvaldības Iepirkumu komisijas sastāvu” (prot. Nr. 8, 10.).</w:t>
      </w:r>
    </w:p>
    <w:p w14:paraId="027C73C7" w14:textId="77777777" w:rsidR="00E16F1B" w:rsidRDefault="00E16F1B" w:rsidP="00084AAD">
      <w:pPr>
        <w:jc w:val="both"/>
        <w:rPr>
          <w:rFonts w:eastAsia="Calibri" w:cs="Times New Roman"/>
          <w:kern w:val="0"/>
          <w:lang w:eastAsia="lv-LV" w:bidi="ar-SA"/>
        </w:rPr>
      </w:pPr>
    </w:p>
    <w:p w14:paraId="373A721A" w14:textId="119F7BE7" w:rsidR="004C4431" w:rsidRDefault="004C4431" w:rsidP="00084AAD">
      <w:pPr>
        <w:jc w:val="both"/>
      </w:pPr>
      <w:r w:rsidRPr="004C4431">
        <w:rPr>
          <w:bCs/>
        </w:rPr>
        <w:t xml:space="preserve">Komisijas priekšsēdētājs – </w:t>
      </w:r>
      <w:r w:rsidRPr="003015D3">
        <w:rPr>
          <w:bCs/>
        </w:rPr>
        <w:t xml:space="preserve">Juris GRAUDIŅŠ, Limbažu novada pašvaldības </w:t>
      </w:r>
      <w:r w:rsidR="00DF6822">
        <w:rPr>
          <w:bCs/>
        </w:rPr>
        <w:t xml:space="preserve">Centrālās pārvaldes </w:t>
      </w:r>
      <w:r w:rsidRPr="003015D3">
        <w:rPr>
          <w:bCs/>
        </w:rPr>
        <w:t xml:space="preserve">Juridiskās nodaļas </w:t>
      </w:r>
      <w:r>
        <w:rPr>
          <w:bCs/>
        </w:rPr>
        <w:t>vadītāja vietnieks.</w:t>
      </w:r>
    </w:p>
    <w:p w14:paraId="4FD0E99A" w14:textId="3DA91BA9" w:rsidR="00084AAD" w:rsidRPr="0027557A" w:rsidRDefault="00084AAD" w:rsidP="00E16F1B">
      <w:pPr>
        <w:jc w:val="both"/>
        <w:rPr>
          <w:rFonts w:eastAsia="Times New Roman" w:cs="Times New Roman"/>
          <w:kern w:val="0"/>
          <w:lang w:eastAsia="ar-SA" w:bidi="ar-SA"/>
        </w:rPr>
      </w:pPr>
      <w:r>
        <w:t xml:space="preserve">Komisijas priekšsēdētāja vietniece – </w:t>
      </w:r>
      <w:r w:rsidR="009C6FBA">
        <w:t xml:space="preserve">Sarma KACARA, </w:t>
      </w:r>
      <w:r w:rsidR="00E16F1B" w:rsidRPr="00E16F1B">
        <w:t xml:space="preserve">Limbažu novada pašvaldības </w:t>
      </w:r>
      <w:r w:rsidR="00DF6822" w:rsidRPr="00DF6822">
        <w:t xml:space="preserve">Centrālās pārvaldes </w:t>
      </w:r>
      <w:r w:rsidR="00E16F1B" w:rsidRPr="00E16F1B">
        <w:t>Attīstības un projektu nodaļas vadītāja vietniece attīstības jautājumos</w:t>
      </w:r>
      <w:r>
        <w:t>.</w:t>
      </w:r>
    </w:p>
    <w:p w14:paraId="1C9E908A" w14:textId="77777777" w:rsidR="00084AAD" w:rsidRPr="0027557A" w:rsidRDefault="00084AAD" w:rsidP="00084AAD">
      <w:pPr>
        <w:widowControl/>
        <w:jc w:val="both"/>
        <w:rPr>
          <w:rFonts w:eastAsia="Times New Roman" w:cs="Times New Roman"/>
          <w:kern w:val="0"/>
          <w:lang w:eastAsia="ar-SA" w:bidi="ar-SA"/>
        </w:rPr>
      </w:pPr>
      <w:r w:rsidRPr="0027557A">
        <w:rPr>
          <w:rFonts w:eastAsia="Times New Roman" w:cs="Times New Roman"/>
          <w:kern w:val="0"/>
          <w:lang w:eastAsia="ar-SA" w:bidi="ar-SA"/>
        </w:rPr>
        <w:t xml:space="preserve">Komisijas locekļi: </w:t>
      </w:r>
    </w:p>
    <w:bookmarkEnd w:id="0"/>
    <w:p w14:paraId="055945C8" w14:textId="052FBF7F" w:rsidR="00E16F1B" w:rsidRPr="00E16F1B" w:rsidRDefault="00E16F1B" w:rsidP="00E16F1B">
      <w:pPr>
        <w:widowControl/>
        <w:numPr>
          <w:ilvl w:val="0"/>
          <w:numId w:val="30"/>
        </w:numPr>
        <w:jc w:val="both"/>
        <w:rPr>
          <w:rFonts w:eastAsia="Times New Roman" w:cs="Times New Roman"/>
          <w:kern w:val="0"/>
          <w:lang w:bidi="ar-SA"/>
        </w:rPr>
      </w:pPr>
      <w:r w:rsidRPr="00E16F1B">
        <w:rPr>
          <w:rFonts w:eastAsia="Times New Roman" w:cs="Times New Roman"/>
          <w:kern w:val="0"/>
          <w:lang w:eastAsia="ar-SA" w:bidi="ar-SA"/>
        </w:rPr>
        <w:t xml:space="preserve">Jana LĀCE, Limbažu novada pašvaldības </w:t>
      </w:r>
      <w:r w:rsidR="00DF6822" w:rsidRPr="00DF6822">
        <w:rPr>
          <w:rFonts w:eastAsia="Times New Roman" w:cs="Times New Roman"/>
          <w:kern w:val="0"/>
          <w:lang w:eastAsia="ar-SA" w:bidi="ar-SA"/>
        </w:rPr>
        <w:t xml:space="preserve">Centrālās pārvaldes </w:t>
      </w:r>
      <w:r w:rsidRPr="00E16F1B">
        <w:rPr>
          <w:rFonts w:eastAsia="Times New Roman" w:cs="Times New Roman"/>
          <w:kern w:val="0"/>
          <w:lang w:eastAsia="ar-SA" w:bidi="ar-SA"/>
        </w:rPr>
        <w:t>Juridiskās nodaļas Iepirkumu daļas vecākā iepirkumu speciāliste;</w:t>
      </w:r>
    </w:p>
    <w:p w14:paraId="4CD6C96B" w14:textId="32635625" w:rsidR="00E16F1B" w:rsidRPr="00E16F1B" w:rsidRDefault="00E16F1B" w:rsidP="00E16F1B">
      <w:pPr>
        <w:widowControl/>
        <w:numPr>
          <w:ilvl w:val="0"/>
          <w:numId w:val="30"/>
        </w:numPr>
        <w:jc w:val="both"/>
        <w:rPr>
          <w:rFonts w:eastAsia="Times New Roman" w:cs="Times New Roman"/>
          <w:kern w:val="0"/>
          <w:lang w:eastAsia="ar-SA" w:bidi="ar-SA"/>
        </w:rPr>
      </w:pPr>
      <w:r w:rsidRPr="00E16F1B">
        <w:rPr>
          <w:rFonts w:eastAsia="Times New Roman" w:cs="Times New Roman"/>
          <w:kern w:val="0"/>
          <w:lang w:eastAsia="ar-SA" w:bidi="ar-SA"/>
        </w:rPr>
        <w:t xml:space="preserve">Sintija ZUTE, Limbažu novada pašvaldības </w:t>
      </w:r>
      <w:r w:rsidR="00DF6822" w:rsidRPr="00DF6822">
        <w:rPr>
          <w:rFonts w:eastAsia="Times New Roman" w:cs="Times New Roman"/>
          <w:kern w:val="0"/>
          <w:lang w:eastAsia="ar-SA" w:bidi="ar-SA"/>
        </w:rPr>
        <w:t xml:space="preserve">Centrālās pārvaldes </w:t>
      </w:r>
      <w:r w:rsidRPr="00E16F1B">
        <w:rPr>
          <w:rFonts w:eastAsia="Times New Roman" w:cs="Times New Roman"/>
          <w:kern w:val="0"/>
          <w:lang w:eastAsia="ar-SA" w:bidi="ar-SA"/>
        </w:rPr>
        <w:t>Attīstības un projektu nodaļas attīstības un projektu koordinatore;</w:t>
      </w:r>
    </w:p>
    <w:p w14:paraId="66F9FDD0" w14:textId="10E1F40A" w:rsidR="00E16F1B" w:rsidRPr="00E16F1B" w:rsidRDefault="00E16F1B" w:rsidP="00E16F1B">
      <w:pPr>
        <w:widowControl/>
        <w:numPr>
          <w:ilvl w:val="0"/>
          <w:numId w:val="30"/>
        </w:numPr>
        <w:jc w:val="both"/>
        <w:rPr>
          <w:rFonts w:eastAsia="Times New Roman" w:cs="Times New Roman"/>
          <w:kern w:val="0"/>
          <w:lang w:eastAsia="ar-SA" w:bidi="ar-SA"/>
        </w:rPr>
      </w:pPr>
      <w:r w:rsidRPr="00E16F1B">
        <w:rPr>
          <w:rFonts w:eastAsia="Times New Roman" w:cs="Times New Roman"/>
          <w:kern w:val="0"/>
          <w:lang w:eastAsia="ar-SA" w:bidi="ar-SA"/>
        </w:rPr>
        <w:t xml:space="preserve">Evija MEŽINSKA, Limbažu novada pašvaldības </w:t>
      </w:r>
      <w:r w:rsidR="00DF6822" w:rsidRPr="00DF6822">
        <w:rPr>
          <w:rFonts w:eastAsia="Times New Roman" w:cs="Times New Roman"/>
          <w:kern w:val="0"/>
          <w:lang w:eastAsia="ar-SA" w:bidi="ar-SA"/>
        </w:rPr>
        <w:t xml:space="preserve">Centrālās pārvaldes </w:t>
      </w:r>
      <w:r w:rsidRPr="00E16F1B">
        <w:rPr>
          <w:rFonts w:eastAsia="Times New Roman" w:cs="Times New Roman"/>
          <w:kern w:val="0"/>
          <w:lang w:eastAsia="ar-SA" w:bidi="ar-SA"/>
        </w:rPr>
        <w:t>Juridiskās nodaļas Iepirkumu daļas vadītāja;</w:t>
      </w:r>
    </w:p>
    <w:p w14:paraId="1F8AFCA4" w14:textId="755F10E5" w:rsidR="00E16F1B" w:rsidRPr="00E16F1B" w:rsidRDefault="00E16F1B" w:rsidP="00E16F1B">
      <w:pPr>
        <w:widowControl/>
        <w:numPr>
          <w:ilvl w:val="0"/>
          <w:numId w:val="30"/>
        </w:numPr>
        <w:jc w:val="both"/>
        <w:rPr>
          <w:rFonts w:eastAsia="Times New Roman" w:cs="Times New Roman"/>
          <w:kern w:val="0"/>
          <w:lang w:eastAsia="ar-SA" w:bidi="ar-SA"/>
        </w:rPr>
      </w:pPr>
      <w:r w:rsidRPr="00E16F1B">
        <w:rPr>
          <w:rFonts w:eastAsia="Times New Roman" w:cs="Times New Roman"/>
          <w:kern w:val="0"/>
          <w:lang w:eastAsia="ar-SA" w:bidi="ar-SA"/>
        </w:rPr>
        <w:t xml:space="preserve">Vineta BUNDZINIECE, </w:t>
      </w:r>
      <w:r w:rsidRPr="00E16F1B">
        <w:rPr>
          <w:rFonts w:eastAsia="Times New Roman" w:cs="Times New Roman"/>
          <w:kern w:val="0"/>
          <w:lang w:eastAsia="lv-LV" w:bidi="ar-SA"/>
        </w:rPr>
        <w:t xml:space="preserve">Limbažu novada pašvaldības </w:t>
      </w:r>
      <w:r w:rsidR="00DF6822" w:rsidRPr="00DF6822">
        <w:rPr>
          <w:rFonts w:eastAsia="Times New Roman" w:cs="Times New Roman"/>
          <w:kern w:val="0"/>
          <w:lang w:eastAsia="lv-LV" w:bidi="ar-SA"/>
        </w:rPr>
        <w:t xml:space="preserve">Centrālās pārvaldes </w:t>
      </w:r>
      <w:r w:rsidRPr="00E16F1B">
        <w:rPr>
          <w:rFonts w:eastAsia="Times New Roman" w:cs="Times New Roman"/>
          <w:kern w:val="0"/>
          <w:lang w:eastAsia="lv-LV" w:bidi="ar-SA"/>
        </w:rPr>
        <w:t>Juridiskās nodaļas juriste.</w:t>
      </w:r>
    </w:p>
    <w:p w14:paraId="5091293D" w14:textId="77777777" w:rsidR="009D3D3D" w:rsidRPr="003B7ED7" w:rsidRDefault="004B187A" w:rsidP="00DB1E26">
      <w:pPr>
        <w:pStyle w:val="Virsraksts2"/>
        <w:ind w:firstLine="720"/>
        <w:jc w:val="both"/>
        <w:rPr>
          <w:rFonts w:ascii="Times New Roman" w:hAnsi="Times New Roman" w:cs="Times New Roman"/>
          <w:b w:val="0"/>
          <w:i w:val="0"/>
          <w:kern w:val="0"/>
          <w:sz w:val="24"/>
          <w:szCs w:val="24"/>
          <w:lang w:eastAsia="en-US" w:bidi="ar-SA"/>
        </w:rPr>
      </w:pPr>
      <w:r>
        <w:rPr>
          <w:rFonts w:ascii="Times New Roman" w:hAnsi="Times New Roman" w:cs="Times New Roman"/>
          <w:b w:val="0"/>
          <w:i w:val="0"/>
          <w:sz w:val="24"/>
          <w:szCs w:val="24"/>
        </w:rPr>
        <w:t>Iepirkumu komisija piedāvājumu</w:t>
      </w:r>
      <w:r w:rsidR="009D3D3D" w:rsidRPr="009D3D3D">
        <w:rPr>
          <w:rFonts w:ascii="Times New Roman" w:hAnsi="Times New Roman" w:cs="Times New Roman"/>
          <w:b w:val="0"/>
          <w:i w:val="0"/>
          <w:sz w:val="24"/>
          <w:szCs w:val="24"/>
        </w:rPr>
        <w:t xml:space="preserve"> vērtē sekojoši: piedāvājuma no</w:t>
      </w:r>
      <w:r w:rsidR="009D3D3D">
        <w:rPr>
          <w:rFonts w:ascii="Times New Roman" w:hAnsi="Times New Roman" w:cs="Times New Roman"/>
          <w:b w:val="0"/>
          <w:i w:val="0"/>
          <w:sz w:val="24"/>
          <w:szCs w:val="24"/>
        </w:rPr>
        <w:t xml:space="preserve">formējuma </w:t>
      </w:r>
      <w:r w:rsidR="009D3D3D" w:rsidRPr="009D3D3D">
        <w:rPr>
          <w:rFonts w:ascii="Times New Roman" w:hAnsi="Times New Roman" w:cs="Times New Roman"/>
          <w:b w:val="0"/>
          <w:i w:val="0"/>
          <w:sz w:val="24"/>
          <w:szCs w:val="24"/>
        </w:rPr>
        <w:t xml:space="preserve">pārbaude, piedāvājumu atbilstības pārbaude un vērtēšana, un </w:t>
      </w:r>
      <w:bookmarkStart w:id="1" w:name="_Toc511656745"/>
      <w:r>
        <w:rPr>
          <w:rFonts w:ascii="Times New Roman" w:hAnsi="Times New Roman" w:cs="Times New Roman"/>
          <w:b w:val="0"/>
          <w:i w:val="0"/>
          <w:sz w:val="24"/>
          <w:szCs w:val="24"/>
        </w:rPr>
        <w:t>pretendenta</w:t>
      </w:r>
      <w:r w:rsidR="009D3D3D" w:rsidRPr="009D3D3D">
        <w:rPr>
          <w:rFonts w:ascii="Times New Roman" w:hAnsi="Times New Roman" w:cs="Times New Roman"/>
          <w:b w:val="0"/>
          <w:i w:val="0"/>
          <w:sz w:val="24"/>
          <w:szCs w:val="24"/>
        </w:rPr>
        <w:t xml:space="preserve"> atbilstības pārbaude kvalifikācijas prasībā</w:t>
      </w:r>
      <w:bookmarkEnd w:id="1"/>
      <w:r w:rsidR="009D3D3D" w:rsidRPr="009D3D3D">
        <w:rPr>
          <w:rFonts w:ascii="Times New Roman" w:hAnsi="Times New Roman" w:cs="Times New Roman"/>
          <w:b w:val="0"/>
          <w:i w:val="0"/>
          <w:sz w:val="24"/>
          <w:szCs w:val="24"/>
        </w:rPr>
        <w:t xml:space="preserve">m, </w:t>
      </w:r>
      <w:bookmarkStart w:id="2" w:name="_Toc511656748"/>
      <w:r>
        <w:rPr>
          <w:rFonts w:ascii="Times New Roman" w:hAnsi="Times New Roman" w:cs="Times New Roman"/>
          <w:b w:val="0"/>
          <w:i w:val="0"/>
          <w:sz w:val="24"/>
          <w:szCs w:val="24"/>
        </w:rPr>
        <w:t>p</w:t>
      </w:r>
      <w:r w:rsidR="009D3D3D" w:rsidRPr="009D3D3D">
        <w:rPr>
          <w:rFonts w:ascii="Times New Roman" w:hAnsi="Times New Roman" w:cs="Times New Roman"/>
          <w:b w:val="0"/>
          <w:i w:val="0"/>
          <w:sz w:val="24"/>
          <w:szCs w:val="24"/>
        </w:rPr>
        <w:t>retendenta pārbaude pirms lēmuma pieņemšanas par iepirkuma līguma slēgšanu</w:t>
      </w:r>
      <w:bookmarkEnd w:id="2"/>
      <w:r w:rsidR="009D3D3D" w:rsidRPr="009D3D3D">
        <w:rPr>
          <w:rFonts w:ascii="Times New Roman" w:hAnsi="Times New Roman" w:cs="Times New Roman"/>
          <w:b w:val="0"/>
          <w:i w:val="0"/>
          <w:sz w:val="24"/>
          <w:szCs w:val="24"/>
        </w:rPr>
        <w:t>.</w:t>
      </w:r>
    </w:p>
    <w:p w14:paraId="6BE7FB33" w14:textId="77777777" w:rsidR="003B7ED7" w:rsidRDefault="00EA2A7B" w:rsidP="00DB1E26">
      <w:pPr>
        <w:widowControl/>
        <w:tabs>
          <w:tab w:val="left" w:pos="426"/>
        </w:tabs>
        <w:suppressAutoHyphens w:val="0"/>
        <w:jc w:val="both"/>
      </w:pPr>
      <w:r>
        <w:tab/>
      </w:r>
      <w:r>
        <w:tab/>
      </w:r>
      <w:r w:rsidR="009D3D3D">
        <w:t>Iepirkuma līguma slēgšanas tiesības tiek piešķirtas saimnieciski visizdevīgākajam piedāvājumam, kuru noteiks, ņemot vērā cenu. Līguma slēgšanas ti</w:t>
      </w:r>
      <w:r w:rsidR="004B187A">
        <w:t>esības tiks piešķirtas p</w:t>
      </w:r>
      <w:r w:rsidR="009D3D3D">
        <w:t>retendentam, kurš iesniedzis piedāvājumu ar zemāko piedāvāto līgumcenu.</w:t>
      </w:r>
    </w:p>
    <w:p w14:paraId="3D9CBEE6" w14:textId="77777777" w:rsidR="00543DEA" w:rsidRDefault="00543DEA" w:rsidP="00084AAD">
      <w:pPr>
        <w:widowControl/>
        <w:tabs>
          <w:tab w:val="left" w:pos="426"/>
        </w:tabs>
        <w:suppressAutoHyphens w:val="0"/>
        <w:jc w:val="both"/>
      </w:pPr>
    </w:p>
    <w:p w14:paraId="2761BAB8" w14:textId="77777777" w:rsidR="00581151" w:rsidRDefault="00581151" w:rsidP="00084AAD">
      <w:pPr>
        <w:widowControl/>
        <w:tabs>
          <w:tab w:val="left" w:pos="426"/>
        </w:tabs>
        <w:suppressAutoHyphens w:val="0"/>
        <w:jc w:val="both"/>
      </w:pPr>
    </w:p>
    <w:p w14:paraId="4F6462D5" w14:textId="77777777" w:rsidR="00581151" w:rsidRDefault="00581151" w:rsidP="00084AAD">
      <w:pPr>
        <w:widowControl/>
        <w:tabs>
          <w:tab w:val="left" w:pos="426"/>
        </w:tabs>
        <w:suppressAutoHyphens w:val="0"/>
        <w:jc w:val="both"/>
      </w:pPr>
    </w:p>
    <w:p w14:paraId="23459E7F" w14:textId="77777777" w:rsidR="00E440C8" w:rsidRDefault="00E440C8" w:rsidP="00084AAD">
      <w:pPr>
        <w:widowControl/>
        <w:tabs>
          <w:tab w:val="left" w:pos="426"/>
        </w:tabs>
        <w:suppressAutoHyphens w:val="0"/>
        <w:jc w:val="both"/>
      </w:pPr>
    </w:p>
    <w:p w14:paraId="415462A2" w14:textId="40B73263" w:rsidR="0069646B" w:rsidRDefault="0069646B" w:rsidP="0069646B">
      <w:r>
        <w:lastRenderedPageBreak/>
        <w:t xml:space="preserve">Piedāvājumi tiek atvērti </w:t>
      </w:r>
      <w:r w:rsidR="00084AAD">
        <w:t>I</w:t>
      </w:r>
      <w:r>
        <w:t>epirkumu komisijas 202</w:t>
      </w:r>
      <w:r w:rsidR="00084AAD">
        <w:t>3</w:t>
      </w:r>
      <w:r>
        <w:t>.</w:t>
      </w:r>
      <w:r w:rsidR="005A4146">
        <w:t xml:space="preserve"> </w:t>
      </w:r>
      <w:r>
        <w:t xml:space="preserve">gada </w:t>
      </w:r>
      <w:r w:rsidR="00BC59BE">
        <w:t>5. decembra</w:t>
      </w:r>
      <w:r>
        <w:t xml:space="preserve"> sēdē.</w:t>
      </w:r>
    </w:p>
    <w:p w14:paraId="5D58BBF7" w14:textId="132AADC4" w:rsidR="0069646B" w:rsidRDefault="00ED2038" w:rsidP="0069646B">
      <w:pPr>
        <w:jc w:val="both"/>
      </w:pPr>
      <w:r>
        <w:t>Pretendenti</w:t>
      </w:r>
      <w:r w:rsidR="0069646B">
        <w:t>, no kur</w:t>
      </w:r>
      <w:r w:rsidR="00B20142">
        <w:t>iem</w:t>
      </w:r>
      <w:r>
        <w:t xml:space="preserve"> saņemti piedāvājumi</w:t>
      </w:r>
      <w:r w:rsidR="0069646B">
        <w:t>:</w:t>
      </w:r>
    </w:p>
    <w:tbl>
      <w:tblPr>
        <w:tblW w:w="9776" w:type="dxa"/>
        <w:jc w:val="center"/>
        <w:tblLayout w:type="fixed"/>
        <w:tblLook w:val="04A0" w:firstRow="1" w:lastRow="0" w:firstColumn="1" w:lastColumn="0" w:noHBand="0" w:noVBand="1"/>
      </w:tblPr>
      <w:tblGrid>
        <w:gridCol w:w="704"/>
        <w:gridCol w:w="1559"/>
        <w:gridCol w:w="6096"/>
        <w:gridCol w:w="1417"/>
      </w:tblGrid>
      <w:tr w:rsidR="00ED2038" w:rsidRPr="008571A1" w14:paraId="47EDA9CD" w14:textId="77777777" w:rsidTr="00BC59BE">
        <w:trPr>
          <w:trHeight w:val="318"/>
          <w:jc w:val="center"/>
        </w:trPr>
        <w:tc>
          <w:tcPr>
            <w:tcW w:w="704" w:type="dxa"/>
            <w:tcBorders>
              <w:top w:val="single" w:sz="4" w:space="0" w:color="auto"/>
              <w:left w:val="single" w:sz="4" w:space="0" w:color="auto"/>
              <w:bottom w:val="single" w:sz="4" w:space="0" w:color="auto"/>
              <w:right w:val="single" w:sz="4" w:space="0" w:color="auto"/>
            </w:tcBorders>
          </w:tcPr>
          <w:p w14:paraId="7B52BC5B" w14:textId="0E3F3520" w:rsidR="00ED2038" w:rsidRPr="008571A1" w:rsidRDefault="00A97E0F" w:rsidP="00A97E0F">
            <w:pPr>
              <w:widowControl/>
              <w:ind w:left="29" w:right="13" w:hanging="29"/>
              <w:contextualSpacing/>
              <w:rPr>
                <w:rFonts w:eastAsia="Times New Roman" w:cs="Times New Roman"/>
                <w:kern w:val="0"/>
                <w:lang w:eastAsia="ar-SA" w:bidi="ar-SA"/>
              </w:rPr>
            </w:pPr>
            <w:r w:rsidRPr="008571A1">
              <w:rPr>
                <w:rFonts w:eastAsia="Times New Roman" w:cs="Times New Roman"/>
                <w:b/>
                <w:bCs/>
                <w:kern w:val="0"/>
                <w:lang w:eastAsia="ar-SA" w:bidi="ar-SA"/>
              </w:rPr>
              <w:t>Nr.</w:t>
            </w:r>
            <w:r>
              <w:rPr>
                <w:rFonts w:eastAsia="Times New Roman" w:cs="Times New Roman"/>
                <w:b/>
                <w:bCs/>
                <w:kern w:val="0"/>
                <w:lang w:eastAsia="ar-SA" w:bidi="ar-SA"/>
              </w:rPr>
              <w:t xml:space="preserve"> </w:t>
            </w:r>
            <w:r w:rsidRPr="008571A1">
              <w:rPr>
                <w:rFonts w:eastAsia="Times New Roman" w:cs="Times New Roman"/>
                <w:b/>
                <w:bCs/>
                <w:kern w:val="0"/>
                <w:lang w:eastAsia="ar-SA" w:bidi="ar-SA"/>
              </w:rPr>
              <w:t>p.k.</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10EF43" w14:textId="450379D2" w:rsidR="00ED2038" w:rsidRDefault="00A97E0F" w:rsidP="00C37832">
            <w:pPr>
              <w:widowControl/>
              <w:jc w:val="center"/>
              <w:rPr>
                <w:bCs/>
                <w:szCs w:val="26"/>
              </w:rPr>
            </w:pPr>
            <w:r>
              <w:rPr>
                <w:rFonts w:eastAsia="Times New Roman" w:cs="Times New Roman"/>
                <w:b/>
                <w:bCs/>
                <w:kern w:val="0"/>
                <w:lang w:eastAsia="ar-SA" w:bidi="ar-SA"/>
              </w:rPr>
              <w:t>Reģistrācijas datums</w:t>
            </w:r>
          </w:p>
        </w:tc>
        <w:tc>
          <w:tcPr>
            <w:tcW w:w="6096" w:type="dxa"/>
            <w:tcBorders>
              <w:top w:val="single" w:sz="4" w:space="0" w:color="auto"/>
              <w:left w:val="nil"/>
              <w:bottom w:val="single" w:sz="4" w:space="0" w:color="auto"/>
              <w:right w:val="single" w:sz="4" w:space="0" w:color="auto"/>
            </w:tcBorders>
            <w:shd w:val="clear" w:color="auto" w:fill="auto"/>
            <w:vAlign w:val="bottom"/>
          </w:tcPr>
          <w:p w14:paraId="14B7AF17" w14:textId="4B72647F" w:rsidR="00ED2038" w:rsidRDefault="00A97E0F" w:rsidP="00A97E0F">
            <w:pPr>
              <w:widowControl/>
              <w:spacing w:after="360"/>
              <w:jc w:val="center"/>
            </w:pPr>
            <w:r w:rsidRPr="008571A1">
              <w:rPr>
                <w:rFonts w:eastAsia="Times New Roman" w:cs="Times New Roman"/>
                <w:b/>
                <w:bCs/>
                <w:kern w:val="0"/>
                <w:lang w:eastAsia="ar-SA" w:bidi="ar-SA"/>
              </w:rPr>
              <w:t>Pretendents</w:t>
            </w:r>
            <w:r>
              <w:rPr>
                <w:rFonts w:eastAsia="Times New Roman" w:cs="Times New Roman"/>
                <w:b/>
                <w:bCs/>
                <w:kern w:val="0"/>
                <w:lang w:eastAsia="ar-SA" w:bidi="ar-SA"/>
              </w:rPr>
              <w:t xml:space="preserve">, vien. </w:t>
            </w:r>
            <w:proofErr w:type="spellStart"/>
            <w:r>
              <w:rPr>
                <w:rFonts w:eastAsia="Times New Roman" w:cs="Times New Roman"/>
                <w:b/>
                <w:bCs/>
                <w:kern w:val="0"/>
                <w:lang w:eastAsia="ar-SA" w:bidi="ar-SA"/>
              </w:rPr>
              <w:t>reģ</w:t>
            </w:r>
            <w:proofErr w:type="spellEnd"/>
            <w:r>
              <w:rPr>
                <w:rFonts w:eastAsia="Times New Roman" w:cs="Times New Roman"/>
                <w:b/>
                <w:bCs/>
                <w:kern w:val="0"/>
                <w:lang w:eastAsia="ar-SA" w:bidi="ar-SA"/>
              </w:rPr>
              <w:t>. Nr., juridiskā adrese</w:t>
            </w:r>
          </w:p>
        </w:tc>
        <w:tc>
          <w:tcPr>
            <w:tcW w:w="1417" w:type="dxa"/>
            <w:tcBorders>
              <w:top w:val="single" w:sz="4" w:space="0" w:color="auto"/>
              <w:left w:val="nil"/>
              <w:bottom w:val="single" w:sz="4" w:space="0" w:color="auto"/>
              <w:right w:val="single" w:sz="4" w:space="0" w:color="auto"/>
            </w:tcBorders>
            <w:shd w:val="clear" w:color="auto" w:fill="auto"/>
            <w:vAlign w:val="center"/>
          </w:tcPr>
          <w:p w14:paraId="65C4BF59" w14:textId="5D55A84A" w:rsidR="00ED2038" w:rsidRDefault="00A97E0F" w:rsidP="007B2C8F">
            <w:pPr>
              <w:widowControl/>
              <w:jc w:val="center"/>
            </w:pPr>
            <w:r w:rsidRPr="008571A1">
              <w:rPr>
                <w:rFonts w:eastAsia="Times New Roman" w:cs="Times New Roman"/>
                <w:b/>
                <w:bCs/>
                <w:kern w:val="0"/>
                <w:lang w:eastAsia="ar-SA" w:bidi="ar-SA"/>
              </w:rPr>
              <w:t>Piedāvātā līgumcena EUR, bez PVN</w:t>
            </w:r>
          </w:p>
        </w:tc>
      </w:tr>
      <w:tr w:rsidR="00A97E0F" w:rsidRPr="008571A1" w14:paraId="42089F45" w14:textId="77777777" w:rsidTr="00BC59BE">
        <w:trPr>
          <w:trHeight w:val="318"/>
          <w:jc w:val="center"/>
        </w:trPr>
        <w:tc>
          <w:tcPr>
            <w:tcW w:w="704" w:type="dxa"/>
            <w:tcBorders>
              <w:top w:val="single" w:sz="4" w:space="0" w:color="auto"/>
              <w:left w:val="single" w:sz="4" w:space="0" w:color="auto"/>
              <w:bottom w:val="single" w:sz="4" w:space="0" w:color="auto"/>
              <w:right w:val="single" w:sz="4" w:space="0" w:color="auto"/>
            </w:tcBorders>
          </w:tcPr>
          <w:p w14:paraId="71C6FE16" w14:textId="77777777" w:rsidR="00A97E0F" w:rsidRPr="008571A1" w:rsidRDefault="00A97E0F" w:rsidP="00A97E0F">
            <w:pPr>
              <w:widowControl/>
              <w:numPr>
                <w:ilvl w:val="0"/>
                <w:numId w:val="29"/>
              </w:numPr>
              <w:ind w:left="313" w:right="13" w:hanging="284"/>
              <w:contextualSpacing/>
              <w:rPr>
                <w:rFonts w:eastAsia="Times New Roman" w:cs="Times New Roman"/>
                <w:kern w:val="0"/>
                <w:lang w:eastAsia="ar-SA"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0E800F" w14:textId="283AB6E0" w:rsidR="00A97E0F" w:rsidRDefault="00BC59BE" w:rsidP="00C37832">
            <w:pPr>
              <w:widowControl/>
              <w:jc w:val="center"/>
              <w:rPr>
                <w:bCs/>
                <w:szCs w:val="26"/>
              </w:rPr>
            </w:pPr>
            <w:r>
              <w:rPr>
                <w:bCs/>
                <w:szCs w:val="26"/>
              </w:rPr>
              <w:t>04.12</w:t>
            </w:r>
            <w:r w:rsidR="00A97E0F">
              <w:rPr>
                <w:bCs/>
                <w:szCs w:val="26"/>
              </w:rPr>
              <w:t xml:space="preserve">.2023., plkst. </w:t>
            </w:r>
            <w:r>
              <w:rPr>
                <w:bCs/>
                <w:szCs w:val="26"/>
              </w:rPr>
              <w:t>22.57</w:t>
            </w:r>
          </w:p>
        </w:tc>
        <w:tc>
          <w:tcPr>
            <w:tcW w:w="6096" w:type="dxa"/>
            <w:tcBorders>
              <w:top w:val="single" w:sz="4" w:space="0" w:color="auto"/>
              <w:left w:val="nil"/>
              <w:bottom w:val="single" w:sz="4" w:space="0" w:color="auto"/>
              <w:right w:val="single" w:sz="4" w:space="0" w:color="auto"/>
            </w:tcBorders>
            <w:shd w:val="clear" w:color="auto" w:fill="auto"/>
            <w:vAlign w:val="bottom"/>
          </w:tcPr>
          <w:p w14:paraId="1953B936" w14:textId="355DB249" w:rsidR="00A97E0F" w:rsidRPr="00E440C8" w:rsidRDefault="00A97E0F" w:rsidP="00084AAD">
            <w:pPr>
              <w:widowControl/>
              <w:jc w:val="both"/>
              <w:rPr>
                <w:rFonts w:eastAsia="Times New Roman" w:cs="Times New Roman"/>
                <w:kern w:val="0"/>
                <w:lang w:eastAsia="ar-SA" w:bidi="ar-SA"/>
              </w:rPr>
            </w:pPr>
            <w:r>
              <w:t>SIA “</w:t>
            </w:r>
            <w:r w:rsidR="00BC59BE">
              <w:t>AB VIDZEMES NAMI</w:t>
            </w:r>
            <w:r>
              <w:t xml:space="preserve">”, vien. </w:t>
            </w:r>
            <w:proofErr w:type="spellStart"/>
            <w:r>
              <w:t>reģ</w:t>
            </w:r>
            <w:proofErr w:type="spellEnd"/>
            <w:r>
              <w:t xml:space="preserve">. Nr. </w:t>
            </w:r>
            <w:r w:rsidR="00BC59BE" w:rsidRPr="00BC59BE">
              <w:t>44103078595</w:t>
            </w:r>
            <w:r w:rsidRPr="00C37832">
              <w:t xml:space="preserve">, </w:t>
            </w:r>
            <w:r w:rsidR="00BC59BE" w:rsidRPr="00BC59BE">
              <w:t xml:space="preserve">Muižas iela 7 </w:t>
            </w:r>
            <w:r w:rsidR="00BC59BE">
              <w:t>-</w:t>
            </w:r>
            <w:r w:rsidR="00BC59BE" w:rsidRPr="00BC59BE">
              <w:t xml:space="preserve"> 2, Cēsis, </w:t>
            </w:r>
            <w:proofErr w:type="spellStart"/>
            <w:r w:rsidR="00BC59BE" w:rsidRPr="00BC59BE">
              <w:t>Cēsu</w:t>
            </w:r>
            <w:proofErr w:type="spellEnd"/>
            <w:r w:rsidR="00BC59BE" w:rsidRPr="00BC59BE">
              <w:t xml:space="preserve"> nov</w:t>
            </w:r>
            <w:r w:rsidR="00BC59BE">
              <w:t>ads</w:t>
            </w:r>
            <w:r w:rsidR="00BC59BE" w:rsidRPr="00BC59BE">
              <w:t>, LV-4101</w:t>
            </w:r>
          </w:p>
        </w:tc>
        <w:tc>
          <w:tcPr>
            <w:tcW w:w="1417" w:type="dxa"/>
            <w:tcBorders>
              <w:top w:val="single" w:sz="4" w:space="0" w:color="auto"/>
              <w:left w:val="nil"/>
              <w:bottom w:val="single" w:sz="4" w:space="0" w:color="auto"/>
              <w:right w:val="single" w:sz="4" w:space="0" w:color="auto"/>
            </w:tcBorders>
            <w:shd w:val="clear" w:color="auto" w:fill="auto"/>
            <w:vAlign w:val="center"/>
          </w:tcPr>
          <w:p w14:paraId="3BF5068A" w14:textId="72876530" w:rsidR="00A97E0F" w:rsidRDefault="00BC59BE" w:rsidP="007B2C8F">
            <w:pPr>
              <w:widowControl/>
              <w:jc w:val="center"/>
            </w:pPr>
            <w:r>
              <w:t>478 953,19</w:t>
            </w:r>
          </w:p>
        </w:tc>
      </w:tr>
      <w:tr w:rsidR="00ED2038" w:rsidRPr="008571A1" w14:paraId="08F2323B" w14:textId="77777777" w:rsidTr="00BC59BE">
        <w:trPr>
          <w:trHeight w:val="318"/>
          <w:jc w:val="center"/>
        </w:trPr>
        <w:tc>
          <w:tcPr>
            <w:tcW w:w="704" w:type="dxa"/>
            <w:tcBorders>
              <w:top w:val="single" w:sz="4" w:space="0" w:color="auto"/>
              <w:left w:val="single" w:sz="4" w:space="0" w:color="auto"/>
              <w:bottom w:val="single" w:sz="4" w:space="0" w:color="auto"/>
              <w:right w:val="single" w:sz="4" w:space="0" w:color="auto"/>
            </w:tcBorders>
          </w:tcPr>
          <w:p w14:paraId="0397E99B" w14:textId="77777777" w:rsidR="00ED2038" w:rsidRPr="008571A1" w:rsidRDefault="00ED2038" w:rsidP="00A97E0F">
            <w:pPr>
              <w:widowControl/>
              <w:numPr>
                <w:ilvl w:val="0"/>
                <w:numId w:val="29"/>
              </w:numPr>
              <w:ind w:left="313" w:right="13" w:hanging="284"/>
              <w:contextualSpacing/>
              <w:rPr>
                <w:rFonts w:eastAsia="Times New Roman" w:cs="Times New Roman"/>
                <w:kern w:val="0"/>
                <w:lang w:eastAsia="ar-SA"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E98166" w14:textId="2DD6C1CB" w:rsidR="00ED2038" w:rsidRDefault="00BC59BE" w:rsidP="00C37832">
            <w:pPr>
              <w:widowControl/>
              <w:jc w:val="center"/>
              <w:rPr>
                <w:bCs/>
                <w:szCs w:val="26"/>
              </w:rPr>
            </w:pPr>
            <w:r>
              <w:rPr>
                <w:bCs/>
                <w:szCs w:val="26"/>
              </w:rPr>
              <w:t>29.11</w:t>
            </w:r>
            <w:r w:rsidR="00084AAD">
              <w:rPr>
                <w:bCs/>
                <w:szCs w:val="26"/>
              </w:rPr>
              <w:t>.2023.,</w:t>
            </w:r>
            <w:r w:rsidR="00ED2038">
              <w:rPr>
                <w:bCs/>
                <w:szCs w:val="26"/>
              </w:rPr>
              <w:t xml:space="preserve"> plkst. </w:t>
            </w:r>
            <w:r>
              <w:rPr>
                <w:bCs/>
                <w:szCs w:val="26"/>
              </w:rPr>
              <w:t>11.22</w:t>
            </w:r>
          </w:p>
        </w:tc>
        <w:tc>
          <w:tcPr>
            <w:tcW w:w="6096" w:type="dxa"/>
            <w:tcBorders>
              <w:top w:val="single" w:sz="4" w:space="0" w:color="auto"/>
              <w:left w:val="nil"/>
              <w:bottom w:val="single" w:sz="4" w:space="0" w:color="auto"/>
              <w:right w:val="single" w:sz="4" w:space="0" w:color="auto"/>
            </w:tcBorders>
            <w:shd w:val="clear" w:color="auto" w:fill="auto"/>
            <w:vAlign w:val="bottom"/>
          </w:tcPr>
          <w:p w14:paraId="1A1618B3" w14:textId="35925FC5" w:rsidR="00ED2038" w:rsidRDefault="00A97E0F" w:rsidP="00084AAD">
            <w:pPr>
              <w:widowControl/>
              <w:jc w:val="both"/>
            </w:pPr>
            <w:r>
              <w:t xml:space="preserve">SIA “ACCENT BŪVE”, vien. </w:t>
            </w:r>
            <w:proofErr w:type="spellStart"/>
            <w:r>
              <w:t>reģ</w:t>
            </w:r>
            <w:proofErr w:type="spellEnd"/>
            <w:r>
              <w:t>. Nr. 50103403091</w:t>
            </w:r>
            <w:r w:rsidR="00ED2038">
              <w:t xml:space="preserve">, </w:t>
            </w:r>
            <w:r w:rsidRPr="00A97E0F">
              <w:t>Vidus iela 1, Limbaži, LV-4001</w:t>
            </w:r>
          </w:p>
        </w:tc>
        <w:tc>
          <w:tcPr>
            <w:tcW w:w="1417" w:type="dxa"/>
            <w:tcBorders>
              <w:top w:val="single" w:sz="4" w:space="0" w:color="auto"/>
              <w:left w:val="nil"/>
              <w:bottom w:val="single" w:sz="4" w:space="0" w:color="auto"/>
              <w:right w:val="single" w:sz="4" w:space="0" w:color="auto"/>
            </w:tcBorders>
            <w:shd w:val="clear" w:color="auto" w:fill="auto"/>
            <w:vAlign w:val="center"/>
          </w:tcPr>
          <w:p w14:paraId="5CBE3B34" w14:textId="303D588B" w:rsidR="00ED2038" w:rsidRDefault="00BC59BE" w:rsidP="007B2C8F">
            <w:pPr>
              <w:widowControl/>
              <w:jc w:val="center"/>
            </w:pPr>
            <w:r>
              <w:t>397 000,00</w:t>
            </w:r>
          </w:p>
        </w:tc>
      </w:tr>
      <w:tr w:rsidR="00ED2038" w:rsidRPr="008571A1" w14:paraId="6AA3EC0B" w14:textId="77777777" w:rsidTr="00BC59BE">
        <w:trPr>
          <w:trHeight w:val="318"/>
          <w:jc w:val="center"/>
        </w:trPr>
        <w:tc>
          <w:tcPr>
            <w:tcW w:w="704" w:type="dxa"/>
            <w:tcBorders>
              <w:top w:val="single" w:sz="4" w:space="0" w:color="auto"/>
              <w:left w:val="single" w:sz="4" w:space="0" w:color="auto"/>
              <w:bottom w:val="single" w:sz="4" w:space="0" w:color="auto"/>
              <w:right w:val="single" w:sz="4" w:space="0" w:color="auto"/>
            </w:tcBorders>
          </w:tcPr>
          <w:p w14:paraId="4E7DA9F8" w14:textId="77777777" w:rsidR="00ED2038" w:rsidRPr="008571A1" w:rsidRDefault="00ED2038" w:rsidP="00A97E0F">
            <w:pPr>
              <w:widowControl/>
              <w:numPr>
                <w:ilvl w:val="0"/>
                <w:numId w:val="29"/>
              </w:numPr>
              <w:ind w:left="313" w:right="13" w:hanging="284"/>
              <w:contextualSpacing/>
              <w:rPr>
                <w:rFonts w:eastAsia="Times New Roman" w:cs="Times New Roman"/>
                <w:kern w:val="0"/>
                <w:lang w:eastAsia="ar-SA"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EE7333" w14:textId="12279BB3" w:rsidR="00ED2038" w:rsidRDefault="00BC59BE" w:rsidP="00C37832">
            <w:pPr>
              <w:widowControl/>
              <w:jc w:val="center"/>
              <w:rPr>
                <w:bCs/>
                <w:szCs w:val="26"/>
              </w:rPr>
            </w:pPr>
            <w:r>
              <w:rPr>
                <w:bCs/>
                <w:szCs w:val="26"/>
              </w:rPr>
              <w:t>05.12</w:t>
            </w:r>
            <w:r w:rsidR="00084AAD">
              <w:rPr>
                <w:bCs/>
                <w:szCs w:val="26"/>
              </w:rPr>
              <w:t>.2023.,</w:t>
            </w:r>
            <w:r w:rsidR="00ED2038">
              <w:rPr>
                <w:bCs/>
                <w:szCs w:val="26"/>
              </w:rPr>
              <w:t xml:space="preserve"> plkst. </w:t>
            </w:r>
            <w:r>
              <w:rPr>
                <w:bCs/>
                <w:szCs w:val="26"/>
              </w:rPr>
              <w:t>08.38</w:t>
            </w:r>
          </w:p>
        </w:tc>
        <w:tc>
          <w:tcPr>
            <w:tcW w:w="6096" w:type="dxa"/>
            <w:tcBorders>
              <w:top w:val="single" w:sz="4" w:space="0" w:color="auto"/>
              <w:left w:val="nil"/>
              <w:bottom w:val="single" w:sz="4" w:space="0" w:color="auto"/>
              <w:right w:val="single" w:sz="4" w:space="0" w:color="auto"/>
            </w:tcBorders>
            <w:shd w:val="clear" w:color="auto" w:fill="auto"/>
            <w:vAlign w:val="bottom"/>
          </w:tcPr>
          <w:p w14:paraId="67C638C7" w14:textId="05EAC5CE" w:rsidR="00ED2038" w:rsidRDefault="00A97E0F" w:rsidP="00F16E1C">
            <w:pPr>
              <w:widowControl/>
              <w:jc w:val="both"/>
            </w:pPr>
            <w:r>
              <w:t>SIA “</w:t>
            </w:r>
            <w:proofErr w:type="spellStart"/>
            <w:r w:rsidR="00BC59BE">
              <w:t>Build-Invest</w:t>
            </w:r>
            <w:proofErr w:type="spellEnd"/>
            <w:r w:rsidR="00BC59BE">
              <w:t xml:space="preserve"> Latvia</w:t>
            </w:r>
            <w:r>
              <w:t xml:space="preserve">”, vien. </w:t>
            </w:r>
            <w:proofErr w:type="spellStart"/>
            <w:r>
              <w:t>reģ</w:t>
            </w:r>
            <w:proofErr w:type="spellEnd"/>
            <w:r>
              <w:t xml:space="preserve">. Nr. </w:t>
            </w:r>
            <w:r w:rsidR="00BC59BE" w:rsidRPr="00BC59BE">
              <w:t>40203022801</w:t>
            </w:r>
            <w:r w:rsidR="00ED2038">
              <w:t xml:space="preserve">, </w:t>
            </w:r>
            <w:r w:rsidR="00BC59BE" w:rsidRPr="00BC59BE">
              <w:t>Brīvības gatve 316 – 1, Rīga, LV-1006</w:t>
            </w:r>
          </w:p>
        </w:tc>
        <w:tc>
          <w:tcPr>
            <w:tcW w:w="1417" w:type="dxa"/>
            <w:tcBorders>
              <w:top w:val="single" w:sz="4" w:space="0" w:color="auto"/>
              <w:left w:val="nil"/>
              <w:bottom w:val="single" w:sz="4" w:space="0" w:color="auto"/>
              <w:right w:val="single" w:sz="4" w:space="0" w:color="auto"/>
            </w:tcBorders>
            <w:shd w:val="clear" w:color="auto" w:fill="auto"/>
            <w:vAlign w:val="center"/>
          </w:tcPr>
          <w:p w14:paraId="3A7D0E8C" w14:textId="64B5F2C5" w:rsidR="00ED2038" w:rsidRDefault="00BC59BE" w:rsidP="007B2C8F">
            <w:pPr>
              <w:widowControl/>
              <w:jc w:val="center"/>
            </w:pPr>
            <w:r>
              <w:t>618 701,32</w:t>
            </w:r>
          </w:p>
        </w:tc>
      </w:tr>
      <w:tr w:rsidR="00E440C8" w:rsidRPr="008571A1" w14:paraId="332536F1" w14:textId="77777777" w:rsidTr="00BC59BE">
        <w:trPr>
          <w:trHeight w:val="318"/>
          <w:jc w:val="center"/>
        </w:trPr>
        <w:tc>
          <w:tcPr>
            <w:tcW w:w="704" w:type="dxa"/>
            <w:tcBorders>
              <w:top w:val="single" w:sz="4" w:space="0" w:color="auto"/>
              <w:left w:val="single" w:sz="4" w:space="0" w:color="auto"/>
              <w:bottom w:val="single" w:sz="4" w:space="0" w:color="auto"/>
              <w:right w:val="single" w:sz="4" w:space="0" w:color="auto"/>
            </w:tcBorders>
          </w:tcPr>
          <w:p w14:paraId="023FDD49" w14:textId="77777777" w:rsidR="00E440C8" w:rsidRPr="008571A1" w:rsidRDefault="00E440C8" w:rsidP="00A97E0F">
            <w:pPr>
              <w:widowControl/>
              <w:numPr>
                <w:ilvl w:val="0"/>
                <w:numId w:val="29"/>
              </w:numPr>
              <w:ind w:left="313" w:right="13" w:hanging="284"/>
              <w:contextualSpacing/>
              <w:rPr>
                <w:rFonts w:eastAsia="Times New Roman" w:cs="Times New Roman"/>
                <w:kern w:val="0"/>
                <w:lang w:eastAsia="ar-SA"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18D910" w14:textId="44B68102" w:rsidR="00E440C8" w:rsidRDefault="00BC59BE" w:rsidP="00C37832">
            <w:pPr>
              <w:widowControl/>
              <w:jc w:val="center"/>
              <w:rPr>
                <w:bCs/>
                <w:szCs w:val="26"/>
              </w:rPr>
            </w:pPr>
            <w:r>
              <w:rPr>
                <w:bCs/>
                <w:szCs w:val="26"/>
              </w:rPr>
              <w:t>05.12</w:t>
            </w:r>
            <w:r w:rsidR="00E440C8">
              <w:rPr>
                <w:bCs/>
                <w:szCs w:val="26"/>
              </w:rPr>
              <w:t xml:space="preserve">.2023., plkst. </w:t>
            </w:r>
            <w:r>
              <w:rPr>
                <w:bCs/>
                <w:szCs w:val="26"/>
              </w:rPr>
              <w:t>09.41</w:t>
            </w:r>
          </w:p>
        </w:tc>
        <w:tc>
          <w:tcPr>
            <w:tcW w:w="6096" w:type="dxa"/>
            <w:tcBorders>
              <w:top w:val="single" w:sz="4" w:space="0" w:color="auto"/>
              <w:left w:val="nil"/>
              <w:bottom w:val="single" w:sz="4" w:space="0" w:color="auto"/>
              <w:right w:val="single" w:sz="4" w:space="0" w:color="auto"/>
            </w:tcBorders>
            <w:shd w:val="clear" w:color="auto" w:fill="auto"/>
            <w:vAlign w:val="bottom"/>
          </w:tcPr>
          <w:p w14:paraId="3F4C26B6" w14:textId="3BCA6AFC" w:rsidR="00E440C8" w:rsidRDefault="00E440C8" w:rsidP="00F16E1C">
            <w:pPr>
              <w:widowControl/>
              <w:jc w:val="both"/>
            </w:pPr>
            <w:r w:rsidRPr="00E440C8">
              <w:rPr>
                <w:rFonts w:eastAsia="Times New Roman" w:cs="Times New Roman"/>
                <w:kern w:val="0"/>
                <w:lang w:eastAsia="ar-SA" w:bidi="ar-SA"/>
              </w:rPr>
              <w:t>SIA “</w:t>
            </w:r>
            <w:r w:rsidR="00BC59BE">
              <w:rPr>
                <w:rFonts w:eastAsia="Times New Roman" w:cs="Times New Roman"/>
                <w:kern w:val="0"/>
                <w:lang w:eastAsia="ar-SA" w:bidi="ar-SA"/>
              </w:rPr>
              <w:t>Dakstiņa Jumti</w:t>
            </w:r>
            <w:r w:rsidRPr="00E440C8">
              <w:rPr>
                <w:rFonts w:eastAsia="Times New Roman" w:cs="Times New Roman"/>
                <w:kern w:val="0"/>
                <w:lang w:eastAsia="ar-SA" w:bidi="ar-SA"/>
              </w:rPr>
              <w:t xml:space="preserve">”, vien. </w:t>
            </w:r>
            <w:proofErr w:type="spellStart"/>
            <w:r w:rsidRPr="00E440C8">
              <w:rPr>
                <w:rFonts w:eastAsia="Times New Roman" w:cs="Times New Roman"/>
                <w:kern w:val="0"/>
                <w:lang w:eastAsia="ar-SA" w:bidi="ar-SA"/>
              </w:rPr>
              <w:t>reģ</w:t>
            </w:r>
            <w:proofErr w:type="spellEnd"/>
            <w:r w:rsidRPr="00E440C8">
              <w:rPr>
                <w:rFonts w:eastAsia="Times New Roman" w:cs="Times New Roman"/>
                <w:kern w:val="0"/>
                <w:lang w:eastAsia="ar-SA" w:bidi="ar-SA"/>
              </w:rPr>
              <w:t xml:space="preserve">. Nr. </w:t>
            </w:r>
            <w:r w:rsidR="00BC59BE" w:rsidRPr="00BC59BE">
              <w:rPr>
                <w:rFonts w:eastAsia="Times New Roman" w:cs="Times New Roman"/>
                <w:kern w:val="0"/>
                <w:lang w:eastAsia="ar-SA" w:bidi="ar-SA"/>
              </w:rPr>
              <w:t>44103055643</w:t>
            </w:r>
            <w:r>
              <w:rPr>
                <w:rFonts w:eastAsia="Times New Roman" w:cs="Times New Roman"/>
                <w:kern w:val="0"/>
                <w:lang w:eastAsia="ar-SA" w:bidi="ar-SA"/>
              </w:rPr>
              <w:t xml:space="preserve">, </w:t>
            </w:r>
            <w:r w:rsidR="00BC59BE" w:rsidRPr="00BC59BE">
              <w:rPr>
                <w:rFonts w:eastAsia="Times New Roman" w:cs="Times New Roman"/>
                <w:kern w:val="0"/>
                <w:lang w:eastAsia="ar-SA" w:bidi="ar-SA"/>
              </w:rPr>
              <w:t xml:space="preserve">Vizbuļu iela 8, </w:t>
            </w:r>
            <w:proofErr w:type="spellStart"/>
            <w:r w:rsidR="00BC59BE" w:rsidRPr="00BC59BE">
              <w:rPr>
                <w:rFonts w:eastAsia="Times New Roman" w:cs="Times New Roman"/>
                <w:kern w:val="0"/>
                <w:lang w:eastAsia="ar-SA" w:bidi="ar-SA"/>
              </w:rPr>
              <w:t>Mandegas</w:t>
            </w:r>
            <w:proofErr w:type="spellEnd"/>
            <w:r w:rsidR="00BC59BE" w:rsidRPr="00BC59BE">
              <w:rPr>
                <w:rFonts w:eastAsia="Times New Roman" w:cs="Times New Roman"/>
                <w:kern w:val="0"/>
                <w:lang w:eastAsia="ar-SA" w:bidi="ar-SA"/>
              </w:rPr>
              <w:t>, Skultes pag</w:t>
            </w:r>
            <w:r w:rsidR="00BC59BE">
              <w:rPr>
                <w:rFonts w:eastAsia="Times New Roman" w:cs="Times New Roman"/>
                <w:kern w:val="0"/>
                <w:lang w:eastAsia="ar-SA" w:bidi="ar-SA"/>
              </w:rPr>
              <w:t>asts</w:t>
            </w:r>
            <w:r w:rsidR="00BC59BE" w:rsidRPr="00BC59BE">
              <w:rPr>
                <w:rFonts w:eastAsia="Times New Roman" w:cs="Times New Roman"/>
                <w:kern w:val="0"/>
                <w:lang w:eastAsia="ar-SA" w:bidi="ar-SA"/>
              </w:rPr>
              <w:t>, Limbažu nov</w:t>
            </w:r>
            <w:r w:rsidR="00BC59BE">
              <w:rPr>
                <w:rFonts w:eastAsia="Times New Roman" w:cs="Times New Roman"/>
                <w:kern w:val="0"/>
                <w:lang w:eastAsia="ar-SA" w:bidi="ar-SA"/>
              </w:rPr>
              <w:t>ads</w:t>
            </w:r>
            <w:r w:rsidR="00BC59BE" w:rsidRPr="00BC59BE">
              <w:rPr>
                <w:rFonts w:eastAsia="Times New Roman" w:cs="Times New Roman"/>
                <w:kern w:val="0"/>
                <w:lang w:eastAsia="ar-SA" w:bidi="ar-SA"/>
              </w:rPr>
              <w:t>, LV-4025</w:t>
            </w:r>
          </w:p>
        </w:tc>
        <w:tc>
          <w:tcPr>
            <w:tcW w:w="1417" w:type="dxa"/>
            <w:tcBorders>
              <w:top w:val="single" w:sz="4" w:space="0" w:color="auto"/>
              <w:left w:val="nil"/>
              <w:bottom w:val="single" w:sz="4" w:space="0" w:color="auto"/>
              <w:right w:val="single" w:sz="4" w:space="0" w:color="auto"/>
            </w:tcBorders>
            <w:shd w:val="clear" w:color="auto" w:fill="auto"/>
            <w:vAlign w:val="center"/>
          </w:tcPr>
          <w:p w14:paraId="6775F42C" w14:textId="263482D9" w:rsidR="00E440C8" w:rsidRDefault="00BC59BE" w:rsidP="007B2C8F">
            <w:pPr>
              <w:widowControl/>
              <w:jc w:val="center"/>
            </w:pPr>
            <w:r>
              <w:t>663 197,04</w:t>
            </w:r>
          </w:p>
        </w:tc>
      </w:tr>
      <w:tr w:rsidR="00E440C8" w:rsidRPr="008571A1" w14:paraId="5EFF4ED5" w14:textId="77777777" w:rsidTr="00BC59BE">
        <w:trPr>
          <w:trHeight w:val="318"/>
          <w:jc w:val="center"/>
        </w:trPr>
        <w:tc>
          <w:tcPr>
            <w:tcW w:w="704" w:type="dxa"/>
            <w:tcBorders>
              <w:top w:val="single" w:sz="4" w:space="0" w:color="auto"/>
              <w:left w:val="single" w:sz="4" w:space="0" w:color="auto"/>
              <w:bottom w:val="single" w:sz="4" w:space="0" w:color="auto"/>
              <w:right w:val="single" w:sz="4" w:space="0" w:color="auto"/>
            </w:tcBorders>
          </w:tcPr>
          <w:p w14:paraId="5BB1A1FD" w14:textId="77777777" w:rsidR="00E440C8" w:rsidRPr="008571A1" w:rsidRDefault="00E440C8" w:rsidP="00A97E0F">
            <w:pPr>
              <w:widowControl/>
              <w:numPr>
                <w:ilvl w:val="0"/>
                <w:numId w:val="29"/>
              </w:numPr>
              <w:ind w:left="313" w:right="13" w:hanging="284"/>
              <w:contextualSpacing/>
              <w:rPr>
                <w:rFonts w:eastAsia="Times New Roman" w:cs="Times New Roman"/>
                <w:kern w:val="0"/>
                <w:lang w:eastAsia="ar-SA"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A05E1F" w14:textId="7A3AA04E" w:rsidR="00E440C8" w:rsidRDefault="00BC59BE" w:rsidP="00C37832">
            <w:pPr>
              <w:widowControl/>
              <w:jc w:val="center"/>
              <w:rPr>
                <w:bCs/>
                <w:szCs w:val="26"/>
              </w:rPr>
            </w:pPr>
            <w:r>
              <w:rPr>
                <w:bCs/>
                <w:szCs w:val="26"/>
              </w:rPr>
              <w:t>04.12</w:t>
            </w:r>
            <w:r w:rsidR="00E440C8">
              <w:rPr>
                <w:bCs/>
                <w:szCs w:val="26"/>
              </w:rPr>
              <w:t xml:space="preserve">.2023., plkst. </w:t>
            </w:r>
            <w:r>
              <w:rPr>
                <w:bCs/>
                <w:szCs w:val="26"/>
              </w:rPr>
              <w:t>16.52</w:t>
            </w:r>
          </w:p>
        </w:tc>
        <w:tc>
          <w:tcPr>
            <w:tcW w:w="6096" w:type="dxa"/>
            <w:tcBorders>
              <w:top w:val="single" w:sz="4" w:space="0" w:color="auto"/>
              <w:left w:val="nil"/>
              <w:bottom w:val="single" w:sz="4" w:space="0" w:color="auto"/>
              <w:right w:val="single" w:sz="4" w:space="0" w:color="auto"/>
            </w:tcBorders>
            <w:shd w:val="clear" w:color="auto" w:fill="auto"/>
            <w:vAlign w:val="bottom"/>
          </w:tcPr>
          <w:p w14:paraId="4B47A4BA" w14:textId="68F695B1" w:rsidR="00E440C8" w:rsidRDefault="00A97E0F" w:rsidP="00F16E1C">
            <w:pPr>
              <w:widowControl/>
              <w:jc w:val="both"/>
            </w:pPr>
            <w:r>
              <w:t>SIA “</w:t>
            </w:r>
            <w:r w:rsidR="00BC59BE">
              <w:t>Delta Construction</w:t>
            </w:r>
            <w:r>
              <w:t xml:space="preserve">”, vien. </w:t>
            </w:r>
            <w:proofErr w:type="spellStart"/>
            <w:r>
              <w:t>reģ</w:t>
            </w:r>
            <w:proofErr w:type="spellEnd"/>
            <w:r>
              <w:t xml:space="preserve">. Nr. </w:t>
            </w:r>
            <w:r w:rsidR="00BC59BE" w:rsidRPr="00BC59BE">
              <w:t>40103835440</w:t>
            </w:r>
            <w:r w:rsidR="00E440C8">
              <w:rPr>
                <w:rFonts w:eastAsia="Times New Roman" w:cs="Times New Roman"/>
                <w:kern w:val="0"/>
                <w:lang w:eastAsia="ar-SA" w:bidi="ar-SA"/>
              </w:rPr>
              <w:t xml:space="preserve">, </w:t>
            </w:r>
            <w:r w:rsidR="00BC59BE" w:rsidRPr="00BC59BE">
              <w:rPr>
                <w:rFonts w:eastAsia="Times New Roman" w:cs="Times New Roman"/>
                <w:kern w:val="0"/>
                <w:lang w:eastAsia="ar-SA" w:bidi="ar-SA"/>
              </w:rPr>
              <w:t>Vienības gatve 101, Rīga, LV-1058</w:t>
            </w:r>
          </w:p>
        </w:tc>
        <w:tc>
          <w:tcPr>
            <w:tcW w:w="1417" w:type="dxa"/>
            <w:tcBorders>
              <w:top w:val="single" w:sz="4" w:space="0" w:color="auto"/>
              <w:left w:val="nil"/>
              <w:bottom w:val="single" w:sz="4" w:space="0" w:color="auto"/>
              <w:right w:val="single" w:sz="4" w:space="0" w:color="auto"/>
            </w:tcBorders>
            <w:shd w:val="clear" w:color="auto" w:fill="auto"/>
            <w:vAlign w:val="center"/>
          </w:tcPr>
          <w:p w14:paraId="168748C4" w14:textId="723E6ACC" w:rsidR="00E440C8" w:rsidRDefault="00BC59BE" w:rsidP="007B2C8F">
            <w:pPr>
              <w:widowControl/>
              <w:jc w:val="center"/>
            </w:pPr>
            <w:r>
              <w:t>596 705,46</w:t>
            </w:r>
          </w:p>
        </w:tc>
      </w:tr>
      <w:tr w:rsidR="00A97E0F" w:rsidRPr="008571A1" w14:paraId="4797A37D" w14:textId="77777777" w:rsidTr="00BC59BE">
        <w:trPr>
          <w:trHeight w:val="318"/>
          <w:jc w:val="center"/>
        </w:trPr>
        <w:tc>
          <w:tcPr>
            <w:tcW w:w="704" w:type="dxa"/>
            <w:tcBorders>
              <w:top w:val="single" w:sz="4" w:space="0" w:color="auto"/>
              <w:left w:val="single" w:sz="4" w:space="0" w:color="auto"/>
              <w:bottom w:val="single" w:sz="4" w:space="0" w:color="auto"/>
              <w:right w:val="single" w:sz="4" w:space="0" w:color="auto"/>
            </w:tcBorders>
          </w:tcPr>
          <w:p w14:paraId="76EB33BA" w14:textId="77777777" w:rsidR="00A97E0F" w:rsidRPr="008571A1" w:rsidRDefault="00A97E0F" w:rsidP="00A97E0F">
            <w:pPr>
              <w:widowControl/>
              <w:numPr>
                <w:ilvl w:val="0"/>
                <w:numId w:val="29"/>
              </w:numPr>
              <w:ind w:left="313" w:right="13" w:hanging="284"/>
              <w:contextualSpacing/>
              <w:rPr>
                <w:rFonts w:eastAsia="Times New Roman" w:cs="Times New Roman"/>
                <w:kern w:val="0"/>
                <w:lang w:eastAsia="ar-SA"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2C5F6E" w14:textId="1433F75E" w:rsidR="00A97E0F" w:rsidRDefault="00BC59BE" w:rsidP="00C37832">
            <w:pPr>
              <w:widowControl/>
              <w:jc w:val="center"/>
              <w:rPr>
                <w:bCs/>
                <w:szCs w:val="26"/>
              </w:rPr>
            </w:pPr>
            <w:r>
              <w:rPr>
                <w:bCs/>
                <w:szCs w:val="26"/>
              </w:rPr>
              <w:t>05.12</w:t>
            </w:r>
            <w:r w:rsidR="00A97E0F">
              <w:rPr>
                <w:bCs/>
                <w:szCs w:val="26"/>
              </w:rPr>
              <w:t xml:space="preserve">.2023., plkst. </w:t>
            </w:r>
            <w:r>
              <w:rPr>
                <w:bCs/>
                <w:szCs w:val="26"/>
              </w:rPr>
              <w:t>09.12</w:t>
            </w:r>
          </w:p>
        </w:tc>
        <w:tc>
          <w:tcPr>
            <w:tcW w:w="6096" w:type="dxa"/>
            <w:tcBorders>
              <w:top w:val="single" w:sz="4" w:space="0" w:color="auto"/>
              <w:left w:val="nil"/>
              <w:bottom w:val="single" w:sz="4" w:space="0" w:color="auto"/>
              <w:right w:val="single" w:sz="4" w:space="0" w:color="auto"/>
            </w:tcBorders>
            <w:shd w:val="clear" w:color="auto" w:fill="auto"/>
            <w:vAlign w:val="bottom"/>
          </w:tcPr>
          <w:p w14:paraId="1955D85A" w14:textId="44E8299B" w:rsidR="00A97E0F" w:rsidRPr="00E440C8" w:rsidRDefault="00A97E0F" w:rsidP="00F16E1C">
            <w:pPr>
              <w:widowControl/>
              <w:jc w:val="both"/>
              <w:rPr>
                <w:rFonts w:eastAsia="Times New Roman" w:cs="Times New Roman"/>
                <w:kern w:val="0"/>
                <w:lang w:eastAsia="ar-SA" w:bidi="ar-SA"/>
              </w:rPr>
            </w:pPr>
            <w:r>
              <w:t>SIA “</w:t>
            </w:r>
            <w:r w:rsidR="00BC59BE">
              <w:t>EKERS</w:t>
            </w:r>
            <w:r>
              <w:t xml:space="preserve">”, vien. </w:t>
            </w:r>
            <w:proofErr w:type="spellStart"/>
            <w:r>
              <w:t>reģ</w:t>
            </w:r>
            <w:proofErr w:type="spellEnd"/>
            <w:r>
              <w:t xml:space="preserve">. Nr. </w:t>
            </w:r>
            <w:r w:rsidR="00767667" w:rsidRPr="00767667">
              <w:t>44103001903</w:t>
            </w:r>
            <w:r>
              <w:t xml:space="preserve">, </w:t>
            </w:r>
            <w:r w:rsidR="00767667">
              <w:t>Tērbatas</w:t>
            </w:r>
            <w:r w:rsidRPr="00A97E0F">
              <w:t xml:space="preserve"> iela </w:t>
            </w:r>
            <w:r w:rsidR="00767667">
              <w:t>33</w:t>
            </w:r>
            <w:r w:rsidRPr="00A97E0F">
              <w:t xml:space="preserve">, </w:t>
            </w:r>
            <w:r w:rsidR="00767667">
              <w:t>Valmiera</w:t>
            </w:r>
            <w:r w:rsidRPr="00A97E0F">
              <w:t>, Valmieras nov</w:t>
            </w:r>
            <w:r>
              <w:t>ads</w:t>
            </w:r>
            <w:r w:rsidRPr="00A97E0F">
              <w:t>, LV-42</w:t>
            </w:r>
            <w:r w:rsidR="00767667">
              <w:t>01</w:t>
            </w:r>
          </w:p>
        </w:tc>
        <w:tc>
          <w:tcPr>
            <w:tcW w:w="1417" w:type="dxa"/>
            <w:tcBorders>
              <w:top w:val="single" w:sz="4" w:space="0" w:color="auto"/>
              <w:left w:val="nil"/>
              <w:bottom w:val="single" w:sz="4" w:space="0" w:color="auto"/>
              <w:right w:val="single" w:sz="4" w:space="0" w:color="auto"/>
            </w:tcBorders>
            <w:shd w:val="clear" w:color="auto" w:fill="auto"/>
            <w:vAlign w:val="center"/>
          </w:tcPr>
          <w:p w14:paraId="0D59C2ED" w14:textId="791CD6E9" w:rsidR="00A97E0F" w:rsidRDefault="00BC59BE" w:rsidP="007B2C8F">
            <w:pPr>
              <w:widowControl/>
              <w:jc w:val="center"/>
            </w:pPr>
            <w:r>
              <w:t>480 516,14</w:t>
            </w:r>
          </w:p>
        </w:tc>
      </w:tr>
      <w:tr w:rsidR="00A97E0F" w:rsidRPr="008571A1" w14:paraId="51453C0C" w14:textId="77777777" w:rsidTr="00BC59BE">
        <w:trPr>
          <w:trHeight w:val="318"/>
          <w:jc w:val="center"/>
        </w:trPr>
        <w:tc>
          <w:tcPr>
            <w:tcW w:w="704" w:type="dxa"/>
            <w:tcBorders>
              <w:top w:val="single" w:sz="4" w:space="0" w:color="auto"/>
              <w:left w:val="single" w:sz="4" w:space="0" w:color="auto"/>
              <w:bottom w:val="single" w:sz="4" w:space="0" w:color="auto"/>
              <w:right w:val="single" w:sz="4" w:space="0" w:color="auto"/>
            </w:tcBorders>
          </w:tcPr>
          <w:p w14:paraId="6D5E8E4D" w14:textId="77777777" w:rsidR="00A97E0F" w:rsidRPr="008571A1" w:rsidRDefault="00A97E0F" w:rsidP="00A97E0F">
            <w:pPr>
              <w:widowControl/>
              <w:numPr>
                <w:ilvl w:val="0"/>
                <w:numId w:val="29"/>
              </w:numPr>
              <w:ind w:left="313" w:right="13" w:hanging="284"/>
              <w:contextualSpacing/>
              <w:rPr>
                <w:rFonts w:eastAsia="Times New Roman" w:cs="Times New Roman"/>
                <w:kern w:val="0"/>
                <w:lang w:eastAsia="ar-SA"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8601C1" w14:textId="39795CC8" w:rsidR="00A97E0F" w:rsidRDefault="00BC59BE" w:rsidP="00C37832">
            <w:pPr>
              <w:widowControl/>
              <w:jc w:val="center"/>
              <w:rPr>
                <w:bCs/>
                <w:szCs w:val="26"/>
              </w:rPr>
            </w:pPr>
            <w:r>
              <w:rPr>
                <w:bCs/>
                <w:szCs w:val="26"/>
              </w:rPr>
              <w:t>04.12</w:t>
            </w:r>
            <w:r w:rsidR="00A97E0F">
              <w:rPr>
                <w:bCs/>
                <w:szCs w:val="26"/>
              </w:rPr>
              <w:t xml:space="preserve">.2023., plkst. </w:t>
            </w:r>
            <w:r>
              <w:rPr>
                <w:bCs/>
                <w:szCs w:val="26"/>
              </w:rPr>
              <w:t>16.28</w:t>
            </w:r>
          </w:p>
        </w:tc>
        <w:tc>
          <w:tcPr>
            <w:tcW w:w="6096" w:type="dxa"/>
            <w:tcBorders>
              <w:top w:val="single" w:sz="4" w:space="0" w:color="auto"/>
              <w:left w:val="nil"/>
              <w:bottom w:val="single" w:sz="4" w:space="0" w:color="auto"/>
              <w:right w:val="single" w:sz="4" w:space="0" w:color="auto"/>
            </w:tcBorders>
            <w:shd w:val="clear" w:color="auto" w:fill="auto"/>
            <w:vAlign w:val="bottom"/>
          </w:tcPr>
          <w:p w14:paraId="32FE249A" w14:textId="45D4E7A5" w:rsidR="00A97E0F" w:rsidRPr="00E440C8" w:rsidRDefault="00A97E0F" w:rsidP="00F16E1C">
            <w:pPr>
              <w:widowControl/>
              <w:jc w:val="both"/>
              <w:rPr>
                <w:rFonts w:eastAsia="Times New Roman" w:cs="Times New Roman"/>
                <w:kern w:val="0"/>
                <w:lang w:eastAsia="ar-SA" w:bidi="ar-SA"/>
              </w:rPr>
            </w:pPr>
            <w:r>
              <w:t>SIA “</w:t>
            </w:r>
            <w:r w:rsidR="00BC59BE">
              <w:t>MARELS BŪVE</w:t>
            </w:r>
            <w:r>
              <w:t xml:space="preserve">”, vien. </w:t>
            </w:r>
            <w:proofErr w:type="spellStart"/>
            <w:r>
              <w:t>reģ</w:t>
            </w:r>
            <w:proofErr w:type="spellEnd"/>
            <w:r>
              <w:t xml:space="preserve">. Nr. </w:t>
            </w:r>
            <w:r w:rsidR="00BC59BE" w:rsidRPr="00BC59BE">
              <w:t>40103595112</w:t>
            </w:r>
            <w:r>
              <w:t xml:space="preserve">, </w:t>
            </w:r>
            <w:r w:rsidR="00BC59BE" w:rsidRPr="00BC59BE">
              <w:t xml:space="preserve">Kalnciema iela 137A </w:t>
            </w:r>
            <w:r w:rsidR="00BC59BE">
              <w:t>-</w:t>
            </w:r>
            <w:r w:rsidR="00BC59BE" w:rsidRPr="00BC59BE">
              <w:t xml:space="preserve"> 3, Rīga, LV-1046</w:t>
            </w:r>
          </w:p>
        </w:tc>
        <w:tc>
          <w:tcPr>
            <w:tcW w:w="1417" w:type="dxa"/>
            <w:tcBorders>
              <w:top w:val="single" w:sz="4" w:space="0" w:color="auto"/>
              <w:left w:val="nil"/>
              <w:bottom w:val="single" w:sz="4" w:space="0" w:color="auto"/>
              <w:right w:val="single" w:sz="4" w:space="0" w:color="auto"/>
            </w:tcBorders>
            <w:shd w:val="clear" w:color="auto" w:fill="auto"/>
            <w:vAlign w:val="center"/>
          </w:tcPr>
          <w:p w14:paraId="5ACEF977" w14:textId="362BDFB9" w:rsidR="00A97E0F" w:rsidRDefault="00BC59BE" w:rsidP="007B2C8F">
            <w:pPr>
              <w:widowControl/>
              <w:jc w:val="center"/>
            </w:pPr>
            <w:r>
              <w:t>592 234,13</w:t>
            </w:r>
          </w:p>
        </w:tc>
      </w:tr>
      <w:tr w:rsidR="00A97E0F" w:rsidRPr="008571A1" w14:paraId="4F091F01" w14:textId="77777777" w:rsidTr="00BC59BE">
        <w:trPr>
          <w:trHeight w:val="318"/>
          <w:jc w:val="center"/>
        </w:trPr>
        <w:tc>
          <w:tcPr>
            <w:tcW w:w="704" w:type="dxa"/>
            <w:tcBorders>
              <w:top w:val="single" w:sz="4" w:space="0" w:color="auto"/>
              <w:left w:val="single" w:sz="4" w:space="0" w:color="auto"/>
              <w:bottom w:val="single" w:sz="4" w:space="0" w:color="auto"/>
              <w:right w:val="single" w:sz="4" w:space="0" w:color="auto"/>
            </w:tcBorders>
          </w:tcPr>
          <w:p w14:paraId="49F442CB" w14:textId="77777777" w:rsidR="00A97E0F" w:rsidRPr="008571A1" w:rsidRDefault="00A97E0F" w:rsidP="00A97E0F">
            <w:pPr>
              <w:widowControl/>
              <w:numPr>
                <w:ilvl w:val="0"/>
                <w:numId w:val="29"/>
              </w:numPr>
              <w:ind w:left="313" w:right="13" w:hanging="284"/>
              <w:contextualSpacing/>
              <w:rPr>
                <w:rFonts w:eastAsia="Times New Roman" w:cs="Times New Roman"/>
                <w:kern w:val="0"/>
                <w:lang w:eastAsia="ar-SA"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B3419C" w14:textId="60611ED4" w:rsidR="00A97E0F" w:rsidRDefault="00BC59BE" w:rsidP="00C37832">
            <w:pPr>
              <w:widowControl/>
              <w:jc w:val="center"/>
              <w:rPr>
                <w:bCs/>
                <w:szCs w:val="26"/>
              </w:rPr>
            </w:pPr>
            <w:r>
              <w:rPr>
                <w:bCs/>
                <w:szCs w:val="26"/>
              </w:rPr>
              <w:t>04.12</w:t>
            </w:r>
            <w:r w:rsidR="00A97E0F">
              <w:rPr>
                <w:bCs/>
                <w:szCs w:val="26"/>
              </w:rPr>
              <w:t xml:space="preserve">.2023., plkst. </w:t>
            </w:r>
            <w:r>
              <w:rPr>
                <w:bCs/>
                <w:szCs w:val="26"/>
              </w:rPr>
              <w:t>17.37</w:t>
            </w:r>
          </w:p>
        </w:tc>
        <w:tc>
          <w:tcPr>
            <w:tcW w:w="6096" w:type="dxa"/>
            <w:tcBorders>
              <w:top w:val="single" w:sz="4" w:space="0" w:color="auto"/>
              <w:left w:val="nil"/>
              <w:bottom w:val="single" w:sz="4" w:space="0" w:color="auto"/>
              <w:right w:val="single" w:sz="4" w:space="0" w:color="auto"/>
            </w:tcBorders>
            <w:shd w:val="clear" w:color="auto" w:fill="auto"/>
            <w:vAlign w:val="bottom"/>
          </w:tcPr>
          <w:p w14:paraId="09E8CBAD" w14:textId="2B354964" w:rsidR="00A97E0F" w:rsidRPr="00E440C8" w:rsidRDefault="00A97E0F" w:rsidP="00F16E1C">
            <w:pPr>
              <w:widowControl/>
              <w:jc w:val="both"/>
              <w:rPr>
                <w:rFonts w:eastAsia="Times New Roman" w:cs="Times New Roman"/>
                <w:kern w:val="0"/>
                <w:lang w:eastAsia="ar-SA" w:bidi="ar-SA"/>
              </w:rPr>
            </w:pPr>
            <w:r>
              <w:t>SIA “</w:t>
            </w:r>
            <w:r w:rsidR="00BC59BE">
              <w:t>METĀLA ALIANSE</w:t>
            </w:r>
            <w:r>
              <w:t xml:space="preserve">”, vien. </w:t>
            </w:r>
            <w:proofErr w:type="spellStart"/>
            <w:r>
              <w:t>reģ</w:t>
            </w:r>
            <w:proofErr w:type="spellEnd"/>
            <w:r>
              <w:t xml:space="preserve">. Nr. </w:t>
            </w:r>
            <w:r w:rsidR="00BC59BE" w:rsidRPr="00BC59BE">
              <w:t>44103013461</w:t>
            </w:r>
            <w:r w:rsidR="00B20142">
              <w:t xml:space="preserve">, </w:t>
            </w:r>
            <w:r w:rsidR="00BC59BE" w:rsidRPr="00BC59BE">
              <w:t>Voldemāra Baloža iela 13A, Valmiera, Valmieras nov</w:t>
            </w:r>
            <w:r w:rsidR="00BC59BE">
              <w:t>ads</w:t>
            </w:r>
            <w:r w:rsidR="00BC59BE" w:rsidRPr="00BC59BE">
              <w:t>, LV-4201</w:t>
            </w:r>
          </w:p>
        </w:tc>
        <w:tc>
          <w:tcPr>
            <w:tcW w:w="1417" w:type="dxa"/>
            <w:tcBorders>
              <w:top w:val="single" w:sz="4" w:space="0" w:color="auto"/>
              <w:left w:val="nil"/>
              <w:bottom w:val="single" w:sz="4" w:space="0" w:color="auto"/>
              <w:right w:val="single" w:sz="4" w:space="0" w:color="auto"/>
            </w:tcBorders>
            <w:shd w:val="clear" w:color="auto" w:fill="auto"/>
            <w:vAlign w:val="center"/>
          </w:tcPr>
          <w:p w14:paraId="42DA62B2" w14:textId="1657DAE0" w:rsidR="00A97E0F" w:rsidRDefault="00BC59BE" w:rsidP="007B2C8F">
            <w:pPr>
              <w:widowControl/>
              <w:jc w:val="center"/>
            </w:pPr>
            <w:r>
              <w:t>546 199,41</w:t>
            </w:r>
          </w:p>
        </w:tc>
      </w:tr>
      <w:tr w:rsidR="00A97E0F" w:rsidRPr="008571A1" w14:paraId="6BC9B2A6" w14:textId="77777777" w:rsidTr="00BC59BE">
        <w:trPr>
          <w:trHeight w:val="318"/>
          <w:jc w:val="center"/>
        </w:trPr>
        <w:tc>
          <w:tcPr>
            <w:tcW w:w="704" w:type="dxa"/>
            <w:tcBorders>
              <w:top w:val="single" w:sz="4" w:space="0" w:color="auto"/>
              <w:left w:val="single" w:sz="4" w:space="0" w:color="auto"/>
              <w:bottom w:val="single" w:sz="4" w:space="0" w:color="auto"/>
              <w:right w:val="single" w:sz="4" w:space="0" w:color="auto"/>
            </w:tcBorders>
          </w:tcPr>
          <w:p w14:paraId="7392AE53" w14:textId="77777777" w:rsidR="00A97E0F" w:rsidRPr="008571A1" w:rsidRDefault="00A97E0F" w:rsidP="00A97E0F">
            <w:pPr>
              <w:widowControl/>
              <w:numPr>
                <w:ilvl w:val="0"/>
                <w:numId w:val="29"/>
              </w:numPr>
              <w:ind w:left="313" w:right="13" w:hanging="284"/>
              <w:contextualSpacing/>
              <w:rPr>
                <w:rFonts w:eastAsia="Times New Roman" w:cs="Times New Roman"/>
                <w:kern w:val="0"/>
                <w:lang w:eastAsia="ar-SA"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368AC8" w14:textId="07B9529C" w:rsidR="00A97E0F" w:rsidRDefault="00BC59BE" w:rsidP="00C37832">
            <w:pPr>
              <w:widowControl/>
              <w:jc w:val="center"/>
              <w:rPr>
                <w:bCs/>
                <w:szCs w:val="26"/>
              </w:rPr>
            </w:pPr>
            <w:r>
              <w:rPr>
                <w:bCs/>
                <w:szCs w:val="26"/>
              </w:rPr>
              <w:t>05.12</w:t>
            </w:r>
            <w:r w:rsidR="00A97E0F">
              <w:rPr>
                <w:bCs/>
                <w:szCs w:val="26"/>
              </w:rPr>
              <w:t xml:space="preserve">.2023., plkst. </w:t>
            </w:r>
            <w:r>
              <w:rPr>
                <w:bCs/>
                <w:szCs w:val="26"/>
              </w:rPr>
              <w:t>09.17</w:t>
            </w:r>
          </w:p>
        </w:tc>
        <w:tc>
          <w:tcPr>
            <w:tcW w:w="6096" w:type="dxa"/>
            <w:tcBorders>
              <w:top w:val="single" w:sz="4" w:space="0" w:color="auto"/>
              <w:left w:val="nil"/>
              <w:bottom w:val="single" w:sz="4" w:space="0" w:color="auto"/>
              <w:right w:val="single" w:sz="4" w:space="0" w:color="auto"/>
            </w:tcBorders>
            <w:shd w:val="clear" w:color="auto" w:fill="auto"/>
            <w:vAlign w:val="bottom"/>
          </w:tcPr>
          <w:p w14:paraId="1076F267" w14:textId="056DB4F3" w:rsidR="00A97E0F" w:rsidRPr="00E440C8" w:rsidRDefault="00A97E0F" w:rsidP="00F16E1C">
            <w:pPr>
              <w:widowControl/>
              <w:jc w:val="both"/>
              <w:rPr>
                <w:rFonts w:eastAsia="Times New Roman" w:cs="Times New Roman"/>
                <w:kern w:val="0"/>
                <w:lang w:eastAsia="ar-SA" w:bidi="ar-SA"/>
              </w:rPr>
            </w:pPr>
            <w:r>
              <w:t>SIA “</w:t>
            </w:r>
            <w:r w:rsidR="00BC59BE">
              <w:t>NOBE</w:t>
            </w:r>
            <w:r>
              <w:t xml:space="preserve">”, </w:t>
            </w:r>
            <w:r w:rsidR="00BC59BE" w:rsidRPr="00BC59BE">
              <w:t xml:space="preserve">vien. </w:t>
            </w:r>
            <w:proofErr w:type="spellStart"/>
            <w:r w:rsidR="00BC59BE" w:rsidRPr="00BC59BE">
              <w:t>reģ</w:t>
            </w:r>
            <w:proofErr w:type="spellEnd"/>
            <w:r w:rsidR="00BC59BE" w:rsidRPr="00BC59BE">
              <w:t>. Nr. 40203064951, Tirgus iela 6, Salacgrīva, Limbažu novads, LV-4033</w:t>
            </w:r>
          </w:p>
        </w:tc>
        <w:tc>
          <w:tcPr>
            <w:tcW w:w="1417" w:type="dxa"/>
            <w:tcBorders>
              <w:top w:val="single" w:sz="4" w:space="0" w:color="auto"/>
              <w:left w:val="nil"/>
              <w:bottom w:val="single" w:sz="4" w:space="0" w:color="auto"/>
              <w:right w:val="single" w:sz="4" w:space="0" w:color="auto"/>
            </w:tcBorders>
            <w:shd w:val="clear" w:color="auto" w:fill="auto"/>
            <w:vAlign w:val="center"/>
          </w:tcPr>
          <w:p w14:paraId="3E3E016E" w14:textId="6ED9F1FC" w:rsidR="00A97E0F" w:rsidRDefault="00BC59BE" w:rsidP="007B2C8F">
            <w:pPr>
              <w:widowControl/>
              <w:jc w:val="center"/>
            </w:pPr>
            <w:r>
              <w:t>564 120,58</w:t>
            </w:r>
          </w:p>
        </w:tc>
      </w:tr>
      <w:tr w:rsidR="00A97E0F" w:rsidRPr="008571A1" w14:paraId="1A2A1371" w14:textId="77777777" w:rsidTr="00BC59BE">
        <w:trPr>
          <w:trHeight w:val="318"/>
          <w:jc w:val="center"/>
        </w:trPr>
        <w:tc>
          <w:tcPr>
            <w:tcW w:w="704" w:type="dxa"/>
            <w:tcBorders>
              <w:top w:val="single" w:sz="4" w:space="0" w:color="auto"/>
              <w:left w:val="single" w:sz="4" w:space="0" w:color="auto"/>
              <w:bottom w:val="single" w:sz="4" w:space="0" w:color="auto"/>
              <w:right w:val="single" w:sz="4" w:space="0" w:color="auto"/>
            </w:tcBorders>
          </w:tcPr>
          <w:p w14:paraId="0BE627BA" w14:textId="77777777" w:rsidR="00A97E0F" w:rsidRPr="008571A1" w:rsidRDefault="00A97E0F" w:rsidP="00A97E0F">
            <w:pPr>
              <w:widowControl/>
              <w:numPr>
                <w:ilvl w:val="0"/>
                <w:numId w:val="29"/>
              </w:numPr>
              <w:ind w:left="313" w:right="13" w:hanging="284"/>
              <w:contextualSpacing/>
              <w:rPr>
                <w:rFonts w:eastAsia="Times New Roman" w:cs="Times New Roman"/>
                <w:kern w:val="0"/>
                <w:lang w:eastAsia="ar-SA"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8EB8BB" w14:textId="50332AC7" w:rsidR="00A97E0F" w:rsidRDefault="00BC59BE" w:rsidP="00C37832">
            <w:pPr>
              <w:widowControl/>
              <w:jc w:val="center"/>
              <w:rPr>
                <w:bCs/>
                <w:szCs w:val="26"/>
              </w:rPr>
            </w:pPr>
            <w:r>
              <w:rPr>
                <w:bCs/>
                <w:szCs w:val="26"/>
              </w:rPr>
              <w:t>05.12</w:t>
            </w:r>
            <w:r w:rsidR="00A97E0F">
              <w:rPr>
                <w:bCs/>
                <w:szCs w:val="26"/>
              </w:rPr>
              <w:t xml:space="preserve">.2023., plkst. </w:t>
            </w:r>
            <w:r>
              <w:rPr>
                <w:bCs/>
                <w:szCs w:val="26"/>
              </w:rPr>
              <w:t>09.10</w:t>
            </w:r>
          </w:p>
        </w:tc>
        <w:tc>
          <w:tcPr>
            <w:tcW w:w="6096" w:type="dxa"/>
            <w:tcBorders>
              <w:top w:val="single" w:sz="4" w:space="0" w:color="auto"/>
              <w:left w:val="nil"/>
              <w:bottom w:val="single" w:sz="4" w:space="0" w:color="auto"/>
              <w:right w:val="single" w:sz="4" w:space="0" w:color="auto"/>
            </w:tcBorders>
            <w:shd w:val="clear" w:color="auto" w:fill="auto"/>
            <w:vAlign w:val="bottom"/>
          </w:tcPr>
          <w:p w14:paraId="59518D36" w14:textId="6552796A" w:rsidR="00A97E0F" w:rsidRPr="00E440C8" w:rsidRDefault="00A97E0F" w:rsidP="00F16E1C">
            <w:pPr>
              <w:widowControl/>
              <w:jc w:val="both"/>
              <w:rPr>
                <w:rFonts w:eastAsia="Times New Roman" w:cs="Times New Roman"/>
                <w:kern w:val="0"/>
                <w:lang w:eastAsia="ar-SA" w:bidi="ar-SA"/>
              </w:rPr>
            </w:pPr>
            <w:r>
              <w:t>SIA “</w:t>
            </w:r>
            <w:r w:rsidR="00BC59BE">
              <w:t>REA Būve</w:t>
            </w:r>
            <w:r>
              <w:t xml:space="preserve">”, vien. </w:t>
            </w:r>
            <w:proofErr w:type="spellStart"/>
            <w:r>
              <w:t>reģ</w:t>
            </w:r>
            <w:proofErr w:type="spellEnd"/>
            <w:r>
              <w:t xml:space="preserve">. Nr. </w:t>
            </w:r>
            <w:r w:rsidR="00BC59BE" w:rsidRPr="00BC59BE">
              <w:t>40103356005</w:t>
            </w:r>
            <w:r w:rsidR="00B20142">
              <w:t xml:space="preserve">, </w:t>
            </w:r>
            <w:r w:rsidR="00BC59BE" w:rsidRPr="00BC59BE">
              <w:t>Parka 21, Limbaži, Limbažu nov</w:t>
            </w:r>
            <w:r w:rsidR="00BC59BE">
              <w:t xml:space="preserve">ads, </w:t>
            </w:r>
            <w:r w:rsidR="00BC59BE" w:rsidRPr="00BC59BE">
              <w:t>LV-4001</w:t>
            </w:r>
          </w:p>
        </w:tc>
        <w:tc>
          <w:tcPr>
            <w:tcW w:w="1417" w:type="dxa"/>
            <w:tcBorders>
              <w:top w:val="single" w:sz="4" w:space="0" w:color="auto"/>
              <w:left w:val="nil"/>
              <w:bottom w:val="single" w:sz="4" w:space="0" w:color="auto"/>
              <w:right w:val="single" w:sz="4" w:space="0" w:color="auto"/>
            </w:tcBorders>
            <w:shd w:val="clear" w:color="auto" w:fill="auto"/>
            <w:vAlign w:val="center"/>
          </w:tcPr>
          <w:p w14:paraId="28A3420F" w14:textId="5CD66EDA" w:rsidR="00A97E0F" w:rsidRDefault="00BC59BE" w:rsidP="007B2C8F">
            <w:pPr>
              <w:widowControl/>
              <w:jc w:val="center"/>
            </w:pPr>
            <w:r>
              <w:t>472 743,52</w:t>
            </w:r>
          </w:p>
        </w:tc>
      </w:tr>
      <w:tr w:rsidR="00A97E0F" w:rsidRPr="008571A1" w14:paraId="07A9F9CF" w14:textId="77777777" w:rsidTr="00BC59BE">
        <w:trPr>
          <w:trHeight w:val="318"/>
          <w:jc w:val="center"/>
        </w:trPr>
        <w:tc>
          <w:tcPr>
            <w:tcW w:w="704" w:type="dxa"/>
            <w:tcBorders>
              <w:top w:val="single" w:sz="4" w:space="0" w:color="auto"/>
              <w:left w:val="single" w:sz="4" w:space="0" w:color="auto"/>
              <w:bottom w:val="single" w:sz="4" w:space="0" w:color="auto"/>
              <w:right w:val="single" w:sz="4" w:space="0" w:color="auto"/>
            </w:tcBorders>
          </w:tcPr>
          <w:p w14:paraId="5CB4F40D" w14:textId="77777777" w:rsidR="00A97E0F" w:rsidRPr="008571A1" w:rsidRDefault="00A97E0F" w:rsidP="00A97E0F">
            <w:pPr>
              <w:widowControl/>
              <w:numPr>
                <w:ilvl w:val="0"/>
                <w:numId w:val="29"/>
              </w:numPr>
              <w:ind w:left="313" w:right="13" w:hanging="284"/>
              <w:contextualSpacing/>
              <w:rPr>
                <w:rFonts w:eastAsia="Times New Roman" w:cs="Times New Roman"/>
                <w:kern w:val="0"/>
                <w:lang w:eastAsia="ar-SA"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038099" w14:textId="2BB948E4" w:rsidR="00A97E0F" w:rsidRDefault="00BC59BE" w:rsidP="00C37832">
            <w:pPr>
              <w:widowControl/>
              <w:jc w:val="center"/>
              <w:rPr>
                <w:bCs/>
                <w:szCs w:val="26"/>
              </w:rPr>
            </w:pPr>
            <w:r>
              <w:rPr>
                <w:bCs/>
                <w:szCs w:val="26"/>
              </w:rPr>
              <w:t>05.12</w:t>
            </w:r>
            <w:r w:rsidR="00A97E0F">
              <w:rPr>
                <w:bCs/>
                <w:szCs w:val="26"/>
              </w:rPr>
              <w:t xml:space="preserve">.2023., plkst. </w:t>
            </w:r>
            <w:r>
              <w:rPr>
                <w:bCs/>
                <w:szCs w:val="26"/>
              </w:rPr>
              <w:t>08.04</w:t>
            </w:r>
          </w:p>
        </w:tc>
        <w:tc>
          <w:tcPr>
            <w:tcW w:w="6096" w:type="dxa"/>
            <w:tcBorders>
              <w:top w:val="single" w:sz="4" w:space="0" w:color="auto"/>
              <w:left w:val="nil"/>
              <w:bottom w:val="single" w:sz="4" w:space="0" w:color="auto"/>
              <w:right w:val="single" w:sz="4" w:space="0" w:color="auto"/>
            </w:tcBorders>
            <w:shd w:val="clear" w:color="auto" w:fill="auto"/>
            <w:vAlign w:val="bottom"/>
          </w:tcPr>
          <w:p w14:paraId="12693A50" w14:textId="428A2789" w:rsidR="00A97E0F" w:rsidRPr="00E440C8" w:rsidRDefault="00A97E0F" w:rsidP="00F16E1C">
            <w:pPr>
              <w:widowControl/>
              <w:jc w:val="both"/>
              <w:rPr>
                <w:rFonts w:eastAsia="Times New Roman" w:cs="Times New Roman"/>
                <w:kern w:val="0"/>
                <w:lang w:eastAsia="ar-SA" w:bidi="ar-SA"/>
              </w:rPr>
            </w:pPr>
            <w:r>
              <w:t>SIA “</w:t>
            </w:r>
            <w:r w:rsidR="00BC59BE">
              <w:t>SANART</w:t>
            </w:r>
            <w:r>
              <w:t xml:space="preserve">”, vien. </w:t>
            </w:r>
            <w:proofErr w:type="spellStart"/>
            <w:r>
              <w:t>reģ</w:t>
            </w:r>
            <w:proofErr w:type="spellEnd"/>
            <w:r>
              <w:t xml:space="preserve">. Nr. </w:t>
            </w:r>
            <w:r w:rsidR="00BC59BE" w:rsidRPr="00BC59BE">
              <w:t>44103043748</w:t>
            </w:r>
            <w:r w:rsidR="00BC59BE">
              <w:t xml:space="preserve">, </w:t>
            </w:r>
            <w:proofErr w:type="spellStart"/>
            <w:r w:rsidR="00BC59BE" w:rsidRPr="00BC59BE">
              <w:t>Gaides</w:t>
            </w:r>
            <w:proofErr w:type="spellEnd"/>
            <w:r w:rsidR="00BC59BE" w:rsidRPr="00BC59BE">
              <w:t xml:space="preserve"> 8, Valmiera, Valmieras nov</w:t>
            </w:r>
            <w:r w:rsidR="00BC59BE">
              <w:t>ads,</w:t>
            </w:r>
            <w:r w:rsidR="00BC59BE" w:rsidRPr="00BC59BE">
              <w:t xml:space="preserve"> LV-4201</w:t>
            </w:r>
          </w:p>
        </w:tc>
        <w:tc>
          <w:tcPr>
            <w:tcW w:w="1417" w:type="dxa"/>
            <w:tcBorders>
              <w:top w:val="single" w:sz="4" w:space="0" w:color="auto"/>
              <w:left w:val="nil"/>
              <w:bottom w:val="single" w:sz="4" w:space="0" w:color="auto"/>
              <w:right w:val="single" w:sz="4" w:space="0" w:color="auto"/>
            </w:tcBorders>
            <w:shd w:val="clear" w:color="auto" w:fill="auto"/>
            <w:vAlign w:val="center"/>
          </w:tcPr>
          <w:p w14:paraId="69EEC289" w14:textId="3425D6C5" w:rsidR="00A97E0F" w:rsidRDefault="00BC59BE" w:rsidP="007B2C8F">
            <w:pPr>
              <w:widowControl/>
              <w:jc w:val="center"/>
            </w:pPr>
            <w:r>
              <w:t>526 862,83</w:t>
            </w:r>
          </w:p>
        </w:tc>
      </w:tr>
      <w:tr w:rsidR="00BC59BE" w:rsidRPr="008571A1" w14:paraId="151DD71E" w14:textId="77777777" w:rsidTr="00BC59BE">
        <w:trPr>
          <w:trHeight w:val="318"/>
          <w:jc w:val="center"/>
        </w:trPr>
        <w:tc>
          <w:tcPr>
            <w:tcW w:w="704" w:type="dxa"/>
            <w:tcBorders>
              <w:top w:val="single" w:sz="4" w:space="0" w:color="auto"/>
              <w:left w:val="single" w:sz="4" w:space="0" w:color="auto"/>
              <w:bottom w:val="single" w:sz="4" w:space="0" w:color="auto"/>
              <w:right w:val="single" w:sz="4" w:space="0" w:color="auto"/>
            </w:tcBorders>
          </w:tcPr>
          <w:p w14:paraId="6F8FD678" w14:textId="77777777" w:rsidR="00BC59BE" w:rsidRPr="008571A1" w:rsidRDefault="00BC59BE" w:rsidP="00A97E0F">
            <w:pPr>
              <w:widowControl/>
              <w:numPr>
                <w:ilvl w:val="0"/>
                <w:numId w:val="29"/>
              </w:numPr>
              <w:ind w:left="313" w:right="13" w:hanging="284"/>
              <w:contextualSpacing/>
              <w:rPr>
                <w:rFonts w:eastAsia="Times New Roman" w:cs="Times New Roman"/>
                <w:kern w:val="0"/>
                <w:lang w:eastAsia="ar-SA"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239EBE" w14:textId="6C469F43" w:rsidR="00BC59BE" w:rsidRDefault="00BC59BE" w:rsidP="00C37832">
            <w:pPr>
              <w:widowControl/>
              <w:jc w:val="center"/>
              <w:rPr>
                <w:bCs/>
                <w:szCs w:val="26"/>
              </w:rPr>
            </w:pPr>
            <w:r w:rsidRPr="00BC59BE">
              <w:rPr>
                <w:bCs/>
                <w:szCs w:val="26"/>
              </w:rPr>
              <w:t>0</w:t>
            </w:r>
            <w:r>
              <w:rPr>
                <w:bCs/>
                <w:szCs w:val="26"/>
              </w:rPr>
              <w:t>4</w:t>
            </w:r>
            <w:r w:rsidRPr="00BC59BE">
              <w:rPr>
                <w:bCs/>
                <w:szCs w:val="26"/>
              </w:rPr>
              <w:t xml:space="preserve">.12.2023., plkst. </w:t>
            </w:r>
            <w:r>
              <w:rPr>
                <w:bCs/>
                <w:szCs w:val="26"/>
              </w:rPr>
              <w:t>13.19</w:t>
            </w:r>
          </w:p>
        </w:tc>
        <w:tc>
          <w:tcPr>
            <w:tcW w:w="6096" w:type="dxa"/>
            <w:tcBorders>
              <w:top w:val="single" w:sz="4" w:space="0" w:color="auto"/>
              <w:left w:val="nil"/>
              <w:bottom w:val="single" w:sz="4" w:space="0" w:color="auto"/>
              <w:right w:val="single" w:sz="4" w:space="0" w:color="auto"/>
            </w:tcBorders>
            <w:shd w:val="clear" w:color="auto" w:fill="auto"/>
            <w:vAlign w:val="bottom"/>
          </w:tcPr>
          <w:p w14:paraId="7D8DE79D" w14:textId="44140BDC" w:rsidR="00BC59BE" w:rsidRDefault="00BC59BE" w:rsidP="00F16E1C">
            <w:pPr>
              <w:widowControl/>
              <w:jc w:val="both"/>
            </w:pPr>
            <w:r w:rsidRPr="00BC59BE">
              <w:t>SIA “</w:t>
            </w:r>
            <w:r>
              <w:t>WOLTEC</w:t>
            </w:r>
            <w:r w:rsidRPr="00BC59BE">
              <w:t xml:space="preserve">”, vien. </w:t>
            </w:r>
            <w:proofErr w:type="spellStart"/>
            <w:r w:rsidRPr="00BC59BE">
              <w:t>reģ</w:t>
            </w:r>
            <w:proofErr w:type="spellEnd"/>
            <w:r w:rsidRPr="00BC59BE">
              <w:t>. Nr. 44103097350, Ausekļa iela 31, Valmiera, Valmieras nov</w:t>
            </w:r>
            <w:r>
              <w:t>ads</w:t>
            </w:r>
            <w:r w:rsidRPr="00BC59BE">
              <w:t>, LV-4201</w:t>
            </w:r>
          </w:p>
        </w:tc>
        <w:tc>
          <w:tcPr>
            <w:tcW w:w="1417" w:type="dxa"/>
            <w:tcBorders>
              <w:top w:val="single" w:sz="4" w:space="0" w:color="auto"/>
              <w:left w:val="nil"/>
              <w:bottom w:val="single" w:sz="4" w:space="0" w:color="auto"/>
              <w:right w:val="single" w:sz="4" w:space="0" w:color="auto"/>
            </w:tcBorders>
            <w:shd w:val="clear" w:color="auto" w:fill="auto"/>
            <w:vAlign w:val="center"/>
          </w:tcPr>
          <w:p w14:paraId="47FB7755" w14:textId="73CCB8AC" w:rsidR="00BC59BE" w:rsidRDefault="00BC59BE" w:rsidP="007B2C8F">
            <w:pPr>
              <w:widowControl/>
              <w:jc w:val="center"/>
            </w:pPr>
            <w:r>
              <w:t>598 700,43</w:t>
            </w:r>
          </w:p>
        </w:tc>
      </w:tr>
      <w:tr w:rsidR="00BC59BE" w:rsidRPr="008571A1" w14:paraId="67AF260C" w14:textId="77777777" w:rsidTr="00BC59BE">
        <w:trPr>
          <w:trHeight w:val="318"/>
          <w:jc w:val="center"/>
        </w:trPr>
        <w:tc>
          <w:tcPr>
            <w:tcW w:w="704" w:type="dxa"/>
            <w:tcBorders>
              <w:top w:val="single" w:sz="4" w:space="0" w:color="auto"/>
              <w:left w:val="single" w:sz="4" w:space="0" w:color="auto"/>
              <w:bottom w:val="single" w:sz="4" w:space="0" w:color="auto"/>
              <w:right w:val="single" w:sz="4" w:space="0" w:color="auto"/>
            </w:tcBorders>
          </w:tcPr>
          <w:p w14:paraId="36B802B5" w14:textId="77777777" w:rsidR="00BC59BE" w:rsidRPr="008571A1" w:rsidRDefault="00BC59BE" w:rsidP="00A97E0F">
            <w:pPr>
              <w:widowControl/>
              <w:numPr>
                <w:ilvl w:val="0"/>
                <w:numId w:val="29"/>
              </w:numPr>
              <w:ind w:left="313" w:right="13" w:hanging="284"/>
              <w:contextualSpacing/>
              <w:rPr>
                <w:rFonts w:eastAsia="Times New Roman" w:cs="Times New Roman"/>
                <w:kern w:val="0"/>
                <w:lang w:eastAsia="ar-SA"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4CAAE7" w14:textId="49968C0C" w:rsidR="00BC59BE" w:rsidRDefault="00BC59BE" w:rsidP="00C37832">
            <w:pPr>
              <w:widowControl/>
              <w:jc w:val="center"/>
              <w:rPr>
                <w:bCs/>
                <w:szCs w:val="26"/>
              </w:rPr>
            </w:pPr>
            <w:r w:rsidRPr="00BC59BE">
              <w:rPr>
                <w:bCs/>
                <w:szCs w:val="26"/>
              </w:rPr>
              <w:t xml:space="preserve">05.12.2023., plkst. </w:t>
            </w:r>
            <w:r>
              <w:rPr>
                <w:bCs/>
                <w:szCs w:val="26"/>
              </w:rPr>
              <w:t>08.43</w:t>
            </w:r>
          </w:p>
        </w:tc>
        <w:tc>
          <w:tcPr>
            <w:tcW w:w="6096" w:type="dxa"/>
            <w:tcBorders>
              <w:top w:val="single" w:sz="4" w:space="0" w:color="auto"/>
              <w:left w:val="nil"/>
              <w:bottom w:val="single" w:sz="4" w:space="0" w:color="auto"/>
              <w:right w:val="single" w:sz="4" w:space="0" w:color="auto"/>
            </w:tcBorders>
            <w:shd w:val="clear" w:color="auto" w:fill="auto"/>
            <w:vAlign w:val="bottom"/>
          </w:tcPr>
          <w:p w14:paraId="34452EE5" w14:textId="377AA133" w:rsidR="00BC59BE" w:rsidRDefault="00BC59BE" w:rsidP="00F16E1C">
            <w:pPr>
              <w:widowControl/>
              <w:jc w:val="both"/>
            </w:pPr>
            <w:r w:rsidRPr="00BC59BE">
              <w:t>SIA “</w:t>
            </w:r>
            <w:proofErr w:type="spellStart"/>
            <w:r>
              <w:t>Warss</w:t>
            </w:r>
            <w:proofErr w:type="spellEnd"/>
            <w:r>
              <w:t>+</w:t>
            </w:r>
            <w:r w:rsidRPr="00BC59BE">
              <w:t xml:space="preserve">”, vien. </w:t>
            </w:r>
            <w:proofErr w:type="spellStart"/>
            <w:r w:rsidRPr="00BC59BE">
              <w:t>reģ</w:t>
            </w:r>
            <w:proofErr w:type="spellEnd"/>
            <w:r w:rsidRPr="00BC59BE">
              <w:t xml:space="preserve">. Nr. 44103055272, </w:t>
            </w:r>
            <w:r>
              <w:t>“</w:t>
            </w:r>
            <w:proofErr w:type="spellStart"/>
            <w:r w:rsidRPr="00BC59BE">
              <w:t>Roznēnu</w:t>
            </w:r>
            <w:proofErr w:type="spellEnd"/>
            <w:r w:rsidRPr="00BC59BE">
              <w:t xml:space="preserve"> </w:t>
            </w:r>
            <w:proofErr w:type="spellStart"/>
            <w:r w:rsidRPr="00BC59BE">
              <w:t>Ezerkrasti</w:t>
            </w:r>
            <w:proofErr w:type="spellEnd"/>
            <w:r>
              <w:t>”</w:t>
            </w:r>
            <w:r w:rsidRPr="00BC59BE">
              <w:t>, Vecpiebalgas pag</w:t>
            </w:r>
            <w:r>
              <w:t>asts</w:t>
            </w:r>
            <w:r w:rsidRPr="00BC59BE">
              <w:t xml:space="preserve">, </w:t>
            </w:r>
            <w:proofErr w:type="spellStart"/>
            <w:r w:rsidRPr="00BC59BE">
              <w:t>Cēsu</w:t>
            </w:r>
            <w:proofErr w:type="spellEnd"/>
            <w:r w:rsidRPr="00BC59BE">
              <w:t xml:space="preserve"> nov</w:t>
            </w:r>
            <w:r>
              <w:t>ads</w:t>
            </w:r>
            <w:r w:rsidRPr="00BC59BE">
              <w:t>, LV-4122</w:t>
            </w:r>
          </w:p>
        </w:tc>
        <w:tc>
          <w:tcPr>
            <w:tcW w:w="1417" w:type="dxa"/>
            <w:tcBorders>
              <w:top w:val="single" w:sz="4" w:space="0" w:color="auto"/>
              <w:left w:val="nil"/>
              <w:bottom w:val="single" w:sz="4" w:space="0" w:color="auto"/>
              <w:right w:val="single" w:sz="4" w:space="0" w:color="auto"/>
            </w:tcBorders>
            <w:shd w:val="clear" w:color="auto" w:fill="auto"/>
            <w:vAlign w:val="center"/>
          </w:tcPr>
          <w:p w14:paraId="5D24CBE6" w14:textId="601DB76C" w:rsidR="00BC59BE" w:rsidRDefault="00BC59BE" w:rsidP="007B2C8F">
            <w:pPr>
              <w:widowControl/>
              <w:jc w:val="center"/>
            </w:pPr>
            <w:r>
              <w:t>488 903,03</w:t>
            </w:r>
          </w:p>
        </w:tc>
      </w:tr>
      <w:tr w:rsidR="00BC59BE" w:rsidRPr="008571A1" w14:paraId="6AC564A5" w14:textId="77777777" w:rsidTr="00BC59BE">
        <w:trPr>
          <w:trHeight w:val="318"/>
          <w:jc w:val="center"/>
        </w:trPr>
        <w:tc>
          <w:tcPr>
            <w:tcW w:w="704" w:type="dxa"/>
            <w:tcBorders>
              <w:top w:val="single" w:sz="4" w:space="0" w:color="auto"/>
              <w:left w:val="single" w:sz="4" w:space="0" w:color="auto"/>
              <w:bottom w:val="single" w:sz="4" w:space="0" w:color="auto"/>
              <w:right w:val="single" w:sz="4" w:space="0" w:color="auto"/>
            </w:tcBorders>
          </w:tcPr>
          <w:p w14:paraId="3EC73B7B" w14:textId="77777777" w:rsidR="00BC59BE" w:rsidRPr="008571A1" w:rsidRDefault="00BC59BE" w:rsidP="00A97E0F">
            <w:pPr>
              <w:widowControl/>
              <w:numPr>
                <w:ilvl w:val="0"/>
                <w:numId w:val="29"/>
              </w:numPr>
              <w:ind w:left="313" w:right="13" w:hanging="284"/>
              <w:contextualSpacing/>
              <w:rPr>
                <w:rFonts w:eastAsia="Times New Roman" w:cs="Times New Roman"/>
                <w:kern w:val="0"/>
                <w:lang w:eastAsia="ar-SA"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41C4B5" w14:textId="14769886" w:rsidR="00BC59BE" w:rsidRDefault="00BC59BE" w:rsidP="00C37832">
            <w:pPr>
              <w:widowControl/>
              <w:jc w:val="center"/>
              <w:rPr>
                <w:bCs/>
                <w:szCs w:val="26"/>
              </w:rPr>
            </w:pPr>
            <w:r w:rsidRPr="00BC59BE">
              <w:rPr>
                <w:bCs/>
                <w:szCs w:val="26"/>
              </w:rPr>
              <w:t>0</w:t>
            </w:r>
            <w:r>
              <w:rPr>
                <w:bCs/>
                <w:szCs w:val="26"/>
              </w:rPr>
              <w:t>4</w:t>
            </w:r>
            <w:r w:rsidRPr="00BC59BE">
              <w:rPr>
                <w:bCs/>
                <w:szCs w:val="26"/>
              </w:rPr>
              <w:t xml:space="preserve">.12.2023., plkst. </w:t>
            </w:r>
            <w:r>
              <w:rPr>
                <w:bCs/>
                <w:szCs w:val="26"/>
              </w:rPr>
              <w:t>12.40</w:t>
            </w:r>
          </w:p>
        </w:tc>
        <w:tc>
          <w:tcPr>
            <w:tcW w:w="6096" w:type="dxa"/>
            <w:tcBorders>
              <w:top w:val="single" w:sz="4" w:space="0" w:color="auto"/>
              <w:left w:val="nil"/>
              <w:bottom w:val="single" w:sz="4" w:space="0" w:color="auto"/>
              <w:right w:val="single" w:sz="4" w:space="0" w:color="auto"/>
            </w:tcBorders>
            <w:shd w:val="clear" w:color="auto" w:fill="auto"/>
            <w:vAlign w:val="bottom"/>
          </w:tcPr>
          <w:p w14:paraId="02244A98" w14:textId="4797E67D" w:rsidR="00BC59BE" w:rsidRDefault="00BC59BE" w:rsidP="00F16E1C">
            <w:pPr>
              <w:widowControl/>
              <w:jc w:val="both"/>
            </w:pPr>
            <w:r w:rsidRPr="00BC59BE">
              <w:t>SIA “</w:t>
            </w:r>
            <w:proofErr w:type="spellStart"/>
            <w:r>
              <w:t>Wood</w:t>
            </w:r>
            <w:proofErr w:type="spellEnd"/>
            <w:r>
              <w:t xml:space="preserve"> </w:t>
            </w:r>
            <w:proofErr w:type="spellStart"/>
            <w:r>
              <w:t>Constractions</w:t>
            </w:r>
            <w:proofErr w:type="spellEnd"/>
            <w:r w:rsidRPr="00BC59BE">
              <w:t xml:space="preserve">”, vien. </w:t>
            </w:r>
            <w:proofErr w:type="spellStart"/>
            <w:r w:rsidRPr="00BC59BE">
              <w:t>reģ</w:t>
            </w:r>
            <w:proofErr w:type="spellEnd"/>
            <w:r w:rsidRPr="00BC59BE">
              <w:t xml:space="preserve">. Nr. 40003701466, </w:t>
            </w:r>
            <w:r>
              <w:t>“</w:t>
            </w:r>
            <w:proofErr w:type="spellStart"/>
            <w:r w:rsidRPr="00BC59BE">
              <w:t>Jaunkreiļi</w:t>
            </w:r>
            <w:proofErr w:type="spellEnd"/>
            <w:r>
              <w:t>”</w:t>
            </w:r>
            <w:r w:rsidRPr="00BC59BE">
              <w:t>, Siguldas pag</w:t>
            </w:r>
            <w:r>
              <w:t>asts</w:t>
            </w:r>
            <w:r w:rsidRPr="00BC59BE">
              <w:t>, Siguldas nov</w:t>
            </w:r>
            <w:r>
              <w:t>ads</w:t>
            </w:r>
            <w:r w:rsidRPr="00BC59BE">
              <w:t>, LV-2150</w:t>
            </w:r>
          </w:p>
        </w:tc>
        <w:tc>
          <w:tcPr>
            <w:tcW w:w="1417" w:type="dxa"/>
            <w:tcBorders>
              <w:top w:val="single" w:sz="4" w:space="0" w:color="auto"/>
              <w:left w:val="nil"/>
              <w:bottom w:val="single" w:sz="4" w:space="0" w:color="auto"/>
              <w:right w:val="single" w:sz="4" w:space="0" w:color="auto"/>
            </w:tcBorders>
            <w:shd w:val="clear" w:color="auto" w:fill="auto"/>
            <w:vAlign w:val="center"/>
          </w:tcPr>
          <w:p w14:paraId="454E5FFE" w14:textId="6A60C633" w:rsidR="00BC59BE" w:rsidRDefault="00BC59BE" w:rsidP="007B2C8F">
            <w:pPr>
              <w:widowControl/>
              <w:jc w:val="center"/>
            </w:pPr>
            <w:r>
              <w:t>395 973,28</w:t>
            </w:r>
          </w:p>
        </w:tc>
      </w:tr>
    </w:tbl>
    <w:p w14:paraId="76CD35FD" w14:textId="77777777" w:rsidR="00B315B6" w:rsidRDefault="00B315B6" w:rsidP="006237E0">
      <w:pPr>
        <w:suppressAutoHyphens w:val="0"/>
        <w:jc w:val="both"/>
      </w:pPr>
    </w:p>
    <w:p w14:paraId="34B72320" w14:textId="61F09030" w:rsidR="00DF6822" w:rsidRDefault="00581151" w:rsidP="0069437A">
      <w:pPr>
        <w:ind w:firstLine="720"/>
        <w:jc w:val="both"/>
      </w:pPr>
      <w:r>
        <w:t xml:space="preserve">Iepirkumu komisija veic pretendentu </w:t>
      </w:r>
      <w:r w:rsidR="00DF6822" w:rsidRPr="00DF6822">
        <w:t xml:space="preserve">SIA “AB VIDZEMES NAMI”, vien. </w:t>
      </w:r>
      <w:proofErr w:type="spellStart"/>
      <w:r w:rsidR="00DF6822" w:rsidRPr="00DF6822">
        <w:t>reģ</w:t>
      </w:r>
      <w:proofErr w:type="spellEnd"/>
      <w:r w:rsidR="00DF6822" w:rsidRPr="00DF6822">
        <w:t xml:space="preserve">. Nr. 44103078595, SIA “ACCENT BŪVE”, vien. </w:t>
      </w:r>
      <w:proofErr w:type="spellStart"/>
      <w:r w:rsidR="00DF6822" w:rsidRPr="00DF6822">
        <w:t>reģ</w:t>
      </w:r>
      <w:proofErr w:type="spellEnd"/>
      <w:r w:rsidR="00DF6822" w:rsidRPr="00DF6822">
        <w:t>. Nr. 50103403091, SIA “</w:t>
      </w:r>
      <w:proofErr w:type="spellStart"/>
      <w:r w:rsidR="00DF6822" w:rsidRPr="00DF6822">
        <w:t>Build-Invest</w:t>
      </w:r>
      <w:proofErr w:type="spellEnd"/>
      <w:r w:rsidR="00DF6822" w:rsidRPr="00DF6822">
        <w:t xml:space="preserve"> Latvia”, vien. </w:t>
      </w:r>
      <w:proofErr w:type="spellStart"/>
      <w:r w:rsidR="00DF6822" w:rsidRPr="00DF6822">
        <w:t>reģ</w:t>
      </w:r>
      <w:proofErr w:type="spellEnd"/>
      <w:r w:rsidR="00DF6822" w:rsidRPr="00DF6822">
        <w:t xml:space="preserve">. Nr. 40203022801, SIA “Dakstiņa Jumti”, vien. </w:t>
      </w:r>
      <w:proofErr w:type="spellStart"/>
      <w:r w:rsidR="00DF6822" w:rsidRPr="00DF6822">
        <w:t>reģ</w:t>
      </w:r>
      <w:proofErr w:type="spellEnd"/>
      <w:r w:rsidR="00DF6822" w:rsidRPr="00DF6822">
        <w:t xml:space="preserve">. Nr. 44103055643, SIA “Delta Construction”, vien. </w:t>
      </w:r>
      <w:proofErr w:type="spellStart"/>
      <w:r w:rsidR="00DF6822" w:rsidRPr="00DF6822">
        <w:t>reģ</w:t>
      </w:r>
      <w:proofErr w:type="spellEnd"/>
      <w:r w:rsidR="00DF6822" w:rsidRPr="00DF6822">
        <w:t xml:space="preserve">. Nr. 40103835440, SIA “EKERS”, vien. </w:t>
      </w:r>
      <w:proofErr w:type="spellStart"/>
      <w:r w:rsidR="00DF6822" w:rsidRPr="00DF6822">
        <w:t>reģ</w:t>
      </w:r>
      <w:proofErr w:type="spellEnd"/>
      <w:r w:rsidR="00DF6822" w:rsidRPr="00DF6822">
        <w:t xml:space="preserve">. Nr. 44103001903, SIA “MARELS BŪVE”, vien. </w:t>
      </w:r>
      <w:proofErr w:type="spellStart"/>
      <w:r w:rsidR="00DF6822" w:rsidRPr="00DF6822">
        <w:t>reģ</w:t>
      </w:r>
      <w:proofErr w:type="spellEnd"/>
      <w:r w:rsidR="00DF6822" w:rsidRPr="00DF6822">
        <w:t xml:space="preserve">. Nr. 40103595112, SIA “METĀLA ALIANSE”, vien. </w:t>
      </w:r>
      <w:proofErr w:type="spellStart"/>
      <w:r w:rsidR="00DF6822" w:rsidRPr="00DF6822">
        <w:t>reģ</w:t>
      </w:r>
      <w:proofErr w:type="spellEnd"/>
      <w:r w:rsidR="00DF6822" w:rsidRPr="00DF6822">
        <w:t xml:space="preserve">. Nr. 44103013461, SIA “NOBE”, vien. </w:t>
      </w:r>
      <w:proofErr w:type="spellStart"/>
      <w:r w:rsidR="00DF6822" w:rsidRPr="00DF6822">
        <w:t>reģ</w:t>
      </w:r>
      <w:proofErr w:type="spellEnd"/>
      <w:r w:rsidR="00DF6822" w:rsidRPr="00DF6822">
        <w:t xml:space="preserve">. Nr. 40203064951, SIA “REA Būve”, vien. </w:t>
      </w:r>
      <w:proofErr w:type="spellStart"/>
      <w:r w:rsidR="00DF6822" w:rsidRPr="00DF6822">
        <w:t>reģ</w:t>
      </w:r>
      <w:proofErr w:type="spellEnd"/>
      <w:r w:rsidR="00DF6822" w:rsidRPr="00DF6822">
        <w:t xml:space="preserve">. Nr. 40103356005, SIA “SANART”, vien. </w:t>
      </w:r>
      <w:proofErr w:type="spellStart"/>
      <w:r w:rsidR="00DF6822" w:rsidRPr="00DF6822">
        <w:t>reģ</w:t>
      </w:r>
      <w:proofErr w:type="spellEnd"/>
      <w:r w:rsidR="00DF6822" w:rsidRPr="00DF6822">
        <w:t xml:space="preserve">. Nr. 44103043748, SIA “WOLTEC”, vien. </w:t>
      </w:r>
      <w:proofErr w:type="spellStart"/>
      <w:r w:rsidR="00DF6822" w:rsidRPr="00DF6822">
        <w:t>reģ</w:t>
      </w:r>
      <w:proofErr w:type="spellEnd"/>
      <w:r w:rsidR="00DF6822" w:rsidRPr="00DF6822">
        <w:t>. Nr. 44103097350, SIA “</w:t>
      </w:r>
      <w:proofErr w:type="spellStart"/>
      <w:r w:rsidR="00DF6822" w:rsidRPr="00DF6822">
        <w:t>Warss</w:t>
      </w:r>
      <w:proofErr w:type="spellEnd"/>
      <w:r w:rsidR="00DF6822" w:rsidRPr="00DF6822">
        <w:t xml:space="preserve">+”, vien. </w:t>
      </w:r>
      <w:proofErr w:type="spellStart"/>
      <w:r w:rsidR="00DF6822" w:rsidRPr="00DF6822">
        <w:t>reģ</w:t>
      </w:r>
      <w:proofErr w:type="spellEnd"/>
      <w:r w:rsidR="00DF6822" w:rsidRPr="00DF6822">
        <w:t>. Nr. 44103055272, un SIA “</w:t>
      </w:r>
      <w:proofErr w:type="spellStart"/>
      <w:r w:rsidR="00DF6822" w:rsidRPr="00DF6822">
        <w:t>Wood</w:t>
      </w:r>
      <w:proofErr w:type="spellEnd"/>
      <w:r w:rsidR="00DF6822" w:rsidRPr="00DF6822">
        <w:t xml:space="preserve"> </w:t>
      </w:r>
      <w:proofErr w:type="spellStart"/>
      <w:r w:rsidR="00DF6822" w:rsidRPr="00DF6822">
        <w:t>Constractions</w:t>
      </w:r>
      <w:proofErr w:type="spellEnd"/>
      <w:r w:rsidR="00DF6822" w:rsidRPr="00DF6822">
        <w:t xml:space="preserve">”, vien. </w:t>
      </w:r>
      <w:proofErr w:type="spellStart"/>
      <w:r w:rsidR="00DF6822" w:rsidRPr="00DF6822">
        <w:t>reģ</w:t>
      </w:r>
      <w:proofErr w:type="spellEnd"/>
      <w:r w:rsidR="00DF6822" w:rsidRPr="00DF6822">
        <w:t>. Nr. 40003701466</w:t>
      </w:r>
      <w:r>
        <w:t xml:space="preserve">, iesniegto piedāvājumu pārbaudi </w:t>
      </w:r>
      <w:r w:rsidR="00835BE9">
        <w:t xml:space="preserve">atbilstoši </w:t>
      </w:r>
      <w:r>
        <w:t xml:space="preserve">atklāta konkursa </w:t>
      </w:r>
      <w:r w:rsidR="00494B7E" w:rsidRPr="001F3097">
        <w:t>„</w:t>
      </w:r>
      <w:r w:rsidR="00DF6822" w:rsidRPr="00DF6822">
        <w:rPr>
          <w:color w:val="000000"/>
          <w:lang w:eastAsia="en-US"/>
        </w:rPr>
        <w:t>Sporta dienesta viesnīcas Sporta ielā 3, Limbažos, telpu pārbūve”, iepirkuma identifikācijas Nr. LNP 2023/153</w:t>
      </w:r>
      <w:r>
        <w:t>, nolikuma prasībām.</w:t>
      </w:r>
    </w:p>
    <w:p w14:paraId="6B0EDBAC" w14:textId="6EE0D279" w:rsidR="00581151" w:rsidRDefault="00581151" w:rsidP="00581151">
      <w:pPr>
        <w:ind w:firstLine="720"/>
        <w:jc w:val="both"/>
      </w:pPr>
      <w:r>
        <w:t xml:space="preserve">Pretendentu </w:t>
      </w:r>
      <w:r w:rsidR="00DF6822">
        <w:t xml:space="preserve">SIA “AB VIDZEMES NAMI”, vien. </w:t>
      </w:r>
      <w:proofErr w:type="spellStart"/>
      <w:r w:rsidR="00DF6822">
        <w:t>reģ</w:t>
      </w:r>
      <w:proofErr w:type="spellEnd"/>
      <w:r w:rsidR="00DF6822">
        <w:t xml:space="preserve">. Nr. 44103078595, SIA “ACCENT BŪVE”, vien. </w:t>
      </w:r>
      <w:proofErr w:type="spellStart"/>
      <w:r w:rsidR="00DF6822">
        <w:t>reģ</w:t>
      </w:r>
      <w:proofErr w:type="spellEnd"/>
      <w:r w:rsidR="00DF6822">
        <w:t>. Nr. 50103403091, SIA “</w:t>
      </w:r>
      <w:proofErr w:type="spellStart"/>
      <w:r w:rsidR="00DF6822">
        <w:t>Build-Invest</w:t>
      </w:r>
      <w:proofErr w:type="spellEnd"/>
      <w:r w:rsidR="00DF6822">
        <w:t xml:space="preserve"> Latvia”, vien. </w:t>
      </w:r>
      <w:proofErr w:type="spellStart"/>
      <w:r w:rsidR="00DF6822">
        <w:t>reģ</w:t>
      </w:r>
      <w:proofErr w:type="spellEnd"/>
      <w:r w:rsidR="00DF6822">
        <w:t xml:space="preserve">. Nr. 40203022801, SIA “Dakstiņa Jumti”, vien. </w:t>
      </w:r>
      <w:proofErr w:type="spellStart"/>
      <w:r w:rsidR="00DF6822">
        <w:t>reģ</w:t>
      </w:r>
      <w:proofErr w:type="spellEnd"/>
      <w:r w:rsidR="00DF6822">
        <w:t xml:space="preserve">. Nr. 44103055643, SIA “Delta Construction”, vien. </w:t>
      </w:r>
      <w:proofErr w:type="spellStart"/>
      <w:r w:rsidR="00DF6822">
        <w:t>reģ</w:t>
      </w:r>
      <w:proofErr w:type="spellEnd"/>
      <w:r w:rsidR="00DF6822">
        <w:t xml:space="preserve">. Nr. 40103835440, SIA “EKERS”, vien. </w:t>
      </w:r>
      <w:proofErr w:type="spellStart"/>
      <w:r w:rsidR="00DF6822">
        <w:t>reģ</w:t>
      </w:r>
      <w:proofErr w:type="spellEnd"/>
      <w:r w:rsidR="00DF6822">
        <w:t xml:space="preserve">. Nr. 44103001903, SIA “MARELS BŪVE”, vien. </w:t>
      </w:r>
      <w:proofErr w:type="spellStart"/>
      <w:r w:rsidR="00DF6822">
        <w:t>reģ</w:t>
      </w:r>
      <w:proofErr w:type="spellEnd"/>
      <w:r w:rsidR="00DF6822">
        <w:t xml:space="preserve">. Nr. 40103595112, SIA “METĀLA ALIANSE”, vien. </w:t>
      </w:r>
      <w:proofErr w:type="spellStart"/>
      <w:r w:rsidR="00DF6822">
        <w:t>reģ</w:t>
      </w:r>
      <w:proofErr w:type="spellEnd"/>
      <w:r w:rsidR="00DF6822">
        <w:t xml:space="preserve">. Nr. 44103013461, SIA “NOBE”, vien. </w:t>
      </w:r>
      <w:proofErr w:type="spellStart"/>
      <w:r w:rsidR="00DF6822">
        <w:t>reģ</w:t>
      </w:r>
      <w:proofErr w:type="spellEnd"/>
      <w:r w:rsidR="00DF6822">
        <w:t xml:space="preserve">. Nr. 40203064951, SIA “REA Būve”, vien. </w:t>
      </w:r>
      <w:proofErr w:type="spellStart"/>
      <w:r w:rsidR="00DF6822">
        <w:t>reģ</w:t>
      </w:r>
      <w:proofErr w:type="spellEnd"/>
      <w:r w:rsidR="00DF6822">
        <w:t xml:space="preserve">. Nr. 40103356005, SIA “SANART”, vien. </w:t>
      </w:r>
      <w:proofErr w:type="spellStart"/>
      <w:r w:rsidR="00DF6822">
        <w:t>reģ</w:t>
      </w:r>
      <w:proofErr w:type="spellEnd"/>
      <w:r w:rsidR="00DF6822">
        <w:t xml:space="preserve">. Nr. 44103043748, SIA “WOLTEC”, vien. </w:t>
      </w:r>
      <w:proofErr w:type="spellStart"/>
      <w:r w:rsidR="00DF6822">
        <w:t>reģ</w:t>
      </w:r>
      <w:proofErr w:type="spellEnd"/>
      <w:r w:rsidR="00DF6822">
        <w:t>. Nr. 44103097350, SIA “</w:t>
      </w:r>
      <w:proofErr w:type="spellStart"/>
      <w:r w:rsidR="00DF6822">
        <w:t>Warss</w:t>
      </w:r>
      <w:proofErr w:type="spellEnd"/>
      <w:r w:rsidR="00DF6822">
        <w:t xml:space="preserve">+”, vien. </w:t>
      </w:r>
      <w:proofErr w:type="spellStart"/>
      <w:r w:rsidR="00DF6822">
        <w:t>reģ</w:t>
      </w:r>
      <w:proofErr w:type="spellEnd"/>
      <w:r w:rsidR="00DF6822">
        <w:t xml:space="preserve">. Nr. </w:t>
      </w:r>
      <w:r w:rsidR="00DF6822">
        <w:lastRenderedPageBreak/>
        <w:t>44103055272, un SIA “</w:t>
      </w:r>
      <w:proofErr w:type="spellStart"/>
      <w:r w:rsidR="00DF6822">
        <w:t>Wood</w:t>
      </w:r>
      <w:proofErr w:type="spellEnd"/>
      <w:r w:rsidR="00DF6822">
        <w:t xml:space="preserve"> </w:t>
      </w:r>
      <w:proofErr w:type="spellStart"/>
      <w:r w:rsidR="00DF6822">
        <w:t>Constractions</w:t>
      </w:r>
      <w:proofErr w:type="spellEnd"/>
      <w:r w:rsidR="00DF6822">
        <w:t xml:space="preserve">”, vien. </w:t>
      </w:r>
      <w:proofErr w:type="spellStart"/>
      <w:r w:rsidR="00DF6822">
        <w:t>reģ</w:t>
      </w:r>
      <w:proofErr w:type="spellEnd"/>
      <w:r w:rsidR="00DF6822">
        <w:t>. Nr. 40003701466</w:t>
      </w:r>
      <w:r>
        <w:t xml:space="preserve">, nolikuma </w:t>
      </w:r>
      <w:r w:rsidR="00DF6822">
        <w:t>7</w:t>
      </w:r>
      <w:r>
        <w:t xml:space="preserve">. punktā minētajām piedāvājuma noformēšanas prasībām un tehniskais piedāvājums atbilst nolikuma </w:t>
      </w:r>
      <w:r w:rsidR="00DF6822">
        <w:t>7</w:t>
      </w:r>
      <w:r w:rsidR="00E440C8">
        <w:t>.2.4</w:t>
      </w:r>
      <w:r>
        <w:t xml:space="preserve">. punktā izvirzītajām prasībām. </w:t>
      </w:r>
    </w:p>
    <w:p w14:paraId="5B439B6E" w14:textId="0F3E46FC" w:rsidR="00C721D4" w:rsidRPr="00C721D4" w:rsidRDefault="00C721D4" w:rsidP="00C721D4">
      <w:pPr>
        <w:widowControl/>
        <w:ind w:firstLine="720"/>
        <w:jc w:val="both"/>
        <w:rPr>
          <w:rFonts w:eastAsia="Times New Roman" w:cs="Times New Roman"/>
          <w:kern w:val="0"/>
          <w:lang w:eastAsia="ar-SA" w:bidi="ar-SA"/>
        </w:rPr>
      </w:pPr>
      <w:r w:rsidRPr="00C721D4">
        <w:rPr>
          <w:rFonts w:eastAsia="Times New Roman" w:cs="Times New Roman"/>
          <w:iCs/>
          <w:kern w:val="0"/>
          <w:lang w:eastAsia="ar-SA" w:bidi="ar-SA"/>
        </w:rPr>
        <w:t xml:space="preserve">Iepirkumu komisija izvērtē pretendentu </w:t>
      </w:r>
      <w:r w:rsidRPr="00C721D4">
        <w:rPr>
          <w:rFonts w:eastAsia="Times New Roman" w:cs="Times New Roman"/>
          <w:kern w:val="0"/>
          <w:lang w:eastAsia="ar-SA" w:bidi="ar-SA"/>
        </w:rPr>
        <w:t xml:space="preserve">SIA “AB VIDZEMES NAMI”,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xml:space="preserve">. Nr. 44103078595, SIA “ACCENT BŪVE”,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Nr. 50103403091, SIA “</w:t>
      </w:r>
      <w:proofErr w:type="spellStart"/>
      <w:r w:rsidRPr="00C721D4">
        <w:rPr>
          <w:rFonts w:eastAsia="Times New Roman" w:cs="Times New Roman"/>
          <w:kern w:val="0"/>
          <w:lang w:eastAsia="ar-SA" w:bidi="ar-SA"/>
        </w:rPr>
        <w:t>Build-Invest</w:t>
      </w:r>
      <w:proofErr w:type="spellEnd"/>
      <w:r w:rsidRPr="00C721D4">
        <w:rPr>
          <w:rFonts w:eastAsia="Times New Roman" w:cs="Times New Roman"/>
          <w:kern w:val="0"/>
          <w:lang w:eastAsia="ar-SA" w:bidi="ar-SA"/>
        </w:rPr>
        <w:t xml:space="preserve"> Latvia”,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xml:space="preserve">. Nr. 40203022801, SIA “Dakstiņa Jumti”,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xml:space="preserve">. Nr. 44103055643, SIA “Delta Construction”,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xml:space="preserve">. Nr. 40103835440, SIA “EKERS”,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xml:space="preserve">. Nr. 44103001903, SIA “MARELS BŪVE”,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xml:space="preserve">. Nr. 40103595112, SIA “METĀLA ALIANSE”,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xml:space="preserve">. Nr. 44103013461, SIA “NOBE”,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xml:space="preserve">. Nr. 40203064951, SIA “REA Būve”,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xml:space="preserve">. Nr. 40103356005, SIA “SANART”,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xml:space="preserve">. Nr. 44103043748, SIA “WOLTEC”,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Nr. 44103097350, SIA “</w:t>
      </w:r>
      <w:proofErr w:type="spellStart"/>
      <w:r w:rsidRPr="00C721D4">
        <w:rPr>
          <w:rFonts w:eastAsia="Times New Roman" w:cs="Times New Roman"/>
          <w:kern w:val="0"/>
          <w:lang w:eastAsia="ar-SA" w:bidi="ar-SA"/>
        </w:rPr>
        <w:t>Warss</w:t>
      </w:r>
      <w:proofErr w:type="spellEnd"/>
      <w:r w:rsidRPr="00C721D4">
        <w:rPr>
          <w:rFonts w:eastAsia="Times New Roman" w:cs="Times New Roman"/>
          <w:kern w:val="0"/>
          <w:lang w:eastAsia="ar-SA" w:bidi="ar-SA"/>
        </w:rPr>
        <w:t xml:space="preserve">+”,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Nr. 44103055272, un SIA “</w:t>
      </w:r>
      <w:proofErr w:type="spellStart"/>
      <w:r w:rsidRPr="00C721D4">
        <w:rPr>
          <w:rFonts w:eastAsia="Times New Roman" w:cs="Times New Roman"/>
          <w:kern w:val="0"/>
          <w:lang w:eastAsia="ar-SA" w:bidi="ar-SA"/>
        </w:rPr>
        <w:t>Wood</w:t>
      </w:r>
      <w:proofErr w:type="spellEnd"/>
      <w:r w:rsidRPr="00C721D4">
        <w:rPr>
          <w:rFonts w:eastAsia="Times New Roman" w:cs="Times New Roman"/>
          <w:kern w:val="0"/>
          <w:lang w:eastAsia="ar-SA" w:bidi="ar-SA"/>
        </w:rPr>
        <w:t xml:space="preserve"> </w:t>
      </w:r>
      <w:proofErr w:type="spellStart"/>
      <w:r w:rsidRPr="00C721D4">
        <w:rPr>
          <w:rFonts w:eastAsia="Times New Roman" w:cs="Times New Roman"/>
          <w:kern w:val="0"/>
          <w:lang w:eastAsia="ar-SA" w:bidi="ar-SA"/>
        </w:rPr>
        <w:t>Constractions</w:t>
      </w:r>
      <w:proofErr w:type="spellEnd"/>
      <w:r w:rsidRPr="00C721D4">
        <w:rPr>
          <w:rFonts w:eastAsia="Times New Roman" w:cs="Times New Roman"/>
          <w:kern w:val="0"/>
          <w:lang w:eastAsia="ar-SA" w:bidi="ar-SA"/>
        </w:rPr>
        <w:t xml:space="preserve">”,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Nr. 40003701466, piedāvājumu atbilstību atklāta konkursa nolikumā noteiktajām finanšu piedāvājuma prasībām.</w:t>
      </w:r>
    </w:p>
    <w:p w14:paraId="4BAEA8D8" w14:textId="77777777" w:rsidR="00C721D4" w:rsidRPr="00C721D4" w:rsidRDefault="00C721D4" w:rsidP="00C721D4">
      <w:pPr>
        <w:widowControl/>
        <w:ind w:firstLine="720"/>
        <w:jc w:val="both"/>
        <w:rPr>
          <w:rFonts w:eastAsia="Times New Roman" w:cs="Times New Roman"/>
          <w:kern w:val="0"/>
          <w:lang w:eastAsia="ar-SA" w:bidi="ar-SA"/>
        </w:rPr>
      </w:pPr>
      <w:r w:rsidRPr="00C721D4">
        <w:rPr>
          <w:rFonts w:eastAsia="Times New Roman" w:cs="Times New Roman"/>
          <w:kern w:val="0"/>
          <w:lang w:eastAsia="ar-SA" w:bidi="ar-SA"/>
        </w:rPr>
        <w:t>Izvērtējot iesniegtos piedāvājumus, Iepirkumu komisija konstatē sekojošo:</w:t>
      </w:r>
    </w:p>
    <w:p w14:paraId="0690572A" w14:textId="77777777" w:rsidR="00C721D4" w:rsidRPr="00C721D4" w:rsidRDefault="00C721D4" w:rsidP="00C721D4">
      <w:pPr>
        <w:widowControl/>
        <w:numPr>
          <w:ilvl w:val="0"/>
          <w:numId w:val="38"/>
        </w:numPr>
        <w:ind w:left="851" w:hanging="284"/>
        <w:contextualSpacing/>
        <w:jc w:val="both"/>
        <w:rPr>
          <w:rFonts w:eastAsia="Times New Roman" w:cs="Times New Roman"/>
          <w:kern w:val="0"/>
          <w:lang w:eastAsia="ar-SA" w:bidi="ar-SA"/>
        </w:rPr>
      </w:pPr>
      <w:r w:rsidRPr="00C721D4">
        <w:rPr>
          <w:rFonts w:eastAsia="Times New Roman" w:cs="Times New Roman"/>
          <w:kern w:val="0"/>
          <w:lang w:eastAsia="ar-SA" w:bidi="ar-SA"/>
        </w:rPr>
        <w:t xml:space="preserve">pretendentu SIA “AB VIDZEMES NAMI”,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xml:space="preserve">. Nr. 44103078595, SIA “ACCENT BŪVE”,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Nr. 50103403091, SIA “</w:t>
      </w:r>
      <w:proofErr w:type="spellStart"/>
      <w:r w:rsidRPr="00C721D4">
        <w:rPr>
          <w:rFonts w:eastAsia="Times New Roman" w:cs="Times New Roman"/>
          <w:kern w:val="0"/>
          <w:lang w:eastAsia="ar-SA" w:bidi="ar-SA"/>
        </w:rPr>
        <w:t>Build-Invest</w:t>
      </w:r>
      <w:proofErr w:type="spellEnd"/>
      <w:r w:rsidRPr="00C721D4">
        <w:rPr>
          <w:rFonts w:eastAsia="Times New Roman" w:cs="Times New Roman"/>
          <w:kern w:val="0"/>
          <w:lang w:eastAsia="ar-SA" w:bidi="ar-SA"/>
        </w:rPr>
        <w:t xml:space="preserve"> Latvia”,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xml:space="preserve">. Nr. 40203022801, SIA “Delta Construction”,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xml:space="preserve">. Nr. 40103835440, SIA “EKERS”,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xml:space="preserve">. Nr. 44103001903, SIA “METĀLA ALIANSE”,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xml:space="preserve">. Nr. 44103013461, SIA “REA Būve”,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xml:space="preserve">. Nr. 40103356005, SIA “WOLTEC”,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Nr. 44103097350, SIA “</w:t>
      </w:r>
      <w:proofErr w:type="spellStart"/>
      <w:r w:rsidRPr="00C721D4">
        <w:rPr>
          <w:rFonts w:eastAsia="Times New Roman" w:cs="Times New Roman"/>
          <w:kern w:val="0"/>
          <w:lang w:eastAsia="ar-SA" w:bidi="ar-SA"/>
        </w:rPr>
        <w:t>Warss</w:t>
      </w:r>
      <w:proofErr w:type="spellEnd"/>
      <w:r w:rsidRPr="00C721D4">
        <w:rPr>
          <w:rFonts w:eastAsia="Times New Roman" w:cs="Times New Roman"/>
          <w:kern w:val="0"/>
          <w:lang w:eastAsia="ar-SA" w:bidi="ar-SA"/>
        </w:rPr>
        <w:t xml:space="preserve">+”,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Nr. 44103055272, un SIA “</w:t>
      </w:r>
      <w:proofErr w:type="spellStart"/>
      <w:r w:rsidRPr="00C721D4">
        <w:rPr>
          <w:rFonts w:eastAsia="Times New Roman" w:cs="Times New Roman"/>
          <w:kern w:val="0"/>
          <w:lang w:eastAsia="ar-SA" w:bidi="ar-SA"/>
        </w:rPr>
        <w:t>Wood</w:t>
      </w:r>
      <w:proofErr w:type="spellEnd"/>
      <w:r w:rsidRPr="00C721D4">
        <w:rPr>
          <w:rFonts w:eastAsia="Times New Roman" w:cs="Times New Roman"/>
          <w:kern w:val="0"/>
          <w:lang w:eastAsia="ar-SA" w:bidi="ar-SA"/>
        </w:rPr>
        <w:t xml:space="preserve"> </w:t>
      </w:r>
      <w:proofErr w:type="spellStart"/>
      <w:r w:rsidRPr="00C721D4">
        <w:rPr>
          <w:rFonts w:eastAsia="Times New Roman" w:cs="Times New Roman"/>
          <w:kern w:val="0"/>
          <w:lang w:eastAsia="ar-SA" w:bidi="ar-SA"/>
        </w:rPr>
        <w:t>Constractions</w:t>
      </w:r>
      <w:proofErr w:type="spellEnd"/>
      <w:r w:rsidRPr="00C721D4">
        <w:rPr>
          <w:rFonts w:eastAsia="Times New Roman" w:cs="Times New Roman"/>
          <w:kern w:val="0"/>
          <w:lang w:eastAsia="ar-SA" w:bidi="ar-SA"/>
        </w:rPr>
        <w:t xml:space="preserve">”,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Nr. 40003701466, iesniegtie piedāvājumi atbilst nolikumā noteiktajām prasībām finanšu piedāvājumam. Iesniegtajos piedāvājumos aritmētiskās kļūdas nekonstatē;</w:t>
      </w:r>
    </w:p>
    <w:p w14:paraId="6A6CA0ED" w14:textId="77777777" w:rsidR="00C721D4" w:rsidRPr="00C721D4" w:rsidRDefault="00C721D4" w:rsidP="00C721D4">
      <w:pPr>
        <w:widowControl/>
        <w:numPr>
          <w:ilvl w:val="0"/>
          <w:numId w:val="38"/>
        </w:numPr>
        <w:ind w:left="851" w:hanging="284"/>
        <w:contextualSpacing/>
        <w:jc w:val="both"/>
        <w:rPr>
          <w:rFonts w:eastAsia="Times New Roman" w:cs="Times New Roman"/>
          <w:kern w:val="0"/>
          <w:lang w:eastAsia="ar-SA" w:bidi="ar-SA"/>
        </w:rPr>
      </w:pPr>
      <w:r w:rsidRPr="00C721D4">
        <w:rPr>
          <w:rFonts w:eastAsia="Times New Roman" w:cs="Times New Roman"/>
          <w:kern w:val="0"/>
          <w:lang w:eastAsia="ar-SA" w:bidi="ar-SA"/>
        </w:rPr>
        <w:t xml:space="preserve">pretendents SIA “Dakstiņa Jumti”,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Nr. 44103055643, nav iesniedzis finanšu piedāvājuma veidlapu, atbilstoši atklāta konkursa nolikuma 8.1. punktam;</w:t>
      </w:r>
    </w:p>
    <w:p w14:paraId="6466868D" w14:textId="77777777" w:rsidR="00C721D4" w:rsidRPr="00C721D4" w:rsidRDefault="00C721D4" w:rsidP="00C721D4">
      <w:pPr>
        <w:widowControl/>
        <w:numPr>
          <w:ilvl w:val="0"/>
          <w:numId w:val="38"/>
        </w:numPr>
        <w:ind w:left="851" w:hanging="284"/>
        <w:contextualSpacing/>
        <w:jc w:val="both"/>
        <w:rPr>
          <w:rFonts w:eastAsia="Times New Roman" w:cs="Times New Roman"/>
          <w:kern w:val="0"/>
          <w:lang w:eastAsia="ar-SA" w:bidi="ar-SA"/>
        </w:rPr>
      </w:pPr>
      <w:r w:rsidRPr="00C721D4">
        <w:rPr>
          <w:rFonts w:eastAsia="Times New Roman" w:cs="Times New Roman"/>
          <w:kern w:val="0"/>
          <w:lang w:eastAsia="ar-SA" w:bidi="ar-SA"/>
        </w:rPr>
        <w:t xml:space="preserve">pretendents SIA “MARELS BŪVE”,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Nr. 40103595112, nav iesniedzis koptāmi, atbilstoši atklāta konkursa nolikuma 8.4. punktam;</w:t>
      </w:r>
    </w:p>
    <w:p w14:paraId="4C44C2FD" w14:textId="77777777" w:rsidR="00C721D4" w:rsidRPr="00C721D4" w:rsidRDefault="00C721D4" w:rsidP="00C721D4">
      <w:pPr>
        <w:widowControl/>
        <w:numPr>
          <w:ilvl w:val="0"/>
          <w:numId w:val="38"/>
        </w:numPr>
        <w:ind w:left="851" w:hanging="284"/>
        <w:contextualSpacing/>
        <w:jc w:val="both"/>
        <w:rPr>
          <w:rFonts w:eastAsia="Times New Roman" w:cs="Times New Roman"/>
          <w:kern w:val="0"/>
          <w:lang w:eastAsia="ar-SA" w:bidi="ar-SA"/>
        </w:rPr>
      </w:pPr>
      <w:r w:rsidRPr="00C721D4">
        <w:rPr>
          <w:rFonts w:eastAsia="Times New Roman" w:cs="Times New Roman"/>
          <w:kern w:val="0"/>
          <w:lang w:eastAsia="ar-SA" w:bidi="ar-SA"/>
        </w:rPr>
        <w:t xml:space="preserve">pretendents SIA “NOBE”,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Nr. 40203064951, nav iesniedzis piedāvājumu, pamatojoties uz 23.11.2023. grozījumiem. Pretendents nav veicis grozījumus Lokālās tāmes 1-1 “</w:t>
      </w:r>
      <w:proofErr w:type="spellStart"/>
      <w:r w:rsidRPr="00C721D4">
        <w:rPr>
          <w:rFonts w:eastAsia="Times New Roman" w:cs="Times New Roman"/>
          <w:kern w:val="0"/>
          <w:lang w:eastAsia="ar-SA" w:bidi="ar-SA"/>
        </w:rPr>
        <w:t>Vispārceltnieciskie</w:t>
      </w:r>
      <w:proofErr w:type="spellEnd"/>
      <w:r w:rsidRPr="00C721D4">
        <w:rPr>
          <w:rFonts w:eastAsia="Times New Roman" w:cs="Times New Roman"/>
          <w:kern w:val="0"/>
          <w:lang w:eastAsia="ar-SA" w:bidi="ar-SA"/>
        </w:rPr>
        <w:t xml:space="preserve"> darbi” sadaļas “Dažādi darbi” 3., 4., 6., 7. un 8. pozīcijā;</w:t>
      </w:r>
    </w:p>
    <w:p w14:paraId="66A9389B" w14:textId="255043FB" w:rsidR="00C721D4" w:rsidRPr="00C721D4" w:rsidRDefault="00C721D4" w:rsidP="00C721D4">
      <w:pPr>
        <w:widowControl/>
        <w:numPr>
          <w:ilvl w:val="0"/>
          <w:numId w:val="38"/>
        </w:numPr>
        <w:ind w:left="851" w:hanging="284"/>
        <w:contextualSpacing/>
        <w:jc w:val="both"/>
        <w:rPr>
          <w:rFonts w:eastAsia="Times New Roman" w:cs="Times New Roman"/>
          <w:kern w:val="0"/>
          <w:lang w:eastAsia="ar-SA" w:bidi="ar-SA"/>
        </w:rPr>
      </w:pPr>
      <w:r w:rsidRPr="00C721D4">
        <w:rPr>
          <w:rFonts w:eastAsia="Times New Roman" w:cs="Times New Roman"/>
          <w:kern w:val="0"/>
          <w:lang w:eastAsia="ar-SA" w:bidi="ar-SA"/>
        </w:rPr>
        <w:t xml:space="preserve">pretendents SIA “SANART”,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Nr. 44103043748, savā piedāvājumā nav iesniedzis lokālās tāmes, būvniecības koptāmi un kopsavilkuma aprēķinu, atbilstoši atklāta konkursa 8.3., 8.4. punktam un atklāta konkursa 3. pielikuma “Tehniskā specifikācija” 1.3. punktam.</w:t>
      </w:r>
    </w:p>
    <w:p w14:paraId="04ED6F13" w14:textId="77777777" w:rsidR="00C721D4" w:rsidRPr="00C721D4" w:rsidRDefault="00C721D4" w:rsidP="00C721D4">
      <w:pPr>
        <w:widowControl/>
        <w:ind w:firstLine="567"/>
        <w:jc w:val="both"/>
        <w:rPr>
          <w:rFonts w:eastAsia="Times New Roman" w:cs="Times New Roman"/>
          <w:kern w:val="0"/>
          <w:lang w:eastAsia="ar-SA" w:bidi="ar-SA"/>
        </w:rPr>
      </w:pPr>
      <w:r w:rsidRPr="00C721D4">
        <w:rPr>
          <w:rFonts w:eastAsia="Times New Roman" w:cs="Times New Roman"/>
          <w:kern w:val="0"/>
          <w:lang w:eastAsia="ar-SA" w:bidi="ar-SA"/>
        </w:rPr>
        <w:t xml:space="preserve">Pamatojoties uz iepriekš minēto, Iepirkumu komisija, atklāti balsojot, ar 6 (sešām) balsīm PAR (J. Graudiņš, S. </w:t>
      </w:r>
      <w:proofErr w:type="spellStart"/>
      <w:r w:rsidRPr="00C721D4">
        <w:rPr>
          <w:rFonts w:eastAsia="Times New Roman" w:cs="Times New Roman"/>
          <w:kern w:val="0"/>
          <w:lang w:eastAsia="ar-SA" w:bidi="ar-SA"/>
        </w:rPr>
        <w:t>Kacara</w:t>
      </w:r>
      <w:proofErr w:type="spellEnd"/>
      <w:r w:rsidRPr="00C721D4">
        <w:rPr>
          <w:rFonts w:eastAsia="Times New Roman" w:cs="Times New Roman"/>
          <w:kern w:val="0"/>
          <w:lang w:eastAsia="ar-SA" w:bidi="ar-SA"/>
        </w:rPr>
        <w:t xml:space="preserve">, J. Lāce, S. </w:t>
      </w:r>
      <w:proofErr w:type="spellStart"/>
      <w:r w:rsidRPr="00C721D4">
        <w:rPr>
          <w:rFonts w:eastAsia="Times New Roman" w:cs="Times New Roman"/>
          <w:kern w:val="0"/>
          <w:lang w:eastAsia="ar-SA" w:bidi="ar-SA"/>
        </w:rPr>
        <w:t>Zute</w:t>
      </w:r>
      <w:proofErr w:type="spellEnd"/>
      <w:r w:rsidRPr="00C721D4">
        <w:rPr>
          <w:rFonts w:eastAsia="Times New Roman" w:cs="Times New Roman"/>
          <w:kern w:val="0"/>
          <w:lang w:eastAsia="ar-SA" w:bidi="ar-SA"/>
        </w:rPr>
        <w:t xml:space="preserve">, E. </w:t>
      </w:r>
      <w:proofErr w:type="spellStart"/>
      <w:r w:rsidRPr="00C721D4">
        <w:rPr>
          <w:rFonts w:eastAsia="Times New Roman" w:cs="Times New Roman"/>
          <w:kern w:val="0"/>
          <w:lang w:eastAsia="ar-SA" w:bidi="ar-SA"/>
        </w:rPr>
        <w:t>Mežinska</w:t>
      </w:r>
      <w:proofErr w:type="spellEnd"/>
      <w:r w:rsidRPr="00C721D4">
        <w:rPr>
          <w:rFonts w:eastAsia="Times New Roman" w:cs="Times New Roman"/>
          <w:kern w:val="0"/>
          <w:lang w:eastAsia="ar-SA" w:bidi="ar-SA"/>
        </w:rPr>
        <w:t>, V. Bundziniece), PRET – nav, NOLEMJ:</w:t>
      </w:r>
    </w:p>
    <w:p w14:paraId="23CADA6F" w14:textId="77777777" w:rsidR="00C721D4" w:rsidRPr="00C721D4" w:rsidRDefault="00C721D4" w:rsidP="00C721D4">
      <w:pPr>
        <w:widowControl/>
        <w:numPr>
          <w:ilvl w:val="0"/>
          <w:numId w:val="39"/>
        </w:numPr>
        <w:ind w:left="851" w:hanging="284"/>
        <w:contextualSpacing/>
        <w:jc w:val="both"/>
        <w:rPr>
          <w:rFonts w:eastAsia="Times New Roman" w:cs="Times New Roman"/>
          <w:kern w:val="0"/>
          <w:lang w:eastAsia="ar-SA" w:bidi="ar-SA"/>
        </w:rPr>
      </w:pPr>
      <w:r w:rsidRPr="00C721D4">
        <w:rPr>
          <w:rFonts w:eastAsia="Times New Roman" w:cs="Times New Roman"/>
          <w:kern w:val="0"/>
          <w:lang w:eastAsia="ar-SA" w:bidi="ar-SA"/>
        </w:rPr>
        <w:t xml:space="preserve">lūgt pretendentam SIA “Dakstiņa Jumti”,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Nr. 44103055643, iesniegt finanšu piedāvājuma veidlapu, atbilstoši atklāta konkursa nolikuma 8.1. punktam;</w:t>
      </w:r>
    </w:p>
    <w:p w14:paraId="382AA672" w14:textId="77777777" w:rsidR="00C721D4" w:rsidRPr="00C721D4" w:rsidRDefault="00C721D4" w:rsidP="00C721D4">
      <w:pPr>
        <w:widowControl/>
        <w:numPr>
          <w:ilvl w:val="0"/>
          <w:numId w:val="39"/>
        </w:numPr>
        <w:ind w:left="851" w:hanging="284"/>
        <w:contextualSpacing/>
        <w:jc w:val="both"/>
        <w:rPr>
          <w:rFonts w:eastAsia="Times New Roman" w:cs="Times New Roman"/>
          <w:kern w:val="0"/>
          <w:lang w:eastAsia="ar-SA" w:bidi="ar-SA"/>
        </w:rPr>
      </w:pPr>
      <w:r w:rsidRPr="00C721D4">
        <w:rPr>
          <w:rFonts w:eastAsia="Times New Roman" w:cs="Times New Roman"/>
          <w:kern w:val="0"/>
          <w:lang w:eastAsia="ar-SA" w:bidi="ar-SA"/>
        </w:rPr>
        <w:t xml:space="preserve">lūgt pretendentam SIA “MARELS BŪVE”,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Nr. 40103595112, iesniegt koptāmi, atbilstoši atklāta konkursa nolikuma 8.4. punktam;</w:t>
      </w:r>
    </w:p>
    <w:p w14:paraId="57404040" w14:textId="77777777" w:rsidR="00C721D4" w:rsidRPr="00C721D4" w:rsidRDefault="00C721D4" w:rsidP="00C721D4">
      <w:pPr>
        <w:widowControl/>
        <w:numPr>
          <w:ilvl w:val="0"/>
          <w:numId w:val="39"/>
        </w:numPr>
        <w:ind w:left="851" w:hanging="284"/>
        <w:contextualSpacing/>
        <w:jc w:val="both"/>
        <w:rPr>
          <w:rFonts w:eastAsia="Times New Roman" w:cs="Times New Roman"/>
          <w:kern w:val="0"/>
          <w:lang w:eastAsia="ar-SA" w:bidi="ar-SA"/>
        </w:rPr>
      </w:pPr>
      <w:r w:rsidRPr="00C721D4">
        <w:rPr>
          <w:rFonts w:eastAsia="Times New Roman" w:cs="Times New Roman"/>
          <w:kern w:val="0"/>
          <w:lang w:eastAsia="ar-SA" w:bidi="ar-SA"/>
        </w:rPr>
        <w:t xml:space="preserve">izslēgt pretendentu SIA “NOBE”,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Nr. 40203064951, no turpmākas vērtēšanas atklātā konkursā, pamatojoties uz atklāta konkursa nolikuma 17.4. punktu, jo iesniegtais piedāvājums nav salīdzināms – pretendents nav iesniedzis piedāvājumu, pamatojoties uz pēdējiem darbu apjoma grozījumiem;</w:t>
      </w:r>
    </w:p>
    <w:p w14:paraId="56EDB31C" w14:textId="19F46491" w:rsidR="00C721D4" w:rsidRPr="00C721D4" w:rsidRDefault="00C721D4" w:rsidP="00C721D4">
      <w:pPr>
        <w:widowControl/>
        <w:numPr>
          <w:ilvl w:val="0"/>
          <w:numId w:val="39"/>
        </w:numPr>
        <w:ind w:left="851" w:hanging="284"/>
        <w:contextualSpacing/>
        <w:jc w:val="both"/>
        <w:rPr>
          <w:rFonts w:eastAsia="Times New Roman" w:cs="Times New Roman"/>
          <w:kern w:val="0"/>
          <w:lang w:eastAsia="ar-SA" w:bidi="ar-SA"/>
        </w:rPr>
      </w:pPr>
      <w:r w:rsidRPr="00C721D4">
        <w:rPr>
          <w:rFonts w:eastAsia="Times New Roman" w:cs="Times New Roman"/>
          <w:kern w:val="0"/>
          <w:lang w:eastAsia="ar-SA" w:bidi="ar-SA"/>
        </w:rPr>
        <w:t xml:space="preserve">izslēgt pretendentu SIA “SANART”,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Nr. 44103043748,</w:t>
      </w:r>
      <w:r w:rsidR="00B95DD4" w:rsidRPr="00B95DD4">
        <w:rPr>
          <w:rFonts w:eastAsia="Times New Roman" w:cs="Times New Roman"/>
          <w:kern w:val="0"/>
          <w:lang w:eastAsia="ar-SA" w:bidi="ar-SA"/>
        </w:rPr>
        <w:t xml:space="preserve"> </w:t>
      </w:r>
      <w:r w:rsidR="00B95DD4" w:rsidRPr="00C721D4">
        <w:rPr>
          <w:rFonts w:eastAsia="Times New Roman" w:cs="Times New Roman"/>
          <w:kern w:val="0"/>
          <w:lang w:eastAsia="ar-SA" w:bidi="ar-SA"/>
        </w:rPr>
        <w:t>no turpmākas vērtēšanas atklātā konkursā</w:t>
      </w:r>
      <w:r w:rsidR="00B95DD4">
        <w:rPr>
          <w:rFonts w:eastAsia="Times New Roman" w:cs="Times New Roman"/>
          <w:kern w:val="0"/>
          <w:lang w:eastAsia="ar-SA" w:bidi="ar-SA"/>
        </w:rPr>
        <w:t>,</w:t>
      </w:r>
      <w:r w:rsidRPr="00C721D4">
        <w:rPr>
          <w:rFonts w:eastAsia="Times New Roman" w:cs="Times New Roman"/>
          <w:kern w:val="0"/>
          <w:lang w:eastAsia="ar-SA" w:bidi="ar-SA"/>
        </w:rPr>
        <w:t xml:space="preserve"> pamatojoties uz to, ka pretendents nav iesniedzis lokālās tāmes, būvniecības koptāmi un kopsavilkuma aprēķinu, atbilstoši atklāta konkursa 8.3., 8.4. punktam un atklāta konkursa 3. pielikuma “Tehniskā specifikācija” 1.3. punktam</w:t>
      </w:r>
      <w:r>
        <w:rPr>
          <w:rFonts w:eastAsia="Times New Roman" w:cs="Times New Roman"/>
          <w:kern w:val="0"/>
          <w:lang w:eastAsia="ar-SA" w:bidi="ar-SA"/>
        </w:rPr>
        <w:t>.</w:t>
      </w:r>
    </w:p>
    <w:p w14:paraId="4B6E8D2F" w14:textId="024C1881" w:rsidR="00C721D4" w:rsidRPr="00C721D4" w:rsidRDefault="00C721D4" w:rsidP="00C721D4">
      <w:pPr>
        <w:widowControl/>
        <w:ind w:firstLine="720"/>
        <w:contextualSpacing/>
        <w:jc w:val="both"/>
        <w:rPr>
          <w:rFonts w:eastAsia="Times New Roman" w:cs="Times New Roman"/>
          <w:kern w:val="0"/>
          <w:lang w:eastAsia="ar-SA" w:bidi="ar-SA"/>
        </w:rPr>
      </w:pPr>
      <w:r w:rsidRPr="00C721D4">
        <w:rPr>
          <w:rFonts w:eastAsia="Times New Roman" w:cs="Times New Roman"/>
          <w:kern w:val="0"/>
          <w:lang w:eastAsia="ar-SA" w:bidi="ar-SA"/>
        </w:rPr>
        <w:t xml:space="preserve">2023. gada 20. decembrī saņemta pretendenta SIA “Dakstiņa jumti”,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Nr. 44103055643</w:t>
      </w:r>
      <w:r w:rsidR="00845936">
        <w:rPr>
          <w:rFonts w:eastAsia="Times New Roman" w:cs="Times New Roman"/>
          <w:kern w:val="0"/>
          <w:lang w:eastAsia="ar-SA" w:bidi="ar-SA"/>
        </w:rPr>
        <w:t xml:space="preserve"> </w:t>
      </w:r>
      <w:r w:rsidRPr="00C721D4">
        <w:rPr>
          <w:rFonts w:eastAsia="Times New Roman" w:cs="Times New Roman"/>
          <w:kern w:val="0"/>
          <w:lang w:eastAsia="ar-SA" w:bidi="ar-SA"/>
        </w:rPr>
        <w:t>finanšu piedāvājuma veidlapa, atbilstoši atklāta konkursa nolikuma 8.1. punktam.</w:t>
      </w:r>
    </w:p>
    <w:p w14:paraId="6B2B2F12" w14:textId="77777777" w:rsidR="00C721D4" w:rsidRPr="00C721D4" w:rsidRDefault="00C721D4" w:rsidP="00C721D4">
      <w:pPr>
        <w:widowControl/>
        <w:ind w:firstLine="720"/>
        <w:contextualSpacing/>
        <w:jc w:val="both"/>
        <w:rPr>
          <w:rFonts w:eastAsia="Times New Roman" w:cs="Times New Roman"/>
          <w:kern w:val="0"/>
          <w:lang w:eastAsia="ar-SA" w:bidi="ar-SA"/>
        </w:rPr>
      </w:pPr>
      <w:r w:rsidRPr="00C721D4">
        <w:rPr>
          <w:rFonts w:eastAsia="Times New Roman" w:cs="Times New Roman"/>
          <w:kern w:val="0"/>
          <w:lang w:eastAsia="ar-SA" w:bidi="ar-SA"/>
        </w:rPr>
        <w:t xml:space="preserve">Savukārt, 2023. gada 21. decembrī saņemta pretendenta SIA “MARELS BŪVE”,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Nr. 40103595112, tāme, kurai pievienota koptāme, atbilstoši atklāta konkursa nolikuma 8.4. punktam.</w:t>
      </w:r>
    </w:p>
    <w:p w14:paraId="15C5BE5B" w14:textId="72B9AE10" w:rsidR="00DF6822" w:rsidRDefault="00C721D4" w:rsidP="00C721D4">
      <w:pPr>
        <w:widowControl/>
        <w:ind w:firstLine="720"/>
        <w:contextualSpacing/>
        <w:jc w:val="both"/>
        <w:rPr>
          <w:rFonts w:eastAsia="Times New Roman" w:cs="Times New Roman"/>
          <w:kern w:val="0"/>
          <w:lang w:eastAsia="ar-SA" w:bidi="ar-SA"/>
        </w:rPr>
      </w:pPr>
      <w:r w:rsidRPr="00C721D4">
        <w:rPr>
          <w:rFonts w:eastAsia="Times New Roman" w:cs="Times New Roman"/>
          <w:kern w:val="0"/>
          <w:lang w:eastAsia="ar-SA" w:bidi="ar-SA"/>
        </w:rPr>
        <w:t xml:space="preserve">Pretendentu SIA “AB VIDZEMES NAMI”,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xml:space="preserve">. Nr. 44103078595, SIA “ACCENT BŪVE”,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Nr. 50103403091, SIA “</w:t>
      </w:r>
      <w:proofErr w:type="spellStart"/>
      <w:r w:rsidRPr="00C721D4">
        <w:rPr>
          <w:rFonts w:eastAsia="Times New Roman" w:cs="Times New Roman"/>
          <w:kern w:val="0"/>
          <w:lang w:eastAsia="ar-SA" w:bidi="ar-SA"/>
        </w:rPr>
        <w:t>Build-Invest</w:t>
      </w:r>
      <w:proofErr w:type="spellEnd"/>
      <w:r w:rsidRPr="00C721D4">
        <w:rPr>
          <w:rFonts w:eastAsia="Times New Roman" w:cs="Times New Roman"/>
          <w:kern w:val="0"/>
          <w:lang w:eastAsia="ar-SA" w:bidi="ar-SA"/>
        </w:rPr>
        <w:t xml:space="preserve"> Latvia”,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xml:space="preserve">. Nr. 40203022801, SIA “Dakstiņa Jumti”,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xml:space="preserve">. Nr. 44103055643, SIA “Delta Construction”,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xml:space="preserve">. Nr. </w:t>
      </w:r>
      <w:r w:rsidRPr="00C721D4">
        <w:rPr>
          <w:rFonts w:eastAsia="Times New Roman" w:cs="Times New Roman"/>
          <w:kern w:val="0"/>
          <w:lang w:eastAsia="ar-SA" w:bidi="ar-SA"/>
        </w:rPr>
        <w:lastRenderedPageBreak/>
        <w:t xml:space="preserve">40103835440, SIA “EKERS”,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xml:space="preserve">. Nr. 44103001903, SIA “MARELS BŪVE”,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xml:space="preserve">. Nr. 40103595112, SIA “METĀLA ALIANSE”,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xml:space="preserve">. Nr. 44103013461, SIA “REA Būve”,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xml:space="preserve">. Nr. 40103356005, SIA “WOLTEC”,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Nr. 44103097350, SIA “</w:t>
      </w:r>
      <w:proofErr w:type="spellStart"/>
      <w:r w:rsidRPr="00C721D4">
        <w:rPr>
          <w:rFonts w:eastAsia="Times New Roman" w:cs="Times New Roman"/>
          <w:kern w:val="0"/>
          <w:lang w:eastAsia="ar-SA" w:bidi="ar-SA"/>
        </w:rPr>
        <w:t>Warss</w:t>
      </w:r>
      <w:proofErr w:type="spellEnd"/>
      <w:r w:rsidRPr="00C721D4">
        <w:rPr>
          <w:rFonts w:eastAsia="Times New Roman" w:cs="Times New Roman"/>
          <w:kern w:val="0"/>
          <w:lang w:eastAsia="ar-SA" w:bidi="ar-SA"/>
        </w:rPr>
        <w:t xml:space="preserve">+”,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Nr. 44103055272, un SIA “</w:t>
      </w:r>
      <w:proofErr w:type="spellStart"/>
      <w:r w:rsidRPr="00C721D4">
        <w:rPr>
          <w:rFonts w:eastAsia="Times New Roman" w:cs="Times New Roman"/>
          <w:kern w:val="0"/>
          <w:lang w:eastAsia="ar-SA" w:bidi="ar-SA"/>
        </w:rPr>
        <w:t>Wood</w:t>
      </w:r>
      <w:proofErr w:type="spellEnd"/>
      <w:r w:rsidRPr="00C721D4">
        <w:rPr>
          <w:rFonts w:eastAsia="Times New Roman" w:cs="Times New Roman"/>
          <w:kern w:val="0"/>
          <w:lang w:eastAsia="ar-SA" w:bidi="ar-SA"/>
        </w:rPr>
        <w:t xml:space="preserve"> </w:t>
      </w:r>
      <w:proofErr w:type="spellStart"/>
      <w:r w:rsidRPr="00C721D4">
        <w:rPr>
          <w:rFonts w:eastAsia="Times New Roman" w:cs="Times New Roman"/>
          <w:kern w:val="0"/>
          <w:lang w:eastAsia="ar-SA" w:bidi="ar-SA"/>
        </w:rPr>
        <w:t>Constractions</w:t>
      </w:r>
      <w:proofErr w:type="spellEnd"/>
      <w:r w:rsidRPr="00C721D4">
        <w:rPr>
          <w:rFonts w:eastAsia="Times New Roman" w:cs="Times New Roman"/>
          <w:kern w:val="0"/>
          <w:lang w:eastAsia="ar-SA" w:bidi="ar-SA"/>
        </w:rPr>
        <w:t xml:space="preserve">”, vien. </w:t>
      </w:r>
      <w:proofErr w:type="spellStart"/>
      <w:r w:rsidRPr="00C721D4">
        <w:rPr>
          <w:rFonts w:eastAsia="Times New Roman" w:cs="Times New Roman"/>
          <w:kern w:val="0"/>
          <w:lang w:eastAsia="ar-SA" w:bidi="ar-SA"/>
        </w:rPr>
        <w:t>reģ</w:t>
      </w:r>
      <w:proofErr w:type="spellEnd"/>
      <w:r w:rsidRPr="00C721D4">
        <w:rPr>
          <w:rFonts w:eastAsia="Times New Roman" w:cs="Times New Roman"/>
          <w:kern w:val="0"/>
          <w:lang w:eastAsia="ar-SA" w:bidi="ar-SA"/>
        </w:rPr>
        <w:t>. Nr. 40003701466, iesniegtie piedāvājumi atbilst nolikumā noteiktajām prasībām finanšu piedāvājumam. Iesniegtajos piedāvājumos aritmētiskās kļūdas nekonstatē.</w:t>
      </w:r>
    </w:p>
    <w:p w14:paraId="4A7F5D62" w14:textId="68544E5E" w:rsidR="004D2606" w:rsidRPr="004D2606" w:rsidRDefault="004D2606" w:rsidP="004D2606">
      <w:pPr>
        <w:widowControl/>
        <w:suppressAutoHyphens w:val="0"/>
        <w:ind w:firstLine="720"/>
        <w:jc w:val="both"/>
        <w:rPr>
          <w:rFonts w:eastAsia="Times New Roman" w:cs="Times New Roman"/>
          <w:kern w:val="0"/>
          <w:lang w:eastAsia="ar-SA" w:bidi="ar-SA"/>
        </w:rPr>
      </w:pPr>
      <w:r w:rsidRPr="004D2606">
        <w:rPr>
          <w:rFonts w:eastAsia="Times New Roman" w:cs="Times New Roman"/>
          <w:kern w:val="0"/>
          <w:lang w:eastAsia="ar-SA" w:bidi="ar-SA"/>
        </w:rPr>
        <w:t>Iepirkumu komisija, izvērtējusi iepriekš minēto informāciju un atklātā konkursā</w:t>
      </w:r>
      <w:r w:rsidRPr="004D2606">
        <w:rPr>
          <w:rFonts w:eastAsia="Times New Roman" w:cs="Times New Roman"/>
          <w:bCs/>
          <w:kern w:val="0"/>
          <w:lang w:eastAsia="ar-SA" w:bidi="ar-SA"/>
        </w:rPr>
        <w:t xml:space="preserve"> </w:t>
      </w:r>
      <w:r w:rsidRPr="004D2606">
        <w:rPr>
          <w:kern w:val="2"/>
        </w:rPr>
        <w:t>„</w:t>
      </w:r>
      <w:r w:rsidRPr="004D2606">
        <w:rPr>
          <w:bCs/>
          <w:kern w:val="2"/>
          <w:lang w:eastAsia="lv-LV"/>
        </w:rPr>
        <w:t>Sporta dienesta viesnīcas Sporta ielā 3, Limbažos, telpu pārbūve”, iepirkuma identifikācijas Nr. LNP 2023/153</w:t>
      </w:r>
      <w:r w:rsidRPr="004D2606">
        <w:rPr>
          <w:kern w:val="2"/>
        </w:rPr>
        <w:t xml:space="preserve">, </w:t>
      </w:r>
      <w:r w:rsidRPr="004D2606">
        <w:rPr>
          <w:rFonts w:eastAsia="Times New Roman" w:cs="Times New Roman"/>
          <w:kern w:val="0"/>
          <w:lang w:eastAsia="ar-SA" w:bidi="ar-SA"/>
        </w:rPr>
        <w:t>saņemtos piedāvājumus,</w:t>
      </w:r>
      <w:r w:rsidRPr="004D2606">
        <w:rPr>
          <w:rFonts w:eastAsia="Times New Roman" w:cs="Times New Roman"/>
          <w:b/>
          <w:kern w:val="0"/>
          <w:lang w:eastAsia="ar-SA" w:bidi="ar-SA"/>
        </w:rPr>
        <w:t xml:space="preserve"> </w:t>
      </w:r>
      <w:r w:rsidRPr="004D2606">
        <w:rPr>
          <w:kern w:val="2"/>
        </w:rPr>
        <w:t>pamatojoties uz atklāta konkursa nolikumā noteikto piedāvājumu izvēles kritēriju</w:t>
      </w:r>
      <w:r w:rsidRPr="004D2606">
        <w:rPr>
          <w:rFonts w:eastAsia="Times New Roman" w:cs="Times New Roman"/>
          <w:kern w:val="0"/>
          <w:lang w:eastAsia="ar-SA" w:bidi="ar-SA"/>
        </w:rPr>
        <w:t xml:space="preserve">, izvēlas saimnieciski visizdevīgāko piedāvājumu, ņemot vērā cenu, </w:t>
      </w:r>
      <w:r w:rsidRPr="004D2606">
        <w:rPr>
          <w:kern w:val="2"/>
        </w:rPr>
        <w:t xml:space="preserve">atklāti balsojot, ar 6 (sešām) balsīm PAR (J. Graudiņš, S. </w:t>
      </w:r>
      <w:proofErr w:type="spellStart"/>
      <w:r w:rsidRPr="004D2606">
        <w:rPr>
          <w:kern w:val="2"/>
        </w:rPr>
        <w:t>Kacara</w:t>
      </w:r>
      <w:proofErr w:type="spellEnd"/>
      <w:r w:rsidRPr="004D2606">
        <w:rPr>
          <w:kern w:val="2"/>
        </w:rPr>
        <w:t xml:space="preserve">, J. Lāce, S. </w:t>
      </w:r>
      <w:proofErr w:type="spellStart"/>
      <w:r w:rsidRPr="004D2606">
        <w:rPr>
          <w:kern w:val="2"/>
        </w:rPr>
        <w:t>Zute</w:t>
      </w:r>
      <w:proofErr w:type="spellEnd"/>
      <w:r w:rsidRPr="004D2606">
        <w:rPr>
          <w:kern w:val="2"/>
        </w:rPr>
        <w:t xml:space="preserve">, E. </w:t>
      </w:r>
      <w:proofErr w:type="spellStart"/>
      <w:r w:rsidRPr="004D2606">
        <w:rPr>
          <w:kern w:val="2"/>
        </w:rPr>
        <w:t>Mežinska</w:t>
      </w:r>
      <w:proofErr w:type="spellEnd"/>
      <w:r w:rsidRPr="004D2606">
        <w:rPr>
          <w:kern w:val="2"/>
        </w:rPr>
        <w:t>, V. Bundziniece), PRET – nav, NOLEMJ</w:t>
      </w:r>
      <w:r w:rsidRPr="004D2606">
        <w:rPr>
          <w:rFonts w:eastAsia="Times New Roman" w:cs="Times New Roman"/>
          <w:kern w:val="0"/>
          <w:lang w:eastAsia="ar-SA" w:bidi="ar-SA"/>
        </w:rPr>
        <w:t xml:space="preserve">: </w:t>
      </w:r>
    </w:p>
    <w:p w14:paraId="269B8C29" w14:textId="4DF577F2" w:rsidR="004D2606" w:rsidRPr="00B20142" w:rsidRDefault="004D2606" w:rsidP="004D2606">
      <w:pPr>
        <w:widowControl/>
        <w:ind w:left="720"/>
        <w:contextualSpacing/>
        <w:jc w:val="both"/>
        <w:rPr>
          <w:rFonts w:eastAsia="Times New Roman" w:cs="Times New Roman"/>
          <w:kern w:val="0"/>
          <w:lang w:eastAsia="en-US" w:bidi="ar-SA"/>
        </w:rPr>
      </w:pPr>
      <w:bookmarkStart w:id="3" w:name="_Hlk106275960"/>
      <w:r w:rsidRPr="004D2606">
        <w:rPr>
          <w:rFonts w:eastAsia="Times New Roman" w:cs="Times New Roman"/>
          <w:kern w:val="0"/>
          <w:lang w:eastAsia="ar-SA" w:bidi="ar-SA"/>
        </w:rPr>
        <w:t xml:space="preserve">atzīt pretendenta </w:t>
      </w:r>
      <w:r w:rsidRPr="004D2606">
        <w:rPr>
          <w:kern w:val="2"/>
        </w:rPr>
        <w:t>SIA “</w:t>
      </w:r>
      <w:proofErr w:type="spellStart"/>
      <w:r w:rsidRPr="004D2606">
        <w:rPr>
          <w:kern w:val="2"/>
        </w:rPr>
        <w:t>Wood</w:t>
      </w:r>
      <w:proofErr w:type="spellEnd"/>
      <w:r w:rsidRPr="004D2606">
        <w:rPr>
          <w:kern w:val="2"/>
        </w:rPr>
        <w:t xml:space="preserve"> </w:t>
      </w:r>
      <w:proofErr w:type="spellStart"/>
      <w:r w:rsidRPr="004D2606">
        <w:rPr>
          <w:kern w:val="2"/>
        </w:rPr>
        <w:t>Constractions</w:t>
      </w:r>
      <w:proofErr w:type="spellEnd"/>
      <w:r w:rsidRPr="004D2606">
        <w:rPr>
          <w:kern w:val="2"/>
        </w:rPr>
        <w:t xml:space="preserve">”, vien. </w:t>
      </w:r>
      <w:proofErr w:type="spellStart"/>
      <w:r w:rsidRPr="004D2606">
        <w:rPr>
          <w:kern w:val="2"/>
        </w:rPr>
        <w:t>reģ</w:t>
      </w:r>
      <w:proofErr w:type="spellEnd"/>
      <w:r w:rsidRPr="004D2606">
        <w:rPr>
          <w:kern w:val="2"/>
        </w:rPr>
        <w:t>. Nr. 40003701466</w:t>
      </w:r>
      <w:r w:rsidRPr="004D2606">
        <w:rPr>
          <w:rFonts w:eastAsia="Times New Roman" w:cs="Times New Roman"/>
          <w:kern w:val="28"/>
          <w:lang w:eastAsia="ar-SA" w:bidi="ar-SA"/>
        </w:rPr>
        <w:t>,</w:t>
      </w:r>
      <w:r w:rsidRPr="004D2606">
        <w:rPr>
          <w:rFonts w:eastAsia="Times New Roman" w:cs="Times New Roman"/>
          <w:kern w:val="0"/>
          <w:lang w:eastAsia="ar-SA" w:bidi="ar-SA"/>
        </w:rPr>
        <w:t xml:space="preserve"> iesniegto piedāvājumu par piedāvājumu, kuram būtu piešķiramas iepirkuma līguma slēgšanas tiesības atklātā konkursā </w:t>
      </w:r>
      <w:r w:rsidRPr="004D2606">
        <w:rPr>
          <w:kern w:val="2"/>
        </w:rPr>
        <w:t>„</w:t>
      </w:r>
      <w:r>
        <w:rPr>
          <w:rFonts w:eastAsia="Times New Roman" w:cs="Times New Roman"/>
          <w:color w:val="000000"/>
          <w:kern w:val="0"/>
          <w:lang w:eastAsia="en-US" w:bidi="ar-SA"/>
        </w:rPr>
        <w:t>Sporta dienesta viesnīcas Sporta ielā 3, Limbažos, telpu pārbūve”, iepirkuma identifikācijas Nr. LNP 2023/153</w:t>
      </w:r>
      <w:r w:rsidRPr="004D2606">
        <w:rPr>
          <w:rFonts w:eastAsia="Times New Roman" w:cs="Times New Roman"/>
          <w:kern w:val="0"/>
          <w:lang w:eastAsia="en-US" w:bidi="ar-SA"/>
        </w:rPr>
        <w:t>.</w:t>
      </w:r>
      <w:bookmarkEnd w:id="3"/>
    </w:p>
    <w:p w14:paraId="28FEF8C5" w14:textId="77777777" w:rsidR="005A4146" w:rsidRPr="00F16E1C" w:rsidRDefault="005A4146" w:rsidP="005A4146">
      <w:pPr>
        <w:widowControl/>
        <w:suppressAutoHyphens w:val="0"/>
        <w:ind w:firstLine="720"/>
        <w:jc w:val="both"/>
        <w:rPr>
          <w:i/>
          <w:iCs/>
        </w:rPr>
      </w:pPr>
      <w:r w:rsidRPr="00F16E1C">
        <w:rPr>
          <w:i/>
          <w:iCs/>
        </w:rPr>
        <w:t>Pamatojoties uz Ministru kabineta 28.02.2017</w:t>
      </w:r>
      <w:r w:rsidR="001C5F21" w:rsidRPr="00F16E1C">
        <w:rPr>
          <w:i/>
          <w:iCs/>
        </w:rPr>
        <w:t>.</w:t>
      </w:r>
      <w:r w:rsidRPr="00F16E1C">
        <w:rPr>
          <w:i/>
          <w:iCs/>
        </w:rPr>
        <w:t xml:space="preserve"> noteikumu Nr. 107 “Iepirkuma procedūru un metu konkursu norises kārtība” 16. punktu iepirkuma komisija ir tiesīga pretendentu kvalifikācijas atbilstības pārbaudi veikt tikai tiem pretendentiem, kuriem būtu piešķiramas iepirkuma līguma slēgšanas tiesības.</w:t>
      </w:r>
    </w:p>
    <w:p w14:paraId="78E01930" w14:textId="77777777" w:rsidR="004D57D1" w:rsidRPr="004D57D1" w:rsidRDefault="004D57D1" w:rsidP="004D57D1">
      <w:pPr>
        <w:widowControl/>
        <w:ind w:firstLine="720"/>
        <w:jc w:val="both"/>
        <w:rPr>
          <w:rFonts w:eastAsia="Times New Roman" w:cs="Times New Roman"/>
          <w:kern w:val="0"/>
          <w:lang w:eastAsia="ar-SA" w:bidi="ar-SA"/>
        </w:rPr>
      </w:pPr>
      <w:r w:rsidRPr="004D57D1">
        <w:rPr>
          <w:rFonts w:eastAsia="Times New Roman" w:cs="Times New Roman"/>
          <w:iCs/>
          <w:kern w:val="0"/>
          <w:lang w:eastAsia="ar-SA" w:bidi="ar-SA"/>
        </w:rPr>
        <w:t xml:space="preserve">Iepirkumu komisija izvērtē pretendenta </w:t>
      </w:r>
      <w:r w:rsidRPr="004D57D1">
        <w:rPr>
          <w:rFonts w:eastAsia="Times New Roman" w:cs="Times New Roman"/>
          <w:kern w:val="0"/>
          <w:lang w:eastAsia="ar-SA" w:bidi="ar-SA"/>
        </w:rPr>
        <w:t>SIA “</w:t>
      </w:r>
      <w:proofErr w:type="spellStart"/>
      <w:r w:rsidRPr="004D57D1">
        <w:rPr>
          <w:rFonts w:eastAsia="Times New Roman" w:cs="Times New Roman"/>
          <w:kern w:val="0"/>
          <w:lang w:eastAsia="ar-SA" w:bidi="ar-SA"/>
        </w:rPr>
        <w:t>Wood</w:t>
      </w:r>
      <w:proofErr w:type="spellEnd"/>
      <w:r w:rsidRPr="004D57D1">
        <w:rPr>
          <w:rFonts w:eastAsia="Times New Roman" w:cs="Times New Roman"/>
          <w:kern w:val="0"/>
          <w:lang w:eastAsia="ar-SA" w:bidi="ar-SA"/>
        </w:rPr>
        <w:t xml:space="preserve"> </w:t>
      </w:r>
      <w:proofErr w:type="spellStart"/>
      <w:r w:rsidRPr="004D57D1">
        <w:rPr>
          <w:rFonts w:eastAsia="Times New Roman" w:cs="Times New Roman"/>
          <w:kern w:val="0"/>
          <w:lang w:eastAsia="ar-SA" w:bidi="ar-SA"/>
        </w:rPr>
        <w:t>Constractions</w:t>
      </w:r>
      <w:proofErr w:type="spellEnd"/>
      <w:r w:rsidRPr="004D57D1">
        <w:rPr>
          <w:rFonts w:eastAsia="Times New Roman" w:cs="Times New Roman"/>
          <w:kern w:val="0"/>
          <w:lang w:eastAsia="ar-SA" w:bidi="ar-SA"/>
        </w:rPr>
        <w:t xml:space="preserve">”, vien. </w:t>
      </w:r>
      <w:proofErr w:type="spellStart"/>
      <w:r w:rsidRPr="004D57D1">
        <w:rPr>
          <w:rFonts w:eastAsia="Times New Roman" w:cs="Times New Roman"/>
          <w:kern w:val="0"/>
          <w:lang w:eastAsia="ar-SA" w:bidi="ar-SA"/>
        </w:rPr>
        <w:t>reģ</w:t>
      </w:r>
      <w:proofErr w:type="spellEnd"/>
      <w:r w:rsidRPr="004D57D1">
        <w:rPr>
          <w:rFonts w:eastAsia="Times New Roman" w:cs="Times New Roman"/>
          <w:kern w:val="0"/>
          <w:lang w:eastAsia="ar-SA" w:bidi="ar-SA"/>
        </w:rPr>
        <w:t xml:space="preserve">. Nr. 40003701466, dokumentu atbilstību atklāta konkursa nolikuma 7.2.3. punktā un 2. pielikuma izvirzītajām prasībām. </w:t>
      </w:r>
    </w:p>
    <w:p w14:paraId="48333D33" w14:textId="77777777" w:rsidR="004D57D1" w:rsidRPr="004D57D1" w:rsidRDefault="004D57D1" w:rsidP="004D57D1">
      <w:pPr>
        <w:widowControl/>
        <w:ind w:firstLine="720"/>
        <w:jc w:val="both"/>
        <w:rPr>
          <w:rFonts w:eastAsia="Times New Roman" w:cs="Times New Roman"/>
          <w:kern w:val="0"/>
          <w:lang w:eastAsia="ar-SA" w:bidi="ar-SA"/>
        </w:rPr>
      </w:pPr>
      <w:r w:rsidRPr="004D57D1">
        <w:rPr>
          <w:rFonts w:eastAsia="Times New Roman" w:cs="Times New Roman"/>
          <w:kern w:val="0"/>
          <w:lang w:eastAsia="ar-SA" w:bidi="ar-SA"/>
        </w:rPr>
        <w:t>Izvērtējot iesniegto piedāvājumu, Iepirkumu komisija konstatē sekojošo:</w:t>
      </w:r>
    </w:p>
    <w:p w14:paraId="70BFA39E" w14:textId="77777777" w:rsidR="004D57D1" w:rsidRPr="004D57D1" w:rsidRDefault="004D57D1" w:rsidP="004D57D1">
      <w:pPr>
        <w:widowControl/>
        <w:ind w:left="720"/>
        <w:jc w:val="both"/>
        <w:rPr>
          <w:rFonts w:eastAsia="Times New Roman" w:cs="Times New Roman"/>
          <w:kern w:val="0"/>
          <w:lang w:eastAsia="ar-SA" w:bidi="ar-SA"/>
        </w:rPr>
      </w:pPr>
      <w:r w:rsidRPr="004D57D1">
        <w:rPr>
          <w:rFonts w:eastAsia="Times New Roman" w:cs="Times New Roman"/>
          <w:kern w:val="0"/>
          <w:lang w:eastAsia="ar-SA" w:bidi="ar-SA"/>
        </w:rPr>
        <w:t>pretendents SIA “</w:t>
      </w:r>
      <w:proofErr w:type="spellStart"/>
      <w:r w:rsidRPr="004D57D1">
        <w:rPr>
          <w:rFonts w:eastAsia="Times New Roman" w:cs="Times New Roman"/>
          <w:kern w:val="0"/>
          <w:lang w:eastAsia="ar-SA" w:bidi="ar-SA"/>
        </w:rPr>
        <w:t>Wood</w:t>
      </w:r>
      <w:proofErr w:type="spellEnd"/>
      <w:r w:rsidRPr="004D57D1">
        <w:rPr>
          <w:rFonts w:eastAsia="Times New Roman" w:cs="Times New Roman"/>
          <w:kern w:val="0"/>
          <w:lang w:eastAsia="ar-SA" w:bidi="ar-SA"/>
        </w:rPr>
        <w:t xml:space="preserve"> </w:t>
      </w:r>
      <w:proofErr w:type="spellStart"/>
      <w:r w:rsidRPr="004D57D1">
        <w:rPr>
          <w:rFonts w:eastAsia="Times New Roman" w:cs="Times New Roman"/>
          <w:kern w:val="0"/>
          <w:lang w:eastAsia="ar-SA" w:bidi="ar-SA"/>
        </w:rPr>
        <w:t>Constractions</w:t>
      </w:r>
      <w:proofErr w:type="spellEnd"/>
      <w:r w:rsidRPr="004D57D1">
        <w:rPr>
          <w:rFonts w:eastAsia="Times New Roman" w:cs="Times New Roman"/>
          <w:kern w:val="0"/>
          <w:lang w:eastAsia="ar-SA" w:bidi="ar-SA"/>
        </w:rPr>
        <w:t xml:space="preserve">”, vien. </w:t>
      </w:r>
      <w:proofErr w:type="spellStart"/>
      <w:r w:rsidRPr="004D57D1">
        <w:rPr>
          <w:rFonts w:eastAsia="Times New Roman" w:cs="Times New Roman"/>
          <w:kern w:val="0"/>
          <w:lang w:eastAsia="ar-SA" w:bidi="ar-SA"/>
        </w:rPr>
        <w:t>reģ</w:t>
      </w:r>
      <w:proofErr w:type="spellEnd"/>
      <w:r w:rsidRPr="004D57D1">
        <w:rPr>
          <w:rFonts w:eastAsia="Times New Roman" w:cs="Times New Roman"/>
          <w:kern w:val="0"/>
          <w:lang w:eastAsia="ar-SA" w:bidi="ar-SA"/>
        </w:rPr>
        <w:t xml:space="preserve">. Nr. 40003701466, līguma izpildē plāno piesaistīt trīs apakšuzņēmējus, taču pretendents savā piedāvājumā nav iesniedzis visu trīs apakšuzņēmēju SIA “ALTECO”, vien. </w:t>
      </w:r>
      <w:proofErr w:type="spellStart"/>
      <w:r w:rsidRPr="004D57D1">
        <w:rPr>
          <w:rFonts w:eastAsia="Times New Roman" w:cs="Times New Roman"/>
          <w:kern w:val="0"/>
          <w:lang w:eastAsia="ar-SA" w:bidi="ar-SA"/>
        </w:rPr>
        <w:t>reģ</w:t>
      </w:r>
      <w:proofErr w:type="spellEnd"/>
      <w:r w:rsidRPr="004D57D1">
        <w:rPr>
          <w:rFonts w:eastAsia="Times New Roman" w:cs="Times New Roman"/>
          <w:kern w:val="0"/>
          <w:lang w:eastAsia="ar-SA" w:bidi="ar-SA"/>
        </w:rPr>
        <w:t xml:space="preserve">. Nr. 44103087418, SIA “GDB”, vien. </w:t>
      </w:r>
      <w:proofErr w:type="spellStart"/>
      <w:r w:rsidRPr="004D57D1">
        <w:rPr>
          <w:rFonts w:eastAsia="Times New Roman" w:cs="Times New Roman"/>
          <w:kern w:val="0"/>
          <w:lang w:eastAsia="ar-SA" w:bidi="ar-SA"/>
        </w:rPr>
        <w:t>reģ</w:t>
      </w:r>
      <w:proofErr w:type="spellEnd"/>
      <w:r w:rsidRPr="004D57D1">
        <w:rPr>
          <w:rFonts w:eastAsia="Times New Roman" w:cs="Times New Roman"/>
          <w:kern w:val="0"/>
          <w:lang w:eastAsia="ar-SA" w:bidi="ar-SA"/>
        </w:rPr>
        <w:t xml:space="preserve">. Nr. 44103077941, un SIA “PRO B”, vien. </w:t>
      </w:r>
      <w:proofErr w:type="spellStart"/>
      <w:r w:rsidRPr="004D57D1">
        <w:rPr>
          <w:rFonts w:eastAsia="Times New Roman" w:cs="Times New Roman"/>
          <w:kern w:val="0"/>
          <w:lang w:eastAsia="ar-SA" w:bidi="ar-SA"/>
        </w:rPr>
        <w:t>reģ</w:t>
      </w:r>
      <w:proofErr w:type="spellEnd"/>
      <w:r w:rsidRPr="004D57D1">
        <w:rPr>
          <w:rFonts w:eastAsia="Times New Roman" w:cs="Times New Roman"/>
          <w:kern w:val="0"/>
          <w:lang w:eastAsia="ar-SA" w:bidi="ar-SA"/>
        </w:rPr>
        <w:t>. Nr. 50103381911, rakstiskus apliecinājumus par apakšuzņēmēju gatavību piedalīties iepirkuma līguma izpildē. Iepirkumu komisija konstatē, ka pieteikumu dalībai atklātā konkursā elektroniski parakstījuši gan pats pretendenta pārstāvis, gan arī tā apakšuzņēmēju pārstāvji. Līdz ar to Iepirkumu komisijai ir tiesības lūgt pretendentam SIA “</w:t>
      </w:r>
      <w:proofErr w:type="spellStart"/>
      <w:r w:rsidRPr="004D57D1">
        <w:rPr>
          <w:rFonts w:eastAsia="Times New Roman" w:cs="Times New Roman"/>
          <w:kern w:val="0"/>
          <w:lang w:eastAsia="ar-SA" w:bidi="ar-SA"/>
        </w:rPr>
        <w:t>Wood</w:t>
      </w:r>
      <w:proofErr w:type="spellEnd"/>
      <w:r w:rsidRPr="004D57D1">
        <w:rPr>
          <w:rFonts w:eastAsia="Times New Roman" w:cs="Times New Roman"/>
          <w:kern w:val="0"/>
          <w:lang w:eastAsia="ar-SA" w:bidi="ar-SA"/>
        </w:rPr>
        <w:t xml:space="preserve"> </w:t>
      </w:r>
      <w:proofErr w:type="spellStart"/>
      <w:r w:rsidRPr="004D57D1">
        <w:rPr>
          <w:rFonts w:eastAsia="Times New Roman" w:cs="Times New Roman"/>
          <w:kern w:val="0"/>
          <w:lang w:eastAsia="ar-SA" w:bidi="ar-SA"/>
        </w:rPr>
        <w:t>Constractions</w:t>
      </w:r>
      <w:proofErr w:type="spellEnd"/>
      <w:r w:rsidRPr="004D57D1">
        <w:rPr>
          <w:rFonts w:eastAsia="Times New Roman" w:cs="Times New Roman"/>
          <w:kern w:val="0"/>
          <w:lang w:eastAsia="ar-SA" w:bidi="ar-SA"/>
        </w:rPr>
        <w:t xml:space="preserve">”, vien. </w:t>
      </w:r>
      <w:proofErr w:type="spellStart"/>
      <w:r w:rsidRPr="004D57D1">
        <w:rPr>
          <w:rFonts w:eastAsia="Times New Roman" w:cs="Times New Roman"/>
          <w:kern w:val="0"/>
          <w:lang w:eastAsia="ar-SA" w:bidi="ar-SA"/>
        </w:rPr>
        <w:t>reģ</w:t>
      </w:r>
      <w:proofErr w:type="spellEnd"/>
      <w:r w:rsidRPr="004D57D1">
        <w:rPr>
          <w:rFonts w:eastAsia="Times New Roman" w:cs="Times New Roman"/>
          <w:kern w:val="0"/>
          <w:lang w:eastAsia="ar-SA" w:bidi="ar-SA"/>
        </w:rPr>
        <w:t>. Nr. 40003701466, iesniegt iztrūkstošos apakšuzņēmēju apliecinājumus, pamatojoties uz Publisko iepirkumu likuma 41. panta sesto daļu.</w:t>
      </w:r>
    </w:p>
    <w:p w14:paraId="02F4D94A" w14:textId="77777777" w:rsidR="004D57D1" w:rsidRPr="004D57D1" w:rsidRDefault="004D57D1" w:rsidP="004D57D1">
      <w:pPr>
        <w:widowControl/>
        <w:ind w:firstLine="720"/>
        <w:jc w:val="both"/>
        <w:rPr>
          <w:rFonts w:eastAsia="Times New Roman" w:cs="Times New Roman"/>
          <w:kern w:val="0"/>
          <w:lang w:eastAsia="ar-SA" w:bidi="ar-SA"/>
        </w:rPr>
      </w:pPr>
      <w:r w:rsidRPr="004D57D1">
        <w:rPr>
          <w:rFonts w:eastAsia="Times New Roman" w:cs="Times New Roman"/>
          <w:kern w:val="0"/>
          <w:lang w:eastAsia="ar-SA" w:bidi="ar-SA"/>
        </w:rPr>
        <w:t xml:space="preserve">Pamatojoties uz iepriekš minēto, Iepirkumu komisija, atklāti balsojot, ar 6 (sešām) balsīm PAR (J. Graudiņš, J. Lāce, S. </w:t>
      </w:r>
      <w:proofErr w:type="spellStart"/>
      <w:r w:rsidRPr="004D57D1">
        <w:rPr>
          <w:rFonts w:eastAsia="Times New Roman" w:cs="Times New Roman"/>
          <w:kern w:val="0"/>
          <w:lang w:eastAsia="ar-SA" w:bidi="ar-SA"/>
        </w:rPr>
        <w:t>Kacara</w:t>
      </w:r>
      <w:proofErr w:type="spellEnd"/>
      <w:r w:rsidRPr="004D57D1">
        <w:rPr>
          <w:rFonts w:eastAsia="Times New Roman" w:cs="Times New Roman"/>
          <w:kern w:val="0"/>
          <w:lang w:eastAsia="ar-SA" w:bidi="ar-SA"/>
        </w:rPr>
        <w:t xml:space="preserve">, J. </w:t>
      </w:r>
      <w:proofErr w:type="spellStart"/>
      <w:r w:rsidRPr="004D57D1">
        <w:rPr>
          <w:rFonts w:eastAsia="Times New Roman" w:cs="Times New Roman"/>
          <w:kern w:val="0"/>
          <w:lang w:eastAsia="ar-SA" w:bidi="ar-SA"/>
        </w:rPr>
        <w:t>Mošura</w:t>
      </w:r>
      <w:proofErr w:type="spellEnd"/>
      <w:r w:rsidRPr="004D57D1">
        <w:rPr>
          <w:rFonts w:eastAsia="Times New Roman" w:cs="Times New Roman"/>
          <w:kern w:val="0"/>
          <w:lang w:eastAsia="ar-SA" w:bidi="ar-SA"/>
        </w:rPr>
        <w:t xml:space="preserve">, S. </w:t>
      </w:r>
      <w:proofErr w:type="spellStart"/>
      <w:r w:rsidRPr="004D57D1">
        <w:rPr>
          <w:rFonts w:eastAsia="Times New Roman" w:cs="Times New Roman"/>
          <w:kern w:val="0"/>
          <w:lang w:eastAsia="ar-SA" w:bidi="ar-SA"/>
        </w:rPr>
        <w:t>Zute</w:t>
      </w:r>
      <w:proofErr w:type="spellEnd"/>
      <w:r w:rsidRPr="004D57D1">
        <w:rPr>
          <w:rFonts w:eastAsia="Times New Roman" w:cs="Times New Roman"/>
          <w:kern w:val="0"/>
          <w:lang w:eastAsia="ar-SA" w:bidi="ar-SA"/>
        </w:rPr>
        <w:t xml:space="preserve">, E. </w:t>
      </w:r>
      <w:proofErr w:type="spellStart"/>
      <w:r w:rsidRPr="004D57D1">
        <w:rPr>
          <w:rFonts w:eastAsia="Times New Roman" w:cs="Times New Roman"/>
          <w:kern w:val="0"/>
          <w:lang w:eastAsia="ar-SA" w:bidi="ar-SA"/>
        </w:rPr>
        <w:t>Mežinska</w:t>
      </w:r>
      <w:proofErr w:type="spellEnd"/>
      <w:r w:rsidRPr="004D57D1">
        <w:rPr>
          <w:rFonts w:eastAsia="Times New Roman" w:cs="Times New Roman"/>
          <w:kern w:val="0"/>
          <w:lang w:eastAsia="ar-SA" w:bidi="ar-SA"/>
        </w:rPr>
        <w:t>), PRET – nav, NOLEMJ:</w:t>
      </w:r>
    </w:p>
    <w:p w14:paraId="60BFDCD1" w14:textId="77777777" w:rsidR="004D57D1" w:rsidRDefault="004D57D1" w:rsidP="004D57D1">
      <w:pPr>
        <w:widowControl/>
        <w:numPr>
          <w:ilvl w:val="0"/>
          <w:numId w:val="35"/>
        </w:numPr>
        <w:contextualSpacing/>
        <w:jc w:val="both"/>
        <w:rPr>
          <w:rFonts w:eastAsia="Times New Roman" w:cs="Times New Roman"/>
          <w:kern w:val="0"/>
          <w:lang w:eastAsia="en-US" w:bidi="ar-SA"/>
        </w:rPr>
      </w:pPr>
      <w:r w:rsidRPr="004D57D1">
        <w:rPr>
          <w:rFonts w:eastAsia="Times New Roman" w:cs="Times New Roman"/>
          <w:kern w:val="0"/>
          <w:lang w:eastAsia="ar-SA" w:bidi="ar-SA"/>
        </w:rPr>
        <w:t>lūgt pretendentam  SIA “</w:t>
      </w:r>
      <w:proofErr w:type="spellStart"/>
      <w:r w:rsidRPr="004D57D1">
        <w:rPr>
          <w:rFonts w:eastAsia="Times New Roman" w:cs="Times New Roman"/>
          <w:kern w:val="0"/>
          <w:lang w:eastAsia="ar-SA" w:bidi="ar-SA"/>
        </w:rPr>
        <w:t>Wood</w:t>
      </w:r>
      <w:proofErr w:type="spellEnd"/>
      <w:r w:rsidRPr="004D57D1">
        <w:rPr>
          <w:rFonts w:eastAsia="Times New Roman" w:cs="Times New Roman"/>
          <w:kern w:val="0"/>
          <w:lang w:eastAsia="ar-SA" w:bidi="ar-SA"/>
        </w:rPr>
        <w:t xml:space="preserve"> </w:t>
      </w:r>
      <w:proofErr w:type="spellStart"/>
      <w:r w:rsidRPr="004D57D1">
        <w:rPr>
          <w:rFonts w:eastAsia="Times New Roman" w:cs="Times New Roman"/>
          <w:kern w:val="0"/>
          <w:lang w:eastAsia="ar-SA" w:bidi="ar-SA"/>
        </w:rPr>
        <w:t>Constractions</w:t>
      </w:r>
      <w:proofErr w:type="spellEnd"/>
      <w:r w:rsidRPr="004D57D1">
        <w:rPr>
          <w:rFonts w:eastAsia="Times New Roman" w:cs="Times New Roman"/>
          <w:kern w:val="0"/>
          <w:lang w:eastAsia="ar-SA" w:bidi="ar-SA"/>
        </w:rPr>
        <w:t xml:space="preserve">”, vien. </w:t>
      </w:r>
      <w:proofErr w:type="spellStart"/>
      <w:r w:rsidRPr="004D57D1">
        <w:rPr>
          <w:rFonts w:eastAsia="Times New Roman" w:cs="Times New Roman"/>
          <w:kern w:val="0"/>
          <w:lang w:eastAsia="ar-SA" w:bidi="ar-SA"/>
        </w:rPr>
        <w:t>reģ</w:t>
      </w:r>
      <w:proofErr w:type="spellEnd"/>
      <w:r w:rsidRPr="004D57D1">
        <w:rPr>
          <w:rFonts w:eastAsia="Times New Roman" w:cs="Times New Roman"/>
          <w:kern w:val="0"/>
          <w:lang w:eastAsia="ar-SA" w:bidi="ar-SA"/>
        </w:rPr>
        <w:t>. Nr. 40003701466</w:t>
      </w:r>
      <w:r w:rsidRPr="004D57D1">
        <w:rPr>
          <w:rFonts w:eastAsia="Times New Roman" w:cs="Times New Roman"/>
          <w:kern w:val="28"/>
          <w:lang w:eastAsia="ar-SA" w:bidi="ar-SA"/>
        </w:rPr>
        <w:t>,</w:t>
      </w:r>
      <w:r w:rsidRPr="004D57D1">
        <w:rPr>
          <w:rFonts w:eastAsia="Times New Roman" w:cs="Times New Roman"/>
          <w:kern w:val="0"/>
          <w:lang w:eastAsia="ar-SA" w:bidi="ar-SA"/>
        </w:rPr>
        <w:t xml:space="preserve"> iesniegt iztrūkstošos apakšuzņēmēju SIA “ALTECO”, vien. </w:t>
      </w:r>
      <w:proofErr w:type="spellStart"/>
      <w:r w:rsidRPr="004D57D1">
        <w:rPr>
          <w:rFonts w:eastAsia="Times New Roman" w:cs="Times New Roman"/>
          <w:kern w:val="0"/>
          <w:lang w:eastAsia="ar-SA" w:bidi="ar-SA"/>
        </w:rPr>
        <w:t>reģ</w:t>
      </w:r>
      <w:proofErr w:type="spellEnd"/>
      <w:r w:rsidRPr="004D57D1">
        <w:rPr>
          <w:rFonts w:eastAsia="Times New Roman" w:cs="Times New Roman"/>
          <w:kern w:val="0"/>
          <w:lang w:eastAsia="ar-SA" w:bidi="ar-SA"/>
        </w:rPr>
        <w:t xml:space="preserve">. Nr. 44103087418, SIA “GDB”, vien. </w:t>
      </w:r>
      <w:proofErr w:type="spellStart"/>
      <w:r w:rsidRPr="004D57D1">
        <w:rPr>
          <w:rFonts w:eastAsia="Times New Roman" w:cs="Times New Roman"/>
          <w:kern w:val="0"/>
          <w:lang w:eastAsia="ar-SA" w:bidi="ar-SA"/>
        </w:rPr>
        <w:t>reģ</w:t>
      </w:r>
      <w:proofErr w:type="spellEnd"/>
      <w:r w:rsidRPr="004D57D1">
        <w:rPr>
          <w:rFonts w:eastAsia="Times New Roman" w:cs="Times New Roman"/>
          <w:kern w:val="0"/>
          <w:lang w:eastAsia="ar-SA" w:bidi="ar-SA"/>
        </w:rPr>
        <w:t xml:space="preserve">. Nr. 44103077941, un SIA “PRO B”, vien. </w:t>
      </w:r>
      <w:proofErr w:type="spellStart"/>
      <w:r w:rsidRPr="004D57D1">
        <w:rPr>
          <w:rFonts w:eastAsia="Times New Roman" w:cs="Times New Roman"/>
          <w:kern w:val="0"/>
          <w:lang w:eastAsia="ar-SA" w:bidi="ar-SA"/>
        </w:rPr>
        <w:t>reģ</w:t>
      </w:r>
      <w:proofErr w:type="spellEnd"/>
      <w:r w:rsidRPr="004D57D1">
        <w:rPr>
          <w:rFonts w:eastAsia="Times New Roman" w:cs="Times New Roman"/>
          <w:kern w:val="0"/>
          <w:lang w:eastAsia="ar-SA" w:bidi="ar-SA"/>
        </w:rPr>
        <w:t>. Nr. 50103381911, rakstiskus apliecinājumus par apakšuzņēmēju gatavību piedalīties iepirkuma līguma izpildē, pamatojoties uz Publisko iepirkumu likuma 41. panta sesto daļu</w:t>
      </w:r>
      <w:r>
        <w:rPr>
          <w:rFonts w:eastAsia="Times New Roman" w:cs="Times New Roman"/>
          <w:kern w:val="0"/>
          <w:lang w:eastAsia="ar-SA" w:bidi="ar-SA"/>
        </w:rPr>
        <w:t>.</w:t>
      </w:r>
    </w:p>
    <w:p w14:paraId="6757D431" w14:textId="77777777" w:rsidR="004D57D1" w:rsidRDefault="004D57D1" w:rsidP="004D57D1">
      <w:pPr>
        <w:pStyle w:val="Bezatstarpm"/>
        <w:ind w:firstLine="720"/>
        <w:jc w:val="both"/>
        <w:rPr>
          <w:rFonts w:eastAsia="Calibri"/>
        </w:rPr>
      </w:pPr>
      <w:r w:rsidRPr="00340257">
        <w:rPr>
          <w:rFonts w:eastAsia="Arial Unicode MS" w:cs="Mangal"/>
          <w:kern w:val="2"/>
          <w:lang w:eastAsia="hi-IN" w:bidi="hi-IN"/>
        </w:rPr>
        <w:t xml:space="preserve">2023. gada </w:t>
      </w:r>
      <w:r>
        <w:rPr>
          <w:rFonts w:eastAsia="Arial Unicode MS" w:cs="Mangal"/>
          <w:kern w:val="2"/>
          <w:lang w:eastAsia="hi-IN" w:bidi="hi-IN"/>
        </w:rPr>
        <w:t>28. decembrī</w:t>
      </w:r>
      <w:r w:rsidRPr="00340257">
        <w:rPr>
          <w:rFonts w:eastAsia="Arial Unicode MS" w:cs="Mangal"/>
          <w:kern w:val="2"/>
          <w:lang w:eastAsia="hi-IN" w:bidi="hi-IN"/>
        </w:rPr>
        <w:t xml:space="preserve"> saņemta </w:t>
      </w:r>
      <w:r>
        <w:rPr>
          <w:rFonts w:eastAsia="Arial Unicode MS" w:cs="Mangal"/>
          <w:kern w:val="2"/>
          <w:lang w:eastAsia="hi-IN" w:bidi="hi-IN"/>
        </w:rPr>
        <w:t xml:space="preserve">pretendenta </w:t>
      </w:r>
      <w:bookmarkStart w:id="4" w:name="_Hlk155087184"/>
      <w:r w:rsidRPr="00A979FA">
        <w:t>SIA “</w:t>
      </w:r>
      <w:proofErr w:type="spellStart"/>
      <w:r w:rsidRPr="00A979FA">
        <w:t>Wood</w:t>
      </w:r>
      <w:proofErr w:type="spellEnd"/>
      <w:r w:rsidRPr="00A979FA">
        <w:t xml:space="preserve"> </w:t>
      </w:r>
      <w:proofErr w:type="spellStart"/>
      <w:r w:rsidRPr="00A979FA">
        <w:t>Constractions</w:t>
      </w:r>
      <w:proofErr w:type="spellEnd"/>
      <w:r w:rsidRPr="00A979FA">
        <w:t xml:space="preserve">”, vien. </w:t>
      </w:r>
      <w:proofErr w:type="spellStart"/>
      <w:r w:rsidRPr="00A979FA">
        <w:t>reģ</w:t>
      </w:r>
      <w:proofErr w:type="spellEnd"/>
      <w:r w:rsidRPr="00A979FA">
        <w:t>. Nr. 40003701466</w:t>
      </w:r>
      <w:bookmarkEnd w:id="4"/>
      <w:r>
        <w:t xml:space="preserve">, vēstule, kurai pievienoti </w:t>
      </w:r>
      <w:bookmarkStart w:id="5" w:name="_Hlk150860525"/>
      <w:r w:rsidRPr="00A979FA">
        <w:rPr>
          <w:rFonts w:eastAsia="Calibri"/>
        </w:rPr>
        <w:t xml:space="preserve">apakšuzņēmēju SIA “ALTECO”, vien. </w:t>
      </w:r>
      <w:proofErr w:type="spellStart"/>
      <w:r w:rsidRPr="00A979FA">
        <w:rPr>
          <w:rFonts w:eastAsia="Calibri"/>
        </w:rPr>
        <w:t>reģ</w:t>
      </w:r>
      <w:proofErr w:type="spellEnd"/>
      <w:r w:rsidRPr="00A979FA">
        <w:rPr>
          <w:rFonts w:eastAsia="Calibri"/>
        </w:rPr>
        <w:t xml:space="preserve">. Nr. 44103087418, SIA “GDB”, vien. </w:t>
      </w:r>
      <w:proofErr w:type="spellStart"/>
      <w:r w:rsidRPr="00A979FA">
        <w:rPr>
          <w:rFonts w:eastAsia="Calibri"/>
        </w:rPr>
        <w:t>reģ</w:t>
      </w:r>
      <w:proofErr w:type="spellEnd"/>
      <w:r w:rsidRPr="00A979FA">
        <w:rPr>
          <w:rFonts w:eastAsia="Calibri"/>
        </w:rPr>
        <w:t xml:space="preserve">. Nr. 44103077941, un </w:t>
      </w:r>
      <w:bookmarkStart w:id="6" w:name="_Hlk155087197"/>
      <w:r w:rsidRPr="00A979FA">
        <w:rPr>
          <w:rFonts w:eastAsia="Calibri"/>
        </w:rPr>
        <w:t xml:space="preserve">SIA “PRO B”, vien. </w:t>
      </w:r>
      <w:proofErr w:type="spellStart"/>
      <w:r w:rsidRPr="00A979FA">
        <w:rPr>
          <w:rFonts w:eastAsia="Calibri"/>
        </w:rPr>
        <w:t>reģ</w:t>
      </w:r>
      <w:proofErr w:type="spellEnd"/>
      <w:r w:rsidRPr="00A979FA">
        <w:rPr>
          <w:rFonts w:eastAsia="Calibri"/>
        </w:rPr>
        <w:t>. Nr. 50103381911</w:t>
      </w:r>
      <w:bookmarkEnd w:id="6"/>
      <w:r w:rsidRPr="00A979FA">
        <w:rPr>
          <w:rFonts w:eastAsia="Calibri"/>
        </w:rPr>
        <w:t>, rakstisk</w:t>
      </w:r>
      <w:r>
        <w:rPr>
          <w:rFonts w:eastAsia="Calibri"/>
        </w:rPr>
        <w:t>i</w:t>
      </w:r>
      <w:r w:rsidRPr="00A979FA">
        <w:rPr>
          <w:rFonts w:eastAsia="Calibri"/>
        </w:rPr>
        <w:t xml:space="preserve"> apliecinājum</w:t>
      </w:r>
      <w:r>
        <w:rPr>
          <w:rFonts w:eastAsia="Calibri"/>
        </w:rPr>
        <w:t>i</w:t>
      </w:r>
      <w:r w:rsidRPr="00A979FA">
        <w:rPr>
          <w:rFonts w:eastAsia="Calibri"/>
        </w:rPr>
        <w:t xml:space="preserve"> par apakšuzņēmēju gatavību piedalīties iepirkuma līguma izpildē, pamatojoties uz Publisko iepirkumu likuma 41. panta sesto daļu</w:t>
      </w:r>
      <w:r>
        <w:rPr>
          <w:rFonts w:eastAsia="Calibri"/>
        </w:rPr>
        <w:t>.</w:t>
      </w:r>
    </w:p>
    <w:bookmarkEnd w:id="5"/>
    <w:p w14:paraId="1D3F8C72" w14:textId="77777777" w:rsidR="004D57D1" w:rsidRDefault="004D57D1" w:rsidP="004D57D1">
      <w:pPr>
        <w:ind w:firstLine="720"/>
        <w:jc w:val="both"/>
      </w:pPr>
      <w:r>
        <w:rPr>
          <w:iCs/>
        </w:rPr>
        <w:t xml:space="preserve">Iepirkumu komisija izvērtē pretendenta </w:t>
      </w:r>
      <w:r>
        <w:t>SIA “</w:t>
      </w:r>
      <w:proofErr w:type="spellStart"/>
      <w:r>
        <w:t>Wood</w:t>
      </w:r>
      <w:proofErr w:type="spellEnd"/>
      <w:r>
        <w:t xml:space="preserve"> </w:t>
      </w:r>
      <w:proofErr w:type="spellStart"/>
      <w:r>
        <w:t>Constractions</w:t>
      </w:r>
      <w:proofErr w:type="spellEnd"/>
      <w:r>
        <w:t xml:space="preserve">”, vien. </w:t>
      </w:r>
      <w:proofErr w:type="spellStart"/>
      <w:r>
        <w:t>reģ</w:t>
      </w:r>
      <w:proofErr w:type="spellEnd"/>
      <w:r>
        <w:t>. Nr. 40003701466, dokumentu atbilstību atklāta konkursa nolikuma 7</w:t>
      </w:r>
      <w:r w:rsidRPr="005D0B19">
        <w:t>.</w:t>
      </w:r>
      <w:r>
        <w:t>2.3</w:t>
      </w:r>
      <w:r w:rsidRPr="005D0B19">
        <w:t>. punktā un 2. pielikuma izvirzītajām prasībām</w:t>
      </w:r>
      <w:r w:rsidRPr="002B2BC6">
        <w:t>.</w:t>
      </w:r>
      <w:r>
        <w:t xml:space="preserve"> </w:t>
      </w:r>
    </w:p>
    <w:p w14:paraId="29FBA3C4" w14:textId="77777777" w:rsidR="004D57D1" w:rsidRDefault="004D57D1" w:rsidP="004D57D1">
      <w:pPr>
        <w:ind w:firstLine="720"/>
        <w:jc w:val="both"/>
      </w:pPr>
      <w:r>
        <w:t xml:space="preserve">Pamatojoties uz iepriekš minēto, Iepirkumu komisija, atklāti balsojot, ar 6 (sešām) balsīm PAR (J. Graudiņš, S. </w:t>
      </w:r>
      <w:proofErr w:type="spellStart"/>
      <w:r>
        <w:t>Kacara</w:t>
      </w:r>
      <w:proofErr w:type="spellEnd"/>
      <w:r>
        <w:t xml:space="preserve">, J. Lāce, S. </w:t>
      </w:r>
      <w:proofErr w:type="spellStart"/>
      <w:r>
        <w:t>Zute</w:t>
      </w:r>
      <w:proofErr w:type="spellEnd"/>
      <w:r>
        <w:t xml:space="preserve">, E. </w:t>
      </w:r>
      <w:proofErr w:type="spellStart"/>
      <w:r>
        <w:t>Mežinska</w:t>
      </w:r>
      <w:proofErr w:type="spellEnd"/>
      <w:r>
        <w:t xml:space="preserve">, V. Bundziniece), PRET – nav, NOLEMJ: </w:t>
      </w:r>
    </w:p>
    <w:p w14:paraId="35C67271" w14:textId="57C1E8A9" w:rsidR="004D57D1" w:rsidRDefault="004D57D1" w:rsidP="004D57D1">
      <w:pPr>
        <w:ind w:left="720"/>
        <w:jc w:val="both"/>
      </w:pPr>
      <w:r>
        <w:t xml:space="preserve">1. </w:t>
      </w:r>
      <w:bookmarkStart w:id="7" w:name="_Hlk92096277"/>
      <w:r>
        <w:t xml:space="preserve">atzīt pretendenta </w:t>
      </w:r>
      <w:r w:rsidRPr="00A979FA">
        <w:t>SIA “</w:t>
      </w:r>
      <w:proofErr w:type="spellStart"/>
      <w:r w:rsidRPr="00A979FA">
        <w:t>Wood</w:t>
      </w:r>
      <w:proofErr w:type="spellEnd"/>
      <w:r w:rsidRPr="00A979FA">
        <w:t xml:space="preserve"> </w:t>
      </w:r>
      <w:proofErr w:type="spellStart"/>
      <w:r w:rsidRPr="00A979FA">
        <w:t>Constractions</w:t>
      </w:r>
      <w:proofErr w:type="spellEnd"/>
      <w:r w:rsidRPr="00A979FA">
        <w:t xml:space="preserve">”, vien. </w:t>
      </w:r>
      <w:proofErr w:type="spellStart"/>
      <w:r w:rsidRPr="00A979FA">
        <w:t>reģ</w:t>
      </w:r>
      <w:proofErr w:type="spellEnd"/>
      <w:r w:rsidRPr="00A979FA">
        <w:t>. Nr. 40003701466</w:t>
      </w:r>
      <w:r>
        <w:t xml:space="preserve">, iesniegto piedāvājumu par piedāvājumu, kuram būtu piešķiramas iepirkuma līguma slēgšanas tiesības </w:t>
      </w:r>
      <w:r>
        <w:lastRenderedPageBreak/>
        <w:t xml:space="preserve">atklātā konkursā </w:t>
      </w:r>
      <w:bookmarkEnd w:id="7"/>
      <w:r w:rsidR="00DA5B9F" w:rsidRPr="004D2606">
        <w:rPr>
          <w:kern w:val="2"/>
        </w:rPr>
        <w:t>„</w:t>
      </w:r>
      <w:r w:rsidRPr="00A979FA">
        <w:rPr>
          <w:color w:val="000000"/>
          <w:lang w:eastAsia="en-US"/>
        </w:rPr>
        <w:t>Sporta dienesta viesnīcas Sporta ielā 3, Limbažos, telpu pārbūve”, iepirkuma identifikācijas Nr. LNP 2023/153</w:t>
      </w:r>
      <w:r>
        <w:t>;</w:t>
      </w:r>
    </w:p>
    <w:p w14:paraId="19212388" w14:textId="77777777" w:rsidR="004D57D1" w:rsidRDefault="004D57D1" w:rsidP="004D57D1">
      <w:pPr>
        <w:ind w:left="720"/>
        <w:jc w:val="both"/>
      </w:pPr>
      <w:r>
        <w:t>2. virzīt pretendenta SIA “</w:t>
      </w:r>
      <w:proofErr w:type="spellStart"/>
      <w:r>
        <w:t>Wood</w:t>
      </w:r>
      <w:proofErr w:type="spellEnd"/>
      <w:r>
        <w:t xml:space="preserve"> </w:t>
      </w:r>
      <w:proofErr w:type="spellStart"/>
      <w:r>
        <w:t>Constractions</w:t>
      </w:r>
      <w:proofErr w:type="spellEnd"/>
      <w:r>
        <w:t xml:space="preserve">”, vien. </w:t>
      </w:r>
      <w:proofErr w:type="spellStart"/>
      <w:r>
        <w:t>reģ</w:t>
      </w:r>
      <w:proofErr w:type="spellEnd"/>
      <w:r>
        <w:t>. Nr. 40003701466, iesniegto piedāvājumu izslēgšanas noteikumu pārbaudei.</w:t>
      </w:r>
    </w:p>
    <w:p w14:paraId="275CE103" w14:textId="77777777" w:rsidR="004D57D1" w:rsidRDefault="004D57D1" w:rsidP="004D57D1">
      <w:pPr>
        <w:ind w:left="720"/>
        <w:jc w:val="both"/>
      </w:pPr>
    </w:p>
    <w:p w14:paraId="038BEE44" w14:textId="77777777" w:rsidR="004D57D1" w:rsidRDefault="004D57D1" w:rsidP="004D57D1">
      <w:pPr>
        <w:pStyle w:val="Pamatteksts"/>
        <w:widowControl/>
        <w:tabs>
          <w:tab w:val="num" w:pos="709"/>
        </w:tabs>
        <w:spacing w:after="0"/>
        <w:jc w:val="both"/>
        <w:rPr>
          <w:color w:val="000000"/>
        </w:rPr>
      </w:pPr>
      <w:r w:rsidRPr="00464CA5">
        <w:rPr>
          <w:rFonts w:ascii="Times New Roman" w:hAnsi="Times New Roman"/>
        </w:rPr>
        <w:tab/>
      </w:r>
      <w:r w:rsidRPr="00142D60">
        <w:rPr>
          <w:bCs/>
          <w:iCs/>
        </w:rPr>
        <w:t xml:space="preserve">Iepirkumu komisija pārliecinās un konstatē, ka pretendenta </w:t>
      </w:r>
      <w:r>
        <w:t>SIA “</w:t>
      </w:r>
      <w:proofErr w:type="spellStart"/>
      <w:r>
        <w:t>Wood</w:t>
      </w:r>
      <w:proofErr w:type="spellEnd"/>
      <w:r>
        <w:t xml:space="preserve"> </w:t>
      </w:r>
      <w:proofErr w:type="spellStart"/>
      <w:r>
        <w:t>Constractions</w:t>
      </w:r>
      <w:proofErr w:type="spellEnd"/>
      <w:r>
        <w:t xml:space="preserve">”, vien. </w:t>
      </w:r>
      <w:proofErr w:type="spellStart"/>
      <w:r>
        <w:t>reģ</w:t>
      </w:r>
      <w:proofErr w:type="spellEnd"/>
      <w:r>
        <w:t>. Nr. 40003701466</w:t>
      </w:r>
      <w:r w:rsidRPr="00C72D56">
        <w:rPr>
          <w:iCs/>
        </w:rPr>
        <w:t>,</w:t>
      </w:r>
      <w:r w:rsidRPr="00142D60">
        <w:rPr>
          <w:bCs/>
          <w:iCs/>
        </w:rPr>
        <w:t xml:space="preserve"> iesniegtais piedāvājums nav izslēdzams no vērtēšanas </w:t>
      </w:r>
      <w:r>
        <w:rPr>
          <w:bCs/>
          <w:iCs/>
        </w:rPr>
        <w:t>atklātā konkursā</w:t>
      </w:r>
      <w:r w:rsidRPr="00142D60">
        <w:rPr>
          <w:bCs/>
          <w:iCs/>
        </w:rPr>
        <w:t xml:space="preserve">, pamatojoties </w:t>
      </w:r>
      <w:r>
        <w:rPr>
          <w:bCs/>
          <w:iCs/>
        </w:rPr>
        <w:t xml:space="preserve">uz </w:t>
      </w:r>
      <w:r w:rsidRPr="00142D60">
        <w:rPr>
          <w:color w:val="000000"/>
        </w:rPr>
        <w:t>Starptautisko un Latvijas Republikas nacionālo sankciju likuma 11.</w:t>
      </w:r>
      <w:r w:rsidRPr="00142D60">
        <w:rPr>
          <w:color w:val="000000"/>
          <w:vertAlign w:val="superscript"/>
        </w:rPr>
        <w:t>1</w:t>
      </w:r>
      <w:r w:rsidRPr="00142D60">
        <w:rPr>
          <w:color w:val="000000"/>
        </w:rPr>
        <w:t xml:space="preserve"> panta pirmajā </w:t>
      </w:r>
      <w:r>
        <w:rPr>
          <w:color w:val="000000"/>
        </w:rPr>
        <w:t xml:space="preserve">un otrajā </w:t>
      </w:r>
      <w:r w:rsidRPr="00142D60">
        <w:rPr>
          <w:color w:val="000000"/>
        </w:rPr>
        <w:t>daļā minētajiem izslēgšanas nosacījumiem.</w:t>
      </w:r>
    </w:p>
    <w:p w14:paraId="2A4060D9" w14:textId="77777777" w:rsidR="004D57D1" w:rsidRDefault="004D57D1" w:rsidP="004D57D1">
      <w:pPr>
        <w:pStyle w:val="Pamatteksts"/>
        <w:widowControl/>
        <w:tabs>
          <w:tab w:val="num" w:pos="709"/>
        </w:tabs>
        <w:spacing w:after="0"/>
        <w:jc w:val="both"/>
        <w:rPr>
          <w:rFonts w:ascii="Times New Roman" w:hAnsi="Times New Roman"/>
        </w:rPr>
      </w:pPr>
      <w:r>
        <w:rPr>
          <w:color w:val="000000"/>
        </w:rPr>
        <w:tab/>
      </w:r>
      <w:r w:rsidRPr="004E509B">
        <w:rPr>
          <w:rFonts w:ascii="Times New Roman" w:hAnsi="Times New Roman"/>
        </w:rPr>
        <w:t>Iepirkumu komisija pārliecinās, vai pretendents,</w:t>
      </w:r>
      <w:r w:rsidRPr="004E509B">
        <w:rPr>
          <w:rFonts w:ascii="Times New Roman" w:hAnsi="Times New Roman"/>
          <w:kern w:val="28"/>
        </w:rPr>
        <w:t xml:space="preserve"> </w:t>
      </w:r>
      <w:r w:rsidRPr="004E509B">
        <w:rPr>
          <w:rFonts w:ascii="Times New Roman" w:hAnsi="Times New Roman"/>
        </w:rPr>
        <w:t xml:space="preserve">kuram būtu piešķiramas līguma slēgšanas tiesības </w:t>
      </w:r>
      <w:bookmarkStart w:id="8" w:name="_Hlk155088254"/>
      <w:r>
        <w:t>SIA “</w:t>
      </w:r>
      <w:proofErr w:type="spellStart"/>
      <w:r>
        <w:t>Wood</w:t>
      </w:r>
      <w:proofErr w:type="spellEnd"/>
      <w:r>
        <w:t xml:space="preserve"> </w:t>
      </w:r>
      <w:proofErr w:type="spellStart"/>
      <w:r>
        <w:t>Constractions</w:t>
      </w:r>
      <w:proofErr w:type="spellEnd"/>
      <w:r>
        <w:t xml:space="preserve">”, vien. </w:t>
      </w:r>
      <w:proofErr w:type="spellStart"/>
      <w:r>
        <w:t>reģ</w:t>
      </w:r>
      <w:proofErr w:type="spellEnd"/>
      <w:r>
        <w:t>. Nr. 40003701466</w:t>
      </w:r>
      <w:r w:rsidRPr="004E509B">
        <w:rPr>
          <w:rFonts w:ascii="Times New Roman" w:hAnsi="Times New Roman"/>
        </w:rPr>
        <w:t xml:space="preserve">, </w:t>
      </w:r>
      <w:r>
        <w:rPr>
          <w:rFonts w:ascii="Times New Roman" w:hAnsi="Times New Roman"/>
        </w:rPr>
        <w:t xml:space="preserve">un tā apakšuzņēmēji - </w:t>
      </w:r>
      <w:r w:rsidRPr="00A979FA">
        <w:rPr>
          <w:rFonts w:ascii="Times New Roman" w:hAnsi="Times New Roman"/>
        </w:rPr>
        <w:t xml:space="preserve">SIA “ALTECO”, vien. </w:t>
      </w:r>
      <w:proofErr w:type="spellStart"/>
      <w:r w:rsidRPr="00A979FA">
        <w:rPr>
          <w:rFonts w:ascii="Times New Roman" w:hAnsi="Times New Roman"/>
        </w:rPr>
        <w:t>reģ</w:t>
      </w:r>
      <w:proofErr w:type="spellEnd"/>
      <w:r w:rsidRPr="00A979FA">
        <w:rPr>
          <w:rFonts w:ascii="Times New Roman" w:hAnsi="Times New Roman"/>
        </w:rPr>
        <w:t xml:space="preserve">. Nr. 44103087418, SIA “GDB”, vien. </w:t>
      </w:r>
      <w:proofErr w:type="spellStart"/>
      <w:r w:rsidRPr="00A979FA">
        <w:rPr>
          <w:rFonts w:ascii="Times New Roman" w:hAnsi="Times New Roman"/>
        </w:rPr>
        <w:t>reģ</w:t>
      </w:r>
      <w:proofErr w:type="spellEnd"/>
      <w:r w:rsidRPr="00A979FA">
        <w:rPr>
          <w:rFonts w:ascii="Times New Roman" w:hAnsi="Times New Roman"/>
        </w:rPr>
        <w:t xml:space="preserve">. Nr. 44103077941, un SIA “PRO B”, vien. </w:t>
      </w:r>
      <w:proofErr w:type="spellStart"/>
      <w:r w:rsidRPr="00A979FA">
        <w:rPr>
          <w:rFonts w:ascii="Times New Roman" w:hAnsi="Times New Roman"/>
        </w:rPr>
        <w:t>reģ</w:t>
      </w:r>
      <w:proofErr w:type="spellEnd"/>
      <w:r w:rsidRPr="00A979FA">
        <w:rPr>
          <w:rFonts w:ascii="Times New Roman" w:hAnsi="Times New Roman"/>
        </w:rPr>
        <w:t>. Nr. 50103381911</w:t>
      </w:r>
      <w:bookmarkEnd w:id="8"/>
      <w:r>
        <w:rPr>
          <w:rFonts w:ascii="Times New Roman" w:hAnsi="Times New Roman"/>
        </w:rPr>
        <w:t xml:space="preserve">, </w:t>
      </w:r>
      <w:r w:rsidRPr="004E509B">
        <w:rPr>
          <w:rFonts w:ascii="Times New Roman" w:hAnsi="Times New Roman"/>
        </w:rPr>
        <w:t>nav izslēdzam</w:t>
      </w:r>
      <w:r>
        <w:rPr>
          <w:rFonts w:ascii="Times New Roman" w:hAnsi="Times New Roman"/>
        </w:rPr>
        <w:t>i</w:t>
      </w:r>
      <w:r w:rsidRPr="004E509B">
        <w:rPr>
          <w:rFonts w:ascii="Times New Roman" w:hAnsi="Times New Roman"/>
        </w:rPr>
        <w:t xml:space="preserve"> no atklāta konkursa, saskaņā ar</w:t>
      </w:r>
      <w:r>
        <w:rPr>
          <w:rFonts w:ascii="Times New Roman" w:hAnsi="Times New Roman"/>
        </w:rPr>
        <w:t xml:space="preserve"> </w:t>
      </w:r>
      <w:bookmarkStart w:id="9" w:name="_Hlk150244900"/>
      <w:r>
        <w:rPr>
          <w:rFonts w:ascii="Times New Roman" w:hAnsi="Times New Roman"/>
        </w:rPr>
        <w:t>Publisko iepirkuma likuma</w:t>
      </w:r>
      <w:r w:rsidRPr="004E509B">
        <w:rPr>
          <w:rFonts w:ascii="Times New Roman" w:hAnsi="Times New Roman"/>
        </w:rPr>
        <w:t xml:space="preserve"> </w:t>
      </w:r>
      <w:r w:rsidRPr="00431ECD">
        <w:rPr>
          <w:rFonts w:ascii="Times New Roman" w:hAnsi="Times New Roman"/>
        </w:rPr>
        <w:t xml:space="preserve">42. panta otrās daļas 1., 2., 3., 4., 5., 6., 7., 11., 12., 13., 14. punkta </w:t>
      </w:r>
      <w:bookmarkEnd w:id="9"/>
      <w:r w:rsidRPr="00431ECD">
        <w:rPr>
          <w:rFonts w:ascii="Times New Roman" w:hAnsi="Times New Roman"/>
        </w:rPr>
        <w:t>nosacījumiem</w:t>
      </w:r>
      <w:r w:rsidRPr="004E509B">
        <w:rPr>
          <w:rFonts w:ascii="Times New Roman" w:hAnsi="Times New Roman"/>
        </w:rPr>
        <w:t>, un konstatē</w:t>
      </w:r>
      <w:r>
        <w:rPr>
          <w:rFonts w:ascii="Times New Roman" w:hAnsi="Times New Roman"/>
        </w:rPr>
        <w:t>:</w:t>
      </w:r>
    </w:p>
    <w:p w14:paraId="02D03CE0" w14:textId="77777777" w:rsidR="004D57D1" w:rsidRDefault="004D57D1" w:rsidP="004D57D1">
      <w:pPr>
        <w:pStyle w:val="Pamatteksts"/>
        <w:widowControl/>
        <w:numPr>
          <w:ilvl w:val="0"/>
          <w:numId w:val="37"/>
        </w:numPr>
        <w:spacing w:after="0"/>
        <w:jc w:val="both"/>
        <w:rPr>
          <w:rFonts w:ascii="Times New Roman" w:hAnsi="Times New Roman"/>
        </w:rPr>
      </w:pPr>
      <w:r w:rsidRPr="004E509B">
        <w:rPr>
          <w:rFonts w:ascii="Times New Roman" w:hAnsi="Times New Roman"/>
        </w:rPr>
        <w:t xml:space="preserve">ka uz </w:t>
      </w:r>
      <w:r>
        <w:rPr>
          <w:rFonts w:ascii="Times New Roman" w:hAnsi="Times New Roman"/>
        </w:rPr>
        <w:t xml:space="preserve">pretendentu </w:t>
      </w:r>
      <w:r w:rsidRPr="009C2502">
        <w:rPr>
          <w:rFonts w:ascii="Times New Roman" w:hAnsi="Times New Roman"/>
        </w:rPr>
        <w:t>SIA “</w:t>
      </w:r>
      <w:proofErr w:type="spellStart"/>
      <w:r w:rsidRPr="009C2502">
        <w:rPr>
          <w:rFonts w:ascii="Times New Roman" w:hAnsi="Times New Roman"/>
        </w:rPr>
        <w:t>Wood</w:t>
      </w:r>
      <w:proofErr w:type="spellEnd"/>
      <w:r w:rsidRPr="009C2502">
        <w:rPr>
          <w:rFonts w:ascii="Times New Roman" w:hAnsi="Times New Roman"/>
        </w:rPr>
        <w:t xml:space="preserve"> </w:t>
      </w:r>
      <w:proofErr w:type="spellStart"/>
      <w:r w:rsidRPr="009C2502">
        <w:rPr>
          <w:rFonts w:ascii="Times New Roman" w:hAnsi="Times New Roman"/>
        </w:rPr>
        <w:t>Constractions</w:t>
      </w:r>
      <w:proofErr w:type="spellEnd"/>
      <w:r w:rsidRPr="009C2502">
        <w:rPr>
          <w:rFonts w:ascii="Times New Roman" w:hAnsi="Times New Roman"/>
        </w:rPr>
        <w:t xml:space="preserve">”, vien. </w:t>
      </w:r>
      <w:proofErr w:type="spellStart"/>
      <w:r w:rsidRPr="009C2502">
        <w:rPr>
          <w:rFonts w:ascii="Times New Roman" w:hAnsi="Times New Roman"/>
        </w:rPr>
        <w:t>reģ</w:t>
      </w:r>
      <w:proofErr w:type="spellEnd"/>
      <w:r w:rsidRPr="009C2502">
        <w:rPr>
          <w:rFonts w:ascii="Times New Roman" w:hAnsi="Times New Roman"/>
        </w:rPr>
        <w:t>. Nr. 40003701466, un tā apakšuzņēmēji</w:t>
      </w:r>
      <w:r>
        <w:rPr>
          <w:rFonts w:ascii="Times New Roman" w:hAnsi="Times New Roman"/>
        </w:rPr>
        <w:t>em</w:t>
      </w:r>
      <w:r w:rsidRPr="009C2502">
        <w:rPr>
          <w:rFonts w:ascii="Times New Roman" w:hAnsi="Times New Roman"/>
        </w:rPr>
        <w:t xml:space="preserve"> - SIA “ALTECO”, vien. </w:t>
      </w:r>
      <w:proofErr w:type="spellStart"/>
      <w:r w:rsidRPr="009C2502">
        <w:rPr>
          <w:rFonts w:ascii="Times New Roman" w:hAnsi="Times New Roman"/>
        </w:rPr>
        <w:t>reģ</w:t>
      </w:r>
      <w:proofErr w:type="spellEnd"/>
      <w:r w:rsidRPr="009C2502">
        <w:rPr>
          <w:rFonts w:ascii="Times New Roman" w:hAnsi="Times New Roman"/>
        </w:rPr>
        <w:t xml:space="preserve">. Nr. 44103087418, SIA “GDB”, vien. </w:t>
      </w:r>
      <w:proofErr w:type="spellStart"/>
      <w:r w:rsidRPr="009C2502">
        <w:rPr>
          <w:rFonts w:ascii="Times New Roman" w:hAnsi="Times New Roman"/>
        </w:rPr>
        <w:t>reģ</w:t>
      </w:r>
      <w:proofErr w:type="spellEnd"/>
      <w:r w:rsidRPr="009C2502">
        <w:rPr>
          <w:rFonts w:ascii="Times New Roman" w:hAnsi="Times New Roman"/>
        </w:rPr>
        <w:t xml:space="preserve">. Nr. 44103077941, </w:t>
      </w:r>
      <w:r w:rsidRPr="004E509B">
        <w:rPr>
          <w:rFonts w:ascii="Times New Roman" w:hAnsi="Times New Roman"/>
        </w:rPr>
        <w:t>nav attiecināms neviens no šajā pantā minētajiem gadījumiem (skat. pielikumā iz</w:t>
      </w:r>
      <w:r>
        <w:rPr>
          <w:rFonts w:ascii="Times New Roman" w:hAnsi="Times New Roman"/>
        </w:rPr>
        <w:t>ziņas</w:t>
      </w:r>
      <w:r w:rsidRPr="004E509B">
        <w:rPr>
          <w:rFonts w:ascii="Times New Roman" w:hAnsi="Times New Roman"/>
        </w:rPr>
        <w:t xml:space="preserve"> no </w:t>
      </w:r>
      <w:hyperlink r:id="rId9" w:history="1">
        <w:r w:rsidRPr="004E509B">
          <w:rPr>
            <w:rFonts w:ascii="Times New Roman" w:hAnsi="Times New Roman"/>
            <w:color w:val="0563C1" w:themeColor="hyperlink"/>
            <w:u w:val="single"/>
          </w:rPr>
          <w:t>https://www.eis.gov.lv/</w:t>
        </w:r>
      </w:hyperlink>
      <w:r w:rsidRPr="004E509B">
        <w:rPr>
          <w:rFonts w:ascii="Times New Roman" w:hAnsi="Times New Roman"/>
        </w:rPr>
        <w:t>)</w:t>
      </w:r>
      <w:r>
        <w:rPr>
          <w:rFonts w:ascii="Times New Roman" w:hAnsi="Times New Roman"/>
        </w:rPr>
        <w:t>;</w:t>
      </w:r>
    </w:p>
    <w:p w14:paraId="1154D08D" w14:textId="519D1B75" w:rsidR="004D57D1" w:rsidRPr="004D57D1" w:rsidRDefault="004D57D1" w:rsidP="004D57D1">
      <w:pPr>
        <w:pStyle w:val="Pamatteksts"/>
        <w:widowControl/>
        <w:numPr>
          <w:ilvl w:val="0"/>
          <w:numId w:val="37"/>
        </w:numPr>
        <w:spacing w:after="0"/>
        <w:jc w:val="both"/>
        <w:rPr>
          <w:color w:val="000000"/>
        </w:rPr>
      </w:pPr>
      <w:r w:rsidRPr="009C2502">
        <w:rPr>
          <w:rFonts w:ascii="Times New Roman" w:hAnsi="Times New Roman"/>
        </w:rPr>
        <w:t xml:space="preserve">Ministru kabineta noteiktajā informācijas sistēmā, saskaņā ar Valsts ieņēmumu dienesta publiskās nodokļu parādnieku datubāzes vai Nekustamā īpašuma nodokļa administrēšanas sistēmas pēdējās datu aktualizācijas datumā ievietoto informāciju, </w:t>
      </w:r>
      <w:r w:rsidRPr="00A60697">
        <w:rPr>
          <w:rFonts w:ascii="Times New Roman" w:hAnsi="Times New Roman"/>
          <w:u w:val="single"/>
        </w:rPr>
        <w:t>dienā, kad pieņemts lēmums</w:t>
      </w:r>
      <w:r w:rsidRPr="009C2502">
        <w:rPr>
          <w:rFonts w:ascii="Times New Roman" w:hAnsi="Times New Roman"/>
        </w:rPr>
        <w:t xml:space="preserve"> par iespējamu iepirkuma līguma slēgšanas tiesību piešķiršanu SIA “</w:t>
      </w:r>
      <w:proofErr w:type="spellStart"/>
      <w:r w:rsidRPr="009C2502">
        <w:rPr>
          <w:rFonts w:ascii="Times New Roman" w:hAnsi="Times New Roman"/>
        </w:rPr>
        <w:t>Wood</w:t>
      </w:r>
      <w:proofErr w:type="spellEnd"/>
      <w:r w:rsidRPr="009C2502">
        <w:rPr>
          <w:rFonts w:ascii="Times New Roman" w:hAnsi="Times New Roman"/>
        </w:rPr>
        <w:t xml:space="preserve"> </w:t>
      </w:r>
      <w:proofErr w:type="spellStart"/>
      <w:r w:rsidRPr="009C2502">
        <w:rPr>
          <w:rFonts w:ascii="Times New Roman" w:hAnsi="Times New Roman"/>
        </w:rPr>
        <w:t>Constractions</w:t>
      </w:r>
      <w:proofErr w:type="spellEnd"/>
      <w:r w:rsidRPr="009C2502">
        <w:rPr>
          <w:rFonts w:ascii="Times New Roman" w:hAnsi="Times New Roman"/>
        </w:rPr>
        <w:t xml:space="preserve">”, vien. </w:t>
      </w:r>
      <w:proofErr w:type="spellStart"/>
      <w:r w:rsidRPr="009C2502">
        <w:rPr>
          <w:rFonts w:ascii="Times New Roman" w:hAnsi="Times New Roman"/>
        </w:rPr>
        <w:t>reģ</w:t>
      </w:r>
      <w:proofErr w:type="spellEnd"/>
      <w:r w:rsidRPr="009C2502">
        <w:rPr>
          <w:rFonts w:ascii="Times New Roman" w:hAnsi="Times New Roman"/>
        </w:rPr>
        <w:t xml:space="preserve">. Nr. 40003701466, tā apakšuzņēmējam SIA “PRO B”, vien. </w:t>
      </w:r>
      <w:proofErr w:type="spellStart"/>
      <w:r w:rsidRPr="009C2502">
        <w:rPr>
          <w:rFonts w:ascii="Times New Roman" w:hAnsi="Times New Roman"/>
        </w:rPr>
        <w:t>reģ</w:t>
      </w:r>
      <w:proofErr w:type="spellEnd"/>
      <w:r w:rsidRPr="009C2502">
        <w:rPr>
          <w:rFonts w:ascii="Times New Roman" w:hAnsi="Times New Roman"/>
        </w:rPr>
        <w:t>. Nr. 50103381911, Latvijā saskaņā ar likumu “Par nodokļiem un nodevām” vai valstī, kurā tas reģistrēts vai kurā atrodas tā pastāvīgā dzīvesvieta, saskaņā ar attiecīgās ārvalsts normatīvajiem aktiem ir neizpildītas saistības nodokļu (tai skaitā valsts sociālās apdrošināšanas) jomā</w:t>
      </w:r>
      <w:r>
        <w:rPr>
          <w:rFonts w:ascii="Times New Roman" w:hAnsi="Times New Roman"/>
        </w:rPr>
        <w:t>.</w:t>
      </w:r>
    </w:p>
    <w:p w14:paraId="7DD16715" w14:textId="77777777" w:rsidR="004D57D1" w:rsidRPr="000F1357" w:rsidRDefault="004D57D1" w:rsidP="004D57D1">
      <w:pPr>
        <w:suppressAutoHyphens w:val="0"/>
        <w:ind w:firstLine="360"/>
        <w:contextualSpacing/>
        <w:jc w:val="both"/>
        <w:rPr>
          <w:rFonts w:cs="Mangal"/>
          <w:bCs/>
          <w:iCs/>
          <w:kern w:val="2"/>
          <w:szCs w:val="21"/>
        </w:rPr>
      </w:pPr>
      <w:r w:rsidRPr="000F1357">
        <w:rPr>
          <w:rFonts w:cs="Mangal"/>
          <w:bCs/>
          <w:iCs/>
          <w:kern w:val="2"/>
          <w:szCs w:val="21"/>
        </w:rPr>
        <w:t xml:space="preserve">Iepazinusies ar iepriekš minēto informāciju, </w:t>
      </w:r>
      <w:r>
        <w:rPr>
          <w:rFonts w:cs="Mangal"/>
          <w:bCs/>
          <w:iCs/>
          <w:kern w:val="2"/>
          <w:szCs w:val="21"/>
        </w:rPr>
        <w:t>I</w:t>
      </w:r>
      <w:r w:rsidRPr="000F1357">
        <w:rPr>
          <w:rFonts w:cs="Mangal"/>
          <w:bCs/>
          <w:iCs/>
          <w:kern w:val="2"/>
          <w:szCs w:val="21"/>
        </w:rPr>
        <w:t xml:space="preserve">epirkumu komisija, </w:t>
      </w:r>
      <w:r w:rsidRPr="009C2502">
        <w:rPr>
          <w:rFonts w:cs="Mangal"/>
          <w:bCs/>
          <w:iCs/>
          <w:kern w:val="2"/>
          <w:szCs w:val="21"/>
        </w:rPr>
        <w:t xml:space="preserve">ar 6 (sešām) balsīm PAR (J. Graudiņš, S. </w:t>
      </w:r>
      <w:proofErr w:type="spellStart"/>
      <w:r w:rsidRPr="009C2502">
        <w:rPr>
          <w:rFonts w:cs="Mangal"/>
          <w:bCs/>
          <w:iCs/>
          <w:kern w:val="2"/>
          <w:szCs w:val="21"/>
        </w:rPr>
        <w:t>Kacara</w:t>
      </w:r>
      <w:proofErr w:type="spellEnd"/>
      <w:r w:rsidRPr="009C2502">
        <w:rPr>
          <w:rFonts w:cs="Mangal"/>
          <w:bCs/>
          <w:iCs/>
          <w:kern w:val="2"/>
          <w:szCs w:val="21"/>
        </w:rPr>
        <w:t xml:space="preserve">, J. Lāce, S. </w:t>
      </w:r>
      <w:proofErr w:type="spellStart"/>
      <w:r w:rsidRPr="009C2502">
        <w:rPr>
          <w:rFonts w:cs="Mangal"/>
          <w:bCs/>
          <w:iCs/>
          <w:kern w:val="2"/>
          <w:szCs w:val="21"/>
        </w:rPr>
        <w:t>Zute</w:t>
      </w:r>
      <w:proofErr w:type="spellEnd"/>
      <w:r w:rsidRPr="009C2502">
        <w:rPr>
          <w:rFonts w:cs="Mangal"/>
          <w:bCs/>
          <w:iCs/>
          <w:kern w:val="2"/>
          <w:szCs w:val="21"/>
        </w:rPr>
        <w:t xml:space="preserve">, E. </w:t>
      </w:r>
      <w:proofErr w:type="spellStart"/>
      <w:r w:rsidRPr="009C2502">
        <w:rPr>
          <w:rFonts w:cs="Mangal"/>
          <w:bCs/>
          <w:iCs/>
          <w:kern w:val="2"/>
          <w:szCs w:val="21"/>
        </w:rPr>
        <w:t>Mežinska</w:t>
      </w:r>
      <w:proofErr w:type="spellEnd"/>
      <w:r w:rsidRPr="009C2502">
        <w:rPr>
          <w:rFonts w:cs="Mangal"/>
          <w:bCs/>
          <w:iCs/>
          <w:kern w:val="2"/>
          <w:szCs w:val="21"/>
        </w:rPr>
        <w:t>, V. Bundziniece), PRET – nav, NOLEMJ</w:t>
      </w:r>
      <w:r w:rsidRPr="000F1357">
        <w:rPr>
          <w:rFonts w:cs="Mangal"/>
          <w:bCs/>
          <w:iCs/>
          <w:kern w:val="2"/>
          <w:szCs w:val="21"/>
        </w:rPr>
        <w:t xml:space="preserve">: </w:t>
      </w:r>
    </w:p>
    <w:p w14:paraId="656C9896" w14:textId="7C646D58" w:rsidR="004D57D1" w:rsidRPr="000F1357" w:rsidRDefault="004D57D1" w:rsidP="00110335">
      <w:pPr>
        <w:suppressAutoHyphens w:val="0"/>
        <w:ind w:left="709"/>
        <w:contextualSpacing/>
        <w:jc w:val="both"/>
        <w:rPr>
          <w:bCs/>
          <w:szCs w:val="21"/>
          <w:lang w:eastAsia="lv-LV"/>
        </w:rPr>
      </w:pPr>
      <w:r>
        <w:rPr>
          <w:rFonts w:cs="Mangal"/>
          <w:bCs/>
          <w:iCs/>
          <w:kern w:val="2"/>
          <w:szCs w:val="21"/>
        </w:rPr>
        <w:t>lūgt</w:t>
      </w:r>
      <w:r w:rsidRPr="000F1357">
        <w:rPr>
          <w:rFonts w:cs="Mangal"/>
          <w:bCs/>
          <w:iCs/>
          <w:kern w:val="2"/>
          <w:szCs w:val="21"/>
        </w:rPr>
        <w:t xml:space="preserve"> pretendentam </w:t>
      </w:r>
      <w:r w:rsidRPr="009C2502">
        <w:rPr>
          <w:bCs/>
          <w:szCs w:val="21"/>
          <w:lang w:eastAsia="lv-LV"/>
        </w:rPr>
        <w:t>SIA “</w:t>
      </w:r>
      <w:proofErr w:type="spellStart"/>
      <w:r w:rsidRPr="009C2502">
        <w:rPr>
          <w:bCs/>
          <w:szCs w:val="21"/>
          <w:lang w:eastAsia="lv-LV"/>
        </w:rPr>
        <w:t>Wood</w:t>
      </w:r>
      <w:proofErr w:type="spellEnd"/>
      <w:r w:rsidRPr="009C2502">
        <w:rPr>
          <w:bCs/>
          <w:szCs w:val="21"/>
          <w:lang w:eastAsia="lv-LV"/>
        </w:rPr>
        <w:t xml:space="preserve"> </w:t>
      </w:r>
      <w:proofErr w:type="spellStart"/>
      <w:r w:rsidRPr="009C2502">
        <w:rPr>
          <w:bCs/>
          <w:szCs w:val="21"/>
          <w:lang w:eastAsia="lv-LV"/>
        </w:rPr>
        <w:t>Constractions</w:t>
      </w:r>
      <w:proofErr w:type="spellEnd"/>
      <w:r w:rsidRPr="009C2502">
        <w:rPr>
          <w:bCs/>
          <w:szCs w:val="21"/>
          <w:lang w:eastAsia="lv-LV"/>
        </w:rPr>
        <w:t xml:space="preserve">”, vien. </w:t>
      </w:r>
      <w:proofErr w:type="spellStart"/>
      <w:r w:rsidRPr="009C2502">
        <w:rPr>
          <w:bCs/>
          <w:szCs w:val="21"/>
          <w:lang w:eastAsia="lv-LV"/>
        </w:rPr>
        <w:t>reģ</w:t>
      </w:r>
      <w:proofErr w:type="spellEnd"/>
      <w:r w:rsidRPr="009C2502">
        <w:rPr>
          <w:bCs/>
          <w:szCs w:val="21"/>
          <w:lang w:eastAsia="lv-LV"/>
        </w:rPr>
        <w:t>. Nr. 40003701466</w:t>
      </w:r>
      <w:r w:rsidRPr="000F1357">
        <w:rPr>
          <w:bCs/>
          <w:szCs w:val="21"/>
          <w:lang w:eastAsia="lv-LV"/>
        </w:rPr>
        <w:t xml:space="preserve">, </w:t>
      </w:r>
      <w:r w:rsidRPr="009C5854">
        <w:rPr>
          <w:bCs/>
          <w:szCs w:val="21"/>
          <w:lang w:eastAsia="lv-LV"/>
        </w:rPr>
        <w:t xml:space="preserve">iesniegt </w:t>
      </w:r>
      <w:r w:rsidRPr="009C2502">
        <w:rPr>
          <w:bCs/>
          <w:szCs w:val="21"/>
          <w:lang w:eastAsia="lv-LV"/>
        </w:rPr>
        <w:t>apliecinātu Valsts ieņēmumu dienesta elektroniskās deklarēšanās sistēmas vai Valsts ieņēmumu dienesta izziņu par nodokļu parādu neesamību</w:t>
      </w:r>
      <w:r>
        <w:rPr>
          <w:bCs/>
          <w:szCs w:val="21"/>
          <w:lang w:eastAsia="lv-LV"/>
        </w:rPr>
        <w:t>.</w:t>
      </w:r>
    </w:p>
    <w:p w14:paraId="03346BCA" w14:textId="77777777" w:rsidR="004D57D1" w:rsidRDefault="004D57D1" w:rsidP="004D57D1">
      <w:pPr>
        <w:widowControl/>
        <w:ind w:firstLine="709"/>
        <w:contextualSpacing/>
        <w:jc w:val="both"/>
        <w:rPr>
          <w:rFonts w:eastAsia="Times New Roman" w:cs="Times New Roman"/>
          <w:kern w:val="0"/>
          <w:lang w:eastAsia="en-US" w:bidi="ar-SA"/>
        </w:rPr>
      </w:pPr>
    </w:p>
    <w:p w14:paraId="6E917ED9" w14:textId="4688A526" w:rsidR="004D57D1" w:rsidRPr="004D57D1" w:rsidRDefault="004D57D1" w:rsidP="004D57D1">
      <w:pPr>
        <w:widowControl/>
        <w:ind w:firstLine="709"/>
        <w:contextualSpacing/>
        <w:jc w:val="both"/>
        <w:rPr>
          <w:rFonts w:eastAsia="Times New Roman" w:cs="Times New Roman"/>
          <w:kern w:val="0"/>
          <w:lang w:eastAsia="en-US" w:bidi="ar-SA"/>
        </w:rPr>
      </w:pPr>
      <w:r w:rsidRPr="004D57D1">
        <w:rPr>
          <w:rFonts w:eastAsia="Times New Roman" w:cs="Times New Roman"/>
          <w:kern w:val="0"/>
          <w:lang w:eastAsia="en-US" w:bidi="ar-SA"/>
        </w:rPr>
        <w:t>2024. gada 4. janvārī saņemta pretendenta SIA “</w:t>
      </w:r>
      <w:proofErr w:type="spellStart"/>
      <w:r w:rsidRPr="004D57D1">
        <w:rPr>
          <w:rFonts w:eastAsia="Times New Roman" w:cs="Times New Roman"/>
          <w:kern w:val="0"/>
          <w:lang w:eastAsia="en-US" w:bidi="ar-SA"/>
        </w:rPr>
        <w:t>Wood</w:t>
      </w:r>
      <w:proofErr w:type="spellEnd"/>
      <w:r w:rsidRPr="004D57D1">
        <w:rPr>
          <w:rFonts w:eastAsia="Times New Roman" w:cs="Times New Roman"/>
          <w:kern w:val="0"/>
          <w:lang w:eastAsia="en-US" w:bidi="ar-SA"/>
        </w:rPr>
        <w:t xml:space="preserve"> </w:t>
      </w:r>
      <w:proofErr w:type="spellStart"/>
      <w:r w:rsidRPr="004D57D1">
        <w:rPr>
          <w:rFonts w:eastAsia="Times New Roman" w:cs="Times New Roman"/>
          <w:kern w:val="0"/>
          <w:lang w:eastAsia="en-US" w:bidi="ar-SA"/>
        </w:rPr>
        <w:t>Constractions</w:t>
      </w:r>
      <w:proofErr w:type="spellEnd"/>
      <w:r w:rsidRPr="004D57D1">
        <w:rPr>
          <w:rFonts w:eastAsia="Times New Roman" w:cs="Times New Roman"/>
          <w:kern w:val="0"/>
          <w:lang w:eastAsia="en-US" w:bidi="ar-SA"/>
        </w:rPr>
        <w:t xml:space="preserve">”, vien. </w:t>
      </w:r>
      <w:proofErr w:type="spellStart"/>
      <w:r w:rsidRPr="004D57D1">
        <w:rPr>
          <w:rFonts w:eastAsia="Times New Roman" w:cs="Times New Roman"/>
          <w:kern w:val="0"/>
          <w:lang w:eastAsia="en-US" w:bidi="ar-SA"/>
        </w:rPr>
        <w:t>reģ</w:t>
      </w:r>
      <w:proofErr w:type="spellEnd"/>
      <w:r w:rsidRPr="004D57D1">
        <w:rPr>
          <w:rFonts w:eastAsia="Times New Roman" w:cs="Times New Roman"/>
          <w:kern w:val="0"/>
          <w:lang w:eastAsia="en-US" w:bidi="ar-SA"/>
        </w:rPr>
        <w:t xml:space="preserve">. Nr. 40003701466, Valsts ieņēmumu dienesta 2024. gada 4. janvāra izziņa, kas apliecina, ka apakšuzņēmējam SIA “PRO B”, vien. </w:t>
      </w:r>
      <w:proofErr w:type="spellStart"/>
      <w:r w:rsidRPr="004D57D1">
        <w:rPr>
          <w:rFonts w:eastAsia="Times New Roman" w:cs="Times New Roman"/>
          <w:kern w:val="0"/>
          <w:lang w:eastAsia="en-US" w:bidi="ar-SA"/>
        </w:rPr>
        <w:t>reģ</w:t>
      </w:r>
      <w:proofErr w:type="spellEnd"/>
      <w:r w:rsidRPr="004D57D1">
        <w:rPr>
          <w:rFonts w:eastAsia="Times New Roman" w:cs="Times New Roman"/>
          <w:kern w:val="0"/>
          <w:lang w:eastAsia="en-US" w:bidi="ar-SA"/>
        </w:rPr>
        <w:t>. Nr. 50103381911, 2024. gada 2. janvārī nav Valsts ieņēmumu dienesta administrēto nodokļu (nodevu) parāda.</w:t>
      </w:r>
    </w:p>
    <w:p w14:paraId="287F0E0A" w14:textId="6D71E76D" w:rsidR="004D57D1" w:rsidRDefault="004D57D1" w:rsidP="004D57D1">
      <w:pPr>
        <w:widowControl/>
        <w:contextualSpacing/>
        <w:jc w:val="both"/>
        <w:rPr>
          <w:rFonts w:eastAsia="Times New Roman" w:cs="Times New Roman"/>
          <w:kern w:val="0"/>
          <w:lang w:eastAsia="en-US" w:bidi="ar-SA"/>
        </w:rPr>
      </w:pPr>
      <w:r w:rsidRPr="004D57D1">
        <w:rPr>
          <w:rFonts w:eastAsia="Times New Roman" w:cs="Times New Roman"/>
          <w:kern w:val="0"/>
          <w:lang w:eastAsia="en-US" w:bidi="ar-SA"/>
        </w:rPr>
        <w:tab/>
        <w:t>Iepirkumu komisija pārliecinās, vai pretendents, kuram būtu piešķiramas līguma slēgšanas tiesības SIA “</w:t>
      </w:r>
      <w:proofErr w:type="spellStart"/>
      <w:r w:rsidRPr="004D57D1">
        <w:rPr>
          <w:rFonts w:eastAsia="Times New Roman" w:cs="Times New Roman"/>
          <w:kern w:val="0"/>
          <w:lang w:eastAsia="en-US" w:bidi="ar-SA"/>
        </w:rPr>
        <w:t>Wood</w:t>
      </w:r>
      <w:proofErr w:type="spellEnd"/>
      <w:r w:rsidRPr="004D57D1">
        <w:rPr>
          <w:rFonts w:eastAsia="Times New Roman" w:cs="Times New Roman"/>
          <w:kern w:val="0"/>
          <w:lang w:eastAsia="en-US" w:bidi="ar-SA"/>
        </w:rPr>
        <w:t xml:space="preserve"> </w:t>
      </w:r>
      <w:proofErr w:type="spellStart"/>
      <w:r w:rsidRPr="004D57D1">
        <w:rPr>
          <w:rFonts w:eastAsia="Times New Roman" w:cs="Times New Roman"/>
          <w:kern w:val="0"/>
          <w:lang w:eastAsia="en-US" w:bidi="ar-SA"/>
        </w:rPr>
        <w:t>Constractions</w:t>
      </w:r>
      <w:proofErr w:type="spellEnd"/>
      <w:r w:rsidRPr="004D57D1">
        <w:rPr>
          <w:rFonts w:eastAsia="Times New Roman" w:cs="Times New Roman"/>
          <w:kern w:val="0"/>
          <w:lang w:eastAsia="en-US" w:bidi="ar-SA"/>
        </w:rPr>
        <w:t xml:space="preserve">”, vien. </w:t>
      </w:r>
      <w:proofErr w:type="spellStart"/>
      <w:r w:rsidRPr="004D57D1">
        <w:rPr>
          <w:rFonts w:eastAsia="Times New Roman" w:cs="Times New Roman"/>
          <w:kern w:val="0"/>
          <w:lang w:eastAsia="en-US" w:bidi="ar-SA"/>
        </w:rPr>
        <w:t>reģ</w:t>
      </w:r>
      <w:proofErr w:type="spellEnd"/>
      <w:r w:rsidRPr="004D57D1">
        <w:rPr>
          <w:rFonts w:eastAsia="Times New Roman" w:cs="Times New Roman"/>
          <w:kern w:val="0"/>
          <w:lang w:eastAsia="en-US" w:bidi="ar-SA"/>
        </w:rPr>
        <w:t xml:space="preserve">. Nr. 40003701466, un tā apakšuzņēmēji </w:t>
      </w:r>
      <w:r w:rsidR="00C00BEB">
        <w:rPr>
          <w:rFonts w:eastAsia="Times New Roman" w:cs="Times New Roman"/>
          <w:kern w:val="0"/>
          <w:lang w:eastAsia="en-US" w:bidi="ar-SA"/>
        </w:rPr>
        <w:t>–</w:t>
      </w:r>
      <w:r w:rsidRPr="004D57D1">
        <w:rPr>
          <w:rFonts w:eastAsia="Times New Roman" w:cs="Times New Roman"/>
          <w:kern w:val="0"/>
          <w:lang w:eastAsia="en-US" w:bidi="ar-SA"/>
        </w:rPr>
        <w:t xml:space="preserve"> SIA “ALTECO”, vien. </w:t>
      </w:r>
      <w:proofErr w:type="spellStart"/>
      <w:r w:rsidRPr="004D57D1">
        <w:rPr>
          <w:rFonts w:eastAsia="Times New Roman" w:cs="Times New Roman"/>
          <w:kern w:val="0"/>
          <w:lang w:eastAsia="en-US" w:bidi="ar-SA"/>
        </w:rPr>
        <w:t>reģ</w:t>
      </w:r>
      <w:proofErr w:type="spellEnd"/>
      <w:r w:rsidRPr="004D57D1">
        <w:rPr>
          <w:rFonts w:eastAsia="Times New Roman" w:cs="Times New Roman"/>
          <w:kern w:val="0"/>
          <w:lang w:eastAsia="en-US" w:bidi="ar-SA"/>
        </w:rPr>
        <w:t xml:space="preserve">. Nr. 44103087418, SIA “GDB”, vien. </w:t>
      </w:r>
      <w:proofErr w:type="spellStart"/>
      <w:r w:rsidRPr="004D57D1">
        <w:rPr>
          <w:rFonts w:eastAsia="Times New Roman" w:cs="Times New Roman"/>
          <w:kern w:val="0"/>
          <w:lang w:eastAsia="en-US" w:bidi="ar-SA"/>
        </w:rPr>
        <w:t>reģ</w:t>
      </w:r>
      <w:proofErr w:type="spellEnd"/>
      <w:r w:rsidRPr="004D57D1">
        <w:rPr>
          <w:rFonts w:eastAsia="Times New Roman" w:cs="Times New Roman"/>
          <w:kern w:val="0"/>
          <w:lang w:eastAsia="en-US" w:bidi="ar-SA"/>
        </w:rPr>
        <w:t xml:space="preserve">. Nr. 44103077941, un SIA “PRO B”, vien. </w:t>
      </w:r>
      <w:proofErr w:type="spellStart"/>
      <w:r w:rsidRPr="004D57D1">
        <w:rPr>
          <w:rFonts w:eastAsia="Times New Roman" w:cs="Times New Roman"/>
          <w:kern w:val="0"/>
          <w:lang w:eastAsia="en-US" w:bidi="ar-SA"/>
        </w:rPr>
        <w:t>reģ</w:t>
      </w:r>
      <w:proofErr w:type="spellEnd"/>
      <w:r w:rsidRPr="004D57D1">
        <w:rPr>
          <w:rFonts w:eastAsia="Times New Roman" w:cs="Times New Roman"/>
          <w:kern w:val="0"/>
          <w:lang w:eastAsia="en-US" w:bidi="ar-SA"/>
        </w:rPr>
        <w:t>. Nr. 50103381911, nav izslēdzami no atklāta konkursa, saskaņā ar Publisko iepirkuma likuma 42. panta otrās daļas 1., 2., 3., 4., 5., 6., 7., 11., 12., 13., 14. punkta nosacījumiem, un konstatē, ka uz iepriekš minēto pretendentu un tā apakšuzņēmējiem nav attiecināms neviens no šajā pantā minētajiem gadījumiem (skat. pielikumā izziņas no https://www.eis.gov.lv/).</w:t>
      </w:r>
    </w:p>
    <w:p w14:paraId="2A8E23FC" w14:textId="6B586232" w:rsidR="00F16E1C" w:rsidRPr="00F839FB" w:rsidRDefault="004D57D1" w:rsidP="00F16E1C">
      <w:pPr>
        <w:widowControl/>
        <w:suppressAutoHyphens w:val="0"/>
        <w:ind w:firstLine="720"/>
        <w:jc w:val="both"/>
        <w:rPr>
          <w:rFonts w:eastAsia="Times New Roman" w:cs="Times New Roman"/>
          <w:kern w:val="0"/>
          <w:lang w:eastAsia="ar-SA" w:bidi="ar-SA"/>
        </w:rPr>
      </w:pPr>
      <w:r>
        <w:rPr>
          <w:rFonts w:eastAsia="Times New Roman" w:cs="Times New Roman"/>
          <w:kern w:val="0"/>
          <w:lang w:eastAsia="ar-SA" w:bidi="ar-SA"/>
        </w:rPr>
        <w:t>Ņemot vērā visu iepriekš minēto,</w:t>
      </w:r>
      <w:r w:rsidR="00F16E1C">
        <w:rPr>
          <w:rFonts w:eastAsia="Times New Roman" w:cs="Times New Roman"/>
          <w:kern w:val="0"/>
          <w:lang w:eastAsia="ar-SA" w:bidi="ar-SA"/>
        </w:rPr>
        <w:t xml:space="preserve"> </w:t>
      </w:r>
      <w:r w:rsidR="00F16E1C">
        <w:t xml:space="preserve">Iepirkumu komisija, </w:t>
      </w:r>
      <w:r w:rsidR="00581151">
        <w:t xml:space="preserve">atklāti balsojot, ar 6 (sešām) balsīm PAR (J. Graudiņš, S. </w:t>
      </w:r>
      <w:proofErr w:type="spellStart"/>
      <w:r w:rsidR="00581151">
        <w:t>Kacara</w:t>
      </w:r>
      <w:proofErr w:type="spellEnd"/>
      <w:r w:rsidR="00581151">
        <w:t xml:space="preserve">, J. Lāce, S. </w:t>
      </w:r>
      <w:proofErr w:type="spellStart"/>
      <w:r w:rsidR="00581151">
        <w:t>Zute</w:t>
      </w:r>
      <w:proofErr w:type="spellEnd"/>
      <w:r w:rsidR="00581151">
        <w:t xml:space="preserve">, E. </w:t>
      </w:r>
      <w:proofErr w:type="spellStart"/>
      <w:r w:rsidR="00581151">
        <w:t>Mežinska</w:t>
      </w:r>
      <w:proofErr w:type="spellEnd"/>
      <w:r w:rsidR="00581151">
        <w:t>, V. Bundziniece), PRET – nav, NOLEMJ</w:t>
      </w:r>
      <w:r w:rsidR="00F16E1C" w:rsidRPr="005C6001">
        <w:t>:</w:t>
      </w:r>
    </w:p>
    <w:p w14:paraId="6B8946AA" w14:textId="77777777" w:rsidR="004D57D1" w:rsidRPr="004D57D1" w:rsidRDefault="004D57D1" w:rsidP="004D57D1">
      <w:pPr>
        <w:widowControl/>
        <w:ind w:left="851"/>
        <w:jc w:val="both"/>
        <w:rPr>
          <w:rFonts w:eastAsia="Times New Roman" w:cs="Times New Roman"/>
          <w:kern w:val="28"/>
          <w:lang w:eastAsia="ar-SA" w:bidi="ar-SA"/>
        </w:rPr>
      </w:pPr>
      <w:bookmarkStart w:id="10" w:name="_Hlk152753401"/>
      <w:r w:rsidRPr="004D57D1">
        <w:rPr>
          <w:rFonts w:eastAsia="Times New Roman" w:cs="Times New Roman"/>
          <w:kern w:val="28"/>
          <w:lang w:eastAsia="ar-SA" w:bidi="ar-SA"/>
        </w:rPr>
        <w:t xml:space="preserve">ieteikt Limbažu novada pašvaldībai slēgt līgumu atklātā konkursā </w:t>
      </w:r>
      <w:r w:rsidRPr="004D57D1">
        <w:rPr>
          <w:kern w:val="2"/>
        </w:rPr>
        <w:t>„</w:t>
      </w:r>
      <w:bookmarkStart w:id="11" w:name="_Hlk155267368"/>
      <w:r w:rsidRPr="004D57D1">
        <w:rPr>
          <w:rFonts w:eastAsia="Times New Roman" w:cs="Times New Roman"/>
          <w:color w:val="000000"/>
          <w:kern w:val="0"/>
          <w:lang w:eastAsia="en-US" w:bidi="ar-SA"/>
        </w:rPr>
        <w:t>Sporta dienesta viesnīcas Sporta ielā 3, Limbažos, telpu pārbūve”, iepirkuma identifikācijas Nr. LNP 2023/153</w:t>
      </w:r>
      <w:bookmarkEnd w:id="11"/>
      <w:r w:rsidRPr="004D57D1">
        <w:rPr>
          <w:rFonts w:eastAsia="Times New Roman" w:cs="Times New Roman"/>
          <w:kern w:val="28"/>
          <w:lang w:eastAsia="ar-SA" w:bidi="ar-SA"/>
        </w:rPr>
        <w:t xml:space="preserve">, ar </w:t>
      </w:r>
      <w:r w:rsidRPr="004D57D1">
        <w:rPr>
          <w:rFonts w:eastAsia="Times New Roman" w:cs="Times New Roman"/>
          <w:kern w:val="0"/>
          <w:lang w:eastAsia="ar-SA" w:bidi="ar-SA"/>
        </w:rPr>
        <w:t>SIA “</w:t>
      </w:r>
      <w:proofErr w:type="spellStart"/>
      <w:r w:rsidRPr="004D57D1">
        <w:rPr>
          <w:rFonts w:eastAsia="Times New Roman" w:cs="Times New Roman"/>
          <w:kern w:val="0"/>
          <w:lang w:eastAsia="ar-SA" w:bidi="ar-SA"/>
        </w:rPr>
        <w:t>Wood</w:t>
      </w:r>
      <w:proofErr w:type="spellEnd"/>
      <w:r w:rsidRPr="004D57D1">
        <w:rPr>
          <w:rFonts w:eastAsia="Times New Roman" w:cs="Times New Roman"/>
          <w:kern w:val="0"/>
          <w:lang w:eastAsia="ar-SA" w:bidi="ar-SA"/>
        </w:rPr>
        <w:t xml:space="preserve"> </w:t>
      </w:r>
      <w:proofErr w:type="spellStart"/>
      <w:r w:rsidRPr="004D57D1">
        <w:rPr>
          <w:rFonts w:eastAsia="Times New Roman" w:cs="Times New Roman"/>
          <w:kern w:val="0"/>
          <w:lang w:eastAsia="ar-SA" w:bidi="ar-SA"/>
        </w:rPr>
        <w:t>Constractions</w:t>
      </w:r>
      <w:proofErr w:type="spellEnd"/>
      <w:r w:rsidRPr="004D57D1">
        <w:rPr>
          <w:rFonts w:eastAsia="Times New Roman" w:cs="Times New Roman"/>
          <w:kern w:val="0"/>
          <w:lang w:eastAsia="ar-SA" w:bidi="ar-SA"/>
        </w:rPr>
        <w:t xml:space="preserve">”, vien. </w:t>
      </w:r>
      <w:proofErr w:type="spellStart"/>
      <w:r w:rsidRPr="004D57D1">
        <w:rPr>
          <w:rFonts w:eastAsia="Times New Roman" w:cs="Times New Roman"/>
          <w:kern w:val="0"/>
          <w:lang w:eastAsia="ar-SA" w:bidi="ar-SA"/>
        </w:rPr>
        <w:t>reģ</w:t>
      </w:r>
      <w:proofErr w:type="spellEnd"/>
      <w:r w:rsidRPr="004D57D1">
        <w:rPr>
          <w:rFonts w:eastAsia="Times New Roman" w:cs="Times New Roman"/>
          <w:kern w:val="0"/>
          <w:lang w:eastAsia="ar-SA" w:bidi="ar-SA"/>
        </w:rPr>
        <w:t>. Nr. 40003701466</w:t>
      </w:r>
      <w:r w:rsidRPr="004D57D1">
        <w:rPr>
          <w:rFonts w:eastAsia="Times New Roman" w:cs="Times New Roman"/>
          <w:kern w:val="28"/>
          <w:lang w:eastAsia="ar-SA" w:bidi="ar-SA"/>
        </w:rPr>
        <w:t xml:space="preserve">, par kopējo līguma summu 395 973,28 EUR (trīs simti deviņdesmit pieci tūkstoši deviņi simti septiņdesmit trīs </w:t>
      </w:r>
      <w:proofErr w:type="spellStart"/>
      <w:r w:rsidRPr="004D57D1">
        <w:rPr>
          <w:rFonts w:eastAsia="Times New Roman" w:cs="Times New Roman"/>
          <w:i/>
          <w:iCs/>
          <w:kern w:val="28"/>
          <w:lang w:eastAsia="ar-SA" w:bidi="ar-SA"/>
        </w:rPr>
        <w:t>euro</w:t>
      </w:r>
      <w:proofErr w:type="spellEnd"/>
      <w:r w:rsidRPr="004D57D1">
        <w:rPr>
          <w:rFonts w:eastAsia="Times New Roman" w:cs="Times New Roman"/>
          <w:kern w:val="28"/>
          <w:lang w:eastAsia="ar-SA" w:bidi="ar-SA"/>
        </w:rPr>
        <w:t xml:space="preserve"> un 28 centi) bez PVN.</w:t>
      </w:r>
      <w:bookmarkEnd w:id="10"/>
    </w:p>
    <w:p w14:paraId="203C7FB6" w14:textId="77777777" w:rsidR="004D57D1" w:rsidRDefault="004D57D1" w:rsidP="00F60501">
      <w:pPr>
        <w:widowControl/>
        <w:jc w:val="both"/>
        <w:rPr>
          <w:rFonts w:eastAsia="Times New Roman" w:cs="Times New Roman"/>
          <w:kern w:val="28"/>
          <w:lang w:eastAsia="ar-SA" w:bidi="ar-SA"/>
        </w:rPr>
      </w:pPr>
    </w:p>
    <w:p w14:paraId="214A1218" w14:textId="77777777" w:rsidR="007D7B25" w:rsidRDefault="007D7B25" w:rsidP="00F60501">
      <w:pPr>
        <w:widowControl/>
        <w:jc w:val="both"/>
        <w:rPr>
          <w:rFonts w:eastAsia="Times New Roman" w:cs="Times New Roman"/>
          <w:kern w:val="28"/>
          <w:lang w:eastAsia="ar-SA" w:bidi="ar-SA"/>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843"/>
        <w:gridCol w:w="5528"/>
        <w:gridCol w:w="2268"/>
      </w:tblGrid>
      <w:tr w:rsidR="00F60501" w:rsidRPr="00F60501" w14:paraId="183FF1C5" w14:textId="77777777" w:rsidTr="00F60501">
        <w:trPr>
          <w:cantSplit/>
        </w:trPr>
        <w:tc>
          <w:tcPr>
            <w:tcW w:w="1843" w:type="dxa"/>
            <w:vMerge w:val="restart"/>
            <w:tcBorders>
              <w:top w:val="single" w:sz="4" w:space="0" w:color="auto"/>
              <w:left w:val="single" w:sz="4" w:space="0" w:color="auto"/>
              <w:bottom w:val="single" w:sz="4" w:space="0" w:color="auto"/>
              <w:right w:val="single" w:sz="4" w:space="0" w:color="auto"/>
            </w:tcBorders>
            <w:vAlign w:val="center"/>
            <w:hideMark/>
          </w:tcPr>
          <w:p w14:paraId="07EBF719" w14:textId="77777777" w:rsidR="00F60501" w:rsidRPr="00F60501" w:rsidRDefault="00F60501" w:rsidP="00F60501">
            <w:pPr>
              <w:widowControl/>
              <w:suppressAutoHyphens w:val="0"/>
              <w:spacing w:line="256" w:lineRule="auto"/>
              <w:jc w:val="center"/>
              <w:rPr>
                <w:rFonts w:eastAsia="Times New Roman" w:cs="Times New Roman"/>
                <w:b/>
                <w:kern w:val="2"/>
                <w:lang w:eastAsia="en-US" w:bidi="ar-SA"/>
                <w14:ligatures w14:val="standardContextual"/>
              </w:rPr>
            </w:pPr>
            <w:r w:rsidRPr="00F60501">
              <w:rPr>
                <w:rFonts w:eastAsia="Times New Roman" w:cs="Times New Roman"/>
                <w:b/>
                <w:kern w:val="2"/>
                <w:lang w:eastAsia="en-US" w:bidi="ar-SA"/>
                <w14:ligatures w14:val="standardContextual"/>
              </w:rPr>
              <w:lastRenderedPageBreak/>
              <w:t>Apakšuzņēmēja nosaukums</w:t>
            </w:r>
          </w:p>
        </w:tc>
        <w:tc>
          <w:tcPr>
            <w:tcW w:w="7796" w:type="dxa"/>
            <w:gridSpan w:val="2"/>
            <w:tcBorders>
              <w:top w:val="single" w:sz="4" w:space="0" w:color="auto"/>
              <w:left w:val="single" w:sz="4" w:space="0" w:color="auto"/>
              <w:bottom w:val="single" w:sz="4" w:space="0" w:color="auto"/>
              <w:right w:val="single" w:sz="4" w:space="0" w:color="auto"/>
            </w:tcBorders>
            <w:hideMark/>
          </w:tcPr>
          <w:p w14:paraId="02733188" w14:textId="77777777" w:rsidR="00F60501" w:rsidRPr="00F60501" w:rsidRDefault="00F60501" w:rsidP="00F60501">
            <w:pPr>
              <w:widowControl/>
              <w:suppressAutoHyphens w:val="0"/>
              <w:spacing w:line="256" w:lineRule="auto"/>
              <w:jc w:val="center"/>
              <w:rPr>
                <w:rFonts w:eastAsia="Times New Roman" w:cs="Times New Roman"/>
                <w:b/>
                <w:kern w:val="2"/>
                <w:lang w:eastAsia="en-US" w:bidi="ar-SA"/>
                <w14:ligatures w14:val="standardContextual"/>
              </w:rPr>
            </w:pPr>
            <w:r w:rsidRPr="00F60501">
              <w:rPr>
                <w:rFonts w:eastAsia="Times New Roman" w:cs="Times New Roman"/>
                <w:b/>
                <w:kern w:val="2"/>
                <w:lang w:eastAsia="en-US" w:bidi="ar-SA"/>
                <w14:ligatures w14:val="standardContextual"/>
              </w:rPr>
              <w:t>Veicamā Darba daļa</w:t>
            </w:r>
          </w:p>
        </w:tc>
      </w:tr>
      <w:tr w:rsidR="00F60501" w:rsidRPr="00F60501" w14:paraId="44131E58" w14:textId="77777777" w:rsidTr="00F60501">
        <w:trPr>
          <w:cantSplit/>
        </w:trPr>
        <w:tc>
          <w:tcPr>
            <w:tcW w:w="1843" w:type="dxa"/>
            <w:vMerge/>
            <w:tcBorders>
              <w:top w:val="single" w:sz="4" w:space="0" w:color="auto"/>
              <w:left w:val="single" w:sz="4" w:space="0" w:color="auto"/>
              <w:bottom w:val="single" w:sz="4" w:space="0" w:color="auto"/>
              <w:right w:val="single" w:sz="4" w:space="0" w:color="auto"/>
            </w:tcBorders>
            <w:vAlign w:val="center"/>
            <w:hideMark/>
          </w:tcPr>
          <w:p w14:paraId="4DAE8924" w14:textId="77777777" w:rsidR="00F60501" w:rsidRPr="00F60501" w:rsidRDefault="00F60501" w:rsidP="00F60501">
            <w:pPr>
              <w:widowControl/>
              <w:suppressAutoHyphens w:val="0"/>
              <w:spacing w:line="256" w:lineRule="auto"/>
              <w:rPr>
                <w:rFonts w:eastAsia="Times New Roman" w:cs="Times New Roman"/>
                <w:b/>
                <w:kern w:val="2"/>
                <w:lang w:eastAsia="en-US" w:bidi="ar-SA"/>
                <w14:ligatures w14:val="standardContextual"/>
              </w:rPr>
            </w:pPr>
          </w:p>
        </w:tc>
        <w:tc>
          <w:tcPr>
            <w:tcW w:w="5528" w:type="dxa"/>
            <w:tcBorders>
              <w:top w:val="single" w:sz="4" w:space="0" w:color="auto"/>
              <w:left w:val="single" w:sz="4" w:space="0" w:color="auto"/>
              <w:bottom w:val="single" w:sz="4" w:space="0" w:color="auto"/>
              <w:right w:val="single" w:sz="4" w:space="0" w:color="auto"/>
            </w:tcBorders>
            <w:vAlign w:val="center"/>
            <w:hideMark/>
          </w:tcPr>
          <w:p w14:paraId="3BD0184C" w14:textId="77777777" w:rsidR="00F60501" w:rsidRPr="00F60501" w:rsidRDefault="00F60501" w:rsidP="00F60501">
            <w:pPr>
              <w:widowControl/>
              <w:suppressAutoHyphens w:val="0"/>
              <w:spacing w:line="256" w:lineRule="auto"/>
              <w:jc w:val="center"/>
              <w:rPr>
                <w:rFonts w:eastAsia="Times New Roman" w:cs="Times New Roman"/>
                <w:b/>
                <w:kern w:val="2"/>
                <w:lang w:eastAsia="en-US" w:bidi="ar-SA"/>
                <w14:ligatures w14:val="standardContextual"/>
              </w:rPr>
            </w:pPr>
            <w:r w:rsidRPr="00F60501">
              <w:rPr>
                <w:rFonts w:eastAsia="Times New Roman" w:cs="Times New Roman"/>
                <w:b/>
                <w:kern w:val="2"/>
                <w:lang w:eastAsia="en-US" w:bidi="ar-SA"/>
                <w14:ligatures w14:val="standardContextual"/>
              </w:rPr>
              <w:t>Nosaukums no Darbu daudzumu saraksta</w:t>
            </w:r>
          </w:p>
        </w:tc>
        <w:tc>
          <w:tcPr>
            <w:tcW w:w="2268" w:type="dxa"/>
            <w:tcBorders>
              <w:top w:val="single" w:sz="4" w:space="0" w:color="auto"/>
              <w:left w:val="single" w:sz="4" w:space="0" w:color="auto"/>
              <w:bottom w:val="single" w:sz="4" w:space="0" w:color="auto"/>
              <w:right w:val="single" w:sz="4" w:space="0" w:color="auto"/>
            </w:tcBorders>
            <w:hideMark/>
          </w:tcPr>
          <w:p w14:paraId="3940FCDE" w14:textId="77777777" w:rsidR="00F60501" w:rsidRPr="00F60501" w:rsidRDefault="00F60501" w:rsidP="00F60501">
            <w:pPr>
              <w:widowControl/>
              <w:suppressAutoHyphens w:val="0"/>
              <w:spacing w:line="256" w:lineRule="auto"/>
              <w:jc w:val="center"/>
              <w:rPr>
                <w:rFonts w:eastAsia="Times New Roman" w:cs="Times New Roman"/>
                <w:b/>
                <w:kern w:val="2"/>
                <w:lang w:eastAsia="en-US" w:bidi="ar-SA"/>
                <w14:ligatures w14:val="standardContextual"/>
              </w:rPr>
            </w:pPr>
            <w:r w:rsidRPr="00F60501">
              <w:rPr>
                <w:rFonts w:eastAsia="Times New Roman" w:cs="Times New Roman"/>
                <w:b/>
                <w:kern w:val="2"/>
                <w:lang w:eastAsia="en-US" w:bidi="ar-SA"/>
                <w14:ligatures w14:val="standardContextual"/>
              </w:rPr>
              <w:t xml:space="preserve">Apjoms </w:t>
            </w:r>
          </w:p>
          <w:p w14:paraId="0D31A1A6" w14:textId="77777777" w:rsidR="00F60501" w:rsidRPr="00F60501" w:rsidRDefault="00F60501" w:rsidP="00F60501">
            <w:pPr>
              <w:widowControl/>
              <w:suppressAutoHyphens w:val="0"/>
              <w:spacing w:line="256" w:lineRule="auto"/>
              <w:jc w:val="center"/>
              <w:rPr>
                <w:rFonts w:eastAsia="Times New Roman" w:cs="Times New Roman"/>
                <w:b/>
                <w:kern w:val="2"/>
                <w:lang w:eastAsia="en-US" w:bidi="ar-SA"/>
                <w14:ligatures w14:val="standardContextual"/>
              </w:rPr>
            </w:pPr>
            <w:r w:rsidRPr="00F60501">
              <w:rPr>
                <w:rFonts w:eastAsia="Times New Roman" w:cs="Times New Roman"/>
                <w:b/>
                <w:kern w:val="2"/>
                <w:lang w:eastAsia="en-US" w:bidi="ar-SA"/>
                <w14:ligatures w14:val="standardContextual"/>
              </w:rPr>
              <w:t xml:space="preserve">(vismaz 10 000 </w:t>
            </w:r>
            <w:proofErr w:type="spellStart"/>
            <w:r w:rsidRPr="00F60501">
              <w:rPr>
                <w:rFonts w:eastAsia="Times New Roman" w:cs="Times New Roman"/>
                <w:b/>
                <w:i/>
                <w:iCs/>
                <w:kern w:val="2"/>
                <w:lang w:eastAsia="en-US" w:bidi="ar-SA"/>
                <w14:ligatures w14:val="standardContextual"/>
              </w:rPr>
              <w:t>euro</w:t>
            </w:r>
            <w:proofErr w:type="spellEnd"/>
            <w:r w:rsidRPr="00F60501">
              <w:rPr>
                <w:rFonts w:eastAsia="Times New Roman" w:cs="Times New Roman"/>
                <w:b/>
                <w:kern w:val="2"/>
                <w:lang w:eastAsia="en-US" w:bidi="ar-SA"/>
                <w14:ligatures w14:val="standardContextual"/>
              </w:rPr>
              <w:t xml:space="preserve"> </w:t>
            </w:r>
            <w:r w:rsidRPr="00F60501">
              <w:rPr>
                <w:rFonts w:eastAsia="Times New Roman" w:cs="Times New Roman"/>
                <w:b/>
                <w:i/>
                <w:kern w:val="2"/>
                <w:lang w:eastAsia="en-US" w:bidi="ar-SA"/>
                <w14:ligatures w14:val="standardContextual"/>
              </w:rPr>
              <w:t xml:space="preserve">) </w:t>
            </w:r>
          </w:p>
        </w:tc>
      </w:tr>
      <w:tr w:rsidR="00F60501" w:rsidRPr="00F60501" w14:paraId="4392AC3A" w14:textId="77777777" w:rsidTr="00F60501">
        <w:trPr>
          <w:cantSplit/>
        </w:trPr>
        <w:tc>
          <w:tcPr>
            <w:tcW w:w="1843" w:type="dxa"/>
            <w:tcBorders>
              <w:top w:val="single" w:sz="4" w:space="0" w:color="auto"/>
              <w:left w:val="single" w:sz="4" w:space="0" w:color="auto"/>
              <w:bottom w:val="nil"/>
              <w:right w:val="single" w:sz="4" w:space="0" w:color="auto"/>
            </w:tcBorders>
            <w:hideMark/>
          </w:tcPr>
          <w:p w14:paraId="4131401E" w14:textId="1CDB25DD" w:rsidR="00F60501" w:rsidRPr="00F60501" w:rsidRDefault="00F60501" w:rsidP="00F60501">
            <w:pPr>
              <w:widowControl/>
              <w:suppressAutoHyphens w:val="0"/>
              <w:spacing w:line="256" w:lineRule="auto"/>
              <w:rPr>
                <w:rFonts w:eastAsia="Times New Roman" w:cs="Times New Roman"/>
                <w:bCs/>
                <w:kern w:val="2"/>
                <w:lang w:eastAsia="en-US" w:bidi="ar-SA"/>
                <w14:ligatures w14:val="standardContextual"/>
              </w:rPr>
            </w:pPr>
            <w:r w:rsidRPr="00F60501">
              <w:rPr>
                <w:rFonts w:eastAsia="Times New Roman" w:cs="Times New Roman"/>
                <w:bCs/>
                <w:kern w:val="2"/>
                <w:lang w:eastAsia="en-US" w:bidi="ar-SA"/>
                <w14:ligatures w14:val="standardContextual"/>
              </w:rPr>
              <w:t>SIA “ALTECO”</w:t>
            </w:r>
          </w:p>
        </w:tc>
        <w:tc>
          <w:tcPr>
            <w:tcW w:w="5528" w:type="dxa"/>
            <w:tcBorders>
              <w:top w:val="single" w:sz="4" w:space="0" w:color="auto"/>
              <w:left w:val="single" w:sz="4" w:space="0" w:color="auto"/>
              <w:bottom w:val="single" w:sz="4" w:space="0" w:color="auto"/>
              <w:right w:val="single" w:sz="4" w:space="0" w:color="auto"/>
            </w:tcBorders>
            <w:hideMark/>
          </w:tcPr>
          <w:p w14:paraId="19758436" w14:textId="77777777" w:rsidR="00F60501" w:rsidRPr="00F60501" w:rsidRDefault="00F60501" w:rsidP="00F60501">
            <w:pPr>
              <w:widowControl/>
              <w:suppressAutoHyphens w:val="0"/>
              <w:spacing w:line="256" w:lineRule="auto"/>
              <w:rPr>
                <w:rFonts w:eastAsia="Times New Roman" w:cs="Times New Roman"/>
                <w:kern w:val="2"/>
                <w:lang w:eastAsia="en-US" w:bidi="ar-SA"/>
                <w14:ligatures w14:val="standardContextual"/>
              </w:rPr>
            </w:pPr>
            <w:r w:rsidRPr="00F60501">
              <w:rPr>
                <w:rFonts w:eastAsia="Times New Roman" w:cs="Times New Roman"/>
                <w:kern w:val="2"/>
                <w:lang w:eastAsia="en-US" w:bidi="ar-SA"/>
                <w14:ligatures w14:val="standardContextual"/>
              </w:rPr>
              <w:t>Elektroapgāde</w:t>
            </w:r>
          </w:p>
        </w:tc>
        <w:tc>
          <w:tcPr>
            <w:tcW w:w="2268" w:type="dxa"/>
            <w:tcBorders>
              <w:top w:val="single" w:sz="4" w:space="0" w:color="auto"/>
              <w:left w:val="single" w:sz="4" w:space="0" w:color="auto"/>
              <w:bottom w:val="single" w:sz="4" w:space="0" w:color="auto"/>
              <w:right w:val="single" w:sz="4" w:space="0" w:color="auto"/>
            </w:tcBorders>
            <w:hideMark/>
          </w:tcPr>
          <w:p w14:paraId="4C5DBFC4" w14:textId="77777777" w:rsidR="00F60501" w:rsidRPr="00F60501" w:rsidRDefault="00F60501" w:rsidP="00F60501">
            <w:pPr>
              <w:widowControl/>
              <w:suppressAutoHyphens w:val="0"/>
              <w:spacing w:line="256" w:lineRule="auto"/>
              <w:jc w:val="center"/>
              <w:rPr>
                <w:rFonts w:eastAsia="Times New Roman" w:cs="Times New Roman"/>
                <w:kern w:val="2"/>
                <w:lang w:eastAsia="en-US" w:bidi="ar-SA"/>
                <w14:ligatures w14:val="standardContextual"/>
              </w:rPr>
            </w:pPr>
            <w:r w:rsidRPr="00F60501">
              <w:rPr>
                <w:rFonts w:eastAsia="Times New Roman" w:cs="Times New Roman"/>
                <w:kern w:val="2"/>
                <w:lang w:eastAsia="en-US" w:bidi="ar-SA"/>
                <w14:ligatures w14:val="standardContextual"/>
              </w:rPr>
              <w:t>24 069,80</w:t>
            </w:r>
          </w:p>
        </w:tc>
      </w:tr>
      <w:tr w:rsidR="00F60501" w:rsidRPr="00F60501" w14:paraId="75B75CDE" w14:textId="77777777" w:rsidTr="00F60501">
        <w:trPr>
          <w:cantSplit/>
        </w:trPr>
        <w:tc>
          <w:tcPr>
            <w:tcW w:w="1843" w:type="dxa"/>
            <w:tcBorders>
              <w:top w:val="nil"/>
              <w:left w:val="single" w:sz="4" w:space="0" w:color="auto"/>
              <w:bottom w:val="nil"/>
              <w:right w:val="single" w:sz="4" w:space="0" w:color="auto"/>
            </w:tcBorders>
          </w:tcPr>
          <w:p w14:paraId="4FC388E5" w14:textId="77777777" w:rsidR="00F60501" w:rsidRPr="00F60501" w:rsidRDefault="00F60501" w:rsidP="00F60501">
            <w:pPr>
              <w:widowControl/>
              <w:suppressAutoHyphens w:val="0"/>
              <w:spacing w:line="256" w:lineRule="auto"/>
              <w:rPr>
                <w:rFonts w:eastAsia="Times New Roman" w:cs="Times New Roman"/>
                <w:bCs/>
                <w:kern w:val="2"/>
                <w:lang w:eastAsia="en-US" w:bidi="ar-SA"/>
                <w14:ligatures w14:val="standardContextual"/>
              </w:rPr>
            </w:pPr>
          </w:p>
        </w:tc>
        <w:tc>
          <w:tcPr>
            <w:tcW w:w="5528" w:type="dxa"/>
            <w:tcBorders>
              <w:top w:val="single" w:sz="4" w:space="0" w:color="auto"/>
              <w:left w:val="single" w:sz="4" w:space="0" w:color="auto"/>
              <w:bottom w:val="single" w:sz="4" w:space="0" w:color="auto"/>
              <w:right w:val="single" w:sz="4" w:space="0" w:color="auto"/>
            </w:tcBorders>
            <w:hideMark/>
          </w:tcPr>
          <w:p w14:paraId="1B678BB1" w14:textId="77777777" w:rsidR="00F60501" w:rsidRPr="00F60501" w:rsidRDefault="00F60501" w:rsidP="00F60501">
            <w:pPr>
              <w:widowControl/>
              <w:suppressAutoHyphens w:val="0"/>
              <w:spacing w:line="256" w:lineRule="auto"/>
              <w:rPr>
                <w:rFonts w:eastAsia="Times New Roman" w:cs="Times New Roman"/>
                <w:kern w:val="2"/>
                <w:lang w:eastAsia="en-US" w:bidi="ar-SA"/>
                <w14:ligatures w14:val="standardContextual"/>
              </w:rPr>
            </w:pPr>
            <w:r w:rsidRPr="00F60501">
              <w:rPr>
                <w:rFonts w:eastAsia="Times New Roman" w:cs="Times New Roman"/>
                <w:kern w:val="2"/>
                <w:lang w:eastAsia="en-US" w:bidi="ar-SA"/>
                <w14:ligatures w14:val="standardContextual"/>
              </w:rPr>
              <w:t>UATS</w:t>
            </w:r>
          </w:p>
        </w:tc>
        <w:tc>
          <w:tcPr>
            <w:tcW w:w="2268" w:type="dxa"/>
            <w:tcBorders>
              <w:top w:val="single" w:sz="4" w:space="0" w:color="auto"/>
              <w:left w:val="single" w:sz="4" w:space="0" w:color="auto"/>
              <w:bottom w:val="single" w:sz="4" w:space="0" w:color="auto"/>
              <w:right w:val="single" w:sz="4" w:space="0" w:color="auto"/>
            </w:tcBorders>
            <w:hideMark/>
          </w:tcPr>
          <w:p w14:paraId="6E66B840" w14:textId="77777777" w:rsidR="00F60501" w:rsidRPr="00F60501" w:rsidRDefault="00F60501" w:rsidP="00F60501">
            <w:pPr>
              <w:widowControl/>
              <w:suppressAutoHyphens w:val="0"/>
              <w:spacing w:line="256" w:lineRule="auto"/>
              <w:jc w:val="center"/>
              <w:rPr>
                <w:rFonts w:eastAsia="Times New Roman" w:cs="Times New Roman"/>
                <w:kern w:val="2"/>
                <w:lang w:eastAsia="en-US" w:bidi="ar-SA"/>
                <w14:ligatures w14:val="standardContextual"/>
              </w:rPr>
            </w:pPr>
            <w:r w:rsidRPr="00F60501">
              <w:rPr>
                <w:rFonts w:eastAsia="Times New Roman" w:cs="Times New Roman"/>
                <w:kern w:val="2"/>
                <w:lang w:eastAsia="en-US" w:bidi="ar-SA"/>
                <w14:ligatures w14:val="standardContextual"/>
              </w:rPr>
              <w:t>5 826,29</w:t>
            </w:r>
          </w:p>
        </w:tc>
      </w:tr>
      <w:tr w:rsidR="00F60501" w:rsidRPr="00F60501" w14:paraId="29BBAA3F" w14:textId="77777777" w:rsidTr="00F60501">
        <w:trPr>
          <w:cantSplit/>
        </w:trPr>
        <w:tc>
          <w:tcPr>
            <w:tcW w:w="1843" w:type="dxa"/>
            <w:tcBorders>
              <w:top w:val="nil"/>
              <w:left w:val="single" w:sz="4" w:space="0" w:color="auto"/>
              <w:bottom w:val="single" w:sz="4" w:space="0" w:color="auto"/>
              <w:right w:val="single" w:sz="4" w:space="0" w:color="auto"/>
            </w:tcBorders>
          </w:tcPr>
          <w:p w14:paraId="477BFE03" w14:textId="77777777" w:rsidR="00F60501" w:rsidRPr="00F60501" w:rsidRDefault="00F60501" w:rsidP="00F60501">
            <w:pPr>
              <w:widowControl/>
              <w:suppressAutoHyphens w:val="0"/>
              <w:spacing w:line="256" w:lineRule="auto"/>
              <w:rPr>
                <w:rFonts w:eastAsia="Times New Roman" w:cs="Times New Roman"/>
                <w:bCs/>
                <w:kern w:val="2"/>
                <w:lang w:eastAsia="en-US" w:bidi="ar-SA"/>
                <w14:ligatures w14:val="standardContextual"/>
              </w:rPr>
            </w:pPr>
          </w:p>
        </w:tc>
        <w:tc>
          <w:tcPr>
            <w:tcW w:w="5528" w:type="dxa"/>
            <w:tcBorders>
              <w:top w:val="single" w:sz="4" w:space="0" w:color="auto"/>
              <w:left w:val="single" w:sz="4" w:space="0" w:color="auto"/>
              <w:bottom w:val="single" w:sz="4" w:space="0" w:color="auto"/>
              <w:right w:val="single" w:sz="4" w:space="0" w:color="auto"/>
            </w:tcBorders>
            <w:hideMark/>
          </w:tcPr>
          <w:p w14:paraId="7ACCA056" w14:textId="77777777" w:rsidR="00F60501" w:rsidRPr="00F60501" w:rsidRDefault="00F60501" w:rsidP="00F60501">
            <w:pPr>
              <w:widowControl/>
              <w:suppressAutoHyphens w:val="0"/>
              <w:spacing w:line="256" w:lineRule="auto"/>
              <w:rPr>
                <w:rFonts w:eastAsia="Times New Roman" w:cs="Times New Roman"/>
                <w:kern w:val="2"/>
                <w:lang w:eastAsia="en-US" w:bidi="ar-SA"/>
                <w14:ligatures w14:val="standardContextual"/>
              </w:rPr>
            </w:pPr>
            <w:r w:rsidRPr="00F60501">
              <w:rPr>
                <w:rFonts w:eastAsia="Times New Roman" w:cs="Times New Roman"/>
                <w:kern w:val="2"/>
                <w:lang w:eastAsia="en-US" w:bidi="ar-SA"/>
                <w14:ligatures w14:val="standardContextual"/>
              </w:rPr>
              <w:t>ESS</w:t>
            </w:r>
          </w:p>
        </w:tc>
        <w:tc>
          <w:tcPr>
            <w:tcW w:w="2268" w:type="dxa"/>
            <w:tcBorders>
              <w:top w:val="single" w:sz="4" w:space="0" w:color="auto"/>
              <w:left w:val="single" w:sz="4" w:space="0" w:color="auto"/>
              <w:bottom w:val="single" w:sz="4" w:space="0" w:color="auto"/>
              <w:right w:val="single" w:sz="4" w:space="0" w:color="auto"/>
            </w:tcBorders>
            <w:hideMark/>
          </w:tcPr>
          <w:p w14:paraId="17300EFC" w14:textId="77777777" w:rsidR="00F60501" w:rsidRPr="00F60501" w:rsidRDefault="00F60501" w:rsidP="00F60501">
            <w:pPr>
              <w:widowControl/>
              <w:suppressAutoHyphens w:val="0"/>
              <w:spacing w:line="256" w:lineRule="auto"/>
              <w:jc w:val="center"/>
              <w:rPr>
                <w:rFonts w:eastAsia="Times New Roman" w:cs="Times New Roman"/>
                <w:kern w:val="2"/>
                <w:lang w:eastAsia="en-US" w:bidi="ar-SA"/>
                <w14:ligatures w14:val="standardContextual"/>
              </w:rPr>
            </w:pPr>
            <w:r w:rsidRPr="00F60501">
              <w:rPr>
                <w:rFonts w:eastAsia="Times New Roman" w:cs="Times New Roman"/>
                <w:kern w:val="2"/>
                <w:lang w:eastAsia="en-US" w:bidi="ar-SA"/>
                <w14:ligatures w14:val="standardContextual"/>
              </w:rPr>
              <w:t>773,26</w:t>
            </w:r>
          </w:p>
        </w:tc>
      </w:tr>
      <w:tr w:rsidR="00F60501" w:rsidRPr="00F60501" w14:paraId="676BD912" w14:textId="77777777" w:rsidTr="00F60501">
        <w:trPr>
          <w:cantSplit/>
        </w:trPr>
        <w:tc>
          <w:tcPr>
            <w:tcW w:w="1843" w:type="dxa"/>
            <w:tcBorders>
              <w:top w:val="single" w:sz="4" w:space="0" w:color="auto"/>
              <w:left w:val="single" w:sz="4" w:space="0" w:color="auto"/>
              <w:bottom w:val="nil"/>
              <w:right w:val="single" w:sz="4" w:space="0" w:color="auto"/>
            </w:tcBorders>
            <w:hideMark/>
          </w:tcPr>
          <w:p w14:paraId="65F305F1" w14:textId="539972A0" w:rsidR="00F60501" w:rsidRPr="00F60501" w:rsidRDefault="00F60501" w:rsidP="00F60501">
            <w:pPr>
              <w:widowControl/>
              <w:suppressAutoHyphens w:val="0"/>
              <w:spacing w:line="256" w:lineRule="auto"/>
              <w:rPr>
                <w:rFonts w:eastAsia="Times New Roman" w:cs="Times New Roman"/>
                <w:bCs/>
                <w:kern w:val="2"/>
                <w:lang w:eastAsia="en-US" w:bidi="ar-SA"/>
                <w14:ligatures w14:val="standardContextual"/>
              </w:rPr>
            </w:pPr>
            <w:r w:rsidRPr="00F60501">
              <w:rPr>
                <w:rFonts w:eastAsia="Times New Roman" w:cs="Times New Roman"/>
                <w:bCs/>
                <w:kern w:val="2"/>
                <w:lang w:eastAsia="en-US" w:bidi="ar-SA"/>
                <w14:ligatures w14:val="standardContextual"/>
              </w:rPr>
              <w:t>SIA “GDB”</w:t>
            </w:r>
          </w:p>
        </w:tc>
        <w:tc>
          <w:tcPr>
            <w:tcW w:w="5528" w:type="dxa"/>
            <w:tcBorders>
              <w:top w:val="single" w:sz="4" w:space="0" w:color="auto"/>
              <w:left w:val="single" w:sz="4" w:space="0" w:color="auto"/>
              <w:bottom w:val="single" w:sz="4" w:space="0" w:color="auto"/>
              <w:right w:val="single" w:sz="4" w:space="0" w:color="auto"/>
            </w:tcBorders>
            <w:hideMark/>
          </w:tcPr>
          <w:p w14:paraId="3737DBCC" w14:textId="77777777" w:rsidR="00F60501" w:rsidRPr="00F60501" w:rsidRDefault="00F60501" w:rsidP="00F60501">
            <w:pPr>
              <w:widowControl/>
              <w:suppressAutoHyphens w:val="0"/>
              <w:spacing w:line="256" w:lineRule="auto"/>
              <w:rPr>
                <w:rFonts w:eastAsia="Times New Roman" w:cs="Times New Roman"/>
                <w:kern w:val="2"/>
                <w:lang w:eastAsia="en-US" w:bidi="ar-SA"/>
                <w14:ligatures w14:val="standardContextual"/>
              </w:rPr>
            </w:pPr>
            <w:r w:rsidRPr="00F60501">
              <w:rPr>
                <w:rFonts w:eastAsia="Times New Roman" w:cs="Times New Roman"/>
                <w:kern w:val="2"/>
                <w:lang w:eastAsia="en-US" w:bidi="ar-SA"/>
                <w14:ligatures w14:val="standardContextual"/>
              </w:rPr>
              <w:t>Ūdensapgāde un kanalizācija</w:t>
            </w:r>
          </w:p>
        </w:tc>
        <w:tc>
          <w:tcPr>
            <w:tcW w:w="2268" w:type="dxa"/>
            <w:tcBorders>
              <w:top w:val="single" w:sz="4" w:space="0" w:color="auto"/>
              <w:left w:val="single" w:sz="4" w:space="0" w:color="auto"/>
              <w:bottom w:val="single" w:sz="4" w:space="0" w:color="auto"/>
              <w:right w:val="single" w:sz="4" w:space="0" w:color="auto"/>
            </w:tcBorders>
            <w:hideMark/>
          </w:tcPr>
          <w:p w14:paraId="74F7F480" w14:textId="77777777" w:rsidR="00F60501" w:rsidRPr="00F60501" w:rsidRDefault="00F60501" w:rsidP="00F60501">
            <w:pPr>
              <w:widowControl/>
              <w:suppressAutoHyphens w:val="0"/>
              <w:spacing w:line="256" w:lineRule="auto"/>
              <w:jc w:val="center"/>
              <w:rPr>
                <w:rFonts w:eastAsia="Times New Roman" w:cs="Times New Roman"/>
                <w:kern w:val="2"/>
                <w:lang w:eastAsia="en-US" w:bidi="ar-SA"/>
                <w14:ligatures w14:val="standardContextual"/>
              </w:rPr>
            </w:pPr>
            <w:r w:rsidRPr="00F60501">
              <w:rPr>
                <w:rFonts w:eastAsia="Times New Roman" w:cs="Times New Roman"/>
                <w:kern w:val="2"/>
                <w:lang w:eastAsia="en-US" w:bidi="ar-SA"/>
                <w14:ligatures w14:val="standardContextual"/>
              </w:rPr>
              <w:t>70 563,93</w:t>
            </w:r>
          </w:p>
        </w:tc>
      </w:tr>
      <w:tr w:rsidR="00F60501" w:rsidRPr="00F60501" w14:paraId="3F394C90" w14:textId="77777777" w:rsidTr="00F60501">
        <w:trPr>
          <w:cantSplit/>
        </w:trPr>
        <w:tc>
          <w:tcPr>
            <w:tcW w:w="1843" w:type="dxa"/>
            <w:tcBorders>
              <w:top w:val="nil"/>
              <w:left w:val="single" w:sz="4" w:space="0" w:color="auto"/>
              <w:bottom w:val="single" w:sz="4" w:space="0" w:color="auto"/>
              <w:right w:val="single" w:sz="4" w:space="0" w:color="auto"/>
            </w:tcBorders>
          </w:tcPr>
          <w:p w14:paraId="79B908E8" w14:textId="77777777" w:rsidR="00F60501" w:rsidRPr="00F60501" w:rsidRDefault="00F60501" w:rsidP="00F60501">
            <w:pPr>
              <w:widowControl/>
              <w:suppressAutoHyphens w:val="0"/>
              <w:spacing w:line="256" w:lineRule="auto"/>
              <w:rPr>
                <w:rFonts w:eastAsia="Times New Roman" w:cs="Times New Roman"/>
                <w:bCs/>
                <w:kern w:val="2"/>
                <w:lang w:eastAsia="en-US" w:bidi="ar-SA"/>
                <w14:ligatures w14:val="standardContextual"/>
              </w:rPr>
            </w:pPr>
          </w:p>
        </w:tc>
        <w:tc>
          <w:tcPr>
            <w:tcW w:w="5528" w:type="dxa"/>
            <w:tcBorders>
              <w:top w:val="single" w:sz="4" w:space="0" w:color="auto"/>
              <w:left w:val="single" w:sz="4" w:space="0" w:color="auto"/>
              <w:bottom w:val="single" w:sz="4" w:space="0" w:color="auto"/>
              <w:right w:val="single" w:sz="4" w:space="0" w:color="auto"/>
            </w:tcBorders>
            <w:hideMark/>
          </w:tcPr>
          <w:p w14:paraId="4A979A5A" w14:textId="77777777" w:rsidR="00F60501" w:rsidRPr="00F60501" w:rsidRDefault="00F60501" w:rsidP="00F60501">
            <w:pPr>
              <w:widowControl/>
              <w:suppressAutoHyphens w:val="0"/>
              <w:spacing w:line="256" w:lineRule="auto"/>
              <w:rPr>
                <w:rFonts w:eastAsia="Times New Roman" w:cs="Times New Roman"/>
                <w:kern w:val="2"/>
                <w:lang w:eastAsia="en-US" w:bidi="ar-SA"/>
                <w14:ligatures w14:val="standardContextual"/>
              </w:rPr>
            </w:pPr>
            <w:r w:rsidRPr="00F60501">
              <w:rPr>
                <w:rFonts w:eastAsia="Times New Roman" w:cs="Times New Roman"/>
                <w:kern w:val="2"/>
                <w:lang w:eastAsia="en-US" w:bidi="ar-SA"/>
                <w14:ligatures w14:val="standardContextual"/>
              </w:rPr>
              <w:t>Ventilācija</w:t>
            </w:r>
          </w:p>
        </w:tc>
        <w:tc>
          <w:tcPr>
            <w:tcW w:w="2268" w:type="dxa"/>
            <w:tcBorders>
              <w:top w:val="single" w:sz="4" w:space="0" w:color="auto"/>
              <w:left w:val="single" w:sz="4" w:space="0" w:color="auto"/>
              <w:bottom w:val="single" w:sz="4" w:space="0" w:color="auto"/>
              <w:right w:val="single" w:sz="4" w:space="0" w:color="auto"/>
            </w:tcBorders>
            <w:hideMark/>
          </w:tcPr>
          <w:p w14:paraId="35094217" w14:textId="77777777" w:rsidR="00F60501" w:rsidRPr="00F60501" w:rsidRDefault="00F60501" w:rsidP="00F60501">
            <w:pPr>
              <w:widowControl/>
              <w:suppressAutoHyphens w:val="0"/>
              <w:spacing w:line="256" w:lineRule="auto"/>
              <w:jc w:val="center"/>
              <w:rPr>
                <w:rFonts w:eastAsia="Times New Roman" w:cs="Times New Roman"/>
                <w:kern w:val="2"/>
                <w:lang w:eastAsia="en-US" w:bidi="ar-SA"/>
                <w14:ligatures w14:val="standardContextual"/>
              </w:rPr>
            </w:pPr>
            <w:r w:rsidRPr="00F60501">
              <w:rPr>
                <w:rFonts w:eastAsia="Times New Roman" w:cs="Times New Roman"/>
                <w:kern w:val="2"/>
                <w:lang w:eastAsia="en-US" w:bidi="ar-SA"/>
                <w14:ligatures w14:val="standardContextual"/>
              </w:rPr>
              <w:t>4 758,03</w:t>
            </w:r>
          </w:p>
        </w:tc>
      </w:tr>
      <w:tr w:rsidR="00F60501" w:rsidRPr="00F60501" w14:paraId="66DEE057" w14:textId="77777777" w:rsidTr="00F60501">
        <w:trPr>
          <w:cantSplit/>
        </w:trPr>
        <w:tc>
          <w:tcPr>
            <w:tcW w:w="1843" w:type="dxa"/>
            <w:tcBorders>
              <w:top w:val="single" w:sz="4" w:space="0" w:color="auto"/>
              <w:left w:val="single" w:sz="4" w:space="0" w:color="auto"/>
              <w:bottom w:val="single" w:sz="4" w:space="0" w:color="auto"/>
              <w:right w:val="single" w:sz="4" w:space="0" w:color="auto"/>
            </w:tcBorders>
            <w:hideMark/>
          </w:tcPr>
          <w:p w14:paraId="394EBCD7" w14:textId="64AB2043" w:rsidR="00F60501" w:rsidRPr="00F60501" w:rsidRDefault="00F60501" w:rsidP="00F60501">
            <w:pPr>
              <w:widowControl/>
              <w:suppressAutoHyphens w:val="0"/>
              <w:spacing w:line="256" w:lineRule="auto"/>
              <w:rPr>
                <w:rFonts w:eastAsia="Times New Roman" w:cs="Times New Roman"/>
                <w:bCs/>
                <w:kern w:val="2"/>
                <w:lang w:eastAsia="en-US" w:bidi="ar-SA"/>
                <w14:ligatures w14:val="standardContextual"/>
              </w:rPr>
            </w:pPr>
            <w:r w:rsidRPr="00F60501">
              <w:rPr>
                <w:rFonts w:eastAsia="Times New Roman" w:cs="Times New Roman"/>
                <w:bCs/>
                <w:kern w:val="2"/>
                <w:lang w:eastAsia="en-US" w:bidi="ar-SA"/>
                <w14:ligatures w14:val="standardContextual"/>
              </w:rPr>
              <w:t>SIA “PRO B”</w:t>
            </w:r>
          </w:p>
        </w:tc>
        <w:tc>
          <w:tcPr>
            <w:tcW w:w="5528" w:type="dxa"/>
            <w:tcBorders>
              <w:top w:val="single" w:sz="4" w:space="0" w:color="auto"/>
              <w:left w:val="single" w:sz="4" w:space="0" w:color="auto"/>
              <w:bottom w:val="single" w:sz="4" w:space="0" w:color="auto"/>
              <w:right w:val="single" w:sz="4" w:space="0" w:color="auto"/>
            </w:tcBorders>
            <w:hideMark/>
          </w:tcPr>
          <w:p w14:paraId="1CAF4BD0" w14:textId="77777777" w:rsidR="00F60501" w:rsidRPr="00F60501" w:rsidRDefault="00F60501" w:rsidP="00F60501">
            <w:pPr>
              <w:widowControl/>
              <w:suppressAutoHyphens w:val="0"/>
              <w:spacing w:line="256" w:lineRule="auto"/>
              <w:rPr>
                <w:rFonts w:eastAsia="Times New Roman" w:cs="Times New Roman"/>
                <w:kern w:val="2"/>
                <w:lang w:eastAsia="en-US" w:bidi="ar-SA"/>
                <w14:ligatures w14:val="standardContextual"/>
              </w:rPr>
            </w:pPr>
            <w:proofErr w:type="spellStart"/>
            <w:r w:rsidRPr="00F60501">
              <w:rPr>
                <w:rFonts w:eastAsia="Times New Roman" w:cs="Times New Roman"/>
                <w:kern w:val="2"/>
                <w:lang w:eastAsia="en-US" w:bidi="ar-SA"/>
                <w14:ligatures w14:val="standardContextual"/>
              </w:rPr>
              <w:t>Vispārceltnieciskie</w:t>
            </w:r>
            <w:proofErr w:type="spellEnd"/>
            <w:r w:rsidRPr="00F60501">
              <w:rPr>
                <w:rFonts w:eastAsia="Times New Roman" w:cs="Times New Roman"/>
                <w:kern w:val="2"/>
                <w:lang w:eastAsia="en-US" w:bidi="ar-SA"/>
                <w14:ligatures w14:val="standardContextual"/>
              </w:rPr>
              <w:t xml:space="preserve"> darbi</w:t>
            </w:r>
          </w:p>
        </w:tc>
        <w:tc>
          <w:tcPr>
            <w:tcW w:w="2268" w:type="dxa"/>
            <w:tcBorders>
              <w:top w:val="single" w:sz="4" w:space="0" w:color="auto"/>
              <w:left w:val="single" w:sz="4" w:space="0" w:color="auto"/>
              <w:bottom w:val="single" w:sz="4" w:space="0" w:color="auto"/>
              <w:right w:val="single" w:sz="4" w:space="0" w:color="auto"/>
            </w:tcBorders>
            <w:hideMark/>
          </w:tcPr>
          <w:p w14:paraId="0BFC3DE3" w14:textId="77777777" w:rsidR="00F60501" w:rsidRPr="00F60501" w:rsidRDefault="00F60501" w:rsidP="00F60501">
            <w:pPr>
              <w:widowControl/>
              <w:suppressAutoHyphens w:val="0"/>
              <w:spacing w:line="256" w:lineRule="auto"/>
              <w:jc w:val="center"/>
              <w:rPr>
                <w:rFonts w:eastAsia="Times New Roman" w:cs="Times New Roman"/>
                <w:kern w:val="2"/>
                <w:lang w:eastAsia="en-US" w:bidi="ar-SA"/>
                <w14:ligatures w14:val="standardContextual"/>
              </w:rPr>
            </w:pPr>
            <w:r w:rsidRPr="00F60501">
              <w:rPr>
                <w:rFonts w:eastAsia="Times New Roman" w:cs="Times New Roman"/>
                <w:kern w:val="2"/>
                <w:lang w:eastAsia="en-US" w:bidi="ar-SA"/>
                <w14:ligatures w14:val="standardContextual"/>
              </w:rPr>
              <w:t>70 947,12</w:t>
            </w:r>
          </w:p>
        </w:tc>
      </w:tr>
    </w:tbl>
    <w:p w14:paraId="254E7D73" w14:textId="77777777" w:rsidR="004D57D1" w:rsidRPr="00F16E1C" w:rsidRDefault="004D57D1" w:rsidP="00F16E1C">
      <w:pPr>
        <w:widowControl/>
        <w:ind w:left="851"/>
        <w:jc w:val="both"/>
        <w:rPr>
          <w:rFonts w:eastAsia="Times New Roman" w:cs="Times New Roman"/>
          <w:kern w:val="28"/>
          <w:lang w:eastAsia="ar-SA" w:bidi="ar-SA"/>
        </w:rPr>
      </w:pPr>
    </w:p>
    <w:p w14:paraId="2E3B42C8" w14:textId="77777777" w:rsidR="00947F70" w:rsidRDefault="00947F70" w:rsidP="005A4146">
      <w:r>
        <w:t xml:space="preserve">Limbažu novada </w:t>
      </w:r>
      <w:r w:rsidR="0085180C">
        <w:t xml:space="preserve">pašvaldības </w:t>
      </w:r>
      <w:r w:rsidR="00502FBB">
        <w:t xml:space="preserve"> </w:t>
      </w:r>
    </w:p>
    <w:p w14:paraId="327DB4AB" w14:textId="77777777" w:rsidR="00271D22" w:rsidRPr="00DB0E50" w:rsidRDefault="00947F70" w:rsidP="005A4146">
      <w:r>
        <w:t>Iepirkumu k</w:t>
      </w:r>
      <w:r w:rsidR="002C5385">
        <w:t>omisij</w:t>
      </w:r>
      <w:r>
        <w:t>as priekšsēdētājs</w:t>
      </w:r>
      <w:r>
        <w:tab/>
      </w:r>
      <w:r>
        <w:tab/>
      </w:r>
      <w:r>
        <w:tab/>
      </w:r>
      <w:r>
        <w:tab/>
      </w:r>
      <w:r>
        <w:tab/>
      </w:r>
      <w:r>
        <w:tab/>
      </w:r>
      <w:r>
        <w:tab/>
        <w:t xml:space="preserve">       </w:t>
      </w:r>
      <w:r w:rsidR="005A4146">
        <w:t xml:space="preserve"> </w:t>
      </w:r>
      <w:r w:rsidR="002C5385">
        <w:t>J.</w:t>
      </w:r>
      <w:r w:rsidR="005A4146">
        <w:t xml:space="preserve"> </w:t>
      </w:r>
      <w:r w:rsidR="002C5385">
        <w:t>Graudiņš</w:t>
      </w:r>
    </w:p>
    <w:p w14:paraId="1B88DEF0" w14:textId="77777777" w:rsidR="00D9667D" w:rsidRDefault="00D9667D"/>
    <w:sectPr w:rsidR="00D9667D" w:rsidSect="006B3703">
      <w:headerReference w:type="even" r:id="rId10"/>
      <w:headerReference w:type="default" r:id="rId11"/>
      <w:headerReference w:type="first" r:id="rId12"/>
      <w:pgSz w:w="11906" w:h="16838"/>
      <w:pgMar w:top="1134" w:right="567" w:bottom="851"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7C7E3" w14:textId="77777777" w:rsidR="003A72C6" w:rsidRDefault="003A72C6">
      <w:r>
        <w:separator/>
      </w:r>
    </w:p>
  </w:endnote>
  <w:endnote w:type="continuationSeparator" w:id="0">
    <w:p w14:paraId="5B64959F" w14:textId="77777777" w:rsidR="003A72C6" w:rsidRDefault="003A72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RimTimes">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4CE8AB" w14:textId="77777777" w:rsidR="003A72C6" w:rsidRDefault="003A72C6">
      <w:r>
        <w:separator/>
      </w:r>
    </w:p>
  </w:footnote>
  <w:footnote w:type="continuationSeparator" w:id="0">
    <w:p w14:paraId="2AD0DDD1" w14:textId="77777777" w:rsidR="003A72C6" w:rsidRDefault="003A72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4C5EE" w14:textId="77777777" w:rsidR="00F730F3" w:rsidRDefault="00F730F3" w:rsidP="00402AE2">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54A34EB" w14:textId="77777777" w:rsidR="00F730F3" w:rsidRDefault="00F730F3">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18D10" w14:textId="77777777" w:rsidR="00F730F3" w:rsidRDefault="00F730F3" w:rsidP="00402AE2">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FF2A74">
      <w:rPr>
        <w:rStyle w:val="Lappusesnumurs"/>
        <w:noProof/>
      </w:rPr>
      <w:t>3</w:t>
    </w:r>
    <w:r>
      <w:rPr>
        <w:rStyle w:val="Lappusesnumurs"/>
      </w:rPr>
      <w:fldChar w:fldCharType="end"/>
    </w:r>
  </w:p>
  <w:p w14:paraId="39CD6D90" w14:textId="77777777" w:rsidR="00F730F3" w:rsidRDefault="00F730F3">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F74E9" w14:textId="77777777" w:rsidR="00E16F1B" w:rsidRPr="00E16F1B" w:rsidRDefault="00E16F1B" w:rsidP="00E16F1B">
    <w:pPr>
      <w:widowControl/>
      <w:suppressAutoHyphens w:val="0"/>
      <w:rPr>
        <w:rFonts w:eastAsia="Times New Roman" w:cs="Times New Roman"/>
        <w:b/>
        <w:bCs/>
        <w:caps/>
        <w:kern w:val="0"/>
        <w:lang w:eastAsia="en-US" w:bidi="ar-SA"/>
      </w:rPr>
    </w:pPr>
    <w:r w:rsidRPr="00E16F1B">
      <w:rPr>
        <w:rFonts w:eastAsia="Times New Roman" w:cs="Times New Roman"/>
        <w:b/>
        <w:bCs/>
        <w:caps/>
        <w:noProof/>
        <w:kern w:val="0"/>
        <w:lang w:eastAsia="lv-LV" w:bidi="ar-SA"/>
      </w:rPr>
      <w:drawing>
        <wp:anchor distT="0" distB="0" distL="114300" distR="114300" simplePos="0" relativeHeight="251659264" behindDoc="0" locked="0" layoutInCell="1" allowOverlap="1" wp14:anchorId="6BA079B5" wp14:editId="066A06E0">
          <wp:simplePos x="0" y="0"/>
          <wp:positionH relativeFrom="column">
            <wp:posOffset>2619375</wp:posOffset>
          </wp:positionH>
          <wp:positionV relativeFrom="paragraph">
            <wp:posOffset>180756</wp:posOffset>
          </wp:positionV>
          <wp:extent cx="757905" cy="901065"/>
          <wp:effectExtent l="0" t="0" r="4445" b="635"/>
          <wp:wrapTopAndBottom/>
          <wp:docPr id="1691363345" name="Attēls 1691363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tēls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57905" cy="901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5504CF" w14:textId="77777777" w:rsidR="00E16F1B" w:rsidRPr="00E16F1B" w:rsidRDefault="00E16F1B" w:rsidP="00E16F1B">
    <w:pPr>
      <w:widowControl/>
      <w:suppressAutoHyphens w:val="0"/>
      <w:jc w:val="center"/>
      <w:rPr>
        <w:rFonts w:eastAsia="Times New Roman" w:cs="Times New Roman"/>
        <w:b/>
        <w:bCs/>
        <w:caps/>
        <w:kern w:val="0"/>
        <w:lang w:eastAsia="en-US" w:bidi="ar-SA"/>
      </w:rPr>
    </w:pPr>
    <w:r w:rsidRPr="00E16F1B">
      <w:rPr>
        <w:rFonts w:eastAsia="Times New Roman" w:cs="Times New Roman"/>
        <w:b/>
        <w:bCs/>
        <w:caps/>
        <w:kern w:val="0"/>
        <w:lang w:val="en-GB" w:eastAsia="en-US" w:bidi="ar-SA"/>
      </w:rPr>
      <w:t>LIMBAŽU novada PAŠVALDĪBA</w:t>
    </w:r>
  </w:p>
  <w:p w14:paraId="12A63DD6" w14:textId="77777777" w:rsidR="00E16F1B" w:rsidRPr="00E16F1B" w:rsidRDefault="00E16F1B" w:rsidP="00E16F1B">
    <w:pPr>
      <w:widowControl/>
      <w:suppressAutoHyphens w:val="0"/>
      <w:jc w:val="center"/>
      <w:rPr>
        <w:rFonts w:eastAsia="Times New Roman" w:cs="Times New Roman"/>
        <w:b/>
        <w:kern w:val="0"/>
        <w:sz w:val="28"/>
        <w:szCs w:val="28"/>
        <w:lang w:eastAsia="en-US" w:bidi="ar-SA"/>
      </w:rPr>
    </w:pPr>
    <w:r w:rsidRPr="00E16F1B">
      <w:rPr>
        <w:rFonts w:eastAsia="Times New Roman" w:cs="Times New Roman"/>
        <w:b/>
        <w:kern w:val="0"/>
        <w:sz w:val="28"/>
        <w:szCs w:val="28"/>
        <w:lang w:eastAsia="en-US" w:bidi="ar-SA"/>
      </w:rPr>
      <w:t>IEPIRKUMU KOMISIJA</w:t>
    </w:r>
  </w:p>
  <w:p w14:paraId="0E9EFCE9" w14:textId="77777777" w:rsidR="00E16F1B" w:rsidRPr="00E16F1B" w:rsidRDefault="00E16F1B" w:rsidP="00E16F1B">
    <w:pPr>
      <w:widowControl/>
      <w:suppressAutoHyphens w:val="0"/>
      <w:jc w:val="center"/>
      <w:rPr>
        <w:rFonts w:eastAsia="Times New Roman" w:cs="Times New Roman"/>
        <w:kern w:val="0"/>
        <w:sz w:val="18"/>
        <w:szCs w:val="20"/>
        <w:lang w:eastAsia="lv-LV" w:bidi="ar-SA"/>
      </w:rPr>
    </w:pPr>
    <w:proofErr w:type="spellStart"/>
    <w:r w:rsidRPr="00E16F1B">
      <w:rPr>
        <w:rFonts w:eastAsia="Times New Roman" w:cs="Times New Roman"/>
        <w:kern w:val="0"/>
        <w:sz w:val="18"/>
        <w:szCs w:val="20"/>
        <w:lang w:eastAsia="lv-LV" w:bidi="ar-SA"/>
      </w:rPr>
      <w:t>Reģ</w:t>
    </w:r>
    <w:proofErr w:type="spellEnd"/>
    <w:r w:rsidRPr="00E16F1B">
      <w:rPr>
        <w:rFonts w:eastAsia="Times New Roman" w:cs="Times New Roman"/>
        <w:kern w:val="0"/>
        <w:sz w:val="18"/>
        <w:szCs w:val="20"/>
        <w:lang w:eastAsia="lv-LV" w:bidi="ar-SA"/>
      </w:rPr>
      <w:t xml:space="preserve">. Nr. LV 90009114631; Rīgas iela 16, Limbaži, Limbažu novads, LV–4001; </w:t>
    </w:r>
  </w:p>
  <w:p w14:paraId="045929AD" w14:textId="77777777" w:rsidR="00E16F1B" w:rsidRPr="00E16F1B" w:rsidRDefault="00E16F1B" w:rsidP="00E16F1B">
    <w:pPr>
      <w:widowControl/>
      <w:suppressAutoHyphens w:val="0"/>
      <w:jc w:val="center"/>
      <w:rPr>
        <w:rFonts w:eastAsia="Times New Roman" w:cs="Times New Roman"/>
        <w:kern w:val="0"/>
        <w:sz w:val="18"/>
        <w:szCs w:val="20"/>
        <w:lang w:eastAsia="lv-LV" w:bidi="ar-SA"/>
      </w:rPr>
    </w:pPr>
    <w:r w:rsidRPr="00E16F1B">
      <w:rPr>
        <w:rFonts w:eastAsia="Times New Roman" w:cs="Times New Roman"/>
        <w:kern w:val="0"/>
        <w:sz w:val="18"/>
        <w:szCs w:val="20"/>
        <w:lang w:eastAsia="lv-LV" w:bidi="ar-SA"/>
      </w:rPr>
      <w:t xml:space="preserve">e-pasts </w:t>
    </w:r>
    <w:r w:rsidRPr="00E16F1B">
      <w:rPr>
        <w:rFonts w:eastAsia="Times New Roman" w:cs="Times New Roman"/>
        <w:iCs/>
        <w:kern w:val="0"/>
        <w:sz w:val="18"/>
        <w:szCs w:val="20"/>
        <w:lang w:eastAsia="lv-LV" w:bidi="ar-SA"/>
      </w:rPr>
      <w:t>iepirkumi@limbazunovads.lv;</w:t>
    </w:r>
    <w:r w:rsidRPr="00E16F1B">
      <w:rPr>
        <w:rFonts w:eastAsia="Times New Roman" w:cs="Times New Roman"/>
        <w:kern w:val="0"/>
        <w:sz w:val="18"/>
        <w:szCs w:val="20"/>
        <w:lang w:eastAsia="lv-LV" w:bidi="ar-SA"/>
      </w:rPr>
      <w:t xml:space="preserve"> tālrunis 26398814</w:t>
    </w:r>
  </w:p>
  <w:p w14:paraId="2D76A37D" w14:textId="77777777" w:rsidR="0085081F" w:rsidRDefault="0085081F">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Virsraksts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Virsraksts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3"/>
    <w:multiLevelType w:val="singleLevel"/>
    <w:tmpl w:val="00000003"/>
    <w:name w:val="WW8Num15"/>
    <w:lvl w:ilvl="0">
      <w:start w:val="1"/>
      <w:numFmt w:val="decimal"/>
      <w:lvlText w:val="%1."/>
      <w:lvlJc w:val="left"/>
      <w:pPr>
        <w:tabs>
          <w:tab w:val="num" w:pos="720"/>
        </w:tabs>
        <w:ind w:left="720" w:hanging="360"/>
      </w:pPr>
    </w:lvl>
  </w:abstractNum>
  <w:abstractNum w:abstractNumId="2" w15:restartNumberingAfterBreak="0">
    <w:nsid w:val="06B33F40"/>
    <w:multiLevelType w:val="hybridMultilevel"/>
    <w:tmpl w:val="7FFA2C66"/>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3" w15:restartNumberingAfterBreak="0">
    <w:nsid w:val="08BA05F6"/>
    <w:multiLevelType w:val="hybridMultilevel"/>
    <w:tmpl w:val="CA5E23EE"/>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4" w15:restartNumberingAfterBreak="0">
    <w:nsid w:val="0C303043"/>
    <w:multiLevelType w:val="hybridMultilevel"/>
    <w:tmpl w:val="559A54C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D313D5D"/>
    <w:multiLevelType w:val="hybridMultilevel"/>
    <w:tmpl w:val="AF74856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F2A02D2"/>
    <w:multiLevelType w:val="hybridMultilevel"/>
    <w:tmpl w:val="AEA6A3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85933D3"/>
    <w:multiLevelType w:val="hybridMultilevel"/>
    <w:tmpl w:val="DFD453E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A0B46DB"/>
    <w:multiLevelType w:val="hybridMultilevel"/>
    <w:tmpl w:val="CB7C023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A8739E3"/>
    <w:multiLevelType w:val="hybridMultilevel"/>
    <w:tmpl w:val="F3C45128"/>
    <w:lvl w:ilvl="0" w:tplc="0426000F">
      <w:start w:val="1"/>
      <w:numFmt w:val="decimal"/>
      <w:lvlText w:val="%1."/>
      <w:lvlJc w:val="left"/>
      <w:pPr>
        <w:ind w:left="4653" w:hanging="360"/>
      </w:pPr>
    </w:lvl>
    <w:lvl w:ilvl="1" w:tplc="04260019" w:tentative="1">
      <w:start w:val="1"/>
      <w:numFmt w:val="lowerLetter"/>
      <w:lvlText w:val="%2."/>
      <w:lvlJc w:val="left"/>
      <w:pPr>
        <w:ind w:left="5373" w:hanging="360"/>
      </w:pPr>
    </w:lvl>
    <w:lvl w:ilvl="2" w:tplc="0426001B" w:tentative="1">
      <w:start w:val="1"/>
      <w:numFmt w:val="lowerRoman"/>
      <w:lvlText w:val="%3."/>
      <w:lvlJc w:val="right"/>
      <w:pPr>
        <w:ind w:left="6093" w:hanging="180"/>
      </w:pPr>
    </w:lvl>
    <w:lvl w:ilvl="3" w:tplc="0426000F" w:tentative="1">
      <w:start w:val="1"/>
      <w:numFmt w:val="decimal"/>
      <w:lvlText w:val="%4."/>
      <w:lvlJc w:val="left"/>
      <w:pPr>
        <w:ind w:left="6813" w:hanging="360"/>
      </w:pPr>
    </w:lvl>
    <w:lvl w:ilvl="4" w:tplc="04260019" w:tentative="1">
      <w:start w:val="1"/>
      <w:numFmt w:val="lowerLetter"/>
      <w:lvlText w:val="%5."/>
      <w:lvlJc w:val="left"/>
      <w:pPr>
        <w:ind w:left="7533" w:hanging="360"/>
      </w:pPr>
    </w:lvl>
    <w:lvl w:ilvl="5" w:tplc="0426001B" w:tentative="1">
      <w:start w:val="1"/>
      <w:numFmt w:val="lowerRoman"/>
      <w:lvlText w:val="%6."/>
      <w:lvlJc w:val="right"/>
      <w:pPr>
        <w:ind w:left="8253" w:hanging="180"/>
      </w:pPr>
    </w:lvl>
    <w:lvl w:ilvl="6" w:tplc="0426000F" w:tentative="1">
      <w:start w:val="1"/>
      <w:numFmt w:val="decimal"/>
      <w:lvlText w:val="%7."/>
      <w:lvlJc w:val="left"/>
      <w:pPr>
        <w:ind w:left="8973" w:hanging="360"/>
      </w:pPr>
    </w:lvl>
    <w:lvl w:ilvl="7" w:tplc="04260019" w:tentative="1">
      <w:start w:val="1"/>
      <w:numFmt w:val="lowerLetter"/>
      <w:lvlText w:val="%8."/>
      <w:lvlJc w:val="left"/>
      <w:pPr>
        <w:ind w:left="9693" w:hanging="360"/>
      </w:pPr>
    </w:lvl>
    <w:lvl w:ilvl="8" w:tplc="0426001B" w:tentative="1">
      <w:start w:val="1"/>
      <w:numFmt w:val="lowerRoman"/>
      <w:lvlText w:val="%9."/>
      <w:lvlJc w:val="right"/>
      <w:pPr>
        <w:ind w:left="10413" w:hanging="180"/>
      </w:pPr>
    </w:lvl>
  </w:abstractNum>
  <w:abstractNum w:abstractNumId="10" w15:restartNumberingAfterBreak="0">
    <w:nsid w:val="2DAD7F1A"/>
    <w:multiLevelType w:val="hybridMultilevel"/>
    <w:tmpl w:val="AF56024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E08272E"/>
    <w:multiLevelType w:val="hybridMultilevel"/>
    <w:tmpl w:val="DE54BD2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3F45BA6"/>
    <w:multiLevelType w:val="hybridMultilevel"/>
    <w:tmpl w:val="B9848E9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E6C6935"/>
    <w:multiLevelType w:val="hybridMultilevel"/>
    <w:tmpl w:val="AB1A9162"/>
    <w:lvl w:ilvl="0" w:tplc="00000006">
      <w:numFmt w:val="bullet"/>
      <w:lvlText w:val="–"/>
      <w:lvlJc w:val="left"/>
      <w:pPr>
        <w:ind w:left="720" w:hanging="360"/>
      </w:pPr>
      <w:rPr>
        <w:rFonts w:ascii="Times New Roman" w:hAnsi="Times New Roman"/>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1B45062"/>
    <w:multiLevelType w:val="hybridMultilevel"/>
    <w:tmpl w:val="7C5678A8"/>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41F16F23"/>
    <w:multiLevelType w:val="hybridMultilevel"/>
    <w:tmpl w:val="A5D0ADFC"/>
    <w:lvl w:ilvl="0" w:tplc="0426000F">
      <w:start w:val="1"/>
      <w:numFmt w:val="decimal"/>
      <w:lvlText w:val="%1."/>
      <w:lvlJc w:val="left"/>
      <w:pPr>
        <w:ind w:left="1496" w:hanging="360"/>
      </w:pPr>
    </w:lvl>
    <w:lvl w:ilvl="1" w:tplc="04260019" w:tentative="1">
      <w:start w:val="1"/>
      <w:numFmt w:val="lowerLetter"/>
      <w:lvlText w:val="%2."/>
      <w:lvlJc w:val="left"/>
      <w:pPr>
        <w:ind w:left="2216" w:hanging="360"/>
      </w:pPr>
    </w:lvl>
    <w:lvl w:ilvl="2" w:tplc="0426001B" w:tentative="1">
      <w:start w:val="1"/>
      <w:numFmt w:val="lowerRoman"/>
      <w:lvlText w:val="%3."/>
      <w:lvlJc w:val="right"/>
      <w:pPr>
        <w:ind w:left="2936" w:hanging="180"/>
      </w:pPr>
    </w:lvl>
    <w:lvl w:ilvl="3" w:tplc="0426000F" w:tentative="1">
      <w:start w:val="1"/>
      <w:numFmt w:val="decimal"/>
      <w:lvlText w:val="%4."/>
      <w:lvlJc w:val="left"/>
      <w:pPr>
        <w:ind w:left="3656" w:hanging="360"/>
      </w:pPr>
    </w:lvl>
    <w:lvl w:ilvl="4" w:tplc="04260019" w:tentative="1">
      <w:start w:val="1"/>
      <w:numFmt w:val="lowerLetter"/>
      <w:lvlText w:val="%5."/>
      <w:lvlJc w:val="left"/>
      <w:pPr>
        <w:ind w:left="4376" w:hanging="360"/>
      </w:pPr>
    </w:lvl>
    <w:lvl w:ilvl="5" w:tplc="0426001B" w:tentative="1">
      <w:start w:val="1"/>
      <w:numFmt w:val="lowerRoman"/>
      <w:lvlText w:val="%6."/>
      <w:lvlJc w:val="right"/>
      <w:pPr>
        <w:ind w:left="5096" w:hanging="180"/>
      </w:pPr>
    </w:lvl>
    <w:lvl w:ilvl="6" w:tplc="0426000F" w:tentative="1">
      <w:start w:val="1"/>
      <w:numFmt w:val="decimal"/>
      <w:lvlText w:val="%7."/>
      <w:lvlJc w:val="left"/>
      <w:pPr>
        <w:ind w:left="5816" w:hanging="360"/>
      </w:pPr>
    </w:lvl>
    <w:lvl w:ilvl="7" w:tplc="04260019" w:tentative="1">
      <w:start w:val="1"/>
      <w:numFmt w:val="lowerLetter"/>
      <w:lvlText w:val="%8."/>
      <w:lvlJc w:val="left"/>
      <w:pPr>
        <w:ind w:left="6536" w:hanging="360"/>
      </w:pPr>
    </w:lvl>
    <w:lvl w:ilvl="8" w:tplc="0426001B" w:tentative="1">
      <w:start w:val="1"/>
      <w:numFmt w:val="lowerRoman"/>
      <w:lvlText w:val="%9."/>
      <w:lvlJc w:val="right"/>
      <w:pPr>
        <w:ind w:left="7256" w:hanging="180"/>
      </w:pPr>
    </w:lvl>
  </w:abstractNum>
  <w:abstractNum w:abstractNumId="16" w15:restartNumberingAfterBreak="0">
    <w:nsid w:val="420C0FB3"/>
    <w:multiLevelType w:val="hybridMultilevel"/>
    <w:tmpl w:val="0A5EF388"/>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7" w15:restartNumberingAfterBreak="0">
    <w:nsid w:val="4290505A"/>
    <w:multiLevelType w:val="hybridMultilevel"/>
    <w:tmpl w:val="36B0858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3F559F0"/>
    <w:multiLevelType w:val="hybridMultilevel"/>
    <w:tmpl w:val="FE7C8664"/>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9" w15:restartNumberingAfterBreak="0">
    <w:nsid w:val="490C1D1A"/>
    <w:multiLevelType w:val="hybridMultilevel"/>
    <w:tmpl w:val="5EDA53F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9CE2263"/>
    <w:multiLevelType w:val="multilevel"/>
    <w:tmpl w:val="EDD0FF9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B095292"/>
    <w:multiLevelType w:val="multilevel"/>
    <w:tmpl w:val="10700BF6"/>
    <w:lvl w:ilvl="0">
      <w:start w:val="2"/>
      <w:numFmt w:val="decimal"/>
      <w:lvlText w:val="%1."/>
      <w:lvlJc w:val="left"/>
      <w:pPr>
        <w:tabs>
          <w:tab w:val="num" w:pos="555"/>
        </w:tabs>
        <w:ind w:left="555" w:hanging="555"/>
      </w:pPr>
      <w:rPr>
        <w:rFonts w:hint="default"/>
      </w:rPr>
    </w:lvl>
    <w:lvl w:ilvl="1">
      <w:start w:val="1"/>
      <w:numFmt w:val="decimal"/>
      <w:lvlText w:val="%1.%2."/>
      <w:lvlJc w:val="left"/>
      <w:pPr>
        <w:tabs>
          <w:tab w:val="num" w:pos="1440"/>
        </w:tabs>
        <w:ind w:left="1440" w:hanging="720"/>
      </w:pPr>
      <w:rPr>
        <w:rFonts w:hint="default"/>
        <w:b w:val="0"/>
        <w:color w:val="auto"/>
      </w:rPr>
    </w:lvl>
    <w:lvl w:ilvl="2">
      <w:start w:val="1"/>
      <w:numFmt w:val="decimal"/>
      <w:lvlText w:val="%1.%2.%3."/>
      <w:lvlJc w:val="left"/>
      <w:pPr>
        <w:tabs>
          <w:tab w:val="num" w:pos="2160"/>
        </w:tabs>
        <w:ind w:left="2160" w:hanging="720"/>
      </w:pPr>
      <w:rPr>
        <w:rFonts w:hint="default"/>
        <w:b w:val="0"/>
        <w:color w:val="auto"/>
      </w:rPr>
    </w:lvl>
    <w:lvl w:ilvl="3">
      <w:start w:val="1"/>
      <w:numFmt w:val="bullet"/>
      <w:lvlText w:val=""/>
      <w:lvlJc w:val="left"/>
      <w:pPr>
        <w:tabs>
          <w:tab w:val="num" w:pos="3240"/>
        </w:tabs>
        <w:ind w:left="3240" w:hanging="1080"/>
      </w:pPr>
      <w:rPr>
        <w:rFonts w:ascii="Symbol" w:hAnsi="Symbol" w:hint="default"/>
        <w:b/>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2" w15:restartNumberingAfterBreak="0">
    <w:nsid w:val="51D34F75"/>
    <w:multiLevelType w:val="hybridMultilevel"/>
    <w:tmpl w:val="F4027ECA"/>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3" w15:restartNumberingAfterBreak="0">
    <w:nsid w:val="522E67DD"/>
    <w:multiLevelType w:val="hybridMultilevel"/>
    <w:tmpl w:val="2C74BF6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2B2404F"/>
    <w:multiLevelType w:val="hybridMultilevel"/>
    <w:tmpl w:val="FD6EE742"/>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5" w15:restartNumberingAfterBreak="0">
    <w:nsid w:val="53966756"/>
    <w:multiLevelType w:val="hybridMultilevel"/>
    <w:tmpl w:val="39E6B9BA"/>
    <w:lvl w:ilvl="0" w:tplc="0426000F">
      <w:start w:val="1"/>
      <w:numFmt w:val="decimal"/>
      <w:lvlText w:val="%1."/>
      <w:lvlJc w:val="left"/>
      <w:pPr>
        <w:ind w:left="778" w:hanging="360"/>
      </w:pPr>
    </w:lvl>
    <w:lvl w:ilvl="1" w:tplc="04260019" w:tentative="1">
      <w:start w:val="1"/>
      <w:numFmt w:val="lowerLetter"/>
      <w:lvlText w:val="%2."/>
      <w:lvlJc w:val="left"/>
      <w:pPr>
        <w:ind w:left="1498" w:hanging="360"/>
      </w:pPr>
    </w:lvl>
    <w:lvl w:ilvl="2" w:tplc="0426001B" w:tentative="1">
      <w:start w:val="1"/>
      <w:numFmt w:val="lowerRoman"/>
      <w:lvlText w:val="%3."/>
      <w:lvlJc w:val="right"/>
      <w:pPr>
        <w:ind w:left="2218" w:hanging="180"/>
      </w:pPr>
    </w:lvl>
    <w:lvl w:ilvl="3" w:tplc="0426000F" w:tentative="1">
      <w:start w:val="1"/>
      <w:numFmt w:val="decimal"/>
      <w:lvlText w:val="%4."/>
      <w:lvlJc w:val="left"/>
      <w:pPr>
        <w:ind w:left="2938" w:hanging="360"/>
      </w:pPr>
    </w:lvl>
    <w:lvl w:ilvl="4" w:tplc="04260019" w:tentative="1">
      <w:start w:val="1"/>
      <w:numFmt w:val="lowerLetter"/>
      <w:lvlText w:val="%5."/>
      <w:lvlJc w:val="left"/>
      <w:pPr>
        <w:ind w:left="3658" w:hanging="360"/>
      </w:pPr>
    </w:lvl>
    <w:lvl w:ilvl="5" w:tplc="0426001B" w:tentative="1">
      <w:start w:val="1"/>
      <w:numFmt w:val="lowerRoman"/>
      <w:lvlText w:val="%6."/>
      <w:lvlJc w:val="right"/>
      <w:pPr>
        <w:ind w:left="4378" w:hanging="180"/>
      </w:pPr>
    </w:lvl>
    <w:lvl w:ilvl="6" w:tplc="0426000F" w:tentative="1">
      <w:start w:val="1"/>
      <w:numFmt w:val="decimal"/>
      <w:lvlText w:val="%7."/>
      <w:lvlJc w:val="left"/>
      <w:pPr>
        <w:ind w:left="5098" w:hanging="360"/>
      </w:pPr>
    </w:lvl>
    <w:lvl w:ilvl="7" w:tplc="04260019" w:tentative="1">
      <w:start w:val="1"/>
      <w:numFmt w:val="lowerLetter"/>
      <w:lvlText w:val="%8."/>
      <w:lvlJc w:val="left"/>
      <w:pPr>
        <w:ind w:left="5818" w:hanging="360"/>
      </w:pPr>
    </w:lvl>
    <w:lvl w:ilvl="8" w:tplc="0426001B" w:tentative="1">
      <w:start w:val="1"/>
      <w:numFmt w:val="lowerRoman"/>
      <w:lvlText w:val="%9."/>
      <w:lvlJc w:val="right"/>
      <w:pPr>
        <w:ind w:left="6538" w:hanging="180"/>
      </w:pPr>
    </w:lvl>
  </w:abstractNum>
  <w:abstractNum w:abstractNumId="26" w15:restartNumberingAfterBreak="0">
    <w:nsid w:val="55B9599F"/>
    <w:multiLevelType w:val="hybridMultilevel"/>
    <w:tmpl w:val="C908E2A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05F73A0"/>
    <w:multiLevelType w:val="hybridMultilevel"/>
    <w:tmpl w:val="A1E41FD2"/>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02"/>
        </w:tabs>
        <w:ind w:left="1402" w:hanging="360"/>
      </w:pPr>
    </w:lvl>
    <w:lvl w:ilvl="2" w:tplc="0426001B" w:tentative="1">
      <w:start w:val="1"/>
      <w:numFmt w:val="lowerRoman"/>
      <w:lvlText w:val="%3."/>
      <w:lvlJc w:val="right"/>
      <w:pPr>
        <w:tabs>
          <w:tab w:val="num" w:pos="2122"/>
        </w:tabs>
        <w:ind w:left="2122" w:hanging="180"/>
      </w:pPr>
    </w:lvl>
    <w:lvl w:ilvl="3" w:tplc="0426000F" w:tentative="1">
      <w:start w:val="1"/>
      <w:numFmt w:val="decimal"/>
      <w:lvlText w:val="%4."/>
      <w:lvlJc w:val="left"/>
      <w:pPr>
        <w:tabs>
          <w:tab w:val="num" w:pos="2842"/>
        </w:tabs>
        <w:ind w:left="2842" w:hanging="360"/>
      </w:pPr>
    </w:lvl>
    <w:lvl w:ilvl="4" w:tplc="04260019" w:tentative="1">
      <w:start w:val="1"/>
      <w:numFmt w:val="lowerLetter"/>
      <w:lvlText w:val="%5."/>
      <w:lvlJc w:val="left"/>
      <w:pPr>
        <w:tabs>
          <w:tab w:val="num" w:pos="3562"/>
        </w:tabs>
        <w:ind w:left="3562" w:hanging="360"/>
      </w:pPr>
    </w:lvl>
    <w:lvl w:ilvl="5" w:tplc="0426001B" w:tentative="1">
      <w:start w:val="1"/>
      <w:numFmt w:val="lowerRoman"/>
      <w:lvlText w:val="%6."/>
      <w:lvlJc w:val="right"/>
      <w:pPr>
        <w:tabs>
          <w:tab w:val="num" w:pos="4282"/>
        </w:tabs>
        <w:ind w:left="4282" w:hanging="180"/>
      </w:pPr>
    </w:lvl>
    <w:lvl w:ilvl="6" w:tplc="0426000F" w:tentative="1">
      <w:start w:val="1"/>
      <w:numFmt w:val="decimal"/>
      <w:lvlText w:val="%7."/>
      <w:lvlJc w:val="left"/>
      <w:pPr>
        <w:tabs>
          <w:tab w:val="num" w:pos="5002"/>
        </w:tabs>
        <w:ind w:left="5002" w:hanging="360"/>
      </w:pPr>
    </w:lvl>
    <w:lvl w:ilvl="7" w:tplc="04260019" w:tentative="1">
      <w:start w:val="1"/>
      <w:numFmt w:val="lowerLetter"/>
      <w:lvlText w:val="%8."/>
      <w:lvlJc w:val="left"/>
      <w:pPr>
        <w:tabs>
          <w:tab w:val="num" w:pos="5722"/>
        </w:tabs>
        <w:ind w:left="5722" w:hanging="360"/>
      </w:pPr>
    </w:lvl>
    <w:lvl w:ilvl="8" w:tplc="0426001B" w:tentative="1">
      <w:start w:val="1"/>
      <w:numFmt w:val="lowerRoman"/>
      <w:lvlText w:val="%9."/>
      <w:lvlJc w:val="right"/>
      <w:pPr>
        <w:tabs>
          <w:tab w:val="num" w:pos="6442"/>
        </w:tabs>
        <w:ind w:left="6442" w:hanging="180"/>
      </w:pPr>
    </w:lvl>
  </w:abstractNum>
  <w:abstractNum w:abstractNumId="28" w15:restartNumberingAfterBreak="0">
    <w:nsid w:val="61235690"/>
    <w:multiLevelType w:val="hybridMultilevel"/>
    <w:tmpl w:val="2C6A537E"/>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9" w15:restartNumberingAfterBreak="0">
    <w:nsid w:val="6BF5652B"/>
    <w:multiLevelType w:val="hybridMultilevel"/>
    <w:tmpl w:val="2C74BF6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FDE5BCE"/>
    <w:multiLevelType w:val="hybridMultilevel"/>
    <w:tmpl w:val="A9A47978"/>
    <w:lvl w:ilvl="0" w:tplc="E78C762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1" w15:restartNumberingAfterBreak="0">
    <w:nsid w:val="72D05A3A"/>
    <w:multiLevelType w:val="multilevel"/>
    <w:tmpl w:val="F8E62CEA"/>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4872A6D"/>
    <w:multiLevelType w:val="multilevel"/>
    <w:tmpl w:val="FD6EE74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7ACC3EBB"/>
    <w:multiLevelType w:val="hybridMultilevel"/>
    <w:tmpl w:val="2C74BF6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FC31FCC"/>
    <w:multiLevelType w:val="hybridMultilevel"/>
    <w:tmpl w:val="159A1E2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FC91C6F"/>
    <w:multiLevelType w:val="hybridMultilevel"/>
    <w:tmpl w:val="071ADB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7174216">
    <w:abstractNumId w:val="0"/>
  </w:num>
  <w:num w:numId="2" w16cid:durableId="153448414">
    <w:abstractNumId w:val="1"/>
  </w:num>
  <w:num w:numId="3" w16cid:durableId="1274441776">
    <w:abstractNumId w:val="14"/>
  </w:num>
  <w:num w:numId="4" w16cid:durableId="1296721109">
    <w:abstractNumId w:val="16"/>
  </w:num>
  <w:num w:numId="5" w16cid:durableId="981693108">
    <w:abstractNumId w:val="20"/>
  </w:num>
  <w:num w:numId="6" w16cid:durableId="1711763263">
    <w:abstractNumId w:val="24"/>
  </w:num>
  <w:num w:numId="7" w16cid:durableId="1790589672">
    <w:abstractNumId w:val="32"/>
  </w:num>
  <w:num w:numId="8" w16cid:durableId="531501366">
    <w:abstractNumId w:val="27"/>
  </w:num>
  <w:num w:numId="9" w16cid:durableId="1991471266">
    <w:abstractNumId w:val="10"/>
  </w:num>
  <w:num w:numId="10" w16cid:durableId="1815683744">
    <w:abstractNumId w:val="13"/>
  </w:num>
  <w:num w:numId="11" w16cid:durableId="665399113">
    <w:abstractNumId w:val="18"/>
  </w:num>
  <w:num w:numId="12" w16cid:durableId="7872794">
    <w:abstractNumId w:val="6"/>
  </w:num>
  <w:num w:numId="13" w16cid:durableId="873687012">
    <w:abstractNumId w:val="11"/>
  </w:num>
  <w:num w:numId="14" w16cid:durableId="423914520">
    <w:abstractNumId w:val="8"/>
  </w:num>
  <w:num w:numId="15" w16cid:durableId="1340692333">
    <w:abstractNumId w:val="22"/>
  </w:num>
  <w:num w:numId="16" w16cid:durableId="1178033207">
    <w:abstractNumId w:val="4"/>
  </w:num>
  <w:num w:numId="17" w16cid:durableId="539319973">
    <w:abstractNumId w:val="35"/>
  </w:num>
  <w:num w:numId="18" w16cid:durableId="909005572">
    <w:abstractNumId w:val="7"/>
  </w:num>
  <w:num w:numId="19" w16cid:durableId="1248884999">
    <w:abstractNumId w:val="34"/>
  </w:num>
  <w:num w:numId="20" w16cid:durableId="91751247">
    <w:abstractNumId w:val="29"/>
  </w:num>
  <w:num w:numId="21" w16cid:durableId="2049985470">
    <w:abstractNumId w:val="31"/>
  </w:num>
  <w:num w:numId="22" w16cid:durableId="1684555686">
    <w:abstractNumId w:val="12"/>
  </w:num>
  <w:num w:numId="23" w16cid:durableId="679743045">
    <w:abstractNumId w:val="17"/>
  </w:num>
  <w:num w:numId="24" w16cid:durableId="224264357">
    <w:abstractNumId w:val="19"/>
  </w:num>
  <w:num w:numId="25" w16cid:durableId="1296368974">
    <w:abstractNumId w:val="23"/>
  </w:num>
  <w:num w:numId="26" w16cid:durableId="947784157">
    <w:abstractNumId w:val="33"/>
  </w:num>
  <w:num w:numId="27" w16cid:durableId="83693287">
    <w:abstractNumId w:val="2"/>
  </w:num>
  <w:num w:numId="28" w16cid:durableId="1996302398">
    <w:abstractNumId w:val="21"/>
  </w:num>
  <w:num w:numId="29" w16cid:durableId="906107132">
    <w:abstractNumId w:val="26"/>
  </w:num>
  <w:num w:numId="30" w16cid:durableId="155257805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59088820">
    <w:abstractNumId w:val="28"/>
  </w:num>
  <w:num w:numId="32" w16cid:durableId="2091268457">
    <w:abstractNumId w:val="15"/>
  </w:num>
  <w:num w:numId="33" w16cid:durableId="108670867">
    <w:abstractNumId w:val="5"/>
  </w:num>
  <w:num w:numId="34" w16cid:durableId="1618098239">
    <w:abstractNumId w:val="3"/>
  </w:num>
  <w:num w:numId="35" w16cid:durableId="1735003381">
    <w:abstractNumId w:val="30"/>
  </w:num>
  <w:num w:numId="36" w16cid:durableId="1622685030">
    <w:abstractNumId w:val="9"/>
  </w:num>
  <w:num w:numId="37" w16cid:durableId="664478814">
    <w:abstractNumId w:val="25"/>
  </w:num>
  <w:num w:numId="38" w16cid:durableId="4437660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194515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7FC"/>
    <w:rsid w:val="000004AF"/>
    <w:rsid w:val="00002418"/>
    <w:rsid w:val="00002B74"/>
    <w:rsid w:val="000045C6"/>
    <w:rsid w:val="00010185"/>
    <w:rsid w:val="000120EC"/>
    <w:rsid w:val="000133B1"/>
    <w:rsid w:val="000147BC"/>
    <w:rsid w:val="0002181E"/>
    <w:rsid w:val="00023EA3"/>
    <w:rsid w:val="0003117F"/>
    <w:rsid w:val="00031B21"/>
    <w:rsid w:val="00033D54"/>
    <w:rsid w:val="00035B4D"/>
    <w:rsid w:val="000377A7"/>
    <w:rsid w:val="00043CDC"/>
    <w:rsid w:val="00044A2C"/>
    <w:rsid w:val="00051C09"/>
    <w:rsid w:val="000528AE"/>
    <w:rsid w:val="0005367A"/>
    <w:rsid w:val="00056229"/>
    <w:rsid w:val="0005659A"/>
    <w:rsid w:val="0006031F"/>
    <w:rsid w:val="0006038F"/>
    <w:rsid w:val="00062DD7"/>
    <w:rsid w:val="00063692"/>
    <w:rsid w:val="00066F36"/>
    <w:rsid w:val="0007025C"/>
    <w:rsid w:val="00074835"/>
    <w:rsid w:val="00074F48"/>
    <w:rsid w:val="00080428"/>
    <w:rsid w:val="0008081E"/>
    <w:rsid w:val="00081DD9"/>
    <w:rsid w:val="00083283"/>
    <w:rsid w:val="0008453C"/>
    <w:rsid w:val="00084AAD"/>
    <w:rsid w:val="00087307"/>
    <w:rsid w:val="00095E75"/>
    <w:rsid w:val="000967A1"/>
    <w:rsid w:val="000A0833"/>
    <w:rsid w:val="000A1832"/>
    <w:rsid w:val="000A2A8E"/>
    <w:rsid w:val="000A6DC6"/>
    <w:rsid w:val="000A70DD"/>
    <w:rsid w:val="000B08FB"/>
    <w:rsid w:val="000B3132"/>
    <w:rsid w:val="000B442F"/>
    <w:rsid w:val="000C23D1"/>
    <w:rsid w:val="000C2F00"/>
    <w:rsid w:val="000C6CE2"/>
    <w:rsid w:val="000D12F5"/>
    <w:rsid w:val="000D41B3"/>
    <w:rsid w:val="000E0B22"/>
    <w:rsid w:val="000F409E"/>
    <w:rsid w:val="000F76A0"/>
    <w:rsid w:val="00100ED5"/>
    <w:rsid w:val="00101450"/>
    <w:rsid w:val="00101604"/>
    <w:rsid w:val="00102553"/>
    <w:rsid w:val="00102BC0"/>
    <w:rsid w:val="00105EBC"/>
    <w:rsid w:val="001065C4"/>
    <w:rsid w:val="00106C0E"/>
    <w:rsid w:val="00107311"/>
    <w:rsid w:val="00110335"/>
    <w:rsid w:val="00111C57"/>
    <w:rsid w:val="00111C5F"/>
    <w:rsid w:val="00112428"/>
    <w:rsid w:val="001138F5"/>
    <w:rsid w:val="0011451E"/>
    <w:rsid w:val="001202E3"/>
    <w:rsid w:val="00124C64"/>
    <w:rsid w:val="00126E71"/>
    <w:rsid w:val="00132AEE"/>
    <w:rsid w:val="00133007"/>
    <w:rsid w:val="00135390"/>
    <w:rsid w:val="001402CC"/>
    <w:rsid w:val="00140418"/>
    <w:rsid w:val="00141503"/>
    <w:rsid w:val="00143363"/>
    <w:rsid w:val="00146BDC"/>
    <w:rsid w:val="00153ADF"/>
    <w:rsid w:val="00153AEB"/>
    <w:rsid w:val="00156124"/>
    <w:rsid w:val="001634DA"/>
    <w:rsid w:val="00164D7C"/>
    <w:rsid w:val="00170DEB"/>
    <w:rsid w:val="00171E4C"/>
    <w:rsid w:val="001732FE"/>
    <w:rsid w:val="00173C9B"/>
    <w:rsid w:val="001820B7"/>
    <w:rsid w:val="00182D5A"/>
    <w:rsid w:val="00183DCB"/>
    <w:rsid w:val="001843CF"/>
    <w:rsid w:val="0019265E"/>
    <w:rsid w:val="00193784"/>
    <w:rsid w:val="00194542"/>
    <w:rsid w:val="0019601C"/>
    <w:rsid w:val="0019645F"/>
    <w:rsid w:val="0019733A"/>
    <w:rsid w:val="001A2FD3"/>
    <w:rsid w:val="001A4336"/>
    <w:rsid w:val="001A69FC"/>
    <w:rsid w:val="001B1F1B"/>
    <w:rsid w:val="001B4236"/>
    <w:rsid w:val="001B52B2"/>
    <w:rsid w:val="001B585C"/>
    <w:rsid w:val="001B687F"/>
    <w:rsid w:val="001B706E"/>
    <w:rsid w:val="001C1259"/>
    <w:rsid w:val="001C2FCE"/>
    <w:rsid w:val="001C326F"/>
    <w:rsid w:val="001C4AC8"/>
    <w:rsid w:val="001C5F21"/>
    <w:rsid w:val="001D1622"/>
    <w:rsid w:val="001D47F1"/>
    <w:rsid w:val="001D69E2"/>
    <w:rsid w:val="001D6AEE"/>
    <w:rsid w:val="001E0045"/>
    <w:rsid w:val="001E28A8"/>
    <w:rsid w:val="001E4317"/>
    <w:rsid w:val="001E51A7"/>
    <w:rsid w:val="001E639B"/>
    <w:rsid w:val="001E778D"/>
    <w:rsid w:val="001E7F00"/>
    <w:rsid w:val="001F0C3A"/>
    <w:rsid w:val="001F0D6C"/>
    <w:rsid w:val="001F252F"/>
    <w:rsid w:val="001F3487"/>
    <w:rsid w:val="001F46F8"/>
    <w:rsid w:val="001F4A5F"/>
    <w:rsid w:val="001F5C10"/>
    <w:rsid w:val="002072FA"/>
    <w:rsid w:val="002123B6"/>
    <w:rsid w:val="002131E3"/>
    <w:rsid w:val="00214E81"/>
    <w:rsid w:val="00215EED"/>
    <w:rsid w:val="002201CA"/>
    <w:rsid w:val="00221968"/>
    <w:rsid w:val="00221C97"/>
    <w:rsid w:val="002260EA"/>
    <w:rsid w:val="002261A8"/>
    <w:rsid w:val="00226951"/>
    <w:rsid w:val="0023340F"/>
    <w:rsid w:val="00233DBA"/>
    <w:rsid w:val="00235AF8"/>
    <w:rsid w:val="00241E8B"/>
    <w:rsid w:val="002435F1"/>
    <w:rsid w:val="0024524A"/>
    <w:rsid w:val="00246EB2"/>
    <w:rsid w:val="00250225"/>
    <w:rsid w:val="00250955"/>
    <w:rsid w:val="00254B36"/>
    <w:rsid w:val="0025583C"/>
    <w:rsid w:val="00260592"/>
    <w:rsid w:val="00263885"/>
    <w:rsid w:val="0026552B"/>
    <w:rsid w:val="00266C22"/>
    <w:rsid w:val="00267F9E"/>
    <w:rsid w:val="00271D16"/>
    <w:rsid w:val="00271D22"/>
    <w:rsid w:val="00271D4F"/>
    <w:rsid w:val="00273716"/>
    <w:rsid w:val="002769F1"/>
    <w:rsid w:val="00280BC0"/>
    <w:rsid w:val="002836C3"/>
    <w:rsid w:val="00284ED3"/>
    <w:rsid w:val="002879CA"/>
    <w:rsid w:val="002942ED"/>
    <w:rsid w:val="00294B08"/>
    <w:rsid w:val="00296F2E"/>
    <w:rsid w:val="00297EB8"/>
    <w:rsid w:val="002A0348"/>
    <w:rsid w:val="002B1F58"/>
    <w:rsid w:val="002B25DF"/>
    <w:rsid w:val="002B651E"/>
    <w:rsid w:val="002B6981"/>
    <w:rsid w:val="002C2D4F"/>
    <w:rsid w:val="002C3939"/>
    <w:rsid w:val="002C5385"/>
    <w:rsid w:val="002C57D0"/>
    <w:rsid w:val="002D33E6"/>
    <w:rsid w:val="002D3895"/>
    <w:rsid w:val="002D762D"/>
    <w:rsid w:val="002E2CD5"/>
    <w:rsid w:val="002E3F44"/>
    <w:rsid w:val="002E51B0"/>
    <w:rsid w:val="002E7322"/>
    <w:rsid w:val="002E78EB"/>
    <w:rsid w:val="002F141A"/>
    <w:rsid w:val="002F21BF"/>
    <w:rsid w:val="002F342D"/>
    <w:rsid w:val="002F601C"/>
    <w:rsid w:val="002F78A8"/>
    <w:rsid w:val="002F7BDB"/>
    <w:rsid w:val="002F7E80"/>
    <w:rsid w:val="00301594"/>
    <w:rsid w:val="00306727"/>
    <w:rsid w:val="00311483"/>
    <w:rsid w:val="003129E7"/>
    <w:rsid w:val="003170E4"/>
    <w:rsid w:val="0031775D"/>
    <w:rsid w:val="003238AC"/>
    <w:rsid w:val="00325DC8"/>
    <w:rsid w:val="00332C04"/>
    <w:rsid w:val="00334E6C"/>
    <w:rsid w:val="00335E6D"/>
    <w:rsid w:val="00336D50"/>
    <w:rsid w:val="003419BD"/>
    <w:rsid w:val="00341CC7"/>
    <w:rsid w:val="003424AE"/>
    <w:rsid w:val="00342677"/>
    <w:rsid w:val="003429D6"/>
    <w:rsid w:val="003451CC"/>
    <w:rsid w:val="00346574"/>
    <w:rsid w:val="00354E5E"/>
    <w:rsid w:val="003554ED"/>
    <w:rsid w:val="003574A6"/>
    <w:rsid w:val="00366EB5"/>
    <w:rsid w:val="003676BE"/>
    <w:rsid w:val="0037189E"/>
    <w:rsid w:val="003739F4"/>
    <w:rsid w:val="00374142"/>
    <w:rsid w:val="00374968"/>
    <w:rsid w:val="00375292"/>
    <w:rsid w:val="003759B1"/>
    <w:rsid w:val="0038088A"/>
    <w:rsid w:val="00381732"/>
    <w:rsid w:val="00382AC5"/>
    <w:rsid w:val="00383351"/>
    <w:rsid w:val="003847D5"/>
    <w:rsid w:val="00384B95"/>
    <w:rsid w:val="00385235"/>
    <w:rsid w:val="00385AEE"/>
    <w:rsid w:val="00385F21"/>
    <w:rsid w:val="00394E66"/>
    <w:rsid w:val="00396C4B"/>
    <w:rsid w:val="003A20E3"/>
    <w:rsid w:val="003A2386"/>
    <w:rsid w:val="003A3269"/>
    <w:rsid w:val="003A485B"/>
    <w:rsid w:val="003A509A"/>
    <w:rsid w:val="003A564F"/>
    <w:rsid w:val="003A5A32"/>
    <w:rsid w:val="003A72C6"/>
    <w:rsid w:val="003B0DEA"/>
    <w:rsid w:val="003B1666"/>
    <w:rsid w:val="003B33BF"/>
    <w:rsid w:val="003B3C3C"/>
    <w:rsid w:val="003B3F82"/>
    <w:rsid w:val="003B4E2B"/>
    <w:rsid w:val="003B51D6"/>
    <w:rsid w:val="003B531D"/>
    <w:rsid w:val="003B7ED7"/>
    <w:rsid w:val="003C0269"/>
    <w:rsid w:val="003C3B68"/>
    <w:rsid w:val="003C656A"/>
    <w:rsid w:val="003C675B"/>
    <w:rsid w:val="003D0EFA"/>
    <w:rsid w:val="003D136F"/>
    <w:rsid w:val="003D176E"/>
    <w:rsid w:val="003D36EB"/>
    <w:rsid w:val="003E0AEF"/>
    <w:rsid w:val="003E0B53"/>
    <w:rsid w:val="003E1EB0"/>
    <w:rsid w:val="003E3864"/>
    <w:rsid w:val="003E4552"/>
    <w:rsid w:val="003E657E"/>
    <w:rsid w:val="003F0BFA"/>
    <w:rsid w:val="003F1195"/>
    <w:rsid w:val="003F1556"/>
    <w:rsid w:val="003F2CBE"/>
    <w:rsid w:val="00400865"/>
    <w:rsid w:val="00402AE2"/>
    <w:rsid w:val="00403725"/>
    <w:rsid w:val="004071DD"/>
    <w:rsid w:val="00407364"/>
    <w:rsid w:val="004100ED"/>
    <w:rsid w:val="004102E4"/>
    <w:rsid w:val="00411551"/>
    <w:rsid w:val="00413B6A"/>
    <w:rsid w:val="004159A2"/>
    <w:rsid w:val="0041631F"/>
    <w:rsid w:val="0041645C"/>
    <w:rsid w:val="0041647E"/>
    <w:rsid w:val="00417094"/>
    <w:rsid w:val="00420F96"/>
    <w:rsid w:val="004229FF"/>
    <w:rsid w:val="00426CFF"/>
    <w:rsid w:val="00427690"/>
    <w:rsid w:val="00430FD4"/>
    <w:rsid w:val="00436C54"/>
    <w:rsid w:val="00442C4D"/>
    <w:rsid w:val="004432B1"/>
    <w:rsid w:val="0044366E"/>
    <w:rsid w:val="00446871"/>
    <w:rsid w:val="00447BF3"/>
    <w:rsid w:val="0045637B"/>
    <w:rsid w:val="00461BFE"/>
    <w:rsid w:val="00464C00"/>
    <w:rsid w:val="00466C1B"/>
    <w:rsid w:val="00467570"/>
    <w:rsid w:val="00472587"/>
    <w:rsid w:val="00472B27"/>
    <w:rsid w:val="0047427B"/>
    <w:rsid w:val="004744D8"/>
    <w:rsid w:val="00477340"/>
    <w:rsid w:val="0048011D"/>
    <w:rsid w:val="004836E1"/>
    <w:rsid w:val="00487C7F"/>
    <w:rsid w:val="00492FB1"/>
    <w:rsid w:val="00493013"/>
    <w:rsid w:val="004937A2"/>
    <w:rsid w:val="00494B7E"/>
    <w:rsid w:val="00494D6B"/>
    <w:rsid w:val="004A23BE"/>
    <w:rsid w:val="004B005E"/>
    <w:rsid w:val="004B187A"/>
    <w:rsid w:val="004B2C80"/>
    <w:rsid w:val="004B3A75"/>
    <w:rsid w:val="004B7022"/>
    <w:rsid w:val="004C3067"/>
    <w:rsid w:val="004C436F"/>
    <w:rsid w:val="004C4431"/>
    <w:rsid w:val="004C6A6D"/>
    <w:rsid w:val="004C6DC8"/>
    <w:rsid w:val="004C6FF7"/>
    <w:rsid w:val="004D251E"/>
    <w:rsid w:val="004D2606"/>
    <w:rsid w:val="004D5270"/>
    <w:rsid w:val="004D55CA"/>
    <w:rsid w:val="004D57D1"/>
    <w:rsid w:val="004D610B"/>
    <w:rsid w:val="004E1BA1"/>
    <w:rsid w:val="004E1C80"/>
    <w:rsid w:val="004E52DA"/>
    <w:rsid w:val="004E7D44"/>
    <w:rsid w:val="004E7F13"/>
    <w:rsid w:val="004F2F5C"/>
    <w:rsid w:val="004F33A9"/>
    <w:rsid w:val="004F4E4C"/>
    <w:rsid w:val="004F54DF"/>
    <w:rsid w:val="004F5AFC"/>
    <w:rsid w:val="004F7D9F"/>
    <w:rsid w:val="00502FBB"/>
    <w:rsid w:val="0050346D"/>
    <w:rsid w:val="0050597B"/>
    <w:rsid w:val="0051038A"/>
    <w:rsid w:val="0051072E"/>
    <w:rsid w:val="00515367"/>
    <w:rsid w:val="00516F2B"/>
    <w:rsid w:val="005173AB"/>
    <w:rsid w:val="00522598"/>
    <w:rsid w:val="00524AAB"/>
    <w:rsid w:val="0052746B"/>
    <w:rsid w:val="005302DC"/>
    <w:rsid w:val="00535720"/>
    <w:rsid w:val="00535774"/>
    <w:rsid w:val="00536770"/>
    <w:rsid w:val="00536DDD"/>
    <w:rsid w:val="005376C5"/>
    <w:rsid w:val="00537FA4"/>
    <w:rsid w:val="005436FF"/>
    <w:rsid w:val="00543763"/>
    <w:rsid w:val="00543DEA"/>
    <w:rsid w:val="00545836"/>
    <w:rsid w:val="00545A4E"/>
    <w:rsid w:val="00545C4D"/>
    <w:rsid w:val="00545E1F"/>
    <w:rsid w:val="005527B9"/>
    <w:rsid w:val="00553EB1"/>
    <w:rsid w:val="00554118"/>
    <w:rsid w:val="00555837"/>
    <w:rsid w:val="00556C4F"/>
    <w:rsid w:val="00557372"/>
    <w:rsid w:val="00564342"/>
    <w:rsid w:val="00566043"/>
    <w:rsid w:val="005742AD"/>
    <w:rsid w:val="00576F19"/>
    <w:rsid w:val="00580600"/>
    <w:rsid w:val="00580701"/>
    <w:rsid w:val="0058091C"/>
    <w:rsid w:val="00581151"/>
    <w:rsid w:val="00582ADC"/>
    <w:rsid w:val="005843D0"/>
    <w:rsid w:val="00585C75"/>
    <w:rsid w:val="00586D2B"/>
    <w:rsid w:val="00590465"/>
    <w:rsid w:val="005919BB"/>
    <w:rsid w:val="0059353D"/>
    <w:rsid w:val="00596A17"/>
    <w:rsid w:val="005A052B"/>
    <w:rsid w:val="005A0BF8"/>
    <w:rsid w:val="005A2AD9"/>
    <w:rsid w:val="005A30F3"/>
    <w:rsid w:val="005A3115"/>
    <w:rsid w:val="005A4146"/>
    <w:rsid w:val="005A4C15"/>
    <w:rsid w:val="005A698E"/>
    <w:rsid w:val="005B01E5"/>
    <w:rsid w:val="005B4777"/>
    <w:rsid w:val="005B4DDF"/>
    <w:rsid w:val="005B4E6B"/>
    <w:rsid w:val="005B5DE9"/>
    <w:rsid w:val="005B67B9"/>
    <w:rsid w:val="005B6C17"/>
    <w:rsid w:val="005B76E8"/>
    <w:rsid w:val="005B7E88"/>
    <w:rsid w:val="005C0E25"/>
    <w:rsid w:val="005C1B3C"/>
    <w:rsid w:val="005C273C"/>
    <w:rsid w:val="005C520B"/>
    <w:rsid w:val="005C63F0"/>
    <w:rsid w:val="005C6DB0"/>
    <w:rsid w:val="005C6F97"/>
    <w:rsid w:val="005D23BC"/>
    <w:rsid w:val="005D2DE7"/>
    <w:rsid w:val="005D3BA1"/>
    <w:rsid w:val="005D640E"/>
    <w:rsid w:val="005D7DD4"/>
    <w:rsid w:val="005F00CE"/>
    <w:rsid w:val="005F024F"/>
    <w:rsid w:val="005F0B62"/>
    <w:rsid w:val="005F3B81"/>
    <w:rsid w:val="005F63D6"/>
    <w:rsid w:val="005F6CAB"/>
    <w:rsid w:val="005F6E20"/>
    <w:rsid w:val="005F760E"/>
    <w:rsid w:val="005F7664"/>
    <w:rsid w:val="005F7F88"/>
    <w:rsid w:val="006145AE"/>
    <w:rsid w:val="00616F80"/>
    <w:rsid w:val="006212B2"/>
    <w:rsid w:val="00621EB1"/>
    <w:rsid w:val="00622465"/>
    <w:rsid w:val="00622EF1"/>
    <w:rsid w:val="006235C2"/>
    <w:rsid w:val="006237E0"/>
    <w:rsid w:val="00625506"/>
    <w:rsid w:val="00626E2C"/>
    <w:rsid w:val="00630BAF"/>
    <w:rsid w:val="006312C6"/>
    <w:rsid w:val="00634692"/>
    <w:rsid w:val="0063547A"/>
    <w:rsid w:val="00636E8F"/>
    <w:rsid w:val="006371F3"/>
    <w:rsid w:val="00640B2E"/>
    <w:rsid w:val="00646574"/>
    <w:rsid w:val="00646FBD"/>
    <w:rsid w:val="0064787B"/>
    <w:rsid w:val="00647E69"/>
    <w:rsid w:val="00650E3A"/>
    <w:rsid w:val="006514D7"/>
    <w:rsid w:val="006526AA"/>
    <w:rsid w:val="006527AA"/>
    <w:rsid w:val="0065290E"/>
    <w:rsid w:val="0065535F"/>
    <w:rsid w:val="00663573"/>
    <w:rsid w:val="00665C64"/>
    <w:rsid w:val="00665F13"/>
    <w:rsid w:val="00665FA0"/>
    <w:rsid w:val="006678F8"/>
    <w:rsid w:val="006713B3"/>
    <w:rsid w:val="00674823"/>
    <w:rsid w:val="006803EE"/>
    <w:rsid w:val="00681014"/>
    <w:rsid w:val="00681630"/>
    <w:rsid w:val="006831D9"/>
    <w:rsid w:val="0068476C"/>
    <w:rsid w:val="0068585E"/>
    <w:rsid w:val="00685DD8"/>
    <w:rsid w:val="0068685A"/>
    <w:rsid w:val="00686AD7"/>
    <w:rsid w:val="0069437A"/>
    <w:rsid w:val="006946DE"/>
    <w:rsid w:val="0069646B"/>
    <w:rsid w:val="006A1586"/>
    <w:rsid w:val="006A1865"/>
    <w:rsid w:val="006A1975"/>
    <w:rsid w:val="006B23AE"/>
    <w:rsid w:val="006B2651"/>
    <w:rsid w:val="006B3703"/>
    <w:rsid w:val="006B4AB1"/>
    <w:rsid w:val="006B7333"/>
    <w:rsid w:val="006C04D4"/>
    <w:rsid w:val="006C31BD"/>
    <w:rsid w:val="006C7051"/>
    <w:rsid w:val="006D096E"/>
    <w:rsid w:val="006D2084"/>
    <w:rsid w:val="006D3826"/>
    <w:rsid w:val="006D413B"/>
    <w:rsid w:val="006D4B99"/>
    <w:rsid w:val="006D6975"/>
    <w:rsid w:val="006E2FDF"/>
    <w:rsid w:val="006E34A7"/>
    <w:rsid w:val="006E5D99"/>
    <w:rsid w:val="006E5DF1"/>
    <w:rsid w:val="006E7503"/>
    <w:rsid w:val="006E7BAC"/>
    <w:rsid w:val="006E7C8A"/>
    <w:rsid w:val="006F4D15"/>
    <w:rsid w:val="006F4D43"/>
    <w:rsid w:val="006F4D46"/>
    <w:rsid w:val="006F51CF"/>
    <w:rsid w:val="006F7935"/>
    <w:rsid w:val="0070061C"/>
    <w:rsid w:val="00700D3A"/>
    <w:rsid w:val="0070458B"/>
    <w:rsid w:val="00705AEE"/>
    <w:rsid w:val="0070688D"/>
    <w:rsid w:val="007112FF"/>
    <w:rsid w:val="0071384A"/>
    <w:rsid w:val="00715D4A"/>
    <w:rsid w:val="007167E9"/>
    <w:rsid w:val="00716DD6"/>
    <w:rsid w:val="00717881"/>
    <w:rsid w:val="00720658"/>
    <w:rsid w:val="0072559D"/>
    <w:rsid w:val="0073053D"/>
    <w:rsid w:val="0073167F"/>
    <w:rsid w:val="00732864"/>
    <w:rsid w:val="0073347C"/>
    <w:rsid w:val="007344FE"/>
    <w:rsid w:val="00735BA0"/>
    <w:rsid w:val="0073673A"/>
    <w:rsid w:val="007379D0"/>
    <w:rsid w:val="00740C7C"/>
    <w:rsid w:val="00742E9F"/>
    <w:rsid w:val="00744A4F"/>
    <w:rsid w:val="00744D26"/>
    <w:rsid w:val="00745015"/>
    <w:rsid w:val="007451A3"/>
    <w:rsid w:val="0075157E"/>
    <w:rsid w:val="00751A2E"/>
    <w:rsid w:val="007522D8"/>
    <w:rsid w:val="00752849"/>
    <w:rsid w:val="00752936"/>
    <w:rsid w:val="007535F2"/>
    <w:rsid w:val="00753CB8"/>
    <w:rsid w:val="00754A07"/>
    <w:rsid w:val="00754CF0"/>
    <w:rsid w:val="00760130"/>
    <w:rsid w:val="00760FCE"/>
    <w:rsid w:val="00762FF0"/>
    <w:rsid w:val="00765280"/>
    <w:rsid w:val="0076542D"/>
    <w:rsid w:val="00767667"/>
    <w:rsid w:val="00774D7D"/>
    <w:rsid w:val="00777D4B"/>
    <w:rsid w:val="00780678"/>
    <w:rsid w:val="00781452"/>
    <w:rsid w:val="0078792A"/>
    <w:rsid w:val="00790051"/>
    <w:rsid w:val="007901FE"/>
    <w:rsid w:val="007907FB"/>
    <w:rsid w:val="007909CF"/>
    <w:rsid w:val="007912B0"/>
    <w:rsid w:val="00791896"/>
    <w:rsid w:val="0079409C"/>
    <w:rsid w:val="0079425D"/>
    <w:rsid w:val="007960EE"/>
    <w:rsid w:val="007963AB"/>
    <w:rsid w:val="00797174"/>
    <w:rsid w:val="007A0276"/>
    <w:rsid w:val="007A0A29"/>
    <w:rsid w:val="007A1578"/>
    <w:rsid w:val="007A1C10"/>
    <w:rsid w:val="007A40C8"/>
    <w:rsid w:val="007A4FF6"/>
    <w:rsid w:val="007A6AE5"/>
    <w:rsid w:val="007A7A2C"/>
    <w:rsid w:val="007B17FC"/>
    <w:rsid w:val="007B2C8F"/>
    <w:rsid w:val="007B2F8B"/>
    <w:rsid w:val="007B4E0C"/>
    <w:rsid w:val="007C173D"/>
    <w:rsid w:val="007C2467"/>
    <w:rsid w:val="007C2B14"/>
    <w:rsid w:val="007C3DB4"/>
    <w:rsid w:val="007C6F62"/>
    <w:rsid w:val="007D2657"/>
    <w:rsid w:val="007D5BBB"/>
    <w:rsid w:val="007D70DE"/>
    <w:rsid w:val="007D712F"/>
    <w:rsid w:val="007D7B25"/>
    <w:rsid w:val="007E02FF"/>
    <w:rsid w:val="007E0BF1"/>
    <w:rsid w:val="007E40F2"/>
    <w:rsid w:val="007E4281"/>
    <w:rsid w:val="007E5AC2"/>
    <w:rsid w:val="007F0B33"/>
    <w:rsid w:val="007F0CE4"/>
    <w:rsid w:val="007F0F29"/>
    <w:rsid w:val="007F23A9"/>
    <w:rsid w:val="007F361D"/>
    <w:rsid w:val="007F641B"/>
    <w:rsid w:val="007F6F75"/>
    <w:rsid w:val="007F70F5"/>
    <w:rsid w:val="007F7AF1"/>
    <w:rsid w:val="00800C08"/>
    <w:rsid w:val="00801C78"/>
    <w:rsid w:val="00802AC5"/>
    <w:rsid w:val="00803A58"/>
    <w:rsid w:val="00806BD0"/>
    <w:rsid w:val="00807879"/>
    <w:rsid w:val="00810F05"/>
    <w:rsid w:val="00812687"/>
    <w:rsid w:val="00812BA9"/>
    <w:rsid w:val="0081369A"/>
    <w:rsid w:val="008165B9"/>
    <w:rsid w:val="00820493"/>
    <w:rsid w:val="00824673"/>
    <w:rsid w:val="00826665"/>
    <w:rsid w:val="0082673F"/>
    <w:rsid w:val="008279E0"/>
    <w:rsid w:val="00830476"/>
    <w:rsid w:val="0083472C"/>
    <w:rsid w:val="00835BE9"/>
    <w:rsid w:val="00836184"/>
    <w:rsid w:val="00837AD8"/>
    <w:rsid w:val="00842BC0"/>
    <w:rsid w:val="008441CA"/>
    <w:rsid w:val="00844398"/>
    <w:rsid w:val="00845936"/>
    <w:rsid w:val="00845A5C"/>
    <w:rsid w:val="00845E05"/>
    <w:rsid w:val="0085081F"/>
    <w:rsid w:val="00850E00"/>
    <w:rsid w:val="0085180C"/>
    <w:rsid w:val="00852600"/>
    <w:rsid w:val="00852758"/>
    <w:rsid w:val="00852858"/>
    <w:rsid w:val="008528C3"/>
    <w:rsid w:val="00856E50"/>
    <w:rsid w:val="008570EA"/>
    <w:rsid w:val="00860437"/>
    <w:rsid w:val="00860BDD"/>
    <w:rsid w:val="00861D74"/>
    <w:rsid w:val="008658C5"/>
    <w:rsid w:val="00866E79"/>
    <w:rsid w:val="00867078"/>
    <w:rsid w:val="0087032C"/>
    <w:rsid w:val="0087191D"/>
    <w:rsid w:val="008720EB"/>
    <w:rsid w:val="00872FCB"/>
    <w:rsid w:val="00876BE8"/>
    <w:rsid w:val="0087710A"/>
    <w:rsid w:val="008801D8"/>
    <w:rsid w:val="008904AD"/>
    <w:rsid w:val="00891DF9"/>
    <w:rsid w:val="00893C9F"/>
    <w:rsid w:val="00895820"/>
    <w:rsid w:val="0089641A"/>
    <w:rsid w:val="008A01CB"/>
    <w:rsid w:val="008A072B"/>
    <w:rsid w:val="008A178A"/>
    <w:rsid w:val="008A4A41"/>
    <w:rsid w:val="008B21EE"/>
    <w:rsid w:val="008B2B74"/>
    <w:rsid w:val="008B3EE5"/>
    <w:rsid w:val="008C031E"/>
    <w:rsid w:val="008C097D"/>
    <w:rsid w:val="008C0FE7"/>
    <w:rsid w:val="008C199B"/>
    <w:rsid w:val="008C5F68"/>
    <w:rsid w:val="008C7BF2"/>
    <w:rsid w:val="008D0043"/>
    <w:rsid w:val="008D0BC2"/>
    <w:rsid w:val="008D15A8"/>
    <w:rsid w:val="008D182F"/>
    <w:rsid w:val="008D4E71"/>
    <w:rsid w:val="008E20E6"/>
    <w:rsid w:val="008E59ED"/>
    <w:rsid w:val="008E5B1F"/>
    <w:rsid w:val="008F0184"/>
    <w:rsid w:val="008F02B6"/>
    <w:rsid w:val="008F086C"/>
    <w:rsid w:val="008F0FDD"/>
    <w:rsid w:val="008F2587"/>
    <w:rsid w:val="008F2F1F"/>
    <w:rsid w:val="008F43B1"/>
    <w:rsid w:val="008F5B41"/>
    <w:rsid w:val="008F62DC"/>
    <w:rsid w:val="00900725"/>
    <w:rsid w:val="00902839"/>
    <w:rsid w:val="00903470"/>
    <w:rsid w:val="009115E9"/>
    <w:rsid w:val="009135B5"/>
    <w:rsid w:val="00916904"/>
    <w:rsid w:val="00916DAB"/>
    <w:rsid w:val="009201C7"/>
    <w:rsid w:val="00923B38"/>
    <w:rsid w:val="00926AF0"/>
    <w:rsid w:val="00926B5B"/>
    <w:rsid w:val="009274F7"/>
    <w:rsid w:val="009278F5"/>
    <w:rsid w:val="00931841"/>
    <w:rsid w:val="009341E1"/>
    <w:rsid w:val="00935A55"/>
    <w:rsid w:val="009376DF"/>
    <w:rsid w:val="00941D6A"/>
    <w:rsid w:val="00943E0E"/>
    <w:rsid w:val="00943F36"/>
    <w:rsid w:val="00947F70"/>
    <w:rsid w:val="00951EC8"/>
    <w:rsid w:val="00954650"/>
    <w:rsid w:val="0096145F"/>
    <w:rsid w:val="00961DAD"/>
    <w:rsid w:val="00962B42"/>
    <w:rsid w:val="0096469B"/>
    <w:rsid w:val="0096532C"/>
    <w:rsid w:val="00966D23"/>
    <w:rsid w:val="00973750"/>
    <w:rsid w:val="009818DE"/>
    <w:rsid w:val="0098298B"/>
    <w:rsid w:val="00982E49"/>
    <w:rsid w:val="00984138"/>
    <w:rsid w:val="009857BF"/>
    <w:rsid w:val="009857DD"/>
    <w:rsid w:val="00992DF0"/>
    <w:rsid w:val="00992E46"/>
    <w:rsid w:val="00995DD5"/>
    <w:rsid w:val="0099737F"/>
    <w:rsid w:val="009A1E1F"/>
    <w:rsid w:val="009A56A8"/>
    <w:rsid w:val="009A746F"/>
    <w:rsid w:val="009B127C"/>
    <w:rsid w:val="009B2B3C"/>
    <w:rsid w:val="009B4777"/>
    <w:rsid w:val="009C2611"/>
    <w:rsid w:val="009C30BE"/>
    <w:rsid w:val="009C423D"/>
    <w:rsid w:val="009C572B"/>
    <w:rsid w:val="009C5BD3"/>
    <w:rsid w:val="009C6FBA"/>
    <w:rsid w:val="009C7544"/>
    <w:rsid w:val="009D20C4"/>
    <w:rsid w:val="009D27C3"/>
    <w:rsid w:val="009D34D7"/>
    <w:rsid w:val="009D3D3D"/>
    <w:rsid w:val="009D6341"/>
    <w:rsid w:val="009D7C74"/>
    <w:rsid w:val="009E550D"/>
    <w:rsid w:val="009F15C5"/>
    <w:rsid w:val="009F2859"/>
    <w:rsid w:val="009F33D9"/>
    <w:rsid w:val="009F383B"/>
    <w:rsid w:val="009F5191"/>
    <w:rsid w:val="009F75A6"/>
    <w:rsid w:val="00A003A8"/>
    <w:rsid w:val="00A01491"/>
    <w:rsid w:val="00A01A4A"/>
    <w:rsid w:val="00A02626"/>
    <w:rsid w:val="00A053A5"/>
    <w:rsid w:val="00A100EB"/>
    <w:rsid w:val="00A12964"/>
    <w:rsid w:val="00A1312E"/>
    <w:rsid w:val="00A21D5E"/>
    <w:rsid w:val="00A230BA"/>
    <w:rsid w:val="00A2353A"/>
    <w:rsid w:val="00A265A6"/>
    <w:rsid w:val="00A30EBF"/>
    <w:rsid w:val="00A341A8"/>
    <w:rsid w:val="00A34405"/>
    <w:rsid w:val="00A40590"/>
    <w:rsid w:val="00A446D5"/>
    <w:rsid w:val="00A458E6"/>
    <w:rsid w:val="00A47D0E"/>
    <w:rsid w:val="00A52CD2"/>
    <w:rsid w:val="00A5336E"/>
    <w:rsid w:val="00A53ACF"/>
    <w:rsid w:val="00A55E43"/>
    <w:rsid w:val="00A56CED"/>
    <w:rsid w:val="00A57996"/>
    <w:rsid w:val="00A60DE7"/>
    <w:rsid w:val="00A62C53"/>
    <w:rsid w:val="00A65747"/>
    <w:rsid w:val="00A65779"/>
    <w:rsid w:val="00A66A08"/>
    <w:rsid w:val="00A72A15"/>
    <w:rsid w:val="00A73E1D"/>
    <w:rsid w:val="00A819D0"/>
    <w:rsid w:val="00A83DFC"/>
    <w:rsid w:val="00A8455C"/>
    <w:rsid w:val="00A853C1"/>
    <w:rsid w:val="00A909ED"/>
    <w:rsid w:val="00A970F0"/>
    <w:rsid w:val="00A97E0F"/>
    <w:rsid w:val="00AA0E65"/>
    <w:rsid w:val="00AA36BE"/>
    <w:rsid w:val="00AA4003"/>
    <w:rsid w:val="00AA4447"/>
    <w:rsid w:val="00AA59C2"/>
    <w:rsid w:val="00AB17E7"/>
    <w:rsid w:val="00AB190C"/>
    <w:rsid w:val="00AB234B"/>
    <w:rsid w:val="00AB7289"/>
    <w:rsid w:val="00AC0BEB"/>
    <w:rsid w:val="00AC2AE5"/>
    <w:rsid w:val="00AD071A"/>
    <w:rsid w:val="00AD27A8"/>
    <w:rsid w:val="00AD4B64"/>
    <w:rsid w:val="00AD66F4"/>
    <w:rsid w:val="00AE009A"/>
    <w:rsid w:val="00AE02F2"/>
    <w:rsid w:val="00AE7D27"/>
    <w:rsid w:val="00AF4808"/>
    <w:rsid w:val="00AF5CC9"/>
    <w:rsid w:val="00AF7015"/>
    <w:rsid w:val="00AF7C07"/>
    <w:rsid w:val="00B02C5C"/>
    <w:rsid w:val="00B0331C"/>
    <w:rsid w:val="00B051DC"/>
    <w:rsid w:val="00B067A9"/>
    <w:rsid w:val="00B10176"/>
    <w:rsid w:val="00B11CB9"/>
    <w:rsid w:val="00B128D9"/>
    <w:rsid w:val="00B20142"/>
    <w:rsid w:val="00B20C40"/>
    <w:rsid w:val="00B21270"/>
    <w:rsid w:val="00B22C42"/>
    <w:rsid w:val="00B23CE4"/>
    <w:rsid w:val="00B2462D"/>
    <w:rsid w:val="00B2469C"/>
    <w:rsid w:val="00B24ABE"/>
    <w:rsid w:val="00B26757"/>
    <w:rsid w:val="00B26C31"/>
    <w:rsid w:val="00B3101F"/>
    <w:rsid w:val="00B315B6"/>
    <w:rsid w:val="00B31CCF"/>
    <w:rsid w:val="00B31F97"/>
    <w:rsid w:val="00B32F77"/>
    <w:rsid w:val="00B33305"/>
    <w:rsid w:val="00B33D6E"/>
    <w:rsid w:val="00B345CE"/>
    <w:rsid w:val="00B34ECF"/>
    <w:rsid w:val="00B3539A"/>
    <w:rsid w:val="00B35836"/>
    <w:rsid w:val="00B3584B"/>
    <w:rsid w:val="00B37372"/>
    <w:rsid w:val="00B41406"/>
    <w:rsid w:val="00B4232D"/>
    <w:rsid w:val="00B43E9A"/>
    <w:rsid w:val="00B454B1"/>
    <w:rsid w:val="00B467BC"/>
    <w:rsid w:val="00B524A4"/>
    <w:rsid w:val="00B54DDB"/>
    <w:rsid w:val="00B55318"/>
    <w:rsid w:val="00B5659D"/>
    <w:rsid w:val="00B61CF5"/>
    <w:rsid w:val="00B71B4D"/>
    <w:rsid w:val="00B72472"/>
    <w:rsid w:val="00B74E34"/>
    <w:rsid w:val="00B80E54"/>
    <w:rsid w:val="00B81F23"/>
    <w:rsid w:val="00B821C0"/>
    <w:rsid w:val="00B84E6D"/>
    <w:rsid w:val="00B850E8"/>
    <w:rsid w:val="00B933DA"/>
    <w:rsid w:val="00B95DD4"/>
    <w:rsid w:val="00B97EA6"/>
    <w:rsid w:val="00BA1888"/>
    <w:rsid w:val="00BA1F8D"/>
    <w:rsid w:val="00BA2ABB"/>
    <w:rsid w:val="00BA50A4"/>
    <w:rsid w:val="00BA5599"/>
    <w:rsid w:val="00BA5DEA"/>
    <w:rsid w:val="00BA6782"/>
    <w:rsid w:val="00BB109A"/>
    <w:rsid w:val="00BB4DCC"/>
    <w:rsid w:val="00BB5100"/>
    <w:rsid w:val="00BC0118"/>
    <w:rsid w:val="00BC10F4"/>
    <w:rsid w:val="00BC13B2"/>
    <w:rsid w:val="00BC244B"/>
    <w:rsid w:val="00BC268C"/>
    <w:rsid w:val="00BC4872"/>
    <w:rsid w:val="00BC59BE"/>
    <w:rsid w:val="00BD0089"/>
    <w:rsid w:val="00BD0836"/>
    <w:rsid w:val="00BD1DA7"/>
    <w:rsid w:val="00BD337E"/>
    <w:rsid w:val="00BD5B68"/>
    <w:rsid w:val="00BD69AA"/>
    <w:rsid w:val="00BD6C05"/>
    <w:rsid w:val="00BE2A60"/>
    <w:rsid w:val="00BE322E"/>
    <w:rsid w:val="00BE3A90"/>
    <w:rsid w:val="00BE671A"/>
    <w:rsid w:val="00BF0301"/>
    <w:rsid w:val="00BF0608"/>
    <w:rsid w:val="00BF1949"/>
    <w:rsid w:val="00BF24BC"/>
    <w:rsid w:val="00BF52E9"/>
    <w:rsid w:val="00BF5985"/>
    <w:rsid w:val="00C00BEB"/>
    <w:rsid w:val="00C0378D"/>
    <w:rsid w:val="00C03BAC"/>
    <w:rsid w:val="00C03D04"/>
    <w:rsid w:val="00C03E15"/>
    <w:rsid w:val="00C054CB"/>
    <w:rsid w:val="00C07384"/>
    <w:rsid w:val="00C11A0C"/>
    <w:rsid w:val="00C130ED"/>
    <w:rsid w:val="00C135FE"/>
    <w:rsid w:val="00C16CD5"/>
    <w:rsid w:val="00C21A61"/>
    <w:rsid w:val="00C223CF"/>
    <w:rsid w:val="00C22A5E"/>
    <w:rsid w:val="00C238F1"/>
    <w:rsid w:val="00C27A32"/>
    <w:rsid w:val="00C30ED0"/>
    <w:rsid w:val="00C339ED"/>
    <w:rsid w:val="00C36C78"/>
    <w:rsid w:val="00C37404"/>
    <w:rsid w:val="00C37832"/>
    <w:rsid w:val="00C37CDD"/>
    <w:rsid w:val="00C40AAC"/>
    <w:rsid w:val="00C425EA"/>
    <w:rsid w:val="00C431B8"/>
    <w:rsid w:val="00C5152C"/>
    <w:rsid w:val="00C5172C"/>
    <w:rsid w:val="00C5482A"/>
    <w:rsid w:val="00C6046E"/>
    <w:rsid w:val="00C63223"/>
    <w:rsid w:val="00C649B4"/>
    <w:rsid w:val="00C70CAF"/>
    <w:rsid w:val="00C721D4"/>
    <w:rsid w:val="00C72771"/>
    <w:rsid w:val="00C73584"/>
    <w:rsid w:val="00C759BF"/>
    <w:rsid w:val="00C776BE"/>
    <w:rsid w:val="00C82F0E"/>
    <w:rsid w:val="00C82F94"/>
    <w:rsid w:val="00C872A4"/>
    <w:rsid w:val="00C911BB"/>
    <w:rsid w:val="00CA1858"/>
    <w:rsid w:val="00CA1A9A"/>
    <w:rsid w:val="00CA1BDB"/>
    <w:rsid w:val="00CA301C"/>
    <w:rsid w:val="00CA4028"/>
    <w:rsid w:val="00CA7A39"/>
    <w:rsid w:val="00CA7E28"/>
    <w:rsid w:val="00CB28BA"/>
    <w:rsid w:val="00CB73F8"/>
    <w:rsid w:val="00CC2AF7"/>
    <w:rsid w:val="00CC3007"/>
    <w:rsid w:val="00CC4EC8"/>
    <w:rsid w:val="00CC6BDF"/>
    <w:rsid w:val="00CC7256"/>
    <w:rsid w:val="00CC75D9"/>
    <w:rsid w:val="00CC7772"/>
    <w:rsid w:val="00CD1111"/>
    <w:rsid w:val="00CD1DB2"/>
    <w:rsid w:val="00CD2C4E"/>
    <w:rsid w:val="00CE1645"/>
    <w:rsid w:val="00CE5A1F"/>
    <w:rsid w:val="00CE6599"/>
    <w:rsid w:val="00CE665D"/>
    <w:rsid w:val="00CE77E0"/>
    <w:rsid w:val="00CE7B50"/>
    <w:rsid w:val="00CF0201"/>
    <w:rsid w:val="00CF1DBF"/>
    <w:rsid w:val="00CF26F1"/>
    <w:rsid w:val="00CF2C5E"/>
    <w:rsid w:val="00CF6AA7"/>
    <w:rsid w:val="00D04DFD"/>
    <w:rsid w:val="00D10B0F"/>
    <w:rsid w:val="00D1399C"/>
    <w:rsid w:val="00D14A70"/>
    <w:rsid w:val="00D15C43"/>
    <w:rsid w:val="00D232E3"/>
    <w:rsid w:val="00D240AA"/>
    <w:rsid w:val="00D30AE5"/>
    <w:rsid w:val="00D328B0"/>
    <w:rsid w:val="00D33D6A"/>
    <w:rsid w:val="00D348CD"/>
    <w:rsid w:val="00D45B38"/>
    <w:rsid w:val="00D47974"/>
    <w:rsid w:val="00D5084D"/>
    <w:rsid w:val="00D53597"/>
    <w:rsid w:val="00D53C57"/>
    <w:rsid w:val="00D54949"/>
    <w:rsid w:val="00D54D71"/>
    <w:rsid w:val="00D64F27"/>
    <w:rsid w:val="00D670FA"/>
    <w:rsid w:val="00D67BDA"/>
    <w:rsid w:val="00D7237B"/>
    <w:rsid w:val="00D7254D"/>
    <w:rsid w:val="00D72ADB"/>
    <w:rsid w:val="00D73428"/>
    <w:rsid w:val="00D73F7F"/>
    <w:rsid w:val="00D74791"/>
    <w:rsid w:val="00D76EBA"/>
    <w:rsid w:val="00D77FA9"/>
    <w:rsid w:val="00D804E0"/>
    <w:rsid w:val="00D81A87"/>
    <w:rsid w:val="00D841C5"/>
    <w:rsid w:val="00D907A8"/>
    <w:rsid w:val="00D90C6D"/>
    <w:rsid w:val="00D916A3"/>
    <w:rsid w:val="00D93951"/>
    <w:rsid w:val="00D95C53"/>
    <w:rsid w:val="00D9667D"/>
    <w:rsid w:val="00D96C43"/>
    <w:rsid w:val="00D97BF1"/>
    <w:rsid w:val="00DA0D1D"/>
    <w:rsid w:val="00DA1110"/>
    <w:rsid w:val="00DA1659"/>
    <w:rsid w:val="00DA2F38"/>
    <w:rsid w:val="00DA594E"/>
    <w:rsid w:val="00DA5B9F"/>
    <w:rsid w:val="00DB1E26"/>
    <w:rsid w:val="00DB2A26"/>
    <w:rsid w:val="00DB6AB9"/>
    <w:rsid w:val="00DB6E96"/>
    <w:rsid w:val="00DC32FF"/>
    <w:rsid w:val="00DC5BBF"/>
    <w:rsid w:val="00DC6424"/>
    <w:rsid w:val="00DD2801"/>
    <w:rsid w:val="00DD37A8"/>
    <w:rsid w:val="00DD3BAA"/>
    <w:rsid w:val="00DD4C00"/>
    <w:rsid w:val="00DE1B02"/>
    <w:rsid w:val="00DE3F1B"/>
    <w:rsid w:val="00DE4E90"/>
    <w:rsid w:val="00DF3CF8"/>
    <w:rsid w:val="00DF5ACC"/>
    <w:rsid w:val="00DF6822"/>
    <w:rsid w:val="00DF7068"/>
    <w:rsid w:val="00DF73F1"/>
    <w:rsid w:val="00E02874"/>
    <w:rsid w:val="00E05F05"/>
    <w:rsid w:val="00E116B2"/>
    <w:rsid w:val="00E133FB"/>
    <w:rsid w:val="00E15A01"/>
    <w:rsid w:val="00E15DF5"/>
    <w:rsid w:val="00E16F1B"/>
    <w:rsid w:val="00E17A1B"/>
    <w:rsid w:val="00E20972"/>
    <w:rsid w:val="00E219F1"/>
    <w:rsid w:val="00E248BD"/>
    <w:rsid w:val="00E24CB0"/>
    <w:rsid w:val="00E25338"/>
    <w:rsid w:val="00E30165"/>
    <w:rsid w:val="00E33AD5"/>
    <w:rsid w:val="00E33D60"/>
    <w:rsid w:val="00E3453D"/>
    <w:rsid w:val="00E353D3"/>
    <w:rsid w:val="00E35B18"/>
    <w:rsid w:val="00E43CE1"/>
    <w:rsid w:val="00E440C8"/>
    <w:rsid w:val="00E47E79"/>
    <w:rsid w:val="00E52DCD"/>
    <w:rsid w:val="00E53F79"/>
    <w:rsid w:val="00E6224C"/>
    <w:rsid w:val="00E63675"/>
    <w:rsid w:val="00E66B60"/>
    <w:rsid w:val="00E67607"/>
    <w:rsid w:val="00E678A4"/>
    <w:rsid w:val="00E70EC1"/>
    <w:rsid w:val="00E72A93"/>
    <w:rsid w:val="00E72FE2"/>
    <w:rsid w:val="00E734A7"/>
    <w:rsid w:val="00E7657F"/>
    <w:rsid w:val="00E7676A"/>
    <w:rsid w:val="00E82127"/>
    <w:rsid w:val="00E94709"/>
    <w:rsid w:val="00E970D2"/>
    <w:rsid w:val="00EA0DA1"/>
    <w:rsid w:val="00EA1132"/>
    <w:rsid w:val="00EA2A7B"/>
    <w:rsid w:val="00EA52D7"/>
    <w:rsid w:val="00EB152D"/>
    <w:rsid w:val="00EB22C8"/>
    <w:rsid w:val="00EB406B"/>
    <w:rsid w:val="00EB491E"/>
    <w:rsid w:val="00EB4E43"/>
    <w:rsid w:val="00EB7387"/>
    <w:rsid w:val="00EC3378"/>
    <w:rsid w:val="00EC43EE"/>
    <w:rsid w:val="00EC4CA0"/>
    <w:rsid w:val="00EC6E03"/>
    <w:rsid w:val="00EC70A0"/>
    <w:rsid w:val="00ED2038"/>
    <w:rsid w:val="00ED2F99"/>
    <w:rsid w:val="00EE25A1"/>
    <w:rsid w:val="00EE3A82"/>
    <w:rsid w:val="00EE5329"/>
    <w:rsid w:val="00EE75EC"/>
    <w:rsid w:val="00EF414D"/>
    <w:rsid w:val="00EF62DE"/>
    <w:rsid w:val="00EF6F13"/>
    <w:rsid w:val="00F010B7"/>
    <w:rsid w:val="00F029B0"/>
    <w:rsid w:val="00F03F7D"/>
    <w:rsid w:val="00F05076"/>
    <w:rsid w:val="00F107C9"/>
    <w:rsid w:val="00F1197E"/>
    <w:rsid w:val="00F12AC4"/>
    <w:rsid w:val="00F12DB7"/>
    <w:rsid w:val="00F15AF2"/>
    <w:rsid w:val="00F164E2"/>
    <w:rsid w:val="00F1659B"/>
    <w:rsid w:val="00F16E1C"/>
    <w:rsid w:val="00F202E8"/>
    <w:rsid w:val="00F209AB"/>
    <w:rsid w:val="00F21282"/>
    <w:rsid w:val="00F24EA8"/>
    <w:rsid w:val="00F26BE3"/>
    <w:rsid w:val="00F27666"/>
    <w:rsid w:val="00F307A1"/>
    <w:rsid w:val="00F30ECB"/>
    <w:rsid w:val="00F32890"/>
    <w:rsid w:val="00F4061B"/>
    <w:rsid w:val="00F4333B"/>
    <w:rsid w:val="00F443FC"/>
    <w:rsid w:val="00F5313F"/>
    <w:rsid w:val="00F53189"/>
    <w:rsid w:val="00F60328"/>
    <w:rsid w:val="00F6037F"/>
    <w:rsid w:val="00F60501"/>
    <w:rsid w:val="00F639A2"/>
    <w:rsid w:val="00F65F40"/>
    <w:rsid w:val="00F66B85"/>
    <w:rsid w:val="00F67026"/>
    <w:rsid w:val="00F71B9D"/>
    <w:rsid w:val="00F71FE8"/>
    <w:rsid w:val="00F72EAC"/>
    <w:rsid w:val="00F730F3"/>
    <w:rsid w:val="00F760BD"/>
    <w:rsid w:val="00F80A05"/>
    <w:rsid w:val="00F81A53"/>
    <w:rsid w:val="00F82DE6"/>
    <w:rsid w:val="00F82E10"/>
    <w:rsid w:val="00F85819"/>
    <w:rsid w:val="00F85D7C"/>
    <w:rsid w:val="00F90AA6"/>
    <w:rsid w:val="00F92666"/>
    <w:rsid w:val="00F9363C"/>
    <w:rsid w:val="00F978AE"/>
    <w:rsid w:val="00FA1C01"/>
    <w:rsid w:val="00FA476A"/>
    <w:rsid w:val="00FB0B59"/>
    <w:rsid w:val="00FB319A"/>
    <w:rsid w:val="00FB540F"/>
    <w:rsid w:val="00FC05CD"/>
    <w:rsid w:val="00FC0A00"/>
    <w:rsid w:val="00FC23C7"/>
    <w:rsid w:val="00FC24E1"/>
    <w:rsid w:val="00FC3810"/>
    <w:rsid w:val="00FC3CF5"/>
    <w:rsid w:val="00FC3D55"/>
    <w:rsid w:val="00FC6A50"/>
    <w:rsid w:val="00FC74D0"/>
    <w:rsid w:val="00FD14F6"/>
    <w:rsid w:val="00FD1F87"/>
    <w:rsid w:val="00FD562F"/>
    <w:rsid w:val="00FD6B90"/>
    <w:rsid w:val="00FD71C8"/>
    <w:rsid w:val="00FD780A"/>
    <w:rsid w:val="00FE1253"/>
    <w:rsid w:val="00FE1CB0"/>
    <w:rsid w:val="00FE28B9"/>
    <w:rsid w:val="00FE4010"/>
    <w:rsid w:val="00FE4C0B"/>
    <w:rsid w:val="00FE62C7"/>
    <w:rsid w:val="00FE6D4D"/>
    <w:rsid w:val="00FF0B55"/>
    <w:rsid w:val="00FF2A74"/>
    <w:rsid w:val="00FF534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1B4750"/>
  <w15:chartTrackingRefBased/>
  <w15:docId w15:val="{E3270396-8BA6-4BA8-9AAC-A71340665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4B187A"/>
    <w:pPr>
      <w:widowControl w:val="0"/>
      <w:suppressAutoHyphens/>
    </w:pPr>
    <w:rPr>
      <w:rFonts w:eastAsia="Arial Unicode MS" w:cs="Tahoma"/>
      <w:kern w:val="1"/>
      <w:sz w:val="24"/>
      <w:szCs w:val="24"/>
      <w:lang w:eastAsia="hi-IN" w:bidi="hi-IN"/>
    </w:rPr>
  </w:style>
  <w:style w:type="paragraph" w:styleId="Virsraksts1">
    <w:name w:val="heading 1"/>
    <w:basedOn w:val="Parasts"/>
    <w:next w:val="Parasts"/>
    <w:qFormat/>
    <w:rsid w:val="007B17FC"/>
    <w:pPr>
      <w:keepNext/>
      <w:numPr>
        <w:numId w:val="1"/>
      </w:numPr>
      <w:jc w:val="both"/>
      <w:outlineLvl w:val="0"/>
    </w:pPr>
    <w:rPr>
      <w:rFonts w:ascii="Arial" w:hAnsi="Arial" w:cs="Arial"/>
      <w:b/>
      <w:iCs/>
    </w:rPr>
  </w:style>
  <w:style w:type="paragraph" w:styleId="Virsraksts2">
    <w:name w:val="heading 2"/>
    <w:basedOn w:val="Parasts"/>
    <w:next w:val="Parasts"/>
    <w:link w:val="Virsraksts2Rakstz"/>
    <w:unhideWhenUsed/>
    <w:qFormat/>
    <w:rsid w:val="009D3D3D"/>
    <w:pPr>
      <w:keepNext/>
      <w:spacing w:before="240" w:after="60"/>
      <w:outlineLvl w:val="1"/>
    </w:pPr>
    <w:rPr>
      <w:rFonts w:ascii="Calibri Light" w:eastAsia="Times New Roman" w:hAnsi="Calibri Light" w:cs="Mangal"/>
      <w:b/>
      <w:bCs/>
      <w:i/>
      <w:iCs/>
      <w:sz w:val="28"/>
      <w:szCs w:val="25"/>
    </w:rPr>
  </w:style>
  <w:style w:type="paragraph" w:styleId="Virsraksts6">
    <w:name w:val="heading 6"/>
    <w:basedOn w:val="Parasts"/>
    <w:next w:val="Parasts"/>
    <w:qFormat/>
    <w:rsid w:val="007B17FC"/>
    <w:pPr>
      <w:keepNext/>
      <w:numPr>
        <w:ilvl w:val="5"/>
        <w:numId w:val="1"/>
      </w:numPr>
      <w:jc w:val="both"/>
      <w:outlineLvl w:val="5"/>
    </w:pPr>
    <w:rPr>
      <w:b/>
      <w:sz w:val="26"/>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7B17FC"/>
    <w:rPr>
      <w:color w:val="0000FF"/>
      <w:u w:val="single"/>
    </w:rPr>
  </w:style>
  <w:style w:type="paragraph" w:styleId="Parakstszemobjekta">
    <w:name w:val="caption"/>
    <w:basedOn w:val="Parasts"/>
    <w:qFormat/>
    <w:rsid w:val="007B17FC"/>
    <w:pPr>
      <w:suppressLineNumbers/>
      <w:spacing w:before="120" w:after="120"/>
    </w:pPr>
    <w:rPr>
      <w:i/>
      <w:iCs/>
    </w:rPr>
  </w:style>
  <w:style w:type="paragraph" w:styleId="Galvene">
    <w:name w:val="header"/>
    <w:basedOn w:val="Parasts"/>
    <w:link w:val="GalveneRakstz"/>
    <w:uiPriority w:val="99"/>
    <w:rsid w:val="007B17FC"/>
    <w:pPr>
      <w:tabs>
        <w:tab w:val="center" w:pos="4153"/>
        <w:tab w:val="right" w:pos="8306"/>
      </w:tabs>
    </w:pPr>
  </w:style>
  <w:style w:type="paragraph" w:styleId="Kjene">
    <w:name w:val="footer"/>
    <w:basedOn w:val="Parasts"/>
    <w:rsid w:val="007B17FC"/>
    <w:pPr>
      <w:tabs>
        <w:tab w:val="center" w:pos="4153"/>
        <w:tab w:val="right" w:pos="8306"/>
      </w:tabs>
    </w:pPr>
  </w:style>
  <w:style w:type="table" w:styleId="Reatabula">
    <w:name w:val="Table Grid"/>
    <w:basedOn w:val="Parastatabula"/>
    <w:rsid w:val="00B454B1"/>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appusesnumurs">
    <w:name w:val="page number"/>
    <w:basedOn w:val="Noklusjumarindkopasfonts"/>
    <w:rsid w:val="00342677"/>
  </w:style>
  <w:style w:type="paragraph" w:styleId="Sarakstarindkopa">
    <w:name w:val="List Paragraph"/>
    <w:aliases w:val="Strip,Normal bullet 2,Bullet list,List Paragraph1,H&amp;P List Paragraph,2,Saistīto dokumentu saraksts,Syle 1,Numurets"/>
    <w:basedOn w:val="Parasts"/>
    <w:link w:val="SarakstarindkopaRakstz"/>
    <w:uiPriority w:val="34"/>
    <w:qFormat/>
    <w:rsid w:val="0050597B"/>
    <w:pPr>
      <w:widowControl/>
      <w:ind w:left="720"/>
      <w:contextualSpacing/>
    </w:pPr>
    <w:rPr>
      <w:rFonts w:eastAsia="Times New Roman" w:cs="Times New Roman"/>
      <w:kern w:val="0"/>
      <w:lang w:eastAsia="ar-SA" w:bidi="ar-SA"/>
    </w:rPr>
  </w:style>
  <w:style w:type="character" w:customStyle="1" w:styleId="apple-converted-space">
    <w:name w:val="apple-converted-space"/>
    <w:rsid w:val="008801D8"/>
  </w:style>
  <w:style w:type="paragraph" w:styleId="Pamatteksts">
    <w:name w:val="Body Text"/>
    <w:aliases w:val="b,uvlaka 3,plain,plain Char,b1,uvlaka 31, uvlaka 3, uvlaka 31,Body Text Char1,Body Text Char Char"/>
    <w:basedOn w:val="Parasts"/>
    <w:link w:val="PamattekstsRakstz"/>
    <w:rsid w:val="00F639A2"/>
    <w:pPr>
      <w:suppressAutoHyphens w:val="0"/>
      <w:spacing w:after="120"/>
    </w:pPr>
    <w:rPr>
      <w:rFonts w:ascii="RimTimes" w:eastAsia="Times New Roman" w:hAnsi="RimTimes" w:cs="Times New Roman"/>
      <w:kern w:val="0"/>
      <w:szCs w:val="20"/>
      <w:lang w:eastAsia="en-US" w:bidi="ar-SA"/>
    </w:rPr>
  </w:style>
  <w:style w:type="character" w:customStyle="1" w:styleId="PamattekstsRakstz">
    <w:name w:val="Pamatteksts Rakstz."/>
    <w:aliases w:val="b Rakstz.,uvlaka 3 Rakstz.,plain Rakstz.,plain Char Rakstz.,b1 Rakstz.,uvlaka 31 Rakstz., uvlaka 3 Rakstz., uvlaka 31 Rakstz.,Body Text Char1 Rakstz.,Body Text Char Char Rakstz."/>
    <w:link w:val="Pamatteksts"/>
    <w:rsid w:val="00F639A2"/>
    <w:rPr>
      <w:rFonts w:ascii="RimTimes" w:hAnsi="RimTimes"/>
      <w:sz w:val="24"/>
      <w:lang w:eastAsia="en-US"/>
    </w:rPr>
  </w:style>
  <w:style w:type="paragraph" w:styleId="Balonteksts">
    <w:name w:val="Balloon Text"/>
    <w:basedOn w:val="Parasts"/>
    <w:link w:val="BalontekstsRakstz"/>
    <w:rsid w:val="00FC24E1"/>
    <w:rPr>
      <w:rFonts w:ascii="Segoe UI" w:hAnsi="Segoe UI" w:cs="Mangal"/>
      <w:sz w:val="18"/>
      <w:szCs w:val="16"/>
    </w:rPr>
  </w:style>
  <w:style w:type="character" w:customStyle="1" w:styleId="BalontekstsRakstz">
    <w:name w:val="Balonteksts Rakstz."/>
    <w:link w:val="Balonteksts"/>
    <w:rsid w:val="00FC24E1"/>
    <w:rPr>
      <w:rFonts w:ascii="Segoe UI" w:eastAsia="Arial Unicode MS" w:hAnsi="Segoe UI" w:cs="Mangal"/>
      <w:kern w:val="1"/>
      <w:sz w:val="18"/>
      <w:szCs w:val="16"/>
      <w:lang w:eastAsia="hi-IN" w:bidi="hi-IN"/>
    </w:rPr>
  </w:style>
  <w:style w:type="table" w:customStyle="1" w:styleId="Reatabula1">
    <w:name w:val="Režģa tabula1"/>
    <w:basedOn w:val="Parastatabula"/>
    <w:next w:val="Reatabula"/>
    <w:uiPriority w:val="39"/>
    <w:rsid w:val="006A186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1D162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alveneRakstz">
    <w:name w:val="Galvene Rakstz."/>
    <w:link w:val="Galvene"/>
    <w:uiPriority w:val="99"/>
    <w:rsid w:val="0085081F"/>
    <w:rPr>
      <w:rFonts w:eastAsia="Arial Unicode MS" w:cs="Tahoma"/>
      <w:kern w:val="1"/>
      <w:sz w:val="24"/>
      <w:szCs w:val="24"/>
      <w:lang w:eastAsia="hi-IN" w:bidi="hi-IN"/>
    </w:rPr>
  </w:style>
  <w:style w:type="character" w:customStyle="1" w:styleId="Virsraksts2Rakstz">
    <w:name w:val="Virsraksts 2 Rakstz."/>
    <w:link w:val="Virsraksts2"/>
    <w:rsid w:val="009D3D3D"/>
    <w:rPr>
      <w:rFonts w:ascii="Calibri Light" w:eastAsia="Times New Roman" w:hAnsi="Calibri Light" w:cs="Mangal"/>
      <w:b/>
      <w:bCs/>
      <w:i/>
      <w:iCs/>
      <w:kern w:val="1"/>
      <w:sz w:val="28"/>
      <w:szCs w:val="25"/>
      <w:lang w:eastAsia="hi-IN" w:bidi="hi-IN"/>
    </w:rPr>
  </w:style>
  <w:style w:type="character" w:customStyle="1" w:styleId="SarakstarindkopaRakstz">
    <w:name w:val="Saraksta rindkopa Rakstz."/>
    <w:aliases w:val="Strip Rakstz.,Normal bullet 2 Rakstz.,Bullet list Rakstz.,List Paragraph1 Rakstz.,H&amp;P List Paragraph Rakstz.,2 Rakstz.,Saistīto dokumentu saraksts Rakstz.,Syle 1 Rakstz.,Numurets Rakstz."/>
    <w:link w:val="Sarakstarindkopa"/>
    <w:uiPriority w:val="34"/>
    <w:locked/>
    <w:rsid w:val="00CC4EC8"/>
    <w:rPr>
      <w:sz w:val="24"/>
      <w:szCs w:val="24"/>
      <w:lang w:val="lv-LV" w:eastAsia="ar-SA"/>
    </w:rPr>
  </w:style>
  <w:style w:type="character" w:styleId="Komentraatsauce">
    <w:name w:val="annotation reference"/>
    <w:basedOn w:val="Noklusjumarindkopasfonts"/>
    <w:rsid w:val="00835BE9"/>
    <w:rPr>
      <w:sz w:val="16"/>
      <w:szCs w:val="16"/>
    </w:rPr>
  </w:style>
  <w:style w:type="paragraph" w:styleId="Komentrateksts">
    <w:name w:val="annotation text"/>
    <w:basedOn w:val="Parasts"/>
    <w:link w:val="KomentratekstsRakstz"/>
    <w:rsid w:val="00835BE9"/>
    <w:rPr>
      <w:rFonts w:cs="Mangal"/>
      <w:sz w:val="20"/>
      <w:szCs w:val="18"/>
    </w:rPr>
  </w:style>
  <w:style w:type="character" w:customStyle="1" w:styleId="KomentratekstsRakstz">
    <w:name w:val="Komentāra teksts Rakstz."/>
    <w:basedOn w:val="Noklusjumarindkopasfonts"/>
    <w:link w:val="Komentrateksts"/>
    <w:rsid w:val="00835BE9"/>
    <w:rPr>
      <w:rFonts w:eastAsia="Arial Unicode MS" w:cs="Mangal"/>
      <w:kern w:val="1"/>
      <w:szCs w:val="18"/>
      <w:lang w:eastAsia="hi-IN" w:bidi="hi-IN"/>
    </w:rPr>
  </w:style>
  <w:style w:type="paragraph" w:styleId="Komentratma">
    <w:name w:val="annotation subject"/>
    <w:basedOn w:val="Komentrateksts"/>
    <w:next w:val="Komentrateksts"/>
    <w:link w:val="KomentratmaRakstz"/>
    <w:rsid w:val="00835BE9"/>
    <w:rPr>
      <w:b/>
      <w:bCs/>
    </w:rPr>
  </w:style>
  <w:style w:type="character" w:customStyle="1" w:styleId="KomentratmaRakstz">
    <w:name w:val="Komentāra tēma Rakstz."/>
    <w:basedOn w:val="KomentratekstsRakstz"/>
    <w:link w:val="Komentratma"/>
    <w:rsid w:val="00835BE9"/>
    <w:rPr>
      <w:rFonts w:eastAsia="Arial Unicode MS" w:cs="Mangal"/>
      <w:b/>
      <w:bCs/>
      <w:kern w:val="1"/>
      <w:szCs w:val="18"/>
      <w:lang w:eastAsia="hi-IN" w:bidi="hi-IN"/>
    </w:rPr>
  </w:style>
  <w:style w:type="paragraph" w:customStyle="1" w:styleId="naisf">
    <w:name w:val="naisf"/>
    <w:basedOn w:val="Parasts"/>
    <w:rsid w:val="004D57D1"/>
    <w:pPr>
      <w:widowControl/>
      <w:suppressAutoHyphens w:val="0"/>
      <w:spacing w:before="75" w:after="75"/>
      <w:ind w:firstLine="375"/>
      <w:jc w:val="both"/>
    </w:pPr>
    <w:rPr>
      <w:rFonts w:eastAsia="Times New Roman" w:cs="Times New Roman"/>
      <w:kern w:val="0"/>
      <w:lang w:eastAsia="lv-LV" w:bidi="ar-SA"/>
    </w:rPr>
  </w:style>
  <w:style w:type="paragraph" w:styleId="Bezatstarpm">
    <w:name w:val="No Spacing"/>
    <w:uiPriority w:val="1"/>
    <w:qFormat/>
    <w:rsid w:val="004D57D1"/>
    <w:pPr>
      <w:suppressAutoHyphens/>
    </w:pPr>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439751">
      <w:bodyDiv w:val="1"/>
      <w:marLeft w:val="0"/>
      <w:marRight w:val="0"/>
      <w:marTop w:val="0"/>
      <w:marBottom w:val="0"/>
      <w:divBdr>
        <w:top w:val="none" w:sz="0" w:space="0" w:color="auto"/>
        <w:left w:val="none" w:sz="0" w:space="0" w:color="auto"/>
        <w:bottom w:val="none" w:sz="0" w:space="0" w:color="auto"/>
        <w:right w:val="none" w:sz="0" w:space="0" w:color="auto"/>
      </w:divBdr>
    </w:div>
    <w:div w:id="591164204">
      <w:bodyDiv w:val="1"/>
      <w:marLeft w:val="0"/>
      <w:marRight w:val="0"/>
      <w:marTop w:val="0"/>
      <w:marBottom w:val="0"/>
      <w:divBdr>
        <w:top w:val="none" w:sz="0" w:space="0" w:color="auto"/>
        <w:left w:val="none" w:sz="0" w:space="0" w:color="auto"/>
        <w:bottom w:val="none" w:sz="0" w:space="0" w:color="auto"/>
        <w:right w:val="none" w:sz="0" w:space="0" w:color="auto"/>
      </w:divBdr>
    </w:div>
    <w:div w:id="773525154">
      <w:bodyDiv w:val="1"/>
      <w:marLeft w:val="0"/>
      <w:marRight w:val="0"/>
      <w:marTop w:val="0"/>
      <w:marBottom w:val="0"/>
      <w:divBdr>
        <w:top w:val="none" w:sz="0" w:space="0" w:color="auto"/>
        <w:left w:val="none" w:sz="0" w:space="0" w:color="auto"/>
        <w:bottom w:val="none" w:sz="0" w:space="0" w:color="auto"/>
        <w:right w:val="none" w:sz="0" w:space="0" w:color="auto"/>
      </w:divBdr>
    </w:div>
    <w:div w:id="781650253">
      <w:bodyDiv w:val="1"/>
      <w:marLeft w:val="0"/>
      <w:marRight w:val="0"/>
      <w:marTop w:val="0"/>
      <w:marBottom w:val="0"/>
      <w:divBdr>
        <w:top w:val="none" w:sz="0" w:space="0" w:color="auto"/>
        <w:left w:val="none" w:sz="0" w:space="0" w:color="auto"/>
        <w:bottom w:val="none" w:sz="0" w:space="0" w:color="auto"/>
        <w:right w:val="none" w:sz="0" w:space="0" w:color="auto"/>
      </w:divBdr>
    </w:div>
    <w:div w:id="1203515649">
      <w:bodyDiv w:val="1"/>
      <w:marLeft w:val="0"/>
      <w:marRight w:val="0"/>
      <w:marTop w:val="0"/>
      <w:marBottom w:val="0"/>
      <w:divBdr>
        <w:top w:val="none" w:sz="0" w:space="0" w:color="auto"/>
        <w:left w:val="none" w:sz="0" w:space="0" w:color="auto"/>
        <w:bottom w:val="none" w:sz="0" w:space="0" w:color="auto"/>
        <w:right w:val="none" w:sz="0" w:space="0" w:color="auto"/>
      </w:divBdr>
    </w:div>
    <w:div w:id="1205672898">
      <w:bodyDiv w:val="1"/>
      <w:marLeft w:val="0"/>
      <w:marRight w:val="0"/>
      <w:marTop w:val="0"/>
      <w:marBottom w:val="0"/>
      <w:divBdr>
        <w:top w:val="none" w:sz="0" w:space="0" w:color="auto"/>
        <w:left w:val="none" w:sz="0" w:space="0" w:color="auto"/>
        <w:bottom w:val="none" w:sz="0" w:space="0" w:color="auto"/>
        <w:right w:val="none" w:sz="0" w:space="0" w:color="auto"/>
      </w:divBdr>
    </w:div>
    <w:div w:id="1506166275">
      <w:bodyDiv w:val="1"/>
      <w:marLeft w:val="0"/>
      <w:marRight w:val="0"/>
      <w:marTop w:val="0"/>
      <w:marBottom w:val="0"/>
      <w:divBdr>
        <w:top w:val="none" w:sz="0" w:space="0" w:color="auto"/>
        <w:left w:val="none" w:sz="0" w:space="0" w:color="auto"/>
        <w:bottom w:val="none" w:sz="0" w:space="0" w:color="auto"/>
        <w:right w:val="none" w:sz="0" w:space="0" w:color="auto"/>
      </w:divBdr>
    </w:div>
    <w:div w:id="1512598466">
      <w:bodyDiv w:val="1"/>
      <w:marLeft w:val="0"/>
      <w:marRight w:val="0"/>
      <w:marTop w:val="0"/>
      <w:marBottom w:val="0"/>
      <w:divBdr>
        <w:top w:val="none" w:sz="0" w:space="0" w:color="auto"/>
        <w:left w:val="none" w:sz="0" w:space="0" w:color="auto"/>
        <w:bottom w:val="none" w:sz="0" w:space="0" w:color="auto"/>
        <w:right w:val="none" w:sz="0" w:space="0" w:color="auto"/>
      </w:divBdr>
    </w:div>
    <w:div w:id="1644506133">
      <w:bodyDiv w:val="1"/>
      <w:marLeft w:val="0"/>
      <w:marRight w:val="0"/>
      <w:marTop w:val="0"/>
      <w:marBottom w:val="0"/>
      <w:divBdr>
        <w:top w:val="none" w:sz="0" w:space="0" w:color="auto"/>
        <w:left w:val="none" w:sz="0" w:space="0" w:color="auto"/>
        <w:bottom w:val="none" w:sz="0" w:space="0" w:color="auto"/>
        <w:right w:val="none" w:sz="0" w:space="0" w:color="auto"/>
      </w:divBdr>
    </w:div>
    <w:div w:id="1693144328">
      <w:bodyDiv w:val="1"/>
      <w:marLeft w:val="0"/>
      <w:marRight w:val="0"/>
      <w:marTop w:val="0"/>
      <w:marBottom w:val="0"/>
      <w:divBdr>
        <w:top w:val="none" w:sz="0" w:space="0" w:color="auto"/>
        <w:left w:val="none" w:sz="0" w:space="0" w:color="auto"/>
        <w:bottom w:val="none" w:sz="0" w:space="0" w:color="auto"/>
        <w:right w:val="none" w:sz="0" w:space="0" w:color="auto"/>
      </w:divBdr>
    </w:div>
    <w:div w:id="1725174345">
      <w:bodyDiv w:val="1"/>
      <w:marLeft w:val="0"/>
      <w:marRight w:val="0"/>
      <w:marTop w:val="0"/>
      <w:marBottom w:val="0"/>
      <w:divBdr>
        <w:top w:val="none" w:sz="0" w:space="0" w:color="auto"/>
        <w:left w:val="none" w:sz="0" w:space="0" w:color="auto"/>
        <w:bottom w:val="none" w:sz="0" w:space="0" w:color="auto"/>
        <w:right w:val="none" w:sz="0" w:space="0" w:color="auto"/>
      </w:divBdr>
    </w:div>
    <w:div w:id="1841197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ub.gov.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is.gov.lv/" TargetMode="Externa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E1E24E-A554-483A-99FA-B19265059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11741</Words>
  <Characters>6693</Characters>
  <Application>Microsoft Office Word</Application>
  <DocSecurity>0</DocSecurity>
  <Lines>55</Lines>
  <Paragraphs>36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18398</CharactersWithSpaces>
  <SharedDoc>false</SharedDoc>
  <HLinks>
    <vt:vector size="6" baseType="variant">
      <vt:variant>
        <vt:i4>7471164</vt:i4>
      </vt:variant>
      <vt:variant>
        <vt:i4>0</vt:i4>
      </vt:variant>
      <vt:variant>
        <vt:i4>0</vt:i4>
      </vt:variant>
      <vt:variant>
        <vt:i4>5</vt:i4>
      </vt:variant>
      <vt:variant>
        <vt:lpwstr>http://www.iub.gov.lv/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Lāce</dc:creator>
  <cp:keywords/>
  <dc:description/>
  <cp:lastModifiedBy>Jana Lāce</cp:lastModifiedBy>
  <cp:revision>3</cp:revision>
  <cp:lastPrinted>2024-01-05T10:46:00Z</cp:lastPrinted>
  <dcterms:created xsi:type="dcterms:W3CDTF">2024-01-05T10:46:00Z</dcterms:created>
  <dcterms:modified xsi:type="dcterms:W3CDTF">2024-01-05T10:46:00Z</dcterms:modified>
</cp:coreProperties>
</file>