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C0543" w14:textId="77777777" w:rsidR="00771F6B" w:rsidRPr="009D5112" w:rsidRDefault="00771F6B" w:rsidP="00771F6B">
      <w:pPr>
        <w:spacing w:after="0" w:line="240" w:lineRule="auto"/>
        <w:ind w:left="5760" w:firstLine="720"/>
        <w:jc w:val="right"/>
        <w:rPr>
          <w:rFonts w:asciiTheme="minorHAnsi" w:hAnsiTheme="minorHAnsi" w:cstheme="minorHAnsi"/>
          <w:b/>
          <w:bCs/>
          <w:caps/>
          <w:sz w:val="22"/>
          <w:szCs w:val="22"/>
          <w:u w:val="single"/>
        </w:rPr>
      </w:pPr>
      <w:r w:rsidRPr="009D5112">
        <w:rPr>
          <w:rFonts w:asciiTheme="minorHAnsi" w:hAnsiTheme="minorHAnsi" w:cstheme="minorHAnsi"/>
          <w:b/>
          <w:bCs/>
          <w:caps/>
          <w:sz w:val="22"/>
          <w:szCs w:val="22"/>
          <w:u w:val="single"/>
        </w:rPr>
        <w:t xml:space="preserve">Apstiprināts </w:t>
      </w:r>
    </w:p>
    <w:p w14:paraId="0382A29A" w14:textId="77777777" w:rsidR="00771F6B" w:rsidRPr="009D5112" w:rsidRDefault="00771F6B" w:rsidP="00771F6B">
      <w:pPr>
        <w:spacing w:after="0" w:line="240" w:lineRule="auto"/>
        <w:ind w:left="6480"/>
        <w:jc w:val="right"/>
        <w:rPr>
          <w:rFonts w:asciiTheme="minorHAnsi" w:eastAsia="Calibri" w:hAnsiTheme="minorHAnsi" w:cstheme="minorHAnsi"/>
          <w:color w:val="auto"/>
          <w:sz w:val="22"/>
          <w:szCs w:val="22"/>
          <w:lang w:eastAsia="en-US"/>
        </w:rPr>
      </w:pPr>
      <w:proofErr w:type="spellStart"/>
      <w:r w:rsidRPr="009D5112">
        <w:rPr>
          <w:rFonts w:asciiTheme="minorHAnsi" w:eastAsia="Calibri" w:hAnsiTheme="minorHAnsi" w:cstheme="minorHAnsi"/>
          <w:color w:val="auto"/>
          <w:sz w:val="22"/>
          <w:szCs w:val="22"/>
          <w:lang w:eastAsia="en-US"/>
        </w:rPr>
        <w:t>Cēsu</w:t>
      </w:r>
      <w:proofErr w:type="spellEnd"/>
      <w:r w:rsidRPr="009D5112">
        <w:rPr>
          <w:rFonts w:asciiTheme="minorHAnsi" w:eastAsia="Calibri" w:hAnsiTheme="minorHAnsi" w:cstheme="minorHAnsi"/>
          <w:color w:val="auto"/>
          <w:sz w:val="22"/>
          <w:szCs w:val="22"/>
          <w:lang w:eastAsia="en-US"/>
        </w:rPr>
        <w:t xml:space="preserve"> novada pašvaldības</w:t>
      </w:r>
    </w:p>
    <w:p w14:paraId="45A49775" w14:textId="77777777" w:rsidR="00771F6B" w:rsidRPr="009D5112" w:rsidRDefault="00771F6B" w:rsidP="00771F6B">
      <w:pPr>
        <w:spacing w:after="0" w:line="240" w:lineRule="auto"/>
        <w:ind w:left="5760" w:firstLine="720"/>
        <w:jc w:val="right"/>
        <w:rPr>
          <w:rFonts w:asciiTheme="minorHAnsi" w:eastAsia="Calibri" w:hAnsiTheme="minorHAnsi" w:cstheme="minorHAnsi"/>
          <w:color w:val="auto"/>
          <w:sz w:val="22"/>
          <w:szCs w:val="22"/>
          <w:lang w:eastAsia="en-US"/>
        </w:rPr>
      </w:pPr>
      <w:r w:rsidRPr="009D5112">
        <w:rPr>
          <w:rFonts w:asciiTheme="minorHAnsi" w:eastAsia="Calibri" w:hAnsiTheme="minorHAnsi" w:cstheme="minorHAnsi"/>
          <w:color w:val="auto"/>
          <w:sz w:val="22"/>
          <w:szCs w:val="22"/>
          <w:lang w:eastAsia="en-US"/>
        </w:rPr>
        <w:t xml:space="preserve">Iepirkuma komisijas </w:t>
      </w:r>
    </w:p>
    <w:p w14:paraId="56532F1B" w14:textId="76625306" w:rsidR="00771F6B" w:rsidRPr="009D5112" w:rsidRDefault="00771F6B" w:rsidP="00771F6B">
      <w:pPr>
        <w:spacing w:after="0" w:line="240" w:lineRule="auto"/>
        <w:ind w:left="5761" w:firstLine="720"/>
        <w:jc w:val="right"/>
        <w:rPr>
          <w:rFonts w:asciiTheme="minorHAnsi" w:eastAsia="Calibri" w:hAnsiTheme="minorHAnsi" w:cstheme="minorHAnsi"/>
          <w:color w:val="auto"/>
          <w:sz w:val="22"/>
          <w:szCs w:val="22"/>
          <w:lang w:eastAsia="en-US"/>
        </w:rPr>
      </w:pPr>
      <w:r w:rsidRPr="009D5112">
        <w:rPr>
          <w:rFonts w:asciiTheme="minorHAnsi" w:eastAsia="Calibri" w:hAnsiTheme="minorHAnsi" w:cstheme="minorHAnsi"/>
          <w:color w:val="auto"/>
          <w:sz w:val="22"/>
          <w:szCs w:val="22"/>
          <w:lang w:eastAsia="en-US"/>
        </w:rPr>
        <w:t xml:space="preserve">2023. gada </w:t>
      </w:r>
      <w:r w:rsidR="00E70F65">
        <w:rPr>
          <w:rFonts w:asciiTheme="minorHAnsi" w:eastAsia="Calibri" w:hAnsiTheme="minorHAnsi" w:cstheme="minorHAnsi"/>
          <w:color w:val="auto"/>
          <w:sz w:val="22"/>
          <w:szCs w:val="22"/>
          <w:lang w:eastAsia="en-US"/>
        </w:rPr>
        <w:t>5.decembra</w:t>
      </w:r>
      <w:r w:rsidRPr="009D5112">
        <w:rPr>
          <w:rFonts w:asciiTheme="minorHAnsi" w:eastAsia="Calibri" w:hAnsiTheme="minorHAnsi" w:cstheme="minorHAnsi"/>
          <w:color w:val="auto"/>
          <w:sz w:val="22"/>
          <w:szCs w:val="22"/>
          <w:lang w:eastAsia="en-US"/>
        </w:rPr>
        <w:t xml:space="preserve"> sēdē;</w:t>
      </w:r>
    </w:p>
    <w:p w14:paraId="50430336" w14:textId="77777777" w:rsidR="00771F6B" w:rsidRPr="009D5112" w:rsidRDefault="00771F6B" w:rsidP="00771F6B">
      <w:pPr>
        <w:ind w:left="5760" w:firstLine="720"/>
        <w:jc w:val="right"/>
        <w:rPr>
          <w:rFonts w:asciiTheme="minorHAnsi" w:hAnsiTheme="minorHAnsi" w:cstheme="minorHAnsi"/>
          <w:color w:val="auto"/>
        </w:rPr>
      </w:pPr>
      <w:r w:rsidRPr="009D5112">
        <w:rPr>
          <w:rFonts w:asciiTheme="minorHAnsi" w:eastAsia="Calibri" w:hAnsiTheme="minorHAnsi" w:cstheme="minorHAnsi"/>
          <w:color w:val="auto"/>
          <w:sz w:val="22"/>
          <w:szCs w:val="22"/>
          <w:lang w:eastAsia="en-US"/>
        </w:rPr>
        <w:t>1. protokols</w:t>
      </w:r>
    </w:p>
    <w:p w14:paraId="35DF17BE" w14:textId="77777777" w:rsidR="00771F6B" w:rsidRPr="009D5112" w:rsidRDefault="00771F6B" w:rsidP="00771F6B">
      <w:pPr>
        <w:spacing w:before="240" w:after="0" w:line="240" w:lineRule="auto"/>
        <w:jc w:val="center"/>
        <w:rPr>
          <w:rFonts w:asciiTheme="minorHAnsi" w:eastAsia="Calibri" w:hAnsiTheme="minorHAnsi" w:cstheme="minorHAnsi"/>
          <w:b/>
          <w:bCs/>
          <w:color w:val="auto"/>
        </w:rPr>
      </w:pPr>
    </w:p>
    <w:p w14:paraId="4A9EA7CB" w14:textId="77777777" w:rsidR="00771F6B" w:rsidRPr="009D5112" w:rsidRDefault="00771F6B" w:rsidP="00771F6B">
      <w:pPr>
        <w:spacing w:before="240" w:after="0" w:line="240" w:lineRule="auto"/>
        <w:rPr>
          <w:rFonts w:asciiTheme="minorHAnsi" w:eastAsia="Calibri" w:hAnsiTheme="minorHAnsi" w:cstheme="minorHAnsi"/>
          <w:b/>
          <w:bCs/>
          <w:color w:val="auto"/>
          <w:sz w:val="32"/>
          <w:szCs w:val="22"/>
        </w:rPr>
      </w:pPr>
    </w:p>
    <w:p w14:paraId="4397F36F" w14:textId="77777777" w:rsidR="00771F6B" w:rsidRPr="009D5112" w:rsidRDefault="00771F6B" w:rsidP="00771F6B">
      <w:pPr>
        <w:tabs>
          <w:tab w:val="left" w:pos="8412"/>
        </w:tabs>
        <w:spacing w:before="240" w:after="0" w:line="240" w:lineRule="auto"/>
        <w:rPr>
          <w:rFonts w:asciiTheme="minorHAnsi" w:eastAsia="Calibri" w:hAnsiTheme="minorHAnsi" w:cstheme="minorHAnsi"/>
          <w:b/>
          <w:bCs/>
          <w:color w:val="auto"/>
          <w:sz w:val="32"/>
          <w:szCs w:val="22"/>
        </w:rPr>
      </w:pPr>
      <w:r w:rsidRPr="009D5112">
        <w:rPr>
          <w:rFonts w:asciiTheme="minorHAnsi" w:eastAsia="Calibri" w:hAnsiTheme="minorHAnsi" w:cstheme="minorHAnsi"/>
          <w:b/>
          <w:bCs/>
          <w:color w:val="auto"/>
          <w:sz w:val="32"/>
          <w:szCs w:val="22"/>
        </w:rPr>
        <w:tab/>
      </w:r>
    </w:p>
    <w:p w14:paraId="3762B740" w14:textId="77777777" w:rsidR="00771F6B" w:rsidRPr="009D5112" w:rsidRDefault="00771F6B" w:rsidP="00771F6B">
      <w:pPr>
        <w:spacing w:before="240" w:after="0" w:line="240" w:lineRule="auto"/>
        <w:jc w:val="center"/>
        <w:rPr>
          <w:rFonts w:asciiTheme="minorHAnsi" w:eastAsia="Calibri" w:hAnsiTheme="minorHAnsi" w:cstheme="minorHAnsi"/>
          <w:b/>
          <w:bCs/>
          <w:color w:val="auto"/>
          <w:sz w:val="32"/>
          <w:szCs w:val="22"/>
        </w:rPr>
      </w:pPr>
      <w:r w:rsidRPr="009D5112">
        <w:rPr>
          <w:rFonts w:asciiTheme="minorHAnsi" w:eastAsia="Calibri" w:hAnsiTheme="minorHAnsi" w:cstheme="minorHAnsi"/>
          <w:b/>
          <w:bCs/>
          <w:color w:val="auto"/>
          <w:sz w:val="32"/>
          <w:szCs w:val="22"/>
        </w:rPr>
        <w:t>ATKLĀTA KONKURSA</w:t>
      </w:r>
    </w:p>
    <w:p w14:paraId="611CE87E" w14:textId="77777777" w:rsidR="00771F6B" w:rsidRPr="009D5112" w:rsidRDefault="00771F6B" w:rsidP="00771F6B">
      <w:pPr>
        <w:jc w:val="center"/>
        <w:rPr>
          <w:rFonts w:asciiTheme="minorHAnsi" w:hAnsiTheme="minorHAnsi" w:cstheme="minorHAnsi"/>
          <w:b/>
          <w:bCs/>
          <w:sz w:val="22"/>
          <w:szCs w:val="22"/>
          <w:shd w:val="clear" w:color="auto" w:fill="FFFFFF"/>
        </w:rPr>
      </w:pPr>
    </w:p>
    <w:p w14:paraId="2D10063D" w14:textId="5C27C88C" w:rsidR="00771F6B" w:rsidRPr="009D5112" w:rsidRDefault="00771F6B" w:rsidP="00771F6B">
      <w:pPr>
        <w:pStyle w:val="Pamatteksts"/>
        <w:jc w:val="center"/>
        <w:rPr>
          <w:rFonts w:asciiTheme="minorHAnsi" w:hAnsiTheme="minorHAnsi" w:cstheme="minorHAnsi"/>
          <w:b/>
          <w:bCs/>
          <w:caps/>
          <w:color w:val="auto"/>
          <w:sz w:val="32"/>
          <w:szCs w:val="22"/>
        </w:rPr>
      </w:pPr>
      <w:r w:rsidRPr="004030E2">
        <w:rPr>
          <w:rStyle w:val="xcontentpasted0"/>
          <w:rFonts w:asciiTheme="minorHAnsi" w:hAnsiTheme="minorHAnsi" w:cstheme="minorHAnsi"/>
          <w:b/>
          <w:bCs/>
          <w:smallCaps/>
          <w:sz w:val="52"/>
          <w:szCs w:val="52"/>
          <w:bdr w:val="none" w:sz="0" w:space="0" w:color="auto" w:frame="1"/>
          <w:shd w:val="clear" w:color="auto" w:fill="FFFFFF"/>
        </w:rPr>
        <w:t>“</w:t>
      </w:r>
      <w:r w:rsidR="006A5A8F">
        <w:rPr>
          <w:rStyle w:val="xcontentpasted0"/>
          <w:rFonts w:asciiTheme="minorHAnsi" w:hAnsiTheme="minorHAnsi" w:cstheme="minorHAnsi"/>
          <w:b/>
          <w:bCs/>
          <w:smallCaps/>
          <w:sz w:val="52"/>
          <w:szCs w:val="52"/>
          <w:bdr w:val="none" w:sz="0" w:space="0" w:color="auto" w:frame="1"/>
          <w:shd w:val="clear" w:color="auto" w:fill="FFFFFF"/>
        </w:rPr>
        <w:t>Papildu i</w:t>
      </w:r>
      <w:r w:rsidRPr="004030E2">
        <w:rPr>
          <w:rStyle w:val="xcontentpasted0"/>
          <w:rFonts w:asciiTheme="minorHAnsi" w:hAnsiTheme="minorHAnsi" w:cstheme="minorHAnsi"/>
          <w:b/>
          <w:bCs/>
          <w:smallCaps/>
          <w:sz w:val="52"/>
          <w:szCs w:val="52"/>
          <w:bdr w:val="none" w:sz="0" w:space="0" w:color="auto" w:frame="1"/>
          <w:shd w:val="clear" w:color="auto" w:fill="FFFFFF"/>
        </w:rPr>
        <w:t>elu infrastruktūras projektēšanas un autoruzraudzības pakalpojuma veikšana uzņēmējdarbības atbalstam</w:t>
      </w:r>
      <w:r>
        <w:rPr>
          <w:rStyle w:val="xcontentpasted0"/>
          <w:rFonts w:asciiTheme="minorHAnsi" w:hAnsiTheme="minorHAnsi" w:cstheme="minorHAnsi"/>
          <w:b/>
          <w:bCs/>
          <w:smallCaps/>
          <w:sz w:val="52"/>
          <w:szCs w:val="52"/>
          <w:bdr w:val="none" w:sz="0" w:space="0" w:color="auto" w:frame="1"/>
          <w:shd w:val="clear" w:color="auto" w:fill="FFFFFF"/>
        </w:rPr>
        <w:t>”</w:t>
      </w:r>
      <w:r w:rsidRPr="009D5112">
        <w:rPr>
          <w:rFonts w:asciiTheme="minorHAnsi" w:hAnsiTheme="minorHAnsi" w:cstheme="minorHAnsi"/>
          <w:b/>
          <w:bCs/>
          <w:caps/>
          <w:color w:val="auto"/>
          <w:sz w:val="32"/>
          <w:szCs w:val="22"/>
        </w:rPr>
        <w:t xml:space="preserve"> </w:t>
      </w:r>
    </w:p>
    <w:p w14:paraId="5ACC0B2E" w14:textId="5F8DDC5A" w:rsidR="00771F6B" w:rsidRPr="009D5112" w:rsidRDefault="00771F6B" w:rsidP="00771F6B">
      <w:pPr>
        <w:pStyle w:val="Pamatteksts"/>
        <w:jc w:val="center"/>
        <w:rPr>
          <w:rFonts w:asciiTheme="minorHAnsi" w:hAnsiTheme="minorHAnsi" w:cstheme="minorHAnsi"/>
          <w:b/>
          <w:bCs/>
          <w:color w:val="auto"/>
          <w:sz w:val="32"/>
          <w:szCs w:val="22"/>
        </w:rPr>
      </w:pPr>
      <w:r w:rsidRPr="009D5112">
        <w:rPr>
          <w:rFonts w:asciiTheme="minorHAnsi" w:hAnsiTheme="minorHAnsi" w:cstheme="minorHAnsi"/>
          <w:b/>
          <w:bCs/>
          <w:color w:val="auto"/>
          <w:sz w:val="32"/>
          <w:szCs w:val="22"/>
        </w:rPr>
        <w:t xml:space="preserve">Iepirkuma identifikācijas Nr. </w:t>
      </w:r>
      <w:bookmarkStart w:id="0" w:name="_Hlk140494603"/>
      <w:r w:rsidRPr="009D5112">
        <w:rPr>
          <w:rFonts w:asciiTheme="minorHAnsi" w:hAnsiTheme="minorHAnsi" w:cstheme="minorHAnsi"/>
          <w:b/>
          <w:bCs/>
          <w:color w:val="auto"/>
          <w:sz w:val="32"/>
          <w:szCs w:val="22"/>
        </w:rPr>
        <w:t>CNP/2023/</w:t>
      </w:r>
      <w:bookmarkEnd w:id="0"/>
      <w:r w:rsidR="006A5A8F">
        <w:rPr>
          <w:rFonts w:asciiTheme="minorHAnsi" w:hAnsiTheme="minorHAnsi" w:cstheme="minorHAnsi"/>
          <w:b/>
          <w:bCs/>
          <w:color w:val="auto"/>
          <w:sz w:val="32"/>
          <w:szCs w:val="22"/>
        </w:rPr>
        <w:t>62</w:t>
      </w:r>
    </w:p>
    <w:p w14:paraId="60D5C651" w14:textId="77777777" w:rsidR="00771F6B" w:rsidRPr="009D5112" w:rsidRDefault="00771F6B" w:rsidP="00771F6B">
      <w:pPr>
        <w:pStyle w:val="Virsraksts9"/>
        <w:keepNext w:val="0"/>
        <w:jc w:val="left"/>
        <w:rPr>
          <w:rFonts w:asciiTheme="minorHAnsi" w:hAnsiTheme="minorHAnsi" w:cstheme="minorHAnsi"/>
          <w:color w:val="auto"/>
          <w:sz w:val="32"/>
          <w:szCs w:val="22"/>
        </w:rPr>
      </w:pPr>
    </w:p>
    <w:p w14:paraId="0425ECC4" w14:textId="77777777" w:rsidR="00771F6B" w:rsidRPr="009D5112" w:rsidRDefault="00771F6B" w:rsidP="00771F6B">
      <w:pPr>
        <w:jc w:val="center"/>
        <w:rPr>
          <w:rFonts w:asciiTheme="minorHAnsi" w:hAnsiTheme="minorHAnsi" w:cstheme="minorHAnsi"/>
          <w:b/>
          <w:bCs/>
          <w:color w:val="auto"/>
          <w:sz w:val="32"/>
          <w:szCs w:val="22"/>
        </w:rPr>
      </w:pPr>
      <w:r w:rsidRPr="009D5112">
        <w:rPr>
          <w:rFonts w:asciiTheme="minorHAnsi" w:hAnsiTheme="minorHAnsi" w:cstheme="minorHAnsi"/>
          <w:b/>
          <w:bCs/>
          <w:color w:val="auto"/>
          <w:sz w:val="32"/>
          <w:szCs w:val="22"/>
        </w:rPr>
        <w:t>NOLIKUMS</w:t>
      </w:r>
    </w:p>
    <w:p w14:paraId="3DF8DECA" w14:textId="77777777" w:rsidR="00771F6B" w:rsidRPr="009D5112" w:rsidRDefault="00771F6B" w:rsidP="00771F6B">
      <w:pPr>
        <w:rPr>
          <w:rFonts w:asciiTheme="minorHAnsi" w:hAnsiTheme="minorHAnsi" w:cstheme="minorHAnsi"/>
          <w:color w:val="auto"/>
          <w:sz w:val="22"/>
          <w:szCs w:val="22"/>
        </w:rPr>
      </w:pPr>
    </w:p>
    <w:p w14:paraId="0F87BF15" w14:textId="77777777" w:rsidR="00771F6B" w:rsidRPr="009D5112" w:rsidRDefault="00771F6B" w:rsidP="00771F6B">
      <w:pPr>
        <w:pStyle w:val="Virsraksts9"/>
        <w:keepNext w:val="0"/>
        <w:spacing w:after="80"/>
        <w:rPr>
          <w:rFonts w:asciiTheme="minorHAnsi" w:hAnsiTheme="minorHAnsi" w:cstheme="minorHAnsi"/>
          <w:color w:val="auto"/>
          <w:sz w:val="22"/>
          <w:szCs w:val="22"/>
        </w:rPr>
      </w:pPr>
    </w:p>
    <w:p w14:paraId="65BA37FB" w14:textId="77777777" w:rsidR="00771F6B" w:rsidRPr="009D5112" w:rsidRDefault="00771F6B" w:rsidP="00771F6B">
      <w:pPr>
        <w:pStyle w:val="Virsraksts9"/>
        <w:keepNext w:val="0"/>
        <w:spacing w:after="80"/>
        <w:rPr>
          <w:rFonts w:asciiTheme="minorHAnsi" w:hAnsiTheme="minorHAnsi" w:cstheme="minorHAnsi"/>
          <w:color w:val="auto"/>
          <w:sz w:val="22"/>
          <w:szCs w:val="22"/>
        </w:rPr>
      </w:pPr>
    </w:p>
    <w:p w14:paraId="34029098" w14:textId="77777777" w:rsidR="00771F6B" w:rsidRPr="009D5112" w:rsidRDefault="00771F6B" w:rsidP="00771F6B">
      <w:pPr>
        <w:pStyle w:val="Virsraksts9"/>
        <w:keepNext w:val="0"/>
        <w:spacing w:after="80"/>
        <w:jc w:val="left"/>
        <w:rPr>
          <w:rFonts w:asciiTheme="minorHAnsi" w:hAnsiTheme="minorHAnsi" w:cstheme="minorHAnsi"/>
          <w:color w:val="auto"/>
          <w:sz w:val="22"/>
          <w:szCs w:val="22"/>
        </w:rPr>
      </w:pPr>
    </w:p>
    <w:p w14:paraId="6171ED16" w14:textId="77777777" w:rsidR="00771F6B" w:rsidRPr="009D5112" w:rsidRDefault="00771F6B" w:rsidP="00771F6B">
      <w:pPr>
        <w:rPr>
          <w:rFonts w:asciiTheme="minorHAnsi" w:hAnsiTheme="minorHAnsi" w:cstheme="minorHAnsi"/>
        </w:rPr>
      </w:pPr>
    </w:p>
    <w:p w14:paraId="6AA144F9" w14:textId="77777777" w:rsidR="00771F6B" w:rsidRPr="009D5112" w:rsidRDefault="00771F6B" w:rsidP="00771F6B">
      <w:pPr>
        <w:rPr>
          <w:rFonts w:asciiTheme="minorHAnsi" w:hAnsiTheme="minorHAnsi" w:cstheme="minorHAnsi"/>
        </w:rPr>
      </w:pPr>
    </w:p>
    <w:p w14:paraId="47DFF872" w14:textId="77777777" w:rsidR="00771F6B" w:rsidRPr="009D5112" w:rsidRDefault="00771F6B" w:rsidP="00771F6B">
      <w:pPr>
        <w:rPr>
          <w:rFonts w:asciiTheme="minorHAnsi" w:hAnsiTheme="minorHAnsi" w:cstheme="minorHAnsi"/>
        </w:rPr>
      </w:pPr>
    </w:p>
    <w:p w14:paraId="764B0E25" w14:textId="77777777" w:rsidR="00771F6B" w:rsidRPr="009D5112" w:rsidRDefault="00771F6B" w:rsidP="00771F6B">
      <w:pPr>
        <w:rPr>
          <w:rFonts w:asciiTheme="minorHAnsi" w:hAnsiTheme="minorHAnsi" w:cstheme="minorHAnsi"/>
        </w:rPr>
      </w:pPr>
    </w:p>
    <w:p w14:paraId="386A8E63" w14:textId="77777777" w:rsidR="00771F6B" w:rsidRPr="009D5112" w:rsidRDefault="00771F6B" w:rsidP="00771F6B">
      <w:pPr>
        <w:rPr>
          <w:rFonts w:asciiTheme="minorHAnsi" w:hAnsiTheme="minorHAnsi" w:cstheme="minorHAnsi"/>
        </w:rPr>
      </w:pPr>
    </w:p>
    <w:p w14:paraId="6AE549FF" w14:textId="77777777" w:rsidR="00771F6B" w:rsidRPr="009D5112" w:rsidRDefault="00771F6B" w:rsidP="00771F6B">
      <w:pPr>
        <w:pStyle w:val="Virsraksts9"/>
        <w:keepNext w:val="0"/>
        <w:spacing w:after="0" w:line="240" w:lineRule="auto"/>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Cēsis, </w:t>
      </w:r>
      <w:proofErr w:type="spellStart"/>
      <w:r w:rsidRPr="009D5112">
        <w:rPr>
          <w:rFonts w:asciiTheme="minorHAnsi" w:hAnsiTheme="minorHAnsi" w:cstheme="minorHAnsi"/>
          <w:color w:val="auto"/>
          <w:sz w:val="22"/>
          <w:szCs w:val="22"/>
        </w:rPr>
        <w:t>Cēsu</w:t>
      </w:r>
      <w:proofErr w:type="spellEnd"/>
      <w:r w:rsidRPr="009D5112">
        <w:rPr>
          <w:rFonts w:asciiTheme="minorHAnsi" w:hAnsiTheme="minorHAnsi" w:cstheme="minorHAnsi"/>
          <w:color w:val="auto"/>
          <w:sz w:val="22"/>
          <w:szCs w:val="22"/>
        </w:rPr>
        <w:t xml:space="preserve"> novads</w:t>
      </w:r>
    </w:p>
    <w:p w14:paraId="7954BA43" w14:textId="77777777" w:rsidR="00771F6B" w:rsidRPr="009D5112" w:rsidRDefault="00771F6B" w:rsidP="00771F6B">
      <w:pPr>
        <w:pStyle w:val="Virsraksts9"/>
        <w:keepNext w:val="0"/>
        <w:spacing w:after="80" w:line="240" w:lineRule="auto"/>
        <w:rPr>
          <w:rFonts w:asciiTheme="minorHAnsi" w:hAnsiTheme="minorHAnsi" w:cstheme="minorHAnsi"/>
          <w:color w:val="auto"/>
          <w:sz w:val="22"/>
          <w:szCs w:val="22"/>
        </w:rPr>
      </w:pPr>
      <w:r w:rsidRPr="009D5112">
        <w:rPr>
          <w:rFonts w:asciiTheme="minorHAnsi" w:hAnsiTheme="minorHAnsi" w:cstheme="minorHAnsi"/>
          <w:color w:val="auto"/>
          <w:sz w:val="22"/>
          <w:szCs w:val="22"/>
        </w:rPr>
        <w:t>2023. gads</w:t>
      </w:r>
    </w:p>
    <w:p w14:paraId="427A9BA5" w14:textId="77777777" w:rsidR="00771F6B" w:rsidRPr="009D5112" w:rsidRDefault="00771F6B" w:rsidP="00771F6B">
      <w:pPr>
        <w:pStyle w:val="naisnod"/>
        <w:numPr>
          <w:ilvl w:val="0"/>
          <w:numId w:val="27"/>
        </w:numPr>
        <w:spacing w:before="0" w:beforeAutospacing="0" w:after="120" w:afterAutospacing="0" w:line="240" w:lineRule="auto"/>
        <w:jc w:val="center"/>
        <w:rPr>
          <w:rFonts w:asciiTheme="minorHAnsi" w:hAnsiTheme="minorHAnsi" w:cstheme="minorHAnsi"/>
          <w:b/>
          <w:bCs/>
          <w:caps/>
          <w:sz w:val="22"/>
          <w:szCs w:val="22"/>
        </w:rPr>
      </w:pPr>
      <w:r w:rsidRPr="009D5112">
        <w:rPr>
          <w:rFonts w:asciiTheme="minorHAnsi" w:hAnsiTheme="minorHAnsi" w:cstheme="minorHAnsi"/>
          <w:sz w:val="28"/>
          <w:szCs w:val="22"/>
        </w:rPr>
        <w:br w:type="page"/>
      </w:r>
      <w:bookmarkStart w:id="1" w:name="_Toc413837925"/>
      <w:bookmarkStart w:id="2" w:name="_Toc368566380"/>
      <w:bookmarkStart w:id="3" w:name="_Toc368392529"/>
      <w:bookmarkStart w:id="4" w:name="_Toc368392479"/>
      <w:r w:rsidRPr="009D5112">
        <w:rPr>
          <w:rFonts w:asciiTheme="minorHAnsi" w:hAnsiTheme="minorHAnsi" w:cstheme="minorHAnsi"/>
          <w:b/>
          <w:caps/>
          <w:sz w:val="22"/>
          <w:szCs w:val="22"/>
        </w:rPr>
        <w:lastRenderedPageBreak/>
        <w:t>Iepirkuma procedūra, tās identifikācijas numurs</w:t>
      </w:r>
    </w:p>
    <w:p w14:paraId="74B1D3CB" w14:textId="77777777" w:rsidR="00771F6B" w:rsidRPr="009D5112" w:rsidRDefault="00771F6B" w:rsidP="00771F6B">
      <w:pPr>
        <w:pStyle w:val="naisnod"/>
        <w:numPr>
          <w:ilvl w:val="1"/>
          <w:numId w:val="27"/>
        </w:numPr>
        <w:spacing w:before="40" w:beforeAutospacing="0" w:after="40" w:afterAutospacing="0" w:line="240" w:lineRule="auto"/>
        <w:ind w:left="567" w:hanging="567"/>
        <w:jc w:val="both"/>
        <w:rPr>
          <w:rFonts w:asciiTheme="minorHAnsi" w:hAnsiTheme="minorHAnsi" w:cstheme="minorHAnsi"/>
          <w:b/>
          <w:bCs/>
          <w:sz w:val="22"/>
          <w:szCs w:val="22"/>
        </w:rPr>
      </w:pPr>
      <w:r w:rsidRPr="009D5112">
        <w:rPr>
          <w:rFonts w:asciiTheme="minorHAnsi" w:hAnsiTheme="minorHAnsi" w:cstheme="minorHAnsi"/>
          <w:sz w:val="22"/>
          <w:szCs w:val="22"/>
        </w:rPr>
        <w:t xml:space="preserve">Iepirkuma procedūra tiek rīkota, ievērojot Publisko iepirkumu likumu (turpmāk – PIL), Ministru kabineta 2017. gada 28. februāra noteikumus Nr. 107 “Iepirkuma procedūru un metu konkursa norises kārtība” (turpmāk – MK noteikumi) un citu iepirkuma priekšmetu regulējošo normatīvo aktu prasības. </w:t>
      </w:r>
    </w:p>
    <w:p w14:paraId="6516FE31" w14:textId="35968D9A" w:rsidR="00771F6B" w:rsidRPr="009D5112" w:rsidRDefault="00771F6B" w:rsidP="00771F6B">
      <w:pPr>
        <w:pStyle w:val="naisnod"/>
        <w:numPr>
          <w:ilvl w:val="1"/>
          <w:numId w:val="27"/>
        </w:numPr>
        <w:spacing w:before="40" w:beforeAutospacing="0" w:after="40" w:afterAutospacing="0" w:line="240" w:lineRule="auto"/>
        <w:ind w:left="567" w:hanging="567"/>
        <w:jc w:val="both"/>
        <w:rPr>
          <w:rFonts w:asciiTheme="minorHAnsi" w:hAnsiTheme="minorHAnsi" w:cstheme="minorHAnsi"/>
          <w:b/>
          <w:bCs/>
          <w:sz w:val="22"/>
          <w:szCs w:val="22"/>
        </w:rPr>
      </w:pPr>
      <w:r w:rsidRPr="009D5112">
        <w:rPr>
          <w:rFonts w:asciiTheme="minorHAnsi" w:hAnsiTheme="minorHAnsi" w:cstheme="minorHAnsi"/>
          <w:sz w:val="22"/>
          <w:szCs w:val="22"/>
        </w:rPr>
        <w:t xml:space="preserve">Iepirkuma procedūras veids, nosaukums un identifikācijas numurs – </w:t>
      </w:r>
      <w:bookmarkStart w:id="5" w:name="_Hlk51056487"/>
      <w:bookmarkStart w:id="6" w:name="_Hlk51246137"/>
      <w:r w:rsidRPr="009D5112">
        <w:rPr>
          <w:rFonts w:asciiTheme="minorHAnsi" w:hAnsiTheme="minorHAnsi" w:cstheme="minorHAnsi"/>
          <w:b/>
          <w:bCs/>
          <w:sz w:val="22"/>
          <w:szCs w:val="22"/>
        </w:rPr>
        <w:t xml:space="preserve">atklāts konkurss </w:t>
      </w:r>
      <w:bookmarkStart w:id="7" w:name="_Hlk145501475"/>
      <w:r w:rsidRPr="009D5112">
        <w:rPr>
          <w:rFonts w:asciiTheme="minorHAnsi" w:hAnsiTheme="minorHAnsi" w:cstheme="minorHAnsi"/>
          <w:b/>
          <w:bCs/>
          <w:sz w:val="22"/>
          <w:szCs w:val="22"/>
        </w:rPr>
        <w:t>“</w:t>
      </w:r>
      <w:r w:rsidR="00987686">
        <w:rPr>
          <w:rFonts w:asciiTheme="minorHAnsi" w:hAnsiTheme="minorHAnsi" w:cstheme="minorHAnsi"/>
          <w:b/>
          <w:bCs/>
          <w:sz w:val="22"/>
          <w:szCs w:val="22"/>
        </w:rPr>
        <w:t>Papildu i</w:t>
      </w:r>
      <w:r w:rsidRPr="009D5112">
        <w:rPr>
          <w:rFonts w:asciiTheme="minorHAnsi" w:hAnsiTheme="minorHAnsi" w:cstheme="minorHAnsi"/>
          <w:b/>
          <w:bCs/>
          <w:sz w:val="22"/>
          <w:szCs w:val="22"/>
        </w:rPr>
        <w:t>elu infrastruktūras projektēšanas un autoruzraudzības pakalpojuma veikšana uzņēmējdarbības atbalstam”</w:t>
      </w:r>
      <w:bookmarkEnd w:id="7"/>
      <w:r w:rsidRPr="009D5112">
        <w:rPr>
          <w:rFonts w:asciiTheme="minorHAnsi" w:hAnsiTheme="minorHAnsi" w:cstheme="minorHAnsi"/>
          <w:b/>
          <w:bCs/>
          <w:sz w:val="22"/>
          <w:szCs w:val="22"/>
        </w:rPr>
        <w:t>,</w:t>
      </w:r>
      <w:r w:rsidRPr="009D5112">
        <w:rPr>
          <w:rFonts w:asciiTheme="minorHAnsi" w:hAnsiTheme="minorHAnsi" w:cstheme="minorHAnsi"/>
          <w:sz w:val="22"/>
          <w:szCs w:val="22"/>
        </w:rPr>
        <w:t xml:space="preserve"> identifikācijas numurs: CNP/2023/</w:t>
      </w:r>
      <w:r w:rsidR="00987686">
        <w:rPr>
          <w:rFonts w:asciiTheme="minorHAnsi" w:hAnsiTheme="minorHAnsi" w:cstheme="minorHAnsi"/>
          <w:sz w:val="22"/>
          <w:szCs w:val="22"/>
        </w:rPr>
        <w:t>62</w:t>
      </w:r>
      <w:r w:rsidRPr="009D5112">
        <w:rPr>
          <w:rFonts w:asciiTheme="minorHAnsi" w:hAnsiTheme="minorHAnsi" w:cstheme="minorHAnsi"/>
          <w:sz w:val="22"/>
          <w:szCs w:val="22"/>
        </w:rPr>
        <w:t xml:space="preserve"> (turpmāk arī – Konkurss vai Iepirkuma procedūra).</w:t>
      </w:r>
    </w:p>
    <w:bookmarkEnd w:id="5"/>
    <w:bookmarkEnd w:id="6"/>
    <w:p w14:paraId="3E2289EC" w14:textId="77777777" w:rsidR="00771F6B" w:rsidRPr="009D5112" w:rsidRDefault="00771F6B" w:rsidP="00771F6B">
      <w:pPr>
        <w:pStyle w:val="naisnod"/>
        <w:numPr>
          <w:ilvl w:val="1"/>
          <w:numId w:val="27"/>
        </w:numPr>
        <w:spacing w:before="40" w:beforeAutospacing="0" w:after="40" w:afterAutospacing="0" w:line="240" w:lineRule="auto"/>
        <w:ind w:left="567" w:hanging="567"/>
        <w:jc w:val="both"/>
        <w:rPr>
          <w:rFonts w:asciiTheme="minorHAnsi" w:hAnsiTheme="minorHAnsi" w:cstheme="minorHAnsi"/>
          <w:b/>
          <w:bCs/>
          <w:sz w:val="22"/>
          <w:szCs w:val="22"/>
        </w:rPr>
      </w:pPr>
      <w:r w:rsidRPr="009D5112">
        <w:rPr>
          <w:rFonts w:asciiTheme="minorHAnsi" w:hAnsiTheme="minorHAnsi" w:cstheme="minorHAnsi"/>
          <w:sz w:val="22"/>
          <w:szCs w:val="22"/>
        </w:rPr>
        <w:t>Konkursa nolikums satur vispārīgās prasības, kas attiecas uz to iepirkuma procedūru, kuras profilā nolikums ir pievienots. Konkursa nolikums satur informācijas daļas (informācija par Pasūtītāju, detalizēta informācija par iepirkuma priekšmetu, piegādātāju kvalifikācijas prasības, finanšu piedāvājuma prasības, līguma projekts, veidlapas u.c. informācija), kas ir pieejamas attiecīgās iepirkuma procedūras profila datos, Elektronisko iepirkumu sistēmas (turpmāk – EIS) e-konkursu apakšsistēmā. Konkursa sadaļā publicētie pielikumi ir nolikuma neatņemamas sastāvdaļas.</w:t>
      </w:r>
    </w:p>
    <w:p w14:paraId="4E1200B2" w14:textId="77777777" w:rsidR="00771F6B" w:rsidRPr="009D5112" w:rsidRDefault="00771F6B" w:rsidP="00771F6B">
      <w:pPr>
        <w:pStyle w:val="naisnod"/>
        <w:numPr>
          <w:ilvl w:val="0"/>
          <w:numId w:val="27"/>
        </w:numPr>
        <w:spacing w:before="120" w:beforeAutospacing="0" w:after="0" w:afterAutospacing="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PASŪTĪTĀJS UN KONTAKTPERSONAS</w:t>
      </w:r>
      <w:bookmarkEnd w:id="1"/>
      <w:bookmarkEnd w:id="2"/>
      <w:bookmarkEnd w:id="3"/>
      <w:bookmarkEnd w:id="4"/>
    </w:p>
    <w:p w14:paraId="23B17DF7" w14:textId="77777777" w:rsidR="00771F6B" w:rsidRPr="009D5112" w:rsidRDefault="00771F6B" w:rsidP="00771F6B">
      <w:pPr>
        <w:pStyle w:val="naisnod"/>
        <w:numPr>
          <w:ilvl w:val="1"/>
          <w:numId w:val="27"/>
        </w:numPr>
        <w:spacing w:before="0" w:beforeAutospacing="0" w:after="40" w:afterAutospacing="0" w:line="240" w:lineRule="auto"/>
        <w:ind w:left="567" w:hanging="567"/>
        <w:rPr>
          <w:rFonts w:asciiTheme="minorHAnsi" w:hAnsiTheme="minorHAnsi" w:cstheme="minorHAnsi"/>
          <w:sz w:val="22"/>
          <w:szCs w:val="22"/>
        </w:rPr>
      </w:pPr>
      <w:r w:rsidRPr="009D5112">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771F6B" w:rsidRPr="009D5112" w14:paraId="2A10ED15" w14:textId="77777777" w:rsidTr="000E6CDE">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3A2347" w14:textId="77777777" w:rsidR="00771F6B" w:rsidRPr="009D5112" w:rsidRDefault="00771F6B" w:rsidP="000E6CDE">
            <w:pPr>
              <w:spacing w:after="0" w:line="240" w:lineRule="auto"/>
              <w:contextualSpacing/>
              <w:rPr>
                <w:rFonts w:asciiTheme="minorHAnsi" w:hAnsiTheme="minorHAnsi" w:cstheme="minorHAnsi"/>
                <w:b/>
                <w:bCs/>
                <w:sz w:val="22"/>
                <w:szCs w:val="22"/>
              </w:rPr>
            </w:pPr>
            <w:r w:rsidRPr="009D5112">
              <w:rPr>
                <w:rFonts w:asciiTheme="minorHAnsi" w:hAnsiTheme="minorHAnsi" w:cstheme="minorHAnsi"/>
                <w:b/>
                <w:bCs/>
                <w:sz w:val="22"/>
                <w:szCs w:val="22"/>
              </w:rPr>
              <w:t>Pasūtītājs:</w:t>
            </w:r>
          </w:p>
        </w:tc>
        <w:tc>
          <w:tcPr>
            <w:tcW w:w="6634" w:type="dxa"/>
            <w:tcBorders>
              <w:top w:val="single" w:sz="4" w:space="0" w:color="auto"/>
              <w:left w:val="single" w:sz="4" w:space="0" w:color="auto"/>
              <w:bottom w:val="single" w:sz="4" w:space="0" w:color="auto"/>
              <w:right w:val="single" w:sz="4" w:space="0" w:color="auto"/>
            </w:tcBorders>
            <w:hideMark/>
          </w:tcPr>
          <w:p w14:paraId="30683DA0" w14:textId="77777777" w:rsidR="00771F6B" w:rsidRPr="009D5112" w:rsidRDefault="00771F6B" w:rsidP="000E6CDE">
            <w:pPr>
              <w:contextualSpacing/>
              <w:rPr>
                <w:rFonts w:asciiTheme="minorHAnsi" w:hAnsiTheme="minorHAnsi" w:cstheme="minorHAnsi"/>
                <w:b/>
                <w:sz w:val="22"/>
                <w:szCs w:val="22"/>
              </w:rPr>
            </w:pPr>
            <w:proofErr w:type="spellStart"/>
            <w:r w:rsidRPr="009D5112">
              <w:rPr>
                <w:rFonts w:asciiTheme="minorHAnsi" w:hAnsiTheme="minorHAnsi" w:cstheme="minorHAnsi"/>
                <w:b/>
                <w:sz w:val="22"/>
                <w:szCs w:val="22"/>
              </w:rPr>
              <w:t>Cēsu</w:t>
            </w:r>
            <w:proofErr w:type="spellEnd"/>
            <w:r w:rsidRPr="009D5112">
              <w:rPr>
                <w:rFonts w:asciiTheme="minorHAnsi" w:hAnsiTheme="minorHAnsi" w:cstheme="minorHAnsi"/>
                <w:b/>
                <w:sz w:val="22"/>
                <w:szCs w:val="22"/>
              </w:rPr>
              <w:t xml:space="preserve"> novada pašvaldība</w:t>
            </w:r>
          </w:p>
        </w:tc>
      </w:tr>
      <w:tr w:rsidR="00771F6B" w:rsidRPr="009D5112" w14:paraId="4685B970" w14:textId="77777777" w:rsidTr="000E6CDE">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3FCD1" w14:textId="77777777" w:rsidR="00771F6B" w:rsidRPr="009D5112" w:rsidRDefault="00771F6B" w:rsidP="000E6CDE">
            <w:pPr>
              <w:spacing w:after="0" w:line="240" w:lineRule="auto"/>
              <w:contextualSpacing/>
              <w:rPr>
                <w:rFonts w:asciiTheme="minorHAnsi" w:hAnsiTheme="minorHAnsi" w:cstheme="minorHAnsi"/>
                <w:b/>
                <w:bCs/>
                <w:sz w:val="22"/>
                <w:szCs w:val="22"/>
              </w:rPr>
            </w:pPr>
            <w:r w:rsidRPr="009D5112">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4E6D4FD" w14:textId="77777777" w:rsidR="00771F6B" w:rsidRPr="009D5112" w:rsidRDefault="00771F6B" w:rsidP="000E6CDE">
            <w:pPr>
              <w:contextualSpacing/>
              <w:rPr>
                <w:rFonts w:asciiTheme="minorHAnsi" w:hAnsiTheme="minorHAnsi" w:cstheme="minorHAnsi"/>
                <w:sz w:val="22"/>
                <w:szCs w:val="22"/>
              </w:rPr>
            </w:pPr>
            <w:r w:rsidRPr="009D5112">
              <w:rPr>
                <w:rFonts w:asciiTheme="minorHAnsi" w:hAnsiTheme="minorHAnsi" w:cstheme="minorHAnsi"/>
                <w:sz w:val="22"/>
                <w:szCs w:val="22"/>
              </w:rPr>
              <w:t xml:space="preserve">Raunas iela 4, Cēsis, </w:t>
            </w:r>
            <w:proofErr w:type="spellStart"/>
            <w:r w:rsidRPr="009D5112">
              <w:rPr>
                <w:rFonts w:asciiTheme="minorHAnsi" w:hAnsiTheme="minorHAnsi" w:cstheme="minorHAnsi"/>
                <w:sz w:val="22"/>
                <w:szCs w:val="22"/>
              </w:rPr>
              <w:t>Cēsu</w:t>
            </w:r>
            <w:proofErr w:type="spellEnd"/>
            <w:r w:rsidRPr="009D5112">
              <w:rPr>
                <w:rFonts w:asciiTheme="minorHAnsi" w:hAnsiTheme="minorHAnsi" w:cstheme="minorHAnsi"/>
                <w:sz w:val="22"/>
                <w:szCs w:val="22"/>
              </w:rPr>
              <w:t xml:space="preserve"> novads, LV-4101</w:t>
            </w:r>
          </w:p>
        </w:tc>
      </w:tr>
      <w:tr w:rsidR="00771F6B" w:rsidRPr="009D5112" w14:paraId="68284B9F" w14:textId="77777777" w:rsidTr="000E6CDE">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27DB20" w14:textId="77777777" w:rsidR="00771F6B" w:rsidRPr="009D5112" w:rsidRDefault="00771F6B" w:rsidP="000E6CDE">
            <w:pPr>
              <w:spacing w:after="0" w:line="240" w:lineRule="auto"/>
              <w:contextualSpacing/>
              <w:rPr>
                <w:rFonts w:asciiTheme="minorHAnsi" w:hAnsiTheme="minorHAnsi" w:cstheme="minorHAnsi"/>
                <w:b/>
                <w:bCs/>
                <w:sz w:val="22"/>
                <w:szCs w:val="22"/>
              </w:rPr>
            </w:pPr>
            <w:r w:rsidRPr="009D5112">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7B0E2181" w14:textId="77777777" w:rsidR="00771F6B" w:rsidRPr="009D5112" w:rsidRDefault="00771F6B" w:rsidP="000E6CDE">
            <w:pPr>
              <w:contextualSpacing/>
              <w:rPr>
                <w:rFonts w:asciiTheme="minorHAnsi" w:hAnsiTheme="minorHAnsi" w:cstheme="minorHAnsi"/>
                <w:sz w:val="22"/>
                <w:szCs w:val="22"/>
              </w:rPr>
            </w:pPr>
            <w:r w:rsidRPr="009D5112">
              <w:rPr>
                <w:rFonts w:asciiTheme="minorHAnsi" w:hAnsiTheme="minorHAnsi" w:cstheme="minorHAnsi"/>
                <w:sz w:val="22"/>
                <w:szCs w:val="22"/>
              </w:rPr>
              <w:t>90000031048</w:t>
            </w:r>
          </w:p>
        </w:tc>
      </w:tr>
      <w:tr w:rsidR="00771F6B" w:rsidRPr="009D5112" w14:paraId="21BA9663" w14:textId="77777777" w:rsidTr="000E6CDE">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E9F30B" w14:textId="77777777" w:rsidR="00771F6B" w:rsidRPr="009D5112" w:rsidRDefault="00771F6B" w:rsidP="000E6CDE">
            <w:pPr>
              <w:spacing w:after="0" w:line="240" w:lineRule="auto"/>
              <w:contextualSpacing/>
              <w:rPr>
                <w:rFonts w:asciiTheme="minorHAnsi" w:hAnsiTheme="minorHAnsi" w:cstheme="minorHAnsi"/>
                <w:b/>
                <w:bCs/>
                <w:sz w:val="22"/>
                <w:szCs w:val="22"/>
              </w:rPr>
            </w:pPr>
            <w:r w:rsidRPr="009D5112">
              <w:rPr>
                <w:rFonts w:asciiTheme="minorHAnsi" w:eastAsia="Calibri" w:hAnsiTheme="minorHAnsi" w:cstheme="minorHAnsi"/>
                <w:b/>
                <w:bCs/>
                <w:color w:val="auto"/>
                <w:sz w:val="22"/>
                <w:szCs w:val="22"/>
              </w:rPr>
              <w:t>Pasūtītāja e-pasta adrese:</w:t>
            </w:r>
          </w:p>
        </w:tc>
        <w:tc>
          <w:tcPr>
            <w:tcW w:w="6634" w:type="dxa"/>
            <w:tcBorders>
              <w:top w:val="single" w:sz="4" w:space="0" w:color="auto"/>
              <w:left w:val="single" w:sz="4" w:space="0" w:color="auto"/>
              <w:bottom w:val="single" w:sz="4" w:space="0" w:color="auto"/>
              <w:right w:val="single" w:sz="4" w:space="0" w:color="auto"/>
            </w:tcBorders>
          </w:tcPr>
          <w:p w14:paraId="661DD67E" w14:textId="77777777" w:rsidR="00771F6B" w:rsidRPr="009D5112" w:rsidRDefault="00000000" w:rsidP="000E6CDE">
            <w:pPr>
              <w:contextualSpacing/>
              <w:rPr>
                <w:rFonts w:asciiTheme="minorHAnsi" w:hAnsiTheme="minorHAnsi" w:cstheme="minorHAnsi"/>
                <w:sz w:val="22"/>
                <w:szCs w:val="22"/>
              </w:rPr>
            </w:pPr>
            <w:hyperlink r:id="rId8" w:history="1">
              <w:r w:rsidR="00771F6B" w:rsidRPr="009D5112">
                <w:rPr>
                  <w:rStyle w:val="Hipersaite"/>
                  <w:rFonts w:asciiTheme="minorHAnsi" w:hAnsiTheme="minorHAnsi" w:cstheme="minorHAnsi"/>
                  <w:sz w:val="22"/>
                  <w:szCs w:val="22"/>
                </w:rPr>
                <w:t>dome@cesunovads.lv</w:t>
              </w:r>
            </w:hyperlink>
            <w:r w:rsidR="00771F6B" w:rsidRPr="009D5112">
              <w:rPr>
                <w:rFonts w:asciiTheme="minorHAnsi" w:hAnsiTheme="minorHAnsi" w:cstheme="minorHAnsi"/>
                <w:sz w:val="22"/>
                <w:szCs w:val="22"/>
              </w:rPr>
              <w:t xml:space="preserve"> </w:t>
            </w:r>
          </w:p>
        </w:tc>
      </w:tr>
      <w:tr w:rsidR="00771F6B" w:rsidRPr="009D5112" w14:paraId="5BE2D091" w14:textId="77777777" w:rsidTr="000E6CDE">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281C0D" w14:textId="77777777" w:rsidR="00771F6B" w:rsidRPr="009D5112" w:rsidRDefault="00771F6B" w:rsidP="000E6CDE">
            <w:pPr>
              <w:spacing w:after="0" w:line="240" w:lineRule="auto"/>
              <w:rPr>
                <w:rFonts w:asciiTheme="minorHAnsi" w:hAnsiTheme="minorHAnsi" w:cstheme="minorHAnsi"/>
                <w:b/>
                <w:bCs/>
                <w:sz w:val="22"/>
                <w:szCs w:val="22"/>
              </w:rPr>
            </w:pPr>
            <w:r w:rsidRPr="009D5112">
              <w:rPr>
                <w:rFonts w:asciiTheme="minorHAnsi" w:eastAsia="Calibri" w:hAnsiTheme="minorHAnsi" w:cstheme="minorHAnsi"/>
                <w:b/>
                <w:bCs/>
                <w:color w:val="auto"/>
                <w:sz w:val="22"/>
                <w:szCs w:val="22"/>
              </w:rPr>
              <w:t xml:space="preserve">Pasūtītāja pircēja profila adrese </w:t>
            </w:r>
            <w:r w:rsidRPr="009D5112">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33C8C829" w14:textId="77777777" w:rsidR="00771F6B" w:rsidRPr="009D5112" w:rsidRDefault="00000000" w:rsidP="000E6CDE">
            <w:pPr>
              <w:spacing w:after="0" w:line="240" w:lineRule="auto"/>
              <w:rPr>
                <w:rStyle w:val="Hipersaite"/>
                <w:rFonts w:asciiTheme="minorHAnsi" w:eastAsia="Calibri" w:hAnsiTheme="minorHAnsi" w:cstheme="minorHAnsi"/>
                <w:sz w:val="22"/>
                <w:szCs w:val="22"/>
              </w:rPr>
            </w:pPr>
            <w:hyperlink r:id="rId9" w:history="1">
              <w:r w:rsidR="00771F6B" w:rsidRPr="009D5112">
                <w:rPr>
                  <w:rStyle w:val="Hipersaite"/>
                  <w:rFonts w:asciiTheme="minorHAnsi" w:eastAsia="Calibri" w:hAnsiTheme="minorHAnsi" w:cstheme="minorHAnsi"/>
                  <w:sz w:val="22"/>
                  <w:szCs w:val="22"/>
                </w:rPr>
                <w:t>https://www.eis.gov.lv/EKEIS/Supplier/Organizer/1398</w:t>
              </w:r>
            </w:hyperlink>
          </w:p>
          <w:p w14:paraId="38B39188" w14:textId="77777777" w:rsidR="00771F6B" w:rsidRPr="009D5112" w:rsidRDefault="00771F6B" w:rsidP="000E6CDE">
            <w:pPr>
              <w:spacing w:after="40" w:line="240" w:lineRule="auto"/>
              <w:rPr>
                <w:rFonts w:asciiTheme="minorHAnsi" w:hAnsiTheme="minorHAnsi" w:cstheme="minorHAnsi"/>
                <w:sz w:val="22"/>
                <w:szCs w:val="22"/>
                <w:u w:val="single"/>
              </w:rPr>
            </w:pPr>
            <w:r w:rsidRPr="009D5112">
              <w:rPr>
                <w:rFonts w:asciiTheme="minorHAnsi" w:hAnsiTheme="minorHAnsi" w:cstheme="minorHAnsi"/>
                <w:color w:val="auto"/>
                <w:sz w:val="22"/>
                <w:szCs w:val="22"/>
              </w:rPr>
              <w:t>(turpmāk arī –</w:t>
            </w:r>
            <w:r w:rsidRPr="009D5112">
              <w:rPr>
                <w:rFonts w:asciiTheme="minorHAnsi" w:eastAsia="Calibri" w:hAnsiTheme="minorHAnsi" w:cstheme="minorHAnsi"/>
                <w:color w:val="auto"/>
                <w:sz w:val="22"/>
                <w:szCs w:val="22"/>
              </w:rPr>
              <w:t xml:space="preserve"> Pasūtītāja profils</w:t>
            </w:r>
            <w:r w:rsidRPr="009D5112">
              <w:rPr>
                <w:rFonts w:asciiTheme="minorHAnsi" w:hAnsiTheme="minorHAnsi" w:cstheme="minorHAnsi"/>
                <w:color w:val="auto"/>
                <w:sz w:val="22"/>
                <w:szCs w:val="22"/>
              </w:rPr>
              <w:t>)</w:t>
            </w:r>
          </w:p>
        </w:tc>
      </w:tr>
      <w:tr w:rsidR="00771F6B" w:rsidRPr="009D5112" w14:paraId="0C92A4E6" w14:textId="77777777" w:rsidTr="000E6CDE">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8336D" w14:textId="374E34D8" w:rsidR="00771F6B" w:rsidRPr="009D5112" w:rsidRDefault="00771F6B" w:rsidP="000E6CDE">
            <w:pPr>
              <w:pStyle w:val="Pamatteksts"/>
              <w:spacing w:after="0" w:line="240" w:lineRule="auto"/>
              <w:rPr>
                <w:rFonts w:asciiTheme="minorHAnsi" w:hAnsiTheme="minorHAnsi" w:cstheme="minorHAnsi"/>
                <w:b/>
                <w:bCs/>
                <w:sz w:val="22"/>
                <w:szCs w:val="22"/>
              </w:rPr>
            </w:pPr>
            <w:r w:rsidRPr="009D5112">
              <w:rPr>
                <w:rFonts w:asciiTheme="minorHAnsi" w:hAnsiTheme="minorHAnsi" w:cstheme="minorHAnsi"/>
                <w:b/>
                <w:bCs/>
                <w:sz w:val="22"/>
                <w:szCs w:val="22"/>
              </w:rPr>
              <w:t>Kontaktpersona par nolikumu</w:t>
            </w:r>
          </w:p>
          <w:p w14:paraId="6389B3E3" w14:textId="77777777" w:rsidR="00771F6B" w:rsidRPr="009D5112" w:rsidRDefault="00771F6B" w:rsidP="000E6CDE">
            <w:pPr>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34C6FCC2" w14:textId="77777777" w:rsidR="00771F6B" w:rsidRPr="009D5112" w:rsidRDefault="00771F6B" w:rsidP="000E6CDE">
            <w:pPr>
              <w:spacing w:after="40" w:line="240" w:lineRule="auto"/>
              <w:jc w:val="both"/>
              <w:rPr>
                <w:rFonts w:asciiTheme="minorHAnsi" w:hAnsiTheme="minorHAnsi" w:cstheme="minorHAnsi"/>
                <w:sz w:val="22"/>
                <w:szCs w:val="22"/>
              </w:rPr>
            </w:pPr>
            <w:r w:rsidRPr="009D5112">
              <w:rPr>
                <w:rFonts w:asciiTheme="minorHAnsi" w:hAnsiTheme="minorHAnsi" w:cstheme="minorHAnsi"/>
                <w:b/>
                <w:bCs/>
                <w:sz w:val="22"/>
                <w:szCs w:val="22"/>
              </w:rPr>
              <w:t xml:space="preserve">Santa Kleina, </w:t>
            </w:r>
            <w:proofErr w:type="spellStart"/>
            <w:r w:rsidRPr="009D5112">
              <w:rPr>
                <w:rFonts w:asciiTheme="minorHAnsi" w:hAnsiTheme="minorHAnsi" w:cstheme="minorHAnsi"/>
                <w:sz w:val="22"/>
                <w:szCs w:val="22"/>
              </w:rPr>
              <w:t>Cēsu</w:t>
            </w:r>
            <w:proofErr w:type="spellEnd"/>
            <w:r w:rsidRPr="009D5112">
              <w:rPr>
                <w:rFonts w:asciiTheme="minorHAnsi" w:hAnsiTheme="minorHAnsi" w:cstheme="minorHAnsi"/>
                <w:sz w:val="22"/>
                <w:szCs w:val="22"/>
              </w:rPr>
              <w:t xml:space="preserve"> novada pašvaldības Centrālās administrācijas Juridiskās pārvaldes Iepirkumu nodaļas vecākā iepirkumu speciāliste-juriste. </w:t>
            </w:r>
          </w:p>
          <w:p w14:paraId="50DB6A87" w14:textId="77777777" w:rsidR="00771F6B" w:rsidRPr="009D5112" w:rsidRDefault="00771F6B" w:rsidP="000E6CDE">
            <w:pPr>
              <w:spacing w:after="40" w:line="240" w:lineRule="auto"/>
              <w:jc w:val="both"/>
              <w:rPr>
                <w:rFonts w:asciiTheme="minorHAnsi" w:hAnsiTheme="minorHAnsi" w:cstheme="minorHAnsi"/>
                <w:sz w:val="22"/>
                <w:szCs w:val="22"/>
              </w:rPr>
            </w:pPr>
            <w:r w:rsidRPr="009D5112">
              <w:rPr>
                <w:rFonts w:asciiTheme="minorHAnsi" w:hAnsiTheme="minorHAnsi" w:cstheme="minorHAnsi"/>
                <w:sz w:val="22"/>
                <w:szCs w:val="22"/>
              </w:rPr>
              <w:t xml:space="preserve">Tālrunis 26471745, e-pasts: </w:t>
            </w:r>
            <w:hyperlink r:id="rId10" w:history="1">
              <w:r w:rsidRPr="009D5112">
                <w:rPr>
                  <w:rStyle w:val="Hipersaite"/>
                  <w:rFonts w:asciiTheme="minorHAnsi" w:hAnsiTheme="minorHAnsi" w:cstheme="minorHAnsi"/>
                  <w:sz w:val="22"/>
                  <w:szCs w:val="22"/>
                </w:rPr>
                <w:t>santa.kleina@cesunovads.lv</w:t>
              </w:r>
            </w:hyperlink>
            <w:r w:rsidRPr="009D5112">
              <w:rPr>
                <w:rFonts w:asciiTheme="minorHAnsi" w:hAnsiTheme="minorHAnsi" w:cstheme="minorHAnsi"/>
                <w:sz w:val="22"/>
                <w:szCs w:val="22"/>
              </w:rPr>
              <w:t xml:space="preserve"> </w:t>
            </w:r>
          </w:p>
        </w:tc>
      </w:tr>
      <w:tr w:rsidR="00771F6B" w:rsidRPr="009D5112" w14:paraId="078C56D0" w14:textId="77777777" w:rsidTr="000E6CDE">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CCB596" w14:textId="2A61A23E" w:rsidR="00771F6B" w:rsidRPr="009D5112" w:rsidRDefault="00771F6B" w:rsidP="000E6CDE">
            <w:pPr>
              <w:pStyle w:val="Pamatteksts"/>
              <w:spacing w:after="0" w:line="240" w:lineRule="auto"/>
              <w:rPr>
                <w:rFonts w:asciiTheme="minorHAnsi" w:hAnsiTheme="minorHAnsi" w:cstheme="minorHAnsi"/>
                <w:b/>
                <w:bCs/>
                <w:sz w:val="22"/>
                <w:szCs w:val="22"/>
              </w:rPr>
            </w:pPr>
            <w:r w:rsidRPr="009D5112">
              <w:rPr>
                <w:rFonts w:asciiTheme="minorHAnsi" w:hAnsiTheme="minorHAnsi" w:cstheme="minorHAnsi"/>
                <w:b/>
                <w:bCs/>
                <w:sz w:val="22"/>
                <w:szCs w:val="22"/>
              </w:rPr>
              <w:t xml:space="preserve">Kontaktpersonas par </w:t>
            </w:r>
            <w:r w:rsidR="00814A76">
              <w:rPr>
                <w:rFonts w:asciiTheme="minorHAnsi" w:hAnsiTheme="minorHAnsi" w:cstheme="minorHAnsi"/>
                <w:b/>
                <w:bCs/>
                <w:sz w:val="22"/>
                <w:szCs w:val="22"/>
              </w:rPr>
              <w:t>tehniskās specifikācijas jautājumiem</w:t>
            </w:r>
            <w:r w:rsidRPr="009D5112">
              <w:rPr>
                <w:rFonts w:asciiTheme="minorHAnsi" w:hAnsiTheme="minorHAnsi" w:cstheme="minorHAnsi"/>
                <w:b/>
                <w:bCs/>
                <w:sz w:val="22"/>
                <w:szCs w:val="22"/>
              </w:rPr>
              <w:t>:</w:t>
            </w:r>
          </w:p>
          <w:p w14:paraId="785F37DF" w14:textId="77777777" w:rsidR="00771F6B" w:rsidRPr="009D5112" w:rsidRDefault="00771F6B" w:rsidP="000E6CDE">
            <w:pPr>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77EF53EE" w14:textId="77777777" w:rsidR="00771F6B" w:rsidRPr="009D5112" w:rsidRDefault="00771F6B" w:rsidP="000E6CDE">
            <w:pPr>
              <w:pStyle w:val="Paraststmeklis"/>
              <w:shd w:val="clear" w:color="auto" w:fill="FFFFFF" w:themeFill="background1"/>
              <w:spacing w:before="0" w:after="0" w:line="240" w:lineRule="auto"/>
              <w:jc w:val="both"/>
              <w:outlineLvl w:val="1"/>
              <w:rPr>
                <w:rFonts w:asciiTheme="minorHAnsi" w:hAnsiTheme="minorHAnsi" w:cstheme="minorHAnsi"/>
                <w:sz w:val="22"/>
                <w:szCs w:val="22"/>
                <w:lang w:val="lv-LV"/>
              </w:rPr>
            </w:pPr>
            <w:r w:rsidRPr="009D5112">
              <w:rPr>
                <w:rFonts w:asciiTheme="minorHAnsi" w:hAnsiTheme="minorHAnsi" w:cstheme="minorHAnsi"/>
                <w:b/>
                <w:bCs/>
                <w:sz w:val="22"/>
                <w:szCs w:val="22"/>
                <w:lang w:val="lv-LV"/>
              </w:rPr>
              <w:t xml:space="preserve">Salvis Krūmiņš, </w:t>
            </w:r>
            <w:r w:rsidRPr="009D5112">
              <w:rPr>
                <w:rFonts w:asciiTheme="minorHAnsi" w:hAnsiTheme="minorHAnsi" w:cstheme="minorHAnsi"/>
                <w:sz w:val="22"/>
                <w:szCs w:val="22"/>
                <w:lang w:val="lv-LV"/>
              </w:rPr>
              <w:t>Centrālās administrācijas Attīstības pārvaldes Projektu ieviešanas un uzraudzības nodaļas būvniecības projektu vadītājs.</w:t>
            </w:r>
          </w:p>
          <w:p w14:paraId="52970AF6" w14:textId="36D67672" w:rsidR="00771F6B" w:rsidRPr="00457AA2" w:rsidRDefault="00771F6B" w:rsidP="000E6CDE">
            <w:pPr>
              <w:pStyle w:val="Paraststmeklis"/>
              <w:shd w:val="clear" w:color="auto" w:fill="FFFFFF"/>
              <w:spacing w:before="0" w:after="0" w:line="240" w:lineRule="auto"/>
              <w:jc w:val="both"/>
              <w:outlineLvl w:val="1"/>
              <w:rPr>
                <w:rFonts w:asciiTheme="minorHAnsi" w:hAnsiTheme="minorHAnsi" w:cstheme="minorHAnsi"/>
                <w:b/>
                <w:bCs/>
                <w:sz w:val="22"/>
                <w:szCs w:val="22"/>
                <w:lang w:val="lv-LV"/>
              </w:rPr>
            </w:pPr>
            <w:r w:rsidRPr="009D5112">
              <w:rPr>
                <w:rFonts w:asciiTheme="minorHAnsi" w:hAnsiTheme="minorHAnsi" w:cstheme="minorHAnsi"/>
                <w:sz w:val="22"/>
                <w:szCs w:val="22"/>
                <w:lang w:val="lv-LV"/>
              </w:rPr>
              <w:t xml:space="preserve">Tālrunis 29445162, e-pasts: </w:t>
            </w:r>
            <w:hyperlink r:id="rId11" w:history="1">
              <w:r w:rsidRPr="009D5112">
                <w:rPr>
                  <w:rStyle w:val="Hipersaite"/>
                  <w:rFonts w:asciiTheme="minorHAnsi" w:hAnsiTheme="minorHAnsi" w:cstheme="minorHAnsi"/>
                  <w:sz w:val="22"/>
                  <w:szCs w:val="22"/>
                  <w:lang w:val="lv-LV"/>
                </w:rPr>
                <w:t>salvis.krumins@cesunovads.lv</w:t>
              </w:r>
            </w:hyperlink>
            <w:r w:rsidRPr="009D5112">
              <w:rPr>
                <w:rFonts w:asciiTheme="minorHAnsi" w:hAnsiTheme="minorHAnsi" w:cstheme="minorHAnsi"/>
                <w:sz w:val="22"/>
                <w:szCs w:val="22"/>
                <w:lang w:val="lv-LV"/>
              </w:rPr>
              <w:t xml:space="preserve">  </w:t>
            </w:r>
          </w:p>
        </w:tc>
      </w:tr>
      <w:tr w:rsidR="00771F6B" w:rsidRPr="009D5112" w14:paraId="26D28A29" w14:textId="77777777" w:rsidTr="000E6CDE">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EB1C11" w14:textId="77777777" w:rsidR="00771F6B" w:rsidRPr="009D5112" w:rsidRDefault="00771F6B" w:rsidP="000E6CDE">
            <w:pPr>
              <w:pStyle w:val="Pamatteksts"/>
              <w:spacing w:after="0" w:line="240" w:lineRule="auto"/>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 xml:space="preserve">Iepirkuma komisija </w:t>
            </w:r>
          </w:p>
          <w:p w14:paraId="2FA07BFD" w14:textId="77777777" w:rsidR="00771F6B" w:rsidRPr="009D5112" w:rsidRDefault="00771F6B" w:rsidP="000E6CDE">
            <w:pPr>
              <w:spacing w:after="0" w:line="240" w:lineRule="auto"/>
              <w:rPr>
                <w:rFonts w:asciiTheme="minorHAnsi" w:hAnsiTheme="minorHAnsi" w:cstheme="minorHAnsi"/>
                <w:b/>
                <w:bCs/>
                <w:sz w:val="22"/>
                <w:szCs w:val="22"/>
              </w:rPr>
            </w:pPr>
            <w:r w:rsidRPr="009D5112">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3AC15B26" w14:textId="5CA238A0" w:rsidR="00771F6B" w:rsidRPr="009D5112" w:rsidRDefault="00771F6B" w:rsidP="000E6CDE">
            <w:pPr>
              <w:spacing w:after="0" w:line="240" w:lineRule="auto"/>
              <w:jc w:val="both"/>
              <w:rPr>
                <w:rFonts w:asciiTheme="minorHAnsi" w:hAnsiTheme="minorHAnsi" w:cstheme="minorHAnsi"/>
                <w:sz w:val="22"/>
                <w:szCs w:val="22"/>
              </w:rPr>
            </w:pPr>
            <w:r w:rsidRPr="009D5112">
              <w:rPr>
                <w:rFonts w:asciiTheme="minorHAnsi" w:hAnsiTheme="minorHAnsi" w:cstheme="minorHAnsi"/>
                <w:sz w:val="22"/>
                <w:szCs w:val="22"/>
              </w:rPr>
              <w:t xml:space="preserve">Visus ar Konkursa norisi saistītos jautājumus risina iepirkuma komisija, kas izveidota ar </w:t>
            </w:r>
            <w:proofErr w:type="spellStart"/>
            <w:r w:rsidRPr="009D5112">
              <w:rPr>
                <w:rFonts w:asciiTheme="minorHAnsi" w:hAnsiTheme="minorHAnsi" w:cstheme="minorHAnsi"/>
                <w:sz w:val="22"/>
                <w:szCs w:val="22"/>
              </w:rPr>
              <w:t>Cēsu</w:t>
            </w:r>
            <w:proofErr w:type="spellEnd"/>
            <w:r w:rsidRPr="009D5112">
              <w:rPr>
                <w:rFonts w:asciiTheme="minorHAnsi" w:hAnsiTheme="minorHAnsi" w:cstheme="minorHAnsi"/>
                <w:sz w:val="22"/>
                <w:szCs w:val="22"/>
              </w:rPr>
              <w:t xml:space="preserve"> novada pašvaldības izpilddirektores L. </w:t>
            </w:r>
            <w:proofErr w:type="spellStart"/>
            <w:r w:rsidRPr="009D5112">
              <w:rPr>
                <w:rFonts w:asciiTheme="minorHAnsi" w:hAnsiTheme="minorHAnsi" w:cstheme="minorHAnsi"/>
                <w:sz w:val="22"/>
                <w:szCs w:val="22"/>
              </w:rPr>
              <w:t>Bukovskas</w:t>
            </w:r>
            <w:proofErr w:type="spellEnd"/>
            <w:r w:rsidRPr="009D5112">
              <w:rPr>
                <w:rFonts w:asciiTheme="minorHAnsi" w:hAnsiTheme="minorHAnsi" w:cstheme="minorHAnsi"/>
                <w:sz w:val="22"/>
                <w:szCs w:val="22"/>
              </w:rPr>
              <w:t xml:space="preserve"> </w:t>
            </w:r>
            <w:r w:rsidRPr="009D5112">
              <w:rPr>
                <w:rFonts w:asciiTheme="minorHAnsi" w:hAnsiTheme="minorHAnsi" w:cstheme="minorHAnsi"/>
                <w:color w:val="auto"/>
                <w:sz w:val="22"/>
                <w:szCs w:val="22"/>
              </w:rPr>
              <w:t xml:space="preserve">2023. gada </w:t>
            </w:r>
            <w:r w:rsidR="007B50E2">
              <w:rPr>
                <w:rFonts w:asciiTheme="minorHAnsi" w:hAnsiTheme="minorHAnsi" w:cstheme="minorHAnsi"/>
                <w:color w:val="auto"/>
                <w:sz w:val="22"/>
                <w:szCs w:val="22"/>
              </w:rPr>
              <w:t>21</w:t>
            </w:r>
            <w:r w:rsidRPr="009D5112">
              <w:rPr>
                <w:rFonts w:asciiTheme="minorHAnsi" w:hAnsiTheme="minorHAnsi" w:cstheme="minorHAnsi"/>
                <w:color w:val="auto"/>
                <w:sz w:val="22"/>
                <w:szCs w:val="22"/>
              </w:rPr>
              <w:t xml:space="preserve">. </w:t>
            </w:r>
            <w:r w:rsidR="007B50E2">
              <w:rPr>
                <w:rFonts w:asciiTheme="minorHAnsi" w:hAnsiTheme="minorHAnsi" w:cstheme="minorHAnsi"/>
                <w:color w:val="auto"/>
                <w:sz w:val="22"/>
                <w:szCs w:val="22"/>
              </w:rPr>
              <w:t>novembra</w:t>
            </w:r>
            <w:r w:rsidRPr="009D5112">
              <w:rPr>
                <w:rFonts w:asciiTheme="minorHAnsi" w:hAnsiTheme="minorHAnsi" w:cstheme="minorHAnsi"/>
                <w:color w:val="auto"/>
                <w:sz w:val="22"/>
                <w:szCs w:val="22"/>
              </w:rPr>
              <w:t xml:space="preserve"> rīkojumu Nr. </w:t>
            </w:r>
            <w:r w:rsidRPr="009D5112">
              <w:rPr>
                <w:rFonts w:asciiTheme="minorHAnsi" w:hAnsiTheme="minorHAnsi" w:cstheme="minorHAnsi"/>
                <w:sz w:val="22"/>
                <w:szCs w:val="22"/>
              </w:rPr>
              <w:t>4-15/2023/</w:t>
            </w:r>
            <w:r w:rsidR="007B50E2">
              <w:rPr>
                <w:rFonts w:asciiTheme="minorHAnsi" w:hAnsiTheme="minorHAnsi" w:cstheme="minorHAnsi"/>
                <w:sz w:val="22"/>
                <w:szCs w:val="22"/>
              </w:rPr>
              <w:t>1547</w:t>
            </w:r>
            <w:r w:rsidRPr="009D5112">
              <w:rPr>
                <w:rFonts w:asciiTheme="minorHAnsi" w:hAnsiTheme="minorHAnsi" w:cstheme="minorHAnsi"/>
                <w:sz w:val="22"/>
                <w:szCs w:val="22"/>
              </w:rPr>
              <w:t xml:space="preserve"> “Par iepirkuma komisijas izveidi iepirkuma procedūrai </w:t>
            </w:r>
            <w:r w:rsidR="007B50E2">
              <w:rPr>
                <w:rFonts w:asciiTheme="minorHAnsi" w:hAnsiTheme="minorHAnsi" w:cstheme="minorHAnsi"/>
                <w:sz w:val="22"/>
                <w:szCs w:val="22"/>
              </w:rPr>
              <w:t>“Papildu i</w:t>
            </w:r>
            <w:r w:rsidRPr="009D5112">
              <w:rPr>
                <w:rFonts w:asciiTheme="minorHAnsi" w:hAnsiTheme="minorHAnsi" w:cstheme="minorHAnsi"/>
                <w:sz w:val="22"/>
                <w:szCs w:val="22"/>
              </w:rPr>
              <w:t>elu infrastruktūras projektēšanas un autoruzraudzības pakalpojuma veikšana uzņēmējdarbības atbalstam”” un darbojas Pasūtītāja vārdā.</w:t>
            </w:r>
          </w:p>
        </w:tc>
      </w:tr>
      <w:tr w:rsidR="00771F6B" w:rsidRPr="009D5112" w14:paraId="7B66BD18" w14:textId="77777777" w:rsidTr="000E6CDE">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B1A10" w14:textId="77777777" w:rsidR="00771F6B" w:rsidRPr="009D5112" w:rsidRDefault="00771F6B" w:rsidP="000E6CDE">
            <w:pPr>
              <w:spacing w:after="0" w:line="240" w:lineRule="auto"/>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 xml:space="preserve">Pasūtītāja </w:t>
            </w:r>
          </w:p>
          <w:p w14:paraId="22F3C97B" w14:textId="77777777" w:rsidR="00771F6B" w:rsidRPr="009D5112" w:rsidRDefault="00771F6B" w:rsidP="000E6CDE">
            <w:pPr>
              <w:spacing w:after="0" w:line="240" w:lineRule="auto"/>
              <w:rPr>
                <w:rFonts w:asciiTheme="minorHAnsi" w:hAnsiTheme="minorHAnsi" w:cstheme="minorHAnsi"/>
                <w:b/>
                <w:bCs/>
                <w:color w:val="7030A0"/>
                <w:sz w:val="22"/>
                <w:szCs w:val="22"/>
              </w:rPr>
            </w:pPr>
            <w:r w:rsidRPr="009D5112">
              <w:rPr>
                <w:rFonts w:asciiTheme="minorHAnsi" w:hAnsiTheme="minorHAnsi" w:cstheme="minorHAnsi"/>
                <w:b/>
                <w:bCs/>
                <w:color w:val="auto"/>
                <w:sz w:val="22"/>
                <w:szCs w:val="22"/>
              </w:rPr>
              <w:t>darba laiks:</w:t>
            </w:r>
          </w:p>
        </w:tc>
        <w:tc>
          <w:tcPr>
            <w:tcW w:w="6634" w:type="dxa"/>
            <w:tcBorders>
              <w:top w:val="single" w:sz="4" w:space="0" w:color="auto"/>
              <w:left w:val="single" w:sz="4" w:space="0" w:color="auto"/>
              <w:bottom w:val="single" w:sz="4" w:space="0" w:color="auto"/>
              <w:right w:val="single" w:sz="4" w:space="0" w:color="auto"/>
            </w:tcBorders>
          </w:tcPr>
          <w:p w14:paraId="7D853C49" w14:textId="77777777" w:rsidR="00771F6B" w:rsidRPr="009D5112" w:rsidRDefault="00771F6B" w:rsidP="000E6CDE">
            <w:pPr>
              <w:spacing w:before="40" w:after="40" w:line="240" w:lineRule="auto"/>
              <w:jc w:val="both"/>
              <w:rPr>
                <w:rFonts w:asciiTheme="minorHAnsi" w:hAnsiTheme="minorHAnsi" w:cstheme="minorHAnsi"/>
                <w:color w:val="7030A0"/>
                <w:sz w:val="22"/>
                <w:szCs w:val="22"/>
              </w:rPr>
            </w:pPr>
            <w:r w:rsidRPr="009D5112">
              <w:rPr>
                <w:rFonts w:asciiTheme="minorHAnsi" w:hAnsiTheme="minorHAnsi" w:cstheme="minorHAnsi"/>
                <w:color w:val="auto"/>
                <w:sz w:val="22"/>
                <w:szCs w:val="22"/>
              </w:rPr>
              <w:t>Pirmdien no 08:00 – 18:00, no otrdienas līdz ceturtdienai ieskaitot 08:00 – 17:00, piektdienās 08:00 –13:00.</w:t>
            </w:r>
          </w:p>
        </w:tc>
      </w:tr>
    </w:tbl>
    <w:p w14:paraId="2F71363C" w14:textId="77777777" w:rsidR="00771F6B" w:rsidRPr="009D5112" w:rsidRDefault="00771F6B" w:rsidP="00771F6B">
      <w:pPr>
        <w:pStyle w:val="Sarakstarindkopa"/>
        <w:numPr>
          <w:ilvl w:val="1"/>
          <w:numId w:val="27"/>
        </w:numPr>
        <w:spacing w:before="40" w:after="40" w:line="240" w:lineRule="auto"/>
        <w:ind w:left="567" w:hanging="567"/>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Pasūtītājs kā pārzinis veic Pretendenta piedāvājumā saņemto personas datu apstrādi ar mērķi nodrošināt Pretendenta atlasi, publiska iepirkuma līguma noslēgšanu un izpildi. Iegūto personu datu apstrāde un uzglabāšana tiks nodrošināta atbilstoši 2016. gada 27. 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102D6F79" w14:textId="77777777" w:rsidR="00771F6B" w:rsidRPr="009D5112" w:rsidRDefault="00771F6B" w:rsidP="00771F6B">
      <w:pPr>
        <w:pStyle w:val="Sarakstarindkopa"/>
        <w:spacing w:before="40" w:after="40" w:line="240" w:lineRule="auto"/>
        <w:ind w:left="567"/>
        <w:jc w:val="both"/>
        <w:rPr>
          <w:rFonts w:asciiTheme="minorHAnsi" w:hAnsiTheme="minorHAnsi" w:cstheme="minorHAnsi"/>
          <w:b/>
          <w:color w:val="auto"/>
          <w:sz w:val="22"/>
          <w:szCs w:val="22"/>
        </w:rPr>
      </w:pPr>
    </w:p>
    <w:p w14:paraId="3A1A2703" w14:textId="77777777" w:rsidR="00771F6B" w:rsidRPr="00733331" w:rsidRDefault="00771F6B" w:rsidP="00771F6B">
      <w:pPr>
        <w:pStyle w:val="Sarakstarindkopa"/>
        <w:numPr>
          <w:ilvl w:val="0"/>
          <w:numId w:val="27"/>
        </w:numPr>
        <w:spacing w:before="120" w:after="120" w:line="240" w:lineRule="auto"/>
        <w:ind w:left="714" w:hanging="357"/>
        <w:contextualSpacing w:val="0"/>
        <w:jc w:val="center"/>
        <w:rPr>
          <w:rFonts w:asciiTheme="minorHAnsi" w:hAnsiTheme="minorHAnsi" w:cstheme="minorHAnsi"/>
          <w:b/>
          <w:bCs/>
          <w:color w:val="auto"/>
          <w:sz w:val="22"/>
          <w:szCs w:val="22"/>
        </w:rPr>
      </w:pPr>
      <w:r w:rsidRPr="00733331">
        <w:rPr>
          <w:rFonts w:asciiTheme="minorHAnsi" w:hAnsiTheme="minorHAnsi" w:cstheme="minorHAnsi"/>
          <w:b/>
          <w:bCs/>
          <w:color w:val="auto"/>
          <w:sz w:val="22"/>
          <w:szCs w:val="22"/>
        </w:rPr>
        <w:t>IEPIRKUMA PRIEKŠMETS</w:t>
      </w:r>
    </w:p>
    <w:p w14:paraId="18575E75" w14:textId="7E6D4A47" w:rsidR="00771F6B" w:rsidRPr="00733331" w:rsidRDefault="00771F6B" w:rsidP="00771F6B">
      <w:pPr>
        <w:pStyle w:val="Sarakstarindkopa"/>
        <w:numPr>
          <w:ilvl w:val="1"/>
          <w:numId w:val="27"/>
        </w:numPr>
        <w:spacing w:before="40" w:after="40" w:line="240" w:lineRule="auto"/>
        <w:ind w:left="567" w:hanging="567"/>
        <w:jc w:val="both"/>
        <w:rPr>
          <w:rFonts w:asciiTheme="minorHAnsi" w:hAnsiTheme="minorHAnsi" w:cstheme="minorHAnsi"/>
          <w:b/>
          <w:bCs/>
          <w:color w:val="auto"/>
          <w:sz w:val="22"/>
          <w:szCs w:val="22"/>
        </w:rPr>
      </w:pPr>
      <w:r w:rsidRPr="00733331">
        <w:rPr>
          <w:rFonts w:asciiTheme="minorHAnsi" w:hAnsiTheme="minorHAnsi" w:cstheme="minorHAnsi"/>
          <w:b/>
          <w:bCs/>
          <w:color w:val="auto"/>
          <w:sz w:val="22"/>
          <w:szCs w:val="22"/>
        </w:rPr>
        <w:t>Iepirkuma priekšmets:</w:t>
      </w:r>
      <w:r w:rsidRPr="00733331">
        <w:rPr>
          <w:rFonts w:asciiTheme="minorHAnsi" w:hAnsiTheme="minorHAnsi" w:cstheme="minorHAnsi"/>
          <w:sz w:val="22"/>
          <w:szCs w:val="22"/>
          <w:shd w:val="clear" w:color="auto" w:fill="FFFFFF"/>
        </w:rPr>
        <w:t xml:space="preserve"> Ielu infrastruktūras projektēšanas un autoruzraudzības pakalpojuma veikšana uzņēmējdarbības atbalstam, t.i., </w:t>
      </w:r>
      <w:r w:rsidR="00F77E96" w:rsidRPr="00733331">
        <w:rPr>
          <w:rFonts w:asciiTheme="minorHAnsi" w:hAnsiTheme="minorHAnsi" w:cstheme="minorHAnsi"/>
          <w:sz w:val="22"/>
          <w:szCs w:val="22"/>
          <w:shd w:val="clear" w:color="auto" w:fill="FFFFFF"/>
        </w:rPr>
        <w:t>2</w:t>
      </w:r>
      <w:r w:rsidRPr="00733331">
        <w:rPr>
          <w:rFonts w:asciiTheme="minorHAnsi" w:hAnsiTheme="minorHAnsi" w:cstheme="minorHAnsi"/>
          <w:sz w:val="22"/>
          <w:szCs w:val="22"/>
          <w:shd w:val="clear" w:color="auto" w:fill="FFFFFF"/>
        </w:rPr>
        <w:t xml:space="preserve"> (</w:t>
      </w:r>
      <w:r w:rsidR="00F77E96" w:rsidRPr="00733331">
        <w:rPr>
          <w:rFonts w:asciiTheme="minorHAnsi" w:hAnsiTheme="minorHAnsi" w:cstheme="minorHAnsi"/>
          <w:sz w:val="22"/>
          <w:szCs w:val="22"/>
          <w:shd w:val="clear" w:color="auto" w:fill="FFFFFF"/>
        </w:rPr>
        <w:t>div</w:t>
      </w:r>
      <w:r w:rsidR="00733331" w:rsidRPr="00733331">
        <w:rPr>
          <w:rFonts w:asciiTheme="minorHAnsi" w:hAnsiTheme="minorHAnsi" w:cstheme="minorHAnsi"/>
          <w:sz w:val="22"/>
          <w:szCs w:val="22"/>
          <w:shd w:val="clear" w:color="auto" w:fill="FFFFFF"/>
        </w:rPr>
        <w:t>u</w:t>
      </w:r>
      <w:r w:rsidRPr="00733331">
        <w:rPr>
          <w:rFonts w:asciiTheme="minorHAnsi" w:hAnsiTheme="minorHAnsi" w:cstheme="minorHAnsi"/>
          <w:sz w:val="22"/>
          <w:szCs w:val="22"/>
          <w:shd w:val="clear" w:color="auto" w:fill="FFFFFF"/>
        </w:rPr>
        <w:t>) būvniecības ieceru dokumentācijas izstrāde un to autoruzraudzība, saskaņā ar pielikumā pievienotajiem projektēšanas uzdevumiem (nolikuma 1. pielikums).</w:t>
      </w:r>
    </w:p>
    <w:p w14:paraId="6ACF631A"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color w:val="auto"/>
          <w:sz w:val="22"/>
          <w:szCs w:val="22"/>
        </w:rPr>
      </w:pPr>
      <w:r w:rsidRPr="00733331">
        <w:rPr>
          <w:rFonts w:asciiTheme="minorHAnsi" w:hAnsiTheme="minorHAnsi" w:cstheme="minorHAnsi"/>
          <w:b/>
          <w:bCs/>
          <w:color w:val="000000" w:themeColor="text1"/>
          <w:sz w:val="22"/>
          <w:szCs w:val="22"/>
        </w:rPr>
        <w:lastRenderedPageBreak/>
        <w:t>CPV kodi:</w:t>
      </w:r>
      <w:r w:rsidRPr="00733331">
        <w:rPr>
          <w:rFonts w:asciiTheme="minorHAnsi" w:hAnsiTheme="minorHAnsi" w:cstheme="minorHAnsi"/>
          <w:sz w:val="22"/>
          <w:szCs w:val="22"/>
        </w:rPr>
        <w:t xml:space="preserve"> </w:t>
      </w:r>
      <w:bookmarkStart w:id="8" w:name="_Toc61422126"/>
      <w:bookmarkStart w:id="9" w:name="_Toc59334723"/>
      <w:r w:rsidRPr="00733331">
        <w:rPr>
          <w:rFonts w:asciiTheme="minorHAnsi" w:hAnsiTheme="minorHAnsi" w:cstheme="minorHAnsi"/>
          <w:color w:val="auto"/>
          <w:sz w:val="22"/>
          <w:szCs w:val="22"/>
          <w:shd w:val="clear" w:color="auto" w:fill="FFFFFF"/>
        </w:rPr>
        <w:t>71320000</w:t>
      </w:r>
      <w:r w:rsidRPr="009D5112">
        <w:rPr>
          <w:rFonts w:asciiTheme="minorHAnsi" w:hAnsiTheme="minorHAnsi" w:cstheme="minorHAnsi"/>
          <w:color w:val="auto"/>
          <w:sz w:val="22"/>
          <w:szCs w:val="22"/>
          <w:shd w:val="clear" w:color="auto" w:fill="FFFFFF"/>
        </w:rPr>
        <w:t xml:space="preserve">-7 (Inženiertehniskās projektēšanas pakalpojumi), 71242000-6 (Projekts, projektēšanas pakalpojums, </w:t>
      </w:r>
      <w:proofErr w:type="spellStart"/>
      <w:r w:rsidRPr="009D5112">
        <w:rPr>
          <w:rFonts w:asciiTheme="minorHAnsi" w:hAnsiTheme="minorHAnsi" w:cstheme="minorHAnsi"/>
          <w:color w:val="auto"/>
          <w:sz w:val="22"/>
          <w:szCs w:val="22"/>
          <w:shd w:val="clear" w:color="auto" w:fill="FFFFFF"/>
        </w:rPr>
        <w:t>tāmēšana</w:t>
      </w:r>
      <w:proofErr w:type="spellEnd"/>
      <w:r w:rsidRPr="009D5112">
        <w:rPr>
          <w:rFonts w:asciiTheme="minorHAnsi" w:hAnsiTheme="minorHAnsi" w:cstheme="minorHAnsi"/>
          <w:color w:val="auto"/>
          <w:sz w:val="22"/>
          <w:szCs w:val="22"/>
          <w:shd w:val="clear" w:color="auto" w:fill="FFFFFF"/>
        </w:rPr>
        <w:t>),  71248000-8 (Projekta un dokumentu uzraudzība).</w:t>
      </w:r>
    </w:p>
    <w:p w14:paraId="3119C9EB" w14:textId="77777777" w:rsidR="00771F6B" w:rsidRPr="009D5112" w:rsidRDefault="00771F6B" w:rsidP="00771F6B">
      <w:pPr>
        <w:pStyle w:val="Sarakstarindkopa"/>
        <w:numPr>
          <w:ilvl w:val="1"/>
          <w:numId w:val="27"/>
        </w:numPr>
        <w:spacing w:before="40" w:after="40" w:line="240" w:lineRule="auto"/>
        <w:ind w:left="567" w:hanging="567"/>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Iepirkuma priekšmets netiek dalīts iepirkuma daļās, jo objekti ir savstarpēji saistīti (savienoti), projektēšanas darbi ir veicami vienā laikā un, lai Pasūtītājs samazinātu izmaiņu veikšanas nepieciešamību būvniecības ieceres dokumentācijā, kā arī piedāvājumu var iesniegt viens ieinteresēto personu loks, neatkarīgi no iepirkuma priekšmeta apjoma. Pretendents drīkst iesniegt tikai vienu piedāvājuma variantu par visu iepirkuma priekšmeta apjomu.</w:t>
      </w:r>
    </w:p>
    <w:p w14:paraId="4563FE62" w14:textId="77777777" w:rsidR="00771F6B" w:rsidRPr="009D5112" w:rsidRDefault="00771F6B" w:rsidP="00771F6B">
      <w:pPr>
        <w:pStyle w:val="Sarakstarindkopa"/>
        <w:numPr>
          <w:ilvl w:val="1"/>
          <w:numId w:val="27"/>
        </w:numPr>
        <w:spacing w:after="40" w:line="240" w:lineRule="auto"/>
        <w:ind w:left="567" w:hanging="567"/>
        <w:contextualSpacing w:val="0"/>
        <w:jc w:val="both"/>
        <w:rPr>
          <w:rFonts w:asciiTheme="minorHAnsi" w:hAnsiTheme="minorHAnsi" w:cstheme="minorHAnsi"/>
          <w:b/>
          <w:bCs/>
          <w:color w:val="auto"/>
          <w:sz w:val="22"/>
          <w:szCs w:val="22"/>
        </w:rPr>
      </w:pPr>
      <w:r w:rsidRPr="009D5112">
        <w:rPr>
          <w:rFonts w:asciiTheme="minorHAnsi" w:eastAsia="Calibri" w:hAnsiTheme="minorHAnsi" w:cstheme="minorHAnsi"/>
          <w:b/>
          <w:bCs/>
          <w:color w:val="auto"/>
          <w:sz w:val="22"/>
          <w:szCs w:val="22"/>
          <w:lang w:eastAsia="ar-SA"/>
        </w:rPr>
        <w:t>Iepirkuma priekšmets sastāv no divām sadaļām</w:t>
      </w:r>
      <w:r w:rsidRPr="009D5112">
        <w:rPr>
          <w:rFonts w:asciiTheme="minorHAnsi" w:eastAsia="Calibri" w:hAnsiTheme="minorHAnsi" w:cstheme="minorHAnsi"/>
          <w:bCs/>
          <w:color w:val="auto"/>
          <w:sz w:val="22"/>
          <w:szCs w:val="22"/>
          <w:lang w:eastAsia="ar-SA"/>
        </w:rPr>
        <w:t>:</w:t>
      </w:r>
    </w:p>
    <w:p w14:paraId="2822D06B" w14:textId="77777777" w:rsidR="00771F6B" w:rsidRPr="009D5112" w:rsidRDefault="00771F6B" w:rsidP="00771F6B">
      <w:pPr>
        <w:pStyle w:val="Sarakstarindkopa"/>
        <w:numPr>
          <w:ilvl w:val="2"/>
          <w:numId w:val="27"/>
        </w:numPr>
        <w:spacing w:after="0" w:line="240" w:lineRule="auto"/>
        <w:ind w:left="1276"/>
        <w:jc w:val="both"/>
        <w:outlineLvl w:val="1"/>
        <w:rPr>
          <w:rFonts w:asciiTheme="minorHAnsi" w:eastAsia="Calibri" w:hAnsiTheme="minorHAnsi" w:cstheme="minorHAnsi"/>
          <w:color w:val="auto"/>
          <w:sz w:val="22"/>
          <w:szCs w:val="22"/>
          <w:lang w:eastAsia="ar-SA"/>
        </w:rPr>
      </w:pPr>
      <w:r w:rsidRPr="009D5112">
        <w:rPr>
          <w:rFonts w:asciiTheme="minorHAnsi" w:eastAsia="Calibri" w:hAnsiTheme="minorHAnsi" w:cstheme="minorHAnsi"/>
          <w:color w:val="auto"/>
          <w:sz w:val="22"/>
          <w:szCs w:val="22"/>
          <w:lang w:eastAsia="ar-SA"/>
        </w:rPr>
        <w:t xml:space="preserve">1. sadaļa - </w:t>
      </w:r>
      <w:r w:rsidRPr="009D5112">
        <w:rPr>
          <w:rFonts w:asciiTheme="minorHAnsi" w:hAnsiTheme="minorHAnsi" w:cstheme="minorHAnsi"/>
          <w:color w:val="auto"/>
          <w:sz w:val="22"/>
          <w:szCs w:val="22"/>
          <w:shd w:val="clear" w:color="auto" w:fill="FFFFFF"/>
        </w:rPr>
        <w:t>Būvniecības ieceres dokumentācijas izstrāde</w:t>
      </w:r>
      <w:r w:rsidRPr="009D5112">
        <w:rPr>
          <w:rFonts w:asciiTheme="minorHAnsi" w:eastAsia="Calibri" w:hAnsiTheme="minorHAnsi" w:cstheme="minorHAnsi"/>
          <w:color w:val="auto"/>
          <w:sz w:val="22"/>
          <w:szCs w:val="22"/>
          <w:lang w:eastAsia="ar-SA"/>
        </w:rPr>
        <w:t xml:space="preserve"> - saskaņā ar projektēšanas uzdevumu (nolikuma 1.</w:t>
      </w:r>
      <w:r w:rsidRPr="009D5112">
        <w:rPr>
          <w:rFonts w:asciiTheme="minorHAnsi" w:eastAsia="Calibri" w:hAnsiTheme="minorHAnsi" w:cstheme="minorHAnsi"/>
          <w:sz w:val="22"/>
          <w:szCs w:val="22"/>
        </w:rPr>
        <w:t> pielikums)</w:t>
      </w:r>
      <w:r w:rsidRPr="009D5112">
        <w:rPr>
          <w:rFonts w:asciiTheme="minorHAnsi" w:eastAsia="Calibri" w:hAnsiTheme="minorHAnsi" w:cstheme="minorHAnsi"/>
          <w:color w:val="auto"/>
          <w:sz w:val="22"/>
          <w:szCs w:val="22"/>
          <w:lang w:eastAsia="ar-SA"/>
        </w:rPr>
        <w:t xml:space="preserve"> prasībām;</w:t>
      </w:r>
    </w:p>
    <w:p w14:paraId="5AA2520A" w14:textId="77777777" w:rsidR="00771F6B" w:rsidRPr="009D5112" w:rsidRDefault="00771F6B" w:rsidP="00771F6B">
      <w:pPr>
        <w:pStyle w:val="Sarakstarindkopa"/>
        <w:numPr>
          <w:ilvl w:val="2"/>
          <w:numId w:val="27"/>
        </w:numPr>
        <w:spacing w:after="0" w:line="240" w:lineRule="auto"/>
        <w:ind w:left="1276"/>
        <w:jc w:val="both"/>
        <w:outlineLvl w:val="1"/>
        <w:rPr>
          <w:rFonts w:asciiTheme="minorHAnsi" w:hAnsiTheme="minorHAnsi" w:cstheme="minorHAnsi"/>
          <w:color w:val="auto"/>
          <w:sz w:val="22"/>
          <w:szCs w:val="22"/>
          <w:lang w:eastAsia="ar-SA"/>
        </w:rPr>
      </w:pPr>
      <w:r w:rsidRPr="009D5112">
        <w:rPr>
          <w:rFonts w:asciiTheme="minorHAnsi" w:eastAsia="Arial Unicode MS" w:hAnsiTheme="minorHAnsi" w:cstheme="minorHAnsi"/>
          <w:color w:val="auto"/>
          <w:sz w:val="22"/>
          <w:szCs w:val="22"/>
        </w:rPr>
        <w:t>2. sadaļa - projekta īstenošanas autoruzraudzība un sadarbība neparedzētu tehnisku problēmu risināšanā saistībā ar būvniecības ieceres dokumentācijā minētā objekta būvdarbiem, saskaņā ar Ministru kabineta 2014. gada 19. augusta noteikumiem Nr. 500 “Vispārīgie būvnoteikumi”, b</w:t>
      </w:r>
      <w:r w:rsidRPr="009D5112">
        <w:rPr>
          <w:rFonts w:asciiTheme="minorHAnsi" w:hAnsiTheme="minorHAnsi" w:cstheme="minorHAnsi"/>
          <w:color w:val="auto"/>
          <w:sz w:val="22"/>
          <w:szCs w:val="22"/>
        </w:rPr>
        <w:t>ūvniecības ieceres dokumentācijas</w:t>
      </w:r>
      <w:r w:rsidRPr="009D5112">
        <w:rPr>
          <w:rFonts w:asciiTheme="minorHAnsi" w:eastAsia="Arial Unicode MS" w:hAnsiTheme="minorHAnsi" w:cstheme="minorHAnsi"/>
          <w:color w:val="auto"/>
          <w:sz w:val="22"/>
          <w:szCs w:val="22"/>
        </w:rPr>
        <w:t xml:space="preserve"> un projektēšanas uzdevumu prasībām.</w:t>
      </w:r>
    </w:p>
    <w:p w14:paraId="20323A2D" w14:textId="77777777" w:rsidR="00771F6B" w:rsidRPr="004A4E60"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bCs/>
          <w:color w:val="auto"/>
          <w:sz w:val="22"/>
          <w:szCs w:val="22"/>
        </w:rPr>
      </w:pPr>
      <w:r w:rsidRPr="004A4E60">
        <w:rPr>
          <w:rFonts w:asciiTheme="minorHAnsi" w:hAnsiTheme="minorHAnsi" w:cstheme="minorHAnsi"/>
          <w:b/>
          <w:bCs/>
          <w:sz w:val="22"/>
          <w:szCs w:val="22"/>
        </w:rPr>
        <w:t>Līguma izpildes vieta</w:t>
      </w:r>
      <w:bookmarkEnd w:id="8"/>
      <w:bookmarkEnd w:id="9"/>
      <w:r w:rsidRPr="004A4E60">
        <w:rPr>
          <w:rFonts w:asciiTheme="minorHAnsi" w:hAnsiTheme="minorHAnsi" w:cstheme="minorHAnsi"/>
          <w:b/>
          <w:bCs/>
          <w:sz w:val="22"/>
          <w:szCs w:val="22"/>
        </w:rPr>
        <w:t xml:space="preserve">: </w:t>
      </w:r>
      <w:r w:rsidRPr="004A4E60">
        <w:rPr>
          <w:rFonts w:asciiTheme="minorHAnsi" w:hAnsiTheme="minorHAnsi" w:cstheme="minorHAnsi"/>
          <w:sz w:val="22"/>
          <w:szCs w:val="22"/>
        </w:rPr>
        <w:t xml:space="preserve">Cēsis, </w:t>
      </w:r>
      <w:proofErr w:type="spellStart"/>
      <w:r w:rsidRPr="004A4E60">
        <w:rPr>
          <w:rFonts w:asciiTheme="minorHAnsi" w:hAnsiTheme="minorHAnsi" w:cstheme="minorHAnsi"/>
          <w:sz w:val="22"/>
          <w:szCs w:val="22"/>
        </w:rPr>
        <w:t>Cēsu</w:t>
      </w:r>
      <w:proofErr w:type="spellEnd"/>
      <w:r w:rsidRPr="004A4E60">
        <w:rPr>
          <w:rFonts w:asciiTheme="minorHAnsi" w:hAnsiTheme="minorHAnsi" w:cstheme="minorHAnsi"/>
          <w:sz w:val="22"/>
          <w:szCs w:val="22"/>
        </w:rPr>
        <w:t xml:space="preserve"> novads.</w:t>
      </w:r>
    </w:p>
    <w:p w14:paraId="41EEA371" w14:textId="1E7A4B38" w:rsidR="00771F6B" w:rsidRPr="004A4E60" w:rsidRDefault="00771F6B" w:rsidP="00771F6B">
      <w:pPr>
        <w:pStyle w:val="Sarakstarindkopa"/>
        <w:numPr>
          <w:ilvl w:val="1"/>
          <w:numId w:val="27"/>
        </w:numPr>
        <w:spacing w:after="40" w:line="240" w:lineRule="auto"/>
        <w:ind w:left="567" w:hanging="567"/>
        <w:jc w:val="both"/>
        <w:rPr>
          <w:rFonts w:asciiTheme="minorHAnsi" w:hAnsiTheme="minorHAnsi" w:cstheme="minorHAnsi"/>
          <w:sz w:val="22"/>
          <w:szCs w:val="22"/>
        </w:rPr>
      </w:pPr>
      <w:r w:rsidRPr="004A4E60">
        <w:rPr>
          <w:rFonts w:asciiTheme="minorHAnsi" w:hAnsiTheme="minorHAnsi" w:cstheme="minorHAnsi"/>
          <w:b/>
          <w:bCs/>
          <w:color w:val="auto"/>
          <w:sz w:val="22"/>
          <w:szCs w:val="22"/>
        </w:rPr>
        <w:t>Projektēšanas līguma izpildes termiņš</w:t>
      </w:r>
      <w:r w:rsidRPr="004A4E60">
        <w:rPr>
          <w:rFonts w:asciiTheme="minorHAnsi" w:hAnsiTheme="minorHAnsi" w:cstheme="minorHAnsi"/>
          <w:color w:val="auto"/>
          <w:sz w:val="22"/>
          <w:szCs w:val="22"/>
        </w:rPr>
        <w:t xml:space="preserve"> – </w:t>
      </w:r>
      <w:r w:rsidRPr="004A4E60">
        <w:rPr>
          <w:rFonts w:asciiTheme="minorHAnsi" w:hAnsiTheme="minorHAnsi" w:cstheme="minorHAnsi"/>
          <w:b/>
          <w:bCs/>
          <w:color w:val="auto"/>
          <w:sz w:val="22"/>
          <w:szCs w:val="22"/>
        </w:rPr>
        <w:t xml:space="preserve"> </w:t>
      </w:r>
      <w:r w:rsidR="0042154C" w:rsidRPr="004A4E60">
        <w:rPr>
          <w:rFonts w:asciiTheme="minorHAnsi" w:hAnsiTheme="minorHAnsi" w:cstheme="minorHAnsi"/>
          <w:b/>
          <w:bCs/>
          <w:color w:val="auto"/>
          <w:sz w:val="22"/>
          <w:szCs w:val="22"/>
        </w:rPr>
        <w:t>5</w:t>
      </w:r>
      <w:r w:rsidRPr="004A4E60">
        <w:rPr>
          <w:rFonts w:asciiTheme="minorHAnsi" w:hAnsiTheme="minorHAnsi" w:cstheme="minorHAnsi"/>
          <w:b/>
          <w:bCs/>
          <w:color w:val="auto"/>
          <w:sz w:val="22"/>
          <w:szCs w:val="22"/>
        </w:rPr>
        <w:t xml:space="preserve"> (</w:t>
      </w:r>
      <w:r w:rsidR="0042154C" w:rsidRPr="004A4E60">
        <w:rPr>
          <w:rFonts w:asciiTheme="minorHAnsi" w:hAnsiTheme="minorHAnsi" w:cstheme="minorHAnsi"/>
          <w:b/>
          <w:bCs/>
          <w:color w:val="auto"/>
          <w:sz w:val="22"/>
          <w:szCs w:val="22"/>
        </w:rPr>
        <w:t>pieci</w:t>
      </w:r>
      <w:r w:rsidRPr="004A4E60">
        <w:rPr>
          <w:rFonts w:asciiTheme="minorHAnsi" w:hAnsiTheme="minorHAnsi" w:cstheme="minorHAnsi"/>
          <w:b/>
          <w:bCs/>
          <w:color w:val="auto"/>
          <w:sz w:val="22"/>
          <w:szCs w:val="22"/>
        </w:rPr>
        <w:t>) mēneši</w:t>
      </w:r>
      <w:r w:rsidRPr="004A4E60">
        <w:rPr>
          <w:rFonts w:asciiTheme="minorHAnsi" w:hAnsiTheme="minorHAnsi" w:cstheme="minorHAnsi"/>
          <w:color w:val="auto"/>
          <w:sz w:val="22"/>
          <w:szCs w:val="22"/>
        </w:rPr>
        <w:t xml:space="preserve"> </w:t>
      </w:r>
      <w:r w:rsidRPr="004A4E60">
        <w:rPr>
          <w:rFonts w:asciiTheme="minorHAnsi" w:eastAsia="Arial Unicode MS" w:hAnsiTheme="minorHAnsi" w:cstheme="minorHAnsi"/>
          <w:color w:val="auto"/>
          <w:sz w:val="22"/>
          <w:szCs w:val="22"/>
          <w:bdr w:val="nil"/>
        </w:rPr>
        <w:t xml:space="preserve">no iepirkuma līguma spēkā stāšanās dienas atbilstoši iepirkuma līgumā (nolikuma 7. pielikums) noteiktajam, kas ietver būvniecības ieceres dokumentācijas izstrādi, risinājumu saskaņošanu ar Pasūtītāju, noformēšanu, labojumu veikšanu (ja nepieciešams), </w:t>
      </w:r>
      <w:r w:rsidRPr="004A4E60">
        <w:rPr>
          <w:rFonts w:asciiTheme="minorHAnsi" w:eastAsia="Calibri" w:hAnsiTheme="minorHAnsi" w:cstheme="minorHAnsi"/>
          <w:noProof/>
          <w:sz w:val="22"/>
          <w:szCs w:val="22"/>
        </w:rPr>
        <w:t>ieskaitot Cēsu novada būvvaldes atzīmi par būvniecības ieceres akceptu/</w:t>
      </w:r>
      <w:r w:rsidRPr="004A4E60">
        <w:rPr>
          <w:rFonts w:asciiTheme="minorHAnsi" w:hAnsiTheme="minorHAnsi" w:cstheme="minorHAnsi"/>
          <w:sz w:val="22"/>
          <w:szCs w:val="22"/>
        </w:rPr>
        <w:t>atzīmi par projektēšanas nosacījumu izpildi būvatļaujā</w:t>
      </w:r>
      <w:r w:rsidRPr="004A4E60">
        <w:rPr>
          <w:rFonts w:asciiTheme="minorHAnsi" w:eastAsia="Calibri" w:hAnsiTheme="minorHAnsi" w:cstheme="minorHAnsi"/>
          <w:noProof/>
          <w:sz w:val="22"/>
          <w:szCs w:val="22"/>
        </w:rPr>
        <w:t>.</w:t>
      </w:r>
    </w:p>
    <w:p w14:paraId="7B0110BF" w14:textId="77777777" w:rsidR="00771F6B" w:rsidRPr="004A4E60" w:rsidRDefault="00771F6B" w:rsidP="00771F6B">
      <w:pPr>
        <w:pStyle w:val="Sarakstarindkopa"/>
        <w:numPr>
          <w:ilvl w:val="1"/>
          <w:numId w:val="27"/>
        </w:numPr>
        <w:spacing w:after="40" w:line="240" w:lineRule="auto"/>
        <w:ind w:left="567" w:hanging="567"/>
        <w:jc w:val="both"/>
        <w:rPr>
          <w:rFonts w:asciiTheme="minorHAnsi" w:hAnsiTheme="minorHAnsi" w:cstheme="minorHAnsi"/>
          <w:b/>
          <w:bCs/>
          <w:color w:val="auto"/>
          <w:sz w:val="22"/>
          <w:szCs w:val="22"/>
        </w:rPr>
      </w:pPr>
      <w:r w:rsidRPr="004A4E60">
        <w:rPr>
          <w:rFonts w:asciiTheme="minorHAnsi" w:hAnsiTheme="minorHAnsi" w:cstheme="minorHAnsi"/>
          <w:b/>
          <w:bCs/>
          <w:color w:val="auto"/>
          <w:sz w:val="22"/>
          <w:szCs w:val="22"/>
          <w:lang w:eastAsia="x-none"/>
        </w:rPr>
        <w:t>Autoruzraudzības līguma izpildes termiņš</w:t>
      </w:r>
      <w:r w:rsidRPr="004A4E60">
        <w:rPr>
          <w:rFonts w:asciiTheme="minorHAnsi" w:hAnsiTheme="minorHAnsi" w:cstheme="minorHAnsi"/>
          <w:color w:val="auto"/>
          <w:sz w:val="22"/>
          <w:szCs w:val="22"/>
          <w:lang w:eastAsia="x-none"/>
        </w:rPr>
        <w:t xml:space="preserve"> –</w:t>
      </w:r>
      <w:r w:rsidRPr="004A4E60">
        <w:rPr>
          <w:rStyle w:val="normaltextrun"/>
          <w:rFonts w:asciiTheme="minorHAnsi" w:hAnsiTheme="minorHAnsi" w:cstheme="minorHAnsi"/>
          <w:color w:val="auto"/>
          <w:sz w:val="22"/>
          <w:szCs w:val="22"/>
          <w:shd w:val="clear" w:color="auto" w:fill="FFFFFF"/>
        </w:rPr>
        <w:t xml:space="preserve"> visu būvdarbu izpildes laiku līdz pilnīgai būvdarbu pabeigšanai un atzīmei Būvniecības informācijas sistēmā par </w:t>
      </w:r>
      <w:r w:rsidRPr="004A4E60">
        <w:rPr>
          <w:rFonts w:asciiTheme="minorHAnsi" w:hAnsiTheme="minorHAnsi" w:cstheme="minorHAnsi"/>
          <w:color w:val="242424"/>
          <w:sz w:val="22"/>
          <w:szCs w:val="22"/>
          <w:bdr w:val="none" w:sz="0" w:space="0" w:color="auto" w:frame="1"/>
        </w:rPr>
        <w:t>inženierbūves</w:t>
      </w:r>
      <w:r w:rsidRPr="004A4E60">
        <w:rPr>
          <w:rStyle w:val="normaltextrun"/>
          <w:rFonts w:asciiTheme="minorHAnsi" w:hAnsiTheme="minorHAnsi" w:cstheme="minorHAnsi"/>
          <w:color w:val="auto"/>
          <w:sz w:val="22"/>
          <w:szCs w:val="22"/>
          <w:shd w:val="clear" w:color="auto" w:fill="FFFFFF"/>
        </w:rPr>
        <w:t xml:space="preserve"> pieņemšanu ekspluatācijā</w:t>
      </w:r>
      <w:r w:rsidRPr="004A4E60">
        <w:rPr>
          <w:rFonts w:asciiTheme="minorHAnsi" w:hAnsiTheme="minorHAnsi" w:cstheme="minorHAnsi"/>
          <w:color w:val="auto"/>
          <w:sz w:val="22"/>
          <w:szCs w:val="22"/>
          <w:lang w:eastAsia="x-none"/>
        </w:rPr>
        <w:t xml:space="preserve">. Plānotais (aptuvenais) būvdarbu izpildes termiņš ir </w:t>
      </w:r>
      <w:r w:rsidRPr="004A4E60">
        <w:rPr>
          <w:rFonts w:asciiTheme="minorHAnsi" w:hAnsiTheme="minorHAnsi" w:cstheme="minorHAnsi"/>
          <w:b/>
          <w:bCs/>
          <w:color w:val="auto"/>
          <w:sz w:val="22"/>
          <w:szCs w:val="22"/>
          <w:lang w:eastAsia="x-none"/>
        </w:rPr>
        <w:t>6 (seši) mēneši</w:t>
      </w:r>
      <w:r w:rsidRPr="004A4E60">
        <w:rPr>
          <w:rFonts w:asciiTheme="minorHAnsi" w:hAnsiTheme="minorHAnsi" w:cstheme="minorHAnsi"/>
          <w:color w:val="auto"/>
          <w:sz w:val="22"/>
          <w:szCs w:val="22"/>
          <w:lang w:eastAsia="x-none"/>
        </w:rPr>
        <w:t>, kas var tik precizēts, slēdzot autoruzraudzības līgumu.</w:t>
      </w:r>
      <w:r w:rsidRPr="004A4E60">
        <w:rPr>
          <w:rFonts w:asciiTheme="minorHAnsi" w:hAnsiTheme="minorHAnsi" w:cstheme="minorHAnsi"/>
          <w:color w:val="auto"/>
          <w:sz w:val="22"/>
          <w:szCs w:val="22"/>
        </w:rPr>
        <w:t xml:space="preserve"> Autoruzraudzības līguma izpildes termiņš var tikt pagarināts, ja objekta būvdarbu laikā veicot arheoloģisko uzraudzību tiek atklātas </w:t>
      </w:r>
      <w:r w:rsidRPr="004A4E60">
        <w:rPr>
          <w:rFonts w:asciiTheme="minorHAnsi" w:hAnsiTheme="minorHAnsi" w:cstheme="minorHAnsi"/>
          <w:sz w:val="22"/>
          <w:szCs w:val="22"/>
          <w:shd w:val="clear" w:color="auto" w:fill="FFFFFF"/>
        </w:rPr>
        <w:t>tādas arheoloģiskās liecības kas ietekmē būvdarbu norisi objektā.</w:t>
      </w:r>
    </w:p>
    <w:p w14:paraId="72EC6266" w14:textId="77777777" w:rsidR="00771F6B" w:rsidRPr="00920050" w:rsidRDefault="00771F6B" w:rsidP="00771F6B">
      <w:pPr>
        <w:pStyle w:val="Sarakstarindkopa"/>
        <w:numPr>
          <w:ilvl w:val="1"/>
          <w:numId w:val="27"/>
        </w:numPr>
        <w:spacing w:after="40" w:line="240" w:lineRule="auto"/>
        <w:ind w:left="567" w:hanging="567"/>
        <w:contextualSpacing w:val="0"/>
        <w:jc w:val="both"/>
        <w:rPr>
          <w:rFonts w:asciiTheme="minorHAnsi" w:hAnsiTheme="minorHAnsi" w:cstheme="minorHAnsi"/>
          <w:b/>
          <w:bCs/>
          <w:color w:val="auto"/>
          <w:sz w:val="22"/>
          <w:szCs w:val="22"/>
        </w:rPr>
      </w:pPr>
      <w:r w:rsidRPr="00920050">
        <w:rPr>
          <w:rFonts w:asciiTheme="minorHAnsi" w:hAnsiTheme="minorHAnsi" w:cstheme="minorHAnsi"/>
          <w:color w:val="auto"/>
          <w:sz w:val="22"/>
          <w:szCs w:val="22"/>
        </w:rPr>
        <w:t xml:space="preserve">Izpildes un maksājumu kārtība atrunāta Konkursa līguma projektā (nolikuma 7. pielikums). </w:t>
      </w:r>
    </w:p>
    <w:p w14:paraId="7187DC5C" w14:textId="77777777" w:rsidR="00771F6B" w:rsidRPr="009D5112" w:rsidRDefault="00771F6B" w:rsidP="00771F6B">
      <w:pPr>
        <w:pStyle w:val="Sarakstarindkopa"/>
        <w:spacing w:after="40" w:line="240" w:lineRule="auto"/>
        <w:ind w:left="567"/>
        <w:contextualSpacing w:val="0"/>
        <w:jc w:val="both"/>
        <w:rPr>
          <w:rFonts w:asciiTheme="minorHAnsi" w:hAnsiTheme="minorHAnsi" w:cstheme="minorHAnsi"/>
          <w:b/>
          <w:bCs/>
          <w:color w:val="auto"/>
          <w:sz w:val="22"/>
          <w:szCs w:val="22"/>
        </w:rPr>
      </w:pPr>
    </w:p>
    <w:p w14:paraId="041DB8A0" w14:textId="77777777" w:rsidR="00771F6B" w:rsidRPr="009D5112" w:rsidRDefault="00771F6B" w:rsidP="00771F6B">
      <w:pPr>
        <w:pStyle w:val="Sarakstarindkopa"/>
        <w:numPr>
          <w:ilvl w:val="0"/>
          <w:numId w:val="27"/>
        </w:numPr>
        <w:spacing w:before="120" w:after="120" w:line="240" w:lineRule="auto"/>
        <w:ind w:left="714" w:hanging="357"/>
        <w:contextualSpacing w:val="0"/>
        <w:jc w:val="center"/>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PRETENDENTS UN APAKŠUZŅĒMĒJI</w:t>
      </w:r>
    </w:p>
    <w:p w14:paraId="034087B4"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Pretendents – piegādātājs, kurš iesniedzis piedāvājumu Konkursā. </w:t>
      </w:r>
    </w:p>
    <w:p w14:paraId="5DA2B2FF"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Piegādātājs – fiziska vai juridiska persona, šādu personu apvienība jebkurā to kombinācijā, kas attiecīgi piedāvā tirgū veikt darbus normatīvajos aktos noteiktajos gadījumos un noteiktajā kārtībā reģistrēts (ja šāda reģistrācija ir nepieciešama saskaņā ar spēkā esošajiem normatīvajiem aktiem).</w:t>
      </w:r>
    </w:p>
    <w:p w14:paraId="45B9B9BB"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Ja piedāvājumu iesniedz personu apvienība, tad piedāvājumu paraksta visas personas, kas ietilpst personu apvienībā vai personu apvienības pilnvarotais pārstāvis, iesniedzamajiem dokumentiem ir jāpievieno dokuments, kurā noteikts personu apvienības dalībnieku atbildības sadalījums konkrētā līguma izpildē, un pilnvara galvenajam dalībniekam pārstāvēt personu apvienību Konkursā un dalībnieku vārdā parakstīt visus dokumentus, ja vien tos neparaksta visi. </w:t>
      </w:r>
    </w:p>
    <w:p w14:paraId="6B0C5E0D" w14:textId="0EDC5B06" w:rsidR="00771F6B" w:rsidRPr="0079112D" w:rsidRDefault="00771F6B" w:rsidP="00771F6B">
      <w:pPr>
        <w:pStyle w:val="Sarakstarindkopa"/>
        <w:numPr>
          <w:ilvl w:val="1"/>
          <w:numId w:val="27"/>
        </w:numPr>
        <w:spacing w:before="40" w:after="40" w:line="240" w:lineRule="auto"/>
        <w:ind w:left="567" w:hanging="567"/>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Apakšuzņēmējs ir Pretendenta nolīgta persona vai savukārt tās nolīgta persona, kura sniedz pakalpojumus  iepirkuma līguma izpildei. Apakšuzņēmēja sniedzamo pakalpojumu kopējo vērtību nosaka, ņemot vērā apakšuzņēmēja un visu attiecīgā iepirkuma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4225620" w14:textId="77777777" w:rsidR="004A4E60" w:rsidRPr="001B51EB" w:rsidRDefault="004A4E60" w:rsidP="00771F6B">
      <w:pPr>
        <w:spacing w:before="40" w:after="40" w:line="240" w:lineRule="auto"/>
        <w:jc w:val="both"/>
        <w:rPr>
          <w:rFonts w:asciiTheme="minorHAnsi" w:hAnsiTheme="minorHAnsi" w:cstheme="minorHAnsi"/>
          <w:b/>
          <w:color w:val="auto"/>
          <w:sz w:val="22"/>
          <w:szCs w:val="22"/>
        </w:rPr>
      </w:pPr>
    </w:p>
    <w:p w14:paraId="54810A64" w14:textId="77777777" w:rsidR="00771F6B" w:rsidRPr="009D5112" w:rsidRDefault="00771F6B" w:rsidP="00771F6B">
      <w:pPr>
        <w:pStyle w:val="Sarakstarindkopa"/>
        <w:numPr>
          <w:ilvl w:val="0"/>
          <w:numId w:val="27"/>
        </w:numPr>
        <w:spacing w:before="120" w:after="120" w:line="240" w:lineRule="auto"/>
        <w:ind w:left="714" w:hanging="357"/>
        <w:contextualSpacing w:val="0"/>
        <w:jc w:val="center"/>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IESPĒJAS IEPAZĪTIES AR KONKURSA NOLIKUMU UN TĀ SAŅEMŠANA</w:t>
      </w:r>
    </w:p>
    <w:p w14:paraId="75787278"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Pasūtītājs publicē paziņojumu par līgumu Iepirkumu uzraudzības biroja tīmekļvietnē.</w:t>
      </w:r>
    </w:p>
    <w:p w14:paraId="28CC6520" w14:textId="1ED69FCC"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lastRenderedPageBreak/>
        <w:t xml:space="preserve">Ieinteresētais piegādātājs Pasūtītāja profilā var saņemt Konkursa nolikumu un ar to saistīto dokumentāciju, lejupielādējot to elektroniskajā formātā EIS e–konkursu apakšsistēmā  </w:t>
      </w:r>
      <w:hyperlink r:id="rId12" w:history="1">
        <w:r w:rsidRPr="009D5112">
          <w:rPr>
            <w:rStyle w:val="Hipersaite"/>
            <w:rFonts w:asciiTheme="minorHAnsi" w:hAnsiTheme="minorHAnsi" w:cstheme="minorHAnsi"/>
            <w:sz w:val="22"/>
            <w:szCs w:val="22"/>
          </w:rPr>
          <w:t>https://www.eis.gov.lv/EKEIS/Procurement/Edit/</w:t>
        </w:r>
        <w:r w:rsidR="00DE52FE" w:rsidRPr="00DE52FE">
          <w:rPr>
            <w:rStyle w:val="Hipersaite"/>
            <w:rFonts w:asciiTheme="minorHAnsi" w:hAnsiTheme="minorHAnsi" w:cstheme="minorHAnsi"/>
            <w:sz w:val="22"/>
            <w:szCs w:val="22"/>
          </w:rPr>
          <w:t>112664</w:t>
        </w:r>
      </w:hyperlink>
      <w:r w:rsidRPr="009D5112">
        <w:rPr>
          <w:rFonts w:asciiTheme="minorHAnsi" w:hAnsiTheme="minorHAnsi" w:cstheme="minorHAnsi"/>
          <w:sz w:val="22"/>
          <w:szCs w:val="22"/>
        </w:rPr>
        <w:t>.</w:t>
      </w:r>
    </w:p>
    <w:p w14:paraId="44503618" w14:textId="56BB7FF4"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 xml:space="preserve">Vispārējie nosacījumi Pretendenta dalībai Konkursā (tostarp iesniedzamie dokumenti) ir pieejami </w:t>
      </w:r>
      <w:hyperlink r:id="rId13" w:history="1">
        <w:r w:rsidRPr="009D5112">
          <w:rPr>
            <w:rStyle w:val="Hipersaite"/>
            <w:rFonts w:asciiTheme="minorHAnsi" w:hAnsiTheme="minorHAnsi" w:cstheme="minorHAnsi"/>
            <w:sz w:val="22"/>
            <w:szCs w:val="22"/>
          </w:rPr>
          <w:t>https://www.eis.gov.lv/EKEIS/Procurement/Edit/</w:t>
        </w:r>
        <w:r w:rsidR="00DE52FE" w:rsidRPr="00DE52FE">
          <w:rPr>
            <w:rStyle w:val="Hipersaite"/>
            <w:rFonts w:asciiTheme="minorHAnsi" w:hAnsiTheme="minorHAnsi" w:cstheme="minorHAnsi"/>
            <w:sz w:val="22"/>
            <w:szCs w:val="22"/>
          </w:rPr>
          <w:t>112664</w:t>
        </w:r>
      </w:hyperlink>
      <w:r w:rsidRPr="009D5112">
        <w:rPr>
          <w:rFonts w:asciiTheme="minorHAnsi" w:hAnsiTheme="minorHAnsi" w:cstheme="minorHAnsi"/>
          <w:color w:val="auto"/>
          <w:sz w:val="22"/>
          <w:szCs w:val="22"/>
        </w:rPr>
        <w:t xml:space="preserve"> EIS </w:t>
      </w:r>
      <w:bookmarkStart w:id="10" w:name="_Hlk51061657"/>
      <w:r w:rsidRPr="009D5112">
        <w:rPr>
          <w:rFonts w:asciiTheme="minorHAnsi" w:hAnsiTheme="minorHAnsi" w:cstheme="minorHAnsi"/>
          <w:color w:val="auto"/>
          <w:sz w:val="22"/>
          <w:szCs w:val="22"/>
        </w:rPr>
        <w:t xml:space="preserve">e–konkursu </w:t>
      </w:r>
      <w:bookmarkEnd w:id="10"/>
      <w:r w:rsidRPr="009D5112">
        <w:rPr>
          <w:rFonts w:asciiTheme="minorHAnsi" w:hAnsiTheme="minorHAnsi" w:cstheme="minorHAnsi"/>
          <w:color w:val="auto"/>
          <w:sz w:val="22"/>
          <w:szCs w:val="22"/>
        </w:rPr>
        <w:t xml:space="preserve">apakšsistēmā. </w:t>
      </w:r>
    </w:p>
    <w:p w14:paraId="54381CC5"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 xml:space="preserve">Ieinteresētais piegādātājs jautājumus, papildu informāciju par Konkursa nolikumu uzdod EIS e-konkursu apakšsistēmā Konkursa sadaļā, </w:t>
      </w:r>
      <w:r w:rsidRPr="009D5112">
        <w:rPr>
          <w:rFonts w:asciiTheme="minorHAnsi" w:hAnsiTheme="minorHAnsi" w:cstheme="minorHAnsi"/>
          <w:sz w:val="22"/>
          <w:szCs w:val="22"/>
        </w:rPr>
        <w:t>PIL 38. pantā noteiktajā kārtībā</w:t>
      </w:r>
      <w:r w:rsidRPr="009D5112">
        <w:rPr>
          <w:rFonts w:asciiTheme="minorHAnsi" w:hAnsiTheme="minorHAnsi" w:cstheme="minorHAnsi"/>
          <w:color w:val="000000" w:themeColor="text1"/>
          <w:sz w:val="22"/>
          <w:szCs w:val="22"/>
        </w:rPr>
        <w:t>.</w:t>
      </w:r>
    </w:p>
    <w:p w14:paraId="07B49A8B"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 xml:space="preserve">Par jautājuma saņemšanas dienu tiek uzskatīts saņemšanas datums līdz Konkursa nolikumā noteiktā Pasūtītāja darba dienas beigām. Pēc darba laika iesniegtais jautājums tiek uzskatīts par saņemtu nākošajā darba dienā. Ja ieinteresētais piegādātājs ir laikus pieprasījis papildu informāciju vai uzdevis jautājumu par Konkursa nolikumu, Komisija atbildi sniedz </w:t>
      </w:r>
      <w:r w:rsidRPr="009D5112">
        <w:rPr>
          <w:rFonts w:asciiTheme="minorHAnsi" w:hAnsiTheme="minorHAnsi" w:cstheme="minorHAnsi"/>
          <w:b/>
          <w:bCs/>
          <w:color w:val="auto"/>
          <w:sz w:val="22"/>
          <w:szCs w:val="22"/>
        </w:rPr>
        <w:t>5 (piecu) darba dienu</w:t>
      </w:r>
      <w:r w:rsidRPr="009D5112">
        <w:rPr>
          <w:rFonts w:asciiTheme="minorHAnsi" w:hAnsiTheme="minorHAnsi" w:cstheme="minorHAnsi"/>
          <w:color w:val="auto"/>
          <w:sz w:val="22"/>
          <w:szCs w:val="22"/>
        </w:rPr>
        <w:t xml:space="preserve"> laikā no pieprasījuma vai jautājuma saņemšanas dienas, bet ne vēlāk kā </w:t>
      </w:r>
      <w:r w:rsidRPr="009D5112">
        <w:rPr>
          <w:rFonts w:asciiTheme="minorHAnsi" w:hAnsiTheme="minorHAnsi" w:cstheme="minorHAnsi"/>
          <w:b/>
          <w:bCs/>
          <w:color w:val="auto"/>
          <w:sz w:val="22"/>
          <w:szCs w:val="22"/>
        </w:rPr>
        <w:t>6 (sešas) dienas</w:t>
      </w:r>
      <w:r w:rsidRPr="009D5112">
        <w:rPr>
          <w:rFonts w:asciiTheme="minorHAnsi" w:hAnsiTheme="minorHAnsi" w:cstheme="minorHAnsi"/>
          <w:color w:val="auto"/>
          <w:sz w:val="22"/>
          <w:szCs w:val="22"/>
        </w:rPr>
        <w:t xml:space="preserve"> pirms piedāvājumu iesniegšanas termiņa beigām. </w:t>
      </w:r>
    </w:p>
    <w:p w14:paraId="36998C55"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3BA95772"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000000" w:themeColor="text1"/>
          <w:sz w:val="22"/>
          <w:szCs w:val="22"/>
        </w:rPr>
        <w:t>Jebkura papildu informācija (</w:t>
      </w:r>
      <w:r w:rsidRPr="009D5112">
        <w:rPr>
          <w:rFonts w:asciiTheme="minorHAnsi" w:hAnsiTheme="minorHAnsi" w:cstheme="minorHAnsi"/>
          <w:i/>
          <w:iCs/>
          <w:color w:val="000000" w:themeColor="text1"/>
          <w:sz w:val="22"/>
          <w:szCs w:val="22"/>
        </w:rPr>
        <w:t>paziņojums, atbilde uz Pretendenta jautājumu</w:t>
      </w:r>
      <w:r w:rsidRPr="009D5112">
        <w:rPr>
          <w:rFonts w:asciiTheme="minorHAnsi" w:hAnsiTheme="minorHAnsi" w:cstheme="minorHAnsi"/>
          <w:color w:val="000000" w:themeColor="text1"/>
          <w:sz w:val="22"/>
          <w:szCs w:val="22"/>
        </w:rPr>
        <w:t xml:space="preserve">), kas tiks sniegta saistībā ar Konkursu, tiks publicēta </w:t>
      </w:r>
      <w:r w:rsidRPr="009D5112">
        <w:rPr>
          <w:rFonts w:asciiTheme="minorHAnsi" w:hAnsiTheme="minorHAnsi" w:cstheme="minorHAnsi"/>
          <w:color w:val="auto"/>
          <w:sz w:val="22"/>
          <w:szCs w:val="22"/>
        </w:rPr>
        <w:t>EIS e-konkursu apakšsistēmā Konkursa sadaļā</w:t>
      </w:r>
      <w:r w:rsidRPr="009D5112">
        <w:rPr>
          <w:rFonts w:asciiTheme="minorHAnsi" w:hAnsiTheme="minorHAnsi" w:cstheme="minorHAnsi"/>
          <w:color w:val="000000" w:themeColor="text1"/>
          <w:sz w:val="22"/>
          <w:szCs w:val="22"/>
        </w:rPr>
        <w:t xml:space="preserve"> un tā ir saistoša turpmākā Konkursā. </w:t>
      </w:r>
      <w:r w:rsidRPr="009D5112">
        <w:rPr>
          <w:rFonts w:asciiTheme="minorHAnsi" w:hAnsiTheme="minorHAnsi" w:cstheme="minorHAnsi"/>
          <w:color w:val="000000" w:themeColor="text1"/>
          <w:sz w:val="22"/>
          <w:szCs w:val="22"/>
          <w:lang w:eastAsia="ar-SA"/>
        </w:rPr>
        <w:t xml:space="preserve">Ar brīdi, kad informācija ievietota </w:t>
      </w:r>
      <w:r w:rsidRPr="009D5112">
        <w:rPr>
          <w:rFonts w:asciiTheme="minorHAnsi" w:hAnsiTheme="minorHAnsi" w:cstheme="minorHAnsi"/>
          <w:color w:val="000000" w:themeColor="text1"/>
          <w:sz w:val="22"/>
          <w:szCs w:val="22"/>
        </w:rPr>
        <w:t xml:space="preserve">EIS e-konkursu apakšsistēmā </w:t>
      </w:r>
      <w:r w:rsidRPr="009D5112">
        <w:rPr>
          <w:rFonts w:asciiTheme="minorHAnsi" w:hAnsiTheme="minorHAnsi" w:cstheme="minorHAnsi"/>
          <w:color w:val="auto"/>
          <w:sz w:val="22"/>
          <w:szCs w:val="22"/>
        </w:rPr>
        <w:t>Konkursa sadaļā</w:t>
      </w:r>
      <w:r w:rsidRPr="009D5112">
        <w:rPr>
          <w:rFonts w:asciiTheme="minorHAnsi" w:hAnsiTheme="minorHAnsi" w:cstheme="minorHAnsi"/>
          <w:color w:val="000000" w:themeColor="text1"/>
          <w:sz w:val="22"/>
          <w:szCs w:val="22"/>
          <w:lang w:eastAsia="ar-SA"/>
        </w:rPr>
        <w:t>, uzskatāms, ka ieinteresētie piegādātāji ir saņēmuši papildu informāciju par iepirkuma procedūru.</w:t>
      </w:r>
    </w:p>
    <w:p w14:paraId="6A8C7D97" w14:textId="519A4647" w:rsidR="00771F6B" w:rsidRPr="009D5112" w:rsidRDefault="00771F6B" w:rsidP="00771F6B">
      <w:pPr>
        <w:pStyle w:val="Sarakstarindkopa"/>
        <w:numPr>
          <w:ilvl w:val="1"/>
          <w:numId w:val="27"/>
        </w:numPr>
        <w:spacing w:before="40" w:after="40" w:line="240" w:lineRule="auto"/>
        <w:ind w:left="567" w:hanging="567"/>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 xml:space="preserve">Ieinteresēto piegādātāju pienākums ir pastāvīgi sekot EIS e–konkursu apakšsistēmā </w:t>
      </w:r>
      <w:hyperlink r:id="rId14" w:history="1">
        <w:r w:rsidRPr="009D5112">
          <w:rPr>
            <w:rStyle w:val="Hipersaite"/>
            <w:rFonts w:asciiTheme="minorHAnsi" w:hAnsiTheme="minorHAnsi" w:cstheme="minorHAnsi"/>
            <w:sz w:val="22"/>
            <w:szCs w:val="22"/>
          </w:rPr>
          <w:t>https://www.eis.gov.lv/EKEIS/Procurement/Edit/</w:t>
        </w:r>
        <w:r w:rsidR="00DE52FE" w:rsidRPr="00DE52FE">
          <w:rPr>
            <w:rStyle w:val="Hipersaite"/>
            <w:rFonts w:asciiTheme="minorHAnsi" w:hAnsiTheme="minorHAnsi" w:cstheme="minorHAnsi"/>
            <w:sz w:val="22"/>
            <w:szCs w:val="22"/>
          </w:rPr>
          <w:t>112664</w:t>
        </w:r>
      </w:hyperlink>
      <w:r w:rsidRPr="009D5112">
        <w:rPr>
          <w:rFonts w:asciiTheme="minorHAnsi" w:hAnsiTheme="minorHAnsi" w:cstheme="minorHAnsi"/>
          <w:color w:val="auto"/>
          <w:sz w:val="22"/>
          <w:szCs w:val="22"/>
        </w:rPr>
        <w:t xml:space="preserve"> Konkursa sadaļā publicētajai informācijai, t.sk. Komisijas sniegtajām atbildēm uz ieinteresēto piegādātāju jautājumiem, par Konkursu. </w:t>
      </w:r>
    </w:p>
    <w:p w14:paraId="2ABAE725" w14:textId="77777777" w:rsidR="00771F6B" w:rsidRPr="009D5112" w:rsidRDefault="00771F6B" w:rsidP="00771F6B">
      <w:pPr>
        <w:pStyle w:val="Sarakstarindkopa"/>
        <w:numPr>
          <w:ilvl w:val="1"/>
          <w:numId w:val="27"/>
        </w:numPr>
        <w:spacing w:before="40" w:after="40" w:line="240" w:lineRule="auto"/>
        <w:ind w:left="567" w:hanging="567"/>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rPr>
        <w:t>Komisija nav atbildīga par to, ja kāds ieinteresētais piegādātājs nav iepazinies ar informāciju par Konkursu, kurai ir nodrošināta brīva un tieša elektroniska pieeja EIS e–konkursu apakšsistēmā.</w:t>
      </w:r>
    </w:p>
    <w:p w14:paraId="5F422F63" w14:textId="77777777" w:rsidR="00771F6B" w:rsidRPr="009D5112" w:rsidRDefault="00771F6B" w:rsidP="00771F6B">
      <w:pPr>
        <w:pStyle w:val="Sarakstarindkopa"/>
        <w:spacing w:before="40" w:after="40" w:line="240" w:lineRule="auto"/>
        <w:ind w:left="567"/>
        <w:jc w:val="both"/>
        <w:rPr>
          <w:rFonts w:asciiTheme="minorHAnsi" w:hAnsiTheme="minorHAnsi" w:cstheme="minorHAnsi"/>
          <w:b/>
          <w:bCs/>
          <w:color w:val="auto"/>
          <w:sz w:val="22"/>
          <w:szCs w:val="22"/>
        </w:rPr>
      </w:pPr>
    </w:p>
    <w:p w14:paraId="0920C49B" w14:textId="77777777" w:rsidR="00771F6B" w:rsidRPr="009D5112" w:rsidRDefault="00771F6B" w:rsidP="00771F6B">
      <w:pPr>
        <w:pStyle w:val="Sarakstarindkopa"/>
        <w:numPr>
          <w:ilvl w:val="0"/>
          <w:numId w:val="27"/>
        </w:numPr>
        <w:spacing w:before="120" w:after="120" w:line="240" w:lineRule="auto"/>
        <w:ind w:left="714" w:hanging="357"/>
        <w:contextualSpacing w:val="0"/>
        <w:jc w:val="center"/>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PIEDĀVĀJUMA IESNIEGŠANAS UN ATVĒRŠANAS KĀRTĪBA</w:t>
      </w:r>
    </w:p>
    <w:p w14:paraId="49232767"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Piedāvājumu drīkst iesniegt sākot ar dienu, kad paziņojums par līgumu ir publicēts Iepirkumu uzraudzības biroja mājaslapā. </w:t>
      </w:r>
    </w:p>
    <w:p w14:paraId="64AB83FD"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Saskaņā ar PIL 39. panta pirmo daļu, piedāvājumi Konkursā ir iesniedzami </w:t>
      </w:r>
      <w:r w:rsidRPr="009D5112">
        <w:rPr>
          <w:rFonts w:asciiTheme="minorHAnsi" w:hAnsiTheme="minorHAnsi" w:cstheme="minorHAnsi"/>
          <w:b/>
          <w:bCs/>
          <w:color w:val="auto"/>
          <w:sz w:val="22"/>
          <w:szCs w:val="22"/>
        </w:rPr>
        <w:t xml:space="preserve">tikai elektroniski, </w:t>
      </w:r>
      <w:r w:rsidRPr="009D5112">
        <w:rPr>
          <w:rFonts w:asciiTheme="minorHAnsi" w:hAnsiTheme="minorHAnsi" w:cstheme="minorHAnsi"/>
          <w:color w:val="auto"/>
          <w:sz w:val="22"/>
          <w:szCs w:val="22"/>
        </w:rPr>
        <w:t xml:space="preserve">izmantojot Valsts reģionālās attīstības aģentūras mājaslapā pieejamās EIS e–konkursu apakšsistēmu. Ārpus EIS e–konkursu apakšsistēmas iesniegtie piedāvājumi tiks atzīti par neatbilstošiem nolikuma prasībām. </w:t>
      </w:r>
    </w:p>
    <w:p w14:paraId="22F37E7E"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Lai Pretendents iesniegtu piedāvājumu EIS e-pasūtījumu apakšsistēmā rīkotā iepirkuma procedūrā, tas reģistrējas EIS</w:t>
      </w:r>
      <w:r w:rsidRPr="009D5112">
        <w:rPr>
          <w:rStyle w:val="Vresatsauce"/>
          <w:rFonts w:asciiTheme="minorHAnsi" w:hAnsiTheme="minorHAnsi" w:cstheme="minorHAnsi"/>
          <w:color w:val="auto"/>
          <w:sz w:val="22"/>
          <w:szCs w:val="22"/>
        </w:rPr>
        <w:footnoteReference w:id="2"/>
      </w:r>
      <w:r w:rsidRPr="009D5112">
        <w:rPr>
          <w:rFonts w:asciiTheme="minorHAnsi" w:hAnsiTheme="minorHAnsi" w:cstheme="minorHAnsi"/>
          <w:color w:val="auto"/>
          <w:sz w:val="22"/>
          <w:szCs w:val="22"/>
        </w:rPr>
        <w:t xml:space="preserve">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4264091C" w14:textId="77777777" w:rsidR="002D0DD0" w:rsidRPr="009D5112" w:rsidRDefault="002D0DD0" w:rsidP="002D0DD0">
      <w:pPr>
        <w:pStyle w:val="Sarakstarindkopa"/>
        <w:numPr>
          <w:ilvl w:val="1"/>
          <w:numId w:val="27"/>
        </w:numPr>
        <w:spacing w:before="40" w:after="40" w:line="240" w:lineRule="auto"/>
        <w:ind w:left="567" w:hanging="567"/>
        <w:jc w:val="both"/>
        <w:rPr>
          <w:rFonts w:asciiTheme="minorHAnsi" w:hAnsiTheme="minorHAnsi" w:cstheme="minorHAnsi"/>
          <w:b/>
          <w:color w:val="auto"/>
          <w:sz w:val="22"/>
          <w:szCs w:val="22"/>
        </w:rPr>
      </w:pPr>
      <w:r>
        <w:rPr>
          <w:rFonts w:ascii="Calibri" w:hAnsi="Calibri" w:cs="Calibri"/>
          <w:sz w:val="22"/>
          <w:szCs w:val="22"/>
          <w:bdr w:val="none" w:sz="0" w:space="0" w:color="auto" w:frame="1"/>
          <w:shd w:val="clear" w:color="auto" w:fill="FFFFFF"/>
        </w:rPr>
        <w:t>Piedāvājumu atvēršana paredzēta EIS e-konkursu apakšsistēmā četras stundas pēc piedāvājumu iesniegšanas termiņa beigām. </w:t>
      </w:r>
      <w:r>
        <w:rPr>
          <w:rFonts w:ascii="Calibri" w:hAnsi="Calibri" w:cs="Calibri"/>
          <w:b/>
          <w:bCs/>
          <w:sz w:val="22"/>
          <w:szCs w:val="22"/>
          <w:bdr w:val="none" w:sz="0" w:space="0" w:color="auto" w:frame="1"/>
          <w:shd w:val="clear" w:color="auto" w:fill="FFFFFF"/>
        </w:rPr>
        <w:t>Piedāvājumu iesniegšanas un atvēršanas termiņu skatīt EIS e-konkursu apakšsistēmā Pasūtītāja pircēja profilā un Iepirkumu uzraudzības biroja tīmekļvietnē “Paziņojums par līgumu”. </w:t>
      </w:r>
      <w:r w:rsidRPr="009D5112">
        <w:rPr>
          <w:rFonts w:asciiTheme="minorHAnsi" w:hAnsiTheme="minorHAnsi" w:cstheme="minorHAnsi"/>
          <w:color w:val="auto"/>
          <w:sz w:val="22"/>
          <w:szCs w:val="22"/>
        </w:rPr>
        <w:t xml:space="preserve"> </w:t>
      </w:r>
    </w:p>
    <w:p w14:paraId="15457239"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Piedāvājumu atvēršana notiek izmantojot Valsts reģionālās attīstības aģentūras mājaslapā pieejamos rīkus pieteikumu elektroniskai saņemšanai. </w:t>
      </w:r>
    </w:p>
    <w:p w14:paraId="243BB034"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Iesniegto piedāvājumu atvēršanas procesam var sekot līdzi tiešsaistes režīmā EIS  e–konkursu apakšsistēmā. </w:t>
      </w:r>
    </w:p>
    <w:p w14:paraId="20E376E9"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lastRenderedPageBreak/>
        <w:t>Ja no sistēmas uzturētāja ir saņemts paziņojums par traucējumiem elektroniskās informācijas sistēmas darbībā, kuru dēļ nav iespējams nodrošināt piedāvājumu drošību, Komisija pieņem lēmumu par iepirkuma procedūras pārtraukšanu un Pasūtītājs sagatavo ziņojumu par līguma slēgšanas tiesību piešķiršanu un iesniedz to publikāciju vadības sistēmā.</w:t>
      </w:r>
    </w:p>
    <w:p w14:paraId="51558F14"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Ja Pretendents datu aizsardzībai izmantojis piedāvājuma šifrēšanu, Pretendentam ne vēlāk kā </w:t>
      </w:r>
      <w:r w:rsidRPr="009D5112">
        <w:rPr>
          <w:rFonts w:asciiTheme="minorHAnsi" w:hAnsiTheme="minorHAnsi" w:cstheme="minorHAnsi"/>
          <w:b/>
          <w:bCs/>
          <w:color w:val="auto"/>
          <w:sz w:val="22"/>
          <w:szCs w:val="22"/>
        </w:rPr>
        <w:t>15 (piecpadsmit) minūtes</w:t>
      </w:r>
      <w:r w:rsidRPr="009D5112">
        <w:rPr>
          <w:rFonts w:asciiTheme="minorHAnsi" w:hAnsiTheme="minorHAnsi" w:cstheme="minorHAnsi"/>
          <w:color w:val="auto"/>
          <w:sz w:val="22"/>
          <w:szCs w:val="22"/>
        </w:rPr>
        <w:t xml:space="preserve"> pēc piedāvājumu iesniegšanas termiņa beigām Komisijai jāiesniedz elektroniskā atslēga ar paroli šifrētā dokumenta atvēršanai.</w:t>
      </w:r>
    </w:p>
    <w:p w14:paraId="5A5EC236" w14:textId="77777777" w:rsidR="00771F6B" w:rsidRPr="009D5112" w:rsidRDefault="00771F6B" w:rsidP="00771F6B">
      <w:pPr>
        <w:pStyle w:val="Sarakstarindkopa"/>
        <w:spacing w:before="40" w:after="40" w:line="240" w:lineRule="auto"/>
        <w:ind w:left="567"/>
        <w:contextualSpacing w:val="0"/>
        <w:jc w:val="both"/>
        <w:rPr>
          <w:rFonts w:asciiTheme="minorHAnsi" w:hAnsiTheme="minorHAnsi" w:cstheme="minorHAnsi"/>
          <w:b/>
          <w:color w:val="auto"/>
          <w:sz w:val="22"/>
          <w:szCs w:val="22"/>
        </w:rPr>
      </w:pPr>
    </w:p>
    <w:p w14:paraId="004D8A8E" w14:textId="77777777" w:rsidR="00771F6B" w:rsidRPr="009D5112" w:rsidRDefault="00771F6B" w:rsidP="00771F6B">
      <w:pPr>
        <w:pStyle w:val="Sarakstarindkopa"/>
        <w:numPr>
          <w:ilvl w:val="0"/>
          <w:numId w:val="27"/>
        </w:numPr>
        <w:spacing w:before="120" w:after="120" w:line="240" w:lineRule="auto"/>
        <w:ind w:left="714" w:hanging="357"/>
        <w:contextualSpacing w:val="0"/>
        <w:jc w:val="center"/>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PRASĪBAS ATTIECĪBĀ UZ PIEDĀVĀJUMA NOFORMĒJUMU</w:t>
      </w:r>
    </w:p>
    <w:p w14:paraId="39C92382"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7463F55C" w14:textId="77777777" w:rsidR="00771F6B" w:rsidRPr="009D5112" w:rsidRDefault="00771F6B" w:rsidP="00771F6B">
      <w:pPr>
        <w:pStyle w:val="Sarakstarindkopa"/>
        <w:numPr>
          <w:ilvl w:val="2"/>
          <w:numId w:val="27"/>
        </w:numPr>
        <w:spacing w:before="40" w:after="40" w:line="240" w:lineRule="auto"/>
        <w:ind w:left="128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izmantojot EIS e–konkursu apakšsistēmas piedāvātos rīkus, aizpildot EIS e–konkursu apakšsistēmā Konkursa sadaļā ievietotās formas; </w:t>
      </w:r>
    </w:p>
    <w:p w14:paraId="39C8CF6C" w14:textId="77777777" w:rsidR="00771F6B" w:rsidRPr="009D5112" w:rsidRDefault="00771F6B" w:rsidP="00771F6B">
      <w:pPr>
        <w:pStyle w:val="Sarakstarindkopa"/>
        <w:numPr>
          <w:ilvl w:val="2"/>
          <w:numId w:val="27"/>
        </w:numPr>
        <w:spacing w:before="40" w:after="40" w:line="240" w:lineRule="auto"/>
        <w:ind w:left="128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w:t>
      </w:r>
      <w:r w:rsidRPr="009D5112">
        <w:rPr>
          <w:rFonts w:asciiTheme="minorHAnsi" w:hAnsiTheme="minorHAnsi" w:cstheme="minorHAnsi"/>
          <w:sz w:val="22"/>
          <w:szCs w:val="22"/>
        </w:rPr>
        <w:t xml:space="preserve">Ja Pasūtītājs konstatē, ka Pretendents ir izmainījis Pasūtītāja noteikto veidlapu, </w:t>
      </w:r>
      <w:r w:rsidRPr="009D5112">
        <w:rPr>
          <w:rFonts w:asciiTheme="minorHAnsi" w:hAnsiTheme="minorHAnsi" w:cstheme="minorHAnsi"/>
          <w:sz w:val="22"/>
          <w:szCs w:val="22"/>
          <w:u w:val="single"/>
        </w:rPr>
        <w:t>Pasūtītājam ir tiesības lemt par šāda piedāvājuma neizskatīšanu un atzīšanu par neatbilstošu Konkursa nolikuma prasībām</w:t>
      </w:r>
      <w:r w:rsidRPr="009D5112">
        <w:rPr>
          <w:rFonts w:asciiTheme="minorHAnsi" w:hAnsiTheme="minorHAnsi" w:cstheme="minorHAnsi"/>
          <w:sz w:val="22"/>
          <w:szCs w:val="22"/>
        </w:rPr>
        <w:t>;</w:t>
      </w:r>
    </w:p>
    <w:p w14:paraId="67CA2598" w14:textId="77777777" w:rsidR="00771F6B" w:rsidRPr="009D5112" w:rsidRDefault="00771F6B" w:rsidP="00771F6B">
      <w:pPr>
        <w:pStyle w:val="Sarakstarindkopa"/>
        <w:numPr>
          <w:ilvl w:val="2"/>
          <w:numId w:val="27"/>
        </w:numPr>
        <w:spacing w:before="40" w:after="40" w:line="240" w:lineRule="auto"/>
        <w:ind w:left="128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51111D5F"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Piedāvājuma veidlapas jāaizpilda tikai elektroniski, atsevišķā elektroniskā dokumentā ar </w:t>
      </w:r>
      <w:r w:rsidRPr="009D5112">
        <w:rPr>
          <w:rFonts w:asciiTheme="minorHAnsi" w:hAnsiTheme="minorHAnsi" w:cstheme="minorHAnsi"/>
          <w:i/>
          <w:iCs/>
          <w:color w:val="auto"/>
          <w:sz w:val="22"/>
          <w:szCs w:val="22"/>
        </w:rPr>
        <w:t>Microsoft Office 2010</w:t>
      </w:r>
      <w:r w:rsidRPr="009D5112">
        <w:rPr>
          <w:rFonts w:asciiTheme="minorHAnsi" w:hAnsiTheme="minorHAnsi" w:cstheme="minorHAnsi"/>
          <w:color w:val="auto"/>
          <w:sz w:val="22"/>
          <w:szCs w:val="22"/>
        </w:rPr>
        <w:t xml:space="preserve"> (vai jaunākas programmatūras versijas) rīkiem lasāmā formātā. </w:t>
      </w:r>
    </w:p>
    <w:p w14:paraId="18A0A798"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Visus dokumentus Pretendents iesniedz elektroniskā formā un pēc saviem ieskatiem ir tiesīgs parakstīt Pretendentu pārstāvēt tiesīga vai tās pilnvarota persona gan ar EIS piedāvāto elektronisko parakstu (sistēmas paraksts), gan ar drošu elektronisko parakstu, izņemot Pretendenta piedāvājuma nodrošinājumu, kas jāparaksta piedāvājuma nodrošinājuma devējam, ar drošu elektronisko parakstu (ja attiecināms). </w:t>
      </w:r>
    </w:p>
    <w:p w14:paraId="664A4324"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Piedāvājums jāparaksta un EIS sistēmā jāiesniedz Pretendentu pārstāvēt tiesīgai personai, vai viņa pilnvarotajai personai – pievienojot attiecīgu pilnvaru (oriģināls vai tās kopija, kas apliecināta </w:t>
      </w:r>
      <w:r w:rsidRPr="009D5112">
        <w:rPr>
          <w:rFonts w:asciiTheme="minorHAnsi" w:hAnsiTheme="minorHAnsi" w:cstheme="minorHAnsi"/>
          <w:sz w:val="22"/>
          <w:szCs w:val="22"/>
        </w:rPr>
        <w:t>Ministru kabineta 2018. gada 4. septembra noteikumu Nr. 558 „Dokumentu izstrādāšanas un noformēšanas kārtība” noteiktajā kārtībā</w:t>
      </w:r>
      <w:r w:rsidRPr="009D5112">
        <w:rPr>
          <w:rFonts w:asciiTheme="minorHAnsi" w:hAnsiTheme="minorHAnsi" w:cstheme="minorHAnsi"/>
          <w:color w:val="auto"/>
          <w:sz w:val="22"/>
          <w:szCs w:val="22"/>
        </w:rPr>
        <w:t xml:space="preserve">)  Piedāvājuma parakstīšanai un tajā esošo dokumentu tulkojuma un kopijas pareizības apliecināšanai. </w:t>
      </w:r>
      <w:r w:rsidRPr="009D5112">
        <w:rPr>
          <w:rFonts w:asciiTheme="minorHAnsi" w:hAnsiTheme="minorHAnsi" w:cstheme="minorHAnsi"/>
          <w:sz w:val="22"/>
          <w:szCs w:val="22"/>
        </w:rPr>
        <w:t>Pilnvarā precīzi jānorāda pilnvarotajai personai piešķirto tiesību un saistību apjoms.</w:t>
      </w:r>
    </w:p>
    <w:p w14:paraId="49FE9C83"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sz w:val="22"/>
          <w:szCs w:val="22"/>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47C71EA9"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Pretendentiem jāsagatavo piedāvājumi tā, lai nekādā veidā netiktu apdraudēta EIS e – konkursu apakšsistēmas darbība un nebūtu ierobežota piekļuve piedāvājumā ietvertajai informācijai, tostarp piedāvājums nedrīkst saturēt datorvīrusus un citas kaitīgas programmatūras vai to ģeneratorus. </w:t>
      </w:r>
    </w:p>
    <w:p w14:paraId="3CF027C4"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Piedāvājumā jāiekļauj: </w:t>
      </w:r>
    </w:p>
    <w:p w14:paraId="64325308" w14:textId="77777777" w:rsidR="00771F6B" w:rsidRPr="009D5112" w:rsidRDefault="00771F6B" w:rsidP="00771F6B">
      <w:pPr>
        <w:pStyle w:val="Sarakstarindkopa"/>
        <w:numPr>
          <w:ilvl w:val="2"/>
          <w:numId w:val="27"/>
        </w:numPr>
        <w:spacing w:before="40" w:after="40" w:line="240" w:lineRule="auto"/>
        <w:ind w:left="1276"/>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Pieteikums dalībai konkursā; </w:t>
      </w:r>
    </w:p>
    <w:p w14:paraId="79A84906" w14:textId="77777777" w:rsidR="00771F6B" w:rsidRPr="009D5112" w:rsidRDefault="00771F6B" w:rsidP="00771F6B">
      <w:pPr>
        <w:pStyle w:val="Sarakstarindkopa"/>
        <w:numPr>
          <w:ilvl w:val="2"/>
          <w:numId w:val="27"/>
        </w:numPr>
        <w:spacing w:before="40" w:after="40" w:line="240" w:lineRule="auto"/>
        <w:ind w:left="1276"/>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Pretendenta kvalifikācijas (atlases) dokumenti; </w:t>
      </w:r>
    </w:p>
    <w:p w14:paraId="48065354" w14:textId="77777777" w:rsidR="00771F6B" w:rsidRPr="009D5112" w:rsidRDefault="00771F6B" w:rsidP="00771F6B">
      <w:pPr>
        <w:pStyle w:val="Sarakstarindkopa"/>
        <w:numPr>
          <w:ilvl w:val="2"/>
          <w:numId w:val="27"/>
        </w:numPr>
        <w:spacing w:before="40" w:after="40" w:line="240" w:lineRule="auto"/>
        <w:ind w:left="1276"/>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Finanšu piedāvājums.</w:t>
      </w:r>
    </w:p>
    <w:p w14:paraId="35B7A9F0"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Piedāvājumā iekļautajiem dokumentiem jābūt skaidri salasāmiem datorrakstā, bez neatrunātiem labojumiem, aizkrāsojumiem vai dzēsumiem. Ja ir izdarīti kādi labojumi, tiem jābūt atrunātiem </w:t>
      </w:r>
      <w:r w:rsidRPr="009D5112">
        <w:rPr>
          <w:rFonts w:asciiTheme="minorHAnsi" w:hAnsiTheme="minorHAnsi" w:cstheme="minorHAnsi"/>
          <w:color w:val="auto"/>
          <w:sz w:val="22"/>
          <w:szCs w:val="22"/>
        </w:rPr>
        <w:lastRenderedPageBreak/>
        <w:t xml:space="preserve">atbilstoši Ministru kabineta 2018. gada 4. septembra noteikumos Nr. 558 “Dokumentu izstrādāšanas un noformēšanas kārtība” ietvertajām prasībām. </w:t>
      </w:r>
    </w:p>
    <w:p w14:paraId="61FF2FA8"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Pēc Komisijas pieprasījuma, ja Komisijai rodas šaubas par iesniegtās dokumenta kopijas autentiskumu, Pretendentam jāuzrāda dokumenta oriģināls vai jāiesniedz apliecināta dokumenta kopija. </w:t>
      </w:r>
    </w:p>
    <w:p w14:paraId="15D42736"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 xml:space="preserve">Piedāvājumu sagatavo latviešu valodā. Svešvalodā sagatavotiem piedāvājuma dokumentiem pievieno Pretendenta apliecinātu tulkojumu latviešu valodā saskaņā ar Ministru kabineta 2000. gada 22. augusta noteikumiem Nr. 291 “Kārtība, kādā apliecināmi dokumentu tulkojumi valsts valodā”. Par dokumentu tulkojuma atbilstību oriģinālam atbild Pretendents. </w:t>
      </w:r>
    </w:p>
    <w:p w14:paraId="06F0FAAB" w14:textId="77777777" w:rsidR="00771F6B" w:rsidRPr="009D5112" w:rsidRDefault="00771F6B" w:rsidP="00771F6B">
      <w:pPr>
        <w:pStyle w:val="Sarakstarindkopa"/>
        <w:numPr>
          <w:ilvl w:val="1"/>
          <w:numId w:val="27"/>
        </w:numPr>
        <w:spacing w:before="40" w:after="40" w:line="240" w:lineRule="auto"/>
        <w:ind w:left="567" w:hanging="567"/>
        <w:contextualSpacing w:val="0"/>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Iesniedzot piedāvājumu, Pretendents pilnībā atzīst visus nolikumā ietvertos nosacījumus (t.sk. tā pielikumos un formās, kuras ir ievietotas EIS e–konkursu apakšsistēmas Konkursa sadaļā).</w:t>
      </w:r>
    </w:p>
    <w:p w14:paraId="65CD2080" w14:textId="77777777" w:rsidR="00771F6B" w:rsidRPr="009D5112" w:rsidRDefault="00771F6B" w:rsidP="00771F6B">
      <w:pPr>
        <w:pStyle w:val="Sarakstarindkopa"/>
        <w:spacing w:before="40" w:after="40" w:line="240" w:lineRule="auto"/>
        <w:ind w:left="567"/>
        <w:contextualSpacing w:val="0"/>
        <w:jc w:val="both"/>
        <w:rPr>
          <w:rFonts w:asciiTheme="minorHAnsi" w:hAnsiTheme="minorHAnsi" w:cstheme="minorHAnsi"/>
          <w:b/>
          <w:color w:val="auto"/>
          <w:sz w:val="22"/>
          <w:szCs w:val="22"/>
        </w:rPr>
      </w:pPr>
    </w:p>
    <w:p w14:paraId="0964B90D" w14:textId="77777777" w:rsidR="00771F6B" w:rsidRPr="009D5112" w:rsidRDefault="00771F6B" w:rsidP="00771F6B">
      <w:pPr>
        <w:pStyle w:val="Sarakstarindkopa"/>
        <w:numPr>
          <w:ilvl w:val="0"/>
          <w:numId w:val="27"/>
        </w:numPr>
        <w:spacing w:before="120" w:after="120" w:line="240" w:lineRule="auto"/>
        <w:ind w:left="714" w:hanging="357"/>
        <w:contextualSpacing w:val="0"/>
        <w:jc w:val="center"/>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PRASĪBAS PRETENDENTAM, TĀ PIEDĀVĀJUMAM UN IESNIEDZAMIE DOKUMENTI</w:t>
      </w:r>
    </w:p>
    <w:p w14:paraId="781BE66F" w14:textId="77777777" w:rsidR="00771F6B" w:rsidRPr="009D5112" w:rsidRDefault="00771F6B" w:rsidP="00771F6B">
      <w:pPr>
        <w:pStyle w:val="Sarakstarindkopa"/>
        <w:numPr>
          <w:ilvl w:val="1"/>
          <w:numId w:val="27"/>
        </w:numPr>
        <w:spacing w:after="40" w:line="240" w:lineRule="auto"/>
        <w:ind w:left="567" w:hanging="567"/>
        <w:jc w:val="both"/>
        <w:rPr>
          <w:rFonts w:asciiTheme="minorHAnsi" w:hAnsiTheme="minorHAnsi" w:cstheme="minorHAnsi"/>
          <w:b/>
          <w:color w:val="auto"/>
          <w:sz w:val="22"/>
          <w:szCs w:val="22"/>
        </w:rPr>
      </w:pPr>
      <w:r w:rsidRPr="009D5112">
        <w:rPr>
          <w:rFonts w:asciiTheme="minorHAnsi" w:hAnsiTheme="minorHAnsi" w:cstheme="minorHAnsi"/>
          <w:color w:val="auto"/>
          <w:sz w:val="22"/>
          <w:szCs w:val="22"/>
        </w:rPr>
        <w:t>Pretendentu atlases nosacījumi ir obligāti visiem Pretendentiem, kuri vēlas iegūt tiesības slēgt iepirkuma līgumu.</w:t>
      </w:r>
    </w:p>
    <w:p w14:paraId="616431CC" w14:textId="77777777" w:rsidR="00771F6B" w:rsidRPr="009D5112" w:rsidRDefault="00771F6B" w:rsidP="00771F6B">
      <w:pPr>
        <w:pStyle w:val="Sarakstarindkopa"/>
        <w:numPr>
          <w:ilvl w:val="1"/>
          <w:numId w:val="27"/>
        </w:numPr>
        <w:spacing w:after="40" w:line="240" w:lineRule="auto"/>
        <w:ind w:left="567" w:hanging="567"/>
        <w:jc w:val="both"/>
        <w:rPr>
          <w:rFonts w:asciiTheme="minorHAnsi" w:hAnsiTheme="minorHAnsi" w:cstheme="minorHAnsi"/>
          <w:b/>
          <w:color w:val="auto"/>
          <w:sz w:val="22"/>
          <w:szCs w:val="22"/>
        </w:rPr>
      </w:pPr>
      <w:r w:rsidRPr="009D5112">
        <w:rPr>
          <w:rFonts w:asciiTheme="minorHAnsi" w:hAnsiTheme="minorHAnsi" w:cstheme="minorHAnsi"/>
          <w:b/>
          <w:bCs/>
          <w:color w:val="auto"/>
          <w:sz w:val="22"/>
          <w:szCs w:val="22"/>
        </w:rPr>
        <w:t>Atlases dokumentus Pretendents sagatavo un iesniedz, ievērojot šādas prasības: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4394"/>
      </w:tblGrid>
      <w:tr w:rsidR="00771F6B" w:rsidRPr="009D5112" w14:paraId="0E61F9B0" w14:textId="77777777" w:rsidTr="000E6CDE">
        <w:tc>
          <w:tcPr>
            <w:tcW w:w="5387" w:type="dxa"/>
            <w:shd w:val="clear" w:color="auto" w:fill="DBE5F1" w:themeFill="accent1" w:themeFillTint="33"/>
            <w:vAlign w:val="center"/>
          </w:tcPr>
          <w:p w14:paraId="5BD75A84" w14:textId="77777777" w:rsidR="00771F6B" w:rsidRPr="009D5112" w:rsidRDefault="00771F6B" w:rsidP="000E6CDE">
            <w:pPr>
              <w:pStyle w:val="Pamatteksts"/>
              <w:snapToGrid w:val="0"/>
              <w:spacing w:before="60" w:after="60" w:line="240" w:lineRule="auto"/>
              <w:jc w:val="center"/>
              <w:rPr>
                <w:rFonts w:asciiTheme="minorHAnsi" w:hAnsiTheme="minorHAnsi" w:cstheme="minorHAnsi"/>
                <w:b/>
                <w:color w:val="auto"/>
                <w:sz w:val="22"/>
                <w:szCs w:val="22"/>
              </w:rPr>
            </w:pPr>
            <w:r w:rsidRPr="009D5112">
              <w:rPr>
                <w:rFonts w:asciiTheme="minorHAnsi" w:hAnsiTheme="minorHAnsi" w:cstheme="minorHAnsi"/>
                <w:b/>
                <w:color w:val="auto"/>
                <w:sz w:val="22"/>
                <w:szCs w:val="22"/>
              </w:rPr>
              <w:t xml:space="preserve">Kvalifikācijas prasības </w:t>
            </w:r>
          </w:p>
        </w:tc>
        <w:tc>
          <w:tcPr>
            <w:tcW w:w="4394" w:type="dxa"/>
            <w:shd w:val="clear" w:color="auto" w:fill="DBE5F1" w:themeFill="accent1" w:themeFillTint="33"/>
            <w:vAlign w:val="center"/>
          </w:tcPr>
          <w:p w14:paraId="6FB85A02" w14:textId="77777777" w:rsidR="00771F6B" w:rsidRPr="009D5112" w:rsidRDefault="00771F6B" w:rsidP="000E6CDE">
            <w:pPr>
              <w:pStyle w:val="Pamatteksts"/>
              <w:snapToGrid w:val="0"/>
              <w:spacing w:before="60" w:after="60" w:line="240" w:lineRule="auto"/>
              <w:jc w:val="center"/>
              <w:rPr>
                <w:rFonts w:asciiTheme="minorHAnsi" w:hAnsiTheme="minorHAnsi" w:cstheme="minorHAnsi"/>
                <w:b/>
                <w:color w:val="auto"/>
                <w:sz w:val="22"/>
                <w:szCs w:val="22"/>
              </w:rPr>
            </w:pPr>
            <w:r w:rsidRPr="009D5112">
              <w:rPr>
                <w:rFonts w:asciiTheme="minorHAnsi" w:hAnsiTheme="minorHAnsi" w:cstheme="minorHAnsi"/>
                <w:b/>
                <w:color w:val="auto"/>
                <w:sz w:val="22"/>
                <w:szCs w:val="22"/>
              </w:rPr>
              <w:t>Dokuments kvalifikācijas prasības atbilstības novērtēšanai</w:t>
            </w:r>
          </w:p>
        </w:tc>
      </w:tr>
      <w:tr w:rsidR="00771F6B" w:rsidRPr="009D5112" w14:paraId="2C4F5744" w14:textId="77777777" w:rsidTr="000E6CDE">
        <w:tc>
          <w:tcPr>
            <w:tcW w:w="9781" w:type="dxa"/>
            <w:gridSpan w:val="2"/>
            <w:shd w:val="clear" w:color="auto" w:fill="auto"/>
          </w:tcPr>
          <w:p w14:paraId="5FB48B42" w14:textId="77777777" w:rsidR="00771F6B" w:rsidRPr="009D5112" w:rsidRDefault="00771F6B" w:rsidP="000E6CDE">
            <w:pPr>
              <w:pStyle w:val="Virsraksts4"/>
              <w:keepNext w:val="0"/>
              <w:numPr>
                <w:ilvl w:val="0"/>
                <w:numId w:val="0"/>
              </w:numPr>
              <w:overflowPunct/>
              <w:autoSpaceDE/>
              <w:autoSpaceDN/>
              <w:adjustRightInd/>
              <w:spacing w:before="60" w:after="40" w:line="240" w:lineRule="auto"/>
              <w:rPr>
                <w:rFonts w:asciiTheme="minorHAnsi" w:hAnsiTheme="minorHAnsi" w:cstheme="minorHAnsi"/>
                <w:i w:val="0"/>
                <w:iCs/>
                <w:sz w:val="22"/>
                <w:szCs w:val="22"/>
              </w:rPr>
            </w:pPr>
            <w:r w:rsidRPr="009D5112">
              <w:rPr>
                <w:rFonts w:asciiTheme="minorHAnsi" w:hAnsiTheme="minorHAnsi" w:cstheme="minorHAnsi"/>
                <w:i w:val="0"/>
                <w:color w:val="000000"/>
                <w:sz w:val="22"/>
                <w:szCs w:val="22"/>
                <w:lang w:eastAsia="lv-LV"/>
              </w:rPr>
              <w:br w:type="page"/>
            </w:r>
            <w:r w:rsidRPr="009D5112">
              <w:rPr>
                <w:rFonts w:asciiTheme="minorHAnsi" w:hAnsiTheme="minorHAnsi" w:cstheme="minorHAnsi"/>
                <w:i w:val="0"/>
                <w:iCs/>
                <w:sz w:val="22"/>
                <w:szCs w:val="22"/>
              </w:rPr>
              <w:t xml:space="preserve">8.2.1. Pretendents iesniedz pieteikumu dalībai Konkursā </w:t>
            </w:r>
            <w:r w:rsidRPr="009D5112">
              <w:rPr>
                <w:rFonts w:asciiTheme="minorHAnsi" w:hAnsiTheme="minorHAnsi" w:cstheme="minorHAnsi"/>
                <w:i w:val="0"/>
                <w:iCs/>
                <w:color w:val="000000" w:themeColor="text1"/>
                <w:sz w:val="22"/>
                <w:szCs w:val="22"/>
              </w:rPr>
              <w:t>atbilstoši nolikuma 2. pielikumam.</w:t>
            </w:r>
          </w:p>
        </w:tc>
      </w:tr>
      <w:tr w:rsidR="00771F6B" w:rsidRPr="009D5112" w14:paraId="6CEBC552" w14:textId="77777777" w:rsidTr="000E6CDE">
        <w:tc>
          <w:tcPr>
            <w:tcW w:w="9781" w:type="dxa"/>
            <w:gridSpan w:val="2"/>
            <w:shd w:val="clear" w:color="auto" w:fill="auto"/>
          </w:tcPr>
          <w:p w14:paraId="7AD3A1F1"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iCs/>
                <w:sz w:val="22"/>
                <w:szCs w:val="22"/>
              </w:rPr>
            </w:pPr>
            <w:r w:rsidRPr="009D5112">
              <w:rPr>
                <w:rFonts w:asciiTheme="minorHAnsi" w:hAnsiTheme="minorHAnsi" w:cstheme="minorHAnsi"/>
                <w:i w:val="0"/>
                <w:iCs/>
                <w:sz w:val="22"/>
                <w:szCs w:val="22"/>
              </w:rPr>
              <w:t xml:space="preserve">8.2.2. Pretendents iesniedz dokumentu, kas apliecina piedāvājuma dokumentus parakstījušās, kā arī kopijas un tulkojumus apliecinājušās personas tiesības pārstāvēt Pretendentu Konkursa ietvaros. </w:t>
            </w:r>
          </w:p>
          <w:p w14:paraId="23F89D61" w14:textId="77777777" w:rsidR="00771F6B" w:rsidRPr="009D5112" w:rsidRDefault="00771F6B" w:rsidP="000E6CDE">
            <w:pPr>
              <w:pStyle w:val="Virsraksts4"/>
              <w:keepNext w:val="0"/>
              <w:numPr>
                <w:ilvl w:val="0"/>
                <w:numId w:val="0"/>
              </w:numPr>
              <w:overflowPunct/>
              <w:autoSpaceDE/>
              <w:autoSpaceDN/>
              <w:adjustRightInd/>
              <w:spacing w:before="0" w:after="40" w:line="240" w:lineRule="auto"/>
              <w:rPr>
                <w:rFonts w:asciiTheme="minorHAnsi" w:hAnsiTheme="minorHAnsi" w:cstheme="minorHAnsi"/>
                <w:i w:val="0"/>
                <w:iCs/>
                <w:sz w:val="22"/>
                <w:szCs w:val="22"/>
              </w:rPr>
            </w:pPr>
            <w:r w:rsidRPr="009D5112">
              <w:rPr>
                <w:rFonts w:asciiTheme="minorHAnsi" w:hAnsiTheme="minorHAnsi" w:cstheme="minorHAnsi"/>
                <w:i w:val="0"/>
                <w:iCs/>
                <w:sz w:val="22"/>
                <w:szCs w:val="22"/>
              </w:rPr>
              <w:t xml:space="preserve">Ja dokumentus, kas attiecas tikai uz atsevišķu personālsabiedrības biedru vai personu apvienības dalībnieku paraksta, kā arī kopijas un tulkojumus apliecina attiecīgā personālsabiedrības biedra vai personu apvienības dalībnieka pilnvarota persona, iesniedz dokumentu, kas apliecina šīs personas tiesības pārstāvēt attiecīgo personālsabiedrības biedru vai personu apvienības dalībnieku Konkursa ietvaros. </w:t>
            </w:r>
          </w:p>
          <w:p w14:paraId="13BA4B69" w14:textId="77777777" w:rsidR="00771F6B" w:rsidRPr="009D5112" w:rsidRDefault="00771F6B" w:rsidP="000E6CDE">
            <w:pPr>
              <w:pStyle w:val="Virsraksts4"/>
              <w:keepNext w:val="0"/>
              <w:numPr>
                <w:ilvl w:val="0"/>
                <w:numId w:val="0"/>
              </w:numPr>
              <w:overflowPunct/>
              <w:autoSpaceDE/>
              <w:autoSpaceDN/>
              <w:adjustRightInd/>
              <w:spacing w:before="0" w:after="40" w:line="240" w:lineRule="auto"/>
              <w:rPr>
                <w:rFonts w:asciiTheme="minorHAnsi" w:hAnsiTheme="minorHAnsi" w:cstheme="minorHAnsi"/>
                <w:i w:val="0"/>
                <w:iCs/>
                <w:sz w:val="22"/>
                <w:szCs w:val="22"/>
              </w:rPr>
            </w:pPr>
            <w:r w:rsidRPr="009D5112">
              <w:rPr>
                <w:rFonts w:asciiTheme="minorHAnsi" w:hAnsiTheme="minorHAnsi" w:cstheme="minorHAnsi"/>
                <w:i w:val="0"/>
                <w:iCs/>
                <w:sz w:val="22"/>
                <w:szCs w:val="22"/>
              </w:rPr>
              <w:t xml:space="preserve">Juridiskas personas pilnvarai pievieno dokumentu, kas apliecina pilnvaru parakstījušās amatpersonas tiesības pārstāvēt attiecīgo juridisko personu. Par Latvijas Republikā reģistrētu uzņēmumu pārstāvēt tiesīgām personām, kas reģistrētas Latvijas Republikas Uzņēmumu reģistrā, Pasūtītājs pārliecināsies Uzņēmumu reģistra mājaslapā </w:t>
            </w:r>
            <w:hyperlink r:id="rId15" w:history="1">
              <w:r w:rsidRPr="009D5112">
                <w:rPr>
                  <w:rStyle w:val="Hipersaite"/>
                  <w:rFonts w:asciiTheme="minorHAnsi" w:hAnsiTheme="minorHAnsi" w:cstheme="minorHAnsi"/>
                  <w:i w:val="0"/>
                  <w:iCs/>
                  <w:sz w:val="22"/>
                  <w:szCs w:val="22"/>
                </w:rPr>
                <w:t>www.ur.gov.lv</w:t>
              </w:r>
            </w:hyperlink>
            <w:r w:rsidRPr="009D5112">
              <w:rPr>
                <w:rStyle w:val="Hipersaite"/>
                <w:rFonts w:asciiTheme="minorHAnsi" w:hAnsiTheme="minorHAnsi" w:cstheme="minorHAnsi"/>
                <w:i w:val="0"/>
                <w:iCs/>
                <w:color w:val="auto"/>
                <w:sz w:val="22"/>
                <w:szCs w:val="22"/>
              </w:rPr>
              <w:t xml:space="preserve">.  </w:t>
            </w:r>
          </w:p>
        </w:tc>
      </w:tr>
      <w:tr w:rsidR="00771F6B" w:rsidRPr="009D5112" w14:paraId="43C45FA9" w14:textId="77777777" w:rsidTr="000E6CDE">
        <w:tc>
          <w:tcPr>
            <w:tcW w:w="9781" w:type="dxa"/>
            <w:gridSpan w:val="2"/>
            <w:shd w:val="clear" w:color="auto" w:fill="auto"/>
          </w:tcPr>
          <w:p w14:paraId="2BFDD440" w14:textId="77777777" w:rsidR="00771F6B" w:rsidRPr="009D5112" w:rsidRDefault="00771F6B" w:rsidP="000E6CDE">
            <w:pPr>
              <w:spacing w:after="4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8.2.3. Pretendents ir neatkarīgi no konkurentiem izstrādājis  piedāvājumu, ko Pretendents apliecina </w:t>
            </w:r>
            <w:r w:rsidRPr="009D5112">
              <w:rPr>
                <w:rFonts w:asciiTheme="minorHAnsi" w:hAnsiTheme="minorHAnsi" w:cstheme="minorHAnsi"/>
                <w:sz w:val="22"/>
                <w:szCs w:val="22"/>
              </w:rPr>
              <w:t>iesniedzot apliecinājumu par neatkarīgi izstrādātu piedāvājumu (nolikuma 3. pielikums).</w:t>
            </w:r>
          </w:p>
        </w:tc>
      </w:tr>
      <w:tr w:rsidR="00771F6B" w:rsidRPr="009D5112" w14:paraId="159A15B7" w14:textId="77777777" w:rsidTr="000E6CDE">
        <w:tc>
          <w:tcPr>
            <w:tcW w:w="5387" w:type="dxa"/>
            <w:shd w:val="clear" w:color="auto" w:fill="auto"/>
          </w:tcPr>
          <w:p w14:paraId="5F96AA03"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iCs/>
                <w:sz w:val="22"/>
                <w:szCs w:val="22"/>
              </w:rPr>
            </w:pPr>
            <w:r w:rsidRPr="009D5112">
              <w:rPr>
                <w:rFonts w:asciiTheme="minorHAnsi" w:hAnsiTheme="minorHAnsi" w:cstheme="minorHAnsi"/>
                <w:i w:val="0"/>
                <w:color w:val="000000"/>
                <w:sz w:val="22"/>
                <w:szCs w:val="22"/>
                <w:lang w:eastAsia="lv-LV"/>
              </w:rPr>
              <w:br w:type="page"/>
            </w:r>
            <w:r w:rsidRPr="009D5112">
              <w:rPr>
                <w:rFonts w:asciiTheme="minorHAnsi" w:hAnsiTheme="minorHAnsi" w:cstheme="minorHAnsi"/>
                <w:i w:val="0"/>
                <w:iCs/>
                <w:sz w:val="22"/>
                <w:szCs w:val="22"/>
              </w:rPr>
              <w:t xml:space="preserve">8.2.4. Pretendents (juridiska persona), personālsabiedrība un visi personālsabiedrības biedri (ja piedāvājumu iesniedz personālsabiedrība) vai visi personu apvienības dalībnieki (ja piedāvājumu iesniedz personu apvienība), Pretendenta norādītie apakšuzņēmēji, kuru sniedzamo pakalpojumu vērtība ir vismaz </w:t>
            </w:r>
            <w:r w:rsidRPr="009D5112">
              <w:rPr>
                <w:rFonts w:asciiTheme="minorHAnsi" w:hAnsiTheme="minorHAnsi" w:cstheme="minorHAnsi"/>
                <w:b/>
                <w:bCs/>
                <w:i w:val="0"/>
                <w:iCs/>
                <w:sz w:val="22"/>
                <w:szCs w:val="22"/>
              </w:rPr>
              <w:t xml:space="preserve">10 000 </w:t>
            </w:r>
            <w:proofErr w:type="spellStart"/>
            <w:r w:rsidRPr="009D5112">
              <w:rPr>
                <w:rFonts w:asciiTheme="minorHAnsi" w:hAnsiTheme="minorHAnsi" w:cstheme="minorHAnsi"/>
                <w:b/>
                <w:bCs/>
                <w:sz w:val="22"/>
                <w:szCs w:val="22"/>
              </w:rPr>
              <w:t>euro</w:t>
            </w:r>
            <w:proofErr w:type="spellEnd"/>
            <w:r w:rsidRPr="009D5112">
              <w:rPr>
                <w:rFonts w:asciiTheme="minorHAnsi" w:hAnsiTheme="minorHAnsi" w:cstheme="minorHAnsi"/>
                <w:i w:val="0"/>
                <w:iCs/>
                <w:sz w:val="22"/>
                <w:szCs w:val="22"/>
              </w:rPr>
              <w:t xml:space="preserve">, Pretendenta norādītās personas uz kuras iespējām Pretendents balstās, lai apliecinātu, ka tā kvalifikācija atbilst paziņojumā par līgumu vai iepirkuma procedūras dokumentos noteiktajām prasībām, normatīvajos tiesību aktos noteiktajos gadījumos ir reģistrētas Latvijas Republikas Uzņēmumu reģistrā vai līdzvērtīgā reģistrā ārvalstīs, ja reģistrācijas vai pastāvīgās dzīvesvietas valsts normatīvie akti to paredz (neattiecas uz fiziskām personām). </w:t>
            </w:r>
          </w:p>
          <w:p w14:paraId="32052A34"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iCs/>
                <w:sz w:val="22"/>
                <w:szCs w:val="22"/>
                <w:shd w:val="clear" w:color="auto" w:fill="FFFFFF"/>
              </w:rPr>
            </w:pPr>
            <w:r w:rsidRPr="009D5112">
              <w:rPr>
                <w:rFonts w:asciiTheme="minorHAnsi" w:hAnsiTheme="minorHAnsi" w:cstheme="minorHAnsi"/>
                <w:i w:val="0"/>
                <w:iCs/>
                <w:sz w:val="22"/>
                <w:szCs w:val="22"/>
              </w:rPr>
              <w:t xml:space="preserve">Ja par iepirkuma uzvarētāju tiek atzīta personu apvienība, tās pienākums ir līdz iepirkuma līguma  noslēgšanai, bet ne vēlāk kā </w:t>
            </w:r>
            <w:r w:rsidRPr="009D5112">
              <w:rPr>
                <w:rFonts w:asciiTheme="minorHAnsi" w:hAnsiTheme="minorHAnsi" w:cstheme="minorHAnsi"/>
                <w:b/>
                <w:i w:val="0"/>
                <w:iCs/>
                <w:sz w:val="22"/>
                <w:szCs w:val="22"/>
              </w:rPr>
              <w:t>10 dienu</w:t>
            </w:r>
            <w:r w:rsidRPr="009D5112">
              <w:rPr>
                <w:rFonts w:asciiTheme="minorHAnsi" w:hAnsiTheme="minorHAnsi" w:cstheme="minorHAnsi"/>
                <w:i w:val="0"/>
                <w:iCs/>
                <w:sz w:val="22"/>
                <w:szCs w:val="22"/>
              </w:rPr>
              <w:t xml:space="preserve"> laikā no dienas, kad saskaņā ar Publisko iepirkumu likumu Pasūtītājs ir informējis Pretendentu par iepirkuma līguma slēgšanas tiesību piešķiršanu</w:t>
            </w:r>
            <w:r w:rsidRPr="009D5112">
              <w:rPr>
                <w:rFonts w:asciiTheme="minorHAnsi" w:hAnsiTheme="minorHAnsi" w:cstheme="minorHAnsi"/>
                <w:i w:val="0"/>
                <w:iCs/>
                <w:sz w:val="22"/>
                <w:szCs w:val="22"/>
                <w:shd w:val="clear" w:color="auto" w:fill="FFFFFF"/>
              </w:rPr>
              <w:t xml:space="preserve">, pēc savas </w:t>
            </w:r>
            <w:r w:rsidRPr="009D5112">
              <w:rPr>
                <w:rFonts w:asciiTheme="minorHAnsi" w:hAnsiTheme="minorHAnsi" w:cstheme="minorHAnsi"/>
                <w:i w:val="0"/>
                <w:iCs/>
                <w:sz w:val="22"/>
                <w:szCs w:val="22"/>
                <w:shd w:val="clear" w:color="auto" w:fill="FFFFFF"/>
              </w:rPr>
              <w:lastRenderedPageBreak/>
              <w:t>izvēles izveidosies atbilstoši noteiktam juridiskam statusam vai noslēgs sabiedrības līgumu, vienojoties par apvienības dalībnieku atbildības sadalījumu, ja tas nepieciešams iepirkuma līguma noteikumu sekmīgai izpildei.</w:t>
            </w:r>
          </w:p>
          <w:p w14:paraId="0B30E310"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iCs/>
                <w:sz w:val="22"/>
                <w:szCs w:val="22"/>
              </w:rPr>
            </w:pPr>
            <w:r w:rsidRPr="009D5112">
              <w:rPr>
                <w:rFonts w:asciiTheme="minorHAnsi" w:eastAsia="Calibri" w:hAnsiTheme="minorHAnsi" w:cstheme="minorHAnsi"/>
                <w:bCs/>
                <w:i w:val="0"/>
                <w:iCs/>
                <w:sz w:val="22"/>
                <w:szCs w:val="22"/>
                <w:lang w:eastAsia="ar-SA"/>
              </w:rPr>
              <w:t>Šajā apakšpunktā minēto termiņu var pagarināt, ja attiecīgais ārvalsts Pretendents iesniedz pierādījumus tam, ka attiecīgajā mītnes valstī reģistrācijas procesam nepieciešams ilgāks laiks.</w:t>
            </w:r>
          </w:p>
        </w:tc>
        <w:tc>
          <w:tcPr>
            <w:tcW w:w="4394" w:type="dxa"/>
            <w:shd w:val="clear" w:color="auto" w:fill="auto"/>
          </w:tcPr>
          <w:p w14:paraId="6D838BF1" w14:textId="77777777" w:rsidR="00771F6B" w:rsidRPr="009D5112" w:rsidRDefault="00771F6B" w:rsidP="000E6CDE">
            <w:pPr>
              <w:snapToGrid w:val="0"/>
              <w:spacing w:before="40" w:after="40" w:line="240" w:lineRule="auto"/>
              <w:ind w:left="17"/>
              <w:jc w:val="both"/>
              <w:outlineLvl w:val="2"/>
              <w:rPr>
                <w:rFonts w:asciiTheme="minorHAnsi" w:hAnsiTheme="minorHAnsi" w:cstheme="minorHAnsi"/>
                <w:color w:val="auto"/>
                <w:sz w:val="22"/>
                <w:szCs w:val="22"/>
              </w:rPr>
            </w:pPr>
            <w:r w:rsidRPr="009D5112">
              <w:rPr>
                <w:rFonts w:asciiTheme="minorHAnsi" w:hAnsiTheme="minorHAnsi" w:cstheme="minorHAnsi"/>
                <w:color w:val="auto"/>
                <w:sz w:val="22"/>
                <w:szCs w:val="22"/>
              </w:rPr>
              <w:lastRenderedPageBreak/>
              <w:t xml:space="preserve">Par reģistrācijas faktu Latvijas Republikas Uzņēmumu reģistrā, Pasūtītājs pārliecināsies Uzņēmumu reģistra mājaslapā </w:t>
            </w:r>
            <w:hyperlink r:id="rId16" w:history="1">
              <w:r w:rsidRPr="009D5112">
                <w:rPr>
                  <w:rStyle w:val="Hipersaite"/>
                  <w:rFonts w:asciiTheme="minorHAnsi" w:hAnsiTheme="minorHAnsi" w:cstheme="minorHAnsi"/>
                  <w:iCs/>
                  <w:sz w:val="22"/>
                  <w:szCs w:val="22"/>
                </w:rPr>
                <w:t>www.ur.gov.lv</w:t>
              </w:r>
            </w:hyperlink>
            <w:r w:rsidRPr="009D5112">
              <w:rPr>
                <w:rStyle w:val="Hipersaite"/>
                <w:rFonts w:asciiTheme="minorHAnsi" w:hAnsiTheme="minorHAnsi" w:cstheme="minorHAnsi"/>
                <w:i/>
                <w:iCs/>
                <w:color w:val="auto"/>
                <w:sz w:val="22"/>
                <w:szCs w:val="22"/>
              </w:rPr>
              <w:t>.</w:t>
            </w:r>
          </w:p>
          <w:p w14:paraId="6A9C800E" w14:textId="77777777" w:rsidR="00771F6B" w:rsidRPr="009D5112" w:rsidRDefault="00771F6B" w:rsidP="000E6CDE">
            <w:pPr>
              <w:snapToGrid w:val="0"/>
              <w:spacing w:after="40" w:line="240" w:lineRule="auto"/>
              <w:ind w:left="17"/>
              <w:jc w:val="both"/>
              <w:outlineLvl w:val="2"/>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Par reģistrāciju kā saimnieciskās darbības veicējam, Pasūtītājs pārliecināsies Valsts ieņēmumu dienesta mājaslapā </w:t>
            </w:r>
            <w:hyperlink r:id="rId17" w:history="1">
              <w:r w:rsidRPr="009D5112">
                <w:rPr>
                  <w:rStyle w:val="Hipersaite"/>
                  <w:rFonts w:asciiTheme="minorHAnsi" w:hAnsiTheme="minorHAnsi" w:cstheme="minorHAnsi"/>
                  <w:iCs/>
                  <w:sz w:val="22"/>
                  <w:szCs w:val="22"/>
                </w:rPr>
                <w:t>www.vid.gov.lv</w:t>
              </w:r>
            </w:hyperlink>
            <w:r w:rsidRPr="009D5112">
              <w:rPr>
                <w:rStyle w:val="Hipersaite"/>
                <w:rFonts w:asciiTheme="minorHAnsi" w:hAnsiTheme="minorHAnsi" w:cstheme="minorHAnsi"/>
                <w:i/>
                <w:iCs/>
                <w:color w:val="auto"/>
                <w:sz w:val="22"/>
                <w:szCs w:val="22"/>
              </w:rPr>
              <w:t>.</w:t>
            </w:r>
          </w:p>
          <w:p w14:paraId="10E97B52" w14:textId="77777777" w:rsidR="00771F6B" w:rsidRPr="009D5112" w:rsidRDefault="00771F6B" w:rsidP="000E6CDE">
            <w:pPr>
              <w:snapToGrid w:val="0"/>
              <w:spacing w:after="40" w:line="240" w:lineRule="auto"/>
              <w:ind w:left="17"/>
              <w:jc w:val="both"/>
              <w:outlineLvl w:val="2"/>
              <w:rPr>
                <w:rFonts w:asciiTheme="minorHAnsi" w:hAnsiTheme="minorHAnsi" w:cstheme="minorHAnsi"/>
                <w:color w:val="auto"/>
                <w:sz w:val="22"/>
                <w:szCs w:val="22"/>
              </w:rPr>
            </w:pPr>
            <w:r w:rsidRPr="009D5112">
              <w:rPr>
                <w:rFonts w:asciiTheme="minorHAnsi" w:hAnsiTheme="minorHAnsi" w:cstheme="minorHAnsi"/>
                <w:color w:val="auto"/>
                <w:sz w:val="22"/>
                <w:szCs w:val="22"/>
              </w:rPr>
              <w:t>Ja Pretendents ir reģistrēts ārvalstīs, tad ārvalsts Pretendents reģistrāciju apliecina atbilstoši attiecīgās valsts nosacījumiem (piemēram, norādot publiski pieejamu reģistru, kur Pasūtītājs varētu pārliecināties par Pretendenta reģistrācijas faktu).</w:t>
            </w:r>
          </w:p>
          <w:p w14:paraId="682CB148" w14:textId="77777777" w:rsidR="00771F6B" w:rsidRPr="009D5112" w:rsidRDefault="00771F6B" w:rsidP="000E6CDE">
            <w:pPr>
              <w:snapToGrid w:val="0"/>
              <w:spacing w:after="40" w:line="240" w:lineRule="auto"/>
              <w:jc w:val="both"/>
              <w:outlineLvl w:val="2"/>
              <w:rPr>
                <w:rFonts w:asciiTheme="minorHAnsi" w:hAnsiTheme="minorHAnsi" w:cstheme="minorHAnsi"/>
                <w:color w:val="auto"/>
                <w:sz w:val="22"/>
                <w:szCs w:val="22"/>
              </w:rPr>
            </w:pPr>
            <w:r w:rsidRPr="009D5112">
              <w:rPr>
                <w:rFonts w:asciiTheme="minorHAnsi" w:hAnsiTheme="minorHAnsi" w:cstheme="minorHAnsi"/>
                <w:color w:val="auto"/>
                <w:sz w:val="22"/>
                <w:szCs w:val="22"/>
              </w:rPr>
              <w:t>Ja piedāvājumu iesniedz piegādātāju apvienība, tad iesniedzams apliecinājums (nolikuma 2. pielikums), ka gadījumā, ja apvienība tiks atzīta par iepirkuma procedūras uzvarētāju, tā izpildīs Konkursa nolikuma šī apakšpunkta noteikumus</w:t>
            </w:r>
            <w:r w:rsidRPr="009D5112">
              <w:rPr>
                <w:rFonts w:asciiTheme="minorHAnsi" w:hAnsiTheme="minorHAnsi" w:cstheme="minorHAnsi"/>
                <w:i/>
                <w:iCs/>
                <w:color w:val="7030A0"/>
                <w:sz w:val="22"/>
                <w:szCs w:val="22"/>
              </w:rPr>
              <w:t xml:space="preserve">, </w:t>
            </w:r>
            <w:r w:rsidRPr="009D5112">
              <w:rPr>
                <w:rFonts w:asciiTheme="minorHAnsi" w:hAnsiTheme="minorHAnsi" w:cstheme="minorHAnsi"/>
                <w:color w:val="auto"/>
                <w:sz w:val="22"/>
                <w:szCs w:val="22"/>
              </w:rPr>
              <w:t xml:space="preserve">pievienojot </w:t>
            </w:r>
            <w:r w:rsidRPr="009D5112">
              <w:rPr>
                <w:rFonts w:asciiTheme="minorHAnsi" w:hAnsiTheme="minorHAnsi" w:cstheme="minorHAnsi"/>
                <w:color w:val="auto"/>
                <w:sz w:val="22"/>
                <w:szCs w:val="22"/>
              </w:rPr>
              <w:lastRenderedPageBreak/>
              <w:t>dokumentu, kurā noteikts personu apvienības dalībnieku atbildības sadalījums konkrētā līguma izpildē, un pilnvara galvenajam dalībniekam pārstāvēt personu apvienību Konkursā un dalībnieku vārdā parakstīt visus dokumentus, ja vien tos neparaksta visi personu apvienības dalībnieki.</w:t>
            </w:r>
          </w:p>
        </w:tc>
      </w:tr>
      <w:tr w:rsidR="00771F6B" w:rsidRPr="009D5112" w14:paraId="59E06CB4" w14:textId="77777777" w:rsidTr="000E6CDE">
        <w:tc>
          <w:tcPr>
            <w:tcW w:w="5387" w:type="dxa"/>
            <w:shd w:val="clear" w:color="auto" w:fill="auto"/>
          </w:tcPr>
          <w:p w14:paraId="533FB8F0" w14:textId="77777777" w:rsidR="00771F6B" w:rsidRPr="009D5112" w:rsidRDefault="00771F6B" w:rsidP="000E6CDE">
            <w:pPr>
              <w:shd w:val="clear" w:color="auto" w:fill="FFFFFF" w:themeFill="background1"/>
              <w:tabs>
                <w:tab w:val="left" w:pos="891"/>
              </w:tabs>
              <w:autoSpaceDE w:val="0"/>
              <w:autoSpaceDN w:val="0"/>
              <w:adjustRightInd w:val="0"/>
              <w:spacing w:before="40" w:after="40" w:line="240" w:lineRule="auto"/>
              <w:jc w:val="both"/>
              <w:rPr>
                <w:rFonts w:asciiTheme="minorHAnsi" w:hAnsiTheme="minorHAnsi" w:cstheme="minorHAnsi"/>
                <w:color w:val="auto"/>
                <w:sz w:val="22"/>
                <w:szCs w:val="22"/>
              </w:rPr>
            </w:pPr>
            <w:r w:rsidRPr="009D5112">
              <w:rPr>
                <w:rFonts w:asciiTheme="minorHAnsi" w:hAnsiTheme="minorHAnsi" w:cstheme="minorHAnsi"/>
                <w:sz w:val="22"/>
                <w:szCs w:val="22"/>
              </w:rPr>
              <w:lastRenderedPageBreak/>
              <w:br w:type="page"/>
            </w:r>
            <w:r w:rsidRPr="009D5112">
              <w:rPr>
                <w:rFonts w:asciiTheme="minorHAnsi" w:hAnsiTheme="minorHAnsi" w:cstheme="minorHAnsi"/>
                <w:color w:val="auto"/>
                <w:sz w:val="22"/>
                <w:szCs w:val="22"/>
              </w:rPr>
              <w:t xml:space="preserve">8.2.5. Pretendents, personālsabiedrība un visi personālsabiedrības biedri (ja piedāvājumu iesniedz personālsabiedrība) vai visi personu apvienības dalībnieki (ja piedāvājumu iesniedz personu apvienība), Pretendenta norādītie apakšuzņēmēji, kuru sniedzamo pakalpojumu vērtība ir vismaz </w:t>
            </w:r>
            <w:r w:rsidRPr="009D5112">
              <w:rPr>
                <w:rFonts w:asciiTheme="minorHAnsi" w:hAnsiTheme="minorHAnsi" w:cstheme="minorHAnsi"/>
                <w:b/>
                <w:bCs/>
                <w:color w:val="auto"/>
                <w:sz w:val="22"/>
                <w:szCs w:val="22"/>
              </w:rPr>
              <w:t>10 000</w:t>
            </w:r>
            <w:r w:rsidRPr="009D5112">
              <w:rPr>
                <w:rFonts w:asciiTheme="minorHAnsi" w:hAnsiTheme="minorHAnsi" w:cstheme="minorHAnsi"/>
                <w:b/>
                <w:bCs/>
                <w:i/>
                <w:iCs/>
                <w:color w:val="auto"/>
                <w:sz w:val="22"/>
                <w:szCs w:val="22"/>
              </w:rPr>
              <w:t xml:space="preserve"> </w:t>
            </w:r>
            <w:proofErr w:type="spellStart"/>
            <w:r w:rsidRPr="009D5112">
              <w:rPr>
                <w:rFonts w:asciiTheme="minorHAnsi" w:hAnsiTheme="minorHAnsi" w:cstheme="minorHAnsi"/>
                <w:b/>
                <w:bCs/>
                <w:i/>
                <w:iCs/>
                <w:color w:val="auto"/>
                <w:sz w:val="22"/>
                <w:szCs w:val="22"/>
              </w:rPr>
              <w:t>euro</w:t>
            </w:r>
            <w:proofErr w:type="spellEnd"/>
            <w:r w:rsidRPr="009D5112">
              <w:rPr>
                <w:rFonts w:asciiTheme="minorHAnsi" w:hAnsiTheme="minorHAnsi" w:cstheme="minorHAnsi"/>
                <w:color w:val="auto"/>
                <w:sz w:val="22"/>
                <w:szCs w:val="22"/>
              </w:rPr>
              <w:t>, Pretendenta norādītās personas uz kuras iespējām Pretendents balstās, lai apliecinātu, ka tā kvalifikācija atbilst paziņojumā par līgumu vai iepirkuma procedūras dokumentos noteiktajām prasībām, kas sniegs pakalpojumus,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4394" w:type="dxa"/>
            <w:shd w:val="clear" w:color="auto" w:fill="auto"/>
          </w:tcPr>
          <w:p w14:paraId="4EA6B683" w14:textId="77777777" w:rsidR="00771F6B" w:rsidRPr="009D5112" w:rsidRDefault="00771F6B" w:rsidP="000E6CDE">
            <w:pPr>
              <w:shd w:val="clear" w:color="auto" w:fill="FFFFFF"/>
              <w:tabs>
                <w:tab w:val="left" w:pos="1431"/>
              </w:tabs>
              <w:autoSpaceDE w:val="0"/>
              <w:autoSpaceDN w:val="0"/>
              <w:adjustRightInd w:val="0"/>
              <w:spacing w:before="40" w:after="4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Par reģistrāciju Būvkomersantu reģistrā Pasūtītājs pārliecinās Būvniecības informācijas sistēmas mājaslapā internetā </w:t>
            </w:r>
            <w:hyperlink r:id="rId18" w:history="1">
              <w:r w:rsidRPr="009D5112">
                <w:rPr>
                  <w:rStyle w:val="Hipersaite"/>
                  <w:rFonts w:asciiTheme="minorHAnsi" w:hAnsiTheme="minorHAnsi" w:cstheme="minorHAnsi"/>
                  <w:sz w:val="22"/>
                  <w:szCs w:val="22"/>
                </w:rPr>
                <w:t>https://bis.gov.lv/bisp/</w:t>
              </w:r>
            </w:hyperlink>
            <w:r w:rsidRPr="009D5112">
              <w:rPr>
                <w:rStyle w:val="Hipersaite"/>
                <w:rFonts w:asciiTheme="minorHAnsi" w:hAnsiTheme="minorHAnsi" w:cstheme="minorHAnsi"/>
                <w:color w:val="auto"/>
                <w:sz w:val="22"/>
                <w:szCs w:val="22"/>
              </w:rPr>
              <w:t xml:space="preserve">. </w:t>
            </w:r>
          </w:p>
          <w:p w14:paraId="6CB4ABEF" w14:textId="77777777" w:rsidR="00771F6B" w:rsidRPr="009D5112" w:rsidRDefault="00771F6B" w:rsidP="000E6CDE">
            <w:pPr>
              <w:shd w:val="clear" w:color="auto" w:fill="FFFFFF"/>
              <w:tabs>
                <w:tab w:val="left" w:pos="1431"/>
              </w:tabs>
              <w:autoSpaceDE w:val="0"/>
              <w:autoSpaceDN w:val="0"/>
              <w:adjustRightInd w:val="0"/>
              <w:spacing w:before="40" w:after="4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6A34E2B0" w14:textId="77777777" w:rsidR="00771F6B" w:rsidRPr="009D5112" w:rsidRDefault="00771F6B" w:rsidP="000E6CDE">
            <w:pPr>
              <w:shd w:val="clear" w:color="auto" w:fill="FFFFFF"/>
              <w:tabs>
                <w:tab w:val="left" w:pos="1431"/>
              </w:tabs>
              <w:autoSpaceDE w:val="0"/>
              <w:autoSpaceDN w:val="0"/>
              <w:adjustRightInd w:val="0"/>
              <w:spacing w:before="40" w:after="4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09E96550" w14:textId="77777777" w:rsidR="00771F6B" w:rsidRPr="009D5112" w:rsidRDefault="00771F6B" w:rsidP="000E6CDE">
            <w:pPr>
              <w:shd w:val="clear" w:color="auto" w:fill="FFFFFF"/>
              <w:tabs>
                <w:tab w:val="left" w:pos="1431"/>
              </w:tabs>
              <w:autoSpaceDE w:val="0"/>
              <w:autoSpaceDN w:val="0"/>
              <w:adjustRightInd w:val="0"/>
              <w:spacing w:before="40" w:after="4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Uz </w:t>
            </w:r>
            <w:r w:rsidRPr="009D5112">
              <w:rPr>
                <w:rFonts w:asciiTheme="minorHAnsi" w:hAnsiTheme="minorHAnsi" w:cstheme="minorHAnsi"/>
                <w:color w:val="auto"/>
                <w:sz w:val="22"/>
                <w:szCs w:val="22"/>
                <w:shd w:val="clear" w:color="auto" w:fill="FFFFFF"/>
              </w:rPr>
              <w:t xml:space="preserve">būvniecības pakalpojumu </w:t>
            </w:r>
            <w:r w:rsidRPr="009D5112">
              <w:rPr>
                <w:rFonts w:asciiTheme="minorHAnsi" w:hAnsiTheme="minorHAnsi" w:cstheme="minorHAnsi"/>
                <w:color w:val="auto"/>
                <w:sz w:val="22"/>
                <w:szCs w:val="22"/>
              </w:rPr>
              <w:t xml:space="preserve">uzsākšanas brīdi, saskaņā ar Būvniecības likuma 22. pantu, komersantam (tai skaitā ārvalstu komersantam) jābūt reģistrētam Būvkomersantu reģistrā, norādot vismaz vienu </w:t>
            </w:r>
            <w:proofErr w:type="spellStart"/>
            <w:r w:rsidRPr="009D5112">
              <w:rPr>
                <w:rFonts w:asciiTheme="minorHAnsi" w:hAnsiTheme="minorHAnsi" w:cstheme="minorHAnsi"/>
                <w:color w:val="auto"/>
                <w:sz w:val="22"/>
                <w:szCs w:val="22"/>
              </w:rPr>
              <w:t>būvspeciālistu</w:t>
            </w:r>
            <w:proofErr w:type="spellEnd"/>
            <w:r w:rsidRPr="009D5112">
              <w:rPr>
                <w:rFonts w:asciiTheme="minorHAnsi" w:hAnsiTheme="minorHAnsi" w:cstheme="minorHAnsi"/>
                <w:color w:val="auto"/>
                <w:sz w:val="22"/>
                <w:szCs w:val="22"/>
              </w:rPr>
              <w:t xml:space="preserve"> reģistrā reģistrētu </w:t>
            </w:r>
            <w:proofErr w:type="spellStart"/>
            <w:r w:rsidRPr="009D5112">
              <w:rPr>
                <w:rFonts w:asciiTheme="minorHAnsi" w:hAnsiTheme="minorHAnsi" w:cstheme="minorHAnsi"/>
                <w:color w:val="auto"/>
                <w:sz w:val="22"/>
                <w:szCs w:val="22"/>
              </w:rPr>
              <w:t>būvspeciālistu</w:t>
            </w:r>
            <w:proofErr w:type="spellEnd"/>
            <w:r w:rsidRPr="009D5112">
              <w:rPr>
                <w:rFonts w:asciiTheme="minorHAnsi" w:hAnsiTheme="minorHAnsi" w:cstheme="minorHAnsi"/>
                <w:color w:val="auto"/>
                <w:sz w:val="22"/>
                <w:szCs w:val="22"/>
              </w:rPr>
              <w:t xml:space="preserve">. Attiecīgi Būvniecības informācijas sistēmas </w:t>
            </w:r>
            <w:proofErr w:type="spellStart"/>
            <w:r w:rsidRPr="009D5112">
              <w:rPr>
                <w:rFonts w:asciiTheme="minorHAnsi" w:hAnsiTheme="minorHAnsi" w:cstheme="minorHAnsi"/>
                <w:color w:val="auto"/>
                <w:sz w:val="22"/>
                <w:szCs w:val="22"/>
              </w:rPr>
              <w:t>būvspeciālistu</w:t>
            </w:r>
            <w:proofErr w:type="spellEnd"/>
            <w:r w:rsidRPr="009D5112">
              <w:rPr>
                <w:rFonts w:asciiTheme="minorHAnsi" w:hAnsiTheme="minorHAnsi" w:cstheme="minorHAnsi"/>
                <w:color w:val="auto"/>
                <w:sz w:val="22"/>
                <w:szCs w:val="22"/>
              </w:rPr>
              <w:t xml:space="preserve"> reģistrā ir paredzēts reģistrēt arī </w:t>
            </w:r>
            <w:proofErr w:type="spellStart"/>
            <w:r w:rsidRPr="009D5112">
              <w:rPr>
                <w:rFonts w:asciiTheme="minorHAnsi" w:hAnsiTheme="minorHAnsi" w:cstheme="minorHAnsi"/>
                <w:color w:val="auto"/>
                <w:sz w:val="22"/>
                <w:szCs w:val="22"/>
              </w:rPr>
              <w:t>būvspeciālistus</w:t>
            </w:r>
            <w:proofErr w:type="spellEnd"/>
            <w:r w:rsidRPr="009D5112">
              <w:rPr>
                <w:rFonts w:asciiTheme="minorHAnsi" w:hAnsiTheme="minorHAnsi" w:cstheme="minorHAnsi"/>
                <w:color w:val="auto"/>
                <w:sz w:val="22"/>
                <w:szCs w:val="22"/>
              </w:rPr>
              <w:t>, kas būs īslaicīgo pakalpojumu sniedzēji.</w:t>
            </w:r>
            <w:r w:rsidRPr="009D5112">
              <w:rPr>
                <w:rFonts w:asciiTheme="minorHAnsi" w:hAnsiTheme="minorHAnsi" w:cstheme="minorHAnsi"/>
                <w:color w:val="auto"/>
                <w:sz w:val="22"/>
                <w:szCs w:val="22"/>
              </w:rPr>
              <w:tab/>
            </w:r>
          </w:p>
        </w:tc>
      </w:tr>
    </w:tbl>
    <w:p w14:paraId="11B7098A" w14:textId="77777777" w:rsidR="00771F6B" w:rsidRPr="009D5112" w:rsidRDefault="00771F6B" w:rsidP="00771F6B">
      <w:pPr>
        <w:spacing w:before="120" w:after="120" w:line="240" w:lineRule="auto"/>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Pretendenta atbilstība tehniskām un profesionālām spējām</w:t>
      </w:r>
    </w:p>
    <w:tbl>
      <w:tblPr>
        <w:tblW w:w="97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79"/>
      </w:tblGrid>
      <w:tr w:rsidR="00771F6B" w:rsidRPr="009D5112" w14:paraId="099FD059" w14:textId="77777777" w:rsidTr="000E6CDE">
        <w:tc>
          <w:tcPr>
            <w:tcW w:w="5103" w:type="dxa"/>
            <w:shd w:val="clear" w:color="auto" w:fill="DBE5F1" w:themeFill="accent1" w:themeFillTint="33"/>
            <w:vAlign w:val="center"/>
          </w:tcPr>
          <w:p w14:paraId="35F5A5EF" w14:textId="77777777" w:rsidR="00771F6B" w:rsidRPr="009D5112" w:rsidRDefault="00771F6B" w:rsidP="000E6CDE">
            <w:pPr>
              <w:pStyle w:val="Pamatteksts"/>
              <w:snapToGrid w:val="0"/>
              <w:spacing w:before="60" w:after="60" w:line="240" w:lineRule="auto"/>
              <w:jc w:val="center"/>
              <w:rPr>
                <w:rFonts w:asciiTheme="minorHAnsi" w:hAnsiTheme="minorHAnsi" w:cstheme="minorHAnsi"/>
                <w:b/>
                <w:color w:val="auto"/>
                <w:sz w:val="22"/>
                <w:szCs w:val="22"/>
              </w:rPr>
            </w:pPr>
            <w:r w:rsidRPr="009D5112">
              <w:rPr>
                <w:rFonts w:asciiTheme="minorHAnsi" w:hAnsiTheme="minorHAnsi" w:cstheme="minorHAnsi"/>
                <w:b/>
                <w:color w:val="auto"/>
                <w:sz w:val="22"/>
                <w:szCs w:val="22"/>
              </w:rPr>
              <w:t xml:space="preserve">Kvalifikācijas prasības </w:t>
            </w:r>
          </w:p>
        </w:tc>
        <w:tc>
          <w:tcPr>
            <w:tcW w:w="4679" w:type="dxa"/>
            <w:shd w:val="clear" w:color="auto" w:fill="DBE5F1" w:themeFill="accent1" w:themeFillTint="33"/>
            <w:vAlign w:val="center"/>
          </w:tcPr>
          <w:p w14:paraId="2BEBA182" w14:textId="77777777" w:rsidR="00771F6B" w:rsidRPr="009D5112" w:rsidRDefault="00771F6B" w:rsidP="000E6CDE">
            <w:pPr>
              <w:pStyle w:val="Pamatteksts"/>
              <w:snapToGrid w:val="0"/>
              <w:spacing w:before="60" w:after="60" w:line="240" w:lineRule="auto"/>
              <w:jc w:val="center"/>
              <w:rPr>
                <w:rFonts w:asciiTheme="minorHAnsi" w:hAnsiTheme="minorHAnsi" w:cstheme="minorHAnsi"/>
                <w:b/>
                <w:color w:val="auto"/>
                <w:sz w:val="22"/>
                <w:szCs w:val="22"/>
              </w:rPr>
            </w:pPr>
            <w:r w:rsidRPr="009D5112">
              <w:rPr>
                <w:rFonts w:asciiTheme="minorHAnsi" w:hAnsiTheme="minorHAnsi" w:cstheme="minorHAnsi"/>
                <w:b/>
                <w:color w:val="auto"/>
                <w:sz w:val="22"/>
                <w:szCs w:val="22"/>
              </w:rPr>
              <w:t>Dokuments kvalifikācijas prasības atbilstības novērtēšanai</w:t>
            </w:r>
          </w:p>
        </w:tc>
      </w:tr>
      <w:tr w:rsidR="00771F6B" w:rsidRPr="009D5112" w14:paraId="40F45483" w14:textId="77777777" w:rsidTr="000E6CDE">
        <w:tc>
          <w:tcPr>
            <w:tcW w:w="5103" w:type="dxa"/>
            <w:shd w:val="clear" w:color="auto" w:fill="auto"/>
          </w:tcPr>
          <w:p w14:paraId="53088AD2" w14:textId="77777777" w:rsidR="00771F6B" w:rsidRPr="009D5112" w:rsidRDefault="00771F6B" w:rsidP="000E6CDE">
            <w:pPr>
              <w:spacing w:before="40" w:after="0" w:line="240" w:lineRule="auto"/>
              <w:jc w:val="both"/>
              <w:rPr>
                <w:rFonts w:asciiTheme="minorHAnsi" w:eastAsia="Calibri" w:hAnsiTheme="minorHAnsi" w:cstheme="minorHAnsi"/>
                <w:b/>
                <w:bCs/>
                <w:sz w:val="22"/>
                <w:szCs w:val="22"/>
              </w:rPr>
            </w:pPr>
            <w:r w:rsidRPr="009D5112">
              <w:rPr>
                <w:rFonts w:asciiTheme="minorHAnsi" w:hAnsiTheme="minorHAnsi" w:cstheme="minorHAnsi"/>
                <w:sz w:val="22"/>
                <w:szCs w:val="22"/>
              </w:rPr>
              <w:br w:type="page"/>
            </w:r>
            <w:r w:rsidRPr="009D5112">
              <w:rPr>
                <w:rFonts w:asciiTheme="minorHAnsi" w:hAnsiTheme="minorHAnsi" w:cstheme="minorHAnsi"/>
                <w:color w:val="auto"/>
                <w:sz w:val="22"/>
                <w:szCs w:val="22"/>
              </w:rPr>
              <w:t xml:space="preserve">8.2.6. Pretendentam, iepriekšējo </w:t>
            </w:r>
            <w:bookmarkStart w:id="11" w:name="_Hlk48649347"/>
            <w:r w:rsidRPr="009D5112">
              <w:rPr>
                <w:rFonts w:asciiTheme="minorHAnsi" w:hAnsiTheme="minorHAnsi" w:cstheme="minorHAnsi"/>
                <w:b/>
                <w:bCs/>
                <w:color w:val="auto"/>
                <w:sz w:val="22"/>
                <w:szCs w:val="22"/>
              </w:rPr>
              <w:t>piecu</w:t>
            </w:r>
            <w:r w:rsidRPr="009D5112">
              <w:rPr>
                <w:rStyle w:val="Vresatsauce"/>
                <w:rFonts w:asciiTheme="minorHAnsi" w:hAnsiTheme="minorHAnsi" w:cstheme="minorHAnsi"/>
                <w:b/>
                <w:bCs/>
                <w:color w:val="auto"/>
                <w:sz w:val="22"/>
                <w:szCs w:val="22"/>
              </w:rPr>
              <w:footnoteReference w:id="3"/>
            </w:r>
            <w:r w:rsidRPr="009D5112">
              <w:rPr>
                <w:rFonts w:asciiTheme="minorHAnsi" w:hAnsiTheme="minorHAnsi" w:cstheme="minorHAnsi"/>
                <w:b/>
                <w:bCs/>
                <w:color w:val="auto"/>
                <w:sz w:val="22"/>
                <w:szCs w:val="22"/>
              </w:rPr>
              <w:t xml:space="preserve">  gadu</w:t>
            </w:r>
            <w:r w:rsidRPr="009D5112">
              <w:rPr>
                <w:rFonts w:asciiTheme="minorHAnsi" w:hAnsiTheme="minorHAnsi" w:cstheme="minorHAnsi"/>
                <w:color w:val="auto"/>
                <w:sz w:val="22"/>
                <w:szCs w:val="22"/>
              </w:rPr>
              <w:t xml:space="preserve"> (2018., 2019., 2020., 2021., 2022. gadu un 2023. gada periodu līdz piedāvājumu iesniegšanas dienai)</w:t>
            </w:r>
            <w:bookmarkEnd w:id="11"/>
            <w:r w:rsidRPr="009D5112">
              <w:rPr>
                <w:rFonts w:asciiTheme="minorHAnsi" w:hAnsiTheme="minorHAnsi" w:cstheme="minorHAnsi"/>
                <w:color w:val="auto"/>
                <w:sz w:val="22"/>
                <w:szCs w:val="22"/>
              </w:rPr>
              <w:t xml:space="preserve"> laikā, ir pieredze </w:t>
            </w:r>
            <w:r w:rsidRPr="009D5112">
              <w:rPr>
                <w:rFonts w:asciiTheme="minorHAnsi" w:hAnsiTheme="minorHAnsi" w:cstheme="minorHAnsi"/>
                <w:b/>
                <w:bCs/>
                <w:color w:val="000000" w:themeColor="text1"/>
                <w:sz w:val="22"/>
                <w:szCs w:val="22"/>
              </w:rPr>
              <w:t>v</w:t>
            </w:r>
            <w:r w:rsidRPr="009D5112">
              <w:rPr>
                <w:rFonts w:asciiTheme="minorHAnsi" w:eastAsia="Calibri" w:hAnsiTheme="minorHAnsi" w:cstheme="minorHAnsi"/>
                <w:b/>
                <w:bCs/>
                <w:sz w:val="22"/>
                <w:szCs w:val="22"/>
              </w:rPr>
              <w:t xml:space="preserve">ismaz viena līguma izpildē, kura ietvaros ir izstrādāta būvniecības ieceres dokumentācija </w:t>
            </w:r>
            <w:r w:rsidRPr="009D5112">
              <w:rPr>
                <w:rFonts w:asciiTheme="minorHAnsi" w:hAnsiTheme="minorHAnsi" w:cstheme="minorHAnsi"/>
                <w:b/>
                <w:bCs/>
                <w:color w:val="auto"/>
                <w:sz w:val="22"/>
                <w:szCs w:val="22"/>
              </w:rPr>
              <w:t>(būves veids: jaunbūve</w:t>
            </w:r>
            <w:r w:rsidRPr="009D5112">
              <w:rPr>
                <w:rStyle w:val="Vresatsauce"/>
                <w:rFonts w:asciiTheme="minorHAnsi" w:hAnsiTheme="minorHAnsi" w:cstheme="minorHAnsi"/>
                <w:b/>
                <w:bCs/>
                <w:color w:val="auto"/>
                <w:sz w:val="22"/>
                <w:szCs w:val="22"/>
              </w:rPr>
              <w:footnoteReference w:id="4"/>
            </w:r>
            <w:r w:rsidRPr="009D5112">
              <w:rPr>
                <w:rFonts w:asciiTheme="minorHAnsi" w:hAnsiTheme="minorHAnsi" w:cstheme="minorHAnsi"/>
                <w:b/>
                <w:bCs/>
                <w:color w:val="auto"/>
                <w:sz w:val="22"/>
                <w:szCs w:val="22"/>
              </w:rPr>
              <w:t xml:space="preserve"> vai pārbūve</w:t>
            </w:r>
            <w:r w:rsidRPr="009D5112">
              <w:rPr>
                <w:rStyle w:val="Vresatsauce"/>
                <w:rFonts w:asciiTheme="minorHAnsi" w:hAnsiTheme="minorHAnsi" w:cstheme="minorHAnsi"/>
                <w:b/>
                <w:bCs/>
                <w:color w:val="auto"/>
                <w:sz w:val="22"/>
                <w:szCs w:val="22"/>
              </w:rPr>
              <w:footnoteReference w:id="5"/>
            </w:r>
            <w:r w:rsidRPr="009D5112">
              <w:rPr>
                <w:rFonts w:asciiTheme="minorHAnsi" w:hAnsiTheme="minorHAnsi" w:cstheme="minorHAnsi"/>
                <w:b/>
                <w:bCs/>
                <w:color w:val="auto"/>
                <w:sz w:val="22"/>
                <w:szCs w:val="22"/>
              </w:rPr>
              <w:t>)</w:t>
            </w:r>
            <w:r w:rsidRPr="009D5112">
              <w:rPr>
                <w:rFonts w:asciiTheme="minorHAnsi" w:eastAsia="Calibri" w:hAnsiTheme="minorHAnsi" w:cstheme="minorHAnsi"/>
                <w:b/>
                <w:bCs/>
                <w:sz w:val="22"/>
                <w:szCs w:val="22"/>
              </w:rPr>
              <w:t>:</w:t>
            </w:r>
          </w:p>
          <w:p w14:paraId="09C285BD" w14:textId="2343FD9E" w:rsidR="00771F6B" w:rsidRPr="009D5112" w:rsidRDefault="00771F6B" w:rsidP="000E6CDE">
            <w:pPr>
              <w:spacing w:before="40" w:after="0" w:line="240" w:lineRule="auto"/>
              <w:jc w:val="both"/>
              <w:rPr>
                <w:rFonts w:asciiTheme="minorHAnsi" w:eastAsia="Calibri" w:hAnsiTheme="minorHAnsi" w:cstheme="minorHAnsi"/>
                <w:sz w:val="22"/>
                <w:szCs w:val="22"/>
              </w:rPr>
            </w:pPr>
            <w:r w:rsidRPr="009D5112">
              <w:rPr>
                <w:rFonts w:asciiTheme="minorHAnsi" w:eastAsia="Calibri" w:hAnsiTheme="minorHAnsi" w:cstheme="minorHAnsi"/>
                <w:sz w:val="22"/>
                <w:szCs w:val="22"/>
              </w:rPr>
              <w:lastRenderedPageBreak/>
              <w:t>8.2.6.1.</w:t>
            </w:r>
            <w:r w:rsidRPr="009D5112">
              <w:rPr>
                <w:rFonts w:asciiTheme="minorHAnsi" w:eastAsia="Calibri" w:hAnsiTheme="minorHAnsi" w:cstheme="minorHAnsi"/>
                <w:b/>
                <w:bCs/>
                <w:sz w:val="22"/>
                <w:szCs w:val="22"/>
              </w:rPr>
              <w:t xml:space="preserve"> pilsētas ielai</w:t>
            </w:r>
            <w:r w:rsidRPr="009D5112">
              <w:rPr>
                <w:rStyle w:val="Vresatsauce"/>
                <w:rFonts w:asciiTheme="minorHAnsi" w:eastAsia="Calibri" w:hAnsiTheme="minorHAnsi" w:cstheme="minorHAnsi"/>
                <w:b/>
                <w:bCs/>
                <w:sz w:val="22"/>
                <w:szCs w:val="22"/>
              </w:rPr>
              <w:footnoteReference w:id="6"/>
            </w:r>
            <w:r w:rsidRPr="009D5112">
              <w:rPr>
                <w:rFonts w:asciiTheme="minorHAnsi" w:hAnsiTheme="minorHAnsi" w:cstheme="minorHAnsi"/>
                <w:color w:val="auto"/>
                <w:sz w:val="22"/>
                <w:szCs w:val="22"/>
              </w:rPr>
              <w:t xml:space="preserve">, kur izbūvētās ielas </w:t>
            </w:r>
            <w:r w:rsidRPr="009D5112">
              <w:rPr>
                <w:rFonts w:asciiTheme="minorHAnsi" w:eastAsia="Calibri" w:hAnsiTheme="minorHAnsi" w:cstheme="minorHAnsi"/>
                <w:sz w:val="22"/>
                <w:szCs w:val="22"/>
              </w:rPr>
              <w:t xml:space="preserve">garums ir ne mazāks </w:t>
            </w:r>
            <w:r w:rsidRPr="00CD38ED">
              <w:rPr>
                <w:rFonts w:asciiTheme="minorHAnsi" w:eastAsia="Calibri" w:hAnsiTheme="minorHAnsi" w:cstheme="minorHAnsi"/>
                <w:sz w:val="22"/>
                <w:szCs w:val="22"/>
              </w:rPr>
              <w:t xml:space="preserve">kā </w:t>
            </w:r>
            <w:r w:rsidR="006E5BF5" w:rsidRPr="00CD38ED">
              <w:rPr>
                <w:rFonts w:asciiTheme="minorHAnsi" w:eastAsia="Calibri" w:hAnsiTheme="minorHAnsi" w:cstheme="minorHAnsi"/>
                <w:sz w:val="22"/>
                <w:szCs w:val="22"/>
              </w:rPr>
              <w:t>3</w:t>
            </w:r>
            <w:r w:rsidRPr="00CD38ED">
              <w:rPr>
                <w:rFonts w:asciiTheme="minorHAnsi" w:eastAsia="Calibri" w:hAnsiTheme="minorHAnsi" w:cstheme="minorHAnsi"/>
                <w:sz w:val="22"/>
                <w:szCs w:val="22"/>
              </w:rPr>
              <w:t>00 m;</w:t>
            </w:r>
          </w:p>
          <w:p w14:paraId="06916946" w14:textId="77777777" w:rsidR="00771F6B" w:rsidRPr="009D5112" w:rsidRDefault="00771F6B" w:rsidP="000E6CDE">
            <w:pPr>
              <w:spacing w:before="40" w:after="0" w:line="240" w:lineRule="auto"/>
              <w:jc w:val="both"/>
              <w:rPr>
                <w:rFonts w:asciiTheme="minorHAnsi" w:eastAsia="Calibri" w:hAnsiTheme="minorHAnsi" w:cstheme="minorHAnsi"/>
                <w:sz w:val="22"/>
                <w:szCs w:val="22"/>
              </w:rPr>
            </w:pPr>
            <w:r w:rsidRPr="009D5112">
              <w:rPr>
                <w:rFonts w:asciiTheme="minorHAnsi" w:eastAsia="Calibri" w:hAnsiTheme="minorHAnsi" w:cstheme="minorHAnsi"/>
                <w:sz w:val="22"/>
                <w:szCs w:val="22"/>
              </w:rPr>
              <w:t xml:space="preserve">8.2.6.2. ir izstrādāta vispārīgā daļa, ceļu daļa, </w:t>
            </w:r>
            <w:proofErr w:type="spellStart"/>
            <w:r w:rsidRPr="009D5112">
              <w:rPr>
                <w:rFonts w:asciiTheme="minorHAnsi" w:eastAsia="Calibri" w:hAnsiTheme="minorHAnsi" w:cstheme="minorHAnsi"/>
                <w:sz w:val="22"/>
                <w:szCs w:val="22"/>
              </w:rPr>
              <w:t>inženierrisinājumu</w:t>
            </w:r>
            <w:proofErr w:type="spellEnd"/>
            <w:r w:rsidRPr="009D5112">
              <w:rPr>
                <w:rFonts w:asciiTheme="minorHAnsi" w:eastAsia="Calibri" w:hAnsiTheme="minorHAnsi" w:cstheme="minorHAnsi"/>
                <w:sz w:val="22"/>
                <w:szCs w:val="22"/>
              </w:rPr>
              <w:t xml:space="preserve"> daļa, t.sk. lietus ūdens kanalizācijas ārējo tīklu sadaļa </w:t>
            </w:r>
            <w:r w:rsidRPr="009D5112">
              <w:rPr>
                <w:rFonts w:asciiTheme="minorHAnsi" w:eastAsia="Calibri" w:hAnsiTheme="minorHAnsi" w:cstheme="minorHAnsi"/>
                <w:b/>
                <w:bCs/>
                <w:sz w:val="22"/>
                <w:szCs w:val="22"/>
              </w:rPr>
              <w:t>un/vai</w:t>
            </w:r>
            <w:r w:rsidRPr="009D5112">
              <w:rPr>
                <w:rFonts w:asciiTheme="minorHAnsi" w:eastAsia="Calibri" w:hAnsiTheme="minorHAnsi" w:cstheme="minorHAnsi"/>
                <w:sz w:val="22"/>
                <w:szCs w:val="22"/>
              </w:rPr>
              <w:t xml:space="preserve"> ūdensapgādes ārējo tīklu, un/vai kanalizācijas ārējo tīklu sadaļa </w:t>
            </w:r>
            <w:r w:rsidRPr="009D5112">
              <w:rPr>
                <w:rFonts w:asciiTheme="minorHAnsi" w:eastAsia="Calibri" w:hAnsiTheme="minorHAnsi" w:cstheme="minorHAnsi"/>
                <w:b/>
                <w:bCs/>
                <w:sz w:val="22"/>
                <w:szCs w:val="22"/>
              </w:rPr>
              <w:t>un</w:t>
            </w:r>
            <w:r w:rsidRPr="009D5112">
              <w:rPr>
                <w:rFonts w:asciiTheme="minorHAnsi" w:eastAsia="Calibri" w:hAnsiTheme="minorHAnsi" w:cstheme="minorHAnsi"/>
                <w:sz w:val="22"/>
                <w:szCs w:val="22"/>
              </w:rPr>
              <w:t xml:space="preserve"> elektroapgādes ārējo tīklu (apgaismojums) sadaļa; </w:t>
            </w:r>
          </w:p>
          <w:p w14:paraId="13804C18" w14:textId="77777777" w:rsidR="00771F6B" w:rsidRDefault="00771F6B" w:rsidP="000E6CDE">
            <w:pPr>
              <w:spacing w:before="40" w:after="0" w:line="240" w:lineRule="auto"/>
              <w:jc w:val="both"/>
              <w:rPr>
                <w:rFonts w:asciiTheme="minorHAnsi" w:hAnsiTheme="minorHAnsi" w:cstheme="minorHAnsi"/>
                <w:sz w:val="22"/>
                <w:szCs w:val="22"/>
              </w:rPr>
            </w:pPr>
            <w:r w:rsidRPr="009D5112">
              <w:rPr>
                <w:rFonts w:asciiTheme="minorHAnsi" w:eastAsia="Calibri" w:hAnsiTheme="minorHAnsi" w:cstheme="minorHAnsi"/>
                <w:sz w:val="22"/>
                <w:szCs w:val="22"/>
              </w:rPr>
              <w:t xml:space="preserve">8.2.6.3. </w:t>
            </w:r>
            <w:r w:rsidRPr="00920050">
              <w:rPr>
                <w:rFonts w:asciiTheme="minorHAnsi" w:hAnsiTheme="minorHAnsi" w:cstheme="minorHAnsi"/>
                <w:color w:val="auto"/>
                <w:sz w:val="22"/>
                <w:szCs w:val="22"/>
              </w:rPr>
              <w:t xml:space="preserve">ir saņemta būvvaldes atzīme par </w:t>
            </w:r>
            <w:r w:rsidRPr="00836B23">
              <w:rPr>
                <w:rFonts w:asciiTheme="minorHAnsi" w:eastAsia="Calibri" w:hAnsiTheme="minorHAnsi" w:cstheme="minorHAnsi"/>
                <w:noProof/>
                <w:sz w:val="22"/>
                <w:szCs w:val="22"/>
              </w:rPr>
              <w:t>būvniecības ieceres akceptu</w:t>
            </w:r>
            <w:r>
              <w:rPr>
                <w:rFonts w:asciiTheme="minorHAnsi" w:eastAsia="Calibri" w:hAnsiTheme="minorHAnsi" w:cstheme="minorHAnsi"/>
                <w:noProof/>
                <w:sz w:val="22"/>
                <w:szCs w:val="22"/>
              </w:rPr>
              <w:t xml:space="preserve"> būvniecības ieceres dokumentācijā</w:t>
            </w:r>
            <w:r w:rsidRPr="00836B23">
              <w:rPr>
                <w:rFonts w:asciiTheme="minorHAnsi" w:eastAsia="Calibri" w:hAnsiTheme="minorHAnsi" w:cstheme="minorHAnsi"/>
                <w:noProof/>
                <w:sz w:val="22"/>
                <w:szCs w:val="22"/>
              </w:rPr>
              <w:t>/</w:t>
            </w:r>
            <w:r w:rsidRPr="00836B23">
              <w:rPr>
                <w:rFonts w:asciiTheme="minorHAnsi" w:hAnsiTheme="minorHAnsi" w:cstheme="minorHAnsi"/>
                <w:sz w:val="22"/>
                <w:szCs w:val="22"/>
              </w:rPr>
              <w:t>atzīm</w:t>
            </w:r>
            <w:r>
              <w:rPr>
                <w:rFonts w:asciiTheme="minorHAnsi" w:hAnsiTheme="minorHAnsi" w:cstheme="minorHAnsi"/>
                <w:sz w:val="22"/>
                <w:szCs w:val="22"/>
              </w:rPr>
              <w:t>e</w:t>
            </w:r>
            <w:r w:rsidRPr="00836B23">
              <w:rPr>
                <w:rFonts w:asciiTheme="minorHAnsi" w:hAnsiTheme="minorHAnsi" w:cstheme="minorHAnsi"/>
                <w:sz w:val="22"/>
                <w:szCs w:val="22"/>
              </w:rPr>
              <w:t xml:space="preserve"> par projektēšanas nosacījumu izpildi būvatļaujā</w:t>
            </w:r>
            <w:r>
              <w:rPr>
                <w:rFonts w:asciiTheme="minorHAnsi" w:hAnsiTheme="minorHAnsi" w:cstheme="minorHAnsi"/>
                <w:sz w:val="22"/>
                <w:szCs w:val="22"/>
              </w:rPr>
              <w:t>.</w:t>
            </w:r>
          </w:p>
          <w:p w14:paraId="353F4C01" w14:textId="6A280019" w:rsidR="005D750E" w:rsidRPr="002D1446" w:rsidRDefault="005D750E" w:rsidP="000E6CDE">
            <w:pPr>
              <w:spacing w:before="40" w:after="0" w:line="240" w:lineRule="auto"/>
              <w:jc w:val="both"/>
              <w:rPr>
                <w:rFonts w:asciiTheme="minorHAnsi" w:hAnsiTheme="minorHAnsi" w:cstheme="minorHAnsi"/>
                <w:color w:val="auto"/>
                <w:sz w:val="22"/>
                <w:szCs w:val="22"/>
              </w:rPr>
            </w:pPr>
            <w:r w:rsidRPr="002D1446">
              <w:rPr>
                <w:rFonts w:asciiTheme="minorHAnsi" w:hAnsiTheme="minorHAnsi" w:cstheme="minorHAnsi"/>
                <w:b/>
                <w:bCs/>
                <w:sz w:val="22"/>
                <w:szCs w:val="22"/>
              </w:rPr>
              <w:t xml:space="preserve">Visām </w:t>
            </w:r>
            <w:r w:rsidR="00DC257E">
              <w:rPr>
                <w:rFonts w:asciiTheme="minorHAnsi" w:hAnsiTheme="minorHAnsi" w:cstheme="minorHAnsi"/>
                <w:b/>
                <w:bCs/>
                <w:sz w:val="22"/>
                <w:szCs w:val="22"/>
              </w:rPr>
              <w:t xml:space="preserve">augstāk </w:t>
            </w:r>
            <w:r w:rsidR="004D05FA" w:rsidRPr="002D1446">
              <w:rPr>
                <w:rFonts w:asciiTheme="minorHAnsi" w:hAnsiTheme="minorHAnsi" w:cstheme="minorHAnsi"/>
                <w:b/>
                <w:bCs/>
                <w:sz w:val="22"/>
                <w:szCs w:val="22"/>
              </w:rPr>
              <w:t xml:space="preserve">minētajām prasībām </w:t>
            </w:r>
            <w:r w:rsidR="002D1446" w:rsidRPr="002D1446">
              <w:rPr>
                <w:rFonts w:asciiTheme="minorHAnsi" w:hAnsiTheme="minorHAnsi" w:cstheme="minorHAnsi"/>
                <w:b/>
                <w:bCs/>
                <w:sz w:val="22"/>
                <w:szCs w:val="22"/>
              </w:rPr>
              <w:t xml:space="preserve">jābūt </w:t>
            </w:r>
            <w:r w:rsidR="00032E63">
              <w:rPr>
                <w:rFonts w:asciiTheme="minorHAnsi" w:hAnsiTheme="minorHAnsi" w:cstheme="minorHAnsi"/>
                <w:b/>
                <w:bCs/>
                <w:sz w:val="22"/>
                <w:szCs w:val="22"/>
              </w:rPr>
              <w:t>1 (</w:t>
            </w:r>
            <w:r w:rsidR="002D1446" w:rsidRPr="002D1446">
              <w:rPr>
                <w:rFonts w:asciiTheme="minorHAnsi" w:hAnsiTheme="minorHAnsi" w:cstheme="minorHAnsi"/>
                <w:b/>
                <w:bCs/>
                <w:sz w:val="22"/>
                <w:szCs w:val="22"/>
              </w:rPr>
              <w:t>viena</w:t>
            </w:r>
            <w:r w:rsidR="00032E63">
              <w:rPr>
                <w:rFonts w:asciiTheme="minorHAnsi" w:hAnsiTheme="minorHAnsi" w:cstheme="minorHAnsi"/>
                <w:b/>
                <w:bCs/>
                <w:sz w:val="22"/>
                <w:szCs w:val="22"/>
              </w:rPr>
              <w:t xml:space="preserve">) </w:t>
            </w:r>
            <w:r w:rsidR="002D1446" w:rsidRPr="002D1446">
              <w:rPr>
                <w:rFonts w:asciiTheme="minorHAnsi" w:hAnsiTheme="minorHAnsi" w:cstheme="minorHAnsi"/>
                <w:b/>
                <w:bCs/>
                <w:sz w:val="22"/>
                <w:szCs w:val="22"/>
              </w:rPr>
              <w:t>līguma ietvaros</w:t>
            </w:r>
            <w:r w:rsidR="002D1446">
              <w:rPr>
                <w:rFonts w:asciiTheme="minorHAnsi" w:hAnsiTheme="minorHAnsi" w:cstheme="minorHAnsi"/>
                <w:b/>
                <w:bCs/>
                <w:sz w:val="22"/>
                <w:szCs w:val="22"/>
              </w:rPr>
              <w:t>.</w:t>
            </w:r>
            <w:r w:rsidR="00CD38ED" w:rsidRPr="002D1446">
              <w:rPr>
                <w:rFonts w:asciiTheme="minorHAnsi" w:hAnsiTheme="minorHAnsi" w:cstheme="minorHAnsi"/>
                <w:color w:val="auto"/>
                <w:sz w:val="22"/>
                <w:szCs w:val="22"/>
              </w:rPr>
              <w:t xml:space="preserve"> </w:t>
            </w:r>
          </w:p>
          <w:p w14:paraId="3BF3E7E5" w14:textId="77777777" w:rsidR="00771F6B" w:rsidRPr="009D5112" w:rsidRDefault="00771F6B" w:rsidP="000E6CDE">
            <w:pPr>
              <w:pStyle w:val="111Tabulaiiiiii"/>
              <w:numPr>
                <w:ilvl w:val="0"/>
                <w:numId w:val="0"/>
              </w:numPr>
              <w:rPr>
                <w:rFonts w:asciiTheme="minorHAnsi" w:hAnsiTheme="minorHAnsi" w:cstheme="minorHAnsi"/>
                <w:color w:val="auto"/>
                <w:sz w:val="22"/>
                <w:szCs w:val="22"/>
              </w:rPr>
            </w:pPr>
            <w:r w:rsidRPr="009D5112">
              <w:rPr>
                <w:rFonts w:asciiTheme="minorHAnsi" w:hAnsiTheme="minorHAnsi" w:cstheme="minorHAnsi"/>
                <w:color w:val="auto"/>
                <w:sz w:val="22"/>
                <w:szCs w:val="22"/>
              </w:rPr>
              <w:t>Par atbilstošu šajā apakšpunktā izvirzītajām prasībām netiks atzīta Pretendenta pieredze izmaiņu projekta izstrādes vadīšanā.</w:t>
            </w:r>
          </w:p>
          <w:p w14:paraId="1714185B" w14:textId="77777777" w:rsidR="00771F6B" w:rsidRPr="009D5112" w:rsidRDefault="00771F6B" w:rsidP="000E6CDE">
            <w:pPr>
              <w:spacing w:after="40" w:line="240" w:lineRule="auto"/>
              <w:jc w:val="both"/>
              <w:rPr>
                <w:rFonts w:asciiTheme="minorHAnsi" w:hAnsiTheme="minorHAnsi" w:cstheme="minorHAnsi"/>
                <w:sz w:val="22"/>
                <w:szCs w:val="22"/>
              </w:rPr>
            </w:pPr>
            <w:r w:rsidRPr="009D5112">
              <w:rPr>
                <w:rFonts w:asciiTheme="minorHAnsi" w:hAnsiTheme="minorHAnsi" w:cstheme="minorHAnsi"/>
                <w:sz w:val="22"/>
                <w:szCs w:val="22"/>
              </w:rPr>
              <w:t>Ja Pretendenta  dibināšanas vai darbības uzsākšanas laiks neļauj sniegt informāciju par pieciem iepriekšējiem gadiem, tad prasība ir attiecināma uz Pretendenta nostrādāto periodu.</w:t>
            </w:r>
          </w:p>
        </w:tc>
        <w:tc>
          <w:tcPr>
            <w:tcW w:w="4679" w:type="dxa"/>
            <w:shd w:val="clear" w:color="auto" w:fill="auto"/>
          </w:tcPr>
          <w:p w14:paraId="78F71E91" w14:textId="77777777" w:rsidR="00771F6B" w:rsidRPr="009D5112" w:rsidRDefault="00771F6B" w:rsidP="000E6CDE">
            <w:pPr>
              <w:pStyle w:val="Virsraksts4"/>
              <w:numPr>
                <w:ilvl w:val="3"/>
                <w:numId w:val="0"/>
              </w:numPr>
              <w:spacing w:before="40" w:after="40" w:line="240" w:lineRule="auto"/>
              <w:rPr>
                <w:rFonts w:asciiTheme="minorHAnsi" w:hAnsiTheme="minorHAnsi" w:cstheme="minorHAnsi"/>
                <w:i w:val="0"/>
                <w:sz w:val="22"/>
                <w:szCs w:val="22"/>
              </w:rPr>
            </w:pPr>
            <w:r w:rsidRPr="009D5112">
              <w:rPr>
                <w:rFonts w:asciiTheme="minorHAnsi" w:hAnsiTheme="minorHAnsi" w:cstheme="minorHAnsi"/>
                <w:i w:val="0"/>
                <w:sz w:val="22"/>
                <w:szCs w:val="22"/>
              </w:rPr>
              <w:lastRenderedPageBreak/>
              <w:t xml:space="preserve">Pretendents iesniedz pieredzes aprakstu (nolikuma 2. pielikums), pievienojot pasūtītāja atsauksmi par Pretendenta norādīto pieredzi (sniegto pakalpojumu,  objektu), kas apliecina tā atbilstību nolikumā </w:t>
            </w:r>
            <w:r w:rsidRPr="00012D12">
              <w:rPr>
                <w:rFonts w:asciiTheme="minorHAnsi" w:hAnsiTheme="minorHAnsi" w:cstheme="minorHAnsi"/>
                <w:i w:val="0"/>
                <w:sz w:val="22"/>
                <w:szCs w:val="22"/>
              </w:rPr>
              <w:t>izvirzītajām kvalifikācijas prasībām,</w:t>
            </w:r>
            <w:r>
              <w:rPr>
                <w:rFonts w:asciiTheme="minorHAnsi" w:hAnsiTheme="minorHAnsi" w:cstheme="minorHAnsi"/>
                <w:i w:val="0"/>
                <w:sz w:val="22"/>
                <w:szCs w:val="22"/>
              </w:rPr>
              <w:t xml:space="preserve"> </w:t>
            </w:r>
            <w:r w:rsidRPr="00012D12">
              <w:rPr>
                <w:rFonts w:asciiTheme="minorHAnsi" w:hAnsiTheme="minorHAnsi" w:cstheme="minorHAnsi"/>
                <w:i w:val="0"/>
                <w:sz w:val="22"/>
                <w:szCs w:val="22"/>
              </w:rPr>
              <w:t xml:space="preserve">dokumentu, kas apliecina, ka ir saņemta būvvaldes atzīme par </w:t>
            </w:r>
            <w:r w:rsidRPr="00012D12">
              <w:rPr>
                <w:rFonts w:asciiTheme="minorHAnsi" w:eastAsia="Calibri" w:hAnsiTheme="minorHAnsi" w:cstheme="minorHAnsi"/>
                <w:i w:val="0"/>
                <w:noProof/>
                <w:sz w:val="22"/>
                <w:szCs w:val="22"/>
              </w:rPr>
              <w:t xml:space="preserve">būvniecības ieceres akceptu </w:t>
            </w:r>
            <w:r w:rsidRPr="00012D12">
              <w:rPr>
                <w:rFonts w:asciiTheme="minorHAnsi" w:eastAsia="Calibri" w:hAnsiTheme="minorHAnsi" w:cstheme="minorHAnsi"/>
                <w:i w:val="0"/>
                <w:noProof/>
                <w:sz w:val="22"/>
                <w:szCs w:val="22"/>
              </w:rPr>
              <w:lastRenderedPageBreak/>
              <w:t>būvniecības ieceres dokumentācijā/</w:t>
            </w:r>
            <w:r w:rsidRPr="00012D12">
              <w:rPr>
                <w:rFonts w:asciiTheme="minorHAnsi" w:hAnsiTheme="minorHAnsi" w:cstheme="minorHAnsi"/>
                <w:i w:val="0"/>
                <w:sz w:val="22"/>
                <w:szCs w:val="22"/>
              </w:rPr>
              <w:t xml:space="preserve">atzīme par projektēšanas nosacījumu izpildi būvatļaujā. </w:t>
            </w:r>
          </w:p>
          <w:p w14:paraId="3B5C93C4" w14:textId="77777777" w:rsidR="00771F6B" w:rsidRPr="009D5112" w:rsidRDefault="00771F6B" w:rsidP="000E6CDE">
            <w:pPr>
              <w:pStyle w:val="Virsraksts4"/>
              <w:numPr>
                <w:ilvl w:val="3"/>
                <w:numId w:val="0"/>
              </w:numPr>
              <w:spacing w:before="40" w:after="40" w:line="240" w:lineRule="auto"/>
              <w:rPr>
                <w:rFonts w:asciiTheme="minorHAnsi" w:hAnsiTheme="minorHAnsi" w:cstheme="minorHAnsi"/>
                <w:i w:val="0"/>
                <w:sz w:val="22"/>
                <w:szCs w:val="22"/>
              </w:rPr>
            </w:pPr>
            <w:r w:rsidRPr="009D5112">
              <w:rPr>
                <w:rFonts w:asciiTheme="minorHAnsi" w:hAnsiTheme="minorHAnsi" w:cstheme="minorHAnsi"/>
                <w:i w:val="0"/>
                <w:sz w:val="22"/>
                <w:szCs w:val="22"/>
              </w:rPr>
              <w:t xml:space="preserve">Pretendents var apliecināt atbilstību arī ar citiem dokumentiem. Iesniegtajos dokumentos ir jābūt iekļautai visai informācijai, kas apliecina Pretendenta kvalifikācijas prasību atbilstību. </w:t>
            </w:r>
          </w:p>
          <w:p w14:paraId="699DA00A" w14:textId="77777777" w:rsidR="00771F6B" w:rsidRPr="009D5112" w:rsidRDefault="00771F6B" w:rsidP="000E6CDE">
            <w:pPr>
              <w:pStyle w:val="Virsraksts4"/>
              <w:numPr>
                <w:ilvl w:val="3"/>
                <w:numId w:val="0"/>
              </w:numPr>
              <w:spacing w:before="40" w:after="40" w:line="240" w:lineRule="auto"/>
              <w:rPr>
                <w:rFonts w:asciiTheme="minorHAnsi" w:hAnsiTheme="minorHAnsi" w:cstheme="minorHAnsi"/>
                <w:i w:val="0"/>
                <w:sz w:val="22"/>
                <w:szCs w:val="22"/>
              </w:rPr>
            </w:pPr>
            <w:r w:rsidRPr="009D5112">
              <w:rPr>
                <w:rFonts w:asciiTheme="minorHAnsi" w:hAnsiTheme="minorHAnsi" w:cstheme="minorHAnsi"/>
                <w:i w:val="0"/>
                <w:sz w:val="22"/>
                <w:szCs w:val="22"/>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5F1197AB" w14:textId="77777777" w:rsidR="00771F6B" w:rsidRPr="009D5112" w:rsidRDefault="00771F6B" w:rsidP="000E6CDE">
            <w:pPr>
              <w:pStyle w:val="Virsraksts4"/>
              <w:numPr>
                <w:ilvl w:val="3"/>
                <w:numId w:val="0"/>
              </w:numPr>
              <w:spacing w:before="40" w:after="40" w:line="240" w:lineRule="auto"/>
              <w:rPr>
                <w:rFonts w:asciiTheme="minorHAnsi" w:hAnsiTheme="minorHAnsi" w:cstheme="minorHAnsi"/>
                <w:i w:val="0"/>
                <w:sz w:val="22"/>
                <w:szCs w:val="22"/>
              </w:rPr>
            </w:pPr>
            <w:r w:rsidRPr="009D5112">
              <w:rPr>
                <w:rFonts w:asciiTheme="minorHAnsi" w:hAnsiTheme="minorHAnsi" w:cstheme="minorHAnsi"/>
                <w:i w:val="0"/>
                <w:sz w:val="22"/>
                <w:szCs w:val="22"/>
              </w:rPr>
              <w:t>Pasūtītājs ir tiesīgs pieprasīt no Pretendenta kvalifikāciju (t.sk. sniegtā pakalpojuma) apliecinošus dokumentus, kas apliecina sniegto ziņu patiesumu.</w:t>
            </w:r>
          </w:p>
        </w:tc>
      </w:tr>
      <w:tr w:rsidR="00771F6B" w:rsidRPr="009D5112" w14:paraId="16058D12" w14:textId="77777777" w:rsidTr="000E6CDE">
        <w:trPr>
          <w:trHeight w:val="2955"/>
        </w:trPr>
        <w:tc>
          <w:tcPr>
            <w:tcW w:w="5103" w:type="dxa"/>
            <w:shd w:val="clear" w:color="auto" w:fill="auto"/>
          </w:tcPr>
          <w:p w14:paraId="785AF3D0" w14:textId="77777777" w:rsidR="00771F6B" w:rsidRPr="009D5112" w:rsidRDefault="00771F6B" w:rsidP="000E6CDE">
            <w:pPr>
              <w:shd w:val="clear" w:color="auto" w:fill="FFFFFF"/>
              <w:autoSpaceDE w:val="0"/>
              <w:autoSpaceDN w:val="0"/>
              <w:adjustRightInd w:val="0"/>
              <w:spacing w:before="40" w:after="0" w:line="240" w:lineRule="auto"/>
              <w:jc w:val="both"/>
              <w:rPr>
                <w:rFonts w:asciiTheme="minorHAnsi" w:hAnsiTheme="minorHAnsi" w:cstheme="minorHAnsi"/>
                <w:color w:val="auto"/>
                <w:sz w:val="22"/>
                <w:szCs w:val="22"/>
              </w:rPr>
            </w:pPr>
            <w:r w:rsidRPr="009D5112">
              <w:rPr>
                <w:rFonts w:asciiTheme="minorHAnsi" w:hAnsiTheme="minorHAnsi" w:cstheme="minorHAnsi"/>
                <w:sz w:val="22"/>
                <w:szCs w:val="22"/>
              </w:rPr>
              <w:lastRenderedPageBreak/>
              <w:br w:type="page"/>
            </w:r>
            <w:r w:rsidRPr="009D5112">
              <w:rPr>
                <w:rFonts w:asciiTheme="minorHAnsi" w:hAnsiTheme="minorHAnsi" w:cstheme="minorHAnsi"/>
                <w:color w:val="auto"/>
                <w:sz w:val="22"/>
                <w:szCs w:val="22"/>
              </w:rPr>
              <w:t>8.2.7. Ja Pretendentam tiks piešķirtas iepirkuma līguma tiesības, tas iepirkuma līguma izpildē piesaistīs šādus speciālistus:</w:t>
            </w:r>
          </w:p>
          <w:p w14:paraId="544864AD" w14:textId="77777777" w:rsidR="00771F6B" w:rsidRPr="009D5112" w:rsidRDefault="00771F6B" w:rsidP="000E6CDE">
            <w:pPr>
              <w:shd w:val="clear" w:color="auto" w:fill="FFFFFF" w:themeFill="background1"/>
              <w:tabs>
                <w:tab w:val="left" w:pos="746"/>
              </w:tabs>
              <w:autoSpaceDE w:val="0"/>
              <w:autoSpaceDN w:val="0"/>
              <w:adjustRightInd w:val="0"/>
              <w:spacing w:before="40" w:after="0" w:line="240" w:lineRule="auto"/>
              <w:jc w:val="both"/>
              <w:rPr>
                <w:rFonts w:asciiTheme="minorHAnsi" w:hAnsiTheme="minorHAnsi" w:cstheme="minorHAnsi"/>
                <w:color w:val="auto"/>
                <w:sz w:val="22"/>
                <w:szCs w:val="22"/>
                <w:shd w:val="clear" w:color="auto" w:fill="FFFFFF"/>
              </w:rPr>
            </w:pPr>
            <w:r w:rsidRPr="009D5112">
              <w:rPr>
                <w:rFonts w:asciiTheme="minorHAnsi" w:hAnsiTheme="minorHAnsi" w:cstheme="minorHAnsi"/>
                <w:color w:val="auto"/>
                <w:sz w:val="22"/>
                <w:szCs w:val="22"/>
                <w:shd w:val="clear" w:color="auto" w:fill="FFFFFF"/>
              </w:rPr>
              <w:t xml:space="preserve">8.2.7.1. </w:t>
            </w:r>
            <w:proofErr w:type="spellStart"/>
            <w:r w:rsidRPr="009D5112">
              <w:rPr>
                <w:rFonts w:asciiTheme="minorHAnsi" w:hAnsiTheme="minorHAnsi" w:cstheme="minorHAnsi"/>
                <w:color w:val="auto"/>
                <w:sz w:val="22"/>
                <w:szCs w:val="22"/>
              </w:rPr>
              <w:t>būvspeciālistu</w:t>
            </w:r>
            <w:proofErr w:type="spellEnd"/>
            <w:r w:rsidRPr="009D5112">
              <w:rPr>
                <w:rFonts w:asciiTheme="minorHAnsi" w:hAnsiTheme="minorHAnsi" w:cstheme="minorHAnsi"/>
                <w:color w:val="auto"/>
                <w:sz w:val="22"/>
                <w:szCs w:val="22"/>
              </w:rPr>
              <w:t xml:space="preserve"> (</w:t>
            </w:r>
            <w:r w:rsidRPr="009D5112">
              <w:rPr>
                <w:rFonts w:asciiTheme="minorHAnsi" w:hAnsiTheme="minorHAnsi" w:cstheme="minorHAnsi"/>
                <w:color w:val="auto"/>
                <w:sz w:val="22"/>
                <w:szCs w:val="22"/>
                <w:shd w:val="clear" w:color="auto" w:fill="FFFFFF"/>
              </w:rPr>
              <w:t>būvprojekta vadītāju</w:t>
            </w:r>
            <w:r w:rsidRPr="009D5112">
              <w:rPr>
                <w:rFonts w:asciiTheme="minorHAnsi" w:hAnsiTheme="minorHAnsi" w:cstheme="minorHAnsi"/>
                <w:color w:val="auto"/>
                <w:sz w:val="22"/>
                <w:szCs w:val="22"/>
              </w:rPr>
              <w:t>), k</w:t>
            </w:r>
            <w:r w:rsidRPr="009D5112">
              <w:rPr>
                <w:rFonts w:asciiTheme="minorHAnsi" w:hAnsiTheme="minorHAnsi" w:cstheme="minorHAnsi"/>
                <w:color w:val="auto"/>
                <w:sz w:val="22"/>
                <w:szCs w:val="22"/>
                <w:shd w:val="clear" w:color="auto" w:fill="FFFFFF"/>
              </w:rPr>
              <w:t>urš ir sertificēts ceļu projektēšanā;</w:t>
            </w:r>
          </w:p>
          <w:p w14:paraId="784B3343" w14:textId="77777777" w:rsidR="00771F6B" w:rsidRPr="009D5112" w:rsidRDefault="00771F6B" w:rsidP="000E6CDE">
            <w:pPr>
              <w:shd w:val="clear" w:color="auto" w:fill="FFFFFF" w:themeFill="background1"/>
              <w:tabs>
                <w:tab w:val="left" w:pos="746"/>
              </w:tabs>
              <w:autoSpaceDE w:val="0"/>
              <w:autoSpaceDN w:val="0"/>
              <w:adjustRightInd w:val="0"/>
              <w:spacing w:before="40"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shd w:val="clear" w:color="auto" w:fill="FFFFFF"/>
              </w:rPr>
              <w:t>8.2.7.2. </w:t>
            </w:r>
            <w:proofErr w:type="spellStart"/>
            <w:r w:rsidRPr="009D5112">
              <w:rPr>
                <w:rFonts w:asciiTheme="minorHAnsi" w:hAnsiTheme="minorHAnsi" w:cstheme="minorHAnsi"/>
                <w:color w:val="auto"/>
                <w:sz w:val="22"/>
                <w:szCs w:val="22"/>
                <w:shd w:val="clear" w:color="auto" w:fill="FFFFFF"/>
              </w:rPr>
              <w:t>būvspeciālistu</w:t>
            </w:r>
            <w:proofErr w:type="spellEnd"/>
            <w:r w:rsidRPr="009D5112">
              <w:rPr>
                <w:rFonts w:asciiTheme="minorHAnsi" w:hAnsiTheme="minorHAnsi" w:cstheme="minorHAnsi"/>
                <w:color w:val="auto"/>
                <w:sz w:val="22"/>
                <w:szCs w:val="22"/>
              </w:rPr>
              <w:t xml:space="preserve">, kurš ir sertificēts  </w:t>
            </w:r>
            <w:r w:rsidRPr="009D5112">
              <w:rPr>
                <w:rFonts w:asciiTheme="minorHAnsi" w:hAnsiTheme="minorHAnsi" w:cstheme="minorHAnsi"/>
                <w:color w:val="auto"/>
                <w:sz w:val="22"/>
                <w:szCs w:val="22"/>
                <w:shd w:val="clear" w:color="auto" w:fill="FFFFFF"/>
              </w:rPr>
              <w:t>ūdensapgādes un kanalizācijas sistēmu, ieskaitot ugunsdzēsības sistēmas, projektēšanā;</w:t>
            </w:r>
          </w:p>
          <w:p w14:paraId="77FA7930" w14:textId="77777777" w:rsidR="00771F6B" w:rsidRPr="009D5112" w:rsidRDefault="00771F6B" w:rsidP="000E6CDE">
            <w:pPr>
              <w:shd w:val="clear" w:color="auto" w:fill="FFFFFF" w:themeFill="background1"/>
              <w:autoSpaceDE w:val="0"/>
              <w:autoSpaceDN w:val="0"/>
              <w:adjustRightInd w:val="0"/>
              <w:spacing w:before="40"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shd w:val="clear" w:color="auto" w:fill="FFFFFF"/>
              </w:rPr>
              <w:t>8.2.7.3. </w:t>
            </w:r>
            <w:proofErr w:type="spellStart"/>
            <w:r w:rsidRPr="009D5112">
              <w:rPr>
                <w:rFonts w:asciiTheme="minorHAnsi" w:hAnsiTheme="minorHAnsi" w:cstheme="minorHAnsi"/>
                <w:color w:val="auto"/>
                <w:sz w:val="22"/>
                <w:szCs w:val="22"/>
              </w:rPr>
              <w:t>būvspeciālistu</w:t>
            </w:r>
            <w:proofErr w:type="spellEnd"/>
            <w:r w:rsidRPr="009D5112">
              <w:rPr>
                <w:rFonts w:asciiTheme="minorHAnsi" w:hAnsiTheme="minorHAnsi" w:cstheme="minorHAnsi"/>
                <w:color w:val="auto"/>
                <w:sz w:val="22"/>
                <w:szCs w:val="22"/>
              </w:rPr>
              <w:t>, kurš ir sertificēts</w:t>
            </w:r>
            <w:r w:rsidRPr="009D5112">
              <w:rPr>
                <w:rFonts w:asciiTheme="minorHAnsi" w:hAnsiTheme="minorHAnsi" w:cstheme="minorHAnsi"/>
                <w:color w:val="auto"/>
                <w:sz w:val="22"/>
                <w:szCs w:val="22"/>
                <w:shd w:val="clear" w:color="auto" w:fill="FFFFFF"/>
              </w:rPr>
              <w:t xml:space="preserve"> </w:t>
            </w:r>
            <w:r w:rsidRPr="009D5112">
              <w:rPr>
                <w:rFonts w:asciiTheme="minorHAnsi" w:hAnsiTheme="minorHAnsi" w:cstheme="minorHAnsi"/>
                <w:color w:val="auto"/>
                <w:sz w:val="22"/>
                <w:szCs w:val="22"/>
              </w:rPr>
              <w:t>elektroietaišu sistēmu projektēšanā.</w:t>
            </w:r>
          </w:p>
        </w:tc>
        <w:tc>
          <w:tcPr>
            <w:tcW w:w="4679" w:type="dxa"/>
            <w:shd w:val="clear" w:color="auto" w:fill="auto"/>
          </w:tcPr>
          <w:p w14:paraId="5F081D59" w14:textId="77777777" w:rsidR="00771F6B" w:rsidRPr="009D5112" w:rsidRDefault="00771F6B" w:rsidP="000E6CDE">
            <w:pPr>
              <w:snapToGrid w:val="0"/>
              <w:spacing w:before="40" w:after="0" w:line="240" w:lineRule="auto"/>
              <w:ind w:right="51"/>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Pretendents iesniedz speciālistu sarakstu (nolikuma 2. pielikums) un speciālista parakstītu apliecinājumu (nolikuma 5. pielikums), ka, ja ar Pretendentu tiks noslēgts iepirkuma līgums,</w:t>
            </w:r>
            <w:r w:rsidRPr="009D5112">
              <w:rPr>
                <w:rFonts w:asciiTheme="minorHAnsi" w:hAnsiTheme="minorHAnsi" w:cstheme="minorHAnsi"/>
                <w:b/>
                <w:i/>
                <w:color w:val="auto"/>
                <w:sz w:val="22"/>
                <w:szCs w:val="22"/>
              </w:rPr>
              <w:t xml:space="preserve"> </w:t>
            </w:r>
            <w:r w:rsidRPr="009D5112">
              <w:rPr>
                <w:rFonts w:asciiTheme="minorHAnsi" w:hAnsiTheme="minorHAnsi" w:cstheme="minorHAnsi"/>
                <w:color w:val="auto"/>
                <w:sz w:val="22"/>
                <w:szCs w:val="22"/>
              </w:rPr>
              <w:t>tas apņemas piedalīties iepirkuma līguma izpildē un pildīt attiecīgā speciālista pienākumus.</w:t>
            </w:r>
          </w:p>
          <w:p w14:paraId="555AC35C" w14:textId="77777777" w:rsidR="00771F6B" w:rsidRPr="009D5112" w:rsidRDefault="00771F6B" w:rsidP="000E6CDE">
            <w:pPr>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Par speciālistu spēkā esošu sertifikātu esamību  Pasūtītājs pārliecinās Būvniecības informācijas sistēmas mājaslapā internetā </w:t>
            </w:r>
            <w:hyperlink r:id="rId19" w:history="1">
              <w:r w:rsidRPr="009D5112">
                <w:rPr>
                  <w:rStyle w:val="Hipersaite"/>
                  <w:rFonts w:asciiTheme="minorHAnsi" w:hAnsiTheme="minorHAnsi" w:cstheme="minorHAnsi"/>
                  <w:sz w:val="22"/>
                  <w:szCs w:val="22"/>
                </w:rPr>
                <w:t>https://bis.gov.lv/bisp/</w:t>
              </w:r>
            </w:hyperlink>
            <w:r w:rsidRPr="009D5112">
              <w:rPr>
                <w:rFonts w:asciiTheme="minorHAnsi" w:hAnsiTheme="minorHAnsi" w:cstheme="minorHAnsi"/>
                <w:color w:val="auto"/>
                <w:sz w:val="22"/>
                <w:szCs w:val="22"/>
              </w:rPr>
              <w:t xml:space="preserve"> pieejamajā </w:t>
            </w:r>
            <w:proofErr w:type="spellStart"/>
            <w:r w:rsidRPr="009D5112">
              <w:rPr>
                <w:rFonts w:asciiTheme="minorHAnsi" w:hAnsiTheme="minorHAnsi" w:cstheme="minorHAnsi"/>
                <w:color w:val="auto"/>
                <w:sz w:val="22"/>
                <w:szCs w:val="22"/>
              </w:rPr>
              <w:t>Būvspeciālistu</w:t>
            </w:r>
            <w:proofErr w:type="spellEnd"/>
            <w:r w:rsidRPr="009D5112">
              <w:rPr>
                <w:rFonts w:asciiTheme="minorHAnsi" w:hAnsiTheme="minorHAnsi" w:cstheme="minorHAnsi"/>
                <w:color w:val="auto"/>
                <w:sz w:val="22"/>
                <w:szCs w:val="22"/>
              </w:rPr>
              <w:t xml:space="preserve"> reģistrā.</w:t>
            </w:r>
          </w:p>
        </w:tc>
      </w:tr>
      <w:tr w:rsidR="00771F6B" w:rsidRPr="009D5112" w14:paraId="00913E05" w14:textId="77777777" w:rsidTr="000E6CDE">
        <w:tc>
          <w:tcPr>
            <w:tcW w:w="9782" w:type="dxa"/>
            <w:gridSpan w:val="2"/>
            <w:shd w:val="clear" w:color="auto" w:fill="auto"/>
          </w:tcPr>
          <w:p w14:paraId="6E01AD8C" w14:textId="77777777" w:rsidR="00771F6B" w:rsidRPr="009D5112" w:rsidRDefault="00771F6B" w:rsidP="000E6CDE">
            <w:pPr>
              <w:pStyle w:val="Virsraksts4"/>
              <w:keepNext w:val="0"/>
              <w:numPr>
                <w:ilvl w:val="3"/>
                <w:numId w:val="0"/>
              </w:numPr>
              <w:overflowPunct/>
              <w:autoSpaceDE/>
              <w:autoSpaceDN/>
              <w:adjustRightInd/>
              <w:spacing w:before="40" w:after="40" w:line="240" w:lineRule="auto"/>
              <w:rPr>
                <w:rFonts w:asciiTheme="minorHAnsi" w:hAnsiTheme="minorHAnsi" w:cstheme="minorHAnsi"/>
                <w:i w:val="0"/>
                <w:sz w:val="22"/>
                <w:szCs w:val="22"/>
                <w:shd w:val="clear" w:color="auto" w:fill="FFFFFF"/>
              </w:rPr>
            </w:pPr>
            <w:r w:rsidRPr="009D5112">
              <w:rPr>
                <w:rFonts w:asciiTheme="minorHAnsi" w:hAnsiTheme="minorHAnsi" w:cstheme="minorHAnsi"/>
                <w:i w:val="0"/>
                <w:color w:val="000000" w:themeColor="text1"/>
                <w:sz w:val="22"/>
                <w:szCs w:val="22"/>
                <w:lang w:eastAsia="lv-LV"/>
              </w:rPr>
              <w:br w:type="page"/>
            </w:r>
            <w:r w:rsidRPr="009D5112">
              <w:rPr>
                <w:rFonts w:asciiTheme="minorHAnsi" w:hAnsiTheme="minorHAnsi" w:cstheme="minorHAnsi"/>
                <w:i w:val="0"/>
                <w:sz w:val="22"/>
                <w:szCs w:val="22"/>
              </w:rPr>
              <w:t>8.2.8. Pretendents ir tiesīgs veidot vienu speciālistu sarakstu saskaņā ar nolikuma 2. pielikumu, un iekļaut tajā nolikuma 8.2.7. apakšpunktā norādītos speciālistus.</w:t>
            </w:r>
          </w:p>
          <w:p w14:paraId="516BD509"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iCs/>
                <w:sz w:val="22"/>
                <w:szCs w:val="22"/>
                <w:shd w:val="clear" w:color="auto" w:fill="FFFFFF"/>
              </w:rPr>
            </w:pPr>
            <w:r w:rsidRPr="009D5112">
              <w:rPr>
                <w:rFonts w:asciiTheme="minorHAnsi" w:hAnsiTheme="minorHAnsi" w:cstheme="minorHAnsi"/>
                <w:i w:val="0"/>
                <w:iCs/>
                <w:sz w:val="22"/>
                <w:szCs w:val="22"/>
                <w:shd w:val="clear" w:color="auto" w:fill="FFFFFF"/>
              </w:rPr>
              <w:t xml:space="preserve">Nolikuma </w:t>
            </w:r>
            <w:r w:rsidRPr="009D5112">
              <w:rPr>
                <w:rFonts w:asciiTheme="minorHAnsi" w:hAnsiTheme="minorHAnsi" w:cstheme="minorHAnsi"/>
                <w:i w:val="0"/>
                <w:iCs/>
                <w:sz w:val="22"/>
                <w:szCs w:val="22"/>
              </w:rPr>
              <w:t>8.2.7. punktā</w:t>
            </w:r>
            <w:r w:rsidRPr="009D5112">
              <w:rPr>
                <w:rFonts w:asciiTheme="minorHAnsi" w:hAnsiTheme="minorHAnsi" w:cstheme="minorHAnsi"/>
                <w:i w:val="0"/>
                <w:iCs/>
                <w:sz w:val="22"/>
                <w:szCs w:val="22"/>
                <w:shd w:val="clear" w:color="auto" w:fill="FFFFFF"/>
              </w:rPr>
              <w:t xml:space="preserve"> minētie speciālisti iepirkuma līguma izpildē var pildīt vairāku speciālistu lomas, ar noteikumu, ka tam ir nolikuma </w:t>
            </w:r>
            <w:r w:rsidRPr="009D5112">
              <w:rPr>
                <w:rFonts w:asciiTheme="minorHAnsi" w:hAnsiTheme="minorHAnsi" w:cstheme="minorHAnsi"/>
                <w:i w:val="0"/>
                <w:iCs/>
                <w:sz w:val="22"/>
                <w:szCs w:val="22"/>
              </w:rPr>
              <w:t>8.2.7. punktā</w:t>
            </w:r>
            <w:r w:rsidRPr="009D5112">
              <w:rPr>
                <w:rFonts w:asciiTheme="minorHAnsi" w:hAnsiTheme="minorHAnsi" w:cstheme="minorHAnsi"/>
                <w:i w:val="0"/>
                <w:iCs/>
                <w:sz w:val="22"/>
                <w:szCs w:val="22"/>
                <w:shd w:val="clear" w:color="auto" w:fill="FFFFFF"/>
              </w:rPr>
              <w:t xml:space="preserve"> izvirzītā nepieciešamā kvalifikācija attiecīgajam speciālistam.</w:t>
            </w:r>
          </w:p>
          <w:p w14:paraId="30D899CE"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color w:val="000000"/>
                <w:sz w:val="22"/>
                <w:szCs w:val="22"/>
                <w:lang w:eastAsia="lv-LV"/>
              </w:rPr>
            </w:pPr>
            <w:r w:rsidRPr="009D5112">
              <w:rPr>
                <w:rFonts w:asciiTheme="minorHAnsi" w:hAnsiTheme="minorHAnsi" w:cstheme="minorHAnsi"/>
                <w:i w:val="0"/>
                <w:sz w:val="22"/>
                <w:szCs w:val="22"/>
                <w:lang w:eastAsia="zh-CN"/>
              </w:rPr>
              <w:t xml:space="preserve">Pretendents nodrošina, ka </w:t>
            </w:r>
            <w:r w:rsidRPr="009D5112">
              <w:rPr>
                <w:rFonts w:asciiTheme="minorHAnsi" w:hAnsiTheme="minorHAnsi" w:cstheme="minorHAnsi"/>
                <w:i w:val="0"/>
                <w:sz w:val="22"/>
                <w:szCs w:val="22"/>
              </w:rPr>
              <w:t>iepirkuma līguma izpildē</w:t>
            </w:r>
            <w:r w:rsidRPr="009D5112">
              <w:rPr>
                <w:rFonts w:asciiTheme="minorHAnsi" w:hAnsiTheme="minorHAnsi" w:cstheme="minorHAnsi"/>
                <w:i w:val="0"/>
                <w:sz w:val="22"/>
                <w:szCs w:val="22"/>
                <w:lang w:eastAsia="zh-CN"/>
              </w:rPr>
              <w:t xml:space="preserve">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771F6B" w:rsidRPr="009D5112" w14:paraId="69BD4C07" w14:textId="77777777" w:rsidTr="000E6CDE">
        <w:tc>
          <w:tcPr>
            <w:tcW w:w="9782" w:type="dxa"/>
            <w:gridSpan w:val="2"/>
            <w:shd w:val="clear" w:color="auto" w:fill="auto"/>
          </w:tcPr>
          <w:p w14:paraId="5F04F28C"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iCs/>
                <w:sz w:val="22"/>
                <w:szCs w:val="22"/>
              </w:rPr>
            </w:pPr>
            <w:r w:rsidRPr="009D5112">
              <w:rPr>
                <w:rFonts w:asciiTheme="minorHAnsi" w:hAnsiTheme="minorHAnsi" w:cstheme="minorHAnsi"/>
                <w:i w:val="0"/>
                <w:color w:val="000000"/>
                <w:sz w:val="22"/>
                <w:szCs w:val="22"/>
                <w:lang w:eastAsia="lv-LV"/>
              </w:rPr>
              <w:br w:type="page"/>
            </w:r>
            <w:r w:rsidRPr="009D5112">
              <w:rPr>
                <w:rFonts w:asciiTheme="minorHAnsi" w:hAnsiTheme="minorHAnsi" w:cstheme="minorHAnsi"/>
                <w:i w:val="0"/>
                <w:iCs/>
                <w:sz w:val="22"/>
                <w:szCs w:val="22"/>
              </w:rPr>
              <w:t xml:space="preserve">8.2.9.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5BD9CF8F" w14:textId="77777777" w:rsidR="00771F6B" w:rsidRPr="009D5112" w:rsidRDefault="00771F6B" w:rsidP="000E6CDE">
            <w:pPr>
              <w:pStyle w:val="Virsraksts4"/>
              <w:keepNext w:val="0"/>
              <w:numPr>
                <w:ilvl w:val="0"/>
                <w:numId w:val="0"/>
              </w:numPr>
              <w:overflowPunct/>
              <w:autoSpaceDE/>
              <w:autoSpaceDN/>
              <w:adjustRightInd/>
              <w:spacing w:before="0" w:after="40" w:line="240" w:lineRule="auto"/>
              <w:rPr>
                <w:rFonts w:asciiTheme="minorHAnsi" w:hAnsiTheme="minorHAnsi" w:cstheme="minorHAnsi"/>
                <w:i w:val="0"/>
                <w:iCs/>
                <w:sz w:val="22"/>
                <w:szCs w:val="22"/>
              </w:rPr>
            </w:pPr>
            <w:r w:rsidRPr="009D5112">
              <w:rPr>
                <w:rFonts w:asciiTheme="minorHAnsi" w:hAnsiTheme="minorHAnsi" w:cstheme="minorHAnsi"/>
                <w:i w:val="0"/>
                <w:iCs/>
                <w:sz w:val="22"/>
                <w:szCs w:val="22"/>
              </w:rPr>
              <w:t>Ārvalstu Pretendenta personāla kvalifikācijai jāatbilst speciālista reģistrācijas valsts, kurā speciālists pastāvīgi strādā, attiecīgajā profesijā prasībām noteiktu pakalpojumu sniegšanai.</w:t>
            </w:r>
          </w:p>
          <w:p w14:paraId="4DFC7910" w14:textId="77777777" w:rsidR="00771F6B" w:rsidRPr="009D5112" w:rsidRDefault="00771F6B" w:rsidP="000E6CDE">
            <w:pPr>
              <w:pStyle w:val="Virsraksts4"/>
              <w:keepNext w:val="0"/>
              <w:numPr>
                <w:ilvl w:val="0"/>
                <w:numId w:val="0"/>
              </w:numPr>
              <w:overflowPunct/>
              <w:autoSpaceDE/>
              <w:autoSpaceDN/>
              <w:adjustRightInd/>
              <w:spacing w:before="0" w:after="0" w:line="240" w:lineRule="auto"/>
              <w:rPr>
                <w:rFonts w:asciiTheme="minorHAnsi" w:hAnsiTheme="minorHAnsi" w:cstheme="minorHAnsi"/>
                <w:i w:val="0"/>
                <w:iCs/>
                <w:color w:val="7030A0"/>
                <w:sz w:val="22"/>
                <w:szCs w:val="22"/>
              </w:rPr>
            </w:pPr>
            <w:r w:rsidRPr="009D5112">
              <w:rPr>
                <w:rFonts w:asciiTheme="minorHAnsi" w:hAnsiTheme="minorHAnsi" w:cstheme="minorHAnsi"/>
                <w:i w:val="0"/>
                <w:iCs/>
                <w:sz w:val="22"/>
                <w:szCs w:val="22"/>
              </w:rPr>
              <w:t xml:space="preserve">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w:t>
            </w:r>
            <w:r w:rsidRPr="009D5112">
              <w:rPr>
                <w:rFonts w:asciiTheme="minorHAnsi" w:hAnsiTheme="minorHAnsi" w:cstheme="minorHAnsi"/>
                <w:i w:val="0"/>
                <w:iCs/>
                <w:sz w:val="22"/>
                <w:szCs w:val="22"/>
              </w:rPr>
              <w:lastRenderedPageBreak/>
              <w:t xml:space="preserve">institūcijas par to, ka visi nepieciešamie dokumenti ir saņemti un attiecīgais speciālists ir iekļauts Būvniecības informācijas sistēmā. </w:t>
            </w:r>
          </w:p>
        </w:tc>
      </w:tr>
      <w:tr w:rsidR="00771F6B" w:rsidRPr="009D5112" w14:paraId="3861F72A" w14:textId="77777777" w:rsidTr="000E6CDE">
        <w:tc>
          <w:tcPr>
            <w:tcW w:w="9782" w:type="dxa"/>
            <w:gridSpan w:val="2"/>
            <w:shd w:val="clear" w:color="auto" w:fill="auto"/>
          </w:tcPr>
          <w:p w14:paraId="1E1A93FE"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iCs/>
                <w:sz w:val="22"/>
                <w:szCs w:val="22"/>
              </w:rPr>
            </w:pPr>
            <w:r w:rsidRPr="009D5112">
              <w:rPr>
                <w:rFonts w:asciiTheme="minorHAnsi" w:hAnsiTheme="minorHAnsi" w:cstheme="minorHAnsi"/>
                <w:i w:val="0"/>
                <w:iCs/>
                <w:sz w:val="22"/>
                <w:szCs w:val="22"/>
              </w:rPr>
              <w:lastRenderedPageBreak/>
              <w:t>8.2.10.</w:t>
            </w:r>
            <w:r w:rsidRPr="009D5112">
              <w:rPr>
                <w:rFonts w:asciiTheme="minorHAnsi" w:hAnsiTheme="minorHAnsi" w:cstheme="minorHAnsi"/>
                <w:sz w:val="22"/>
                <w:szCs w:val="22"/>
              </w:rPr>
              <w:t xml:space="preserve"> </w:t>
            </w:r>
            <w:r w:rsidRPr="009D5112">
              <w:rPr>
                <w:rFonts w:asciiTheme="minorHAnsi" w:hAnsiTheme="minorHAnsi" w:cstheme="minorHAnsi"/>
                <w:i w:val="0"/>
                <w:iCs/>
                <w:sz w:val="22"/>
                <w:szCs w:val="22"/>
              </w:rPr>
              <w:t>Piegādātājs var balstīties uz citu personu tehniskajām un profesionālajām iespējām, ja tas ir nepieciešams konkrētā iepirkuma līguma izpildei, neatkarīgi no savstarpējo attiecību tiesiskā rakstura.</w:t>
            </w:r>
          </w:p>
          <w:p w14:paraId="7CAC3CE1" w14:textId="77777777" w:rsidR="00771F6B" w:rsidRPr="009D5112" w:rsidRDefault="00771F6B" w:rsidP="000E6CDE">
            <w:pPr>
              <w:pStyle w:val="Virsraksts4"/>
              <w:numPr>
                <w:ilvl w:val="0"/>
                <w:numId w:val="0"/>
              </w:numPr>
              <w:spacing w:before="40" w:after="40" w:line="240" w:lineRule="auto"/>
              <w:rPr>
                <w:rFonts w:asciiTheme="minorHAnsi" w:hAnsiTheme="minorHAnsi" w:cstheme="minorHAnsi"/>
                <w:i w:val="0"/>
                <w:iCs/>
                <w:sz w:val="22"/>
                <w:szCs w:val="22"/>
              </w:rPr>
            </w:pPr>
            <w:r w:rsidRPr="009D5112">
              <w:rPr>
                <w:rFonts w:asciiTheme="minorHAnsi" w:hAnsiTheme="minorHAnsi" w:cstheme="minorHAnsi"/>
                <w:i w:val="0"/>
                <w:iCs/>
                <w:sz w:val="22"/>
                <w:szCs w:val="22"/>
              </w:rPr>
              <w:t xml:space="preserve">Piegādātājs piedāvājumā norāda personas uz kuru  tehniskajām un profesionālajām iespējām tas balstās (nolikuma  2. pielikums) un pierāda Pasūtītājam, ka tā rīcībā būs nepieciešamie resursi, iesniedzot šo personu apliecinājumu (nolikuma 5. pielikums) vai vienošanos par nepieciešamo resursu nodošanu piegādātāja rīcībā. </w:t>
            </w:r>
          </w:p>
          <w:p w14:paraId="76A87A1F" w14:textId="77777777" w:rsidR="00771F6B" w:rsidRPr="009D5112" w:rsidRDefault="00771F6B" w:rsidP="000E6CDE">
            <w:pPr>
              <w:spacing w:after="40" w:line="240" w:lineRule="auto"/>
              <w:jc w:val="both"/>
              <w:rPr>
                <w:rFonts w:asciiTheme="minorHAnsi" w:hAnsiTheme="minorHAnsi" w:cstheme="minorHAnsi"/>
                <w:sz w:val="22"/>
                <w:szCs w:val="22"/>
                <w:lang w:eastAsia="en-US"/>
              </w:rPr>
            </w:pPr>
            <w:r w:rsidRPr="009D5112">
              <w:rPr>
                <w:rFonts w:asciiTheme="minorHAnsi" w:hAnsiTheme="minorHAnsi" w:cstheme="minorHAnsi"/>
                <w:iCs/>
                <w:sz w:val="22"/>
                <w:szCs w:val="22"/>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771F6B" w:rsidRPr="009D5112" w14:paraId="65963201" w14:textId="77777777" w:rsidTr="000E6CDE">
        <w:tc>
          <w:tcPr>
            <w:tcW w:w="9782" w:type="dxa"/>
            <w:gridSpan w:val="2"/>
            <w:shd w:val="clear" w:color="auto" w:fill="auto"/>
          </w:tcPr>
          <w:p w14:paraId="2153E27F" w14:textId="77777777" w:rsidR="00771F6B" w:rsidRPr="009D5112" w:rsidRDefault="00771F6B" w:rsidP="000E6CDE">
            <w:pPr>
              <w:pStyle w:val="Virsraksts4"/>
              <w:keepNext w:val="0"/>
              <w:numPr>
                <w:ilvl w:val="0"/>
                <w:numId w:val="0"/>
              </w:numPr>
              <w:overflowPunct/>
              <w:autoSpaceDE/>
              <w:autoSpaceDN/>
              <w:adjustRightInd/>
              <w:spacing w:before="0" w:after="40" w:line="240" w:lineRule="auto"/>
              <w:rPr>
                <w:rFonts w:asciiTheme="minorHAnsi" w:hAnsiTheme="minorHAnsi" w:cstheme="minorHAnsi"/>
                <w:i w:val="0"/>
                <w:iCs/>
                <w:sz w:val="22"/>
                <w:szCs w:val="22"/>
              </w:rPr>
            </w:pPr>
            <w:r w:rsidRPr="009D5112">
              <w:rPr>
                <w:rFonts w:asciiTheme="minorHAnsi" w:hAnsiTheme="minorHAnsi" w:cstheme="minorHAnsi"/>
                <w:i w:val="0"/>
                <w:iCs/>
                <w:sz w:val="22"/>
                <w:szCs w:val="22"/>
              </w:rPr>
              <w:t xml:space="preserve">8.2.11. Piedāvājumā jānorāda visi apakšuzņēmēji, kuru veicamo būvdarbu vai sniedzamo pakalpojumu vērtība ir vismaz </w:t>
            </w:r>
            <w:r w:rsidRPr="009D5112">
              <w:rPr>
                <w:rFonts w:asciiTheme="minorHAnsi" w:hAnsiTheme="minorHAnsi" w:cstheme="minorHAnsi"/>
                <w:b/>
                <w:bCs/>
                <w:i w:val="0"/>
                <w:iCs/>
                <w:sz w:val="22"/>
                <w:szCs w:val="22"/>
              </w:rPr>
              <w:t xml:space="preserve">10 000 </w:t>
            </w:r>
            <w:proofErr w:type="spellStart"/>
            <w:r w:rsidRPr="009D5112">
              <w:rPr>
                <w:rFonts w:asciiTheme="minorHAnsi" w:hAnsiTheme="minorHAnsi" w:cstheme="minorHAnsi"/>
                <w:b/>
                <w:bCs/>
                <w:sz w:val="22"/>
                <w:szCs w:val="22"/>
              </w:rPr>
              <w:t>euro</w:t>
            </w:r>
            <w:proofErr w:type="spellEnd"/>
            <w:r w:rsidRPr="009D5112">
              <w:rPr>
                <w:rFonts w:asciiTheme="minorHAnsi" w:hAnsiTheme="minorHAnsi" w:cstheme="minorHAnsi"/>
                <w:i w:val="0"/>
                <w:iCs/>
                <w:sz w:val="22"/>
                <w:szCs w:val="22"/>
              </w:rPr>
              <w:t>, un katram šādam apakšuzņēmējam izpildei nododamo iepirkuma līguma daļu (nolikuma 2.pielikums) un apakšuzņēmēja apliecinājumu (nolikuma 5. pielikums).</w:t>
            </w:r>
          </w:p>
          <w:p w14:paraId="2A24EC9E" w14:textId="77777777" w:rsidR="00771F6B" w:rsidRPr="009D5112" w:rsidRDefault="00771F6B" w:rsidP="000E6CDE">
            <w:pPr>
              <w:pStyle w:val="Virsraksts4"/>
              <w:keepNext w:val="0"/>
              <w:numPr>
                <w:ilvl w:val="0"/>
                <w:numId w:val="0"/>
              </w:numPr>
              <w:overflowPunct/>
              <w:autoSpaceDE/>
              <w:autoSpaceDN/>
              <w:adjustRightInd/>
              <w:spacing w:before="40" w:after="40" w:line="240" w:lineRule="auto"/>
              <w:rPr>
                <w:rFonts w:asciiTheme="minorHAnsi" w:hAnsiTheme="minorHAnsi" w:cstheme="minorHAnsi"/>
                <w:i w:val="0"/>
                <w:iCs/>
                <w:sz w:val="22"/>
                <w:szCs w:val="22"/>
              </w:rPr>
            </w:pPr>
            <w:r w:rsidRPr="009D5112">
              <w:rPr>
                <w:rFonts w:asciiTheme="minorHAnsi" w:hAnsiTheme="minorHAnsi" w:cstheme="minorHAnsi"/>
                <w:i w:val="0"/>
                <w:iCs/>
                <w:sz w:val="22"/>
                <w:szCs w:val="22"/>
                <w:shd w:val="clear" w:color="auto" w:fill="FFFFFF"/>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9D5112">
              <w:rPr>
                <w:rFonts w:asciiTheme="minorHAnsi" w:hAnsiTheme="minorHAnsi" w:cstheme="minorHAnsi"/>
                <w:bCs/>
                <w:i w:val="0"/>
                <w:iCs/>
                <w:color w:val="000000" w:themeColor="text1"/>
                <w:sz w:val="22"/>
                <w:szCs w:val="22"/>
                <w:lang w:eastAsia="ar-SA"/>
              </w:rPr>
              <w:t>.</w:t>
            </w:r>
          </w:p>
        </w:tc>
      </w:tr>
      <w:tr w:rsidR="00771F6B" w:rsidRPr="009D5112" w14:paraId="676EE3FE" w14:textId="77777777" w:rsidTr="000E6CDE">
        <w:tc>
          <w:tcPr>
            <w:tcW w:w="9782" w:type="dxa"/>
            <w:gridSpan w:val="2"/>
            <w:shd w:val="clear" w:color="auto" w:fill="auto"/>
          </w:tcPr>
          <w:p w14:paraId="4E092A94" w14:textId="77777777" w:rsidR="00771F6B" w:rsidRPr="009D5112" w:rsidRDefault="00771F6B" w:rsidP="000E6CDE">
            <w:pPr>
              <w:pStyle w:val="Virsraksts4"/>
              <w:keepNext w:val="0"/>
              <w:numPr>
                <w:ilvl w:val="0"/>
                <w:numId w:val="0"/>
              </w:numPr>
              <w:overflowPunct/>
              <w:autoSpaceDE/>
              <w:autoSpaceDN/>
              <w:adjustRightInd/>
              <w:spacing w:before="0" w:after="40" w:line="240" w:lineRule="auto"/>
              <w:rPr>
                <w:rFonts w:asciiTheme="minorHAnsi" w:hAnsiTheme="minorHAnsi" w:cstheme="minorHAnsi"/>
                <w:sz w:val="22"/>
                <w:szCs w:val="22"/>
              </w:rPr>
            </w:pPr>
            <w:r w:rsidRPr="009D5112">
              <w:rPr>
                <w:rFonts w:asciiTheme="minorHAnsi" w:hAnsiTheme="minorHAnsi" w:cstheme="minorHAnsi"/>
                <w:i w:val="0"/>
                <w:iCs/>
                <w:sz w:val="22"/>
                <w:szCs w:val="22"/>
              </w:rPr>
              <w:t xml:space="preserve">8.2.12. 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 2016/7, ar ko nosaka standarta veidlapu Eiropas vienotajam iepirkuma procedūras dokumentam, kas pieejama: </w:t>
            </w:r>
            <w:hyperlink r:id="rId20" w:history="1">
              <w:r w:rsidRPr="009D5112">
                <w:rPr>
                  <w:rStyle w:val="Hipersaite"/>
                  <w:rFonts w:asciiTheme="minorHAnsi" w:hAnsiTheme="minorHAnsi" w:cstheme="minorHAnsi"/>
                  <w:i w:val="0"/>
                  <w:iCs/>
                  <w:sz w:val="22"/>
                  <w:szCs w:val="22"/>
                </w:rPr>
                <w:t>http://espd.eis.gov.lv/</w:t>
              </w:r>
            </w:hyperlink>
            <w:r w:rsidRPr="009D5112">
              <w:rPr>
                <w:rFonts w:asciiTheme="minorHAnsi" w:hAnsiTheme="minorHAnsi" w:cstheme="minorHAnsi"/>
                <w:i w:val="0"/>
                <w:iCs/>
                <w:sz w:val="22"/>
                <w:szCs w:val="22"/>
              </w:rPr>
              <w:t>.</w:t>
            </w:r>
            <w:r w:rsidRPr="009D5112">
              <w:rPr>
                <w:rFonts w:asciiTheme="minorHAnsi" w:hAnsiTheme="minorHAnsi" w:cstheme="minorHAnsi"/>
                <w:sz w:val="22"/>
                <w:szCs w:val="22"/>
              </w:rPr>
              <w:t xml:space="preserve">  </w:t>
            </w:r>
          </w:p>
          <w:p w14:paraId="50B33DEA" w14:textId="77777777" w:rsidR="00771F6B" w:rsidRPr="009D5112" w:rsidRDefault="00771F6B" w:rsidP="000E6CDE">
            <w:pPr>
              <w:spacing w:after="40" w:line="240" w:lineRule="auto"/>
              <w:jc w:val="both"/>
              <w:rPr>
                <w:rFonts w:asciiTheme="minorHAnsi" w:hAnsiTheme="minorHAnsi" w:cstheme="minorHAnsi"/>
                <w:sz w:val="22"/>
                <w:szCs w:val="22"/>
              </w:rPr>
            </w:pPr>
            <w:r w:rsidRPr="009D5112">
              <w:rPr>
                <w:rFonts w:asciiTheme="minorHAnsi" w:hAnsiTheme="minorHAnsi" w:cstheme="minorHAnsi"/>
                <w:sz w:val="22"/>
                <w:szCs w:val="22"/>
              </w:rPr>
              <w:t xml:space="preserve">Veidlapa jāiesniedz par Pretendentu, kā arī par katru piegādātāju apvienības dalībnieku, par katru personu, uz kuras iespējām Pretendents balstās, lai apliecinātu, ka tā kvalifikācija atbilst paziņojumā par līgumu vai iepirkuma procedūras dokumentos </w:t>
            </w:r>
            <w:r w:rsidRPr="009D5112">
              <w:rPr>
                <w:rFonts w:asciiTheme="minorHAnsi" w:hAnsiTheme="minorHAnsi" w:cstheme="minorHAnsi"/>
                <w:color w:val="auto"/>
                <w:sz w:val="22"/>
                <w:szCs w:val="22"/>
              </w:rPr>
              <w:t xml:space="preserve">noteiktajām prasībām, kā arī par katru tā norādīto apakšuzņēmēju, kura sniedzamo pakalpojumu vērtība ir vismaz </w:t>
            </w:r>
            <w:r w:rsidRPr="009D5112">
              <w:rPr>
                <w:rFonts w:asciiTheme="minorHAnsi" w:hAnsiTheme="minorHAnsi" w:cstheme="minorHAnsi"/>
                <w:b/>
                <w:bCs/>
                <w:color w:val="auto"/>
                <w:sz w:val="22"/>
                <w:szCs w:val="22"/>
              </w:rPr>
              <w:t xml:space="preserve">10 000 </w:t>
            </w:r>
            <w:proofErr w:type="spellStart"/>
            <w:r w:rsidRPr="009D5112">
              <w:rPr>
                <w:rFonts w:asciiTheme="minorHAnsi" w:hAnsiTheme="minorHAnsi" w:cstheme="minorHAnsi"/>
                <w:b/>
                <w:bCs/>
                <w:i/>
                <w:iCs/>
                <w:color w:val="auto"/>
                <w:sz w:val="22"/>
                <w:szCs w:val="22"/>
              </w:rPr>
              <w:t>euro</w:t>
            </w:r>
            <w:proofErr w:type="spellEnd"/>
            <w:r w:rsidRPr="009D5112">
              <w:rPr>
                <w:rFonts w:asciiTheme="minorHAnsi" w:hAnsiTheme="minorHAnsi" w:cstheme="minorHAnsi"/>
                <w:color w:val="auto"/>
                <w:sz w:val="22"/>
                <w:szCs w:val="22"/>
              </w:rPr>
              <w:t>. 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9D5112">
              <w:rPr>
                <w:rFonts w:asciiTheme="minorHAnsi" w:hAnsiTheme="minorHAnsi" w:cstheme="minorHAnsi"/>
                <w:color w:val="auto"/>
                <w:sz w:val="22"/>
                <w:szCs w:val="22"/>
                <w:vertAlign w:val="superscript"/>
              </w:rPr>
              <w:t>1</w:t>
            </w:r>
            <w:r w:rsidRPr="009D5112">
              <w:rPr>
                <w:rFonts w:asciiTheme="minorHAnsi" w:hAnsiTheme="minorHAnsi" w:cstheme="minorHAnsi"/>
                <w:color w:val="auto"/>
                <w:sz w:val="22"/>
                <w:szCs w:val="22"/>
              </w:rPr>
              <w:t xml:space="preserve"> panta pirmo un otro daļu, un PIL 42.panta otrās daļas 3. punktu. </w:t>
            </w:r>
            <w:r w:rsidRPr="009D5112">
              <w:rPr>
                <w:rFonts w:asciiTheme="minorHAnsi" w:hAnsiTheme="minorHAnsi" w:cstheme="minorHAnsi"/>
                <w:sz w:val="22"/>
                <w:szCs w:val="22"/>
              </w:rPr>
              <w:t xml:space="preserve">Iesniedzot EVIPD, Pretendents aizpilda EVIPD II-IV daļu. Aizpildot EVIPD veidlapu, obligāti jāaizpilda veidlapas IV daļas A – C iedaļas. </w:t>
            </w:r>
          </w:p>
          <w:p w14:paraId="075B2529" w14:textId="77777777" w:rsidR="00771F6B" w:rsidRPr="009D5112" w:rsidRDefault="00771F6B" w:rsidP="000E6CDE">
            <w:pPr>
              <w:spacing w:after="40" w:line="240" w:lineRule="auto"/>
              <w:jc w:val="both"/>
              <w:rPr>
                <w:rFonts w:asciiTheme="minorHAnsi" w:hAnsiTheme="minorHAnsi" w:cstheme="minorHAnsi"/>
                <w:sz w:val="22"/>
                <w:szCs w:val="22"/>
                <w:lang w:eastAsia="en-US"/>
              </w:rPr>
            </w:pPr>
            <w:r w:rsidRPr="009D5112">
              <w:rPr>
                <w:rFonts w:asciiTheme="minorHAnsi" w:hAnsiTheme="minorHAnsi" w:cstheme="minorHAnsi"/>
                <w:sz w:val="22"/>
                <w:szCs w:val="22"/>
              </w:rPr>
              <w:t>Pretendents var Pasūtītājam iesniegt EVIPD, kas ir bijis iesniegts citā iepirkuma procedūrā, ja tas apliecina, ka tajā iekļautā informācija ir pareiza.</w:t>
            </w:r>
          </w:p>
          <w:p w14:paraId="4EAD3FA1" w14:textId="77777777" w:rsidR="00771F6B" w:rsidRPr="009D5112" w:rsidRDefault="00771F6B" w:rsidP="000E6CDE">
            <w:pPr>
              <w:pStyle w:val="Virsraksts4"/>
              <w:keepNext w:val="0"/>
              <w:numPr>
                <w:ilvl w:val="3"/>
                <w:numId w:val="0"/>
              </w:numPr>
              <w:overflowPunct/>
              <w:autoSpaceDE/>
              <w:autoSpaceDN/>
              <w:adjustRightInd/>
              <w:spacing w:before="60" w:after="40" w:line="240" w:lineRule="auto"/>
              <w:rPr>
                <w:rFonts w:asciiTheme="minorHAnsi" w:hAnsiTheme="minorHAnsi" w:cstheme="minorHAnsi"/>
                <w:i w:val="0"/>
                <w:sz w:val="22"/>
                <w:szCs w:val="22"/>
              </w:rPr>
            </w:pPr>
            <w:r w:rsidRPr="009D5112">
              <w:rPr>
                <w:rFonts w:asciiTheme="minorHAnsi" w:hAnsiTheme="minorHAnsi" w:cstheme="minorHAnsi"/>
                <w:i w:val="0"/>
                <w:sz w:val="22"/>
                <w:szCs w:val="22"/>
              </w:rPr>
              <w:t>Ja Pretendents, kuram Konkursā būtu piešķiramas iepirkuma līguma slēgšanas tiesības, ir iesniedzis EVIPD kā sākotnējo pierādījumu atbilstībai Pretendentu atlases prasībām, kas noteiktas nolikumā, Pasūtītājs pirms lēmuma pieņemšanas par iepirkuma līguma slēgšanas tiesību piešķiršanu pieprasa iesniegt dokumentus, kas apliecina Pretendenta atbilstību Pretendentu atlases prasībām.</w:t>
            </w:r>
          </w:p>
        </w:tc>
      </w:tr>
    </w:tbl>
    <w:p w14:paraId="242D85AE" w14:textId="77777777" w:rsidR="00771F6B" w:rsidRPr="00520AF3" w:rsidRDefault="00771F6B" w:rsidP="00771F6B">
      <w:pPr>
        <w:spacing w:before="120" w:after="120" w:line="240" w:lineRule="auto"/>
        <w:jc w:val="both"/>
        <w:rPr>
          <w:rFonts w:asciiTheme="minorHAnsi" w:hAnsiTheme="minorHAnsi" w:cstheme="minorHAnsi"/>
          <w:b/>
          <w:bCs/>
          <w:color w:val="auto"/>
          <w:sz w:val="16"/>
          <w:szCs w:val="16"/>
        </w:rPr>
      </w:pPr>
    </w:p>
    <w:p w14:paraId="016E281A" w14:textId="77777777" w:rsidR="00771F6B" w:rsidRPr="009D5112" w:rsidRDefault="00771F6B" w:rsidP="00771F6B">
      <w:pPr>
        <w:pStyle w:val="Sarakstarindkopa"/>
        <w:numPr>
          <w:ilvl w:val="0"/>
          <w:numId w:val="27"/>
        </w:numPr>
        <w:spacing w:before="120" w:after="120"/>
        <w:ind w:left="714" w:hanging="357"/>
        <w:jc w:val="center"/>
        <w:rPr>
          <w:rFonts w:asciiTheme="minorHAnsi" w:hAnsiTheme="minorHAnsi" w:cstheme="minorHAnsi"/>
          <w:b/>
          <w:bCs/>
          <w:sz w:val="22"/>
          <w:szCs w:val="22"/>
        </w:rPr>
      </w:pPr>
      <w:r w:rsidRPr="009D5112">
        <w:rPr>
          <w:rFonts w:asciiTheme="minorHAnsi" w:hAnsiTheme="minorHAnsi" w:cstheme="minorHAnsi"/>
          <w:b/>
          <w:bCs/>
          <w:sz w:val="22"/>
          <w:szCs w:val="22"/>
        </w:rPr>
        <w:t>PASKAIDROJUMI PAR FINANŠU PIEDĀVĀJUMA SAGATAVOŠANU</w:t>
      </w:r>
    </w:p>
    <w:p w14:paraId="7A051049" w14:textId="77777777" w:rsidR="00771F6B" w:rsidRPr="009D5112" w:rsidRDefault="00771F6B" w:rsidP="00771F6B">
      <w:pPr>
        <w:pStyle w:val="Sarakstarindkopa"/>
        <w:numPr>
          <w:ilvl w:val="1"/>
          <w:numId w:val="27"/>
        </w:numPr>
        <w:spacing w:after="40" w:line="240" w:lineRule="auto"/>
        <w:ind w:left="709" w:hanging="709"/>
        <w:jc w:val="both"/>
        <w:rPr>
          <w:rFonts w:asciiTheme="minorHAnsi" w:hAnsiTheme="minorHAnsi" w:cstheme="minorHAnsi"/>
          <w:b/>
          <w:iCs/>
          <w:color w:val="auto"/>
          <w:sz w:val="22"/>
          <w:szCs w:val="22"/>
        </w:rPr>
      </w:pPr>
      <w:bookmarkStart w:id="12" w:name="_Hlk62566812"/>
      <w:bookmarkStart w:id="13" w:name="_Hlk49763367"/>
      <w:r w:rsidRPr="009D5112">
        <w:rPr>
          <w:rFonts w:asciiTheme="minorHAnsi" w:hAnsiTheme="minorHAnsi" w:cstheme="minorHAnsi"/>
          <w:color w:val="auto"/>
          <w:sz w:val="22"/>
          <w:szCs w:val="22"/>
        </w:rPr>
        <w:t xml:space="preserve">Pakalpojuma izpildē Pretendents </w:t>
      </w:r>
      <w:bookmarkStart w:id="14" w:name="_Hlk51318854"/>
      <w:r w:rsidRPr="009D5112">
        <w:rPr>
          <w:rFonts w:asciiTheme="minorHAnsi" w:hAnsiTheme="minorHAnsi" w:cstheme="minorHAnsi"/>
          <w:color w:val="auto"/>
          <w:sz w:val="22"/>
          <w:szCs w:val="22"/>
        </w:rPr>
        <w:t xml:space="preserve">ievēro Konkursa nolikumā ietvertās prasības., t.sk. nolikuma 1. pielikumā “Projektēšanas uzdevumi” noteiktās prasības, ko Pretendents apliecina iesniedzot apliecinājumu </w:t>
      </w:r>
      <w:r w:rsidRPr="009D5112">
        <w:rPr>
          <w:rFonts w:asciiTheme="minorHAnsi" w:hAnsiTheme="minorHAnsi" w:cstheme="minorHAnsi"/>
          <w:sz w:val="22"/>
          <w:szCs w:val="22"/>
        </w:rPr>
        <w:t>(nolikuma 2. pielikums)</w:t>
      </w:r>
      <w:r w:rsidRPr="009D5112">
        <w:rPr>
          <w:rFonts w:asciiTheme="minorHAnsi" w:hAnsiTheme="minorHAnsi" w:cstheme="minorHAnsi"/>
          <w:color w:val="auto"/>
          <w:sz w:val="22"/>
          <w:szCs w:val="22"/>
        </w:rPr>
        <w:t>.</w:t>
      </w:r>
      <w:bookmarkEnd w:id="14"/>
    </w:p>
    <w:p w14:paraId="2F4EAC1E" w14:textId="77777777" w:rsidR="00771F6B" w:rsidRPr="009D5112" w:rsidRDefault="00771F6B" w:rsidP="00771F6B">
      <w:pPr>
        <w:pStyle w:val="Sarakstarindkopa"/>
        <w:numPr>
          <w:ilvl w:val="1"/>
          <w:numId w:val="27"/>
        </w:numPr>
        <w:spacing w:after="40" w:line="240" w:lineRule="auto"/>
        <w:ind w:left="709" w:hanging="709"/>
        <w:jc w:val="both"/>
        <w:rPr>
          <w:rFonts w:asciiTheme="minorHAnsi" w:hAnsiTheme="minorHAnsi" w:cstheme="minorHAnsi"/>
          <w:b/>
          <w:bCs/>
          <w:color w:val="auto"/>
          <w:sz w:val="22"/>
          <w:szCs w:val="22"/>
        </w:rPr>
      </w:pPr>
      <w:r w:rsidRPr="009D5112">
        <w:rPr>
          <w:rFonts w:asciiTheme="minorHAnsi" w:hAnsiTheme="minorHAnsi" w:cstheme="minorHAnsi"/>
          <w:sz w:val="22"/>
          <w:szCs w:val="22"/>
        </w:rPr>
        <w:t xml:space="preserve">Pretendents nodrošina iepirkuma līguma izpildē nepieciešamo tehnisko aprīkojumu (programmas, iekārtas, instrumenti), darbaspēku, materiālus u.c. resursus. Pretendents iesniedz apliecinājumu (nolikuma 2. pielikums), </w:t>
      </w:r>
      <w:r w:rsidRPr="009D5112">
        <w:rPr>
          <w:rFonts w:asciiTheme="minorHAnsi" w:hAnsiTheme="minorHAnsi" w:cstheme="minorHAnsi"/>
          <w:color w:val="000000" w:themeColor="text1"/>
          <w:sz w:val="22"/>
          <w:szCs w:val="22"/>
        </w:rPr>
        <w:t>ka</w:t>
      </w:r>
      <w:bookmarkEnd w:id="12"/>
      <w:r w:rsidRPr="009D5112">
        <w:rPr>
          <w:rFonts w:asciiTheme="minorHAnsi" w:hAnsiTheme="minorHAnsi" w:cstheme="minorHAnsi"/>
          <w:color w:val="000000" w:themeColor="text1"/>
          <w:sz w:val="22"/>
          <w:szCs w:val="22"/>
        </w:rPr>
        <w:t xml:space="preserve"> </w:t>
      </w:r>
      <w:r w:rsidRPr="009D5112">
        <w:rPr>
          <w:rFonts w:asciiTheme="minorHAnsi" w:hAnsiTheme="minorHAnsi" w:cstheme="minorHAnsi"/>
          <w:color w:val="auto"/>
          <w:sz w:val="22"/>
          <w:szCs w:val="22"/>
        </w:rPr>
        <w:t xml:space="preserve">var nodrošināt Projektēšanas uzdevumos izvirzītās prasības pakalpojuma izpildē, </w:t>
      </w:r>
      <w:r w:rsidRPr="009D5112">
        <w:rPr>
          <w:rFonts w:asciiTheme="minorHAnsi" w:hAnsiTheme="minorHAnsi" w:cstheme="minorHAnsi"/>
          <w:color w:val="000000" w:themeColor="text1"/>
          <w:sz w:val="22"/>
          <w:szCs w:val="22"/>
        </w:rPr>
        <w:t>pakalpojums tiks sniegts atbilstoši Projektēšanas uzdevumos noteiktajām prasībām</w:t>
      </w:r>
      <w:r w:rsidRPr="009D5112">
        <w:rPr>
          <w:rFonts w:asciiTheme="minorHAnsi" w:hAnsiTheme="minorHAnsi" w:cstheme="minorHAnsi"/>
          <w:sz w:val="22"/>
          <w:szCs w:val="22"/>
        </w:rPr>
        <w:t xml:space="preserve">, un iepirkuma līguma sekmīgai izpildei tam ir pieejams nepieciešamais </w:t>
      </w:r>
      <w:r w:rsidRPr="009D5112">
        <w:rPr>
          <w:rFonts w:asciiTheme="minorHAnsi" w:hAnsiTheme="minorHAnsi" w:cstheme="minorHAnsi"/>
          <w:sz w:val="22"/>
          <w:szCs w:val="22"/>
        </w:rPr>
        <w:lastRenderedPageBreak/>
        <w:t>darbaspēks un speciālisti, tehniskais aprīkojums, programmas, ražošanas iekārtas, instrumenti, materiāli un cits tehniskais nodrošinājums, kas nepieciešams konkrēto pakalpojumu sniegšanā.</w:t>
      </w:r>
    </w:p>
    <w:p w14:paraId="782DD9FB" w14:textId="77777777" w:rsidR="00771F6B" w:rsidRPr="009D5112" w:rsidRDefault="00771F6B" w:rsidP="00771F6B">
      <w:pPr>
        <w:pStyle w:val="Sarakstarindkopa"/>
        <w:numPr>
          <w:ilvl w:val="1"/>
          <w:numId w:val="27"/>
        </w:numPr>
        <w:spacing w:after="40" w:line="240" w:lineRule="auto"/>
        <w:ind w:left="709" w:hanging="709"/>
        <w:jc w:val="both"/>
        <w:rPr>
          <w:rFonts w:asciiTheme="minorHAnsi" w:hAnsiTheme="minorHAnsi" w:cstheme="minorHAnsi"/>
          <w:b/>
          <w:iCs/>
          <w:color w:val="auto"/>
          <w:sz w:val="22"/>
          <w:szCs w:val="22"/>
        </w:rPr>
      </w:pPr>
      <w:r w:rsidRPr="009D5112">
        <w:rPr>
          <w:rFonts w:asciiTheme="minorHAnsi" w:hAnsiTheme="minorHAnsi" w:cstheme="minorHAnsi"/>
          <w:b/>
          <w:bCs/>
          <w:sz w:val="22"/>
          <w:szCs w:val="22"/>
        </w:rPr>
        <w:t>Finanšu piedāvājumu</w:t>
      </w:r>
      <w:r w:rsidRPr="009D5112">
        <w:rPr>
          <w:rFonts w:asciiTheme="minorHAnsi" w:hAnsiTheme="minorHAnsi" w:cstheme="minorHAnsi"/>
          <w:sz w:val="22"/>
          <w:szCs w:val="22"/>
        </w:rPr>
        <w:t xml:space="preserve"> Pretendents sagatavo un iesniedz, </w:t>
      </w:r>
      <w:r w:rsidRPr="009D5112">
        <w:rPr>
          <w:rFonts w:asciiTheme="minorHAnsi" w:hAnsiTheme="minorHAnsi" w:cstheme="minorHAnsi"/>
          <w:color w:val="auto"/>
          <w:sz w:val="22"/>
          <w:szCs w:val="22"/>
        </w:rPr>
        <w:t xml:space="preserve">ievērojot Konkursa nolikumā, t.sk. nolikuma 1. pielikumā “Projektēšanas uzdevumi” noteiktās prasības, izmantojot Konkursa nolikuma 6. pielikuma “Finanšu piedāvājums” paredzēto veidlapu. </w:t>
      </w:r>
      <w:r w:rsidRPr="009D5112">
        <w:rPr>
          <w:rFonts w:asciiTheme="minorHAnsi" w:hAnsiTheme="minorHAnsi" w:cstheme="minorHAnsi"/>
          <w:sz w:val="22"/>
          <w:szCs w:val="22"/>
        </w:rPr>
        <w:t>Pretendentam jāaizpilda visas pozīcijas.</w:t>
      </w:r>
    </w:p>
    <w:p w14:paraId="12105F48" w14:textId="77777777" w:rsidR="00771F6B" w:rsidRPr="009D5112" w:rsidRDefault="00771F6B" w:rsidP="00771F6B">
      <w:pPr>
        <w:pStyle w:val="Sarakstarindkopa"/>
        <w:numPr>
          <w:ilvl w:val="1"/>
          <w:numId w:val="27"/>
        </w:numPr>
        <w:spacing w:after="40" w:line="240" w:lineRule="auto"/>
        <w:ind w:left="709" w:hanging="709"/>
        <w:jc w:val="both"/>
        <w:rPr>
          <w:rFonts w:asciiTheme="minorHAnsi" w:hAnsiTheme="minorHAnsi" w:cstheme="minorHAnsi"/>
          <w:b/>
          <w:iCs/>
          <w:color w:val="auto"/>
          <w:sz w:val="22"/>
          <w:szCs w:val="22"/>
        </w:rPr>
      </w:pPr>
      <w:r w:rsidRPr="009D5112">
        <w:rPr>
          <w:rFonts w:asciiTheme="minorHAnsi" w:eastAsia="Calibri" w:hAnsiTheme="minorHAnsi" w:cstheme="minorHAnsi"/>
          <w:bCs/>
          <w:color w:val="auto"/>
          <w:sz w:val="22"/>
          <w:szCs w:val="22"/>
          <w:lang w:eastAsia="ar-SA"/>
        </w:rPr>
        <w:t xml:space="preserve">Pretendenta piedāvātajā līgumcenā ir jāiekļauj visas ar </w:t>
      </w:r>
      <w:r w:rsidRPr="009D5112">
        <w:rPr>
          <w:rFonts w:asciiTheme="minorHAnsi" w:eastAsia="Calibri" w:hAnsiTheme="minorHAnsi" w:cstheme="minorHAnsi"/>
          <w:bCs/>
          <w:color w:val="auto"/>
          <w:sz w:val="22"/>
          <w:szCs w:val="22"/>
          <w:u w:val="single"/>
          <w:lang w:eastAsia="ar-SA"/>
        </w:rPr>
        <w:t>iepirkuma līguma izpildi saistītās</w:t>
      </w:r>
      <w:r w:rsidRPr="009D5112">
        <w:rPr>
          <w:rFonts w:asciiTheme="minorHAnsi" w:eastAsia="Calibri" w:hAnsiTheme="minorHAnsi" w:cstheme="minorHAnsi"/>
          <w:bCs/>
          <w:color w:val="auto"/>
          <w:sz w:val="22"/>
          <w:szCs w:val="22"/>
          <w:lang w:eastAsia="ar-SA"/>
        </w:rPr>
        <w:t xml:space="preserve"> izmaksas, visi normatīvajos aktos paredzētie nodokļi (izņemot PVN) un nodevas,  visas ar to netieši saistītās izmaksas, materiālu izmaksas, darbaspēka izmaksas, t.sk. arī iepirkuma līguma izpildē iesaistīto </w:t>
      </w:r>
      <w:proofErr w:type="spellStart"/>
      <w:r w:rsidRPr="009D5112">
        <w:rPr>
          <w:rFonts w:asciiTheme="minorHAnsi" w:eastAsia="Calibri" w:hAnsiTheme="minorHAnsi" w:cstheme="minorHAnsi"/>
          <w:bCs/>
          <w:color w:val="auto"/>
          <w:sz w:val="22"/>
          <w:szCs w:val="22"/>
          <w:lang w:eastAsia="ar-SA"/>
        </w:rPr>
        <w:t>būvspeciālistu</w:t>
      </w:r>
      <w:proofErr w:type="spellEnd"/>
      <w:r w:rsidRPr="009D5112">
        <w:rPr>
          <w:rFonts w:asciiTheme="minorHAnsi" w:eastAsia="Calibri" w:hAnsiTheme="minorHAnsi" w:cstheme="minorHAnsi"/>
          <w:bCs/>
          <w:color w:val="auto"/>
          <w:sz w:val="22"/>
          <w:szCs w:val="22"/>
          <w:lang w:eastAsia="ar-SA"/>
        </w:rPr>
        <w:t xml:space="preserve"> izmaksas, apdrošināšanas izmaksas, tehnikas un palīgierīču izmantošanas izmaksas, un citas izmaksas, kas ir saistošas Pretendentam, lai nodrošinātu kvalitatīvu iepirkuma līguma izpildi, kā arī visi riski, tajā skaitā visi iespējamie sadārdzinājumi.</w:t>
      </w:r>
    </w:p>
    <w:p w14:paraId="1924129E" w14:textId="77777777" w:rsidR="00771F6B" w:rsidRPr="009D5112" w:rsidRDefault="00771F6B" w:rsidP="00771F6B">
      <w:pPr>
        <w:pStyle w:val="Sarakstarindkopa"/>
        <w:numPr>
          <w:ilvl w:val="1"/>
          <w:numId w:val="27"/>
        </w:numPr>
        <w:spacing w:after="40" w:line="240" w:lineRule="auto"/>
        <w:ind w:left="709" w:hanging="709"/>
        <w:jc w:val="both"/>
        <w:rPr>
          <w:rFonts w:asciiTheme="minorHAnsi" w:hAnsiTheme="minorHAnsi" w:cstheme="minorHAnsi"/>
          <w:b/>
          <w:iCs/>
          <w:color w:val="auto"/>
          <w:sz w:val="22"/>
          <w:szCs w:val="22"/>
        </w:rPr>
      </w:pPr>
      <w:r w:rsidRPr="009D5112">
        <w:rPr>
          <w:rFonts w:asciiTheme="minorHAnsi" w:hAnsiTheme="minorHAnsi" w:cstheme="minorHAnsi"/>
          <w:color w:val="auto"/>
          <w:sz w:val="22"/>
          <w:szCs w:val="22"/>
        </w:rPr>
        <w:t xml:space="preserve">Līgumcenu un vienības cenu norāda </w:t>
      </w:r>
      <w:proofErr w:type="spellStart"/>
      <w:r w:rsidRPr="009D5112">
        <w:rPr>
          <w:rFonts w:asciiTheme="minorHAnsi" w:hAnsiTheme="minorHAnsi" w:cstheme="minorHAnsi"/>
          <w:i/>
          <w:iCs/>
          <w:color w:val="auto"/>
          <w:sz w:val="22"/>
          <w:szCs w:val="22"/>
        </w:rPr>
        <w:t>euro</w:t>
      </w:r>
      <w:proofErr w:type="spellEnd"/>
      <w:r w:rsidRPr="009D5112">
        <w:rPr>
          <w:rFonts w:asciiTheme="minorHAnsi" w:hAnsiTheme="minorHAnsi" w:cstheme="minorHAnsi"/>
          <w:i/>
          <w:iCs/>
          <w:color w:val="auto"/>
          <w:sz w:val="22"/>
          <w:szCs w:val="22"/>
        </w:rPr>
        <w:t xml:space="preserve"> </w:t>
      </w:r>
      <w:r w:rsidRPr="009D5112">
        <w:rPr>
          <w:rFonts w:asciiTheme="minorHAnsi" w:hAnsiTheme="minorHAnsi" w:cstheme="minorHAnsi"/>
          <w:color w:val="auto"/>
          <w:sz w:val="22"/>
          <w:szCs w:val="22"/>
        </w:rPr>
        <w:t xml:space="preserve">un centos (bez PVN), ar ne vairāk kā </w:t>
      </w:r>
      <w:r w:rsidRPr="009D5112">
        <w:rPr>
          <w:rFonts w:asciiTheme="minorHAnsi" w:hAnsiTheme="minorHAnsi" w:cstheme="minorHAnsi"/>
          <w:b/>
          <w:bCs/>
          <w:color w:val="auto"/>
          <w:sz w:val="22"/>
          <w:szCs w:val="22"/>
        </w:rPr>
        <w:t>divām zīmēm</w:t>
      </w:r>
      <w:r w:rsidRPr="009D5112">
        <w:rPr>
          <w:rFonts w:asciiTheme="minorHAnsi" w:hAnsiTheme="minorHAnsi" w:cstheme="minorHAnsi"/>
          <w:color w:val="auto"/>
          <w:sz w:val="22"/>
          <w:szCs w:val="22"/>
        </w:rPr>
        <w:t xml:space="preserve"> aiz komata, atsevišķi katrai pozīcijai. Gadījumā, ja finanšu piedāvājumā būs norādītas vairāk kā </w:t>
      </w:r>
      <w:r w:rsidRPr="009D5112">
        <w:rPr>
          <w:rFonts w:asciiTheme="minorHAnsi" w:hAnsiTheme="minorHAnsi" w:cstheme="minorHAnsi"/>
          <w:b/>
          <w:bCs/>
          <w:color w:val="auto"/>
          <w:sz w:val="22"/>
          <w:szCs w:val="22"/>
        </w:rPr>
        <w:t>divas zīmes</w:t>
      </w:r>
      <w:r w:rsidRPr="009D5112">
        <w:rPr>
          <w:rFonts w:asciiTheme="minorHAnsi" w:hAnsiTheme="minorHAnsi" w:cstheme="minorHAnsi"/>
          <w:color w:val="auto"/>
          <w:sz w:val="22"/>
          <w:szCs w:val="22"/>
        </w:rPr>
        <w:t xml:space="preserve"> aiz komata, noapaļošana netiks veikta un Komisija ņems vērā tikai pirmās </w:t>
      </w:r>
      <w:r w:rsidRPr="009D5112">
        <w:rPr>
          <w:rFonts w:asciiTheme="minorHAnsi" w:hAnsiTheme="minorHAnsi" w:cstheme="minorHAnsi"/>
          <w:b/>
          <w:bCs/>
          <w:color w:val="auto"/>
          <w:sz w:val="22"/>
          <w:szCs w:val="22"/>
        </w:rPr>
        <w:t>divas zīmes</w:t>
      </w:r>
      <w:r w:rsidRPr="009D5112">
        <w:rPr>
          <w:rFonts w:asciiTheme="minorHAnsi" w:hAnsiTheme="minorHAnsi" w:cstheme="minorHAnsi"/>
          <w:color w:val="auto"/>
          <w:sz w:val="22"/>
          <w:szCs w:val="22"/>
        </w:rPr>
        <w:t xml:space="preserve"> </w:t>
      </w:r>
      <w:r w:rsidRPr="009D5112">
        <w:rPr>
          <w:rFonts w:asciiTheme="minorHAnsi" w:hAnsiTheme="minorHAnsi" w:cstheme="minorHAnsi"/>
          <w:sz w:val="22"/>
          <w:szCs w:val="22"/>
        </w:rPr>
        <w:t>aiz komata.</w:t>
      </w:r>
    </w:p>
    <w:p w14:paraId="17EAF97D" w14:textId="77777777" w:rsidR="00771F6B" w:rsidRPr="009D5112" w:rsidRDefault="00771F6B" w:rsidP="00771F6B">
      <w:pPr>
        <w:pStyle w:val="Sarakstarindkopa"/>
        <w:numPr>
          <w:ilvl w:val="1"/>
          <w:numId w:val="27"/>
        </w:numPr>
        <w:spacing w:after="40" w:line="240" w:lineRule="auto"/>
        <w:ind w:left="709" w:hanging="709"/>
        <w:jc w:val="both"/>
        <w:rPr>
          <w:rFonts w:asciiTheme="minorHAnsi" w:hAnsiTheme="minorHAnsi" w:cstheme="minorHAnsi"/>
          <w:b/>
          <w:iCs/>
          <w:color w:val="auto"/>
          <w:sz w:val="22"/>
          <w:szCs w:val="22"/>
        </w:rPr>
      </w:pPr>
      <w:r w:rsidRPr="009D5112">
        <w:rPr>
          <w:rFonts w:asciiTheme="minorHAnsi" w:eastAsia="Calibri" w:hAnsiTheme="minorHAnsi" w:cstheme="minorHAnsi"/>
          <w:bCs/>
          <w:color w:val="000000" w:themeColor="text1"/>
          <w:sz w:val="22"/>
          <w:szCs w:val="22"/>
          <w:lang w:eastAsia="ar-SA"/>
        </w:rPr>
        <w:t>Pretendenta piedāvātā līgumcena ir nemainīga visā iepirkuma līguma izpildes laikā, izņemot iepirkuma līgumā noteiktajos gadījumos. Iepirkuma līgumcena netiks pārskatīta, ja, slēdzot iepirkuma līgumu vai iepirkuma līguma laikā, izrādīsies, ka Pretendents cenā nav iekļāvis kādas n</w:t>
      </w:r>
      <w:r w:rsidRPr="009D5112">
        <w:rPr>
          <w:rFonts w:asciiTheme="minorHAnsi" w:eastAsia="Calibri" w:hAnsiTheme="minorHAnsi" w:cstheme="minorHAnsi"/>
          <w:color w:val="000000" w:themeColor="text1"/>
          <w:sz w:val="22"/>
          <w:szCs w:val="22"/>
          <w:lang w:eastAsia="ar-SA"/>
        </w:rPr>
        <w:t xml:space="preserve">o izmaksām kvalitatīvai iepirkuma līguma </w:t>
      </w:r>
      <w:r w:rsidRPr="009D5112">
        <w:rPr>
          <w:rFonts w:asciiTheme="minorHAnsi" w:eastAsia="Calibri" w:hAnsiTheme="minorHAnsi" w:cstheme="minorHAnsi"/>
          <w:bCs/>
          <w:color w:val="000000" w:themeColor="text1"/>
          <w:sz w:val="22"/>
          <w:szCs w:val="22"/>
          <w:lang w:eastAsia="ar-SA"/>
        </w:rPr>
        <w:t>izpildei.</w:t>
      </w:r>
      <w:r w:rsidRPr="009D5112">
        <w:rPr>
          <w:rFonts w:asciiTheme="minorHAnsi" w:eastAsia="Calibri" w:hAnsiTheme="minorHAnsi" w:cstheme="minorHAnsi"/>
          <w:bCs/>
          <w:color w:val="auto"/>
          <w:sz w:val="22"/>
          <w:szCs w:val="22"/>
          <w:lang w:eastAsia="ar-SA"/>
        </w:rPr>
        <w:t xml:space="preserve"> </w:t>
      </w:r>
    </w:p>
    <w:p w14:paraId="2C71EBD4" w14:textId="77777777" w:rsidR="00771F6B" w:rsidRPr="009D5112" w:rsidRDefault="00771F6B" w:rsidP="00771F6B">
      <w:pPr>
        <w:pStyle w:val="Sarakstarindkopa"/>
        <w:numPr>
          <w:ilvl w:val="1"/>
          <w:numId w:val="27"/>
        </w:numPr>
        <w:spacing w:after="40" w:line="240" w:lineRule="auto"/>
        <w:ind w:left="709" w:hanging="709"/>
        <w:jc w:val="both"/>
        <w:rPr>
          <w:rFonts w:asciiTheme="minorHAnsi" w:hAnsiTheme="minorHAnsi" w:cstheme="minorHAnsi"/>
          <w:b/>
          <w:iCs/>
          <w:color w:val="auto"/>
          <w:sz w:val="22"/>
          <w:szCs w:val="22"/>
        </w:rPr>
      </w:pPr>
      <w:r w:rsidRPr="009D5112">
        <w:rPr>
          <w:rFonts w:asciiTheme="minorHAnsi" w:eastAsia="Calibri" w:hAnsiTheme="minorHAnsi" w:cstheme="minorHAnsi"/>
          <w:bCs/>
          <w:color w:val="auto"/>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009D5112">
        <w:rPr>
          <w:rFonts w:asciiTheme="minorHAnsi" w:hAnsiTheme="minorHAnsi" w:cstheme="minorHAnsi"/>
          <w:color w:val="auto"/>
          <w:sz w:val="22"/>
          <w:szCs w:val="22"/>
        </w:rPr>
        <w:t>elektronisko parakstu (sistēmas paraksts)</w:t>
      </w:r>
      <w:r w:rsidRPr="009D5112">
        <w:rPr>
          <w:rFonts w:asciiTheme="minorHAnsi" w:eastAsia="Calibri" w:hAnsiTheme="minorHAnsi" w:cstheme="minorHAnsi"/>
          <w:bCs/>
          <w:color w:val="auto"/>
          <w:sz w:val="22"/>
          <w:szCs w:val="22"/>
          <w:lang w:eastAsia="ar-SA"/>
        </w:rPr>
        <w:t>.</w:t>
      </w:r>
    </w:p>
    <w:p w14:paraId="2970FF6E" w14:textId="77777777" w:rsidR="00771F6B" w:rsidRPr="009D5112" w:rsidRDefault="00771F6B" w:rsidP="00771F6B">
      <w:pPr>
        <w:pStyle w:val="Sarakstarindkopa"/>
        <w:numPr>
          <w:ilvl w:val="1"/>
          <w:numId w:val="27"/>
        </w:numPr>
        <w:spacing w:after="40" w:line="240" w:lineRule="auto"/>
        <w:ind w:left="709" w:hanging="709"/>
        <w:jc w:val="both"/>
        <w:rPr>
          <w:rFonts w:asciiTheme="minorHAnsi" w:hAnsiTheme="minorHAnsi" w:cstheme="minorHAnsi"/>
          <w:b/>
          <w:bCs/>
          <w:sz w:val="22"/>
          <w:szCs w:val="22"/>
        </w:rPr>
      </w:pPr>
      <w:r w:rsidRPr="009D5112">
        <w:rPr>
          <w:rFonts w:asciiTheme="minorHAnsi" w:hAnsiTheme="minorHAnsi" w:cstheme="minorHAnsi"/>
          <w:color w:val="auto"/>
          <w:sz w:val="22"/>
          <w:szCs w:val="22"/>
        </w:rPr>
        <w:t>Pretendents nedrīkst iesniegt finanšu piedāvājuma variantus.</w:t>
      </w:r>
    </w:p>
    <w:p w14:paraId="6F03E983" w14:textId="77777777" w:rsidR="00771F6B" w:rsidRPr="00520AF3" w:rsidRDefault="00771F6B" w:rsidP="00771F6B">
      <w:pPr>
        <w:spacing w:after="40" w:line="240" w:lineRule="auto"/>
        <w:jc w:val="both"/>
        <w:rPr>
          <w:rFonts w:asciiTheme="minorHAnsi" w:hAnsiTheme="minorHAnsi" w:cstheme="minorHAnsi"/>
          <w:b/>
          <w:bCs/>
          <w:sz w:val="16"/>
          <w:szCs w:val="16"/>
        </w:rPr>
      </w:pPr>
    </w:p>
    <w:p w14:paraId="04223C88" w14:textId="77777777" w:rsidR="00771F6B" w:rsidRPr="009D5112" w:rsidRDefault="00771F6B" w:rsidP="00771F6B">
      <w:pPr>
        <w:pStyle w:val="Sarakstarindkopa"/>
        <w:numPr>
          <w:ilvl w:val="0"/>
          <w:numId w:val="27"/>
        </w:numPr>
        <w:spacing w:after="40" w:line="240" w:lineRule="auto"/>
        <w:jc w:val="center"/>
        <w:rPr>
          <w:rFonts w:asciiTheme="minorHAnsi" w:eastAsia="Calibri" w:hAnsiTheme="minorHAnsi" w:cstheme="minorHAnsi"/>
          <w:b/>
          <w:bCs/>
          <w:color w:val="000000" w:themeColor="text1"/>
          <w:sz w:val="22"/>
          <w:szCs w:val="22"/>
          <w:u w:val="single"/>
        </w:rPr>
      </w:pPr>
      <w:r w:rsidRPr="009D5112">
        <w:rPr>
          <w:rFonts w:asciiTheme="minorHAnsi" w:eastAsia="Calibri" w:hAnsiTheme="minorHAnsi" w:cstheme="minorHAnsi"/>
          <w:b/>
          <w:bCs/>
          <w:color w:val="000000" w:themeColor="text1"/>
          <w:sz w:val="22"/>
          <w:szCs w:val="22"/>
        </w:rPr>
        <w:t xml:space="preserve">AVANSA GARANTIJA </w:t>
      </w:r>
    </w:p>
    <w:p w14:paraId="3078DD49" w14:textId="4FE113F6" w:rsidR="00771F6B" w:rsidRPr="009D5112" w:rsidRDefault="00771F6B" w:rsidP="00771F6B">
      <w:pPr>
        <w:spacing w:after="40"/>
        <w:jc w:val="both"/>
        <w:rPr>
          <w:rFonts w:asciiTheme="minorHAnsi" w:eastAsia="Calibri" w:hAnsiTheme="minorHAnsi" w:cstheme="minorHAnsi"/>
          <w:color w:val="000000" w:themeColor="text1"/>
          <w:sz w:val="22"/>
          <w:szCs w:val="22"/>
        </w:rPr>
      </w:pPr>
      <w:r w:rsidRPr="009D5112">
        <w:rPr>
          <w:rFonts w:asciiTheme="minorHAnsi" w:eastAsia="Calibri" w:hAnsiTheme="minorHAnsi" w:cstheme="minorHAnsi"/>
          <w:color w:val="000000" w:themeColor="text1"/>
          <w:sz w:val="22"/>
          <w:szCs w:val="22"/>
        </w:rPr>
        <w:t>10.1.</w:t>
      </w:r>
      <w:r w:rsidRPr="009D5112">
        <w:rPr>
          <w:rFonts w:asciiTheme="minorHAnsi" w:hAnsiTheme="minorHAnsi" w:cstheme="minorHAnsi"/>
          <w:color w:val="000000" w:themeColor="text1"/>
          <w:sz w:val="22"/>
          <w:szCs w:val="22"/>
        </w:rPr>
        <w:t xml:space="preserve">   </w:t>
      </w:r>
      <w:r w:rsidRPr="009D5112">
        <w:rPr>
          <w:rFonts w:asciiTheme="minorHAnsi" w:eastAsia="Calibri" w:hAnsiTheme="minorHAnsi" w:cstheme="minorHAnsi"/>
          <w:color w:val="000000" w:themeColor="text1"/>
          <w:sz w:val="22"/>
          <w:szCs w:val="22"/>
        </w:rPr>
        <w:t xml:space="preserve">Konkursa uzvarētājs ir </w:t>
      </w:r>
      <w:r w:rsidRPr="001A04AE">
        <w:rPr>
          <w:rFonts w:asciiTheme="minorHAnsi" w:eastAsia="Calibri" w:hAnsiTheme="minorHAnsi" w:cstheme="minorHAnsi"/>
          <w:color w:val="000000" w:themeColor="text1"/>
          <w:sz w:val="22"/>
          <w:szCs w:val="22"/>
        </w:rPr>
        <w:t xml:space="preserve">tiesīgs </w:t>
      </w:r>
      <w:r w:rsidRPr="001A04AE">
        <w:rPr>
          <w:rFonts w:asciiTheme="minorHAnsi" w:eastAsia="Calibri" w:hAnsiTheme="minorHAnsi" w:cstheme="minorHAnsi"/>
          <w:b/>
          <w:bCs/>
          <w:color w:val="000000" w:themeColor="text1"/>
          <w:sz w:val="22"/>
          <w:szCs w:val="22"/>
        </w:rPr>
        <w:t>saņemt avansa maksājumus</w:t>
      </w:r>
      <w:r w:rsidRPr="001A04AE">
        <w:rPr>
          <w:rFonts w:asciiTheme="minorHAnsi" w:hAnsiTheme="minorHAnsi" w:cstheme="minorHAnsi"/>
          <w:color w:val="auto"/>
          <w:sz w:val="22"/>
          <w:szCs w:val="22"/>
          <w:lang w:eastAsia="en-US"/>
        </w:rPr>
        <w:t xml:space="preserve"> </w:t>
      </w:r>
      <w:r w:rsidR="009A6D61" w:rsidRPr="001A04AE">
        <w:rPr>
          <w:rFonts w:asciiTheme="minorHAnsi" w:hAnsiTheme="minorHAnsi" w:cstheme="minorHAnsi"/>
          <w:color w:val="auto"/>
          <w:sz w:val="22"/>
          <w:szCs w:val="22"/>
          <w:lang w:eastAsia="en-US"/>
        </w:rPr>
        <w:t>5</w:t>
      </w:r>
      <w:r w:rsidRPr="001A04AE">
        <w:rPr>
          <w:rFonts w:asciiTheme="minorHAnsi" w:hAnsiTheme="minorHAnsi" w:cstheme="minorHAnsi"/>
          <w:color w:val="auto"/>
          <w:sz w:val="22"/>
          <w:szCs w:val="22"/>
          <w:lang w:eastAsia="en-US"/>
        </w:rPr>
        <w:t>000,00 EUR (</w:t>
      </w:r>
      <w:r w:rsidR="009A6D61" w:rsidRPr="001A04AE">
        <w:rPr>
          <w:rFonts w:asciiTheme="minorHAnsi" w:hAnsiTheme="minorHAnsi" w:cstheme="minorHAnsi"/>
          <w:color w:val="auto"/>
          <w:sz w:val="22"/>
          <w:szCs w:val="22"/>
          <w:lang w:eastAsia="en-US"/>
        </w:rPr>
        <w:t>pieci</w:t>
      </w:r>
      <w:r w:rsidRPr="001A04AE">
        <w:rPr>
          <w:rFonts w:asciiTheme="minorHAnsi" w:hAnsiTheme="minorHAnsi" w:cstheme="minorHAnsi"/>
          <w:color w:val="auto"/>
          <w:sz w:val="22"/>
          <w:szCs w:val="22"/>
          <w:lang w:eastAsia="en-US"/>
        </w:rPr>
        <w:t xml:space="preserve"> tūkstoši</w:t>
      </w:r>
      <w:r w:rsidRPr="009D5112">
        <w:rPr>
          <w:rFonts w:asciiTheme="minorHAnsi" w:hAnsiTheme="minorHAnsi" w:cstheme="minorHAnsi"/>
          <w:color w:val="auto"/>
          <w:sz w:val="22"/>
          <w:szCs w:val="22"/>
          <w:lang w:eastAsia="en-US"/>
        </w:rPr>
        <w:t xml:space="preserve"> </w:t>
      </w:r>
      <w:proofErr w:type="spellStart"/>
      <w:r w:rsidRPr="009D5112">
        <w:rPr>
          <w:rFonts w:asciiTheme="minorHAnsi" w:hAnsiTheme="minorHAnsi" w:cstheme="minorHAnsi"/>
          <w:i/>
          <w:iCs/>
          <w:color w:val="auto"/>
          <w:sz w:val="22"/>
          <w:szCs w:val="22"/>
          <w:lang w:eastAsia="en-US"/>
        </w:rPr>
        <w:t>euro</w:t>
      </w:r>
      <w:proofErr w:type="spellEnd"/>
      <w:r w:rsidRPr="009D5112">
        <w:rPr>
          <w:rFonts w:asciiTheme="minorHAnsi" w:hAnsiTheme="minorHAnsi" w:cstheme="minorHAnsi"/>
          <w:color w:val="auto"/>
          <w:sz w:val="22"/>
          <w:szCs w:val="22"/>
          <w:lang w:eastAsia="en-US"/>
        </w:rPr>
        <w:t xml:space="preserve">, 00 centi) apmērā no katras būvniecības ieceres dokumentācijas izstrādes izmaksām, </w:t>
      </w:r>
      <w:r w:rsidRPr="009D5112">
        <w:rPr>
          <w:rFonts w:asciiTheme="minorHAnsi" w:hAnsiTheme="minorHAnsi" w:cstheme="minorHAnsi"/>
          <w:b/>
          <w:bCs/>
          <w:color w:val="auto"/>
          <w:sz w:val="22"/>
          <w:szCs w:val="22"/>
          <w:lang w:eastAsia="en-US"/>
        </w:rPr>
        <w:t xml:space="preserve">tajā skaitā </w:t>
      </w:r>
      <w:r w:rsidRPr="009D5112">
        <w:rPr>
          <w:rFonts w:asciiTheme="minorHAnsi" w:eastAsia="Calibri" w:hAnsiTheme="minorHAnsi" w:cstheme="minorHAnsi"/>
          <w:b/>
          <w:bCs/>
          <w:color w:val="000000" w:themeColor="text1"/>
          <w:sz w:val="22"/>
          <w:szCs w:val="22"/>
        </w:rPr>
        <w:t xml:space="preserve">pievienotās vērtības nodoklis (PVN). </w:t>
      </w:r>
      <w:r w:rsidRPr="00920050">
        <w:rPr>
          <w:rFonts w:asciiTheme="minorHAnsi" w:eastAsia="Calibri" w:hAnsiTheme="minorHAnsi" w:cstheme="minorHAnsi"/>
          <w:color w:val="000000" w:themeColor="text1"/>
          <w:sz w:val="22"/>
          <w:szCs w:val="22"/>
        </w:rPr>
        <w:t>Avansa maksājums tiek izmaksāts iepirkuma līgumā (nolikuma 7. pielikums) noteiktajā termiņā, kārtībā un apmērā</w:t>
      </w:r>
      <w:r>
        <w:rPr>
          <w:rFonts w:asciiTheme="minorHAnsi" w:eastAsia="Calibri" w:hAnsiTheme="minorHAnsi" w:cstheme="minorHAnsi"/>
          <w:b/>
          <w:bCs/>
          <w:color w:val="000000" w:themeColor="text1"/>
          <w:sz w:val="22"/>
          <w:szCs w:val="22"/>
        </w:rPr>
        <w:t xml:space="preserve">. </w:t>
      </w:r>
    </w:p>
    <w:p w14:paraId="27CE15FC" w14:textId="77777777" w:rsidR="00771F6B" w:rsidRPr="00951C1F" w:rsidRDefault="00771F6B" w:rsidP="00771F6B">
      <w:pPr>
        <w:pStyle w:val="Sarakstarindkopa"/>
        <w:spacing w:after="40" w:line="240" w:lineRule="auto"/>
        <w:ind w:left="709"/>
        <w:jc w:val="both"/>
        <w:rPr>
          <w:rFonts w:asciiTheme="minorHAnsi" w:hAnsiTheme="minorHAnsi" w:cstheme="minorHAnsi"/>
          <w:b/>
          <w:bCs/>
          <w:sz w:val="16"/>
          <w:szCs w:val="16"/>
        </w:rPr>
      </w:pPr>
    </w:p>
    <w:p w14:paraId="282E1D92" w14:textId="77777777" w:rsidR="00771F6B" w:rsidRPr="009D5112" w:rsidRDefault="00771F6B" w:rsidP="00771F6B">
      <w:pPr>
        <w:pStyle w:val="Sarakstarindkopa"/>
        <w:numPr>
          <w:ilvl w:val="0"/>
          <w:numId w:val="27"/>
        </w:numPr>
        <w:spacing w:before="120" w:after="120" w:line="240" w:lineRule="auto"/>
        <w:ind w:left="714" w:hanging="357"/>
        <w:contextualSpacing w:val="0"/>
        <w:jc w:val="center"/>
        <w:rPr>
          <w:rFonts w:asciiTheme="minorHAnsi" w:hAnsiTheme="minorHAnsi" w:cstheme="minorHAnsi"/>
          <w:b/>
          <w:bCs/>
          <w:color w:val="FF0000"/>
          <w:sz w:val="22"/>
          <w:szCs w:val="22"/>
        </w:rPr>
      </w:pPr>
      <w:r w:rsidRPr="009D5112">
        <w:rPr>
          <w:rFonts w:asciiTheme="minorHAnsi" w:hAnsiTheme="minorHAnsi" w:cstheme="minorHAnsi"/>
          <w:b/>
          <w:bCs/>
          <w:color w:val="auto"/>
          <w:sz w:val="22"/>
          <w:szCs w:val="22"/>
        </w:rPr>
        <w:t>PIEDĀVĀ</w:t>
      </w:r>
      <w:r w:rsidRPr="009D5112">
        <w:rPr>
          <w:rFonts w:asciiTheme="minorHAnsi" w:hAnsiTheme="minorHAnsi" w:cstheme="minorHAnsi"/>
          <w:b/>
          <w:bCs/>
          <w:sz w:val="22"/>
          <w:szCs w:val="22"/>
        </w:rPr>
        <w:t xml:space="preserve">JUMU VĒRTĒŠANAS KRITĒRIJS UN PIEDĀVĀJUMA VĒRTĒŠANA </w:t>
      </w:r>
    </w:p>
    <w:p w14:paraId="0C312649" w14:textId="77777777" w:rsidR="00771F6B" w:rsidRPr="009D5112" w:rsidRDefault="00771F6B" w:rsidP="00771F6B">
      <w:pPr>
        <w:pStyle w:val="Sarakstarindkopa"/>
        <w:numPr>
          <w:ilvl w:val="1"/>
          <w:numId w:val="27"/>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sz w:val="22"/>
          <w:szCs w:val="22"/>
        </w:rPr>
        <w:t xml:space="preserve">Piedāvājuma izvērtēšanas kritērijs - </w:t>
      </w:r>
      <w:r w:rsidRPr="009D5112">
        <w:rPr>
          <w:rFonts w:asciiTheme="minorHAnsi" w:hAnsiTheme="minorHAnsi" w:cstheme="minorHAnsi"/>
          <w:b/>
          <w:bCs/>
          <w:color w:val="auto"/>
          <w:sz w:val="22"/>
          <w:szCs w:val="22"/>
          <w:lang w:eastAsia="ar-SA"/>
        </w:rPr>
        <w:t>Saimnieciski izdevīgākais piedāvājums</w:t>
      </w:r>
      <w:r w:rsidRPr="009D5112">
        <w:rPr>
          <w:rFonts w:asciiTheme="minorHAnsi" w:hAnsiTheme="minorHAnsi" w:cstheme="minorHAnsi"/>
          <w:color w:val="auto"/>
          <w:sz w:val="22"/>
          <w:szCs w:val="22"/>
          <w:lang w:eastAsia="ar-SA"/>
        </w:rPr>
        <w:t>, kurš ieguvis visaugstāko galīgo vērtējumu. Saimnieciski visizdevīgākā piedāvājuma izvēles kritēriji un to skaitliskās vērtības noteiktas nolikuma 11.8. punktā.</w:t>
      </w:r>
    </w:p>
    <w:p w14:paraId="5496737E" w14:textId="77777777" w:rsidR="00771F6B" w:rsidRPr="009D5112" w:rsidRDefault="00771F6B" w:rsidP="00771F6B">
      <w:pPr>
        <w:pStyle w:val="Sarakstarindkopa"/>
        <w:numPr>
          <w:ilvl w:val="1"/>
          <w:numId w:val="27"/>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color w:val="auto"/>
          <w:sz w:val="22"/>
          <w:szCs w:val="22"/>
          <w:lang w:eastAsia="ar-SA"/>
        </w:rPr>
        <w:t>Komisija slēgtā sēdē atlasa Pretendentus saskaņā ar izvirzītajām kvalifikācijas prasībām, pārbauda piedāvājumu atbilstību Konkursa nolikumā noteiktajām prasībām un izvēlas saimnieciski visizdevīgāko Pretendenta piedāvājumu.</w:t>
      </w:r>
    </w:p>
    <w:p w14:paraId="2AD992B9" w14:textId="77777777" w:rsidR="00771F6B" w:rsidRPr="009D5112" w:rsidRDefault="00771F6B" w:rsidP="00771F6B">
      <w:pPr>
        <w:pStyle w:val="Sarakstarindkopa"/>
        <w:numPr>
          <w:ilvl w:val="1"/>
          <w:numId w:val="27"/>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color w:val="auto"/>
          <w:sz w:val="22"/>
          <w:szCs w:val="22"/>
          <w:lang w:eastAsia="ar-SA"/>
        </w:rPr>
        <w:t>Komisija ir tiesīga Pretendentu kvalifikācijas atbilstības pārbaudi veikt tikai tam Pretendentam, kuram atbilstoši piedāvājuma izvēles kritērijam ir saimnieciski izdevīgākais piedāvājums.</w:t>
      </w:r>
    </w:p>
    <w:p w14:paraId="77DE96E6" w14:textId="77777777" w:rsidR="00771F6B" w:rsidRPr="009D5112" w:rsidRDefault="00771F6B" w:rsidP="00771F6B">
      <w:pPr>
        <w:pStyle w:val="Sarakstarindkopa"/>
        <w:numPr>
          <w:ilvl w:val="1"/>
          <w:numId w:val="27"/>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color w:val="auto"/>
          <w:sz w:val="22"/>
          <w:szCs w:val="22"/>
          <w:lang w:eastAsia="ar-SA"/>
        </w:rPr>
        <w:t>Komisija sākotnēji veic visu Pretendentu iesniegto finanšu piedāvājumu pārbaudi, un turpina vērtēt tā Pretendenta piedāvājumu, kuram būtu piešķiramas iepirkuma līguma slēgšanas tiesības.</w:t>
      </w:r>
    </w:p>
    <w:p w14:paraId="314FF1A3" w14:textId="77777777" w:rsidR="00771F6B" w:rsidRPr="009D5112" w:rsidRDefault="00771F6B" w:rsidP="00771F6B">
      <w:pPr>
        <w:pStyle w:val="Sarakstarindkopa"/>
        <w:numPr>
          <w:ilvl w:val="1"/>
          <w:numId w:val="27"/>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color w:val="auto"/>
          <w:sz w:val="22"/>
          <w:szCs w:val="22"/>
          <w:lang w:eastAsia="ar-SA"/>
        </w:rPr>
        <w:t xml:space="preserve">Uzsākot Pretendenta piedāvājuma vērtēšanu Komisija izvērtē, vai piedāvājums sagatavots </w:t>
      </w:r>
      <w:r w:rsidRPr="009D5112">
        <w:rPr>
          <w:rFonts w:asciiTheme="minorHAnsi" w:hAnsiTheme="minorHAnsi" w:cstheme="minorHAnsi"/>
          <w:sz w:val="22"/>
          <w:szCs w:val="22"/>
        </w:rPr>
        <w:t>un noformēts atbilstoši nolikumā norādītajām prasībām. Ja Pretendenta piedāvājums nav noformēts atbilstoši kādai Konkursa nolikumā izvirzītajai prasībai, un ja trūkumi ir būtiski, kas neļauj pienācīgi izvērtēt piedāvājumus, tad Komisijai ir tiesības Pretendentu noraidīt no iepirkuma procedūras un tā piedāvājumu nevērtēt.</w:t>
      </w:r>
    </w:p>
    <w:p w14:paraId="62F5CC42" w14:textId="77777777" w:rsidR="00771F6B" w:rsidRPr="009D5112" w:rsidRDefault="00771F6B" w:rsidP="00771F6B">
      <w:pPr>
        <w:pStyle w:val="Sarakstarindkopa"/>
        <w:numPr>
          <w:ilvl w:val="1"/>
          <w:numId w:val="27"/>
        </w:numPr>
        <w:suppressAutoHyphens/>
        <w:spacing w:after="0" w:line="240" w:lineRule="auto"/>
        <w:ind w:left="641" w:hanging="641"/>
        <w:jc w:val="both"/>
        <w:outlineLvl w:val="0"/>
        <w:rPr>
          <w:rFonts w:asciiTheme="minorHAnsi" w:hAnsiTheme="minorHAnsi" w:cstheme="minorHAnsi"/>
          <w:b/>
          <w:bCs/>
          <w:color w:val="auto"/>
          <w:sz w:val="22"/>
          <w:szCs w:val="22"/>
          <w:u w:val="single"/>
          <w:lang w:eastAsia="ar-SA"/>
        </w:rPr>
      </w:pPr>
      <w:r w:rsidRPr="009D5112">
        <w:rPr>
          <w:rFonts w:asciiTheme="minorHAnsi" w:hAnsiTheme="minorHAnsi" w:cstheme="minorHAnsi"/>
          <w:b/>
          <w:bCs/>
          <w:sz w:val="22"/>
          <w:szCs w:val="22"/>
        </w:rPr>
        <w:t>Atlases dokumentu (kvalifikācijas) vērtēšana:</w:t>
      </w:r>
    </w:p>
    <w:p w14:paraId="0AA9FC36" w14:textId="77777777" w:rsidR="00771F6B" w:rsidRPr="009D5112" w:rsidRDefault="00771F6B" w:rsidP="00771F6B">
      <w:pPr>
        <w:pStyle w:val="Sarakstarindkopa"/>
        <w:numPr>
          <w:ilvl w:val="2"/>
          <w:numId w:val="27"/>
        </w:numPr>
        <w:spacing w:before="40" w:after="40" w:line="240" w:lineRule="auto"/>
        <w:contextualSpacing w:val="0"/>
        <w:jc w:val="both"/>
        <w:rPr>
          <w:rFonts w:asciiTheme="minorHAnsi" w:hAnsiTheme="minorHAnsi" w:cstheme="minorHAnsi"/>
          <w:bCs/>
          <w:sz w:val="22"/>
          <w:szCs w:val="22"/>
        </w:rPr>
      </w:pPr>
      <w:r w:rsidRPr="009D5112">
        <w:rPr>
          <w:rFonts w:asciiTheme="minorHAnsi" w:hAnsiTheme="minorHAnsi" w:cstheme="minorHAnsi"/>
          <w:sz w:val="22"/>
          <w:szCs w:val="22"/>
        </w:rPr>
        <w:t>Komisija pārbauda Pretendentu iesniegto dokumentu atbilstību nolikuma kvalifikācijas prasībām;</w:t>
      </w:r>
    </w:p>
    <w:p w14:paraId="363D5D3D" w14:textId="77777777" w:rsidR="00771F6B" w:rsidRPr="009D5112" w:rsidRDefault="00771F6B" w:rsidP="00771F6B">
      <w:pPr>
        <w:pStyle w:val="Sarakstarindkopa"/>
        <w:numPr>
          <w:ilvl w:val="2"/>
          <w:numId w:val="27"/>
        </w:numPr>
        <w:spacing w:after="40" w:line="240" w:lineRule="auto"/>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 xml:space="preserve">Pretendentu kvalifikācija pārbaudes laikā Komisija noskaidro Pretendentu kompetenci un atbilstību paredzamā iepirkuma līguma izpildes prasībām, pēc iesniegtajiem Pretendentu </w:t>
      </w:r>
      <w:r w:rsidRPr="009D5112">
        <w:rPr>
          <w:rFonts w:asciiTheme="minorHAnsi" w:hAnsiTheme="minorHAnsi" w:cstheme="minorHAnsi"/>
          <w:sz w:val="22"/>
          <w:szCs w:val="22"/>
        </w:rPr>
        <w:lastRenderedPageBreak/>
        <w:t xml:space="preserve">atlases dokumentiem, pārbaudot Pretendenta atbilstību katrai nolikumā izvirzītajai prasībai. Pasūtītājs par reģistrācijas faktu Latvija Republikā reģistrētiem Pretendentiem, tā piedāvātiem apakšuzņēmējiem un personām, uz kuru iespējām Pretendents balstās, pārliecināsies Uzņēmumu reģistra mājas lapā </w:t>
      </w:r>
      <w:hyperlink r:id="rId21">
        <w:r w:rsidRPr="009D5112">
          <w:rPr>
            <w:rStyle w:val="Hipersaite"/>
            <w:rFonts w:asciiTheme="minorHAnsi" w:eastAsia="font1234" w:hAnsiTheme="minorHAnsi" w:cstheme="minorHAnsi"/>
            <w:sz w:val="22"/>
            <w:szCs w:val="22"/>
          </w:rPr>
          <w:t>www.ur.gov.lv</w:t>
        </w:r>
      </w:hyperlink>
      <w:r w:rsidRPr="009D5112">
        <w:rPr>
          <w:rFonts w:asciiTheme="minorHAnsi" w:hAnsiTheme="minorHAnsi" w:cstheme="minorHAnsi"/>
          <w:sz w:val="22"/>
          <w:szCs w:val="22"/>
        </w:rPr>
        <w:t xml:space="preserve">; </w:t>
      </w:r>
    </w:p>
    <w:p w14:paraId="6B2EBAC9" w14:textId="77777777" w:rsidR="00771F6B" w:rsidRPr="009D5112" w:rsidRDefault="00771F6B" w:rsidP="00771F6B">
      <w:pPr>
        <w:pStyle w:val="Sarakstarindkopa"/>
        <w:numPr>
          <w:ilvl w:val="2"/>
          <w:numId w:val="27"/>
        </w:numPr>
        <w:spacing w:after="40" w:line="240" w:lineRule="auto"/>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w:t>
      </w:r>
    </w:p>
    <w:p w14:paraId="7AC091C0" w14:textId="77777777" w:rsidR="00771F6B" w:rsidRPr="009D5112" w:rsidRDefault="00771F6B" w:rsidP="00771F6B">
      <w:pPr>
        <w:pStyle w:val="Sarakstarindkopa"/>
        <w:numPr>
          <w:ilvl w:val="2"/>
          <w:numId w:val="27"/>
        </w:numPr>
        <w:spacing w:after="40" w:line="240" w:lineRule="auto"/>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 xml:space="preserve">Ja Pretendenta kvalifikācijas dokumentu sastāvs neatbilst nolikuma prasībām, tad Komisija ir tiesīga Pretendentu noraidīt bez tālākas vērtēšanas. </w:t>
      </w:r>
    </w:p>
    <w:p w14:paraId="48A45FC5"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b/>
          <w:sz w:val="22"/>
          <w:szCs w:val="22"/>
        </w:rPr>
      </w:pPr>
      <w:r w:rsidRPr="009D5112">
        <w:rPr>
          <w:rFonts w:asciiTheme="minorHAnsi" w:hAnsiTheme="minorHAnsi" w:cstheme="minorHAnsi"/>
          <w:b/>
          <w:bCs/>
          <w:sz w:val="22"/>
          <w:szCs w:val="22"/>
        </w:rPr>
        <w:t>Finanšu piedāvājuma vērtēšana:</w:t>
      </w:r>
    </w:p>
    <w:p w14:paraId="64FAED7E" w14:textId="77777777" w:rsidR="00771F6B" w:rsidRPr="009D5112" w:rsidRDefault="00771F6B" w:rsidP="00771F6B">
      <w:pPr>
        <w:pStyle w:val="Sarakstarindkopa"/>
        <w:numPr>
          <w:ilvl w:val="2"/>
          <w:numId w:val="27"/>
        </w:numPr>
        <w:spacing w:after="40" w:line="240" w:lineRule="auto"/>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Finanšu piedāvājumu vērtēšanas laikā Komisija pārbauda, vai tajā nav aritmētisko kļūdu. Ja Komisija konstatē šādas kļūdas, tā šīs kļūdas izlabo. Par kļūdu labojumu un laboto piedāvājuma summu Komisija paziņo Pretendentam, kura pieļautās kļūdas ir labotas. Vērtējot finanšu piedāvājumu, Komisija ņem vērā labojumus.</w:t>
      </w:r>
    </w:p>
    <w:p w14:paraId="0975EE51" w14:textId="77777777" w:rsidR="00771F6B" w:rsidRPr="009D5112" w:rsidRDefault="00771F6B" w:rsidP="00771F6B">
      <w:pPr>
        <w:pStyle w:val="Sarakstarindkopa"/>
        <w:numPr>
          <w:ilvl w:val="1"/>
          <w:numId w:val="27"/>
        </w:numPr>
        <w:spacing w:after="40" w:line="240" w:lineRule="auto"/>
        <w:ind w:left="357" w:hanging="357"/>
        <w:jc w:val="both"/>
        <w:rPr>
          <w:rFonts w:asciiTheme="minorHAnsi" w:hAnsiTheme="minorHAnsi" w:cstheme="minorHAnsi"/>
          <w:iCs/>
          <w:color w:val="auto"/>
          <w:spacing w:val="-3"/>
          <w:sz w:val="22"/>
          <w:szCs w:val="22"/>
        </w:rPr>
      </w:pPr>
      <w:r w:rsidRPr="009D5112">
        <w:rPr>
          <w:rFonts w:asciiTheme="minorHAnsi" w:hAnsiTheme="minorHAnsi" w:cstheme="minorHAnsi"/>
          <w:b/>
          <w:bCs/>
          <w:sz w:val="22"/>
          <w:szCs w:val="22"/>
        </w:rPr>
        <w:t>Saimnieciski visizdevīgākā piedāvājuma noteikšana:</w:t>
      </w:r>
    </w:p>
    <w:p w14:paraId="0C44505A" w14:textId="77777777" w:rsidR="00771F6B" w:rsidRPr="009D5112" w:rsidRDefault="00771F6B" w:rsidP="00771F6B">
      <w:pPr>
        <w:pStyle w:val="Sarakstarindkopa"/>
        <w:numPr>
          <w:ilvl w:val="2"/>
          <w:numId w:val="27"/>
        </w:numPr>
        <w:spacing w:after="0" w:line="240" w:lineRule="auto"/>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Tiek noteikti šādi saimnieciski visizdevīgākā piedāvājuma vērtēšanas kritēriji un tiem atbilstošie maksimāli iegūstamie punkti:</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3"/>
        <w:gridCol w:w="6023"/>
        <w:gridCol w:w="2410"/>
      </w:tblGrid>
      <w:tr w:rsidR="00771F6B" w:rsidRPr="009D5112" w14:paraId="084EBB44" w14:textId="77777777" w:rsidTr="000E6CDE">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33CB45A4" w14:textId="77777777" w:rsidR="00771F6B" w:rsidRPr="009D5112" w:rsidRDefault="00771F6B" w:rsidP="000E6CDE">
            <w:pPr>
              <w:tabs>
                <w:tab w:val="left" w:pos="567"/>
              </w:tabs>
              <w:spacing w:after="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Nr.</w:t>
            </w:r>
          </w:p>
        </w:tc>
        <w:tc>
          <w:tcPr>
            <w:tcW w:w="60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83B8038" w14:textId="77777777" w:rsidR="00771F6B" w:rsidRPr="009D5112" w:rsidRDefault="00771F6B" w:rsidP="000E6CDE">
            <w:pPr>
              <w:tabs>
                <w:tab w:val="left" w:pos="567"/>
              </w:tabs>
              <w:spacing w:after="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Vērtēšanas kritēriji</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3DB29D71" w14:textId="77777777" w:rsidR="00771F6B" w:rsidRPr="009D5112" w:rsidRDefault="00771F6B" w:rsidP="000E6CDE">
            <w:pPr>
              <w:tabs>
                <w:tab w:val="left" w:pos="567"/>
              </w:tabs>
              <w:spacing w:after="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Maksimālais iespējamais punktu skaits</w:t>
            </w:r>
          </w:p>
        </w:tc>
      </w:tr>
      <w:tr w:rsidR="00771F6B" w:rsidRPr="009D5112" w14:paraId="45A220C7" w14:textId="77777777" w:rsidTr="000E6CDE">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hideMark/>
          </w:tcPr>
          <w:p w14:paraId="4F72D08E" w14:textId="77777777" w:rsidR="00771F6B" w:rsidRPr="009D5112" w:rsidRDefault="00771F6B" w:rsidP="000E6CDE">
            <w:pPr>
              <w:tabs>
                <w:tab w:val="left" w:pos="567"/>
              </w:tabs>
              <w:spacing w:after="0" w:line="240" w:lineRule="auto"/>
              <w:jc w:val="center"/>
              <w:rPr>
                <w:rFonts w:asciiTheme="minorHAnsi" w:hAnsiTheme="minorHAnsi" w:cstheme="minorHAnsi"/>
                <w:b/>
                <w:sz w:val="22"/>
                <w:szCs w:val="22"/>
              </w:rPr>
            </w:pPr>
            <w:r w:rsidRPr="009D5112">
              <w:rPr>
                <w:rFonts w:asciiTheme="minorHAnsi" w:hAnsiTheme="minorHAnsi" w:cstheme="minorHAnsi"/>
                <w:b/>
                <w:sz w:val="22"/>
                <w:szCs w:val="22"/>
              </w:rPr>
              <w:t>K1</w:t>
            </w:r>
          </w:p>
        </w:tc>
        <w:tc>
          <w:tcPr>
            <w:tcW w:w="6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B7C1EA" w14:textId="77777777" w:rsidR="00771F6B" w:rsidRPr="009D5112" w:rsidRDefault="00771F6B" w:rsidP="000E6CDE">
            <w:pPr>
              <w:tabs>
                <w:tab w:val="left" w:pos="567"/>
              </w:tabs>
              <w:spacing w:after="0" w:line="240" w:lineRule="auto"/>
              <w:jc w:val="both"/>
              <w:rPr>
                <w:rFonts w:asciiTheme="minorHAnsi" w:hAnsiTheme="minorHAnsi" w:cstheme="minorHAnsi"/>
                <w:b/>
                <w:sz w:val="22"/>
                <w:szCs w:val="22"/>
              </w:rPr>
            </w:pPr>
            <w:r w:rsidRPr="009D5112">
              <w:rPr>
                <w:rFonts w:asciiTheme="minorHAnsi" w:hAnsiTheme="minorHAnsi" w:cstheme="minorHAnsi"/>
                <w:b/>
                <w:sz w:val="22"/>
                <w:szCs w:val="22"/>
              </w:rPr>
              <w:t>Piedāvājuma kopējā cena, EUR bez PVN</w:t>
            </w:r>
          </w:p>
          <w:p w14:paraId="5E96D7D1" w14:textId="77777777" w:rsidR="00771F6B" w:rsidRPr="009D5112" w:rsidRDefault="00771F6B" w:rsidP="000E6CDE">
            <w:pPr>
              <w:autoSpaceDE w:val="0"/>
              <w:autoSpaceDN w:val="0"/>
              <w:adjustRightInd w:val="0"/>
              <w:spacing w:after="0" w:line="240" w:lineRule="auto"/>
              <w:ind w:right="40"/>
              <w:jc w:val="both"/>
              <w:rPr>
                <w:rFonts w:asciiTheme="minorHAnsi" w:hAnsiTheme="minorHAnsi" w:cstheme="minorHAnsi"/>
                <w:sz w:val="22"/>
                <w:szCs w:val="22"/>
              </w:rPr>
            </w:pPr>
            <w:r w:rsidRPr="009D5112">
              <w:rPr>
                <w:rFonts w:asciiTheme="minorHAnsi" w:eastAsia="Calibri" w:hAnsiTheme="minorHAnsi" w:cstheme="minorHAnsi"/>
                <w:sz w:val="22"/>
                <w:szCs w:val="22"/>
              </w:rPr>
              <w:t xml:space="preserve">Maksimālais punktu skaitu iegūs tas Pretendents, kurš  piedāvājis zemāko kopējo līgumcenu </w:t>
            </w:r>
            <w:r w:rsidRPr="009D5112">
              <w:rPr>
                <w:rFonts w:asciiTheme="minorHAnsi" w:hAnsiTheme="minorHAnsi" w:cstheme="minorHAnsi"/>
                <w:sz w:val="22"/>
                <w:szCs w:val="22"/>
              </w:rPr>
              <w:t>EUR bez PVN.</w:t>
            </w:r>
          </w:p>
          <w:p w14:paraId="5BE25467" w14:textId="77777777" w:rsidR="00771F6B" w:rsidRPr="009D5112" w:rsidRDefault="00771F6B" w:rsidP="000E6CDE">
            <w:pPr>
              <w:autoSpaceDE w:val="0"/>
              <w:autoSpaceDN w:val="0"/>
              <w:adjustRightInd w:val="0"/>
              <w:spacing w:after="0" w:line="240" w:lineRule="auto"/>
              <w:ind w:right="40"/>
              <w:jc w:val="both"/>
              <w:rPr>
                <w:rFonts w:asciiTheme="minorHAnsi" w:hAnsiTheme="minorHAnsi" w:cstheme="minorHAnsi"/>
                <w:sz w:val="22"/>
                <w:szCs w:val="22"/>
              </w:rPr>
            </w:pPr>
            <w:r w:rsidRPr="009D5112">
              <w:rPr>
                <w:rFonts w:asciiTheme="minorHAnsi" w:hAnsiTheme="minorHAnsi" w:cstheme="minorHAnsi"/>
                <w:sz w:val="22"/>
                <w:szCs w:val="22"/>
              </w:rPr>
              <w:t>Attiecīgi pārējiem Pretendentiem punkti tiek piešķirti, ievērojot proporcionalitātes principu, punktu skaitu aprēķinot pēc formulas:</w:t>
            </w:r>
          </w:p>
          <w:p w14:paraId="14CCDE58" w14:textId="77777777" w:rsidR="00771F6B" w:rsidRPr="009D5112" w:rsidRDefault="00771F6B" w:rsidP="000E6CDE">
            <w:pPr>
              <w:autoSpaceDE w:val="0"/>
              <w:autoSpaceDN w:val="0"/>
              <w:adjustRightInd w:val="0"/>
              <w:spacing w:after="0" w:line="240" w:lineRule="auto"/>
              <w:ind w:right="40"/>
              <w:jc w:val="both"/>
              <w:rPr>
                <w:rFonts w:asciiTheme="minorHAnsi" w:hAnsiTheme="minorHAnsi" w:cstheme="minorHAnsi"/>
                <w:sz w:val="22"/>
                <w:szCs w:val="22"/>
              </w:rPr>
            </w:pPr>
            <w:r w:rsidRPr="009D5112">
              <w:rPr>
                <w:rFonts w:asciiTheme="minorHAnsi" w:hAnsiTheme="minorHAnsi" w:cstheme="minorHAnsi"/>
                <w:b/>
                <w:bCs/>
                <w:sz w:val="22"/>
                <w:szCs w:val="22"/>
              </w:rPr>
              <w:t xml:space="preserve">C = </w:t>
            </w:r>
            <w:proofErr w:type="spellStart"/>
            <w:r w:rsidRPr="009D5112">
              <w:rPr>
                <w:rFonts w:asciiTheme="minorHAnsi" w:hAnsiTheme="minorHAnsi" w:cstheme="minorHAnsi"/>
                <w:b/>
                <w:bCs/>
                <w:sz w:val="22"/>
                <w:szCs w:val="22"/>
              </w:rPr>
              <w:t>Czem</w:t>
            </w:r>
            <w:proofErr w:type="spellEnd"/>
            <w:r w:rsidRPr="009D5112">
              <w:rPr>
                <w:rFonts w:asciiTheme="minorHAnsi" w:hAnsiTheme="minorHAnsi" w:cstheme="minorHAnsi"/>
                <w:b/>
                <w:bCs/>
                <w:sz w:val="22"/>
                <w:szCs w:val="22"/>
              </w:rPr>
              <w:t>/</w:t>
            </w:r>
            <w:proofErr w:type="spellStart"/>
            <w:r w:rsidRPr="009D5112">
              <w:rPr>
                <w:rFonts w:asciiTheme="minorHAnsi" w:hAnsiTheme="minorHAnsi" w:cstheme="minorHAnsi"/>
                <w:b/>
                <w:bCs/>
                <w:sz w:val="22"/>
                <w:szCs w:val="22"/>
              </w:rPr>
              <w:t>Cver</w:t>
            </w:r>
            <w:proofErr w:type="spellEnd"/>
            <w:r w:rsidRPr="009D5112">
              <w:rPr>
                <w:rFonts w:asciiTheme="minorHAnsi" w:hAnsiTheme="minorHAnsi" w:cstheme="minorHAnsi"/>
                <w:b/>
                <w:bCs/>
                <w:sz w:val="22"/>
                <w:szCs w:val="22"/>
              </w:rPr>
              <w:t xml:space="preserve"> x 70</w:t>
            </w:r>
            <w:r w:rsidRPr="009D5112">
              <w:rPr>
                <w:rFonts w:asciiTheme="minorHAnsi" w:hAnsiTheme="minorHAnsi" w:cstheme="minorHAnsi"/>
                <w:sz w:val="22"/>
                <w:szCs w:val="22"/>
              </w:rPr>
              <w:t>, kur:</w:t>
            </w:r>
          </w:p>
          <w:p w14:paraId="127A912A" w14:textId="77777777" w:rsidR="00771F6B" w:rsidRPr="009D5112" w:rsidRDefault="00771F6B" w:rsidP="000E6CDE">
            <w:pPr>
              <w:autoSpaceDE w:val="0"/>
              <w:autoSpaceDN w:val="0"/>
              <w:adjustRightInd w:val="0"/>
              <w:spacing w:after="0" w:line="240" w:lineRule="auto"/>
              <w:ind w:right="40"/>
              <w:jc w:val="both"/>
              <w:rPr>
                <w:rFonts w:asciiTheme="minorHAnsi" w:hAnsiTheme="minorHAnsi" w:cstheme="minorHAnsi"/>
                <w:sz w:val="22"/>
                <w:szCs w:val="22"/>
              </w:rPr>
            </w:pPr>
            <w:r w:rsidRPr="009D5112">
              <w:rPr>
                <w:rFonts w:asciiTheme="minorHAnsi" w:hAnsiTheme="minorHAnsi" w:cstheme="minorHAnsi"/>
                <w:sz w:val="22"/>
                <w:szCs w:val="22"/>
              </w:rPr>
              <w:t>C – Pretendenta iegūtais punktu skaits ar precizitāti līdz 2 (diviem) cipariem aiz komata;</w:t>
            </w:r>
          </w:p>
          <w:p w14:paraId="031FBEC5" w14:textId="77777777" w:rsidR="00771F6B" w:rsidRPr="009D5112" w:rsidRDefault="00771F6B" w:rsidP="000E6CDE">
            <w:pPr>
              <w:autoSpaceDE w:val="0"/>
              <w:autoSpaceDN w:val="0"/>
              <w:adjustRightInd w:val="0"/>
              <w:spacing w:after="0" w:line="240" w:lineRule="auto"/>
              <w:ind w:right="40"/>
              <w:jc w:val="both"/>
              <w:rPr>
                <w:rFonts w:asciiTheme="minorHAnsi" w:hAnsiTheme="minorHAnsi" w:cstheme="minorHAnsi"/>
                <w:sz w:val="22"/>
                <w:szCs w:val="22"/>
              </w:rPr>
            </w:pPr>
            <w:proofErr w:type="spellStart"/>
            <w:r w:rsidRPr="009D5112">
              <w:rPr>
                <w:rFonts w:asciiTheme="minorHAnsi" w:hAnsiTheme="minorHAnsi" w:cstheme="minorHAnsi"/>
                <w:sz w:val="22"/>
                <w:szCs w:val="22"/>
              </w:rPr>
              <w:t>Czem</w:t>
            </w:r>
            <w:proofErr w:type="spellEnd"/>
            <w:r w:rsidRPr="009D5112">
              <w:rPr>
                <w:rFonts w:asciiTheme="minorHAnsi" w:hAnsiTheme="minorHAnsi" w:cstheme="minorHAnsi"/>
                <w:sz w:val="22"/>
                <w:szCs w:val="22"/>
              </w:rPr>
              <w:t xml:space="preserve"> – Zemākā cena, kuru piedāvā kāds no Pretendentiem;</w:t>
            </w:r>
          </w:p>
          <w:p w14:paraId="73E63C1E" w14:textId="77777777" w:rsidR="00771F6B" w:rsidRPr="009D5112" w:rsidRDefault="00771F6B" w:rsidP="000E6CDE">
            <w:pPr>
              <w:tabs>
                <w:tab w:val="left" w:pos="567"/>
              </w:tabs>
              <w:spacing w:after="0" w:line="240" w:lineRule="auto"/>
              <w:jc w:val="both"/>
              <w:rPr>
                <w:rFonts w:asciiTheme="minorHAnsi" w:hAnsiTheme="minorHAnsi" w:cstheme="minorHAnsi"/>
                <w:b/>
                <w:sz w:val="22"/>
                <w:szCs w:val="22"/>
              </w:rPr>
            </w:pPr>
            <w:proofErr w:type="spellStart"/>
            <w:r w:rsidRPr="009D5112">
              <w:rPr>
                <w:rFonts w:asciiTheme="minorHAnsi" w:hAnsiTheme="minorHAnsi" w:cstheme="minorHAnsi"/>
                <w:sz w:val="22"/>
                <w:szCs w:val="22"/>
              </w:rPr>
              <w:t>Cver</w:t>
            </w:r>
            <w:proofErr w:type="spellEnd"/>
            <w:r w:rsidRPr="009D5112">
              <w:rPr>
                <w:rFonts w:asciiTheme="minorHAnsi" w:hAnsiTheme="minorHAnsi" w:cstheme="minorHAnsi"/>
                <w:sz w:val="22"/>
                <w:szCs w:val="22"/>
              </w:rPr>
              <w:t xml:space="preserve"> – Vērtējamā Pretendenta piedāvātā cena.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9D3FB6" w14:textId="77777777" w:rsidR="00771F6B" w:rsidRPr="009D5112" w:rsidRDefault="00771F6B" w:rsidP="000E6CDE">
            <w:pPr>
              <w:tabs>
                <w:tab w:val="left" w:pos="567"/>
              </w:tabs>
              <w:spacing w:after="0" w:line="240" w:lineRule="auto"/>
              <w:jc w:val="center"/>
              <w:rPr>
                <w:rFonts w:asciiTheme="minorHAnsi" w:hAnsiTheme="minorHAnsi" w:cstheme="minorHAnsi"/>
                <w:b/>
                <w:sz w:val="22"/>
                <w:szCs w:val="22"/>
              </w:rPr>
            </w:pPr>
            <w:r w:rsidRPr="009D5112">
              <w:rPr>
                <w:rFonts w:asciiTheme="minorHAnsi" w:hAnsiTheme="minorHAnsi" w:cstheme="minorHAnsi"/>
                <w:b/>
                <w:sz w:val="22"/>
                <w:szCs w:val="22"/>
              </w:rPr>
              <w:t>70</w:t>
            </w:r>
          </w:p>
        </w:tc>
      </w:tr>
      <w:tr w:rsidR="00771F6B" w:rsidRPr="009D5112" w14:paraId="6EAE3D40" w14:textId="77777777" w:rsidTr="000E6CDE">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Pr>
          <w:p w14:paraId="77D04F33" w14:textId="77777777" w:rsidR="00771F6B" w:rsidRPr="009D5112" w:rsidRDefault="00771F6B" w:rsidP="000E6CDE">
            <w:pPr>
              <w:tabs>
                <w:tab w:val="left" w:pos="567"/>
              </w:tabs>
              <w:spacing w:after="0" w:line="240" w:lineRule="auto"/>
              <w:jc w:val="center"/>
              <w:rPr>
                <w:rFonts w:asciiTheme="minorHAnsi" w:hAnsiTheme="minorHAnsi" w:cstheme="minorHAnsi"/>
                <w:b/>
                <w:bCs/>
                <w:sz w:val="22"/>
                <w:szCs w:val="22"/>
              </w:rPr>
            </w:pPr>
            <w:r w:rsidRPr="009D5112">
              <w:rPr>
                <w:rFonts w:asciiTheme="minorHAnsi" w:hAnsiTheme="minorHAnsi" w:cstheme="minorHAnsi"/>
                <w:b/>
                <w:bCs/>
                <w:sz w:val="22"/>
                <w:szCs w:val="22"/>
              </w:rPr>
              <w:t>K2</w:t>
            </w:r>
          </w:p>
        </w:tc>
        <w:tc>
          <w:tcPr>
            <w:tcW w:w="60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B60B9" w14:textId="77777777" w:rsidR="00771F6B" w:rsidRPr="009D5112" w:rsidRDefault="00771F6B" w:rsidP="000E6CDE">
            <w:pPr>
              <w:tabs>
                <w:tab w:val="left" w:pos="567"/>
              </w:tabs>
              <w:spacing w:after="0" w:line="240" w:lineRule="auto"/>
              <w:jc w:val="both"/>
              <w:rPr>
                <w:rFonts w:asciiTheme="minorHAnsi" w:hAnsiTheme="minorHAnsi" w:cstheme="minorHAnsi"/>
                <w:b/>
                <w:bCs/>
                <w:sz w:val="22"/>
                <w:szCs w:val="22"/>
              </w:rPr>
            </w:pPr>
            <w:r w:rsidRPr="009D5112">
              <w:rPr>
                <w:rFonts w:asciiTheme="minorHAnsi" w:hAnsiTheme="minorHAnsi" w:cstheme="minorHAnsi"/>
                <w:b/>
                <w:bCs/>
                <w:sz w:val="22"/>
                <w:szCs w:val="22"/>
              </w:rPr>
              <w:t>Pretendenta piedāvātā Būvprojekta vadītāja pieredze</w:t>
            </w:r>
          </w:p>
          <w:p w14:paraId="513A6329" w14:textId="77777777" w:rsidR="00771F6B" w:rsidRPr="009D5112" w:rsidRDefault="00771F6B" w:rsidP="000E6CDE">
            <w:pPr>
              <w:tabs>
                <w:tab w:val="left" w:pos="567"/>
              </w:tabs>
              <w:spacing w:after="0" w:line="240" w:lineRule="auto"/>
              <w:jc w:val="both"/>
              <w:rPr>
                <w:rFonts w:asciiTheme="minorHAnsi" w:hAnsiTheme="minorHAnsi" w:cstheme="minorHAnsi"/>
                <w:sz w:val="22"/>
                <w:szCs w:val="22"/>
              </w:rPr>
            </w:pPr>
            <w:r w:rsidRPr="009D5112">
              <w:rPr>
                <w:rFonts w:asciiTheme="minorHAnsi" w:hAnsiTheme="minorHAnsi" w:cstheme="minorHAnsi"/>
                <w:sz w:val="22"/>
                <w:szCs w:val="22"/>
              </w:rPr>
              <w:t>Nolikuma 8.2.7.1. punktā piedāvātajam būvprojekta vadītājam, kurš ir sertificēts ceļu projektēšanā, un kurš, iepriekšējo 5 (piecu)   gadu (2018., 2019., 2020., 2021., 2022. gadu un 2023. gada periodu līdz piedāvājumu iesniegšanas dienai) laikā, kā būvprojekta vadītājs ir vadījis būvniecības ieceres dokumentācijas (būves veids: jaunbūve vai pārbūve) izstrādi:</w:t>
            </w:r>
          </w:p>
          <w:p w14:paraId="47FB0073" w14:textId="77777777" w:rsidR="00771F6B" w:rsidRPr="009D5112" w:rsidRDefault="00771F6B" w:rsidP="000E6CDE">
            <w:pPr>
              <w:pStyle w:val="Sarakstarindkopa"/>
              <w:numPr>
                <w:ilvl w:val="0"/>
                <w:numId w:val="35"/>
              </w:numPr>
              <w:tabs>
                <w:tab w:val="left" w:pos="567"/>
              </w:tabs>
              <w:spacing w:after="0" w:line="240" w:lineRule="auto"/>
              <w:jc w:val="both"/>
              <w:rPr>
                <w:rFonts w:asciiTheme="minorHAnsi" w:hAnsiTheme="minorHAnsi" w:cstheme="minorHAnsi"/>
                <w:sz w:val="22"/>
                <w:szCs w:val="22"/>
              </w:rPr>
            </w:pPr>
            <w:r w:rsidRPr="009D5112">
              <w:rPr>
                <w:rFonts w:asciiTheme="minorHAnsi" w:hAnsiTheme="minorHAnsi" w:cstheme="minorHAnsi"/>
                <w:sz w:val="22"/>
                <w:szCs w:val="22"/>
              </w:rPr>
              <w:t>pilsētas ielai, kur izbūvētās ielas garums ne mazāks kā 300 m;</w:t>
            </w:r>
          </w:p>
          <w:p w14:paraId="034D0C7B" w14:textId="77777777" w:rsidR="00771F6B" w:rsidRDefault="00771F6B" w:rsidP="000E6CDE">
            <w:pPr>
              <w:pStyle w:val="Sarakstarindkopa"/>
              <w:numPr>
                <w:ilvl w:val="0"/>
                <w:numId w:val="35"/>
              </w:numPr>
              <w:tabs>
                <w:tab w:val="left" w:pos="567"/>
              </w:tabs>
              <w:spacing w:after="0" w:line="240" w:lineRule="auto"/>
              <w:jc w:val="both"/>
              <w:rPr>
                <w:rFonts w:asciiTheme="minorHAnsi" w:hAnsiTheme="minorHAnsi" w:cstheme="minorHAnsi"/>
                <w:sz w:val="22"/>
                <w:szCs w:val="22"/>
              </w:rPr>
            </w:pPr>
            <w:r w:rsidRPr="009D5112">
              <w:rPr>
                <w:rFonts w:asciiTheme="minorHAnsi" w:hAnsiTheme="minorHAnsi" w:cstheme="minorHAnsi"/>
                <w:sz w:val="22"/>
                <w:szCs w:val="22"/>
              </w:rPr>
              <w:t xml:space="preserve">ir izstrādāta vispārīgā daļa, ceļu daļas, </w:t>
            </w:r>
            <w:proofErr w:type="spellStart"/>
            <w:r w:rsidRPr="009D5112">
              <w:rPr>
                <w:rFonts w:asciiTheme="minorHAnsi" w:hAnsiTheme="minorHAnsi" w:cstheme="minorHAnsi"/>
                <w:sz w:val="22"/>
                <w:szCs w:val="22"/>
              </w:rPr>
              <w:t>inženierrisinājumu</w:t>
            </w:r>
            <w:proofErr w:type="spellEnd"/>
            <w:r w:rsidRPr="009D5112">
              <w:rPr>
                <w:rFonts w:asciiTheme="minorHAnsi" w:hAnsiTheme="minorHAnsi" w:cstheme="minorHAnsi"/>
                <w:sz w:val="22"/>
                <w:szCs w:val="22"/>
              </w:rPr>
              <w:t xml:space="preserve"> daļa, t.sk. lietus ūdens kanalizācijas ārējo tīklu sadaļa un/vai ūdensapgādes ārējo tīklu, un/vai kanalizācijas ārējo tīklu sadaļa un elektroapgādes ārējo tīklu (apgaismojums) sadaļa; </w:t>
            </w:r>
          </w:p>
          <w:p w14:paraId="3DE46FD9" w14:textId="77777777" w:rsidR="00771F6B" w:rsidRDefault="00771F6B" w:rsidP="000E6CDE">
            <w:pPr>
              <w:pStyle w:val="Sarakstarindkopa"/>
              <w:numPr>
                <w:ilvl w:val="0"/>
                <w:numId w:val="35"/>
              </w:numPr>
              <w:tabs>
                <w:tab w:val="left" w:pos="567"/>
              </w:tabs>
              <w:spacing w:after="0" w:line="240" w:lineRule="auto"/>
              <w:jc w:val="both"/>
              <w:rPr>
                <w:rFonts w:asciiTheme="minorHAnsi" w:hAnsiTheme="minorHAnsi" w:cstheme="minorHAnsi"/>
                <w:sz w:val="22"/>
                <w:szCs w:val="22"/>
              </w:rPr>
            </w:pPr>
            <w:r w:rsidRPr="00920050">
              <w:rPr>
                <w:rFonts w:asciiTheme="minorHAnsi" w:hAnsiTheme="minorHAnsi" w:cstheme="minorHAnsi"/>
                <w:color w:val="auto"/>
                <w:sz w:val="22"/>
                <w:szCs w:val="22"/>
              </w:rPr>
              <w:t xml:space="preserve">ir saņemta būvvaldes atzīme par </w:t>
            </w:r>
            <w:r w:rsidRPr="00836B23">
              <w:rPr>
                <w:rFonts w:asciiTheme="minorHAnsi" w:eastAsia="Calibri" w:hAnsiTheme="minorHAnsi" w:cstheme="minorHAnsi"/>
                <w:noProof/>
                <w:sz w:val="22"/>
                <w:szCs w:val="22"/>
              </w:rPr>
              <w:t>būvniecības ieceres akceptu</w:t>
            </w:r>
            <w:r>
              <w:rPr>
                <w:rFonts w:asciiTheme="minorHAnsi" w:eastAsia="Calibri" w:hAnsiTheme="minorHAnsi" w:cstheme="minorHAnsi"/>
                <w:noProof/>
                <w:sz w:val="22"/>
                <w:szCs w:val="22"/>
              </w:rPr>
              <w:t xml:space="preserve"> būvniecības ieceres dokumentācijā</w:t>
            </w:r>
            <w:r w:rsidRPr="00836B23">
              <w:rPr>
                <w:rFonts w:asciiTheme="minorHAnsi" w:eastAsia="Calibri" w:hAnsiTheme="minorHAnsi" w:cstheme="minorHAnsi"/>
                <w:noProof/>
                <w:sz w:val="22"/>
                <w:szCs w:val="22"/>
              </w:rPr>
              <w:t>/</w:t>
            </w:r>
            <w:r w:rsidRPr="00836B23">
              <w:rPr>
                <w:rFonts w:asciiTheme="minorHAnsi" w:hAnsiTheme="minorHAnsi" w:cstheme="minorHAnsi"/>
                <w:sz w:val="22"/>
                <w:szCs w:val="22"/>
              </w:rPr>
              <w:t>atzīm</w:t>
            </w:r>
            <w:r>
              <w:rPr>
                <w:rFonts w:asciiTheme="minorHAnsi" w:hAnsiTheme="minorHAnsi" w:cstheme="minorHAnsi"/>
                <w:sz w:val="22"/>
                <w:szCs w:val="22"/>
              </w:rPr>
              <w:t>e</w:t>
            </w:r>
            <w:r w:rsidRPr="00836B23">
              <w:rPr>
                <w:rFonts w:asciiTheme="minorHAnsi" w:hAnsiTheme="minorHAnsi" w:cstheme="minorHAnsi"/>
                <w:sz w:val="22"/>
                <w:szCs w:val="22"/>
              </w:rPr>
              <w:t xml:space="preserve"> par projektēšanas nosacījumu izpildi būvatļaujā</w:t>
            </w:r>
            <w:r>
              <w:rPr>
                <w:rFonts w:asciiTheme="minorHAnsi" w:hAnsiTheme="minorHAnsi" w:cstheme="minorHAnsi"/>
                <w:sz w:val="22"/>
                <w:szCs w:val="22"/>
              </w:rPr>
              <w:t>.</w:t>
            </w:r>
          </w:p>
          <w:p w14:paraId="7FA3B544" w14:textId="77777777" w:rsidR="00771F6B" w:rsidRDefault="00771F6B" w:rsidP="000E6CDE">
            <w:pPr>
              <w:tabs>
                <w:tab w:val="left" w:pos="567"/>
              </w:tabs>
              <w:spacing w:after="0" w:line="240" w:lineRule="auto"/>
              <w:jc w:val="both"/>
              <w:rPr>
                <w:rFonts w:asciiTheme="minorHAnsi" w:hAnsiTheme="minorHAnsi" w:cstheme="minorHAnsi"/>
                <w:sz w:val="22"/>
                <w:szCs w:val="22"/>
              </w:rPr>
            </w:pPr>
            <w:r w:rsidRPr="006D66CE">
              <w:rPr>
                <w:rFonts w:asciiTheme="minorHAnsi" w:hAnsiTheme="minorHAnsi" w:cstheme="minorHAnsi"/>
                <w:sz w:val="22"/>
                <w:szCs w:val="22"/>
              </w:rPr>
              <w:t xml:space="preserve">Pieredzes apliecināšanai </w:t>
            </w:r>
            <w:r>
              <w:rPr>
                <w:rFonts w:asciiTheme="minorHAnsi" w:hAnsiTheme="minorHAnsi" w:cstheme="minorHAnsi"/>
                <w:sz w:val="22"/>
                <w:szCs w:val="22"/>
              </w:rPr>
              <w:t xml:space="preserve">Pretendents </w:t>
            </w:r>
            <w:r w:rsidRPr="006D66CE">
              <w:rPr>
                <w:rFonts w:asciiTheme="minorHAnsi" w:hAnsiTheme="minorHAnsi" w:cstheme="minorHAnsi"/>
                <w:sz w:val="22"/>
                <w:szCs w:val="22"/>
              </w:rPr>
              <w:t xml:space="preserve">iesniedz dokumentu, kas apliecina, ka </w:t>
            </w:r>
            <w:r w:rsidRPr="006D66CE">
              <w:rPr>
                <w:rFonts w:asciiTheme="minorHAnsi" w:hAnsiTheme="minorHAnsi" w:cstheme="minorHAnsi"/>
                <w:color w:val="auto"/>
                <w:sz w:val="22"/>
                <w:szCs w:val="22"/>
              </w:rPr>
              <w:t xml:space="preserve">ir saņemta būvvaldes atzīme par </w:t>
            </w:r>
            <w:r w:rsidRPr="006D66CE">
              <w:rPr>
                <w:rFonts w:asciiTheme="minorHAnsi" w:eastAsia="Calibri" w:hAnsiTheme="minorHAnsi" w:cstheme="minorHAnsi"/>
                <w:noProof/>
                <w:sz w:val="22"/>
                <w:szCs w:val="22"/>
              </w:rPr>
              <w:t>būvniecības ieceres akceptu būvniecības ieceres dokumentācijā/</w:t>
            </w:r>
            <w:r w:rsidRPr="006D66CE">
              <w:rPr>
                <w:rFonts w:asciiTheme="minorHAnsi" w:hAnsiTheme="minorHAnsi" w:cstheme="minorHAnsi"/>
                <w:sz w:val="22"/>
                <w:szCs w:val="22"/>
              </w:rPr>
              <w:t>atzīme par projektēšanas nosacījumu izpildi būvatļaujā</w:t>
            </w:r>
            <w:r w:rsidRPr="006D66CE" w:rsidDel="006D66CE">
              <w:rPr>
                <w:rFonts w:asciiTheme="minorHAnsi" w:hAnsiTheme="minorHAnsi" w:cstheme="minorHAnsi"/>
                <w:sz w:val="22"/>
                <w:szCs w:val="22"/>
              </w:rPr>
              <w:t xml:space="preserve"> </w:t>
            </w:r>
            <w:r w:rsidRPr="006D66CE">
              <w:rPr>
                <w:rFonts w:asciiTheme="minorHAnsi" w:hAnsiTheme="minorHAnsi" w:cstheme="minorHAnsi"/>
                <w:sz w:val="22"/>
                <w:szCs w:val="22"/>
              </w:rPr>
              <w:t xml:space="preserve">un būvniecības ieceres dokumentācijas attiecīgās sadaļas vispārīgo datu lapas </w:t>
            </w:r>
            <w:r w:rsidRPr="006D66CE">
              <w:rPr>
                <w:rFonts w:asciiTheme="minorHAnsi" w:hAnsiTheme="minorHAnsi" w:cstheme="minorHAnsi"/>
                <w:sz w:val="22"/>
                <w:szCs w:val="22"/>
              </w:rPr>
              <w:lastRenderedPageBreak/>
              <w:t>apliecinātu kopiju vai citus dokumentus, kas apliecina attiecīgā speciālista pieredzes atbilstību.</w:t>
            </w:r>
          </w:p>
          <w:p w14:paraId="1FA93566" w14:textId="78925EE8" w:rsidR="00521A79" w:rsidRPr="00521A79" w:rsidRDefault="00521A79" w:rsidP="000E6CDE">
            <w:pPr>
              <w:tabs>
                <w:tab w:val="left" w:pos="567"/>
              </w:tabs>
              <w:spacing w:after="0" w:line="240" w:lineRule="auto"/>
              <w:jc w:val="both"/>
              <w:rPr>
                <w:rFonts w:asciiTheme="minorHAnsi" w:hAnsiTheme="minorHAnsi" w:cstheme="minorHAnsi"/>
                <w:b/>
                <w:bCs/>
                <w:sz w:val="22"/>
                <w:szCs w:val="22"/>
              </w:rPr>
            </w:pPr>
            <w:r w:rsidRPr="00521A79">
              <w:rPr>
                <w:rFonts w:asciiTheme="minorHAnsi" w:hAnsiTheme="minorHAnsi" w:cstheme="minorHAnsi"/>
                <w:b/>
                <w:bCs/>
                <w:sz w:val="22"/>
                <w:szCs w:val="22"/>
              </w:rPr>
              <w:t>Visām augstāk minētajām prasībām jābūt 1 (viena) līguma ietvaros</w:t>
            </w:r>
            <w:r w:rsidR="0031257C">
              <w:rPr>
                <w:rFonts w:asciiTheme="minorHAnsi" w:hAnsiTheme="minorHAnsi" w:cstheme="minorHAnsi"/>
                <w:b/>
                <w:bCs/>
                <w:sz w:val="22"/>
                <w:szCs w:val="22"/>
              </w:rPr>
              <w:t xml:space="preserve">, t.i., katrā </w:t>
            </w:r>
            <w:r w:rsidR="004861F9" w:rsidRPr="004861F9">
              <w:rPr>
                <w:rFonts w:asciiTheme="minorHAnsi" w:hAnsiTheme="minorHAnsi" w:cstheme="minorHAnsi"/>
                <w:b/>
                <w:bCs/>
                <w:sz w:val="22"/>
                <w:szCs w:val="22"/>
              </w:rPr>
              <w:t>Pretendenta piedāvātā Būvprojekta vadītāja pieredze</w:t>
            </w:r>
            <w:r w:rsidR="004861F9">
              <w:rPr>
                <w:rFonts w:asciiTheme="minorHAnsi" w:hAnsiTheme="minorHAnsi" w:cstheme="minorHAnsi"/>
                <w:b/>
                <w:bCs/>
                <w:sz w:val="22"/>
                <w:szCs w:val="22"/>
              </w:rPr>
              <w:t>s objektā.</w:t>
            </w:r>
          </w:p>
          <w:p w14:paraId="466DF5F4" w14:textId="77777777" w:rsidR="00771F6B" w:rsidRPr="009D5112" w:rsidRDefault="00771F6B" w:rsidP="000E6CDE">
            <w:pPr>
              <w:tabs>
                <w:tab w:val="left" w:pos="567"/>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Ja Pretendentam ir K2 kritērijā norādītā pieredze </w:t>
            </w:r>
            <w:r w:rsidRPr="009D5112">
              <w:rPr>
                <w:rFonts w:asciiTheme="minorHAnsi" w:hAnsiTheme="minorHAnsi" w:cstheme="minorHAnsi"/>
                <w:b/>
                <w:bCs/>
                <w:color w:val="auto"/>
                <w:sz w:val="22"/>
                <w:szCs w:val="22"/>
              </w:rPr>
              <w:t>1 (vienā)</w:t>
            </w:r>
            <w:r w:rsidRPr="009D5112">
              <w:rPr>
                <w:rFonts w:asciiTheme="minorHAnsi" w:hAnsiTheme="minorHAnsi" w:cstheme="minorHAnsi"/>
                <w:color w:val="auto"/>
                <w:sz w:val="22"/>
                <w:szCs w:val="22"/>
              </w:rPr>
              <w:t xml:space="preserve"> objektā, Pretendents iegūst</w:t>
            </w:r>
            <w:r w:rsidRPr="009D5112">
              <w:rPr>
                <w:rFonts w:asciiTheme="minorHAnsi" w:hAnsiTheme="minorHAnsi" w:cstheme="minorHAnsi"/>
                <w:b/>
                <w:bCs/>
                <w:color w:val="auto"/>
                <w:sz w:val="22"/>
                <w:szCs w:val="22"/>
              </w:rPr>
              <w:t xml:space="preserve"> 10 punktus</w:t>
            </w:r>
            <w:r w:rsidRPr="009D5112">
              <w:rPr>
                <w:rFonts w:asciiTheme="minorHAnsi" w:hAnsiTheme="minorHAnsi" w:cstheme="minorHAnsi"/>
                <w:color w:val="auto"/>
                <w:sz w:val="22"/>
                <w:szCs w:val="22"/>
              </w:rPr>
              <w:t>;</w:t>
            </w:r>
          </w:p>
          <w:p w14:paraId="03815C0C" w14:textId="77777777" w:rsidR="00771F6B" w:rsidRPr="009D5112" w:rsidRDefault="00771F6B" w:rsidP="000E6CDE">
            <w:pPr>
              <w:tabs>
                <w:tab w:val="left" w:pos="567"/>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Ja Pretendentam ir K2 kritērijā norādītā pieredze </w:t>
            </w:r>
            <w:r w:rsidRPr="009D5112">
              <w:rPr>
                <w:rFonts w:asciiTheme="minorHAnsi" w:hAnsiTheme="minorHAnsi" w:cstheme="minorHAnsi"/>
                <w:b/>
                <w:bCs/>
                <w:color w:val="auto"/>
                <w:sz w:val="22"/>
                <w:szCs w:val="22"/>
              </w:rPr>
              <w:t>2 (divos</w:t>
            </w:r>
            <w:r w:rsidRPr="009D5112">
              <w:rPr>
                <w:rFonts w:asciiTheme="minorHAnsi" w:hAnsiTheme="minorHAnsi" w:cstheme="minorHAnsi"/>
                <w:color w:val="auto"/>
                <w:sz w:val="22"/>
                <w:szCs w:val="22"/>
              </w:rPr>
              <w:t xml:space="preserve">) objektos, Pretendents iegūst </w:t>
            </w:r>
            <w:r w:rsidRPr="009D5112">
              <w:rPr>
                <w:rFonts w:asciiTheme="minorHAnsi" w:hAnsiTheme="minorHAnsi" w:cstheme="minorHAnsi"/>
                <w:b/>
                <w:bCs/>
                <w:color w:val="auto"/>
                <w:sz w:val="22"/>
                <w:szCs w:val="22"/>
              </w:rPr>
              <w:t>20 punktus</w:t>
            </w:r>
            <w:r w:rsidRPr="009D5112">
              <w:rPr>
                <w:rFonts w:asciiTheme="minorHAnsi" w:hAnsiTheme="minorHAnsi" w:cstheme="minorHAnsi"/>
                <w:color w:val="auto"/>
                <w:sz w:val="22"/>
                <w:szCs w:val="22"/>
              </w:rPr>
              <w:t>;</w:t>
            </w:r>
          </w:p>
          <w:p w14:paraId="14B4FA00" w14:textId="77777777" w:rsidR="00771F6B" w:rsidRPr="009D5112" w:rsidRDefault="00771F6B" w:rsidP="000E6CDE">
            <w:pPr>
              <w:tabs>
                <w:tab w:val="left" w:pos="567"/>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Ja Pretendentam ir K2 kritērijā norādītā pieredze </w:t>
            </w:r>
            <w:r w:rsidRPr="009D5112">
              <w:rPr>
                <w:rFonts w:asciiTheme="minorHAnsi" w:hAnsiTheme="minorHAnsi" w:cstheme="minorHAnsi"/>
                <w:b/>
                <w:bCs/>
                <w:color w:val="auto"/>
                <w:sz w:val="22"/>
                <w:szCs w:val="22"/>
              </w:rPr>
              <w:t>3 (trijos)</w:t>
            </w:r>
            <w:r w:rsidRPr="009D5112">
              <w:rPr>
                <w:rFonts w:asciiTheme="minorHAnsi" w:hAnsiTheme="minorHAnsi" w:cstheme="minorHAnsi"/>
                <w:color w:val="auto"/>
                <w:sz w:val="22"/>
                <w:szCs w:val="22"/>
              </w:rPr>
              <w:t xml:space="preserve"> objektos, Pretendents iegūst </w:t>
            </w:r>
            <w:r w:rsidRPr="009D5112">
              <w:rPr>
                <w:rFonts w:asciiTheme="minorHAnsi" w:hAnsiTheme="minorHAnsi" w:cstheme="minorHAnsi"/>
                <w:b/>
                <w:bCs/>
                <w:color w:val="auto"/>
                <w:sz w:val="22"/>
                <w:szCs w:val="22"/>
              </w:rPr>
              <w:t>30 punktus</w:t>
            </w:r>
            <w:r w:rsidRPr="009D5112">
              <w:rPr>
                <w:rFonts w:asciiTheme="minorHAnsi" w:hAnsiTheme="minorHAnsi" w:cstheme="minorHAnsi"/>
                <w:color w:val="auto"/>
                <w:sz w:val="22"/>
                <w:szCs w:val="22"/>
              </w:rPr>
              <w:t>.</w:t>
            </w:r>
          </w:p>
          <w:p w14:paraId="7DE789F8" w14:textId="77777777" w:rsidR="00771F6B" w:rsidRPr="009D5112" w:rsidRDefault="00771F6B" w:rsidP="000E6CDE">
            <w:pPr>
              <w:tabs>
                <w:tab w:val="left" w:pos="567"/>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000000" w:themeColor="text1"/>
                <w:sz w:val="22"/>
                <w:szCs w:val="22"/>
              </w:rPr>
              <w:t xml:space="preserve">Informācija par Pretendenta pieredzi jānorāda </w:t>
            </w:r>
            <w:r w:rsidRPr="009D5112">
              <w:rPr>
                <w:rFonts w:asciiTheme="minorHAnsi" w:hAnsiTheme="minorHAnsi" w:cstheme="minorHAnsi"/>
                <w:color w:val="auto"/>
                <w:sz w:val="22"/>
                <w:szCs w:val="22"/>
              </w:rPr>
              <w:t xml:space="preserve">nolikuma 2. pielikuma 7. punktā, </w:t>
            </w:r>
            <w:r w:rsidRPr="009D5112">
              <w:rPr>
                <w:rFonts w:asciiTheme="minorHAnsi" w:hAnsiTheme="minorHAnsi" w:cstheme="minorHAnsi"/>
                <w:color w:val="000000" w:themeColor="text1"/>
                <w:sz w:val="22"/>
                <w:szCs w:val="22"/>
              </w:rPr>
              <w:t>vienlaikus iesniedzot pieredzi apliecinošus dokumentus.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A4E33C" w14:textId="77777777" w:rsidR="00771F6B" w:rsidRPr="009D5112" w:rsidRDefault="00771F6B" w:rsidP="000E6CDE">
            <w:pPr>
              <w:tabs>
                <w:tab w:val="left" w:pos="567"/>
              </w:tabs>
              <w:spacing w:after="0" w:line="240" w:lineRule="auto"/>
              <w:jc w:val="center"/>
              <w:rPr>
                <w:rFonts w:asciiTheme="minorHAnsi" w:hAnsiTheme="minorHAnsi" w:cstheme="minorHAnsi"/>
                <w:b/>
                <w:sz w:val="22"/>
                <w:szCs w:val="22"/>
                <w:highlight w:val="yellow"/>
              </w:rPr>
            </w:pPr>
            <w:r w:rsidRPr="009D5112">
              <w:rPr>
                <w:rFonts w:asciiTheme="minorHAnsi" w:hAnsiTheme="minorHAnsi" w:cstheme="minorHAnsi"/>
                <w:b/>
                <w:sz w:val="22"/>
                <w:szCs w:val="22"/>
              </w:rPr>
              <w:lastRenderedPageBreak/>
              <w:t>30</w:t>
            </w:r>
          </w:p>
        </w:tc>
      </w:tr>
      <w:tr w:rsidR="00771F6B" w:rsidRPr="009D5112" w14:paraId="243A2D7C" w14:textId="77777777" w:rsidTr="000E6CDE">
        <w:tc>
          <w:tcPr>
            <w:tcW w:w="694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0B2E4" w14:textId="77777777" w:rsidR="00771F6B" w:rsidRPr="009D5112" w:rsidRDefault="00771F6B" w:rsidP="000E6CDE">
            <w:pPr>
              <w:tabs>
                <w:tab w:val="left" w:pos="567"/>
              </w:tabs>
              <w:spacing w:after="0" w:line="240" w:lineRule="auto"/>
              <w:jc w:val="right"/>
              <w:rPr>
                <w:rFonts w:asciiTheme="minorHAnsi" w:hAnsiTheme="minorHAnsi" w:cstheme="minorHAnsi"/>
                <w:b/>
                <w:bCs/>
                <w:sz w:val="22"/>
                <w:szCs w:val="22"/>
              </w:rPr>
            </w:pPr>
            <w:r w:rsidRPr="009D5112">
              <w:rPr>
                <w:rFonts w:asciiTheme="minorHAnsi" w:hAnsiTheme="minorHAnsi" w:cstheme="minorHAnsi"/>
                <w:b/>
                <w:bCs/>
                <w:sz w:val="22"/>
                <w:szCs w:val="22"/>
              </w:rPr>
              <w:t>KOPĀ (S):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BAB5F" w14:textId="77777777" w:rsidR="00771F6B" w:rsidRPr="009D5112" w:rsidRDefault="00771F6B" w:rsidP="000E6CDE">
            <w:pPr>
              <w:tabs>
                <w:tab w:val="left" w:pos="567"/>
              </w:tabs>
              <w:spacing w:after="0" w:line="240" w:lineRule="auto"/>
              <w:jc w:val="center"/>
              <w:rPr>
                <w:rFonts w:asciiTheme="minorHAnsi" w:hAnsiTheme="minorHAnsi" w:cstheme="minorHAnsi"/>
                <w:b/>
                <w:sz w:val="22"/>
                <w:szCs w:val="22"/>
              </w:rPr>
            </w:pPr>
            <w:r w:rsidRPr="009D5112">
              <w:rPr>
                <w:rFonts w:asciiTheme="minorHAnsi" w:hAnsiTheme="minorHAnsi" w:cstheme="minorHAnsi"/>
                <w:b/>
                <w:sz w:val="22"/>
                <w:szCs w:val="22"/>
              </w:rPr>
              <w:t>100</w:t>
            </w:r>
          </w:p>
        </w:tc>
      </w:tr>
    </w:tbl>
    <w:p w14:paraId="66EFBCF2" w14:textId="77777777" w:rsidR="00771F6B" w:rsidRPr="009D5112" w:rsidRDefault="00771F6B" w:rsidP="00771F6B">
      <w:pPr>
        <w:pStyle w:val="Sarakstarindkopa"/>
        <w:spacing w:after="40" w:line="240" w:lineRule="auto"/>
        <w:ind w:left="1077"/>
        <w:jc w:val="both"/>
        <w:rPr>
          <w:rFonts w:asciiTheme="minorHAnsi" w:hAnsiTheme="minorHAnsi" w:cstheme="minorHAnsi"/>
          <w:iCs/>
          <w:color w:val="auto"/>
          <w:spacing w:val="-3"/>
          <w:sz w:val="22"/>
          <w:szCs w:val="22"/>
          <w:highlight w:val="yellow"/>
        </w:rPr>
      </w:pPr>
    </w:p>
    <w:p w14:paraId="16307405" w14:textId="77777777" w:rsidR="00771F6B" w:rsidRPr="009D5112" w:rsidRDefault="00771F6B" w:rsidP="00771F6B">
      <w:pPr>
        <w:pStyle w:val="Sarakstarindkopa"/>
        <w:numPr>
          <w:ilvl w:val="2"/>
          <w:numId w:val="27"/>
        </w:numPr>
        <w:spacing w:after="40" w:line="240" w:lineRule="auto"/>
        <w:jc w:val="both"/>
        <w:rPr>
          <w:rFonts w:asciiTheme="minorHAnsi" w:hAnsiTheme="minorHAnsi" w:cstheme="minorHAnsi"/>
          <w:iCs/>
          <w:color w:val="auto"/>
          <w:spacing w:val="-3"/>
          <w:sz w:val="22"/>
          <w:szCs w:val="22"/>
        </w:rPr>
      </w:pPr>
      <w:r w:rsidRPr="009D5112">
        <w:rPr>
          <w:rFonts w:asciiTheme="minorHAnsi" w:eastAsia="Calibri" w:hAnsiTheme="minorHAnsi" w:cstheme="minorHAnsi"/>
          <w:sz w:val="22"/>
          <w:szCs w:val="22"/>
        </w:rPr>
        <w:t xml:space="preserve">Saimnieciski izdevīgākā piedāvājuma noteikšana: </w:t>
      </w:r>
    </w:p>
    <w:p w14:paraId="5BDFB111" w14:textId="77777777" w:rsidR="00771F6B" w:rsidRPr="009D5112" w:rsidRDefault="00771F6B" w:rsidP="00771F6B">
      <w:pPr>
        <w:tabs>
          <w:tab w:val="left" w:pos="284"/>
          <w:tab w:val="left" w:pos="567"/>
        </w:tabs>
        <w:spacing w:after="0" w:line="240" w:lineRule="auto"/>
        <w:ind w:right="142"/>
        <w:jc w:val="both"/>
        <w:rPr>
          <w:rFonts w:asciiTheme="minorHAnsi" w:eastAsia="Calibri" w:hAnsiTheme="minorHAnsi" w:cstheme="minorHAnsi"/>
          <w:bCs/>
          <w:sz w:val="22"/>
          <w:szCs w:val="22"/>
        </w:rPr>
      </w:pPr>
      <w:r w:rsidRPr="009D5112">
        <w:rPr>
          <w:rFonts w:asciiTheme="minorHAnsi" w:eastAsia="Calibri" w:hAnsiTheme="minorHAnsi" w:cstheme="minorHAnsi"/>
          <w:bCs/>
          <w:sz w:val="22"/>
          <w:szCs w:val="22"/>
        </w:rPr>
        <w:t xml:space="preserve">S = K1 + K2 (S – kopējais vērtējamo kritēriju punktu skaits). </w:t>
      </w:r>
      <w:r w:rsidRPr="009D5112">
        <w:rPr>
          <w:rFonts w:asciiTheme="minorHAnsi" w:hAnsiTheme="minorHAnsi" w:cstheme="minorHAnsi"/>
          <w:bCs/>
          <w:sz w:val="22"/>
          <w:szCs w:val="22"/>
        </w:rPr>
        <w:t>Saimnieciski visizdevīgākais piedāvājums ir piedāvājums ar lielāko iegūto punktu kopsummu</w:t>
      </w:r>
      <w:r w:rsidRPr="009D5112">
        <w:rPr>
          <w:rFonts w:asciiTheme="minorHAnsi" w:eastAsia="Calibri" w:hAnsiTheme="minorHAnsi" w:cstheme="minorHAnsi"/>
          <w:bCs/>
          <w:sz w:val="22"/>
          <w:szCs w:val="22"/>
        </w:rPr>
        <w:t>.</w:t>
      </w:r>
      <w:r w:rsidRPr="009D5112">
        <w:rPr>
          <w:rFonts w:asciiTheme="minorHAnsi" w:hAnsiTheme="minorHAnsi" w:cstheme="minorHAnsi"/>
          <w:bCs/>
          <w:sz w:val="22"/>
          <w:szCs w:val="22"/>
          <w:lang w:eastAsia="ar-SA"/>
        </w:rPr>
        <w:t xml:space="preserve"> Katrs kritērijs tiek vērtēts atbilstoši formulai: iepirkuma komisijas balss tiesīgo locekļu piešķirto punktu summa konkrētajā kritērijā tiek dalīta ar balss tiesīgo vērtējumu sniegušo iepirkuma komisijas locekļu skaitu.</w:t>
      </w:r>
      <w:r w:rsidRPr="009D5112">
        <w:rPr>
          <w:rFonts w:asciiTheme="minorHAnsi" w:eastAsia="Calibri" w:hAnsiTheme="minorHAnsi" w:cstheme="minorHAnsi"/>
          <w:bCs/>
          <w:sz w:val="22"/>
          <w:szCs w:val="22"/>
        </w:rPr>
        <w:t xml:space="preserve"> Iegūtie punkti katrā vērtēšanas stadijā tiek noapaļoti līdz diviem cipariem aiz komata.</w:t>
      </w:r>
    </w:p>
    <w:p w14:paraId="2F98BD6E" w14:textId="77777777" w:rsidR="00771F6B" w:rsidRPr="009D5112" w:rsidRDefault="00771F6B" w:rsidP="00771F6B">
      <w:pPr>
        <w:pStyle w:val="Sarakstarindkopa"/>
        <w:numPr>
          <w:ilvl w:val="2"/>
          <w:numId w:val="27"/>
        </w:numPr>
        <w:spacing w:after="40" w:line="240" w:lineRule="auto"/>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 xml:space="preserve">Gadījumā, ja vairāku Pretendentu piedāvājums atbilst iepirkuma dokumentos noteiktajām prasībām un atbilstoši primārajam piedāvājumu vērtēšanas kritērijam ir vienāds, tad iepirkumu komisija par uzvarētāju izvēlēsies Pretendentu pēc kritērija, kas saistīts ar līguma priekšmetu – </w:t>
      </w:r>
      <w:r w:rsidRPr="009D5112">
        <w:rPr>
          <w:rFonts w:asciiTheme="minorHAnsi" w:hAnsiTheme="minorHAnsi" w:cstheme="minorHAnsi"/>
          <w:color w:val="000000" w:themeColor="text1"/>
          <w:sz w:val="22"/>
          <w:szCs w:val="22"/>
        </w:rPr>
        <w:t>piedāvājums ar augstāko punktu skaitu K1 vērtēšanas kritērijā.</w:t>
      </w:r>
    </w:p>
    <w:p w14:paraId="11A80027"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b/>
          <w:sz w:val="22"/>
          <w:szCs w:val="22"/>
        </w:rPr>
      </w:pPr>
      <w:r w:rsidRPr="009D5112">
        <w:rPr>
          <w:rFonts w:asciiTheme="minorHAnsi" w:hAnsiTheme="minorHAnsi" w:cstheme="minorHAnsi"/>
          <w:b/>
          <w:bCs/>
          <w:sz w:val="22"/>
          <w:szCs w:val="22"/>
        </w:rPr>
        <w:t>Nepamatoti lēta piedāvājuma pārbaude:</w:t>
      </w:r>
    </w:p>
    <w:p w14:paraId="751A8DD0" w14:textId="77777777" w:rsidR="00771F6B" w:rsidRPr="009D5112" w:rsidRDefault="00771F6B" w:rsidP="00771F6B">
      <w:pPr>
        <w:pStyle w:val="Sarakstarindkopa"/>
        <w:numPr>
          <w:ilvl w:val="2"/>
          <w:numId w:val="27"/>
        </w:numPr>
        <w:spacing w:after="0" w:line="240" w:lineRule="auto"/>
        <w:ind w:left="1094" w:hanging="73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lang w:eastAsia="ar-SA"/>
        </w:rPr>
        <w:t>Komisija izvērtē, vai tā Pretendenta, kuram, atbilstoši nolikuma 10.8. punktā noteiktajam piedāvājumu izvēles kritērijam, būtu piešķiramas Iepirkuma līguma slēgšanas tiesības, piedāvājums nav nepamatoti lēts – par norādīto cenu nav iespējams izpildīt Iepirkuma līguma noteikumus.</w:t>
      </w:r>
    </w:p>
    <w:p w14:paraId="16BF66DE" w14:textId="77777777" w:rsidR="00771F6B" w:rsidRPr="009D5112" w:rsidRDefault="00771F6B" w:rsidP="00771F6B">
      <w:pPr>
        <w:pStyle w:val="Sarakstarindkopa"/>
        <w:numPr>
          <w:ilvl w:val="2"/>
          <w:numId w:val="27"/>
        </w:numPr>
        <w:spacing w:after="0" w:line="240" w:lineRule="auto"/>
        <w:ind w:left="1094" w:hanging="73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lang w:eastAsia="ar-SA"/>
        </w:rPr>
        <w:t>Ja Komisijai rodas šaubas, ka konkrētais Pretendenta piedāvājums ir nepamatoti lēts Komisija pieprasa skaidrojumu par piedāvāto cenu un izmaksām.</w:t>
      </w:r>
    </w:p>
    <w:p w14:paraId="47DA0154" w14:textId="77777777" w:rsidR="00771F6B" w:rsidRPr="009D5112" w:rsidRDefault="00771F6B" w:rsidP="00771F6B">
      <w:pPr>
        <w:pStyle w:val="Sarakstarindkopa"/>
        <w:numPr>
          <w:ilvl w:val="2"/>
          <w:numId w:val="27"/>
        </w:numPr>
        <w:spacing w:after="0" w:line="240" w:lineRule="auto"/>
        <w:ind w:left="1094" w:hanging="737"/>
        <w:contextualSpacing w:val="0"/>
        <w:jc w:val="both"/>
        <w:rPr>
          <w:rFonts w:asciiTheme="minorHAnsi" w:hAnsiTheme="minorHAnsi" w:cstheme="minorHAnsi"/>
          <w:b/>
          <w:bCs/>
          <w:color w:val="auto"/>
          <w:sz w:val="22"/>
          <w:szCs w:val="22"/>
        </w:rPr>
      </w:pPr>
      <w:r w:rsidRPr="009D5112">
        <w:rPr>
          <w:rFonts w:asciiTheme="minorHAnsi" w:hAnsiTheme="minorHAnsi" w:cstheme="minorHAnsi"/>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9D5112">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171D394" w14:textId="77777777" w:rsidR="00771F6B" w:rsidRPr="009D5112" w:rsidRDefault="00771F6B" w:rsidP="00771F6B">
      <w:pPr>
        <w:pStyle w:val="Sarakstarindkopa"/>
        <w:numPr>
          <w:ilvl w:val="2"/>
          <w:numId w:val="27"/>
        </w:numPr>
        <w:spacing w:before="40" w:after="40" w:line="240" w:lineRule="auto"/>
        <w:ind w:left="1094" w:hanging="737"/>
        <w:contextualSpacing w:val="0"/>
        <w:jc w:val="both"/>
        <w:rPr>
          <w:rFonts w:asciiTheme="minorHAnsi" w:hAnsiTheme="minorHAnsi" w:cstheme="minorHAnsi"/>
          <w:b/>
          <w:bCs/>
          <w:sz w:val="22"/>
          <w:szCs w:val="22"/>
        </w:rPr>
      </w:pPr>
      <w:r w:rsidRPr="009D5112">
        <w:rPr>
          <w:rFonts w:asciiTheme="minorHAnsi" w:hAnsiTheme="minorHAnsi" w:cstheme="minorHAnsi"/>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4B844D3F" w14:textId="4F3B8998" w:rsidR="00771F6B" w:rsidRDefault="00771F6B" w:rsidP="00771F6B">
      <w:pPr>
        <w:pStyle w:val="Sarakstarindkopa"/>
        <w:numPr>
          <w:ilvl w:val="2"/>
          <w:numId w:val="27"/>
        </w:numPr>
        <w:spacing w:before="40" w:after="40" w:line="240" w:lineRule="auto"/>
        <w:ind w:left="1094" w:hanging="737"/>
        <w:contextualSpacing w:val="0"/>
        <w:jc w:val="both"/>
        <w:rPr>
          <w:rFonts w:asciiTheme="minorHAnsi" w:hAnsiTheme="minorHAnsi" w:cstheme="minorHAnsi"/>
          <w:b/>
          <w:bCs/>
          <w:sz w:val="22"/>
          <w:szCs w:val="22"/>
        </w:rPr>
      </w:pPr>
      <w:r w:rsidRPr="009D5112">
        <w:rPr>
          <w:rFonts w:asciiTheme="minorHAnsi" w:hAnsiTheme="minorHAnsi" w:cstheme="minorHAnsi"/>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2251390B" w14:textId="77777777" w:rsidR="00884617" w:rsidRPr="00884617" w:rsidRDefault="00884617" w:rsidP="00884617">
      <w:pPr>
        <w:pStyle w:val="Sarakstarindkopa"/>
        <w:spacing w:before="40" w:after="40" w:line="240" w:lineRule="auto"/>
        <w:ind w:left="1094"/>
        <w:contextualSpacing w:val="0"/>
        <w:jc w:val="both"/>
        <w:rPr>
          <w:rFonts w:asciiTheme="minorHAnsi" w:hAnsiTheme="minorHAnsi" w:cstheme="minorHAnsi"/>
          <w:b/>
          <w:bCs/>
          <w:sz w:val="22"/>
          <w:szCs w:val="22"/>
        </w:rPr>
      </w:pPr>
    </w:p>
    <w:p w14:paraId="4E0E2D1F" w14:textId="77777777" w:rsidR="001F3F8A" w:rsidRPr="001F3F8A" w:rsidRDefault="00771F6B" w:rsidP="001F3F8A">
      <w:pPr>
        <w:pStyle w:val="Sarakstarindkopa"/>
        <w:numPr>
          <w:ilvl w:val="0"/>
          <w:numId w:val="27"/>
        </w:numPr>
        <w:shd w:val="clear" w:color="auto" w:fill="FFFFFF" w:themeFill="background1"/>
        <w:spacing w:before="120" w:after="120" w:line="240" w:lineRule="auto"/>
        <w:contextualSpacing w:val="0"/>
        <w:jc w:val="center"/>
        <w:rPr>
          <w:rFonts w:asciiTheme="minorHAnsi" w:hAnsiTheme="minorHAnsi" w:cstheme="minorHAnsi"/>
          <w:b/>
          <w:bCs/>
          <w:color w:val="auto"/>
          <w:spacing w:val="-3"/>
          <w:sz w:val="22"/>
          <w:szCs w:val="22"/>
        </w:rPr>
      </w:pPr>
      <w:r w:rsidRPr="009D5112">
        <w:rPr>
          <w:rFonts w:asciiTheme="minorHAnsi" w:eastAsia="Calibri" w:hAnsiTheme="minorHAnsi" w:cstheme="minorHAnsi"/>
          <w:b/>
          <w:bCs/>
          <w:color w:val="000000" w:themeColor="text1"/>
          <w:sz w:val="22"/>
          <w:szCs w:val="22"/>
          <w:lang w:eastAsia="ar-SA"/>
        </w:rPr>
        <w:t>PRETENDENTU IZSLĒGŠANAS NOTEIKUMI</w:t>
      </w:r>
    </w:p>
    <w:p w14:paraId="255EABD9" w14:textId="77777777" w:rsidR="008E11CD" w:rsidRPr="00F22839" w:rsidRDefault="008E11CD" w:rsidP="008E11CD">
      <w:pPr>
        <w:pStyle w:val="Sarakstarindkopa"/>
        <w:numPr>
          <w:ilvl w:val="1"/>
          <w:numId w:val="27"/>
        </w:numPr>
        <w:shd w:val="clear" w:color="auto" w:fill="FFFFFF" w:themeFill="background1"/>
        <w:spacing w:before="40" w:after="40" w:line="240" w:lineRule="auto"/>
        <w:ind w:left="641" w:hanging="641"/>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 xml:space="preserve">retendentu izslēgšanas iemesliem. </w:t>
      </w:r>
      <w:r w:rsidRPr="00F22839">
        <w:rPr>
          <w:rFonts w:asciiTheme="minorHAnsi" w:eastAsia="TimesNewRomanPSMT" w:hAnsiTheme="minorHAnsi" w:cstheme="minorHAnsi"/>
          <w:iCs/>
          <w:color w:val="auto"/>
          <w:sz w:val="22"/>
          <w:szCs w:val="22"/>
        </w:rPr>
        <w:t>PIL</w:t>
      </w:r>
      <w:r w:rsidRPr="00F22839">
        <w:rPr>
          <w:rFonts w:asciiTheme="minorHAnsi" w:eastAsia="TimesNewRomanPSMT" w:hAnsiTheme="minorHAnsi" w:cstheme="minorHAnsi"/>
          <w:i/>
          <w:color w:val="auto"/>
          <w:sz w:val="22"/>
          <w:szCs w:val="22"/>
        </w:rPr>
        <w:t xml:space="preserve"> </w:t>
      </w:r>
      <w:r w:rsidRPr="00F22839">
        <w:rPr>
          <w:rFonts w:asciiTheme="minorHAnsi" w:hAnsiTheme="minorHAnsi" w:cstheme="minorHAnsi"/>
          <w:color w:val="auto"/>
          <w:sz w:val="22"/>
          <w:szCs w:val="22"/>
          <w:shd w:val="clear" w:color="auto" w:fill="FFFFFF"/>
        </w:rPr>
        <w:t xml:space="preserve">42. panta </w:t>
      </w:r>
      <w:r w:rsidRPr="00F22839">
        <w:rPr>
          <w:rFonts w:asciiTheme="minorHAnsi" w:hAnsiTheme="minorHAnsi" w:cstheme="minorHAnsi"/>
          <w:color w:val="auto"/>
          <w:sz w:val="22"/>
          <w:szCs w:val="22"/>
        </w:rPr>
        <w:t>otrās daļas 1., 2., 3., 4., 5., 6., 7., 10., 11., 12., 13. un 14. punktā</w:t>
      </w:r>
      <w:r w:rsidRPr="00F22839">
        <w:rPr>
          <w:rFonts w:asciiTheme="minorHAnsi" w:eastAsia="TimesNewRomanPSMT" w:hAnsiTheme="minorHAnsi" w:cstheme="minorHAnsi"/>
          <w:i/>
          <w:color w:val="auto"/>
          <w:sz w:val="22"/>
          <w:szCs w:val="22"/>
        </w:rPr>
        <w:t xml:space="preserve"> </w:t>
      </w:r>
      <w:r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3BF36266" w14:textId="77777777" w:rsidR="008E11CD" w:rsidRPr="00F22839" w:rsidRDefault="008E11CD" w:rsidP="008E11CD">
      <w:pPr>
        <w:pStyle w:val="Sarakstarindkopa"/>
        <w:numPr>
          <w:ilvl w:val="1"/>
          <w:numId w:val="27"/>
        </w:numPr>
        <w:shd w:val="clear" w:color="auto" w:fill="FFFFFF" w:themeFill="background1"/>
        <w:spacing w:before="40" w:after="40" w:line="240" w:lineRule="auto"/>
        <w:ind w:left="641" w:hanging="641"/>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0312B03C" w14:textId="77777777" w:rsidR="008E11CD" w:rsidRPr="00F22839" w:rsidRDefault="008E11CD" w:rsidP="008E11CD">
      <w:pPr>
        <w:pStyle w:val="Sarakstarindkopa"/>
        <w:numPr>
          <w:ilvl w:val="2"/>
          <w:numId w:val="27"/>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personālsabiedrības biedru, ja Pretendents ir personālsabiedrība;</w:t>
      </w:r>
    </w:p>
    <w:p w14:paraId="7EFFA4B7" w14:textId="77777777" w:rsidR="008E11CD" w:rsidRPr="00F22839" w:rsidRDefault="008E11CD" w:rsidP="008E11CD">
      <w:pPr>
        <w:pStyle w:val="Sarakstarindkopa"/>
        <w:numPr>
          <w:ilvl w:val="2"/>
          <w:numId w:val="27"/>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305F0628" w14:textId="77777777" w:rsidR="008E11CD" w:rsidRPr="00F22839" w:rsidRDefault="008E11CD" w:rsidP="008E11CD">
      <w:pPr>
        <w:pStyle w:val="Sarakstarindkopa"/>
        <w:numPr>
          <w:ilvl w:val="2"/>
          <w:numId w:val="27"/>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proofErr w:type="spellStart"/>
      <w:r w:rsidRPr="00F22839">
        <w:rPr>
          <w:rFonts w:asciiTheme="minorHAnsi" w:hAnsiTheme="minorHAnsi" w:cstheme="minorHAnsi"/>
          <w:bCs/>
          <w:i/>
          <w:iCs/>
          <w:color w:val="auto"/>
          <w:sz w:val="22"/>
          <w:szCs w:val="22"/>
        </w:rPr>
        <w:t>euro</w:t>
      </w:r>
      <w:proofErr w:type="spellEnd"/>
      <w:r w:rsidRPr="00F22839">
        <w:rPr>
          <w:rFonts w:asciiTheme="minorHAnsi" w:hAnsiTheme="minorHAnsi" w:cstheme="minorHAnsi"/>
          <w:bCs/>
          <w:color w:val="auto"/>
          <w:sz w:val="22"/>
          <w:szCs w:val="22"/>
        </w:rPr>
        <w:t>;</w:t>
      </w:r>
    </w:p>
    <w:p w14:paraId="487BF8E2" w14:textId="77777777" w:rsidR="008E11CD" w:rsidRPr="00F22839" w:rsidRDefault="008E11CD" w:rsidP="008E11CD">
      <w:pPr>
        <w:pStyle w:val="Sarakstarindkopa"/>
        <w:numPr>
          <w:ilvl w:val="2"/>
          <w:numId w:val="27"/>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5707D376" w14:textId="77777777" w:rsidR="008E11CD" w:rsidRPr="00F22839" w:rsidRDefault="008E11CD" w:rsidP="008E11CD">
      <w:pPr>
        <w:pStyle w:val="Sarakstarindkopa"/>
        <w:numPr>
          <w:ilvl w:val="2"/>
          <w:numId w:val="27"/>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62483C24" w14:textId="77777777" w:rsidR="008E11CD" w:rsidRPr="0086502B" w:rsidRDefault="008E11CD" w:rsidP="008E11CD">
      <w:pPr>
        <w:pStyle w:val="Sarakstarindkopa"/>
        <w:numPr>
          <w:ilvl w:val="1"/>
          <w:numId w:val="27"/>
        </w:numPr>
        <w:shd w:val="clear" w:color="auto" w:fill="FFFFFF" w:themeFill="background1"/>
        <w:spacing w:before="40" w:after="40" w:line="240" w:lineRule="auto"/>
        <w:ind w:left="641" w:hanging="641"/>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08382EF6" w14:textId="77777777" w:rsidR="008E11CD" w:rsidRPr="00452356" w:rsidRDefault="008E11CD" w:rsidP="008E11CD">
      <w:pPr>
        <w:pStyle w:val="Sarakstarindkopa"/>
        <w:numPr>
          <w:ilvl w:val="1"/>
          <w:numId w:val="27"/>
        </w:numPr>
        <w:shd w:val="clear" w:color="auto" w:fill="FFFFFF" w:themeFill="background1"/>
        <w:spacing w:before="40" w:after="40" w:line="240" w:lineRule="auto"/>
        <w:ind w:left="641" w:hanging="641"/>
        <w:contextualSpacing w:val="0"/>
        <w:jc w:val="both"/>
        <w:rPr>
          <w:rFonts w:asciiTheme="minorHAnsi" w:hAnsiTheme="minorHAnsi" w:cstheme="minorHAnsi"/>
          <w:b/>
          <w:bCs/>
          <w:color w:val="auto"/>
          <w:spacing w:val="-3"/>
          <w:sz w:val="22"/>
          <w:szCs w:val="22"/>
        </w:rPr>
      </w:pPr>
      <w:r w:rsidRPr="00452356">
        <w:rPr>
          <w:rFonts w:asciiTheme="minorHAnsi" w:hAnsiTheme="minorHAnsi" w:cstheme="minorBidi"/>
          <w:color w:val="auto"/>
          <w:sz w:val="22"/>
          <w:szCs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00452356">
        <w:rPr>
          <w:rStyle w:val="Vresatsauce"/>
          <w:rFonts w:asciiTheme="minorHAnsi" w:hAnsiTheme="minorHAnsi" w:cstheme="minorBidi"/>
          <w:color w:val="auto"/>
          <w:sz w:val="22"/>
          <w:szCs w:val="22"/>
        </w:rPr>
        <w:footnoteReference w:id="7"/>
      </w:r>
      <w:r w:rsidRPr="00452356">
        <w:rPr>
          <w:rFonts w:asciiTheme="minorHAnsi" w:hAnsiTheme="minorHAnsi" w:cstheme="minorBidi"/>
          <w:color w:val="auto"/>
          <w:sz w:val="22"/>
          <w:szCs w:val="22"/>
        </w:rPr>
        <w:t>, lai</w:t>
      </w:r>
      <w:r w:rsidRPr="00452356">
        <w:rPr>
          <w:color w:val="auto"/>
        </w:rPr>
        <w:t xml:space="preserve"> </w:t>
      </w:r>
      <w:r w:rsidRPr="00452356">
        <w:rPr>
          <w:rFonts w:asciiTheme="minorHAnsi" w:hAnsiTheme="minorHAnsi" w:cstheme="minorBidi"/>
          <w:color w:val="auto"/>
          <w:sz w:val="22"/>
          <w:szCs w:val="22"/>
        </w:rPr>
        <w:t>pārliecinoties, vai attiecīgie noziedzīgie nodarījumi nav izdarīti ne tikai pārbaudāmās personas reģistrācijas (valstspiederības) valstī (par ko noteiktā kārtībā tiek saņemtas ziņas no reģistriem vai iesniegtas izziņas), bet arī citās valstīs.</w:t>
      </w:r>
      <w:r w:rsidRPr="00452356">
        <w:rPr>
          <w:color w:val="auto"/>
        </w:rPr>
        <w:t xml:space="preserve"> </w:t>
      </w:r>
      <w:r w:rsidRPr="00452356">
        <w:rPr>
          <w:rFonts w:asciiTheme="minorHAnsi" w:hAnsiTheme="minorHAnsi" w:cstheme="minorBidi"/>
          <w:color w:val="auto"/>
          <w:sz w:val="22"/>
          <w:szCs w:val="22"/>
        </w:rPr>
        <w:t xml:space="preserve">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w:t>
      </w:r>
      <w:r w:rsidRPr="00452356">
        <w:rPr>
          <w:rFonts w:asciiTheme="minorHAnsi" w:hAnsiTheme="minorHAnsi" w:cstheme="minorHAnsi"/>
          <w:color w:val="auto"/>
          <w:sz w:val="22"/>
          <w:szCs w:val="22"/>
        </w:rPr>
        <w:t>noteikumus par noilgumu, kā arī uzticamības nodrošināšanas iespēju u.c.).</w:t>
      </w:r>
    </w:p>
    <w:p w14:paraId="6E6E4CD6" w14:textId="77777777" w:rsidR="008E11CD" w:rsidRPr="00452356" w:rsidRDefault="008E11CD" w:rsidP="008E11CD">
      <w:pPr>
        <w:pStyle w:val="Sarakstarindkopa"/>
        <w:numPr>
          <w:ilvl w:val="1"/>
          <w:numId w:val="27"/>
        </w:numPr>
        <w:shd w:val="clear" w:color="auto" w:fill="FFFFFF" w:themeFill="background1"/>
        <w:spacing w:before="40" w:after="40" w:line="240" w:lineRule="auto"/>
        <w:ind w:left="641" w:hanging="641"/>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w:t>
      </w:r>
      <w:r w:rsidRPr="00452356">
        <w:rPr>
          <w:rFonts w:asciiTheme="minorHAnsi" w:hAnsiTheme="minorHAnsi" w:cstheme="minorHAnsi"/>
          <w:color w:val="auto"/>
          <w:sz w:val="22"/>
          <w:szCs w:val="22"/>
          <w:shd w:val="clear" w:color="auto" w:fill="FFFFFF"/>
        </w:rPr>
        <w:lastRenderedPageBreak/>
        <w:t xml:space="preserve">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188693CC" w14:textId="77777777" w:rsidR="008E11CD" w:rsidRPr="0086502B" w:rsidRDefault="008E11CD" w:rsidP="008E11CD">
      <w:pPr>
        <w:pStyle w:val="Sarakstarindkopa"/>
        <w:numPr>
          <w:ilvl w:val="1"/>
          <w:numId w:val="27"/>
        </w:numPr>
        <w:shd w:val="clear" w:color="auto" w:fill="FFFFFF" w:themeFill="background1"/>
        <w:spacing w:before="40" w:after="40" w:line="240" w:lineRule="auto"/>
        <w:ind w:left="641" w:hanging="641"/>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noteiktajā kārtībā attiecībā uz </w:t>
      </w:r>
      <w:r w:rsidRPr="0086502B">
        <w:rPr>
          <w:rFonts w:asciiTheme="minorHAnsi" w:hAnsiTheme="minorHAnsi" w:cstheme="minorHAnsi"/>
          <w:color w:val="auto"/>
          <w:sz w:val="22"/>
          <w:szCs w:val="22"/>
          <w:shd w:val="clear" w:color="auto" w:fill="FFFFFF"/>
        </w:rPr>
        <w:t>Pretendentu, kuram būtu piešķiramas līguma slēgšanas tiesības</w:t>
      </w:r>
      <w:r>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pārbauda, vai attiecībā uz šo Pretendentu, tā valdes vai padomes locekli, patieso labuma guvēju, </w:t>
      </w:r>
      <w:proofErr w:type="spellStart"/>
      <w:r w:rsidRPr="0086502B">
        <w:rPr>
          <w:rFonts w:asciiTheme="minorHAnsi" w:hAnsiTheme="minorHAnsi" w:cstheme="minorHAnsi"/>
          <w:color w:val="auto"/>
          <w:sz w:val="22"/>
          <w:szCs w:val="22"/>
          <w:shd w:val="clear" w:color="auto" w:fill="FFFFFF"/>
        </w:rPr>
        <w:t>pārstāvēttiesīgo</w:t>
      </w:r>
      <w:proofErr w:type="spellEnd"/>
      <w:r w:rsidRPr="0086502B">
        <w:rPr>
          <w:rFonts w:asciiTheme="minorHAnsi" w:hAnsiTheme="minorHAnsi" w:cstheme="minorHAnsi"/>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86502B">
        <w:rPr>
          <w:rFonts w:asciiTheme="minorHAnsi" w:hAnsiTheme="minorHAnsi" w:cstheme="minorHAnsi"/>
          <w:color w:val="auto"/>
          <w:sz w:val="22"/>
          <w:szCs w:val="22"/>
          <w:shd w:val="clear" w:color="auto" w:fill="FFFFFF"/>
        </w:rPr>
        <w:t>pārstāvēttiesīgo</w:t>
      </w:r>
      <w:proofErr w:type="spellEnd"/>
      <w:r w:rsidRPr="0086502B">
        <w:rPr>
          <w:rFonts w:asciiTheme="minorHAnsi" w:hAnsiTheme="minorHAnsi" w:cstheme="minorHAnsi"/>
          <w:color w:val="auto"/>
          <w:sz w:val="22"/>
          <w:szCs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2128C4EF" w14:textId="77777777" w:rsidR="00771F6B" w:rsidRPr="009D5112" w:rsidRDefault="00771F6B" w:rsidP="00771F6B">
      <w:pPr>
        <w:spacing w:after="0" w:line="240" w:lineRule="auto"/>
        <w:jc w:val="both"/>
        <w:rPr>
          <w:rFonts w:asciiTheme="minorHAnsi" w:hAnsiTheme="minorHAnsi" w:cstheme="minorHAnsi"/>
          <w:b/>
          <w:bCs/>
          <w:color w:val="auto"/>
          <w:spacing w:val="-3"/>
          <w:sz w:val="22"/>
          <w:szCs w:val="22"/>
        </w:rPr>
      </w:pPr>
    </w:p>
    <w:p w14:paraId="3417C5CA" w14:textId="77777777" w:rsidR="00771F6B" w:rsidRPr="009D5112" w:rsidRDefault="00771F6B" w:rsidP="00771F6B">
      <w:pPr>
        <w:pStyle w:val="Sarakstarindkopa"/>
        <w:numPr>
          <w:ilvl w:val="0"/>
          <w:numId w:val="27"/>
        </w:numPr>
        <w:spacing w:after="120" w:line="240" w:lineRule="auto"/>
        <w:ind w:left="714" w:hanging="357"/>
        <w:contextualSpacing w:val="0"/>
        <w:jc w:val="center"/>
        <w:rPr>
          <w:rFonts w:asciiTheme="minorHAnsi" w:hAnsiTheme="minorHAnsi" w:cstheme="minorHAnsi"/>
          <w:b/>
          <w:bCs/>
          <w:sz w:val="22"/>
          <w:szCs w:val="22"/>
        </w:rPr>
      </w:pPr>
      <w:r w:rsidRPr="009D5112">
        <w:rPr>
          <w:rFonts w:asciiTheme="minorHAnsi" w:hAnsiTheme="minorHAnsi" w:cstheme="minorHAnsi"/>
          <w:b/>
          <w:bCs/>
          <w:sz w:val="22"/>
          <w:szCs w:val="22"/>
        </w:rPr>
        <w:t>LĒMUMA PIEŅEMŠANA UN PAZIŅOŠANA</w:t>
      </w:r>
    </w:p>
    <w:p w14:paraId="0F0B9C5F"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4B7A8EA6" w14:textId="77777777" w:rsidR="00771F6B" w:rsidRPr="009D5112" w:rsidRDefault="00771F6B" w:rsidP="00085D40">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37BF619A"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Komisija </w:t>
      </w:r>
      <w:r w:rsidRPr="009D5112">
        <w:rPr>
          <w:rFonts w:asciiTheme="minorHAnsi" w:hAnsiTheme="minorHAnsi" w:cstheme="minorHAnsi"/>
          <w:b/>
          <w:bCs/>
          <w:sz w:val="22"/>
          <w:szCs w:val="22"/>
        </w:rPr>
        <w:t>3 (trīs) darba dienu</w:t>
      </w:r>
      <w:r w:rsidRPr="009D5112">
        <w:rPr>
          <w:rFonts w:asciiTheme="minorHAnsi" w:hAnsiTheme="minorHAnsi" w:cstheme="minorHAnsi"/>
          <w:sz w:val="22"/>
          <w:szCs w:val="22"/>
        </w:rPr>
        <w:t xml:space="preserve"> laikā vienlaikus informē visus Pretendentus par pieņemto lēmumu attiecībā uz līguma slēgšanas tiesību piešķiršanu, nosūtot informāciju pa pastu vai elektroniski, izmantojot drošu elektronisko parakstu vai pievienojot elektroniskajam pastam skenētu pašrocīgi parakstītu dokumentu, vai nodod to personīgi Pretendentam. </w:t>
      </w:r>
    </w:p>
    <w:p w14:paraId="44102EFB"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Ja iepirkuma procedūra ir izbeigta vai pārtraukta, Komisija </w:t>
      </w:r>
      <w:r w:rsidRPr="009D5112">
        <w:rPr>
          <w:rFonts w:asciiTheme="minorHAnsi" w:hAnsiTheme="minorHAnsi" w:cstheme="minorHAnsi"/>
          <w:b/>
          <w:bCs/>
          <w:sz w:val="22"/>
          <w:szCs w:val="22"/>
        </w:rPr>
        <w:t>3</w:t>
      </w:r>
      <w:r w:rsidRPr="009D5112">
        <w:rPr>
          <w:rFonts w:asciiTheme="minorHAnsi" w:hAnsiTheme="minorHAnsi" w:cstheme="minorHAnsi"/>
          <w:sz w:val="22"/>
          <w:szCs w:val="22"/>
        </w:rPr>
        <w:t xml:space="preserve"> (</w:t>
      </w:r>
      <w:r w:rsidRPr="009D5112">
        <w:rPr>
          <w:rFonts w:asciiTheme="minorHAnsi" w:hAnsiTheme="minorHAnsi" w:cstheme="minorHAnsi"/>
          <w:b/>
          <w:bCs/>
          <w:sz w:val="22"/>
          <w:szCs w:val="22"/>
        </w:rPr>
        <w:t>trīs) darba dienu</w:t>
      </w:r>
      <w:r w:rsidRPr="009D5112">
        <w:rPr>
          <w:rFonts w:asciiTheme="minorHAnsi" w:hAnsiTheme="minorHAnsi" w:cstheme="minorHAnsi"/>
          <w:sz w:val="22"/>
          <w:szCs w:val="22"/>
        </w:rPr>
        <w:t xml:space="preserve"> laikā vienlaikus informē visus Pretendentus par visiem iepirkuma procedūras izbeigšanas vai pārtraukšanas iemesliem, un informē par termiņu, kādā Pretendents, ievērojot PIL 68. panta otrās daļas 1. vai 2. punktā noteikto termiņu, var iesniegt Iepirkumu uzraudzības birojam iesniegumu par iepirkuma procedūras pārkāpumiem.</w:t>
      </w:r>
    </w:p>
    <w:p w14:paraId="3BE72B73"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2E7AB392" w14:textId="77777777" w:rsidR="00771F6B" w:rsidRPr="009D5112" w:rsidRDefault="00771F6B" w:rsidP="00771F6B">
      <w:pPr>
        <w:pStyle w:val="Sarakstarindkopa"/>
        <w:spacing w:before="40" w:after="40" w:line="240" w:lineRule="auto"/>
        <w:ind w:left="709"/>
        <w:contextualSpacing w:val="0"/>
        <w:jc w:val="both"/>
        <w:rPr>
          <w:rFonts w:asciiTheme="minorHAnsi" w:hAnsiTheme="minorHAnsi" w:cstheme="minorHAnsi"/>
          <w:color w:val="auto"/>
          <w:spacing w:val="-3"/>
          <w:sz w:val="22"/>
          <w:szCs w:val="22"/>
        </w:rPr>
      </w:pPr>
    </w:p>
    <w:p w14:paraId="3447A4E2" w14:textId="77777777" w:rsidR="00771F6B" w:rsidRPr="009D5112" w:rsidRDefault="00771F6B" w:rsidP="00771F6B">
      <w:pPr>
        <w:pStyle w:val="Sarakstarindkopa"/>
        <w:numPr>
          <w:ilvl w:val="0"/>
          <w:numId w:val="27"/>
        </w:numPr>
        <w:spacing w:before="120" w:after="120" w:line="240" w:lineRule="auto"/>
        <w:ind w:left="709" w:hanging="709"/>
        <w:jc w:val="center"/>
        <w:rPr>
          <w:rFonts w:asciiTheme="minorHAnsi" w:hAnsiTheme="minorHAnsi" w:cstheme="minorHAnsi"/>
          <w:b/>
          <w:bCs/>
          <w:color w:val="auto"/>
          <w:spacing w:val="-3"/>
          <w:sz w:val="22"/>
          <w:szCs w:val="22"/>
        </w:rPr>
      </w:pPr>
      <w:r w:rsidRPr="009D5112">
        <w:rPr>
          <w:rFonts w:asciiTheme="minorHAnsi" w:hAnsiTheme="minorHAnsi" w:cstheme="minorHAnsi"/>
          <w:b/>
          <w:bCs/>
          <w:sz w:val="22"/>
          <w:szCs w:val="22"/>
        </w:rPr>
        <w:t>IEPIRKUMA LĪGUMS</w:t>
      </w:r>
    </w:p>
    <w:p w14:paraId="3B8D3876"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Iepirkuma līgumu slēdz ne agrāk kā nākamajā darba dienā pēc nogaidīšanas termiņa beigām (PIL 60. panta septītā un astotā daļa), ja Iepirkumu uzraudzības birojā nav PIL 68. pantā noteiktajā kārtībā iesniegts iesniegums par iepirkuma procedūras pārkāpumiem. </w:t>
      </w:r>
    </w:p>
    <w:p w14:paraId="33BBCFD9"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Iepirkuma līgumu slēdz, pamatojoties uz Pretendenta piedāvājumu un saskaņā ar nolikuma noteikumiem un iepirkuma līguma projektu (nolikuma 7. pielikums). </w:t>
      </w:r>
    </w:p>
    <w:p w14:paraId="47218E86"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Ja Pretendentam ir jautājumi vai iebildumi par nolikumam pievienotā iepirkuma līguma projekta nosacījumiem, tie jāiesniedz rakstiski, atbilstoši nolikuma 5. punkta prasībām. Pēc minētā termiņa iebildumi par līguma projekta nosacījumiem netiks ņemti vērā. </w:t>
      </w:r>
    </w:p>
    <w:p w14:paraId="6D658A96"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z w:val="22"/>
          <w:szCs w:val="22"/>
          <w:shd w:val="clear" w:color="auto" w:fill="FFFFFF"/>
        </w:rPr>
      </w:pPr>
      <w:r w:rsidRPr="009D5112">
        <w:rPr>
          <w:rFonts w:asciiTheme="minorHAnsi" w:hAnsiTheme="minorHAnsi" w:cstheme="minorHAnsi"/>
          <w:color w:val="auto"/>
          <w:sz w:val="22"/>
          <w:szCs w:val="22"/>
        </w:rPr>
        <w:t>Iepirkuma līgums tiks slēgts tikai gadījumā, ja Pasūtītāja budžeta līdzekļi ir pietiekami.</w:t>
      </w:r>
    </w:p>
    <w:p w14:paraId="6B828983"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Izraudzītajam Pretendentam </w:t>
      </w:r>
      <w:r w:rsidRPr="009D5112">
        <w:rPr>
          <w:rFonts w:asciiTheme="minorHAnsi" w:hAnsiTheme="minorHAnsi" w:cstheme="minorHAnsi"/>
          <w:b/>
          <w:bCs/>
          <w:sz w:val="22"/>
          <w:szCs w:val="22"/>
        </w:rPr>
        <w:t>5 (piecu) darba dienu</w:t>
      </w:r>
      <w:r w:rsidRPr="009D5112">
        <w:rPr>
          <w:rFonts w:asciiTheme="minorHAnsi" w:hAnsiTheme="minorHAnsi" w:cstheme="minorHAnsi"/>
          <w:sz w:val="22"/>
          <w:szCs w:val="22"/>
        </w:rPr>
        <w:t xml:space="preserve"> laikā pēc uzaicinājuma slēgt iepirkuma līgumu nosūtīšanas (uzaicinājums tiks nosūtīts pa faksu vai elektronisko pastu) jāierodas Pasūtītāja juridiskajā adresē,  slēgt iepirkuma līgumu vai minētajā termiņā jāpieprasa un jāveic elektroniska iepirkuma līguma parakstīšana.</w:t>
      </w:r>
    </w:p>
    <w:p w14:paraId="09E24B86" w14:textId="77777777" w:rsidR="00771F6B" w:rsidRPr="009D5112" w:rsidRDefault="00771F6B" w:rsidP="00771F6B">
      <w:pPr>
        <w:pStyle w:val="Sarakstarindkopa"/>
        <w:numPr>
          <w:ilvl w:val="1"/>
          <w:numId w:val="27"/>
        </w:numPr>
        <w:spacing w:before="40" w:after="40" w:line="240" w:lineRule="auto"/>
        <w:ind w:left="709" w:hanging="709"/>
        <w:jc w:val="both"/>
        <w:rPr>
          <w:rFonts w:asciiTheme="minorHAnsi" w:eastAsia="Calibri" w:hAnsiTheme="minorHAnsi" w:cstheme="minorHAnsi"/>
          <w:sz w:val="22"/>
          <w:szCs w:val="22"/>
        </w:rPr>
      </w:pPr>
      <w:r w:rsidRPr="009D5112">
        <w:rPr>
          <w:rFonts w:asciiTheme="minorHAnsi" w:eastAsia="Calibri" w:hAnsiTheme="minorHAnsi" w:cstheme="minorHAnsi"/>
          <w:sz w:val="22"/>
          <w:szCs w:val="22"/>
        </w:rPr>
        <w:lastRenderedPageBreak/>
        <w:t>Izraudzītajam Pretendentam Pasūtītāja noteiktajā termiņā pirms iepirkuma līguma noslēgšanas dienas, jāiesniedz Pasūtītajam Projektēšanas darbu izpildes kalendārais grafiks pa mēnešiem.</w:t>
      </w:r>
    </w:p>
    <w:p w14:paraId="4977FA91"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Ja 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1AD470EF" w14:textId="77777777" w:rsidR="00771F6B" w:rsidRPr="009D5112" w:rsidRDefault="00771F6B" w:rsidP="00771F6B">
      <w:pPr>
        <w:pStyle w:val="Sarakstarindkopa"/>
        <w:spacing w:before="40" w:after="40" w:line="240" w:lineRule="auto"/>
        <w:ind w:left="709"/>
        <w:contextualSpacing w:val="0"/>
        <w:jc w:val="both"/>
        <w:rPr>
          <w:rFonts w:asciiTheme="minorHAnsi" w:hAnsiTheme="minorHAnsi" w:cstheme="minorHAnsi"/>
          <w:color w:val="auto"/>
          <w:spacing w:val="-3"/>
          <w:sz w:val="22"/>
          <w:szCs w:val="22"/>
        </w:rPr>
      </w:pPr>
    </w:p>
    <w:p w14:paraId="62FD35A6" w14:textId="77777777" w:rsidR="00771F6B" w:rsidRPr="009D5112" w:rsidRDefault="00771F6B" w:rsidP="00771F6B">
      <w:pPr>
        <w:pStyle w:val="Sarakstarindkopa"/>
        <w:numPr>
          <w:ilvl w:val="0"/>
          <w:numId w:val="27"/>
        </w:numPr>
        <w:spacing w:before="120" w:after="0" w:line="240" w:lineRule="auto"/>
        <w:ind w:left="714" w:hanging="357"/>
        <w:contextualSpacing w:val="0"/>
        <w:jc w:val="center"/>
        <w:rPr>
          <w:rFonts w:asciiTheme="minorHAnsi" w:hAnsiTheme="minorHAnsi" w:cstheme="minorHAnsi"/>
          <w:b/>
          <w:bCs/>
          <w:sz w:val="22"/>
          <w:szCs w:val="22"/>
        </w:rPr>
      </w:pPr>
      <w:r w:rsidRPr="009D5112">
        <w:rPr>
          <w:rFonts w:asciiTheme="minorHAnsi" w:hAnsiTheme="minorHAnsi" w:cstheme="minorHAnsi"/>
          <w:b/>
          <w:bCs/>
          <w:sz w:val="22"/>
          <w:szCs w:val="22"/>
        </w:rPr>
        <w:t>KOMISIJAS TIESĪBAS UN PIENĀKUMI</w:t>
      </w:r>
    </w:p>
    <w:p w14:paraId="26FFFD52" w14:textId="77777777" w:rsidR="00771F6B" w:rsidRPr="009D5112" w:rsidRDefault="00771F6B" w:rsidP="00771F6B">
      <w:pPr>
        <w:pStyle w:val="Sarakstarindkopa"/>
        <w:numPr>
          <w:ilvl w:val="1"/>
          <w:numId w:val="27"/>
        </w:numPr>
        <w:spacing w:before="40" w:after="40" w:line="240" w:lineRule="auto"/>
        <w:ind w:left="709" w:hanging="709"/>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Komisija ir tiesīga: </w:t>
      </w:r>
    </w:p>
    <w:p w14:paraId="45A5E85D"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08D00CC2"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30862134"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24B4A09C"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lūgt, lai Pretendents vai kompetenta institūcija, papildina vai izskaidro dokumentus, kas iesniegti atbilstoši PIL 42., 44., 45., 46. panta prasībām. Ja Komisija pieprasa, lai Pretendents precizē iesniegto informāciju, tā nosaka termiņu, līdz kuram Pretendentam jāsniedz atbilde;</w:t>
      </w:r>
    </w:p>
    <w:p w14:paraId="4082368C"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pārbaudīt sniegto informāciju;</w:t>
      </w:r>
    </w:p>
    <w:p w14:paraId="5E736356"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0BB6C937"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j</w:t>
      </w:r>
      <w:r w:rsidRPr="009D5112">
        <w:rPr>
          <w:rFonts w:asciiTheme="minorHAnsi" w:hAnsiTheme="minorHAnsi" w:cstheme="minorHAnsi"/>
          <w:color w:val="auto"/>
          <w:sz w:val="22"/>
          <w:szCs w:val="22"/>
        </w:rPr>
        <w:t xml:space="preserve">ebkurā brīdī pārtraukt iepirkuma procedūru, ja tam ir objektīvs pamatojums; </w:t>
      </w:r>
    </w:p>
    <w:p w14:paraId="7E51F6D4"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29771788"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Komisijai ir pienākums:</w:t>
      </w:r>
    </w:p>
    <w:p w14:paraId="58CE8144"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 xml:space="preserve">nodrošināt Konkursa procedūras norisi un dokumentēšanu; </w:t>
      </w:r>
    </w:p>
    <w:p w14:paraId="0541E4C6"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 xml:space="preserve">nodrošināt Pretendentu brīvu konkurenci, kā arī vienlīdzīgu un taisnīgu attieksmi pret tiem. </w:t>
      </w:r>
    </w:p>
    <w:p w14:paraId="4BF235F4"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color w:val="auto"/>
          <w:sz w:val="22"/>
          <w:szCs w:val="22"/>
        </w:rPr>
        <w:t>p</w:t>
      </w:r>
      <w:r w:rsidRPr="009D5112">
        <w:rPr>
          <w:rFonts w:asciiTheme="minorHAnsi" w:hAnsiTheme="minorHAnsi" w:cstheme="minorHAnsi"/>
          <w:sz w:val="22"/>
          <w:szCs w:val="22"/>
        </w:rPr>
        <w:t>ēc ieinteresēto piegādātāju pieprasījuma normatīvajos aktos noteiktajā kārtībā sniegt informāciju par konkursa nolikumu;</w:t>
      </w:r>
    </w:p>
    <w:p w14:paraId="260CAA0F"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4EE4C1D0"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b/>
          <w:bCs/>
          <w:sz w:val="22"/>
          <w:szCs w:val="22"/>
        </w:rPr>
        <w:t>3 (trīs) darba dienu</w:t>
      </w:r>
      <w:r w:rsidRPr="009D5112">
        <w:rPr>
          <w:rFonts w:asciiTheme="minorHAnsi" w:hAnsiTheme="minorHAnsi" w:cstheme="minorHAnsi"/>
          <w:sz w:val="22"/>
          <w:szCs w:val="22"/>
        </w:rPr>
        <w:t xml:space="preserve"> laikā pēc lēmuma pieņemšanas informēt visus Pretendentus par pieņemto lēmumu iepirkuma procedūrā. </w:t>
      </w:r>
    </w:p>
    <w:p w14:paraId="38EC2387" w14:textId="77777777" w:rsidR="00771F6B" w:rsidRDefault="00771F6B" w:rsidP="00771F6B">
      <w:pPr>
        <w:pStyle w:val="Sarakstarindkopa"/>
        <w:spacing w:before="40" w:after="40" w:line="240" w:lineRule="auto"/>
        <w:ind w:left="1418"/>
        <w:jc w:val="both"/>
        <w:rPr>
          <w:rFonts w:asciiTheme="minorHAnsi" w:hAnsiTheme="minorHAnsi" w:cstheme="minorHAnsi"/>
          <w:color w:val="auto"/>
          <w:spacing w:val="-3"/>
          <w:sz w:val="22"/>
          <w:szCs w:val="22"/>
        </w:rPr>
      </w:pPr>
    </w:p>
    <w:p w14:paraId="0E9A2CE8" w14:textId="77777777" w:rsidR="00F02CDC" w:rsidRPr="009D5112" w:rsidRDefault="00F02CDC" w:rsidP="00771F6B">
      <w:pPr>
        <w:pStyle w:val="Sarakstarindkopa"/>
        <w:spacing w:before="40" w:after="40" w:line="240" w:lineRule="auto"/>
        <w:ind w:left="1418"/>
        <w:jc w:val="both"/>
        <w:rPr>
          <w:rFonts w:asciiTheme="minorHAnsi" w:hAnsiTheme="minorHAnsi" w:cstheme="minorHAnsi"/>
          <w:color w:val="auto"/>
          <w:spacing w:val="-3"/>
          <w:sz w:val="22"/>
          <w:szCs w:val="22"/>
        </w:rPr>
      </w:pPr>
    </w:p>
    <w:p w14:paraId="561BB926" w14:textId="77777777" w:rsidR="00771F6B" w:rsidRPr="009D5112" w:rsidRDefault="00771F6B" w:rsidP="00771F6B">
      <w:pPr>
        <w:pStyle w:val="Sarakstarindkopa"/>
        <w:numPr>
          <w:ilvl w:val="0"/>
          <w:numId w:val="27"/>
        </w:numPr>
        <w:spacing w:before="120" w:after="0" w:line="240" w:lineRule="auto"/>
        <w:ind w:left="714" w:hanging="357"/>
        <w:contextualSpacing w:val="0"/>
        <w:jc w:val="center"/>
        <w:rPr>
          <w:rFonts w:asciiTheme="minorHAnsi" w:hAnsiTheme="minorHAnsi" w:cstheme="minorHAnsi"/>
          <w:b/>
          <w:bCs/>
          <w:color w:val="auto"/>
          <w:spacing w:val="-3"/>
          <w:sz w:val="22"/>
          <w:szCs w:val="22"/>
        </w:rPr>
      </w:pPr>
      <w:r w:rsidRPr="009D5112">
        <w:rPr>
          <w:rFonts w:asciiTheme="minorHAnsi" w:hAnsiTheme="minorHAnsi" w:cstheme="minorHAnsi"/>
          <w:b/>
          <w:bCs/>
          <w:sz w:val="22"/>
          <w:szCs w:val="22"/>
        </w:rPr>
        <w:lastRenderedPageBreak/>
        <w:t>PRETENDENTA TIESĪBAS UN PIENĀKUMI</w:t>
      </w:r>
    </w:p>
    <w:p w14:paraId="009ACF1C"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Pretendents ir tiesīgs:</w:t>
      </w:r>
    </w:p>
    <w:p w14:paraId="4E0812A7"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pirms piedāvājumu iesniegšanas termiņa beigām grozīt vai atsaukt iesniegto piedāvājumu;</w:t>
      </w:r>
    </w:p>
    <w:p w14:paraId="26C07453"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iesniegt iesniegumu par Konkursa nolikumu un Konkursa norises likumību (līdz iepirkuma līguma noslēgšanai) Iepirkumu uzraudzības birojam;</w:t>
      </w:r>
    </w:p>
    <w:p w14:paraId="403B696C"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uzdot precizējošus jautājumus piedāvājuma sagatavošanai un iesniegšanai;</w:t>
      </w:r>
    </w:p>
    <w:p w14:paraId="424822D6" w14:textId="77777777" w:rsidR="00771F6B" w:rsidRPr="009D5112" w:rsidRDefault="00771F6B" w:rsidP="00771F6B">
      <w:pPr>
        <w:pStyle w:val="Sarakstarindkopa"/>
        <w:numPr>
          <w:ilvl w:val="2"/>
          <w:numId w:val="27"/>
        </w:numPr>
        <w:spacing w:before="40" w:after="40" w:line="240" w:lineRule="auto"/>
        <w:ind w:left="1418"/>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 xml:space="preserve">saņemt piedāvājuma sagatavošanai nepieciešamo dokumentāciju. </w:t>
      </w:r>
    </w:p>
    <w:p w14:paraId="646D33F9" w14:textId="77777777" w:rsidR="00771F6B" w:rsidRPr="009D5112" w:rsidRDefault="00771F6B" w:rsidP="00771F6B">
      <w:pPr>
        <w:pStyle w:val="Sarakstarindkopa"/>
        <w:numPr>
          <w:ilvl w:val="1"/>
          <w:numId w:val="27"/>
        </w:numPr>
        <w:spacing w:before="40" w:after="40" w:line="240" w:lineRule="auto"/>
        <w:ind w:left="709" w:hanging="709"/>
        <w:contextualSpacing w:val="0"/>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Pretendentam ir pienākums:</w:t>
      </w:r>
    </w:p>
    <w:p w14:paraId="4C6FB531"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sagatavot piedāvājumu atbilstoši nolikuma prasībām;</w:t>
      </w:r>
    </w:p>
    <w:p w14:paraId="7486FB8E"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konstatējot neprecizitātes vai pretrunas Projektēšanas uzdevumā, Pretendents par to informē Komisiju. Komisija noskaidro atšķirību iemeslus un, sniedz atbildi precizējot būvdarbu sastāvu un apjomu, tādējādi nodrošinot visiem Pretendentiem vienādas prasības;</w:t>
      </w:r>
    </w:p>
    <w:p w14:paraId="796D5FDB"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sniegt patiesu informāciju par savu kvalifikāciju un piedāvājumu;</w:t>
      </w:r>
    </w:p>
    <w:p w14:paraId="74035CB3"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400840E1"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auto"/>
          <w:spacing w:val="-3"/>
          <w:sz w:val="22"/>
          <w:szCs w:val="22"/>
        </w:rPr>
      </w:pPr>
      <w:r w:rsidRPr="009D5112">
        <w:rPr>
          <w:rFonts w:asciiTheme="minorHAnsi" w:hAnsiTheme="minorHAnsi" w:cstheme="minorHAnsi"/>
          <w:sz w:val="22"/>
          <w:szCs w:val="22"/>
        </w:rPr>
        <w:t>segt visas izmaksas, kas saistītas ar piedāvājuma sagatavošanu un iesniegšanu;</w:t>
      </w:r>
    </w:p>
    <w:p w14:paraId="17ADC957" w14:textId="77777777" w:rsidR="00771F6B" w:rsidRPr="009D5112" w:rsidRDefault="00771F6B" w:rsidP="00771F6B">
      <w:pPr>
        <w:pStyle w:val="Sarakstarindkopa"/>
        <w:numPr>
          <w:ilvl w:val="2"/>
          <w:numId w:val="27"/>
        </w:numPr>
        <w:spacing w:before="40" w:after="40" w:line="240" w:lineRule="auto"/>
        <w:ind w:left="1418"/>
        <w:jc w:val="both"/>
        <w:rPr>
          <w:rFonts w:asciiTheme="minorHAnsi" w:hAnsiTheme="minorHAnsi" w:cstheme="minorHAnsi"/>
          <w:color w:val="FF0000"/>
          <w:spacing w:val="-3"/>
          <w:sz w:val="22"/>
          <w:szCs w:val="22"/>
        </w:rPr>
      </w:pPr>
      <w:r w:rsidRPr="009D5112">
        <w:rPr>
          <w:rFonts w:asciiTheme="minorHAnsi" w:hAnsiTheme="minorHAnsi" w:cstheme="minorHAnsi"/>
          <w:sz w:val="22"/>
          <w:szCs w:val="22"/>
        </w:rPr>
        <w:t xml:space="preserve">noslēgt līgumu ar Pasūtītāju ne vēlāk kā </w:t>
      </w:r>
      <w:r w:rsidRPr="009D5112">
        <w:rPr>
          <w:rFonts w:asciiTheme="minorHAnsi" w:hAnsiTheme="minorHAnsi" w:cstheme="minorHAnsi"/>
          <w:b/>
          <w:bCs/>
          <w:sz w:val="22"/>
          <w:szCs w:val="22"/>
        </w:rPr>
        <w:t>5</w:t>
      </w:r>
      <w:r w:rsidRPr="009D5112">
        <w:rPr>
          <w:rFonts w:asciiTheme="minorHAnsi" w:hAnsiTheme="minorHAnsi" w:cstheme="minorHAnsi"/>
          <w:sz w:val="22"/>
          <w:szCs w:val="22"/>
        </w:rPr>
        <w:t xml:space="preserve"> (</w:t>
      </w:r>
      <w:r w:rsidRPr="009D5112">
        <w:rPr>
          <w:rFonts w:asciiTheme="minorHAnsi" w:hAnsiTheme="minorHAnsi" w:cstheme="minorHAnsi"/>
          <w:b/>
          <w:bCs/>
          <w:sz w:val="22"/>
          <w:szCs w:val="22"/>
        </w:rPr>
        <w:t>piecu) darba dienu</w:t>
      </w:r>
      <w:r w:rsidRPr="009D5112">
        <w:rPr>
          <w:rFonts w:asciiTheme="minorHAnsi" w:hAnsiTheme="minorHAnsi" w:cstheme="minorHAnsi"/>
          <w:sz w:val="22"/>
          <w:szCs w:val="22"/>
        </w:rPr>
        <w:t xml:space="preserve"> laikā pēc uzaicinājuma slēgt iepirkuma līgumu nosūtīšanas. </w:t>
      </w:r>
    </w:p>
    <w:p w14:paraId="0111BAAB" w14:textId="77777777" w:rsidR="00771F6B" w:rsidRPr="009D5112" w:rsidRDefault="00771F6B" w:rsidP="00771F6B">
      <w:pPr>
        <w:pStyle w:val="Sarakstarindkopa"/>
        <w:spacing w:before="40" w:after="40" w:line="240" w:lineRule="auto"/>
        <w:ind w:left="1418"/>
        <w:jc w:val="both"/>
        <w:rPr>
          <w:rFonts w:asciiTheme="minorHAnsi" w:hAnsiTheme="minorHAnsi" w:cstheme="minorHAnsi"/>
          <w:color w:val="FF0000"/>
          <w:spacing w:val="-3"/>
          <w:sz w:val="22"/>
          <w:szCs w:val="22"/>
        </w:rPr>
      </w:pPr>
    </w:p>
    <w:p w14:paraId="2032DE1B" w14:textId="77777777" w:rsidR="00771F6B" w:rsidRPr="009D5112" w:rsidRDefault="00771F6B" w:rsidP="00771F6B">
      <w:pPr>
        <w:pStyle w:val="Sarakstarindkopa"/>
        <w:numPr>
          <w:ilvl w:val="0"/>
          <w:numId w:val="24"/>
        </w:numPr>
        <w:spacing w:before="120" w:after="120" w:line="240" w:lineRule="auto"/>
        <w:ind w:left="482" w:hanging="482"/>
        <w:contextualSpacing w:val="0"/>
        <w:jc w:val="center"/>
        <w:rPr>
          <w:rFonts w:asciiTheme="minorHAnsi" w:hAnsiTheme="minorHAnsi" w:cstheme="minorHAnsi"/>
          <w:b/>
          <w:bCs/>
          <w:sz w:val="22"/>
          <w:szCs w:val="22"/>
        </w:rPr>
      </w:pPr>
      <w:r w:rsidRPr="009D5112">
        <w:rPr>
          <w:rFonts w:asciiTheme="minorHAnsi" w:hAnsiTheme="minorHAnsi" w:cstheme="minorHAnsi"/>
          <w:b/>
          <w:bCs/>
          <w:sz w:val="22"/>
          <w:szCs w:val="22"/>
        </w:rPr>
        <w:t>NOLIKUMA PIELIKUMI</w:t>
      </w:r>
      <w:bookmarkEnd w:id="13"/>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8222"/>
      </w:tblGrid>
      <w:tr w:rsidR="00771F6B" w:rsidRPr="009D5112" w14:paraId="5B90277F" w14:textId="77777777" w:rsidTr="000E6CDE">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F7D30" w14:textId="77777777" w:rsidR="00771F6B" w:rsidRPr="009D5112" w:rsidRDefault="00771F6B" w:rsidP="000E6CDE">
            <w:pPr>
              <w:tabs>
                <w:tab w:val="left" w:pos="284"/>
              </w:tabs>
              <w:spacing w:after="0" w:line="240" w:lineRule="auto"/>
              <w:rPr>
                <w:rFonts w:asciiTheme="minorHAnsi" w:hAnsiTheme="minorHAnsi" w:cstheme="minorHAnsi"/>
                <w:sz w:val="22"/>
                <w:szCs w:val="22"/>
              </w:rPr>
            </w:pPr>
            <w:r w:rsidRPr="009D5112">
              <w:rPr>
                <w:rFonts w:asciiTheme="minorHAnsi" w:hAnsiTheme="minorHAnsi" w:cstheme="minorHAnsi"/>
                <w:sz w:val="22"/>
                <w:szCs w:val="22"/>
              </w:rPr>
              <w:t>1.pielikums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27570" w14:textId="77777777" w:rsidR="00771F6B" w:rsidRPr="009D5112" w:rsidRDefault="00771F6B" w:rsidP="000E6CDE">
            <w:pPr>
              <w:tabs>
                <w:tab w:val="left" w:pos="284"/>
              </w:tabs>
              <w:spacing w:after="0" w:line="240" w:lineRule="auto"/>
              <w:jc w:val="both"/>
              <w:rPr>
                <w:rFonts w:asciiTheme="minorHAnsi" w:hAnsiTheme="minorHAnsi" w:cstheme="minorHAnsi"/>
                <w:color w:val="auto"/>
                <w:sz w:val="22"/>
                <w:szCs w:val="22"/>
                <w:highlight w:val="yellow"/>
              </w:rPr>
            </w:pPr>
            <w:r w:rsidRPr="009D5112">
              <w:rPr>
                <w:rFonts w:asciiTheme="minorHAnsi" w:hAnsiTheme="minorHAnsi" w:cstheme="minorHAnsi"/>
                <w:color w:val="auto"/>
                <w:sz w:val="22"/>
                <w:szCs w:val="22"/>
              </w:rPr>
              <w:t>Projektēšanas uzdevumi</w:t>
            </w:r>
          </w:p>
        </w:tc>
      </w:tr>
      <w:tr w:rsidR="00771F6B" w:rsidRPr="009D5112" w14:paraId="06D0FFFD" w14:textId="77777777" w:rsidTr="000E6CDE">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81CDC" w14:textId="77777777" w:rsidR="00771F6B" w:rsidRPr="009D5112" w:rsidRDefault="00771F6B" w:rsidP="000E6CDE">
            <w:pPr>
              <w:tabs>
                <w:tab w:val="left" w:pos="284"/>
              </w:tabs>
              <w:spacing w:after="0" w:line="240" w:lineRule="auto"/>
              <w:rPr>
                <w:rFonts w:asciiTheme="minorHAnsi" w:hAnsiTheme="minorHAnsi" w:cstheme="minorHAnsi"/>
                <w:sz w:val="22"/>
                <w:szCs w:val="22"/>
              </w:rPr>
            </w:pPr>
            <w:r w:rsidRPr="009D5112">
              <w:rPr>
                <w:rFonts w:asciiTheme="minorHAnsi" w:hAnsiTheme="minorHAnsi" w:cstheme="minorHAnsi"/>
                <w:sz w:val="22"/>
                <w:szCs w:val="22"/>
              </w:rPr>
              <w:t>2.pielikums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80914" w14:textId="77777777" w:rsidR="00771F6B" w:rsidRPr="009D5112" w:rsidRDefault="00771F6B" w:rsidP="000E6CDE">
            <w:pPr>
              <w:tabs>
                <w:tab w:val="left" w:pos="284"/>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Pieteikums dalībai iepirkuma procedūrā (veidlapa)</w:t>
            </w:r>
          </w:p>
        </w:tc>
      </w:tr>
      <w:tr w:rsidR="00771F6B" w:rsidRPr="009D5112" w14:paraId="3E32F89E" w14:textId="77777777" w:rsidTr="000E6CDE">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93779" w14:textId="77777777" w:rsidR="00771F6B" w:rsidRPr="009D5112" w:rsidRDefault="00771F6B" w:rsidP="000E6CDE">
            <w:pPr>
              <w:tabs>
                <w:tab w:val="left" w:pos="284"/>
              </w:tabs>
              <w:spacing w:after="0" w:line="240" w:lineRule="auto"/>
              <w:rPr>
                <w:rFonts w:asciiTheme="minorHAnsi" w:hAnsiTheme="minorHAnsi" w:cstheme="minorHAnsi"/>
                <w:sz w:val="22"/>
                <w:szCs w:val="22"/>
              </w:rPr>
            </w:pPr>
            <w:r w:rsidRPr="009D5112">
              <w:rPr>
                <w:rFonts w:asciiTheme="minorHAnsi" w:hAnsiTheme="minorHAnsi" w:cstheme="minorHAnsi"/>
                <w:sz w:val="22"/>
                <w:szCs w:val="22"/>
              </w:rPr>
              <w:t>3.pielikums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1D706" w14:textId="77777777" w:rsidR="00771F6B" w:rsidRPr="009D5112" w:rsidRDefault="00771F6B" w:rsidP="000E6CDE">
            <w:pPr>
              <w:tabs>
                <w:tab w:val="left" w:pos="284"/>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Apliecinājums par neatkarīgi izstrādātu piedāvājumu (veidlapa)</w:t>
            </w:r>
          </w:p>
        </w:tc>
      </w:tr>
      <w:tr w:rsidR="00771F6B" w:rsidRPr="009D5112" w14:paraId="20262ACB" w14:textId="77777777" w:rsidTr="000E6CDE">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88D68" w14:textId="77777777" w:rsidR="00771F6B" w:rsidRPr="009D5112" w:rsidRDefault="00771F6B" w:rsidP="000E6CDE">
            <w:pPr>
              <w:tabs>
                <w:tab w:val="left" w:pos="284"/>
              </w:tabs>
              <w:spacing w:after="0" w:line="240" w:lineRule="auto"/>
              <w:rPr>
                <w:rFonts w:asciiTheme="minorHAnsi" w:hAnsiTheme="minorHAnsi" w:cstheme="minorHAnsi"/>
                <w:sz w:val="22"/>
                <w:szCs w:val="22"/>
              </w:rPr>
            </w:pPr>
            <w:r w:rsidRPr="009D5112">
              <w:rPr>
                <w:rFonts w:asciiTheme="minorHAnsi" w:hAnsiTheme="minorHAnsi" w:cstheme="minorHAnsi"/>
                <w:sz w:val="22"/>
                <w:szCs w:val="22"/>
              </w:rPr>
              <w:t>4.pielikums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5979C" w14:textId="77777777" w:rsidR="00771F6B" w:rsidRPr="009D5112" w:rsidRDefault="00771F6B" w:rsidP="000E6CDE">
            <w:pPr>
              <w:tabs>
                <w:tab w:val="left" w:pos="284"/>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Apakšuzņēmēja (≥10 000 </w:t>
            </w:r>
            <w:proofErr w:type="spellStart"/>
            <w:r w:rsidRPr="009D5112">
              <w:rPr>
                <w:rFonts w:asciiTheme="minorHAnsi" w:hAnsiTheme="minorHAnsi" w:cstheme="minorHAnsi"/>
                <w:i/>
                <w:iCs/>
                <w:color w:val="auto"/>
                <w:sz w:val="22"/>
                <w:szCs w:val="22"/>
              </w:rPr>
              <w:t>euro</w:t>
            </w:r>
            <w:proofErr w:type="spellEnd"/>
            <w:r w:rsidRPr="009D5112">
              <w:rPr>
                <w:rFonts w:asciiTheme="minorHAnsi" w:hAnsiTheme="minorHAnsi" w:cstheme="minorHAnsi"/>
                <w:color w:val="auto"/>
                <w:sz w:val="22"/>
                <w:szCs w:val="22"/>
              </w:rPr>
              <w:t>)/ Personas, uz kuras iespējām balstās apliecinājums (veidlapa)</w:t>
            </w:r>
          </w:p>
        </w:tc>
      </w:tr>
      <w:tr w:rsidR="00771F6B" w:rsidRPr="009D5112" w14:paraId="3F5BF8D2" w14:textId="77777777" w:rsidTr="000E6CDE">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46F88" w14:textId="77777777" w:rsidR="00771F6B" w:rsidRPr="009D5112" w:rsidRDefault="00771F6B" w:rsidP="000E6CDE">
            <w:pPr>
              <w:tabs>
                <w:tab w:val="left" w:pos="284"/>
              </w:tabs>
              <w:spacing w:after="0" w:line="240" w:lineRule="auto"/>
              <w:rPr>
                <w:rFonts w:asciiTheme="minorHAnsi" w:hAnsiTheme="minorHAnsi" w:cstheme="minorHAnsi"/>
                <w:sz w:val="22"/>
                <w:szCs w:val="22"/>
              </w:rPr>
            </w:pPr>
            <w:r w:rsidRPr="009D5112">
              <w:rPr>
                <w:rFonts w:asciiTheme="minorHAnsi" w:hAnsiTheme="minorHAnsi" w:cstheme="minorHAnsi"/>
                <w:sz w:val="22"/>
                <w:szCs w:val="22"/>
              </w:rPr>
              <w:t>5.pielikums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7A0AE" w14:textId="77777777" w:rsidR="00771F6B" w:rsidRPr="009D5112" w:rsidRDefault="00771F6B" w:rsidP="000E6CDE">
            <w:pPr>
              <w:tabs>
                <w:tab w:val="left" w:pos="284"/>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Speciālista apliecinājums (veidlapa)</w:t>
            </w:r>
          </w:p>
        </w:tc>
      </w:tr>
      <w:tr w:rsidR="00771F6B" w:rsidRPr="009D5112" w14:paraId="60660E1B" w14:textId="77777777" w:rsidTr="000E6CDE">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56050" w14:textId="77777777" w:rsidR="00771F6B" w:rsidRPr="009D5112" w:rsidRDefault="00771F6B" w:rsidP="000E6CDE">
            <w:pPr>
              <w:tabs>
                <w:tab w:val="left" w:pos="284"/>
              </w:tabs>
              <w:spacing w:after="0" w:line="240" w:lineRule="auto"/>
              <w:rPr>
                <w:rFonts w:asciiTheme="minorHAnsi" w:hAnsiTheme="minorHAnsi" w:cstheme="minorHAnsi"/>
                <w:sz w:val="22"/>
                <w:szCs w:val="22"/>
              </w:rPr>
            </w:pPr>
            <w:r w:rsidRPr="009D5112">
              <w:rPr>
                <w:rFonts w:asciiTheme="minorHAnsi" w:hAnsiTheme="minorHAnsi" w:cstheme="minorHAnsi"/>
                <w:sz w:val="22"/>
                <w:szCs w:val="22"/>
              </w:rPr>
              <w:t>6.pielikums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CB69A" w14:textId="77777777" w:rsidR="00771F6B" w:rsidRPr="009D5112" w:rsidRDefault="00771F6B" w:rsidP="000E6CDE">
            <w:pPr>
              <w:tabs>
                <w:tab w:val="left" w:pos="284"/>
              </w:tabs>
              <w:spacing w:after="0" w:line="240" w:lineRule="auto"/>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Finanšu piedāvājums</w:t>
            </w:r>
            <w:r>
              <w:rPr>
                <w:rFonts w:asciiTheme="minorHAnsi" w:hAnsiTheme="minorHAnsi" w:cstheme="minorHAnsi"/>
                <w:color w:val="auto"/>
                <w:sz w:val="22"/>
                <w:szCs w:val="22"/>
              </w:rPr>
              <w:t xml:space="preserve"> (veidlapa)</w:t>
            </w:r>
          </w:p>
        </w:tc>
      </w:tr>
      <w:tr w:rsidR="00771F6B" w:rsidRPr="009D5112" w14:paraId="7A4934CF" w14:textId="77777777" w:rsidTr="000E6CDE">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80BAF" w14:textId="77777777" w:rsidR="00771F6B" w:rsidRPr="009D5112" w:rsidRDefault="00771F6B" w:rsidP="000E6CDE">
            <w:pPr>
              <w:tabs>
                <w:tab w:val="left" w:pos="284"/>
              </w:tabs>
              <w:spacing w:after="0" w:line="240" w:lineRule="auto"/>
              <w:rPr>
                <w:rFonts w:asciiTheme="minorHAnsi" w:hAnsiTheme="minorHAnsi" w:cstheme="minorHAnsi"/>
                <w:sz w:val="22"/>
                <w:szCs w:val="22"/>
              </w:rPr>
            </w:pPr>
            <w:r w:rsidRPr="009D5112">
              <w:rPr>
                <w:rFonts w:asciiTheme="minorHAnsi" w:hAnsiTheme="minorHAnsi" w:cstheme="minorHAnsi"/>
                <w:sz w:val="22"/>
                <w:szCs w:val="22"/>
              </w:rPr>
              <w:t>7.pielikums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5054C" w14:textId="77777777" w:rsidR="00771F6B" w:rsidRPr="009D5112" w:rsidRDefault="00771F6B" w:rsidP="000E6CDE">
            <w:pPr>
              <w:tabs>
                <w:tab w:val="left" w:pos="284"/>
              </w:tabs>
              <w:spacing w:after="0" w:line="240" w:lineRule="auto"/>
              <w:jc w:val="both"/>
              <w:rPr>
                <w:rFonts w:asciiTheme="minorHAnsi" w:hAnsiTheme="minorHAnsi" w:cstheme="minorHAnsi"/>
                <w:color w:val="FF0000"/>
                <w:sz w:val="22"/>
                <w:szCs w:val="22"/>
              </w:rPr>
            </w:pPr>
            <w:r w:rsidRPr="009D5112">
              <w:rPr>
                <w:rFonts w:asciiTheme="minorHAnsi" w:hAnsiTheme="minorHAnsi" w:cstheme="minorHAnsi"/>
                <w:color w:val="auto"/>
                <w:sz w:val="22"/>
                <w:szCs w:val="22"/>
              </w:rPr>
              <w:t>Līguma projekts</w:t>
            </w:r>
          </w:p>
        </w:tc>
      </w:tr>
    </w:tbl>
    <w:p w14:paraId="657BE14F" w14:textId="77777777" w:rsidR="00771F6B" w:rsidRPr="009D5112" w:rsidRDefault="00771F6B" w:rsidP="00771F6B">
      <w:pPr>
        <w:spacing w:after="0" w:line="240" w:lineRule="auto"/>
        <w:rPr>
          <w:rFonts w:asciiTheme="minorHAnsi" w:hAnsiTheme="minorHAnsi" w:cstheme="minorHAnsi"/>
          <w:sz w:val="22"/>
          <w:szCs w:val="22"/>
        </w:rPr>
      </w:pPr>
    </w:p>
    <w:p w14:paraId="5C7F7421" w14:textId="77777777" w:rsidR="00771F6B" w:rsidRPr="009D5112" w:rsidRDefault="00771F6B" w:rsidP="00771F6B">
      <w:pPr>
        <w:spacing w:after="0" w:line="240" w:lineRule="auto"/>
        <w:rPr>
          <w:rFonts w:asciiTheme="minorHAnsi" w:hAnsiTheme="minorHAnsi" w:cstheme="minorHAnsi"/>
          <w:sz w:val="22"/>
          <w:szCs w:val="22"/>
        </w:rPr>
      </w:pPr>
      <w:r w:rsidRPr="009D5112">
        <w:rPr>
          <w:rFonts w:asciiTheme="minorHAnsi" w:hAnsiTheme="minorHAnsi" w:cstheme="minorHAnsi"/>
          <w:sz w:val="22"/>
          <w:szCs w:val="22"/>
        </w:rPr>
        <w:t>Iepirkuma komisijas priekšsēdētāja</w:t>
      </w:r>
      <w:r w:rsidRPr="009D5112">
        <w:rPr>
          <w:rFonts w:asciiTheme="minorHAnsi" w:hAnsiTheme="minorHAnsi" w:cstheme="minorHAnsi"/>
          <w:sz w:val="22"/>
          <w:szCs w:val="22"/>
        </w:rPr>
        <w:tab/>
        <w:t xml:space="preserve"> </w:t>
      </w:r>
      <w:r w:rsidRPr="009D5112">
        <w:rPr>
          <w:rFonts w:asciiTheme="minorHAnsi" w:hAnsiTheme="minorHAnsi" w:cstheme="minorHAnsi"/>
          <w:sz w:val="22"/>
          <w:szCs w:val="22"/>
        </w:rPr>
        <w:tab/>
      </w:r>
      <w:r w:rsidRPr="009D5112">
        <w:rPr>
          <w:rFonts w:asciiTheme="minorHAnsi" w:hAnsiTheme="minorHAnsi" w:cstheme="minorHAnsi"/>
          <w:sz w:val="22"/>
          <w:szCs w:val="22"/>
        </w:rPr>
        <w:tab/>
      </w:r>
      <w:r w:rsidRPr="009D5112">
        <w:rPr>
          <w:rFonts w:asciiTheme="minorHAnsi" w:hAnsiTheme="minorHAnsi" w:cstheme="minorHAnsi"/>
          <w:sz w:val="22"/>
          <w:szCs w:val="22"/>
        </w:rPr>
        <w:tab/>
      </w:r>
      <w:r w:rsidRPr="009D5112">
        <w:rPr>
          <w:rFonts w:asciiTheme="minorHAnsi" w:hAnsiTheme="minorHAnsi" w:cstheme="minorHAnsi"/>
          <w:sz w:val="22"/>
          <w:szCs w:val="22"/>
        </w:rPr>
        <w:tab/>
      </w:r>
      <w:r w:rsidRPr="009D5112">
        <w:rPr>
          <w:rFonts w:asciiTheme="minorHAnsi" w:hAnsiTheme="minorHAnsi" w:cstheme="minorHAnsi"/>
          <w:sz w:val="22"/>
          <w:szCs w:val="22"/>
        </w:rPr>
        <w:tab/>
      </w:r>
      <w:r w:rsidRPr="009D5112">
        <w:rPr>
          <w:rFonts w:asciiTheme="minorHAnsi" w:hAnsiTheme="minorHAnsi" w:cstheme="minorHAnsi"/>
          <w:sz w:val="22"/>
          <w:szCs w:val="22"/>
        </w:rPr>
        <w:tab/>
        <w:t xml:space="preserve">Iveta </w:t>
      </w:r>
      <w:proofErr w:type="spellStart"/>
      <w:r w:rsidRPr="009D5112">
        <w:rPr>
          <w:rFonts w:asciiTheme="minorHAnsi" w:hAnsiTheme="minorHAnsi" w:cstheme="minorHAnsi"/>
          <w:sz w:val="22"/>
          <w:szCs w:val="22"/>
        </w:rPr>
        <w:t>Herbsta</w:t>
      </w:r>
      <w:proofErr w:type="spellEnd"/>
      <w:r w:rsidRPr="009D5112">
        <w:rPr>
          <w:rFonts w:asciiTheme="minorHAnsi" w:hAnsiTheme="minorHAnsi" w:cstheme="minorHAnsi"/>
          <w:sz w:val="22"/>
          <w:szCs w:val="22"/>
        </w:rPr>
        <w:tab/>
      </w:r>
      <w:bookmarkStart w:id="15" w:name="_Hlk51586077"/>
    </w:p>
    <w:p w14:paraId="20970D6D" w14:textId="77777777" w:rsidR="00771F6B" w:rsidRDefault="00771F6B" w:rsidP="00771F6B">
      <w:pPr>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5DEAD69A" w14:textId="77777777" w:rsidR="00771F6B" w:rsidRPr="009D5112" w:rsidRDefault="00771F6B" w:rsidP="00771F6B">
      <w:pPr>
        <w:spacing w:after="0" w:line="240" w:lineRule="auto"/>
        <w:jc w:val="right"/>
        <w:rPr>
          <w:rFonts w:asciiTheme="minorHAnsi" w:hAnsiTheme="minorHAnsi" w:cstheme="minorHAnsi"/>
          <w:sz w:val="22"/>
          <w:szCs w:val="22"/>
        </w:rPr>
      </w:pPr>
      <w:r w:rsidRPr="009D5112">
        <w:rPr>
          <w:rFonts w:asciiTheme="minorHAnsi" w:hAnsiTheme="minorHAnsi" w:cstheme="minorHAnsi"/>
          <w:noProof/>
          <w:color w:val="auto"/>
          <w:spacing w:val="-3"/>
          <w:sz w:val="22"/>
          <w:szCs w:val="22"/>
        </w:rPr>
        <w:lastRenderedPageBreak/>
        <w:t>1. pielikums</w:t>
      </w:r>
    </w:p>
    <w:p w14:paraId="1537C124" w14:textId="0E6CA32C" w:rsidR="00771F6B" w:rsidRPr="009D5112" w:rsidRDefault="00771F6B" w:rsidP="00771F6B">
      <w:pPr>
        <w:suppressAutoHyphens/>
        <w:autoSpaceDN w:val="0"/>
        <w:spacing w:after="0"/>
        <w:ind w:left="4321" w:firstLine="720"/>
        <w:jc w:val="right"/>
        <w:textAlignment w:val="baseline"/>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Atklāta konkursa ID Nr. </w:t>
      </w:r>
      <w:r w:rsidRPr="009D5112">
        <w:rPr>
          <w:rFonts w:asciiTheme="minorHAnsi" w:hAnsiTheme="minorHAnsi" w:cstheme="minorHAnsi"/>
          <w:color w:val="auto"/>
          <w:sz w:val="22"/>
          <w:szCs w:val="22"/>
        </w:rPr>
        <w:t>CNP/2023/</w:t>
      </w:r>
      <w:r w:rsidR="00C706F6">
        <w:rPr>
          <w:rFonts w:asciiTheme="minorHAnsi" w:hAnsiTheme="minorHAnsi" w:cstheme="minorHAnsi"/>
          <w:color w:val="auto"/>
          <w:sz w:val="22"/>
          <w:szCs w:val="22"/>
        </w:rPr>
        <w:t>62</w:t>
      </w:r>
    </w:p>
    <w:p w14:paraId="16F94AD6" w14:textId="77777777" w:rsidR="00771F6B" w:rsidRPr="009D5112" w:rsidRDefault="00771F6B" w:rsidP="00771F6B">
      <w:pPr>
        <w:suppressAutoHyphens/>
        <w:autoSpaceDN w:val="0"/>
        <w:spacing w:after="0"/>
        <w:ind w:left="4321" w:firstLine="720"/>
        <w:jc w:val="right"/>
        <w:textAlignment w:val="baseline"/>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nolikumam</w:t>
      </w:r>
    </w:p>
    <w:bookmarkEnd w:id="15"/>
    <w:p w14:paraId="74B8B587" w14:textId="77777777" w:rsidR="00771F6B" w:rsidRPr="009D5112" w:rsidRDefault="00771F6B" w:rsidP="00771F6B">
      <w:pPr>
        <w:spacing w:after="0"/>
        <w:jc w:val="center"/>
        <w:rPr>
          <w:rFonts w:asciiTheme="minorHAnsi" w:eastAsia="Calibri" w:hAnsiTheme="minorHAnsi" w:cstheme="minorHAnsi"/>
          <w:b/>
          <w:bCs/>
          <w:color w:val="auto"/>
          <w:sz w:val="22"/>
          <w:szCs w:val="22"/>
        </w:rPr>
      </w:pPr>
    </w:p>
    <w:p w14:paraId="6D18E850" w14:textId="77777777" w:rsidR="00771F6B" w:rsidRPr="009D5112" w:rsidRDefault="00771F6B" w:rsidP="00771F6B">
      <w:pPr>
        <w:spacing w:after="0"/>
        <w:jc w:val="center"/>
        <w:rPr>
          <w:rFonts w:asciiTheme="minorHAnsi" w:hAnsiTheme="minorHAnsi" w:cstheme="minorHAnsi"/>
          <w:color w:val="auto"/>
          <w:sz w:val="22"/>
          <w:szCs w:val="22"/>
          <w:bdr w:val="none" w:sz="0" w:space="0" w:color="auto" w:frame="1"/>
        </w:rPr>
      </w:pPr>
      <w:r w:rsidRPr="009D5112">
        <w:rPr>
          <w:rFonts w:asciiTheme="minorHAnsi" w:hAnsiTheme="minorHAnsi" w:cstheme="minorHAnsi"/>
          <w:color w:val="auto"/>
          <w:sz w:val="22"/>
          <w:szCs w:val="22"/>
          <w:bdr w:val="none" w:sz="0" w:space="0" w:color="auto" w:frame="1"/>
        </w:rPr>
        <w:t xml:space="preserve">Atklāta konkursa </w:t>
      </w:r>
    </w:p>
    <w:p w14:paraId="6F953108" w14:textId="7172F7DD" w:rsidR="00771F6B" w:rsidRPr="009D5112" w:rsidRDefault="00771F6B" w:rsidP="00771F6B">
      <w:pPr>
        <w:spacing w:after="0" w:line="240" w:lineRule="auto"/>
        <w:jc w:val="center"/>
        <w:outlineLvl w:val="5"/>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w:t>
      </w:r>
      <w:r w:rsidR="00C706F6">
        <w:rPr>
          <w:rFonts w:asciiTheme="minorHAnsi" w:hAnsiTheme="minorHAnsi" w:cstheme="minorHAnsi"/>
          <w:b/>
          <w:bCs/>
          <w:color w:val="auto"/>
          <w:sz w:val="22"/>
          <w:szCs w:val="22"/>
          <w:bdr w:val="none" w:sz="0" w:space="0" w:color="auto" w:frame="1"/>
        </w:rPr>
        <w:t xml:space="preserve">PAPILDU </w:t>
      </w:r>
      <w:r w:rsidRPr="009D5112">
        <w:rPr>
          <w:rFonts w:asciiTheme="minorHAnsi" w:hAnsiTheme="minorHAnsi" w:cstheme="minorHAnsi"/>
          <w:b/>
          <w:bCs/>
          <w:color w:val="auto"/>
          <w:sz w:val="22"/>
          <w:szCs w:val="22"/>
          <w:bdr w:val="none" w:sz="0" w:space="0" w:color="auto" w:frame="1"/>
        </w:rPr>
        <w:t>IELU INFRASTRUKTŪRAS PROJEKTĒŠANAS UN AUTORUZRAUDZĪBAS PAKALPOJUMA</w:t>
      </w:r>
    </w:p>
    <w:p w14:paraId="4986F65E" w14:textId="77777777" w:rsidR="00771F6B" w:rsidRPr="009D5112" w:rsidRDefault="00771F6B" w:rsidP="00771F6B">
      <w:pPr>
        <w:spacing w:after="0" w:line="240" w:lineRule="auto"/>
        <w:jc w:val="center"/>
        <w:outlineLvl w:val="5"/>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VEIKŠANA UZŅĒMĒJDARBĪBAS ATBALSTAM”</w:t>
      </w:r>
    </w:p>
    <w:p w14:paraId="59A654BB" w14:textId="4A71A441" w:rsidR="00771F6B" w:rsidRPr="009D5112" w:rsidRDefault="00771F6B" w:rsidP="00771F6B">
      <w:pPr>
        <w:spacing w:after="0" w:line="240" w:lineRule="auto"/>
        <w:jc w:val="center"/>
        <w:outlineLvl w:val="5"/>
        <w:rPr>
          <w:rFonts w:asciiTheme="minorHAnsi" w:hAnsiTheme="minorHAnsi" w:cstheme="minorHAnsi"/>
          <w:iCs/>
          <w:sz w:val="22"/>
          <w:szCs w:val="22"/>
        </w:rPr>
      </w:pPr>
      <w:r w:rsidRPr="009D5112">
        <w:rPr>
          <w:rFonts w:asciiTheme="minorHAnsi" w:hAnsiTheme="minorHAnsi" w:cstheme="minorHAnsi"/>
          <w:iCs/>
          <w:sz w:val="22"/>
          <w:szCs w:val="22"/>
        </w:rPr>
        <w:t xml:space="preserve">Identifikācijas Nr. </w:t>
      </w:r>
      <w:r w:rsidRPr="009D5112">
        <w:rPr>
          <w:rFonts w:asciiTheme="minorHAnsi" w:hAnsiTheme="minorHAnsi" w:cstheme="minorHAnsi"/>
          <w:color w:val="auto"/>
          <w:sz w:val="22"/>
          <w:szCs w:val="22"/>
        </w:rPr>
        <w:t>CNP/2023/</w:t>
      </w:r>
      <w:r w:rsidR="00C706F6">
        <w:rPr>
          <w:rFonts w:asciiTheme="minorHAnsi" w:hAnsiTheme="minorHAnsi" w:cstheme="minorHAnsi"/>
          <w:color w:val="auto"/>
          <w:sz w:val="22"/>
          <w:szCs w:val="22"/>
        </w:rPr>
        <w:t>62</w:t>
      </w:r>
    </w:p>
    <w:p w14:paraId="5D0D68F1" w14:textId="77777777" w:rsidR="00771F6B" w:rsidRPr="009D5112" w:rsidRDefault="00771F6B" w:rsidP="00771F6B">
      <w:pPr>
        <w:spacing w:after="0" w:line="240" w:lineRule="auto"/>
        <w:jc w:val="center"/>
        <w:outlineLvl w:val="5"/>
        <w:rPr>
          <w:rFonts w:asciiTheme="minorHAnsi" w:hAnsiTheme="minorHAnsi" w:cstheme="minorHAnsi"/>
          <w:b/>
          <w:bCs/>
          <w:iCs/>
          <w:sz w:val="22"/>
          <w:szCs w:val="22"/>
        </w:rPr>
      </w:pPr>
    </w:p>
    <w:p w14:paraId="667FCBAD" w14:textId="77777777" w:rsidR="00771F6B" w:rsidRPr="009D5112" w:rsidRDefault="00771F6B" w:rsidP="00771F6B">
      <w:pPr>
        <w:spacing w:after="0" w:line="240" w:lineRule="auto"/>
        <w:jc w:val="center"/>
        <w:outlineLvl w:val="5"/>
        <w:rPr>
          <w:rFonts w:asciiTheme="minorHAnsi" w:hAnsiTheme="minorHAnsi" w:cstheme="minorHAnsi"/>
          <w:b/>
          <w:bCs/>
          <w:iCs/>
          <w:sz w:val="22"/>
          <w:szCs w:val="22"/>
        </w:rPr>
      </w:pPr>
      <w:r w:rsidRPr="009D5112">
        <w:rPr>
          <w:rFonts w:asciiTheme="minorHAnsi" w:hAnsiTheme="minorHAnsi" w:cstheme="minorHAnsi"/>
          <w:b/>
          <w:bCs/>
          <w:iCs/>
          <w:sz w:val="22"/>
          <w:szCs w:val="22"/>
        </w:rPr>
        <w:t>Projektēšanas uzdevumi</w:t>
      </w:r>
    </w:p>
    <w:p w14:paraId="68980F43" w14:textId="77777777" w:rsidR="009B0C4B" w:rsidRDefault="009B0C4B" w:rsidP="00E70F65">
      <w:pPr>
        <w:spacing w:after="0" w:line="240" w:lineRule="auto"/>
        <w:rPr>
          <w:rFonts w:asciiTheme="minorHAnsi" w:hAnsiTheme="minorHAnsi" w:cstheme="minorHAnsi"/>
          <w:b/>
          <w:bCs/>
          <w:iCs/>
          <w:sz w:val="22"/>
          <w:szCs w:val="22"/>
        </w:rPr>
      </w:pPr>
    </w:p>
    <w:p w14:paraId="3517F794" w14:textId="55E2605F" w:rsidR="00E70F65" w:rsidRPr="00E70F65" w:rsidRDefault="00E70F65" w:rsidP="00E70F65">
      <w:pPr>
        <w:spacing w:after="0" w:line="240" w:lineRule="auto"/>
        <w:rPr>
          <w:rFonts w:ascii="Calibri" w:hAnsi="Calibri" w:cs="Calibri"/>
          <w:color w:val="auto"/>
          <w:sz w:val="22"/>
          <w:szCs w:val="22"/>
          <w:lang w:eastAsia="en-US"/>
        </w:rPr>
      </w:pPr>
      <w:r w:rsidRPr="00E70F65">
        <w:rPr>
          <w:rFonts w:ascii="Calibri" w:hAnsi="Calibri" w:cs="Calibri"/>
          <w:color w:val="auto"/>
          <w:sz w:val="22"/>
          <w:szCs w:val="22"/>
          <w:lang w:eastAsia="en-US"/>
        </w:rPr>
        <w:t>2023.gada 22. novembrī</w:t>
      </w:r>
    </w:p>
    <w:p w14:paraId="7381BFE8" w14:textId="77777777" w:rsidR="00E70F65" w:rsidRPr="00E70F65" w:rsidRDefault="00E70F65" w:rsidP="00E70F65">
      <w:pPr>
        <w:spacing w:after="0" w:line="240" w:lineRule="auto"/>
        <w:rPr>
          <w:rFonts w:ascii="Calibri" w:hAnsi="Calibri" w:cs="Calibri"/>
          <w:color w:val="auto"/>
          <w:sz w:val="22"/>
          <w:szCs w:val="22"/>
          <w:lang w:eastAsia="en-US"/>
        </w:rPr>
      </w:pPr>
      <w:r w:rsidRPr="00E70F65">
        <w:rPr>
          <w:rFonts w:ascii="Calibri" w:hAnsi="Calibri" w:cs="Calibri"/>
          <w:color w:val="auto"/>
          <w:sz w:val="22"/>
          <w:szCs w:val="22"/>
          <w:lang w:eastAsia="en-US"/>
        </w:rPr>
        <w:tab/>
      </w:r>
      <w:r w:rsidRPr="00E70F65">
        <w:rPr>
          <w:rFonts w:ascii="Calibri" w:hAnsi="Calibri" w:cs="Calibri"/>
          <w:color w:val="auto"/>
          <w:sz w:val="22"/>
          <w:szCs w:val="22"/>
          <w:lang w:eastAsia="en-US"/>
        </w:rPr>
        <w:tab/>
      </w:r>
      <w:r w:rsidRPr="00E70F65">
        <w:rPr>
          <w:rFonts w:ascii="Calibri" w:hAnsi="Calibri" w:cs="Calibri"/>
          <w:color w:val="auto"/>
          <w:sz w:val="22"/>
          <w:szCs w:val="22"/>
          <w:lang w:eastAsia="en-US"/>
        </w:rPr>
        <w:tab/>
      </w:r>
      <w:r w:rsidRPr="00E70F65">
        <w:rPr>
          <w:rFonts w:ascii="Calibri" w:hAnsi="Calibri" w:cs="Calibri"/>
          <w:color w:val="auto"/>
          <w:sz w:val="22"/>
          <w:szCs w:val="22"/>
          <w:lang w:eastAsia="en-US"/>
        </w:rPr>
        <w:tab/>
      </w:r>
    </w:p>
    <w:p w14:paraId="53AC0AA3" w14:textId="77777777" w:rsidR="00E70F65" w:rsidRPr="00E70F65" w:rsidRDefault="00E70F65" w:rsidP="00E70F65">
      <w:pPr>
        <w:spacing w:after="0" w:line="360" w:lineRule="auto"/>
        <w:jc w:val="center"/>
        <w:rPr>
          <w:rFonts w:ascii="Calibri" w:hAnsi="Calibri" w:cs="Calibri"/>
          <w:b/>
          <w:caps/>
          <w:color w:val="auto"/>
          <w:sz w:val="22"/>
          <w:szCs w:val="22"/>
          <w:lang w:eastAsia="en-US"/>
        </w:rPr>
      </w:pPr>
      <w:r w:rsidRPr="00E70F65">
        <w:rPr>
          <w:rFonts w:ascii="Calibri" w:hAnsi="Calibri" w:cs="Calibri"/>
          <w:b/>
          <w:caps/>
          <w:color w:val="auto"/>
          <w:sz w:val="22"/>
          <w:szCs w:val="22"/>
          <w:lang w:eastAsia="en-US"/>
        </w:rPr>
        <w:t>Projektēšanas uzdevums</w:t>
      </w:r>
    </w:p>
    <w:p w14:paraId="0A20E3AA" w14:textId="77777777" w:rsidR="00E70F65" w:rsidRPr="00E70F65" w:rsidRDefault="00E70F65" w:rsidP="00E70F65">
      <w:pPr>
        <w:spacing w:after="0" w:line="240" w:lineRule="auto"/>
        <w:rPr>
          <w:rFonts w:ascii="Calibri" w:hAnsi="Calibri" w:cs="Calibri"/>
          <w:bCs/>
          <w:caps/>
          <w:color w:val="auto"/>
          <w:sz w:val="22"/>
          <w:szCs w:val="22"/>
          <w:lang w:eastAsia="en-US"/>
        </w:rPr>
      </w:pPr>
      <w:r w:rsidRPr="00E70F65">
        <w:rPr>
          <w:rFonts w:ascii="Calibri" w:hAnsi="Calibri" w:cs="Calibri"/>
          <w:bCs/>
          <w:caps/>
          <w:color w:val="auto"/>
          <w:sz w:val="22"/>
          <w:szCs w:val="22"/>
          <w:lang w:eastAsia="en-US"/>
        </w:rPr>
        <w:t xml:space="preserve">pIELIKUMS nR.1  uzņēmuma LĪGUMAM nR. </w:t>
      </w:r>
    </w:p>
    <w:tbl>
      <w:tblPr>
        <w:tblW w:w="0" w:type="auto"/>
        <w:tblLayout w:type="fixed"/>
        <w:tblLook w:val="0000" w:firstRow="0" w:lastRow="0" w:firstColumn="0" w:lastColumn="0" w:noHBand="0" w:noVBand="0"/>
      </w:tblPr>
      <w:tblGrid>
        <w:gridCol w:w="2660"/>
        <w:gridCol w:w="4536"/>
        <w:gridCol w:w="2801"/>
      </w:tblGrid>
      <w:tr w:rsidR="00E70F65" w:rsidRPr="00E70F65" w14:paraId="3E7AA28F" w14:textId="77777777" w:rsidTr="006D5F6C">
        <w:tc>
          <w:tcPr>
            <w:tcW w:w="2660" w:type="dxa"/>
          </w:tcPr>
          <w:p w14:paraId="2ACA9912" w14:textId="77777777" w:rsidR="00E70F65" w:rsidRPr="00E70F65" w:rsidRDefault="00E70F65" w:rsidP="00E70F65">
            <w:pPr>
              <w:spacing w:after="0" w:line="240" w:lineRule="auto"/>
              <w:rPr>
                <w:rFonts w:ascii="Calibri" w:hAnsi="Calibri" w:cs="Calibri"/>
                <w:color w:val="auto"/>
                <w:sz w:val="22"/>
                <w:szCs w:val="22"/>
                <w:lang w:eastAsia="en-US"/>
              </w:rPr>
            </w:pPr>
          </w:p>
        </w:tc>
        <w:tc>
          <w:tcPr>
            <w:tcW w:w="4536" w:type="dxa"/>
            <w:tcBorders>
              <w:top w:val="single" w:sz="6" w:space="0" w:color="auto"/>
              <w:left w:val="single" w:sz="6" w:space="0" w:color="auto"/>
              <w:bottom w:val="single" w:sz="6" w:space="0" w:color="auto"/>
              <w:right w:val="single" w:sz="6" w:space="0" w:color="auto"/>
            </w:tcBorders>
          </w:tcPr>
          <w:p w14:paraId="395F16BD" w14:textId="77777777" w:rsidR="00E70F65" w:rsidRPr="00E70F65" w:rsidRDefault="00E70F65" w:rsidP="00E70F65">
            <w:pPr>
              <w:spacing w:after="0" w:line="240" w:lineRule="auto"/>
              <w:rPr>
                <w:rFonts w:ascii="Calibri" w:hAnsi="Calibri" w:cs="Calibri"/>
                <w:color w:val="auto"/>
                <w:sz w:val="22"/>
                <w:szCs w:val="22"/>
                <w:lang w:eastAsia="en-US"/>
              </w:rPr>
            </w:pPr>
            <w:r w:rsidRPr="00E70F65">
              <w:rPr>
                <w:rFonts w:ascii="Calibri" w:hAnsi="Calibri" w:cs="Calibri"/>
                <w:b/>
                <w:caps/>
                <w:color w:val="auto"/>
                <w:sz w:val="22"/>
                <w:szCs w:val="22"/>
                <w:lang w:eastAsia="en-US"/>
              </w:rPr>
              <w:t>līguma N</w:t>
            </w:r>
            <w:r w:rsidRPr="00E70F65">
              <w:rPr>
                <w:rFonts w:ascii="Calibri" w:hAnsi="Calibri" w:cs="Calibri"/>
                <w:b/>
                <w:color w:val="auto"/>
                <w:sz w:val="22"/>
                <w:szCs w:val="22"/>
                <w:lang w:eastAsia="en-US"/>
              </w:rPr>
              <w:t xml:space="preserve">r. </w:t>
            </w:r>
          </w:p>
        </w:tc>
        <w:tc>
          <w:tcPr>
            <w:tcW w:w="2801" w:type="dxa"/>
            <w:tcBorders>
              <w:left w:val="nil"/>
            </w:tcBorders>
          </w:tcPr>
          <w:p w14:paraId="0FF82A47" w14:textId="77777777" w:rsidR="00E70F65" w:rsidRPr="00E70F65" w:rsidRDefault="00E70F65" w:rsidP="00E70F65">
            <w:pPr>
              <w:spacing w:after="0" w:line="240" w:lineRule="auto"/>
              <w:rPr>
                <w:rFonts w:ascii="Calibri" w:hAnsi="Calibri" w:cs="Calibri"/>
                <w:color w:val="auto"/>
                <w:sz w:val="22"/>
                <w:szCs w:val="22"/>
                <w:lang w:eastAsia="en-US"/>
              </w:rPr>
            </w:pPr>
          </w:p>
        </w:tc>
      </w:tr>
    </w:tbl>
    <w:p w14:paraId="01BB2DB5" w14:textId="77777777" w:rsidR="00E70F65" w:rsidRPr="00E70F65" w:rsidRDefault="00E70F65" w:rsidP="00E70F65">
      <w:pPr>
        <w:spacing w:after="0" w:line="240" w:lineRule="auto"/>
        <w:rPr>
          <w:rFonts w:ascii="Calibri" w:hAnsi="Calibri" w:cs="Calibri"/>
          <w:color w:val="auto"/>
          <w:sz w:val="22"/>
          <w:szCs w:val="22"/>
          <w:lang w:eastAsia="en-US"/>
        </w:rPr>
      </w:pPr>
    </w:p>
    <w:p w14:paraId="04D51F7F" w14:textId="77777777" w:rsidR="00E70F65" w:rsidRPr="00E70F65" w:rsidRDefault="00E70F65" w:rsidP="00E70F65">
      <w:pPr>
        <w:spacing w:after="0" w:line="240" w:lineRule="auto"/>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 xml:space="preserve">lūdzu ievērot: katra pieprasītā informācijas aile jāaizpilda ar tekstu vai </w:t>
      </w:r>
      <w:r w:rsidRPr="00E70F65">
        <w:rPr>
          <w:rFonts w:ascii="Calibri" w:hAnsi="Calibri" w:cs="Calibri"/>
          <w:smallCaps/>
          <w:color w:val="auto"/>
          <w:sz w:val="22"/>
          <w:szCs w:val="22"/>
          <w:lang w:eastAsia="en-US"/>
        </w:rPr>
        <w:sym w:font="Wingdings" w:char="F0FE"/>
      </w:r>
      <w:r w:rsidRPr="00E70F65">
        <w:rPr>
          <w:rFonts w:ascii="Calibri" w:hAnsi="Calibri" w:cs="Calibri"/>
          <w:smallCaps/>
          <w:color w:val="auto"/>
          <w:sz w:val="22"/>
          <w:szCs w:val="22"/>
          <w:lang w:eastAsia="en-US"/>
        </w:rPr>
        <w:t xml:space="preserve">, </w:t>
      </w:r>
    </w:p>
    <w:p w14:paraId="7F25FB17" w14:textId="77777777" w:rsidR="00E70F65" w:rsidRPr="00E70F65" w:rsidRDefault="00E70F65" w:rsidP="00E70F65">
      <w:pPr>
        <w:spacing w:after="0" w:line="240" w:lineRule="auto"/>
        <w:ind w:left="720" w:firstLine="720"/>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 xml:space="preserve">    ja atbildes nav, tad - nē.  </w:t>
      </w:r>
    </w:p>
    <w:p w14:paraId="6F1E9BC7" w14:textId="77777777" w:rsidR="00E70F65" w:rsidRPr="00E70F65" w:rsidRDefault="00E70F65" w:rsidP="00E70F65">
      <w:pPr>
        <w:spacing w:after="0" w:line="240" w:lineRule="auto"/>
        <w:rPr>
          <w:rFonts w:ascii="Calibri" w:hAnsi="Calibri" w:cs="Calibri"/>
          <w:color w:val="auto"/>
          <w:sz w:val="22"/>
          <w:szCs w:val="22"/>
          <w:lang w:eastAsia="en-US"/>
        </w:rPr>
      </w:pP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1"/>
        <w:gridCol w:w="2597"/>
        <w:gridCol w:w="1109"/>
        <w:gridCol w:w="992"/>
        <w:gridCol w:w="992"/>
        <w:gridCol w:w="1134"/>
        <w:gridCol w:w="965"/>
        <w:gridCol w:w="144"/>
        <w:gridCol w:w="865"/>
        <w:gridCol w:w="544"/>
      </w:tblGrid>
      <w:tr w:rsidR="00E70F65" w:rsidRPr="00E70F65" w14:paraId="57D15069" w14:textId="77777777" w:rsidTr="006D5F6C">
        <w:tc>
          <w:tcPr>
            <w:tcW w:w="831" w:type="dxa"/>
          </w:tcPr>
          <w:p w14:paraId="044B0AB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w:t>
            </w:r>
          </w:p>
        </w:tc>
        <w:tc>
          <w:tcPr>
            <w:tcW w:w="2597" w:type="dxa"/>
          </w:tcPr>
          <w:p w14:paraId="4DE6FE33"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 xml:space="preserve">Objekta </w:t>
            </w:r>
          </w:p>
          <w:p w14:paraId="31B2BDB3"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nosaukums</w:t>
            </w:r>
          </w:p>
        </w:tc>
        <w:tc>
          <w:tcPr>
            <w:tcW w:w="6745" w:type="dxa"/>
            <w:gridSpan w:val="8"/>
          </w:tcPr>
          <w:p w14:paraId="31244755" w14:textId="77777777" w:rsidR="00E70F65" w:rsidRPr="00E70F65" w:rsidRDefault="00E70F65" w:rsidP="00E70F65">
            <w:pPr>
              <w:tabs>
                <w:tab w:val="left" w:pos="450"/>
              </w:tabs>
              <w:spacing w:after="0" w:line="240" w:lineRule="auto"/>
              <w:rPr>
                <w:rFonts w:ascii="Calibri" w:hAnsi="Calibri" w:cs="Calibri"/>
                <w:color w:val="auto"/>
                <w:sz w:val="22"/>
                <w:szCs w:val="22"/>
                <w:lang w:eastAsia="en-US"/>
              </w:rPr>
            </w:pPr>
            <w:proofErr w:type="spellStart"/>
            <w:r w:rsidRPr="00E70F65">
              <w:rPr>
                <w:rFonts w:ascii="Calibri" w:hAnsi="Calibri" w:cs="Calibri"/>
                <w:color w:val="auto"/>
                <w:sz w:val="22"/>
                <w:szCs w:val="22"/>
                <w:lang w:eastAsia="en-US"/>
              </w:rPr>
              <w:t>A.Kronvalda</w:t>
            </w:r>
            <w:proofErr w:type="spellEnd"/>
            <w:r w:rsidRPr="00E70F65">
              <w:rPr>
                <w:rFonts w:ascii="Calibri" w:hAnsi="Calibri" w:cs="Calibri"/>
                <w:color w:val="auto"/>
                <w:sz w:val="22"/>
                <w:szCs w:val="22"/>
                <w:lang w:eastAsia="en-US"/>
              </w:rPr>
              <w:t xml:space="preserve"> ielas pārbūve posmā no Apšu ielas līdz Vaives ielai, Cēsīs, </w:t>
            </w:r>
            <w:proofErr w:type="spellStart"/>
            <w:r w:rsidRPr="00E70F65">
              <w:rPr>
                <w:rFonts w:ascii="Calibri" w:hAnsi="Calibri" w:cs="Calibri"/>
                <w:color w:val="auto"/>
                <w:sz w:val="22"/>
                <w:szCs w:val="22"/>
                <w:lang w:eastAsia="en-US"/>
              </w:rPr>
              <w:t>Cēsu</w:t>
            </w:r>
            <w:proofErr w:type="spellEnd"/>
            <w:r w:rsidRPr="00E70F65">
              <w:rPr>
                <w:rFonts w:ascii="Calibri" w:hAnsi="Calibri" w:cs="Calibri"/>
                <w:color w:val="auto"/>
                <w:sz w:val="22"/>
                <w:szCs w:val="22"/>
                <w:lang w:eastAsia="en-US"/>
              </w:rPr>
              <w:t xml:space="preserve"> novadā.</w:t>
            </w:r>
          </w:p>
        </w:tc>
      </w:tr>
      <w:tr w:rsidR="00E70F65" w:rsidRPr="00E70F65" w14:paraId="3CC02CF6" w14:textId="77777777" w:rsidTr="006D5F6C">
        <w:tc>
          <w:tcPr>
            <w:tcW w:w="831" w:type="dxa"/>
          </w:tcPr>
          <w:p w14:paraId="14069F65"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2.</w:t>
            </w:r>
          </w:p>
        </w:tc>
        <w:tc>
          <w:tcPr>
            <w:tcW w:w="2597" w:type="dxa"/>
          </w:tcPr>
          <w:p w14:paraId="5D1D9199"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Objekta</w:t>
            </w:r>
          </w:p>
          <w:p w14:paraId="5267855B"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adrese</w:t>
            </w:r>
          </w:p>
        </w:tc>
        <w:tc>
          <w:tcPr>
            <w:tcW w:w="6745" w:type="dxa"/>
            <w:gridSpan w:val="8"/>
          </w:tcPr>
          <w:p w14:paraId="6873C7AD" w14:textId="77777777" w:rsidR="00E70F65" w:rsidRPr="00E70F65" w:rsidRDefault="00E70F65" w:rsidP="00E70F65">
            <w:pPr>
              <w:tabs>
                <w:tab w:val="left" w:pos="480"/>
                <w:tab w:val="center" w:pos="3264"/>
              </w:tabs>
              <w:spacing w:after="0" w:line="240" w:lineRule="auto"/>
              <w:ind w:left="1080"/>
              <w:rPr>
                <w:rFonts w:ascii="Calibri" w:hAnsi="Calibri" w:cs="Calibri"/>
                <w:color w:val="auto"/>
                <w:sz w:val="22"/>
                <w:szCs w:val="22"/>
                <w:lang w:eastAsia="en-US"/>
              </w:rPr>
            </w:pPr>
            <w:proofErr w:type="spellStart"/>
            <w:r w:rsidRPr="00E70F65">
              <w:rPr>
                <w:rFonts w:ascii="Calibri" w:hAnsi="Calibri" w:cs="Calibri"/>
                <w:color w:val="auto"/>
                <w:sz w:val="22"/>
                <w:szCs w:val="22"/>
                <w:lang w:eastAsia="en-US"/>
              </w:rPr>
              <w:t>A.Kronvalda</w:t>
            </w:r>
            <w:proofErr w:type="spellEnd"/>
            <w:r w:rsidRPr="00E70F65">
              <w:rPr>
                <w:rFonts w:ascii="Calibri" w:hAnsi="Calibri" w:cs="Calibri"/>
                <w:color w:val="auto"/>
                <w:sz w:val="22"/>
                <w:szCs w:val="22"/>
                <w:lang w:eastAsia="en-US"/>
              </w:rPr>
              <w:t xml:space="preserve"> iela, kad. </w:t>
            </w:r>
            <w:proofErr w:type="spellStart"/>
            <w:r w:rsidRPr="00E70F65">
              <w:rPr>
                <w:rFonts w:ascii="Calibri" w:hAnsi="Calibri" w:cs="Calibri"/>
                <w:color w:val="auto"/>
                <w:sz w:val="22"/>
                <w:szCs w:val="22"/>
                <w:lang w:eastAsia="en-US"/>
              </w:rPr>
              <w:t>apz</w:t>
            </w:r>
            <w:proofErr w:type="spellEnd"/>
            <w:r w:rsidRPr="00E70F65">
              <w:rPr>
                <w:rFonts w:ascii="Calibri" w:hAnsi="Calibri" w:cs="Calibri"/>
                <w:color w:val="auto"/>
                <w:sz w:val="22"/>
                <w:szCs w:val="22"/>
                <w:lang w:eastAsia="en-US"/>
              </w:rPr>
              <w:t>. 42010040144</w:t>
            </w:r>
          </w:p>
        </w:tc>
      </w:tr>
      <w:tr w:rsidR="00E70F65" w:rsidRPr="00E70F65" w14:paraId="32F8D900" w14:textId="77777777" w:rsidTr="006D5F6C">
        <w:tc>
          <w:tcPr>
            <w:tcW w:w="831" w:type="dxa"/>
            <w:tcBorders>
              <w:bottom w:val="nil"/>
            </w:tcBorders>
          </w:tcPr>
          <w:p w14:paraId="3389AF8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3.</w:t>
            </w:r>
          </w:p>
        </w:tc>
        <w:tc>
          <w:tcPr>
            <w:tcW w:w="2597" w:type="dxa"/>
            <w:tcBorders>
              <w:bottom w:val="nil"/>
            </w:tcBorders>
          </w:tcPr>
          <w:p w14:paraId="441FF043"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Būves</w:t>
            </w:r>
          </w:p>
        </w:tc>
        <w:tc>
          <w:tcPr>
            <w:tcW w:w="1109" w:type="dxa"/>
          </w:tcPr>
          <w:p w14:paraId="18511DD9"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Jaunbūve</w:t>
            </w:r>
          </w:p>
        </w:tc>
        <w:tc>
          <w:tcPr>
            <w:tcW w:w="992" w:type="dxa"/>
          </w:tcPr>
          <w:p w14:paraId="7AF2C9B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remonts</w:t>
            </w:r>
          </w:p>
        </w:tc>
        <w:tc>
          <w:tcPr>
            <w:tcW w:w="992" w:type="dxa"/>
          </w:tcPr>
          <w:p w14:paraId="4F30B6E3"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Pārbūve</w:t>
            </w:r>
          </w:p>
        </w:tc>
        <w:tc>
          <w:tcPr>
            <w:tcW w:w="1134" w:type="dxa"/>
          </w:tcPr>
          <w:p w14:paraId="1AE4FACF"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proofErr w:type="spellStart"/>
            <w:r w:rsidRPr="00E70F65">
              <w:rPr>
                <w:rFonts w:ascii="Calibri" w:hAnsi="Calibri" w:cs="Calibri"/>
                <w:smallCaps/>
                <w:color w:val="auto"/>
                <w:sz w:val="22"/>
                <w:szCs w:val="22"/>
                <w:lang w:eastAsia="en-US"/>
              </w:rPr>
              <w:t>restaur</w:t>
            </w:r>
            <w:proofErr w:type="spellEnd"/>
            <w:r w:rsidRPr="00E70F65">
              <w:rPr>
                <w:rFonts w:ascii="Calibri" w:hAnsi="Calibri" w:cs="Calibri"/>
                <w:smallCaps/>
                <w:color w:val="auto"/>
                <w:sz w:val="22"/>
                <w:szCs w:val="22"/>
                <w:lang w:eastAsia="en-US"/>
              </w:rPr>
              <w:t>.</w:t>
            </w:r>
          </w:p>
        </w:tc>
        <w:tc>
          <w:tcPr>
            <w:tcW w:w="965" w:type="dxa"/>
          </w:tcPr>
          <w:p w14:paraId="5D769098"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p>
        </w:tc>
        <w:tc>
          <w:tcPr>
            <w:tcW w:w="1009" w:type="dxa"/>
            <w:gridSpan w:val="2"/>
          </w:tcPr>
          <w:p w14:paraId="2895F64E"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proofErr w:type="spellStart"/>
            <w:r w:rsidRPr="00E70F65">
              <w:rPr>
                <w:rFonts w:ascii="Calibri" w:hAnsi="Calibri" w:cs="Calibri"/>
                <w:smallCaps/>
                <w:color w:val="auto"/>
                <w:sz w:val="22"/>
                <w:szCs w:val="22"/>
                <w:lang w:eastAsia="en-US"/>
              </w:rPr>
              <w:t>paplašin</w:t>
            </w:r>
            <w:proofErr w:type="spellEnd"/>
            <w:r w:rsidRPr="00E70F65">
              <w:rPr>
                <w:rFonts w:ascii="Calibri" w:hAnsi="Calibri" w:cs="Calibri"/>
                <w:smallCaps/>
                <w:color w:val="auto"/>
                <w:sz w:val="22"/>
                <w:szCs w:val="22"/>
                <w:lang w:eastAsia="en-US"/>
              </w:rPr>
              <w:t>.</w:t>
            </w:r>
          </w:p>
        </w:tc>
        <w:tc>
          <w:tcPr>
            <w:tcW w:w="536" w:type="dxa"/>
          </w:tcPr>
          <w:p w14:paraId="1C16D51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citi</w:t>
            </w:r>
          </w:p>
        </w:tc>
      </w:tr>
      <w:tr w:rsidR="00E70F65" w:rsidRPr="00E70F65" w14:paraId="28BAAFCD" w14:textId="77777777" w:rsidTr="006D5F6C">
        <w:tc>
          <w:tcPr>
            <w:tcW w:w="831" w:type="dxa"/>
            <w:tcBorders>
              <w:top w:val="nil"/>
            </w:tcBorders>
          </w:tcPr>
          <w:p w14:paraId="0FA99717" w14:textId="77777777" w:rsidR="00E70F65" w:rsidRPr="00E70F65" w:rsidRDefault="00E70F65" w:rsidP="00E70F65">
            <w:pPr>
              <w:spacing w:after="0" w:line="240" w:lineRule="auto"/>
              <w:jc w:val="center"/>
              <w:rPr>
                <w:rFonts w:ascii="Calibri" w:hAnsi="Calibri" w:cs="Calibri"/>
                <w:color w:val="auto"/>
                <w:sz w:val="22"/>
                <w:szCs w:val="22"/>
                <w:lang w:eastAsia="en-US"/>
              </w:rPr>
            </w:pPr>
          </w:p>
        </w:tc>
        <w:tc>
          <w:tcPr>
            <w:tcW w:w="2597" w:type="dxa"/>
            <w:tcBorders>
              <w:top w:val="nil"/>
            </w:tcBorders>
          </w:tcPr>
          <w:p w14:paraId="781608C5"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veids</w:t>
            </w:r>
          </w:p>
        </w:tc>
        <w:tc>
          <w:tcPr>
            <w:tcW w:w="1109" w:type="dxa"/>
          </w:tcPr>
          <w:p w14:paraId="005B6F5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w:t>
            </w:r>
          </w:p>
        </w:tc>
        <w:tc>
          <w:tcPr>
            <w:tcW w:w="992" w:type="dxa"/>
          </w:tcPr>
          <w:p w14:paraId="4ECB4D86"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w:t>
            </w:r>
          </w:p>
        </w:tc>
        <w:tc>
          <w:tcPr>
            <w:tcW w:w="992" w:type="dxa"/>
          </w:tcPr>
          <w:p w14:paraId="6869DD41" w14:textId="77777777" w:rsidR="00E70F65" w:rsidRPr="00E70F65" w:rsidRDefault="00E70F65" w:rsidP="00E70F65">
            <w:pPr>
              <w:spacing w:after="0" w:line="240" w:lineRule="auto"/>
              <w:rPr>
                <w:rFonts w:ascii="Calibri" w:hAnsi="Calibri" w:cs="Calibri"/>
                <w:color w:val="auto"/>
                <w:sz w:val="22"/>
                <w:szCs w:val="22"/>
                <w:lang w:eastAsia="en-US"/>
              </w:rPr>
            </w:pPr>
            <w:r w:rsidRPr="00E70F65">
              <w:rPr>
                <w:rFonts w:ascii="Calibri" w:hAnsi="Calibri" w:cs="Calibri"/>
                <w:color w:val="auto"/>
                <w:sz w:val="22"/>
                <w:szCs w:val="22"/>
                <w:lang w:eastAsia="en-US"/>
              </w:rPr>
              <w:t xml:space="preserve">     Jā </w:t>
            </w:r>
          </w:p>
        </w:tc>
        <w:tc>
          <w:tcPr>
            <w:tcW w:w="1134" w:type="dxa"/>
          </w:tcPr>
          <w:p w14:paraId="4059EB18"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w:t>
            </w:r>
          </w:p>
        </w:tc>
        <w:tc>
          <w:tcPr>
            <w:tcW w:w="965" w:type="dxa"/>
          </w:tcPr>
          <w:p w14:paraId="549CC172" w14:textId="77777777" w:rsidR="00E70F65" w:rsidRPr="00E70F65" w:rsidRDefault="00E70F65" w:rsidP="00E70F65">
            <w:pPr>
              <w:spacing w:after="0" w:line="240" w:lineRule="auto"/>
              <w:jc w:val="center"/>
              <w:rPr>
                <w:rFonts w:ascii="Calibri" w:hAnsi="Calibri" w:cs="Calibri"/>
                <w:color w:val="auto"/>
                <w:sz w:val="22"/>
                <w:szCs w:val="22"/>
                <w:lang w:eastAsia="en-US"/>
              </w:rPr>
            </w:pPr>
          </w:p>
        </w:tc>
        <w:tc>
          <w:tcPr>
            <w:tcW w:w="1009" w:type="dxa"/>
            <w:gridSpan w:val="2"/>
          </w:tcPr>
          <w:p w14:paraId="1CB6286E"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w:t>
            </w:r>
          </w:p>
        </w:tc>
        <w:tc>
          <w:tcPr>
            <w:tcW w:w="536" w:type="dxa"/>
          </w:tcPr>
          <w:p w14:paraId="1339BAA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w:t>
            </w:r>
          </w:p>
        </w:tc>
      </w:tr>
      <w:tr w:rsidR="00E70F65" w:rsidRPr="00E70F65" w14:paraId="2B2D38D4" w14:textId="77777777" w:rsidTr="006D5F6C">
        <w:tc>
          <w:tcPr>
            <w:tcW w:w="831" w:type="dxa"/>
          </w:tcPr>
          <w:p w14:paraId="1CF70D1D"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4.</w:t>
            </w:r>
          </w:p>
        </w:tc>
        <w:tc>
          <w:tcPr>
            <w:tcW w:w="2597" w:type="dxa"/>
          </w:tcPr>
          <w:p w14:paraId="4CBEC98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Objekta funkcija</w:t>
            </w:r>
          </w:p>
          <w:p w14:paraId="4E454E00"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un parametri</w:t>
            </w:r>
          </w:p>
        </w:tc>
        <w:tc>
          <w:tcPr>
            <w:tcW w:w="6745" w:type="dxa"/>
            <w:gridSpan w:val="8"/>
          </w:tcPr>
          <w:p w14:paraId="53CE44AB"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Pilsētas infrastruktūras objekts</w:t>
            </w:r>
          </w:p>
        </w:tc>
      </w:tr>
      <w:tr w:rsidR="00E70F65" w:rsidRPr="00E70F65" w14:paraId="3AC94B4B" w14:textId="77777777" w:rsidTr="006D5F6C">
        <w:tc>
          <w:tcPr>
            <w:tcW w:w="831" w:type="dxa"/>
          </w:tcPr>
          <w:p w14:paraId="00E9D54A"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5.</w:t>
            </w:r>
          </w:p>
        </w:tc>
        <w:tc>
          <w:tcPr>
            <w:tcW w:w="2597" w:type="dxa"/>
          </w:tcPr>
          <w:p w14:paraId="25A83B2C"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Pasūtītājs</w:t>
            </w:r>
          </w:p>
          <w:p w14:paraId="41F2BECF"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p>
        </w:tc>
        <w:tc>
          <w:tcPr>
            <w:tcW w:w="6745" w:type="dxa"/>
            <w:gridSpan w:val="8"/>
          </w:tcPr>
          <w:p w14:paraId="188ED68B" w14:textId="77777777" w:rsidR="00E70F65" w:rsidRPr="00E70F65" w:rsidRDefault="00E70F65" w:rsidP="00E70F65">
            <w:pPr>
              <w:spacing w:after="0" w:line="240" w:lineRule="auto"/>
              <w:jc w:val="center"/>
              <w:rPr>
                <w:rFonts w:ascii="Calibri" w:hAnsi="Calibri" w:cs="Calibri"/>
                <w:color w:val="auto"/>
                <w:sz w:val="22"/>
                <w:szCs w:val="22"/>
                <w:lang w:eastAsia="en-US"/>
              </w:rPr>
            </w:pPr>
            <w:proofErr w:type="spellStart"/>
            <w:r w:rsidRPr="00E70F65">
              <w:rPr>
                <w:rFonts w:ascii="Calibri" w:hAnsi="Calibri" w:cs="Calibri"/>
                <w:color w:val="auto"/>
                <w:sz w:val="22"/>
                <w:szCs w:val="22"/>
                <w:lang w:eastAsia="en-US"/>
              </w:rPr>
              <w:t>Cēsu</w:t>
            </w:r>
            <w:proofErr w:type="spellEnd"/>
            <w:r w:rsidRPr="00E70F65">
              <w:rPr>
                <w:rFonts w:ascii="Calibri" w:hAnsi="Calibri" w:cs="Calibri"/>
                <w:color w:val="auto"/>
                <w:sz w:val="22"/>
                <w:szCs w:val="22"/>
                <w:lang w:eastAsia="en-US"/>
              </w:rPr>
              <w:t xml:space="preserve"> novada pašvaldība</w:t>
            </w:r>
          </w:p>
        </w:tc>
      </w:tr>
      <w:tr w:rsidR="00E70F65" w:rsidRPr="00E70F65" w14:paraId="04095930" w14:textId="77777777" w:rsidTr="006D5F6C">
        <w:tc>
          <w:tcPr>
            <w:tcW w:w="831" w:type="dxa"/>
            <w:tcBorders>
              <w:bottom w:val="nil"/>
            </w:tcBorders>
          </w:tcPr>
          <w:p w14:paraId="575A49F2"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6.</w:t>
            </w:r>
          </w:p>
        </w:tc>
        <w:tc>
          <w:tcPr>
            <w:tcW w:w="2597" w:type="dxa"/>
            <w:tcBorders>
              <w:bottom w:val="nil"/>
            </w:tcBorders>
          </w:tcPr>
          <w:p w14:paraId="3DD3B09E"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 xml:space="preserve">Pasūtītāja atbildīgais </w:t>
            </w:r>
            <w:proofErr w:type="spellStart"/>
            <w:r w:rsidRPr="00E70F65">
              <w:rPr>
                <w:rFonts w:ascii="Calibri" w:hAnsi="Calibri" w:cs="Calibri"/>
                <w:smallCaps/>
                <w:color w:val="auto"/>
                <w:sz w:val="22"/>
                <w:szCs w:val="22"/>
                <w:lang w:eastAsia="en-US"/>
              </w:rPr>
              <w:t>pārstāvis,tālruņa</w:t>
            </w:r>
            <w:proofErr w:type="spellEnd"/>
            <w:r w:rsidRPr="00E70F65">
              <w:rPr>
                <w:rFonts w:ascii="Calibri" w:hAnsi="Calibri" w:cs="Calibri"/>
                <w:smallCaps/>
                <w:color w:val="auto"/>
                <w:sz w:val="22"/>
                <w:szCs w:val="22"/>
                <w:lang w:eastAsia="en-US"/>
              </w:rPr>
              <w:t xml:space="preserve"> Nr.</w:t>
            </w:r>
          </w:p>
        </w:tc>
        <w:tc>
          <w:tcPr>
            <w:tcW w:w="6745" w:type="dxa"/>
            <w:gridSpan w:val="8"/>
          </w:tcPr>
          <w:p w14:paraId="7D2B5FDB" w14:textId="77777777" w:rsidR="00E70F65" w:rsidRPr="00E70F65" w:rsidRDefault="00E70F65" w:rsidP="00E70F65">
            <w:pPr>
              <w:spacing w:after="0" w:line="240" w:lineRule="auto"/>
              <w:jc w:val="center"/>
              <w:rPr>
                <w:rFonts w:ascii="Calibri" w:hAnsi="Calibri" w:cs="Calibri"/>
                <w:color w:val="auto"/>
                <w:sz w:val="22"/>
                <w:szCs w:val="22"/>
                <w:lang w:eastAsia="en-US"/>
              </w:rPr>
            </w:pPr>
          </w:p>
        </w:tc>
      </w:tr>
      <w:tr w:rsidR="00E70F65" w:rsidRPr="00E70F65" w14:paraId="2D288F88" w14:textId="77777777" w:rsidTr="006D5F6C">
        <w:tc>
          <w:tcPr>
            <w:tcW w:w="831" w:type="dxa"/>
            <w:tcBorders>
              <w:bottom w:val="nil"/>
            </w:tcBorders>
          </w:tcPr>
          <w:p w14:paraId="75AF2707"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7.</w:t>
            </w:r>
          </w:p>
        </w:tc>
        <w:tc>
          <w:tcPr>
            <w:tcW w:w="2597" w:type="dxa"/>
            <w:tcBorders>
              <w:bottom w:val="nil"/>
            </w:tcBorders>
          </w:tcPr>
          <w:p w14:paraId="5B793845"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Projektēšanas</w:t>
            </w:r>
          </w:p>
        </w:tc>
        <w:tc>
          <w:tcPr>
            <w:tcW w:w="5336" w:type="dxa"/>
            <w:gridSpan w:val="6"/>
          </w:tcPr>
          <w:p w14:paraId="54708B4D"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Būvprojekts minimālā sastāvā</w:t>
            </w:r>
          </w:p>
        </w:tc>
        <w:tc>
          <w:tcPr>
            <w:tcW w:w="1409" w:type="dxa"/>
            <w:gridSpan w:val="2"/>
          </w:tcPr>
          <w:p w14:paraId="7C9CF9D0"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color w:val="auto"/>
                <w:sz w:val="22"/>
                <w:szCs w:val="22"/>
                <w:lang w:eastAsia="en-US"/>
              </w:rPr>
              <w:t>Jā</w:t>
            </w:r>
          </w:p>
        </w:tc>
      </w:tr>
      <w:tr w:rsidR="00E70F65" w:rsidRPr="00E70F65" w14:paraId="06045538" w14:textId="77777777" w:rsidTr="006D5F6C">
        <w:tc>
          <w:tcPr>
            <w:tcW w:w="831" w:type="dxa"/>
            <w:tcBorders>
              <w:top w:val="nil"/>
            </w:tcBorders>
          </w:tcPr>
          <w:p w14:paraId="08172EB3" w14:textId="77777777" w:rsidR="00E70F65" w:rsidRPr="00E70F65" w:rsidRDefault="00E70F65" w:rsidP="00E70F65">
            <w:pPr>
              <w:spacing w:after="0" w:line="240" w:lineRule="auto"/>
              <w:jc w:val="center"/>
              <w:rPr>
                <w:rFonts w:ascii="Calibri" w:hAnsi="Calibri" w:cs="Calibri"/>
                <w:color w:val="auto"/>
                <w:sz w:val="22"/>
                <w:szCs w:val="22"/>
                <w:lang w:eastAsia="en-US"/>
              </w:rPr>
            </w:pPr>
          </w:p>
        </w:tc>
        <w:tc>
          <w:tcPr>
            <w:tcW w:w="2597" w:type="dxa"/>
            <w:tcBorders>
              <w:top w:val="nil"/>
            </w:tcBorders>
          </w:tcPr>
          <w:p w14:paraId="7C6737C7"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stadija</w:t>
            </w:r>
          </w:p>
        </w:tc>
        <w:tc>
          <w:tcPr>
            <w:tcW w:w="5336" w:type="dxa"/>
            <w:gridSpan w:val="6"/>
          </w:tcPr>
          <w:p w14:paraId="1ED3DAAF"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Būvprojekts</w:t>
            </w:r>
          </w:p>
        </w:tc>
        <w:tc>
          <w:tcPr>
            <w:tcW w:w="1409" w:type="dxa"/>
            <w:gridSpan w:val="2"/>
          </w:tcPr>
          <w:p w14:paraId="40793C1F"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color w:val="auto"/>
                <w:sz w:val="22"/>
                <w:szCs w:val="22"/>
                <w:lang w:eastAsia="en-US"/>
              </w:rPr>
              <w:t>Jā</w:t>
            </w:r>
          </w:p>
        </w:tc>
      </w:tr>
      <w:tr w:rsidR="00E70F65" w:rsidRPr="00E70F65" w14:paraId="6A18BC50" w14:textId="77777777" w:rsidTr="006D5F6C">
        <w:tc>
          <w:tcPr>
            <w:tcW w:w="831" w:type="dxa"/>
          </w:tcPr>
          <w:p w14:paraId="6F4604A8"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8.</w:t>
            </w:r>
          </w:p>
        </w:tc>
        <w:tc>
          <w:tcPr>
            <w:tcW w:w="2597" w:type="dxa"/>
          </w:tcPr>
          <w:p w14:paraId="6C2D8D86"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Projekts pa</w:t>
            </w:r>
          </w:p>
          <w:p w14:paraId="2A9B4E7C"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būves kārtām</w:t>
            </w:r>
          </w:p>
        </w:tc>
        <w:tc>
          <w:tcPr>
            <w:tcW w:w="6745" w:type="dxa"/>
            <w:gridSpan w:val="8"/>
          </w:tcPr>
          <w:p w14:paraId="231EA7D1" w14:textId="77777777" w:rsidR="00E70F65" w:rsidRPr="00E70F65" w:rsidRDefault="00E70F65" w:rsidP="00E70F65">
            <w:pPr>
              <w:tabs>
                <w:tab w:val="left" w:pos="660"/>
              </w:tabs>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33BB8789" w14:textId="77777777" w:rsidTr="006D5F6C">
        <w:tc>
          <w:tcPr>
            <w:tcW w:w="831" w:type="dxa"/>
            <w:tcBorders>
              <w:bottom w:val="nil"/>
            </w:tcBorders>
          </w:tcPr>
          <w:p w14:paraId="51FD3C87"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9.</w:t>
            </w:r>
          </w:p>
        </w:tc>
        <w:tc>
          <w:tcPr>
            <w:tcW w:w="2597" w:type="dxa"/>
            <w:tcBorders>
              <w:bottom w:val="nil"/>
            </w:tcBorders>
          </w:tcPr>
          <w:p w14:paraId="7B07DD5B"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Tipveida risinājuma</w:t>
            </w:r>
          </w:p>
        </w:tc>
        <w:tc>
          <w:tcPr>
            <w:tcW w:w="6745" w:type="dxa"/>
            <w:gridSpan w:val="8"/>
            <w:vMerge w:val="restart"/>
          </w:tcPr>
          <w:p w14:paraId="77C3F5D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74D77EA0" w14:textId="77777777" w:rsidTr="006D5F6C">
        <w:tc>
          <w:tcPr>
            <w:tcW w:w="831" w:type="dxa"/>
            <w:tcBorders>
              <w:top w:val="nil"/>
              <w:bottom w:val="nil"/>
            </w:tcBorders>
          </w:tcPr>
          <w:p w14:paraId="3C4B566E" w14:textId="77777777" w:rsidR="00E70F65" w:rsidRPr="00E70F65" w:rsidRDefault="00E70F65" w:rsidP="00E70F65">
            <w:pPr>
              <w:spacing w:after="0" w:line="240" w:lineRule="auto"/>
              <w:jc w:val="center"/>
              <w:rPr>
                <w:rFonts w:ascii="Calibri" w:hAnsi="Calibri" w:cs="Calibri"/>
                <w:color w:val="auto"/>
                <w:sz w:val="22"/>
                <w:szCs w:val="22"/>
                <w:lang w:eastAsia="en-US"/>
              </w:rPr>
            </w:pPr>
          </w:p>
        </w:tc>
        <w:tc>
          <w:tcPr>
            <w:tcW w:w="2597" w:type="dxa"/>
            <w:tcBorders>
              <w:top w:val="nil"/>
              <w:bottom w:val="nil"/>
            </w:tcBorders>
          </w:tcPr>
          <w:p w14:paraId="313F94A0"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pielietojums</w:t>
            </w:r>
          </w:p>
        </w:tc>
        <w:tc>
          <w:tcPr>
            <w:tcW w:w="6745" w:type="dxa"/>
            <w:gridSpan w:val="8"/>
            <w:vMerge/>
          </w:tcPr>
          <w:p w14:paraId="6F358FB8" w14:textId="77777777" w:rsidR="00E70F65" w:rsidRPr="00E70F65" w:rsidRDefault="00E70F65" w:rsidP="00E70F65">
            <w:pPr>
              <w:spacing w:after="0" w:line="240" w:lineRule="auto"/>
              <w:jc w:val="center"/>
              <w:rPr>
                <w:rFonts w:ascii="Calibri" w:hAnsi="Calibri" w:cs="Calibri"/>
                <w:color w:val="auto"/>
                <w:sz w:val="22"/>
                <w:szCs w:val="22"/>
                <w:lang w:eastAsia="en-US"/>
              </w:rPr>
            </w:pPr>
          </w:p>
        </w:tc>
      </w:tr>
      <w:tr w:rsidR="00E70F65" w:rsidRPr="00E70F65" w14:paraId="00CAB2DC" w14:textId="77777777" w:rsidTr="006D5F6C">
        <w:tc>
          <w:tcPr>
            <w:tcW w:w="831" w:type="dxa"/>
            <w:tcBorders>
              <w:bottom w:val="nil"/>
            </w:tcBorders>
          </w:tcPr>
          <w:p w14:paraId="0A21B8D7"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10.</w:t>
            </w:r>
          </w:p>
        </w:tc>
        <w:tc>
          <w:tcPr>
            <w:tcW w:w="2597" w:type="dxa"/>
            <w:tcBorders>
              <w:bottom w:val="nil"/>
            </w:tcBorders>
          </w:tcPr>
          <w:p w14:paraId="4ABCB53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 xml:space="preserve">Individuāla </w:t>
            </w:r>
            <w:proofErr w:type="spellStart"/>
            <w:r w:rsidRPr="00E70F65">
              <w:rPr>
                <w:rFonts w:ascii="Calibri" w:hAnsi="Calibri" w:cs="Calibri"/>
                <w:smallCaps/>
                <w:color w:val="auto"/>
                <w:sz w:val="22"/>
                <w:szCs w:val="22"/>
                <w:lang w:eastAsia="en-US"/>
              </w:rPr>
              <w:t>risinā</w:t>
            </w:r>
            <w:proofErr w:type="spellEnd"/>
            <w:r w:rsidRPr="00E70F65">
              <w:rPr>
                <w:rFonts w:ascii="Calibri" w:hAnsi="Calibri" w:cs="Calibri"/>
                <w:smallCaps/>
                <w:color w:val="auto"/>
                <w:sz w:val="22"/>
                <w:szCs w:val="22"/>
                <w:lang w:eastAsia="en-US"/>
              </w:rPr>
              <w:t>-</w:t>
            </w:r>
          </w:p>
        </w:tc>
        <w:tc>
          <w:tcPr>
            <w:tcW w:w="6745" w:type="dxa"/>
            <w:gridSpan w:val="8"/>
          </w:tcPr>
          <w:p w14:paraId="448015A2"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w:t>
            </w:r>
          </w:p>
        </w:tc>
      </w:tr>
      <w:tr w:rsidR="00E70F65" w:rsidRPr="00E70F65" w14:paraId="61C1A018" w14:textId="77777777" w:rsidTr="006D5F6C">
        <w:tc>
          <w:tcPr>
            <w:tcW w:w="831" w:type="dxa"/>
            <w:tcBorders>
              <w:top w:val="nil"/>
            </w:tcBorders>
          </w:tcPr>
          <w:p w14:paraId="7B3C4E93" w14:textId="77777777" w:rsidR="00E70F65" w:rsidRPr="00E70F65" w:rsidRDefault="00E70F65" w:rsidP="00E70F65">
            <w:pPr>
              <w:spacing w:after="0" w:line="240" w:lineRule="auto"/>
              <w:jc w:val="center"/>
              <w:rPr>
                <w:rFonts w:ascii="Calibri" w:hAnsi="Calibri" w:cs="Calibri"/>
                <w:color w:val="auto"/>
                <w:sz w:val="22"/>
                <w:szCs w:val="22"/>
                <w:lang w:eastAsia="en-US"/>
              </w:rPr>
            </w:pPr>
          </w:p>
        </w:tc>
        <w:tc>
          <w:tcPr>
            <w:tcW w:w="2597" w:type="dxa"/>
            <w:tcBorders>
              <w:top w:val="nil"/>
            </w:tcBorders>
          </w:tcPr>
          <w:p w14:paraId="539F677F"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juma izstrādāšana</w:t>
            </w:r>
          </w:p>
        </w:tc>
        <w:tc>
          <w:tcPr>
            <w:tcW w:w="6745" w:type="dxa"/>
            <w:gridSpan w:val="8"/>
          </w:tcPr>
          <w:p w14:paraId="25524F86"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Individuāls risinājums</w:t>
            </w:r>
          </w:p>
        </w:tc>
      </w:tr>
      <w:tr w:rsidR="00E70F65" w:rsidRPr="00E70F65" w14:paraId="231A5759" w14:textId="77777777" w:rsidTr="006D5F6C">
        <w:tc>
          <w:tcPr>
            <w:tcW w:w="831" w:type="dxa"/>
          </w:tcPr>
          <w:p w14:paraId="5C279F72"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11.</w:t>
            </w:r>
          </w:p>
        </w:tc>
        <w:tc>
          <w:tcPr>
            <w:tcW w:w="9342" w:type="dxa"/>
            <w:gridSpan w:val="9"/>
          </w:tcPr>
          <w:p w14:paraId="771CB360" w14:textId="77777777" w:rsidR="00E70F65" w:rsidRPr="00E70F65" w:rsidRDefault="00E70F65" w:rsidP="00E70F65">
            <w:pPr>
              <w:spacing w:after="0" w:line="360" w:lineRule="auto"/>
              <w:jc w:val="center"/>
              <w:rPr>
                <w:rFonts w:ascii="Calibri" w:hAnsi="Calibri" w:cs="Calibri"/>
                <w:b/>
                <w:color w:val="auto"/>
                <w:sz w:val="22"/>
                <w:szCs w:val="22"/>
                <w:lang w:eastAsia="en-US"/>
              </w:rPr>
            </w:pPr>
            <w:r w:rsidRPr="00E70F65">
              <w:rPr>
                <w:rFonts w:ascii="Calibri" w:hAnsi="Calibri" w:cs="Calibri"/>
                <w:b/>
                <w:smallCaps/>
                <w:color w:val="auto"/>
                <w:sz w:val="22"/>
                <w:szCs w:val="22"/>
                <w:lang w:eastAsia="en-US"/>
              </w:rPr>
              <w:t>Prasība izstrādāt</w:t>
            </w:r>
          </w:p>
        </w:tc>
      </w:tr>
      <w:tr w:rsidR="00E70F65" w:rsidRPr="00E70F65" w14:paraId="204CF2FB" w14:textId="77777777" w:rsidTr="006D5F6C">
        <w:tc>
          <w:tcPr>
            <w:tcW w:w="831" w:type="dxa"/>
          </w:tcPr>
          <w:p w14:paraId="4495B358"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11.1.</w:t>
            </w:r>
          </w:p>
        </w:tc>
        <w:tc>
          <w:tcPr>
            <w:tcW w:w="2597" w:type="dxa"/>
          </w:tcPr>
          <w:p w14:paraId="3E0E11C8"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Projekta risinājuma variantus</w:t>
            </w:r>
          </w:p>
        </w:tc>
        <w:tc>
          <w:tcPr>
            <w:tcW w:w="6745" w:type="dxa"/>
            <w:gridSpan w:val="8"/>
          </w:tcPr>
          <w:p w14:paraId="3CCD0531" w14:textId="77777777" w:rsidR="00E70F65" w:rsidRPr="00E70F65" w:rsidRDefault="00E70F65" w:rsidP="00E70F65">
            <w:pPr>
              <w:tabs>
                <w:tab w:val="left" w:pos="255"/>
              </w:tabs>
              <w:spacing w:after="0" w:line="240" w:lineRule="auto"/>
              <w:jc w:val="center"/>
              <w:rPr>
                <w:rFonts w:ascii="Calibri" w:hAnsi="Calibri" w:cs="Calibri"/>
                <w:strike/>
                <w:color w:val="auto"/>
                <w:sz w:val="22"/>
                <w:szCs w:val="22"/>
                <w:lang w:eastAsia="en-US"/>
              </w:rPr>
            </w:pPr>
            <w:r w:rsidRPr="00E70F65">
              <w:rPr>
                <w:rFonts w:ascii="Calibri" w:hAnsi="Calibri" w:cs="Calibri"/>
                <w:color w:val="auto"/>
                <w:sz w:val="22"/>
                <w:szCs w:val="22"/>
                <w:lang w:eastAsia="en-US"/>
              </w:rPr>
              <w:t>Saskaņot ar pasūtītāju</w:t>
            </w:r>
          </w:p>
        </w:tc>
      </w:tr>
      <w:tr w:rsidR="00E70F65" w:rsidRPr="00E70F65" w14:paraId="26933763" w14:textId="77777777" w:rsidTr="006D5F6C">
        <w:tc>
          <w:tcPr>
            <w:tcW w:w="831" w:type="dxa"/>
          </w:tcPr>
          <w:p w14:paraId="43125A47"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11.2</w:t>
            </w:r>
          </w:p>
        </w:tc>
        <w:tc>
          <w:tcPr>
            <w:tcW w:w="2597" w:type="dxa"/>
          </w:tcPr>
          <w:p w14:paraId="321E407E"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Maketu, modeli,</w:t>
            </w:r>
          </w:p>
          <w:p w14:paraId="4D9CEE6D"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īpašu grafiku</w:t>
            </w:r>
          </w:p>
        </w:tc>
        <w:tc>
          <w:tcPr>
            <w:tcW w:w="6745" w:type="dxa"/>
            <w:gridSpan w:val="8"/>
          </w:tcPr>
          <w:p w14:paraId="18739E79" w14:textId="77777777" w:rsidR="00E70F65" w:rsidRPr="00E70F65" w:rsidRDefault="00E70F65" w:rsidP="00E70F65">
            <w:pPr>
              <w:tabs>
                <w:tab w:val="left" w:pos="270"/>
              </w:tabs>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02E6EF45" w14:textId="77777777" w:rsidTr="006D5F6C">
        <w:tc>
          <w:tcPr>
            <w:tcW w:w="831" w:type="dxa"/>
          </w:tcPr>
          <w:p w14:paraId="78C0A9FA"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11.3.</w:t>
            </w:r>
          </w:p>
        </w:tc>
        <w:tc>
          <w:tcPr>
            <w:tcW w:w="2597" w:type="dxa"/>
          </w:tcPr>
          <w:p w14:paraId="1245D3EF"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proofErr w:type="spellStart"/>
            <w:r w:rsidRPr="00E70F65">
              <w:rPr>
                <w:rFonts w:ascii="Calibri" w:hAnsi="Calibri" w:cs="Calibri"/>
                <w:smallCaps/>
                <w:color w:val="auto"/>
                <w:sz w:val="22"/>
                <w:szCs w:val="22"/>
                <w:lang w:eastAsia="en-US"/>
              </w:rPr>
              <w:t>Pirmprojekta</w:t>
            </w:r>
            <w:proofErr w:type="spellEnd"/>
            <w:r w:rsidRPr="00E70F65">
              <w:rPr>
                <w:rFonts w:ascii="Calibri" w:hAnsi="Calibri" w:cs="Calibri"/>
                <w:smallCaps/>
                <w:color w:val="auto"/>
                <w:sz w:val="22"/>
                <w:szCs w:val="22"/>
                <w:lang w:eastAsia="en-US"/>
              </w:rPr>
              <w:t xml:space="preserve"> darbus, sagatavot </w:t>
            </w:r>
            <w:proofErr w:type="spellStart"/>
            <w:r w:rsidRPr="00E70F65">
              <w:rPr>
                <w:rFonts w:ascii="Calibri" w:hAnsi="Calibri" w:cs="Calibri"/>
                <w:smallCaps/>
                <w:color w:val="auto"/>
                <w:sz w:val="22"/>
                <w:szCs w:val="22"/>
                <w:lang w:eastAsia="en-US"/>
              </w:rPr>
              <w:t>izejmetriālus</w:t>
            </w:r>
            <w:proofErr w:type="spellEnd"/>
          </w:p>
        </w:tc>
        <w:tc>
          <w:tcPr>
            <w:tcW w:w="6745" w:type="dxa"/>
            <w:gridSpan w:val="8"/>
          </w:tcPr>
          <w:p w14:paraId="1BE031E5"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w:t>
            </w:r>
          </w:p>
        </w:tc>
      </w:tr>
      <w:tr w:rsidR="00E70F65" w:rsidRPr="00E70F65" w14:paraId="2DA2EF4D" w14:textId="77777777" w:rsidTr="006D5F6C">
        <w:tc>
          <w:tcPr>
            <w:tcW w:w="831" w:type="dxa"/>
          </w:tcPr>
          <w:p w14:paraId="7075CBB5"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11.4.</w:t>
            </w:r>
          </w:p>
        </w:tc>
        <w:tc>
          <w:tcPr>
            <w:tcW w:w="2597" w:type="dxa"/>
          </w:tcPr>
          <w:p w14:paraId="7214CDF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Pilsētbūvniecības un ainavu projektu</w:t>
            </w:r>
          </w:p>
        </w:tc>
        <w:tc>
          <w:tcPr>
            <w:tcW w:w="6745" w:type="dxa"/>
            <w:gridSpan w:val="8"/>
          </w:tcPr>
          <w:p w14:paraId="232DC31D"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bl>
    <w:p w14:paraId="5EC3268D" w14:textId="77777777" w:rsidR="00E70F65" w:rsidRPr="00E70F65" w:rsidRDefault="00E70F65" w:rsidP="00E70F65">
      <w:pPr>
        <w:spacing w:after="0" w:line="240" w:lineRule="auto"/>
        <w:rPr>
          <w:rFonts w:ascii="Calibri" w:hAnsi="Calibri" w:cs="Calibri"/>
          <w:color w:val="auto"/>
          <w:sz w:val="22"/>
          <w:szCs w:val="22"/>
          <w:lang w:eastAsia="en-US"/>
        </w:rPr>
      </w:pP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1"/>
        <w:gridCol w:w="2597"/>
        <w:gridCol w:w="6745"/>
      </w:tblGrid>
      <w:tr w:rsidR="00E70F65" w:rsidRPr="00E70F65" w14:paraId="2C6B2F71" w14:textId="77777777" w:rsidTr="006D5F6C">
        <w:tc>
          <w:tcPr>
            <w:tcW w:w="831" w:type="dxa"/>
          </w:tcPr>
          <w:p w14:paraId="7FAAD74B"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lastRenderedPageBreak/>
              <w:t>11.5.</w:t>
            </w:r>
          </w:p>
        </w:tc>
        <w:tc>
          <w:tcPr>
            <w:tcW w:w="2597" w:type="dxa"/>
          </w:tcPr>
          <w:p w14:paraId="581263E9"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inženierizpētes un ģeoloģiskos darbus</w:t>
            </w:r>
          </w:p>
        </w:tc>
        <w:tc>
          <w:tcPr>
            <w:tcW w:w="6745" w:type="dxa"/>
          </w:tcPr>
          <w:p w14:paraId="548FD1A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w:t>
            </w:r>
          </w:p>
        </w:tc>
      </w:tr>
      <w:tr w:rsidR="00E70F65" w:rsidRPr="00E70F65" w14:paraId="54A0F32F" w14:textId="77777777" w:rsidTr="006D5F6C">
        <w:tc>
          <w:tcPr>
            <w:tcW w:w="831" w:type="dxa"/>
          </w:tcPr>
          <w:p w14:paraId="2707BCDF"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11.6.</w:t>
            </w:r>
          </w:p>
        </w:tc>
        <w:tc>
          <w:tcPr>
            <w:tcW w:w="2597" w:type="dxa"/>
          </w:tcPr>
          <w:p w14:paraId="6EE5810A"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tehnoloģisko iekārtu  projektu</w:t>
            </w:r>
          </w:p>
        </w:tc>
        <w:tc>
          <w:tcPr>
            <w:tcW w:w="6745" w:type="dxa"/>
          </w:tcPr>
          <w:p w14:paraId="75944827"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17041498" w14:textId="77777777" w:rsidTr="006D5F6C">
        <w:tc>
          <w:tcPr>
            <w:tcW w:w="831" w:type="dxa"/>
          </w:tcPr>
          <w:p w14:paraId="3D9E2505"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11.7.</w:t>
            </w:r>
          </w:p>
        </w:tc>
        <w:tc>
          <w:tcPr>
            <w:tcW w:w="2597" w:type="dxa"/>
          </w:tcPr>
          <w:p w14:paraId="76FF0D93"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nestandarta iekārtu darba zīmējumus</w:t>
            </w:r>
          </w:p>
        </w:tc>
        <w:tc>
          <w:tcPr>
            <w:tcW w:w="6745" w:type="dxa"/>
          </w:tcPr>
          <w:p w14:paraId="31B8BBA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445CB417" w14:textId="77777777" w:rsidTr="006D5F6C">
        <w:tc>
          <w:tcPr>
            <w:tcW w:w="831" w:type="dxa"/>
          </w:tcPr>
          <w:p w14:paraId="1296C8AA"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w:t>
            </w:r>
          </w:p>
        </w:tc>
        <w:tc>
          <w:tcPr>
            <w:tcW w:w="9342" w:type="dxa"/>
            <w:gridSpan w:val="2"/>
          </w:tcPr>
          <w:p w14:paraId="3D9CD323" w14:textId="77777777" w:rsidR="00E70F65" w:rsidRPr="00E70F65" w:rsidRDefault="00E70F65" w:rsidP="00E70F65">
            <w:pPr>
              <w:spacing w:after="0" w:line="360" w:lineRule="auto"/>
              <w:jc w:val="center"/>
              <w:rPr>
                <w:rFonts w:ascii="Calibri" w:hAnsi="Calibri" w:cs="Calibri"/>
                <w:b/>
                <w:color w:val="auto"/>
                <w:sz w:val="22"/>
                <w:szCs w:val="22"/>
                <w:lang w:eastAsia="en-US"/>
              </w:rPr>
            </w:pPr>
            <w:proofErr w:type="spellStart"/>
            <w:r w:rsidRPr="00E70F65">
              <w:rPr>
                <w:rFonts w:ascii="Calibri" w:hAnsi="Calibri" w:cs="Calibri"/>
                <w:b/>
                <w:smallCaps/>
                <w:color w:val="auto"/>
                <w:sz w:val="22"/>
                <w:szCs w:val="22"/>
                <w:lang w:eastAsia="en-US"/>
              </w:rPr>
              <w:t>būvprojektēšanai</w:t>
            </w:r>
            <w:proofErr w:type="spellEnd"/>
            <w:r w:rsidRPr="00E70F65">
              <w:rPr>
                <w:rFonts w:ascii="Calibri" w:hAnsi="Calibri" w:cs="Calibri"/>
                <w:b/>
                <w:smallCaps/>
                <w:color w:val="auto"/>
                <w:sz w:val="22"/>
                <w:szCs w:val="22"/>
                <w:lang w:eastAsia="en-US"/>
              </w:rPr>
              <w:t xml:space="preserve"> nepieciešamie dokumenti un izejas materiāli</w:t>
            </w:r>
          </w:p>
        </w:tc>
      </w:tr>
      <w:tr w:rsidR="00E70F65" w:rsidRPr="00E70F65" w14:paraId="3F4B96C8" w14:textId="77777777" w:rsidTr="006D5F6C">
        <w:tc>
          <w:tcPr>
            <w:tcW w:w="831" w:type="dxa"/>
          </w:tcPr>
          <w:p w14:paraId="3375B00C"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12.1.</w:t>
            </w:r>
          </w:p>
        </w:tc>
        <w:tc>
          <w:tcPr>
            <w:tcW w:w="2597" w:type="dxa"/>
          </w:tcPr>
          <w:p w14:paraId="44EF8018"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zemes gabala</w:t>
            </w:r>
          </w:p>
          <w:p w14:paraId="3311FA5A"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dokumenti</w:t>
            </w:r>
          </w:p>
        </w:tc>
        <w:tc>
          <w:tcPr>
            <w:tcW w:w="6745" w:type="dxa"/>
          </w:tcPr>
          <w:p w14:paraId="53BE1C2C" w14:textId="77777777" w:rsidR="00E70F65" w:rsidRPr="00E70F65" w:rsidRDefault="00E70F65" w:rsidP="00E70F65">
            <w:pPr>
              <w:spacing w:after="0" w:line="240" w:lineRule="auto"/>
              <w:jc w:val="both"/>
              <w:rPr>
                <w:rFonts w:ascii="Calibri" w:hAnsi="Calibri" w:cs="Calibri"/>
                <w:color w:val="auto"/>
                <w:sz w:val="22"/>
                <w:szCs w:val="22"/>
                <w:lang w:eastAsia="en-US"/>
              </w:rPr>
            </w:pPr>
            <w:proofErr w:type="spellStart"/>
            <w:r w:rsidRPr="00E70F65">
              <w:rPr>
                <w:rFonts w:ascii="Calibri" w:hAnsi="Calibri" w:cs="Calibri"/>
                <w:color w:val="auto"/>
                <w:sz w:val="22"/>
                <w:szCs w:val="22"/>
                <w:lang w:eastAsia="en-US"/>
              </w:rPr>
              <w:t>Cēsu</w:t>
            </w:r>
            <w:proofErr w:type="spellEnd"/>
            <w:r w:rsidRPr="00E70F65">
              <w:rPr>
                <w:rFonts w:ascii="Calibri" w:hAnsi="Calibri" w:cs="Calibri"/>
                <w:color w:val="auto"/>
                <w:sz w:val="22"/>
                <w:szCs w:val="22"/>
                <w:lang w:eastAsia="en-US"/>
              </w:rPr>
              <w:t xml:space="preserve"> novada pašvaldībai piekrītošs zemes gabals. 26.11.2006. lēmums Nr. 373 “Par </w:t>
            </w:r>
            <w:proofErr w:type="spellStart"/>
            <w:r w:rsidRPr="00E70F65">
              <w:rPr>
                <w:rFonts w:ascii="Calibri" w:hAnsi="Calibri" w:cs="Calibri"/>
                <w:color w:val="auto"/>
                <w:sz w:val="22"/>
                <w:szCs w:val="22"/>
                <w:lang w:eastAsia="en-US"/>
              </w:rPr>
              <w:t>Cēsu</w:t>
            </w:r>
            <w:proofErr w:type="spellEnd"/>
            <w:r w:rsidRPr="00E70F65">
              <w:rPr>
                <w:rFonts w:ascii="Calibri" w:hAnsi="Calibri" w:cs="Calibri"/>
                <w:color w:val="auto"/>
                <w:sz w:val="22"/>
                <w:szCs w:val="22"/>
                <w:lang w:eastAsia="en-US"/>
              </w:rPr>
              <w:t xml:space="preserve"> novada pašvaldībai piekrītošām zemēm zem ielām </w:t>
            </w:r>
            <w:proofErr w:type="spellStart"/>
            <w:r w:rsidRPr="00E70F65">
              <w:rPr>
                <w:rFonts w:ascii="Calibri" w:hAnsi="Calibri" w:cs="Calibri"/>
                <w:color w:val="auto"/>
                <w:sz w:val="22"/>
                <w:szCs w:val="22"/>
                <w:lang w:eastAsia="en-US"/>
              </w:rPr>
              <w:t>Cēsu</w:t>
            </w:r>
            <w:proofErr w:type="spellEnd"/>
            <w:r w:rsidRPr="00E70F65">
              <w:rPr>
                <w:rFonts w:ascii="Calibri" w:hAnsi="Calibri" w:cs="Calibri"/>
                <w:color w:val="auto"/>
                <w:sz w:val="22"/>
                <w:szCs w:val="22"/>
                <w:lang w:eastAsia="en-US"/>
              </w:rPr>
              <w:t xml:space="preserve"> pilsētā” (prot.Nr.14. 1.p.)</w:t>
            </w:r>
          </w:p>
        </w:tc>
      </w:tr>
      <w:tr w:rsidR="00E70F65" w:rsidRPr="00E70F65" w14:paraId="3660F846" w14:textId="77777777" w:rsidTr="006D5F6C">
        <w:tc>
          <w:tcPr>
            <w:tcW w:w="831" w:type="dxa"/>
          </w:tcPr>
          <w:p w14:paraId="51E4457B"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12.2.</w:t>
            </w:r>
          </w:p>
        </w:tc>
        <w:tc>
          <w:tcPr>
            <w:tcW w:w="2597" w:type="dxa"/>
          </w:tcPr>
          <w:p w14:paraId="3D4A5CD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zemes gabala topogrāfiskais plāns</w:t>
            </w:r>
          </w:p>
        </w:tc>
        <w:tc>
          <w:tcPr>
            <w:tcW w:w="6745" w:type="dxa"/>
          </w:tcPr>
          <w:p w14:paraId="68D7B5A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 sagatavo projektētājs</w:t>
            </w:r>
          </w:p>
        </w:tc>
      </w:tr>
      <w:tr w:rsidR="00E70F65" w:rsidRPr="00E70F65" w14:paraId="725B9803" w14:textId="77777777" w:rsidTr="006D5F6C">
        <w:tc>
          <w:tcPr>
            <w:tcW w:w="831" w:type="dxa"/>
          </w:tcPr>
          <w:p w14:paraId="41217424"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12.3.</w:t>
            </w:r>
          </w:p>
        </w:tc>
        <w:tc>
          <w:tcPr>
            <w:tcW w:w="2597" w:type="dxa"/>
          </w:tcPr>
          <w:p w14:paraId="3B715355"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situācijas</w:t>
            </w:r>
          </w:p>
          <w:p w14:paraId="0596BDF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smartTag w:uri="schemas-tilde-lv/tildestengine" w:element="veidnes">
              <w:smartTagPr>
                <w:attr w:name="text" w:val="PLĀNS"/>
                <w:attr w:name="baseform" w:val="PLĀNS"/>
                <w:attr w:name="id" w:val="-1"/>
              </w:smartTagPr>
              <w:r w:rsidRPr="00E70F65">
                <w:rPr>
                  <w:rFonts w:ascii="Calibri" w:hAnsi="Calibri" w:cs="Calibri"/>
                  <w:smallCaps/>
                  <w:color w:val="auto"/>
                  <w:sz w:val="22"/>
                  <w:szCs w:val="22"/>
                  <w:lang w:eastAsia="en-US"/>
                </w:rPr>
                <w:t>plāns</w:t>
              </w:r>
            </w:smartTag>
          </w:p>
        </w:tc>
        <w:tc>
          <w:tcPr>
            <w:tcW w:w="6745" w:type="dxa"/>
          </w:tcPr>
          <w:p w14:paraId="0301AD22"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 xml:space="preserve">Nē </w:t>
            </w:r>
          </w:p>
        </w:tc>
      </w:tr>
      <w:tr w:rsidR="00E70F65" w:rsidRPr="00E70F65" w14:paraId="11F84C1D" w14:textId="77777777" w:rsidTr="006D5F6C">
        <w:tc>
          <w:tcPr>
            <w:tcW w:w="831" w:type="dxa"/>
          </w:tcPr>
          <w:p w14:paraId="3EE3A0CE"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12.4.</w:t>
            </w:r>
          </w:p>
        </w:tc>
        <w:tc>
          <w:tcPr>
            <w:tcW w:w="2597" w:type="dxa"/>
          </w:tcPr>
          <w:p w14:paraId="3D9CD707"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būves inventarizācijas materiāli</w:t>
            </w:r>
          </w:p>
        </w:tc>
        <w:tc>
          <w:tcPr>
            <w:tcW w:w="6745" w:type="dxa"/>
          </w:tcPr>
          <w:p w14:paraId="44F1F95D"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7A4C1D9C" w14:textId="77777777" w:rsidTr="006D5F6C">
        <w:tc>
          <w:tcPr>
            <w:tcW w:w="831" w:type="dxa"/>
          </w:tcPr>
          <w:p w14:paraId="7D8CBA84"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12.5.</w:t>
            </w:r>
          </w:p>
        </w:tc>
        <w:tc>
          <w:tcPr>
            <w:tcW w:w="2597" w:type="dxa"/>
          </w:tcPr>
          <w:p w14:paraId="1ADC4CD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būves tehniskās apsekošanas dati</w:t>
            </w:r>
          </w:p>
        </w:tc>
        <w:tc>
          <w:tcPr>
            <w:tcW w:w="6745" w:type="dxa"/>
          </w:tcPr>
          <w:p w14:paraId="107BD94D"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5750BEBB" w14:textId="77777777" w:rsidTr="006D5F6C">
        <w:tc>
          <w:tcPr>
            <w:tcW w:w="831" w:type="dxa"/>
          </w:tcPr>
          <w:p w14:paraId="5518E42E"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12.6.</w:t>
            </w:r>
          </w:p>
        </w:tc>
        <w:tc>
          <w:tcPr>
            <w:tcW w:w="2597" w:type="dxa"/>
          </w:tcPr>
          <w:p w14:paraId="36F691F4"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ekoloģiskais</w:t>
            </w:r>
          </w:p>
          <w:p w14:paraId="2C49FDEE"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uzdevums</w:t>
            </w:r>
          </w:p>
        </w:tc>
        <w:tc>
          <w:tcPr>
            <w:tcW w:w="6745" w:type="dxa"/>
          </w:tcPr>
          <w:p w14:paraId="2D9F6775"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76664EA9" w14:textId="77777777" w:rsidTr="006D5F6C">
        <w:tc>
          <w:tcPr>
            <w:tcW w:w="831" w:type="dxa"/>
          </w:tcPr>
          <w:p w14:paraId="4FB1F3DC"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12.7.</w:t>
            </w:r>
          </w:p>
        </w:tc>
        <w:tc>
          <w:tcPr>
            <w:tcW w:w="2597" w:type="dxa"/>
          </w:tcPr>
          <w:p w14:paraId="78E51649"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sanitāri higiēniskais uzdevums</w:t>
            </w:r>
          </w:p>
        </w:tc>
        <w:tc>
          <w:tcPr>
            <w:tcW w:w="6745" w:type="dxa"/>
          </w:tcPr>
          <w:p w14:paraId="0794E6C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0893F590" w14:textId="77777777" w:rsidTr="006D5F6C">
        <w:tc>
          <w:tcPr>
            <w:tcW w:w="831" w:type="dxa"/>
          </w:tcPr>
          <w:p w14:paraId="4DE49896"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12.8.</w:t>
            </w:r>
          </w:p>
        </w:tc>
        <w:tc>
          <w:tcPr>
            <w:tcW w:w="2597" w:type="dxa"/>
          </w:tcPr>
          <w:p w14:paraId="55BEA19C"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esošās apbūves nojaukšanas atļauja</w:t>
            </w:r>
          </w:p>
        </w:tc>
        <w:tc>
          <w:tcPr>
            <w:tcW w:w="6745" w:type="dxa"/>
          </w:tcPr>
          <w:p w14:paraId="0D4AC5D3"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0CA1F86A" w14:textId="77777777" w:rsidTr="006D5F6C">
        <w:tc>
          <w:tcPr>
            <w:tcW w:w="831" w:type="dxa"/>
          </w:tcPr>
          <w:p w14:paraId="2F405AD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12.9.</w:t>
            </w:r>
          </w:p>
        </w:tc>
        <w:tc>
          <w:tcPr>
            <w:tcW w:w="2597" w:type="dxa"/>
          </w:tcPr>
          <w:p w14:paraId="52E9FFE3"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koku un krūmu izciršanas atļauja</w:t>
            </w:r>
          </w:p>
        </w:tc>
        <w:tc>
          <w:tcPr>
            <w:tcW w:w="6745" w:type="dxa"/>
          </w:tcPr>
          <w:p w14:paraId="760A851F"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w:t>
            </w:r>
          </w:p>
        </w:tc>
      </w:tr>
      <w:tr w:rsidR="00E70F65" w:rsidRPr="00E70F65" w14:paraId="7CBA96A5" w14:textId="77777777" w:rsidTr="006D5F6C">
        <w:tc>
          <w:tcPr>
            <w:tcW w:w="831" w:type="dxa"/>
          </w:tcPr>
          <w:p w14:paraId="3CC3C19E"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12.10.</w:t>
            </w:r>
          </w:p>
        </w:tc>
        <w:tc>
          <w:tcPr>
            <w:tcW w:w="2597" w:type="dxa"/>
          </w:tcPr>
          <w:p w14:paraId="3CE78C56"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proofErr w:type="spellStart"/>
            <w:r w:rsidRPr="00E70F65">
              <w:rPr>
                <w:rFonts w:ascii="Calibri" w:hAnsi="Calibri" w:cs="Calibri"/>
                <w:smallCaps/>
                <w:color w:val="auto"/>
                <w:sz w:val="22"/>
                <w:szCs w:val="22"/>
                <w:lang w:eastAsia="en-US"/>
              </w:rPr>
              <w:t>ugunsdzēs.un</w:t>
            </w:r>
            <w:proofErr w:type="spellEnd"/>
            <w:r w:rsidRPr="00E70F65">
              <w:rPr>
                <w:rFonts w:ascii="Calibri" w:hAnsi="Calibri" w:cs="Calibri"/>
                <w:smallCaps/>
                <w:color w:val="auto"/>
                <w:sz w:val="22"/>
                <w:szCs w:val="22"/>
                <w:lang w:eastAsia="en-US"/>
              </w:rPr>
              <w:t xml:space="preserve"> </w:t>
            </w:r>
            <w:proofErr w:type="spellStart"/>
            <w:r w:rsidRPr="00E70F65">
              <w:rPr>
                <w:rFonts w:ascii="Calibri" w:hAnsi="Calibri" w:cs="Calibri"/>
                <w:smallCaps/>
                <w:color w:val="auto"/>
                <w:sz w:val="22"/>
                <w:szCs w:val="22"/>
                <w:lang w:eastAsia="en-US"/>
              </w:rPr>
              <w:t>glābš</w:t>
            </w:r>
            <w:proofErr w:type="spellEnd"/>
            <w:r w:rsidRPr="00E70F65">
              <w:rPr>
                <w:rFonts w:ascii="Calibri" w:hAnsi="Calibri" w:cs="Calibri"/>
                <w:smallCaps/>
                <w:color w:val="auto"/>
                <w:sz w:val="22"/>
                <w:szCs w:val="22"/>
                <w:lang w:eastAsia="en-US"/>
              </w:rPr>
              <w:t>. dienesta tehniskie noteikumi</w:t>
            </w:r>
          </w:p>
        </w:tc>
        <w:tc>
          <w:tcPr>
            <w:tcW w:w="6745" w:type="dxa"/>
          </w:tcPr>
          <w:p w14:paraId="19FF9317"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32E34F25" w14:textId="77777777" w:rsidTr="006D5F6C">
        <w:tc>
          <w:tcPr>
            <w:tcW w:w="831" w:type="dxa"/>
          </w:tcPr>
          <w:p w14:paraId="1D32281D"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12.11.</w:t>
            </w:r>
          </w:p>
        </w:tc>
        <w:tc>
          <w:tcPr>
            <w:tcW w:w="2597" w:type="dxa"/>
          </w:tcPr>
          <w:p w14:paraId="283990DE"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citi</w:t>
            </w:r>
          </w:p>
          <w:p w14:paraId="43774E3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p>
        </w:tc>
        <w:tc>
          <w:tcPr>
            <w:tcW w:w="6745" w:type="dxa"/>
          </w:tcPr>
          <w:p w14:paraId="52FF9AD2" w14:textId="77777777" w:rsidR="00E70F65" w:rsidRPr="00E70F65" w:rsidRDefault="00E70F65" w:rsidP="00E70F65">
            <w:pPr>
              <w:spacing w:after="0" w:line="240" w:lineRule="auto"/>
              <w:ind w:left="150" w:right="141"/>
              <w:contextualSpacing/>
              <w:jc w:val="center"/>
              <w:rPr>
                <w:rFonts w:ascii="Calibri" w:hAnsi="Calibri" w:cs="Calibri"/>
                <w:color w:val="auto"/>
                <w:sz w:val="22"/>
                <w:szCs w:val="22"/>
                <w:lang w:val="en-US" w:eastAsia="en-US"/>
              </w:rPr>
            </w:pPr>
            <w:proofErr w:type="spellStart"/>
            <w:r w:rsidRPr="00E70F65">
              <w:rPr>
                <w:rFonts w:ascii="Calibri" w:hAnsi="Calibri" w:cs="Calibri"/>
                <w:color w:val="auto"/>
                <w:sz w:val="22"/>
                <w:szCs w:val="22"/>
                <w:lang w:val="en-US" w:eastAsia="en-US"/>
              </w:rPr>
              <w:t>Nē</w:t>
            </w:r>
            <w:proofErr w:type="spellEnd"/>
          </w:p>
        </w:tc>
      </w:tr>
      <w:tr w:rsidR="00E70F65" w:rsidRPr="00E70F65" w14:paraId="1743DFE2" w14:textId="77777777" w:rsidTr="006D5F6C">
        <w:tc>
          <w:tcPr>
            <w:tcW w:w="831" w:type="dxa"/>
          </w:tcPr>
          <w:p w14:paraId="556004A6"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w:t>
            </w:r>
          </w:p>
        </w:tc>
        <w:tc>
          <w:tcPr>
            <w:tcW w:w="9342" w:type="dxa"/>
            <w:gridSpan w:val="2"/>
          </w:tcPr>
          <w:p w14:paraId="5F9F35B6" w14:textId="77777777" w:rsidR="00E70F65" w:rsidRPr="00E70F65" w:rsidRDefault="00E70F65" w:rsidP="00E70F65">
            <w:pPr>
              <w:spacing w:after="0" w:line="360" w:lineRule="auto"/>
              <w:jc w:val="center"/>
              <w:rPr>
                <w:rFonts w:ascii="Calibri" w:hAnsi="Calibri" w:cs="Calibri"/>
                <w:b/>
                <w:smallCaps/>
                <w:color w:val="auto"/>
                <w:sz w:val="22"/>
                <w:szCs w:val="22"/>
                <w:lang w:eastAsia="en-US"/>
              </w:rPr>
            </w:pPr>
            <w:r w:rsidRPr="00E70F65">
              <w:rPr>
                <w:rFonts w:ascii="Calibri" w:hAnsi="Calibri" w:cs="Calibri"/>
                <w:b/>
                <w:smallCaps/>
                <w:color w:val="auto"/>
                <w:sz w:val="22"/>
                <w:szCs w:val="22"/>
                <w:lang w:eastAsia="en-US"/>
              </w:rPr>
              <w:t>pievienotie tehniskie noteikumi</w:t>
            </w:r>
          </w:p>
          <w:p w14:paraId="79DC660C" w14:textId="77777777" w:rsidR="00E70F65" w:rsidRPr="00E70F65" w:rsidRDefault="00E70F65" w:rsidP="00E70F65">
            <w:pPr>
              <w:spacing w:after="0" w:line="240" w:lineRule="auto"/>
              <w:jc w:val="center"/>
              <w:rPr>
                <w:rFonts w:ascii="Calibri" w:hAnsi="Calibri" w:cs="Calibri"/>
                <w:b/>
                <w:color w:val="auto"/>
                <w:sz w:val="22"/>
                <w:szCs w:val="22"/>
                <w:lang w:eastAsia="en-US"/>
              </w:rPr>
            </w:pPr>
            <w:r w:rsidRPr="00E70F65">
              <w:rPr>
                <w:rFonts w:ascii="Calibri" w:hAnsi="Calibri" w:cs="Calibri"/>
                <w:b/>
                <w:smallCaps/>
                <w:color w:val="auto"/>
                <w:sz w:val="22"/>
                <w:szCs w:val="22"/>
                <w:lang w:eastAsia="en-US"/>
              </w:rPr>
              <w:t>tehniskos noteikumus izveidotās būvniecības lietas ietvaros līdz projektēšanas līguma noslēgšanai pieprasa pasūtītājs. pēc līguma noslēgšanas nepieciešamās darbības veic projektētājs</w:t>
            </w:r>
          </w:p>
        </w:tc>
      </w:tr>
      <w:tr w:rsidR="00E70F65" w:rsidRPr="00E70F65" w14:paraId="62DE09DD" w14:textId="77777777" w:rsidTr="006D5F6C">
        <w:tc>
          <w:tcPr>
            <w:tcW w:w="831" w:type="dxa"/>
          </w:tcPr>
          <w:p w14:paraId="21F0AEF4"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13.1.</w:t>
            </w:r>
          </w:p>
        </w:tc>
        <w:tc>
          <w:tcPr>
            <w:tcW w:w="2597" w:type="dxa"/>
          </w:tcPr>
          <w:p w14:paraId="297495EB"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ūdensapgādei</w:t>
            </w:r>
          </w:p>
        </w:tc>
        <w:tc>
          <w:tcPr>
            <w:tcW w:w="6745" w:type="dxa"/>
          </w:tcPr>
          <w:p w14:paraId="78A81296"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w:t>
            </w:r>
          </w:p>
        </w:tc>
      </w:tr>
      <w:tr w:rsidR="00E70F65" w:rsidRPr="00E70F65" w14:paraId="14198E39" w14:textId="77777777" w:rsidTr="006D5F6C">
        <w:tc>
          <w:tcPr>
            <w:tcW w:w="831" w:type="dxa"/>
          </w:tcPr>
          <w:p w14:paraId="7B2D4969"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13.2.</w:t>
            </w:r>
          </w:p>
        </w:tc>
        <w:tc>
          <w:tcPr>
            <w:tcW w:w="2597" w:type="dxa"/>
          </w:tcPr>
          <w:p w14:paraId="13663117"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kanalizācijai</w:t>
            </w:r>
          </w:p>
        </w:tc>
        <w:tc>
          <w:tcPr>
            <w:tcW w:w="6745" w:type="dxa"/>
          </w:tcPr>
          <w:p w14:paraId="52760137"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 xml:space="preserve">Jā </w:t>
            </w:r>
          </w:p>
        </w:tc>
      </w:tr>
      <w:tr w:rsidR="00E70F65" w:rsidRPr="00E70F65" w14:paraId="415A5E3C" w14:textId="77777777" w:rsidTr="006D5F6C">
        <w:tc>
          <w:tcPr>
            <w:tcW w:w="831" w:type="dxa"/>
          </w:tcPr>
          <w:p w14:paraId="3371E21F"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13.3.</w:t>
            </w:r>
          </w:p>
        </w:tc>
        <w:tc>
          <w:tcPr>
            <w:tcW w:w="2597" w:type="dxa"/>
          </w:tcPr>
          <w:p w14:paraId="32FC88B1" w14:textId="77777777" w:rsidR="00E70F65" w:rsidRPr="00E70F65" w:rsidRDefault="00E70F65" w:rsidP="00E70F65">
            <w:pPr>
              <w:spacing w:after="0" w:line="240" w:lineRule="auto"/>
              <w:jc w:val="center"/>
              <w:rPr>
                <w:rFonts w:ascii="Calibri" w:hAnsi="Calibri" w:cs="Calibri"/>
                <w:smallCaps/>
                <w:color w:val="auto"/>
                <w:sz w:val="20"/>
                <w:szCs w:val="20"/>
                <w:lang w:eastAsia="en-US"/>
              </w:rPr>
            </w:pPr>
            <w:r w:rsidRPr="00E70F65">
              <w:rPr>
                <w:rFonts w:ascii="Calibri" w:hAnsi="Calibri" w:cs="Calibri"/>
                <w:smallCaps/>
                <w:color w:val="auto"/>
                <w:sz w:val="20"/>
                <w:szCs w:val="20"/>
                <w:lang w:eastAsia="en-US"/>
              </w:rPr>
              <w:t>LIETUS KANALIZĀCIJAI</w:t>
            </w:r>
          </w:p>
        </w:tc>
        <w:tc>
          <w:tcPr>
            <w:tcW w:w="6745" w:type="dxa"/>
          </w:tcPr>
          <w:p w14:paraId="1D14C871"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w:t>
            </w:r>
          </w:p>
        </w:tc>
      </w:tr>
      <w:tr w:rsidR="00E70F65" w:rsidRPr="00E70F65" w14:paraId="5AA4B9F5" w14:textId="77777777" w:rsidTr="006D5F6C">
        <w:tc>
          <w:tcPr>
            <w:tcW w:w="831" w:type="dxa"/>
          </w:tcPr>
          <w:p w14:paraId="42DDECB4"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13.4.</w:t>
            </w:r>
          </w:p>
        </w:tc>
        <w:tc>
          <w:tcPr>
            <w:tcW w:w="2597" w:type="dxa"/>
          </w:tcPr>
          <w:p w14:paraId="56CE851D"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Siltumapgādei</w:t>
            </w:r>
          </w:p>
        </w:tc>
        <w:tc>
          <w:tcPr>
            <w:tcW w:w="6745" w:type="dxa"/>
          </w:tcPr>
          <w:p w14:paraId="4BD58D90"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0014A029" w14:textId="77777777" w:rsidTr="006D5F6C">
        <w:tc>
          <w:tcPr>
            <w:tcW w:w="831" w:type="dxa"/>
          </w:tcPr>
          <w:p w14:paraId="7C7ED460"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13.5.</w:t>
            </w:r>
          </w:p>
        </w:tc>
        <w:tc>
          <w:tcPr>
            <w:tcW w:w="2597" w:type="dxa"/>
          </w:tcPr>
          <w:p w14:paraId="28A6680E"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gāzes apgādei</w:t>
            </w:r>
          </w:p>
        </w:tc>
        <w:tc>
          <w:tcPr>
            <w:tcW w:w="6745" w:type="dxa"/>
          </w:tcPr>
          <w:p w14:paraId="12F29A42"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175043AC" w14:textId="77777777" w:rsidTr="006D5F6C">
        <w:tc>
          <w:tcPr>
            <w:tcW w:w="831" w:type="dxa"/>
          </w:tcPr>
          <w:p w14:paraId="3250F1A1"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13.6.</w:t>
            </w:r>
          </w:p>
        </w:tc>
        <w:tc>
          <w:tcPr>
            <w:tcW w:w="2597" w:type="dxa"/>
          </w:tcPr>
          <w:p w14:paraId="665271D2"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elektroapgādei</w:t>
            </w:r>
          </w:p>
        </w:tc>
        <w:tc>
          <w:tcPr>
            <w:tcW w:w="6745" w:type="dxa"/>
          </w:tcPr>
          <w:p w14:paraId="03E585F2"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w:t>
            </w:r>
          </w:p>
        </w:tc>
      </w:tr>
      <w:tr w:rsidR="00E70F65" w:rsidRPr="00E70F65" w14:paraId="72F063D5" w14:textId="77777777" w:rsidTr="006D5F6C">
        <w:trPr>
          <w:trHeight w:val="307"/>
        </w:trPr>
        <w:tc>
          <w:tcPr>
            <w:tcW w:w="831" w:type="dxa"/>
          </w:tcPr>
          <w:p w14:paraId="7D40DE25"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13.7.</w:t>
            </w:r>
          </w:p>
        </w:tc>
        <w:tc>
          <w:tcPr>
            <w:tcW w:w="2597" w:type="dxa"/>
          </w:tcPr>
          <w:p w14:paraId="3C972847"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telefonizācijai</w:t>
            </w:r>
          </w:p>
        </w:tc>
        <w:tc>
          <w:tcPr>
            <w:tcW w:w="6745" w:type="dxa"/>
          </w:tcPr>
          <w:p w14:paraId="0DF108EF"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Jā</w:t>
            </w:r>
          </w:p>
        </w:tc>
      </w:tr>
      <w:tr w:rsidR="00E70F65" w:rsidRPr="00E70F65" w14:paraId="1B970DC2" w14:textId="77777777" w:rsidTr="006D5F6C">
        <w:tc>
          <w:tcPr>
            <w:tcW w:w="831" w:type="dxa"/>
          </w:tcPr>
          <w:p w14:paraId="0B32C643"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13.8.</w:t>
            </w:r>
          </w:p>
        </w:tc>
        <w:tc>
          <w:tcPr>
            <w:tcW w:w="2597" w:type="dxa"/>
          </w:tcPr>
          <w:p w14:paraId="35ECB0C3"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Latvijas Valsts Ceļi</w:t>
            </w:r>
          </w:p>
        </w:tc>
        <w:tc>
          <w:tcPr>
            <w:tcW w:w="6745" w:type="dxa"/>
          </w:tcPr>
          <w:p w14:paraId="5445FA10"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467829DA" w14:textId="77777777" w:rsidTr="006D5F6C">
        <w:tc>
          <w:tcPr>
            <w:tcW w:w="831" w:type="dxa"/>
          </w:tcPr>
          <w:p w14:paraId="0CF78C11"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13.9.</w:t>
            </w:r>
          </w:p>
        </w:tc>
        <w:tc>
          <w:tcPr>
            <w:tcW w:w="2597" w:type="dxa"/>
          </w:tcPr>
          <w:p w14:paraId="0FC531AF"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Valsts ugunsdzēšanas un glābšanas dienests</w:t>
            </w:r>
          </w:p>
        </w:tc>
        <w:tc>
          <w:tcPr>
            <w:tcW w:w="6745" w:type="dxa"/>
          </w:tcPr>
          <w:p w14:paraId="1B0FC152"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282218F7" w14:textId="77777777" w:rsidTr="006D5F6C">
        <w:tc>
          <w:tcPr>
            <w:tcW w:w="831" w:type="dxa"/>
          </w:tcPr>
          <w:p w14:paraId="0AEA597B"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14.</w:t>
            </w:r>
          </w:p>
        </w:tc>
        <w:tc>
          <w:tcPr>
            <w:tcW w:w="2597" w:type="dxa"/>
          </w:tcPr>
          <w:p w14:paraId="5B776985"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Nacionālā kultūras mantojumu pārvalde</w:t>
            </w:r>
          </w:p>
        </w:tc>
        <w:tc>
          <w:tcPr>
            <w:tcW w:w="6745" w:type="dxa"/>
          </w:tcPr>
          <w:p w14:paraId="0F18091B"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Nē</w:t>
            </w:r>
          </w:p>
        </w:tc>
      </w:tr>
      <w:tr w:rsidR="00E70F65" w:rsidRPr="00E70F65" w14:paraId="3EDB5F24" w14:textId="77777777" w:rsidTr="006D5F6C">
        <w:tc>
          <w:tcPr>
            <w:tcW w:w="831" w:type="dxa"/>
          </w:tcPr>
          <w:p w14:paraId="3F24927F"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15.</w:t>
            </w:r>
          </w:p>
        </w:tc>
        <w:tc>
          <w:tcPr>
            <w:tcW w:w="2597" w:type="dxa"/>
          </w:tcPr>
          <w:p w14:paraId="7914F903"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proofErr w:type="spellStart"/>
            <w:r w:rsidRPr="00E70F65">
              <w:rPr>
                <w:rFonts w:ascii="Calibri" w:hAnsi="Calibri" w:cs="Calibri"/>
                <w:smallCaps/>
                <w:color w:val="auto"/>
                <w:sz w:val="22"/>
                <w:szCs w:val="22"/>
                <w:lang w:eastAsia="en-US"/>
              </w:rPr>
              <w:t>celtn.uzsākšanas</w:t>
            </w:r>
            <w:proofErr w:type="spellEnd"/>
            <w:r w:rsidRPr="00E70F65">
              <w:rPr>
                <w:rFonts w:ascii="Calibri" w:hAnsi="Calibri" w:cs="Calibri"/>
                <w:smallCaps/>
                <w:color w:val="auto"/>
                <w:sz w:val="22"/>
                <w:szCs w:val="22"/>
                <w:lang w:eastAsia="en-US"/>
              </w:rPr>
              <w:t xml:space="preserve"> un pabeigšanas termiņi</w:t>
            </w:r>
          </w:p>
        </w:tc>
        <w:tc>
          <w:tcPr>
            <w:tcW w:w="6745" w:type="dxa"/>
          </w:tcPr>
          <w:p w14:paraId="34A1D0FE" w14:textId="77777777" w:rsidR="00E70F65" w:rsidRPr="00E70F65" w:rsidRDefault="00E70F65" w:rsidP="00E70F65">
            <w:pPr>
              <w:spacing w:after="0" w:line="240" w:lineRule="auto"/>
              <w:ind w:firstLine="1851"/>
              <w:rPr>
                <w:rFonts w:ascii="Calibri" w:hAnsi="Calibri" w:cs="Calibri"/>
                <w:color w:val="auto"/>
                <w:sz w:val="22"/>
                <w:szCs w:val="22"/>
                <w:lang w:eastAsia="en-US"/>
              </w:rPr>
            </w:pPr>
            <w:r w:rsidRPr="00E70F65">
              <w:rPr>
                <w:rFonts w:ascii="Calibri" w:hAnsi="Calibri" w:cs="Calibri"/>
                <w:color w:val="auto"/>
                <w:sz w:val="22"/>
                <w:szCs w:val="22"/>
                <w:lang w:eastAsia="en-US"/>
              </w:rPr>
              <w:t xml:space="preserve">2024./2025.gads  </w:t>
            </w:r>
          </w:p>
        </w:tc>
      </w:tr>
      <w:tr w:rsidR="00E70F65" w:rsidRPr="00E70F65" w14:paraId="4AD903BF" w14:textId="77777777" w:rsidTr="006D5F6C">
        <w:tc>
          <w:tcPr>
            <w:tcW w:w="831" w:type="dxa"/>
          </w:tcPr>
          <w:p w14:paraId="00DDAAC5"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16.</w:t>
            </w:r>
          </w:p>
        </w:tc>
        <w:tc>
          <w:tcPr>
            <w:tcW w:w="2597" w:type="dxa"/>
          </w:tcPr>
          <w:p w14:paraId="52ECEE01"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projekta</w:t>
            </w:r>
          </w:p>
          <w:p w14:paraId="66737D2B"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saskaņošana</w:t>
            </w:r>
          </w:p>
        </w:tc>
        <w:tc>
          <w:tcPr>
            <w:tcW w:w="6745" w:type="dxa"/>
          </w:tcPr>
          <w:p w14:paraId="7795D9FF" w14:textId="77777777" w:rsidR="00E70F65" w:rsidRPr="00E70F65" w:rsidRDefault="00E70F65" w:rsidP="00E70F65">
            <w:pPr>
              <w:spacing w:after="0" w:line="240" w:lineRule="auto"/>
              <w:rPr>
                <w:rFonts w:ascii="Calibri" w:hAnsi="Calibri" w:cs="Calibri"/>
                <w:color w:val="auto"/>
                <w:sz w:val="22"/>
                <w:szCs w:val="22"/>
                <w:lang w:eastAsia="en-US"/>
              </w:rPr>
            </w:pPr>
            <w:r w:rsidRPr="00E70F65">
              <w:rPr>
                <w:rFonts w:ascii="Calibri" w:hAnsi="Calibri" w:cs="Calibri"/>
                <w:color w:val="auto"/>
                <w:sz w:val="22"/>
                <w:szCs w:val="22"/>
                <w:lang w:eastAsia="en-US"/>
              </w:rPr>
              <w:t>Saskaņā ar Būvatļaujas nosacījumiem</w:t>
            </w:r>
          </w:p>
        </w:tc>
      </w:tr>
      <w:tr w:rsidR="00E70F65" w:rsidRPr="00E70F65" w14:paraId="3DF402CB" w14:textId="77777777" w:rsidTr="006D5F6C">
        <w:tc>
          <w:tcPr>
            <w:tcW w:w="831" w:type="dxa"/>
          </w:tcPr>
          <w:p w14:paraId="027196D3"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17.</w:t>
            </w:r>
          </w:p>
        </w:tc>
        <w:tc>
          <w:tcPr>
            <w:tcW w:w="9342" w:type="dxa"/>
            <w:gridSpan w:val="2"/>
          </w:tcPr>
          <w:p w14:paraId="5AB3C75C"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b/>
                <w:smallCaps/>
                <w:color w:val="auto"/>
                <w:sz w:val="22"/>
                <w:szCs w:val="22"/>
                <w:lang w:eastAsia="en-US"/>
              </w:rPr>
              <w:t>APJOMS UN TERMIŅI</w:t>
            </w:r>
          </w:p>
        </w:tc>
      </w:tr>
      <w:tr w:rsidR="00E70F65" w:rsidRPr="00E70F65" w14:paraId="17E179C1" w14:textId="77777777" w:rsidTr="006D5F6C">
        <w:tc>
          <w:tcPr>
            <w:tcW w:w="831" w:type="dxa"/>
          </w:tcPr>
          <w:p w14:paraId="551C0594"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lastRenderedPageBreak/>
              <w:t>17.1.</w:t>
            </w:r>
          </w:p>
        </w:tc>
        <w:tc>
          <w:tcPr>
            <w:tcW w:w="2597" w:type="dxa"/>
          </w:tcPr>
          <w:p w14:paraId="2F0EE4D2" w14:textId="77777777" w:rsidR="00E70F65" w:rsidRPr="00E70F65" w:rsidRDefault="00E70F65" w:rsidP="00E70F65">
            <w:pPr>
              <w:spacing w:after="0" w:line="240" w:lineRule="auto"/>
              <w:jc w:val="center"/>
              <w:rPr>
                <w:rFonts w:ascii="Calibri" w:hAnsi="Calibri" w:cs="Calibri"/>
                <w:smallCaps/>
                <w:color w:val="auto"/>
                <w:sz w:val="18"/>
                <w:szCs w:val="18"/>
                <w:lang w:eastAsia="en-US"/>
              </w:rPr>
            </w:pPr>
            <w:r w:rsidRPr="00E70F65">
              <w:rPr>
                <w:rFonts w:ascii="Calibri" w:hAnsi="Calibri" w:cs="Calibri"/>
                <w:smallCaps/>
                <w:color w:val="auto"/>
                <w:sz w:val="22"/>
                <w:szCs w:val="22"/>
                <w:lang w:eastAsia="en-US"/>
              </w:rPr>
              <w:t xml:space="preserve">būvprojekta </w:t>
            </w:r>
            <w:r w:rsidRPr="00E70F65">
              <w:rPr>
                <w:rFonts w:ascii="Calibri" w:hAnsi="Calibri" w:cs="Calibri"/>
                <w:smallCaps/>
                <w:color w:val="auto"/>
                <w:sz w:val="18"/>
                <w:szCs w:val="18"/>
                <w:lang w:eastAsia="en-US"/>
              </w:rPr>
              <w:t>SASTĀVS</w:t>
            </w:r>
          </w:p>
        </w:tc>
        <w:tc>
          <w:tcPr>
            <w:tcW w:w="6745" w:type="dxa"/>
          </w:tcPr>
          <w:p w14:paraId="696D0EE6" w14:textId="77777777" w:rsidR="00E70F65" w:rsidRPr="00E70F65" w:rsidRDefault="00E70F65" w:rsidP="00E70F65">
            <w:p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Būvprojekta izstrādātājs izstrādā būvprojektu tādā apjomā, kāds ir noteikts MK noteikumos Nr.633 un nepieciešams būvniecības ieceres realizācijai </w:t>
            </w:r>
          </w:p>
        </w:tc>
      </w:tr>
      <w:tr w:rsidR="00E70F65" w:rsidRPr="00E70F65" w14:paraId="3F01788F" w14:textId="77777777" w:rsidTr="006D5F6C">
        <w:trPr>
          <w:trHeight w:val="436"/>
        </w:trPr>
        <w:tc>
          <w:tcPr>
            <w:tcW w:w="831" w:type="dxa"/>
          </w:tcPr>
          <w:p w14:paraId="40089FAE" w14:textId="77777777" w:rsidR="00E70F65" w:rsidRPr="00E70F65" w:rsidRDefault="00E70F65" w:rsidP="00E70F65">
            <w:pPr>
              <w:spacing w:after="0" w:line="240" w:lineRule="auto"/>
              <w:jc w:val="center"/>
              <w:rPr>
                <w:rFonts w:ascii="Calibri" w:hAnsi="Calibri" w:cs="Calibri"/>
                <w:color w:val="auto"/>
                <w:sz w:val="22"/>
                <w:szCs w:val="22"/>
                <w:lang w:eastAsia="en-US"/>
              </w:rPr>
            </w:pPr>
            <w:r w:rsidRPr="00E70F65">
              <w:rPr>
                <w:rFonts w:ascii="Calibri" w:hAnsi="Calibri" w:cs="Calibri"/>
                <w:color w:val="auto"/>
                <w:sz w:val="22"/>
                <w:szCs w:val="22"/>
                <w:lang w:eastAsia="en-US"/>
              </w:rPr>
              <w:t>17.2.</w:t>
            </w:r>
          </w:p>
        </w:tc>
        <w:tc>
          <w:tcPr>
            <w:tcW w:w="2597" w:type="dxa"/>
          </w:tcPr>
          <w:p w14:paraId="25E2A364" w14:textId="77777777" w:rsidR="00E70F65" w:rsidRPr="00E70F65" w:rsidRDefault="00E70F65" w:rsidP="00E70F65">
            <w:pPr>
              <w:spacing w:after="0" w:line="240" w:lineRule="auto"/>
              <w:jc w:val="center"/>
              <w:rPr>
                <w:rFonts w:ascii="Calibri" w:hAnsi="Calibri" w:cs="Calibri"/>
                <w:smallCaps/>
                <w:color w:val="auto"/>
                <w:sz w:val="18"/>
                <w:szCs w:val="18"/>
                <w:lang w:eastAsia="en-US"/>
              </w:rPr>
            </w:pPr>
            <w:r w:rsidRPr="00E70F65">
              <w:rPr>
                <w:rFonts w:ascii="Calibri" w:hAnsi="Calibri" w:cs="Calibri"/>
                <w:smallCaps/>
                <w:color w:val="auto"/>
                <w:sz w:val="18"/>
                <w:szCs w:val="18"/>
                <w:lang w:eastAsia="en-US"/>
              </w:rPr>
              <w:t>BŪVPROJEKTA IZSTRĀDES TERMIŅI</w:t>
            </w:r>
          </w:p>
        </w:tc>
        <w:tc>
          <w:tcPr>
            <w:tcW w:w="6745" w:type="dxa"/>
          </w:tcPr>
          <w:p w14:paraId="02A2EA41" w14:textId="77777777" w:rsidR="00E70F65" w:rsidRPr="00E70F65" w:rsidRDefault="00E70F65" w:rsidP="00E70F65">
            <w:p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5 (pieci) kalendārie mēneši no līguma noslēgšanas dienas</w:t>
            </w:r>
          </w:p>
        </w:tc>
      </w:tr>
    </w:tbl>
    <w:p w14:paraId="367AE197" w14:textId="77777777" w:rsidR="00E70F65" w:rsidRPr="00E70F65" w:rsidRDefault="00E70F65" w:rsidP="00E70F65">
      <w:pPr>
        <w:spacing w:after="0" w:line="240" w:lineRule="auto"/>
        <w:rPr>
          <w:rFonts w:ascii="Calibri" w:hAnsi="Calibri" w:cs="Calibri"/>
          <w:color w:val="auto"/>
          <w:sz w:val="22"/>
          <w:szCs w:val="22"/>
          <w:lang w:eastAsia="en-US"/>
        </w:rPr>
      </w:pPr>
    </w:p>
    <w:p w14:paraId="232D2DF5" w14:textId="77777777" w:rsidR="00E70F65" w:rsidRPr="00E70F65" w:rsidRDefault="00E70F65" w:rsidP="00E70F65">
      <w:pPr>
        <w:spacing w:after="0" w:line="240" w:lineRule="auto"/>
        <w:rPr>
          <w:rFonts w:ascii="Calibri" w:hAnsi="Calibri" w:cs="Calibri"/>
          <w:color w:val="auto"/>
          <w:sz w:val="22"/>
          <w:szCs w:val="22"/>
          <w:lang w:eastAsia="en-US"/>
        </w:rPr>
      </w:pP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9322"/>
      </w:tblGrid>
      <w:tr w:rsidR="00E70F65" w:rsidRPr="00E70F65" w14:paraId="6C87A7B7" w14:textId="77777777" w:rsidTr="006D5F6C">
        <w:tc>
          <w:tcPr>
            <w:tcW w:w="851" w:type="dxa"/>
          </w:tcPr>
          <w:p w14:paraId="1748CA27" w14:textId="77777777" w:rsidR="00E70F65" w:rsidRPr="00E70F65" w:rsidRDefault="00E70F65" w:rsidP="00E70F65">
            <w:pPr>
              <w:spacing w:after="0" w:line="240" w:lineRule="auto"/>
              <w:jc w:val="center"/>
              <w:rPr>
                <w:rFonts w:ascii="Calibri" w:hAnsi="Calibri" w:cs="Calibri"/>
                <w:smallCaps/>
                <w:color w:val="auto"/>
                <w:sz w:val="22"/>
                <w:szCs w:val="22"/>
                <w:lang w:eastAsia="en-US"/>
              </w:rPr>
            </w:pPr>
            <w:r w:rsidRPr="00E70F65">
              <w:rPr>
                <w:rFonts w:ascii="Calibri" w:hAnsi="Calibri" w:cs="Calibri"/>
                <w:smallCaps/>
                <w:color w:val="auto"/>
                <w:sz w:val="22"/>
                <w:szCs w:val="22"/>
                <w:lang w:eastAsia="en-US"/>
              </w:rPr>
              <w:t>18.</w:t>
            </w:r>
          </w:p>
        </w:tc>
        <w:tc>
          <w:tcPr>
            <w:tcW w:w="9322" w:type="dxa"/>
          </w:tcPr>
          <w:p w14:paraId="5E7FEBD8" w14:textId="77777777" w:rsidR="00E70F65" w:rsidRPr="00E70F65" w:rsidRDefault="00E70F65" w:rsidP="00E70F65">
            <w:pPr>
              <w:spacing w:after="0" w:line="360" w:lineRule="auto"/>
              <w:jc w:val="center"/>
              <w:rPr>
                <w:rFonts w:ascii="Calibri" w:hAnsi="Calibri" w:cs="Calibri"/>
                <w:b/>
                <w:smallCaps/>
                <w:color w:val="auto"/>
                <w:sz w:val="22"/>
                <w:szCs w:val="22"/>
                <w:lang w:eastAsia="en-US"/>
              </w:rPr>
            </w:pPr>
            <w:r w:rsidRPr="00E70F65">
              <w:rPr>
                <w:rFonts w:ascii="Calibri" w:hAnsi="Calibri" w:cs="Calibri"/>
                <w:b/>
                <w:smallCaps/>
                <w:color w:val="auto"/>
                <w:sz w:val="22"/>
                <w:szCs w:val="22"/>
                <w:lang w:eastAsia="en-US"/>
              </w:rPr>
              <w:t>īpaši nosacījumi – projektā ietveramie darbi</w:t>
            </w:r>
          </w:p>
        </w:tc>
      </w:tr>
      <w:tr w:rsidR="00E70F65" w:rsidRPr="00E70F65" w14:paraId="594D77C2" w14:textId="77777777" w:rsidTr="006D5F6C">
        <w:tc>
          <w:tcPr>
            <w:tcW w:w="10173" w:type="dxa"/>
            <w:gridSpan w:val="2"/>
          </w:tcPr>
          <w:p w14:paraId="2B3A070D"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Pārbūvējamo ielu projektējot sarkano līniju robežās, A. Kronvalda iela posmā no Apšu ielas līdz Vaives ielai, brauktuves platumu pielāgot </w:t>
            </w:r>
            <w:proofErr w:type="spellStart"/>
            <w:r w:rsidRPr="00E70F65">
              <w:rPr>
                <w:rFonts w:ascii="Calibri" w:hAnsi="Calibri" w:cs="Calibri"/>
                <w:color w:val="auto"/>
                <w:sz w:val="22"/>
                <w:szCs w:val="22"/>
                <w:lang w:eastAsia="en-US"/>
              </w:rPr>
              <w:t>divvirzienu</w:t>
            </w:r>
            <w:proofErr w:type="spellEnd"/>
            <w:r w:rsidRPr="00E70F65">
              <w:rPr>
                <w:rFonts w:ascii="Calibri" w:hAnsi="Calibri" w:cs="Calibri"/>
                <w:color w:val="auto"/>
                <w:sz w:val="22"/>
                <w:szCs w:val="22"/>
                <w:lang w:eastAsia="en-US"/>
              </w:rPr>
              <w:t xml:space="preserve"> satiksmes organizācijai.</w:t>
            </w:r>
          </w:p>
          <w:p w14:paraId="6C2D4307"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Ielu krustojumos ar piegulošajām ielām projektēt esošo ceļa segumu 6 m uz katru pusi.</w:t>
            </w:r>
          </w:p>
          <w:p w14:paraId="1F71646C"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Idejas metu stadijā izstrādāt vismaz divus atšķirīgus ielu pārbūves tehniskos risinājumus, no kuriem pasūtītājs apstiprinās vienu, kas tiks saskaņots pirms Būvprojekta minimālajā sastāvā iesniegšanas </w:t>
            </w:r>
            <w:proofErr w:type="spellStart"/>
            <w:r w:rsidRPr="00E70F65">
              <w:rPr>
                <w:rFonts w:ascii="Calibri" w:hAnsi="Calibri" w:cs="Calibri"/>
                <w:color w:val="auto"/>
                <w:sz w:val="22"/>
                <w:szCs w:val="22"/>
                <w:lang w:eastAsia="en-US"/>
              </w:rPr>
              <w:t>Cēsu</w:t>
            </w:r>
            <w:proofErr w:type="spellEnd"/>
            <w:r w:rsidRPr="00E70F65">
              <w:rPr>
                <w:rFonts w:ascii="Calibri" w:hAnsi="Calibri" w:cs="Calibri"/>
                <w:color w:val="auto"/>
                <w:sz w:val="22"/>
                <w:szCs w:val="22"/>
                <w:lang w:eastAsia="en-US"/>
              </w:rPr>
              <w:t xml:space="preserve"> novada Būvvaldē.</w:t>
            </w:r>
          </w:p>
          <w:p w14:paraId="5C2646E5"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Projektēt slēgtā tipa lietus kanalizācijas sistēmu jaunu lietus ūdeņu kanalizācijas sistēmu, ūdensvada un kanalizācijas tīklu pārbūvi atbilstoši SIA “VINDA” tehniskajiem noteikumiem, nodrošinot </w:t>
            </w:r>
            <w:proofErr w:type="spellStart"/>
            <w:r w:rsidRPr="00E70F65">
              <w:rPr>
                <w:rFonts w:ascii="Calibri" w:hAnsi="Calibri" w:cs="Calibri"/>
                <w:color w:val="auto"/>
                <w:sz w:val="22"/>
                <w:szCs w:val="22"/>
                <w:lang w:eastAsia="en-US"/>
              </w:rPr>
              <w:t>virsūdeņu</w:t>
            </w:r>
            <w:proofErr w:type="spellEnd"/>
            <w:r w:rsidRPr="00E70F65">
              <w:rPr>
                <w:rFonts w:ascii="Calibri" w:hAnsi="Calibri" w:cs="Calibri"/>
                <w:color w:val="auto"/>
                <w:sz w:val="22"/>
                <w:szCs w:val="22"/>
                <w:lang w:eastAsia="en-US"/>
              </w:rPr>
              <w:t xml:space="preserve"> savākšanu no ielas braucamās daļas un gājēju ietvēm.</w:t>
            </w:r>
          </w:p>
          <w:p w14:paraId="437A99DB"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Lietus ūdens </w:t>
            </w:r>
            <w:proofErr w:type="spellStart"/>
            <w:r w:rsidRPr="00E70F65">
              <w:rPr>
                <w:rFonts w:ascii="Calibri" w:hAnsi="Calibri" w:cs="Calibri"/>
                <w:color w:val="auto"/>
                <w:sz w:val="22"/>
                <w:szCs w:val="22"/>
                <w:lang w:eastAsia="en-US"/>
              </w:rPr>
              <w:t>uztvērējaku</w:t>
            </w:r>
            <w:proofErr w:type="spellEnd"/>
            <w:r w:rsidRPr="00E70F65">
              <w:rPr>
                <w:rFonts w:ascii="Calibri" w:hAnsi="Calibri" w:cs="Calibri"/>
                <w:color w:val="auto"/>
                <w:sz w:val="22"/>
                <w:szCs w:val="22"/>
                <w:lang w:eastAsia="en-US"/>
              </w:rPr>
              <w:t xml:space="preserve"> restes paredzēt ārpus brauktuves (iestrādātas apmalēs), ja, pamatotu apsvērumu dēļ, tas nav iespējams, tad paredzēt lietus ūdens </w:t>
            </w:r>
            <w:proofErr w:type="spellStart"/>
            <w:r w:rsidRPr="00E70F65">
              <w:rPr>
                <w:rFonts w:ascii="Calibri" w:hAnsi="Calibri" w:cs="Calibri"/>
                <w:color w:val="auto"/>
                <w:sz w:val="22"/>
                <w:szCs w:val="22"/>
                <w:lang w:eastAsia="en-US"/>
              </w:rPr>
              <w:t>uztvērējakas</w:t>
            </w:r>
            <w:proofErr w:type="spellEnd"/>
            <w:r w:rsidRPr="00E70F65">
              <w:rPr>
                <w:rFonts w:ascii="Calibri" w:hAnsi="Calibri" w:cs="Calibri"/>
                <w:color w:val="auto"/>
                <w:sz w:val="22"/>
                <w:szCs w:val="22"/>
                <w:lang w:eastAsia="en-US"/>
              </w:rPr>
              <w:t xml:space="preserve"> ar diametru – 560mm ar kantainām restēm. </w:t>
            </w:r>
          </w:p>
          <w:p w14:paraId="516D3828"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Inženierkomunikāciju projektēšanas darbi jāveic atbilstoši tīklu turētāju izdotajiem tehniskajiem noteikumiem.</w:t>
            </w:r>
          </w:p>
          <w:p w14:paraId="661028F3"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Veikt inženiert</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klu apsekošanu dab</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 lai apliecin</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tu projekt</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 xml:space="preserve"> pied</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v</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to risin</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jumu atbilst</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bu inženiert</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klu st</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voklim dab</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 Sast</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d</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t aktu par inženiert</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klu apsekošanu piesaistot inženiert</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klu tur</w:t>
            </w:r>
            <w:r w:rsidRPr="00E70F65">
              <w:rPr>
                <w:rFonts w:ascii="Calibri" w:hAnsi="Calibri" w:cs="Calibri" w:hint="eastAsia"/>
                <w:color w:val="auto"/>
                <w:sz w:val="22"/>
                <w:szCs w:val="22"/>
                <w:lang w:eastAsia="en-US"/>
              </w:rPr>
              <w:t>ē</w:t>
            </w:r>
            <w:r w:rsidRPr="00E70F65">
              <w:rPr>
                <w:rFonts w:ascii="Calibri" w:hAnsi="Calibri" w:cs="Calibri"/>
                <w:color w:val="auto"/>
                <w:sz w:val="22"/>
                <w:szCs w:val="22"/>
                <w:lang w:eastAsia="en-US"/>
              </w:rPr>
              <w:t>t</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ju p</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rst</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vi. Akta kopiju iesniegt Pas</w:t>
            </w:r>
            <w:r w:rsidRPr="00E70F65">
              <w:rPr>
                <w:rFonts w:ascii="Calibri" w:hAnsi="Calibri" w:cs="Calibri" w:hint="eastAsia"/>
                <w:color w:val="auto"/>
                <w:sz w:val="22"/>
                <w:szCs w:val="22"/>
                <w:lang w:eastAsia="en-US"/>
              </w:rPr>
              <w:t>ū</w:t>
            </w:r>
            <w:r w:rsidRPr="00E70F65">
              <w:rPr>
                <w:rFonts w:ascii="Calibri" w:hAnsi="Calibri" w:cs="Calibri"/>
                <w:color w:val="auto"/>
                <w:sz w:val="22"/>
                <w:szCs w:val="22"/>
                <w:lang w:eastAsia="en-US"/>
              </w:rPr>
              <w:t>t</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t</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jam.</w:t>
            </w:r>
          </w:p>
          <w:p w14:paraId="14FFEAFD"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Paredzēt nobrauktuvju uz ēkām un to pagalmiem pārbūvi, nomainot ceļa segu līdz ielas sarkano līniju robežām, risinot to vertikālo plānojumu.</w:t>
            </w:r>
          </w:p>
          <w:p w14:paraId="38E6B74A"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Ūdensvada un sadzīves kanalizācijas komunikāciju aku vāki paredzami „peldošie” ar eņģēm (vāki ar SIA “Vinda” logo).</w:t>
            </w:r>
          </w:p>
          <w:p w14:paraId="06126163"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Paredzēt ielu apgaismojuma tīkla pārbūvi. Paredzēt cinkotus metāla balstus ar augstumu virs zemes H=6m+2m konsole un LED spuldzes automātiski </w:t>
            </w:r>
            <w:proofErr w:type="spellStart"/>
            <w:r w:rsidRPr="00E70F65">
              <w:rPr>
                <w:rFonts w:ascii="Calibri" w:hAnsi="Calibri" w:cs="Calibri"/>
                <w:color w:val="auto"/>
                <w:sz w:val="22"/>
                <w:szCs w:val="22"/>
                <w:lang w:eastAsia="en-US"/>
              </w:rPr>
              <w:t>dimmējamas</w:t>
            </w:r>
            <w:proofErr w:type="spellEnd"/>
            <w:r w:rsidRPr="00E70F65">
              <w:rPr>
                <w:rFonts w:ascii="Calibri" w:hAnsi="Calibri" w:cs="Calibri"/>
                <w:color w:val="auto"/>
                <w:sz w:val="22"/>
                <w:szCs w:val="22"/>
                <w:lang w:eastAsia="en-US"/>
              </w:rPr>
              <w:t xml:space="preserve"> ar ZHAGA </w:t>
            </w:r>
            <w:proofErr w:type="spellStart"/>
            <w:r w:rsidRPr="00E70F65">
              <w:rPr>
                <w:rFonts w:ascii="Calibri" w:hAnsi="Calibri" w:cs="Calibri"/>
                <w:color w:val="auto"/>
                <w:sz w:val="22"/>
                <w:szCs w:val="22"/>
                <w:lang w:eastAsia="en-US"/>
              </w:rPr>
              <w:t>konektoru</w:t>
            </w:r>
            <w:proofErr w:type="spellEnd"/>
            <w:r w:rsidRPr="00E70F65">
              <w:rPr>
                <w:rFonts w:ascii="Calibri" w:hAnsi="Calibri" w:cs="Calibri"/>
                <w:color w:val="auto"/>
                <w:sz w:val="22"/>
                <w:szCs w:val="22"/>
                <w:lang w:eastAsia="en-US"/>
              </w:rPr>
              <w:t>, spuldzes jaudu precizēt projektēšanas gaitā. Gaismek</w:t>
            </w:r>
            <w:r w:rsidRPr="00E70F65">
              <w:rPr>
                <w:rFonts w:ascii="Calibri" w:hAnsi="Calibri" w:cs="Calibri" w:hint="eastAsia"/>
                <w:color w:val="auto"/>
                <w:sz w:val="22"/>
                <w:szCs w:val="22"/>
                <w:lang w:eastAsia="en-US"/>
              </w:rPr>
              <w:t>ļ</w:t>
            </w:r>
            <w:r w:rsidRPr="00E70F65">
              <w:rPr>
                <w:rFonts w:ascii="Calibri" w:hAnsi="Calibri" w:cs="Calibri"/>
                <w:color w:val="auto"/>
                <w:sz w:val="22"/>
                <w:szCs w:val="22"/>
                <w:lang w:eastAsia="en-US"/>
              </w:rPr>
              <w:t>us projekt</w:t>
            </w:r>
            <w:r w:rsidRPr="00E70F65">
              <w:rPr>
                <w:rFonts w:ascii="Calibri" w:hAnsi="Calibri" w:cs="Calibri" w:hint="eastAsia"/>
                <w:color w:val="auto"/>
                <w:sz w:val="22"/>
                <w:szCs w:val="22"/>
                <w:lang w:eastAsia="en-US"/>
              </w:rPr>
              <w:t>ē</w:t>
            </w:r>
            <w:r w:rsidRPr="00E70F65">
              <w:rPr>
                <w:rFonts w:ascii="Calibri" w:hAnsi="Calibri" w:cs="Calibri"/>
                <w:color w:val="auto"/>
                <w:sz w:val="22"/>
                <w:szCs w:val="22"/>
                <w:lang w:eastAsia="en-US"/>
              </w:rPr>
              <w:t>t ar viedo apgaismojuma vad</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bas sist</w:t>
            </w:r>
            <w:r w:rsidRPr="00E70F65">
              <w:rPr>
                <w:rFonts w:ascii="Calibri" w:hAnsi="Calibri" w:cs="Calibri" w:hint="eastAsia"/>
                <w:color w:val="auto"/>
                <w:sz w:val="22"/>
                <w:szCs w:val="22"/>
                <w:lang w:eastAsia="en-US"/>
              </w:rPr>
              <w:t>ē</w:t>
            </w:r>
            <w:r w:rsidRPr="00E70F65">
              <w:rPr>
                <w:rFonts w:ascii="Calibri" w:hAnsi="Calibri" w:cs="Calibri"/>
                <w:color w:val="auto"/>
                <w:sz w:val="22"/>
                <w:szCs w:val="22"/>
                <w:lang w:eastAsia="en-US"/>
              </w:rPr>
              <w:t>mu “C-NODE10”.</w:t>
            </w:r>
          </w:p>
          <w:p w14:paraId="0A2EBBBB"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Projektējot gājēju ietvi (iesp</w:t>
            </w:r>
            <w:r w:rsidRPr="00E70F65">
              <w:rPr>
                <w:rFonts w:ascii="Calibri" w:hAnsi="Calibri" w:cs="Calibri" w:hint="eastAsia"/>
                <w:color w:val="auto"/>
                <w:sz w:val="22"/>
                <w:szCs w:val="22"/>
                <w:lang w:eastAsia="en-US"/>
              </w:rPr>
              <w:t>ē</w:t>
            </w:r>
            <w:r w:rsidRPr="00E70F65">
              <w:rPr>
                <w:rFonts w:ascii="Calibri" w:hAnsi="Calibri" w:cs="Calibri"/>
                <w:color w:val="auto"/>
                <w:sz w:val="22"/>
                <w:szCs w:val="22"/>
                <w:lang w:eastAsia="en-US"/>
              </w:rPr>
              <w:t>ju robež</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s ietvi paredz</w:t>
            </w:r>
            <w:r w:rsidRPr="00E70F65">
              <w:rPr>
                <w:rFonts w:ascii="Calibri" w:hAnsi="Calibri" w:cs="Calibri" w:hint="eastAsia"/>
                <w:color w:val="auto"/>
                <w:sz w:val="22"/>
                <w:szCs w:val="22"/>
                <w:lang w:eastAsia="en-US"/>
              </w:rPr>
              <w:t>ē</w:t>
            </w:r>
            <w:r w:rsidRPr="00E70F65">
              <w:rPr>
                <w:rFonts w:ascii="Calibri" w:hAnsi="Calibri" w:cs="Calibri"/>
                <w:color w:val="auto"/>
                <w:sz w:val="22"/>
                <w:szCs w:val="22"/>
                <w:lang w:eastAsia="en-US"/>
              </w:rPr>
              <w:t>t ab</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s ielas  pus</w:t>
            </w:r>
            <w:r w:rsidRPr="00E70F65">
              <w:rPr>
                <w:rFonts w:ascii="Calibri" w:hAnsi="Calibri" w:cs="Calibri" w:hint="eastAsia"/>
                <w:color w:val="auto"/>
                <w:sz w:val="22"/>
                <w:szCs w:val="22"/>
                <w:lang w:eastAsia="en-US"/>
              </w:rPr>
              <w:t>ē</w:t>
            </w:r>
            <w:r w:rsidRPr="00E70F65">
              <w:rPr>
                <w:rFonts w:ascii="Calibri" w:hAnsi="Calibri" w:cs="Calibri"/>
                <w:color w:val="auto"/>
                <w:sz w:val="22"/>
                <w:szCs w:val="22"/>
                <w:lang w:eastAsia="en-US"/>
              </w:rPr>
              <w:t xml:space="preserve">s) segumu paredzēt </w:t>
            </w:r>
            <w:proofErr w:type="spellStart"/>
            <w:r w:rsidRPr="00E70F65">
              <w:rPr>
                <w:rFonts w:ascii="Calibri" w:hAnsi="Calibri" w:cs="Calibri"/>
                <w:color w:val="auto"/>
                <w:sz w:val="22"/>
                <w:szCs w:val="22"/>
                <w:lang w:eastAsia="en-US"/>
              </w:rPr>
              <w:t>bezfāzu</w:t>
            </w:r>
            <w:proofErr w:type="spellEnd"/>
            <w:r w:rsidRPr="00E70F65">
              <w:rPr>
                <w:rFonts w:ascii="Calibri" w:hAnsi="Calibri" w:cs="Calibri"/>
                <w:color w:val="auto"/>
                <w:sz w:val="22"/>
                <w:szCs w:val="22"/>
                <w:lang w:eastAsia="en-US"/>
              </w:rPr>
              <w:t xml:space="preserve"> bruģi pelēkā pamattonī ar 3 līdz 4 melniem bruģakmeņiem un vienu m2 bez sistēmas. Divas malējās bruģa rindas, līmeņa starpības vietā, paredzēt sarkanā tonī. Segumā iestrādāt </w:t>
            </w:r>
            <w:proofErr w:type="spellStart"/>
            <w:r w:rsidRPr="00E70F65">
              <w:rPr>
                <w:rFonts w:ascii="Calibri" w:hAnsi="Calibri" w:cs="Calibri"/>
                <w:color w:val="auto"/>
                <w:sz w:val="22"/>
                <w:szCs w:val="22"/>
                <w:lang w:eastAsia="en-US"/>
              </w:rPr>
              <w:t>vadulas</w:t>
            </w:r>
            <w:proofErr w:type="spellEnd"/>
            <w:r w:rsidRPr="00E70F65">
              <w:rPr>
                <w:rFonts w:ascii="Calibri" w:hAnsi="Calibri" w:cs="Calibri"/>
                <w:color w:val="auto"/>
                <w:sz w:val="22"/>
                <w:szCs w:val="22"/>
                <w:lang w:eastAsia="en-US"/>
              </w:rPr>
              <w:t xml:space="preserve">. Izskatīt iespēju paredzēt asfaltbetona segumu (seguma veidu saskaņot ar Pasūtītāju). </w:t>
            </w:r>
          </w:p>
          <w:p w14:paraId="3DE4A137"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Projektā iespēju robežās paredzēt </w:t>
            </w:r>
            <w:proofErr w:type="spellStart"/>
            <w:r w:rsidRPr="00E70F65">
              <w:rPr>
                <w:rFonts w:ascii="Calibri" w:hAnsi="Calibri" w:cs="Calibri"/>
                <w:color w:val="auto"/>
                <w:sz w:val="22"/>
                <w:szCs w:val="22"/>
                <w:lang w:eastAsia="en-US"/>
              </w:rPr>
              <w:t>velosatiksmei</w:t>
            </w:r>
            <w:proofErr w:type="spellEnd"/>
            <w:r w:rsidRPr="00E70F65">
              <w:rPr>
                <w:rFonts w:ascii="Calibri" w:hAnsi="Calibri" w:cs="Calibri"/>
                <w:color w:val="auto"/>
                <w:sz w:val="22"/>
                <w:szCs w:val="22"/>
                <w:lang w:eastAsia="en-US"/>
              </w:rPr>
              <w:t xml:space="preserve"> atbilstošu risinājumu.</w:t>
            </w:r>
          </w:p>
          <w:p w14:paraId="0709A23C"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Viet</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s, kur g</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j</w:t>
            </w:r>
            <w:r w:rsidRPr="00E70F65">
              <w:rPr>
                <w:rFonts w:ascii="Calibri" w:hAnsi="Calibri" w:cs="Calibri" w:hint="eastAsia"/>
                <w:color w:val="auto"/>
                <w:sz w:val="22"/>
                <w:szCs w:val="22"/>
                <w:lang w:eastAsia="en-US"/>
              </w:rPr>
              <w:t>ē</w:t>
            </w:r>
            <w:r w:rsidRPr="00E70F65">
              <w:rPr>
                <w:rFonts w:ascii="Calibri" w:hAnsi="Calibri" w:cs="Calibri"/>
                <w:color w:val="auto"/>
                <w:sz w:val="22"/>
                <w:szCs w:val="22"/>
                <w:lang w:eastAsia="en-US"/>
              </w:rPr>
              <w:t>ju ietve š</w:t>
            </w:r>
            <w:r w:rsidRPr="00E70F65">
              <w:rPr>
                <w:rFonts w:ascii="Calibri" w:hAnsi="Calibri" w:cs="Calibri" w:hint="eastAsia"/>
                <w:color w:val="auto"/>
                <w:sz w:val="22"/>
                <w:szCs w:val="22"/>
                <w:lang w:eastAsia="en-US"/>
              </w:rPr>
              <w:t>ķē</w:t>
            </w:r>
            <w:r w:rsidRPr="00E70F65">
              <w:rPr>
                <w:rFonts w:ascii="Calibri" w:hAnsi="Calibri" w:cs="Calibri"/>
                <w:color w:val="auto"/>
                <w:sz w:val="22"/>
                <w:szCs w:val="22"/>
                <w:lang w:eastAsia="en-US"/>
              </w:rPr>
              <w:t>rso nobrauktuvi uz blakus teritoriju, saglab</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t g</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j</w:t>
            </w:r>
            <w:r w:rsidRPr="00E70F65">
              <w:rPr>
                <w:rFonts w:ascii="Calibri" w:hAnsi="Calibri" w:cs="Calibri" w:hint="eastAsia"/>
                <w:color w:val="auto"/>
                <w:sz w:val="22"/>
                <w:szCs w:val="22"/>
                <w:lang w:eastAsia="en-US"/>
              </w:rPr>
              <w:t>ē</w:t>
            </w:r>
            <w:r w:rsidRPr="00E70F65">
              <w:rPr>
                <w:rFonts w:ascii="Calibri" w:hAnsi="Calibri" w:cs="Calibri"/>
                <w:color w:val="auto"/>
                <w:sz w:val="22"/>
                <w:szCs w:val="22"/>
                <w:lang w:eastAsia="en-US"/>
              </w:rPr>
              <w:t>ju ietvi t</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d</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 xml:space="preserve"> paš</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 xml:space="preserve"> l</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men</w:t>
            </w:r>
            <w:r w:rsidRPr="00E70F65">
              <w:rPr>
                <w:rFonts w:ascii="Calibri" w:hAnsi="Calibri" w:cs="Calibri" w:hint="eastAsia"/>
                <w:color w:val="auto"/>
                <w:sz w:val="22"/>
                <w:szCs w:val="22"/>
                <w:lang w:eastAsia="en-US"/>
              </w:rPr>
              <w:t>ī</w:t>
            </w:r>
            <w:r w:rsidRPr="00E70F65">
              <w:rPr>
                <w:rFonts w:ascii="Calibri" w:hAnsi="Calibri" w:cs="Calibri"/>
                <w:color w:val="auto"/>
                <w:sz w:val="22"/>
                <w:szCs w:val="22"/>
                <w:lang w:eastAsia="en-US"/>
              </w:rPr>
              <w:t xml:space="preserve"> k</w:t>
            </w:r>
            <w:r w:rsidRPr="00E70F65">
              <w:rPr>
                <w:rFonts w:ascii="Calibri" w:hAnsi="Calibri" w:cs="Calibri" w:hint="eastAsia"/>
                <w:color w:val="auto"/>
                <w:sz w:val="22"/>
                <w:szCs w:val="22"/>
                <w:lang w:eastAsia="en-US"/>
              </w:rPr>
              <w:t>ā</w:t>
            </w:r>
            <w:r w:rsidRPr="00E70F65">
              <w:rPr>
                <w:rFonts w:ascii="Calibri" w:hAnsi="Calibri" w:cs="Calibri"/>
                <w:color w:val="auto"/>
                <w:sz w:val="22"/>
                <w:szCs w:val="22"/>
                <w:lang w:eastAsia="en-US"/>
              </w:rPr>
              <w:t xml:space="preserve"> pirms nobrauktuves.</w:t>
            </w:r>
          </w:p>
          <w:p w14:paraId="17A196D0"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Ja būvdarbu gaitā tiek skarti ģeodēziskie punkti, paskaidrojuma aprakstā aprakstīt to saglabāšanas pasākumus.</w:t>
            </w:r>
          </w:p>
          <w:p w14:paraId="2D237A30"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Paredzēt ielas horizontālo marķējumu.</w:t>
            </w:r>
          </w:p>
          <w:p w14:paraId="451347FF"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Izstrādāt un pievienot tehniskajam projektam tehniski – ekonomiskos rādītājus, pamatojoties uz LBN 501-15 “</w:t>
            </w:r>
            <w:proofErr w:type="spellStart"/>
            <w:r w:rsidRPr="00E70F65">
              <w:rPr>
                <w:rFonts w:ascii="Calibri" w:hAnsi="Calibri" w:cs="Calibri"/>
                <w:color w:val="auto"/>
                <w:sz w:val="22"/>
                <w:szCs w:val="22"/>
                <w:lang w:eastAsia="en-US"/>
              </w:rPr>
              <w:t>Būvizmaksu</w:t>
            </w:r>
            <w:proofErr w:type="spellEnd"/>
            <w:r w:rsidRPr="00E70F65">
              <w:rPr>
                <w:rFonts w:ascii="Calibri" w:hAnsi="Calibri" w:cs="Calibri"/>
                <w:color w:val="auto"/>
                <w:sz w:val="22"/>
                <w:szCs w:val="22"/>
                <w:lang w:eastAsia="en-US"/>
              </w:rPr>
              <w:t xml:space="preserve"> noteikšanas kārtība”.</w:t>
            </w:r>
          </w:p>
          <w:p w14:paraId="0FBDE332"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Būvprojekta sastāvā iekļaut darba organizācijas sadaļu (DOP), darba izpildes secība, satiksmes organizācija darba izpildes laikā, būvdarbu izpildes laika grafiku.</w:t>
            </w:r>
          </w:p>
          <w:p w14:paraId="02C1BBAD"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eastAsia="Calibri" w:hAnsi="Calibri" w:cs="Calibri"/>
                <w:color w:val="auto"/>
                <w:sz w:val="22"/>
                <w:szCs w:val="22"/>
                <w:lang w:eastAsia="en-US"/>
              </w:rPr>
              <w:t>Projekts jāizstrādā, balstoties uz “Ceļu specifikācijas” aktuālas redakcijas,</w:t>
            </w:r>
            <w:r w:rsidRPr="00E70F65">
              <w:rPr>
                <w:rFonts w:ascii="Calibri" w:hAnsi="Calibri" w:cs="Calibri"/>
                <w:color w:val="auto"/>
                <w:sz w:val="22"/>
                <w:szCs w:val="22"/>
                <w:lang w:eastAsia="en-US"/>
              </w:rPr>
              <w:t xml:space="preserve"> </w:t>
            </w:r>
            <w:r w:rsidRPr="00E70F65">
              <w:rPr>
                <w:rFonts w:ascii="Calibri" w:eastAsia="Calibri" w:hAnsi="Calibri" w:cs="Calibri"/>
                <w:color w:val="auto"/>
                <w:sz w:val="22"/>
                <w:szCs w:val="22"/>
                <w:lang w:eastAsia="en-US"/>
              </w:rPr>
              <w:t>Latvijas Republikā spēkā esošajiem normatīvajiem aktiem un noteikumiem. Ja kāds no veicamajiem darbiem “Ceļu specifikācijās”  nav pietiekami aprakstīts, vai vispār nav iekļauts, tad līdzīgā formātā jāizstrādā nepieciešamie papildinājumi vai papildus specifikācijas.</w:t>
            </w:r>
          </w:p>
          <w:p w14:paraId="5D498C66"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Projekts jāsavieto ar akceptētajiem privāto investoru projektiem. Informāciju par privāto investoru projektiem projektētājs iegūst </w:t>
            </w:r>
            <w:proofErr w:type="spellStart"/>
            <w:r w:rsidRPr="00E70F65">
              <w:rPr>
                <w:rFonts w:ascii="Calibri" w:hAnsi="Calibri" w:cs="Calibri"/>
                <w:color w:val="auto"/>
                <w:sz w:val="22"/>
                <w:szCs w:val="22"/>
                <w:lang w:eastAsia="en-US"/>
              </w:rPr>
              <w:t>Cēsu</w:t>
            </w:r>
            <w:proofErr w:type="spellEnd"/>
            <w:r w:rsidRPr="00E70F65">
              <w:rPr>
                <w:rFonts w:ascii="Calibri" w:hAnsi="Calibri" w:cs="Calibri"/>
                <w:color w:val="auto"/>
                <w:sz w:val="22"/>
                <w:szCs w:val="22"/>
                <w:lang w:eastAsia="en-US"/>
              </w:rPr>
              <w:t xml:space="preserve"> novada būvvaldē.</w:t>
            </w:r>
          </w:p>
          <w:p w14:paraId="699C19DE" w14:textId="77777777" w:rsidR="00E70F65" w:rsidRPr="00E70F65" w:rsidRDefault="00E70F65" w:rsidP="00E70F65">
            <w:pPr>
              <w:numPr>
                <w:ilvl w:val="0"/>
                <w:numId w:val="36"/>
              </w:numPr>
              <w:spacing w:after="0" w:line="240" w:lineRule="auto"/>
              <w:jc w:val="both"/>
              <w:rPr>
                <w:rFonts w:ascii="Calibri" w:hAnsi="Calibri"/>
                <w:color w:val="auto"/>
                <w:sz w:val="22"/>
                <w:szCs w:val="22"/>
                <w:lang w:val="en-GB" w:eastAsia="en-US"/>
              </w:rPr>
            </w:pPr>
            <w:r w:rsidRPr="00E70F65">
              <w:rPr>
                <w:rFonts w:ascii="Calibri" w:hAnsi="Calibri"/>
                <w:color w:val="auto"/>
                <w:sz w:val="22"/>
                <w:szCs w:val="22"/>
                <w:lang w:eastAsia="en-US"/>
              </w:rPr>
              <w:lastRenderedPageBreak/>
              <w:t xml:space="preserve">Lai nenodarītu kaitējumu būvniecības un labiekārtojumu darbu laikā saglabājamiem kokiem, un nodrošinātu koku ilgtspējību un drošības līmeņa saglabāšanos, sakņu aizsardzības zonā nav pieļaujams: augsnes uzbēršana vairāk par 5cm; augsnes sablīvēšana; kravu, materiālu nokraušana, tehnikas, pagaidu būvju novietošana; augsnes pārmitrināšana/izskalošana u.c. darbības , kas negatīvi var ietekmēt koka stāvokli un </w:t>
            </w:r>
            <w:proofErr w:type="spellStart"/>
            <w:r w:rsidRPr="00E70F65">
              <w:rPr>
                <w:rFonts w:ascii="Calibri" w:hAnsi="Calibri"/>
                <w:color w:val="auto"/>
                <w:sz w:val="22"/>
                <w:szCs w:val="22"/>
                <w:lang w:eastAsia="en-US"/>
              </w:rPr>
              <w:t>augstspējas</w:t>
            </w:r>
            <w:proofErr w:type="spellEnd"/>
            <w:r w:rsidRPr="00E70F65">
              <w:rPr>
                <w:rFonts w:ascii="Calibri" w:hAnsi="Calibri"/>
                <w:color w:val="auto"/>
                <w:sz w:val="22"/>
                <w:szCs w:val="22"/>
                <w:lang w:eastAsia="en-US"/>
              </w:rPr>
              <w:t xml:space="preserve"> samazinājumu.</w:t>
            </w:r>
          </w:p>
          <w:p w14:paraId="24995150"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sz w:val="22"/>
                <w:szCs w:val="22"/>
              </w:rPr>
              <w:t xml:space="preserve">Veikt esošo kokaugu inventarizāciju. Vērtēšanu veikt sertificētam </w:t>
            </w:r>
            <w:proofErr w:type="spellStart"/>
            <w:r w:rsidRPr="00E70F65">
              <w:rPr>
                <w:rFonts w:ascii="Calibri" w:hAnsi="Calibri" w:cs="Calibri"/>
                <w:sz w:val="22"/>
                <w:szCs w:val="22"/>
              </w:rPr>
              <w:t>arboristam</w:t>
            </w:r>
            <w:proofErr w:type="spellEnd"/>
            <w:r w:rsidRPr="00E70F65">
              <w:rPr>
                <w:rFonts w:ascii="Calibri" w:hAnsi="Calibri" w:cs="Calibri"/>
                <w:sz w:val="22"/>
                <w:szCs w:val="22"/>
              </w:rPr>
              <w:t>. Paredzēt risinājumus, lai nodrošinātu vērtīgu esošo kokaugu saglabāšanu</w:t>
            </w:r>
            <w:r w:rsidRPr="00E70F65">
              <w:rPr>
                <w:rFonts w:ascii="Calibri" w:hAnsi="Calibri" w:cs="Calibri"/>
                <w:i/>
                <w:iCs/>
                <w:color w:val="auto"/>
                <w:sz w:val="22"/>
                <w:szCs w:val="22"/>
              </w:rPr>
              <w:t>.</w:t>
            </w:r>
            <w:r w:rsidRPr="00E70F65">
              <w:rPr>
                <w:rFonts w:ascii="Calibri" w:hAnsi="Calibri" w:cs="Calibri"/>
                <w:i/>
                <w:iCs/>
                <w:color w:val="auto"/>
              </w:rPr>
              <w:t xml:space="preserve"> </w:t>
            </w:r>
            <w:r w:rsidRPr="00E70F65">
              <w:rPr>
                <w:rFonts w:ascii="Calibri" w:hAnsi="Calibri" w:cs="Calibri"/>
                <w:color w:val="auto"/>
                <w:sz w:val="22"/>
                <w:szCs w:val="22"/>
                <w:lang w:eastAsia="en-US"/>
              </w:rPr>
              <w:t xml:space="preserve">Paplašinot ietves, esošajiem kokiem pieļaujams paredzēt </w:t>
            </w:r>
            <w:proofErr w:type="spellStart"/>
            <w:r w:rsidRPr="00E70F65">
              <w:rPr>
                <w:rFonts w:ascii="Calibri" w:hAnsi="Calibri" w:cs="Calibri"/>
                <w:color w:val="auto"/>
                <w:sz w:val="22"/>
                <w:szCs w:val="22"/>
                <w:lang w:eastAsia="en-US"/>
              </w:rPr>
              <w:t>apdobes</w:t>
            </w:r>
            <w:proofErr w:type="spellEnd"/>
            <w:r w:rsidRPr="00E70F65">
              <w:rPr>
                <w:rFonts w:ascii="Calibri" w:hAnsi="Calibri" w:cs="Calibri"/>
                <w:color w:val="auto"/>
                <w:sz w:val="22"/>
                <w:szCs w:val="22"/>
                <w:lang w:eastAsia="en-US"/>
              </w:rPr>
              <w:t xml:space="preserve"> ar metāla režģiem.</w:t>
            </w:r>
          </w:p>
          <w:p w14:paraId="28D1209D"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Vietās, kur to atļauj ielu platums, paredzēt jaunus </w:t>
            </w:r>
            <w:proofErr w:type="spellStart"/>
            <w:r w:rsidRPr="00E70F65">
              <w:rPr>
                <w:rFonts w:ascii="Calibri" w:hAnsi="Calibri" w:cs="Calibri"/>
                <w:color w:val="auto"/>
                <w:sz w:val="22"/>
                <w:szCs w:val="22"/>
                <w:lang w:eastAsia="en-US"/>
              </w:rPr>
              <w:t>apzaļumojuma</w:t>
            </w:r>
            <w:proofErr w:type="spellEnd"/>
            <w:r w:rsidRPr="00E70F65">
              <w:rPr>
                <w:rFonts w:ascii="Calibri" w:hAnsi="Calibri" w:cs="Calibri"/>
                <w:color w:val="auto"/>
                <w:sz w:val="22"/>
                <w:szCs w:val="22"/>
                <w:lang w:eastAsia="en-US"/>
              </w:rPr>
              <w:t xml:space="preserve"> risinājumus, tai skaitā kokaugu stādījumus.</w:t>
            </w:r>
          </w:p>
          <w:p w14:paraId="79DCE380" w14:textId="77777777" w:rsidR="00E70F65" w:rsidRPr="00E70F65" w:rsidRDefault="00E70F65" w:rsidP="00E70F65">
            <w:pPr>
              <w:numPr>
                <w:ilvl w:val="0"/>
                <w:numId w:val="36"/>
              </w:numPr>
              <w:spacing w:after="0" w:line="240" w:lineRule="auto"/>
              <w:jc w:val="both"/>
              <w:rPr>
                <w:rFonts w:ascii="Calibri" w:hAnsi="Calibri" w:cs="Calibri"/>
                <w:color w:val="auto"/>
                <w:sz w:val="22"/>
                <w:szCs w:val="22"/>
                <w:lang w:eastAsia="en-US"/>
              </w:rPr>
            </w:pPr>
            <w:r w:rsidRPr="00E70F65">
              <w:rPr>
                <w:rFonts w:ascii="Calibri" w:hAnsi="Calibri" w:cs="Calibri"/>
                <w:color w:val="auto"/>
                <w:sz w:val="22"/>
                <w:szCs w:val="22"/>
                <w:lang w:eastAsia="en-US"/>
              </w:rPr>
              <w:t xml:space="preserve">Projekta ietvaros jāveic </w:t>
            </w:r>
            <w:proofErr w:type="spellStart"/>
            <w:r w:rsidRPr="00E70F65">
              <w:rPr>
                <w:rFonts w:ascii="Calibri" w:hAnsi="Calibri" w:cs="Calibri"/>
                <w:color w:val="auto"/>
                <w:sz w:val="22"/>
                <w:szCs w:val="22"/>
                <w:lang w:eastAsia="en-US"/>
              </w:rPr>
              <w:t>ģeotehniskā</w:t>
            </w:r>
            <w:proofErr w:type="spellEnd"/>
            <w:r w:rsidRPr="00E70F65">
              <w:rPr>
                <w:rFonts w:ascii="Calibri" w:hAnsi="Calibri" w:cs="Calibri"/>
                <w:color w:val="auto"/>
                <w:sz w:val="22"/>
                <w:szCs w:val="22"/>
                <w:lang w:eastAsia="en-US"/>
              </w:rPr>
              <w:t xml:space="preserve"> izpēte saskaņā ar LBN 005-15 “Inženierizpētes noteikumi būvniecībā”, LVS NE 1997-1, LVS NE 1997-2, LVS NE ISO 14688-1, LVS EN ISO 14688-2.</w:t>
            </w:r>
          </w:p>
          <w:p w14:paraId="2A1095BF" w14:textId="77777777" w:rsidR="00E70F65" w:rsidRPr="00E70F65" w:rsidRDefault="00E70F65" w:rsidP="00E70F65">
            <w:pPr>
              <w:spacing w:after="0" w:line="240" w:lineRule="auto"/>
              <w:ind w:left="1080"/>
              <w:jc w:val="both"/>
              <w:rPr>
                <w:rFonts w:ascii="Calibri" w:hAnsi="Calibri"/>
                <w:i/>
                <w:color w:val="auto"/>
                <w:sz w:val="22"/>
                <w:szCs w:val="20"/>
                <w:highlight w:val="yellow"/>
                <w:lang w:eastAsia="en-US"/>
              </w:rPr>
            </w:pPr>
          </w:p>
        </w:tc>
      </w:tr>
    </w:tbl>
    <w:p w14:paraId="0BF8303C" w14:textId="77777777" w:rsidR="00E70F65" w:rsidRPr="00E70F65" w:rsidRDefault="00E70F65" w:rsidP="00E70F65">
      <w:pPr>
        <w:spacing w:after="0" w:line="240" w:lineRule="auto"/>
        <w:rPr>
          <w:rFonts w:ascii="Calibri" w:hAnsi="Calibri"/>
          <w:color w:val="auto"/>
          <w:sz w:val="22"/>
          <w:szCs w:val="20"/>
          <w:lang w:eastAsia="en-US"/>
        </w:rPr>
      </w:pPr>
    </w:p>
    <w:p w14:paraId="3A605821" w14:textId="77777777" w:rsidR="001D58F9" w:rsidRDefault="001D58F9" w:rsidP="001D58F9">
      <w:pPr>
        <w:spacing w:after="0" w:line="240" w:lineRule="auto"/>
        <w:rPr>
          <w:rFonts w:ascii="RimTimes" w:hAnsi="RimTimes"/>
          <w:color w:val="auto"/>
          <w:szCs w:val="20"/>
          <w:lang w:eastAsia="en-US"/>
        </w:rPr>
      </w:pPr>
    </w:p>
    <w:p w14:paraId="2AD7911D" w14:textId="77777777" w:rsidR="00B31206" w:rsidRDefault="00B31206" w:rsidP="001D58F9">
      <w:pPr>
        <w:spacing w:after="0" w:line="240" w:lineRule="auto"/>
        <w:rPr>
          <w:rFonts w:ascii="RimTimes" w:hAnsi="RimTimes"/>
          <w:color w:val="auto"/>
          <w:szCs w:val="20"/>
          <w:lang w:eastAsia="en-US"/>
        </w:rPr>
      </w:pPr>
    </w:p>
    <w:p w14:paraId="71F826E1" w14:textId="77777777" w:rsidR="00B31206" w:rsidRDefault="00B31206" w:rsidP="001D58F9">
      <w:pPr>
        <w:spacing w:after="0" w:line="240" w:lineRule="auto"/>
        <w:rPr>
          <w:rFonts w:ascii="RimTimes" w:hAnsi="RimTimes"/>
          <w:color w:val="auto"/>
          <w:szCs w:val="20"/>
          <w:lang w:eastAsia="en-US"/>
        </w:rPr>
      </w:pPr>
    </w:p>
    <w:p w14:paraId="7037EE56" w14:textId="77777777" w:rsidR="00B31206" w:rsidRDefault="00B31206" w:rsidP="001D58F9">
      <w:pPr>
        <w:spacing w:after="0" w:line="240" w:lineRule="auto"/>
        <w:rPr>
          <w:rFonts w:ascii="RimTimes" w:hAnsi="RimTimes"/>
          <w:color w:val="auto"/>
          <w:szCs w:val="20"/>
          <w:lang w:eastAsia="en-US"/>
        </w:rPr>
      </w:pPr>
    </w:p>
    <w:p w14:paraId="4076032A" w14:textId="77777777" w:rsidR="00B31206" w:rsidRDefault="00B31206" w:rsidP="001D58F9">
      <w:pPr>
        <w:spacing w:after="0" w:line="240" w:lineRule="auto"/>
        <w:rPr>
          <w:rFonts w:ascii="RimTimes" w:hAnsi="RimTimes"/>
          <w:color w:val="auto"/>
          <w:szCs w:val="20"/>
          <w:lang w:eastAsia="en-US"/>
        </w:rPr>
      </w:pPr>
    </w:p>
    <w:p w14:paraId="40939193" w14:textId="77777777" w:rsidR="00B31206" w:rsidRDefault="00B31206" w:rsidP="001D58F9">
      <w:pPr>
        <w:spacing w:after="0" w:line="240" w:lineRule="auto"/>
        <w:rPr>
          <w:rFonts w:ascii="RimTimes" w:hAnsi="RimTimes"/>
          <w:color w:val="auto"/>
          <w:szCs w:val="20"/>
          <w:lang w:eastAsia="en-US"/>
        </w:rPr>
      </w:pPr>
    </w:p>
    <w:p w14:paraId="7AB27F71" w14:textId="77777777" w:rsidR="00B31206" w:rsidRDefault="00B31206" w:rsidP="001D58F9">
      <w:pPr>
        <w:spacing w:after="0" w:line="240" w:lineRule="auto"/>
        <w:rPr>
          <w:rFonts w:ascii="RimTimes" w:hAnsi="RimTimes"/>
          <w:color w:val="auto"/>
          <w:szCs w:val="20"/>
          <w:lang w:eastAsia="en-US"/>
        </w:rPr>
      </w:pPr>
    </w:p>
    <w:p w14:paraId="41FAC028" w14:textId="77777777" w:rsidR="00B31206" w:rsidRDefault="00B31206" w:rsidP="001D58F9">
      <w:pPr>
        <w:spacing w:after="0" w:line="240" w:lineRule="auto"/>
        <w:rPr>
          <w:rFonts w:ascii="RimTimes" w:hAnsi="RimTimes"/>
          <w:color w:val="auto"/>
          <w:szCs w:val="20"/>
          <w:lang w:eastAsia="en-US"/>
        </w:rPr>
      </w:pPr>
    </w:p>
    <w:p w14:paraId="6CEBCBEE" w14:textId="77777777" w:rsidR="00B31206" w:rsidRDefault="00B31206" w:rsidP="001D58F9">
      <w:pPr>
        <w:spacing w:after="0" w:line="240" w:lineRule="auto"/>
        <w:rPr>
          <w:rFonts w:ascii="RimTimes" w:hAnsi="RimTimes"/>
          <w:color w:val="auto"/>
          <w:szCs w:val="20"/>
          <w:lang w:eastAsia="en-US"/>
        </w:rPr>
      </w:pPr>
    </w:p>
    <w:p w14:paraId="3F5D069E" w14:textId="77777777" w:rsidR="00B31206" w:rsidRDefault="00B31206" w:rsidP="001D58F9">
      <w:pPr>
        <w:spacing w:after="0" w:line="240" w:lineRule="auto"/>
        <w:rPr>
          <w:rFonts w:ascii="RimTimes" w:hAnsi="RimTimes"/>
          <w:color w:val="auto"/>
          <w:szCs w:val="20"/>
          <w:lang w:eastAsia="en-US"/>
        </w:rPr>
      </w:pPr>
    </w:p>
    <w:p w14:paraId="4AD9D6F6" w14:textId="77777777" w:rsidR="00B31206" w:rsidRDefault="00B31206" w:rsidP="001D58F9">
      <w:pPr>
        <w:spacing w:after="0" w:line="240" w:lineRule="auto"/>
        <w:rPr>
          <w:rFonts w:ascii="RimTimes" w:hAnsi="RimTimes"/>
          <w:color w:val="auto"/>
          <w:szCs w:val="20"/>
          <w:lang w:eastAsia="en-US"/>
        </w:rPr>
      </w:pPr>
    </w:p>
    <w:p w14:paraId="1FE4FD76" w14:textId="77777777" w:rsidR="00B31206" w:rsidRDefault="00B31206" w:rsidP="001D58F9">
      <w:pPr>
        <w:spacing w:after="0" w:line="240" w:lineRule="auto"/>
        <w:rPr>
          <w:rFonts w:ascii="RimTimes" w:hAnsi="RimTimes"/>
          <w:color w:val="auto"/>
          <w:szCs w:val="20"/>
          <w:lang w:eastAsia="en-US"/>
        </w:rPr>
      </w:pPr>
    </w:p>
    <w:p w14:paraId="57CF97C6" w14:textId="77777777" w:rsidR="00B31206" w:rsidRDefault="00B31206" w:rsidP="001D58F9">
      <w:pPr>
        <w:spacing w:after="0" w:line="240" w:lineRule="auto"/>
        <w:rPr>
          <w:rFonts w:ascii="RimTimes" w:hAnsi="RimTimes"/>
          <w:color w:val="auto"/>
          <w:szCs w:val="20"/>
          <w:lang w:eastAsia="en-US"/>
        </w:rPr>
      </w:pPr>
    </w:p>
    <w:p w14:paraId="27127465" w14:textId="77777777" w:rsidR="00B31206" w:rsidRDefault="00B31206" w:rsidP="001D58F9">
      <w:pPr>
        <w:spacing w:after="0" w:line="240" w:lineRule="auto"/>
        <w:rPr>
          <w:rFonts w:ascii="RimTimes" w:hAnsi="RimTimes"/>
          <w:color w:val="auto"/>
          <w:szCs w:val="20"/>
          <w:lang w:eastAsia="en-US"/>
        </w:rPr>
      </w:pPr>
    </w:p>
    <w:p w14:paraId="72ACEBE8" w14:textId="77777777" w:rsidR="00B31206" w:rsidRDefault="00B31206" w:rsidP="001D58F9">
      <w:pPr>
        <w:spacing w:after="0" w:line="240" w:lineRule="auto"/>
        <w:rPr>
          <w:rFonts w:ascii="RimTimes" w:hAnsi="RimTimes"/>
          <w:color w:val="auto"/>
          <w:szCs w:val="20"/>
          <w:lang w:eastAsia="en-US"/>
        </w:rPr>
      </w:pPr>
    </w:p>
    <w:p w14:paraId="189BF767" w14:textId="77777777" w:rsidR="00B31206" w:rsidRDefault="00B31206" w:rsidP="001D58F9">
      <w:pPr>
        <w:spacing w:after="0" w:line="240" w:lineRule="auto"/>
        <w:rPr>
          <w:rFonts w:ascii="RimTimes" w:hAnsi="RimTimes"/>
          <w:color w:val="auto"/>
          <w:szCs w:val="20"/>
          <w:lang w:eastAsia="en-US"/>
        </w:rPr>
      </w:pPr>
    </w:p>
    <w:p w14:paraId="64CD0EA2" w14:textId="77777777" w:rsidR="00B31206" w:rsidRDefault="00B31206" w:rsidP="001D58F9">
      <w:pPr>
        <w:spacing w:after="0" w:line="240" w:lineRule="auto"/>
        <w:rPr>
          <w:rFonts w:ascii="RimTimes" w:hAnsi="RimTimes"/>
          <w:color w:val="auto"/>
          <w:szCs w:val="20"/>
          <w:lang w:eastAsia="en-US"/>
        </w:rPr>
      </w:pPr>
    </w:p>
    <w:p w14:paraId="78D046E5" w14:textId="77777777" w:rsidR="00B31206" w:rsidRDefault="00B31206" w:rsidP="001D58F9">
      <w:pPr>
        <w:spacing w:after="0" w:line="240" w:lineRule="auto"/>
        <w:rPr>
          <w:rFonts w:ascii="RimTimes" w:hAnsi="RimTimes"/>
          <w:color w:val="auto"/>
          <w:szCs w:val="20"/>
          <w:lang w:eastAsia="en-US"/>
        </w:rPr>
      </w:pPr>
    </w:p>
    <w:p w14:paraId="59E09EF0" w14:textId="77777777" w:rsidR="00B31206" w:rsidRDefault="00B31206" w:rsidP="001D58F9">
      <w:pPr>
        <w:spacing w:after="0" w:line="240" w:lineRule="auto"/>
        <w:rPr>
          <w:rFonts w:ascii="RimTimes" w:hAnsi="RimTimes"/>
          <w:color w:val="auto"/>
          <w:szCs w:val="20"/>
          <w:lang w:eastAsia="en-US"/>
        </w:rPr>
      </w:pPr>
    </w:p>
    <w:p w14:paraId="051F1EB5" w14:textId="77777777" w:rsidR="00B31206" w:rsidRDefault="00B31206" w:rsidP="001D58F9">
      <w:pPr>
        <w:spacing w:after="0" w:line="240" w:lineRule="auto"/>
        <w:rPr>
          <w:rFonts w:ascii="RimTimes" w:hAnsi="RimTimes"/>
          <w:color w:val="auto"/>
          <w:szCs w:val="20"/>
          <w:lang w:eastAsia="en-US"/>
        </w:rPr>
      </w:pPr>
    </w:p>
    <w:p w14:paraId="4243004E" w14:textId="77777777" w:rsidR="00B31206" w:rsidRDefault="00B31206" w:rsidP="001D58F9">
      <w:pPr>
        <w:spacing w:after="0" w:line="240" w:lineRule="auto"/>
        <w:rPr>
          <w:rFonts w:ascii="RimTimes" w:hAnsi="RimTimes"/>
          <w:color w:val="auto"/>
          <w:szCs w:val="20"/>
          <w:lang w:eastAsia="en-US"/>
        </w:rPr>
      </w:pPr>
    </w:p>
    <w:p w14:paraId="14039E4F" w14:textId="77777777" w:rsidR="00B31206" w:rsidRDefault="00B31206" w:rsidP="001D58F9">
      <w:pPr>
        <w:spacing w:after="0" w:line="240" w:lineRule="auto"/>
        <w:rPr>
          <w:rFonts w:ascii="RimTimes" w:hAnsi="RimTimes"/>
          <w:color w:val="auto"/>
          <w:szCs w:val="20"/>
          <w:lang w:eastAsia="en-US"/>
        </w:rPr>
      </w:pPr>
    </w:p>
    <w:p w14:paraId="5D135337" w14:textId="77777777" w:rsidR="00B31206" w:rsidRDefault="00B31206" w:rsidP="001D58F9">
      <w:pPr>
        <w:spacing w:after="0" w:line="240" w:lineRule="auto"/>
        <w:rPr>
          <w:rFonts w:ascii="RimTimes" w:hAnsi="RimTimes"/>
          <w:color w:val="auto"/>
          <w:szCs w:val="20"/>
          <w:lang w:eastAsia="en-US"/>
        </w:rPr>
      </w:pPr>
    </w:p>
    <w:p w14:paraId="5ABB188D" w14:textId="77777777" w:rsidR="00B31206" w:rsidRDefault="00B31206" w:rsidP="001D58F9">
      <w:pPr>
        <w:spacing w:after="0" w:line="240" w:lineRule="auto"/>
        <w:rPr>
          <w:rFonts w:ascii="RimTimes" w:hAnsi="RimTimes"/>
          <w:color w:val="auto"/>
          <w:szCs w:val="20"/>
          <w:lang w:eastAsia="en-US"/>
        </w:rPr>
      </w:pPr>
    </w:p>
    <w:p w14:paraId="4A693A67" w14:textId="77777777" w:rsidR="00B31206" w:rsidRDefault="00B31206" w:rsidP="001D58F9">
      <w:pPr>
        <w:spacing w:after="0" w:line="240" w:lineRule="auto"/>
        <w:rPr>
          <w:rFonts w:ascii="RimTimes" w:hAnsi="RimTimes"/>
          <w:color w:val="auto"/>
          <w:szCs w:val="20"/>
          <w:lang w:eastAsia="en-US"/>
        </w:rPr>
      </w:pPr>
    </w:p>
    <w:p w14:paraId="09BDA37D" w14:textId="77777777" w:rsidR="00B31206" w:rsidRDefault="00B31206" w:rsidP="001D58F9">
      <w:pPr>
        <w:spacing w:after="0" w:line="240" w:lineRule="auto"/>
        <w:rPr>
          <w:rFonts w:ascii="RimTimes" w:hAnsi="RimTimes"/>
          <w:color w:val="auto"/>
          <w:szCs w:val="20"/>
          <w:lang w:eastAsia="en-US"/>
        </w:rPr>
      </w:pPr>
    </w:p>
    <w:p w14:paraId="644965B6" w14:textId="77777777" w:rsidR="00B31206" w:rsidRDefault="00B31206" w:rsidP="001D58F9">
      <w:pPr>
        <w:spacing w:after="0" w:line="240" w:lineRule="auto"/>
        <w:rPr>
          <w:rFonts w:ascii="RimTimes" w:hAnsi="RimTimes"/>
          <w:color w:val="auto"/>
          <w:szCs w:val="20"/>
          <w:lang w:eastAsia="en-US"/>
        </w:rPr>
      </w:pPr>
    </w:p>
    <w:p w14:paraId="3A334344" w14:textId="77777777" w:rsidR="00B31206" w:rsidRDefault="00B31206" w:rsidP="001D58F9">
      <w:pPr>
        <w:spacing w:after="0" w:line="240" w:lineRule="auto"/>
        <w:rPr>
          <w:rFonts w:ascii="RimTimes" w:hAnsi="RimTimes"/>
          <w:color w:val="auto"/>
          <w:szCs w:val="20"/>
          <w:lang w:eastAsia="en-US"/>
        </w:rPr>
      </w:pPr>
    </w:p>
    <w:p w14:paraId="638AFBFF" w14:textId="77777777" w:rsidR="00B31206" w:rsidRDefault="00B31206" w:rsidP="001D58F9">
      <w:pPr>
        <w:spacing w:after="0" w:line="240" w:lineRule="auto"/>
        <w:rPr>
          <w:rFonts w:ascii="RimTimes" w:hAnsi="RimTimes"/>
          <w:color w:val="auto"/>
          <w:szCs w:val="20"/>
          <w:lang w:eastAsia="en-US"/>
        </w:rPr>
      </w:pPr>
    </w:p>
    <w:p w14:paraId="1D009463" w14:textId="77777777" w:rsidR="00B31206" w:rsidRDefault="00B31206" w:rsidP="001D58F9">
      <w:pPr>
        <w:spacing w:after="0" w:line="240" w:lineRule="auto"/>
        <w:rPr>
          <w:rFonts w:ascii="RimTimes" w:hAnsi="RimTimes"/>
          <w:color w:val="auto"/>
          <w:szCs w:val="20"/>
          <w:lang w:eastAsia="en-US"/>
        </w:rPr>
      </w:pPr>
    </w:p>
    <w:p w14:paraId="2AA828A7" w14:textId="77777777" w:rsidR="00B31206" w:rsidRDefault="00B31206" w:rsidP="001D58F9">
      <w:pPr>
        <w:spacing w:after="0" w:line="240" w:lineRule="auto"/>
        <w:rPr>
          <w:rFonts w:ascii="RimTimes" w:hAnsi="RimTimes"/>
          <w:color w:val="auto"/>
          <w:szCs w:val="20"/>
          <w:lang w:eastAsia="en-US"/>
        </w:rPr>
      </w:pPr>
    </w:p>
    <w:p w14:paraId="11986193" w14:textId="77777777" w:rsidR="00B31206" w:rsidRDefault="00B31206" w:rsidP="001D58F9">
      <w:pPr>
        <w:spacing w:after="0" w:line="240" w:lineRule="auto"/>
        <w:rPr>
          <w:rFonts w:ascii="RimTimes" w:hAnsi="RimTimes"/>
          <w:color w:val="auto"/>
          <w:szCs w:val="20"/>
          <w:lang w:eastAsia="en-US"/>
        </w:rPr>
      </w:pPr>
    </w:p>
    <w:p w14:paraId="50A02244" w14:textId="77777777" w:rsidR="00B31206" w:rsidRDefault="00B31206" w:rsidP="001D58F9">
      <w:pPr>
        <w:spacing w:after="0" w:line="240" w:lineRule="auto"/>
        <w:rPr>
          <w:rFonts w:ascii="RimTimes" w:hAnsi="RimTimes"/>
          <w:color w:val="auto"/>
          <w:szCs w:val="20"/>
          <w:lang w:eastAsia="en-US"/>
        </w:rPr>
      </w:pPr>
    </w:p>
    <w:p w14:paraId="466E9086" w14:textId="77777777" w:rsidR="00B31206" w:rsidRDefault="00B31206" w:rsidP="001D58F9">
      <w:pPr>
        <w:spacing w:after="0" w:line="240" w:lineRule="auto"/>
        <w:rPr>
          <w:rFonts w:ascii="RimTimes" w:hAnsi="RimTimes"/>
          <w:color w:val="auto"/>
          <w:szCs w:val="20"/>
          <w:lang w:eastAsia="en-US"/>
        </w:rPr>
      </w:pPr>
    </w:p>
    <w:p w14:paraId="38D4AB9B" w14:textId="77777777" w:rsidR="00B31206" w:rsidRDefault="00B31206" w:rsidP="001D58F9">
      <w:pPr>
        <w:spacing w:after="0" w:line="240" w:lineRule="auto"/>
        <w:rPr>
          <w:rFonts w:ascii="RimTimes" w:hAnsi="RimTimes"/>
          <w:color w:val="auto"/>
          <w:szCs w:val="20"/>
          <w:lang w:eastAsia="en-US"/>
        </w:rPr>
      </w:pPr>
    </w:p>
    <w:p w14:paraId="08CC4591" w14:textId="77777777" w:rsidR="00B31206" w:rsidRPr="001D58F9" w:rsidRDefault="00B31206" w:rsidP="001D58F9">
      <w:pPr>
        <w:spacing w:after="0" w:line="240" w:lineRule="auto"/>
        <w:rPr>
          <w:rFonts w:ascii="RimTimes" w:hAnsi="RimTimes"/>
          <w:color w:val="auto"/>
          <w:szCs w:val="20"/>
          <w:lang w:eastAsia="en-US"/>
        </w:rPr>
      </w:pPr>
    </w:p>
    <w:p w14:paraId="1D21C1A8" w14:textId="77777777" w:rsidR="001D58F9" w:rsidRPr="001D58F9" w:rsidRDefault="001D58F9" w:rsidP="001D58F9">
      <w:pPr>
        <w:spacing w:after="0" w:line="240" w:lineRule="auto"/>
        <w:rPr>
          <w:rFonts w:ascii="Calibri" w:hAnsi="Calibri" w:cs="Calibri"/>
          <w:color w:val="auto"/>
          <w:sz w:val="22"/>
          <w:szCs w:val="22"/>
          <w:lang w:eastAsia="en-US"/>
        </w:rPr>
      </w:pPr>
      <w:r w:rsidRPr="001D58F9">
        <w:rPr>
          <w:rFonts w:ascii="Calibri" w:hAnsi="Calibri" w:cs="Calibri"/>
          <w:color w:val="auto"/>
          <w:sz w:val="22"/>
          <w:szCs w:val="22"/>
          <w:lang w:eastAsia="en-US"/>
        </w:rPr>
        <w:lastRenderedPageBreak/>
        <w:t>2023.gada 22. novembrī</w:t>
      </w:r>
    </w:p>
    <w:p w14:paraId="330F1170" w14:textId="77777777" w:rsidR="001D58F9" w:rsidRPr="001D58F9" w:rsidRDefault="001D58F9" w:rsidP="001D58F9">
      <w:pPr>
        <w:spacing w:after="0" w:line="240" w:lineRule="auto"/>
        <w:rPr>
          <w:rFonts w:ascii="Calibri" w:hAnsi="Calibri" w:cs="Calibri"/>
          <w:color w:val="auto"/>
          <w:sz w:val="22"/>
          <w:szCs w:val="22"/>
          <w:lang w:eastAsia="en-US"/>
        </w:rPr>
      </w:pPr>
      <w:r w:rsidRPr="001D58F9">
        <w:rPr>
          <w:rFonts w:ascii="Calibri" w:hAnsi="Calibri" w:cs="Calibri"/>
          <w:color w:val="auto"/>
          <w:sz w:val="22"/>
          <w:szCs w:val="22"/>
          <w:lang w:eastAsia="en-US"/>
        </w:rPr>
        <w:tab/>
      </w:r>
      <w:r w:rsidRPr="001D58F9">
        <w:rPr>
          <w:rFonts w:ascii="Calibri" w:hAnsi="Calibri" w:cs="Calibri"/>
          <w:color w:val="auto"/>
          <w:sz w:val="22"/>
          <w:szCs w:val="22"/>
          <w:lang w:eastAsia="en-US"/>
        </w:rPr>
        <w:tab/>
      </w:r>
      <w:r w:rsidRPr="001D58F9">
        <w:rPr>
          <w:rFonts w:ascii="Calibri" w:hAnsi="Calibri" w:cs="Calibri"/>
          <w:color w:val="auto"/>
          <w:sz w:val="22"/>
          <w:szCs w:val="22"/>
          <w:lang w:eastAsia="en-US"/>
        </w:rPr>
        <w:tab/>
      </w:r>
      <w:r w:rsidRPr="001D58F9">
        <w:rPr>
          <w:rFonts w:ascii="Calibri" w:hAnsi="Calibri" w:cs="Calibri"/>
          <w:color w:val="auto"/>
          <w:sz w:val="22"/>
          <w:szCs w:val="22"/>
          <w:lang w:eastAsia="en-US"/>
        </w:rPr>
        <w:tab/>
      </w:r>
    </w:p>
    <w:p w14:paraId="641CD37F" w14:textId="77777777" w:rsidR="001D58F9" w:rsidRPr="001D58F9" w:rsidRDefault="001D58F9" w:rsidP="001D58F9">
      <w:pPr>
        <w:spacing w:after="0" w:line="360" w:lineRule="auto"/>
        <w:jc w:val="center"/>
        <w:rPr>
          <w:rFonts w:ascii="Calibri" w:hAnsi="Calibri" w:cs="Calibri"/>
          <w:b/>
          <w:caps/>
          <w:color w:val="auto"/>
          <w:sz w:val="22"/>
          <w:szCs w:val="22"/>
          <w:lang w:eastAsia="en-US"/>
        </w:rPr>
      </w:pPr>
      <w:r w:rsidRPr="001D58F9">
        <w:rPr>
          <w:rFonts w:ascii="Calibri" w:hAnsi="Calibri" w:cs="Calibri"/>
          <w:b/>
          <w:caps/>
          <w:color w:val="auto"/>
          <w:sz w:val="22"/>
          <w:szCs w:val="22"/>
          <w:lang w:eastAsia="en-US"/>
        </w:rPr>
        <w:t>Projektēšanas uzdevums</w:t>
      </w:r>
    </w:p>
    <w:p w14:paraId="40EA98DC" w14:textId="77777777" w:rsidR="001D58F9" w:rsidRPr="001D58F9" w:rsidRDefault="001D58F9" w:rsidP="001D58F9">
      <w:pPr>
        <w:spacing w:after="0" w:line="240" w:lineRule="auto"/>
        <w:rPr>
          <w:rFonts w:ascii="Calibri" w:hAnsi="Calibri" w:cs="Calibri"/>
          <w:bCs/>
          <w:caps/>
          <w:color w:val="auto"/>
          <w:sz w:val="22"/>
          <w:szCs w:val="22"/>
          <w:lang w:eastAsia="en-US"/>
        </w:rPr>
      </w:pPr>
      <w:r w:rsidRPr="001D58F9">
        <w:rPr>
          <w:rFonts w:ascii="Calibri" w:hAnsi="Calibri" w:cs="Calibri"/>
          <w:bCs/>
          <w:caps/>
          <w:color w:val="auto"/>
          <w:sz w:val="22"/>
          <w:szCs w:val="22"/>
          <w:lang w:eastAsia="en-US"/>
        </w:rPr>
        <w:t xml:space="preserve">pIELIKUMS nR.1  uzņēmuma LĪGUMAM nR. </w:t>
      </w:r>
    </w:p>
    <w:tbl>
      <w:tblPr>
        <w:tblW w:w="0" w:type="auto"/>
        <w:tblLayout w:type="fixed"/>
        <w:tblLook w:val="0000" w:firstRow="0" w:lastRow="0" w:firstColumn="0" w:lastColumn="0" w:noHBand="0" w:noVBand="0"/>
      </w:tblPr>
      <w:tblGrid>
        <w:gridCol w:w="2660"/>
        <w:gridCol w:w="4536"/>
        <w:gridCol w:w="2801"/>
      </w:tblGrid>
      <w:tr w:rsidR="001D58F9" w:rsidRPr="001D58F9" w14:paraId="065D2A09" w14:textId="77777777" w:rsidTr="006D5F6C">
        <w:tc>
          <w:tcPr>
            <w:tcW w:w="2660" w:type="dxa"/>
          </w:tcPr>
          <w:p w14:paraId="02F71514" w14:textId="77777777" w:rsidR="001D58F9" w:rsidRPr="001D58F9" w:rsidRDefault="001D58F9" w:rsidP="001D58F9">
            <w:pPr>
              <w:spacing w:after="0" w:line="240" w:lineRule="auto"/>
              <w:rPr>
                <w:rFonts w:ascii="Calibri" w:hAnsi="Calibri" w:cs="Calibri"/>
                <w:color w:val="auto"/>
                <w:sz w:val="22"/>
                <w:szCs w:val="22"/>
                <w:lang w:eastAsia="en-US"/>
              </w:rPr>
            </w:pPr>
          </w:p>
        </w:tc>
        <w:tc>
          <w:tcPr>
            <w:tcW w:w="4536" w:type="dxa"/>
            <w:tcBorders>
              <w:top w:val="single" w:sz="6" w:space="0" w:color="auto"/>
              <w:left w:val="single" w:sz="6" w:space="0" w:color="auto"/>
              <w:bottom w:val="single" w:sz="6" w:space="0" w:color="auto"/>
              <w:right w:val="single" w:sz="6" w:space="0" w:color="auto"/>
            </w:tcBorders>
          </w:tcPr>
          <w:p w14:paraId="5BF05BFB" w14:textId="77777777" w:rsidR="001D58F9" w:rsidRPr="001D58F9" w:rsidRDefault="001D58F9" w:rsidP="001D58F9">
            <w:pPr>
              <w:spacing w:after="0" w:line="240" w:lineRule="auto"/>
              <w:rPr>
                <w:rFonts w:ascii="Calibri" w:hAnsi="Calibri" w:cs="Calibri"/>
                <w:color w:val="auto"/>
                <w:sz w:val="22"/>
                <w:szCs w:val="22"/>
                <w:lang w:eastAsia="en-US"/>
              </w:rPr>
            </w:pPr>
            <w:r w:rsidRPr="001D58F9">
              <w:rPr>
                <w:rFonts w:ascii="Calibri" w:hAnsi="Calibri" w:cs="Calibri"/>
                <w:b/>
                <w:caps/>
                <w:color w:val="auto"/>
                <w:sz w:val="22"/>
                <w:szCs w:val="22"/>
                <w:lang w:eastAsia="en-US"/>
              </w:rPr>
              <w:t>līguma N</w:t>
            </w:r>
            <w:r w:rsidRPr="001D58F9">
              <w:rPr>
                <w:rFonts w:ascii="Calibri" w:hAnsi="Calibri" w:cs="Calibri"/>
                <w:b/>
                <w:color w:val="auto"/>
                <w:sz w:val="22"/>
                <w:szCs w:val="22"/>
                <w:lang w:eastAsia="en-US"/>
              </w:rPr>
              <w:t xml:space="preserve">r. </w:t>
            </w:r>
          </w:p>
        </w:tc>
        <w:tc>
          <w:tcPr>
            <w:tcW w:w="2801" w:type="dxa"/>
            <w:tcBorders>
              <w:left w:val="nil"/>
            </w:tcBorders>
          </w:tcPr>
          <w:p w14:paraId="2F05A379" w14:textId="77777777" w:rsidR="001D58F9" w:rsidRPr="001D58F9" w:rsidRDefault="001D58F9" w:rsidP="001D58F9">
            <w:pPr>
              <w:spacing w:after="0" w:line="240" w:lineRule="auto"/>
              <w:rPr>
                <w:rFonts w:ascii="Calibri" w:hAnsi="Calibri" w:cs="Calibri"/>
                <w:color w:val="auto"/>
                <w:sz w:val="22"/>
                <w:szCs w:val="22"/>
                <w:lang w:eastAsia="en-US"/>
              </w:rPr>
            </w:pPr>
          </w:p>
        </w:tc>
      </w:tr>
    </w:tbl>
    <w:p w14:paraId="3F223CEA" w14:textId="77777777" w:rsidR="001D58F9" w:rsidRPr="001D58F9" w:rsidRDefault="001D58F9" w:rsidP="001D58F9">
      <w:pPr>
        <w:spacing w:after="0" w:line="240" w:lineRule="auto"/>
        <w:rPr>
          <w:rFonts w:ascii="Calibri" w:hAnsi="Calibri" w:cs="Calibri"/>
          <w:color w:val="auto"/>
          <w:sz w:val="22"/>
          <w:szCs w:val="22"/>
          <w:lang w:eastAsia="en-US"/>
        </w:rPr>
      </w:pPr>
    </w:p>
    <w:p w14:paraId="1F87A5D7" w14:textId="77777777" w:rsidR="001D58F9" w:rsidRPr="001D58F9" w:rsidRDefault="001D58F9" w:rsidP="001D58F9">
      <w:pPr>
        <w:spacing w:after="0" w:line="240" w:lineRule="auto"/>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 xml:space="preserve">lūdzu ievērot: katra pieprasītā informācijas aile jāaizpilda ar tekstu vai </w:t>
      </w:r>
      <w:r w:rsidRPr="001D58F9">
        <w:rPr>
          <w:rFonts w:ascii="Calibri" w:hAnsi="Calibri" w:cs="Calibri"/>
          <w:smallCaps/>
          <w:color w:val="auto"/>
          <w:sz w:val="22"/>
          <w:szCs w:val="22"/>
          <w:lang w:eastAsia="en-US"/>
        </w:rPr>
        <w:sym w:font="Wingdings" w:char="F0FE"/>
      </w:r>
      <w:r w:rsidRPr="001D58F9">
        <w:rPr>
          <w:rFonts w:ascii="Calibri" w:hAnsi="Calibri" w:cs="Calibri"/>
          <w:smallCaps/>
          <w:color w:val="auto"/>
          <w:sz w:val="22"/>
          <w:szCs w:val="22"/>
          <w:lang w:eastAsia="en-US"/>
        </w:rPr>
        <w:t xml:space="preserve">, </w:t>
      </w:r>
    </w:p>
    <w:p w14:paraId="31F1F1DD" w14:textId="77777777" w:rsidR="001D58F9" w:rsidRPr="001D58F9" w:rsidRDefault="001D58F9" w:rsidP="001D58F9">
      <w:pPr>
        <w:spacing w:after="0" w:line="240" w:lineRule="auto"/>
        <w:ind w:left="720" w:firstLine="720"/>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 xml:space="preserve">    ja atbildes nav, tad - nē.  </w:t>
      </w:r>
    </w:p>
    <w:p w14:paraId="29D86D13" w14:textId="77777777" w:rsidR="001D58F9" w:rsidRPr="001D58F9" w:rsidRDefault="001D58F9" w:rsidP="001D58F9">
      <w:pPr>
        <w:spacing w:after="0" w:line="240" w:lineRule="auto"/>
        <w:rPr>
          <w:rFonts w:ascii="Calibri" w:hAnsi="Calibri" w:cs="Calibri"/>
          <w:color w:val="auto"/>
          <w:sz w:val="22"/>
          <w:szCs w:val="22"/>
          <w:lang w:eastAsia="en-US"/>
        </w:rPr>
      </w:pP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1"/>
        <w:gridCol w:w="2597"/>
        <w:gridCol w:w="1109"/>
        <w:gridCol w:w="992"/>
        <w:gridCol w:w="992"/>
        <w:gridCol w:w="1134"/>
        <w:gridCol w:w="965"/>
        <w:gridCol w:w="144"/>
        <w:gridCol w:w="865"/>
        <w:gridCol w:w="544"/>
      </w:tblGrid>
      <w:tr w:rsidR="001D58F9" w:rsidRPr="001D58F9" w14:paraId="7018CEA9" w14:textId="77777777" w:rsidTr="006D5F6C">
        <w:tc>
          <w:tcPr>
            <w:tcW w:w="831" w:type="dxa"/>
          </w:tcPr>
          <w:p w14:paraId="6EDD37CF"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w:t>
            </w:r>
          </w:p>
        </w:tc>
        <w:tc>
          <w:tcPr>
            <w:tcW w:w="2597" w:type="dxa"/>
          </w:tcPr>
          <w:p w14:paraId="37B2EC19"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 xml:space="preserve">Objekta </w:t>
            </w:r>
          </w:p>
          <w:p w14:paraId="66184423"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nosaukums</w:t>
            </w:r>
          </w:p>
        </w:tc>
        <w:tc>
          <w:tcPr>
            <w:tcW w:w="6745" w:type="dxa"/>
            <w:gridSpan w:val="8"/>
          </w:tcPr>
          <w:p w14:paraId="4BFAD060" w14:textId="77777777" w:rsidR="001D58F9" w:rsidRPr="001D58F9" w:rsidRDefault="001D58F9" w:rsidP="001D58F9">
            <w:pPr>
              <w:tabs>
                <w:tab w:val="left" w:pos="450"/>
              </w:tabs>
              <w:spacing w:after="0" w:line="240" w:lineRule="auto"/>
              <w:rPr>
                <w:rFonts w:ascii="Calibri" w:hAnsi="Calibri" w:cs="Calibri"/>
                <w:color w:val="auto"/>
                <w:sz w:val="22"/>
                <w:szCs w:val="22"/>
                <w:lang w:eastAsia="en-US"/>
              </w:rPr>
            </w:pPr>
            <w:r w:rsidRPr="001D58F9">
              <w:rPr>
                <w:rFonts w:ascii="Calibri" w:hAnsi="Calibri" w:cs="Calibri"/>
                <w:color w:val="auto"/>
                <w:sz w:val="22"/>
                <w:szCs w:val="22"/>
                <w:lang w:eastAsia="en-US"/>
              </w:rPr>
              <w:t xml:space="preserve">Lapsu ielas pārbūve posmā no </w:t>
            </w:r>
            <w:proofErr w:type="spellStart"/>
            <w:r w:rsidRPr="001D58F9">
              <w:rPr>
                <w:rFonts w:ascii="Calibri" w:hAnsi="Calibri" w:cs="Calibri"/>
                <w:color w:val="auto"/>
                <w:sz w:val="22"/>
                <w:szCs w:val="22"/>
                <w:lang w:eastAsia="en-US"/>
              </w:rPr>
              <w:t>Poruka</w:t>
            </w:r>
            <w:proofErr w:type="spellEnd"/>
            <w:r w:rsidRPr="001D58F9">
              <w:rPr>
                <w:rFonts w:ascii="Calibri" w:hAnsi="Calibri" w:cs="Calibri"/>
                <w:color w:val="auto"/>
                <w:sz w:val="22"/>
                <w:szCs w:val="22"/>
                <w:lang w:eastAsia="en-US"/>
              </w:rPr>
              <w:t xml:space="preserve"> ielas līdz </w:t>
            </w:r>
            <w:proofErr w:type="spellStart"/>
            <w:r w:rsidRPr="001D58F9">
              <w:rPr>
                <w:rFonts w:ascii="Calibri" w:hAnsi="Calibri" w:cs="Calibri"/>
                <w:color w:val="auto"/>
                <w:sz w:val="22"/>
                <w:szCs w:val="22"/>
                <w:lang w:eastAsia="en-US"/>
              </w:rPr>
              <w:t>Piebalgas</w:t>
            </w:r>
            <w:proofErr w:type="spellEnd"/>
            <w:r w:rsidRPr="001D58F9">
              <w:rPr>
                <w:rFonts w:ascii="Calibri" w:hAnsi="Calibri" w:cs="Calibri"/>
                <w:color w:val="auto"/>
                <w:sz w:val="22"/>
                <w:szCs w:val="22"/>
                <w:lang w:eastAsia="en-US"/>
              </w:rPr>
              <w:t xml:space="preserve"> ielai  un rotācijas apļa izbūve Lapsu un </w:t>
            </w:r>
            <w:proofErr w:type="spellStart"/>
            <w:r w:rsidRPr="001D58F9">
              <w:rPr>
                <w:rFonts w:ascii="Calibri" w:hAnsi="Calibri" w:cs="Calibri"/>
                <w:color w:val="auto"/>
                <w:sz w:val="22"/>
                <w:szCs w:val="22"/>
                <w:lang w:eastAsia="en-US"/>
              </w:rPr>
              <w:t>Piebalgas</w:t>
            </w:r>
            <w:proofErr w:type="spellEnd"/>
            <w:r w:rsidRPr="001D58F9">
              <w:rPr>
                <w:rFonts w:ascii="Calibri" w:hAnsi="Calibri" w:cs="Calibri"/>
                <w:color w:val="auto"/>
                <w:sz w:val="22"/>
                <w:szCs w:val="22"/>
                <w:lang w:eastAsia="en-US"/>
              </w:rPr>
              <w:t xml:space="preserve"> ielas krustojumā, Cēsīs, </w:t>
            </w:r>
            <w:proofErr w:type="spellStart"/>
            <w:r w:rsidRPr="001D58F9">
              <w:rPr>
                <w:rFonts w:ascii="Calibri" w:hAnsi="Calibri" w:cs="Calibri"/>
                <w:color w:val="auto"/>
                <w:sz w:val="22"/>
                <w:szCs w:val="22"/>
                <w:lang w:eastAsia="en-US"/>
              </w:rPr>
              <w:t>Cēsu</w:t>
            </w:r>
            <w:proofErr w:type="spellEnd"/>
            <w:r w:rsidRPr="001D58F9">
              <w:rPr>
                <w:rFonts w:ascii="Calibri" w:hAnsi="Calibri" w:cs="Calibri"/>
                <w:color w:val="auto"/>
                <w:sz w:val="22"/>
                <w:szCs w:val="22"/>
                <w:lang w:eastAsia="en-US"/>
              </w:rPr>
              <w:t xml:space="preserve"> novadā.</w:t>
            </w:r>
          </w:p>
        </w:tc>
      </w:tr>
      <w:tr w:rsidR="001D58F9" w:rsidRPr="001D58F9" w14:paraId="32333691" w14:textId="77777777" w:rsidTr="006D5F6C">
        <w:tc>
          <w:tcPr>
            <w:tcW w:w="831" w:type="dxa"/>
          </w:tcPr>
          <w:p w14:paraId="02BD16C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2.</w:t>
            </w:r>
          </w:p>
        </w:tc>
        <w:tc>
          <w:tcPr>
            <w:tcW w:w="2597" w:type="dxa"/>
          </w:tcPr>
          <w:p w14:paraId="2B2024B7"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Objekta</w:t>
            </w:r>
          </w:p>
          <w:p w14:paraId="0B2D5874"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adrese</w:t>
            </w:r>
          </w:p>
        </w:tc>
        <w:tc>
          <w:tcPr>
            <w:tcW w:w="6745" w:type="dxa"/>
            <w:gridSpan w:val="8"/>
          </w:tcPr>
          <w:p w14:paraId="65A707B2" w14:textId="77777777" w:rsidR="001D58F9" w:rsidRPr="001D58F9" w:rsidRDefault="001D58F9" w:rsidP="001D58F9">
            <w:pPr>
              <w:tabs>
                <w:tab w:val="left" w:pos="480"/>
                <w:tab w:val="center" w:pos="3264"/>
              </w:tabs>
              <w:spacing w:after="0" w:line="240" w:lineRule="auto"/>
              <w:ind w:left="1080"/>
              <w:rPr>
                <w:rFonts w:ascii="Calibri" w:hAnsi="Calibri" w:cs="Calibri"/>
                <w:color w:val="auto"/>
                <w:sz w:val="22"/>
                <w:szCs w:val="22"/>
                <w:lang w:eastAsia="en-US"/>
              </w:rPr>
            </w:pPr>
            <w:r w:rsidRPr="001D58F9">
              <w:rPr>
                <w:rFonts w:ascii="Calibri" w:hAnsi="Calibri" w:cs="Calibri"/>
                <w:color w:val="auto"/>
                <w:sz w:val="22"/>
                <w:szCs w:val="22"/>
                <w:lang w:eastAsia="en-US"/>
              </w:rPr>
              <w:t xml:space="preserve">Lapsu iela, kad. </w:t>
            </w:r>
            <w:proofErr w:type="spellStart"/>
            <w:r w:rsidRPr="001D58F9">
              <w:rPr>
                <w:rFonts w:ascii="Calibri" w:hAnsi="Calibri" w:cs="Calibri"/>
                <w:color w:val="auto"/>
                <w:sz w:val="22"/>
                <w:szCs w:val="22"/>
                <w:lang w:eastAsia="en-US"/>
              </w:rPr>
              <w:t>apz</w:t>
            </w:r>
            <w:proofErr w:type="spellEnd"/>
            <w:r w:rsidRPr="001D58F9">
              <w:rPr>
                <w:rFonts w:ascii="Calibri" w:hAnsi="Calibri" w:cs="Calibri"/>
                <w:color w:val="auto"/>
                <w:sz w:val="22"/>
                <w:szCs w:val="22"/>
                <w:lang w:eastAsia="en-US"/>
              </w:rPr>
              <w:t>. 42010040827, 42010040143</w:t>
            </w:r>
          </w:p>
          <w:p w14:paraId="53DF2249" w14:textId="77777777" w:rsidR="001D58F9" w:rsidRPr="001D58F9" w:rsidRDefault="001D58F9" w:rsidP="001D58F9">
            <w:pPr>
              <w:tabs>
                <w:tab w:val="left" w:pos="480"/>
                <w:tab w:val="center" w:pos="3264"/>
              </w:tabs>
              <w:spacing w:after="0" w:line="240" w:lineRule="auto"/>
              <w:ind w:left="1080"/>
              <w:rPr>
                <w:rFonts w:ascii="Calibri" w:hAnsi="Calibri" w:cs="Calibri"/>
                <w:color w:val="auto"/>
                <w:sz w:val="22"/>
                <w:szCs w:val="22"/>
                <w:lang w:eastAsia="en-US"/>
              </w:rPr>
            </w:pPr>
            <w:proofErr w:type="spellStart"/>
            <w:r w:rsidRPr="001D58F9">
              <w:rPr>
                <w:rFonts w:ascii="Calibri" w:hAnsi="Calibri" w:cs="Calibri"/>
                <w:color w:val="auto"/>
                <w:sz w:val="22"/>
                <w:szCs w:val="22"/>
                <w:lang w:eastAsia="en-US"/>
              </w:rPr>
              <w:t>Piebalgas</w:t>
            </w:r>
            <w:proofErr w:type="spellEnd"/>
            <w:r w:rsidRPr="001D58F9">
              <w:rPr>
                <w:rFonts w:ascii="Calibri" w:hAnsi="Calibri" w:cs="Calibri"/>
                <w:color w:val="auto"/>
                <w:sz w:val="22"/>
                <w:szCs w:val="22"/>
                <w:lang w:eastAsia="en-US"/>
              </w:rPr>
              <w:t xml:space="preserve"> iela, kad </w:t>
            </w:r>
            <w:proofErr w:type="spellStart"/>
            <w:r w:rsidRPr="001D58F9">
              <w:rPr>
                <w:rFonts w:ascii="Calibri" w:hAnsi="Calibri" w:cs="Calibri"/>
                <w:color w:val="auto"/>
                <w:sz w:val="22"/>
                <w:szCs w:val="22"/>
                <w:lang w:eastAsia="en-US"/>
              </w:rPr>
              <w:t>apz</w:t>
            </w:r>
            <w:proofErr w:type="spellEnd"/>
            <w:r w:rsidRPr="001D58F9">
              <w:rPr>
                <w:rFonts w:ascii="Calibri" w:hAnsi="Calibri" w:cs="Calibri"/>
                <w:color w:val="auto"/>
                <w:sz w:val="22"/>
                <w:szCs w:val="22"/>
                <w:lang w:eastAsia="en-US"/>
              </w:rPr>
              <w:t>. 42010040632</w:t>
            </w:r>
          </w:p>
        </w:tc>
      </w:tr>
      <w:tr w:rsidR="001D58F9" w:rsidRPr="001D58F9" w14:paraId="0F7E0511" w14:textId="77777777" w:rsidTr="006D5F6C">
        <w:tc>
          <w:tcPr>
            <w:tcW w:w="831" w:type="dxa"/>
            <w:tcBorders>
              <w:bottom w:val="nil"/>
            </w:tcBorders>
          </w:tcPr>
          <w:p w14:paraId="71C12FAA"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3.</w:t>
            </w:r>
          </w:p>
        </w:tc>
        <w:tc>
          <w:tcPr>
            <w:tcW w:w="2597" w:type="dxa"/>
            <w:tcBorders>
              <w:bottom w:val="nil"/>
            </w:tcBorders>
          </w:tcPr>
          <w:p w14:paraId="1B4E888B"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Būves</w:t>
            </w:r>
          </w:p>
        </w:tc>
        <w:tc>
          <w:tcPr>
            <w:tcW w:w="1109" w:type="dxa"/>
          </w:tcPr>
          <w:p w14:paraId="2ED8F2AC"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Jaunbūve</w:t>
            </w:r>
          </w:p>
        </w:tc>
        <w:tc>
          <w:tcPr>
            <w:tcW w:w="992" w:type="dxa"/>
          </w:tcPr>
          <w:p w14:paraId="53E27079"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remonts</w:t>
            </w:r>
          </w:p>
        </w:tc>
        <w:tc>
          <w:tcPr>
            <w:tcW w:w="992" w:type="dxa"/>
          </w:tcPr>
          <w:p w14:paraId="3101B071"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Pārbūve</w:t>
            </w:r>
          </w:p>
        </w:tc>
        <w:tc>
          <w:tcPr>
            <w:tcW w:w="1134" w:type="dxa"/>
          </w:tcPr>
          <w:p w14:paraId="28DABAC4"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proofErr w:type="spellStart"/>
            <w:r w:rsidRPr="001D58F9">
              <w:rPr>
                <w:rFonts w:ascii="Calibri" w:hAnsi="Calibri" w:cs="Calibri"/>
                <w:smallCaps/>
                <w:color w:val="auto"/>
                <w:sz w:val="22"/>
                <w:szCs w:val="22"/>
                <w:lang w:eastAsia="en-US"/>
              </w:rPr>
              <w:t>restaur</w:t>
            </w:r>
            <w:proofErr w:type="spellEnd"/>
            <w:r w:rsidRPr="001D58F9">
              <w:rPr>
                <w:rFonts w:ascii="Calibri" w:hAnsi="Calibri" w:cs="Calibri"/>
                <w:smallCaps/>
                <w:color w:val="auto"/>
                <w:sz w:val="22"/>
                <w:szCs w:val="22"/>
                <w:lang w:eastAsia="en-US"/>
              </w:rPr>
              <w:t>.</w:t>
            </w:r>
          </w:p>
        </w:tc>
        <w:tc>
          <w:tcPr>
            <w:tcW w:w="965" w:type="dxa"/>
          </w:tcPr>
          <w:p w14:paraId="6A3BB144"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p>
        </w:tc>
        <w:tc>
          <w:tcPr>
            <w:tcW w:w="1009" w:type="dxa"/>
            <w:gridSpan w:val="2"/>
          </w:tcPr>
          <w:p w14:paraId="0F0C6329"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proofErr w:type="spellStart"/>
            <w:r w:rsidRPr="001D58F9">
              <w:rPr>
                <w:rFonts w:ascii="Calibri" w:hAnsi="Calibri" w:cs="Calibri"/>
                <w:smallCaps/>
                <w:color w:val="auto"/>
                <w:sz w:val="22"/>
                <w:szCs w:val="22"/>
                <w:lang w:eastAsia="en-US"/>
              </w:rPr>
              <w:t>paplašin</w:t>
            </w:r>
            <w:proofErr w:type="spellEnd"/>
            <w:r w:rsidRPr="001D58F9">
              <w:rPr>
                <w:rFonts w:ascii="Calibri" w:hAnsi="Calibri" w:cs="Calibri"/>
                <w:smallCaps/>
                <w:color w:val="auto"/>
                <w:sz w:val="22"/>
                <w:szCs w:val="22"/>
                <w:lang w:eastAsia="en-US"/>
              </w:rPr>
              <w:t>.</w:t>
            </w:r>
          </w:p>
        </w:tc>
        <w:tc>
          <w:tcPr>
            <w:tcW w:w="536" w:type="dxa"/>
          </w:tcPr>
          <w:p w14:paraId="6944CD1F"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citi</w:t>
            </w:r>
          </w:p>
        </w:tc>
      </w:tr>
      <w:tr w:rsidR="001D58F9" w:rsidRPr="001D58F9" w14:paraId="5A7E9897" w14:textId="77777777" w:rsidTr="006D5F6C">
        <w:tc>
          <w:tcPr>
            <w:tcW w:w="831" w:type="dxa"/>
            <w:tcBorders>
              <w:top w:val="nil"/>
            </w:tcBorders>
          </w:tcPr>
          <w:p w14:paraId="709518BE" w14:textId="77777777" w:rsidR="001D58F9" w:rsidRPr="001D58F9" w:rsidRDefault="001D58F9" w:rsidP="001D58F9">
            <w:pPr>
              <w:spacing w:after="0" w:line="240" w:lineRule="auto"/>
              <w:jc w:val="center"/>
              <w:rPr>
                <w:rFonts w:ascii="Calibri" w:hAnsi="Calibri" w:cs="Calibri"/>
                <w:color w:val="auto"/>
                <w:sz w:val="22"/>
                <w:szCs w:val="22"/>
                <w:lang w:eastAsia="en-US"/>
              </w:rPr>
            </w:pPr>
          </w:p>
        </w:tc>
        <w:tc>
          <w:tcPr>
            <w:tcW w:w="2597" w:type="dxa"/>
            <w:tcBorders>
              <w:top w:val="nil"/>
            </w:tcBorders>
          </w:tcPr>
          <w:p w14:paraId="22E31A60"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veids</w:t>
            </w:r>
          </w:p>
        </w:tc>
        <w:tc>
          <w:tcPr>
            <w:tcW w:w="1109" w:type="dxa"/>
          </w:tcPr>
          <w:p w14:paraId="7D779755"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w:t>
            </w:r>
          </w:p>
        </w:tc>
        <w:tc>
          <w:tcPr>
            <w:tcW w:w="992" w:type="dxa"/>
          </w:tcPr>
          <w:p w14:paraId="6FF59C80"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w:t>
            </w:r>
          </w:p>
        </w:tc>
        <w:tc>
          <w:tcPr>
            <w:tcW w:w="992" w:type="dxa"/>
          </w:tcPr>
          <w:p w14:paraId="3C81C7D2" w14:textId="77777777" w:rsidR="001D58F9" w:rsidRPr="001D58F9" w:rsidRDefault="001D58F9" w:rsidP="001D58F9">
            <w:pPr>
              <w:spacing w:after="0" w:line="240" w:lineRule="auto"/>
              <w:rPr>
                <w:rFonts w:ascii="Calibri" w:hAnsi="Calibri" w:cs="Calibri"/>
                <w:color w:val="auto"/>
                <w:sz w:val="22"/>
                <w:szCs w:val="22"/>
                <w:lang w:eastAsia="en-US"/>
              </w:rPr>
            </w:pPr>
            <w:r w:rsidRPr="001D58F9">
              <w:rPr>
                <w:rFonts w:ascii="Calibri" w:hAnsi="Calibri" w:cs="Calibri"/>
                <w:color w:val="auto"/>
                <w:sz w:val="22"/>
                <w:szCs w:val="22"/>
                <w:lang w:eastAsia="en-US"/>
              </w:rPr>
              <w:t xml:space="preserve">     Jā </w:t>
            </w:r>
          </w:p>
        </w:tc>
        <w:tc>
          <w:tcPr>
            <w:tcW w:w="1134" w:type="dxa"/>
          </w:tcPr>
          <w:p w14:paraId="59DB9DBA"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w:t>
            </w:r>
          </w:p>
        </w:tc>
        <w:tc>
          <w:tcPr>
            <w:tcW w:w="965" w:type="dxa"/>
          </w:tcPr>
          <w:p w14:paraId="593ECBA0" w14:textId="77777777" w:rsidR="001D58F9" w:rsidRPr="001D58F9" w:rsidRDefault="001D58F9" w:rsidP="001D58F9">
            <w:pPr>
              <w:spacing w:after="0" w:line="240" w:lineRule="auto"/>
              <w:jc w:val="center"/>
              <w:rPr>
                <w:rFonts w:ascii="Calibri" w:hAnsi="Calibri" w:cs="Calibri"/>
                <w:color w:val="auto"/>
                <w:sz w:val="22"/>
                <w:szCs w:val="22"/>
                <w:lang w:eastAsia="en-US"/>
              </w:rPr>
            </w:pPr>
          </w:p>
        </w:tc>
        <w:tc>
          <w:tcPr>
            <w:tcW w:w="1009" w:type="dxa"/>
            <w:gridSpan w:val="2"/>
          </w:tcPr>
          <w:p w14:paraId="591697E8"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w:t>
            </w:r>
          </w:p>
        </w:tc>
        <w:tc>
          <w:tcPr>
            <w:tcW w:w="536" w:type="dxa"/>
          </w:tcPr>
          <w:p w14:paraId="52CE96DE"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w:t>
            </w:r>
          </w:p>
        </w:tc>
      </w:tr>
      <w:tr w:rsidR="001D58F9" w:rsidRPr="001D58F9" w14:paraId="04AF0999" w14:textId="77777777" w:rsidTr="006D5F6C">
        <w:tc>
          <w:tcPr>
            <w:tcW w:w="831" w:type="dxa"/>
          </w:tcPr>
          <w:p w14:paraId="45B0BFCF"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4.</w:t>
            </w:r>
          </w:p>
        </w:tc>
        <w:tc>
          <w:tcPr>
            <w:tcW w:w="2597" w:type="dxa"/>
          </w:tcPr>
          <w:p w14:paraId="28BB31B5"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Objekta funkcija</w:t>
            </w:r>
          </w:p>
          <w:p w14:paraId="306EA780"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un parametri</w:t>
            </w:r>
          </w:p>
        </w:tc>
        <w:tc>
          <w:tcPr>
            <w:tcW w:w="6745" w:type="dxa"/>
            <w:gridSpan w:val="8"/>
          </w:tcPr>
          <w:p w14:paraId="201C9C90"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Pilsētas infrastruktūras objekts</w:t>
            </w:r>
          </w:p>
        </w:tc>
      </w:tr>
      <w:tr w:rsidR="001D58F9" w:rsidRPr="001D58F9" w14:paraId="77E60CC9" w14:textId="77777777" w:rsidTr="006D5F6C">
        <w:tc>
          <w:tcPr>
            <w:tcW w:w="831" w:type="dxa"/>
          </w:tcPr>
          <w:p w14:paraId="4A0FD86C"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5.</w:t>
            </w:r>
          </w:p>
        </w:tc>
        <w:tc>
          <w:tcPr>
            <w:tcW w:w="2597" w:type="dxa"/>
          </w:tcPr>
          <w:p w14:paraId="5CEE76A8"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Pasūtītājs</w:t>
            </w:r>
          </w:p>
          <w:p w14:paraId="434AF98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p>
        </w:tc>
        <w:tc>
          <w:tcPr>
            <w:tcW w:w="6745" w:type="dxa"/>
            <w:gridSpan w:val="8"/>
          </w:tcPr>
          <w:p w14:paraId="2E546CFE" w14:textId="77777777" w:rsidR="001D58F9" w:rsidRPr="001D58F9" w:rsidRDefault="001D58F9" w:rsidP="001D58F9">
            <w:pPr>
              <w:spacing w:after="0" w:line="240" w:lineRule="auto"/>
              <w:jc w:val="center"/>
              <w:rPr>
                <w:rFonts w:ascii="Calibri" w:hAnsi="Calibri" w:cs="Calibri"/>
                <w:color w:val="auto"/>
                <w:sz w:val="22"/>
                <w:szCs w:val="22"/>
                <w:lang w:eastAsia="en-US"/>
              </w:rPr>
            </w:pPr>
            <w:proofErr w:type="spellStart"/>
            <w:r w:rsidRPr="001D58F9">
              <w:rPr>
                <w:rFonts w:ascii="Calibri" w:hAnsi="Calibri" w:cs="Calibri"/>
                <w:color w:val="auto"/>
                <w:sz w:val="22"/>
                <w:szCs w:val="22"/>
                <w:lang w:eastAsia="en-US"/>
              </w:rPr>
              <w:t>Cēsu</w:t>
            </w:r>
            <w:proofErr w:type="spellEnd"/>
            <w:r w:rsidRPr="001D58F9">
              <w:rPr>
                <w:rFonts w:ascii="Calibri" w:hAnsi="Calibri" w:cs="Calibri"/>
                <w:color w:val="auto"/>
                <w:sz w:val="22"/>
                <w:szCs w:val="22"/>
                <w:lang w:eastAsia="en-US"/>
              </w:rPr>
              <w:t xml:space="preserve"> novada pašvaldība</w:t>
            </w:r>
          </w:p>
        </w:tc>
      </w:tr>
      <w:tr w:rsidR="001D58F9" w:rsidRPr="001D58F9" w14:paraId="6652BCA7" w14:textId="77777777" w:rsidTr="006D5F6C">
        <w:tc>
          <w:tcPr>
            <w:tcW w:w="831" w:type="dxa"/>
            <w:tcBorders>
              <w:bottom w:val="nil"/>
            </w:tcBorders>
          </w:tcPr>
          <w:p w14:paraId="4F8563E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6.</w:t>
            </w:r>
          </w:p>
        </w:tc>
        <w:tc>
          <w:tcPr>
            <w:tcW w:w="2597" w:type="dxa"/>
            <w:tcBorders>
              <w:bottom w:val="nil"/>
            </w:tcBorders>
          </w:tcPr>
          <w:p w14:paraId="4B571399"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 xml:space="preserve">Pasūtītāja atbildīgais </w:t>
            </w:r>
            <w:proofErr w:type="spellStart"/>
            <w:r w:rsidRPr="001D58F9">
              <w:rPr>
                <w:rFonts w:ascii="Calibri" w:hAnsi="Calibri" w:cs="Calibri"/>
                <w:smallCaps/>
                <w:color w:val="auto"/>
                <w:sz w:val="22"/>
                <w:szCs w:val="22"/>
                <w:lang w:eastAsia="en-US"/>
              </w:rPr>
              <w:t>pārstāvis,tālruņa</w:t>
            </w:r>
            <w:proofErr w:type="spellEnd"/>
            <w:r w:rsidRPr="001D58F9">
              <w:rPr>
                <w:rFonts w:ascii="Calibri" w:hAnsi="Calibri" w:cs="Calibri"/>
                <w:smallCaps/>
                <w:color w:val="auto"/>
                <w:sz w:val="22"/>
                <w:szCs w:val="22"/>
                <w:lang w:eastAsia="en-US"/>
              </w:rPr>
              <w:t xml:space="preserve"> Nr.</w:t>
            </w:r>
          </w:p>
        </w:tc>
        <w:tc>
          <w:tcPr>
            <w:tcW w:w="6745" w:type="dxa"/>
            <w:gridSpan w:val="8"/>
          </w:tcPr>
          <w:p w14:paraId="6697BDA1" w14:textId="77777777" w:rsidR="001D58F9" w:rsidRPr="001D58F9" w:rsidRDefault="001D58F9" w:rsidP="001D58F9">
            <w:pPr>
              <w:spacing w:after="0" w:line="240" w:lineRule="auto"/>
              <w:jc w:val="center"/>
              <w:rPr>
                <w:rFonts w:ascii="Calibri" w:hAnsi="Calibri" w:cs="Calibri"/>
                <w:color w:val="auto"/>
                <w:sz w:val="22"/>
                <w:szCs w:val="22"/>
                <w:lang w:eastAsia="en-US"/>
              </w:rPr>
            </w:pPr>
          </w:p>
        </w:tc>
      </w:tr>
      <w:tr w:rsidR="001D58F9" w:rsidRPr="001D58F9" w14:paraId="35EB3026" w14:textId="77777777" w:rsidTr="006D5F6C">
        <w:tc>
          <w:tcPr>
            <w:tcW w:w="831" w:type="dxa"/>
            <w:tcBorders>
              <w:bottom w:val="nil"/>
            </w:tcBorders>
          </w:tcPr>
          <w:p w14:paraId="0F1C337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7.</w:t>
            </w:r>
          </w:p>
        </w:tc>
        <w:tc>
          <w:tcPr>
            <w:tcW w:w="2597" w:type="dxa"/>
            <w:tcBorders>
              <w:bottom w:val="nil"/>
            </w:tcBorders>
          </w:tcPr>
          <w:p w14:paraId="47EF9CDF"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Projektēšanas</w:t>
            </w:r>
          </w:p>
        </w:tc>
        <w:tc>
          <w:tcPr>
            <w:tcW w:w="5336" w:type="dxa"/>
            <w:gridSpan w:val="6"/>
          </w:tcPr>
          <w:p w14:paraId="4E61F0C6"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Būvprojekts minimālā sastāvā</w:t>
            </w:r>
          </w:p>
        </w:tc>
        <w:tc>
          <w:tcPr>
            <w:tcW w:w="1409" w:type="dxa"/>
            <w:gridSpan w:val="2"/>
          </w:tcPr>
          <w:p w14:paraId="1E5ECD00"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color w:val="auto"/>
                <w:sz w:val="22"/>
                <w:szCs w:val="22"/>
                <w:lang w:eastAsia="en-US"/>
              </w:rPr>
              <w:t>Jā</w:t>
            </w:r>
          </w:p>
        </w:tc>
      </w:tr>
      <w:tr w:rsidR="001D58F9" w:rsidRPr="001D58F9" w14:paraId="0D3F683D" w14:textId="77777777" w:rsidTr="006D5F6C">
        <w:tc>
          <w:tcPr>
            <w:tcW w:w="831" w:type="dxa"/>
            <w:tcBorders>
              <w:top w:val="nil"/>
            </w:tcBorders>
          </w:tcPr>
          <w:p w14:paraId="1AA2EFA8" w14:textId="77777777" w:rsidR="001D58F9" w:rsidRPr="001D58F9" w:rsidRDefault="001D58F9" w:rsidP="001D58F9">
            <w:pPr>
              <w:spacing w:after="0" w:line="240" w:lineRule="auto"/>
              <w:jc w:val="center"/>
              <w:rPr>
                <w:rFonts w:ascii="Calibri" w:hAnsi="Calibri" w:cs="Calibri"/>
                <w:color w:val="auto"/>
                <w:sz w:val="22"/>
                <w:szCs w:val="22"/>
                <w:lang w:eastAsia="en-US"/>
              </w:rPr>
            </w:pPr>
          </w:p>
        </w:tc>
        <w:tc>
          <w:tcPr>
            <w:tcW w:w="2597" w:type="dxa"/>
            <w:tcBorders>
              <w:top w:val="nil"/>
            </w:tcBorders>
          </w:tcPr>
          <w:p w14:paraId="77D0CF4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stadija</w:t>
            </w:r>
          </w:p>
        </w:tc>
        <w:tc>
          <w:tcPr>
            <w:tcW w:w="5336" w:type="dxa"/>
            <w:gridSpan w:val="6"/>
          </w:tcPr>
          <w:p w14:paraId="20ADC3EC"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Būvprojekts</w:t>
            </w:r>
          </w:p>
        </w:tc>
        <w:tc>
          <w:tcPr>
            <w:tcW w:w="1409" w:type="dxa"/>
            <w:gridSpan w:val="2"/>
          </w:tcPr>
          <w:p w14:paraId="4541ED75"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color w:val="auto"/>
                <w:sz w:val="22"/>
                <w:szCs w:val="22"/>
                <w:lang w:eastAsia="en-US"/>
              </w:rPr>
              <w:t>Jā</w:t>
            </w:r>
          </w:p>
        </w:tc>
      </w:tr>
      <w:tr w:rsidR="001D58F9" w:rsidRPr="001D58F9" w14:paraId="4FA92BD5" w14:textId="77777777" w:rsidTr="006D5F6C">
        <w:tc>
          <w:tcPr>
            <w:tcW w:w="831" w:type="dxa"/>
          </w:tcPr>
          <w:p w14:paraId="548EB19E"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8.</w:t>
            </w:r>
          </w:p>
        </w:tc>
        <w:tc>
          <w:tcPr>
            <w:tcW w:w="2597" w:type="dxa"/>
          </w:tcPr>
          <w:p w14:paraId="0140E2DA"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Projekts pa</w:t>
            </w:r>
          </w:p>
          <w:p w14:paraId="314B809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būves kārtām</w:t>
            </w:r>
          </w:p>
        </w:tc>
        <w:tc>
          <w:tcPr>
            <w:tcW w:w="6745" w:type="dxa"/>
            <w:gridSpan w:val="8"/>
          </w:tcPr>
          <w:p w14:paraId="3891E273" w14:textId="77777777" w:rsidR="001D58F9" w:rsidRPr="001D58F9" w:rsidRDefault="001D58F9" w:rsidP="001D58F9">
            <w:pPr>
              <w:tabs>
                <w:tab w:val="left" w:pos="660"/>
              </w:tabs>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41486CA8" w14:textId="77777777" w:rsidTr="006D5F6C">
        <w:tc>
          <w:tcPr>
            <w:tcW w:w="831" w:type="dxa"/>
            <w:tcBorders>
              <w:bottom w:val="nil"/>
            </w:tcBorders>
          </w:tcPr>
          <w:p w14:paraId="280368A4"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9.</w:t>
            </w:r>
          </w:p>
        </w:tc>
        <w:tc>
          <w:tcPr>
            <w:tcW w:w="2597" w:type="dxa"/>
            <w:tcBorders>
              <w:bottom w:val="nil"/>
            </w:tcBorders>
          </w:tcPr>
          <w:p w14:paraId="25D22263"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Tipveida risinājuma</w:t>
            </w:r>
          </w:p>
        </w:tc>
        <w:tc>
          <w:tcPr>
            <w:tcW w:w="6745" w:type="dxa"/>
            <w:gridSpan w:val="8"/>
            <w:vMerge w:val="restart"/>
          </w:tcPr>
          <w:p w14:paraId="097DFC65"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0EC18877" w14:textId="77777777" w:rsidTr="006D5F6C">
        <w:tc>
          <w:tcPr>
            <w:tcW w:w="831" w:type="dxa"/>
            <w:tcBorders>
              <w:top w:val="nil"/>
              <w:bottom w:val="nil"/>
            </w:tcBorders>
          </w:tcPr>
          <w:p w14:paraId="127D4B31" w14:textId="77777777" w:rsidR="001D58F9" w:rsidRPr="001D58F9" w:rsidRDefault="001D58F9" w:rsidP="001D58F9">
            <w:pPr>
              <w:spacing w:after="0" w:line="240" w:lineRule="auto"/>
              <w:jc w:val="center"/>
              <w:rPr>
                <w:rFonts w:ascii="Calibri" w:hAnsi="Calibri" w:cs="Calibri"/>
                <w:color w:val="auto"/>
                <w:sz w:val="22"/>
                <w:szCs w:val="22"/>
                <w:lang w:eastAsia="en-US"/>
              </w:rPr>
            </w:pPr>
          </w:p>
        </w:tc>
        <w:tc>
          <w:tcPr>
            <w:tcW w:w="2597" w:type="dxa"/>
            <w:tcBorders>
              <w:top w:val="nil"/>
              <w:bottom w:val="nil"/>
            </w:tcBorders>
          </w:tcPr>
          <w:p w14:paraId="6BBA4853"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pielietojums</w:t>
            </w:r>
          </w:p>
        </w:tc>
        <w:tc>
          <w:tcPr>
            <w:tcW w:w="6745" w:type="dxa"/>
            <w:gridSpan w:val="8"/>
            <w:vMerge/>
          </w:tcPr>
          <w:p w14:paraId="64759AD3" w14:textId="77777777" w:rsidR="001D58F9" w:rsidRPr="001D58F9" w:rsidRDefault="001D58F9" w:rsidP="001D58F9">
            <w:pPr>
              <w:spacing w:after="0" w:line="240" w:lineRule="auto"/>
              <w:jc w:val="center"/>
              <w:rPr>
                <w:rFonts w:ascii="Calibri" w:hAnsi="Calibri" w:cs="Calibri"/>
                <w:color w:val="auto"/>
                <w:sz w:val="22"/>
                <w:szCs w:val="22"/>
                <w:lang w:eastAsia="en-US"/>
              </w:rPr>
            </w:pPr>
          </w:p>
        </w:tc>
      </w:tr>
      <w:tr w:rsidR="001D58F9" w:rsidRPr="001D58F9" w14:paraId="3825752A" w14:textId="77777777" w:rsidTr="006D5F6C">
        <w:tc>
          <w:tcPr>
            <w:tcW w:w="831" w:type="dxa"/>
            <w:tcBorders>
              <w:bottom w:val="nil"/>
            </w:tcBorders>
          </w:tcPr>
          <w:p w14:paraId="319D01B7"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10.</w:t>
            </w:r>
          </w:p>
        </w:tc>
        <w:tc>
          <w:tcPr>
            <w:tcW w:w="2597" w:type="dxa"/>
            <w:tcBorders>
              <w:bottom w:val="nil"/>
            </w:tcBorders>
          </w:tcPr>
          <w:p w14:paraId="6F57A411"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 xml:space="preserve">Individuāla </w:t>
            </w:r>
            <w:proofErr w:type="spellStart"/>
            <w:r w:rsidRPr="001D58F9">
              <w:rPr>
                <w:rFonts w:ascii="Calibri" w:hAnsi="Calibri" w:cs="Calibri"/>
                <w:smallCaps/>
                <w:color w:val="auto"/>
                <w:sz w:val="22"/>
                <w:szCs w:val="22"/>
                <w:lang w:eastAsia="en-US"/>
              </w:rPr>
              <w:t>risinā</w:t>
            </w:r>
            <w:proofErr w:type="spellEnd"/>
            <w:r w:rsidRPr="001D58F9">
              <w:rPr>
                <w:rFonts w:ascii="Calibri" w:hAnsi="Calibri" w:cs="Calibri"/>
                <w:smallCaps/>
                <w:color w:val="auto"/>
                <w:sz w:val="22"/>
                <w:szCs w:val="22"/>
                <w:lang w:eastAsia="en-US"/>
              </w:rPr>
              <w:t>-</w:t>
            </w:r>
          </w:p>
        </w:tc>
        <w:tc>
          <w:tcPr>
            <w:tcW w:w="6745" w:type="dxa"/>
            <w:gridSpan w:val="8"/>
          </w:tcPr>
          <w:p w14:paraId="103E112C"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407E1CCC" w14:textId="77777777" w:rsidTr="006D5F6C">
        <w:tc>
          <w:tcPr>
            <w:tcW w:w="831" w:type="dxa"/>
            <w:tcBorders>
              <w:top w:val="nil"/>
            </w:tcBorders>
          </w:tcPr>
          <w:p w14:paraId="100C9E3C" w14:textId="77777777" w:rsidR="001D58F9" w:rsidRPr="001D58F9" w:rsidRDefault="001D58F9" w:rsidP="001D58F9">
            <w:pPr>
              <w:spacing w:after="0" w:line="240" w:lineRule="auto"/>
              <w:jc w:val="center"/>
              <w:rPr>
                <w:rFonts w:ascii="Calibri" w:hAnsi="Calibri" w:cs="Calibri"/>
                <w:color w:val="auto"/>
                <w:sz w:val="22"/>
                <w:szCs w:val="22"/>
                <w:lang w:eastAsia="en-US"/>
              </w:rPr>
            </w:pPr>
          </w:p>
        </w:tc>
        <w:tc>
          <w:tcPr>
            <w:tcW w:w="2597" w:type="dxa"/>
            <w:tcBorders>
              <w:top w:val="nil"/>
            </w:tcBorders>
          </w:tcPr>
          <w:p w14:paraId="4F1F0C55"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juma izstrādāšana</w:t>
            </w:r>
          </w:p>
        </w:tc>
        <w:tc>
          <w:tcPr>
            <w:tcW w:w="6745" w:type="dxa"/>
            <w:gridSpan w:val="8"/>
          </w:tcPr>
          <w:p w14:paraId="7528FCF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Individuāls risinājums</w:t>
            </w:r>
          </w:p>
        </w:tc>
      </w:tr>
      <w:tr w:rsidR="001D58F9" w:rsidRPr="001D58F9" w14:paraId="2DC42A5C" w14:textId="77777777" w:rsidTr="006D5F6C">
        <w:tc>
          <w:tcPr>
            <w:tcW w:w="831" w:type="dxa"/>
          </w:tcPr>
          <w:p w14:paraId="4123A270"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11.</w:t>
            </w:r>
          </w:p>
        </w:tc>
        <w:tc>
          <w:tcPr>
            <w:tcW w:w="9342" w:type="dxa"/>
            <w:gridSpan w:val="9"/>
          </w:tcPr>
          <w:p w14:paraId="0F1B84D9" w14:textId="77777777" w:rsidR="001D58F9" w:rsidRPr="001D58F9" w:rsidRDefault="001D58F9" w:rsidP="001D58F9">
            <w:pPr>
              <w:spacing w:after="0" w:line="360" w:lineRule="auto"/>
              <w:jc w:val="center"/>
              <w:rPr>
                <w:rFonts w:ascii="Calibri" w:hAnsi="Calibri" w:cs="Calibri"/>
                <w:b/>
                <w:color w:val="auto"/>
                <w:sz w:val="22"/>
                <w:szCs w:val="22"/>
                <w:lang w:eastAsia="en-US"/>
              </w:rPr>
            </w:pPr>
            <w:r w:rsidRPr="001D58F9">
              <w:rPr>
                <w:rFonts w:ascii="Calibri" w:hAnsi="Calibri" w:cs="Calibri"/>
                <w:b/>
                <w:smallCaps/>
                <w:color w:val="auto"/>
                <w:sz w:val="22"/>
                <w:szCs w:val="22"/>
                <w:lang w:eastAsia="en-US"/>
              </w:rPr>
              <w:t>Prasība izstrādāt</w:t>
            </w:r>
          </w:p>
        </w:tc>
      </w:tr>
      <w:tr w:rsidR="001D58F9" w:rsidRPr="001D58F9" w14:paraId="585A649A" w14:textId="77777777" w:rsidTr="006D5F6C">
        <w:tc>
          <w:tcPr>
            <w:tcW w:w="831" w:type="dxa"/>
          </w:tcPr>
          <w:p w14:paraId="5999E7B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11.1.</w:t>
            </w:r>
          </w:p>
        </w:tc>
        <w:tc>
          <w:tcPr>
            <w:tcW w:w="2597" w:type="dxa"/>
          </w:tcPr>
          <w:p w14:paraId="005BE8C0"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Projekta risinājuma variantus</w:t>
            </w:r>
          </w:p>
        </w:tc>
        <w:tc>
          <w:tcPr>
            <w:tcW w:w="6745" w:type="dxa"/>
            <w:gridSpan w:val="8"/>
          </w:tcPr>
          <w:p w14:paraId="60FCABDF" w14:textId="77777777" w:rsidR="001D58F9" w:rsidRPr="001D58F9" w:rsidRDefault="001D58F9" w:rsidP="001D58F9">
            <w:pPr>
              <w:tabs>
                <w:tab w:val="left" w:pos="255"/>
              </w:tabs>
              <w:spacing w:after="0" w:line="240" w:lineRule="auto"/>
              <w:jc w:val="center"/>
              <w:rPr>
                <w:rFonts w:ascii="Calibri" w:hAnsi="Calibri" w:cs="Calibri"/>
                <w:strike/>
                <w:color w:val="auto"/>
                <w:sz w:val="22"/>
                <w:szCs w:val="22"/>
                <w:lang w:eastAsia="en-US"/>
              </w:rPr>
            </w:pPr>
            <w:r w:rsidRPr="001D58F9">
              <w:rPr>
                <w:rFonts w:ascii="Calibri" w:hAnsi="Calibri" w:cs="Calibri"/>
                <w:color w:val="auto"/>
                <w:sz w:val="22"/>
                <w:szCs w:val="22"/>
                <w:lang w:eastAsia="en-US"/>
              </w:rPr>
              <w:t>Saskaņot ar pasūtītāju</w:t>
            </w:r>
          </w:p>
        </w:tc>
      </w:tr>
      <w:tr w:rsidR="001D58F9" w:rsidRPr="001D58F9" w14:paraId="0F2AB8BC" w14:textId="77777777" w:rsidTr="006D5F6C">
        <w:tc>
          <w:tcPr>
            <w:tcW w:w="831" w:type="dxa"/>
          </w:tcPr>
          <w:p w14:paraId="1ED240F6"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11.2</w:t>
            </w:r>
          </w:p>
        </w:tc>
        <w:tc>
          <w:tcPr>
            <w:tcW w:w="2597" w:type="dxa"/>
          </w:tcPr>
          <w:p w14:paraId="0312EF1E"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Maketu, modeli,</w:t>
            </w:r>
          </w:p>
          <w:p w14:paraId="086C0BE6"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īpašu grafiku</w:t>
            </w:r>
          </w:p>
        </w:tc>
        <w:tc>
          <w:tcPr>
            <w:tcW w:w="6745" w:type="dxa"/>
            <w:gridSpan w:val="8"/>
          </w:tcPr>
          <w:p w14:paraId="34111A4D" w14:textId="77777777" w:rsidR="001D58F9" w:rsidRPr="001D58F9" w:rsidRDefault="001D58F9" w:rsidP="001D58F9">
            <w:pPr>
              <w:tabs>
                <w:tab w:val="left" w:pos="270"/>
              </w:tabs>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44240161" w14:textId="77777777" w:rsidTr="006D5F6C">
        <w:tc>
          <w:tcPr>
            <w:tcW w:w="831" w:type="dxa"/>
          </w:tcPr>
          <w:p w14:paraId="74FDB46F"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11.3.</w:t>
            </w:r>
          </w:p>
        </w:tc>
        <w:tc>
          <w:tcPr>
            <w:tcW w:w="2597" w:type="dxa"/>
          </w:tcPr>
          <w:p w14:paraId="44000E5B"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proofErr w:type="spellStart"/>
            <w:r w:rsidRPr="001D58F9">
              <w:rPr>
                <w:rFonts w:ascii="Calibri" w:hAnsi="Calibri" w:cs="Calibri"/>
                <w:smallCaps/>
                <w:color w:val="auto"/>
                <w:sz w:val="22"/>
                <w:szCs w:val="22"/>
                <w:lang w:eastAsia="en-US"/>
              </w:rPr>
              <w:t>Pirmprojekta</w:t>
            </w:r>
            <w:proofErr w:type="spellEnd"/>
            <w:r w:rsidRPr="001D58F9">
              <w:rPr>
                <w:rFonts w:ascii="Calibri" w:hAnsi="Calibri" w:cs="Calibri"/>
                <w:smallCaps/>
                <w:color w:val="auto"/>
                <w:sz w:val="22"/>
                <w:szCs w:val="22"/>
                <w:lang w:eastAsia="en-US"/>
              </w:rPr>
              <w:t xml:space="preserve"> darbus, sagatavot </w:t>
            </w:r>
            <w:proofErr w:type="spellStart"/>
            <w:r w:rsidRPr="001D58F9">
              <w:rPr>
                <w:rFonts w:ascii="Calibri" w:hAnsi="Calibri" w:cs="Calibri"/>
                <w:smallCaps/>
                <w:color w:val="auto"/>
                <w:sz w:val="22"/>
                <w:szCs w:val="22"/>
                <w:lang w:eastAsia="en-US"/>
              </w:rPr>
              <w:t>izejmetriālus</w:t>
            </w:r>
            <w:proofErr w:type="spellEnd"/>
          </w:p>
        </w:tc>
        <w:tc>
          <w:tcPr>
            <w:tcW w:w="6745" w:type="dxa"/>
            <w:gridSpan w:val="8"/>
          </w:tcPr>
          <w:p w14:paraId="51339D3D"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2F6FED06" w14:textId="77777777" w:rsidTr="006D5F6C">
        <w:tc>
          <w:tcPr>
            <w:tcW w:w="831" w:type="dxa"/>
          </w:tcPr>
          <w:p w14:paraId="3455C65F"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11.4.</w:t>
            </w:r>
          </w:p>
        </w:tc>
        <w:tc>
          <w:tcPr>
            <w:tcW w:w="2597" w:type="dxa"/>
          </w:tcPr>
          <w:p w14:paraId="59A80613"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Pilsētbūvniecības un ainavu projektu</w:t>
            </w:r>
          </w:p>
        </w:tc>
        <w:tc>
          <w:tcPr>
            <w:tcW w:w="6745" w:type="dxa"/>
            <w:gridSpan w:val="8"/>
          </w:tcPr>
          <w:p w14:paraId="1DFDDF65"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bl>
    <w:p w14:paraId="73E4D605" w14:textId="77777777" w:rsidR="001D58F9" w:rsidRPr="001D58F9" w:rsidRDefault="001D58F9" w:rsidP="001D58F9">
      <w:pPr>
        <w:spacing w:after="0" w:line="240" w:lineRule="auto"/>
        <w:rPr>
          <w:rFonts w:ascii="Calibri" w:hAnsi="Calibri" w:cs="Calibri"/>
          <w:color w:val="auto"/>
          <w:sz w:val="22"/>
          <w:szCs w:val="22"/>
          <w:lang w:eastAsia="en-US"/>
        </w:rPr>
      </w:pP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1"/>
        <w:gridCol w:w="2597"/>
        <w:gridCol w:w="6745"/>
      </w:tblGrid>
      <w:tr w:rsidR="001D58F9" w:rsidRPr="001D58F9" w14:paraId="4005ABCD" w14:textId="77777777" w:rsidTr="006D5F6C">
        <w:tc>
          <w:tcPr>
            <w:tcW w:w="831" w:type="dxa"/>
          </w:tcPr>
          <w:p w14:paraId="2CF36BAA"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11.5.</w:t>
            </w:r>
          </w:p>
        </w:tc>
        <w:tc>
          <w:tcPr>
            <w:tcW w:w="2597" w:type="dxa"/>
          </w:tcPr>
          <w:p w14:paraId="11761753"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inženierizpētes un ģeoloģiskos darbus</w:t>
            </w:r>
          </w:p>
        </w:tc>
        <w:tc>
          <w:tcPr>
            <w:tcW w:w="6745" w:type="dxa"/>
          </w:tcPr>
          <w:p w14:paraId="7A699853"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20C2613F" w14:textId="77777777" w:rsidTr="006D5F6C">
        <w:tc>
          <w:tcPr>
            <w:tcW w:w="831" w:type="dxa"/>
          </w:tcPr>
          <w:p w14:paraId="349CB6D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11.6.</w:t>
            </w:r>
          </w:p>
        </w:tc>
        <w:tc>
          <w:tcPr>
            <w:tcW w:w="2597" w:type="dxa"/>
          </w:tcPr>
          <w:p w14:paraId="7B1FD229"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tehnoloģisko iekārtu  projektu</w:t>
            </w:r>
          </w:p>
        </w:tc>
        <w:tc>
          <w:tcPr>
            <w:tcW w:w="6745" w:type="dxa"/>
          </w:tcPr>
          <w:p w14:paraId="0ECE7099"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36AB3CA6" w14:textId="77777777" w:rsidTr="006D5F6C">
        <w:tc>
          <w:tcPr>
            <w:tcW w:w="831" w:type="dxa"/>
          </w:tcPr>
          <w:p w14:paraId="5C19622F"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11.7.</w:t>
            </w:r>
          </w:p>
        </w:tc>
        <w:tc>
          <w:tcPr>
            <w:tcW w:w="2597" w:type="dxa"/>
          </w:tcPr>
          <w:p w14:paraId="54D89D09"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nestandarta iekārtu darba zīmējumus</w:t>
            </w:r>
          </w:p>
        </w:tc>
        <w:tc>
          <w:tcPr>
            <w:tcW w:w="6745" w:type="dxa"/>
          </w:tcPr>
          <w:p w14:paraId="150D34B2"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449E5C07" w14:textId="77777777" w:rsidTr="006D5F6C">
        <w:tc>
          <w:tcPr>
            <w:tcW w:w="831" w:type="dxa"/>
          </w:tcPr>
          <w:p w14:paraId="624277AE"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w:t>
            </w:r>
          </w:p>
        </w:tc>
        <w:tc>
          <w:tcPr>
            <w:tcW w:w="9342" w:type="dxa"/>
            <w:gridSpan w:val="2"/>
          </w:tcPr>
          <w:p w14:paraId="2AF64413" w14:textId="77777777" w:rsidR="001D58F9" w:rsidRPr="001D58F9" w:rsidRDefault="001D58F9" w:rsidP="001D58F9">
            <w:pPr>
              <w:spacing w:after="0" w:line="360" w:lineRule="auto"/>
              <w:jc w:val="center"/>
              <w:rPr>
                <w:rFonts w:ascii="Calibri" w:hAnsi="Calibri" w:cs="Calibri"/>
                <w:b/>
                <w:color w:val="auto"/>
                <w:sz w:val="22"/>
                <w:szCs w:val="22"/>
                <w:lang w:eastAsia="en-US"/>
              </w:rPr>
            </w:pPr>
            <w:proofErr w:type="spellStart"/>
            <w:r w:rsidRPr="001D58F9">
              <w:rPr>
                <w:rFonts w:ascii="Calibri" w:hAnsi="Calibri" w:cs="Calibri"/>
                <w:b/>
                <w:smallCaps/>
                <w:color w:val="auto"/>
                <w:sz w:val="22"/>
                <w:szCs w:val="22"/>
                <w:lang w:eastAsia="en-US"/>
              </w:rPr>
              <w:t>būvprojektēšanai</w:t>
            </w:r>
            <w:proofErr w:type="spellEnd"/>
            <w:r w:rsidRPr="001D58F9">
              <w:rPr>
                <w:rFonts w:ascii="Calibri" w:hAnsi="Calibri" w:cs="Calibri"/>
                <w:b/>
                <w:smallCaps/>
                <w:color w:val="auto"/>
                <w:sz w:val="22"/>
                <w:szCs w:val="22"/>
                <w:lang w:eastAsia="en-US"/>
              </w:rPr>
              <w:t xml:space="preserve"> nepieciešamie dokumenti un izejas materiāli</w:t>
            </w:r>
          </w:p>
        </w:tc>
      </w:tr>
      <w:tr w:rsidR="001D58F9" w:rsidRPr="001D58F9" w14:paraId="597C1B27" w14:textId="77777777" w:rsidTr="006D5F6C">
        <w:tc>
          <w:tcPr>
            <w:tcW w:w="831" w:type="dxa"/>
          </w:tcPr>
          <w:p w14:paraId="0A3D4B31"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12.1.</w:t>
            </w:r>
          </w:p>
        </w:tc>
        <w:tc>
          <w:tcPr>
            <w:tcW w:w="2597" w:type="dxa"/>
          </w:tcPr>
          <w:p w14:paraId="6C7A57B0"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zemes gabala</w:t>
            </w:r>
          </w:p>
          <w:p w14:paraId="2C82E051"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dokumenti</w:t>
            </w:r>
          </w:p>
        </w:tc>
        <w:tc>
          <w:tcPr>
            <w:tcW w:w="6745" w:type="dxa"/>
          </w:tcPr>
          <w:p w14:paraId="33E45420" w14:textId="77777777" w:rsidR="001D58F9" w:rsidRPr="001D58F9" w:rsidRDefault="001D58F9" w:rsidP="001D58F9">
            <w:pPr>
              <w:spacing w:after="0" w:line="240" w:lineRule="auto"/>
              <w:jc w:val="both"/>
              <w:rPr>
                <w:rFonts w:ascii="Calibri" w:hAnsi="Calibri" w:cs="Calibri"/>
                <w:color w:val="auto"/>
                <w:sz w:val="22"/>
                <w:szCs w:val="22"/>
                <w:lang w:eastAsia="en-US"/>
              </w:rPr>
            </w:pPr>
            <w:proofErr w:type="spellStart"/>
            <w:r w:rsidRPr="001D58F9">
              <w:rPr>
                <w:rFonts w:ascii="Calibri" w:hAnsi="Calibri" w:cs="Calibri"/>
                <w:color w:val="auto"/>
                <w:sz w:val="22"/>
                <w:szCs w:val="22"/>
                <w:lang w:eastAsia="en-US"/>
              </w:rPr>
              <w:t>Cēsu</w:t>
            </w:r>
            <w:proofErr w:type="spellEnd"/>
            <w:r w:rsidRPr="001D58F9">
              <w:rPr>
                <w:rFonts w:ascii="Calibri" w:hAnsi="Calibri" w:cs="Calibri"/>
                <w:color w:val="auto"/>
                <w:sz w:val="22"/>
                <w:szCs w:val="22"/>
                <w:lang w:eastAsia="en-US"/>
              </w:rPr>
              <w:t xml:space="preserve"> novada pašvaldībai piekrītošs zemes gabals. 26.11.2006. lēmums Nr. 373 “Par </w:t>
            </w:r>
            <w:proofErr w:type="spellStart"/>
            <w:r w:rsidRPr="001D58F9">
              <w:rPr>
                <w:rFonts w:ascii="Calibri" w:hAnsi="Calibri" w:cs="Calibri"/>
                <w:color w:val="auto"/>
                <w:sz w:val="22"/>
                <w:szCs w:val="22"/>
                <w:lang w:eastAsia="en-US"/>
              </w:rPr>
              <w:t>Cēsu</w:t>
            </w:r>
            <w:proofErr w:type="spellEnd"/>
            <w:r w:rsidRPr="001D58F9">
              <w:rPr>
                <w:rFonts w:ascii="Calibri" w:hAnsi="Calibri" w:cs="Calibri"/>
                <w:color w:val="auto"/>
                <w:sz w:val="22"/>
                <w:szCs w:val="22"/>
                <w:lang w:eastAsia="en-US"/>
              </w:rPr>
              <w:t xml:space="preserve"> novada pašvaldībai piekrītošām zemēm zem ielām </w:t>
            </w:r>
            <w:proofErr w:type="spellStart"/>
            <w:r w:rsidRPr="001D58F9">
              <w:rPr>
                <w:rFonts w:ascii="Calibri" w:hAnsi="Calibri" w:cs="Calibri"/>
                <w:color w:val="auto"/>
                <w:sz w:val="22"/>
                <w:szCs w:val="22"/>
                <w:lang w:eastAsia="en-US"/>
              </w:rPr>
              <w:t>Cēsu</w:t>
            </w:r>
            <w:proofErr w:type="spellEnd"/>
            <w:r w:rsidRPr="001D58F9">
              <w:rPr>
                <w:rFonts w:ascii="Calibri" w:hAnsi="Calibri" w:cs="Calibri"/>
                <w:color w:val="auto"/>
                <w:sz w:val="22"/>
                <w:szCs w:val="22"/>
                <w:lang w:eastAsia="en-US"/>
              </w:rPr>
              <w:t xml:space="preserve"> pilsētā” (prot.Nr.14. 1.p.)</w:t>
            </w:r>
          </w:p>
        </w:tc>
      </w:tr>
      <w:tr w:rsidR="001D58F9" w:rsidRPr="001D58F9" w14:paraId="43C05A5F" w14:textId="77777777" w:rsidTr="006D5F6C">
        <w:tc>
          <w:tcPr>
            <w:tcW w:w="831" w:type="dxa"/>
          </w:tcPr>
          <w:p w14:paraId="092A849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lastRenderedPageBreak/>
              <w:t>12.2.</w:t>
            </w:r>
          </w:p>
        </w:tc>
        <w:tc>
          <w:tcPr>
            <w:tcW w:w="2597" w:type="dxa"/>
          </w:tcPr>
          <w:p w14:paraId="3F2DF531"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zemes gabala topogrāfiskais plāns</w:t>
            </w:r>
          </w:p>
        </w:tc>
        <w:tc>
          <w:tcPr>
            <w:tcW w:w="6745" w:type="dxa"/>
          </w:tcPr>
          <w:p w14:paraId="61242C32"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 sagatavo projektētājs</w:t>
            </w:r>
          </w:p>
        </w:tc>
      </w:tr>
      <w:tr w:rsidR="001D58F9" w:rsidRPr="001D58F9" w14:paraId="37BCACFB" w14:textId="77777777" w:rsidTr="006D5F6C">
        <w:tc>
          <w:tcPr>
            <w:tcW w:w="831" w:type="dxa"/>
          </w:tcPr>
          <w:p w14:paraId="4557D10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12.3.</w:t>
            </w:r>
          </w:p>
        </w:tc>
        <w:tc>
          <w:tcPr>
            <w:tcW w:w="2597" w:type="dxa"/>
          </w:tcPr>
          <w:p w14:paraId="54FB675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situācijas</w:t>
            </w:r>
          </w:p>
          <w:p w14:paraId="4BB948DB"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smartTag w:uri="schemas-tilde-lv/tildestengine" w:element="veidnes">
              <w:smartTagPr>
                <w:attr w:name="id" w:val="-1"/>
                <w:attr w:name="baseform" w:val="PLĀNS"/>
                <w:attr w:name="text" w:val="PLĀNS"/>
              </w:smartTagPr>
              <w:r w:rsidRPr="001D58F9">
                <w:rPr>
                  <w:rFonts w:ascii="Calibri" w:hAnsi="Calibri" w:cs="Calibri"/>
                  <w:smallCaps/>
                  <w:color w:val="auto"/>
                  <w:sz w:val="22"/>
                  <w:szCs w:val="22"/>
                  <w:lang w:eastAsia="en-US"/>
                </w:rPr>
                <w:t>plāns</w:t>
              </w:r>
            </w:smartTag>
          </w:p>
        </w:tc>
        <w:tc>
          <w:tcPr>
            <w:tcW w:w="6745" w:type="dxa"/>
          </w:tcPr>
          <w:p w14:paraId="1E2CCCE2"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 xml:space="preserve">Nē </w:t>
            </w:r>
          </w:p>
        </w:tc>
      </w:tr>
      <w:tr w:rsidR="001D58F9" w:rsidRPr="001D58F9" w14:paraId="32ADD593" w14:textId="77777777" w:rsidTr="006D5F6C">
        <w:tc>
          <w:tcPr>
            <w:tcW w:w="831" w:type="dxa"/>
          </w:tcPr>
          <w:p w14:paraId="5C44D978"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12.4.</w:t>
            </w:r>
          </w:p>
        </w:tc>
        <w:tc>
          <w:tcPr>
            <w:tcW w:w="2597" w:type="dxa"/>
          </w:tcPr>
          <w:p w14:paraId="5857CAF3"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būves inventarizācijas materiāli</w:t>
            </w:r>
          </w:p>
        </w:tc>
        <w:tc>
          <w:tcPr>
            <w:tcW w:w="6745" w:type="dxa"/>
          </w:tcPr>
          <w:p w14:paraId="3B11BDDF"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2FB5A01F" w14:textId="77777777" w:rsidTr="006D5F6C">
        <w:tc>
          <w:tcPr>
            <w:tcW w:w="831" w:type="dxa"/>
          </w:tcPr>
          <w:p w14:paraId="51E73FC5"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12.5.</w:t>
            </w:r>
          </w:p>
        </w:tc>
        <w:tc>
          <w:tcPr>
            <w:tcW w:w="2597" w:type="dxa"/>
          </w:tcPr>
          <w:p w14:paraId="2F863A77"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būves tehniskās apsekošanas dati</w:t>
            </w:r>
          </w:p>
        </w:tc>
        <w:tc>
          <w:tcPr>
            <w:tcW w:w="6745" w:type="dxa"/>
          </w:tcPr>
          <w:p w14:paraId="4B7DAF29"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75F41E16" w14:textId="77777777" w:rsidTr="006D5F6C">
        <w:tc>
          <w:tcPr>
            <w:tcW w:w="831" w:type="dxa"/>
          </w:tcPr>
          <w:p w14:paraId="65CC9223"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12.6.</w:t>
            </w:r>
          </w:p>
        </w:tc>
        <w:tc>
          <w:tcPr>
            <w:tcW w:w="2597" w:type="dxa"/>
          </w:tcPr>
          <w:p w14:paraId="740F307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ekoloģiskais</w:t>
            </w:r>
          </w:p>
          <w:p w14:paraId="05C41B35"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uzdevums</w:t>
            </w:r>
          </w:p>
        </w:tc>
        <w:tc>
          <w:tcPr>
            <w:tcW w:w="6745" w:type="dxa"/>
          </w:tcPr>
          <w:p w14:paraId="4F547407"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0781E2A5" w14:textId="77777777" w:rsidTr="006D5F6C">
        <w:tc>
          <w:tcPr>
            <w:tcW w:w="831" w:type="dxa"/>
          </w:tcPr>
          <w:p w14:paraId="31332143"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12.7.</w:t>
            </w:r>
          </w:p>
        </w:tc>
        <w:tc>
          <w:tcPr>
            <w:tcW w:w="2597" w:type="dxa"/>
          </w:tcPr>
          <w:p w14:paraId="118FD724"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sanitāri higiēniskais uzdevums</w:t>
            </w:r>
          </w:p>
        </w:tc>
        <w:tc>
          <w:tcPr>
            <w:tcW w:w="6745" w:type="dxa"/>
          </w:tcPr>
          <w:p w14:paraId="563D44B6"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01DED10B" w14:textId="77777777" w:rsidTr="006D5F6C">
        <w:tc>
          <w:tcPr>
            <w:tcW w:w="831" w:type="dxa"/>
          </w:tcPr>
          <w:p w14:paraId="1CE09655"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12.8.</w:t>
            </w:r>
          </w:p>
        </w:tc>
        <w:tc>
          <w:tcPr>
            <w:tcW w:w="2597" w:type="dxa"/>
          </w:tcPr>
          <w:p w14:paraId="6EF3EBCE"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esošās apbūves nojaukšanas atļauja</w:t>
            </w:r>
          </w:p>
        </w:tc>
        <w:tc>
          <w:tcPr>
            <w:tcW w:w="6745" w:type="dxa"/>
          </w:tcPr>
          <w:p w14:paraId="1EAA2F21"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37473241" w14:textId="77777777" w:rsidTr="006D5F6C">
        <w:tc>
          <w:tcPr>
            <w:tcW w:w="831" w:type="dxa"/>
          </w:tcPr>
          <w:p w14:paraId="5C06547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12.9.</w:t>
            </w:r>
          </w:p>
        </w:tc>
        <w:tc>
          <w:tcPr>
            <w:tcW w:w="2597" w:type="dxa"/>
          </w:tcPr>
          <w:p w14:paraId="79E3E972"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koku un krūmu izciršanas atļauja</w:t>
            </w:r>
          </w:p>
        </w:tc>
        <w:tc>
          <w:tcPr>
            <w:tcW w:w="6745" w:type="dxa"/>
          </w:tcPr>
          <w:p w14:paraId="377FA770"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2169B09A" w14:textId="77777777" w:rsidTr="006D5F6C">
        <w:tc>
          <w:tcPr>
            <w:tcW w:w="831" w:type="dxa"/>
          </w:tcPr>
          <w:p w14:paraId="415FB4CA"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12.10.</w:t>
            </w:r>
          </w:p>
        </w:tc>
        <w:tc>
          <w:tcPr>
            <w:tcW w:w="2597" w:type="dxa"/>
          </w:tcPr>
          <w:p w14:paraId="0FA786AC"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proofErr w:type="spellStart"/>
            <w:r w:rsidRPr="001D58F9">
              <w:rPr>
                <w:rFonts w:ascii="Calibri" w:hAnsi="Calibri" w:cs="Calibri"/>
                <w:smallCaps/>
                <w:color w:val="auto"/>
                <w:sz w:val="22"/>
                <w:szCs w:val="22"/>
                <w:lang w:eastAsia="en-US"/>
              </w:rPr>
              <w:t>ugunsdzēs.un</w:t>
            </w:r>
            <w:proofErr w:type="spellEnd"/>
            <w:r w:rsidRPr="001D58F9">
              <w:rPr>
                <w:rFonts w:ascii="Calibri" w:hAnsi="Calibri" w:cs="Calibri"/>
                <w:smallCaps/>
                <w:color w:val="auto"/>
                <w:sz w:val="22"/>
                <w:szCs w:val="22"/>
                <w:lang w:eastAsia="en-US"/>
              </w:rPr>
              <w:t xml:space="preserve"> </w:t>
            </w:r>
            <w:proofErr w:type="spellStart"/>
            <w:r w:rsidRPr="001D58F9">
              <w:rPr>
                <w:rFonts w:ascii="Calibri" w:hAnsi="Calibri" w:cs="Calibri"/>
                <w:smallCaps/>
                <w:color w:val="auto"/>
                <w:sz w:val="22"/>
                <w:szCs w:val="22"/>
                <w:lang w:eastAsia="en-US"/>
              </w:rPr>
              <w:t>glābš</w:t>
            </w:r>
            <w:proofErr w:type="spellEnd"/>
            <w:r w:rsidRPr="001D58F9">
              <w:rPr>
                <w:rFonts w:ascii="Calibri" w:hAnsi="Calibri" w:cs="Calibri"/>
                <w:smallCaps/>
                <w:color w:val="auto"/>
                <w:sz w:val="22"/>
                <w:szCs w:val="22"/>
                <w:lang w:eastAsia="en-US"/>
              </w:rPr>
              <w:t>. dienesta tehniskie noteikumi</w:t>
            </w:r>
          </w:p>
        </w:tc>
        <w:tc>
          <w:tcPr>
            <w:tcW w:w="6745" w:type="dxa"/>
          </w:tcPr>
          <w:p w14:paraId="28E62D6E"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7CC4046F" w14:textId="77777777" w:rsidTr="006D5F6C">
        <w:tc>
          <w:tcPr>
            <w:tcW w:w="831" w:type="dxa"/>
          </w:tcPr>
          <w:p w14:paraId="6EA8BD0A"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12.11.</w:t>
            </w:r>
          </w:p>
        </w:tc>
        <w:tc>
          <w:tcPr>
            <w:tcW w:w="2597" w:type="dxa"/>
          </w:tcPr>
          <w:p w14:paraId="5A691235"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citi</w:t>
            </w:r>
          </w:p>
          <w:p w14:paraId="0BEC528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p>
        </w:tc>
        <w:tc>
          <w:tcPr>
            <w:tcW w:w="6745" w:type="dxa"/>
          </w:tcPr>
          <w:p w14:paraId="04278FCB" w14:textId="77777777" w:rsidR="001D58F9" w:rsidRPr="001D58F9" w:rsidRDefault="001D58F9" w:rsidP="001D58F9">
            <w:pPr>
              <w:spacing w:after="0" w:line="240" w:lineRule="auto"/>
              <w:ind w:left="150" w:right="141"/>
              <w:contextualSpacing/>
              <w:jc w:val="center"/>
              <w:rPr>
                <w:rFonts w:ascii="Calibri" w:hAnsi="Calibri" w:cs="Calibri"/>
                <w:color w:val="auto"/>
                <w:sz w:val="22"/>
                <w:szCs w:val="22"/>
                <w:lang w:val="en-US" w:eastAsia="en-US"/>
              </w:rPr>
            </w:pPr>
            <w:proofErr w:type="spellStart"/>
            <w:r w:rsidRPr="001D58F9">
              <w:rPr>
                <w:rFonts w:ascii="Calibri" w:hAnsi="Calibri" w:cs="Calibri"/>
                <w:color w:val="auto"/>
                <w:sz w:val="22"/>
                <w:szCs w:val="22"/>
                <w:lang w:val="en-US" w:eastAsia="en-US"/>
              </w:rPr>
              <w:t>Nē</w:t>
            </w:r>
            <w:proofErr w:type="spellEnd"/>
          </w:p>
        </w:tc>
      </w:tr>
      <w:tr w:rsidR="001D58F9" w:rsidRPr="001D58F9" w14:paraId="344E261F" w14:textId="77777777" w:rsidTr="006D5F6C">
        <w:tc>
          <w:tcPr>
            <w:tcW w:w="831" w:type="dxa"/>
          </w:tcPr>
          <w:p w14:paraId="06EAFE2E"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w:t>
            </w:r>
          </w:p>
        </w:tc>
        <w:tc>
          <w:tcPr>
            <w:tcW w:w="9342" w:type="dxa"/>
            <w:gridSpan w:val="2"/>
          </w:tcPr>
          <w:p w14:paraId="0025D4E6" w14:textId="77777777" w:rsidR="001D58F9" w:rsidRPr="001D58F9" w:rsidRDefault="001D58F9" w:rsidP="001D58F9">
            <w:pPr>
              <w:spacing w:after="0" w:line="360" w:lineRule="auto"/>
              <w:jc w:val="center"/>
              <w:rPr>
                <w:rFonts w:ascii="Calibri" w:hAnsi="Calibri" w:cs="Calibri"/>
                <w:b/>
                <w:smallCaps/>
                <w:color w:val="auto"/>
                <w:sz w:val="22"/>
                <w:szCs w:val="22"/>
                <w:lang w:eastAsia="en-US"/>
              </w:rPr>
            </w:pPr>
            <w:r w:rsidRPr="001D58F9">
              <w:rPr>
                <w:rFonts w:ascii="Calibri" w:hAnsi="Calibri" w:cs="Calibri"/>
                <w:b/>
                <w:smallCaps/>
                <w:color w:val="auto"/>
                <w:sz w:val="22"/>
                <w:szCs w:val="22"/>
                <w:lang w:eastAsia="en-US"/>
              </w:rPr>
              <w:t>pievienotie tehniskie noteikumi</w:t>
            </w:r>
          </w:p>
          <w:p w14:paraId="46653925" w14:textId="77777777" w:rsidR="001D58F9" w:rsidRPr="001D58F9" w:rsidRDefault="001D58F9" w:rsidP="001D58F9">
            <w:pPr>
              <w:spacing w:after="0" w:line="240" w:lineRule="auto"/>
              <w:jc w:val="center"/>
              <w:rPr>
                <w:rFonts w:ascii="Calibri" w:hAnsi="Calibri" w:cs="Calibri"/>
                <w:b/>
                <w:color w:val="auto"/>
                <w:sz w:val="22"/>
                <w:szCs w:val="22"/>
                <w:lang w:eastAsia="en-US"/>
              </w:rPr>
            </w:pPr>
            <w:r w:rsidRPr="001D58F9">
              <w:rPr>
                <w:rFonts w:ascii="Calibri" w:hAnsi="Calibri" w:cs="Calibri"/>
                <w:b/>
                <w:smallCaps/>
                <w:color w:val="auto"/>
                <w:sz w:val="22"/>
                <w:szCs w:val="22"/>
                <w:lang w:eastAsia="en-US"/>
              </w:rPr>
              <w:t>tehniskos noteikumus izveidotās būvniecības lietas ietvaros līdz projektēšanas līguma noslēgšanai pieprasa pasūtītājs. pēc līguma noslēgšanas nepieciešamās darbības veic projektētājs</w:t>
            </w:r>
          </w:p>
        </w:tc>
      </w:tr>
      <w:tr w:rsidR="001D58F9" w:rsidRPr="001D58F9" w14:paraId="7E2BCEB5" w14:textId="77777777" w:rsidTr="006D5F6C">
        <w:tc>
          <w:tcPr>
            <w:tcW w:w="831" w:type="dxa"/>
          </w:tcPr>
          <w:p w14:paraId="351947C8"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13.1.</w:t>
            </w:r>
          </w:p>
        </w:tc>
        <w:tc>
          <w:tcPr>
            <w:tcW w:w="2597" w:type="dxa"/>
          </w:tcPr>
          <w:p w14:paraId="25E3994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ūdensapgādei</w:t>
            </w:r>
          </w:p>
        </w:tc>
        <w:tc>
          <w:tcPr>
            <w:tcW w:w="6745" w:type="dxa"/>
          </w:tcPr>
          <w:p w14:paraId="277CEA0D"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697870DE" w14:textId="77777777" w:rsidTr="006D5F6C">
        <w:tc>
          <w:tcPr>
            <w:tcW w:w="831" w:type="dxa"/>
          </w:tcPr>
          <w:p w14:paraId="71A5FBB9"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13.2.</w:t>
            </w:r>
          </w:p>
        </w:tc>
        <w:tc>
          <w:tcPr>
            <w:tcW w:w="2597" w:type="dxa"/>
          </w:tcPr>
          <w:p w14:paraId="07B6DFB9"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kanalizācijai</w:t>
            </w:r>
          </w:p>
        </w:tc>
        <w:tc>
          <w:tcPr>
            <w:tcW w:w="6745" w:type="dxa"/>
          </w:tcPr>
          <w:p w14:paraId="0DB164E6"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 xml:space="preserve">Jā </w:t>
            </w:r>
          </w:p>
        </w:tc>
      </w:tr>
      <w:tr w:rsidR="001D58F9" w:rsidRPr="001D58F9" w14:paraId="77113B7C" w14:textId="77777777" w:rsidTr="006D5F6C">
        <w:tc>
          <w:tcPr>
            <w:tcW w:w="831" w:type="dxa"/>
          </w:tcPr>
          <w:p w14:paraId="4C8EE005"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13.3.</w:t>
            </w:r>
          </w:p>
        </w:tc>
        <w:tc>
          <w:tcPr>
            <w:tcW w:w="2597" w:type="dxa"/>
          </w:tcPr>
          <w:p w14:paraId="203504D2" w14:textId="77777777" w:rsidR="001D58F9" w:rsidRPr="001D58F9" w:rsidRDefault="001D58F9" w:rsidP="001D58F9">
            <w:pPr>
              <w:spacing w:after="0" w:line="240" w:lineRule="auto"/>
              <w:jc w:val="center"/>
              <w:rPr>
                <w:rFonts w:ascii="Calibri" w:hAnsi="Calibri" w:cs="Calibri"/>
                <w:smallCaps/>
                <w:color w:val="auto"/>
                <w:sz w:val="20"/>
                <w:szCs w:val="20"/>
                <w:lang w:eastAsia="en-US"/>
              </w:rPr>
            </w:pPr>
            <w:r w:rsidRPr="001D58F9">
              <w:rPr>
                <w:rFonts w:ascii="Calibri" w:hAnsi="Calibri" w:cs="Calibri"/>
                <w:smallCaps/>
                <w:color w:val="auto"/>
                <w:sz w:val="20"/>
                <w:szCs w:val="20"/>
                <w:lang w:eastAsia="en-US"/>
              </w:rPr>
              <w:t>LIETUS KANALIZĀCIJAI</w:t>
            </w:r>
          </w:p>
        </w:tc>
        <w:tc>
          <w:tcPr>
            <w:tcW w:w="6745" w:type="dxa"/>
          </w:tcPr>
          <w:p w14:paraId="2D06C06F"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017D0A6E" w14:textId="77777777" w:rsidTr="006D5F6C">
        <w:tc>
          <w:tcPr>
            <w:tcW w:w="831" w:type="dxa"/>
          </w:tcPr>
          <w:p w14:paraId="6B240A17"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13.4.</w:t>
            </w:r>
          </w:p>
        </w:tc>
        <w:tc>
          <w:tcPr>
            <w:tcW w:w="2597" w:type="dxa"/>
          </w:tcPr>
          <w:p w14:paraId="60A412E8"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Siltumapgādei</w:t>
            </w:r>
          </w:p>
        </w:tc>
        <w:tc>
          <w:tcPr>
            <w:tcW w:w="6745" w:type="dxa"/>
          </w:tcPr>
          <w:p w14:paraId="1176468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452F35E8" w14:textId="77777777" w:rsidTr="006D5F6C">
        <w:tc>
          <w:tcPr>
            <w:tcW w:w="831" w:type="dxa"/>
          </w:tcPr>
          <w:p w14:paraId="3505DFD3"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13.5.</w:t>
            </w:r>
          </w:p>
        </w:tc>
        <w:tc>
          <w:tcPr>
            <w:tcW w:w="2597" w:type="dxa"/>
          </w:tcPr>
          <w:p w14:paraId="3D686E88"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gāzes apgādei</w:t>
            </w:r>
          </w:p>
        </w:tc>
        <w:tc>
          <w:tcPr>
            <w:tcW w:w="6745" w:type="dxa"/>
          </w:tcPr>
          <w:p w14:paraId="6A652451"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5F6F26A7" w14:textId="77777777" w:rsidTr="006D5F6C">
        <w:tc>
          <w:tcPr>
            <w:tcW w:w="831" w:type="dxa"/>
          </w:tcPr>
          <w:p w14:paraId="3F33D023"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13.6.</w:t>
            </w:r>
          </w:p>
        </w:tc>
        <w:tc>
          <w:tcPr>
            <w:tcW w:w="2597" w:type="dxa"/>
          </w:tcPr>
          <w:p w14:paraId="41C493C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elektroapgādei</w:t>
            </w:r>
          </w:p>
        </w:tc>
        <w:tc>
          <w:tcPr>
            <w:tcW w:w="6745" w:type="dxa"/>
          </w:tcPr>
          <w:p w14:paraId="2D66E515"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6D4CF367" w14:textId="77777777" w:rsidTr="006D5F6C">
        <w:tc>
          <w:tcPr>
            <w:tcW w:w="831" w:type="dxa"/>
          </w:tcPr>
          <w:p w14:paraId="462AAE35"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13.7.</w:t>
            </w:r>
          </w:p>
        </w:tc>
        <w:tc>
          <w:tcPr>
            <w:tcW w:w="2597" w:type="dxa"/>
          </w:tcPr>
          <w:p w14:paraId="6E6A036A"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telefonizācijai</w:t>
            </w:r>
          </w:p>
        </w:tc>
        <w:tc>
          <w:tcPr>
            <w:tcW w:w="6745" w:type="dxa"/>
          </w:tcPr>
          <w:p w14:paraId="7411E361"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263F79D8" w14:textId="77777777" w:rsidTr="006D5F6C">
        <w:trPr>
          <w:trHeight w:val="315"/>
        </w:trPr>
        <w:tc>
          <w:tcPr>
            <w:tcW w:w="831" w:type="dxa"/>
          </w:tcPr>
          <w:p w14:paraId="3C22974D"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13.8.</w:t>
            </w:r>
          </w:p>
        </w:tc>
        <w:tc>
          <w:tcPr>
            <w:tcW w:w="2597" w:type="dxa"/>
          </w:tcPr>
          <w:p w14:paraId="16133992"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Latvijas Valsts Ceļi</w:t>
            </w:r>
          </w:p>
        </w:tc>
        <w:tc>
          <w:tcPr>
            <w:tcW w:w="6745" w:type="dxa"/>
          </w:tcPr>
          <w:p w14:paraId="7A944C49"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Jā</w:t>
            </w:r>
          </w:p>
        </w:tc>
      </w:tr>
      <w:tr w:rsidR="001D58F9" w:rsidRPr="001D58F9" w14:paraId="3472AFB1" w14:textId="77777777" w:rsidTr="006D5F6C">
        <w:tc>
          <w:tcPr>
            <w:tcW w:w="831" w:type="dxa"/>
          </w:tcPr>
          <w:p w14:paraId="6C32078B"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13.9.</w:t>
            </w:r>
          </w:p>
        </w:tc>
        <w:tc>
          <w:tcPr>
            <w:tcW w:w="2597" w:type="dxa"/>
          </w:tcPr>
          <w:p w14:paraId="5658428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Valsts ugunsdzēšanas un glābšanas dienests</w:t>
            </w:r>
          </w:p>
        </w:tc>
        <w:tc>
          <w:tcPr>
            <w:tcW w:w="6745" w:type="dxa"/>
          </w:tcPr>
          <w:p w14:paraId="12FDFA29"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4E795A74" w14:textId="77777777" w:rsidTr="006D5F6C">
        <w:tc>
          <w:tcPr>
            <w:tcW w:w="831" w:type="dxa"/>
          </w:tcPr>
          <w:p w14:paraId="2ECAE701"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14.</w:t>
            </w:r>
          </w:p>
        </w:tc>
        <w:tc>
          <w:tcPr>
            <w:tcW w:w="2597" w:type="dxa"/>
          </w:tcPr>
          <w:p w14:paraId="390CD2B4"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Nacionālā kultūras mantojumu pārvalde</w:t>
            </w:r>
          </w:p>
        </w:tc>
        <w:tc>
          <w:tcPr>
            <w:tcW w:w="6745" w:type="dxa"/>
          </w:tcPr>
          <w:p w14:paraId="3BFC05DA"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Nē</w:t>
            </w:r>
          </w:p>
        </w:tc>
      </w:tr>
      <w:tr w:rsidR="001D58F9" w:rsidRPr="001D58F9" w14:paraId="27B2CDD1" w14:textId="77777777" w:rsidTr="006D5F6C">
        <w:tc>
          <w:tcPr>
            <w:tcW w:w="831" w:type="dxa"/>
          </w:tcPr>
          <w:p w14:paraId="20900150"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15.</w:t>
            </w:r>
          </w:p>
        </w:tc>
        <w:tc>
          <w:tcPr>
            <w:tcW w:w="2597" w:type="dxa"/>
          </w:tcPr>
          <w:p w14:paraId="4F8F267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proofErr w:type="spellStart"/>
            <w:r w:rsidRPr="001D58F9">
              <w:rPr>
                <w:rFonts w:ascii="Calibri" w:hAnsi="Calibri" w:cs="Calibri"/>
                <w:smallCaps/>
                <w:color w:val="auto"/>
                <w:sz w:val="22"/>
                <w:szCs w:val="22"/>
                <w:lang w:eastAsia="en-US"/>
              </w:rPr>
              <w:t>celtn.uzsākšanas</w:t>
            </w:r>
            <w:proofErr w:type="spellEnd"/>
            <w:r w:rsidRPr="001D58F9">
              <w:rPr>
                <w:rFonts w:ascii="Calibri" w:hAnsi="Calibri" w:cs="Calibri"/>
                <w:smallCaps/>
                <w:color w:val="auto"/>
                <w:sz w:val="22"/>
                <w:szCs w:val="22"/>
                <w:lang w:eastAsia="en-US"/>
              </w:rPr>
              <w:t xml:space="preserve"> un pabeigšanas termiņi</w:t>
            </w:r>
          </w:p>
        </w:tc>
        <w:tc>
          <w:tcPr>
            <w:tcW w:w="6745" w:type="dxa"/>
          </w:tcPr>
          <w:p w14:paraId="41C46DBD" w14:textId="77777777" w:rsidR="001D58F9" w:rsidRPr="001D58F9" w:rsidRDefault="001D58F9" w:rsidP="001D58F9">
            <w:pPr>
              <w:spacing w:after="0" w:line="240" w:lineRule="auto"/>
              <w:ind w:firstLine="1851"/>
              <w:rPr>
                <w:rFonts w:ascii="Calibri" w:hAnsi="Calibri" w:cs="Calibri"/>
                <w:color w:val="auto"/>
                <w:sz w:val="22"/>
                <w:szCs w:val="22"/>
                <w:lang w:eastAsia="en-US"/>
              </w:rPr>
            </w:pPr>
            <w:r w:rsidRPr="001D58F9">
              <w:rPr>
                <w:rFonts w:ascii="Calibri" w:hAnsi="Calibri" w:cs="Calibri"/>
                <w:color w:val="auto"/>
                <w:sz w:val="22"/>
                <w:szCs w:val="22"/>
                <w:lang w:eastAsia="en-US"/>
              </w:rPr>
              <w:t xml:space="preserve">2024./2025.gads  </w:t>
            </w:r>
          </w:p>
        </w:tc>
      </w:tr>
      <w:tr w:rsidR="001D58F9" w:rsidRPr="001D58F9" w14:paraId="083DCF46" w14:textId="77777777" w:rsidTr="006D5F6C">
        <w:tc>
          <w:tcPr>
            <w:tcW w:w="831" w:type="dxa"/>
          </w:tcPr>
          <w:p w14:paraId="118EA2D2"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16.</w:t>
            </w:r>
          </w:p>
        </w:tc>
        <w:tc>
          <w:tcPr>
            <w:tcW w:w="2597" w:type="dxa"/>
          </w:tcPr>
          <w:p w14:paraId="2809083D"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projekta</w:t>
            </w:r>
          </w:p>
          <w:p w14:paraId="7D8DDD9B"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saskaņošana</w:t>
            </w:r>
          </w:p>
        </w:tc>
        <w:tc>
          <w:tcPr>
            <w:tcW w:w="6745" w:type="dxa"/>
          </w:tcPr>
          <w:p w14:paraId="467B6E28" w14:textId="77777777" w:rsidR="001D58F9" w:rsidRPr="001D58F9" w:rsidRDefault="001D58F9" w:rsidP="001D58F9">
            <w:pPr>
              <w:spacing w:after="0" w:line="240" w:lineRule="auto"/>
              <w:rPr>
                <w:rFonts w:ascii="Calibri" w:hAnsi="Calibri" w:cs="Calibri"/>
                <w:color w:val="auto"/>
                <w:sz w:val="22"/>
                <w:szCs w:val="22"/>
                <w:lang w:eastAsia="en-US"/>
              </w:rPr>
            </w:pPr>
            <w:r w:rsidRPr="001D58F9">
              <w:rPr>
                <w:rFonts w:ascii="Calibri" w:hAnsi="Calibri" w:cs="Calibri"/>
                <w:color w:val="auto"/>
                <w:sz w:val="22"/>
                <w:szCs w:val="22"/>
                <w:lang w:eastAsia="en-US"/>
              </w:rPr>
              <w:t>Saskaņā ar Būvatļaujas nosacījumiem</w:t>
            </w:r>
          </w:p>
        </w:tc>
      </w:tr>
      <w:tr w:rsidR="001D58F9" w:rsidRPr="001D58F9" w14:paraId="7C7D3DE3" w14:textId="77777777" w:rsidTr="006D5F6C">
        <w:tc>
          <w:tcPr>
            <w:tcW w:w="831" w:type="dxa"/>
          </w:tcPr>
          <w:p w14:paraId="464562A2"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17.</w:t>
            </w:r>
          </w:p>
        </w:tc>
        <w:tc>
          <w:tcPr>
            <w:tcW w:w="9342" w:type="dxa"/>
            <w:gridSpan w:val="2"/>
          </w:tcPr>
          <w:p w14:paraId="6EE5AF26"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b/>
                <w:smallCaps/>
                <w:color w:val="auto"/>
                <w:sz w:val="22"/>
                <w:szCs w:val="22"/>
                <w:lang w:eastAsia="en-US"/>
              </w:rPr>
              <w:t>APJOMS UN TERMIŅI</w:t>
            </w:r>
          </w:p>
        </w:tc>
      </w:tr>
      <w:tr w:rsidR="001D58F9" w:rsidRPr="001D58F9" w14:paraId="7336D109" w14:textId="77777777" w:rsidTr="006D5F6C">
        <w:tc>
          <w:tcPr>
            <w:tcW w:w="831" w:type="dxa"/>
          </w:tcPr>
          <w:p w14:paraId="6BBC1BAF"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17.1.</w:t>
            </w:r>
          </w:p>
        </w:tc>
        <w:tc>
          <w:tcPr>
            <w:tcW w:w="2597" w:type="dxa"/>
          </w:tcPr>
          <w:p w14:paraId="2A7EE9E8" w14:textId="77777777" w:rsidR="001D58F9" w:rsidRPr="001D58F9" w:rsidRDefault="001D58F9" w:rsidP="001D58F9">
            <w:pPr>
              <w:spacing w:after="0" w:line="240" w:lineRule="auto"/>
              <w:jc w:val="center"/>
              <w:rPr>
                <w:rFonts w:ascii="Calibri" w:hAnsi="Calibri" w:cs="Calibri"/>
                <w:smallCaps/>
                <w:color w:val="auto"/>
                <w:sz w:val="18"/>
                <w:szCs w:val="18"/>
                <w:lang w:eastAsia="en-US"/>
              </w:rPr>
            </w:pPr>
            <w:r w:rsidRPr="001D58F9">
              <w:rPr>
                <w:rFonts w:ascii="Calibri" w:hAnsi="Calibri" w:cs="Calibri"/>
                <w:smallCaps/>
                <w:color w:val="auto"/>
                <w:sz w:val="22"/>
                <w:szCs w:val="22"/>
                <w:lang w:eastAsia="en-US"/>
              </w:rPr>
              <w:t xml:space="preserve">būvprojekta </w:t>
            </w:r>
            <w:r w:rsidRPr="001D58F9">
              <w:rPr>
                <w:rFonts w:ascii="Calibri" w:hAnsi="Calibri" w:cs="Calibri"/>
                <w:smallCaps/>
                <w:color w:val="auto"/>
                <w:sz w:val="18"/>
                <w:szCs w:val="18"/>
                <w:lang w:eastAsia="en-US"/>
              </w:rPr>
              <w:t>SASTĀVS</w:t>
            </w:r>
          </w:p>
        </w:tc>
        <w:tc>
          <w:tcPr>
            <w:tcW w:w="6745" w:type="dxa"/>
          </w:tcPr>
          <w:p w14:paraId="61E04152" w14:textId="77777777" w:rsidR="001D58F9" w:rsidRPr="001D58F9" w:rsidRDefault="001D58F9" w:rsidP="001D58F9">
            <w:p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Būvprojekta izstrādātājs izstrādā būvprojektu tādā apjomā, kāds ir noteikts MK noteikumos Nr.633 un nepieciešams būvniecības ieceres realizācijai </w:t>
            </w:r>
          </w:p>
        </w:tc>
      </w:tr>
      <w:tr w:rsidR="001D58F9" w:rsidRPr="001D58F9" w14:paraId="4E0700D7" w14:textId="77777777" w:rsidTr="006D5F6C">
        <w:trPr>
          <w:trHeight w:val="436"/>
        </w:trPr>
        <w:tc>
          <w:tcPr>
            <w:tcW w:w="831" w:type="dxa"/>
          </w:tcPr>
          <w:p w14:paraId="18FE35D7" w14:textId="77777777" w:rsidR="001D58F9" w:rsidRPr="001D58F9" w:rsidRDefault="001D58F9" w:rsidP="001D58F9">
            <w:pPr>
              <w:spacing w:after="0" w:line="240" w:lineRule="auto"/>
              <w:jc w:val="center"/>
              <w:rPr>
                <w:rFonts w:ascii="Calibri" w:hAnsi="Calibri" w:cs="Calibri"/>
                <w:color w:val="auto"/>
                <w:sz w:val="22"/>
                <w:szCs w:val="22"/>
                <w:lang w:eastAsia="en-US"/>
              </w:rPr>
            </w:pPr>
            <w:r w:rsidRPr="001D58F9">
              <w:rPr>
                <w:rFonts w:ascii="Calibri" w:hAnsi="Calibri" w:cs="Calibri"/>
                <w:color w:val="auto"/>
                <w:sz w:val="22"/>
                <w:szCs w:val="22"/>
                <w:lang w:eastAsia="en-US"/>
              </w:rPr>
              <w:t>17.2.</w:t>
            </w:r>
          </w:p>
        </w:tc>
        <w:tc>
          <w:tcPr>
            <w:tcW w:w="2597" w:type="dxa"/>
          </w:tcPr>
          <w:p w14:paraId="6B643E69" w14:textId="77777777" w:rsidR="001D58F9" w:rsidRPr="001D58F9" w:rsidRDefault="001D58F9" w:rsidP="001D58F9">
            <w:pPr>
              <w:spacing w:after="0" w:line="240" w:lineRule="auto"/>
              <w:jc w:val="center"/>
              <w:rPr>
                <w:rFonts w:ascii="Calibri" w:hAnsi="Calibri" w:cs="Calibri"/>
                <w:smallCaps/>
                <w:color w:val="auto"/>
                <w:sz w:val="18"/>
                <w:szCs w:val="18"/>
                <w:lang w:eastAsia="en-US"/>
              </w:rPr>
            </w:pPr>
            <w:r w:rsidRPr="001D58F9">
              <w:rPr>
                <w:rFonts w:ascii="Calibri" w:hAnsi="Calibri" w:cs="Calibri"/>
                <w:smallCaps/>
                <w:color w:val="auto"/>
                <w:sz w:val="18"/>
                <w:szCs w:val="18"/>
                <w:lang w:eastAsia="en-US"/>
              </w:rPr>
              <w:t>BŪVPROJEKTA IZSTRĀDES TERMIŅI</w:t>
            </w:r>
          </w:p>
        </w:tc>
        <w:tc>
          <w:tcPr>
            <w:tcW w:w="6745" w:type="dxa"/>
          </w:tcPr>
          <w:p w14:paraId="7FBB4305" w14:textId="77777777" w:rsidR="001D58F9" w:rsidRPr="001D58F9" w:rsidRDefault="001D58F9" w:rsidP="001D58F9">
            <w:p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5(pieci) kalendārie mēneši no līguma noslēgšanas dienas</w:t>
            </w:r>
          </w:p>
        </w:tc>
      </w:tr>
    </w:tbl>
    <w:p w14:paraId="7DB812D7" w14:textId="77777777" w:rsidR="001D58F9" w:rsidRPr="001D58F9" w:rsidRDefault="001D58F9" w:rsidP="001D58F9">
      <w:pPr>
        <w:spacing w:after="0" w:line="240" w:lineRule="auto"/>
        <w:rPr>
          <w:rFonts w:ascii="Calibri" w:hAnsi="Calibri" w:cs="Calibri"/>
          <w:color w:val="auto"/>
          <w:sz w:val="22"/>
          <w:szCs w:val="22"/>
          <w:lang w:eastAsia="en-US"/>
        </w:rPr>
      </w:pPr>
    </w:p>
    <w:p w14:paraId="19B7C109" w14:textId="77777777" w:rsidR="001D58F9" w:rsidRPr="001D58F9" w:rsidRDefault="001D58F9" w:rsidP="001D58F9">
      <w:pPr>
        <w:spacing w:after="0" w:line="240" w:lineRule="auto"/>
        <w:rPr>
          <w:rFonts w:ascii="Calibri" w:hAnsi="Calibri" w:cs="Calibri"/>
          <w:color w:val="auto"/>
          <w:sz w:val="22"/>
          <w:szCs w:val="22"/>
          <w:lang w:eastAsia="en-US"/>
        </w:rPr>
      </w:pP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9322"/>
      </w:tblGrid>
      <w:tr w:rsidR="001D58F9" w:rsidRPr="001D58F9" w14:paraId="662A3F7A" w14:textId="77777777" w:rsidTr="006D5F6C">
        <w:tc>
          <w:tcPr>
            <w:tcW w:w="851" w:type="dxa"/>
          </w:tcPr>
          <w:p w14:paraId="397544B8" w14:textId="77777777" w:rsidR="001D58F9" w:rsidRPr="001D58F9" w:rsidRDefault="001D58F9" w:rsidP="001D58F9">
            <w:pPr>
              <w:spacing w:after="0" w:line="240" w:lineRule="auto"/>
              <w:jc w:val="center"/>
              <w:rPr>
                <w:rFonts w:ascii="Calibri" w:hAnsi="Calibri" w:cs="Calibri"/>
                <w:smallCaps/>
                <w:color w:val="auto"/>
                <w:sz w:val="22"/>
                <w:szCs w:val="22"/>
                <w:lang w:eastAsia="en-US"/>
              </w:rPr>
            </w:pPr>
            <w:r w:rsidRPr="001D58F9">
              <w:rPr>
                <w:rFonts w:ascii="Calibri" w:hAnsi="Calibri" w:cs="Calibri"/>
                <w:smallCaps/>
                <w:color w:val="auto"/>
                <w:sz w:val="22"/>
                <w:szCs w:val="22"/>
                <w:lang w:eastAsia="en-US"/>
              </w:rPr>
              <w:t>18.</w:t>
            </w:r>
          </w:p>
        </w:tc>
        <w:tc>
          <w:tcPr>
            <w:tcW w:w="9322" w:type="dxa"/>
          </w:tcPr>
          <w:p w14:paraId="62DA2780" w14:textId="77777777" w:rsidR="001D58F9" w:rsidRPr="001D58F9" w:rsidRDefault="001D58F9" w:rsidP="001D58F9">
            <w:pPr>
              <w:spacing w:after="0" w:line="360" w:lineRule="auto"/>
              <w:jc w:val="center"/>
              <w:rPr>
                <w:rFonts w:ascii="Calibri" w:hAnsi="Calibri" w:cs="Calibri"/>
                <w:b/>
                <w:smallCaps/>
                <w:color w:val="auto"/>
                <w:sz w:val="22"/>
                <w:szCs w:val="22"/>
                <w:lang w:eastAsia="en-US"/>
              </w:rPr>
            </w:pPr>
            <w:r w:rsidRPr="001D58F9">
              <w:rPr>
                <w:rFonts w:ascii="Calibri" w:hAnsi="Calibri" w:cs="Calibri"/>
                <w:b/>
                <w:smallCaps/>
                <w:color w:val="auto"/>
                <w:sz w:val="22"/>
                <w:szCs w:val="22"/>
                <w:lang w:eastAsia="en-US"/>
              </w:rPr>
              <w:t>īpaši nosacījumi – projektā ietveramie darbi</w:t>
            </w:r>
          </w:p>
        </w:tc>
      </w:tr>
      <w:tr w:rsidR="001D58F9" w:rsidRPr="001D58F9" w14:paraId="7BC9B02A" w14:textId="77777777" w:rsidTr="006D5F6C">
        <w:tc>
          <w:tcPr>
            <w:tcW w:w="10173" w:type="dxa"/>
            <w:gridSpan w:val="2"/>
          </w:tcPr>
          <w:p w14:paraId="7DD20D53"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Pārbūvējamo ielu projektējot sarkano līniju robežās, Lapsu iela posmā no J. </w:t>
            </w:r>
            <w:proofErr w:type="spellStart"/>
            <w:r w:rsidRPr="001D58F9">
              <w:rPr>
                <w:rFonts w:ascii="Calibri" w:hAnsi="Calibri" w:cs="Calibri"/>
                <w:color w:val="auto"/>
                <w:sz w:val="22"/>
                <w:szCs w:val="22"/>
                <w:lang w:eastAsia="en-US"/>
              </w:rPr>
              <w:t>Poruka</w:t>
            </w:r>
            <w:proofErr w:type="spellEnd"/>
            <w:r w:rsidRPr="001D58F9">
              <w:rPr>
                <w:rFonts w:ascii="Calibri" w:hAnsi="Calibri" w:cs="Calibri"/>
                <w:color w:val="auto"/>
                <w:sz w:val="22"/>
                <w:szCs w:val="22"/>
                <w:lang w:eastAsia="en-US"/>
              </w:rPr>
              <w:t xml:space="preserve"> ielas līdz </w:t>
            </w:r>
            <w:proofErr w:type="spellStart"/>
            <w:r w:rsidRPr="001D58F9">
              <w:rPr>
                <w:rFonts w:ascii="Calibri" w:hAnsi="Calibri" w:cs="Calibri"/>
                <w:color w:val="auto"/>
                <w:sz w:val="22"/>
                <w:szCs w:val="22"/>
                <w:lang w:eastAsia="en-US"/>
              </w:rPr>
              <w:t>Piebalgas</w:t>
            </w:r>
            <w:proofErr w:type="spellEnd"/>
            <w:r w:rsidRPr="001D58F9">
              <w:rPr>
                <w:rFonts w:ascii="Calibri" w:hAnsi="Calibri" w:cs="Calibri"/>
                <w:color w:val="auto"/>
                <w:sz w:val="22"/>
                <w:szCs w:val="22"/>
                <w:lang w:eastAsia="en-US"/>
              </w:rPr>
              <w:t xml:space="preserve"> ielai, brauktuves platumu pielāgot </w:t>
            </w:r>
            <w:proofErr w:type="spellStart"/>
            <w:r w:rsidRPr="001D58F9">
              <w:rPr>
                <w:rFonts w:ascii="Calibri" w:hAnsi="Calibri" w:cs="Calibri"/>
                <w:color w:val="auto"/>
                <w:sz w:val="22"/>
                <w:szCs w:val="22"/>
                <w:lang w:eastAsia="en-US"/>
              </w:rPr>
              <w:t>divvirzienu</w:t>
            </w:r>
            <w:proofErr w:type="spellEnd"/>
            <w:r w:rsidRPr="001D58F9">
              <w:rPr>
                <w:rFonts w:ascii="Calibri" w:hAnsi="Calibri" w:cs="Calibri"/>
                <w:color w:val="auto"/>
                <w:sz w:val="22"/>
                <w:szCs w:val="22"/>
                <w:lang w:eastAsia="en-US"/>
              </w:rPr>
              <w:t xml:space="preserve"> satiksmes organizācijai.</w:t>
            </w:r>
          </w:p>
          <w:p w14:paraId="7E561977"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lastRenderedPageBreak/>
              <w:t xml:space="preserve">Rotācijas apļa izveide </w:t>
            </w:r>
            <w:proofErr w:type="spellStart"/>
            <w:r w:rsidRPr="001D58F9">
              <w:rPr>
                <w:rFonts w:ascii="Calibri" w:hAnsi="Calibri" w:cs="Calibri"/>
                <w:color w:val="auto"/>
                <w:sz w:val="22"/>
                <w:szCs w:val="22"/>
                <w:lang w:eastAsia="en-US"/>
              </w:rPr>
              <w:t>Piebalgas</w:t>
            </w:r>
            <w:proofErr w:type="spellEnd"/>
            <w:r w:rsidRPr="001D58F9">
              <w:rPr>
                <w:rFonts w:ascii="Calibri" w:hAnsi="Calibri" w:cs="Calibri"/>
                <w:color w:val="auto"/>
                <w:sz w:val="22"/>
                <w:szCs w:val="22"/>
                <w:lang w:eastAsia="en-US"/>
              </w:rPr>
              <w:t xml:space="preserve"> un Lapsu ielas krustojumā saskaņā ar pievienoto shēmu.</w:t>
            </w:r>
          </w:p>
          <w:p w14:paraId="481BF539"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Rotācijas aplis skar īpašumu ar kadastra apzīmējumu 42010040809.</w:t>
            </w:r>
          </w:p>
          <w:p w14:paraId="739B6372"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Ielu krustojumos ar piegulošajām ielām projektēt esošo ceļa segumu 6 m uz katru pusi.</w:t>
            </w:r>
          </w:p>
          <w:p w14:paraId="2B430127"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Idejas metu stadijā izstrādāt vismaz divus atšķirīgus ielu pārbūves tehniskos risinājumus, no kuriem pasūtītājs apstiprinās vienu, kas tiks saskaņots pirms Būvprojekta minimālajā sastāvā iesniegšanas </w:t>
            </w:r>
            <w:proofErr w:type="spellStart"/>
            <w:r w:rsidRPr="001D58F9">
              <w:rPr>
                <w:rFonts w:ascii="Calibri" w:hAnsi="Calibri" w:cs="Calibri"/>
                <w:color w:val="auto"/>
                <w:sz w:val="22"/>
                <w:szCs w:val="22"/>
                <w:lang w:eastAsia="en-US"/>
              </w:rPr>
              <w:t>Cēsu</w:t>
            </w:r>
            <w:proofErr w:type="spellEnd"/>
            <w:r w:rsidRPr="001D58F9">
              <w:rPr>
                <w:rFonts w:ascii="Calibri" w:hAnsi="Calibri" w:cs="Calibri"/>
                <w:color w:val="auto"/>
                <w:sz w:val="22"/>
                <w:szCs w:val="22"/>
                <w:lang w:eastAsia="en-US"/>
              </w:rPr>
              <w:t xml:space="preserve"> novada Būvvaldē.</w:t>
            </w:r>
          </w:p>
          <w:p w14:paraId="44900F02"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Veikt inženiertīklu apsekošanu dabā, lai apliecinātu projektā piedāvāto risinājumu atbilstību inženiertīklu stāvoklim dabā. Sastādīt aktu par inženiertīklu apsekošanu piesaistot inženiertīklu turētāju pārstāvi. Akta kopiju iesniegt Pasūtītājam.</w:t>
            </w:r>
          </w:p>
          <w:p w14:paraId="659C9165"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Projektēt slēgtā tipa lietus kanalizācijas sistēmu jaunu lietus ūdeņu kanalizācijas sistēmu, ūdensvada un kanalizācijas tīklu pārbūvi atbilstoši SIA “VINDA” tehniskajiem noteikumiem, nodrošinot </w:t>
            </w:r>
            <w:proofErr w:type="spellStart"/>
            <w:r w:rsidRPr="001D58F9">
              <w:rPr>
                <w:rFonts w:ascii="Calibri" w:hAnsi="Calibri" w:cs="Calibri"/>
                <w:color w:val="auto"/>
                <w:sz w:val="22"/>
                <w:szCs w:val="22"/>
                <w:lang w:eastAsia="en-US"/>
              </w:rPr>
              <w:t>virsūdeņu</w:t>
            </w:r>
            <w:proofErr w:type="spellEnd"/>
            <w:r w:rsidRPr="001D58F9">
              <w:rPr>
                <w:rFonts w:ascii="Calibri" w:hAnsi="Calibri" w:cs="Calibri"/>
                <w:color w:val="auto"/>
                <w:sz w:val="22"/>
                <w:szCs w:val="22"/>
                <w:lang w:eastAsia="en-US"/>
              </w:rPr>
              <w:t xml:space="preserve"> savākšanu no ielas braucamās daļas un gājēju ietvēm.</w:t>
            </w:r>
          </w:p>
          <w:p w14:paraId="4282CF72"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Lietus ūdens </w:t>
            </w:r>
            <w:proofErr w:type="spellStart"/>
            <w:r w:rsidRPr="001D58F9">
              <w:rPr>
                <w:rFonts w:ascii="Calibri" w:hAnsi="Calibri" w:cs="Calibri"/>
                <w:color w:val="auto"/>
                <w:sz w:val="22"/>
                <w:szCs w:val="22"/>
                <w:lang w:eastAsia="en-US"/>
              </w:rPr>
              <w:t>uztvērējaku</w:t>
            </w:r>
            <w:proofErr w:type="spellEnd"/>
            <w:r w:rsidRPr="001D58F9">
              <w:rPr>
                <w:rFonts w:ascii="Calibri" w:hAnsi="Calibri" w:cs="Calibri"/>
                <w:color w:val="auto"/>
                <w:sz w:val="22"/>
                <w:szCs w:val="22"/>
                <w:lang w:eastAsia="en-US"/>
              </w:rPr>
              <w:t xml:space="preserve"> restes paredzēt ārpus brauktuves (iestrādātas apmalēs), ja, pamatotu apsvērumu dēļ, tas nav iespējams, tad paredzēt lietus ūdens </w:t>
            </w:r>
            <w:proofErr w:type="spellStart"/>
            <w:r w:rsidRPr="001D58F9">
              <w:rPr>
                <w:rFonts w:ascii="Calibri" w:hAnsi="Calibri" w:cs="Calibri"/>
                <w:color w:val="auto"/>
                <w:sz w:val="22"/>
                <w:szCs w:val="22"/>
                <w:lang w:eastAsia="en-US"/>
              </w:rPr>
              <w:t>uztvērējakas</w:t>
            </w:r>
            <w:proofErr w:type="spellEnd"/>
            <w:r w:rsidRPr="001D58F9">
              <w:rPr>
                <w:rFonts w:ascii="Calibri" w:hAnsi="Calibri" w:cs="Calibri"/>
                <w:color w:val="auto"/>
                <w:sz w:val="22"/>
                <w:szCs w:val="22"/>
                <w:lang w:eastAsia="en-US"/>
              </w:rPr>
              <w:t xml:space="preserve"> ar diametru – 560mm ar kantainām restēm. </w:t>
            </w:r>
          </w:p>
          <w:p w14:paraId="2F5D16A4"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Inženierkomunikāciju projektēšanas darbi jāveic atbilstoši tīklu turētāju izdotajiem tehniskajiem noteikumiem.</w:t>
            </w:r>
          </w:p>
          <w:p w14:paraId="213A5D55"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Paredzēt nobrauktuvju uz ēkām un to pagalmiem pārbūvi, nomainot ceļa segu līdz ielas sarkano līniju robežām, risinot to vertikālo plānojumu.</w:t>
            </w:r>
          </w:p>
          <w:p w14:paraId="571B51DB"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Ūdensvada un sadzīves kanalizācijas komunikāciju aku vāki paredzami „peldošie” ar eņģēm (vāki ar SIA “Vinda” logo).</w:t>
            </w:r>
          </w:p>
          <w:p w14:paraId="4E201F71"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Paredzēt ielu apgaismojuma tīkla pārbūvi. Paredzēt cinkotus metāla balstus ar augstumu virs zemes H=6m+2m konsole un LED spuldzes automātiski </w:t>
            </w:r>
            <w:proofErr w:type="spellStart"/>
            <w:r w:rsidRPr="001D58F9">
              <w:rPr>
                <w:rFonts w:ascii="Calibri" w:hAnsi="Calibri" w:cs="Calibri"/>
                <w:color w:val="auto"/>
                <w:sz w:val="22"/>
                <w:szCs w:val="22"/>
                <w:lang w:eastAsia="en-US"/>
              </w:rPr>
              <w:t>dimmējamas</w:t>
            </w:r>
            <w:proofErr w:type="spellEnd"/>
            <w:r w:rsidRPr="001D58F9">
              <w:rPr>
                <w:rFonts w:ascii="Calibri" w:hAnsi="Calibri" w:cs="Calibri"/>
                <w:color w:val="auto"/>
                <w:sz w:val="22"/>
                <w:szCs w:val="22"/>
                <w:lang w:eastAsia="en-US"/>
              </w:rPr>
              <w:t xml:space="preserve"> ar ZHAGA </w:t>
            </w:r>
            <w:proofErr w:type="spellStart"/>
            <w:r w:rsidRPr="001D58F9">
              <w:rPr>
                <w:rFonts w:ascii="Calibri" w:hAnsi="Calibri" w:cs="Calibri"/>
                <w:color w:val="auto"/>
                <w:sz w:val="22"/>
                <w:szCs w:val="22"/>
                <w:lang w:eastAsia="en-US"/>
              </w:rPr>
              <w:t>konektoru</w:t>
            </w:r>
            <w:proofErr w:type="spellEnd"/>
            <w:r w:rsidRPr="001D58F9">
              <w:rPr>
                <w:rFonts w:ascii="Calibri" w:hAnsi="Calibri" w:cs="Calibri"/>
                <w:color w:val="auto"/>
                <w:sz w:val="22"/>
                <w:szCs w:val="22"/>
                <w:lang w:eastAsia="en-US"/>
              </w:rPr>
              <w:t>, spuldzes jaudu precizēt projektēšanas gaitā. Gaismek</w:t>
            </w:r>
            <w:r w:rsidRPr="001D58F9">
              <w:rPr>
                <w:rFonts w:ascii="Calibri" w:hAnsi="Calibri" w:cs="Calibri" w:hint="eastAsia"/>
                <w:color w:val="auto"/>
                <w:sz w:val="22"/>
                <w:szCs w:val="22"/>
                <w:lang w:eastAsia="en-US"/>
              </w:rPr>
              <w:t>ļ</w:t>
            </w:r>
            <w:r w:rsidRPr="001D58F9">
              <w:rPr>
                <w:rFonts w:ascii="Calibri" w:hAnsi="Calibri" w:cs="Calibri"/>
                <w:color w:val="auto"/>
                <w:sz w:val="22"/>
                <w:szCs w:val="22"/>
                <w:lang w:eastAsia="en-US"/>
              </w:rPr>
              <w:t>us projekt</w:t>
            </w:r>
            <w:r w:rsidRPr="001D58F9">
              <w:rPr>
                <w:rFonts w:ascii="Calibri" w:hAnsi="Calibri" w:cs="Calibri" w:hint="eastAsia"/>
                <w:color w:val="auto"/>
                <w:sz w:val="22"/>
                <w:szCs w:val="22"/>
                <w:lang w:eastAsia="en-US"/>
              </w:rPr>
              <w:t>ē</w:t>
            </w:r>
            <w:r w:rsidRPr="001D58F9">
              <w:rPr>
                <w:rFonts w:ascii="Calibri" w:hAnsi="Calibri" w:cs="Calibri"/>
                <w:color w:val="auto"/>
                <w:sz w:val="22"/>
                <w:szCs w:val="22"/>
                <w:lang w:eastAsia="en-US"/>
              </w:rPr>
              <w:t>t ar viedo apgaismojuma vad</w:t>
            </w:r>
            <w:r w:rsidRPr="001D58F9">
              <w:rPr>
                <w:rFonts w:ascii="Calibri" w:hAnsi="Calibri" w:cs="Calibri" w:hint="eastAsia"/>
                <w:color w:val="auto"/>
                <w:sz w:val="22"/>
                <w:szCs w:val="22"/>
                <w:lang w:eastAsia="en-US"/>
              </w:rPr>
              <w:t>ī</w:t>
            </w:r>
            <w:r w:rsidRPr="001D58F9">
              <w:rPr>
                <w:rFonts w:ascii="Calibri" w:hAnsi="Calibri" w:cs="Calibri"/>
                <w:color w:val="auto"/>
                <w:sz w:val="22"/>
                <w:szCs w:val="22"/>
                <w:lang w:eastAsia="en-US"/>
              </w:rPr>
              <w:t>bas sist</w:t>
            </w:r>
            <w:r w:rsidRPr="001D58F9">
              <w:rPr>
                <w:rFonts w:ascii="Calibri" w:hAnsi="Calibri" w:cs="Calibri" w:hint="eastAsia"/>
                <w:color w:val="auto"/>
                <w:sz w:val="22"/>
                <w:szCs w:val="22"/>
                <w:lang w:eastAsia="en-US"/>
              </w:rPr>
              <w:t>ē</w:t>
            </w:r>
            <w:r w:rsidRPr="001D58F9">
              <w:rPr>
                <w:rFonts w:ascii="Calibri" w:hAnsi="Calibri" w:cs="Calibri"/>
                <w:color w:val="auto"/>
                <w:sz w:val="22"/>
                <w:szCs w:val="22"/>
                <w:lang w:eastAsia="en-US"/>
              </w:rPr>
              <w:t>mu “C-NODE10”.</w:t>
            </w:r>
          </w:p>
          <w:p w14:paraId="41630692"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Projektējot gājēju ietvi, segumu paredzēt </w:t>
            </w:r>
            <w:proofErr w:type="spellStart"/>
            <w:r w:rsidRPr="001D58F9">
              <w:rPr>
                <w:rFonts w:ascii="Calibri" w:hAnsi="Calibri" w:cs="Calibri"/>
                <w:color w:val="auto"/>
                <w:sz w:val="22"/>
                <w:szCs w:val="22"/>
                <w:lang w:eastAsia="en-US"/>
              </w:rPr>
              <w:t>bezfāzu</w:t>
            </w:r>
            <w:proofErr w:type="spellEnd"/>
            <w:r w:rsidRPr="001D58F9">
              <w:rPr>
                <w:rFonts w:ascii="Calibri" w:hAnsi="Calibri" w:cs="Calibri"/>
                <w:color w:val="auto"/>
                <w:sz w:val="22"/>
                <w:szCs w:val="22"/>
                <w:lang w:eastAsia="en-US"/>
              </w:rPr>
              <w:t xml:space="preserve"> bruģi pelēkā pamattonī ar 3 līdz 4 melniem bruģakmeņiem un vienu m2 bez sistēmas. Divas malējās bruģa rindas, līmeņa starpības vietā, paredzēt sarkanā tonī. Segumā iestrādāt </w:t>
            </w:r>
            <w:proofErr w:type="spellStart"/>
            <w:r w:rsidRPr="001D58F9">
              <w:rPr>
                <w:rFonts w:ascii="Calibri" w:hAnsi="Calibri" w:cs="Calibri"/>
                <w:color w:val="auto"/>
                <w:sz w:val="22"/>
                <w:szCs w:val="22"/>
                <w:lang w:eastAsia="en-US"/>
              </w:rPr>
              <w:t>vadulas</w:t>
            </w:r>
            <w:proofErr w:type="spellEnd"/>
            <w:r w:rsidRPr="001D58F9">
              <w:rPr>
                <w:rFonts w:ascii="Calibri" w:hAnsi="Calibri" w:cs="Calibri"/>
                <w:color w:val="auto"/>
                <w:sz w:val="22"/>
                <w:szCs w:val="22"/>
                <w:lang w:eastAsia="en-US"/>
              </w:rPr>
              <w:t xml:space="preserve">, ietvi iespējas robežās </w:t>
            </w:r>
            <w:r w:rsidRPr="001D58F9">
              <w:rPr>
                <w:rFonts w:ascii="Calibri" w:hAnsi="Calibri"/>
                <w:color w:val="auto"/>
                <w:sz w:val="22"/>
                <w:szCs w:val="20"/>
                <w:lang w:eastAsia="en-US"/>
              </w:rPr>
              <w:t>paredzēt abās ielas pusēs.</w:t>
            </w:r>
            <w:r w:rsidRPr="001D58F9">
              <w:rPr>
                <w:rFonts w:ascii="Calibri" w:hAnsi="Calibri" w:cs="Calibri"/>
                <w:color w:val="auto"/>
                <w:sz w:val="22"/>
                <w:szCs w:val="22"/>
                <w:lang w:eastAsia="en-US"/>
              </w:rPr>
              <w:t xml:space="preserve"> Izskatīt iespēju paredzēt asfaltbetona segumu </w:t>
            </w:r>
            <w:r w:rsidRPr="001D58F9">
              <w:rPr>
                <w:rFonts w:ascii="Calibri" w:hAnsi="Calibri"/>
                <w:color w:val="auto"/>
                <w:sz w:val="22"/>
                <w:szCs w:val="20"/>
                <w:lang w:eastAsia="en-US"/>
              </w:rPr>
              <w:t xml:space="preserve">(iespējamo ietvju platumu izvērtēt uz vietas, </w:t>
            </w:r>
            <w:r w:rsidRPr="001D58F9">
              <w:rPr>
                <w:rFonts w:ascii="Calibri" w:hAnsi="Calibri" w:cs="Calibri"/>
                <w:color w:val="auto"/>
                <w:sz w:val="22"/>
                <w:szCs w:val="22"/>
                <w:lang w:eastAsia="en-US"/>
              </w:rPr>
              <w:t>seguma veidu saskaņot ar Pasūtītāju). Viet</w:t>
            </w:r>
            <w:r w:rsidRPr="001D58F9">
              <w:rPr>
                <w:rFonts w:ascii="Calibri" w:hAnsi="Calibri" w:cs="Calibri" w:hint="eastAsia"/>
                <w:color w:val="auto"/>
                <w:sz w:val="22"/>
                <w:szCs w:val="22"/>
                <w:lang w:eastAsia="en-US"/>
              </w:rPr>
              <w:t>ā</w:t>
            </w:r>
            <w:r w:rsidRPr="001D58F9">
              <w:rPr>
                <w:rFonts w:ascii="Calibri" w:hAnsi="Calibri" w:cs="Calibri"/>
                <w:color w:val="auto"/>
                <w:sz w:val="22"/>
                <w:szCs w:val="22"/>
                <w:lang w:eastAsia="en-US"/>
              </w:rPr>
              <w:t>s, kur g</w:t>
            </w:r>
            <w:r w:rsidRPr="001D58F9">
              <w:rPr>
                <w:rFonts w:ascii="Calibri" w:hAnsi="Calibri" w:cs="Calibri" w:hint="eastAsia"/>
                <w:color w:val="auto"/>
                <w:sz w:val="22"/>
                <w:szCs w:val="22"/>
                <w:lang w:eastAsia="en-US"/>
              </w:rPr>
              <w:t>ā</w:t>
            </w:r>
            <w:r w:rsidRPr="001D58F9">
              <w:rPr>
                <w:rFonts w:ascii="Calibri" w:hAnsi="Calibri" w:cs="Calibri"/>
                <w:color w:val="auto"/>
                <w:sz w:val="22"/>
                <w:szCs w:val="22"/>
                <w:lang w:eastAsia="en-US"/>
              </w:rPr>
              <w:t>j</w:t>
            </w:r>
            <w:r w:rsidRPr="001D58F9">
              <w:rPr>
                <w:rFonts w:ascii="Calibri" w:hAnsi="Calibri" w:cs="Calibri" w:hint="eastAsia"/>
                <w:color w:val="auto"/>
                <w:sz w:val="22"/>
                <w:szCs w:val="22"/>
                <w:lang w:eastAsia="en-US"/>
              </w:rPr>
              <w:t>ē</w:t>
            </w:r>
            <w:r w:rsidRPr="001D58F9">
              <w:rPr>
                <w:rFonts w:ascii="Calibri" w:hAnsi="Calibri" w:cs="Calibri"/>
                <w:color w:val="auto"/>
                <w:sz w:val="22"/>
                <w:szCs w:val="22"/>
                <w:lang w:eastAsia="en-US"/>
              </w:rPr>
              <w:t>ju ietve š</w:t>
            </w:r>
            <w:r w:rsidRPr="001D58F9">
              <w:rPr>
                <w:rFonts w:ascii="Calibri" w:hAnsi="Calibri" w:cs="Calibri" w:hint="eastAsia"/>
                <w:color w:val="auto"/>
                <w:sz w:val="22"/>
                <w:szCs w:val="22"/>
                <w:lang w:eastAsia="en-US"/>
              </w:rPr>
              <w:t>ķē</w:t>
            </w:r>
            <w:r w:rsidRPr="001D58F9">
              <w:rPr>
                <w:rFonts w:ascii="Calibri" w:hAnsi="Calibri" w:cs="Calibri"/>
                <w:color w:val="auto"/>
                <w:sz w:val="22"/>
                <w:szCs w:val="22"/>
                <w:lang w:eastAsia="en-US"/>
              </w:rPr>
              <w:t>rso nobrauktuvi uz blakus teritoriju, saglab</w:t>
            </w:r>
            <w:r w:rsidRPr="001D58F9">
              <w:rPr>
                <w:rFonts w:ascii="Calibri" w:hAnsi="Calibri" w:cs="Calibri" w:hint="eastAsia"/>
                <w:color w:val="auto"/>
                <w:sz w:val="22"/>
                <w:szCs w:val="22"/>
                <w:lang w:eastAsia="en-US"/>
              </w:rPr>
              <w:t>ā</w:t>
            </w:r>
            <w:r w:rsidRPr="001D58F9">
              <w:rPr>
                <w:rFonts w:ascii="Calibri" w:hAnsi="Calibri" w:cs="Calibri"/>
                <w:color w:val="auto"/>
                <w:sz w:val="22"/>
                <w:szCs w:val="22"/>
                <w:lang w:eastAsia="en-US"/>
              </w:rPr>
              <w:t>t g</w:t>
            </w:r>
            <w:r w:rsidRPr="001D58F9">
              <w:rPr>
                <w:rFonts w:ascii="Calibri" w:hAnsi="Calibri" w:cs="Calibri" w:hint="eastAsia"/>
                <w:color w:val="auto"/>
                <w:sz w:val="22"/>
                <w:szCs w:val="22"/>
                <w:lang w:eastAsia="en-US"/>
              </w:rPr>
              <w:t>ā</w:t>
            </w:r>
            <w:r w:rsidRPr="001D58F9">
              <w:rPr>
                <w:rFonts w:ascii="Calibri" w:hAnsi="Calibri" w:cs="Calibri"/>
                <w:color w:val="auto"/>
                <w:sz w:val="22"/>
                <w:szCs w:val="22"/>
                <w:lang w:eastAsia="en-US"/>
              </w:rPr>
              <w:t>j</w:t>
            </w:r>
            <w:r w:rsidRPr="001D58F9">
              <w:rPr>
                <w:rFonts w:ascii="Calibri" w:hAnsi="Calibri" w:cs="Calibri" w:hint="eastAsia"/>
                <w:color w:val="auto"/>
                <w:sz w:val="22"/>
                <w:szCs w:val="22"/>
                <w:lang w:eastAsia="en-US"/>
              </w:rPr>
              <w:t>ē</w:t>
            </w:r>
            <w:r w:rsidRPr="001D58F9">
              <w:rPr>
                <w:rFonts w:ascii="Calibri" w:hAnsi="Calibri" w:cs="Calibri"/>
                <w:color w:val="auto"/>
                <w:sz w:val="22"/>
                <w:szCs w:val="22"/>
                <w:lang w:eastAsia="en-US"/>
              </w:rPr>
              <w:t>ju ietvi t</w:t>
            </w:r>
            <w:r w:rsidRPr="001D58F9">
              <w:rPr>
                <w:rFonts w:ascii="Calibri" w:hAnsi="Calibri" w:cs="Calibri" w:hint="eastAsia"/>
                <w:color w:val="auto"/>
                <w:sz w:val="22"/>
                <w:szCs w:val="22"/>
                <w:lang w:eastAsia="en-US"/>
              </w:rPr>
              <w:t>ā</w:t>
            </w:r>
            <w:r w:rsidRPr="001D58F9">
              <w:rPr>
                <w:rFonts w:ascii="Calibri" w:hAnsi="Calibri" w:cs="Calibri"/>
                <w:color w:val="auto"/>
                <w:sz w:val="22"/>
                <w:szCs w:val="22"/>
                <w:lang w:eastAsia="en-US"/>
              </w:rPr>
              <w:t>d</w:t>
            </w:r>
            <w:r w:rsidRPr="001D58F9">
              <w:rPr>
                <w:rFonts w:ascii="Calibri" w:hAnsi="Calibri" w:cs="Calibri" w:hint="eastAsia"/>
                <w:color w:val="auto"/>
                <w:sz w:val="22"/>
                <w:szCs w:val="22"/>
                <w:lang w:eastAsia="en-US"/>
              </w:rPr>
              <w:t>ā</w:t>
            </w:r>
            <w:r w:rsidRPr="001D58F9">
              <w:rPr>
                <w:rFonts w:ascii="Calibri" w:hAnsi="Calibri" w:cs="Calibri"/>
                <w:color w:val="auto"/>
                <w:sz w:val="22"/>
                <w:szCs w:val="22"/>
                <w:lang w:eastAsia="en-US"/>
              </w:rPr>
              <w:t xml:space="preserve"> paš</w:t>
            </w:r>
            <w:r w:rsidRPr="001D58F9">
              <w:rPr>
                <w:rFonts w:ascii="Calibri" w:hAnsi="Calibri" w:cs="Calibri" w:hint="eastAsia"/>
                <w:color w:val="auto"/>
                <w:sz w:val="22"/>
                <w:szCs w:val="22"/>
                <w:lang w:eastAsia="en-US"/>
              </w:rPr>
              <w:t>ā</w:t>
            </w:r>
            <w:r w:rsidRPr="001D58F9">
              <w:rPr>
                <w:rFonts w:ascii="Calibri" w:hAnsi="Calibri" w:cs="Calibri"/>
                <w:color w:val="auto"/>
                <w:sz w:val="22"/>
                <w:szCs w:val="22"/>
                <w:lang w:eastAsia="en-US"/>
              </w:rPr>
              <w:t xml:space="preserve"> l</w:t>
            </w:r>
            <w:r w:rsidRPr="001D58F9">
              <w:rPr>
                <w:rFonts w:ascii="Calibri" w:hAnsi="Calibri" w:cs="Calibri" w:hint="eastAsia"/>
                <w:color w:val="auto"/>
                <w:sz w:val="22"/>
                <w:szCs w:val="22"/>
                <w:lang w:eastAsia="en-US"/>
              </w:rPr>
              <w:t>ī</w:t>
            </w:r>
            <w:r w:rsidRPr="001D58F9">
              <w:rPr>
                <w:rFonts w:ascii="Calibri" w:hAnsi="Calibri" w:cs="Calibri"/>
                <w:color w:val="auto"/>
                <w:sz w:val="22"/>
                <w:szCs w:val="22"/>
                <w:lang w:eastAsia="en-US"/>
              </w:rPr>
              <w:t>men</w:t>
            </w:r>
            <w:r w:rsidRPr="001D58F9">
              <w:rPr>
                <w:rFonts w:ascii="Calibri" w:hAnsi="Calibri" w:cs="Calibri" w:hint="eastAsia"/>
                <w:color w:val="auto"/>
                <w:sz w:val="22"/>
                <w:szCs w:val="22"/>
                <w:lang w:eastAsia="en-US"/>
              </w:rPr>
              <w:t>ī</w:t>
            </w:r>
            <w:r w:rsidRPr="001D58F9">
              <w:rPr>
                <w:rFonts w:ascii="Calibri" w:hAnsi="Calibri" w:cs="Calibri"/>
                <w:color w:val="auto"/>
                <w:sz w:val="22"/>
                <w:szCs w:val="22"/>
                <w:lang w:eastAsia="en-US"/>
              </w:rPr>
              <w:t xml:space="preserve"> k</w:t>
            </w:r>
            <w:r w:rsidRPr="001D58F9">
              <w:rPr>
                <w:rFonts w:ascii="Calibri" w:hAnsi="Calibri" w:cs="Calibri" w:hint="eastAsia"/>
                <w:color w:val="auto"/>
                <w:sz w:val="22"/>
                <w:szCs w:val="22"/>
                <w:lang w:eastAsia="en-US"/>
              </w:rPr>
              <w:t>ā</w:t>
            </w:r>
            <w:r w:rsidRPr="001D58F9">
              <w:rPr>
                <w:rFonts w:ascii="Calibri" w:hAnsi="Calibri" w:cs="Calibri"/>
                <w:color w:val="auto"/>
                <w:sz w:val="22"/>
                <w:szCs w:val="22"/>
                <w:lang w:eastAsia="en-US"/>
              </w:rPr>
              <w:t xml:space="preserve"> pirms nobrauktuves.</w:t>
            </w:r>
          </w:p>
          <w:p w14:paraId="0EFFE4AF"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Projektā paredzēt </w:t>
            </w:r>
            <w:proofErr w:type="spellStart"/>
            <w:r w:rsidRPr="001D58F9">
              <w:rPr>
                <w:rFonts w:ascii="Calibri" w:hAnsi="Calibri" w:cs="Calibri"/>
                <w:color w:val="auto"/>
                <w:sz w:val="22"/>
                <w:szCs w:val="22"/>
                <w:lang w:eastAsia="en-US"/>
              </w:rPr>
              <w:t>velosatiksmei</w:t>
            </w:r>
            <w:proofErr w:type="spellEnd"/>
            <w:r w:rsidRPr="001D58F9">
              <w:rPr>
                <w:rFonts w:ascii="Calibri" w:hAnsi="Calibri" w:cs="Calibri"/>
                <w:color w:val="auto"/>
                <w:sz w:val="22"/>
                <w:szCs w:val="22"/>
                <w:lang w:eastAsia="en-US"/>
              </w:rPr>
              <w:t xml:space="preserve"> atbilstošu risinājumu.</w:t>
            </w:r>
          </w:p>
          <w:p w14:paraId="09F4D8A8" w14:textId="77777777" w:rsidR="001D58F9" w:rsidRPr="001D58F9" w:rsidRDefault="001D58F9" w:rsidP="001D58F9">
            <w:pPr>
              <w:numPr>
                <w:ilvl w:val="0"/>
                <w:numId w:val="58"/>
              </w:numPr>
              <w:spacing w:after="0" w:line="240" w:lineRule="auto"/>
              <w:rPr>
                <w:rFonts w:ascii="Calibri" w:hAnsi="Calibri" w:cs="Calibri"/>
                <w:color w:val="auto"/>
                <w:sz w:val="22"/>
                <w:szCs w:val="22"/>
                <w:lang w:eastAsia="en-US"/>
              </w:rPr>
            </w:pPr>
            <w:r w:rsidRPr="001D58F9">
              <w:rPr>
                <w:rFonts w:ascii="Calibri" w:hAnsi="Calibri" w:cs="Calibri"/>
                <w:color w:val="auto"/>
                <w:sz w:val="22"/>
                <w:szCs w:val="22"/>
                <w:lang w:eastAsia="en-US"/>
              </w:rPr>
              <w:t>Ja būvdarbu gaitā tiek skarti ģeodēziskie punkti, paskaidrojuma aprakstā aprakstīt to saglabāšanas pasākumus.</w:t>
            </w:r>
          </w:p>
          <w:p w14:paraId="112858A9"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Paredzēt ielas horizontālo marķējumu.</w:t>
            </w:r>
          </w:p>
          <w:p w14:paraId="53DE04A4"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Izstrādāt un pievienot tehniskajam projektam tehniski – ekonomiskos rādītājus, pamatojoties uz LBN 501-15 “</w:t>
            </w:r>
            <w:proofErr w:type="spellStart"/>
            <w:r w:rsidRPr="001D58F9">
              <w:rPr>
                <w:rFonts w:ascii="Calibri" w:hAnsi="Calibri" w:cs="Calibri"/>
                <w:color w:val="auto"/>
                <w:sz w:val="22"/>
                <w:szCs w:val="22"/>
                <w:lang w:eastAsia="en-US"/>
              </w:rPr>
              <w:t>Būvizmaksu</w:t>
            </w:r>
            <w:proofErr w:type="spellEnd"/>
            <w:r w:rsidRPr="001D58F9">
              <w:rPr>
                <w:rFonts w:ascii="Calibri" w:hAnsi="Calibri" w:cs="Calibri"/>
                <w:color w:val="auto"/>
                <w:sz w:val="22"/>
                <w:szCs w:val="22"/>
                <w:lang w:eastAsia="en-US"/>
              </w:rPr>
              <w:t xml:space="preserve"> noteikšanas kārtība”.</w:t>
            </w:r>
          </w:p>
          <w:p w14:paraId="0764D8BB"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Būvprojekta sastāvā iekļaut darba organizācijas sadaļu (DOP), darba izpildes secība, satiksmes organizācija darba izpildes laikā, būvdarbu izpildes laika grafiku.</w:t>
            </w:r>
          </w:p>
          <w:p w14:paraId="42DB268B"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eastAsia="Calibri" w:hAnsi="Calibri" w:cs="Calibri"/>
                <w:color w:val="auto"/>
                <w:sz w:val="22"/>
                <w:szCs w:val="22"/>
                <w:lang w:eastAsia="en-US"/>
              </w:rPr>
              <w:t>Projekts jāizstrādā, balstoties uz “Ceļu specifikācijas” aktuālas redakcijas,</w:t>
            </w:r>
            <w:r w:rsidRPr="001D58F9">
              <w:rPr>
                <w:rFonts w:ascii="Calibri" w:hAnsi="Calibri" w:cs="Calibri"/>
                <w:color w:val="auto"/>
                <w:sz w:val="22"/>
                <w:szCs w:val="22"/>
                <w:lang w:eastAsia="en-US"/>
              </w:rPr>
              <w:t xml:space="preserve"> </w:t>
            </w:r>
            <w:r w:rsidRPr="001D58F9">
              <w:rPr>
                <w:rFonts w:ascii="Calibri" w:eastAsia="Calibri" w:hAnsi="Calibri" w:cs="Calibri"/>
                <w:color w:val="auto"/>
                <w:sz w:val="22"/>
                <w:szCs w:val="22"/>
                <w:lang w:eastAsia="en-US"/>
              </w:rPr>
              <w:t>Latvijas Republikā spēkā esošajiem normatīvajiem aktiem un noteikumiem. Ja kāds no veicamajiem darbiem “Ceļu specifikācijās”  nav pietiekami aprakstīts, vai vispār nav iekļauts, tad līdzīgā formātā jāizstrādā nepieciešamie papildinājumi vai papildus specifikācijas.</w:t>
            </w:r>
          </w:p>
          <w:p w14:paraId="6C628D91"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Projekts jāsavieto ar akceptētajiem privāto investoru projektiem. Informāciju par privāto investoru projektiem projektētājs iegūst </w:t>
            </w:r>
            <w:proofErr w:type="spellStart"/>
            <w:r w:rsidRPr="001D58F9">
              <w:rPr>
                <w:rFonts w:ascii="Calibri" w:hAnsi="Calibri" w:cs="Calibri"/>
                <w:color w:val="auto"/>
                <w:sz w:val="22"/>
                <w:szCs w:val="22"/>
                <w:lang w:eastAsia="en-US"/>
              </w:rPr>
              <w:t>Cēsu</w:t>
            </w:r>
            <w:proofErr w:type="spellEnd"/>
            <w:r w:rsidRPr="001D58F9">
              <w:rPr>
                <w:rFonts w:ascii="Calibri" w:hAnsi="Calibri" w:cs="Calibri"/>
                <w:color w:val="auto"/>
                <w:sz w:val="22"/>
                <w:szCs w:val="22"/>
                <w:lang w:eastAsia="en-US"/>
              </w:rPr>
              <w:t xml:space="preserve"> novada būvvaldē.</w:t>
            </w:r>
          </w:p>
          <w:p w14:paraId="1BDDE32C" w14:textId="77777777" w:rsidR="001D58F9" w:rsidRPr="001D58F9" w:rsidRDefault="001D58F9" w:rsidP="001D58F9">
            <w:pPr>
              <w:numPr>
                <w:ilvl w:val="0"/>
                <w:numId w:val="58"/>
              </w:numPr>
              <w:spacing w:after="0" w:line="240" w:lineRule="auto"/>
              <w:jc w:val="both"/>
              <w:rPr>
                <w:rFonts w:ascii="Calibri" w:hAnsi="Calibri"/>
                <w:color w:val="auto"/>
                <w:sz w:val="22"/>
                <w:szCs w:val="22"/>
                <w:lang w:val="en-GB" w:eastAsia="en-US"/>
              </w:rPr>
            </w:pPr>
            <w:r w:rsidRPr="001D58F9">
              <w:rPr>
                <w:rFonts w:ascii="Calibri" w:hAnsi="Calibri"/>
                <w:color w:val="auto"/>
                <w:sz w:val="22"/>
                <w:szCs w:val="22"/>
                <w:lang w:eastAsia="en-US"/>
              </w:rPr>
              <w:t xml:space="preserve">Lai nenodarītu kaitējumu būvniecības un labiekārtojumu darbu laikā saglabājamiem kokiem, un nodrošinātu koku ilgtspējību un drošības līmeņa saglabāšanos, sakņu aizsardzības zonā nav pieļaujams: augsnes uzbēršana vairāk par 5cm; augsnes sablīvēšana; kravu, materiālu nokraušana, tehnikas, pagaidu būvju novietošana; augsnes pārmitrināšana/izskalošana u.c. darbības , kas negatīvi var ietekmēt koka stāvokli un </w:t>
            </w:r>
            <w:proofErr w:type="spellStart"/>
            <w:r w:rsidRPr="001D58F9">
              <w:rPr>
                <w:rFonts w:ascii="Calibri" w:hAnsi="Calibri"/>
                <w:color w:val="auto"/>
                <w:sz w:val="22"/>
                <w:szCs w:val="22"/>
                <w:lang w:eastAsia="en-US"/>
              </w:rPr>
              <w:t>augstspējas</w:t>
            </w:r>
            <w:proofErr w:type="spellEnd"/>
            <w:r w:rsidRPr="001D58F9">
              <w:rPr>
                <w:rFonts w:ascii="Calibri" w:hAnsi="Calibri"/>
                <w:color w:val="auto"/>
                <w:sz w:val="22"/>
                <w:szCs w:val="22"/>
                <w:lang w:eastAsia="en-US"/>
              </w:rPr>
              <w:t xml:space="preserve"> samazinājumu.</w:t>
            </w:r>
          </w:p>
          <w:p w14:paraId="2A60CD40"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rPr>
              <w:t xml:space="preserve">Veikt esošo kokaugu inventarizāciju. Vērtēšanu veikt sertificētam </w:t>
            </w:r>
            <w:proofErr w:type="spellStart"/>
            <w:r w:rsidRPr="001D58F9">
              <w:rPr>
                <w:rFonts w:ascii="Calibri" w:hAnsi="Calibri" w:cs="Calibri"/>
                <w:color w:val="auto"/>
                <w:sz w:val="22"/>
                <w:szCs w:val="22"/>
              </w:rPr>
              <w:t>arboristam</w:t>
            </w:r>
            <w:proofErr w:type="spellEnd"/>
            <w:r w:rsidRPr="001D58F9">
              <w:rPr>
                <w:rFonts w:ascii="Calibri" w:hAnsi="Calibri" w:cs="Calibri"/>
                <w:color w:val="auto"/>
                <w:sz w:val="22"/>
                <w:szCs w:val="22"/>
              </w:rPr>
              <w:t>. Paredzēt risinājumus, lai nodrošinātu vērtīgu esošo kokaugu saglabāšanu</w:t>
            </w:r>
            <w:r w:rsidRPr="001D58F9">
              <w:rPr>
                <w:rFonts w:ascii="Calibri" w:hAnsi="Calibri" w:cs="Calibri"/>
                <w:i/>
                <w:iCs/>
                <w:color w:val="auto"/>
                <w:sz w:val="22"/>
                <w:szCs w:val="22"/>
              </w:rPr>
              <w:t>.</w:t>
            </w:r>
            <w:r w:rsidRPr="001D58F9">
              <w:rPr>
                <w:rFonts w:ascii="Calibri" w:hAnsi="Calibri" w:cs="Calibri"/>
                <w:i/>
                <w:iCs/>
                <w:color w:val="auto"/>
              </w:rPr>
              <w:t xml:space="preserve"> </w:t>
            </w:r>
            <w:r w:rsidRPr="001D58F9">
              <w:rPr>
                <w:rFonts w:ascii="Calibri" w:hAnsi="Calibri" w:cs="Calibri"/>
                <w:color w:val="auto"/>
                <w:sz w:val="22"/>
                <w:szCs w:val="22"/>
                <w:lang w:eastAsia="en-US"/>
              </w:rPr>
              <w:t xml:space="preserve">Paplašinot ietves, esošajiem kokiem pieļaujams paredzēt </w:t>
            </w:r>
            <w:proofErr w:type="spellStart"/>
            <w:r w:rsidRPr="001D58F9">
              <w:rPr>
                <w:rFonts w:ascii="Calibri" w:hAnsi="Calibri" w:cs="Calibri"/>
                <w:color w:val="auto"/>
                <w:sz w:val="22"/>
                <w:szCs w:val="22"/>
                <w:lang w:eastAsia="en-US"/>
              </w:rPr>
              <w:t>apdobes</w:t>
            </w:r>
            <w:proofErr w:type="spellEnd"/>
            <w:r w:rsidRPr="001D58F9">
              <w:rPr>
                <w:rFonts w:ascii="Calibri" w:hAnsi="Calibri" w:cs="Calibri"/>
                <w:color w:val="auto"/>
                <w:sz w:val="22"/>
                <w:szCs w:val="22"/>
                <w:lang w:eastAsia="en-US"/>
              </w:rPr>
              <w:t xml:space="preserve"> ar metāla režģiem.</w:t>
            </w:r>
          </w:p>
          <w:p w14:paraId="5EAEE7EA"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lastRenderedPageBreak/>
              <w:t xml:space="preserve">Vietās, kur to atļauj ielu platums, paredzēt jaunus </w:t>
            </w:r>
            <w:proofErr w:type="spellStart"/>
            <w:r w:rsidRPr="001D58F9">
              <w:rPr>
                <w:rFonts w:ascii="Calibri" w:hAnsi="Calibri" w:cs="Calibri"/>
                <w:color w:val="auto"/>
                <w:sz w:val="22"/>
                <w:szCs w:val="22"/>
                <w:lang w:eastAsia="en-US"/>
              </w:rPr>
              <w:t>apzaļumojuma</w:t>
            </w:r>
            <w:proofErr w:type="spellEnd"/>
            <w:r w:rsidRPr="001D58F9">
              <w:rPr>
                <w:rFonts w:ascii="Calibri" w:hAnsi="Calibri" w:cs="Calibri"/>
                <w:color w:val="auto"/>
                <w:sz w:val="22"/>
                <w:szCs w:val="22"/>
                <w:lang w:eastAsia="en-US"/>
              </w:rPr>
              <w:t xml:space="preserve"> risinājumus, tai skaitā kokaugu stādījumus.</w:t>
            </w:r>
          </w:p>
          <w:p w14:paraId="7703E9C6" w14:textId="77777777" w:rsidR="001D58F9" w:rsidRPr="001D58F9" w:rsidRDefault="001D58F9" w:rsidP="001D58F9">
            <w:pPr>
              <w:numPr>
                <w:ilvl w:val="0"/>
                <w:numId w:val="58"/>
              </w:numPr>
              <w:spacing w:after="0" w:line="240" w:lineRule="auto"/>
              <w:jc w:val="both"/>
              <w:rPr>
                <w:rFonts w:ascii="Calibri" w:hAnsi="Calibri" w:cs="Calibri"/>
                <w:color w:val="auto"/>
                <w:sz w:val="22"/>
                <w:szCs w:val="22"/>
                <w:lang w:eastAsia="en-US"/>
              </w:rPr>
            </w:pPr>
            <w:r w:rsidRPr="001D58F9">
              <w:rPr>
                <w:rFonts w:ascii="Calibri" w:hAnsi="Calibri" w:cs="Calibri"/>
                <w:color w:val="auto"/>
                <w:sz w:val="22"/>
                <w:szCs w:val="22"/>
                <w:lang w:eastAsia="en-US"/>
              </w:rPr>
              <w:t xml:space="preserve">Projekta ietvaros jāveic </w:t>
            </w:r>
            <w:proofErr w:type="spellStart"/>
            <w:r w:rsidRPr="001D58F9">
              <w:rPr>
                <w:rFonts w:ascii="Calibri" w:hAnsi="Calibri" w:cs="Calibri"/>
                <w:color w:val="auto"/>
                <w:sz w:val="22"/>
                <w:szCs w:val="22"/>
                <w:lang w:eastAsia="en-US"/>
              </w:rPr>
              <w:t>ģeotehniskā</w:t>
            </w:r>
            <w:proofErr w:type="spellEnd"/>
            <w:r w:rsidRPr="001D58F9">
              <w:rPr>
                <w:rFonts w:ascii="Calibri" w:hAnsi="Calibri" w:cs="Calibri"/>
                <w:color w:val="auto"/>
                <w:sz w:val="22"/>
                <w:szCs w:val="22"/>
                <w:lang w:eastAsia="en-US"/>
              </w:rPr>
              <w:t xml:space="preserve"> izpēte saskaņā ar LBN 005-15 “Inženierizpētes noteikumi būvniecībā”, LVS NE 1997-1, LVS NE 1997-2, LVS NE ISO 14688-1, LVS EN ISO 14688-2.</w:t>
            </w:r>
          </w:p>
          <w:p w14:paraId="6C2C551A" w14:textId="77777777" w:rsidR="001D58F9" w:rsidRPr="001D58F9" w:rsidRDefault="001D58F9" w:rsidP="001D58F9">
            <w:pPr>
              <w:spacing w:after="0" w:line="240" w:lineRule="auto"/>
              <w:ind w:left="1080"/>
              <w:jc w:val="both"/>
              <w:rPr>
                <w:rFonts w:ascii="Calibri" w:hAnsi="Calibri"/>
                <w:i/>
                <w:color w:val="auto"/>
                <w:sz w:val="22"/>
                <w:szCs w:val="20"/>
                <w:highlight w:val="yellow"/>
                <w:lang w:eastAsia="en-US"/>
              </w:rPr>
            </w:pPr>
          </w:p>
        </w:tc>
      </w:tr>
      <w:tr w:rsidR="001D58F9" w:rsidRPr="001D58F9" w14:paraId="77FD19C5" w14:textId="77777777" w:rsidTr="006D5F6C">
        <w:tc>
          <w:tcPr>
            <w:tcW w:w="10173" w:type="dxa"/>
            <w:gridSpan w:val="2"/>
          </w:tcPr>
          <w:p w14:paraId="037846DA" w14:textId="77777777" w:rsidR="001D58F9" w:rsidRPr="001D58F9" w:rsidRDefault="001D58F9" w:rsidP="001D58F9">
            <w:pPr>
              <w:spacing w:after="0" w:line="240" w:lineRule="auto"/>
              <w:ind w:left="1080"/>
              <w:jc w:val="both"/>
              <w:rPr>
                <w:rFonts w:ascii="Calibri" w:hAnsi="Calibri" w:cs="Calibri"/>
                <w:color w:val="auto"/>
                <w:sz w:val="22"/>
                <w:szCs w:val="22"/>
                <w:lang w:eastAsia="en-US"/>
              </w:rPr>
            </w:pPr>
            <w:r w:rsidRPr="001D58F9">
              <w:rPr>
                <w:rFonts w:ascii="Calibri" w:hAnsi="Calibri" w:cs="Calibri"/>
                <w:color w:val="auto"/>
                <w:sz w:val="22"/>
                <w:szCs w:val="22"/>
                <w:lang w:eastAsia="en-US"/>
              </w:rPr>
              <w:lastRenderedPageBreak/>
              <w:t>Rotācijas aplis shēma:</w:t>
            </w:r>
          </w:p>
          <w:p w14:paraId="3842DBF5" w14:textId="4506B901" w:rsidR="001D58F9" w:rsidRPr="001D58F9" w:rsidRDefault="001D58F9" w:rsidP="001D58F9">
            <w:pPr>
              <w:spacing w:after="0" w:line="240" w:lineRule="auto"/>
              <w:ind w:left="1080"/>
              <w:jc w:val="both"/>
              <w:rPr>
                <w:rFonts w:ascii="Calibri" w:hAnsi="Calibri" w:cs="Calibri"/>
                <w:color w:val="auto"/>
                <w:sz w:val="22"/>
                <w:szCs w:val="22"/>
                <w:lang w:eastAsia="en-US"/>
              </w:rPr>
            </w:pPr>
            <w:r w:rsidRPr="001D58F9">
              <w:rPr>
                <w:rFonts w:ascii="RimTimes" w:hAnsi="RimTimes"/>
                <w:noProof/>
                <w:color w:val="auto"/>
                <w:szCs w:val="20"/>
                <w:lang w:eastAsia="en-US"/>
              </w:rPr>
              <w:drawing>
                <wp:inline distT="0" distB="0" distL="0" distR="0" wp14:anchorId="09130981" wp14:editId="13F8A60B">
                  <wp:extent cx="5272405" cy="3228975"/>
                  <wp:effectExtent l="0" t="0" r="4445" b="9525"/>
                  <wp:docPr id="104831608" name="Attēls 1" descr="Attēls, kurā ir ekrānuzņēmum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ttēls, kurā ir ekrānuzņēmums, grafika&#10;&#10;Apraksts ģenerēts automātiski"/>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2405" cy="3228975"/>
                          </a:xfrm>
                          <a:prstGeom prst="rect">
                            <a:avLst/>
                          </a:prstGeom>
                          <a:noFill/>
                          <a:ln>
                            <a:noFill/>
                          </a:ln>
                        </pic:spPr>
                      </pic:pic>
                    </a:graphicData>
                  </a:graphic>
                </wp:inline>
              </w:drawing>
            </w:r>
          </w:p>
        </w:tc>
      </w:tr>
    </w:tbl>
    <w:p w14:paraId="43D29D9E" w14:textId="77777777" w:rsidR="001D58F9" w:rsidRPr="001D58F9" w:rsidRDefault="001D58F9" w:rsidP="001D58F9">
      <w:pPr>
        <w:spacing w:after="0" w:line="240" w:lineRule="auto"/>
        <w:rPr>
          <w:rFonts w:ascii="Calibri" w:hAnsi="Calibri"/>
          <w:color w:val="auto"/>
          <w:sz w:val="22"/>
          <w:szCs w:val="20"/>
          <w:lang w:eastAsia="en-US"/>
        </w:rPr>
      </w:pPr>
    </w:p>
    <w:p w14:paraId="05267C76" w14:textId="77777777" w:rsidR="00771F6B" w:rsidRPr="009D5112" w:rsidRDefault="00771F6B" w:rsidP="00771F6B">
      <w:pPr>
        <w:spacing w:after="0" w:line="240" w:lineRule="auto"/>
        <w:rPr>
          <w:rFonts w:asciiTheme="minorHAnsi" w:hAnsiTheme="minorHAnsi" w:cstheme="minorHAnsi"/>
          <w:color w:val="auto"/>
          <w:sz w:val="22"/>
          <w:szCs w:val="22"/>
          <w:lang w:eastAsia="en-US"/>
        </w:rPr>
      </w:pPr>
    </w:p>
    <w:p w14:paraId="66E88642" w14:textId="77777777" w:rsidR="00771F6B" w:rsidRPr="009D5112" w:rsidRDefault="00771F6B" w:rsidP="00771F6B">
      <w:pPr>
        <w:spacing w:after="0" w:line="240" w:lineRule="auto"/>
        <w:jc w:val="center"/>
        <w:outlineLvl w:val="5"/>
        <w:rPr>
          <w:rFonts w:asciiTheme="minorHAnsi" w:hAnsiTheme="minorHAnsi" w:cstheme="minorHAnsi"/>
          <w:b/>
          <w:bCs/>
          <w:iCs/>
          <w:sz w:val="22"/>
          <w:szCs w:val="22"/>
        </w:rPr>
      </w:pPr>
    </w:p>
    <w:p w14:paraId="01737CFA" w14:textId="77777777" w:rsidR="00771F6B" w:rsidRPr="009D5112" w:rsidRDefault="00771F6B" w:rsidP="00771F6B">
      <w:pPr>
        <w:spacing w:after="0" w:line="240" w:lineRule="auto"/>
        <w:jc w:val="center"/>
        <w:outlineLvl w:val="5"/>
        <w:rPr>
          <w:rFonts w:asciiTheme="minorHAnsi" w:hAnsiTheme="minorHAnsi" w:cstheme="minorHAnsi"/>
          <w:b/>
          <w:bCs/>
          <w:iCs/>
          <w:sz w:val="22"/>
          <w:szCs w:val="22"/>
        </w:rPr>
      </w:pPr>
    </w:p>
    <w:p w14:paraId="468E44FB" w14:textId="77777777" w:rsidR="00771F6B" w:rsidRPr="009D5112" w:rsidRDefault="00771F6B" w:rsidP="00771F6B">
      <w:pPr>
        <w:spacing w:after="0" w:line="240" w:lineRule="auto"/>
        <w:rPr>
          <w:rFonts w:asciiTheme="minorHAnsi" w:hAnsiTheme="minorHAnsi" w:cstheme="minorHAnsi"/>
          <w:noProof/>
          <w:color w:val="auto"/>
          <w:spacing w:val="-3"/>
          <w:sz w:val="22"/>
          <w:szCs w:val="22"/>
        </w:rPr>
      </w:pPr>
    </w:p>
    <w:p w14:paraId="7EDCB2EC"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01F4B75B"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19144DB0"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69624837"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1D241854"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24D3ED1A"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1B16F18C"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79EC25FB"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44B1D30C"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424525A1"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2478C49A"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5305F809"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2DEBDC4E"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6AF2EF92"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4430F01F"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4466AFAE"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51F17E63"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362BEB19"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313D84D9"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42B5EBEE"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31D60778"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62066375"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052BBB3A"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7D60254D" w14:textId="77777777" w:rsidR="00B31206" w:rsidRDefault="00B31206" w:rsidP="00771F6B">
      <w:pPr>
        <w:spacing w:after="0" w:line="240" w:lineRule="auto"/>
        <w:ind w:left="4320" w:firstLine="720"/>
        <w:jc w:val="right"/>
        <w:rPr>
          <w:rFonts w:asciiTheme="minorHAnsi" w:hAnsiTheme="minorHAnsi" w:cstheme="minorHAnsi"/>
          <w:noProof/>
          <w:color w:val="auto"/>
          <w:spacing w:val="-3"/>
          <w:sz w:val="22"/>
          <w:szCs w:val="22"/>
        </w:rPr>
      </w:pPr>
    </w:p>
    <w:p w14:paraId="5AF939EF" w14:textId="5A3D3A23" w:rsidR="00771F6B" w:rsidRPr="009D5112" w:rsidRDefault="00771F6B" w:rsidP="00771F6B">
      <w:pPr>
        <w:spacing w:after="0" w:line="240" w:lineRule="auto"/>
        <w:ind w:left="4320" w:firstLine="720"/>
        <w:jc w:val="right"/>
        <w:rPr>
          <w:rFonts w:asciiTheme="minorHAnsi" w:hAnsiTheme="minorHAnsi" w:cstheme="minorHAnsi"/>
          <w:noProof/>
          <w:color w:val="auto"/>
          <w:spacing w:val="-3"/>
          <w:sz w:val="22"/>
          <w:szCs w:val="22"/>
        </w:rPr>
      </w:pPr>
      <w:r w:rsidRPr="009D5112">
        <w:rPr>
          <w:rFonts w:asciiTheme="minorHAnsi" w:hAnsiTheme="minorHAnsi" w:cstheme="minorHAnsi"/>
          <w:noProof/>
          <w:color w:val="auto"/>
          <w:spacing w:val="-3"/>
          <w:sz w:val="22"/>
          <w:szCs w:val="22"/>
        </w:rPr>
        <w:lastRenderedPageBreak/>
        <w:t>2. pielikums</w:t>
      </w:r>
    </w:p>
    <w:p w14:paraId="26306895" w14:textId="55407C51" w:rsidR="00771F6B" w:rsidRPr="009D5112" w:rsidRDefault="00771F6B" w:rsidP="00771F6B">
      <w:pPr>
        <w:suppressAutoHyphens/>
        <w:autoSpaceDN w:val="0"/>
        <w:spacing w:after="0" w:line="240" w:lineRule="auto"/>
        <w:ind w:left="4321" w:firstLine="720"/>
        <w:jc w:val="right"/>
        <w:textAlignment w:val="baseline"/>
        <w:rPr>
          <w:rFonts w:asciiTheme="minorHAnsi" w:hAnsiTheme="minorHAnsi" w:cstheme="minorHAnsi"/>
          <w:sz w:val="22"/>
          <w:szCs w:val="22"/>
        </w:rPr>
      </w:pPr>
      <w:r w:rsidRPr="009D5112">
        <w:rPr>
          <w:rFonts w:asciiTheme="minorHAnsi" w:hAnsiTheme="minorHAnsi" w:cstheme="minorHAnsi"/>
          <w:noProof/>
          <w:color w:val="auto"/>
          <w:spacing w:val="-3"/>
          <w:sz w:val="22"/>
          <w:szCs w:val="22"/>
        </w:rPr>
        <w:t xml:space="preserve">Atklāta konkursa ID </w:t>
      </w:r>
      <w:r w:rsidRPr="009D5112">
        <w:rPr>
          <w:rFonts w:asciiTheme="minorHAnsi" w:hAnsiTheme="minorHAnsi" w:cstheme="minorHAnsi"/>
          <w:noProof/>
          <w:color w:val="auto"/>
          <w:sz w:val="22"/>
          <w:szCs w:val="22"/>
        </w:rPr>
        <w:t>Nr. </w:t>
      </w:r>
      <w:r w:rsidRPr="009D5112">
        <w:rPr>
          <w:rFonts w:asciiTheme="minorHAnsi" w:hAnsiTheme="minorHAnsi" w:cstheme="minorHAnsi"/>
          <w:color w:val="auto"/>
          <w:sz w:val="22"/>
          <w:szCs w:val="22"/>
        </w:rPr>
        <w:t>CNP/2023/</w:t>
      </w:r>
      <w:r w:rsidR="00CF5466">
        <w:rPr>
          <w:rFonts w:asciiTheme="minorHAnsi" w:hAnsiTheme="minorHAnsi" w:cstheme="minorHAnsi"/>
          <w:color w:val="auto"/>
          <w:sz w:val="22"/>
          <w:szCs w:val="22"/>
        </w:rPr>
        <w:t>62</w:t>
      </w:r>
    </w:p>
    <w:p w14:paraId="2A28DF0B" w14:textId="77777777" w:rsidR="00771F6B" w:rsidRPr="009D5112" w:rsidRDefault="00771F6B" w:rsidP="00771F6B">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sidRPr="009D5112">
        <w:rPr>
          <w:rFonts w:asciiTheme="minorHAnsi" w:hAnsiTheme="minorHAnsi" w:cstheme="minorHAnsi"/>
          <w:sz w:val="22"/>
          <w:szCs w:val="22"/>
        </w:rPr>
        <w:t>nolikumam</w:t>
      </w:r>
    </w:p>
    <w:p w14:paraId="7D016456" w14:textId="77777777" w:rsidR="00771F6B" w:rsidRPr="009D5112" w:rsidRDefault="00771F6B" w:rsidP="00771F6B">
      <w:pPr>
        <w:spacing w:after="0" w:line="240" w:lineRule="auto"/>
        <w:jc w:val="center"/>
        <w:outlineLvl w:val="5"/>
        <w:rPr>
          <w:rFonts w:asciiTheme="minorHAnsi" w:eastAsia="Calibri" w:hAnsiTheme="minorHAnsi" w:cstheme="minorHAnsi"/>
          <w:b/>
          <w:bCs/>
          <w:color w:val="auto"/>
          <w:sz w:val="22"/>
          <w:szCs w:val="22"/>
        </w:rPr>
      </w:pPr>
    </w:p>
    <w:p w14:paraId="3973320D" w14:textId="77777777" w:rsidR="00771F6B" w:rsidRPr="009D5112" w:rsidRDefault="00771F6B" w:rsidP="00771F6B">
      <w:pPr>
        <w:spacing w:after="0" w:line="240" w:lineRule="auto"/>
        <w:jc w:val="center"/>
        <w:outlineLvl w:val="5"/>
        <w:rPr>
          <w:rFonts w:asciiTheme="minorHAnsi" w:hAnsiTheme="minorHAnsi" w:cstheme="minorHAnsi"/>
          <w:b/>
          <w:bCs/>
          <w:caps/>
          <w:color w:val="auto"/>
          <w:sz w:val="22"/>
          <w:szCs w:val="22"/>
        </w:rPr>
      </w:pPr>
      <w:r w:rsidRPr="009D5112">
        <w:rPr>
          <w:rFonts w:asciiTheme="minorHAnsi" w:eastAsia="Calibri" w:hAnsiTheme="minorHAnsi" w:cstheme="minorHAnsi"/>
          <w:b/>
          <w:bCs/>
          <w:color w:val="auto"/>
          <w:sz w:val="22"/>
          <w:szCs w:val="22"/>
        </w:rPr>
        <w:t xml:space="preserve">PIETEIKUMS </w:t>
      </w:r>
      <w:r w:rsidRPr="009D5112">
        <w:rPr>
          <w:rFonts w:asciiTheme="minorHAnsi" w:hAnsiTheme="minorHAnsi" w:cstheme="minorHAnsi"/>
          <w:b/>
          <w:bCs/>
          <w:caps/>
          <w:color w:val="auto"/>
          <w:sz w:val="22"/>
          <w:szCs w:val="22"/>
        </w:rPr>
        <w:t>dalībai atklātā konkursā</w:t>
      </w:r>
    </w:p>
    <w:p w14:paraId="1353EB7A" w14:textId="02E4BD6F" w:rsidR="00771F6B" w:rsidRPr="009D5112" w:rsidRDefault="00771F6B" w:rsidP="00771F6B">
      <w:pPr>
        <w:spacing w:after="0" w:line="240" w:lineRule="auto"/>
        <w:jc w:val="center"/>
        <w:outlineLvl w:val="5"/>
        <w:rPr>
          <w:rFonts w:asciiTheme="minorHAnsi" w:hAnsiTheme="minorHAnsi" w:cstheme="minorHAnsi"/>
          <w:b/>
          <w:bCs/>
          <w:color w:val="auto"/>
          <w:sz w:val="22"/>
          <w:szCs w:val="22"/>
          <w:bdr w:val="none" w:sz="0" w:space="0" w:color="auto" w:frame="1"/>
        </w:rPr>
      </w:pPr>
      <w:bookmarkStart w:id="16" w:name="_Hlk146020340"/>
      <w:r w:rsidRPr="009D5112">
        <w:rPr>
          <w:rFonts w:asciiTheme="minorHAnsi" w:hAnsiTheme="minorHAnsi" w:cstheme="minorHAnsi"/>
          <w:b/>
          <w:bCs/>
          <w:color w:val="auto"/>
          <w:sz w:val="22"/>
          <w:szCs w:val="22"/>
          <w:bdr w:val="none" w:sz="0" w:space="0" w:color="auto" w:frame="1"/>
        </w:rPr>
        <w:t>“</w:t>
      </w:r>
      <w:r w:rsidR="00CF5466">
        <w:rPr>
          <w:rFonts w:asciiTheme="minorHAnsi" w:hAnsiTheme="minorHAnsi" w:cstheme="minorHAnsi"/>
          <w:b/>
          <w:bCs/>
          <w:color w:val="auto"/>
          <w:sz w:val="22"/>
          <w:szCs w:val="22"/>
          <w:bdr w:val="none" w:sz="0" w:space="0" w:color="auto" w:frame="1"/>
        </w:rPr>
        <w:t xml:space="preserve">PAPILDU </w:t>
      </w:r>
      <w:r w:rsidRPr="009D5112">
        <w:rPr>
          <w:rFonts w:asciiTheme="minorHAnsi" w:hAnsiTheme="minorHAnsi" w:cstheme="minorHAnsi"/>
          <w:b/>
          <w:bCs/>
          <w:color w:val="auto"/>
          <w:sz w:val="22"/>
          <w:szCs w:val="22"/>
          <w:bdr w:val="none" w:sz="0" w:space="0" w:color="auto" w:frame="1"/>
        </w:rPr>
        <w:t>IELU INFRASTRUKTŪRAS PROJEKTĒŠANAS UN AUTORUZRAUDZĪBAS PAKALPOJUMA</w:t>
      </w:r>
    </w:p>
    <w:p w14:paraId="157D5721" w14:textId="77777777" w:rsidR="00771F6B" w:rsidRPr="009D5112" w:rsidRDefault="00771F6B" w:rsidP="00771F6B">
      <w:pPr>
        <w:spacing w:after="0" w:line="240" w:lineRule="auto"/>
        <w:jc w:val="center"/>
        <w:outlineLvl w:val="5"/>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VEIKŠANA UZŅĒMĒJDARBĪBAS ATBALSTAM”</w:t>
      </w:r>
    </w:p>
    <w:bookmarkEnd w:id="16"/>
    <w:p w14:paraId="04843C1F" w14:textId="438ECFA5" w:rsidR="00771F6B" w:rsidRPr="009D5112" w:rsidRDefault="00771F6B" w:rsidP="00771F6B">
      <w:pPr>
        <w:spacing w:after="0" w:line="240" w:lineRule="auto"/>
        <w:jc w:val="center"/>
        <w:outlineLvl w:val="5"/>
        <w:rPr>
          <w:rFonts w:asciiTheme="minorHAnsi" w:eastAsia="Calibri" w:hAnsiTheme="minorHAnsi" w:cstheme="minorHAnsi"/>
          <w:b/>
          <w:bCs/>
          <w:color w:val="auto"/>
          <w:sz w:val="22"/>
          <w:szCs w:val="22"/>
        </w:rPr>
      </w:pPr>
      <w:r w:rsidRPr="009D5112">
        <w:rPr>
          <w:rFonts w:asciiTheme="minorHAnsi" w:hAnsiTheme="minorHAnsi" w:cstheme="minorHAnsi"/>
          <w:iCs/>
          <w:sz w:val="22"/>
          <w:szCs w:val="22"/>
        </w:rPr>
        <w:t xml:space="preserve">Identifikācijas Nr. </w:t>
      </w:r>
      <w:r w:rsidRPr="009D5112">
        <w:rPr>
          <w:rFonts w:asciiTheme="minorHAnsi" w:hAnsiTheme="minorHAnsi" w:cstheme="minorHAnsi"/>
          <w:color w:val="auto"/>
          <w:sz w:val="22"/>
          <w:szCs w:val="22"/>
        </w:rPr>
        <w:t>CNP/2023/</w:t>
      </w:r>
      <w:r w:rsidR="00CF5466">
        <w:rPr>
          <w:rFonts w:asciiTheme="minorHAnsi" w:hAnsiTheme="minorHAnsi" w:cstheme="minorHAnsi"/>
          <w:color w:val="auto"/>
          <w:sz w:val="22"/>
          <w:szCs w:val="22"/>
        </w:rPr>
        <w:t>62</w:t>
      </w:r>
    </w:p>
    <w:p w14:paraId="60032E67" w14:textId="77777777" w:rsidR="00771F6B" w:rsidRPr="009D5112" w:rsidRDefault="00771F6B" w:rsidP="00771F6B">
      <w:pPr>
        <w:spacing w:after="0" w:line="240" w:lineRule="auto"/>
        <w:jc w:val="center"/>
        <w:outlineLvl w:val="5"/>
        <w:rPr>
          <w:rFonts w:asciiTheme="minorHAnsi" w:hAnsiTheme="minorHAnsi" w:cstheme="minorHAnsi"/>
          <w:b/>
          <w:bCs/>
          <w:color w:val="auto"/>
          <w:sz w:val="22"/>
          <w:szCs w:val="22"/>
          <w:bdr w:val="none" w:sz="0" w:space="0" w:color="auto" w:frame="1"/>
        </w:rPr>
      </w:pPr>
    </w:p>
    <w:p w14:paraId="751807A5" w14:textId="77777777" w:rsidR="00771F6B" w:rsidRPr="009D5112" w:rsidRDefault="00771F6B" w:rsidP="00771F6B">
      <w:pPr>
        <w:spacing w:after="0" w:line="240" w:lineRule="auto"/>
        <w:ind w:left="284"/>
        <w:jc w:val="center"/>
        <w:rPr>
          <w:rFonts w:asciiTheme="minorHAnsi" w:hAnsiTheme="minorHAnsi" w:cstheme="minorHAnsi"/>
          <w:iCs/>
          <w:sz w:val="22"/>
          <w:szCs w:val="22"/>
        </w:rPr>
      </w:pPr>
      <w:bookmarkStart w:id="17" w:name="_Hlk15240699"/>
      <w:bookmarkStart w:id="18" w:name="_Hlk42609280"/>
    </w:p>
    <w:tbl>
      <w:tblPr>
        <w:tblW w:w="6034" w:type="dxa"/>
        <w:tblCellMar>
          <w:left w:w="10" w:type="dxa"/>
          <w:right w:w="10" w:type="dxa"/>
        </w:tblCellMar>
        <w:tblLook w:val="04A0" w:firstRow="1" w:lastRow="0" w:firstColumn="1" w:lastColumn="0" w:noHBand="0" w:noVBand="1"/>
      </w:tblPr>
      <w:tblGrid>
        <w:gridCol w:w="6034"/>
      </w:tblGrid>
      <w:tr w:rsidR="00771F6B" w:rsidRPr="009D5112" w14:paraId="12BD2983" w14:textId="77777777" w:rsidTr="000E6CDE">
        <w:trPr>
          <w:trHeight w:val="354"/>
        </w:trPr>
        <w:tc>
          <w:tcPr>
            <w:tcW w:w="6034" w:type="dxa"/>
            <w:tcMar>
              <w:top w:w="0" w:type="dxa"/>
              <w:left w:w="108" w:type="dxa"/>
              <w:bottom w:w="0" w:type="dxa"/>
              <w:right w:w="108" w:type="dxa"/>
            </w:tcMar>
            <w:hideMark/>
          </w:tcPr>
          <w:p w14:paraId="35EA4A2A" w14:textId="77777777" w:rsidR="00771F6B" w:rsidRPr="009D5112" w:rsidRDefault="00771F6B" w:rsidP="000E6CDE">
            <w:pPr>
              <w:spacing w:after="0" w:line="240" w:lineRule="auto"/>
              <w:rPr>
                <w:rFonts w:asciiTheme="minorHAnsi" w:eastAsia="Calibri" w:hAnsiTheme="minorHAnsi" w:cstheme="minorHAnsi"/>
                <w:noProof/>
                <w:color w:val="auto"/>
                <w:sz w:val="22"/>
                <w:szCs w:val="22"/>
              </w:rPr>
            </w:pPr>
            <w:r w:rsidRPr="009D5112">
              <w:rPr>
                <w:rFonts w:asciiTheme="minorHAnsi" w:eastAsia="Calibri" w:hAnsiTheme="minorHAnsi" w:cstheme="minorHAnsi"/>
                <w:b/>
                <w:bCs/>
                <w:noProof/>
                <w:color w:val="auto"/>
                <w:sz w:val="22"/>
                <w:szCs w:val="22"/>
              </w:rPr>
              <w:t>Pasūtītājam Cēsu novada pašvaldībai</w:t>
            </w:r>
          </w:p>
          <w:p w14:paraId="782C0598" w14:textId="77777777" w:rsidR="00771F6B" w:rsidRPr="009D5112" w:rsidRDefault="00771F6B" w:rsidP="000E6CDE">
            <w:pPr>
              <w:spacing w:after="0" w:line="240" w:lineRule="auto"/>
              <w:rPr>
                <w:rFonts w:asciiTheme="minorHAnsi" w:eastAsia="Calibri" w:hAnsiTheme="minorHAnsi" w:cstheme="minorHAnsi"/>
                <w:noProof/>
                <w:color w:val="auto"/>
                <w:sz w:val="22"/>
                <w:szCs w:val="22"/>
              </w:rPr>
            </w:pPr>
            <w:r w:rsidRPr="009D5112">
              <w:rPr>
                <w:rFonts w:asciiTheme="minorHAnsi" w:eastAsia="Calibri" w:hAnsiTheme="minorHAnsi" w:cstheme="minorHAnsi"/>
                <w:noProof/>
                <w:color w:val="auto"/>
                <w:sz w:val="22"/>
                <w:szCs w:val="22"/>
              </w:rPr>
              <w:t xml:space="preserve">Reģistrācijas Nr. </w:t>
            </w:r>
            <w:r w:rsidRPr="009D5112">
              <w:rPr>
                <w:rFonts w:asciiTheme="minorHAnsi" w:hAnsiTheme="minorHAnsi" w:cstheme="minorHAnsi"/>
                <w:color w:val="auto"/>
                <w:sz w:val="22"/>
                <w:szCs w:val="22"/>
              </w:rPr>
              <w:t>90000031048</w:t>
            </w:r>
          </w:p>
          <w:p w14:paraId="4BDF9E57" w14:textId="77777777" w:rsidR="00771F6B" w:rsidRPr="009D5112" w:rsidRDefault="00771F6B" w:rsidP="000E6CDE">
            <w:pPr>
              <w:spacing w:after="0" w:line="240" w:lineRule="auto"/>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Raunas iela 4, Cēsis, </w:t>
            </w:r>
            <w:proofErr w:type="spellStart"/>
            <w:r w:rsidRPr="009D5112">
              <w:rPr>
                <w:rFonts w:asciiTheme="minorHAnsi" w:hAnsiTheme="minorHAnsi" w:cstheme="minorHAnsi"/>
                <w:color w:val="auto"/>
                <w:sz w:val="22"/>
                <w:szCs w:val="22"/>
              </w:rPr>
              <w:t>Cēsu</w:t>
            </w:r>
            <w:proofErr w:type="spellEnd"/>
            <w:r w:rsidRPr="009D5112">
              <w:rPr>
                <w:rFonts w:asciiTheme="minorHAnsi" w:hAnsiTheme="minorHAnsi" w:cstheme="minorHAnsi"/>
                <w:color w:val="auto"/>
                <w:sz w:val="22"/>
                <w:szCs w:val="22"/>
              </w:rPr>
              <w:t xml:space="preserve"> novads, LV-4101</w:t>
            </w:r>
          </w:p>
          <w:p w14:paraId="5CCA4ED7" w14:textId="77777777" w:rsidR="00771F6B" w:rsidRPr="009D5112" w:rsidRDefault="00771F6B" w:rsidP="000E6CDE">
            <w:pPr>
              <w:spacing w:after="0" w:line="240" w:lineRule="auto"/>
              <w:rPr>
                <w:rFonts w:asciiTheme="minorHAnsi" w:hAnsiTheme="minorHAnsi" w:cstheme="minorHAnsi"/>
                <w:color w:val="auto"/>
                <w:sz w:val="22"/>
                <w:szCs w:val="22"/>
              </w:rPr>
            </w:pPr>
          </w:p>
          <w:p w14:paraId="583F62C6" w14:textId="77777777" w:rsidR="00771F6B" w:rsidRPr="009D5112" w:rsidRDefault="00771F6B" w:rsidP="000E6CDE">
            <w:pPr>
              <w:spacing w:after="0" w:line="240" w:lineRule="auto"/>
              <w:rPr>
                <w:rFonts w:asciiTheme="minorHAnsi" w:eastAsia="Calibri" w:hAnsiTheme="minorHAnsi" w:cstheme="minorHAnsi"/>
                <w:noProof/>
                <w:color w:val="auto"/>
                <w:sz w:val="22"/>
                <w:szCs w:val="22"/>
              </w:rPr>
            </w:pPr>
          </w:p>
        </w:tc>
      </w:tr>
    </w:tbl>
    <w:p w14:paraId="7DEE496C" w14:textId="77777777" w:rsidR="00771F6B" w:rsidRPr="009D5112" w:rsidRDefault="00771F6B" w:rsidP="00771F6B">
      <w:pPr>
        <w:numPr>
          <w:ilvl w:val="0"/>
          <w:numId w:val="29"/>
        </w:numPr>
        <w:spacing w:before="60" w:after="120" w:line="240" w:lineRule="auto"/>
        <w:ind w:left="425" w:hanging="425"/>
        <w:jc w:val="both"/>
        <w:rPr>
          <w:rFonts w:asciiTheme="minorHAnsi" w:eastAsia="Calibri" w:hAnsiTheme="minorHAnsi" w:cstheme="minorHAnsi"/>
          <w:color w:val="auto"/>
          <w:sz w:val="22"/>
          <w:szCs w:val="22"/>
        </w:rPr>
      </w:pPr>
      <w:r w:rsidRPr="009D5112">
        <w:rPr>
          <w:rFonts w:asciiTheme="minorHAnsi" w:eastAsia="Calibri" w:hAnsiTheme="minorHAnsi" w:cstheme="minorHAnsi"/>
          <w:b/>
          <w:bCs/>
          <w:noProof/>
          <w:color w:val="auto"/>
          <w:sz w:val="22"/>
          <w:szCs w:val="22"/>
          <w:u w:val="single"/>
        </w:rPr>
        <w:t>Informācija par Pretendentu</w:t>
      </w:r>
      <w:r w:rsidRPr="009D5112">
        <w:rPr>
          <w:rFonts w:asciiTheme="minorHAnsi" w:eastAsia="Calibri" w:hAnsiTheme="minorHAnsi" w:cstheme="minorHAnsi"/>
          <w:noProof/>
          <w:color w:val="auto"/>
          <w:sz w:val="22"/>
          <w:szCs w:val="22"/>
        </w:rPr>
        <w:t>:</w:t>
      </w:r>
      <w:r w:rsidRPr="009D5112">
        <w:rPr>
          <w:rFonts w:asciiTheme="minorHAnsi" w:eastAsia="Calibri" w:hAnsiTheme="minorHAnsi" w:cstheme="minorHAnsi"/>
          <w:noProof/>
          <w:color w:val="auto"/>
          <w:sz w:val="22"/>
          <w:szCs w:val="22"/>
          <w:vertAlign w:val="superscript"/>
        </w:rPr>
        <w:footnoteReference w:id="8"/>
      </w:r>
      <w:r w:rsidRPr="009D5112">
        <w:rPr>
          <w:rFonts w:asciiTheme="minorHAnsi" w:eastAsia="Calibri" w:hAnsiTheme="minorHAnsi" w:cstheme="minorHAns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2206"/>
        <w:gridCol w:w="709"/>
        <w:gridCol w:w="992"/>
        <w:gridCol w:w="849"/>
        <w:gridCol w:w="4113"/>
      </w:tblGrid>
      <w:tr w:rsidR="00771F6B" w:rsidRPr="009D5112" w14:paraId="68E16E1C" w14:textId="77777777" w:rsidTr="000E6CDE">
        <w:trPr>
          <w:trHeight w:val="129"/>
        </w:trPr>
        <w:tc>
          <w:tcPr>
            <w:tcW w:w="629" w:type="dxa"/>
            <w:gridSpan w:val="2"/>
            <w:shd w:val="clear" w:color="auto" w:fill="DBE5F1" w:themeFill="accent1" w:themeFillTint="33"/>
          </w:tcPr>
          <w:p w14:paraId="3983B556"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1.</w:t>
            </w:r>
          </w:p>
        </w:tc>
        <w:tc>
          <w:tcPr>
            <w:tcW w:w="4756" w:type="dxa"/>
            <w:gridSpan w:val="4"/>
            <w:shd w:val="clear" w:color="auto" w:fill="DBE5F1" w:themeFill="accent1" w:themeFillTint="33"/>
          </w:tcPr>
          <w:p w14:paraId="0CD07CE3" w14:textId="77777777" w:rsidR="00771F6B" w:rsidRPr="009D5112" w:rsidRDefault="00771F6B" w:rsidP="000E6CDE">
            <w:pPr>
              <w:jc w:val="both"/>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Pretendenta nosaukums/vārds uzvārds</w:t>
            </w:r>
          </w:p>
        </w:tc>
        <w:tc>
          <w:tcPr>
            <w:tcW w:w="4113" w:type="dxa"/>
          </w:tcPr>
          <w:p w14:paraId="3553BF5F"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5E3D65D3" w14:textId="77777777" w:rsidTr="000E6CDE">
        <w:tc>
          <w:tcPr>
            <w:tcW w:w="629" w:type="dxa"/>
            <w:gridSpan w:val="2"/>
            <w:shd w:val="clear" w:color="auto" w:fill="DBE5F1" w:themeFill="accent1" w:themeFillTint="33"/>
          </w:tcPr>
          <w:p w14:paraId="2B4A16C5"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2.</w:t>
            </w:r>
          </w:p>
        </w:tc>
        <w:tc>
          <w:tcPr>
            <w:tcW w:w="4756" w:type="dxa"/>
            <w:gridSpan w:val="4"/>
            <w:shd w:val="clear" w:color="auto" w:fill="DBE5F1" w:themeFill="accent1" w:themeFillTint="33"/>
          </w:tcPr>
          <w:p w14:paraId="54583AF0" w14:textId="77777777" w:rsidR="00771F6B" w:rsidRPr="009D5112" w:rsidRDefault="00771F6B" w:rsidP="000E6CDE">
            <w:pPr>
              <w:jc w:val="both"/>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Vienotais reģistrācijas numurs/ personas kods</w:t>
            </w:r>
          </w:p>
        </w:tc>
        <w:tc>
          <w:tcPr>
            <w:tcW w:w="4113" w:type="dxa"/>
          </w:tcPr>
          <w:p w14:paraId="57D9EBF1"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721A4038" w14:textId="77777777" w:rsidTr="000E6CDE">
        <w:tc>
          <w:tcPr>
            <w:tcW w:w="629" w:type="dxa"/>
            <w:gridSpan w:val="2"/>
            <w:shd w:val="clear" w:color="auto" w:fill="DBE5F1" w:themeFill="accent1" w:themeFillTint="33"/>
          </w:tcPr>
          <w:p w14:paraId="7478315B"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3.</w:t>
            </w:r>
          </w:p>
        </w:tc>
        <w:tc>
          <w:tcPr>
            <w:tcW w:w="4756" w:type="dxa"/>
            <w:gridSpan w:val="4"/>
            <w:shd w:val="clear" w:color="auto" w:fill="DBE5F1" w:themeFill="accent1" w:themeFillTint="33"/>
          </w:tcPr>
          <w:p w14:paraId="420A6ADE" w14:textId="77777777" w:rsidR="00771F6B" w:rsidRPr="009D5112" w:rsidRDefault="00771F6B" w:rsidP="000E6CDE">
            <w:pPr>
              <w:jc w:val="both"/>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Juridiskā adrese</w:t>
            </w:r>
          </w:p>
        </w:tc>
        <w:tc>
          <w:tcPr>
            <w:tcW w:w="4113" w:type="dxa"/>
          </w:tcPr>
          <w:p w14:paraId="24B29566"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2A2EE7B0" w14:textId="77777777" w:rsidTr="000E6CDE">
        <w:tc>
          <w:tcPr>
            <w:tcW w:w="629" w:type="dxa"/>
            <w:gridSpan w:val="2"/>
            <w:shd w:val="clear" w:color="auto" w:fill="DBE5F1" w:themeFill="accent1" w:themeFillTint="33"/>
          </w:tcPr>
          <w:p w14:paraId="741EA033"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4.</w:t>
            </w:r>
          </w:p>
        </w:tc>
        <w:tc>
          <w:tcPr>
            <w:tcW w:w="4756" w:type="dxa"/>
            <w:gridSpan w:val="4"/>
            <w:shd w:val="clear" w:color="auto" w:fill="DBE5F1" w:themeFill="accent1" w:themeFillTint="33"/>
          </w:tcPr>
          <w:p w14:paraId="55F4A81B" w14:textId="77777777" w:rsidR="00771F6B" w:rsidRPr="009D5112" w:rsidRDefault="00771F6B" w:rsidP="000E6CDE">
            <w:pPr>
              <w:jc w:val="both"/>
              <w:rPr>
                <w:rFonts w:asciiTheme="minorHAnsi" w:hAnsiTheme="minorHAnsi" w:cstheme="minorHAnsi"/>
                <w:noProof/>
                <w:sz w:val="22"/>
                <w:szCs w:val="22"/>
                <w:lang w:val="lv-LV"/>
              </w:rPr>
            </w:pPr>
            <w:r w:rsidRPr="009D5112">
              <w:rPr>
                <w:rFonts w:asciiTheme="minorHAnsi" w:hAnsiTheme="minorHAnsi" w:cstheme="minorHAnsi"/>
                <w:sz w:val="22"/>
                <w:szCs w:val="22"/>
                <w:lang w:val="lv-LV"/>
              </w:rPr>
              <w:t xml:space="preserve">Saziņas veids </w:t>
            </w:r>
            <w:r w:rsidRPr="009D5112">
              <w:rPr>
                <w:rFonts w:asciiTheme="minorHAnsi" w:hAnsiTheme="minorHAnsi" w:cstheme="minorHAnsi"/>
                <w:i/>
                <w:iCs/>
                <w:color w:val="7030A0"/>
                <w:sz w:val="22"/>
                <w:szCs w:val="22"/>
                <w:lang w:val="lv-LV"/>
              </w:rPr>
              <w:t xml:space="preserve">(atzīmēt vēlamo variantu, </w:t>
            </w:r>
            <w:r w:rsidRPr="009D5112">
              <w:rPr>
                <w:rFonts w:asciiTheme="minorHAnsi" w:hAnsiTheme="minorHAnsi" w:cstheme="minorHAnsi"/>
                <w:i/>
                <w:iCs/>
                <w:noProof/>
                <w:color w:val="7030A0"/>
                <w:sz w:val="22"/>
                <w:szCs w:val="22"/>
                <w:lang w:val="lv-LV"/>
              </w:rPr>
              <w:t xml:space="preserve">Pretendents norāda, vai peikrīt saziņai ar Pasūtītāju izmantot eAdresi vai  e-pasta adresi, </w:t>
            </w:r>
            <w:r w:rsidRPr="009D5112">
              <w:rPr>
                <w:rFonts w:asciiTheme="minorHAnsi" w:hAnsiTheme="minorHAnsi" w:cstheme="minorHAnsi"/>
                <w:i/>
                <w:iCs/>
                <w:color w:val="7030A0"/>
                <w:sz w:val="22"/>
                <w:szCs w:val="22"/>
                <w:lang w:val="lv-LV"/>
              </w:rPr>
              <w:t>tai skaitā, informācijas pieprasījumu, paziņojumu par rezultātiem u.c. informācijas nosūtīšanai)</w:t>
            </w:r>
          </w:p>
        </w:tc>
        <w:tc>
          <w:tcPr>
            <w:tcW w:w="4113" w:type="dxa"/>
          </w:tcPr>
          <w:p w14:paraId="25E1FD16" w14:textId="77777777" w:rsidR="00771F6B" w:rsidRPr="009D5112" w:rsidRDefault="00000000" w:rsidP="000E6CDE">
            <w:pPr>
              <w:rPr>
                <w:rFonts w:asciiTheme="minorHAnsi" w:hAnsiTheme="minorHAnsi" w:cstheme="minorHAnsi"/>
                <w:noProof/>
                <w:sz w:val="22"/>
                <w:szCs w:val="22"/>
                <w:lang w:val="lv-LV"/>
              </w:rPr>
            </w:pPr>
            <w:sdt>
              <w:sdtPr>
                <w:rPr>
                  <w:rFonts w:asciiTheme="minorHAnsi" w:hAnsiTheme="minorHAnsi" w:cstheme="minorHAnsi"/>
                  <w:color w:val="2B579A"/>
                  <w:sz w:val="22"/>
                  <w:szCs w:val="22"/>
                  <w:shd w:val="clear" w:color="auto" w:fill="E6E6E6"/>
                </w:rPr>
                <w:id w:val="1952666773"/>
                <w14:checkbox>
                  <w14:checked w14:val="0"/>
                  <w14:checkedState w14:val="2612" w14:font="MS Gothic"/>
                  <w14:uncheckedState w14:val="2610" w14:font="MS Gothic"/>
                </w14:checkbox>
              </w:sdtPr>
              <w:sdtContent>
                <w:r w:rsidR="00771F6B" w:rsidRPr="009D5112">
                  <w:rPr>
                    <w:rFonts w:ascii="Segoe UI Symbol" w:eastAsia="MS Gothic" w:hAnsi="Segoe UI Symbol" w:cs="Segoe UI Symbol"/>
                    <w:bCs/>
                    <w:sz w:val="22"/>
                    <w:szCs w:val="22"/>
                    <w:lang w:val="lv-LV"/>
                  </w:rPr>
                  <w:t>☐</w:t>
                </w:r>
              </w:sdtContent>
            </w:sdt>
            <w:r w:rsidR="00771F6B" w:rsidRPr="009D5112">
              <w:rPr>
                <w:rFonts w:asciiTheme="minorHAnsi" w:hAnsiTheme="minorHAnsi" w:cstheme="minorHAnsi"/>
                <w:noProof/>
                <w:sz w:val="22"/>
                <w:szCs w:val="22"/>
                <w:lang w:val="lv-LV"/>
              </w:rPr>
              <w:t>E-pasta adrese: _______________</w:t>
            </w:r>
          </w:p>
          <w:p w14:paraId="69B6F055" w14:textId="77777777" w:rsidR="00771F6B" w:rsidRPr="009D5112" w:rsidRDefault="00000000" w:rsidP="000E6CDE">
            <w:pPr>
              <w:rPr>
                <w:rFonts w:asciiTheme="minorHAnsi" w:hAnsiTheme="minorHAnsi" w:cstheme="minorHAnsi"/>
                <w:noProof/>
                <w:sz w:val="22"/>
                <w:szCs w:val="22"/>
                <w:lang w:val="lv-LV"/>
              </w:rPr>
            </w:pPr>
            <w:sdt>
              <w:sdtPr>
                <w:rPr>
                  <w:rFonts w:asciiTheme="minorHAnsi" w:hAnsiTheme="minorHAnsi" w:cstheme="minorHAnsi"/>
                  <w:color w:val="2B579A"/>
                  <w:sz w:val="22"/>
                  <w:szCs w:val="22"/>
                  <w:shd w:val="clear" w:color="auto" w:fill="E6E6E6"/>
                </w:rPr>
                <w:id w:val="138147547"/>
                <w14:checkbox>
                  <w14:checked w14:val="0"/>
                  <w14:checkedState w14:val="2612" w14:font="MS Gothic"/>
                  <w14:uncheckedState w14:val="2610" w14:font="MS Gothic"/>
                </w14:checkbox>
              </w:sdtPr>
              <w:sdtContent>
                <w:r w:rsidR="00771F6B" w:rsidRPr="009D5112">
                  <w:rPr>
                    <w:rFonts w:ascii="Segoe UI Symbol" w:eastAsia="MS Gothic" w:hAnsi="Segoe UI Symbol" w:cs="Segoe UI Symbol"/>
                    <w:bCs/>
                    <w:sz w:val="22"/>
                    <w:szCs w:val="22"/>
                    <w:lang w:val="lv-LV"/>
                  </w:rPr>
                  <w:t>☐</w:t>
                </w:r>
              </w:sdtContent>
            </w:sdt>
            <w:r w:rsidR="00771F6B" w:rsidRPr="009D5112">
              <w:rPr>
                <w:rFonts w:asciiTheme="minorHAnsi" w:hAnsiTheme="minorHAnsi" w:cstheme="minorHAnsi"/>
                <w:noProof/>
                <w:sz w:val="22"/>
                <w:szCs w:val="22"/>
                <w:lang w:val="lv-LV"/>
              </w:rPr>
              <w:t>eAdrese</w:t>
            </w:r>
          </w:p>
        </w:tc>
      </w:tr>
      <w:tr w:rsidR="00771F6B" w:rsidRPr="009D5112" w14:paraId="39EABD46" w14:textId="77777777" w:rsidTr="000E6CDE">
        <w:tc>
          <w:tcPr>
            <w:tcW w:w="629" w:type="dxa"/>
            <w:gridSpan w:val="2"/>
            <w:shd w:val="clear" w:color="auto" w:fill="DBE5F1" w:themeFill="accent1" w:themeFillTint="33"/>
          </w:tcPr>
          <w:p w14:paraId="647B199C"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5.</w:t>
            </w:r>
          </w:p>
        </w:tc>
        <w:tc>
          <w:tcPr>
            <w:tcW w:w="4756" w:type="dxa"/>
            <w:gridSpan w:val="4"/>
            <w:shd w:val="clear" w:color="auto" w:fill="DBE5F1" w:themeFill="accent1" w:themeFillTint="33"/>
          </w:tcPr>
          <w:p w14:paraId="61926B3C"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Kontaktpersona (vārds, uzvārds, tālruņa numurs, e-pasta adrese)</w:t>
            </w:r>
          </w:p>
        </w:tc>
        <w:tc>
          <w:tcPr>
            <w:tcW w:w="4113" w:type="dxa"/>
          </w:tcPr>
          <w:p w14:paraId="4928B669"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2AC6D50F" w14:textId="77777777" w:rsidTr="000E6CDE">
        <w:tc>
          <w:tcPr>
            <w:tcW w:w="629" w:type="dxa"/>
            <w:gridSpan w:val="2"/>
            <w:shd w:val="clear" w:color="auto" w:fill="DBE5F1" w:themeFill="accent1" w:themeFillTint="33"/>
          </w:tcPr>
          <w:p w14:paraId="7D6C0C2E"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6.</w:t>
            </w:r>
          </w:p>
        </w:tc>
        <w:tc>
          <w:tcPr>
            <w:tcW w:w="4756" w:type="dxa"/>
            <w:gridSpan w:val="4"/>
            <w:shd w:val="clear" w:color="auto" w:fill="DBE5F1" w:themeFill="accent1" w:themeFillTint="33"/>
          </w:tcPr>
          <w:p w14:paraId="351C342D"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Banka, bankas kods, konta numurs</w:t>
            </w:r>
          </w:p>
        </w:tc>
        <w:tc>
          <w:tcPr>
            <w:tcW w:w="4113" w:type="dxa"/>
          </w:tcPr>
          <w:p w14:paraId="160A78BE"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0E8427D3" w14:textId="77777777" w:rsidTr="000E6CDE">
        <w:tc>
          <w:tcPr>
            <w:tcW w:w="629" w:type="dxa"/>
            <w:gridSpan w:val="2"/>
            <w:shd w:val="clear" w:color="auto" w:fill="DBE5F1" w:themeFill="accent1" w:themeFillTint="33"/>
          </w:tcPr>
          <w:p w14:paraId="28E87798"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7.</w:t>
            </w:r>
          </w:p>
        </w:tc>
        <w:tc>
          <w:tcPr>
            <w:tcW w:w="4756" w:type="dxa"/>
            <w:gridSpan w:val="4"/>
            <w:shd w:val="clear" w:color="auto" w:fill="DBE5F1" w:themeFill="accent1" w:themeFillTint="33"/>
          </w:tcPr>
          <w:p w14:paraId="7940BF35" w14:textId="77777777" w:rsidR="00771F6B" w:rsidRPr="009D5112" w:rsidRDefault="00771F6B" w:rsidP="000E6CDE">
            <w:pPr>
              <w:jc w:val="both"/>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Iepirkuma līguma parakstītājs (vārds, uzvārds, amats)</w:t>
            </w:r>
          </w:p>
        </w:tc>
        <w:tc>
          <w:tcPr>
            <w:tcW w:w="4113" w:type="dxa"/>
          </w:tcPr>
          <w:p w14:paraId="43F44EE9"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6A2E717B" w14:textId="77777777" w:rsidTr="000E6CDE">
        <w:tc>
          <w:tcPr>
            <w:tcW w:w="629" w:type="dxa"/>
            <w:gridSpan w:val="2"/>
            <w:shd w:val="clear" w:color="auto" w:fill="DBE5F1" w:themeFill="accent1" w:themeFillTint="33"/>
          </w:tcPr>
          <w:p w14:paraId="7EF881B2"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8.</w:t>
            </w:r>
          </w:p>
        </w:tc>
        <w:tc>
          <w:tcPr>
            <w:tcW w:w="4756" w:type="dxa"/>
            <w:gridSpan w:val="4"/>
            <w:shd w:val="clear" w:color="auto" w:fill="DBE5F1" w:themeFill="accent1" w:themeFillTint="33"/>
          </w:tcPr>
          <w:p w14:paraId="1E9484C6" w14:textId="77777777" w:rsidR="00771F6B" w:rsidRPr="009D5112" w:rsidRDefault="00771F6B" w:rsidP="000E6CDE">
            <w:pPr>
              <w:jc w:val="both"/>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Par iepirkuma līguma izpildi atbildīgā persona (vārds, uzvārds, amats, tālruņa numurs, e-pasta adrese)</w:t>
            </w:r>
          </w:p>
        </w:tc>
        <w:tc>
          <w:tcPr>
            <w:tcW w:w="4113" w:type="dxa"/>
          </w:tcPr>
          <w:p w14:paraId="42B66431"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77921753" w14:textId="77777777" w:rsidTr="000E6CDE">
        <w:tc>
          <w:tcPr>
            <w:tcW w:w="629" w:type="dxa"/>
            <w:gridSpan w:val="2"/>
            <w:shd w:val="clear" w:color="auto" w:fill="DBE5F1" w:themeFill="accent1" w:themeFillTint="33"/>
          </w:tcPr>
          <w:p w14:paraId="12C4790B"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9.</w:t>
            </w:r>
          </w:p>
        </w:tc>
        <w:tc>
          <w:tcPr>
            <w:tcW w:w="4756" w:type="dxa"/>
            <w:gridSpan w:val="4"/>
            <w:shd w:val="clear" w:color="auto" w:fill="DBE5F1" w:themeFill="accent1" w:themeFillTint="33"/>
          </w:tcPr>
          <w:p w14:paraId="16644A0E"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Pretendents ir mazais</w:t>
            </w:r>
            <w:r w:rsidRPr="009D5112">
              <w:rPr>
                <w:rFonts w:asciiTheme="minorHAnsi" w:hAnsiTheme="minorHAnsi" w:cstheme="minorHAnsi"/>
                <w:noProof/>
                <w:sz w:val="22"/>
                <w:szCs w:val="22"/>
                <w:vertAlign w:val="superscript"/>
                <w:lang w:val="lv-LV"/>
              </w:rPr>
              <w:footnoteReference w:id="9"/>
            </w:r>
            <w:r w:rsidRPr="009D5112">
              <w:rPr>
                <w:rFonts w:asciiTheme="minorHAnsi" w:hAnsiTheme="minorHAnsi" w:cstheme="minorHAnsi"/>
                <w:noProof/>
                <w:sz w:val="22"/>
                <w:szCs w:val="22"/>
                <w:lang w:val="lv-LV"/>
              </w:rPr>
              <w:t xml:space="preserve"> vai vidējais</w:t>
            </w:r>
            <w:r w:rsidRPr="009D5112">
              <w:rPr>
                <w:rFonts w:asciiTheme="minorHAnsi" w:hAnsiTheme="minorHAnsi" w:cstheme="minorHAnsi"/>
                <w:noProof/>
                <w:sz w:val="22"/>
                <w:szCs w:val="22"/>
                <w:vertAlign w:val="superscript"/>
                <w:lang w:val="lv-LV"/>
              </w:rPr>
              <w:footnoteReference w:id="10"/>
            </w:r>
            <w:r w:rsidRPr="009D5112">
              <w:rPr>
                <w:rFonts w:asciiTheme="minorHAnsi" w:hAnsiTheme="minorHAnsi" w:cstheme="minorHAnsi"/>
                <w:noProof/>
                <w:sz w:val="22"/>
                <w:szCs w:val="22"/>
                <w:lang w:val="lv-LV"/>
              </w:rPr>
              <w:t xml:space="preserve"> uzņēmums</w:t>
            </w:r>
          </w:p>
        </w:tc>
        <w:tc>
          <w:tcPr>
            <w:tcW w:w="4113" w:type="dxa"/>
          </w:tcPr>
          <w:p w14:paraId="2079B143"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1CBC22D8" w14:textId="77777777" w:rsidTr="000E6CDE">
        <w:trPr>
          <w:trHeight w:val="219"/>
        </w:trPr>
        <w:tc>
          <w:tcPr>
            <w:tcW w:w="629" w:type="dxa"/>
            <w:gridSpan w:val="2"/>
            <w:shd w:val="clear" w:color="auto" w:fill="DBE5F1" w:themeFill="accent1" w:themeFillTint="33"/>
          </w:tcPr>
          <w:p w14:paraId="3A95D000"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10.</w:t>
            </w:r>
          </w:p>
        </w:tc>
        <w:tc>
          <w:tcPr>
            <w:tcW w:w="4756" w:type="dxa"/>
            <w:gridSpan w:val="4"/>
            <w:shd w:val="clear" w:color="auto" w:fill="DBE5F1" w:themeFill="accent1" w:themeFillTint="33"/>
          </w:tcPr>
          <w:p w14:paraId="20596BCA"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Patiesā labuma guvēji</w:t>
            </w:r>
          </w:p>
        </w:tc>
        <w:tc>
          <w:tcPr>
            <w:tcW w:w="4113" w:type="dxa"/>
          </w:tcPr>
          <w:p w14:paraId="2188EB6B" w14:textId="77777777" w:rsidR="00771F6B" w:rsidRPr="009D5112" w:rsidRDefault="00771F6B" w:rsidP="000E6CDE">
            <w:pPr>
              <w:rPr>
                <w:rFonts w:asciiTheme="minorHAnsi" w:hAnsiTheme="minorHAnsi" w:cstheme="minorHAnsi"/>
                <w:noProof/>
                <w:sz w:val="22"/>
                <w:szCs w:val="22"/>
                <w:lang w:val="lv-LV"/>
              </w:rPr>
            </w:pPr>
          </w:p>
        </w:tc>
      </w:tr>
      <w:tr w:rsidR="00771F6B" w:rsidRPr="009D5112" w14:paraId="5B61A0B0" w14:textId="77777777" w:rsidTr="000E6CDE">
        <w:trPr>
          <w:trHeight w:val="219"/>
        </w:trPr>
        <w:tc>
          <w:tcPr>
            <w:tcW w:w="629" w:type="dxa"/>
            <w:gridSpan w:val="2"/>
            <w:shd w:val="clear" w:color="auto" w:fill="DBE5F1" w:themeFill="accent1" w:themeFillTint="33"/>
          </w:tcPr>
          <w:p w14:paraId="78916A11"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noProof/>
                <w:sz w:val="22"/>
                <w:szCs w:val="22"/>
                <w:lang w:val="lv-LV"/>
              </w:rPr>
              <w:t>11.</w:t>
            </w:r>
          </w:p>
        </w:tc>
        <w:tc>
          <w:tcPr>
            <w:tcW w:w="8869" w:type="dxa"/>
            <w:gridSpan w:val="5"/>
            <w:shd w:val="clear" w:color="auto" w:fill="DBE5F1" w:themeFill="accent1" w:themeFillTint="33"/>
          </w:tcPr>
          <w:p w14:paraId="7D9F17D1" w14:textId="77777777" w:rsidR="00771F6B" w:rsidRPr="009D5112" w:rsidRDefault="00771F6B" w:rsidP="000E6CDE">
            <w:pPr>
              <w:rPr>
                <w:rFonts w:asciiTheme="minorHAnsi" w:hAnsiTheme="minorHAnsi" w:cstheme="minorHAnsi"/>
                <w:noProof/>
                <w:sz w:val="22"/>
                <w:szCs w:val="22"/>
                <w:lang w:val="lv-LV"/>
              </w:rPr>
            </w:pPr>
            <w:r w:rsidRPr="009D5112">
              <w:rPr>
                <w:rFonts w:asciiTheme="minorHAnsi" w:hAnsiTheme="minorHAnsi" w:cstheme="minorHAnsi"/>
                <w:sz w:val="22"/>
                <w:szCs w:val="22"/>
                <w:lang w:val="lv-LV"/>
              </w:rPr>
              <w:t xml:space="preserve">Pretendenta amatpersonu saraksts </w:t>
            </w:r>
            <w:r w:rsidRPr="009D5112">
              <w:rPr>
                <w:rFonts w:asciiTheme="minorHAnsi" w:hAnsiTheme="minorHAnsi" w:cstheme="minorHAnsi"/>
                <w:color w:val="7030A0"/>
                <w:sz w:val="22"/>
                <w:szCs w:val="22"/>
                <w:lang w:val="lv-LV"/>
              </w:rPr>
              <w:t>(ārvalstīs reģistrētam Pretendentam)</w:t>
            </w:r>
            <w:r w:rsidRPr="009D5112">
              <w:rPr>
                <w:rFonts w:asciiTheme="minorHAnsi" w:hAnsiTheme="minorHAnsi" w:cstheme="minorHAnsi"/>
                <w:sz w:val="22"/>
                <w:szCs w:val="22"/>
                <w:lang w:val="lv-LV"/>
              </w:rPr>
              <w:t>:</w:t>
            </w:r>
          </w:p>
        </w:tc>
      </w:tr>
      <w:tr w:rsidR="00771F6B" w:rsidRPr="009D5112" w14:paraId="0B5B9698" w14:textId="77777777" w:rsidTr="000E6CDE">
        <w:trPr>
          <w:trHeight w:val="219"/>
        </w:trPr>
        <w:tc>
          <w:tcPr>
            <w:tcW w:w="2835" w:type="dxa"/>
            <w:gridSpan w:val="3"/>
            <w:shd w:val="clear" w:color="auto" w:fill="DBE5F1" w:themeFill="accent1" w:themeFillTint="33"/>
          </w:tcPr>
          <w:p w14:paraId="4B5E7234" w14:textId="77777777" w:rsidR="00771F6B" w:rsidRPr="009D5112" w:rsidRDefault="00771F6B" w:rsidP="000E6CDE">
            <w:pPr>
              <w:jc w:val="center"/>
              <w:rPr>
                <w:rFonts w:asciiTheme="minorHAnsi" w:hAnsiTheme="minorHAnsi" w:cstheme="minorHAnsi"/>
                <w:noProof/>
                <w:sz w:val="22"/>
                <w:szCs w:val="22"/>
                <w:lang w:val="lv-LV"/>
              </w:rPr>
            </w:pPr>
            <w:r w:rsidRPr="009D5112">
              <w:rPr>
                <w:rFonts w:asciiTheme="minorHAnsi" w:hAnsiTheme="minorHAnsi" w:cstheme="minorHAnsi"/>
                <w:sz w:val="22"/>
                <w:szCs w:val="22"/>
                <w:lang w:val="lv-LV"/>
              </w:rPr>
              <w:t>Amatpersonas vārds, uzvārds</w:t>
            </w:r>
          </w:p>
        </w:tc>
        <w:tc>
          <w:tcPr>
            <w:tcW w:w="1701" w:type="dxa"/>
            <w:gridSpan w:val="2"/>
            <w:shd w:val="clear" w:color="auto" w:fill="DBE5F1" w:themeFill="accent1" w:themeFillTint="33"/>
          </w:tcPr>
          <w:p w14:paraId="01500ECF" w14:textId="77777777" w:rsidR="00771F6B" w:rsidRPr="009D5112" w:rsidRDefault="00771F6B" w:rsidP="000E6CDE">
            <w:pPr>
              <w:jc w:val="center"/>
              <w:rPr>
                <w:rFonts w:asciiTheme="minorHAnsi" w:hAnsiTheme="minorHAnsi" w:cstheme="minorHAnsi"/>
                <w:noProof/>
                <w:sz w:val="22"/>
                <w:szCs w:val="22"/>
                <w:lang w:val="lv-LV"/>
              </w:rPr>
            </w:pPr>
            <w:r w:rsidRPr="009D5112">
              <w:rPr>
                <w:rFonts w:asciiTheme="minorHAnsi" w:hAnsiTheme="minorHAnsi" w:cstheme="minorHAnsi"/>
                <w:sz w:val="22"/>
                <w:szCs w:val="22"/>
                <w:lang w:val="lv-LV"/>
              </w:rPr>
              <w:t>Personas kods</w:t>
            </w:r>
          </w:p>
        </w:tc>
        <w:tc>
          <w:tcPr>
            <w:tcW w:w="4962" w:type="dxa"/>
            <w:gridSpan w:val="2"/>
            <w:shd w:val="clear" w:color="auto" w:fill="DBE5F1" w:themeFill="accent1" w:themeFillTint="33"/>
          </w:tcPr>
          <w:p w14:paraId="7754CD79" w14:textId="77777777" w:rsidR="00771F6B" w:rsidRPr="009D5112" w:rsidRDefault="00771F6B" w:rsidP="000E6CDE">
            <w:pPr>
              <w:spacing w:line="259" w:lineRule="auto"/>
              <w:jc w:val="center"/>
              <w:rPr>
                <w:rFonts w:asciiTheme="minorHAnsi" w:hAnsiTheme="minorHAnsi" w:cstheme="minorHAnsi"/>
                <w:noProof/>
                <w:sz w:val="22"/>
                <w:szCs w:val="22"/>
                <w:lang w:val="lv-LV"/>
              </w:rPr>
            </w:pPr>
            <w:r w:rsidRPr="009D5112">
              <w:rPr>
                <w:rFonts w:asciiTheme="minorHAnsi" w:hAnsiTheme="minorHAnsi" w:cstheme="minorHAnsi"/>
                <w:sz w:val="22"/>
                <w:szCs w:val="22"/>
                <w:lang w:val="lv-LV"/>
              </w:rPr>
              <w:t>Amatpersonas statuss</w:t>
            </w:r>
            <w:r w:rsidRPr="009D5112">
              <w:rPr>
                <w:rStyle w:val="Vresatsauce"/>
                <w:rFonts w:asciiTheme="minorHAnsi" w:eastAsiaTheme="majorEastAsia" w:hAnsiTheme="minorHAnsi" w:cstheme="minorHAnsi"/>
                <w:sz w:val="22"/>
                <w:szCs w:val="22"/>
                <w:lang w:val="lv-LV"/>
              </w:rPr>
              <w:footnoteReference w:id="11"/>
            </w:r>
            <w:r w:rsidRPr="009D5112">
              <w:rPr>
                <w:rFonts w:asciiTheme="minorHAnsi" w:hAnsiTheme="minorHAnsi" w:cstheme="minorHAnsi"/>
                <w:sz w:val="22"/>
                <w:szCs w:val="22"/>
                <w:lang w:val="lv-LV"/>
              </w:rPr>
              <w:t xml:space="preserve"> </w:t>
            </w:r>
          </w:p>
        </w:tc>
      </w:tr>
      <w:tr w:rsidR="00771F6B" w:rsidRPr="009D5112" w14:paraId="7AC067E2" w14:textId="77777777" w:rsidTr="000E6CDE">
        <w:trPr>
          <w:trHeight w:val="219"/>
        </w:trPr>
        <w:tc>
          <w:tcPr>
            <w:tcW w:w="2835" w:type="dxa"/>
            <w:gridSpan w:val="3"/>
            <w:shd w:val="clear" w:color="auto" w:fill="auto"/>
          </w:tcPr>
          <w:p w14:paraId="53ACF8FE" w14:textId="77777777" w:rsidR="00771F6B" w:rsidRPr="009D5112" w:rsidRDefault="00771F6B" w:rsidP="000E6CDE">
            <w:pPr>
              <w:rPr>
                <w:rFonts w:asciiTheme="minorHAnsi" w:hAnsiTheme="minorHAnsi" w:cstheme="minorHAnsi"/>
                <w:sz w:val="22"/>
                <w:szCs w:val="22"/>
                <w:lang w:val="lv-LV"/>
              </w:rPr>
            </w:pPr>
          </w:p>
        </w:tc>
        <w:tc>
          <w:tcPr>
            <w:tcW w:w="1701" w:type="dxa"/>
            <w:gridSpan w:val="2"/>
            <w:shd w:val="clear" w:color="auto" w:fill="auto"/>
          </w:tcPr>
          <w:p w14:paraId="2DD915D2" w14:textId="77777777" w:rsidR="00771F6B" w:rsidRPr="009D5112" w:rsidRDefault="00771F6B" w:rsidP="000E6CDE">
            <w:pPr>
              <w:rPr>
                <w:rFonts w:asciiTheme="minorHAnsi" w:hAnsiTheme="minorHAnsi" w:cstheme="minorHAnsi"/>
                <w:sz w:val="22"/>
                <w:szCs w:val="22"/>
                <w:lang w:val="lv-LV"/>
              </w:rPr>
            </w:pPr>
          </w:p>
        </w:tc>
        <w:tc>
          <w:tcPr>
            <w:tcW w:w="4962" w:type="dxa"/>
            <w:gridSpan w:val="2"/>
            <w:shd w:val="clear" w:color="auto" w:fill="auto"/>
          </w:tcPr>
          <w:p w14:paraId="7C26E231" w14:textId="77777777" w:rsidR="00771F6B" w:rsidRPr="009D5112" w:rsidRDefault="00771F6B" w:rsidP="000E6CDE">
            <w:pPr>
              <w:rPr>
                <w:rFonts w:asciiTheme="minorHAnsi" w:hAnsiTheme="minorHAnsi" w:cstheme="minorHAnsi"/>
                <w:sz w:val="22"/>
                <w:szCs w:val="22"/>
                <w:lang w:val="lv-LV"/>
              </w:rPr>
            </w:pPr>
          </w:p>
        </w:tc>
      </w:tr>
      <w:tr w:rsidR="00771F6B" w:rsidRPr="009D5112" w14:paraId="5A97D21E" w14:textId="77777777" w:rsidTr="000E6CDE">
        <w:trPr>
          <w:trHeight w:val="219"/>
        </w:trPr>
        <w:tc>
          <w:tcPr>
            <w:tcW w:w="564" w:type="dxa"/>
            <w:shd w:val="clear" w:color="auto" w:fill="DBE5F1" w:themeFill="accent1" w:themeFillTint="33"/>
          </w:tcPr>
          <w:p w14:paraId="425E537F" w14:textId="77777777" w:rsidR="00771F6B" w:rsidRPr="009D5112" w:rsidRDefault="00771F6B" w:rsidP="000E6CDE">
            <w:pPr>
              <w:rPr>
                <w:rFonts w:asciiTheme="minorHAnsi" w:hAnsiTheme="minorHAnsi" w:cstheme="minorHAnsi"/>
                <w:sz w:val="22"/>
                <w:szCs w:val="22"/>
                <w:lang w:val="lv-LV"/>
              </w:rPr>
            </w:pPr>
            <w:r w:rsidRPr="009D5112">
              <w:rPr>
                <w:rFonts w:asciiTheme="minorHAnsi" w:hAnsiTheme="minorHAnsi" w:cstheme="minorHAnsi"/>
                <w:sz w:val="22"/>
                <w:szCs w:val="22"/>
                <w:lang w:val="lv-LV"/>
              </w:rPr>
              <w:t>12.</w:t>
            </w:r>
          </w:p>
        </w:tc>
        <w:tc>
          <w:tcPr>
            <w:tcW w:w="8934" w:type="dxa"/>
            <w:gridSpan w:val="6"/>
            <w:shd w:val="clear" w:color="auto" w:fill="DBE5F1" w:themeFill="accent1" w:themeFillTint="33"/>
          </w:tcPr>
          <w:p w14:paraId="37B5F57F" w14:textId="77777777" w:rsidR="00771F6B" w:rsidRPr="009D5112" w:rsidRDefault="00771F6B" w:rsidP="000E6CDE">
            <w:pPr>
              <w:pStyle w:val="Apakpunkts"/>
              <w:numPr>
                <w:ilvl w:val="0"/>
                <w:numId w:val="0"/>
              </w:numPr>
              <w:tabs>
                <w:tab w:val="clear" w:pos="2160"/>
                <w:tab w:val="left" w:pos="720"/>
              </w:tabs>
              <w:spacing w:before="0" w:after="0"/>
              <w:outlineLvl w:val="9"/>
              <w:rPr>
                <w:rFonts w:asciiTheme="minorHAnsi" w:hAnsiTheme="minorHAnsi" w:cstheme="minorHAnsi"/>
                <w:bCs/>
                <w:i/>
                <w:iCs w:val="0"/>
                <w:color w:val="7030A0"/>
                <w:sz w:val="22"/>
                <w:szCs w:val="22"/>
                <w:lang w:val="lv-LV"/>
              </w:rPr>
            </w:pPr>
            <w:r w:rsidRPr="009D5112">
              <w:rPr>
                <w:rFonts w:asciiTheme="minorHAnsi" w:hAnsiTheme="minorHAnsi" w:cstheme="minorHAnsi"/>
                <w:bCs/>
                <w:sz w:val="22"/>
                <w:szCs w:val="22"/>
                <w:lang w:val="lv-LV"/>
              </w:rPr>
              <w:t>Pretendentam ir personas, kurām Pretendentā ir izšķirošā ietekme uz līdzdalības pamata normatīvo aktu par koncerniem izpratnē</w:t>
            </w:r>
            <w:r w:rsidRPr="009D5112">
              <w:rPr>
                <w:rStyle w:val="Vresatsauce"/>
                <w:rFonts w:asciiTheme="minorHAnsi" w:eastAsiaTheme="majorEastAsia" w:hAnsiTheme="minorHAnsi" w:cstheme="minorHAnsi"/>
                <w:bCs/>
                <w:sz w:val="22"/>
                <w:szCs w:val="22"/>
                <w:lang w:val="lv-LV"/>
              </w:rPr>
              <w:footnoteReference w:id="12"/>
            </w:r>
            <w:r w:rsidRPr="009D5112">
              <w:rPr>
                <w:rFonts w:asciiTheme="minorHAnsi" w:eastAsia="MS Gothic" w:hAnsiTheme="minorHAnsi" w:cstheme="minorHAnsi"/>
                <w:bCs/>
                <w:sz w:val="22"/>
                <w:szCs w:val="22"/>
                <w:lang w:val="lv-LV"/>
              </w:rPr>
              <w:t xml:space="preserve"> </w:t>
            </w:r>
            <w:sdt>
              <w:sdtPr>
                <w:rPr>
                  <w:rFonts w:asciiTheme="minorHAnsi" w:eastAsia="MS Gothic" w:hAnsiTheme="minorHAnsi" w:cstheme="minorHAnsi"/>
                  <w:color w:val="2B579A"/>
                  <w:sz w:val="22"/>
                  <w:szCs w:val="22"/>
                  <w:shd w:val="clear" w:color="auto" w:fill="E6E6E6"/>
                </w:rPr>
                <w:id w:val="-535125234"/>
                <w14:checkbox>
                  <w14:checked w14:val="0"/>
                  <w14:checkedState w14:val="2612" w14:font="MS Gothic"/>
                  <w14:uncheckedState w14:val="2610" w14:font="MS Gothic"/>
                </w14:checkbox>
              </w:sdtPr>
              <w:sdtContent>
                <w:r w:rsidRPr="009D5112">
                  <w:rPr>
                    <w:rFonts w:ascii="Segoe UI Symbol" w:eastAsia="MS Gothic" w:hAnsi="Segoe UI Symbol" w:cs="Segoe UI Symbol"/>
                    <w:bCs/>
                    <w:sz w:val="22"/>
                    <w:szCs w:val="22"/>
                    <w:lang w:val="lv-LV"/>
                  </w:rPr>
                  <w:t>☐</w:t>
                </w:r>
              </w:sdtContent>
            </w:sdt>
            <w:r w:rsidRPr="009D5112">
              <w:rPr>
                <w:rFonts w:asciiTheme="minorHAnsi" w:eastAsia="MS Gothic" w:hAnsiTheme="minorHAnsi" w:cstheme="minorHAnsi"/>
                <w:bCs/>
                <w:sz w:val="22"/>
                <w:szCs w:val="22"/>
                <w:lang w:val="lv-LV"/>
              </w:rPr>
              <w:t xml:space="preserve">jā </w:t>
            </w:r>
            <w:sdt>
              <w:sdtPr>
                <w:rPr>
                  <w:rFonts w:asciiTheme="minorHAnsi" w:eastAsia="MS Gothic" w:hAnsiTheme="minorHAnsi" w:cstheme="minorHAnsi"/>
                  <w:color w:val="2B579A"/>
                  <w:sz w:val="22"/>
                  <w:szCs w:val="22"/>
                  <w:shd w:val="clear" w:color="auto" w:fill="E6E6E6"/>
                </w:rPr>
                <w:id w:val="-985474790"/>
                <w14:checkbox>
                  <w14:checked w14:val="0"/>
                  <w14:checkedState w14:val="2612" w14:font="MS Gothic"/>
                  <w14:uncheckedState w14:val="2610" w14:font="MS Gothic"/>
                </w14:checkbox>
              </w:sdtPr>
              <w:sdtContent>
                <w:r w:rsidRPr="009D5112">
                  <w:rPr>
                    <w:rFonts w:ascii="Segoe UI Symbol" w:eastAsia="MS Gothic" w:hAnsi="Segoe UI Symbol" w:cs="Segoe UI Symbol"/>
                    <w:bCs/>
                    <w:sz w:val="22"/>
                    <w:szCs w:val="22"/>
                    <w:lang w:val="lv-LV"/>
                  </w:rPr>
                  <w:t>☐</w:t>
                </w:r>
              </w:sdtContent>
            </w:sdt>
            <w:r w:rsidRPr="009D5112">
              <w:rPr>
                <w:rFonts w:asciiTheme="minorHAnsi" w:eastAsia="MS Gothic" w:hAnsiTheme="minorHAnsi" w:cstheme="minorHAnsi"/>
                <w:bCs/>
                <w:sz w:val="22"/>
                <w:szCs w:val="22"/>
                <w:lang w:val="lv-LV"/>
              </w:rPr>
              <w:t>nē</w:t>
            </w:r>
            <w:r w:rsidRPr="009D5112">
              <w:rPr>
                <w:rFonts w:asciiTheme="minorHAnsi" w:hAnsiTheme="minorHAnsi" w:cstheme="minorHAnsi"/>
                <w:bCs/>
                <w:sz w:val="22"/>
                <w:szCs w:val="22"/>
                <w:lang w:val="lv-LV"/>
              </w:rPr>
              <w:t xml:space="preserve"> </w:t>
            </w:r>
            <w:r w:rsidRPr="009D5112">
              <w:rPr>
                <w:rFonts w:asciiTheme="minorHAnsi" w:eastAsiaTheme="minorHAnsi" w:hAnsiTheme="minorHAnsi" w:cstheme="minorHAnsi"/>
                <w:bCs/>
                <w:i/>
                <w:iCs w:val="0"/>
                <w:color w:val="7030A0"/>
                <w:sz w:val="22"/>
                <w:szCs w:val="22"/>
                <w:lang w:val="lv-LV" w:eastAsia="ar-SA"/>
              </w:rPr>
              <w:t xml:space="preserve">(atzīmē jā/nē); </w:t>
            </w:r>
            <w:r w:rsidRPr="009D5112">
              <w:rPr>
                <w:rFonts w:asciiTheme="minorHAnsi" w:hAnsiTheme="minorHAnsi" w:cstheme="minorHAnsi"/>
                <w:bCs/>
                <w:i/>
                <w:iCs w:val="0"/>
                <w:color w:val="7030A0"/>
                <w:sz w:val="22"/>
                <w:szCs w:val="22"/>
                <w:lang w:val="lv-LV"/>
              </w:rPr>
              <w:t>Ja Pretendentam ir šādas personas, informācija norādāma zemāk tabulā:</w:t>
            </w:r>
          </w:p>
        </w:tc>
      </w:tr>
      <w:tr w:rsidR="00771F6B" w:rsidRPr="009D5112" w14:paraId="2A737CDD" w14:textId="77777777" w:rsidTr="000E6CDE">
        <w:trPr>
          <w:trHeight w:val="219"/>
        </w:trPr>
        <w:tc>
          <w:tcPr>
            <w:tcW w:w="3544" w:type="dxa"/>
            <w:gridSpan w:val="4"/>
            <w:shd w:val="clear" w:color="auto" w:fill="DBE5F1" w:themeFill="accent1" w:themeFillTint="33"/>
          </w:tcPr>
          <w:p w14:paraId="0D649F98" w14:textId="77777777" w:rsidR="00771F6B" w:rsidRPr="009D5112" w:rsidRDefault="00771F6B" w:rsidP="000E6CDE">
            <w:pPr>
              <w:rPr>
                <w:rFonts w:asciiTheme="minorHAnsi" w:hAnsiTheme="minorHAnsi" w:cstheme="minorHAnsi"/>
                <w:sz w:val="22"/>
                <w:szCs w:val="22"/>
                <w:lang w:val="lv-LV"/>
              </w:rPr>
            </w:pPr>
            <w:r w:rsidRPr="009D5112">
              <w:rPr>
                <w:rFonts w:asciiTheme="minorHAnsi" w:hAnsiTheme="minorHAnsi" w:cstheme="minorHAnsi"/>
                <w:sz w:val="22"/>
                <w:szCs w:val="22"/>
                <w:lang w:val="lv-LV"/>
              </w:rPr>
              <w:t>Nosaukums, reģistrācijas numurs</w:t>
            </w:r>
          </w:p>
        </w:tc>
        <w:tc>
          <w:tcPr>
            <w:tcW w:w="5954" w:type="dxa"/>
            <w:gridSpan w:val="3"/>
            <w:shd w:val="clear" w:color="auto" w:fill="DBE5F1" w:themeFill="accent1" w:themeFillTint="33"/>
          </w:tcPr>
          <w:p w14:paraId="684B43C3" w14:textId="77777777" w:rsidR="00771F6B" w:rsidRPr="009D5112" w:rsidRDefault="00771F6B" w:rsidP="000E6CDE">
            <w:pPr>
              <w:rPr>
                <w:rFonts w:asciiTheme="minorHAnsi" w:hAnsiTheme="minorHAnsi" w:cstheme="minorHAnsi"/>
                <w:sz w:val="22"/>
                <w:szCs w:val="22"/>
                <w:lang w:val="lv-LV"/>
              </w:rPr>
            </w:pPr>
            <w:r w:rsidRPr="009D5112">
              <w:rPr>
                <w:rFonts w:asciiTheme="minorHAnsi" w:hAnsiTheme="minorHAnsi" w:cstheme="minorHAnsi"/>
                <w:sz w:val="22"/>
                <w:szCs w:val="22"/>
                <w:lang w:val="lv-LV"/>
              </w:rPr>
              <w:t>Amatpersonas</w:t>
            </w:r>
            <w:r w:rsidRPr="009D5112">
              <w:rPr>
                <w:rStyle w:val="Vresatsauce"/>
                <w:rFonts w:asciiTheme="minorHAnsi" w:eastAsiaTheme="majorEastAsia" w:hAnsiTheme="minorHAnsi" w:cstheme="minorHAnsi"/>
                <w:sz w:val="22"/>
                <w:szCs w:val="22"/>
                <w:lang w:val="lv-LV"/>
              </w:rPr>
              <w:footnoteReference w:id="13"/>
            </w:r>
            <w:r w:rsidRPr="009D5112">
              <w:rPr>
                <w:rFonts w:asciiTheme="minorHAnsi" w:hAnsiTheme="minorHAnsi" w:cstheme="minorHAnsi"/>
                <w:sz w:val="22"/>
                <w:szCs w:val="22"/>
                <w:lang w:val="lv-LV"/>
              </w:rPr>
              <w:t xml:space="preserve"> statuss, vārds, uzvārds, personas kods</w:t>
            </w:r>
          </w:p>
        </w:tc>
      </w:tr>
      <w:tr w:rsidR="00771F6B" w:rsidRPr="009D5112" w14:paraId="63B86FE8" w14:textId="77777777" w:rsidTr="000E6CDE">
        <w:trPr>
          <w:trHeight w:val="219"/>
        </w:trPr>
        <w:tc>
          <w:tcPr>
            <w:tcW w:w="3544" w:type="dxa"/>
            <w:gridSpan w:val="4"/>
            <w:shd w:val="clear" w:color="auto" w:fill="auto"/>
          </w:tcPr>
          <w:p w14:paraId="2B89E8C7" w14:textId="77777777" w:rsidR="00771F6B" w:rsidRPr="009D5112" w:rsidRDefault="00771F6B" w:rsidP="000E6CDE">
            <w:pPr>
              <w:rPr>
                <w:rFonts w:asciiTheme="minorHAnsi" w:hAnsiTheme="minorHAnsi" w:cstheme="minorHAnsi"/>
                <w:sz w:val="22"/>
                <w:szCs w:val="22"/>
                <w:lang w:val="lv-LV"/>
              </w:rPr>
            </w:pPr>
          </w:p>
        </w:tc>
        <w:tc>
          <w:tcPr>
            <w:tcW w:w="5954" w:type="dxa"/>
            <w:gridSpan w:val="3"/>
            <w:shd w:val="clear" w:color="auto" w:fill="auto"/>
          </w:tcPr>
          <w:p w14:paraId="64B3E080" w14:textId="77777777" w:rsidR="00771F6B" w:rsidRPr="009D5112" w:rsidRDefault="00771F6B" w:rsidP="000E6CDE">
            <w:pPr>
              <w:rPr>
                <w:rFonts w:asciiTheme="minorHAnsi" w:hAnsiTheme="minorHAnsi" w:cstheme="minorHAnsi"/>
                <w:sz w:val="22"/>
                <w:szCs w:val="22"/>
                <w:lang w:val="lv-LV"/>
              </w:rPr>
            </w:pPr>
          </w:p>
        </w:tc>
      </w:tr>
    </w:tbl>
    <w:bookmarkEnd w:id="17"/>
    <w:bookmarkEnd w:id="18"/>
    <w:p w14:paraId="35A9F637" w14:textId="77777777" w:rsidR="00771F6B" w:rsidRPr="009D5112" w:rsidRDefault="00771F6B" w:rsidP="00771F6B">
      <w:pPr>
        <w:pStyle w:val="Sarakstarindkopa"/>
        <w:numPr>
          <w:ilvl w:val="0"/>
          <w:numId w:val="29"/>
        </w:numPr>
        <w:spacing w:before="40" w:after="40" w:line="240" w:lineRule="auto"/>
        <w:ind w:left="567" w:hanging="567"/>
        <w:jc w:val="both"/>
        <w:rPr>
          <w:rFonts w:asciiTheme="minorHAnsi" w:eastAsia="Calibri" w:hAnsiTheme="minorHAnsi" w:cstheme="minorHAnsi"/>
          <w:i/>
          <w:iCs/>
          <w:noProof/>
          <w:color w:val="7030A0"/>
          <w:sz w:val="22"/>
          <w:szCs w:val="22"/>
        </w:rPr>
      </w:pPr>
      <w:r w:rsidRPr="009D5112">
        <w:rPr>
          <w:rFonts w:asciiTheme="minorHAnsi" w:eastAsia="Calibri" w:hAnsiTheme="minorHAnsi" w:cstheme="minorHAnsi"/>
          <w:noProof/>
          <w:color w:val="auto"/>
          <w:sz w:val="22"/>
          <w:szCs w:val="22"/>
        </w:rPr>
        <w:lastRenderedPageBreak/>
        <w:t xml:space="preserve">Ja pretendents ir personu apvienība </w:t>
      </w:r>
      <w:r w:rsidRPr="009D5112">
        <w:rPr>
          <w:rFonts w:asciiTheme="minorHAnsi" w:eastAsia="Calibri" w:hAnsiTheme="minorHAnsi" w:cstheme="minorHAnsi"/>
          <w:i/>
          <w:iCs/>
          <w:noProof/>
          <w:color w:val="7030A0"/>
          <w:sz w:val="22"/>
          <w:szCs w:val="22"/>
        </w:rPr>
        <w:t>(</w:t>
      </w:r>
      <w:r w:rsidRPr="009D5112">
        <w:rPr>
          <w:rFonts w:asciiTheme="minorHAnsi" w:hAnsiTheme="minorHAnsi" w:cstheme="minorHAnsi"/>
          <w:i/>
          <w:iCs/>
          <w:color w:val="7030A0"/>
          <w:sz w:val="22"/>
          <w:szCs w:val="22"/>
        </w:rPr>
        <w:t>iekļauj un aizpilda, ja Pretendents ir personu apvienība. Ja nav attiecināms, šo pieteikuma punktu dzēš)</w:t>
      </w:r>
      <w:r w:rsidRPr="009D5112">
        <w:rPr>
          <w:rFonts w:asciiTheme="minorHAnsi" w:eastAsia="Calibri" w:hAnsiTheme="minorHAnsi" w:cstheme="minorHAnsi"/>
          <w:i/>
          <w:iCs/>
          <w:noProof/>
          <w:color w:val="7030A0"/>
          <w:sz w:val="22"/>
          <w:szCs w:val="22"/>
        </w:rPr>
        <w:t>:</w:t>
      </w:r>
    </w:p>
    <w:p w14:paraId="54577B23" w14:textId="77777777" w:rsidR="00771F6B" w:rsidRPr="009D5112" w:rsidRDefault="00771F6B" w:rsidP="00771F6B">
      <w:pPr>
        <w:pStyle w:val="specifikacijai"/>
        <w:numPr>
          <w:ilvl w:val="1"/>
          <w:numId w:val="29"/>
        </w:numPr>
        <w:ind w:left="567" w:hanging="567"/>
        <w:rPr>
          <w:rFonts w:asciiTheme="minorHAnsi" w:hAnsiTheme="minorHAnsi" w:cstheme="minorHAnsi"/>
          <w:noProof/>
          <w:sz w:val="22"/>
          <w:szCs w:val="22"/>
        </w:rPr>
      </w:pPr>
      <w:r w:rsidRPr="009D5112">
        <w:rPr>
          <w:rFonts w:asciiTheme="minorHAnsi" w:hAnsiTheme="minorHAnsi" w:cstheme="minorHAnsi"/>
          <w:noProof/>
          <w:sz w:val="22"/>
          <w:szCs w:val="22"/>
        </w:rPr>
        <w:t>personas, kuras veido personu apvienību (nosaukums, reģ. Nr. juridiskā adrese):_____________;</w:t>
      </w:r>
    </w:p>
    <w:p w14:paraId="3B1BE1C8" w14:textId="77777777" w:rsidR="00771F6B" w:rsidRPr="009D5112" w:rsidRDefault="00771F6B" w:rsidP="00771F6B">
      <w:pPr>
        <w:pStyle w:val="specifikacijai"/>
        <w:numPr>
          <w:ilvl w:val="1"/>
          <w:numId w:val="29"/>
        </w:numPr>
        <w:spacing w:after="40"/>
        <w:ind w:left="567" w:hanging="567"/>
        <w:jc w:val="both"/>
        <w:rPr>
          <w:rFonts w:asciiTheme="minorHAnsi" w:hAnsiTheme="minorHAnsi" w:cstheme="minorHAnsi"/>
          <w:noProof/>
          <w:sz w:val="22"/>
          <w:szCs w:val="22"/>
        </w:rPr>
      </w:pPr>
      <w:r w:rsidRPr="009D5112">
        <w:rPr>
          <w:rFonts w:asciiTheme="minorHAnsi" w:hAnsiTheme="minorHAnsi" w:cstheme="minorHAnsi"/>
          <w:noProof/>
          <w:sz w:val="22"/>
          <w:szCs w:val="22"/>
        </w:rPr>
        <w:t xml:space="preserve">katras </w:t>
      </w:r>
      <w:r w:rsidRPr="009D5112">
        <w:rPr>
          <w:rFonts w:asciiTheme="minorHAnsi" w:hAnsiTheme="minorHAnsi" w:cstheme="minorHAnsi"/>
          <w:sz w:val="22"/>
          <w:szCs w:val="22"/>
        </w:rPr>
        <w:t>personu apvienības dalībnieka atbildības sadalījums konkrētā līguma izpildē</w:t>
      </w:r>
      <w:r w:rsidRPr="009D5112">
        <w:rPr>
          <w:rFonts w:asciiTheme="minorHAnsi" w:hAnsiTheme="minorHAnsi" w:cstheme="minorHAnsi"/>
          <w:noProof/>
          <w:sz w:val="22"/>
          <w:szCs w:val="22"/>
        </w:rPr>
        <w:t xml:space="preserve"> ___________ </w:t>
      </w:r>
      <w:r w:rsidRPr="009D5112">
        <w:rPr>
          <w:rFonts w:asciiTheme="minorHAnsi" w:hAnsiTheme="minorHAnsi" w:cstheme="minorHAnsi"/>
          <w:bCs/>
          <w:sz w:val="22"/>
          <w:szCs w:val="22"/>
          <w:lang w:eastAsia="lv-LV"/>
        </w:rPr>
        <w:t xml:space="preserve">un apjoms procentuāli </w:t>
      </w:r>
      <w:r w:rsidRPr="009D5112">
        <w:rPr>
          <w:rFonts w:asciiTheme="minorHAnsi" w:hAnsiTheme="minorHAnsi" w:cstheme="minorHAnsi"/>
          <w:bCs/>
          <w:noProof/>
          <w:sz w:val="22"/>
          <w:szCs w:val="22"/>
        </w:rPr>
        <w:t>_______;</w:t>
      </w:r>
    </w:p>
    <w:p w14:paraId="37B176FF" w14:textId="77777777" w:rsidR="00771F6B" w:rsidRPr="009D5112" w:rsidRDefault="00771F6B" w:rsidP="00771F6B">
      <w:pPr>
        <w:pStyle w:val="specifikacijai"/>
        <w:numPr>
          <w:ilvl w:val="1"/>
          <w:numId w:val="29"/>
        </w:numPr>
        <w:spacing w:after="40"/>
        <w:ind w:left="567" w:hanging="567"/>
        <w:jc w:val="both"/>
        <w:rPr>
          <w:rFonts w:asciiTheme="minorHAnsi" w:hAnsiTheme="minorHAnsi" w:cstheme="minorHAnsi"/>
          <w:noProof/>
          <w:sz w:val="22"/>
          <w:szCs w:val="22"/>
        </w:rPr>
      </w:pPr>
      <w:r w:rsidRPr="009D5112">
        <w:rPr>
          <w:rFonts w:asciiTheme="minorHAnsi" w:hAnsiTheme="minorHAnsi" w:cstheme="minorHAnsi"/>
          <w:sz w:val="22"/>
          <w:szCs w:val="22"/>
        </w:rPr>
        <w:t xml:space="preserve">ja par iepirkuma procedūras uzvarētāju tiks atzīta personu apvienība, tad līdz iepirkuma līguma noslēgšanai, bet ne vēlāk kā </w:t>
      </w:r>
      <w:r w:rsidRPr="009D5112">
        <w:rPr>
          <w:rFonts w:asciiTheme="minorHAnsi" w:hAnsiTheme="minorHAnsi" w:cstheme="minorHAnsi"/>
          <w:b/>
          <w:bCs/>
          <w:sz w:val="22"/>
          <w:szCs w:val="22"/>
        </w:rPr>
        <w:t>10 dienu</w:t>
      </w:r>
      <w:r w:rsidRPr="009D5112">
        <w:rPr>
          <w:rFonts w:asciiTheme="minorHAnsi" w:hAnsiTheme="minorHAnsi" w:cstheme="minorHAnsi"/>
          <w:sz w:val="22"/>
          <w:szCs w:val="22"/>
        </w:rPr>
        <w:t xml:space="preserve"> laikā no dienas, kad saskaņā ar Publisko iepirkumu likumu pasūtītājs ir informējis personu apvienību par iepirkuma līguma slēgšanas tiesību piešķiršanu</w:t>
      </w:r>
      <w:r w:rsidRPr="009D5112">
        <w:rPr>
          <w:rFonts w:asciiTheme="minorHAnsi" w:hAnsiTheme="minorHAnsi" w:cstheme="minorHAnsi"/>
          <w:sz w:val="22"/>
          <w:szCs w:val="22"/>
          <w:shd w:val="clear" w:color="auto" w:fill="FFFFFF"/>
        </w:rPr>
        <w:t>, tā pēc savas izvēles:</w:t>
      </w:r>
    </w:p>
    <w:p w14:paraId="2E2ED719" w14:textId="77777777" w:rsidR="00771F6B" w:rsidRPr="009D5112" w:rsidRDefault="00771F6B" w:rsidP="00771F6B">
      <w:pPr>
        <w:pStyle w:val="specifikacijai"/>
        <w:numPr>
          <w:ilvl w:val="2"/>
          <w:numId w:val="29"/>
        </w:numPr>
        <w:spacing w:after="40"/>
        <w:ind w:left="1134" w:hanging="590"/>
        <w:jc w:val="both"/>
        <w:rPr>
          <w:rFonts w:asciiTheme="minorHAnsi" w:hAnsiTheme="minorHAnsi" w:cstheme="minorHAnsi"/>
          <w:noProof/>
          <w:sz w:val="22"/>
          <w:szCs w:val="22"/>
        </w:rPr>
      </w:pPr>
      <w:r w:rsidRPr="009D5112">
        <w:rPr>
          <w:rFonts w:asciiTheme="minorHAnsi" w:hAnsiTheme="minorHAnsi" w:cstheme="minorHAnsi"/>
          <w:sz w:val="22"/>
          <w:szCs w:val="22"/>
          <w:shd w:val="clear" w:color="auto" w:fill="FFFFFF"/>
        </w:rPr>
        <w:t xml:space="preserve"> izveidosies atbilstoši noteiktam juridiskam statusam;</w:t>
      </w:r>
    </w:p>
    <w:p w14:paraId="55FEB857" w14:textId="77777777" w:rsidR="00771F6B" w:rsidRPr="009D5112" w:rsidRDefault="00771F6B" w:rsidP="00771F6B">
      <w:pPr>
        <w:pStyle w:val="specifikacijai"/>
        <w:numPr>
          <w:ilvl w:val="2"/>
          <w:numId w:val="29"/>
        </w:numPr>
        <w:spacing w:after="40"/>
        <w:ind w:left="1134" w:hanging="590"/>
        <w:jc w:val="both"/>
        <w:rPr>
          <w:rFonts w:asciiTheme="minorHAnsi" w:hAnsiTheme="minorHAnsi" w:cstheme="minorHAnsi"/>
          <w:noProof/>
          <w:sz w:val="22"/>
          <w:szCs w:val="22"/>
        </w:rPr>
      </w:pPr>
      <w:r w:rsidRPr="009D5112">
        <w:rPr>
          <w:rFonts w:asciiTheme="minorHAnsi" w:hAnsiTheme="minorHAnsi" w:cstheme="minorHAnsi"/>
          <w:sz w:val="22"/>
          <w:szCs w:val="22"/>
          <w:shd w:val="clear" w:color="auto" w:fill="FFFFFF"/>
        </w:rPr>
        <w:t xml:space="preserve"> noslēgs sabiedrības līgumu, vienojoties par personu apvienības dalībnieku atbildības sadalījumu, ja tas nepieciešams iepirkuma līguma noteikumu sekmīgai izpildei.</w:t>
      </w:r>
    </w:p>
    <w:p w14:paraId="27F2CEC7" w14:textId="59468F02" w:rsidR="00771F6B" w:rsidRPr="009D5112" w:rsidRDefault="00771F6B" w:rsidP="00771F6B">
      <w:pPr>
        <w:pStyle w:val="Pamatteksts"/>
        <w:numPr>
          <w:ilvl w:val="0"/>
          <w:numId w:val="29"/>
        </w:numPr>
        <w:spacing w:after="40" w:line="240" w:lineRule="auto"/>
        <w:jc w:val="both"/>
        <w:rPr>
          <w:rFonts w:asciiTheme="minorHAnsi" w:hAnsiTheme="minorHAnsi" w:cstheme="minorHAnsi"/>
          <w:b/>
          <w:bCs/>
          <w:sz w:val="22"/>
          <w:szCs w:val="22"/>
          <w:bdr w:val="none" w:sz="0" w:space="0" w:color="auto" w:frame="1"/>
        </w:rPr>
      </w:pPr>
      <w:r w:rsidRPr="009D5112">
        <w:rPr>
          <w:rFonts w:asciiTheme="minorHAnsi" w:hAnsiTheme="minorHAnsi" w:cstheme="minorHAnsi"/>
          <w:noProof/>
          <w:color w:val="auto"/>
          <w:sz w:val="22"/>
          <w:szCs w:val="22"/>
        </w:rPr>
        <w:t xml:space="preserve">Pretendents ___________ (turpmāk – Pretendents) ar šī pieteikuma iesniegšanu piesakās piedalīties </w:t>
      </w:r>
      <w:r w:rsidRPr="009D5112">
        <w:rPr>
          <w:rFonts w:asciiTheme="minorHAnsi" w:eastAsia="Calibri" w:hAnsiTheme="minorHAnsi" w:cstheme="minorHAnsi"/>
          <w:b/>
          <w:bCs/>
          <w:noProof/>
          <w:color w:val="auto"/>
          <w:sz w:val="22"/>
          <w:szCs w:val="22"/>
        </w:rPr>
        <w:t xml:space="preserve">Cēsu novada pašvaldības </w:t>
      </w:r>
      <w:r w:rsidRPr="009D5112">
        <w:rPr>
          <w:rFonts w:asciiTheme="minorHAnsi" w:hAnsiTheme="minorHAnsi" w:cstheme="minorHAnsi"/>
          <w:noProof/>
          <w:color w:val="auto"/>
          <w:sz w:val="22"/>
          <w:szCs w:val="22"/>
        </w:rPr>
        <w:t xml:space="preserve">rīkotā </w:t>
      </w:r>
      <w:r w:rsidRPr="009D5112">
        <w:rPr>
          <w:rFonts w:asciiTheme="minorHAnsi" w:hAnsiTheme="minorHAnsi" w:cstheme="minorHAnsi"/>
          <w:color w:val="auto"/>
          <w:sz w:val="22"/>
          <w:szCs w:val="22"/>
        </w:rPr>
        <w:t>atklātā konkursā</w:t>
      </w:r>
      <w:r w:rsidRPr="009D5112">
        <w:rPr>
          <w:rFonts w:asciiTheme="minorHAnsi" w:hAnsiTheme="minorHAnsi" w:cstheme="minorHAnsi"/>
          <w:b/>
          <w:color w:val="auto"/>
          <w:sz w:val="22"/>
          <w:szCs w:val="22"/>
        </w:rPr>
        <w:t xml:space="preserve"> </w:t>
      </w:r>
      <w:r w:rsidRPr="009D5112">
        <w:rPr>
          <w:rFonts w:asciiTheme="minorHAnsi" w:hAnsiTheme="minorHAnsi" w:cstheme="minorHAnsi"/>
          <w:b/>
          <w:bCs/>
          <w:sz w:val="22"/>
          <w:szCs w:val="22"/>
          <w:bdr w:val="none" w:sz="0" w:space="0" w:color="auto" w:frame="1"/>
        </w:rPr>
        <w:t>“</w:t>
      </w:r>
      <w:r w:rsidR="001D3629">
        <w:rPr>
          <w:rFonts w:asciiTheme="minorHAnsi" w:hAnsiTheme="minorHAnsi" w:cstheme="minorHAnsi"/>
          <w:b/>
          <w:bCs/>
          <w:sz w:val="22"/>
          <w:szCs w:val="22"/>
          <w:bdr w:val="none" w:sz="0" w:space="0" w:color="auto" w:frame="1"/>
        </w:rPr>
        <w:t xml:space="preserve">PAPILDU </w:t>
      </w:r>
      <w:r w:rsidRPr="009D5112">
        <w:rPr>
          <w:rFonts w:asciiTheme="minorHAnsi" w:hAnsiTheme="minorHAnsi" w:cstheme="minorHAnsi"/>
          <w:b/>
          <w:bCs/>
          <w:sz w:val="22"/>
          <w:szCs w:val="22"/>
          <w:bdr w:val="none" w:sz="0" w:space="0" w:color="auto" w:frame="1"/>
        </w:rPr>
        <w:t>IELU INFRASTRUKTŪRAS PROJEKTĒŠANAS UN AUTORUZRAUDZĪBAS PAKALPOJUMA VEIKŠANA UZŅĒMĒJDARBĪBAS ATBALSTAM”</w:t>
      </w:r>
      <w:r w:rsidRPr="009D5112">
        <w:rPr>
          <w:rFonts w:asciiTheme="minorHAnsi" w:hAnsiTheme="minorHAnsi" w:cstheme="minorHAnsi"/>
          <w:sz w:val="22"/>
          <w:szCs w:val="22"/>
        </w:rPr>
        <w:t xml:space="preserve">, identifikācijas numurs: </w:t>
      </w:r>
      <w:r w:rsidRPr="009D5112">
        <w:rPr>
          <w:rFonts w:asciiTheme="minorHAnsi" w:hAnsiTheme="minorHAnsi" w:cstheme="minorHAnsi"/>
          <w:b/>
          <w:bCs/>
          <w:sz w:val="22"/>
          <w:szCs w:val="22"/>
        </w:rPr>
        <w:t>CNP/2023/</w:t>
      </w:r>
      <w:r w:rsidR="001D3629">
        <w:rPr>
          <w:rFonts w:asciiTheme="minorHAnsi" w:hAnsiTheme="minorHAnsi" w:cstheme="minorHAnsi"/>
          <w:b/>
          <w:bCs/>
          <w:sz w:val="22"/>
          <w:szCs w:val="22"/>
        </w:rPr>
        <w:t>62</w:t>
      </w:r>
      <w:r w:rsidRPr="009D5112">
        <w:rPr>
          <w:rFonts w:asciiTheme="minorHAnsi" w:hAnsiTheme="minorHAnsi" w:cstheme="minorHAnsi"/>
          <w:b/>
          <w:bCs/>
          <w:sz w:val="22"/>
          <w:szCs w:val="22"/>
        </w:rPr>
        <w:t xml:space="preserve"> </w:t>
      </w:r>
      <w:r w:rsidRPr="009D5112">
        <w:rPr>
          <w:rFonts w:asciiTheme="minorHAnsi" w:eastAsia="Calibri" w:hAnsiTheme="minorHAnsi" w:cstheme="minorHAnsi"/>
          <w:noProof/>
          <w:color w:val="auto"/>
          <w:sz w:val="22"/>
          <w:szCs w:val="22"/>
        </w:rPr>
        <w:t>(turpmāk – Konkurss)</w:t>
      </w:r>
      <w:r w:rsidRPr="009D5112">
        <w:rPr>
          <w:rFonts w:asciiTheme="minorHAnsi" w:hAnsiTheme="minorHAnsi" w:cstheme="minorHAnsi"/>
          <w:noProof/>
          <w:color w:val="auto"/>
          <w:sz w:val="22"/>
          <w:szCs w:val="22"/>
        </w:rPr>
        <w:t>, un piedāvā sniegt pakalpojumu</w:t>
      </w:r>
      <w:r w:rsidRPr="009D5112">
        <w:rPr>
          <w:rFonts w:asciiTheme="minorHAnsi" w:hAnsiTheme="minorHAnsi" w:cstheme="minorHAnsi"/>
          <w:color w:val="auto"/>
          <w:sz w:val="22"/>
          <w:szCs w:val="22"/>
        </w:rPr>
        <w:t xml:space="preserve">, </w:t>
      </w:r>
      <w:r w:rsidRPr="009D5112">
        <w:rPr>
          <w:rFonts w:asciiTheme="minorHAnsi" w:hAnsiTheme="minorHAnsi" w:cstheme="minorHAnsi"/>
          <w:noProof/>
          <w:color w:val="auto"/>
          <w:sz w:val="22"/>
          <w:szCs w:val="22"/>
        </w:rPr>
        <w:t xml:space="preserve">saskaņā ar Konkursa nolikuma, un tā sastāvā esošās tehniskās specifikācijas un iepirkuma līguma noteikumiem par </w:t>
      </w:r>
      <w:r w:rsidRPr="009D5112">
        <w:rPr>
          <w:rFonts w:asciiTheme="minorHAnsi" w:eastAsia="Calibri" w:hAnsiTheme="minorHAnsi" w:cstheme="minorHAnsi"/>
          <w:noProof/>
          <w:color w:val="auto"/>
          <w:sz w:val="22"/>
          <w:szCs w:val="22"/>
        </w:rPr>
        <w:t xml:space="preserve">Konkursā </w:t>
      </w:r>
      <w:r w:rsidRPr="009D5112">
        <w:rPr>
          <w:rFonts w:asciiTheme="minorHAnsi" w:hAnsiTheme="minorHAnsi" w:cstheme="minorHAnsi"/>
          <w:noProof/>
          <w:color w:val="auto"/>
          <w:sz w:val="22"/>
          <w:szCs w:val="22"/>
        </w:rPr>
        <w:t>piedāvāto līgumcenu saskaņā ar finanšu piedāvājumu.</w:t>
      </w:r>
    </w:p>
    <w:p w14:paraId="28F374B9" w14:textId="77777777" w:rsidR="00771F6B" w:rsidRPr="009D5112" w:rsidRDefault="00771F6B" w:rsidP="00771F6B">
      <w:pPr>
        <w:pStyle w:val="Pamatteksts"/>
        <w:numPr>
          <w:ilvl w:val="0"/>
          <w:numId w:val="29"/>
        </w:numPr>
        <w:spacing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b/>
          <w:bCs/>
          <w:noProof/>
          <w:color w:val="auto"/>
          <w:sz w:val="22"/>
          <w:szCs w:val="22"/>
        </w:rPr>
        <w:t xml:space="preserve">Pretendents apliecina, ka: </w:t>
      </w:r>
    </w:p>
    <w:p w14:paraId="1ED19B2D"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rPr>
        <w:t xml:space="preserve">ka tam nav konkurenci ierobežojušas priekšrocības iepirkuma procedūrā, un tās, kā arī ar to saistīta juridiskā persona </w:t>
      </w:r>
      <w:r w:rsidRPr="009D5112">
        <w:rPr>
          <w:rFonts w:asciiTheme="minorHAnsi" w:hAnsiTheme="minorHAnsi" w:cstheme="minorHAnsi"/>
          <w:color w:val="auto"/>
          <w:sz w:val="22"/>
          <w:szCs w:val="22"/>
          <w:shd w:val="clear" w:color="auto" w:fill="FFFFFF"/>
        </w:rPr>
        <w:t xml:space="preserve">nav konsultējusi Pasūtītāju, un </w:t>
      </w:r>
      <w:r w:rsidRPr="009D5112">
        <w:rPr>
          <w:rFonts w:asciiTheme="minorHAnsi" w:hAnsiTheme="minorHAnsi" w:cstheme="minorHAnsi"/>
          <w:color w:val="auto"/>
          <w:sz w:val="22"/>
          <w:szCs w:val="22"/>
        </w:rPr>
        <w:t>nav bijusi iesaistīta iepirkuma procedūras sagatavošanā saskaņā ar Publisko iepirkumu likuma 18.panta ceturto daļu;</w:t>
      </w:r>
    </w:p>
    <w:p w14:paraId="6A3AC923"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rPr>
        <w:t>piedāvājums Konkursā ir izstrādāts neatkarīgi, kā arī neesam nekādā veidā ieinteresēti nevienā citā piedāvājumā, kas iesniegts Konkursā;</w:t>
      </w:r>
    </w:p>
    <w:p w14:paraId="6C4341F7"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eastAsia="Calibri" w:hAnsiTheme="minorHAnsi" w:cstheme="minorHAnsi"/>
          <w:color w:val="auto"/>
          <w:sz w:val="22"/>
          <w:szCs w:val="22"/>
        </w:rPr>
        <w:t>Pretendents</w:t>
      </w:r>
      <w:r w:rsidRPr="009D5112">
        <w:rPr>
          <w:rStyle w:val="Vresatsauce"/>
          <w:rFonts w:asciiTheme="minorHAnsi" w:eastAsia="Calibri" w:hAnsiTheme="minorHAnsi" w:cstheme="minorHAnsi"/>
          <w:color w:val="auto"/>
          <w:sz w:val="22"/>
          <w:szCs w:val="22"/>
        </w:rPr>
        <w:footnoteReference w:id="14"/>
      </w:r>
      <w:r w:rsidRPr="009D5112">
        <w:rPr>
          <w:rFonts w:asciiTheme="minorHAnsi" w:eastAsia="Calibri" w:hAnsiTheme="minorHAnsi" w:cstheme="minorHAnsi"/>
          <w:color w:val="auto"/>
          <w:sz w:val="22"/>
          <w:szCs w:val="22"/>
        </w:rPr>
        <w:t xml:space="preserve"> vai personu apvienība vai arī Latvijā reģistrēta pretendenta vairāk kā 25 procentu kapitāla daļu īpašnieks vai turētājs nav ārzonā reģistrēta juridiskā persona vai personu apvienība;</w:t>
      </w:r>
    </w:p>
    <w:p w14:paraId="6B46A367"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eastAsia="Calibri" w:hAnsiTheme="minorHAnsi" w:cstheme="minorHAnsi"/>
          <w:color w:val="auto"/>
          <w:sz w:val="22"/>
          <w:szCs w:val="22"/>
        </w:rPr>
        <w:t>gadījumā, ja Pretendents ir ārvalstī reģistrēta persona</w:t>
      </w:r>
      <w:r w:rsidRPr="009D5112">
        <w:rPr>
          <w:rStyle w:val="Vresatsauce"/>
          <w:rFonts w:asciiTheme="minorHAnsi" w:eastAsia="Calibri" w:hAnsiTheme="minorHAnsi" w:cstheme="minorHAnsi"/>
          <w:color w:val="auto"/>
          <w:sz w:val="22"/>
          <w:szCs w:val="22"/>
        </w:rPr>
        <w:footnoteReference w:id="15"/>
      </w:r>
      <w:r w:rsidRPr="009D5112">
        <w:rPr>
          <w:rFonts w:asciiTheme="minorHAnsi" w:eastAsia="Calibri" w:hAnsiTheme="minorHAnsi" w:cstheme="minorHAnsi"/>
          <w:color w:val="auto"/>
          <w:sz w:val="22"/>
          <w:szCs w:val="22"/>
        </w:rPr>
        <w:t xml:space="preserve"> tā iesniegs katras personas reģistrācijas valsti apliecinošu dokumentu</w:t>
      </w:r>
      <w:r w:rsidRPr="009D5112">
        <w:rPr>
          <w:rFonts w:asciiTheme="minorHAnsi" w:hAnsiTheme="minorHAnsi" w:cstheme="minorHAnsi"/>
          <w:i/>
          <w:iCs/>
          <w:color w:val="auto"/>
          <w:sz w:val="22"/>
          <w:szCs w:val="22"/>
        </w:rPr>
        <w:t>;</w:t>
      </w:r>
    </w:p>
    <w:p w14:paraId="0FF79E3B"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eastAsia="Calibri" w:hAnsiTheme="minorHAnsi" w:cstheme="minorHAnsi"/>
          <w:color w:val="auto"/>
          <w:sz w:val="22"/>
          <w:szCs w:val="22"/>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297E01FF" w14:textId="77777777" w:rsidR="00771F6B" w:rsidRPr="009D5112" w:rsidRDefault="00771F6B" w:rsidP="00771F6B">
      <w:pPr>
        <w:spacing w:before="60" w:after="60" w:line="240" w:lineRule="auto"/>
        <w:ind w:left="1134" w:hanging="567"/>
        <w:jc w:val="both"/>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1)</w:t>
      </w:r>
      <w:r w:rsidRPr="009D5112">
        <w:rPr>
          <w:rFonts w:asciiTheme="minorHAnsi" w:eastAsia="Calibri" w:hAnsiTheme="minorHAnsi" w:cstheme="minorHAnsi"/>
          <w:color w:val="auto"/>
          <w:sz w:val="22"/>
          <w:szCs w:val="22"/>
        </w:rPr>
        <w:tab/>
        <w:t xml:space="preserve">Pretendents nav Krievijas </w:t>
      </w:r>
      <w:proofErr w:type="spellStart"/>
      <w:r w:rsidRPr="009D5112">
        <w:rPr>
          <w:rFonts w:asciiTheme="minorHAnsi" w:eastAsia="Calibri" w:hAnsiTheme="minorHAnsi" w:cstheme="minorHAnsi"/>
          <w:color w:val="auto"/>
          <w:sz w:val="22"/>
          <w:szCs w:val="22"/>
        </w:rPr>
        <w:t>valstspiederīgais</w:t>
      </w:r>
      <w:proofErr w:type="spellEnd"/>
      <w:r w:rsidRPr="009D5112">
        <w:rPr>
          <w:rFonts w:asciiTheme="minorHAnsi" w:eastAsia="Calibri" w:hAnsiTheme="minorHAnsi" w:cstheme="minorHAnsi"/>
          <w:color w:val="auto"/>
          <w:sz w:val="22"/>
          <w:szCs w:val="22"/>
        </w:rPr>
        <w:t xml:space="preserve"> vai fiziska vai juridiska persona, vienība vai struktūra, kas veic uzņēmējdarbību Krievijā;</w:t>
      </w:r>
    </w:p>
    <w:p w14:paraId="621F4ED4" w14:textId="77777777" w:rsidR="00771F6B" w:rsidRPr="009D5112" w:rsidRDefault="00771F6B" w:rsidP="00771F6B">
      <w:pPr>
        <w:spacing w:before="60" w:after="60" w:line="240" w:lineRule="auto"/>
        <w:ind w:left="1134" w:hanging="567"/>
        <w:jc w:val="both"/>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2)</w:t>
      </w:r>
      <w:r w:rsidRPr="009D5112">
        <w:rPr>
          <w:rFonts w:asciiTheme="minorHAnsi" w:eastAsia="Calibri" w:hAnsiTheme="minorHAnsi" w:cstheme="minorHAnsi"/>
          <w:color w:val="auto"/>
          <w:sz w:val="22"/>
          <w:szCs w:val="22"/>
        </w:rPr>
        <w:tab/>
        <w:t>Pretendents nav juridisko personu, vienību vai struktūru, kuras īpašumtiesības vairāk nekā 50 % apmērā tieši vai netieši pieder Regulas 5.k panta 1.punkta a) apakšpunktā minētajai vienībai;</w:t>
      </w:r>
    </w:p>
    <w:p w14:paraId="662007E2" w14:textId="77777777" w:rsidR="00771F6B" w:rsidRPr="009D5112" w:rsidRDefault="00771F6B" w:rsidP="00771F6B">
      <w:pPr>
        <w:spacing w:before="60" w:after="60" w:line="240" w:lineRule="auto"/>
        <w:ind w:left="1134" w:hanging="567"/>
        <w:jc w:val="both"/>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3)</w:t>
      </w:r>
      <w:r w:rsidRPr="009D5112">
        <w:rPr>
          <w:rFonts w:asciiTheme="minorHAnsi" w:eastAsia="Calibri" w:hAnsiTheme="minorHAnsi" w:cstheme="minorHAnsi"/>
          <w:color w:val="auto"/>
          <w:sz w:val="22"/>
          <w:szCs w:val="22"/>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9D5112">
        <w:rPr>
          <w:rFonts w:asciiTheme="minorHAnsi" w:eastAsia="Calibri" w:hAnsiTheme="minorHAnsi" w:cstheme="minorHAnsi"/>
          <w:color w:val="auto"/>
          <w:sz w:val="22"/>
          <w:szCs w:val="22"/>
        </w:rPr>
        <w:t>pārstāvēttiesīgajām</w:t>
      </w:r>
      <w:proofErr w:type="spellEnd"/>
      <w:r w:rsidRPr="009D5112">
        <w:rPr>
          <w:rFonts w:asciiTheme="minorHAnsi" w:eastAsia="Calibri" w:hAnsiTheme="minorHAnsi" w:cstheme="minorHAnsi"/>
          <w:color w:val="auto"/>
          <w:sz w:val="22"/>
          <w:szCs w:val="22"/>
        </w:rPr>
        <w:t xml:space="preserve"> personām (valdes, padomes locekļiem, patiesā labuma guvējiem utt.);</w:t>
      </w:r>
    </w:p>
    <w:p w14:paraId="75DB6661"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eastAsia="Calibri" w:hAnsiTheme="minorHAnsi" w:cstheme="minorHAnsi"/>
          <w:sz w:val="22"/>
          <w:szCs w:val="22"/>
        </w:rPr>
        <w:lastRenderedPageBreak/>
        <w:t xml:space="preserve">visas piedāvājumā ietvertās dokumentu kopijas un tulkojumi ir pareizi un atbilst to oriģināliem; </w:t>
      </w:r>
      <w:r w:rsidRPr="009D5112">
        <w:rPr>
          <w:rFonts w:asciiTheme="minorHAnsi" w:hAnsiTheme="minorHAnsi" w:cstheme="minorHAnsi"/>
          <w:i/>
          <w:iCs/>
          <w:color w:val="7030A0"/>
          <w:sz w:val="22"/>
          <w:szCs w:val="22"/>
        </w:rPr>
        <w:t>(Pretendents informāciju iekļauj un aizpilda, ja tā ir attiecināma uz Pretendenta piedāvājumu. Ja nav attiecināma, šo pieteikuma apakšpunktu dzēš)</w:t>
      </w:r>
      <w:r w:rsidRPr="009D5112">
        <w:rPr>
          <w:rFonts w:asciiTheme="minorHAnsi" w:eastAsia="Calibri" w:hAnsiTheme="minorHAnsi" w:cstheme="minorHAnsi"/>
          <w:sz w:val="22"/>
          <w:szCs w:val="22"/>
        </w:rPr>
        <w:t>;</w:t>
      </w:r>
    </w:p>
    <w:p w14:paraId="7CF38C0C"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noProof/>
          <w:color w:val="auto"/>
          <w:sz w:val="22"/>
          <w:szCs w:val="22"/>
        </w:rPr>
        <w:t>iesniedzot piedāvājumu Konkursam ir sniedzis patiesas ziņas par savu kvalifikāciju un atbilstību Konkursa nolikumā izvirzītajām prasībām, un nav tādu apstākļu, kas liedz piedalīties Konkursā un pildīt tā nolikumā un tehniskajā specifikācijā norādītās prasības;</w:t>
      </w:r>
    </w:p>
    <w:p w14:paraId="2650AF75"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rPr>
        <w:t xml:space="preserve">pilnībā iepazinies ar </w:t>
      </w:r>
      <w:r w:rsidRPr="009D5112">
        <w:rPr>
          <w:rFonts w:asciiTheme="minorHAnsi" w:hAnsiTheme="minorHAnsi" w:cstheme="minorHAnsi"/>
          <w:noProof/>
          <w:color w:val="auto"/>
          <w:sz w:val="22"/>
          <w:szCs w:val="22"/>
        </w:rPr>
        <w:t>Konkursa</w:t>
      </w:r>
      <w:r w:rsidRPr="009D5112">
        <w:rPr>
          <w:rFonts w:asciiTheme="minorHAnsi" w:hAnsiTheme="minorHAnsi" w:cstheme="minorHAnsi"/>
          <w:color w:val="auto"/>
          <w:sz w:val="22"/>
          <w:szCs w:val="22"/>
        </w:rPr>
        <w:t xml:space="preserve"> nolikumā, </w:t>
      </w:r>
      <w:r w:rsidRPr="009D5112">
        <w:rPr>
          <w:rFonts w:asciiTheme="minorHAnsi" w:hAnsiTheme="minorHAnsi" w:cstheme="minorHAnsi"/>
          <w:noProof/>
          <w:color w:val="auto"/>
          <w:sz w:val="22"/>
          <w:szCs w:val="22"/>
        </w:rPr>
        <w:t xml:space="preserve">t.sk. arī ar iepirkuma līgumā un </w:t>
      </w:r>
      <w:r w:rsidRPr="009D5112">
        <w:rPr>
          <w:rFonts w:asciiTheme="minorHAnsi" w:hAnsiTheme="minorHAnsi" w:cstheme="minorHAnsi"/>
          <w:color w:val="auto"/>
          <w:sz w:val="22"/>
          <w:szCs w:val="22"/>
        </w:rPr>
        <w:t xml:space="preserve">tehniskajā specifikācijā izvirzītajiem noteikumiem, par visiem neskaidriem jautājumiem ir pieprasījis informāciju, un </w:t>
      </w:r>
      <w:r w:rsidRPr="009D5112">
        <w:rPr>
          <w:rFonts w:asciiTheme="minorHAnsi" w:hAnsiTheme="minorHAnsi" w:cstheme="minorHAnsi"/>
          <w:noProof/>
          <w:color w:val="auto"/>
          <w:sz w:val="22"/>
          <w:szCs w:val="22"/>
        </w:rPr>
        <w:t>piekrīt šajos dokumentos izvirzītajām prasībām un apņemas tos izpildīt</w:t>
      </w:r>
      <w:r w:rsidRPr="009D5112">
        <w:rPr>
          <w:rFonts w:asciiTheme="minorHAnsi" w:hAnsiTheme="minorHAnsi" w:cstheme="minorHAnsi"/>
          <w:color w:val="auto"/>
          <w:sz w:val="22"/>
          <w:szCs w:val="22"/>
        </w:rPr>
        <w:t>;</w:t>
      </w:r>
    </w:p>
    <w:p w14:paraId="0067E22A"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rPr>
        <w:t>ka var nodrošināt Projektēšanas uzdevumos izvirzītās prasības pakalpojuma izpildē, pakalpojums tiks sniegts atbilstoši Projektēšanas uzdevumos noteiktajām prasībām, un iepirkuma līguma sekmīgai izpildei tam ir pieejams nepieciešamais darbaspēks un speciālisti, tehniskais aprīkojums, programmas, ražošanas iekārtas, instrumenti, materiāli un cits tehniskais nodrošinājums, kas nepieciešams konkrēto pakalpojumu sniegšanā;</w:t>
      </w:r>
    </w:p>
    <w:p w14:paraId="2C5C23C0" w14:textId="77777777" w:rsidR="00771F6B" w:rsidRPr="009D5112" w:rsidRDefault="00771F6B" w:rsidP="00771F6B">
      <w:pPr>
        <w:pStyle w:val="Pamatteksts"/>
        <w:numPr>
          <w:ilvl w:val="1"/>
          <w:numId w:val="29"/>
        </w:numPr>
        <w:spacing w:after="0" w:line="240" w:lineRule="auto"/>
        <w:ind w:left="567" w:hanging="567"/>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Pasūtītāja noteiktajā termiņā pirms iepirkuma līguma noslēgšanas dienas, iesniegs Pasūtītajam Projektēšanas darbu izpildes kalendāro grafiku pa mēnešiem.</w:t>
      </w:r>
    </w:p>
    <w:p w14:paraId="65D442F5"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noProof/>
          <w:color w:val="auto"/>
          <w:sz w:val="22"/>
          <w:szCs w:val="22"/>
        </w:rPr>
      </w:pPr>
      <w:r w:rsidRPr="009D5112">
        <w:rPr>
          <w:rFonts w:asciiTheme="minorHAnsi" w:eastAsia="Calibri" w:hAnsiTheme="minorHAnsi" w:cstheme="minorHAnsi"/>
          <w:bCs/>
          <w:color w:val="000000" w:themeColor="text1"/>
          <w:sz w:val="22"/>
          <w:szCs w:val="22"/>
          <w:lang w:eastAsia="ar-SA"/>
        </w:rPr>
        <w:t xml:space="preserve">līgumcenā ir iekļautas visas </w:t>
      </w:r>
      <w:r w:rsidRPr="009D5112">
        <w:rPr>
          <w:rFonts w:asciiTheme="minorHAnsi" w:eastAsia="Calibri" w:hAnsiTheme="minorHAnsi" w:cstheme="minorHAnsi"/>
          <w:bCs/>
          <w:color w:val="auto"/>
          <w:sz w:val="22"/>
          <w:szCs w:val="22"/>
          <w:lang w:eastAsia="ar-SA"/>
        </w:rPr>
        <w:t xml:space="preserve">ar </w:t>
      </w:r>
      <w:r w:rsidRPr="009D5112">
        <w:rPr>
          <w:rFonts w:asciiTheme="minorHAnsi" w:eastAsia="Calibri" w:hAnsiTheme="minorHAnsi" w:cstheme="minorHAnsi"/>
          <w:bCs/>
          <w:color w:val="auto"/>
          <w:sz w:val="22"/>
          <w:szCs w:val="22"/>
          <w:u w:val="single"/>
          <w:lang w:eastAsia="ar-SA"/>
        </w:rPr>
        <w:t>iepirkuma līguma izpildi saistītās</w:t>
      </w:r>
      <w:r w:rsidRPr="009D5112">
        <w:rPr>
          <w:rFonts w:asciiTheme="minorHAnsi" w:eastAsia="Calibri" w:hAnsiTheme="minorHAnsi" w:cstheme="minorHAnsi"/>
          <w:bCs/>
          <w:color w:val="auto"/>
          <w:sz w:val="22"/>
          <w:szCs w:val="22"/>
          <w:lang w:eastAsia="ar-SA"/>
        </w:rPr>
        <w:t xml:space="preserve"> izmaksas, visi normatīvajos aktos paredzētie nodokļi (izņemot PVN) un nodevas,  visas ar to netieši saistītās izmaksas, materiālu izmaksas, darbaspēka izmaksas, t.sk. arī iepirkuma līguma izpildē iesaistīto </w:t>
      </w:r>
      <w:proofErr w:type="spellStart"/>
      <w:r w:rsidRPr="009D5112">
        <w:rPr>
          <w:rFonts w:asciiTheme="minorHAnsi" w:eastAsia="Calibri" w:hAnsiTheme="minorHAnsi" w:cstheme="minorHAnsi"/>
          <w:bCs/>
          <w:color w:val="auto"/>
          <w:sz w:val="22"/>
          <w:szCs w:val="22"/>
          <w:lang w:eastAsia="ar-SA"/>
        </w:rPr>
        <w:t>būvspeciālistu</w:t>
      </w:r>
      <w:proofErr w:type="spellEnd"/>
      <w:r w:rsidRPr="009D5112">
        <w:rPr>
          <w:rFonts w:asciiTheme="minorHAnsi" w:eastAsia="Calibri" w:hAnsiTheme="minorHAnsi" w:cstheme="minorHAnsi"/>
          <w:bCs/>
          <w:color w:val="auto"/>
          <w:sz w:val="22"/>
          <w:szCs w:val="22"/>
          <w:lang w:eastAsia="ar-SA"/>
        </w:rPr>
        <w:t xml:space="preserve"> izmaksas, apdrošināšanas izmaksas, tehnikas un palīgierīču izmantošanas izmaksas, un citas izmaksas, kas ir saistošas Pretendentam, lai nodrošinātu kvalitatīvu iepirkuma līguma izpildi, kā arī visi riski, tajā skaitā visi iespējamie sadārdzinājumi;</w:t>
      </w:r>
    </w:p>
    <w:p w14:paraId="1B19A0CD"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noProof/>
          <w:color w:val="auto"/>
          <w:sz w:val="22"/>
          <w:szCs w:val="22"/>
        </w:rPr>
      </w:pPr>
      <w:r w:rsidRPr="009D5112">
        <w:rPr>
          <w:rFonts w:asciiTheme="minorHAnsi" w:eastAsia="Calibri" w:hAnsiTheme="minorHAnsi" w:cstheme="minorHAnsi"/>
          <w:bCs/>
          <w:color w:val="auto"/>
          <w:sz w:val="22"/>
          <w:szCs w:val="22"/>
          <w:lang w:eastAsia="ar-SA"/>
        </w:rPr>
        <w:t xml:space="preserve">piedāvātā līgumcena ir nemainīga visā iepirkuma līguma izpildes laikā, izņemot iepirkuma līgumā noteiktos gadījumus. Iepirkuma līgumcena netiks pārskatīta, ja, slēdzot iepirkuma </w:t>
      </w:r>
      <w:r w:rsidRPr="009D5112">
        <w:rPr>
          <w:rFonts w:asciiTheme="minorHAnsi" w:eastAsia="Calibri" w:hAnsiTheme="minorHAnsi" w:cstheme="minorHAnsi"/>
          <w:bCs/>
          <w:color w:val="000000" w:themeColor="text1"/>
          <w:sz w:val="22"/>
          <w:szCs w:val="22"/>
          <w:lang w:eastAsia="ar-SA"/>
        </w:rPr>
        <w:t>līgumu vai iepirkuma līguma laikā, izrādīsies, ka Pretendents cenā nav iekļāvis kādas n</w:t>
      </w:r>
      <w:r w:rsidRPr="009D5112">
        <w:rPr>
          <w:rFonts w:asciiTheme="minorHAnsi" w:eastAsia="Calibri" w:hAnsiTheme="minorHAnsi" w:cstheme="minorHAnsi"/>
          <w:color w:val="000000" w:themeColor="text1"/>
          <w:sz w:val="22"/>
          <w:szCs w:val="22"/>
          <w:lang w:eastAsia="ar-SA"/>
        </w:rPr>
        <w:t xml:space="preserve">o izmaksām kvalitatīvai iepirkuma līguma </w:t>
      </w:r>
      <w:r w:rsidRPr="009D5112">
        <w:rPr>
          <w:rFonts w:asciiTheme="minorHAnsi" w:eastAsia="Calibri" w:hAnsiTheme="minorHAnsi" w:cstheme="minorHAnsi"/>
          <w:bCs/>
          <w:color w:val="000000" w:themeColor="text1"/>
          <w:sz w:val="22"/>
          <w:szCs w:val="22"/>
          <w:lang w:eastAsia="ar-SA"/>
        </w:rPr>
        <w:t>izpildei;</w:t>
      </w:r>
    </w:p>
    <w:p w14:paraId="413A8C40"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noProof/>
          <w:color w:val="auto"/>
          <w:sz w:val="22"/>
          <w:szCs w:val="22"/>
        </w:rPr>
        <w:t xml:space="preserve">parakstīs iepirkuma līgumu Konkursa nolikumam pievienotajā redakcijā </w:t>
      </w:r>
      <w:r w:rsidRPr="009D5112">
        <w:rPr>
          <w:rFonts w:asciiTheme="minorHAnsi" w:hAnsiTheme="minorHAnsi" w:cstheme="minorHAnsi"/>
          <w:color w:val="auto"/>
          <w:sz w:val="22"/>
          <w:szCs w:val="22"/>
        </w:rPr>
        <w:t>un apņemas pildīt visus tā noteikumus un nosacījumus</w:t>
      </w:r>
      <w:r w:rsidRPr="009D5112">
        <w:rPr>
          <w:rFonts w:asciiTheme="minorHAnsi" w:hAnsiTheme="minorHAnsi" w:cstheme="minorHAnsi"/>
          <w:noProof/>
          <w:color w:val="auto"/>
          <w:sz w:val="22"/>
          <w:szCs w:val="22"/>
        </w:rPr>
        <w:t>, ja pasūtītājs pieņems lēmumu slēgt iepirkuma līgumu;</w:t>
      </w:r>
    </w:p>
    <w:p w14:paraId="7E233A6E"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rPr>
        <w:t>Finanšu piedāvājums atbilst Konkursa nolikumā izvirzītajām prasībām;</w:t>
      </w:r>
    </w:p>
    <w:p w14:paraId="28857D3B"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rPr>
        <w:t xml:space="preserve">neveicam un līguma noslēgšanas gadījumā līguma izpildē neveiksim darījumus (neiegādāsimies preces vai pakalpojumus) ar tādu fizisku vai juridisku personu (tai skaitā tās valdes vai padomes locekli, patieso labuma guvēju, </w:t>
      </w:r>
      <w:proofErr w:type="spellStart"/>
      <w:r w:rsidRPr="009D5112">
        <w:rPr>
          <w:rFonts w:asciiTheme="minorHAnsi" w:hAnsiTheme="minorHAnsi" w:cstheme="minorHAnsi"/>
          <w:color w:val="auto"/>
          <w:sz w:val="22"/>
          <w:szCs w:val="22"/>
        </w:rPr>
        <w:t>pārstāvēttiesīgo</w:t>
      </w:r>
      <w:proofErr w:type="spellEnd"/>
      <w:r w:rsidRPr="009D5112">
        <w:rPr>
          <w:rFonts w:asciiTheme="minorHAnsi" w:hAnsiTheme="minorHAnsi" w:cstheme="minorHAnsi"/>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9D5112">
        <w:rPr>
          <w:rFonts w:asciiTheme="minorHAnsi" w:hAnsiTheme="minorHAnsi" w:cstheme="minorHAnsi"/>
          <w:color w:val="auto"/>
          <w:sz w:val="22"/>
          <w:szCs w:val="22"/>
        </w:rPr>
        <w:t>pārstāvēttiesīgo</w:t>
      </w:r>
      <w:proofErr w:type="spellEnd"/>
      <w:r w:rsidRPr="009D5112">
        <w:rPr>
          <w:rFonts w:asciiTheme="minorHAnsi" w:hAnsiTheme="minorHAnsi" w:cstheme="minorHAnsi"/>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2422103C"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bdr w:val="none" w:sz="0" w:space="0" w:color="auto" w:frame="1"/>
        </w:rPr>
        <w:t>attiecībā uz iesniegtajā piedāvājumā esošo fizisko personu datiem ir ievērotas personas datu aizsardzību reglamentējošo normatīvo aktu prasības un ka piedāvājumā esošos datu subjektus esam informējuši par datu apstrādi atbilstoši Vispārīgās datu aizsardzības regulas 13.pantam, kā arī tie ir iepazīstināti ar personas datu apstrādes atrunu, kas pieejama interneta vietnē </w:t>
      </w:r>
      <w:hyperlink r:id="rId23" w:tgtFrame="_blank" w:history="1">
        <w:r w:rsidRPr="009D5112">
          <w:rPr>
            <w:rStyle w:val="Hipersaite"/>
            <w:rFonts w:asciiTheme="minorHAnsi" w:hAnsiTheme="minorHAnsi" w:cstheme="minorHAnsi"/>
            <w:color w:val="auto"/>
            <w:sz w:val="22"/>
            <w:szCs w:val="22"/>
            <w:bdr w:val="none" w:sz="0" w:space="0" w:color="auto" w:frame="1"/>
          </w:rPr>
          <w:t>www.cesis.lv</w:t>
        </w:r>
      </w:hyperlink>
      <w:r w:rsidRPr="009D5112">
        <w:rPr>
          <w:rFonts w:asciiTheme="minorHAnsi" w:hAnsiTheme="minorHAnsi" w:cstheme="minorHAnsi"/>
          <w:color w:val="auto"/>
          <w:sz w:val="22"/>
          <w:szCs w:val="22"/>
          <w:bdr w:val="none" w:sz="0" w:space="0" w:color="auto" w:frame="1"/>
        </w:rPr>
        <w:t> sadaļā privātuma politika – informācija par iepirkuma procedūras rezultātā veikto personas datu apstrādi;</w:t>
      </w:r>
    </w:p>
    <w:p w14:paraId="49D5926E"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rPr>
        <w:t>no iesniegtajā piedāvājumā esošajiem datu subjektiem ir saņemta piekrišana datu apstrādei / datu apstrāde ir nodrošināta uz cita likumiska pamata;</w:t>
      </w:r>
    </w:p>
    <w:p w14:paraId="215F6E7D" w14:textId="77777777" w:rsidR="00771F6B" w:rsidRPr="009D5112" w:rsidRDefault="00771F6B" w:rsidP="00771F6B">
      <w:pPr>
        <w:pStyle w:val="Pamatteksts"/>
        <w:numPr>
          <w:ilvl w:val="1"/>
          <w:numId w:val="29"/>
        </w:numPr>
        <w:spacing w:before="40" w:after="40" w:line="240" w:lineRule="auto"/>
        <w:ind w:left="567" w:hanging="567"/>
        <w:jc w:val="both"/>
        <w:rPr>
          <w:rFonts w:asciiTheme="minorHAnsi" w:hAnsiTheme="minorHAnsi" w:cstheme="minorHAnsi"/>
          <w:b/>
          <w:bCs/>
          <w:noProof/>
          <w:color w:val="auto"/>
          <w:sz w:val="22"/>
          <w:szCs w:val="22"/>
        </w:rPr>
      </w:pPr>
      <w:r w:rsidRPr="009D5112">
        <w:rPr>
          <w:rFonts w:asciiTheme="minorHAnsi" w:hAnsiTheme="minorHAnsi" w:cstheme="minorHAnsi"/>
          <w:color w:val="auto"/>
          <w:sz w:val="22"/>
          <w:szCs w:val="22"/>
          <w:bdr w:val="none" w:sz="0" w:space="0" w:color="auto" w:frame="1"/>
        </w:rPr>
        <w:t>pēc Pasūtītāja pieprasījuma varam pierādīt datu aizsardzības prasību ievērošanu attiecībā uz iesniegtajā piedāvājumā esošo datu subjektu datu apstrādi.</w:t>
      </w:r>
    </w:p>
    <w:p w14:paraId="651E73CB" w14:textId="77777777" w:rsidR="00771F6B" w:rsidRPr="009D5112" w:rsidRDefault="00771F6B" w:rsidP="00771F6B">
      <w:pPr>
        <w:numPr>
          <w:ilvl w:val="0"/>
          <w:numId w:val="29"/>
        </w:numPr>
        <w:spacing w:before="60" w:after="60" w:line="240" w:lineRule="auto"/>
        <w:ind w:left="425" w:hanging="425"/>
        <w:jc w:val="both"/>
        <w:rPr>
          <w:rFonts w:asciiTheme="minorHAnsi" w:eastAsia="Calibri" w:hAnsiTheme="minorHAnsi" w:cstheme="minorHAnsi"/>
          <w:bCs/>
          <w:color w:val="auto"/>
          <w:sz w:val="22"/>
          <w:szCs w:val="22"/>
        </w:rPr>
      </w:pPr>
      <w:r w:rsidRPr="009D5112">
        <w:rPr>
          <w:rFonts w:asciiTheme="minorHAnsi" w:eastAsia="Calibri" w:hAnsiTheme="minorHAnsi" w:cstheme="minorHAnsi"/>
          <w:bCs/>
          <w:color w:val="auto"/>
          <w:sz w:val="22"/>
          <w:szCs w:val="22"/>
        </w:rPr>
        <w:t>Apliecinājums par Pretendenta pieredzi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3402"/>
        <w:gridCol w:w="3119"/>
      </w:tblGrid>
      <w:tr w:rsidR="00771F6B" w:rsidRPr="009D5112" w14:paraId="495E118A" w14:textId="77777777" w:rsidTr="000E6CDE">
        <w:trPr>
          <w:trHeight w:val="567"/>
        </w:trPr>
        <w:tc>
          <w:tcPr>
            <w:tcW w:w="283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C4D3066" w14:textId="77777777" w:rsidR="00771F6B" w:rsidRPr="009D5112" w:rsidRDefault="00771F6B" w:rsidP="000E6CDE">
            <w:pPr>
              <w:spacing w:after="0" w:line="240" w:lineRule="auto"/>
              <w:jc w:val="center"/>
              <w:outlineLvl w:val="4"/>
              <w:rPr>
                <w:rFonts w:asciiTheme="minorHAnsi" w:hAnsiTheme="minorHAnsi" w:cstheme="minorHAnsi"/>
                <w:color w:val="auto"/>
                <w:sz w:val="22"/>
                <w:szCs w:val="22"/>
              </w:rPr>
            </w:pPr>
            <w:bookmarkStart w:id="19" w:name="_Hlk51591644"/>
            <w:r w:rsidRPr="009D5112">
              <w:rPr>
                <w:rFonts w:asciiTheme="minorHAnsi" w:eastAsia="Calibri" w:hAnsiTheme="minorHAnsi" w:cstheme="minorHAnsi"/>
                <w:color w:val="auto"/>
                <w:sz w:val="22"/>
                <w:szCs w:val="22"/>
              </w:rPr>
              <w:t xml:space="preserve">Veiktās būvniecības ieceres dokumentācijas izstrādes nosaukums, objekta </w:t>
            </w:r>
            <w:r w:rsidRPr="009D5112">
              <w:rPr>
                <w:rFonts w:asciiTheme="minorHAnsi" w:eastAsia="Calibri" w:hAnsiTheme="minorHAnsi" w:cstheme="minorHAnsi"/>
                <w:color w:val="auto"/>
                <w:sz w:val="22"/>
                <w:szCs w:val="22"/>
              </w:rPr>
              <w:lastRenderedPageBreak/>
              <w:t>nosaukums, izbūvētās ielas garums (m), būvniecības ieceres dokumentācijas izstrādātās daļas</w:t>
            </w:r>
          </w:p>
        </w:tc>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846AA59" w14:textId="77777777" w:rsidR="00771F6B" w:rsidRPr="009D5112" w:rsidRDefault="00771F6B" w:rsidP="000E6CDE">
            <w:pPr>
              <w:spacing w:after="0" w:line="240" w:lineRule="auto"/>
              <w:jc w:val="center"/>
              <w:outlineLvl w:val="4"/>
              <w:rPr>
                <w:rFonts w:asciiTheme="minorHAnsi" w:hAnsiTheme="minorHAnsi" w:cstheme="minorHAnsi"/>
                <w:color w:val="000000" w:themeColor="text1"/>
                <w:sz w:val="22"/>
                <w:szCs w:val="22"/>
                <w:u w:val="single"/>
              </w:rPr>
            </w:pPr>
            <w:r w:rsidRPr="00895A32">
              <w:rPr>
                <w:rFonts w:asciiTheme="minorHAnsi" w:hAnsiTheme="minorHAnsi" w:cstheme="minorHAnsi"/>
                <w:color w:val="auto"/>
                <w:sz w:val="22"/>
                <w:szCs w:val="22"/>
                <w:shd w:val="clear" w:color="auto" w:fill="DBE5F1" w:themeFill="accent1" w:themeFillTint="33"/>
              </w:rPr>
              <w:lastRenderedPageBreak/>
              <w:t xml:space="preserve">Būvniecības ieceres dokumentācijas nosaukums un </w:t>
            </w:r>
            <w:r w:rsidRPr="00012D12">
              <w:rPr>
                <w:rFonts w:asciiTheme="minorHAnsi" w:hAnsiTheme="minorHAnsi" w:cstheme="minorHAnsi"/>
                <w:color w:val="auto"/>
                <w:sz w:val="22"/>
                <w:szCs w:val="22"/>
              </w:rPr>
              <w:t>būvvaldes atzīme</w:t>
            </w:r>
            <w:r>
              <w:rPr>
                <w:rFonts w:asciiTheme="minorHAnsi" w:hAnsiTheme="minorHAnsi" w:cstheme="minorHAnsi"/>
                <w:color w:val="auto"/>
                <w:sz w:val="22"/>
                <w:szCs w:val="22"/>
              </w:rPr>
              <w:t>s</w:t>
            </w:r>
            <w:r w:rsidRPr="00012D12">
              <w:rPr>
                <w:rFonts w:asciiTheme="minorHAnsi" w:hAnsiTheme="minorHAnsi" w:cstheme="minorHAnsi"/>
                <w:color w:val="auto"/>
                <w:sz w:val="22"/>
                <w:szCs w:val="22"/>
              </w:rPr>
              <w:t xml:space="preserve"> par </w:t>
            </w:r>
            <w:r w:rsidRPr="00012D12">
              <w:rPr>
                <w:rFonts w:asciiTheme="minorHAnsi" w:eastAsia="Calibri" w:hAnsiTheme="minorHAnsi" w:cstheme="minorHAnsi"/>
                <w:noProof/>
                <w:sz w:val="22"/>
                <w:szCs w:val="22"/>
              </w:rPr>
              <w:t xml:space="preserve">būvniecības </w:t>
            </w:r>
            <w:r w:rsidRPr="00012D12">
              <w:rPr>
                <w:rFonts w:asciiTheme="minorHAnsi" w:eastAsia="Calibri" w:hAnsiTheme="minorHAnsi" w:cstheme="minorHAnsi"/>
                <w:noProof/>
                <w:sz w:val="22"/>
                <w:szCs w:val="22"/>
              </w:rPr>
              <w:lastRenderedPageBreak/>
              <w:t>ieceres akceptu būvniecības ieceres dokumentācijā/</w:t>
            </w:r>
            <w:r w:rsidRPr="00012D12">
              <w:rPr>
                <w:rFonts w:asciiTheme="minorHAnsi" w:hAnsiTheme="minorHAnsi" w:cstheme="minorHAnsi"/>
                <w:sz w:val="22"/>
                <w:szCs w:val="22"/>
              </w:rPr>
              <w:t>atzīme</w:t>
            </w:r>
            <w:r>
              <w:rPr>
                <w:rFonts w:asciiTheme="minorHAnsi" w:hAnsiTheme="minorHAnsi" w:cstheme="minorHAnsi"/>
                <w:sz w:val="22"/>
                <w:szCs w:val="22"/>
              </w:rPr>
              <w:t>s</w:t>
            </w:r>
            <w:r w:rsidRPr="00012D12">
              <w:rPr>
                <w:rFonts w:asciiTheme="minorHAnsi" w:hAnsiTheme="minorHAnsi" w:cstheme="minorHAnsi"/>
                <w:sz w:val="22"/>
                <w:szCs w:val="22"/>
              </w:rPr>
              <w:t xml:space="preserve"> par projektēšanas nosacījumu izpildi būvatļaujā</w:t>
            </w:r>
            <w:r>
              <w:rPr>
                <w:rFonts w:asciiTheme="minorHAnsi" w:hAnsiTheme="minorHAnsi" w:cstheme="minorHAnsi"/>
                <w:sz w:val="22"/>
                <w:szCs w:val="22"/>
              </w:rPr>
              <w:t xml:space="preserve"> datums</w:t>
            </w:r>
            <w:r w:rsidRPr="00264EBE">
              <w:rPr>
                <w:rFonts w:asciiTheme="minorHAnsi" w:hAnsiTheme="minorHAnsi" w:cstheme="minorHAnsi"/>
                <w:color w:val="auto"/>
                <w:sz w:val="22"/>
                <w:szCs w:val="22"/>
                <w:highlight w:val="yellow"/>
                <w:shd w:val="clear" w:color="auto" w:fill="D6E3BC" w:themeFill="accent3" w:themeFillTint="66"/>
              </w:rPr>
              <w:t xml:space="preserve"> </w:t>
            </w:r>
          </w:p>
        </w:tc>
        <w:tc>
          <w:tcPr>
            <w:tcW w:w="311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A01E462" w14:textId="77777777" w:rsidR="00771F6B" w:rsidRPr="009D5112" w:rsidRDefault="00771F6B" w:rsidP="000E6CDE">
            <w:pPr>
              <w:autoSpaceDN w:val="0"/>
              <w:adjustRightInd w:val="0"/>
              <w:spacing w:after="0" w:line="240" w:lineRule="auto"/>
              <w:jc w:val="center"/>
              <w:rPr>
                <w:rFonts w:asciiTheme="minorHAnsi" w:hAnsiTheme="minorHAnsi" w:cstheme="minorHAnsi"/>
                <w:iCs/>
                <w:color w:val="auto"/>
                <w:sz w:val="22"/>
                <w:szCs w:val="22"/>
              </w:rPr>
            </w:pPr>
            <w:r w:rsidRPr="009D5112">
              <w:rPr>
                <w:rFonts w:asciiTheme="minorHAnsi" w:hAnsiTheme="minorHAnsi" w:cstheme="minorHAnsi"/>
                <w:iCs/>
                <w:color w:val="auto"/>
                <w:sz w:val="22"/>
                <w:szCs w:val="22"/>
              </w:rPr>
              <w:lastRenderedPageBreak/>
              <w:t xml:space="preserve">Pasūtītājs, </w:t>
            </w:r>
          </w:p>
          <w:p w14:paraId="65A36B73"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hAnsiTheme="minorHAnsi" w:cstheme="minorHAnsi"/>
                <w:iCs/>
                <w:color w:val="auto"/>
                <w:sz w:val="22"/>
                <w:szCs w:val="22"/>
              </w:rPr>
              <w:lastRenderedPageBreak/>
              <w:t>kontaktinformācija atsauksmēm (vārds, uzvārds, tālrunis, e-pasts)</w:t>
            </w:r>
          </w:p>
        </w:tc>
      </w:tr>
      <w:tr w:rsidR="00771F6B" w:rsidRPr="009D5112" w14:paraId="04B95220" w14:textId="77777777" w:rsidTr="000E6CDE">
        <w:trPr>
          <w:trHeight w:val="284"/>
        </w:trPr>
        <w:tc>
          <w:tcPr>
            <w:tcW w:w="2830" w:type="dxa"/>
            <w:tcBorders>
              <w:top w:val="single" w:sz="4" w:space="0" w:color="auto"/>
              <w:left w:val="single" w:sz="4" w:space="0" w:color="auto"/>
              <w:bottom w:val="single" w:sz="4" w:space="0" w:color="auto"/>
              <w:right w:val="single" w:sz="4" w:space="0" w:color="auto"/>
            </w:tcBorders>
          </w:tcPr>
          <w:p w14:paraId="38D3B127"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2C3FECBA"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tcPr>
          <w:p w14:paraId="2B6960F5"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r w:rsidR="00771F6B" w:rsidRPr="009D5112" w14:paraId="418769C1" w14:textId="77777777" w:rsidTr="000E6CDE">
        <w:trPr>
          <w:trHeight w:val="284"/>
        </w:trPr>
        <w:tc>
          <w:tcPr>
            <w:tcW w:w="2830" w:type="dxa"/>
            <w:tcBorders>
              <w:top w:val="single" w:sz="4" w:space="0" w:color="auto"/>
              <w:left w:val="single" w:sz="4" w:space="0" w:color="auto"/>
              <w:bottom w:val="single" w:sz="4" w:space="0" w:color="auto"/>
              <w:right w:val="single" w:sz="4" w:space="0" w:color="auto"/>
            </w:tcBorders>
          </w:tcPr>
          <w:p w14:paraId="5490552A"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4020074C"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tcPr>
          <w:p w14:paraId="27C4BCB0"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r w:rsidR="00771F6B" w:rsidRPr="009D5112" w14:paraId="3C310A3D" w14:textId="77777777" w:rsidTr="000E6CDE">
        <w:trPr>
          <w:trHeight w:val="284"/>
        </w:trPr>
        <w:tc>
          <w:tcPr>
            <w:tcW w:w="2830" w:type="dxa"/>
            <w:tcBorders>
              <w:top w:val="single" w:sz="4" w:space="0" w:color="auto"/>
              <w:left w:val="single" w:sz="4" w:space="0" w:color="auto"/>
              <w:bottom w:val="single" w:sz="4" w:space="0" w:color="auto"/>
              <w:right w:val="single" w:sz="4" w:space="0" w:color="auto"/>
            </w:tcBorders>
          </w:tcPr>
          <w:p w14:paraId="02F0E556"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6E9ACE02"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tcPr>
          <w:p w14:paraId="43DE24A8"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bl>
    <w:bookmarkEnd w:id="19"/>
    <w:p w14:paraId="40628B65" w14:textId="77777777" w:rsidR="00771F6B" w:rsidRPr="009D5112" w:rsidRDefault="00771F6B" w:rsidP="00771F6B">
      <w:pPr>
        <w:pStyle w:val="Sarakstarindkopa"/>
        <w:numPr>
          <w:ilvl w:val="0"/>
          <w:numId w:val="29"/>
        </w:numPr>
        <w:spacing w:before="60" w:after="60" w:line="240" w:lineRule="auto"/>
        <w:jc w:val="both"/>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Informācija par Pretendenta piedāvātiem speciālistiem:</w:t>
      </w:r>
    </w:p>
    <w:tbl>
      <w:tblPr>
        <w:tblStyle w:val="Reatabula"/>
        <w:tblW w:w="0" w:type="auto"/>
        <w:tblLayout w:type="fixed"/>
        <w:tblLook w:val="04A0" w:firstRow="1" w:lastRow="0" w:firstColumn="1" w:lastColumn="0" w:noHBand="0" w:noVBand="1"/>
      </w:tblPr>
      <w:tblGrid>
        <w:gridCol w:w="2336"/>
        <w:gridCol w:w="2336"/>
        <w:gridCol w:w="2336"/>
        <w:gridCol w:w="2498"/>
      </w:tblGrid>
      <w:tr w:rsidR="00771F6B" w:rsidRPr="009D5112" w14:paraId="6F908B8D" w14:textId="77777777" w:rsidTr="000E6CDE">
        <w:trPr>
          <w:trHeight w:val="510"/>
        </w:trPr>
        <w:tc>
          <w:tcPr>
            <w:tcW w:w="2336" w:type="dxa"/>
            <w:tcBorders>
              <w:top w:val="single" w:sz="8" w:space="0" w:color="auto"/>
              <w:left w:val="single" w:sz="8" w:space="0" w:color="auto"/>
              <w:bottom w:val="single" w:sz="8" w:space="0" w:color="auto"/>
              <w:right w:val="single" w:sz="8" w:space="0" w:color="auto"/>
            </w:tcBorders>
            <w:shd w:val="clear" w:color="auto" w:fill="DBE5F1" w:themeFill="accent1" w:themeFillTint="33"/>
            <w:tcMar>
              <w:left w:w="108" w:type="dxa"/>
              <w:right w:w="108" w:type="dxa"/>
            </w:tcMar>
          </w:tcPr>
          <w:p w14:paraId="1F8A753D" w14:textId="77777777" w:rsidR="00771F6B" w:rsidRPr="009D5112" w:rsidRDefault="00771F6B" w:rsidP="000E6CDE">
            <w:pPr>
              <w:jc w:val="center"/>
              <w:rPr>
                <w:rFonts w:eastAsia="Calibri" w:cstheme="minorHAnsi"/>
                <w:color w:val="000000" w:themeColor="text1"/>
                <w:szCs w:val="22"/>
              </w:rPr>
            </w:pPr>
          </w:p>
          <w:p w14:paraId="1DC06CF2" w14:textId="77777777" w:rsidR="00771F6B" w:rsidRPr="009D5112" w:rsidRDefault="00771F6B" w:rsidP="000E6CDE">
            <w:pPr>
              <w:jc w:val="center"/>
              <w:rPr>
                <w:rFonts w:cstheme="minorHAnsi"/>
                <w:szCs w:val="22"/>
              </w:rPr>
            </w:pPr>
            <w:r w:rsidRPr="009D5112">
              <w:rPr>
                <w:rFonts w:eastAsia="Calibri" w:cstheme="minorHAnsi"/>
                <w:color w:val="000000" w:themeColor="text1"/>
                <w:szCs w:val="22"/>
              </w:rPr>
              <w:t>Piedāvātais speciālists (vārds, uzvārds)</w:t>
            </w:r>
          </w:p>
        </w:tc>
        <w:tc>
          <w:tcPr>
            <w:tcW w:w="2336" w:type="dxa"/>
            <w:tcBorders>
              <w:top w:val="single" w:sz="8" w:space="0" w:color="auto"/>
              <w:left w:val="single" w:sz="8" w:space="0" w:color="auto"/>
              <w:bottom w:val="single" w:sz="8" w:space="0" w:color="auto"/>
              <w:right w:val="single" w:sz="8" w:space="0" w:color="auto"/>
            </w:tcBorders>
            <w:shd w:val="clear" w:color="auto" w:fill="DBE5F1" w:themeFill="accent1" w:themeFillTint="33"/>
            <w:tcMar>
              <w:left w:w="108" w:type="dxa"/>
              <w:right w:w="108" w:type="dxa"/>
            </w:tcMar>
          </w:tcPr>
          <w:p w14:paraId="7A2033D6" w14:textId="77777777" w:rsidR="00771F6B" w:rsidRPr="009D5112" w:rsidRDefault="00771F6B" w:rsidP="000E6CDE">
            <w:pPr>
              <w:jc w:val="center"/>
              <w:rPr>
                <w:rFonts w:cstheme="minorHAnsi"/>
                <w:szCs w:val="22"/>
              </w:rPr>
            </w:pPr>
            <w:r w:rsidRPr="009D5112">
              <w:rPr>
                <w:rFonts w:eastAsia="Calibri" w:cstheme="minorHAnsi"/>
                <w:color w:val="000000" w:themeColor="text1"/>
                <w:szCs w:val="22"/>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336" w:type="dxa"/>
            <w:tcBorders>
              <w:top w:val="single" w:sz="8" w:space="0" w:color="auto"/>
              <w:left w:val="single" w:sz="8" w:space="0" w:color="auto"/>
              <w:bottom w:val="single" w:sz="8" w:space="0" w:color="auto"/>
              <w:right w:val="single" w:sz="8" w:space="0" w:color="auto"/>
            </w:tcBorders>
            <w:shd w:val="clear" w:color="auto" w:fill="DBE5F1" w:themeFill="accent1" w:themeFillTint="33"/>
            <w:tcMar>
              <w:left w:w="108" w:type="dxa"/>
              <w:right w:w="108" w:type="dxa"/>
            </w:tcMar>
          </w:tcPr>
          <w:p w14:paraId="40719439" w14:textId="77777777" w:rsidR="00771F6B" w:rsidRPr="009D5112" w:rsidRDefault="00771F6B" w:rsidP="000E6CDE">
            <w:pPr>
              <w:jc w:val="center"/>
              <w:rPr>
                <w:rFonts w:eastAsia="Calibri" w:cstheme="minorHAnsi"/>
                <w:color w:val="000000" w:themeColor="text1"/>
                <w:szCs w:val="22"/>
              </w:rPr>
            </w:pPr>
            <w:r w:rsidRPr="009D5112">
              <w:rPr>
                <w:rFonts w:eastAsia="Calibri" w:cstheme="minorHAnsi"/>
                <w:color w:val="000000" w:themeColor="text1"/>
                <w:szCs w:val="22"/>
              </w:rPr>
              <w:t xml:space="preserve">Speciālista darba devējs, persona, kuru pārstāv (komersanta nosaukums un </w:t>
            </w:r>
            <w:proofErr w:type="spellStart"/>
            <w:r w:rsidRPr="009D5112">
              <w:rPr>
                <w:rFonts w:eastAsia="Calibri" w:cstheme="minorHAnsi"/>
                <w:color w:val="000000" w:themeColor="text1"/>
                <w:szCs w:val="22"/>
              </w:rPr>
              <w:t>reģ</w:t>
            </w:r>
            <w:proofErr w:type="spellEnd"/>
            <w:r w:rsidRPr="009D5112">
              <w:rPr>
                <w:rFonts w:eastAsia="Calibri" w:cstheme="minorHAnsi"/>
                <w:color w:val="000000" w:themeColor="text1"/>
                <w:szCs w:val="22"/>
              </w:rPr>
              <w:t>. Nr.)</w:t>
            </w:r>
          </w:p>
        </w:tc>
        <w:tc>
          <w:tcPr>
            <w:tcW w:w="2498" w:type="dxa"/>
            <w:tcBorders>
              <w:top w:val="single" w:sz="8" w:space="0" w:color="auto"/>
              <w:left w:val="single" w:sz="8" w:space="0" w:color="auto"/>
              <w:bottom w:val="single" w:sz="8" w:space="0" w:color="auto"/>
              <w:right w:val="single" w:sz="8" w:space="0" w:color="auto"/>
            </w:tcBorders>
            <w:shd w:val="clear" w:color="auto" w:fill="DBE5F1" w:themeFill="accent1" w:themeFillTint="33"/>
            <w:tcMar>
              <w:left w:w="108" w:type="dxa"/>
              <w:right w:w="108" w:type="dxa"/>
            </w:tcMar>
          </w:tcPr>
          <w:p w14:paraId="605035BB" w14:textId="77777777" w:rsidR="00771F6B" w:rsidRPr="009D5112" w:rsidRDefault="00771F6B" w:rsidP="000E6CDE">
            <w:pPr>
              <w:jc w:val="center"/>
              <w:rPr>
                <w:rFonts w:cstheme="minorHAnsi"/>
                <w:szCs w:val="22"/>
              </w:rPr>
            </w:pPr>
            <w:r w:rsidRPr="009D5112">
              <w:rPr>
                <w:rFonts w:eastAsia="Calibri" w:cstheme="minorHAnsi"/>
                <w:color w:val="000000" w:themeColor="text1"/>
                <w:szCs w:val="22"/>
              </w:rPr>
              <w:t xml:space="preserve"> </w:t>
            </w:r>
          </w:p>
          <w:p w14:paraId="002A3DC6" w14:textId="77777777" w:rsidR="00771F6B" w:rsidRPr="009D5112" w:rsidRDefault="00771F6B" w:rsidP="000E6CDE">
            <w:pPr>
              <w:jc w:val="center"/>
              <w:rPr>
                <w:rFonts w:cstheme="minorHAnsi"/>
                <w:szCs w:val="22"/>
              </w:rPr>
            </w:pPr>
            <w:r w:rsidRPr="009D5112">
              <w:rPr>
                <w:rFonts w:eastAsia="Calibri" w:cstheme="minorHAnsi"/>
                <w:color w:val="000000" w:themeColor="text1"/>
                <w:szCs w:val="22"/>
              </w:rPr>
              <w:t>Līgumattiecību pamats (darba, līgums, uzņēmuma līgums, u.c.)</w:t>
            </w:r>
          </w:p>
        </w:tc>
      </w:tr>
      <w:tr w:rsidR="00771F6B" w:rsidRPr="009D5112" w14:paraId="4309BE4A" w14:textId="77777777" w:rsidTr="000E6CDE">
        <w:trPr>
          <w:trHeight w:val="435"/>
        </w:trPr>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17468A07" w14:textId="77777777" w:rsidR="00771F6B" w:rsidRPr="009D5112" w:rsidRDefault="00771F6B" w:rsidP="000E6CDE">
            <w:pPr>
              <w:jc w:val="both"/>
              <w:rPr>
                <w:rFonts w:cstheme="minorHAnsi"/>
                <w:szCs w:val="22"/>
              </w:rPr>
            </w:pPr>
            <w:r w:rsidRPr="009D5112">
              <w:rPr>
                <w:rFonts w:eastAsia="Calibri" w:cstheme="minorHAnsi"/>
                <w:color w:val="000000" w:themeColor="text1"/>
                <w:szCs w:val="22"/>
              </w:rPr>
              <w:t xml:space="preserve"> </w:t>
            </w:r>
          </w:p>
        </w:tc>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0829DC54" w14:textId="77777777" w:rsidR="00771F6B" w:rsidRPr="009D5112" w:rsidRDefault="00771F6B" w:rsidP="000E6CDE">
            <w:pPr>
              <w:jc w:val="both"/>
              <w:rPr>
                <w:rFonts w:cstheme="minorHAnsi"/>
                <w:szCs w:val="22"/>
              </w:rPr>
            </w:pPr>
            <w:r w:rsidRPr="009D5112">
              <w:rPr>
                <w:rFonts w:eastAsia="Calibri" w:cstheme="minorHAnsi"/>
                <w:color w:val="000000" w:themeColor="text1"/>
                <w:szCs w:val="22"/>
              </w:rPr>
              <w:t xml:space="preserve"> </w:t>
            </w:r>
          </w:p>
        </w:tc>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48F63551" w14:textId="77777777" w:rsidR="00771F6B" w:rsidRPr="009D5112" w:rsidRDefault="00771F6B" w:rsidP="000E6CDE">
            <w:pPr>
              <w:jc w:val="both"/>
              <w:rPr>
                <w:rFonts w:cstheme="minorHAnsi"/>
                <w:szCs w:val="22"/>
              </w:rPr>
            </w:pPr>
            <w:r w:rsidRPr="009D5112">
              <w:rPr>
                <w:rFonts w:eastAsia="Calibri" w:cstheme="minorHAnsi"/>
                <w:color w:val="000000" w:themeColor="text1"/>
                <w:szCs w:val="22"/>
              </w:rPr>
              <w:t xml:space="preserve"> </w:t>
            </w:r>
          </w:p>
        </w:tc>
        <w:tc>
          <w:tcPr>
            <w:tcW w:w="2498" w:type="dxa"/>
            <w:tcBorders>
              <w:top w:val="single" w:sz="8" w:space="0" w:color="auto"/>
              <w:left w:val="single" w:sz="8" w:space="0" w:color="auto"/>
              <w:bottom w:val="single" w:sz="8" w:space="0" w:color="auto"/>
              <w:right w:val="single" w:sz="8" w:space="0" w:color="auto"/>
            </w:tcBorders>
            <w:tcMar>
              <w:left w:w="108" w:type="dxa"/>
              <w:right w:w="108" w:type="dxa"/>
            </w:tcMar>
          </w:tcPr>
          <w:p w14:paraId="2868441C" w14:textId="77777777" w:rsidR="00771F6B" w:rsidRPr="009D5112" w:rsidRDefault="00771F6B" w:rsidP="000E6CDE">
            <w:pPr>
              <w:jc w:val="both"/>
              <w:rPr>
                <w:rFonts w:eastAsia="Calibri" w:cstheme="minorHAnsi"/>
                <w:color w:val="000000" w:themeColor="text1"/>
                <w:szCs w:val="22"/>
              </w:rPr>
            </w:pPr>
          </w:p>
        </w:tc>
      </w:tr>
      <w:tr w:rsidR="00771F6B" w:rsidRPr="009D5112" w14:paraId="5A3EE8EF" w14:textId="77777777" w:rsidTr="000E6CDE">
        <w:trPr>
          <w:trHeight w:val="435"/>
        </w:trPr>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67D5E7BC" w14:textId="77777777" w:rsidR="00771F6B" w:rsidRPr="009D5112" w:rsidRDefault="00771F6B" w:rsidP="000E6CDE">
            <w:pPr>
              <w:jc w:val="both"/>
              <w:rPr>
                <w:rFonts w:eastAsia="Calibri" w:cstheme="minorHAnsi"/>
                <w:color w:val="000000" w:themeColor="text1"/>
                <w:szCs w:val="22"/>
              </w:rPr>
            </w:pPr>
          </w:p>
        </w:tc>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142802BF" w14:textId="77777777" w:rsidR="00771F6B" w:rsidRPr="009D5112" w:rsidRDefault="00771F6B" w:rsidP="000E6CDE">
            <w:pPr>
              <w:jc w:val="both"/>
              <w:rPr>
                <w:rFonts w:eastAsia="Calibri" w:cstheme="minorHAnsi"/>
                <w:color w:val="000000" w:themeColor="text1"/>
                <w:szCs w:val="22"/>
              </w:rPr>
            </w:pPr>
          </w:p>
        </w:tc>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5DFE1EFE" w14:textId="77777777" w:rsidR="00771F6B" w:rsidRPr="009D5112" w:rsidRDefault="00771F6B" w:rsidP="000E6CDE">
            <w:pPr>
              <w:jc w:val="both"/>
              <w:rPr>
                <w:rFonts w:eastAsia="Calibri" w:cstheme="minorHAnsi"/>
                <w:color w:val="000000" w:themeColor="text1"/>
                <w:szCs w:val="22"/>
              </w:rPr>
            </w:pPr>
          </w:p>
        </w:tc>
        <w:tc>
          <w:tcPr>
            <w:tcW w:w="2498" w:type="dxa"/>
            <w:tcBorders>
              <w:top w:val="single" w:sz="8" w:space="0" w:color="auto"/>
              <w:left w:val="single" w:sz="8" w:space="0" w:color="auto"/>
              <w:bottom w:val="single" w:sz="8" w:space="0" w:color="auto"/>
              <w:right w:val="single" w:sz="8" w:space="0" w:color="auto"/>
            </w:tcBorders>
            <w:tcMar>
              <w:left w:w="108" w:type="dxa"/>
              <w:right w:w="108" w:type="dxa"/>
            </w:tcMar>
          </w:tcPr>
          <w:p w14:paraId="78F7ECA8" w14:textId="77777777" w:rsidR="00771F6B" w:rsidRPr="009D5112" w:rsidRDefault="00771F6B" w:rsidP="000E6CDE">
            <w:pPr>
              <w:jc w:val="both"/>
              <w:rPr>
                <w:rFonts w:eastAsia="Calibri" w:cstheme="minorHAnsi"/>
                <w:color w:val="000000" w:themeColor="text1"/>
                <w:szCs w:val="22"/>
              </w:rPr>
            </w:pPr>
          </w:p>
        </w:tc>
      </w:tr>
      <w:tr w:rsidR="00771F6B" w:rsidRPr="009D5112" w14:paraId="44B1BD4B" w14:textId="77777777" w:rsidTr="000E6CDE">
        <w:trPr>
          <w:trHeight w:val="435"/>
        </w:trPr>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3A7AF510" w14:textId="77777777" w:rsidR="00771F6B" w:rsidRPr="009D5112" w:rsidRDefault="00771F6B" w:rsidP="000E6CDE">
            <w:pPr>
              <w:jc w:val="both"/>
              <w:rPr>
                <w:rFonts w:eastAsia="Calibri" w:cstheme="minorHAnsi"/>
                <w:color w:val="000000" w:themeColor="text1"/>
                <w:szCs w:val="22"/>
              </w:rPr>
            </w:pPr>
          </w:p>
        </w:tc>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1A18314B" w14:textId="77777777" w:rsidR="00771F6B" w:rsidRPr="009D5112" w:rsidRDefault="00771F6B" w:rsidP="000E6CDE">
            <w:pPr>
              <w:jc w:val="both"/>
              <w:rPr>
                <w:rFonts w:eastAsia="Calibri" w:cstheme="minorHAnsi"/>
                <w:color w:val="000000" w:themeColor="text1"/>
                <w:szCs w:val="22"/>
              </w:rPr>
            </w:pPr>
          </w:p>
        </w:tc>
        <w:tc>
          <w:tcPr>
            <w:tcW w:w="2336" w:type="dxa"/>
            <w:tcBorders>
              <w:top w:val="single" w:sz="8" w:space="0" w:color="auto"/>
              <w:left w:val="single" w:sz="8" w:space="0" w:color="auto"/>
              <w:bottom w:val="single" w:sz="8" w:space="0" w:color="auto"/>
              <w:right w:val="single" w:sz="8" w:space="0" w:color="auto"/>
            </w:tcBorders>
            <w:tcMar>
              <w:left w:w="108" w:type="dxa"/>
              <w:right w:w="108" w:type="dxa"/>
            </w:tcMar>
          </w:tcPr>
          <w:p w14:paraId="2D27D2DA" w14:textId="77777777" w:rsidR="00771F6B" w:rsidRPr="009D5112" w:rsidRDefault="00771F6B" w:rsidP="000E6CDE">
            <w:pPr>
              <w:jc w:val="both"/>
              <w:rPr>
                <w:rFonts w:eastAsia="Calibri" w:cstheme="minorHAnsi"/>
                <w:color w:val="000000" w:themeColor="text1"/>
                <w:szCs w:val="22"/>
              </w:rPr>
            </w:pPr>
          </w:p>
        </w:tc>
        <w:tc>
          <w:tcPr>
            <w:tcW w:w="2498" w:type="dxa"/>
            <w:tcBorders>
              <w:top w:val="single" w:sz="8" w:space="0" w:color="auto"/>
              <w:left w:val="single" w:sz="8" w:space="0" w:color="auto"/>
              <w:bottom w:val="single" w:sz="8" w:space="0" w:color="auto"/>
              <w:right w:val="single" w:sz="8" w:space="0" w:color="auto"/>
            </w:tcBorders>
            <w:tcMar>
              <w:left w:w="108" w:type="dxa"/>
              <w:right w:w="108" w:type="dxa"/>
            </w:tcMar>
          </w:tcPr>
          <w:p w14:paraId="6BD0CF68" w14:textId="77777777" w:rsidR="00771F6B" w:rsidRPr="009D5112" w:rsidRDefault="00771F6B" w:rsidP="000E6CDE">
            <w:pPr>
              <w:jc w:val="both"/>
              <w:rPr>
                <w:rFonts w:eastAsia="Calibri" w:cstheme="minorHAnsi"/>
                <w:color w:val="000000" w:themeColor="text1"/>
                <w:szCs w:val="22"/>
              </w:rPr>
            </w:pPr>
          </w:p>
        </w:tc>
      </w:tr>
    </w:tbl>
    <w:p w14:paraId="71B7D177" w14:textId="77777777" w:rsidR="00771F6B" w:rsidRPr="009D5112" w:rsidRDefault="00771F6B" w:rsidP="00771F6B">
      <w:pPr>
        <w:spacing w:before="60" w:after="60" w:line="240" w:lineRule="auto"/>
        <w:jc w:val="both"/>
        <w:rPr>
          <w:rFonts w:asciiTheme="minorHAnsi" w:hAnsiTheme="minorHAnsi" w:cstheme="minorHAnsi"/>
          <w:color w:val="auto"/>
          <w:sz w:val="22"/>
          <w:szCs w:val="22"/>
          <w:highlight w:val="yellow"/>
        </w:rPr>
      </w:pPr>
    </w:p>
    <w:p w14:paraId="33EBBFA9" w14:textId="77777777" w:rsidR="00771F6B" w:rsidRPr="009D5112" w:rsidRDefault="00771F6B" w:rsidP="00771F6B">
      <w:pPr>
        <w:numPr>
          <w:ilvl w:val="0"/>
          <w:numId w:val="29"/>
        </w:numPr>
        <w:spacing w:after="40" w:line="240" w:lineRule="auto"/>
        <w:ind w:left="357" w:hanging="357"/>
        <w:jc w:val="both"/>
        <w:rPr>
          <w:rFonts w:asciiTheme="minorHAnsi" w:eastAsia="Calibri" w:hAnsiTheme="minorHAnsi" w:cstheme="minorHAnsi"/>
          <w:b/>
          <w:bCs/>
          <w:sz w:val="22"/>
          <w:szCs w:val="22"/>
        </w:rPr>
      </w:pPr>
      <w:r w:rsidRPr="009D5112">
        <w:rPr>
          <w:rFonts w:asciiTheme="minorHAnsi" w:eastAsia="Calibri" w:hAnsiTheme="minorHAnsi" w:cstheme="minorHAnsi"/>
          <w:sz w:val="22"/>
          <w:szCs w:val="22"/>
        </w:rPr>
        <w:t xml:space="preserve">Apliecinājums par būvprojekta vadītāja pieredzi </w:t>
      </w:r>
      <w:r w:rsidRPr="009D5112">
        <w:rPr>
          <w:rFonts w:asciiTheme="minorHAnsi" w:eastAsia="Calibri" w:hAnsiTheme="minorHAnsi" w:cstheme="minorHAnsi"/>
          <w:b/>
          <w:bCs/>
          <w:sz w:val="22"/>
          <w:szCs w:val="22"/>
        </w:rPr>
        <w:t>(saimnieciski izdevīgākā piedāvājuma vērtēšanas kritērijs K2):</w:t>
      </w:r>
    </w:p>
    <w:tbl>
      <w:tblPr>
        <w:tblW w:w="0" w:type="auto"/>
        <w:tblLayout w:type="fixed"/>
        <w:tblLook w:val="04A0" w:firstRow="1" w:lastRow="0" w:firstColumn="1" w:lastColumn="0" w:noHBand="0" w:noVBand="1"/>
      </w:tblPr>
      <w:tblGrid>
        <w:gridCol w:w="3115"/>
        <w:gridCol w:w="3115"/>
        <w:gridCol w:w="3262"/>
      </w:tblGrid>
      <w:tr w:rsidR="00771F6B" w:rsidRPr="009D5112" w14:paraId="5AE4309E" w14:textId="77777777" w:rsidTr="000E6CDE">
        <w:trPr>
          <w:trHeight w:val="570"/>
        </w:trPr>
        <w:tc>
          <w:tcPr>
            <w:tcW w:w="3115" w:type="dxa"/>
            <w:tcBorders>
              <w:top w:val="single" w:sz="8" w:space="0" w:color="auto"/>
              <w:left w:val="single" w:sz="8" w:space="0" w:color="auto"/>
              <w:bottom w:val="single" w:sz="8" w:space="0" w:color="auto"/>
              <w:right w:val="single" w:sz="8" w:space="0" w:color="auto"/>
            </w:tcBorders>
            <w:shd w:val="clear" w:color="auto" w:fill="DBE5F1" w:themeFill="accent1" w:themeFillTint="33"/>
            <w:tcMar>
              <w:left w:w="108" w:type="dxa"/>
              <w:right w:w="108" w:type="dxa"/>
            </w:tcMar>
            <w:vAlign w:val="center"/>
          </w:tcPr>
          <w:p w14:paraId="762492EE"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Veiktās būvniecības ieceres dokumentācijas izstrādes nosaukums, objekta nosaukums, izbūvētās ielas garums (m), būvniecības ieceres dokumentācijas izstrādātās daļas</w:t>
            </w:r>
          </w:p>
        </w:tc>
        <w:tc>
          <w:tcPr>
            <w:tcW w:w="3115" w:type="dxa"/>
            <w:tcBorders>
              <w:top w:val="single" w:sz="8" w:space="0" w:color="auto"/>
              <w:left w:val="single" w:sz="8" w:space="0" w:color="auto"/>
              <w:bottom w:val="single" w:sz="8" w:space="0" w:color="auto"/>
              <w:right w:val="single" w:sz="8" w:space="0" w:color="auto"/>
            </w:tcBorders>
            <w:shd w:val="clear" w:color="auto" w:fill="DBE5F1" w:themeFill="accent1" w:themeFillTint="33"/>
            <w:tcMar>
              <w:left w:w="108" w:type="dxa"/>
              <w:right w:w="108" w:type="dxa"/>
            </w:tcMar>
            <w:vAlign w:val="center"/>
          </w:tcPr>
          <w:p w14:paraId="74259ACF"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Pr>
                <w:rFonts w:asciiTheme="minorHAnsi" w:hAnsiTheme="minorHAnsi" w:cstheme="minorHAnsi"/>
                <w:color w:val="auto"/>
                <w:sz w:val="22"/>
                <w:szCs w:val="22"/>
              </w:rPr>
              <w:t>B</w:t>
            </w:r>
            <w:r w:rsidRPr="00012D12">
              <w:rPr>
                <w:rFonts w:asciiTheme="minorHAnsi" w:hAnsiTheme="minorHAnsi" w:cstheme="minorHAnsi"/>
                <w:color w:val="auto"/>
                <w:sz w:val="22"/>
                <w:szCs w:val="22"/>
              </w:rPr>
              <w:t>ūvvaldes atzīme</w:t>
            </w:r>
            <w:r>
              <w:rPr>
                <w:rFonts w:asciiTheme="minorHAnsi" w:hAnsiTheme="minorHAnsi" w:cstheme="minorHAnsi"/>
                <w:color w:val="auto"/>
                <w:sz w:val="22"/>
                <w:szCs w:val="22"/>
              </w:rPr>
              <w:t>s</w:t>
            </w:r>
            <w:r w:rsidRPr="00012D12">
              <w:rPr>
                <w:rFonts w:asciiTheme="minorHAnsi" w:hAnsiTheme="minorHAnsi" w:cstheme="minorHAnsi"/>
                <w:color w:val="auto"/>
                <w:sz w:val="22"/>
                <w:szCs w:val="22"/>
              </w:rPr>
              <w:t xml:space="preserve"> par </w:t>
            </w:r>
            <w:r w:rsidRPr="00012D12">
              <w:rPr>
                <w:rFonts w:asciiTheme="minorHAnsi" w:eastAsia="Calibri" w:hAnsiTheme="minorHAnsi" w:cstheme="minorHAnsi"/>
                <w:noProof/>
                <w:sz w:val="22"/>
                <w:szCs w:val="22"/>
              </w:rPr>
              <w:t>būvniecības ieceres akceptu būvniecības ieceres dokumentācijā/</w:t>
            </w:r>
            <w:r w:rsidRPr="00012D12">
              <w:rPr>
                <w:rFonts w:asciiTheme="minorHAnsi" w:hAnsiTheme="minorHAnsi" w:cstheme="minorHAnsi"/>
                <w:sz w:val="22"/>
                <w:szCs w:val="22"/>
              </w:rPr>
              <w:t>atzīme</w:t>
            </w:r>
            <w:r>
              <w:rPr>
                <w:rFonts w:asciiTheme="minorHAnsi" w:hAnsiTheme="minorHAnsi" w:cstheme="minorHAnsi"/>
                <w:sz w:val="22"/>
                <w:szCs w:val="22"/>
              </w:rPr>
              <w:t>s</w:t>
            </w:r>
            <w:r w:rsidRPr="00012D12">
              <w:rPr>
                <w:rFonts w:asciiTheme="minorHAnsi" w:hAnsiTheme="minorHAnsi" w:cstheme="minorHAnsi"/>
                <w:sz w:val="22"/>
                <w:szCs w:val="22"/>
              </w:rPr>
              <w:t xml:space="preserve"> par projektēšanas nosacījumu izpildi būvatļaujā</w:t>
            </w:r>
            <w:r>
              <w:rPr>
                <w:rFonts w:asciiTheme="minorHAnsi" w:hAnsiTheme="minorHAnsi" w:cstheme="minorHAnsi"/>
                <w:sz w:val="22"/>
                <w:szCs w:val="22"/>
              </w:rPr>
              <w:t xml:space="preserve"> datums</w:t>
            </w:r>
            <w:r w:rsidRPr="00264EBE">
              <w:rPr>
                <w:rFonts w:asciiTheme="minorHAnsi" w:hAnsiTheme="minorHAnsi" w:cstheme="minorHAnsi"/>
                <w:color w:val="auto"/>
                <w:sz w:val="22"/>
                <w:szCs w:val="22"/>
                <w:highlight w:val="yellow"/>
                <w:shd w:val="clear" w:color="auto" w:fill="D6E3BC" w:themeFill="accent3" w:themeFillTint="66"/>
              </w:rPr>
              <w:t xml:space="preserve"> </w:t>
            </w:r>
          </w:p>
        </w:tc>
        <w:tc>
          <w:tcPr>
            <w:tcW w:w="3262" w:type="dxa"/>
            <w:tcBorders>
              <w:top w:val="single" w:sz="8" w:space="0" w:color="auto"/>
              <w:left w:val="single" w:sz="8" w:space="0" w:color="auto"/>
              <w:bottom w:val="single" w:sz="8" w:space="0" w:color="auto"/>
              <w:right w:val="single" w:sz="8" w:space="0" w:color="auto"/>
            </w:tcBorders>
            <w:shd w:val="clear" w:color="auto" w:fill="DBE5F1" w:themeFill="accent1" w:themeFillTint="33"/>
            <w:tcMar>
              <w:left w:w="108" w:type="dxa"/>
              <w:right w:w="108" w:type="dxa"/>
            </w:tcMar>
            <w:vAlign w:val="center"/>
          </w:tcPr>
          <w:p w14:paraId="61B0FC32"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 xml:space="preserve">Pasūtītājs, </w:t>
            </w:r>
          </w:p>
          <w:p w14:paraId="5DC7F3E3"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kontaktinformācija atsauksmēm (vārds, uzvārds, tālrunis, e-pasts)</w:t>
            </w:r>
          </w:p>
        </w:tc>
      </w:tr>
      <w:tr w:rsidR="00771F6B" w:rsidRPr="009D5112" w14:paraId="29382E19" w14:textId="77777777" w:rsidTr="000E6CDE">
        <w:trPr>
          <w:trHeight w:val="375"/>
        </w:trPr>
        <w:tc>
          <w:tcPr>
            <w:tcW w:w="31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29FF7A" w14:textId="77777777" w:rsidR="00771F6B" w:rsidRPr="009D5112" w:rsidRDefault="00771F6B" w:rsidP="000E6CDE">
            <w:pPr>
              <w:spacing w:after="0"/>
              <w:jc w:val="center"/>
              <w:rPr>
                <w:rFonts w:asciiTheme="minorHAnsi" w:hAnsiTheme="minorHAnsi" w:cstheme="minorHAnsi"/>
                <w:sz w:val="22"/>
                <w:szCs w:val="22"/>
              </w:rPr>
            </w:pPr>
            <w:r w:rsidRPr="009D5112">
              <w:rPr>
                <w:rFonts w:asciiTheme="minorHAnsi" w:eastAsia="Calibri" w:hAnsiTheme="minorHAnsi" w:cstheme="minorHAnsi"/>
                <w:color w:val="000000" w:themeColor="text1"/>
                <w:sz w:val="22"/>
                <w:szCs w:val="22"/>
              </w:rPr>
              <w:t xml:space="preserve"> </w:t>
            </w:r>
          </w:p>
        </w:tc>
        <w:tc>
          <w:tcPr>
            <w:tcW w:w="31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3AE29C" w14:textId="77777777" w:rsidR="00771F6B" w:rsidRPr="009D5112" w:rsidRDefault="00771F6B" w:rsidP="000E6CDE">
            <w:pPr>
              <w:spacing w:after="0"/>
              <w:jc w:val="center"/>
              <w:rPr>
                <w:rFonts w:asciiTheme="minorHAnsi" w:hAnsiTheme="minorHAnsi" w:cstheme="minorHAnsi"/>
                <w:sz w:val="22"/>
                <w:szCs w:val="22"/>
              </w:rPr>
            </w:pPr>
            <w:r w:rsidRPr="009D5112">
              <w:rPr>
                <w:rFonts w:asciiTheme="minorHAnsi" w:eastAsia="Calibri" w:hAnsiTheme="minorHAnsi" w:cstheme="minorHAnsi"/>
                <w:color w:val="000000" w:themeColor="text1"/>
                <w:sz w:val="22"/>
                <w:szCs w:val="22"/>
              </w:rPr>
              <w:t xml:space="preserve"> </w:t>
            </w:r>
          </w:p>
        </w:tc>
        <w:tc>
          <w:tcPr>
            <w:tcW w:w="32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1434BE" w14:textId="77777777" w:rsidR="00771F6B" w:rsidRPr="009D5112" w:rsidRDefault="00771F6B" w:rsidP="000E6CDE">
            <w:pPr>
              <w:spacing w:after="0"/>
              <w:jc w:val="center"/>
              <w:rPr>
                <w:rFonts w:asciiTheme="minorHAnsi" w:hAnsiTheme="minorHAnsi" w:cstheme="minorHAnsi"/>
                <w:sz w:val="22"/>
                <w:szCs w:val="22"/>
              </w:rPr>
            </w:pPr>
            <w:r w:rsidRPr="009D5112">
              <w:rPr>
                <w:rFonts w:asciiTheme="minorHAnsi" w:eastAsia="Calibri" w:hAnsiTheme="minorHAnsi" w:cstheme="minorHAnsi"/>
                <w:color w:val="000000" w:themeColor="text1"/>
                <w:sz w:val="22"/>
                <w:szCs w:val="22"/>
              </w:rPr>
              <w:t xml:space="preserve"> </w:t>
            </w:r>
          </w:p>
        </w:tc>
      </w:tr>
      <w:tr w:rsidR="00771F6B" w:rsidRPr="009D5112" w14:paraId="5FE995F3" w14:textId="77777777" w:rsidTr="000E6CDE">
        <w:trPr>
          <w:trHeight w:val="375"/>
        </w:trPr>
        <w:tc>
          <w:tcPr>
            <w:tcW w:w="31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4D3D16" w14:textId="77777777" w:rsidR="00771F6B" w:rsidRPr="009D5112" w:rsidRDefault="00771F6B" w:rsidP="000E6CDE">
            <w:pPr>
              <w:spacing w:after="0"/>
              <w:jc w:val="center"/>
              <w:rPr>
                <w:rFonts w:asciiTheme="minorHAnsi" w:hAnsiTheme="minorHAnsi" w:cstheme="minorHAnsi"/>
                <w:sz w:val="22"/>
                <w:szCs w:val="22"/>
              </w:rPr>
            </w:pPr>
            <w:r w:rsidRPr="009D5112">
              <w:rPr>
                <w:rFonts w:asciiTheme="minorHAnsi" w:eastAsia="Calibri" w:hAnsiTheme="minorHAnsi" w:cstheme="minorHAnsi"/>
                <w:color w:val="000000" w:themeColor="text1"/>
                <w:sz w:val="22"/>
                <w:szCs w:val="22"/>
              </w:rPr>
              <w:t xml:space="preserve"> </w:t>
            </w:r>
          </w:p>
        </w:tc>
        <w:tc>
          <w:tcPr>
            <w:tcW w:w="31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2D6430" w14:textId="77777777" w:rsidR="00771F6B" w:rsidRPr="009D5112" w:rsidRDefault="00771F6B" w:rsidP="000E6CDE">
            <w:pPr>
              <w:spacing w:after="0"/>
              <w:jc w:val="center"/>
              <w:rPr>
                <w:rFonts w:asciiTheme="minorHAnsi" w:hAnsiTheme="minorHAnsi" w:cstheme="minorHAnsi"/>
                <w:sz w:val="22"/>
                <w:szCs w:val="22"/>
              </w:rPr>
            </w:pPr>
            <w:r w:rsidRPr="009D5112">
              <w:rPr>
                <w:rFonts w:asciiTheme="minorHAnsi" w:eastAsia="Calibri" w:hAnsiTheme="minorHAnsi" w:cstheme="minorHAnsi"/>
                <w:color w:val="000000" w:themeColor="text1"/>
                <w:sz w:val="22"/>
                <w:szCs w:val="22"/>
              </w:rPr>
              <w:t xml:space="preserve"> </w:t>
            </w:r>
          </w:p>
        </w:tc>
        <w:tc>
          <w:tcPr>
            <w:tcW w:w="32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694E32" w14:textId="77777777" w:rsidR="00771F6B" w:rsidRPr="009D5112" w:rsidRDefault="00771F6B" w:rsidP="000E6CDE">
            <w:pPr>
              <w:spacing w:after="0"/>
              <w:jc w:val="center"/>
              <w:rPr>
                <w:rFonts w:asciiTheme="minorHAnsi" w:eastAsia="Calibri" w:hAnsiTheme="minorHAnsi" w:cstheme="minorHAnsi"/>
                <w:color w:val="000000" w:themeColor="text1"/>
                <w:sz w:val="22"/>
                <w:szCs w:val="22"/>
              </w:rPr>
            </w:pPr>
          </w:p>
        </w:tc>
      </w:tr>
      <w:tr w:rsidR="00771F6B" w:rsidRPr="009D5112" w14:paraId="7C0FB710" w14:textId="77777777" w:rsidTr="000E6CDE">
        <w:trPr>
          <w:trHeight w:val="345"/>
        </w:trPr>
        <w:tc>
          <w:tcPr>
            <w:tcW w:w="31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2A778D" w14:textId="77777777" w:rsidR="00771F6B" w:rsidRPr="009D5112" w:rsidRDefault="00771F6B" w:rsidP="000E6CDE">
            <w:pPr>
              <w:jc w:val="center"/>
              <w:rPr>
                <w:rFonts w:asciiTheme="minorHAnsi" w:eastAsia="Calibri" w:hAnsiTheme="minorHAnsi" w:cstheme="minorHAnsi"/>
                <w:color w:val="000000" w:themeColor="text1"/>
                <w:sz w:val="22"/>
                <w:szCs w:val="22"/>
              </w:rPr>
            </w:pPr>
          </w:p>
        </w:tc>
        <w:tc>
          <w:tcPr>
            <w:tcW w:w="31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3921C2" w14:textId="77777777" w:rsidR="00771F6B" w:rsidRPr="009D5112" w:rsidRDefault="00771F6B" w:rsidP="000E6CDE">
            <w:pPr>
              <w:jc w:val="center"/>
              <w:rPr>
                <w:rFonts w:asciiTheme="minorHAnsi" w:eastAsia="Calibri" w:hAnsiTheme="minorHAnsi" w:cstheme="minorHAnsi"/>
                <w:color w:val="000000" w:themeColor="text1"/>
                <w:sz w:val="22"/>
                <w:szCs w:val="22"/>
              </w:rPr>
            </w:pPr>
          </w:p>
        </w:tc>
        <w:tc>
          <w:tcPr>
            <w:tcW w:w="32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D0D889" w14:textId="77777777" w:rsidR="00771F6B" w:rsidRPr="009D5112" w:rsidRDefault="00771F6B" w:rsidP="000E6CDE">
            <w:pPr>
              <w:jc w:val="center"/>
              <w:rPr>
                <w:rFonts w:asciiTheme="minorHAnsi" w:eastAsia="Calibri" w:hAnsiTheme="minorHAnsi" w:cstheme="minorHAnsi"/>
                <w:color w:val="000000" w:themeColor="text1"/>
                <w:sz w:val="22"/>
                <w:szCs w:val="22"/>
              </w:rPr>
            </w:pPr>
          </w:p>
        </w:tc>
      </w:tr>
    </w:tbl>
    <w:p w14:paraId="01EEE2F8" w14:textId="77777777" w:rsidR="00771F6B" w:rsidRPr="009D5112" w:rsidRDefault="00771F6B" w:rsidP="00771F6B">
      <w:pPr>
        <w:spacing w:after="40" w:line="240" w:lineRule="auto"/>
        <w:jc w:val="both"/>
        <w:rPr>
          <w:rFonts w:asciiTheme="minorHAnsi" w:hAnsiTheme="minorHAnsi" w:cstheme="minorHAnsi"/>
          <w:sz w:val="22"/>
          <w:szCs w:val="22"/>
        </w:rPr>
      </w:pPr>
    </w:p>
    <w:p w14:paraId="4485E4D6" w14:textId="77777777" w:rsidR="00771F6B" w:rsidRPr="009D5112" w:rsidRDefault="00771F6B" w:rsidP="00771F6B">
      <w:pPr>
        <w:numPr>
          <w:ilvl w:val="0"/>
          <w:numId w:val="29"/>
        </w:numPr>
        <w:spacing w:after="40" w:line="240" w:lineRule="auto"/>
        <w:ind w:left="357" w:hanging="357"/>
        <w:jc w:val="both"/>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Personu, un kuru iespējām Pretendents balstās, lai apliecinātu savu kvalifikācijas atbilstību paziņojumā par līgumu vai Konkursa dokumentos noteiktajām prasībām</w:t>
      </w:r>
      <w:r w:rsidRPr="009D5112">
        <w:rPr>
          <w:rFonts w:asciiTheme="minorHAnsi" w:hAnsiTheme="minorHAnsi" w:cstheme="minorHAnsi"/>
          <w:color w:val="auto"/>
          <w:sz w:val="22"/>
          <w:szCs w:val="22"/>
        </w:rPr>
        <w:t>, kas ir nepieciešamas konkrētā iepirkuma līguma izpildē, neatkarīgi no savstarpējo attiecību tiesiskā rakstura</w:t>
      </w:r>
      <w:r w:rsidRPr="009D5112">
        <w:rPr>
          <w:rFonts w:asciiTheme="minorHAnsi" w:eastAsia="Calibri" w:hAnsiTheme="minorHAnsi" w:cstheme="minorHAnsi"/>
          <w:noProof/>
          <w:color w:val="auto"/>
          <w:sz w:val="22"/>
          <w:szCs w:val="22"/>
        </w:rPr>
        <w:t xml:space="preserve">. </w:t>
      </w:r>
      <w:r w:rsidRPr="009D5112">
        <w:rPr>
          <w:rFonts w:asciiTheme="minorHAnsi" w:hAnsiTheme="minorHAnsi" w:cstheme="minorHAnsi"/>
          <w:i/>
          <w:iCs/>
          <w:color w:val="7030A0"/>
          <w:sz w:val="22"/>
          <w:szCs w:val="22"/>
        </w:rPr>
        <w:t>(Pretendents informāciju iekļauj un aizpilda, ja tā ir attiecināma uz Pretendenta piedāvājumu. Ja nav attiecināms, šo pieteikuma punktu dzēš).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3402"/>
        <w:gridCol w:w="2551"/>
      </w:tblGrid>
      <w:tr w:rsidR="00771F6B" w:rsidRPr="009D5112" w14:paraId="471436CF" w14:textId="77777777" w:rsidTr="000E6CDE">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FA8CE0B" w14:textId="77777777" w:rsidR="00771F6B" w:rsidRPr="009D5112" w:rsidRDefault="00771F6B" w:rsidP="000E6CDE">
            <w:pPr>
              <w:spacing w:after="0" w:line="240" w:lineRule="auto"/>
              <w:jc w:val="center"/>
              <w:outlineLvl w:val="4"/>
              <w:rPr>
                <w:rFonts w:asciiTheme="minorHAnsi" w:eastAsia="Calibri" w:hAnsiTheme="minorHAnsi" w:cstheme="minorHAnsi"/>
                <w:iCs/>
                <w:color w:val="auto"/>
                <w:sz w:val="22"/>
                <w:szCs w:val="22"/>
              </w:rPr>
            </w:pPr>
            <w:proofErr w:type="spellStart"/>
            <w:r w:rsidRPr="009D5112">
              <w:rPr>
                <w:rFonts w:asciiTheme="minorHAnsi" w:eastAsia="Calibri" w:hAnsiTheme="minorHAnsi" w:cstheme="minorHAnsi"/>
                <w:iCs/>
                <w:color w:val="auto"/>
                <w:sz w:val="22"/>
                <w:szCs w:val="22"/>
              </w:rPr>
              <w:t>Nr.p.k</w:t>
            </w:r>
            <w:proofErr w:type="spellEnd"/>
            <w:r w:rsidRPr="009D5112">
              <w:rPr>
                <w:rFonts w:asciiTheme="minorHAnsi" w:eastAsia="Calibri" w:hAnsiTheme="minorHAnsi" w:cstheme="minorHAnsi"/>
                <w:iCs/>
                <w:color w:val="auto"/>
                <w:sz w:val="22"/>
                <w:szCs w:val="22"/>
              </w:rPr>
              <w:t>.</w:t>
            </w:r>
          </w:p>
        </w:tc>
        <w:tc>
          <w:tcPr>
            <w:tcW w:w="326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9F566D7" w14:textId="77777777" w:rsidR="00771F6B" w:rsidRPr="009D5112" w:rsidRDefault="00771F6B" w:rsidP="000E6CDE">
            <w:pPr>
              <w:spacing w:after="0" w:line="240" w:lineRule="auto"/>
              <w:jc w:val="center"/>
              <w:rPr>
                <w:rFonts w:asciiTheme="minorHAnsi" w:eastAsia="Calibri" w:hAnsiTheme="minorHAnsi" w:cstheme="minorHAnsi"/>
                <w:bCs/>
                <w:color w:val="auto"/>
                <w:sz w:val="22"/>
                <w:szCs w:val="22"/>
              </w:rPr>
            </w:pPr>
            <w:r w:rsidRPr="009D5112">
              <w:rPr>
                <w:rFonts w:asciiTheme="minorHAnsi" w:hAnsiTheme="minorHAnsi" w:cstheme="minorHAnsi"/>
                <w:color w:val="auto"/>
                <w:sz w:val="22"/>
                <w:szCs w:val="22"/>
              </w:rPr>
              <w:t>Persona, uz kuras iespējām pretendents balstās (nosaukums un reģistrācijas numurs)</w:t>
            </w:r>
          </w:p>
        </w:tc>
        <w:tc>
          <w:tcPr>
            <w:tcW w:w="340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6774710"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hAnsiTheme="minorHAnsi" w:cstheme="minorHAnsi"/>
                <w:color w:val="auto"/>
                <w:sz w:val="22"/>
                <w:szCs w:val="22"/>
              </w:rPr>
              <w:t>Kvalifikācijas prasība (norāda arī attiecīgo nolikuma  punktu), kuras izpildei pretendents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8EDD514"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hAnsiTheme="minorHAnsi" w:cstheme="minorHAnsi"/>
                <w:color w:val="auto"/>
                <w:sz w:val="22"/>
                <w:szCs w:val="22"/>
              </w:rPr>
              <w:t>Nododamo saimniecisko, tehnisko vai profesionālo spēju apraksts</w:t>
            </w:r>
          </w:p>
        </w:tc>
      </w:tr>
      <w:tr w:rsidR="00771F6B" w:rsidRPr="009D5112" w14:paraId="5BCE8982" w14:textId="77777777" w:rsidTr="000E6CDE">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6D87752B"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14:paraId="00A6E7E3"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1E1AAD48"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00767762"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r w:rsidR="00771F6B" w:rsidRPr="009D5112" w14:paraId="35EE56FA" w14:textId="77777777" w:rsidTr="000E6CDE">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1D7E2A71"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14:paraId="0C2EEF18"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F972E7A"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65DEF874"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bl>
    <w:p w14:paraId="138B90AF" w14:textId="77777777" w:rsidR="00771F6B" w:rsidRPr="009D5112" w:rsidRDefault="00771F6B" w:rsidP="00771F6B">
      <w:pPr>
        <w:pStyle w:val="Sarakstarindkopa"/>
        <w:numPr>
          <w:ilvl w:val="0"/>
          <w:numId w:val="29"/>
        </w:numPr>
        <w:spacing w:before="60" w:after="60" w:line="240" w:lineRule="auto"/>
        <w:jc w:val="both"/>
        <w:rPr>
          <w:rFonts w:asciiTheme="minorHAnsi" w:eastAsia="Calibri" w:hAnsiTheme="minorHAnsi" w:cstheme="minorHAnsi"/>
          <w:color w:val="auto"/>
          <w:sz w:val="22"/>
          <w:szCs w:val="22"/>
        </w:rPr>
      </w:pPr>
      <w:r w:rsidRPr="009D5112">
        <w:rPr>
          <w:rFonts w:asciiTheme="minorHAnsi" w:hAnsiTheme="minorHAnsi" w:cstheme="minorHAnsi"/>
          <w:color w:val="auto"/>
          <w:sz w:val="22"/>
          <w:szCs w:val="22"/>
          <w:u w:val="single"/>
        </w:rPr>
        <w:t xml:space="preserve">Informācija par Pretendenta piesaistītajiem apakšuzņēmējiem: </w:t>
      </w:r>
      <w:r w:rsidRPr="009D5112">
        <w:rPr>
          <w:rFonts w:asciiTheme="minorHAnsi" w:hAnsiTheme="minorHAnsi" w:cstheme="minorHAnsi"/>
          <w:i/>
          <w:iCs/>
          <w:color w:val="7030A0"/>
          <w:sz w:val="22"/>
          <w:szCs w:val="22"/>
        </w:rPr>
        <w:t>(Pretendents informāciju iekļauj un aizpilda, ja tā ir attiecināma uz Pretendenta piedāvājumu. Ja nav attiecināms, šo pieteikuma punktu dzēš).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111"/>
        <w:gridCol w:w="2552"/>
        <w:gridCol w:w="2551"/>
      </w:tblGrid>
      <w:tr w:rsidR="00771F6B" w:rsidRPr="009D5112" w14:paraId="3D5A8AFF" w14:textId="77777777" w:rsidTr="000E6CDE">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3A5792" w14:textId="77777777" w:rsidR="00771F6B" w:rsidRPr="009D5112" w:rsidRDefault="00771F6B" w:rsidP="000E6CDE">
            <w:pPr>
              <w:spacing w:after="0" w:line="240" w:lineRule="auto"/>
              <w:jc w:val="center"/>
              <w:outlineLvl w:val="4"/>
              <w:rPr>
                <w:rFonts w:asciiTheme="minorHAnsi" w:eastAsia="Calibri" w:hAnsiTheme="minorHAnsi" w:cstheme="minorHAnsi"/>
                <w:iCs/>
                <w:color w:val="auto"/>
                <w:sz w:val="22"/>
                <w:szCs w:val="22"/>
              </w:rPr>
            </w:pPr>
            <w:proofErr w:type="spellStart"/>
            <w:r w:rsidRPr="009D5112">
              <w:rPr>
                <w:rFonts w:asciiTheme="minorHAnsi" w:eastAsia="Calibri" w:hAnsiTheme="minorHAnsi" w:cstheme="minorHAnsi"/>
                <w:iCs/>
                <w:color w:val="auto"/>
                <w:sz w:val="22"/>
                <w:szCs w:val="22"/>
              </w:rPr>
              <w:t>Nr.p.k</w:t>
            </w:r>
            <w:proofErr w:type="spellEnd"/>
            <w:r w:rsidRPr="009D5112">
              <w:rPr>
                <w:rFonts w:asciiTheme="minorHAnsi" w:eastAsia="Calibri" w:hAnsiTheme="minorHAnsi" w:cstheme="minorHAnsi"/>
                <w:iCs/>
                <w:color w:val="auto"/>
                <w:sz w:val="22"/>
                <w:szCs w:val="22"/>
              </w:rPr>
              <w:t>.</w:t>
            </w:r>
          </w:p>
        </w:tc>
        <w:tc>
          <w:tcPr>
            <w:tcW w:w="411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53E7F9E" w14:textId="77777777" w:rsidR="00771F6B" w:rsidRPr="009D5112" w:rsidRDefault="00771F6B" w:rsidP="000E6CDE">
            <w:pPr>
              <w:spacing w:after="0" w:line="240" w:lineRule="auto"/>
              <w:jc w:val="center"/>
              <w:outlineLvl w:val="4"/>
              <w:rPr>
                <w:rFonts w:asciiTheme="minorHAnsi" w:eastAsia="Calibri" w:hAnsiTheme="minorHAnsi" w:cstheme="minorHAnsi"/>
                <w:iCs/>
                <w:color w:val="auto"/>
                <w:sz w:val="22"/>
                <w:szCs w:val="22"/>
              </w:rPr>
            </w:pPr>
            <w:r w:rsidRPr="009D5112">
              <w:rPr>
                <w:rFonts w:asciiTheme="minorHAnsi" w:eastAsia="Calibri" w:hAnsiTheme="minorHAnsi" w:cstheme="minorHAnsi"/>
                <w:iCs/>
                <w:color w:val="auto"/>
                <w:sz w:val="22"/>
                <w:szCs w:val="22"/>
              </w:rPr>
              <w:t xml:space="preserve">Apakšuzņēmēja nosaukums, reģistrācijas numurs, </w:t>
            </w:r>
            <w:r w:rsidRPr="009D5112">
              <w:rPr>
                <w:rFonts w:asciiTheme="minorHAnsi" w:hAnsiTheme="minorHAnsi" w:cstheme="minorHAnsi"/>
                <w:color w:val="auto"/>
                <w:sz w:val="22"/>
                <w:szCs w:val="22"/>
              </w:rPr>
              <w:t>juridiskā</w:t>
            </w:r>
            <w:r w:rsidRPr="009D5112">
              <w:rPr>
                <w:rFonts w:asciiTheme="minorHAnsi" w:eastAsia="Calibri" w:hAnsiTheme="minorHAnsi" w:cstheme="minorHAnsi"/>
                <w:iCs/>
                <w:color w:val="auto"/>
                <w:sz w:val="22"/>
                <w:szCs w:val="22"/>
              </w:rPr>
              <w:t xml:space="preserve"> adrese, kontaktpersona, un informācija vai apakšuzņēmējs </w:t>
            </w:r>
            <w:r w:rsidRPr="009D5112">
              <w:rPr>
                <w:rFonts w:asciiTheme="minorHAnsi" w:hAnsiTheme="minorHAnsi" w:cstheme="minorHAnsi"/>
                <w:noProof/>
                <w:color w:val="auto"/>
                <w:sz w:val="22"/>
                <w:szCs w:val="22"/>
              </w:rPr>
              <w:t>ir mazais</w:t>
            </w:r>
            <w:r w:rsidRPr="009D5112">
              <w:rPr>
                <w:rFonts w:asciiTheme="minorHAnsi" w:hAnsiTheme="minorHAnsi" w:cstheme="minorHAnsi"/>
                <w:noProof/>
                <w:color w:val="auto"/>
                <w:sz w:val="22"/>
                <w:szCs w:val="22"/>
                <w:vertAlign w:val="superscript"/>
              </w:rPr>
              <w:footnoteReference w:id="16"/>
            </w:r>
            <w:r w:rsidRPr="009D5112">
              <w:rPr>
                <w:rFonts w:asciiTheme="minorHAnsi" w:hAnsiTheme="minorHAnsi" w:cstheme="minorHAnsi"/>
                <w:noProof/>
                <w:color w:val="auto"/>
                <w:sz w:val="22"/>
                <w:szCs w:val="22"/>
              </w:rPr>
              <w:t xml:space="preserve"> vai vidējais</w:t>
            </w:r>
            <w:r w:rsidRPr="009D5112">
              <w:rPr>
                <w:rFonts w:asciiTheme="minorHAnsi" w:hAnsiTheme="minorHAnsi" w:cstheme="minorHAnsi"/>
                <w:noProof/>
                <w:color w:val="auto"/>
                <w:sz w:val="22"/>
                <w:szCs w:val="22"/>
                <w:vertAlign w:val="superscript"/>
              </w:rPr>
              <w:footnoteReference w:id="17"/>
            </w:r>
            <w:r w:rsidRPr="009D5112">
              <w:rPr>
                <w:rFonts w:asciiTheme="minorHAnsi" w:hAnsiTheme="minorHAnsi" w:cstheme="minorHAnsi"/>
                <w:noProof/>
                <w:color w:val="auto"/>
                <w:sz w:val="22"/>
                <w:szCs w:val="22"/>
              </w:rPr>
              <w:t xml:space="preserve"> uzņēmums</w:t>
            </w:r>
          </w:p>
        </w:tc>
        <w:tc>
          <w:tcPr>
            <w:tcW w:w="255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9B28261" w14:textId="77777777" w:rsidR="00771F6B" w:rsidRPr="009D5112" w:rsidRDefault="00771F6B" w:rsidP="000E6CDE">
            <w:pPr>
              <w:spacing w:after="0" w:line="240" w:lineRule="auto"/>
              <w:jc w:val="center"/>
              <w:rPr>
                <w:rFonts w:asciiTheme="minorHAnsi" w:eastAsia="Calibri" w:hAnsiTheme="minorHAnsi" w:cstheme="minorHAnsi"/>
                <w:bCs/>
                <w:color w:val="auto"/>
                <w:sz w:val="22"/>
                <w:szCs w:val="22"/>
              </w:rPr>
            </w:pPr>
            <w:r w:rsidRPr="009D5112">
              <w:rPr>
                <w:rFonts w:asciiTheme="minorHAnsi" w:hAnsiTheme="minorHAnsi" w:cstheme="minorHAnsi"/>
                <w:color w:val="auto"/>
                <w:sz w:val="22"/>
                <w:szCs w:val="22"/>
              </w:rPr>
              <w:t>Apakšuzņēmējam nododamie darbi un darbu apjoms (darbu veidi, summa EUR bez PVN)</w:t>
            </w:r>
          </w:p>
        </w:tc>
        <w:tc>
          <w:tcPr>
            <w:tcW w:w="255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0407CA1"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 xml:space="preserve">Pretendents balstās uz apakšuzņēmēja iespējām savas kvalifikācijas apliecināšanai </w:t>
            </w:r>
          </w:p>
          <w:p w14:paraId="74FA31EF"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eastAsia="Calibri" w:hAnsiTheme="minorHAnsi" w:cstheme="minorHAnsi"/>
                <w:color w:val="auto"/>
                <w:sz w:val="22"/>
                <w:szCs w:val="22"/>
              </w:rPr>
              <w:t xml:space="preserve"> (Jā / Nē)</w:t>
            </w:r>
          </w:p>
        </w:tc>
      </w:tr>
      <w:tr w:rsidR="00771F6B" w:rsidRPr="009D5112" w14:paraId="1739DA9F" w14:textId="77777777" w:rsidTr="000E6CDE">
        <w:trPr>
          <w:trHeight w:val="284"/>
        </w:trPr>
        <w:tc>
          <w:tcPr>
            <w:tcW w:w="562" w:type="dxa"/>
            <w:tcBorders>
              <w:top w:val="single" w:sz="4" w:space="0" w:color="auto"/>
              <w:left w:val="single" w:sz="4" w:space="0" w:color="auto"/>
              <w:bottom w:val="single" w:sz="4" w:space="0" w:color="auto"/>
              <w:right w:val="single" w:sz="4" w:space="0" w:color="auto"/>
            </w:tcBorders>
          </w:tcPr>
          <w:p w14:paraId="55932523"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4111" w:type="dxa"/>
            <w:tcBorders>
              <w:top w:val="single" w:sz="4" w:space="0" w:color="auto"/>
              <w:left w:val="single" w:sz="4" w:space="0" w:color="auto"/>
              <w:bottom w:val="single" w:sz="4" w:space="0" w:color="auto"/>
              <w:right w:val="single" w:sz="4" w:space="0" w:color="auto"/>
            </w:tcBorders>
            <w:vAlign w:val="center"/>
          </w:tcPr>
          <w:p w14:paraId="09049B04"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10BBA021"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08FAC3E5"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r w:rsidR="00771F6B" w:rsidRPr="009D5112" w14:paraId="1EE5FD5E" w14:textId="77777777" w:rsidTr="000E6CDE">
        <w:trPr>
          <w:trHeight w:val="284"/>
        </w:trPr>
        <w:tc>
          <w:tcPr>
            <w:tcW w:w="562" w:type="dxa"/>
            <w:tcBorders>
              <w:top w:val="single" w:sz="4" w:space="0" w:color="auto"/>
              <w:left w:val="single" w:sz="4" w:space="0" w:color="auto"/>
              <w:bottom w:val="single" w:sz="4" w:space="0" w:color="auto"/>
              <w:right w:val="single" w:sz="4" w:space="0" w:color="auto"/>
            </w:tcBorders>
          </w:tcPr>
          <w:p w14:paraId="2184C29B" w14:textId="77777777" w:rsidR="00771F6B" w:rsidRPr="009D5112" w:rsidRDefault="00771F6B" w:rsidP="000E6CDE">
            <w:pPr>
              <w:spacing w:after="0" w:line="240" w:lineRule="auto"/>
              <w:jc w:val="right"/>
              <w:rPr>
                <w:rFonts w:asciiTheme="minorHAnsi" w:eastAsia="Calibri" w:hAnsiTheme="minorHAnsi" w:cstheme="minorHAnsi"/>
                <w:color w:val="auto"/>
                <w:sz w:val="22"/>
                <w:szCs w:val="22"/>
              </w:rPr>
            </w:pPr>
          </w:p>
        </w:tc>
        <w:tc>
          <w:tcPr>
            <w:tcW w:w="4111" w:type="dxa"/>
            <w:tcBorders>
              <w:top w:val="single" w:sz="4" w:space="0" w:color="auto"/>
              <w:left w:val="single" w:sz="4" w:space="0" w:color="auto"/>
              <w:bottom w:val="single" w:sz="4" w:space="0" w:color="auto"/>
              <w:right w:val="single" w:sz="4" w:space="0" w:color="auto"/>
            </w:tcBorders>
            <w:vAlign w:val="center"/>
          </w:tcPr>
          <w:p w14:paraId="7D2A7AAA" w14:textId="77777777" w:rsidR="00771F6B" w:rsidRPr="009D5112" w:rsidRDefault="00771F6B" w:rsidP="000E6CDE">
            <w:pPr>
              <w:spacing w:after="0" w:line="240" w:lineRule="auto"/>
              <w:jc w:val="right"/>
              <w:rPr>
                <w:rFonts w:asciiTheme="minorHAnsi" w:eastAsia="Calibri" w:hAnsiTheme="minorHAnsi" w:cstheme="minorHAnsi"/>
                <w:color w:val="auto"/>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61B0BB19"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5406AB49"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bl>
    <w:p w14:paraId="7835BD90" w14:textId="77777777" w:rsidR="00771F6B" w:rsidRPr="009D5112" w:rsidRDefault="00771F6B" w:rsidP="00771F6B">
      <w:pPr>
        <w:pStyle w:val="Sarakstarindkopa"/>
        <w:numPr>
          <w:ilvl w:val="0"/>
          <w:numId w:val="29"/>
        </w:numPr>
        <w:spacing w:before="40" w:after="40" w:line="240" w:lineRule="auto"/>
        <w:ind w:left="425" w:hanging="425"/>
        <w:contextualSpacing w:val="0"/>
        <w:jc w:val="both"/>
        <w:rPr>
          <w:rFonts w:asciiTheme="minorHAnsi" w:eastAsia="Calibri" w:hAnsiTheme="minorHAnsi" w:cstheme="minorHAnsi"/>
          <w:color w:val="auto"/>
          <w:sz w:val="22"/>
          <w:szCs w:val="22"/>
        </w:rPr>
      </w:pPr>
      <w:r w:rsidRPr="009D5112">
        <w:rPr>
          <w:rFonts w:asciiTheme="minorHAnsi" w:eastAsia="Calibri" w:hAnsiTheme="minorHAnsi" w:cstheme="minorHAnsi"/>
          <w:noProof/>
          <w:color w:val="auto"/>
          <w:sz w:val="22"/>
          <w:szCs w:val="22"/>
        </w:rPr>
        <w:t xml:space="preserve">Uzņemos pilnu atbildību par Konkursā iesniegto dokumentu komplektāciju, tajos ietverto informāciju, noformējumu, atbilstību </w:t>
      </w:r>
      <w:r w:rsidRPr="009D5112">
        <w:rPr>
          <w:rFonts w:asciiTheme="minorHAnsi" w:eastAsia="Calibri" w:hAnsiTheme="minorHAnsi" w:cstheme="minorHAnsi"/>
          <w:color w:val="auto"/>
          <w:sz w:val="22"/>
          <w:szCs w:val="22"/>
        </w:rPr>
        <w:t>Konkursa</w:t>
      </w:r>
      <w:r w:rsidRPr="009D5112">
        <w:rPr>
          <w:rFonts w:asciiTheme="minorHAnsi" w:eastAsia="Calibri" w:hAnsiTheme="minorHAnsi" w:cstheme="minorHAnsi"/>
          <w:noProof/>
          <w:color w:val="auto"/>
          <w:sz w:val="22"/>
          <w:szCs w:val="22"/>
        </w:rPr>
        <w:t xml:space="preserve"> nolikuma prasībām. Apliecinu, ka sniegtā informācija un dati ir patiesi.</w:t>
      </w:r>
    </w:p>
    <w:p w14:paraId="40B622EA" w14:textId="77777777" w:rsidR="00771F6B" w:rsidRPr="009D5112" w:rsidRDefault="00771F6B" w:rsidP="00771F6B">
      <w:pPr>
        <w:pStyle w:val="Sarakstarindkopa"/>
        <w:numPr>
          <w:ilvl w:val="0"/>
          <w:numId w:val="29"/>
        </w:numPr>
        <w:spacing w:before="40" w:after="0" w:line="240" w:lineRule="auto"/>
        <w:jc w:val="both"/>
        <w:rPr>
          <w:rFonts w:asciiTheme="minorHAnsi" w:eastAsia="Calibri" w:hAnsiTheme="minorHAnsi" w:cstheme="minorHAnsi"/>
          <w:color w:val="auto"/>
          <w:sz w:val="22"/>
          <w:szCs w:val="22"/>
        </w:rPr>
      </w:pPr>
      <w:r w:rsidRPr="009D5112">
        <w:rPr>
          <w:rFonts w:asciiTheme="minorHAnsi" w:hAnsiTheme="minorHAnsi" w:cstheme="minorHAnsi"/>
          <w:noProof/>
          <w:color w:val="auto"/>
          <w:sz w:val="22"/>
          <w:szCs w:val="22"/>
        </w:rPr>
        <w:t>Informācija, kas pēc Pretendenta domām ir uzskatāma par komercnoslēpumu vai konfidenciālu informāciju, atrodas Pretendenta piedāvājuma ______________ (</w:t>
      </w:r>
      <w:r w:rsidRPr="009D5112">
        <w:rPr>
          <w:rFonts w:asciiTheme="minorHAnsi" w:hAnsiTheme="minorHAnsi" w:cstheme="minorHAnsi"/>
          <w:i/>
          <w:iCs/>
          <w:noProof/>
          <w:color w:val="7030A0"/>
          <w:sz w:val="22"/>
          <w:szCs w:val="22"/>
        </w:rPr>
        <w:t>dokumenta nosaukums, lpp., u.tml.</w:t>
      </w:r>
      <w:r w:rsidRPr="009D5112">
        <w:rPr>
          <w:rFonts w:asciiTheme="minorHAnsi" w:hAnsiTheme="minorHAnsi" w:cstheme="minorHAnsi"/>
          <w:noProof/>
          <w:color w:val="auto"/>
          <w:sz w:val="22"/>
          <w:szCs w:val="22"/>
        </w:rPr>
        <w:t>)</w:t>
      </w:r>
      <w:r w:rsidRPr="009D5112">
        <w:rPr>
          <w:rStyle w:val="Vresatsauce"/>
          <w:rFonts w:asciiTheme="minorHAnsi" w:hAnsiTheme="minorHAnsi" w:cstheme="minorHAnsi"/>
          <w:noProof/>
          <w:color w:val="auto"/>
          <w:sz w:val="22"/>
          <w:szCs w:val="22"/>
        </w:rPr>
        <w:footnoteReference w:id="18"/>
      </w:r>
      <w:r w:rsidRPr="009D5112">
        <w:rPr>
          <w:rFonts w:asciiTheme="minorHAnsi" w:hAnsiTheme="minorHAnsi" w:cstheme="minorHAnsi"/>
          <w:noProof/>
          <w:color w:val="auto"/>
          <w:sz w:val="22"/>
          <w:szCs w:val="22"/>
        </w:rPr>
        <w:t xml:space="preserve">. </w:t>
      </w:r>
      <w:r w:rsidRPr="009D5112">
        <w:rPr>
          <w:rStyle w:val="xcontentpasted0"/>
          <w:rFonts w:asciiTheme="minorHAnsi" w:hAnsiTheme="minorHAnsi" w:cstheme="minorHAnsi"/>
          <w:i/>
          <w:iCs/>
          <w:color w:val="7030A0"/>
          <w:sz w:val="22"/>
          <w:szCs w:val="22"/>
          <w:bdr w:val="none" w:sz="0" w:space="0" w:color="auto" w:frame="1"/>
          <w:shd w:val="clear" w:color="auto" w:fill="FFFFFF"/>
        </w:rPr>
        <w:t>(Pretendents informāciju iekļauj, ja ir attiecināms. Ja nav attiecināms, šo pieteikuma punktu dzēš)</w:t>
      </w:r>
      <w:r w:rsidRPr="009D5112">
        <w:rPr>
          <w:rFonts w:asciiTheme="minorHAnsi" w:hAnsiTheme="minorHAnsi" w:cstheme="minorHAnsi"/>
          <w:i/>
          <w:iCs/>
          <w:color w:val="7030A0"/>
          <w:sz w:val="22"/>
          <w:szCs w:val="22"/>
          <w:bdr w:val="none" w:sz="0" w:space="0" w:color="auto" w:frame="1"/>
          <w:shd w:val="clear" w:color="auto" w:fill="FFFFFF"/>
        </w:rPr>
        <w:t> </w:t>
      </w:r>
      <w:r w:rsidRPr="009D5112">
        <w:rPr>
          <w:rFonts w:asciiTheme="minorHAnsi" w:hAnsiTheme="minorHAnsi" w:cstheme="minorHAnsi"/>
          <w:i/>
          <w:iCs/>
          <w:sz w:val="22"/>
          <w:szCs w:val="22"/>
        </w:rPr>
        <w:t>.</w:t>
      </w:r>
    </w:p>
    <w:p w14:paraId="2666508A" w14:textId="77777777" w:rsidR="00771F6B" w:rsidRPr="009D5112" w:rsidRDefault="00771F6B" w:rsidP="00771F6B">
      <w:pPr>
        <w:pStyle w:val="Sarakstarindkopa"/>
        <w:numPr>
          <w:ilvl w:val="0"/>
          <w:numId w:val="29"/>
        </w:numPr>
        <w:spacing w:before="40" w:after="120" w:line="240" w:lineRule="auto"/>
        <w:jc w:val="both"/>
        <w:rPr>
          <w:rFonts w:asciiTheme="minorHAnsi" w:eastAsia="Calibri" w:hAnsiTheme="minorHAnsi" w:cstheme="minorHAnsi"/>
          <w:color w:val="auto"/>
          <w:sz w:val="22"/>
          <w:szCs w:val="22"/>
        </w:rPr>
      </w:pPr>
      <w:r w:rsidRPr="009D5112">
        <w:rPr>
          <w:rStyle w:val="xcontentpasted0"/>
          <w:rFonts w:asciiTheme="minorHAnsi" w:hAnsiTheme="minorHAnsi" w:cstheme="minorHAnsi"/>
          <w:color w:val="auto"/>
          <w:sz w:val="22"/>
          <w:szCs w:val="22"/>
          <w:bdr w:val="none" w:sz="0" w:space="0" w:color="auto" w:frame="1"/>
          <w:shd w:val="clear" w:color="auto" w:fill="FFFFFF"/>
        </w:rPr>
        <w:t xml:space="preserve">Saskaņā ar Publisko iepirkumu likuma 43.panta otro daļu – ja Pretendents vai personālsabiedrības biedrs (ja Pretendents ir personālsabiedrība) atbilst šā likuma 42. panta otrās daļas </w:t>
      </w:r>
      <w:r w:rsidRPr="009D5112">
        <w:rPr>
          <w:rFonts w:asciiTheme="minorHAnsi" w:hAnsiTheme="minorHAnsi" w:cstheme="minorHAnsi"/>
          <w:color w:val="auto"/>
          <w:sz w:val="22"/>
          <w:szCs w:val="22"/>
          <w:lang w:eastAsia="ar-SA"/>
        </w:rPr>
        <w:t>1., 2., 3., 4., 5., 6., 7., 10., 11., 12., 13</w:t>
      </w:r>
      <w:r w:rsidRPr="009D5112">
        <w:rPr>
          <w:rFonts w:asciiTheme="minorHAnsi" w:hAnsiTheme="minorHAnsi" w:cstheme="minorHAnsi"/>
          <w:color w:val="auto"/>
          <w:sz w:val="22"/>
          <w:szCs w:val="22"/>
          <w:shd w:val="clear" w:color="auto" w:fill="FFFFFF"/>
        </w:rPr>
        <w:t>. vai 14.</w:t>
      </w:r>
      <w:r w:rsidRPr="009D5112">
        <w:rPr>
          <w:rStyle w:val="xcontentpasted0"/>
          <w:rFonts w:asciiTheme="minorHAnsi" w:hAnsiTheme="minorHAnsi" w:cstheme="minorHAnsi"/>
          <w:color w:val="auto"/>
          <w:sz w:val="22"/>
          <w:szCs w:val="22"/>
          <w:bdr w:val="none" w:sz="0" w:space="0" w:color="auto" w:frame="1"/>
          <w:shd w:val="clear" w:color="auto" w:fill="FFFFFF"/>
        </w:rPr>
        <w:t xml:space="preserve">punktā minētajam izslēgšanas </w:t>
      </w:r>
      <w:r w:rsidRPr="009D5112">
        <w:rPr>
          <w:rFonts w:asciiTheme="minorHAnsi" w:hAnsiTheme="minorHAnsi" w:cstheme="minorHAnsi"/>
          <w:color w:val="auto"/>
          <w:sz w:val="22"/>
          <w:szCs w:val="22"/>
          <w:shd w:val="clear" w:color="auto" w:fill="FFFFFF"/>
        </w:rPr>
        <w:t>iemeslam, tai skaitā saistībā ar šā likuma </w:t>
      </w:r>
      <w:hyperlink r:id="rId24" w:anchor="p42" w:history="1">
        <w:r w:rsidRPr="009D5112">
          <w:rPr>
            <w:rStyle w:val="Hipersaite"/>
            <w:rFonts w:asciiTheme="minorHAnsi" w:hAnsiTheme="minorHAnsi" w:cstheme="minorHAnsi"/>
            <w:color w:val="auto"/>
            <w:sz w:val="22"/>
            <w:szCs w:val="22"/>
            <w:u w:val="none"/>
            <w:shd w:val="clear" w:color="auto" w:fill="FFFFFF"/>
          </w:rPr>
          <w:t>42.</w:t>
        </w:r>
      </w:hyperlink>
      <w:r w:rsidRPr="009D5112">
        <w:rPr>
          <w:rFonts w:asciiTheme="minorHAnsi" w:hAnsiTheme="minorHAnsi" w:cstheme="minorHAnsi"/>
          <w:color w:val="auto"/>
          <w:sz w:val="22"/>
          <w:szCs w:val="22"/>
          <w:shd w:val="clear" w:color="auto" w:fill="FFFFFF"/>
        </w:rPr>
        <w:t>panta trešās daļas 1., 4. un 5. punktā minēto personu, un nav piemērojami šā likuma </w:t>
      </w:r>
      <w:hyperlink r:id="rId25" w:anchor="p42" w:history="1">
        <w:r w:rsidRPr="009D5112">
          <w:rPr>
            <w:rStyle w:val="Hipersaite"/>
            <w:rFonts w:asciiTheme="minorHAnsi" w:hAnsiTheme="minorHAnsi" w:cstheme="minorHAnsi"/>
            <w:color w:val="auto"/>
            <w:sz w:val="22"/>
            <w:szCs w:val="22"/>
            <w:u w:val="none"/>
            <w:shd w:val="clear" w:color="auto" w:fill="FFFFFF"/>
          </w:rPr>
          <w:t>42.</w:t>
        </w:r>
      </w:hyperlink>
      <w:r w:rsidRPr="009D5112">
        <w:rPr>
          <w:rFonts w:asciiTheme="minorHAnsi" w:hAnsiTheme="minorHAnsi" w:cstheme="minorHAnsi"/>
          <w:color w:val="auto"/>
          <w:sz w:val="22"/>
          <w:szCs w:val="22"/>
          <w:shd w:val="clear" w:color="auto" w:fill="FFFFFF"/>
        </w:rPr>
        <w:t xml:space="preserve"> panta ceturtās daļas 2., 3., 4., 5. un 6. punktā noteiktie izņēmumi, </w:t>
      </w:r>
      <w:r w:rsidRPr="009D5112">
        <w:rPr>
          <w:rStyle w:val="xcontentpasted0"/>
          <w:rFonts w:asciiTheme="minorHAnsi" w:hAnsiTheme="minorHAnsi" w:cstheme="minorHAnsi"/>
          <w:color w:val="auto"/>
          <w:sz w:val="22"/>
          <w:szCs w:val="22"/>
          <w:bdr w:val="none" w:sz="0" w:space="0" w:color="auto" w:frame="1"/>
          <w:shd w:val="clear" w:color="auto" w:fill="FFFFFF"/>
        </w:rPr>
        <w:t>Pretendents norāda to piedāvājumā: ____________________ </w:t>
      </w:r>
      <w:r w:rsidRPr="009D5112">
        <w:rPr>
          <w:rStyle w:val="xcontentpasted0"/>
          <w:rFonts w:asciiTheme="minorHAnsi" w:hAnsiTheme="minorHAnsi" w:cstheme="minorHAnsi"/>
          <w:i/>
          <w:iCs/>
          <w:color w:val="7030A0"/>
          <w:sz w:val="22"/>
          <w:szCs w:val="22"/>
          <w:bdr w:val="none" w:sz="0" w:space="0" w:color="auto" w:frame="1"/>
          <w:shd w:val="clear" w:color="auto" w:fill="FFFFFF"/>
        </w:rPr>
        <w:t>(Pretendents informāciju iekļauj, norādot, kurš no izslēgšanas gadījumiem ir uz to attiecināms. Ja nav attiecināms, šo pieteikuma punktu dzēš)</w:t>
      </w:r>
      <w:r w:rsidRPr="009D5112">
        <w:rPr>
          <w:rFonts w:asciiTheme="minorHAnsi" w:hAnsiTheme="minorHAnsi" w:cstheme="minorHAnsi"/>
          <w:i/>
          <w:iCs/>
          <w:color w:val="7030A0"/>
          <w:sz w:val="22"/>
          <w:szCs w:val="22"/>
          <w:bdr w:val="none" w:sz="0" w:space="0" w:color="auto" w:frame="1"/>
          <w:shd w:val="clear" w:color="auto" w:fill="FFFFFF"/>
        </w:rPr>
        <w:t> </w:t>
      </w:r>
      <w:r w:rsidRPr="009D5112">
        <w:rPr>
          <w:rFonts w:asciiTheme="minorHAnsi" w:hAnsiTheme="minorHAnsi" w:cstheme="minorHAnsi"/>
          <w:i/>
          <w:iCs/>
          <w:sz w:val="22"/>
          <w:szCs w:val="22"/>
        </w:rPr>
        <w:t>.</w:t>
      </w:r>
    </w:p>
    <w:p w14:paraId="3E2C7654" w14:textId="77777777" w:rsidR="00771F6B" w:rsidRPr="009D5112" w:rsidRDefault="00771F6B" w:rsidP="00771F6B">
      <w:pPr>
        <w:spacing w:before="120" w:after="120"/>
        <w:rPr>
          <w:rFonts w:asciiTheme="minorHAnsi" w:hAnsiTheme="minorHAnsi" w:cstheme="minorHAnsi"/>
          <w:sz w:val="22"/>
          <w:szCs w:val="22"/>
        </w:rPr>
      </w:pPr>
      <w:r w:rsidRPr="009D5112">
        <w:rPr>
          <w:rFonts w:asciiTheme="minorHAnsi" w:hAnsiTheme="minorHAnsi" w:cstheme="minorHAnsi"/>
          <w:sz w:val="22"/>
          <w:szCs w:val="22"/>
        </w:rPr>
        <w:t xml:space="preserve">Pretendenta </w:t>
      </w:r>
      <w:proofErr w:type="spellStart"/>
      <w:r w:rsidRPr="009D5112">
        <w:rPr>
          <w:rFonts w:asciiTheme="minorHAnsi" w:hAnsiTheme="minorHAnsi" w:cstheme="minorHAnsi"/>
          <w:sz w:val="22"/>
          <w:szCs w:val="22"/>
        </w:rPr>
        <w:t>paraksttiesīgā</w:t>
      </w:r>
      <w:proofErr w:type="spellEnd"/>
      <w:r w:rsidRPr="009D5112">
        <w:rPr>
          <w:rFonts w:asciiTheme="minorHAnsi" w:hAnsiTheme="minorHAnsi" w:cstheme="minorHAnsi"/>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771F6B" w:rsidRPr="009D5112" w14:paraId="0929106D" w14:textId="77777777" w:rsidTr="000E6CDE">
        <w:trPr>
          <w:trHeight w:val="246"/>
        </w:trPr>
        <w:tc>
          <w:tcPr>
            <w:tcW w:w="4140" w:type="dxa"/>
            <w:tcBorders>
              <w:top w:val="single" w:sz="4" w:space="0" w:color="auto"/>
              <w:left w:val="single" w:sz="4" w:space="0" w:color="auto"/>
              <w:bottom w:val="single" w:sz="4" w:space="0" w:color="auto"/>
              <w:right w:val="single" w:sz="4" w:space="0" w:color="auto"/>
            </w:tcBorders>
          </w:tcPr>
          <w:p w14:paraId="4AC45732" w14:textId="77777777" w:rsidR="00771F6B" w:rsidRPr="009D5112" w:rsidRDefault="00771F6B" w:rsidP="000E6CDE">
            <w:pPr>
              <w:spacing w:after="0" w:line="240" w:lineRule="auto"/>
              <w:rPr>
                <w:rFonts w:asciiTheme="minorHAnsi" w:hAnsiTheme="minorHAnsi" w:cstheme="minorHAnsi"/>
                <w:bCs/>
                <w:sz w:val="22"/>
                <w:szCs w:val="22"/>
              </w:rPr>
            </w:pPr>
            <w:r w:rsidRPr="009D5112">
              <w:rPr>
                <w:rFonts w:asciiTheme="minorHAnsi" w:hAnsiTheme="minorHAnsi" w:cstheme="minorHAnsi"/>
                <w:bCs/>
                <w:sz w:val="22"/>
                <w:szCs w:val="22"/>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6951FB78" w14:textId="77777777" w:rsidR="00771F6B" w:rsidRPr="009D5112" w:rsidRDefault="00771F6B" w:rsidP="000E6CDE">
            <w:pPr>
              <w:spacing w:after="0" w:line="240" w:lineRule="auto"/>
              <w:rPr>
                <w:rFonts w:asciiTheme="minorHAnsi" w:hAnsiTheme="minorHAnsi" w:cstheme="minorHAnsi"/>
                <w:sz w:val="22"/>
                <w:szCs w:val="22"/>
              </w:rPr>
            </w:pPr>
          </w:p>
        </w:tc>
      </w:tr>
      <w:tr w:rsidR="00771F6B" w:rsidRPr="009D5112" w14:paraId="7AA02A35" w14:textId="77777777" w:rsidTr="000E6CDE">
        <w:trPr>
          <w:trHeight w:val="250"/>
        </w:trPr>
        <w:tc>
          <w:tcPr>
            <w:tcW w:w="4140" w:type="dxa"/>
            <w:tcBorders>
              <w:top w:val="single" w:sz="4" w:space="0" w:color="auto"/>
              <w:left w:val="single" w:sz="4" w:space="0" w:color="auto"/>
              <w:bottom w:val="single" w:sz="4" w:space="0" w:color="auto"/>
              <w:right w:val="single" w:sz="4" w:space="0" w:color="auto"/>
            </w:tcBorders>
          </w:tcPr>
          <w:p w14:paraId="0767D34F" w14:textId="77777777" w:rsidR="00771F6B" w:rsidRPr="009D5112" w:rsidRDefault="00771F6B" w:rsidP="000E6CDE">
            <w:pPr>
              <w:spacing w:after="0" w:line="240" w:lineRule="auto"/>
              <w:rPr>
                <w:rFonts w:asciiTheme="minorHAnsi" w:hAnsiTheme="minorHAnsi" w:cstheme="minorHAnsi"/>
                <w:bCs/>
                <w:sz w:val="22"/>
                <w:szCs w:val="22"/>
              </w:rPr>
            </w:pPr>
            <w:r w:rsidRPr="009D5112">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35222989" w14:textId="77777777" w:rsidR="00771F6B" w:rsidRPr="009D5112" w:rsidRDefault="00771F6B" w:rsidP="000E6CDE">
            <w:pPr>
              <w:spacing w:after="0" w:line="240" w:lineRule="auto"/>
              <w:rPr>
                <w:rFonts w:asciiTheme="minorHAnsi" w:hAnsiTheme="minorHAnsi" w:cstheme="minorHAnsi"/>
                <w:sz w:val="22"/>
                <w:szCs w:val="22"/>
              </w:rPr>
            </w:pPr>
          </w:p>
        </w:tc>
      </w:tr>
      <w:tr w:rsidR="00771F6B" w:rsidRPr="009D5112" w14:paraId="13149FBF" w14:textId="77777777" w:rsidTr="000E6CDE">
        <w:trPr>
          <w:trHeight w:val="240"/>
        </w:trPr>
        <w:tc>
          <w:tcPr>
            <w:tcW w:w="4140" w:type="dxa"/>
            <w:tcBorders>
              <w:top w:val="single" w:sz="4" w:space="0" w:color="auto"/>
              <w:left w:val="single" w:sz="4" w:space="0" w:color="auto"/>
              <w:bottom w:val="single" w:sz="4" w:space="0" w:color="auto"/>
              <w:right w:val="single" w:sz="4" w:space="0" w:color="auto"/>
            </w:tcBorders>
          </w:tcPr>
          <w:p w14:paraId="6D80315B" w14:textId="77777777" w:rsidR="00771F6B" w:rsidRPr="009D5112" w:rsidRDefault="00771F6B" w:rsidP="000E6CDE">
            <w:pPr>
              <w:spacing w:after="0" w:line="240" w:lineRule="auto"/>
              <w:rPr>
                <w:rFonts w:asciiTheme="minorHAnsi" w:hAnsiTheme="minorHAnsi" w:cstheme="minorHAnsi"/>
                <w:bCs/>
                <w:sz w:val="22"/>
                <w:szCs w:val="22"/>
              </w:rPr>
            </w:pPr>
            <w:r w:rsidRPr="009D5112">
              <w:rPr>
                <w:rFonts w:asciiTheme="minorHAnsi" w:hAnsiTheme="minorHAnsi" w:cstheme="minorHAnsi"/>
                <w:bCs/>
                <w:sz w:val="22"/>
                <w:szCs w:val="22"/>
              </w:rPr>
              <w:t>Vieta, datums</w:t>
            </w:r>
            <w:r w:rsidRPr="009D5112">
              <w:rPr>
                <w:rStyle w:val="Vresatsauce"/>
                <w:rFonts w:asciiTheme="minorHAnsi" w:hAnsiTheme="minorHAnsi" w:cstheme="minorHAnsi"/>
                <w:bCs/>
                <w:sz w:val="22"/>
                <w:szCs w:val="22"/>
              </w:rPr>
              <w:footnoteReference w:id="19"/>
            </w:r>
          </w:p>
        </w:tc>
        <w:tc>
          <w:tcPr>
            <w:tcW w:w="5387" w:type="dxa"/>
            <w:tcBorders>
              <w:top w:val="single" w:sz="4" w:space="0" w:color="auto"/>
              <w:left w:val="single" w:sz="4" w:space="0" w:color="auto"/>
              <w:bottom w:val="single" w:sz="4" w:space="0" w:color="auto"/>
              <w:right w:val="single" w:sz="4" w:space="0" w:color="auto"/>
            </w:tcBorders>
          </w:tcPr>
          <w:p w14:paraId="69F264DF" w14:textId="77777777" w:rsidR="00771F6B" w:rsidRPr="009D5112" w:rsidRDefault="00771F6B" w:rsidP="000E6CDE">
            <w:pPr>
              <w:spacing w:after="0" w:line="240" w:lineRule="auto"/>
              <w:rPr>
                <w:rFonts w:asciiTheme="minorHAnsi" w:hAnsiTheme="minorHAnsi" w:cstheme="minorHAnsi"/>
                <w:sz w:val="22"/>
                <w:szCs w:val="22"/>
              </w:rPr>
            </w:pPr>
          </w:p>
        </w:tc>
      </w:tr>
    </w:tbl>
    <w:p w14:paraId="194128F9" w14:textId="77777777" w:rsidR="00771F6B" w:rsidRPr="009D5112" w:rsidRDefault="00771F6B" w:rsidP="00771F6B">
      <w:pPr>
        <w:pStyle w:val="Pamatteksts"/>
        <w:spacing w:before="120" w:after="0" w:line="240" w:lineRule="auto"/>
        <w:rPr>
          <w:rFonts w:asciiTheme="minorHAnsi" w:hAnsiTheme="minorHAnsi" w:cstheme="minorHAnsi"/>
          <w:noProof/>
          <w:color w:val="auto"/>
          <w:sz w:val="22"/>
          <w:szCs w:val="22"/>
        </w:rPr>
      </w:pPr>
    </w:p>
    <w:p w14:paraId="73CD8FFA" w14:textId="77777777" w:rsidR="00771F6B" w:rsidRPr="009D5112" w:rsidRDefault="00771F6B" w:rsidP="00771F6B">
      <w:pPr>
        <w:tabs>
          <w:tab w:val="left" w:pos="996"/>
        </w:tabs>
        <w:rPr>
          <w:rFonts w:asciiTheme="minorHAnsi" w:hAnsiTheme="minorHAnsi" w:cstheme="minorHAnsi"/>
          <w:sz w:val="22"/>
          <w:szCs w:val="22"/>
        </w:rPr>
      </w:pPr>
    </w:p>
    <w:p w14:paraId="30195A84" w14:textId="77777777" w:rsidR="00771F6B" w:rsidRPr="009D5112" w:rsidRDefault="00771F6B" w:rsidP="00771F6B">
      <w:pPr>
        <w:rPr>
          <w:rFonts w:asciiTheme="minorHAnsi" w:hAnsiTheme="minorHAnsi" w:cstheme="minorHAnsi"/>
          <w:sz w:val="22"/>
          <w:szCs w:val="22"/>
        </w:rPr>
      </w:pPr>
      <w:r w:rsidRPr="009D5112">
        <w:rPr>
          <w:rFonts w:asciiTheme="minorHAnsi" w:hAnsiTheme="minorHAnsi" w:cstheme="minorHAnsi"/>
          <w:sz w:val="22"/>
          <w:szCs w:val="22"/>
        </w:rPr>
        <w:br w:type="page"/>
      </w:r>
    </w:p>
    <w:p w14:paraId="57B2349F" w14:textId="77777777" w:rsidR="00771F6B" w:rsidRPr="009D5112" w:rsidRDefault="00771F6B" w:rsidP="00771F6B">
      <w:pPr>
        <w:spacing w:after="0" w:line="240" w:lineRule="auto"/>
        <w:ind w:left="5040" w:firstLine="720"/>
        <w:jc w:val="right"/>
        <w:rPr>
          <w:rFonts w:asciiTheme="minorHAnsi" w:hAnsiTheme="minorHAnsi" w:cstheme="minorHAnsi"/>
          <w:noProof/>
          <w:color w:val="auto"/>
          <w:spacing w:val="-3"/>
          <w:sz w:val="22"/>
          <w:szCs w:val="22"/>
        </w:rPr>
      </w:pPr>
      <w:r w:rsidRPr="009D5112">
        <w:rPr>
          <w:rFonts w:asciiTheme="minorHAnsi" w:hAnsiTheme="minorHAnsi" w:cstheme="minorHAnsi"/>
          <w:noProof/>
          <w:color w:val="auto"/>
          <w:spacing w:val="-3"/>
          <w:sz w:val="22"/>
          <w:szCs w:val="22"/>
        </w:rPr>
        <w:lastRenderedPageBreak/>
        <w:t>3. pielikums</w:t>
      </w:r>
    </w:p>
    <w:p w14:paraId="6A999A37" w14:textId="1B9219B5" w:rsidR="00771F6B" w:rsidRPr="009D5112" w:rsidRDefault="00771F6B" w:rsidP="00771F6B">
      <w:pPr>
        <w:suppressAutoHyphens/>
        <w:autoSpaceDN w:val="0"/>
        <w:spacing w:after="0" w:line="240" w:lineRule="auto"/>
        <w:ind w:left="5040"/>
        <w:jc w:val="right"/>
        <w:textAlignment w:val="baseline"/>
        <w:rPr>
          <w:rFonts w:asciiTheme="minorHAnsi" w:hAnsiTheme="minorHAnsi" w:cstheme="minorHAnsi"/>
          <w:color w:val="auto"/>
          <w:sz w:val="22"/>
          <w:szCs w:val="22"/>
        </w:rPr>
      </w:pPr>
      <w:r w:rsidRPr="009D5112">
        <w:rPr>
          <w:rFonts w:asciiTheme="minorHAnsi" w:hAnsiTheme="minorHAnsi" w:cstheme="minorHAnsi"/>
          <w:noProof/>
          <w:color w:val="auto"/>
          <w:spacing w:val="-3"/>
          <w:sz w:val="22"/>
          <w:szCs w:val="22"/>
        </w:rPr>
        <w:t>Atklāta konkursa ID</w:t>
      </w:r>
      <w:r w:rsidRPr="009D5112">
        <w:rPr>
          <w:rFonts w:asciiTheme="minorHAnsi" w:hAnsiTheme="minorHAnsi" w:cstheme="minorHAnsi"/>
          <w:noProof/>
          <w:color w:val="auto"/>
          <w:sz w:val="22"/>
          <w:szCs w:val="22"/>
        </w:rPr>
        <w:t xml:space="preserve"> Nr. </w:t>
      </w:r>
      <w:r w:rsidRPr="009D5112">
        <w:rPr>
          <w:rFonts w:asciiTheme="minorHAnsi" w:hAnsiTheme="minorHAnsi" w:cstheme="minorHAnsi"/>
          <w:color w:val="auto"/>
          <w:sz w:val="22"/>
          <w:szCs w:val="22"/>
        </w:rPr>
        <w:t>CNP/2023/</w:t>
      </w:r>
      <w:r w:rsidR="00B35E15">
        <w:rPr>
          <w:rFonts w:asciiTheme="minorHAnsi" w:hAnsiTheme="minorHAnsi" w:cstheme="minorHAnsi"/>
          <w:color w:val="auto"/>
          <w:sz w:val="22"/>
          <w:szCs w:val="22"/>
        </w:rPr>
        <w:t>62</w:t>
      </w:r>
    </w:p>
    <w:p w14:paraId="21BE23BF" w14:textId="77777777" w:rsidR="00771F6B" w:rsidRPr="009D5112" w:rsidRDefault="00771F6B" w:rsidP="00771F6B">
      <w:pPr>
        <w:suppressAutoHyphens/>
        <w:autoSpaceDN w:val="0"/>
        <w:spacing w:after="0" w:line="240" w:lineRule="auto"/>
        <w:ind w:left="5040"/>
        <w:jc w:val="right"/>
        <w:textAlignment w:val="baseline"/>
        <w:rPr>
          <w:rFonts w:asciiTheme="minorHAnsi" w:hAnsiTheme="minorHAnsi" w:cstheme="minorHAnsi"/>
          <w:noProof/>
          <w:color w:val="auto"/>
          <w:spacing w:val="-3"/>
          <w:sz w:val="22"/>
          <w:szCs w:val="22"/>
        </w:rPr>
      </w:pPr>
      <w:r w:rsidRPr="009D5112">
        <w:rPr>
          <w:rFonts w:asciiTheme="minorHAnsi" w:hAnsiTheme="minorHAnsi" w:cstheme="minorHAnsi"/>
          <w:color w:val="auto"/>
          <w:sz w:val="22"/>
          <w:szCs w:val="22"/>
        </w:rPr>
        <w:t>nolikumam</w:t>
      </w:r>
    </w:p>
    <w:p w14:paraId="166E2238" w14:textId="77777777" w:rsidR="00771F6B" w:rsidRPr="009D5112" w:rsidRDefault="00771F6B" w:rsidP="00771F6B">
      <w:pPr>
        <w:pStyle w:val="naisnod"/>
        <w:spacing w:before="200" w:beforeAutospacing="0" w:after="0" w:afterAutospacing="0" w:line="240" w:lineRule="auto"/>
        <w:jc w:val="center"/>
        <w:rPr>
          <w:rFonts w:asciiTheme="minorHAnsi" w:hAnsiTheme="minorHAnsi" w:cstheme="minorHAnsi"/>
          <w:b/>
          <w:bCs/>
          <w:caps/>
          <w:sz w:val="22"/>
          <w:szCs w:val="22"/>
        </w:rPr>
      </w:pPr>
      <w:r w:rsidRPr="009D5112">
        <w:rPr>
          <w:rFonts w:asciiTheme="minorHAnsi" w:hAnsiTheme="minorHAnsi" w:cstheme="minorHAnsi"/>
          <w:b/>
          <w:bCs/>
          <w:caps/>
          <w:sz w:val="22"/>
          <w:szCs w:val="22"/>
        </w:rPr>
        <w:t xml:space="preserve">Apliecinājums par neatkarīgi izstrādātu piedāvājumu </w:t>
      </w:r>
    </w:p>
    <w:p w14:paraId="1A236AEE" w14:textId="77777777" w:rsidR="00771F6B" w:rsidRPr="009D5112" w:rsidRDefault="00771F6B" w:rsidP="00771F6B">
      <w:pPr>
        <w:spacing w:after="0"/>
        <w:jc w:val="center"/>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Atklātam konkursam</w:t>
      </w:r>
    </w:p>
    <w:p w14:paraId="5BC9E2DC" w14:textId="4BB3808D" w:rsidR="00771F6B" w:rsidRPr="009D5112" w:rsidRDefault="00771F6B" w:rsidP="00771F6B">
      <w:pPr>
        <w:spacing w:after="0"/>
        <w:jc w:val="center"/>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 xml:space="preserve"> “</w:t>
      </w:r>
      <w:r w:rsidR="00B35E15">
        <w:rPr>
          <w:rFonts w:asciiTheme="minorHAnsi" w:hAnsiTheme="minorHAnsi" w:cstheme="minorHAnsi"/>
          <w:b/>
          <w:bCs/>
          <w:color w:val="auto"/>
          <w:sz w:val="22"/>
          <w:szCs w:val="22"/>
          <w:bdr w:val="none" w:sz="0" w:space="0" w:color="auto" w:frame="1"/>
        </w:rPr>
        <w:t xml:space="preserve">PAPILDU </w:t>
      </w:r>
      <w:r w:rsidRPr="009D5112">
        <w:rPr>
          <w:rFonts w:asciiTheme="minorHAnsi" w:hAnsiTheme="minorHAnsi" w:cstheme="minorHAnsi"/>
          <w:b/>
          <w:bCs/>
          <w:color w:val="auto"/>
          <w:sz w:val="22"/>
          <w:szCs w:val="22"/>
          <w:bdr w:val="none" w:sz="0" w:space="0" w:color="auto" w:frame="1"/>
        </w:rPr>
        <w:t>IELU INFRASTRUKTŪRAS PROJEKTĒŠANAS UN AUTORUZRAUDZĪBAS PAKALPOJUMA</w:t>
      </w:r>
    </w:p>
    <w:p w14:paraId="6B10E6D0" w14:textId="77777777" w:rsidR="00771F6B" w:rsidRPr="009D5112" w:rsidRDefault="00771F6B" w:rsidP="00771F6B">
      <w:pPr>
        <w:spacing w:after="0"/>
        <w:jc w:val="center"/>
        <w:rPr>
          <w:rFonts w:asciiTheme="minorHAnsi" w:hAnsiTheme="minorHAnsi" w:cstheme="minorHAnsi"/>
          <w:b/>
          <w:bCs/>
          <w:sz w:val="22"/>
          <w:szCs w:val="22"/>
        </w:rPr>
      </w:pPr>
      <w:r w:rsidRPr="009D5112">
        <w:rPr>
          <w:rFonts w:asciiTheme="minorHAnsi" w:hAnsiTheme="minorHAnsi" w:cstheme="minorHAnsi"/>
          <w:b/>
          <w:bCs/>
          <w:color w:val="auto"/>
          <w:sz w:val="22"/>
          <w:szCs w:val="22"/>
          <w:bdr w:val="none" w:sz="0" w:space="0" w:color="auto" w:frame="1"/>
        </w:rPr>
        <w:t>VEIKŠANA UZŅĒMĒJDARBĪBAS ATBALSTAM”</w:t>
      </w:r>
    </w:p>
    <w:p w14:paraId="0273B20D" w14:textId="3015ADCE" w:rsidR="00771F6B" w:rsidRPr="009D5112" w:rsidRDefault="00771F6B" w:rsidP="00771F6B">
      <w:pPr>
        <w:spacing w:after="0" w:line="240" w:lineRule="auto"/>
        <w:jc w:val="center"/>
        <w:outlineLvl w:val="5"/>
        <w:rPr>
          <w:rFonts w:asciiTheme="minorHAnsi" w:eastAsia="Calibri" w:hAnsiTheme="minorHAnsi" w:cstheme="minorHAnsi"/>
          <w:b/>
          <w:bCs/>
          <w:color w:val="auto"/>
          <w:sz w:val="22"/>
          <w:szCs w:val="22"/>
        </w:rPr>
      </w:pPr>
      <w:r w:rsidRPr="009D5112">
        <w:rPr>
          <w:rFonts w:asciiTheme="minorHAnsi" w:hAnsiTheme="minorHAnsi" w:cstheme="minorHAnsi"/>
          <w:iCs/>
          <w:sz w:val="22"/>
          <w:szCs w:val="22"/>
        </w:rPr>
        <w:t xml:space="preserve">Identifikācijas Nr. </w:t>
      </w:r>
      <w:r w:rsidRPr="009D5112">
        <w:rPr>
          <w:rFonts w:asciiTheme="minorHAnsi" w:hAnsiTheme="minorHAnsi" w:cstheme="minorHAnsi"/>
          <w:color w:val="auto"/>
          <w:sz w:val="22"/>
          <w:szCs w:val="22"/>
        </w:rPr>
        <w:t>CNP/2023/</w:t>
      </w:r>
      <w:r w:rsidR="00767027">
        <w:rPr>
          <w:rFonts w:asciiTheme="minorHAnsi" w:hAnsiTheme="minorHAnsi" w:cstheme="minorHAnsi"/>
          <w:color w:val="auto"/>
          <w:sz w:val="22"/>
          <w:szCs w:val="22"/>
        </w:rPr>
        <w:t>62</w:t>
      </w:r>
    </w:p>
    <w:p w14:paraId="2B825332" w14:textId="77777777" w:rsidR="00771F6B" w:rsidRPr="009D5112" w:rsidRDefault="00771F6B" w:rsidP="00771F6B">
      <w:pPr>
        <w:spacing w:after="0" w:line="240" w:lineRule="auto"/>
        <w:jc w:val="center"/>
        <w:outlineLvl w:val="5"/>
        <w:rPr>
          <w:rFonts w:asciiTheme="minorHAnsi" w:eastAsia="Calibri" w:hAnsiTheme="minorHAnsi" w:cstheme="minorHAnsi"/>
          <w:b/>
          <w:bCs/>
          <w:color w:val="auto"/>
          <w:sz w:val="22"/>
          <w:szCs w:val="22"/>
        </w:rPr>
      </w:pPr>
    </w:p>
    <w:p w14:paraId="41BE8107" w14:textId="77777777" w:rsidR="00771F6B" w:rsidRPr="009D5112" w:rsidRDefault="00771F6B" w:rsidP="00771F6B">
      <w:pPr>
        <w:spacing w:after="0" w:line="240" w:lineRule="auto"/>
        <w:rPr>
          <w:rFonts w:asciiTheme="minorHAnsi" w:eastAsia="Calibri" w:hAnsiTheme="minorHAnsi" w:cstheme="minorHAnsi"/>
          <w:b/>
          <w:bCs/>
          <w:noProof/>
          <w:color w:val="auto"/>
          <w:sz w:val="22"/>
          <w:szCs w:val="22"/>
        </w:rPr>
      </w:pPr>
    </w:p>
    <w:p w14:paraId="4468CE8C" w14:textId="77777777" w:rsidR="00771F6B" w:rsidRPr="009D5112" w:rsidRDefault="00771F6B" w:rsidP="00771F6B">
      <w:pPr>
        <w:spacing w:after="0" w:line="240" w:lineRule="auto"/>
        <w:rPr>
          <w:rFonts w:asciiTheme="minorHAnsi" w:eastAsia="Calibri" w:hAnsiTheme="minorHAnsi" w:cstheme="minorHAnsi"/>
          <w:noProof/>
          <w:color w:val="auto"/>
          <w:sz w:val="22"/>
          <w:szCs w:val="22"/>
        </w:rPr>
      </w:pPr>
      <w:r w:rsidRPr="009D5112">
        <w:rPr>
          <w:rFonts w:asciiTheme="minorHAnsi" w:eastAsia="Calibri" w:hAnsiTheme="minorHAnsi" w:cstheme="minorHAnsi"/>
          <w:b/>
          <w:bCs/>
          <w:noProof/>
          <w:color w:val="auto"/>
          <w:sz w:val="22"/>
          <w:szCs w:val="22"/>
        </w:rPr>
        <w:t>Pasūtītājam Cēsu novada pašvaldībai</w:t>
      </w:r>
    </w:p>
    <w:p w14:paraId="03C8A502" w14:textId="77777777" w:rsidR="00771F6B" w:rsidRPr="009D5112" w:rsidRDefault="00771F6B" w:rsidP="00771F6B">
      <w:pPr>
        <w:spacing w:after="0" w:line="240" w:lineRule="auto"/>
        <w:rPr>
          <w:rFonts w:asciiTheme="minorHAnsi" w:hAnsiTheme="minorHAnsi" w:cstheme="minorHAnsi"/>
          <w:color w:val="auto"/>
          <w:sz w:val="22"/>
          <w:szCs w:val="22"/>
        </w:rPr>
      </w:pPr>
      <w:r w:rsidRPr="009D5112">
        <w:rPr>
          <w:rFonts w:asciiTheme="minorHAnsi" w:eastAsia="Calibri" w:hAnsiTheme="minorHAnsi" w:cstheme="minorHAnsi"/>
          <w:noProof/>
          <w:color w:val="auto"/>
          <w:sz w:val="22"/>
          <w:szCs w:val="22"/>
        </w:rPr>
        <w:t xml:space="preserve">Reģistrācijas Nr. </w:t>
      </w:r>
      <w:r w:rsidRPr="009D5112">
        <w:rPr>
          <w:rFonts w:asciiTheme="minorHAnsi" w:hAnsiTheme="minorHAnsi" w:cstheme="minorHAnsi"/>
          <w:color w:val="auto"/>
          <w:sz w:val="22"/>
          <w:szCs w:val="22"/>
        </w:rPr>
        <w:t>90000031048</w:t>
      </w:r>
    </w:p>
    <w:p w14:paraId="436EF087" w14:textId="77777777" w:rsidR="00771F6B" w:rsidRPr="009D5112" w:rsidRDefault="00771F6B" w:rsidP="00771F6B">
      <w:pPr>
        <w:spacing w:after="0" w:line="240" w:lineRule="auto"/>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Raunas iela 4, Cēsis, </w:t>
      </w:r>
      <w:proofErr w:type="spellStart"/>
      <w:r w:rsidRPr="009D5112">
        <w:rPr>
          <w:rFonts w:asciiTheme="minorHAnsi" w:hAnsiTheme="minorHAnsi" w:cstheme="minorHAnsi"/>
          <w:color w:val="auto"/>
          <w:sz w:val="22"/>
          <w:szCs w:val="22"/>
        </w:rPr>
        <w:t>Cēsu</w:t>
      </w:r>
      <w:proofErr w:type="spellEnd"/>
      <w:r w:rsidRPr="009D5112">
        <w:rPr>
          <w:rFonts w:asciiTheme="minorHAnsi" w:hAnsiTheme="minorHAnsi" w:cstheme="minorHAnsi"/>
          <w:color w:val="auto"/>
          <w:sz w:val="22"/>
          <w:szCs w:val="22"/>
        </w:rPr>
        <w:t xml:space="preserve"> novads, LV-4101</w:t>
      </w:r>
    </w:p>
    <w:p w14:paraId="120E4ABB" w14:textId="77777777" w:rsidR="00771F6B" w:rsidRPr="009D5112" w:rsidRDefault="00771F6B" w:rsidP="00771F6B">
      <w:pPr>
        <w:spacing w:after="0" w:line="240" w:lineRule="auto"/>
        <w:jc w:val="center"/>
        <w:rPr>
          <w:rFonts w:asciiTheme="minorHAnsi" w:hAnsiTheme="minorHAnsi" w:cstheme="minorHAnsi"/>
          <w:b/>
          <w:color w:val="auto"/>
          <w:sz w:val="22"/>
          <w:szCs w:val="22"/>
        </w:rPr>
      </w:pPr>
      <w:bookmarkStart w:id="20" w:name="_Hlk51595996"/>
      <w:bookmarkStart w:id="21" w:name="_Hlk43107648"/>
    </w:p>
    <w:p w14:paraId="495599B0" w14:textId="1070A8C5" w:rsidR="00771F6B" w:rsidRPr="009D5112" w:rsidRDefault="00771F6B" w:rsidP="00771F6B">
      <w:pPr>
        <w:spacing w:after="0"/>
        <w:jc w:val="both"/>
        <w:rPr>
          <w:rFonts w:asciiTheme="minorHAnsi" w:hAnsiTheme="minorHAnsi" w:cstheme="minorHAnsi"/>
          <w:b/>
          <w:sz w:val="22"/>
          <w:szCs w:val="22"/>
        </w:rPr>
      </w:pPr>
      <w:r w:rsidRPr="009D5112">
        <w:rPr>
          <w:rFonts w:asciiTheme="minorHAnsi" w:hAnsiTheme="minorHAnsi" w:cstheme="minorHAnsi"/>
          <w:sz w:val="22"/>
          <w:szCs w:val="22"/>
        </w:rPr>
        <w:t>Ar šo, sniedzot izsmeļošu un patiesu informāciju, _________________________(</w:t>
      </w:r>
      <w:r w:rsidRPr="009D5112">
        <w:rPr>
          <w:rFonts w:asciiTheme="minorHAnsi" w:hAnsiTheme="minorHAnsi" w:cstheme="minorHAnsi"/>
          <w:i/>
          <w:iCs/>
          <w:color w:val="7030A0"/>
          <w:sz w:val="22"/>
          <w:szCs w:val="22"/>
        </w:rPr>
        <w:t xml:space="preserve">Pretendenta nosaukums/vārds uzvārds, </w:t>
      </w:r>
      <w:proofErr w:type="spellStart"/>
      <w:r w:rsidRPr="009D5112">
        <w:rPr>
          <w:rFonts w:asciiTheme="minorHAnsi" w:hAnsiTheme="minorHAnsi" w:cstheme="minorHAnsi"/>
          <w:i/>
          <w:iCs/>
          <w:color w:val="7030A0"/>
          <w:sz w:val="22"/>
          <w:szCs w:val="22"/>
        </w:rPr>
        <w:t>reģ</w:t>
      </w:r>
      <w:proofErr w:type="spellEnd"/>
      <w:r w:rsidRPr="009D5112">
        <w:rPr>
          <w:rFonts w:asciiTheme="minorHAnsi" w:hAnsiTheme="minorHAnsi" w:cstheme="minorHAnsi"/>
          <w:i/>
          <w:iCs/>
          <w:color w:val="7030A0"/>
          <w:sz w:val="22"/>
          <w:szCs w:val="22"/>
        </w:rPr>
        <w:t xml:space="preserve">. </w:t>
      </w:r>
      <w:proofErr w:type="spellStart"/>
      <w:r w:rsidRPr="009D5112">
        <w:rPr>
          <w:rFonts w:asciiTheme="minorHAnsi" w:hAnsiTheme="minorHAnsi" w:cstheme="minorHAnsi"/>
          <w:i/>
          <w:iCs/>
          <w:color w:val="7030A0"/>
          <w:sz w:val="22"/>
          <w:szCs w:val="22"/>
        </w:rPr>
        <w:t>Nr</w:t>
      </w:r>
      <w:proofErr w:type="spellEnd"/>
      <w:r w:rsidRPr="009D5112">
        <w:rPr>
          <w:rFonts w:asciiTheme="minorHAnsi" w:hAnsiTheme="minorHAnsi" w:cstheme="minorHAnsi"/>
          <w:i/>
          <w:iCs/>
          <w:color w:val="7030A0"/>
          <w:sz w:val="22"/>
          <w:szCs w:val="22"/>
        </w:rPr>
        <w:t>/ personas kods</w:t>
      </w:r>
      <w:r w:rsidRPr="009D5112">
        <w:rPr>
          <w:rFonts w:asciiTheme="minorHAnsi" w:hAnsiTheme="minorHAnsi" w:cstheme="minorHAnsi"/>
          <w:i/>
          <w:iCs/>
          <w:sz w:val="22"/>
          <w:szCs w:val="22"/>
        </w:rPr>
        <w:t xml:space="preserve">) </w:t>
      </w:r>
      <w:r w:rsidRPr="009D5112">
        <w:rPr>
          <w:rFonts w:asciiTheme="minorHAnsi" w:hAnsiTheme="minorHAnsi" w:cstheme="minorHAnsi"/>
          <w:sz w:val="22"/>
          <w:szCs w:val="22"/>
        </w:rPr>
        <w:t xml:space="preserve">(turpmāk – Pretendents) attiecībā uz </w:t>
      </w:r>
      <w:r w:rsidRPr="009D5112">
        <w:rPr>
          <w:rFonts w:asciiTheme="minorHAnsi" w:eastAsia="Calibri" w:hAnsiTheme="minorHAnsi" w:cstheme="minorHAnsi"/>
          <w:noProof/>
          <w:sz w:val="22"/>
          <w:szCs w:val="22"/>
        </w:rPr>
        <w:t>Cēsu novada pašvaldības</w:t>
      </w:r>
      <w:r w:rsidRPr="009D5112">
        <w:rPr>
          <w:rFonts w:asciiTheme="minorHAnsi" w:eastAsia="Calibri" w:hAnsiTheme="minorHAnsi" w:cstheme="minorHAnsi"/>
          <w:b/>
          <w:bCs/>
          <w:noProof/>
          <w:sz w:val="22"/>
          <w:szCs w:val="22"/>
        </w:rPr>
        <w:t xml:space="preserve"> </w:t>
      </w:r>
      <w:r w:rsidRPr="009D5112">
        <w:rPr>
          <w:rFonts w:asciiTheme="minorHAnsi" w:hAnsiTheme="minorHAnsi" w:cstheme="minorHAnsi"/>
          <w:sz w:val="22"/>
          <w:szCs w:val="22"/>
        </w:rPr>
        <w:t xml:space="preserve">rīkoto atklātā konkursa </w:t>
      </w:r>
      <w:r w:rsidRPr="009D5112">
        <w:rPr>
          <w:rFonts w:asciiTheme="minorHAnsi" w:hAnsiTheme="minorHAnsi" w:cstheme="minorHAnsi"/>
          <w:b/>
          <w:sz w:val="22"/>
          <w:szCs w:val="22"/>
        </w:rPr>
        <w:t>“</w:t>
      </w:r>
      <w:r w:rsidR="00767027">
        <w:rPr>
          <w:rFonts w:asciiTheme="minorHAnsi" w:hAnsiTheme="minorHAnsi" w:cstheme="minorHAnsi"/>
          <w:b/>
          <w:sz w:val="22"/>
          <w:szCs w:val="22"/>
        </w:rPr>
        <w:t xml:space="preserve">PAPILDU </w:t>
      </w:r>
      <w:r w:rsidRPr="009D5112">
        <w:rPr>
          <w:rFonts w:asciiTheme="minorHAnsi" w:hAnsiTheme="minorHAnsi" w:cstheme="minorHAnsi"/>
          <w:b/>
          <w:sz w:val="22"/>
          <w:szCs w:val="22"/>
        </w:rPr>
        <w:t xml:space="preserve">IELU INFRASTRUKTŪRAS PROJEKTĒŠANAS UN AUTORUZRAUDZĪBAS PAKALPOJUMA VEIKŠANA UZŅĒMĒJDARBĪBAS ATBALSTAM”, </w:t>
      </w:r>
      <w:r w:rsidRPr="009D5112">
        <w:rPr>
          <w:rFonts w:asciiTheme="minorHAnsi" w:hAnsiTheme="minorHAnsi" w:cstheme="minorHAnsi"/>
          <w:bCs/>
          <w:sz w:val="22"/>
          <w:szCs w:val="22"/>
        </w:rPr>
        <w:t>identifikācijas numurs:</w:t>
      </w:r>
      <w:r w:rsidRPr="009D5112">
        <w:rPr>
          <w:rFonts w:asciiTheme="minorHAnsi" w:hAnsiTheme="minorHAnsi" w:cstheme="minorHAnsi"/>
          <w:b/>
          <w:sz w:val="22"/>
          <w:szCs w:val="22"/>
        </w:rPr>
        <w:t xml:space="preserve"> </w:t>
      </w:r>
      <w:bookmarkEnd w:id="20"/>
      <w:r w:rsidRPr="009D5112">
        <w:rPr>
          <w:rFonts w:asciiTheme="minorHAnsi" w:hAnsiTheme="minorHAnsi" w:cstheme="minorHAnsi"/>
          <w:color w:val="auto"/>
          <w:sz w:val="22"/>
          <w:szCs w:val="22"/>
        </w:rPr>
        <w:t>CNP/2023/</w:t>
      </w:r>
      <w:r w:rsidR="00767027">
        <w:rPr>
          <w:rFonts w:asciiTheme="minorHAnsi" w:hAnsiTheme="minorHAnsi" w:cstheme="minorHAnsi"/>
          <w:color w:val="auto"/>
          <w:sz w:val="22"/>
          <w:szCs w:val="22"/>
        </w:rPr>
        <w:t>62</w:t>
      </w:r>
      <w:r w:rsidRPr="009D5112">
        <w:rPr>
          <w:rFonts w:asciiTheme="minorHAnsi" w:hAnsiTheme="minorHAnsi" w:cstheme="minorHAnsi"/>
          <w:sz w:val="22"/>
          <w:szCs w:val="22"/>
        </w:rPr>
        <w:t>, procedūru apliecinu, ka:</w:t>
      </w:r>
    </w:p>
    <w:p w14:paraId="73F5BFCA" w14:textId="77777777" w:rsidR="00771F6B" w:rsidRPr="009D5112" w:rsidRDefault="00771F6B" w:rsidP="00771F6B">
      <w:pPr>
        <w:pStyle w:val="Sarakstarindkopa"/>
        <w:numPr>
          <w:ilvl w:val="0"/>
          <w:numId w:val="30"/>
        </w:numPr>
        <w:spacing w:after="40" w:line="240" w:lineRule="auto"/>
        <w:ind w:left="426" w:hanging="426"/>
        <w:contextualSpacing w:val="0"/>
        <w:jc w:val="both"/>
        <w:rPr>
          <w:rFonts w:asciiTheme="minorHAnsi" w:eastAsia="Calibri" w:hAnsiTheme="minorHAnsi" w:cstheme="minorHAnsi"/>
          <w:noProof/>
          <w:color w:val="auto"/>
          <w:sz w:val="22"/>
          <w:szCs w:val="22"/>
        </w:rPr>
      </w:pPr>
      <w:r w:rsidRPr="009D5112">
        <w:rPr>
          <w:rFonts w:asciiTheme="minorHAnsi" w:hAnsiTheme="minorHAnsi" w:cstheme="minorHAnsi"/>
          <w:color w:val="auto"/>
          <w:sz w:val="22"/>
          <w:szCs w:val="22"/>
        </w:rPr>
        <w:t xml:space="preserve">Pretendents ir iepazinies un piekrīt šī apliecinājuma saturam. </w:t>
      </w:r>
    </w:p>
    <w:p w14:paraId="35CB93D5" w14:textId="77777777" w:rsidR="00771F6B" w:rsidRPr="009D5112" w:rsidRDefault="00771F6B" w:rsidP="00771F6B">
      <w:pPr>
        <w:pStyle w:val="Sarakstarindkopa"/>
        <w:numPr>
          <w:ilvl w:val="0"/>
          <w:numId w:val="30"/>
        </w:numPr>
        <w:spacing w:after="40" w:line="240" w:lineRule="auto"/>
        <w:ind w:left="426" w:hanging="426"/>
        <w:contextualSpacing w:val="0"/>
        <w:jc w:val="both"/>
        <w:rPr>
          <w:rFonts w:asciiTheme="minorHAnsi" w:eastAsia="Calibri" w:hAnsiTheme="minorHAnsi" w:cstheme="minorHAnsi"/>
          <w:noProof/>
          <w:color w:val="auto"/>
          <w:sz w:val="22"/>
          <w:szCs w:val="22"/>
        </w:rPr>
      </w:pPr>
      <w:r w:rsidRPr="009D5112">
        <w:rPr>
          <w:rFonts w:asciiTheme="minorHAnsi" w:hAnsiTheme="minorHAnsi" w:cstheme="minorHAnsi"/>
          <w:color w:val="auto"/>
          <w:sz w:val="22"/>
          <w:szCs w:val="22"/>
        </w:rPr>
        <w:t xml:space="preserve">Pretendents apzinās, ka var tikt izslēgts no dalības iepirkuma procedūrā, ja atklāsies, ka šis apliecinājums jebkādā veidā nav izsmeļošs un patiess. </w:t>
      </w:r>
    </w:p>
    <w:p w14:paraId="5DF31823" w14:textId="77777777" w:rsidR="00771F6B" w:rsidRPr="009D5112" w:rsidRDefault="00771F6B" w:rsidP="00771F6B">
      <w:pPr>
        <w:pStyle w:val="Sarakstarindkopa"/>
        <w:numPr>
          <w:ilvl w:val="0"/>
          <w:numId w:val="30"/>
        </w:numPr>
        <w:spacing w:after="40" w:line="240" w:lineRule="auto"/>
        <w:ind w:left="426" w:hanging="426"/>
        <w:contextualSpacing w:val="0"/>
        <w:jc w:val="both"/>
        <w:rPr>
          <w:rFonts w:asciiTheme="minorHAnsi" w:eastAsia="Calibri" w:hAnsiTheme="minorHAnsi" w:cstheme="minorHAnsi"/>
          <w:noProof/>
          <w:color w:val="auto"/>
          <w:sz w:val="22"/>
          <w:szCs w:val="22"/>
        </w:rPr>
      </w:pPr>
      <w:r w:rsidRPr="009D5112">
        <w:rPr>
          <w:rFonts w:asciiTheme="minorHAnsi" w:hAnsiTheme="minorHAnsi" w:cstheme="minorHAnsi"/>
          <w:color w:val="auto"/>
          <w:sz w:val="22"/>
          <w:szCs w:val="22"/>
        </w:rPr>
        <w:t>Pretendents ir pilnvarojis katru personu, kuras paraksts atrodas uz iepirkuma piedāvājuma, parakstīt šo apliecinājumu Pretendenta vārdā.</w:t>
      </w:r>
    </w:p>
    <w:bookmarkEnd w:id="21"/>
    <w:p w14:paraId="51F1D4AD" w14:textId="77777777" w:rsidR="00771F6B" w:rsidRPr="009D5112" w:rsidRDefault="00771F6B" w:rsidP="00771F6B">
      <w:pPr>
        <w:pStyle w:val="Sarakstarindkopa"/>
        <w:numPr>
          <w:ilvl w:val="0"/>
          <w:numId w:val="30"/>
        </w:numPr>
        <w:spacing w:after="40" w:line="240" w:lineRule="auto"/>
        <w:ind w:left="426" w:hanging="426"/>
        <w:contextualSpacing w:val="0"/>
        <w:jc w:val="both"/>
        <w:rPr>
          <w:rFonts w:asciiTheme="minorHAnsi" w:eastAsia="Calibri" w:hAnsiTheme="minorHAnsi" w:cstheme="minorHAnsi"/>
          <w:noProof/>
          <w:color w:val="auto"/>
          <w:sz w:val="22"/>
          <w:szCs w:val="22"/>
        </w:rPr>
      </w:pPr>
      <w:r w:rsidRPr="009D5112">
        <w:rPr>
          <w:rFonts w:asciiTheme="minorHAnsi" w:hAnsiTheme="minorHAnsi" w:cstheme="minorHAnsi"/>
          <w:color w:val="auto"/>
          <w:sz w:val="22"/>
          <w:szCs w:val="22"/>
        </w:rPr>
        <w:t>Pretendents informē, ka:</w:t>
      </w:r>
      <w:r w:rsidRPr="009D5112">
        <w:rPr>
          <w:rStyle w:val="Vresatsauce"/>
          <w:rFonts w:asciiTheme="minorHAnsi" w:hAnsiTheme="minorHAnsi" w:cstheme="minorHAnsi"/>
          <w:color w:val="auto"/>
          <w:sz w:val="22"/>
          <w:szCs w:val="22"/>
        </w:rPr>
        <w:footnoteReference w:id="20"/>
      </w:r>
    </w:p>
    <w:p w14:paraId="4578C225" w14:textId="77777777" w:rsidR="00771F6B" w:rsidRPr="009D5112" w:rsidRDefault="00771F6B" w:rsidP="00771F6B">
      <w:pPr>
        <w:pStyle w:val="Sarakstarindkopa"/>
        <w:numPr>
          <w:ilvl w:val="1"/>
          <w:numId w:val="30"/>
        </w:numPr>
        <w:spacing w:after="40" w:line="240" w:lineRule="auto"/>
        <w:ind w:left="993" w:hanging="567"/>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ir iesniedzis piedāvājumu neatkarīgi no konkurentiem</w:t>
      </w:r>
      <w:r w:rsidRPr="009D5112">
        <w:rPr>
          <w:rStyle w:val="Vresatsauce"/>
          <w:rFonts w:asciiTheme="minorHAnsi" w:hAnsiTheme="minorHAnsi" w:cstheme="minorHAnsi"/>
          <w:color w:val="auto"/>
          <w:sz w:val="22"/>
          <w:szCs w:val="22"/>
        </w:rPr>
        <w:footnoteReference w:id="21"/>
      </w:r>
      <w:r w:rsidRPr="009D5112">
        <w:rPr>
          <w:rFonts w:asciiTheme="minorHAnsi" w:hAnsiTheme="minorHAnsi" w:cstheme="minorHAnsi"/>
          <w:color w:val="auto"/>
          <w:sz w:val="22"/>
          <w:szCs w:val="22"/>
        </w:rPr>
        <w:t xml:space="preserve"> un bez konsultācijām, līgumiem vai vienošanām, vai cita veida saziņas ar konkurentiem; </w:t>
      </w:r>
    </w:p>
    <w:p w14:paraId="44BCE25A" w14:textId="77777777" w:rsidR="00771F6B" w:rsidRPr="009D5112" w:rsidRDefault="00771F6B" w:rsidP="00771F6B">
      <w:pPr>
        <w:pStyle w:val="Sarakstarindkopa"/>
        <w:numPr>
          <w:ilvl w:val="1"/>
          <w:numId w:val="30"/>
        </w:numPr>
        <w:spacing w:after="40" w:line="240" w:lineRule="auto"/>
        <w:ind w:left="993" w:hanging="567"/>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1D447987" w14:textId="77777777" w:rsidR="00771F6B" w:rsidRPr="009D5112" w:rsidRDefault="00771F6B" w:rsidP="00771F6B">
      <w:pPr>
        <w:pStyle w:val="Sarakstarindkopa"/>
        <w:spacing w:after="40" w:line="240" w:lineRule="auto"/>
        <w:ind w:left="993"/>
        <w:jc w:val="both"/>
        <w:rPr>
          <w:rFonts w:asciiTheme="minorHAnsi" w:hAnsiTheme="minorHAnsi" w:cstheme="minorHAnsi"/>
          <w:i/>
          <w:iCs/>
          <w:color w:val="7030A0"/>
          <w:sz w:val="22"/>
          <w:szCs w:val="22"/>
        </w:rPr>
      </w:pPr>
      <w:r w:rsidRPr="009D5112">
        <w:rPr>
          <w:rFonts w:asciiTheme="minorHAnsi" w:hAnsiTheme="minorHAnsi" w:cstheme="minorHAnsi"/>
          <w:i/>
          <w:iCs/>
          <w:color w:val="7030A0"/>
          <w:sz w:val="22"/>
          <w:szCs w:val="22"/>
        </w:rPr>
        <w:t>Piezīme: Pretendents iesniedzot apliecinājumu iekļauj tajā 4.1. vai 4.2.apakšpunktu (netiek norādīti abi apakšpunkti vienlaikus).</w:t>
      </w:r>
    </w:p>
    <w:p w14:paraId="66F6F9EC" w14:textId="77777777" w:rsidR="00771F6B" w:rsidRPr="009D5112" w:rsidRDefault="00771F6B" w:rsidP="00771F6B">
      <w:pPr>
        <w:pStyle w:val="naisf"/>
        <w:numPr>
          <w:ilvl w:val="0"/>
          <w:numId w:val="30"/>
        </w:numPr>
        <w:spacing w:before="0" w:after="0"/>
        <w:ind w:left="426" w:right="-1" w:hanging="426"/>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Pretendentam, </w:t>
      </w:r>
      <w:r w:rsidRPr="009D5112">
        <w:rPr>
          <w:rFonts w:asciiTheme="minorHAnsi" w:hAnsiTheme="minorHAnsi" w:cstheme="minorHAnsi"/>
          <w:color w:val="7030A0"/>
          <w:sz w:val="22"/>
          <w:szCs w:val="22"/>
          <w:u w:val="single"/>
        </w:rPr>
        <w:t xml:space="preserve">izņemot gadījumu, kad pretendents šādu saziņu ir paziņojis saskaņā ar šī apliecinājuma 4.2.apakšpunktu </w:t>
      </w:r>
      <w:r w:rsidRPr="009D5112">
        <w:rPr>
          <w:rStyle w:val="Vresatsauce"/>
          <w:rFonts w:asciiTheme="minorHAnsi" w:hAnsiTheme="minorHAnsi" w:cstheme="minorHAnsi"/>
          <w:color w:val="auto"/>
          <w:sz w:val="22"/>
          <w:szCs w:val="22"/>
          <w:u w:val="single"/>
        </w:rPr>
        <w:footnoteReference w:id="22"/>
      </w:r>
      <w:r w:rsidRPr="009D5112">
        <w:rPr>
          <w:rFonts w:asciiTheme="minorHAnsi" w:hAnsiTheme="minorHAnsi" w:cstheme="minorHAnsi"/>
          <w:color w:val="7030A0"/>
          <w:sz w:val="22"/>
          <w:szCs w:val="22"/>
          <w:u w:val="single"/>
        </w:rPr>
        <w:t xml:space="preserve">, </w:t>
      </w:r>
      <w:r w:rsidRPr="009D5112">
        <w:rPr>
          <w:rFonts w:asciiTheme="minorHAnsi" w:hAnsiTheme="minorHAnsi" w:cstheme="minorHAnsi"/>
          <w:color w:val="auto"/>
          <w:sz w:val="22"/>
          <w:szCs w:val="22"/>
        </w:rPr>
        <w:t>ne ar vienu konkurentu nav bijusi saziņa attiecībā uz:</w:t>
      </w:r>
    </w:p>
    <w:p w14:paraId="2BDEB052" w14:textId="77777777" w:rsidR="00771F6B" w:rsidRPr="009D5112" w:rsidRDefault="00771F6B" w:rsidP="00771F6B">
      <w:pPr>
        <w:pStyle w:val="Sarakstarindkopa"/>
        <w:numPr>
          <w:ilvl w:val="1"/>
          <w:numId w:val="30"/>
        </w:numPr>
        <w:spacing w:after="40" w:line="240" w:lineRule="auto"/>
        <w:ind w:left="993" w:hanging="567"/>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cenām;</w:t>
      </w:r>
    </w:p>
    <w:p w14:paraId="191F0E9C" w14:textId="77777777" w:rsidR="00771F6B" w:rsidRPr="009D5112" w:rsidRDefault="00771F6B" w:rsidP="00771F6B">
      <w:pPr>
        <w:pStyle w:val="Sarakstarindkopa"/>
        <w:numPr>
          <w:ilvl w:val="1"/>
          <w:numId w:val="30"/>
        </w:numPr>
        <w:spacing w:after="40" w:line="240" w:lineRule="auto"/>
        <w:ind w:left="993" w:hanging="567"/>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cenas aprēķināšanas metodēm, faktoriem (apstākļiem) vai formulām;</w:t>
      </w:r>
    </w:p>
    <w:p w14:paraId="578041D3" w14:textId="77777777" w:rsidR="00771F6B" w:rsidRPr="009D5112" w:rsidRDefault="00771F6B" w:rsidP="00771F6B">
      <w:pPr>
        <w:pStyle w:val="Sarakstarindkopa"/>
        <w:numPr>
          <w:ilvl w:val="1"/>
          <w:numId w:val="30"/>
        </w:numPr>
        <w:spacing w:after="40" w:line="240" w:lineRule="auto"/>
        <w:ind w:left="993" w:hanging="567"/>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nodomu vai lēmumu piedalīties vai nepiedalīties iepirkumā (iesniegt vai neiesniegt piedāvājumu); vai</w:t>
      </w:r>
    </w:p>
    <w:p w14:paraId="6E6A1C9B" w14:textId="77777777" w:rsidR="00771F6B" w:rsidRPr="009D5112" w:rsidRDefault="00771F6B" w:rsidP="00771F6B">
      <w:pPr>
        <w:pStyle w:val="Sarakstarindkopa"/>
        <w:numPr>
          <w:ilvl w:val="1"/>
          <w:numId w:val="30"/>
        </w:numPr>
        <w:spacing w:after="40" w:line="240" w:lineRule="auto"/>
        <w:ind w:left="993" w:hanging="567"/>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tādu piedāvājuma iesniegšanu, kas neatbilst iepirkuma prasībām; </w:t>
      </w:r>
    </w:p>
    <w:p w14:paraId="77D86828" w14:textId="77777777" w:rsidR="00771F6B" w:rsidRPr="009D5112" w:rsidRDefault="00771F6B" w:rsidP="00771F6B">
      <w:pPr>
        <w:pStyle w:val="Sarakstarindkopa"/>
        <w:numPr>
          <w:ilvl w:val="1"/>
          <w:numId w:val="30"/>
        </w:numPr>
        <w:spacing w:after="40" w:line="240" w:lineRule="auto"/>
        <w:ind w:left="993" w:hanging="567"/>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kvalitāti, apjomu, specifikāciju, izpildes, piegādes vai citiem nosacījumiem, kas risināmi neatkarīgi no konkurentiem, tiem produktiem vai pakalpojumiem, uz ko attiecas šis iepirkums.</w:t>
      </w:r>
    </w:p>
    <w:p w14:paraId="4420BE7E" w14:textId="77777777" w:rsidR="00771F6B" w:rsidRPr="009D5112" w:rsidRDefault="00771F6B" w:rsidP="00771F6B">
      <w:pPr>
        <w:pStyle w:val="Sarakstarindkopa"/>
        <w:numPr>
          <w:ilvl w:val="0"/>
          <w:numId w:val="30"/>
        </w:numPr>
        <w:spacing w:after="40" w:line="240" w:lineRule="auto"/>
        <w:ind w:left="425" w:hanging="425"/>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lastRenderedPageBreak/>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3738BA45" w14:textId="77777777" w:rsidR="00771F6B" w:rsidRPr="009D5112" w:rsidRDefault="00771F6B" w:rsidP="00771F6B">
      <w:pPr>
        <w:pStyle w:val="Sarakstarindkopa"/>
        <w:numPr>
          <w:ilvl w:val="0"/>
          <w:numId w:val="30"/>
        </w:numPr>
        <w:spacing w:after="40" w:line="240" w:lineRule="auto"/>
        <w:ind w:left="425" w:hanging="425"/>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Pretendents apzinās, ka Konkurences likumā noteikta atbildība par aizliegtām vienošanām, paredzot naudas sodu līdz </w:t>
      </w:r>
      <w:r w:rsidRPr="009D5112">
        <w:rPr>
          <w:rFonts w:asciiTheme="minorHAnsi" w:hAnsiTheme="minorHAnsi" w:cstheme="minorHAnsi"/>
          <w:b/>
          <w:bCs/>
          <w:color w:val="auto"/>
          <w:sz w:val="22"/>
          <w:szCs w:val="22"/>
        </w:rPr>
        <w:t>10 procentu</w:t>
      </w:r>
      <w:r w:rsidRPr="009D5112">
        <w:rPr>
          <w:rFonts w:asciiTheme="minorHAnsi" w:hAnsiTheme="minorHAnsi" w:cstheme="minorHAnsi"/>
          <w:color w:val="auto"/>
          <w:sz w:val="22"/>
          <w:szCs w:val="22"/>
        </w:rPr>
        <w:t xml:space="preserve"> apmēram no pārkāpēja pēdējā finanšu gada neto apgrozījuma, un Publisko iepirkumu likums</w:t>
      </w:r>
      <w:r w:rsidRPr="009D5112">
        <w:rPr>
          <w:rStyle w:val="Vresatsauce"/>
          <w:rFonts w:asciiTheme="minorHAnsi" w:hAnsiTheme="minorHAnsi" w:cstheme="minorHAnsi"/>
          <w:color w:val="auto"/>
          <w:sz w:val="22"/>
          <w:szCs w:val="22"/>
        </w:rPr>
        <w:footnoteReference w:id="23"/>
      </w:r>
      <w:r w:rsidRPr="009D5112">
        <w:rPr>
          <w:rFonts w:asciiTheme="minorHAnsi" w:hAnsiTheme="minorHAnsi" w:cstheme="minorHAnsi"/>
          <w:color w:val="auto"/>
          <w:sz w:val="22"/>
          <w:szCs w:val="22"/>
        </w:rPr>
        <w:t xml:space="preserve"> paredz uz </w:t>
      </w:r>
      <w:r w:rsidRPr="009D5112">
        <w:rPr>
          <w:rFonts w:asciiTheme="minorHAnsi" w:hAnsiTheme="minorHAnsi" w:cstheme="minorHAnsi"/>
          <w:b/>
          <w:bCs/>
          <w:color w:val="auto"/>
          <w:sz w:val="22"/>
          <w:szCs w:val="22"/>
        </w:rPr>
        <w:t>12 mēnešiem</w:t>
      </w:r>
      <w:r w:rsidRPr="009D5112">
        <w:rPr>
          <w:rFonts w:asciiTheme="minorHAnsi" w:hAnsiTheme="minorHAnsi" w:cstheme="minorHAnsi"/>
          <w:color w:val="auto"/>
          <w:sz w:val="22"/>
          <w:szCs w:val="22"/>
        </w:rPr>
        <w:t xml:space="preserve"> izslēgt Pretendentu no dalības iepirkuma procedūrā. Izņēmums ir gadījumi, kad kompetentā konkurences iestāde, konstatējot konkurences tiesību pārkāpumu, ir atbrīvojusi Pretendentu, kurš iecietības programmas</w:t>
      </w:r>
      <w:r w:rsidRPr="009D5112">
        <w:rPr>
          <w:rStyle w:val="Vresatsauce"/>
          <w:rFonts w:asciiTheme="minorHAnsi" w:hAnsiTheme="minorHAnsi" w:cstheme="minorHAnsi"/>
          <w:color w:val="auto"/>
          <w:sz w:val="22"/>
          <w:szCs w:val="22"/>
        </w:rPr>
        <w:footnoteReference w:id="24"/>
      </w:r>
      <w:r w:rsidRPr="009D5112">
        <w:rPr>
          <w:rFonts w:asciiTheme="minorHAnsi" w:hAnsiTheme="minorHAnsi" w:cstheme="minorHAnsi"/>
          <w:color w:val="auto"/>
          <w:sz w:val="22"/>
          <w:szCs w:val="22"/>
        </w:rPr>
        <w:t xml:space="preserve"> ietvaros ir sadarbojies ar to, no naudas soda vai naudas sodu samazinājusi.</w:t>
      </w:r>
    </w:p>
    <w:p w14:paraId="164EC262" w14:textId="77777777" w:rsidR="00771F6B" w:rsidRPr="009D5112" w:rsidRDefault="00771F6B" w:rsidP="00771F6B">
      <w:pPr>
        <w:pStyle w:val="Sarakstarindkopa"/>
        <w:spacing w:after="40" w:line="240" w:lineRule="auto"/>
        <w:ind w:left="426"/>
        <w:jc w:val="both"/>
        <w:rPr>
          <w:rFonts w:asciiTheme="minorHAnsi" w:hAnsiTheme="minorHAnsi" w:cstheme="minorHAnsi"/>
          <w:color w:val="auto"/>
          <w:sz w:val="22"/>
          <w:szCs w:val="22"/>
        </w:rPr>
      </w:pPr>
    </w:p>
    <w:p w14:paraId="6683F0DB" w14:textId="77777777" w:rsidR="00771F6B" w:rsidRPr="009D5112" w:rsidRDefault="00771F6B" w:rsidP="00771F6B">
      <w:pPr>
        <w:pStyle w:val="Pamatteksts"/>
        <w:spacing w:before="120" w:after="0" w:line="240" w:lineRule="auto"/>
        <w:ind w:left="426"/>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Pārstāvja/pilnvarotās personas ieņemamais amats, vārds, uzvārds, paraksts: ______________</w:t>
      </w:r>
    </w:p>
    <w:p w14:paraId="6EBBF7CB" w14:textId="77777777" w:rsidR="00771F6B" w:rsidRPr="009D5112" w:rsidRDefault="00771F6B" w:rsidP="00771F6B">
      <w:pPr>
        <w:pStyle w:val="Pamatteksts"/>
        <w:spacing w:before="120" w:after="0" w:line="240" w:lineRule="auto"/>
        <w:ind w:left="426"/>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 xml:space="preserve">20___. gada ___________________ </w:t>
      </w:r>
    </w:p>
    <w:p w14:paraId="3C1E18B6" w14:textId="77777777" w:rsidR="00771F6B" w:rsidRPr="009D5112" w:rsidRDefault="00771F6B" w:rsidP="00771F6B">
      <w:pPr>
        <w:pStyle w:val="Pamatteksts"/>
        <w:spacing w:before="120" w:after="0" w:line="240" w:lineRule="auto"/>
        <w:rPr>
          <w:rFonts w:asciiTheme="minorHAnsi" w:hAnsiTheme="minorHAnsi" w:cstheme="minorHAnsi"/>
          <w:noProof/>
          <w:color w:val="auto"/>
          <w:sz w:val="22"/>
          <w:szCs w:val="22"/>
        </w:rPr>
      </w:pPr>
    </w:p>
    <w:p w14:paraId="69A6E298" w14:textId="77777777" w:rsidR="00771F6B" w:rsidRPr="009D5112" w:rsidRDefault="00771F6B" w:rsidP="00771F6B">
      <w:pPr>
        <w:pStyle w:val="Sarakstarindkopa"/>
        <w:spacing w:after="120" w:line="240" w:lineRule="auto"/>
        <w:ind w:left="425"/>
        <w:contextualSpacing w:val="0"/>
        <w:jc w:val="right"/>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Pielikums </w:t>
      </w:r>
    </w:p>
    <w:p w14:paraId="424FD150" w14:textId="77777777" w:rsidR="00771F6B" w:rsidRPr="009D5112" w:rsidRDefault="00771F6B" w:rsidP="00771F6B">
      <w:pPr>
        <w:pStyle w:val="Sarakstarindkopa"/>
        <w:spacing w:after="120" w:line="240" w:lineRule="auto"/>
        <w:ind w:left="425"/>
        <w:contextualSpacing w:val="0"/>
        <w:jc w:val="center"/>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Informācija par Pretendenta saziņu ar konkurentiem saistībā ar konkrēto iepirkumu</w:t>
      </w:r>
      <w:r w:rsidRPr="009D5112">
        <w:rPr>
          <w:rStyle w:val="Vresatsauce"/>
          <w:rFonts w:asciiTheme="minorHAnsi" w:hAnsiTheme="minorHAnsi" w:cstheme="minorHAnsi"/>
          <w:b/>
          <w:bCs/>
          <w:color w:val="auto"/>
          <w:sz w:val="22"/>
          <w:szCs w:val="22"/>
        </w:rPr>
        <w:footnoteReference w:id="25"/>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771F6B" w:rsidRPr="009D5112" w14:paraId="5B766A95" w14:textId="77777777" w:rsidTr="000E6CDE">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B1DB9B7" w14:textId="77777777" w:rsidR="00771F6B" w:rsidRPr="009D5112" w:rsidRDefault="00771F6B" w:rsidP="000E6CDE">
            <w:pPr>
              <w:spacing w:after="0" w:line="240" w:lineRule="auto"/>
              <w:ind w:hanging="108"/>
              <w:jc w:val="center"/>
              <w:outlineLvl w:val="4"/>
              <w:rPr>
                <w:rFonts w:asciiTheme="minorHAnsi" w:eastAsia="Calibri" w:hAnsiTheme="minorHAnsi" w:cstheme="minorHAnsi"/>
                <w:iCs/>
                <w:color w:val="auto"/>
                <w:sz w:val="22"/>
                <w:szCs w:val="22"/>
              </w:rPr>
            </w:pPr>
            <w:r w:rsidRPr="009D5112">
              <w:rPr>
                <w:rFonts w:asciiTheme="minorHAnsi" w:eastAsia="Calibri" w:hAnsiTheme="minorHAnsi" w:cstheme="minorHAnsi"/>
                <w:iCs/>
                <w:color w:val="auto"/>
                <w:sz w:val="22"/>
                <w:szCs w:val="22"/>
              </w:rPr>
              <w:t>Nr.</w:t>
            </w:r>
          </w:p>
          <w:p w14:paraId="0E6A582E" w14:textId="77777777" w:rsidR="00771F6B" w:rsidRPr="009D5112" w:rsidRDefault="00771F6B" w:rsidP="000E6CDE">
            <w:pPr>
              <w:spacing w:after="0" w:line="240" w:lineRule="auto"/>
              <w:ind w:hanging="105"/>
              <w:jc w:val="center"/>
              <w:outlineLvl w:val="4"/>
              <w:rPr>
                <w:rFonts w:asciiTheme="minorHAnsi" w:eastAsia="Calibri" w:hAnsiTheme="minorHAnsi" w:cstheme="minorHAnsi"/>
                <w:iCs/>
                <w:color w:val="auto"/>
                <w:sz w:val="22"/>
                <w:szCs w:val="22"/>
              </w:rPr>
            </w:pPr>
            <w:r w:rsidRPr="009D5112">
              <w:rPr>
                <w:rFonts w:asciiTheme="minorHAnsi" w:eastAsia="Calibri" w:hAnsiTheme="minorHAnsi" w:cstheme="minorHAns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0C5A71E" w14:textId="77777777" w:rsidR="00771F6B" w:rsidRPr="009D5112" w:rsidRDefault="00771F6B" w:rsidP="000E6CDE">
            <w:pPr>
              <w:spacing w:after="0" w:line="240" w:lineRule="auto"/>
              <w:jc w:val="center"/>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Uzņēmums – konkurents, </w:t>
            </w:r>
          </w:p>
          <w:p w14:paraId="59A8EB89" w14:textId="77777777" w:rsidR="00771F6B" w:rsidRPr="009D5112" w:rsidRDefault="00771F6B" w:rsidP="000E6CDE">
            <w:pPr>
              <w:spacing w:after="0" w:line="240" w:lineRule="auto"/>
              <w:jc w:val="center"/>
              <w:rPr>
                <w:rFonts w:asciiTheme="minorHAnsi" w:hAnsiTheme="minorHAnsi" w:cstheme="minorHAnsi"/>
                <w:color w:val="auto"/>
                <w:sz w:val="22"/>
                <w:szCs w:val="22"/>
              </w:rPr>
            </w:pPr>
            <w:r w:rsidRPr="009D5112">
              <w:rPr>
                <w:rFonts w:asciiTheme="minorHAnsi" w:hAnsiTheme="minorHAnsi" w:cstheme="minorHAns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060C51B" w14:textId="77777777" w:rsidR="00771F6B" w:rsidRPr="009D5112" w:rsidRDefault="00771F6B" w:rsidP="000E6CDE">
            <w:pPr>
              <w:spacing w:after="0" w:line="240" w:lineRule="auto"/>
              <w:jc w:val="center"/>
              <w:rPr>
                <w:rFonts w:asciiTheme="minorHAnsi" w:eastAsia="Calibri" w:hAnsiTheme="minorHAnsi" w:cstheme="minorHAnsi"/>
                <w:bCs/>
                <w:color w:val="auto"/>
                <w:sz w:val="22"/>
                <w:szCs w:val="22"/>
              </w:rPr>
            </w:pPr>
            <w:r w:rsidRPr="009D5112">
              <w:rPr>
                <w:rFonts w:asciiTheme="minorHAnsi" w:hAnsiTheme="minorHAnsi" w:cstheme="minorHAnsi"/>
                <w:color w:val="auto"/>
                <w:sz w:val="22"/>
                <w:szCs w:val="22"/>
              </w:rPr>
              <w:t>Saziņas veids, mērķis, raksturs un saturs</w:t>
            </w:r>
          </w:p>
        </w:tc>
      </w:tr>
      <w:tr w:rsidR="00771F6B" w:rsidRPr="009D5112" w14:paraId="026083D1" w14:textId="77777777" w:rsidTr="000E6CDE">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68E3C4CC"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501AAD1"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r w:rsidRPr="009D5112">
              <w:rPr>
                <w:rFonts w:asciiTheme="minorHAnsi" w:hAnsiTheme="minorHAnsi" w:cstheme="minorHAnsi"/>
                <w:color w:val="auto"/>
                <w:sz w:val="22"/>
                <w:szCs w:val="22"/>
              </w:rPr>
              <w:t xml:space="preserve">(Komersanta nosaukums, </w:t>
            </w:r>
            <w:proofErr w:type="spellStart"/>
            <w:r w:rsidRPr="009D5112">
              <w:rPr>
                <w:rFonts w:asciiTheme="minorHAnsi" w:hAnsiTheme="minorHAnsi" w:cstheme="minorHAnsi"/>
                <w:color w:val="auto"/>
                <w:sz w:val="22"/>
                <w:szCs w:val="22"/>
              </w:rPr>
              <w:t>reģ</w:t>
            </w:r>
            <w:proofErr w:type="spellEnd"/>
            <w:r w:rsidRPr="009D5112">
              <w:rPr>
                <w:rFonts w:asciiTheme="minorHAnsi" w:hAnsiTheme="minorHAnsi" w:cstheme="minorHAnsi"/>
                <w:color w:val="auto"/>
                <w:sz w:val="22"/>
                <w:szCs w:val="22"/>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2C02CC33"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r w:rsidR="00771F6B" w:rsidRPr="009D5112" w14:paraId="726365AB" w14:textId="77777777" w:rsidTr="000E6CDE">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BADA0BF"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5EFCA597"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1D697969" w14:textId="77777777" w:rsidR="00771F6B" w:rsidRPr="009D5112" w:rsidRDefault="00771F6B" w:rsidP="000E6CDE">
            <w:pPr>
              <w:spacing w:after="0" w:line="240" w:lineRule="auto"/>
              <w:jc w:val="center"/>
              <w:rPr>
                <w:rFonts w:asciiTheme="minorHAnsi" w:eastAsia="Calibri" w:hAnsiTheme="minorHAnsi" w:cstheme="minorHAnsi"/>
                <w:color w:val="auto"/>
                <w:sz w:val="22"/>
                <w:szCs w:val="22"/>
              </w:rPr>
            </w:pPr>
          </w:p>
        </w:tc>
      </w:tr>
    </w:tbl>
    <w:p w14:paraId="6A40379F" w14:textId="77777777" w:rsidR="00771F6B" w:rsidRPr="009D5112" w:rsidRDefault="00771F6B" w:rsidP="00771F6B">
      <w:pPr>
        <w:pStyle w:val="Pamatteksts"/>
        <w:spacing w:before="120" w:after="0" w:line="240" w:lineRule="auto"/>
        <w:ind w:left="426"/>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Pārstāvja/pilnvarotās personas ieņemamais amats, vārds, uzvārds, paraksts: ______________</w:t>
      </w:r>
    </w:p>
    <w:p w14:paraId="3CA2BB2F" w14:textId="77777777" w:rsidR="00771F6B" w:rsidRPr="009D5112" w:rsidRDefault="00771F6B" w:rsidP="00771F6B">
      <w:pPr>
        <w:pStyle w:val="Pamatteksts"/>
        <w:spacing w:before="120" w:after="0" w:line="240" w:lineRule="auto"/>
        <w:ind w:left="426"/>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 xml:space="preserve">20___. gada ___________________ </w:t>
      </w:r>
    </w:p>
    <w:p w14:paraId="49F3CD8B" w14:textId="77777777" w:rsidR="00771F6B" w:rsidRPr="009D5112" w:rsidRDefault="00771F6B" w:rsidP="00771F6B">
      <w:pPr>
        <w:rPr>
          <w:rFonts w:asciiTheme="minorHAnsi" w:hAnsiTheme="minorHAnsi" w:cstheme="minorHAnsi"/>
          <w:color w:val="auto"/>
          <w:sz w:val="22"/>
          <w:szCs w:val="22"/>
        </w:rPr>
      </w:pPr>
    </w:p>
    <w:p w14:paraId="292134AD" w14:textId="77777777" w:rsidR="00771F6B" w:rsidRPr="009D5112" w:rsidRDefault="00771F6B" w:rsidP="00771F6B">
      <w:pPr>
        <w:rPr>
          <w:rFonts w:asciiTheme="minorHAnsi" w:hAnsiTheme="minorHAnsi" w:cstheme="minorHAnsi"/>
          <w:sz w:val="22"/>
          <w:szCs w:val="22"/>
        </w:rPr>
      </w:pPr>
      <w:r w:rsidRPr="009D5112">
        <w:rPr>
          <w:rFonts w:asciiTheme="minorHAnsi" w:hAnsiTheme="minorHAnsi" w:cstheme="minorHAnsi"/>
          <w:sz w:val="22"/>
          <w:szCs w:val="22"/>
        </w:rPr>
        <w:br w:type="page"/>
      </w:r>
    </w:p>
    <w:p w14:paraId="79EE88E4" w14:textId="77777777" w:rsidR="00771F6B" w:rsidRPr="009D5112" w:rsidRDefault="00771F6B" w:rsidP="00771F6B">
      <w:pPr>
        <w:spacing w:after="0" w:line="240" w:lineRule="auto"/>
        <w:ind w:left="5040" w:firstLine="720"/>
        <w:jc w:val="right"/>
        <w:rPr>
          <w:rFonts w:asciiTheme="minorHAnsi" w:hAnsiTheme="minorHAnsi" w:cstheme="minorHAnsi"/>
          <w:noProof/>
          <w:color w:val="auto"/>
          <w:spacing w:val="-3"/>
          <w:sz w:val="22"/>
          <w:szCs w:val="22"/>
        </w:rPr>
      </w:pPr>
      <w:r w:rsidRPr="009D5112">
        <w:rPr>
          <w:rFonts w:asciiTheme="minorHAnsi" w:hAnsiTheme="minorHAnsi" w:cstheme="minorHAnsi"/>
          <w:noProof/>
          <w:color w:val="auto"/>
          <w:spacing w:val="-3"/>
          <w:sz w:val="22"/>
          <w:szCs w:val="22"/>
        </w:rPr>
        <w:lastRenderedPageBreak/>
        <w:t>4. pielikums</w:t>
      </w:r>
    </w:p>
    <w:p w14:paraId="4F068DEF" w14:textId="23CDEABE" w:rsidR="00771F6B" w:rsidRPr="009D5112" w:rsidRDefault="00771F6B" w:rsidP="00771F6B">
      <w:pPr>
        <w:suppressAutoHyphens/>
        <w:autoSpaceDN w:val="0"/>
        <w:spacing w:after="0" w:line="240" w:lineRule="auto"/>
        <w:jc w:val="right"/>
        <w:textAlignment w:val="baseline"/>
        <w:rPr>
          <w:rFonts w:asciiTheme="minorHAnsi" w:hAnsiTheme="minorHAnsi" w:cstheme="minorHAnsi"/>
          <w:noProof/>
          <w:color w:val="auto"/>
          <w:sz w:val="22"/>
          <w:szCs w:val="22"/>
        </w:rPr>
      </w:pPr>
      <w:r w:rsidRPr="009D5112">
        <w:rPr>
          <w:rFonts w:asciiTheme="minorHAnsi" w:hAnsiTheme="minorHAnsi" w:cstheme="minorHAnsi"/>
          <w:noProof/>
          <w:color w:val="auto"/>
          <w:spacing w:val="-3"/>
          <w:sz w:val="22"/>
          <w:szCs w:val="22"/>
        </w:rPr>
        <w:t>Atklāta konkursa ID</w:t>
      </w:r>
      <w:r w:rsidRPr="009D5112">
        <w:rPr>
          <w:rFonts w:asciiTheme="minorHAnsi" w:hAnsiTheme="minorHAnsi" w:cstheme="minorHAnsi"/>
          <w:noProof/>
          <w:color w:val="auto"/>
          <w:sz w:val="22"/>
          <w:szCs w:val="22"/>
        </w:rPr>
        <w:t xml:space="preserve"> Nr. </w:t>
      </w:r>
      <w:r w:rsidRPr="009D5112">
        <w:rPr>
          <w:rFonts w:asciiTheme="minorHAnsi" w:hAnsiTheme="minorHAnsi" w:cstheme="minorHAnsi"/>
          <w:color w:val="auto"/>
          <w:sz w:val="22"/>
          <w:szCs w:val="22"/>
        </w:rPr>
        <w:t>CNP/2023/</w:t>
      </w:r>
      <w:r w:rsidR="00A56E27">
        <w:rPr>
          <w:rFonts w:asciiTheme="minorHAnsi" w:hAnsiTheme="minorHAnsi" w:cstheme="minorHAnsi"/>
          <w:color w:val="auto"/>
          <w:sz w:val="22"/>
          <w:szCs w:val="22"/>
        </w:rPr>
        <w:t>62</w:t>
      </w:r>
    </w:p>
    <w:p w14:paraId="497FF472" w14:textId="77777777" w:rsidR="00771F6B" w:rsidRPr="009D5112" w:rsidRDefault="00771F6B" w:rsidP="00771F6B">
      <w:pPr>
        <w:suppressAutoHyphens/>
        <w:autoSpaceDN w:val="0"/>
        <w:spacing w:after="0" w:line="240" w:lineRule="auto"/>
        <w:jc w:val="right"/>
        <w:textAlignment w:val="baseline"/>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nolikumam</w:t>
      </w:r>
    </w:p>
    <w:p w14:paraId="4CD1A576" w14:textId="77777777" w:rsidR="00771F6B" w:rsidRPr="009D5112" w:rsidRDefault="00771F6B" w:rsidP="00771F6B">
      <w:pPr>
        <w:suppressAutoHyphens/>
        <w:autoSpaceDN w:val="0"/>
        <w:spacing w:after="0" w:line="240" w:lineRule="auto"/>
        <w:jc w:val="right"/>
        <w:textAlignment w:val="baseline"/>
        <w:rPr>
          <w:rFonts w:asciiTheme="minorHAnsi" w:hAnsiTheme="minorHAnsi" w:cstheme="minorHAnsi"/>
          <w:noProof/>
          <w:color w:val="auto"/>
          <w:spacing w:val="-3"/>
          <w:sz w:val="22"/>
          <w:szCs w:val="22"/>
        </w:rPr>
      </w:pPr>
    </w:p>
    <w:p w14:paraId="21C576DC" w14:textId="77777777" w:rsidR="00771F6B" w:rsidRPr="009D5112" w:rsidRDefault="00771F6B" w:rsidP="00771F6B">
      <w:pPr>
        <w:spacing w:after="0" w:line="240" w:lineRule="auto"/>
        <w:rPr>
          <w:rFonts w:asciiTheme="minorHAnsi" w:eastAsia="Calibri" w:hAnsiTheme="minorHAnsi" w:cstheme="minorHAnsi"/>
          <w:noProof/>
          <w:color w:val="auto"/>
          <w:sz w:val="22"/>
          <w:szCs w:val="22"/>
        </w:rPr>
      </w:pPr>
    </w:p>
    <w:p w14:paraId="2F6DAB57" w14:textId="77777777" w:rsidR="00771F6B" w:rsidRPr="009D5112" w:rsidRDefault="00771F6B" w:rsidP="00771F6B">
      <w:pPr>
        <w:spacing w:after="40" w:line="240" w:lineRule="auto"/>
        <w:jc w:val="center"/>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 xml:space="preserve">APAKŠUZŅĒMĒJA (≥10 000 </w:t>
      </w:r>
      <w:proofErr w:type="spellStart"/>
      <w:r w:rsidRPr="009D5112">
        <w:rPr>
          <w:rFonts w:asciiTheme="minorHAnsi" w:hAnsiTheme="minorHAnsi" w:cstheme="minorHAnsi"/>
          <w:b/>
          <w:bCs/>
          <w:i/>
          <w:iCs/>
          <w:color w:val="auto"/>
          <w:sz w:val="22"/>
          <w:szCs w:val="22"/>
        </w:rPr>
        <w:t>euro</w:t>
      </w:r>
      <w:proofErr w:type="spellEnd"/>
      <w:r w:rsidRPr="009D5112">
        <w:rPr>
          <w:rFonts w:asciiTheme="minorHAnsi" w:hAnsiTheme="minorHAnsi" w:cstheme="minorHAnsi"/>
          <w:b/>
          <w:bCs/>
          <w:color w:val="auto"/>
          <w:sz w:val="22"/>
          <w:szCs w:val="22"/>
        </w:rPr>
        <w:t xml:space="preserve">) / </w:t>
      </w:r>
    </w:p>
    <w:p w14:paraId="1D530525" w14:textId="77777777" w:rsidR="00771F6B" w:rsidRPr="009D5112" w:rsidRDefault="00771F6B" w:rsidP="00771F6B">
      <w:pPr>
        <w:spacing w:after="40" w:line="240" w:lineRule="auto"/>
        <w:jc w:val="center"/>
        <w:rPr>
          <w:rFonts w:asciiTheme="minorHAnsi" w:hAnsiTheme="minorHAnsi" w:cstheme="minorHAnsi"/>
          <w:b/>
          <w:bCs/>
          <w:color w:val="auto"/>
          <w:sz w:val="22"/>
          <w:szCs w:val="22"/>
        </w:rPr>
      </w:pPr>
      <w:r w:rsidRPr="009D5112">
        <w:rPr>
          <w:rFonts w:asciiTheme="minorHAnsi" w:hAnsiTheme="minorHAnsi" w:cstheme="minorHAnsi"/>
          <w:b/>
          <w:bCs/>
          <w:color w:val="auto"/>
          <w:sz w:val="22"/>
          <w:szCs w:val="22"/>
        </w:rPr>
        <w:t>PERSONAS, UZ KURAS IESPĒJĀM PRETENDENTS BALSTĀS, APLIECINĀJUMS</w:t>
      </w:r>
      <w:r w:rsidRPr="009D5112">
        <w:rPr>
          <w:rStyle w:val="Vresatsauce"/>
          <w:rFonts w:asciiTheme="minorHAnsi" w:hAnsiTheme="minorHAnsi" w:cstheme="minorHAnsi"/>
          <w:b/>
          <w:bCs/>
          <w:color w:val="auto"/>
          <w:sz w:val="22"/>
          <w:szCs w:val="22"/>
        </w:rPr>
        <w:footnoteReference w:id="26"/>
      </w:r>
    </w:p>
    <w:p w14:paraId="14F91C6F" w14:textId="77777777" w:rsidR="00771F6B" w:rsidRPr="009D5112" w:rsidRDefault="00771F6B" w:rsidP="00771F6B">
      <w:pPr>
        <w:spacing w:after="0"/>
        <w:jc w:val="center"/>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Atklātam konkursam</w:t>
      </w:r>
    </w:p>
    <w:p w14:paraId="33C48672" w14:textId="74CB25C6" w:rsidR="00771F6B" w:rsidRPr="009D5112" w:rsidRDefault="00771F6B" w:rsidP="00771F6B">
      <w:pPr>
        <w:spacing w:after="0"/>
        <w:jc w:val="center"/>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 xml:space="preserve"> “</w:t>
      </w:r>
      <w:r w:rsidR="00A56E27">
        <w:rPr>
          <w:rFonts w:asciiTheme="minorHAnsi" w:hAnsiTheme="minorHAnsi" w:cstheme="minorHAnsi"/>
          <w:b/>
          <w:bCs/>
          <w:color w:val="auto"/>
          <w:sz w:val="22"/>
          <w:szCs w:val="22"/>
          <w:bdr w:val="none" w:sz="0" w:space="0" w:color="auto" w:frame="1"/>
        </w:rPr>
        <w:t xml:space="preserve">PAPILDU </w:t>
      </w:r>
      <w:r w:rsidRPr="009D5112">
        <w:rPr>
          <w:rFonts w:asciiTheme="minorHAnsi" w:hAnsiTheme="minorHAnsi" w:cstheme="minorHAnsi"/>
          <w:b/>
          <w:bCs/>
          <w:color w:val="auto"/>
          <w:sz w:val="22"/>
          <w:szCs w:val="22"/>
          <w:bdr w:val="none" w:sz="0" w:space="0" w:color="auto" w:frame="1"/>
        </w:rPr>
        <w:t>IELU INFRASTRUKTŪRAS PROJEKTĒŠANAS UN AUTORUZRAUDZĪBAS PAKALPOJUMA</w:t>
      </w:r>
    </w:p>
    <w:p w14:paraId="15669F21" w14:textId="77777777" w:rsidR="00771F6B" w:rsidRPr="009D5112" w:rsidRDefault="00771F6B" w:rsidP="00771F6B">
      <w:pPr>
        <w:spacing w:after="0"/>
        <w:jc w:val="center"/>
        <w:rPr>
          <w:rFonts w:asciiTheme="minorHAnsi" w:hAnsiTheme="minorHAnsi" w:cstheme="minorHAnsi"/>
          <w:b/>
          <w:bCs/>
          <w:sz w:val="22"/>
          <w:szCs w:val="22"/>
        </w:rPr>
      </w:pPr>
      <w:r w:rsidRPr="009D5112">
        <w:rPr>
          <w:rFonts w:asciiTheme="minorHAnsi" w:hAnsiTheme="minorHAnsi" w:cstheme="minorHAnsi"/>
          <w:b/>
          <w:bCs/>
          <w:color w:val="auto"/>
          <w:sz w:val="22"/>
          <w:szCs w:val="22"/>
          <w:bdr w:val="none" w:sz="0" w:space="0" w:color="auto" w:frame="1"/>
        </w:rPr>
        <w:t>VEIKŠANA UZŅĒMĒJDARBĪBAS ATBALSTAM”,</w:t>
      </w:r>
    </w:p>
    <w:p w14:paraId="1CF3750E" w14:textId="76D919C5" w:rsidR="00771F6B" w:rsidRPr="009D5112" w:rsidRDefault="00771F6B" w:rsidP="00771F6B">
      <w:pPr>
        <w:spacing w:after="0" w:line="240" w:lineRule="auto"/>
        <w:jc w:val="center"/>
        <w:outlineLvl w:val="5"/>
        <w:rPr>
          <w:rFonts w:asciiTheme="minorHAnsi" w:eastAsia="Calibri" w:hAnsiTheme="minorHAnsi" w:cstheme="minorHAnsi"/>
          <w:b/>
          <w:bCs/>
          <w:color w:val="auto"/>
          <w:sz w:val="22"/>
          <w:szCs w:val="22"/>
        </w:rPr>
      </w:pPr>
      <w:r w:rsidRPr="009D5112">
        <w:rPr>
          <w:rFonts w:asciiTheme="minorHAnsi" w:hAnsiTheme="minorHAnsi" w:cstheme="minorHAnsi"/>
          <w:iCs/>
          <w:sz w:val="22"/>
          <w:szCs w:val="22"/>
        </w:rPr>
        <w:t xml:space="preserve">Identifikācijas Nr. </w:t>
      </w:r>
      <w:r w:rsidRPr="009D5112">
        <w:rPr>
          <w:rFonts w:asciiTheme="minorHAnsi" w:hAnsiTheme="minorHAnsi" w:cstheme="minorHAnsi"/>
          <w:color w:val="auto"/>
          <w:sz w:val="22"/>
          <w:szCs w:val="22"/>
        </w:rPr>
        <w:t>CNP/2023/</w:t>
      </w:r>
      <w:r w:rsidR="00A56E27">
        <w:rPr>
          <w:rFonts w:asciiTheme="minorHAnsi" w:hAnsiTheme="minorHAnsi" w:cstheme="minorHAnsi"/>
          <w:color w:val="auto"/>
          <w:sz w:val="22"/>
          <w:szCs w:val="22"/>
        </w:rPr>
        <w:t>62</w:t>
      </w:r>
    </w:p>
    <w:p w14:paraId="42DE592D" w14:textId="77777777" w:rsidR="00771F6B" w:rsidRPr="009D5112" w:rsidRDefault="00771F6B" w:rsidP="00771F6B">
      <w:pPr>
        <w:spacing w:after="0" w:line="240" w:lineRule="auto"/>
        <w:rPr>
          <w:rFonts w:asciiTheme="minorHAnsi" w:eastAsia="Calibri" w:hAnsiTheme="minorHAnsi" w:cstheme="minorHAnsi"/>
          <w:b/>
          <w:bCs/>
          <w:noProof/>
          <w:color w:val="auto"/>
          <w:sz w:val="22"/>
          <w:szCs w:val="22"/>
        </w:rPr>
      </w:pPr>
    </w:p>
    <w:p w14:paraId="670FEAF0" w14:textId="77777777" w:rsidR="00771F6B" w:rsidRPr="009D5112" w:rsidRDefault="00771F6B" w:rsidP="00771F6B">
      <w:pPr>
        <w:spacing w:after="0" w:line="240" w:lineRule="auto"/>
        <w:rPr>
          <w:rFonts w:asciiTheme="minorHAnsi" w:eastAsia="Calibri" w:hAnsiTheme="minorHAnsi" w:cstheme="minorHAnsi"/>
          <w:noProof/>
          <w:color w:val="auto"/>
          <w:sz w:val="22"/>
          <w:szCs w:val="22"/>
        </w:rPr>
      </w:pPr>
      <w:r w:rsidRPr="009D5112">
        <w:rPr>
          <w:rFonts w:asciiTheme="minorHAnsi" w:eastAsia="Calibri" w:hAnsiTheme="minorHAnsi" w:cstheme="minorHAnsi"/>
          <w:b/>
          <w:bCs/>
          <w:noProof/>
          <w:color w:val="auto"/>
          <w:sz w:val="22"/>
          <w:szCs w:val="22"/>
        </w:rPr>
        <w:t>Pasūtītājam Cēsu novada pašvaldībai</w:t>
      </w:r>
    </w:p>
    <w:p w14:paraId="68B4DFFD" w14:textId="77777777" w:rsidR="00771F6B" w:rsidRPr="009D5112" w:rsidRDefault="00771F6B" w:rsidP="00771F6B">
      <w:pPr>
        <w:spacing w:after="0" w:line="240" w:lineRule="auto"/>
        <w:rPr>
          <w:rFonts w:asciiTheme="minorHAnsi" w:hAnsiTheme="minorHAnsi" w:cstheme="minorHAnsi"/>
          <w:color w:val="auto"/>
          <w:sz w:val="22"/>
          <w:szCs w:val="22"/>
        </w:rPr>
      </w:pPr>
      <w:r w:rsidRPr="009D5112">
        <w:rPr>
          <w:rFonts w:asciiTheme="minorHAnsi" w:eastAsia="Calibri" w:hAnsiTheme="minorHAnsi" w:cstheme="minorHAnsi"/>
          <w:noProof/>
          <w:color w:val="auto"/>
          <w:sz w:val="22"/>
          <w:szCs w:val="22"/>
        </w:rPr>
        <w:t xml:space="preserve">Reģistrācijas Nr. </w:t>
      </w:r>
      <w:r w:rsidRPr="009D5112">
        <w:rPr>
          <w:rFonts w:asciiTheme="minorHAnsi" w:hAnsiTheme="minorHAnsi" w:cstheme="minorHAnsi"/>
          <w:color w:val="auto"/>
          <w:sz w:val="22"/>
          <w:szCs w:val="22"/>
        </w:rPr>
        <w:t>90000031048</w:t>
      </w:r>
    </w:p>
    <w:p w14:paraId="7E01CED7" w14:textId="77777777" w:rsidR="00771F6B" w:rsidRPr="009D5112" w:rsidRDefault="00771F6B" w:rsidP="00771F6B">
      <w:pPr>
        <w:spacing w:after="0" w:line="240" w:lineRule="auto"/>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Raunas iela 4, Cēsis, </w:t>
      </w:r>
      <w:proofErr w:type="spellStart"/>
      <w:r w:rsidRPr="009D5112">
        <w:rPr>
          <w:rFonts w:asciiTheme="minorHAnsi" w:hAnsiTheme="minorHAnsi" w:cstheme="minorHAnsi"/>
          <w:color w:val="auto"/>
          <w:sz w:val="22"/>
          <w:szCs w:val="22"/>
        </w:rPr>
        <w:t>Cēsu</w:t>
      </w:r>
      <w:proofErr w:type="spellEnd"/>
      <w:r w:rsidRPr="009D5112">
        <w:rPr>
          <w:rFonts w:asciiTheme="minorHAnsi" w:hAnsiTheme="minorHAnsi" w:cstheme="minorHAnsi"/>
          <w:color w:val="auto"/>
          <w:sz w:val="22"/>
          <w:szCs w:val="22"/>
        </w:rPr>
        <w:t xml:space="preserve"> novads, LV-4101</w:t>
      </w:r>
    </w:p>
    <w:p w14:paraId="2668F775" w14:textId="77777777" w:rsidR="00771F6B" w:rsidRPr="009D5112" w:rsidRDefault="00771F6B" w:rsidP="00771F6B">
      <w:pPr>
        <w:pStyle w:val="naisnod"/>
        <w:spacing w:before="0" w:beforeAutospacing="0" w:after="40" w:afterAutospacing="0" w:line="240" w:lineRule="auto"/>
        <w:jc w:val="both"/>
        <w:rPr>
          <w:rFonts w:asciiTheme="minorHAnsi" w:hAnsiTheme="minorHAnsi" w:cstheme="minorHAnsi"/>
          <w:sz w:val="22"/>
          <w:szCs w:val="22"/>
        </w:rPr>
      </w:pPr>
    </w:p>
    <w:p w14:paraId="23EA05F8" w14:textId="77777777" w:rsidR="00771F6B" w:rsidRPr="009D5112" w:rsidRDefault="00771F6B" w:rsidP="00771F6B">
      <w:pPr>
        <w:pStyle w:val="naisnod"/>
        <w:spacing w:before="0" w:beforeAutospacing="0" w:after="40" w:afterAutospacing="0" w:line="240" w:lineRule="auto"/>
        <w:jc w:val="both"/>
        <w:rPr>
          <w:rFonts w:asciiTheme="minorHAnsi" w:hAnsiTheme="minorHAnsi" w:cstheme="minorHAnsi"/>
          <w:sz w:val="22"/>
          <w:szCs w:val="22"/>
        </w:rPr>
      </w:pPr>
    </w:p>
    <w:p w14:paraId="63F3B2FD" w14:textId="77777777" w:rsidR="00771F6B" w:rsidRPr="009D5112" w:rsidRDefault="00771F6B" w:rsidP="00771F6B">
      <w:pPr>
        <w:pStyle w:val="naisnod"/>
        <w:spacing w:before="0" w:beforeAutospacing="0" w:after="40" w:afterAutospacing="0" w:line="240" w:lineRule="auto"/>
        <w:jc w:val="both"/>
        <w:rPr>
          <w:rFonts w:asciiTheme="minorHAnsi" w:hAnsiTheme="minorHAnsi" w:cstheme="minorHAnsi"/>
          <w:sz w:val="22"/>
          <w:szCs w:val="22"/>
        </w:rPr>
      </w:pPr>
      <w:r w:rsidRPr="009D5112">
        <w:rPr>
          <w:rFonts w:asciiTheme="minorHAnsi" w:hAnsiTheme="minorHAnsi" w:cstheme="minorHAnsi"/>
          <w:sz w:val="22"/>
          <w:szCs w:val="22"/>
        </w:rPr>
        <w:t>Ar šo, _________________________</w:t>
      </w:r>
      <w:r w:rsidRPr="009D5112">
        <w:rPr>
          <w:rFonts w:asciiTheme="minorHAnsi" w:hAnsiTheme="minorHAnsi" w:cstheme="minorHAnsi"/>
          <w:i/>
          <w:iCs/>
          <w:sz w:val="22"/>
          <w:szCs w:val="22"/>
        </w:rPr>
        <w:t>(</w:t>
      </w:r>
      <w:r w:rsidRPr="009D5112">
        <w:rPr>
          <w:rFonts w:asciiTheme="minorHAnsi" w:hAnsiTheme="minorHAnsi" w:cstheme="minorHAnsi"/>
          <w:i/>
          <w:iCs/>
          <w:color w:val="7030A0"/>
          <w:sz w:val="22"/>
          <w:szCs w:val="22"/>
        </w:rPr>
        <w:t>apakšuzņēmēja nosaukums/ vārds, uzvārds, reģistrācijas Nr./personas kods, adrese</w:t>
      </w:r>
      <w:r w:rsidRPr="009D5112">
        <w:rPr>
          <w:rFonts w:asciiTheme="minorHAnsi" w:hAnsiTheme="minorHAnsi" w:cstheme="minorHAnsi"/>
          <w:i/>
          <w:iCs/>
          <w:sz w:val="22"/>
          <w:szCs w:val="22"/>
        </w:rPr>
        <w:t xml:space="preserve">) </w:t>
      </w:r>
      <w:r w:rsidRPr="009D5112">
        <w:rPr>
          <w:rFonts w:asciiTheme="minorHAnsi" w:hAnsiTheme="minorHAnsi" w:cstheme="minorHAnsi"/>
          <w:sz w:val="22"/>
          <w:szCs w:val="22"/>
        </w:rPr>
        <w:t>apliecina, ka:</w:t>
      </w:r>
    </w:p>
    <w:p w14:paraId="17268115" w14:textId="08172FD0" w:rsidR="00771F6B" w:rsidRPr="009D5112" w:rsidRDefault="00771F6B" w:rsidP="00771F6B">
      <w:pPr>
        <w:pStyle w:val="Sarakstarindkopa"/>
        <w:numPr>
          <w:ilvl w:val="0"/>
          <w:numId w:val="31"/>
        </w:numPr>
        <w:spacing w:after="120" w:line="240" w:lineRule="auto"/>
        <w:ind w:left="425" w:hanging="425"/>
        <w:jc w:val="both"/>
        <w:rPr>
          <w:rFonts w:asciiTheme="minorHAnsi" w:hAnsiTheme="minorHAnsi" w:cstheme="minorHAnsi"/>
          <w:b/>
          <w:sz w:val="22"/>
          <w:szCs w:val="22"/>
        </w:rPr>
      </w:pPr>
      <w:r w:rsidRPr="009D5112">
        <w:rPr>
          <w:rFonts w:asciiTheme="minorHAnsi" w:hAnsiTheme="minorHAnsi" w:cstheme="minorHAnsi"/>
          <w:color w:val="auto"/>
          <w:sz w:val="22"/>
          <w:szCs w:val="22"/>
        </w:rPr>
        <w:t xml:space="preserve">piekrīt piedalīties </w:t>
      </w:r>
      <w:r w:rsidRPr="009D5112">
        <w:rPr>
          <w:rFonts w:asciiTheme="minorHAnsi" w:eastAsia="Calibri" w:hAnsiTheme="minorHAnsi" w:cstheme="minorHAnsi"/>
          <w:b/>
          <w:bCs/>
          <w:noProof/>
          <w:color w:val="auto"/>
          <w:sz w:val="22"/>
          <w:szCs w:val="22"/>
        </w:rPr>
        <w:t>Cēsu novada pašvaldības</w:t>
      </w:r>
      <w:r w:rsidRPr="009D5112">
        <w:rPr>
          <w:rFonts w:asciiTheme="minorHAnsi" w:hAnsiTheme="minorHAnsi" w:cstheme="minorHAnsi"/>
          <w:color w:val="auto"/>
          <w:sz w:val="22"/>
          <w:szCs w:val="22"/>
        </w:rPr>
        <w:t xml:space="preserve"> (turpmāk – Pasūtītājs) organizētā </w:t>
      </w:r>
      <w:bookmarkStart w:id="23" w:name="_Hlk121127180"/>
      <w:r w:rsidRPr="009D5112">
        <w:rPr>
          <w:rFonts w:asciiTheme="minorHAnsi" w:hAnsiTheme="minorHAnsi" w:cstheme="minorHAnsi"/>
          <w:color w:val="auto"/>
          <w:sz w:val="22"/>
          <w:szCs w:val="22"/>
        </w:rPr>
        <w:t xml:space="preserve">atklātā konkursa </w:t>
      </w:r>
      <w:r w:rsidRPr="009D5112">
        <w:rPr>
          <w:rFonts w:asciiTheme="minorHAnsi" w:hAnsiTheme="minorHAnsi" w:cstheme="minorHAnsi"/>
          <w:b/>
          <w:sz w:val="22"/>
          <w:szCs w:val="22"/>
        </w:rPr>
        <w:t>“</w:t>
      </w:r>
      <w:r w:rsidR="00A56E27">
        <w:rPr>
          <w:rFonts w:asciiTheme="minorHAnsi" w:hAnsiTheme="minorHAnsi" w:cstheme="minorHAnsi"/>
          <w:b/>
          <w:sz w:val="22"/>
          <w:szCs w:val="22"/>
        </w:rPr>
        <w:t xml:space="preserve">PAPILDU </w:t>
      </w:r>
      <w:r w:rsidRPr="009D5112">
        <w:rPr>
          <w:rFonts w:asciiTheme="minorHAnsi" w:hAnsiTheme="minorHAnsi" w:cstheme="minorHAnsi"/>
          <w:b/>
          <w:sz w:val="22"/>
          <w:szCs w:val="22"/>
        </w:rPr>
        <w:t xml:space="preserve">IELU INFRASTRUKTŪRAS PROJEKTĒŠANAS UN AUTORUZRAUDZĪBAS PAKALPOJUMAVEIKŠANA UZŅĒMĒJDARBĪBAS ATBALSTAM” </w:t>
      </w:r>
      <w:r w:rsidRPr="009D5112">
        <w:rPr>
          <w:rFonts w:asciiTheme="minorHAnsi" w:hAnsiTheme="minorHAnsi" w:cstheme="minorHAnsi"/>
          <w:bCs/>
          <w:color w:val="auto"/>
          <w:sz w:val="22"/>
          <w:szCs w:val="22"/>
        </w:rPr>
        <w:t>identifikācijas numurs:</w:t>
      </w:r>
      <w:r w:rsidRPr="009D5112">
        <w:rPr>
          <w:rFonts w:asciiTheme="minorHAnsi" w:hAnsiTheme="minorHAnsi" w:cstheme="minorHAnsi"/>
          <w:b/>
          <w:color w:val="auto"/>
          <w:sz w:val="22"/>
          <w:szCs w:val="22"/>
        </w:rPr>
        <w:t xml:space="preserve"> </w:t>
      </w:r>
      <w:bookmarkEnd w:id="23"/>
      <w:r w:rsidRPr="009D5112">
        <w:rPr>
          <w:rFonts w:asciiTheme="minorHAnsi" w:hAnsiTheme="minorHAnsi" w:cstheme="minorHAnsi"/>
          <w:color w:val="auto"/>
          <w:sz w:val="22"/>
          <w:szCs w:val="22"/>
        </w:rPr>
        <w:t>CNP/2023/</w:t>
      </w:r>
      <w:r w:rsidR="00A56E27">
        <w:rPr>
          <w:rFonts w:asciiTheme="minorHAnsi" w:hAnsiTheme="minorHAnsi" w:cstheme="minorHAnsi"/>
          <w:color w:val="auto"/>
          <w:sz w:val="22"/>
          <w:szCs w:val="22"/>
        </w:rPr>
        <w:t>62</w:t>
      </w:r>
      <w:r w:rsidRPr="009D5112">
        <w:rPr>
          <w:rFonts w:asciiTheme="minorHAnsi" w:hAnsiTheme="minorHAnsi" w:cstheme="minorHAnsi"/>
          <w:bCs/>
          <w:noProof/>
          <w:color w:val="auto"/>
          <w:sz w:val="22"/>
          <w:szCs w:val="22"/>
        </w:rPr>
        <w:t>,</w:t>
      </w:r>
      <w:r w:rsidRPr="009D5112">
        <w:rPr>
          <w:rFonts w:asciiTheme="minorHAnsi" w:hAnsiTheme="minorHAnsi" w:cstheme="minorHAnsi"/>
          <w:b/>
          <w:noProof/>
          <w:color w:val="auto"/>
          <w:sz w:val="22"/>
          <w:szCs w:val="22"/>
        </w:rPr>
        <w:t xml:space="preserve"> </w:t>
      </w:r>
      <w:r w:rsidRPr="009D5112">
        <w:rPr>
          <w:rFonts w:asciiTheme="minorHAnsi" w:hAnsiTheme="minorHAnsi" w:cstheme="minorHAnsi"/>
          <w:color w:val="auto"/>
          <w:sz w:val="22"/>
          <w:szCs w:val="22"/>
        </w:rPr>
        <w:t>kā ___________________ (</w:t>
      </w:r>
      <w:r w:rsidRPr="009D5112">
        <w:rPr>
          <w:rFonts w:asciiTheme="minorHAnsi" w:hAnsiTheme="minorHAnsi" w:cstheme="minorHAnsi"/>
          <w:i/>
          <w:iCs/>
          <w:color w:val="7030A0"/>
          <w:sz w:val="22"/>
          <w:szCs w:val="22"/>
        </w:rPr>
        <w:t>Pretendenta nosaukums, reģistrācijas numurs un adrese</w:t>
      </w:r>
      <w:r w:rsidRPr="009D5112">
        <w:rPr>
          <w:rFonts w:asciiTheme="minorHAnsi" w:hAnsiTheme="minorHAnsi" w:cstheme="minorHAnsi"/>
          <w:color w:val="7030A0"/>
          <w:sz w:val="22"/>
          <w:szCs w:val="22"/>
        </w:rPr>
        <w:t xml:space="preserve">) </w:t>
      </w:r>
      <w:r w:rsidRPr="009D5112">
        <w:rPr>
          <w:rFonts w:asciiTheme="minorHAnsi" w:hAnsiTheme="minorHAnsi" w:cstheme="minorHAnsi"/>
          <w:color w:val="auto"/>
          <w:sz w:val="22"/>
          <w:szCs w:val="22"/>
        </w:rPr>
        <w:t>(turpmāk – Pretendents)</w:t>
      </w:r>
      <w:r w:rsidRPr="009D5112">
        <w:rPr>
          <w:rFonts w:asciiTheme="minorHAnsi" w:hAnsiTheme="minorHAnsi" w:cstheme="minorHAnsi"/>
          <w:i/>
          <w:iCs/>
          <w:color w:val="auto"/>
          <w:sz w:val="22"/>
          <w:szCs w:val="22"/>
        </w:rPr>
        <w:t xml:space="preserve"> ______________________ </w:t>
      </w:r>
      <w:r w:rsidRPr="009D5112">
        <w:rPr>
          <w:rFonts w:asciiTheme="minorHAnsi" w:hAnsiTheme="minorHAnsi" w:cstheme="minorHAnsi"/>
          <w:color w:val="auto"/>
          <w:sz w:val="22"/>
          <w:szCs w:val="22"/>
        </w:rPr>
        <w:t>apakšuzņēmējs.</w:t>
      </w:r>
    </w:p>
    <w:p w14:paraId="3B32CF0E" w14:textId="77777777" w:rsidR="00771F6B" w:rsidRPr="009D5112" w:rsidRDefault="00771F6B" w:rsidP="00771F6B">
      <w:pPr>
        <w:pStyle w:val="Sarakstarindkopa"/>
        <w:numPr>
          <w:ilvl w:val="0"/>
          <w:numId w:val="31"/>
        </w:numPr>
        <w:spacing w:after="120" w:line="240" w:lineRule="auto"/>
        <w:ind w:left="425" w:hanging="425"/>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gadījumā, ja ar Pretendentu ir noslēgts iepirkuma līgums, apņemas:</w:t>
      </w:r>
    </w:p>
    <w:p w14:paraId="273E306B" w14:textId="77777777" w:rsidR="00771F6B" w:rsidRPr="009D5112" w:rsidRDefault="00771F6B" w:rsidP="00771F6B">
      <w:pPr>
        <w:pStyle w:val="Sarakstarindkopa"/>
        <w:numPr>
          <w:ilvl w:val="1"/>
          <w:numId w:val="31"/>
        </w:numPr>
        <w:spacing w:after="120" w:line="240" w:lineRule="auto"/>
        <w:ind w:left="993" w:hanging="567"/>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sniegt pakalpojumus vai veikt būvdarbus </w:t>
      </w:r>
      <w:r w:rsidRPr="009D5112">
        <w:rPr>
          <w:rFonts w:asciiTheme="minorHAnsi" w:hAnsiTheme="minorHAnsi" w:cstheme="minorHAnsi"/>
          <w:i/>
          <w:iCs/>
          <w:color w:val="7030A0"/>
          <w:sz w:val="22"/>
          <w:szCs w:val="22"/>
        </w:rPr>
        <w:t>(ja attiecināms)</w:t>
      </w:r>
      <w:r w:rsidRPr="009D5112">
        <w:rPr>
          <w:rStyle w:val="Vresatsauce"/>
          <w:rFonts w:asciiTheme="minorHAnsi" w:hAnsiTheme="minorHAnsi" w:cstheme="minorHAnsi"/>
          <w:color w:val="auto"/>
          <w:sz w:val="22"/>
          <w:szCs w:val="22"/>
        </w:rPr>
        <w:footnoteReference w:id="27"/>
      </w:r>
      <w:r w:rsidRPr="009D5112">
        <w:rPr>
          <w:rFonts w:asciiTheme="minorHAnsi" w:hAnsiTheme="minorHAnsi" w:cstheme="minorHAnsi"/>
          <w:color w:val="auto"/>
          <w:sz w:val="22"/>
          <w:szCs w:val="22"/>
        </w:rPr>
        <w:t xml:space="preserve">: </w:t>
      </w:r>
    </w:p>
    <w:p w14:paraId="17D434AB" w14:textId="77777777" w:rsidR="00771F6B" w:rsidRPr="009D5112" w:rsidRDefault="00771F6B" w:rsidP="00771F6B">
      <w:pPr>
        <w:pStyle w:val="Sarakstarindkopa"/>
        <w:spacing w:after="120" w:line="240" w:lineRule="auto"/>
        <w:ind w:left="992"/>
        <w:contextualSpacing w:val="0"/>
        <w:jc w:val="both"/>
        <w:rPr>
          <w:rFonts w:asciiTheme="minorHAnsi" w:hAnsiTheme="minorHAnsi" w:cstheme="minorHAnsi"/>
          <w:i/>
          <w:iCs/>
          <w:color w:val="7030A0"/>
          <w:sz w:val="22"/>
          <w:szCs w:val="22"/>
        </w:rPr>
      </w:pPr>
      <w:r w:rsidRPr="009D5112">
        <w:rPr>
          <w:rFonts w:asciiTheme="minorHAnsi" w:hAnsiTheme="minorHAnsi" w:cstheme="minorHAnsi"/>
          <w:color w:val="7030A0"/>
          <w:sz w:val="22"/>
          <w:szCs w:val="22"/>
        </w:rPr>
        <w:t>/</w:t>
      </w:r>
      <w:r w:rsidRPr="009D5112">
        <w:rPr>
          <w:rFonts w:asciiTheme="minorHAnsi" w:hAnsiTheme="minorHAnsi" w:cstheme="minorHAnsi"/>
          <w:i/>
          <w:iCs/>
          <w:color w:val="7030A0"/>
          <w:sz w:val="22"/>
          <w:szCs w:val="22"/>
        </w:rPr>
        <w:t>īss sniedzamo pakalpojumu vai veicamo būvdarbu apraksts atbilstoši Apakšuzņēmējiem nododamo darbu sarakstā norādītajam un summa (bez PVN), kādā apmērā darbi tiek nodoti/;</w:t>
      </w:r>
    </w:p>
    <w:p w14:paraId="42F535A6" w14:textId="77777777" w:rsidR="00771F6B" w:rsidRPr="009D5112" w:rsidRDefault="00771F6B" w:rsidP="00771F6B">
      <w:pPr>
        <w:pStyle w:val="Sarakstarindkopa"/>
        <w:numPr>
          <w:ilvl w:val="1"/>
          <w:numId w:val="31"/>
        </w:numPr>
        <w:spacing w:after="120" w:line="240" w:lineRule="auto"/>
        <w:ind w:left="992" w:hanging="567"/>
        <w:contextualSpacing w:val="0"/>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un nodot Pretendentam šādus resursus </w:t>
      </w:r>
      <w:r w:rsidRPr="009D5112">
        <w:rPr>
          <w:rFonts w:asciiTheme="minorHAnsi" w:hAnsiTheme="minorHAnsi" w:cstheme="minorHAnsi"/>
          <w:i/>
          <w:iCs/>
          <w:color w:val="7030A0"/>
          <w:sz w:val="22"/>
          <w:szCs w:val="22"/>
        </w:rPr>
        <w:t>(ja attiecināms)</w:t>
      </w:r>
      <w:r w:rsidRPr="009D5112">
        <w:rPr>
          <w:rStyle w:val="Vresatsauce"/>
          <w:rFonts w:asciiTheme="minorHAnsi" w:hAnsiTheme="minorHAnsi" w:cstheme="minorHAnsi"/>
          <w:color w:val="auto"/>
          <w:sz w:val="22"/>
          <w:szCs w:val="22"/>
        </w:rPr>
        <w:footnoteReference w:id="28"/>
      </w:r>
      <w:r w:rsidRPr="009D5112">
        <w:rPr>
          <w:rFonts w:asciiTheme="minorHAnsi" w:hAnsiTheme="minorHAnsi" w:cstheme="minorHAnsi"/>
          <w:color w:val="auto"/>
          <w:sz w:val="22"/>
          <w:szCs w:val="22"/>
        </w:rPr>
        <w:t xml:space="preserve">: </w:t>
      </w:r>
    </w:p>
    <w:p w14:paraId="5417FD9E" w14:textId="77777777" w:rsidR="00771F6B" w:rsidRPr="009D5112" w:rsidRDefault="00771F6B" w:rsidP="00771F6B">
      <w:pPr>
        <w:pStyle w:val="Sarakstarindkopa"/>
        <w:spacing w:after="120" w:line="240" w:lineRule="auto"/>
        <w:ind w:left="992"/>
        <w:contextualSpacing w:val="0"/>
        <w:jc w:val="both"/>
        <w:rPr>
          <w:rFonts w:asciiTheme="minorHAnsi" w:hAnsiTheme="minorHAnsi" w:cstheme="minorHAnsi"/>
          <w:i/>
          <w:iCs/>
          <w:color w:val="7030A0"/>
          <w:sz w:val="22"/>
          <w:szCs w:val="22"/>
        </w:rPr>
      </w:pPr>
      <w:r w:rsidRPr="009D5112">
        <w:rPr>
          <w:rFonts w:asciiTheme="minorHAnsi" w:hAnsiTheme="minorHAnsi" w:cstheme="minorHAnsi"/>
          <w:color w:val="7030A0"/>
          <w:sz w:val="22"/>
          <w:szCs w:val="22"/>
        </w:rPr>
        <w:t>/</w:t>
      </w:r>
      <w:r w:rsidRPr="009D5112">
        <w:rPr>
          <w:rFonts w:asciiTheme="minorHAnsi" w:hAnsiTheme="minorHAnsi" w:cstheme="minorHAnsi"/>
          <w:i/>
          <w:iCs/>
          <w:color w:val="7030A0"/>
          <w:sz w:val="22"/>
          <w:szCs w:val="22"/>
        </w:rPr>
        <w:t>īss Pretendentam nododamo resursu (tehniskais personāls vai institūcijas, kuras iesaistīs pakalpojuma sniegšanā vai būvdarbu veikšanā, vadošais personāls, tehniskais aprīkojums, iekārtas un instrumenti, saimnieciskie un/vai finansiālie rādītāji u.c.) apraksts/.</w:t>
      </w:r>
    </w:p>
    <w:p w14:paraId="376967D9" w14:textId="77777777" w:rsidR="00771F6B" w:rsidRPr="009D5112" w:rsidRDefault="00771F6B" w:rsidP="00771F6B">
      <w:pPr>
        <w:spacing w:after="60"/>
        <w:rPr>
          <w:rFonts w:asciiTheme="minorHAnsi" w:hAnsiTheme="minorHAnsi" w:cstheme="minorHAnsi"/>
          <w:color w:val="auto"/>
          <w:sz w:val="22"/>
          <w:szCs w:val="22"/>
        </w:rPr>
      </w:pPr>
      <w:r w:rsidRPr="009D5112">
        <w:rPr>
          <w:rFonts w:asciiTheme="minorHAnsi" w:hAnsiTheme="minorHAnsi" w:cstheme="minorHAnsi"/>
          <w:noProof/>
          <w:color w:val="auto"/>
          <w:sz w:val="22"/>
          <w:szCs w:val="22"/>
        </w:rPr>
        <w:t xml:space="preserve">Pārstāvja/pilnvarotās personas ieņemamais amats, vārds, uzvārds, paraksts: </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771F6B" w:rsidRPr="009D5112" w14:paraId="37CFFE15" w14:textId="77777777" w:rsidTr="000E6CDE">
        <w:trPr>
          <w:trHeight w:val="246"/>
        </w:trPr>
        <w:tc>
          <w:tcPr>
            <w:tcW w:w="4140" w:type="dxa"/>
            <w:tcBorders>
              <w:top w:val="single" w:sz="4" w:space="0" w:color="auto"/>
              <w:left w:val="single" w:sz="4" w:space="0" w:color="auto"/>
              <w:bottom w:val="single" w:sz="4" w:space="0" w:color="auto"/>
              <w:right w:val="single" w:sz="4" w:space="0" w:color="auto"/>
            </w:tcBorders>
          </w:tcPr>
          <w:p w14:paraId="61C1B451" w14:textId="77777777" w:rsidR="00771F6B" w:rsidRPr="009D5112" w:rsidRDefault="00771F6B" w:rsidP="000E6CDE">
            <w:pPr>
              <w:spacing w:after="0" w:line="240" w:lineRule="auto"/>
              <w:rPr>
                <w:rFonts w:asciiTheme="minorHAnsi" w:hAnsiTheme="minorHAnsi" w:cstheme="minorHAnsi"/>
                <w:bCs/>
                <w:color w:val="auto"/>
                <w:sz w:val="22"/>
                <w:szCs w:val="22"/>
              </w:rPr>
            </w:pPr>
            <w:r w:rsidRPr="009D5112">
              <w:rPr>
                <w:rFonts w:asciiTheme="minorHAnsi" w:hAnsiTheme="minorHAnsi" w:cstheme="minorHAnsi"/>
                <w:bCs/>
                <w:color w:val="auto"/>
                <w:sz w:val="22"/>
                <w:szCs w:val="22"/>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5F2F6203" w14:textId="77777777" w:rsidR="00771F6B" w:rsidRPr="009D5112" w:rsidRDefault="00771F6B" w:rsidP="000E6CDE">
            <w:pPr>
              <w:spacing w:after="0" w:line="240" w:lineRule="auto"/>
              <w:rPr>
                <w:rFonts w:asciiTheme="minorHAnsi" w:hAnsiTheme="minorHAnsi" w:cstheme="minorHAnsi"/>
                <w:color w:val="auto"/>
                <w:sz w:val="22"/>
                <w:szCs w:val="22"/>
              </w:rPr>
            </w:pPr>
          </w:p>
        </w:tc>
      </w:tr>
      <w:tr w:rsidR="00771F6B" w:rsidRPr="009D5112" w14:paraId="52ED7CE7" w14:textId="77777777" w:rsidTr="000E6CDE">
        <w:trPr>
          <w:trHeight w:val="250"/>
        </w:trPr>
        <w:tc>
          <w:tcPr>
            <w:tcW w:w="4140" w:type="dxa"/>
            <w:tcBorders>
              <w:top w:val="single" w:sz="4" w:space="0" w:color="auto"/>
              <w:left w:val="single" w:sz="4" w:space="0" w:color="auto"/>
              <w:bottom w:val="single" w:sz="4" w:space="0" w:color="auto"/>
              <w:right w:val="single" w:sz="4" w:space="0" w:color="auto"/>
            </w:tcBorders>
          </w:tcPr>
          <w:p w14:paraId="4153422C" w14:textId="77777777" w:rsidR="00771F6B" w:rsidRPr="009D5112" w:rsidRDefault="00771F6B" w:rsidP="000E6CDE">
            <w:pPr>
              <w:spacing w:after="0" w:line="240" w:lineRule="auto"/>
              <w:rPr>
                <w:rFonts w:asciiTheme="minorHAnsi" w:hAnsiTheme="minorHAnsi" w:cstheme="minorHAnsi"/>
                <w:bCs/>
                <w:color w:val="auto"/>
                <w:sz w:val="22"/>
                <w:szCs w:val="22"/>
              </w:rPr>
            </w:pPr>
            <w:r w:rsidRPr="009D5112">
              <w:rPr>
                <w:rFonts w:asciiTheme="minorHAnsi" w:hAnsiTheme="minorHAnsi" w:cstheme="minorHAnsi"/>
                <w:bCs/>
                <w:color w:val="auto"/>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321E63F5" w14:textId="77777777" w:rsidR="00771F6B" w:rsidRPr="009D5112" w:rsidRDefault="00771F6B" w:rsidP="000E6CDE">
            <w:pPr>
              <w:spacing w:after="0" w:line="240" w:lineRule="auto"/>
              <w:rPr>
                <w:rFonts w:asciiTheme="minorHAnsi" w:hAnsiTheme="minorHAnsi" w:cstheme="minorHAnsi"/>
                <w:color w:val="auto"/>
                <w:sz w:val="22"/>
                <w:szCs w:val="22"/>
              </w:rPr>
            </w:pPr>
          </w:p>
        </w:tc>
      </w:tr>
      <w:tr w:rsidR="00771F6B" w:rsidRPr="009D5112" w14:paraId="3C73E54A" w14:textId="77777777" w:rsidTr="000E6CDE">
        <w:trPr>
          <w:trHeight w:val="240"/>
        </w:trPr>
        <w:tc>
          <w:tcPr>
            <w:tcW w:w="4140" w:type="dxa"/>
            <w:tcBorders>
              <w:top w:val="single" w:sz="4" w:space="0" w:color="auto"/>
              <w:left w:val="single" w:sz="4" w:space="0" w:color="auto"/>
              <w:bottom w:val="single" w:sz="4" w:space="0" w:color="auto"/>
              <w:right w:val="single" w:sz="4" w:space="0" w:color="auto"/>
            </w:tcBorders>
          </w:tcPr>
          <w:p w14:paraId="7BDD8E05" w14:textId="77777777" w:rsidR="00771F6B" w:rsidRPr="009D5112" w:rsidRDefault="00771F6B" w:rsidP="000E6CDE">
            <w:pPr>
              <w:spacing w:after="0" w:line="240" w:lineRule="auto"/>
              <w:rPr>
                <w:rFonts w:asciiTheme="minorHAnsi" w:hAnsiTheme="minorHAnsi" w:cstheme="minorHAnsi"/>
                <w:bCs/>
                <w:color w:val="auto"/>
                <w:sz w:val="22"/>
                <w:szCs w:val="22"/>
              </w:rPr>
            </w:pPr>
            <w:r w:rsidRPr="009D5112">
              <w:rPr>
                <w:rFonts w:asciiTheme="minorHAnsi" w:hAnsiTheme="minorHAnsi" w:cstheme="minorHAnsi"/>
                <w:bCs/>
                <w:color w:val="auto"/>
                <w:sz w:val="22"/>
                <w:szCs w:val="22"/>
              </w:rPr>
              <w:t>Vieta, datums</w:t>
            </w:r>
          </w:p>
        </w:tc>
        <w:tc>
          <w:tcPr>
            <w:tcW w:w="5387" w:type="dxa"/>
            <w:tcBorders>
              <w:top w:val="single" w:sz="4" w:space="0" w:color="auto"/>
              <w:left w:val="single" w:sz="4" w:space="0" w:color="auto"/>
              <w:bottom w:val="single" w:sz="4" w:space="0" w:color="auto"/>
              <w:right w:val="single" w:sz="4" w:space="0" w:color="auto"/>
            </w:tcBorders>
          </w:tcPr>
          <w:p w14:paraId="7D9E496D" w14:textId="77777777" w:rsidR="00771F6B" w:rsidRPr="009D5112" w:rsidRDefault="00771F6B" w:rsidP="000E6CDE">
            <w:pPr>
              <w:spacing w:after="0" w:line="240" w:lineRule="auto"/>
              <w:rPr>
                <w:rFonts w:asciiTheme="minorHAnsi" w:hAnsiTheme="minorHAnsi" w:cstheme="minorHAnsi"/>
                <w:color w:val="auto"/>
                <w:sz w:val="22"/>
                <w:szCs w:val="22"/>
              </w:rPr>
            </w:pPr>
          </w:p>
        </w:tc>
      </w:tr>
    </w:tbl>
    <w:p w14:paraId="45302A1D" w14:textId="77777777" w:rsidR="00771F6B" w:rsidRPr="009D5112" w:rsidRDefault="00771F6B" w:rsidP="00771F6B">
      <w:pPr>
        <w:tabs>
          <w:tab w:val="left" w:pos="996"/>
        </w:tabs>
        <w:rPr>
          <w:rFonts w:asciiTheme="minorHAnsi" w:hAnsiTheme="minorHAnsi" w:cstheme="minorHAnsi"/>
          <w:sz w:val="22"/>
          <w:szCs w:val="22"/>
        </w:rPr>
      </w:pPr>
    </w:p>
    <w:p w14:paraId="63CC7964" w14:textId="77777777" w:rsidR="00771F6B" w:rsidRPr="009D5112" w:rsidRDefault="00771F6B" w:rsidP="00771F6B">
      <w:pPr>
        <w:rPr>
          <w:rFonts w:asciiTheme="minorHAnsi" w:hAnsiTheme="minorHAnsi" w:cstheme="minorHAnsi"/>
          <w:sz w:val="22"/>
          <w:szCs w:val="22"/>
        </w:rPr>
      </w:pPr>
      <w:r w:rsidRPr="009D5112">
        <w:rPr>
          <w:rFonts w:asciiTheme="minorHAnsi" w:hAnsiTheme="minorHAnsi" w:cstheme="minorHAnsi"/>
          <w:sz w:val="22"/>
          <w:szCs w:val="22"/>
        </w:rPr>
        <w:br w:type="page"/>
      </w:r>
    </w:p>
    <w:p w14:paraId="3659EFE2" w14:textId="77777777" w:rsidR="00771F6B" w:rsidRPr="009D5112" w:rsidRDefault="00771F6B" w:rsidP="00771F6B">
      <w:pPr>
        <w:suppressAutoHyphens/>
        <w:autoSpaceDN w:val="0"/>
        <w:spacing w:after="0" w:line="240" w:lineRule="auto"/>
        <w:ind w:left="5040"/>
        <w:jc w:val="right"/>
        <w:textAlignment w:val="baseline"/>
        <w:rPr>
          <w:rFonts w:asciiTheme="minorHAnsi" w:hAnsiTheme="minorHAnsi" w:cstheme="minorHAnsi"/>
          <w:noProof/>
          <w:color w:val="auto"/>
          <w:spacing w:val="-3"/>
          <w:sz w:val="22"/>
          <w:szCs w:val="22"/>
        </w:rPr>
      </w:pPr>
      <w:r w:rsidRPr="009D5112">
        <w:rPr>
          <w:rFonts w:asciiTheme="minorHAnsi" w:hAnsiTheme="minorHAnsi" w:cstheme="minorHAnsi"/>
          <w:noProof/>
          <w:color w:val="auto"/>
          <w:spacing w:val="-3"/>
          <w:sz w:val="22"/>
          <w:szCs w:val="22"/>
        </w:rPr>
        <w:lastRenderedPageBreak/>
        <w:t>5. pielikums</w:t>
      </w:r>
    </w:p>
    <w:p w14:paraId="335482ED" w14:textId="1DBA19FB" w:rsidR="00771F6B" w:rsidRPr="009D5112" w:rsidRDefault="00771F6B" w:rsidP="00771F6B">
      <w:pPr>
        <w:suppressAutoHyphens/>
        <w:autoSpaceDN w:val="0"/>
        <w:spacing w:after="0" w:line="240" w:lineRule="auto"/>
        <w:ind w:left="5040"/>
        <w:jc w:val="right"/>
        <w:textAlignment w:val="baseline"/>
        <w:rPr>
          <w:rFonts w:asciiTheme="minorHAnsi" w:hAnsiTheme="minorHAnsi" w:cstheme="minorHAnsi"/>
          <w:color w:val="auto"/>
          <w:sz w:val="22"/>
          <w:szCs w:val="22"/>
        </w:rPr>
      </w:pPr>
      <w:r w:rsidRPr="009D5112">
        <w:rPr>
          <w:rFonts w:asciiTheme="minorHAnsi" w:hAnsiTheme="minorHAnsi" w:cstheme="minorHAnsi"/>
          <w:noProof/>
          <w:color w:val="auto"/>
          <w:spacing w:val="-3"/>
          <w:sz w:val="22"/>
          <w:szCs w:val="22"/>
        </w:rPr>
        <w:t xml:space="preserve">Atklāta konkursa ID </w:t>
      </w:r>
      <w:r w:rsidRPr="009D5112">
        <w:rPr>
          <w:rFonts w:asciiTheme="minorHAnsi" w:hAnsiTheme="minorHAnsi" w:cstheme="minorHAnsi"/>
          <w:noProof/>
          <w:color w:val="auto"/>
          <w:sz w:val="22"/>
          <w:szCs w:val="22"/>
        </w:rPr>
        <w:t>Nr. </w:t>
      </w:r>
      <w:r w:rsidRPr="009D5112">
        <w:rPr>
          <w:rFonts w:asciiTheme="minorHAnsi" w:hAnsiTheme="minorHAnsi" w:cstheme="minorHAnsi"/>
          <w:color w:val="auto"/>
          <w:sz w:val="22"/>
          <w:szCs w:val="22"/>
        </w:rPr>
        <w:t>CNP/2023/</w:t>
      </w:r>
      <w:r w:rsidR="003B0759">
        <w:rPr>
          <w:rFonts w:asciiTheme="minorHAnsi" w:hAnsiTheme="minorHAnsi" w:cstheme="minorHAnsi"/>
          <w:color w:val="auto"/>
          <w:sz w:val="22"/>
          <w:szCs w:val="22"/>
        </w:rPr>
        <w:t>62</w:t>
      </w:r>
    </w:p>
    <w:p w14:paraId="4C2F7F0F" w14:textId="77777777" w:rsidR="00771F6B" w:rsidRPr="009D5112" w:rsidRDefault="00771F6B" w:rsidP="00771F6B">
      <w:pPr>
        <w:suppressAutoHyphens/>
        <w:autoSpaceDN w:val="0"/>
        <w:spacing w:after="0" w:line="240" w:lineRule="auto"/>
        <w:ind w:left="5040"/>
        <w:jc w:val="right"/>
        <w:textAlignment w:val="baseline"/>
        <w:rPr>
          <w:rFonts w:asciiTheme="minorHAnsi" w:hAnsiTheme="minorHAnsi" w:cstheme="minorHAnsi"/>
          <w:color w:val="auto"/>
          <w:sz w:val="22"/>
          <w:szCs w:val="22"/>
        </w:rPr>
      </w:pPr>
      <w:r w:rsidRPr="009D5112">
        <w:rPr>
          <w:rFonts w:asciiTheme="minorHAnsi" w:hAnsiTheme="minorHAnsi" w:cstheme="minorHAnsi"/>
          <w:color w:val="auto"/>
          <w:sz w:val="22"/>
          <w:szCs w:val="22"/>
        </w:rPr>
        <w:t>nolikumam</w:t>
      </w:r>
    </w:p>
    <w:p w14:paraId="552A4ECB" w14:textId="77777777" w:rsidR="00771F6B" w:rsidRPr="009D5112" w:rsidRDefault="00771F6B" w:rsidP="00771F6B">
      <w:pPr>
        <w:spacing w:after="0" w:line="240" w:lineRule="auto"/>
        <w:rPr>
          <w:rFonts w:asciiTheme="minorHAnsi" w:eastAsia="Calibri" w:hAnsiTheme="minorHAnsi" w:cstheme="minorHAnsi"/>
          <w:noProof/>
          <w:color w:val="auto"/>
          <w:sz w:val="22"/>
          <w:szCs w:val="22"/>
        </w:rPr>
      </w:pPr>
    </w:p>
    <w:p w14:paraId="531DB49C" w14:textId="77777777" w:rsidR="00771F6B" w:rsidRPr="009D5112" w:rsidRDefault="00771F6B" w:rsidP="00771F6B">
      <w:pPr>
        <w:tabs>
          <w:tab w:val="left" w:pos="-3402"/>
        </w:tabs>
        <w:spacing w:after="0" w:line="240" w:lineRule="auto"/>
        <w:jc w:val="center"/>
        <w:rPr>
          <w:rFonts w:asciiTheme="minorHAnsi" w:hAnsiTheme="minorHAnsi" w:cstheme="minorHAnsi"/>
          <w:b/>
          <w:color w:val="auto"/>
          <w:sz w:val="22"/>
          <w:szCs w:val="22"/>
        </w:rPr>
      </w:pPr>
      <w:r w:rsidRPr="009D5112">
        <w:rPr>
          <w:rFonts w:asciiTheme="minorHAnsi" w:hAnsiTheme="minorHAnsi" w:cstheme="minorHAnsi"/>
          <w:b/>
          <w:caps/>
          <w:color w:val="auto"/>
          <w:sz w:val="22"/>
          <w:szCs w:val="22"/>
        </w:rPr>
        <w:t>Speciālista</w:t>
      </w:r>
      <w:r w:rsidRPr="009D5112">
        <w:rPr>
          <w:rFonts w:asciiTheme="minorHAnsi" w:hAnsiTheme="minorHAnsi" w:cstheme="minorHAnsi"/>
          <w:b/>
          <w:color w:val="auto"/>
          <w:sz w:val="22"/>
          <w:szCs w:val="22"/>
        </w:rPr>
        <w:t xml:space="preserve"> APLIECINĀJUMS</w:t>
      </w:r>
    </w:p>
    <w:p w14:paraId="35A6AFF8" w14:textId="77777777" w:rsidR="00771F6B" w:rsidRPr="009D5112" w:rsidRDefault="00771F6B" w:rsidP="00771F6B">
      <w:pPr>
        <w:spacing w:after="0"/>
        <w:jc w:val="center"/>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 xml:space="preserve">Atklātam konkursam </w:t>
      </w:r>
    </w:p>
    <w:p w14:paraId="56B99B21" w14:textId="0483415B" w:rsidR="00771F6B" w:rsidRPr="009D5112" w:rsidRDefault="00771F6B" w:rsidP="00771F6B">
      <w:pPr>
        <w:spacing w:after="0"/>
        <w:jc w:val="center"/>
        <w:rPr>
          <w:rFonts w:asciiTheme="minorHAnsi" w:hAnsiTheme="minorHAnsi" w:cstheme="minorHAnsi"/>
          <w:b/>
          <w:bCs/>
          <w:color w:val="auto"/>
          <w:sz w:val="22"/>
          <w:szCs w:val="22"/>
          <w:bdr w:val="none" w:sz="0" w:space="0" w:color="auto" w:frame="1"/>
        </w:rPr>
      </w:pPr>
      <w:r w:rsidRPr="009D5112">
        <w:rPr>
          <w:rFonts w:asciiTheme="minorHAnsi" w:hAnsiTheme="minorHAnsi" w:cstheme="minorHAnsi"/>
          <w:b/>
          <w:bCs/>
          <w:color w:val="auto"/>
          <w:sz w:val="22"/>
          <w:szCs w:val="22"/>
          <w:bdr w:val="none" w:sz="0" w:space="0" w:color="auto" w:frame="1"/>
        </w:rPr>
        <w:t>“</w:t>
      </w:r>
      <w:r w:rsidR="003B0759">
        <w:rPr>
          <w:rFonts w:asciiTheme="minorHAnsi" w:hAnsiTheme="minorHAnsi" w:cstheme="minorHAnsi"/>
          <w:b/>
          <w:bCs/>
          <w:color w:val="auto"/>
          <w:sz w:val="22"/>
          <w:szCs w:val="22"/>
          <w:bdr w:val="none" w:sz="0" w:space="0" w:color="auto" w:frame="1"/>
        </w:rPr>
        <w:t xml:space="preserve">PAPILDU </w:t>
      </w:r>
      <w:r w:rsidRPr="009D5112">
        <w:rPr>
          <w:rFonts w:asciiTheme="minorHAnsi" w:hAnsiTheme="minorHAnsi" w:cstheme="minorHAnsi"/>
          <w:b/>
          <w:bCs/>
          <w:color w:val="auto"/>
          <w:sz w:val="22"/>
          <w:szCs w:val="22"/>
          <w:bdr w:val="none" w:sz="0" w:space="0" w:color="auto" w:frame="1"/>
        </w:rPr>
        <w:t>IELU INFRASTRUKTŪRAS PROJEKTĒŠANAS UN AUTORUZRAUDZĪBAS PAKALPOJUMA</w:t>
      </w:r>
    </w:p>
    <w:p w14:paraId="29811941" w14:textId="77777777" w:rsidR="00771F6B" w:rsidRPr="009D5112" w:rsidRDefault="00771F6B" w:rsidP="00771F6B">
      <w:pPr>
        <w:spacing w:after="0"/>
        <w:jc w:val="center"/>
        <w:rPr>
          <w:rFonts w:asciiTheme="minorHAnsi" w:hAnsiTheme="minorHAnsi" w:cstheme="minorHAnsi"/>
          <w:b/>
          <w:bCs/>
          <w:sz w:val="22"/>
          <w:szCs w:val="22"/>
        </w:rPr>
      </w:pPr>
      <w:r w:rsidRPr="009D5112">
        <w:rPr>
          <w:rFonts w:asciiTheme="minorHAnsi" w:hAnsiTheme="minorHAnsi" w:cstheme="minorHAnsi"/>
          <w:b/>
          <w:bCs/>
          <w:color w:val="auto"/>
          <w:sz w:val="22"/>
          <w:szCs w:val="22"/>
          <w:bdr w:val="none" w:sz="0" w:space="0" w:color="auto" w:frame="1"/>
        </w:rPr>
        <w:t>VEIKŠANA UZŅĒMĒJDARBĪBAS ATBALSTAM”</w:t>
      </w:r>
    </w:p>
    <w:p w14:paraId="58B2AB67" w14:textId="63A3F717" w:rsidR="00771F6B" w:rsidRPr="009D5112" w:rsidRDefault="00771F6B" w:rsidP="00771F6B">
      <w:pPr>
        <w:spacing w:after="0" w:line="240" w:lineRule="auto"/>
        <w:jc w:val="center"/>
        <w:outlineLvl w:val="5"/>
        <w:rPr>
          <w:rFonts w:asciiTheme="minorHAnsi" w:eastAsia="Calibri" w:hAnsiTheme="minorHAnsi" w:cstheme="minorHAnsi"/>
          <w:b/>
          <w:bCs/>
          <w:color w:val="auto"/>
          <w:sz w:val="22"/>
          <w:szCs w:val="22"/>
        </w:rPr>
      </w:pPr>
      <w:r w:rsidRPr="009D5112">
        <w:rPr>
          <w:rFonts w:asciiTheme="minorHAnsi" w:hAnsiTheme="minorHAnsi" w:cstheme="minorHAnsi"/>
          <w:iCs/>
          <w:sz w:val="22"/>
          <w:szCs w:val="22"/>
        </w:rPr>
        <w:t xml:space="preserve">Identifikācijas Nr. </w:t>
      </w:r>
      <w:r w:rsidRPr="009D5112">
        <w:rPr>
          <w:rFonts w:asciiTheme="minorHAnsi" w:hAnsiTheme="minorHAnsi" w:cstheme="minorHAnsi"/>
          <w:color w:val="auto"/>
          <w:sz w:val="22"/>
          <w:szCs w:val="22"/>
        </w:rPr>
        <w:t>CNP/2023/</w:t>
      </w:r>
      <w:r w:rsidR="003B0759">
        <w:rPr>
          <w:rFonts w:asciiTheme="minorHAnsi" w:hAnsiTheme="minorHAnsi" w:cstheme="minorHAnsi"/>
          <w:color w:val="auto"/>
          <w:sz w:val="22"/>
          <w:szCs w:val="22"/>
        </w:rPr>
        <w:t>62</w:t>
      </w:r>
    </w:p>
    <w:p w14:paraId="5966719F" w14:textId="77777777" w:rsidR="00771F6B" w:rsidRPr="009D5112" w:rsidRDefault="00771F6B" w:rsidP="00771F6B">
      <w:pPr>
        <w:tabs>
          <w:tab w:val="left" w:pos="-3402"/>
        </w:tabs>
        <w:spacing w:after="0" w:line="240" w:lineRule="auto"/>
        <w:rPr>
          <w:rFonts w:asciiTheme="minorHAnsi" w:hAnsiTheme="minorHAnsi" w:cstheme="minorHAnsi"/>
          <w:b/>
          <w:color w:val="auto"/>
          <w:sz w:val="22"/>
          <w:szCs w:val="22"/>
        </w:rPr>
      </w:pPr>
    </w:p>
    <w:p w14:paraId="4A21CD7B" w14:textId="77777777" w:rsidR="00771F6B" w:rsidRPr="009D5112" w:rsidRDefault="00771F6B" w:rsidP="00771F6B">
      <w:pPr>
        <w:spacing w:after="120" w:line="240" w:lineRule="auto"/>
        <w:ind w:left="284"/>
        <w:jc w:val="center"/>
        <w:rPr>
          <w:rFonts w:asciiTheme="minorHAnsi" w:hAnsiTheme="minorHAnsi" w:cstheme="minorHAnsi"/>
          <w:iCs/>
          <w:sz w:val="22"/>
          <w:szCs w:val="22"/>
        </w:rPr>
      </w:pPr>
    </w:p>
    <w:p w14:paraId="0DD4D708" w14:textId="77777777" w:rsidR="00771F6B" w:rsidRPr="009D5112" w:rsidRDefault="00771F6B" w:rsidP="00771F6B">
      <w:pPr>
        <w:spacing w:after="0" w:line="240" w:lineRule="auto"/>
        <w:rPr>
          <w:rFonts w:asciiTheme="minorHAnsi" w:eastAsia="Calibri" w:hAnsiTheme="minorHAnsi" w:cstheme="minorHAnsi"/>
          <w:noProof/>
          <w:color w:val="auto"/>
          <w:sz w:val="22"/>
          <w:szCs w:val="22"/>
        </w:rPr>
      </w:pPr>
      <w:r w:rsidRPr="009D5112">
        <w:rPr>
          <w:rFonts w:asciiTheme="minorHAnsi" w:eastAsia="Calibri" w:hAnsiTheme="minorHAnsi" w:cstheme="minorHAnsi"/>
          <w:b/>
          <w:bCs/>
          <w:noProof/>
          <w:color w:val="auto"/>
          <w:sz w:val="22"/>
          <w:szCs w:val="22"/>
        </w:rPr>
        <w:t>Pasūtītājam Cēsu novada pašvaldībai</w:t>
      </w:r>
    </w:p>
    <w:p w14:paraId="3949FE3C" w14:textId="77777777" w:rsidR="00771F6B" w:rsidRPr="009D5112" w:rsidRDefault="00771F6B" w:rsidP="00771F6B">
      <w:pPr>
        <w:spacing w:after="0" w:line="240" w:lineRule="auto"/>
        <w:rPr>
          <w:rFonts w:asciiTheme="minorHAnsi" w:hAnsiTheme="minorHAnsi" w:cstheme="minorHAnsi"/>
          <w:color w:val="auto"/>
          <w:sz w:val="22"/>
          <w:szCs w:val="22"/>
        </w:rPr>
      </w:pPr>
      <w:r w:rsidRPr="009D5112">
        <w:rPr>
          <w:rFonts w:asciiTheme="minorHAnsi" w:eastAsia="Calibri" w:hAnsiTheme="minorHAnsi" w:cstheme="minorHAnsi"/>
          <w:noProof/>
          <w:color w:val="auto"/>
          <w:sz w:val="22"/>
          <w:szCs w:val="22"/>
        </w:rPr>
        <w:t xml:space="preserve">Reģistrācijas Nr. </w:t>
      </w:r>
      <w:r w:rsidRPr="009D5112">
        <w:rPr>
          <w:rFonts w:asciiTheme="minorHAnsi" w:hAnsiTheme="minorHAnsi" w:cstheme="minorHAnsi"/>
          <w:color w:val="auto"/>
          <w:sz w:val="22"/>
          <w:szCs w:val="22"/>
        </w:rPr>
        <w:t>90000031048</w:t>
      </w:r>
    </w:p>
    <w:p w14:paraId="66AB23B4" w14:textId="77777777" w:rsidR="00771F6B" w:rsidRPr="009D5112" w:rsidRDefault="00771F6B" w:rsidP="00771F6B">
      <w:pPr>
        <w:spacing w:after="0" w:line="240" w:lineRule="auto"/>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Raunas iela 4, Cēsis, </w:t>
      </w:r>
      <w:proofErr w:type="spellStart"/>
      <w:r w:rsidRPr="009D5112">
        <w:rPr>
          <w:rFonts w:asciiTheme="minorHAnsi" w:hAnsiTheme="minorHAnsi" w:cstheme="minorHAnsi"/>
          <w:color w:val="auto"/>
          <w:sz w:val="22"/>
          <w:szCs w:val="22"/>
        </w:rPr>
        <w:t>Cēsu</w:t>
      </w:r>
      <w:proofErr w:type="spellEnd"/>
      <w:r w:rsidRPr="009D5112">
        <w:rPr>
          <w:rFonts w:asciiTheme="minorHAnsi" w:hAnsiTheme="minorHAnsi" w:cstheme="minorHAnsi"/>
          <w:color w:val="auto"/>
          <w:sz w:val="22"/>
          <w:szCs w:val="22"/>
        </w:rPr>
        <w:t xml:space="preserve"> novads, LV-4101</w:t>
      </w:r>
    </w:p>
    <w:p w14:paraId="4E859D69" w14:textId="77777777" w:rsidR="00771F6B" w:rsidRPr="009D5112" w:rsidRDefault="00771F6B" w:rsidP="00771F6B">
      <w:pPr>
        <w:spacing w:after="120" w:line="240" w:lineRule="auto"/>
        <w:ind w:left="284"/>
        <w:jc w:val="center"/>
        <w:rPr>
          <w:rFonts w:asciiTheme="minorHAnsi" w:hAnsiTheme="minorHAnsi" w:cstheme="minorHAnsi"/>
          <w:iCs/>
          <w:sz w:val="22"/>
          <w:szCs w:val="22"/>
        </w:rPr>
      </w:pPr>
    </w:p>
    <w:p w14:paraId="76F4A9FF" w14:textId="0BBB9BDB" w:rsidR="00771F6B" w:rsidRPr="009D5112" w:rsidRDefault="00771F6B" w:rsidP="00771F6B">
      <w:pPr>
        <w:spacing w:after="0" w:line="240" w:lineRule="auto"/>
        <w:jc w:val="both"/>
        <w:rPr>
          <w:rFonts w:asciiTheme="minorHAnsi" w:hAnsiTheme="minorHAnsi" w:cstheme="minorHAnsi"/>
          <w:b/>
          <w:bCs/>
          <w:sz w:val="22"/>
          <w:szCs w:val="22"/>
        </w:rPr>
      </w:pPr>
      <w:r w:rsidRPr="009D5112">
        <w:rPr>
          <w:rFonts w:asciiTheme="minorHAnsi" w:hAnsiTheme="minorHAnsi" w:cstheme="minorHAnsi"/>
          <w:sz w:val="22"/>
          <w:szCs w:val="22"/>
        </w:rPr>
        <w:t xml:space="preserve">Es, apakšā parakstījies, apliecinu, ka apņemos kā _______________________  </w:t>
      </w:r>
      <w:r w:rsidRPr="009D5112">
        <w:rPr>
          <w:rFonts w:asciiTheme="minorHAnsi" w:hAnsiTheme="minorHAnsi" w:cstheme="minorHAnsi"/>
          <w:i/>
          <w:iCs/>
          <w:color w:val="7030A0"/>
          <w:sz w:val="22"/>
          <w:szCs w:val="22"/>
        </w:rPr>
        <w:t xml:space="preserve">(speciālists norāda pozīciju, kādā speciālists iepirkuma līguma izpildē tiek piesaistīts) </w:t>
      </w:r>
      <w:r w:rsidRPr="009D5112">
        <w:rPr>
          <w:rFonts w:asciiTheme="minorHAnsi" w:hAnsiTheme="minorHAnsi" w:cstheme="minorHAnsi"/>
          <w:sz w:val="22"/>
          <w:szCs w:val="22"/>
        </w:rPr>
        <w:t xml:space="preserve">strādāt pie atklāta konkursa </w:t>
      </w:r>
      <w:r w:rsidRPr="009D5112">
        <w:rPr>
          <w:rFonts w:asciiTheme="minorHAnsi" w:hAnsiTheme="minorHAnsi" w:cstheme="minorHAnsi"/>
          <w:b/>
          <w:bCs/>
          <w:sz w:val="22"/>
          <w:szCs w:val="22"/>
        </w:rPr>
        <w:t>“</w:t>
      </w:r>
      <w:r w:rsidR="003B0759">
        <w:rPr>
          <w:rFonts w:asciiTheme="minorHAnsi" w:hAnsiTheme="minorHAnsi" w:cstheme="minorHAnsi"/>
          <w:b/>
          <w:bCs/>
          <w:sz w:val="22"/>
          <w:szCs w:val="22"/>
        </w:rPr>
        <w:t xml:space="preserve">PAPILDU </w:t>
      </w:r>
      <w:r w:rsidRPr="009D5112">
        <w:rPr>
          <w:rFonts w:asciiTheme="minorHAnsi" w:hAnsiTheme="minorHAnsi" w:cstheme="minorHAnsi"/>
          <w:b/>
          <w:bCs/>
          <w:sz w:val="22"/>
          <w:szCs w:val="22"/>
        </w:rPr>
        <w:t xml:space="preserve">IELU INFRASTRUKTŪRAS PROJEKTĒŠANAS UN AUTORUZRAUDZĪBAS PAKALPOJUMA VEIKŠANA UZŅĒMĒJDARBĪBAS ATBALSTAM”, </w:t>
      </w:r>
      <w:r w:rsidRPr="009D5112">
        <w:rPr>
          <w:rFonts w:asciiTheme="minorHAnsi" w:hAnsiTheme="minorHAnsi" w:cstheme="minorHAnsi"/>
          <w:bCs/>
          <w:sz w:val="22"/>
          <w:szCs w:val="22"/>
        </w:rPr>
        <w:t>identifikācijas numurs:</w:t>
      </w:r>
      <w:r w:rsidRPr="009D5112">
        <w:rPr>
          <w:rFonts w:asciiTheme="minorHAnsi" w:hAnsiTheme="minorHAnsi" w:cstheme="minorHAnsi"/>
          <w:b/>
          <w:sz w:val="22"/>
          <w:szCs w:val="22"/>
        </w:rPr>
        <w:t xml:space="preserve"> </w:t>
      </w:r>
      <w:r w:rsidRPr="009D5112">
        <w:rPr>
          <w:rFonts w:asciiTheme="minorHAnsi" w:hAnsiTheme="minorHAnsi" w:cstheme="minorHAnsi"/>
          <w:color w:val="auto"/>
          <w:sz w:val="22"/>
          <w:szCs w:val="22"/>
        </w:rPr>
        <w:t>CNP/2023/</w:t>
      </w:r>
      <w:r w:rsidR="003B0759">
        <w:rPr>
          <w:rFonts w:asciiTheme="minorHAnsi" w:hAnsiTheme="minorHAnsi" w:cstheme="minorHAnsi"/>
          <w:color w:val="auto"/>
          <w:sz w:val="22"/>
          <w:szCs w:val="22"/>
        </w:rPr>
        <w:t>62</w:t>
      </w:r>
      <w:r w:rsidRPr="009D5112">
        <w:rPr>
          <w:rFonts w:asciiTheme="minorHAnsi" w:hAnsiTheme="minorHAnsi" w:cstheme="minorHAnsi"/>
          <w:bCs/>
          <w:noProof/>
          <w:sz w:val="22"/>
          <w:szCs w:val="22"/>
        </w:rPr>
        <w:t xml:space="preserve"> (turpmāk – Atklāts konkurss)</w:t>
      </w:r>
      <w:r w:rsidRPr="009D5112">
        <w:rPr>
          <w:rFonts w:asciiTheme="minorHAnsi" w:eastAsia="Calibri" w:hAnsiTheme="minorHAnsi" w:cstheme="minorHAnsi"/>
          <w:noProof/>
          <w:sz w:val="22"/>
          <w:szCs w:val="22"/>
        </w:rPr>
        <w:t xml:space="preserve">, iepirkuma </w:t>
      </w:r>
      <w:r w:rsidRPr="009D5112">
        <w:rPr>
          <w:rFonts w:asciiTheme="minorHAnsi" w:hAnsiTheme="minorHAnsi" w:cstheme="minorHAnsi"/>
          <w:sz w:val="22"/>
          <w:szCs w:val="22"/>
        </w:rPr>
        <w:t xml:space="preserve">līguma izpildes atbilstoši </w:t>
      </w:r>
      <w:r w:rsidRPr="009D5112">
        <w:rPr>
          <w:rFonts w:asciiTheme="minorHAnsi" w:eastAsia="Calibri" w:hAnsiTheme="minorHAnsi" w:cstheme="minorHAnsi"/>
          <w:bCs/>
          <w:sz w:val="22"/>
          <w:szCs w:val="22"/>
        </w:rPr>
        <w:t>Atklāta konkursa</w:t>
      </w:r>
      <w:r w:rsidRPr="009D5112">
        <w:rPr>
          <w:rFonts w:asciiTheme="minorHAnsi" w:hAnsiTheme="minorHAnsi" w:cstheme="minorHAnsi"/>
          <w:sz w:val="22"/>
          <w:szCs w:val="22"/>
        </w:rPr>
        <w:t xml:space="preserve"> nosacījumiem, gadījumā, ja </w:t>
      </w:r>
      <w:r w:rsidRPr="009D5112">
        <w:rPr>
          <w:rFonts w:asciiTheme="minorHAnsi" w:hAnsiTheme="minorHAnsi" w:cstheme="minorHAnsi"/>
          <w:b/>
          <w:bCs/>
          <w:sz w:val="22"/>
          <w:szCs w:val="22"/>
        </w:rPr>
        <w:t>______________</w:t>
      </w:r>
      <w:r w:rsidRPr="009D5112">
        <w:rPr>
          <w:rFonts w:asciiTheme="minorHAnsi" w:hAnsiTheme="minorHAnsi" w:cstheme="minorHAnsi"/>
          <w:i/>
          <w:sz w:val="22"/>
          <w:szCs w:val="22"/>
        </w:rPr>
        <w:t>(</w:t>
      </w:r>
      <w:r w:rsidRPr="009D5112">
        <w:rPr>
          <w:rFonts w:asciiTheme="minorHAnsi" w:hAnsiTheme="minorHAnsi" w:cstheme="minorHAnsi"/>
          <w:i/>
          <w:color w:val="7030A0"/>
          <w:sz w:val="22"/>
          <w:szCs w:val="22"/>
        </w:rPr>
        <w:t>Pretendenta nosaukums</w:t>
      </w:r>
      <w:r w:rsidRPr="009D5112">
        <w:rPr>
          <w:rFonts w:asciiTheme="minorHAnsi" w:hAnsiTheme="minorHAnsi" w:cstheme="minorHAnsi"/>
          <w:sz w:val="22"/>
          <w:szCs w:val="22"/>
        </w:rPr>
        <w:t>) (turpmāk – Pretendents) tiks piešķirtas tiesības slēgt iepirkuma līgumu.</w:t>
      </w:r>
    </w:p>
    <w:p w14:paraId="232A8836" w14:textId="77777777" w:rsidR="00771F6B" w:rsidRPr="009D5112" w:rsidRDefault="00771F6B" w:rsidP="00771F6B">
      <w:pPr>
        <w:spacing w:after="0" w:line="240" w:lineRule="auto"/>
        <w:jc w:val="both"/>
        <w:rPr>
          <w:rFonts w:asciiTheme="minorHAnsi" w:hAnsiTheme="minorHAnsi" w:cstheme="minorHAnsi"/>
          <w:sz w:val="22"/>
          <w:szCs w:val="22"/>
        </w:rPr>
      </w:pPr>
      <w:r w:rsidRPr="009D5112">
        <w:rPr>
          <w:rFonts w:asciiTheme="minorHAnsi" w:hAnsiTheme="minorHAnsi" w:cstheme="minorHAnsi"/>
          <w:sz w:val="22"/>
          <w:szCs w:val="22"/>
        </w:rPr>
        <w:tab/>
        <w:t>Ar šo apliecinu, ka es esmu iepazinies ar iepirkuma Līguma projekta nosacījumiem un Iepirkuma nolikumu un šis apliecinājums nav atsaucams, izņemot, ja iestājas ārkārtas apstākļi, kurus nav iespējams paredzēt iepirkuma laikā.</w:t>
      </w:r>
    </w:p>
    <w:p w14:paraId="31B83ABD" w14:textId="77777777" w:rsidR="00771F6B" w:rsidRPr="009D5112" w:rsidRDefault="00771F6B" w:rsidP="00771F6B">
      <w:pPr>
        <w:spacing w:after="0" w:line="240" w:lineRule="auto"/>
        <w:jc w:val="both"/>
        <w:rPr>
          <w:rFonts w:asciiTheme="minorHAnsi" w:hAnsiTheme="minorHAnsi" w:cstheme="minorHAnsi"/>
          <w:sz w:val="22"/>
          <w:szCs w:val="22"/>
        </w:rPr>
      </w:pPr>
      <w:r w:rsidRPr="009D5112">
        <w:rPr>
          <w:rFonts w:asciiTheme="minorHAnsi" w:hAnsiTheme="minorHAnsi" w:cstheme="minorHAnsi"/>
          <w:sz w:val="22"/>
          <w:szCs w:val="22"/>
        </w:rPr>
        <w:tab/>
        <w:t>Piekrītu, ka mani personas dati tiek apstrādāti, lai Pasūtītājs varētu izvērtēt Pretendenta iesniegto piedāvājumu un pieņemt lēmumu iepirkumā.</w:t>
      </w:r>
    </w:p>
    <w:p w14:paraId="03B22434" w14:textId="77777777" w:rsidR="00771F6B" w:rsidRPr="009D5112" w:rsidRDefault="00771F6B" w:rsidP="00771F6B">
      <w:pPr>
        <w:spacing w:after="0" w:line="240" w:lineRule="auto"/>
        <w:jc w:val="both"/>
        <w:rPr>
          <w:rFonts w:asciiTheme="minorHAnsi" w:eastAsia="Calibri" w:hAnsiTheme="minorHAnsi" w:cstheme="minorHAnsi"/>
          <w:noProof/>
          <w:sz w:val="22"/>
          <w:szCs w:val="22"/>
        </w:rPr>
      </w:pPr>
    </w:p>
    <w:p w14:paraId="64239390" w14:textId="77777777" w:rsidR="00771F6B" w:rsidRPr="009D5112" w:rsidRDefault="00771F6B" w:rsidP="00771F6B">
      <w:pPr>
        <w:tabs>
          <w:tab w:val="left" w:pos="-3402"/>
        </w:tabs>
        <w:spacing w:before="120" w:after="120" w:line="240" w:lineRule="auto"/>
        <w:ind w:firstLine="709"/>
        <w:jc w:val="both"/>
        <w:rPr>
          <w:rFonts w:asciiTheme="minorHAnsi" w:hAnsiTheme="minorHAnsi" w:cstheme="minorHAnsi"/>
          <w:color w:val="auto"/>
          <w:sz w:val="22"/>
          <w:szCs w:val="22"/>
        </w:rPr>
      </w:pPr>
      <w:r w:rsidRPr="009D5112">
        <w:rPr>
          <w:rFonts w:asciiTheme="minorHAnsi" w:hAnsiTheme="minorHAnsi" w:cstheme="minorHAns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771F6B" w:rsidRPr="009D5112" w14:paraId="55778AAE" w14:textId="77777777" w:rsidTr="000E6CDE">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43E0EFC0" w14:textId="77777777" w:rsidR="00771F6B" w:rsidRPr="009D5112" w:rsidRDefault="00771F6B" w:rsidP="000E6CDE">
            <w:pPr>
              <w:spacing w:after="0" w:line="240" w:lineRule="auto"/>
              <w:rPr>
                <w:rFonts w:asciiTheme="minorHAnsi" w:hAnsiTheme="minorHAnsi" w:cstheme="minorHAnsi"/>
                <w:color w:val="auto"/>
                <w:sz w:val="22"/>
                <w:szCs w:val="22"/>
              </w:rPr>
            </w:pPr>
            <w:r w:rsidRPr="009D5112">
              <w:rPr>
                <w:rFonts w:asciiTheme="minorHAnsi" w:hAnsiTheme="minorHAnsi" w:cstheme="minorHAns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275A7CEE" w14:textId="77777777" w:rsidR="00771F6B" w:rsidRPr="009D5112" w:rsidRDefault="00771F6B" w:rsidP="000E6CDE">
            <w:pPr>
              <w:spacing w:after="0" w:line="240" w:lineRule="auto"/>
              <w:rPr>
                <w:rFonts w:asciiTheme="minorHAnsi" w:hAnsiTheme="minorHAnsi" w:cstheme="minorHAnsi"/>
                <w:color w:val="auto"/>
                <w:sz w:val="22"/>
                <w:szCs w:val="22"/>
              </w:rPr>
            </w:pPr>
          </w:p>
        </w:tc>
      </w:tr>
      <w:tr w:rsidR="00771F6B" w:rsidRPr="009D5112" w14:paraId="7E5AB5E5" w14:textId="77777777" w:rsidTr="000E6CDE">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101558" w14:textId="77777777" w:rsidR="00771F6B" w:rsidRPr="009D5112" w:rsidRDefault="00771F6B" w:rsidP="000E6CDE">
            <w:pPr>
              <w:spacing w:after="0" w:line="240" w:lineRule="auto"/>
              <w:rPr>
                <w:rFonts w:asciiTheme="minorHAnsi" w:hAnsiTheme="minorHAnsi" w:cstheme="minorHAnsi"/>
                <w:color w:val="auto"/>
                <w:sz w:val="22"/>
                <w:szCs w:val="22"/>
              </w:rPr>
            </w:pPr>
            <w:bookmarkStart w:id="24" w:name="_Hlk52357466"/>
            <w:r w:rsidRPr="009D5112">
              <w:rPr>
                <w:rFonts w:asciiTheme="minorHAnsi" w:hAnsiTheme="minorHAnsi" w:cstheme="minorHAnsi"/>
                <w:color w:val="auto"/>
                <w:sz w:val="22"/>
                <w:szCs w:val="22"/>
              </w:rPr>
              <w:t>Kvalifikāciju apliecinoša dokumenta Nr.</w:t>
            </w:r>
            <w:bookmarkEnd w:id="24"/>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120FAC89" w14:textId="77777777" w:rsidR="00771F6B" w:rsidRPr="009D5112" w:rsidRDefault="00771F6B" w:rsidP="000E6CDE">
            <w:pPr>
              <w:spacing w:after="0" w:line="240" w:lineRule="auto"/>
              <w:rPr>
                <w:rFonts w:asciiTheme="minorHAnsi" w:hAnsiTheme="minorHAnsi" w:cstheme="minorHAnsi"/>
                <w:color w:val="auto"/>
                <w:sz w:val="22"/>
                <w:szCs w:val="22"/>
              </w:rPr>
            </w:pPr>
          </w:p>
        </w:tc>
      </w:tr>
      <w:tr w:rsidR="00771F6B" w:rsidRPr="009D5112" w14:paraId="6EAB6441" w14:textId="77777777" w:rsidTr="000E6CDE">
        <w:tc>
          <w:tcPr>
            <w:tcW w:w="4531" w:type="dxa"/>
            <w:tcBorders>
              <w:top w:val="single" w:sz="4" w:space="0" w:color="auto"/>
              <w:right w:val="single" w:sz="4" w:space="0" w:color="auto"/>
            </w:tcBorders>
            <w:tcMar>
              <w:top w:w="0" w:type="dxa"/>
              <w:left w:w="108" w:type="dxa"/>
              <w:bottom w:w="0" w:type="dxa"/>
              <w:right w:w="108" w:type="dxa"/>
            </w:tcMar>
          </w:tcPr>
          <w:p w14:paraId="7900FFE2" w14:textId="77777777" w:rsidR="00771F6B" w:rsidRPr="009D5112" w:rsidRDefault="00771F6B" w:rsidP="000E6CDE">
            <w:pPr>
              <w:spacing w:after="0" w:line="240" w:lineRule="auto"/>
              <w:rPr>
                <w:rFonts w:asciiTheme="minorHAnsi" w:hAnsiTheme="minorHAnsi" w:cstheme="minorHAnsi"/>
                <w:color w:val="auto"/>
                <w:sz w:val="22"/>
                <w:szCs w:val="22"/>
              </w:rPr>
            </w:pPr>
            <w:r w:rsidRPr="009D5112">
              <w:rPr>
                <w:rFonts w:asciiTheme="minorHAnsi" w:hAnsiTheme="minorHAnsi" w:cstheme="minorHAns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6657E4F" w14:textId="77777777" w:rsidR="00771F6B" w:rsidRPr="009D5112" w:rsidRDefault="00771F6B" w:rsidP="000E6CDE">
            <w:pPr>
              <w:spacing w:after="0" w:line="240" w:lineRule="auto"/>
              <w:rPr>
                <w:rFonts w:asciiTheme="minorHAnsi" w:hAnsiTheme="minorHAnsi" w:cstheme="minorHAnsi"/>
                <w:color w:val="auto"/>
                <w:sz w:val="22"/>
                <w:szCs w:val="22"/>
              </w:rPr>
            </w:pPr>
          </w:p>
        </w:tc>
      </w:tr>
    </w:tbl>
    <w:p w14:paraId="4031FD5C" w14:textId="77777777" w:rsidR="00771F6B" w:rsidRPr="009D5112" w:rsidRDefault="00771F6B" w:rsidP="00771F6B">
      <w:pPr>
        <w:spacing w:after="0" w:line="240" w:lineRule="auto"/>
        <w:rPr>
          <w:rFonts w:asciiTheme="minorHAnsi" w:eastAsia="Calibri" w:hAnsiTheme="minorHAnsi" w:cstheme="minorHAnsi"/>
          <w:b/>
          <w:bCs/>
          <w:color w:val="auto"/>
          <w:sz w:val="22"/>
          <w:szCs w:val="22"/>
        </w:rPr>
      </w:pPr>
    </w:p>
    <w:p w14:paraId="58D1940D" w14:textId="77777777" w:rsidR="00771F6B" w:rsidRPr="009D5112" w:rsidRDefault="00771F6B" w:rsidP="00771F6B">
      <w:pPr>
        <w:rPr>
          <w:rFonts w:asciiTheme="minorHAnsi" w:hAnsiTheme="minorHAnsi" w:cstheme="minorHAnsi"/>
          <w:sz w:val="22"/>
          <w:szCs w:val="22"/>
        </w:rPr>
      </w:pPr>
    </w:p>
    <w:p w14:paraId="7B29AA8F" w14:textId="77777777" w:rsidR="00771F6B" w:rsidRPr="009D5112" w:rsidRDefault="00771F6B" w:rsidP="00771F6B">
      <w:pPr>
        <w:rPr>
          <w:rFonts w:asciiTheme="minorHAnsi" w:hAnsiTheme="minorHAnsi" w:cstheme="minorHAnsi"/>
          <w:sz w:val="22"/>
          <w:szCs w:val="22"/>
        </w:rPr>
      </w:pPr>
    </w:p>
    <w:p w14:paraId="0881291D" w14:textId="77777777" w:rsidR="00771F6B" w:rsidRPr="009D5112" w:rsidRDefault="00771F6B" w:rsidP="00771F6B">
      <w:pPr>
        <w:rPr>
          <w:rFonts w:asciiTheme="minorHAnsi" w:hAnsiTheme="minorHAnsi" w:cstheme="minorHAnsi"/>
          <w:sz w:val="22"/>
          <w:szCs w:val="22"/>
        </w:rPr>
      </w:pPr>
    </w:p>
    <w:p w14:paraId="5E12E612" w14:textId="77777777" w:rsidR="00771F6B" w:rsidRPr="009D5112" w:rsidRDefault="00771F6B" w:rsidP="00771F6B">
      <w:pPr>
        <w:rPr>
          <w:rFonts w:asciiTheme="minorHAnsi" w:hAnsiTheme="minorHAnsi" w:cstheme="minorHAnsi"/>
          <w:sz w:val="22"/>
          <w:szCs w:val="22"/>
        </w:rPr>
      </w:pPr>
    </w:p>
    <w:p w14:paraId="161124A5" w14:textId="77777777" w:rsidR="00771F6B" w:rsidRPr="009D5112" w:rsidRDefault="00771F6B" w:rsidP="00771F6B">
      <w:pPr>
        <w:rPr>
          <w:rFonts w:asciiTheme="minorHAnsi" w:hAnsiTheme="minorHAnsi" w:cstheme="minorHAnsi"/>
          <w:sz w:val="22"/>
          <w:szCs w:val="22"/>
        </w:rPr>
      </w:pPr>
    </w:p>
    <w:p w14:paraId="2AB79B32" w14:textId="77777777" w:rsidR="00771F6B" w:rsidRPr="009D5112" w:rsidRDefault="00771F6B" w:rsidP="00771F6B">
      <w:pPr>
        <w:rPr>
          <w:rFonts w:asciiTheme="minorHAnsi" w:hAnsiTheme="minorHAnsi" w:cstheme="minorHAnsi"/>
          <w:sz w:val="22"/>
          <w:szCs w:val="22"/>
        </w:rPr>
      </w:pPr>
    </w:p>
    <w:p w14:paraId="60C98B0E" w14:textId="77777777" w:rsidR="00771F6B" w:rsidRPr="009D5112" w:rsidRDefault="00771F6B" w:rsidP="00771F6B">
      <w:pPr>
        <w:rPr>
          <w:rFonts w:asciiTheme="minorHAnsi" w:hAnsiTheme="minorHAnsi" w:cstheme="minorHAnsi"/>
          <w:sz w:val="22"/>
          <w:szCs w:val="22"/>
        </w:rPr>
      </w:pPr>
    </w:p>
    <w:p w14:paraId="2EE87346" w14:textId="77777777" w:rsidR="00771F6B" w:rsidRPr="009D5112" w:rsidRDefault="00771F6B" w:rsidP="00771F6B">
      <w:pPr>
        <w:rPr>
          <w:rFonts w:asciiTheme="minorHAnsi" w:hAnsiTheme="minorHAnsi" w:cstheme="minorHAnsi"/>
          <w:sz w:val="22"/>
          <w:szCs w:val="22"/>
        </w:rPr>
      </w:pPr>
    </w:p>
    <w:p w14:paraId="269B2072" w14:textId="77777777" w:rsidR="00771F6B" w:rsidRPr="009D5112" w:rsidRDefault="00771F6B" w:rsidP="00771F6B">
      <w:pPr>
        <w:rPr>
          <w:rFonts w:asciiTheme="minorHAnsi" w:hAnsiTheme="minorHAnsi" w:cstheme="minorHAnsi"/>
          <w:sz w:val="22"/>
          <w:szCs w:val="22"/>
        </w:rPr>
      </w:pPr>
    </w:p>
    <w:p w14:paraId="28386AFD" w14:textId="77777777" w:rsidR="00771F6B" w:rsidRPr="009D5112" w:rsidRDefault="00771F6B" w:rsidP="00771F6B">
      <w:pPr>
        <w:rPr>
          <w:rFonts w:asciiTheme="minorHAnsi" w:hAnsiTheme="minorHAnsi" w:cstheme="minorHAnsi"/>
          <w:sz w:val="22"/>
          <w:szCs w:val="22"/>
        </w:rPr>
      </w:pPr>
    </w:p>
    <w:p w14:paraId="176D40E2" w14:textId="77777777" w:rsidR="00771F6B" w:rsidRPr="009D5112" w:rsidRDefault="00771F6B" w:rsidP="00771F6B">
      <w:pPr>
        <w:spacing w:after="0" w:line="240" w:lineRule="auto"/>
        <w:ind w:left="5040" w:firstLine="720"/>
        <w:jc w:val="right"/>
        <w:rPr>
          <w:rFonts w:asciiTheme="minorHAnsi" w:hAnsiTheme="minorHAnsi" w:cstheme="minorHAnsi"/>
          <w:noProof/>
          <w:color w:val="auto"/>
          <w:spacing w:val="-3"/>
          <w:sz w:val="22"/>
          <w:szCs w:val="22"/>
        </w:rPr>
      </w:pPr>
      <w:r w:rsidRPr="009D5112">
        <w:rPr>
          <w:rFonts w:asciiTheme="minorHAnsi" w:hAnsiTheme="minorHAnsi" w:cstheme="minorHAnsi"/>
          <w:noProof/>
          <w:color w:val="auto"/>
          <w:spacing w:val="-3"/>
          <w:sz w:val="22"/>
          <w:szCs w:val="22"/>
        </w:rPr>
        <w:lastRenderedPageBreak/>
        <w:t>6. pielikums</w:t>
      </w:r>
    </w:p>
    <w:p w14:paraId="555ED0D4" w14:textId="3110EACD" w:rsidR="00771F6B" w:rsidRPr="009D5112" w:rsidRDefault="00771F6B" w:rsidP="00771F6B">
      <w:pPr>
        <w:suppressAutoHyphens/>
        <w:autoSpaceDN w:val="0"/>
        <w:spacing w:after="0" w:line="240" w:lineRule="auto"/>
        <w:jc w:val="right"/>
        <w:textAlignment w:val="baseline"/>
        <w:rPr>
          <w:rFonts w:asciiTheme="minorHAnsi" w:hAnsiTheme="minorHAnsi" w:cstheme="minorHAnsi"/>
          <w:noProof/>
          <w:color w:val="auto"/>
          <w:sz w:val="22"/>
          <w:szCs w:val="22"/>
        </w:rPr>
      </w:pPr>
      <w:r w:rsidRPr="009D5112">
        <w:rPr>
          <w:rFonts w:asciiTheme="minorHAnsi" w:hAnsiTheme="minorHAnsi" w:cstheme="minorHAnsi"/>
          <w:noProof/>
          <w:color w:val="auto"/>
          <w:spacing w:val="-3"/>
          <w:sz w:val="22"/>
          <w:szCs w:val="22"/>
        </w:rPr>
        <w:t>Atklāta konkursa ID</w:t>
      </w:r>
      <w:r w:rsidRPr="009D5112">
        <w:rPr>
          <w:rFonts w:asciiTheme="minorHAnsi" w:hAnsiTheme="minorHAnsi" w:cstheme="minorHAnsi"/>
          <w:noProof/>
          <w:color w:val="auto"/>
          <w:sz w:val="22"/>
          <w:szCs w:val="22"/>
        </w:rPr>
        <w:t xml:space="preserve"> Nr. </w:t>
      </w:r>
      <w:r w:rsidRPr="009D5112">
        <w:rPr>
          <w:rFonts w:asciiTheme="minorHAnsi" w:hAnsiTheme="minorHAnsi" w:cstheme="minorHAnsi"/>
          <w:color w:val="auto"/>
          <w:sz w:val="22"/>
          <w:szCs w:val="22"/>
        </w:rPr>
        <w:t>CNP/2023/</w:t>
      </w:r>
      <w:r w:rsidR="00A47F44">
        <w:rPr>
          <w:rFonts w:asciiTheme="minorHAnsi" w:hAnsiTheme="minorHAnsi" w:cstheme="minorHAnsi"/>
          <w:color w:val="auto"/>
          <w:sz w:val="22"/>
          <w:szCs w:val="22"/>
        </w:rPr>
        <w:t>62</w:t>
      </w:r>
    </w:p>
    <w:p w14:paraId="317E2DBB" w14:textId="77777777" w:rsidR="00771F6B" w:rsidRPr="009D5112" w:rsidRDefault="00771F6B" w:rsidP="00771F6B">
      <w:pPr>
        <w:suppressAutoHyphens/>
        <w:autoSpaceDN w:val="0"/>
        <w:spacing w:after="0" w:line="240" w:lineRule="auto"/>
        <w:jc w:val="right"/>
        <w:textAlignment w:val="baseline"/>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nolikumam</w:t>
      </w:r>
    </w:p>
    <w:p w14:paraId="50AD3B2B" w14:textId="77777777" w:rsidR="00771F6B" w:rsidRPr="008D02DE" w:rsidRDefault="00771F6B" w:rsidP="00771F6B">
      <w:pPr>
        <w:suppressAutoHyphens/>
        <w:autoSpaceDN w:val="0"/>
        <w:spacing w:after="0" w:line="240" w:lineRule="auto"/>
        <w:jc w:val="right"/>
        <w:textAlignment w:val="baseline"/>
        <w:rPr>
          <w:rFonts w:asciiTheme="minorHAnsi" w:hAnsiTheme="minorHAnsi" w:cstheme="minorHAnsi"/>
          <w:noProof/>
          <w:color w:val="auto"/>
          <w:sz w:val="16"/>
          <w:szCs w:val="16"/>
        </w:rPr>
      </w:pPr>
    </w:p>
    <w:p w14:paraId="20C3D177" w14:textId="77777777" w:rsidR="00771F6B" w:rsidRPr="006238DF" w:rsidRDefault="00771F6B" w:rsidP="00771F6B">
      <w:pPr>
        <w:tabs>
          <w:tab w:val="left" w:pos="996"/>
        </w:tabs>
        <w:spacing w:after="0" w:line="240" w:lineRule="auto"/>
        <w:jc w:val="center"/>
        <w:rPr>
          <w:rFonts w:asciiTheme="minorHAnsi" w:hAnsiTheme="minorHAnsi" w:cstheme="minorHAnsi"/>
          <w:b/>
          <w:bCs/>
          <w:noProof/>
          <w:color w:val="auto"/>
          <w:sz w:val="20"/>
          <w:szCs w:val="20"/>
        </w:rPr>
      </w:pPr>
      <w:r w:rsidRPr="006238DF">
        <w:rPr>
          <w:rFonts w:asciiTheme="minorHAnsi" w:hAnsiTheme="minorHAnsi" w:cstheme="minorHAnsi"/>
          <w:b/>
          <w:bCs/>
          <w:noProof/>
          <w:color w:val="auto"/>
          <w:sz w:val="20"/>
          <w:szCs w:val="20"/>
        </w:rPr>
        <w:t>FINANŠU PIEDĀVĀJUMS</w:t>
      </w:r>
    </w:p>
    <w:p w14:paraId="13478AD7" w14:textId="77777777" w:rsidR="00771F6B" w:rsidRPr="006238DF" w:rsidRDefault="00771F6B" w:rsidP="00771F6B">
      <w:pPr>
        <w:spacing w:after="0"/>
        <w:jc w:val="center"/>
        <w:rPr>
          <w:rFonts w:asciiTheme="minorHAnsi" w:hAnsiTheme="minorHAnsi" w:cstheme="minorHAnsi"/>
          <w:b/>
          <w:bCs/>
          <w:color w:val="auto"/>
          <w:sz w:val="20"/>
          <w:szCs w:val="20"/>
          <w:bdr w:val="none" w:sz="0" w:space="0" w:color="auto" w:frame="1"/>
        </w:rPr>
      </w:pPr>
      <w:r w:rsidRPr="006238DF">
        <w:rPr>
          <w:rFonts w:asciiTheme="minorHAnsi" w:hAnsiTheme="minorHAnsi" w:cstheme="minorHAnsi"/>
          <w:b/>
          <w:bCs/>
          <w:color w:val="auto"/>
          <w:sz w:val="20"/>
          <w:szCs w:val="20"/>
          <w:bdr w:val="none" w:sz="0" w:space="0" w:color="auto" w:frame="1"/>
        </w:rPr>
        <w:t xml:space="preserve">Atklātam konkursam </w:t>
      </w:r>
    </w:p>
    <w:p w14:paraId="3AA60DF5" w14:textId="631A6FBC" w:rsidR="00771F6B" w:rsidRPr="006238DF" w:rsidRDefault="00771F6B" w:rsidP="00771F6B">
      <w:pPr>
        <w:spacing w:after="0"/>
        <w:jc w:val="center"/>
        <w:rPr>
          <w:rFonts w:asciiTheme="minorHAnsi" w:hAnsiTheme="minorHAnsi" w:cstheme="minorHAnsi"/>
          <w:b/>
          <w:bCs/>
          <w:color w:val="auto"/>
          <w:sz w:val="20"/>
          <w:szCs w:val="20"/>
          <w:bdr w:val="none" w:sz="0" w:space="0" w:color="auto" w:frame="1"/>
        </w:rPr>
      </w:pPr>
      <w:bookmarkStart w:id="25" w:name="_Hlk146020820"/>
      <w:r w:rsidRPr="006238DF">
        <w:rPr>
          <w:rFonts w:asciiTheme="minorHAnsi" w:hAnsiTheme="minorHAnsi" w:cstheme="minorHAnsi"/>
          <w:b/>
          <w:bCs/>
          <w:color w:val="auto"/>
          <w:sz w:val="20"/>
          <w:szCs w:val="20"/>
          <w:bdr w:val="none" w:sz="0" w:space="0" w:color="auto" w:frame="1"/>
        </w:rPr>
        <w:t>“</w:t>
      </w:r>
      <w:r w:rsidR="00A47F44" w:rsidRPr="006238DF">
        <w:rPr>
          <w:rFonts w:asciiTheme="minorHAnsi" w:hAnsiTheme="minorHAnsi" w:cstheme="minorHAnsi"/>
          <w:b/>
          <w:bCs/>
          <w:color w:val="auto"/>
          <w:sz w:val="20"/>
          <w:szCs w:val="20"/>
          <w:bdr w:val="none" w:sz="0" w:space="0" w:color="auto" w:frame="1"/>
        </w:rPr>
        <w:t xml:space="preserve">PAPILDU </w:t>
      </w:r>
      <w:r w:rsidRPr="006238DF">
        <w:rPr>
          <w:rFonts w:asciiTheme="minorHAnsi" w:hAnsiTheme="minorHAnsi" w:cstheme="minorHAnsi"/>
          <w:b/>
          <w:bCs/>
          <w:color w:val="auto"/>
          <w:sz w:val="20"/>
          <w:szCs w:val="20"/>
          <w:bdr w:val="none" w:sz="0" w:space="0" w:color="auto" w:frame="1"/>
        </w:rPr>
        <w:t>IELU INFRASTRUKTŪRAS PROJEKTĒŠANAS UN AUTORUZRAUDZĪBAS PAKALPOJUMA</w:t>
      </w:r>
    </w:p>
    <w:p w14:paraId="0F723E28" w14:textId="77777777" w:rsidR="00771F6B" w:rsidRPr="006238DF" w:rsidRDefault="00771F6B" w:rsidP="00771F6B">
      <w:pPr>
        <w:spacing w:after="0"/>
        <w:jc w:val="center"/>
        <w:rPr>
          <w:rFonts w:asciiTheme="minorHAnsi" w:hAnsiTheme="minorHAnsi" w:cstheme="minorHAnsi"/>
          <w:b/>
          <w:bCs/>
          <w:sz w:val="20"/>
          <w:szCs w:val="20"/>
        </w:rPr>
      </w:pPr>
      <w:r w:rsidRPr="006238DF">
        <w:rPr>
          <w:rFonts w:asciiTheme="minorHAnsi" w:hAnsiTheme="minorHAnsi" w:cstheme="minorHAnsi"/>
          <w:b/>
          <w:bCs/>
          <w:color w:val="auto"/>
          <w:sz w:val="20"/>
          <w:szCs w:val="20"/>
          <w:bdr w:val="none" w:sz="0" w:space="0" w:color="auto" w:frame="1"/>
        </w:rPr>
        <w:t>VEIKŠANA UZŅĒMĒJDARBĪBAS ATBALSTAM”</w:t>
      </w:r>
      <w:bookmarkEnd w:id="25"/>
      <w:r w:rsidRPr="006238DF">
        <w:rPr>
          <w:rFonts w:asciiTheme="minorHAnsi" w:hAnsiTheme="minorHAnsi" w:cstheme="minorHAnsi"/>
          <w:b/>
          <w:bCs/>
          <w:color w:val="auto"/>
          <w:sz w:val="20"/>
          <w:szCs w:val="20"/>
          <w:bdr w:val="none" w:sz="0" w:space="0" w:color="auto" w:frame="1"/>
        </w:rPr>
        <w:t>,</w:t>
      </w:r>
    </w:p>
    <w:p w14:paraId="2CC74951" w14:textId="3D85AEB1" w:rsidR="00771F6B" w:rsidRPr="006238DF" w:rsidRDefault="00771F6B" w:rsidP="00771F6B">
      <w:pPr>
        <w:spacing w:after="0" w:line="240" w:lineRule="auto"/>
        <w:jc w:val="center"/>
        <w:outlineLvl w:val="5"/>
        <w:rPr>
          <w:rFonts w:asciiTheme="minorHAnsi" w:hAnsiTheme="minorHAnsi" w:cstheme="minorHAnsi"/>
          <w:color w:val="auto"/>
          <w:sz w:val="20"/>
          <w:szCs w:val="20"/>
        </w:rPr>
      </w:pPr>
      <w:r w:rsidRPr="006238DF">
        <w:rPr>
          <w:rFonts w:asciiTheme="minorHAnsi" w:hAnsiTheme="minorHAnsi" w:cstheme="minorHAnsi"/>
          <w:iCs/>
          <w:sz w:val="20"/>
          <w:szCs w:val="20"/>
        </w:rPr>
        <w:t xml:space="preserve">Identifikācijas Nr. </w:t>
      </w:r>
      <w:r w:rsidRPr="006238DF">
        <w:rPr>
          <w:rFonts w:asciiTheme="minorHAnsi" w:hAnsiTheme="minorHAnsi" w:cstheme="minorHAnsi"/>
          <w:color w:val="auto"/>
          <w:sz w:val="20"/>
          <w:szCs w:val="20"/>
        </w:rPr>
        <w:t>CNP/2023/</w:t>
      </w:r>
      <w:r w:rsidR="00A47F44" w:rsidRPr="006238DF">
        <w:rPr>
          <w:rFonts w:asciiTheme="minorHAnsi" w:hAnsiTheme="minorHAnsi" w:cstheme="minorHAnsi"/>
          <w:color w:val="auto"/>
          <w:sz w:val="20"/>
          <w:szCs w:val="20"/>
        </w:rPr>
        <w:t>62</w:t>
      </w:r>
    </w:p>
    <w:p w14:paraId="74547885" w14:textId="77777777" w:rsidR="00771F6B" w:rsidRPr="006238DF" w:rsidRDefault="00771F6B" w:rsidP="00771F6B">
      <w:pPr>
        <w:suppressAutoHyphens/>
        <w:spacing w:after="120" w:line="240" w:lineRule="auto"/>
        <w:jc w:val="both"/>
        <w:rPr>
          <w:rFonts w:asciiTheme="minorHAnsi" w:eastAsia="Calibri" w:hAnsiTheme="minorHAnsi" w:cstheme="minorHAnsi"/>
          <w:color w:val="auto"/>
          <w:sz w:val="20"/>
          <w:szCs w:val="20"/>
        </w:rPr>
      </w:pPr>
    </w:p>
    <w:p w14:paraId="67A08D2F" w14:textId="77777777" w:rsidR="00771F6B" w:rsidRPr="006238DF" w:rsidRDefault="00771F6B" w:rsidP="00771F6B">
      <w:pPr>
        <w:spacing w:before="120" w:after="120" w:line="240" w:lineRule="auto"/>
        <w:jc w:val="center"/>
        <w:rPr>
          <w:rFonts w:asciiTheme="minorHAnsi" w:hAnsiTheme="minorHAnsi" w:cstheme="minorHAnsi"/>
          <w:b/>
          <w:color w:val="auto"/>
          <w:sz w:val="20"/>
          <w:szCs w:val="20"/>
          <w:lang w:eastAsia="en-US"/>
        </w:rPr>
      </w:pPr>
      <w:r w:rsidRPr="006238DF">
        <w:rPr>
          <w:rFonts w:asciiTheme="minorHAnsi" w:hAnsiTheme="minorHAnsi" w:cstheme="minorHAnsi"/>
          <w:b/>
          <w:color w:val="auto"/>
          <w:sz w:val="20"/>
          <w:szCs w:val="20"/>
          <w:lang w:eastAsia="en-US"/>
        </w:rPr>
        <w:t>FINANŠU PIEDĀVĀJUMS</w:t>
      </w:r>
    </w:p>
    <w:p w14:paraId="1555427B" w14:textId="18871A23" w:rsidR="00771F6B" w:rsidRPr="006238DF" w:rsidRDefault="00771F6B" w:rsidP="00771F6B">
      <w:pPr>
        <w:suppressAutoHyphens/>
        <w:spacing w:after="120" w:line="240" w:lineRule="auto"/>
        <w:ind w:firstLine="357"/>
        <w:jc w:val="both"/>
        <w:rPr>
          <w:rFonts w:asciiTheme="minorHAnsi" w:hAnsiTheme="minorHAnsi" w:cstheme="minorHAnsi"/>
          <w:b/>
          <w:bCs/>
          <w:color w:val="auto"/>
          <w:sz w:val="20"/>
          <w:szCs w:val="20"/>
          <w:shd w:val="clear" w:color="auto" w:fill="FFFFFF"/>
          <w:lang w:eastAsia="en-US"/>
        </w:rPr>
      </w:pPr>
      <w:r w:rsidRPr="006238DF">
        <w:rPr>
          <w:rFonts w:asciiTheme="minorHAnsi" w:hAnsiTheme="minorHAnsi" w:cstheme="minorHAnsi"/>
          <w:color w:val="auto"/>
          <w:sz w:val="20"/>
          <w:szCs w:val="20"/>
          <w:lang w:eastAsia="ar-SA"/>
        </w:rPr>
        <w:t xml:space="preserve">Mēs </w:t>
      </w:r>
      <w:r w:rsidRPr="006238DF">
        <w:rPr>
          <w:rFonts w:asciiTheme="minorHAnsi" w:hAnsiTheme="minorHAnsi" w:cstheme="minorHAnsi"/>
          <w:i/>
          <w:color w:val="auto"/>
          <w:sz w:val="20"/>
          <w:szCs w:val="20"/>
          <w:lang w:eastAsia="ar-SA"/>
        </w:rPr>
        <w:t>&lt;pretendenta nosaukums&gt;</w:t>
      </w:r>
      <w:r w:rsidRPr="006238DF">
        <w:rPr>
          <w:rFonts w:asciiTheme="minorHAnsi" w:hAnsiTheme="minorHAnsi" w:cstheme="minorHAnsi"/>
          <w:color w:val="auto"/>
          <w:sz w:val="20"/>
          <w:szCs w:val="20"/>
          <w:lang w:eastAsia="ar-SA"/>
        </w:rPr>
        <w:t xml:space="preserve"> piedāvājam veikt atklāta konkursa </w:t>
      </w:r>
      <w:r w:rsidRPr="006238DF">
        <w:rPr>
          <w:rFonts w:asciiTheme="minorHAnsi" w:hAnsiTheme="minorHAnsi" w:cstheme="minorHAnsi"/>
          <w:b/>
          <w:bCs/>
          <w:color w:val="auto"/>
          <w:sz w:val="20"/>
          <w:szCs w:val="20"/>
          <w:shd w:val="clear" w:color="auto" w:fill="FFFFFF"/>
          <w:lang w:eastAsia="en-US"/>
        </w:rPr>
        <w:t>“</w:t>
      </w:r>
      <w:r w:rsidR="00A47F44" w:rsidRPr="006238DF">
        <w:rPr>
          <w:rFonts w:asciiTheme="minorHAnsi" w:hAnsiTheme="minorHAnsi" w:cstheme="minorHAnsi"/>
          <w:b/>
          <w:bCs/>
          <w:color w:val="auto"/>
          <w:sz w:val="20"/>
          <w:szCs w:val="20"/>
          <w:shd w:val="clear" w:color="auto" w:fill="FFFFFF"/>
          <w:lang w:eastAsia="en-US"/>
        </w:rPr>
        <w:t xml:space="preserve">PAPILDU </w:t>
      </w:r>
      <w:r w:rsidRPr="006238DF">
        <w:rPr>
          <w:rFonts w:asciiTheme="minorHAnsi" w:hAnsiTheme="minorHAnsi" w:cstheme="minorHAnsi"/>
          <w:b/>
          <w:bCs/>
          <w:color w:val="auto"/>
          <w:sz w:val="20"/>
          <w:szCs w:val="20"/>
          <w:shd w:val="clear" w:color="auto" w:fill="FFFFFF"/>
          <w:lang w:eastAsia="en-US"/>
        </w:rPr>
        <w:t xml:space="preserve">IELU INFRASTRUKTŪRAS PROJEKTĒŠANAS UN AUTORUZRAUDZĪBAS PAKALPOJUMA VEIKŠANA UZŅĒMĒJDARBĪBAS ATBALSTAM”, </w:t>
      </w:r>
      <w:r w:rsidRPr="006238DF">
        <w:rPr>
          <w:rFonts w:asciiTheme="minorHAnsi" w:hAnsiTheme="minorHAnsi" w:cstheme="minorHAnsi"/>
          <w:color w:val="auto"/>
          <w:sz w:val="20"/>
          <w:szCs w:val="20"/>
          <w:lang w:eastAsia="en-US"/>
        </w:rPr>
        <w:t xml:space="preserve">identifikācijas numurs: </w:t>
      </w:r>
      <w:r w:rsidRPr="006238DF">
        <w:rPr>
          <w:rFonts w:asciiTheme="minorHAnsi" w:hAnsiTheme="minorHAnsi" w:cstheme="minorHAnsi"/>
          <w:b/>
          <w:bCs/>
          <w:color w:val="auto"/>
          <w:sz w:val="20"/>
          <w:szCs w:val="20"/>
          <w:lang w:eastAsia="en-US"/>
        </w:rPr>
        <w:t>CNP/2023/</w:t>
      </w:r>
      <w:r w:rsidR="00A47F44" w:rsidRPr="006238DF">
        <w:rPr>
          <w:rFonts w:asciiTheme="minorHAnsi" w:hAnsiTheme="minorHAnsi" w:cstheme="minorHAnsi"/>
          <w:b/>
          <w:bCs/>
          <w:color w:val="auto"/>
          <w:sz w:val="20"/>
          <w:szCs w:val="20"/>
          <w:lang w:eastAsia="en-US"/>
        </w:rPr>
        <w:t>62</w:t>
      </w:r>
      <w:r w:rsidRPr="006238DF">
        <w:rPr>
          <w:rFonts w:asciiTheme="minorHAnsi" w:hAnsiTheme="minorHAnsi" w:cstheme="minorHAnsi"/>
          <w:b/>
          <w:bCs/>
          <w:color w:val="auto"/>
          <w:sz w:val="20"/>
          <w:szCs w:val="20"/>
          <w:shd w:val="clear" w:color="auto" w:fill="FFFFFF"/>
          <w:lang w:eastAsia="en-US"/>
        </w:rPr>
        <w:t xml:space="preserve">, </w:t>
      </w:r>
      <w:r w:rsidRPr="006238DF">
        <w:rPr>
          <w:rFonts w:asciiTheme="minorHAnsi" w:hAnsiTheme="minorHAnsi" w:cstheme="minorHAnsi"/>
          <w:color w:val="auto"/>
          <w:sz w:val="20"/>
          <w:szCs w:val="20"/>
          <w:lang w:eastAsia="ar-SA"/>
        </w:rPr>
        <w:t>nolikumā</w:t>
      </w:r>
      <w:r w:rsidRPr="006238DF">
        <w:rPr>
          <w:rFonts w:asciiTheme="minorHAnsi" w:eastAsia="Arial Unicode MS" w:hAnsiTheme="minorHAnsi" w:cstheme="minorHAnsi"/>
          <w:color w:val="auto"/>
          <w:sz w:val="20"/>
          <w:szCs w:val="20"/>
          <w:u w:color="000000"/>
          <w:bdr w:val="nil"/>
          <w:lang w:eastAsia="en-US"/>
        </w:rPr>
        <w:t xml:space="preserve"> </w:t>
      </w:r>
      <w:r w:rsidRPr="006238DF">
        <w:rPr>
          <w:rFonts w:asciiTheme="minorHAnsi" w:hAnsiTheme="minorHAnsi" w:cstheme="minorHAnsi"/>
          <w:color w:val="auto"/>
          <w:sz w:val="20"/>
          <w:szCs w:val="20"/>
          <w:lang w:eastAsia="ar-SA"/>
        </w:rPr>
        <w:t>minētos darbus, saskaņā ar Konkursa nolikumu un tā pielikumiem, par šādu līgumcenu:</w:t>
      </w:r>
    </w:p>
    <w:tbl>
      <w:tblPr>
        <w:tblW w:w="103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953"/>
        <w:gridCol w:w="1134"/>
        <w:gridCol w:w="1118"/>
        <w:gridCol w:w="1309"/>
      </w:tblGrid>
      <w:tr w:rsidR="00771F6B" w:rsidRPr="006238DF" w14:paraId="39B93740" w14:textId="77777777" w:rsidTr="008D02DE">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2E42C93" w14:textId="77777777" w:rsidR="00771F6B" w:rsidRPr="006238DF" w:rsidRDefault="00771F6B" w:rsidP="000E6CDE">
            <w:pPr>
              <w:spacing w:after="0" w:line="240" w:lineRule="auto"/>
              <w:jc w:val="center"/>
              <w:rPr>
                <w:rFonts w:asciiTheme="minorHAnsi" w:eastAsia="Calibri" w:hAnsiTheme="minorHAnsi" w:cstheme="minorHAnsi"/>
                <w:color w:val="auto"/>
                <w:sz w:val="20"/>
                <w:szCs w:val="20"/>
                <w:lang w:eastAsia="ar-SA"/>
              </w:rPr>
            </w:pPr>
            <w:r w:rsidRPr="006238DF">
              <w:rPr>
                <w:rFonts w:asciiTheme="minorHAnsi" w:eastAsia="Calibri" w:hAnsiTheme="minorHAnsi" w:cstheme="minorHAnsi"/>
                <w:color w:val="auto"/>
                <w:sz w:val="20"/>
                <w:szCs w:val="20"/>
                <w:lang w:eastAsia="ar-SA"/>
              </w:rPr>
              <w:t>Nr.</w:t>
            </w:r>
          </w:p>
          <w:p w14:paraId="068EA63F" w14:textId="77777777" w:rsidR="00771F6B" w:rsidRPr="006238DF" w:rsidRDefault="00771F6B" w:rsidP="000E6CDE">
            <w:pPr>
              <w:spacing w:after="0" w:line="240" w:lineRule="auto"/>
              <w:jc w:val="center"/>
              <w:rPr>
                <w:rFonts w:asciiTheme="minorHAnsi" w:eastAsia="Calibri" w:hAnsiTheme="minorHAnsi" w:cstheme="minorHAnsi"/>
                <w:color w:val="auto"/>
                <w:sz w:val="20"/>
                <w:szCs w:val="20"/>
                <w:lang w:eastAsia="ar-SA"/>
              </w:rPr>
            </w:pPr>
            <w:r w:rsidRPr="006238DF">
              <w:rPr>
                <w:rFonts w:asciiTheme="minorHAnsi" w:eastAsia="Calibri" w:hAnsiTheme="minorHAnsi" w:cstheme="minorHAnsi"/>
                <w:color w:val="auto"/>
                <w:sz w:val="20"/>
                <w:szCs w:val="20"/>
                <w:lang w:eastAsia="ar-SA"/>
              </w:rPr>
              <w:t>p.k.</w:t>
            </w:r>
          </w:p>
        </w:tc>
        <w:tc>
          <w:tcPr>
            <w:tcW w:w="595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8C8420" w14:textId="77777777" w:rsidR="00771F6B" w:rsidRPr="006238DF" w:rsidRDefault="00771F6B" w:rsidP="000E6CDE">
            <w:pPr>
              <w:spacing w:before="120" w:after="0" w:line="240" w:lineRule="auto"/>
              <w:jc w:val="center"/>
              <w:rPr>
                <w:rFonts w:asciiTheme="minorHAnsi" w:eastAsia="Calibri" w:hAnsiTheme="minorHAnsi" w:cstheme="minorHAnsi"/>
                <w:color w:val="auto"/>
                <w:sz w:val="20"/>
                <w:szCs w:val="20"/>
                <w:lang w:eastAsia="ar-SA"/>
              </w:rPr>
            </w:pPr>
            <w:r w:rsidRPr="006238DF">
              <w:rPr>
                <w:rFonts w:asciiTheme="minorHAnsi" w:eastAsia="Calibri" w:hAnsiTheme="minorHAnsi" w:cstheme="minorHAnsi"/>
                <w:color w:val="auto"/>
                <w:sz w:val="20"/>
                <w:szCs w:val="20"/>
                <w:lang w:eastAsia="ar-SA"/>
              </w:rPr>
              <w:t>Iepirkuma priekšmets</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EB583CE" w14:textId="77777777" w:rsidR="00771F6B" w:rsidRPr="006238DF" w:rsidRDefault="00771F6B" w:rsidP="000E6CDE">
            <w:pPr>
              <w:spacing w:after="0" w:line="240" w:lineRule="auto"/>
              <w:jc w:val="center"/>
              <w:rPr>
                <w:rFonts w:asciiTheme="minorHAnsi" w:eastAsia="Calibri" w:hAnsiTheme="minorHAnsi" w:cstheme="minorHAnsi"/>
                <w:color w:val="auto"/>
                <w:sz w:val="20"/>
                <w:szCs w:val="20"/>
                <w:lang w:eastAsia="ar-SA"/>
              </w:rPr>
            </w:pPr>
            <w:r w:rsidRPr="006238DF">
              <w:rPr>
                <w:rFonts w:asciiTheme="minorHAnsi" w:eastAsia="Calibri" w:hAnsiTheme="minorHAnsi" w:cstheme="minorHAnsi"/>
                <w:color w:val="auto"/>
                <w:sz w:val="20"/>
                <w:szCs w:val="20"/>
                <w:lang w:eastAsia="ar-SA"/>
              </w:rPr>
              <w:t xml:space="preserve">Cena EUR </w:t>
            </w:r>
          </w:p>
          <w:p w14:paraId="648E254D" w14:textId="77777777" w:rsidR="00771F6B" w:rsidRPr="006238DF" w:rsidRDefault="00771F6B" w:rsidP="000E6CDE">
            <w:pPr>
              <w:spacing w:after="0" w:line="240" w:lineRule="auto"/>
              <w:jc w:val="center"/>
              <w:rPr>
                <w:rFonts w:asciiTheme="minorHAnsi" w:eastAsia="Calibri" w:hAnsiTheme="minorHAnsi" w:cstheme="minorHAnsi"/>
                <w:color w:val="auto"/>
                <w:sz w:val="20"/>
                <w:szCs w:val="20"/>
                <w:lang w:eastAsia="ar-SA"/>
              </w:rPr>
            </w:pPr>
            <w:r w:rsidRPr="006238DF">
              <w:rPr>
                <w:rFonts w:asciiTheme="minorHAnsi" w:eastAsia="Calibri" w:hAnsiTheme="minorHAnsi" w:cstheme="minorHAnsi"/>
                <w:color w:val="auto"/>
                <w:sz w:val="20"/>
                <w:szCs w:val="20"/>
                <w:lang w:eastAsia="ar-SA"/>
              </w:rPr>
              <w:t>bez PVN</w:t>
            </w:r>
          </w:p>
        </w:tc>
        <w:tc>
          <w:tcPr>
            <w:tcW w:w="111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C39EAA7" w14:textId="77777777" w:rsidR="00771F6B" w:rsidRPr="006238DF" w:rsidRDefault="00771F6B" w:rsidP="000E6CDE">
            <w:pPr>
              <w:spacing w:after="0" w:line="240" w:lineRule="auto"/>
              <w:jc w:val="center"/>
              <w:rPr>
                <w:rFonts w:asciiTheme="minorHAnsi" w:eastAsia="Calibri" w:hAnsiTheme="minorHAnsi" w:cstheme="minorHAnsi"/>
                <w:color w:val="auto"/>
                <w:sz w:val="20"/>
                <w:szCs w:val="20"/>
                <w:lang w:eastAsia="ar-SA"/>
              </w:rPr>
            </w:pPr>
            <w:r w:rsidRPr="006238DF">
              <w:rPr>
                <w:rFonts w:asciiTheme="minorHAnsi" w:eastAsia="Calibri" w:hAnsiTheme="minorHAnsi" w:cstheme="minorHAnsi"/>
                <w:color w:val="auto"/>
                <w:sz w:val="20"/>
                <w:szCs w:val="20"/>
                <w:lang w:eastAsia="ar-SA"/>
              </w:rPr>
              <w:t>PVN __% EUR</w:t>
            </w:r>
          </w:p>
        </w:tc>
        <w:tc>
          <w:tcPr>
            <w:tcW w:w="130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EBEB94" w14:textId="77777777" w:rsidR="00771F6B" w:rsidRPr="006238DF" w:rsidRDefault="00771F6B" w:rsidP="000E6CDE">
            <w:pPr>
              <w:spacing w:after="0" w:line="240" w:lineRule="auto"/>
              <w:jc w:val="center"/>
              <w:rPr>
                <w:rFonts w:asciiTheme="minorHAnsi" w:eastAsia="Calibri" w:hAnsiTheme="minorHAnsi" w:cstheme="minorHAnsi"/>
                <w:color w:val="auto"/>
                <w:sz w:val="20"/>
                <w:szCs w:val="20"/>
                <w:lang w:eastAsia="ar-SA"/>
              </w:rPr>
            </w:pPr>
            <w:r w:rsidRPr="006238DF">
              <w:rPr>
                <w:rFonts w:asciiTheme="minorHAnsi" w:eastAsia="Calibri" w:hAnsiTheme="minorHAnsi" w:cstheme="minorHAnsi"/>
                <w:color w:val="auto"/>
                <w:sz w:val="20"/>
                <w:szCs w:val="20"/>
                <w:lang w:eastAsia="ar-SA"/>
              </w:rPr>
              <w:t>Kopējā cena EUR ar PVN</w:t>
            </w:r>
          </w:p>
        </w:tc>
      </w:tr>
      <w:tr w:rsidR="00771F6B" w:rsidRPr="006238DF" w14:paraId="6998AA26" w14:textId="77777777" w:rsidTr="008D02DE">
        <w:trPr>
          <w:trHeight w:val="298"/>
        </w:trPr>
        <w:tc>
          <w:tcPr>
            <w:tcW w:w="851" w:type="dxa"/>
            <w:tcBorders>
              <w:top w:val="single" w:sz="4" w:space="0" w:color="auto"/>
              <w:left w:val="single" w:sz="4" w:space="0" w:color="auto"/>
              <w:bottom w:val="single" w:sz="4" w:space="0" w:color="auto"/>
              <w:right w:val="single" w:sz="4" w:space="0" w:color="auto"/>
            </w:tcBorders>
          </w:tcPr>
          <w:p w14:paraId="11896BB8" w14:textId="77777777" w:rsidR="00771F6B" w:rsidRPr="006238DF" w:rsidRDefault="00771F6B" w:rsidP="000E6CDE">
            <w:pPr>
              <w:widowControl w:val="0"/>
              <w:spacing w:after="0" w:line="240" w:lineRule="auto"/>
              <w:jc w:val="center"/>
              <w:rPr>
                <w:rFonts w:asciiTheme="minorHAnsi" w:eastAsia="Calibri" w:hAnsiTheme="minorHAnsi" w:cstheme="minorHAnsi"/>
                <w:color w:val="auto"/>
                <w:sz w:val="20"/>
                <w:szCs w:val="20"/>
                <w:lang w:eastAsia="en-US"/>
              </w:rPr>
            </w:pPr>
            <w:r w:rsidRPr="006238DF">
              <w:rPr>
                <w:rFonts w:asciiTheme="minorHAnsi" w:eastAsia="Calibri" w:hAnsiTheme="minorHAnsi" w:cstheme="minorHAnsi"/>
                <w:color w:val="auto"/>
                <w:sz w:val="20"/>
                <w:szCs w:val="20"/>
                <w:lang w:eastAsia="en-US"/>
              </w:rPr>
              <w:t>1.</w:t>
            </w:r>
          </w:p>
        </w:tc>
        <w:tc>
          <w:tcPr>
            <w:tcW w:w="5953" w:type="dxa"/>
            <w:tcBorders>
              <w:top w:val="single" w:sz="4" w:space="0" w:color="auto"/>
              <w:left w:val="single" w:sz="4" w:space="0" w:color="auto"/>
              <w:bottom w:val="single" w:sz="4" w:space="0" w:color="auto"/>
              <w:right w:val="single" w:sz="4" w:space="0" w:color="auto"/>
            </w:tcBorders>
            <w:vAlign w:val="center"/>
          </w:tcPr>
          <w:p w14:paraId="5FF620AC" w14:textId="75955095" w:rsidR="00771F6B" w:rsidRPr="006238DF" w:rsidRDefault="00771F6B" w:rsidP="000E6CDE">
            <w:pPr>
              <w:spacing w:after="0" w:line="240" w:lineRule="auto"/>
              <w:jc w:val="both"/>
              <w:outlineLvl w:val="1"/>
              <w:rPr>
                <w:rFonts w:asciiTheme="minorHAnsi" w:eastAsia="Calibri" w:hAnsiTheme="minorHAnsi" w:cstheme="minorHAnsi"/>
                <w:color w:val="auto"/>
                <w:sz w:val="20"/>
                <w:szCs w:val="20"/>
                <w:lang w:eastAsia="en-US"/>
              </w:rPr>
            </w:pPr>
            <w:r w:rsidRPr="006238DF">
              <w:rPr>
                <w:rFonts w:asciiTheme="minorHAnsi" w:hAnsiTheme="minorHAnsi" w:cstheme="minorHAnsi"/>
                <w:color w:val="auto"/>
                <w:sz w:val="20"/>
                <w:szCs w:val="20"/>
              </w:rPr>
              <w:t>Būvniecības ieceres dokumentācijas</w:t>
            </w:r>
            <w:r w:rsidRPr="006238DF">
              <w:rPr>
                <w:rFonts w:asciiTheme="minorHAnsi" w:hAnsiTheme="minorHAnsi" w:cstheme="minorHAnsi"/>
                <w:color w:val="242424"/>
                <w:sz w:val="20"/>
                <w:szCs w:val="20"/>
                <w:shd w:val="clear" w:color="auto" w:fill="FFFFFF"/>
                <w:lang w:eastAsia="en-US"/>
              </w:rPr>
              <w:t xml:space="preserve"> “</w:t>
            </w:r>
            <w:proofErr w:type="spellStart"/>
            <w:r w:rsidR="00F15791" w:rsidRPr="006238DF">
              <w:rPr>
                <w:rFonts w:asciiTheme="minorHAnsi" w:hAnsiTheme="minorHAnsi" w:cstheme="minorHAnsi"/>
                <w:color w:val="242424"/>
                <w:sz w:val="20"/>
                <w:szCs w:val="20"/>
                <w:shd w:val="clear" w:color="auto" w:fill="FFFFFF"/>
                <w:lang w:eastAsia="en-US"/>
              </w:rPr>
              <w:t>A.Kronvalda</w:t>
            </w:r>
            <w:proofErr w:type="spellEnd"/>
            <w:r w:rsidR="00F15791" w:rsidRPr="006238DF">
              <w:rPr>
                <w:rFonts w:asciiTheme="minorHAnsi" w:hAnsiTheme="minorHAnsi" w:cstheme="minorHAnsi"/>
                <w:color w:val="242424"/>
                <w:sz w:val="20"/>
                <w:szCs w:val="20"/>
                <w:shd w:val="clear" w:color="auto" w:fill="FFFFFF"/>
                <w:lang w:eastAsia="en-US"/>
              </w:rPr>
              <w:t xml:space="preserve"> ielas pārbūve posmā no Apšu ielas līdz Vaives ielai, Cēsīs, </w:t>
            </w:r>
            <w:proofErr w:type="spellStart"/>
            <w:r w:rsidR="00F15791" w:rsidRPr="006238DF">
              <w:rPr>
                <w:rFonts w:asciiTheme="minorHAnsi" w:hAnsiTheme="minorHAnsi" w:cstheme="minorHAnsi"/>
                <w:color w:val="242424"/>
                <w:sz w:val="20"/>
                <w:szCs w:val="20"/>
                <w:shd w:val="clear" w:color="auto" w:fill="FFFFFF"/>
                <w:lang w:eastAsia="en-US"/>
              </w:rPr>
              <w:t>Cēsu</w:t>
            </w:r>
            <w:proofErr w:type="spellEnd"/>
            <w:r w:rsidR="00F15791" w:rsidRPr="006238DF">
              <w:rPr>
                <w:rFonts w:asciiTheme="minorHAnsi" w:hAnsiTheme="minorHAnsi" w:cstheme="minorHAnsi"/>
                <w:color w:val="242424"/>
                <w:sz w:val="20"/>
                <w:szCs w:val="20"/>
                <w:shd w:val="clear" w:color="auto" w:fill="FFFFFF"/>
                <w:lang w:eastAsia="en-US"/>
              </w:rPr>
              <w:t xml:space="preserve"> novadā</w:t>
            </w:r>
            <w:r w:rsidRPr="006238DF">
              <w:rPr>
                <w:rFonts w:asciiTheme="minorHAnsi" w:hAnsiTheme="minorHAnsi" w:cstheme="minorHAnsi"/>
                <w:color w:val="242424"/>
                <w:sz w:val="20"/>
                <w:szCs w:val="20"/>
                <w:shd w:val="clear" w:color="auto" w:fill="FFFFFF"/>
                <w:lang w:eastAsia="en-US"/>
              </w:rPr>
              <w:t>” izstrāde</w:t>
            </w:r>
          </w:p>
        </w:tc>
        <w:tc>
          <w:tcPr>
            <w:tcW w:w="1134" w:type="dxa"/>
            <w:tcBorders>
              <w:top w:val="single" w:sz="4" w:space="0" w:color="auto"/>
              <w:left w:val="single" w:sz="4" w:space="0" w:color="auto"/>
              <w:bottom w:val="single" w:sz="4" w:space="0" w:color="auto"/>
              <w:right w:val="single" w:sz="4" w:space="0" w:color="auto"/>
            </w:tcBorders>
            <w:vAlign w:val="center"/>
          </w:tcPr>
          <w:p w14:paraId="0050547C" w14:textId="77777777" w:rsidR="00771F6B" w:rsidRPr="006238DF" w:rsidRDefault="00771F6B" w:rsidP="000E6CDE">
            <w:pPr>
              <w:spacing w:before="120" w:after="120" w:line="240" w:lineRule="auto"/>
              <w:jc w:val="center"/>
              <w:rPr>
                <w:rFonts w:asciiTheme="minorHAnsi" w:eastAsia="Calibri" w:hAnsiTheme="minorHAnsi" w:cstheme="minorHAnsi"/>
                <w:b/>
                <w:bCs/>
                <w:color w:val="auto"/>
                <w:sz w:val="20"/>
                <w:szCs w:val="20"/>
                <w:lang w:eastAsia="ar-SA"/>
              </w:rPr>
            </w:pPr>
          </w:p>
        </w:tc>
        <w:tc>
          <w:tcPr>
            <w:tcW w:w="1118" w:type="dxa"/>
            <w:tcBorders>
              <w:top w:val="single" w:sz="4" w:space="0" w:color="auto"/>
              <w:left w:val="single" w:sz="4" w:space="0" w:color="auto"/>
              <w:bottom w:val="single" w:sz="4" w:space="0" w:color="auto"/>
              <w:right w:val="single" w:sz="4" w:space="0" w:color="auto"/>
            </w:tcBorders>
            <w:vAlign w:val="center"/>
          </w:tcPr>
          <w:p w14:paraId="24C5BF0A" w14:textId="77777777" w:rsidR="00771F6B" w:rsidRPr="006238DF" w:rsidRDefault="00771F6B" w:rsidP="000E6CDE">
            <w:pPr>
              <w:spacing w:before="120" w:after="120" w:line="240" w:lineRule="auto"/>
              <w:jc w:val="center"/>
              <w:rPr>
                <w:rFonts w:asciiTheme="minorHAnsi" w:eastAsia="Calibri" w:hAnsiTheme="minorHAnsi" w:cstheme="minorHAnsi"/>
                <w:b/>
                <w:bCs/>
                <w:color w:val="auto"/>
                <w:sz w:val="20"/>
                <w:szCs w:val="20"/>
                <w:lang w:eastAsia="ar-SA"/>
              </w:rPr>
            </w:pPr>
          </w:p>
        </w:tc>
        <w:tc>
          <w:tcPr>
            <w:tcW w:w="1309" w:type="dxa"/>
            <w:tcBorders>
              <w:top w:val="single" w:sz="4" w:space="0" w:color="auto"/>
              <w:left w:val="single" w:sz="4" w:space="0" w:color="auto"/>
              <w:bottom w:val="single" w:sz="4" w:space="0" w:color="auto"/>
              <w:right w:val="single" w:sz="4" w:space="0" w:color="auto"/>
            </w:tcBorders>
            <w:vAlign w:val="center"/>
          </w:tcPr>
          <w:p w14:paraId="513E99A2" w14:textId="77777777" w:rsidR="00771F6B" w:rsidRPr="006238DF" w:rsidRDefault="00771F6B" w:rsidP="000E6CDE">
            <w:pPr>
              <w:spacing w:before="120" w:after="120" w:line="240" w:lineRule="auto"/>
              <w:jc w:val="center"/>
              <w:rPr>
                <w:rFonts w:asciiTheme="minorHAnsi" w:eastAsia="Calibri" w:hAnsiTheme="minorHAnsi" w:cstheme="minorHAnsi"/>
                <w:b/>
                <w:bCs/>
                <w:color w:val="auto"/>
                <w:sz w:val="20"/>
                <w:szCs w:val="20"/>
                <w:lang w:eastAsia="ar-SA"/>
              </w:rPr>
            </w:pPr>
          </w:p>
        </w:tc>
      </w:tr>
      <w:tr w:rsidR="00771F6B" w:rsidRPr="006238DF" w14:paraId="2D9AADC5" w14:textId="77777777" w:rsidTr="008D02DE">
        <w:trPr>
          <w:trHeight w:val="298"/>
        </w:trPr>
        <w:tc>
          <w:tcPr>
            <w:tcW w:w="851" w:type="dxa"/>
            <w:tcBorders>
              <w:top w:val="single" w:sz="4" w:space="0" w:color="auto"/>
              <w:left w:val="single" w:sz="4" w:space="0" w:color="auto"/>
              <w:bottom w:val="single" w:sz="4" w:space="0" w:color="auto"/>
              <w:right w:val="single" w:sz="4" w:space="0" w:color="auto"/>
            </w:tcBorders>
          </w:tcPr>
          <w:p w14:paraId="20C46CE4" w14:textId="77777777" w:rsidR="00771F6B" w:rsidRPr="006238DF" w:rsidRDefault="00771F6B" w:rsidP="000E6CDE">
            <w:pPr>
              <w:widowControl w:val="0"/>
              <w:spacing w:after="0" w:line="240" w:lineRule="auto"/>
              <w:jc w:val="center"/>
              <w:rPr>
                <w:rFonts w:asciiTheme="minorHAnsi" w:eastAsia="Calibri" w:hAnsiTheme="minorHAnsi" w:cstheme="minorHAnsi"/>
                <w:color w:val="auto"/>
                <w:sz w:val="20"/>
                <w:szCs w:val="20"/>
                <w:lang w:eastAsia="en-US"/>
              </w:rPr>
            </w:pPr>
            <w:r w:rsidRPr="006238DF">
              <w:rPr>
                <w:rFonts w:asciiTheme="minorHAnsi" w:eastAsia="Calibri" w:hAnsiTheme="minorHAnsi" w:cstheme="minorHAnsi"/>
                <w:color w:val="auto"/>
                <w:sz w:val="20"/>
                <w:szCs w:val="20"/>
                <w:lang w:eastAsia="en-US"/>
              </w:rPr>
              <w:t>2.</w:t>
            </w:r>
          </w:p>
          <w:p w14:paraId="2A922EB0" w14:textId="77777777" w:rsidR="00771F6B" w:rsidRPr="006238DF" w:rsidRDefault="00771F6B" w:rsidP="000E6CDE">
            <w:pPr>
              <w:spacing w:after="0" w:line="240" w:lineRule="auto"/>
              <w:ind w:firstLine="357"/>
              <w:jc w:val="center"/>
              <w:rPr>
                <w:rFonts w:asciiTheme="minorHAnsi" w:hAnsiTheme="minorHAnsi" w:cstheme="minorHAnsi"/>
                <w:color w:val="auto"/>
                <w:sz w:val="20"/>
                <w:szCs w:val="20"/>
                <w:lang w:eastAsia="en-US"/>
              </w:rPr>
            </w:pPr>
          </w:p>
        </w:tc>
        <w:tc>
          <w:tcPr>
            <w:tcW w:w="5953" w:type="dxa"/>
            <w:tcBorders>
              <w:top w:val="single" w:sz="4" w:space="0" w:color="auto"/>
              <w:left w:val="single" w:sz="4" w:space="0" w:color="auto"/>
              <w:bottom w:val="single" w:sz="4" w:space="0" w:color="auto"/>
              <w:right w:val="single" w:sz="4" w:space="0" w:color="auto"/>
            </w:tcBorders>
            <w:vAlign w:val="center"/>
          </w:tcPr>
          <w:p w14:paraId="4515D0D5" w14:textId="1A2C2EAF" w:rsidR="00771F6B" w:rsidRPr="006238DF" w:rsidRDefault="00771F6B" w:rsidP="000E6CDE">
            <w:pPr>
              <w:spacing w:after="0" w:line="240" w:lineRule="auto"/>
              <w:jc w:val="both"/>
              <w:rPr>
                <w:rFonts w:asciiTheme="minorHAnsi" w:eastAsia="Calibri" w:hAnsiTheme="minorHAnsi" w:cstheme="minorHAnsi"/>
                <w:color w:val="auto"/>
                <w:sz w:val="20"/>
                <w:szCs w:val="20"/>
                <w:lang w:eastAsia="en-US"/>
              </w:rPr>
            </w:pPr>
            <w:r w:rsidRPr="006238DF">
              <w:rPr>
                <w:rFonts w:asciiTheme="minorHAnsi" w:hAnsiTheme="minorHAnsi" w:cstheme="minorHAnsi"/>
                <w:color w:val="242424"/>
                <w:sz w:val="20"/>
                <w:szCs w:val="20"/>
                <w:shd w:val="clear" w:color="auto" w:fill="FFFFFF"/>
                <w:lang w:eastAsia="en-US"/>
              </w:rPr>
              <w:t>“</w:t>
            </w:r>
            <w:proofErr w:type="spellStart"/>
            <w:r w:rsidR="008C752B" w:rsidRPr="006238DF">
              <w:rPr>
                <w:rFonts w:asciiTheme="minorHAnsi" w:hAnsiTheme="minorHAnsi" w:cstheme="minorHAnsi"/>
                <w:color w:val="auto"/>
                <w:sz w:val="20"/>
                <w:szCs w:val="20"/>
                <w:lang w:eastAsia="en-US"/>
              </w:rPr>
              <w:t>A.Kronvalda</w:t>
            </w:r>
            <w:proofErr w:type="spellEnd"/>
            <w:r w:rsidR="008C752B" w:rsidRPr="006238DF">
              <w:rPr>
                <w:rFonts w:asciiTheme="minorHAnsi" w:hAnsiTheme="minorHAnsi" w:cstheme="minorHAnsi"/>
                <w:color w:val="auto"/>
                <w:sz w:val="20"/>
                <w:szCs w:val="20"/>
                <w:lang w:eastAsia="en-US"/>
              </w:rPr>
              <w:t xml:space="preserve"> ielas pārbūve posmā no Apšu ielas līdz Vaives ielai, Cēsīs, </w:t>
            </w:r>
            <w:proofErr w:type="spellStart"/>
            <w:r w:rsidR="008C752B" w:rsidRPr="006238DF">
              <w:rPr>
                <w:rFonts w:asciiTheme="minorHAnsi" w:hAnsiTheme="minorHAnsi" w:cstheme="minorHAnsi"/>
                <w:color w:val="auto"/>
                <w:sz w:val="20"/>
                <w:szCs w:val="20"/>
                <w:lang w:eastAsia="en-US"/>
              </w:rPr>
              <w:t>Cēsu</w:t>
            </w:r>
            <w:proofErr w:type="spellEnd"/>
            <w:r w:rsidR="008C752B" w:rsidRPr="006238DF">
              <w:rPr>
                <w:rFonts w:asciiTheme="minorHAnsi" w:hAnsiTheme="minorHAnsi" w:cstheme="minorHAnsi"/>
                <w:color w:val="auto"/>
                <w:sz w:val="20"/>
                <w:szCs w:val="20"/>
                <w:lang w:eastAsia="en-US"/>
              </w:rPr>
              <w:t xml:space="preserve"> novadā</w:t>
            </w:r>
            <w:r w:rsidRPr="006238DF">
              <w:rPr>
                <w:rFonts w:asciiTheme="minorHAnsi" w:hAnsiTheme="minorHAnsi" w:cstheme="minorHAnsi"/>
                <w:color w:val="242424"/>
                <w:sz w:val="20"/>
                <w:szCs w:val="20"/>
                <w:shd w:val="clear" w:color="auto" w:fill="FFFFFF"/>
                <w:lang w:eastAsia="en-US"/>
              </w:rPr>
              <w:t>”</w:t>
            </w:r>
            <w:r w:rsidRPr="006238DF">
              <w:rPr>
                <w:rFonts w:asciiTheme="minorHAnsi" w:eastAsia="Calibri" w:hAnsiTheme="minorHAnsi" w:cstheme="minorHAnsi"/>
                <w:color w:val="auto"/>
                <w:sz w:val="20"/>
                <w:szCs w:val="20"/>
                <w:lang w:eastAsia="en-US"/>
              </w:rPr>
              <w:t> autoruzraudzība</w:t>
            </w:r>
          </w:p>
        </w:tc>
        <w:tc>
          <w:tcPr>
            <w:tcW w:w="1134" w:type="dxa"/>
            <w:tcBorders>
              <w:top w:val="single" w:sz="4" w:space="0" w:color="auto"/>
              <w:left w:val="single" w:sz="4" w:space="0" w:color="auto"/>
              <w:bottom w:val="single" w:sz="4" w:space="0" w:color="auto"/>
              <w:right w:val="single" w:sz="4" w:space="0" w:color="auto"/>
            </w:tcBorders>
            <w:vAlign w:val="center"/>
          </w:tcPr>
          <w:p w14:paraId="70F94C60"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118" w:type="dxa"/>
            <w:tcBorders>
              <w:top w:val="single" w:sz="4" w:space="0" w:color="auto"/>
              <w:left w:val="single" w:sz="4" w:space="0" w:color="auto"/>
              <w:bottom w:val="single" w:sz="4" w:space="0" w:color="auto"/>
              <w:right w:val="single" w:sz="4" w:space="0" w:color="auto"/>
            </w:tcBorders>
            <w:vAlign w:val="center"/>
          </w:tcPr>
          <w:p w14:paraId="26F3E647"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309" w:type="dxa"/>
            <w:tcBorders>
              <w:top w:val="single" w:sz="4" w:space="0" w:color="auto"/>
              <w:left w:val="single" w:sz="4" w:space="0" w:color="auto"/>
              <w:bottom w:val="single" w:sz="4" w:space="0" w:color="auto"/>
              <w:right w:val="single" w:sz="4" w:space="0" w:color="auto"/>
            </w:tcBorders>
            <w:vAlign w:val="center"/>
          </w:tcPr>
          <w:p w14:paraId="75D5FEBE" w14:textId="77777777" w:rsidR="00771F6B" w:rsidRPr="006238DF" w:rsidRDefault="00771F6B" w:rsidP="000E6CDE">
            <w:pPr>
              <w:spacing w:after="0" w:line="240" w:lineRule="auto"/>
              <w:ind w:firstLine="357"/>
              <w:rPr>
                <w:rFonts w:asciiTheme="minorHAnsi" w:hAnsiTheme="minorHAnsi" w:cstheme="minorHAnsi"/>
                <w:b/>
                <w:bCs/>
                <w:color w:val="auto"/>
                <w:sz w:val="20"/>
                <w:szCs w:val="20"/>
                <w:lang w:eastAsia="ar-SA"/>
              </w:rPr>
            </w:pPr>
          </w:p>
        </w:tc>
      </w:tr>
      <w:tr w:rsidR="00771F6B" w:rsidRPr="006238DF" w14:paraId="775A76BB" w14:textId="77777777" w:rsidTr="008D02DE">
        <w:trPr>
          <w:trHeight w:val="298"/>
        </w:trPr>
        <w:tc>
          <w:tcPr>
            <w:tcW w:w="851" w:type="dxa"/>
            <w:tcBorders>
              <w:top w:val="single" w:sz="4" w:space="0" w:color="auto"/>
              <w:left w:val="single" w:sz="4" w:space="0" w:color="auto"/>
              <w:bottom w:val="single" w:sz="4" w:space="0" w:color="auto"/>
              <w:right w:val="single" w:sz="4" w:space="0" w:color="auto"/>
            </w:tcBorders>
          </w:tcPr>
          <w:p w14:paraId="22092407" w14:textId="77777777" w:rsidR="00771F6B" w:rsidRPr="006238DF" w:rsidRDefault="00771F6B" w:rsidP="000E6CDE">
            <w:pPr>
              <w:widowControl w:val="0"/>
              <w:spacing w:after="0" w:line="240" w:lineRule="auto"/>
              <w:jc w:val="center"/>
              <w:rPr>
                <w:rFonts w:asciiTheme="minorHAnsi" w:eastAsia="Calibri" w:hAnsiTheme="minorHAnsi" w:cstheme="minorHAnsi"/>
                <w:color w:val="auto"/>
                <w:sz w:val="20"/>
                <w:szCs w:val="20"/>
                <w:lang w:eastAsia="en-US"/>
              </w:rPr>
            </w:pPr>
            <w:r w:rsidRPr="006238DF">
              <w:rPr>
                <w:rFonts w:asciiTheme="minorHAnsi" w:eastAsia="Calibri" w:hAnsiTheme="minorHAnsi" w:cstheme="minorHAnsi"/>
                <w:color w:val="auto"/>
                <w:sz w:val="20"/>
                <w:szCs w:val="20"/>
                <w:lang w:eastAsia="en-US"/>
              </w:rPr>
              <w:t>3.</w:t>
            </w:r>
          </w:p>
        </w:tc>
        <w:tc>
          <w:tcPr>
            <w:tcW w:w="5953" w:type="dxa"/>
            <w:tcBorders>
              <w:top w:val="single" w:sz="4" w:space="0" w:color="auto"/>
              <w:left w:val="single" w:sz="4" w:space="0" w:color="auto"/>
              <w:bottom w:val="single" w:sz="4" w:space="0" w:color="auto"/>
              <w:right w:val="single" w:sz="4" w:space="0" w:color="auto"/>
            </w:tcBorders>
            <w:vAlign w:val="center"/>
          </w:tcPr>
          <w:p w14:paraId="53B7E2A1" w14:textId="77777777" w:rsidR="00771F6B" w:rsidRPr="006238DF" w:rsidRDefault="00771F6B" w:rsidP="000E6CDE">
            <w:pPr>
              <w:spacing w:after="0" w:line="240" w:lineRule="auto"/>
              <w:jc w:val="right"/>
              <w:rPr>
                <w:rFonts w:asciiTheme="minorHAnsi" w:hAnsiTheme="minorHAnsi" w:cstheme="minorHAnsi"/>
                <w:b/>
                <w:bCs/>
                <w:color w:val="242424"/>
                <w:sz w:val="20"/>
                <w:szCs w:val="20"/>
                <w:shd w:val="clear" w:color="auto" w:fill="FFFFFF"/>
                <w:lang w:eastAsia="en-US"/>
              </w:rPr>
            </w:pPr>
            <w:r w:rsidRPr="006238DF">
              <w:rPr>
                <w:rFonts w:asciiTheme="minorHAnsi" w:hAnsiTheme="minorHAnsi" w:cstheme="minorHAnsi"/>
                <w:b/>
                <w:bCs/>
                <w:color w:val="242424"/>
                <w:sz w:val="20"/>
                <w:szCs w:val="20"/>
                <w:shd w:val="clear" w:color="auto" w:fill="FFFFFF"/>
                <w:lang w:eastAsia="en-US"/>
              </w:rPr>
              <w:t>Kopā:</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7E1C45"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11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10F5E7B"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30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5A85F3D" w14:textId="77777777" w:rsidR="00771F6B" w:rsidRPr="006238DF" w:rsidRDefault="00771F6B" w:rsidP="000E6CDE">
            <w:pPr>
              <w:spacing w:after="0" w:line="240" w:lineRule="auto"/>
              <w:ind w:firstLine="357"/>
              <w:rPr>
                <w:rFonts w:asciiTheme="minorHAnsi" w:hAnsiTheme="minorHAnsi" w:cstheme="minorHAnsi"/>
                <w:b/>
                <w:bCs/>
                <w:color w:val="auto"/>
                <w:sz w:val="20"/>
                <w:szCs w:val="20"/>
                <w:lang w:eastAsia="ar-SA"/>
              </w:rPr>
            </w:pPr>
          </w:p>
        </w:tc>
      </w:tr>
      <w:tr w:rsidR="00771F6B" w:rsidRPr="006238DF" w14:paraId="0A028367" w14:textId="77777777" w:rsidTr="008D02DE">
        <w:trPr>
          <w:trHeight w:val="298"/>
        </w:trPr>
        <w:tc>
          <w:tcPr>
            <w:tcW w:w="851" w:type="dxa"/>
            <w:tcBorders>
              <w:top w:val="single" w:sz="4" w:space="0" w:color="auto"/>
              <w:left w:val="single" w:sz="4" w:space="0" w:color="auto"/>
              <w:bottom w:val="single" w:sz="4" w:space="0" w:color="auto"/>
              <w:right w:val="single" w:sz="4" w:space="0" w:color="auto"/>
            </w:tcBorders>
          </w:tcPr>
          <w:p w14:paraId="6489E063" w14:textId="77777777" w:rsidR="00771F6B" w:rsidRPr="006238DF" w:rsidRDefault="00771F6B" w:rsidP="000E6CDE">
            <w:pPr>
              <w:widowControl w:val="0"/>
              <w:spacing w:after="0" w:line="240" w:lineRule="auto"/>
              <w:jc w:val="center"/>
              <w:rPr>
                <w:rFonts w:asciiTheme="minorHAnsi" w:eastAsia="Calibri" w:hAnsiTheme="minorHAnsi" w:cstheme="minorHAnsi"/>
                <w:color w:val="auto"/>
                <w:sz w:val="20"/>
                <w:szCs w:val="20"/>
                <w:lang w:eastAsia="en-US"/>
              </w:rPr>
            </w:pPr>
            <w:r w:rsidRPr="006238DF">
              <w:rPr>
                <w:rFonts w:asciiTheme="minorHAnsi" w:eastAsia="Calibri" w:hAnsiTheme="minorHAnsi" w:cstheme="minorHAnsi"/>
                <w:color w:val="auto"/>
                <w:sz w:val="20"/>
                <w:szCs w:val="20"/>
                <w:lang w:eastAsia="en-US"/>
              </w:rPr>
              <w:t>4.</w:t>
            </w:r>
          </w:p>
        </w:tc>
        <w:tc>
          <w:tcPr>
            <w:tcW w:w="5953" w:type="dxa"/>
            <w:tcBorders>
              <w:top w:val="single" w:sz="4" w:space="0" w:color="auto"/>
              <w:left w:val="single" w:sz="4" w:space="0" w:color="auto"/>
              <w:bottom w:val="single" w:sz="4" w:space="0" w:color="auto"/>
              <w:right w:val="single" w:sz="4" w:space="0" w:color="auto"/>
            </w:tcBorders>
            <w:vAlign w:val="center"/>
          </w:tcPr>
          <w:p w14:paraId="18722AEE" w14:textId="27255337" w:rsidR="00771F6B" w:rsidRPr="006238DF" w:rsidRDefault="00771F6B" w:rsidP="000E6CDE">
            <w:pPr>
              <w:spacing w:after="0" w:line="240" w:lineRule="auto"/>
              <w:jc w:val="both"/>
              <w:rPr>
                <w:rFonts w:asciiTheme="minorHAnsi" w:hAnsiTheme="minorHAnsi" w:cstheme="minorHAnsi"/>
                <w:color w:val="242424"/>
                <w:sz w:val="20"/>
                <w:szCs w:val="20"/>
                <w:shd w:val="clear" w:color="auto" w:fill="FFFFFF"/>
                <w:lang w:eastAsia="en-US"/>
              </w:rPr>
            </w:pPr>
            <w:r w:rsidRPr="006238DF">
              <w:rPr>
                <w:rFonts w:asciiTheme="minorHAnsi" w:hAnsiTheme="minorHAnsi" w:cstheme="minorHAnsi"/>
                <w:color w:val="242424"/>
                <w:sz w:val="20"/>
                <w:szCs w:val="20"/>
                <w:shd w:val="clear" w:color="auto" w:fill="FFFFFF"/>
                <w:lang w:eastAsia="en-US"/>
              </w:rPr>
              <w:t>Būvniecības ieceres dokumentācija “</w:t>
            </w:r>
            <w:r w:rsidR="005278FC" w:rsidRPr="006238DF">
              <w:rPr>
                <w:rFonts w:asciiTheme="minorHAnsi" w:hAnsiTheme="minorHAnsi" w:cstheme="minorHAnsi"/>
                <w:color w:val="242424"/>
                <w:sz w:val="20"/>
                <w:szCs w:val="20"/>
                <w:shd w:val="clear" w:color="auto" w:fill="FFFFFF"/>
                <w:lang w:eastAsia="en-US"/>
              </w:rPr>
              <w:t xml:space="preserve">Lapsu ielas pārbūve posmā no </w:t>
            </w:r>
            <w:proofErr w:type="spellStart"/>
            <w:r w:rsidR="005278FC" w:rsidRPr="006238DF">
              <w:rPr>
                <w:rFonts w:asciiTheme="minorHAnsi" w:hAnsiTheme="minorHAnsi" w:cstheme="minorHAnsi"/>
                <w:color w:val="242424"/>
                <w:sz w:val="20"/>
                <w:szCs w:val="20"/>
                <w:shd w:val="clear" w:color="auto" w:fill="FFFFFF"/>
                <w:lang w:eastAsia="en-US"/>
              </w:rPr>
              <w:t>Poruka</w:t>
            </w:r>
            <w:proofErr w:type="spellEnd"/>
            <w:r w:rsidR="005278FC" w:rsidRPr="006238DF">
              <w:rPr>
                <w:rFonts w:asciiTheme="minorHAnsi" w:hAnsiTheme="minorHAnsi" w:cstheme="minorHAnsi"/>
                <w:color w:val="242424"/>
                <w:sz w:val="20"/>
                <w:szCs w:val="20"/>
                <w:shd w:val="clear" w:color="auto" w:fill="FFFFFF"/>
                <w:lang w:eastAsia="en-US"/>
              </w:rPr>
              <w:t xml:space="preserve"> ielas līdz </w:t>
            </w:r>
            <w:proofErr w:type="spellStart"/>
            <w:r w:rsidR="005278FC" w:rsidRPr="006238DF">
              <w:rPr>
                <w:rFonts w:asciiTheme="minorHAnsi" w:hAnsiTheme="minorHAnsi" w:cstheme="minorHAnsi"/>
                <w:color w:val="242424"/>
                <w:sz w:val="20"/>
                <w:szCs w:val="20"/>
                <w:shd w:val="clear" w:color="auto" w:fill="FFFFFF"/>
                <w:lang w:eastAsia="en-US"/>
              </w:rPr>
              <w:t>Piebalgas</w:t>
            </w:r>
            <w:proofErr w:type="spellEnd"/>
            <w:r w:rsidR="005278FC" w:rsidRPr="006238DF">
              <w:rPr>
                <w:rFonts w:asciiTheme="minorHAnsi" w:hAnsiTheme="minorHAnsi" w:cstheme="minorHAnsi"/>
                <w:color w:val="242424"/>
                <w:sz w:val="20"/>
                <w:szCs w:val="20"/>
                <w:shd w:val="clear" w:color="auto" w:fill="FFFFFF"/>
                <w:lang w:eastAsia="en-US"/>
              </w:rPr>
              <w:t xml:space="preserve"> ielai un rotācijas apļa izbūve Lapsu un </w:t>
            </w:r>
            <w:proofErr w:type="spellStart"/>
            <w:r w:rsidR="005278FC" w:rsidRPr="006238DF">
              <w:rPr>
                <w:rFonts w:asciiTheme="minorHAnsi" w:hAnsiTheme="minorHAnsi" w:cstheme="minorHAnsi"/>
                <w:color w:val="242424"/>
                <w:sz w:val="20"/>
                <w:szCs w:val="20"/>
                <w:shd w:val="clear" w:color="auto" w:fill="FFFFFF"/>
                <w:lang w:eastAsia="en-US"/>
              </w:rPr>
              <w:t>Piebalgas</w:t>
            </w:r>
            <w:proofErr w:type="spellEnd"/>
            <w:r w:rsidR="005278FC" w:rsidRPr="006238DF">
              <w:rPr>
                <w:rFonts w:asciiTheme="minorHAnsi" w:hAnsiTheme="minorHAnsi" w:cstheme="minorHAnsi"/>
                <w:color w:val="242424"/>
                <w:sz w:val="20"/>
                <w:szCs w:val="20"/>
                <w:shd w:val="clear" w:color="auto" w:fill="FFFFFF"/>
                <w:lang w:eastAsia="en-US"/>
              </w:rPr>
              <w:t xml:space="preserve"> ielas krustojumā, Cēsīs, </w:t>
            </w:r>
            <w:proofErr w:type="spellStart"/>
            <w:r w:rsidR="005278FC" w:rsidRPr="006238DF">
              <w:rPr>
                <w:rFonts w:asciiTheme="minorHAnsi" w:hAnsiTheme="minorHAnsi" w:cstheme="minorHAnsi"/>
                <w:color w:val="242424"/>
                <w:sz w:val="20"/>
                <w:szCs w:val="20"/>
                <w:shd w:val="clear" w:color="auto" w:fill="FFFFFF"/>
                <w:lang w:eastAsia="en-US"/>
              </w:rPr>
              <w:t>Cēsu</w:t>
            </w:r>
            <w:proofErr w:type="spellEnd"/>
            <w:r w:rsidR="005278FC" w:rsidRPr="006238DF">
              <w:rPr>
                <w:rFonts w:asciiTheme="minorHAnsi" w:hAnsiTheme="minorHAnsi" w:cstheme="minorHAnsi"/>
                <w:color w:val="242424"/>
                <w:sz w:val="20"/>
                <w:szCs w:val="20"/>
                <w:shd w:val="clear" w:color="auto" w:fill="FFFFFF"/>
                <w:lang w:eastAsia="en-US"/>
              </w:rPr>
              <w:t xml:space="preserve"> novadā</w:t>
            </w:r>
            <w:r w:rsidRPr="006238DF">
              <w:rPr>
                <w:rFonts w:asciiTheme="minorHAnsi" w:hAnsiTheme="minorHAnsi" w:cstheme="minorHAnsi"/>
                <w:color w:val="242424"/>
                <w:sz w:val="20"/>
                <w:szCs w:val="20"/>
                <w:shd w:val="clear" w:color="auto" w:fill="FFFFFF"/>
                <w:lang w:eastAsia="en-US"/>
              </w:rPr>
              <w:t>” izstrāde</w:t>
            </w:r>
          </w:p>
        </w:tc>
        <w:tc>
          <w:tcPr>
            <w:tcW w:w="1134" w:type="dxa"/>
            <w:tcBorders>
              <w:top w:val="single" w:sz="4" w:space="0" w:color="auto"/>
              <w:left w:val="single" w:sz="4" w:space="0" w:color="auto"/>
              <w:bottom w:val="single" w:sz="4" w:space="0" w:color="auto"/>
              <w:right w:val="single" w:sz="4" w:space="0" w:color="auto"/>
            </w:tcBorders>
            <w:vAlign w:val="center"/>
          </w:tcPr>
          <w:p w14:paraId="6EE5B4B0"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118" w:type="dxa"/>
            <w:tcBorders>
              <w:top w:val="single" w:sz="4" w:space="0" w:color="auto"/>
              <w:left w:val="single" w:sz="4" w:space="0" w:color="auto"/>
              <w:bottom w:val="single" w:sz="4" w:space="0" w:color="auto"/>
              <w:right w:val="single" w:sz="4" w:space="0" w:color="auto"/>
            </w:tcBorders>
            <w:vAlign w:val="center"/>
          </w:tcPr>
          <w:p w14:paraId="7D51C808"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309" w:type="dxa"/>
            <w:tcBorders>
              <w:top w:val="single" w:sz="4" w:space="0" w:color="auto"/>
              <w:left w:val="single" w:sz="4" w:space="0" w:color="auto"/>
              <w:bottom w:val="single" w:sz="4" w:space="0" w:color="auto"/>
              <w:right w:val="single" w:sz="4" w:space="0" w:color="auto"/>
            </w:tcBorders>
            <w:vAlign w:val="center"/>
          </w:tcPr>
          <w:p w14:paraId="4573E41A" w14:textId="77777777" w:rsidR="00771F6B" w:rsidRPr="006238DF" w:rsidRDefault="00771F6B" w:rsidP="000E6CDE">
            <w:pPr>
              <w:spacing w:after="0" w:line="240" w:lineRule="auto"/>
              <w:ind w:firstLine="357"/>
              <w:rPr>
                <w:rFonts w:asciiTheme="minorHAnsi" w:hAnsiTheme="minorHAnsi" w:cstheme="minorHAnsi"/>
                <w:b/>
                <w:bCs/>
                <w:color w:val="auto"/>
                <w:sz w:val="20"/>
                <w:szCs w:val="20"/>
                <w:lang w:eastAsia="ar-SA"/>
              </w:rPr>
            </w:pPr>
          </w:p>
        </w:tc>
      </w:tr>
      <w:tr w:rsidR="00771F6B" w:rsidRPr="006238DF" w14:paraId="017C99A2" w14:textId="77777777" w:rsidTr="008D02DE">
        <w:trPr>
          <w:trHeight w:val="298"/>
        </w:trPr>
        <w:tc>
          <w:tcPr>
            <w:tcW w:w="851" w:type="dxa"/>
            <w:tcBorders>
              <w:top w:val="single" w:sz="4" w:space="0" w:color="auto"/>
              <w:left w:val="single" w:sz="4" w:space="0" w:color="auto"/>
              <w:bottom w:val="single" w:sz="4" w:space="0" w:color="auto"/>
              <w:right w:val="single" w:sz="4" w:space="0" w:color="auto"/>
            </w:tcBorders>
          </w:tcPr>
          <w:p w14:paraId="1D77C49C" w14:textId="77777777" w:rsidR="00771F6B" w:rsidRPr="006238DF" w:rsidRDefault="00771F6B" w:rsidP="000E6CDE">
            <w:pPr>
              <w:widowControl w:val="0"/>
              <w:spacing w:after="0" w:line="240" w:lineRule="auto"/>
              <w:jc w:val="center"/>
              <w:rPr>
                <w:rFonts w:asciiTheme="minorHAnsi" w:eastAsia="Calibri" w:hAnsiTheme="minorHAnsi" w:cstheme="minorHAnsi"/>
                <w:color w:val="auto"/>
                <w:sz w:val="20"/>
                <w:szCs w:val="20"/>
                <w:lang w:eastAsia="en-US"/>
              </w:rPr>
            </w:pPr>
            <w:r w:rsidRPr="006238DF">
              <w:rPr>
                <w:rFonts w:asciiTheme="minorHAnsi" w:eastAsia="Calibri" w:hAnsiTheme="minorHAnsi" w:cstheme="minorHAnsi"/>
                <w:color w:val="auto"/>
                <w:sz w:val="20"/>
                <w:szCs w:val="20"/>
                <w:lang w:eastAsia="en-US"/>
              </w:rPr>
              <w:t>5.</w:t>
            </w:r>
          </w:p>
        </w:tc>
        <w:tc>
          <w:tcPr>
            <w:tcW w:w="5953" w:type="dxa"/>
            <w:tcBorders>
              <w:top w:val="single" w:sz="4" w:space="0" w:color="auto"/>
              <w:left w:val="single" w:sz="4" w:space="0" w:color="auto"/>
              <w:bottom w:val="single" w:sz="4" w:space="0" w:color="auto"/>
              <w:right w:val="single" w:sz="4" w:space="0" w:color="auto"/>
            </w:tcBorders>
            <w:vAlign w:val="center"/>
          </w:tcPr>
          <w:p w14:paraId="16BE655F" w14:textId="08AD12EB" w:rsidR="00771F6B" w:rsidRPr="006238DF" w:rsidRDefault="00771F6B" w:rsidP="000E6CDE">
            <w:pPr>
              <w:spacing w:after="0" w:line="240" w:lineRule="auto"/>
              <w:jc w:val="both"/>
              <w:rPr>
                <w:rFonts w:asciiTheme="minorHAnsi" w:hAnsiTheme="minorHAnsi" w:cstheme="minorHAnsi"/>
                <w:color w:val="242424"/>
                <w:sz w:val="20"/>
                <w:szCs w:val="20"/>
                <w:shd w:val="clear" w:color="auto" w:fill="FFFFFF"/>
                <w:lang w:eastAsia="en-US"/>
              </w:rPr>
            </w:pPr>
            <w:r w:rsidRPr="006238DF">
              <w:rPr>
                <w:rFonts w:asciiTheme="minorHAnsi" w:hAnsiTheme="minorHAnsi" w:cstheme="minorHAnsi"/>
                <w:color w:val="242424"/>
                <w:sz w:val="20"/>
                <w:szCs w:val="20"/>
                <w:shd w:val="clear" w:color="auto" w:fill="FFFFFF"/>
                <w:lang w:eastAsia="en-US"/>
              </w:rPr>
              <w:t>“</w:t>
            </w:r>
            <w:r w:rsidR="005278FC" w:rsidRPr="006238DF">
              <w:rPr>
                <w:rFonts w:asciiTheme="minorHAnsi" w:hAnsiTheme="minorHAnsi" w:cstheme="minorHAnsi"/>
                <w:color w:val="242424"/>
                <w:sz w:val="20"/>
                <w:szCs w:val="20"/>
                <w:shd w:val="clear" w:color="auto" w:fill="FFFFFF"/>
                <w:lang w:eastAsia="en-US"/>
              </w:rPr>
              <w:t xml:space="preserve">Lapsu ielas pārbūve posmā no </w:t>
            </w:r>
            <w:proofErr w:type="spellStart"/>
            <w:r w:rsidR="005278FC" w:rsidRPr="006238DF">
              <w:rPr>
                <w:rFonts w:asciiTheme="minorHAnsi" w:hAnsiTheme="minorHAnsi" w:cstheme="minorHAnsi"/>
                <w:color w:val="242424"/>
                <w:sz w:val="20"/>
                <w:szCs w:val="20"/>
                <w:shd w:val="clear" w:color="auto" w:fill="FFFFFF"/>
                <w:lang w:eastAsia="en-US"/>
              </w:rPr>
              <w:t>Poruka</w:t>
            </w:r>
            <w:proofErr w:type="spellEnd"/>
            <w:r w:rsidR="005278FC" w:rsidRPr="006238DF">
              <w:rPr>
                <w:rFonts w:asciiTheme="minorHAnsi" w:hAnsiTheme="minorHAnsi" w:cstheme="minorHAnsi"/>
                <w:color w:val="242424"/>
                <w:sz w:val="20"/>
                <w:szCs w:val="20"/>
                <w:shd w:val="clear" w:color="auto" w:fill="FFFFFF"/>
                <w:lang w:eastAsia="en-US"/>
              </w:rPr>
              <w:t xml:space="preserve"> ielas līdz </w:t>
            </w:r>
            <w:proofErr w:type="spellStart"/>
            <w:r w:rsidR="005278FC" w:rsidRPr="006238DF">
              <w:rPr>
                <w:rFonts w:asciiTheme="minorHAnsi" w:hAnsiTheme="minorHAnsi" w:cstheme="minorHAnsi"/>
                <w:color w:val="242424"/>
                <w:sz w:val="20"/>
                <w:szCs w:val="20"/>
                <w:shd w:val="clear" w:color="auto" w:fill="FFFFFF"/>
                <w:lang w:eastAsia="en-US"/>
              </w:rPr>
              <w:t>Piebalgas</w:t>
            </w:r>
            <w:proofErr w:type="spellEnd"/>
            <w:r w:rsidR="005278FC" w:rsidRPr="006238DF">
              <w:rPr>
                <w:rFonts w:asciiTheme="minorHAnsi" w:hAnsiTheme="minorHAnsi" w:cstheme="minorHAnsi"/>
                <w:color w:val="242424"/>
                <w:sz w:val="20"/>
                <w:szCs w:val="20"/>
                <w:shd w:val="clear" w:color="auto" w:fill="FFFFFF"/>
                <w:lang w:eastAsia="en-US"/>
              </w:rPr>
              <w:t xml:space="preserve"> ielai un rotācijas apļa izbūve Lapsu un </w:t>
            </w:r>
            <w:proofErr w:type="spellStart"/>
            <w:r w:rsidR="005278FC" w:rsidRPr="006238DF">
              <w:rPr>
                <w:rFonts w:asciiTheme="minorHAnsi" w:hAnsiTheme="minorHAnsi" w:cstheme="minorHAnsi"/>
                <w:color w:val="242424"/>
                <w:sz w:val="20"/>
                <w:szCs w:val="20"/>
                <w:shd w:val="clear" w:color="auto" w:fill="FFFFFF"/>
                <w:lang w:eastAsia="en-US"/>
              </w:rPr>
              <w:t>Piebalgas</w:t>
            </w:r>
            <w:proofErr w:type="spellEnd"/>
            <w:r w:rsidR="005278FC" w:rsidRPr="006238DF">
              <w:rPr>
                <w:rFonts w:asciiTheme="minorHAnsi" w:hAnsiTheme="minorHAnsi" w:cstheme="minorHAnsi"/>
                <w:color w:val="242424"/>
                <w:sz w:val="20"/>
                <w:szCs w:val="20"/>
                <w:shd w:val="clear" w:color="auto" w:fill="FFFFFF"/>
                <w:lang w:eastAsia="en-US"/>
              </w:rPr>
              <w:t xml:space="preserve"> ielas krustojumā, Cēsīs, </w:t>
            </w:r>
            <w:proofErr w:type="spellStart"/>
            <w:r w:rsidR="005278FC" w:rsidRPr="006238DF">
              <w:rPr>
                <w:rFonts w:asciiTheme="minorHAnsi" w:hAnsiTheme="minorHAnsi" w:cstheme="minorHAnsi"/>
                <w:color w:val="242424"/>
                <w:sz w:val="20"/>
                <w:szCs w:val="20"/>
                <w:shd w:val="clear" w:color="auto" w:fill="FFFFFF"/>
                <w:lang w:eastAsia="en-US"/>
              </w:rPr>
              <w:t>Cēsu</w:t>
            </w:r>
            <w:proofErr w:type="spellEnd"/>
            <w:r w:rsidR="005278FC" w:rsidRPr="006238DF">
              <w:rPr>
                <w:rFonts w:asciiTheme="minorHAnsi" w:hAnsiTheme="minorHAnsi" w:cstheme="minorHAnsi"/>
                <w:color w:val="242424"/>
                <w:sz w:val="20"/>
                <w:szCs w:val="20"/>
                <w:shd w:val="clear" w:color="auto" w:fill="FFFFFF"/>
                <w:lang w:eastAsia="en-US"/>
              </w:rPr>
              <w:t xml:space="preserve"> novadā</w:t>
            </w:r>
            <w:r w:rsidRPr="006238DF">
              <w:rPr>
                <w:rFonts w:asciiTheme="minorHAnsi" w:hAnsiTheme="minorHAnsi" w:cstheme="minorHAnsi"/>
                <w:color w:val="242424"/>
                <w:sz w:val="20"/>
                <w:szCs w:val="20"/>
                <w:shd w:val="clear" w:color="auto" w:fill="FFFFFF"/>
                <w:lang w:eastAsia="en-US"/>
              </w:rPr>
              <w:t>” autoruzraudzība</w:t>
            </w:r>
          </w:p>
        </w:tc>
        <w:tc>
          <w:tcPr>
            <w:tcW w:w="1134" w:type="dxa"/>
            <w:tcBorders>
              <w:top w:val="single" w:sz="4" w:space="0" w:color="auto"/>
              <w:left w:val="single" w:sz="4" w:space="0" w:color="auto"/>
              <w:bottom w:val="single" w:sz="4" w:space="0" w:color="auto"/>
              <w:right w:val="single" w:sz="4" w:space="0" w:color="auto"/>
            </w:tcBorders>
            <w:vAlign w:val="center"/>
          </w:tcPr>
          <w:p w14:paraId="2143B90B"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118" w:type="dxa"/>
            <w:tcBorders>
              <w:top w:val="single" w:sz="4" w:space="0" w:color="auto"/>
              <w:left w:val="single" w:sz="4" w:space="0" w:color="auto"/>
              <w:bottom w:val="single" w:sz="4" w:space="0" w:color="auto"/>
              <w:right w:val="single" w:sz="4" w:space="0" w:color="auto"/>
            </w:tcBorders>
            <w:vAlign w:val="center"/>
          </w:tcPr>
          <w:p w14:paraId="3E1E9212"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309" w:type="dxa"/>
            <w:tcBorders>
              <w:top w:val="single" w:sz="4" w:space="0" w:color="auto"/>
              <w:left w:val="single" w:sz="4" w:space="0" w:color="auto"/>
              <w:bottom w:val="single" w:sz="4" w:space="0" w:color="auto"/>
              <w:right w:val="single" w:sz="4" w:space="0" w:color="auto"/>
            </w:tcBorders>
            <w:vAlign w:val="center"/>
          </w:tcPr>
          <w:p w14:paraId="35D6836C" w14:textId="77777777" w:rsidR="00771F6B" w:rsidRPr="006238DF" w:rsidRDefault="00771F6B" w:rsidP="000E6CDE">
            <w:pPr>
              <w:spacing w:after="0" w:line="240" w:lineRule="auto"/>
              <w:ind w:firstLine="357"/>
              <w:rPr>
                <w:rFonts w:asciiTheme="minorHAnsi" w:hAnsiTheme="minorHAnsi" w:cstheme="minorHAnsi"/>
                <w:b/>
                <w:bCs/>
                <w:color w:val="auto"/>
                <w:sz w:val="20"/>
                <w:szCs w:val="20"/>
                <w:lang w:eastAsia="ar-SA"/>
              </w:rPr>
            </w:pPr>
          </w:p>
        </w:tc>
      </w:tr>
      <w:tr w:rsidR="00771F6B" w:rsidRPr="006238DF" w14:paraId="0B136F00" w14:textId="77777777" w:rsidTr="008D02DE">
        <w:trPr>
          <w:trHeight w:val="298"/>
        </w:trPr>
        <w:tc>
          <w:tcPr>
            <w:tcW w:w="851" w:type="dxa"/>
            <w:tcBorders>
              <w:top w:val="single" w:sz="4" w:space="0" w:color="auto"/>
              <w:left w:val="single" w:sz="4" w:space="0" w:color="auto"/>
              <w:bottom w:val="single" w:sz="4" w:space="0" w:color="auto"/>
              <w:right w:val="single" w:sz="4" w:space="0" w:color="auto"/>
            </w:tcBorders>
          </w:tcPr>
          <w:p w14:paraId="241E95B3" w14:textId="77777777" w:rsidR="00771F6B" w:rsidRPr="006238DF" w:rsidRDefault="00771F6B" w:rsidP="000E6CDE">
            <w:pPr>
              <w:widowControl w:val="0"/>
              <w:spacing w:after="0" w:line="240" w:lineRule="auto"/>
              <w:jc w:val="center"/>
              <w:rPr>
                <w:rFonts w:asciiTheme="minorHAnsi" w:eastAsia="Calibri" w:hAnsiTheme="minorHAnsi" w:cstheme="minorHAnsi"/>
                <w:color w:val="auto"/>
                <w:sz w:val="20"/>
                <w:szCs w:val="20"/>
                <w:lang w:eastAsia="en-US"/>
              </w:rPr>
            </w:pPr>
            <w:r w:rsidRPr="006238DF">
              <w:rPr>
                <w:rFonts w:asciiTheme="minorHAnsi" w:eastAsia="Calibri" w:hAnsiTheme="minorHAnsi" w:cstheme="minorHAnsi"/>
                <w:color w:val="auto"/>
                <w:sz w:val="20"/>
                <w:szCs w:val="20"/>
                <w:lang w:eastAsia="en-US"/>
              </w:rPr>
              <w:t>6.</w:t>
            </w:r>
          </w:p>
        </w:tc>
        <w:tc>
          <w:tcPr>
            <w:tcW w:w="5953" w:type="dxa"/>
            <w:tcBorders>
              <w:top w:val="single" w:sz="4" w:space="0" w:color="auto"/>
              <w:left w:val="single" w:sz="4" w:space="0" w:color="auto"/>
              <w:bottom w:val="single" w:sz="4" w:space="0" w:color="auto"/>
              <w:right w:val="single" w:sz="4" w:space="0" w:color="auto"/>
            </w:tcBorders>
            <w:vAlign w:val="center"/>
          </w:tcPr>
          <w:p w14:paraId="4461B032" w14:textId="77777777" w:rsidR="00771F6B" w:rsidRPr="006238DF" w:rsidRDefault="00771F6B" w:rsidP="000E6CDE">
            <w:pPr>
              <w:spacing w:after="0" w:line="240" w:lineRule="auto"/>
              <w:jc w:val="right"/>
              <w:rPr>
                <w:rFonts w:asciiTheme="minorHAnsi" w:hAnsiTheme="minorHAnsi" w:cstheme="minorHAnsi"/>
                <w:b/>
                <w:bCs/>
                <w:color w:val="242424"/>
                <w:sz w:val="20"/>
                <w:szCs w:val="20"/>
                <w:shd w:val="clear" w:color="auto" w:fill="FFFFFF"/>
                <w:lang w:eastAsia="en-US"/>
              </w:rPr>
            </w:pPr>
            <w:r w:rsidRPr="006238DF">
              <w:rPr>
                <w:rFonts w:asciiTheme="minorHAnsi" w:hAnsiTheme="minorHAnsi" w:cstheme="minorHAnsi"/>
                <w:b/>
                <w:bCs/>
                <w:color w:val="242424"/>
                <w:sz w:val="20"/>
                <w:szCs w:val="20"/>
                <w:shd w:val="clear" w:color="auto" w:fill="FFFFFF"/>
                <w:lang w:eastAsia="en-US"/>
              </w:rPr>
              <w:t>Kopā:</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B14E08"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11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70B8597" w14:textId="77777777" w:rsidR="00771F6B" w:rsidRPr="006238DF" w:rsidRDefault="00771F6B" w:rsidP="000E6CDE">
            <w:pPr>
              <w:spacing w:after="0" w:line="240" w:lineRule="auto"/>
              <w:ind w:firstLine="357"/>
              <w:jc w:val="center"/>
              <w:rPr>
                <w:rFonts w:asciiTheme="minorHAnsi" w:hAnsiTheme="minorHAnsi" w:cstheme="minorHAnsi"/>
                <w:b/>
                <w:bCs/>
                <w:color w:val="auto"/>
                <w:sz w:val="20"/>
                <w:szCs w:val="20"/>
                <w:lang w:eastAsia="ar-SA"/>
              </w:rPr>
            </w:pPr>
          </w:p>
        </w:tc>
        <w:tc>
          <w:tcPr>
            <w:tcW w:w="130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010AEEC" w14:textId="77777777" w:rsidR="00771F6B" w:rsidRPr="006238DF" w:rsidRDefault="00771F6B" w:rsidP="000E6CDE">
            <w:pPr>
              <w:spacing w:after="0" w:line="240" w:lineRule="auto"/>
              <w:ind w:firstLine="357"/>
              <w:rPr>
                <w:rFonts w:asciiTheme="minorHAnsi" w:hAnsiTheme="minorHAnsi" w:cstheme="minorHAnsi"/>
                <w:b/>
                <w:bCs/>
                <w:color w:val="auto"/>
                <w:sz w:val="20"/>
                <w:szCs w:val="20"/>
                <w:lang w:eastAsia="ar-SA"/>
              </w:rPr>
            </w:pPr>
          </w:p>
        </w:tc>
      </w:tr>
      <w:tr w:rsidR="00771F6B" w:rsidRPr="006238DF" w14:paraId="70CE2060" w14:textId="77777777" w:rsidTr="008D02DE">
        <w:trPr>
          <w:trHeight w:val="165"/>
        </w:trPr>
        <w:tc>
          <w:tcPr>
            <w:tcW w:w="85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07BD17" w14:textId="4290DAC7" w:rsidR="00771F6B" w:rsidRPr="006238DF" w:rsidRDefault="005278FC" w:rsidP="000E6CDE">
            <w:pPr>
              <w:widowControl w:val="0"/>
              <w:spacing w:before="120" w:after="0" w:line="240" w:lineRule="auto"/>
              <w:jc w:val="center"/>
              <w:rPr>
                <w:rFonts w:asciiTheme="minorHAnsi" w:eastAsia="Calibri" w:hAnsiTheme="minorHAnsi" w:cstheme="minorHAnsi"/>
                <w:color w:val="auto"/>
                <w:sz w:val="20"/>
                <w:szCs w:val="20"/>
                <w:lang w:eastAsia="en-US"/>
              </w:rPr>
            </w:pPr>
            <w:r w:rsidRPr="006238DF">
              <w:rPr>
                <w:rFonts w:asciiTheme="minorHAnsi" w:eastAsia="Calibri" w:hAnsiTheme="minorHAnsi" w:cstheme="minorHAnsi"/>
                <w:color w:val="auto"/>
                <w:sz w:val="20"/>
                <w:szCs w:val="20"/>
                <w:lang w:eastAsia="en-US"/>
              </w:rPr>
              <w:t>7</w:t>
            </w:r>
            <w:r w:rsidR="00771F6B" w:rsidRPr="006238DF">
              <w:rPr>
                <w:rFonts w:asciiTheme="minorHAnsi" w:eastAsia="Calibri" w:hAnsiTheme="minorHAnsi" w:cstheme="minorHAnsi"/>
                <w:color w:val="auto"/>
                <w:sz w:val="20"/>
                <w:szCs w:val="20"/>
                <w:lang w:eastAsia="en-US"/>
              </w:rPr>
              <w:t>.</w:t>
            </w:r>
          </w:p>
        </w:tc>
        <w:tc>
          <w:tcPr>
            <w:tcW w:w="59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FEDF0B3" w14:textId="605FF02C" w:rsidR="00771F6B" w:rsidRPr="006238DF" w:rsidRDefault="00771F6B" w:rsidP="000E6CDE">
            <w:pPr>
              <w:widowControl w:val="0"/>
              <w:spacing w:before="120" w:after="120" w:line="240" w:lineRule="auto"/>
              <w:jc w:val="both"/>
              <w:rPr>
                <w:rFonts w:asciiTheme="minorHAnsi" w:eastAsia="Calibri" w:hAnsiTheme="minorHAnsi" w:cstheme="minorHAnsi"/>
                <w:b/>
                <w:bCs/>
                <w:color w:val="auto"/>
                <w:sz w:val="20"/>
                <w:szCs w:val="20"/>
                <w:lang w:eastAsia="en-US"/>
              </w:rPr>
            </w:pPr>
            <w:r w:rsidRPr="006238DF">
              <w:rPr>
                <w:rFonts w:asciiTheme="minorHAnsi" w:eastAsia="Calibri" w:hAnsiTheme="minorHAnsi" w:cstheme="minorHAnsi"/>
                <w:b/>
                <w:bCs/>
                <w:color w:val="auto"/>
                <w:sz w:val="20"/>
                <w:szCs w:val="20"/>
                <w:lang w:eastAsia="en-US"/>
              </w:rPr>
              <w:t>Kopējās būvniecības ieceres dokumentācijas izstrādes un autoruzraudzības izmaksas (</w:t>
            </w:r>
            <w:r w:rsidR="009F7367" w:rsidRPr="006238DF">
              <w:rPr>
                <w:rFonts w:asciiTheme="minorHAnsi" w:eastAsia="Calibri" w:hAnsiTheme="minorHAnsi" w:cstheme="minorHAnsi"/>
                <w:b/>
                <w:bCs/>
                <w:color w:val="auto"/>
                <w:sz w:val="20"/>
                <w:szCs w:val="20"/>
                <w:lang w:eastAsia="en-US"/>
              </w:rPr>
              <w:t>7</w:t>
            </w:r>
            <w:r w:rsidRPr="006238DF">
              <w:rPr>
                <w:rFonts w:asciiTheme="minorHAnsi" w:eastAsia="Calibri" w:hAnsiTheme="minorHAnsi" w:cstheme="minorHAnsi"/>
                <w:b/>
                <w:bCs/>
                <w:color w:val="auto"/>
                <w:sz w:val="20"/>
                <w:szCs w:val="20"/>
                <w:lang w:eastAsia="en-US"/>
              </w:rPr>
              <w:t>=3+6)</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637D899" w14:textId="77777777" w:rsidR="00771F6B" w:rsidRPr="006238DF" w:rsidRDefault="00771F6B" w:rsidP="000E6CDE">
            <w:pPr>
              <w:spacing w:after="0" w:line="240" w:lineRule="auto"/>
              <w:jc w:val="center"/>
              <w:rPr>
                <w:rFonts w:asciiTheme="minorHAnsi" w:eastAsia="Calibri" w:hAnsiTheme="minorHAnsi" w:cstheme="minorHAnsi"/>
                <w:b/>
                <w:bCs/>
                <w:color w:val="auto"/>
                <w:sz w:val="20"/>
                <w:szCs w:val="20"/>
                <w:lang w:eastAsia="ar-SA"/>
              </w:rPr>
            </w:pPr>
          </w:p>
        </w:tc>
        <w:tc>
          <w:tcPr>
            <w:tcW w:w="111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77D29B1" w14:textId="77777777" w:rsidR="00771F6B" w:rsidRPr="006238DF" w:rsidRDefault="00771F6B" w:rsidP="000E6CDE">
            <w:pPr>
              <w:spacing w:after="0" w:line="240" w:lineRule="auto"/>
              <w:jc w:val="center"/>
              <w:rPr>
                <w:rFonts w:asciiTheme="minorHAnsi" w:eastAsia="Calibri" w:hAnsiTheme="minorHAnsi" w:cstheme="minorHAnsi"/>
                <w:b/>
                <w:bCs/>
                <w:color w:val="auto"/>
                <w:sz w:val="20"/>
                <w:szCs w:val="20"/>
                <w:lang w:eastAsia="ar-SA"/>
              </w:rPr>
            </w:pPr>
          </w:p>
        </w:tc>
        <w:tc>
          <w:tcPr>
            <w:tcW w:w="130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7B5496A" w14:textId="77777777" w:rsidR="00771F6B" w:rsidRPr="006238DF" w:rsidRDefault="00771F6B" w:rsidP="000E6CDE">
            <w:pPr>
              <w:spacing w:after="0" w:line="240" w:lineRule="auto"/>
              <w:jc w:val="center"/>
              <w:rPr>
                <w:rFonts w:asciiTheme="minorHAnsi" w:eastAsia="Calibri" w:hAnsiTheme="minorHAnsi" w:cstheme="minorHAnsi"/>
                <w:b/>
                <w:bCs/>
                <w:color w:val="auto"/>
                <w:sz w:val="20"/>
                <w:szCs w:val="20"/>
                <w:lang w:eastAsia="ar-SA"/>
              </w:rPr>
            </w:pPr>
          </w:p>
        </w:tc>
      </w:tr>
    </w:tbl>
    <w:p w14:paraId="2EBCFDE9" w14:textId="77777777" w:rsidR="00771F6B" w:rsidRPr="006238DF" w:rsidRDefault="00771F6B" w:rsidP="00771F6B">
      <w:pPr>
        <w:suppressAutoHyphens/>
        <w:spacing w:before="120" w:after="0" w:line="240" w:lineRule="auto"/>
        <w:ind w:firstLine="284"/>
        <w:jc w:val="both"/>
        <w:rPr>
          <w:rFonts w:asciiTheme="minorHAnsi" w:hAnsiTheme="minorHAnsi" w:cstheme="minorHAnsi"/>
          <w:color w:val="auto"/>
          <w:sz w:val="20"/>
          <w:szCs w:val="20"/>
          <w:lang w:eastAsia="ar-SA"/>
        </w:rPr>
      </w:pPr>
      <w:r w:rsidRPr="006238DF">
        <w:rPr>
          <w:rFonts w:asciiTheme="minorHAnsi" w:hAnsiTheme="minorHAnsi" w:cstheme="minorHAnsi"/>
          <w:color w:val="auto"/>
          <w:sz w:val="20"/>
          <w:szCs w:val="20"/>
          <w:lang w:eastAsia="ar-SA"/>
        </w:rPr>
        <w:t>Apliecinām, ka, iesniedzot piedāvājumu, esam iepazinušies ar visiem apstākļiem, kas varētu ietekmēt līguma summu un piedāvāto darbu izpildi. Līdz ar to garantējam, ka gadījumā, ja mums tiks piešķirtas līguma slēgšanas tiesības, saistības apņemamies pildīt atbilstoši mūsu piedāvājumam.</w:t>
      </w:r>
    </w:p>
    <w:p w14:paraId="23659103" w14:textId="77777777" w:rsidR="00771F6B" w:rsidRPr="006238DF" w:rsidRDefault="00771F6B" w:rsidP="00771F6B">
      <w:pPr>
        <w:suppressAutoHyphens/>
        <w:spacing w:after="0" w:line="240" w:lineRule="auto"/>
        <w:ind w:firstLine="357"/>
        <w:jc w:val="both"/>
        <w:rPr>
          <w:rFonts w:asciiTheme="minorHAnsi" w:hAnsiTheme="minorHAnsi" w:cstheme="minorHAnsi"/>
          <w:color w:val="auto"/>
          <w:sz w:val="20"/>
          <w:szCs w:val="20"/>
          <w:lang w:eastAsia="ar-SA"/>
        </w:rPr>
      </w:pPr>
      <w:r w:rsidRPr="006238DF">
        <w:rPr>
          <w:rFonts w:asciiTheme="minorHAnsi" w:hAnsiTheme="minorHAnsi" w:cstheme="minorHAnsi"/>
          <w:color w:val="auto"/>
          <w:sz w:val="20"/>
          <w:szCs w:val="20"/>
          <w:lang w:eastAsia="ar-SA"/>
        </w:rPr>
        <w:t>Apliecinām, ka Finanšu piedāvājumā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A78F0DE" w14:textId="77777777" w:rsidR="00771F6B" w:rsidRPr="006238DF" w:rsidRDefault="00771F6B" w:rsidP="00771F6B">
      <w:pPr>
        <w:suppressAutoHyphens/>
        <w:spacing w:after="0" w:line="240" w:lineRule="auto"/>
        <w:ind w:firstLine="357"/>
        <w:jc w:val="both"/>
        <w:rPr>
          <w:rFonts w:asciiTheme="minorHAnsi" w:hAnsiTheme="minorHAnsi" w:cstheme="minorHAnsi"/>
          <w:color w:val="auto"/>
          <w:sz w:val="20"/>
          <w:szCs w:val="20"/>
          <w:lang w:eastAsia="ar-SA"/>
        </w:rPr>
      </w:pPr>
      <w:r w:rsidRPr="006238DF">
        <w:rPr>
          <w:rFonts w:asciiTheme="minorHAnsi" w:hAnsiTheme="minorHAnsi" w:cstheme="minorHAnsi"/>
          <w:color w:val="auto"/>
          <w:sz w:val="20"/>
          <w:szCs w:val="20"/>
          <w:lang w:eastAsia="ar-SA"/>
        </w:rPr>
        <w:t>Ar šo garantējam sniegto ziņu patiesumu un precizitāti. Mēs saprotam un piekrītam prasībām, kas izvirzītas pretendentiem šī iepirkuma nolikumā un līguma projektā.</w:t>
      </w:r>
    </w:p>
    <w:p w14:paraId="5CBD20C8" w14:textId="77777777" w:rsidR="00771F6B" w:rsidRPr="006238DF" w:rsidRDefault="00771F6B" w:rsidP="00771F6B">
      <w:pPr>
        <w:suppressAutoHyphens/>
        <w:spacing w:after="0" w:line="240" w:lineRule="auto"/>
        <w:ind w:firstLine="357"/>
        <w:jc w:val="both"/>
        <w:rPr>
          <w:rFonts w:asciiTheme="minorHAnsi" w:hAnsiTheme="minorHAnsi" w:cstheme="minorHAnsi"/>
          <w:color w:val="auto"/>
          <w:sz w:val="20"/>
          <w:szCs w:val="20"/>
          <w:lang w:eastAsia="ar-SA"/>
        </w:rPr>
      </w:pPr>
      <w:r w:rsidRPr="006238DF">
        <w:rPr>
          <w:rFonts w:asciiTheme="minorHAnsi" w:hAnsiTheme="minorHAnsi" w:cstheme="minorHAnsi"/>
          <w:color w:val="auto"/>
          <w:sz w:val="20"/>
          <w:szCs w:val="20"/>
          <w:lang w:eastAsia="ar-SA"/>
        </w:rPr>
        <w:t xml:space="preserve">Šim piedāvājumam un jūsu rakstiskai piekrišanai tam ir jāveido starp mums saistoši līgumi, ar kuru projektiem esam iepazinušies un piekrītam. </w:t>
      </w:r>
    </w:p>
    <w:p w14:paraId="5E9F71F8" w14:textId="77777777" w:rsidR="00771F6B" w:rsidRPr="006238DF" w:rsidRDefault="00771F6B" w:rsidP="00771F6B">
      <w:pPr>
        <w:spacing w:after="0" w:line="240" w:lineRule="auto"/>
        <w:ind w:firstLine="357"/>
        <w:jc w:val="both"/>
        <w:rPr>
          <w:rFonts w:asciiTheme="minorHAnsi" w:hAnsiTheme="minorHAnsi" w:cstheme="minorHAnsi"/>
          <w:color w:val="auto"/>
          <w:sz w:val="20"/>
          <w:szCs w:val="20"/>
          <w:lang w:eastAsia="en-US"/>
        </w:rPr>
      </w:pPr>
      <w:r w:rsidRPr="006238DF">
        <w:rPr>
          <w:rFonts w:asciiTheme="minorHAnsi" w:hAnsiTheme="minorHAnsi" w:cstheme="minorHAnsi"/>
          <w:color w:val="auto"/>
          <w:sz w:val="20"/>
          <w:szCs w:val="20"/>
          <w:lang w:eastAsia="en-US"/>
        </w:rPr>
        <w:t xml:space="preserve">Ar šo apliecinām, ka gadījumā, ja ar mums tiks noslēgts iepirkuma līgums, Līguma izpilde tiks nodrošināta iepirkuma </w:t>
      </w:r>
      <w:r w:rsidRPr="006238DF">
        <w:rPr>
          <w:rFonts w:asciiTheme="minorHAnsi" w:hAnsiTheme="minorHAnsi" w:cstheme="minorHAnsi"/>
          <w:b/>
          <w:color w:val="auto"/>
          <w:sz w:val="20"/>
          <w:szCs w:val="20"/>
          <w:lang w:eastAsia="en-US"/>
        </w:rPr>
        <w:t>līgumā noteiktajā kārtībā un termiņā</w:t>
      </w:r>
      <w:r w:rsidRPr="006238DF">
        <w:rPr>
          <w:rFonts w:asciiTheme="minorHAnsi" w:hAnsiTheme="minorHAnsi" w:cstheme="minorHAnsi"/>
          <w:color w:val="auto"/>
          <w:sz w:val="20"/>
          <w:szCs w:val="20"/>
          <w:lang w:eastAsia="en-US"/>
        </w:rPr>
        <w:t>.</w:t>
      </w:r>
    </w:p>
    <w:p w14:paraId="25E424B7" w14:textId="77777777" w:rsidR="00771F6B" w:rsidRPr="006238DF" w:rsidRDefault="00771F6B" w:rsidP="00771F6B">
      <w:pPr>
        <w:spacing w:before="120" w:after="120" w:line="240" w:lineRule="auto"/>
        <w:ind w:firstLine="357"/>
        <w:jc w:val="both"/>
        <w:rPr>
          <w:rFonts w:asciiTheme="minorHAnsi" w:hAnsiTheme="minorHAnsi" w:cstheme="minorHAnsi"/>
          <w:color w:val="auto"/>
          <w:sz w:val="20"/>
          <w:szCs w:val="20"/>
          <w:lang w:eastAsia="en-US"/>
        </w:rPr>
      </w:pPr>
      <w:r w:rsidRPr="006238DF">
        <w:rPr>
          <w:rFonts w:asciiTheme="minorHAnsi" w:hAnsiTheme="minorHAnsi" w:cstheme="minorHAnsi"/>
          <w:color w:val="auto"/>
          <w:sz w:val="20"/>
          <w:szCs w:val="20"/>
          <w:lang w:eastAsia="en-US"/>
        </w:rPr>
        <w:t xml:space="preserve">Pretendenta </w:t>
      </w:r>
      <w:proofErr w:type="spellStart"/>
      <w:r w:rsidRPr="006238DF">
        <w:rPr>
          <w:rFonts w:asciiTheme="minorHAnsi" w:hAnsiTheme="minorHAnsi" w:cstheme="minorHAnsi"/>
          <w:color w:val="auto"/>
          <w:sz w:val="20"/>
          <w:szCs w:val="20"/>
          <w:lang w:eastAsia="en-US"/>
        </w:rPr>
        <w:t>paraksttiesīgā</w:t>
      </w:r>
      <w:proofErr w:type="spellEnd"/>
      <w:r w:rsidRPr="006238DF">
        <w:rPr>
          <w:rFonts w:asciiTheme="minorHAnsi" w:hAnsiTheme="minorHAnsi" w:cstheme="minorHAnsi"/>
          <w:color w:val="auto"/>
          <w:sz w:val="20"/>
          <w:szCs w:val="20"/>
          <w:lang w:eastAsia="en-US"/>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771F6B" w:rsidRPr="006238DF" w14:paraId="508BFDCC" w14:textId="77777777" w:rsidTr="000E6CDE">
        <w:trPr>
          <w:trHeight w:val="246"/>
        </w:trPr>
        <w:tc>
          <w:tcPr>
            <w:tcW w:w="4140" w:type="dxa"/>
            <w:tcBorders>
              <w:top w:val="single" w:sz="4" w:space="0" w:color="auto"/>
              <w:left w:val="single" w:sz="4" w:space="0" w:color="auto"/>
              <w:bottom w:val="single" w:sz="4" w:space="0" w:color="auto"/>
              <w:right w:val="single" w:sz="4" w:space="0" w:color="auto"/>
            </w:tcBorders>
          </w:tcPr>
          <w:p w14:paraId="3C61505B" w14:textId="77777777" w:rsidR="00771F6B" w:rsidRPr="006238DF" w:rsidRDefault="00771F6B" w:rsidP="000E6CDE">
            <w:pPr>
              <w:spacing w:after="0" w:line="240" w:lineRule="auto"/>
              <w:jc w:val="both"/>
              <w:rPr>
                <w:rFonts w:asciiTheme="minorHAnsi" w:hAnsiTheme="minorHAnsi" w:cstheme="minorHAnsi"/>
                <w:bCs/>
                <w:color w:val="auto"/>
                <w:sz w:val="20"/>
                <w:szCs w:val="20"/>
                <w:lang w:eastAsia="en-US"/>
              </w:rPr>
            </w:pPr>
            <w:r w:rsidRPr="006238DF">
              <w:rPr>
                <w:rFonts w:asciiTheme="minorHAnsi" w:hAnsiTheme="minorHAnsi" w:cstheme="minorHAnsi"/>
                <w:bCs/>
                <w:color w:val="auto"/>
                <w:sz w:val="20"/>
                <w:szCs w:val="20"/>
                <w:lang w:eastAsia="en-US"/>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7C547EA8" w14:textId="77777777" w:rsidR="00771F6B" w:rsidRPr="006238DF" w:rsidRDefault="00771F6B" w:rsidP="000E6CDE">
            <w:pPr>
              <w:spacing w:after="0" w:line="240" w:lineRule="auto"/>
              <w:ind w:firstLine="357"/>
              <w:jc w:val="both"/>
              <w:rPr>
                <w:rFonts w:asciiTheme="minorHAnsi" w:hAnsiTheme="minorHAnsi" w:cstheme="minorHAnsi"/>
                <w:color w:val="auto"/>
                <w:sz w:val="20"/>
                <w:szCs w:val="20"/>
                <w:lang w:eastAsia="en-US"/>
              </w:rPr>
            </w:pPr>
          </w:p>
        </w:tc>
      </w:tr>
      <w:tr w:rsidR="00771F6B" w:rsidRPr="006238DF" w14:paraId="5A6C085C" w14:textId="77777777" w:rsidTr="000E6CDE">
        <w:trPr>
          <w:trHeight w:val="250"/>
        </w:trPr>
        <w:tc>
          <w:tcPr>
            <w:tcW w:w="4140" w:type="dxa"/>
            <w:tcBorders>
              <w:top w:val="single" w:sz="4" w:space="0" w:color="auto"/>
              <w:left w:val="single" w:sz="4" w:space="0" w:color="auto"/>
              <w:bottom w:val="single" w:sz="4" w:space="0" w:color="auto"/>
              <w:right w:val="single" w:sz="4" w:space="0" w:color="auto"/>
            </w:tcBorders>
          </w:tcPr>
          <w:p w14:paraId="2594643C" w14:textId="77777777" w:rsidR="00771F6B" w:rsidRPr="006238DF" w:rsidRDefault="00771F6B" w:rsidP="000E6CDE">
            <w:pPr>
              <w:spacing w:after="0" w:line="240" w:lineRule="auto"/>
              <w:jc w:val="both"/>
              <w:rPr>
                <w:rFonts w:asciiTheme="minorHAnsi" w:hAnsiTheme="minorHAnsi" w:cstheme="minorHAnsi"/>
                <w:bCs/>
                <w:color w:val="auto"/>
                <w:sz w:val="20"/>
                <w:szCs w:val="20"/>
                <w:lang w:eastAsia="en-US"/>
              </w:rPr>
            </w:pPr>
            <w:r w:rsidRPr="006238DF">
              <w:rPr>
                <w:rFonts w:asciiTheme="minorHAnsi" w:hAnsiTheme="minorHAnsi" w:cstheme="minorHAnsi"/>
                <w:bCs/>
                <w:color w:val="auto"/>
                <w:sz w:val="20"/>
                <w:szCs w:val="20"/>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48D62591" w14:textId="77777777" w:rsidR="00771F6B" w:rsidRPr="006238DF" w:rsidRDefault="00771F6B" w:rsidP="000E6CDE">
            <w:pPr>
              <w:spacing w:after="0" w:line="240" w:lineRule="auto"/>
              <w:ind w:firstLine="357"/>
              <w:jc w:val="both"/>
              <w:rPr>
                <w:rFonts w:asciiTheme="minorHAnsi" w:hAnsiTheme="minorHAnsi" w:cstheme="minorHAnsi"/>
                <w:color w:val="auto"/>
                <w:sz w:val="20"/>
                <w:szCs w:val="20"/>
                <w:lang w:eastAsia="en-US"/>
              </w:rPr>
            </w:pPr>
          </w:p>
        </w:tc>
      </w:tr>
      <w:tr w:rsidR="00771F6B" w:rsidRPr="006238DF" w14:paraId="37B85EF6" w14:textId="77777777" w:rsidTr="000E6CDE">
        <w:trPr>
          <w:trHeight w:val="240"/>
        </w:trPr>
        <w:tc>
          <w:tcPr>
            <w:tcW w:w="4140" w:type="dxa"/>
            <w:tcBorders>
              <w:top w:val="single" w:sz="4" w:space="0" w:color="auto"/>
              <w:left w:val="single" w:sz="4" w:space="0" w:color="auto"/>
              <w:bottom w:val="single" w:sz="4" w:space="0" w:color="auto"/>
              <w:right w:val="single" w:sz="4" w:space="0" w:color="auto"/>
            </w:tcBorders>
          </w:tcPr>
          <w:p w14:paraId="7D89A5B5" w14:textId="77777777" w:rsidR="00771F6B" w:rsidRPr="006238DF" w:rsidRDefault="00771F6B" w:rsidP="000E6CDE">
            <w:pPr>
              <w:spacing w:after="0" w:line="240" w:lineRule="auto"/>
              <w:jc w:val="both"/>
              <w:rPr>
                <w:rFonts w:asciiTheme="minorHAnsi" w:hAnsiTheme="minorHAnsi" w:cstheme="minorHAnsi"/>
                <w:bCs/>
                <w:color w:val="auto"/>
                <w:sz w:val="20"/>
                <w:szCs w:val="20"/>
                <w:lang w:eastAsia="en-US"/>
              </w:rPr>
            </w:pPr>
            <w:r w:rsidRPr="006238DF">
              <w:rPr>
                <w:rFonts w:asciiTheme="minorHAnsi" w:hAnsiTheme="minorHAnsi" w:cstheme="minorHAnsi"/>
                <w:bCs/>
                <w:color w:val="auto"/>
                <w:sz w:val="20"/>
                <w:szCs w:val="20"/>
                <w:lang w:eastAsia="en-US"/>
              </w:rPr>
              <w:t>Vieta, datums</w:t>
            </w:r>
            <w:r w:rsidRPr="006238DF">
              <w:rPr>
                <w:rFonts w:asciiTheme="minorHAnsi" w:hAnsiTheme="minorHAnsi" w:cstheme="minorHAnsi"/>
                <w:bCs/>
                <w:color w:val="auto"/>
                <w:sz w:val="20"/>
                <w:szCs w:val="20"/>
                <w:vertAlign w:val="superscript"/>
                <w:lang w:eastAsia="en-US"/>
              </w:rPr>
              <w:footnoteReference w:id="29"/>
            </w:r>
          </w:p>
        </w:tc>
        <w:tc>
          <w:tcPr>
            <w:tcW w:w="5387" w:type="dxa"/>
            <w:tcBorders>
              <w:top w:val="single" w:sz="4" w:space="0" w:color="auto"/>
              <w:left w:val="single" w:sz="4" w:space="0" w:color="auto"/>
              <w:bottom w:val="single" w:sz="4" w:space="0" w:color="auto"/>
              <w:right w:val="single" w:sz="4" w:space="0" w:color="auto"/>
            </w:tcBorders>
          </w:tcPr>
          <w:p w14:paraId="24A70D5D" w14:textId="77777777" w:rsidR="00771F6B" w:rsidRPr="006238DF" w:rsidRDefault="00771F6B" w:rsidP="000E6CDE">
            <w:pPr>
              <w:spacing w:after="0" w:line="240" w:lineRule="auto"/>
              <w:ind w:firstLine="357"/>
              <w:jc w:val="both"/>
              <w:rPr>
                <w:rFonts w:asciiTheme="minorHAnsi" w:hAnsiTheme="minorHAnsi" w:cstheme="minorHAnsi"/>
                <w:color w:val="auto"/>
                <w:sz w:val="20"/>
                <w:szCs w:val="20"/>
                <w:lang w:eastAsia="en-US"/>
              </w:rPr>
            </w:pPr>
          </w:p>
        </w:tc>
      </w:tr>
    </w:tbl>
    <w:p w14:paraId="5C73A581" w14:textId="77777777" w:rsidR="006238DF" w:rsidRDefault="006238DF" w:rsidP="00771F6B">
      <w:pPr>
        <w:spacing w:after="0" w:line="240" w:lineRule="auto"/>
        <w:jc w:val="right"/>
        <w:rPr>
          <w:rFonts w:asciiTheme="minorHAnsi" w:hAnsiTheme="minorHAnsi" w:cstheme="minorHAnsi"/>
          <w:noProof/>
          <w:color w:val="auto"/>
          <w:spacing w:val="-3"/>
          <w:sz w:val="22"/>
          <w:szCs w:val="22"/>
        </w:rPr>
      </w:pPr>
    </w:p>
    <w:p w14:paraId="0B26EA94" w14:textId="384F7CCD" w:rsidR="00771F6B" w:rsidRPr="009D5112" w:rsidRDefault="00771F6B" w:rsidP="00771F6B">
      <w:pPr>
        <w:spacing w:after="0" w:line="240" w:lineRule="auto"/>
        <w:jc w:val="right"/>
        <w:rPr>
          <w:rFonts w:asciiTheme="minorHAnsi" w:hAnsiTheme="minorHAnsi" w:cstheme="minorHAnsi"/>
          <w:noProof/>
          <w:color w:val="auto"/>
          <w:spacing w:val="-3"/>
          <w:sz w:val="22"/>
          <w:szCs w:val="22"/>
        </w:rPr>
      </w:pPr>
      <w:r w:rsidRPr="009D5112">
        <w:rPr>
          <w:rFonts w:asciiTheme="minorHAnsi" w:hAnsiTheme="minorHAnsi" w:cstheme="minorHAnsi"/>
          <w:noProof/>
          <w:color w:val="auto"/>
          <w:spacing w:val="-3"/>
          <w:sz w:val="22"/>
          <w:szCs w:val="22"/>
        </w:rPr>
        <w:lastRenderedPageBreak/>
        <w:t>7. pielikums</w:t>
      </w:r>
    </w:p>
    <w:p w14:paraId="6F01E63C" w14:textId="73B20419" w:rsidR="00771F6B" w:rsidRPr="009D5112" w:rsidRDefault="00771F6B" w:rsidP="00771F6B">
      <w:pPr>
        <w:suppressAutoHyphens/>
        <w:autoSpaceDN w:val="0"/>
        <w:spacing w:after="0" w:line="240" w:lineRule="auto"/>
        <w:jc w:val="right"/>
        <w:textAlignment w:val="baseline"/>
        <w:rPr>
          <w:rFonts w:asciiTheme="minorHAnsi" w:hAnsiTheme="minorHAnsi" w:cstheme="minorHAnsi"/>
          <w:noProof/>
          <w:color w:val="auto"/>
          <w:sz w:val="22"/>
          <w:szCs w:val="22"/>
        </w:rPr>
      </w:pPr>
      <w:r w:rsidRPr="009D5112">
        <w:rPr>
          <w:rFonts w:asciiTheme="minorHAnsi" w:hAnsiTheme="minorHAnsi" w:cstheme="minorHAnsi"/>
          <w:noProof/>
          <w:color w:val="auto"/>
          <w:spacing w:val="-3"/>
          <w:sz w:val="22"/>
          <w:szCs w:val="22"/>
        </w:rPr>
        <w:t>Atklāta konkursa ID</w:t>
      </w:r>
      <w:r w:rsidRPr="009D5112">
        <w:rPr>
          <w:rFonts w:asciiTheme="minorHAnsi" w:hAnsiTheme="minorHAnsi" w:cstheme="minorHAnsi"/>
          <w:noProof/>
          <w:color w:val="auto"/>
          <w:sz w:val="22"/>
          <w:szCs w:val="22"/>
        </w:rPr>
        <w:t xml:space="preserve"> Nr. </w:t>
      </w:r>
      <w:r w:rsidRPr="009D5112">
        <w:rPr>
          <w:rFonts w:asciiTheme="minorHAnsi" w:hAnsiTheme="minorHAnsi" w:cstheme="minorHAnsi"/>
          <w:color w:val="auto"/>
          <w:sz w:val="22"/>
          <w:szCs w:val="22"/>
        </w:rPr>
        <w:t>CNP/2023/</w:t>
      </w:r>
      <w:r w:rsidR="00E90FBF">
        <w:rPr>
          <w:rFonts w:asciiTheme="minorHAnsi" w:hAnsiTheme="minorHAnsi" w:cstheme="minorHAnsi"/>
          <w:color w:val="auto"/>
          <w:sz w:val="22"/>
          <w:szCs w:val="22"/>
        </w:rPr>
        <w:t>62</w:t>
      </w:r>
    </w:p>
    <w:p w14:paraId="36EA8E06" w14:textId="77777777" w:rsidR="00771F6B" w:rsidRPr="009D5112" w:rsidRDefault="00771F6B" w:rsidP="00771F6B">
      <w:pPr>
        <w:suppressAutoHyphens/>
        <w:autoSpaceDN w:val="0"/>
        <w:spacing w:after="0" w:line="240" w:lineRule="auto"/>
        <w:jc w:val="right"/>
        <w:textAlignment w:val="baseline"/>
        <w:rPr>
          <w:rFonts w:asciiTheme="minorHAnsi" w:hAnsiTheme="minorHAnsi" w:cstheme="minorHAnsi"/>
          <w:noProof/>
          <w:color w:val="auto"/>
          <w:sz w:val="22"/>
          <w:szCs w:val="22"/>
        </w:rPr>
      </w:pPr>
      <w:r w:rsidRPr="009D5112">
        <w:rPr>
          <w:rFonts w:asciiTheme="minorHAnsi" w:hAnsiTheme="minorHAnsi" w:cstheme="minorHAnsi"/>
          <w:noProof/>
          <w:color w:val="auto"/>
          <w:sz w:val="22"/>
          <w:szCs w:val="22"/>
        </w:rPr>
        <w:t>nolikumam</w:t>
      </w:r>
    </w:p>
    <w:p w14:paraId="5F574A54" w14:textId="77777777" w:rsidR="00771F6B" w:rsidRPr="009D5112" w:rsidRDefault="00771F6B" w:rsidP="00771F6B">
      <w:pPr>
        <w:suppressAutoHyphens/>
        <w:autoSpaceDN w:val="0"/>
        <w:spacing w:after="0" w:line="240" w:lineRule="auto"/>
        <w:jc w:val="center"/>
        <w:textAlignment w:val="baseline"/>
        <w:rPr>
          <w:rFonts w:asciiTheme="minorHAnsi" w:hAnsiTheme="minorHAnsi" w:cstheme="minorHAnsi"/>
          <w:noProof/>
          <w:color w:val="auto"/>
          <w:sz w:val="22"/>
          <w:szCs w:val="22"/>
        </w:rPr>
      </w:pPr>
    </w:p>
    <w:p w14:paraId="32CB63AA" w14:textId="5F28D223" w:rsidR="00771F6B" w:rsidRPr="00895A32" w:rsidRDefault="00771F6B" w:rsidP="00771F6B">
      <w:pPr>
        <w:suppressAutoHyphens/>
        <w:autoSpaceDN w:val="0"/>
        <w:spacing w:after="0" w:line="240" w:lineRule="auto"/>
        <w:jc w:val="center"/>
        <w:textAlignment w:val="baseline"/>
        <w:rPr>
          <w:rFonts w:asciiTheme="minorHAnsi" w:hAnsiTheme="minorHAnsi" w:cstheme="minorHAnsi"/>
          <w:b/>
          <w:bCs/>
          <w:noProof/>
          <w:color w:val="auto"/>
          <w:sz w:val="22"/>
          <w:szCs w:val="22"/>
        </w:rPr>
      </w:pPr>
      <w:r w:rsidRPr="00895A32">
        <w:rPr>
          <w:rFonts w:asciiTheme="minorHAnsi" w:hAnsiTheme="minorHAnsi" w:cstheme="minorHAnsi"/>
          <w:b/>
          <w:bCs/>
          <w:noProof/>
          <w:color w:val="auto"/>
          <w:sz w:val="22"/>
          <w:szCs w:val="22"/>
        </w:rPr>
        <w:t>LĪGUMA PROJEKT</w:t>
      </w:r>
      <w:r w:rsidR="00D52EAA">
        <w:rPr>
          <w:rFonts w:asciiTheme="minorHAnsi" w:hAnsiTheme="minorHAnsi" w:cstheme="minorHAnsi"/>
          <w:b/>
          <w:bCs/>
          <w:noProof/>
          <w:color w:val="auto"/>
          <w:sz w:val="22"/>
          <w:szCs w:val="22"/>
        </w:rPr>
        <w:t>S</w:t>
      </w:r>
    </w:p>
    <w:p w14:paraId="3FBB40DB" w14:textId="77777777" w:rsidR="00771F6B" w:rsidRPr="00895A32" w:rsidRDefault="00771F6B" w:rsidP="00771F6B">
      <w:pPr>
        <w:spacing w:after="0"/>
        <w:jc w:val="center"/>
        <w:rPr>
          <w:rFonts w:asciiTheme="minorHAnsi" w:hAnsiTheme="minorHAnsi" w:cstheme="minorHAnsi"/>
          <w:b/>
          <w:bCs/>
          <w:color w:val="auto"/>
          <w:sz w:val="22"/>
          <w:szCs w:val="22"/>
          <w:bdr w:val="none" w:sz="0" w:space="0" w:color="auto" w:frame="1"/>
        </w:rPr>
      </w:pPr>
      <w:r w:rsidRPr="00895A32">
        <w:rPr>
          <w:rFonts w:asciiTheme="minorHAnsi" w:hAnsiTheme="minorHAnsi" w:cstheme="minorHAnsi"/>
          <w:b/>
          <w:bCs/>
          <w:color w:val="auto"/>
          <w:sz w:val="22"/>
          <w:szCs w:val="22"/>
          <w:bdr w:val="none" w:sz="0" w:space="0" w:color="auto" w:frame="1"/>
        </w:rPr>
        <w:t>Atklātam konkursam</w:t>
      </w:r>
    </w:p>
    <w:p w14:paraId="0DB3F212" w14:textId="56E3EE93" w:rsidR="00771F6B" w:rsidRPr="00895A32" w:rsidRDefault="00771F6B" w:rsidP="00771F6B">
      <w:pPr>
        <w:spacing w:after="0"/>
        <w:jc w:val="center"/>
        <w:rPr>
          <w:rFonts w:asciiTheme="minorHAnsi" w:hAnsiTheme="minorHAnsi" w:cstheme="minorHAnsi"/>
          <w:b/>
          <w:bCs/>
          <w:color w:val="auto"/>
          <w:sz w:val="22"/>
          <w:szCs w:val="22"/>
          <w:bdr w:val="none" w:sz="0" w:space="0" w:color="auto" w:frame="1"/>
        </w:rPr>
      </w:pPr>
      <w:r w:rsidRPr="00895A32">
        <w:rPr>
          <w:rFonts w:asciiTheme="minorHAnsi" w:hAnsiTheme="minorHAnsi" w:cstheme="minorHAnsi"/>
          <w:b/>
          <w:bCs/>
          <w:color w:val="auto"/>
          <w:sz w:val="22"/>
          <w:szCs w:val="22"/>
          <w:bdr w:val="none" w:sz="0" w:space="0" w:color="auto" w:frame="1"/>
        </w:rPr>
        <w:t xml:space="preserve"> “</w:t>
      </w:r>
      <w:r w:rsidR="00E90FBF">
        <w:rPr>
          <w:rFonts w:asciiTheme="minorHAnsi" w:hAnsiTheme="minorHAnsi" w:cstheme="minorHAnsi"/>
          <w:b/>
          <w:bCs/>
          <w:color w:val="auto"/>
          <w:sz w:val="22"/>
          <w:szCs w:val="22"/>
          <w:bdr w:val="none" w:sz="0" w:space="0" w:color="auto" w:frame="1"/>
        </w:rPr>
        <w:t xml:space="preserve">PAPILDU </w:t>
      </w:r>
      <w:r w:rsidRPr="00895A32">
        <w:rPr>
          <w:rFonts w:asciiTheme="minorHAnsi" w:hAnsiTheme="minorHAnsi" w:cstheme="minorHAnsi"/>
          <w:b/>
          <w:bCs/>
          <w:color w:val="auto"/>
          <w:sz w:val="22"/>
          <w:szCs w:val="22"/>
          <w:bdr w:val="none" w:sz="0" w:space="0" w:color="auto" w:frame="1"/>
        </w:rPr>
        <w:t>IELU INFRASTRUKTŪRAS PROJEKTĒŠANAS UN AUTORUZRAUDZĪBAS PAKALPOJUMA</w:t>
      </w:r>
    </w:p>
    <w:p w14:paraId="4B5A4E37" w14:textId="77777777" w:rsidR="00771F6B" w:rsidRPr="00895A32" w:rsidRDefault="00771F6B" w:rsidP="00771F6B">
      <w:pPr>
        <w:spacing w:after="0"/>
        <w:jc w:val="center"/>
        <w:rPr>
          <w:rFonts w:asciiTheme="minorHAnsi" w:hAnsiTheme="minorHAnsi" w:cstheme="minorHAnsi"/>
          <w:b/>
          <w:bCs/>
          <w:sz w:val="22"/>
          <w:szCs w:val="22"/>
        </w:rPr>
      </w:pPr>
      <w:r w:rsidRPr="00895A32">
        <w:rPr>
          <w:rFonts w:asciiTheme="minorHAnsi" w:hAnsiTheme="minorHAnsi" w:cstheme="minorHAnsi"/>
          <w:b/>
          <w:bCs/>
          <w:color w:val="auto"/>
          <w:sz w:val="22"/>
          <w:szCs w:val="22"/>
          <w:bdr w:val="none" w:sz="0" w:space="0" w:color="auto" w:frame="1"/>
        </w:rPr>
        <w:t>VEIKŠANA UZŅĒMĒJDARBĪBAS ATBALSTAM”</w:t>
      </w:r>
    </w:p>
    <w:p w14:paraId="62777E3A" w14:textId="17818403" w:rsidR="00771F6B" w:rsidRDefault="00771F6B" w:rsidP="00771F6B">
      <w:pPr>
        <w:spacing w:after="0" w:line="240" w:lineRule="auto"/>
        <w:jc w:val="center"/>
        <w:outlineLvl w:val="5"/>
        <w:rPr>
          <w:rFonts w:asciiTheme="minorHAnsi" w:hAnsiTheme="minorHAnsi" w:cstheme="minorHAnsi"/>
          <w:color w:val="auto"/>
          <w:sz w:val="22"/>
          <w:szCs w:val="22"/>
        </w:rPr>
      </w:pPr>
      <w:r w:rsidRPr="00895A32">
        <w:rPr>
          <w:rFonts w:asciiTheme="minorHAnsi" w:hAnsiTheme="minorHAnsi" w:cstheme="minorHAnsi"/>
          <w:iCs/>
          <w:sz w:val="22"/>
          <w:szCs w:val="22"/>
        </w:rPr>
        <w:t xml:space="preserve">Identifikācijas Nr. </w:t>
      </w:r>
      <w:r w:rsidRPr="00895A32">
        <w:rPr>
          <w:rFonts w:asciiTheme="minorHAnsi" w:hAnsiTheme="minorHAnsi" w:cstheme="minorHAnsi"/>
          <w:color w:val="auto"/>
          <w:sz w:val="22"/>
          <w:szCs w:val="22"/>
        </w:rPr>
        <w:t>CNP/2023/</w:t>
      </w:r>
      <w:r w:rsidR="00E90FBF">
        <w:rPr>
          <w:rFonts w:asciiTheme="minorHAnsi" w:hAnsiTheme="minorHAnsi" w:cstheme="minorHAnsi"/>
          <w:color w:val="auto"/>
          <w:sz w:val="22"/>
          <w:szCs w:val="22"/>
        </w:rPr>
        <w:t>62</w:t>
      </w:r>
    </w:p>
    <w:p w14:paraId="2FC7B025" w14:textId="77777777" w:rsidR="00D52EAA" w:rsidRPr="00895A32" w:rsidRDefault="00D52EAA" w:rsidP="00771F6B">
      <w:pPr>
        <w:spacing w:after="0" w:line="240" w:lineRule="auto"/>
        <w:jc w:val="center"/>
        <w:outlineLvl w:val="5"/>
        <w:rPr>
          <w:rFonts w:asciiTheme="minorHAnsi" w:hAnsiTheme="minorHAnsi" w:cstheme="minorHAnsi"/>
          <w:color w:val="auto"/>
          <w:sz w:val="22"/>
          <w:szCs w:val="22"/>
        </w:rPr>
      </w:pPr>
    </w:p>
    <w:p w14:paraId="4A46A662" w14:textId="77777777" w:rsidR="005E1F8C" w:rsidRPr="005E1F8C" w:rsidRDefault="005E1F8C" w:rsidP="005E1F8C">
      <w:pPr>
        <w:spacing w:after="0" w:line="240" w:lineRule="auto"/>
        <w:jc w:val="center"/>
        <w:rPr>
          <w:rFonts w:ascii="Calibri" w:hAnsi="Calibri" w:cs="Calibri"/>
          <w:b/>
          <w:bCs/>
          <w:caps/>
          <w:sz w:val="22"/>
          <w:szCs w:val="22"/>
          <w:shd w:val="clear" w:color="auto" w:fill="FFFFFF"/>
          <w:lang w:eastAsia="en-US"/>
        </w:rPr>
      </w:pPr>
      <w:r w:rsidRPr="005E1F8C">
        <w:rPr>
          <w:rFonts w:ascii="Calibri" w:hAnsi="Calibri" w:cs="Calibri"/>
          <w:b/>
          <w:bCs/>
          <w:caps/>
          <w:sz w:val="22"/>
          <w:szCs w:val="22"/>
          <w:shd w:val="clear" w:color="auto" w:fill="FFFFFF"/>
          <w:lang w:eastAsia="en-US"/>
        </w:rPr>
        <w:t>Līgums Nr.____</w:t>
      </w:r>
    </w:p>
    <w:p w14:paraId="1369C7B5" w14:textId="77777777" w:rsidR="005E1F8C" w:rsidRPr="005E1F8C" w:rsidRDefault="005E1F8C" w:rsidP="005E1F8C">
      <w:pPr>
        <w:spacing w:after="0" w:line="240" w:lineRule="auto"/>
        <w:jc w:val="center"/>
        <w:rPr>
          <w:rFonts w:ascii="Calibri" w:hAnsi="Calibri" w:cs="Calibri"/>
          <w:b/>
          <w:bCs/>
          <w:sz w:val="22"/>
          <w:szCs w:val="22"/>
          <w:shd w:val="clear" w:color="auto" w:fill="FFFFFF"/>
          <w:lang w:eastAsia="en-US"/>
        </w:rPr>
      </w:pPr>
      <w:r w:rsidRPr="005E1F8C">
        <w:rPr>
          <w:rFonts w:ascii="Calibri" w:hAnsi="Calibri" w:cs="Calibri"/>
          <w:b/>
          <w:bCs/>
          <w:sz w:val="22"/>
          <w:szCs w:val="22"/>
          <w:shd w:val="clear" w:color="auto" w:fill="FFFFFF"/>
          <w:lang w:eastAsia="en-US"/>
        </w:rPr>
        <w:t>par būvniecības ieceres dokumentācijas izstrādi (projekts)</w:t>
      </w:r>
    </w:p>
    <w:p w14:paraId="5C1F36E1" w14:textId="77777777" w:rsidR="005E1F8C" w:rsidRPr="005E1F8C" w:rsidRDefault="005E1F8C" w:rsidP="005E1F8C">
      <w:pPr>
        <w:spacing w:after="0" w:line="240" w:lineRule="auto"/>
        <w:jc w:val="center"/>
        <w:rPr>
          <w:rFonts w:ascii="Calibri" w:hAnsi="Calibri" w:cs="Calibri"/>
          <w:b/>
          <w:color w:val="auto"/>
          <w:sz w:val="22"/>
          <w:szCs w:val="22"/>
          <w:lang w:eastAsia="en-US"/>
        </w:rPr>
      </w:pPr>
    </w:p>
    <w:p w14:paraId="3489448F" w14:textId="77777777" w:rsidR="005E1F8C" w:rsidRPr="005E1F8C" w:rsidRDefault="005E1F8C" w:rsidP="005E1F8C">
      <w:pPr>
        <w:spacing w:after="0" w:line="240" w:lineRule="auto"/>
        <w:rPr>
          <w:rFonts w:ascii="Calibri" w:hAnsi="Calibri" w:cs="Calibri"/>
          <w:i/>
          <w:iCs/>
          <w:color w:val="auto"/>
          <w:sz w:val="22"/>
          <w:szCs w:val="22"/>
          <w:lang w:eastAsia="en-US"/>
        </w:rPr>
      </w:pPr>
      <w:r w:rsidRPr="005E1F8C">
        <w:rPr>
          <w:rFonts w:ascii="Calibri" w:hAnsi="Calibri" w:cs="Calibri"/>
          <w:color w:val="auto"/>
          <w:sz w:val="22"/>
          <w:szCs w:val="22"/>
          <w:lang w:eastAsia="en-US"/>
        </w:rPr>
        <w:t xml:space="preserve">Cēsīs,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novadā</w:t>
      </w:r>
      <w:r w:rsidRPr="005E1F8C">
        <w:rPr>
          <w:rFonts w:ascii="Calibri" w:hAnsi="Calibri" w:cs="Calibri"/>
          <w:color w:val="auto"/>
          <w:sz w:val="22"/>
          <w:szCs w:val="22"/>
          <w:lang w:eastAsia="en-US"/>
        </w:rPr>
        <w:tab/>
      </w:r>
      <w:r w:rsidRPr="005E1F8C">
        <w:rPr>
          <w:rFonts w:ascii="Calibri" w:hAnsi="Calibri" w:cs="Calibri"/>
          <w:color w:val="auto"/>
          <w:sz w:val="22"/>
          <w:szCs w:val="22"/>
          <w:lang w:eastAsia="en-US"/>
        </w:rPr>
        <w:tab/>
      </w:r>
      <w:r w:rsidRPr="005E1F8C">
        <w:rPr>
          <w:rFonts w:ascii="Calibri" w:hAnsi="Calibri" w:cs="Calibri"/>
          <w:color w:val="auto"/>
          <w:sz w:val="22"/>
          <w:szCs w:val="22"/>
          <w:lang w:eastAsia="en-US"/>
        </w:rPr>
        <w:tab/>
      </w:r>
      <w:r w:rsidRPr="005E1F8C">
        <w:rPr>
          <w:rFonts w:ascii="Calibri" w:hAnsi="Calibri" w:cs="Calibri"/>
          <w:color w:val="auto"/>
          <w:sz w:val="22"/>
          <w:szCs w:val="22"/>
          <w:lang w:eastAsia="en-US"/>
        </w:rPr>
        <w:tab/>
      </w:r>
      <w:r w:rsidRPr="005E1F8C">
        <w:rPr>
          <w:rFonts w:ascii="Calibri" w:hAnsi="Calibri" w:cs="Calibri"/>
          <w:color w:val="auto"/>
          <w:sz w:val="22"/>
          <w:szCs w:val="22"/>
          <w:lang w:eastAsia="en-US"/>
        </w:rPr>
        <w:tab/>
        <w:t xml:space="preserve">                               </w:t>
      </w:r>
    </w:p>
    <w:p w14:paraId="1117EE3B" w14:textId="77777777" w:rsidR="005E1F8C" w:rsidRPr="005E1F8C" w:rsidRDefault="005E1F8C" w:rsidP="005E1F8C">
      <w:pPr>
        <w:spacing w:after="0" w:line="240" w:lineRule="auto"/>
        <w:jc w:val="right"/>
        <w:rPr>
          <w:rFonts w:ascii="Calibri" w:hAnsi="Calibri" w:cs="Calibri"/>
          <w:color w:val="auto"/>
          <w:sz w:val="22"/>
          <w:szCs w:val="22"/>
          <w:lang w:eastAsia="en-US"/>
        </w:rPr>
      </w:pPr>
      <w:r w:rsidRPr="005E1F8C">
        <w:rPr>
          <w:rFonts w:ascii="Calibri" w:hAnsi="Calibri" w:cs="Calibri"/>
          <w:color w:val="auto"/>
          <w:sz w:val="22"/>
          <w:szCs w:val="22"/>
          <w:lang w:eastAsia="en-US"/>
        </w:rPr>
        <w:t>20____. gada _________</w:t>
      </w:r>
    </w:p>
    <w:p w14:paraId="5E1AFD76" w14:textId="77777777" w:rsidR="005E1F8C" w:rsidRPr="005E1F8C" w:rsidRDefault="005E1F8C" w:rsidP="005E1F8C">
      <w:pPr>
        <w:spacing w:after="0" w:line="240" w:lineRule="auto"/>
        <w:jc w:val="right"/>
        <w:rPr>
          <w:rFonts w:ascii="Calibri" w:hAnsi="Calibri" w:cs="Calibri"/>
          <w:color w:val="auto"/>
          <w:sz w:val="22"/>
          <w:szCs w:val="22"/>
          <w:lang w:eastAsia="en-US"/>
        </w:rPr>
      </w:pPr>
      <w:r w:rsidRPr="005E1F8C">
        <w:rPr>
          <w:rFonts w:ascii="Calibri" w:hAnsi="Calibri" w:cs="Calibri"/>
          <w:color w:val="auto"/>
          <w:sz w:val="22"/>
          <w:szCs w:val="22"/>
          <w:lang w:eastAsia="en-US"/>
        </w:rPr>
        <w:t>vai</w:t>
      </w:r>
    </w:p>
    <w:p w14:paraId="4C7A8244" w14:textId="77777777" w:rsidR="005E1F8C" w:rsidRPr="005E1F8C" w:rsidRDefault="005E1F8C" w:rsidP="005E1F8C">
      <w:pPr>
        <w:spacing w:after="0" w:line="240" w:lineRule="auto"/>
        <w:jc w:val="right"/>
        <w:rPr>
          <w:rFonts w:ascii="Calibri" w:hAnsi="Calibri" w:cs="Calibri"/>
          <w:color w:val="auto"/>
          <w:sz w:val="22"/>
          <w:szCs w:val="22"/>
          <w:lang w:eastAsia="en-US"/>
        </w:rPr>
      </w:pPr>
      <w:r w:rsidRPr="005E1F8C">
        <w:rPr>
          <w:rFonts w:ascii="Calibri" w:hAnsi="Calibri" w:cs="Calibri"/>
          <w:color w:val="auto"/>
          <w:sz w:val="22"/>
          <w:szCs w:val="22"/>
          <w:lang w:eastAsia="en-US"/>
        </w:rPr>
        <w:t xml:space="preserve">Dokumenta datums ir pēdējā pievienotā </w:t>
      </w:r>
    </w:p>
    <w:p w14:paraId="12E441D9" w14:textId="77777777" w:rsidR="005E1F8C" w:rsidRPr="005E1F8C" w:rsidRDefault="005E1F8C" w:rsidP="005E1F8C">
      <w:pPr>
        <w:spacing w:after="0" w:line="240" w:lineRule="auto"/>
        <w:jc w:val="right"/>
        <w:rPr>
          <w:rFonts w:ascii="Calibri" w:hAnsi="Calibri" w:cs="Calibri"/>
          <w:b/>
          <w:bCs/>
          <w:caps/>
          <w:sz w:val="22"/>
          <w:szCs w:val="22"/>
          <w:shd w:val="clear" w:color="auto" w:fill="FFFFFF"/>
          <w:lang w:eastAsia="en-US"/>
        </w:rPr>
      </w:pPr>
      <w:r w:rsidRPr="005E1F8C">
        <w:rPr>
          <w:rFonts w:ascii="Calibri" w:hAnsi="Calibri" w:cs="Calibri"/>
          <w:color w:val="auto"/>
          <w:sz w:val="22"/>
          <w:szCs w:val="22"/>
          <w:lang w:eastAsia="en-US"/>
        </w:rPr>
        <w:t>droša elektroniskā paraksta laika zīmoga datums</w:t>
      </w:r>
      <w:r w:rsidRPr="005E1F8C">
        <w:rPr>
          <w:rFonts w:ascii="Calibri" w:hAnsi="Calibri" w:cs="Calibri"/>
          <w:b/>
          <w:bCs/>
          <w:caps/>
          <w:sz w:val="22"/>
          <w:szCs w:val="22"/>
          <w:shd w:val="clear" w:color="auto" w:fill="FFFFFF"/>
          <w:lang w:eastAsia="en-US"/>
        </w:rPr>
        <w:t xml:space="preserve"> </w:t>
      </w:r>
      <w:r w:rsidRPr="005E1F8C">
        <w:rPr>
          <w:rFonts w:ascii="Calibri" w:hAnsi="Calibri" w:cs="Calibri"/>
          <w:color w:val="auto"/>
          <w:sz w:val="22"/>
          <w:szCs w:val="22"/>
          <w:vertAlign w:val="superscript"/>
          <w:lang w:eastAsia="en-US"/>
        </w:rPr>
        <w:footnoteReference w:id="30"/>
      </w:r>
    </w:p>
    <w:p w14:paraId="59BEDED3" w14:textId="77777777" w:rsidR="005E1F8C" w:rsidRPr="005E1F8C" w:rsidRDefault="005E1F8C" w:rsidP="005E1F8C">
      <w:pPr>
        <w:spacing w:after="0" w:line="240" w:lineRule="auto"/>
        <w:ind w:firstLine="567"/>
        <w:rPr>
          <w:rFonts w:ascii="Calibri" w:hAnsi="Calibri" w:cs="Calibri"/>
          <w:b/>
          <w:bCs/>
          <w:color w:val="auto"/>
          <w:sz w:val="22"/>
          <w:szCs w:val="22"/>
          <w:lang w:eastAsia="en-US"/>
        </w:rPr>
      </w:pPr>
    </w:p>
    <w:p w14:paraId="0A7718F3" w14:textId="77777777" w:rsidR="005E1F8C" w:rsidRPr="005E1F8C" w:rsidRDefault="005E1F8C" w:rsidP="005E1F8C">
      <w:pPr>
        <w:spacing w:after="0" w:line="240" w:lineRule="auto"/>
        <w:ind w:firstLine="567"/>
        <w:jc w:val="both"/>
        <w:rPr>
          <w:rFonts w:ascii="Calibri" w:hAnsi="Calibri" w:cs="Calibri"/>
          <w:color w:val="auto"/>
          <w:sz w:val="22"/>
          <w:szCs w:val="22"/>
          <w:lang w:eastAsia="en-US"/>
        </w:rPr>
      </w:pP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pašvaldība, reģistrācijas Nr. 90000031048, juridiskā adrese: Raunas iela 4, Cēsis,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novads, LV-4101 (turpmāk – Pasūtītājs), kuras saskaņā ar _____ pārstāv </w:t>
      </w:r>
      <w:r w:rsidRPr="005E1F8C">
        <w:rPr>
          <w:rFonts w:ascii="Calibri" w:hAnsi="Calibri" w:cs="Calibri"/>
          <w:i/>
          <w:iCs/>
          <w:color w:val="auto"/>
          <w:sz w:val="22"/>
          <w:szCs w:val="22"/>
          <w:lang w:eastAsia="en-US"/>
        </w:rPr>
        <w:t>&lt;amatpersonas amats un vārds, uzvārds&gt;</w:t>
      </w:r>
      <w:r w:rsidRPr="005E1F8C">
        <w:rPr>
          <w:rFonts w:ascii="Calibri" w:hAnsi="Calibri" w:cs="Calibri"/>
          <w:color w:val="auto"/>
          <w:sz w:val="22"/>
          <w:szCs w:val="22"/>
          <w:lang w:eastAsia="en-US"/>
        </w:rPr>
        <w:t>, un</w:t>
      </w:r>
    </w:p>
    <w:p w14:paraId="1604E305" w14:textId="77777777" w:rsidR="005E1F8C" w:rsidRPr="005E1F8C" w:rsidRDefault="005E1F8C" w:rsidP="005E1F8C">
      <w:pPr>
        <w:spacing w:after="0" w:line="240" w:lineRule="auto"/>
        <w:ind w:firstLine="567"/>
        <w:jc w:val="both"/>
        <w:rPr>
          <w:rFonts w:ascii="Calibri" w:hAnsi="Calibri" w:cs="Calibri"/>
          <w:color w:val="auto"/>
          <w:sz w:val="22"/>
          <w:szCs w:val="22"/>
          <w:lang w:eastAsia="en-US"/>
        </w:rPr>
      </w:pPr>
      <w:r w:rsidRPr="005E1F8C">
        <w:rPr>
          <w:rFonts w:ascii="Calibri" w:hAnsi="Calibri" w:cs="Calibri"/>
          <w:i/>
          <w:color w:val="auto"/>
          <w:sz w:val="22"/>
          <w:szCs w:val="22"/>
          <w:lang w:eastAsia="en-US"/>
        </w:rPr>
        <w:t>&lt;nosaukums&gt;,</w:t>
      </w:r>
      <w:r w:rsidRPr="005E1F8C">
        <w:rPr>
          <w:rFonts w:ascii="Calibri" w:hAnsi="Calibri" w:cs="Calibri"/>
          <w:color w:val="auto"/>
          <w:sz w:val="22"/>
          <w:szCs w:val="22"/>
          <w:lang w:eastAsia="en-US"/>
        </w:rPr>
        <w:t xml:space="preserve"> reģistrācijas Nr. - </w:t>
      </w:r>
      <w:r w:rsidRPr="005E1F8C">
        <w:rPr>
          <w:rFonts w:ascii="Calibri" w:hAnsi="Calibri" w:cs="Calibri"/>
          <w:i/>
          <w:color w:val="auto"/>
          <w:sz w:val="22"/>
          <w:szCs w:val="22"/>
          <w:lang w:eastAsia="en-US"/>
        </w:rPr>
        <w:t>&lt;numurs&gt;,</w:t>
      </w:r>
      <w:r w:rsidRPr="005E1F8C">
        <w:rPr>
          <w:rFonts w:ascii="Calibri" w:hAnsi="Calibri" w:cs="Calibri"/>
          <w:color w:val="auto"/>
          <w:sz w:val="22"/>
          <w:szCs w:val="22"/>
          <w:lang w:eastAsia="en-US"/>
        </w:rPr>
        <w:t xml:space="preserve"> juridiskā adrese: </w:t>
      </w:r>
      <w:r w:rsidRPr="005E1F8C">
        <w:rPr>
          <w:rFonts w:ascii="Calibri" w:hAnsi="Calibri" w:cs="Calibri"/>
          <w:i/>
          <w:color w:val="auto"/>
          <w:sz w:val="22"/>
          <w:szCs w:val="22"/>
          <w:lang w:eastAsia="en-US"/>
        </w:rPr>
        <w:t xml:space="preserve">&lt;adrese&gt; </w:t>
      </w:r>
      <w:r w:rsidRPr="005E1F8C">
        <w:rPr>
          <w:rFonts w:ascii="Calibri" w:hAnsi="Calibri" w:cs="Calibri"/>
          <w:iCs/>
          <w:color w:val="auto"/>
          <w:sz w:val="22"/>
          <w:szCs w:val="22"/>
          <w:lang w:eastAsia="en-US"/>
        </w:rPr>
        <w:t>(</w:t>
      </w:r>
      <w:r w:rsidRPr="005E1F8C">
        <w:rPr>
          <w:rFonts w:ascii="Calibri" w:hAnsi="Calibri" w:cs="Calibri"/>
          <w:color w:val="auto"/>
          <w:sz w:val="22"/>
          <w:szCs w:val="22"/>
          <w:lang w:eastAsia="en-US"/>
        </w:rPr>
        <w:t xml:space="preserve">turpmāk – Izpildītājs), kuras vārdā saskaņā ar </w:t>
      </w:r>
      <w:r w:rsidRPr="005E1F8C">
        <w:rPr>
          <w:rFonts w:ascii="Calibri" w:hAnsi="Calibri" w:cs="Calibri"/>
          <w:i/>
          <w:color w:val="auto"/>
          <w:sz w:val="22"/>
          <w:szCs w:val="22"/>
          <w:lang w:eastAsia="en-US"/>
        </w:rPr>
        <w:t>&lt;pilnvarojums&gt;</w:t>
      </w:r>
      <w:r w:rsidRPr="005E1F8C">
        <w:rPr>
          <w:rFonts w:ascii="Calibri" w:hAnsi="Calibri" w:cs="Calibri"/>
          <w:color w:val="auto"/>
          <w:sz w:val="22"/>
          <w:szCs w:val="22"/>
          <w:lang w:eastAsia="en-US"/>
        </w:rPr>
        <w:t xml:space="preserve"> rīkojas tās </w:t>
      </w:r>
      <w:r w:rsidRPr="005E1F8C">
        <w:rPr>
          <w:rFonts w:ascii="Calibri" w:hAnsi="Calibri" w:cs="Calibri"/>
          <w:i/>
          <w:color w:val="auto"/>
          <w:sz w:val="22"/>
          <w:szCs w:val="22"/>
          <w:lang w:eastAsia="en-US"/>
        </w:rPr>
        <w:t>&lt;amatpersonas amats un vārds, uzvārds&gt;</w:t>
      </w:r>
      <w:r w:rsidRPr="005E1F8C">
        <w:rPr>
          <w:rFonts w:ascii="Calibri" w:hAnsi="Calibri" w:cs="Calibri"/>
          <w:color w:val="auto"/>
          <w:sz w:val="22"/>
          <w:szCs w:val="22"/>
          <w:lang w:eastAsia="en-US"/>
        </w:rPr>
        <w:t xml:space="preserve">,  </w:t>
      </w:r>
    </w:p>
    <w:p w14:paraId="5485E7E5" w14:textId="77777777" w:rsidR="005E1F8C" w:rsidRPr="005E1F8C" w:rsidRDefault="005E1F8C" w:rsidP="005E1F8C">
      <w:pPr>
        <w:spacing w:after="0" w:line="240" w:lineRule="auto"/>
        <w:ind w:firstLine="567"/>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abas puses kopā un katra puse atsevišķi (turpmāk – Puse(-s)), </w:t>
      </w:r>
    </w:p>
    <w:p w14:paraId="301E150F" w14:textId="77777777" w:rsidR="005E1F8C" w:rsidRPr="005E1F8C" w:rsidRDefault="005E1F8C" w:rsidP="005E1F8C">
      <w:pPr>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ņemot vērā atklāta konkursa </w:t>
      </w:r>
      <w:r w:rsidRPr="005E1F8C">
        <w:rPr>
          <w:rFonts w:ascii="Calibri" w:hAnsi="Calibri" w:cs="Calibri"/>
          <w:b/>
          <w:bCs/>
          <w:color w:val="auto"/>
          <w:sz w:val="22"/>
          <w:szCs w:val="22"/>
          <w:bdr w:val="none" w:sz="0" w:space="0" w:color="auto" w:frame="1"/>
          <w:lang w:eastAsia="en-US"/>
        </w:rPr>
        <w:t>“</w:t>
      </w:r>
      <w:r w:rsidRPr="005E1F8C">
        <w:rPr>
          <w:rFonts w:ascii="Calibri" w:hAnsi="Calibri" w:cs="Calibri"/>
          <w:b/>
          <w:bCs/>
          <w:color w:val="auto"/>
          <w:sz w:val="22"/>
          <w:szCs w:val="22"/>
          <w:lang w:eastAsia="en-US"/>
        </w:rPr>
        <w:t>………….”</w:t>
      </w:r>
      <w:r w:rsidRPr="005E1F8C">
        <w:rPr>
          <w:rFonts w:ascii="Calibri" w:hAnsi="Calibri" w:cs="Calibri"/>
          <w:color w:val="auto"/>
          <w:sz w:val="22"/>
          <w:szCs w:val="22"/>
          <w:lang w:eastAsia="en-US"/>
        </w:rPr>
        <w:t xml:space="preserve">, iepirkuma identifikācijas </w:t>
      </w:r>
      <w:proofErr w:type="spellStart"/>
      <w:r w:rsidRPr="005E1F8C">
        <w:rPr>
          <w:rFonts w:ascii="Calibri" w:hAnsi="Calibri" w:cs="Calibri"/>
          <w:color w:val="auto"/>
          <w:sz w:val="22"/>
          <w:szCs w:val="22"/>
          <w:lang w:eastAsia="en-US"/>
        </w:rPr>
        <w:t>Nr</w:t>
      </w:r>
      <w:proofErr w:type="spellEnd"/>
      <w:r w:rsidRPr="005E1F8C">
        <w:rPr>
          <w:rFonts w:ascii="Calibri" w:hAnsi="Calibri" w:cs="Calibri"/>
          <w:color w:val="auto"/>
          <w:sz w:val="22"/>
          <w:szCs w:val="22"/>
          <w:lang w:eastAsia="en-US"/>
        </w:rPr>
        <w:t>……. ………..(turpmāk – Konkurss) rezultātus, noslēdz līgumu par būvniecības ieceres dokumentācijas izstrādi (turpmāk – Līgums) par tālāk norādīto :</w:t>
      </w:r>
    </w:p>
    <w:p w14:paraId="0D1AA443" w14:textId="77777777" w:rsidR="005E1F8C" w:rsidRPr="005E1F8C" w:rsidRDefault="005E1F8C" w:rsidP="005E1F8C">
      <w:pPr>
        <w:spacing w:after="0" w:line="240" w:lineRule="auto"/>
        <w:jc w:val="both"/>
        <w:rPr>
          <w:rFonts w:ascii="Calibri" w:hAnsi="Calibri" w:cs="Calibri"/>
          <w:b/>
          <w:caps/>
          <w:color w:val="auto"/>
          <w:sz w:val="22"/>
          <w:szCs w:val="22"/>
          <w:lang w:eastAsia="en-US"/>
        </w:rPr>
      </w:pPr>
    </w:p>
    <w:p w14:paraId="521C6093" w14:textId="77777777" w:rsidR="005E1F8C" w:rsidRPr="005E1F8C" w:rsidRDefault="005E1F8C" w:rsidP="005E1F8C">
      <w:pPr>
        <w:numPr>
          <w:ilvl w:val="0"/>
          <w:numId w:val="42"/>
        </w:numPr>
        <w:spacing w:after="0" w:line="240" w:lineRule="auto"/>
        <w:ind w:left="284" w:hanging="284"/>
        <w:contextualSpacing/>
        <w:jc w:val="center"/>
        <w:rPr>
          <w:rFonts w:ascii="Calibri" w:hAnsi="Calibri" w:cs="Calibri"/>
          <w:b/>
          <w:bCs/>
          <w:sz w:val="22"/>
          <w:szCs w:val="22"/>
          <w:lang w:eastAsia="en-US"/>
        </w:rPr>
      </w:pPr>
      <w:r w:rsidRPr="005E1F8C">
        <w:rPr>
          <w:rFonts w:ascii="Calibri" w:hAnsi="Calibri" w:cs="Calibri"/>
          <w:b/>
          <w:bCs/>
          <w:sz w:val="22"/>
          <w:szCs w:val="22"/>
          <w:lang w:eastAsia="en-US"/>
        </w:rPr>
        <w:t xml:space="preserve">LĪGUMA PRIEKŠMETS </w:t>
      </w:r>
    </w:p>
    <w:p w14:paraId="25B1D71F" w14:textId="77777777" w:rsidR="005E1F8C" w:rsidRPr="005E1F8C" w:rsidRDefault="005E1F8C" w:rsidP="005E1F8C">
      <w:pPr>
        <w:keepNext/>
        <w:widowControl w:val="0"/>
        <w:tabs>
          <w:tab w:val="left" w:pos="4613"/>
        </w:tabs>
        <w:spacing w:after="0"/>
        <w:ind w:left="432"/>
        <w:contextualSpacing/>
        <w:jc w:val="both"/>
        <w:outlineLvl w:val="1"/>
        <w:rPr>
          <w:rFonts w:ascii="Calibri" w:eastAsia="Calibri" w:hAnsi="Calibri" w:cs="Calibri"/>
          <w:vanish/>
          <w:sz w:val="22"/>
          <w:szCs w:val="22"/>
          <w:bdr w:val="none" w:sz="0" w:space="0" w:color="auto" w:frame="1"/>
        </w:rPr>
      </w:pPr>
    </w:p>
    <w:p w14:paraId="3296936F" w14:textId="5102EE19" w:rsidR="005E1F8C" w:rsidRPr="005E1F8C" w:rsidRDefault="005E1F8C" w:rsidP="005E1F8C">
      <w:pPr>
        <w:keepNext/>
        <w:widowControl w:val="0"/>
        <w:numPr>
          <w:ilvl w:val="1"/>
          <w:numId w:val="42"/>
        </w:numPr>
        <w:tabs>
          <w:tab w:val="left" w:pos="4613"/>
        </w:tabs>
        <w:spacing w:after="0" w:line="240" w:lineRule="auto"/>
        <w:ind w:left="431" w:hanging="431"/>
        <w:contextualSpacing/>
        <w:jc w:val="both"/>
        <w:outlineLvl w:val="1"/>
        <w:rPr>
          <w:rFonts w:ascii="Calibri" w:eastAsia="Arial Unicode MS" w:hAnsi="Calibri" w:cs="Calibri"/>
          <w:sz w:val="22"/>
          <w:szCs w:val="22"/>
          <w:bdr w:val="none" w:sz="0" w:space="0" w:color="auto" w:frame="1"/>
        </w:rPr>
      </w:pPr>
      <w:r w:rsidRPr="005E1F8C">
        <w:rPr>
          <w:rFonts w:ascii="Calibri" w:eastAsia="Arial Unicode MS" w:hAnsi="Calibri" w:cs="Calibri"/>
          <w:sz w:val="22"/>
          <w:szCs w:val="22"/>
          <w:bdr w:val="none" w:sz="0" w:space="0" w:color="auto" w:frame="1"/>
        </w:rPr>
        <w:t>Pasūtītājs uzdod un Izpildītājs apņemas veikt</w:t>
      </w:r>
      <w:r w:rsidRPr="005E1F8C">
        <w:rPr>
          <w:rFonts w:ascii="Calibri" w:eastAsia="Arial Unicode MS" w:hAnsi="Calibri" w:cs="Calibri"/>
          <w:b/>
          <w:bCs/>
          <w:sz w:val="22"/>
          <w:szCs w:val="22"/>
          <w:bdr w:val="none" w:sz="0" w:space="0" w:color="auto" w:frame="1"/>
        </w:rPr>
        <w:t xml:space="preserve"> būvniecības ieceres dokumentācijas </w:t>
      </w:r>
      <w:r w:rsidRPr="005E1F8C">
        <w:rPr>
          <w:rFonts w:ascii="Calibri" w:eastAsia="Arial Unicode MS" w:hAnsi="Calibri" w:cs="Calibri"/>
          <w:sz w:val="22"/>
          <w:szCs w:val="22"/>
          <w:bdr w:val="none" w:sz="0" w:space="0" w:color="auto" w:frame="1"/>
        </w:rPr>
        <w:t>izstrādes (turpmāk – Projektēšanas darbi)</w:t>
      </w:r>
      <w:r w:rsidRPr="005E1F8C">
        <w:rPr>
          <w:rFonts w:ascii="Calibri" w:eastAsia="Arial Unicode MS" w:hAnsi="Calibri" w:cs="Calibri"/>
          <w:b/>
          <w:bCs/>
          <w:sz w:val="22"/>
          <w:szCs w:val="22"/>
          <w:bdr w:val="none" w:sz="0" w:space="0" w:color="auto" w:frame="1"/>
        </w:rPr>
        <w:t xml:space="preserve">  </w:t>
      </w:r>
      <w:r w:rsidRPr="005E1F8C">
        <w:rPr>
          <w:rFonts w:ascii="Calibri" w:eastAsia="Arial Unicode MS" w:hAnsi="Calibri" w:cs="Calibri"/>
          <w:color w:val="auto"/>
          <w:sz w:val="22"/>
          <w:szCs w:val="22"/>
          <w:bdr w:val="none" w:sz="0" w:space="0" w:color="auto" w:frame="1"/>
        </w:rPr>
        <w:t>“</w:t>
      </w:r>
      <w:proofErr w:type="spellStart"/>
      <w:r w:rsidRPr="005E1F8C">
        <w:rPr>
          <w:rFonts w:ascii="Calibri" w:hAnsi="Calibri" w:cs="Calibri"/>
          <w:sz w:val="22"/>
          <w:szCs w:val="22"/>
        </w:rPr>
        <w:t>A.Kronvalda</w:t>
      </w:r>
      <w:proofErr w:type="spellEnd"/>
      <w:r w:rsidRPr="005E1F8C">
        <w:rPr>
          <w:rFonts w:ascii="Calibri" w:hAnsi="Calibri" w:cs="Calibri"/>
          <w:sz w:val="22"/>
          <w:szCs w:val="22"/>
        </w:rPr>
        <w:t xml:space="preserve"> ielas pārbūve posmā no Apšu ielas līdz Vaives ielai, Cēsīs, </w:t>
      </w:r>
      <w:proofErr w:type="spellStart"/>
      <w:r w:rsidRPr="005E1F8C">
        <w:rPr>
          <w:rFonts w:ascii="Calibri" w:hAnsi="Calibri" w:cs="Calibri"/>
          <w:sz w:val="22"/>
          <w:szCs w:val="22"/>
        </w:rPr>
        <w:t>Cēsu</w:t>
      </w:r>
      <w:proofErr w:type="spellEnd"/>
      <w:r w:rsidRPr="005E1F8C">
        <w:rPr>
          <w:rFonts w:ascii="Calibri" w:hAnsi="Calibri" w:cs="Calibri"/>
          <w:sz w:val="22"/>
          <w:szCs w:val="22"/>
        </w:rPr>
        <w:t xml:space="preserve"> novadā</w:t>
      </w:r>
      <w:r w:rsidRPr="005E1F8C">
        <w:rPr>
          <w:rFonts w:ascii="Calibri" w:eastAsia="Calibri" w:hAnsi="Calibri" w:cs="Calibri"/>
          <w:color w:val="242424"/>
          <w:sz w:val="22"/>
          <w:szCs w:val="22"/>
          <w:shd w:val="clear" w:color="auto" w:fill="FFFFFF"/>
          <w:lang w:eastAsia="en-US"/>
        </w:rPr>
        <w:t xml:space="preserve"> " un “</w:t>
      </w:r>
      <w:r w:rsidRPr="005E1F8C">
        <w:rPr>
          <w:rFonts w:ascii="Calibri" w:hAnsi="Calibri" w:cs="Calibri"/>
          <w:sz w:val="22"/>
          <w:szCs w:val="22"/>
        </w:rPr>
        <w:t xml:space="preserve">Lapsu ielas pārbūve posmā no </w:t>
      </w:r>
      <w:proofErr w:type="spellStart"/>
      <w:r w:rsidRPr="005E1F8C">
        <w:rPr>
          <w:rFonts w:ascii="Calibri" w:hAnsi="Calibri" w:cs="Calibri"/>
          <w:sz w:val="22"/>
          <w:szCs w:val="22"/>
        </w:rPr>
        <w:t>Poruka</w:t>
      </w:r>
      <w:proofErr w:type="spellEnd"/>
      <w:r w:rsidRPr="005E1F8C">
        <w:rPr>
          <w:rFonts w:ascii="Calibri" w:hAnsi="Calibri" w:cs="Calibri"/>
          <w:sz w:val="22"/>
          <w:szCs w:val="22"/>
        </w:rPr>
        <w:t xml:space="preserve"> ielas līdz </w:t>
      </w:r>
      <w:proofErr w:type="spellStart"/>
      <w:r w:rsidRPr="005E1F8C">
        <w:rPr>
          <w:rFonts w:ascii="Calibri" w:hAnsi="Calibri" w:cs="Calibri"/>
          <w:sz w:val="22"/>
          <w:szCs w:val="22"/>
        </w:rPr>
        <w:t>Piebalgas</w:t>
      </w:r>
      <w:proofErr w:type="spellEnd"/>
      <w:r w:rsidRPr="005E1F8C">
        <w:rPr>
          <w:rFonts w:ascii="Calibri" w:hAnsi="Calibri" w:cs="Calibri"/>
          <w:sz w:val="22"/>
          <w:szCs w:val="22"/>
        </w:rPr>
        <w:t xml:space="preserve"> ielai un rotācijas apļa izbūve Lapsu un </w:t>
      </w:r>
      <w:proofErr w:type="spellStart"/>
      <w:r w:rsidRPr="005E1F8C">
        <w:rPr>
          <w:rFonts w:ascii="Calibri" w:hAnsi="Calibri" w:cs="Calibri"/>
          <w:sz w:val="22"/>
          <w:szCs w:val="22"/>
        </w:rPr>
        <w:t>Piebalgas</w:t>
      </w:r>
      <w:proofErr w:type="spellEnd"/>
      <w:r w:rsidRPr="005E1F8C">
        <w:rPr>
          <w:rFonts w:ascii="Calibri" w:hAnsi="Calibri" w:cs="Calibri"/>
          <w:sz w:val="22"/>
          <w:szCs w:val="22"/>
        </w:rPr>
        <w:t xml:space="preserve"> ielas krustojumā, Cēsīs, </w:t>
      </w:r>
      <w:proofErr w:type="spellStart"/>
      <w:r w:rsidRPr="005E1F8C">
        <w:rPr>
          <w:rFonts w:ascii="Calibri" w:hAnsi="Calibri" w:cs="Calibri"/>
          <w:sz w:val="22"/>
          <w:szCs w:val="22"/>
        </w:rPr>
        <w:t>Cēsu</w:t>
      </w:r>
      <w:proofErr w:type="spellEnd"/>
      <w:r w:rsidRPr="005E1F8C">
        <w:rPr>
          <w:rFonts w:ascii="Calibri" w:hAnsi="Calibri" w:cs="Calibri"/>
          <w:sz w:val="22"/>
          <w:szCs w:val="22"/>
        </w:rPr>
        <w:t xml:space="preserve"> novadā”</w:t>
      </w:r>
      <w:r w:rsidRPr="005E1F8C">
        <w:rPr>
          <w:rFonts w:ascii="Calibri" w:eastAsia="Arial Unicode MS" w:hAnsi="Calibri" w:cs="Calibri"/>
          <w:sz w:val="22"/>
          <w:szCs w:val="22"/>
          <w:bdr w:val="none" w:sz="0" w:space="0" w:color="auto" w:frame="1"/>
          <w:vertAlign w:val="superscript"/>
        </w:rPr>
        <w:t xml:space="preserve"> </w:t>
      </w:r>
      <w:r w:rsidRPr="005E1F8C">
        <w:rPr>
          <w:rFonts w:ascii="Calibri" w:eastAsia="Arial Unicode MS" w:hAnsi="Calibri" w:cs="Calibri"/>
          <w:sz w:val="22"/>
          <w:szCs w:val="22"/>
          <w:bdr w:val="none" w:sz="0" w:space="0" w:color="auto" w:frame="1"/>
          <w:vertAlign w:val="superscript"/>
        </w:rPr>
        <w:footnoteReference w:id="31"/>
      </w:r>
      <w:r w:rsidRPr="005E1F8C">
        <w:rPr>
          <w:rFonts w:ascii="Calibri" w:eastAsia="Calibri" w:hAnsi="Calibri" w:cs="Calibri"/>
          <w:color w:val="242424"/>
          <w:sz w:val="22"/>
          <w:szCs w:val="22"/>
          <w:shd w:val="clear" w:color="auto" w:fill="FFFFFF"/>
          <w:lang w:eastAsia="en-US"/>
        </w:rPr>
        <w:t xml:space="preserve"> </w:t>
      </w:r>
      <w:r w:rsidRPr="005E1F8C">
        <w:rPr>
          <w:rFonts w:ascii="Calibri" w:eastAsia="Arial Unicode MS" w:hAnsi="Calibri" w:cs="Calibri"/>
          <w:sz w:val="22"/>
          <w:szCs w:val="22"/>
          <w:bdr w:val="none" w:sz="0" w:space="0" w:color="auto" w:frame="1"/>
        </w:rPr>
        <w:t>(turpmāk</w:t>
      </w:r>
      <w:r w:rsidR="00C814C8">
        <w:rPr>
          <w:rFonts w:ascii="Calibri" w:eastAsia="Arial Unicode MS" w:hAnsi="Calibri" w:cs="Calibri"/>
          <w:sz w:val="22"/>
          <w:szCs w:val="22"/>
          <w:bdr w:val="none" w:sz="0" w:space="0" w:color="auto" w:frame="1"/>
        </w:rPr>
        <w:t xml:space="preserve"> – </w:t>
      </w:r>
      <w:r w:rsidRPr="005E1F8C">
        <w:rPr>
          <w:rFonts w:ascii="Calibri" w:eastAsia="Arial Unicode MS" w:hAnsi="Calibri" w:cs="Calibri"/>
          <w:sz w:val="22"/>
          <w:szCs w:val="22"/>
          <w:bdr w:val="none" w:sz="0" w:space="0" w:color="auto" w:frame="1"/>
        </w:rPr>
        <w:t>Objekts) un nodrošināt šī Līguma ietvaros izstrādātās Objektu būvniecības ieceres dokumentācijas realizācijas dabā autoruzraudzību</w:t>
      </w:r>
      <w:r w:rsidRPr="005E1F8C">
        <w:rPr>
          <w:rFonts w:ascii="Calibri" w:eastAsia="Calibri" w:hAnsi="Calibri" w:cs="Calibri"/>
          <w:color w:val="auto"/>
          <w:sz w:val="22"/>
          <w:szCs w:val="22"/>
          <w:lang w:eastAsia="en-US"/>
        </w:rPr>
        <w:t xml:space="preserve">. </w:t>
      </w:r>
      <w:r w:rsidRPr="005E1F8C">
        <w:rPr>
          <w:rFonts w:ascii="Calibri" w:eastAsia="Arial Unicode MS" w:hAnsi="Calibri" w:cs="Calibri"/>
          <w:sz w:val="22"/>
          <w:szCs w:val="22"/>
          <w:bdr w:val="none" w:sz="0" w:space="0" w:color="auto" w:frame="1"/>
        </w:rPr>
        <w:t>Izpildītājs veic autoruzraudzību saskaņā ar autoruzraudzības līgumu (...pielikumā)/</w:t>
      </w:r>
      <w:r w:rsidRPr="005E1F8C">
        <w:rPr>
          <w:rFonts w:ascii="Calibri" w:eastAsia="Arial Unicode MS" w:hAnsi="Calibri" w:cs="Calibri"/>
          <w:i/>
          <w:iCs/>
          <w:sz w:val="22"/>
          <w:szCs w:val="22"/>
          <w:bdr w:val="none" w:sz="0" w:space="0" w:color="auto" w:frame="1"/>
        </w:rPr>
        <w:t>tiks precizēts</w:t>
      </w:r>
      <w:r w:rsidRPr="005E1F8C">
        <w:rPr>
          <w:rFonts w:ascii="Calibri" w:eastAsia="Arial Unicode MS" w:hAnsi="Calibri" w:cs="Calibri"/>
          <w:sz w:val="22"/>
          <w:szCs w:val="22"/>
          <w:bdr w:val="none" w:sz="0" w:space="0" w:color="auto" w:frame="1"/>
        </w:rPr>
        <w:t xml:space="preserve">/, kas tiek noslēgts atsevišķi uzsākot būvniecību (būvdarbus). </w:t>
      </w:r>
    </w:p>
    <w:p w14:paraId="55A2D4A0" w14:textId="77777777" w:rsidR="005E1F8C" w:rsidRPr="005E1F8C" w:rsidRDefault="005E1F8C" w:rsidP="005E1F8C">
      <w:pPr>
        <w:keepNext/>
        <w:widowControl w:val="0"/>
        <w:numPr>
          <w:ilvl w:val="1"/>
          <w:numId w:val="42"/>
        </w:numPr>
        <w:tabs>
          <w:tab w:val="left" w:pos="4613"/>
        </w:tabs>
        <w:spacing w:after="0" w:line="240" w:lineRule="auto"/>
        <w:jc w:val="both"/>
        <w:outlineLvl w:val="1"/>
        <w:rPr>
          <w:rFonts w:ascii="Calibri" w:eastAsia="Arial Unicode MS" w:hAnsi="Calibri" w:cs="Calibri"/>
          <w:color w:val="auto"/>
          <w:sz w:val="22"/>
          <w:szCs w:val="22"/>
          <w:bdr w:val="none" w:sz="0" w:space="0" w:color="auto" w:frame="1"/>
        </w:rPr>
      </w:pPr>
      <w:r w:rsidRPr="005E1F8C">
        <w:rPr>
          <w:rFonts w:ascii="Calibri" w:eastAsia="Arial Unicode MS" w:hAnsi="Calibri" w:cs="Calibri"/>
          <w:color w:val="auto"/>
          <w:sz w:val="22"/>
          <w:szCs w:val="22"/>
          <w:bdr w:val="none" w:sz="0" w:space="0" w:color="auto" w:frame="1"/>
        </w:rPr>
        <w:t>Pasūtītājs apņemas apmaksāt, un Izpildītājs apņemas veikt Projektēšanas darbu izpildi saskaņā ar   Projektēšanas uzdevumu (1.pielikums), Finanšu piedāvājumu (2.pielikums), Projektēšanas darbu</w:t>
      </w:r>
      <w:r w:rsidRPr="005E1F8C">
        <w:rPr>
          <w:rFonts w:ascii="Calibri" w:eastAsia="Arial Unicode MS" w:hAnsi="Calibri" w:cs="Calibri"/>
          <w:color w:val="FF0000"/>
          <w:sz w:val="22"/>
          <w:szCs w:val="22"/>
          <w:bdr w:val="none" w:sz="0" w:space="0" w:color="auto" w:frame="1"/>
        </w:rPr>
        <w:t xml:space="preserve">   </w:t>
      </w:r>
      <w:r w:rsidRPr="005E1F8C">
        <w:rPr>
          <w:rFonts w:ascii="Calibri" w:eastAsia="Arial Unicode MS" w:hAnsi="Calibri" w:cs="Calibri"/>
          <w:color w:val="auto"/>
          <w:sz w:val="22"/>
          <w:szCs w:val="22"/>
          <w:bdr w:val="none" w:sz="0" w:space="0" w:color="auto" w:frame="1"/>
        </w:rPr>
        <w:t>kalendāro grafiku (3.pielikums)</w:t>
      </w:r>
      <w:r w:rsidRPr="005E1F8C">
        <w:rPr>
          <w:rFonts w:ascii="Calibri" w:hAnsi="Calibri" w:cs="Calibri"/>
          <w:i/>
          <w:iCs/>
          <w:color w:val="auto"/>
          <w:sz w:val="22"/>
          <w:szCs w:val="22"/>
          <w:lang w:eastAsia="en-US"/>
        </w:rPr>
        <w:t xml:space="preserve"> </w:t>
      </w:r>
      <w:r w:rsidRPr="005E1F8C">
        <w:rPr>
          <w:rFonts w:ascii="Calibri" w:eastAsia="Arial Unicode MS" w:hAnsi="Calibri" w:cs="Calibri"/>
          <w:color w:val="auto"/>
          <w:sz w:val="22"/>
          <w:szCs w:val="22"/>
          <w:bdr w:val="none" w:sz="0" w:space="0" w:color="auto" w:frame="1"/>
        </w:rPr>
        <w:t>/</w:t>
      </w:r>
      <w:r w:rsidRPr="005E1F8C">
        <w:rPr>
          <w:rFonts w:ascii="Calibri" w:eastAsia="Arial Unicode MS" w:hAnsi="Calibri" w:cs="Calibri"/>
          <w:i/>
          <w:iCs/>
          <w:color w:val="auto"/>
          <w:sz w:val="22"/>
          <w:szCs w:val="22"/>
          <w:bdr w:val="none" w:sz="0" w:space="0" w:color="auto" w:frame="1"/>
        </w:rPr>
        <w:t>tiks precizēts</w:t>
      </w:r>
      <w:r w:rsidRPr="005E1F8C">
        <w:rPr>
          <w:rFonts w:ascii="Calibri" w:eastAsia="Arial Unicode MS" w:hAnsi="Calibri" w:cs="Calibri"/>
          <w:color w:val="auto"/>
          <w:sz w:val="22"/>
          <w:szCs w:val="22"/>
          <w:bdr w:val="none" w:sz="0" w:space="0" w:color="auto" w:frame="1"/>
        </w:rPr>
        <w:t>/, Konkursa dokumentāciju, spēkā esošajiem normatīvajiem aktiem, Pasūtītāja norādījumiem, kā arī pienācīgi izpildīt citas šajā Līgumā paredzētās vai no tā izrietošās saistības.</w:t>
      </w:r>
    </w:p>
    <w:p w14:paraId="62C3ED04" w14:textId="77777777" w:rsidR="005E1F8C" w:rsidRPr="005E1F8C" w:rsidRDefault="005E1F8C" w:rsidP="005E1F8C">
      <w:pPr>
        <w:keepNext/>
        <w:widowControl w:val="0"/>
        <w:numPr>
          <w:ilvl w:val="1"/>
          <w:numId w:val="42"/>
        </w:numPr>
        <w:tabs>
          <w:tab w:val="left" w:pos="4613"/>
        </w:tabs>
        <w:spacing w:after="0" w:line="240" w:lineRule="auto"/>
        <w:jc w:val="both"/>
        <w:outlineLvl w:val="1"/>
        <w:rPr>
          <w:rFonts w:ascii="Calibri" w:eastAsia="Arial Unicode MS" w:hAnsi="Calibri" w:cs="Calibri"/>
          <w:sz w:val="22"/>
          <w:szCs w:val="22"/>
          <w:bdr w:val="none" w:sz="0" w:space="0" w:color="auto" w:frame="1"/>
        </w:rPr>
      </w:pPr>
      <w:r w:rsidRPr="005E1F8C">
        <w:rPr>
          <w:rFonts w:ascii="Calibri" w:eastAsia="Arial Unicode MS" w:hAnsi="Calibri" w:cs="Calibri"/>
          <w:color w:val="auto"/>
          <w:sz w:val="22"/>
          <w:szCs w:val="22"/>
          <w:bdr w:val="none" w:sz="0" w:space="0" w:color="auto" w:frame="1"/>
        </w:rPr>
        <w:t>Izpildītājs, parakstot Līgumu, apliecina, ka ir pilnībā iepazinies ar Līgumu un tā pielikumiem,</w:t>
      </w:r>
      <w:r w:rsidRPr="005E1F8C">
        <w:rPr>
          <w:rFonts w:ascii="Calibri" w:eastAsia="Arial Unicode MS" w:hAnsi="Calibri" w:cs="Calibri"/>
          <w:sz w:val="22"/>
          <w:szCs w:val="22"/>
          <w:bdr w:val="none" w:sz="0" w:space="0" w:color="auto" w:frame="1"/>
        </w:rPr>
        <w:t xml:space="preserve"> Pasūtītāja izvirzītajām prasībām, Projektēšanas uzdevumu un Projektēšanas darbu realizēšanu saistītajiem apstākļiem, par neskaidriem jautājumiem savlaicīgi ir pieprasījis visu nepieciešamo papildus informāciju, kā arī ir izvērtējis visus ar Projektēšanas darbu savlaicīgu un kvalitatīvu realizāciju saistītos riskus un to izmaksas ir ietvēris Līgumcenā.</w:t>
      </w:r>
    </w:p>
    <w:p w14:paraId="1168AC11" w14:textId="77777777" w:rsidR="005E1F8C" w:rsidRPr="005E1F8C" w:rsidRDefault="005E1F8C" w:rsidP="005E1F8C">
      <w:pPr>
        <w:keepNext/>
        <w:widowControl w:val="0"/>
        <w:numPr>
          <w:ilvl w:val="1"/>
          <w:numId w:val="42"/>
        </w:numPr>
        <w:tabs>
          <w:tab w:val="left" w:pos="4613"/>
        </w:tabs>
        <w:spacing w:after="0" w:line="240" w:lineRule="auto"/>
        <w:jc w:val="both"/>
        <w:outlineLvl w:val="1"/>
        <w:rPr>
          <w:rFonts w:ascii="Calibri" w:eastAsia="Arial Unicode MS" w:hAnsi="Calibri" w:cs="Calibri"/>
          <w:color w:val="auto"/>
          <w:sz w:val="22"/>
          <w:szCs w:val="22"/>
          <w:bdr w:val="none" w:sz="0" w:space="0" w:color="auto" w:frame="1"/>
        </w:rPr>
      </w:pPr>
      <w:r w:rsidRPr="005E1F8C">
        <w:rPr>
          <w:rFonts w:ascii="Calibri" w:eastAsia="Arial Unicode MS" w:hAnsi="Calibri" w:cs="Calibri"/>
          <w:sz w:val="22"/>
          <w:szCs w:val="22"/>
          <w:bdr w:val="none" w:sz="0" w:space="0" w:color="auto" w:frame="1"/>
        </w:rPr>
        <w:t xml:space="preserve">Izpildītājs par saviem līdzekļiem nodrošina visu nepieciešamo Projektēšanas darbu veikšanai – darbaspēku, materiālus, tehniskos līdzekļus u.c., atbilstoši Konkursa dokumentācijai un iesniegtajam </w:t>
      </w:r>
      <w:r w:rsidRPr="005E1F8C">
        <w:rPr>
          <w:rFonts w:ascii="Calibri" w:eastAsia="Arial Unicode MS" w:hAnsi="Calibri" w:cs="Calibri"/>
          <w:color w:val="auto"/>
          <w:sz w:val="22"/>
          <w:szCs w:val="22"/>
          <w:bdr w:val="none" w:sz="0" w:space="0" w:color="auto" w:frame="1"/>
        </w:rPr>
        <w:lastRenderedPageBreak/>
        <w:t>piedāvājumam Konkursā.</w:t>
      </w:r>
    </w:p>
    <w:p w14:paraId="779DB415" w14:textId="77777777" w:rsidR="005E1F8C" w:rsidRPr="005E1F8C" w:rsidRDefault="005E1F8C" w:rsidP="005E1F8C">
      <w:pPr>
        <w:tabs>
          <w:tab w:val="left" w:pos="540"/>
        </w:tabs>
        <w:spacing w:after="0" w:line="240" w:lineRule="auto"/>
        <w:rPr>
          <w:rFonts w:ascii="Calibri" w:eastAsia="Calibri" w:hAnsi="Calibri" w:cs="Calibri"/>
          <w:sz w:val="22"/>
          <w:szCs w:val="22"/>
          <w:lang w:eastAsia="en-US"/>
        </w:rPr>
      </w:pPr>
    </w:p>
    <w:p w14:paraId="78127466" w14:textId="77777777" w:rsidR="005E1F8C" w:rsidRPr="005E1F8C" w:rsidRDefault="005E1F8C" w:rsidP="005E1F8C">
      <w:pPr>
        <w:numPr>
          <w:ilvl w:val="0"/>
          <w:numId w:val="42"/>
        </w:numPr>
        <w:spacing w:after="0" w:line="240" w:lineRule="auto"/>
        <w:ind w:left="284" w:hanging="284"/>
        <w:contextualSpacing/>
        <w:jc w:val="center"/>
        <w:rPr>
          <w:rFonts w:ascii="Calibri" w:hAnsi="Calibri" w:cs="Calibri"/>
          <w:b/>
          <w:bCs/>
          <w:sz w:val="22"/>
          <w:szCs w:val="22"/>
          <w:lang w:eastAsia="en-US"/>
        </w:rPr>
      </w:pPr>
      <w:r w:rsidRPr="005E1F8C">
        <w:rPr>
          <w:rFonts w:ascii="Calibri" w:hAnsi="Calibri" w:cs="Calibri"/>
          <w:b/>
          <w:bCs/>
          <w:sz w:val="22"/>
          <w:szCs w:val="22"/>
          <w:lang w:eastAsia="en-US"/>
        </w:rPr>
        <w:t>DARBU IZPILDES TERMIŅI</w:t>
      </w:r>
    </w:p>
    <w:p w14:paraId="7708671C" w14:textId="77777777" w:rsidR="005E1F8C" w:rsidRPr="005E1F8C" w:rsidRDefault="005E1F8C" w:rsidP="005E1F8C">
      <w:pPr>
        <w:keepNext/>
        <w:widowControl w:val="0"/>
        <w:numPr>
          <w:ilvl w:val="1"/>
          <w:numId w:val="42"/>
        </w:numPr>
        <w:spacing w:after="0" w:line="240" w:lineRule="auto"/>
        <w:ind w:left="567" w:hanging="567"/>
        <w:jc w:val="both"/>
        <w:outlineLvl w:val="1"/>
        <w:rPr>
          <w:rFonts w:ascii="Calibri" w:eastAsia="Arial Unicode MS" w:hAnsi="Calibri" w:cs="Calibri"/>
          <w:sz w:val="22"/>
          <w:szCs w:val="22"/>
          <w:bdr w:val="none" w:sz="0" w:space="0" w:color="auto" w:frame="1"/>
        </w:rPr>
      </w:pPr>
      <w:r w:rsidRPr="005E1F8C">
        <w:rPr>
          <w:rFonts w:ascii="Calibri" w:hAnsi="Calibri" w:cs="Calibri"/>
          <w:color w:val="auto"/>
          <w:sz w:val="22"/>
          <w:szCs w:val="22"/>
          <w:lang w:eastAsia="en-US"/>
        </w:rPr>
        <w:t xml:space="preserve">Līgums stājas spēkā ar tā noslēgšanas dienu un ir spēkā līdz Līgumā noteikto saistību pilnīgai izpildei vai līdz brīdim, kad Līgums tiek izbeigts pirms termiņa. </w:t>
      </w:r>
    </w:p>
    <w:p w14:paraId="18689955" w14:textId="77777777" w:rsidR="005E1F8C" w:rsidRPr="005E1F8C" w:rsidRDefault="005E1F8C" w:rsidP="005E1F8C">
      <w:pPr>
        <w:widowControl w:val="0"/>
        <w:numPr>
          <w:ilvl w:val="1"/>
          <w:numId w:val="42"/>
        </w:numPr>
        <w:spacing w:after="0" w:line="240" w:lineRule="auto"/>
        <w:ind w:left="567" w:hanging="567"/>
        <w:jc w:val="both"/>
        <w:rPr>
          <w:rFonts w:ascii="Calibri" w:eastAsia="Calibri" w:hAnsi="Calibri" w:cs="Calibri"/>
          <w:b/>
          <w:bCs/>
          <w:color w:val="auto"/>
          <w:sz w:val="22"/>
          <w:szCs w:val="22"/>
          <w:u w:val="single"/>
          <w:lang w:eastAsia="en-US"/>
        </w:rPr>
      </w:pPr>
      <w:r w:rsidRPr="005E1F8C">
        <w:rPr>
          <w:rFonts w:ascii="Calibri" w:eastAsia="Arial Unicode MS" w:hAnsi="Calibri" w:cs="Calibri"/>
          <w:b/>
          <w:bCs/>
          <w:color w:val="auto"/>
          <w:sz w:val="22"/>
          <w:szCs w:val="22"/>
          <w:bdr w:val="none" w:sz="0" w:space="0" w:color="auto" w:frame="1"/>
          <w:lang w:eastAsia="en-US"/>
        </w:rPr>
        <w:t>Projektēšanas darbu izpildes termiņš – 5 (pieci) mēneši</w:t>
      </w:r>
      <w:r w:rsidRPr="005E1F8C">
        <w:rPr>
          <w:rFonts w:ascii="Calibri" w:eastAsia="Arial Unicode MS" w:hAnsi="Calibri" w:cs="Calibri"/>
          <w:color w:val="auto"/>
          <w:sz w:val="22"/>
          <w:szCs w:val="22"/>
          <w:bdr w:val="none" w:sz="0" w:space="0" w:color="auto" w:frame="1"/>
          <w:lang w:eastAsia="en-US"/>
        </w:rPr>
        <w:t xml:space="preserve"> </w:t>
      </w:r>
      <w:bookmarkStart w:id="26" w:name="_Hlk147507918"/>
      <w:r w:rsidRPr="005E1F8C">
        <w:rPr>
          <w:rFonts w:ascii="Calibri" w:eastAsia="Arial Unicode MS" w:hAnsi="Calibri" w:cs="Calibri"/>
          <w:color w:val="auto"/>
          <w:sz w:val="22"/>
          <w:szCs w:val="22"/>
          <w:bdr w:val="none" w:sz="0" w:space="0" w:color="auto" w:frame="1"/>
          <w:lang w:eastAsia="en-US"/>
        </w:rPr>
        <w:t xml:space="preserve">no Līguma noslēgšanas dienas </w:t>
      </w:r>
      <w:r w:rsidRPr="005E1F8C">
        <w:rPr>
          <w:rFonts w:ascii="Calibri" w:hAnsi="Calibri" w:cs="Calibri"/>
          <w:color w:val="auto"/>
          <w:sz w:val="22"/>
          <w:szCs w:val="22"/>
          <w:lang w:eastAsia="en-US"/>
        </w:rPr>
        <w:t xml:space="preserve">līdz </w:t>
      </w:r>
      <w:r w:rsidRPr="005E1F8C">
        <w:rPr>
          <w:rFonts w:ascii="Calibri" w:hAnsi="Calibri" w:cs="Calibri"/>
          <w:color w:val="auto"/>
          <w:sz w:val="22"/>
          <w:szCs w:val="22"/>
          <w:shd w:val="clear" w:color="auto" w:fill="FFFFFF"/>
          <w:lang w:eastAsia="en-US"/>
        </w:rPr>
        <w:t xml:space="preserve">atzīmei Būvniecības informācijas sistēmā par projektēšanas nosacījumu izpildi/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shd w:val="clear" w:color="auto" w:fill="FFFFFF"/>
          <w:lang w:eastAsia="en-US"/>
        </w:rPr>
        <w:t xml:space="preserve"> novada būvvaldes saskaņojumu (t.sk., būvniecības ieceres </w:t>
      </w:r>
      <w:r w:rsidRPr="005E1F8C">
        <w:rPr>
          <w:rFonts w:ascii="Calibri" w:hAnsi="Calibri" w:cs="Calibri"/>
          <w:color w:val="auto"/>
          <w:sz w:val="22"/>
          <w:szCs w:val="22"/>
          <w:lang w:eastAsia="en-US"/>
        </w:rPr>
        <w:t xml:space="preserve"> dokumentācijas noformēšana, saskaņošana ar tehnisko noteikumu </w:t>
      </w:r>
      <w:proofErr w:type="spellStart"/>
      <w:r w:rsidRPr="005E1F8C">
        <w:rPr>
          <w:rFonts w:ascii="Calibri" w:hAnsi="Calibri" w:cs="Calibri"/>
          <w:color w:val="auto"/>
          <w:sz w:val="22"/>
          <w:szCs w:val="22"/>
          <w:lang w:eastAsia="en-US"/>
        </w:rPr>
        <w:t>izdevējiestādēm</w:t>
      </w:r>
      <w:proofErr w:type="spellEnd"/>
      <w:r w:rsidRPr="005E1F8C">
        <w:rPr>
          <w:rFonts w:ascii="Calibri" w:hAnsi="Calibri" w:cs="Calibri"/>
          <w:color w:val="auto"/>
          <w:sz w:val="22"/>
          <w:szCs w:val="22"/>
          <w:lang w:eastAsia="en-US"/>
        </w:rPr>
        <w:t xml:space="preserve"> un iesniegšana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būvvaldē, kļūdu labošana saskaņā ar Pasūtītāja vai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būvvaldes norādījumiem</w:t>
      </w:r>
      <w:r w:rsidRPr="005E1F8C">
        <w:rPr>
          <w:rFonts w:ascii="Calibri" w:hAnsi="Calibri" w:cs="Calibri"/>
          <w:color w:val="auto"/>
          <w:sz w:val="22"/>
          <w:szCs w:val="22"/>
          <w:shd w:val="clear" w:color="auto" w:fill="FFFFFF"/>
          <w:lang w:eastAsia="en-US"/>
        </w:rPr>
        <w:t>)</w:t>
      </w:r>
      <w:r w:rsidRPr="005E1F8C">
        <w:rPr>
          <w:rFonts w:ascii="Calibri" w:eastAsia="Arial Unicode MS" w:hAnsi="Calibri" w:cs="Calibri"/>
          <w:color w:val="auto"/>
          <w:sz w:val="22"/>
          <w:szCs w:val="22"/>
          <w:bdr w:val="none" w:sz="0" w:space="0" w:color="auto" w:frame="1"/>
          <w:lang w:eastAsia="en-US"/>
        </w:rPr>
        <w:t>, ņemot vērā  Pasūtītāja noteiktos Projektēšanas darbu izpildes termiņus, kārtību un Līguma 2.3. punktā un tā apakšpunktos noteikto Projektēšanas darbu izpildes termiņa veidošanās nosacījumus.</w:t>
      </w:r>
    </w:p>
    <w:bookmarkEnd w:id="26"/>
    <w:p w14:paraId="7FCF049A" w14:textId="77777777" w:rsidR="005E1F8C" w:rsidRPr="005E1F8C" w:rsidRDefault="005E1F8C" w:rsidP="005E1F8C">
      <w:pPr>
        <w:widowControl w:val="0"/>
        <w:numPr>
          <w:ilvl w:val="1"/>
          <w:numId w:val="42"/>
        </w:numPr>
        <w:spacing w:after="0" w:line="240" w:lineRule="auto"/>
        <w:ind w:left="567" w:hanging="567"/>
        <w:jc w:val="both"/>
        <w:rPr>
          <w:rFonts w:ascii="Calibri" w:hAnsi="Calibri" w:cs="Calibri"/>
          <w:b/>
          <w:color w:val="auto"/>
          <w:sz w:val="22"/>
          <w:szCs w:val="22"/>
          <w:u w:val="single"/>
          <w:lang w:eastAsia="en-US"/>
        </w:rPr>
      </w:pPr>
      <w:r w:rsidRPr="005E1F8C">
        <w:rPr>
          <w:rFonts w:ascii="Calibri" w:hAnsi="Calibri" w:cs="Calibri"/>
          <w:color w:val="auto"/>
          <w:sz w:val="22"/>
          <w:szCs w:val="22"/>
          <w:lang w:eastAsia="en-US"/>
        </w:rPr>
        <w:t xml:space="preserve">Projektēšanas darbu izpildes termiņa veidošanā tiek ņemti vērā šādi nosacījumi:  </w:t>
      </w:r>
    </w:p>
    <w:p w14:paraId="43F08706" w14:textId="77777777" w:rsidR="005E1F8C" w:rsidRPr="005E1F8C" w:rsidRDefault="005E1F8C" w:rsidP="005E1F8C">
      <w:pPr>
        <w:widowControl w:val="0"/>
        <w:numPr>
          <w:ilvl w:val="2"/>
          <w:numId w:val="42"/>
        </w:numPr>
        <w:spacing w:after="0" w:line="240" w:lineRule="auto"/>
        <w:ind w:left="1276" w:hanging="657"/>
        <w:jc w:val="both"/>
        <w:rPr>
          <w:rFonts w:ascii="Calibri" w:eastAsia="Arial Unicode MS" w:hAnsi="Calibri" w:cs="Calibri"/>
          <w:color w:val="auto"/>
          <w:sz w:val="22"/>
          <w:szCs w:val="22"/>
          <w:lang w:eastAsia="en-US"/>
        </w:rPr>
      </w:pPr>
      <w:r w:rsidRPr="005E1F8C">
        <w:rPr>
          <w:rFonts w:ascii="Calibri" w:hAnsi="Calibri" w:cs="Calibri"/>
          <w:color w:val="auto"/>
          <w:sz w:val="22"/>
          <w:szCs w:val="22"/>
          <w:lang w:eastAsia="en-US"/>
        </w:rPr>
        <w:t xml:space="preserve">pirmreizējai </w:t>
      </w:r>
      <w:r w:rsidRPr="005E1F8C">
        <w:rPr>
          <w:rFonts w:ascii="Calibri" w:eastAsia="Arial Unicode MS" w:hAnsi="Calibri" w:cs="Calibri"/>
          <w:color w:val="auto"/>
          <w:sz w:val="22"/>
          <w:szCs w:val="22"/>
          <w:bdr w:val="none" w:sz="0" w:space="0" w:color="auto" w:frame="1"/>
          <w:lang w:eastAsia="en-US"/>
        </w:rPr>
        <w:t>būvniecības ieceres dokumentācijas</w:t>
      </w:r>
      <w:r w:rsidRPr="005E1F8C">
        <w:rPr>
          <w:rFonts w:ascii="Calibri" w:hAnsi="Calibri" w:cs="Calibri"/>
          <w:color w:val="auto"/>
          <w:sz w:val="22"/>
          <w:szCs w:val="22"/>
          <w:lang w:eastAsia="en-US"/>
        </w:rPr>
        <w:t xml:space="preserve"> pilnā sastāva saskaņošanai ar Pasūtītāju paredzētais laiks</w:t>
      </w:r>
      <w:r w:rsidRPr="005E1F8C">
        <w:rPr>
          <w:rFonts w:ascii="Calibri" w:eastAsia="Arial Unicode MS" w:hAnsi="Calibri" w:cs="Calibri"/>
          <w:color w:val="auto"/>
          <w:sz w:val="22"/>
          <w:szCs w:val="22"/>
          <w:bdr w:val="none" w:sz="0" w:space="0" w:color="auto" w:frame="1"/>
          <w:lang w:eastAsia="en-US"/>
        </w:rPr>
        <w:t xml:space="preserve"> netiek ietverts Līguma 2.2. punktā minētajā termiņā;</w:t>
      </w:r>
    </w:p>
    <w:p w14:paraId="7D78CD6A" w14:textId="77777777" w:rsidR="005E1F8C" w:rsidRPr="005E1F8C" w:rsidRDefault="005E1F8C" w:rsidP="005E1F8C">
      <w:pPr>
        <w:numPr>
          <w:ilvl w:val="2"/>
          <w:numId w:val="42"/>
        </w:numPr>
        <w:tabs>
          <w:tab w:val="left" w:pos="1701"/>
        </w:tabs>
        <w:spacing w:after="0" w:line="240" w:lineRule="auto"/>
        <w:ind w:left="1276" w:hanging="657"/>
        <w:jc w:val="both"/>
        <w:rPr>
          <w:rFonts w:ascii="Calibri" w:eastAsia="Arial Unicode MS" w:hAnsi="Calibri" w:cs="Calibri"/>
          <w:color w:val="auto"/>
          <w:sz w:val="22"/>
          <w:szCs w:val="22"/>
          <w:bdr w:val="none" w:sz="0" w:space="0" w:color="auto" w:frame="1"/>
          <w:lang w:eastAsia="en-US"/>
        </w:rPr>
      </w:pPr>
      <w:r w:rsidRPr="005E1F8C">
        <w:rPr>
          <w:rFonts w:ascii="Calibri" w:eastAsia="Arial Unicode MS" w:hAnsi="Calibri" w:cs="Calibri"/>
          <w:color w:val="auto"/>
          <w:sz w:val="22"/>
          <w:szCs w:val="22"/>
          <w:bdr w:val="none" w:sz="0" w:space="0" w:color="auto" w:frame="1"/>
          <w:lang w:eastAsia="en-US"/>
        </w:rPr>
        <w:t>b</w:t>
      </w:r>
      <w:r w:rsidRPr="005E1F8C">
        <w:rPr>
          <w:rFonts w:ascii="Calibri" w:hAnsi="Calibri" w:cs="Calibri"/>
          <w:color w:val="auto"/>
          <w:sz w:val="22"/>
          <w:szCs w:val="22"/>
          <w:lang w:eastAsia="en-US"/>
        </w:rPr>
        <w:t>ūvniecības ieceres dokumentācijas, pilnā sastāvā, pirmreizējai</w:t>
      </w:r>
      <w:r w:rsidRPr="005E1F8C">
        <w:rPr>
          <w:rFonts w:ascii="Calibri" w:eastAsia="Arial Unicode MS" w:hAnsi="Calibri" w:cs="Calibri"/>
          <w:color w:val="auto"/>
          <w:sz w:val="22"/>
          <w:szCs w:val="22"/>
          <w:bdr w:val="none" w:sz="0" w:space="0" w:color="auto" w:frame="1"/>
          <w:lang w:eastAsia="en-US"/>
        </w:rPr>
        <w:t xml:space="preserve"> skaņošanai paredzētais laiks ar </w:t>
      </w:r>
      <w:proofErr w:type="spellStart"/>
      <w:r w:rsidRPr="005E1F8C">
        <w:rPr>
          <w:rFonts w:ascii="Calibri" w:eastAsia="Arial Unicode MS" w:hAnsi="Calibri" w:cs="Calibri"/>
          <w:color w:val="auto"/>
          <w:sz w:val="22"/>
          <w:szCs w:val="22"/>
          <w:bdr w:val="none" w:sz="0" w:space="0" w:color="auto" w:frame="1"/>
          <w:lang w:eastAsia="en-US"/>
        </w:rPr>
        <w:t>Cēsu</w:t>
      </w:r>
      <w:proofErr w:type="spellEnd"/>
      <w:r w:rsidRPr="005E1F8C">
        <w:rPr>
          <w:rFonts w:ascii="Calibri" w:eastAsia="Arial Unicode MS" w:hAnsi="Calibri" w:cs="Calibri"/>
          <w:color w:val="auto"/>
          <w:sz w:val="22"/>
          <w:szCs w:val="22"/>
          <w:bdr w:val="none" w:sz="0" w:space="0" w:color="auto" w:frame="1"/>
          <w:lang w:eastAsia="en-US"/>
        </w:rPr>
        <w:t xml:space="preserve"> novada būvvaldi (tai skaitā atzīme būvatļaujā par projektēšanas nosacījumu izpildi) netiek ietverts Līguma 2.2. punktā minētajā termiņā.</w:t>
      </w:r>
    </w:p>
    <w:p w14:paraId="1E6D4C5A" w14:textId="77777777" w:rsidR="005E1F8C" w:rsidRPr="005E1F8C" w:rsidRDefault="005E1F8C" w:rsidP="005E1F8C">
      <w:pPr>
        <w:numPr>
          <w:ilvl w:val="2"/>
          <w:numId w:val="42"/>
        </w:numPr>
        <w:tabs>
          <w:tab w:val="left" w:pos="1701"/>
        </w:tabs>
        <w:spacing w:after="0" w:line="240" w:lineRule="auto"/>
        <w:ind w:left="1276" w:hanging="657"/>
        <w:jc w:val="both"/>
        <w:rPr>
          <w:rFonts w:ascii="Calibri" w:eastAsia="Arial Unicode MS" w:hAnsi="Calibri" w:cs="Calibri"/>
          <w:color w:val="auto"/>
          <w:sz w:val="22"/>
          <w:szCs w:val="22"/>
          <w:bdr w:val="none" w:sz="0" w:space="0" w:color="auto" w:frame="1"/>
          <w:lang w:eastAsia="en-US"/>
        </w:rPr>
      </w:pPr>
      <w:r w:rsidRPr="005E1F8C">
        <w:rPr>
          <w:rFonts w:ascii="Calibri" w:hAnsi="Calibri" w:cs="Calibri"/>
          <w:color w:val="auto"/>
          <w:sz w:val="22"/>
          <w:szCs w:val="22"/>
          <w:u w:val="single"/>
          <w:lang w:eastAsia="en-US"/>
        </w:rPr>
        <w:t>Līguma 2.2.punktā minētā termiņa uzskaite:</w:t>
      </w:r>
    </w:p>
    <w:p w14:paraId="6216E173" w14:textId="77777777" w:rsidR="005E1F8C" w:rsidRPr="005E1F8C" w:rsidRDefault="005E1F8C" w:rsidP="005E1F8C">
      <w:pPr>
        <w:widowControl w:val="0"/>
        <w:numPr>
          <w:ilvl w:val="3"/>
          <w:numId w:val="42"/>
        </w:numPr>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tiek pārtraukta ar nākošo dienu pēc dienas, kad būvniecības ieceres dokumentācija pilnā sastāvā ievietota Būvniecības informācijas sistēmā,</w:t>
      </w:r>
      <w:r w:rsidRPr="005E1F8C">
        <w:rPr>
          <w:rFonts w:ascii="Calibri" w:eastAsia="Arial Unicode MS" w:hAnsi="Calibri" w:cs="Calibri"/>
          <w:color w:val="auto"/>
          <w:sz w:val="22"/>
          <w:szCs w:val="22"/>
          <w:bdr w:val="none" w:sz="0" w:space="0" w:color="auto" w:frame="1"/>
        </w:rPr>
        <w:t xml:space="preserve"> t.sk., apjomu tabulas – .</w:t>
      </w:r>
      <w:proofErr w:type="spellStart"/>
      <w:r w:rsidRPr="005E1F8C">
        <w:rPr>
          <w:rFonts w:ascii="Calibri" w:eastAsia="Arial Unicode MS" w:hAnsi="Calibri" w:cs="Calibri"/>
          <w:color w:val="auto"/>
          <w:sz w:val="22"/>
          <w:szCs w:val="22"/>
          <w:bdr w:val="none" w:sz="0" w:space="0" w:color="auto" w:frame="1"/>
        </w:rPr>
        <w:t>xls</w:t>
      </w:r>
      <w:proofErr w:type="spellEnd"/>
      <w:r w:rsidRPr="005E1F8C">
        <w:rPr>
          <w:rFonts w:ascii="Calibri" w:eastAsia="Arial Unicode MS" w:hAnsi="Calibri" w:cs="Calibri"/>
          <w:color w:val="auto"/>
          <w:sz w:val="22"/>
          <w:szCs w:val="22"/>
          <w:bdr w:val="none" w:sz="0" w:space="0" w:color="auto" w:frame="1"/>
        </w:rPr>
        <w:t>* formātā</w:t>
      </w:r>
      <w:r w:rsidRPr="005E1F8C">
        <w:rPr>
          <w:rFonts w:ascii="Calibri" w:hAnsi="Calibri" w:cs="Calibri"/>
          <w:color w:val="auto"/>
          <w:sz w:val="22"/>
          <w:szCs w:val="22"/>
          <w:lang w:eastAsia="en-US"/>
        </w:rPr>
        <w:t xml:space="preserve">) Pasūtītājam pirmreizējai izskatīšanai un saskaņošanai. Būvniecības ieceres dokumentācijas trūkumu gadījumā Līguma 2.2. punktā  minētā Projektēšanas darbu termiņa uzskaite  tiek atjaunota ar nākošo dienu pēc dienas, kad Pasūtītājs nosūtījis paziņojumu   par būvniecības ieceres dokumentācijas  nepilnību novēršanas nepieciešamību; </w:t>
      </w:r>
    </w:p>
    <w:p w14:paraId="22D3E0EE" w14:textId="77777777" w:rsidR="005E1F8C" w:rsidRPr="005E1F8C" w:rsidRDefault="005E1F8C" w:rsidP="005E1F8C">
      <w:pPr>
        <w:widowControl w:val="0"/>
        <w:spacing w:after="0" w:line="240" w:lineRule="auto"/>
        <w:ind w:left="1783"/>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2.3.3.1.1. Būvniecības ieceres dokumentācija pilnā sastāvā tiek uzskatīta par iesniegtu Pasūtītājam saskaņošanai, ja iesniegts tās sastāvs atbilstoši normatīvajiem aktiem, t.sk., visas nepieciešamās sadaļas atbilstoši Līguma nosacījumiem un Pasūtītāja prasībām un Pasūtītāja izskatīšanas termiņa laika uzskaite sākas ar nākošo dienu pēc  dienas, kad tika iesniegta visa būvniecības ieceres dokumentācija pilnā sastāvā. Atsevišķu sadaļu vai daļējas būvniecības ieceres dokumentācijas pilnā sastāvā iesniegšanas gadījumā (t.sk. daļēju kļūdu novēršana) Pasūtītājam nav pienākums izskatīt šādu dokumentāciju un Līguma 2.2. punktā noteiktā Projektēšanas darbu termiņa uzskaite netiek pārtraukta. </w:t>
      </w:r>
    </w:p>
    <w:p w14:paraId="3568D05F" w14:textId="77777777" w:rsidR="005E1F8C" w:rsidRPr="005E1F8C" w:rsidRDefault="005E1F8C" w:rsidP="005E1F8C">
      <w:pPr>
        <w:widowControl w:val="0"/>
        <w:numPr>
          <w:ilvl w:val="3"/>
          <w:numId w:val="42"/>
        </w:numPr>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tiek pārtraukta ar nākošo dienu pēc dienas, kad būvniecības ieceres dokumentācija pilnā sastāvā tiek iesniegta pirmreizējai skaņošanai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būvvaldei (tai skaitā atzīme būvatļaujā par projektēšanas nosacījumu izpildi);</w:t>
      </w:r>
    </w:p>
    <w:p w14:paraId="110E920C" w14:textId="77777777" w:rsidR="005E1F8C" w:rsidRPr="005E1F8C" w:rsidRDefault="005E1F8C" w:rsidP="005E1F8C">
      <w:pPr>
        <w:widowControl w:val="0"/>
        <w:numPr>
          <w:ilvl w:val="3"/>
          <w:numId w:val="42"/>
        </w:numPr>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Projektēšanas darbu termiņa  uzskaite atjaunojas ar nākošo dienu, kad pēc pirmreizējas izskatīšanas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būvvalde nesaskaņo iesniegto dokumentāciju (būvniecības ieceres dokumentāciju pilnā sastāvā) un Pasūtītājs nosūtījis Izpildītājam   paziņojumu par trūkumu novēršanas nepieciešamību.</w:t>
      </w:r>
    </w:p>
    <w:p w14:paraId="77059F69" w14:textId="77777777" w:rsidR="005E1F8C" w:rsidRPr="005E1F8C" w:rsidRDefault="005E1F8C" w:rsidP="005E1F8C">
      <w:pPr>
        <w:widowControl w:val="0"/>
        <w:numPr>
          <w:ilvl w:val="2"/>
          <w:numId w:val="42"/>
        </w:numPr>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Jebkādu būvniecības ieceres dokumentācijas pilnā sastāvā trūkumu/kļūdu novēršanai paredzētais laiks, kā arī atkārtotas būvniecības ieceres dokumentācijas pilnā sastāvā izskatīšanas un/vai saskaņošanas gadījumā (t.sk. ar Pasūtītāju un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2DC1832B" w14:textId="77777777" w:rsidR="005E1F8C" w:rsidRPr="005E1F8C" w:rsidRDefault="005E1F8C" w:rsidP="005E1F8C">
      <w:pPr>
        <w:widowControl w:val="0"/>
        <w:numPr>
          <w:ilvl w:val="2"/>
          <w:numId w:val="42"/>
        </w:numPr>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73D1E48E" w14:textId="77777777" w:rsidR="005E1F8C" w:rsidRPr="005E1F8C" w:rsidRDefault="005E1F8C" w:rsidP="005E1F8C">
      <w:pPr>
        <w:keepNext/>
        <w:widowControl w:val="0"/>
        <w:numPr>
          <w:ilvl w:val="1"/>
          <w:numId w:val="42"/>
        </w:numPr>
        <w:tabs>
          <w:tab w:val="left" w:pos="576"/>
        </w:tabs>
        <w:spacing w:after="0" w:line="240" w:lineRule="auto"/>
        <w:jc w:val="both"/>
        <w:outlineLvl w:val="1"/>
        <w:rPr>
          <w:rFonts w:ascii="Calibri" w:eastAsia="Arial Unicode MS" w:hAnsi="Calibri" w:cs="Calibri"/>
          <w:color w:val="auto"/>
          <w:sz w:val="22"/>
          <w:szCs w:val="22"/>
          <w:bdr w:val="none" w:sz="0" w:space="0" w:color="auto" w:frame="1"/>
        </w:rPr>
      </w:pPr>
      <w:r w:rsidRPr="005E1F8C">
        <w:rPr>
          <w:rFonts w:ascii="Calibri" w:eastAsia="Arial Unicode MS" w:hAnsi="Calibri" w:cs="Calibri"/>
          <w:color w:val="auto"/>
          <w:sz w:val="22"/>
          <w:szCs w:val="22"/>
          <w:bdr w:val="none" w:sz="0" w:space="0" w:color="auto" w:frame="1"/>
        </w:rPr>
        <w:t xml:space="preserve">Izpildītājs pēc Pasūtītāja pieprasījuma iesniedz precizētu Projektēšanas darbu kalendāro  grafiku 2 </w:t>
      </w:r>
      <w:r w:rsidRPr="005E1F8C">
        <w:rPr>
          <w:rFonts w:ascii="Calibri" w:eastAsia="Arial Unicode MS" w:hAnsi="Calibri" w:cs="Calibri"/>
          <w:color w:val="auto"/>
          <w:sz w:val="22"/>
          <w:szCs w:val="22"/>
          <w:bdr w:val="none" w:sz="0" w:space="0" w:color="auto" w:frame="1"/>
        </w:rPr>
        <w:lastRenderedPageBreak/>
        <w:t>(divu) darba dienu laikā no pieprasījuma saņemšanas.</w:t>
      </w:r>
    </w:p>
    <w:p w14:paraId="563A16EB" w14:textId="77777777" w:rsidR="005E1F8C" w:rsidRPr="005E1F8C" w:rsidRDefault="005E1F8C" w:rsidP="005E1F8C">
      <w:pPr>
        <w:widowControl w:val="0"/>
        <w:numPr>
          <w:ilvl w:val="1"/>
          <w:numId w:val="42"/>
        </w:numPr>
        <w:spacing w:after="0" w:line="240" w:lineRule="auto"/>
        <w:jc w:val="both"/>
        <w:rPr>
          <w:rFonts w:ascii="Calibri" w:eastAsia="Calibri" w:hAnsi="Calibri" w:cs="Calibri"/>
          <w:color w:val="auto"/>
          <w:sz w:val="22"/>
          <w:szCs w:val="22"/>
          <w:lang w:eastAsia="en-US"/>
        </w:rPr>
      </w:pPr>
      <w:r w:rsidRPr="005E1F8C">
        <w:rPr>
          <w:rFonts w:ascii="Calibri" w:eastAsia="Arial Unicode MS" w:hAnsi="Calibri" w:cs="Calibri"/>
          <w:color w:val="auto"/>
          <w:sz w:val="22"/>
          <w:szCs w:val="22"/>
          <w:bdr w:val="none" w:sz="0" w:space="0" w:color="auto" w:frame="1"/>
        </w:rPr>
        <w:t xml:space="preserve">Izpildītājs apņemas veikt un pabeigt Projektēšanas darbus (ieskaitot visas iespējamās izmaiņas) tādos termiņos un starptermiņos, kā norādīts Līgumā, Projektēšanas darbu kalendārā  grafikā, nodrošinot pilnīgu Projektēšanas darbu pabeigšanu un nodošanu Pasūtītājam. Par katra Objekta </w:t>
      </w:r>
      <w:r w:rsidRPr="005E1F8C">
        <w:rPr>
          <w:rFonts w:ascii="Calibri" w:hAnsi="Calibri" w:cs="Calibri"/>
          <w:color w:val="auto"/>
          <w:sz w:val="22"/>
          <w:szCs w:val="22"/>
          <w:lang w:eastAsia="en-US"/>
        </w:rPr>
        <w:t>būvniecības ieceres dokumentācijas</w:t>
      </w:r>
      <w:r w:rsidRPr="005E1F8C">
        <w:rPr>
          <w:rFonts w:ascii="Calibri" w:eastAsia="Arial Unicode MS" w:hAnsi="Calibri" w:cs="Calibri"/>
          <w:color w:val="auto"/>
          <w:sz w:val="22"/>
          <w:szCs w:val="22"/>
          <w:bdr w:val="none" w:sz="0" w:space="0" w:color="auto" w:frame="1"/>
        </w:rPr>
        <w:t xml:space="preserve"> izstrādi un pabeigšanu tiek sastādīts Dokumentācijas nodošanas pieņemšanas akts (turpmāk- Akts). Līguma izpildi apliecina, ja izstrādāta visu Līguma 1.1. punktā norādīto Objektu</w:t>
      </w:r>
      <w:r w:rsidRPr="005E1F8C">
        <w:rPr>
          <w:rFonts w:ascii="Calibri" w:hAnsi="Calibri" w:cs="Calibri"/>
          <w:color w:val="auto"/>
          <w:sz w:val="22"/>
          <w:szCs w:val="22"/>
          <w:lang w:eastAsia="en-US"/>
        </w:rPr>
        <w:t xml:space="preserve"> būvniecības ieceres dokumentācija un</w:t>
      </w:r>
      <w:r w:rsidRPr="005E1F8C">
        <w:rPr>
          <w:rFonts w:ascii="Calibri" w:eastAsia="Arial Unicode MS" w:hAnsi="Calibri" w:cs="Calibri"/>
          <w:color w:val="auto"/>
          <w:sz w:val="22"/>
          <w:szCs w:val="22"/>
          <w:bdr w:val="none" w:sz="0" w:space="0" w:color="auto" w:frame="1"/>
        </w:rPr>
        <w:t xml:space="preserve"> par katru ir sastādīti Akti, līdz ar to, atsevišķs visu Projektēšanas darbu nodošanas- pieņemšanas akts par visu Līguma saistību izpildi netiek sastādīts.</w:t>
      </w:r>
    </w:p>
    <w:p w14:paraId="0D8E0E9D" w14:textId="77777777" w:rsidR="005E1F8C" w:rsidRPr="005E1F8C" w:rsidRDefault="005E1F8C" w:rsidP="005E1F8C">
      <w:pPr>
        <w:numPr>
          <w:ilvl w:val="1"/>
          <w:numId w:val="42"/>
        </w:numPr>
        <w:spacing w:after="0" w:line="240" w:lineRule="auto"/>
        <w:contextualSpacing/>
        <w:jc w:val="both"/>
        <w:outlineLvl w:val="1"/>
        <w:rPr>
          <w:rFonts w:ascii="Calibri" w:eastAsia="Calibri" w:hAnsi="Calibri" w:cs="Calibri"/>
          <w:b/>
          <w:color w:val="auto"/>
          <w:sz w:val="22"/>
          <w:szCs w:val="22"/>
          <w:lang w:eastAsia="en-US"/>
        </w:rPr>
      </w:pPr>
      <w:r w:rsidRPr="005E1F8C">
        <w:rPr>
          <w:rFonts w:ascii="Calibri" w:eastAsia="Arial Unicode MS" w:hAnsi="Calibri" w:cs="Calibri"/>
          <w:color w:val="auto"/>
          <w:sz w:val="22"/>
          <w:szCs w:val="22"/>
          <w:bdr w:val="none" w:sz="0" w:space="0" w:color="auto" w:frame="1"/>
        </w:rPr>
        <w:t xml:space="preserve">Ja ir iestājies kāds no Līgumā paredzētajiem apstākļiem, kas dod tiesības Izpildītājam saņemt Projektēšanas darbu izpildes termiņa pagarinājumu, Izpildītāja pienākums ir ne vēlāk kā 3 (trīs) darba dienu laikā no attiecīgā apstākļa iestāšanās brīža </w:t>
      </w:r>
      <w:proofErr w:type="spellStart"/>
      <w:r w:rsidRPr="005E1F8C">
        <w:rPr>
          <w:rFonts w:ascii="Calibri" w:eastAsia="Arial Unicode MS" w:hAnsi="Calibri" w:cs="Calibri"/>
          <w:color w:val="auto"/>
          <w:sz w:val="22"/>
          <w:szCs w:val="22"/>
          <w:bdr w:val="none" w:sz="0" w:space="0" w:color="auto" w:frame="1"/>
        </w:rPr>
        <w:t>rakstveidā</w:t>
      </w:r>
      <w:proofErr w:type="spellEnd"/>
      <w:r w:rsidRPr="005E1F8C">
        <w:rPr>
          <w:rFonts w:ascii="Calibri" w:eastAsia="Arial Unicode MS" w:hAnsi="Calibri" w:cs="Calibri"/>
          <w:color w:val="auto"/>
          <w:sz w:val="22"/>
          <w:szCs w:val="22"/>
          <w:bdr w:val="none" w:sz="0" w:space="0" w:color="auto" w:frame="1"/>
        </w:rPr>
        <w:t xml:space="preserve"> vērsties pie Pasūtītāja ar paziņojumu par termiņa pagarināšanu, savā rakstveida lūgumā detalizēti norādot apstākļus, kas Izpildītāja ieskatā dod tam tiesības uz termiņa pagarinājumu, šo apstākļu ietekmi uz Projektēšanas darbu izpildi un termiņiem un nepieciešamo termiņa pagarinājumu, kā arī pasākumus, ko Izpildītājs veiks, lai mazinātu šo apstākļu ietekmi uz sākotnēji noteikto Projektēšanas darbu izpildes termiņu. Pasūtītāja pienākums katrā konkrētajā gadījumā ir izvērtēt šādu Izpildītāja lūgumu, tajā norādītos apstākļus un to ietekmi uz Projektēšanas darbu izpildi, un ne vēlāk kā 10 (desmit) darba dienu laikā, ja tas iespējams, no Izpildītāja paziņojuma saņemšanas sniegt tam rakstveida atbildi, norādot Izpildītājam piešķirto termiņa pagarinājumu vai atteikumu. Izpildītājam nav tiesību vēlāk prasīt jebkādu termiņu pagarināšanu vai izvirzīt jebkādus attaisnojumus Līgumā noteikto termiņu kavējumam, ja Izpildītājs nav šajā punktā noteiktajā kārtībā un termiņā iesniedzis Pasūtītājam atbilstošu rakstveida paziņojumu vai Pasūtītājs ir atteicis pagarināt kādu termiņu.</w:t>
      </w:r>
    </w:p>
    <w:p w14:paraId="1DD35D53" w14:textId="77777777" w:rsidR="005E1F8C" w:rsidRPr="005E1F8C" w:rsidRDefault="005E1F8C" w:rsidP="005E1F8C">
      <w:pPr>
        <w:numPr>
          <w:ilvl w:val="1"/>
          <w:numId w:val="42"/>
        </w:numPr>
        <w:spacing w:after="0" w:line="240" w:lineRule="auto"/>
        <w:contextualSpacing/>
        <w:jc w:val="both"/>
        <w:outlineLvl w:val="1"/>
        <w:rPr>
          <w:rFonts w:ascii="Calibri" w:eastAsia="Calibri" w:hAnsi="Calibri" w:cs="Calibri"/>
          <w:b/>
          <w:bCs/>
          <w:color w:val="auto"/>
          <w:sz w:val="22"/>
          <w:szCs w:val="22"/>
          <w:lang w:eastAsia="en-US"/>
        </w:rPr>
      </w:pPr>
      <w:r w:rsidRPr="005E1F8C">
        <w:rPr>
          <w:rFonts w:ascii="Calibri" w:eastAsia="Calibri" w:hAnsi="Calibri" w:cs="Calibri"/>
          <w:color w:val="auto"/>
          <w:sz w:val="22"/>
          <w:szCs w:val="22"/>
          <w:lang w:eastAsia="en-US"/>
        </w:rPr>
        <w:t xml:space="preserve">Autoruzraudzības līguma izpildes termiņš ir visu būvniecības laiku līdz konkrēta Objekta pieņemšanai ekspluatācijā. Gadījumā, ja Izpildītājs atsakās slēgt autoruzraudzības līgumu vai nenoslēdz Pasūtītāja noteiktajā laikā, vai atsakās no autoruzraudzības veikšanas, Pasūtītājs ir tiesīgs aprēķināt Izpildītājam līgumsodu 10% (desmit procentu) apmērā no Projektēšanas darbu Līgumcenas, un Pasūtītājs ir tiesīgs slēgt līgumu par autoruzraudzību ar citu atbilstošas jomas </w:t>
      </w:r>
      <w:proofErr w:type="spellStart"/>
      <w:r w:rsidRPr="005E1F8C">
        <w:rPr>
          <w:rFonts w:ascii="Calibri" w:eastAsia="Calibri" w:hAnsi="Calibri" w:cs="Calibri"/>
          <w:color w:val="auto"/>
          <w:sz w:val="22"/>
          <w:szCs w:val="22"/>
          <w:lang w:eastAsia="en-US"/>
        </w:rPr>
        <w:t>būvspeciālistu</w:t>
      </w:r>
      <w:proofErr w:type="spellEnd"/>
      <w:r w:rsidRPr="005E1F8C">
        <w:rPr>
          <w:rFonts w:ascii="Calibri" w:eastAsia="Calibri" w:hAnsi="Calibri" w:cs="Calibri"/>
          <w:color w:val="auto"/>
          <w:sz w:val="22"/>
          <w:szCs w:val="22"/>
          <w:lang w:eastAsia="en-US"/>
        </w:rPr>
        <w:t xml:space="preserve"> vai komersantu, kas nodarbina atbilstošas jomas </w:t>
      </w:r>
      <w:proofErr w:type="spellStart"/>
      <w:r w:rsidRPr="005E1F8C">
        <w:rPr>
          <w:rFonts w:ascii="Calibri" w:eastAsia="Calibri" w:hAnsi="Calibri" w:cs="Calibri"/>
          <w:color w:val="auto"/>
          <w:sz w:val="22"/>
          <w:szCs w:val="22"/>
          <w:lang w:eastAsia="en-US"/>
        </w:rPr>
        <w:t>būvspeciālistu</w:t>
      </w:r>
      <w:proofErr w:type="spellEnd"/>
      <w:r w:rsidRPr="005E1F8C">
        <w:rPr>
          <w:rFonts w:ascii="Calibri" w:eastAsia="Calibri" w:hAnsi="Calibri" w:cs="Calibri"/>
          <w:color w:val="auto"/>
          <w:sz w:val="22"/>
          <w:szCs w:val="22"/>
          <w:lang w:eastAsia="en-US"/>
        </w:rPr>
        <w:t xml:space="preserve"> un Izpildītājs sedz Pasūtītājam radītos zaudējumus, ja tādi rodas Līguma 2.7.punkta iestāšanās gadījumā. Šī punkta iestāšanās gadījumā aprēķināto līgumsodu Izpildītājs samaksā pēc rēķina saņemšanas un Pasūtītāja noteiktajā termiņā vai arī Pasūtītājam ir tiesības ieturēt līgumsodu no jebkurām Izpildītājam izmaksājamām summām, ja tādas ir, par to iepriekš paziņojot Izpildītājam.</w:t>
      </w:r>
    </w:p>
    <w:p w14:paraId="50B00D25" w14:textId="77777777" w:rsidR="005E1F8C" w:rsidRPr="005E1F8C" w:rsidRDefault="005E1F8C" w:rsidP="005E1F8C">
      <w:pPr>
        <w:numPr>
          <w:ilvl w:val="1"/>
          <w:numId w:val="42"/>
        </w:numPr>
        <w:spacing w:after="0" w:line="240" w:lineRule="auto"/>
        <w:contextualSpacing/>
        <w:jc w:val="both"/>
        <w:outlineLvl w:val="1"/>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x-none"/>
        </w:rPr>
        <w:t xml:space="preserve">Izpildītāja piedāvātā līgumcena par autoruzraudzības veikšanu ir spēkā vismaz </w:t>
      </w:r>
      <w:r w:rsidRPr="005E1F8C">
        <w:rPr>
          <w:rFonts w:ascii="Calibri" w:eastAsia="Calibri" w:hAnsi="Calibri" w:cs="Calibri"/>
          <w:color w:val="auto"/>
          <w:sz w:val="22"/>
          <w:szCs w:val="22"/>
          <w:lang w:eastAsia="en-US"/>
        </w:rPr>
        <w:t xml:space="preserve">24 (divdesmit četrus) mēnešus no dienas, kad </w:t>
      </w:r>
      <w:r w:rsidRPr="005E1F8C">
        <w:rPr>
          <w:rFonts w:ascii="Calibri" w:eastAsia="Calibri" w:hAnsi="Calibri" w:cs="Calibri"/>
          <w:color w:val="auto"/>
          <w:sz w:val="22"/>
          <w:szCs w:val="22"/>
          <w:shd w:val="clear" w:color="auto" w:fill="FFFFFF"/>
          <w:lang w:eastAsia="en-US"/>
        </w:rPr>
        <w:t xml:space="preserve">Būvniecības informācijas sistēmā </w:t>
      </w:r>
      <w:proofErr w:type="spellStart"/>
      <w:r w:rsidRPr="005E1F8C">
        <w:rPr>
          <w:rFonts w:ascii="Calibri" w:eastAsia="Calibri" w:hAnsi="Calibri" w:cs="Calibri"/>
          <w:color w:val="auto"/>
          <w:sz w:val="22"/>
          <w:szCs w:val="22"/>
          <w:shd w:val="clear" w:color="auto" w:fill="FFFFFF"/>
          <w:lang w:eastAsia="en-US"/>
        </w:rPr>
        <w:t>Cēsu</w:t>
      </w:r>
      <w:proofErr w:type="spellEnd"/>
      <w:r w:rsidRPr="005E1F8C">
        <w:rPr>
          <w:rFonts w:ascii="Calibri" w:eastAsia="Calibri" w:hAnsi="Calibri" w:cs="Calibri"/>
          <w:color w:val="auto"/>
          <w:sz w:val="22"/>
          <w:szCs w:val="22"/>
          <w:shd w:val="clear" w:color="auto" w:fill="FFFFFF"/>
          <w:lang w:eastAsia="en-US"/>
        </w:rPr>
        <w:t xml:space="preserve"> novada būvvalde ir izdarījusi atzīmi par būvniecības ieceres dokumentācijas saskaņošanu/projektēšanas nosacījumu izpildi.</w:t>
      </w:r>
    </w:p>
    <w:p w14:paraId="0CF53609" w14:textId="77777777" w:rsidR="005E1F8C" w:rsidRPr="005E1F8C" w:rsidRDefault="005E1F8C" w:rsidP="005E1F8C">
      <w:pPr>
        <w:spacing w:after="0" w:line="240" w:lineRule="auto"/>
        <w:ind w:left="432"/>
        <w:contextualSpacing/>
        <w:jc w:val="both"/>
        <w:outlineLvl w:val="1"/>
        <w:rPr>
          <w:rFonts w:ascii="Calibri" w:eastAsia="Calibri" w:hAnsi="Calibri" w:cs="Calibri"/>
          <w:color w:val="auto"/>
          <w:sz w:val="22"/>
          <w:szCs w:val="22"/>
          <w:lang w:eastAsia="en-US"/>
        </w:rPr>
      </w:pPr>
    </w:p>
    <w:p w14:paraId="3626B8D5" w14:textId="77777777" w:rsidR="005E1F8C" w:rsidRPr="005E1F8C" w:rsidRDefault="005E1F8C" w:rsidP="005E1F8C">
      <w:pPr>
        <w:numPr>
          <w:ilvl w:val="0"/>
          <w:numId w:val="42"/>
        </w:numPr>
        <w:spacing w:after="0" w:line="240" w:lineRule="auto"/>
        <w:ind w:left="567" w:hanging="567"/>
        <w:jc w:val="center"/>
        <w:rPr>
          <w:rFonts w:ascii="Calibri" w:hAnsi="Calibri" w:cs="Calibri"/>
          <w:b/>
          <w:bCs/>
          <w:color w:val="auto"/>
          <w:sz w:val="22"/>
          <w:szCs w:val="22"/>
          <w:lang w:eastAsia="en-US"/>
        </w:rPr>
      </w:pPr>
      <w:r w:rsidRPr="005E1F8C">
        <w:rPr>
          <w:rFonts w:ascii="Calibri" w:hAnsi="Calibri" w:cs="Calibri"/>
          <w:b/>
          <w:bCs/>
          <w:color w:val="auto"/>
          <w:sz w:val="22"/>
          <w:szCs w:val="22"/>
          <w:lang w:eastAsia="en-US"/>
        </w:rPr>
        <w:t>LĪGUMCENA UN SAMAKSAS NOTEIKUMI</w:t>
      </w:r>
    </w:p>
    <w:p w14:paraId="068D9AC0" w14:textId="77777777" w:rsidR="005E1F8C" w:rsidRPr="005E1F8C" w:rsidRDefault="005E1F8C" w:rsidP="005E1F8C">
      <w:pPr>
        <w:widowControl w:val="0"/>
        <w:numPr>
          <w:ilvl w:val="1"/>
          <w:numId w:val="42"/>
        </w:numPr>
        <w:spacing w:after="0" w:line="240" w:lineRule="auto"/>
        <w:jc w:val="both"/>
        <w:rPr>
          <w:rFonts w:ascii="Calibri" w:eastAsia="Arial Unicode MS" w:hAnsi="Calibri" w:cs="Calibri"/>
          <w:color w:val="auto"/>
          <w:sz w:val="22"/>
          <w:szCs w:val="22"/>
          <w:lang w:eastAsia="en-US"/>
        </w:rPr>
      </w:pPr>
      <w:r w:rsidRPr="005E1F8C">
        <w:rPr>
          <w:rFonts w:ascii="Calibri" w:eastAsia="Arial Unicode MS" w:hAnsi="Calibri" w:cs="Calibri"/>
          <w:color w:val="auto"/>
          <w:sz w:val="22"/>
          <w:szCs w:val="22"/>
          <w:bdr w:val="none" w:sz="0" w:space="0" w:color="auto" w:frame="1"/>
          <w:lang w:eastAsia="en-US"/>
        </w:rPr>
        <w:t>Līgumcena par Līgumā paredzēto Projektēšanas d</w:t>
      </w:r>
      <w:r w:rsidRPr="005E1F8C">
        <w:rPr>
          <w:rFonts w:ascii="Calibri" w:hAnsi="Calibri" w:cs="Calibri"/>
          <w:color w:val="auto"/>
          <w:sz w:val="22"/>
          <w:szCs w:val="22"/>
          <w:lang w:eastAsia="en-US"/>
        </w:rPr>
        <w:t xml:space="preserve">arbu </w:t>
      </w:r>
      <w:r w:rsidRPr="005E1F8C">
        <w:rPr>
          <w:rFonts w:ascii="Calibri" w:eastAsia="Arial Unicode MS" w:hAnsi="Calibri" w:cs="Calibri"/>
          <w:color w:val="auto"/>
          <w:sz w:val="22"/>
          <w:szCs w:val="22"/>
          <w:bdr w:val="none" w:sz="0" w:space="0" w:color="auto" w:frame="1"/>
          <w:lang w:eastAsia="en-US"/>
        </w:rPr>
        <w:t>izpildi ir</w:t>
      </w:r>
      <w:r w:rsidRPr="005E1F8C">
        <w:rPr>
          <w:rFonts w:ascii="Calibri" w:eastAsia="Arial Unicode MS" w:hAnsi="Calibri" w:cs="Calibri"/>
          <w:color w:val="auto"/>
          <w:sz w:val="22"/>
          <w:szCs w:val="22"/>
          <w:bdr w:val="none" w:sz="0" w:space="0" w:color="auto" w:frame="1"/>
        </w:rPr>
        <w:t xml:space="preserve"> ___________ (____________), (turpmāk-  Līgumcena), PVN 21% _______________ EUR (________________), kopā ______________ (_____________), turpmāk kopā– Līguma summa, kas sadalās sekojoši /tiks precizēts/ :</w:t>
      </w:r>
    </w:p>
    <w:p w14:paraId="0176634A" w14:textId="77777777" w:rsidR="005E1F8C" w:rsidRPr="005E1F8C" w:rsidRDefault="005E1F8C" w:rsidP="005E1F8C">
      <w:pPr>
        <w:widowControl w:val="0"/>
        <w:numPr>
          <w:ilvl w:val="2"/>
          <w:numId w:val="42"/>
        </w:numPr>
        <w:spacing w:after="0" w:line="240" w:lineRule="auto"/>
        <w:contextualSpacing/>
        <w:jc w:val="both"/>
        <w:rPr>
          <w:rFonts w:ascii="Calibri" w:eastAsia="Arial Unicode MS" w:hAnsi="Calibri" w:cs="Calibri"/>
          <w:color w:val="auto"/>
          <w:sz w:val="22"/>
          <w:szCs w:val="22"/>
          <w:lang w:eastAsia="en-US"/>
        </w:rPr>
      </w:pPr>
      <w:r w:rsidRPr="005E1F8C">
        <w:rPr>
          <w:rFonts w:ascii="Calibri" w:eastAsia="Arial Unicode MS" w:hAnsi="Calibri" w:cs="Calibri"/>
          <w:bCs/>
          <w:color w:val="auto"/>
          <w:sz w:val="22"/>
          <w:szCs w:val="22"/>
          <w:bdr w:val="none" w:sz="0" w:space="0" w:color="auto" w:frame="1"/>
        </w:rPr>
        <w:t>Par “</w:t>
      </w:r>
      <w:proofErr w:type="spellStart"/>
      <w:r w:rsidRPr="005E1F8C">
        <w:rPr>
          <w:rFonts w:ascii="Calibri" w:hAnsi="Calibri" w:cs="Calibri"/>
          <w:sz w:val="22"/>
          <w:szCs w:val="22"/>
        </w:rPr>
        <w:t>A.Kronvalda</w:t>
      </w:r>
      <w:proofErr w:type="spellEnd"/>
      <w:r w:rsidRPr="005E1F8C">
        <w:rPr>
          <w:rFonts w:ascii="Calibri" w:hAnsi="Calibri" w:cs="Calibri"/>
          <w:sz w:val="22"/>
          <w:szCs w:val="22"/>
        </w:rPr>
        <w:t xml:space="preserve"> ielas pārbūve posmā no Apšu ielas līdz Vaives ielai, Cēsīs, </w:t>
      </w:r>
      <w:proofErr w:type="spellStart"/>
      <w:r w:rsidRPr="005E1F8C">
        <w:rPr>
          <w:rFonts w:ascii="Calibri" w:hAnsi="Calibri" w:cs="Calibri"/>
          <w:sz w:val="22"/>
          <w:szCs w:val="22"/>
        </w:rPr>
        <w:t>Cēsu</w:t>
      </w:r>
      <w:proofErr w:type="spellEnd"/>
      <w:r w:rsidRPr="005E1F8C">
        <w:rPr>
          <w:rFonts w:ascii="Calibri" w:hAnsi="Calibri" w:cs="Calibri"/>
          <w:sz w:val="22"/>
          <w:szCs w:val="22"/>
        </w:rPr>
        <w:t xml:space="preserve"> novadā</w:t>
      </w:r>
      <w:r w:rsidRPr="005E1F8C">
        <w:rPr>
          <w:rFonts w:ascii="Calibri" w:eastAsia="Calibri" w:hAnsi="Calibri" w:cs="Calibri"/>
          <w:color w:val="242424"/>
          <w:sz w:val="22"/>
          <w:szCs w:val="22"/>
          <w:shd w:val="clear" w:color="auto" w:fill="FFFFFF"/>
          <w:lang w:eastAsia="en-US"/>
        </w:rPr>
        <w:t xml:space="preserve">” </w:t>
      </w:r>
      <w:r w:rsidRPr="005E1F8C">
        <w:rPr>
          <w:rFonts w:ascii="Calibri" w:eastAsia="Arial Unicode MS" w:hAnsi="Calibri" w:cs="Calibri"/>
          <w:bCs/>
          <w:color w:val="auto"/>
          <w:sz w:val="22"/>
          <w:szCs w:val="22"/>
          <w:bdr w:val="none" w:sz="0" w:space="0" w:color="auto" w:frame="1"/>
        </w:rPr>
        <w:t xml:space="preserve">būvniecības ieceres dokumentācijas izstrādi ___ EUR, </w:t>
      </w:r>
      <w:r w:rsidRPr="005E1F8C">
        <w:rPr>
          <w:rFonts w:ascii="Calibri" w:eastAsia="Arial Unicode MS" w:hAnsi="Calibri" w:cs="Calibri"/>
          <w:color w:val="auto"/>
          <w:sz w:val="22"/>
          <w:szCs w:val="22"/>
          <w:bdr w:val="none" w:sz="0" w:space="0" w:color="auto" w:frame="1"/>
        </w:rPr>
        <w:t>PVN 21%___, kopā ____;</w:t>
      </w:r>
    </w:p>
    <w:p w14:paraId="35CBAF74" w14:textId="77777777" w:rsidR="005E1F8C" w:rsidRPr="005E1F8C" w:rsidRDefault="005E1F8C" w:rsidP="005E1F8C">
      <w:pPr>
        <w:widowControl w:val="0"/>
        <w:numPr>
          <w:ilvl w:val="2"/>
          <w:numId w:val="42"/>
        </w:numPr>
        <w:spacing w:after="0" w:line="240" w:lineRule="auto"/>
        <w:contextualSpacing/>
        <w:jc w:val="both"/>
        <w:rPr>
          <w:rFonts w:ascii="Calibri" w:eastAsia="Calibri" w:hAnsi="Calibri" w:cs="Calibri"/>
          <w:i/>
          <w:iCs/>
          <w:color w:val="auto"/>
          <w:sz w:val="22"/>
          <w:szCs w:val="22"/>
          <w:lang w:eastAsia="en-US"/>
        </w:rPr>
      </w:pPr>
      <w:r w:rsidRPr="005E1F8C">
        <w:rPr>
          <w:rFonts w:ascii="Calibri" w:eastAsia="Arial Unicode MS" w:hAnsi="Calibri" w:cs="Calibri"/>
          <w:bCs/>
          <w:color w:val="auto"/>
          <w:sz w:val="22"/>
          <w:szCs w:val="22"/>
          <w:bdr w:val="none" w:sz="0" w:space="0" w:color="auto" w:frame="1"/>
        </w:rPr>
        <w:t xml:space="preserve"> Par “</w:t>
      </w:r>
      <w:r w:rsidRPr="005E1F8C">
        <w:rPr>
          <w:rFonts w:ascii="Calibri" w:hAnsi="Calibri" w:cs="Calibri"/>
          <w:sz w:val="22"/>
          <w:szCs w:val="22"/>
        </w:rPr>
        <w:t xml:space="preserve">Lapsu ielas pārbūve posmā no </w:t>
      </w:r>
      <w:proofErr w:type="spellStart"/>
      <w:r w:rsidRPr="005E1F8C">
        <w:rPr>
          <w:rFonts w:ascii="Calibri" w:hAnsi="Calibri" w:cs="Calibri"/>
          <w:sz w:val="22"/>
          <w:szCs w:val="22"/>
        </w:rPr>
        <w:t>Poruka</w:t>
      </w:r>
      <w:proofErr w:type="spellEnd"/>
      <w:r w:rsidRPr="005E1F8C">
        <w:rPr>
          <w:rFonts w:ascii="Calibri" w:hAnsi="Calibri" w:cs="Calibri"/>
          <w:sz w:val="22"/>
          <w:szCs w:val="22"/>
        </w:rPr>
        <w:t xml:space="preserve"> ielas līdz </w:t>
      </w:r>
      <w:proofErr w:type="spellStart"/>
      <w:r w:rsidRPr="005E1F8C">
        <w:rPr>
          <w:rFonts w:ascii="Calibri" w:hAnsi="Calibri" w:cs="Calibri"/>
          <w:sz w:val="22"/>
          <w:szCs w:val="22"/>
        </w:rPr>
        <w:t>Piebalgas</w:t>
      </w:r>
      <w:proofErr w:type="spellEnd"/>
      <w:r w:rsidRPr="005E1F8C">
        <w:rPr>
          <w:rFonts w:ascii="Calibri" w:hAnsi="Calibri" w:cs="Calibri"/>
          <w:sz w:val="22"/>
          <w:szCs w:val="22"/>
        </w:rPr>
        <w:t xml:space="preserve"> ielai un rotācijas apļa izbūve Lapsu un </w:t>
      </w:r>
      <w:proofErr w:type="spellStart"/>
      <w:r w:rsidRPr="005E1F8C">
        <w:rPr>
          <w:rFonts w:ascii="Calibri" w:hAnsi="Calibri" w:cs="Calibri"/>
          <w:sz w:val="22"/>
          <w:szCs w:val="22"/>
        </w:rPr>
        <w:t>Piebalgas</w:t>
      </w:r>
      <w:proofErr w:type="spellEnd"/>
      <w:r w:rsidRPr="005E1F8C">
        <w:rPr>
          <w:rFonts w:ascii="Calibri" w:hAnsi="Calibri" w:cs="Calibri"/>
          <w:sz w:val="22"/>
          <w:szCs w:val="22"/>
        </w:rPr>
        <w:t xml:space="preserve"> ielas krustojumā, Cēsīs, </w:t>
      </w:r>
      <w:proofErr w:type="spellStart"/>
      <w:r w:rsidRPr="005E1F8C">
        <w:rPr>
          <w:rFonts w:ascii="Calibri" w:hAnsi="Calibri" w:cs="Calibri"/>
          <w:sz w:val="22"/>
          <w:szCs w:val="22"/>
        </w:rPr>
        <w:t>Cēsu</w:t>
      </w:r>
      <w:proofErr w:type="spellEnd"/>
      <w:r w:rsidRPr="005E1F8C">
        <w:rPr>
          <w:rFonts w:ascii="Calibri" w:hAnsi="Calibri" w:cs="Calibri"/>
          <w:sz w:val="22"/>
          <w:szCs w:val="22"/>
        </w:rPr>
        <w:t xml:space="preserve"> novadā</w:t>
      </w:r>
      <w:r w:rsidRPr="005E1F8C">
        <w:rPr>
          <w:rFonts w:ascii="Calibri" w:eastAsia="Calibri" w:hAnsi="Calibri" w:cs="Calibri"/>
          <w:color w:val="242424"/>
          <w:sz w:val="22"/>
          <w:szCs w:val="22"/>
          <w:shd w:val="clear" w:color="auto" w:fill="FFFFFF"/>
          <w:lang w:eastAsia="en-US"/>
        </w:rPr>
        <w:t xml:space="preserve">” </w:t>
      </w:r>
      <w:r w:rsidRPr="005E1F8C">
        <w:rPr>
          <w:rFonts w:ascii="Calibri" w:eastAsia="Arial Unicode MS" w:hAnsi="Calibri" w:cs="Calibri"/>
          <w:bCs/>
          <w:color w:val="auto"/>
          <w:sz w:val="22"/>
          <w:szCs w:val="22"/>
          <w:bdr w:val="none" w:sz="0" w:space="0" w:color="auto" w:frame="1"/>
        </w:rPr>
        <w:t xml:space="preserve">būvniecības ieceres dokumentācijas izstrādi ___ EUR, </w:t>
      </w:r>
      <w:r w:rsidRPr="005E1F8C">
        <w:rPr>
          <w:rFonts w:ascii="Calibri" w:eastAsia="Arial Unicode MS" w:hAnsi="Calibri" w:cs="Calibri"/>
          <w:color w:val="auto"/>
          <w:sz w:val="22"/>
          <w:szCs w:val="22"/>
        </w:rPr>
        <w:t>PVN 21%___, kopā ____</w:t>
      </w:r>
      <w:r w:rsidRPr="005E1F8C">
        <w:rPr>
          <w:rFonts w:ascii="Calibri" w:eastAsia="Arial Unicode MS" w:hAnsi="Calibri" w:cs="Calibri"/>
          <w:color w:val="auto"/>
          <w:sz w:val="22"/>
          <w:szCs w:val="22"/>
          <w:bdr w:val="none" w:sz="0" w:space="0" w:color="auto" w:frame="1"/>
        </w:rPr>
        <w:t>;</w:t>
      </w:r>
    </w:p>
    <w:p w14:paraId="6216B701" w14:textId="77777777" w:rsidR="005E1F8C" w:rsidRPr="005E1F8C" w:rsidRDefault="005E1F8C" w:rsidP="005E1F8C">
      <w:pPr>
        <w:widowControl w:val="0"/>
        <w:numPr>
          <w:ilvl w:val="1"/>
          <w:numId w:val="42"/>
        </w:numPr>
        <w:spacing w:after="0" w:line="240" w:lineRule="auto"/>
        <w:contextualSpacing/>
        <w:jc w:val="both"/>
        <w:rPr>
          <w:rFonts w:ascii="Calibri" w:eastAsia="Calibri" w:hAnsi="Calibri" w:cs="Calibri"/>
          <w:i/>
          <w:iCs/>
          <w:color w:val="auto"/>
          <w:sz w:val="22"/>
          <w:szCs w:val="22"/>
          <w:lang w:eastAsia="en-US"/>
        </w:rPr>
      </w:pPr>
      <w:r w:rsidRPr="005E1F8C">
        <w:rPr>
          <w:rFonts w:ascii="Calibri" w:eastAsia="Arial Unicode MS" w:hAnsi="Calibri" w:cs="Calibri"/>
          <w:color w:val="auto"/>
          <w:sz w:val="22"/>
          <w:szCs w:val="22"/>
          <w:bdr w:val="none" w:sz="0" w:space="0" w:color="auto" w:frame="1"/>
        </w:rPr>
        <w:t xml:space="preserve">Samaksa par Objekta autoruzraudzības pakalpojumu un autoruzraudzības apjomu tiek noteikta starp pusēm noslēgtā atsevišķā autoruzraudzības līgumā </w:t>
      </w:r>
      <w:r w:rsidRPr="005E1F8C">
        <w:rPr>
          <w:rFonts w:ascii="Calibri" w:eastAsia="Arial Unicode MS" w:hAnsi="Calibri" w:cs="Calibri"/>
          <w:i/>
          <w:iCs/>
          <w:color w:val="auto"/>
          <w:sz w:val="22"/>
          <w:szCs w:val="22"/>
          <w:bdr w:val="none" w:sz="0" w:space="0" w:color="auto" w:frame="1"/>
        </w:rPr>
        <w:t xml:space="preserve">( __. Pielikums/tiks precizēts). </w:t>
      </w:r>
    </w:p>
    <w:p w14:paraId="1C7779B5" w14:textId="77777777" w:rsidR="005E1F8C" w:rsidRPr="005E1F8C" w:rsidRDefault="005E1F8C" w:rsidP="005E1F8C">
      <w:pPr>
        <w:keepNext/>
        <w:widowControl w:val="0"/>
        <w:numPr>
          <w:ilvl w:val="1"/>
          <w:numId w:val="42"/>
        </w:numPr>
        <w:spacing w:after="0" w:line="240" w:lineRule="auto"/>
        <w:jc w:val="both"/>
        <w:outlineLvl w:val="1"/>
        <w:rPr>
          <w:rFonts w:ascii="Calibri" w:eastAsia="Arial Unicode MS" w:hAnsi="Calibri" w:cs="Calibri"/>
          <w:color w:val="auto"/>
          <w:sz w:val="22"/>
          <w:szCs w:val="22"/>
          <w:bdr w:val="none" w:sz="0" w:space="0" w:color="auto" w:frame="1"/>
        </w:rPr>
      </w:pPr>
      <w:r w:rsidRPr="005E1F8C">
        <w:rPr>
          <w:rFonts w:ascii="Calibri" w:hAnsi="Calibri" w:cs="Calibri"/>
          <w:color w:val="auto"/>
          <w:sz w:val="22"/>
          <w:szCs w:val="22"/>
          <w:lang w:eastAsia="en-US"/>
        </w:rPr>
        <w:t>Samaksu par Līgumā paredzēto Projektēšanas darbu izpildi Pasūtītājs veic šādā apmērā un termiņā:</w:t>
      </w:r>
    </w:p>
    <w:p w14:paraId="2E84CE26" w14:textId="77777777" w:rsidR="005E1F8C" w:rsidRPr="005E1F8C" w:rsidRDefault="005E1F8C" w:rsidP="005E1F8C">
      <w:pPr>
        <w:keepNext/>
        <w:widowControl w:val="0"/>
        <w:numPr>
          <w:ilvl w:val="2"/>
          <w:numId w:val="42"/>
        </w:numPr>
        <w:spacing w:after="0" w:line="240" w:lineRule="auto"/>
        <w:ind w:hanging="798"/>
        <w:jc w:val="both"/>
        <w:outlineLvl w:val="1"/>
        <w:rPr>
          <w:rFonts w:ascii="Calibri" w:eastAsia="Arial Unicode MS" w:hAnsi="Calibri" w:cs="Calibri"/>
          <w:color w:val="auto"/>
          <w:sz w:val="22"/>
          <w:szCs w:val="22"/>
          <w:bdr w:val="none" w:sz="0" w:space="0" w:color="auto" w:frame="1"/>
        </w:rPr>
      </w:pPr>
      <w:r w:rsidRPr="005E1F8C">
        <w:rPr>
          <w:rFonts w:ascii="Calibri" w:hAnsi="Calibri" w:cs="Calibri"/>
          <w:color w:val="auto"/>
          <w:sz w:val="22"/>
          <w:szCs w:val="22"/>
          <w:lang w:eastAsia="en-US"/>
        </w:rPr>
        <w:t xml:space="preserve"> Avansa maksājumu 10 000,00 EUR (desmit tūkstoši </w:t>
      </w:r>
      <w:proofErr w:type="spellStart"/>
      <w:r w:rsidRPr="005E1F8C">
        <w:rPr>
          <w:rFonts w:ascii="Calibri" w:hAnsi="Calibri" w:cs="Calibri"/>
          <w:i/>
          <w:color w:val="auto"/>
          <w:sz w:val="22"/>
          <w:szCs w:val="22"/>
          <w:lang w:eastAsia="en-US"/>
        </w:rPr>
        <w:t>euro</w:t>
      </w:r>
      <w:proofErr w:type="spellEnd"/>
      <w:r w:rsidRPr="005E1F8C">
        <w:rPr>
          <w:rFonts w:ascii="Calibri" w:hAnsi="Calibri" w:cs="Calibri"/>
          <w:color w:val="auto"/>
          <w:sz w:val="22"/>
          <w:szCs w:val="22"/>
          <w:lang w:eastAsia="en-US"/>
        </w:rPr>
        <w:t xml:space="preserve">, 00 centi) apmērā Pasūtītājs izmaksā Izpildītājam 20 (divdesmit) darba dienu laikā no dienas, kad Izpildītājs ir iesniedzis Pasūtītājam avansa maksājuma nodrošinājumu, kas sagatavots ievērojot Pasūtītāja un Līguma 11.punktā izvirzītās prasības </w:t>
      </w:r>
      <w:bookmarkStart w:id="27" w:name="_Hlk112696863"/>
      <w:r w:rsidRPr="005E1F8C">
        <w:rPr>
          <w:rFonts w:ascii="Calibri" w:hAnsi="Calibri" w:cs="Calibri"/>
          <w:color w:val="auto"/>
          <w:sz w:val="22"/>
          <w:szCs w:val="22"/>
          <w:lang w:eastAsia="en-US"/>
        </w:rPr>
        <w:t>un Izpildītāja  rēķina saņemšanas</w:t>
      </w:r>
      <w:bookmarkEnd w:id="27"/>
      <w:r w:rsidRPr="005E1F8C">
        <w:rPr>
          <w:rFonts w:ascii="Calibri" w:hAnsi="Calibri" w:cs="Calibri"/>
          <w:color w:val="auto"/>
          <w:sz w:val="22"/>
          <w:szCs w:val="22"/>
          <w:lang w:eastAsia="en-US"/>
        </w:rPr>
        <w:t xml:space="preserve">. Izpildītājam ir tiesības </w:t>
      </w:r>
      <w:r w:rsidRPr="005E1F8C">
        <w:rPr>
          <w:rFonts w:ascii="Calibri" w:hAnsi="Calibri" w:cs="Calibri"/>
          <w:color w:val="auto"/>
          <w:sz w:val="22"/>
          <w:szCs w:val="22"/>
          <w:lang w:eastAsia="en-US"/>
        </w:rPr>
        <w:lastRenderedPageBreak/>
        <w:t>atteikties no avansa maksājuma  saņemšanas.</w:t>
      </w:r>
    </w:p>
    <w:p w14:paraId="37E566E4" w14:textId="77777777" w:rsidR="005E1F8C" w:rsidRPr="005E1F8C" w:rsidRDefault="005E1F8C" w:rsidP="005E1F8C">
      <w:pPr>
        <w:spacing w:after="0" w:line="240" w:lineRule="auto"/>
        <w:ind w:firstLine="1134"/>
        <w:rPr>
          <w:rFonts w:ascii="Calibri" w:eastAsia="Arial Unicode MS" w:hAnsi="Calibri" w:cs="Calibri"/>
          <w:color w:val="auto"/>
          <w:sz w:val="22"/>
          <w:szCs w:val="22"/>
        </w:rPr>
      </w:pPr>
      <w:r w:rsidRPr="005E1F8C">
        <w:rPr>
          <w:rFonts w:ascii="Calibri" w:hAnsi="Calibri" w:cs="Calibri"/>
          <w:color w:val="auto"/>
          <w:sz w:val="22"/>
          <w:szCs w:val="22"/>
          <w:lang w:eastAsia="en-US"/>
        </w:rPr>
        <w:t>3.3.1.1. Avansa maksājums sadalās proporcionāli, šādā apmērā:</w:t>
      </w:r>
    </w:p>
    <w:p w14:paraId="76A8FF8F" w14:textId="77777777" w:rsidR="005E1F8C" w:rsidRPr="005E1F8C" w:rsidRDefault="005E1F8C" w:rsidP="005E1F8C">
      <w:pPr>
        <w:spacing w:after="0" w:line="240" w:lineRule="auto"/>
        <w:ind w:left="2694" w:hanging="851"/>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3.3.1.1.1. avansa maksājums 5000,00 EUR (pieci tūkstoši </w:t>
      </w:r>
      <w:proofErr w:type="spellStart"/>
      <w:r w:rsidRPr="005E1F8C">
        <w:rPr>
          <w:rFonts w:ascii="Calibri" w:hAnsi="Calibri" w:cs="Calibri"/>
          <w:i/>
          <w:color w:val="auto"/>
          <w:sz w:val="22"/>
          <w:szCs w:val="22"/>
          <w:lang w:eastAsia="en-US"/>
        </w:rPr>
        <w:t>euro</w:t>
      </w:r>
      <w:proofErr w:type="spellEnd"/>
      <w:r w:rsidRPr="005E1F8C">
        <w:rPr>
          <w:rFonts w:ascii="Calibri" w:hAnsi="Calibri" w:cs="Calibri"/>
          <w:color w:val="auto"/>
          <w:sz w:val="22"/>
          <w:szCs w:val="22"/>
          <w:lang w:eastAsia="en-US"/>
        </w:rPr>
        <w:t xml:space="preserve">, 00 centi) apmērā no būvniecības ieceres dokumentācijas   </w:t>
      </w:r>
      <w:r w:rsidRPr="005E1F8C">
        <w:rPr>
          <w:rFonts w:ascii="Calibri" w:eastAsia="Arial Unicode MS" w:hAnsi="Calibri" w:cs="Calibri"/>
          <w:color w:val="auto"/>
          <w:sz w:val="22"/>
          <w:szCs w:val="22"/>
          <w:bdr w:val="none" w:sz="0" w:space="0" w:color="auto" w:frame="1"/>
        </w:rPr>
        <w:t>“</w:t>
      </w:r>
      <w:r w:rsidRPr="005E1F8C">
        <w:rPr>
          <w:rFonts w:ascii="Calibri" w:hAnsi="Calibri" w:cs="Calibri"/>
          <w:color w:val="242424"/>
          <w:sz w:val="22"/>
          <w:szCs w:val="22"/>
          <w:shd w:val="clear" w:color="auto" w:fill="FFFFFF"/>
          <w:lang w:eastAsia="en-US"/>
        </w:rPr>
        <w:t xml:space="preserve">___” </w:t>
      </w:r>
      <w:r w:rsidRPr="005E1F8C">
        <w:rPr>
          <w:rFonts w:ascii="Calibri" w:hAnsi="Calibri" w:cs="Calibri"/>
          <w:color w:val="auto"/>
          <w:sz w:val="22"/>
          <w:szCs w:val="22"/>
          <w:lang w:eastAsia="en-US"/>
        </w:rPr>
        <w:t xml:space="preserve">izstrādes; </w:t>
      </w:r>
    </w:p>
    <w:p w14:paraId="4C60FCC5" w14:textId="77777777" w:rsidR="005E1F8C" w:rsidRPr="005E1F8C" w:rsidRDefault="005E1F8C" w:rsidP="005E1F8C">
      <w:pPr>
        <w:spacing w:after="0" w:line="240" w:lineRule="auto"/>
        <w:ind w:left="2694" w:hanging="851"/>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3.3.1.1.2. avansa maksājums 5000,00 EUR (pieci tūkstoši </w:t>
      </w:r>
      <w:proofErr w:type="spellStart"/>
      <w:r w:rsidRPr="005E1F8C">
        <w:rPr>
          <w:rFonts w:ascii="Calibri" w:hAnsi="Calibri" w:cs="Calibri"/>
          <w:i/>
          <w:color w:val="auto"/>
          <w:sz w:val="22"/>
          <w:szCs w:val="22"/>
          <w:lang w:eastAsia="en-US"/>
        </w:rPr>
        <w:t>euro</w:t>
      </w:r>
      <w:proofErr w:type="spellEnd"/>
      <w:r w:rsidRPr="005E1F8C">
        <w:rPr>
          <w:rFonts w:ascii="Calibri" w:hAnsi="Calibri" w:cs="Calibri"/>
          <w:color w:val="auto"/>
          <w:sz w:val="22"/>
          <w:szCs w:val="22"/>
          <w:lang w:eastAsia="en-US"/>
        </w:rPr>
        <w:t xml:space="preserve">, 00 centi) apmērā no būvniecības ieceres dokumentācijas   </w:t>
      </w:r>
      <w:r w:rsidRPr="005E1F8C">
        <w:rPr>
          <w:rFonts w:ascii="Calibri" w:eastAsia="Arial Unicode MS" w:hAnsi="Calibri" w:cs="Calibri"/>
          <w:color w:val="auto"/>
          <w:sz w:val="22"/>
          <w:szCs w:val="22"/>
          <w:bdr w:val="none" w:sz="0" w:space="0" w:color="auto" w:frame="1"/>
        </w:rPr>
        <w:t>“</w:t>
      </w:r>
      <w:r w:rsidRPr="005E1F8C">
        <w:rPr>
          <w:rFonts w:ascii="Calibri" w:hAnsi="Calibri" w:cs="Calibri"/>
          <w:color w:val="242424"/>
          <w:sz w:val="22"/>
          <w:szCs w:val="22"/>
          <w:shd w:val="clear" w:color="auto" w:fill="FFFFFF"/>
          <w:lang w:eastAsia="en-US"/>
        </w:rPr>
        <w:t xml:space="preserve">___” </w:t>
      </w:r>
      <w:r w:rsidRPr="005E1F8C">
        <w:rPr>
          <w:rFonts w:ascii="Calibri" w:hAnsi="Calibri" w:cs="Calibri"/>
          <w:color w:val="auto"/>
          <w:sz w:val="22"/>
          <w:szCs w:val="22"/>
          <w:lang w:eastAsia="en-US"/>
        </w:rPr>
        <w:t xml:space="preserve">izstrādes;  </w:t>
      </w:r>
    </w:p>
    <w:p w14:paraId="3FCDFA17" w14:textId="77777777" w:rsidR="005E1F8C" w:rsidRPr="005E1F8C" w:rsidRDefault="005E1F8C" w:rsidP="005E1F8C">
      <w:pPr>
        <w:keepNext/>
        <w:widowControl w:val="0"/>
        <w:numPr>
          <w:ilvl w:val="2"/>
          <w:numId w:val="42"/>
        </w:numPr>
        <w:pBdr>
          <w:top w:val="nil"/>
          <w:left w:val="nil"/>
          <w:bottom w:val="nil"/>
          <w:right w:val="nil"/>
          <w:between w:val="nil"/>
          <w:bar w:val="nil"/>
        </w:pBdr>
        <w:tabs>
          <w:tab w:val="num" w:pos="1134"/>
        </w:tabs>
        <w:spacing w:after="0" w:line="240" w:lineRule="auto"/>
        <w:ind w:hanging="798"/>
        <w:contextualSpacing/>
        <w:jc w:val="both"/>
        <w:outlineLvl w:val="1"/>
        <w:rPr>
          <w:rFonts w:ascii="Calibri" w:eastAsia="Calibri" w:hAnsi="Calibri" w:cs="Calibri"/>
          <w:bCs/>
          <w:color w:val="auto"/>
          <w:sz w:val="22"/>
          <w:szCs w:val="22"/>
          <w:lang w:eastAsia="en-US"/>
        </w:rPr>
      </w:pPr>
      <w:r w:rsidRPr="005E1F8C">
        <w:rPr>
          <w:rFonts w:ascii="Calibri" w:eastAsia="Calibri" w:hAnsi="Calibri" w:cs="Calibri"/>
          <w:bCs/>
          <w:color w:val="auto"/>
          <w:sz w:val="22"/>
          <w:szCs w:val="22"/>
          <w:lang w:eastAsia="en-US"/>
        </w:rPr>
        <w:t>Atlikušās Līgumcenas samaksa pēc avansa maksājuma izmaksas vai gadījumā, ja Izpildītājs nav pieprasījis avansa maksājumu visa Līgumcena, tiek izmaksāta par katru būvniecības ieceres dokumentāciju atsevišķi ievērojot šādus noteikumus:</w:t>
      </w:r>
    </w:p>
    <w:p w14:paraId="5C002D1B" w14:textId="77777777" w:rsidR="005E1F8C" w:rsidRPr="005E1F8C" w:rsidRDefault="005E1F8C" w:rsidP="005E1F8C">
      <w:pPr>
        <w:keepNext/>
        <w:widowControl w:val="0"/>
        <w:numPr>
          <w:ilvl w:val="3"/>
          <w:numId w:val="42"/>
        </w:numPr>
        <w:spacing w:after="0" w:line="240" w:lineRule="auto"/>
        <w:ind w:left="1985" w:hanging="709"/>
        <w:contextualSpacing/>
        <w:jc w:val="both"/>
        <w:outlineLvl w:val="1"/>
        <w:rPr>
          <w:rFonts w:ascii="Calibri" w:eastAsia="Arial Unicode MS" w:hAnsi="Calibri" w:cs="Calibri"/>
          <w:b/>
          <w:bCs/>
          <w:color w:val="auto"/>
          <w:sz w:val="22"/>
          <w:szCs w:val="22"/>
          <w:bdr w:val="none" w:sz="0" w:space="0" w:color="auto" w:frame="1"/>
          <w:lang w:eastAsia="en-US"/>
        </w:rPr>
      </w:pPr>
      <w:r w:rsidRPr="005E1F8C">
        <w:rPr>
          <w:rFonts w:ascii="Calibri" w:eastAsia="Calibri" w:hAnsi="Calibri" w:cs="Calibri"/>
          <w:color w:val="auto"/>
          <w:sz w:val="22"/>
          <w:szCs w:val="22"/>
          <w:lang w:eastAsia="en-US"/>
        </w:rPr>
        <w:t xml:space="preserve">20 (divdesmit) darba dienu laikā no dienas, kad konkrētā būvniecības ieceres dokumentācija ir saskaņots </w:t>
      </w:r>
      <w:proofErr w:type="spellStart"/>
      <w:r w:rsidRPr="005E1F8C">
        <w:rPr>
          <w:rFonts w:ascii="Calibri" w:eastAsia="Calibri" w:hAnsi="Calibri" w:cs="Calibri"/>
          <w:color w:val="auto"/>
          <w:sz w:val="22"/>
          <w:szCs w:val="22"/>
          <w:lang w:eastAsia="en-US"/>
        </w:rPr>
        <w:t>Cēsu</w:t>
      </w:r>
      <w:proofErr w:type="spellEnd"/>
      <w:r w:rsidRPr="005E1F8C">
        <w:rPr>
          <w:rFonts w:ascii="Calibri" w:eastAsia="Calibri" w:hAnsi="Calibri" w:cs="Calibri"/>
          <w:color w:val="auto"/>
          <w:sz w:val="22"/>
          <w:szCs w:val="22"/>
          <w:lang w:eastAsia="en-US"/>
        </w:rPr>
        <w:t xml:space="preserve"> novada būvvaldē (ir veikta </w:t>
      </w:r>
      <w:r w:rsidRPr="005E1F8C">
        <w:rPr>
          <w:rFonts w:ascii="Calibri" w:eastAsia="Calibri" w:hAnsi="Calibri" w:cs="Calibri"/>
          <w:color w:val="auto"/>
          <w:sz w:val="22"/>
          <w:szCs w:val="22"/>
          <w:shd w:val="clear" w:color="auto" w:fill="FFFFFF"/>
          <w:lang w:eastAsia="en-US"/>
        </w:rPr>
        <w:t>atzīme Būvniecības informācijas sistēmā par projektēšanas nosacījumu izpildi),</w:t>
      </w:r>
      <w:r w:rsidRPr="005E1F8C">
        <w:rPr>
          <w:rFonts w:ascii="Calibri" w:eastAsia="Calibri" w:hAnsi="Calibri" w:cs="Calibri"/>
          <w:color w:val="auto"/>
          <w:sz w:val="22"/>
          <w:szCs w:val="22"/>
          <w:lang w:eastAsia="en-US"/>
        </w:rPr>
        <w:t xml:space="preserve"> Puses ir parakstījušas Aktu</w:t>
      </w:r>
      <w:r w:rsidRPr="005E1F8C">
        <w:rPr>
          <w:rFonts w:ascii="Calibri" w:eastAsia="Calibri" w:hAnsi="Calibri" w:cs="Calibri"/>
          <w:b/>
          <w:bCs/>
          <w:color w:val="auto"/>
          <w:sz w:val="22"/>
          <w:szCs w:val="22"/>
          <w:lang w:eastAsia="en-US"/>
        </w:rPr>
        <w:t xml:space="preserve"> </w:t>
      </w:r>
      <w:r w:rsidRPr="005E1F8C">
        <w:rPr>
          <w:rFonts w:ascii="Calibri" w:eastAsia="Calibri" w:hAnsi="Calibri" w:cs="Calibri"/>
          <w:color w:val="auto"/>
          <w:sz w:val="22"/>
          <w:szCs w:val="22"/>
          <w:lang w:eastAsia="en-US"/>
        </w:rPr>
        <w:t>un Izpildītājs ir iesniedzis rēķinu Pasūtītājam, ar noteikumu, ka Izpildītājs ir veicis aprēķinātā līgumsoda un zaudējumu (ja attiecināms) norēķinu ar Pasūtītāju.</w:t>
      </w:r>
    </w:p>
    <w:p w14:paraId="0DCF3C1A" w14:textId="77777777" w:rsidR="005E1F8C" w:rsidRPr="005E1F8C" w:rsidRDefault="005E1F8C" w:rsidP="005E1F8C">
      <w:pPr>
        <w:keepNext/>
        <w:widowControl w:val="0"/>
        <w:numPr>
          <w:ilvl w:val="3"/>
          <w:numId w:val="42"/>
        </w:numPr>
        <w:spacing w:after="0" w:line="240" w:lineRule="auto"/>
        <w:ind w:left="1985" w:hanging="709"/>
        <w:contextualSpacing/>
        <w:jc w:val="both"/>
        <w:outlineLvl w:val="1"/>
        <w:rPr>
          <w:rFonts w:ascii="Calibri" w:eastAsia="Arial Unicode MS" w:hAnsi="Calibri" w:cs="Calibri"/>
          <w:b/>
          <w:bCs/>
          <w:color w:val="auto"/>
          <w:sz w:val="22"/>
          <w:szCs w:val="22"/>
          <w:bdr w:val="none" w:sz="0" w:space="0" w:color="auto" w:frame="1"/>
          <w:lang w:eastAsia="en-US"/>
        </w:rPr>
      </w:pPr>
      <w:r w:rsidRPr="005E1F8C">
        <w:rPr>
          <w:rFonts w:ascii="Calibri" w:eastAsia="Calibri" w:hAnsi="Calibri" w:cs="Calibri"/>
          <w:color w:val="auto"/>
          <w:sz w:val="22"/>
          <w:szCs w:val="22"/>
          <w:lang w:eastAsia="en-US"/>
        </w:rPr>
        <w:t>Veicot Līguma 3.3.2.1. punktā minēto norēķinu, no izmaksājamās summas tiek ieturēts avansa maksājums pilnā apmērā, ja tāds tika izmaksāts.</w:t>
      </w:r>
    </w:p>
    <w:p w14:paraId="62417C5F" w14:textId="77777777" w:rsidR="005E1F8C" w:rsidRPr="005E1F8C" w:rsidRDefault="005E1F8C" w:rsidP="005E1F8C">
      <w:pPr>
        <w:numPr>
          <w:ilvl w:val="1"/>
          <w:numId w:val="42"/>
        </w:numPr>
        <w:spacing w:after="0" w:line="240" w:lineRule="auto"/>
        <w:ind w:left="567" w:hanging="567"/>
        <w:contextualSpacing/>
        <w:jc w:val="both"/>
        <w:outlineLvl w:val="1"/>
        <w:rPr>
          <w:rFonts w:ascii="Calibri" w:hAnsi="Calibri" w:cs="Calibri"/>
          <w:b/>
          <w:color w:val="auto"/>
          <w:sz w:val="22"/>
          <w:szCs w:val="22"/>
          <w:lang w:eastAsia="en-US"/>
        </w:rPr>
      </w:pPr>
      <w:r w:rsidRPr="005E1F8C">
        <w:rPr>
          <w:rFonts w:ascii="Calibri" w:eastAsia="Calibri" w:hAnsi="Calibri" w:cs="Calibri"/>
          <w:color w:val="auto"/>
          <w:sz w:val="22"/>
          <w:szCs w:val="22"/>
          <w:lang w:eastAsia="en-US"/>
        </w:rPr>
        <w:t>Ja Izpildītājs nav iesniedzis Pasūtītājam attiecīgus dokumentus, kas pamato kādu no Līgumā paredzētā maksājuma veikšanu vai nav iesniedzis citus ar Līguma izpildi saistītos un Pasūtītāja pieprasītos dokumentus, vai nav veicis kādas darbības, ko Pasūtītājs pieprasa, Pasūtītājs ir tiesīgs aizturēt maksājuma veikšanu un neveic norēķinus ar Izpildītāju līdz attiecīgo dokumentu saņemšanas brīdim vai līdz brīdim, kad Pasūtītāja prasības ir izpildītas. Šī punkta iestāšanās gadījumā, līgumsods par maksājuma termiņa kavējumu nevar tikt aprēķināts.</w:t>
      </w:r>
    </w:p>
    <w:p w14:paraId="054D3AEE"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5E1F8C">
        <w:rPr>
          <w:rFonts w:ascii="Calibri" w:eastAsia="Calibri" w:hAnsi="Calibri" w:cs="Calibri"/>
          <w:color w:val="auto"/>
          <w:sz w:val="22"/>
          <w:szCs w:val="22"/>
          <w:lang w:eastAsia="en-US"/>
        </w:rPr>
        <w:t>Līgumā noteikto maksājumu apmaksa ir izdarīta ar brīdi, kad Pasūtītājs ir veicis noteiktās summas pārskaitījumu Izpildītāja norēķinu bankas kontā.</w:t>
      </w:r>
    </w:p>
    <w:p w14:paraId="7EDA7DF2"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bdr w:val="none" w:sz="0" w:space="0" w:color="auto" w:frame="1"/>
          <w:lang w:eastAsia="en-US"/>
        </w:rPr>
        <w:t xml:space="preserve">Izpildītājs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5E1F8C">
        <w:rPr>
          <w:rFonts w:ascii="Calibri" w:eastAsia="Calibri" w:hAnsi="Calibri" w:cs="Calibri"/>
          <w:color w:val="auto"/>
          <w:sz w:val="22"/>
          <w:szCs w:val="22"/>
          <w:lang w:eastAsia="en-US"/>
        </w:rPr>
        <w:t>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5E1F8C">
        <w:rPr>
          <w:rFonts w:ascii="Calibri" w:eastAsia="Calibri" w:hAnsi="Calibri" w:cs="Calibri"/>
          <w:color w:val="auto"/>
          <w:sz w:val="22"/>
          <w:szCs w:val="22"/>
          <w:bdr w:val="none" w:sz="0" w:space="0" w:color="auto" w:frame="1"/>
          <w:lang w:eastAsia="en-US"/>
        </w:rPr>
        <w:t> </w:t>
      </w:r>
      <w:hyperlink r:id="rId26" w:history="1">
        <w:r w:rsidRPr="005E1F8C">
          <w:rPr>
            <w:rFonts w:ascii="Calibri" w:eastAsia="Calibri" w:hAnsi="Calibri" w:cs="Calibri"/>
            <w:color w:val="0000FF"/>
            <w:sz w:val="22"/>
            <w:szCs w:val="22"/>
            <w:u w:val="single"/>
            <w:bdr w:val="none" w:sz="0" w:space="0" w:color="auto" w:frame="1"/>
            <w:lang w:eastAsia="en-US"/>
          </w:rPr>
          <w:t>www.rekini.lv</w:t>
        </w:r>
      </w:hyperlink>
      <w:r w:rsidRPr="005E1F8C">
        <w:rPr>
          <w:rFonts w:ascii="Calibri" w:eastAsia="Calibri" w:hAnsi="Calibri" w:cs="Calibri"/>
          <w:color w:val="auto"/>
          <w:sz w:val="22"/>
          <w:szCs w:val="22"/>
          <w:bdr w:val="none" w:sz="0" w:space="0" w:color="auto" w:frame="1"/>
          <w:lang w:eastAsia="en-US"/>
        </w:rPr>
        <w:t xml:space="preserve">. Izpildītājs e-rēķinu iesniedz izmantojot </w:t>
      </w:r>
      <w:proofErr w:type="spellStart"/>
      <w:r w:rsidRPr="005E1F8C">
        <w:rPr>
          <w:rFonts w:ascii="Calibri" w:eastAsia="Calibri" w:hAnsi="Calibri" w:cs="Calibri"/>
          <w:color w:val="auto"/>
          <w:sz w:val="22"/>
          <w:szCs w:val="22"/>
          <w:bdr w:val="none" w:sz="0" w:space="0" w:color="auto" w:frame="1"/>
          <w:lang w:eastAsia="en-US"/>
        </w:rPr>
        <w:t>Cēsu</w:t>
      </w:r>
      <w:proofErr w:type="spellEnd"/>
      <w:r w:rsidRPr="005E1F8C">
        <w:rPr>
          <w:rFonts w:ascii="Calibri" w:eastAsia="Calibri" w:hAnsi="Calibri" w:cs="Calibri"/>
          <w:color w:val="auto"/>
          <w:sz w:val="22"/>
          <w:szCs w:val="22"/>
          <w:bdr w:val="none" w:sz="0" w:space="0" w:color="auto" w:frame="1"/>
          <w:lang w:eastAsia="en-US"/>
        </w:rPr>
        <w:t xml:space="preserve"> novada pašvaldības oficiālo elektronisko adresi (e-adresi) vai e-pastu </w:t>
      </w:r>
      <w:hyperlink r:id="rId27" w:history="1">
        <w:r w:rsidRPr="005E1F8C">
          <w:rPr>
            <w:rFonts w:ascii="Calibri" w:eastAsia="Calibri" w:hAnsi="Calibri" w:cs="Calibri"/>
            <w:color w:val="0000FF"/>
            <w:sz w:val="22"/>
            <w:szCs w:val="22"/>
            <w:u w:val="single"/>
            <w:bdr w:val="none" w:sz="0" w:space="0" w:color="auto" w:frame="1"/>
            <w:lang w:eastAsia="en-US"/>
          </w:rPr>
          <w:t>rekini@cesunovads.lv</w:t>
        </w:r>
      </w:hyperlink>
      <w:r w:rsidRPr="005E1F8C">
        <w:rPr>
          <w:rFonts w:ascii="Calibri" w:eastAsia="Calibri" w:hAnsi="Calibri" w:cs="Calibri"/>
          <w:color w:val="auto"/>
          <w:sz w:val="22"/>
          <w:szCs w:val="22"/>
          <w:bdr w:val="none" w:sz="0" w:space="0" w:color="auto" w:frame="1"/>
          <w:lang w:eastAsia="en-US"/>
        </w:rPr>
        <w:t xml:space="preserve">. </w:t>
      </w:r>
    </w:p>
    <w:p w14:paraId="1F1EA3AE"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Arial Unicode MS" w:hAnsi="Calibri" w:cs="Calibri"/>
          <w:color w:val="auto"/>
          <w:sz w:val="22"/>
          <w:szCs w:val="22"/>
          <w:lang w:eastAsia="en-US"/>
        </w:rPr>
        <w:t xml:space="preserve">Līgumcena </w:t>
      </w:r>
      <w:r w:rsidRPr="005E1F8C">
        <w:rPr>
          <w:rFonts w:ascii="Calibri" w:eastAsia="Calibri" w:hAnsi="Calibri" w:cs="Calibri"/>
          <w:bCs/>
          <w:color w:val="auto"/>
          <w:sz w:val="22"/>
          <w:szCs w:val="22"/>
          <w:lang w:eastAsia="ar-SA"/>
        </w:rPr>
        <w:t xml:space="preserve">ir nemainīga </w:t>
      </w:r>
      <w:r w:rsidRPr="005E1F8C">
        <w:rPr>
          <w:rFonts w:ascii="Calibri" w:eastAsia="Arial Unicode MS" w:hAnsi="Calibri" w:cs="Calibri"/>
          <w:color w:val="auto"/>
          <w:sz w:val="22"/>
          <w:szCs w:val="22"/>
          <w:lang w:eastAsia="en-US"/>
        </w:rPr>
        <w:t xml:space="preserve">visā Līguma </w:t>
      </w:r>
      <w:r w:rsidRPr="005E1F8C">
        <w:rPr>
          <w:rFonts w:ascii="Calibri" w:eastAsia="Calibri" w:hAnsi="Calibri" w:cs="Calibri"/>
          <w:bCs/>
          <w:color w:val="auto"/>
          <w:sz w:val="22"/>
          <w:szCs w:val="22"/>
          <w:lang w:eastAsia="ar-SA"/>
        </w:rPr>
        <w:t>izpildes</w:t>
      </w:r>
      <w:r w:rsidRPr="005E1F8C">
        <w:rPr>
          <w:rFonts w:ascii="Calibri" w:eastAsia="Arial Unicode MS" w:hAnsi="Calibri" w:cs="Calibri"/>
          <w:color w:val="auto"/>
          <w:sz w:val="22"/>
          <w:szCs w:val="22"/>
          <w:lang w:eastAsia="en-US"/>
        </w:rPr>
        <w:t xml:space="preserve"> laikā</w:t>
      </w:r>
      <w:r w:rsidRPr="005E1F8C">
        <w:rPr>
          <w:rFonts w:ascii="Calibri" w:eastAsia="Calibri" w:hAnsi="Calibri" w:cs="Calibri"/>
          <w:bCs/>
          <w:color w:val="auto"/>
          <w:sz w:val="22"/>
          <w:szCs w:val="22"/>
          <w:lang w:eastAsia="ar-SA"/>
        </w:rPr>
        <w:t>, izņemot Līgumā noteiktajos gadījumos. Līgumcena</w:t>
      </w:r>
      <w:r w:rsidRPr="005E1F8C">
        <w:rPr>
          <w:rFonts w:ascii="Calibri" w:eastAsia="Arial Unicode MS" w:hAnsi="Calibri" w:cs="Calibri"/>
          <w:color w:val="auto"/>
          <w:sz w:val="22"/>
          <w:szCs w:val="22"/>
          <w:lang w:eastAsia="en-US"/>
        </w:rPr>
        <w:t xml:space="preserve"> netiks </w:t>
      </w:r>
      <w:r w:rsidRPr="005E1F8C">
        <w:rPr>
          <w:rFonts w:ascii="Calibri" w:eastAsia="Calibri" w:hAnsi="Calibri" w:cs="Calibri"/>
          <w:bCs/>
          <w:color w:val="auto"/>
          <w:sz w:val="22"/>
          <w:szCs w:val="22"/>
          <w:lang w:eastAsia="ar-SA"/>
        </w:rPr>
        <w:t>pārskatīta, ja Līguma izpildes laikā, izrādīsies, ka Izpildītājs Līgumcenā nav iekļāvis kādas n</w:t>
      </w:r>
      <w:r w:rsidRPr="005E1F8C">
        <w:rPr>
          <w:rFonts w:ascii="Calibri" w:eastAsia="Calibri" w:hAnsi="Calibri" w:cs="Calibri"/>
          <w:color w:val="auto"/>
          <w:sz w:val="22"/>
          <w:szCs w:val="22"/>
          <w:lang w:eastAsia="ar-SA"/>
        </w:rPr>
        <w:t>o</w:t>
      </w:r>
      <w:r w:rsidRPr="005E1F8C">
        <w:rPr>
          <w:rFonts w:ascii="Calibri" w:eastAsia="Arial Unicode MS" w:hAnsi="Calibri" w:cs="Calibri"/>
          <w:color w:val="auto"/>
          <w:sz w:val="22"/>
          <w:szCs w:val="22"/>
          <w:lang w:eastAsia="en-US"/>
        </w:rPr>
        <w:t xml:space="preserve"> izmaksām</w:t>
      </w:r>
      <w:r w:rsidRPr="005E1F8C">
        <w:rPr>
          <w:rFonts w:ascii="Calibri" w:eastAsia="Calibri" w:hAnsi="Calibri" w:cs="Calibri"/>
          <w:color w:val="auto"/>
          <w:sz w:val="22"/>
          <w:szCs w:val="22"/>
          <w:lang w:eastAsia="ar-SA"/>
        </w:rPr>
        <w:t xml:space="preserve"> kvalitatīvai Līguma </w:t>
      </w:r>
      <w:r w:rsidRPr="005E1F8C">
        <w:rPr>
          <w:rFonts w:ascii="Calibri" w:eastAsia="Calibri" w:hAnsi="Calibri" w:cs="Calibri"/>
          <w:bCs/>
          <w:color w:val="auto"/>
          <w:sz w:val="22"/>
          <w:szCs w:val="22"/>
          <w:lang w:eastAsia="ar-SA"/>
        </w:rPr>
        <w:t xml:space="preserve">izpildei. </w:t>
      </w:r>
    </w:p>
    <w:p w14:paraId="7579F9F0"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Izpildītājs uzņemas risku un nepieprasīt papildus samaksu no Pasūtītāja, ja Projektēšanas darbu izpildes laikā tiek atklātas aritmētiskas kļūdas Izpildītāja aprēķinos un/vai tiek konstatēts, ka Izpildītājs nav piedāvājis Konkursā Līgumcenu par visu Projektēšanas darbu apjomu vai tml.</w:t>
      </w:r>
    </w:p>
    <w:p w14:paraId="63766113"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5E1F8C">
        <w:rPr>
          <w:rFonts w:ascii="Calibri" w:eastAsia="Calibri" w:hAnsi="Calibri" w:cs="Calibri"/>
          <w:color w:val="auto"/>
          <w:sz w:val="22"/>
          <w:szCs w:val="22"/>
          <w:lang w:eastAsia="en-US"/>
        </w:rPr>
        <w:t>Izpildītājs nav tiesīgs pieprasīt Līgumcenas izmaiņas vai Līguma izpildes termiņa pagarinājumu, vai grozīt citus Līguma terminētos noteikumus, sakarā ar nepieciešamajiem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4F76FD87"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Ja Izpildītājs izpilda tādus darbus, kuri nav ietverti Līguma dokumentācijā vai, ja paredzēto Projektēšanas darbu izpildes gaitā Izpildītājs ir patvaļīgi atkāpies no Līguma noteikumiem, tad Izpildītājs atlīdzību nesaņem par šādu darbu veikšanu.</w:t>
      </w:r>
    </w:p>
    <w:p w14:paraId="22E905E7"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5E1F8C">
        <w:rPr>
          <w:rFonts w:ascii="Calibri" w:eastAsia="Calibri" w:hAnsi="Calibri" w:cs="Calibri"/>
          <w:color w:val="auto"/>
          <w:sz w:val="22"/>
          <w:szCs w:val="22"/>
          <w:lang w:eastAsia="en-US"/>
        </w:rPr>
        <w:t>Tādi Projektēšanas darbi, kuri nav ietverti Finanšu piedāvājumā Konkursā, bet kurus Izpildītājs, kā pieredzējis un kvalificēts profesionālis varēja iepriekš paredzēt iesniedzot piedāvājumu Konkursā, tiek veikti uz Izpildītāja  rēķina.</w:t>
      </w:r>
    </w:p>
    <w:p w14:paraId="60942AEF"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Pasūtītājs nav atbildīgs par Izpildītāja Finanšu piedāvājumā Konkursā  neiekļautajām visa veida izmaksām, kas var rasties Izpildītājam, veicot Projektēšanas darbus.</w:t>
      </w:r>
    </w:p>
    <w:p w14:paraId="2F3FFF9F" w14:textId="77777777" w:rsidR="005E1F8C" w:rsidRPr="005E1F8C" w:rsidRDefault="005E1F8C" w:rsidP="005E1F8C">
      <w:pPr>
        <w:numPr>
          <w:ilvl w:val="1"/>
          <w:numId w:val="42"/>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5E1F8C">
        <w:rPr>
          <w:rFonts w:ascii="Calibri" w:eastAsia="Arial Unicode MS" w:hAnsi="Calibri" w:cs="Calibri"/>
          <w:color w:val="auto"/>
          <w:sz w:val="22"/>
          <w:szCs w:val="22"/>
          <w:bdr w:val="none" w:sz="0" w:space="0" w:color="auto" w:frame="1"/>
        </w:rPr>
        <w:t xml:space="preserve">Izpildītājs ir pilnībā atbildīgs par nodokļu, nodevu un citu obligāto maksājumu savlaicīgu un pilnīgu veikšanu saistībā ar Projektēšanas darbu veikšanu, Līgumā noteikto pienākumu izpildi un tiesību </w:t>
      </w:r>
      <w:r w:rsidRPr="005E1F8C">
        <w:rPr>
          <w:rFonts w:ascii="Calibri" w:eastAsia="Arial Unicode MS" w:hAnsi="Calibri" w:cs="Calibri"/>
          <w:color w:val="auto"/>
          <w:sz w:val="22"/>
          <w:szCs w:val="22"/>
          <w:bdr w:val="none" w:sz="0" w:space="0" w:color="auto" w:frame="1"/>
        </w:rPr>
        <w:lastRenderedPageBreak/>
        <w:t xml:space="preserve">izmantošanu, Līgumā paredzēto maksājumu saņemšanu, kā arī saistībā ar Līguma izpildē iesaistīto darbinieku un Izpildītāja  citādi nodarbināto personu nodarbināšanu, jebkādas licences maksām un autoratlīdzību. </w:t>
      </w:r>
    </w:p>
    <w:p w14:paraId="453E46B6" w14:textId="77777777" w:rsidR="005E1F8C" w:rsidRPr="005E1F8C" w:rsidRDefault="005E1F8C" w:rsidP="005E1F8C">
      <w:pPr>
        <w:numPr>
          <w:ilvl w:val="1"/>
          <w:numId w:val="42"/>
        </w:numPr>
        <w:shd w:val="clear" w:color="auto" w:fill="FFFFFF"/>
        <w:spacing w:after="0" w:line="240" w:lineRule="auto"/>
        <w:contextualSpacing/>
        <w:jc w:val="both"/>
        <w:rPr>
          <w:rFonts w:ascii="Calibri" w:hAnsi="Calibri" w:cs="Calibri"/>
          <w:sz w:val="22"/>
          <w:szCs w:val="22"/>
        </w:rPr>
      </w:pPr>
      <w:r w:rsidRPr="005E1F8C">
        <w:rPr>
          <w:rFonts w:ascii="Calibri" w:hAnsi="Calibri" w:cs="Calibri"/>
          <w:sz w:val="22"/>
          <w:szCs w:val="22"/>
          <w:u w:color="000000"/>
          <w:bdr w:val="nil"/>
        </w:rPr>
        <w:t xml:space="preserve">Līgumcena </w:t>
      </w:r>
      <w:r w:rsidRPr="005E1F8C">
        <w:rPr>
          <w:rFonts w:ascii="Calibri" w:eastAsia="Arial Unicode MS" w:hAnsi="Calibri" w:cs="Calibri"/>
          <w:sz w:val="22"/>
          <w:szCs w:val="22"/>
          <w:u w:color="000000"/>
          <w:bdr w:val="nil"/>
        </w:rPr>
        <w:t>sevī ietver</w:t>
      </w:r>
      <w:r w:rsidRPr="005E1F8C">
        <w:rPr>
          <w:rFonts w:ascii="Calibri" w:hAnsi="Calibri" w:cs="Calibri"/>
          <w:sz w:val="22"/>
          <w:szCs w:val="22"/>
          <w:u w:color="000000"/>
          <w:bdr w:val="nil"/>
        </w:rPr>
        <w:t xml:space="preserve"> visus </w:t>
      </w:r>
      <w:r w:rsidRPr="005E1F8C">
        <w:rPr>
          <w:rFonts w:ascii="Calibri" w:eastAsia="Arial Unicode MS" w:hAnsi="Calibri" w:cs="Calibri"/>
          <w:sz w:val="22"/>
          <w:szCs w:val="22"/>
          <w:u w:color="000000"/>
          <w:bdr w:val="nil"/>
        </w:rPr>
        <w:t xml:space="preserve">ar Līguma izpildi nepieciešamos </w:t>
      </w:r>
      <w:r w:rsidRPr="005E1F8C">
        <w:rPr>
          <w:rFonts w:ascii="Calibri" w:hAnsi="Calibri" w:cs="Calibri"/>
          <w:sz w:val="22"/>
          <w:szCs w:val="22"/>
          <w:u w:color="000000"/>
          <w:bdr w:val="nil"/>
        </w:rPr>
        <w:t xml:space="preserve">izdevumus, tajā skaitā, projektēšanu, visas nepieciešamās </w:t>
      </w:r>
      <w:r w:rsidRPr="005E1F8C">
        <w:rPr>
          <w:rFonts w:ascii="Calibri" w:eastAsia="Arial Unicode MS" w:hAnsi="Calibri" w:cs="Calibri"/>
          <w:sz w:val="22"/>
          <w:szCs w:val="22"/>
          <w:u w:color="000000"/>
          <w:bdr w:val="nil"/>
        </w:rPr>
        <w:t xml:space="preserve">izpētes, </w:t>
      </w:r>
      <w:r w:rsidRPr="005E1F8C">
        <w:rPr>
          <w:rFonts w:ascii="Calibri" w:hAnsi="Calibri" w:cs="Calibri"/>
          <w:sz w:val="22"/>
          <w:szCs w:val="22"/>
          <w:u w:color="000000"/>
          <w:bdr w:val="nil"/>
        </w:rPr>
        <w:t xml:space="preserve">atzinumu saņemšanas </w:t>
      </w:r>
      <w:r w:rsidRPr="005E1F8C">
        <w:rPr>
          <w:rFonts w:ascii="Calibri" w:hAnsi="Calibri" w:cs="Calibri"/>
          <w:sz w:val="22"/>
          <w:szCs w:val="22"/>
        </w:rPr>
        <w:t>izmaksas, izmaksas, kas saistītas</w:t>
      </w:r>
      <w:r w:rsidRPr="005E1F8C">
        <w:rPr>
          <w:rFonts w:ascii="Calibri" w:eastAsia="Arial Unicode MS" w:hAnsi="Calibri" w:cs="Calibri"/>
          <w:sz w:val="22"/>
          <w:szCs w:val="22"/>
          <w:u w:color="000000"/>
          <w:bdr w:val="nil"/>
        </w:rPr>
        <w:t xml:space="preserve"> </w:t>
      </w:r>
      <w:r w:rsidRPr="005E1F8C">
        <w:rPr>
          <w:rFonts w:ascii="Calibri" w:hAnsi="Calibri" w:cs="Calibri"/>
          <w:sz w:val="22"/>
          <w:szCs w:val="22"/>
        </w:rPr>
        <w:t xml:space="preserve">ar nepieciešamo atļauju un saskaņojumu saņemšanu valsts un pašvaldību institūcijās, ceļa un sakaru izdevumi, izdevumi par nepieciešamo materiālu, aprīkojuma iegādi vai nomu un citiem resursiem, atlīdzības un obligātie maksājumi, darba izmaksas, apdrošināšanas sabiedrību izmaksas, prognozēto inflāciju, kā arī ietver visus nodokļus un nodevas, izņemot PVN. </w:t>
      </w:r>
    </w:p>
    <w:p w14:paraId="012B86B1" w14:textId="77777777" w:rsidR="005E1F8C" w:rsidRPr="005E1F8C" w:rsidRDefault="005E1F8C" w:rsidP="005E1F8C">
      <w:pPr>
        <w:spacing w:after="0" w:line="240" w:lineRule="auto"/>
        <w:rPr>
          <w:rFonts w:ascii="Calibri" w:hAnsi="Calibri" w:cs="Calibri"/>
          <w:color w:val="auto"/>
          <w:sz w:val="22"/>
          <w:szCs w:val="22"/>
          <w:lang w:eastAsia="en-US"/>
        </w:rPr>
      </w:pPr>
    </w:p>
    <w:p w14:paraId="7DDAEE38" w14:textId="77777777" w:rsidR="005E1F8C" w:rsidRPr="005E1F8C" w:rsidRDefault="005E1F8C" w:rsidP="005E1F8C">
      <w:pPr>
        <w:spacing w:after="0" w:line="240" w:lineRule="auto"/>
        <w:rPr>
          <w:rFonts w:ascii="Calibri" w:hAnsi="Calibri" w:cs="Calibri"/>
          <w:color w:val="auto"/>
          <w:sz w:val="22"/>
          <w:szCs w:val="22"/>
          <w:lang w:eastAsia="en-US"/>
        </w:rPr>
      </w:pPr>
    </w:p>
    <w:p w14:paraId="52F1C3D8" w14:textId="77777777" w:rsidR="005E1F8C" w:rsidRPr="005E1F8C" w:rsidRDefault="005E1F8C" w:rsidP="005E1F8C">
      <w:pPr>
        <w:numPr>
          <w:ilvl w:val="0"/>
          <w:numId w:val="43"/>
        </w:numPr>
        <w:spacing w:after="0" w:line="240" w:lineRule="auto"/>
        <w:jc w:val="center"/>
        <w:rPr>
          <w:rFonts w:ascii="Calibri" w:hAnsi="Calibri" w:cs="Calibri"/>
          <w:b/>
          <w:bCs/>
          <w:sz w:val="22"/>
          <w:szCs w:val="22"/>
          <w:lang w:eastAsia="en-US"/>
        </w:rPr>
      </w:pPr>
      <w:r w:rsidRPr="005E1F8C">
        <w:rPr>
          <w:rFonts w:ascii="Calibri" w:hAnsi="Calibri" w:cs="Calibri"/>
          <w:b/>
          <w:bCs/>
          <w:sz w:val="22"/>
          <w:szCs w:val="22"/>
          <w:lang w:eastAsia="en-US"/>
        </w:rPr>
        <w:t>BŪVNIECĪBAS IECERES  DOKUMENTĀCIJAS NODOŠANAS UN PIEŅEMŠANAS KĀRTĪBA, IZMAIŅAS BŪVNIECĪBAS IECERES  DOKUMENTĀCIJĀ</w:t>
      </w:r>
    </w:p>
    <w:p w14:paraId="1FF31142" w14:textId="77777777" w:rsidR="005E1F8C" w:rsidRPr="005E1F8C" w:rsidRDefault="005E1F8C" w:rsidP="005E1F8C">
      <w:pPr>
        <w:numPr>
          <w:ilvl w:val="1"/>
          <w:numId w:val="43"/>
        </w:numPr>
        <w:spacing w:after="0" w:line="240" w:lineRule="auto"/>
        <w:ind w:left="426" w:hanging="426"/>
        <w:jc w:val="both"/>
        <w:rPr>
          <w:rFonts w:ascii="Calibri" w:hAnsi="Calibri" w:cs="Calibri"/>
          <w:color w:val="auto"/>
          <w:sz w:val="22"/>
          <w:szCs w:val="22"/>
          <w:lang w:eastAsia="en-US"/>
        </w:rPr>
      </w:pPr>
      <w:r w:rsidRPr="005E1F8C">
        <w:rPr>
          <w:rFonts w:ascii="Calibri" w:hAnsi="Calibri" w:cs="Calibri"/>
          <w:color w:val="auto"/>
          <w:sz w:val="22"/>
          <w:szCs w:val="22"/>
          <w:lang w:eastAsia="en-US"/>
        </w:rPr>
        <w:t>Izpildītājs atbild par normatīvajos aktos noteiktajām prasībām atbilstoša personāla (projektēšanas un autoruzraudzības jomā) izmantošanu Projektēšanas darbu laikā.</w:t>
      </w:r>
    </w:p>
    <w:p w14:paraId="4AE9D802" w14:textId="77777777" w:rsidR="005E1F8C" w:rsidRPr="005E1F8C" w:rsidRDefault="005E1F8C" w:rsidP="005E1F8C">
      <w:pPr>
        <w:numPr>
          <w:ilvl w:val="1"/>
          <w:numId w:val="43"/>
        </w:numPr>
        <w:spacing w:after="0" w:line="240" w:lineRule="auto"/>
        <w:ind w:left="426" w:hanging="426"/>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Izpildītājs, izstrādājot </w:t>
      </w:r>
      <w:r w:rsidRPr="005E1F8C">
        <w:rPr>
          <w:rFonts w:ascii="Calibri" w:eastAsia="Arial Unicode MS" w:hAnsi="Calibri" w:cs="Calibri"/>
          <w:bCs/>
          <w:color w:val="auto"/>
          <w:sz w:val="22"/>
          <w:szCs w:val="22"/>
          <w:bdr w:val="none" w:sz="0" w:space="0" w:color="auto" w:frame="1"/>
        </w:rPr>
        <w:t>būvniecības ieceres dokumentāciju</w:t>
      </w:r>
      <w:r w:rsidRPr="005E1F8C">
        <w:rPr>
          <w:rFonts w:ascii="Calibri" w:hAnsi="Calibri" w:cs="Calibri"/>
          <w:color w:val="auto"/>
          <w:sz w:val="22"/>
          <w:szCs w:val="22"/>
          <w:lang w:eastAsia="en-US"/>
        </w:rPr>
        <w:t xml:space="preserve"> veic visu tās izstrādei nepieciešamo dokumentu pieprasīšanu un saņemšanu. Nepieciešamības gadījumā, šajā punktā noteikto pienākumu izpildei, Izpildītājam ir tiesības saņemt no Pasūtītāja atbilstošu pilnvarojumu.</w:t>
      </w:r>
    </w:p>
    <w:p w14:paraId="0810A610" w14:textId="77777777" w:rsidR="005E1F8C" w:rsidRPr="005E1F8C" w:rsidRDefault="005E1F8C" w:rsidP="005E1F8C">
      <w:pPr>
        <w:numPr>
          <w:ilvl w:val="1"/>
          <w:numId w:val="43"/>
        </w:numPr>
        <w:spacing w:after="0" w:line="240" w:lineRule="auto"/>
        <w:ind w:left="426" w:hanging="426"/>
        <w:contextualSpacing/>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Izpildītājs izstrādā būvniecības ieceres dokumentāciju saskaņā ar savu piedāvājumu, Projektēšanas uzdevumu, ievērojot Līguma, Latvijas Republikas būvnormatīvu un citu Latvijas Republikas normatīvo aktu prasības. Izpildītājs, parakstot Līgumu atzīst, ka Projektēšanas uzdevums  tam ir skaidrs un, ka tā prasības var īstenot atbilstoši Līguma noteikumiem, nepārkāpjot Latvijas Republikas normatīvo aktu prasības. </w:t>
      </w:r>
    </w:p>
    <w:p w14:paraId="01BF656B" w14:textId="77777777" w:rsidR="005E1F8C" w:rsidRPr="005E1F8C" w:rsidRDefault="005E1F8C" w:rsidP="005E1F8C">
      <w:pPr>
        <w:numPr>
          <w:ilvl w:val="1"/>
          <w:numId w:val="43"/>
        </w:numPr>
        <w:spacing w:after="0" w:line="240" w:lineRule="auto"/>
        <w:ind w:left="426" w:hanging="426"/>
        <w:contextualSpacing/>
        <w:jc w:val="both"/>
        <w:rPr>
          <w:rFonts w:ascii="Calibri" w:hAnsi="Calibri" w:cs="Calibri"/>
          <w:color w:val="auto"/>
          <w:sz w:val="22"/>
          <w:szCs w:val="22"/>
          <w:lang w:eastAsia="en-US"/>
        </w:rPr>
      </w:pPr>
      <w:r w:rsidRPr="005E1F8C">
        <w:rPr>
          <w:rFonts w:ascii="Calibri" w:hAnsi="Calibri" w:cs="Calibri"/>
          <w:color w:val="auto"/>
          <w:sz w:val="22"/>
          <w:szCs w:val="22"/>
          <w:lang w:eastAsia="en-US"/>
        </w:rPr>
        <w:t>Būvniecības ieceres  dokumentācijas valoda ir Latvijas Republikas valsts valoda.</w:t>
      </w:r>
    </w:p>
    <w:p w14:paraId="26A276CA" w14:textId="77777777" w:rsidR="005E1F8C" w:rsidRPr="005E1F8C" w:rsidRDefault="005E1F8C" w:rsidP="005E1F8C">
      <w:pPr>
        <w:numPr>
          <w:ilvl w:val="1"/>
          <w:numId w:val="43"/>
        </w:numPr>
        <w:spacing w:after="0" w:line="240" w:lineRule="auto"/>
        <w:ind w:left="426" w:hanging="426"/>
        <w:contextualSpacing/>
        <w:jc w:val="both"/>
        <w:rPr>
          <w:rFonts w:ascii="Calibri" w:hAnsi="Calibri" w:cs="Calibri"/>
          <w:b/>
          <w:bCs/>
          <w:color w:val="auto"/>
          <w:sz w:val="22"/>
          <w:szCs w:val="22"/>
          <w:lang w:eastAsia="en-US"/>
        </w:rPr>
      </w:pPr>
      <w:r w:rsidRPr="005E1F8C">
        <w:rPr>
          <w:rFonts w:ascii="Calibri" w:hAnsi="Calibri" w:cs="Calibri"/>
          <w:color w:val="auto"/>
          <w:sz w:val="22"/>
          <w:szCs w:val="22"/>
          <w:lang w:eastAsia="en-US"/>
        </w:rPr>
        <w:t>Būvniecības ieceres  dokumentācijas izstrādes laikā Izpildītājs ne retāk kā reizi 2 (divās) kalendārajās nedēļās organizē Projektēšanas darbu izpildes kontroles sanāksmes (vai biežāk, ja Pasūtītājs nosaka citādi), kuras vada būvprojekta vadītājs. Sanāksmēs Izpildītājs informē Pasūtītāju par Projektēšanas darbu izpildes gaitu.</w:t>
      </w:r>
      <w:r w:rsidRPr="005E1F8C">
        <w:rPr>
          <w:rFonts w:ascii="Calibri" w:hAnsi="Calibri" w:cs="Calibri"/>
          <w:b/>
          <w:bCs/>
          <w:color w:val="auto"/>
          <w:sz w:val="22"/>
          <w:szCs w:val="22"/>
          <w:lang w:eastAsia="en-US"/>
        </w:rPr>
        <w:t xml:space="preserve"> </w:t>
      </w:r>
      <w:r w:rsidRPr="005E1F8C">
        <w:rPr>
          <w:rFonts w:ascii="Calibri" w:hAnsi="Calibri" w:cs="Calibri"/>
          <w:color w:val="auto"/>
          <w:sz w:val="22"/>
          <w:szCs w:val="22"/>
          <w:lang w:eastAsia="en-US"/>
        </w:rPr>
        <w:t xml:space="preserve">Izpildītājs protokolē šīs sanāksmes. Ja kāds no Izpildītāja  speciālistiem nav ieradies uz kontroles sanāksmi, taču tā klātbūtne ir bijusi nepieciešama, tas tiek fiksēts sanāksmes protokolā. </w:t>
      </w:r>
    </w:p>
    <w:p w14:paraId="41B3F0B6" w14:textId="77777777" w:rsidR="005E1F8C" w:rsidRPr="005E1F8C" w:rsidRDefault="005E1F8C" w:rsidP="005E1F8C">
      <w:pPr>
        <w:numPr>
          <w:ilvl w:val="1"/>
          <w:numId w:val="43"/>
        </w:numPr>
        <w:spacing w:after="0" w:line="240" w:lineRule="auto"/>
        <w:ind w:left="426" w:hanging="426"/>
        <w:contextualSpacing/>
        <w:jc w:val="both"/>
        <w:rPr>
          <w:rFonts w:ascii="Calibri" w:hAnsi="Calibri" w:cs="Calibri"/>
          <w:b/>
          <w:bCs/>
          <w:color w:val="auto"/>
          <w:sz w:val="22"/>
          <w:szCs w:val="22"/>
          <w:lang w:eastAsia="en-US"/>
        </w:rPr>
      </w:pPr>
      <w:r w:rsidRPr="005E1F8C">
        <w:rPr>
          <w:rFonts w:ascii="Calibri" w:hAnsi="Calibri" w:cs="Calibri"/>
          <w:color w:val="auto"/>
          <w:sz w:val="22"/>
          <w:szCs w:val="22"/>
          <w:lang w:eastAsia="en-US"/>
        </w:rPr>
        <w:t xml:space="preserve">Ja Izpildītājs nevar ierasties uz Projektēšanas darbu izpildes kontroles sanāksmi, tad Izpildītājs par to paziņo iesaistītajām pusēm ne vēlāk kā 3 (trīs) kalendārās dienas pirms sanāksmes, nepieciešamības gadījumā saskaņo ar iesaistītajām pusēm dienu, uz kuru tiek pārcelta Projektēšanas darbu izpildes kontroles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2F2651FB" w14:textId="77777777" w:rsidR="005E1F8C" w:rsidRPr="005E1F8C" w:rsidRDefault="005E1F8C" w:rsidP="005E1F8C">
      <w:pPr>
        <w:numPr>
          <w:ilvl w:val="1"/>
          <w:numId w:val="43"/>
        </w:numPr>
        <w:spacing w:after="0" w:line="240" w:lineRule="auto"/>
        <w:ind w:left="567" w:hanging="567"/>
        <w:contextualSpacing/>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Izstrādāto būvniecības ieceres  dokumentāciju pilnā sastāvā Izpildītājs pirms iesniegšanas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būvvaldei saskaņošanai, iesniedz Pasūtītājam saskaņošanai ievietojot to Būvniecības informācijas sistēmā,</w:t>
      </w:r>
      <w:r w:rsidRPr="005E1F8C">
        <w:rPr>
          <w:rFonts w:ascii="Calibri" w:eastAsia="Arial Unicode MS" w:hAnsi="Calibri" w:cs="Calibri"/>
          <w:color w:val="auto"/>
          <w:sz w:val="22"/>
          <w:szCs w:val="22"/>
          <w:bdr w:val="none" w:sz="0" w:space="0" w:color="auto" w:frame="1"/>
        </w:rPr>
        <w:t xml:space="preserve"> t.sk., apjomu tabulas – .</w:t>
      </w:r>
      <w:proofErr w:type="spellStart"/>
      <w:r w:rsidRPr="005E1F8C">
        <w:rPr>
          <w:rFonts w:ascii="Calibri" w:eastAsia="Arial Unicode MS" w:hAnsi="Calibri" w:cs="Calibri"/>
          <w:color w:val="auto"/>
          <w:sz w:val="22"/>
          <w:szCs w:val="22"/>
          <w:bdr w:val="none" w:sz="0" w:space="0" w:color="auto" w:frame="1"/>
        </w:rPr>
        <w:t>xls</w:t>
      </w:r>
      <w:proofErr w:type="spellEnd"/>
      <w:r w:rsidRPr="005E1F8C">
        <w:rPr>
          <w:rFonts w:ascii="Calibri" w:eastAsia="Arial Unicode MS" w:hAnsi="Calibri" w:cs="Calibri"/>
          <w:color w:val="auto"/>
          <w:sz w:val="22"/>
          <w:szCs w:val="22"/>
          <w:bdr w:val="none" w:sz="0" w:space="0" w:color="auto" w:frame="1"/>
        </w:rPr>
        <w:t>* formātā</w:t>
      </w:r>
      <w:r w:rsidRPr="005E1F8C">
        <w:rPr>
          <w:rFonts w:ascii="Calibri" w:hAnsi="Calibri" w:cs="Calibri"/>
          <w:color w:val="auto"/>
          <w:sz w:val="22"/>
          <w:szCs w:val="22"/>
          <w:lang w:eastAsia="en-US"/>
        </w:rPr>
        <w:t xml:space="preserve">.   </w:t>
      </w:r>
    </w:p>
    <w:p w14:paraId="6C23D82E" w14:textId="77777777" w:rsidR="005E1F8C" w:rsidRPr="005E1F8C" w:rsidRDefault="005E1F8C" w:rsidP="005E1F8C">
      <w:pPr>
        <w:numPr>
          <w:ilvl w:val="2"/>
          <w:numId w:val="43"/>
        </w:numPr>
        <w:spacing w:after="0" w:line="240" w:lineRule="auto"/>
        <w:ind w:left="1418" w:hanging="851"/>
        <w:contextualSpacing/>
        <w:jc w:val="both"/>
        <w:rPr>
          <w:rFonts w:ascii="Calibri" w:hAnsi="Calibri" w:cs="Calibri"/>
          <w:color w:val="auto"/>
          <w:sz w:val="22"/>
          <w:szCs w:val="22"/>
          <w:lang w:eastAsia="en-US"/>
        </w:rPr>
      </w:pPr>
      <w:r w:rsidRPr="005E1F8C">
        <w:rPr>
          <w:rFonts w:ascii="Calibri" w:hAnsi="Calibri" w:cs="Calibri"/>
          <w:color w:val="auto"/>
          <w:sz w:val="22"/>
          <w:szCs w:val="22"/>
          <w:lang w:eastAsia="en-US"/>
        </w:rPr>
        <w:t>Pasūtītājs būvniecības ieceres  dokumentāciju pilnā sastāvā izskata un saskaņo to vai sniedz motivētu atteikumu (Pretenziju) tā saskaņošanai, ja tiek konstatēti trūkumi, kļūdas, nepilnības u.tml., 10 (desmit) darba dienu laikā, skaitot no nākošās dienas pēc būvniecības ieceres  dokumentācijas pilnā sastāvā  ievietošanas Būvniecības informācijas sistēmā,</w:t>
      </w:r>
      <w:r w:rsidRPr="005E1F8C">
        <w:rPr>
          <w:rFonts w:ascii="Calibri" w:eastAsia="Arial Unicode MS" w:hAnsi="Calibri" w:cs="Calibri"/>
          <w:color w:val="auto"/>
          <w:sz w:val="22"/>
          <w:szCs w:val="22"/>
          <w:bdr w:val="none" w:sz="0" w:space="0" w:color="auto" w:frame="1"/>
        </w:rPr>
        <w:t xml:space="preserve"> t.sk., apjomu tabulas – .</w:t>
      </w:r>
      <w:proofErr w:type="spellStart"/>
      <w:r w:rsidRPr="005E1F8C">
        <w:rPr>
          <w:rFonts w:ascii="Calibri" w:eastAsia="Arial Unicode MS" w:hAnsi="Calibri" w:cs="Calibri"/>
          <w:color w:val="auto"/>
          <w:sz w:val="22"/>
          <w:szCs w:val="22"/>
          <w:bdr w:val="none" w:sz="0" w:space="0" w:color="auto" w:frame="1"/>
        </w:rPr>
        <w:t>xls</w:t>
      </w:r>
      <w:proofErr w:type="spellEnd"/>
      <w:r w:rsidRPr="005E1F8C">
        <w:rPr>
          <w:rFonts w:ascii="Calibri" w:eastAsia="Arial Unicode MS" w:hAnsi="Calibri" w:cs="Calibri"/>
          <w:color w:val="auto"/>
          <w:sz w:val="22"/>
          <w:szCs w:val="22"/>
          <w:bdr w:val="none" w:sz="0" w:space="0" w:color="auto" w:frame="1"/>
        </w:rPr>
        <w:t>* formātā</w:t>
      </w:r>
      <w:r w:rsidRPr="005E1F8C">
        <w:rPr>
          <w:rFonts w:ascii="Calibri" w:hAnsi="Calibri" w:cs="Calibri"/>
          <w:color w:val="auto"/>
          <w:sz w:val="22"/>
          <w:szCs w:val="22"/>
          <w:lang w:eastAsia="en-US"/>
        </w:rPr>
        <w:t>. Ja iesniegta daļēja (neskatoties uz to, ir vai nav kļūdas un neprecizitātes, t.sk. daļēji papīrā vai Būvniecības informācijas sistēmā) dokumentācija, tad Pasūtītājam noteiktais termiņš, izskatīšanas un saskaņošanas laika atskaitei sākas ar nākošo dienu, pēc visas būvniecības ieceres  dokumentācijas pilnā sastāvā iesniegšanas dienas, atbilstoši šajā punktā noteiktajam.</w:t>
      </w:r>
    </w:p>
    <w:p w14:paraId="36296049" w14:textId="77777777" w:rsidR="005E1F8C" w:rsidRPr="005E1F8C" w:rsidRDefault="005E1F8C" w:rsidP="005E1F8C">
      <w:pPr>
        <w:numPr>
          <w:ilvl w:val="1"/>
          <w:numId w:val="43"/>
        </w:numPr>
        <w:spacing w:after="0" w:line="240" w:lineRule="auto"/>
        <w:ind w:left="567" w:hanging="567"/>
        <w:contextualSpacing/>
        <w:jc w:val="both"/>
        <w:rPr>
          <w:rFonts w:ascii="Calibri" w:hAnsi="Calibri" w:cs="Calibri"/>
          <w:color w:val="auto"/>
          <w:sz w:val="22"/>
          <w:szCs w:val="22"/>
          <w:lang w:eastAsia="en-US"/>
        </w:rPr>
      </w:pPr>
      <w:r w:rsidRPr="005E1F8C">
        <w:rPr>
          <w:rFonts w:ascii="Calibri" w:hAnsi="Calibri" w:cs="Calibri"/>
          <w:color w:val="auto"/>
          <w:sz w:val="22"/>
          <w:szCs w:val="22"/>
          <w:shd w:val="clear" w:color="auto" w:fill="FFFFFF"/>
          <w:lang w:eastAsia="en-US"/>
        </w:rPr>
        <w:t xml:space="preserve">Izpildītājam ir pienākums novērst </w:t>
      </w:r>
      <w:r w:rsidRPr="005E1F8C">
        <w:rPr>
          <w:rFonts w:ascii="Calibri" w:hAnsi="Calibri" w:cs="Calibri"/>
          <w:color w:val="auto"/>
          <w:sz w:val="22"/>
          <w:szCs w:val="22"/>
          <w:lang w:eastAsia="en-US"/>
        </w:rPr>
        <w:t>būvniecības ieceres  dokumentācijas</w:t>
      </w:r>
      <w:r w:rsidRPr="005E1F8C">
        <w:rPr>
          <w:rFonts w:ascii="Calibri" w:hAnsi="Calibri" w:cs="Calibri"/>
          <w:color w:val="auto"/>
          <w:sz w:val="22"/>
          <w:szCs w:val="22"/>
          <w:shd w:val="clear" w:color="auto" w:fill="FFFFFF"/>
          <w:lang w:eastAsia="en-US"/>
        </w:rPr>
        <w:t xml:space="preserve">  pilnā sastāvā trūkumus </w:t>
      </w:r>
      <w:r w:rsidRPr="005E1F8C">
        <w:rPr>
          <w:rFonts w:ascii="Calibri" w:hAnsi="Calibri" w:cs="Calibri"/>
          <w:color w:val="auto"/>
          <w:sz w:val="22"/>
          <w:szCs w:val="22"/>
          <w:lang w:eastAsia="en-US"/>
        </w:rPr>
        <w:t xml:space="preserve">5 (piecu) darba dienu laikā, skaitot ar nākošo dienu pēc dienas, kad Pasūtītājs ir nosūtījis paziņojumu par konstatēto nepilnību novēršanas nepieciešamību vai citā termiņā, ja </w:t>
      </w:r>
      <w:r w:rsidRPr="005E1F8C">
        <w:rPr>
          <w:rFonts w:ascii="Calibri" w:hAnsi="Calibri" w:cs="Calibri"/>
          <w:color w:val="auto"/>
          <w:sz w:val="22"/>
          <w:szCs w:val="22"/>
          <w:shd w:val="clear" w:color="auto" w:fill="FFFFFF"/>
          <w:lang w:eastAsia="en-US"/>
        </w:rPr>
        <w:t xml:space="preserve">Pasūtītāja norādījis citādi. Pēc trūkumu novēršanas, Izpildītājs veic atkārtoti </w:t>
      </w:r>
      <w:r w:rsidRPr="005E1F8C">
        <w:rPr>
          <w:rFonts w:ascii="Calibri" w:hAnsi="Calibri" w:cs="Calibri"/>
          <w:color w:val="auto"/>
          <w:sz w:val="22"/>
          <w:szCs w:val="22"/>
          <w:lang w:eastAsia="en-US"/>
        </w:rPr>
        <w:t>būvniecības ieceres  dokumentācijas pilnā sastāvā,</w:t>
      </w:r>
      <w:r w:rsidRPr="005E1F8C">
        <w:rPr>
          <w:rFonts w:ascii="Calibri" w:hAnsi="Calibri" w:cs="Calibri"/>
          <w:color w:val="auto"/>
          <w:sz w:val="22"/>
          <w:szCs w:val="22"/>
          <w:shd w:val="clear" w:color="auto" w:fill="FFFFFF"/>
          <w:lang w:eastAsia="en-US"/>
        </w:rPr>
        <w:t xml:space="preserve"> iesniegšanu Pasūtītājam izskatīšanai un saskaņošanai, un Pasūtītājs atkārtoti veic </w:t>
      </w:r>
      <w:r w:rsidRPr="005E1F8C">
        <w:rPr>
          <w:rFonts w:ascii="Calibri" w:hAnsi="Calibri" w:cs="Calibri"/>
          <w:color w:val="auto"/>
          <w:sz w:val="22"/>
          <w:szCs w:val="22"/>
          <w:lang w:eastAsia="en-US"/>
        </w:rPr>
        <w:lastRenderedPageBreak/>
        <w:t>būvniecības ieceres  dokumentācijas pilnā sastāvā</w:t>
      </w:r>
      <w:r w:rsidRPr="005E1F8C">
        <w:rPr>
          <w:rFonts w:ascii="Calibri" w:hAnsi="Calibri" w:cs="Calibri"/>
          <w:color w:val="auto"/>
          <w:sz w:val="22"/>
          <w:szCs w:val="22"/>
          <w:shd w:val="clear" w:color="auto" w:fill="FFFFFF"/>
          <w:lang w:eastAsia="en-US"/>
        </w:rPr>
        <w:t xml:space="preserve"> izskatīšanu un saskaņošanu, un šajā gadījumā Pasūtītājam noteiktā termiņa uzskaite </w:t>
      </w:r>
      <w:r w:rsidRPr="005E1F8C">
        <w:rPr>
          <w:rFonts w:ascii="Calibri" w:hAnsi="Calibri" w:cs="Calibri"/>
          <w:color w:val="auto"/>
          <w:sz w:val="22"/>
          <w:szCs w:val="22"/>
          <w:lang w:eastAsia="en-US"/>
        </w:rPr>
        <w:t>būvniecības ieceres  dokumentācijas</w:t>
      </w:r>
      <w:r w:rsidRPr="005E1F8C">
        <w:rPr>
          <w:rFonts w:ascii="Calibri" w:hAnsi="Calibri" w:cs="Calibri"/>
          <w:color w:val="auto"/>
          <w:sz w:val="22"/>
          <w:szCs w:val="22"/>
          <w:shd w:val="clear" w:color="auto" w:fill="FFFFFF"/>
          <w:lang w:eastAsia="en-US"/>
        </w:rPr>
        <w:t xml:space="preserve"> pilnā sastāva izskatīšanai un saskaņošanai   sākas no sākuma (pēc atkārtotas </w:t>
      </w:r>
      <w:r w:rsidRPr="005E1F8C">
        <w:rPr>
          <w:rFonts w:ascii="Calibri" w:hAnsi="Calibri" w:cs="Calibri"/>
          <w:color w:val="auto"/>
          <w:sz w:val="22"/>
          <w:szCs w:val="22"/>
          <w:lang w:eastAsia="en-US"/>
        </w:rPr>
        <w:t>būvniecības ieceres  dokumentācijas pilnā sastāva</w:t>
      </w:r>
      <w:r w:rsidRPr="005E1F8C">
        <w:rPr>
          <w:rFonts w:ascii="Calibri" w:hAnsi="Calibri" w:cs="Calibri"/>
          <w:color w:val="auto"/>
          <w:sz w:val="22"/>
          <w:szCs w:val="22"/>
          <w:shd w:val="clear" w:color="auto" w:fill="FFFFFF"/>
          <w:lang w:eastAsia="en-US"/>
        </w:rPr>
        <w:t xml:space="preserve">, t.sk. ar novērstajām nepilnībām/ kļūdām iesniegšanas Būvniecības informācijas sistēmā. </w:t>
      </w:r>
    </w:p>
    <w:p w14:paraId="6C5FA8DC" w14:textId="77777777" w:rsidR="005E1F8C" w:rsidRPr="005E1F8C" w:rsidRDefault="005E1F8C" w:rsidP="005E1F8C">
      <w:pPr>
        <w:numPr>
          <w:ilvl w:val="1"/>
          <w:numId w:val="43"/>
        </w:numPr>
        <w:spacing w:after="0" w:line="240" w:lineRule="auto"/>
        <w:ind w:left="567" w:hanging="567"/>
        <w:contextualSpacing/>
        <w:jc w:val="both"/>
        <w:rPr>
          <w:rFonts w:ascii="Calibri" w:hAnsi="Calibri" w:cs="Calibri"/>
          <w:color w:val="auto"/>
          <w:sz w:val="22"/>
          <w:szCs w:val="22"/>
          <w:lang w:eastAsia="en-US"/>
        </w:rPr>
      </w:pPr>
      <w:r w:rsidRPr="005E1F8C">
        <w:rPr>
          <w:rFonts w:ascii="Calibri" w:hAnsi="Calibri" w:cs="Calibri"/>
          <w:color w:val="auto"/>
          <w:sz w:val="22"/>
          <w:szCs w:val="22"/>
          <w:shd w:val="clear" w:color="auto" w:fill="FFFFFF"/>
          <w:lang w:eastAsia="en-US"/>
        </w:rPr>
        <w:t xml:space="preserve">Gadījumā, ja </w:t>
      </w:r>
      <w:proofErr w:type="spellStart"/>
      <w:r w:rsidRPr="005E1F8C">
        <w:rPr>
          <w:rFonts w:ascii="Calibri" w:hAnsi="Calibri" w:cs="Calibri"/>
          <w:color w:val="auto"/>
          <w:sz w:val="22"/>
          <w:szCs w:val="22"/>
          <w:shd w:val="clear" w:color="auto" w:fill="FFFFFF"/>
          <w:lang w:eastAsia="en-US"/>
        </w:rPr>
        <w:t>Cēsu</w:t>
      </w:r>
      <w:proofErr w:type="spellEnd"/>
      <w:r w:rsidRPr="005E1F8C">
        <w:rPr>
          <w:rFonts w:ascii="Calibri" w:hAnsi="Calibri" w:cs="Calibri"/>
          <w:color w:val="auto"/>
          <w:sz w:val="22"/>
          <w:szCs w:val="22"/>
          <w:shd w:val="clear" w:color="auto" w:fill="FFFFFF"/>
          <w:lang w:eastAsia="en-US"/>
        </w:rPr>
        <w:t xml:space="preserve"> novada būvvalde izsaka iebildumus un nesaskaņo b</w:t>
      </w:r>
      <w:r w:rsidRPr="005E1F8C">
        <w:rPr>
          <w:rFonts w:ascii="Calibri" w:hAnsi="Calibri" w:cs="Calibri"/>
          <w:color w:val="auto"/>
          <w:sz w:val="22"/>
          <w:szCs w:val="22"/>
          <w:lang w:eastAsia="en-US"/>
        </w:rPr>
        <w:t>ūvniecības ieceres  dokumentāciju pilnā sastāvā</w:t>
      </w:r>
      <w:r w:rsidRPr="005E1F8C">
        <w:rPr>
          <w:rFonts w:ascii="Calibri" w:hAnsi="Calibri" w:cs="Calibri"/>
          <w:color w:val="auto"/>
          <w:sz w:val="22"/>
          <w:szCs w:val="22"/>
          <w:shd w:val="clear" w:color="auto" w:fill="FFFFFF"/>
          <w:lang w:eastAsia="en-US"/>
        </w:rPr>
        <w:t xml:space="preserve">, tad Izpildītājam ir pienākums novērst </w:t>
      </w:r>
      <w:proofErr w:type="spellStart"/>
      <w:r w:rsidRPr="005E1F8C">
        <w:rPr>
          <w:rFonts w:ascii="Calibri" w:hAnsi="Calibri" w:cs="Calibri"/>
          <w:color w:val="auto"/>
          <w:sz w:val="22"/>
          <w:szCs w:val="22"/>
          <w:shd w:val="clear" w:color="auto" w:fill="FFFFFF"/>
          <w:lang w:eastAsia="en-US"/>
        </w:rPr>
        <w:t>Cēsu</w:t>
      </w:r>
      <w:proofErr w:type="spellEnd"/>
      <w:r w:rsidRPr="005E1F8C">
        <w:rPr>
          <w:rFonts w:ascii="Calibri" w:hAnsi="Calibri" w:cs="Calibri"/>
          <w:color w:val="auto"/>
          <w:sz w:val="22"/>
          <w:szCs w:val="22"/>
          <w:shd w:val="clear" w:color="auto" w:fill="FFFFFF"/>
          <w:lang w:eastAsia="en-US"/>
        </w:rPr>
        <w:t xml:space="preserve"> novada būvvaldes norādītos trūkumus </w:t>
      </w:r>
      <w:r w:rsidRPr="005E1F8C">
        <w:rPr>
          <w:rFonts w:ascii="Calibri" w:hAnsi="Calibri" w:cs="Calibri"/>
          <w:color w:val="auto"/>
          <w:sz w:val="22"/>
          <w:szCs w:val="22"/>
          <w:lang w:eastAsia="en-US"/>
        </w:rPr>
        <w:t xml:space="preserve">5 (piecu) darba dienu laikā, un laika atskaite sākas ar nākošo dienu, pēc dienas, kad Pasūtītājs ir nosūtījis paziņojumu par konstatēto nepilnību novēršanas nepieciešamību,  vai citā termiņā, ja </w:t>
      </w:r>
      <w:r w:rsidRPr="005E1F8C">
        <w:rPr>
          <w:rFonts w:ascii="Calibri" w:hAnsi="Calibri" w:cs="Calibri"/>
          <w:color w:val="auto"/>
          <w:sz w:val="22"/>
          <w:szCs w:val="22"/>
          <w:shd w:val="clear" w:color="auto" w:fill="FFFFFF"/>
          <w:lang w:eastAsia="en-US"/>
        </w:rPr>
        <w:t xml:space="preserve">Pasūtītāja norādījis citādi. Pēc trūkumu novēršanas tiek atkārtoti iesniegta </w:t>
      </w:r>
      <w:r w:rsidRPr="005E1F8C">
        <w:rPr>
          <w:rFonts w:ascii="Calibri" w:hAnsi="Calibri" w:cs="Calibri"/>
          <w:color w:val="auto"/>
          <w:sz w:val="22"/>
          <w:szCs w:val="22"/>
          <w:lang w:eastAsia="en-US"/>
        </w:rPr>
        <w:t>būvniecības ieceres  dokumentācija pilnā sastāvā</w:t>
      </w:r>
      <w:r w:rsidRPr="005E1F8C">
        <w:rPr>
          <w:rFonts w:ascii="Calibri" w:hAnsi="Calibri" w:cs="Calibri"/>
          <w:color w:val="auto"/>
          <w:sz w:val="22"/>
          <w:szCs w:val="22"/>
          <w:shd w:val="clear" w:color="auto" w:fill="FFFFFF"/>
          <w:lang w:eastAsia="en-US"/>
        </w:rPr>
        <w:t xml:space="preserve">  izskatīšanai un saskaņošanai </w:t>
      </w:r>
      <w:proofErr w:type="spellStart"/>
      <w:r w:rsidRPr="005E1F8C">
        <w:rPr>
          <w:rFonts w:ascii="Calibri" w:hAnsi="Calibri" w:cs="Calibri"/>
          <w:color w:val="auto"/>
          <w:sz w:val="22"/>
          <w:szCs w:val="22"/>
          <w:shd w:val="clear" w:color="auto" w:fill="FFFFFF"/>
          <w:lang w:eastAsia="en-US"/>
        </w:rPr>
        <w:t>Cēsu</w:t>
      </w:r>
      <w:proofErr w:type="spellEnd"/>
      <w:r w:rsidRPr="005E1F8C">
        <w:rPr>
          <w:rFonts w:ascii="Calibri" w:hAnsi="Calibri" w:cs="Calibri"/>
          <w:color w:val="auto"/>
          <w:sz w:val="22"/>
          <w:szCs w:val="22"/>
          <w:shd w:val="clear" w:color="auto" w:fill="FFFFFF"/>
          <w:lang w:eastAsia="en-US"/>
        </w:rPr>
        <w:t xml:space="preserve"> novada būvvaldē, un </w:t>
      </w:r>
      <w:proofErr w:type="spellStart"/>
      <w:r w:rsidRPr="005E1F8C">
        <w:rPr>
          <w:rFonts w:ascii="Calibri" w:hAnsi="Calibri" w:cs="Calibri"/>
          <w:color w:val="auto"/>
          <w:sz w:val="22"/>
          <w:szCs w:val="22"/>
          <w:shd w:val="clear" w:color="auto" w:fill="FFFFFF"/>
          <w:lang w:eastAsia="en-US"/>
        </w:rPr>
        <w:t>Cēsu</w:t>
      </w:r>
      <w:proofErr w:type="spellEnd"/>
      <w:r w:rsidRPr="005E1F8C">
        <w:rPr>
          <w:rFonts w:ascii="Calibri" w:hAnsi="Calibri" w:cs="Calibri"/>
          <w:color w:val="auto"/>
          <w:sz w:val="22"/>
          <w:szCs w:val="22"/>
          <w:shd w:val="clear" w:color="auto" w:fill="FFFFFF"/>
          <w:lang w:eastAsia="en-US"/>
        </w:rPr>
        <w:t xml:space="preserve"> novada būvvalde atkārtoti veic </w:t>
      </w:r>
      <w:r w:rsidRPr="005E1F8C">
        <w:rPr>
          <w:rFonts w:ascii="Calibri" w:hAnsi="Calibri" w:cs="Calibri"/>
          <w:color w:val="auto"/>
          <w:sz w:val="22"/>
          <w:szCs w:val="22"/>
          <w:lang w:eastAsia="en-US"/>
        </w:rPr>
        <w:t xml:space="preserve"> būvniecības ieceres  dokumentācijas pilnā sastāvā </w:t>
      </w:r>
      <w:r w:rsidRPr="005E1F8C">
        <w:rPr>
          <w:rFonts w:ascii="Calibri" w:hAnsi="Calibri" w:cs="Calibri"/>
          <w:color w:val="auto"/>
          <w:sz w:val="22"/>
          <w:szCs w:val="22"/>
          <w:shd w:val="clear" w:color="auto" w:fill="FFFFFF"/>
          <w:lang w:eastAsia="en-US"/>
        </w:rPr>
        <w:t>izskatīšanu.</w:t>
      </w:r>
    </w:p>
    <w:p w14:paraId="2CDDDFAF" w14:textId="77777777" w:rsidR="005E1F8C" w:rsidRPr="005E1F8C" w:rsidRDefault="005E1F8C" w:rsidP="005E1F8C">
      <w:pPr>
        <w:widowControl w:val="0"/>
        <w:numPr>
          <w:ilvl w:val="1"/>
          <w:numId w:val="43"/>
        </w:numPr>
        <w:shd w:val="clear" w:color="auto" w:fill="FFFFFF"/>
        <w:autoSpaceDE w:val="0"/>
        <w:autoSpaceDN w:val="0"/>
        <w:adjustRightInd w:val="0"/>
        <w:spacing w:after="0" w:line="276" w:lineRule="exact"/>
        <w:ind w:left="567" w:hanging="567"/>
        <w:jc w:val="both"/>
        <w:rPr>
          <w:rFonts w:ascii="Calibri" w:eastAsia="Arial Unicode MS" w:hAnsi="Calibri" w:cs="Calibri"/>
          <w:color w:val="auto"/>
          <w:sz w:val="22"/>
          <w:szCs w:val="22"/>
          <w:bdr w:val="none" w:sz="0" w:space="0" w:color="auto" w:frame="1"/>
          <w:lang w:eastAsia="en-US"/>
        </w:rPr>
      </w:pPr>
      <w:r w:rsidRPr="005E1F8C">
        <w:rPr>
          <w:rFonts w:ascii="Calibri" w:hAnsi="Calibri" w:cs="Calibri"/>
          <w:color w:val="auto"/>
          <w:sz w:val="22"/>
          <w:szCs w:val="22"/>
          <w:lang w:eastAsia="en-US"/>
        </w:rPr>
        <w:t xml:space="preserve">Pēc būvniecības ieceres  dokumentācijas pilnā sastāvā saskaņošanas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būvvaldē (atzīme Būvniecības informācijas sistēmā būvniecības lietā par projektēšanas nosacījumu izpildi), Izpildītājs 3 (trīs) darba dienu laikā iesniedz Pasūtītājam</w:t>
      </w:r>
      <w:r w:rsidRPr="005E1F8C">
        <w:rPr>
          <w:rFonts w:ascii="Calibri" w:eastAsia="Arial Unicode MS" w:hAnsi="Calibri" w:cs="Calibri"/>
          <w:color w:val="auto"/>
          <w:sz w:val="22"/>
          <w:szCs w:val="22"/>
          <w:bdr w:val="none" w:sz="0" w:space="0" w:color="auto" w:frame="1"/>
          <w:lang w:eastAsia="en-US"/>
        </w:rPr>
        <w:t xml:space="preserve"> par katru Objektu </w:t>
      </w:r>
      <w:r w:rsidRPr="005E1F8C">
        <w:rPr>
          <w:rFonts w:ascii="Calibri" w:eastAsia="Arial Unicode MS" w:hAnsi="Calibri" w:cs="Calibri"/>
          <w:color w:val="auto"/>
          <w:sz w:val="22"/>
          <w:szCs w:val="22"/>
          <w:lang w:eastAsia="en-US"/>
        </w:rPr>
        <w:t>b</w:t>
      </w:r>
      <w:r w:rsidRPr="005E1F8C">
        <w:rPr>
          <w:rFonts w:ascii="Calibri" w:hAnsi="Calibri" w:cs="Calibri"/>
          <w:color w:val="auto"/>
          <w:sz w:val="22"/>
          <w:szCs w:val="22"/>
          <w:lang w:eastAsia="en-US"/>
        </w:rPr>
        <w:t xml:space="preserve">ūvniecības ieceres  dokumentāciju </w:t>
      </w:r>
      <w:r w:rsidRPr="005E1F8C">
        <w:rPr>
          <w:rFonts w:ascii="Calibri" w:eastAsia="Arial Unicode MS" w:hAnsi="Calibri" w:cs="Calibri"/>
          <w:color w:val="auto"/>
          <w:sz w:val="22"/>
          <w:szCs w:val="22"/>
          <w:bdr w:val="none" w:sz="0" w:space="0" w:color="auto" w:frame="1"/>
          <w:lang w:eastAsia="en-US"/>
        </w:rPr>
        <w:t xml:space="preserve">3 (trīs) drukātos eksemplāros, kā arī elektronisko eksemplāru USB </w:t>
      </w:r>
      <w:proofErr w:type="spellStart"/>
      <w:r w:rsidRPr="005E1F8C">
        <w:rPr>
          <w:rFonts w:ascii="Calibri" w:eastAsia="Arial Unicode MS" w:hAnsi="Calibri" w:cs="Calibri"/>
          <w:color w:val="auto"/>
          <w:sz w:val="22"/>
          <w:szCs w:val="22"/>
          <w:bdr w:val="none" w:sz="0" w:space="0" w:color="auto" w:frame="1"/>
          <w:lang w:eastAsia="en-US"/>
        </w:rPr>
        <w:t>flash</w:t>
      </w:r>
      <w:proofErr w:type="spellEnd"/>
      <w:r w:rsidRPr="005E1F8C">
        <w:rPr>
          <w:rFonts w:ascii="Calibri" w:eastAsia="Arial Unicode MS" w:hAnsi="Calibri" w:cs="Calibri"/>
          <w:color w:val="auto"/>
          <w:sz w:val="22"/>
          <w:szCs w:val="22"/>
          <w:bdr w:val="none" w:sz="0" w:space="0" w:color="auto" w:frame="1"/>
          <w:lang w:eastAsia="en-US"/>
        </w:rPr>
        <w:t xml:space="preserve"> atmiņas (zibatmiņas) kartē (gan </w:t>
      </w:r>
      <w:proofErr w:type="spellStart"/>
      <w:r w:rsidRPr="005E1F8C">
        <w:rPr>
          <w:rFonts w:ascii="Calibri" w:eastAsia="Arial Unicode MS" w:hAnsi="Calibri" w:cs="Calibri"/>
          <w:color w:val="auto"/>
          <w:sz w:val="22"/>
          <w:szCs w:val="22"/>
          <w:bdr w:val="none" w:sz="0" w:space="0" w:color="auto" w:frame="1"/>
          <w:lang w:eastAsia="en-US"/>
        </w:rPr>
        <w:t>pdf</w:t>
      </w:r>
      <w:proofErr w:type="spellEnd"/>
      <w:r w:rsidRPr="005E1F8C">
        <w:rPr>
          <w:rFonts w:ascii="Calibri" w:eastAsia="Arial Unicode MS" w:hAnsi="Calibri" w:cs="Calibri"/>
          <w:color w:val="auto"/>
          <w:sz w:val="22"/>
          <w:szCs w:val="22"/>
          <w:bdr w:val="none" w:sz="0" w:space="0" w:color="auto" w:frame="1"/>
          <w:lang w:eastAsia="en-US"/>
        </w:rPr>
        <w:t xml:space="preserve">, gan </w:t>
      </w:r>
      <w:proofErr w:type="spellStart"/>
      <w:r w:rsidRPr="005E1F8C">
        <w:rPr>
          <w:rFonts w:ascii="Calibri" w:eastAsia="Arial Unicode MS" w:hAnsi="Calibri" w:cs="Calibri"/>
          <w:color w:val="auto"/>
          <w:sz w:val="22"/>
          <w:szCs w:val="22"/>
          <w:bdr w:val="none" w:sz="0" w:space="0" w:color="auto" w:frame="1"/>
          <w:lang w:eastAsia="en-US"/>
        </w:rPr>
        <w:t>dwg</w:t>
      </w:r>
      <w:proofErr w:type="spellEnd"/>
      <w:r w:rsidRPr="005E1F8C">
        <w:rPr>
          <w:rFonts w:ascii="Calibri" w:eastAsia="Arial Unicode MS" w:hAnsi="Calibri" w:cs="Calibri"/>
          <w:color w:val="auto"/>
          <w:sz w:val="22"/>
          <w:szCs w:val="22"/>
          <w:bdr w:val="none" w:sz="0" w:space="0" w:color="auto" w:frame="1"/>
          <w:lang w:eastAsia="en-US"/>
        </w:rPr>
        <w:t xml:space="preserve"> failu formātos), ekonomisko sadaļu, kas sagatavota ņemot vērā </w:t>
      </w:r>
      <w:r w:rsidRPr="005E1F8C">
        <w:rPr>
          <w:rFonts w:ascii="Calibri" w:hAnsi="Calibri" w:cs="Calibri"/>
          <w:color w:val="auto"/>
          <w:sz w:val="22"/>
          <w:szCs w:val="22"/>
          <w:lang w:eastAsia="en-US"/>
        </w:rPr>
        <w:t>Ministru kabineta 2017.gada 3.maija noteikumus Nr.239 ‘’Noteikumi par Latvijas būvnormatīvu LBN 501-17 ‘’</w:t>
      </w:r>
      <w:proofErr w:type="spellStart"/>
      <w:r w:rsidRPr="005E1F8C">
        <w:rPr>
          <w:rFonts w:ascii="Calibri" w:hAnsi="Calibri" w:cs="Calibri"/>
          <w:color w:val="auto"/>
          <w:sz w:val="22"/>
          <w:szCs w:val="22"/>
          <w:lang w:eastAsia="en-US"/>
        </w:rPr>
        <w:t>Būvizmaksu</w:t>
      </w:r>
      <w:proofErr w:type="spellEnd"/>
      <w:r w:rsidRPr="005E1F8C">
        <w:rPr>
          <w:rFonts w:ascii="Calibri" w:hAnsi="Calibri" w:cs="Calibri"/>
          <w:color w:val="auto"/>
          <w:sz w:val="22"/>
          <w:szCs w:val="22"/>
          <w:lang w:eastAsia="en-US"/>
        </w:rPr>
        <w:t xml:space="preserve"> noteikšanas kārtība’’, </w:t>
      </w:r>
      <w:r w:rsidRPr="005E1F8C">
        <w:rPr>
          <w:rFonts w:ascii="Calibri" w:eastAsia="Arial Unicode MS" w:hAnsi="Calibri" w:cs="Calibri"/>
          <w:color w:val="auto"/>
          <w:sz w:val="22"/>
          <w:szCs w:val="22"/>
          <w:bdr w:val="none" w:sz="0" w:space="0" w:color="auto" w:frame="1"/>
          <w:lang w:eastAsia="en-US"/>
        </w:rPr>
        <w:t xml:space="preserve"> ko Izpildītājs iesniedz Pasūtītājam  1 (vienā) eksemplārā </w:t>
      </w:r>
      <w:proofErr w:type="spellStart"/>
      <w:r w:rsidRPr="005E1F8C">
        <w:rPr>
          <w:rFonts w:ascii="Calibri" w:eastAsia="Arial Unicode MS" w:hAnsi="Calibri" w:cs="Calibri"/>
          <w:color w:val="auto"/>
          <w:sz w:val="22"/>
          <w:szCs w:val="22"/>
          <w:bdr w:val="none" w:sz="0" w:space="0" w:color="auto" w:frame="1"/>
          <w:lang w:eastAsia="en-US"/>
        </w:rPr>
        <w:t>xls</w:t>
      </w:r>
      <w:proofErr w:type="spellEnd"/>
      <w:r w:rsidRPr="005E1F8C">
        <w:rPr>
          <w:rFonts w:ascii="Calibri" w:eastAsia="Arial Unicode MS" w:hAnsi="Calibri" w:cs="Calibri"/>
          <w:color w:val="auto"/>
          <w:sz w:val="22"/>
          <w:szCs w:val="22"/>
          <w:bdr w:val="none" w:sz="0" w:space="0" w:color="auto" w:frame="1"/>
          <w:lang w:eastAsia="en-US"/>
        </w:rPr>
        <w:t xml:space="preserve"> formātā elektroniski. Kopā ar </w:t>
      </w:r>
      <w:r w:rsidRPr="005E1F8C">
        <w:rPr>
          <w:rFonts w:ascii="Calibri" w:eastAsia="Arial Unicode MS" w:hAnsi="Calibri" w:cs="Calibri"/>
          <w:color w:val="auto"/>
          <w:sz w:val="22"/>
          <w:szCs w:val="22"/>
          <w:lang w:eastAsia="en-US"/>
        </w:rPr>
        <w:t>b</w:t>
      </w:r>
      <w:r w:rsidRPr="005E1F8C">
        <w:rPr>
          <w:rFonts w:ascii="Calibri" w:hAnsi="Calibri" w:cs="Calibri"/>
          <w:color w:val="auto"/>
          <w:sz w:val="22"/>
          <w:szCs w:val="22"/>
          <w:lang w:eastAsia="en-US"/>
        </w:rPr>
        <w:t>ūvniecības ieceres  dokumentāciju pilnā sastāvā</w:t>
      </w:r>
      <w:r w:rsidRPr="005E1F8C">
        <w:rPr>
          <w:rFonts w:ascii="Calibri" w:eastAsia="Arial Unicode MS" w:hAnsi="Calibri" w:cs="Calibri"/>
          <w:color w:val="auto"/>
          <w:sz w:val="22"/>
          <w:szCs w:val="22"/>
          <w:bdr w:val="none" w:sz="0" w:space="0" w:color="auto" w:frame="1"/>
          <w:lang w:eastAsia="en-US"/>
        </w:rPr>
        <w:t xml:space="preserve"> Izpildītājs iesniedz Pasūtītājam </w:t>
      </w:r>
      <w:r w:rsidRPr="005E1F8C">
        <w:rPr>
          <w:rFonts w:ascii="Calibri" w:eastAsia="Arial Unicode MS" w:hAnsi="Calibri" w:cs="Calibri"/>
          <w:color w:val="auto"/>
          <w:sz w:val="22"/>
          <w:szCs w:val="22"/>
          <w:lang w:eastAsia="en-US"/>
        </w:rPr>
        <w:t>b</w:t>
      </w:r>
      <w:r w:rsidRPr="005E1F8C">
        <w:rPr>
          <w:rFonts w:ascii="Calibri" w:eastAsia="Arial Unicode MS" w:hAnsi="Calibri" w:cs="Calibri"/>
          <w:color w:val="auto"/>
          <w:sz w:val="22"/>
          <w:szCs w:val="22"/>
          <w:bdr w:val="none" w:sz="0" w:space="0" w:color="auto" w:frame="1"/>
          <w:lang w:eastAsia="en-US"/>
        </w:rPr>
        <w:t xml:space="preserve">ūvdarbu tāmes </w:t>
      </w:r>
      <w:proofErr w:type="spellStart"/>
      <w:r w:rsidRPr="005E1F8C">
        <w:rPr>
          <w:rFonts w:ascii="Calibri" w:eastAsia="Arial Unicode MS" w:hAnsi="Calibri" w:cs="Calibri"/>
          <w:color w:val="auto"/>
          <w:sz w:val="22"/>
          <w:szCs w:val="22"/>
          <w:bdr w:val="none" w:sz="0" w:space="0" w:color="auto" w:frame="1"/>
          <w:lang w:eastAsia="en-US"/>
        </w:rPr>
        <w:t>xls</w:t>
      </w:r>
      <w:proofErr w:type="spellEnd"/>
      <w:r w:rsidRPr="005E1F8C">
        <w:rPr>
          <w:rFonts w:ascii="Calibri" w:eastAsia="Arial Unicode MS" w:hAnsi="Calibri" w:cs="Calibri"/>
          <w:color w:val="auto"/>
          <w:sz w:val="22"/>
          <w:szCs w:val="22"/>
          <w:bdr w:val="none" w:sz="0" w:space="0" w:color="auto" w:frame="1"/>
          <w:lang w:eastAsia="en-US"/>
        </w:rPr>
        <w:t xml:space="preserve"> formātā elektroniski, kas sagatavotas atbilstoši</w:t>
      </w:r>
      <w:r w:rsidRPr="005E1F8C">
        <w:rPr>
          <w:rFonts w:ascii="Calibri" w:hAnsi="Calibri" w:cs="Calibri"/>
          <w:color w:val="auto"/>
          <w:sz w:val="22"/>
          <w:szCs w:val="22"/>
          <w:lang w:eastAsia="en-US"/>
        </w:rPr>
        <w:t xml:space="preserve"> Ministru kabineta 2017.gada 3.maija noteikumiem Nr.239 ‘’Noteikumi par Latvijas būvnormatīvu LBN 501-17 ‘’</w:t>
      </w:r>
      <w:proofErr w:type="spellStart"/>
      <w:r w:rsidRPr="005E1F8C">
        <w:rPr>
          <w:rFonts w:ascii="Calibri" w:hAnsi="Calibri" w:cs="Calibri"/>
          <w:color w:val="auto"/>
          <w:sz w:val="22"/>
          <w:szCs w:val="22"/>
          <w:lang w:eastAsia="en-US"/>
        </w:rPr>
        <w:t>Būvizmaksu</w:t>
      </w:r>
      <w:proofErr w:type="spellEnd"/>
      <w:r w:rsidRPr="005E1F8C">
        <w:rPr>
          <w:rFonts w:ascii="Calibri" w:hAnsi="Calibri" w:cs="Calibri"/>
          <w:color w:val="auto"/>
          <w:sz w:val="22"/>
          <w:szCs w:val="22"/>
          <w:lang w:eastAsia="en-US"/>
        </w:rPr>
        <w:t xml:space="preserve"> noteikšanas kārtība’’, ja ar Projektēšanas uzdevumā nav noteikts citādi.</w:t>
      </w:r>
    </w:p>
    <w:p w14:paraId="56DAF572" w14:textId="77777777" w:rsidR="005E1F8C" w:rsidRPr="005E1F8C" w:rsidRDefault="005E1F8C" w:rsidP="005E1F8C">
      <w:pPr>
        <w:numPr>
          <w:ilvl w:val="1"/>
          <w:numId w:val="43"/>
        </w:numPr>
        <w:spacing w:after="0" w:line="240" w:lineRule="auto"/>
        <w:ind w:left="567" w:hanging="567"/>
        <w:contextualSpacing/>
        <w:jc w:val="both"/>
        <w:rPr>
          <w:rFonts w:ascii="Calibri" w:eastAsia="Calibri" w:hAnsi="Calibri" w:cs="Calibri"/>
          <w:color w:val="auto"/>
          <w:sz w:val="22"/>
          <w:szCs w:val="22"/>
          <w:lang w:eastAsia="en-US"/>
        </w:rPr>
      </w:pPr>
      <w:r w:rsidRPr="005E1F8C">
        <w:rPr>
          <w:rFonts w:ascii="Calibri" w:hAnsi="Calibri" w:cs="Calibri"/>
          <w:color w:val="auto"/>
          <w:sz w:val="22"/>
          <w:szCs w:val="22"/>
          <w:lang w:eastAsia="en-US"/>
        </w:rPr>
        <w:t xml:space="preserve">Būvniecības ieceres  dokumentācijas izstrāde (katram Objektam atsevišķi) tiek noformēta ar </w:t>
      </w:r>
      <w:r w:rsidRPr="005E1F8C">
        <w:rPr>
          <w:rFonts w:ascii="Calibri" w:eastAsia="Arial Unicode MS" w:hAnsi="Calibri" w:cs="Calibri"/>
          <w:bCs/>
          <w:color w:val="auto"/>
          <w:sz w:val="22"/>
          <w:szCs w:val="22"/>
          <w:bdr w:val="none" w:sz="0" w:space="0" w:color="auto" w:frame="1"/>
        </w:rPr>
        <w:t>Aktu</w:t>
      </w:r>
      <w:r w:rsidRPr="005E1F8C">
        <w:rPr>
          <w:rFonts w:ascii="Calibri" w:hAnsi="Calibri" w:cs="Calibri"/>
          <w:color w:val="auto"/>
          <w:sz w:val="22"/>
          <w:szCs w:val="22"/>
          <w:lang w:eastAsia="en-US"/>
        </w:rPr>
        <w:t xml:space="preserve">, ko </w:t>
      </w:r>
      <w:r w:rsidRPr="005E1F8C">
        <w:rPr>
          <w:rFonts w:ascii="Calibri" w:hAnsi="Calibri" w:cs="Calibri"/>
          <w:iCs/>
          <w:color w:val="auto"/>
          <w:sz w:val="22"/>
          <w:szCs w:val="22"/>
          <w:lang w:eastAsia="en-US"/>
        </w:rPr>
        <w:t xml:space="preserve">Pasūtītājs paraksta  pēc </w:t>
      </w:r>
      <w:r w:rsidRPr="005E1F8C">
        <w:rPr>
          <w:rFonts w:ascii="Calibri" w:hAnsi="Calibri" w:cs="Calibri"/>
          <w:color w:val="auto"/>
          <w:sz w:val="22"/>
          <w:szCs w:val="22"/>
          <w:lang w:eastAsia="en-US"/>
        </w:rPr>
        <w:t>būvniecības ieceres  dokumentācijas pilnā sastāvā</w:t>
      </w:r>
      <w:r w:rsidRPr="005E1F8C">
        <w:rPr>
          <w:rFonts w:ascii="Calibri" w:hAnsi="Calibri" w:cs="Calibri"/>
          <w:iCs/>
          <w:color w:val="auto"/>
          <w:sz w:val="22"/>
          <w:szCs w:val="22"/>
          <w:lang w:eastAsia="en-US"/>
        </w:rPr>
        <w:t xml:space="preserve"> saskaņošanas </w:t>
      </w:r>
      <w:proofErr w:type="spellStart"/>
      <w:r w:rsidRPr="005E1F8C">
        <w:rPr>
          <w:rFonts w:ascii="Calibri" w:hAnsi="Calibri" w:cs="Calibri"/>
          <w:iCs/>
          <w:color w:val="auto"/>
          <w:sz w:val="22"/>
          <w:szCs w:val="22"/>
          <w:lang w:eastAsia="en-US"/>
        </w:rPr>
        <w:t>Cēsu</w:t>
      </w:r>
      <w:proofErr w:type="spellEnd"/>
      <w:r w:rsidRPr="005E1F8C">
        <w:rPr>
          <w:rFonts w:ascii="Calibri" w:hAnsi="Calibri" w:cs="Calibri"/>
          <w:iCs/>
          <w:color w:val="auto"/>
          <w:sz w:val="22"/>
          <w:szCs w:val="22"/>
          <w:lang w:eastAsia="en-US"/>
        </w:rPr>
        <w:t xml:space="preserve"> novada būvvaldē/atzīmes </w:t>
      </w:r>
      <w:r w:rsidRPr="005E1F8C">
        <w:rPr>
          <w:rFonts w:ascii="Calibri" w:hAnsi="Calibri" w:cs="Calibri"/>
          <w:color w:val="auto"/>
          <w:sz w:val="22"/>
          <w:szCs w:val="22"/>
          <w:lang w:eastAsia="en-US"/>
        </w:rPr>
        <w:t>Būvniecības informācijas sistēmā</w:t>
      </w:r>
      <w:r w:rsidRPr="005E1F8C">
        <w:rPr>
          <w:rFonts w:ascii="Calibri" w:hAnsi="Calibri" w:cs="Calibri"/>
          <w:iCs/>
          <w:color w:val="auto"/>
          <w:sz w:val="22"/>
          <w:szCs w:val="22"/>
          <w:lang w:eastAsia="en-US"/>
        </w:rPr>
        <w:t xml:space="preserve">   par projektēšanas nosacījumu izpildi, un </w:t>
      </w:r>
      <w:r w:rsidRPr="005E1F8C">
        <w:rPr>
          <w:rFonts w:ascii="Calibri" w:hAnsi="Calibri" w:cs="Calibri"/>
          <w:color w:val="auto"/>
          <w:sz w:val="22"/>
          <w:szCs w:val="22"/>
          <w:lang w:eastAsia="en-US"/>
        </w:rPr>
        <w:t>Līguma 4</w:t>
      </w:r>
      <w:r w:rsidRPr="005E1F8C">
        <w:rPr>
          <w:rFonts w:ascii="Calibri" w:hAnsi="Calibri" w:cs="Calibri"/>
          <w:iCs/>
          <w:color w:val="auto"/>
          <w:sz w:val="22"/>
          <w:szCs w:val="22"/>
          <w:lang w:eastAsia="en-US"/>
        </w:rPr>
        <w:t xml:space="preserve">.10. punkta izpildes no Izpildītāja puses. </w:t>
      </w:r>
    </w:p>
    <w:p w14:paraId="2906EB16" w14:textId="77777777" w:rsidR="005E1F8C" w:rsidRPr="005E1F8C" w:rsidRDefault="005E1F8C" w:rsidP="005E1F8C">
      <w:pPr>
        <w:numPr>
          <w:ilvl w:val="1"/>
          <w:numId w:val="43"/>
        </w:numPr>
        <w:spacing w:after="0" w:line="240" w:lineRule="auto"/>
        <w:ind w:left="567" w:hanging="567"/>
        <w:contextualSpacing/>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Pasūtītājs nepieciešamības gadījumā var prasīt Izpildītājam veikt tāmju detalizētu sadalīšanu, t.sk., Eiropas Savienības finansējuma apgūšanai un projekta pieteikuma precizēšanai, ja attiecināms un Izpildītājam ir pienākums, Pasūtītāja noteiktajos termiņos bez papildus atlīdzības, sagatavot Pasūtītāja pieprasītās tāmes. </w:t>
      </w:r>
    </w:p>
    <w:p w14:paraId="09756836" w14:textId="77777777" w:rsidR="005E1F8C" w:rsidRPr="005E1F8C" w:rsidRDefault="005E1F8C" w:rsidP="005E1F8C">
      <w:pPr>
        <w:numPr>
          <w:ilvl w:val="1"/>
          <w:numId w:val="43"/>
        </w:numPr>
        <w:spacing w:after="0" w:line="240" w:lineRule="auto"/>
        <w:ind w:left="567" w:hanging="567"/>
        <w:jc w:val="both"/>
        <w:rPr>
          <w:rFonts w:ascii="Calibri" w:hAnsi="Calibri" w:cs="Calibri"/>
          <w:color w:val="auto"/>
          <w:sz w:val="22"/>
          <w:szCs w:val="22"/>
          <w:lang w:eastAsia="en-US"/>
        </w:rPr>
      </w:pPr>
      <w:r w:rsidRPr="005E1F8C">
        <w:rPr>
          <w:rFonts w:ascii="Calibri" w:hAnsi="Calibri" w:cs="Calibri"/>
          <w:color w:val="auto"/>
          <w:sz w:val="22"/>
          <w:szCs w:val="22"/>
          <w:lang w:eastAsia="en-US"/>
        </w:rPr>
        <w:t>Izmaiņas akceptētā būvniecības ieceres  dokumentācijā:</w:t>
      </w:r>
    </w:p>
    <w:p w14:paraId="782BA273" w14:textId="77777777" w:rsidR="005E1F8C" w:rsidRPr="005E1F8C" w:rsidRDefault="005E1F8C" w:rsidP="005E1F8C">
      <w:pPr>
        <w:numPr>
          <w:ilvl w:val="2"/>
          <w:numId w:val="43"/>
        </w:numPr>
        <w:spacing w:after="0" w:line="240" w:lineRule="auto"/>
        <w:ind w:left="1276" w:hanging="709"/>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izmaiņas akceptētā būvniecības ieceres  dokumentācijā Pasūtītājs pieprasa </w:t>
      </w:r>
      <w:r w:rsidRPr="005E1F8C">
        <w:rPr>
          <w:rFonts w:ascii="Calibri" w:eastAsia="Arial Unicode MS" w:hAnsi="Calibri" w:cs="Calibri"/>
          <w:sz w:val="22"/>
          <w:szCs w:val="22"/>
          <w:bdr w:val="none" w:sz="0" w:space="0" w:color="auto" w:frame="1"/>
        </w:rPr>
        <w:t xml:space="preserve">Izpildītājam </w:t>
      </w:r>
      <w:r w:rsidRPr="005E1F8C">
        <w:rPr>
          <w:rFonts w:ascii="Calibri" w:hAnsi="Calibri" w:cs="Calibri"/>
          <w:color w:val="auto"/>
          <w:sz w:val="22"/>
          <w:szCs w:val="22"/>
          <w:lang w:eastAsia="en-US"/>
        </w:rPr>
        <w:t>rakstiski.</w:t>
      </w:r>
    </w:p>
    <w:p w14:paraId="3D0416E1" w14:textId="77777777" w:rsidR="005E1F8C" w:rsidRPr="005E1F8C" w:rsidRDefault="005E1F8C" w:rsidP="005E1F8C">
      <w:pPr>
        <w:numPr>
          <w:ilvl w:val="2"/>
          <w:numId w:val="43"/>
        </w:numPr>
        <w:spacing w:after="0" w:line="240" w:lineRule="auto"/>
        <w:ind w:left="1276" w:hanging="709"/>
        <w:jc w:val="both"/>
        <w:rPr>
          <w:rFonts w:ascii="Calibri" w:hAnsi="Calibri" w:cs="Calibri"/>
          <w:color w:val="auto"/>
          <w:sz w:val="22"/>
          <w:szCs w:val="22"/>
          <w:lang w:eastAsia="en-US"/>
        </w:rPr>
      </w:pPr>
      <w:r w:rsidRPr="005E1F8C">
        <w:rPr>
          <w:rFonts w:ascii="Calibri" w:eastAsia="Arial Unicode MS" w:hAnsi="Calibri" w:cs="Calibri"/>
          <w:sz w:val="22"/>
          <w:szCs w:val="22"/>
          <w:bdr w:val="none" w:sz="0" w:space="0" w:color="auto" w:frame="1"/>
        </w:rPr>
        <w:t xml:space="preserve">Izpildītājs </w:t>
      </w:r>
      <w:r w:rsidRPr="005E1F8C">
        <w:rPr>
          <w:rFonts w:ascii="Calibri" w:hAnsi="Calibri" w:cs="Calibri"/>
          <w:color w:val="auto"/>
          <w:sz w:val="22"/>
          <w:szCs w:val="22"/>
          <w:lang w:eastAsia="en-US"/>
        </w:rPr>
        <w:t>izdara izmaiņas akceptētajā būvniecības ieceres  dokumentācijā pēc atsevišķas vienošanās par samaksas kārtību un izpildes termiņiem, izņemot Līguma noteiktajos gadījumos par būvniecības ieceres  dokumentācijas neatbilstību un trūkumiem, kas ir Izpildītāja vainas dēl radušies;</w:t>
      </w:r>
    </w:p>
    <w:p w14:paraId="60EE8E60" w14:textId="77777777" w:rsidR="005E1F8C" w:rsidRPr="005E1F8C" w:rsidRDefault="005E1F8C" w:rsidP="005E1F8C">
      <w:pPr>
        <w:numPr>
          <w:ilvl w:val="2"/>
          <w:numId w:val="43"/>
        </w:numPr>
        <w:spacing w:after="0" w:line="240" w:lineRule="auto"/>
        <w:ind w:left="1276" w:hanging="709"/>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visu </w:t>
      </w:r>
      <w:r w:rsidRPr="005E1F8C">
        <w:rPr>
          <w:rFonts w:ascii="Calibri" w:eastAsia="Arial Unicode MS" w:hAnsi="Calibri" w:cs="Calibri"/>
          <w:sz w:val="22"/>
          <w:szCs w:val="22"/>
          <w:bdr w:val="none" w:sz="0" w:space="0" w:color="auto" w:frame="1"/>
        </w:rPr>
        <w:t xml:space="preserve">Izpildītāja </w:t>
      </w:r>
      <w:r w:rsidRPr="005E1F8C">
        <w:rPr>
          <w:rFonts w:ascii="Calibri" w:hAnsi="Calibri" w:cs="Calibri"/>
          <w:color w:val="auto"/>
          <w:sz w:val="22"/>
          <w:szCs w:val="22"/>
          <w:lang w:eastAsia="en-US"/>
        </w:rPr>
        <w:t>veikto izmaiņu iesniegšanas un apstiprināšanas kārtība jāveic normatīvajos aktos noteiktajā kārtībā, cik tālu tas nepieciešams un Pasūtītāja noteiktajos termiņos.</w:t>
      </w:r>
    </w:p>
    <w:p w14:paraId="3AD8F482" w14:textId="77777777" w:rsidR="005E1F8C" w:rsidRPr="005E1F8C" w:rsidRDefault="005E1F8C" w:rsidP="005E1F8C">
      <w:pPr>
        <w:spacing w:after="0" w:line="240" w:lineRule="auto"/>
        <w:rPr>
          <w:rFonts w:ascii="Calibri" w:hAnsi="Calibri" w:cs="Calibri"/>
          <w:sz w:val="22"/>
          <w:szCs w:val="22"/>
          <w:lang w:eastAsia="en-US"/>
        </w:rPr>
      </w:pPr>
    </w:p>
    <w:p w14:paraId="3028EDD4" w14:textId="77777777" w:rsidR="005E1F8C" w:rsidRPr="005E1F8C" w:rsidRDefault="005E1F8C" w:rsidP="005E1F8C">
      <w:pPr>
        <w:numPr>
          <w:ilvl w:val="0"/>
          <w:numId w:val="44"/>
        </w:numPr>
        <w:spacing w:after="0" w:line="240" w:lineRule="auto"/>
        <w:jc w:val="center"/>
        <w:rPr>
          <w:rFonts w:ascii="Calibri" w:hAnsi="Calibri" w:cs="Calibri"/>
          <w:color w:val="auto"/>
          <w:sz w:val="22"/>
          <w:szCs w:val="22"/>
          <w:lang w:eastAsia="en-US"/>
        </w:rPr>
      </w:pPr>
      <w:r w:rsidRPr="005E1F8C">
        <w:rPr>
          <w:rFonts w:ascii="Calibri" w:hAnsi="Calibri" w:cs="Calibri"/>
          <w:b/>
          <w:bCs/>
          <w:sz w:val="22"/>
          <w:szCs w:val="22"/>
          <w:lang w:eastAsia="en-US"/>
        </w:rPr>
        <w:t xml:space="preserve">PUŠU TIESĪBAS UN PIENĀKUMI </w:t>
      </w:r>
    </w:p>
    <w:p w14:paraId="2D38A63F"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Sagatavojot būvniecības ieceres  dokumentāciju, </w:t>
      </w:r>
      <w:r w:rsidRPr="005E1F8C">
        <w:rPr>
          <w:rFonts w:ascii="Calibri" w:eastAsia="Arial Unicode MS" w:hAnsi="Calibri" w:cs="Calibri"/>
          <w:sz w:val="22"/>
          <w:szCs w:val="22"/>
          <w:bdr w:val="none" w:sz="0" w:space="0" w:color="auto" w:frame="1"/>
        </w:rPr>
        <w:t xml:space="preserve">Izpildītājam </w:t>
      </w:r>
      <w:r w:rsidRPr="005E1F8C">
        <w:rPr>
          <w:rFonts w:ascii="Calibri" w:hAnsi="Calibri" w:cs="Calibri"/>
          <w:color w:val="auto"/>
          <w:sz w:val="22"/>
          <w:szCs w:val="22"/>
          <w:lang w:eastAsia="en-US"/>
        </w:rPr>
        <w:t xml:space="preserve">jāievēro spēkā esošie Latvijas Republikas normatīvie akti, standarti un normatīvi, kas saistīti ar šī Līguma izpildi, šī Līguma pielikumi, Pasūtītāja norādījumi Projektēšanas darbu izpildes kontroles sanāksmēs,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apbūves noteikumi.</w:t>
      </w:r>
    </w:p>
    <w:p w14:paraId="714E9C9F"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eastAsia="Arial Unicode MS" w:hAnsi="Calibri" w:cs="Calibri"/>
          <w:sz w:val="22"/>
          <w:szCs w:val="22"/>
          <w:bdr w:val="none" w:sz="0" w:space="0" w:color="auto" w:frame="1"/>
        </w:rPr>
        <w:t>Izpildītājam ir pienākums</w:t>
      </w:r>
      <w:r w:rsidRPr="005E1F8C">
        <w:rPr>
          <w:rFonts w:ascii="Calibri" w:hAnsi="Calibri" w:cs="Calibri"/>
          <w:color w:val="auto"/>
          <w:sz w:val="22"/>
          <w:szCs w:val="22"/>
          <w:lang w:eastAsia="en-US"/>
        </w:rPr>
        <w:t xml:space="preserve"> nodrošināt Līguma izpildi ar kvalificētu, atbilstoši sertificētu personālu, kurš veiks Projektēšanas darbu izpildi un nodrošināt to profesionālās civiltiesiskās atbildības apdrošināšanu, cik tālu tas nepieciešams un to paredz normatīvie akti:</w:t>
      </w:r>
    </w:p>
    <w:p w14:paraId="6FDB6284" w14:textId="77777777" w:rsidR="005E1F8C" w:rsidRPr="005E1F8C" w:rsidRDefault="005E1F8C" w:rsidP="005E1F8C">
      <w:pPr>
        <w:keepNext/>
        <w:numPr>
          <w:ilvl w:val="2"/>
          <w:numId w:val="44"/>
        </w:numPr>
        <w:spacing w:after="0" w:line="240" w:lineRule="auto"/>
        <w:ind w:left="993" w:hanging="567"/>
        <w:contextualSpacing/>
        <w:jc w:val="both"/>
        <w:outlineLvl w:val="1"/>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 xml:space="preserve">Izpildītājs 5 (piecu) dienu laikā no Līguma noslēgšanas dienas iesniedz Pasūtītājam   </w:t>
      </w:r>
      <w:proofErr w:type="spellStart"/>
      <w:r w:rsidRPr="005E1F8C">
        <w:rPr>
          <w:rFonts w:ascii="Calibri" w:eastAsia="Calibri" w:hAnsi="Calibri" w:cs="Calibri"/>
          <w:color w:val="auto"/>
          <w:sz w:val="22"/>
          <w:szCs w:val="22"/>
          <w:lang w:eastAsia="en-US"/>
        </w:rPr>
        <w:t>būvspeciālista</w:t>
      </w:r>
      <w:proofErr w:type="spellEnd"/>
      <w:r w:rsidRPr="005E1F8C">
        <w:rPr>
          <w:rFonts w:ascii="Calibri" w:eastAsia="Calibri" w:hAnsi="Calibri" w:cs="Calibri"/>
          <w:color w:val="auto"/>
          <w:sz w:val="22"/>
          <w:szCs w:val="22"/>
          <w:lang w:eastAsia="en-US"/>
        </w:rPr>
        <w:t xml:space="preserve">/tu profesionālās civiltiesiskās atbildības apdrošināšanas līgumu (polisi), kas izsniegta saskaņā ar Ministru kabineta 2014. gada 19. augusta noteikumiem Nr.502 “Noteikumi par </w:t>
      </w:r>
      <w:proofErr w:type="spellStart"/>
      <w:r w:rsidRPr="005E1F8C">
        <w:rPr>
          <w:rFonts w:ascii="Calibri" w:eastAsia="Calibri" w:hAnsi="Calibri" w:cs="Calibri"/>
          <w:color w:val="auto"/>
          <w:sz w:val="22"/>
          <w:szCs w:val="22"/>
          <w:lang w:eastAsia="en-US"/>
        </w:rPr>
        <w:t>būvspeciālistu</w:t>
      </w:r>
      <w:proofErr w:type="spellEnd"/>
      <w:r w:rsidRPr="005E1F8C">
        <w:rPr>
          <w:rFonts w:ascii="Calibri" w:eastAsia="Calibri" w:hAnsi="Calibri" w:cs="Calibri"/>
          <w:color w:val="auto"/>
          <w:sz w:val="22"/>
          <w:szCs w:val="22"/>
          <w:lang w:eastAsia="en-US"/>
        </w:rPr>
        <w:t xml:space="preserve"> un būvdarbu veicēju civiltiesiskās atbildības obligāto apdrošināšanu” un </w:t>
      </w:r>
      <w:r w:rsidRPr="005E1F8C">
        <w:rPr>
          <w:rFonts w:ascii="Calibri" w:eastAsia="TimesNewRomanPSMT" w:hAnsi="Calibri" w:cs="Calibri"/>
          <w:color w:val="auto"/>
          <w:sz w:val="22"/>
          <w:szCs w:val="22"/>
          <w:lang w:eastAsia="en-US"/>
        </w:rPr>
        <w:lastRenderedPageBreak/>
        <w:t xml:space="preserve">dokumentu, kas apliecina apdrošināšanas prēmijas apmaksu. </w:t>
      </w:r>
      <w:r w:rsidRPr="005E1F8C">
        <w:rPr>
          <w:rFonts w:ascii="Calibri" w:eastAsia="Calibri" w:hAnsi="Calibri" w:cs="Calibri"/>
          <w:color w:val="auto"/>
          <w:sz w:val="22"/>
          <w:szCs w:val="22"/>
          <w:lang w:eastAsia="en-US"/>
        </w:rPr>
        <w:t xml:space="preserve"> Ja noslēgtā apdrošināšanas līguma termiņš tuvojas beigām, bet Projektēšanas darbi vēl turpinās, Izpildītājam ir pienākums iesniegt Pasūtītājam jaunus (vai pagarināt esošo) apdrošināšanas līgumus (polises) ar beigu termiņu līdz Projektēšanas darbu beigām, nodrošinot to nepārtrauktību. Izpildītājs jaunu apdrošināšanas līgumu (polišu) noslēgšanu (vai esošo pagarināšanu) veic par saviem līdzekļiem.</w:t>
      </w:r>
    </w:p>
    <w:p w14:paraId="4E5F4B60" w14:textId="77777777" w:rsidR="005E1F8C" w:rsidRPr="005E1F8C" w:rsidRDefault="005E1F8C" w:rsidP="005E1F8C">
      <w:pPr>
        <w:numPr>
          <w:ilvl w:val="2"/>
          <w:numId w:val="44"/>
        </w:numPr>
        <w:spacing w:after="0" w:line="240" w:lineRule="auto"/>
        <w:ind w:left="993" w:hanging="567"/>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Pasūtītājs ir tiesīgs aprēķināt un iekasēt no Izpildītāja līgumsodu  50,00 EUR (piecdesmit </w:t>
      </w:r>
      <w:proofErr w:type="spellStart"/>
      <w:r w:rsidRPr="005E1F8C">
        <w:rPr>
          <w:rFonts w:ascii="Calibri" w:hAnsi="Calibri" w:cs="Calibri"/>
          <w:i/>
          <w:iCs/>
          <w:color w:val="auto"/>
          <w:sz w:val="22"/>
          <w:szCs w:val="22"/>
          <w:lang w:eastAsia="en-US"/>
        </w:rPr>
        <w:t>euro</w:t>
      </w:r>
      <w:proofErr w:type="spellEnd"/>
      <w:r w:rsidRPr="005E1F8C">
        <w:rPr>
          <w:rFonts w:ascii="Calibri" w:hAnsi="Calibri" w:cs="Calibri"/>
          <w:i/>
          <w:iCs/>
          <w:color w:val="auto"/>
          <w:sz w:val="22"/>
          <w:szCs w:val="22"/>
          <w:lang w:eastAsia="en-US"/>
        </w:rPr>
        <w:t>, 00 centi</w:t>
      </w:r>
      <w:r w:rsidRPr="005E1F8C">
        <w:rPr>
          <w:rFonts w:ascii="Calibri" w:hAnsi="Calibri" w:cs="Calibri"/>
          <w:color w:val="auto"/>
          <w:sz w:val="22"/>
          <w:szCs w:val="22"/>
          <w:lang w:eastAsia="en-US"/>
        </w:rPr>
        <w:t xml:space="preserve">) apmērā par katru nokavēto polises iesniegšanas dienu, bet ne vairāk kā 10% (desmit procenti) no Līgumcenas . </w:t>
      </w:r>
    </w:p>
    <w:p w14:paraId="38DB9198" w14:textId="77777777" w:rsidR="005E1F8C" w:rsidRPr="005E1F8C" w:rsidRDefault="005E1F8C" w:rsidP="005E1F8C">
      <w:pPr>
        <w:numPr>
          <w:ilvl w:val="2"/>
          <w:numId w:val="44"/>
        </w:numPr>
        <w:spacing w:after="0" w:line="240" w:lineRule="auto"/>
        <w:ind w:left="993" w:hanging="567"/>
        <w:jc w:val="both"/>
        <w:rPr>
          <w:rFonts w:ascii="Calibri" w:hAnsi="Calibri" w:cs="Calibri"/>
          <w:color w:val="auto"/>
          <w:sz w:val="22"/>
          <w:szCs w:val="22"/>
          <w:lang w:eastAsia="en-US"/>
        </w:rPr>
      </w:pPr>
      <w:r w:rsidRPr="005E1F8C">
        <w:rPr>
          <w:rFonts w:ascii="Calibri" w:hAnsi="Calibri" w:cs="Calibri"/>
          <w:color w:val="auto"/>
          <w:sz w:val="22"/>
          <w:szCs w:val="22"/>
          <w:lang w:eastAsia="en-US"/>
        </w:rPr>
        <w:t>profesionālās civiltiesiskās atbildības apdrošināšanas līguma (polises) iesniegšanas kavējums vai tās nenodrošināšana, nedod tiesības Izpildītājam lūgt Projektēšanas darbu izpildes termiņa pagarinājumu.</w:t>
      </w:r>
    </w:p>
    <w:p w14:paraId="5A6D4763" w14:textId="77777777" w:rsidR="005E1F8C" w:rsidRPr="005E1F8C" w:rsidRDefault="005E1F8C" w:rsidP="005E1F8C">
      <w:pPr>
        <w:numPr>
          <w:ilvl w:val="1"/>
          <w:numId w:val="44"/>
        </w:numPr>
        <w:spacing w:after="0" w:line="240" w:lineRule="auto"/>
        <w:ind w:left="567" w:hanging="567"/>
        <w:jc w:val="both"/>
        <w:rPr>
          <w:rFonts w:ascii="Calibri" w:hAnsi="Calibri" w:cs="Calibri"/>
          <w:color w:val="auto"/>
          <w:sz w:val="22"/>
          <w:szCs w:val="22"/>
          <w:lang w:eastAsia="en-US"/>
        </w:rPr>
      </w:pPr>
      <w:r w:rsidRPr="005E1F8C">
        <w:rPr>
          <w:rFonts w:ascii="Calibri" w:hAnsi="Calibri" w:cs="Calibri"/>
          <w:color w:val="auto"/>
          <w:sz w:val="22"/>
          <w:szCs w:val="22"/>
          <w:lang w:eastAsia="en-US"/>
        </w:rPr>
        <w:t>Izpildītājam ir pienākums Projektēšanas darbu gaitā  iepazīstināt Pasūtītāju ar Projektēšanas darbu izpildes gaitu.</w:t>
      </w:r>
    </w:p>
    <w:p w14:paraId="2D5892A2"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eastAsia="Arial Unicode MS" w:hAnsi="Calibri" w:cs="Calibri"/>
          <w:sz w:val="22"/>
          <w:szCs w:val="22"/>
          <w:bdr w:val="none" w:sz="0" w:space="0" w:color="auto" w:frame="1"/>
        </w:rPr>
        <w:t xml:space="preserve">Izpildītāja </w:t>
      </w:r>
      <w:r w:rsidRPr="005E1F8C">
        <w:rPr>
          <w:rFonts w:ascii="Calibri" w:hAnsi="Calibri" w:cs="Calibri"/>
          <w:color w:val="auto"/>
          <w:sz w:val="22"/>
          <w:szCs w:val="22"/>
          <w:lang w:eastAsia="en-US"/>
        </w:rPr>
        <w:t>pienākumi:</w:t>
      </w:r>
    </w:p>
    <w:p w14:paraId="39FE1962" w14:textId="77777777" w:rsidR="005E1F8C" w:rsidRPr="005E1F8C" w:rsidRDefault="005E1F8C" w:rsidP="005E1F8C">
      <w:pPr>
        <w:numPr>
          <w:ilvl w:val="2"/>
          <w:numId w:val="44"/>
        </w:numPr>
        <w:spacing w:after="0" w:line="240" w:lineRule="auto"/>
        <w:ind w:left="993" w:hanging="567"/>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ne vēlāk kā 3 (trīs) kalendāro dienu laikā informēt Pasūtītāju par neparedzētiem apstākļiem, kuri radušies pēc Līguma noslēgšanas no Izpildītāja </w:t>
      </w:r>
      <w:r w:rsidRPr="005E1F8C">
        <w:rPr>
          <w:rFonts w:ascii="Calibri" w:eastAsia="Arial Unicode MS" w:hAnsi="Calibri" w:cs="Calibri"/>
          <w:color w:val="auto"/>
          <w:sz w:val="22"/>
          <w:szCs w:val="22"/>
          <w:bdr w:val="none" w:sz="0" w:space="0" w:color="auto" w:frame="1"/>
        </w:rPr>
        <w:t xml:space="preserve"> </w:t>
      </w:r>
      <w:r w:rsidRPr="005E1F8C">
        <w:rPr>
          <w:rFonts w:ascii="Calibri" w:hAnsi="Calibri" w:cs="Calibri"/>
          <w:color w:val="auto"/>
          <w:sz w:val="22"/>
          <w:szCs w:val="22"/>
          <w:lang w:eastAsia="en-US"/>
        </w:rPr>
        <w:t>neatkarīgu apstākļu dēļ un kuru dēļ varētu pagarināties Līgumā paredzētais Projektēšanas darbu izpildes termiņš u.c. gadījumi, iesniedzot priekšlikumus par Līguma grozīšanu;</w:t>
      </w:r>
    </w:p>
    <w:p w14:paraId="642097D8" w14:textId="77777777" w:rsidR="005E1F8C" w:rsidRPr="005E1F8C" w:rsidRDefault="005E1F8C" w:rsidP="005E1F8C">
      <w:pPr>
        <w:numPr>
          <w:ilvl w:val="2"/>
          <w:numId w:val="44"/>
        </w:numPr>
        <w:spacing w:after="0" w:line="240" w:lineRule="auto"/>
        <w:ind w:left="993" w:hanging="567"/>
        <w:jc w:val="both"/>
        <w:rPr>
          <w:rFonts w:ascii="Calibri" w:hAnsi="Calibri" w:cs="Calibri"/>
          <w:color w:val="auto"/>
          <w:sz w:val="22"/>
          <w:szCs w:val="22"/>
          <w:lang w:eastAsia="en-US"/>
        </w:rPr>
      </w:pPr>
      <w:r w:rsidRPr="005E1F8C">
        <w:rPr>
          <w:rFonts w:ascii="Calibri" w:eastAsia="Courier New" w:hAnsi="Calibri" w:cs="Calibri"/>
          <w:color w:val="auto"/>
          <w:sz w:val="22"/>
          <w:szCs w:val="22"/>
          <w:lang w:eastAsia="en-US"/>
        </w:rPr>
        <w:t xml:space="preserve">atbildēt uz Pasūtītāja </w:t>
      </w:r>
      <w:proofErr w:type="spellStart"/>
      <w:r w:rsidRPr="005E1F8C">
        <w:rPr>
          <w:rFonts w:ascii="Calibri" w:eastAsia="Courier New" w:hAnsi="Calibri" w:cs="Calibri"/>
          <w:color w:val="auto"/>
          <w:sz w:val="22"/>
          <w:szCs w:val="22"/>
          <w:lang w:eastAsia="en-US"/>
        </w:rPr>
        <w:t>rakstveidā</w:t>
      </w:r>
      <w:proofErr w:type="spellEnd"/>
      <w:r w:rsidRPr="005E1F8C">
        <w:rPr>
          <w:rFonts w:ascii="Calibri" w:eastAsia="Courier New" w:hAnsi="Calibri" w:cs="Calibri"/>
          <w:color w:val="auto"/>
          <w:sz w:val="22"/>
          <w:szCs w:val="22"/>
          <w:lang w:eastAsia="en-US"/>
        </w:rPr>
        <w:t xml:space="preserve"> iesniegtajiem jautājumiem un labot trūkumus/kļūdas izstrādātajā b</w:t>
      </w:r>
      <w:r w:rsidRPr="005E1F8C">
        <w:rPr>
          <w:rFonts w:ascii="Calibri" w:hAnsi="Calibri" w:cs="Calibri"/>
          <w:color w:val="auto"/>
          <w:sz w:val="22"/>
          <w:szCs w:val="22"/>
          <w:lang w:eastAsia="en-US"/>
        </w:rPr>
        <w:t>ūvniecības ieceres  dokumentācijā</w:t>
      </w:r>
      <w:r w:rsidRPr="005E1F8C">
        <w:rPr>
          <w:rFonts w:ascii="Calibri" w:eastAsia="Courier New" w:hAnsi="Calibri" w:cs="Calibri"/>
          <w:color w:val="auto"/>
          <w:sz w:val="22"/>
          <w:szCs w:val="22"/>
          <w:lang w:eastAsia="en-US"/>
        </w:rPr>
        <w:t xml:space="preserve"> arī pēc tās saskaņošanas </w:t>
      </w:r>
      <w:proofErr w:type="spellStart"/>
      <w:r w:rsidRPr="005E1F8C">
        <w:rPr>
          <w:rFonts w:ascii="Calibri" w:eastAsia="Courier New" w:hAnsi="Calibri" w:cs="Calibri"/>
          <w:color w:val="auto"/>
          <w:sz w:val="22"/>
          <w:szCs w:val="22"/>
          <w:lang w:eastAsia="en-US"/>
        </w:rPr>
        <w:t>Cēsu</w:t>
      </w:r>
      <w:proofErr w:type="spellEnd"/>
      <w:r w:rsidRPr="005E1F8C">
        <w:rPr>
          <w:rFonts w:ascii="Calibri" w:eastAsia="Courier New" w:hAnsi="Calibri" w:cs="Calibri"/>
          <w:color w:val="auto"/>
          <w:sz w:val="22"/>
          <w:szCs w:val="22"/>
          <w:lang w:eastAsia="en-US"/>
        </w:rPr>
        <w:t xml:space="preserve"> novada būvvaldē un līdz Objekta pieņemšanai ekspluatācijā; </w:t>
      </w:r>
    </w:p>
    <w:p w14:paraId="516E321A" w14:textId="77777777" w:rsidR="005E1F8C" w:rsidRPr="005E1F8C" w:rsidRDefault="005E1F8C" w:rsidP="005E1F8C">
      <w:pPr>
        <w:numPr>
          <w:ilvl w:val="2"/>
          <w:numId w:val="44"/>
        </w:numPr>
        <w:spacing w:after="0" w:line="240" w:lineRule="auto"/>
        <w:ind w:left="993" w:hanging="567"/>
        <w:jc w:val="both"/>
        <w:rPr>
          <w:rFonts w:ascii="Calibri" w:hAnsi="Calibri" w:cs="Calibri"/>
          <w:color w:val="auto"/>
          <w:sz w:val="22"/>
          <w:szCs w:val="22"/>
          <w:lang w:eastAsia="en-US"/>
        </w:rPr>
      </w:pPr>
      <w:r w:rsidRPr="005E1F8C">
        <w:rPr>
          <w:rFonts w:ascii="Calibri" w:hAnsi="Calibri" w:cs="Calibri"/>
          <w:color w:val="auto"/>
          <w:sz w:val="22"/>
          <w:szCs w:val="22"/>
          <w:lang w:eastAsia="en-US"/>
        </w:rPr>
        <w:t>ja būvdarbu iepirkuma laikā vai būvdarbu laikā tiek konstatētas nepilnības vai trūkumi izstrādātajā būvniecības ieceres  dokumentācijā, (ko Izpildītājs varēja konstatēt Projektēšanas darbu laikā) Izpildītājam ir pienākums sniegt Pasūtītājam paskaidrojumus, kā arī novērst konstatētās nepilnības un trūkumus, veikt nepieciešamās izmaiņas būvniecības ieceres  dokumentācijā, iesniedzot  Pasūtītājam risinājumu  5 (piecu) darba dienu laikā pēc Pasūtītāja paziņojuma nosūtīšanas dienas, vai citā termiņā, ja Pasūtītājs noteicis citādi;</w:t>
      </w:r>
    </w:p>
    <w:p w14:paraId="0B84FA39" w14:textId="77777777" w:rsidR="005E1F8C" w:rsidRPr="005E1F8C" w:rsidRDefault="005E1F8C" w:rsidP="005E1F8C">
      <w:pPr>
        <w:numPr>
          <w:ilvl w:val="2"/>
          <w:numId w:val="44"/>
        </w:numPr>
        <w:spacing w:after="0" w:line="240" w:lineRule="auto"/>
        <w:ind w:left="993" w:hanging="567"/>
        <w:jc w:val="both"/>
        <w:rPr>
          <w:rFonts w:ascii="Calibri" w:hAnsi="Calibri" w:cs="Calibri"/>
          <w:color w:val="auto"/>
          <w:sz w:val="22"/>
          <w:szCs w:val="22"/>
          <w:lang w:eastAsia="en-US"/>
        </w:rPr>
      </w:pPr>
      <w:r w:rsidRPr="005E1F8C">
        <w:rPr>
          <w:rFonts w:ascii="Calibri" w:eastAsia="Courier New" w:hAnsi="Calibri" w:cs="Calibri"/>
          <w:color w:val="auto"/>
          <w:sz w:val="22"/>
          <w:szCs w:val="22"/>
          <w:lang w:eastAsia="en-US"/>
        </w:rPr>
        <w:t xml:space="preserve">Konstatētās kļūdas un trūkumi Izpildītājam par saviem līdzekļiem jāizlabo </w:t>
      </w:r>
      <w:r w:rsidRPr="005E1F8C">
        <w:rPr>
          <w:rFonts w:ascii="Calibri" w:hAnsi="Calibri" w:cs="Calibri"/>
          <w:color w:val="auto"/>
          <w:sz w:val="22"/>
          <w:szCs w:val="22"/>
          <w:lang w:eastAsia="en-US"/>
        </w:rPr>
        <w:t>Pasūtītāja rakstiskā pieprasījumā noteiktā termiņā</w:t>
      </w:r>
      <w:r w:rsidRPr="005E1F8C">
        <w:rPr>
          <w:rFonts w:ascii="Calibri" w:eastAsia="Courier New" w:hAnsi="Calibri" w:cs="Calibri"/>
          <w:color w:val="auto"/>
          <w:sz w:val="22"/>
          <w:szCs w:val="22"/>
          <w:lang w:eastAsia="en-US"/>
        </w:rPr>
        <w:t>.</w:t>
      </w:r>
    </w:p>
    <w:p w14:paraId="078009F8"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eastAsia="Arial Unicode MS" w:hAnsi="Calibri" w:cs="Calibri"/>
          <w:sz w:val="22"/>
          <w:szCs w:val="22"/>
          <w:bdr w:val="none" w:sz="0" w:space="0" w:color="auto" w:frame="1"/>
        </w:rPr>
        <w:t>Izpildītājs</w:t>
      </w:r>
      <w:r w:rsidRPr="005E1F8C">
        <w:rPr>
          <w:rFonts w:ascii="Calibri" w:hAnsi="Calibri" w:cs="Calibri"/>
          <w:color w:val="auto"/>
          <w:sz w:val="22"/>
          <w:szCs w:val="22"/>
          <w:lang w:eastAsia="en-US"/>
        </w:rPr>
        <w:t xml:space="preserve"> apņemas ievērot visus Pasūtītāja iebildumus un aizrādījumus, novērst visus Pasūtītāja norādītos trūkumus, ja šie trūkumi, iebildumi un aizrādījumi ir pamatoti un tie nav pretrunā ar spēkā esošajiem normatīvajiem aktiem, </w:t>
      </w:r>
      <w:proofErr w:type="spellStart"/>
      <w:r w:rsidRPr="005E1F8C">
        <w:rPr>
          <w:rFonts w:ascii="Calibri" w:hAnsi="Calibri" w:cs="Calibri"/>
          <w:color w:val="auto"/>
          <w:sz w:val="22"/>
          <w:szCs w:val="22"/>
          <w:lang w:eastAsia="en-US"/>
        </w:rPr>
        <w:t>Cēsu</w:t>
      </w:r>
      <w:proofErr w:type="spellEnd"/>
      <w:r w:rsidRPr="005E1F8C">
        <w:rPr>
          <w:rFonts w:ascii="Calibri" w:hAnsi="Calibri" w:cs="Calibri"/>
          <w:color w:val="auto"/>
          <w:sz w:val="22"/>
          <w:szCs w:val="22"/>
          <w:lang w:eastAsia="en-US"/>
        </w:rPr>
        <w:t xml:space="preserve"> novada teritorijas izmantošanas un apbūves noteikumiem, Projektēšanas uzdevumu, Konkursa dokumentāciju un šī Līguma noteikumiem. </w:t>
      </w:r>
    </w:p>
    <w:p w14:paraId="560B177B"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Ja Izpildītājs izvēlēto būvniecības ieceres  dokumentācijas tehnisko risinājumu un/vai materiālu un/vai iekārtu izvēli nav saskaņojis ar Pasūtītāju un pēc iesniegšanas saskaņošanai Pasūtītājs konstatē, ka būvniecības ieceres  dokumentācijā nepieciešami precizējumi, tad Izpildītājs to veic par saviem līdzekļiem un tas nevar būt par iemeslu Līguma izpildes termiņa </w:t>
      </w:r>
      <w:r w:rsidRPr="005E1F8C">
        <w:rPr>
          <w:rFonts w:ascii="Calibri" w:eastAsia="Arial Unicode MS" w:hAnsi="Calibri" w:cs="Calibri"/>
          <w:sz w:val="22"/>
          <w:szCs w:val="22"/>
          <w:bdr w:val="none" w:sz="0" w:space="0" w:color="auto" w:frame="1"/>
        </w:rPr>
        <w:t>vai citu Līgumā noteikto termiņu</w:t>
      </w:r>
      <w:r w:rsidRPr="005E1F8C">
        <w:rPr>
          <w:rFonts w:ascii="Calibri" w:hAnsi="Calibri" w:cs="Calibri"/>
          <w:color w:val="auto"/>
          <w:sz w:val="22"/>
          <w:szCs w:val="22"/>
          <w:lang w:eastAsia="en-US"/>
        </w:rPr>
        <w:t xml:space="preserve"> pagarinājumam. </w:t>
      </w:r>
    </w:p>
    <w:p w14:paraId="02909FDB"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Izpildītājam jāveic būvniecības ieceres  dokumentācijas izmaiņas pēc Pasūtītāja norādījumiem un arī tad, ja Pasūtītājs Objektā vai tā tiešā tuvumā Pasūtītājs realizē citu investīciju projektu un ir nepieciešams salāgot un savienot šī Līguma būvniecības ieceres  dokumentāciju ar otru būvniecības ieceres  dokumentāciju. </w:t>
      </w:r>
    </w:p>
    <w:p w14:paraId="015143B1"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eastAsia="Arial Unicode MS" w:hAnsi="Calibri" w:cs="Calibri"/>
          <w:color w:val="auto"/>
          <w:sz w:val="22"/>
          <w:szCs w:val="22"/>
          <w:bdr w:val="none" w:sz="0" w:space="0" w:color="auto" w:frame="1"/>
        </w:rPr>
        <w:t xml:space="preserve">Izpildītājam </w:t>
      </w:r>
      <w:r w:rsidRPr="005E1F8C">
        <w:rPr>
          <w:rFonts w:ascii="Calibri" w:hAnsi="Calibri" w:cs="Calibri"/>
          <w:color w:val="auto"/>
          <w:sz w:val="22"/>
          <w:szCs w:val="22"/>
          <w:lang w:eastAsia="en-US"/>
        </w:rPr>
        <w:t>ir tiesības uz papildus darbu izdevumu atlīdzināšanu tikai tādā gadījumā, ja tas ir bijis iepriekš starp Pusēm saskaņots rakstiskā veidā, ievērojot Publisko iepirkumu likuma prasības.</w:t>
      </w:r>
    </w:p>
    <w:p w14:paraId="259E9A72"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eastAsia="Arial Unicode MS" w:hAnsi="Calibri" w:cs="Calibri"/>
          <w:sz w:val="22"/>
          <w:szCs w:val="22"/>
          <w:bdr w:val="none" w:sz="0" w:space="0" w:color="auto" w:frame="1"/>
        </w:rPr>
        <w:t xml:space="preserve">Izpildītājam ir jāpieprasa un jāsaņem visi nepieciešamie tehniskie noteikumi un </w:t>
      </w:r>
      <w:r w:rsidRPr="005E1F8C">
        <w:rPr>
          <w:rFonts w:ascii="Calibri" w:hAnsi="Calibri" w:cs="Calibri"/>
          <w:color w:val="auto"/>
          <w:sz w:val="22"/>
          <w:szCs w:val="22"/>
          <w:lang w:eastAsia="en-US"/>
        </w:rPr>
        <w:t>jāsaskaņo būvniecības ieceres  dokumentācija ar atbildīgajām institūcijām.</w:t>
      </w:r>
    </w:p>
    <w:p w14:paraId="5097DA47"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hAnsi="Calibri" w:cs="Calibri"/>
          <w:color w:val="auto"/>
          <w:sz w:val="22"/>
          <w:szCs w:val="22"/>
          <w:lang w:eastAsia="en-US"/>
        </w:rPr>
        <w:t>Izpildītājam nav tiesības bez būtiska iemesla kavēt Pasūtītāja prasību izpildi (piemēram, būvniecības ieceres  dokumentācijas neiesniegšana Būvniecības informācijas sistēmā, trūkumu novēršanas termiņa kavēšana, izmaiņu iesniegšanas kavēšana, citu Līgumā noteikto pienākumu un termiņu kavēšana, u.tml.).</w:t>
      </w:r>
    </w:p>
    <w:p w14:paraId="6C9DBECD" w14:textId="77777777" w:rsidR="005E1F8C" w:rsidRPr="005E1F8C" w:rsidRDefault="005E1F8C" w:rsidP="005E1F8C">
      <w:pPr>
        <w:numPr>
          <w:ilvl w:val="1"/>
          <w:numId w:val="44"/>
        </w:numPr>
        <w:spacing w:after="0" w:line="240" w:lineRule="auto"/>
        <w:ind w:left="426" w:hanging="426"/>
        <w:jc w:val="both"/>
        <w:rPr>
          <w:rFonts w:ascii="Calibri" w:hAnsi="Calibri" w:cs="Calibri"/>
          <w:color w:val="auto"/>
          <w:sz w:val="22"/>
          <w:szCs w:val="22"/>
          <w:lang w:eastAsia="en-US"/>
        </w:rPr>
      </w:pPr>
      <w:r w:rsidRPr="005E1F8C">
        <w:rPr>
          <w:rFonts w:ascii="Calibri" w:hAnsi="Calibri" w:cs="Calibri"/>
          <w:color w:val="auto"/>
          <w:sz w:val="22"/>
          <w:szCs w:val="22"/>
          <w:lang w:eastAsia="en-US"/>
        </w:rPr>
        <w:t>Pasūtītājam ir pienākums:</w:t>
      </w:r>
    </w:p>
    <w:p w14:paraId="7AADC14B"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t>pēc iespējas īsākā laika periodā sniegt Izpildītājam nepieciešamo informāciju un dokumentāciju, kas ir tā rīcībā un nepieciešama;</w:t>
      </w:r>
    </w:p>
    <w:p w14:paraId="76DD6024"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lastRenderedPageBreak/>
        <w:t>iecelt savu(-s) pilnvaroto(-s) pārstāvi(-</w:t>
      </w:r>
      <w:proofErr w:type="spellStart"/>
      <w:r w:rsidRPr="005E1F8C">
        <w:rPr>
          <w:rFonts w:ascii="Calibri" w:hAnsi="Calibri" w:cs="Calibri"/>
          <w:color w:val="auto"/>
          <w:sz w:val="22"/>
          <w:szCs w:val="22"/>
          <w:lang w:eastAsia="en-US"/>
        </w:rPr>
        <w:t>jus</w:t>
      </w:r>
      <w:proofErr w:type="spellEnd"/>
      <w:r w:rsidRPr="005E1F8C">
        <w:rPr>
          <w:rFonts w:ascii="Calibri" w:hAnsi="Calibri" w:cs="Calibri"/>
          <w:color w:val="auto"/>
          <w:sz w:val="22"/>
          <w:szCs w:val="22"/>
          <w:lang w:eastAsia="en-US"/>
        </w:rPr>
        <w:t>), kuram(-</w:t>
      </w:r>
      <w:proofErr w:type="spellStart"/>
      <w:r w:rsidRPr="005E1F8C">
        <w:rPr>
          <w:rFonts w:ascii="Calibri" w:hAnsi="Calibri" w:cs="Calibri"/>
          <w:color w:val="auto"/>
          <w:sz w:val="22"/>
          <w:szCs w:val="22"/>
          <w:lang w:eastAsia="en-US"/>
        </w:rPr>
        <w:t>iem</w:t>
      </w:r>
      <w:proofErr w:type="spellEnd"/>
      <w:r w:rsidRPr="005E1F8C">
        <w:rPr>
          <w:rFonts w:ascii="Calibri" w:hAnsi="Calibri" w:cs="Calibri"/>
          <w:color w:val="auto"/>
          <w:sz w:val="22"/>
          <w:szCs w:val="22"/>
          <w:lang w:eastAsia="en-US"/>
        </w:rPr>
        <w:t>) ir tiesības Līguma īstenošanas gaitā pieprasīt informāciju par Projektēšanas darbu gaitu u.tml.;</w:t>
      </w:r>
    </w:p>
    <w:p w14:paraId="25BE35B3"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t>šī Līguma noteiktajā kārtībā, apmērā un termiņā veikt samaksu par kvalitatīvu Projektēšanas darbu izpildi.</w:t>
      </w:r>
    </w:p>
    <w:p w14:paraId="0D1EC7CE" w14:textId="77777777" w:rsidR="005E1F8C" w:rsidRPr="005E1F8C" w:rsidRDefault="005E1F8C" w:rsidP="005E1F8C">
      <w:pPr>
        <w:numPr>
          <w:ilvl w:val="1"/>
          <w:numId w:val="44"/>
        </w:numPr>
        <w:spacing w:after="0" w:line="240" w:lineRule="auto"/>
        <w:ind w:hanging="786"/>
        <w:jc w:val="both"/>
        <w:rPr>
          <w:rFonts w:ascii="Calibri" w:hAnsi="Calibri" w:cs="Calibri"/>
          <w:color w:val="auto"/>
          <w:sz w:val="22"/>
          <w:szCs w:val="22"/>
          <w:lang w:eastAsia="en-US"/>
        </w:rPr>
      </w:pPr>
      <w:r w:rsidRPr="005E1F8C">
        <w:rPr>
          <w:rFonts w:ascii="Calibri" w:hAnsi="Calibri" w:cs="Calibri"/>
          <w:color w:val="auto"/>
          <w:sz w:val="22"/>
          <w:szCs w:val="22"/>
          <w:lang w:eastAsia="en-US"/>
        </w:rPr>
        <w:t>Pasūtītājam ir tiesības:</w:t>
      </w:r>
    </w:p>
    <w:p w14:paraId="70E3F104"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pieņemt vai noraidīt </w:t>
      </w:r>
      <w:r w:rsidRPr="005E1F8C">
        <w:rPr>
          <w:rFonts w:ascii="Calibri" w:eastAsia="Arial Unicode MS" w:hAnsi="Calibri" w:cs="Calibri"/>
          <w:sz w:val="22"/>
          <w:szCs w:val="22"/>
          <w:bdr w:val="none" w:sz="0" w:space="0" w:color="auto" w:frame="1"/>
        </w:rPr>
        <w:t>Izpildītāja</w:t>
      </w:r>
      <w:r w:rsidRPr="005E1F8C">
        <w:rPr>
          <w:rFonts w:ascii="Calibri" w:hAnsi="Calibri" w:cs="Calibri"/>
          <w:color w:val="auto"/>
          <w:sz w:val="22"/>
          <w:szCs w:val="22"/>
          <w:lang w:eastAsia="en-US"/>
        </w:rPr>
        <w:t xml:space="preserve"> iesniegtos priekšlikumus par Līguma izpildes termiņa vai citu Līgumā noteikto termiņu grozīšanu, atsevišķu darbu izpildes summu grozīšanu, nemainot kopējo Līgumcenu, vai kopējās Līgumcenas izmaiņām;</w:t>
      </w:r>
    </w:p>
    <w:p w14:paraId="73A215B8"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t>izvirzīt pretenzijas par būvniecības ieceres  dokumentāciju, ja tā pilnīgi vai daļēji neatbilst šim Līgumam un tam pievienotajiem pielikumiem, Latvijas Republikas Būvnormatīviem un Eiropas nacionāliem standartiem, Pasūtītāju rakstiski noformulētām prasībām, vai satur kļūdainus risinājumus;</w:t>
      </w:r>
    </w:p>
    <w:p w14:paraId="2C282A02"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t>neveikt apmaksu par izpildītiem Projektēšanas darbiem, ja kompetenta amatpersona/institūcija/iestāde konstatē Projektēšanas darbu neatbilstošu kvalitāti, trūkumus un/vai būtisku atkāpi no normatīvajiem aktiem, līdz šo trūkumu novēršanai par Izpildītāja līdzekļiem Pasūtītāja norādītajā termiņā;</w:t>
      </w:r>
    </w:p>
    <w:p w14:paraId="1BE05370"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neizmaksāt kompensāciju par zaudējumiem vai Projektēšanas darbu apjoma izmaiņām, kļūdu novēršanu, ja </w:t>
      </w:r>
      <w:r w:rsidRPr="005E1F8C">
        <w:rPr>
          <w:rFonts w:ascii="Calibri" w:eastAsia="Arial Unicode MS" w:hAnsi="Calibri" w:cs="Calibri"/>
          <w:sz w:val="22"/>
          <w:szCs w:val="22"/>
          <w:bdr w:val="none" w:sz="0" w:space="0" w:color="auto" w:frame="1"/>
        </w:rPr>
        <w:t xml:space="preserve">Izpildītājs </w:t>
      </w:r>
      <w:r w:rsidRPr="005E1F8C">
        <w:rPr>
          <w:rFonts w:ascii="Calibri" w:hAnsi="Calibri" w:cs="Calibri"/>
          <w:color w:val="auto"/>
          <w:sz w:val="22"/>
          <w:szCs w:val="22"/>
          <w:lang w:eastAsia="en-US"/>
        </w:rPr>
        <w:t>par to saņēmis kompensāciju no apdrošināšanas kompānijas  saskaņā ar spēkā esošo apdrošināšanas līgumu;</w:t>
      </w:r>
    </w:p>
    <w:p w14:paraId="07EDB8D2"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t>vienpusēji aprēķināt un ieturēt līgumsodu, vēršot savu prasījumu pret Izpildītāju un ieturēt aprēķināto līgumsodu no Izpildītājam izmaksājamām summām;</w:t>
      </w:r>
    </w:p>
    <w:p w14:paraId="45D80E8E"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hAnsi="Calibri" w:cs="Calibri"/>
          <w:color w:val="auto"/>
          <w:sz w:val="22"/>
          <w:szCs w:val="22"/>
          <w:lang w:eastAsia="en-US"/>
        </w:rPr>
        <w:t>pārbaudīt dokumentu, kuri attiecas uz Līguma izpildi;</w:t>
      </w:r>
    </w:p>
    <w:p w14:paraId="0CB33541" w14:textId="77777777" w:rsidR="005E1F8C" w:rsidRPr="005E1F8C" w:rsidRDefault="005E1F8C" w:rsidP="005E1F8C">
      <w:pPr>
        <w:numPr>
          <w:ilvl w:val="2"/>
          <w:numId w:val="44"/>
        </w:numPr>
        <w:spacing w:after="0" w:line="240" w:lineRule="auto"/>
        <w:ind w:left="1134" w:hanging="708"/>
        <w:jc w:val="both"/>
        <w:rPr>
          <w:rFonts w:ascii="Calibri" w:hAnsi="Calibri" w:cs="Calibri"/>
          <w:color w:val="auto"/>
          <w:sz w:val="22"/>
          <w:szCs w:val="22"/>
          <w:lang w:eastAsia="en-US"/>
        </w:rPr>
      </w:pPr>
      <w:r w:rsidRPr="005E1F8C">
        <w:rPr>
          <w:rFonts w:ascii="Calibri" w:eastAsia="Arial Unicode MS" w:hAnsi="Calibri" w:cs="Calibri"/>
          <w:sz w:val="22"/>
          <w:szCs w:val="22"/>
          <w:bdr w:val="none" w:sz="0" w:space="0" w:color="auto" w:frame="1"/>
        </w:rPr>
        <w:t>ja Izpildītājs nokavējis Līgumā, Projektēšanas d</w:t>
      </w:r>
      <w:r w:rsidRPr="005E1F8C">
        <w:rPr>
          <w:rFonts w:ascii="Calibri" w:eastAsia="Arial Unicode MS" w:hAnsi="Calibri" w:cs="Calibri"/>
          <w:color w:val="auto"/>
          <w:sz w:val="22"/>
          <w:szCs w:val="22"/>
          <w:bdr w:val="none" w:sz="0" w:space="0" w:color="auto" w:frame="1"/>
        </w:rPr>
        <w:t xml:space="preserve">arbu  kalendārā grafikā  norādīto Projektēšanas darbu izpildes termiņu, vai citus Līgumā noteiktos termiņus, Pasūtītājs, neierobežojot tā tiesības, var </w:t>
      </w:r>
      <w:r w:rsidRPr="005E1F8C">
        <w:rPr>
          <w:rFonts w:ascii="Calibri" w:eastAsia="Arial Unicode MS" w:hAnsi="Calibri" w:cs="Calibri"/>
          <w:sz w:val="22"/>
          <w:szCs w:val="22"/>
          <w:bdr w:val="none" w:sz="0" w:space="0" w:color="auto" w:frame="1"/>
        </w:rPr>
        <w:t>piemērot Līgumsodu un/vai izmantot citas šajā Līgumā paredzētās tiesības;</w:t>
      </w:r>
    </w:p>
    <w:p w14:paraId="520EC605" w14:textId="77777777" w:rsidR="005E1F8C" w:rsidRPr="005E1F8C" w:rsidRDefault="005E1F8C" w:rsidP="005E1F8C">
      <w:pPr>
        <w:keepNext/>
        <w:widowControl w:val="0"/>
        <w:numPr>
          <w:ilvl w:val="1"/>
          <w:numId w:val="44"/>
        </w:numPr>
        <w:spacing w:after="0" w:line="240" w:lineRule="auto"/>
        <w:ind w:left="567" w:hanging="567"/>
        <w:jc w:val="both"/>
        <w:outlineLvl w:val="1"/>
        <w:rPr>
          <w:rFonts w:ascii="Calibri" w:eastAsia="Arial Unicode MS" w:hAnsi="Calibri" w:cs="Calibri"/>
          <w:sz w:val="22"/>
          <w:szCs w:val="22"/>
          <w:bdr w:val="none" w:sz="0" w:space="0" w:color="auto" w:frame="1"/>
        </w:rPr>
      </w:pPr>
      <w:r w:rsidRPr="005E1F8C">
        <w:rPr>
          <w:rFonts w:ascii="Calibri" w:eastAsia="Arial Unicode MS" w:hAnsi="Calibri" w:cs="Calibri"/>
          <w:color w:val="auto"/>
          <w:sz w:val="22"/>
          <w:szCs w:val="22"/>
          <w:bdr w:val="none" w:sz="0" w:space="0" w:color="auto" w:frame="1"/>
        </w:rPr>
        <w:t>Līguma spēkā esamības laikā (tai skaitā pēc b</w:t>
      </w:r>
      <w:r w:rsidRPr="005E1F8C">
        <w:rPr>
          <w:rFonts w:ascii="Calibri" w:hAnsi="Calibri" w:cs="Calibri"/>
          <w:color w:val="auto"/>
          <w:sz w:val="22"/>
          <w:szCs w:val="22"/>
          <w:lang w:eastAsia="en-US"/>
        </w:rPr>
        <w:t xml:space="preserve">ūvniecības ieceres  dokumentācijas </w:t>
      </w:r>
      <w:r w:rsidRPr="005E1F8C">
        <w:rPr>
          <w:rFonts w:ascii="Calibri" w:eastAsia="Arial Unicode MS" w:hAnsi="Calibri" w:cs="Calibri"/>
          <w:sz w:val="22"/>
          <w:szCs w:val="22"/>
          <w:bdr w:val="none" w:sz="0" w:space="0" w:color="auto" w:frame="1"/>
        </w:rPr>
        <w:t xml:space="preserve">saskaņošanas ar Pasūtītāju) Pasūtītājs, objektīvi pamatojot, ir tiesīgs </w:t>
      </w:r>
      <w:proofErr w:type="spellStart"/>
      <w:r w:rsidRPr="005E1F8C">
        <w:rPr>
          <w:rFonts w:ascii="Calibri" w:eastAsia="Arial Unicode MS" w:hAnsi="Calibri" w:cs="Calibri"/>
          <w:color w:val="auto"/>
          <w:sz w:val="22"/>
          <w:szCs w:val="22"/>
          <w:bdr w:val="none" w:sz="0" w:space="0" w:color="auto" w:frame="1"/>
        </w:rPr>
        <w:t>rakstveidā</w:t>
      </w:r>
      <w:proofErr w:type="spellEnd"/>
      <w:r w:rsidRPr="005E1F8C">
        <w:rPr>
          <w:rFonts w:ascii="Calibri" w:eastAsia="Arial Unicode MS" w:hAnsi="Calibri" w:cs="Calibri"/>
          <w:color w:val="auto"/>
          <w:sz w:val="22"/>
          <w:szCs w:val="22"/>
          <w:bdr w:val="none" w:sz="0" w:space="0" w:color="auto" w:frame="1"/>
        </w:rPr>
        <w:t xml:space="preserve"> pieprasīt, lai tiek veikti labojumi b</w:t>
      </w:r>
      <w:r w:rsidRPr="005E1F8C">
        <w:rPr>
          <w:rFonts w:ascii="Calibri" w:hAnsi="Calibri" w:cs="Calibri"/>
          <w:color w:val="auto"/>
          <w:sz w:val="22"/>
          <w:szCs w:val="22"/>
          <w:lang w:eastAsia="en-US"/>
        </w:rPr>
        <w:t>ūvniecības ieceres  dokumentācijā</w:t>
      </w:r>
      <w:r w:rsidRPr="005E1F8C">
        <w:rPr>
          <w:rFonts w:ascii="Calibri" w:eastAsia="Arial Unicode MS" w:hAnsi="Calibri" w:cs="Calibri"/>
          <w:color w:val="auto"/>
          <w:sz w:val="22"/>
          <w:szCs w:val="22"/>
          <w:bdr w:val="none" w:sz="0" w:space="0" w:color="auto" w:frame="1"/>
        </w:rPr>
        <w:t>. Pēc šāda pieprasījuma saņemšanas Izpildītājam ir pienākums izdarīt Pasūtītāja pieprasītās izmaiņas b</w:t>
      </w:r>
      <w:r w:rsidRPr="005E1F8C">
        <w:rPr>
          <w:rFonts w:ascii="Calibri" w:hAnsi="Calibri" w:cs="Calibri"/>
          <w:color w:val="auto"/>
          <w:sz w:val="22"/>
          <w:szCs w:val="22"/>
          <w:lang w:eastAsia="en-US"/>
        </w:rPr>
        <w:t>ūvniecības ieceres  dokumentācijā</w:t>
      </w:r>
      <w:r w:rsidRPr="005E1F8C">
        <w:rPr>
          <w:rFonts w:ascii="Calibri" w:eastAsia="Arial Unicode MS" w:hAnsi="Calibri" w:cs="Calibri"/>
          <w:color w:val="auto"/>
          <w:sz w:val="22"/>
          <w:szCs w:val="22"/>
          <w:bdr w:val="none" w:sz="0" w:space="0" w:color="auto" w:frame="1"/>
        </w:rPr>
        <w:t xml:space="preserve">, izņemot gadījumu, ja Pasūtītāja pieprasītās izmaiņas ir pretrunā ar Latvijas Republikā </w:t>
      </w:r>
      <w:r w:rsidRPr="005E1F8C">
        <w:rPr>
          <w:rFonts w:ascii="Calibri" w:eastAsia="Arial Unicode MS" w:hAnsi="Calibri" w:cs="Calibri"/>
          <w:sz w:val="22"/>
          <w:szCs w:val="22"/>
          <w:bdr w:val="none" w:sz="0" w:space="0" w:color="auto" w:frame="1"/>
        </w:rPr>
        <w:t>spēkā esošo normatīvo aktu noteikumiem. Ja Pasūtītāja pieprasītās izmaiņas neprasa būtisku b</w:t>
      </w:r>
      <w:r w:rsidRPr="005E1F8C">
        <w:rPr>
          <w:rFonts w:ascii="Calibri" w:hAnsi="Calibri" w:cs="Calibri"/>
          <w:color w:val="auto"/>
          <w:sz w:val="22"/>
          <w:szCs w:val="22"/>
          <w:lang w:eastAsia="en-US"/>
        </w:rPr>
        <w:t>ūvniecības ieceres  dokumentācijas</w:t>
      </w:r>
      <w:r w:rsidRPr="005E1F8C">
        <w:rPr>
          <w:rFonts w:ascii="Calibri" w:eastAsia="Arial Unicode MS" w:hAnsi="Calibri" w:cs="Calibri"/>
          <w:sz w:val="22"/>
          <w:szCs w:val="22"/>
          <w:bdr w:val="none" w:sz="0" w:space="0" w:color="auto" w:frame="1"/>
        </w:rPr>
        <w:t xml:space="preserve"> pārstrādāšanu, Izpildītāja pienākums ir veikt Pasūtītāja pieprasītās izmaiņas un to saskaņošanu ar visām nepieciešamajām personām un iestādēm, ja to nosaka normatīvie akti, bez papildus atlīdzības. Lai izvairītos no domstarpībām, Puses apliecina, ka šī punkta noteikumi nav attiecināmi uz situācijām, kad izmaiņas tiek pieprasītas sakarā ar Izpildītāja  nepienācīgi veiktiem pienākumiem un/vai kompetentu valsts vai pašvaldības iestāžu vai amatpersonu prasībām, un/vai izmaiņām normatīvajos aktos, jo šajos gadījumos Izpildītājs nepieciešamās izmaiņas veic bez tiesībām uz izmaiņām Līgumā noteiktajos termiņos un/vai Līgumcenas apmērā. </w:t>
      </w:r>
    </w:p>
    <w:p w14:paraId="1BCF8BA1" w14:textId="77777777" w:rsidR="005E1F8C" w:rsidRPr="005E1F8C" w:rsidRDefault="005E1F8C" w:rsidP="005E1F8C">
      <w:pPr>
        <w:keepNext/>
        <w:widowControl w:val="0"/>
        <w:numPr>
          <w:ilvl w:val="1"/>
          <w:numId w:val="44"/>
        </w:numPr>
        <w:spacing w:after="0" w:line="240" w:lineRule="auto"/>
        <w:ind w:left="567" w:hanging="567"/>
        <w:jc w:val="both"/>
        <w:outlineLvl w:val="1"/>
        <w:rPr>
          <w:rFonts w:ascii="Calibri" w:eastAsia="Arial Unicode MS" w:hAnsi="Calibri" w:cs="Calibri"/>
          <w:sz w:val="22"/>
          <w:szCs w:val="22"/>
          <w:bdr w:val="none" w:sz="0" w:space="0" w:color="auto" w:frame="1"/>
        </w:rPr>
      </w:pPr>
      <w:r w:rsidRPr="005E1F8C">
        <w:rPr>
          <w:rFonts w:ascii="Calibri" w:hAnsi="Calibri" w:cs="Calibri"/>
          <w:color w:val="auto"/>
          <w:sz w:val="22"/>
          <w:szCs w:val="22"/>
          <w:lang w:eastAsia="en-US"/>
        </w:rPr>
        <w:t>Pasūtītājam ir tiesības veikt Projektēšanas uzdevuma un/vai būvniecības ieceres  dokumentācijas grozījumus, gadījumā, ja Pasūtītājs Objektā vai tā tiešā tuvumā  realizē citu investīciju projektu un ir nepieciešams salāgot un savienot šī Līguma Projektēšanas uzdevumu un/vai būvniecības ieceres  dokumentāciju, ar otru būvniecības ieceres  dokumentāciju, un Izpildītājam ir pienākums šādas izmaiņas veikt Pasūtītāja norādītajā termiņā un kārtībā, par ko tiek noslēgta atsevišķa vienošanās, kurā var paredzēt samaksu par papildus darbu veikšanu.</w:t>
      </w:r>
    </w:p>
    <w:p w14:paraId="042C62DA" w14:textId="77777777" w:rsidR="005E1F8C" w:rsidRPr="005E1F8C" w:rsidRDefault="005E1F8C" w:rsidP="005E1F8C">
      <w:pPr>
        <w:keepNext/>
        <w:widowControl w:val="0"/>
        <w:numPr>
          <w:ilvl w:val="1"/>
          <w:numId w:val="44"/>
        </w:numPr>
        <w:spacing w:after="0" w:line="240" w:lineRule="auto"/>
        <w:ind w:left="567" w:hanging="567"/>
        <w:jc w:val="both"/>
        <w:outlineLvl w:val="1"/>
        <w:rPr>
          <w:rFonts w:ascii="Calibri" w:eastAsia="Arial Unicode MS" w:hAnsi="Calibri" w:cs="Calibri"/>
          <w:sz w:val="22"/>
          <w:szCs w:val="22"/>
          <w:bdr w:val="none" w:sz="0" w:space="0" w:color="auto" w:frame="1"/>
        </w:rPr>
      </w:pPr>
      <w:r w:rsidRPr="005E1F8C">
        <w:rPr>
          <w:rFonts w:ascii="Calibri" w:hAnsi="Calibri" w:cs="Calibri"/>
          <w:color w:val="auto"/>
          <w:sz w:val="22"/>
          <w:szCs w:val="22"/>
          <w:lang w:eastAsia="en-US"/>
        </w:rPr>
        <w:t>Pasūtītājam ir tiesības veikt Projektēšanas uzdevuma un/vai būvniecības ieceres  dokumentācijas grozījumus, gadījumā, ja  atklājas apstākļi, kas pirms Līguma noslēgšanas nebija zināmi un paredzami, un saistīti ar Objekta specifisko lietošanas mērķi, funkciju nodrošināšanu, Objekta tehnisko stāvokli, drošību vai valsts iestāžu/institūciju pieņemtajiem lēmumiem un Izpildītājam ir pienākums šādas izmaiņas veikt Pasūtītāja norādītajā termiņā un kārtībā.</w:t>
      </w:r>
    </w:p>
    <w:p w14:paraId="35D903FC" w14:textId="77777777" w:rsidR="005E1F8C" w:rsidRPr="005E1F8C" w:rsidRDefault="005E1F8C" w:rsidP="005E1F8C">
      <w:pPr>
        <w:widowControl w:val="0"/>
        <w:numPr>
          <w:ilvl w:val="1"/>
          <w:numId w:val="44"/>
        </w:numPr>
        <w:autoSpaceDE w:val="0"/>
        <w:autoSpaceDN w:val="0"/>
        <w:adjustRightInd w:val="0"/>
        <w:spacing w:after="0" w:line="240" w:lineRule="auto"/>
        <w:ind w:left="567" w:hanging="567"/>
        <w:jc w:val="both"/>
        <w:rPr>
          <w:rFonts w:ascii="Calibri" w:eastAsia="Calibri" w:hAnsi="Calibri" w:cs="Calibri"/>
          <w:b/>
          <w:caps/>
          <w:color w:val="auto"/>
          <w:sz w:val="22"/>
          <w:szCs w:val="22"/>
          <w:lang w:eastAsia="en-US"/>
        </w:rPr>
      </w:pPr>
      <w:r w:rsidRPr="005E1F8C">
        <w:rPr>
          <w:rFonts w:ascii="Calibri" w:hAnsi="Calibri" w:cs="Calibri"/>
          <w:color w:val="auto"/>
          <w:sz w:val="22"/>
          <w:szCs w:val="22"/>
          <w:lang w:eastAsia="en-US"/>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617ABCA0" w14:textId="77777777" w:rsidR="005E1F8C" w:rsidRPr="005E1F8C" w:rsidRDefault="005E1F8C" w:rsidP="005E1F8C">
      <w:pPr>
        <w:widowControl w:val="0"/>
        <w:numPr>
          <w:ilvl w:val="1"/>
          <w:numId w:val="44"/>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5E1F8C">
        <w:rPr>
          <w:rFonts w:ascii="Calibri" w:hAnsi="Calibri" w:cs="Calibri"/>
          <w:color w:val="auto"/>
          <w:sz w:val="22"/>
          <w:szCs w:val="22"/>
          <w:lang w:eastAsia="en-US"/>
        </w:rPr>
        <w:t xml:space="preserve">Ja </w:t>
      </w:r>
      <w:r w:rsidRPr="005E1F8C">
        <w:rPr>
          <w:rFonts w:ascii="Calibri" w:eastAsia="Arial Unicode MS" w:hAnsi="Calibri" w:cs="Calibri"/>
          <w:color w:val="auto"/>
          <w:sz w:val="22"/>
          <w:szCs w:val="22"/>
          <w:bdr w:val="none" w:sz="0" w:space="0" w:color="auto" w:frame="1"/>
        </w:rPr>
        <w:t xml:space="preserve">Izpildītājs </w:t>
      </w:r>
      <w:r w:rsidRPr="005E1F8C">
        <w:rPr>
          <w:rFonts w:ascii="Calibri" w:hAnsi="Calibri" w:cs="Calibri"/>
          <w:color w:val="auto"/>
          <w:sz w:val="22"/>
          <w:szCs w:val="22"/>
          <w:lang w:eastAsia="en-US"/>
        </w:rPr>
        <w:t xml:space="preserve">atsakās novērst būvniecības ieceres  dokumentācijas  kļūdas, nepilnības vai veikt </w:t>
      </w:r>
      <w:r w:rsidRPr="005E1F8C">
        <w:rPr>
          <w:rFonts w:ascii="Calibri" w:hAnsi="Calibri" w:cs="Calibri"/>
          <w:color w:val="auto"/>
          <w:sz w:val="22"/>
          <w:szCs w:val="22"/>
          <w:lang w:eastAsia="en-US"/>
        </w:rPr>
        <w:lastRenderedPageBreak/>
        <w:t xml:space="preserve">grozījumus un par to </w:t>
      </w:r>
      <w:proofErr w:type="spellStart"/>
      <w:r w:rsidRPr="005E1F8C">
        <w:rPr>
          <w:rFonts w:ascii="Calibri" w:hAnsi="Calibri" w:cs="Calibri"/>
          <w:color w:val="auto"/>
          <w:sz w:val="22"/>
          <w:szCs w:val="22"/>
          <w:lang w:eastAsia="en-US"/>
        </w:rPr>
        <w:t>rakstveidā</w:t>
      </w:r>
      <w:proofErr w:type="spellEnd"/>
      <w:r w:rsidRPr="005E1F8C">
        <w:rPr>
          <w:rFonts w:ascii="Calibri" w:hAnsi="Calibri" w:cs="Calibri"/>
          <w:color w:val="auto"/>
          <w:sz w:val="22"/>
          <w:szCs w:val="22"/>
          <w:lang w:eastAsia="en-US"/>
        </w:rPr>
        <w:t xml:space="preserve"> paziņojis Pasūtītājam, vai gadījumā, ja Izpildītājs neievēro ar tiem saistītos Pasūtītāja noteiktos termiņus, tad Pasūtītājam ir tiesības pieaicināt citu</w:t>
      </w:r>
      <w:r w:rsidRPr="005E1F8C">
        <w:rPr>
          <w:rFonts w:ascii="Calibri" w:eastAsia="Arial Unicode MS" w:hAnsi="Calibri" w:cs="Calibri"/>
          <w:color w:val="auto"/>
          <w:sz w:val="22"/>
          <w:szCs w:val="22"/>
          <w:bdr w:val="none" w:sz="0" w:space="0" w:color="auto" w:frame="1"/>
        </w:rPr>
        <w:t xml:space="preserve"> uzņēmēju</w:t>
      </w:r>
      <w:r w:rsidRPr="005E1F8C">
        <w:rPr>
          <w:rFonts w:ascii="Calibri" w:hAnsi="Calibri" w:cs="Calibri"/>
          <w:color w:val="auto"/>
          <w:sz w:val="22"/>
          <w:szCs w:val="22"/>
          <w:lang w:eastAsia="en-US"/>
        </w:rPr>
        <w:t xml:space="preserve"> kļūdu, nepilnību un iebildumu novēršanai vai grozījumu veikšanai, un Izpildītājam jāsedz ar to radušās izmaksas un zaudējumus.</w:t>
      </w:r>
    </w:p>
    <w:p w14:paraId="3CA33D69" w14:textId="77777777" w:rsidR="005E1F8C" w:rsidRPr="005E1F8C" w:rsidRDefault="005E1F8C" w:rsidP="005E1F8C">
      <w:pPr>
        <w:widowControl w:val="0"/>
        <w:numPr>
          <w:ilvl w:val="1"/>
          <w:numId w:val="44"/>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5E1F8C">
        <w:rPr>
          <w:rFonts w:ascii="Calibri" w:hAnsi="Calibri" w:cs="Calibri"/>
          <w:color w:val="auto"/>
          <w:sz w:val="22"/>
          <w:szCs w:val="22"/>
          <w:lang w:eastAsia="en-US"/>
        </w:rPr>
        <w:t>Jebkuri</w:t>
      </w:r>
      <w:r w:rsidRPr="005E1F8C">
        <w:rPr>
          <w:rFonts w:ascii="Calibri" w:eastAsia="Arial Unicode MS" w:hAnsi="Calibri" w:cs="Calibri"/>
          <w:sz w:val="22"/>
          <w:szCs w:val="22"/>
          <w:bdr w:val="none" w:sz="0" w:space="0" w:color="auto" w:frame="1"/>
        </w:rPr>
        <w:t xml:space="preserve"> Izpildītāja </w:t>
      </w:r>
      <w:r w:rsidRPr="005E1F8C">
        <w:rPr>
          <w:rFonts w:ascii="Calibri" w:hAnsi="Calibri" w:cs="Calibri"/>
          <w:color w:val="auto"/>
          <w:sz w:val="22"/>
          <w:szCs w:val="22"/>
          <w:lang w:eastAsia="en-US"/>
        </w:rPr>
        <w:t>saskaņā ar šo Līgumu veikto Projektēšanas darbu rezultātā radītie materiālie objekti un visi augļi gan to materiālajā, gan intelektuālajā nozīmē, turpmāk – Autortiesību objekts, kļūst par Pasūtītāja īpašumu pēc Akta abpusējas parakstīšanas. Pasūtītājam ar Līgumu un bez papildus atlīdzības tiek nodotas Izpildītāja, kā autora esošās un nākamās mantiskās tiesības attiecībā uz saskaņā ar Līgumu radītajiem Autortiesību objektiem, tajā skaitā, bet ne tikai tiesības tos publiskot, publicēt un reproducēt.</w:t>
      </w:r>
    </w:p>
    <w:p w14:paraId="5D77C593" w14:textId="77777777" w:rsidR="005E1F8C" w:rsidRPr="005E1F8C" w:rsidRDefault="005E1F8C" w:rsidP="005E1F8C">
      <w:pPr>
        <w:widowControl w:val="0"/>
        <w:numPr>
          <w:ilvl w:val="1"/>
          <w:numId w:val="44"/>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5E1F8C">
        <w:rPr>
          <w:rFonts w:ascii="Calibri" w:eastAsia="Arial Unicode MS" w:hAnsi="Calibri" w:cs="Calibri"/>
          <w:sz w:val="22"/>
          <w:szCs w:val="22"/>
          <w:bdr w:val="none" w:sz="0" w:space="0" w:color="auto" w:frame="1"/>
        </w:rPr>
        <w:t>Izpildītājs</w:t>
      </w:r>
      <w:r w:rsidRPr="005E1F8C">
        <w:rPr>
          <w:rFonts w:ascii="Calibri" w:hAnsi="Calibri" w:cs="Calibri"/>
          <w:color w:val="auto"/>
          <w:sz w:val="22"/>
          <w:szCs w:val="22"/>
          <w:lang w:eastAsia="en-US"/>
        </w:rPr>
        <w:t xml:space="preserve">, parakstot šo Līgumu, neatsaucami bez jebkādas papildus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56E38FD6" w14:textId="77777777" w:rsidR="005E1F8C" w:rsidRPr="005E1F8C" w:rsidRDefault="005E1F8C" w:rsidP="005E1F8C">
      <w:pPr>
        <w:widowControl w:val="0"/>
        <w:numPr>
          <w:ilvl w:val="1"/>
          <w:numId w:val="44"/>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5E1F8C">
        <w:rPr>
          <w:rFonts w:ascii="Calibri" w:hAnsi="Calibri" w:cs="Calibri"/>
          <w:color w:val="auto"/>
          <w:sz w:val="22"/>
          <w:szCs w:val="22"/>
          <w:lang w:eastAsia="en-US"/>
        </w:rPr>
        <w:t xml:space="preserve">Ja </w:t>
      </w:r>
      <w:r w:rsidRPr="005E1F8C">
        <w:rPr>
          <w:rFonts w:ascii="Calibri" w:eastAsia="Arial Unicode MS" w:hAnsi="Calibri" w:cs="Calibri"/>
          <w:sz w:val="22"/>
          <w:szCs w:val="22"/>
          <w:bdr w:val="none" w:sz="0" w:space="0" w:color="auto" w:frame="1"/>
        </w:rPr>
        <w:t>Izpildītājs</w:t>
      </w:r>
      <w:r w:rsidRPr="005E1F8C">
        <w:rPr>
          <w:rFonts w:ascii="Calibri" w:hAnsi="Calibri" w:cs="Calibri"/>
          <w:color w:val="auto"/>
          <w:sz w:val="22"/>
          <w:szCs w:val="22"/>
          <w:lang w:eastAsia="en-US"/>
        </w:rPr>
        <w:t xml:space="preserve"> atsauc Pasūtītājam piešķirtās tiesības izziņot, detalizēt, izmainīt, pārveidot, grozīt un papildināt Autortiesību objektus, tad pirms atsaukuma izpildīšanas</w:t>
      </w:r>
      <w:r w:rsidRPr="005E1F8C">
        <w:rPr>
          <w:rFonts w:ascii="Calibri" w:eastAsia="Arial Unicode MS" w:hAnsi="Calibri" w:cs="Calibri"/>
          <w:sz w:val="22"/>
          <w:szCs w:val="22"/>
          <w:bdr w:val="none" w:sz="0" w:space="0" w:color="auto" w:frame="1"/>
        </w:rPr>
        <w:t xml:space="preserve"> Izpildītājs</w:t>
      </w:r>
      <w:r w:rsidRPr="005E1F8C">
        <w:rPr>
          <w:rFonts w:ascii="Calibri" w:hAnsi="Calibri" w:cs="Calibri"/>
          <w:color w:val="auto"/>
          <w:sz w:val="22"/>
          <w:szCs w:val="22"/>
          <w:lang w:eastAsia="en-US"/>
        </w:rPr>
        <w:t xml:space="preserve"> sedz visus zaudējumus, kas minētā atsaukuma dēļ radušies Pasūtītājam.</w:t>
      </w:r>
    </w:p>
    <w:p w14:paraId="7311F31C" w14:textId="77777777" w:rsidR="005E1F8C" w:rsidRPr="005E1F8C" w:rsidRDefault="005E1F8C" w:rsidP="005E1F8C">
      <w:pPr>
        <w:widowControl w:val="0"/>
        <w:numPr>
          <w:ilvl w:val="1"/>
          <w:numId w:val="44"/>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5E1F8C">
        <w:rPr>
          <w:rFonts w:ascii="Calibri" w:eastAsia="Arial Unicode MS" w:hAnsi="Calibri" w:cs="Calibri"/>
          <w:sz w:val="22"/>
          <w:szCs w:val="22"/>
          <w:bdr w:val="none" w:sz="0" w:space="0" w:color="auto" w:frame="1"/>
        </w:rPr>
        <w:t xml:space="preserve">Izpildītājs </w:t>
      </w:r>
      <w:r w:rsidRPr="005E1F8C">
        <w:rPr>
          <w:rFonts w:ascii="Calibri" w:hAnsi="Calibri" w:cs="Calibri"/>
          <w:color w:val="auto"/>
          <w:sz w:val="22"/>
          <w:szCs w:val="22"/>
          <w:lang w:eastAsia="en-US"/>
        </w:rPr>
        <w:t>apņemas bez Pasūtītāja rakstiskas atļaujas nenodot trešajām personām, kā arī neizmantot trešo personu labā Autortiesību objektus, kas saskaņā ar šo Līgumu atzīstami par Pasūtītāja īpašumu.</w:t>
      </w:r>
    </w:p>
    <w:p w14:paraId="12A8685E" w14:textId="77777777" w:rsidR="005E1F8C" w:rsidRPr="005E1F8C" w:rsidRDefault="005E1F8C" w:rsidP="005E1F8C">
      <w:pPr>
        <w:numPr>
          <w:ilvl w:val="0"/>
          <w:numId w:val="44"/>
        </w:numPr>
        <w:spacing w:after="0" w:line="240" w:lineRule="auto"/>
        <w:contextualSpacing/>
        <w:jc w:val="center"/>
        <w:outlineLvl w:val="1"/>
        <w:rPr>
          <w:rFonts w:ascii="Calibri" w:eastAsia="Calibri" w:hAnsi="Calibri" w:cs="Calibri"/>
          <w:b/>
          <w:color w:val="auto"/>
          <w:sz w:val="22"/>
          <w:szCs w:val="22"/>
          <w:lang w:eastAsia="en-US"/>
        </w:rPr>
      </w:pPr>
      <w:r w:rsidRPr="005E1F8C">
        <w:rPr>
          <w:rFonts w:ascii="Calibri" w:eastAsia="Calibri" w:hAnsi="Calibri" w:cs="Calibri"/>
          <w:b/>
          <w:color w:val="auto"/>
          <w:sz w:val="22"/>
          <w:szCs w:val="22"/>
          <w:lang w:eastAsia="en-US"/>
        </w:rPr>
        <w:t>STRĪDU RISINĀŠANAS KĀRTĪBA</w:t>
      </w:r>
    </w:p>
    <w:p w14:paraId="61B8A6E7" w14:textId="77777777" w:rsidR="005E1F8C" w:rsidRPr="005E1F8C" w:rsidRDefault="005E1F8C" w:rsidP="005E1F8C">
      <w:pPr>
        <w:widowControl w:val="0"/>
        <w:numPr>
          <w:ilvl w:val="1"/>
          <w:numId w:val="44"/>
        </w:numPr>
        <w:shd w:val="clear" w:color="auto" w:fill="FFFFFF"/>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Visi ar Līguma izpildi saistītie strīdi risināmi pārrunu ceļā, bet ja nav iespējams panākt vienošanos,  -  Latvijas Republikas normatīvos aktos noteiktajā kārtībā tiesā. Nekādi strīdi, prasības iesniegšana vai pretprasības celšana tiesā, kā arī tiesas procesa norise neatbrīvo Puses no turpmākās Līguma saistību izpildes, ja vien no strīda neizriet pretējais.</w:t>
      </w:r>
    </w:p>
    <w:p w14:paraId="03E7D413" w14:textId="77777777" w:rsidR="005E1F8C" w:rsidRPr="005E1F8C" w:rsidRDefault="005E1F8C" w:rsidP="005E1F8C">
      <w:pPr>
        <w:widowControl w:val="0"/>
        <w:shd w:val="clear" w:color="auto" w:fill="FFFFFF"/>
        <w:autoSpaceDE w:val="0"/>
        <w:autoSpaceDN w:val="0"/>
        <w:adjustRightInd w:val="0"/>
        <w:spacing w:after="0"/>
        <w:ind w:left="786"/>
        <w:contextualSpacing/>
        <w:jc w:val="both"/>
        <w:rPr>
          <w:rFonts w:ascii="Calibri" w:eastAsia="Calibri" w:hAnsi="Calibri" w:cs="Calibri"/>
          <w:color w:val="auto"/>
          <w:sz w:val="22"/>
          <w:szCs w:val="22"/>
          <w:lang w:eastAsia="en-US"/>
        </w:rPr>
      </w:pPr>
    </w:p>
    <w:p w14:paraId="6FBF7C72" w14:textId="77777777" w:rsidR="005E1F8C" w:rsidRPr="005E1F8C" w:rsidRDefault="005E1F8C" w:rsidP="005E1F8C">
      <w:pPr>
        <w:widowControl w:val="0"/>
        <w:numPr>
          <w:ilvl w:val="0"/>
          <w:numId w:val="45"/>
        </w:numPr>
        <w:spacing w:after="0" w:line="240" w:lineRule="auto"/>
        <w:jc w:val="center"/>
        <w:rPr>
          <w:rFonts w:ascii="Calibri" w:hAnsi="Calibri" w:cs="Calibri"/>
          <w:b/>
          <w:color w:val="auto"/>
          <w:sz w:val="22"/>
          <w:szCs w:val="22"/>
          <w:lang w:eastAsia="en-US"/>
        </w:rPr>
      </w:pPr>
      <w:r w:rsidRPr="005E1F8C">
        <w:rPr>
          <w:rFonts w:ascii="Calibri" w:hAnsi="Calibri" w:cs="Calibri"/>
          <w:b/>
          <w:color w:val="auto"/>
          <w:sz w:val="22"/>
          <w:szCs w:val="22"/>
          <w:lang w:eastAsia="en-US"/>
        </w:rPr>
        <w:t>APAKŠUZŅĒMĒJU UN LĪGUMA IZPILDĒ IESAISTĪTĀ PERSONĀLA NOMAIŅA</w:t>
      </w:r>
    </w:p>
    <w:p w14:paraId="20160D50" w14:textId="77777777" w:rsidR="005E1F8C" w:rsidRPr="005E1F8C" w:rsidRDefault="005E1F8C" w:rsidP="005E1F8C">
      <w:pPr>
        <w:widowControl w:val="0"/>
        <w:numPr>
          <w:ilvl w:val="1"/>
          <w:numId w:val="45"/>
        </w:numPr>
        <w:spacing w:after="0" w:line="240" w:lineRule="auto"/>
        <w:ind w:left="567" w:hanging="567"/>
        <w:jc w:val="both"/>
        <w:rPr>
          <w:rFonts w:ascii="Calibri" w:hAnsi="Calibri" w:cs="Calibri"/>
          <w:b/>
          <w:color w:val="auto"/>
          <w:sz w:val="22"/>
          <w:szCs w:val="22"/>
          <w:lang w:eastAsia="en-US"/>
        </w:rPr>
      </w:pPr>
      <w:r w:rsidRPr="005E1F8C">
        <w:rPr>
          <w:rFonts w:ascii="Calibri" w:hAnsi="Calibri" w:cs="Calibri"/>
          <w:color w:val="auto"/>
          <w:sz w:val="22"/>
          <w:szCs w:val="22"/>
          <w:lang w:eastAsia="en-US"/>
        </w:rPr>
        <w:t>Projektēšanas darbu veikšanai Izpildītājs piesaista Konkursa piedāvājumā norādīto personālu un apakšuzņēmējus. Izpildītājs ir atbildīgs par piesaistītā personāla un apakšuzņēmēju sniegto pakalpojumu atbilstību Līguma prasībām.</w:t>
      </w:r>
    </w:p>
    <w:p w14:paraId="09097F1F"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color w:val="auto"/>
          <w:sz w:val="22"/>
          <w:szCs w:val="22"/>
          <w:bdr w:val="nil"/>
        </w:rPr>
      </w:pPr>
      <w:r w:rsidRPr="005E1F8C">
        <w:rPr>
          <w:rFonts w:ascii="Calibri" w:eastAsia="Tw Cen MT" w:hAnsi="Calibri" w:cs="Calibri"/>
          <w:color w:val="auto"/>
          <w:sz w:val="22"/>
          <w:szCs w:val="22"/>
          <w:bdr w:val="nil"/>
          <w:shd w:val="clear" w:color="auto" w:fill="FFFFFF"/>
        </w:rPr>
        <w:t xml:space="preserve">Uzsākot Līguma izpildi, </w:t>
      </w:r>
      <w:r w:rsidRPr="005E1F8C">
        <w:rPr>
          <w:rFonts w:ascii="Calibri" w:eastAsia="Tw Cen MT" w:hAnsi="Calibri" w:cs="Calibri"/>
          <w:color w:val="auto"/>
          <w:sz w:val="22"/>
          <w:szCs w:val="22"/>
          <w:bdr w:val="nil"/>
        </w:rPr>
        <w:t>Izpildītājam</w:t>
      </w:r>
      <w:r w:rsidRPr="005E1F8C">
        <w:rPr>
          <w:rFonts w:ascii="Calibri" w:eastAsia="Tw Cen MT" w:hAnsi="Calibri" w:cs="Calibri"/>
          <w:color w:val="auto"/>
          <w:sz w:val="22"/>
          <w:szCs w:val="22"/>
          <w:bdr w:val="nil"/>
          <w:shd w:val="clear" w:color="auto" w:fill="FFFFFF"/>
        </w:rPr>
        <w:t xml:space="preserve"> jāiesniedz Projektēšanas darbu izpildē iesaistīto </w:t>
      </w:r>
      <w:r w:rsidRPr="005E1F8C">
        <w:rPr>
          <w:rFonts w:ascii="Calibri" w:eastAsia="Tw Cen MT" w:hAnsi="Calibri" w:cs="Calibri"/>
          <w:color w:val="auto"/>
          <w:sz w:val="22"/>
          <w:szCs w:val="22"/>
        </w:rPr>
        <w:t>a</w:t>
      </w:r>
      <w:r w:rsidRPr="005E1F8C">
        <w:rPr>
          <w:rFonts w:ascii="Calibri" w:eastAsia="Tw Cen MT" w:hAnsi="Calibri" w:cs="Calibri"/>
          <w:color w:val="auto"/>
          <w:sz w:val="22"/>
          <w:szCs w:val="22"/>
          <w:bdr w:val="nil"/>
          <w:shd w:val="clear" w:color="auto" w:fill="FFFFFF"/>
        </w:rPr>
        <w:t xml:space="preserve">pakšuzņēmēju (ja tādus plānots iesaistīt un nav jau iesniegts šāds saraksts pie </w:t>
      </w:r>
      <w:r w:rsidRPr="005E1F8C">
        <w:rPr>
          <w:rFonts w:ascii="Calibri" w:eastAsia="Tw Cen MT" w:hAnsi="Calibri" w:cs="Calibri"/>
          <w:color w:val="auto"/>
          <w:sz w:val="22"/>
          <w:szCs w:val="22"/>
        </w:rPr>
        <w:t>p</w:t>
      </w:r>
      <w:r w:rsidRPr="005E1F8C">
        <w:rPr>
          <w:rFonts w:ascii="Calibri" w:eastAsia="Tw Cen MT" w:hAnsi="Calibri" w:cs="Calibri"/>
          <w:color w:val="auto"/>
          <w:sz w:val="22"/>
          <w:szCs w:val="22"/>
          <w:bdr w:val="nil"/>
          <w:shd w:val="clear" w:color="auto" w:fill="FFFFFF"/>
        </w:rPr>
        <w:t xml:space="preserve">iedāvājuma Konkursā) sarakstu, kurā norāda </w:t>
      </w:r>
      <w:r w:rsidRPr="005E1F8C">
        <w:rPr>
          <w:rFonts w:ascii="Calibri" w:eastAsia="Tw Cen MT" w:hAnsi="Calibri" w:cs="Calibri"/>
          <w:color w:val="auto"/>
          <w:sz w:val="22"/>
          <w:szCs w:val="22"/>
        </w:rPr>
        <w:t>a</w:t>
      </w:r>
      <w:r w:rsidRPr="005E1F8C">
        <w:rPr>
          <w:rFonts w:ascii="Calibri" w:eastAsia="Tw Cen MT" w:hAnsi="Calibri" w:cs="Calibri"/>
          <w:color w:val="auto"/>
          <w:sz w:val="22"/>
          <w:szCs w:val="22"/>
          <w:bdr w:val="nil"/>
          <w:shd w:val="clear" w:color="auto" w:fill="FFFFFF"/>
        </w:rPr>
        <w:t xml:space="preserve">pakšuzņēmēja nosaukumu, kontaktinformāciju, nododamo pakalpojumu </w:t>
      </w:r>
      <w:r w:rsidRPr="005E1F8C">
        <w:rPr>
          <w:rFonts w:ascii="Calibri" w:eastAsia="Tw Cen MT" w:hAnsi="Calibri" w:cs="Calibri"/>
          <w:color w:val="auto"/>
          <w:sz w:val="22"/>
          <w:szCs w:val="22"/>
        </w:rPr>
        <w:t xml:space="preserve">vērtību </w:t>
      </w:r>
      <w:r w:rsidRPr="005E1F8C">
        <w:rPr>
          <w:rFonts w:ascii="Calibri" w:eastAsia="Tw Cen MT" w:hAnsi="Calibri" w:cs="Calibri"/>
          <w:color w:val="auto"/>
          <w:sz w:val="22"/>
          <w:szCs w:val="22"/>
          <w:bdr w:val="nil"/>
          <w:shd w:val="clear" w:color="auto" w:fill="FFFFFF"/>
        </w:rPr>
        <w:t xml:space="preserve">un to </w:t>
      </w:r>
      <w:proofErr w:type="spellStart"/>
      <w:r w:rsidRPr="005E1F8C">
        <w:rPr>
          <w:rFonts w:ascii="Calibri" w:eastAsia="Tw Cen MT" w:hAnsi="Calibri" w:cs="Calibri"/>
          <w:color w:val="auto"/>
          <w:sz w:val="22"/>
          <w:szCs w:val="22"/>
          <w:bdr w:val="nil"/>
          <w:shd w:val="clear" w:color="auto" w:fill="FFFFFF"/>
        </w:rPr>
        <w:t>pārstāvēttiesīgo</w:t>
      </w:r>
      <w:proofErr w:type="spellEnd"/>
      <w:r w:rsidRPr="005E1F8C">
        <w:rPr>
          <w:rFonts w:ascii="Calibri" w:eastAsia="Tw Cen MT" w:hAnsi="Calibri" w:cs="Calibri"/>
          <w:color w:val="auto"/>
          <w:sz w:val="22"/>
          <w:szCs w:val="22"/>
          <w:bdr w:val="nil"/>
          <w:shd w:val="clear" w:color="auto" w:fill="FFFFFF"/>
        </w:rPr>
        <w:t xml:space="preserve"> personu, ciktāl minētā informācija ir zināma. Sarakstā norāda arī </w:t>
      </w:r>
      <w:r w:rsidRPr="005E1F8C">
        <w:rPr>
          <w:rFonts w:ascii="Calibri" w:eastAsia="Tw Cen MT" w:hAnsi="Calibri" w:cs="Calibri"/>
          <w:color w:val="auto"/>
          <w:sz w:val="22"/>
          <w:szCs w:val="22"/>
        </w:rPr>
        <w:t>a</w:t>
      </w:r>
      <w:r w:rsidRPr="005E1F8C">
        <w:rPr>
          <w:rFonts w:ascii="Calibri" w:eastAsia="Tw Cen MT" w:hAnsi="Calibri" w:cs="Calibri"/>
          <w:color w:val="auto"/>
          <w:sz w:val="22"/>
          <w:szCs w:val="22"/>
          <w:bdr w:val="nil"/>
          <w:shd w:val="clear" w:color="auto" w:fill="FFFFFF"/>
        </w:rPr>
        <w:t xml:space="preserve">pakšuzņēmēju apakšuzņēmējus. </w:t>
      </w:r>
      <w:r w:rsidRPr="005E1F8C">
        <w:rPr>
          <w:rFonts w:ascii="Calibri" w:eastAsia="Tw Cen MT" w:hAnsi="Calibri" w:cs="Calibri"/>
          <w:color w:val="auto"/>
          <w:sz w:val="22"/>
          <w:szCs w:val="22"/>
          <w:bdr w:val="nil"/>
        </w:rPr>
        <w:t>Izpildītājam</w:t>
      </w:r>
      <w:r w:rsidRPr="005E1F8C">
        <w:rPr>
          <w:rFonts w:ascii="Calibri" w:eastAsia="Tw Cen MT" w:hAnsi="Calibri" w:cs="Calibri"/>
          <w:color w:val="auto"/>
          <w:sz w:val="22"/>
          <w:szCs w:val="22"/>
          <w:bdr w:val="nil"/>
          <w:shd w:val="clear" w:color="auto" w:fill="FFFFFF"/>
        </w:rPr>
        <w:t xml:space="preserve"> Līguma izpildes laikā jāziņo Pasūtītājam par jebkurām minētās informācijas izmaiņām, kā arī jāpapildina saraksts ar informāciju par </w:t>
      </w:r>
      <w:r w:rsidRPr="005E1F8C">
        <w:rPr>
          <w:rFonts w:ascii="Calibri" w:eastAsia="Tw Cen MT" w:hAnsi="Calibri" w:cs="Calibri"/>
          <w:color w:val="auto"/>
          <w:sz w:val="22"/>
          <w:szCs w:val="22"/>
        </w:rPr>
        <w:t>a</w:t>
      </w:r>
      <w:r w:rsidRPr="005E1F8C">
        <w:rPr>
          <w:rFonts w:ascii="Calibri" w:eastAsia="Tw Cen MT" w:hAnsi="Calibri" w:cs="Calibri"/>
          <w:color w:val="auto"/>
          <w:sz w:val="22"/>
          <w:szCs w:val="22"/>
          <w:bdr w:val="nil"/>
          <w:shd w:val="clear" w:color="auto" w:fill="FFFFFF"/>
        </w:rPr>
        <w:t xml:space="preserve">pakšuzņēmēju, kas tiek vēlāk iesaistīts Projektēšanas darbu izpildē. </w:t>
      </w:r>
    </w:p>
    <w:p w14:paraId="4C5E7F8F"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bCs/>
          <w:iCs/>
          <w:color w:val="auto"/>
          <w:sz w:val="22"/>
          <w:szCs w:val="22"/>
          <w:u w:color="000000"/>
          <w:bdr w:val="nil"/>
        </w:rPr>
      </w:pPr>
      <w:r w:rsidRPr="005E1F8C">
        <w:rPr>
          <w:rFonts w:ascii="Calibri" w:eastAsia="Tw Cen MT" w:hAnsi="Calibri" w:cs="Calibri"/>
          <w:bCs/>
          <w:iCs/>
          <w:color w:val="auto"/>
          <w:sz w:val="22"/>
          <w:szCs w:val="22"/>
          <w:u w:color="000000"/>
          <w:bdr w:val="nil"/>
        </w:rPr>
        <w:t>Izpildītājs</w:t>
      </w:r>
      <w:r w:rsidRPr="005E1F8C">
        <w:rPr>
          <w:rFonts w:ascii="Calibri" w:eastAsia="Tw Cen MT" w:hAnsi="Calibri" w:cs="Calibri"/>
          <w:bCs/>
          <w:iCs/>
          <w:color w:val="auto"/>
          <w:sz w:val="22"/>
          <w:szCs w:val="22"/>
          <w:u w:color="000000"/>
          <w:bdr w:val="nil"/>
          <w:shd w:val="clear" w:color="auto" w:fill="FFFFFF"/>
        </w:rPr>
        <w:t xml:space="preserve"> nav tiesīgs bez saskaņošanas ar Pasūtītāju veikt piedāvājumā norādītā personāla un apakšuzņēmēju nomaiņu un iesaistīt papildu apakšuzņēmējus un personālu Līguma izpildē. Pasūtītājs var prasīt personāla un apakšuzņēmēja viedokli par nomaiņas iemesliem. </w:t>
      </w:r>
      <w:r w:rsidRPr="005E1F8C">
        <w:rPr>
          <w:rFonts w:ascii="Calibri" w:eastAsia="Tw Cen MT" w:hAnsi="Calibri" w:cs="Calibri"/>
          <w:bCs/>
          <w:iCs/>
          <w:color w:val="auto"/>
          <w:sz w:val="22"/>
          <w:szCs w:val="22"/>
          <w:u w:color="000000"/>
          <w:bdr w:val="nil"/>
        </w:rPr>
        <w:t xml:space="preserve">Izpildītājam </w:t>
      </w:r>
      <w:r w:rsidRPr="005E1F8C">
        <w:rPr>
          <w:rFonts w:ascii="Calibri" w:eastAsia="Tw Cen MT" w:hAnsi="Calibri" w:cs="Calibri"/>
          <w:bCs/>
          <w:iCs/>
          <w:color w:val="auto"/>
          <w:sz w:val="22"/>
          <w:szCs w:val="22"/>
          <w:u w:color="000000"/>
          <w:bdr w:val="nil"/>
          <w:shd w:val="clear" w:color="auto" w:fill="FFFFFF"/>
        </w:rPr>
        <w:t xml:space="preserve">ir pienākums saskaņot ar Pasūtītāju papildu personāla iesaistīšanu Līguma izpildē. </w:t>
      </w:r>
    </w:p>
    <w:p w14:paraId="60506CBC"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Cs/>
          <w:iCs/>
          <w:color w:val="auto"/>
          <w:sz w:val="22"/>
          <w:szCs w:val="22"/>
          <w:u w:color="000000"/>
          <w:bdr w:val="nil"/>
        </w:rPr>
      </w:pPr>
      <w:r w:rsidRPr="005E1F8C">
        <w:rPr>
          <w:rFonts w:ascii="Calibri" w:eastAsia="Tw Cen MT" w:hAnsi="Calibri" w:cs="Calibri"/>
          <w:bCs/>
          <w:iCs/>
          <w:color w:val="auto"/>
          <w:sz w:val="22"/>
          <w:szCs w:val="22"/>
          <w:u w:color="000000"/>
          <w:bdr w:val="nil"/>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086855B2"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color w:val="auto"/>
          <w:sz w:val="22"/>
          <w:szCs w:val="22"/>
          <w:bdr w:val="nil"/>
        </w:rPr>
      </w:pPr>
      <w:r w:rsidRPr="005E1F8C">
        <w:rPr>
          <w:rFonts w:ascii="Calibri" w:eastAsia="Tw Cen MT" w:hAnsi="Calibri" w:cs="Calibri"/>
          <w:color w:val="auto"/>
          <w:sz w:val="22"/>
          <w:szCs w:val="22"/>
          <w:bdr w:val="nil"/>
        </w:rPr>
        <w:t>Pasūtītājs nepiekrīt piedāvājumā norādītā apakšuzņēmēja nomaiņai, ja pastāv kāds no šādiem nosacījumiem:</w:t>
      </w:r>
    </w:p>
    <w:p w14:paraId="25AC48A2" w14:textId="77777777" w:rsidR="005E1F8C" w:rsidRPr="005E1F8C" w:rsidRDefault="005E1F8C" w:rsidP="005E1F8C">
      <w:pPr>
        <w:widowControl w:val="0"/>
        <w:numPr>
          <w:ilvl w:val="2"/>
          <w:numId w:val="45"/>
        </w:numPr>
        <w:spacing w:after="0" w:line="240" w:lineRule="auto"/>
        <w:ind w:right="-51" w:hanging="513"/>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piedāvātais apakšuzņēmējs neatbilst Konkursa dokumentos apakšuzņēmējiem izvirzītajām prasībām;</w:t>
      </w:r>
    </w:p>
    <w:p w14:paraId="5D6B46D1" w14:textId="77777777" w:rsidR="005E1F8C" w:rsidRPr="005E1F8C" w:rsidRDefault="005E1F8C" w:rsidP="005E1F8C">
      <w:pPr>
        <w:widowControl w:val="0"/>
        <w:numPr>
          <w:ilvl w:val="2"/>
          <w:numId w:val="45"/>
        </w:numPr>
        <w:spacing w:after="0" w:line="240" w:lineRule="auto"/>
        <w:ind w:right="-51" w:hanging="513"/>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 xml:space="preserve">tiek nomainīts apakšuzņēmējs, uz kura iespējām Konkursā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w:t>
      </w:r>
      <w:r w:rsidRPr="005E1F8C">
        <w:rPr>
          <w:rFonts w:ascii="Calibri" w:eastAsia="Calibri" w:hAnsi="Calibri" w:cs="Calibri"/>
          <w:color w:val="auto"/>
          <w:sz w:val="22"/>
          <w:szCs w:val="22"/>
          <w:lang w:eastAsia="en-US"/>
        </w:rPr>
        <w:lastRenderedPageBreak/>
        <w:t>tas atbilst  Publisko iepirkumu likuma </w:t>
      </w:r>
      <w:r w:rsidRPr="005E1F8C">
        <w:rPr>
          <w:rFonts w:ascii="Calibri" w:eastAsia="Calibri" w:hAnsi="Calibri" w:cs="Calibri"/>
          <w:color w:val="0000FF"/>
          <w:sz w:val="22"/>
          <w:szCs w:val="22"/>
          <w:u w:val="single"/>
          <w:lang w:eastAsia="en-US"/>
        </w:rPr>
        <w:t>42.panta</w:t>
      </w:r>
      <w:r w:rsidRPr="005E1F8C">
        <w:rPr>
          <w:rFonts w:ascii="Calibri" w:eastAsia="Calibri" w:hAnsi="Calibri" w:cs="Calibri"/>
          <w:color w:val="auto"/>
          <w:sz w:val="22"/>
          <w:szCs w:val="22"/>
          <w:lang w:eastAsia="en-US"/>
        </w:rPr>
        <w:t> otrās daļas 1., 2.,</w:t>
      </w:r>
      <w:r w:rsidRPr="005E1F8C">
        <w:rPr>
          <w:rFonts w:ascii="Calibri" w:eastAsia="Calibri" w:hAnsi="Calibri" w:cs="Calibri"/>
          <w:bCs/>
          <w:color w:val="auto"/>
          <w:sz w:val="22"/>
          <w:szCs w:val="22"/>
          <w:lang w:eastAsia="ar-SA"/>
        </w:rPr>
        <w:t xml:space="preserve"> 3., 4., 5., 6., 7., 10., 11., 12., 13. un 14.punktā </w:t>
      </w:r>
      <w:r w:rsidRPr="005E1F8C">
        <w:rPr>
          <w:rFonts w:ascii="Calibri" w:eastAsia="Calibri" w:hAnsi="Calibri" w:cs="Calibri"/>
          <w:color w:val="auto"/>
          <w:sz w:val="22"/>
          <w:szCs w:val="22"/>
          <w:lang w:eastAsia="en-US"/>
        </w:rPr>
        <w:t>minētajiem izslēgšanas iemesliem;</w:t>
      </w:r>
    </w:p>
    <w:p w14:paraId="7788A334" w14:textId="77777777" w:rsidR="005E1F8C" w:rsidRPr="005E1F8C" w:rsidRDefault="005E1F8C" w:rsidP="005E1F8C">
      <w:pPr>
        <w:numPr>
          <w:ilvl w:val="2"/>
          <w:numId w:val="45"/>
        </w:numPr>
        <w:autoSpaceDE w:val="0"/>
        <w:autoSpaceDN w:val="0"/>
        <w:adjustRightInd w:val="0"/>
        <w:spacing w:after="0" w:line="240" w:lineRule="auto"/>
        <w:ind w:hanging="513"/>
        <w:jc w:val="both"/>
        <w:rPr>
          <w:rFonts w:ascii="Calibri" w:hAnsi="Calibri" w:cs="Calibri"/>
          <w:b/>
          <w:bCs/>
          <w:caps/>
          <w:color w:val="auto"/>
          <w:sz w:val="22"/>
          <w:szCs w:val="22"/>
          <w:lang w:eastAsia="ar-SA"/>
        </w:rPr>
      </w:pPr>
      <w:r w:rsidRPr="005E1F8C">
        <w:rPr>
          <w:rFonts w:ascii="Calibri" w:hAnsi="Calibri" w:cs="Calibri"/>
          <w:color w:val="auto"/>
          <w:sz w:val="22"/>
          <w:szCs w:val="22"/>
          <w:lang w:eastAsia="en-US"/>
        </w:rPr>
        <w:t xml:space="preserve">piedāvātais apakšuzņēmējs, kura sniedzamo  pakalpojumu vērtība ir vismaz 10 000,00 EUR (desmit tūkstoši </w:t>
      </w:r>
      <w:proofErr w:type="spellStart"/>
      <w:r w:rsidRPr="005E1F8C">
        <w:rPr>
          <w:rFonts w:ascii="Calibri" w:hAnsi="Calibri" w:cs="Calibri"/>
          <w:i/>
          <w:color w:val="auto"/>
          <w:sz w:val="22"/>
          <w:szCs w:val="22"/>
          <w:lang w:eastAsia="en-US"/>
        </w:rPr>
        <w:t>euro</w:t>
      </w:r>
      <w:proofErr w:type="spellEnd"/>
      <w:r w:rsidRPr="005E1F8C">
        <w:rPr>
          <w:rFonts w:ascii="Calibri" w:hAnsi="Calibri" w:cs="Calibri"/>
          <w:color w:val="auto"/>
          <w:sz w:val="22"/>
          <w:szCs w:val="22"/>
          <w:lang w:eastAsia="en-US"/>
        </w:rPr>
        <w:t xml:space="preserve">, 00 centi), atbilst Publisko iepirkumu likuma 42.panta </w:t>
      </w:r>
      <w:r w:rsidRPr="005E1F8C">
        <w:rPr>
          <w:rFonts w:ascii="Calibri" w:hAnsi="Calibri" w:cs="Calibri"/>
          <w:bCs/>
          <w:color w:val="auto"/>
          <w:sz w:val="22"/>
          <w:szCs w:val="22"/>
          <w:lang w:eastAsia="ar-SA"/>
        </w:rPr>
        <w:t xml:space="preserve">otrās daļas 1., 2., 3., 4., 5., 6., 7., 10., 11., 12., 13. un 14.punktā </w:t>
      </w:r>
      <w:r w:rsidRPr="005E1F8C">
        <w:rPr>
          <w:rFonts w:ascii="Calibri" w:hAnsi="Calibri" w:cs="Calibri"/>
          <w:color w:val="auto"/>
          <w:sz w:val="22"/>
          <w:szCs w:val="22"/>
          <w:lang w:eastAsia="en-US"/>
        </w:rPr>
        <w:t>minētajiem izslēgšanas iemesliem;</w:t>
      </w:r>
    </w:p>
    <w:p w14:paraId="4FE9F594" w14:textId="77777777" w:rsidR="005E1F8C" w:rsidRPr="005E1F8C" w:rsidRDefault="005E1F8C" w:rsidP="005E1F8C">
      <w:pPr>
        <w:widowControl w:val="0"/>
        <w:numPr>
          <w:ilvl w:val="2"/>
          <w:numId w:val="45"/>
        </w:numPr>
        <w:spacing w:after="0" w:line="240" w:lineRule="auto"/>
        <w:ind w:right="-51" w:hanging="513"/>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apakšuzņēmēja maiņas rezultātā tiktu izdarīti tādi grozījumi Izpildītāja  piedāvājumā Konkursā, kuri, ja sākotnēji būtu tajā iekļauti, ietekmētu piedāvājuma izvēli atbilstoši Konkursa dokumentos noteiktajiem piedāvājuma izvērtēšanas kritērijiem.</w:t>
      </w:r>
    </w:p>
    <w:p w14:paraId="5D7F19FD"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bCs/>
          <w:iCs/>
          <w:color w:val="auto"/>
          <w:sz w:val="22"/>
          <w:szCs w:val="22"/>
          <w:u w:color="000000"/>
          <w:bdr w:val="nil"/>
        </w:rPr>
      </w:pPr>
      <w:r w:rsidRPr="005E1F8C">
        <w:rPr>
          <w:rFonts w:ascii="Calibri" w:eastAsia="Tw Cen MT" w:hAnsi="Calibri" w:cs="Calibri"/>
          <w:bCs/>
          <w:iCs/>
          <w:color w:val="auto"/>
          <w:sz w:val="22"/>
          <w:szCs w:val="22"/>
          <w:u w:color="000000"/>
          <w:bdr w:val="nil"/>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014D5F9"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Cs/>
          <w:iCs/>
          <w:color w:val="auto"/>
          <w:sz w:val="22"/>
          <w:szCs w:val="22"/>
          <w:u w:color="000000"/>
          <w:bdr w:val="nil"/>
        </w:rPr>
      </w:pPr>
      <w:r w:rsidRPr="005E1F8C">
        <w:rPr>
          <w:rFonts w:ascii="Calibri" w:eastAsia="Tw Cen MT" w:hAnsi="Calibri" w:cs="Calibri"/>
          <w:bCs/>
          <w:iCs/>
          <w:color w:val="auto"/>
          <w:sz w:val="22"/>
          <w:szCs w:val="22"/>
          <w:u w:color="000000"/>
          <w:bdr w:val="nil"/>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6A61B434"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color w:val="auto"/>
          <w:sz w:val="22"/>
          <w:szCs w:val="22"/>
          <w:bdr w:val="nil"/>
        </w:rPr>
      </w:pPr>
      <w:r w:rsidRPr="005E1F8C">
        <w:rPr>
          <w:rFonts w:ascii="Calibri" w:eastAsia="Tw Cen MT" w:hAnsi="Calibri" w:cs="Calibri"/>
          <w:color w:val="auto"/>
          <w:sz w:val="22"/>
          <w:szCs w:val="22"/>
          <w:bdr w:val="nil"/>
        </w:rPr>
        <w:t>Izpildītājam par apakšuzņēmēju un/vai Izpildītāja piesaistīto personālu jāiesniedz Pasūtītājam šādi dokumenti:</w:t>
      </w:r>
    </w:p>
    <w:p w14:paraId="414B2DBF" w14:textId="77777777" w:rsidR="005E1F8C" w:rsidRPr="005E1F8C" w:rsidRDefault="005E1F8C" w:rsidP="005E1F8C">
      <w:pPr>
        <w:widowControl w:val="0"/>
        <w:numPr>
          <w:ilvl w:val="2"/>
          <w:numId w:val="45"/>
        </w:numPr>
        <w:spacing w:after="0" w:line="240" w:lineRule="auto"/>
        <w:ind w:left="1134" w:hanging="567"/>
        <w:jc w:val="both"/>
        <w:rPr>
          <w:rFonts w:ascii="Calibri" w:hAnsi="Calibri" w:cs="Calibri"/>
          <w:b/>
          <w:color w:val="auto"/>
          <w:sz w:val="22"/>
          <w:szCs w:val="22"/>
          <w:lang w:eastAsia="en-US"/>
        </w:rPr>
      </w:pPr>
      <w:r w:rsidRPr="005E1F8C">
        <w:rPr>
          <w:rFonts w:ascii="Calibri" w:hAnsi="Calibri" w:cs="Calibri"/>
          <w:color w:val="auto"/>
          <w:sz w:val="22"/>
          <w:szCs w:val="22"/>
          <w:lang w:eastAsia="en-US"/>
        </w:rPr>
        <w:t>pieteikums apakšuzņēmēja</w:t>
      </w:r>
      <w:r w:rsidRPr="005E1F8C">
        <w:rPr>
          <w:rFonts w:ascii="Calibri" w:eastAsia="Arial Unicode MS" w:hAnsi="Calibri" w:cs="Calibri"/>
          <w:color w:val="auto"/>
          <w:sz w:val="22"/>
          <w:szCs w:val="22"/>
          <w:bdr w:val="none" w:sz="0" w:space="0" w:color="auto" w:frame="1"/>
        </w:rPr>
        <w:t xml:space="preserve"> un/</w:t>
      </w:r>
      <w:r w:rsidRPr="005E1F8C">
        <w:rPr>
          <w:rFonts w:ascii="Calibri" w:hAnsi="Calibri" w:cs="Calibri"/>
          <w:color w:val="auto"/>
          <w:sz w:val="22"/>
          <w:szCs w:val="22"/>
          <w:bdr w:val="none" w:sz="0" w:space="0" w:color="auto" w:frame="1"/>
          <w:lang w:eastAsia="en-US"/>
        </w:rPr>
        <w:t xml:space="preserve">vai Izpildītāja </w:t>
      </w:r>
      <w:r w:rsidRPr="005E1F8C">
        <w:rPr>
          <w:rFonts w:ascii="Calibri" w:hAnsi="Calibri" w:cs="Calibri"/>
          <w:color w:val="auto"/>
          <w:sz w:val="22"/>
          <w:szCs w:val="22"/>
          <w:lang w:eastAsia="en-US"/>
        </w:rPr>
        <w:t xml:space="preserve"> personāla nomaiņai vai piesaistīšanai, norādot nododamo darbu veidu un veicamo pakalpojumu vērtību/personāla (speciālista) pozīcija Līguma izpildē  (ja attiecināms);</w:t>
      </w:r>
    </w:p>
    <w:p w14:paraId="7C26BFB7" w14:textId="77777777" w:rsidR="005E1F8C" w:rsidRPr="005E1F8C" w:rsidRDefault="005E1F8C" w:rsidP="005E1F8C">
      <w:pPr>
        <w:widowControl w:val="0"/>
        <w:numPr>
          <w:ilvl w:val="2"/>
          <w:numId w:val="45"/>
        </w:numPr>
        <w:spacing w:after="0" w:line="240" w:lineRule="auto"/>
        <w:ind w:left="1134" w:hanging="567"/>
        <w:jc w:val="both"/>
        <w:rPr>
          <w:rFonts w:ascii="Calibri" w:hAnsi="Calibri" w:cs="Calibri"/>
          <w:b/>
          <w:color w:val="auto"/>
          <w:sz w:val="22"/>
          <w:szCs w:val="22"/>
          <w:lang w:eastAsia="en-US"/>
        </w:rPr>
      </w:pPr>
      <w:r w:rsidRPr="005E1F8C">
        <w:rPr>
          <w:rFonts w:ascii="Calibri" w:hAnsi="Calibri" w:cs="Calibri"/>
          <w:color w:val="auto"/>
          <w:sz w:val="22"/>
          <w:szCs w:val="22"/>
          <w:lang w:eastAsia="en-US"/>
        </w:rPr>
        <w:t xml:space="preserve">apakšuzņēmēja un/vai Izpildītāja piesaistītā personāla apliecinājums par gatavību veikt konkrētos darbus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7595CCAF" w14:textId="77777777" w:rsidR="005E1F8C" w:rsidRPr="005E1F8C" w:rsidRDefault="005E1F8C" w:rsidP="005E1F8C">
      <w:pPr>
        <w:widowControl w:val="0"/>
        <w:numPr>
          <w:ilvl w:val="2"/>
          <w:numId w:val="45"/>
        </w:numPr>
        <w:spacing w:after="0" w:line="240" w:lineRule="auto"/>
        <w:ind w:left="1134" w:hanging="567"/>
        <w:jc w:val="both"/>
        <w:rPr>
          <w:rFonts w:ascii="Calibri" w:hAnsi="Calibri" w:cs="Calibri"/>
          <w:b/>
          <w:color w:val="auto"/>
          <w:sz w:val="22"/>
          <w:szCs w:val="22"/>
          <w:lang w:eastAsia="en-US"/>
        </w:rPr>
      </w:pPr>
      <w:r w:rsidRPr="005E1F8C">
        <w:rPr>
          <w:rFonts w:ascii="Calibri" w:hAnsi="Calibri" w:cs="Calibri"/>
          <w:color w:val="auto"/>
          <w:sz w:val="22"/>
          <w:szCs w:val="22"/>
          <w:lang w:eastAsia="en-US"/>
        </w:rPr>
        <w:t xml:space="preserve">apakšuzņēmēja vai Izpildītāja piesaistītā personāla kvalifikāciju apliecinoši dokumenti saskaņā ar </w:t>
      </w:r>
      <w:r w:rsidRPr="005E1F8C">
        <w:rPr>
          <w:rFonts w:ascii="Calibri" w:hAnsi="Calibri" w:cs="Calibri"/>
          <w:color w:val="auto"/>
          <w:sz w:val="22"/>
          <w:szCs w:val="22"/>
          <w:bdr w:val="none" w:sz="0" w:space="0" w:color="auto" w:frame="1"/>
          <w:lang w:eastAsia="en-US"/>
        </w:rPr>
        <w:t>Konkursa</w:t>
      </w:r>
      <w:r w:rsidRPr="005E1F8C">
        <w:rPr>
          <w:rFonts w:ascii="Calibri" w:hAnsi="Calibri" w:cs="Calibri"/>
          <w:color w:val="auto"/>
          <w:sz w:val="22"/>
          <w:szCs w:val="22"/>
          <w:lang w:eastAsia="en-US"/>
        </w:rPr>
        <w:t xml:space="preserve"> dokumentāciju, ja tāda prasība izvirzīta, - attiecas gadījumos, kad Izpildītājs Līguma izpildē vēlas nomainīt apakšuzņēmēju vai Izpildītāja personālu, uz kura iespējām balstījies savas kvalifikācijas novērtēšanai.</w:t>
      </w:r>
    </w:p>
    <w:p w14:paraId="0EDA437F"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color w:val="auto"/>
          <w:sz w:val="22"/>
          <w:szCs w:val="22"/>
          <w:bdr w:val="nil"/>
        </w:rPr>
      </w:pPr>
      <w:r w:rsidRPr="005E1F8C">
        <w:rPr>
          <w:rFonts w:ascii="Calibri" w:eastAsia="Tw Cen MT" w:hAnsi="Calibri" w:cs="Calibri"/>
          <w:color w:val="auto"/>
          <w:sz w:val="22"/>
          <w:szCs w:val="22"/>
          <w:bdr w:val="nil"/>
        </w:rPr>
        <w:t xml:space="preserve">Pasūtītājs apakšuzņēmēja vai Izpildītāja  personāla atbilstību Publisko iepirkumu likuma noteikumiem pārbauda saskaņā ar Publisko iepirkumu likuma un </w:t>
      </w:r>
      <w:r w:rsidRPr="005E1F8C">
        <w:rPr>
          <w:rFonts w:ascii="Calibri" w:eastAsia="Arial Unicode MS" w:hAnsi="Calibri" w:cs="Calibri"/>
          <w:color w:val="auto"/>
          <w:sz w:val="22"/>
          <w:szCs w:val="22"/>
          <w:bdr w:val="nil"/>
        </w:rPr>
        <w:t>Konkursa nolikuma</w:t>
      </w:r>
      <w:r w:rsidRPr="005E1F8C">
        <w:rPr>
          <w:rFonts w:ascii="Calibri" w:eastAsia="Tw Cen MT" w:hAnsi="Calibri" w:cs="Calibri"/>
          <w:color w:val="auto"/>
          <w:sz w:val="22"/>
          <w:szCs w:val="22"/>
          <w:bdr w:val="nil"/>
        </w:rPr>
        <w:t xml:space="preserve"> noteikumiem, un pozitīva lēmuma gadījumā saskaņo iesniegto apakšuzņēmēju un/vai Izpildītāja  personāla piesaisti/nomaiņu.</w:t>
      </w:r>
    </w:p>
    <w:p w14:paraId="665C2498"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bCs/>
          <w:iCs/>
          <w:caps/>
          <w:color w:val="auto"/>
          <w:sz w:val="22"/>
          <w:szCs w:val="22"/>
          <w:u w:color="000000"/>
          <w:bdr w:val="nil"/>
          <w:lang w:eastAsia="ar-SA"/>
        </w:rPr>
      </w:pPr>
      <w:r w:rsidRPr="005E1F8C">
        <w:rPr>
          <w:rFonts w:ascii="Calibri" w:eastAsia="Tw Cen MT" w:hAnsi="Calibri" w:cs="Calibri"/>
          <w:bCs/>
          <w:iCs/>
          <w:color w:val="auto"/>
          <w:sz w:val="22"/>
          <w:szCs w:val="22"/>
          <w:u w:color="000000"/>
          <w:bdr w:val="nil"/>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Pr="005E1F8C">
        <w:rPr>
          <w:rFonts w:ascii="Calibri" w:eastAsia="Tw Cen MT" w:hAnsi="Calibri" w:cs="Calibri"/>
          <w:bCs/>
          <w:iCs/>
          <w:color w:val="auto"/>
          <w:sz w:val="22"/>
          <w:szCs w:val="22"/>
          <w:u w:color="000000"/>
          <w:bdr w:val="nil"/>
        </w:rPr>
        <w:t>Izpildītājam</w:t>
      </w:r>
      <w:r w:rsidRPr="005E1F8C">
        <w:rPr>
          <w:rFonts w:ascii="Calibri" w:eastAsia="Tw Cen MT" w:hAnsi="Calibri" w:cs="Calibri"/>
          <w:bCs/>
          <w:iCs/>
          <w:color w:val="auto"/>
          <w:sz w:val="22"/>
          <w:szCs w:val="22"/>
          <w:u w:color="000000"/>
          <w:bdr w:val="nil"/>
          <w:shd w:val="clear" w:color="auto" w:fill="FFFFFF"/>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77F4C3AA"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color w:val="auto"/>
          <w:sz w:val="22"/>
          <w:szCs w:val="22"/>
          <w:bdr w:val="nil"/>
        </w:rPr>
      </w:pPr>
      <w:r w:rsidRPr="005E1F8C">
        <w:rPr>
          <w:rFonts w:ascii="Calibri" w:eastAsia="Tw Cen MT" w:hAnsi="Calibri" w:cs="Calibri"/>
          <w:color w:val="auto"/>
          <w:sz w:val="22"/>
          <w:szCs w:val="22"/>
          <w:bdr w:val="nil"/>
          <w:shd w:val="clear" w:color="auto" w:fill="FFFFFF"/>
        </w:rPr>
        <w:t>Pasūtītājs pieņem lēmumu atļaut vai atteikt Izpildītāja Konkursā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62.panta un Līguma noteikumiem.</w:t>
      </w:r>
    </w:p>
    <w:p w14:paraId="040358E8"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bCs/>
          <w:iCs/>
          <w:caps/>
          <w:color w:val="auto"/>
          <w:sz w:val="22"/>
          <w:szCs w:val="22"/>
          <w:u w:color="000000"/>
          <w:bdr w:val="nil"/>
          <w:lang w:eastAsia="ar-SA"/>
        </w:rPr>
      </w:pPr>
      <w:r w:rsidRPr="005E1F8C">
        <w:rPr>
          <w:rFonts w:ascii="Calibri" w:eastAsia="Tw Cen MT" w:hAnsi="Calibri" w:cs="Calibri"/>
          <w:bCs/>
          <w:iCs/>
          <w:color w:val="auto"/>
          <w:sz w:val="22"/>
          <w:szCs w:val="22"/>
          <w:u w:color="000000"/>
          <w:bdr w:val="nil"/>
        </w:rPr>
        <w:t xml:space="preserve">Grozījumi Līgumam pievienotajā apakšuzņēmēju/ </w:t>
      </w:r>
      <w:r w:rsidRPr="005E1F8C">
        <w:rPr>
          <w:rFonts w:ascii="Calibri" w:eastAsia="Tw Cen MT" w:hAnsi="Calibri" w:cs="Calibri"/>
          <w:bCs/>
          <w:iCs/>
          <w:color w:val="auto"/>
          <w:sz w:val="22"/>
          <w:szCs w:val="22"/>
          <w:u w:color="000000"/>
          <w:bdr w:val="nil"/>
          <w:shd w:val="clear" w:color="auto" w:fill="FFFFFF"/>
        </w:rPr>
        <w:t>Izpildītāja</w:t>
      </w:r>
      <w:r w:rsidRPr="005E1F8C">
        <w:rPr>
          <w:rFonts w:ascii="Calibri" w:eastAsia="Tw Cen MT" w:hAnsi="Calibri" w:cs="Calibri"/>
          <w:bCs/>
          <w:iCs/>
          <w:color w:val="auto"/>
          <w:sz w:val="22"/>
          <w:szCs w:val="22"/>
          <w:u w:color="000000"/>
          <w:bdr w:val="nil"/>
        </w:rPr>
        <w:t xml:space="preserve"> personāla sarakstā tiek noformēti, reģistrējot pie Līguma Pasūtītāja saskaņoto apakšuzņēmēju/ </w:t>
      </w:r>
      <w:r w:rsidRPr="005E1F8C">
        <w:rPr>
          <w:rFonts w:ascii="Calibri" w:eastAsia="Tw Cen MT" w:hAnsi="Calibri" w:cs="Calibri"/>
          <w:bCs/>
          <w:iCs/>
          <w:color w:val="auto"/>
          <w:sz w:val="22"/>
          <w:szCs w:val="22"/>
          <w:u w:color="000000"/>
          <w:bdr w:val="nil"/>
          <w:shd w:val="clear" w:color="auto" w:fill="FFFFFF"/>
        </w:rPr>
        <w:t>Izpildītāja</w:t>
      </w:r>
      <w:r w:rsidRPr="005E1F8C">
        <w:rPr>
          <w:rFonts w:ascii="Calibri" w:eastAsia="Tw Cen MT" w:hAnsi="Calibri" w:cs="Calibri"/>
          <w:bCs/>
          <w:iCs/>
          <w:color w:val="auto"/>
          <w:sz w:val="22"/>
          <w:szCs w:val="22"/>
          <w:u w:color="000000"/>
          <w:bdr w:val="nil"/>
        </w:rPr>
        <w:t xml:space="preserve"> personāla sarakstu (konsolidēto versiju ar aktuālo informāciju).  Līdz ar jaunā saraksta reģistrēšanu pie Līguma, spēku zaudē iepriekšējais saraksts. Atsevišķi Līguma grozījumi par šo netiek sagatavoti.</w:t>
      </w:r>
    </w:p>
    <w:p w14:paraId="0F767169"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iCs/>
          <w:color w:val="auto"/>
          <w:sz w:val="22"/>
          <w:szCs w:val="22"/>
          <w:u w:color="000000"/>
          <w:bdr w:val="nil"/>
        </w:rPr>
      </w:pPr>
      <w:r w:rsidRPr="005E1F8C">
        <w:rPr>
          <w:rFonts w:ascii="Calibri" w:eastAsia="Tw Cen MT" w:hAnsi="Calibri" w:cs="Calibri"/>
          <w:bCs/>
          <w:iCs/>
          <w:color w:val="auto"/>
          <w:sz w:val="22"/>
          <w:szCs w:val="22"/>
          <w:u w:color="000000"/>
          <w:bdr w:val="nil"/>
        </w:rPr>
        <w:t xml:space="preserve">Apakšuzņēmēja piesaistīšana Līguma izpildē pēc </w:t>
      </w:r>
      <w:r w:rsidRPr="005E1F8C">
        <w:rPr>
          <w:rFonts w:ascii="Calibri" w:eastAsia="Tw Cen MT" w:hAnsi="Calibri" w:cs="Calibri"/>
          <w:bCs/>
          <w:iCs/>
          <w:color w:val="auto"/>
          <w:sz w:val="22"/>
          <w:szCs w:val="22"/>
          <w:u w:color="000000"/>
          <w:bdr w:val="nil"/>
          <w:shd w:val="clear" w:color="auto" w:fill="FFFFFF"/>
        </w:rPr>
        <w:t>Izpildītāja</w:t>
      </w:r>
      <w:r w:rsidRPr="005E1F8C">
        <w:rPr>
          <w:rFonts w:ascii="Calibri" w:eastAsia="Tw Cen MT" w:hAnsi="Calibri" w:cs="Calibri"/>
          <w:bCs/>
          <w:iCs/>
          <w:color w:val="auto"/>
          <w:sz w:val="22"/>
          <w:szCs w:val="22"/>
          <w:u w:color="000000"/>
          <w:bdr w:val="nil"/>
        </w:rPr>
        <w:t xml:space="preserve"> iniciatīvas, neatbrīvo Izpildītāju no atbildības par Līguma izpildi kopumā vai kādu no daļām, kā arī neuzliek Pasūtītājam papildu pienākumus un saistības.</w:t>
      </w:r>
    </w:p>
    <w:p w14:paraId="4DE9744D"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b/>
          <w:color w:val="auto"/>
          <w:sz w:val="22"/>
          <w:szCs w:val="22"/>
          <w:bdr w:val="nil"/>
        </w:rPr>
      </w:pPr>
      <w:r w:rsidRPr="005E1F8C">
        <w:rPr>
          <w:rFonts w:ascii="Calibri" w:eastAsia="Tw Cen MT" w:hAnsi="Calibri" w:cs="Calibri"/>
          <w:color w:val="auto"/>
          <w:sz w:val="22"/>
          <w:szCs w:val="22"/>
          <w:bdr w:val="nil"/>
        </w:rPr>
        <w:t xml:space="preserve">Izpildītājs ir atbildīgs par to, lai saskaņā ar šo Līgumu Projektēšanas darbu izpildē iesaistīts apakšuzņēmējs nepiesaistītu darbu izpildē citus apakšuzņēmējus bez Pasūtītāja rakstiskas </w:t>
      </w:r>
      <w:r w:rsidRPr="005E1F8C">
        <w:rPr>
          <w:rFonts w:ascii="Calibri" w:eastAsia="Tw Cen MT" w:hAnsi="Calibri" w:cs="Calibri"/>
          <w:color w:val="auto"/>
          <w:sz w:val="22"/>
          <w:szCs w:val="22"/>
          <w:bdr w:val="nil"/>
        </w:rPr>
        <w:lastRenderedPageBreak/>
        <w:t>piekrišanas.</w:t>
      </w:r>
    </w:p>
    <w:p w14:paraId="101F9FCB" w14:textId="77777777" w:rsidR="005E1F8C" w:rsidRPr="005E1F8C" w:rsidRDefault="005E1F8C" w:rsidP="005E1F8C">
      <w:pPr>
        <w:widowControl w:val="0"/>
        <w:numPr>
          <w:ilvl w:val="1"/>
          <w:numId w:val="45"/>
        </w:numPr>
        <w:tabs>
          <w:tab w:val="left" w:pos="720"/>
        </w:tabs>
        <w:spacing w:after="0" w:line="240" w:lineRule="auto"/>
        <w:ind w:left="567" w:hanging="567"/>
        <w:jc w:val="both"/>
        <w:rPr>
          <w:rFonts w:ascii="Calibri" w:eastAsia="Tw Cen MT" w:hAnsi="Calibri" w:cs="Calibri"/>
          <w:color w:val="auto"/>
          <w:sz w:val="22"/>
          <w:szCs w:val="22"/>
          <w:bdr w:val="nil"/>
        </w:rPr>
      </w:pPr>
      <w:r w:rsidRPr="005E1F8C">
        <w:rPr>
          <w:rFonts w:ascii="Calibri" w:eastAsia="Tw Cen MT" w:hAnsi="Calibri" w:cs="Calibri"/>
          <w:color w:val="auto"/>
          <w:sz w:val="22"/>
          <w:szCs w:val="22"/>
          <w:bdr w:val="nil"/>
        </w:rPr>
        <w:t xml:space="preserve">Pasūtītājs nav atbildīgs par </w:t>
      </w:r>
      <w:r w:rsidRPr="005E1F8C">
        <w:rPr>
          <w:rFonts w:ascii="Calibri" w:eastAsia="Tw Cen MT" w:hAnsi="Calibri" w:cs="Calibri"/>
          <w:color w:val="auto"/>
          <w:sz w:val="22"/>
          <w:szCs w:val="22"/>
          <w:bdr w:val="nil"/>
          <w:shd w:val="clear" w:color="auto" w:fill="FFFFFF"/>
        </w:rPr>
        <w:t>Izpildītāja</w:t>
      </w:r>
      <w:r w:rsidRPr="005E1F8C">
        <w:rPr>
          <w:rFonts w:ascii="Calibri" w:eastAsia="Tw Cen MT" w:hAnsi="Calibri" w:cs="Calibri"/>
          <w:color w:val="auto"/>
          <w:sz w:val="22"/>
          <w:szCs w:val="22"/>
          <w:bdr w:val="nil"/>
        </w:rPr>
        <w:t xml:space="preserve"> nokavētiem vai vispār neveiktiem norēķiniem ar tā piesaistītajiem apakšuzņēmējiem. </w:t>
      </w:r>
    </w:p>
    <w:p w14:paraId="2841DEDA" w14:textId="77777777" w:rsidR="005E1F8C" w:rsidRPr="005E1F8C" w:rsidRDefault="005E1F8C" w:rsidP="005E1F8C">
      <w:pPr>
        <w:widowControl w:val="0"/>
        <w:shd w:val="clear" w:color="auto" w:fill="FFFFFF"/>
        <w:autoSpaceDE w:val="0"/>
        <w:autoSpaceDN w:val="0"/>
        <w:adjustRightInd w:val="0"/>
        <w:spacing w:after="0"/>
        <w:ind w:left="786"/>
        <w:contextualSpacing/>
        <w:jc w:val="both"/>
        <w:rPr>
          <w:rFonts w:ascii="Calibri" w:eastAsia="Calibri" w:hAnsi="Calibri" w:cs="Calibri"/>
          <w:color w:val="auto"/>
          <w:sz w:val="22"/>
          <w:szCs w:val="22"/>
          <w:lang w:eastAsia="en-US"/>
        </w:rPr>
      </w:pPr>
    </w:p>
    <w:p w14:paraId="020F1C34" w14:textId="77777777" w:rsidR="005E1F8C" w:rsidRPr="005E1F8C" w:rsidRDefault="005E1F8C" w:rsidP="005E1F8C">
      <w:pPr>
        <w:numPr>
          <w:ilvl w:val="0"/>
          <w:numId w:val="45"/>
        </w:numPr>
        <w:spacing w:after="0" w:line="240" w:lineRule="auto"/>
        <w:jc w:val="center"/>
        <w:rPr>
          <w:rFonts w:ascii="Calibri" w:hAnsi="Calibri" w:cs="Calibri"/>
          <w:b/>
          <w:bCs/>
          <w:color w:val="auto"/>
          <w:sz w:val="22"/>
          <w:szCs w:val="22"/>
          <w:lang w:eastAsia="en-US"/>
        </w:rPr>
      </w:pPr>
      <w:r w:rsidRPr="005E1F8C">
        <w:rPr>
          <w:rFonts w:ascii="Calibri" w:hAnsi="Calibri" w:cs="Calibri"/>
          <w:b/>
          <w:bCs/>
          <w:color w:val="auto"/>
          <w:sz w:val="22"/>
          <w:szCs w:val="22"/>
          <w:lang w:eastAsia="en-US"/>
        </w:rPr>
        <w:t>PUŠU ATBILDĪBA</w:t>
      </w:r>
    </w:p>
    <w:p w14:paraId="18B9A38D" w14:textId="77777777" w:rsidR="005E1F8C" w:rsidRPr="005E1F8C" w:rsidRDefault="005E1F8C" w:rsidP="005E1F8C">
      <w:pPr>
        <w:numPr>
          <w:ilvl w:val="1"/>
          <w:numId w:val="45"/>
        </w:numPr>
        <w:spacing w:after="0" w:line="240" w:lineRule="auto"/>
        <w:ind w:left="567" w:hanging="567"/>
        <w:jc w:val="both"/>
        <w:rPr>
          <w:rFonts w:ascii="Calibri" w:hAnsi="Calibri" w:cs="Calibri"/>
          <w:b/>
          <w:caps/>
          <w:color w:val="auto"/>
          <w:sz w:val="22"/>
          <w:szCs w:val="22"/>
          <w:lang w:eastAsia="en-US"/>
        </w:rPr>
      </w:pPr>
      <w:r w:rsidRPr="005E1F8C">
        <w:rPr>
          <w:rFonts w:ascii="Calibri" w:hAnsi="Calibri" w:cs="Calibri"/>
          <w:color w:val="auto"/>
          <w:sz w:val="22"/>
          <w:szCs w:val="22"/>
          <w:lang w:eastAsia="en-US"/>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24C41598" w14:textId="77777777" w:rsidR="005E1F8C" w:rsidRPr="005E1F8C" w:rsidRDefault="005E1F8C" w:rsidP="005E1F8C">
      <w:pPr>
        <w:numPr>
          <w:ilvl w:val="1"/>
          <w:numId w:val="45"/>
        </w:numPr>
        <w:spacing w:after="0" w:line="240" w:lineRule="auto"/>
        <w:ind w:left="567" w:hanging="567"/>
        <w:jc w:val="both"/>
        <w:rPr>
          <w:rFonts w:ascii="Calibri" w:hAnsi="Calibri" w:cs="Calibri"/>
          <w:b/>
          <w:caps/>
          <w:color w:val="auto"/>
          <w:sz w:val="22"/>
          <w:szCs w:val="22"/>
          <w:lang w:eastAsia="en-US"/>
        </w:rPr>
      </w:pPr>
      <w:r w:rsidRPr="005E1F8C">
        <w:rPr>
          <w:rFonts w:ascii="Calibri" w:hAnsi="Calibri" w:cs="Calibri"/>
          <w:color w:val="auto"/>
          <w:sz w:val="22"/>
          <w:szCs w:val="22"/>
          <w:lang w:eastAsia="en-US"/>
        </w:rPr>
        <w:t xml:space="preserve">Izpildītājs ir pilnā mērā atbildīgs par Pasūtītājam nodarītajiem tiešajiem zaudējumiem, kas radušies sakarā ar to, ka Izpildītājs nav savlaicīgi un pienācīgā kvalitātē veicis Projektēšanas darbus, kā arī pieļāvis būvniecības ieceres  dokumentācijas kļūdas un trūkumus. </w:t>
      </w:r>
    </w:p>
    <w:p w14:paraId="117D29A2" w14:textId="77777777" w:rsidR="005E1F8C" w:rsidRPr="005E1F8C" w:rsidRDefault="005E1F8C" w:rsidP="005E1F8C">
      <w:pPr>
        <w:numPr>
          <w:ilvl w:val="1"/>
          <w:numId w:val="45"/>
        </w:numPr>
        <w:spacing w:after="0" w:line="240" w:lineRule="auto"/>
        <w:ind w:left="567" w:hanging="567"/>
        <w:contextualSpacing/>
        <w:jc w:val="both"/>
        <w:rPr>
          <w:rFonts w:ascii="Calibri" w:eastAsia="Calibri" w:hAnsi="Calibri" w:cs="Calibri"/>
          <w:b/>
          <w:caps/>
          <w:color w:val="auto"/>
          <w:sz w:val="22"/>
          <w:szCs w:val="22"/>
          <w:lang w:eastAsia="en-US"/>
        </w:rPr>
      </w:pPr>
      <w:r w:rsidRPr="005E1F8C">
        <w:rPr>
          <w:rFonts w:ascii="Calibri" w:eastAsia="Calibri" w:hAnsi="Calibri" w:cs="Calibri"/>
          <w:color w:val="auto"/>
          <w:sz w:val="22"/>
          <w:szCs w:val="22"/>
          <w:lang w:eastAsia="en-US"/>
        </w:rPr>
        <w:t>Izpildītājs ir atbildīgs un sedz Pasūtītājam visas radītās papildus izmaksas un zaudējumus</w:t>
      </w:r>
      <w:r w:rsidRPr="005E1F8C">
        <w:rPr>
          <w:rFonts w:ascii="Calibri" w:eastAsia="Calibri" w:hAnsi="Calibri" w:cs="Calibri"/>
          <w:color w:val="auto"/>
          <w:kern w:val="2"/>
          <w:sz w:val="22"/>
          <w:szCs w:val="22"/>
          <w:lang w:eastAsia="en-US"/>
        </w:rPr>
        <w:t>, ja b</w:t>
      </w:r>
      <w:r w:rsidRPr="005E1F8C">
        <w:rPr>
          <w:rFonts w:ascii="Calibri" w:eastAsia="Calibri" w:hAnsi="Calibri" w:cs="Calibri"/>
          <w:color w:val="auto"/>
          <w:sz w:val="22"/>
          <w:szCs w:val="22"/>
          <w:lang w:eastAsia="en-US"/>
        </w:rPr>
        <w:t>ūvniecības ieceres  dokumentācijas</w:t>
      </w:r>
      <w:r w:rsidRPr="005E1F8C">
        <w:rPr>
          <w:rFonts w:ascii="Calibri" w:eastAsia="Calibri" w:hAnsi="Calibri" w:cs="Calibri"/>
          <w:color w:val="auto"/>
          <w:kern w:val="2"/>
          <w:sz w:val="22"/>
          <w:szCs w:val="22"/>
          <w:lang w:eastAsia="en-US"/>
        </w:rPr>
        <w:t xml:space="preserve"> realizācijas laikā, veicot būvdarbus, tiek konstatētas kļūdas vai trūkumi b</w:t>
      </w:r>
      <w:r w:rsidRPr="005E1F8C">
        <w:rPr>
          <w:rFonts w:ascii="Calibri" w:eastAsia="Calibri" w:hAnsi="Calibri" w:cs="Calibri"/>
          <w:color w:val="auto"/>
          <w:sz w:val="22"/>
          <w:szCs w:val="22"/>
          <w:lang w:eastAsia="en-US"/>
        </w:rPr>
        <w:t>ūvniecības ieceres  dokumentācijas</w:t>
      </w:r>
      <w:r w:rsidRPr="005E1F8C">
        <w:rPr>
          <w:rFonts w:ascii="Calibri" w:eastAsia="Calibri" w:hAnsi="Calibri" w:cs="Calibri"/>
          <w:color w:val="auto"/>
          <w:kern w:val="2"/>
          <w:sz w:val="22"/>
          <w:szCs w:val="22"/>
          <w:lang w:eastAsia="en-US"/>
        </w:rPr>
        <w:t xml:space="preserve">, ko Izpildītājs varēja konstatēt </w:t>
      </w:r>
      <w:r w:rsidRPr="005E1F8C">
        <w:rPr>
          <w:rFonts w:ascii="Calibri" w:eastAsia="Calibri" w:hAnsi="Calibri" w:cs="Calibri"/>
          <w:color w:val="auto"/>
          <w:sz w:val="22"/>
          <w:szCs w:val="22"/>
          <w:lang w:eastAsia="en-US"/>
        </w:rPr>
        <w:t>pirms Projektēšanas darbu uzsākšanas, iepazīstoties ar izsniegto dokumentāciju, Objektu un citām nepieciešamajām lietām , ievērojot Izpildītāja  kvalifikācijas pieredzi, vai būvniecības ieceres  dokumentācijas</w:t>
      </w:r>
      <w:r w:rsidRPr="005E1F8C">
        <w:rPr>
          <w:rFonts w:ascii="Calibri" w:eastAsia="Calibri" w:hAnsi="Calibri" w:cs="Calibri"/>
          <w:color w:val="auto"/>
          <w:kern w:val="2"/>
          <w:sz w:val="22"/>
          <w:szCs w:val="22"/>
          <w:lang w:eastAsia="en-US"/>
        </w:rPr>
        <w:t xml:space="preserve"> izstrādes laikā, bet nav to paredzējis  (zaudējumu ieturēšanas kārtība t.sk. atrunāta autoruzraudzības līgumā).</w:t>
      </w:r>
    </w:p>
    <w:p w14:paraId="09B2F549" w14:textId="77777777" w:rsidR="005E1F8C" w:rsidRPr="005E1F8C" w:rsidRDefault="005E1F8C" w:rsidP="005E1F8C">
      <w:pPr>
        <w:numPr>
          <w:ilvl w:val="1"/>
          <w:numId w:val="45"/>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Izpildītājs ir pilnā apmērā atbildīgs par būvniecības ieceres  dokumentācijas realizēšanai paredzēto celtniecības darbu un būvizstrādājuma sastāva, un apjoma iekļaušanu Pasūtītājam iesniedzamajās darbu apjomu tāmēs/sarakstos. Ja rodas papildus izdevumi būvdarbu laikā nekvalitatīvas būvniecības ieceres  dokumentācijas dēļ, </w:t>
      </w:r>
      <w:r w:rsidRPr="005E1F8C">
        <w:rPr>
          <w:rFonts w:ascii="Calibri" w:eastAsia="Arial Unicode MS" w:hAnsi="Calibri" w:cs="Calibri"/>
          <w:color w:val="auto"/>
          <w:sz w:val="22"/>
          <w:szCs w:val="22"/>
          <w:bdr w:val="none" w:sz="0" w:space="0" w:color="auto" w:frame="1"/>
        </w:rPr>
        <w:t>Izpildītāja</w:t>
      </w:r>
      <w:r w:rsidRPr="005E1F8C">
        <w:rPr>
          <w:rFonts w:ascii="Calibri" w:eastAsia="Calibri" w:hAnsi="Calibri" w:cs="Calibri"/>
          <w:color w:val="auto"/>
          <w:sz w:val="22"/>
          <w:szCs w:val="22"/>
          <w:lang w:eastAsia="en-US"/>
        </w:rPr>
        <w:t xml:space="preserve"> pieņemto tehnisko risinājumu kļūdu,  kā arī būvdarbu, būvizstrādājumu apjomu neprecizitātes dēļ, </w:t>
      </w:r>
      <w:r w:rsidRPr="005E1F8C">
        <w:rPr>
          <w:rFonts w:ascii="Calibri" w:eastAsia="Arial Unicode MS" w:hAnsi="Calibri" w:cs="Calibri"/>
          <w:color w:val="auto"/>
          <w:sz w:val="22"/>
          <w:szCs w:val="22"/>
          <w:bdr w:val="none" w:sz="0" w:space="0" w:color="auto" w:frame="1"/>
        </w:rPr>
        <w:t>Izpildītājs</w:t>
      </w:r>
      <w:r w:rsidRPr="005E1F8C">
        <w:rPr>
          <w:rFonts w:ascii="Calibri" w:eastAsia="Calibri" w:hAnsi="Calibri" w:cs="Calibri"/>
          <w:color w:val="auto"/>
          <w:sz w:val="22"/>
          <w:szCs w:val="22"/>
          <w:lang w:eastAsia="en-US"/>
        </w:rPr>
        <w:t xml:space="preserve"> uzņemas pilnu atbildību par to, sedz ar iztrūkstošo būvdarbu (t.sk. darbaspēka samaksa, būvizstrādājumi, iekārtas, mehānismi, u.tml.) veikšanu saistītos zaudējumus Pasūtītājam, kā arī būvniecības ieceres  dokumentācijas labojumus Izpildītājs veic uz sava rēķina, ar nosacījumu, ja tie nav uzskatāmi par Pasūtītāja uzdotajiem papildus darbiem, un </w:t>
      </w:r>
      <w:r w:rsidRPr="005E1F8C">
        <w:rPr>
          <w:rFonts w:ascii="Calibri" w:eastAsia="Arial Unicode MS" w:hAnsi="Calibri" w:cs="Calibri"/>
          <w:color w:val="auto"/>
          <w:sz w:val="22"/>
          <w:szCs w:val="22"/>
          <w:bdr w:val="none" w:sz="0" w:space="0" w:color="auto" w:frame="1"/>
        </w:rPr>
        <w:t xml:space="preserve">Izpildītājs </w:t>
      </w:r>
      <w:r w:rsidRPr="005E1F8C">
        <w:rPr>
          <w:rFonts w:ascii="Calibri" w:eastAsia="Calibri" w:hAnsi="Calibri" w:cs="Calibri"/>
          <w:color w:val="auto"/>
          <w:sz w:val="22"/>
          <w:szCs w:val="22"/>
          <w:lang w:eastAsia="en-US"/>
        </w:rPr>
        <w:t xml:space="preserve">nav tiesīgs šajā sakarā celt nekādas pretenzijas vai prasījumus pret Pasūtītāju. </w:t>
      </w:r>
    </w:p>
    <w:p w14:paraId="3178A54C" w14:textId="77777777" w:rsidR="005E1F8C" w:rsidRPr="005E1F8C" w:rsidRDefault="005E1F8C" w:rsidP="005E1F8C">
      <w:pPr>
        <w:numPr>
          <w:ilvl w:val="1"/>
          <w:numId w:val="45"/>
        </w:numPr>
        <w:spacing w:after="0" w:line="240" w:lineRule="auto"/>
        <w:ind w:left="567" w:hanging="567"/>
        <w:jc w:val="both"/>
        <w:rPr>
          <w:rFonts w:ascii="Calibri" w:hAnsi="Calibri" w:cs="Calibri"/>
          <w:b/>
          <w:caps/>
          <w:color w:val="auto"/>
          <w:sz w:val="22"/>
          <w:szCs w:val="22"/>
          <w:lang w:eastAsia="en-US"/>
        </w:rPr>
      </w:pPr>
      <w:r w:rsidRPr="005E1F8C">
        <w:rPr>
          <w:rFonts w:ascii="Calibri" w:hAnsi="Calibri" w:cs="Calibri"/>
          <w:color w:val="auto"/>
          <w:sz w:val="22"/>
          <w:szCs w:val="22"/>
          <w:lang w:eastAsia="en-US"/>
        </w:rPr>
        <w:t>Gadījumā, ja atklājas būvniecības ieceres  dokumentācijas kļūdas un trūkumi, kuras Pasūtītājs varēja konstatēt tikai būvdarbu izpildes laikā, Izpildītājs uz sava rēķina veic šo kļūdu labošanu un sedz ar to radītos zaudējumus Pasūtītājam.</w:t>
      </w:r>
    </w:p>
    <w:p w14:paraId="7C6A1BCA" w14:textId="77777777" w:rsidR="005E1F8C" w:rsidRPr="005E1F8C" w:rsidRDefault="005E1F8C" w:rsidP="005E1F8C">
      <w:pPr>
        <w:widowControl w:val="0"/>
        <w:numPr>
          <w:ilvl w:val="1"/>
          <w:numId w:val="45"/>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Izpildītājs ir atbildīgs un sedz Pasūtītājam visas radītās papildus izmaksas un zaudējumus, ja ar kompetentas institūcijas lēmumu tiek apturēta būvdarbu veikšana sakarā ar Izpildītāja pieļautiem pārkāpumiem. </w:t>
      </w:r>
    </w:p>
    <w:p w14:paraId="0DB903A8" w14:textId="77777777" w:rsidR="005E1F8C" w:rsidRPr="005E1F8C" w:rsidRDefault="005E1F8C" w:rsidP="005E1F8C">
      <w:pPr>
        <w:numPr>
          <w:ilvl w:val="1"/>
          <w:numId w:val="45"/>
        </w:numPr>
        <w:spacing w:after="0" w:line="240" w:lineRule="auto"/>
        <w:ind w:left="567" w:hanging="567"/>
        <w:contextualSpacing/>
        <w:jc w:val="both"/>
        <w:rPr>
          <w:rFonts w:ascii="Calibri" w:eastAsia="Calibri" w:hAnsi="Calibri" w:cs="Calibri"/>
          <w:b/>
          <w:caps/>
          <w:color w:val="auto"/>
          <w:sz w:val="22"/>
          <w:szCs w:val="22"/>
          <w:lang w:eastAsia="en-US"/>
        </w:rPr>
      </w:pPr>
      <w:r w:rsidRPr="005E1F8C">
        <w:rPr>
          <w:rFonts w:ascii="Calibri" w:eastAsia="Calibri" w:hAnsi="Calibri" w:cs="Calibri"/>
          <w:color w:val="auto"/>
          <w:sz w:val="22"/>
          <w:szCs w:val="22"/>
          <w:lang w:eastAsia="en-US"/>
        </w:rPr>
        <w:t>Izpildītājs ir atbildīgs par visām būvniecības ieceres  dokumentācijas</w:t>
      </w:r>
      <w:r w:rsidRPr="005E1F8C">
        <w:rPr>
          <w:rFonts w:ascii="Calibri" w:eastAsia="Courier New" w:hAnsi="Calibri" w:cs="Calibri"/>
          <w:color w:val="auto"/>
          <w:sz w:val="22"/>
          <w:szCs w:val="22"/>
          <w:lang w:eastAsia="en-US"/>
        </w:rPr>
        <w:t xml:space="preserve"> un ar to saistīto dokumentu  kļūdām, ko sagatavojis Izpildītājs, vai </w:t>
      </w:r>
      <w:r w:rsidRPr="005E1F8C">
        <w:rPr>
          <w:rFonts w:ascii="Calibri" w:eastAsia="Calibri" w:hAnsi="Calibri" w:cs="Calibri"/>
          <w:color w:val="auto"/>
          <w:sz w:val="22"/>
          <w:szCs w:val="22"/>
          <w:lang w:eastAsia="en-US"/>
        </w:rPr>
        <w:t xml:space="preserve">Pasūtītāja iebildumiem un to novēršanu, kas tiek konstatēti un rodas Projektēšanas darbu veikšanas laikā un kuras Izpildītājs varēja konstatēt pirms Projektēšanas darbu uzsākšanas, iepazīstoties ar izsniegto dokumentāciju, Objektu un citām nepieciešamajām lietām, un/vai uzsākot Līguma izpildi, to vajadzēja paredzēt, kā profesionālam attiecīgās jomas profesionālim. </w:t>
      </w:r>
    </w:p>
    <w:p w14:paraId="0DCDED78" w14:textId="77777777" w:rsidR="005E1F8C" w:rsidRPr="005E1F8C" w:rsidRDefault="005E1F8C" w:rsidP="005E1F8C">
      <w:pPr>
        <w:numPr>
          <w:ilvl w:val="1"/>
          <w:numId w:val="45"/>
        </w:numPr>
        <w:spacing w:after="0" w:line="240" w:lineRule="auto"/>
        <w:ind w:left="567" w:hanging="567"/>
        <w:contextualSpacing/>
        <w:jc w:val="both"/>
        <w:rPr>
          <w:rFonts w:ascii="Calibri" w:eastAsia="Calibri" w:hAnsi="Calibri" w:cs="Calibri"/>
          <w:b/>
          <w:caps/>
          <w:color w:val="auto"/>
          <w:sz w:val="22"/>
          <w:szCs w:val="22"/>
          <w:lang w:eastAsia="en-US"/>
        </w:rPr>
      </w:pPr>
      <w:r w:rsidRPr="005E1F8C">
        <w:rPr>
          <w:rFonts w:ascii="Calibri" w:eastAsia="Calibri" w:hAnsi="Calibri" w:cs="Calibri"/>
          <w:color w:val="auto"/>
          <w:sz w:val="22"/>
          <w:szCs w:val="22"/>
          <w:lang w:eastAsia="en-US"/>
        </w:rPr>
        <w:t>Puses ir savstarpēji atbildīgas par sniegto ziņu patiesumu un pilnību.</w:t>
      </w:r>
    </w:p>
    <w:p w14:paraId="301BD93B" w14:textId="77777777" w:rsidR="005E1F8C" w:rsidRPr="005E1F8C" w:rsidRDefault="005E1F8C" w:rsidP="005E1F8C">
      <w:pPr>
        <w:widowControl w:val="0"/>
        <w:numPr>
          <w:ilvl w:val="1"/>
          <w:numId w:val="45"/>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Par šajā Līguma noteikto maksājumu kavējumu var tikt aprēķināts un iekasēts līgumsods 0,5% (nulle komats piecu procentu) apmērā no nesamaksātās summas bez PVN, par katru nokavēto samaksas izdarīšanas dienu, bet ne vairāk kā 10 % (desmit procenti) no savlaicīgi nesamaksātās summas bez PVN. </w:t>
      </w:r>
    </w:p>
    <w:p w14:paraId="37696E99" w14:textId="77777777" w:rsidR="005E1F8C" w:rsidRPr="005E1F8C" w:rsidRDefault="005E1F8C" w:rsidP="005E1F8C">
      <w:pPr>
        <w:widowControl w:val="0"/>
        <w:numPr>
          <w:ilvl w:val="1"/>
          <w:numId w:val="45"/>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Ja Izpildītājs kavē Līguma 2.2.punktā noteikto Līguma izpildes termiņu, tad Pasūtītājam ir tiesības pieprasīt un iekasēt no Izpildītāja līgumsodu 0,5% (nulle komats piecu procentu) apmērā no Līguma 3.1.punktā norādītās Līgumcenas  par katru nokavēto kalendāro dienu, bet ne vairāk kā </w:t>
      </w:r>
      <w:r w:rsidRPr="005E1F8C">
        <w:rPr>
          <w:rFonts w:ascii="Calibri" w:eastAsia="Calibri" w:hAnsi="Calibri" w:cs="Calibri"/>
          <w:iCs/>
          <w:color w:val="auto"/>
          <w:sz w:val="22"/>
          <w:szCs w:val="22"/>
          <w:lang w:eastAsia="en-US"/>
        </w:rPr>
        <w:t xml:space="preserve">10% (desmit procentu) </w:t>
      </w:r>
      <w:r w:rsidRPr="005E1F8C">
        <w:rPr>
          <w:rFonts w:ascii="Calibri" w:eastAsia="Calibri" w:hAnsi="Calibri" w:cs="Calibri"/>
          <w:color w:val="auto"/>
          <w:sz w:val="22"/>
          <w:szCs w:val="22"/>
          <w:lang w:eastAsia="en-US"/>
        </w:rPr>
        <w:t>apmērā no Līguma 3.1.punktā noteiktās Līgumcenas .</w:t>
      </w:r>
    </w:p>
    <w:p w14:paraId="62C4A5F7" w14:textId="77777777" w:rsidR="005E1F8C" w:rsidRPr="005E1F8C" w:rsidRDefault="005E1F8C" w:rsidP="005E1F8C">
      <w:pPr>
        <w:widowControl w:val="0"/>
        <w:numPr>
          <w:ilvl w:val="1"/>
          <w:numId w:val="45"/>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Ja kāds no Izpildītāja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un iekasēt no Izpildītāja līgumsodu  100,00 EUR (viens simts </w:t>
      </w:r>
      <w:proofErr w:type="spellStart"/>
      <w:r w:rsidRPr="005E1F8C">
        <w:rPr>
          <w:rFonts w:ascii="Calibri" w:eastAsia="Calibri" w:hAnsi="Calibri" w:cs="Calibri"/>
          <w:i/>
          <w:color w:val="auto"/>
          <w:sz w:val="22"/>
          <w:szCs w:val="22"/>
          <w:lang w:eastAsia="en-US"/>
        </w:rPr>
        <w:t>euro</w:t>
      </w:r>
      <w:proofErr w:type="spellEnd"/>
      <w:r w:rsidRPr="005E1F8C">
        <w:rPr>
          <w:rFonts w:ascii="Calibri" w:eastAsia="Calibri" w:hAnsi="Calibri" w:cs="Calibri"/>
          <w:i/>
          <w:iCs/>
          <w:color w:val="auto"/>
          <w:sz w:val="22"/>
          <w:szCs w:val="22"/>
          <w:lang w:eastAsia="en-US"/>
        </w:rPr>
        <w:t>, 00 centi</w:t>
      </w:r>
      <w:r w:rsidRPr="005E1F8C">
        <w:rPr>
          <w:rFonts w:ascii="Calibri" w:eastAsia="Calibri" w:hAnsi="Calibri" w:cs="Calibri"/>
          <w:color w:val="auto"/>
          <w:sz w:val="22"/>
          <w:szCs w:val="22"/>
          <w:lang w:eastAsia="en-US"/>
        </w:rPr>
        <w:t>) apmērā par katru šādu neierašanās gadījumu.</w:t>
      </w:r>
    </w:p>
    <w:p w14:paraId="2D1FF263" w14:textId="77777777" w:rsidR="005E1F8C" w:rsidRPr="005E1F8C" w:rsidRDefault="005E1F8C" w:rsidP="005E1F8C">
      <w:pPr>
        <w:widowControl w:val="0"/>
        <w:numPr>
          <w:ilvl w:val="1"/>
          <w:numId w:val="45"/>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Ja Izpildītājs nenodrošina Līgumā noteikto būvniecības ieceres  dokumentācijas grozījumu, papildus </w:t>
      </w:r>
      <w:r w:rsidRPr="005E1F8C">
        <w:rPr>
          <w:rFonts w:ascii="Calibri" w:eastAsia="Calibri" w:hAnsi="Calibri" w:cs="Calibri"/>
          <w:color w:val="auto"/>
          <w:sz w:val="22"/>
          <w:szCs w:val="22"/>
          <w:lang w:eastAsia="en-US"/>
        </w:rPr>
        <w:lastRenderedPageBreak/>
        <w:t xml:space="preserve">rasējumu, t.sk. arī konstatēto kļūdu/neprecizitāšu novēršanas gadījumā, izstrādi un iesniegšanu atbilstoši Līgumā noteiktajam un/vai Pasūtītāja noteiktajam termiņam, kā arī kavē kādu citu terminēto noteikumu termiņus (kas nav norādīts Līguma 8.10.punktā), piemēram, Projektēšanas darbu kalendārā grafika iesniegšanas kavēšana, paskaidrojumu iesniegšanas kavēšana, saskaņojumu kavēšana, u.c. dokumentu neiesniegšana Pasūtītāja noteiktajā termiņa, u.tml., Pasūtītājs ir tiesīgs aprēķināt Izpildītājam līgumsodu 50,00 EUR (piecdesmit </w:t>
      </w:r>
      <w:proofErr w:type="spellStart"/>
      <w:r w:rsidRPr="005E1F8C">
        <w:rPr>
          <w:rFonts w:ascii="Calibri" w:eastAsia="Calibri" w:hAnsi="Calibri" w:cs="Calibri"/>
          <w:i/>
          <w:color w:val="auto"/>
          <w:sz w:val="22"/>
          <w:szCs w:val="22"/>
          <w:lang w:eastAsia="en-US"/>
        </w:rPr>
        <w:t>euro</w:t>
      </w:r>
      <w:proofErr w:type="spellEnd"/>
      <w:r w:rsidRPr="005E1F8C">
        <w:rPr>
          <w:rFonts w:ascii="Calibri" w:eastAsia="Calibri" w:hAnsi="Calibri" w:cs="Calibri"/>
          <w:i/>
          <w:iCs/>
          <w:color w:val="auto"/>
          <w:sz w:val="22"/>
          <w:szCs w:val="22"/>
          <w:lang w:eastAsia="en-US"/>
        </w:rPr>
        <w:t>, 00 centi</w:t>
      </w:r>
      <w:r w:rsidRPr="005E1F8C">
        <w:rPr>
          <w:rFonts w:ascii="Calibri" w:eastAsia="Calibri" w:hAnsi="Calibri" w:cs="Calibri"/>
          <w:color w:val="auto"/>
          <w:sz w:val="22"/>
          <w:szCs w:val="22"/>
          <w:lang w:eastAsia="en-US"/>
        </w:rPr>
        <w:t>) par katru nokavēto dienu, bet ne vairāk kā 10 %</w:t>
      </w:r>
      <w:r w:rsidRPr="005E1F8C">
        <w:rPr>
          <w:rFonts w:ascii="Calibri" w:eastAsia="Calibri" w:hAnsi="Calibri" w:cs="Calibri"/>
          <w:iCs/>
          <w:color w:val="auto"/>
          <w:sz w:val="22"/>
          <w:szCs w:val="22"/>
          <w:lang w:eastAsia="en-US"/>
        </w:rPr>
        <w:t xml:space="preserve"> (desmit procentu)</w:t>
      </w:r>
      <w:r w:rsidRPr="005E1F8C">
        <w:rPr>
          <w:rFonts w:ascii="Calibri" w:eastAsia="Calibri" w:hAnsi="Calibri" w:cs="Calibri"/>
          <w:color w:val="auto"/>
          <w:sz w:val="22"/>
          <w:szCs w:val="22"/>
          <w:lang w:eastAsia="en-US"/>
        </w:rPr>
        <w:t xml:space="preserve"> apmērā no Līgumcenas .</w:t>
      </w:r>
    </w:p>
    <w:p w14:paraId="3DA28AE5" w14:textId="77777777" w:rsidR="005E1F8C" w:rsidRPr="005E1F8C" w:rsidRDefault="005E1F8C" w:rsidP="005E1F8C">
      <w:pPr>
        <w:widowControl w:val="0"/>
        <w:numPr>
          <w:ilvl w:val="1"/>
          <w:numId w:val="45"/>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Ja Līgums tiek izbeigts Izpildītāja vainas dēļ, Pasūtītājam ir tiesības pieprasīt un iekasēt no Izpildītāja  līgumsodu    5% (piecu procentu) apmērā  no Līgumcenas .</w:t>
      </w:r>
    </w:p>
    <w:p w14:paraId="1FB73F3F" w14:textId="77777777" w:rsidR="005E1F8C" w:rsidRPr="005E1F8C" w:rsidRDefault="005E1F8C" w:rsidP="005E1F8C">
      <w:pPr>
        <w:widowControl w:val="0"/>
        <w:numPr>
          <w:ilvl w:val="1"/>
          <w:numId w:val="45"/>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 Līguma darbība var tikt izbeigta, bez līgumsoda aprēķināšanas un iekasēšanas, ja iestājas nepārvaramas varas apstākļi  un Līguma darbība nevar tikt atjaunota būtiski nemainot šī Līguma Līgumcenu vai Projektēšanas darbu izpildes termiņu.   </w:t>
      </w:r>
    </w:p>
    <w:p w14:paraId="54021560" w14:textId="77777777" w:rsidR="005E1F8C" w:rsidRPr="005E1F8C" w:rsidRDefault="005E1F8C" w:rsidP="005E1F8C">
      <w:pPr>
        <w:widowControl w:val="0"/>
        <w:numPr>
          <w:ilvl w:val="1"/>
          <w:numId w:val="45"/>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Gadījumā, ja trešās personas izvirza jebkādas prasības un/vai pretenzijas attiecībā par būvniecības ieceres dokumentācijas vai to daļu autortiesībām un to pārkāpumu jautājumiem jebkādā aspektā un/vai prasības vai pretenzijas par to, ka būvniecības ieceres dokumentācija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Izpildītājs. </w:t>
      </w:r>
    </w:p>
    <w:p w14:paraId="6EFAD445" w14:textId="77777777" w:rsidR="005E1F8C" w:rsidRPr="005E1F8C" w:rsidRDefault="005E1F8C" w:rsidP="005E1F8C">
      <w:pPr>
        <w:widowControl w:val="0"/>
        <w:numPr>
          <w:ilvl w:val="1"/>
          <w:numId w:val="45"/>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Līgumsoda samaksa neatbrīvo Puses no turpmākās Līguma saistību izpildes un zaudējumu atlīdzināšanas pienākuma.</w:t>
      </w:r>
    </w:p>
    <w:p w14:paraId="27AE5773" w14:textId="77777777" w:rsidR="005E1F8C" w:rsidRPr="005E1F8C" w:rsidRDefault="005E1F8C" w:rsidP="005E1F8C">
      <w:pPr>
        <w:numPr>
          <w:ilvl w:val="1"/>
          <w:numId w:val="45"/>
        </w:numPr>
        <w:spacing w:after="0" w:line="240" w:lineRule="auto"/>
        <w:ind w:left="567" w:hanging="567"/>
        <w:contextualSpacing/>
        <w:jc w:val="both"/>
        <w:rPr>
          <w:rFonts w:ascii="Calibri" w:eastAsia="Calibri" w:hAnsi="Calibri" w:cs="Calibri"/>
          <w:b/>
          <w:caps/>
          <w:color w:val="auto"/>
          <w:sz w:val="22"/>
          <w:szCs w:val="22"/>
          <w:lang w:eastAsia="en-US"/>
        </w:rPr>
      </w:pPr>
      <w:r w:rsidRPr="005E1F8C">
        <w:rPr>
          <w:rFonts w:ascii="Calibri" w:eastAsia="Calibri" w:hAnsi="Calibri" w:cs="Calibri"/>
          <w:color w:val="auto"/>
          <w:sz w:val="22"/>
          <w:szCs w:val="22"/>
          <w:lang w:eastAsia="en-US"/>
        </w:rPr>
        <w:t xml:space="preserve">Līguma neizpildes vai nepienācīgas izpildes gadījumā radītā atrautā (negūtā peļņa) netiek atlīdzināta. </w:t>
      </w:r>
    </w:p>
    <w:p w14:paraId="665D9E55" w14:textId="77777777" w:rsidR="005E1F8C" w:rsidRPr="005E1F8C" w:rsidRDefault="005E1F8C" w:rsidP="005E1F8C">
      <w:pPr>
        <w:numPr>
          <w:ilvl w:val="1"/>
          <w:numId w:val="45"/>
        </w:numPr>
        <w:spacing w:after="0" w:line="240" w:lineRule="auto"/>
        <w:ind w:left="567" w:hanging="567"/>
        <w:contextualSpacing/>
        <w:jc w:val="both"/>
        <w:rPr>
          <w:rFonts w:ascii="Calibri" w:eastAsia="Calibri" w:hAnsi="Calibri" w:cs="Calibri"/>
          <w:b/>
          <w:caps/>
          <w:color w:val="auto"/>
          <w:sz w:val="22"/>
          <w:szCs w:val="22"/>
          <w:lang w:eastAsia="en-US"/>
        </w:rPr>
      </w:pPr>
      <w:r w:rsidRPr="005E1F8C">
        <w:rPr>
          <w:rFonts w:ascii="Calibri" w:eastAsia="Calibri" w:hAnsi="Calibri" w:cs="Calibri"/>
          <w:color w:val="auto"/>
          <w:sz w:val="22"/>
          <w:szCs w:val="22"/>
          <w:lang w:eastAsia="en-US"/>
        </w:rPr>
        <w:t xml:space="preserve">Ja Izpildītāja darbības vai bezdarbības rezultātā saistībā ar Līgumā noteiktajiem Projektēšanas darbiem tiek bojāta trešo personu un/vai Pasūtītāja manta vai nodarīts kaitējums trešo personu dzīvībai un veselībai un tādējādi radīto zaudējumu apmērs pārsniedz Izpildītāja civiltiesiskās apdrošināšanas un/vai </w:t>
      </w:r>
      <w:proofErr w:type="spellStart"/>
      <w:r w:rsidRPr="005E1F8C">
        <w:rPr>
          <w:rFonts w:ascii="Calibri" w:eastAsia="Calibri" w:hAnsi="Calibri" w:cs="Calibri"/>
          <w:color w:val="auto"/>
          <w:sz w:val="22"/>
          <w:szCs w:val="22"/>
          <w:lang w:eastAsia="en-US"/>
        </w:rPr>
        <w:t>būvspeciālista</w:t>
      </w:r>
      <w:proofErr w:type="spellEnd"/>
      <w:r w:rsidRPr="005E1F8C">
        <w:rPr>
          <w:rFonts w:ascii="Calibri" w:eastAsia="Calibri" w:hAnsi="Calibri" w:cs="Calibri"/>
          <w:color w:val="auto"/>
          <w:sz w:val="22"/>
          <w:szCs w:val="22"/>
          <w:lang w:eastAsia="en-US"/>
        </w:rPr>
        <w:t xml:space="preserve"> profesionālās civiltiesiskās apdrošināšanas robežas, tad visus un jebkādus radītos zaudējumus un kompensācijas, kuras nesedz apdrošināšana, sedz Izpildītājs uz sava rēķina, kā arī uzņemas visu risku un jebkādu atbildību par nodarījumu.</w:t>
      </w:r>
    </w:p>
    <w:p w14:paraId="30900EA1" w14:textId="77777777" w:rsidR="005E1F8C" w:rsidRPr="005E1F8C" w:rsidRDefault="005E1F8C" w:rsidP="005E1F8C">
      <w:pPr>
        <w:numPr>
          <w:ilvl w:val="1"/>
          <w:numId w:val="45"/>
        </w:numPr>
        <w:spacing w:after="0" w:line="240" w:lineRule="auto"/>
        <w:ind w:left="567" w:hanging="567"/>
        <w:contextualSpacing/>
        <w:jc w:val="both"/>
        <w:rPr>
          <w:rFonts w:ascii="Calibri" w:eastAsia="Calibri" w:hAnsi="Calibri" w:cs="Calibri"/>
          <w:b/>
          <w:caps/>
          <w:color w:val="auto"/>
          <w:sz w:val="22"/>
          <w:szCs w:val="22"/>
          <w:lang w:eastAsia="en-US"/>
        </w:rPr>
      </w:pPr>
      <w:r w:rsidRPr="005E1F8C">
        <w:rPr>
          <w:rFonts w:ascii="Calibri" w:eastAsia="Arial Unicode MS" w:hAnsi="Calibri" w:cs="Calibri"/>
          <w:color w:val="auto"/>
          <w:sz w:val="22"/>
          <w:szCs w:val="22"/>
          <w:bdr w:val="none" w:sz="0" w:space="0" w:color="auto" w:frame="1"/>
        </w:rPr>
        <w:t xml:space="preserve">Ja Pasūtītājam ir prasījums pret Izpildītāju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w:t>
      </w:r>
      <w:r w:rsidRPr="005E1F8C">
        <w:rPr>
          <w:rFonts w:ascii="Calibri" w:eastAsia="Arial Unicode MS" w:hAnsi="Calibri" w:cs="Calibri"/>
          <w:bCs/>
          <w:color w:val="auto"/>
          <w:sz w:val="22"/>
          <w:szCs w:val="22"/>
          <w:bdr w:val="none" w:sz="0" w:space="0" w:color="auto" w:frame="1"/>
        </w:rPr>
        <w:t>būvniecības ieceres dokumentācijas</w:t>
      </w:r>
      <w:r w:rsidRPr="005E1F8C">
        <w:rPr>
          <w:rFonts w:ascii="Calibri" w:eastAsia="Courier New" w:hAnsi="Calibri" w:cs="Calibri"/>
          <w:color w:val="auto"/>
          <w:sz w:val="22"/>
          <w:szCs w:val="22"/>
          <w:lang w:eastAsia="en-US"/>
        </w:rPr>
        <w:t xml:space="preserve"> kļūdām, </w:t>
      </w:r>
      <w:r w:rsidRPr="005E1F8C">
        <w:rPr>
          <w:rFonts w:ascii="Calibri" w:eastAsia="Arial Unicode MS" w:hAnsi="Calibri" w:cs="Calibri"/>
          <w:color w:val="auto"/>
          <w:sz w:val="22"/>
          <w:szCs w:val="22"/>
          <w:bdr w:val="none" w:sz="0" w:space="0" w:color="auto" w:frame="1"/>
        </w:rPr>
        <w:t xml:space="preserve">Līgumā un tā pielikumos noteikto termiņu/starptermiņu izpildes kavējumu u.tml.), Izpildītājam tas jāsamaksā 10 (desmit) darba dienu laikā pēc attiecīga paziņojuma saņemšanas vai citā termiņā, ja Pasūtītājs norādījis citādi,  kā arī Pasūtītājs ir tiesīgs šādas naudas summas vienpusēji ieturēt no Izpildītājam izmaksājamam summām, par to informējot Izpildītāju, </w:t>
      </w:r>
      <w:r w:rsidRPr="005E1F8C">
        <w:rPr>
          <w:rFonts w:ascii="Calibri" w:eastAsia="Calibri" w:hAnsi="Calibri" w:cs="Calibri"/>
          <w:color w:val="auto"/>
          <w:sz w:val="22"/>
          <w:szCs w:val="22"/>
          <w:lang w:eastAsia="en-US"/>
        </w:rPr>
        <w:t>norādot ieturamās summas apmēru un tiesisko pamatu.</w:t>
      </w:r>
    </w:p>
    <w:p w14:paraId="218DF19C" w14:textId="77777777" w:rsidR="005E1F8C" w:rsidRPr="005E1F8C" w:rsidRDefault="005E1F8C" w:rsidP="005E1F8C">
      <w:pPr>
        <w:widowControl w:val="0"/>
        <w:spacing w:after="0" w:line="240" w:lineRule="auto"/>
        <w:rPr>
          <w:rFonts w:ascii="Calibri" w:hAnsi="Calibri" w:cs="Calibri"/>
          <w:b/>
          <w:color w:val="auto"/>
          <w:sz w:val="22"/>
          <w:szCs w:val="22"/>
          <w:lang w:eastAsia="en-US"/>
        </w:rPr>
      </w:pPr>
    </w:p>
    <w:p w14:paraId="5D7AAD36" w14:textId="77777777" w:rsidR="005E1F8C" w:rsidRPr="005E1F8C" w:rsidRDefault="005E1F8C" w:rsidP="005E1F8C">
      <w:pPr>
        <w:widowControl w:val="0"/>
        <w:numPr>
          <w:ilvl w:val="0"/>
          <w:numId w:val="46"/>
        </w:numPr>
        <w:spacing w:after="0" w:line="240" w:lineRule="auto"/>
        <w:contextualSpacing/>
        <w:jc w:val="center"/>
        <w:outlineLvl w:val="1"/>
        <w:rPr>
          <w:rFonts w:ascii="Calibri" w:eastAsia="Calibri" w:hAnsi="Calibri" w:cs="Calibri"/>
          <w:b/>
          <w:color w:val="auto"/>
          <w:sz w:val="22"/>
          <w:szCs w:val="22"/>
          <w:lang w:eastAsia="en-US"/>
        </w:rPr>
      </w:pPr>
      <w:r w:rsidRPr="005E1F8C">
        <w:rPr>
          <w:rFonts w:ascii="Calibri" w:eastAsia="Calibri" w:hAnsi="Calibri" w:cs="Calibri"/>
          <w:b/>
          <w:color w:val="auto"/>
          <w:sz w:val="22"/>
          <w:szCs w:val="22"/>
          <w:lang w:eastAsia="en-US"/>
        </w:rPr>
        <w:t>LĪGUMA GROZĪŠANA, PAPILDINĀŠANA VAI IZBEIGŠANA</w:t>
      </w:r>
    </w:p>
    <w:p w14:paraId="4653CBA8" w14:textId="77777777" w:rsidR="005E1F8C" w:rsidRPr="005E1F8C" w:rsidRDefault="005E1F8C" w:rsidP="005E1F8C">
      <w:pPr>
        <w:widowControl w:val="0"/>
        <w:numPr>
          <w:ilvl w:val="1"/>
          <w:numId w:val="46"/>
        </w:numPr>
        <w:spacing w:after="0" w:line="240" w:lineRule="auto"/>
        <w:ind w:left="576" w:hanging="720"/>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17B8BA1C" w14:textId="77777777" w:rsidR="005E1F8C" w:rsidRPr="005E1F8C" w:rsidRDefault="005E1F8C" w:rsidP="005E1F8C">
      <w:pPr>
        <w:widowControl w:val="0"/>
        <w:numPr>
          <w:ilvl w:val="1"/>
          <w:numId w:val="46"/>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Pasūtītājam ir tiesības pieprasīt no</w:t>
      </w:r>
      <w:r w:rsidRPr="005E1F8C">
        <w:rPr>
          <w:rFonts w:ascii="Calibri" w:eastAsia="Arial Unicode MS" w:hAnsi="Calibri" w:cs="Calibri"/>
          <w:color w:val="auto"/>
          <w:sz w:val="22"/>
          <w:szCs w:val="22"/>
          <w:bdr w:val="none" w:sz="0" w:space="0" w:color="auto" w:frame="1"/>
        </w:rPr>
        <w:t xml:space="preserve"> Izpildītāja</w:t>
      </w:r>
      <w:r w:rsidRPr="005E1F8C">
        <w:rPr>
          <w:rFonts w:ascii="Calibri" w:eastAsia="Calibri" w:hAnsi="Calibri" w:cs="Calibri"/>
          <w:color w:val="auto"/>
          <w:sz w:val="22"/>
          <w:szCs w:val="22"/>
          <w:lang w:eastAsia="en-US"/>
        </w:rPr>
        <w:t xml:space="preserve"> iesniegt novērtējumu par to, kā un cik lielā mērā iespējamās izmaiņas vai apstākļi var ietekmēt Līgumcenu un Projektēšanas darbu izpildes laiku, un citus Līgumā noteiktos termiņus.</w:t>
      </w:r>
    </w:p>
    <w:p w14:paraId="24C881FD" w14:textId="77777777" w:rsidR="005E1F8C" w:rsidRPr="005E1F8C" w:rsidRDefault="005E1F8C" w:rsidP="005E1F8C">
      <w:pPr>
        <w:widowControl w:val="0"/>
        <w:numPr>
          <w:ilvl w:val="1"/>
          <w:numId w:val="46"/>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Izmaiņas un grozījumi Līgumā tiek uzskatīti par saskaņotiem, kad Puses ir parakstījušas vienošanos pie šī Līguma.</w:t>
      </w:r>
    </w:p>
    <w:p w14:paraId="3B2F9B21" w14:textId="77777777" w:rsidR="005E1F8C" w:rsidRPr="005E1F8C" w:rsidRDefault="005E1F8C" w:rsidP="005E1F8C">
      <w:pPr>
        <w:widowControl w:val="0"/>
        <w:numPr>
          <w:ilvl w:val="1"/>
          <w:numId w:val="46"/>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Pusēm nekavējoties, bet ne vēlāk kā 3 (trīs) dienu laikā jāinformē vienam otrs, ja konstatē, ka:</w:t>
      </w:r>
    </w:p>
    <w:p w14:paraId="2C5F211F" w14:textId="77777777" w:rsidR="005E1F8C" w:rsidRPr="005E1F8C" w:rsidRDefault="005E1F8C" w:rsidP="005E1F8C">
      <w:pPr>
        <w:widowControl w:val="0"/>
        <w:numPr>
          <w:ilvl w:val="2"/>
          <w:numId w:val="46"/>
        </w:numPr>
        <w:spacing w:after="0" w:line="240" w:lineRule="auto"/>
        <w:ind w:left="113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starp Līguma dokumentos sniegtajiem datiem ir pretrunas;</w:t>
      </w:r>
    </w:p>
    <w:p w14:paraId="58867DD3" w14:textId="77777777" w:rsidR="005E1F8C" w:rsidRPr="005E1F8C" w:rsidRDefault="005E1F8C" w:rsidP="005E1F8C">
      <w:pPr>
        <w:widowControl w:val="0"/>
        <w:numPr>
          <w:ilvl w:val="2"/>
          <w:numId w:val="46"/>
        </w:numPr>
        <w:spacing w:after="0" w:line="240" w:lineRule="auto"/>
        <w:ind w:left="113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Līguma dokumentos dotie dati atšķiras no reālajiem apstākļiem;</w:t>
      </w:r>
    </w:p>
    <w:p w14:paraId="3A95E025" w14:textId="77777777" w:rsidR="005E1F8C" w:rsidRPr="005E1F8C" w:rsidRDefault="005E1F8C" w:rsidP="005E1F8C">
      <w:pPr>
        <w:widowControl w:val="0"/>
        <w:numPr>
          <w:ilvl w:val="2"/>
          <w:numId w:val="46"/>
        </w:numPr>
        <w:spacing w:after="0" w:line="240" w:lineRule="auto"/>
        <w:ind w:left="113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Līguma izpildei nozīmīgi apstākļi ir izmainījušies vai radušies jauni;</w:t>
      </w:r>
    </w:p>
    <w:p w14:paraId="22C4B2C6" w14:textId="77777777" w:rsidR="005E1F8C" w:rsidRPr="005E1F8C" w:rsidRDefault="005E1F8C" w:rsidP="005E1F8C">
      <w:pPr>
        <w:widowControl w:val="0"/>
        <w:numPr>
          <w:ilvl w:val="2"/>
          <w:numId w:val="46"/>
        </w:numPr>
        <w:spacing w:after="0" w:line="240" w:lineRule="auto"/>
        <w:ind w:left="113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notikušas izmaiņas Latvijas Republikā spēkā esošajos normatīvajos aktos, kas būtiski ietekmē Līguma izpildi.</w:t>
      </w:r>
    </w:p>
    <w:p w14:paraId="6F0B2CC5" w14:textId="77777777" w:rsidR="005E1F8C" w:rsidRPr="005E1F8C" w:rsidRDefault="005E1F8C" w:rsidP="005E1F8C">
      <w:pPr>
        <w:widowControl w:val="0"/>
        <w:numPr>
          <w:ilvl w:val="1"/>
          <w:numId w:val="46"/>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Līguma darbības apturēšana un atjaunošana notiek sekojošos apstākļos:</w:t>
      </w:r>
    </w:p>
    <w:p w14:paraId="1AC16F6A" w14:textId="77777777" w:rsidR="005E1F8C" w:rsidRPr="005E1F8C" w:rsidRDefault="005E1F8C" w:rsidP="005E1F8C">
      <w:pPr>
        <w:widowControl w:val="0"/>
        <w:numPr>
          <w:ilvl w:val="2"/>
          <w:numId w:val="46"/>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lastRenderedPageBreak/>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09DBF414" w14:textId="77777777" w:rsidR="005E1F8C" w:rsidRPr="005E1F8C" w:rsidRDefault="005E1F8C" w:rsidP="005E1F8C">
      <w:pPr>
        <w:widowControl w:val="0"/>
        <w:numPr>
          <w:ilvl w:val="2"/>
          <w:numId w:val="46"/>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par Līguma darbības atjaunošanu Pasūtītājs 3 (trīs) dienas iepriekš </w:t>
      </w:r>
      <w:r w:rsidRPr="005E1F8C">
        <w:rPr>
          <w:rFonts w:ascii="Calibri" w:eastAsia="Arial Unicode MS" w:hAnsi="Calibri" w:cs="Calibri"/>
          <w:color w:val="auto"/>
          <w:sz w:val="22"/>
          <w:szCs w:val="22"/>
          <w:bdr w:val="none" w:sz="0" w:space="0" w:color="auto" w:frame="1"/>
        </w:rPr>
        <w:t>Izpildītāju</w:t>
      </w:r>
      <w:r w:rsidRPr="005E1F8C">
        <w:rPr>
          <w:rFonts w:ascii="Calibri" w:eastAsia="Calibri" w:hAnsi="Calibri" w:cs="Calibri"/>
          <w:color w:val="auto"/>
          <w:sz w:val="22"/>
          <w:szCs w:val="22"/>
          <w:lang w:eastAsia="en-US"/>
        </w:rPr>
        <w:t xml:space="preserve"> </w:t>
      </w:r>
      <w:proofErr w:type="spellStart"/>
      <w:r w:rsidRPr="005E1F8C">
        <w:rPr>
          <w:rFonts w:ascii="Calibri" w:eastAsia="Calibri" w:hAnsi="Calibri" w:cs="Calibri"/>
          <w:color w:val="auto"/>
          <w:sz w:val="22"/>
          <w:szCs w:val="22"/>
          <w:lang w:eastAsia="en-US"/>
        </w:rPr>
        <w:t>rakstveidā</w:t>
      </w:r>
      <w:proofErr w:type="spellEnd"/>
      <w:r w:rsidRPr="005E1F8C">
        <w:rPr>
          <w:rFonts w:ascii="Calibri" w:eastAsia="Calibri" w:hAnsi="Calibri" w:cs="Calibri"/>
          <w:color w:val="auto"/>
          <w:sz w:val="22"/>
          <w:szCs w:val="22"/>
          <w:lang w:eastAsia="en-US"/>
        </w:rPr>
        <w:t xml:space="preserve"> informē, sastāda papildus vienošanos pie šī Līguma, ja nepieciešams/iespējams.</w:t>
      </w:r>
    </w:p>
    <w:p w14:paraId="562F4A14" w14:textId="77777777" w:rsidR="005E1F8C" w:rsidRPr="005E1F8C" w:rsidRDefault="005E1F8C" w:rsidP="005E1F8C">
      <w:pPr>
        <w:widowControl w:val="0"/>
        <w:numPr>
          <w:ilvl w:val="1"/>
          <w:numId w:val="46"/>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Pasūtītājs Līguma grozījumos norāda vai atsevišķā lēmumā izvērtē katra grozījuma objektīvo nepieciešamību (pamatojumu), izdarītos apsvērumus un juridisko pamatojumu grozījumu pieļaujamībai.</w:t>
      </w:r>
    </w:p>
    <w:p w14:paraId="6F39BE8C" w14:textId="77777777" w:rsidR="005E1F8C" w:rsidRPr="005E1F8C" w:rsidRDefault="005E1F8C" w:rsidP="005E1F8C">
      <w:pPr>
        <w:widowControl w:val="0"/>
        <w:numPr>
          <w:ilvl w:val="1"/>
          <w:numId w:val="46"/>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Konkursa dokumenti un tajos noteiktās prasības Līguma izpildē ir spēkā un ir jāievēro arī tad, ja tie nav pievienoti kā Līguma pielikums. </w:t>
      </w:r>
    </w:p>
    <w:p w14:paraId="15500689" w14:textId="77777777" w:rsidR="005E1F8C" w:rsidRPr="005E1F8C" w:rsidRDefault="005E1F8C" w:rsidP="005E1F8C">
      <w:pPr>
        <w:widowControl w:val="0"/>
        <w:numPr>
          <w:ilvl w:val="1"/>
          <w:numId w:val="46"/>
        </w:numPr>
        <w:spacing w:after="0" w:line="240" w:lineRule="auto"/>
        <w:ind w:left="567" w:hanging="567"/>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Pamatojot ar Publisko iepirkumu likumu un šo Līgumu, Līgums var tikt grozīts tikai kādā no turpmāk minētajiem gadījumiem vai Līgumā citur minētā gadījumā:</w:t>
      </w:r>
    </w:p>
    <w:p w14:paraId="3A176B0B" w14:textId="77777777" w:rsidR="005E1F8C" w:rsidRPr="005E1F8C" w:rsidRDefault="005E1F8C" w:rsidP="005E1F8C">
      <w:pPr>
        <w:widowControl w:val="0"/>
        <w:numPr>
          <w:ilvl w:val="2"/>
          <w:numId w:val="46"/>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Ikvienā gadījumā, kad grozījumi nav būtiski, atbilstoši Publisko iepirkumu likuma 61.panta pirmās daļas 1. punktam.</w:t>
      </w:r>
    </w:p>
    <w:p w14:paraId="2F726475" w14:textId="77777777" w:rsidR="005E1F8C" w:rsidRPr="005E1F8C" w:rsidRDefault="005E1F8C" w:rsidP="005E1F8C">
      <w:pPr>
        <w:widowControl w:val="0"/>
        <w:numPr>
          <w:ilvl w:val="2"/>
          <w:numId w:val="46"/>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nepārsniedzot 10 % (desmit procentus) no sākotnējās Līgumcenas, bet neieskaitot grozījumus, kuri veikti atbilstoši Līguma 9.8.3., 9.8.4. un 9.8.5.punktam.</w:t>
      </w:r>
    </w:p>
    <w:p w14:paraId="52849FB7" w14:textId="77777777" w:rsidR="005E1F8C" w:rsidRPr="005E1F8C" w:rsidRDefault="005E1F8C" w:rsidP="005E1F8C">
      <w:pPr>
        <w:widowControl w:val="0"/>
        <w:numPr>
          <w:ilvl w:val="2"/>
          <w:numId w:val="46"/>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Piemērojot Publisko iepirkumu likuma 61.panta trešās daļas 1.punktu, - ja </w:t>
      </w:r>
      <w:r w:rsidRPr="005E1F8C">
        <w:rPr>
          <w:rFonts w:ascii="Calibri" w:eastAsia="Calibri" w:hAnsi="Calibri" w:cs="Calibri"/>
          <w:color w:val="auto"/>
          <w:sz w:val="22"/>
          <w:szCs w:val="22"/>
          <w:shd w:val="clear" w:color="auto" w:fill="FFFFFF"/>
          <w:lang w:eastAsia="en-US"/>
        </w:rPr>
        <w:t xml:space="preserve">samazinās vai palielinās Projektēšanas uzdevuma apjomi, risinājumi, salāgojot ar citu projektu, ja mainās iecere un Izpildītājam jāveic papildus Projektēšanas darbi, gadījumos, ja īpaši nepieciešams izdalīt un detalizēt specifiskus rasējumus vai izpildes metodes (neattiecas uz autoruzraudzības kārtībā veiktu detalizāciju), būvniecības ieceres dokumentācijas sadalīšana kārtās, gadījumos, ja pirms Projektēšanas darbu uzsākšanas objektīvu iemeslu dēļ nebija iespējams precīzi noteikt kādu nepieciešamo risinājumu/metodi (t.sk. pēc digitālo mērījumu veikšanas u.tml.), tiek uzdoti sākotnēji neparedzēti darbi  u.tml. Piemērojot </w:t>
      </w:r>
      <w:r w:rsidRPr="005E1F8C">
        <w:rPr>
          <w:rFonts w:ascii="Calibri" w:eastAsia="Calibri" w:hAnsi="Calibri" w:cs="Calibri"/>
          <w:color w:val="auto"/>
          <w:sz w:val="22"/>
          <w:szCs w:val="22"/>
          <w:lang w:eastAsia="en-US"/>
        </w:rPr>
        <w:t>Publisko iepirkumu likuma 61.panta trešās daļas 1.punktu Līgumcenas izmaiņas pieaugums un/vai samazinājums,  ko noteic kā visu secīgi veikto grozījumu naudas vērtību summu nevar pārsniegt 50 % (piecdesmit procentus) no sākotnējās Līgumcenas. Atbilstoši Publisko iepirkumu likuma 61.panta trešās daļas 1.punktam Pasūtītājam ir tiesības noteikt ar Projektēšanas darbu izmaiņām saistīto termiņu pagarināšanu, ar mērķi panākt, lai Projektēšanas darbi tiktu veiksmīgi un kvalitatīvi pabeigti.</w:t>
      </w:r>
    </w:p>
    <w:p w14:paraId="44F006B2" w14:textId="77777777" w:rsidR="005E1F8C" w:rsidRPr="005E1F8C" w:rsidRDefault="005E1F8C" w:rsidP="005E1F8C">
      <w:pPr>
        <w:widowControl w:val="0"/>
        <w:numPr>
          <w:ilvl w:val="2"/>
          <w:numId w:val="46"/>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Piemērojot Publisko iepirkumu likuma 61.panta trešās daļas 2.punktu, - ietverot darbus, kas sākotnēji nav paredzēti Līgumā, ja šādu grozījumu dēļ Līgumcenas pieaugums, ko noteic kā visu secīgi veikto grozījumu naudas vērtības summu, nepārsniedz 50 % (piecdesmit procentus) no sākotnējās Līgumcenas, piemēram, </w:t>
      </w:r>
      <w:r w:rsidRPr="005E1F8C">
        <w:rPr>
          <w:rFonts w:ascii="Calibri" w:eastAsia="Calibri" w:hAnsi="Calibri" w:cs="Calibri"/>
          <w:color w:val="auto"/>
          <w:sz w:val="22"/>
          <w:szCs w:val="22"/>
          <w:shd w:val="clear" w:color="auto" w:fill="FFFFFF"/>
          <w:lang w:eastAsia="en-US"/>
        </w:rPr>
        <w:t>Pasūtītājam ir nepieciešami papildu darbi (jauni risinājumi: salāgošana ar citu projektu, Projektēšanas uzdevuma/ būvniecības ieceres dokumentācijas izmaiņas, metodes izmaiņas, ieceres izmaiņas, u.tml.), kas nebija iekļauts sākotnēji Konkursā un Izpildītāja maiņa radītu būtisku izmaksu pieaugumu, un to nevar veikt tādu ekonomisku vai tehnisku iemeslu dēļ kā aizvietojamība vai savietojamība ar jau sākotnējā iepirkumā paredzētiem Projektēšanas darbiem</w:t>
      </w:r>
      <w:r w:rsidRPr="005E1F8C">
        <w:rPr>
          <w:rFonts w:ascii="Calibri" w:eastAsia="Calibri" w:hAnsi="Calibri" w:cs="Calibri"/>
          <w:color w:val="auto"/>
          <w:sz w:val="22"/>
          <w:szCs w:val="22"/>
          <w:lang w:eastAsia="en-US"/>
        </w:rPr>
        <w:t>.</w:t>
      </w:r>
    </w:p>
    <w:p w14:paraId="473DC4FD" w14:textId="77777777" w:rsidR="005E1F8C" w:rsidRPr="005E1F8C" w:rsidRDefault="005E1F8C" w:rsidP="005E1F8C">
      <w:pPr>
        <w:widowControl w:val="0"/>
        <w:numPr>
          <w:ilvl w:val="2"/>
          <w:numId w:val="46"/>
        </w:numPr>
        <w:spacing w:after="0" w:line="240" w:lineRule="auto"/>
        <w:ind w:left="1276" w:hanging="709"/>
        <w:contextualSpacing/>
        <w:jc w:val="both"/>
        <w:rPr>
          <w:rFonts w:ascii="Calibri" w:hAnsi="Calibri" w:cs="Calibri"/>
          <w:sz w:val="22"/>
          <w:szCs w:val="22"/>
        </w:rPr>
      </w:pPr>
      <w:r w:rsidRPr="005E1F8C">
        <w:rPr>
          <w:rFonts w:ascii="Calibri" w:hAnsi="Calibri" w:cs="Calibri"/>
          <w:sz w:val="22"/>
          <w:szCs w:val="22"/>
        </w:rPr>
        <w:t>atbilstoši Publisko iepirkumu likuma 61. panta trešās daļas 3. punktam, ja</w:t>
      </w:r>
      <w:r w:rsidRPr="005E1F8C">
        <w:rPr>
          <w:rFonts w:ascii="Calibri" w:hAnsi="Calibri" w:cs="Calibri"/>
          <w:sz w:val="22"/>
          <w:szCs w:val="22"/>
          <w:shd w:val="clear" w:color="auto" w:fill="FFFFFF"/>
        </w:rPr>
        <w:t xml:space="preserve"> iepirkuma līguma grozījumi ir nepieciešami tādu iemeslu dēļ, kurus Pasūtītājs iepriekš nevarēja paredzēt;</w:t>
      </w:r>
    </w:p>
    <w:p w14:paraId="27BAEE16" w14:textId="77777777" w:rsidR="005E1F8C" w:rsidRPr="005E1F8C" w:rsidRDefault="005E1F8C" w:rsidP="005E1F8C">
      <w:pPr>
        <w:widowControl w:val="0"/>
        <w:numPr>
          <w:ilvl w:val="2"/>
          <w:numId w:val="46"/>
        </w:numPr>
        <w:spacing w:after="0" w:line="240" w:lineRule="auto"/>
        <w:ind w:left="1276" w:hanging="709"/>
        <w:contextualSpacing/>
        <w:jc w:val="both"/>
        <w:rPr>
          <w:rFonts w:ascii="Calibri" w:hAnsi="Calibri" w:cs="Calibri"/>
          <w:sz w:val="22"/>
          <w:szCs w:val="22"/>
        </w:rPr>
      </w:pPr>
      <w:r w:rsidRPr="005E1F8C">
        <w:rPr>
          <w:rFonts w:ascii="Calibri" w:eastAsia="Calibri" w:hAnsi="Calibri" w:cs="Calibri"/>
          <w:color w:val="auto"/>
          <w:sz w:val="22"/>
          <w:szCs w:val="22"/>
          <w:lang w:eastAsia="en-US"/>
        </w:rPr>
        <w:t xml:space="preserve">piemērojot Publisko iepirkumu likuma 61.panta trešās daļas 4.punktu, - ja </w:t>
      </w:r>
      <w:r w:rsidRPr="005E1F8C">
        <w:rPr>
          <w:rFonts w:ascii="Calibri" w:eastAsia="Calibri" w:hAnsi="Calibri" w:cs="Calibri"/>
          <w:color w:val="auto"/>
          <w:sz w:val="22"/>
          <w:szCs w:val="22"/>
          <w:shd w:val="clear" w:color="auto" w:fill="FFFFFF"/>
          <w:lang w:eastAsia="en-US"/>
        </w:rPr>
        <w:t xml:space="preserve">Izpildītājs </w:t>
      </w:r>
      <w:r w:rsidRPr="005E1F8C">
        <w:rPr>
          <w:rFonts w:ascii="Calibri" w:eastAsia="Calibri" w:hAnsi="Calibri" w:cs="Calibri"/>
          <w:color w:val="auto"/>
          <w:sz w:val="22"/>
          <w:szCs w:val="22"/>
          <w:lang w:eastAsia="en-US"/>
        </w:rPr>
        <w:t xml:space="preserve">tiek aizstāts ar citu </w:t>
      </w:r>
      <w:r w:rsidRPr="005E1F8C">
        <w:rPr>
          <w:rFonts w:ascii="Calibri" w:eastAsia="Calibri" w:hAnsi="Calibri" w:cs="Calibri"/>
          <w:color w:val="auto"/>
          <w:sz w:val="22"/>
          <w:szCs w:val="22"/>
          <w:shd w:val="clear" w:color="auto" w:fill="FFFFFF"/>
          <w:lang w:eastAsia="en-US"/>
        </w:rPr>
        <w:t>Izpildītāju</w:t>
      </w:r>
      <w:r w:rsidRPr="005E1F8C">
        <w:rPr>
          <w:rFonts w:ascii="Calibri" w:hAnsi="Calibri" w:cs="Calibri"/>
          <w:sz w:val="22"/>
          <w:szCs w:val="22"/>
          <w:shd w:val="clear" w:color="auto" w:fill="FFFFFF"/>
        </w:rPr>
        <w:t xml:space="preserve"> atbilstoši komerctiesību jomas normatīvo aktu noteikumiem par </w:t>
      </w:r>
      <w:r w:rsidRPr="005E1F8C">
        <w:rPr>
          <w:rFonts w:ascii="Calibri" w:hAnsi="Calibri" w:cs="Calibri"/>
          <w:sz w:val="22"/>
          <w:szCs w:val="22"/>
          <w:shd w:val="clear" w:color="auto" w:fill="FFFFFF"/>
        </w:rPr>
        <w:lastRenderedPageBreak/>
        <w:t xml:space="preserve">komersantu reorganizāciju un uzņēmuma pāreju, un šis piegādātājs atbilst paziņojumā par līgumu vai iepirkuma procedūras dokumentos noteiktajām kvalifikācijas prasībām, un uz to neattiecas Publisko iepirkumu likuma 42. panta otrās daļas </w:t>
      </w:r>
      <w:r w:rsidRPr="005E1F8C">
        <w:rPr>
          <w:rFonts w:ascii="Calibri" w:hAnsi="Calibri" w:cs="Calibri"/>
          <w:bCs/>
          <w:sz w:val="22"/>
          <w:szCs w:val="22"/>
          <w:lang w:eastAsia="ar-SA"/>
        </w:rPr>
        <w:t>1., 2., 3., 4., 5., 6., 7., 10., 11., 12., 13. un 14. punktā</w:t>
      </w:r>
      <w:r w:rsidRPr="005E1F8C">
        <w:rPr>
          <w:rFonts w:ascii="Calibri" w:hAnsi="Calibri" w:cs="Calibri"/>
          <w:sz w:val="22"/>
          <w:szCs w:val="22"/>
        </w:rPr>
        <w:t xml:space="preserve"> </w:t>
      </w:r>
      <w:r w:rsidRPr="005E1F8C">
        <w:rPr>
          <w:rFonts w:ascii="Calibri" w:hAnsi="Calibri" w:cs="Calibri"/>
          <w:sz w:val="22"/>
          <w:szCs w:val="22"/>
          <w:shd w:val="clear" w:color="auto" w:fill="FFFFFF"/>
        </w:rPr>
        <w:t>paredzētie izslēgšanas noteikumi.</w:t>
      </w:r>
    </w:p>
    <w:p w14:paraId="494C831B" w14:textId="77777777" w:rsidR="005E1F8C" w:rsidRPr="005E1F8C" w:rsidRDefault="005E1F8C" w:rsidP="005E1F8C">
      <w:pPr>
        <w:widowControl w:val="0"/>
        <w:numPr>
          <w:ilvl w:val="1"/>
          <w:numId w:val="46"/>
        </w:numPr>
        <w:spacing w:after="0" w:line="240" w:lineRule="auto"/>
        <w:ind w:left="576" w:hanging="720"/>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Grozot uzdotos Projektēšanas darbus, atbilstoši katram konkrētajam gadījumam var tikt grozīta arī Līgumcena, proporcionāli Projektēšanas darbu izpildes termiņš un citi atbilstošie noteikumi, ciktāl tas ir nepieciešams konkrēto grozījumu izpildei.</w:t>
      </w:r>
    </w:p>
    <w:p w14:paraId="174E76BB" w14:textId="77777777" w:rsidR="005E1F8C" w:rsidRPr="005E1F8C" w:rsidRDefault="005E1F8C" w:rsidP="005E1F8C">
      <w:pPr>
        <w:widowControl w:val="0"/>
        <w:numPr>
          <w:ilvl w:val="1"/>
          <w:numId w:val="46"/>
        </w:numPr>
        <w:spacing w:after="0" w:line="240" w:lineRule="auto"/>
        <w:ind w:left="576" w:hanging="720"/>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Grozījumi var tikt veikti Projektēšanas uzdevumā vai būvniecības ieceres dokumentācijā,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w:t>
      </w:r>
    </w:p>
    <w:p w14:paraId="382DA832" w14:textId="77777777" w:rsidR="005E1F8C" w:rsidRPr="005E1F8C" w:rsidRDefault="005E1F8C" w:rsidP="005E1F8C">
      <w:pPr>
        <w:widowControl w:val="0"/>
        <w:numPr>
          <w:ilvl w:val="1"/>
          <w:numId w:val="46"/>
        </w:numPr>
        <w:spacing w:after="0" w:line="240" w:lineRule="auto"/>
        <w:ind w:left="576" w:hanging="720"/>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Pasūtītājs veicot līguma grozījumus, izvērtē izmaiņu finansiālo ietekmi, nosaka pieļaujamību un juridisko pamatojumu atbilstoši Līgumam un Publisko iepirkumu likumam.</w:t>
      </w:r>
    </w:p>
    <w:p w14:paraId="4A9A4BD9" w14:textId="77777777" w:rsidR="005E1F8C" w:rsidRPr="005E1F8C" w:rsidRDefault="005E1F8C" w:rsidP="005E1F8C">
      <w:pPr>
        <w:widowControl w:val="0"/>
        <w:numPr>
          <w:ilvl w:val="1"/>
          <w:numId w:val="46"/>
        </w:numPr>
        <w:spacing w:after="0" w:line="240" w:lineRule="auto"/>
        <w:ind w:left="576" w:hanging="720"/>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Pasūtītājs patur sev tiesības vienpusēji atkāpties no šajā Līgumā minēto saistību izpildes, ja Izpildītājs nav izpildījis vienu vai vairākas saistības, un/vai, pēc rakstiska brīdinājuma saņemšanas, saistību nepildīšana nav novērsta 10 (desmit) kalendāro dienu laikā, kā arī gadījumos, ja </w:t>
      </w:r>
      <w:r w:rsidRPr="005E1F8C">
        <w:rPr>
          <w:rFonts w:ascii="Calibri" w:eastAsia="Arial Unicode MS" w:hAnsi="Calibri" w:cs="Calibri"/>
          <w:color w:val="auto"/>
          <w:sz w:val="22"/>
          <w:szCs w:val="22"/>
          <w:bdr w:val="none" w:sz="0" w:space="0" w:color="auto" w:frame="1"/>
        </w:rPr>
        <w:t xml:space="preserve">Izpildītājs </w:t>
      </w:r>
      <w:r w:rsidRPr="005E1F8C">
        <w:rPr>
          <w:rFonts w:ascii="Calibri" w:eastAsia="Calibri" w:hAnsi="Calibri" w:cs="Calibri"/>
          <w:color w:val="auto"/>
          <w:sz w:val="22"/>
          <w:szCs w:val="22"/>
          <w:lang w:eastAsia="en-US"/>
        </w:rPr>
        <w:t>sistemātiski (konstatēti divi un vairāk Līguma saistību pārkāpumi) nepilda uzņemtās saistības Līgumā noteiktajā apmērā un termiņā.</w:t>
      </w:r>
    </w:p>
    <w:p w14:paraId="1C5C9AD4" w14:textId="77777777" w:rsidR="005E1F8C" w:rsidRPr="005E1F8C" w:rsidRDefault="005E1F8C" w:rsidP="005E1F8C">
      <w:pPr>
        <w:widowControl w:val="0"/>
        <w:numPr>
          <w:ilvl w:val="1"/>
          <w:numId w:val="46"/>
        </w:numPr>
        <w:spacing w:after="0" w:line="240" w:lineRule="auto"/>
        <w:ind w:left="432"/>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Līgums tiek uzskatīts par izpildītu, kad Puses ir pilnā apmērā izpildījušas šī Līguma saistības.  </w:t>
      </w:r>
    </w:p>
    <w:p w14:paraId="27AC6613" w14:textId="77777777" w:rsidR="005E1F8C" w:rsidRPr="005E1F8C" w:rsidRDefault="005E1F8C" w:rsidP="005E1F8C">
      <w:pPr>
        <w:widowControl w:val="0"/>
        <w:numPr>
          <w:ilvl w:val="1"/>
          <w:numId w:val="46"/>
        </w:numPr>
        <w:spacing w:after="0" w:line="240" w:lineRule="auto"/>
        <w:ind w:left="432"/>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Pasūtītājs ir tiesīgs vienpusēji izbeigt šo Līgumu, paziņojot par to </w:t>
      </w:r>
      <w:r w:rsidRPr="005E1F8C">
        <w:rPr>
          <w:rFonts w:ascii="Calibri" w:eastAsia="Arial Unicode MS" w:hAnsi="Calibri" w:cs="Calibri"/>
          <w:color w:val="auto"/>
          <w:sz w:val="22"/>
          <w:szCs w:val="22"/>
          <w:bdr w:val="none" w:sz="0" w:space="0" w:color="auto" w:frame="1"/>
        </w:rPr>
        <w:t xml:space="preserve">Izpildītājam </w:t>
      </w:r>
      <w:proofErr w:type="spellStart"/>
      <w:r w:rsidRPr="005E1F8C">
        <w:rPr>
          <w:rFonts w:ascii="Calibri" w:eastAsia="Calibri" w:hAnsi="Calibri" w:cs="Calibri"/>
          <w:color w:val="auto"/>
          <w:sz w:val="22"/>
          <w:szCs w:val="22"/>
          <w:lang w:eastAsia="en-US"/>
        </w:rPr>
        <w:t>rakstveidā</w:t>
      </w:r>
      <w:proofErr w:type="spellEnd"/>
      <w:r w:rsidRPr="005E1F8C">
        <w:rPr>
          <w:rFonts w:ascii="Calibri" w:eastAsia="Calibri" w:hAnsi="Calibri" w:cs="Calibri"/>
          <w:color w:val="auto"/>
          <w:sz w:val="22"/>
          <w:szCs w:val="22"/>
          <w:lang w:eastAsia="en-US"/>
        </w:rPr>
        <w:t xml:space="preserve"> 5 (piecas) darba dienas iepriekš šādos gadījumos: </w:t>
      </w:r>
    </w:p>
    <w:p w14:paraId="1BD49D14"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ja Pasūtītājs konstatē, ka Izpildītājs pametis Projektēšanas darbu izpildi vai ir </w:t>
      </w:r>
      <w:proofErr w:type="spellStart"/>
      <w:r w:rsidRPr="005E1F8C">
        <w:rPr>
          <w:rFonts w:ascii="Calibri" w:eastAsia="Calibri" w:hAnsi="Calibri" w:cs="Calibri"/>
          <w:color w:val="auto"/>
          <w:sz w:val="22"/>
          <w:szCs w:val="22"/>
          <w:lang w:eastAsia="en-US"/>
        </w:rPr>
        <w:t>pirmsšķietami</w:t>
      </w:r>
      <w:proofErr w:type="spellEnd"/>
      <w:r w:rsidRPr="005E1F8C">
        <w:rPr>
          <w:rFonts w:ascii="Calibri" w:eastAsia="Calibri" w:hAnsi="Calibri" w:cs="Calibri"/>
          <w:color w:val="auto"/>
          <w:sz w:val="22"/>
          <w:szCs w:val="22"/>
          <w:lang w:eastAsia="en-US"/>
        </w:rPr>
        <w:t xml:space="preserve"> secināms, ka uzdotie darbi ir pamesti vai jebkurā citā veidā skaidri Izpildītājs izrāda savu nodomu pārtraukt ar Līgumu noteikto saistību izpildi;</w:t>
      </w:r>
    </w:p>
    <w:p w14:paraId="469AC841"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Arial Unicode MS" w:hAnsi="Calibri" w:cs="Calibri"/>
          <w:color w:val="auto"/>
          <w:sz w:val="22"/>
          <w:szCs w:val="22"/>
          <w:bdr w:val="none" w:sz="0" w:space="0" w:color="auto" w:frame="1"/>
        </w:rPr>
        <w:t xml:space="preserve">ja Izpildītājs </w:t>
      </w:r>
      <w:r w:rsidRPr="005E1F8C">
        <w:rPr>
          <w:rFonts w:ascii="Calibri" w:eastAsia="Calibri" w:hAnsi="Calibri" w:cs="Calibri"/>
          <w:color w:val="auto"/>
          <w:sz w:val="22"/>
          <w:szCs w:val="22"/>
          <w:lang w:eastAsia="en-US"/>
        </w:rPr>
        <w:t xml:space="preserve">pārkāpj kādu no šī Līguma noteikumiem, un šāds pārkāpums, pēc Pasūtītāja viedokļa, var  būtiski ietekmēt </w:t>
      </w:r>
      <w:r w:rsidRPr="005E1F8C">
        <w:rPr>
          <w:rFonts w:ascii="Calibri" w:eastAsia="Arial Unicode MS" w:hAnsi="Calibri" w:cs="Calibri"/>
          <w:color w:val="auto"/>
          <w:sz w:val="22"/>
          <w:szCs w:val="22"/>
          <w:bdr w:val="none" w:sz="0" w:space="0" w:color="auto" w:frame="1"/>
        </w:rPr>
        <w:t xml:space="preserve">Izpildītāja </w:t>
      </w:r>
      <w:r w:rsidRPr="005E1F8C">
        <w:rPr>
          <w:rFonts w:ascii="Calibri" w:eastAsia="Calibri" w:hAnsi="Calibri" w:cs="Calibri"/>
          <w:color w:val="auto"/>
          <w:sz w:val="22"/>
          <w:szCs w:val="22"/>
          <w:lang w:eastAsia="en-US"/>
        </w:rPr>
        <w:t>spējas pildīt savas saistības saskaņā ar šo Līgumu;</w:t>
      </w:r>
    </w:p>
    <w:p w14:paraId="3B014419"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notiek jebkāds gadījums vai gadījumu virkne, kam pēc Pasūtītāju viedokļa ir būtiska nelabvēlīga ietekme uz Izpildītāja komercdarbību, aktīviem, darbību vai finansiālo stāvokli, kas iespaido</w:t>
      </w:r>
      <w:r w:rsidRPr="005E1F8C">
        <w:rPr>
          <w:rFonts w:ascii="Calibri" w:eastAsia="Arial Unicode MS" w:hAnsi="Calibri" w:cs="Calibri"/>
          <w:color w:val="auto"/>
          <w:sz w:val="22"/>
          <w:szCs w:val="22"/>
          <w:bdr w:val="none" w:sz="0" w:space="0" w:color="auto" w:frame="1"/>
        </w:rPr>
        <w:t xml:space="preserve"> Izpildītāju </w:t>
      </w:r>
      <w:r w:rsidRPr="005E1F8C">
        <w:rPr>
          <w:rFonts w:ascii="Calibri" w:eastAsia="Calibri" w:hAnsi="Calibri" w:cs="Calibri"/>
          <w:color w:val="auto"/>
          <w:sz w:val="22"/>
          <w:szCs w:val="22"/>
          <w:lang w:eastAsia="en-US"/>
        </w:rPr>
        <w:t>izpildīt saistības saskaņā ar šo Līgumu;</w:t>
      </w:r>
    </w:p>
    <w:p w14:paraId="3A9E4ECB"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ja Izpildītājs pārtrauc Projektēšanas darbu izpildi vai to izpilde nenotiek paredzētajā apjomā, Projektēšanas darbu kalendārā  grafikā  šāds pārtraukums nav paredzēts un šo Projektēšanas darbu pārtraukumu nav apstiprinājis Pasūtītājs;</w:t>
      </w:r>
    </w:p>
    <w:p w14:paraId="6641A82C"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ja </w:t>
      </w:r>
      <w:r w:rsidRPr="005E1F8C">
        <w:rPr>
          <w:rFonts w:ascii="Calibri" w:eastAsia="Arial Unicode MS" w:hAnsi="Calibri" w:cs="Calibri"/>
          <w:color w:val="auto"/>
          <w:sz w:val="22"/>
          <w:szCs w:val="22"/>
          <w:bdr w:val="none" w:sz="0" w:space="0" w:color="auto" w:frame="1"/>
        </w:rPr>
        <w:t xml:space="preserve">Projektētāja </w:t>
      </w:r>
      <w:proofErr w:type="spellStart"/>
      <w:r w:rsidRPr="005E1F8C">
        <w:rPr>
          <w:rFonts w:ascii="Calibri" w:eastAsia="Arial Unicode MS" w:hAnsi="Calibri" w:cs="Calibri"/>
          <w:color w:val="auto"/>
          <w:sz w:val="22"/>
          <w:szCs w:val="22"/>
          <w:bdr w:val="none" w:sz="0" w:space="0" w:color="auto" w:frame="1"/>
        </w:rPr>
        <w:t>būvspeciālisti</w:t>
      </w:r>
      <w:proofErr w:type="spellEnd"/>
      <w:r w:rsidRPr="005E1F8C">
        <w:rPr>
          <w:rFonts w:ascii="Calibri" w:eastAsia="Calibri" w:hAnsi="Calibri" w:cs="Calibri"/>
          <w:color w:val="auto"/>
          <w:sz w:val="22"/>
          <w:szCs w:val="22"/>
          <w:lang w:eastAsia="en-US"/>
        </w:rPr>
        <w:t xml:space="preserve"> bez būtiska iemesla, t.sk. to nepaziņojot Pasūtītājam, neierodas Līgumā noteiktajās sanāksmēs, ja tas bija nepieciešams, 2 (divas) reizes pēc kārtas vai ar sistemātisku regularitāti, Līguma izpildes laikā;</w:t>
      </w:r>
    </w:p>
    <w:p w14:paraId="7FDD856F"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pret Izpildītāju tiek iesniegta prasība par atzīšanu par maksātnespējīgu vai Izpildītāja saimnieciskā darbība tiek apturēta;</w:t>
      </w:r>
    </w:p>
    <w:p w14:paraId="7054F147"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tiek veiktas piespiedu darbības no trešo personu puses, kā rezultātā tiek apķīlāta (aprakstīta) Izpildītāja manta, uzlikts liegums rīcībai ar banku kontiem, uzlikts liegums kustamām mantām un nekustamajam īpašumam valsts publiskajos reģistros;</w:t>
      </w:r>
    </w:p>
    <w:p w14:paraId="05B917AC"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tiek konstatēts, ka pret Izpildītāju uzsākta parādu piedziņas lieta;</w:t>
      </w:r>
    </w:p>
    <w:p w14:paraId="28CDE419"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B458E9" w14:textId="77777777" w:rsidR="005E1F8C" w:rsidRPr="005E1F8C" w:rsidRDefault="005E1F8C" w:rsidP="005E1F8C">
      <w:pPr>
        <w:widowControl w:val="0"/>
        <w:numPr>
          <w:ilvl w:val="2"/>
          <w:numId w:val="46"/>
        </w:numPr>
        <w:spacing w:after="0" w:line="240" w:lineRule="auto"/>
        <w:ind w:left="1440" w:hanging="864"/>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ja iestājušies citi būtiski apstākļi (piemēram, anulēta licence vai sertifikāts, dalība kartelī , pasūtītājam zudusi interese par konkrēto Līgumu Izpildītāja vainas  vai citu ārējo apstākļu dēļ, ārējos normatīvajos aktos noteiktajos gadījumos u.t.ml.).</w:t>
      </w:r>
    </w:p>
    <w:p w14:paraId="0AC3EDF1" w14:textId="77777777" w:rsidR="005E1F8C" w:rsidRPr="005E1F8C" w:rsidRDefault="005E1F8C" w:rsidP="005E1F8C">
      <w:pPr>
        <w:widowControl w:val="0"/>
        <w:numPr>
          <w:ilvl w:val="1"/>
          <w:numId w:val="46"/>
        </w:numPr>
        <w:spacing w:after="0" w:line="240" w:lineRule="auto"/>
        <w:ind w:left="576" w:hanging="576"/>
        <w:contextualSpacing/>
        <w:jc w:val="both"/>
        <w:outlineLvl w:val="1"/>
        <w:rPr>
          <w:rFonts w:ascii="Calibri" w:eastAsia="Calibri" w:hAnsi="Calibri" w:cs="Calibri"/>
          <w:b/>
          <w:color w:val="auto"/>
          <w:sz w:val="22"/>
          <w:szCs w:val="22"/>
          <w:lang w:eastAsia="en-US"/>
        </w:rPr>
      </w:pPr>
      <w:r w:rsidRPr="005E1F8C">
        <w:rPr>
          <w:rFonts w:ascii="Calibri" w:eastAsia="Calibri" w:hAnsi="Calibri" w:cs="Calibri"/>
          <w:color w:val="auto"/>
          <w:sz w:val="22"/>
          <w:szCs w:val="22"/>
          <w:lang w:eastAsia="en-US"/>
        </w:rPr>
        <w:t xml:space="preserve">Izpildītājam ir pienākums pārtraukt Projektēšanas darbu izpildi ar Pasūtītāju līdz ar paziņojuma par Līguma izbeigšanu saņemšanas brīdi. </w:t>
      </w:r>
    </w:p>
    <w:p w14:paraId="198BDD71" w14:textId="77777777" w:rsidR="005E1F8C" w:rsidRPr="005E1F8C" w:rsidRDefault="005E1F8C" w:rsidP="005E1F8C">
      <w:pPr>
        <w:widowControl w:val="0"/>
        <w:numPr>
          <w:ilvl w:val="1"/>
          <w:numId w:val="46"/>
        </w:numPr>
        <w:spacing w:after="0" w:line="240" w:lineRule="auto"/>
        <w:ind w:left="576" w:hanging="576"/>
        <w:contextualSpacing/>
        <w:jc w:val="both"/>
        <w:outlineLvl w:val="1"/>
        <w:rPr>
          <w:rFonts w:ascii="Calibri" w:eastAsia="Calibri" w:hAnsi="Calibri" w:cs="Calibri"/>
          <w:b/>
          <w:bCs/>
          <w:color w:val="auto"/>
          <w:sz w:val="22"/>
          <w:szCs w:val="22"/>
          <w:lang w:eastAsia="en-US"/>
        </w:rPr>
      </w:pPr>
      <w:r w:rsidRPr="005E1F8C">
        <w:rPr>
          <w:rFonts w:ascii="Calibri" w:eastAsia="Calibri" w:hAnsi="Calibri" w:cs="Calibri"/>
          <w:color w:val="auto"/>
          <w:sz w:val="22"/>
          <w:szCs w:val="22"/>
          <w:lang w:eastAsia="en-US"/>
        </w:rPr>
        <w:t xml:space="preserve">Ja Pasūtītājs izmanto tiesības vienpusēji izbeigt Līgumu, Puses sagatavo atsevišķu aktu par faktiski izpildīto Projektēšanas darbu apjomu, ja tas izmantojams turpmāk un/vai to ir iespējams novērtēt. </w:t>
      </w:r>
    </w:p>
    <w:p w14:paraId="25BAF5F2" w14:textId="77777777" w:rsidR="005E1F8C" w:rsidRPr="005E1F8C" w:rsidRDefault="005E1F8C" w:rsidP="005E1F8C">
      <w:pPr>
        <w:widowControl w:val="0"/>
        <w:numPr>
          <w:ilvl w:val="1"/>
          <w:numId w:val="46"/>
        </w:numPr>
        <w:spacing w:after="0" w:line="240" w:lineRule="auto"/>
        <w:ind w:left="576" w:hanging="576"/>
        <w:contextualSpacing/>
        <w:jc w:val="both"/>
        <w:outlineLvl w:val="1"/>
        <w:rPr>
          <w:rFonts w:ascii="Calibri" w:eastAsia="Calibri" w:hAnsi="Calibri" w:cs="Calibri"/>
          <w:b/>
          <w:bCs/>
          <w:color w:val="auto"/>
          <w:sz w:val="22"/>
          <w:szCs w:val="22"/>
          <w:lang w:eastAsia="en-US"/>
        </w:rPr>
      </w:pPr>
      <w:r w:rsidRPr="005E1F8C">
        <w:rPr>
          <w:rFonts w:ascii="Calibri" w:eastAsia="Calibri" w:hAnsi="Calibri" w:cs="Calibri"/>
          <w:color w:val="auto"/>
          <w:sz w:val="22"/>
          <w:szCs w:val="22"/>
          <w:lang w:eastAsia="en-US"/>
        </w:rPr>
        <w:lastRenderedPageBreak/>
        <w:t>Līguma izbeigšanas gadījumā Puses veic savstarpējos norēķinus. Gadījumā, ja Izpildītājs ir saņēmis avansu, Līguma laušanas gadījumā Izpildītājam ir pienākums atmaksāt saņemto avansu pilnā apmērā 10 (desmit) dienu laikā pēc Pasūtītāja paziņojuma saņemšanas par līguma laušanu, ja tas nav dzēsts ar izpildītajiem un pieņemtajiem Projektēšanas darbiem, par kuriem ir sastādīts Akts</w:t>
      </w:r>
      <w:r w:rsidRPr="005E1F8C" w:rsidDel="00156C01">
        <w:rPr>
          <w:rFonts w:ascii="Calibri" w:eastAsia="Calibri" w:hAnsi="Calibri" w:cs="Calibri"/>
          <w:color w:val="auto"/>
          <w:sz w:val="22"/>
          <w:szCs w:val="22"/>
          <w:lang w:eastAsia="en-US"/>
        </w:rPr>
        <w:t>.</w:t>
      </w:r>
    </w:p>
    <w:p w14:paraId="1079F9BE" w14:textId="77777777" w:rsidR="005E1F8C" w:rsidRPr="005E1F8C" w:rsidRDefault="005E1F8C" w:rsidP="005E1F8C">
      <w:pPr>
        <w:widowControl w:val="0"/>
        <w:spacing w:after="0" w:line="240" w:lineRule="auto"/>
        <w:ind w:left="567"/>
        <w:rPr>
          <w:rFonts w:ascii="Calibri" w:hAnsi="Calibri" w:cs="Calibri"/>
          <w:color w:val="auto"/>
          <w:sz w:val="22"/>
          <w:szCs w:val="22"/>
          <w:lang w:eastAsia="en-US"/>
        </w:rPr>
      </w:pPr>
    </w:p>
    <w:p w14:paraId="326EA3AC" w14:textId="77777777" w:rsidR="005E1F8C" w:rsidRPr="005E1F8C" w:rsidRDefault="005E1F8C" w:rsidP="005E1F8C">
      <w:pPr>
        <w:numPr>
          <w:ilvl w:val="0"/>
          <w:numId w:val="46"/>
        </w:numPr>
        <w:spacing w:after="0" w:line="240" w:lineRule="auto"/>
        <w:contextualSpacing/>
        <w:jc w:val="center"/>
        <w:rPr>
          <w:rFonts w:ascii="Calibri" w:hAnsi="Calibri" w:cs="Calibri"/>
          <w:b/>
          <w:bCs/>
          <w:sz w:val="22"/>
          <w:szCs w:val="22"/>
          <w:lang w:eastAsia="en-US"/>
        </w:rPr>
      </w:pPr>
      <w:r w:rsidRPr="005E1F8C">
        <w:rPr>
          <w:rFonts w:ascii="Calibri" w:hAnsi="Calibri" w:cs="Calibri"/>
          <w:b/>
          <w:bCs/>
          <w:sz w:val="22"/>
          <w:szCs w:val="22"/>
          <w:lang w:eastAsia="en-US"/>
        </w:rPr>
        <w:t>NEPĀRVARAMA VARA</w:t>
      </w:r>
    </w:p>
    <w:p w14:paraId="5989D96C" w14:textId="77777777" w:rsidR="005E1F8C" w:rsidRPr="005E1F8C" w:rsidRDefault="005E1F8C" w:rsidP="005E1F8C">
      <w:pPr>
        <w:numPr>
          <w:ilvl w:val="1"/>
          <w:numId w:val="46"/>
        </w:numPr>
        <w:spacing w:after="0" w:line="240" w:lineRule="auto"/>
        <w:jc w:val="both"/>
        <w:rPr>
          <w:rFonts w:ascii="Calibri" w:hAnsi="Calibri" w:cs="Calibri"/>
          <w:color w:val="auto"/>
          <w:sz w:val="22"/>
          <w:szCs w:val="22"/>
          <w:shd w:val="clear" w:color="auto" w:fill="FFFFFF"/>
          <w:lang w:eastAsia="en-US"/>
        </w:rPr>
      </w:pPr>
      <w:r w:rsidRPr="005E1F8C">
        <w:rPr>
          <w:rFonts w:ascii="Calibri" w:hAnsi="Calibri" w:cs="Calibr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1866D935" w14:textId="77777777" w:rsidR="005E1F8C" w:rsidRPr="005E1F8C" w:rsidRDefault="005E1F8C" w:rsidP="005E1F8C">
      <w:pPr>
        <w:numPr>
          <w:ilvl w:val="1"/>
          <w:numId w:val="46"/>
        </w:numPr>
        <w:spacing w:after="0" w:line="240" w:lineRule="auto"/>
        <w:jc w:val="both"/>
        <w:rPr>
          <w:rFonts w:ascii="Calibri" w:hAnsi="Calibri" w:cs="Calibri"/>
          <w:color w:val="auto"/>
          <w:sz w:val="22"/>
          <w:szCs w:val="22"/>
          <w:shd w:val="clear" w:color="auto" w:fill="FFFFFF"/>
          <w:lang w:eastAsia="en-US"/>
        </w:rPr>
      </w:pPr>
      <w:r w:rsidRPr="005E1F8C">
        <w:rPr>
          <w:rFonts w:ascii="Calibri" w:hAnsi="Calibri" w:cs="Calibri"/>
          <w:color w:val="auto"/>
          <w:sz w:val="22"/>
          <w:szCs w:val="22"/>
          <w:shd w:val="clear" w:color="auto" w:fill="FFFFFF"/>
          <w:lang w:eastAsia="en-US"/>
        </w:rPr>
        <w:t xml:space="preserve"> </w:t>
      </w:r>
      <w:r w:rsidRPr="005E1F8C">
        <w:rPr>
          <w:rFonts w:ascii="Calibri" w:hAnsi="Calibri" w:cs="Calibri"/>
          <w:color w:val="auto"/>
          <w:sz w:val="22"/>
          <w:szCs w:val="22"/>
          <w:lang w:eastAsia="en-US"/>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nekārtības, terora akti vai to draudi, blokāde, embargo, sacelšanās, streiks, sabotāža, </w:t>
      </w:r>
      <w:r w:rsidRPr="005E1F8C">
        <w:rPr>
          <w:rFonts w:ascii="Calibri" w:hAnsi="Calibri" w:cs="Calibr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5E1F8C">
        <w:rPr>
          <w:rFonts w:ascii="Calibri" w:hAnsi="Calibri" w:cs="Calibri"/>
          <w:color w:val="auto"/>
          <w:sz w:val="22"/>
          <w:szCs w:val="22"/>
          <w:lang w:eastAsia="en-US"/>
        </w:rPr>
        <w:t>.</w:t>
      </w:r>
    </w:p>
    <w:p w14:paraId="3CA778FB" w14:textId="77777777" w:rsidR="005E1F8C" w:rsidRPr="005E1F8C" w:rsidRDefault="005E1F8C" w:rsidP="005E1F8C">
      <w:pPr>
        <w:numPr>
          <w:ilvl w:val="1"/>
          <w:numId w:val="46"/>
        </w:numPr>
        <w:suppressAutoHyphens/>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Pusei, kurai iestājušies nepārvaramas varas vai ārkārtēja rakstura apstākļi, ne vēlāk kā 2 (</w:t>
      </w:r>
      <w:r w:rsidRPr="005E1F8C">
        <w:rPr>
          <w:rFonts w:ascii="Calibri" w:hAnsi="Calibri" w:cs="Calibri"/>
          <w:bCs/>
          <w:color w:val="auto"/>
          <w:sz w:val="22"/>
          <w:szCs w:val="22"/>
          <w:lang w:eastAsia="en-US"/>
        </w:rPr>
        <w:t>divu) darba dienu</w:t>
      </w:r>
      <w:r w:rsidRPr="005E1F8C">
        <w:rPr>
          <w:rFonts w:ascii="Calibri" w:hAnsi="Calibri" w:cs="Calibri"/>
          <w:color w:val="auto"/>
          <w:sz w:val="22"/>
          <w:szCs w:val="22"/>
          <w:lang w:eastAsia="en-US"/>
        </w:rPr>
        <w:t xml:space="preserve"> laikā, skaitot no to iestāšanās brīža, ir pienākums par to </w:t>
      </w:r>
      <w:proofErr w:type="spellStart"/>
      <w:r w:rsidRPr="005E1F8C">
        <w:rPr>
          <w:rFonts w:ascii="Calibri" w:hAnsi="Calibri" w:cs="Calibri"/>
          <w:color w:val="auto"/>
          <w:sz w:val="22"/>
          <w:szCs w:val="22"/>
          <w:lang w:eastAsia="en-US"/>
        </w:rPr>
        <w:t>rakstveidā</w:t>
      </w:r>
      <w:proofErr w:type="spellEnd"/>
      <w:r w:rsidRPr="005E1F8C">
        <w:rPr>
          <w:rFonts w:ascii="Calibri" w:hAnsi="Calibri" w:cs="Calibri"/>
          <w:color w:val="auto"/>
          <w:sz w:val="22"/>
          <w:szCs w:val="22"/>
          <w:lang w:eastAsia="en-US"/>
        </w:rPr>
        <w:t xml:space="preserve"> un telefoniski paziņot otrai Pusei. </w:t>
      </w:r>
    </w:p>
    <w:p w14:paraId="7FD90DE5" w14:textId="77777777" w:rsidR="005E1F8C" w:rsidRPr="005E1F8C" w:rsidRDefault="005E1F8C" w:rsidP="005E1F8C">
      <w:pPr>
        <w:numPr>
          <w:ilvl w:val="1"/>
          <w:numId w:val="46"/>
        </w:numPr>
        <w:suppressAutoHyphens/>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Pusēm ir tiesības pagarināt Projektēšanas darbu izpildes termiņu par laika posmu, kurā darbojas nepārvaramas varas vai ārkārtēja rakstura apstākļi, ja tiek ievērots Līguma 10.3.  punktā noteiktais paziņošanas termiņš.</w:t>
      </w:r>
    </w:p>
    <w:p w14:paraId="44F70CCB" w14:textId="77777777" w:rsidR="005E1F8C" w:rsidRPr="005E1F8C" w:rsidRDefault="005E1F8C" w:rsidP="005E1F8C">
      <w:pPr>
        <w:numPr>
          <w:ilvl w:val="1"/>
          <w:numId w:val="46"/>
        </w:numPr>
        <w:suppressAutoHyphens/>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Gadījumā, kad nepārvaramas varas un ārkārtēja rakstura apstākļi un to sekas turpina darboties ilgāk par </w:t>
      </w:r>
      <w:r w:rsidRPr="005E1F8C">
        <w:rPr>
          <w:rFonts w:ascii="Calibri" w:hAnsi="Calibri" w:cs="Calibri"/>
          <w:bCs/>
          <w:color w:val="auto"/>
          <w:sz w:val="22"/>
          <w:szCs w:val="22"/>
          <w:lang w:eastAsia="en-US"/>
        </w:rPr>
        <w:t>30 (trīsdesmit) dienām</w:t>
      </w:r>
      <w:r w:rsidRPr="005E1F8C">
        <w:rPr>
          <w:rFonts w:ascii="Calibri" w:hAnsi="Calibri" w:cs="Calibri"/>
          <w:color w:val="auto"/>
          <w:sz w:val="22"/>
          <w:szCs w:val="22"/>
          <w:lang w:eastAsia="en-US"/>
        </w:rPr>
        <w:t xml:space="preserve">, vai, tiem iestājoties, kļūst skaidrs, ka tie un to sekas darbosies ilgāk par </w:t>
      </w:r>
      <w:r w:rsidRPr="005E1F8C">
        <w:rPr>
          <w:rFonts w:ascii="Calibri" w:hAnsi="Calibri" w:cs="Calibri"/>
          <w:bCs/>
          <w:color w:val="auto"/>
          <w:sz w:val="22"/>
          <w:szCs w:val="22"/>
          <w:lang w:eastAsia="en-US"/>
        </w:rPr>
        <w:t>30 (trīsdesmit) dienām</w:t>
      </w:r>
      <w:r w:rsidRPr="005E1F8C">
        <w:rPr>
          <w:rFonts w:ascii="Calibri" w:hAnsi="Calibri" w:cs="Calibri"/>
          <w:color w:val="auto"/>
          <w:sz w:val="22"/>
          <w:szCs w:val="22"/>
          <w:lang w:eastAsia="en-US"/>
        </w:rPr>
        <w:t>, Puses nekavējoties veic sarunas par Līguma izpildes alternatīviem variantiem, kuri ir pieņemami abām Pusēm, un veic grozījumus Līgumā. Ja nepieciešams, Puses ir tiesīgas vienoties par Projektēšanas darbu apjomu, Līgumcenas un/vai Projektēšanas darbu izpildes termiņu izmaiņām.</w:t>
      </w:r>
    </w:p>
    <w:p w14:paraId="54B2924C" w14:textId="77777777" w:rsidR="005E1F8C" w:rsidRPr="005E1F8C" w:rsidRDefault="005E1F8C" w:rsidP="005E1F8C">
      <w:pPr>
        <w:numPr>
          <w:ilvl w:val="1"/>
          <w:numId w:val="46"/>
        </w:numPr>
        <w:suppressAutoHyphens/>
        <w:spacing w:after="0" w:line="240" w:lineRule="auto"/>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Ja Puses </w:t>
      </w:r>
      <w:r w:rsidRPr="005E1F8C">
        <w:rPr>
          <w:rFonts w:ascii="Calibri" w:hAnsi="Calibri" w:cs="Calibri"/>
          <w:bCs/>
          <w:color w:val="auto"/>
          <w:sz w:val="22"/>
          <w:szCs w:val="22"/>
          <w:lang w:eastAsia="en-US"/>
        </w:rPr>
        <w:t>10 (desmit) dienu</w:t>
      </w:r>
      <w:r w:rsidRPr="005E1F8C">
        <w:rPr>
          <w:rFonts w:ascii="Calibri" w:hAnsi="Calibri" w:cs="Calibri"/>
          <w:color w:val="auto"/>
          <w:sz w:val="22"/>
          <w:szCs w:val="22"/>
          <w:lang w:eastAsia="en-US"/>
        </w:rPr>
        <w:t xml:space="preserve"> laikā no Līguma 10.5.punktā noteikto sarunu sākšanas nav panākušas vienošanos par Līguma izpildes alternatīviem variantiem, kā arī secīgi pēc tam </w:t>
      </w:r>
      <w:proofErr w:type="spellStart"/>
      <w:r w:rsidRPr="005E1F8C">
        <w:rPr>
          <w:rFonts w:ascii="Calibri" w:hAnsi="Calibri" w:cs="Calibri"/>
          <w:color w:val="auto"/>
          <w:sz w:val="22"/>
          <w:szCs w:val="22"/>
          <w:lang w:eastAsia="en-US"/>
        </w:rPr>
        <w:t>rakstveidā</w:t>
      </w:r>
      <w:proofErr w:type="spellEnd"/>
      <w:r w:rsidRPr="005E1F8C">
        <w:rPr>
          <w:rFonts w:ascii="Calibri" w:hAnsi="Calibri" w:cs="Calibri"/>
          <w:color w:val="auto"/>
          <w:sz w:val="22"/>
          <w:szCs w:val="22"/>
          <w:lang w:eastAsia="en-US"/>
        </w:rPr>
        <w:t xml:space="preserve"> nav noslēgušas Līguma grozījumus, jebkurai no Pusēm ir tiesības vienpusēji atkāpties no Līguma, par to </w:t>
      </w:r>
      <w:proofErr w:type="spellStart"/>
      <w:r w:rsidRPr="005E1F8C">
        <w:rPr>
          <w:rFonts w:ascii="Calibri" w:hAnsi="Calibri" w:cs="Calibri"/>
          <w:color w:val="auto"/>
          <w:sz w:val="22"/>
          <w:szCs w:val="22"/>
          <w:lang w:eastAsia="en-US"/>
        </w:rPr>
        <w:t>rakstveidā</w:t>
      </w:r>
      <w:proofErr w:type="spellEnd"/>
      <w:r w:rsidRPr="005E1F8C">
        <w:rPr>
          <w:rFonts w:ascii="Calibri" w:hAnsi="Calibri" w:cs="Calibri"/>
          <w:color w:val="auto"/>
          <w:sz w:val="22"/>
          <w:szCs w:val="22"/>
          <w:lang w:eastAsia="en-US"/>
        </w:rPr>
        <w:t xml:space="preserve"> paziņojot otrai Pusei ne mazāk kā </w:t>
      </w:r>
      <w:r w:rsidRPr="005E1F8C">
        <w:rPr>
          <w:rFonts w:ascii="Calibri" w:hAnsi="Calibri" w:cs="Calibri"/>
          <w:bCs/>
          <w:color w:val="auto"/>
          <w:sz w:val="22"/>
          <w:szCs w:val="22"/>
          <w:lang w:eastAsia="en-US"/>
        </w:rPr>
        <w:t>10 (desmit) dienas</w:t>
      </w:r>
      <w:r w:rsidRPr="005E1F8C">
        <w:rPr>
          <w:rFonts w:ascii="Calibri" w:hAnsi="Calibri" w:cs="Calibri"/>
          <w:color w:val="auto"/>
          <w:sz w:val="22"/>
          <w:szCs w:val="22"/>
          <w:lang w:eastAsia="en-US"/>
        </w:rPr>
        <w:t xml:space="preserve"> iepriekš.</w:t>
      </w:r>
    </w:p>
    <w:p w14:paraId="61A3638B" w14:textId="77777777" w:rsidR="005E1F8C" w:rsidRPr="005E1F8C" w:rsidRDefault="005E1F8C" w:rsidP="005E1F8C">
      <w:pPr>
        <w:widowControl w:val="0"/>
        <w:spacing w:after="0" w:line="240" w:lineRule="auto"/>
        <w:rPr>
          <w:rFonts w:ascii="Calibri" w:hAnsi="Calibri" w:cs="Calibri"/>
          <w:b/>
          <w:color w:val="auto"/>
          <w:sz w:val="22"/>
          <w:szCs w:val="22"/>
          <w:lang w:eastAsia="en-US"/>
        </w:rPr>
      </w:pPr>
    </w:p>
    <w:p w14:paraId="542EC7F3" w14:textId="77777777" w:rsidR="005E1F8C" w:rsidRPr="005E1F8C" w:rsidRDefault="005E1F8C" w:rsidP="005E1F8C">
      <w:pPr>
        <w:widowControl w:val="0"/>
        <w:numPr>
          <w:ilvl w:val="0"/>
          <w:numId w:val="46"/>
        </w:numPr>
        <w:spacing w:after="0" w:line="240" w:lineRule="auto"/>
        <w:jc w:val="center"/>
        <w:rPr>
          <w:rFonts w:ascii="Calibri" w:hAnsi="Calibri" w:cs="Calibri"/>
          <w:b/>
          <w:color w:val="auto"/>
          <w:sz w:val="22"/>
          <w:szCs w:val="22"/>
          <w:lang w:eastAsia="en-US"/>
        </w:rPr>
      </w:pPr>
      <w:r w:rsidRPr="005E1F8C">
        <w:rPr>
          <w:rFonts w:ascii="Calibri" w:hAnsi="Calibri" w:cs="Calibri"/>
          <w:b/>
          <w:color w:val="auto"/>
          <w:sz w:val="22"/>
          <w:szCs w:val="22"/>
          <w:lang w:eastAsia="en-US"/>
        </w:rPr>
        <w:t>AVANSA GARANTIJAS NODROŠINĀJUMS</w:t>
      </w:r>
    </w:p>
    <w:p w14:paraId="21B9AA2B" w14:textId="77777777" w:rsidR="005E1F8C" w:rsidRPr="005E1F8C" w:rsidRDefault="005E1F8C" w:rsidP="005E1F8C">
      <w:pPr>
        <w:widowControl w:val="0"/>
        <w:numPr>
          <w:ilvl w:val="1"/>
          <w:numId w:val="46"/>
        </w:numPr>
        <w:shd w:val="clear" w:color="auto" w:fill="FFFFFF"/>
        <w:spacing w:after="0" w:line="240" w:lineRule="auto"/>
        <w:ind w:left="505" w:hanging="505"/>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Ja Izpildītājs ir izvēlējies saņemt avansa maksājumu, tam ir jāiesniedz Pasūtītājam avansa maksājuma nodrošinājums pieprasītās avansa summas apmērā, kas Izpildītājam jānoformē bankas vai apdrošināšanas kompānijas garantijas formā. Nodrošinājumā jābūt norādei, ka tas ir pirmā pieprasījuma, neatsaucams, kā arī tajā ir iekļauts, ka </w:t>
      </w:r>
      <w:r w:rsidRPr="005E1F8C">
        <w:rPr>
          <w:rFonts w:ascii="Calibri" w:eastAsia="Arial Unicode MS" w:hAnsi="Calibri" w:cs="Calibri"/>
          <w:color w:val="auto"/>
          <w:sz w:val="22"/>
          <w:szCs w:val="22"/>
          <w:bdr w:val="none" w:sz="0" w:space="0" w:color="auto" w:frame="1"/>
        </w:rPr>
        <w:t xml:space="preserve">garantijas devējs ne vēlāk kā </w:t>
      </w:r>
      <w:r w:rsidRPr="005E1F8C">
        <w:rPr>
          <w:rFonts w:ascii="Calibri" w:hAnsi="Calibri" w:cs="Calibri"/>
          <w:color w:val="auto"/>
          <w:sz w:val="22"/>
          <w:szCs w:val="22"/>
          <w:lang w:eastAsia="en-US"/>
        </w:rPr>
        <w:t>10 (desmit) darba dienu laikā</w:t>
      </w:r>
      <w:r w:rsidRPr="005E1F8C">
        <w:rPr>
          <w:rFonts w:ascii="Calibri" w:eastAsia="Arial Unicode MS" w:hAnsi="Calibri" w:cs="Calibri"/>
          <w:color w:val="auto"/>
          <w:sz w:val="22"/>
          <w:szCs w:val="22"/>
          <w:bdr w:val="none" w:sz="0" w:space="0" w:color="auto" w:frame="1"/>
        </w:rPr>
        <w:t xml:space="preserve"> sa</w:t>
      </w:r>
      <w:r w:rsidRPr="005E1F8C">
        <w:rPr>
          <w:rFonts w:ascii="Calibri" w:hAnsi="Calibri" w:cs="Calibri"/>
          <w:color w:val="auto"/>
          <w:sz w:val="22"/>
          <w:szCs w:val="22"/>
          <w:lang w:eastAsia="en-US"/>
        </w:rPr>
        <w:t xml:space="preserve">maksās Pasūtītājam garantijas summu pēc pirmā Pasūtītāja pieprasījuma, un tas ir spēkā no avansa maksājuma datuma līdz </w:t>
      </w:r>
      <w:r w:rsidRPr="005E1F8C">
        <w:rPr>
          <w:rFonts w:ascii="Calibri" w:hAnsi="Calibri" w:cs="Calibri"/>
          <w:color w:val="auto"/>
          <w:sz w:val="22"/>
          <w:szCs w:val="22"/>
          <w:lang w:eastAsia="ar-SA"/>
        </w:rPr>
        <w:t xml:space="preserve">Līguma 2.2.punktā noteiktā termiņa pēdējai dienai (ieskaitot), pieskaitot klāt nepieciešamo dienu termiņu, kas paredzēts Pasūtītāja un </w:t>
      </w:r>
      <w:proofErr w:type="spellStart"/>
      <w:r w:rsidRPr="005E1F8C">
        <w:rPr>
          <w:rFonts w:ascii="Calibri" w:hAnsi="Calibri" w:cs="Calibri"/>
          <w:color w:val="auto"/>
          <w:sz w:val="22"/>
          <w:szCs w:val="22"/>
          <w:lang w:eastAsia="ar-SA"/>
        </w:rPr>
        <w:t>Cēsu</w:t>
      </w:r>
      <w:proofErr w:type="spellEnd"/>
      <w:r w:rsidRPr="005E1F8C">
        <w:rPr>
          <w:rFonts w:ascii="Calibri" w:hAnsi="Calibri" w:cs="Calibri"/>
          <w:color w:val="auto"/>
          <w:sz w:val="22"/>
          <w:szCs w:val="22"/>
          <w:lang w:eastAsia="ar-SA"/>
        </w:rPr>
        <w:t xml:space="preserve"> novada būvvaldes saskaņojuma izsniegšanai (t.i. vismaz piecpadsmit darba dienas dienas). Gadījumā, ja tiek konstatēts, ka </w:t>
      </w:r>
      <w:r w:rsidRPr="005E1F8C">
        <w:rPr>
          <w:rFonts w:ascii="Calibri" w:hAnsi="Calibri" w:cs="Calibri"/>
          <w:color w:val="auto"/>
          <w:sz w:val="22"/>
          <w:szCs w:val="22"/>
          <w:lang w:eastAsia="en-US"/>
        </w:rPr>
        <w:t xml:space="preserve">Avansa garantijas nodrošinājuma termiņš tuvojas beigām, bet Projektēšanas darbi turpinās, Izpildītājam ir pienākums pagarināt avansa garantijas nodrošinājumu proporcionāli par tādu termiņu kāds būtu līdz  </w:t>
      </w:r>
      <w:proofErr w:type="spellStart"/>
      <w:r w:rsidRPr="005E1F8C">
        <w:rPr>
          <w:rFonts w:ascii="Calibri" w:hAnsi="Calibri" w:cs="Calibri"/>
          <w:color w:val="auto"/>
          <w:sz w:val="22"/>
          <w:szCs w:val="22"/>
          <w:lang w:eastAsia="ar-SA"/>
        </w:rPr>
        <w:t>Cēsu</w:t>
      </w:r>
      <w:proofErr w:type="spellEnd"/>
      <w:r w:rsidRPr="005E1F8C">
        <w:rPr>
          <w:rFonts w:ascii="Calibri" w:hAnsi="Calibri" w:cs="Calibri"/>
          <w:color w:val="auto"/>
          <w:sz w:val="22"/>
          <w:szCs w:val="22"/>
          <w:lang w:eastAsia="ar-SA"/>
        </w:rPr>
        <w:t xml:space="preserve"> novada būvvaldes saskaņojuma atzīmei BIS .</w:t>
      </w:r>
      <w:r w:rsidRPr="005E1F8C">
        <w:rPr>
          <w:rFonts w:ascii="Calibri" w:hAnsi="Calibri" w:cs="Calibri"/>
          <w:color w:val="auto"/>
          <w:sz w:val="22"/>
          <w:szCs w:val="22"/>
          <w:lang w:eastAsia="en-US"/>
        </w:rPr>
        <w:t xml:space="preserve"> Avansa garantijas nodrošinājumā norāda, ka tas </w:t>
      </w:r>
      <w:r w:rsidRPr="005E1F8C">
        <w:rPr>
          <w:rFonts w:ascii="Calibri" w:hAnsi="Calibri" w:cs="Calibri"/>
          <w:color w:val="auto"/>
          <w:sz w:val="22"/>
          <w:szCs w:val="22"/>
          <w:lang w:eastAsia="ar-SA"/>
        </w:rPr>
        <w:t xml:space="preserve">ir pakļauts Starptautiskās tirdzniecības kameras </w:t>
      </w:r>
      <w:r w:rsidRPr="005E1F8C">
        <w:rPr>
          <w:rFonts w:ascii="Calibri" w:hAnsi="Calibri" w:cs="Calibri"/>
          <w:color w:val="auto"/>
          <w:sz w:val="22"/>
          <w:szCs w:val="22"/>
          <w:lang w:eastAsia="en-US"/>
        </w:rPr>
        <w:t>Vienotie pieprasījuma garantiju noteikumi (</w:t>
      </w:r>
      <w:r w:rsidRPr="005E1F8C">
        <w:rPr>
          <w:rFonts w:ascii="Calibri" w:hAnsi="Calibri" w:cs="Calibri"/>
          <w:color w:val="auto"/>
          <w:sz w:val="22"/>
          <w:szCs w:val="22"/>
          <w:lang w:eastAsia="ar-SA"/>
        </w:rPr>
        <w:t>„</w:t>
      </w:r>
      <w:proofErr w:type="spellStart"/>
      <w:r w:rsidRPr="005E1F8C">
        <w:rPr>
          <w:rFonts w:ascii="Calibri" w:hAnsi="Calibri" w:cs="Calibri"/>
          <w:color w:val="auto"/>
          <w:sz w:val="22"/>
          <w:szCs w:val="22"/>
          <w:lang w:eastAsia="ar-SA"/>
        </w:rPr>
        <w:t>The</w:t>
      </w:r>
      <w:proofErr w:type="spellEnd"/>
      <w:r w:rsidRPr="005E1F8C">
        <w:rPr>
          <w:rFonts w:ascii="Calibri" w:hAnsi="Calibri" w:cs="Calibri"/>
          <w:color w:val="auto"/>
          <w:sz w:val="22"/>
          <w:szCs w:val="22"/>
          <w:lang w:eastAsia="ar-SA"/>
        </w:rPr>
        <w:t xml:space="preserve"> ICC </w:t>
      </w:r>
      <w:proofErr w:type="spellStart"/>
      <w:r w:rsidRPr="005E1F8C">
        <w:rPr>
          <w:rFonts w:ascii="Calibri" w:hAnsi="Calibri" w:cs="Calibri"/>
          <w:color w:val="auto"/>
          <w:sz w:val="22"/>
          <w:szCs w:val="22"/>
          <w:lang w:eastAsia="ar-SA"/>
        </w:rPr>
        <w:t>Uniform</w:t>
      </w:r>
      <w:proofErr w:type="spellEnd"/>
      <w:r w:rsidRPr="005E1F8C">
        <w:rPr>
          <w:rFonts w:ascii="Calibri" w:hAnsi="Calibri" w:cs="Calibri"/>
          <w:color w:val="auto"/>
          <w:sz w:val="22"/>
          <w:szCs w:val="22"/>
          <w:lang w:eastAsia="ar-SA"/>
        </w:rPr>
        <w:t xml:space="preserve"> </w:t>
      </w:r>
      <w:proofErr w:type="spellStart"/>
      <w:r w:rsidRPr="005E1F8C">
        <w:rPr>
          <w:rFonts w:ascii="Calibri" w:hAnsi="Calibri" w:cs="Calibri"/>
          <w:color w:val="auto"/>
          <w:sz w:val="22"/>
          <w:szCs w:val="22"/>
          <w:lang w:eastAsia="ar-SA"/>
        </w:rPr>
        <w:t>Rules</w:t>
      </w:r>
      <w:proofErr w:type="spellEnd"/>
      <w:r w:rsidRPr="005E1F8C">
        <w:rPr>
          <w:rFonts w:ascii="Calibri" w:hAnsi="Calibri" w:cs="Calibri"/>
          <w:color w:val="auto"/>
          <w:sz w:val="22"/>
          <w:szCs w:val="22"/>
          <w:lang w:eastAsia="ar-SA"/>
        </w:rPr>
        <w:t xml:space="preserve"> </w:t>
      </w:r>
      <w:proofErr w:type="spellStart"/>
      <w:r w:rsidRPr="005E1F8C">
        <w:rPr>
          <w:rFonts w:ascii="Calibri" w:hAnsi="Calibri" w:cs="Calibri"/>
          <w:color w:val="auto"/>
          <w:sz w:val="22"/>
          <w:szCs w:val="22"/>
          <w:lang w:eastAsia="ar-SA"/>
        </w:rPr>
        <w:t>for</w:t>
      </w:r>
      <w:proofErr w:type="spellEnd"/>
      <w:r w:rsidRPr="005E1F8C">
        <w:rPr>
          <w:rFonts w:ascii="Calibri" w:hAnsi="Calibri" w:cs="Calibri"/>
          <w:color w:val="auto"/>
          <w:sz w:val="22"/>
          <w:szCs w:val="22"/>
          <w:lang w:eastAsia="ar-SA"/>
        </w:rPr>
        <w:t xml:space="preserve"> </w:t>
      </w:r>
      <w:proofErr w:type="spellStart"/>
      <w:r w:rsidRPr="005E1F8C">
        <w:rPr>
          <w:rFonts w:ascii="Calibri" w:hAnsi="Calibri" w:cs="Calibri"/>
          <w:color w:val="auto"/>
          <w:sz w:val="22"/>
          <w:szCs w:val="22"/>
          <w:lang w:eastAsia="ar-SA"/>
        </w:rPr>
        <w:t>Demand</w:t>
      </w:r>
      <w:proofErr w:type="spellEnd"/>
      <w:r w:rsidRPr="005E1F8C">
        <w:rPr>
          <w:rFonts w:ascii="Calibri" w:hAnsi="Calibri" w:cs="Calibri"/>
          <w:color w:val="auto"/>
          <w:sz w:val="22"/>
          <w:szCs w:val="22"/>
          <w:lang w:eastAsia="ar-SA"/>
        </w:rPr>
        <w:t xml:space="preserve"> </w:t>
      </w:r>
      <w:proofErr w:type="spellStart"/>
      <w:r w:rsidRPr="005E1F8C">
        <w:rPr>
          <w:rFonts w:ascii="Calibri" w:hAnsi="Calibri" w:cs="Calibri"/>
          <w:color w:val="auto"/>
          <w:sz w:val="22"/>
          <w:szCs w:val="22"/>
          <w:lang w:eastAsia="ar-SA"/>
        </w:rPr>
        <w:t>Guarantees</w:t>
      </w:r>
      <w:proofErr w:type="spellEnd"/>
      <w:r w:rsidRPr="005E1F8C">
        <w:rPr>
          <w:rFonts w:ascii="Calibri" w:hAnsi="Calibri" w:cs="Calibri"/>
          <w:color w:val="auto"/>
          <w:sz w:val="22"/>
          <w:szCs w:val="22"/>
          <w:lang w:eastAsia="ar-SA"/>
        </w:rPr>
        <w:t xml:space="preserve">”, ICC </w:t>
      </w:r>
      <w:proofErr w:type="spellStart"/>
      <w:r w:rsidRPr="005E1F8C">
        <w:rPr>
          <w:rFonts w:ascii="Calibri" w:hAnsi="Calibri" w:cs="Calibri"/>
          <w:color w:val="auto"/>
          <w:sz w:val="22"/>
          <w:szCs w:val="22"/>
          <w:lang w:eastAsia="ar-SA"/>
        </w:rPr>
        <w:t>Publication</w:t>
      </w:r>
      <w:proofErr w:type="spellEnd"/>
      <w:r w:rsidRPr="005E1F8C">
        <w:rPr>
          <w:rFonts w:ascii="Calibri" w:hAnsi="Calibri" w:cs="Calibri"/>
          <w:color w:val="auto"/>
          <w:sz w:val="22"/>
          <w:szCs w:val="22"/>
          <w:lang w:eastAsia="ar-SA"/>
        </w:rPr>
        <w:t xml:space="preserve"> No.758 </w:t>
      </w:r>
      <w:r w:rsidRPr="005E1F8C">
        <w:rPr>
          <w:rFonts w:ascii="Calibri" w:hAnsi="Calibri" w:cs="Calibri"/>
          <w:color w:val="auto"/>
          <w:sz w:val="22"/>
          <w:szCs w:val="22"/>
          <w:lang w:eastAsia="en-US"/>
        </w:rPr>
        <w:t>(2010.gada redakcija, Starptautiskās Tirdzniecības palātas publikācija Nr. 758)</w:t>
      </w:r>
      <w:r w:rsidRPr="005E1F8C">
        <w:rPr>
          <w:rFonts w:ascii="Calibri" w:hAnsi="Calibri" w:cs="Calibri"/>
          <w:color w:val="auto"/>
          <w:sz w:val="22"/>
          <w:szCs w:val="22"/>
          <w:lang w:eastAsia="ar-SA"/>
        </w:rPr>
        <w:t>, bet attiecībā uz jautājumiem, kurus neregulē minētie Starptautiskās tirdzniecības kameras noteikumi, garantija/polise</w:t>
      </w:r>
      <w:r w:rsidRPr="005E1F8C">
        <w:rPr>
          <w:rFonts w:ascii="Calibri" w:hAnsi="Calibri" w:cs="Calibri"/>
          <w:color w:val="auto"/>
          <w:sz w:val="22"/>
          <w:szCs w:val="22"/>
          <w:lang w:eastAsia="en-US"/>
        </w:rPr>
        <w:t xml:space="preserve"> </w:t>
      </w:r>
      <w:r w:rsidRPr="005E1F8C">
        <w:rPr>
          <w:rFonts w:ascii="Calibri" w:hAnsi="Calibri" w:cs="Calibri"/>
          <w:color w:val="auto"/>
          <w:sz w:val="22"/>
          <w:szCs w:val="22"/>
          <w:lang w:eastAsia="ar-SA"/>
        </w:rPr>
        <w:t xml:space="preserve">pakļaujas Latvijas Republikā spēkā esošiem normatīvajiem aktiem, kā arī jānorāda, ka prasības un strīdi, kas saistīti ar </w:t>
      </w:r>
      <w:r w:rsidRPr="005E1F8C">
        <w:rPr>
          <w:rFonts w:ascii="Calibri" w:hAnsi="Calibri" w:cs="Calibri"/>
          <w:color w:val="auto"/>
          <w:sz w:val="22"/>
          <w:szCs w:val="22"/>
          <w:lang w:eastAsia="en-US"/>
        </w:rPr>
        <w:t>garantiju vai polisi</w:t>
      </w:r>
      <w:r w:rsidRPr="005E1F8C">
        <w:rPr>
          <w:rFonts w:ascii="Calibri" w:hAnsi="Calibri" w:cs="Calibri"/>
          <w:color w:val="auto"/>
          <w:sz w:val="22"/>
          <w:szCs w:val="22"/>
          <w:lang w:eastAsia="ar-SA"/>
        </w:rPr>
        <w:t xml:space="preserve">, izskatāmi Latvijas Republikas tiesā saskaņā ar Latvijas Republikas normatīvajiem aktiem. </w:t>
      </w:r>
    </w:p>
    <w:p w14:paraId="6AC1F4E2" w14:textId="77777777" w:rsidR="005E1F8C" w:rsidRPr="005E1F8C" w:rsidRDefault="005E1F8C" w:rsidP="005E1F8C">
      <w:pPr>
        <w:widowControl w:val="0"/>
        <w:numPr>
          <w:ilvl w:val="1"/>
          <w:numId w:val="46"/>
        </w:numPr>
        <w:shd w:val="clear" w:color="auto" w:fill="FFFFFF"/>
        <w:spacing w:after="0" w:line="240" w:lineRule="auto"/>
        <w:ind w:left="505" w:hanging="505"/>
        <w:jc w:val="both"/>
        <w:rPr>
          <w:rFonts w:ascii="Calibri" w:hAnsi="Calibri" w:cs="Calibri"/>
          <w:color w:val="auto"/>
          <w:sz w:val="22"/>
          <w:szCs w:val="22"/>
          <w:lang w:eastAsia="en-US"/>
        </w:rPr>
      </w:pPr>
      <w:r w:rsidRPr="005E1F8C">
        <w:rPr>
          <w:rFonts w:ascii="Calibri" w:hAnsi="Calibri" w:cs="Calibri"/>
          <w:color w:val="auto"/>
          <w:sz w:val="22"/>
          <w:szCs w:val="22"/>
          <w:lang w:eastAsia="ar-SA"/>
        </w:rPr>
        <w:t>Ja Projektēšanas darbi pagarinās, tad Izpildītājam ir jāpagarina arī avansa nodro</w:t>
      </w:r>
      <w:r w:rsidRPr="005E1F8C">
        <w:rPr>
          <w:rFonts w:ascii="Calibri" w:hAnsi="Calibri" w:cs="Calibri"/>
          <w:color w:val="auto"/>
          <w:sz w:val="22"/>
          <w:szCs w:val="22"/>
          <w:lang w:eastAsia="en-US"/>
        </w:rPr>
        <w:t>šinājuma</w:t>
      </w:r>
      <w:r w:rsidRPr="005E1F8C">
        <w:rPr>
          <w:rFonts w:ascii="Calibri" w:hAnsi="Calibri" w:cs="Calibri"/>
          <w:color w:val="auto"/>
          <w:sz w:val="22"/>
          <w:szCs w:val="22"/>
          <w:lang w:eastAsia="ar-SA"/>
        </w:rPr>
        <w:t xml:space="preserve"> termiņš, </w:t>
      </w:r>
      <w:r w:rsidRPr="005E1F8C">
        <w:rPr>
          <w:rFonts w:ascii="Calibri" w:hAnsi="Calibri" w:cs="Calibri"/>
          <w:color w:val="auto"/>
          <w:sz w:val="22"/>
          <w:szCs w:val="22"/>
          <w:lang w:eastAsia="ar-SA"/>
        </w:rPr>
        <w:lastRenderedPageBreak/>
        <w:t>iesniedzot tā pagarinājumu Pasūtītāja noteiktajā termiņā, lai tas būtu spēkā visu Projektēšanas darbu veikšanas laiku</w:t>
      </w:r>
      <w:r w:rsidRPr="005E1F8C">
        <w:rPr>
          <w:rFonts w:ascii="Calibri" w:hAnsi="Calibri" w:cs="Calibri"/>
          <w:color w:val="auto"/>
          <w:sz w:val="22"/>
          <w:szCs w:val="22"/>
          <w:lang w:eastAsia="en-US"/>
        </w:rPr>
        <w:t xml:space="preserve"> (līdz  </w:t>
      </w:r>
      <w:proofErr w:type="spellStart"/>
      <w:r w:rsidRPr="005E1F8C">
        <w:rPr>
          <w:rFonts w:ascii="Calibri" w:hAnsi="Calibri" w:cs="Calibri"/>
          <w:color w:val="auto"/>
          <w:sz w:val="22"/>
          <w:szCs w:val="22"/>
          <w:lang w:eastAsia="ar-SA"/>
        </w:rPr>
        <w:t>Cēsu</w:t>
      </w:r>
      <w:proofErr w:type="spellEnd"/>
      <w:r w:rsidRPr="005E1F8C">
        <w:rPr>
          <w:rFonts w:ascii="Calibri" w:hAnsi="Calibri" w:cs="Calibri"/>
          <w:color w:val="auto"/>
          <w:sz w:val="22"/>
          <w:szCs w:val="22"/>
          <w:lang w:eastAsia="ar-SA"/>
        </w:rPr>
        <w:t xml:space="preserve"> novada būvvaldes saskaņojuma atzīmei BIS) + 10 (desmit) dienas, nodrošinot avansa garantijas nodrošinājuma nepārtrauktību. </w:t>
      </w:r>
    </w:p>
    <w:p w14:paraId="2DDC63F6" w14:textId="77777777" w:rsidR="005E1F8C" w:rsidRPr="005E1F8C" w:rsidRDefault="005E1F8C" w:rsidP="005E1F8C">
      <w:pPr>
        <w:widowControl w:val="0"/>
        <w:numPr>
          <w:ilvl w:val="1"/>
          <w:numId w:val="46"/>
        </w:numPr>
        <w:shd w:val="clear" w:color="auto" w:fill="FFFFFF"/>
        <w:spacing w:after="0" w:line="240" w:lineRule="auto"/>
        <w:ind w:left="505" w:hanging="505"/>
        <w:jc w:val="both"/>
        <w:rPr>
          <w:rFonts w:ascii="Calibri" w:hAnsi="Calibri" w:cs="Calibri"/>
          <w:color w:val="auto"/>
          <w:sz w:val="22"/>
          <w:szCs w:val="22"/>
          <w:lang w:eastAsia="en-US"/>
        </w:rPr>
      </w:pPr>
      <w:r w:rsidRPr="005E1F8C">
        <w:rPr>
          <w:rFonts w:ascii="Calibri" w:hAnsi="Calibri" w:cs="Calibri"/>
          <w:color w:val="auto"/>
          <w:sz w:val="22"/>
          <w:szCs w:val="22"/>
          <w:lang w:eastAsia="en-US"/>
        </w:rPr>
        <w:t xml:space="preserve">Ja Pasūtītājs neiesniedz avansa nodrošinājuma pagarinājumu Līguma 11.1. un 11.2. punktā noteiktajā kārtībā, Pasūtītājam ir tiesības vienpusēji aprēķināt Izpildītājam līgumsodu 50,00 EUR (piecdesmit </w:t>
      </w:r>
      <w:proofErr w:type="spellStart"/>
      <w:r w:rsidRPr="005E1F8C">
        <w:rPr>
          <w:rFonts w:ascii="Calibri" w:hAnsi="Calibri" w:cs="Calibri"/>
          <w:i/>
          <w:iCs/>
          <w:color w:val="auto"/>
          <w:sz w:val="22"/>
          <w:szCs w:val="22"/>
          <w:lang w:eastAsia="en-US"/>
        </w:rPr>
        <w:t>euro</w:t>
      </w:r>
      <w:proofErr w:type="spellEnd"/>
      <w:r w:rsidRPr="005E1F8C">
        <w:rPr>
          <w:rFonts w:ascii="Calibri" w:hAnsi="Calibri" w:cs="Calibri"/>
          <w:i/>
          <w:iCs/>
          <w:color w:val="auto"/>
          <w:sz w:val="22"/>
          <w:szCs w:val="22"/>
          <w:lang w:eastAsia="en-US"/>
        </w:rPr>
        <w:t xml:space="preserve">, </w:t>
      </w:r>
      <w:r w:rsidRPr="005E1F8C">
        <w:rPr>
          <w:rFonts w:ascii="Calibri" w:hAnsi="Calibri" w:cs="Calibri"/>
          <w:color w:val="auto"/>
          <w:sz w:val="22"/>
          <w:szCs w:val="22"/>
          <w:lang w:eastAsia="en-US"/>
        </w:rPr>
        <w:t>00 centi) par katru nokavēto kalendāro dienu.</w:t>
      </w:r>
    </w:p>
    <w:p w14:paraId="7AF39062" w14:textId="77777777" w:rsidR="005E1F8C" w:rsidRPr="005E1F8C" w:rsidRDefault="005E1F8C" w:rsidP="005E1F8C">
      <w:pPr>
        <w:spacing w:after="0" w:line="240" w:lineRule="auto"/>
        <w:rPr>
          <w:rFonts w:ascii="Calibri" w:hAnsi="Calibri" w:cs="Calibri"/>
          <w:b/>
          <w:color w:val="auto"/>
          <w:sz w:val="22"/>
          <w:szCs w:val="22"/>
          <w:lang w:eastAsia="en-US"/>
        </w:rPr>
      </w:pPr>
    </w:p>
    <w:p w14:paraId="6CF6EC65" w14:textId="77777777" w:rsidR="005E1F8C" w:rsidRPr="005E1F8C" w:rsidRDefault="005E1F8C" w:rsidP="005E1F8C">
      <w:pPr>
        <w:numPr>
          <w:ilvl w:val="0"/>
          <w:numId w:val="46"/>
        </w:numPr>
        <w:spacing w:after="0" w:line="240" w:lineRule="auto"/>
        <w:jc w:val="center"/>
        <w:rPr>
          <w:rFonts w:ascii="Calibri" w:hAnsi="Calibri" w:cs="Calibri"/>
          <w:b/>
          <w:bCs/>
          <w:sz w:val="22"/>
          <w:szCs w:val="22"/>
          <w:lang w:eastAsia="en-US"/>
        </w:rPr>
      </w:pPr>
      <w:r w:rsidRPr="005E1F8C">
        <w:rPr>
          <w:rFonts w:ascii="Calibri" w:hAnsi="Calibri" w:cs="Calibri"/>
          <w:b/>
          <w:bCs/>
          <w:sz w:val="22"/>
          <w:szCs w:val="22"/>
          <w:lang w:eastAsia="en-US"/>
        </w:rPr>
        <w:t>CITI NOTEIKUMI</w:t>
      </w:r>
    </w:p>
    <w:p w14:paraId="57D7D501"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Ja atklājas pretruna starp Līguma tekstu un tā pielikumiem, tad Pasūtītājs ir tiesīgs noteikt prioritāro dokumentu.</w:t>
      </w:r>
    </w:p>
    <w:p w14:paraId="0E135A03"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1770E5FB"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 xml:space="preserve">Tās Līguma attiecības, kuras nav atrunātas šī Līguma tekstā, tiek regulētas saskaņā ar Latvijas Republikas normatīvajiem aktiem. </w:t>
      </w:r>
    </w:p>
    <w:p w14:paraId="61338D32"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hAnsi="Calibri" w:cs="Calibri"/>
          <w:color w:val="auto"/>
          <w:sz w:val="22"/>
          <w:szCs w:val="22"/>
          <w:lang w:eastAsia="en-US"/>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11BCAE27"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5E1F8C">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 (ceturtajā) dienā pēc nodošanas pastā (pasta zīmogs).</w:t>
      </w:r>
    </w:p>
    <w:p w14:paraId="0E71D2BB"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hAnsi="Calibri" w:cs="Calibr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3FAE0B21"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hAnsi="Calibri" w:cs="Calibri"/>
          <w:color w:val="auto"/>
          <w:sz w:val="22"/>
          <w:szCs w:val="22"/>
          <w:lang w:eastAsia="en-US"/>
        </w:rPr>
        <w:t xml:space="preserve">Visi no šī Līguma izrietošie paziņojumi, lūgumi, pieprasījumi un cita informācija ir noformējama </w:t>
      </w:r>
      <w:proofErr w:type="spellStart"/>
      <w:r w:rsidRPr="005E1F8C">
        <w:rPr>
          <w:rFonts w:ascii="Calibri" w:hAnsi="Calibri" w:cs="Calibri"/>
          <w:color w:val="auto"/>
          <w:sz w:val="22"/>
          <w:szCs w:val="22"/>
          <w:lang w:eastAsia="en-US"/>
        </w:rPr>
        <w:t>rakstveidā</w:t>
      </w:r>
      <w:proofErr w:type="spellEnd"/>
      <w:r w:rsidRPr="005E1F8C">
        <w:rPr>
          <w:rFonts w:ascii="Calibri" w:hAnsi="Calibri" w:cs="Calibri"/>
          <w:color w:val="auto"/>
          <w:sz w:val="22"/>
          <w:szCs w:val="22"/>
          <w:lang w:eastAsia="en-US"/>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w:t>
      </w:r>
    </w:p>
    <w:p w14:paraId="12EDB780"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Gadījumā, ja Līgumā un tā pielikumos nav atrodams neviens termiņš un kārtība, konkrētam gadījumam, tad parakstot šo Līgumu, Puses piekrīt un apliecina, ka ievēros 10 (desmit) darba dienu termiņu no jebkāda notikuma iestāšanās brīža, kas uzliek kādai Pusei pienākumu.</w:t>
      </w:r>
    </w:p>
    <w:p w14:paraId="44A55A0E"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167C998A"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5E1F8C">
        <w:rPr>
          <w:rFonts w:ascii="Calibri" w:eastAsia="Calibri" w:hAnsi="Calibri" w:cs="Calibri"/>
          <w:bCs/>
          <w:color w:val="auto"/>
          <w:sz w:val="22"/>
          <w:szCs w:val="22"/>
          <w:lang w:eastAsia="en-US"/>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5E1F8C">
        <w:rPr>
          <w:rFonts w:ascii="Calibri" w:eastAsia="Calibri" w:hAnsi="Calibri" w:cs="Calibri"/>
          <w:bCs/>
          <w:color w:val="auto"/>
          <w:sz w:val="22"/>
          <w:szCs w:val="22"/>
          <w:lang w:eastAsia="en-US"/>
        </w:rPr>
        <w:t>rakstveidā</w:t>
      </w:r>
      <w:proofErr w:type="spellEnd"/>
      <w:r w:rsidRPr="005E1F8C">
        <w:rPr>
          <w:rFonts w:ascii="Calibri" w:eastAsia="Calibri" w:hAnsi="Calibri" w:cs="Calibri"/>
          <w:bCs/>
          <w:color w:val="auto"/>
          <w:sz w:val="22"/>
          <w:szCs w:val="22"/>
          <w:lang w:eastAsia="en-US"/>
        </w:rPr>
        <w:t xml:space="preserve"> informēt otru Pusi par saistību un tiesību pārņemšanas tiesisko pamatu un saistību un tiesību pārņēmēju. </w:t>
      </w:r>
      <w:r w:rsidRPr="005E1F8C">
        <w:rPr>
          <w:rFonts w:ascii="Calibri" w:eastAsia="Calibri" w:hAnsi="Calibri" w:cs="Calibri"/>
          <w:color w:val="auto"/>
          <w:sz w:val="22"/>
          <w:szCs w:val="22"/>
          <w:lang w:eastAsia="en-US"/>
        </w:rPr>
        <w:t xml:space="preserve"> </w:t>
      </w:r>
    </w:p>
    <w:p w14:paraId="451AFD6D" w14:textId="77777777" w:rsidR="005E1F8C" w:rsidRPr="005E1F8C" w:rsidRDefault="005E1F8C" w:rsidP="005E1F8C">
      <w:pPr>
        <w:widowControl w:val="0"/>
        <w:numPr>
          <w:ilvl w:val="1"/>
          <w:numId w:val="46"/>
        </w:numPr>
        <w:spacing w:after="0" w:line="240" w:lineRule="auto"/>
        <w:ind w:left="505" w:hanging="505"/>
        <w:contextualSpacing/>
        <w:jc w:val="both"/>
        <w:rPr>
          <w:rFonts w:ascii="Calibri" w:eastAsia="Calibri" w:hAnsi="Calibri" w:cs="Calibri"/>
          <w:color w:val="auto"/>
          <w:sz w:val="22"/>
          <w:szCs w:val="22"/>
          <w:lang w:eastAsia="en-US"/>
        </w:rPr>
      </w:pPr>
      <w:r w:rsidRPr="005E1F8C">
        <w:rPr>
          <w:rFonts w:ascii="Calibri" w:eastAsia="Calibri" w:hAnsi="Calibri" w:cs="Calibri"/>
          <w:color w:val="auto"/>
          <w:sz w:val="22"/>
          <w:szCs w:val="22"/>
          <w:lang w:eastAsia="en-US"/>
        </w:rPr>
        <w:t xml:space="preserve">Pušu </w:t>
      </w:r>
      <w:r w:rsidRPr="005E1F8C">
        <w:rPr>
          <w:rFonts w:ascii="Calibri" w:eastAsia="Arial Unicode MS" w:hAnsi="Calibri" w:cs="Calibri"/>
          <w:sz w:val="22"/>
          <w:szCs w:val="22"/>
          <w:bdr w:val="none" w:sz="0" w:space="0" w:color="auto" w:frame="1"/>
        </w:rPr>
        <w:t>pārstāvji un kontaktpersonas Līguma izpildē:</w:t>
      </w:r>
    </w:p>
    <w:p w14:paraId="37792493" w14:textId="77777777" w:rsidR="005E1F8C" w:rsidRPr="005E1F8C" w:rsidRDefault="005E1F8C" w:rsidP="005E1F8C">
      <w:pPr>
        <w:widowControl w:val="0"/>
        <w:numPr>
          <w:ilvl w:val="2"/>
          <w:numId w:val="46"/>
        </w:numPr>
        <w:shd w:val="clear" w:color="auto" w:fill="FFFFFF"/>
        <w:tabs>
          <w:tab w:val="left" w:pos="-3686"/>
        </w:tabs>
        <w:spacing w:after="0" w:line="240" w:lineRule="auto"/>
        <w:jc w:val="both"/>
        <w:rPr>
          <w:rFonts w:ascii="Calibri" w:eastAsia="Arial Unicode MS" w:hAnsi="Calibri" w:cs="Calibri"/>
          <w:sz w:val="22"/>
          <w:szCs w:val="22"/>
          <w:bdr w:val="none" w:sz="0" w:space="0" w:color="auto" w:frame="1"/>
        </w:rPr>
      </w:pPr>
      <w:r w:rsidRPr="005E1F8C">
        <w:rPr>
          <w:rFonts w:ascii="Calibri" w:eastAsia="Arial Unicode MS" w:hAnsi="Calibri" w:cs="Calibri"/>
          <w:sz w:val="22"/>
          <w:szCs w:val="22"/>
          <w:bdr w:val="none" w:sz="0" w:space="0" w:color="auto" w:frame="1"/>
        </w:rPr>
        <w:t xml:space="preserve">No Pasūtītāja puses – ____________, e-pasts: </w:t>
      </w:r>
      <w:hyperlink r:id="rId28" w:history="1">
        <w:r w:rsidRPr="005E1F8C">
          <w:rPr>
            <w:rFonts w:ascii="Calibri" w:eastAsia="Arial Unicode MS" w:hAnsi="Calibri" w:cs="Calibri"/>
            <w:color w:val="0000FF"/>
            <w:sz w:val="22"/>
            <w:szCs w:val="22"/>
            <w:u w:val="single"/>
            <w:bdr w:val="none" w:sz="0" w:space="0" w:color="auto" w:frame="1"/>
          </w:rPr>
          <w:t>__________@cesunovads.lv</w:t>
        </w:r>
      </w:hyperlink>
      <w:r w:rsidRPr="005E1F8C">
        <w:rPr>
          <w:rFonts w:ascii="Calibri" w:eastAsia="Arial Unicode MS" w:hAnsi="Calibri" w:cs="Calibri"/>
          <w:sz w:val="22"/>
          <w:szCs w:val="22"/>
          <w:bdr w:val="none" w:sz="0" w:space="0" w:color="auto" w:frame="1"/>
        </w:rPr>
        <w:t>, tālr.nr.__________;</w:t>
      </w:r>
    </w:p>
    <w:p w14:paraId="3D7CFD69" w14:textId="77777777" w:rsidR="005E1F8C" w:rsidRPr="005E1F8C" w:rsidRDefault="005E1F8C" w:rsidP="005E1F8C">
      <w:pPr>
        <w:widowControl w:val="0"/>
        <w:numPr>
          <w:ilvl w:val="2"/>
          <w:numId w:val="46"/>
        </w:numPr>
        <w:shd w:val="clear" w:color="auto" w:fill="FFFFFF"/>
        <w:tabs>
          <w:tab w:val="left" w:pos="-3686"/>
        </w:tabs>
        <w:spacing w:after="0" w:line="240" w:lineRule="auto"/>
        <w:jc w:val="both"/>
        <w:rPr>
          <w:rFonts w:ascii="Calibri" w:eastAsia="Arial Unicode MS" w:hAnsi="Calibri" w:cs="Calibri"/>
          <w:sz w:val="22"/>
          <w:szCs w:val="22"/>
          <w:bdr w:val="none" w:sz="0" w:space="0" w:color="auto" w:frame="1"/>
        </w:rPr>
      </w:pPr>
      <w:r w:rsidRPr="005E1F8C">
        <w:rPr>
          <w:rFonts w:ascii="Calibri" w:eastAsia="Arial Unicode MS" w:hAnsi="Calibri" w:cs="Calibri"/>
          <w:sz w:val="22"/>
          <w:szCs w:val="22"/>
          <w:bdr w:val="none" w:sz="0" w:space="0" w:color="auto" w:frame="1"/>
        </w:rPr>
        <w:t xml:space="preserve">No Izpildītāja puses (pārstāvis var būt </w:t>
      </w:r>
      <w:proofErr w:type="spellStart"/>
      <w:r w:rsidRPr="005E1F8C">
        <w:rPr>
          <w:rFonts w:ascii="Calibri" w:eastAsia="Arial Unicode MS" w:hAnsi="Calibri" w:cs="Calibri"/>
          <w:sz w:val="22"/>
          <w:szCs w:val="22"/>
          <w:bdr w:val="none" w:sz="0" w:space="0" w:color="auto" w:frame="1"/>
        </w:rPr>
        <w:t>paraksttiesīgs</w:t>
      </w:r>
      <w:proofErr w:type="spellEnd"/>
      <w:r w:rsidRPr="005E1F8C">
        <w:rPr>
          <w:rFonts w:ascii="Calibri" w:eastAsia="Arial Unicode MS" w:hAnsi="Calibri" w:cs="Calibri"/>
          <w:sz w:val="22"/>
          <w:szCs w:val="22"/>
          <w:bdr w:val="none" w:sz="0" w:space="0" w:color="auto" w:frame="1"/>
        </w:rPr>
        <w:t xml:space="preserve"> vai pilnvarots) – _______________, e-pasts: ___________, tālr.nr._________.</w:t>
      </w:r>
    </w:p>
    <w:p w14:paraId="7F126F18" w14:textId="77777777" w:rsidR="005E1F8C" w:rsidRPr="005E1F8C" w:rsidRDefault="005E1F8C" w:rsidP="005E1F8C">
      <w:pPr>
        <w:keepNext/>
        <w:widowControl w:val="0"/>
        <w:numPr>
          <w:ilvl w:val="1"/>
          <w:numId w:val="46"/>
        </w:numPr>
        <w:spacing w:after="0" w:line="240" w:lineRule="auto"/>
        <w:ind w:left="505" w:hanging="505"/>
        <w:jc w:val="both"/>
        <w:outlineLvl w:val="1"/>
        <w:rPr>
          <w:rFonts w:ascii="Calibri" w:hAnsi="Calibri" w:cs="Calibri"/>
          <w:color w:val="auto"/>
          <w:sz w:val="22"/>
          <w:szCs w:val="22"/>
          <w:lang w:eastAsia="en-US"/>
        </w:rPr>
      </w:pPr>
      <w:r w:rsidRPr="005E1F8C">
        <w:rPr>
          <w:rFonts w:ascii="Calibri" w:hAnsi="Calibri" w:cs="Calibri"/>
          <w:color w:val="auto"/>
          <w:sz w:val="22"/>
          <w:szCs w:val="22"/>
          <w:lang w:eastAsia="en-US"/>
        </w:rPr>
        <w:t>Pasūtītāja pārstāvis/</w:t>
      </w:r>
      <w:proofErr w:type="spellStart"/>
      <w:r w:rsidRPr="005E1F8C">
        <w:rPr>
          <w:rFonts w:ascii="Calibri" w:hAnsi="Calibri" w:cs="Calibri"/>
          <w:color w:val="auto"/>
          <w:sz w:val="22"/>
          <w:szCs w:val="22"/>
          <w:lang w:eastAsia="en-US"/>
        </w:rPr>
        <w:t>ji</w:t>
      </w:r>
      <w:proofErr w:type="spellEnd"/>
      <w:r w:rsidRPr="005E1F8C">
        <w:rPr>
          <w:rFonts w:ascii="Calibri" w:hAnsi="Calibri" w:cs="Calibri"/>
          <w:color w:val="auto"/>
          <w:sz w:val="22"/>
          <w:szCs w:val="22"/>
          <w:lang w:eastAsia="en-US"/>
        </w:rPr>
        <w:t xml:space="preserve">  ir tiesīgs/i dot Izpildītājam norādījumus saistībā ar šī Līguma un Projektēšanas darbu izpildi, kas Izpildītājam ir saistoši ciktāl doti Pasūtītāja pārstāvja pienākumu ietvaros, pieprasīt un saņemt jebkādas atskaites un skaidrojumus,  saskaņot ar Projektēšanas darbu </w:t>
      </w:r>
      <w:r w:rsidRPr="005E1F8C">
        <w:rPr>
          <w:rFonts w:ascii="Calibri" w:hAnsi="Calibri" w:cs="Calibri"/>
          <w:color w:val="auto"/>
          <w:sz w:val="22"/>
          <w:szCs w:val="22"/>
          <w:lang w:eastAsia="en-US"/>
        </w:rPr>
        <w:lastRenderedPageBreak/>
        <w:t>izpildi saistītos dokumentus: aktus, rēķinus, fakta konstatācijas aktus, atskaites, Aktu, kā arī veikt citas darbības, kas nepieciešamas saskaņā ar šo Līgumu, izņemot: parakstīt Pasūtītāja vārdā Aktu un Līguma grozījumus. Projektētāja pienākums ir nodrošināt iespēju Pasūtītāja pārstāvim/</w:t>
      </w:r>
      <w:proofErr w:type="spellStart"/>
      <w:r w:rsidRPr="005E1F8C">
        <w:rPr>
          <w:rFonts w:ascii="Calibri" w:hAnsi="Calibri" w:cs="Calibri"/>
          <w:color w:val="auto"/>
          <w:sz w:val="22"/>
          <w:szCs w:val="22"/>
          <w:lang w:eastAsia="en-US"/>
        </w:rPr>
        <w:t>jiem</w:t>
      </w:r>
      <w:proofErr w:type="spellEnd"/>
      <w:r w:rsidRPr="005E1F8C">
        <w:rPr>
          <w:rFonts w:ascii="Calibri" w:hAnsi="Calibri" w:cs="Calibri"/>
          <w:color w:val="auto"/>
          <w:sz w:val="22"/>
          <w:szCs w:val="22"/>
          <w:lang w:eastAsia="en-US"/>
        </w:rPr>
        <w:t xml:space="preserve">   iepazīties ar jebkādiem dokumentiem, pārbaudīt Projektēšanas darbu izpildi un atbilstību šī Līguma, normatīvo aktu, Projektēšanas uzdevuma, Konkursa dokumentācijas prasībām, piedalīties sapulcēs un citās apspriedēs. Izpildītājs apņemas ievērot Pasūtītāja pārstāvja/</w:t>
      </w:r>
      <w:proofErr w:type="spellStart"/>
      <w:r w:rsidRPr="005E1F8C">
        <w:rPr>
          <w:rFonts w:ascii="Calibri" w:hAnsi="Calibri" w:cs="Calibri"/>
          <w:color w:val="auto"/>
          <w:sz w:val="22"/>
          <w:szCs w:val="22"/>
          <w:lang w:eastAsia="en-US"/>
        </w:rPr>
        <w:t>ju</w:t>
      </w:r>
      <w:proofErr w:type="spellEnd"/>
      <w:r w:rsidRPr="005E1F8C">
        <w:rPr>
          <w:rFonts w:ascii="Calibri" w:hAnsi="Calibri" w:cs="Calibri"/>
          <w:color w:val="auto"/>
          <w:sz w:val="22"/>
          <w:szCs w:val="22"/>
          <w:lang w:eastAsia="en-US"/>
        </w:rPr>
        <w:t xml:space="preserve"> dotos rīkojumus un norādījumus,   kā arī nodrošināt, ka tos ievēro un izpilda arī Līguma izpildē iesaistītie Izpildītāja speciālisti,  apakšuzņēmēji un citādi piesaistītās personas, kas nodrošina Līguma izpildi. </w:t>
      </w:r>
    </w:p>
    <w:p w14:paraId="013CF6A4" w14:textId="77777777" w:rsidR="005E1F8C" w:rsidRPr="005E1F8C" w:rsidRDefault="005E1F8C" w:rsidP="005E1F8C">
      <w:pPr>
        <w:keepNext/>
        <w:widowControl w:val="0"/>
        <w:numPr>
          <w:ilvl w:val="1"/>
          <w:numId w:val="46"/>
        </w:numPr>
        <w:spacing w:after="0" w:line="240" w:lineRule="auto"/>
        <w:ind w:left="505" w:hanging="505"/>
        <w:jc w:val="both"/>
        <w:outlineLvl w:val="1"/>
        <w:rPr>
          <w:rFonts w:ascii="Calibri" w:hAnsi="Calibri" w:cs="Calibri"/>
          <w:color w:val="auto"/>
          <w:sz w:val="22"/>
          <w:szCs w:val="22"/>
          <w:lang w:eastAsia="en-US"/>
        </w:rPr>
      </w:pPr>
      <w:r w:rsidRPr="005E1F8C">
        <w:rPr>
          <w:rFonts w:ascii="Calibri" w:hAnsi="Calibri" w:cs="Calibri"/>
          <w:color w:val="auto"/>
          <w:sz w:val="22"/>
          <w:szCs w:val="22"/>
          <w:lang w:eastAsia="en-US"/>
        </w:rPr>
        <w:t>L</w:t>
      </w:r>
      <w:r w:rsidRPr="005E1F8C">
        <w:rPr>
          <w:rFonts w:ascii="Calibri" w:hAnsi="Calibri" w:cs="Calibri"/>
          <w:color w:val="auto"/>
          <w:sz w:val="22"/>
          <w:szCs w:val="22"/>
          <w:bdr w:val="none" w:sz="0" w:space="0" w:color="auto" w:frame="1"/>
          <w:shd w:val="clear" w:color="auto" w:fill="FFFFFF"/>
          <w:lang w:eastAsia="en-US"/>
        </w:rPr>
        <w:t>īgums sagatavots un parakstīts divos identiskos eksemplāros latviešu valodā. Viens Līguma eksemplārs nodots Pasūtītājam, bet otrs – Izpildītājam. Abiem Līguma eksemplāriem ir vienāds juridisks spēks.  </w:t>
      </w:r>
    </w:p>
    <w:p w14:paraId="1ACE9C11" w14:textId="77777777" w:rsidR="005E1F8C" w:rsidRPr="005E1F8C" w:rsidRDefault="005E1F8C" w:rsidP="005E1F8C">
      <w:pPr>
        <w:widowControl w:val="0"/>
        <w:shd w:val="clear" w:color="auto" w:fill="FFFFFF"/>
        <w:autoSpaceDE w:val="0"/>
        <w:autoSpaceDN w:val="0"/>
        <w:adjustRightInd w:val="0"/>
        <w:spacing w:after="0" w:line="240" w:lineRule="auto"/>
        <w:ind w:left="709" w:hanging="709"/>
        <w:rPr>
          <w:rFonts w:ascii="Calibri" w:hAnsi="Calibri" w:cs="Calibri"/>
          <w:i/>
          <w:iCs/>
          <w:color w:val="auto"/>
          <w:sz w:val="22"/>
          <w:szCs w:val="22"/>
          <w:bdr w:val="none" w:sz="0" w:space="0" w:color="auto" w:frame="1"/>
          <w:shd w:val="clear" w:color="auto" w:fill="FFFFFF"/>
          <w:lang w:eastAsia="en-US"/>
        </w:rPr>
      </w:pPr>
      <w:r w:rsidRPr="005E1F8C">
        <w:rPr>
          <w:rFonts w:ascii="Calibri" w:hAnsi="Calibri" w:cs="Calibri"/>
          <w:i/>
          <w:iCs/>
          <w:color w:val="auto"/>
          <w:sz w:val="22"/>
          <w:szCs w:val="22"/>
          <w:bdr w:val="none" w:sz="0" w:space="0" w:color="auto" w:frame="1"/>
          <w:shd w:val="clear" w:color="auto" w:fill="FFFFFF"/>
          <w:lang w:eastAsia="en-US"/>
        </w:rPr>
        <w:t xml:space="preserve">VAI </w:t>
      </w:r>
    </w:p>
    <w:p w14:paraId="0345EB48" w14:textId="77777777" w:rsidR="005E1F8C" w:rsidRPr="005E1F8C" w:rsidRDefault="005E1F8C" w:rsidP="005E1F8C">
      <w:pPr>
        <w:widowControl w:val="0"/>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rPr>
      </w:pPr>
      <w:r w:rsidRPr="005E1F8C">
        <w:rPr>
          <w:rFonts w:ascii="Calibri" w:hAnsi="Calibri" w:cs="Calibri"/>
          <w:i/>
          <w:iCs/>
          <w:color w:val="auto"/>
          <w:sz w:val="22"/>
          <w:szCs w:val="22"/>
          <w:bdr w:val="none" w:sz="0" w:space="0" w:color="auto" w:frame="1"/>
          <w:shd w:val="clear" w:color="auto" w:fill="FFFFFF"/>
          <w:lang w:eastAsia="en-US"/>
        </w:rPr>
        <w:t> </w:t>
      </w:r>
      <w:r w:rsidRPr="005E1F8C">
        <w:rPr>
          <w:rFonts w:ascii="Calibri" w:hAnsi="Calibri" w:cs="Calibr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5E1F8C">
        <w:rPr>
          <w:rFonts w:ascii="Calibri" w:hAnsi="Calibri" w:cs="Calibri"/>
          <w:color w:val="auto"/>
          <w:sz w:val="22"/>
          <w:szCs w:val="22"/>
          <w:lang w:eastAsia="en-US"/>
        </w:rPr>
        <w:br/>
      </w:r>
      <w:r w:rsidRPr="005E1F8C">
        <w:rPr>
          <w:rFonts w:ascii="Calibri" w:hAnsi="Calibri" w:cs="Calibri"/>
          <w:color w:val="auto"/>
          <w:sz w:val="22"/>
          <w:szCs w:val="22"/>
          <w:bdr w:val="none" w:sz="0" w:space="0" w:color="auto" w:frame="1"/>
          <w:shd w:val="clear" w:color="auto" w:fill="FFFFFF"/>
          <w:lang w:eastAsia="en-US"/>
        </w:rPr>
        <w:t>[</w:t>
      </w:r>
      <w:r w:rsidRPr="005E1F8C">
        <w:rPr>
          <w:rFonts w:ascii="Calibri" w:hAnsi="Calibri" w:cs="Calibri"/>
          <w:i/>
          <w:iCs/>
          <w:color w:val="auto"/>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5E1F8C">
        <w:rPr>
          <w:rFonts w:ascii="Calibri" w:hAnsi="Calibri" w:cs="Calibri"/>
          <w:color w:val="auto"/>
          <w:sz w:val="22"/>
          <w:szCs w:val="22"/>
          <w:bdr w:val="none" w:sz="0" w:space="0" w:color="auto" w:frame="1"/>
          <w:shd w:val="clear" w:color="auto" w:fill="FFFFFF"/>
          <w:lang w:eastAsia="en-US"/>
        </w:rPr>
        <w:t>]. </w:t>
      </w:r>
    </w:p>
    <w:p w14:paraId="2C5FE37D" w14:textId="77777777" w:rsidR="005E1F8C" w:rsidRPr="005E1F8C" w:rsidRDefault="005E1F8C" w:rsidP="005E1F8C">
      <w:pPr>
        <w:widowControl w:val="0"/>
        <w:numPr>
          <w:ilvl w:val="1"/>
          <w:numId w:val="46"/>
        </w:numPr>
        <w:shd w:val="clear" w:color="auto" w:fill="FFFFFF"/>
        <w:autoSpaceDE w:val="0"/>
        <w:autoSpaceDN w:val="0"/>
        <w:adjustRightInd w:val="0"/>
        <w:spacing w:after="0" w:line="240" w:lineRule="auto"/>
        <w:ind w:left="505" w:hanging="505"/>
        <w:jc w:val="both"/>
        <w:rPr>
          <w:rFonts w:ascii="Calibri" w:hAnsi="Calibri" w:cs="Calibri"/>
          <w:color w:val="auto"/>
          <w:sz w:val="22"/>
          <w:szCs w:val="22"/>
          <w:lang w:eastAsia="en-US"/>
        </w:rPr>
      </w:pPr>
      <w:r w:rsidRPr="005E1F8C">
        <w:rPr>
          <w:rFonts w:ascii="Calibri" w:eastAsia="Arial Unicode MS" w:hAnsi="Calibri" w:cs="Calibri"/>
          <w:color w:val="auto"/>
          <w:sz w:val="22"/>
          <w:szCs w:val="22"/>
          <w:bdr w:val="none" w:sz="0" w:space="0" w:color="auto" w:frame="1"/>
        </w:rPr>
        <w:t xml:space="preserve">Līgumam ir pievienoti šādi pielikumi: </w:t>
      </w:r>
      <w:r w:rsidRPr="005E1F8C">
        <w:rPr>
          <w:rFonts w:ascii="Calibri" w:eastAsia="Arial Unicode MS" w:hAnsi="Calibri" w:cs="Calibri"/>
          <w:i/>
          <w:color w:val="auto"/>
          <w:sz w:val="22"/>
          <w:szCs w:val="22"/>
          <w:bdr w:val="none" w:sz="0" w:space="0" w:color="auto" w:frame="1"/>
        </w:rPr>
        <w:t>[tiks precizēti, slēdzot līgumu]</w:t>
      </w:r>
    </w:p>
    <w:p w14:paraId="75A708B1" w14:textId="77777777" w:rsidR="005E1F8C" w:rsidRPr="005E1F8C" w:rsidRDefault="005E1F8C" w:rsidP="005E1F8C">
      <w:pPr>
        <w:widowControl w:val="0"/>
        <w:shd w:val="clear" w:color="auto" w:fill="FFFFFF"/>
        <w:tabs>
          <w:tab w:val="left" w:pos="-3686"/>
        </w:tabs>
        <w:spacing w:after="0" w:line="240" w:lineRule="auto"/>
        <w:ind w:left="567"/>
        <w:rPr>
          <w:rFonts w:ascii="Calibri" w:hAnsi="Calibri" w:cs="Calibri"/>
          <w:color w:val="auto"/>
          <w:sz w:val="22"/>
          <w:szCs w:val="22"/>
          <w:lang w:eastAsia="en-US"/>
        </w:rPr>
      </w:pPr>
    </w:p>
    <w:p w14:paraId="24055212" w14:textId="77777777" w:rsidR="005E1F8C" w:rsidRPr="005E1F8C" w:rsidRDefault="005E1F8C" w:rsidP="005E1F8C">
      <w:pPr>
        <w:widowControl w:val="0"/>
        <w:numPr>
          <w:ilvl w:val="0"/>
          <w:numId w:val="46"/>
        </w:numPr>
        <w:spacing w:after="0" w:line="240" w:lineRule="auto"/>
        <w:contextualSpacing/>
        <w:jc w:val="center"/>
        <w:outlineLvl w:val="1"/>
        <w:rPr>
          <w:rFonts w:ascii="Calibri" w:eastAsia="Calibri" w:hAnsi="Calibri" w:cs="Calibri"/>
          <w:b/>
          <w:color w:val="auto"/>
          <w:sz w:val="22"/>
          <w:szCs w:val="22"/>
          <w:lang w:eastAsia="en-US"/>
        </w:rPr>
      </w:pPr>
      <w:r w:rsidRPr="005E1F8C">
        <w:rPr>
          <w:rFonts w:ascii="Calibri" w:eastAsia="Calibri" w:hAnsi="Calibri" w:cs="Calibri"/>
          <w:b/>
          <w:color w:val="auto"/>
          <w:sz w:val="22"/>
          <w:szCs w:val="22"/>
          <w:lang w:eastAsia="en-US"/>
        </w:rPr>
        <w:t>PUŠU REKVIZĪTI</w:t>
      </w:r>
    </w:p>
    <w:p w14:paraId="7B2A3DA6" w14:textId="77777777" w:rsidR="005E1F8C" w:rsidRDefault="005E1F8C" w:rsidP="005E1F8C">
      <w:pPr>
        <w:rPr>
          <w:rFonts w:ascii="Calibri" w:hAnsi="Calibri" w:cs="Calibri"/>
          <w:sz w:val="22"/>
          <w:szCs w:val="22"/>
        </w:rPr>
      </w:pPr>
    </w:p>
    <w:p w14:paraId="123DF1F4" w14:textId="77777777" w:rsidR="00847BDE" w:rsidRDefault="00847BDE" w:rsidP="005E1F8C">
      <w:pPr>
        <w:rPr>
          <w:rFonts w:ascii="Calibri" w:hAnsi="Calibri" w:cs="Calibri"/>
          <w:sz w:val="22"/>
          <w:szCs w:val="22"/>
        </w:rPr>
      </w:pPr>
    </w:p>
    <w:p w14:paraId="287BBF20" w14:textId="77777777" w:rsidR="00847BDE" w:rsidRDefault="00847BDE" w:rsidP="005E1F8C">
      <w:pPr>
        <w:rPr>
          <w:rFonts w:ascii="Calibri" w:hAnsi="Calibri" w:cs="Calibri"/>
          <w:sz w:val="22"/>
          <w:szCs w:val="22"/>
        </w:rPr>
      </w:pPr>
    </w:p>
    <w:p w14:paraId="310FBE7F" w14:textId="77777777" w:rsidR="00847BDE" w:rsidRDefault="00847BDE" w:rsidP="005E1F8C">
      <w:pPr>
        <w:rPr>
          <w:rFonts w:ascii="Calibri" w:hAnsi="Calibri" w:cs="Calibri"/>
          <w:sz w:val="22"/>
          <w:szCs w:val="22"/>
        </w:rPr>
      </w:pPr>
    </w:p>
    <w:p w14:paraId="150C134F" w14:textId="77777777" w:rsidR="00847BDE" w:rsidRDefault="00847BDE" w:rsidP="005E1F8C">
      <w:pPr>
        <w:rPr>
          <w:rFonts w:ascii="Calibri" w:hAnsi="Calibri" w:cs="Calibri"/>
          <w:sz w:val="22"/>
          <w:szCs w:val="22"/>
        </w:rPr>
      </w:pPr>
    </w:p>
    <w:p w14:paraId="375D019A" w14:textId="77777777" w:rsidR="00847BDE" w:rsidRDefault="00847BDE" w:rsidP="005E1F8C">
      <w:pPr>
        <w:rPr>
          <w:rFonts w:ascii="Calibri" w:hAnsi="Calibri" w:cs="Calibri"/>
          <w:sz w:val="22"/>
          <w:szCs w:val="22"/>
        </w:rPr>
      </w:pPr>
    </w:p>
    <w:p w14:paraId="2E650478" w14:textId="77777777" w:rsidR="00847BDE" w:rsidRDefault="00847BDE" w:rsidP="005E1F8C">
      <w:pPr>
        <w:rPr>
          <w:rFonts w:ascii="Calibri" w:hAnsi="Calibri" w:cs="Calibri"/>
          <w:sz w:val="22"/>
          <w:szCs w:val="22"/>
        </w:rPr>
      </w:pPr>
    </w:p>
    <w:p w14:paraId="01702FD6" w14:textId="77777777" w:rsidR="00847BDE" w:rsidRDefault="00847BDE" w:rsidP="005E1F8C">
      <w:pPr>
        <w:rPr>
          <w:rFonts w:ascii="Calibri" w:hAnsi="Calibri" w:cs="Calibri"/>
          <w:sz w:val="22"/>
          <w:szCs w:val="22"/>
        </w:rPr>
      </w:pPr>
    </w:p>
    <w:p w14:paraId="21B84C8A" w14:textId="77777777" w:rsidR="00847BDE" w:rsidRDefault="00847BDE" w:rsidP="005E1F8C">
      <w:pPr>
        <w:rPr>
          <w:rFonts w:ascii="Calibri" w:hAnsi="Calibri" w:cs="Calibri"/>
          <w:sz w:val="22"/>
          <w:szCs w:val="22"/>
        </w:rPr>
      </w:pPr>
    </w:p>
    <w:p w14:paraId="2C26110E" w14:textId="77777777" w:rsidR="00847BDE" w:rsidRDefault="00847BDE" w:rsidP="005E1F8C">
      <w:pPr>
        <w:rPr>
          <w:rFonts w:ascii="Calibri" w:hAnsi="Calibri" w:cs="Calibri"/>
          <w:sz w:val="22"/>
          <w:szCs w:val="22"/>
        </w:rPr>
      </w:pPr>
    </w:p>
    <w:p w14:paraId="1A2E81F4" w14:textId="77777777" w:rsidR="00847BDE" w:rsidRDefault="00847BDE" w:rsidP="005E1F8C">
      <w:pPr>
        <w:rPr>
          <w:rFonts w:ascii="Calibri" w:hAnsi="Calibri" w:cs="Calibri"/>
          <w:sz w:val="22"/>
          <w:szCs w:val="22"/>
        </w:rPr>
      </w:pPr>
    </w:p>
    <w:p w14:paraId="7258C4D4" w14:textId="77777777" w:rsidR="00847BDE" w:rsidRDefault="00847BDE" w:rsidP="005E1F8C">
      <w:pPr>
        <w:rPr>
          <w:rFonts w:ascii="Calibri" w:hAnsi="Calibri" w:cs="Calibri"/>
          <w:sz w:val="22"/>
          <w:szCs w:val="22"/>
        </w:rPr>
      </w:pPr>
    </w:p>
    <w:p w14:paraId="2CDA010F" w14:textId="77777777" w:rsidR="00847BDE" w:rsidRDefault="00847BDE" w:rsidP="005E1F8C">
      <w:pPr>
        <w:rPr>
          <w:rFonts w:ascii="Calibri" w:hAnsi="Calibri" w:cs="Calibri"/>
          <w:sz w:val="22"/>
          <w:szCs w:val="22"/>
        </w:rPr>
      </w:pPr>
    </w:p>
    <w:p w14:paraId="1490F94F" w14:textId="77777777" w:rsidR="00847BDE" w:rsidRDefault="00847BDE" w:rsidP="005E1F8C">
      <w:pPr>
        <w:rPr>
          <w:rFonts w:ascii="Calibri" w:hAnsi="Calibri" w:cs="Calibri"/>
          <w:sz w:val="22"/>
          <w:szCs w:val="22"/>
        </w:rPr>
      </w:pPr>
    </w:p>
    <w:p w14:paraId="0F60EDA6" w14:textId="77777777" w:rsidR="00847BDE" w:rsidRDefault="00847BDE" w:rsidP="005E1F8C">
      <w:pPr>
        <w:rPr>
          <w:rFonts w:ascii="Calibri" w:hAnsi="Calibri" w:cs="Calibri"/>
          <w:sz w:val="22"/>
          <w:szCs w:val="22"/>
        </w:rPr>
      </w:pPr>
    </w:p>
    <w:p w14:paraId="0062EA15" w14:textId="77777777" w:rsidR="00847BDE" w:rsidRDefault="00847BDE" w:rsidP="005E1F8C">
      <w:pPr>
        <w:rPr>
          <w:rFonts w:ascii="Calibri" w:hAnsi="Calibri" w:cs="Calibri"/>
          <w:sz w:val="22"/>
          <w:szCs w:val="22"/>
        </w:rPr>
      </w:pPr>
    </w:p>
    <w:p w14:paraId="350CC5A1" w14:textId="77777777" w:rsidR="00847BDE" w:rsidRPr="005E1F8C" w:rsidRDefault="00847BDE" w:rsidP="005E1F8C">
      <w:pPr>
        <w:rPr>
          <w:rFonts w:ascii="Calibri" w:hAnsi="Calibri" w:cs="Calibri"/>
          <w:sz w:val="22"/>
          <w:szCs w:val="22"/>
        </w:rPr>
      </w:pPr>
    </w:p>
    <w:p w14:paraId="1E8C0397" w14:textId="77777777" w:rsidR="005E1F8C" w:rsidRPr="005E1F8C" w:rsidRDefault="005E1F8C" w:rsidP="005E1F8C">
      <w:pPr>
        <w:spacing w:after="0"/>
        <w:ind w:left="720"/>
        <w:contextualSpacing/>
        <w:jc w:val="right"/>
        <w:rPr>
          <w:rFonts w:ascii="Calibri" w:eastAsia="Calibri" w:hAnsi="Calibri" w:cs="Calibri"/>
          <w:color w:val="auto"/>
          <w:sz w:val="22"/>
          <w:szCs w:val="22"/>
          <w:lang w:eastAsia="en-US"/>
        </w:rPr>
      </w:pPr>
    </w:p>
    <w:p w14:paraId="7C727C1D" w14:textId="77777777" w:rsidR="005E1F8C" w:rsidRPr="005E1F8C" w:rsidRDefault="005E1F8C" w:rsidP="005E1F8C">
      <w:pPr>
        <w:spacing w:after="0"/>
        <w:ind w:left="720"/>
        <w:contextualSpacing/>
        <w:jc w:val="right"/>
        <w:rPr>
          <w:rFonts w:ascii="Calibri" w:eastAsia="Calibri" w:hAnsi="Calibri" w:cs="Calibri"/>
          <w:color w:val="auto"/>
          <w:sz w:val="22"/>
          <w:szCs w:val="22"/>
          <w:lang w:eastAsia="en-US"/>
        </w:rPr>
      </w:pPr>
    </w:p>
    <w:p w14:paraId="652F49C1" w14:textId="77777777" w:rsidR="00847BDE" w:rsidRPr="00847BDE" w:rsidRDefault="00847BDE" w:rsidP="00847BDE">
      <w:pPr>
        <w:spacing w:after="0" w:line="240" w:lineRule="auto"/>
        <w:jc w:val="center"/>
        <w:rPr>
          <w:rFonts w:ascii="Calibri" w:hAnsi="Calibri" w:cs="Calibri"/>
          <w:b/>
          <w:color w:val="auto"/>
          <w:sz w:val="22"/>
          <w:szCs w:val="22"/>
          <w:lang w:eastAsia="en-US"/>
        </w:rPr>
      </w:pPr>
      <w:r w:rsidRPr="00847BDE">
        <w:rPr>
          <w:rFonts w:ascii="Calibri" w:hAnsi="Calibri" w:cs="Calibri"/>
          <w:b/>
          <w:color w:val="auto"/>
          <w:sz w:val="22"/>
          <w:szCs w:val="22"/>
          <w:lang w:eastAsia="en-US"/>
        </w:rPr>
        <w:t>LĪGUMS Nr. __________________</w:t>
      </w:r>
    </w:p>
    <w:p w14:paraId="622D70F0" w14:textId="77777777" w:rsidR="00847BDE" w:rsidRPr="00847BDE" w:rsidRDefault="00847BDE" w:rsidP="00847BDE">
      <w:pPr>
        <w:spacing w:after="0" w:line="240" w:lineRule="auto"/>
        <w:jc w:val="center"/>
        <w:rPr>
          <w:rFonts w:ascii="Calibri" w:hAnsi="Calibri" w:cs="Calibri"/>
          <w:b/>
          <w:color w:val="auto"/>
          <w:sz w:val="22"/>
          <w:szCs w:val="22"/>
          <w:lang w:eastAsia="en-US"/>
        </w:rPr>
      </w:pPr>
      <w:r w:rsidRPr="00847BDE">
        <w:rPr>
          <w:rFonts w:ascii="Calibri" w:hAnsi="Calibri" w:cs="Calibri"/>
          <w:b/>
          <w:color w:val="auto"/>
          <w:sz w:val="22"/>
          <w:szCs w:val="22"/>
          <w:lang w:eastAsia="en-US"/>
        </w:rPr>
        <w:t>par autoruzraudzības veikšanu (projekts)</w:t>
      </w:r>
    </w:p>
    <w:p w14:paraId="0452A2C0" w14:textId="77777777" w:rsidR="00847BDE" w:rsidRPr="00847BDE" w:rsidRDefault="00847BDE" w:rsidP="00847BDE">
      <w:pPr>
        <w:spacing w:after="0" w:line="240" w:lineRule="auto"/>
        <w:rPr>
          <w:rFonts w:ascii="Calibri" w:hAnsi="Calibri" w:cs="Calibri"/>
          <w:i/>
          <w:iCs/>
          <w:color w:val="auto"/>
          <w:sz w:val="22"/>
          <w:szCs w:val="22"/>
          <w:lang w:eastAsia="en-US"/>
        </w:rPr>
      </w:pPr>
      <w:r w:rsidRPr="00847BDE">
        <w:rPr>
          <w:rFonts w:ascii="Calibri" w:hAnsi="Calibri" w:cs="Calibri"/>
          <w:color w:val="auto"/>
          <w:sz w:val="22"/>
          <w:szCs w:val="22"/>
          <w:lang w:eastAsia="en-US"/>
        </w:rPr>
        <w:t xml:space="preserve">Cēsīs, </w:t>
      </w:r>
      <w:proofErr w:type="spellStart"/>
      <w:r w:rsidRPr="00847BDE">
        <w:rPr>
          <w:rFonts w:ascii="Calibri" w:hAnsi="Calibri" w:cs="Calibri"/>
          <w:color w:val="auto"/>
          <w:sz w:val="22"/>
          <w:szCs w:val="22"/>
          <w:lang w:eastAsia="en-US"/>
        </w:rPr>
        <w:t>Cēsu</w:t>
      </w:r>
      <w:proofErr w:type="spellEnd"/>
      <w:r w:rsidRPr="00847BDE">
        <w:rPr>
          <w:rFonts w:ascii="Calibri" w:hAnsi="Calibri" w:cs="Calibri"/>
          <w:color w:val="auto"/>
          <w:sz w:val="22"/>
          <w:szCs w:val="22"/>
          <w:lang w:eastAsia="en-US"/>
        </w:rPr>
        <w:t xml:space="preserve"> novadā</w:t>
      </w:r>
      <w:r w:rsidRPr="00847BDE">
        <w:rPr>
          <w:rFonts w:ascii="Calibri" w:hAnsi="Calibri" w:cs="Calibri"/>
          <w:color w:val="auto"/>
          <w:sz w:val="22"/>
          <w:szCs w:val="22"/>
          <w:lang w:eastAsia="en-US"/>
        </w:rPr>
        <w:tab/>
      </w:r>
      <w:r w:rsidRPr="00847BDE">
        <w:rPr>
          <w:rFonts w:ascii="Calibri" w:hAnsi="Calibri" w:cs="Calibri"/>
          <w:color w:val="auto"/>
          <w:sz w:val="22"/>
          <w:szCs w:val="22"/>
          <w:lang w:eastAsia="en-US"/>
        </w:rPr>
        <w:tab/>
      </w:r>
      <w:r w:rsidRPr="00847BDE">
        <w:rPr>
          <w:rFonts w:ascii="Calibri" w:hAnsi="Calibri" w:cs="Calibri"/>
          <w:color w:val="auto"/>
          <w:sz w:val="22"/>
          <w:szCs w:val="22"/>
          <w:lang w:eastAsia="en-US"/>
        </w:rPr>
        <w:tab/>
      </w:r>
      <w:r w:rsidRPr="00847BDE">
        <w:rPr>
          <w:rFonts w:ascii="Calibri" w:hAnsi="Calibri" w:cs="Calibri"/>
          <w:color w:val="auto"/>
          <w:sz w:val="22"/>
          <w:szCs w:val="22"/>
          <w:lang w:eastAsia="en-US"/>
        </w:rPr>
        <w:tab/>
      </w:r>
      <w:r w:rsidRPr="00847BDE">
        <w:rPr>
          <w:rFonts w:ascii="Calibri" w:hAnsi="Calibri" w:cs="Calibri"/>
          <w:color w:val="auto"/>
          <w:sz w:val="22"/>
          <w:szCs w:val="22"/>
          <w:lang w:eastAsia="en-US"/>
        </w:rPr>
        <w:tab/>
        <w:t xml:space="preserve">                               </w:t>
      </w:r>
    </w:p>
    <w:p w14:paraId="713A4104" w14:textId="77777777" w:rsidR="00847BDE" w:rsidRPr="00847BDE" w:rsidRDefault="00847BDE" w:rsidP="00847BDE">
      <w:pPr>
        <w:spacing w:after="0" w:line="240" w:lineRule="auto"/>
        <w:jc w:val="right"/>
        <w:rPr>
          <w:rFonts w:ascii="Calibri" w:hAnsi="Calibri" w:cs="Calibri"/>
          <w:color w:val="auto"/>
          <w:sz w:val="22"/>
          <w:szCs w:val="22"/>
          <w:lang w:eastAsia="en-US"/>
        </w:rPr>
      </w:pPr>
      <w:r w:rsidRPr="00847BDE">
        <w:rPr>
          <w:rFonts w:ascii="Calibri" w:hAnsi="Calibri" w:cs="Calibri"/>
          <w:color w:val="auto"/>
          <w:sz w:val="22"/>
          <w:szCs w:val="22"/>
          <w:lang w:eastAsia="en-US"/>
        </w:rPr>
        <w:t xml:space="preserve">Dokumenta datums ir pēdējā pievienotā </w:t>
      </w:r>
    </w:p>
    <w:p w14:paraId="62DD292B" w14:textId="77777777" w:rsidR="00847BDE" w:rsidRPr="00847BDE" w:rsidRDefault="00847BDE" w:rsidP="00847BDE">
      <w:pPr>
        <w:spacing w:after="0" w:line="240" w:lineRule="auto"/>
        <w:jc w:val="right"/>
        <w:rPr>
          <w:rFonts w:ascii="Calibri" w:hAnsi="Calibri" w:cs="Calibri"/>
          <w:b/>
          <w:bCs/>
          <w:caps/>
          <w:sz w:val="22"/>
          <w:szCs w:val="22"/>
          <w:shd w:val="clear" w:color="auto" w:fill="FFFFFF"/>
          <w:lang w:eastAsia="en-US"/>
        </w:rPr>
      </w:pPr>
      <w:r w:rsidRPr="00847BDE">
        <w:rPr>
          <w:rFonts w:ascii="Calibri" w:hAnsi="Calibri" w:cs="Calibri"/>
          <w:color w:val="auto"/>
          <w:sz w:val="22"/>
          <w:szCs w:val="22"/>
          <w:lang w:eastAsia="en-US"/>
        </w:rPr>
        <w:t>droša elektroniskā paraksta laika zīmoga datums</w:t>
      </w:r>
      <w:r w:rsidRPr="00847BDE">
        <w:rPr>
          <w:rFonts w:ascii="Calibri" w:hAnsi="Calibri" w:cs="Calibri"/>
          <w:b/>
          <w:bCs/>
          <w:caps/>
          <w:sz w:val="22"/>
          <w:szCs w:val="22"/>
          <w:shd w:val="clear" w:color="auto" w:fill="FFFFFF"/>
          <w:lang w:eastAsia="en-US"/>
        </w:rPr>
        <w:t xml:space="preserve"> </w:t>
      </w:r>
      <w:r w:rsidRPr="00847BDE">
        <w:rPr>
          <w:rFonts w:ascii="Calibri" w:hAnsi="Calibri" w:cs="Calibri"/>
          <w:color w:val="auto"/>
          <w:sz w:val="22"/>
          <w:szCs w:val="22"/>
          <w:vertAlign w:val="superscript"/>
          <w:lang w:eastAsia="en-US"/>
        </w:rPr>
        <w:footnoteReference w:id="32"/>
      </w:r>
    </w:p>
    <w:p w14:paraId="5981340E" w14:textId="77777777" w:rsidR="00847BDE" w:rsidRPr="00847BDE" w:rsidRDefault="00847BDE" w:rsidP="00847BDE">
      <w:pPr>
        <w:spacing w:after="0" w:line="240" w:lineRule="auto"/>
        <w:ind w:firstLine="567"/>
        <w:rPr>
          <w:rFonts w:ascii="Calibri" w:hAnsi="Calibri" w:cs="Calibri"/>
          <w:b/>
          <w:bCs/>
          <w:color w:val="auto"/>
          <w:sz w:val="22"/>
          <w:szCs w:val="22"/>
          <w:lang w:eastAsia="en-US"/>
        </w:rPr>
      </w:pPr>
    </w:p>
    <w:p w14:paraId="4CB6EA55" w14:textId="77777777" w:rsidR="00847BDE" w:rsidRPr="00847BDE" w:rsidRDefault="00847BDE" w:rsidP="00847BDE">
      <w:pPr>
        <w:spacing w:after="0" w:line="240" w:lineRule="auto"/>
        <w:ind w:firstLine="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Cēsu</w:t>
      </w:r>
      <w:proofErr w:type="spellEnd"/>
      <w:r w:rsidRPr="00847BDE">
        <w:rPr>
          <w:rFonts w:ascii="Calibri" w:hAnsi="Calibri" w:cs="Calibri"/>
          <w:color w:val="auto"/>
          <w:sz w:val="22"/>
          <w:szCs w:val="22"/>
          <w:lang w:eastAsia="en-US"/>
        </w:rPr>
        <w:t xml:space="preserve"> novada pašvaldība, reģistrācijas Nr. 90000031048, juridiskā adrese: Raunas iela 4, Cēsis, </w:t>
      </w:r>
      <w:proofErr w:type="spellStart"/>
      <w:r w:rsidRPr="00847BDE">
        <w:rPr>
          <w:rFonts w:ascii="Calibri" w:hAnsi="Calibri" w:cs="Calibri"/>
          <w:color w:val="auto"/>
          <w:sz w:val="22"/>
          <w:szCs w:val="22"/>
          <w:lang w:eastAsia="en-US"/>
        </w:rPr>
        <w:t>Cēsu</w:t>
      </w:r>
      <w:proofErr w:type="spellEnd"/>
      <w:r w:rsidRPr="00847BDE">
        <w:rPr>
          <w:rFonts w:ascii="Calibri" w:hAnsi="Calibri" w:cs="Calibri"/>
          <w:color w:val="auto"/>
          <w:sz w:val="22"/>
          <w:szCs w:val="22"/>
          <w:lang w:eastAsia="en-US"/>
        </w:rPr>
        <w:t xml:space="preserve"> novads, LV-4101 (turpmāk – Pasūtītājs), kuras vārdā saskaņā ar </w:t>
      </w:r>
      <w:r w:rsidRPr="00847BDE">
        <w:rPr>
          <w:rFonts w:ascii="Calibri" w:hAnsi="Calibri" w:cs="Calibri"/>
          <w:color w:val="auto"/>
          <w:sz w:val="22"/>
          <w:szCs w:val="22"/>
          <w:lang w:eastAsia="en-US"/>
        </w:rPr>
        <w:softHyphen/>
      </w:r>
      <w:r w:rsidRPr="00847BDE">
        <w:rPr>
          <w:rFonts w:ascii="Calibri" w:hAnsi="Calibri" w:cs="Calibri"/>
          <w:color w:val="auto"/>
          <w:sz w:val="22"/>
          <w:szCs w:val="22"/>
          <w:lang w:eastAsia="en-US"/>
        </w:rPr>
        <w:softHyphen/>
      </w:r>
      <w:r w:rsidRPr="00847BDE">
        <w:rPr>
          <w:rFonts w:ascii="Calibri" w:hAnsi="Calibri" w:cs="Calibri"/>
          <w:color w:val="auto"/>
          <w:sz w:val="22"/>
          <w:szCs w:val="22"/>
          <w:lang w:eastAsia="en-US"/>
        </w:rPr>
        <w:softHyphen/>
      </w:r>
      <w:r w:rsidRPr="00847BDE">
        <w:rPr>
          <w:rFonts w:ascii="Calibri" w:hAnsi="Calibri" w:cs="Calibri"/>
          <w:color w:val="auto"/>
          <w:sz w:val="22"/>
          <w:szCs w:val="22"/>
          <w:lang w:eastAsia="en-US"/>
        </w:rPr>
        <w:softHyphen/>
      </w:r>
      <w:r w:rsidRPr="00847BDE">
        <w:rPr>
          <w:rFonts w:ascii="Calibri" w:hAnsi="Calibri" w:cs="Calibri"/>
          <w:color w:val="auto"/>
          <w:sz w:val="22"/>
          <w:szCs w:val="22"/>
          <w:lang w:eastAsia="en-US"/>
        </w:rPr>
        <w:softHyphen/>
        <w:t xml:space="preserve">______pārstāv </w:t>
      </w:r>
      <w:r w:rsidRPr="00847BDE">
        <w:rPr>
          <w:rFonts w:ascii="Calibri" w:hAnsi="Calibri" w:cs="Calibri"/>
          <w:i/>
          <w:color w:val="auto"/>
          <w:sz w:val="22"/>
          <w:szCs w:val="22"/>
          <w:lang w:eastAsia="en-US"/>
        </w:rPr>
        <w:t>&lt;amatpersonas amats un vārds, uzvārds&gt;</w:t>
      </w:r>
      <w:r w:rsidRPr="00847BDE">
        <w:rPr>
          <w:rFonts w:ascii="Calibri" w:hAnsi="Calibri" w:cs="Calibri"/>
          <w:color w:val="auto"/>
          <w:sz w:val="22"/>
          <w:szCs w:val="22"/>
          <w:lang w:eastAsia="en-US"/>
        </w:rPr>
        <w:t>, un</w:t>
      </w:r>
    </w:p>
    <w:p w14:paraId="20489247" w14:textId="77777777" w:rsidR="00847BDE" w:rsidRPr="00847BDE" w:rsidRDefault="00847BDE" w:rsidP="00847BDE">
      <w:pPr>
        <w:spacing w:after="0" w:line="240" w:lineRule="auto"/>
        <w:ind w:firstLine="567"/>
        <w:jc w:val="both"/>
        <w:rPr>
          <w:rFonts w:ascii="Calibri" w:hAnsi="Calibri" w:cs="Calibri"/>
          <w:color w:val="auto"/>
          <w:sz w:val="22"/>
          <w:szCs w:val="22"/>
          <w:lang w:eastAsia="en-US"/>
        </w:rPr>
      </w:pPr>
      <w:r w:rsidRPr="00847BDE">
        <w:rPr>
          <w:rFonts w:ascii="Calibri" w:hAnsi="Calibri" w:cs="Calibri"/>
          <w:i/>
          <w:color w:val="auto"/>
          <w:sz w:val="22"/>
          <w:szCs w:val="22"/>
          <w:lang w:eastAsia="en-US"/>
        </w:rPr>
        <w:t>&lt;nosaukums&gt;,</w:t>
      </w:r>
      <w:r w:rsidRPr="00847BDE">
        <w:rPr>
          <w:rFonts w:ascii="Calibri" w:hAnsi="Calibri" w:cs="Calibri"/>
          <w:color w:val="auto"/>
          <w:sz w:val="22"/>
          <w:szCs w:val="22"/>
          <w:lang w:eastAsia="en-US"/>
        </w:rPr>
        <w:t xml:space="preserve"> reģistrācijas Nr. - </w:t>
      </w:r>
      <w:r w:rsidRPr="00847BDE">
        <w:rPr>
          <w:rFonts w:ascii="Calibri" w:hAnsi="Calibri" w:cs="Calibri"/>
          <w:i/>
          <w:color w:val="auto"/>
          <w:sz w:val="22"/>
          <w:szCs w:val="22"/>
          <w:lang w:eastAsia="en-US"/>
        </w:rPr>
        <w:t>&lt;numurs&gt;,</w:t>
      </w:r>
      <w:r w:rsidRPr="00847BDE">
        <w:rPr>
          <w:rFonts w:ascii="Calibri" w:hAnsi="Calibri" w:cs="Calibri"/>
          <w:color w:val="auto"/>
          <w:sz w:val="22"/>
          <w:szCs w:val="22"/>
          <w:lang w:eastAsia="en-US"/>
        </w:rPr>
        <w:t xml:space="preserve"> juridiskā adrese: </w:t>
      </w:r>
      <w:r w:rsidRPr="00847BDE">
        <w:rPr>
          <w:rFonts w:ascii="Calibri" w:hAnsi="Calibri" w:cs="Calibri"/>
          <w:i/>
          <w:color w:val="auto"/>
          <w:sz w:val="22"/>
          <w:szCs w:val="22"/>
          <w:lang w:eastAsia="en-US"/>
        </w:rPr>
        <w:t xml:space="preserve">&lt;adrese&gt; </w:t>
      </w:r>
      <w:r w:rsidRPr="00847BDE">
        <w:rPr>
          <w:rFonts w:ascii="Calibri" w:hAnsi="Calibri" w:cs="Calibri"/>
          <w:iCs/>
          <w:color w:val="auto"/>
          <w:sz w:val="22"/>
          <w:szCs w:val="22"/>
          <w:lang w:eastAsia="en-US"/>
        </w:rPr>
        <w:t>(</w:t>
      </w:r>
      <w:r w:rsidRPr="00847BDE">
        <w:rPr>
          <w:rFonts w:ascii="Calibri" w:hAnsi="Calibri" w:cs="Calibri"/>
          <w:color w:val="auto"/>
          <w:sz w:val="22"/>
          <w:szCs w:val="22"/>
          <w:lang w:eastAsia="en-US"/>
        </w:rPr>
        <w:t xml:space="preserve">turpmāk – Izpildītājs), kuras vārdā saskaņā ar </w:t>
      </w:r>
      <w:r w:rsidRPr="00847BDE">
        <w:rPr>
          <w:rFonts w:ascii="Calibri" w:hAnsi="Calibri" w:cs="Calibri"/>
          <w:i/>
          <w:color w:val="auto"/>
          <w:sz w:val="22"/>
          <w:szCs w:val="22"/>
          <w:lang w:eastAsia="en-US"/>
        </w:rPr>
        <w:t>&lt;pilnvarojums&gt;</w:t>
      </w:r>
      <w:r w:rsidRPr="00847BDE">
        <w:rPr>
          <w:rFonts w:ascii="Calibri" w:hAnsi="Calibri" w:cs="Calibri"/>
          <w:color w:val="auto"/>
          <w:sz w:val="22"/>
          <w:szCs w:val="22"/>
          <w:lang w:eastAsia="en-US"/>
        </w:rPr>
        <w:t xml:space="preserve"> rīkojas tās </w:t>
      </w:r>
      <w:r w:rsidRPr="00847BDE">
        <w:rPr>
          <w:rFonts w:ascii="Calibri" w:hAnsi="Calibri" w:cs="Calibri"/>
          <w:i/>
          <w:color w:val="auto"/>
          <w:sz w:val="22"/>
          <w:szCs w:val="22"/>
          <w:lang w:eastAsia="en-US"/>
        </w:rPr>
        <w:t>&lt;amatpersonas amats un vārds, uzvārds&gt;</w:t>
      </w:r>
      <w:r w:rsidRPr="00847BDE">
        <w:rPr>
          <w:rFonts w:ascii="Calibri" w:hAnsi="Calibri" w:cs="Calibri"/>
          <w:color w:val="auto"/>
          <w:sz w:val="22"/>
          <w:szCs w:val="22"/>
          <w:lang w:eastAsia="en-US"/>
        </w:rPr>
        <w:t xml:space="preserve">,  </w:t>
      </w:r>
    </w:p>
    <w:p w14:paraId="1B2067A4" w14:textId="77777777" w:rsidR="00847BDE" w:rsidRPr="00847BDE" w:rsidRDefault="00847BDE" w:rsidP="00847BDE">
      <w:pPr>
        <w:spacing w:after="0" w:line="240" w:lineRule="auto"/>
        <w:ind w:firstLine="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abas puses kopā un katra puse atsevišķi (turpmāk – Puse(-s)), </w:t>
      </w:r>
    </w:p>
    <w:p w14:paraId="4534BABF" w14:textId="77777777" w:rsidR="00847BDE" w:rsidRPr="00847BDE" w:rsidRDefault="00847BDE" w:rsidP="00847BDE">
      <w:pPr>
        <w:spacing w:after="0" w:line="240" w:lineRule="auto"/>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ņemot vērā atklāta konkursa </w:t>
      </w:r>
      <w:r w:rsidRPr="00847BDE">
        <w:rPr>
          <w:rFonts w:ascii="Calibri" w:hAnsi="Calibri" w:cs="Calibri"/>
          <w:color w:val="auto"/>
          <w:sz w:val="22"/>
          <w:szCs w:val="22"/>
          <w:bdr w:val="none" w:sz="0" w:space="0" w:color="auto" w:frame="1"/>
          <w:lang w:eastAsia="en-US"/>
        </w:rPr>
        <w:t>“</w:t>
      </w:r>
      <w:r w:rsidRPr="00847BDE">
        <w:rPr>
          <w:rFonts w:ascii="Calibri" w:hAnsi="Calibri" w:cs="Calibri"/>
          <w:color w:val="auto"/>
          <w:sz w:val="22"/>
          <w:szCs w:val="22"/>
          <w:lang w:eastAsia="en-US"/>
        </w:rPr>
        <w:t xml:space="preserve">………….”, iepirkuma identifikācijas </w:t>
      </w:r>
      <w:proofErr w:type="spellStart"/>
      <w:r w:rsidRPr="00847BDE">
        <w:rPr>
          <w:rFonts w:ascii="Calibri" w:hAnsi="Calibri" w:cs="Calibri"/>
          <w:color w:val="auto"/>
          <w:sz w:val="22"/>
          <w:szCs w:val="22"/>
          <w:lang w:eastAsia="en-US"/>
        </w:rPr>
        <w:t>Nr</w:t>
      </w:r>
      <w:proofErr w:type="spellEnd"/>
      <w:r w:rsidRPr="00847BDE">
        <w:rPr>
          <w:rFonts w:ascii="Calibri" w:hAnsi="Calibri" w:cs="Calibri"/>
          <w:color w:val="auto"/>
          <w:sz w:val="22"/>
          <w:szCs w:val="22"/>
          <w:lang w:eastAsia="en-US"/>
        </w:rPr>
        <w:t>……. ………..(turpmāk – Konkurss) rezultātus, noslēdz līgumu par autoruzraudzības veikšanu (turpmāk – Līgums) par tālāk norādīto :</w:t>
      </w:r>
    </w:p>
    <w:p w14:paraId="12ED05C2" w14:textId="77777777" w:rsidR="00847BDE" w:rsidRPr="00847BDE" w:rsidRDefault="00847BDE" w:rsidP="00847BDE">
      <w:pPr>
        <w:spacing w:after="0" w:line="240" w:lineRule="auto"/>
        <w:jc w:val="both"/>
        <w:rPr>
          <w:rFonts w:ascii="Calibri" w:hAnsi="Calibri" w:cs="Calibri"/>
          <w:b/>
          <w:caps/>
          <w:color w:val="auto"/>
          <w:sz w:val="22"/>
          <w:szCs w:val="22"/>
          <w:lang w:eastAsia="en-US"/>
        </w:rPr>
      </w:pPr>
    </w:p>
    <w:p w14:paraId="2A02AB2F" w14:textId="77777777" w:rsidR="00847BDE" w:rsidRPr="00847BDE" w:rsidRDefault="00847BDE" w:rsidP="00847BDE">
      <w:pPr>
        <w:numPr>
          <w:ilvl w:val="0"/>
          <w:numId w:val="49"/>
        </w:numPr>
        <w:spacing w:after="0" w:line="240" w:lineRule="auto"/>
        <w:ind w:hanging="720"/>
        <w:jc w:val="center"/>
        <w:rPr>
          <w:rFonts w:ascii="Calibri" w:hAnsi="Calibri" w:cs="Calibri"/>
          <w:b/>
          <w:caps/>
          <w:color w:val="auto"/>
          <w:sz w:val="22"/>
          <w:szCs w:val="22"/>
          <w:lang w:eastAsia="en-US"/>
        </w:rPr>
      </w:pPr>
      <w:r w:rsidRPr="00847BDE">
        <w:rPr>
          <w:rFonts w:ascii="Calibri" w:hAnsi="Calibri" w:cs="Calibri"/>
          <w:b/>
          <w:caps/>
          <w:color w:val="auto"/>
          <w:sz w:val="22"/>
          <w:szCs w:val="22"/>
          <w:lang w:eastAsia="en-US"/>
        </w:rPr>
        <w:t>Līguma priekšmets</w:t>
      </w:r>
    </w:p>
    <w:p w14:paraId="436DFD65" w14:textId="77777777" w:rsidR="00847BDE" w:rsidRPr="00847BDE" w:rsidRDefault="00847BDE" w:rsidP="00847BDE">
      <w:pPr>
        <w:keepNext/>
        <w:widowControl w:val="0"/>
        <w:numPr>
          <w:ilvl w:val="1"/>
          <w:numId w:val="50"/>
        </w:numPr>
        <w:tabs>
          <w:tab w:val="left" w:pos="709"/>
        </w:tabs>
        <w:spacing w:after="0" w:line="240" w:lineRule="auto"/>
        <w:ind w:left="709" w:hanging="709"/>
        <w:jc w:val="both"/>
        <w:outlineLvl w:val="1"/>
        <w:rPr>
          <w:rFonts w:ascii="Calibri" w:eastAsia="Arial Unicode MS" w:hAnsi="Calibri" w:cs="Calibri"/>
          <w:i/>
          <w:iCs/>
          <w:sz w:val="22"/>
          <w:szCs w:val="22"/>
          <w:bdr w:val="none" w:sz="0" w:space="0" w:color="auto" w:frame="1"/>
        </w:rPr>
      </w:pPr>
      <w:r w:rsidRPr="00847BDE">
        <w:rPr>
          <w:rFonts w:ascii="Calibri" w:hAnsi="Calibri" w:cs="Calibri"/>
          <w:color w:val="auto"/>
          <w:sz w:val="22"/>
          <w:szCs w:val="22"/>
          <w:lang w:eastAsia="en-US"/>
        </w:rPr>
        <w:t xml:space="preserve">Pasūtītājs uzdod, un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apņemas veikt </w:t>
      </w:r>
      <w:r w:rsidRPr="00847BDE">
        <w:rPr>
          <w:rFonts w:ascii="Calibri" w:hAnsi="Calibri" w:cs="Calibri"/>
          <w:b/>
          <w:i/>
          <w:color w:val="auto"/>
          <w:sz w:val="22"/>
          <w:szCs w:val="22"/>
          <w:lang w:eastAsia="en-US"/>
        </w:rPr>
        <w:t>autoruzraudzību</w:t>
      </w:r>
      <w:r w:rsidRPr="00847BDE">
        <w:rPr>
          <w:rFonts w:ascii="Calibri" w:hAnsi="Calibri" w:cs="Calibri"/>
          <w:color w:val="auto"/>
          <w:sz w:val="22"/>
          <w:szCs w:val="22"/>
          <w:lang w:eastAsia="en-US"/>
        </w:rPr>
        <w:t>, (turpmāk – Autoruzraudzība), būvdarbiem, ko atbilstoši SIA “____” izstrādātajam __________________________ (turpmāk – Būvniecības ieceres dokumentācija) veiks Pasūtītāja izraudzīts būvuzņēmējs __________________,</w:t>
      </w:r>
      <w:r w:rsidRPr="00847BDE">
        <w:rPr>
          <w:rFonts w:ascii="Calibri" w:hAnsi="Calibri" w:cs="Calibri"/>
          <w:i/>
          <w:color w:val="auto"/>
          <w:sz w:val="22"/>
          <w:szCs w:val="22"/>
          <w:lang w:eastAsia="en-US"/>
        </w:rPr>
        <w:t xml:space="preserve"> </w:t>
      </w:r>
      <w:r w:rsidRPr="00847BDE">
        <w:rPr>
          <w:rFonts w:ascii="Calibri" w:hAnsi="Calibri" w:cs="Calibri"/>
          <w:b/>
          <w:i/>
          <w:color w:val="auto"/>
          <w:sz w:val="22"/>
          <w:szCs w:val="22"/>
          <w:lang w:eastAsia="en-US"/>
        </w:rPr>
        <w:t xml:space="preserve"> </w:t>
      </w:r>
      <w:r w:rsidRPr="00847BDE">
        <w:rPr>
          <w:rFonts w:ascii="Calibri" w:hAnsi="Calibri" w:cs="Calibri"/>
          <w:color w:val="auto"/>
          <w:sz w:val="22"/>
          <w:szCs w:val="22"/>
          <w:lang w:eastAsia="en-US"/>
        </w:rPr>
        <w:t xml:space="preserve">turpmāk – Būvuzņēmējs, būvniecības objektā, </w:t>
      </w:r>
      <w:r w:rsidRPr="00847BDE">
        <w:rPr>
          <w:rFonts w:ascii="Calibri" w:hAnsi="Calibri" w:cs="Calibri"/>
          <w:i/>
          <w:color w:val="auto"/>
          <w:sz w:val="22"/>
          <w:szCs w:val="22"/>
          <w:lang w:eastAsia="en-US"/>
        </w:rPr>
        <w:t>_____________________</w:t>
      </w:r>
      <w:r w:rsidRPr="00847BDE">
        <w:rPr>
          <w:rFonts w:ascii="Calibri" w:hAnsi="Calibri" w:cs="Calibri"/>
          <w:color w:val="auto"/>
          <w:sz w:val="22"/>
          <w:szCs w:val="22"/>
          <w:lang w:eastAsia="en-US"/>
        </w:rPr>
        <w:t xml:space="preserve">, turpmāk – Objekts. </w:t>
      </w:r>
    </w:p>
    <w:p w14:paraId="6D9EE4EE" w14:textId="77777777" w:rsidR="00847BDE" w:rsidRPr="00847BDE" w:rsidRDefault="00847BDE" w:rsidP="00847BDE">
      <w:pPr>
        <w:keepNext/>
        <w:widowControl w:val="0"/>
        <w:numPr>
          <w:ilvl w:val="1"/>
          <w:numId w:val="50"/>
        </w:numPr>
        <w:tabs>
          <w:tab w:val="left" w:pos="709"/>
        </w:tabs>
        <w:spacing w:after="0" w:line="240" w:lineRule="auto"/>
        <w:ind w:left="709" w:hanging="709"/>
        <w:jc w:val="both"/>
        <w:outlineLvl w:val="1"/>
        <w:rPr>
          <w:rFonts w:ascii="Calibri" w:eastAsia="Arial Unicode MS" w:hAnsi="Calibri" w:cs="Calibri"/>
          <w:i/>
          <w:iCs/>
          <w:sz w:val="22"/>
          <w:szCs w:val="22"/>
          <w:bdr w:val="none" w:sz="0" w:space="0" w:color="auto" w:frame="1"/>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apliecina, ka tam un tā piesaistītajiem speciālistiem, kas piedalīsies Līguma izpildē, ir visas nepieciešamās licences un sertifikāti, prasmes un iemaņas, kas nepieciešamas Līgumā noteikto Autoruzraudzības darbu veikšanai.</w:t>
      </w:r>
    </w:p>
    <w:p w14:paraId="03C1651E" w14:textId="77777777" w:rsidR="00847BDE" w:rsidRPr="00847BDE" w:rsidRDefault="00847BDE" w:rsidP="00847BDE">
      <w:pPr>
        <w:keepNext/>
        <w:widowControl w:val="0"/>
        <w:tabs>
          <w:tab w:val="left" w:pos="709"/>
        </w:tabs>
        <w:spacing w:after="0" w:line="240" w:lineRule="auto"/>
        <w:ind w:left="709"/>
        <w:jc w:val="both"/>
        <w:outlineLvl w:val="1"/>
        <w:rPr>
          <w:rFonts w:ascii="Calibri" w:eastAsia="Arial Unicode MS" w:hAnsi="Calibri" w:cs="Calibri"/>
          <w:i/>
          <w:iCs/>
          <w:sz w:val="22"/>
          <w:szCs w:val="22"/>
          <w:bdr w:val="none" w:sz="0" w:space="0" w:color="auto" w:frame="1"/>
        </w:rPr>
      </w:pPr>
    </w:p>
    <w:p w14:paraId="2D50DDAE" w14:textId="77777777" w:rsidR="00847BDE" w:rsidRPr="00847BDE" w:rsidRDefault="00847BDE" w:rsidP="00847BDE">
      <w:pPr>
        <w:numPr>
          <w:ilvl w:val="0"/>
          <w:numId w:val="50"/>
        </w:numPr>
        <w:tabs>
          <w:tab w:val="left" w:pos="0"/>
        </w:tabs>
        <w:spacing w:after="0" w:line="240" w:lineRule="auto"/>
        <w:jc w:val="center"/>
        <w:rPr>
          <w:rFonts w:ascii="Calibri" w:eastAsia="Calibri" w:hAnsi="Calibri" w:cs="Calibri"/>
          <w:b/>
          <w:caps/>
          <w:color w:val="auto"/>
          <w:sz w:val="22"/>
          <w:szCs w:val="22"/>
          <w:lang w:eastAsia="en-US"/>
        </w:rPr>
      </w:pPr>
      <w:r w:rsidRPr="00847BDE">
        <w:rPr>
          <w:rFonts w:ascii="Calibri" w:hAnsi="Calibri" w:cs="Calibri"/>
          <w:b/>
          <w:caps/>
          <w:color w:val="auto"/>
          <w:sz w:val="22"/>
          <w:szCs w:val="22"/>
          <w:lang w:eastAsia="en-US"/>
        </w:rPr>
        <w:t>Autoruzraudzības veikšanas termiņš</w:t>
      </w:r>
    </w:p>
    <w:p w14:paraId="12553561" w14:textId="77777777" w:rsidR="00847BDE" w:rsidRPr="00847BDE" w:rsidRDefault="00847BDE" w:rsidP="00847BDE">
      <w:pPr>
        <w:numPr>
          <w:ilvl w:val="1"/>
          <w:numId w:val="50"/>
        </w:numPr>
        <w:tabs>
          <w:tab w:val="left" w:pos="0"/>
        </w:tabs>
        <w:spacing w:after="0" w:line="240" w:lineRule="auto"/>
        <w:ind w:left="567" w:hanging="567"/>
        <w:contextualSpacing/>
        <w:jc w:val="both"/>
        <w:rPr>
          <w:rFonts w:ascii="Calibri" w:eastAsia="Calibri" w:hAnsi="Calibri" w:cs="Calibri"/>
          <w:b/>
          <w:caps/>
          <w:color w:val="auto"/>
          <w:sz w:val="22"/>
          <w:szCs w:val="22"/>
          <w:lang w:eastAsia="en-US"/>
        </w:rPr>
      </w:pPr>
      <w:r w:rsidRPr="00847BDE">
        <w:rPr>
          <w:rFonts w:ascii="Calibri" w:eastAsia="Calibri" w:hAnsi="Calibri" w:cs="Calibri"/>
          <w:color w:val="auto"/>
          <w:sz w:val="22"/>
          <w:szCs w:val="22"/>
          <w:lang w:eastAsia="en-US"/>
        </w:rPr>
        <w:t>Līgums stājas spēkā ar tā parakstīšanas brīdi un ir spēkā līdz abu Pušu saistību pilnīgai izpildei vai tā izbeigšanai pirms termiņa.</w:t>
      </w:r>
    </w:p>
    <w:p w14:paraId="69ED838E" w14:textId="77777777" w:rsidR="00847BDE" w:rsidRPr="00847BDE" w:rsidRDefault="00847BDE" w:rsidP="00847BDE">
      <w:pPr>
        <w:numPr>
          <w:ilvl w:val="1"/>
          <w:numId w:val="50"/>
        </w:numPr>
        <w:tabs>
          <w:tab w:val="left" w:pos="0"/>
        </w:tabs>
        <w:spacing w:after="0" w:line="240" w:lineRule="auto"/>
        <w:ind w:left="567" w:hanging="567"/>
        <w:contextualSpacing/>
        <w:jc w:val="both"/>
        <w:rPr>
          <w:rFonts w:ascii="Calibri" w:eastAsia="Calibri" w:hAnsi="Calibri" w:cs="Calibri"/>
          <w:b/>
          <w:caps/>
          <w:color w:val="auto"/>
          <w:sz w:val="22"/>
          <w:szCs w:val="22"/>
          <w:lang w:eastAsia="en-US"/>
        </w:rPr>
      </w:pPr>
      <w:r w:rsidRPr="00847BDE">
        <w:rPr>
          <w:rFonts w:ascii="Calibri" w:eastAsia="Calibri" w:hAnsi="Calibri" w:cs="Calibri"/>
          <w:color w:val="auto"/>
          <w:sz w:val="22"/>
          <w:szCs w:val="22"/>
          <w:lang w:eastAsia="en-US"/>
        </w:rPr>
        <w:t xml:space="preserve">Parakstot Līgumu,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apliecina, ka pilnībā ir iepazinies ar Autoruzraudzības darbu izpildes vietu, visiem noteikumiem un prasībām, kas attiecināmi uz Līgumā 1.1.punktā minētās Autoruzraudzības izpildi.  </w:t>
      </w:r>
    </w:p>
    <w:p w14:paraId="57DCDD10" w14:textId="77777777" w:rsidR="00847BDE" w:rsidRPr="00847BDE" w:rsidRDefault="00847BDE" w:rsidP="00847BDE">
      <w:pPr>
        <w:numPr>
          <w:ilvl w:val="1"/>
          <w:numId w:val="50"/>
        </w:numPr>
        <w:tabs>
          <w:tab w:val="left" w:pos="0"/>
        </w:tabs>
        <w:spacing w:after="0" w:line="240" w:lineRule="auto"/>
        <w:ind w:left="567" w:hanging="567"/>
        <w:contextualSpacing/>
        <w:jc w:val="both"/>
        <w:rPr>
          <w:rFonts w:ascii="Calibri" w:eastAsia="Calibri" w:hAnsi="Calibri" w:cs="Calibri"/>
          <w:b/>
          <w:caps/>
          <w:color w:val="auto"/>
          <w:sz w:val="22"/>
          <w:szCs w:val="22"/>
          <w:lang w:eastAsia="en-US"/>
        </w:rPr>
      </w:pP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Autoruzraudzību veic </w:t>
      </w:r>
      <w:r w:rsidRPr="00847BDE">
        <w:rPr>
          <w:rFonts w:ascii="Calibri" w:eastAsia="Arial Unicode MS" w:hAnsi="Calibri" w:cs="Calibri"/>
          <w:color w:val="auto"/>
          <w:sz w:val="22"/>
          <w:szCs w:val="22"/>
          <w:lang w:eastAsia="en-US"/>
        </w:rPr>
        <w:t xml:space="preserve">līdz pilnīgai būvdarbu pabeigšanai un </w:t>
      </w:r>
      <w:proofErr w:type="spellStart"/>
      <w:r w:rsidRPr="00847BDE">
        <w:rPr>
          <w:rFonts w:ascii="Calibri" w:eastAsia="Arial Unicode MS" w:hAnsi="Calibri" w:cs="Calibri"/>
          <w:color w:val="auto"/>
          <w:sz w:val="22"/>
          <w:szCs w:val="22"/>
          <w:lang w:eastAsia="en-US"/>
        </w:rPr>
        <w:t>Cēsu</w:t>
      </w:r>
      <w:proofErr w:type="spellEnd"/>
      <w:r w:rsidRPr="00847BDE">
        <w:rPr>
          <w:rFonts w:ascii="Calibri" w:eastAsia="Arial Unicode MS" w:hAnsi="Calibri" w:cs="Calibri"/>
          <w:color w:val="auto"/>
          <w:sz w:val="22"/>
          <w:szCs w:val="22"/>
          <w:lang w:eastAsia="en-US"/>
        </w:rPr>
        <w:t xml:space="preserve"> novada būvvaldes atzīmei Būvniecības informācijas sistēmā (turpmāk- BIS) par būvdarbu pabeigšanu/Objekta pieņemšanu ekspluatācijā</w:t>
      </w:r>
      <w:r w:rsidRPr="00847BDE">
        <w:rPr>
          <w:rFonts w:ascii="Calibri" w:eastAsia="Calibri" w:hAnsi="Calibri" w:cs="Calibri"/>
          <w:iCs/>
          <w:color w:val="auto"/>
          <w:sz w:val="22"/>
          <w:szCs w:val="22"/>
          <w:lang w:eastAsia="en-US"/>
        </w:rPr>
        <w:t xml:space="preserve">. </w:t>
      </w:r>
    </w:p>
    <w:p w14:paraId="4F19A007" w14:textId="77777777" w:rsidR="00847BDE" w:rsidRPr="00847BDE" w:rsidRDefault="00847BDE" w:rsidP="00847BDE">
      <w:pPr>
        <w:widowControl w:val="0"/>
        <w:numPr>
          <w:ilvl w:val="1"/>
          <w:numId w:val="50"/>
        </w:numPr>
        <w:spacing w:after="0" w:line="240" w:lineRule="auto"/>
        <w:ind w:left="567" w:hanging="567"/>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Līguma izpildi apliecina abpusēji parakstīts </w:t>
      </w:r>
      <w:r w:rsidRPr="00847BDE">
        <w:rPr>
          <w:rFonts w:ascii="Calibri" w:eastAsia="Arial Unicode MS" w:hAnsi="Calibri" w:cs="Calibri"/>
          <w:color w:val="auto"/>
          <w:sz w:val="22"/>
          <w:szCs w:val="22"/>
          <w:lang w:eastAsia="en-US"/>
        </w:rPr>
        <w:t>Autoruzraudzības darbu nodošanas- pieņemšanas akts (turpmāk- Akts) par</w:t>
      </w:r>
      <w:r w:rsidRPr="00847BDE">
        <w:rPr>
          <w:rFonts w:ascii="Calibri" w:eastAsia="Calibri" w:hAnsi="Calibri" w:cs="Calibri"/>
          <w:color w:val="auto"/>
          <w:sz w:val="22"/>
          <w:szCs w:val="22"/>
          <w:lang w:eastAsia="en-US"/>
        </w:rPr>
        <w:t xml:space="preserve"> Līguma </w:t>
      </w:r>
      <w:proofErr w:type="spellStart"/>
      <w:r w:rsidRPr="00847BDE">
        <w:rPr>
          <w:rFonts w:ascii="Calibri" w:eastAsia="Calibri" w:hAnsi="Calibri" w:cs="Calibri"/>
          <w:color w:val="auto"/>
          <w:sz w:val="22"/>
          <w:szCs w:val="22"/>
          <w:lang w:eastAsia="en-US"/>
        </w:rPr>
        <w:t>saiatību</w:t>
      </w:r>
      <w:proofErr w:type="spellEnd"/>
      <w:r w:rsidRPr="00847BDE">
        <w:rPr>
          <w:rFonts w:ascii="Calibri" w:eastAsia="Calibri" w:hAnsi="Calibri" w:cs="Calibri"/>
          <w:color w:val="auto"/>
          <w:sz w:val="22"/>
          <w:szCs w:val="22"/>
          <w:lang w:eastAsia="en-US"/>
        </w:rPr>
        <w:t xml:space="preserve"> izpildi.</w:t>
      </w:r>
    </w:p>
    <w:p w14:paraId="251D17FE" w14:textId="77777777" w:rsidR="00847BDE" w:rsidRPr="00847BDE" w:rsidRDefault="00847BDE" w:rsidP="00847BDE">
      <w:pPr>
        <w:tabs>
          <w:tab w:val="left" w:pos="0"/>
        </w:tabs>
        <w:spacing w:after="0" w:line="240" w:lineRule="auto"/>
        <w:ind w:left="709"/>
        <w:contextualSpacing/>
        <w:jc w:val="both"/>
        <w:rPr>
          <w:rFonts w:ascii="Calibri" w:eastAsia="Calibri" w:hAnsi="Calibri" w:cs="Calibri"/>
          <w:b/>
          <w:caps/>
          <w:color w:val="auto"/>
          <w:sz w:val="22"/>
          <w:szCs w:val="22"/>
          <w:lang w:eastAsia="en-US"/>
        </w:rPr>
      </w:pPr>
    </w:p>
    <w:p w14:paraId="682E30E1" w14:textId="77777777" w:rsidR="00847BDE" w:rsidRPr="00847BDE" w:rsidRDefault="00847BDE" w:rsidP="00847BDE">
      <w:pPr>
        <w:numPr>
          <w:ilvl w:val="0"/>
          <w:numId w:val="50"/>
        </w:numPr>
        <w:tabs>
          <w:tab w:val="left" w:pos="0"/>
        </w:tabs>
        <w:spacing w:after="0" w:line="240" w:lineRule="auto"/>
        <w:jc w:val="center"/>
        <w:rPr>
          <w:rFonts w:ascii="Calibri" w:hAnsi="Calibri" w:cs="Calibri"/>
          <w:b/>
          <w:caps/>
          <w:color w:val="auto"/>
          <w:sz w:val="22"/>
          <w:szCs w:val="22"/>
          <w:lang w:eastAsia="en-US"/>
        </w:rPr>
      </w:pPr>
      <w:r w:rsidRPr="00847BDE">
        <w:rPr>
          <w:rFonts w:ascii="Calibri" w:hAnsi="Calibri" w:cs="Calibri"/>
          <w:b/>
          <w:caps/>
          <w:color w:val="auto"/>
          <w:sz w:val="22"/>
          <w:szCs w:val="22"/>
          <w:lang w:eastAsia="en-US"/>
        </w:rPr>
        <w:t>Līgumcena un tās samaksas kārtība</w:t>
      </w:r>
    </w:p>
    <w:p w14:paraId="4F161E20" w14:textId="77777777" w:rsidR="00847BDE" w:rsidRPr="00847BDE" w:rsidRDefault="00847BDE" w:rsidP="00847BDE">
      <w:pPr>
        <w:numPr>
          <w:ilvl w:val="1"/>
          <w:numId w:val="50"/>
        </w:numPr>
        <w:tabs>
          <w:tab w:val="left" w:pos="0"/>
          <w:tab w:val="left" w:pos="567"/>
        </w:tabs>
        <w:spacing w:after="0" w:line="240" w:lineRule="auto"/>
        <w:ind w:left="567" w:hanging="567"/>
        <w:contextualSpacing/>
        <w:jc w:val="both"/>
        <w:rPr>
          <w:rFonts w:ascii="Calibri" w:eastAsia="Calibri" w:hAnsi="Calibri" w:cs="Calibri"/>
          <w:b/>
          <w:caps/>
          <w:color w:val="auto"/>
          <w:sz w:val="22"/>
          <w:szCs w:val="22"/>
          <w:lang w:eastAsia="en-US"/>
        </w:rPr>
      </w:pPr>
      <w:r w:rsidRPr="00847BDE">
        <w:rPr>
          <w:rFonts w:ascii="Calibri" w:eastAsia="Arial Unicode MS" w:hAnsi="Calibri" w:cs="Calibri"/>
          <w:color w:val="auto"/>
          <w:sz w:val="22"/>
          <w:szCs w:val="22"/>
          <w:bdr w:val="none" w:sz="0" w:space="0" w:color="auto" w:frame="1"/>
          <w:lang w:eastAsia="en-US"/>
        </w:rPr>
        <w:t xml:space="preserve">Līgumcena par Līgumā paredzēto </w:t>
      </w:r>
      <w:r w:rsidRPr="00847BDE">
        <w:rPr>
          <w:rFonts w:ascii="Calibri" w:eastAsia="Calibri" w:hAnsi="Calibri" w:cs="Calibri"/>
          <w:color w:val="auto"/>
          <w:sz w:val="22"/>
          <w:szCs w:val="22"/>
          <w:lang w:eastAsia="en-US"/>
        </w:rPr>
        <w:t xml:space="preserve">Autoruzraudzību </w:t>
      </w:r>
      <w:r w:rsidRPr="00847BDE">
        <w:rPr>
          <w:rFonts w:ascii="Calibri" w:eastAsia="Arial Unicode MS" w:hAnsi="Calibri" w:cs="Calibri"/>
          <w:color w:val="auto"/>
          <w:sz w:val="22"/>
          <w:szCs w:val="22"/>
          <w:bdr w:val="none" w:sz="0" w:space="0" w:color="auto" w:frame="1"/>
          <w:lang w:eastAsia="en-US"/>
        </w:rPr>
        <w:t xml:space="preserve">ir </w:t>
      </w:r>
      <w:r w:rsidRPr="00847BDE">
        <w:rPr>
          <w:rFonts w:ascii="Calibri" w:eastAsia="Arial Unicode MS" w:hAnsi="Calibri" w:cs="Calibri"/>
          <w:bCs/>
          <w:color w:val="auto"/>
          <w:sz w:val="22"/>
          <w:szCs w:val="22"/>
          <w:bdr w:val="none" w:sz="0" w:space="0" w:color="auto" w:frame="1"/>
        </w:rPr>
        <w:t xml:space="preserve">_____ </w:t>
      </w:r>
      <w:r w:rsidRPr="00847BDE">
        <w:rPr>
          <w:rFonts w:ascii="Calibri" w:eastAsia="Arial Unicode MS" w:hAnsi="Calibri" w:cs="Calibri"/>
          <w:color w:val="auto"/>
          <w:sz w:val="22"/>
          <w:szCs w:val="22"/>
          <w:bdr w:val="none" w:sz="0" w:space="0" w:color="auto" w:frame="1"/>
        </w:rPr>
        <w:t>EUR</w:t>
      </w:r>
      <w:r w:rsidRPr="00847BDE">
        <w:rPr>
          <w:rFonts w:ascii="Calibri" w:eastAsia="Arial Unicode MS" w:hAnsi="Calibri" w:cs="Calibri"/>
          <w:bCs/>
          <w:color w:val="auto"/>
          <w:sz w:val="22"/>
          <w:szCs w:val="22"/>
          <w:bdr w:val="none" w:sz="0" w:space="0" w:color="auto" w:frame="1"/>
        </w:rPr>
        <w:t xml:space="preserve"> (____________)</w:t>
      </w:r>
      <w:r w:rsidRPr="00847BDE">
        <w:rPr>
          <w:rFonts w:ascii="Calibri" w:eastAsia="Arial Unicode MS" w:hAnsi="Calibri" w:cs="Calibri"/>
          <w:color w:val="auto"/>
          <w:sz w:val="22"/>
          <w:szCs w:val="22"/>
          <w:bdr w:val="none" w:sz="0" w:space="0" w:color="auto" w:frame="1"/>
        </w:rPr>
        <w:t xml:space="preserve">, (turpmāk- </w:t>
      </w:r>
      <w:proofErr w:type="spellStart"/>
      <w:r w:rsidRPr="00847BDE">
        <w:rPr>
          <w:rFonts w:ascii="Calibri" w:eastAsia="Arial Unicode MS" w:hAnsi="Calibri" w:cs="Calibri"/>
          <w:color w:val="auto"/>
          <w:sz w:val="22"/>
          <w:szCs w:val="22"/>
          <w:bdr w:val="none" w:sz="0" w:space="0" w:color="auto" w:frame="1"/>
        </w:rPr>
        <w:t>Līumcena</w:t>
      </w:r>
      <w:proofErr w:type="spellEnd"/>
      <w:r w:rsidRPr="00847BDE">
        <w:rPr>
          <w:rFonts w:ascii="Calibri" w:eastAsia="Arial Unicode MS" w:hAnsi="Calibri" w:cs="Calibri"/>
          <w:color w:val="auto"/>
          <w:sz w:val="22"/>
          <w:szCs w:val="22"/>
          <w:bdr w:val="none" w:sz="0" w:space="0" w:color="auto" w:frame="1"/>
        </w:rPr>
        <w:t>) , PVN 21% ______, pavisam kopā _______ (__________) turpmāk – Līguma summa.</w:t>
      </w:r>
    </w:p>
    <w:p w14:paraId="1E8E8B2B" w14:textId="77777777" w:rsidR="00847BDE" w:rsidRPr="00847BDE" w:rsidRDefault="00847BDE" w:rsidP="00847BDE">
      <w:pPr>
        <w:numPr>
          <w:ilvl w:val="1"/>
          <w:numId w:val="50"/>
        </w:numPr>
        <w:tabs>
          <w:tab w:val="left" w:pos="0"/>
          <w:tab w:val="left" w:pos="567"/>
        </w:tabs>
        <w:spacing w:after="0" w:line="240" w:lineRule="auto"/>
        <w:ind w:left="567" w:hanging="567"/>
        <w:contextualSpacing/>
        <w:jc w:val="both"/>
        <w:rPr>
          <w:rFonts w:ascii="Calibri" w:eastAsia="Calibri" w:hAnsi="Calibri" w:cs="Calibri"/>
          <w:bCs/>
          <w:caps/>
          <w:color w:val="auto"/>
          <w:sz w:val="22"/>
          <w:szCs w:val="22"/>
          <w:lang w:eastAsia="en-US"/>
        </w:rPr>
      </w:pPr>
      <w:r w:rsidRPr="00847BDE">
        <w:rPr>
          <w:rFonts w:ascii="Calibri" w:eastAsia="Calibri" w:hAnsi="Calibri" w:cs="Calibri"/>
          <w:bCs/>
          <w:color w:val="auto"/>
          <w:sz w:val="22"/>
          <w:szCs w:val="22"/>
          <w:lang w:eastAsia="en-US"/>
        </w:rPr>
        <w:t>Norēķini tiek veikti šādā kārtībā:</w:t>
      </w:r>
    </w:p>
    <w:p w14:paraId="5D7DA66B" w14:textId="77777777" w:rsidR="00847BDE" w:rsidRPr="00847BDE" w:rsidRDefault="00847BDE" w:rsidP="008023B0">
      <w:pPr>
        <w:numPr>
          <w:ilvl w:val="2"/>
          <w:numId w:val="50"/>
        </w:numPr>
        <w:tabs>
          <w:tab w:val="left" w:pos="0"/>
          <w:tab w:val="left" w:pos="567"/>
        </w:tabs>
        <w:spacing w:after="0" w:line="240" w:lineRule="auto"/>
        <w:ind w:left="567" w:firstLine="0"/>
        <w:contextualSpacing/>
        <w:jc w:val="both"/>
        <w:rPr>
          <w:rFonts w:ascii="Calibri" w:eastAsia="Calibri" w:hAnsi="Calibri" w:cs="Calibri"/>
          <w:bCs/>
          <w:caps/>
          <w:color w:val="auto"/>
          <w:sz w:val="22"/>
          <w:szCs w:val="22"/>
          <w:lang w:eastAsia="en-US"/>
        </w:rPr>
      </w:pPr>
      <w:r w:rsidRPr="00847BDE">
        <w:rPr>
          <w:rFonts w:ascii="Calibri" w:eastAsia="Calibri" w:hAnsi="Calibri" w:cs="Calibri"/>
          <w:bCs/>
          <w:color w:val="auto"/>
          <w:sz w:val="22"/>
          <w:szCs w:val="22"/>
          <w:lang w:eastAsia="en-US"/>
        </w:rPr>
        <w:t xml:space="preserve">ikmēneša maksājumi - 20 (divdesmit) darba dienu laikā no ikmēneša Autoruzraudzības darbu nodošanas - pieņemšanas akta par proporcionāli iepriekšējā mēnesī veiktajiem būvdarbiem abpusējas parakstīšanas, un rēķina iesniegšanas Pasūtītajam. </w:t>
      </w:r>
    </w:p>
    <w:p w14:paraId="386640BF" w14:textId="77777777" w:rsidR="00847BDE" w:rsidRPr="00847BDE" w:rsidRDefault="00847BDE" w:rsidP="00847BDE">
      <w:pPr>
        <w:tabs>
          <w:tab w:val="left" w:pos="0"/>
          <w:tab w:val="left" w:pos="1134"/>
        </w:tabs>
        <w:spacing w:after="0" w:line="240" w:lineRule="auto"/>
        <w:ind w:left="1134"/>
        <w:contextualSpacing/>
        <w:jc w:val="both"/>
        <w:rPr>
          <w:rFonts w:ascii="Calibri" w:eastAsia="Calibri" w:hAnsi="Calibri" w:cs="Calibri"/>
          <w:bCs/>
          <w:caps/>
          <w:color w:val="auto"/>
          <w:sz w:val="22"/>
          <w:szCs w:val="22"/>
          <w:lang w:eastAsia="en-US"/>
        </w:rPr>
      </w:pPr>
      <w:r w:rsidRPr="00847BDE">
        <w:rPr>
          <w:rFonts w:ascii="Calibri" w:eastAsia="Calibri" w:hAnsi="Calibri" w:cs="Calibri"/>
          <w:bCs/>
          <w:color w:val="auto"/>
          <w:sz w:val="22"/>
          <w:szCs w:val="22"/>
          <w:lang w:eastAsia="en-US"/>
        </w:rPr>
        <w:t xml:space="preserve">3.2.1.1. Ikmēneša Autoruzraudzības darbu nodošanas - pieņemšanas aktu Pasūtītājs paraksta 5 (piecu) darba dienu laikā pēc tā saņemšanas vai sniedz motivētu atteikumu tā neparakstīšanai, nosūtot pretenziju. Ja Pretenzijā, cita starpā, ir norādīta Autoruzraudzības darbu nepienācīga izpilde/neizpilde, Izpildītājam ir pienākums Pretenzijā norādīto novērst </w:t>
      </w:r>
      <w:r w:rsidRPr="00847BDE">
        <w:rPr>
          <w:rFonts w:ascii="Calibri" w:eastAsia="Calibri" w:hAnsi="Calibri" w:cs="Calibri"/>
          <w:bCs/>
          <w:color w:val="auto"/>
          <w:sz w:val="22"/>
          <w:szCs w:val="22"/>
          <w:lang w:eastAsia="en-US"/>
        </w:rPr>
        <w:lastRenderedPageBreak/>
        <w:t>Pasūtītāja noteiktajā kārtībā un termiņā, un atkārtoti iesniegt Ikmēneša Autoruzraudzības darbu nodošanas - pieņemšanas aktu.</w:t>
      </w:r>
    </w:p>
    <w:p w14:paraId="45CEAC1D" w14:textId="77777777" w:rsidR="00847BDE" w:rsidRPr="00847BDE" w:rsidRDefault="00847BDE" w:rsidP="00847BDE">
      <w:pPr>
        <w:tabs>
          <w:tab w:val="left" w:pos="0"/>
          <w:tab w:val="left" w:pos="567"/>
        </w:tabs>
        <w:spacing w:after="0" w:line="240" w:lineRule="auto"/>
        <w:ind w:left="567"/>
        <w:contextualSpacing/>
        <w:jc w:val="both"/>
        <w:rPr>
          <w:rFonts w:ascii="Calibri" w:eastAsia="Calibri" w:hAnsi="Calibri" w:cs="Calibri"/>
          <w:color w:val="auto"/>
          <w:sz w:val="22"/>
          <w:szCs w:val="22"/>
          <w:lang w:eastAsia="en-US"/>
        </w:rPr>
      </w:pPr>
      <w:r w:rsidRPr="00847BDE">
        <w:rPr>
          <w:rFonts w:ascii="Calibri" w:eastAsia="Calibri" w:hAnsi="Calibri" w:cs="Calibri"/>
          <w:bCs/>
          <w:color w:val="auto"/>
          <w:sz w:val="22"/>
          <w:szCs w:val="22"/>
          <w:lang w:eastAsia="en-US"/>
        </w:rPr>
        <w:t xml:space="preserve">3.2.2. gala norēķins – 20 (divdesmit) darba dienu laikā pēc </w:t>
      </w:r>
      <w:proofErr w:type="spellStart"/>
      <w:r w:rsidRPr="00847BDE">
        <w:rPr>
          <w:rFonts w:ascii="Calibri" w:eastAsia="Calibri" w:hAnsi="Calibri" w:cs="Calibri"/>
          <w:bCs/>
          <w:color w:val="auto"/>
          <w:sz w:val="22"/>
          <w:szCs w:val="22"/>
          <w:lang w:eastAsia="en-US"/>
        </w:rPr>
        <w:t>Cēsu</w:t>
      </w:r>
      <w:proofErr w:type="spellEnd"/>
      <w:r w:rsidRPr="00847BDE">
        <w:rPr>
          <w:rFonts w:ascii="Calibri" w:eastAsia="Calibri" w:hAnsi="Calibri" w:cs="Calibri"/>
          <w:bCs/>
          <w:color w:val="auto"/>
          <w:sz w:val="22"/>
          <w:szCs w:val="22"/>
          <w:lang w:eastAsia="en-US"/>
        </w:rPr>
        <w:t xml:space="preserve"> novada būvvaldes atzīmes </w:t>
      </w:r>
      <w:r w:rsidRPr="00847BDE">
        <w:rPr>
          <w:rFonts w:ascii="Calibri" w:eastAsia="Arial Unicode MS" w:hAnsi="Calibri" w:cs="Calibri"/>
          <w:bCs/>
          <w:color w:val="auto"/>
          <w:sz w:val="22"/>
          <w:szCs w:val="22"/>
          <w:lang w:eastAsia="en-US"/>
        </w:rPr>
        <w:t>BIS par būvdarbu pabeigšanu/Objekta pieņemšanu ekspluatācijā, Līguma 2.4. punktā norādītā</w:t>
      </w:r>
      <w:r w:rsidRPr="00847BDE">
        <w:rPr>
          <w:rFonts w:ascii="Calibri" w:eastAsia="Arial Unicode MS" w:hAnsi="Calibri" w:cs="Calibri"/>
          <w:color w:val="auto"/>
          <w:sz w:val="22"/>
          <w:szCs w:val="22"/>
          <w:lang w:eastAsia="en-US"/>
        </w:rPr>
        <w:t xml:space="preserve"> Akta abpusējas parakstīšanas</w:t>
      </w:r>
      <w:r w:rsidRPr="00847BDE">
        <w:rPr>
          <w:rFonts w:ascii="Calibri" w:eastAsia="Calibri" w:hAnsi="Calibri" w:cs="Calibri"/>
          <w:color w:val="auto"/>
          <w:sz w:val="22"/>
          <w:szCs w:val="22"/>
          <w:lang w:eastAsia="en-US"/>
        </w:rPr>
        <w:t xml:space="preserve"> un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rēķina iesniegšanas Pasūtītājam, pie nosacījuma, ka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ir veicis līgumsodu norēķinus ar Pasūtītāju par tā konstatētajiem pārkāpumiem Līguma izpildes laikā (ja attiecināms). </w:t>
      </w:r>
    </w:p>
    <w:p w14:paraId="24ADAE60" w14:textId="77777777" w:rsidR="00847BDE" w:rsidRPr="00847BDE" w:rsidRDefault="00847BDE" w:rsidP="00847BDE">
      <w:pPr>
        <w:tabs>
          <w:tab w:val="left" w:pos="0"/>
          <w:tab w:val="left" w:pos="1134"/>
        </w:tabs>
        <w:spacing w:after="0" w:line="240" w:lineRule="auto"/>
        <w:ind w:left="1134"/>
        <w:contextualSpacing/>
        <w:jc w:val="both"/>
        <w:rPr>
          <w:rFonts w:ascii="Calibri" w:eastAsia="Calibri" w:hAnsi="Calibri" w:cs="Calibri"/>
          <w:bCs/>
          <w:color w:val="auto"/>
          <w:sz w:val="22"/>
          <w:szCs w:val="22"/>
          <w:lang w:eastAsia="en-US"/>
        </w:rPr>
      </w:pPr>
      <w:r w:rsidRPr="00847BDE">
        <w:rPr>
          <w:rFonts w:ascii="Calibri" w:eastAsia="Calibri" w:hAnsi="Calibri" w:cs="Calibri"/>
          <w:bCs/>
          <w:color w:val="auto"/>
          <w:sz w:val="22"/>
          <w:szCs w:val="22"/>
          <w:lang w:eastAsia="en-US"/>
        </w:rPr>
        <w:t>3.2.2.1.  Līguma 2.4. punktā norādīto Aktu Pasūtītājs paraksta 5 (piecu) darba dienu laikā pēc tā saņemšanas vai sniedz motivētu atteikumu tā neparakstīšanai, nosūtot pretenziju. Ja Pretenzijā, cita starpā, ir norādīta Autoruzraudzības darbu nepienācīga izpilde/neizpilde, Izpildītājam ir pienākums Pretenzijā norādīto novērst Pasūtītāja noteiktajā kārtībā un termiņā, un atkārtoti iesniegt Ikmēneša Autoruzraudzības darbu nodošanas - pieņemšanas aktu.</w:t>
      </w:r>
    </w:p>
    <w:p w14:paraId="36076A8C" w14:textId="77777777" w:rsidR="00847BDE" w:rsidRPr="00847BDE" w:rsidRDefault="00847BDE" w:rsidP="00847BDE">
      <w:pPr>
        <w:tabs>
          <w:tab w:val="left" w:pos="1134"/>
        </w:tabs>
        <w:spacing w:after="0" w:line="240" w:lineRule="auto"/>
        <w:ind w:left="709" w:hanging="709"/>
        <w:jc w:val="both"/>
        <w:rPr>
          <w:rFonts w:ascii="Calibri" w:hAnsi="Calibri" w:cs="Calibri"/>
          <w:b/>
          <w:caps/>
          <w:color w:val="auto"/>
          <w:sz w:val="22"/>
          <w:szCs w:val="22"/>
          <w:lang w:eastAsia="en-US"/>
        </w:rPr>
      </w:pPr>
      <w:r w:rsidRPr="00847BDE">
        <w:rPr>
          <w:rFonts w:ascii="Calibri" w:hAnsi="Calibri" w:cs="Calibri"/>
          <w:color w:val="auto"/>
          <w:sz w:val="22"/>
          <w:szCs w:val="22"/>
          <w:bdr w:val="none" w:sz="0" w:space="0" w:color="auto" w:frame="1"/>
          <w:lang w:eastAsia="en-US"/>
        </w:rPr>
        <w:t xml:space="preserve">3.3.   </w:t>
      </w:r>
      <w:proofErr w:type="spellStart"/>
      <w:r w:rsidRPr="00847BDE">
        <w:rPr>
          <w:rFonts w:ascii="Calibri" w:hAnsi="Calibri" w:cs="Calibri"/>
          <w:color w:val="auto"/>
          <w:sz w:val="22"/>
          <w:szCs w:val="22"/>
          <w:bdr w:val="none" w:sz="0" w:space="0" w:color="auto" w:frame="1"/>
          <w:lang w:eastAsia="en-US"/>
        </w:rPr>
        <w:t>Autoruzraugs</w:t>
      </w:r>
      <w:proofErr w:type="spellEnd"/>
      <w:r w:rsidRPr="00847BDE">
        <w:rPr>
          <w:rFonts w:ascii="Calibri" w:hAnsi="Calibri" w:cs="Calibri"/>
          <w:color w:val="auto"/>
          <w:sz w:val="22"/>
          <w:szCs w:val="22"/>
          <w:bdr w:val="none" w:sz="0" w:space="0" w:color="auto" w:frame="1"/>
          <w:lang w:eastAsia="en-US"/>
        </w:rPr>
        <w:t xml:space="preserve">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847BDE">
        <w:rPr>
          <w:rFonts w:ascii="Calibri" w:hAnsi="Calibri" w:cs="Calibri"/>
          <w:color w:val="auto"/>
          <w:sz w:val="22"/>
          <w:szCs w:val="22"/>
          <w:bdr w:val="none" w:sz="0" w:space="0" w:color="auto" w:frame="1"/>
          <w:lang w:eastAsia="en-US"/>
        </w:rPr>
        <w:t> </w:t>
      </w:r>
      <w:hyperlink r:id="rId29" w:tgtFrame="_blank" w:history="1">
        <w:r w:rsidRPr="00847BDE">
          <w:rPr>
            <w:rFonts w:ascii="Calibri" w:hAnsi="Calibri" w:cs="Calibri"/>
            <w:color w:val="0000FF"/>
            <w:sz w:val="22"/>
            <w:szCs w:val="22"/>
            <w:u w:val="single"/>
            <w:bdr w:val="none" w:sz="0" w:space="0" w:color="auto" w:frame="1"/>
            <w:lang w:eastAsia="en-US"/>
          </w:rPr>
          <w:t>www.rekini.lv</w:t>
        </w:r>
      </w:hyperlink>
      <w:r w:rsidRPr="00847BDE">
        <w:rPr>
          <w:rFonts w:ascii="Calibri" w:hAnsi="Calibri" w:cs="Calibri"/>
          <w:color w:val="auto"/>
          <w:sz w:val="22"/>
          <w:szCs w:val="22"/>
          <w:bdr w:val="none" w:sz="0" w:space="0" w:color="auto" w:frame="1"/>
          <w:lang w:eastAsia="en-US"/>
        </w:rPr>
        <w:t xml:space="preserve">. </w:t>
      </w:r>
      <w:proofErr w:type="spellStart"/>
      <w:r w:rsidRPr="00847BDE">
        <w:rPr>
          <w:rFonts w:ascii="Calibri" w:hAnsi="Calibri" w:cs="Calibri"/>
          <w:color w:val="auto"/>
          <w:sz w:val="22"/>
          <w:szCs w:val="22"/>
          <w:bdr w:val="none" w:sz="0" w:space="0" w:color="auto" w:frame="1"/>
          <w:lang w:eastAsia="en-US"/>
        </w:rPr>
        <w:t>Autoruzraugs</w:t>
      </w:r>
      <w:proofErr w:type="spellEnd"/>
      <w:r w:rsidRPr="00847BDE">
        <w:rPr>
          <w:rFonts w:ascii="Calibri" w:hAnsi="Calibri" w:cs="Calibri"/>
          <w:color w:val="auto"/>
          <w:sz w:val="22"/>
          <w:szCs w:val="22"/>
          <w:bdr w:val="none" w:sz="0" w:space="0" w:color="auto" w:frame="1"/>
          <w:lang w:eastAsia="en-US"/>
        </w:rPr>
        <w:t xml:space="preserve"> e-rēķinu iesniedz izmantojot </w:t>
      </w:r>
      <w:proofErr w:type="spellStart"/>
      <w:r w:rsidRPr="00847BDE">
        <w:rPr>
          <w:rFonts w:ascii="Calibri" w:hAnsi="Calibri" w:cs="Calibri"/>
          <w:color w:val="auto"/>
          <w:sz w:val="22"/>
          <w:szCs w:val="22"/>
          <w:bdr w:val="none" w:sz="0" w:space="0" w:color="auto" w:frame="1"/>
          <w:lang w:eastAsia="en-US"/>
        </w:rPr>
        <w:t>Cēsu</w:t>
      </w:r>
      <w:proofErr w:type="spellEnd"/>
      <w:r w:rsidRPr="00847BDE">
        <w:rPr>
          <w:rFonts w:ascii="Calibri" w:hAnsi="Calibri" w:cs="Calibri"/>
          <w:color w:val="auto"/>
          <w:sz w:val="22"/>
          <w:szCs w:val="22"/>
          <w:bdr w:val="none" w:sz="0" w:space="0" w:color="auto" w:frame="1"/>
          <w:lang w:eastAsia="en-US"/>
        </w:rPr>
        <w:t xml:space="preserve"> novada pašvaldības oficiālo elektronisko adresi (e-adresi) vai e-pastu </w:t>
      </w:r>
      <w:hyperlink r:id="rId30" w:history="1">
        <w:r w:rsidRPr="00847BDE">
          <w:rPr>
            <w:rFonts w:ascii="Calibri" w:hAnsi="Calibri" w:cs="Calibri"/>
            <w:color w:val="0000FF"/>
            <w:sz w:val="22"/>
            <w:szCs w:val="22"/>
            <w:u w:val="single"/>
            <w:bdr w:val="none" w:sz="0" w:space="0" w:color="auto" w:frame="1"/>
            <w:lang w:eastAsia="en-US"/>
          </w:rPr>
          <w:t>rekini@cesunovads.lv</w:t>
        </w:r>
      </w:hyperlink>
      <w:r w:rsidRPr="00847BDE">
        <w:rPr>
          <w:rFonts w:ascii="Calibri" w:hAnsi="Calibri" w:cs="Calibri"/>
          <w:color w:val="auto"/>
          <w:sz w:val="22"/>
          <w:szCs w:val="22"/>
          <w:bdr w:val="none" w:sz="0" w:space="0" w:color="auto" w:frame="1"/>
          <w:lang w:eastAsia="en-US"/>
        </w:rPr>
        <w:t xml:space="preserve">. </w:t>
      </w:r>
    </w:p>
    <w:p w14:paraId="558F563F" w14:textId="77777777" w:rsidR="00847BDE" w:rsidRPr="00847BDE" w:rsidRDefault="00847BDE" w:rsidP="00847BDE">
      <w:pPr>
        <w:numPr>
          <w:ilvl w:val="1"/>
          <w:numId w:val="56"/>
        </w:numPr>
        <w:spacing w:after="0" w:line="240" w:lineRule="auto"/>
        <w:ind w:left="709" w:hanging="709"/>
        <w:contextualSpacing/>
        <w:jc w:val="both"/>
        <w:rPr>
          <w:rFonts w:ascii="Calibri" w:eastAsia="Calibri" w:hAnsi="Calibri" w:cs="Calibri"/>
          <w:b/>
          <w:caps/>
          <w:color w:val="auto"/>
          <w:sz w:val="22"/>
          <w:szCs w:val="22"/>
          <w:lang w:eastAsia="en-US"/>
        </w:rPr>
      </w:pPr>
      <w:r w:rsidRPr="00847BDE">
        <w:rPr>
          <w:rFonts w:ascii="Calibri" w:eastAsia="Calibri" w:hAnsi="Calibri" w:cs="Calibri"/>
          <w:color w:val="auto"/>
          <w:sz w:val="22"/>
          <w:szCs w:val="22"/>
          <w:lang w:eastAsia="en-US"/>
        </w:rPr>
        <w:t xml:space="preserve">Līgumā noteikto maksājumu apmaksa tiek uzskatīta par izdarītu ar brīdi, kad Pasūtītājs ir veicis pārskaitījumu uz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rēķinā norādīto norēķinu kontu. </w:t>
      </w:r>
    </w:p>
    <w:p w14:paraId="76ECA379" w14:textId="77777777" w:rsidR="00847BDE" w:rsidRPr="00847BDE" w:rsidRDefault="00847BDE" w:rsidP="00847BDE">
      <w:pPr>
        <w:numPr>
          <w:ilvl w:val="1"/>
          <w:numId w:val="56"/>
        </w:numPr>
        <w:spacing w:after="0" w:line="240" w:lineRule="auto"/>
        <w:ind w:left="709" w:hanging="709"/>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noProof/>
          <w:color w:val="auto"/>
          <w:sz w:val="22"/>
          <w:szCs w:val="22"/>
          <w:lang w:eastAsia="en-US"/>
        </w:rPr>
        <w:t xml:space="preserve"> </w:t>
      </w:r>
      <w:r w:rsidRPr="00847BDE">
        <w:rPr>
          <w:rFonts w:ascii="Calibri" w:hAnsi="Calibri" w:cs="Calibri"/>
          <w:color w:val="auto"/>
          <w:sz w:val="22"/>
          <w:szCs w:val="22"/>
          <w:lang w:eastAsia="en-US"/>
        </w:rPr>
        <w:t xml:space="preserve">Objektā </w:t>
      </w:r>
      <w:r w:rsidRPr="00847BDE">
        <w:rPr>
          <w:rFonts w:ascii="Calibri" w:hAnsi="Calibri" w:cs="Calibri"/>
          <w:noProof/>
          <w:color w:val="auto"/>
          <w:sz w:val="22"/>
          <w:szCs w:val="22"/>
          <w:lang w:eastAsia="en-US"/>
        </w:rPr>
        <w:t>izpildāmie Autoruzraudzības darbi ir veicami atbilstoši  Būvniecības ieceres dokumentācijai, Līgumam, normatīvajiem aktiem</w:t>
      </w:r>
      <w:r w:rsidRPr="00847BDE">
        <w:rPr>
          <w:rFonts w:ascii="Calibri" w:hAnsi="Calibri" w:cs="Calibri"/>
          <w:color w:val="auto"/>
          <w:sz w:val="22"/>
          <w:szCs w:val="22"/>
          <w:lang w:eastAsia="en-US"/>
        </w:rPr>
        <w:t>, u.c. noteikumiem un prasībām</w:t>
      </w:r>
      <w:r w:rsidRPr="00847BDE">
        <w:rPr>
          <w:rFonts w:ascii="Calibri" w:hAnsi="Calibri" w:cs="Calibri"/>
          <w:noProof/>
          <w:color w:val="auto"/>
          <w:sz w:val="22"/>
          <w:szCs w:val="22"/>
          <w:lang w:eastAsia="en-US"/>
        </w:rPr>
        <w:t xml:space="preserve"> kas regulē Autoruzraudzības veikšanu. Līgumcena nevar tikt palielināta par Autoruzraudzības darbiem, kas jāveic saskaņā ar Būvniecības ieceres dokumentāciju, kā arī gadījumā, ja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noProof/>
          <w:color w:val="auto"/>
          <w:sz w:val="22"/>
          <w:szCs w:val="22"/>
          <w:lang w:eastAsia="en-US"/>
        </w:rPr>
        <w:t xml:space="preserve"> ar nodomu vai aiz neuzmanības ir kļūdījies Autoruzraudzības darbu izmaksu aprēķinos, iesniedzot piedāvājumu Konkursā.</w:t>
      </w:r>
    </w:p>
    <w:p w14:paraId="6F484B12" w14:textId="77777777" w:rsidR="00847BDE" w:rsidRPr="00847BDE" w:rsidRDefault="00847BDE" w:rsidP="00847BDE">
      <w:pPr>
        <w:numPr>
          <w:ilvl w:val="1"/>
          <w:numId w:val="56"/>
        </w:numPr>
        <w:spacing w:after="0" w:line="240" w:lineRule="auto"/>
        <w:ind w:left="709" w:hanging="709"/>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apliecina, ka Līgumcenā iekļautas visas izmaksas  saskaņā ar apjomu, kas nepieciešams pilnīgai Līgumā noteikto saistību izpildei līdz </w:t>
      </w:r>
      <w:proofErr w:type="spellStart"/>
      <w:r w:rsidRPr="00847BDE">
        <w:rPr>
          <w:rFonts w:ascii="Calibri" w:eastAsia="Arial Unicode MS" w:hAnsi="Calibri" w:cs="Calibri"/>
          <w:color w:val="auto"/>
          <w:sz w:val="22"/>
          <w:szCs w:val="22"/>
          <w:lang w:eastAsia="en-US"/>
        </w:rPr>
        <w:t>Cēsu</w:t>
      </w:r>
      <w:proofErr w:type="spellEnd"/>
      <w:r w:rsidRPr="00847BDE">
        <w:rPr>
          <w:rFonts w:ascii="Calibri" w:eastAsia="Arial Unicode MS" w:hAnsi="Calibri" w:cs="Calibri"/>
          <w:color w:val="auto"/>
          <w:sz w:val="22"/>
          <w:szCs w:val="22"/>
          <w:lang w:eastAsia="en-US"/>
        </w:rPr>
        <w:t xml:space="preserve"> novada būvvaldes atzīmei BIS par būvdarbu pabeigšanu/Objekta pieņemšanu ekspluatācijā</w:t>
      </w:r>
      <w:r w:rsidRPr="00847BDE">
        <w:rPr>
          <w:rFonts w:ascii="Calibri" w:hAnsi="Calibri" w:cs="Calibri"/>
          <w:color w:val="auto"/>
          <w:sz w:val="22"/>
          <w:szCs w:val="22"/>
          <w:lang w:eastAsia="en-US"/>
        </w:rPr>
        <w:t>, izņemot pievienotās vērtības nodokli.</w:t>
      </w:r>
    </w:p>
    <w:p w14:paraId="4374E3F4" w14:textId="77777777" w:rsidR="00847BDE" w:rsidRPr="00847BDE" w:rsidRDefault="00847BDE" w:rsidP="00847BDE">
      <w:pPr>
        <w:numPr>
          <w:ilvl w:val="1"/>
          <w:numId w:val="56"/>
        </w:numPr>
        <w:spacing w:after="0" w:line="240" w:lineRule="auto"/>
        <w:ind w:left="709" w:hanging="709"/>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Pasūtītājs neizmaksā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samaksu būvdarbu apturēšanas vai nepārvaramas varas apstākļu pastāvēšanas laikā.</w:t>
      </w:r>
    </w:p>
    <w:p w14:paraId="7659EF90" w14:textId="77777777" w:rsidR="00847BDE" w:rsidRPr="00847BDE" w:rsidRDefault="00847BDE" w:rsidP="00847BDE">
      <w:pPr>
        <w:numPr>
          <w:ilvl w:val="1"/>
          <w:numId w:val="56"/>
        </w:numPr>
        <w:spacing w:after="0" w:line="240" w:lineRule="auto"/>
        <w:ind w:left="709" w:hanging="709"/>
        <w:jc w:val="both"/>
        <w:rPr>
          <w:rFonts w:ascii="Calibri" w:hAnsi="Calibri" w:cs="Calibri"/>
          <w:color w:val="auto"/>
          <w:sz w:val="22"/>
          <w:szCs w:val="22"/>
          <w:lang w:eastAsia="en-US"/>
        </w:rPr>
      </w:pPr>
      <w:r w:rsidRPr="00847BDE">
        <w:rPr>
          <w:rFonts w:ascii="Calibri" w:hAnsi="Calibri" w:cs="Calibri"/>
          <w:color w:val="auto"/>
          <w:sz w:val="22"/>
          <w:szCs w:val="22"/>
          <w:lang w:eastAsia="en-US"/>
        </w:rPr>
        <w:t>Noslēgtā būvuzņēmuma līguma termiņa pagarinājums un līgumcenas palielinājums nevar būt par pamatu šī Līguma Līgumcenas palielinājumam.</w:t>
      </w:r>
    </w:p>
    <w:p w14:paraId="7348650A" w14:textId="77777777" w:rsidR="00847BDE" w:rsidRPr="00847BDE" w:rsidRDefault="00847BDE" w:rsidP="00847BDE">
      <w:pPr>
        <w:numPr>
          <w:ilvl w:val="1"/>
          <w:numId w:val="56"/>
        </w:numPr>
        <w:spacing w:after="0" w:line="240" w:lineRule="auto"/>
        <w:ind w:left="709" w:hanging="709"/>
        <w:jc w:val="both"/>
        <w:rPr>
          <w:rFonts w:ascii="Calibri" w:hAnsi="Calibri" w:cs="Calibri"/>
          <w:color w:val="auto"/>
          <w:sz w:val="22"/>
          <w:szCs w:val="22"/>
          <w:lang w:eastAsia="en-US"/>
        </w:rPr>
      </w:pPr>
      <w:r w:rsidRPr="00847BDE">
        <w:rPr>
          <w:rFonts w:ascii="Calibri" w:eastAsia="Arial Unicode MS" w:hAnsi="Calibri" w:cs="Calibri"/>
          <w:color w:val="auto"/>
          <w:sz w:val="22"/>
          <w:szCs w:val="22"/>
          <w:bdr w:val="none" w:sz="0" w:space="0" w:color="auto" w:frame="1"/>
        </w:rPr>
        <w:t xml:space="preserve">Ja Pasūtītājam ir prasījums pret </w:t>
      </w:r>
      <w:proofErr w:type="spellStart"/>
      <w:r w:rsidRPr="00847BDE">
        <w:rPr>
          <w:rFonts w:ascii="Calibri" w:eastAsia="Arial Unicode MS" w:hAnsi="Calibri" w:cs="Calibri"/>
          <w:color w:val="auto"/>
          <w:sz w:val="22"/>
          <w:szCs w:val="22"/>
          <w:bdr w:val="none" w:sz="0" w:space="0" w:color="auto" w:frame="1"/>
        </w:rPr>
        <w:t>Autoruzraugu</w:t>
      </w:r>
      <w:proofErr w:type="spellEnd"/>
      <w:r w:rsidRPr="00847BDE">
        <w:rPr>
          <w:rFonts w:ascii="Calibri" w:eastAsia="Arial Unicode MS" w:hAnsi="Calibri" w:cs="Calibri"/>
          <w:color w:val="auto"/>
          <w:sz w:val="22"/>
          <w:szCs w:val="22"/>
          <w:bdr w:val="none" w:sz="0" w:space="0" w:color="auto" w:frame="1"/>
        </w:rPr>
        <w:t xml:space="preserve"> par kādas naudas summas samaksu (tai skaitā prasījumi par izdevumu un/vai zaudējumu atlīdzību, tostarp arī izdevumu, kas saistīti ar trešo personu piesaistīšanu Projektēšanas darbu izpildē un/vai trūkumu/kļūdu novēršanā šajā Līgumā paredzētajos gadījumos, </w:t>
      </w:r>
      <w:r w:rsidRPr="00847BDE">
        <w:rPr>
          <w:rFonts w:ascii="Calibri" w:eastAsia="Arial Unicode MS" w:hAnsi="Calibri" w:cs="Calibri"/>
          <w:bCs/>
          <w:color w:val="auto"/>
          <w:sz w:val="22"/>
          <w:szCs w:val="22"/>
          <w:bdr w:val="none" w:sz="0" w:space="0" w:color="auto" w:frame="1"/>
        </w:rPr>
        <w:t>Būvniecības ieceres dokumentācijas</w:t>
      </w:r>
      <w:r w:rsidRPr="00847BDE">
        <w:rPr>
          <w:rFonts w:ascii="Calibri" w:eastAsia="Courier New" w:hAnsi="Calibri" w:cs="Calibri"/>
          <w:color w:val="auto"/>
          <w:sz w:val="22"/>
          <w:szCs w:val="22"/>
          <w:lang w:eastAsia="en-US"/>
        </w:rPr>
        <w:t xml:space="preserve"> kļūdu novēršanu, Pasūtītāja un </w:t>
      </w:r>
      <w:r w:rsidRPr="00847BDE">
        <w:rPr>
          <w:rFonts w:ascii="Calibri" w:eastAsia="Arial Unicode MS" w:hAnsi="Calibri" w:cs="Calibri"/>
          <w:color w:val="auto"/>
          <w:sz w:val="22"/>
          <w:szCs w:val="22"/>
          <w:bdr w:val="none" w:sz="0" w:space="0" w:color="auto" w:frame="1"/>
        </w:rPr>
        <w:t xml:space="preserve">Līgumā, un tā pielikumos noteikto termiņu/starptermiņu izpildes kavējumu u.tml.), </w:t>
      </w:r>
      <w:proofErr w:type="spellStart"/>
      <w:r w:rsidRPr="00847BDE">
        <w:rPr>
          <w:rFonts w:ascii="Calibri" w:eastAsia="Arial Unicode MS" w:hAnsi="Calibri" w:cs="Calibri"/>
          <w:color w:val="auto"/>
          <w:sz w:val="22"/>
          <w:szCs w:val="22"/>
          <w:bdr w:val="none" w:sz="0" w:space="0" w:color="auto" w:frame="1"/>
        </w:rPr>
        <w:t>Autoruzraugam</w:t>
      </w:r>
      <w:proofErr w:type="spellEnd"/>
      <w:r w:rsidRPr="00847BDE">
        <w:rPr>
          <w:rFonts w:ascii="Calibri" w:eastAsia="Arial Unicode MS" w:hAnsi="Calibri" w:cs="Calibri"/>
          <w:color w:val="auto"/>
          <w:sz w:val="22"/>
          <w:szCs w:val="22"/>
          <w:bdr w:val="none" w:sz="0" w:space="0" w:color="auto" w:frame="1"/>
        </w:rPr>
        <w:t xml:space="preserve"> tas jāsamaksā 10 (desmit) darba dienu laikā pēc attiecīga paziņojuma un rēķina saņemšanas vai citā termiņā, ja Pasūtītājs norādījis citādi,  kā arī Pasūtītājs ir tiesīgs šādas naudas summas vienpusēji ieturēt no </w:t>
      </w:r>
      <w:proofErr w:type="spellStart"/>
      <w:r w:rsidRPr="00847BDE">
        <w:rPr>
          <w:rFonts w:ascii="Calibri" w:eastAsia="Arial Unicode MS" w:hAnsi="Calibri" w:cs="Calibri"/>
          <w:color w:val="auto"/>
          <w:sz w:val="22"/>
          <w:szCs w:val="22"/>
          <w:bdr w:val="none" w:sz="0" w:space="0" w:color="auto" w:frame="1"/>
        </w:rPr>
        <w:t>Autoruzraugam</w:t>
      </w:r>
      <w:proofErr w:type="spellEnd"/>
      <w:r w:rsidRPr="00847BDE">
        <w:rPr>
          <w:rFonts w:ascii="Calibri" w:eastAsia="Arial Unicode MS" w:hAnsi="Calibri" w:cs="Calibri"/>
          <w:color w:val="auto"/>
          <w:sz w:val="22"/>
          <w:szCs w:val="22"/>
          <w:bdr w:val="none" w:sz="0" w:space="0" w:color="auto" w:frame="1"/>
        </w:rPr>
        <w:t xml:space="preserve"> izmaksājamam summām, par to informējot </w:t>
      </w:r>
      <w:proofErr w:type="spellStart"/>
      <w:r w:rsidRPr="00847BDE">
        <w:rPr>
          <w:rFonts w:ascii="Calibri" w:eastAsia="Arial Unicode MS" w:hAnsi="Calibri" w:cs="Calibri"/>
          <w:color w:val="auto"/>
          <w:sz w:val="22"/>
          <w:szCs w:val="22"/>
          <w:bdr w:val="none" w:sz="0" w:space="0" w:color="auto" w:frame="1"/>
        </w:rPr>
        <w:t>Autoruzraugu</w:t>
      </w:r>
      <w:proofErr w:type="spellEnd"/>
      <w:r w:rsidRPr="00847BDE">
        <w:rPr>
          <w:rFonts w:ascii="Calibri" w:eastAsia="Arial Unicode MS" w:hAnsi="Calibri" w:cs="Calibri"/>
          <w:color w:val="auto"/>
          <w:sz w:val="22"/>
          <w:szCs w:val="22"/>
          <w:bdr w:val="none" w:sz="0" w:space="0" w:color="auto" w:frame="1"/>
        </w:rPr>
        <w:t xml:space="preserve">, </w:t>
      </w:r>
      <w:r w:rsidRPr="00847BDE">
        <w:rPr>
          <w:rFonts w:ascii="Calibri" w:hAnsi="Calibri" w:cs="Calibri"/>
          <w:color w:val="auto"/>
          <w:sz w:val="22"/>
          <w:szCs w:val="22"/>
          <w:lang w:eastAsia="en-US"/>
        </w:rPr>
        <w:t>norādot ieturamās summas apmēru un tiesisko pamatu.</w:t>
      </w:r>
    </w:p>
    <w:p w14:paraId="3B59290B" w14:textId="77777777" w:rsidR="00847BDE" w:rsidRPr="00847BDE" w:rsidRDefault="00847BDE" w:rsidP="00847BDE">
      <w:pPr>
        <w:spacing w:after="0" w:line="240" w:lineRule="auto"/>
        <w:jc w:val="both"/>
        <w:rPr>
          <w:rFonts w:ascii="Calibri" w:hAnsi="Calibri" w:cs="Calibri"/>
          <w:color w:val="auto"/>
          <w:sz w:val="22"/>
          <w:szCs w:val="22"/>
          <w:lang w:eastAsia="en-US"/>
        </w:rPr>
      </w:pPr>
    </w:p>
    <w:p w14:paraId="668860F0" w14:textId="77777777" w:rsidR="00847BDE" w:rsidRPr="00847BDE" w:rsidRDefault="00847BDE" w:rsidP="00847BDE">
      <w:pPr>
        <w:numPr>
          <w:ilvl w:val="0"/>
          <w:numId w:val="56"/>
        </w:numPr>
        <w:tabs>
          <w:tab w:val="left" w:pos="0"/>
          <w:tab w:val="left" w:pos="567"/>
        </w:tabs>
        <w:spacing w:after="0" w:line="240" w:lineRule="auto"/>
        <w:ind w:left="426" w:hanging="426"/>
        <w:jc w:val="center"/>
        <w:rPr>
          <w:rFonts w:ascii="Calibri" w:hAnsi="Calibri" w:cs="Calibri"/>
          <w:b/>
          <w:caps/>
          <w:color w:val="auto"/>
          <w:sz w:val="22"/>
          <w:szCs w:val="22"/>
          <w:lang w:eastAsia="en-US"/>
        </w:rPr>
      </w:pPr>
      <w:r w:rsidRPr="00847BDE">
        <w:rPr>
          <w:rFonts w:ascii="Calibri" w:hAnsi="Calibri" w:cs="Calibri"/>
          <w:b/>
          <w:caps/>
          <w:color w:val="auto"/>
          <w:sz w:val="22"/>
          <w:szCs w:val="22"/>
          <w:lang w:eastAsia="en-US"/>
        </w:rPr>
        <w:t>Autoruzraudzības noteikumi</w:t>
      </w:r>
    </w:p>
    <w:p w14:paraId="18FBBE24" w14:textId="77777777" w:rsidR="00847BDE" w:rsidRPr="00847BDE" w:rsidRDefault="00847BDE" w:rsidP="00847BDE">
      <w:pPr>
        <w:numPr>
          <w:ilvl w:val="1"/>
          <w:numId w:val="56"/>
        </w:numPr>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Autoruzraudzības valoda ir latviešu valoda. Ja ir nepieciešams Autoruzraudzības dokumentācijas tulkojums svešvalodā, tas tiek veikts pēc Pušu atsevišķas vienošanās.</w:t>
      </w:r>
    </w:p>
    <w:p w14:paraId="0CBA3496" w14:textId="77777777" w:rsidR="00847BDE" w:rsidRPr="00847BDE" w:rsidRDefault="00847BDE" w:rsidP="00847BDE">
      <w:pPr>
        <w:numPr>
          <w:ilvl w:val="1"/>
          <w:numId w:val="56"/>
        </w:numPr>
        <w:spacing w:after="0" w:line="240" w:lineRule="auto"/>
        <w:ind w:left="567" w:hanging="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norādījumi ir saistoši Pasūtītājam, būvuzraugam  un Būvuzņēmējam no brīža, kad tie ir ierakstīti Autoruzraudzības žurnālā un/vai </w:t>
      </w:r>
      <w:proofErr w:type="spellStart"/>
      <w:r w:rsidRPr="00847BDE">
        <w:rPr>
          <w:rFonts w:ascii="Calibri" w:hAnsi="Calibri" w:cs="Calibri"/>
          <w:color w:val="auto"/>
          <w:sz w:val="22"/>
          <w:szCs w:val="22"/>
          <w:lang w:eastAsia="en-US"/>
        </w:rPr>
        <w:t>būvsapulces</w:t>
      </w:r>
      <w:proofErr w:type="spellEnd"/>
      <w:r w:rsidRPr="00847BDE">
        <w:rPr>
          <w:rFonts w:ascii="Calibri" w:hAnsi="Calibri" w:cs="Calibri"/>
          <w:color w:val="auto"/>
          <w:sz w:val="22"/>
          <w:szCs w:val="22"/>
          <w:lang w:eastAsia="en-US"/>
        </w:rPr>
        <w:t xml:space="preserve"> protokolā un nav pretrunā ar Latvijas Republikā spēkā esošo normatīvo regulējumu, Pasūtītāja prasībām un Būvniecības ieceres dokumentāciju.</w:t>
      </w:r>
    </w:p>
    <w:p w14:paraId="5E80193C" w14:textId="77777777" w:rsidR="00847BDE" w:rsidRPr="00847BDE" w:rsidRDefault="00847BDE" w:rsidP="00847BDE">
      <w:pPr>
        <w:numPr>
          <w:ilvl w:val="1"/>
          <w:numId w:val="56"/>
        </w:numPr>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lastRenderedPageBreak/>
        <w:t>Papildu darbi:</w:t>
      </w:r>
    </w:p>
    <w:p w14:paraId="7354FC38" w14:textId="77777777" w:rsidR="00847BDE" w:rsidRPr="00847BDE" w:rsidRDefault="00847BDE" w:rsidP="00847BDE">
      <w:pPr>
        <w:numPr>
          <w:ilvl w:val="2"/>
          <w:numId w:val="56"/>
        </w:numPr>
        <w:tabs>
          <w:tab w:val="left" w:pos="-2835"/>
        </w:tabs>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par būtisku papildu projekta risinājumu izstrādi (detalizēti alternatīvi  rasējumi, jaunas metodes, būtiska būvdarbu apjomu samazināšana/palielināšana, salāgošana ar citu Pasūtītāja investīciju projektu u.tml., bet neattiecas uz esošo rasējumu detalizāciju, ja nepieciešams būvdarbu izpildei), kurus izsaukušas Pasūtītāja papildu prasības attiecībā uz akceptētu Būvniecības ieceres dokumentāciju, tad par šo darbu apjomu, izpildes termiņu un apmaksas kārtību var tikt noslēgta papildus vienošanās, uz kuru attieksies Līguma nosacījumi un kas būs Līguma neatņemama sastāvdaļa;</w:t>
      </w:r>
    </w:p>
    <w:p w14:paraId="1E5CDFFD" w14:textId="77777777" w:rsidR="00847BDE" w:rsidRPr="00847BDE" w:rsidRDefault="00847BDE" w:rsidP="00847BDE">
      <w:pPr>
        <w:numPr>
          <w:ilvl w:val="2"/>
          <w:numId w:val="56"/>
        </w:numPr>
        <w:tabs>
          <w:tab w:val="left" w:pos="-2835"/>
        </w:tabs>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Līguma 4.3.1.punkta noteikumi neattiecas uz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pieļautām Būvniecības ieceres dokumentācijas kļūdām/kļūdaino risinājumu pārstrādāšanu, jo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pieļauto Būvniecības ieceres dokumentācijas kļūdu novēršana/ pārstrādāšana notiek uz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rēķina, tāpat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sedz ar Būvniecības ieceres dokumentācijas kļūdām/to novēršanu radītos zaudējumus Pasūtītājam, un Pasūtītājam nav pienākums segt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šajā sakarā radušos izdevumus;</w:t>
      </w:r>
    </w:p>
    <w:p w14:paraId="6C09B942" w14:textId="77777777" w:rsidR="00847BDE" w:rsidRPr="00847BDE" w:rsidRDefault="00847BDE" w:rsidP="00847BDE">
      <w:pPr>
        <w:numPr>
          <w:ilvl w:val="2"/>
          <w:numId w:val="56"/>
        </w:numPr>
        <w:tabs>
          <w:tab w:val="left" w:pos="-2835"/>
        </w:tabs>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Būvniecības ieceres dokumentācijas papildus risinājumi bija bez papildus atlīdzības jāizstrādā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(t.sk. detalizētos rasējumus esošai dokumentācijai, kas nav jauna metode/alternatīva u.tml., kā arī Būvniecības ieceres dokumentācijas kļūdu novēršanas  gadījumā), bet tos izstrādā Būvuzņēmējs vai trešā puse, ko Pasūtītājs piesaista,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ir jāsedz ar to saistītie izdevumi un  zaudējumi, kas rodas Pasūtītājam.</w:t>
      </w:r>
    </w:p>
    <w:p w14:paraId="4C151CB3" w14:textId="77777777" w:rsidR="00847BDE" w:rsidRPr="00847BDE" w:rsidRDefault="00847BDE" w:rsidP="00847BDE">
      <w:pPr>
        <w:numPr>
          <w:ilvl w:val="1"/>
          <w:numId w:val="56"/>
        </w:numPr>
        <w:spacing w:after="0" w:line="240" w:lineRule="auto"/>
        <w:ind w:left="567" w:hanging="567"/>
        <w:contextualSpacing/>
        <w:jc w:val="both"/>
        <w:rPr>
          <w:rFonts w:ascii="Calibri" w:eastAsia="Calibri" w:hAnsi="Calibri" w:cs="Calibri"/>
          <w:color w:val="auto"/>
          <w:sz w:val="22"/>
          <w:szCs w:val="22"/>
          <w:lang w:eastAsia="en-US"/>
        </w:rPr>
      </w:pPr>
      <w:proofErr w:type="spellStart"/>
      <w:r w:rsidRPr="00847BDE">
        <w:rPr>
          <w:rFonts w:ascii="Calibri" w:eastAsia="Calibri" w:hAnsi="Calibri" w:cs="Calibri"/>
          <w:color w:val="auto"/>
          <w:sz w:val="22"/>
          <w:szCs w:val="22"/>
          <w:lang w:eastAsia="en-US"/>
        </w:rPr>
        <w:t>Autoruzraugam</w:t>
      </w:r>
      <w:proofErr w:type="spellEnd"/>
      <w:r w:rsidRPr="00847BDE">
        <w:rPr>
          <w:rFonts w:ascii="Calibri" w:eastAsia="Calibri" w:hAnsi="Calibri" w:cs="Calibri"/>
          <w:color w:val="auto"/>
          <w:sz w:val="22"/>
          <w:szCs w:val="22"/>
          <w:lang w:eastAsia="en-US"/>
        </w:rPr>
        <w:t xml:space="preserve"> jāveic Būvniecības ieceres dokumentācijas izmaiņas pēc Pasūtītāja norādījumiem, t.sk. arī gadījumos, ja Pasūtītājs Objektā vai tā tiešā tuvumā realizē citu investīciju projektu un tādējādi ir nepieciešams izmaiņas Būvniecības ieceres dokumentācijā.</w:t>
      </w:r>
    </w:p>
    <w:p w14:paraId="60FAE574" w14:textId="77777777" w:rsidR="00847BDE" w:rsidRPr="00847BDE" w:rsidRDefault="00847BDE" w:rsidP="00847BDE">
      <w:pPr>
        <w:numPr>
          <w:ilvl w:val="1"/>
          <w:numId w:val="56"/>
        </w:numPr>
        <w:spacing w:after="0" w:line="240" w:lineRule="auto"/>
        <w:ind w:left="567" w:hanging="567"/>
        <w:jc w:val="both"/>
        <w:rPr>
          <w:rFonts w:ascii="Calibri" w:hAnsi="Calibri" w:cs="Calibri"/>
          <w:b/>
          <w:caps/>
          <w:color w:val="auto"/>
          <w:sz w:val="22"/>
          <w:szCs w:val="22"/>
          <w:lang w:eastAsia="en-US"/>
        </w:rPr>
      </w:pPr>
      <w:r w:rsidRPr="00847BDE">
        <w:rPr>
          <w:rFonts w:ascii="Calibri" w:hAnsi="Calibri" w:cs="Calibri"/>
          <w:color w:val="auto"/>
          <w:sz w:val="22"/>
          <w:szCs w:val="22"/>
          <w:lang w:eastAsia="en-US"/>
        </w:rPr>
        <w:t xml:space="preserve">Gadījumā, ja atklājas Būvniecības ieceres dokumentācijas kļūdas/trūkumi, kuras Pasūtītājs varēja konstatēt tikai būvdarbu izpildes laikā,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uz sava rēķina veic šo kļūdu labošanu un sedz ar to radītos zaudējumus Pasūtītājam.</w:t>
      </w:r>
    </w:p>
    <w:p w14:paraId="14417899" w14:textId="77777777" w:rsidR="00847BDE" w:rsidRPr="00847BDE" w:rsidRDefault="00847BDE" w:rsidP="00847BDE">
      <w:pPr>
        <w:tabs>
          <w:tab w:val="left" w:pos="-2835"/>
        </w:tabs>
        <w:spacing w:after="0" w:line="240" w:lineRule="auto"/>
        <w:ind w:left="1134"/>
        <w:jc w:val="both"/>
        <w:rPr>
          <w:rFonts w:ascii="Calibri" w:hAnsi="Calibri" w:cs="Calibri"/>
          <w:color w:val="auto"/>
          <w:sz w:val="22"/>
          <w:szCs w:val="22"/>
          <w:lang w:eastAsia="en-US"/>
        </w:rPr>
      </w:pPr>
    </w:p>
    <w:p w14:paraId="2EBC36D0" w14:textId="77777777" w:rsidR="00847BDE" w:rsidRPr="00847BDE" w:rsidRDefault="00847BDE" w:rsidP="00847BDE">
      <w:pPr>
        <w:numPr>
          <w:ilvl w:val="0"/>
          <w:numId w:val="56"/>
        </w:numPr>
        <w:tabs>
          <w:tab w:val="left" w:pos="0"/>
        </w:tabs>
        <w:spacing w:after="0" w:line="240" w:lineRule="auto"/>
        <w:jc w:val="center"/>
        <w:rPr>
          <w:rFonts w:ascii="Calibri" w:hAnsi="Calibri" w:cs="Calibri"/>
          <w:b/>
          <w:caps/>
          <w:color w:val="auto"/>
          <w:sz w:val="22"/>
          <w:szCs w:val="22"/>
          <w:lang w:eastAsia="en-US"/>
        </w:rPr>
      </w:pPr>
      <w:r w:rsidRPr="00847BDE">
        <w:rPr>
          <w:rFonts w:ascii="Calibri" w:hAnsi="Calibri" w:cs="Calibri"/>
          <w:b/>
          <w:caps/>
          <w:color w:val="auto"/>
          <w:sz w:val="22"/>
          <w:szCs w:val="22"/>
          <w:lang w:eastAsia="en-US"/>
        </w:rPr>
        <w:t>Autoruzrauga pienākumi</w:t>
      </w:r>
    </w:p>
    <w:p w14:paraId="058F8A01" w14:textId="77777777" w:rsidR="00847BDE" w:rsidRPr="00847BDE" w:rsidRDefault="00847BDE" w:rsidP="00847BDE">
      <w:pPr>
        <w:numPr>
          <w:ilvl w:val="1"/>
          <w:numId w:val="51"/>
        </w:numPr>
        <w:spacing w:after="0" w:line="240" w:lineRule="auto"/>
        <w:ind w:left="567" w:right="136" w:hanging="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apņemas veikt Autoruzraudzību Objektā līdz </w:t>
      </w:r>
      <w:proofErr w:type="spellStart"/>
      <w:r w:rsidRPr="00847BDE">
        <w:rPr>
          <w:rFonts w:ascii="Calibri" w:hAnsi="Calibri" w:cs="Calibri"/>
          <w:color w:val="auto"/>
          <w:sz w:val="22"/>
          <w:szCs w:val="22"/>
          <w:lang w:eastAsia="en-US"/>
        </w:rPr>
        <w:t>Cēsu</w:t>
      </w:r>
      <w:proofErr w:type="spellEnd"/>
      <w:r w:rsidRPr="00847BDE">
        <w:rPr>
          <w:rFonts w:ascii="Calibri" w:hAnsi="Calibri" w:cs="Calibri"/>
          <w:color w:val="auto"/>
          <w:sz w:val="22"/>
          <w:szCs w:val="22"/>
          <w:lang w:eastAsia="en-US"/>
        </w:rPr>
        <w:t xml:space="preserve"> novada būvvaldes </w:t>
      </w:r>
      <w:r w:rsidRPr="00847BDE">
        <w:rPr>
          <w:rFonts w:ascii="Calibri" w:eastAsia="Arial Unicode MS" w:hAnsi="Calibri" w:cs="Calibri"/>
          <w:bCs/>
          <w:color w:val="auto"/>
          <w:sz w:val="22"/>
          <w:szCs w:val="22"/>
          <w:lang w:eastAsia="en-US"/>
        </w:rPr>
        <w:t>atzīmes izdarīšanai BIS par būvdarbu pabeigšanu/Objekta pieņemšanu ekspluatācijā,</w:t>
      </w:r>
      <w:r w:rsidRPr="00847BDE">
        <w:rPr>
          <w:rFonts w:ascii="Calibri" w:hAnsi="Calibri" w:cs="Calibri"/>
          <w:color w:val="auto"/>
          <w:sz w:val="22"/>
          <w:szCs w:val="22"/>
          <w:lang w:eastAsia="en-US"/>
        </w:rPr>
        <w:t xml:space="preserve"> saskaņā ar Latvijas Republikas spēkā esošajiem normatīvajiem aktiem, Latvijas nacionālo standartu nosacījumiem, u.c., konkrēto darbu izpildi regulējošiem normatīvajiem aktiem, Līgumu un Būvniecības ieceres dokumentāciju, nodrošinot Objekta kvalitatīvu un autentisku realizāciju dabā, nepieļaujot būvniecības dalībnieku patvaļīgas atkāpes no akceptētas Būvniecības ieceres dokumentācijas. </w:t>
      </w:r>
    </w:p>
    <w:p w14:paraId="6EAE03EE" w14:textId="77777777" w:rsidR="00847BDE" w:rsidRPr="00847BDE" w:rsidRDefault="00847BDE" w:rsidP="00847BDE">
      <w:pPr>
        <w:numPr>
          <w:ilvl w:val="1"/>
          <w:numId w:val="51"/>
        </w:numPr>
        <w:spacing w:after="0" w:line="240" w:lineRule="auto"/>
        <w:ind w:left="567" w:right="136" w:hanging="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apņemas ievērot informācijas konfidencialitāti, neizmantot to paša vai jebkuras trešās personas labā, neizpaust trešajām personām un nelietot citādi kā tikai Līgumā noteikto saistību izpildīšanas nodrošināšanai.</w:t>
      </w:r>
    </w:p>
    <w:p w14:paraId="24D9AAD0" w14:textId="77777777" w:rsidR="00847BDE" w:rsidRPr="00847BDE" w:rsidRDefault="00847BDE" w:rsidP="00847BDE">
      <w:pPr>
        <w:numPr>
          <w:ilvl w:val="1"/>
          <w:numId w:val="51"/>
        </w:numPr>
        <w:spacing w:after="0" w:line="240" w:lineRule="auto"/>
        <w:ind w:left="567" w:right="136" w:hanging="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apņemas pēc atsevišķa Pasūtītāja pieprasījuma, neatliekamos, steidzamos gadījumos, nekavējoties (t.i., ne ilgāk kā pēc reālā ceļā pavadītā laika, kas nepieciešams, lai ierastos no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juridiskās adreses vietas), apsekot Objektu un veikt visas tās darbības, kas nepieciešamas Būvniecības ieceres dokumentācijas savlaicīgai un kvalitatīvai realizācijai, un/vai rīkoties atbilstoši Pasūtītāja norādījumiem.</w:t>
      </w:r>
    </w:p>
    <w:p w14:paraId="4D7AB006" w14:textId="77777777" w:rsidR="00847BDE" w:rsidRPr="00847BDE" w:rsidRDefault="00847BDE" w:rsidP="00847BDE">
      <w:pPr>
        <w:numPr>
          <w:ilvl w:val="1"/>
          <w:numId w:val="51"/>
        </w:numPr>
        <w:spacing w:after="0" w:line="240" w:lineRule="auto"/>
        <w:ind w:left="567" w:right="136" w:hanging="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pienākums:</w:t>
      </w:r>
    </w:p>
    <w:p w14:paraId="76BFB470" w14:textId="77777777" w:rsidR="00847BDE" w:rsidRPr="00847BDE" w:rsidRDefault="00847BDE" w:rsidP="00847BDE">
      <w:pPr>
        <w:numPr>
          <w:ilvl w:val="2"/>
          <w:numId w:val="52"/>
        </w:numPr>
        <w:spacing w:after="0" w:line="240" w:lineRule="auto"/>
        <w:ind w:left="1276" w:right="136" w:hanging="568"/>
        <w:jc w:val="both"/>
        <w:rPr>
          <w:rFonts w:ascii="Calibri" w:hAnsi="Calibri" w:cs="Calibri"/>
          <w:color w:val="auto"/>
          <w:sz w:val="22"/>
          <w:szCs w:val="22"/>
          <w:lang w:eastAsia="en-US"/>
        </w:rPr>
      </w:pPr>
      <w:r w:rsidRPr="00847BDE">
        <w:rPr>
          <w:rFonts w:ascii="Calibri" w:hAnsi="Calibri" w:cs="Calibri"/>
          <w:color w:val="auto"/>
          <w:sz w:val="22"/>
          <w:szCs w:val="22"/>
          <w:lang w:eastAsia="en-US"/>
        </w:rPr>
        <w:t>ir informēt Pasūtītāju u.c. normatīvajos aktos noteiktās institūcijas (cik tālu tas nepieciešams), par būvdarbu gaitā konstatētajiem Būvniecības ieceres dokumentācijas trūkumiem, būvdarbu pieļautajām atkāpēm no Būvniecības ieceres dokumentācijas vai Latvijas Republikas normatīvajiem aktiem;</w:t>
      </w:r>
    </w:p>
    <w:p w14:paraId="337A19DC" w14:textId="77777777" w:rsidR="00847BDE" w:rsidRPr="00847BDE" w:rsidRDefault="00847BDE" w:rsidP="00847BDE">
      <w:pPr>
        <w:numPr>
          <w:ilvl w:val="2"/>
          <w:numId w:val="52"/>
        </w:numPr>
        <w:spacing w:after="0" w:line="240" w:lineRule="auto"/>
        <w:ind w:left="1276" w:right="136" w:hanging="568"/>
        <w:jc w:val="both"/>
        <w:rPr>
          <w:rFonts w:ascii="Calibri" w:hAnsi="Calibri" w:cs="Calibri"/>
          <w:color w:val="auto"/>
          <w:sz w:val="22"/>
          <w:szCs w:val="22"/>
          <w:lang w:eastAsia="en-US"/>
        </w:rPr>
      </w:pPr>
      <w:r w:rsidRPr="00847BDE">
        <w:rPr>
          <w:rFonts w:ascii="Calibri" w:hAnsi="Calibri" w:cs="Calibri"/>
          <w:color w:val="auto"/>
          <w:sz w:val="22"/>
          <w:szCs w:val="22"/>
          <w:lang w:eastAsia="en-US"/>
        </w:rPr>
        <w:t>informēt Pasūtītāju par visiem apstākļiem, kuri var ietekmēt būvniecības procesu, un sniegt priekšlikumus par iespējamiem risinājumiem;</w:t>
      </w:r>
    </w:p>
    <w:p w14:paraId="6E3ED96C" w14:textId="77777777" w:rsidR="00847BDE" w:rsidRPr="00847BDE" w:rsidRDefault="00847BDE" w:rsidP="00847BDE">
      <w:pPr>
        <w:numPr>
          <w:ilvl w:val="2"/>
          <w:numId w:val="52"/>
        </w:numPr>
        <w:spacing w:after="0" w:line="240" w:lineRule="auto"/>
        <w:ind w:left="1276" w:right="136" w:hanging="568"/>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piedalīties būvdarbu </w:t>
      </w:r>
      <w:proofErr w:type="spellStart"/>
      <w:r w:rsidRPr="00847BDE">
        <w:rPr>
          <w:rFonts w:ascii="Calibri" w:hAnsi="Calibri" w:cs="Calibri"/>
          <w:color w:val="auto"/>
          <w:sz w:val="22"/>
          <w:szCs w:val="22"/>
          <w:lang w:eastAsia="en-US"/>
        </w:rPr>
        <w:t>būvsapulcēs</w:t>
      </w:r>
      <w:proofErr w:type="spellEnd"/>
      <w:r w:rsidRPr="00847BDE">
        <w:rPr>
          <w:rFonts w:ascii="Calibri" w:hAnsi="Calibri" w:cs="Calibri"/>
          <w:color w:val="auto"/>
          <w:sz w:val="22"/>
          <w:szCs w:val="22"/>
          <w:lang w:eastAsia="en-US"/>
        </w:rPr>
        <w:t xml:space="preserve">, ja tādu nepieciešamību nosaka Pasūtītājs un atbilstoši Pasūtītāja norādījumiem, nodrošinot attiecīgajam būvdarbu izpildes veidam atbilstošo Autoruzraudzības speciālistu apmeklējumus. Līdz nākamajai </w:t>
      </w:r>
      <w:proofErr w:type="spellStart"/>
      <w:r w:rsidRPr="00847BDE">
        <w:rPr>
          <w:rFonts w:ascii="Calibri" w:hAnsi="Calibri" w:cs="Calibri"/>
          <w:color w:val="auto"/>
          <w:sz w:val="22"/>
          <w:szCs w:val="22"/>
          <w:lang w:eastAsia="en-US"/>
        </w:rPr>
        <w:t>būvsapulcei</w:t>
      </w:r>
      <w:proofErr w:type="spellEnd"/>
      <w:r w:rsidRPr="00847BDE">
        <w:rPr>
          <w:rFonts w:ascii="Calibri" w:hAnsi="Calibri" w:cs="Calibri"/>
          <w:color w:val="auto"/>
          <w:sz w:val="22"/>
          <w:szCs w:val="22"/>
          <w:lang w:eastAsia="en-US"/>
        </w:rPr>
        <w:t xml:space="preserve"> ieinteresētās personas var iepazīties ar </w:t>
      </w:r>
      <w:proofErr w:type="spellStart"/>
      <w:r w:rsidRPr="00847BDE">
        <w:rPr>
          <w:rFonts w:ascii="Calibri" w:hAnsi="Calibri" w:cs="Calibri"/>
          <w:color w:val="auto"/>
          <w:sz w:val="22"/>
          <w:szCs w:val="22"/>
          <w:lang w:eastAsia="en-US"/>
        </w:rPr>
        <w:t>būvsapulces</w:t>
      </w:r>
      <w:proofErr w:type="spellEnd"/>
      <w:r w:rsidRPr="00847BDE">
        <w:rPr>
          <w:rFonts w:ascii="Calibri" w:hAnsi="Calibri" w:cs="Calibri"/>
          <w:color w:val="auto"/>
          <w:sz w:val="22"/>
          <w:szCs w:val="22"/>
          <w:lang w:eastAsia="en-US"/>
        </w:rPr>
        <w:t xml:space="preserve"> protokolu un var izteikt rakstveida piezīmes, par ko nākamajā </w:t>
      </w:r>
      <w:proofErr w:type="spellStart"/>
      <w:r w:rsidRPr="00847BDE">
        <w:rPr>
          <w:rFonts w:ascii="Calibri" w:hAnsi="Calibri" w:cs="Calibri"/>
          <w:color w:val="auto"/>
          <w:sz w:val="22"/>
          <w:szCs w:val="22"/>
          <w:lang w:eastAsia="en-US"/>
        </w:rPr>
        <w:t>būvsapulcē</w:t>
      </w:r>
      <w:proofErr w:type="spellEnd"/>
      <w:r w:rsidRPr="00847BDE">
        <w:rPr>
          <w:rFonts w:ascii="Calibri" w:hAnsi="Calibri" w:cs="Calibri"/>
          <w:color w:val="auto"/>
          <w:sz w:val="22"/>
          <w:szCs w:val="22"/>
          <w:lang w:eastAsia="en-US"/>
        </w:rPr>
        <w:t xml:space="preserve"> visi </w:t>
      </w:r>
      <w:proofErr w:type="spellStart"/>
      <w:r w:rsidRPr="00847BDE">
        <w:rPr>
          <w:rFonts w:ascii="Calibri" w:hAnsi="Calibri" w:cs="Calibri"/>
          <w:color w:val="auto"/>
          <w:sz w:val="22"/>
          <w:szCs w:val="22"/>
          <w:lang w:eastAsia="en-US"/>
        </w:rPr>
        <w:t>būvsapulces</w:t>
      </w:r>
      <w:proofErr w:type="spellEnd"/>
      <w:r w:rsidRPr="00847BDE">
        <w:rPr>
          <w:rFonts w:ascii="Calibri" w:hAnsi="Calibri" w:cs="Calibri"/>
          <w:color w:val="auto"/>
          <w:sz w:val="22"/>
          <w:szCs w:val="22"/>
          <w:lang w:eastAsia="en-US"/>
        </w:rPr>
        <w:t xml:space="preserve"> dalībnieki tiek informēti. Ja piezīmes pie protokola </w:t>
      </w:r>
      <w:r w:rsidRPr="00847BDE">
        <w:rPr>
          <w:rFonts w:ascii="Calibri" w:hAnsi="Calibri" w:cs="Calibri"/>
          <w:color w:val="auto"/>
          <w:sz w:val="22"/>
          <w:szCs w:val="22"/>
          <w:lang w:eastAsia="en-US"/>
        </w:rPr>
        <w:lastRenderedPageBreak/>
        <w:t xml:space="preserve">netiek saņemtas, uzskatāms, ka piezīmes nav izteiktas un </w:t>
      </w:r>
      <w:proofErr w:type="spellStart"/>
      <w:r w:rsidRPr="00847BDE">
        <w:rPr>
          <w:rFonts w:ascii="Calibri" w:hAnsi="Calibri" w:cs="Calibri"/>
          <w:color w:val="auto"/>
          <w:sz w:val="22"/>
          <w:szCs w:val="22"/>
          <w:lang w:eastAsia="en-US"/>
        </w:rPr>
        <w:t>būvsapulces</w:t>
      </w:r>
      <w:proofErr w:type="spellEnd"/>
      <w:r w:rsidRPr="00847BDE">
        <w:rPr>
          <w:rFonts w:ascii="Calibri" w:hAnsi="Calibri" w:cs="Calibri"/>
          <w:color w:val="auto"/>
          <w:sz w:val="22"/>
          <w:szCs w:val="22"/>
          <w:lang w:eastAsia="en-US"/>
        </w:rPr>
        <w:t xml:space="preserve"> protokols akceptēts. </w:t>
      </w:r>
      <w:proofErr w:type="spellStart"/>
      <w:r w:rsidRPr="00847BDE">
        <w:rPr>
          <w:rFonts w:ascii="Calibri" w:hAnsi="Calibri" w:cs="Calibri"/>
          <w:color w:val="auto"/>
          <w:sz w:val="22"/>
          <w:szCs w:val="22"/>
          <w:lang w:eastAsia="en-US"/>
        </w:rPr>
        <w:t>Būvsapulces</w:t>
      </w:r>
      <w:proofErr w:type="spellEnd"/>
      <w:r w:rsidRPr="00847BDE">
        <w:rPr>
          <w:rFonts w:ascii="Calibri" w:hAnsi="Calibri" w:cs="Calibri"/>
          <w:color w:val="auto"/>
          <w:sz w:val="22"/>
          <w:szCs w:val="22"/>
          <w:lang w:eastAsia="en-US"/>
        </w:rPr>
        <w:t xml:space="preserve"> protokols  ir saistošs visām iesaistītajām personām.</w:t>
      </w:r>
    </w:p>
    <w:p w14:paraId="7C27EF87" w14:textId="77777777" w:rsidR="00847BDE" w:rsidRPr="00847BDE" w:rsidRDefault="00847BDE" w:rsidP="00847BDE">
      <w:pPr>
        <w:numPr>
          <w:ilvl w:val="2"/>
          <w:numId w:val="52"/>
        </w:numPr>
        <w:spacing w:after="0" w:line="240" w:lineRule="auto"/>
        <w:ind w:left="1276" w:right="136" w:hanging="568"/>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būvdarbu laikā būvdarbu veicējs konstatē nepilnības vai trūkumus izstrādātajā Būvniecības ieceres dokumentācijā, (ko Projektētājs varēja konstatēt Būvniecības ieceres dokumentācijas izstrādes laikā, bet to nav konstatējis/paredzējis)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ir pienākums sniegt Pasūtītājam paskaidrojumus, kā arī novērst konstatētās Būvniecības ieceres dokumentācijas nepilnības un trūkumus, veikt nepieciešamās izmaiņas, iesniedzot  Pasūtītājam risinājumus/dokumentus  5 (piecu) darba dienu laikā no Pasūtītāja pieprasījuma saņemšanas dienas, vai citā termiņā, ja Pasūtītājs noteicis citādi. Gadījumā, ja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neveic uzdotos pienākumus, Pasūtītājam ir tiesības pieaicināt trešo personu šādu darbu veikšanai un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ir pienākums segt ar to saistītos izdevumus un zaudējumus, kas rodas Pasūtītajam. </w:t>
      </w:r>
    </w:p>
    <w:p w14:paraId="231D1271" w14:textId="77777777" w:rsidR="00847BDE" w:rsidRPr="00847BDE" w:rsidRDefault="00847BDE" w:rsidP="00847BDE">
      <w:pPr>
        <w:spacing w:after="0" w:line="240" w:lineRule="auto"/>
        <w:ind w:left="1276" w:right="136"/>
        <w:rPr>
          <w:rFonts w:ascii="Calibri" w:hAnsi="Calibri" w:cs="Calibri"/>
          <w:color w:val="auto"/>
          <w:sz w:val="22"/>
          <w:szCs w:val="22"/>
          <w:lang w:eastAsia="en-US"/>
        </w:rPr>
      </w:pPr>
    </w:p>
    <w:p w14:paraId="2D595165" w14:textId="77777777" w:rsidR="00847BDE" w:rsidRPr="00847BDE" w:rsidRDefault="00847BDE" w:rsidP="00847BDE">
      <w:pPr>
        <w:numPr>
          <w:ilvl w:val="0"/>
          <w:numId w:val="52"/>
        </w:numPr>
        <w:tabs>
          <w:tab w:val="left" w:pos="0"/>
        </w:tabs>
        <w:spacing w:after="0" w:line="240" w:lineRule="auto"/>
        <w:contextualSpacing/>
        <w:jc w:val="center"/>
        <w:rPr>
          <w:rFonts w:ascii="Calibri" w:eastAsia="Calibri" w:hAnsi="Calibri" w:cs="Calibri"/>
          <w:b/>
          <w:caps/>
          <w:color w:val="auto"/>
          <w:sz w:val="22"/>
          <w:szCs w:val="22"/>
          <w:lang w:eastAsia="en-US"/>
        </w:rPr>
      </w:pPr>
      <w:r w:rsidRPr="00847BDE">
        <w:rPr>
          <w:rFonts w:ascii="Calibri" w:eastAsia="Calibri" w:hAnsi="Calibri" w:cs="Calibri"/>
          <w:b/>
          <w:caps/>
          <w:color w:val="auto"/>
          <w:sz w:val="22"/>
          <w:szCs w:val="22"/>
          <w:lang w:eastAsia="en-US"/>
        </w:rPr>
        <w:t>Pasūtītāja pienākumi</w:t>
      </w:r>
    </w:p>
    <w:p w14:paraId="56944916" w14:textId="77777777" w:rsidR="00847BDE" w:rsidRPr="00847BDE" w:rsidRDefault="00847BDE" w:rsidP="00847BDE">
      <w:pPr>
        <w:numPr>
          <w:ilvl w:val="1"/>
          <w:numId w:val="55"/>
        </w:numPr>
        <w:spacing w:after="0" w:line="240" w:lineRule="auto"/>
        <w:ind w:left="567" w:hanging="567"/>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Pasūtītājs iesniedz visu nepieciešamo dokumentāciju un informāciju, kas ir tā rīcībā un ir nepieciešama Autoruzraudzības veikšanai pēc iespējas īsākā laika periodā.</w:t>
      </w:r>
    </w:p>
    <w:p w14:paraId="11C4B014" w14:textId="77777777" w:rsidR="00847BDE" w:rsidRPr="00847BDE" w:rsidRDefault="00847BDE" w:rsidP="00847BDE">
      <w:pPr>
        <w:numPr>
          <w:ilvl w:val="1"/>
          <w:numId w:val="55"/>
        </w:numPr>
        <w:spacing w:after="0" w:line="240" w:lineRule="auto"/>
        <w:ind w:left="567" w:hanging="567"/>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Pasūtītājam ir tiesības izvirzīt pretenzijas par Autoruzraudzības veikšanu, ja tā pilnīgi vai daļēji neatbilst Līguma noteikumiem, Latvijas Republikas būvnormatīviem u.c. normatīvajiem aktiem, Pasūtītāja rakstiski noformulētām prasībām vai satur kļūdas un nepilnības.</w:t>
      </w:r>
    </w:p>
    <w:p w14:paraId="41A3B600" w14:textId="77777777" w:rsidR="00847BDE" w:rsidRPr="00847BDE" w:rsidRDefault="00847BDE" w:rsidP="00847BDE">
      <w:pPr>
        <w:numPr>
          <w:ilvl w:val="1"/>
          <w:numId w:val="55"/>
        </w:numPr>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Pasūtītājam ir tiesības vienpusēji aprēķināt un ieturēt līgumsodu/zaudējumus, vēršot savu prasījumu pret </w:t>
      </w:r>
      <w:proofErr w:type="spellStart"/>
      <w:r w:rsidRPr="00847BDE">
        <w:rPr>
          <w:rFonts w:ascii="Calibri" w:hAnsi="Calibri" w:cs="Calibri"/>
          <w:color w:val="auto"/>
          <w:sz w:val="22"/>
          <w:szCs w:val="22"/>
          <w:lang w:eastAsia="en-US"/>
        </w:rPr>
        <w:t>Autoruzraugu</w:t>
      </w:r>
      <w:proofErr w:type="spellEnd"/>
      <w:r w:rsidRPr="00847BDE">
        <w:rPr>
          <w:rFonts w:ascii="Calibri" w:hAnsi="Calibri" w:cs="Calibri"/>
          <w:color w:val="auto"/>
          <w:sz w:val="22"/>
          <w:szCs w:val="22"/>
          <w:lang w:eastAsia="en-US"/>
        </w:rPr>
        <w:t xml:space="preserve"> un ieturēt aprēķināto līgumsodu/zaudējumus no jebkurām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izmaksājamām summām. Par piemērojamo līgumsodu/ieturējumiem Pasūtītājs rakstiski informē </w:t>
      </w:r>
      <w:proofErr w:type="spellStart"/>
      <w:r w:rsidRPr="00847BDE">
        <w:rPr>
          <w:rFonts w:ascii="Calibri" w:hAnsi="Calibri" w:cs="Calibri"/>
          <w:color w:val="auto"/>
          <w:sz w:val="22"/>
          <w:szCs w:val="22"/>
          <w:lang w:eastAsia="en-US"/>
        </w:rPr>
        <w:t>Autoruzraugu</w:t>
      </w:r>
      <w:proofErr w:type="spellEnd"/>
      <w:r w:rsidRPr="00847BDE">
        <w:rPr>
          <w:rFonts w:ascii="Calibri" w:hAnsi="Calibri" w:cs="Calibri"/>
          <w:color w:val="auto"/>
          <w:sz w:val="22"/>
          <w:szCs w:val="22"/>
          <w:lang w:eastAsia="en-US"/>
        </w:rPr>
        <w:t>.</w:t>
      </w:r>
    </w:p>
    <w:p w14:paraId="4089E375" w14:textId="77777777" w:rsidR="00847BDE" w:rsidRPr="00847BDE" w:rsidRDefault="00847BDE" w:rsidP="00847BDE">
      <w:pPr>
        <w:spacing w:after="0" w:line="240" w:lineRule="auto"/>
        <w:rPr>
          <w:rFonts w:ascii="Calibri" w:hAnsi="Calibri" w:cs="Calibri"/>
          <w:color w:val="auto"/>
          <w:sz w:val="22"/>
          <w:szCs w:val="22"/>
          <w:lang w:eastAsia="en-US"/>
        </w:rPr>
      </w:pPr>
    </w:p>
    <w:p w14:paraId="04E7E7F5" w14:textId="77777777" w:rsidR="00847BDE" w:rsidRPr="00847BDE" w:rsidRDefault="00847BDE" w:rsidP="00847BDE">
      <w:pPr>
        <w:numPr>
          <w:ilvl w:val="0"/>
          <w:numId w:val="53"/>
        </w:numPr>
        <w:spacing w:after="0" w:line="240" w:lineRule="auto"/>
        <w:contextualSpacing/>
        <w:jc w:val="center"/>
        <w:rPr>
          <w:rFonts w:ascii="Calibri" w:eastAsia="Calibri" w:hAnsi="Calibri" w:cs="Calibri"/>
          <w:b/>
          <w:caps/>
          <w:color w:val="auto"/>
          <w:sz w:val="22"/>
          <w:szCs w:val="22"/>
          <w:lang w:eastAsia="en-US"/>
        </w:rPr>
      </w:pPr>
      <w:r w:rsidRPr="00847BDE">
        <w:rPr>
          <w:rFonts w:ascii="Calibri" w:eastAsia="Calibri" w:hAnsi="Calibri" w:cs="Calibri"/>
          <w:b/>
          <w:caps/>
          <w:color w:val="auto"/>
          <w:sz w:val="22"/>
          <w:szCs w:val="22"/>
          <w:lang w:eastAsia="en-US"/>
        </w:rPr>
        <w:t>Apakšuzņēmēji un līguma izpildē iesaistītā personāla nomaiņa</w:t>
      </w:r>
    </w:p>
    <w:p w14:paraId="4FBA5D6C"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Autoruzraudzības veikšanai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piesaista Konkursa piedāvājumā norādīto personālu un apakšuzņēmējus.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ir atbildīgs par piesaistītā personāla un apakšuzņēmēju veikto darbu atbilstību Līguma prasībām.</w:t>
      </w:r>
    </w:p>
    <w:p w14:paraId="3B9ED3A6"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shd w:val="clear" w:color="auto" w:fill="FFFFFF"/>
          <w:lang w:eastAsia="en-US"/>
        </w:rPr>
        <w:t xml:space="preserve"> jāiesniedz Autoruzraudzības izpildē iesaistīto apakšuzņēmēju (ja tādus plānots iesaistīt, ja nav iesniegts Konkursa piedāvājumā) sarakstu, kurā norāda apakšuzņēmēja nosaukumu, nododamo pakalpojumu vērtību, kontaktinformāciju un to </w:t>
      </w:r>
      <w:proofErr w:type="spellStart"/>
      <w:r w:rsidRPr="00847BDE">
        <w:rPr>
          <w:rFonts w:ascii="Calibri" w:hAnsi="Calibri" w:cs="Calibri"/>
          <w:color w:val="auto"/>
          <w:sz w:val="22"/>
          <w:szCs w:val="22"/>
          <w:shd w:val="clear" w:color="auto" w:fill="FFFFFF"/>
          <w:lang w:eastAsia="en-US"/>
        </w:rPr>
        <w:t>pārstāvēttiesīgo</w:t>
      </w:r>
      <w:proofErr w:type="spellEnd"/>
      <w:r w:rsidRPr="00847BDE">
        <w:rPr>
          <w:rFonts w:ascii="Calibri" w:hAnsi="Calibri" w:cs="Calibri"/>
          <w:color w:val="auto"/>
          <w:sz w:val="22"/>
          <w:szCs w:val="22"/>
          <w:shd w:val="clear" w:color="auto" w:fill="FFFFFF"/>
          <w:lang w:eastAsia="en-US"/>
        </w:rPr>
        <w:t xml:space="preserve"> personu, ciktāl minētā informācija ir zināma. Sarakstā norāda arī apakšuzņēmēju apakšuzņēmējus.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shd w:val="clear" w:color="auto" w:fill="FFFFFF"/>
          <w:lang w:eastAsia="en-US"/>
        </w:rPr>
        <w:t xml:space="preserve"> Līguma izpildes laikā jāziņo Pasūtītājam par jebkurām minētās informācijas izmaiņām, kā arī jāpapildina saraksts ar informāciju par apakšuzņēmēju, kas tiek vēlāk iesaistīts </w:t>
      </w:r>
      <w:r w:rsidRPr="00847BDE">
        <w:rPr>
          <w:rFonts w:ascii="Calibri" w:hAnsi="Calibri" w:cs="Calibri"/>
          <w:color w:val="auto"/>
          <w:sz w:val="22"/>
          <w:szCs w:val="22"/>
          <w:lang w:eastAsia="en-US"/>
        </w:rPr>
        <w:t>Autoruzraudzības veikšanā</w:t>
      </w:r>
      <w:r w:rsidRPr="00847BDE">
        <w:rPr>
          <w:rFonts w:ascii="Calibri" w:hAnsi="Calibri" w:cs="Calibri"/>
          <w:color w:val="auto"/>
          <w:sz w:val="22"/>
          <w:szCs w:val="22"/>
          <w:shd w:val="clear" w:color="auto" w:fill="FFFFFF"/>
          <w:lang w:eastAsia="en-US"/>
        </w:rPr>
        <w:t xml:space="preserve">. </w:t>
      </w:r>
    </w:p>
    <w:p w14:paraId="572A51DB"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shd w:val="clear" w:color="auto" w:fill="FFFFFF"/>
          <w:lang w:eastAsia="en-US"/>
        </w:rPr>
        <w:t xml:space="preserve"> nav tiesīgs bez saskaņošanas ar Pasūtītāju veikt Konkursa  piedāvājumā norādītā personāla un apakšuzņēmēju nomaiņu un iesaistīt papildu apakšuzņēmējus/personālu </w:t>
      </w:r>
      <w:r w:rsidRPr="00847BDE">
        <w:rPr>
          <w:rFonts w:ascii="Calibri" w:hAnsi="Calibri" w:cs="Calibri"/>
          <w:color w:val="auto"/>
          <w:sz w:val="22"/>
          <w:szCs w:val="22"/>
          <w:lang w:eastAsia="en-US"/>
        </w:rPr>
        <w:t>Autoruzraudzības</w:t>
      </w:r>
      <w:r w:rsidRPr="00847BDE">
        <w:rPr>
          <w:rFonts w:ascii="Calibri" w:hAnsi="Calibri" w:cs="Calibri"/>
          <w:color w:val="auto"/>
          <w:sz w:val="22"/>
          <w:szCs w:val="22"/>
          <w:shd w:val="clear" w:color="auto" w:fill="FFFFFF"/>
          <w:lang w:eastAsia="en-US"/>
        </w:rPr>
        <w:t xml:space="preserve"> izpildē. Pasūtītājs var prasīt personāla un apakšuzņēmēja viedokli par nomaiņas iemesliem.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w:t>
      </w:r>
      <w:r w:rsidRPr="00847BDE">
        <w:rPr>
          <w:rFonts w:ascii="Calibri" w:hAnsi="Calibri" w:cs="Calibri"/>
          <w:color w:val="auto"/>
          <w:sz w:val="22"/>
          <w:szCs w:val="22"/>
          <w:shd w:val="clear" w:color="auto" w:fill="FFFFFF"/>
          <w:lang w:eastAsia="en-US"/>
        </w:rPr>
        <w:t xml:space="preserve">ir pienākums saskaņot ar Pasūtītāju arī papildu personāla iesaistīšanu </w:t>
      </w:r>
      <w:r w:rsidRPr="00847BDE">
        <w:rPr>
          <w:rFonts w:ascii="Calibri" w:hAnsi="Calibri" w:cs="Calibri"/>
          <w:color w:val="auto"/>
          <w:sz w:val="22"/>
          <w:szCs w:val="22"/>
          <w:lang w:eastAsia="en-US"/>
        </w:rPr>
        <w:t>Autoruzraudzības</w:t>
      </w:r>
      <w:r w:rsidRPr="00847BDE">
        <w:rPr>
          <w:rFonts w:ascii="Calibri" w:hAnsi="Calibri" w:cs="Calibri"/>
          <w:color w:val="auto"/>
          <w:sz w:val="22"/>
          <w:szCs w:val="22"/>
          <w:shd w:val="clear" w:color="auto" w:fill="FFFFFF"/>
          <w:lang w:eastAsia="en-US"/>
        </w:rPr>
        <w:t xml:space="preserve"> izpildē.</w:t>
      </w:r>
    </w:p>
    <w:p w14:paraId="0D933480"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r w:rsidRPr="00847BDE">
        <w:rPr>
          <w:rFonts w:ascii="Calibri" w:hAnsi="Calibri" w:cs="Calibri"/>
          <w:color w:val="auto"/>
          <w:sz w:val="22"/>
          <w:szCs w:val="22"/>
          <w:shd w:val="clear" w:color="auto" w:fill="FFFFFF"/>
          <w:lang w:eastAsia="en-US"/>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ja tādas tika noteiktas.</w:t>
      </w:r>
    </w:p>
    <w:p w14:paraId="6351C23A"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r w:rsidRPr="00847BDE">
        <w:rPr>
          <w:rFonts w:ascii="Calibri" w:hAnsi="Calibri" w:cs="Calibri"/>
          <w:color w:val="auto"/>
          <w:sz w:val="22"/>
          <w:szCs w:val="22"/>
          <w:lang w:eastAsia="en-US"/>
        </w:rPr>
        <w:t>Pasūtītājs nepiekrīt piedāvājumā norādītā apakšuzņēmēja nomaiņai, ja pastāv kāds no šādiem nosacījumiem:</w:t>
      </w:r>
    </w:p>
    <w:p w14:paraId="52951FF5" w14:textId="77777777" w:rsidR="00847BDE" w:rsidRPr="00847BDE" w:rsidRDefault="00847BDE" w:rsidP="00847BDE">
      <w:pPr>
        <w:widowControl w:val="0"/>
        <w:numPr>
          <w:ilvl w:val="2"/>
          <w:numId w:val="53"/>
        </w:numPr>
        <w:spacing w:after="0" w:line="240" w:lineRule="auto"/>
        <w:ind w:left="1296" w:right="-58" w:hanging="162"/>
        <w:jc w:val="both"/>
        <w:rPr>
          <w:rFonts w:ascii="Calibri" w:hAnsi="Calibri" w:cs="Calibri"/>
          <w:color w:val="auto"/>
          <w:sz w:val="22"/>
          <w:szCs w:val="22"/>
          <w:lang w:eastAsia="en-US"/>
        </w:rPr>
      </w:pPr>
      <w:r w:rsidRPr="00847BDE">
        <w:rPr>
          <w:rFonts w:ascii="Calibri" w:hAnsi="Calibri" w:cs="Calibri"/>
          <w:color w:val="auto"/>
          <w:sz w:val="22"/>
          <w:szCs w:val="22"/>
          <w:lang w:eastAsia="en-US"/>
        </w:rPr>
        <w:t>piedāvātais apakšuzņēmējs neatbilst Konkursa dokumentos apakšuzņēmējiem izvirzītajām prasībām;</w:t>
      </w:r>
    </w:p>
    <w:p w14:paraId="3DF7E1A1" w14:textId="77777777" w:rsidR="00847BDE" w:rsidRPr="00847BDE" w:rsidRDefault="00847BDE" w:rsidP="00847BDE">
      <w:pPr>
        <w:widowControl w:val="0"/>
        <w:numPr>
          <w:ilvl w:val="2"/>
          <w:numId w:val="53"/>
        </w:numPr>
        <w:spacing w:after="0" w:line="240" w:lineRule="auto"/>
        <w:ind w:right="-51"/>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 xml:space="preserve">tiek nomainīts apakšuzņēmējs, uz kura iespējām Konkursā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atsaucies, apliecinot savu atbilstību iepirkuma procedūrā noteiktajām prasībām, vai tas atbilst šā Publisko iepirkumu likuma </w:t>
      </w:r>
      <w:hyperlink r:id="rId31" w:anchor="p42" w:history="1">
        <w:r w:rsidRPr="00847BDE">
          <w:rPr>
            <w:rFonts w:ascii="Calibri" w:eastAsia="Calibri" w:hAnsi="Calibri" w:cs="Calibri"/>
            <w:color w:val="auto"/>
            <w:sz w:val="22"/>
            <w:szCs w:val="22"/>
            <w:lang w:eastAsia="en-US"/>
          </w:rPr>
          <w:t>42. panta</w:t>
        </w:r>
      </w:hyperlink>
      <w:r w:rsidRPr="00847BDE">
        <w:rPr>
          <w:rFonts w:ascii="Calibri" w:eastAsia="Calibri" w:hAnsi="Calibri" w:cs="Calibri"/>
          <w:color w:val="auto"/>
          <w:sz w:val="22"/>
          <w:szCs w:val="22"/>
          <w:lang w:eastAsia="en-US"/>
        </w:rPr>
        <w:t> otrās daļas 1.,2.,</w:t>
      </w:r>
      <w:r w:rsidRPr="00847BDE">
        <w:rPr>
          <w:rFonts w:ascii="Calibri" w:eastAsia="Calibri" w:hAnsi="Calibri" w:cs="Calibri"/>
          <w:bCs/>
          <w:color w:val="auto"/>
          <w:sz w:val="22"/>
          <w:szCs w:val="22"/>
          <w:lang w:eastAsia="ar-SA"/>
        </w:rPr>
        <w:t xml:space="preserve"> 3., 4., 5., 6., 7., 10., 11., 12., 13. un 14.punktā </w:t>
      </w:r>
      <w:r w:rsidRPr="00847BDE">
        <w:rPr>
          <w:rFonts w:ascii="Calibri" w:eastAsia="Calibri" w:hAnsi="Calibri" w:cs="Calibri"/>
          <w:color w:val="auto"/>
          <w:sz w:val="22"/>
          <w:szCs w:val="22"/>
          <w:lang w:eastAsia="en-US"/>
        </w:rPr>
        <w:t>minētajiem izslēgšanas iemesliem;</w:t>
      </w:r>
    </w:p>
    <w:p w14:paraId="6997BF58" w14:textId="77777777" w:rsidR="00847BDE" w:rsidRPr="00847BDE" w:rsidRDefault="00847BDE" w:rsidP="00847BDE">
      <w:pPr>
        <w:numPr>
          <w:ilvl w:val="2"/>
          <w:numId w:val="53"/>
        </w:numPr>
        <w:autoSpaceDE w:val="0"/>
        <w:autoSpaceDN w:val="0"/>
        <w:adjustRightInd w:val="0"/>
        <w:spacing w:after="0" w:line="240" w:lineRule="auto"/>
        <w:jc w:val="both"/>
        <w:rPr>
          <w:rFonts w:ascii="Calibri" w:hAnsi="Calibri" w:cs="Calibri"/>
          <w:b/>
          <w:bCs/>
          <w:caps/>
          <w:color w:val="auto"/>
          <w:sz w:val="22"/>
          <w:szCs w:val="22"/>
          <w:lang w:eastAsia="ar-SA"/>
        </w:rPr>
      </w:pPr>
      <w:r w:rsidRPr="00847BDE">
        <w:rPr>
          <w:rFonts w:ascii="Calibri" w:hAnsi="Calibri" w:cs="Calibri"/>
          <w:color w:val="auto"/>
          <w:sz w:val="22"/>
          <w:szCs w:val="22"/>
          <w:lang w:eastAsia="en-US"/>
        </w:rPr>
        <w:lastRenderedPageBreak/>
        <w:t xml:space="preserve">piedāvātais apakšuzņēmējs, kura sniedzamo pakalpojumu vērtība ir vismaz 10 000,00 EUR (desmit tūkstoši </w:t>
      </w:r>
      <w:proofErr w:type="spellStart"/>
      <w:r w:rsidRPr="00847BDE">
        <w:rPr>
          <w:rFonts w:ascii="Calibri" w:hAnsi="Calibri" w:cs="Calibri"/>
          <w:color w:val="auto"/>
          <w:sz w:val="22"/>
          <w:szCs w:val="22"/>
          <w:lang w:eastAsia="en-US"/>
        </w:rPr>
        <w:t>euro</w:t>
      </w:r>
      <w:proofErr w:type="spellEnd"/>
      <w:r w:rsidRPr="00847BDE">
        <w:rPr>
          <w:rFonts w:ascii="Calibri" w:hAnsi="Calibri" w:cs="Calibri"/>
          <w:color w:val="auto"/>
          <w:sz w:val="22"/>
          <w:szCs w:val="22"/>
          <w:lang w:eastAsia="en-US"/>
        </w:rPr>
        <w:t xml:space="preserve">, 00 centi), atbilst Publisko iepirkumu likuma 42.panta </w:t>
      </w:r>
      <w:r w:rsidRPr="00847BDE">
        <w:rPr>
          <w:rFonts w:ascii="Calibri" w:hAnsi="Calibri" w:cs="Calibri"/>
          <w:bCs/>
          <w:color w:val="auto"/>
          <w:sz w:val="22"/>
          <w:szCs w:val="22"/>
          <w:lang w:eastAsia="ar-SA"/>
        </w:rPr>
        <w:t xml:space="preserve">otrās daļas 1., 2., 3., 4., 5., 6., 7., 10., 11., 12., 13. un 14.punktā </w:t>
      </w:r>
      <w:r w:rsidRPr="00847BDE">
        <w:rPr>
          <w:rFonts w:ascii="Calibri" w:hAnsi="Calibri" w:cs="Calibri"/>
          <w:color w:val="auto"/>
          <w:sz w:val="22"/>
          <w:szCs w:val="22"/>
          <w:lang w:eastAsia="en-US"/>
        </w:rPr>
        <w:t>minētajiem izslēgšanas iemesliem;</w:t>
      </w:r>
    </w:p>
    <w:p w14:paraId="7D947559" w14:textId="77777777" w:rsidR="00847BDE" w:rsidRPr="00847BDE" w:rsidRDefault="00847BDE" w:rsidP="00847BDE">
      <w:pPr>
        <w:widowControl w:val="0"/>
        <w:numPr>
          <w:ilvl w:val="2"/>
          <w:numId w:val="53"/>
        </w:numPr>
        <w:spacing w:after="0" w:line="240" w:lineRule="auto"/>
        <w:ind w:right="-51"/>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 xml:space="preserve">apakšuzņēmēja maiņas rezultātā tiktu izdarīti tādi grozījumi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piedāvājumā Konkursā, kuri, ja sākotnēji būtu tajā iekļauti, ietekmētu piedāvājuma izvēli atbilstoši Konkursa dokumentos noteiktajiem piedāvājuma izvērtēšanas kritērijiem.</w:t>
      </w:r>
    </w:p>
    <w:p w14:paraId="4366C421"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r w:rsidRPr="00847BDE">
        <w:rPr>
          <w:rFonts w:ascii="Calibri" w:hAnsi="Calibri" w:cs="Calibri"/>
          <w:color w:val="auto"/>
          <w:sz w:val="22"/>
          <w:szCs w:val="22"/>
          <w:shd w:val="clear" w:color="auto" w:fill="FFFFFF"/>
          <w:lang w:eastAsia="en-US"/>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587EF5F0" w14:textId="77777777" w:rsidR="00847BDE" w:rsidRPr="00847BDE" w:rsidRDefault="00847BDE" w:rsidP="00847BDE">
      <w:pPr>
        <w:widowControl w:val="0"/>
        <w:numPr>
          <w:ilvl w:val="1"/>
          <w:numId w:val="53"/>
        </w:numPr>
        <w:spacing w:after="0" w:line="240" w:lineRule="auto"/>
        <w:ind w:left="567" w:right="-51" w:hanging="567"/>
        <w:contextualSpacing/>
        <w:jc w:val="both"/>
        <w:rPr>
          <w:rFonts w:ascii="Calibri" w:eastAsia="Calibri" w:hAnsi="Calibri" w:cs="Calibri"/>
          <w:color w:val="auto"/>
          <w:sz w:val="22"/>
          <w:szCs w:val="22"/>
          <w:lang w:eastAsia="en-US"/>
        </w:rPr>
      </w:pP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19ADCAC3"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par apakšuzņēmēju un/vai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piesaistīto personālu jāiesniedz Pasūtītājam sekojoši dokumenti:</w:t>
      </w:r>
    </w:p>
    <w:p w14:paraId="3B4854C3" w14:textId="77777777" w:rsidR="00847BDE" w:rsidRPr="00847BDE" w:rsidRDefault="00847BDE" w:rsidP="00847BDE">
      <w:pPr>
        <w:widowControl w:val="0"/>
        <w:numPr>
          <w:ilvl w:val="2"/>
          <w:numId w:val="53"/>
        </w:numPr>
        <w:spacing w:after="0" w:line="240" w:lineRule="auto"/>
        <w:ind w:left="1440" w:right="-58"/>
        <w:jc w:val="both"/>
        <w:rPr>
          <w:rFonts w:ascii="Calibri" w:hAnsi="Calibri" w:cs="Calibri"/>
          <w:color w:val="auto"/>
          <w:sz w:val="22"/>
          <w:szCs w:val="22"/>
          <w:lang w:eastAsia="en-US"/>
        </w:rPr>
      </w:pPr>
      <w:r w:rsidRPr="00847BDE">
        <w:rPr>
          <w:rFonts w:ascii="Calibri" w:hAnsi="Calibri" w:cs="Calibri"/>
          <w:color w:val="auto"/>
          <w:sz w:val="22"/>
          <w:szCs w:val="22"/>
          <w:lang w:eastAsia="en-US"/>
        </w:rPr>
        <w:t>pieteikums apakšuzņēmēja</w:t>
      </w:r>
      <w:r w:rsidRPr="00847BDE">
        <w:rPr>
          <w:rFonts w:ascii="Calibri" w:eastAsia="Arial Unicode MS" w:hAnsi="Calibri" w:cs="Calibri"/>
          <w:color w:val="auto"/>
          <w:sz w:val="22"/>
          <w:szCs w:val="22"/>
          <w:bdr w:val="none" w:sz="0" w:space="0" w:color="auto" w:frame="1"/>
        </w:rPr>
        <w:t xml:space="preserve"> un/vai </w:t>
      </w:r>
      <w:r w:rsidRPr="00847BDE">
        <w:rPr>
          <w:rFonts w:ascii="Calibri" w:hAnsi="Calibri" w:cs="Calibri"/>
          <w:color w:val="auto"/>
          <w:sz w:val="22"/>
          <w:szCs w:val="22"/>
          <w:lang w:eastAsia="ar-SA"/>
        </w:rPr>
        <w:t>personāla</w:t>
      </w:r>
      <w:r w:rsidRPr="00847BDE">
        <w:rPr>
          <w:rFonts w:ascii="Calibri" w:hAnsi="Calibri" w:cs="Calibri"/>
          <w:color w:val="auto"/>
          <w:sz w:val="22"/>
          <w:szCs w:val="22"/>
          <w:lang w:eastAsia="en-US"/>
        </w:rPr>
        <w:t xml:space="preserve"> nomaiņai vai piesaistīšanai, norādot nododamo darbu veidu un veicamo pakalpojumu vērtību/personāla (speciālista) pozīcija Līguma izpildē  (ja attiecināms);</w:t>
      </w:r>
    </w:p>
    <w:p w14:paraId="60E87FF9" w14:textId="77777777" w:rsidR="00847BDE" w:rsidRPr="00847BDE" w:rsidRDefault="00847BDE" w:rsidP="00847BDE">
      <w:pPr>
        <w:widowControl w:val="0"/>
        <w:numPr>
          <w:ilvl w:val="2"/>
          <w:numId w:val="53"/>
        </w:numPr>
        <w:spacing w:after="0" w:line="240" w:lineRule="auto"/>
        <w:ind w:left="1440" w:right="-58"/>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apakšuzņēmēja un/vai personāla apliecinājums par gatavību veikt konkrētos darbus.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piesaistītā personāla apliecinājumu paraksta pats speciālists; </w:t>
      </w:r>
    </w:p>
    <w:p w14:paraId="52826A11" w14:textId="77777777" w:rsidR="00847BDE" w:rsidRPr="00847BDE" w:rsidRDefault="00847BDE" w:rsidP="00847BDE">
      <w:pPr>
        <w:widowControl w:val="0"/>
        <w:numPr>
          <w:ilvl w:val="2"/>
          <w:numId w:val="53"/>
        </w:numPr>
        <w:spacing w:after="0" w:line="240" w:lineRule="auto"/>
        <w:ind w:left="1440" w:right="-58"/>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Apakšuzņēmēja vai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piesaistītā personāla kvalifikāciju apliecinoši dokumenti saskaņā ar </w:t>
      </w:r>
      <w:r w:rsidRPr="00847BDE">
        <w:rPr>
          <w:rFonts w:ascii="Calibri" w:eastAsia="Arial Unicode MS" w:hAnsi="Calibri" w:cs="Calibri"/>
          <w:color w:val="auto"/>
          <w:sz w:val="22"/>
          <w:szCs w:val="22"/>
          <w:bdr w:val="none" w:sz="0" w:space="0" w:color="auto" w:frame="1"/>
        </w:rPr>
        <w:t>Konkursa</w:t>
      </w:r>
      <w:r w:rsidRPr="00847BDE">
        <w:rPr>
          <w:rFonts w:ascii="Calibri" w:hAnsi="Calibri" w:cs="Calibri"/>
          <w:color w:val="auto"/>
          <w:sz w:val="22"/>
          <w:szCs w:val="22"/>
          <w:lang w:eastAsia="en-US"/>
        </w:rPr>
        <w:t xml:space="preserve"> dokumentāciju, ja tāda prasība izvirzīta, - attiecas gadījumos, kad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Līguma izpildē vēlas nomainīt apakšuzņēmēju vai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personālu, uz kura iespējām balstījies savas kvalifikācijas novērtēšanai.</w:t>
      </w:r>
    </w:p>
    <w:p w14:paraId="702BFC9E"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r w:rsidRPr="00847BDE">
        <w:rPr>
          <w:rFonts w:ascii="Calibri" w:hAnsi="Calibri" w:cs="Calibri"/>
          <w:color w:val="auto"/>
          <w:sz w:val="22"/>
          <w:szCs w:val="22"/>
          <w:lang w:eastAsia="en-US"/>
        </w:rPr>
        <w:t>Pasūtītājs apakšuzņēmēja</w:t>
      </w:r>
      <w:r w:rsidRPr="00847BDE">
        <w:rPr>
          <w:rFonts w:ascii="Calibri" w:eastAsia="Arial Unicode MS" w:hAnsi="Calibri" w:cs="Calibri"/>
          <w:color w:val="auto"/>
          <w:sz w:val="22"/>
          <w:szCs w:val="22"/>
          <w:bdr w:val="none" w:sz="0" w:space="0" w:color="auto" w:frame="1"/>
        </w:rPr>
        <w:t xml:space="preserve"> vai </w:t>
      </w:r>
      <w:r w:rsidRPr="00847BDE">
        <w:rPr>
          <w:rFonts w:ascii="Calibri" w:hAnsi="Calibri" w:cs="Calibri"/>
          <w:color w:val="auto"/>
          <w:sz w:val="22"/>
          <w:szCs w:val="22"/>
          <w:lang w:eastAsia="ar-SA"/>
        </w:rPr>
        <w:t>personāla</w:t>
      </w:r>
      <w:r w:rsidRPr="00847BDE">
        <w:rPr>
          <w:rFonts w:ascii="Calibri" w:hAnsi="Calibri" w:cs="Calibri"/>
          <w:color w:val="auto"/>
          <w:sz w:val="22"/>
          <w:szCs w:val="22"/>
          <w:lang w:eastAsia="en-US"/>
        </w:rPr>
        <w:t xml:space="preserve"> atbilstību Publisko iepirkumu likuma noteikumiem pārbauda saskaņā ar Publisko iepirkumu likuma un </w:t>
      </w:r>
      <w:r w:rsidRPr="00847BDE">
        <w:rPr>
          <w:rFonts w:ascii="Calibri" w:eastAsia="Arial Unicode MS" w:hAnsi="Calibri" w:cs="Calibri"/>
          <w:color w:val="auto"/>
          <w:sz w:val="22"/>
          <w:szCs w:val="22"/>
          <w:bdr w:val="none" w:sz="0" w:space="0" w:color="auto" w:frame="1"/>
        </w:rPr>
        <w:t>Konkursa nolikuma</w:t>
      </w:r>
      <w:r w:rsidRPr="00847BDE">
        <w:rPr>
          <w:rFonts w:ascii="Calibri" w:hAnsi="Calibri" w:cs="Calibri"/>
          <w:color w:val="auto"/>
          <w:sz w:val="22"/>
          <w:szCs w:val="22"/>
          <w:lang w:eastAsia="en-US"/>
        </w:rPr>
        <w:t xml:space="preserve"> noteikumiem, un pozitīva lēmuma gadījumā saskaņo iesniegto apakšuzņēmēju un/vai personāla piesaisti/nomaiņu.</w:t>
      </w:r>
    </w:p>
    <w:p w14:paraId="62872F8F" w14:textId="77777777" w:rsidR="00847BDE" w:rsidRPr="00847BDE" w:rsidRDefault="00847BDE" w:rsidP="00847BDE">
      <w:pPr>
        <w:numPr>
          <w:ilvl w:val="1"/>
          <w:numId w:val="53"/>
        </w:numPr>
        <w:autoSpaceDE w:val="0"/>
        <w:autoSpaceDN w:val="0"/>
        <w:adjustRightInd w:val="0"/>
        <w:spacing w:after="0" w:line="240" w:lineRule="auto"/>
        <w:ind w:left="567" w:hanging="567"/>
        <w:jc w:val="both"/>
        <w:rPr>
          <w:rFonts w:ascii="Calibri" w:hAnsi="Calibri" w:cs="Calibri"/>
          <w:b/>
          <w:bCs/>
          <w:caps/>
          <w:color w:val="auto"/>
          <w:sz w:val="22"/>
          <w:szCs w:val="22"/>
          <w:lang w:eastAsia="ar-SA"/>
        </w:rPr>
      </w:pPr>
      <w:r w:rsidRPr="00847BDE">
        <w:rPr>
          <w:rFonts w:ascii="Calibri" w:hAnsi="Calibri" w:cs="Calibri"/>
          <w:color w:val="auto"/>
          <w:sz w:val="22"/>
          <w:szCs w:val="22"/>
          <w:shd w:val="clear" w:color="auto" w:fill="FFFFFF"/>
          <w:lang w:eastAsia="en-US"/>
        </w:rPr>
        <w:t xml:space="preserve">Pārbaudot jaunā apakšuzņēmēja atbilstību, Pasūtītājs piemēro Publisko iepirkumu likuma 42.panta noteikumus un izslēgšanas iemeslu pārbaudi veic tajā datumā, kad Pasūtītājs lemj par atļaujas sniegšanu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shd w:val="clear" w:color="auto" w:fill="FFFFFF"/>
          <w:lang w:eastAsia="en-US"/>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77386C05" w14:textId="77777777" w:rsidR="00847BDE" w:rsidRPr="00847BDE" w:rsidRDefault="00847BDE" w:rsidP="00847BDE">
      <w:pPr>
        <w:widowControl w:val="0"/>
        <w:numPr>
          <w:ilvl w:val="1"/>
          <w:numId w:val="53"/>
        </w:numPr>
        <w:spacing w:after="0" w:line="240" w:lineRule="auto"/>
        <w:ind w:left="567" w:hanging="567"/>
        <w:jc w:val="both"/>
        <w:rPr>
          <w:rFonts w:ascii="Calibri" w:hAnsi="Calibri" w:cs="Calibri"/>
          <w:b/>
          <w:color w:val="auto"/>
          <w:sz w:val="22"/>
          <w:szCs w:val="22"/>
          <w:lang w:eastAsia="en-US"/>
        </w:rPr>
      </w:pPr>
      <w:r w:rsidRPr="00847BDE">
        <w:rPr>
          <w:rFonts w:ascii="Calibri" w:hAnsi="Calibri" w:cs="Calibri"/>
          <w:color w:val="auto"/>
          <w:sz w:val="22"/>
          <w:szCs w:val="22"/>
          <w:shd w:val="clear" w:color="auto" w:fill="FFFFFF"/>
          <w:lang w:eastAsia="en-US"/>
        </w:rPr>
        <w:t xml:space="preserve">Pasūtītājs pieņem lēmumu atļaut vai atteikt </w:t>
      </w:r>
      <w:proofErr w:type="spellStart"/>
      <w:r w:rsidRPr="00847BDE">
        <w:rPr>
          <w:rFonts w:ascii="Calibri" w:hAnsi="Calibri" w:cs="Calibri"/>
          <w:color w:val="auto"/>
          <w:sz w:val="22"/>
          <w:szCs w:val="22"/>
          <w:shd w:val="clear" w:color="auto" w:fill="FFFFFF"/>
          <w:lang w:eastAsia="en-US"/>
        </w:rPr>
        <w:t>Autoruzraugam</w:t>
      </w:r>
      <w:proofErr w:type="spellEnd"/>
      <w:r w:rsidRPr="00847BDE">
        <w:rPr>
          <w:rFonts w:ascii="Calibri" w:hAnsi="Calibri" w:cs="Calibri"/>
          <w:color w:val="auto"/>
          <w:sz w:val="22"/>
          <w:szCs w:val="22"/>
          <w:shd w:val="clear" w:color="auto" w:fill="FFFFFF"/>
          <w:lang w:eastAsia="en-US"/>
        </w:rPr>
        <w:t xml:space="preserve"> Konkursā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4A94EB4F" w14:textId="77777777" w:rsidR="00847BDE" w:rsidRPr="00847BDE" w:rsidRDefault="00847BDE" w:rsidP="00847BDE">
      <w:pPr>
        <w:numPr>
          <w:ilvl w:val="1"/>
          <w:numId w:val="53"/>
        </w:numPr>
        <w:autoSpaceDE w:val="0"/>
        <w:autoSpaceDN w:val="0"/>
        <w:adjustRightInd w:val="0"/>
        <w:spacing w:after="0" w:line="240" w:lineRule="auto"/>
        <w:ind w:left="567" w:hanging="567"/>
        <w:jc w:val="both"/>
        <w:rPr>
          <w:rFonts w:ascii="Calibri" w:hAnsi="Calibri" w:cs="Calibri"/>
          <w:b/>
          <w:bCs/>
          <w:caps/>
          <w:color w:val="auto"/>
          <w:sz w:val="22"/>
          <w:szCs w:val="22"/>
          <w:lang w:eastAsia="ar-SA"/>
        </w:rPr>
      </w:pPr>
      <w:r w:rsidRPr="00847BDE">
        <w:rPr>
          <w:rFonts w:ascii="Calibri" w:hAnsi="Calibri" w:cs="Calibri"/>
          <w:color w:val="auto"/>
          <w:sz w:val="22"/>
          <w:szCs w:val="22"/>
          <w:lang w:eastAsia="en-US"/>
        </w:rPr>
        <w:t>Izmaiņas Līgumam pievienotajā apakšuzņēmēju/ personāla sarakstā tiek noformēti, reģistrējot Pasūtītāja saskaņoto apakšuzņēmēju/ projektētāja personāla sarakstu (konsolidēto versiju ar aktuālo informāciju) pie Līguma.  Līdz ar jaunā saraksta reģistrēšanu pie Līguma, spēku zaudē iepriekšējais saraksts. Atsevišķi Līguma grozījumi par šo netiek sagatavoti.</w:t>
      </w:r>
    </w:p>
    <w:p w14:paraId="4E141A54"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Apakšuzņēmēja piesaistīšana Līguma izpildē pēc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iniciatīvas, neatbrīvo </w:t>
      </w:r>
      <w:proofErr w:type="spellStart"/>
      <w:r w:rsidRPr="00847BDE">
        <w:rPr>
          <w:rFonts w:ascii="Calibri" w:hAnsi="Calibri" w:cs="Calibri"/>
          <w:color w:val="auto"/>
          <w:sz w:val="22"/>
          <w:szCs w:val="22"/>
          <w:lang w:eastAsia="en-US"/>
        </w:rPr>
        <w:t>Autoruzraugu</w:t>
      </w:r>
      <w:proofErr w:type="spellEnd"/>
      <w:r w:rsidRPr="00847BDE">
        <w:rPr>
          <w:rFonts w:ascii="Calibri" w:hAnsi="Calibri" w:cs="Calibri"/>
          <w:color w:val="auto"/>
          <w:sz w:val="22"/>
          <w:szCs w:val="22"/>
          <w:lang w:eastAsia="en-US"/>
        </w:rPr>
        <w:t xml:space="preserve"> no atbildības par Līguma izpildi kopumā vai kādu no daļām, kā arī neuzliek Pasūtītājam papildu pienākumus un saistības.</w:t>
      </w:r>
    </w:p>
    <w:p w14:paraId="7442E02E"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ir atbildīgs par to, lai saskaņā ar šo Līgumu Autoruzraudzības izpildē iesaistīts apakšuzņēmējs nepiesaistītu darbu izpildē citus apakšuzņēmējus bez Pasūtītāja rakstiskas piekrišanas.</w:t>
      </w:r>
    </w:p>
    <w:p w14:paraId="449F327B" w14:textId="77777777" w:rsidR="00847BDE" w:rsidRPr="00847BDE" w:rsidRDefault="00847BDE" w:rsidP="00847BDE">
      <w:pPr>
        <w:widowControl w:val="0"/>
        <w:numPr>
          <w:ilvl w:val="1"/>
          <w:numId w:val="53"/>
        </w:numPr>
        <w:spacing w:after="0" w:line="240" w:lineRule="auto"/>
        <w:ind w:left="576" w:hanging="576"/>
        <w:jc w:val="both"/>
        <w:rPr>
          <w:rFonts w:ascii="Calibri" w:hAnsi="Calibri" w:cs="Calibri"/>
          <w:color w:val="auto"/>
          <w:sz w:val="22"/>
          <w:szCs w:val="22"/>
          <w:lang w:eastAsia="en-US"/>
        </w:rPr>
      </w:pPr>
      <w:r w:rsidRPr="00847BDE">
        <w:rPr>
          <w:rFonts w:ascii="Calibri" w:hAnsi="Calibri" w:cs="Calibri"/>
          <w:color w:val="auto"/>
          <w:sz w:val="22"/>
          <w:szCs w:val="22"/>
          <w:lang w:eastAsia="en-US"/>
        </w:rPr>
        <w:lastRenderedPageBreak/>
        <w:t xml:space="preserve">Pasūtītājs nav atbildīgs par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nokavētiem vai vispār neveiktiem norēķiniem ar tā piesaistītajiem apakšuzņēmējiem.</w:t>
      </w:r>
    </w:p>
    <w:p w14:paraId="2A607692" w14:textId="77777777" w:rsidR="00847BDE" w:rsidRPr="00847BDE" w:rsidRDefault="00847BDE" w:rsidP="00847BDE">
      <w:pPr>
        <w:numPr>
          <w:ilvl w:val="0"/>
          <w:numId w:val="53"/>
        </w:numPr>
        <w:tabs>
          <w:tab w:val="left" w:pos="0"/>
        </w:tabs>
        <w:spacing w:after="0" w:line="240" w:lineRule="auto"/>
        <w:contextualSpacing/>
        <w:jc w:val="both"/>
        <w:rPr>
          <w:rFonts w:ascii="Calibri" w:eastAsia="Calibri" w:hAnsi="Calibri" w:cs="Calibri"/>
          <w:b/>
          <w:caps/>
          <w:vanish/>
          <w:color w:val="auto"/>
          <w:sz w:val="22"/>
          <w:szCs w:val="22"/>
          <w:lang w:eastAsia="en-US"/>
        </w:rPr>
      </w:pPr>
    </w:p>
    <w:p w14:paraId="51B1895E" w14:textId="77777777" w:rsidR="00847BDE" w:rsidRPr="00847BDE" w:rsidRDefault="00847BDE" w:rsidP="00847BDE">
      <w:pPr>
        <w:spacing w:after="0" w:line="240" w:lineRule="auto"/>
        <w:rPr>
          <w:rFonts w:ascii="Calibri" w:hAnsi="Calibri" w:cs="Calibri"/>
          <w:color w:val="auto"/>
          <w:sz w:val="22"/>
          <w:szCs w:val="22"/>
          <w:lang w:eastAsia="en-US"/>
        </w:rPr>
      </w:pPr>
    </w:p>
    <w:p w14:paraId="22EFBC2F" w14:textId="77777777" w:rsidR="00847BDE" w:rsidRPr="00847BDE" w:rsidRDefault="00847BDE" w:rsidP="00847BDE">
      <w:pPr>
        <w:spacing w:after="0" w:line="240" w:lineRule="auto"/>
        <w:jc w:val="center"/>
        <w:rPr>
          <w:rFonts w:ascii="Calibri" w:hAnsi="Calibri" w:cs="Calibri"/>
          <w:b/>
          <w:bCs/>
          <w:caps/>
          <w:color w:val="auto"/>
          <w:sz w:val="22"/>
          <w:szCs w:val="22"/>
          <w:lang w:eastAsia="en-US"/>
        </w:rPr>
      </w:pPr>
      <w:r w:rsidRPr="00847BDE">
        <w:rPr>
          <w:rFonts w:ascii="Calibri" w:hAnsi="Calibri" w:cs="Calibri"/>
          <w:b/>
          <w:bCs/>
          <w:caps/>
          <w:color w:val="auto"/>
          <w:sz w:val="22"/>
          <w:szCs w:val="22"/>
          <w:lang w:eastAsia="en-US"/>
        </w:rPr>
        <w:t>8.Pušu atbildība</w:t>
      </w:r>
    </w:p>
    <w:p w14:paraId="6213132A" w14:textId="77777777" w:rsidR="00847BDE" w:rsidRPr="00847BDE" w:rsidRDefault="00847BDE" w:rsidP="00847BDE">
      <w:pPr>
        <w:numPr>
          <w:ilvl w:val="1"/>
          <w:numId w:val="53"/>
        </w:numPr>
        <w:spacing w:after="0" w:line="240" w:lineRule="auto"/>
        <w:ind w:left="567" w:hanging="567"/>
        <w:contextualSpacing/>
        <w:jc w:val="both"/>
        <w:rPr>
          <w:rFonts w:ascii="Calibri" w:eastAsia="Calibri" w:hAnsi="Calibri" w:cs="Calibri"/>
          <w:color w:val="auto"/>
          <w:sz w:val="22"/>
          <w:szCs w:val="22"/>
          <w:lang w:eastAsia="en-US"/>
        </w:rPr>
      </w:pP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ir atbildīgs:</w:t>
      </w:r>
    </w:p>
    <w:p w14:paraId="10D32606" w14:textId="77777777" w:rsidR="00847BDE" w:rsidRPr="00847BDE" w:rsidRDefault="00847BDE" w:rsidP="00847BDE">
      <w:pPr>
        <w:widowControl w:val="0"/>
        <w:numPr>
          <w:ilvl w:val="2"/>
          <w:numId w:val="53"/>
        </w:numPr>
        <w:autoSpaceDE w:val="0"/>
        <w:autoSpaceDN w:val="0"/>
        <w:adjustRightInd w:val="0"/>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par būvdarbu norises Autoruzraudzību atbilstoši normatīvo aktu prasībām, Būvniecības ieceres dokumentācijai un Līgumam;</w:t>
      </w:r>
    </w:p>
    <w:p w14:paraId="0F668003" w14:textId="77777777" w:rsidR="00847BDE" w:rsidRPr="00847BDE" w:rsidRDefault="00847BDE" w:rsidP="00847BDE">
      <w:pPr>
        <w:widowControl w:val="0"/>
        <w:numPr>
          <w:ilvl w:val="2"/>
          <w:numId w:val="53"/>
        </w:numPr>
        <w:autoSpaceDE w:val="0"/>
        <w:autoSpaceDN w:val="0"/>
        <w:adjustRightInd w:val="0"/>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par būvdarbu kontroli atbilstoši Būvniecības ieceres dokumentācijai;</w:t>
      </w:r>
    </w:p>
    <w:p w14:paraId="6A499FAC" w14:textId="77777777" w:rsidR="00847BDE" w:rsidRPr="00847BDE" w:rsidRDefault="00847BDE" w:rsidP="00847BDE">
      <w:pPr>
        <w:widowControl w:val="0"/>
        <w:numPr>
          <w:ilvl w:val="2"/>
          <w:numId w:val="53"/>
        </w:numPr>
        <w:autoSpaceDE w:val="0"/>
        <w:autoSpaceDN w:val="0"/>
        <w:adjustRightInd w:val="0"/>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par </w:t>
      </w:r>
      <w:proofErr w:type="spellStart"/>
      <w:r w:rsidRPr="00847BDE">
        <w:rPr>
          <w:rFonts w:ascii="Calibri" w:hAnsi="Calibri" w:cs="Calibri"/>
          <w:color w:val="auto"/>
          <w:sz w:val="22"/>
          <w:szCs w:val="22"/>
          <w:lang w:eastAsia="en-US"/>
        </w:rPr>
        <w:t>pielietotajiiem</w:t>
      </w:r>
      <w:proofErr w:type="spellEnd"/>
      <w:r w:rsidRPr="00847BDE">
        <w:rPr>
          <w:rFonts w:ascii="Calibri" w:hAnsi="Calibri" w:cs="Calibri"/>
          <w:color w:val="auto"/>
          <w:sz w:val="22"/>
          <w:szCs w:val="22"/>
          <w:lang w:eastAsia="en-US"/>
        </w:rPr>
        <w:t xml:space="preserve"> materiāliem;</w:t>
      </w:r>
    </w:p>
    <w:p w14:paraId="257F663F" w14:textId="77777777" w:rsidR="00847BDE" w:rsidRPr="00847BDE" w:rsidRDefault="00847BDE" w:rsidP="00847BDE">
      <w:pPr>
        <w:widowControl w:val="0"/>
        <w:numPr>
          <w:ilvl w:val="2"/>
          <w:numId w:val="53"/>
        </w:numPr>
        <w:autoSpaceDE w:val="0"/>
        <w:autoSpaceDN w:val="0"/>
        <w:adjustRightInd w:val="0"/>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par būvdarbu kavējumiem un pārtraukumiem, ja tie radušies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vainas dēļ;</w:t>
      </w:r>
    </w:p>
    <w:p w14:paraId="238253C8" w14:textId="77777777" w:rsidR="00847BDE" w:rsidRPr="00847BDE" w:rsidRDefault="00847BDE" w:rsidP="00847BDE">
      <w:pPr>
        <w:widowControl w:val="0"/>
        <w:numPr>
          <w:ilvl w:val="2"/>
          <w:numId w:val="53"/>
        </w:numPr>
        <w:autoSpaceDE w:val="0"/>
        <w:autoSpaceDN w:val="0"/>
        <w:adjustRightInd w:val="0"/>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par Pasūtītājam un/vai Būvuzņēmējam nodarītiem zaudējumiem, kas radušies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vainas dēļ, t.sk., ziņu nesniegšanu vai nepatiesu ziņu sniegšanu, </w:t>
      </w:r>
      <w:proofErr w:type="spellStart"/>
      <w:r w:rsidRPr="00847BDE">
        <w:rPr>
          <w:rFonts w:ascii="Calibri" w:hAnsi="Calibri" w:cs="Calibri"/>
          <w:color w:val="auto"/>
          <w:sz w:val="22"/>
          <w:szCs w:val="22"/>
          <w:lang w:eastAsia="en-US"/>
        </w:rPr>
        <w:t>bezdabību</w:t>
      </w:r>
      <w:proofErr w:type="spellEnd"/>
      <w:r w:rsidRPr="00847BDE">
        <w:rPr>
          <w:rFonts w:ascii="Calibri" w:hAnsi="Calibri" w:cs="Calibri"/>
          <w:color w:val="auto"/>
          <w:sz w:val="22"/>
          <w:szCs w:val="22"/>
          <w:lang w:eastAsia="en-US"/>
        </w:rPr>
        <w:t xml:space="preserve"> u.tml.;</w:t>
      </w:r>
    </w:p>
    <w:p w14:paraId="59D4F1C7" w14:textId="77777777" w:rsidR="00847BDE" w:rsidRPr="00847BDE" w:rsidRDefault="00847BDE" w:rsidP="00847BDE">
      <w:pPr>
        <w:widowControl w:val="0"/>
        <w:numPr>
          <w:ilvl w:val="2"/>
          <w:numId w:val="53"/>
        </w:numPr>
        <w:autoSpaceDE w:val="0"/>
        <w:autoSpaceDN w:val="0"/>
        <w:adjustRightInd w:val="0"/>
        <w:spacing w:after="0" w:line="240" w:lineRule="auto"/>
        <w:ind w:left="1134"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par Autoruzraudzības pakalpojumiem, ko sniedz tā apakšuzņēmēji;</w:t>
      </w:r>
    </w:p>
    <w:p w14:paraId="594C3C21"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nav atbildīgs par Būvniecības ieceres dokumentācijas risinājumu kvalitāti, ja Būvdarbu laikā netiek novērstas Autoruzraudzības žurnālā ierakstītās atkāpes no Būvniecības ieceres dokumentācijas.</w:t>
      </w:r>
    </w:p>
    <w:p w14:paraId="5CAB99D9"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neveic Līgumā noteiktos pienākumus vai Pasūtītāja uzdotos pienākumus, terminētos uzdevumus, kavē dokumentu iesniegšanu, kas nepieciešami būvdarbu izpildes nodrošināšanai, kavē ierakstu izdarīšanu BIS, neierodas uz būvdarbu sapulcēm, kurās tam bija jābūt, u.tml., Pasūtītājam ir tiesības neveikt vai aizturēt Līgumā noteiktos maksājumus.</w:t>
      </w:r>
    </w:p>
    <w:p w14:paraId="3E3A0E32"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Puses ir atbildīgas par Līgumā norādīto saistību nepildīšanu vai nepienācīgu pildīšanu. Pusei ir pienākums atlīdzināt zaudējumus otrai Pusei, ko tā ar savu darbību vai bezdarbību radījusi. </w:t>
      </w:r>
    </w:p>
    <w:p w14:paraId="543F7160"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Puses ir tiesīgas atteikties no Līgumā pielīgtām tiesībām aprēķināt līgumsodu. </w:t>
      </w:r>
    </w:p>
    <w:p w14:paraId="20ED4838"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Gadījumā, ja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vainas dēļ tiek veikta nekvalitatīva un būvnormatīviem neatbilstoša būvdarbu realizācija, Pasūtītājam ir tiesības aprēķināt un </w:t>
      </w:r>
      <w:proofErr w:type="spellStart"/>
      <w:r w:rsidRPr="00847BDE">
        <w:rPr>
          <w:rFonts w:ascii="Calibri" w:hAnsi="Calibri" w:cs="Calibri"/>
          <w:color w:val="auto"/>
          <w:sz w:val="22"/>
          <w:szCs w:val="22"/>
          <w:lang w:eastAsia="en-US"/>
        </w:rPr>
        <w:t>ieksēt</w:t>
      </w:r>
      <w:proofErr w:type="spellEnd"/>
      <w:r w:rsidRPr="00847BDE">
        <w:rPr>
          <w:rFonts w:ascii="Calibri" w:hAnsi="Calibri" w:cs="Calibri"/>
          <w:color w:val="auto"/>
          <w:sz w:val="22"/>
          <w:szCs w:val="22"/>
          <w:lang w:eastAsia="en-US"/>
        </w:rPr>
        <w:t xml:space="preserve"> no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līgumsodu 100,00 EUR (viens simts </w:t>
      </w:r>
      <w:proofErr w:type="spellStart"/>
      <w:r w:rsidRPr="00847BDE">
        <w:rPr>
          <w:rFonts w:ascii="Calibri" w:hAnsi="Calibri" w:cs="Calibri"/>
          <w:color w:val="auto"/>
          <w:sz w:val="22"/>
          <w:szCs w:val="22"/>
          <w:lang w:eastAsia="en-US"/>
        </w:rPr>
        <w:t>euro</w:t>
      </w:r>
      <w:proofErr w:type="spellEnd"/>
      <w:r w:rsidRPr="00847BDE">
        <w:rPr>
          <w:rFonts w:ascii="Calibri" w:hAnsi="Calibri" w:cs="Calibri"/>
          <w:color w:val="auto"/>
          <w:sz w:val="22"/>
          <w:szCs w:val="22"/>
          <w:lang w:eastAsia="en-US"/>
        </w:rPr>
        <w:t>, 00 centi), par katru konstatēto gadījumu.</w:t>
      </w:r>
    </w:p>
    <w:p w14:paraId="49F845BD"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neveic uzdotos darbus Līgumā noteiktajā laikā un kārtībā, kavē Pasūtītāja uzdotos uzdevumus, kavē ierakstu izdarīšanu BIS, kavē bez būtiska iemesla saskaņojumu izdarīšanu,  kas tādējādi kavē būvdarbu veikšanu to paredzētajos termiņos, t.sk., uzsākšanu, Pasūtītājam ir tiesības aprēķināt un iekasēt no </w:t>
      </w:r>
      <w:proofErr w:type="spellStart"/>
      <w:r w:rsidRPr="00847BDE">
        <w:rPr>
          <w:rFonts w:ascii="Calibri" w:hAnsi="Calibri" w:cs="Calibri"/>
          <w:color w:val="auto"/>
          <w:sz w:val="22"/>
          <w:szCs w:val="22"/>
          <w:lang w:eastAsia="en-US"/>
        </w:rPr>
        <w:t>Autorurzuga</w:t>
      </w:r>
      <w:proofErr w:type="spellEnd"/>
      <w:r w:rsidRPr="00847BDE">
        <w:rPr>
          <w:rFonts w:ascii="Calibri" w:hAnsi="Calibri" w:cs="Calibri"/>
          <w:color w:val="auto"/>
          <w:sz w:val="22"/>
          <w:szCs w:val="22"/>
          <w:lang w:eastAsia="en-US"/>
        </w:rPr>
        <w:t xml:space="preserve"> līgumsodu 100,00 EUR (viens simts </w:t>
      </w:r>
      <w:proofErr w:type="spellStart"/>
      <w:r w:rsidRPr="00847BDE">
        <w:rPr>
          <w:rFonts w:ascii="Calibri" w:hAnsi="Calibri" w:cs="Calibri"/>
          <w:color w:val="auto"/>
          <w:sz w:val="22"/>
          <w:szCs w:val="22"/>
          <w:lang w:eastAsia="en-US"/>
        </w:rPr>
        <w:t>euro</w:t>
      </w:r>
      <w:proofErr w:type="spellEnd"/>
      <w:r w:rsidRPr="00847BDE">
        <w:rPr>
          <w:rFonts w:ascii="Calibri" w:hAnsi="Calibri" w:cs="Calibri"/>
          <w:color w:val="auto"/>
          <w:sz w:val="22"/>
          <w:szCs w:val="22"/>
          <w:lang w:eastAsia="en-US"/>
        </w:rPr>
        <w:t xml:space="preserve">, 00 centi) par katru konstatēto gadījumu, kā arī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ir pienākums atlīdzināt visus tādējādi Pasūtītājam nodarītos zaudējumus.</w:t>
      </w:r>
    </w:p>
    <w:p w14:paraId="549842BE"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nepilda noteiktās saistības un pēc Pasūtītāja pieprasījuma steidzamos gadījumos neierodas Objektā nekavējoties, bet ne vēlāk kā pēc ceļā pavadītā laika, skaitot no juridiskās adreses atrašanās vietas, t.sk. bez attaisnojoša un būtiska iemesla, tad Pasūtītājs ir tiesīgs piemērot un iekasēt no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līgumsodu 100,00 EUR (viens simts </w:t>
      </w:r>
      <w:proofErr w:type="spellStart"/>
      <w:r w:rsidRPr="00847BDE">
        <w:rPr>
          <w:rFonts w:ascii="Calibri" w:hAnsi="Calibri" w:cs="Calibri"/>
          <w:color w:val="auto"/>
          <w:sz w:val="22"/>
          <w:szCs w:val="22"/>
          <w:lang w:eastAsia="en-US"/>
        </w:rPr>
        <w:t>euro</w:t>
      </w:r>
      <w:proofErr w:type="spellEnd"/>
      <w:r w:rsidRPr="00847BDE">
        <w:rPr>
          <w:rFonts w:ascii="Calibri" w:hAnsi="Calibri" w:cs="Calibri"/>
          <w:color w:val="auto"/>
          <w:sz w:val="22"/>
          <w:szCs w:val="22"/>
          <w:lang w:eastAsia="en-US"/>
        </w:rPr>
        <w:t xml:space="preserve">, 00 centi) par katru konstatēto gadījumu. </w:t>
      </w:r>
    </w:p>
    <w:p w14:paraId="7045601E"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kāds no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speciālistiem neattaisnotu iemeslu dēļ iepriekš nebrīdinot neierodas uz </w:t>
      </w:r>
      <w:proofErr w:type="spellStart"/>
      <w:r w:rsidRPr="00847BDE">
        <w:rPr>
          <w:rFonts w:ascii="Calibri" w:hAnsi="Calibri" w:cs="Calibri"/>
          <w:color w:val="auto"/>
          <w:sz w:val="22"/>
          <w:szCs w:val="22"/>
          <w:lang w:eastAsia="en-US"/>
        </w:rPr>
        <w:t>būvsapulci</w:t>
      </w:r>
      <w:proofErr w:type="spellEnd"/>
      <w:r w:rsidRPr="00847BDE">
        <w:rPr>
          <w:rFonts w:ascii="Calibri" w:hAnsi="Calibri" w:cs="Calibri"/>
          <w:color w:val="auto"/>
          <w:sz w:val="22"/>
          <w:szCs w:val="22"/>
          <w:lang w:eastAsia="en-US"/>
        </w:rPr>
        <w:t xml:space="preserve">, ja tas ir bijis nepieciešams, un šāds fakts ir fiksēts </w:t>
      </w:r>
      <w:proofErr w:type="spellStart"/>
      <w:r w:rsidRPr="00847BDE">
        <w:rPr>
          <w:rFonts w:ascii="Calibri" w:hAnsi="Calibri" w:cs="Calibri"/>
          <w:color w:val="auto"/>
          <w:sz w:val="22"/>
          <w:szCs w:val="22"/>
          <w:lang w:eastAsia="en-US"/>
        </w:rPr>
        <w:t>būvsapulces</w:t>
      </w:r>
      <w:proofErr w:type="spellEnd"/>
      <w:r w:rsidRPr="00847BDE">
        <w:rPr>
          <w:rFonts w:ascii="Calibri" w:hAnsi="Calibri" w:cs="Calibri"/>
          <w:color w:val="auto"/>
          <w:sz w:val="22"/>
          <w:szCs w:val="22"/>
          <w:lang w:eastAsia="en-US"/>
        </w:rPr>
        <w:t xml:space="preserve"> protokolā, Pasūtītājs ir tiesīgs piemērot un iekasēt no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līgumsodu 100,00 EUR (viens simts </w:t>
      </w:r>
      <w:proofErr w:type="spellStart"/>
      <w:r w:rsidRPr="00847BDE">
        <w:rPr>
          <w:rFonts w:ascii="Calibri" w:hAnsi="Calibri" w:cs="Calibri"/>
          <w:color w:val="auto"/>
          <w:sz w:val="22"/>
          <w:szCs w:val="22"/>
          <w:lang w:eastAsia="en-US"/>
        </w:rPr>
        <w:t>euro</w:t>
      </w:r>
      <w:proofErr w:type="spellEnd"/>
      <w:r w:rsidRPr="00847BDE">
        <w:rPr>
          <w:rFonts w:ascii="Calibri" w:hAnsi="Calibri" w:cs="Calibri"/>
          <w:color w:val="auto"/>
          <w:sz w:val="22"/>
          <w:szCs w:val="22"/>
          <w:lang w:eastAsia="en-US"/>
        </w:rPr>
        <w:t>, 00 centi) par katru neierašanās gadījumu.</w:t>
      </w:r>
    </w:p>
    <w:p w14:paraId="30854AB9"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nav novērsis Būvniecības ieceres dokumentācijas kļūdas atbilstoši Līgumā vai Pasūtītāja noteiktajam termiņam un/vai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kavē </w:t>
      </w:r>
      <w:proofErr w:type="spellStart"/>
      <w:r w:rsidRPr="00847BDE">
        <w:rPr>
          <w:rFonts w:ascii="Calibri" w:hAnsi="Calibri" w:cs="Calibri"/>
          <w:color w:val="auto"/>
          <w:sz w:val="22"/>
          <w:szCs w:val="22"/>
          <w:lang w:eastAsia="en-US"/>
        </w:rPr>
        <w:t>būvsapulcē</w:t>
      </w:r>
      <w:proofErr w:type="spellEnd"/>
      <w:r w:rsidRPr="00847BDE">
        <w:rPr>
          <w:rFonts w:ascii="Calibri" w:hAnsi="Calibri" w:cs="Calibri"/>
          <w:color w:val="auto"/>
          <w:sz w:val="22"/>
          <w:szCs w:val="22"/>
          <w:lang w:eastAsia="en-US"/>
        </w:rPr>
        <w:t xml:space="preserve"> noteikto Būvniecības ieceres dokumentācijas izmaiņu veikšanas termiņu un/vai neiesniedz kādu Pasūtītāja pieprasīto dokumentāciju/atbildi/saskaņojumu u.tml., Pasūtītājs ir tiesīgs piemērot un iekasēt no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līgumsodu 100,00 EUR (viens simts </w:t>
      </w:r>
      <w:proofErr w:type="spellStart"/>
      <w:r w:rsidRPr="00847BDE">
        <w:rPr>
          <w:rFonts w:ascii="Calibri" w:hAnsi="Calibri" w:cs="Calibri"/>
          <w:color w:val="auto"/>
          <w:sz w:val="22"/>
          <w:szCs w:val="22"/>
          <w:lang w:eastAsia="en-US"/>
        </w:rPr>
        <w:t>euro</w:t>
      </w:r>
      <w:proofErr w:type="spellEnd"/>
      <w:r w:rsidRPr="00847BDE">
        <w:rPr>
          <w:rFonts w:ascii="Calibri" w:hAnsi="Calibri" w:cs="Calibri"/>
          <w:color w:val="auto"/>
          <w:sz w:val="22"/>
          <w:szCs w:val="22"/>
          <w:lang w:eastAsia="en-US"/>
        </w:rPr>
        <w:t>, 00 centi) par katru konstatēto gadījumu.</w:t>
      </w:r>
    </w:p>
    <w:p w14:paraId="04905D5F"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kavējuma gadījumā, Pasūtītājam ir tiesības pieaicināt trešo personu Būvniecības ieceres dokumentācijas kļūdu novēršanai un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ir jāsedz ar to radītie zaudējumi Pasūtītājam.</w:t>
      </w:r>
    </w:p>
    <w:p w14:paraId="315AC7E6"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ir atbildīgs un sedz Pasūtītājam visas radītās papildus izmaksas un zaudējumus</w:t>
      </w:r>
      <w:r w:rsidRPr="00847BDE">
        <w:rPr>
          <w:rFonts w:ascii="Calibri" w:hAnsi="Calibri" w:cs="Calibri"/>
          <w:color w:val="auto"/>
          <w:kern w:val="2"/>
          <w:sz w:val="22"/>
          <w:szCs w:val="22"/>
          <w:lang w:eastAsia="en-US"/>
        </w:rPr>
        <w:t>, ja būvniecības laikā tiek konstatētas nepilnības vai trūkumi Būvniecības ieceres dokumentācijā, ko varēja paredzēt un bija paredzams tās izstrādes laikā, bet tas nav ticis darīts. Š</w:t>
      </w:r>
      <w:r w:rsidRPr="00847BDE">
        <w:rPr>
          <w:rFonts w:ascii="Calibri" w:hAnsi="Calibri" w:cs="Calibri"/>
          <w:color w:val="auto"/>
          <w:sz w:val="22"/>
          <w:szCs w:val="22"/>
          <w:lang w:eastAsia="en-US"/>
        </w:rPr>
        <w:t xml:space="preserve">ādā gadījumā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jāsedz visi zaudējumi , kas Pasūtītājam šajā gadījumā var rasties (t.sk. neparedzētu būvdarbu izmaksas ).</w:t>
      </w:r>
    </w:p>
    <w:p w14:paraId="02B399DA"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lastRenderedPageBreak/>
        <w:t xml:space="preserve">Ja </w:t>
      </w:r>
      <w:proofErr w:type="spellStart"/>
      <w:r w:rsidRPr="00847BDE">
        <w:rPr>
          <w:rFonts w:ascii="Calibri" w:hAnsi="Calibri" w:cs="Calibri"/>
          <w:color w:val="auto"/>
          <w:sz w:val="22"/>
          <w:szCs w:val="22"/>
          <w:lang w:eastAsia="en-US"/>
        </w:rPr>
        <w:t>Autoruzraugs</w:t>
      </w:r>
      <w:proofErr w:type="spellEnd"/>
      <w:r w:rsidRPr="00847BDE">
        <w:rPr>
          <w:rFonts w:ascii="Calibri" w:hAnsi="Calibri" w:cs="Calibri"/>
          <w:color w:val="auto"/>
          <w:sz w:val="22"/>
          <w:szCs w:val="22"/>
          <w:lang w:eastAsia="en-US"/>
        </w:rPr>
        <w:t xml:space="preserve"> nepamatoti kavē Objekta nodošanu ekspluatācijā, Pasūtītājam ir tiesības aprēķināt un iekasēt no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līgumsodu 300,00 EUR (trīs simti </w:t>
      </w:r>
      <w:proofErr w:type="spellStart"/>
      <w:r w:rsidRPr="00847BDE">
        <w:rPr>
          <w:rFonts w:ascii="Calibri" w:hAnsi="Calibri" w:cs="Calibri"/>
          <w:color w:val="auto"/>
          <w:sz w:val="22"/>
          <w:szCs w:val="22"/>
          <w:lang w:eastAsia="en-US"/>
        </w:rPr>
        <w:t>euro</w:t>
      </w:r>
      <w:proofErr w:type="spellEnd"/>
      <w:r w:rsidRPr="00847BDE">
        <w:rPr>
          <w:rFonts w:ascii="Calibri" w:hAnsi="Calibri" w:cs="Calibri"/>
          <w:color w:val="auto"/>
          <w:sz w:val="22"/>
          <w:szCs w:val="22"/>
          <w:lang w:eastAsia="en-US"/>
        </w:rPr>
        <w:t xml:space="preserve">, 00 centi), kā arī </w:t>
      </w:r>
      <w:proofErr w:type="spellStart"/>
      <w:r w:rsidRPr="00847BDE">
        <w:rPr>
          <w:rFonts w:ascii="Calibri" w:hAnsi="Calibri" w:cs="Calibri"/>
          <w:color w:val="auto"/>
          <w:sz w:val="22"/>
          <w:szCs w:val="22"/>
          <w:lang w:eastAsia="en-US"/>
        </w:rPr>
        <w:t>Autoruzraugam</w:t>
      </w:r>
      <w:proofErr w:type="spellEnd"/>
      <w:r w:rsidRPr="00847BDE">
        <w:rPr>
          <w:rFonts w:ascii="Calibri" w:hAnsi="Calibri" w:cs="Calibri"/>
          <w:color w:val="auto"/>
          <w:sz w:val="22"/>
          <w:szCs w:val="22"/>
          <w:lang w:eastAsia="en-US"/>
        </w:rPr>
        <w:t xml:space="preserve"> ir pienākums atlīdzināt visus tādējādi Pasūtītājam nodarītos zaudējumus.</w:t>
      </w:r>
    </w:p>
    <w:p w14:paraId="3F21E4C3"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Par šajā Līgumā noteikto maksājumu veikšanas termiņa kavējumu var tikt piemērots līgumsods 0,5% (nulle komats piecu procentu) apmērā no nesamaksātās summas bez PVN, par katru nokavēto samaksas izdarīšanas dienu, bet ne vairāk kā 10% (desmit procentu) no nesamaksātās summas bez PVN. </w:t>
      </w:r>
    </w:p>
    <w:p w14:paraId="1251D8E6"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Līgums tiek izbeigts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vainas dēļ, Pasūtītājam ir tiesības pieprasīt un iekasēt no </w:t>
      </w:r>
      <w:proofErr w:type="spellStart"/>
      <w:r w:rsidRPr="00847BDE">
        <w:rPr>
          <w:rFonts w:ascii="Calibri" w:hAnsi="Calibri" w:cs="Calibri"/>
          <w:color w:val="auto"/>
          <w:sz w:val="22"/>
          <w:szCs w:val="22"/>
          <w:lang w:eastAsia="en-US"/>
        </w:rPr>
        <w:t>Autoruzrauga</w:t>
      </w:r>
      <w:proofErr w:type="spellEnd"/>
      <w:r w:rsidRPr="00847BDE">
        <w:rPr>
          <w:rFonts w:ascii="Calibri" w:hAnsi="Calibri" w:cs="Calibri"/>
          <w:color w:val="auto"/>
          <w:sz w:val="22"/>
          <w:szCs w:val="22"/>
          <w:lang w:eastAsia="en-US"/>
        </w:rPr>
        <w:t xml:space="preserve">  līgumsodu    5% (piecu procentu) apmērā  no Līgumcenas. Līguma darbība var tikt izbeigta, bez līgumsoda aprēķināšanas un iekasēšanas, ja iestājas nepārvaramas varas apstākļi  un Līguma darbība nevar tikt atjaunota būtiski nemainot šī Līguma Līgumcenu vai Autoruzraudzības darbu termiņu.   </w:t>
      </w:r>
    </w:p>
    <w:p w14:paraId="68FAA1AE"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Pušu strīdi, kas rodas Autoruzraudzības laikā, kā arī būvdarbos izmantojamo materiālu kvalitātes novērtēšanā, var tikt risināti, pieaicinot neatkarīgu sertificētu ekspertu/nozares profesionāli vai valsts ekspertīzes institūcijas, un kvalitātes novērtēšanas izdevumus sedz Puse, kura saskaņā ar pārbaudes atzinumu/slēdzienu ir vainojama </w:t>
      </w:r>
      <w:proofErr w:type="spellStart"/>
      <w:r w:rsidRPr="00847BDE">
        <w:rPr>
          <w:rFonts w:ascii="Calibri" w:hAnsi="Calibri" w:cs="Calibri"/>
          <w:color w:val="auto"/>
          <w:sz w:val="22"/>
          <w:szCs w:val="22"/>
          <w:lang w:eastAsia="en-US"/>
        </w:rPr>
        <w:t>neatbistību</w:t>
      </w:r>
      <w:proofErr w:type="spellEnd"/>
      <w:r w:rsidRPr="00847BDE">
        <w:rPr>
          <w:rFonts w:ascii="Calibri" w:hAnsi="Calibri" w:cs="Calibri"/>
          <w:color w:val="auto"/>
          <w:sz w:val="22"/>
          <w:szCs w:val="22"/>
          <w:lang w:eastAsia="en-US"/>
        </w:rPr>
        <w:t xml:space="preserve"> radīšanā. Ja pārbaudē nekonstatē pārkāpumus, kvalitātes novērtēšanas izdevumus sedz Puse, kura to ierosinājusi.</w:t>
      </w:r>
    </w:p>
    <w:p w14:paraId="72197DE7" w14:textId="77777777" w:rsidR="00847BDE" w:rsidRPr="00847BDE" w:rsidRDefault="00847BDE" w:rsidP="00847BDE">
      <w:pPr>
        <w:widowControl w:val="0"/>
        <w:numPr>
          <w:ilvl w:val="1"/>
          <w:numId w:val="53"/>
        </w:numPr>
        <w:autoSpaceDE w:val="0"/>
        <w:autoSpaceDN w:val="0"/>
        <w:adjustRightInd w:val="0"/>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Līgumsoda samaksa neatbrīvo Puses Līguma saistību izpildes un zaudējumu atlīdzināšanas pienākuma (ja tādi ir radušies).</w:t>
      </w:r>
    </w:p>
    <w:p w14:paraId="5700041F" w14:textId="77777777" w:rsidR="00847BDE" w:rsidRPr="00847BDE" w:rsidRDefault="00847BDE" w:rsidP="00847BDE">
      <w:pPr>
        <w:widowControl w:val="0"/>
        <w:numPr>
          <w:ilvl w:val="1"/>
          <w:numId w:val="53"/>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ir atbildīgs un sedz Pasūtītājam visas radītās papildus izmaksas un zaudējumus, ja ar kompetentas institūcijas lēmumu tiek apturēta būvdarbu veikšana sakarā ar Būvniecības ieceres dokumentācijas nepilnībām.</w:t>
      </w:r>
    </w:p>
    <w:p w14:paraId="36AB072F" w14:textId="77777777" w:rsidR="00847BDE" w:rsidRPr="00847BDE" w:rsidRDefault="00847BDE" w:rsidP="00847BDE">
      <w:pPr>
        <w:widowControl w:val="0"/>
        <w:numPr>
          <w:ilvl w:val="1"/>
          <w:numId w:val="53"/>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proofErr w:type="spellStart"/>
      <w:r w:rsidRPr="00847BDE">
        <w:rPr>
          <w:rFonts w:ascii="Calibri" w:eastAsia="Calibri" w:hAnsi="Calibri" w:cs="Calibri"/>
          <w:color w:val="auto"/>
          <w:sz w:val="22"/>
          <w:szCs w:val="22"/>
          <w:lang w:eastAsia="en-US"/>
        </w:rPr>
        <w:t>Autoruzraugam</w:t>
      </w:r>
      <w:proofErr w:type="spellEnd"/>
      <w:r w:rsidRPr="00847BDE">
        <w:rPr>
          <w:rFonts w:ascii="Calibri" w:eastAsia="Calibri" w:hAnsi="Calibri" w:cs="Calibri"/>
          <w:color w:val="auto"/>
          <w:sz w:val="22"/>
          <w:szCs w:val="22"/>
          <w:lang w:eastAsia="en-US"/>
        </w:rPr>
        <w:t xml:space="preserve"> ir pienākums uzņemties atbildību un segt visus zaudējumus, kas radušies Pasūtītājam Būvniecības ieceres dokumentācijas nepilnību/kļūdu (t.sk. par visām </w:t>
      </w:r>
      <w:r w:rsidRPr="00847BDE">
        <w:rPr>
          <w:rFonts w:ascii="Calibri" w:eastAsia="Courier New" w:hAnsi="Calibri" w:cs="Calibri"/>
          <w:color w:val="auto"/>
          <w:sz w:val="22"/>
          <w:szCs w:val="22"/>
          <w:lang w:eastAsia="en-US"/>
        </w:rPr>
        <w:t xml:space="preserve">Būvniecības ieceres dokumentācijas un ar to saistītās dokumentācijas kļūdām, </w:t>
      </w:r>
      <w:r w:rsidRPr="00847BDE">
        <w:rPr>
          <w:rFonts w:ascii="Calibri" w:eastAsia="Calibri" w:hAnsi="Calibri" w:cs="Calibri"/>
          <w:color w:val="auto"/>
          <w:sz w:val="22"/>
          <w:szCs w:val="22"/>
          <w:lang w:eastAsia="en-US"/>
        </w:rPr>
        <w:t xml:space="preserve">kuras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varēja konstatēt pirms Būvniecības ieceres dokumentācijas izstrādes/Būvniecības ieceres dokumentācijas izstrādes laikā un/vai pirms būvdarbu uzsākšanas), un to novēršanas rezultātā.</w:t>
      </w:r>
    </w:p>
    <w:p w14:paraId="5A3F5B75" w14:textId="77777777" w:rsidR="00847BDE" w:rsidRPr="00847BDE" w:rsidRDefault="00847BDE" w:rsidP="00847BDE">
      <w:pPr>
        <w:numPr>
          <w:ilvl w:val="1"/>
          <w:numId w:val="53"/>
        </w:numPr>
        <w:spacing w:after="0" w:line="240" w:lineRule="auto"/>
        <w:ind w:left="567" w:hanging="567"/>
        <w:contextualSpacing/>
        <w:jc w:val="both"/>
        <w:rPr>
          <w:rFonts w:ascii="Calibri" w:eastAsia="Calibri" w:hAnsi="Calibri" w:cs="Calibri"/>
          <w:b/>
          <w:caps/>
          <w:color w:val="auto"/>
          <w:sz w:val="22"/>
          <w:szCs w:val="22"/>
          <w:lang w:eastAsia="en-US"/>
        </w:rPr>
      </w:pPr>
      <w:r w:rsidRPr="00847BDE">
        <w:rPr>
          <w:rFonts w:ascii="Calibri" w:eastAsia="Calibri" w:hAnsi="Calibri" w:cs="Calibri"/>
          <w:color w:val="auto"/>
          <w:sz w:val="22"/>
          <w:szCs w:val="22"/>
          <w:lang w:eastAsia="en-US"/>
        </w:rPr>
        <w:t xml:space="preserve">Līguma neizpildes vai nepienācīgas izpildes gadījumā radītā atrautā (negūtā peļņa) netiek atlīdzināta. </w:t>
      </w:r>
    </w:p>
    <w:p w14:paraId="4BA478FC" w14:textId="77777777" w:rsidR="00847BDE" w:rsidRPr="00847BDE" w:rsidRDefault="00847BDE" w:rsidP="00847BDE">
      <w:pPr>
        <w:spacing w:after="0" w:line="240" w:lineRule="auto"/>
        <w:ind w:left="567"/>
        <w:contextualSpacing/>
        <w:jc w:val="both"/>
        <w:rPr>
          <w:rFonts w:ascii="Calibri" w:eastAsia="Calibri" w:hAnsi="Calibri" w:cs="Calibri"/>
          <w:b/>
          <w:caps/>
          <w:color w:val="auto"/>
          <w:sz w:val="22"/>
          <w:szCs w:val="22"/>
          <w:lang w:eastAsia="en-US"/>
        </w:rPr>
      </w:pPr>
    </w:p>
    <w:p w14:paraId="7FC24172" w14:textId="77777777" w:rsidR="00847BDE" w:rsidRPr="00847BDE" w:rsidRDefault="00847BDE" w:rsidP="00847BDE">
      <w:pPr>
        <w:widowControl w:val="0"/>
        <w:numPr>
          <w:ilvl w:val="0"/>
          <w:numId w:val="53"/>
        </w:numPr>
        <w:tabs>
          <w:tab w:val="left" w:pos="720"/>
          <w:tab w:val="left" w:pos="2127"/>
        </w:tabs>
        <w:autoSpaceDE w:val="0"/>
        <w:autoSpaceDN w:val="0"/>
        <w:adjustRightInd w:val="0"/>
        <w:spacing w:after="0" w:line="240" w:lineRule="auto"/>
        <w:jc w:val="center"/>
        <w:rPr>
          <w:rFonts w:ascii="Calibri" w:hAnsi="Calibri" w:cs="Calibri"/>
          <w:b/>
          <w:bCs/>
          <w:color w:val="auto"/>
          <w:sz w:val="22"/>
          <w:szCs w:val="22"/>
          <w:lang w:eastAsia="en-US"/>
        </w:rPr>
      </w:pPr>
      <w:r w:rsidRPr="00847BDE">
        <w:rPr>
          <w:rFonts w:ascii="Calibri" w:hAnsi="Calibri" w:cs="Calibri"/>
          <w:b/>
          <w:bCs/>
          <w:color w:val="auto"/>
          <w:sz w:val="22"/>
          <w:szCs w:val="22"/>
          <w:lang w:eastAsia="en-US"/>
        </w:rPr>
        <w:t>LĪGUMA GROZĪJUMI UN IZBEIGŠANA</w:t>
      </w:r>
    </w:p>
    <w:p w14:paraId="5A55B3D0" w14:textId="77777777" w:rsidR="00847BDE" w:rsidRPr="00847BDE" w:rsidRDefault="00847BDE" w:rsidP="00847BDE">
      <w:pPr>
        <w:widowControl w:val="0"/>
        <w:numPr>
          <w:ilvl w:val="0"/>
          <w:numId w:val="54"/>
        </w:numPr>
        <w:tabs>
          <w:tab w:val="left" w:pos="-3060"/>
        </w:tabs>
        <w:autoSpaceDE w:val="0"/>
        <w:autoSpaceDN w:val="0"/>
        <w:adjustRightInd w:val="0"/>
        <w:spacing w:after="0" w:line="240" w:lineRule="auto"/>
        <w:contextualSpacing/>
        <w:jc w:val="both"/>
        <w:rPr>
          <w:rFonts w:ascii="Calibri" w:eastAsia="Calibri" w:hAnsi="Calibri" w:cs="Calibri"/>
          <w:vanish/>
          <w:color w:val="auto"/>
          <w:sz w:val="22"/>
          <w:szCs w:val="22"/>
          <w:lang w:eastAsia="en-US"/>
        </w:rPr>
      </w:pPr>
    </w:p>
    <w:p w14:paraId="24E02714" w14:textId="77777777" w:rsidR="00847BDE" w:rsidRPr="00847BDE" w:rsidRDefault="00847BDE" w:rsidP="00847BDE">
      <w:pPr>
        <w:widowControl w:val="0"/>
        <w:numPr>
          <w:ilvl w:val="0"/>
          <w:numId w:val="54"/>
        </w:numPr>
        <w:tabs>
          <w:tab w:val="left" w:pos="-3060"/>
        </w:tabs>
        <w:autoSpaceDE w:val="0"/>
        <w:autoSpaceDN w:val="0"/>
        <w:adjustRightInd w:val="0"/>
        <w:spacing w:after="0" w:line="240" w:lineRule="auto"/>
        <w:contextualSpacing/>
        <w:jc w:val="both"/>
        <w:rPr>
          <w:rFonts w:ascii="Calibri" w:eastAsia="Calibri" w:hAnsi="Calibri" w:cs="Calibri"/>
          <w:vanish/>
          <w:color w:val="auto"/>
          <w:sz w:val="22"/>
          <w:szCs w:val="22"/>
          <w:lang w:eastAsia="en-US"/>
        </w:rPr>
      </w:pPr>
    </w:p>
    <w:p w14:paraId="4647EF0D" w14:textId="77777777" w:rsidR="00847BDE" w:rsidRPr="00847BDE" w:rsidRDefault="00847BDE" w:rsidP="00847BDE">
      <w:pPr>
        <w:widowControl w:val="0"/>
        <w:numPr>
          <w:ilvl w:val="1"/>
          <w:numId w:val="53"/>
        </w:numPr>
        <w:tabs>
          <w:tab w:val="left" w:pos="-3060"/>
        </w:tabs>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Līgums var tikt grozīts Pusēm noslēdzot rakstisku vienošanos. Visas izmaiņas, papildinājumi, vienošanās pie Līguma ir uzskatāmi par Līguma grozījumiem un neatņemamu sastāvdaļu.</w:t>
      </w:r>
    </w:p>
    <w:p w14:paraId="50AA95D2" w14:textId="77777777" w:rsidR="00847BDE" w:rsidRPr="00847BDE" w:rsidRDefault="00847BDE" w:rsidP="00847BDE">
      <w:pPr>
        <w:widowControl w:val="0"/>
        <w:numPr>
          <w:ilvl w:val="1"/>
          <w:numId w:val="53"/>
        </w:numPr>
        <w:tabs>
          <w:tab w:val="left" w:pos="-3060"/>
        </w:tabs>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 xml:space="preserve">Līguma izpilde var tikt apturēta Pusēm noslēdzot papildus vienošanos pie Līguma vai bez tās, norādot pamatojumu un iespējamo, cik tālu to var noteikt, Līguma darbības atjaunošanas laiku. Apturot Līguma izpildi, Pasūtītājam saskaņā ar Darbu pārtraukšanas aktu jāsamaksā </w:t>
      </w:r>
      <w:proofErr w:type="spellStart"/>
      <w:r w:rsidRPr="00847BDE">
        <w:rPr>
          <w:rFonts w:ascii="Calibri" w:eastAsia="Calibri" w:hAnsi="Calibri" w:cs="Calibri"/>
          <w:color w:val="auto"/>
          <w:sz w:val="22"/>
          <w:szCs w:val="22"/>
          <w:lang w:eastAsia="en-US"/>
        </w:rPr>
        <w:t>Autoruzraugam</w:t>
      </w:r>
      <w:proofErr w:type="spellEnd"/>
      <w:r w:rsidRPr="00847BDE">
        <w:rPr>
          <w:rFonts w:ascii="Calibri" w:eastAsia="Calibri" w:hAnsi="Calibri" w:cs="Calibri"/>
          <w:color w:val="auto"/>
          <w:sz w:val="22"/>
          <w:szCs w:val="22"/>
          <w:lang w:eastAsia="en-US"/>
        </w:rPr>
        <w:t xml:space="preserve"> par faktiski veikto darbu, cik tālu to iespējams novērtēt. Līguma izpildes apturēšana neizslēdz Līguma izbeigšanas iespēju.</w:t>
      </w:r>
    </w:p>
    <w:p w14:paraId="3B4279CC" w14:textId="77777777" w:rsidR="00847BDE" w:rsidRPr="00847BDE" w:rsidRDefault="00847BDE" w:rsidP="00847BDE">
      <w:pPr>
        <w:widowControl w:val="0"/>
        <w:numPr>
          <w:ilvl w:val="1"/>
          <w:numId w:val="53"/>
        </w:numPr>
        <w:tabs>
          <w:tab w:val="left" w:pos="-3060"/>
        </w:tabs>
        <w:autoSpaceDE w:val="0"/>
        <w:autoSpaceDN w:val="0"/>
        <w:adjustRightInd w:val="0"/>
        <w:spacing w:after="0" w:line="240" w:lineRule="auto"/>
        <w:ind w:left="567" w:hanging="567"/>
        <w:contextualSpacing/>
        <w:jc w:val="both"/>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Pusēm nekavējoties, bet ne vēlāk kā 3 (trīs) dienu laikā jāinformē vienam otrs, ja konstatē jebkādus apstākļus, kas var ietekmēt Līguma un/vai būvdarbu izpildi.</w:t>
      </w:r>
    </w:p>
    <w:p w14:paraId="00475F28" w14:textId="77777777" w:rsidR="00847BDE" w:rsidRPr="00847BDE" w:rsidRDefault="00847BDE" w:rsidP="00847BDE">
      <w:pPr>
        <w:widowControl w:val="0"/>
        <w:numPr>
          <w:ilvl w:val="1"/>
          <w:numId w:val="53"/>
        </w:numPr>
        <w:spacing w:after="0" w:line="240" w:lineRule="auto"/>
        <w:ind w:left="567" w:hanging="567"/>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Pamatojot ar Publisko iepirkumu likumu un šo Līgumu, Līgums var tikt grozīts tikai kādā no turpmāk minētajiem gadījumiem vai Līgumā citur minētā gadījumā:</w:t>
      </w:r>
    </w:p>
    <w:p w14:paraId="4D1A1F0D"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Ikvienā gadījumā, kad grozījumi nav būtiski, atbilstoši Publisko iepirkumu likuma 61.panta pirmās daļas 1. punktam.</w:t>
      </w:r>
    </w:p>
    <w:p w14:paraId="7E26254A"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 (desmit procentus) no sākotnējās Līgumcenas, bet neieskaitot grozījumus, kuri veikti atbilstoši Līguma 9.4.3.punktam.</w:t>
      </w:r>
    </w:p>
    <w:p w14:paraId="187181DE"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Piemērojot Publisko iepirkumu likuma 61.panta trešās daļas 2.punktu, - ietverot darbus, kas sākotnēji nav paredzēti Līgumā, ja šādu grozījumu dēļ Līgumcenas pieaugums, ko noteic kā visu secīgi veikto grozījumu naudas vērtības summu, nepārsniedz 50 % (piecdesmit procentus) no sākotnējās Līgumcenas, piemēram, </w:t>
      </w:r>
      <w:r w:rsidRPr="00847BDE">
        <w:rPr>
          <w:rFonts w:ascii="Calibri" w:eastAsia="Calibri" w:hAnsi="Calibri" w:cs="Calibri"/>
          <w:color w:val="auto"/>
          <w:sz w:val="22"/>
          <w:szCs w:val="22"/>
          <w:shd w:val="clear" w:color="auto" w:fill="FFFFFF"/>
          <w:lang w:eastAsia="en-US"/>
        </w:rPr>
        <w:t xml:space="preserve">Pasūtītājam ir nepieciešami papildu darbi </w:t>
      </w:r>
      <w:r w:rsidRPr="00847BDE">
        <w:rPr>
          <w:rFonts w:ascii="Calibri" w:eastAsia="Calibri" w:hAnsi="Calibri" w:cs="Calibri"/>
          <w:color w:val="auto"/>
          <w:sz w:val="22"/>
          <w:szCs w:val="22"/>
          <w:shd w:val="clear" w:color="auto" w:fill="FFFFFF"/>
          <w:lang w:eastAsia="en-US"/>
        </w:rPr>
        <w:lastRenderedPageBreak/>
        <w:t xml:space="preserve">(jauni risinājumi: salāgošana ar citu projektu, Projektēšanas uzdevuma/Būvniecības ieceres dokumentācijas izmaiņas, metodes izmaiņas, ieceres izmaiņas, materiālu maiņa u.tml.), kas nebija iekļauts sākotnēji Konkursā, un to nevar veikt parastajā autoruzraudzības kārtībā Līgumcenas ietvaros, un </w:t>
      </w:r>
      <w:proofErr w:type="spellStart"/>
      <w:r w:rsidRPr="00847BDE">
        <w:rPr>
          <w:rFonts w:ascii="Calibri" w:eastAsia="Calibri" w:hAnsi="Calibri" w:cs="Calibri"/>
          <w:color w:val="auto"/>
          <w:sz w:val="22"/>
          <w:szCs w:val="22"/>
          <w:shd w:val="clear" w:color="auto" w:fill="FFFFFF"/>
          <w:lang w:eastAsia="en-US"/>
        </w:rPr>
        <w:t>Autoruzrauga</w:t>
      </w:r>
      <w:proofErr w:type="spellEnd"/>
      <w:r w:rsidRPr="00847BDE">
        <w:rPr>
          <w:rFonts w:ascii="Calibri" w:eastAsia="Calibri" w:hAnsi="Calibri" w:cs="Calibri"/>
          <w:color w:val="auto"/>
          <w:sz w:val="22"/>
          <w:szCs w:val="22"/>
          <w:shd w:val="clear" w:color="auto" w:fill="FFFFFF"/>
          <w:lang w:eastAsia="en-US"/>
        </w:rPr>
        <w:t xml:space="preserve"> maiņa radītu būtisku izmaksu pieaugumu, un to nevar veikt tādu ekonomisku vai tehnisku iemeslu dēļ kā aizvietojamība vai savietojamība ar jau sākotnējā iepirkumā paredzētiem darbiem</w:t>
      </w:r>
      <w:r w:rsidRPr="00847BDE">
        <w:rPr>
          <w:rFonts w:ascii="Calibri" w:eastAsia="Calibri" w:hAnsi="Calibri" w:cs="Calibri"/>
          <w:color w:val="auto"/>
          <w:sz w:val="22"/>
          <w:szCs w:val="22"/>
          <w:lang w:eastAsia="en-US"/>
        </w:rPr>
        <w:t>.</w:t>
      </w:r>
    </w:p>
    <w:p w14:paraId="558FF066"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Piemērojot Publisko iepirkumu likuma 61.panta trešās daļas 1.punktu, - ja </w:t>
      </w:r>
      <w:r w:rsidRPr="00847BDE">
        <w:rPr>
          <w:rFonts w:ascii="Calibri" w:eastAsia="Calibri" w:hAnsi="Calibri" w:cs="Calibri"/>
          <w:color w:val="auto"/>
          <w:sz w:val="22"/>
          <w:szCs w:val="22"/>
          <w:shd w:val="clear" w:color="auto" w:fill="FFFFFF"/>
          <w:lang w:eastAsia="en-US"/>
        </w:rPr>
        <w:t xml:space="preserve">samazinās vai izmainās Projektēšanas uzdevuma apjomi, risinājumi, salāgojot ar citu projektu, ja mainās iecere un </w:t>
      </w:r>
      <w:proofErr w:type="spellStart"/>
      <w:r w:rsidRPr="00847BDE">
        <w:rPr>
          <w:rFonts w:ascii="Calibri" w:eastAsia="Calibri" w:hAnsi="Calibri" w:cs="Calibri"/>
          <w:color w:val="auto"/>
          <w:sz w:val="22"/>
          <w:szCs w:val="22"/>
          <w:shd w:val="clear" w:color="auto" w:fill="FFFFFF"/>
          <w:lang w:eastAsia="en-US"/>
        </w:rPr>
        <w:t>Autoruzraugam</w:t>
      </w:r>
      <w:proofErr w:type="spellEnd"/>
      <w:r w:rsidRPr="00847BDE">
        <w:rPr>
          <w:rFonts w:ascii="Calibri" w:eastAsia="Calibri" w:hAnsi="Calibri" w:cs="Calibri"/>
          <w:color w:val="auto"/>
          <w:sz w:val="22"/>
          <w:szCs w:val="22"/>
          <w:shd w:val="clear" w:color="auto" w:fill="FFFFFF"/>
          <w:lang w:eastAsia="en-US"/>
        </w:rPr>
        <w:t xml:space="preserve"> jāveic papildus projektēšanas darbi, kā arī gadījumos, ja īpaši nepieciešams izstrādāt specifiskus rasējumus vai izpildes metodes (</w:t>
      </w:r>
      <w:proofErr w:type="spellStart"/>
      <w:r w:rsidRPr="00847BDE">
        <w:rPr>
          <w:rFonts w:ascii="Calibri" w:eastAsia="Calibri" w:hAnsi="Calibri" w:cs="Calibri"/>
          <w:color w:val="auto"/>
          <w:sz w:val="22"/>
          <w:szCs w:val="22"/>
          <w:shd w:val="clear" w:color="auto" w:fill="FFFFFF"/>
          <w:lang w:eastAsia="en-US"/>
        </w:rPr>
        <w:t>neatiecas</w:t>
      </w:r>
      <w:proofErr w:type="spellEnd"/>
      <w:r w:rsidRPr="00847BDE">
        <w:rPr>
          <w:rFonts w:ascii="Calibri" w:eastAsia="Calibri" w:hAnsi="Calibri" w:cs="Calibri"/>
          <w:color w:val="auto"/>
          <w:sz w:val="22"/>
          <w:szCs w:val="22"/>
          <w:shd w:val="clear" w:color="auto" w:fill="FFFFFF"/>
          <w:lang w:eastAsia="en-US"/>
        </w:rPr>
        <w:t xml:space="preserve"> uz autoruzraudzības kārtībā veiktu detalizāciju esošiem rasējumiem), Būvniecības ieceres dokumentācijas sadalīšana </w:t>
      </w:r>
      <w:proofErr w:type="spellStart"/>
      <w:r w:rsidRPr="00847BDE">
        <w:rPr>
          <w:rFonts w:ascii="Calibri" w:eastAsia="Calibri" w:hAnsi="Calibri" w:cs="Calibri"/>
          <w:color w:val="auto"/>
          <w:sz w:val="22"/>
          <w:szCs w:val="22"/>
          <w:shd w:val="clear" w:color="auto" w:fill="FFFFFF"/>
          <w:lang w:eastAsia="en-US"/>
        </w:rPr>
        <w:t>kārtās,materiālu</w:t>
      </w:r>
      <w:proofErr w:type="spellEnd"/>
      <w:r w:rsidRPr="00847BDE">
        <w:rPr>
          <w:rFonts w:ascii="Calibri" w:eastAsia="Calibri" w:hAnsi="Calibri" w:cs="Calibri"/>
          <w:color w:val="auto"/>
          <w:sz w:val="22"/>
          <w:szCs w:val="22"/>
          <w:shd w:val="clear" w:color="auto" w:fill="FFFFFF"/>
          <w:lang w:eastAsia="en-US"/>
        </w:rPr>
        <w:t xml:space="preserve"> nomaiņa, būvdarbu apjomu būtiska samazināšana, u.tml., un to nevar veikt parastajā autoruzraudzības kārtībā Līgumcenas ietvaros. Ja piemērojot </w:t>
      </w:r>
      <w:r w:rsidRPr="00847BDE">
        <w:rPr>
          <w:rFonts w:ascii="Calibri" w:eastAsia="Calibri" w:hAnsi="Calibri" w:cs="Calibri"/>
          <w:color w:val="auto"/>
          <w:sz w:val="22"/>
          <w:szCs w:val="22"/>
          <w:lang w:eastAsia="en-US"/>
        </w:rPr>
        <w:t>Publisko iepirkumu likuma 61.panta trešās daļas 1.punktu grozās Līgumcena, tad visu secīgi veikto grozījumu naudas vērtības summa nevar pārsniegt 50 % (piecdesmit procentus) no sākotnējās Līgumcenas.</w:t>
      </w:r>
    </w:p>
    <w:p w14:paraId="0E064F3A"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Piemērojot Publisko iepirkumu likuma 61.panta trešās daļas 4.punktu, - ja </w:t>
      </w:r>
      <w:r w:rsidRPr="00847BDE">
        <w:rPr>
          <w:rFonts w:ascii="Calibri" w:eastAsia="Calibri" w:hAnsi="Calibri" w:cs="Calibri"/>
          <w:color w:val="auto"/>
          <w:sz w:val="22"/>
          <w:szCs w:val="22"/>
          <w:shd w:val="clear" w:color="auto" w:fill="FFFFFF"/>
          <w:lang w:eastAsia="en-US"/>
        </w:rPr>
        <w:t xml:space="preserve">Izpildītājs </w:t>
      </w:r>
      <w:r w:rsidRPr="00847BDE">
        <w:rPr>
          <w:rFonts w:ascii="Calibri" w:eastAsia="Calibri" w:hAnsi="Calibri" w:cs="Calibri"/>
          <w:color w:val="auto"/>
          <w:sz w:val="22"/>
          <w:szCs w:val="22"/>
          <w:lang w:eastAsia="en-US"/>
        </w:rPr>
        <w:t xml:space="preserve">tiek aizstāts ar citu </w:t>
      </w:r>
      <w:r w:rsidRPr="00847BDE">
        <w:rPr>
          <w:rFonts w:ascii="Calibri" w:eastAsia="Calibri" w:hAnsi="Calibri" w:cs="Calibri"/>
          <w:color w:val="auto"/>
          <w:sz w:val="22"/>
          <w:szCs w:val="22"/>
          <w:shd w:val="clear" w:color="auto" w:fill="FFFFFF"/>
          <w:lang w:eastAsia="en-US"/>
        </w:rPr>
        <w:t>Izpildītāju</w:t>
      </w:r>
      <w:r w:rsidRPr="00847BDE">
        <w:rPr>
          <w:rFonts w:ascii="Calibri" w:eastAsia="Calibri" w:hAnsi="Calibri" w:cs="Calibri"/>
          <w:color w:val="auto"/>
          <w:sz w:val="22"/>
          <w:szCs w:val="22"/>
          <w:lang w:eastAsia="en-US"/>
        </w:rPr>
        <w:t>.</w:t>
      </w:r>
    </w:p>
    <w:p w14:paraId="231A1334" w14:textId="77777777" w:rsidR="00847BDE" w:rsidRPr="00847BDE" w:rsidRDefault="00847BDE" w:rsidP="00847BDE">
      <w:pPr>
        <w:widowControl w:val="0"/>
        <w:numPr>
          <w:ilvl w:val="1"/>
          <w:numId w:val="53"/>
        </w:numPr>
        <w:spacing w:after="0" w:line="240" w:lineRule="auto"/>
        <w:ind w:left="567" w:hanging="567"/>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Grozījumi var tikt veikti Projektēšanas uzdevumā/ Būvniecības ieceres dokumentācijā, sakarā ar citu Pasūtītāja investīciju projektu Objektā vai tiešā tā tuvumā, un tādēļ ir nepieciešams samazināt/palielināt darbu apjomus un/vai tehniskos parametrus/prasības/specifikācijas/metodes/materiālus, kā arī gadījumos, ja tas skar Objekta tehnisko stāvokli vai kā citādi radušies tml. būtiski apstākļi , ko Pasūtītājs pirms Līguma slēgšanas nevarēja paredzēt. </w:t>
      </w:r>
    </w:p>
    <w:p w14:paraId="3A5F6F08" w14:textId="77777777" w:rsidR="00847BDE" w:rsidRPr="00847BDE" w:rsidRDefault="00847BDE" w:rsidP="00847BDE">
      <w:pPr>
        <w:widowControl w:val="0"/>
        <w:numPr>
          <w:ilvl w:val="1"/>
          <w:numId w:val="53"/>
        </w:numPr>
        <w:spacing w:after="0" w:line="240" w:lineRule="auto"/>
        <w:ind w:left="567" w:hanging="567"/>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Pasūtītājs veicot līguma grozījumus, izvērtē izmaiņu finansiālo ietekmi, nosaka pieļaujamību un juridisko pamatojumu atbilstoši Līgumam un Publisko iepirkumu likumam.</w:t>
      </w:r>
    </w:p>
    <w:p w14:paraId="7A336822" w14:textId="77777777" w:rsidR="00847BDE" w:rsidRPr="00847BDE" w:rsidRDefault="00847BDE" w:rsidP="00847BDE">
      <w:pPr>
        <w:widowControl w:val="0"/>
        <w:numPr>
          <w:ilvl w:val="1"/>
          <w:numId w:val="53"/>
        </w:numPr>
        <w:tabs>
          <w:tab w:val="left" w:pos="-3060"/>
        </w:tabs>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ir tiesīgs pārtraukt Līguma izpildi, par to iepriekš </w:t>
      </w:r>
      <w:proofErr w:type="spellStart"/>
      <w:r w:rsidRPr="00847BDE">
        <w:rPr>
          <w:rFonts w:ascii="Calibri" w:eastAsia="Calibri" w:hAnsi="Calibri" w:cs="Calibri"/>
          <w:color w:val="auto"/>
          <w:sz w:val="22"/>
          <w:szCs w:val="22"/>
          <w:lang w:eastAsia="en-US"/>
        </w:rPr>
        <w:t>rakstveidā</w:t>
      </w:r>
      <w:proofErr w:type="spellEnd"/>
      <w:r w:rsidRPr="00847BDE">
        <w:rPr>
          <w:rFonts w:ascii="Calibri" w:eastAsia="Calibri" w:hAnsi="Calibri" w:cs="Calibri"/>
          <w:color w:val="auto"/>
          <w:sz w:val="22"/>
          <w:szCs w:val="22"/>
          <w:lang w:eastAsia="en-US"/>
        </w:rPr>
        <w:t xml:space="preserve"> brīdinot  Pasūtītāju 5 (piecas) darba dienas iepriekš, ja Pasūtītājs neievēro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prasību pārtraukt būvdarbus sakarā ar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izvirzītajām pretenzijām pret Būvuzņēmēju.</w:t>
      </w:r>
    </w:p>
    <w:p w14:paraId="212EE594" w14:textId="77777777" w:rsidR="00847BDE" w:rsidRPr="00847BDE" w:rsidRDefault="00847BDE" w:rsidP="00847BDE">
      <w:pPr>
        <w:widowControl w:val="0"/>
        <w:numPr>
          <w:ilvl w:val="1"/>
          <w:numId w:val="53"/>
        </w:numPr>
        <w:spacing w:after="0" w:line="240" w:lineRule="auto"/>
        <w:ind w:left="567" w:hanging="567"/>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Pasūtītājs patur sev tiesības vienpusēji izbeigt Līgumu, par to paziņojot </w:t>
      </w:r>
      <w:r w:rsidRPr="00847BDE">
        <w:rPr>
          <w:rFonts w:ascii="Calibri" w:eastAsia="Arial Unicode MS" w:hAnsi="Calibri" w:cs="Calibri"/>
          <w:color w:val="auto"/>
          <w:sz w:val="22"/>
          <w:szCs w:val="22"/>
          <w:bdr w:val="none" w:sz="0" w:space="0" w:color="auto" w:frame="1"/>
        </w:rPr>
        <w:t xml:space="preserve">Izpildītājam </w:t>
      </w:r>
      <w:proofErr w:type="spellStart"/>
      <w:r w:rsidRPr="00847BDE">
        <w:rPr>
          <w:rFonts w:ascii="Calibri" w:eastAsia="Calibri" w:hAnsi="Calibri" w:cs="Calibri"/>
          <w:color w:val="auto"/>
          <w:sz w:val="22"/>
          <w:szCs w:val="22"/>
          <w:lang w:eastAsia="en-US"/>
        </w:rPr>
        <w:t>rakstveidā</w:t>
      </w:r>
      <w:proofErr w:type="spellEnd"/>
      <w:r w:rsidRPr="00847BDE">
        <w:rPr>
          <w:rFonts w:ascii="Calibri" w:eastAsia="Calibri" w:hAnsi="Calibri" w:cs="Calibri"/>
          <w:color w:val="auto"/>
          <w:sz w:val="22"/>
          <w:szCs w:val="22"/>
          <w:lang w:eastAsia="en-US"/>
        </w:rPr>
        <w:t xml:space="preserve"> 5 (piecas) darba dienas iepriekš, ja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nav izpildījis vienu vai vairākas saistības, un/vai, pēc rakstiska brīdinājuma nosūtīšanas, saistību nepildīšana nav novērsta 10 (desmit) kalendāro dienu laikā, kā arī gadījumos, ja </w:t>
      </w:r>
      <w:proofErr w:type="spellStart"/>
      <w:r w:rsidRPr="00847BDE">
        <w:rPr>
          <w:rFonts w:ascii="Calibri" w:eastAsia="Arial Unicode MS" w:hAnsi="Calibri" w:cs="Calibri"/>
          <w:color w:val="auto"/>
          <w:sz w:val="22"/>
          <w:szCs w:val="22"/>
          <w:bdr w:val="none" w:sz="0" w:space="0" w:color="auto" w:frame="1"/>
        </w:rPr>
        <w:t>Autoruzraugs</w:t>
      </w:r>
      <w:proofErr w:type="spellEnd"/>
      <w:r w:rsidRPr="00847BDE">
        <w:rPr>
          <w:rFonts w:ascii="Calibri" w:eastAsia="Arial Unicode MS" w:hAnsi="Calibri" w:cs="Calibri"/>
          <w:color w:val="auto"/>
          <w:sz w:val="22"/>
          <w:szCs w:val="22"/>
          <w:bdr w:val="none" w:sz="0" w:space="0" w:color="auto" w:frame="1"/>
        </w:rPr>
        <w:t xml:space="preserve"> </w:t>
      </w:r>
      <w:r w:rsidRPr="00847BDE">
        <w:rPr>
          <w:rFonts w:ascii="Calibri" w:eastAsia="Calibri" w:hAnsi="Calibri" w:cs="Calibri"/>
          <w:color w:val="auto"/>
          <w:sz w:val="22"/>
          <w:szCs w:val="22"/>
          <w:lang w:eastAsia="en-US"/>
        </w:rPr>
        <w:t>sistemātiski (konstatēti divi un vairāk Līguma saistību pārkāpumi) nepilda uzņemtās saistības Līgumā un Pasūtītāja noteiktajā apmērā un termiņā.</w:t>
      </w:r>
    </w:p>
    <w:p w14:paraId="1F2A10BF" w14:textId="77777777" w:rsidR="00847BDE" w:rsidRPr="00847BDE" w:rsidRDefault="00847BDE" w:rsidP="00847BDE">
      <w:pPr>
        <w:widowControl w:val="0"/>
        <w:numPr>
          <w:ilvl w:val="1"/>
          <w:numId w:val="53"/>
        </w:numPr>
        <w:tabs>
          <w:tab w:val="left" w:pos="-3060"/>
        </w:tabs>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 xml:space="preserve">Pasūtītājs ir tiesīgs vienpusēji izbeigt šo Līgumu, paziņojot par to </w:t>
      </w:r>
      <w:r w:rsidRPr="00847BDE">
        <w:rPr>
          <w:rFonts w:ascii="Calibri" w:eastAsia="Arial Unicode MS" w:hAnsi="Calibri" w:cs="Calibri"/>
          <w:color w:val="auto"/>
          <w:sz w:val="22"/>
          <w:szCs w:val="22"/>
          <w:bdr w:val="none" w:sz="0" w:space="0" w:color="auto" w:frame="1"/>
        </w:rPr>
        <w:t xml:space="preserve">Izpildītājam </w:t>
      </w:r>
      <w:proofErr w:type="spellStart"/>
      <w:r w:rsidRPr="00847BDE">
        <w:rPr>
          <w:rFonts w:ascii="Calibri" w:eastAsia="Calibri" w:hAnsi="Calibri" w:cs="Calibri"/>
          <w:color w:val="auto"/>
          <w:sz w:val="22"/>
          <w:szCs w:val="22"/>
          <w:lang w:eastAsia="en-US"/>
        </w:rPr>
        <w:t>rakstveidā</w:t>
      </w:r>
      <w:proofErr w:type="spellEnd"/>
      <w:r w:rsidRPr="00847BDE">
        <w:rPr>
          <w:rFonts w:ascii="Calibri" w:eastAsia="Calibri" w:hAnsi="Calibri" w:cs="Calibri"/>
          <w:color w:val="auto"/>
          <w:sz w:val="22"/>
          <w:szCs w:val="22"/>
          <w:lang w:eastAsia="en-US"/>
        </w:rPr>
        <w:t xml:space="preserve"> 5 (piecas) darba dienas iepriekš arī šādos gadījumos: </w:t>
      </w:r>
    </w:p>
    <w:p w14:paraId="2BD128C9"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ja Pasūtītājs konstatē, ka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pametis uzdoto darbu izpildi vai ir </w:t>
      </w:r>
      <w:proofErr w:type="spellStart"/>
      <w:r w:rsidRPr="00847BDE">
        <w:rPr>
          <w:rFonts w:ascii="Calibri" w:eastAsia="Calibri" w:hAnsi="Calibri" w:cs="Calibri"/>
          <w:color w:val="auto"/>
          <w:sz w:val="22"/>
          <w:szCs w:val="22"/>
          <w:lang w:eastAsia="en-US"/>
        </w:rPr>
        <w:t>pirmsšķietami</w:t>
      </w:r>
      <w:proofErr w:type="spellEnd"/>
      <w:r w:rsidRPr="00847BDE">
        <w:rPr>
          <w:rFonts w:ascii="Calibri" w:eastAsia="Calibri" w:hAnsi="Calibri" w:cs="Calibri"/>
          <w:color w:val="auto"/>
          <w:sz w:val="22"/>
          <w:szCs w:val="22"/>
          <w:lang w:eastAsia="en-US"/>
        </w:rPr>
        <w:t xml:space="preserve"> secināms, ka uzdotie darbi ir pamesti vai jebkurā citā veidā skaidri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izrāda savu nodomu nepildīt/pārtraukt ar Līgumu noteikto saistību izpildi;</w:t>
      </w:r>
    </w:p>
    <w:p w14:paraId="12165FBE"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Arial Unicode MS" w:hAnsi="Calibri" w:cs="Calibri"/>
          <w:color w:val="auto"/>
          <w:sz w:val="22"/>
          <w:szCs w:val="22"/>
          <w:bdr w:val="none" w:sz="0" w:space="0" w:color="auto" w:frame="1"/>
        </w:rPr>
        <w:t xml:space="preserve">ja </w:t>
      </w:r>
      <w:proofErr w:type="spellStart"/>
      <w:r w:rsidRPr="00847BDE">
        <w:rPr>
          <w:rFonts w:ascii="Calibri" w:eastAsia="Arial Unicode MS" w:hAnsi="Calibri" w:cs="Calibri"/>
          <w:color w:val="auto"/>
          <w:sz w:val="22"/>
          <w:szCs w:val="22"/>
          <w:bdr w:val="none" w:sz="0" w:space="0" w:color="auto" w:frame="1"/>
        </w:rPr>
        <w:t>Autoruzraugs</w:t>
      </w:r>
      <w:proofErr w:type="spellEnd"/>
      <w:r w:rsidRPr="00847BDE">
        <w:rPr>
          <w:rFonts w:ascii="Calibri" w:eastAsia="Arial Unicode MS" w:hAnsi="Calibri" w:cs="Calibri"/>
          <w:color w:val="auto"/>
          <w:sz w:val="22"/>
          <w:szCs w:val="22"/>
          <w:bdr w:val="none" w:sz="0" w:space="0" w:color="auto" w:frame="1"/>
        </w:rPr>
        <w:t xml:space="preserve"> </w:t>
      </w:r>
      <w:r w:rsidRPr="00847BDE">
        <w:rPr>
          <w:rFonts w:ascii="Calibri" w:eastAsia="Calibri" w:hAnsi="Calibri" w:cs="Calibri"/>
          <w:color w:val="auto"/>
          <w:sz w:val="22"/>
          <w:szCs w:val="22"/>
          <w:lang w:eastAsia="en-US"/>
        </w:rPr>
        <w:t xml:space="preserve">pārkāpj kādu no šī Līguma noteikumiem, un šāds pārkāpums, pēc Pasūtītāja viedokļa, var  būtiski ietekmēt </w:t>
      </w:r>
      <w:proofErr w:type="spellStart"/>
      <w:r w:rsidRPr="00847BDE">
        <w:rPr>
          <w:rFonts w:ascii="Calibri" w:eastAsia="Arial Unicode MS" w:hAnsi="Calibri" w:cs="Calibri"/>
          <w:color w:val="auto"/>
          <w:sz w:val="22"/>
          <w:szCs w:val="22"/>
          <w:bdr w:val="none" w:sz="0" w:space="0" w:color="auto" w:frame="1"/>
        </w:rPr>
        <w:t>Autoruzraugs</w:t>
      </w:r>
      <w:proofErr w:type="spellEnd"/>
      <w:r w:rsidRPr="00847BDE">
        <w:rPr>
          <w:rFonts w:ascii="Calibri" w:eastAsia="Arial Unicode MS" w:hAnsi="Calibri" w:cs="Calibri"/>
          <w:color w:val="auto"/>
          <w:sz w:val="22"/>
          <w:szCs w:val="22"/>
          <w:bdr w:val="none" w:sz="0" w:space="0" w:color="auto" w:frame="1"/>
        </w:rPr>
        <w:t xml:space="preserve"> </w:t>
      </w:r>
      <w:r w:rsidRPr="00847BDE">
        <w:rPr>
          <w:rFonts w:ascii="Calibri" w:eastAsia="Calibri" w:hAnsi="Calibri" w:cs="Calibri"/>
          <w:color w:val="auto"/>
          <w:sz w:val="22"/>
          <w:szCs w:val="22"/>
          <w:lang w:eastAsia="en-US"/>
        </w:rPr>
        <w:t>spējas pildīt savas saistības saskaņā ar šo Līgumu;</w:t>
      </w:r>
    </w:p>
    <w:p w14:paraId="7F63C2C1"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notiek jebkāds gadījums vai gadījumu virkne, kam pēc Pasūtītāju viedokļa ir būtiska nelabvēlīga ietekme uz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komercdarbību, aktīviem, darbību vai finansiālo stāvokli, kas iespaido</w:t>
      </w:r>
      <w:r w:rsidRPr="00847BDE">
        <w:rPr>
          <w:rFonts w:ascii="Calibri" w:eastAsia="Arial Unicode MS" w:hAnsi="Calibri" w:cs="Calibri"/>
          <w:color w:val="auto"/>
          <w:sz w:val="22"/>
          <w:szCs w:val="22"/>
          <w:bdr w:val="none" w:sz="0" w:space="0" w:color="auto" w:frame="1"/>
        </w:rPr>
        <w:t xml:space="preserve"> </w:t>
      </w:r>
      <w:proofErr w:type="spellStart"/>
      <w:r w:rsidRPr="00847BDE">
        <w:rPr>
          <w:rFonts w:ascii="Calibri" w:eastAsia="Arial Unicode MS" w:hAnsi="Calibri" w:cs="Calibri"/>
          <w:color w:val="auto"/>
          <w:sz w:val="22"/>
          <w:szCs w:val="22"/>
          <w:bdr w:val="none" w:sz="0" w:space="0" w:color="auto" w:frame="1"/>
        </w:rPr>
        <w:t>Autoruzraugu</w:t>
      </w:r>
      <w:proofErr w:type="spellEnd"/>
      <w:r w:rsidRPr="00847BDE">
        <w:rPr>
          <w:rFonts w:ascii="Calibri" w:eastAsia="Arial Unicode MS" w:hAnsi="Calibri" w:cs="Calibri"/>
          <w:color w:val="auto"/>
          <w:sz w:val="22"/>
          <w:szCs w:val="22"/>
          <w:bdr w:val="none" w:sz="0" w:space="0" w:color="auto" w:frame="1"/>
        </w:rPr>
        <w:t xml:space="preserve"> </w:t>
      </w:r>
      <w:r w:rsidRPr="00847BDE">
        <w:rPr>
          <w:rFonts w:ascii="Calibri" w:eastAsia="Calibri" w:hAnsi="Calibri" w:cs="Calibri"/>
          <w:color w:val="auto"/>
          <w:sz w:val="22"/>
          <w:szCs w:val="22"/>
          <w:lang w:eastAsia="en-US"/>
        </w:rPr>
        <w:t>izpildīt saistības saskaņā ar šo Līgumu;</w:t>
      </w:r>
    </w:p>
    <w:p w14:paraId="313351F0"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ja </w:t>
      </w:r>
      <w:proofErr w:type="spellStart"/>
      <w:r w:rsidRPr="00847BDE">
        <w:rPr>
          <w:rFonts w:ascii="Calibri" w:eastAsia="Calibri" w:hAnsi="Calibri" w:cs="Calibri"/>
          <w:color w:val="auto"/>
          <w:sz w:val="22"/>
          <w:szCs w:val="22"/>
          <w:lang w:eastAsia="en-US"/>
        </w:rPr>
        <w:t>Autoruzraugs</w:t>
      </w:r>
      <w:proofErr w:type="spellEnd"/>
      <w:r w:rsidRPr="00847BDE">
        <w:rPr>
          <w:rFonts w:ascii="Calibri" w:eastAsia="Calibri" w:hAnsi="Calibri" w:cs="Calibri"/>
          <w:color w:val="auto"/>
          <w:sz w:val="22"/>
          <w:szCs w:val="22"/>
          <w:lang w:eastAsia="en-US"/>
        </w:rPr>
        <w:t xml:space="preserve"> pārtrauc Autoruzraudzības darbu izpildi vai to izpilde nenotiek Līgumā paredzētajā apjomā un </w:t>
      </w:r>
      <w:proofErr w:type="spellStart"/>
      <w:r w:rsidRPr="00847BDE">
        <w:rPr>
          <w:rFonts w:ascii="Calibri" w:eastAsia="Calibri" w:hAnsi="Calibri" w:cs="Calibri"/>
          <w:color w:val="auto"/>
          <w:sz w:val="22"/>
          <w:szCs w:val="22"/>
          <w:lang w:eastAsia="en-US"/>
        </w:rPr>
        <w:t>atbilstošoi</w:t>
      </w:r>
      <w:proofErr w:type="spellEnd"/>
      <w:r w:rsidRPr="00847BDE">
        <w:rPr>
          <w:rFonts w:ascii="Calibri" w:eastAsia="Calibri" w:hAnsi="Calibri" w:cs="Calibri"/>
          <w:color w:val="auto"/>
          <w:sz w:val="22"/>
          <w:szCs w:val="22"/>
          <w:lang w:eastAsia="en-US"/>
        </w:rPr>
        <w:t xml:space="preserve"> Pasūtītāja prasībām;</w:t>
      </w:r>
    </w:p>
    <w:p w14:paraId="18DB265A"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ja </w:t>
      </w:r>
      <w:proofErr w:type="spellStart"/>
      <w:r w:rsidRPr="00847BDE">
        <w:rPr>
          <w:rFonts w:ascii="Calibri" w:eastAsia="Arial Unicode MS" w:hAnsi="Calibri" w:cs="Calibri"/>
          <w:color w:val="auto"/>
          <w:sz w:val="22"/>
          <w:szCs w:val="22"/>
          <w:bdr w:val="none" w:sz="0" w:space="0" w:color="auto" w:frame="1"/>
        </w:rPr>
        <w:t>Autoruzrauga</w:t>
      </w:r>
      <w:proofErr w:type="spellEnd"/>
      <w:r w:rsidRPr="00847BDE">
        <w:rPr>
          <w:rFonts w:ascii="Calibri" w:eastAsia="Arial Unicode MS" w:hAnsi="Calibri" w:cs="Calibri"/>
          <w:color w:val="auto"/>
          <w:sz w:val="22"/>
          <w:szCs w:val="22"/>
          <w:bdr w:val="none" w:sz="0" w:space="0" w:color="auto" w:frame="1"/>
        </w:rPr>
        <w:t xml:space="preserve"> speciālisti</w:t>
      </w:r>
      <w:r w:rsidRPr="00847BDE">
        <w:rPr>
          <w:rFonts w:ascii="Calibri" w:eastAsia="Calibri" w:hAnsi="Calibri" w:cs="Calibri"/>
          <w:color w:val="auto"/>
          <w:sz w:val="22"/>
          <w:szCs w:val="22"/>
          <w:lang w:eastAsia="en-US"/>
        </w:rPr>
        <w:t xml:space="preserve"> bez būtiska iemesla, t.sk., to nepaziņojot Pasūtītājam, neierodas būvdarbu sapulcēs (ja tas bija nepieciešams), 2 (divas) reizes pēc kārtas vai ar sistemātisku regularitāti, Līguma izpildes laikā;</w:t>
      </w:r>
    </w:p>
    <w:p w14:paraId="2A5B0D15"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pret </w:t>
      </w:r>
      <w:proofErr w:type="spellStart"/>
      <w:r w:rsidRPr="00847BDE">
        <w:rPr>
          <w:rFonts w:ascii="Calibri" w:eastAsia="Calibri" w:hAnsi="Calibri" w:cs="Calibri"/>
          <w:color w:val="auto"/>
          <w:sz w:val="22"/>
          <w:szCs w:val="22"/>
          <w:lang w:eastAsia="en-US"/>
        </w:rPr>
        <w:t>Autoruzraugu</w:t>
      </w:r>
      <w:proofErr w:type="spellEnd"/>
      <w:r w:rsidRPr="00847BDE">
        <w:rPr>
          <w:rFonts w:ascii="Calibri" w:eastAsia="Calibri" w:hAnsi="Calibri" w:cs="Calibri"/>
          <w:color w:val="auto"/>
          <w:sz w:val="22"/>
          <w:szCs w:val="22"/>
          <w:lang w:eastAsia="en-US"/>
        </w:rPr>
        <w:t xml:space="preserve"> tiek iesniegta prasība par atzīšanu par maksātnespējīgu vai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saimnieciskā darbība tiek apturēta;</w:t>
      </w:r>
    </w:p>
    <w:p w14:paraId="0211B5ED"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tiek veiktas piespiedu darbības no trešo personu puses, kā rezultātā tiek apķīlāta (aprakstīta)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manta, uzlikts liegums rīcībai ar banku kontiem, uzlikts liegums </w:t>
      </w:r>
      <w:r w:rsidRPr="00847BDE">
        <w:rPr>
          <w:rFonts w:ascii="Calibri" w:eastAsia="Calibri" w:hAnsi="Calibri" w:cs="Calibri"/>
          <w:color w:val="auto"/>
          <w:sz w:val="22"/>
          <w:szCs w:val="22"/>
          <w:lang w:eastAsia="en-US"/>
        </w:rPr>
        <w:lastRenderedPageBreak/>
        <w:t>kustamām mantām un nekustamajam īpašumam valsts publiskajos reģistros;</w:t>
      </w:r>
    </w:p>
    <w:p w14:paraId="7C7CE9A9"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 xml:space="preserve">tiek </w:t>
      </w:r>
      <w:proofErr w:type="spellStart"/>
      <w:r w:rsidRPr="00847BDE">
        <w:rPr>
          <w:rFonts w:ascii="Calibri" w:eastAsia="Calibri" w:hAnsi="Calibri" w:cs="Calibri"/>
          <w:color w:val="auto"/>
          <w:sz w:val="22"/>
          <w:szCs w:val="22"/>
          <w:lang w:eastAsia="en-US"/>
        </w:rPr>
        <w:t>kostatēts</w:t>
      </w:r>
      <w:proofErr w:type="spellEnd"/>
      <w:r w:rsidRPr="00847BDE">
        <w:rPr>
          <w:rFonts w:ascii="Calibri" w:eastAsia="Calibri" w:hAnsi="Calibri" w:cs="Calibri"/>
          <w:color w:val="auto"/>
          <w:sz w:val="22"/>
          <w:szCs w:val="22"/>
          <w:lang w:eastAsia="en-US"/>
        </w:rPr>
        <w:t xml:space="preserve">, ka pret </w:t>
      </w:r>
      <w:proofErr w:type="spellStart"/>
      <w:r w:rsidRPr="00847BDE">
        <w:rPr>
          <w:rFonts w:ascii="Calibri" w:eastAsia="Calibri" w:hAnsi="Calibri" w:cs="Calibri"/>
          <w:color w:val="auto"/>
          <w:sz w:val="22"/>
          <w:szCs w:val="22"/>
          <w:lang w:eastAsia="en-US"/>
        </w:rPr>
        <w:t>Autoruzraugu</w:t>
      </w:r>
      <w:proofErr w:type="spellEnd"/>
      <w:r w:rsidRPr="00847BDE">
        <w:rPr>
          <w:rFonts w:ascii="Calibri" w:eastAsia="Calibri" w:hAnsi="Calibri" w:cs="Calibri"/>
          <w:color w:val="auto"/>
          <w:sz w:val="22"/>
          <w:szCs w:val="22"/>
          <w:lang w:eastAsia="en-US"/>
        </w:rPr>
        <w:t xml:space="preserve"> uzsākta parādu piedziņas lieta ;</w:t>
      </w:r>
    </w:p>
    <w:p w14:paraId="5F1CEAD0" w14:textId="77777777" w:rsidR="00847BDE" w:rsidRPr="00847BDE" w:rsidRDefault="00847BDE" w:rsidP="00847BDE">
      <w:pPr>
        <w:widowControl w:val="0"/>
        <w:numPr>
          <w:ilvl w:val="2"/>
          <w:numId w:val="53"/>
        </w:numPr>
        <w:spacing w:after="0" w:line="240" w:lineRule="auto"/>
        <w:ind w:left="1276" w:hanging="709"/>
        <w:contextualSpacing/>
        <w:jc w:val="both"/>
        <w:outlineLvl w:val="1"/>
        <w:rPr>
          <w:rFonts w:ascii="Calibri" w:eastAsia="Calibri" w:hAnsi="Calibri" w:cs="Calibri"/>
          <w:b/>
          <w:color w:val="auto"/>
          <w:sz w:val="22"/>
          <w:szCs w:val="22"/>
          <w:lang w:eastAsia="en-US"/>
        </w:rPr>
      </w:pPr>
      <w:r w:rsidRPr="00847BDE">
        <w:rPr>
          <w:rFonts w:ascii="Calibri" w:eastAsia="Calibri" w:hAnsi="Calibri" w:cs="Calibri"/>
          <w:color w:val="auto"/>
          <w:sz w:val="22"/>
          <w:szCs w:val="22"/>
          <w:lang w:eastAsia="en-US"/>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369060D" w14:textId="77777777" w:rsidR="00847BDE" w:rsidRPr="00847BDE" w:rsidRDefault="00847BDE" w:rsidP="00847BDE">
      <w:pPr>
        <w:widowControl w:val="0"/>
        <w:numPr>
          <w:ilvl w:val="2"/>
          <w:numId w:val="53"/>
        </w:numPr>
        <w:tabs>
          <w:tab w:val="left" w:pos="-3060"/>
          <w:tab w:val="left" w:pos="-180"/>
        </w:tabs>
        <w:autoSpaceDE w:val="0"/>
        <w:autoSpaceDN w:val="0"/>
        <w:adjustRightInd w:val="0"/>
        <w:spacing w:after="0" w:line="240" w:lineRule="auto"/>
        <w:ind w:left="1276" w:hanging="709"/>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 xml:space="preserve">ja iestājušies citi būtiski apstākļi (piemēram, anulēta licence vai sertifikāts, dalība kartelī , pasūtītājam zudusi interese par konkrēto Līgumu </w:t>
      </w:r>
      <w:proofErr w:type="spellStart"/>
      <w:r w:rsidRPr="00847BDE">
        <w:rPr>
          <w:rFonts w:ascii="Calibri" w:eastAsia="Calibri" w:hAnsi="Calibri" w:cs="Calibri"/>
          <w:color w:val="auto"/>
          <w:sz w:val="22"/>
          <w:szCs w:val="22"/>
          <w:lang w:eastAsia="en-US"/>
        </w:rPr>
        <w:t>Autoruzrauga</w:t>
      </w:r>
      <w:proofErr w:type="spellEnd"/>
      <w:r w:rsidRPr="00847BDE">
        <w:rPr>
          <w:rFonts w:ascii="Calibri" w:eastAsia="Calibri" w:hAnsi="Calibri" w:cs="Calibri"/>
          <w:color w:val="auto"/>
          <w:sz w:val="22"/>
          <w:szCs w:val="22"/>
          <w:lang w:eastAsia="en-US"/>
        </w:rPr>
        <w:t xml:space="preserve"> vainas  vai citu ārējo apstākļu dēļ, ārējos normatīvajos aktos noteiktajos gadījumos u.t.ml.).</w:t>
      </w:r>
    </w:p>
    <w:p w14:paraId="1F1A0E6C" w14:textId="77777777" w:rsidR="00847BDE" w:rsidRPr="00847BDE" w:rsidRDefault="00847BDE" w:rsidP="00847BDE">
      <w:pPr>
        <w:widowControl w:val="0"/>
        <w:tabs>
          <w:tab w:val="left" w:pos="-3060"/>
          <w:tab w:val="left" w:pos="-180"/>
        </w:tabs>
        <w:autoSpaceDE w:val="0"/>
        <w:autoSpaceDN w:val="0"/>
        <w:adjustRightInd w:val="0"/>
        <w:spacing w:after="0"/>
        <w:ind w:left="360"/>
        <w:contextualSpacing/>
        <w:jc w:val="both"/>
        <w:rPr>
          <w:rFonts w:ascii="Calibri" w:eastAsia="Calibri" w:hAnsi="Calibri" w:cs="Calibri"/>
          <w:color w:val="auto"/>
          <w:sz w:val="22"/>
          <w:szCs w:val="22"/>
          <w:lang w:eastAsia="en-US"/>
        </w:rPr>
      </w:pPr>
    </w:p>
    <w:p w14:paraId="45A7F5B7" w14:textId="77777777" w:rsidR="00847BDE" w:rsidRPr="00847BDE" w:rsidRDefault="00847BDE" w:rsidP="00847BDE">
      <w:pPr>
        <w:widowControl w:val="0"/>
        <w:numPr>
          <w:ilvl w:val="0"/>
          <w:numId w:val="53"/>
        </w:numPr>
        <w:tabs>
          <w:tab w:val="left" w:pos="720"/>
        </w:tabs>
        <w:autoSpaceDE w:val="0"/>
        <w:autoSpaceDN w:val="0"/>
        <w:adjustRightInd w:val="0"/>
        <w:spacing w:after="0" w:line="240" w:lineRule="auto"/>
        <w:contextualSpacing/>
        <w:jc w:val="center"/>
        <w:rPr>
          <w:rFonts w:ascii="Calibri" w:eastAsia="Calibri" w:hAnsi="Calibri" w:cs="Calibri"/>
          <w:b/>
          <w:bCs/>
          <w:color w:val="auto"/>
          <w:sz w:val="22"/>
          <w:szCs w:val="22"/>
          <w:lang w:eastAsia="en-US"/>
        </w:rPr>
      </w:pPr>
      <w:r w:rsidRPr="00847BDE">
        <w:rPr>
          <w:rFonts w:ascii="Calibri" w:eastAsia="Calibri" w:hAnsi="Calibri" w:cs="Calibri"/>
          <w:b/>
          <w:bCs/>
          <w:color w:val="auto"/>
          <w:sz w:val="22"/>
          <w:szCs w:val="22"/>
          <w:lang w:eastAsia="en-US"/>
        </w:rPr>
        <w:t>NEPĀRVARAMA VARA</w:t>
      </w:r>
    </w:p>
    <w:p w14:paraId="578A34F6" w14:textId="77777777" w:rsidR="00847BDE" w:rsidRPr="00847BDE" w:rsidRDefault="00847BDE" w:rsidP="00847BDE">
      <w:pPr>
        <w:numPr>
          <w:ilvl w:val="1"/>
          <w:numId w:val="53"/>
        </w:numPr>
        <w:spacing w:after="0" w:line="240" w:lineRule="auto"/>
        <w:ind w:left="567" w:hanging="567"/>
        <w:jc w:val="both"/>
        <w:rPr>
          <w:rFonts w:ascii="Calibri" w:hAnsi="Calibri" w:cs="Calibri"/>
          <w:color w:val="auto"/>
          <w:sz w:val="22"/>
          <w:szCs w:val="22"/>
          <w:shd w:val="clear" w:color="auto" w:fill="FFFFFF"/>
          <w:lang w:eastAsia="en-US"/>
        </w:rPr>
      </w:pPr>
      <w:r w:rsidRPr="00847BDE">
        <w:rPr>
          <w:rFonts w:ascii="Calibri" w:hAnsi="Calibri" w:cs="Calibr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6C1EA625" w14:textId="77777777" w:rsidR="00847BDE" w:rsidRPr="00847BDE" w:rsidRDefault="00847BDE" w:rsidP="00847BDE">
      <w:pPr>
        <w:numPr>
          <w:ilvl w:val="1"/>
          <w:numId w:val="53"/>
        </w:numPr>
        <w:spacing w:after="0" w:line="240" w:lineRule="auto"/>
        <w:ind w:left="567" w:hanging="567"/>
        <w:jc w:val="both"/>
        <w:rPr>
          <w:rFonts w:ascii="Calibri" w:hAnsi="Calibri" w:cs="Calibri"/>
          <w:color w:val="auto"/>
          <w:sz w:val="22"/>
          <w:szCs w:val="22"/>
          <w:shd w:val="clear" w:color="auto" w:fill="FFFFFF"/>
          <w:lang w:eastAsia="en-US"/>
        </w:rPr>
      </w:pPr>
      <w:r w:rsidRPr="00847BDE">
        <w:rPr>
          <w:rFonts w:ascii="Calibri" w:hAnsi="Calibri" w:cs="Calibri"/>
          <w:color w:val="auto"/>
          <w:sz w:val="22"/>
          <w:szCs w:val="22"/>
          <w:shd w:val="clear" w:color="auto" w:fill="FFFFFF"/>
          <w:lang w:eastAsia="en-US"/>
        </w:rPr>
        <w:t xml:space="preserve"> </w:t>
      </w:r>
      <w:r w:rsidRPr="00847BDE">
        <w:rPr>
          <w:rFonts w:ascii="Calibri" w:hAnsi="Calibri" w:cs="Calibri"/>
          <w:color w:val="auto"/>
          <w:sz w:val="22"/>
          <w:szCs w:val="22"/>
          <w:lang w:eastAsia="en-US"/>
        </w:rPr>
        <w:t xml:space="preserve">Par nepārvaramās varas un ārkārtēja rakstura apstākļiem tiek uzskatīts: jebkuru notikumu vai apstākli,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w:t>
      </w:r>
      <w:proofErr w:type="spellStart"/>
      <w:r w:rsidRPr="00847BDE">
        <w:rPr>
          <w:rFonts w:ascii="Calibri" w:hAnsi="Calibri" w:cs="Calibri"/>
          <w:color w:val="auto"/>
          <w:sz w:val="22"/>
          <w:szCs w:val="22"/>
          <w:lang w:eastAsia="en-US"/>
        </w:rPr>
        <w:t>nekārtības,terora</w:t>
      </w:r>
      <w:proofErr w:type="spellEnd"/>
      <w:r w:rsidRPr="00847BDE">
        <w:rPr>
          <w:rFonts w:ascii="Calibri" w:hAnsi="Calibri" w:cs="Calibri"/>
          <w:color w:val="auto"/>
          <w:sz w:val="22"/>
          <w:szCs w:val="22"/>
          <w:lang w:eastAsia="en-US"/>
        </w:rPr>
        <w:t xml:space="preserve"> akti vai to draudi, blokāde, embargo, sacelšanās, streiks, sabotāža, </w:t>
      </w:r>
      <w:r w:rsidRPr="00847BDE">
        <w:rPr>
          <w:rFonts w:ascii="Calibri" w:hAnsi="Calibri" w:cs="Calibr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847BDE">
        <w:rPr>
          <w:rFonts w:ascii="Calibri" w:hAnsi="Calibri" w:cs="Calibri"/>
          <w:color w:val="auto"/>
          <w:sz w:val="22"/>
          <w:szCs w:val="22"/>
          <w:lang w:eastAsia="en-US"/>
        </w:rPr>
        <w:t>.</w:t>
      </w:r>
    </w:p>
    <w:p w14:paraId="6ED8BF0B" w14:textId="77777777" w:rsidR="00847BDE" w:rsidRPr="00847BDE" w:rsidRDefault="00847BDE" w:rsidP="00847BDE">
      <w:pPr>
        <w:numPr>
          <w:ilvl w:val="1"/>
          <w:numId w:val="53"/>
        </w:numPr>
        <w:suppressAutoHyphens/>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Pusei, kurai iestājušies nepārvaramas varas vai ārkārtēja rakstura apstākļi, ne vēlāk kā 2 (</w:t>
      </w:r>
      <w:r w:rsidRPr="00847BDE">
        <w:rPr>
          <w:rFonts w:ascii="Calibri" w:hAnsi="Calibri" w:cs="Calibri"/>
          <w:bCs/>
          <w:color w:val="auto"/>
          <w:sz w:val="22"/>
          <w:szCs w:val="22"/>
          <w:lang w:eastAsia="en-US"/>
        </w:rPr>
        <w:t>divu) darba dienu</w:t>
      </w:r>
      <w:r w:rsidRPr="00847BDE">
        <w:rPr>
          <w:rFonts w:ascii="Calibri" w:hAnsi="Calibri" w:cs="Calibri"/>
          <w:color w:val="auto"/>
          <w:sz w:val="22"/>
          <w:szCs w:val="22"/>
          <w:lang w:eastAsia="en-US"/>
        </w:rPr>
        <w:t xml:space="preserve"> laikā, skaitot no to iestāšanās brīža, ir pienākums par to </w:t>
      </w:r>
      <w:proofErr w:type="spellStart"/>
      <w:r w:rsidRPr="00847BDE">
        <w:rPr>
          <w:rFonts w:ascii="Calibri" w:hAnsi="Calibri" w:cs="Calibri"/>
          <w:color w:val="auto"/>
          <w:sz w:val="22"/>
          <w:szCs w:val="22"/>
          <w:lang w:eastAsia="en-US"/>
        </w:rPr>
        <w:t>rakstveidā</w:t>
      </w:r>
      <w:proofErr w:type="spellEnd"/>
      <w:r w:rsidRPr="00847BDE">
        <w:rPr>
          <w:rFonts w:ascii="Calibri" w:hAnsi="Calibri" w:cs="Calibri"/>
          <w:color w:val="auto"/>
          <w:sz w:val="22"/>
          <w:szCs w:val="22"/>
          <w:lang w:eastAsia="en-US"/>
        </w:rPr>
        <w:t xml:space="preserve"> un telefoniski paziņot otrai Pusei. </w:t>
      </w:r>
    </w:p>
    <w:p w14:paraId="0C25EE87" w14:textId="77777777" w:rsidR="00847BDE" w:rsidRPr="00847BDE" w:rsidRDefault="00847BDE" w:rsidP="00847BDE">
      <w:pPr>
        <w:numPr>
          <w:ilvl w:val="1"/>
          <w:numId w:val="53"/>
        </w:numPr>
        <w:suppressAutoHyphens/>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Pusēm ir tiesības pagarināt Autoruzraudzības ietvaros veicamo darbu izpildes termiņu par laika posmu, kurā darbojas nepārvaramas varas vai ārkārtēja rakstura apstākļi, ja tiek ievērots 10.3.  punktā noteiktais paziņošanas termiņš.</w:t>
      </w:r>
    </w:p>
    <w:p w14:paraId="263C6951" w14:textId="77777777" w:rsidR="00847BDE" w:rsidRPr="00847BDE" w:rsidRDefault="00847BDE" w:rsidP="00847BDE">
      <w:pPr>
        <w:numPr>
          <w:ilvl w:val="1"/>
          <w:numId w:val="53"/>
        </w:numPr>
        <w:suppressAutoHyphens/>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Gadījumā, kad nepārvaramas varas un ārkārtēja rakstura apstākļi un to sekas turpina darboties ilgāk par </w:t>
      </w:r>
      <w:r w:rsidRPr="00847BDE">
        <w:rPr>
          <w:rFonts w:ascii="Calibri" w:hAnsi="Calibri" w:cs="Calibri"/>
          <w:bCs/>
          <w:color w:val="auto"/>
          <w:sz w:val="22"/>
          <w:szCs w:val="22"/>
          <w:lang w:eastAsia="en-US"/>
        </w:rPr>
        <w:t>30 (trīsdesmit) dienām</w:t>
      </w:r>
      <w:r w:rsidRPr="00847BDE">
        <w:rPr>
          <w:rFonts w:ascii="Calibri" w:hAnsi="Calibri" w:cs="Calibri"/>
          <w:color w:val="auto"/>
          <w:sz w:val="22"/>
          <w:szCs w:val="22"/>
          <w:lang w:eastAsia="en-US"/>
        </w:rPr>
        <w:t xml:space="preserve">, vai, tiem iestājoties, kļūst skaidrs, ka tie un to sekas darbosies ilgāk par </w:t>
      </w:r>
      <w:r w:rsidRPr="00847BDE">
        <w:rPr>
          <w:rFonts w:ascii="Calibri" w:hAnsi="Calibri" w:cs="Calibri"/>
          <w:bCs/>
          <w:color w:val="auto"/>
          <w:sz w:val="22"/>
          <w:szCs w:val="22"/>
          <w:lang w:eastAsia="en-US"/>
        </w:rPr>
        <w:t>30 (trīsdesmit) dienām</w:t>
      </w:r>
      <w:r w:rsidRPr="00847BDE">
        <w:rPr>
          <w:rFonts w:ascii="Calibri" w:hAnsi="Calibri" w:cs="Calibri"/>
          <w:color w:val="auto"/>
          <w:sz w:val="22"/>
          <w:szCs w:val="22"/>
          <w:lang w:eastAsia="en-US"/>
        </w:rPr>
        <w:t>, Puses nekavējoties veic sarunas par Līguma izpildes alternatīviem variantiem, kuri ir pieņemami abām Pusēm, un veic grozījumus Līgumā. Ja nepieciešams, Puses ir tiesīgas vienoties par darbu apjomu un/vai Līgumcenas un/vai izpildes termiņu izmaiņām.</w:t>
      </w:r>
    </w:p>
    <w:p w14:paraId="76A10BB5" w14:textId="77777777" w:rsidR="00847BDE" w:rsidRPr="00847BDE" w:rsidRDefault="00847BDE" w:rsidP="00847BDE">
      <w:pPr>
        <w:numPr>
          <w:ilvl w:val="1"/>
          <w:numId w:val="53"/>
        </w:numPr>
        <w:suppressAutoHyphens/>
        <w:spacing w:after="0" w:line="240" w:lineRule="auto"/>
        <w:ind w:left="567"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Puses </w:t>
      </w:r>
      <w:r w:rsidRPr="00847BDE">
        <w:rPr>
          <w:rFonts w:ascii="Calibri" w:hAnsi="Calibri" w:cs="Calibri"/>
          <w:bCs/>
          <w:color w:val="auto"/>
          <w:sz w:val="22"/>
          <w:szCs w:val="22"/>
          <w:lang w:eastAsia="en-US"/>
        </w:rPr>
        <w:t>10 (desmit) dienu</w:t>
      </w:r>
      <w:r w:rsidRPr="00847BDE">
        <w:rPr>
          <w:rFonts w:ascii="Calibri" w:hAnsi="Calibri" w:cs="Calibri"/>
          <w:color w:val="auto"/>
          <w:sz w:val="22"/>
          <w:szCs w:val="22"/>
          <w:lang w:eastAsia="en-US"/>
        </w:rPr>
        <w:t xml:space="preserve"> laikā no Līguma 10.5.punktā noteikto sarunu sākšanas nav panākušas vienošanos par Līguma izpildes alternatīviem variantiem, kā arī secīgi pēc tam </w:t>
      </w:r>
      <w:proofErr w:type="spellStart"/>
      <w:r w:rsidRPr="00847BDE">
        <w:rPr>
          <w:rFonts w:ascii="Calibri" w:hAnsi="Calibri" w:cs="Calibri"/>
          <w:color w:val="auto"/>
          <w:sz w:val="22"/>
          <w:szCs w:val="22"/>
          <w:lang w:eastAsia="en-US"/>
        </w:rPr>
        <w:t>rakstveidā</w:t>
      </w:r>
      <w:proofErr w:type="spellEnd"/>
      <w:r w:rsidRPr="00847BDE">
        <w:rPr>
          <w:rFonts w:ascii="Calibri" w:hAnsi="Calibri" w:cs="Calibri"/>
          <w:color w:val="auto"/>
          <w:sz w:val="22"/>
          <w:szCs w:val="22"/>
          <w:lang w:eastAsia="en-US"/>
        </w:rPr>
        <w:t xml:space="preserve"> nav noslēgušas Līguma grozījumus, jebkurai no Pusēm ir tiesības vienpusēji atkāpties no Līguma, par to </w:t>
      </w:r>
      <w:proofErr w:type="spellStart"/>
      <w:r w:rsidRPr="00847BDE">
        <w:rPr>
          <w:rFonts w:ascii="Calibri" w:hAnsi="Calibri" w:cs="Calibri"/>
          <w:color w:val="auto"/>
          <w:sz w:val="22"/>
          <w:szCs w:val="22"/>
          <w:lang w:eastAsia="en-US"/>
        </w:rPr>
        <w:t>rakstveidā</w:t>
      </w:r>
      <w:proofErr w:type="spellEnd"/>
      <w:r w:rsidRPr="00847BDE">
        <w:rPr>
          <w:rFonts w:ascii="Calibri" w:hAnsi="Calibri" w:cs="Calibri"/>
          <w:color w:val="auto"/>
          <w:sz w:val="22"/>
          <w:szCs w:val="22"/>
          <w:lang w:eastAsia="en-US"/>
        </w:rPr>
        <w:t xml:space="preserve"> paziņojot otrai Pusei ne mazāk kā 10</w:t>
      </w:r>
      <w:r w:rsidRPr="00847BDE">
        <w:rPr>
          <w:rFonts w:ascii="Calibri" w:hAnsi="Calibri" w:cs="Calibri"/>
          <w:bCs/>
          <w:color w:val="auto"/>
          <w:sz w:val="22"/>
          <w:szCs w:val="22"/>
          <w:lang w:eastAsia="en-US"/>
        </w:rPr>
        <w:t xml:space="preserve"> (desmit) dienas</w:t>
      </w:r>
      <w:r w:rsidRPr="00847BDE">
        <w:rPr>
          <w:rFonts w:ascii="Calibri" w:hAnsi="Calibri" w:cs="Calibri"/>
          <w:color w:val="auto"/>
          <w:sz w:val="22"/>
          <w:szCs w:val="22"/>
          <w:lang w:eastAsia="en-US"/>
        </w:rPr>
        <w:t xml:space="preserve"> iepriekš.</w:t>
      </w:r>
    </w:p>
    <w:p w14:paraId="1B4B234E" w14:textId="77777777" w:rsidR="00847BDE" w:rsidRPr="00847BDE" w:rsidRDefault="00847BDE" w:rsidP="00847BDE">
      <w:pPr>
        <w:widowControl w:val="0"/>
        <w:spacing w:after="0" w:line="240" w:lineRule="auto"/>
        <w:rPr>
          <w:rFonts w:ascii="Calibri" w:hAnsi="Calibri" w:cs="Calibri"/>
          <w:b/>
          <w:color w:val="auto"/>
          <w:sz w:val="22"/>
          <w:szCs w:val="22"/>
          <w:lang w:eastAsia="en-US"/>
        </w:rPr>
      </w:pPr>
    </w:p>
    <w:p w14:paraId="2C962740" w14:textId="77777777" w:rsidR="00847BDE" w:rsidRPr="00847BDE" w:rsidRDefault="00847BDE" w:rsidP="00847BDE">
      <w:pPr>
        <w:widowControl w:val="0"/>
        <w:numPr>
          <w:ilvl w:val="0"/>
          <w:numId w:val="53"/>
        </w:numPr>
        <w:tabs>
          <w:tab w:val="left" w:pos="720"/>
        </w:tabs>
        <w:autoSpaceDE w:val="0"/>
        <w:autoSpaceDN w:val="0"/>
        <w:adjustRightInd w:val="0"/>
        <w:spacing w:after="0" w:line="240" w:lineRule="auto"/>
        <w:jc w:val="center"/>
        <w:rPr>
          <w:rFonts w:ascii="Calibri" w:hAnsi="Calibri" w:cs="Calibri"/>
          <w:b/>
          <w:bCs/>
          <w:color w:val="auto"/>
          <w:sz w:val="22"/>
          <w:szCs w:val="22"/>
          <w:lang w:eastAsia="en-US"/>
        </w:rPr>
      </w:pPr>
      <w:r w:rsidRPr="00847BDE">
        <w:rPr>
          <w:rFonts w:ascii="Calibri" w:hAnsi="Calibri" w:cs="Calibri"/>
          <w:b/>
          <w:bCs/>
          <w:color w:val="auto"/>
          <w:sz w:val="22"/>
          <w:szCs w:val="22"/>
          <w:lang w:eastAsia="en-US"/>
        </w:rPr>
        <w:t>NOBEIGUMA NOTEIKUMI</w:t>
      </w:r>
    </w:p>
    <w:p w14:paraId="176C99C5" w14:textId="77777777" w:rsidR="00847BDE" w:rsidRPr="00847BDE" w:rsidRDefault="00847BDE" w:rsidP="00847BDE">
      <w:pPr>
        <w:widowControl w:val="0"/>
        <w:numPr>
          <w:ilvl w:val="1"/>
          <w:numId w:val="53"/>
        </w:numPr>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Ja kāds no Līguma noteikumiem neparedzētu apstākļu dēļ tiek atzīts par spēkā neesošu vai likumam neatbilstošu, tas neietekmē citu Līgumā pielīgto saistību izpildi, kuras netiek skartas sakarā ar šīm izmaiņām. </w:t>
      </w:r>
    </w:p>
    <w:p w14:paraId="3C53D409" w14:textId="77777777" w:rsidR="00847BDE" w:rsidRPr="00847BDE" w:rsidRDefault="00847BDE" w:rsidP="00847BDE">
      <w:pPr>
        <w:widowControl w:val="0"/>
        <w:numPr>
          <w:ilvl w:val="1"/>
          <w:numId w:val="53"/>
        </w:numPr>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Tās Līguma attiecības, kuras nav noteiktas Līgumā, tiek regulētas saskaņā ar attiecīgās jomas Latvijas Republikas normatīvajiem aktiem. </w:t>
      </w:r>
    </w:p>
    <w:p w14:paraId="76FA4352" w14:textId="77777777" w:rsidR="00847BDE" w:rsidRPr="00847BDE" w:rsidRDefault="00847BDE" w:rsidP="00847BDE">
      <w:pPr>
        <w:widowControl w:val="0"/>
        <w:numPr>
          <w:ilvl w:val="1"/>
          <w:numId w:val="53"/>
        </w:numPr>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Konkursa dokumenti un tajos noteiktās prasības Līguma izpildē ir spēkā un ir jāievēro arī tad, ja tie nav pievienoti kā Līgumam pielikums. </w:t>
      </w:r>
    </w:p>
    <w:p w14:paraId="79F589C3" w14:textId="77777777" w:rsidR="00847BDE" w:rsidRPr="00847BDE" w:rsidRDefault="00847BDE" w:rsidP="00847BDE">
      <w:pPr>
        <w:widowControl w:val="0"/>
        <w:numPr>
          <w:ilvl w:val="1"/>
          <w:numId w:val="53"/>
        </w:numPr>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rPr>
      </w:pPr>
      <w:r w:rsidRPr="00847BDE">
        <w:rPr>
          <w:rFonts w:ascii="Calibri" w:hAnsi="Calibri" w:cs="Calibri"/>
          <w:color w:val="auto"/>
          <w:sz w:val="22"/>
          <w:szCs w:val="22"/>
          <w:lang w:eastAsia="en-US"/>
        </w:rPr>
        <w:t>Par Līguma izpildei būtisko rekvizītu, kontaktpersonu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5BB2EA1C" w14:textId="77777777" w:rsidR="00847BDE" w:rsidRPr="00847BDE" w:rsidRDefault="00847BDE" w:rsidP="00847BDE">
      <w:pPr>
        <w:widowControl w:val="0"/>
        <w:numPr>
          <w:ilvl w:val="1"/>
          <w:numId w:val="53"/>
        </w:numPr>
        <w:shd w:val="clear" w:color="auto" w:fill="FFFFFF"/>
        <w:tabs>
          <w:tab w:val="left" w:pos="-3420"/>
        </w:tabs>
        <w:spacing w:after="0" w:line="240" w:lineRule="auto"/>
        <w:ind w:left="709" w:hanging="709"/>
        <w:contextualSpacing/>
        <w:jc w:val="both"/>
        <w:rPr>
          <w:rFonts w:ascii="Calibri" w:eastAsia="Calibri" w:hAnsi="Calibri" w:cs="Calibri"/>
          <w:color w:val="auto"/>
          <w:spacing w:val="-9"/>
          <w:sz w:val="22"/>
          <w:szCs w:val="22"/>
          <w:lang w:eastAsia="en-US"/>
        </w:rPr>
      </w:pPr>
      <w:r w:rsidRPr="00847BDE">
        <w:rPr>
          <w:rFonts w:ascii="Calibri" w:eastAsia="Calibri" w:hAnsi="Calibri" w:cs="Calibr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847BDE">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nākošā </w:t>
      </w:r>
      <w:r w:rsidRPr="00847BDE">
        <w:rPr>
          <w:rFonts w:ascii="Calibri" w:eastAsia="Calibri" w:hAnsi="Calibri" w:cs="Calibri"/>
          <w:color w:val="auto"/>
          <w:sz w:val="22"/>
          <w:szCs w:val="22"/>
          <w:bdr w:val="none" w:sz="0" w:space="0" w:color="auto" w:frame="1"/>
          <w:lang w:eastAsia="en-US"/>
        </w:rPr>
        <w:lastRenderedPageBreak/>
        <w:t>dienā pēc konkrētā e-pasta nosūtīšanas dienas, bet pasta sūtījumi 4 (ceturtajā) dienā pēc nodošanas pastā (pasta zīmogs).</w:t>
      </w:r>
    </w:p>
    <w:p w14:paraId="79CC2024" w14:textId="77777777" w:rsidR="00847BDE" w:rsidRPr="00847BDE" w:rsidRDefault="00847BDE" w:rsidP="00847BDE">
      <w:pPr>
        <w:widowControl w:val="0"/>
        <w:numPr>
          <w:ilvl w:val="1"/>
          <w:numId w:val="53"/>
        </w:numPr>
        <w:tabs>
          <w:tab w:val="left" w:pos="709"/>
        </w:tabs>
        <w:spacing w:after="0" w:line="240" w:lineRule="auto"/>
        <w:ind w:left="709"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26F9FB77" w14:textId="77777777" w:rsidR="00847BDE" w:rsidRPr="00847BDE" w:rsidRDefault="00847BDE" w:rsidP="00847BDE">
      <w:pPr>
        <w:widowControl w:val="0"/>
        <w:numPr>
          <w:ilvl w:val="1"/>
          <w:numId w:val="53"/>
        </w:numPr>
        <w:shd w:val="clear" w:color="auto" w:fill="FFFFFF"/>
        <w:autoSpaceDE w:val="0"/>
        <w:autoSpaceDN w:val="0"/>
        <w:adjustRightInd w:val="0"/>
        <w:spacing w:after="0" w:line="240" w:lineRule="auto"/>
        <w:ind w:left="709" w:hanging="567"/>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Visi no šī Līguma izrietošie paziņojumi, lūgumi, pieprasījumi un cita informācija ir noformējama </w:t>
      </w:r>
      <w:proofErr w:type="spellStart"/>
      <w:r w:rsidRPr="00847BDE">
        <w:rPr>
          <w:rFonts w:ascii="Calibri" w:hAnsi="Calibri" w:cs="Calibri"/>
          <w:color w:val="auto"/>
          <w:sz w:val="22"/>
          <w:szCs w:val="22"/>
          <w:lang w:eastAsia="en-US"/>
        </w:rPr>
        <w:t>rakstveidā</w:t>
      </w:r>
      <w:proofErr w:type="spellEnd"/>
      <w:r w:rsidRPr="00847BDE">
        <w:rPr>
          <w:rFonts w:ascii="Calibri" w:hAnsi="Calibri" w:cs="Calibri"/>
          <w:color w:val="auto"/>
          <w:sz w:val="22"/>
          <w:szCs w:val="22"/>
          <w:lang w:eastAsia="en-US"/>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konkrētam gadījumam vai kāda Puse ir noteikusi citādi.</w:t>
      </w:r>
    </w:p>
    <w:p w14:paraId="5F30DDC5" w14:textId="77777777" w:rsidR="00847BDE" w:rsidRPr="00847BDE" w:rsidRDefault="00847BDE" w:rsidP="00847BDE">
      <w:pPr>
        <w:widowControl w:val="0"/>
        <w:numPr>
          <w:ilvl w:val="1"/>
          <w:numId w:val="53"/>
        </w:numPr>
        <w:shd w:val="clear" w:color="auto" w:fill="FFFFFF"/>
        <w:tabs>
          <w:tab w:val="left" w:pos="-3420"/>
        </w:tabs>
        <w:spacing w:after="0" w:line="240" w:lineRule="auto"/>
        <w:ind w:left="709" w:hanging="567"/>
        <w:contextualSpacing/>
        <w:jc w:val="both"/>
        <w:rPr>
          <w:rFonts w:ascii="Calibri" w:eastAsia="Calibri" w:hAnsi="Calibri" w:cs="Calibri"/>
          <w:color w:val="auto"/>
          <w:spacing w:val="-9"/>
          <w:sz w:val="22"/>
          <w:szCs w:val="22"/>
          <w:lang w:eastAsia="en-US"/>
        </w:rPr>
      </w:pPr>
      <w:r w:rsidRPr="00847BDE">
        <w:rPr>
          <w:rFonts w:ascii="Calibri" w:eastAsia="Calibri" w:hAnsi="Calibri" w:cs="Calibri"/>
          <w:color w:val="auto"/>
          <w:sz w:val="22"/>
          <w:szCs w:val="22"/>
          <w:lang w:eastAsia="en-US"/>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70B8AABA" w14:textId="77777777" w:rsidR="00847BDE" w:rsidRPr="00847BDE" w:rsidRDefault="00847BDE" w:rsidP="00847BDE">
      <w:pPr>
        <w:widowControl w:val="0"/>
        <w:numPr>
          <w:ilvl w:val="1"/>
          <w:numId w:val="53"/>
        </w:numPr>
        <w:tabs>
          <w:tab w:val="left" w:pos="-3686"/>
        </w:tabs>
        <w:spacing w:after="0" w:line="240" w:lineRule="auto"/>
        <w:ind w:left="709" w:hanging="567"/>
        <w:contextualSpacing/>
        <w:jc w:val="both"/>
        <w:rPr>
          <w:rFonts w:ascii="Calibri" w:eastAsia="Calibri" w:hAnsi="Calibri" w:cs="Calibri"/>
          <w:color w:val="auto"/>
          <w:sz w:val="22"/>
          <w:szCs w:val="22"/>
          <w:lang w:eastAsia="en-US"/>
        </w:rPr>
      </w:pPr>
      <w:r w:rsidRPr="00847BDE">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777A8B71" w14:textId="77777777" w:rsidR="00847BDE" w:rsidRPr="00847BDE" w:rsidRDefault="00847BDE" w:rsidP="00847BDE">
      <w:pPr>
        <w:widowControl w:val="0"/>
        <w:numPr>
          <w:ilvl w:val="1"/>
          <w:numId w:val="53"/>
        </w:numPr>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rPr>
      </w:pPr>
      <w:r w:rsidRPr="00847BDE">
        <w:rPr>
          <w:rFonts w:ascii="Calibri" w:hAnsi="Calibri" w:cs="Calibri"/>
          <w:color w:val="auto"/>
          <w:sz w:val="22"/>
          <w:szCs w:val="22"/>
          <w:lang w:eastAsia="en-US"/>
        </w:rPr>
        <w:t>Līgums ir saistošs kā Pusēm, tā arī to tiesību un pienākumu pārņēmējiem. Neviena no Pusēm nevar no Līguma izrietošās saistības, tiesības vai pienākumus pilnā apjomā vai daļēji nodot bez otras Puses rakstiskas piekrišanas.</w:t>
      </w:r>
    </w:p>
    <w:p w14:paraId="33446137" w14:textId="77777777" w:rsidR="00847BDE" w:rsidRPr="00847BDE" w:rsidRDefault="00847BDE" w:rsidP="00847BDE">
      <w:pPr>
        <w:widowControl w:val="0"/>
        <w:numPr>
          <w:ilvl w:val="1"/>
          <w:numId w:val="53"/>
        </w:numPr>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rPr>
      </w:pPr>
      <w:r w:rsidRPr="00847BDE">
        <w:rPr>
          <w:rFonts w:ascii="Calibri" w:hAnsi="Calibri" w:cs="Calibri"/>
          <w:color w:val="auto"/>
          <w:sz w:val="22"/>
          <w:szCs w:val="22"/>
          <w:lang w:eastAsia="en-US"/>
        </w:rPr>
        <w:t xml:space="preserve"> L</w:t>
      </w:r>
      <w:r w:rsidRPr="00847BDE">
        <w:rPr>
          <w:rFonts w:ascii="Calibri" w:hAnsi="Calibri" w:cs="Calibri"/>
          <w:color w:val="auto"/>
          <w:sz w:val="22"/>
          <w:szCs w:val="22"/>
          <w:bdr w:val="none" w:sz="0" w:space="0" w:color="auto" w:frame="1"/>
          <w:shd w:val="clear" w:color="auto" w:fill="FFFFFF"/>
          <w:lang w:eastAsia="en-US"/>
        </w:rPr>
        <w:t xml:space="preserve">īgums sagatavots un parakstīts divos identiskos eksemplāros latviešu valodā. Viens Līguma eksemplārs nodots Pasūtītājam, bet otrs – </w:t>
      </w:r>
      <w:proofErr w:type="spellStart"/>
      <w:r w:rsidRPr="00847BDE">
        <w:rPr>
          <w:rFonts w:ascii="Calibri" w:hAnsi="Calibri" w:cs="Calibri"/>
          <w:color w:val="auto"/>
          <w:sz w:val="22"/>
          <w:szCs w:val="22"/>
          <w:bdr w:val="none" w:sz="0" w:space="0" w:color="auto" w:frame="1"/>
          <w:shd w:val="clear" w:color="auto" w:fill="FFFFFF"/>
          <w:lang w:eastAsia="en-US"/>
        </w:rPr>
        <w:t>Autoruzraugam</w:t>
      </w:r>
      <w:proofErr w:type="spellEnd"/>
      <w:r w:rsidRPr="00847BDE">
        <w:rPr>
          <w:rFonts w:ascii="Calibri" w:hAnsi="Calibri" w:cs="Calibri"/>
          <w:color w:val="auto"/>
          <w:sz w:val="22"/>
          <w:szCs w:val="22"/>
          <w:bdr w:val="none" w:sz="0" w:space="0" w:color="auto" w:frame="1"/>
          <w:shd w:val="clear" w:color="auto" w:fill="FFFFFF"/>
          <w:lang w:eastAsia="en-US"/>
        </w:rPr>
        <w:t>. Abiem Līguma eksemplāriem ir vienāds juridisks spēks.  </w:t>
      </w:r>
    </w:p>
    <w:p w14:paraId="61525BDC" w14:textId="77777777" w:rsidR="00847BDE" w:rsidRPr="00847BDE" w:rsidRDefault="00847BDE" w:rsidP="00847BDE">
      <w:pPr>
        <w:widowControl w:val="0"/>
        <w:shd w:val="clear" w:color="auto" w:fill="FFFFFF"/>
        <w:autoSpaceDE w:val="0"/>
        <w:autoSpaceDN w:val="0"/>
        <w:adjustRightInd w:val="0"/>
        <w:spacing w:after="0" w:line="240" w:lineRule="auto"/>
        <w:ind w:left="360"/>
        <w:contextualSpacing/>
        <w:rPr>
          <w:rFonts w:ascii="Calibri" w:hAnsi="Calibri" w:cs="Calibri"/>
          <w:i/>
          <w:iCs/>
          <w:color w:val="auto"/>
          <w:sz w:val="22"/>
          <w:szCs w:val="22"/>
          <w:bdr w:val="none" w:sz="0" w:space="0" w:color="auto" w:frame="1"/>
          <w:shd w:val="clear" w:color="auto" w:fill="FFFFFF"/>
          <w:lang w:eastAsia="en-US"/>
        </w:rPr>
      </w:pPr>
      <w:r w:rsidRPr="00847BDE">
        <w:rPr>
          <w:rFonts w:ascii="Calibri" w:hAnsi="Calibri" w:cs="Calibri"/>
          <w:i/>
          <w:iCs/>
          <w:color w:val="auto"/>
          <w:sz w:val="22"/>
          <w:szCs w:val="22"/>
          <w:bdr w:val="none" w:sz="0" w:space="0" w:color="auto" w:frame="1"/>
          <w:shd w:val="clear" w:color="auto" w:fill="FFFFFF"/>
          <w:lang w:eastAsia="en-US"/>
        </w:rPr>
        <w:t xml:space="preserve">VAI </w:t>
      </w:r>
    </w:p>
    <w:p w14:paraId="2F9B01CE" w14:textId="77777777" w:rsidR="00847BDE" w:rsidRPr="00847BDE" w:rsidRDefault="00847BDE" w:rsidP="00847BDE">
      <w:pPr>
        <w:widowControl w:val="0"/>
        <w:shd w:val="clear" w:color="auto" w:fill="FFFFFF"/>
        <w:autoSpaceDE w:val="0"/>
        <w:autoSpaceDN w:val="0"/>
        <w:adjustRightInd w:val="0"/>
        <w:spacing w:after="0" w:line="240" w:lineRule="auto"/>
        <w:ind w:left="360"/>
        <w:contextualSpacing/>
        <w:rPr>
          <w:rFonts w:ascii="Calibri" w:hAnsi="Calibri" w:cs="Calibri"/>
          <w:color w:val="auto"/>
          <w:sz w:val="22"/>
          <w:szCs w:val="22"/>
          <w:lang w:eastAsia="en-US"/>
        </w:rPr>
      </w:pPr>
      <w:r w:rsidRPr="00847BDE">
        <w:rPr>
          <w:rFonts w:ascii="Calibri" w:hAnsi="Calibri" w:cs="Calibri"/>
          <w:i/>
          <w:iCs/>
          <w:color w:val="auto"/>
          <w:sz w:val="22"/>
          <w:szCs w:val="22"/>
          <w:bdr w:val="none" w:sz="0" w:space="0" w:color="auto" w:frame="1"/>
          <w:shd w:val="clear" w:color="auto" w:fill="FFFFFF"/>
          <w:lang w:eastAsia="en-US"/>
        </w:rPr>
        <w:t> </w:t>
      </w:r>
      <w:r w:rsidRPr="00847BDE">
        <w:rPr>
          <w:rFonts w:ascii="Calibri" w:hAnsi="Calibri" w:cs="Calibr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847BDE">
        <w:rPr>
          <w:rFonts w:ascii="Calibri" w:hAnsi="Calibri" w:cs="Calibri"/>
          <w:color w:val="auto"/>
          <w:sz w:val="22"/>
          <w:szCs w:val="22"/>
          <w:lang w:eastAsia="en-US"/>
        </w:rPr>
        <w:br/>
      </w:r>
      <w:r w:rsidRPr="00847BDE">
        <w:rPr>
          <w:rFonts w:ascii="Calibri" w:hAnsi="Calibri" w:cs="Calibri"/>
          <w:color w:val="auto"/>
          <w:sz w:val="22"/>
          <w:szCs w:val="22"/>
          <w:bdr w:val="none" w:sz="0" w:space="0" w:color="auto" w:frame="1"/>
          <w:shd w:val="clear" w:color="auto" w:fill="FFFFFF"/>
          <w:lang w:eastAsia="en-US"/>
        </w:rPr>
        <w:t>[</w:t>
      </w:r>
      <w:r w:rsidRPr="00847BDE">
        <w:rPr>
          <w:rFonts w:ascii="Calibri" w:hAnsi="Calibri" w:cs="Calibri"/>
          <w:i/>
          <w:iCs/>
          <w:color w:val="auto"/>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847BDE">
        <w:rPr>
          <w:rFonts w:ascii="Calibri" w:hAnsi="Calibri" w:cs="Calibri"/>
          <w:color w:val="auto"/>
          <w:sz w:val="22"/>
          <w:szCs w:val="22"/>
          <w:bdr w:val="none" w:sz="0" w:space="0" w:color="auto" w:frame="1"/>
          <w:shd w:val="clear" w:color="auto" w:fill="FFFFFF"/>
          <w:lang w:eastAsia="en-US"/>
        </w:rPr>
        <w:t>]. </w:t>
      </w:r>
    </w:p>
    <w:p w14:paraId="68A1117A" w14:textId="77777777" w:rsidR="00847BDE" w:rsidRPr="00847BDE" w:rsidRDefault="00847BDE" w:rsidP="00847BDE">
      <w:pPr>
        <w:widowControl w:val="0"/>
        <w:numPr>
          <w:ilvl w:val="1"/>
          <w:numId w:val="53"/>
        </w:numPr>
        <w:shd w:val="clear" w:color="auto" w:fill="FFFFFF"/>
        <w:autoSpaceDE w:val="0"/>
        <w:autoSpaceDN w:val="0"/>
        <w:adjustRightInd w:val="0"/>
        <w:spacing w:after="0" w:line="240" w:lineRule="auto"/>
        <w:ind w:left="357" w:hanging="357"/>
        <w:contextualSpacing/>
        <w:rPr>
          <w:rFonts w:ascii="Calibri" w:hAnsi="Calibri" w:cs="Calibri"/>
          <w:color w:val="auto"/>
          <w:sz w:val="22"/>
          <w:szCs w:val="22"/>
          <w:lang w:eastAsia="en-US"/>
        </w:rPr>
      </w:pPr>
      <w:r w:rsidRPr="00847BDE">
        <w:rPr>
          <w:rFonts w:ascii="Calibri" w:eastAsia="Arial Unicode MS" w:hAnsi="Calibri" w:cs="Calibri"/>
          <w:color w:val="auto"/>
          <w:sz w:val="22"/>
          <w:szCs w:val="22"/>
          <w:bdr w:val="none" w:sz="0" w:space="0" w:color="auto" w:frame="1"/>
        </w:rPr>
        <w:t xml:space="preserve">Līgumam ir pievienoti šādi pielikumi: </w:t>
      </w:r>
      <w:r w:rsidRPr="00847BDE">
        <w:rPr>
          <w:rFonts w:ascii="Calibri" w:eastAsia="Arial Unicode MS" w:hAnsi="Calibri" w:cs="Calibri"/>
          <w:i/>
          <w:color w:val="auto"/>
          <w:sz w:val="22"/>
          <w:szCs w:val="22"/>
          <w:bdr w:val="none" w:sz="0" w:space="0" w:color="auto" w:frame="1"/>
        </w:rPr>
        <w:t>[tiks precizēti, slēdzot līgumu]</w:t>
      </w:r>
    </w:p>
    <w:p w14:paraId="062866C4" w14:textId="77777777" w:rsidR="00847BDE" w:rsidRPr="00847BDE" w:rsidRDefault="00847BDE" w:rsidP="00847BDE">
      <w:pPr>
        <w:widowControl w:val="0"/>
        <w:shd w:val="clear" w:color="auto" w:fill="FFFFFF"/>
        <w:autoSpaceDE w:val="0"/>
        <w:autoSpaceDN w:val="0"/>
        <w:adjustRightInd w:val="0"/>
        <w:spacing w:after="0" w:line="240" w:lineRule="auto"/>
        <w:ind w:left="709"/>
        <w:jc w:val="both"/>
        <w:rPr>
          <w:rFonts w:ascii="Calibri" w:hAnsi="Calibri" w:cs="Calibri"/>
          <w:color w:val="auto"/>
          <w:sz w:val="22"/>
          <w:szCs w:val="22"/>
          <w:lang w:eastAsia="en-US"/>
        </w:rPr>
      </w:pPr>
    </w:p>
    <w:p w14:paraId="56FB20D4" w14:textId="77777777" w:rsidR="00847BDE" w:rsidRPr="00847BDE" w:rsidRDefault="00847BDE" w:rsidP="00847BDE"/>
    <w:p w14:paraId="4F105095" w14:textId="77777777" w:rsidR="005E1F8C" w:rsidRPr="005E1F8C" w:rsidRDefault="005E1F8C" w:rsidP="005E1F8C">
      <w:pPr>
        <w:spacing w:after="0"/>
        <w:ind w:left="720"/>
        <w:contextualSpacing/>
        <w:jc w:val="right"/>
        <w:rPr>
          <w:rFonts w:ascii="Calibri" w:eastAsia="Calibri" w:hAnsi="Calibri" w:cs="Calibri"/>
          <w:color w:val="auto"/>
          <w:sz w:val="22"/>
          <w:szCs w:val="22"/>
          <w:lang w:eastAsia="en-US"/>
        </w:rPr>
      </w:pPr>
    </w:p>
    <w:p w14:paraId="3FF03B45" w14:textId="77777777" w:rsidR="005E1F8C" w:rsidRPr="005E1F8C" w:rsidRDefault="005E1F8C" w:rsidP="005E1F8C">
      <w:pPr>
        <w:rPr>
          <w:rFonts w:ascii="Calibri" w:eastAsia="Calibri" w:hAnsi="Calibri" w:cs="Calibri"/>
          <w:color w:val="auto"/>
          <w:sz w:val="22"/>
          <w:szCs w:val="22"/>
          <w:lang w:eastAsia="en-US"/>
        </w:rPr>
      </w:pPr>
    </w:p>
    <w:p w14:paraId="7E1EA96B" w14:textId="77777777" w:rsidR="005E1F8C" w:rsidRPr="005E1F8C" w:rsidRDefault="005E1F8C" w:rsidP="005E1F8C">
      <w:pPr>
        <w:widowControl w:val="0"/>
        <w:shd w:val="clear" w:color="auto" w:fill="FFFFFF"/>
        <w:autoSpaceDE w:val="0"/>
        <w:autoSpaceDN w:val="0"/>
        <w:adjustRightInd w:val="0"/>
        <w:spacing w:after="0" w:line="240" w:lineRule="auto"/>
        <w:ind w:left="709"/>
        <w:jc w:val="both"/>
        <w:rPr>
          <w:rFonts w:ascii="Calibri" w:hAnsi="Calibri" w:cs="Calibri"/>
          <w:color w:val="auto"/>
          <w:sz w:val="22"/>
          <w:szCs w:val="22"/>
          <w:lang w:eastAsia="en-US"/>
        </w:rPr>
      </w:pPr>
    </w:p>
    <w:p w14:paraId="79566887" w14:textId="77777777" w:rsidR="005E1F8C" w:rsidRPr="005E1F8C" w:rsidRDefault="005E1F8C" w:rsidP="005E1F8C"/>
    <w:p w14:paraId="1D3266A4" w14:textId="77777777" w:rsidR="00771F6B" w:rsidRPr="00895A32" w:rsidRDefault="00771F6B" w:rsidP="00771F6B">
      <w:pPr>
        <w:spacing w:after="0" w:line="240" w:lineRule="auto"/>
        <w:jc w:val="center"/>
        <w:rPr>
          <w:rFonts w:asciiTheme="minorHAnsi" w:hAnsiTheme="minorHAnsi" w:cstheme="minorHAnsi"/>
          <w:b/>
          <w:bCs/>
          <w:iCs/>
          <w:caps/>
          <w:color w:val="auto"/>
          <w:sz w:val="22"/>
          <w:szCs w:val="22"/>
          <w:lang w:eastAsia="en-US"/>
        </w:rPr>
      </w:pPr>
    </w:p>
    <w:sectPr w:rsidR="00771F6B" w:rsidRPr="00895A32" w:rsidSect="003F7FC0">
      <w:footerReference w:type="default" r:id="rId32"/>
      <w:headerReference w:type="first" r:id="rId33"/>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33B78" w14:textId="77777777" w:rsidR="003C190A" w:rsidRDefault="003C190A" w:rsidP="002001C4">
      <w:r>
        <w:separator/>
      </w:r>
    </w:p>
  </w:endnote>
  <w:endnote w:type="continuationSeparator" w:id="0">
    <w:p w14:paraId="3E538548" w14:textId="77777777" w:rsidR="003C190A" w:rsidRDefault="003C190A" w:rsidP="002001C4">
      <w:r>
        <w:continuationSeparator/>
      </w:r>
    </w:p>
  </w:endnote>
  <w:endnote w:type="continuationNotice" w:id="1">
    <w:p w14:paraId="4735DE07" w14:textId="77777777" w:rsidR="003C190A" w:rsidRDefault="003C19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altName w:val="Times New Roman"/>
    <w:panose1 w:val="02020803070505020304"/>
    <w:charset w:val="00"/>
    <w:family w:val="roman"/>
    <w:notTrueType/>
    <w:pitch w:val="default"/>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ont1234">
    <w:altName w:val="Calibri"/>
    <w:charset w:val="00"/>
    <w:family w:val="auto"/>
    <w:pitch w:val="variable"/>
  </w:font>
  <w:font w:name="TimesNewRomanPSMT">
    <w:altName w:val="Times New Roman"/>
    <w:charset w:val="00"/>
    <w:family w:val="roman"/>
    <w:pitch w:val="default"/>
  </w:font>
  <w:font w:name="RimTimes">
    <w:altName w:val="Calibri"/>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29841"/>
      <w:docPartObj>
        <w:docPartGallery w:val="Page Numbers (Bottom of Page)"/>
        <w:docPartUnique/>
      </w:docPartObj>
    </w:sdtPr>
    <w:sdtEndPr>
      <w:rPr>
        <w:rFonts w:asciiTheme="minorHAnsi" w:hAnsiTheme="minorHAnsi" w:cstheme="minorHAnsi"/>
        <w:sz w:val="20"/>
        <w:szCs w:val="20"/>
      </w:rPr>
    </w:sdtEndPr>
    <w:sdtContent>
      <w:p w14:paraId="32B1677C" w14:textId="77777777" w:rsidR="005270A8" w:rsidRPr="00E6447F" w:rsidRDefault="005270A8">
        <w:pPr>
          <w:pStyle w:val="Kjene"/>
          <w:jc w:val="right"/>
          <w:rPr>
            <w:rFonts w:asciiTheme="minorHAnsi" w:hAnsiTheme="minorHAnsi" w:cstheme="minorHAnsi"/>
            <w:sz w:val="20"/>
            <w:szCs w:val="20"/>
          </w:rPr>
        </w:pPr>
        <w:r w:rsidRPr="00E6447F">
          <w:rPr>
            <w:rFonts w:asciiTheme="minorHAnsi" w:hAnsiTheme="minorHAnsi" w:cstheme="minorHAnsi"/>
            <w:color w:val="2B579A"/>
            <w:sz w:val="20"/>
            <w:szCs w:val="20"/>
            <w:shd w:val="clear" w:color="auto" w:fill="E6E6E6"/>
          </w:rPr>
          <w:fldChar w:fldCharType="begin"/>
        </w:r>
        <w:r w:rsidRPr="00E6447F">
          <w:rPr>
            <w:rFonts w:asciiTheme="minorHAnsi" w:hAnsiTheme="minorHAnsi" w:cstheme="minorHAnsi"/>
            <w:sz w:val="20"/>
            <w:szCs w:val="20"/>
          </w:rPr>
          <w:instrText xml:space="preserve"> PAGE   \* MERGEFORMAT </w:instrText>
        </w:r>
        <w:r w:rsidRPr="00E6447F">
          <w:rPr>
            <w:rFonts w:asciiTheme="minorHAnsi" w:hAnsiTheme="minorHAnsi" w:cstheme="minorHAnsi"/>
            <w:color w:val="2B579A"/>
            <w:sz w:val="20"/>
            <w:szCs w:val="20"/>
            <w:shd w:val="clear" w:color="auto" w:fill="E6E6E6"/>
          </w:rPr>
          <w:fldChar w:fldCharType="separate"/>
        </w:r>
        <w:r w:rsidRPr="00E6447F">
          <w:rPr>
            <w:rFonts w:asciiTheme="minorHAnsi" w:hAnsiTheme="minorHAnsi" w:cstheme="minorHAnsi"/>
            <w:noProof/>
            <w:sz w:val="20"/>
            <w:szCs w:val="20"/>
          </w:rPr>
          <w:t>25</w:t>
        </w:r>
        <w:r w:rsidRPr="00E6447F">
          <w:rPr>
            <w:rFonts w:asciiTheme="minorHAnsi" w:hAnsiTheme="minorHAnsi" w:cstheme="minorHAnsi"/>
            <w:color w:val="2B579A"/>
            <w:sz w:val="20"/>
            <w:szCs w:val="20"/>
            <w:shd w:val="clear" w:color="auto" w:fill="E6E6E6"/>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CA01" w14:textId="77777777" w:rsidR="003C190A" w:rsidRDefault="003C190A" w:rsidP="002001C4">
      <w:r>
        <w:separator/>
      </w:r>
    </w:p>
  </w:footnote>
  <w:footnote w:type="continuationSeparator" w:id="0">
    <w:p w14:paraId="459BFD8C" w14:textId="77777777" w:rsidR="003C190A" w:rsidRDefault="003C190A" w:rsidP="002001C4">
      <w:r>
        <w:continuationSeparator/>
      </w:r>
    </w:p>
  </w:footnote>
  <w:footnote w:type="continuationNotice" w:id="1">
    <w:p w14:paraId="0EF5E722" w14:textId="77777777" w:rsidR="003C190A" w:rsidRDefault="003C190A">
      <w:pPr>
        <w:spacing w:after="0" w:line="240" w:lineRule="auto"/>
      </w:pPr>
    </w:p>
  </w:footnote>
  <w:footnote w:id="2">
    <w:p w14:paraId="55FDFA84" w14:textId="77777777" w:rsidR="00771F6B" w:rsidRPr="00666B3F" w:rsidRDefault="00771F6B" w:rsidP="00771F6B">
      <w:pPr>
        <w:pStyle w:val="Vresteksts"/>
        <w:spacing w:after="0" w:line="240" w:lineRule="auto"/>
        <w:rPr>
          <w:rFonts w:asciiTheme="minorHAnsi" w:hAnsiTheme="minorHAnsi" w:cstheme="minorHAnsi"/>
          <w:sz w:val="18"/>
          <w:szCs w:val="18"/>
        </w:rPr>
      </w:pPr>
      <w:r w:rsidRPr="00666B3F">
        <w:rPr>
          <w:rStyle w:val="Vresatsauce"/>
          <w:rFonts w:asciiTheme="minorHAnsi" w:hAnsiTheme="minorHAnsi" w:cstheme="minorHAnsi"/>
          <w:sz w:val="18"/>
          <w:szCs w:val="18"/>
        </w:rPr>
        <w:footnoteRef/>
      </w:r>
      <w:r w:rsidRPr="00666B3F">
        <w:rPr>
          <w:rFonts w:asciiTheme="minorHAnsi" w:hAnsiTheme="minorHAnsi" w:cstheme="minorHAnsi"/>
          <w:sz w:val="18"/>
          <w:szCs w:val="18"/>
        </w:rPr>
        <w:t xml:space="preserve"> Reģistrācijas informāciju skatīt – </w:t>
      </w:r>
      <w:hyperlink r:id="rId1" w:history="1">
        <w:r w:rsidRPr="00666B3F">
          <w:rPr>
            <w:rFonts w:asciiTheme="minorHAnsi" w:hAnsiTheme="minorHAnsi" w:cstheme="minorHAnsi"/>
            <w:color w:val="0000FF"/>
            <w:sz w:val="18"/>
            <w:szCs w:val="18"/>
            <w:u w:val="single"/>
          </w:rPr>
          <w:t>https://www.eis.gov.lv/EIS/Publications/PublicationView.aspx?PublicationId=4&amp;syste%20mCode=CORE</w:t>
        </w:r>
      </w:hyperlink>
    </w:p>
  </w:footnote>
  <w:footnote w:id="3">
    <w:p w14:paraId="0B80724C" w14:textId="77777777" w:rsidR="00771F6B" w:rsidRPr="00920050" w:rsidRDefault="00771F6B" w:rsidP="00771F6B">
      <w:pPr>
        <w:pStyle w:val="Vresteksts"/>
        <w:spacing w:after="0" w:line="240" w:lineRule="auto"/>
        <w:rPr>
          <w:rFonts w:asciiTheme="minorHAnsi" w:hAnsiTheme="minorHAnsi" w:cstheme="minorHAnsi"/>
          <w:sz w:val="18"/>
          <w:szCs w:val="18"/>
        </w:rPr>
      </w:pPr>
      <w:r w:rsidRPr="00920050">
        <w:rPr>
          <w:rStyle w:val="Vresatsauce"/>
          <w:rFonts w:asciiTheme="minorHAnsi" w:hAnsiTheme="minorHAnsi" w:cstheme="minorHAnsi"/>
          <w:sz w:val="18"/>
          <w:szCs w:val="18"/>
        </w:rPr>
        <w:footnoteRef/>
      </w:r>
      <w:r w:rsidRPr="00920050">
        <w:rPr>
          <w:rFonts w:asciiTheme="minorHAnsi" w:hAnsiTheme="minorHAnsi" w:cstheme="minorHAnsi"/>
          <w:sz w:val="18"/>
          <w:szCs w:val="18"/>
        </w:rPr>
        <w:t xml:space="preserve"> </w:t>
      </w:r>
      <w:r w:rsidRPr="00920050">
        <w:rPr>
          <w:rFonts w:asciiTheme="minorHAnsi" w:hAnsiTheme="minorHAnsi" w:cstheme="minorHAnsi"/>
          <w:sz w:val="18"/>
          <w:szCs w:val="18"/>
          <w:shd w:val="clear" w:color="auto" w:fill="FFFFFF"/>
        </w:rPr>
        <w:t>Pasūtītājs norādījis garāku pieredzes apliecināšanas periodu, lai veicinātu konkurenci.</w:t>
      </w:r>
    </w:p>
  </w:footnote>
  <w:footnote w:id="4">
    <w:p w14:paraId="59AD8701" w14:textId="77777777" w:rsidR="00771F6B" w:rsidRPr="00920050" w:rsidRDefault="00771F6B" w:rsidP="00771F6B">
      <w:pPr>
        <w:pStyle w:val="Vresteksts"/>
        <w:spacing w:after="0"/>
        <w:rPr>
          <w:rFonts w:asciiTheme="minorHAnsi" w:hAnsiTheme="minorHAnsi" w:cstheme="minorHAnsi"/>
          <w:sz w:val="18"/>
          <w:szCs w:val="18"/>
        </w:rPr>
      </w:pPr>
      <w:r w:rsidRPr="00920050">
        <w:rPr>
          <w:rStyle w:val="Vresatsauce"/>
          <w:rFonts w:asciiTheme="minorHAnsi" w:hAnsiTheme="minorHAnsi" w:cstheme="minorHAnsi"/>
          <w:sz w:val="18"/>
          <w:szCs w:val="18"/>
        </w:rPr>
        <w:footnoteRef/>
      </w:r>
      <w:r w:rsidRPr="00920050">
        <w:rPr>
          <w:rFonts w:asciiTheme="minorHAnsi" w:hAnsiTheme="minorHAnsi" w:cstheme="minorHAnsi"/>
          <w:sz w:val="18"/>
          <w:szCs w:val="18"/>
        </w:rPr>
        <w:t xml:space="preserve"> Jauna būvniecība - visu veidu būvju projektēšana un būvdarbi.</w:t>
      </w:r>
    </w:p>
  </w:footnote>
  <w:footnote w:id="5">
    <w:p w14:paraId="71211072" w14:textId="77777777" w:rsidR="00771F6B" w:rsidRPr="00920050" w:rsidRDefault="00771F6B" w:rsidP="00771F6B">
      <w:pPr>
        <w:pStyle w:val="Vresteksts"/>
        <w:spacing w:after="0"/>
        <w:rPr>
          <w:rFonts w:asciiTheme="minorHAnsi" w:hAnsiTheme="minorHAnsi" w:cstheme="minorHAnsi"/>
          <w:sz w:val="18"/>
          <w:szCs w:val="18"/>
        </w:rPr>
      </w:pPr>
      <w:r w:rsidRPr="00920050">
        <w:rPr>
          <w:rStyle w:val="Vresatsauce"/>
          <w:rFonts w:asciiTheme="minorHAnsi" w:hAnsiTheme="minorHAnsi" w:cstheme="minorHAnsi"/>
          <w:sz w:val="18"/>
          <w:szCs w:val="18"/>
        </w:rPr>
        <w:footnoteRef/>
      </w:r>
      <w:r w:rsidRPr="00920050">
        <w:rPr>
          <w:rFonts w:asciiTheme="minorHAnsi" w:hAnsiTheme="minorHAnsi" w:cstheme="minorHAnsi"/>
          <w:sz w:val="18"/>
          <w:szCs w:val="18"/>
        </w:rPr>
        <w:t xml:space="preserve"> Pārbūve - būvdarbi, kuru rezultātā tiek mainīts būves vai tās daļas apjoms, vai pastiprināti nesošie elementi vai konstrukcijas, mainot vai nemainot lietošanas veidu.</w:t>
      </w:r>
    </w:p>
  </w:footnote>
  <w:footnote w:id="6">
    <w:p w14:paraId="1C80D283" w14:textId="77777777" w:rsidR="00771F6B" w:rsidRPr="00902EBF" w:rsidRDefault="00771F6B" w:rsidP="00771F6B">
      <w:pPr>
        <w:pStyle w:val="Vresteksts"/>
        <w:spacing w:after="0" w:line="240" w:lineRule="auto"/>
        <w:jc w:val="both"/>
        <w:rPr>
          <w:rFonts w:asciiTheme="minorHAnsi" w:hAnsiTheme="minorHAnsi" w:cstheme="minorHAnsi"/>
        </w:rPr>
      </w:pPr>
      <w:r w:rsidRPr="00920050">
        <w:rPr>
          <w:rStyle w:val="Vresatsauce"/>
          <w:rFonts w:asciiTheme="minorHAnsi" w:hAnsiTheme="minorHAnsi" w:cstheme="minorHAnsi"/>
          <w:sz w:val="18"/>
          <w:szCs w:val="18"/>
        </w:rPr>
        <w:footnoteRef/>
      </w:r>
      <w:r w:rsidRPr="00920050">
        <w:rPr>
          <w:rFonts w:asciiTheme="minorHAnsi" w:hAnsiTheme="minorHAnsi" w:cstheme="minorHAnsi"/>
          <w:sz w:val="18"/>
          <w:szCs w:val="18"/>
        </w:rPr>
        <w:t xml:space="preserve"> </w:t>
      </w:r>
      <w:r w:rsidRPr="00920050">
        <w:rPr>
          <w:rFonts w:asciiTheme="minorHAnsi" w:hAnsiTheme="minorHAnsi" w:cstheme="minorHAnsi"/>
          <w:color w:val="auto"/>
          <w:sz w:val="18"/>
          <w:szCs w:val="18"/>
          <w:shd w:val="clear" w:color="auto" w:fill="FFFFFF"/>
        </w:rPr>
        <w:t>Termins “iela” tiek lietots atbilstoši likuma "</w:t>
      </w:r>
      <w:hyperlink r:id="rId2" w:tgtFrame="_blank" w:history="1">
        <w:r w:rsidRPr="00920050">
          <w:rPr>
            <w:rStyle w:val="Hipersaite"/>
            <w:rFonts w:asciiTheme="minorHAnsi" w:hAnsiTheme="minorHAnsi" w:cstheme="minorHAnsi"/>
            <w:color w:val="auto"/>
            <w:sz w:val="18"/>
            <w:szCs w:val="18"/>
            <w:u w:val="none"/>
            <w:shd w:val="clear" w:color="auto" w:fill="FFFFFF"/>
          </w:rPr>
          <w:t>Par autoceļiem</w:t>
        </w:r>
      </w:hyperlink>
      <w:r w:rsidRPr="00920050">
        <w:rPr>
          <w:rFonts w:asciiTheme="minorHAnsi" w:hAnsiTheme="minorHAnsi" w:cstheme="minorHAnsi"/>
          <w:color w:val="auto"/>
          <w:sz w:val="18"/>
          <w:szCs w:val="18"/>
          <w:shd w:val="clear" w:color="auto" w:fill="FFFFFF"/>
        </w:rPr>
        <w:t>" 2.panta 4., 5. un 6. punktā un Ceļu satiksmes likuma 1. panta 3.punktā noteiktajai definīcijai.</w:t>
      </w:r>
    </w:p>
  </w:footnote>
  <w:footnote w:id="7">
    <w:p w14:paraId="31942DC8" w14:textId="77777777" w:rsidR="008E11CD" w:rsidRPr="00504143" w:rsidRDefault="008E11CD" w:rsidP="008E11CD">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1CAD2E7F" w14:textId="77777777" w:rsidR="008E11CD" w:rsidRPr="00504143" w:rsidRDefault="008E11CD" w:rsidP="008E11CD">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3ADD73A3" w14:textId="77777777" w:rsidR="008E11CD" w:rsidRPr="00504143" w:rsidRDefault="008E11CD" w:rsidP="008E11CD">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5CAA0237" w14:textId="77777777" w:rsidR="008E11CD" w:rsidRPr="00504143" w:rsidRDefault="008E11CD" w:rsidP="008E11CD">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0123D532" w14:textId="77777777" w:rsidR="008E11CD" w:rsidRPr="00504143" w:rsidRDefault="008E11CD" w:rsidP="008E11CD">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8">
    <w:p w14:paraId="1518B10D" w14:textId="77777777" w:rsidR="00771F6B" w:rsidRPr="004F2225" w:rsidRDefault="00771F6B" w:rsidP="00771F6B">
      <w:pPr>
        <w:pStyle w:val="Vresteksts"/>
        <w:spacing w:after="0" w:line="240" w:lineRule="auto"/>
        <w:rPr>
          <w:rFonts w:asciiTheme="minorHAnsi" w:hAnsiTheme="minorHAnsi" w:cstheme="minorHAnsi"/>
          <w:sz w:val="18"/>
          <w:szCs w:val="18"/>
        </w:rPr>
      </w:pPr>
      <w:r w:rsidRPr="004F2225">
        <w:rPr>
          <w:rStyle w:val="Vresatsauce"/>
          <w:sz w:val="18"/>
          <w:szCs w:val="18"/>
        </w:rPr>
        <w:footnoteRef/>
      </w:r>
      <w:r w:rsidRPr="004F2225">
        <w:rPr>
          <w:sz w:val="18"/>
          <w:szCs w:val="18"/>
        </w:rPr>
        <w:t xml:space="preserve"> </w:t>
      </w:r>
      <w:r w:rsidRPr="004F2225">
        <w:rPr>
          <w:rFonts w:asciiTheme="minorHAnsi" w:hAnsiTheme="minorHAnsi" w:cstheme="minorHAnsi"/>
          <w:noProof/>
          <w:sz w:val="18"/>
          <w:szCs w:val="18"/>
        </w:rPr>
        <w:t>Pretendents aizpilda tabulu, norādot visu pieprasīto informāciju.</w:t>
      </w:r>
    </w:p>
  </w:footnote>
  <w:footnote w:id="9">
    <w:p w14:paraId="6F4D01CF" w14:textId="0469E0C9" w:rsidR="00771F6B" w:rsidRPr="004F3B60" w:rsidRDefault="00771F6B" w:rsidP="00771F6B">
      <w:pPr>
        <w:spacing w:after="0" w:line="240" w:lineRule="auto"/>
        <w:jc w:val="both"/>
        <w:rPr>
          <w:rFonts w:asciiTheme="minorHAnsi" w:eastAsia="Calibri" w:hAnsiTheme="minorHAnsi" w:cstheme="minorHAnsi"/>
          <w:noProof/>
          <w:sz w:val="18"/>
          <w:szCs w:val="18"/>
        </w:rPr>
      </w:pPr>
      <w:r w:rsidRPr="004F3B60">
        <w:rPr>
          <w:rStyle w:val="Vresatsauce"/>
          <w:rFonts w:asciiTheme="minorHAnsi" w:eastAsiaTheme="majorEastAsia" w:hAnsiTheme="minorHAnsi" w:cstheme="minorHAnsi"/>
          <w:sz w:val="18"/>
          <w:szCs w:val="18"/>
        </w:rPr>
        <w:footnoteRef/>
      </w:r>
      <w:r w:rsidRPr="004F3B60">
        <w:rPr>
          <w:rFonts w:asciiTheme="minorHAnsi" w:hAnsiTheme="minorHAnsi" w:cstheme="minorHAnsi"/>
          <w:sz w:val="18"/>
          <w:szCs w:val="18"/>
        </w:rPr>
        <w:t xml:space="preserve"> </w:t>
      </w:r>
      <w:r w:rsidRPr="004F3B60">
        <w:rPr>
          <w:rFonts w:asciiTheme="minorHAnsi" w:eastAsia="Calibri" w:hAnsiTheme="minorHAnsi" w:cstheme="minorHAnsi"/>
          <w:noProof/>
          <w:sz w:val="18"/>
          <w:szCs w:val="18"/>
        </w:rPr>
        <w:t xml:space="preserve">Mazais uzņēmums ir uzņēmums, kurā nodarbinātas mazāk nekā 50 personas un kura gada apgrozījums un/vai gada bilance kopā nepārsniedz 10 miljonus </w:t>
      </w:r>
      <w:r w:rsidRPr="004F3B60">
        <w:rPr>
          <w:rFonts w:asciiTheme="minorHAnsi" w:eastAsia="Calibri" w:hAnsiTheme="minorHAnsi" w:cstheme="minorHAnsi"/>
          <w:i/>
          <w:noProof/>
          <w:sz w:val="18"/>
          <w:szCs w:val="18"/>
        </w:rPr>
        <w:t>euro</w:t>
      </w:r>
      <w:r w:rsidRPr="004F3B60">
        <w:rPr>
          <w:rFonts w:asciiTheme="minorHAnsi" w:eastAsia="Calibri" w:hAnsiTheme="minorHAnsi" w:cstheme="minorHAnsi"/>
          <w:noProof/>
          <w:sz w:val="18"/>
          <w:szCs w:val="18"/>
        </w:rPr>
        <w:t>.</w:t>
      </w:r>
    </w:p>
  </w:footnote>
  <w:footnote w:id="10">
    <w:p w14:paraId="784B43FA" w14:textId="77777777" w:rsidR="00771F6B" w:rsidRPr="004F3B60" w:rsidRDefault="00771F6B" w:rsidP="00771F6B">
      <w:pPr>
        <w:spacing w:after="0" w:line="240" w:lineRule="auto"/>
        <w:jc w:val="both"/>
        <w:rPr>
          <w:rFonts w:asciiTheme="minorHAnsi" w:eastAsia="Calibri" w:hAnsiTheme="minorHAnsi" w:cstheme="minorHAnsi"/>
          <w:noProof/>
          <w:sz w:val="18"/>
          <w:szCs w:val="18"/>
        </w:rPr>
      </w:pPr>
      <w:r w:rsidRPr="004F3B60">
        <w:rPr>
          <w:rStyle w:val="Vresatsauce"/>
          <w:rFonts w:asciiTheme="minorHAnsi" w:eastAsiaTheme="majorEastAsia" w:hAnsiTheme="minorHAnsi" w:cstheme="minorHAnsi"/>
          <w:sz w:val="18"/>
          <w:szCs w:val="18"/>
        </w:rPr>
        <w:footnoteRef/>
      </w:r>
      <w:r w:rsidRPr="004F3B60">
        <w:rPr>
          <w:rFonts w:asciiTheme="minorHAnsi" w:hAnsiTheme="minorHAnsi" w:cstheme="minorHAnsi"/>
          <w:sz w:val="18"/>
          <w:szCs w:val="18"/>
        </w:rPr>
        <w:t xml:space="preserve"> </w:t>
      </w:r>
      <w:r w:rsidRPr="004F3B60">
        <w:rPr>
          <w:rFonts w:asciiTheme="minorHAnsi" w:eastAsia="Calibri" w:hAnsiTheme="minorHAnsi" w:cstheme="minorHAnsi"/>
          <w:noProof/>
          <w:sz w:val="18"/>
          <w:szCs w:val="18"/>
        </w:rPr>
        <w:t xml:space="preserve">Vidējais uzņēmums ir uzņēmums, kas nav mazais uzņēmums, kurā nodarbinātas mazāk nekā 250 personas vai kura gada apgrozījums kopā nepārsniedz 50 miljonus </w:t>
      </w:r>
      <w:r w:rsidRPr="004F3B60">
        <w:rPr>
          <w:rFonts w:asciiTheme="minorHAnsi" w:eastAsia="Calibri" w:hAnsiTheme="minorHAnsi" w:cstheme="minorHAnsi"/>
          <w:i/>
          <w:noProof/>
          <w:sz w:val="18"/>
          <w:szCs w:val="18"/>
        </w:rPr>
        <w:t>euro</w:t>
      </w:r>
      <w:r w:rsidRPr="004F3B60">
        <w:rPr>
          <w:rFonts w:asciiTheme="minorHAnsi" w:eastAsia="Calibri" w:hAnsiTheme="minorHAnsi" w:cstheme="minorHAnsi"/>
          <w:noProof/>
          <w:sz w:val="18"/>
          <w:szCs w:val="18"/>
        </w:rPr>
        <w:t xml:space="preserve"> un/vai gada bilance kopā nepārsniedz 43 miljonus </w:t>
      </w:r>
      <w:r w:rsidRPr="004F3B60">
        <w:rPr>
          <w:rFonts w:asciiTheme="minorHAnsi" w:eastAsia="Calibri" w:hAnsiTheme="minorHAnsi" w:cstheme="minorHAnsi"/>
          <w:i/>
          <w:noProof/>
          <w:sz w:val="18"/>
          <w:szCs w:val="18"/>
        </w:rPr>
        <w:t>euro</w:t>
      </w:r>
      <w:r w:rsidRPr="004F3B60">
        <w:rPr>
          <w:rFonts w:asciiTheme="minorHAnsi" w:eastAsia="Calibri" w:hAnsiTheme="minorHAnsi" w:cstheme="minorHAnsi"/>
          <w:noProof/>
          <w:sz w:val="18"/>
          <w:szCs w:val="18"/>
        </w:rPr>
        <w:t>.</w:t>
      </w:r>
    </w:p>
  </w:footnote>
  <w:footnote w:id="11">
    <w:p w14:paraId="7A7BCFAB" w14:textId="77777777" w:rsidR="00771F6B" w:rsidRPr="004F3B60" w:rsidRDefault="00771F6B" w:rsidP="00771F6B">
      <w:pPr>
        <w:pStyle w:val="Vresteksts"/>
        <w:spacing w:after="0"/>
        <w:rPr>
          <w:rFonts w:asciiTheme="minorHAnsi" w:hAnsiTheme="minorHAnsi" w:cstheme="minorHAnsi"/>
          <w:sz w:val="18"/>
          <w:szCs w:val="18"/>
        </w:rPr>
      </w:pPr>
      <w:r w:rsidRPr="004F3B60">
        <w:rPr>
          <w:rStyle w:val="Vresatsauce"/>
          <w:rFonts w:asciiTheme="minorHAnsi" w:eastAsiaTheme="majorEastAsia" w:hAnsiTheme="minorHAnsi" w:cstheme="minorHAnsi"/>
          <w:sz w:val="18"/>
          <w:szCs w:val="18"/>
        </w:rPr>
        <w:footnoteRef/>
      </w:r>
      <w:r w:rsidRPr="004F3B60">
        <w:rPr>
          <w:rFonts w:asciiTheme="minorHAnsi" w:hAnsiTheme="minorHAnsi" w:cstheme="minorHAnsi"/>
          <w:sz w:val="18"/>
          <w:szCs w:val="18"/>
        </w:rPr>
        <w:t xml:space="preserve"> Pretendents vai persona, kura ir Pretendenta valdes vai padomes loceklis vai prokūrists, vai persona, kura ir pilnvarota pārstāvēt Pretendentu darbībās, kas saistītas ar filiāli</w:t>
      </w:r>
    </w:p>
  </w:footnote>
  <w:footnote w:id="12">
    <w:p w14:paraId="7ADACB14" w14:textId="77777777" w:rsidR="00771F6B" w:rsidRPr="004F3B60" w:rsidRDefault="00771F6B" w:rsidP="00771F6B">
      <w:pPr>
        <w:pStyle w:val="Vresteksts"/>
        <w:spacing w:after="0"/>
        <w:rPr>
          <w:rFonts w:asciiTheme="minorHAnsi" w:hAnsiTheme="minorHAnsi" w:cstheme="minorHAnsi"/>
          <w:sz w:val="18"/>
          <w:szCs w:val="18"/>
        </w:rPr>
      </w:pPr>
      <w:r w:rsidRPr="004F3B60">
        <w:rPr>
          <w:rStyle w:val="Vresatsauce"/>
          <w:rFonts w:asciiTheme="minorHAnsi" w:eastAsiaTheme="majorEastAsia" w:hAnsiTheme="minorHAnsi" w:cstheme="minorHAnsi"/>
          <w:sz w:val="18"/>
          <w:szCs w:val="18"/>
        </w:rPr>
        <w:footnoteRef/>
      </w:r>
      <w:r w:rsidRPr="004F3B60">
        <w:rPr>
          <w:rFonts w:asciiTheme="minorHAnsi" w:hAnsiTheme="minorHAnsi" w:cstheme="minorHAnsi"/>
          <w:sz w:val="18"/>
          <w:szCs w:val="18"/>
        </w:rPr>
        <w:t xml:space="preserve"> </w:t>
      </w:r>
      <w:r w:rsidRPr="004F3B60">
        <w:rPr>
          <w:rFonts w:asciiTheme="minorHAnsi" w:eastAsia="Calibri" w:hAnsiTheme="minorHAnsi" w:cstheme="minorHAnsi"/>
          <w:bCs/>
          <w:iCs/>
          <w:sz w:val="18"/>
          <w:szCs w:val="18"/>
          <w:lang w:eastAsia="ar-SA"/>
        </w:rPr>
        <w:t>Pretendents ievēro Koncernu likuma 3. panta pirmajā un trešajā daļā noteikto.</w:t>
      </w:r>
    </w:p>
  </w:footnote>
  <w:footnote w:id="13">
    <w:p w14:paraId="36ADB720" w14:textId="77777777" w:rsidR="00771F6B" w:rsidRPr="004F3B60" w:rsidRDefault="00771F6B" w:rsidP="00771F6B">
      <w:pPr>
        <w:pStyle w:val="Vresteksts"/>
        <w:spacing w:after="0"/>
        <w:rPr>
          <w:rFonts w:asciiTheme="minorHAnsi" w:hAnsiTheme="minorHAnsi" w:cstheme="minorHAnsi"/>
          <w:sz w:val="18"/>
          <w:szCs w:val="18"/>
        </w:rPr>
      </w:pPr>
      <w:r w:rsidRPr="004F3B60">
        <w:rPr>
          <w:rStyle w:val="Vresatsauce"/>
          <w:rFonts w:asciiTheme="minorHAnsi" w:eastAsiaTheme="majorEastAsia" w:hAnsiTheme="minorHAnsi" w:cstheme="minorHAnsi"/>
          <w:sz w:val="18"/>
          <w:szCs w:val="18"/>
        </w:rPr>
        <w:footnoteRef/>
      </w:r>
      <w:r w:rsidRPr="004F3B60">
        <w:rPr>
          <w:rFonts w:asciiTheme="minorHAnsi" w:hAnsiTheme="minorHAnsi" w:cstheme="minorHAnsi"/>
          <w:sz w:val="18"/>
          <w:szCs w:val="18"/>
        </w:rPr>
        <w:t xml:space="preserve"> Valdes loceklis, padomes loceklis, </w:t>
      </w:r>
      <w:proofErr w:type="spellStart"/>
      <w:r w:rsidRPr="004F3B60">
        <w:rPr>
          <w:rFonts w:asciiTheme="minorHAnsi" w:hAnsiTheme="minorHAnsi" w:cstheme="minorHAnsi"/>
          <w:sz w:val="18"/>
          <w:szCs w:val="18"/>
        </w:rPr>
        <w:t>pārstāvēttiesīgā</w:t>
      </w:r>
      <w:proofErr w:type="spellEnd"/>
      <w:r w:rsidRPr="004F3B60">
        <w:rPr>
          <w:rFonts w:asciiTheme="minorHAnsi" w:hAnsiTheme="minorHAnsi" w:cstheme="minorHAnsi"/>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14">
    <w:p w14:paraId="41572004" w14:textId="77777777" w:rsidR="00771F6B" w:rsidRPr="00EF3FEA" w:rsidRDefault="00771F6B" w:rsidP="00771F6B">
      <w:pPr>
        <w:pStyle w:val="Vresteksts"/>
        <w:spacing w:after="0" w:line="240" w:lineRule="auto"/>
        <w:jc w:val="both"/>
        <w:rPr>
          <w:rFonts w:asciiTheme="minorHAnsi" w:hAnsiTheme="minorHAnsi" w:cstheme="minorHAnsi"/>
          <w:color w:val="auto"/>
        </w:rPr>
      </w:pPr>
      <w:r w:rsidRPr="00C041C1">
        <w:rPr>
          <w:rStyle w:val="Vresatsauce"/>
        </w:rPr>
        <w:footnoteRef/>
      </w:r>
      <w:r w:rsidRPr="001D3629">
        <w:rPr>
          <w:sz w:val="18"/>
          <w:szCs w:val="18"/>
        </w:rPr>
        <w:t xml:space="preserve"> </w:t>
      </w:r>
      <w:r w:rsidRPr="001D3629">
        <w:rPr>
          <w:rFonts w:asciiTheme="minorHAnsi" w:hAnsiTheme="minorHAnsi" w:cstheme="minorHAnsi"/>
          <w:color w:val="auto"/>
          <w:sz w:val="18"/>
          <w:szCs w:val="18"/>
        </w:rPr>
        <w:t xml:space="preserve">Pretendents/kandidāts; personu apvienības katrs dalībnieks; reģistrēta personu apvienība (personālsabiedrība); personālsabiedrības biedri; persona, kurai izšķiroša ietekme; apakšuzņēmējs (vismaz 10 000 </w:t>
      </w:r>
      <w:proofErr w:type="spellStart"/>
      <w:r w:rsidRPr="001D3629">
        <w:rPr>
          <w:rFonts w:asciiTheme="minorHAnsi" w:hAnsiTheme="minorHAnsi" w:cstheme="minorHAnsi"/>
          <w:color w:val="auto"/>
          <w:sz w:val="18"/>
          <w:szCs w:val="18"/>
        </w:rPr>
        <w:t>euro</w:t>
      </w:r>
      <w:proofErr w:type="spellEnd"/>
      <w:r w:rsidRPr="001D3629">
        <w:rPr>
          <w:rFonts w:asciiTheme="minorHAnsi" w:hAnsiTheme="minorHAnsi" w:cstheme="minorHAnsi"/>
          <w:color w:val="auto"/>
          <w:sz w:val="18"/>
          <w:szCs w:val="18"/>
        </w:rPr>
        <w:t xml:space="preserve"> vērtībā); persona, uz kuras spējām balstās; “Mātes uzņēmums”, ja pretendents ir komersanta filiāle, kura reģistrēta Latvijā.</w:t>
      </w:r>
    </w:p>
  </w:footnote>
  <w:footnote w:id="15">
    <w:p w14:paraId="467407AE" w14:textId="77777777" w:rsidR="00771F6B" w:rsidRPr="00EF3FEA" w:rsidRDefault="00771F6B" w:rsidP="00771F6B">
      <w:pPr>
        <w:pStyle w:val="Vresteksts"/>
        <w:spacing w:after="0" w:line="240" w:lineRule="auto"/>
        <w:jc w:val="both"/>
        <w:rPr>
          <w:rFonts w:asciiTheme="minorHAnsi" w:hAnsiTheme="minorHAnsi" w:cstheme="minorHAnsi"/>
          <w:color w:val="auto"/>
        </w:rPr>
      </w:pPr>
      <w:r w:rsidRPr="00EF3FEA">
        <w:rPr>
          <w:rStyle w:val="Vresatsauce"/>
          <w:rFonts w:asciiTheme="minorHAnsi" w:hAnsiTheme="minorHAnsi" w:cstheme="minorHAnsi"/>
          <w:color w:val="auto"/>
        </w:rPr>
        <w:footnoteRef/>
      </w:r>
      <w:r w:rsidRPr="00EF3FEA">
        <w:rPr>
          <w:rFonts w:asciiTheme="minorHAnsi" w:hAnsiTheme="minorHAnsi" w:cstheme="minorHAnsi"/>
          <w:color w:val="auto"/>
        </w:rPr>
        <w:t xml:space="preserve"> Pretendents/kandidāts</w:t>
      </w:r>
      <w:r>
        <w:rPr>
          <w:rFonts w:asciiTheme="minorHAnsi" w:hAnsiTheme="minorHAnsi" w:cstheme="minorHAnsi"/>
          <w:color w:val="auto"/>
        </w:rPr>
        <w:t>;</w:t>
      </w:r>
      <w:r w:rsidRPr="00EF3FEA">
        <w:rPr>
          <w:rFonts w:asciiTheme="minorHAnsi" w:hAnsiTheme="minorHAnsi" w:cstheme="minorHAnsi"/>
          <w:color w:val="auto"/>
        </w:rPr>
        <w:t xml:space="preserve"> personu apvienības katrs dalībnieks</w:t>
      </w:r>
      <w:r>
        <w:rPr>
          <w:rFonts w:asciiTheme="minorHAnsi" w:hAnsiTheme="minorHAnsi" w:cstheme="minorHAnsi"/>
          <w:color w:val="auto"/>
        </w:rPr>
        <w:t>;</w:t>
      </w:r>
      <w:r w:rsidRPr="00EF3FEA">
        <w:rPr>
          <w:rFonts w:asciiTheme="minorHAnsi" w:hAnsiTheme="minorHAnsi" w:cstheme="minorHAnsi"/>
          <w:color w:val="auto"/>
        </w:rPr>
        <w:t xml:space="preserve"> reģistrēta personu apvienība</w:t>
      </w:r>
      <w:r>
        <w:rPr>
          <w:rFonts w:asciiTheme="minorHAnsi" w:hAnsiTheme="minorHAnsi" w:cstheme="minorHAnsi"/>
          <w:color w:val="auto"/>
        </w:rPr>
        <w:t xml:space="preserve"> (</w:t>
      </w:r>
      <w:r w:rsidRPr="00EF3FEA">
        <w:rPr>
          <w:rFonts w:asciiTheme="minorHAnsi" w:hAnsiTheme="minorHAnsi" w:cstheme="minorHAnsi"/>
          <w:color w:val="auto"/>
        </w:rPr>
        <w:t>personālsabiedrība</w:t>
      </w:r>
      <w:r>
        <w:rPr>
          <w:rFonts w:asciiTheme="minorHAnsi" w:hAnsiTheme="minorHAnsi" w:cstheme="minorHAnsi"/>
          <w:color w:val="auto"/>
        </w:rPr>
        <w:t>);</w:t>
      </w:r>
      <w:r w:rsidRPr="00EF3FEA">
        <w:rPr>
          <w:rFonts w:asciiTheme="minorHAnsi" w:hAnsiTheme="minorHAnsi" w:cstheme="minorHAnsi"/>
          <w:color w:val="auto"/>
        </w:rPr>
        <w:t xml:space="preserve"> personālsabiedrības biedri</w:t>
      </w:r>
      <w:r>
        <w:rPr>
          <w:rFonts w:asciiTheme="minorHAnsi" w:hAnsiTheme="minorHAnsi" w:cstheme="minorHAnsi"/>
          <w:color w:val="auto"/>
        </w:rPr>
        <w:t>;</w:t>
      </w:r>
      <w:r w:rsidRPr="00EF3FEA">
        <w:rPr>
          <w:rFonts w:asciiTheme="minorHAnsi" w:hAnsiTheme="minorHAnsi" w:cstheme="minorHAnsi"/>
          <w:color w:val="auto"/>
        </w:rPr>
        <w:t xml:space="preserve"> persona, kurai izšķiroša ietekme</w:t>
      </w:r>
      <w:r>
        <w:rPr>
          <w:rFonts w:asciiTheme="minorHAnsi" w:hAnsiTheme="minorHAnsi" w:cstheme="minorHAnsi"/>
          <w:color w:val="auto"/>
        </w:rPr>
        <w:t>;</w:t>
      </w:r>
      <w:r w:rsidRPr="00EF3FEA">
        <w:rPr>
          <w:rFonts w:asciiTheme="minorHAnsi" w:hAnsiTheme="minorHAnsi" w:cstheme="minorHAnsi"/>
          <w:color w:val="auto"/>
        </w:rPr>
        <w:t xml:space="preserve"> apakšuzņēmējs (vismaz 10 000 </w:t>
      </w:r>
      <w:proofErr w:type="spellStart"/>
      <w:r w:rsidRPr="00EF3FEA">
        <w:rPr>
          <w:rFonts w:asciiTheme="minorHAnsi" w:hAnsiTheme="minorHAnsi" w:cstheme="minorHAnsi"/>
          <w:color w:val="auto"/>
        </w:rPr>
        <w:t>euro</w:t>
      </w:r>
      <w:proofErr w:type="spellEnd"/>
      <w:r w:rsidRPr="00EF3FEA">
        <w:rPr>
          <w:rFonts w:asciiTheme="minorHAnsi" w:hAnsiTheme="minorHAnsi" w:cstheme="minorHAnsi"/>
          <w:color w:val="auto"/>
        </w:rPr>
        <w:t xml:space="preserve"> vērtībā)</w:t>
      </w:r>
      <w:r>
        <w:rPr>
          <w:rFonts w:asciiTheme="minorHAnsi" w:hAnsiTheme="minorHAnsi" w:cstheme="minorHAnsi"/>
          <w:color w:val="auto"/>
        </w:rPr>
        <w:t>;</w:t>
      </w:r>
      <w:r w:rsidRPr="00EF3FEA">
        <w:rPr>
          <w:rFonts w:asciiTheme="minorHAnsi" w:hAnsiTheme="minorHAnsi" w:cstheme="minorHAnsi"/>
          <w:color w:val="auto"/>
        </w:rPr>
        <w:t xml:space="preserve"> persona, uz kuras spējām balstās</w:t>
      </w:r>
      <w:r>
        <w:rPr>
          <w:rFonts w:asciiTheme="minorHAnsi" w:hAnsiTheme="minorHAnsi" w:cstheme="minorHAnsi"/>
          <w:color w:val="auto"/>
        </w:rPr>
        <w:t>;</w:t>
      </w:r>
      <w:r w:rsidRPr="00EF3FEA">
        <w:rPr>
          <w:rFonts w:asciiTheme="minorHAnsi" w:hAnsiTheme="minorHAnsi" w:cstheme="minorHAnsi"/>
          <w:color w:val="auto"/>
        </w:rPr>
        <w:t xml:space="preserve"> “Mātes uzņēmums”, ja pretendents ir komersanta filiāle, kura reģistrēta Latvijā.</w:t>
      </w:r>
    </w:p>
  </w:footnote>
  <w:footnote w:id="16">
    <w:p w14:paraId="6C5769F6" w14:textId="77777777" w:rsidR="00771F6B" w:rsidRPr="00EE3E97" w:rsidRDefault="00771F6B" w:rsidP="00771F6B">
      <w:pPr>
        <w:spacing w:after="0" w:line="240" w:lineRule="auto"/>
        <w:rPr>
          <w:rFonts w:asciiTheme="minorHAnsi" w:eastAsia="Calibri" w:hAnsiTheme="minorHAnsi" w:cstheme="minorHAnsi"/>
          <w:noProof/>
          <w:sz w:val="20"/>
          <w:szCs w:val="20"/>
        </w:rPr>
      </w:pPr>
      <w:r w:rsidRPr="00EE3E97">
        <w:rPr>
          <w:rStyle w:val="Vresatsauce"/>
          <w:rFonts w:asciiTheme="minorHAnsi" w:hAnsiTheme="minorHAnsi" w:cstheme="minorHAnsi"/>
          <w:sz w:val="20"/>
          <w:szCs w:val="20"/>
        </w:rPr>
        <w:footnoteRef/>
      </w:r>
      <w:r w:rsidRPr="00EE3E97">
        <w:rPr>
          <w:rFonts w:asciiTheme="minorHAnsi" w:hAnsiTheme="minorHAnsi" w:cstheme="minorHAnsi"/>
          <w:sz w:val="20"/>
          <w:szCs w:val="20"/>
        </w:rPr>
        <w:t xml:space="preserve"> </w:t>
      </w:r>
      <w:r w:rsidRPr="00EE3E97">
        <w:rPr>
          <w:rFonts w:asciiTheme="minorHAnsi" w:eastAsia="Calibri" w:hAnsiTheme="minorHAnsi" w:cstheme="minorHAnsi"/>
          <w:noProof/>
          <w:sz w:val="20"/>
          <w:szCs w:val="20"/>
        </w:rPr>
        <w:t>Mazais uzņēmums ir uzņēmums, kurā nodarbinātas mazāk nekā 50 personas un kura gada  apgrozījums un/vai gada bilance kopā nepārsniedz 10 miljonus euro.</w:t>
      </w:r>
    </w:p>
  </w:footnote>
  <w:footnote w:id="17">
    <w:p w14:paraId="7088F4B5" w14:textId="77777777" w:rsidR="00771F6B" w:rsidRPr="00EE3E97" w:rsidRDefault="00771F6B" w:rsidP="00771F6B">
      <w:pPr>
        <w:spacing w:after="0" w:line="240" w:lineRule="auto"/>
        <w:rPr>
          <w:rFonts w:asciiTheme="minorHAnsi" w:eastAsia="Calibri" w:hAnsiTheme="minorHAnsi" w:cstheme="minorHAnsi"/>
          <w:noProof/>
          <w:sz w:val="20"/>
          <w:szCs w:val="20"/>
        </w:rPr>
      </w:pPr>
      <w:r w:rsidRPr="00EE3E97">
        <w:rPr>
          <w:rStyle w:val="Vresatsauce"/>
          <w:rFonts w:asciiTheme="minorHAnsi" w:hAnsiTheme="minorHAnsi" w:cstheme="minorHAnsi"/>
          <w:sz w:val="20"/>
          <w:szCs w:val="20"/>
        </w:rPr>
        <w:footnoteRef/>
      </w:r>
      <w:r w:rsidRPr="00EE3E97">
        <w:rPr>
          <w:rFonts w:asciiTheme="minorHAnsi" w:hAnsiTheme="minorHAnsi" w:cstheme="minorHAnsi"/>
          <w:sz w:val="20"/>
          <w:szCs w:val="20"/>
        </w:rPr>
        <w:t xml:space="preserve"> </w:t>
      </w:r>
      <w:r w:rsidRPr="00EE3E97">
        <w:rPr>
          <w:rFonts w:asciiTheme="minorHAnsi" w:eastAsia="Calibri" w:hAnsiTheme="minorHAnsi" w:cstheme="minorHAnsi"/>
          <w:noProof/>
          <w:sz w:val="20"/>
          <w:szCs w:val="20"/>
        </w:rPr>
        <w:t>Vidējais uzņēmums ir uzņēmums, kas nav mazais uzņēmums, kurā nodarbinātas mazāk nekā 250 personas vai kura gada apgrozījums kopā nepārsniedz 50 miljonus euro un/vai gada bilance kopā nepārsniedz 43 miljonus euro.</w:t>
      </w:r>
    </w:p>
  </w:footnote>
  <w:footnote w:id="18">
    <w:p w14:paraId="5120A4C9" w14:textId="77777777" w:rsidR="00771F6B" w:rsidRDefault="00771F6B" w:rsidP="00771F6B">
      <w:pPr>
        <w:pStyle w:val="Vresteksts"/>
        <w:spacing w:after="0" w:line="240" w:lineRule="auto"/>
        <w:jc w:val="both"/>
        <w:rPr>
          <w:rFonts w:asciiTheme="minorHAnsi" w:hAnsiTheme="minorHAnsi" w:cstheme="minorHAnsi"/>
        </w:rPr>
      </w:pPr>
      <w:r>
        <w:rPr>
          <w:rStyle w:val="Vresatsauce"/>
          <w:rFonts w:asciiTheme="minorHAnsi" w:hAnsiTheme="minorHAnsi" w:cstheme="minorHAnsi"/>
        </w:rPr>
        <w:footnoteRef/>
      </w:r>
      <w:r>
        <w:rPr>
          <w:rFonts w:asciiTheme="minorHAnsi" w:hAnsiTheme="minorHAnsi" w:cstheme="minorHAnsi"/>
        </w:rPr>
        <w:t xml:space="preserve"> Ja pretendents nav norādījis, kura piedāvājumā iekļautā i</w:t>
      </w:r>
      <w:r>
        <w:rPr>
          <w:rFonts w:asciiTheme="minorHAnsi" w:hAnsiTheme="minorHAnsi" w:cstheme="minorHAnsi"/>
          <w:noProof/>
          <w:color w:val="000000" w:themeColor="text1"/>
        </w:rPr>
        <w:t>nformācija pēc pretendenta domām ir uzskatāma par komercnoslēpumu vai konfidenciālu informāciju, Pasūtītājs uzskatīs, ka šāds statuss pretendenta iesniegtajiem dokumentiem nav piešķirts.</w:t>
      </w:r>
    </w:p>
  </w:footnote>
  <w:footnote w:id="19">
    <w:p w14:paraId="6C5E958C" w14:textId="77777777" w:rsidR="00771F6B" w:rsidRPr="00EE3E97" w:rsidRDefault="00771F6B" w:rsidP="00771F6B">
      <w:pPr>
        <w:pStyle w:val="Vresteksts"/>
        <w:spacing w:after="0" w:line="240" w:lineRule="auto"/>
        <w:jc w:val="both"/>
        <w:rPr>
          <w:rFonts w:asciiTheme="minorHAnsi" w:hAnsiTheme="minorHAnsi" w:cstheme="minorHAnsi"/>
        </w:rPr>
      </w:pPr>
      <w:r w:rsidRPr="00EE3E97">
        <w:rPr>
          <w:rStyle w:val="Vresatsauce"/>
          <w:rFonts w:asciiTheme="minorHAnsi" w:hAnsiTheme="minorHAnsi" w:cstheme="minorHAnsi"/>
        </w:rPr>
        <w:footnoteRef/>
      </w:r>
      <w:r w:rsidRPr="00EE3E97">
        <w:rPr>
          <w:rFonts w:asciiTheme="minorHAnsi" w:hAnsiTheme="minorHAnsi" w:cstheme="minorHAnsi"/>
        </w:rPr>
        <w:t xml:space="preserve"> Parakstot dokumentu ar elektronisko parakstu, datums ir pievienotā elektroniskā paraksta un laika zīmoga datums</w:t>
      </w:r>
      <w:r>
        <w:rPr>
          <w:rFonts w:asciiTheme="minorHAnsi" w:hAnsiTheme="minorHAnsi" w:cstheme="minorHAnsi"/>
        </w:rPr>
        <w:t>.</w:t>
      </w:r>
    </w:p>
  </w:footnote>
  <w:footnote w:id="20">
    <w:p w14:paraId="039C1699" w14:textId="77777777" w:rsidR="00771F6B" w:rsidRPr="007C2A89" w:rsidRDefault="00771F6B" w:rsidP="00771F6B">
      <w:pPr>
        <w:pStyle w:val="Vresteksts"/>
        <w:spacing w:after="0" w:line="240" w:lineRule="auto"/>
        <w:jc w:val="both"/>
        <w:rPr>
          <w:rFonts w:asciiTheme="minorHAnsi" w:hAnsiTheme="minorHAnsi" w:cstheme="minorHAnsi"/>
          <w:sz w:val="18"/>
          <w:szCs w:val="18"/>
        </w:rPr>
      </w:pPr>
      <w:r w:rsidRPr="007C2A89">
        <w:rPr>
          <w:rStyle w:val="Vresatsauce"/>
          <w:rFonts w:asciiTheme="minorHAnsi" w:hAnsiTheme="minorHAnsi" w:cstheme="minorHAnsi"/>
          <w:sz w:val="18"/>
          <w:szCs w:val="18"/>
        </w:rPr>
        <w:footnoteRef/>
      </w:r>
      <w:r w:rsidRPr="007C2A89">
        <w:rPr>
          <w:rFonts w:asciiTheme="minorHAnsi" w:hAnsiTheme="minorHAnsi" w:cstheme="minorHAnsi"/>
          <w:sz w:val="18"/>
          <w:szCs w:val="18"/>
        </w:rPr>
        <w:t xml:space="preserve"> Pēc vajadzības, iekļauj 4.1. vai 4.2.apakšpunktu.</w:t>
      </w:r>
    </w:p>
  </w:footnote>
  <w:footnote w:id="21">
    <w:p w14:paraId="161B8D14" w14:textId="77777777" w:rsidR="00771F6B" w:rsidRPr="007C2A89" w:rsidRDefault="00771F6B" w:rsidP="00771F6B">
      <w:pPr>
        <w:pStyle w:val="Vresteksts"/>
        <w:spacing w:after="0" w:line="240" w:lineRule="auto"/>
        <w:ind w:left="142" w:hanging="142"/>
        <w:jc w:val="both"/>
        <w:rPr>
          <w:rFonts w:asciiTheme="minorHAnsi" w:hAnsiTheme="minorHAnsi" w:cstheme="minorHAnsi"/>
          <w:sz w:val="18"/>
          <w:szCs w:val="18"/>
        </w:rPr>
      </w:pPr>
      <w:r w:rsidRPr="007C2A89">
        <w:rPr>
          <w:rStyle w:val="Vresatsauce"/>
          <w:rFonts w:asciiTheme="minorHAnsi" w:hAnsiTheme="minorHAnsi" w:cstheme="minorHAnsi"/>
          <w:sz w:val="18"/>
          <w:szCs w:val="18"/>
        </w:rPr>
        <w:footnoteRef/>
      </w:r>
      <w:r w:rsidRPr="007C2A89">
        <w:rPr>
          <w:rFonts w:asciiTheme="minorHAnsi" w:hAnsiTheme="minorHAnsi" w:cstheme="minorHAnsi"/>
          <w:sz w:val="18"/>
          <w:szCs w:val="18"/>
        </w:rPr>
        <w:t xml:space="preserve"> Šī apliecinājuma kontekstā ar terminu „konkurents” apzīmē jebkuru fizisku vai juridisku personu, kura nav Pretendents, un kura: </w:t>
      </w:r>
    </w:p>
    <w:p w14:paraId="39FFF329" w14:textId="77777777" w:rsidR="00771F6B" w:rsidRPr="007C2A89" w:rsidRDefault="00771F6B" w:rsidP="00771F6B">
      <w:pPr>
        <w:pStyle w:val="Vresteksts"/>
        <w:spacing w:after="0" w:line="240" w:lineRule="auto"/>
        <w:ind w:left="142"/>
        <w:jc w:val="both"/>
        <w:rPr>
          <w:rFonts w:asciiTheme="minorHAnsi" w:hAnsiTheme="minorHAnsi" w:cstheme="minorHAnsi"/>
          <w:sz w:val="18"/>
          <w:szCs w:val="18"/>
        </w:rPr>
      </w:pPr>
      <w:r w:rsidRPr="007C2A89">
        <w:rPr>
          <w:rFonts w:asciiTheme="minorHAnsi" w:hAnsiTheme="minorHAnsi" w:cstheme="minorHAnsi"/>
          <w:sz w:val="18"/>
          <w:szCs w:val="18"/>
        </w:rPr>
        <w:t xml:space="preserve">1) iesniedz piedāvājumu šim iepirkuma procedūrai; </w:t>
      </w:r>
    </w:p>
    <w:p w14:paraId="2B203CE5" w14:textId="77777777" w:rsidR="00771F6B" w:rsidRPr="007C2A89" w:rsidRDefault="00771F6B" w:rsidP="00771F6B">
      <w:pPr>
        <w:pStyle w:val="Vresteksts"/>
        <w:spacing w:after="0" w:line="240" w:lineRule="auto"/>
        <w:ind w:left="142"/>
        <w:jc w:val="both"/>
        <w:rPr>
          <w:rFonts w:asciiTheme="minorHAnsi" w:hAnsiTheme="minorHAnsi" w:cstheme="minorHAnsi"/>
          <w:sz w:val="18"/>
          <w:szCs w:val="18"/>
        </w:rPr>
      </w:pPr>
      <w:r w:rsidRPr="007C2A89">
        <w:rPr>
          <w:rFonts w:asciiTheme="minorHAnsi" w:hAnsiTheme="minorHAnsi" w:cstheme="minorHAnsi"/>
          <w:sz w:val="18"/>
          <w:szCs w:val="18"/>
        </w:rPr>
        <w:t>2) ņemot vērā tās kvalifikāciju, spējas vai pieredzi, kā arī piedāvātās preces vai pakalpojumus, varētu iesniegt piedāvājumu šim iepirkumam.</w:t>
      </w:r>
    </w:p>
  </w:footnote>
  <w:footnote w:id="22">
    <w:p w14:paraId="0ECCDE3C" w14:textId="77777777" w:rsidR="00771F6B" w:rsidRPr="007C2A89" w:rsidRDefault="00771F6B" w:rsidP="00771F6B">
      <w:pPr>
        <w:pStyle w:val="Vresteksts"/>
        <w:spacing w:after="0" w:line="240" w:lineRule="auto"/>
        <w:rPr>
          <w:rFonts w:asciiTheme="minorHAnsi" w:hAnsiTheme="minorHAnsi" w:cstheme="minorHAnsi"/>
          <w:sz w:val="18"/>
          <w:szCs w:val="18"/>
        </w:rPr>
      </w:pPr>
      <w:r w:rsidRPr="007C2A89">
        <w:rPr>
          <w:rStyle w:val="Vresatsauce"/>
          <w:rFonts w:asciiTheme="minorHAnsi" w:hAnsiTheme="minorHAnsi" w:cstheme="minorHAnsi"/>
          <w:sz w:val="18"/>
          <w:szCs w:val="18"/>
        </w:rPr>
        <w:footnoteRef/>
      </w:r>
      <w:r w:rsidRPr="007C2A89">
        <w:rPr>
          <w:rFonts w:asciiTheme="minorHAnsi" w:hAnsiTheme="minorHAnsi" w:cstheme="minorHAnsi"/>
          <w:sz w:val="18"/>
          <w:szCs w:val="18"/>
        </w:rPr>
        <w:t xml:space="preserve"> Iekļauj, ja Pretendents apliecinājumā ir iekļāvis 4.2.apakšpunktu.</w:t>
      </w:r>
    </w:p>
  </w:footnote>
  <w:footnote w:id="23">
    <w:p w14:paraId="64764A62" w14:textId="77777777" w:rsidR="00771F6B" w:rsidRPr="007C2A89" w:rsidRDefault="00771F6B" w:rsidP="00771F6B">
      <w:pPr>
        <w:pStyle w:val="Vresteksts"/>
        <w:spacing w:after="0" w:line="240" w:lineRule="auto"/>
        <w:rPr>
          <w:rFonts w:asciiTheme="minorHAnsi" w:hAnsiTheme="minorHAnsi" w:cstheme="minorHAnsi"/>
          <w:sz w:val="18"/>
          <w:szCs w:val="18"/>
        </w:rPr>
      </w:pPr>
      <w:r w:rsidRPr="007C2A89">
        <w:rPr>
          <w:rStyle w:val="Vresatsauce"/>
          <w:rFonts w:asciiTheme="minorHAnsi" w:hAnsiTheme="minorHAnsi" w:cstheme="minorHAnsi"/>
          <w:sz w:val="18"/>
          <w:szCs w:val="18"/>
        </w:rPr>
        <w:footnoteRef/>
      </w:r>
      <w:r w:rsidRPr="007C2A89">
        <w:rPr>
          <w:rFonts w:asciiTheme="minorHAnsi" w:hAnsiTheme="minorHAnsi" w:cstheme="minorHAnsi"/>
          <w:sz w:val="18"/>
          <w:szCs w:val="18"/>
        </w:rPr>
        <w:t xml:space="preserve"> Publisko iepirkumu likuma 42.panta pirmās daļas 6.punkts un otrās daļas 2.punkts.</w:t>
      </w:r>
      <w:bookmarkStart w:id="22" w:name="_Hlk51589695"/>
    </w:p>
    <w:bookmarkEnd w:id="22"/>
  </w:footnote>
  <w:footnote w:id="24">
    <w:p w14:paraId="29108059" w14:textId="77777777" w:rsidR="00771F6B" w:rsidRPr="007C2A89" w:rsidRDefault="00771F6B" w:rsidP="00771F6B">
      <w:pPr>
        <w:pStyle w:val="Vresteksts"/>
        <w:spacing w:after="0" w:line="240" w:lineRule="auto"/>
        <w:jc w:val="both"/>
        <w:rPr>
          <w:rFonts w:asciiTheme="minorHAnsi" w:hAnsiTheme="minorHAnsi" w:cstheme="minorHAnsi"/>
          <w:sz w:val="18"/>
          <w:szCs w:val="18"/>
        </w:rPr>
      </w:pPr>
      <w:r w:rsidRPr="007C2A89">
        <w:rPr>
          <w:rStyle w:val="Vresatsauce"/>
          <w:rFonts w:asciiTheme="minorHAnsi" w:hAnsiTheme="minorHAnsi" w:cstheme="minorHAnsi"/>
          <w:sz w:val="18"/>
          <w:szCs w:val="18"/>
        </w:rPr>
        <w:footnoteRef/>
      </w:r>
      <w:r w:rsidRPr="007C2A89">
        <w:rPr>
          <w:rFonts w:asciiTheme="minorHAnsi" w:hAnsiTheme="minorHAnsi" w:cstheme="minorHAnsi"/>
          <w:sz w:val="18"/>
          <w:szCs w:val="18"/>
        </w:rPr>
        <w:t xml:space="preserve"> Programma, kuras ietvaros uzņēmumam, kas ir vai bija iesaistīts kartelī, Ministru kabineta 29.09.2008. noteikumos Nr.796 „Kārtība, kādā nosakāms naudas sods par Konkurences likuma 11.panta pirmajā daļā un 13.pantā paredzētajiem pārkāpumiem”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25">
    <w:p w14:paraId="79189BA3" w14:textId="77777777" w:rsidR="00771F6B" w:rsidRPr="007C2A89" w:rsidRDefault="00771F6B" w:rsidP="00771F6B">
      <w:pPr>
        <w:pStyle w:val="Vresteksts"/>
        <w:spacing w:after="0" w:line="240" w:lineRule="auto"/>
        <w:jc w:val="both"/>
        <w:rPr>
          <w:rFonts w:asciiTheme="minorHAnsi" w:hAnsiTheme="minorHAnsi" w:cstheme="minorHAnsi"/>
          <w:sz w:val="18"/>
          <w:szCs w:val="18"/>
        </w:rPr>
      </w:pPr>
      <w:r w:rsidRPr="007C2A89">
        <w:rPr>
          <w:rStyle w:val="Vresatsauce"/>
          <w:rFonts w:asciiTheme="minorHAnsi" w:hAnsiTheme="minorHAnsi" w:cstheme="minorHAnsi"/>
          <w:sz w:val="18"/>
          <w:szCs w:val="18"/>
        </w:rPr>
        <w:footnoteRef/>
      </w:r>
      <w:r w:rsidRPr="007C2A89">
        <w:rPr>
          <w:rFonts w:asciiTheme="minorHAnsi" w:hAnsiTheme="minorHAnsi" w:cstheme="minorHAnsi"/>
          <w:sz w:val="18"/>
          <w:szCs w:val="18"/>
        </w:rPr>
        <w:t xml:space="preserve"> Pretendents atbilstoši situācijai aizpilda pielikumu vai izmanto to kā apliecinājuma paraugu.</w:t>
      </w:r>
    </w:p>
  </w:footnote>
  <w:footnote w:id="26">
    <w:p w14:paraId="4017BD18" w14:textId="77777777" w:rsidR="00771F6B" w:rsidRPr="0012106D" w:rsidRDefault="00771F6B" w:rsidP="00771F6B">
      <w:pPr>
        <w:pStyle w:val="Vresteksts"/>
        <w:spacing w:after="0" w:line="240" w:lineRule="auto"/>
        <w:rPr>
          <w:rFonts w:asciiTheme="minorHAnsi" w:hAnsiTheme="minorHAnsi" w:cstheme="minorHAnsi"/>
          <w:sz w:val="18"/>
          <w:szCs w:val="18"/>
        </w:rPr>
      </w:pPr>
      <w:r w:rsidRPr="0012106D">
        <w:rPr>
          <w:rStyle w:val="Vresatsauce"/>
          <w:rFonts w:asciiTheme="minorHAnsi" w:hAnsiTheme="minorHAnsi" w:cstheme="minorHAnsi"/>
          <w:sz w:val="18"/>
          <w:szCs w:val="18"/>
        </w:rPr>
        <w:footnoteRef/>
      </w:r>
      <w:r w:rsidRPr="0012106D">
        <w:rPr>
          <w:rFonts w:asciiTheme="minorHAnsi" w:hAnsiTheme="minorHAnsi" w:cstheme="minorHAnsi"/>
          <w:sz w:val="18"/>
          <w:szCs w:val="18"/>
        </w:rPr>
        <w:t xml:space="preserve"> Norādīt tikai atbilstošo.</w:t>
      </w:r>
    </w:p>
  </w:footnote>
  <w:footnote w:id="27">
    <w:p w14:paraId="69BE0560" w14:textId="77777777" w:rsidR="00771F6B" w:rsidRPr="00417317" w:rsidRDefault="00771F6B" w:rsidP="00771F6B">
      <w:pPr>
        <w:pStyle w:val="Vresteksts"/>
        <w:spacing w:after="0" w:line="240" w:lineRule="auto"/>
        <w:rPr>
          <w:rFonts w:asciiTheme="minorHAnsi" w:hAnsiTheme="minorHAnsi" w:cstheme="minorHAnsi"/>
          <w:sz w:val="18"/>
          <w:szCs w:val="18"/>
        </w:rPr>
      </w:pPr>
      <w:r w:rsidRPr="00417317">
        <w:rPr>
          <w:rStyle w:val="Vresatsauce"/>
          <w:rFonts w:asciiTheme="minorHAnsi" w:hAnsiTheme="minorHAnsi" w:cstheme="minorHAnsi"/>
          <w:sz w:val="18"/>
          <w:szCs w:val="18"/>
        </w:rPr>
        <w:footnoteRef/>
      </w:r>
      <w:r w:rsidRPr="00417317">
        <w:rPr>
          <w:rFonts w:asciiTheme="minorHAnsi" w:hAnsiTheme="minorHAnsi" w:cstheme="minorHAnsi"/>
          <w:sz w:val="18"/>
          <w:szCs w:val="18"/>
        </w:rPr>
        <w:t xml:space="preserve"> Norādīt tikai, ja attiecināms. Informācija kas nav attiecināma uz konkrēto piedāvājumu tiek dzēsta.  </w:t>
      </w:r>
    </w:p>
  </w:footnote>
  <w:footnote w:id="28">
    <w:p w14:paraId="39E134E7" w14:textId="77777777" w:rsidR="00771F6B" w:rsidRPr="00417317" w:rsidRDefault="00771F6B" w:rsidP="00771F6B">
      <w:pPr>
        <w:pStyle w:val="Vresteksts"/>
        <w:spacing w:after="0" w:line="240" w:lineRule="auto"/>
        <w:rPr>
          <w:rFonts w:asciiTheme="minorHAnsi" w:hAnsiTheme="minorHAnsi" w:cstheme="minorHAnsi"/>
          <w:sz w:val="18"/>
          <w:szCs w:val="18"/>
        </w:rPr>
      </w:pPr>
      <w:r w:rsidRPr="00417317">
        <w:rPr>
          <w:rStyle w:val="Vresatsauce"/>
          <w:rFonts w:asciiTheme="minorHAnsi" w:hAnsiTheme="minorHAnsi" w:cstheme="minorHAnsi"/>
          <w:sz w:val="18"/>
          <w:szCs w:val="18"/>
        </w:rPr>
        <w:footnoteRef/>
      </w:r>
      <w:r w:rsidRPr="00417317">
        <w:rPr>
          <w:rFonts w:asciiTheme="minorHAnsi" w:hAnsiTheme="minorHAnsi" w:cstheme="minorHAnsi"/>
          <w:sz w:val="18"/>
          <w:szCs w:val="18"/>
        </w:rPr>
        <w:t xml:space="preserve"> Norādīt tikai, ja attiecināms. Informācija kas nav attiecināma uz konkrēto piedāvājumu tiek dzēsta.  </w:t>
      </w:r>
    </w:p>
  </w:footnote>
  <w:footnote w:id="29">
    <w:p w14:paraId="0FB75385" w14:textId="77777777" w:rsidR="00771F6B" w:rsidRPr="00EE3E97" w:rsidRDefault="00771F6B" w:rsidP="00771F6B">
      <w:pPr>
        <w:pStyle w:val="Vresteksts"/>
        <w:rPr>
          <w:rFonts w:asciiTheme="minorHAnsi" w:hAnsiTheme="minorHAnsi" w:cstheme="minorHAnsi"/>
        </w:rPr>
      </w:pPr>
      <w:r w:rsidRPr="00EE3E97">
        <w:rPr>
          <w:rStyle w:val="Vresatsauce"/>
          <w:rFonts w:asciiTheme="minorHAnsi" w:hAnsiTheme="minorHAnsi" w:cstheme="minorHAnsi"/>
        </w:rPr>
        <w:footnoteRef/>
      </w:r>
      <w:r w:rsidRPr="00EE3E97">
        <w:rPr>
          <w:rFonts w:asciiTheme="minorHAnsi" w:hAnsiTheme="minorHAnsi" w:cstheme="minorHAnsi"/>
        </w:rPr>
        <w:t xml:space="preserve"> Parakstot dokumentu ar elektronisko parakstu, datums ir pievienotā elektroniskā paraksta un laika zīmoga datums</w:t>
      </w:r>
      <w:r>
        <w:rPr>
          <w:rFonts w:asciiTheme="minorHAnsi" w:hAnsiTheme="minorHAnsi" w:cstheme="minorHAnsi"/>
        </w:rPr>
        <w:t>.</w:t>
      </w:r>
    </w:p>
  </w:footnote>
  <w:footnote w:id="30">
    <w:p w14:paraId="02F4EA39" w14:textId="77777777" w:rsidR="005E1F8C" w:rsidRPr="00156C01" w:rsidRDefault="005E1F8C" w:rsidP="00533140">
      <w:pPr>
        <w:pStyle w:val="Vresteksts"/>
        <w:spacing w:after="0"/>
        <w:rPr>
          <w:rFonts w:ascii="Calibri" w:hAnsi="Calibri" w:cs="Calibri"/>
        </w:rPr>
      </w:pPr>
      <w:r w:rsidRPr="007100CC">
        <w:rPr>
          <w:rStyle w:val="Vresatsauce"/>
          <w:rFonts w:ascii="Calibri" w:hAnsi="Calibri" w:cs="Calibri"/>
        </w:rPr>
        <w:footnoteRef/>
      </w:r>
      <w:r w:rsidRPr="00156C01">
        <w:rPr>
          <w:rFonts w:ascii="Calibri" w:hAnsi="Calibri" w:cs="Calibri"/>
        </w:rPr>
        <w:t xml:space="preserve"> Tiks precizēts slēdzot iepirkuma līgumu.</w:t>
      </w:r>
    </w:p>
  </w:footnote>
  <w:footnote w:id="31">
    <w:p w14:paraId="08CA44D5" w14:textId="77777777" w:rsidR="005E1F8C" w:rsidRPr="00156C01" w:rsidRDefault="005E1F8C" w:rsidP="00533140">
      <w:pPr>
        <w:pStyle w:val="Vresteksts"/>
        <w:spacing w:after="0"/>
        <w:rPr>
          <w:rFonts w:ascii="Calibri" w:hAnsi="Calibri" w:cs="Calibri"/>
        </w:rPr>
      </w:pPr>
      <w:r w:rsidRPr="007100CC">
        <w:rPr>
          <w:rStyle w:val="Vresatsauce"/>
          <w:rFonts w:ascii="Calibri" w:hAnsi="Calibri" w:cs="Calibri"/>
        </w:rPr>
        <w:footnoteRef/>
      </w:r>
      <w:r w:rsidRPr="00156C01">
        <w:rPr>
          <w:rFonts w:ascii="Calibri" w:hAnsi="Calibri" w:cs="Calibri"/>
        </w:rPr>
        <w:t xml:space="preserve"> Tiek precizēts slēdzot iepirkuma līgumu</w:t>
      </w:r>
    </w:p>
  </w:footnote>
  <w:footnote w:id="32">
    <w:p w14:paraId="7B27449F" w14:textId="77777777" w:rsidR="00847BDE" w:rsidRPr="00DC31D2" w:rsidRDefault="00847BDE" w:rsidP="00847BDE">
      <w:pPr>
        <w:pStyle w:val="Vresteksts"/>
        <w:rPr>
          <w:rFonts w:ascii="Calibri" w:hAnsi="Calibri" w:cs="Calibri"/>
        </w:rPr>
      </w:pPr>
      <w:r w:rsidRPr="00DC31D2">
        <w:rPr>
          <w:rStyle w:val="Vresatsauce"/>
          <w:rFonts w:ascii="Calibri" w:hAnsi="Calibri" w:cs="Calibri"/>
        </w:rPr>
        <w:footnoteRef/>
      </w:r>
      <w:r w:rsidRPr="00DC31D2">
        <w:rPr>
          <w:rFonts w:ascii="Calibri" w:hAnsi="Calibri" w:cs="Calibri"/>
        </w:rPr>
        <w:t xml:space="preserve"> Tiks precizēts slēdzot iepirkuma līgumu.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1206D4E"/>
    <w:multiLevelType w:val="hybridMultilevel"/>
    <w:tmpl w:val="FFFFFFFF"/>
    <w:lvl w:ilvl="0" w:tplc="3ADEBB06">
      <w:start w:val="7"/>
      <w:numFmt w:val="decimal"/>
      <w:lvlText w:val="%1."/>
      <w:lvlJc w:val="left"/>
      <w:pPr>
        <w:ind w:left="720" w:hanging="360"/>
      </w:pPr>
    </w:lvl>
    <w:lvl w:ilvl="1" w:tplc="8616828E">
      <w:start w:val="1"/>
      <w:numFmt w:val="decimal"/>
      <w:lvlText w:val="%2."/>
      <w:lvlJc w:val="left"/>
      <w:pPr>
        <w:ind w:left="1440" w:hanging="360"/>
      </w:pPr>
    </w:lvl>
    <w:lvl w:ilvl="2" w:tplc="064E419A">
      <w:start w:val="1"/>
      <w:numFmt w:val="decimal"/>
      <w:lvlText w:val="%3."/>
      <w:lvlJc w:val="left"/>
      <w:pPr>
        <w:ind w:left="2160" w:hanging="180"/>
      </w:pPr>
    </w:lvl>
    <w:lvl w:ilvl="3" w:tplc="195EA484">
      <w:start w:val="1"/>
      <w:numFmt w:val="decimal"/>
      <w:lvlText w:val="%4."/>
      <w:lvlJc w:val="left"/>
      <w:pPr>
        <w:ind w:left="2880" w:hanging="360"/>
      </w:pPr>
    </w:lvl>
    <w:lvl w:ilvl="4" w:tplc="093E07C0">
      <w:start w:val="1"/>
      <w:numFmt w:val="lowerLetter"/>
      <w:lvlText w:val="%5."/>
      <w:lvlJc w:val="left"/>
      <w:pPr>
        <w:ind w:left="3600" w:hanging="360"/>
      </w:pPr>
    </w:lvl>
    <w:lvl w:ilvl="5" w:tplc="BDC24262">
      <w:start w:val="1"/>
      <w:numFmt w:val="lowerRoman"/>
      <w:lvlText w:val="%6."/>
      <w:lvlJc w:val="right"/>
      <w:pPr>
        <w:ind w:left="4320" w:hanging="180"/>
      </w:pPr>
    </w:lvl>
    <w:lvl w:ilvl="6" w:tplc="0FA6C7E6">
      <w:start w:val="1"/>
      <w:numFmt w:val="decimal"/>
      <w:lvlText w:val="%7."/>
      <w:lvlJc w:val="left"/>
      <w:pPr>
        <w:ind w:left="5040" w:hanging="360"/>
      </w:pPr>
    </w:lvl>
    <w:lvl w:ilvl="7" w:tplc="7724FEE8">
      <w:start w:val="1"/>
      <w:numFmt w:val="lowerLetter"/>
      <w:lvlText w:val="%8."/>
      <w:lvlJc w:val="left"/>
      <w:pPr>
        <w:ind w:left="5760" w:hanging="360"/>
      </w:pPr>
    </w:lvl>
    <w:lvl w:ilvl="8" w:tplc="B030B636">
      <w:start w:val="1"/>
      <w:numFmt w:val="lowerRoman"/>
      <w:lvlText w:val="%9."/>
      <w:lvlJc w:val="right"/>
      <w:pPr>
        <w:ind w:left="6480" w:hanging="180"/>
      </w:pPr>
    </w:lvl>
  </w:abstractNum>
  <w:abstractNum w:abstractNumId="4"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638AD17"/>
    <w:multiLevelType w:val="hybridMultilevel"/>
    <w:tmpl w:val="FFFFFFFF"/>
    <w:lvl w:ilvl="0" w:tplc="E72E8622">
      <w:start w:val="1"/>
      <w:numFmt w:val="decimal"/>
      <w:lvlText w:val="%1."/>
      <w:lvlJc w:val="left"/>
      <w:pPr>
        <w:ind w:left="720" w:hanging="360"/>
      </w:pPr>
    </w:lvl>
    <w:lvl w:ilvl="1" w:tplc="2CAACCDC">
      <w:start w:val="3"/>
      <w:numFmt w:val="decimal"/>
      <w:lvlText w:val="%2."/>
      <w:lvlJc w:val="left"/>
      <w:pPr>
        <w:ind w:left="1440" w:hanging="360"/>
      </w:pPr>
    </w:lvl>
    <w:lvl w:ilvl="2" w:tplc="AA2CDA8C">
      <w:start w:val="1"/>
      <w:numFmt w:val="decimal"/>
      <w:lvlText w:val="%3."/>
      <w:lvlJc w:val="left"/>
      <w:pPr>
        <w:ind w:left="2160" w:hanging="180"/>
      </w:pPr>
    </w:lvl>
    <w:lvl w:ilvl="3" w:tplc="CB8C705C">
      <w:start w:val="1"/>
      <w:numFmt w:val="decimal"/>
      <w:lvlText w:val="%4."/>
      <w:lvlJc w:val="left"/>
      <w:pPr>
        <w:ind w:left="2880" w:hanging="360"/>
      </w:pPr>
    </w:lvl>
    <w:lvl w:ilvl="4" w:tplc="EED853DC">
      <w:start w:val="1"/>
      <w:numFmt w:val="lowerLetter"/>
      <w:lvlText w:val="%5."/>
      <w:lvlJc w:val="left"/>
      <w:pPr>
        <w:ind w:left="3600" w:hanging="360"/>
      </w:pPr>
    </w:lvl>
    <w:lvl w:ilvl="5" w:tplc="99D86354">
      <w:start w:val="1"/>
      <w:numFmt w:val="lowerRoman"/>
      <w:lvlText w:val="%6."/>
      <w:lvlJc w:val="right"/>
      <w:pPr>
        <w:ind w:left="4320" w:hanging="180"/>
      </w:pPr>
    </w:lvl>
    <w:lvl w:ilvl="6" w:tplc="FEBE5E90">
      <w:start w:val="1"/>
      <w:numFmt w:val="decimal"/>
      <w:lvlText w:val="%7."/>
      <w:lvlJc w:val="left"/>
      <w:pPr>
        <w:ind w:left="5040" w:hanging="360"/>
      </w:pPr>
    </w:lvl>
    <w:lvl w:ilvl="7" w:tplc="0FBE6EE8">
      <w:start w:val="1"/>
      <w:numFmt w:val="lowerLetter"/>
      <w:lvlText w:val="%8."/>
      <w:lvlJc w:val="left"/>
      <w:pPr>
        <w:ind w:left="5760" w:hanging="360"/>
      </w:pPr>
    </w:lvl>
    <w:lvl w:ilvl="8" w:tplc="21D0AEBE">
      <w:start w:val="1"/>
      <w:numFmt w:val="lowerRoman"/>
      <w:lvlText w:val="%9."/>
      <w:lvlJc w:val="right"/>
      <w:pPr>
        <w:ind w:left="6480" w:hanging="180"/>
      </w:pPr>
    </w:lvl>
  </w:abstractNum>
  <w:abstractNum w:abstractNumId="8"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5B4054"/>
    <w:multiLevelType w:val="hybridMultilevel"/>
    <w:tmpl w:val="DBBC79A2"/>
    <w:lvl w:ilvl="0" w:tplc="FFFFFFFF">
      <w:start w:val="1"/>
      <w:numFmt w:val="decimal"/>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11" w15:restartNumberingAfterBreak="0">
    <w:nsid w:val="11DE1CA6"/>
    <w:multiLevelType w:val="multilevel"/>
    <w:tmpl w:val="7A7C667A"/>
    <w:lvl w:ilvl="0">
      <w:start w:val="1"/>
      <w:numFmt w:val="decimal"/>
      <w:pStyle w:val="1NODAUVIRSRAKSTI"/>
      <w:lvlText w:val="%1."/>
      <w:lvlJc w:val="left"/>
      <w:pPr>
        <w:ind w:left="405" w:hanging="405"/>
      </w:pPr>
      <w:rPr>
        <w:rFonts w:hint="default"/>
        <w:b/>
      </w:rPr>
    </w:lvl>
    <w:lvl w:ilvl="1">
      <w:start w:val="1"/>
      <w:numFmt w:val="decimal"/>
      <w:lvlText w:val="%1.%2."/>
      <w:lvlJc w:val="left"/>
      <w:pPr>
        <w:ind w:left="40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3"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4"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FA11A2A"/>
    <w:multiLevelType w:val="multilevel"/>
    <w:tmpl w:val="707E0A10"/>
    <w:lvl w:ilvl="0">
      <w:start w:val="5"/>
      <w:numFmt w:val="decimal"/>
      <w:lvlText w:val="%1."/>
      <w:lvlJc w:val="left"/>
      <w:pPr>
        <w:ind w:left="540" w:hanging="540"/>
      </w:pPr>
    </w:lvl>
    <w:lvl w:ilvl="1">
      <w:start w:val="4"/>
      <w:numFmt w:val="decimal"/>
      <w:lvlText w:val="%1.%2."/>
      <w:lvlJc w:val="left"/>
      <w:pPr>
        <w:ind w:left="894" w:hanging="540"/>
      </w:pPr>
      <w:rPr>
        <w:b w:val="0"/>
        <w:bCs w:val="0"/>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7" w15:restartNumberingAfterBreak="0">
    <w:nsid w:val="27ED7886"/>
    <w:multiLevelType w:val="multilevel"/>
    <w:tmpl w:val="01C06DF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9"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B285A2F"/>
    <w:multiLevelType w:val="hybridMultilevel"/>
    <w:tmpl w:val="0DB8CE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2" w15:restartNumberingAfterBreak="0">
    <w:nsid w:val="327C0629"/>
    <w:multiLevelType w:val="multilevel"/>
    <w:tmpl w:val="EF0AF9B0"/>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color w:val="auto"/>
        <w:sz w:val="22"/>
        <w:szCs w:val="22"/>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15:restartNumberingAfterBreak="0">
    <w:nsid w:val="332DDEED"/>
    <w:multiLevelType w:val="hybridMultilevel"/>
    <w:tmpl w:val="FFFFFFFF"/>
    <w:lvl w:ilvl="0" w:tplc="340E7AEC">
      <w:start w:val="7"/>
      <w:numFmt w:val="decimal"/>
      <w:lvlText w:val="%1."/>
      <w:lvlJc w:val="left"/>
      <w:pPr>
        <w:ind w:left="720" w:hanging="360"/>
      </w:pPr>
    </w:lvl>
    <w:lvl w:ilvl="1" w:tplc="2A380B48">
      <w:start w:val="1"/>
      <w:numFmt w:val="lowerLetter"/>
      <w:lvlText w:val="%2."/>
      <w:lvlJc w:val="left"/>
      <w:pPr>
        <w:ind w:left="1440" w:hanging="360"/>
      </w:pPr>
    </w:lvl>
    <w:lvl w:ilvl="2" w:tplc="32D44A62">
      <w:start w:val="1"/>
      <w:numFmt w:val="lowerRoman"/>
      <w:lvlText w:val="%3."/>
      <w:lvlJc w:val="right"/>
      <w:pPr>
        <w:ind w:left="2160" w:hanging="180"/>
      </w:pPr>
    </w:lvl>
    <w:lvl w:ilvl="3" w:tplc="12D62266">
      <w:start w:val="1"/>
      <w:numFmt w:val="decimal"/>
      <w:lvlText w:val="%4."/>
      <w:lvlJc w:val="left"/>
      <w:pPr>
        <w:ind w:left="2880" w:hanging="360"/>
      </w:pPr>
    </w:lvl>
    <w:lvl w:ilvl="4" w:tplc="E4F2BFEC">
      <w:start w:val="1"/>
      <w:numFmt w:val="lowerLetter"/>
      <w:lvlText w:val="%5."/>
      <w:lvlJc w:val="left"/>
      <w:pPr>
        <w:ind w:left="3600" w:hanging="360"/>
      </w:pPr>
    </w:lvl>
    <w:lvl w:ilvl="5" w:tplc="6BB6890E">
      <w:start w:val="1"/>
      <w:numFmt w:val="lowerRoman"/>
      <w:lvlText w:val="%6."/>
      <w:lvlJc w:val="right"/>
      <w:pPr>
        <w:ind w:left="4320" w:hanging="180"/>
      </w:pPr>
    </w:lvl>
    <w:lvl w:ilvl="6" w:tplc="6F9C4AF2">
      <w:start w:val="1"/>
      <w:numFmt w:val="decimal"/>
      <w:lvlText w:val="%7."/>
      <w:lvlJc w:val="left"/>
      <w:pPr>
        <w:ind w:left="5040" w:hanging="360"/>
      </w:pPr>
    </w:lvl>
    <w:lvl w:ilvl="7" w:tplc="AED8FFDE">
      <w:start w:val="1"/>
      <w:numFmt w:val="lowerLetter"/>
      <w:lvlText w:val="%8."/>
      <w:lvlJc w:val="left"/>
      <w:pPr>
        <w:ind w:left="5760" w:hanging="360"/>
      </w:pPr>
    </w:lvl>
    <w:lvl w:ilvl="8" w:tplc="8A08DC78">
      <w:start w:val="1"/>
      <w:numFmt w:val="lowerRoman"/>
      <w:lvlText w:val="%9."/>
      <w:lvlJc w:val="right"/>
      <w:pPr>
        <w:ind w:left="6480" w:hanging="180"/>
      </w:pPr>
    </w:lvl>
  </w:abstractNum>
  <w:abstractNum w:abstractNumId="24" w15:restartNumberingAfterBreak="0">
    <w:nsid w:val="364E7FD8"/>
    <w:multiLevelType w:val="multilevel"/>
    <w:tmpl w:val="6A942E8A"/>
    <w:lvl w:ilvl="0">
      <w:start w:val="3"/>
      <w:numFmt w:val="decimal"/>
      <w:lvlText w:val="%1."/>
      <w:lvlJc w:val="left"/>
      <w:pPr>
        <w:ind w:left="360" w:hanging="360"/>
      </w:pPr>
      <w:rPr>
        <w:rFonts w:hint="default"/>
        <w:b/>
        <w:bCs/>
      </w:rPr>
    </w:lvl>
    <w:lvl w:ilvl="1">
      <w:start w:val="4"/>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5" w15:restartNumberingAfterBreak="0">
    <w:nsid w:val="368F3CD2"/>
    <w:multiLevelType w:val="hybridMultilevel"/>
    <w:tmpl w:val="DBBC79A2"/>
    <w:lvl w:ilvl="0" w:tplc="FFFFFFFF">
      <w:start w:val="1"/>
      <w:numFmt w:val="decimal"/>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6"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7"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15:restartNumberingAfterBreak="0">
    <w:nsid w:val="4282341D"/>
    <w:multiLevelType w:val="multilevel"/>
    <w:tmpl w:val="9F3EAD1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334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1215"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3D03BB4"/>
    <w:multiLevelType w:val="multilevel"/>
    <w:tmpl w:val="CEE0E6C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4936CF19"/>
    <w:multiLevelType w:val="hybridMultilevel"/>
    <w:tmpl w:val="FFFFFFFF"/>
    <w:lvl w:ilvl="0" w:tplc="E26ABA6C">
      <w:start w:val="1"/>
      <w:numFmt w:val="decimal"/>
      <w:lvlText w:val="%1."/>
      <w:lvlJc w:val="left"/>
      <w:pPr>
        <w:ind w:left="720" w:hanging="360"/>
      </w:pPr>
    </w:lvl>
    <w:lvl w:ilvl="1" w:tplc="42623D78">
      <w:start w:val="5"/>
      <w:numFmt w:val="decimal"/>
      <w:lvlText w:val="%2."/>
      <w:lvlJc w:val="left"/>
      <w:pPr>
        <w:ind w:left="1440" w:hanging="360"/>
      </w:pPr>
    </w:lvl>
    <w:lvl w:ilvl="2" w:tplc="AE800A5C">
      <w:start w:val="1"/>
      <w:numFmt w:val="lowerRoman"/>
      <w:lvlText w:val="%3."/>
      <w:lvlJc w:val="right"/>
      <w:pPr>
        <w:ind w:left="2160" w:hanging="180"/>
      </w:pPr>
    </w:lvl>
    <w:lvl w:ilvl="3" w:tplc="CF5206DC">
      <w:start w:val="1"/>
      <w:numFmt w:val="decimal"/>
      <w:lvlText w:val="%4."/>
      <w:lvlJc w:val="left"/>
      <w:pPr>
        <w:ind w:left="2880" w:hanging="360"/>
      </w:pPr>
    </w:lvl>
    <w:lvl w:ilvl="4" w:tplc="A4144596">
      <w:start w:val="1"/>
      <w:numFmt w:val="lowerLetter"/>
      <w:lvlText w:val="%5."/>
      <w:lvlJc w:val="left"/>
      <w:pPr>
        <w:ind w:left="3600" w:hanging="360"/>
      </w:pPr>
    </w:lvl>
    <w:lvl w:ilvl="5" w:tplc="F8569F1A">
      <w:start w:val="1"/>
      <w:numFmt w:val="lowerRoman"/>
      <w:lvlText w:val="%6."/>
      <w:lvlJc w:val="right"/>
      <w:pPr>
        <w:ind w:left="4320" w:hanging="180"/>
      </w:pPr>
    </w:lvl>
    <w:lvl w:ilvl="6" w:tplc="58E0E42C">
      <w:start w:val="1"/>
      <w:numFmt w:val="decimal"/>
      <w:lvlText w:val="%7."/>
      <w:lvlJc w:val="left"/>
      <w:pPr>
        <w:ind w:left="5040" w:hanging="360"/>
      </w:pPr>
    </w:lvl>
    <w:lvl w:ilvl="7" w:tplc="FA82E31E">
      <w:start w:val="1"/>
      <w:numFmt w:val="lowerLetter"/>
      <w:lvlText w:val="%8."/>
      <w:lvlJc w:val="left"/>
      <w:pPr>
        <w:ind w:left="5760" w:hanging="360"/>
      </w:pPr>
    </w:lvl>
    <w:lvl w:ilvl="8" w:tplc="96E2E13A">
      <w:start w:val="1"/>
      <w:numFmt w:val="lowerRoman"/>
      <w:lvlText w:val="%9."/>
      <w:lvlJc w:val="right"/>
      <w:pPr>
        <w:ind w:left="6480" w:hanging="180"/>
      </w:pPr>
    </w:lvl>
  </w:abstractNum>
  <w:abstractNum w:abstractNumId="31"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FD57360"/>
    <w:multiLevelType w:val="multilevel"/>
    <w:tmpl w:val="6F8235EA"/>
    <w:lvl w:ilvl="0">
      <w:start w:val="13"/>
      <w:numFmt w:val="decimal"/>
      <w:lvlText w:val="%1."/>
      <w:lvlJc w:val="left"/>
      <w:pPr>
        <w:ind w:left="504" w:hanging="504"/>
      </w:pPr>
      <w:rPr>
        <w:rFonts w:hint="default"/>
      </w:rPr>
    </w:lvl>
    <w:lvl w:ilvl="1">
      <w:start w:val="1"/>
      <w:numFmt w:val="decimal"/>
      <w:lvlText w:val="%1.%2."/>
      <w:lvlJc w:val="left"/>
      <w:pPr>
        <w:ind w:left="504" w:hanging="504"/>
      </w:pPr>
      <w:rPr>
        <w:rFonts w:hint="default"/>
        <w:b w:val="0"/>
        <w:bCs w:val="0"/>
        <w:color w:val="auto"/>
      </w:rPr>
    </w:lvl>
    <w:lvl w:ilvl="2">
      <w:start w:val="1"/>
      <w:numFmt w:val="decimal"/>
      <w:lvlText w:val="%1.%2.%3."/>
      <w:lvlJc w:val="left"/>
      <w:pPr>
        <w:ind w:left="720" w:hanging="720"/>
      </w:pPr>
      <w:rPr>
        <w:rFonts w:hint="default"/>
        <w:b w:val="0"/>
        <w:bCs w:val="0"/>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5"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36" w15:restartNumberingAfterBreak="0">
    <w:nsid w:val="55CED681"/>
    <w:multiLevelType w:val="hybridMultilevel"/>
    <w:tmpl w:val="FFFFFFFF"/>
    <w:lvl w:ilvl="0" w:tplc="962A3E00">
      <w:start w:val="1"/>
      <w:numFmt w:val="decimal"/>
      <w:lvlText w:val="%1."/>
      <w:lvlJc w:val="left"/>
      <w:pPr>
        <w:ind w:left="720" w:hanging="360"/>
      </w:pPr>
    </w:lvl>
    <w:lvl w:ilvl="1" w:tplc="05E46F1A">
      <w:start w:val="1"/>
      <w:numFmt w:val="lowerLetter"/>
      <w:lvlText w:val="%2."/>
      <w:lvlJc w:val="left"/>
      <w:pPr>
        <w:ind w:left="1440" w:hanging="360"/>
      </w:pPr>
    </w:lvl>
    <w:lvl w:ilvl="2" w:tplc="CB7038E8">
      <w:start w:val="1"/>
      <w:numFmt w:val="lowerRoman"/>
      <w:lvlText w:val="%3."/>
      <w:lvlJc w:val="right"/>
      <w:pPr>
        <w:ind w:left="2160" w:hanging="180"/>
      </w:pPr>
    </w:lvl>
    <w:lvl w:ilvl="3" w:tplc="80522F66">
      <w:start w:val="1"/>
      <w:numFmt w:val="decimal"/>
      <w:lvlText w:val="%4."/>
      <w:lvlJc w:val="left"/>
      <w:pPr>
        <w:ind w:left="2880" w:hanging="360"/>
      </w:pPr>
    </w:lvl>
    <w:lvl w:ilvl="4" w:tplc="AA725D36">
      <w:start w:val="1"/>
      <w:numFmt w:val="lowerLetter"/>
      <w:lvlText w:val="%5."/>
      <w:lvlJc w:val="left"/>
      <w:pPr>
        <w:ind w:left="3600" w:hanging="360"/>
      </w:pPr>
    </w:lvl>
    <w:lvl w:ilvl="5" w:tplc="693A75EC">
      <w:start w:val="1"/>
      <w:numFmt w:val="lowerRoman"/>
      <w:lvlText w:val="%6."/>
      <w:lvlJc w:val="right"/>
      <w:pPr>
        <w:ind w:left="4320" w:hanging="180"/>
      </w:pPr>
    </w:lvl>
    <w:lvl w:ilvl="6" w:tplc="6AF0F0BE">
      <w:start w:val="1"/>
      <w:numFmt w:val="decimal"/>
      <w:lvlText w:val="%7."/>
      <w:lvlJc w:val="left"/>
      <w:pPr>
        <w:ind w:left="5040" w:hanging="360"/>
      </w:pPr>
    </w:lvl>
    <w:lvl w:ilvl="7" w:tplc="6AD2835C">
      <w:start w:val="1"/>
      <w:numFmt w:val="lowerLetter"/>
      <w:lvlText w:val="%8."/>
      <w:lvlJc w:val="left"/>
      <w:pPr>
        <w:ind w:left="5760" w:hanging="360"/>
      </w:pPr>
    </w:lvl>
    <w:lvl w:ilvl="8" w:tplc="D7B4C36A">
      <w:start w:val="1"/>
      <w:numFmt w:val="lowerRoman"/>
      <w:lvlText w:val="%9."/>
      <w:lvlJc w:val="right"/>
      <w:pPr>
        <w:ind w:left="6480" w:hanging="180"/>
      </w:pPr>
    </w:lvl>
  </w:abstractNum>
  <w:abstractNum w:abstractNumId="37" w15:restartNumberingAfterBreak="0">
    <w:nsid w:val="5A3C1B75"/>
    <w:multiLevelType w:val="hybridMultilevel"/>
    <w:tmpl w:val="FFFFFFFF"/>
    <w:lvl w:ilvl="0" w:tplc="4C54B28A">
      <w:start w:val="1"/>
      <w:numFmt w:val="decimal"/>
      <w:lvlText w:val="%1."/>
      <w:lvlJc w:val="left"/>
      <w:pPr>
        <w:ind w:left="720" w:hanging="360"/>
      </w:pPr>
    </w:lvl>
    <w:lvl w:ilvl="1" w:tplc="E01C0D92">
      <w:start w:val="6"/>
      <w:numFmt w:val="decimal"/>
      <w:lvlText w:val="%2."/>
      <w:lvlJc w:val="left"/>
      <w:pPr>
        <w:ind w:left="1440" w:hanging="360"/>
      </w:pPr>
    </w:lvl>
    <w:lvl w:ilvl="2" w:tplc="0986DC04">
      <w:start w:val="1"/>
      <w:numFmt w:val="lowerRoman"/>
      <w:lvlText w:val="%3."/>
      <w:lvlJc w:val="right"/>
      <w:pPr>
        <w:ind w:left="2160" w:hanging="180"/>
      </w:pPr>
    </w:lvl>
    <w:lvl w:ilvl="3" w:tplc="188E6648">
      <w:start w:val="1"/>
      <w:numFmt w:val="decimal"/>
      <w:lvlText w:val="%4."/>
      <w:lvlJc w:val="left"/>
      <w:pPr>
        <w:ind w:left="2880" w:hanging="360"/>
      </w:pPr>
    </w:lvl>
    <w:lvl w:ilvl="4" w:tplc="4976973E">
      <w:start w:val="1"/>
      <w:numFmt w:val="lowerLetter"/>
      <w:lvlText w:val="%5."/>
      <w:lvlJc w:val="left"/>
      <w:pPr>
        <w:ind w:left="3600" w:hanging="360"/>
      </w:pPr>
    </w:lvl>
    <w:lvl w:ilvl="5" w:tplc="8BB6528A">
      <w:start w:val="1"/>
      <w:numFmt w:val="lowerRoman"/>
      <w:lvlText w:val="%6."/>
      <w:lvlJc w:val="right"/>
      <w:pPr>
        <w:ind w:left="4320" w:hanging="180"/>
      </w:pPr>
    </w:lvl>
    <w:lvl w:ilvl="6" w:tplc="D64CDEDE">
      <w:start w:val="1"/>
      <w:numFmt w:val="decimal"/>
      <w:lvlText w:val="%7."/>
      <w:lvlJc w:val="left"/>
      <w:pPr>
        <w:ind w:left="5040" w:hanging="360"/>
      </w:pPr>
    </w:lvl>
    <w:lvl w:ilvl="7" w:tplc="AA54DF1A">
      <w:start w:val="1"/>
      <w:numFmt w:val="lowerLetter"/>
      <w:lvlText w:val="%8."/>
      <w:lvlJc w:val="left"/>
      <w:pPr>
        <w:ind w:left="5760" w:hanging="360"/>
      </w:pPr>
    </w:lvl>
    <w:lvl w:ilvl="8" w:tplc="A6B644A8">
      <w:start w:val="1"/>
      <w:numFmt w:val="lowerRoman"/>
      <w:lvlText w:val="%9."/>
      <w:lvlJc w:val="right"/>
      <w:pPr>
        <w:ind w:left="6480" w:hanging="180"/>
      </w:pPr>
    </w:lvl>
  </w:abstractNum>
  <w:abstractNum w:abstractNumId="38"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E2C77CB"/>
    <w:multiLevelType w:val="hybridMultilevel"/>
    <w:tmpl w:val="DBBC79A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5EC20DCA"/>
    <w:multiLevelType w:val="multilevel"/>
    <w:tmpl w:val="2FF4FC76"/>
    <w:lvl w:ilvl="0">
      <w:start w:val="1"/>
      <w:numFmt w:val="decimal"/>
      <w:lvlText w:val="%1."/>
      <w:lvlJc w:val="left"/>
      <w:pPr>
        <w:ind w:left="717" w:hanging="360"/>
      </w:pPr>
      <w:rPr>
        <w:rFonts w:hint="default"/>
        <w:b/>
        <w:bCs w:val="0"/>
        <w:color w:val="auto"/>
      </w:rPr>
    </w:lvl>
    <w:lvl w:ilvl="1">
      <w:start w:val="1"/>
      <w:numFmt w:val="decimal"/>
      <w:isLgl/>
      <w:lvlText w:val="%1.%2."/>
      <w:lvlJc w:val="left"/>
      <w:pPr>
        <w:ind w:left="717" w:hanging="360"/>
      </w:pPr>
      <w:rPr>
        <w:rFonts w:hint="default"/>
        <w:b w:val="0"/>
        <w:color w:val="auto"/>
      </w:rPr>
    </w:lvl>
    <w:lvl w:ilvl="2">
      <w:start w:val="1"/>
      <w:numFmt w:val="decimal"/>
      <w:isLgl/>
      <w:lvlText w:val="%1.%2.%3."/>
      <w:lvlJc w:val="left"/>
      <w:pPr>
        <w:ind w:left="1077" w:hanging="720"/>
      </w:pPr>
      <w:rPr>
        <w:rFonts w:hint="default"/>
        <w:b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41"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2" w15:restartNumberingAfterBreak="0">
    <w:nsid w:val="634648C7"/>
    <w:multiLevelType w:val="multilevel"/>
    <w:tmpl w:val="C9CA0916"/>
    <w:lvl w:ilvl="0">
      <w:start w:val="13"/>
      <w:numFmt w:val="decimal"/>
      <w:lvlText w:val="%1."/>
      <w:lvlJc w:val="left"/>
      <w:pPr>
        <w:ind w:left="612" w:hanging="612"/>
      </w:pPr>
      <w:rPr>
        <w:rFonts w:hint="default"/>
        <w:b/>
        <w:bCs w:val="0"/>
        <w:color w:val="000000"/>
      </w:rPr>
    </w:lvl>
    <w:lvl w:ilvl="1">
      <w:start w:val="4"/>
      <w:numFmt w:val="decimal"/>
      <w:lvlText w:val="%1.%2."/>
      <w:lvlJc w:val="left"/>
      <w:pPr>
        <w:ind w:left="612" w:hanging="612"/>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3"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7E92C3D"/>
    <w:multiLevelType w:val="hybridMultilevel"/>
    <w:tmpl w:val="DBBC79A2"/>
    <w:lvl w:ilvl="0" w:tplc="FFFFFFFF">
      <w:start w:val="1"/>
      <w:numFmt w:val="decimal"/>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6" w15:restartNumberingAfterBreak="0">
    <w:nsid w:val="6F872AED"/>
    <w:multiLevelType w:val="hybridMultilevel"/>
    <w:tmpl w:val="FFFFFFFF"/>
    <w:lvl w:ilvl="0" w:tplc="EE560C5C">
      <w:start w:val="1"/>
      <w:numFmt w:val="decimal"/>
      <w:lvlText w:val="%1."/>
      <w:lvlJc w:val="left"/>
      <w:pPr>
        <w:ind w:left="720" w:hanging="360"/>
      </w:pPr>
    </w:lvl>
    <w:lvl w:ilvl="1" w:tplc="636C872C">
      <w:start w:val="1"/>
      <w:numFmt w:val="decimal"/>
      <w:lvlText w:val="%2."/>
      <w:lvlJc w:val="left"/>
      <w:pPr>
        <w:ind w:left="1440" w:hanging="360"/>
      </w:pPr>
    </w:lvl>
    <w:lvl w:ilvl="2" w:tplc="0C544B5A">
      <w:start w:val="1"/>
      <w:numFmt w:val="decimal"/>
      <w:lvlText w:val="%3."/>
      <w:lvlJc w:val="left"/>
      <w:pPr>
        <w:ind w:left="2160" w:hanging="180"/>
      </w:pPr>
    </w:lvl>
    <w:lvl w:ilvl="3" w:tplc="2D7EB398">
      <w:start w:val="1"/>
      <w:numFmt w:val="decimal"/>
      <w:lvlText w:val="%4."/>
      <w:lvlJc w:val="left"/>
      <w:pPr>
        <w:ind w:left="2880" w:hanging="360"/>
      </w:pPr>
    </w:lvl>
    <w:lvl w:ilvl="4" w:tplc="66A64CC0">
      <w:start w:val="1"/>
      <w:numFmt w:val="lowerLetter"/>
      <w:lvlText w:val="%5."/>
      <w:lvlJc w:val="left"/>
      <w:pPr>
        <w:ind w:left="3600" w:hanging="360"/>
      </w:pPr>
    </w:lvl>
    <w:lvl w:ilvl="5" w:tplc="C434A43E">
      <w:start w:val="1"/>
      <w:numFmt w:val="lowerRoman"/>
      <w:lvlText w:val="%6."/>
      <w:lvlJc w:val="right"/>
      <w:pPr>
        <w:ind w:left="4320" w:hanging="180"/>
      </w:pPr>
    </w:lvl>
    <w:lvl w:ilvl="6" w:tplc="9208D264">
      <w:start w:val="1"/>
      <w:numFmt w:val="decimal"/>
      <w:lvlText w:val="%7."/>
      <w:lvlJc w:val="left"/>
      <w:pPr>
        <w:ind w:left="5040" w:hanging="360"/>
      </w:pPr>
    </w:lvl>
    <w:lvl w:ilvl="7" w:tplc="F2961968">
      <w:start w:val="1"/>
      <w:numFmt w:val="lowerLetter"/>
      <w:lvlText w:val="%8."/>
      <w:lvlJc w:val="left"/>
      <w:pPr>
        <w:ind w:left="5760" w:hanging="360"/>
      </w:pPr>
    </w:lvl>
    <w:lvl w:ilvl="8" w:tplc="F86C0B7A">
      <w:start w:val="1"/>
      <w:numFmt w:val="lowerRoman"/>
      <w:lvlText w:val="%9."/>
      <w:lvlJc w:val="right"/>
      <w:pPr>
        <w:ind w:left="6480" w:hanging="180"/>
      </w:pPr>
    </w:lvl>
  </w:abstractNum>
  <w:abstractNum w:abstractNumId="47"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8"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49"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7511EB72"/>
    <w:multiLevelType w:val="hybridMultilevel"/>
    <w:tmpl w:val="FFFFFFFF"/>
    <w:lvl w:ilvl="0" w:tplc="51C6735A">
      <w:start w:val="1"/>
      <w:numFmt w:val="decimal"/>
      <w:lvlText w:val="%1."/>
      <w:lvlJc w:val="left"/>
      <w:pPr>
        <w:ind w:left="720" w:hanging="360"/>
      </w:pPr>
    </w:lvl>
    <w:lvl w:ilvl="1" w:tplc="C37CF2EC">
      <w:start w:val="1"/>
      <w:numFmt w:val="lowerLetter"/>
      <w:lvlText w:val="%2."/>
      <w:lvlJc w:val="left"/>
      <w:pPr>
        <w:ind w:left="1440" w:hanging="360"/>
      </w:pPr>
    </w:lvl>
    <w:lvl w:ilvl="2" w:tplc="D0E80B26">
      <w:start w:val="5"/>
      <w:numFmt w:val="decimal"/>
      <w:lvlText w:val="%3."/>
      <w:lvlJc w:val="left"/>
      <w:pPr>
        <w:ind w:left="2160" w:hanging="180"/>
      </w:pPr>
    </w:lvl>
    <w:lvl w:ilvl="3" w:tplc="26DAEE2A">
      <w:start w:val="1"/>
      <w:numFmt w:val="decimal"/>
      <w:lvlText w:val="%4."/>
      <w:lvlJc w:val="left"/>
      <w:pPr>
        <w:ind w:left="2880" w:hanging="360"/>
      </w:pPr>
    </w:lvl>
    <w:lvl w:ilvl="4" w:tplc="480EC114">
      <w:start w:val="1"/>
      <w:numFmt w:val="lowerLetter"/>
      <w:lvlText w:val="%5."/>
      <w:lvlJc w:val="left"/>
      <w:pPr>
        <w:ind w:left="3600" w:hanging="360"/>
      </w:pPr>
    </w:lvl>
    <w:lvl w:ilvl="5" w:tplc="A09C2154">
      <w:start w:val="1"/>
      <w:numFmt w:val="lowerRoman"/>
      <w:lvlText w:val="%6."/>
      <w:lvlJc w:val="right"/>
      <w:pPr>
        <w:ind w:left="4320" w:hanging="180"/>
      </w:pPr>
    </w:lvl>
    <w:lvl w:ilvl="6" w:tplc="16286F4E">
      <w:start w:val="1"/>
      <w:numFmt w:val="decimal"/>
      <w:lvlText w:val="%7."/>
      <w:lvlJc w:val="left"/>
      <w:pPr>
        <w:ind w:left="5040" w:hanging="360"/>
      </w:pPr>
    </w:lvl>
    <w:lvl w:ilvl="7" w:tplc="89BED23A">
      <w:start w:val="1"/>
      <w:numFmt w:val="lowerLetter"/>
      <w:lvlText w:val="%8."/>
      <w:lvlJc w:val="left"/>
      <w:pPr>
        <w:ind w:left="5760" w:hanging="360"/>
      </w:pPr>
    </w:lvl>
    <w:lvl w:ilvl="8" w:tplc="86B68FDC">
      <w:start w:val="1"/>
      <w:numFmt w:val="lowerRoman"/>
      <w:lvlText w:val="%9."/>
      <w:lvlJc w:val="right"/>
      <w:pPr>
        <w:ind w:left="6480" w:hanging="180"/>
      </w:pPr>
    </w:lvl>
  </w:abstractNum>
  <w:abstractNum w:abstractNumId="51" w15:restartNumberingAfterBreak="0">
    <w:nsid w:val="76BB4543"/>
    <w:multiLevelType w:val="hybridMultilevel"/>
    <w:tmpl w:val="DBBC79A2"/>
    <w:lvl w:ilvl="0" w:tplc="FFFFFFFF">
      <w:start w:val="1"/>
      <w:numFmt w:val="decimal"/>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2"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3" w15:restartNumberingAfterBreak="0">
    <w:nsid w:val="79940554"/>
    <w:multiLevelType w:val="multilevel"/>
    <w:tmpl w:val="4764262A"/>
    <w:lvl w:ilvl="0">
      <w:start w:val="10"/>
      <w:numFmt w:val="decimal"/>
      <w:lvlText w:val="%1."/>
      <w:lvlJc w:val="left"/>
      <w:pPr>
        <w:ind w:left="444" w:hanging="444"/>
      </w:pPr>
      <w:rPr>
        <w:rFonts w:hint="default"/>
        <w:u w:val="none"/>
      </w:rPr>
    </w:lvl>
    <w:lvl w:ilvl="1">
      <w:start w:val="1"/>
      <w:numFmt w:val="decimal"/>
      <w:lvlText w:val="%1.%2."/>
      <w:lvlJc w:val="left"/>
      <w:pPr>
        <w:ind w:left="444" w:hanging="444"/>
      </w:pPr>
      <w:rPr>
        <w:rFonts w:hint="default"/>
        <w:b w:val="0"/>
        <w:bCs w:val="0"/>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54"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55"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abstractNum w:abstractNumId="56" w15:restartNumberingAfterBreak="0">
    <w:nsid w:val="7E6D679D"/>
    <w:multiLevelType w:val="hybridMultilevel"/>
    <w:tmpl w:val="DBBC79A2"/>
    <w:lvl w:ilvl="0" w:tplc="FFFFFFFF">
      <w:start w:val="1"/>
      <w:numFmt w:val="decimal"/>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839298949">
    <w:abstractNumId w:val="23"/>
  </w:num>
  <w:num w:numId="2" w16cid:durableId="148177389">
    <w:abstractNumId w:val="3"/>
  </w:num>
  <w:num w:numId="3" w16cid:durableId="1471290659">
    <w:abstractNumId w:val="37"/>
  </w:num>
  <w:num w:numId="4" w16cid:durableId="336007705">
    <w:abstractNumId w:val="50"/>
  </w:num>
  <w:num w:numId="5" w16cid:durableId="2024477471">
    <w:abstractNumId w:val="30"/>
  </w:num>
  <w:num w:numId="6" w16cid:durableId="1042437677">
    <w:abstractNumId w:val="7"/>
  </w:num>
  <w:num w:numId="7" w16cid:durableId="1488940498">
    <w:abstractNumId w:val="46"/>
  </w:num>
  <w:num w:numId="8" w16cid:durableId="978072789">
    <w:abstractNumId w:val="36"/>
  </w:num>
  <w:num w:numId="9" w16cid:durableId="140317098">
    <w:abstractNumId w:val="0"/>
  </w:num>
  <w:num w:numId="10" w16cid:durableId="403798849">
    <w:abstractNumId w:val="5"/>
  </w:num>
  <w:num w:numId="11" w16cid:durableId="1810317475">
    <w:abstractNumId w:val="38"/>
  </w:num>
  <w:num w:numId="12" w16cid:durableId="1056395579">
    <w:abstractNumId w:val="10"/>
  </w:num>
  <w:num w:numId="13" w16cid:durableId="882987187">
    <w:abstractNumId w:val="43"/>
  </w:num>
  <w:num w:numId="14" w16cid:durableId="728382951">
    <w:abstractNumId w:val="6"/>
  </w:num>
  <w:num w:numId="15" w16cid:durableId="953246259">
    <w:abstractNumId w:val="49"/>
  </w:num>
  <w:num w:numId="16" w16cid:durableId="391541725">
    <w:abstractNumId w:val="33"/>
  </w:num>
  <w:num w:numId="17" w16cid:durableId="1626157943">
    <w:abstractNumId w:val="31"/>
  </w:num>
  <w:num w:numId="18" w16cid:durableId="1053387022">
    <w:abstractNumId w:val="44"/>
  </w:num>
  <w:num w:numId="19" w16cid:durableId="803933391">
    <w:abstractNumId w:val="21"/>
  </w:num>
  <w:num w:numId="20" w16cid:durableId="69929661">
    <w:abstractNumId w:val="15"/>
  </w:num>
  <w:num w:numId="21" w16cid:durableId="845287497">
    <w:abstractNumId w:val="48"/>
  </w:num>
  <w:num w:numId="22" w16cid:durableId="1028527951">
    <w:abstractNumId w:val="26"/>
  </w:num>
  <w:num w:numId="23" w16cid:durableId="1447894411">
    <w:abstractNumId w:val="18"/>
  </w:num>
  <w:num w:numId="24" w16cid:durableId="1601445077">
    <w:abstractNumId w:val="19"/>
  </w:num>
  <w:num w:numId="25" w16cid:durableId="1354917719">
    <w:abstractNumId w:val="2"/>
  </w:num>
  <w:num w:numId="26" w16cid:durableId="410201157">
    <w:abstractNumId w:val="12"/>
  </w:num>
  <w:num w:numId="27" w16cid:durableId="28647569">
    <w:abstractNumId w:val="40"/>
  </w:num>
  <w:num w:numId="28" w16cid:durableId="1922909617">
    <w:abstractNumId w:val="54"/>
  </w:num>
  <w:num w:numId="29" w16cid:durableId="162012173">
    <w:abstractNumId w:val="14"/>
  </w:num>
  <w:num w:numId="30" w16cid:durableId="1250230982">
    <w:abstractNumId w:val="55"/>
  </w:num>
  <w:num w:numId="31" w16cid:durableId="1497694892">
    <w:abstractNumId w:val="29"/>
  </w:num>
  <w:num w:numId="32" w16cid:durableId="1993361489">
    <w:abstractNumId w:val="42"/>
  </w:num>
  <w:num w:numId="33" w16cid:durableId="419374640">
    <w:abstractNumId w:val="32"/>
  </w:num>
  <w:num w:numId="34" w16cid:durableId="34740517">
    <w:abstractNumId w:val="28"/>
  </w:num>
  <w:num w:numId="35" w16cid:durableId="591935302">
    <w:abstractNumId w:val="20"/>
  </w:num>
  <w:num w:numId="36" w16cid:durableId="2096314455">
    <w:abstractNumId w:val="39"/>
  </w:num>
  <w:num w:numId="37" w16cid:durableId="295258976">
    <w:abstractNumId w:val="25"/>
  </w:num>
  <w:num w:numId="38" w16cid:durableId="1840387394">
    <w:abstractNumId w:val="45"/>
  </w:num>
  <w:num w:numId="39" w16cid:durableId="1714957622">
    <w:abstractNumId w:val="51"/>
  </w:num>
  <w:num w:numId="40" w16cid:durableId="908880506">
    <w:abstractNumId w:val="56"/>
  </w:num>
  <w:num w:numId="41" w16cid:durableId="648903707">
    <w:abstractNumId w:val="11"/>
  </w:num>
  <w:num w:numId="42" w16cid:durableId="1851034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950685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16680512">
    <w:abstractNumId w:val="5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06783690">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71187421">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4545508">
    <w:abstractNumId w:val="41"/>
  </w:num>
  <w:num w:numId="48" w16cid:durableId="1791826734">
    <w:abstractNumId w:val="13"/>
  </w:num>
  <w:num w:numId="49" w16cid:durableId="18387645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44937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20341982">
    <w:abstractNumId w:val="13"/>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52" w16cid:durableId="968587634">
    <w:abstractNumId w:val="16"/>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86540159">
    <w:abstractNumId w:val="4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24623427">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27232921">
    <w:abstractNumId w:val="17"/>
  </w:num>
  <w:num w:numId="56" w16cid:durableId="381833566">
    <w:abstractNumId w:val="24"/>
  </w:num>
  <w:num w:numId="57" w16cid:durableId="1424883803">
    <w:abstractNumId w:val="53"/>
  </w:num>
  <w:num w:numId="58" w16cid:durableId="685401531">
    <w:abstractNumId w:val="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143"/>
    <w:rsid w:val="000003D4"/>
    <w:rsid w:val="0000076D"/>
    <w:rsid w:val="00000EB2"/>
    <w:rsid w:val="000014C8"/>
    <w:rsid w:val="00001B04"/>
    <w:rsid w:val="000020CE"/>
    <w:rsid w:val="00002822"/>
    <w:rsid w:val="00002F61"/>
    <w:rsid w:val="0000351B"/>
    <w:rsid w:val="000037C6"/>
    <w:rsid w:val="00003E2D"/>
    <w:rsid w:val="0000419F"/>
    <w:rsid w:val="000046E6"/>
    <w:rsid w:val="000047F3"/>
    <w:rsid w:val="00004823"/>
    <w:rsid w:val="00004998"/>
    <w:rsid w:val="00004C7E"/>
    <w:rsid w:val="00004DBF"/>
    <w:rsid w:val="00004DD9"/>
    <w:rsid w:val="00005112"/>
    <w:rsid w:val="000053D0"/>
    <w:rsid w:val="0000541C"/>
    <w:rsid w:val="0000572B"/>
    <w:rsid w:val="000057CA"/>
    <w:rsid w:val="00005C55"/>
    <w:rsid w:val="0000621B"/>
    <w:rsid w:val="000067E2"/>
    <w:rsid w:val="00006893"/>
    <w:rsid w:val="00006D6B"/>
    <w:rsid w:val="00007017"/>
    <w:rsid w:val="00007235"/>
    <w:rsid w:val="00007269"/>
    <w:rsid w:val="000072A0"/>
    <w:rsid w:val="00007310"/>
    <w:rsid w:val="00007437"/>
    <w:rsid w:val="00007832"/>
    <w:rsid w:val="00007EAC"/>
    <w:rsid w:val="0001048C"/>
    <w:rsid w:val="00010E1E"/>
    <w:rsid w:val="00011032"/>
    <w:rsid w:val="0001122F"/>
    <w:rsid w:val="000112A7"/>
    <w:rsid w:val="0001150E"/>
    <w:rsid w:val="00011F1C"/>
    <w:rsid w:val="00012F5F"/>
    <w:rsid w:val="00013461"/>
    <w:rsid w:val="0001346B"/>
    <w:rsid w:val="00013D2E"/>
    <w:rsid w:val="00013DCB"/>
    <w:rsid w:val="00013FF5"/>
    <w:rsid w:val="00014B40"/>
    <w:rsid w:val="000152E6"/>
    <w:rsid w:val="00015448"/>
    <w:rsid w:val="0001560E"/>
    <w:rsid w:val="000158B3"/>
    <w:rsid w:val="0001592C"/>
    <w:rsid w:val="0001635D"/>
    <w:rsid w:val="00017285"/>
    <w:rsid w:val="000174CB"/>
    <w:rsid w:val="00017536"/>
    <w:rsid w:val="000179A1"/>
    <w:rsid w:val="00017AD5"/>
    <w:rsid w:val="00017BE0"/>
    <w:rsid w:val="00017D2B"/>
    <w:rsid w:val="000200CB"/>
    <w:rsid w:val="00020A17"/>
    <w:rsid w:val="00020AB4"/>
    <w:rsid w:val="00020BC3"/>
    <w:rsid w:val="000213C5"/>
    <w:rsid w:val="0002177E"/>
    <w:rsid w:val="00021D13"/>
    <w:rsid w:val="000221BB"/>
    <w:rsid w:val="000222C9"/>
    <w:rsid w:val="00022461"/>
    <w:rsid w:val="000224C4"/>
    <w:rsid w:val="00022558"/>
    <w:rsid w:val="000226E9"/>
    <w:rsid w:val="00022725"/>
    <w:rsid w:val="00022A2D"/>
    <w:rsid w:val="00022B48"/>
    <w:rsid w:val="00022DF9"/>
    <w:rsid w:val="00023147"/>
    <w:rsid w:val="00023402"/>
    <w:rsid w:val="00023691"/>
    <w:rsid w:val="00023AA2"/>
    <w:rsid w:val="00023D0D"/>
    <w:rsid w:val="00023DF0"/>
    <w:rsid w:val="00023E0F"/>
    <w:rsid w:val="00024149"/>
    <w:rsid w:val="00024BB4"/>
    <w:rsid w:val="00024F01"/>
    <w:rsid w:val="00025469"/>
    <w:rsid w:val="000256EA"/>
    <w:rsid w:val="000257FA"/>
    <w:rsid w:val="00025815"/>
    <w:rsid w:val="00026126"/>
    <w:rsid w:val="000267B9"/>
    <w:rsid w:val="000267FB"/>
    <w:rsid w:val="00026AE1"/>
    <w:rsid w:val="00026C1A"/>
    <w:rsid w:val="00026D69"/>
    <w:rsid w:val="000272EC"/>
    <w:rsid w:val="00027972"/>
    <w:rsid w:val="00030439"/>
    <w:rsid w:val="00030AAB"/>
    <w:rsid w:val="00030C40"/>
    <w:rsid w:val="00030E3F"/>
    <w:rsid w:val="00030E93"/>
    <w:rsid w:val="000318A3"/>
    <w:rsid w:val="000319BE"/>
    <w:rsid w:val="00031A54"/>
    <w:rsid w:val="00031CFD"/>
    <w:rsid w:val="000320FD"/>
    <w:rsid w:val="000325C4"/>
    <w:rsid w:val="00032884"/>
    <w:rsid w:val="00032C26"/>
    <w:rsid w:val="00032E63"/>
    <w:rsid w:val="00033516"/>
    <w:rsid w:val="000346EC"/>
    <w:rsid w:val="000349DD"/>
    <w:rsid w:val="00034A54"/>
    <w:rsid w:val="00034B3A"/>
    <w:rsid w:val="00034B91"/>
    <w:rsid w:val="00034BA3"/>
    <w:rsid w:val="00034CDE"/>
    <w:rsid w:val="00034F4C"/>
    <w:rsid w:val="00035131"/>
    <w:rsid w:val="00035387"/>
    <w:rsid w:val="000353E5"/>
    <w:rsid w:val="0003597C"/>
    <w:rsid w:val="00035CE7"/>
    <w:rsid w:val="00036084"/>
    <w:rsid w:val="000361D8"/>
    <w:rsid w:val="0003633E"/>
    <w:rsid w:val="000363D1"/>
    <w:rsid w:val="000367EB"/>
    <w:rsid w:val="00036894"/>
    <w:rsid w:val="00036B8E"/>
    <w:rsid w:val="00036BC8"/>
    <w:rsid w:val="00036C82"/>
    <w:rsid w:val="00036FDA"/>
    <w:rsid w:val="00037262"/>
    <w:rsid w:val="0003734E"/>
    <w:rsid w:val="000377F6"/>
    <w:rsid w:val="00037971"/>
    <w:rsid w:val="00037BEE"/>
    <w:rsid w:val="00037D2A"/>
    <w:rsid w:val="00037EE3"/>
    <w:rsid w:val="00037FFD"/>
    <w:rsid w:val="00040181"/>
    <w:rsid w:val="00040281"/>
    <w:rsid w:val="00040A09"/>
    <w:rsid w:val="00041232"/>
    <w:rsid w:val="000419A6"/>
    <w:rsid w:val="00041DE5"/>
    <w:rsid w:val="00042094"/>
    <w:rsid w:val="00042668"/>
    <w:rsid w:val="00043009"/>
    <w:rsid w:val="00043210"/>
    <w:rsid w:val="00043619"/>
    <w:rsid w:val="00043CB6"/>
    <w:rsid w:val="000440B7"/>
    <w:rsid w:val="0004419D"/>
    <w:rsid w:val="000442D4"/>
    <w:rsid w:val="000444DB"/>
    <w:rsid w:val="00044D00"/>
    <w:rsid w:val="00044E8E"/>
    <w:rsid w:val="000453E6"/>
    <w:rsid w:val="00045F92"/>
    <w:rsid w:val="00046109"/>
    <w:rsid w:val="00046624"/>
    <w:rsid w:val="00046EC3"/>
    <w:rsid w:val="00047922"/>
    <w:rsid w:val="00047BEC"/>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3232"/>
    <w:rsid w:val="000537B8"/>
    <w:rsid w:val="00053A81"/>
    <w:rsid w:val="000540A7"/>
    <w:rsid w:val="00054117"/>
    <w:rsid w:val="0005426F"/>
    <w:rsid w:val="00054CB7"/>
    <w:rsid w:val="000555BB"/>
    <w:rsid w:val="00055892"/>
    <w:rsid w:val="00055B8E"/>
    <w:rsid w:val="00055D33"/>
    <w:rsid w:val="0005674C"/>
    <w:rsid w:val="0005691A"/>
    <w:rsid w:val="00056A3F"/>
    <w:rsid w:val="00056AA5"/>
    <w:rsid w:val="00056B61"/>
    <w:rsid w:val="00056FAC"/>
    <w:rsid w:val="00057067"/>
    <w:rsid w:val="000571B3"/>
    <w:rsid w:val="00057342"/>
    <w:rsid w:val="00057460"/>
    <w:rsid w:val="0005769E"/>
    <w:rsid w:val="00057B1F"/>
    <w:rsid w:val="00057B7E"/>
    <w:rsid w:val="0005E1F7"/>
    <w:rsid w:val="000601F8"/>
    <w:rsid w:val="00060420"/>
    <w:rsid w:val="00060832"/>
    <w:rsid w:val="0006083A"/>
    <w:rsid w:val="000608F7"/>
    <w:rsid w:val="00060A62"/>
    <w:rsid w:val="00060BB3"/>
    <w:rsid w:val="00061018"/>
    <w:rsid w:val="00061104"/>
    <w:rsid w:val="00061398"/>
    <w:rsid w:val="0006150B"/>
    <w:rsid w:val="000616CD"/>
    <w:rsid w:val="00061769"/>
    <w:rsid w:val="0006256F"/>
    <w:rsid w:val="00062657"/>
    <w:rsid w:val="00062CB2"/>
    <w:rsid w:val="00063096"/>
    <w:rsid w:val="00063113"/>
    <w:rsid w:val="0006342A"/>
    <w:rsid w:val="00063C5E"/>
    <w:rsid w:val="00063E1B"/>
    <w:rsid w:val="0006419A"/>
    <w:rsid w:val="000648BD"/>
    <w:rsid w:val="00064B54"/>
    <w:rsid w:val="000650D7"/>
    <w:rsid w:val="000655DA"/>
    <w:rsid w:val="00065675"/>
    <w:rsid w:val="000660BE"/>
    <w:rsid w:val="000668A5"/>
    <w:rsid w:val="0006698F"/>
    <w:rsid w:val="00066BD1"/>
    <w:rsid w:val="00067049"/>
    <w:rsid w:val="000676C9"/>
    <w:rsid w:val="000678F8"/>
    <w:rsid w:val="00067A1D"/>
    <w:rsid w:val="000701D3"/>
    <w:rsid w:val="00070308"/>
    <w:rsid w:val="000706E8"/>
    <w:rsid w:val="00070A7D"/>
    <w:rsid w:val="00071C5F"/>
    <w:rsid w:val="00071E0A"/>
    <w:rsid w:val="00072202"/>
    <w:rsid w:val="000723A2"/>
    <w:rsid w:val="000727D1"/>
    <w:rsid w:val="00072A0F"/>
    <w:rsid w:val="00072B1B"/>
    <w:rsid w:val="00072CDB"/>
    <w:rsid w:val="0007343F"/>
    <w:rsid w:val="00073704"/>
    <w:rsid w:val="00073720"/>
    <w:rsid w:val="00073913"/>
    <w:rsid w:val="00073934"/>
    <w:rsid w:val="00073DA2"/>
    <w:rsid w:val="00073F85"/>
    <w:rsid w:val="000741C9"/>
    <w:rsid w:val="00074494"/>
    <w:rsid w:val="00075004"/>
    <w:rsid w:val="000756A6"/>
    <w:rsid w:val="000758EA"/>
    <w:rsid w:val="00075C46"/>
    <w:rsid w:val="00075E80"/>
    <w:rsid w:val="00076AB7"/>
    <w:rsid w:val="00076C81"/>
    <w:rsid w:val="00076DFB"/>
    <w:rsid w:val="0007715E"/>
    <w:rsid w:val="00077169"/>
    <w:rsid w:val="00077679"/>
    <w:rsid w:val="00077829"/>
    <w:rsid w:val="00077DAB"/>
    <w:rsid w:val="00080175"/>
    <w:rsid w:val="000801AA"/>
    <w:rsid w:val="00080244"/>
    <w:rsid w:val="0008038C"/>
    <w:rsid w:val="00080444"/>
    <w:rsid w:val="00080974"/>
    <w:rsid w:val="00080D7B"/>
    <w:rsid w:val="00080F97"/>
    <w:rsid w:val="00082347"/>
    <w:rsid w:val="000823B5"/>
    <w:rsid w:val="00082423"/>
    <w:rsid w:val="0008244B"/>
    <w:rsid w:val="000825B1"/>
    <w:rsid w:val="00082915"/>
    <w:rsid w:val="00082CD3"/>
    <w:rsid w:val="00082E9A"/>
    <w:rsid w:val="00083331"/>
    <w:rsid w:val="0008397F"/>
    <w:rsid w:val="00083E56"/>
    <w:rsid w:val="00084165"/>
    <w:rsid w:val="0008417C"/>
    <w:rsid w:val="000841CE"/>
    <w:rsid w:val="00084372"/>
    <w:rsid w:val="00084CB8"/>
    <w:rsid w:val="00084D63"/>
    <w:rsid w:val="00084E88"/>
    <w:rsid w:val="00084F98"/>
    <w:rsid w:val="000855EB"/>
    <w:rsid w:val="00085A9F"/>
    <w:rsid w:val="00085D40"/>
    <w:rsid w:val="00086207"/>
    <w:rsid w:val="000867A9"/>
    <w:rsid w:val="00086C5A"/>
    <w:rsid w:val="00086D89"/>
    <w:rsid w:val="000870B6"/>
    <w:rsid w:val="000871A4"/>
    <w:rsid w:val="00087C79"/>
    <w:rsid w:val="00090074"/>
    <w:rsid w:val="000905D9"/>
    <w:rsid w:val="00090668"/>
    <w:rsid w:val="00090B05"/>
    <w:rsid w:val="00090CE2"/>
    <w:rsid w:val="00090E52"/>
    <w:rsid w:val="00091F96"/>
    <w:rsid w:val="00092329"/>
    <w:rsid w:val="000924C3"/>
    <w:rsid w:val="00092501"/>
    <w:rsid w:val="000928F9"/>
    <w:rsid w:val="00092A24"/>
    <w:rsid w:val="00092BAB"/>
    <w:rsid w:val="000937F1"/>
    <w:rsid w:val="0009401D"/>
    <w:rsid w:val="00094091"/>
    <w:rsid w:val="00094610"/>
    <w:rsid w:val="00094636"/>
    <w:rsid w:val="000947D9"/>
    <w:rsid w:val="00094851"/>
    <w:rsid w:val="00094CB1"/>
    <w:rsid w:val="00095777"/>
    <w:rsid w:val="00095A4A"/>
    <w:rsid w:val="00095B09"/>
    <w:rsid w:val="00095C0D"/>
    <w:rsid w:val="00095C68"/>
    <w:rsid w:val="00096798"/>
    <w:rsid w:val="0009685D"/>
    <w:rsid w:val="000972BF"/>
    <w:rsid w:val="00097452"/>
    <w:rsid w:val="0009781D"/>
    <w:rsid w:val="00097BEB"/>
    <w:rsid w:val="00097DD1"/>
    <w:rsid w:val="00097ED8"/>
    <w:rsid w:val="000A0645"/>
    <w:rsid w:val="000A0D79"/>
    <w:rsid w:val="000A0F21"/>
    <w:rsid w:val="000A0FBA"/>
    <w:rsid w:val="000A1038"/>
    <w:rsid w:val="000A2382"/>
    <w:rsid w:val="000A31BF"/>
    <w:rsid w:val="000A33CD"/>
    <w:rsid w:val="000A33DF"/>
    <w:rsid w:val="000A3B0E"/>
    <w:rsid w:val="000A3D5E"/>
    <w:rsid w:val="000A4081"/>
    <w:rsid w:val="000A4137"/>
    <w:rsid w:val="000A446A"/>
    <w:rsid w:val="000A466F"/>
    <w:rsid w:val="000A4889"/>
    <w:rsid w:val="000A48AC"/>
    <w:rsid w:val="000A496D"/>
    <w:rsid w:val="000A4AAA"/>
    <w:rsid w:val="000A4EA9"/>
    <w:rsid w:val="000A55F0"/>
    <w:rsid w:val="000A5838"/>
    <w:rsid w:val="000A5CFC"/>
    <w:rsid w:val="000A5DA4"/>
    <w:rsid w:val="000A5E35"/>
    <w:rsid w:val="000A64C7"/>
    <w:rsid w:val="000A6940"/>
    <w:rsid w:val="000A7011"/>
    <w:rsid w:val="000A72B7"/>
    <w:rsid w:val="000A75DD"/>
    <w:rsid w:val="000A75F8"/>
    <w:rsid w:val="000A7BF5"/>
    <w:rsid w:val="000B067B"/>
    <w:rsid w:val="000B0E1C"/>
    <w:rsid w:val="000B0E54"/>
    <w:rsid w:val="000B0E9C"/>
    <w:rsid w:val="000B0FFD"/>
    <w:rsid w:val="000B1376"/>
    <w:rsid w:val="000B14E6"/>
    <w:rsid w:val="000B1D29"/>
    <w:rsid w:val="000B2410"/>
    <w:rsid w:val="000B2582"/>
    <w:rsid w:val="000B2755"/>
    <w:rsid w:val="000B2798"/>
    <w:rsid w:val="000B3287"/>
    <w:rsid w:val="000B34E3"/>
    <w:rsid w:val="000B35B5"/>
    <w:rsid w:val="000B3DBA"/>
    <w:rsid w:val="000B4067"/>
    <w:rsid w:val="000B449A"/>
    <w:rsid w:val="000B4684"/>
    <w:rsid w:val="000B471A"/>
    <w:rsid w:val="000B4ECE"/>
    <w:rsid w:val="000B4F0F"/>
    <w:rsid w:val="000B5574"/>
    <w:rsid w:val="000B57BA"/>
    <w:rsid w:val="000B5831"/>
    <w:rsid w:val="000B5873"/>
    <w:rsid w:val="000B5E36"/>
    <w:rsid w:val="000B5E88"/>
    <w:rsid w:val="000B5EB8"/>
    <w:rsid w:val="000B66C4"/>
    <w:rsid w:val="000B6788"/>
    <w:rsid w:val="000B67B9"/>
    <w:rsid w:val="000B6BAD"/>
    <w:rsid w:val="000B6D98"/>
    <w:rsid w:val="000B70AA"/>
    <w:rsid w:val="000B73FC"/>
    <w:rsid w:val="000B7519"/>
    <w:rsid w:val="000B7CBB"/>
    <w:rsid w:val="000C0447"/>
    <w:rsid w:val="000C0568"/>
    <w:rsid w:val="000C099F"/>
    <w:rsid w:val="000C0A2A"/>
    <w:rsid w:val="000C0A90"/>
    <w:rsid w:val="000C0BE2"/>
    <w:rsid w:val="000C0BE8"/>
    <w:rsid w:val="000C1728"/>
    <w:rsid w:val="000C1A30"/>
    <w:rsid w:val="000C1E76"/>
    <w:rsid w:val="000C20CC"/>
    <w:rsid w:val="000C26CB"/>
    <w:rsid w:val="000C28B2"/>
    <w:rsid w:val="000C2D7E"/>
    <w:rsid w:val="000C2F6B"/>
    <w:rsid w:val="000C30C0"/>
    <w:rsid w:val="000C3197"/>
    <w:rsid w:val="000C31FE"/>
    <w:rsid w:val="000C3C0C"/>
    <w:rsid w:val="000C3EB3"/>
    <w:rsid w:val="000C4C34"/>
    <w:rsid w:val="000C4D32"/>
    <w:rsid w:val="000C513C"/>
    <w:rsid w:val="000C5456"/>
    <w:rsid w:val="000C59CD"/>
    <w:rsid w:val="000C5B82"/>
    <w:rsid w:val="000C6641"/>
    <w:rsid w:val="000C68E2"/>
    <w:rsid w:val="000C6991"/>
    <w:rsid w:val="000C69C0"/>
    <w:rsid w:val="000C78C3"/>
    <w:rsid w:val="000D00EC"/>
    <w:rsid w:val="000D01E5"/>
    <w:rsid w:val="000D06E0"/>
    <w:rsid w:val="000D0B4F"/>
    <w:rsid w:val="000D13EE"/>
    <w:rsid w:val="000D1570"/>
    <w:rsid w:val="000D1A9C"/>
    <w:rsid w:val="000D1C30"/>
    <w:rsid w:val="000D1D09"/>
    <w:rsid w:val="000D1FA0"/>
    <w:rsid w:val="000D202E"/>
    <w:rsid w:val="000D2AB1"/>
    <w:rsid w:val="000D2B9E"/>
    <w:rsid w:val="000D2BC0"/>
    <w:rsid w:val="000D2CE6"/>
    <w:rsid w:val="000D2E75"/>
    <w:rsid w:val="000D2FDB"/>
    <w:rsid w:val="000D33A0"/>
    <w:rsid w:val="000D3624"/>
    <w:rsid w:val="000D362A"/>
    <w:rsid w:val="000D3639"/>
    <w:rsid w:val="000D36E5"/>
    <w:rsid w:val="000D39D5"/>
    <w:rsid w:val="000D3CA2"/>
    <w:rsid w:val="000D3FBC"/>
    <w:rsid w:val="000D49D9"/>
    <w:rsid w:val="000D49FF"/>
    <w:rsid w:val="000D4D3B"/>
    <w:rsid w:val="000D5085"/>
    <w:rsid w:val="000D56BC"/>
    <w:rsid w:val="000D5CC2"/>
    <w:rsid w:val="000D5E7B"/>
    <w:rsid w:val="000D5FBD"/>
    <w:rsid w:val="000D6086"/>
    <w:rsid w:val="000D6280"/>
    <w:rsid w:val="000D670E"/>
    <w:rsid w:val="000D6A31"/>
    <w:rsid w:val="000D7147"/>
    <w:rsid w:val="000D78B8"/>
    <w:rsid w:val="000D7AB4"/>
    <w:rsid w:val="000D7E73"/>
    <w:rsid w:val="000E061F"/>
    <w:rsid w:val="000E08C6"/>
    <w:rsid w:val="000E0AA5"/>
    <w:rsid w:val="000E0F01"/>
    <w:rsid w:val="000E13C6"/>
    <w:rsid w:val="000E1487"/>
    <w:rsid w:val="000E19A1"/>
    <w:rsid w:val="000E1ECE"/>
    <w:rsid w:val="000E226F"/>
    <w:rsid w:val="000E2A41"/>
    <w:rsid w:val="000E2B5E"/>
    <w:rsid w:val="000E2E19"/>
    <w:rsid w:val="000E2E1C"/>
    <w:rsid w:val="000E30DB"/>
    <w:rsid w:val="000E3139"/>
    <w:rsid w:val="000E3445"/>
    <w:rsid w:val="000E3951"/>
    <w:rsid w:val="000E3F8E"/>
    <w:rsid w:val="000E418B"/>
    <w:rsid w:val="000E42B8"/>
    <w:rsid w:val="000E499F"/>
    <w:rsid w:val="000E4A13"/>
    <w:rsid w:val="000E4C30"/>
    <w:rsid w:val="000E58FB"/>
    <w:rsid w:val="000E5E97"/>
    <w:rsid w:val="000E623D"/>
    <w:rsid w:val="000E63C0"/>
    <w:rsid w:val="000E666B"/>
    <w:rsid w:val="000E6B7B"/>
    <w:rsid w:val="000E6BDE"/>
    <w:rsid w:val="000E6CFE"/>
    <w:rsid w:val="000E7224"/>
    <w:rsid w:val="000E7259"/>
    <w:rsid w:val="000E731C"/>
    <w:rsid w:val="000E7771"/>
    <w:rsid w:val="000E7BC6"/>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761"/>
    <w:rsid w:val="000F297C"/>
    <w:rsid w:val="000F3036"/>
    <w:rsid w:val="000F3119"/>
    <w:rsid w:val="000F32DE"/>
    <w:rsid w:val="000F3304"/>
    <w:rsid w:val="000F35B8"/>
    <w:rsid w:val="000F3AC2"/>
    <w:rsid w:val="000F3BF7"/>
    <w:rsid w:val="000F40BF"/>
    <w:rsid w:val="000F420E"/>
    <w:rsid w:val="000F49B1"/>
    <w:rsid w:val="000F51C2"/>
    <w:rsid w:val="000F52BD"/>
    <w:rsid w:val="000F537A"/>
    <w:rsid w:val="000F568D"/>
    <w:rsid w:val="000F57C8"/>
    <w:rsid w:val="000F5AE4"/>
    <w:rsid w:val="000F635D"/>
    <w:rsid w:val="000F678F"/>
    <w:rsid w:val="000F6A62"/>
    <w:rsid w:val="000F750D"/>
    <w:rsid w:val="000F75C2"/>
    <w:rsid w:val="000F76AE"/>
    <w:rsid w:val="000F7B94"/>
    <w:rsid w:val="000F7F4A"/>
    <w:rsid w:val="001001EC"/>
    <w:rsid w:val="001007EB"/>
    <w:rsid w:val="00100BC6"/>
    <w:rsid w:val="0010101F"/>
    <w:rsid w:val="001011F8"/>
    <w:rsid w:val="00101791"/>
    <w:rsid w:val="00101B14"/>
    <w:rsid w:val="00101B4A"/>
    <w:rsid w:val="00101B90"/>
    <w:rsid w:val="00101E11"/>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DC"/>
    <w:rsid w:val="00103B64"/>
    <w:rsid w:val="0010423E"/>
    <w:rsid w:val="00104C4B"/>
    <w:rsid w:val="00105040"/>
    <w:rsid w:val="001050E0"/>
    <w:rsid w:val="00105791"/>
    <w:rsid w:val="0010599F"/>
    <w:rsid w:val="001059A2"/>
    <w:rsid w:val="00105EC5"/>
    <w:rsid w:val="00106D4F"/>
    <w:rsid w:val="001079B3"/>
    <w:rsid w:val="00107B82"/>
    <w:rsid w:val="00110755"/>
    <w:rsid w:val="0011087B"/>
    <w:rsid w:val="00110A05"/>
    <w:rsid w:val="00110EB9"/>
    <w:rsid w:val="0011194D"/>
    <w:rsid w:val="00111CF5"/>
    <w:rsid w:val="00112553"/>
    <w:rsid w:val="001128F2"/>
    <w:rsid w:val="00112D81"/>
    <w:rsid w:val="001135E6"/>
    <w:rsid w:val="0011384A"/>
    <w:rsid w:val="00113AD1"/>
    <w:rsid w:val="0011409C"/>
    <w:rsid w:val="00114A59"/>
    <w:rsid w:val="00114B15"/>
    <w:rsid w:val="00114E35"/>
    <w:rsid w:val="00114F59"/>
    <w:rsid w:val="00115143"/>
    <w:rsid w:val="001153DC"/>
    <w:rsid w:val="001154C7"/>
    <w:rsid w:val="001155FE"/>
    <w:rsid w:val="00115986"/>
    <w:rsid w:val="0011665A"/>
    <w:rsid w:val="00116C6A"/>
    <w:rsid w:val="0011782B"/>
    <w:rsid w:val="00117EF5"/>
    <w:rsid w:val="001201C5"/>
    <w:rsid w:val="001204CD"/>
    <w:rsid w:val="00120814"/>
    <w:rsid w:val="00120FE6"/>
    <w:rsid w:val="00121296"/>
    <w:rsid w:val="00121371"/>
    <w:rsid w:val="001213B3"/>
    <w:rsid w:val="001213D2"/>
    <w:rsid w:val="00121730"/>
    <w:rsid w:val="00122101"/>
    <w:rsid w:val="00122201"/>
    <w:rsid w:val="00122254"/>
    <w:rsid w:val="00122305"/>
    <w:rsid w:val="00122453"/>
    <w:rsid w:val="00122635"/>
    <w:rsid w:val="001229B9"/>
    <w:rsid w:val="00122C8C"/>
    <w:rsid w:val="00122E09"/>
    <w:rsid w:val="001231E4"/>
    <w:rsid w:val="00123278"/>
    <w:rsid w:val="001235F8"/>
    <w:rsid w:val="00123624"/>
    <w:rsid w:val="00123A21"/>
    <w:rsid w:val="00123A66"/>
    <w:rsid w:val="00123EB8"/>
    <w:rsid w:val="00124124"/>
    <w:rsid w:val="001245AF"/>
    <w:rsid w:val="00124C3D"/>
    <w:rsid w:val="00124F67"/>
    <w:rsid w:val="00124FE2"/>
    <w:rsid w:val="0012507F"/>
    <w:rsid w:val="00125515"/>
    <w:rsid w:val="0012559D"/>
    <w:rsid w:val="0012598C"/>
    <w:rsid w:val="00125AC6"/>
    <w:rsid w:val="00125E45"/>
    <w:rsid w:val="0012640D"/>
    <w:rsid w:val="00126953"/>
    <w:rsid w:val="00126E80"/>
    <w:rsid w:val="001271EE"/>
    <w:rsid w:val="0012737D"/>
    <w:rsid w:val="001276F2"/>
    <w:rsid w:val="001301AB"/>
    <w:rsid w:val="00130BA2"/>
    <w:rsid w:val="00130C63"/>
    <w:rsid w:val="00131241"/>
    <w:rsid w:val="0013137C"/>
    <w:rsid w:val="00131504"/>
    <w:rsid w:val="0013167C"/>
    <w:rsid w:val="0013183A"/>
    <w:rsid w:val="00131875"/>
    <w:rsid w:val="00131AE8"/>
    <w:rsid w:val="00131CF0"/>
    <w:rsid w:val="00131E79"/>
    <w:rsid w:val="0013272A"/>
    <w:rsid w:val="001328DB"/>
    <w:rsid w:val="00132AC2"/>
    <w:rsid w:val="00132C43"/>
    <w:rsid w:val="00132E05"/>
    <w:rsid w:val="00132E2E"/>
    <w:rsid w:val="00133132"/>
    <w:rsid w:val="00133168"/>
    <w:rsid w:val="0013351E"/>
    <w:rsid w:val="001338F9"/>
    <w:rsid w:val="00133A4D"/>
    <w:rsid w:val="00133DA6"/>
    <w:rsid w:val="00133DC7"/>
    <w:rsid w:val="0013440C"/>
    <w:rsid w:val="00134B2E"/>
    <w:rsid w:val="00134D64"/>
    <w:rsid w:val="0013560E"/>
    <w:rsid w:val="00135B39"/>
    <w:rsid w:val="00135B4F"/>
    <w:rsid w:val="00135BC8"/>
    <w:rsid w:val="00135E27"/>
    <w:rsid w:val="00136719"/>
    <w:rsid w:val="00136E55"/>
    <w:rsid w:val="00136E8B"/>
    <w:rsid w:val="00137310"/>
    <w:rsid w:val="001377B0"/>
    <w:rsid w:val="00137BA5"/>
    <w:rsid w:val="00137D78"/>
    <w:rsid w:val="0014084A"/>
    <w:rsid w:val="00140B9F"/>
    <w:rsid w:val="00140D46"/>
    <w:rsid w:val="00140F22"/>
    <w:rsid w:val="001411AF"/>
    <w:rsid w:val="001416A8"/>
    <w:rsid w:val="00141C46"/>
    <w:rsid w:val="00141EBD"/>
    <w:rsid w:val="0014289C"/>
    <w:rsid w:val="00142F1D"/>
    <w:rsid w:val="00142F33"/>
    <w:rsid w:val="00143137"/>
    <w:rsid w:val="00143213"/>
    <w:rsid w:val="0014335F"/>
    <w:rsid w:val="00143545"/>
    <w:rsid w:val="0014361D"/>
    <w:rsid w:val="001437D9"/>
    <w:rsid w:val="001439F9"/>
    <w:rsid w:val="00143BB5"/>
    <w:rsid w:val="0014420E"/>
    <w:rsid w:val="00144273"/>
    <w:rsid w:val="001449BC"/>
    <w:rsid w:val="00144A8A"/>
    <w:rsid w:val="001452FF"/>
    <w:rsid w:val="00145F1F"/>
    <w:rsid w:val="001464D1"/>
    <w:rsid w:val="00147AFA"/>
    <w:rsid w:val="00150015"/>
    <w:rsid w:val="00150035"/>
    <w:rsid w:val="00150305"/>
    <w:rsid w:val="00150344"/>
    <w:rsid w:val="00150F2C"/>
    <w:rsid w:val="001510C9"/>
    <w:rsid w:val="0015130D"/>
    <w:rsid w:val="001513B4"/>
    <w:rsid w:val="0015147E"/>
    <w:rsid w:val="001516AF"/>
    <w:rsid w:val="001517E2"/>
    <w:rsid w:val="00151CEE"/>
    <w:rsid w:val="00151DEA"/>
    <w:rsid w:val="0015238B"/>
    <w:rsid w:val="00152396"/>
    <w:rsid w:val="00152B82"/>
    <w:rsid w:val="00152D44"/>
    <w:rsid w:val="00152FE4"/>
    <w:rsid w:val="001534DD"/>
    <w:rsid w:val="0015362B"/>
    <w:rsid w:val="001539E3"/>
    <w:rsid w:val="00154128"/>
    <w:rsid w:val="00154217"/>
    <w:rsid w:val="001542A9"/>
    <w:rsid w:val="0015446F"/>
    <w:rsid w:val="00154A89"/>
    <w:rsid w:val="00154A94"/>
    <w:rsid w:val="00154BC2"/>
    <w:rsid w:val="00155205"/>
    <w:rsid w:val="001559A9"/>
    <w:rsid w:val="00155D3D"/>
    <w:rsid w:val="001564D1"/>
    <w:rsid w:val="001566AA"/>
    <w:rsid w:val="0015687C"/>
    <w:rsid w:val="00156902"/>
    <w:rsid w:val="00156B4D"/>
    <w:rsid w:val="00156C01"/>
    <w:rsid w:val="00156CAA"/>
    <w:rsid w:val="00156D99"/>
    <w:rsid w:val="00156EFA"/>
    <w:rsid w:val="0015739F"/>
    <w:rsid w:val="00157487"/>
    <w:rsid w:val="0015796A"/>
    <w:rsid w:val="00157D12"/>
    <w:rsid w:val="00160050"/>
    <w:rsid w:val="00160213"/>
    <w:rsid w:val="00160651"/>
    <w:rsid w:val="00160E8B"/>
    <w:rsid w:val="0016130B"/>
    <w:rsid w:val="00161451"/>
    <w:rsid w:val="00161648"/>
    <w:rsid w:val="00161B20"/>
    <w:rsid w:val="00161C83"/>
    <w:rsid w:val="00162193"/>
    <w:rsid w:val="00162548"/>
    <w:rsid w:val="001627A9"/>
    <w:rsid w:val="001629EC"/>
    <w:rsid w:val="00162A62"/>
    <w:rsid w:val="00162AB4"/>
    <w:rsid w:val="00162D3E"/>
    <w:rsid w:val="00162D92"/>
    <w:rsid w:val="00162E6E"/>
    <w:rsid w:val="00162F8B"/>
    <w:rsid w:val="00163007"/>
    <w:rsid w:val="001638A9"/>
    <w:rsid w:val="001639CD"/>
    <w:rsid w:val="00163B63"/>
    <w:rsid w:val="00163FBD"/>
    <w:rsid w:val="00164299"/>
    <w:rsid w:val="001642A6"/>
    <w:rsid w:val="001645ED"/>
    <w:rsid w:val="001646BB"/>
    <w:rsid w:val="0016499F"/>
    <w:rsid w:val="00164A7E"/>
    <w:rsid w:val="001652C1"/>
    <w:rsid w:val="0016549F"/>
    <w:rsid w:val="0016567A"/>
    <w:rsid w:val="00165689"/>
    <w:rsid w:val="0016667C"/>
    <w:rsid w:val="00166C76"/>
    <w:rsid w:val="00166DB3"/>
    <w:rsid w:val="00167187"/>
    <w:rsid w:val="0016734F"/>
    <w:rsid w:val="00170649"/>
    <w:rsid w:val="001706F2"/>
    <w:rsid w:val="0017082E"/>
    <w:rsid w:val="00170849"/>
    <w:rsid w:val="0017089C"/>
    <w:rsid w:val="00170B0C"/>
    <w:rsid w:val="00171073"/>
    <w:rsid w:val="00171BF6"/>
    <w:rsid w:val="00171DE4"/>
    <w:rsid w:val="00172019"/>
    <w:rsid w:val="0017234F"/>
    <w:rsid w:val="001725FE"/>
    <w:rsid w:val="001726B1"/>
    <w:rsid w:val="0017288F"/>
    <w:rsid w:val="00172A44"/>
    <w:rsid w:val="00172B6D"/>
    <w:rsid w:val="00172BD3"/>
    <w:rsid w:val="00172E29"/>
    <w:rsid w:val="0017302D"/>
    <w:rsid w:val="001739DF"/>
    <w:rsid w:val="00173B20"/>
    <w:rsid w:val="001740B6"/>
    <w:rsid w:val="00174248"/>
    <w:rsid w:val="0017438B"/>
    <w:rsid w:val="00175423"/>
    <w:rsid w:val="001755F6"/>
    <w:rsid w:val="001756FA"/>
    <w:rsid w:val="00175887"/>
    <w:rsid w:val="00175B83"/>
    <w:rsid w:val="00175BBD"/>
    <w:rsid w:val="00175DDC"/>
    <w:rsid w:val="001768C7"/>
    <w:rsid w:val="00176970"/>
    <w:rsid w:val="00176C72"/>
    <w:rsid w:val="00176D97"/>
    <w:rsid w:val="001776E6"/>
    <w:rsid w:val="001777FB"/>
    <w:rsid w:val="00177816"/>
    <w:rsid w:val="001779B2"/>
    <w:rsid w:val="00177DAB"/>
    <w:rsid w:val="00177F99"/>
    <w:rsid w:val="0018021B"/>
    <w:rsid w:val="00180415"/>
    <w:rsid w:val="00180B2A"/>
    <w:rsid w:val="00180C3D"/>
    <w:rsid w:val="00180D32"/>
    <w:rsid w:val="00181272"/>
    <w:rsid w:val="001816F7"/>
    <w:rsid w:val="00181D54"/>
    <w:rsid w:val="00182477"/>
    <w:rsid w:val="001824C7"/>
    <w:rsid w:val="00182901"/>
    <w:rsid w:val="0018297E"/>
    <w:rsid w:val="00182DBD"/>
    <w:rsid w:val="00182E04"/>
    <w:rsid w:val="00182E06"/>
    <w:rsid w:val="00182E53"/>
    <w:rsid w:val="001834AF"/>
    <w:rsid w:val="00183585"/>
    <w:rsid w:val="001835CF"/>
    <w:rsid w:val="001835F4"/>
    <w:rsid w:val="001838DC"/>
    <w:rsid w:val="001843D3"/>
    <w:rsid w:val="001847E2"/>
    <w:rsid w:val="00184A28"/>
    <w:rsid w:val="001852B0"/>
    <w:rsid w:val="00185FD3"/>
    <w:rsid w:val="0018603D"/>
    <w:rsid w:val="001860ED"/>
    <w:rsid w:val="001866E4"/>
    <w:rsid w:val="00186E91"/>
    <w:rsid w:val="001871FD"/>
    <w:rsid w:val="00187366"/>
    <w:rsid w:val="0018740B"/>
    <w:rsid w:val="0018779C"/>
    <w:rsid w:val="00187CA5"/>
    <w:rsid w:val="001903B0"/>
    <w:rsid w:val="001907D8"/>
    <w:rsid w:val="00190A89"/>
    <w:rsid w:val="00190F43"/>
    <w:rsid w:val="0019104A"/>
    <w:rsid w:val="001913DD"/>
    <w:rsid w:val="001915AC"/>
    <w:rsid w:val="00191670"/>
    <w:rsid w:val="00191A43"/>
    <w:rsid w:val="00191D4E"/>
    <w:rsid w:val="00191D94"/>
    <w:rsid w:val="00192641"/>
    <w:rsid w:val="0019279A"/>
    <w:rsid w:val="00192B9F"/>
    <w:rsid w:val="00192BDC"/>
    <w:rsid w:val="00193239"/>
    <w:rsid w:val="001932C3"/>
    <w:rsid w:val="001933EE"/>
    <w:rsid w:val="0019363E"/>
    <w:rsid w:val="001938E0"/>
    <w:rsid w:val="00193A16"/>
    <w:rsid w:val="00193B50"/>
    <w:rsid w:val="00193DEB"/>
    <w:rsid w:val="00194E52"/>
    <w:rsid w:val="00195295"/>
    <w:rsid w:val="00195416"/>
    <w:rsid w:val="001960F6"/>
    <w:rsid w:val="0019618A"/>
    <w:rsid w:val="00196277"/>
    <w:rsid w:val="001962BB"/>
    <w:rsid w:val="001962D4"/>
    <w:rsid w:val="00196BC3"/>
    <w:rsid w:val="0019750E"/>
    <w:rsid w:val="00197543"/>
    <w:rsid w:val="001975E0"/>
    <w:rsid w:val="00197933"/>
    <w:rsid w:val="00197BAD"/>
    <w:rsid w:val="00197FDB"/>
    <w:rsid w:val="001A0160"/>
    <w:rsid w:val="001A0250"/>
    <w:rsid w:val="001A0474"/>
    <w:rsid w:val="001A04AE"/>
    <w:rsid w:val="001A0690"/>
    <w:rsid w:val="001A0B32"/>
    <w:rsid w:val="001A13CB"/>
    <w:rsid w:val="001A14AF"/>
    <w:rsid w:val="001A2059"/>
    <w:rsid w:val="001A217A"/>
    <w:rsid w:val="001A23D0"/>
    <w:rsid w:val="001A2948"/>
    <w:rsid w:val="001A2A97"/>
    <w:rsid w:val="001A2C81"/>
    <w:rsid w:val="001A350A"/>
    <w:rsid w:val="001A3DAE"/>
    <w:rsid w:val="001A3F05"/>
    <w:rsid w:val="001A45A6"/>
    <w:rsid w:val="001A4757"/>
    <w:rsid w:val="001A491B"/>
    <w:rsid w:val="001A4A67"/>
    <w:rsid w:val="001A53C8"/>
    <w:rsid w:val="001A54DC"/>
    <w:rsid w:val="001A5732"/>
    <w:rsid w:val="001A57B9"/>
    <w:rsid w:val="001A59F0"/>
    <w:rsid w:val="001A627C"/>
    <w:rsid w:val="001A6519"/>
    <w:rsid w:val="001A6AEF"/>
    <w:rsid w:val="001A773A"/>
    <w:rsid w:val="001B064A"/>
    <w:rsid w:val="001B082F"/>
    <w:rsid w:val="001B0F03"/>
    <w:rsid w:val="001B13C5"/>
    <w:rsid w:val="001B1734"/>
    <w:rsid w:val="001B189F"/>
    <w:rsid w:val="001B1C2D"/>
    <w:rsid w:val="001B28E8"/>
    <w:rsid w:val="001B2D8E"/>
    <w:rsid w:val="001B379D"/>
    <w:rsid w:val="001B3F2F"/>
    <w:rsid w:val="001B481D"/>
    <w:rsid w:val="001B497F"/>
    <w:rsid w:val="001B49F7"/>
    <w:rsid w:val="001B4BF9"/>
    <w:rsid w:val="001B4D7A"/>
    <w:rsid w:val="001B507C"/>
    <w:rsid w:val="001B5805"/>
    <w:rsid w:val="001B584E"/>
    <w:rsid w:val="001B5D9D"/>
    <w:rsid w:val="001B62B7"/>
    <w:rsid w:val="001B6695"/>
    <w:rsid w:val="001B690B"/>
    <w:rsid w:val="001B713A"/>
    <w:rsid w:val="001B766B"/>
    <w:rsid w:val="001B79BA"/>
    <w:rsid w:val="001B7D55"/>
    <w:rsid w:val="001B7E58"/>
    <w:rsid w:val="001C04C8"/>
    <w:rsid w:val="001C0640"/>
    <w:rsid w:val="001C0AA6"/>
    <w:rsid w:val="001C109C"/>
    <w:rsid w:val="001C17CC"/>
    <w:rsid w:val="001C1B06"/>
    <w:rsid w:val="001C1C25"/>
    <w:rsid w:val="001C1F8C"/>
    <w:rsid w:val="001C2031"/>
    <w:rsid w:val="001C237F"/>
    <w:rsid w:val="001C262B"/>
    <w:rsid w:val="001C2725"/>
    <w:rsid w:val="001C2DA1"/>
    <w:rsid w:val="001C2E04"/>
    <w:rsid w:val="001C355D"/>
    <w:rsid w:val="001C3742"/>
    <w:rsid w:val="001C37B2"/>
    <w:rsid w:val="001C384A"/>
    <w:rsid w:val="001C392E"/>
    <w:rsid w:val="001C408F"/>
    <w:rsid w:val="001C526C"/>
    <w:rsid w:val="001C5775"/>
    <w:rsid w:val="001C5778"/>
    <w:rsid w:val="001C584A"/>
    <w:rsid w:val="001C625A"/>
    <w:rsid w:val="001C676A"/>
    <w:rsid w:val="001C6828"/>
    <w:rsid w:val="001C6F1F"/>
    <w:rsid w:val="001C7166"/>
    <w:rsid w:val="001C71EB"/>
    <w:rsid w:val="001C734F"/>
    <w:rsid w:val="001C78E2"/>
    <w:rsid w:val="001C7F9C"/>
    <w:rsid w:val="001D07EB"/>
    <w:rsid w:val="001D0821"/>
    <w:rsid w:val="001D0C6F"/>
    <w:rsid w:val="001D0D5A"/>
    <w:rsid w:val="001D0E34"/>
    <w:rsid w:val="001D12A6"/>
    <w:rsid w:val="001D1356"/>
    <w:rsid w:val="001D164B"/>
    <w:rsid w:val="001D1D5F"/>
    <w:rsid w:val="001D2419"/>
    <w:rsid w:val="001D2BC4"/>
    <w:rsid w:val="001D2C5E"/>
    <w:rsid w:val="001D309D"/>
    <w:rsid w:val="001D31C8"/>
    <w:rsid w:val="001D3511"/>
    <w:rsid w:val="001D3629"/>
    <w:rsid w:val="001D3BFB"/>
    <w:rsid w:val="001D4388"/>
    <w:rsid w:val="001D4B51"/>
    <w:rsid w:val="001D4BAA"/>
    <w:rsid w:val="001D4CC5"/>
    <w:rsid w:val="001D4EC7"/>
    <w:rsid w:val="001D556A"/>
    <w:rsid w:val="001D56B7"/>
    <w:rsid w:val="001D57E3"/>
    <w:rsid w:val="001D58F9"/>
    <w:rsid w:val="001D5B91"/>
    <w:rsid w:val="001D5CD0"/>
    <w:rsid w:val="001D5D09"/>
    <w:rsid w:val="001D5FA2"/>
    <w:rsid w:val="001D611C"/>
    <w:rsid w:val="001D620B"/>
    <w:rsid w:val="001D63EC"/>
    <w:rsid w:val="001D68E0"/>
    <w:rsid w:val="001D6B56"/>
    <w:rsid w:val="001D6BBD"/>
    <w:rsid w:val="001D7278"/>
    <w:rsid w:val="001D743F"/>
    <w:rsid w:val="001D7535"/>
    <w:rsid w:val="001E0097"/>
    <w:rsid w:val="001E03D6"/>
    <w:rsid w:val="001E0735"/>
    <w:rsid w:val="001E0788"/>
    <w:rsid w:val="001E0A40"/>
    <w:rsid w:val="001E0A98"/>
    <w:rsid w:val="001E0C33"/>
    <w:rsid w:val="001E0C95"/>
    <w:rsid w:val="001E0FE4"/>
    <w:rsid w:val="001E140F"/>
    <w:rsid w:val="001E1547"/>
    <w:rsid w:val="001E1FAB"/>
    <w:rsid w:val="001E240D"/>
    <w:rsid w:val="001E2C95"/>
    <w:rsid w:val="001E2D01"/>
    <w:rsid w:val="001E2FE8"/>
    <w:rsid w:val="001E31F7"/>
    <w:rsid w:val="001E38DD"/>
    <w:rsid w:val="001E4044"/>
    <w:rsid w:val="001E4ABC"/>
    <w:rsid w:val="001E4DB3"/>
    <w:rsid w:val="001E51BD"/>
    <w:rsid w:val="001E57C5"/>
    <w:rsid w:val="001E57E9"/>
    <w:rsid w:val="001E5834"/>
    <w:rsid w:val="001E5BA8"/>
    <w:rsid w:val="001E5EEF"/>
    <w:rsid w:val="001E6682"/>
    <w:rsid w:val="001E68C3"/>
    <w:rsid w:val="001E69BD"/>
    <w:rsid w:val="001E6A10"/>
    <w:rsid w:val="001E6A83"/>
    <w:rsid w:val="001E7A25"/>
    <w:rsid w:val="001E7F3C"/>
    <w:rsid w:val="001F03F1"/>
    <w:rsid w:val="001F09F0"/>
    <w:rsid w:val="001F0C5B"/>
    <w:rsid w:val="001F115E"/>
    <w:rsid w:val="001F124C"/>
    <w:rsid w:val="001F13E2"/>
    <w:rsid w:val="001F1427"/>
    <w:rsid w:val="001F19CC"/>
    <w:rsid w:val="001F1B9D"/>
    <w:rsid w:val="001F1F03"/>
    <w:rsid w:val="001F2182"/>
    <w:rsid w:val="001F2C78"/>
    <w:rsid w:val="001F352B"/>
    <w:rsid w:val="001F3CE1"/>
    <w:rsid w:val="001F3F8A"/>
    <w:rsid w:val="001F41FC"/>
    <w:rsid w:val="001F4204"/>
    <w:rsid w:val="001F42BF"/>
    <w:rsid w:val="001F46ED"/>
    <w:rsid w:val="001F4BFE"/>
    <w:rsid w:val="001F4DB1"/>
    <w:rsid w:val="001F51CC"/>
    <w:rsid w:val="001F59A1"/>
    <w:rsid w:val="001F5C2A"/>
    <w:rsid w:val="001F667A"/>
    <w:rsid w:val="001F6C8F"/>
    <w:rsid w:val="001F6DFE"/>
    <w:rsid w:val="001F7054"/>
    <w:rsid w:val="001F7283"/>
    <w:rsid w:val="001F7CEB"/>
    <w:rsid w:val="002001AC"/>
    <w:rsid w:val="002001C4"/>
    <w:rsid w:val="00200353"/>
    <w:rsid w:val="00201691"/>
    <w:rsid w:val="00201952"/>
    <w:rsid w:val="0020198F"/>
    <w:rsid w:val="00201B96"/>
    <w:rsid w:val="00201BA2"/>
    <w:rsid w:val="00201E67"/>
    <w:rsid w:val="00201E9B"/>
    <w:rsid w:val="002020FB"/>
    <w:rsid w:val="0020234F"/>
    <w:rsid w:val="00202E86"/>
    <w:rsid w:val="002031B6"/>
    <w:rsid w:val="00203739"/>
    <w:rsid w:val="00203D11"/>
    <w:rsid w:val="00203D61"/>
    <w:rsid w:val="0020499A"/>
    <w:rsid w:val="00204BFD"/>
    <w:rsid w:val="002050FD"/>
    <w:rsid w:val="002053C1"/>
    <w:rsid w:val="002053E8"/>
    <w:rsid w:val="0020584E"/>
    <w:rsid w:val="002059E5"/>
    <w:rsid w:val="00205CF6"/>
    <w:rsid w:val="00205D55"/>
    <w:rsid w:val="00205F9E"/>
    <w:rsid w:val="00206585"/>
    <w:rsid w:val="00206B44"/>
    <w:rsid w:val="00206CF6"/>
    <w:rsid w:val="00206FDF"/>
    <w:rsid w:val="0020784D"/>
    <w:rsid w:val="00210057"/>
    <w:rsid w:val="0021069F"/>
    <w:rsid w:val="00210A48"/>
    <w:rsid w:val="002110AA"/>
    <w:rsid w:val="0021182D"/>
    <w:rsid w:val="00211ACB"/>
    <w:rsid w:val="00212769"/>
    <w:rsid w:val="00212871"/>
    <w:rsid w:val="00212A83"/>
    <w:rsid w:val="00212C41"/>
    <w:rsid w:val="002136E0"/>
    <w:rsid w:val="00213BAD"/>
    <w:rsid w:val="002140B5"/>
    <w:rsid w:val="002143BE"/>
    <w:rsid w:val="002145DE"/>
    <w:rsid w:val="00214E78"/>
    <w:rsid w:val="0021505B"/>
    <w:rsid w:val="0021512A"/>
    <w:rsid w:val="00215BCB"/>
    <w:rsid w:val="00215CAF"/>
    <w:rsid w:val="00215D03"/>
    <w:rsid w:val="00215ED4"/>
    <w:rsid w:val="00216017"/>
    <w:rsid w:val="002167E5"/>
    <w:rsid w:val="002167ED"/>
    <w:rsid w:val="00217075"/>
    <w:rsid w:val="00217BEC"/>
    <w:rsid w:val="002201B5"/>
    <w:rsid w:val="002201C0"/>
    <w:rsid w:val="002201CB"/>
    <w:rsid w:val="002202C0"/>
    <w:rsid w:val="002202FF"/>
    <w:rsid w:val="002203EA"/>
    <w:rsid w:val="002205B8"/>
    <w:rsid w:val="00220687"/>
    <w:rsid w:val="002206FB"/>
    <w:rsid w:val="002207CA"/>
    <w:rsid w:val="0022080D"/>
    <w:rsid w:val="00220CAC"/>
    <w:rsid w:val="002210CA"/>
    <w:rsid w:val="002213D1"/>
    <w:rsid w:val="0022171E"/>
    <w:rsid w:val="00221829"/>
    <w:rsid w:val="00222519"/>
    <w:rsid w:val="0022275C"/>
    <w:rsid w:val="002228E5"/>
    <w:rsid w:val="00222B0A"/>
    <w:rsid w:val="00222B8D"/>
    <w:rsid w:val="00222DB8"/>
    <w:rsid w:val="0022349B"/>
    <w:rsid w:val="002234B4"/>
    <w:rsid w:val="0022360D"/>
    <w:rsid w:val="002238EF"/>
    <w:rsid w:val="00223EB7"/>
    <w:rsid w:val="00223F69"/>
    <w:rsid w:val="002240AE"/>
    <w:rsid w:val="002242C9"/>
    <w:rsid w:val="00224714"/>
    <w:rsid w:val="00224971"/>
    <w:rsid w:val="00224C0C"/>
    <w:rsid w:val="00224C78"/>
    <w:rsid w:val="00224D47"/>
    <w:rsid w:val="00224DE0"/>
    <w:rsid w:val="00224F29"/>
    <w:rsid w:val="00225004"/>
    <w:rsid w:val="00225380"/>
    <w:rsid w:val="002257E6"/>
    <w:rsid w:val="00225CC1"/>
    <w:rsid w:val="002268AB"/>
    <w:rsid w:val="00226C3B"/>
    <w:rsid w:val="002278E5"/>
    <w:rsid w:val="00227944"/>
    <w:rsid w:val="00227AFB"/>
    <w:rsid w:val="00230372"/>
    <w:rsid w:val="0023040A"/>
    <w:rsid w:val="0023055E"/>
    <w:rsid w:val="0023061C"/>
    <w:rsid w:val="002307AE"/>
    <w:rsid w:val="00230AD6"/>
    <w:rsid w:val="00230B41"/>
    <w:rsid w:val="002311E3"/>
    <w:rsid w:val="00231985"/>
    <w:rsid w:val="00231B01"/>
    <w:rsid w:val="00231B86"/>
    <w:rsid w:val="002320FC"/>
    <w:rsid w:val="002323D6"/>
    <w:rsid w:val="00232847"/>
    <w:rsid w:val="002328AA"/>
    <w:rsid w:val="00232A4B"/>
    <w:rsid w:val="00232BE7"/>
    <w:rsid w:val="00232C3B"/>
    <w:rsid w:val="00232DBC"/>
    <w:rsid w:val="00232EE9"/>
    <w:rsid w:val="00232F49"/>
    <w:rsid w:val="00233804"/>
    <w:rsid w:val="00233C22"/>
    <w:rsid w:val="00233DF0"/>
    <w:rsid w:val="00233E68"/>
    <w:rsid w:val="00234413"/>
    <w:rsid w:val="002345D8"/>
    <w:rsid w:val="002346BF"/>
    <w:rsid w:val="0023486A"/>
    <w:rsid w:val="0023501C"/>
    <w:rsid w:val="002353D6"/>
    <w:rsid w:val="00236256"/>
    <w:rsid w:val="002362D2"/>
    <w:rsid w:val="002373ED"/>
    <w:rsid w:val="00237B9F"/>
    <w:rsid w:val="00237CB6"/>
    <w:rsid w:val="00237E5E"/>
    <w:rsid w:val="00240031"/>
    <w:rsid w:val="002407A2"/>
    <w:rsid w:val="0024107D"/>
    <w:rsid w:val="0024139F"/>
    <w:rsid w:val="002413D7"/>
    <w:rsid w:val="00241868"/>
    <w:rsid w:val="002419D9"/>
    <w:rsid w:val="00241BC2"/>
    <w:rsid w:val="00241FA4"/>
    <w:rsid w:val="002426B5"/>
    <w:rsid w:val="00242FBC"/>
    <w:rsid w:val="002430B7"/>
    <w:rsid w:val="00243518"/>
    <w:rsid w:val="0024369C"/>
    <w:rsid w:val="002436E5"/>
    <w:rsid w:val="00243B04"/>
    <w:rsid w:val="00243FB8"/>
    <w:rsid w:val="002443DB"/>
    <w:rsid w:val="002447F5"/>
    <w:rsid w:val="0024493C"/>
    <w:rsid w:val="002450FC"/>
    <w:rsid w:val="00245398"/>
    <w:rsid w:val="002455FB"/>
    <w:rsid w:val="00245BAA"/>
    <w:rsid w:val="00245BC4"/>
    <w:rsid w:val="00246044"/>
    <w:rsid w:val="00246357"/>
    <w:rsid w:val="0024668A"/>
    <w:rsid w:val="002466B6"/>
    <w:rsid w:val="002471CA"/>
    <w:rsid w:val="0024743D"/>
    <w:rsid w:val="00247AFA"/>
    <w:rsid w:val="00250475"/>
    <w:rsid w:val="002507CB"/>
    <w:rsid w:val="0025097B"/>
    <w:rsid w:val="00250BBC"/>
    <w:rsid w:val="0025109D"/>
    <w:rsid w:val="0025118C"/>
    <w:rsid w:val="00251315"/>
    <w:rsid w:val="00251415"/>
    <w:rsid w:val="0025148A"/>
    <w:rsid w:val="0025153B"/>
    <w:rsid w:val="002517D9"/>
    <w:rsid w:val="002518EB"/>
    <w:rsid w:val="00251C39"/>
    <w:rsid w:val="00251C68"/>
    <w:rsid w:val="00251D09"/>
    <w:rsid w:val="00252117"/>
    <w:rsid w:val="00252EC3"/>
    <w:rsid w:val="0025338A"/>
    <w:rsid w:val="0025386D"/>
    <w:rsid w:val="002539D9"/>
    <w:rsid w:val="00253B60"/>
    <w:rsid w:val="002542A8"/>
    <w:rsid w:val="00254B4C"/>
    <w:rsid w:val="00254E33"/>
    <w:rsid w:val="00254F82"/>
    <w:rsid w:val="00254FF6"/>
    <w:rsid w:val="00255387"/>
    <w:rsid w:val="00255687"/>
    <w:rsid w:val="002557AD"/>
    <w:rsid w:val="00256113"/>
    <w:rsid w:val="0025640C"/>
    <w:rsid w:val="00256586"/>
    <w:rsid w:val="00256A9E"/>
    <w:rsid w:val="00256DDF"/>
    <w:rsid w:val="00257290"/>
    <w:rsid w:val="00257AD4"/>
    <w:rsid w:val="00257B8B"/>
    <w:rsid w:val="00257EAB"/>
    <w:rsid w:val="00260181"/>
    <w:rsid w:val="002602FD"/>
    <w:rsid w:val="00260DA5"/>
    <w:rsid w:val="0026144B"/>
    <w:rsid w:val="0026144C"/>
    <w:rsid w:val="002617AC"/>
    <w:rsid w:val="00261A42"/>
    <w:rsid w:val="00261B05"/>
    <w:rsid w:val="002621BE"/>
    <w:rsid w:val="00262715"/>
    <w:rsid w:val="00262F3F"/>
    <w:rsid w:val="00262FD0"/>
    <w:rsid w:val="00263929"/>
    <w:rsid w:val="0026397B"/>
    <w:rsid w:val="002639E8"/>
    <w:rsid w:val="00263A65"/>
    <w:rsid w:val="00263C56"/>
    <w:rsid w:val="00263E00"/>
    <w:rsid w:val="0026419C"/>
    <w:rsid w:val="00264238"/>
    <w:rsid w:val="002642A2"/>
    <w:rsid w:val="00264609"/>
    <w:rsid w:val="0026494B"/>
    <w:rsid w:val="00264EBE"/>
    <w:rsid w:val="00265169"/>
    <w:rsid w:val="002653D8"/>
    <w:rsid w:val="00266216"/>
    <w:rsid w:val="002662AC"/>
    <w:rsid w:val="0026631D"/>
    <w:rsid w:val="00267002"/>
    <w:rsid w:val="0026707C"/>
    <w:rsid w:val="00267353"/>
    <w:rsid w:val="00267BAE"/>
    <w:rsid w:val="00270074"/>
    <w:rsid w:val="002709E0"/>
    <w:rsid w:val="00270A4D"/>
    <w:rsid w:val="00270E1D"/>
    <w:rsid w:val="00271108"/>
    <w:rsid w:val="00271709"/>
    <w:rsid w:val="00271C3B"/>
    <w:rsid w:val="00271E43"/>
    <w:rsid w:val="002723C3"/>
    <w:rsid w:val="00272455"/>
    <w:rsid w:val="002731F1"/>
    <w:rsid w:val="00273541"/>
    <w:rsid w:val="00273CB7"/>
    <w:rsid w:val="0027414F"/>
    <w:rsid w:val="002741A9"/>
    <w:rsid w:val="0027467C"/>
    <w:rsid w:val="002748AB"/>
    <w:rsid w:val="00274AF7"/>
    <w:rsid w:val="0027548D"/>
    <w:rsid w:val="002754FA"/>
    <w:rsid w:val="002755BB"/>
    <w:rsid w:val="00275635"/>
    <w:rsid w:val="00275FD8"/>
    <w:rsid w:val="0027614A"/>
    <w:rsid w:val="002766A7"/>
    <w:rsid w:val="00276EB3"/>
    <w:rsid w:val="00276F2C"/>
    <w:rsid w:val="00277277"/>
    <w:rsid w:val="002772C5"/>
    <w:rsid w:val="002773A3"/>
    <w:rsid w:val="00277498"/>
    <w:rsid w:val="00277580"/>
    <w:rsid w:val="002778C4"/>
    <w:rsid w:val="00280006"/>
    <w:rsid w:val="002800D7"/>
    <w:rsid w:val="00280102"/>
    <w:rsid w:val="002802A6"/>
    <w:rsid w:val="0028046C"/>
    <w:rsid w:val="00280563"/>
    <w:rsid w:val="00280597"/>
    <w:rsid w:val="00280BCC"/>
    <w:rsid w:val="00280C1B"/>
    <w:rsid w:val="00280C4D"/>
    <w:rsid w:val="0028123E"/>
    <w:rsid w:val="00281B85"/>
    <w:rsid w:val="00281D81"/>
    <w:rsid w:val="00281F59"/>
    <w:rsid w:val="0028205A"/>
    <w:rsid w:val="00282257"/>
    <w:rsid w:val="0028226A"/>
    <w:rsid w:val="002825DA"/>
    <w:rsid w:val="002829BB"/>
    <w:rsid w:val="00283C4A"/>
    <w:rsid w:val="00283C73"/>
    <w:rsid w:val="00283D5C"/>
    <w:rsid w:val="00283FE8"/>
    <w:rsid w:val="00284221"/>
    <w:rsid w:val="00284365"/>
    <w:rsid w:val="00284459"/>
    <w:rsid w:val="00284631"/>
    <w:rsid w:val="00284CC9"/>
    <w:rsid w:val="002855A3"/>
    <w:rsid w:val="00285694"/>
    <w:rsid w:val="00285784"/>
    <w:rsid w:val="002861E0"/>
    <w:rsid w:val="00286237"/>
    <w:rsid w:val="002866B7"/>
    <w:rsid w:val="00286E4A"/>
    <w:rsid w:val="002877C5"/>
    <w:rsid w:val="00287806"/>
    <w:rsid w:val="00287E96"/>
    <w:rsid w:val="00287FBE"/>
    <w:rsid w:val="0029002E"/>
    <w:rsid w:val="002904A2"/>
    <w:rsid w:val="00290910"/>
    <w:rsid w:val="00290BBD"/>
    <w:rsid w:val="00290BEF"/>
    <w:rsid w:val="00290CEC"/>
    <w:rsid w:val="002913D8"/>
    <w:rsid w:val="00291765"/>
    <w:rsid w:val="00291E82"/>
    <w:rsid w:val="00292135"/>
    <w:rsid w:val="00292D6E"/>
    <w:rsid w:val="00292DFD"/>
    <w:rsid w:val="00292FA5"/>
    <w:rsid w:val="0029304F"/>
    <w:rsid w:val="002931B7"/>
    <w:rsid w:val="0029329D"/>
    <w:rsid w:val="002933B1"/>
    <w:rsid w:val="00293674"/>
    <w:rsid w:val="00294382"/>
    <w:rsid w:val="00294968"/>
    <w:rsid w:val="002949E3"/>
    <w:rsid w:val="00294A4A"/>
    <w:rsid w:val="00294A56"/>
    <w:rsid w:val="00294C94"/>
    <w:rsid w:val="00294E12"/>
    <w:rsid w:val="00294EB9"/>
    <w:rsid w:val="002954CC"/>
    <w:rsid w:val="00295A69"/>
    <w:rsid w:val="00295B4F"/>
    <w:rsid w:val="00295D75"/>
    <w:rsid w:val="00295D9F"/>
    <w:rsid w:val="00295ECF"/>
    <w:rsid w:val="002963BF"/>
    <w:rsid w:val="00296470"/>
    <w:rsid w:val="002965DA"/>
    <w:rsid w:val="00296B2B"/>
    <w:rsid w:val="00296BE8"/>
    <w:rsid w:val="00296E03"/>
    <w:rsid w:val="00296E39"/>
    <w:rsid w:val="0029709D"/>
    <w:rsid w:val="0029731A"/>
    <w:rsid w:val="00297766"/>
    <w:rsid w:val="00297771"/>
    <w:rsid w:val="002A04CF"/>
    <w:rsid w:val="002A0557"/>
    <w:rsid w:val="002A0745"/>
    <w:rsid w:val="002A0791"/>
    <w:rsid w:val="002A0830"/>
    <w:rsid w:val="002A0ABD"/>
    <w:rsid w:val="002A0BD8"/>
    <w:rsid w:val="002A103A"/>
    <w:rsid w:val="002A12EC"/>
    <w:rsid w:val="002A1934"/>
    <w:rsid w:val="002A1C72"/>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6119"/>
    <w:rsid w:val="002A6204"/>
    <w:rsid w:val="002A6990"/>
    <w:rsid w:val="002A6AED"/>
    <w:rsid w:val="002A6B12"/>
    <w:rsid w:val="002A6BB3"/>
    <w:rsid w:val="002A722C"/>
    <w:rsid w:val="002A788C"/>
    <w:rsid w:val="002B00E0"/>
    <w:rsid w:val="002B0150"/>
    <w:rsid w:val="002B0F1E"/>
    <w:rsid w:val="002B1289"/>
    <w:rsid w:val="002B18A0"/>
    <w:rsid w:val="002B19B9"/>
    <w:rsid w:val="002B1CA4"/>
    <w:rsid w:val="002B1E4A"/>
    <w:rsid w:val="002B26F0"/>
    <w:rsid w:val="002B2C42"/>
    <w:rsid w:val="002B346C"/>
    <w:rsid w:val="002B352B"/>
    <w:rsid w:val="002B35C7"/>
    <w:rsid w:val="002B3633"/>
    <w:rsid w:val="002B3715"/>
    <w:rsid w:val="002B404D"/>
    <w:rsid w:val="002B40B2"/>
    <w:rsid w:val="002B43E8"/>
    <w:rsid w:val="002B4703"/>
    <w:rsid w:val="002B4812"/>
    <w:rsid w:val="002B49A7"/>
    <w:rsid w:val="002B4A82"/>
    <w:rsid w:val="002B4C07"/>
    <w:rsid w:val="002B579C"/>
    <w:rsid w:val="002B57BC"/>
    <w:rsid w:val="002B5853"/>
    <w:rsid w:val="002B5930"/>
    <w:rsid w:val="002B5B21"/>
    <w:rsid w:val="002B75B3"/>
    <w:rsid w:val="002B75D6"/>
    <w:rsid w:val="002B7D11"/>
    <w:rsid w:val="002B7F13"/>
    <w:rsid w:val="002C04A7"/>
    <w:rsid w:val="002C06FF"/>
    <w:rsid w:val="002C072F"/>
    <w:rsid w:val="002C1731"/>
    <w:rsid w:val="002C1BEB"/>
    <w:rsid w:val="002C2097"/>
    <w:rsid w:val="002C20EB"/>
    <w:rsid w:val="002C2554"/>
    <w:rsid w:val="002C26AD"/>
    <w:rsid w:val="002C2749"/>
    <w:rsid w:val="002C291E"/>
    <w:rsid w:val="002C2970"/>
    <w:rsid w:val="002C2979"/>
    <w:rsid w:val="002C2986"/>
    <w:rsid w:val="002C3248"/>
    <w:rsid w:val="002C324E"/>
    <w:rsid w:val="002C36BE"/>
    <w:rsid w:val="002C3A43"/>
    <w:rsid w:val="002C3E07"/>
    <w:rsid w:val="002C400B"/>
    <w:rsid w:val="002C45D5"/>
    <w:rsid w:val="002C4746"/>
    <w:rsid w:val="002C5908"/>
    <w:rsid w:val="002C5B46"/>
    <w:rsid w:val="002C6179"/>
    <w:rsid w:val="002C62FE"/>
    <w:rsid w:val="002C6629"/>
    <w:rsid w:val="002C670B"/>
    <w:rsid w:val="002C687A"/>
    <w:rsid w:val="002C7087"/>
    <w:rsid w:val="002C72D1"/>
    <w:rsid w:val="002C74BB"/>
    <w:rsid w:val="002C7892"/>
    <w:rsid w:val="002C7BFE"/>
    <w:rsid w:val="002D01C6"/>
    <w:rsid w:val="002D0B12"/>
    <w:rsid w:val="002D0DD0"/>
    <w:rsid w:val="002D1446"/>
    <w:rsid w:val="002D1524"/>
    <w:rsid w:val="002D18DB"/>
    <w:rsid w:val="002D23A1"/>
    <w:rsid w:val="002D2988"/>
    <w:rsid w:val="002D2FE9"/>
    <w:rsid w:val="002D3321"/>
    <w:rsid w:val="002D3341"/>
    <w:rsid w:val="002D3439"/>
    <w:rsid w:val="002D3490"/>
    <w:rsid w:val="002D34C0"/>
    <w:rsid w:val="002D3683"/>
    <w:rsid w:val="002D3724"/>
    <w:rsid w:val="002D376D"/>
    <w:rsid w:val="002D37A0"/>
    <w:rsid w:val="002D3BEC"/>
    <w:rsid w:val="002D3E14"/>
    <w:rsid w:val="002D3FCE"/>
    <w:rsid w:val="002D4474"/>
    <w:rsid w:val="002D4CBE"/>
    <w:rsid w:val="002D54A5"/>
    <w:rsid w:val="002D58E8"/>
    <w:rsid w:val="002D5E87"/>
    <w:rsid w:val="002D60FE"/>
    <w:rsid w:val="002D6232"/>
    <w:rsid w:val="002D6710"/>
    <w:rsid w:val="002D6CE4"/>
    <w:rsid w:val="002D714A"/>
    <w:rsid w:val="002D727D"/>
    <w:rsid w:val="002D7A4D"/>
    <w:rsid w:val="002D7A9D"/>
    <w:rsid w:val="002D7CD3"/>
    <w:rsid w:val="002D7E77"/>
    <w:rsid w:val="002D7E9B"/>
    <w:rsid w:val="002E06E6"/>
    <w:rsid w:val="002E09C7"/>
    <w:rsid w:val="002E0FBA"/>
    <w:rsid w:val="002E1781"/>
    <w:rsid w:val="002E1A86"/>
    <w:rsid w:val="002E1C8A"/>
    <w:rsid w:val="002E1E14"/>
    <w:rsid w:val="002E2294"/>
    <w:rsid w:val="002E2472"/>
    <w:rsid w:val="002E280F"/>
    <w:rsid w:val="002E2953"/>
    <w:rsid w:val="002E2A2C"/>
    <w:rsid w:val="002E2E40"/>
    <w:rsid w:val="002E31D4"/>
    <w:rsid w:val="002E3651"/>
    <w:rsid w:val="002E3B39"/>
    <w:rsid w:val="002E3D20"/>
    <w:rsid w:val="002E3DFA"/>
    <w:rsid w:val="002E3EF3"/>
    <w:rsid w:val="002E3F32"/>
    <w:rsid w:val="002E3FE8"/>
    <w:rsid w:val="002E4CF8"/>
    <w:rsid w:val="002E4D1E"/>
    <w:rsid w:val="002E57C4"/>
    <w:rsid w:val="002E588A"/>
    <w:rsid w:val="002E5F8F"/>
    <w:rsid w:val="002E6931"/>
    <w:rsid w:val="002E6D38"/>
    <w:rsid w:val="002E71C8"/>
    <w:rsid w:val="002F04E0"/>
    <w:rsid w:val="002F05E4"/>
    <w:rsid w:val="002F0778"/>
    <w:rsid w:val="002F09A6"/>
    <w:rsid w:val="002F0ABC"/>
    <w:rsid w:val="002F13C3"/>
    <w:rsid w:val="002F16F2"/>
    <w:rsid w:val="002F1F55"/>
    <w:rsid w:val="002F207E"/>
    <w:rsid w:val="002F2131"/>
    <w:rsid w:val="002F2199"/>
    <w:rsid w:val="002F23A7"/>
    <w:rsid w:val="002F23D4"/>
    <w:rsid w:val="002F2959"/>
    <w:rsid w:val="002F2BE2"/>
    <w:rsid w:val="002F2D97"/>
    <w:rsid w:val="002F3321"/>
    <w:rsid w:val="002F3417"/>
    <w:rsid w:val="002F3599"/>
    <w:rsid w:val="002F3CB3"/>
    <w:rsid w:val="002F45D7"/>
    <w:rsid w:val="002F45E2"/>
    <w:rsid w:val="002F4CB0"/>
    <w:rsid w:val="002F51D8"/>
    <w:rsid w:val="002F52A8"/>
    <w:rsid w:val="002F53BC"/>
    <w:rsid w:val="002F56FF"/>
    <w:rsid w:val="002F58C0"/>
    <w:rsid w:val="002F5C34"/>
    <w:rsid w:val="002F5CDE"/>
    <w:rsid w:val="002F5FDC"/>
    <w:rsid w:val="002F68AB"/>
    <w:rsid w:val="002F6DFB"/>
    <w:rsid w:val="002F6FC6"/>
    <w:rsid w:val="002F7049"/>
    <w:rsid w:val="002F7102"/>
    <w:rsid w:val="002F73AF"/>
    <w:rsid w:val="002F7576"/>
    <w:rsid w:val="002F79C8"/>
    <w:rsid w:val="002F79E7"/>
    <w:rsid w:val="002F7FD2"/>
    <w:rsid w:val="003001C0"/>
    <w:rsid w:val="0030033D"/>
    <w:rsid w:val="00300368"/>
    <w:rsid w:val="0030043D"/>
    <w:rsid w:val="00300656"/>
    <w:rsid w:val="00300DB9"/>
    <w:rsid w:val="00300F19"/>
    <w:rsid w:val="00300FC2"/>
    <w:rsid w:val="003010DB"/>
    <w:rsid w:val="00301AA0"/>
    <w:rsid w:val="00301F9E"/>
    <w:rsid w:val="003022DB"/>
    <w:rsid w:val="00302B9E"/>
    <w:rsid w:val="00302C6A"/>
    <w:rsid w:val="003038C4"/>
    <w:rsid w:val="00303A3A"/>
    <w:rsid w:val="00303C9A"/>
    <w:rsid w:val="00303FF1"/>
    <w:rsid w:val="003045F8"/>
    <w:rsid w:val="003046CD"/>
    <w:rsid w:val="00304761"/>
    <w:rsid w:val="0030484E"/>
    <w:rsid w:val="0030487A"/>
    <w:rsid w:val="00304B11"/>
    <w:rsid w:val="00304FC5"/>
    <w:rsid w:val="0030569B"/>
    <w:rsid w:val="00305A57"/>
    <w:rsid w:val="00306196"/>
    <w:rsid w:val="00306229"/>
    <w:rsid w:val="00306671"/>
    <w:rsid w:val="0030673C"/>
    <w:rsid w:val="0030690D"/>
    <w:rsid w:val="00306BCA"/>
    <w:rsid w:val="00306C3F"/>
    <w:rsid w:val="003075D5"/>
    <w:rsid w:val="003075E9"/>
    <w:rsid w:val="003079C5"/>
    <w:rsid w:val="00307B57"/>
    <w:rsid w:val="003101A1"/>
    <w:rsid w:val="00310288"/>
    <w:rsid w:val="00310DC1"/>
    <w:rsid w:val="00310F39"/>
    <w:rsid w:val="00311161"/>
    <w:rsid w:val="003112B0"/>
    <w:rsid w:val="003115E4"/>
    <w:rsid w:val="003117F8"/>
    <w:rsid w:val="003118BD"/>
    <w:rsid w:val="003119DD"/>
    <w:rsid w:val="00311B4D"/>
    <w:rsid w:val="00311DAC"/>
    <w:rsid w:val="00311DC2"/>
    <w:rsid w:val="0031207A"/>
    <w:rsid w:val="0031257C"/>
    <w:rsid w:val="003125DE"/>
    <w:rsid w:val="003126BD"/>
    <w:rsid w:val="00312A52"/>
    <w:rsid w:val="0031336F"/>
    <w:rsid w:val="00313907"/>
    <w:rsid w:val="00313A62"/>
    <w:rsid w:val="00313C2B"/>
    <w:rsid w:val="00314674"/>
    <w:rsid w:val="0031496C"/>
    <w:rsid w:val="00315404"/>
    <w:rsid w:val="003155EA"/>
    <w:rsid w:val="00315AC5"/>
    <w:rsid w:val="003161E2"/>
    <w:rsid w:val="003168EE"/>
    <w:rsid w:val="00316CB1"/>
    <w:rsid w:val="00316F5F"/>
    <w:rsid w:val="003174CB"/>
    <w:rsid w:val="00317707"/>
    <w:rsid w:val="00317943"/>
    <w:rsid w:val="00317CA2"/>
    <w:rsid w:val="0032039D"/>
    <w:rsid w:val="00320597"/>
    <w:rsid w:val="00320C67"/>
    <w:rsid w:val="0032177F"/>
    <w:rsid w:val="00321EAD"/>
    <w:rsid w:val="00321F86"/>
    <w:rsid w:val="003226ED"/>
    <w:rsid w:val="00322708"/>
    <w:rsid w:val="00322906"/>
    <w:rsid w:val="00322B5C"/>
    <w:rsid w:val="00323105"/>
    <w:rsid w:val="003237FC"/>
    <w:rsid w:val="00323837"/>
    <w:rsid w:val="00323CDA"/>
    <w:rsid w:val="00323E96"/>
    <w:rsid w:val="0032457C"/>
    <w:rsid w:val="003247E9"/>
    <w:rsid w:val="003249CE"/>
    <w:rsid w:val="00325711"/>
    <w:rsid w:val="0032629E"/>
    <w:rsid w:val="00326BC9"/>
    <w:rsid w:val="00327152"/>
    <w:rsid w:val="0032715A"/>
    <w:rsid w:val="00327707"/>
    <w:rsid w:val="003302FB"/>
    <w:rsid w:val="00331986"/>
    <w:rsid w:val="00331BFB"/>
    <w:rsid w:val="00331DBE"/>
    <w:rsid w:val="00332005"/>
    <w:rsid w:val="003320D3"/>
    <w:rsid w:val="00332AB1"/>
    <w:rsid w:val="00332EEB"/>
    <w:rsid w:val="00332FCA"/>
    <w:rsid w:val="00333051"/>
    <w:rsid w:val="003332BE"/>
    <w:rsid w:val="00333603"/>
    <w:rsid w:val="00333918"/>
    <w:rsid w:val="00333990"/>
    <w:rsid w:val="00333AAF"/>
    <w:rsid w:val="00334037"/>
    <w:rsid w:val="003340B3"/>
    <w:rsid w:val="00334249"/>
    <w:rsid w:val="0033426D"/>
    <w:rsid w:val="00334315"/>
    <w:rsid w:val="003343D0"/>
    <w:rsid w:val="003344EE"/>
    <w:rsid w:val="003346FF"/>
    <w:rsid w:val="00334822"/>
    <w:rsid w:val="00334BB5"/>
    <w:rsid w:val="0033530F"/>
    <w:rsid w:val="00335866"/>
    <w:rsid w:val="00335C7C"/>
    <w:rsid w:val="00335F85"/>
    <w:rsid w:val="003361E7"/>
    <w:rsid w:val="003363B2"/>
    <w:rsid w:val="003369BB"/>
    <w:rsid w:val="00340362"/>
    <w:rsid w:val="0034041E"/>
    <w:rsid w:val="00340537"/>
    <w:rsid w:val="00340827"/>
    <w:rsid w:val="00340C0B"/>
    <w:rsid w:val="00340E31"/>
    <w:rsid w:val="003410E2"/>
    <w:rsid w:val="0034135E"/>
    <w:rsid w:val="0034183D"/>
    <w:rsid w:val="003418B1"/>
    <w:rsid w:val="00342228"/>
    <w:rsid w:val="003422EE"/>
    <w:rsid w:val="0034258E"/>
    <w:rsid w:val="00342CB2"/>
    <w:rsid w:val="00342E95"/>
    <w:rsid w:val="00342FF3"/>
    <w:rsid w:val="00343711"/>
    <w:rsid w:val="00343B05"/>
    <w:rsid w:val="00344909"/>
    <w:rsid w:val="00344AAB"/>
    <w:rsid w:val="00344AC3"/>
    <w:rsid w:val="003451C3"/>
    <w:rsid w:val="0034527D"/>
    <w:rsid w:val="00345763"/>
    <w:rsid w:val="00345BE3"/>
    <w:rsid w:val="00345C76"/>
    <w:rsid w:val="00346190"/>
    <w:rsid w:val="00346221"/>
    <w:rsid w:val="00346B0F"/>
    <w:rsid w:val="0034706B"/>
    <w:rsid w:val="003470E3"/>
    <w:rsid w:val="00347130"/>
    <w:rsid w:val="00347572"/>
    <w:rsid w:val="0034777D"/>
    <w:rsid w:val="003477F2"/>
    <w:rsid w:val="00347CE0"/>
    <w:rsid w:val="00347DA9"/>
    <w:rsid w:val="00350055"/>
    <w:rsid w:val="00350434"/>
    <w:rsid w:val="003507AE"/>
    <w:rsid w:val="003507C3"/>
    <w:rsid w:val="003508C5"/>
    <w:rsid w:val="003514E0"/>
    <w:rsid w:val="00351760"/>
    <w:rsid w:val="00351B87"/>
    <w:rsid w:val="00351D9F"/>
    <w:rsid w:val="00351DE5"/>
    <w:rsid w:val="0035215E"/>
    <w:rsid w:val="003523CF"/>
    <w:rsid w:val="00352C11"/>
    <w:rsid w:val="00352C5B"/>
    <w:rsid w:val="00352C90"/>
    <w:rsid w:val="00352D13"/>
    <w:rsid w:val="0035328E"/>
    <w:rsid w:val="00353852"/>
    <w:rsid w:val="00353922"/>
    <w:rsid w:val="00353957"/>
    <w:rsid w:val="00353D5D"/>
    <w:rsid w:val="0035473E"/>
    <w:rsid w:val="0035487E"/>
    <w:rsid w:val="00354D8A"/>
    <w:rsid w:val="00354E5B"/>
    <w:rsid w:val="003558C6"/>
    <w:rsid w:val="003559F3"/>
    <w:rsid w:val="00356146"/>
    <w:rsid w:val="00356324"/>
    <w:rsid w:val="0035644A"/>
    <w:rsid w:val="003565EA"/>
    <w:rsid w:val="003567AF"/>
    <w:rsid w:val="003575AA"/>
    <w:rsid w:val="00357642"/>
    <w:rsid w:val="00360691"/>
    <w:rsid w:val="00360830"/>
    <w:rsid w:val="00360D90"/>
    <w:rsid w:val="00361428"/>
    <w:rsid w:val="0036182A"/>
    <w:rsid w:val="00361EFE"/>
    <w:rsid w:val="00362033"/>
    <w:rsid w:val="00362F06"/>
    <w:rsid w:val="003630E2"/>
    <w:rsid w:val="00363503"/>
    <w:rsid w:val="00363522"/>
    <w:rsid w:val="003639A8"/>
    <w:rsid w:val="003645BA"/>
    <w:rsid w:val="00364DBE"/>
    <w:rsid w:val="00364DE3"/>
    <w:rsid w:val="0036500F"/>
    <w:rsid w:val="0036535B"/>
    <w:rsid w:val="00365ADC"/>
    <w:rsid w:val="00365EDA"/>
    <w:rsid w:val="00365F1F"/>
    <w:rsid w:val="003660EA"/>
    <w:rsid w:val="00366C94"/>
    <w:rsid w:val="00366EBC"/>
    <w:rsid w:val="00367975"/>
    <w:rsid w:val="00367C6B"/>
    <w:rsid w:val="003700B3"/>
    <w:rsid w:val="0037053B"/>
    <w:rsid w:val="0037085B"/>
    <w:rsid w:val="00370DC2"/>
    <w:rsid w:val="00370DD9"/>
    <w:rsid w:val="00371A72"/>
    <w:rsid w:val="00371E65"/>
    <w:rsid w:val="003720A2"/>
    <w:rsid w:val="003726A7"/>
    <w:rsid w:val="00372797"/>
    <w:rsid w:val="0037282F"/>
    <w:rsid w:val="00372941"/>
    <w:rsid w:val="0037378C"/>
    <w:rsid w:val="00373CBE"/>
    <w:rsid w:val="00373F70"/>
    <w:rsid w:val="003740EB"/>
    <w:rsid w:val="003741C0"/>
    <w:rsid w:val="003742FE"/>
    <w:rsid w:val="00374476"/>
    <w:rsid w:val="0037450D"/>
    <w:rsid w:val="003746C2"/>
    <w:rsid w:val="003746D9"/>
    <w:rsid w:val="003748BF"/>
    <w:rsid w:val="00374920"/>
    <w:rsid w:val="003749E7"/>
    <w:rsid w:val="00374E1F"/>
    <w:rsid w:val="00375417"/>
    <w:rsid w:val="003754B6"/>
    <w:rsid w:val="00375883"/>
    <w:rsid w:val="00375A89"/>
    <w:rsid w:val="00375DBB"/>
    <w:rsid w:val="00375FE9"/>
    <w:rsid w:val="003761A3"/>
    <w:rsid w:val="003762A4"/>
    <w:rsid w:val="00376E5C"/>
    <w:rsid w:val="00376E8E"/>
    <w:rsid w:val="003773B4"/>
    <w:rsid w:val="003774D5"/>
    <w:rsid w:val="00377E99"/>
    <w:rsid w:val="0038054C"/>
    <w:rsid w:val="00380B4D"/>
    <w:rsid w:val="003810A4"/>
    <w:rsid w:val="0038161B"/>
    <w:rsid w:val="003816C4"/>
    <w:rsid w:val="0038174D"/>
    <w:rsid w:val="00381E44"/>
    <w:rsid w:val="00382007"/>
    <w:rsid w:val="00382234"/>
    <w:rsid w:val="00382EB7"/>
    <w:rsid w:val="0038389E"/>
    <w:rsid w:val="00383E33"/>
    <w:rsid w:val="00383FA5"/>
    <w:rsid w:val="0038473C"/>
    <w:rsid w:val="00384B7C"/>
    <w:rsid w:val="003859DF"/>
    <w:rsid w:val="00385BE4"/>
    <w:rsid w:val="00385CAB"/>
    <w:rsid w:val="00386A77"/>
    <w:rsid w:val="00386B4D"/>
    <w:rsid w:val="0038705B"/>
    <w:rsid w:val="00387A33"/>
    <w:rsid w:val="00387F95"/>
    <w:rsid w:val="00390228"/>
    <w:rsid w:val="003902B5"/>
    <w:rsid w:val="00390433"/>
    <w:rsid w:val="0039063D"/>
    <w:rsid w:val="00390ABF"/>
    <w:rsid w:val="00390C62"/>
    <w:rsid w:val="00390CE4"/>
    <w:rsid w:val="00390D06"/>
    <w:rsid w:val="003910EF"/>
    <w:rsid w:val="0039178C"/>
    <w:rsid w:val="003917AB"/>
    <w:rsid w:val="00391AE1"/>
    <w:rsid w:val="00391DA1"/>
    <w:rsid w:val="00391E43"/>
    <w:rsid w:val="00392189"/>
    <w:rsid w:val="00392414"/>
    <w:rsid w:val="0039282A"/>
    <w:rsid w:val="00392A42"/>
    <w:rsid w:val="0039312D"/>
    <w:rsid w:val="00393764"/>
    <w:rsid w:val="00393FC8"/>
    <w:rsid w:val="00394152"/>
    <w:rsid w:val="00394F08"/>
    <w:rsid w:val="00395767"/>
    <w:rsid w:val="00395D7F"/>
    <w:rsid w:val="00395EC7"/>
    <w:rsid w:val="003963AE"/>
    <w:rsid w:val="003964C1"/>
    <w:rsid w:val="00396AE7"/>
    <w:rsid w:val="00396D36"/>
    <w:rsid w:val="00396F5D"/>
    <w:rsid w:val="00397B60"/>
    <w:rsid w:val="00397C3A"/>
    <w:rsid w:val="00397CDD"/>
    <w:rsid w:val="00397CF8"/>
    <w:rsid w:val="003A041B"/>
    <w:rsid w:val="003A0609"/>
    <w:rsid w:val="003A15BB"/>
    <w:rsid w:val="003A1D9A"/>
    <w:rsid w:val="003A1F42"/>
    <w:rsid w:val="003A221F"/>
    <w:rsid w:val="003A23FA"/>
    <w:rsid w:val="003A2AB7"/>
    <w:rsid w:val="003A2AC3"/>
    <w:rsid w:val="003A2E93"/>
    <w:rsid w:val="003A368C"/>
    <w:rsid w:val="003A4853"/>
    <w:rsid w:val="003A48B8"/>
    <w:rsid w:val="003A50F6"/>
    <w:rsid w:val="003A5454"/>
    <w:rsid w:val="003A563B"/>
    <w:rsid w:val="003A5683"/>
    <w:rsid w:val="003A5875"/>
    <w:rsid w:val="003A5B94"/>
    <w:rsid w:val="003A5FA0"/>
    <w:rsid w:val="003A616C"/>
    <w:rsid w:val="003A65B2"/>
    <w:rsid w:val="003A666B"/>
    <w:rsid w:val="003A695F"/>
    <w:rsid w:val="003A710F"/>
    <w:rsid w:val="003A768B"/>
    <w:rsid w:val="003A793D"/>
    <w:rsid w:val="003A7D80"/>
    <w:rsid w:val="003B0759"/>
    <w:rsid w:val="003B0CD8"/>
    <w:rsid w:val="003B10C4"/>
    <w:rsid w:val="003B14D2"/>
    <w:rsid w:val="003B161D"/>
    <w:rsid w:val="003B1B18"/>
    <w:rsid w:val="003B1FF6"/>
    <w:rsid w:val="003B23ED"/>
    <w:rsid w:val="003B25E9"/>
    <w:rsid w:val="003B376A"/>
    <w:rsid w:val="003B3B9C"/>
    <w:rsid w:val="003B3EDF"/>
    <w:rsid w:val="003B45D2"/>
    <w:rsid w:val="003B4CD7"/>
    <w:rsid w:val="003B544B"/>
    <w:rsid w:val="003B5BDA"/>
    <w:rsid w:val="003B6094"/>
    <w:rsid w:val="003B659A"/>
    <w:rsid w:val="003B676D"/>
    <w:rsid w:val="003B6A67"/>
    <w:rsid w:val="003B6D10"/>
    <w:rsid w:val="003B77CB"/>
    <w:rsid w:val="003B797B"/>
    <w:rsid w:val="003B7C6B"/>
    <w:rsid w:val="003B7D17"/>
    <w:rsid w:val="003BBBA2"/>
    <w:rsid w:val="003C0289"/>
    <w:rsid w:val="003C06D6"/>
    <w:rsid w:val="003C081A"/>
    <w:rsid w:val="003C0E08"/>
    <w:rsid w:val="003C0F53"/>
    <w:rsid w:val="003C13BE"/>
    <w:rsid w:val="003C14FF"/>
    <w:rsid w:val="003C1697"/>
    <w:rsid w:val="003C190A"/>
    <w:rsid w:val="003C25C6"/>
    <w:rsid w:val="003C2767"/>
    <w:rsid w:val="003C2B14"/>
    <w:rsid w:val="003C2FDD"/>
    <w:rsid w:val="003C324C"/>
    <w:rsid w:val="003C3680"/>
    <w:rsid w:val="003C36D9"/>
    <w:rsid w:val="003C3894"/>
    <w:rsid w:val="003C39F0"/>
    <w:rsid w:val="003C3A81"/>
    <w:rsid w:val="003C3ACA"/>
    <w:rsid w:val="003C426A"/>
    <w:rsid w:val="003C4636"/>
    <w:rsid w:val="003C48B5"/>
    <w:rsid w:val="003C4A65"/>
    <w:rsid w:val="003C4C5D"/>
    <w:rsid w:val="003C4FC2"/>
    <w:rsid w:val="003C4FF9"/>
    <w:rsid w:val="003C580F"/>
    <w:rsid w:val="003C5DFE"/>
    <w:rsid w:val="003C630E"/>
    <w:rsid w:val="003C641E"/>
    <w:rsid w:val="003C6738"/>
    <w:rsid w:val="003C67E2"/>
    <w:rsid w:val="003C6DF9"/>
    <w:rsid w:val="003C6E32"/>
    <w:rsid w:val="003C70BC"/>
    <w:rsid w:val="003C72A3"/>
    <w:rsid w:val="003C7C4D"/>
    <w:rsid w:val="003C7EB0"/>
    <w:rsid w:val="003D0916"/>
    <w:rsid w:val="003D09AC"/>
    <w:rsid w:val="003D0B27"/>
    <w:rsid w:val="003D13D1"/>
    <w:rsid w:val="003D21FE"/>
    <w:rsid w:val="003D23E6"/>
    <w:rsid w:val="003D2473"/>
    <w:rsid w:val="003D2668"/>
    <w:rsid w:val="003D2A4C"/>
    <w:rsid w:val="003D2AB2"/>
    <w:rsid w:val="003D2D96"/>
    <w:rsid w:val="003D3534"/>
    <w:rsid w:val="003D4071"/>
    <w:rsid w:val="003D40DD"/>
    <w:rsid w:val="003D434E"/>
    <w:rsid w:val="003D43E6"/>
    <w:rsid w:val="003D463C"/>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CBD"/>
    <w:rsid w:val="003D7EF8"/>
    <w:rsid w:val="003D7F7A"/>
    <w:rsid w:val="003E0290"/>
    <w:rsid w:val="003E0708"/>
    <w:rsid w:val="003E08C9"/>
    <w:rsid w:val="003E0B93"/>
    <w:rsid w:val="003E1406"/>
    <w:rsid w:val="003E1460"/>
    <w:rsid w:val="003E1941"/>
    <w:rsid w:val="003E19C9"/>
    <w:rsid w:val="003E1B16"/>
    <w:rsid w:val="003E1C71"/>
    <w:rsid w:val="003E1CD3"/>
    <w:rsid w:val="003E1F4A"/>
    <w:rsid w:val="003E21F8"/>
    <w:rsid w:val="003E24AF"/>
    <w:rsid w:val="003E2610"/>
    <w:rsid w:val="003E2B92"/>
    <w:rsid w:val="003E2D1B"/>
    <w:rsid w:val="003E2EC6"/>
    <w:rsid w:val="003E2F2E"/>
    <w:rsid w:val="003E3907"/>
    <w:rsid w:val="003E3B4B"/>
    <w:rsid w:val="003E3E13"/>
    <w:rsid w:val="003E4145"/>
    <w:rsid w:val="003E4652"/>
    <w:rsid w:val="003E46C9"/>
    <w:rsid w:val="003E47C6"/>
    <w:rsid w:val="003E480F"/>
    <w:rsid w:val="003E595F"/>
    <w:rsid w:val="003E5C86"/>
    <w:rsid w:val="003E5E41"/>
    <w:rsid w:val="003E5F6A"/>
    <w:rsid w:val="003E61A3"/>
    <w:rsid w:val="003E6477"/>
    <w:rsid w:val="003E67DC"/>
    <w:rsid w:val="003E6C6D"/>
    <w:rsid w:val="003E6F0B"/>
    <w:rsid w:val="003E73D8"/>
    <w:rsid w:val="003E7457"/>
    <w:rsid w:val="003E7EDB"/>
    <w:rsid w:val="003F038A"/>
    <w:rsid w:val="003F0506"/>
    <w:rsid w:val="003F0760"/>
    <w:rsid w:val="003F105A"/>
    <w:rsid w:val="003F1072"/>
    <w:rsid w:val="003F1281"/>
    <w:rsid w:val="003F12EB"/>
    <w:rsid w:val="003F16B8"/>
    <w:rsid w:val="003F1F2C"/>
    <w:rsid w:val="003F28CF"/>
    <w:rsid w:val="003F3159"/>
    <w:rsid w:val="003F3249"/>
    <w:rsid w:val="003F35AB"/>
    <w:rsid w:val="003F3CAD"/>
    <w:rsid w:val="003F3E2E"/>
    <w:rsid w:val="003F3FE4"/>
    <w:rsid w:val="003F473C"/>
    <w:rsid w:val="003F4A40"/>
    <w:rsid w:val="003F5102"/>
    <w:rsid w:val="003F5216"/>
    <w:rsid w:val="003F5C0A"/>
    <w:rsid w:val="003F60DD"/>
    <w:rsid w:val="003F61B9"/>
    <w:rsid w:val="003F61C4"/>
    <w:rsid w:val="003F635C"/>
    <w:rsid w:val="003F64A4"/>
    <w:rsid w:val="003F657C"/>
    <w:rsid w:val="003F6DEC"/>
    <w:rsid w:val="003F6E0A"/>
    <w:rsid w:val="003F6EFE"/>
    <w:rsid w:val="003F6F17"/>
    <w:rsid w:val="003F6F7B"/>
    <w:rsid w:val="003F728D"/>
    <w:rsid w:val="003F79D1"/>
    <w:rsid w:val="003F7C33"/>
    <w:rsid w:val="003F7E27"/>
    <w:rsid w:val="003F7FC0"/>
    <w:rsid w:val="0040000A"/>
    <w:rsid w:val="0040022B"/>
    <w:rsid w:val="00400401"/>
    <w:rsid w:val="004004B7"/>
    <w:rsid w:val="00400753"/>
    <w:rsid w:val="00400B7C"/>
    <w:rsid w:val="00400D49"/>
    <w:rsid w:val="00400EDF"/>
    <w:rsid w:val="00400F18"/>
    <w:rsid w:val="00400F79"/>
    <w:rsid w:val="0040101B"/>
    <w:rsid w:val="004018E8"/>
    <w:rsid w:val="00401D99"/>
    <w:rsid w:val="00401F90"/>
    <w:rsid w:val="004028B0"/>
    <w:rsid w:val="00402969"/>
    <w:rsid w:val="00402B69"/>
    <w:rsid w:val="00402DB7"/>
    <w:rsid w:val="00402EA5"/>
    <w:rsid w:val="00402FFE"/>
    <w:rsid w:val="004030E2"/>
    <w:rsid w:val="004030FC"/>
    <w:rsid w:val="004034B6"/>
    <w:rsid w:val="004035BD"/>
    <w:rsid w:val="00403854"/>
    <w:rsid w:val="004039A0"/>
    <w:rsid w:val="00403A76"/>
    <w:rsid w:val="004044AC"/>
    <w:rsid w:val="004044F3"/>
    <w:rsid w:val="00404927"/>
    <w:rsid w:val="004051F3"/>
    <w:rsid w:val="00405826"/>
    <w:rsid w:val="00405872"/>
    <w:rsid w:val="00405C56"/>
    <w:rsid w:val="00405DE4"/>
    <w:rsid w:val="00405E3A"/>
    <w:rsid w:val="00406832"/>
    <w:rsid w:val="00406B81"/>
    <w:rsid w:val="00406ED2"/>
    <w:rsid w:val="004070E0"/>
    <w:rsid w:val="004079D7"/>
    <w:rsid w:val="00407E4D"/>
    <w:rsid w:val="0041053A"/>
    <w:rsid w:val="0041070E"/>
    <w:rsid w:val="004109DC"/>
    <w:rsid w:val="00410AEB"/>
    <w:rsid w:val="00410C02"/>
    <w:rsid w:val="00410F68"/>
    <w:rsid w:val="00410F87"/>
    <w:rsid w:val="00411008"/>
    <w:rsid w:val="0041107D"/>
    <w:rsid w:val="004112D1"/>
    <w:rsid w:val="00411393"/>
    <w:rsid w:val="004114C5"/>
    <w:rsid w:val="00411E21"/>
    <w:rsid w:val="0041200C"/>
    <w:rsid w:val="004121A5"/>
    <w:rsid w:val="0041280B"/>
    <w:rsid w:val="0041290C"/>
    <w:rsid w:val="00412FFE"/>
    <w:rsid w:val="00413062"/>
    <w:rsid w:val="00413378"/>
    <w:rsid w:val="0041365D"/>
    <w:rsid w:val="004136CD"/>
    <w:rsid w:val="0041411C"/>
    <w:rsid w:val="004142C4"/>
    <w:rsid w:val="0041485B"/>
    <w:rsid w:val="00414978"/>
    <w:rsid w:val="00414D4A"/>
    <w:rsid w:val="0041502E"/>
    <w:rsid w:val="0041564C"/>
    <w:rsid w:val="0041569E"/>
    <w:rsid w:val="00415791"/>
    <w:rsid w:val="004163E5"/>
    <w:rsid w:val="004168F1"/>
    <w:rsid w:val="00417317"/>
    <w:rsid w:val="00417B61"/>
    <w:rsid w:val="00417BB5"/>
    <w:rsid w:val="00417CBD"/>
    <w:rsid w:val="00417D59"/>
    <w:rsid w:val="0042012C"/>
    <w:rsid w:val="004201C5"/>
    <w:rsid w:val="00420577"/>
    <w:rsid w:val="00420596"/>
    <w:rsid w:val="00420E52"/>
    <w:rsid w:val="00420F1E"/>
    <w:rsid w:val="0042113D"/>
    <w:rsid w:val="0042154C"/>
    <w:rsid w:val="0042170A"/>
    <w:rsid w:val="00421AAE"/>
    <w:rsid w:val="004227B6"/>
    <w:rsid w:val="00422B5B"/>
    <w:rsid w:val="00422D64"/>
    <w:rsid w:val="00422E48"/>
    <w:rsid w:val="0042302B"/>
    <w:rsid w:val="004237C4"/>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11E"/>
    <w:rsid w:val="004262D1"/>
    <w:rsid w:val="00426688"/>
    <w:rsid w:val="004269F5"/>
    <w:rsid w:val="00426AE8"/>
    <w:rsid w:val="00426B8F"/>
    <w:rsid w:val="004270AB"/>
    <w:rsid w:val="0042715C"/>
    <w:rsid w:val="004274B2"/>
    <w:rsid w:val="004276CB"/>
    <w:rsid w:val="00427A53"/>
    <w:rsid w:val="004300F7"/>
    <w:rsid w:val="0043068E"/>
    <w:rsid w:val="004307A5"/>
    <w:rsid w:val="00430842"/>
    <w:rsid w:val="00430C82"/>
    <w:rsid w:val="00430FB3"/>
    <w:rsid w:val="004310E5"/>
    <w:rsid w:val="004315DC"/>
    <w:rsid w:val="004318AE"/>
    <w:rsid w:val="00431946"/>
    <w:rsid w:val="00431E65"/>
    <w:rsid w:val="0043216D"/>
    <w:rsid w:val="00432645"/>
    <w:rsid w:val="0043284E"/>
    <w:rsid w:val="00432A0B"/>
    <w:rsid w:val="00433344"/>
    <w:rsid w:val="00433407"/>
    <w:rsid w:val="0043345F"/>
    <w:rsid w:val="00433637"/>
    <w:rsid w:val="00433A50"/>
    <w:rsid w:val="00433B51"/>
    <w:rsid w:val="00433C33"/>
    <w:rsid w:val="00433C84"/>
    <w:rsid w:val="00433E7E"/>
    <w:rsid w:val="004340AA"/>
    <w:rsid w:val="0043426F"/>
    <w:rsid w:val="00434316"/>
    <w:rsid w:val="004349C1"/>
    <w:rsid w:val="00434A7C"/>
    <w:rsid w:val="0043564A"/>
    <w:rsid w:val="004364FA"/>
    <w:rsid w:val="00436907"/>
    <w:rsid w:val="004374AF"/>
    <w:rsid w:val="00437A0A"/>
    <w:rsid w:val="00437D15"/>
    <w:rsid w:val="00437F98"/>
    <w:rsid w:val="00440309"/>
    <w:rsid w:val="004419C5"/>
    <w:rsid w:val="00441E21"/>
    <w:rsid w:val="0044212E"/>
    <w:rsid w:val="00442794"/>
    <w:rsid w:val="004427FD"/>
    <w:rsid w:val="00442F74"/>
    <w:rsid w:val="004435F1"/>
    <w:rsid w:val="004437CE"/>
    <w:rsid w:val="00443915"/>
    <w:rsid w:val="00443B72"/>
    <w:rsid w:val="00443E33"/>
    <w:rsid w:val="00443F55"/>
    <w:rsid w:val="0044430B"/>
    <w:rsid w:val="00444488"/>
    <w:rsid w:val="0044486D"/>
    <w:rsid w:val="0044497C"/>
    <w:rsid w:val="00444A2A"/>
    <w:rsid w:val="00444A84"/>
    <w:rsid w:val="00444B22"/>
    <w:rsid w:val="00445287"/>
    <w:rsid w:val="0044594E"/>
    <w:rsid w:val="00445A39"/>
    <w:rsid w:val="0044624E"/>
    <w:rsid w:val="0044646F"/>
    <w:rsid w:val="0044681E"/>
    <w:rsid w:val="00446A68"/>
    <w:rsid w:val="004471B0"/>
    <w:rsid w:val="004472BC"/>
    <w:rsid w:val="0044751F"/>
    <w:rsid w:val="00447944"/>
    <w:rsid w:val="0044795D"/>
    <w:rsid w:val="00447AE6"/>
    <w:rsid w:val="00447B9B"/>
    <w:rsid w:val="00447E07"/>
    <w:rsid w:val="00447F77"/>
    <w:rsid w:val="0045012C"/>
    <w:rsid w:val="00450A8A"/>
    <w:rsid w:val="00450D78"/>
    <w:rsid w:val="004512CB"/>
    <w:rsid w:val="00451698"/>
    <w:rsid w:val="004523D7"/>
    <w:rsid w:val="00452489"/>
    <w:rsid w:val="00452945"/>
    <w:rsid w:val="0045301C"/>
    <w:rsid w:val="00453589"/>
    <w:rsid w:val="00453958"/>
    <w:rsid w:val="00453B3E"/>
    <w:rsid w:val="00453CAD"/>
    <w:rsid w:val="00454010"/>
    <w:rsid w:val="00454269"/>
    <w:rsid w:val="00454313"/>
    <w:rsid w:val="004543AE"/>
    <w:rsid w:val="004545A6"/>
    <w:rsid w:val="004547C5"/>
    <w:rsid w:val="00454D8A"/>
    <w:rsid w:val="00455170"/>
    <w:rsid w:val="00455DB8"/>
    <w:rsid w:val="00455DFB"/>
    <w:rsid w:val="00456042"/>
    <w:rsid w:val="00456861"/>
    <w:rsid w:val="00456A8A"/>
    <w:rsid w:val="00456E55"/>
    <w:rsid w:val="00456F89"/>
    <w:rsid w:val="00457206"/>
    <w:rsid w:val="0045729D"/>
    <w:rsid w:val="00457313"/>
    <w:rsid w:val="004573C0"/>
    <w:rsid w:val="004578BE"/>
    <w:rsid w:val="00457A80"/>
    <w:rsid w:val="00457AA2"/>
    <w:rsid w:val="00460282"/>
    <w:rsid w:val="00460E85"/>
    <w:rsid w:val="00461033"/>
    <w:rsid w:val="004611E5"/>
    <w:rsid w:val="004612E9"/>
    <w:rsid w:val="00461663"/>
    <w:rsid w:val="00461AF7"/>
    <w:rsid w:val="00461C0A"/>
    <w:rsid w:val="00461C91"/>
    <w:rsid w:val="00462579"/>
    <w:rsid w:val="004625D3"/>
    <w:rsid w:val="0046269D"/>
    <w:rsid w:val="00462CC9"/>
    <w:rsid w:val="00463001"/>
    <w:rsid w:val="00463AFF"/>
    <w:rsid w:val="0046470A"/>
    <w:rsid w:val="004647FA"/>
    <w:rsid w:val="00464A44"/>
    <w:rsid w:val="00464C8E"/>
    <w:rsid w:val="004651A4"/>
    <w:rsid w:val="00465451"/>
    <w:rsid w:val="00465638"/>
    <w:rsid w:val="00465AF6"/>
    <w:rsid w:val="00465C6A"/>
    <w:rsid w:val="00465D13"/>
    <w:rsid w:val="00466D4B"/>
    <w:rsid w:val="00466DA3"/>
    <w:rsid w:val="00466EC9"/>
    <w:rsid w:val="0046711E"/>
    <w:rsid w:val="004675B7"/>
    <w:rsid w:val="00467695"/>
    <w:rsid w:val="004676CB"/>
    <w:rsid w:val="00467EE8"/>
    <w:rsid w:val="004701B4"/>
    <w:rsid w:val="004707A5"/>
    <w:rsid w:val="00470CBF"/>
    <w:rsid w:val="00470F49"/>
    <w:rsid w:val="0047130D"/>
    <w:rsid w:val="00471413"/>
    <w:rsid w:val="00471704"/>
    <w:rsid w:val="00471BBA"/>
    <w:rsid w:val="00472105"/>
    <w:rsid w:val="00472721"/>
    <w:rsid w:val="00472C62"/>
    <w:rsid w:val="004737C5"/>
    <w:rsid w:val="00473C22"/>
    <w:rsid w:val="00473E68"/>
    <w:rsid w:val="004742CE"/>
    <w:rsid w:val="0047486F"/>
    <w:rsid w:val="00474EBA"/>
    <w:rsid w:val="00475036"/>
    <w:rsid w:val="00475A60"/>
    <w:rsid w:val="00475A7E"/>
    <w:rsid w:val="00475A90"/>
    <w:rsid w:val="00475D18"/>
    <w:rsid w:val="00476003"/>
    <w:rsid w:val="0047601B"/>
    <w:rsid w:val="00476035"/>
    <w:rsid w:val="00476322"/>
    <w:rsid w:val="004767D6"/>
    <w:rsid w:val="00476B54"/>
    <w:rsid w:val="004772CA"/>
    <w:rsid w:val="00477996"/>
    <w:rsid w:val="00477DB0"/>
    <w:rsid w:val="00477F00"/>
    <w:rsid w:val="00477F44"/>
    <w:rsid w:val="004801A8"/>
    <w:rsid w:val="0048046E"/>
    <w:rsid w:val="0048060C"/>
    <w:rsid w:val="00480798"/>
    <w:rsid w:val="00480A60"/>
    <w:rsid w:val="00480C91"/>
    <w:rsid w:val="00480DD5"/>
    <w:rsid w:val="0048102E"/>
    <w:rsid w:val="0048105E"/>
    <w:rsid w:val="0048107A"/>
    <w:rsid w:val="004811FA"/>
    <w:rsid w:val="004813B8"/>
    <w:rsid w:val="0048168E"/>
    <w:rsid w:val="004816D4"/>
    <w:rsid w:val="0048181A"/>
    <w:rsid w:val="004818EC"/>
    <w:rsid w:val="00481ABB"/>
    <w:rsid w:val="00481CEC"/>
    <w:rsid w:val="00481FF6"/>
    <w:rsid w:val="004828B7"/>
    <w:rsid w:val="00482A51"/>
    <w:rsid w:val="00482B3F"/>
    <w:rsid w:val="00482CA6"/>
    <w:rsid w:val="00482D5A"/>
    <w:rsid w:val="00483087"/>
    <w:rsid w:val="0048337B"/>
    <w:rsid w:val="0048339E"/>
    <w:rsid w:val="004835E8"/>
    <w:rsid w:val="00484B73"/>
    <w:rsid w:val="004852FD"/>
    <w:rsid w:val="00485633"/>
    <w:rsid w:val="0048572E"/>
    <w:rsid w:val="00485805"/>
    <w:rsid w:val="0048596F"/>
    <w:rsid w:val="00485DC9"/>
    <w:rsid w:val="00485E81"/>
    <w:rsid w:val="004861F9"/>
    <w:rsid w:val="0048621C"/>
    <w:rsid w:val="00486E60"/>
    <w:rsid w:val="00487156"/>
    <w:rsid w:val="004874BB"/>
    <w:rsid w:val="00487530"/>
    <w:rsid w:val="00487737"/>
    <w:rsid w:val="00487A36"/>
    <w:rsid w:val="00487A9C"/>
    <w:rsid w:val="00487B56"/>
    <w:rsid w:val="00487ECF"/>
    <w:rsid w:val="004901E8"/>
    <w:rsid w:val="0049069A"/>
    <w:rsid w:val="00490942"/>
    <w:rsid w:val="00490EBB"/>
    <w:rsid w:val="00491230"/>
    <w:rsid w:val="00491904"/>
    <w:rsid w:val="004919CA"/>
    <w:rsid w:val="00491A0C"/>
    <w:rsid w:val="00491C82"/>
    <w:rsid w:val="004920B7"/>
    <w:rsid w:val="00492574"/>
    <w:rsid w:val="00492CB8"/>
    <w:rsid w:val="00492F69"/>
    <w:rsid w:val="004933C8"/>
    <w:rsid w:val="00493ACB"/>
    <w:rsid w:val="00493BCB"/>
    <w:rsid w:val="00493D08"/>
    <w:rsid w:val="00493D9F"/>
    <w:rsid w:val="00494457"/>
    <w:rsid w:val="00494BB3"/>
    <w:rsid w:val="00494E51"/>
    <w:rsid w:val="0049533C"/>
    <w:rsid w:val="00495AFC"/>
    <w:rsid w:val="00495FF4"/>
    <w:rsid w:val="00496010"/>
    <w:rsid w:val="00496406"/>
    <w:rsid w:val="004965D0"/>
    <w:rsid w:val="004966AD"/>
    <w:rsid w:val="0049690E"/>
    <w:rsid w:val="00496BF1"/>
    <w:rsid w:val="00496D0B"/>
    <w:rsid w:val="00496E8A"/>
    <w:rsid w:val="00496E9B"/>
    <w:rsid w:val="004971BA"/>
    <w:rsid w:val="00497701"/>
    <w:rsid w:val="00497A23"/>
    <w:rsid w:val="00497D16"/>
    <w:rsid w:val="004A065F"/>
    <w:rsid w:val="004A0BF6"/>
    <w:rsid w:val="004A0E0C"/>
    <w:rsid w:val="004A0F23"/>
    <w:rsid w:val="004A0FB5"/>
    <w:rsid w:val="004A1B58"/>
    <w:rsid w:val="004A1B85"/>
    <w:rsid w:val="004A1C6D"/>
    <w:rsid w:val="004A2931"/>
    <w:rsid w:val="004A2BE9"/>
    <w:rsid w:val="004A3293"/>
    <w:rsid w:val="004A4544"/>
    <w:rsid w:val="004A46F2"/>
    <w:rsid w:val="004A473D"/>
    <w:rsid w:val="004A47F9"/>
    <w:rsid w:val="004A4D7D"/>
    <w:rsid w:val="004A4E60"/>
    <w:rsid w:val="004A4EA9"/>
    <w:rsid w:val="004A574D"/>
    <w:rsid w:val="004A5D37"/>
    <w:rsid w:val="004A5E4A"/>
    <w:rsid w:val="004A6061"/>
    <w:rsid w:val="004A629D"/>
    <w:rsid w:val="004A62D0"/>
    <w:rsid w:val="004A6344"/>
    <w:rsid w:val="004A6765"/>
    <w:rsid w:val="004A6C64"/>
    <w:rsid w:val="004A6E38"/>
    <w:rsid w:val="004A75D1"/>
    <w:rsid w:val="004A762E"/>
    <w:rsid w:val="004A7AC2"/>
    <w:rsid w:val="004A7AEE"/>
    <w:rsid w:val="004A7F15"/>
    <w:rsid w:val="004A7F97"/>
    <w:rsid w:val="004B01C0"/>
    <w:rsid w:val="004B03FA"/>
    <w:rsid w:val="004B09A2"/>
    <w:rsid w:val="004B0D01"/>
    <w:rsid w:val="004B1313"/>
    <w:rsid w:val="004B186E"/>
    <w:rsid w:val="004B1D4E"/>
    <w:rsid w:val="004B20A9"/>
    <w:rsid w:val="004B213C"/>
    <w:rsid w:val="004B22B0"/>
    <w:rsid w:val="004B282D"/>
    <w:rsid w:val="004B297A"/>
    <w:rsid w:val="004B29E0"/>
    <w:rsid w:val="004B2DF5"/>
    <w:rsid w:val="004B3056"/>
    <w:rsid w:val="004B32A1"/>
    <w:rsid w:val="004B34D6"/>
    <w:rsid w:val="004B3E62"/>
    <w:rsid w:val="004B4572"/>
    <w:rsid w:val="004B46D8"/>
    <w:rsid w:val="004B4996"/>
    <w:rsid w:val="004B49BA"/>
    <w:rsid w:val="004B4F5D"/>
    <w:rsid w:val="004B5015"/>
    <w:rsid w:val="004B508F"/>
    <w:rsid w:val="004B50AD"/>
    <w:rsid w:val="004B5307"/>
    <w:rsid w:val="004B581E"/>
    <w:rsid w:val="004B59E2"/>
    <w:rsid w:val="004B5AF6"/>
    <w:rsid w:val="004B6005"/>
    <w:rsid w:val="004B600C"/>
    <w:rsid w:val="004B6012"/>
    <w:rsid w:val="004B67A7"/>
    <w:rsid w:val="004B6D1E"/>
    <w:rsid w:val="004B6D9E"/>
    <w:rsid w:val="004B6F82"/>
    <w:rsid w:val="004B72C6"/>
    <w:rsid w:val="004B7436"/>
    <w:rsid w:val="004B7969"/>
    <w:rsid w:val="004B7B36"/>
    <w:rsid w:val="004C0678"/>
    <w:rsid w:val="004C07E9"/>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4348"/>
    <w:rsid w:val="004C4C3E"/>
    <w:rsid w:val="004C4D42"/>
    <w:rsid w:val="004C5BA4"/>
    <w:rsid w:val="004C61D5"/>
    <w:rsid w:val="004C6243"/>
    <w:rsid w:val="004C6467"/>
    <w:rsid w:val="004C64A2"/>
    <w:rsid w:val="004C6502"/>
    <w:rsid w:val="004C67E2"/>
    <w:rsid w:val="004C7250"/>
    <w:rsid w:val="004C72DF"/>
    <w:rsid w:val="004C74B5"/>
    <w:rsid w:val="004C7F05"/>
    <w:rsid w:val="004D00C1"/>
    <w:rsid w:val="004D023F"/>
    <w:rsid w:val="004D031E"/>
    <w:rsid w:val="004D05FA"/>
    <w:rsid w:val="004D0809"/>
    <w:rsid w:val="004D092C"/>
    <w:rsid w:val="004D09C1"/>
    <w:rsid w:val="004D0A32"/>
    <w:rsid w:val="004D0C00"/>
    <w:rsid w:val="004D12A0"/>
    <w:rsid w:val="004D135B"/>
    <w:rsid w:val="004D1634"/>
    <w:rsid w:val="004D1745"/>
    <w:rsid w:val="004D1C31"/>
    <w:rsid w:val="004D213F"/>
    <w:rsid w:val="004D2233"/>
    <w:rsid w:val="004D24BE"/>
    <w:rsid w:val="004D2593"/>
    <w:rsid w:val="004D2675"/>
    <w:rsid w:val="004D2EDC"/>
    <w:rsid w:val="004D2F54"/>
    <w:rsid w:val="004D3073"/>
    <w:rsid w:val="004D338C"/>
    <w:rsid w:val="004D35A1"/>
    <w:rsid w:val="004D3C4E"/>
    <w:rsid w:val="004D3D48"/>
    <w:rsid w:val="004D4376"/>
    <w:rsid w:val="004D4981"/>
    <w:rsid w:val="004D4E03"/>
    <w:rsid w:val="004D4E3C"/>
    <w:rsid w:val="004D4E96"/>
    <w:rsid w:val="004D5757"/>
    <w:rsid w:val="004D69F0"/>
    <w:rsid w:val="004D69FF"/>
    <w:rsid w:val="004D6D68"/>
    <w:rsid w:val="004D7227"/>
    <w:rsid w:val="004D7448"/>
    <w:rsid w:val="004D79E2"/>
    <w:rsid w:val="004D79F7"/>
    <w:rsid w:val="004D79FA"/>
    <w:rsid w:val="004D7A47"/>
    <w:rsid w:val="004D7B35"/>
    <w:rsid w:val="004D7F4C"/>
    <w:rsid w:val="004D7F4F"/>
    <w:rsid w:val="004E034A"/>
    <w:rsid w:val="004E072B"/>
    <w:rsid w:val="004E078A"/>
    <w:rsid w:val="004E0A16"/>
    <w:rsid w:val="004E0A1E"/>
    <w:rsid w:val="004E1129"/>
    <w:rsid w:val="004E188F"/>
    <w:rsid w:val="004E1CC6"/>
    <w:rsid w:val="004E1D70"/>
    <w:rsid w:val="004E1E0C"/>
    <w:rsid w:val="004E1FAA"/>
    <w:rsid w:val="004E248F"/>
    <w:rsid w:val="004E35E5"/>
    <w:rsid w:val="004E3674"/>
    <w:rsid w:val="004E383D"/>
    <w:rsid w:val="004E3AAB"/>
    <w:rsid w:val="004E4281"/>
    <w:rsid w:val="004E4C08"/>
    <w:rsid w:val="004E54AE"/>
    <w:rsid w:val="004E56F3"/>
    <w:rsid w:val="004E5CB1"/>
    <w:rsid w:val="004E603F"/>
    <w:rsid w:val="004E6286"/>
    <w:rsid w:val="004E6E4D"/>
    <w:rsid w:val="004E758E"/>
    <w:rsid w:val="004E769D"/>
    <w:rsid w:val="004E7AD9"/>
    <w:rsid w:val="004E7BE4"/>
    <w:rsid w:val="004F024E"/>
    <w:rsid w:val="004F025C"/>
    <w:rsid w:val="004F031A"/>
    <w:rsid w:val="004F0E17"/>
    <w:rsid w:val="004F145B"/>
    <w:rsid w:val="004F1711"/>
    <w:rsid w:val="004F1C19"/>
    <w:rsid w:val="004F1FBB"/>
    <w:rsid w:val="004F1FE2"/>
    <w:rsid w:val="004F2022"/>
    <w:rsid w:val="004F2225"/>
    <w:rsid w:val="004F2647"/>
    <w:rsid w:val="004F2A12"/>
    <w:rsid w:val="004F2AEE"/>
    <w:rsid w:val="004F2E34"/>
    <w:rsid w:val="004F3334"/>
    <w:rsid w:val="004F33C7"/>
    <w:rsid w:val="004F340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705B"/>
    <w:rsid w:val="004F708F"/>
    <w:rsid w:val="004F775A"/>
    <w:rsid w:val="004F7B48"/>
    <w:rsid w:val="004F7B78"/>
    <w:rsid w:val="00500237"/>
    <w:rsid w:val="0050027F"/>
    <w:rsid w:val="0050076E"/>
    <w:rsid w:val="00500BDB"/>
    <w:rsid w:val="00500E22"/>
    <w:rsid w:val="00500FDD"/>
    <w:rsid w:val="0050103B"/>
    <w:rsid w:val="005015EC"/>
    <w:rsid w:val="00501847"/>
    <w:rsid w:val="00502335"/>
    <w:rsid w:val="0050294C"/>
    <w:rsid w:val="00502DAD"/>
    <w:rsid w:val="00502EB5"/>
    <w:rsid w:val="00502FFD"/>
    <w:rsid w:val="005032C2"/>
    <w:rsid w:val="005034E0"/>
    <w:rsid w:val="00503A6D"/>
    <w:rsid w:val="0050437D"/>
    <w:rsid w:val="005045C4"/>
    <w:rsid w:val="0050504A"/>
    <w:rsid w:val="00505184"/>
    <w:rsid w:val="005051C8"/>
    <w:rsid w:val="005052D7"/>
    <w:rsid w:val="005053BB"/>
    <w:rsid w:val="00505833"/>
    <w:rsid w:val="00505BE0"/>
    <w:rsid w:val="00505F62"/>
    <w:rsid w:val="005060F4"/>
    <w:rsid w:val="00506239"/>
    <w:rsid w:val="0050670C"/>
    <w:rsid w:val="0050688E"/>
    <w:rsid w:val="005072EB"/>
    <w:rsid w:val="005074C3"/>
    <w:rsid w:val="00507509"/>
    <w:rsid w:val="00507699"/>
    <w:rsid w:val="005077EF"/>
    <w:rsid w:val="00507D07"/>
    <w:rsid w:val="00507DFF"/>
    <w:rsid w:val="0051002E"/>
    <w:rsid w:val="00510534"/>
    <w:rsid w:val="0051083C"/>
    <w:rsid w:val="0051091B"/>
    <w:rsid w:val="00510A41"/>
    <w:rsid w:val="00510B2E"/>
    <w:rsid w:val="00510CCE"/>
    <w:rsid w:val="00510FEE"/>
    <w:rsid w:val="005112B1"/>
    <w:rsid w:val="00511916"/>
    <w:rsid w:val="00511975"/>
    <w:rsid w:val="00511FFE"/>
    <w:rsid w:val="005123D4"/>
    <w:rsid w:val="00512A1D"/>
    <w:rsid w:val="00512A49"/>
    <w:rsid w:val="005133B7"/>
    <w:rsid w:val="0051398F"/>
    <w:rsid w:val="00513A38"/>
    <w:rsid w:val="00513D78"/>
    <w:rsid w:val="00514A38"/>
    <w:rsid w:val="00514E46"/>
    <w:rsid w:val="00515125"/>
    <w:rsid w:val="00515407"/>
    <w:rsid w:val="00515A05"/>
    <w:rsid w:val="00515A54"/>
    <w:rsid w:val="005173E0"/>
    <w:rsid w:val="005175D2"/>
    <w:rsid w:val="005177F4"/>
    <w:rsid w:val="005179BE"/>
    <w:rsid w:val="00517A5B"/>
    <w:rsid w:val="00517E1B"/>
    <w:rsid w:val="00517E86"/>
    <w:rsid w:val="00520225"/>
    <w:rsid w:val="005202BC"/>
    <w:rsid w:val="005202C5"/>
    <w:rsid w:val="005204D6"/>
    <w:rsid w:val="00520768"/>
    <w:rsid w:val="00520944"/>
    <w:rsid w:val="00520AF3"/>
    <w:rsid w:val="00520E27"/>
    <w:rsid w:val="0052142A"/>
    <w:rsid w:val="005214FC"/>
    <w:rsid w:val="00521862"/>
    <w:rsid w:val="00521A79"/>
    <w:rsid w:val="00521CC7"/>
    <w:rsid w:val="00522041"/>
    <w:rsid w:val="005223B9"/>
    <w:rsid w:val="005229E0"/>
    <w:rsid w:val="00522C4F"/>
    <w:rsid w:val="00522D23"/>
    <w:rsid w:val="00522FFA"/>
    <w:rsid w:val="0052324C"/>
    <w:rsid w:val="005233B1"/>
    <w:rsid w:val="0052350B"/>
    <w:rsid w:val="0052358C"/>
    <w:rsid w:val="00523687"/>
    <w:rsid w:val="0052368F"/>
    <w:rsid w:val="005237A2"/>
    <w:rsid w:val="00523A10"/>
    <w:rsid w:val="00523B4A"/>
    <w:rsid w:val="0052414D"/>
    <w:rsid w:val="0052415D"/>
    <w:rsid w:val="00524282"/>
    <w:rsid w:val="005247E5"/>
    <w:rsid w:val="00525B53"/>
    <w:rsid w:val="005261ED"/>
    <w:rsid w:val="005262E3"/>
    <w:rsid w:val="0052663E"/>
    <w:rsid w:val="005270A8"/>
    <w:rsid w:val="00527850"/>
    <w:rsid w:val="005278FC"/>
    <w:rsid w:val="00527C23"/>
    <w:rsid w:val="00527D55"/>
    <w:rsid w:val="00527DB3"/>
    <w:rsid w:val="00530535"/>
    <w:rsid w:val="005305C6"/>
    <w:rsid w:val="00530880"/>
    <w:rsid w:val="00530C93"/>
    <w:rsid w:val="0053241B"/>
    <w:rsid w:val="005325CE"/>
    <w:rsid w:val="005330A1"/>
    <w:rsid w:val="00533140"/>
    <w:rsid w:val="005334A5"/>
    <w:rsid w:val="0053362E"/>
    <w:rsid w:val="00533E4C"/>
    <w:rsid w:val="00533E78"/>
    <w:rsid w:val="00533FAA"/>
    <w:rsid w:val="00534103"/>
    <w:rsid w:val="00534A25"/>
    <w:rsid w:val="00534BAF"/>
    <w:rsid w:val="00534D53"/>
    <w:rsid w:val="00534D9E"/>
    <w:rsid w:val="00534E67"/>
    <w:rsid w:val="005354AA"/>
    <w:rsid w:val="00535CEE"/>
    <w:rsid w:val="00536F9D"/>
    <w:rsid w:val="0053725E"/>
    <w:rsid w:val="005379BA"/>
    <w:rsid w:val="00540029"/>
    <w:rsid w:val="00540206"/>
    <w:rsid w:val="005402E6"/>
    <w:rsid w:val="00540766"/>
    <w:rsid w:val="005407B8"/>
    <w:rsid w:val="00540C04"/>
    <w:rsid w:val="00540CFB"/>
    <w:rsid w:val="005410A7"/>
    <w:rsid w:val="0054114D"/>
    <w:rsid w:val="00541185"/>
    <w:rsid w:val="00541675"/>
    <w:rsid w:val="005420FA"/>
    <w:rsid w:val="0054276F"/>
    <w:rsid w:val="00542AFB"/>
    <w:rsid w:val="00542BD9"/>
    <w:rsid w:val="00542E8F"/>
    <w:rsid w:val="00542F99"/>
    <w:rsid w:val="005430DB"/>
    <w:rsid w:val="005430E8"/>
    <w:rsid w:val="0054359B"/>
    <w:rsid w:val="005438F9"/>
    <w:rsid w:val="00543BFA"/>
    <w:rsid w:val="00543E18"/>
    <w:rsid w:val="00543E3F"/>
    <w:rsid w:val="0054427A"/>
    <w:rsid w:val="00544521"/>
    <w:rsid w:val="0054466C"/>
    <w:rsid w:val="0054487D"/>
    <w:rsid w:val="00544CA5"/>
    <w:rsid w:val="00544D07"/>
    <w:rsid w:val="00544DEF"/>
    <w:rsid w:val="0054513F"/>
    <w:rsid w:val="005452D2"/>
    <w:rsid w:val="005455D1"/>
    <w:rsid w:val="00545814"/>
    <w:rsid w:val="00545B00"/>
    <w:rsid w:val="00545F4A"/>
    <w:rsid w:val="00546677"/>
    <w:rsid w:val="0054689C"/>
    <w:rsid w:val="00546B52"/>
    <w:rsid w:val="00547586"/>
    <w:rsid w:val="00547B94"/>
    <w:rsid w:val="00547D03"/>
    <w:rsid w:val="00550472"/>
    <w:rsid w:val="00550902"/>
    <w:rsid w:val="0055105C"/>
    <w:rsid w:val="00551509"/>
    <w:rsid w:val="00551F1C"/>
    <w:rsid w:val="005521B2"/>
    <w:rsid w:val="005528D6"/>
    <w:rsid w:val="005528F0"/>
    <w:rsid w:val="00552B03"/>
    <w:rsid w:val="00552D61"/>
    <w:rsid w:val="00552DFC"/>
    <w:rsid w:val="00552F3B"/>
    <w:rsid w:val="00553187"/>
    <w:rsid w:val="0055320D"/>
    <w:rsid w:val="00553376"/>
    <w:rsid w:val="005533D0"/>
    <w:rsid w:val="005535DE"/>
    <w:rsid w:val="00553AFB"/>
    <w:rsid w:val="00553DAD"/>
    <w:rsid w:val="00554360"/>
    <w:rsid w:val="005543DB"/>
    <w:rsid w:val="00554B4A"/>
    <w:rsid w:val="00554D4C"/>
    <w:rsid w:val="005551B4"/>
    <w:rsid w:val="005552AA"/>
    <w:rsid w:val="00555BC4"/>
    <w:rsid w:val="00555FB8"/>
    <w:rsid w:val="0055613A"/>
    <w:rsid w:val="0055614D"/>
    <w:rsid w:val="0055667F"/>
    <w:rsid w:val="00556F79"/>
    <w:rsid w:val="00557324"/>
    <w:rsid w:val="0055799E"/>
    <w:rsid w:val="005579BB"/>
    <w:rsid w:val="00557B50"/>
    <w:rsid w:val="00560018"/>
    <w:rsid w:val="005601F1"/>
    <w:rsid w:val="00560A66"/>
    <w:rsid w:val="005610C6"/>
    <w:rsid w:val="005617DE"/>
    <w:rsid w:val="00561C41"/>
    <w:rsid w:val="00561D7A"/>
    <w:rsid w:val="00561E6F"/>
    <w:rsid w:val="00562466"/>
    <w:rsid w:val="00562727"/>
    <w:rsid w:val="005627ED"/>
    <w:rsid w:val="00562920"/>
    <w:rsid w:val="00562A6B"/>
    <w:rsid w:val="00563223"/>
    <w:rsid w:val="005637E7"/>
    <w:rsid w:val="0056381E"/>
    <w:rsid w:val="0056385F"/>
    <w:rsid w:val="00563D46"/>
    <w:rsid w:val="00563DB6"/>
    <w:rsid w:val="00563DEA"/>
    <w:rsid w:val="00563F43"/>
    <w:rsid w:val="00564351"/>
    <w:rsid w:val="0056530E"/>
    <w:rsid w:val="0056557A"/>
    <w:rsid w:val="0056579A"/>
    <w:rsid w:val="00565BC9"/>
    <w:rsid w:val="005662D0"/>
    <w:rsid w:val="005663E2"/>
    <w:rsid w:val="0056694F"/>
    <w:rsid w:val="00566952"/>
    <w:rsid w:val="005669C3"/>
    <w:rsid w:val="00566D3E"/>
    <w:rsid w:val="00566D6B"/>
    <w:rsid w:val="00566EC5"/>
    <w:rsid w:val="0056778D"/>
    <w:rsid w:val="005677C2"/>
    <w:rsid w:val="005679F0"/>
    <w:rsid w:val="0057046B"/>
    <w:rsid w:val="00570608"/>
    <w:rsid w:val="00570A5B"/>
    <w:rsid w:val="00570B69"/>
    <w:rsid w:val="00570F48"/>
    <w:rsid w:val="00570FA3"/>
    <w:rsid w:val="0057127C"/>
    <w:rsid w:val="00571302"/>
    <w:rsid w:val="00571955"/>
    <w:rsid w:val="00571FCD"/>
    <w:rsid w:val="00572668"/>
    <w:rsid w:val="00573914"/>
    <w:rsid w:val="00573C84"/>
    <w:rsid w:val="00573EE0"/>
    <w:rsid w:val="00573FFB"/>
    <w:rsid w:val="0057413E"/>
    <w:rsid w:val="005741A2"/>
    <w:rsid w:val="005742F4"/>
    <w:rsid w:val="00574368"/>
    <w:rsid w:val="005743F1"/>
    <w:rsid w:val="00574CA3"/>
    <w:rsid w:val="00574DD3"/>
    <w:rsid w:val="00574FA1"/>
    <w:rsid w:val="005750E8"/>
    <w:rsid w:val="00575503"/>
    <w:rsid w:val="0057567D"/>
    <w:rsid w:val="00575DE1"/>
    <w:rsid w:val="00576053"/>
    <w:rsid w:val="0057639C"/>
    <w:rsid w:val="00576431"/>
    <w:rsid w:val="0057681B"/>
    <w:rsid w:val="00576AE4"/>
    <w:rsid w:val="00577309"/>
    <w:rsid w:val="00580374"/>
    <w:rsid w:val="005803C0"/>
    <w:rsid w:val="00580C7E"/>
    <w:rsid w:val="005810A9"/>
    <w:rsid w:val="005812A6"/>
    <w:rsid w:val="005813DD"/>
    <w:rsid w:val="00581467"/>
    <w:rsid w:val="00581A68"/>
    <w:rsid w:val="00581EEE"/>
    <w:rsid w:val="00582AB7"/>
    <w:rsid w:val="00582DAC"/>
    <w:rsid w:val="005830CF"/>
    <w:rsid w:val="005833E1"/>
    <w:rsid w:val="00583572"/>
    <w:rsid w:val="005837A9"/>
    <w:rsid w:val="00583B58"/>
    <w:rsid w:val="0058415B"/>
    <w:rsid w:val="0058422C"/>
    <w:rsid w:val="00584E7C"/>
    <w:rsid w:val="005850C1"/>
    <w:rsid w:val="0058510A"/>
    <w:rsid w:val="0058550E"/>
    <w:rsid w:val="00585792"/>
    <w:rsid w:val="00585901"/>
    <w:rsid w:val="00585C32"/>
    <w:rsid w:val="005864CF"/>
    <w:rsid w:val="00586946"/>
    <w:rsid w:val="00587C46"/>
    <w:rsid w:val="00587E12"/>
    <w:rsid w:val="00590022"/>
    <w:rsid w:val="00590182"/>
    <w:rsid w:val="0059036E"/>
    <w:rsid w:val="005903BB"/>
    <w:rsid w:val="00590C47"/>
    <w:rsid w:val="0059101F"/>
    <w:rsid w:val="005916B2"/>
    <w:rsid w:val="005916DE"/>
    <w:rsid w:val="005917AF"/>
    <w:rsid w:val="0059247E"/>
    <w:rsid w:val="00592842"/>
    <w:rsid w:val="00592C67"/>
    <w:rsid w:val="00593352"/>
    <w:rsid w:val="005938D2"/>
    <w:rsid w:val="00593ADE"/>
    <w:rsid w:val="00593DF0"/>
    <w:rsid w:val="005942BC"/>
    <w:rsid w:val="005945E7"/>
    <w:rsid w:val="00594845"/>
    <w:rsid w:val="00594AB6"/>
    <w:rsid w:val="00594CAE"/>
    <w:rsid w:val="00594EFC"/>
    <w:rsid w:val="00594F12"/>
    <w:rsid w:val="00595067"/>
    <w:rsid w:val="0059542C"/>
    <w:rsid w:val="00595ED5"/>
    <w:rsid w:val="005960DB"/>
    <w:rsid w:val="00597787"/>
    <w:rsid w:val="00597AA2"/>
    <w:rsid w:val="005A036A"/>
    <w:rsid w:val="005A0590"/>
    <w:rsid w:val="005A08C1"/>
    <w:rsid w:val="005A09B4"/>
    <w:rsid w:val="005A0CFE"/>
    <w:rsid w:val="005A13F4"/>
    <w:rsid w:val="005A19FB"/>
    <w:rsid w:val="005A1FB7"/>
    <w:rsid w:val="005A23C9"/>
    <w:rsid w:val="005A25A4"/>
    <w:rsid w:val="005A2934"/>
    <w:rsid w:val="005A31C0"/>
    <w:rsid w:val="005A360F"/>
    <w:rsid w:val="005A387B"/>
    <w:rsid w:val="005A3930"/>
    <w:rsid w:val="005A3ECD"/>
    <w:rsid w:val="005A3F00"/>
    <w:rsid w:val="005A4609"/>
    <w:rsid w:val="005A463F"/>
    <w:rsid w:val="005A48B7"/>
    <w:rsid w:val="005A4E0F"/>
    <w:rsid w:val="005A528B"/>
    <w:rsid w:val="005A5401"/>
    <w:rsid w:val="005A5635"/>
    <w:rsid w:val="005A5BAF"/>
    <w:rsid w:val="005A5DDB"/>
    <w:rsid w:val="005A66AE"/>
    <w:rsid w:val="005A66F9"/>
    <w:rsid w:val="005A676D"/>
    <w:rsid w:val="005A6BD7"/>
    <w:rsid w:val="005A6D2B"/>
    <w:rsid w:val="005A6DAE"/>
    <w:rsid w:val="005A6DC1"/>
    <w:rsid w:val="005A716E"/>
    <w:rsid w:val="005A71BD"/>
    <w:rsid w:val="005A7862"/>
    <w:rsid w:val="005B032D"/>
    <w:rsid w:val="005B0BDF"/>
    <w:rsid w:val="005B1292"/>
    <w:rsid w:val="005B12F2"/>
    <w:rsid w:val="005B13B0"/>
    <w:rsid w:val="005B14FE"/>
    <w:rsid w:val="005B1A8C"/>
    <w:rsid w:val="005B1DC6"/>
    <w:rsid w:val="005B1E83"/>
    <w:rsid w:val="005B222E"/>
    <w:rsid w:val="005B22D2"/>
    <w:rsid w:val="005B24F1"/>
    <w:rsid w:val="005B257D"/>
    <w:rsid w:val="005B26DD"/>
    <w:rsid w:val="005B27A2"/>
    <w:rsid w:val="005B2C4E"/>
    <w:rsid w:val="005B2DE6"/>
    <w:rsid w:val="005B2DFC"/>
    <w:rsid w:val="005B3242"/>
    <w:rsid w:val="005B3371"/>
    <w:rsid w:val="005B3489"/>
    <w:rsid w:val="005B34B5"/>
    <w:rsid w:val="005B355C"/>
    <w:rsid w:val="005B3CED"/>
    <w:rsid w:val="005B3DC6"/>
    <w:rsid w:val="005B434B"/>
    <w:rsid w:val="005B47A7"/>
    <w:rsid w:val="005B47C0"/>
    <w:rsid w:val="005B47DE"/>
    <w:rsid w:val="005B5091"/>
    <w:rsid w:val="005B5128"/>
    <w:rsid w:val="005B533C"/>
    <w:rsid w:val="005B58D7"/>
    <w:rsid w:val="005B5929"/>
    <w:rsid w:val="005B5B39"/>
    <w:rsid w:val="005B60B5"/>
    <w:rsid w:val="005B6902"/>
    <w:rsid w:val="005B6A56"/>
    <w:rsid w:val="005B6C7F"/>
    <w:rsid w:val="005B74C9"/>
    <w:rsid w:val="005B797C"/>
    <w:rsid w:val="005B7D6D"/>
    <w:rsid w:val="005B7D90"/>
    <w:rsid w:val="005C0180"/>
    <w:rsid w:val="005C01D4"/>
    <w:rsid w:val="005C03F3"/>
    <w:rsid w:val="005C05D5"/>
    <w:rsid w:val="005C0772"/>
    <w:rsid w:val="005C09BF"/>
    <w:rsid w:val="005C0D5C"/>
    <w:rsid w:val="005C0EA5"/>
    <w:rsid w:val="005C0FF3"/>
    <w:rsid w:val="005C0FF9"/>
    <w:rsid w:val="005C169D"/>
    <w:rsid w:val="005C17C0"/>
    <w:rsid w:val="005C1B40"/>
    <w:rsid w:val="005C1BA4"/>
    <w:rsid w:val="005C1D3D"/>
    <w:rsid w:val="005C1F6F"/>
    <w:rsid w:val="005C1FA0"/>
    <w:rsid w:val="005C2381"/>
    <w:rsid w:val="005C2B86"/>
    <w:rsid w:val="005C336D"/>
    <w:rsid w:val="005C340B"/>
    <w:rsid w:val="005C34EB"/>
    <w:rsid w:val="005C469A"/>
    <w:rsid w:val="005C4769"/>
    <w:rsid w:val="005C486B"/>
    <w:rsid w:val="005C48ED"/>
    <w:rsid w:val="005C519E"/>
    <w:rsid w:val="005C573B"/>
    <w:rsid w:val="005C5A05"/>
    <w:rsid w:val="005C5F6C"/>
    <w:rsid w:val="005C6207"/>
    <w:rsid w:val="005C6434"/>
    <w:rsid w:val="005C65B8"/>
    <w:rsid w:val="005C68C5"/>
    <w:rsid w:val="005C6998"/>
    <w:rsid w:val="005C6E4C"/>
    <w:rsid w:val="005C787E"/>
    <w:rsid w:val="005C78D0"/>
    <w:rsid w:val="005C7A69"/>
    <w:rsid w:val="005C7C5A"/>
    <w:rsid w:val="005C7D6D"/>
    <w:rsid w:val="005C7E40"/>
    <w:rsid w:val="005C7F1B"/>
    <w:rsid w:val="005D0152"/>
    <w:rsid w:val="005D0430"/>
    <w:rsid w:val="005D0A02"/>
    <w:rsid w:val="005D0C22"/>
    <w:rsid w:val="005D0CE1"/>
    <w:rsid w:val="005D0D9F"/>
    <w:rsid w:val="005D12F3"/>
    <w:rsid w:val="005D1428"/>
    <w:rsid w:val="005D1783"/>
    <w:rsid w:val="005D1BA5"/>
    <w:rsid w:val="005D251F"/>
    <w:rsid w:val="005D26BB"/>
    <w:rsid w:val="005D289F"/>
    <w:rsid w:val="005D2B49"/>
    <w:rsid w:val="005D2D5E"/>
    <w:rsid w:val="005D2DB2"/>
    <w:rsid w:val="005D2F4A"/>
    <w:rsid w:val="005D3138"/>
    <w:rsid w:val="005D39BC"/>
    <w:rsid w:val="005D3A25"/>
    <w:rsid w:val="005D3FDD"/>
    <w:rsid w:val="005D404F"/>
    <w:rsid w:val="005D445B"/>
    <w:rsid w:val="005D47B2"/>
    <w:rsid w:val="005D491F"/>
    <w:rsid w:val="005D586B"/>
    <w:rsid w:val="005D5BAF"/>
    <w:rsid w:val="005D5BFC"/>
    <w:rsid w:val="005D5CA2"/>
    <w:rsid w:val="005D600C"/>
    <w:rsid w:val="005D61E0"/>
    <w:rsid w:val="005D6552"/>
    <w:rsid w:val="005D65E6"/>
    <w:rsid w:val="005D6886"/>
    <w:rsid w:val="005D6971"/>
    <w:rsid w:val="005D7132"/>
    <w:rsid w:val="005D74D1"/>
    <w:rsid w:val="005D750E"/>
    <w:rsid w:val="005D7571"/>
    <w:rsid w:val="005D7B75"/>
    <w:rsid w:val="005D7D20"/>
    <w:rsid w:val="005D7DA2"/>
    <w:rsid w:val="005D7ECF"/>
    <w:rsid w:val="005DDEC9"/>
    <w:rsid w:val="005E0634"/>
    <w:rsid w:val="005E072B"/>
    <w:rsid w:val="005E075F"/>
    <w:rsid w:val="005E0960"/>
    <w:rsid w:val="005E0B4F"/>
    <w:rsid w:val="005E0BA5"/>
    <w:rsid w:val="005E16E2"/>
    <w:rsid w:val="005E1F8C"/>
    <w:rsid w:val="005E21DD"/>
    <w:rsid w:val="005E28D0"/>
    <w:rsid w:val="005E2AD4"/>
    <w:rsid w:val="005E2B2A"/>
    <w:rsid w:val="005E2C8C"/>
    <w:rsid w:val="005E2E40"/>
    <w:rsid w:val="005E2F24"/>
    <w:rsid w:val="005E3379"/>
    <w:rsid w:val="005E357E"/>
    <w:rsid w:val="005E37C5"/>
    <w:rsid w:val="005E395A"/>
    <w:rsid w:val="005E3FCF"/>
    <w:rsid w:val="005E4833"/>
    <w:rsid w:val="005E4F74"/>
    <w:rsid w:val="005E51D9"/>
    <w:rsid w:val="005E52CD"/>
    <w:rsid w:val="005E52FB"/>
    <w:rsid w:val="005E5A3E"/>
    <w:rsid w:val="005E5E17"/>
    <w:rsid w:val="005E5FC1"/>
    <w:rsid w:val="005E6452"/>
    <w:rsid w:val="005E66C4"/>
    <w:rsid w:val="005E6896"/>
    <w:rsid w:val="005E6EE1"/>
    <w:rsid w:val="005E7408"/>
    <w:rsid w:val="005E7645"/>
    <w:rsid w:val="005E7710"/>
    <w:rsid w:val="005E78DE"/>
    <w:rsid w:val="005F0055"/>
    <w:rsid w:val="005F0143"/>
    <w:rsid w:val="005F0158"/>
    <w:rsid w:val="005F0AA5"/>
    <w:rsid w:val="005F0D10"/>
    <w:rsid w:val="005F1321"/>
    <w:rsid w:val="005F227F"/>
    <w:rsid w:val="005F2289"/>
    <w:rsid w:val="005F2372"/>
    <w:rsid w:val="005F2489"/>
    <w:rsid w:val="005F2E5E"/>
    <w:rsid w:val="005F3314"/>
    <w:rsid w:val="005F3468"/>
    <w:rsid w:val="005F370C"/>
    <w:rsid w:val="005F3A1A"/>
    <w:rsid w:val="005F3C78"/>
    <w:rsid w:val="005F3EED"/>
    <w:rsid w:val="005F3F5C"/>
    <w:rsid w:val="005F43F5"/>
    <w:rsid w:val="005F49E1"/>
    <w:rsid w:val="005F4CF8"/>
    <w:rsid w:val="005F566C"/>
    <w:rsid w:val="005F57B8"/>
    <w:rsid w:val="005F5860"/>
    <w:rsid w:val="005F5A16"/>
    <w:rsid w:val="005F5B07"/>
    <w:rsid w:val="005F5C51"/>
    <w:rsid w:val="005F6098"/>
    <w:rsid w:val="005F62FE"/>
    <w:rsid w:val="005F6441"/>
    <w:rsid w:val="005F6472"/>
    <w:rsid w:val="005F6475"/>
    <w:rsid w:val="005F705D"/>
    <w:rsid w:val="005F7368"/>
    <w:rsid w:val="005F73BD"/>
    <w:rsid w:val="005F74F4"/>
    <w:rsid w:val="005F76D7"/>
    <w:rsid w:val="005F7881"/>
    <w:rsid w:val="005F7A4F"/>
    <w:rsid w:val="005F7B8C"/>
    <w:rsid w:val="00601463"/>
    <w:rsid w:val="00601580"/>
    <w:rsid w:val="0060176C"/>
    <w:rsid w:val="00602B78"/>
    <w:rsid w:val="00602F9B"/>
    <w:rsid w:val="00602FDF"/>
    <w:rsid w:val="006037AB"/>
    <w:rsid w:val="00603E27"/>
    <w:rsid w:val="0060455D"/>
    <w:rsid w:val="00604832"/>
    <w:rsid w:val="006048B0"/>
    <w:rsid w:val="006049FD"/>
    <w:rsid w:val="00604A46"/>
    <w:rsid w:val="00604DFA"/>
    <w:rsid w:val="0060508F"/>
    <w:rsid w:val="006052F3"/>
    <w:rsid w:val="006058F3"/>
    <w:rsid w:val="00605903"/>
    <w:rsid w:val="00605916"/>
    <w:rsid w:val="00605953"/>
    <w:rsid w:val="0060627B"/>
    <w:rsid w:val="0060664F"/>
    <w:rsid w:val="006067A3"/>
    <w:rsid w:val="00606916"/>
    <w:rsid w:val="00606F82"/>
    <w:rsid w:val="00607296"/>
    <w:rsid w:val="00607509"/>
    <w:rsid w:val="0060773D"/>
    <w:rsid w:val="006077D5"/>
    <w:rsid w:val="00607A57"/>
    <w:rsid w:val="00607E65"/>
    <w:rsid w:val="00607F89"/>
    <w:rsid w:val="0061029C"/>
    <w:rsid w:val="0061086A"/>
    <w:rsid w:val="00610BE1"/>
    <w:rsid w:val="00611201"/>
    <w:rsid w:val="00611BCD"/>
    <w:rsid w:val="0061249A"/>
    <w:rsid w:val="006124E7"/>
    <w:rsid w:val="00612D42"/>
    <w:rsid w:val="00613053"/>
    <w:rsid w:val="006131F2"/>
    <w:rsid w:val="00613653"/>
    <w:rsid w:val="006138D5"/>
    <w:rsid w:val="0061399D"/>
    <w:rsid w:val="00613B2A"/>
    <w:rsid w:val="00613E20"/>
    <w:rsid w:val="00614085"/>
    <w:rsid w:val="006141DB"/>
    <w:rsid w:val="0061480B"/>
    <w:rsid w:val="00614BBE"/>
    <w:rsid w:val="00614EA1"/>
    <w:rsid w:val="006158A7"/>
    <w:rsid w:val="00615A2E"/>
    <w:rsid w:val="00615EA3"/>
    <w:rsid w:val="00615F17"/>
    <w:rsid w:val="00615FB1"/>
    <w:rsid w:val="006160C4"/>
    <w:rsid w:val="00616B34"/>
    <w:rsid w:val="00617680"/>
    <w:rsid w:val="0061796B"/>
    <w:rsid w:val="0061F164"/>
    <w:rsid w:val="0062041B"/>
    <w:rsid w:val="00620F5C"/>
    <w:rsid w:val="006214F5"/>
    <w:rsid w:val="00621607"/>
    <w:rsid w:val="006216C2"/>
    <w:rsid w:val="00621F51"/>
    <w:rsid w:val="00622531"/>
    <w:rsid w:val="006225C4"/>
    <w:rsid w:val="006226A2"/>
    <w:rsid w:val="00622D19"/>
    <w:rsid w:val="00623186"/>
    <w:rsid w:val="00623344"/>
    <w:rsid w:val="0062335E"/>
    <w:rsid w:val="006233D9"/>
    <w:rsid w:val="006234F2"/>
    <w:rsid w:val="006238DF"/>
    <w:rsid w:val="00623A84"/>
    <w:rsid w:val="00623AB5"/>
    <w:rsid w:val="00623F82"/>
    <w:rsid w:val="00624525"/>
    <w:rsid w:val="00624649"/>
    <w:rsid w:val="006252A3"/>
    <w:rsid w:val="0062625D"/>
    <w:rsid w:val="00626B41"/>
    <w:rsid w:val="00626C5A"/>
    <w:rsid w:val="00626CC0"/>
    <w:rsid w:val="006274AC"/>
    <w:rsid w:val="00627664"/>
    <w:rsid w:val="006276BB"/>
    <w:rsid w:val="006277E0"/>
    <w:rsid w:val="00630433"/>
    <w:rsid w:val="006307F9"/>
    <w:rsid w:val="0063094B"/>
    <w:rsid w:val="00630C69"/>
    <w:rsid w:val="00631211"/>
    <w:rsid w:val="006313E2"/>
    <w:rsid w:val="00631EE2"/>
    <w:rsid w:val="006325DD"/>
    <w:rsid w:val="00632960"/>
    <w:rsid w:val="006329C3"/>
    <w:rsid w:val="006329F4"/>
    <w:rsid w:val="00632AE7"/>
    <w:rsid w:val="00632C15"/>
    <w:rsid w:val="00632E90"/>
    <w:rsid w:val="006334CE"/>
    <w:rsid w:val="006337F8"/>
    <w:rsid w:val="00633D17"/>
    <w:rsid w:val="00634587"/>
    <w:rsid w:val="006347AF"/>
    <w:rsid w:val="00635032"/>
    <w:rsid w:val="00635055"/>
    <w:rsid w:val="00635662"/>
    <w:rsid w:val="00635E97"/>
    <w:rsid w:val="0063671C"/>
    <w:rsid w:val="006368CA"/>
    <w:rsid w:val="00636F49"/>
    <w:rsid w:val="006378FD"/>
    <w:rsid w:val="006379BC"/>
    <w:rsid w:val="00637D20"/>
    <w:rsid w:val="00640333"/>
    <w:rsid w:val="0064054E"/>
    <w:rsid w:val="00641217"/>
    <w:rsid w:val="006414DB"/>
    <w:rsid w:val="0064156E"/>
    <w:rsid w:val="006419F4"/>
    <w:rsid w:val="00642698"/>
    <w:rsid w:val="006426AF"/>
    <w:rsid w:val="00642B59"/>
    <w:rsid w:val="0064335D"/>
    <w:rsid w:val="006433D5"/>
    <w:rsid w:val="00643714"/>
    <w:rsid w:val="0064402C"/>
    <w:rsid w:val="0064427C"/>
    <w:rsid w:val="00644908"/>
    <w:rsid w:val="00645E02"/>
    <w:rsid w:val="006461EB"/>
    <w:rsid w:val="0064627B"/>
    <w:rsid w:val="00646625"/>
    <w:rsid w:val="00646721"/>
    <w:rsid w:val="00646FF9"/>
    <w:rsid w:val="0064709A"/>
    <w:rsid w:val="00647233"/>
    <w:rsid w:val="00647392"/>
    <w:rsid w:val="006477EE"/>
    <w:rsid w:val="00647CED"/>
    <w:rsid w:val="006501D7"/>
    <w:rsid w:val="00650248"/>
    <w:rsid w:val="0065047E"/>
    <w:rsid w:val="00650710"/>
    <w:rsid w:val="00650994"/>
    <w:rsid w:val="0065117F"/>
    <w:rsid w:val="006514C6"/>
    <w:rsid w:val="00651E67"/>
    <w:rsid w:val="006520D9"/>
    <w:rsid w:val="00652107"/>
    <w:rsid w:val="006522D0"/>
    <w:rsid w:val="00652BDE"/>
    <w:rsid w:val="00652C43"/>
    <w:rsid w:val="0065305B"/>
    <w:rsid w:val="006538CC"/>
    <w:rsid w:val="00653A46"/>
    <w:rsid w:val="00653D76"/>
    <w:rsid w:val="00654482"/>
    <w:rsid w:val="00654501"/>
    <w:rsid w:val="00654759"/>
    <w:rsid w:val="006548AD"/>
    <w:rsid w:val="00654AE6"/>
    <w:rsid w:val="00654D04"/>
    <w:rsid w:val="00654E8B"/>
    <w:rsid w:val="00654F32"/>
    <w:rsid w:val="006551DD"/>
    <w:rsid w:val="006552B7"/>
    <w:rsid w:val="00655502"/>
    <w:rsid w:val="0065580A"/>
    <w:rsid w:val="0065583A"/>
    <w:rsid w:val="00655B96"/>
    <w:rsid w:val="006564EA"/>
    <w:rsid w:val="00656ED6"/>
    <w:rsid w:val="0065712D"/>
    <w:rsid w:val="0065751C"/>
    <w:rsid w:val="0065789D"/>
    <w:rsid w:val="00657B44"/>
    <w:rsid w:val="00660030"/>
    <w:rsid w:val="006602E4"/>
    <w:rsid w:val="0066141E"/>
    <w:rsid w:val="00661703"/>
    <w:rsid w:val="00661941"/>
    <w:rsid w:val="00661A79"/>
    <w:rsid w:val="00661EEC"/>
    <w:rsid w:val="00662156"/>
    <w:rsid w:val="00662488"/>
    <w:rsid w:val="006626B1"/>
    <w:rsid w:val="00662AE7"/>
    <w:rsid w:val="00662E72"/>
    <w:rsid w:val="00663098"/>
    <w:rsid w:val="006634A1"/>
    <w:rsid w:val="0066365F"/>
    <w:rsid w:val="00663787"/>
    <w:rsid w:val="00663F28"/>
    <w:rsid w:val="00663F32"/>
    <w:rsid w:val="006641B7"/>
    <w:rsid w:val="00664433"/>
    <w:rsid w:val="006645C7"/>
    <w:rsid w:val="006645F1"/>
    <w:rsid w:val="00664842"/>
    <w:rsid w:val="00664CE3"/>
    <w:rsid w:val="0066502B"/>
    <w:rsid w:val="00665202"/>
    <w:rsid w:val="00665218"/>
    <w:rsid w:val="006653DE"/>
    <w:rsid w:val="0066548E"/>
    <w:rsid w:val="006656EE"/>
    <w:rsid w:val="0066581C"/>
    <w:rsid w:val="006658F6"/>
    <w:rsid w:val="0066638B"/>
    <w:rsid w:val="00666B3F"/>
    <w:rsid w:val="00667164"/>
    <w:rsid w:val="006671C2"/>
    <w:rsid w:val="00667364"/>
    <w:rsid w:val="00667976"/>
    <w:rsid w:val="00667B93"/>
    <w:rsid w:val="00670136"/>
    <w:rsid w:val="006703D8"/>
    <w:rsid w:val="006706FE"/>
    <w:rsid w:val="00670848"/>
    <w:rsid w:val="0067086B"/>
    <w:rsid w:val="00670A18"/>
    <w:rsid w:val="00670D9C"/>
    <w:rsid w:val="0067121C"/>
    <w:rsid w:val="006712E9"/>
    <w:rsid w:val="00671316"/>
    <w:rsid w:val="0067193E"/>
    <w:rsid w:val="00671E5C"/>
    <w:rsid w:val="0067254A"/>
    <w:rsid w:val="00672FF0"/>
    <w:rsid w:val="0067306F"/>
    <w:rsid w:val="0067310C"/>
    <w:rsid w:val="006733E3"/>
    <w:rsid w:val="0067380F"/>
    <w:rsid w:val="006739AA"/>
    <w:rsid w:val="00673A0A"/>
    <w:rsid w:val="00674072"/>
    <w:rsid w:val="006740E1"/>
    <w:rsid w:val="00674B79"/>
    <w:rsid w:val="0067574F"/>
    <w:rsid w:val="00675A92"/>
    <w:rsid w:val="00675B04"/>
    <w:rsid w:val="00675F64"/>
    <w:rsid w:val="00676708"/>
    <w:rsid w:val="00676FAD"/>
    <w:rsid w:val="00677222"/>
    <w:rsid w:val="00677329"/>
    <w:rsid w:val="00677720"/>
    <w:rsid w:val="0067793E"/>
    <w:rsid w:val="00677AEC"/>
    <w:rsid w:val="006803F2"/>
    <w:rsid w:val="0068053E"/>
    <w:rsid w:val="006805E0"/>
    <w:rsid w:val="0068070B"/>
    <w:rsid w:val="00681027"/>
    <w:rsid w:val="00681069"/>
    <w:rsid w:val="0068121E"/>
    <w:rsid w:val="0068159D"/>
    <w:rsid w:val="006818B3"/>
    <w:rsid w:val="00681A22"/>
    <w:rsid w:val="00681B63"/>
    <w:rsid w:val="00681E32"/>
    <w:rsid w:val="00681F3B"/>
    <w:rsid w:val="00681FBD"/>
    <w:rsid w:val="00681FDB"/>
    <w:rsid w:val="006820FB"/>
    <w:rsid w:val="00682260"/>
    <w:rsid w:val="006825E6"/>
    <w:rsid w:val="006829B8"/>
    <w:rsid w:val="00682C6C"/>
    <w:rsid w:val="006834CD"/>
    <w:rsid w:val="00683A2B"/>
    <w:rsid w:val="00683C83"/>
    <w:rsid w:val="00683E6B"/>
    <w:rsid w:val="00684192"/>
    <w:rsid w:val="00684536"/>
    <w:rsid w:val="006847FF"/>
    <w:rsid w:val="0068497D"/>
    <w:rsid w:val="0068591B"/>
    <w:rsid w:val="00685CD5"/>
    <w:rsid w:val="00685E21"/>
    <w:rsid w:val="006867D7"/>
    <w:rsid w:val="00686B5E"/>
    <w:rsid w:val="00687416"/>
    <w:rsid w:val="006874F3"/>
    <w:rsid w:val="00687555"/>
    <w:rsid w:val="00690D74"/>
    <w:rsid w:val="00691504"/>
    <w:rsid w:val="0069287E"/>
    <w:rsid w:val="00692BE6"/>
    <w:rsid w:val="00692CA0"/>
    <w:rsid w:val="00692F3F"/>
    <w:rsid w:val="006930E8"/>
    <w:rsid w:val="006935E2"/>
    <w:rsid w:val="00693686"/>
    <w:rsid w:val="00693BA5"/>
    <w:rsid w:val="00693CAB"/>
    <w:rsid w:val="006944C9"/>
    <w:rsid w:val="006948A3"/>
    <w:rsid w:val="00694A84"/>
    <w:rsid w:val="00694ADA"/>
    <w:rsid w:val="00695500"/>
    <w:rsid w:val="0069550E"/>
    <w:rsid w:val="00695F00"/>
    <w:rsid w:val="00695F96"/>
    <w:rsid w:val="0069605E"/>
    <w:rsid w:val="00696775"/>
    <w:rsid w:val="00696C4F"/>
    <w:rsid w:val="00696D8F"/>
    <w:rsid w:val="006971A6"/>
    <w:rsid w:val="006976F9"/>
    <w:rsid w:val="0069780F"/>
    <w:rsid w:val="00697840"/>
    <w:rsid w:val="00697B0E"/>
    <w:rsid w:val="006A0FE2"/>
    <w:rsid w:val="006A14DE"/>
    <w:rsid w:val="006A1521"/>
    <w:rsid w:val="006A1945"/>
    <w:rsid w:val="006A1A99"/>
    <w:rsid w:val="006A1B6A"/>
    <w:rsid w:val="006A1C6E"/>
    <w:rsid w:val="006A253E"/>
    <w:rsid w:val="006A2718"/>
    <w:rsid w:val="006A2AC0"/>
    <w:rsid w:val="006A3B49"/>
    <w:rsid w:val="006A447D"/>
    <w:rsid w:val="006A449A"/>
    <w:rsid w:val="006A44A3"/>
    <w:rsid w:val="006A4D37"/>
    <w:rsid w:val="006A4D66"/>
    <w:rsid w:val="006A52E5"/>
    <w:rsid w:val="006A53F1"/>
    <w:rsid w:val="006A5628"/>
    <w:rsid w:val="006A5A8F"/>
    <w:rsid w:val="006A5AE6"/>
    <w:rsid w:val="006A5CD4"/>
    <w:rsid w:val="006A6093"/>
    <w:rsid w:val="006A609A"/>
    <w:rsid w:val="006A6251"/>
    <w:rsid w:val="006A6AD9"/>
    <w:rsid w:val="006A7069"/>
    <w:rsid w:val="006A71A5"/>
    <w:rsid w:val="006A7424"/>
    <w:rsid w:val="006B008F"/>
    <w:rsid w:val="006B02D7"/>
    <w:rsid w:val="006B0477"/>
    <w:rsid w:val="006B04CE"/>
    <w:rsid w:val="006B0C7E"/>
    <w:rsid w:val="006B124B"/>
    <w:rsid w:val="006B1770"/>
    <w:rsid w:val="006B196F"/>
    <w:rsid w:val="006B1BA0"/>
    <w:rsid w:val="006B240C"/>
    <w:rsid w:val="006B27A1"/>
    <w:rsid w:val="006B27CF"/>
    <w:rsid w:val="006B2D0E"/>
    <w:rsid w:val="006B2E6C"/>
    <w:rsid w:val="006B3347"/>
    <w:rsid w:val="006B36AF"/>
    <w:rsid w:val="006B39CA"/>
    <w:rsid w:val="006B40F1"/>
    <w:rsid w:val="006B4672"/>
    <w:rsid w:val="006B4715"/>
    <w:rsid w:val="006B4899"/>
    <w:rsid w:val="006B4C62"/>
    <w:rsid w:val="006B4C76"/>
    <w:rsid w:val="006B54DF"/>
    <w:rsid w:val="006B5F11"/>
    <w:rsid w:val="006B62BE"/>
    <w:rsid w:val="006B6C5B"/>
    <w:rsid w:val="006B6E52"/>
    <w:rsid w:val="006B7229"/>
    <w:rsid w:val="006B7419"/>
    <w:rsid w:val="006B78D8"/>
    <w:rsid w:val="006C015A"/>
    <w:rsid w:val="006C05F4"/>
    <w:rsid w:val="006C06B1"/>
    <w:rsid w:val="006C06C4"/>
    <w:rsid w:val="006C0BDF"/>
    <w:rsid w:val="006C0CC6"/>
    <w:rsid w:val="006C1076"/>
    <w:rsid w:val="006C1692"/>
    <w:rsid w:val="006C173E"/>
    <w:rsid w:val="006C1FCA"/>
    <w:rsid w:val="006C2813"/>
    <w:rsid w:val="006C2A31"/>
    <w:rsid w:val="006C2DC3"/>
    <w:rsid w:val="006C2E6C"/>
    <w:rsid w:val="006C2FF6"/>
    <w:rsid w:val="006C396A"/>
    <w:rsid w:val="006C39DB"/>
    <w:rsid w:val="006C40FD"/>
    <w:rsid w:val="006C439B"/>
    <w:rsid w:val="006C43B8"/>
    <w:rsid w:val="006C45D9"/>
    <w:rsid w:val="006C4858"/>
    <w:rsid w:val="006C4DC0"/>
    <w:rsid w:val="006C4E08"/>
    <w:rsid w:val="006C51AC"/>
    <w:rsid w:val="006C52A3"/>
    <w:rsid w:val="006C59C6"/>
    <w:rsid w:val="006C5B2F"/>
    <w:rsid w:val="006C5E93"/>
    <w:rsid w:val="006C610E"/>
    <w:rsid w:val="006C62F1"/>
    <w:rsid w:val="006C64D6"/>
    <w:rsid w:val="006C66D4"/>
    <w:rsid w:val="006C69A0"/>
    <w:rsid w:val="006C6CF9"/>
    <w:rsid w:val="006C73B2"/>
    <w:rsid w:val="006C7473"/>
    <w:rsid w:val="006C75F0"/>
    <w:rsid w:val="006C79E1"/>
    <w:rsid w:val="006D0047"/>
    <w:rsid w:val="006D070E"/>
    <w:rsid w:val="006D0AF8"/>
    <w:rsid w:val="006D1231"/>
    <w:rsid w:val="006D1704"/>
    <w:rsid w:val="006D1C55"/>
    <w:rsid w:val="006D1F5B"/>
    <w:rsid w:val="006D1F9B"/>
    <w:rsid w:val="006D2641"/>
    <w:rsid w:val="006D26A9"/>
    <w:rsid w:val="006D28CE"/>
    <w:rsid w:val="006D29CE"/>
    <w:rsid w:val="006D2E20"/>
    <w:rsid w:val="006D3170"/>
    <w:rsid w:val="006D3337"/>
    <w:rsid w:val="006D42E2"/>
    <w:rsid w:val="006D4399"/>
    <w:rsid w:val="006D47D4"/>
    <w:rsid w:val="006D4A13"/>
    <w:rsid w:val="006D4B24"/>
    <w:rsid w:val="006D4B31"/>
    <w:rsid w:val="006D5AA6"/>
    <w:rsid w:val="006D5BA9"/>
    <w:rsid w:val="006D5D34"/>
    <w:rsid w:val="006D5FFD"/>
    <w:rsid w:val="006D61C8"/>
    <w:rsid w:val="006D6456"/>
    <w:rsid w:val="006D6B1E"/>
    <w:rsid w:val="006D733F"/>
    <w:rsid w:val="006D73D2"/>
    <w:rsid w:val="006D7D99"/>
    <w:rsid w:val="006E0013"/>
    <w:rsid w:val="006E02E1"/>
    <w:rsid w:val="006E0451"/>
    <w:rsid w:val="006E0B28"/>
    <w:rsid w:val="006E135A"/>
    <w:rsid w:val="006E1878"/>
    <w:rsid w:val="006E1AA7"/>
    <w:rsid w:val="006E1D84"/>
    <w:rsid w:val="006E21A5"/>
    <w:rsid w:val="006E2459"/>
    <w:rsid w:val="006E2B17"/>
    <w:rsid w:val="006E2B3D"/>
    <w:rsid w:val="006E2D73"/>
    <w:rsid w:val="006E2F55"/>
    <w:rsid w:val="006E30CB"/>
    <w:rsid w:val="006E32F1"/>
    <w:rsid w:val="006E33C1"/>
    <w:rsid w:val="006E37AC"/>
    <w:rsid w:val="006E3C40"/>
    <w:rsid w:val="006E3CF6"/>
    <w:rsid w:val="006E46B5"/>
    <w:rsid w:val="006E498B"/>
    <w:rsid w:val="006E4CB5"/>
    <w:rsid w:val="006E4EFA"/>
    <w:rsid w:val="006E4FBD"/>
    <w:rsid w:val="006E559C"/>
    <w:rsid w:val="006E5AB2"/>
    <w:rsid w:val="006E5BF5"/>
    <w:rsid w:val="006E62B7"/>
    <w:rsid w:val="006E6550"/>
    <w:rsid w:val="006E660F"/>
    <w:rsid w:val="006E6A24"/>
    <w:rsid w:val="006E70DC"/>
    <w:rsid w:val="006E7137"/>
    <w:rsid w:val="006E7A90"/>
    <w:rsid w:val="006E7C86"/>
    <w:rsid w:val="006E7DBE"/>
    <w:rsid w:val="006E7E31"/>
    <w:rsid w:val="006F0DE0"/>
    <w:rsid w:val="006F0E99"/>
    <w:rsid w:val="006F125C"/>
    <w:rsid w:val="006F1648"/>
    <w:rsid w:val="006F1674"/>
    <w:rsid w:val="006F1E93"/>
    <w:rsid w:val="006F1F42"/>
    <w:rsid w:val="006F2354"/>
    <w:rsid w:val="006F23EC"/>
    <w:rsid w:val="006F2A8E"/>
    <w:rsid w:val="006F2C38"/>
    <w:rsid w:val="006F33AB"/>
    <w:rsid w:val="006F3480"/>
    <w:rsid w:val="006F36DD"/>
    <w:rsid w:val="006F393F"/>
    <w:rsid w:val="006F3B4C"/>
    <w:rsid w:val="006F4008"/>
    <w:rsid w:val="006F42EF"/>
    <w:rsid w:val="006F492A"/>
    <w:rsid w:val="006F4AF8"/>
    <w:rsid w:val="006F5086"/>
    <w:rsid w:val="006F55B0"/>
    <w:rsid w:val="006F55CE"/>
    <w:rsid w:val="006F5A3A"/>
    <w:rsid w:val="006F5B58"/>
    <w:rsid w:val="006F5F93"/>
    <w:rsid w:val="006F661B"/>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F0E"/>
    <w:rsid w:val="00701CB7"/>
    <w:rsid w:val="00702D2E"/>
    <w:rsid w:val="00702DB8"/>
    <w:rsid w:val="007034C7"/>
    <w:rsid w:val="007035E4"/>
    <w:rsid w:val="00703EE7"/>
    <w:rsid w:val="00703F60"/>
    <w:rsid w:val="007043C9"/>
    <w:rsid w:val="007045B9"/>
    <w:rsid w:val="00704EFE"/>
    <w:rsid w:val="00704F89"/>
    <w:rsid w:val="007051C4"/>
    <w:rsid w:val="0070538F"/>
    <w:rsid w:val="0070561F"/>
    <w:rsid w:val="00705BFB"/>
    <w:rsid w:val="00705D50"/>
    <w:rsid w:val="0070693E"/>
    <w:rsid w:val="00706C13"/>
    <w:rsid w:val="00706C30"/>
    <w:rsid w:val="007070AF"/>
    <w:rsid w:val="0070736F"/>
    <w:rsid w:val="00707995"/>
    <w:rsid w:val="00707C4E"/>
    <w:rsid w:val="00707CD4"/>
    <w:rsid w:val="00707D2B"/>
    <w:rsid w:val="00710045"/>
    <w:rsid w:val="007100CC"/>
    <w:rsid w:val="0071027E"/>
    <w:rsid w:val="0071107B"/>
    <w:rsid w:val="007112C6"/>
    <w:rsid w:val="00711713"/>
    <w:rsid w:val="00711833"/>
    <w:rsid w:val="007118C4"/>
    <w:rsid w:val="00711982"/>
    <w:rsid w:val="00711A29"/>
    <w:rsid w:val="00711C74"/>
    <w:rsid w:val="007127FA"/>
    <w:rsid w:val="00713265"/>
    <w:rsid w:val="007133AC"/>
    <w:rsid w:val="007133E9"/>
    <w:rsid w:val="007135A3"/>
    <w:rsid w:val="0071368D"/>
    <w:rsid w:val="00713A41"/>
    <w:rsid w:val="00713CF0"/>
    <w:rsid w:val="00713E58"/>
    <w:rsid w:val="00714103"/>
    <w:rsid w:val="007141C8"/>
    <w:rsid w:val="007141D5"/>
    <w:rsid w:val="00714F4A"/>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20118"/>
    <w:rsid w:val="00720C0F"/>
    <w:rsid w:val="00720E5A"/>
    <w:rsid w:val="0072112A"/>
    <w:rsid w:val="0072137E"/>
    <w:rsid w:val="00721D10"/>
    <w:rsid w:val="00721EE0"/>
    <w:rsid w:val="0072215C"/>
    <w:rsid w:val="0072229D"/>
    <w:rsid w:val="007222C1"/>
    <w:rsid w:val="0072231A"/>
    <w:rsid w:val="00722600"/>
    <w:rsid w:val="00722833"/>
    <w:rsid w:val="00723668"/>
    <w:rsid w:val="00723B7F"/>
    <w:rsid w:val="00724446"/>
    <w:rsid w:val="00724645"/>
    <w:rsid w:val="00724749"/>
    <w:rsid w:val="007247B7"/>
    <w:rsid w:val="0072547B"/>
    <w:rsid w:val="00725883"/>
    <w:rsid w:val="00725AD9"/>
    <w:rsid w:val="00725D1A"/>
    <w:rsid w:val="00725EA7"/>
    <w:rsid w:val="0072609A"/>
    <w:rsid w:val="007269C7"/>
    <w:rsid w:val="00726D05"/>
    <w:rsid w:val="0072725D"/>
    <w:rsid w:val="007272D2"/>
    <w:rsid w:val="00727928"/>
    <w:rsid w:val="00727B42"/>
    <w:rsid w:val="00727BA8"/>
    <w:rsid w:val="00727DB3"/>
    <w:rsid w:val="00727E2F"/>
    <w:rsid w:val="007307B9"/>
    <w:rsid w:val="00730CEF"/>
    <w:rsid w:val="00730ED8"/>
    <w:rsid w:val="007317A0"/>
    <w:rsid w:val="00731E90"/>
    <w:rsid w:val="007322CC"/>
    <w:rsid w:val="0073277F"/>
    <w:rsid w:val="00732A8A"/>
    <w:rsid w:val="00732C84"/>
    <w:rsid w:val="00732C8E"/>
    <w:rsid w:val="00732DC4"/>
    <w:rsid w:val="00733143"/>
    <w:rsid w:val="00733331"/>
    <w:rsid w:val="0073339E"/>
    <w:rsid w:val="007335FA"/>
    <w:rsid w:val="007337CB"/>
    <w:rsid w:val="00733844"/>
    <w:rsid w:val="00733A1D"/>
    <w:rsid w:val="00733D6E"/>
    <w:rsid w:val="00733E62"/>
    <w:rsid w:val="00733F42"/>
    <w:rsid w:val="0073412A"/>
    <w:rsid w:val="0073415C"/>
    <w:rsid w:val="00734889"/>
    <w:rsid w:val="00735150"/>
    <w:rsid w:val="0073563B"/>
    <w:rsid w:val="0073588A"/>
    <w:rsid w:val="00735A6E"/>
    <w:rsid w:val="00736750"/>
    <w:rsid w:val="00736772"/>
    <w:rsid w:val="00736A53"/>
    <w:rsid w:val="00736C7D"/>
    <w:rsid w:val="00736F06"/>
    <w:rsid w:val="00736F88"/>
    <w:rsid w:val="0073722B"/>
    <w:rsid w:val="00737451"/>
    <w:rsid w:val="007375C8"/>
    <w:rsid w:val="007375DA"/>
    <w:rsid w:val="00737787"/>
    <w:rsid w:val="0073778A"/>
    <w:rsid w:val="00737AA7"/>
    <w:rsid w:val="00737ADF"/>
    <w:rsid w:val="00737B24"/>
    <w:rsid w:val="007402FE"/>
    <w:rsid w:val="00740302"/>
    <w:rsid w:val="00740622"/>
    <w:rsid w:val="007406C6"/>
    <w:rsid w:val="00741083"/>
    <w:rsid w:val="00741B91"/>
    <w:rsid w:val="00741C7E"/>
    <w:rsid w:val="00742920"/>
    <w:rsid w:val="00742A40"/>
    <w:rsid w:val="00742F58"/>
    <w:rsid w:val="0074303B"/>
    <w:rsid w:val="007430B5"/>
    <w:rsid w:val="0074317A"/>
    <w:rsid w:val="007431C8"/>
    <w:rsid w:val="007436C8"/>
    <w:rsid w:val="00743912"/>
    <w:rsid w:val="00743A63"/>
    <w:rsid w:val="00743C4C"/>
    <w:rsid w:val="00743D08"/>
    <w:rsid w:val="00743FDA"/>
    <w:rsid w:val="0074413C"/>
    <w:rsid w:val="007442DE"/>
    <w:rsid w:val="0074432C"/>
    <w:rsid w:val="00744357"/>
    <w:rsid w:val="0074440F"/>
    <w:rsid w:val="007444E1"/>
    <w:rsid w:val="00744553"/>
    <w:rsid w:val="00744624"/>
    <w:rsid w:val="00744A9C"/>
    <w:rsid w:val="00745AF4"/>
    <w:rsid w:val="00746128"/>
    <w:rsid w:val="00746252"/>
    <w:rsid w:val="007462E7"/>
    <w:rsid w:val="0074641F"/>
    <w:rsid w:val="00746620"/>
    <w:rsid w:val="00746939"/>
    <w:rsid w:val="00747768"/>
    <w:rsid w:val="00747ACC"/>
    <w:rsid w:val="00747C71"/>
    <w:rsid w:val="00747F55"/>
    <w:rsid w:val="00747FA4"/>
    <w:rsid w:val="00750603"/>
    <w:rsid w:val="00750963"/>
    <w:rsid w:val="00751101"/>
    <w:rsid w:val="007517A5"/>
    <w:rsid w:val="00751C02"/>
    <w:rsid w:val="00751E47"/>
    <w:rsid w:val="00751E6E"/>
    <w:rsid w:val="00752434"/>
    <w:rsid w:val="007524B1"/>
    <w:rsid w:val="00753398"/>
    <w:rsid w:val="007537C6"/>
    <w:rsid w:val="00753889"/>
    <w:rsid w:val="00753C22"/>
    <w:rsid w:val="00753E3F"/>
    <w:rsid w:val="00753EF3"/>
    <w:rsid w:val="00753F7A"/>
    <w:rsid w:val="0075406E"/>
    <w:rsid w:val="00754239"/>
    <w:rsid w:val="007544D7"/>
    <w:rsid w:val="00754643"/>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57E"/>
    <w:rsid w:val="00757A01"/>
    <w:rsid w:val="00757F7C"/>
    <w:rsid w:val="0076006A"/>
    <w:rsid w:val="007600CC"/>
    <w:rsid w:val="00760291"/>
    <w:rsid w:val="00760812"/>
    <w:rsid w:val="00760A6B"/>
    <w:rsid w:val="007610BB"/>
    <w:rsid w:val="0076128C"/>
    <w:rsid w:val="007614A1"/>
    <w:rsid w:val="0076166A"/>
    <w:rsid w:val="00761CE7"/>
    <w:rsid w:val="00761D65"/>
    <w:rsid w:val="00761DE8"/>
    <w:rsid w:val="007625D5"/>
    <w:rsid w:val="00762956"/>
    <w:rsid w:val="0076298C"/>
    <w:rsid w:val="00762F83"/>
    <w:rsid w:val="00763BEA"/>
    <w:rsid w:val="00763F68"/>
    <w:rsid w:val="0076460D"/>
    <w:rsid w:val="007648E9"/>
    <w:rsid w:val="00764AA1"/>
    <w:rsid w:val="00764AC5"/>
    <w:rsid w:val="007651C0"/>
    <w:rsid w:val="0076520B"/>
    <w:rsid w:val="00765283"/>
    <w:rsid w:val="0076556C"/>
    <w:rsid w:val="007655BA"/>
    <w:rsid w:val="0076593F"/>
    <w:rsid w:val="007659FB"/>
    <w:rsid w:val="00765B63"/>
    <w:rsid w:val="00765B85"/>
    <w:rsid w:val="00766725"/>
    <w:rsid w:val="0076676B"/>
    <w:rsid w:val="0076687C"/>
    <w:rsid w:val="00766BFF"/>
    <w:rsid w:val="00767027"/>
    <w:rsid w:val="007678A7"/>
    <w:rsid w:val="00767A7D"/>
    <w:rsid w:val="00767F59"/>
    <w:rsid w:val="00770730"/>
    <w:rsid w:val="0077086E"/>
    <w:rsid w:val="00770FF0"/>
    <w:rsid w:val="007715EB"/>
    <w:rsid w:val="00771622"/>
    <w:rsid w:val="00771F6B"/>
    <w:rsid w:val="00772037"/>
    <w:rsid w:val="00772042"/>
    <w:rsid w:val="007720BA"/>
    <w:rsid w:val="00772325"/>
    <w:rsid w:val="00772466"/>
    <w:rsid w:val="0077289A"/>
    <w:rsid w:val="00772918"/>
    <w:rsid w:val="007729E8"/>
    <w:rsid w:val="00772D81"/>
    <w:rsid w:val="00772E3B"/>
    <w:rsid w:val="00772FA7"/>
    <w:rsid w:val="00773F1D"/>
    <w:rsid w:val="00773F61"/>
    <w:rsid w:val="0077454D"/>
    <w:rsid w:val="007747EB"/>
    <w:rsid w:val="0077486D"/>
    <w:rsid w:val="00774D1B"/>
    <w:rsid w:val="007754F9"/>
    <w:rsid w:val="0077562B"/>
    <w:rsid w:val="00775AAD"/>
    <w:rsid w:val="00776191"/>
    <w:rsid w:val="00776356"/>
    <w:rsid w:val="007763B8"/>
    <w:rsid w:val="0077663A"/>
    <w:rsid w:val="00776B0F"/>
    <w:rsid w:val="00776E42"/>
    <w:rsid w:val="00777135"/>
    <w:rsid w:val="00777270"/>
    <w:rsid w:val="0077744E"/>
    <w:rsid w:val="00777B7A"/>
    <w:rsid w:val="00780486"/>
    <w:rsid w:val="007807AB"/>
    <w:rsid w:val="00780891"/>
    <w:rsid w:val="00780AEE"/>
    <w:rsid w:val="00780F03"/>
    <w:rsid w:val="0078109F"/>
    <w:rsid w:val="007810FA"/>
    <w:rsid w:val="007814A3"/>
    <w:rsid w:val="00781655"/>
    <w:rsid w:val="0078165E"/>
    <w:rsid w:val="00781859"/>
    <w:rsid w:val="00781860"/>
    <w:rsid w:val="00781A00"/>
    <w:rsid w:val="00781CD9"/>
    <w:rsid w:val="00781CFF"/>
    <w:rsid w:val="00781EB1"/>
    <w:rsid w:val="00782079"/>
    <w:rsid w:val="0078277E"/>
    <w:rsid w:val="00782902"/>
    <w:rsid w:val="00782BDB"/>
    <w:rsid w:val="00782F3F"/>
    <w:rsid w:val="00783106"/>
    <w:rsid w:val="007834B6"/>
    <w:rsid w:val="00783B2A"/>
    <w:rsid w:val="0078456F"/>
    <w:rsid w:val="007847BC"/>
    <w:rsid w:val="0078494E"/>
    <w:rsid w:val="00785270"/>
    <w:rsid w:val="00785DEB"/>
    <w:rsid w:val="007864BB"/>
    <w:rsid w:val="0078699E"/>
    <w:rsid w:val="00786B53"/>
    <w:rsid w:val="00786C1F"/>
    <w:rsid w:val="0078731D"/>
    <w:rsid w:val="00787445"/>
    <w:rsid w:val="00787854"/>
    <w:rsid w:val="00787980"/>
    <w:rsid w:val="00787A2A"/>
    <w:rsid w:val="00787A31"/>
    <w:rsid w:val="00787E66"/>
    <w:rsid w:val="00787FDD"/>
    <w:rsid w:val="007900B2"/>
    <w:rsid w:val="00790129"/>
    <w:rsid w:val="00790629"/>
    <w:rsid w:val="00790BCA"/>
    <w:rsid w:val="00790E0F"/>
    <w:rsid w:val="00791104"/>
    <w:rsid w:val="0079112D"/>
    <w:rsid w:val="0079126E"/>
    <w:rsid w:val="00791321"/>
    <w:rsid w:val="007913F8"/>
    <w:rsid w:val="00791B73"/>
    <w:rsid w:val="00791BEE"/>
    <w:rsid w:val="00791DB4"/>
    <w:rsid w:val="00791E1B"/>
    <w:rsid w:val="00791EC2"/>
    <w:rsid w:val="00792170"/>
    <w:rsid w:val="007921DE"/>
    <w:rsid w:val="0079220C"/>
    <w:rsid w:val="0079317F"/>
    <w:rsid w:val="007931E8"/>
    <w:rsid w:val="00793E8B"/>
    <w:rsid w:val="007946D9"/>
    <w:rsid w:val="00794E19"/>
    <w:rsid w:val="00795186"/>
    <w:rsid w:val="007954B6"/>
    <w:rsid w:val="00795A02"/>
    <w:rsid w:val="00796050"/>
    <w:rsid w:val="00796113"/>
    <w:rsid w:val="00796325"/>
    <w:rsid w:val="0079635A"/>
    <w:rsid w:val="00796372"/>
    <w:rsid w:val="0079658A"/>
    <w:rsid w:val="007965B6"/>
    <w:rsid w:val="007968A9"/>
    <w:rsid w:val="007968B9"/>
    <w:rsid w:val="00796DB9"/>
    <w:rsid w:val="007970EC"/>
    <w:rsid w:val="0079735E"/>
    <w:rsid w:val="00797483"/>
    <w:rsid w:val="0079764C"/>
    <w:rsid w:val="0079766F"/>
    <w:rsid w:val="00797A18"/>
    <w:rsid w:val="007A0056"/>
    <w:rsid w:val="007A0218"/>
    <w:rsid w:val="007A0264"/>
    <w:rsid w:val="007A02C6"/>
    <w:rsid w:val="007A0A21"/>
    <w:rsid w:val="007A0C62"/>
    <w:rsid w:val="007A12BA"/>
    <w:rsid w:val="007A1556"/>
    <w:rsid w:val="007A1B48"/>
    <w:rsid w:val="007A206D"/>
    <w:rsid w:val="007A216D"/>
    <w:rsid w:val="007A2AC9"/>
    <w:rsid w:val="007A2BDE"/>
    <w:rsid w:val="007A2CC5"/>
    <w:rsid w:val="007A2DA2"/>
    <w:rsid w:val="007A2E4F"/>
    <w:rsid w:val="007A2EAE"/>
    <w:rsid w:val="007A306B"/>
    <w:rsid w:val="007A3412"/>
    <w:rsid w:val="007A3BEF"/>
    <w:rsid w:val="007A424F"/>
    <w:rsid w:val="007A4265"/>
    <w:rsid w:val="007A4CD7"/>
    <w:rsid w:val="007A4EA8"/>
    <w:rsid w:val="007A511E"/>
    <w:rsid w:val="007A51E3"/>
    <w:rsid w:val="007A56A7"/>
    <w:rsid w:val="007A5B77"/>
    <w:rsid w:val="007A5EB0"/>
    <w:rsid w:val="007A6127"/>
    <w:rsid w:val="007A62AE"/>
    <w:rsid w:val="007A659D"/>
    <w:rsid w:val="007A65F6"/>
    <w:rsid w:val="007A662A"/>
    <w:rsid w:val="007A687D"/>
    <w:rsid w:val="007A6917"/>
    <w:rsid w:val="007A6BFD"/>
    <w:rsid w:val="007A7F4E"/>
    <w:rsid w:val="007A7F61"/>
    <w:rsid w:val="007A7FBB"/>
    <w:rsid w:val="007A7FCD"/>
    <w:rsid w:val="007B0040"/>
    <w:rsid w:val="007B00CB"/>
    <w:rsid w:val="007B0107"/>
    <w:rsid w:val="007B052A"/>
    <w:rsid w:val="007B09DB"/>
    <w:rsid w:val="007B0DA3"/>
    <w:rsid w:val="007B0E05"/>
    <w:rsid w:val="007B0F02"/>
    <w:rsid w:val="007B1479"/>
    <w:rsid w:val="007B192B"/>
    <w:rsid w:val="007B1B5E"/>
    <w:rsid w:val="007B1D7C"/>
    <w:rsid w:val="007B1EF7"/>
    <w:rsid w:val="007B2032"/>
    <w:rsid w:val="007B232D"/>
    <w:rsid w:val="007B24B0"/>
    <w:rsid w:val="007B24BB"/>
    <w:rsid w:val="007B2985"/>
    <w:rsid w:val="007B2A66"/>
    <w:rsid w:val="007B2B4A"/>
    <w:rsid w:val="007B2B9E"/>
    <w:rsid w:val="007B2DCE"/>
    <w:rsid w:val="007B302E"/>
    <w:rsid w:val="007B351E"/>
    <w:rsid w:val="007B4234"/>
    <w:rsid w:val="007B445C"/>
    <w:rsid w:val="007B46A5"/>
    <w:rsid w:val="007B4A08"/>
    <w:rsid w:val="007B50E2"/>
    <w:rsid w:val="007B5F2B"/>
    <w:rsid w:val="007B6179"/>
    <w:rsid w:val="007B6E67"/>
    <w:rsid w:val="007B78C0"/>
    <w:rsid w:val="007B797E"/>
    <w:rsid w:val="007B7F06"/>
    <w:rsid w:val="007C0572"/>
    <w:rsid w:val="007C06D3"/>
    <w:rsid w:val="007C06DD"/>
    <w:rsid w:val="007C06ED"/>
    <w:rsid w:val="007C0ABA"/>
    <w:rsid w:val="007C1630"/>
    <w:rsid w:val="007C1A92"/>
    <w:rsid w:val="007C2419"/>
    <w:rsid w:val="007C242C"/>
    <w:rsid w:val="007C24FC"/>
    <w:rsid w:val="007C266D"/>
    <w:rsid w:val="007C28E7"/>
    <w:rsid w:val="007C295D"/>
    <w:rsid w:val="007C2A89"/>
    <w:rsid w:val="007C2C0F"/>
    <w:rsid w:val="007C3609"/>
    <w:rsid w:val="007C3642"/>
    <w:rsid w:val="007C459B"/>
    <w:rsid w:val="007C4939"/>
    <w:rsid w:val="007C4DA5"/>
    <w:rsid w:val="007C5065"/>
    <w:rsid w:val="007C51CA"/>
    <w:rsid w:val="007C53CE"/>
    <w:rsid w:val="007C5449"/>
    <w:rsid w:val="007C554F"/>
    <w:rsid w:val="007C5F3D"/>
    <w:rsid w:val="007C65B5"/>
    <w:rsid w:val="007C6898"/>
    <w:rsid w:val="007C6D73"/>
    <w:rsid w:val="007C6EC6"/>
    <w:rsid w:val="007C7107"/>
    <w:rsid w:val="007C75CB"/>
    <w:rsid w:val="007C7A4C"/>
    <w:rsid w:val="007C7AA0"/>
    <w:rsid w:val="007C7FFD"/>
    <w:rsid w:val="007D0078"/>
    <w:rsid w:val="007D0367"/>
    <w:rsid w:val="007D04CC"/>
    <w:rsid w:val="007D067E"/>
    <w:rsid w:val="007D080B"/>
    <w:rsid w:val="007D0A9A"/>
    <w:rsid w:val="007D1320"/>
    <w:rsid w:val="007D1EAE"/>
    <w:rsid w:val="007D1F9F"/>
    <w:rsid w:val="007D2026"/>
    <w:rsid w:val="007D218E"/>
    <w:rsid w:val="007D2268"/>
    <w:rsid w:val="007D22B5"/>
    <w:rsid w:val="007D2516"/>
    <w:rsid w:val="007D29DB"/>
    <w:rsid w:val="007D2B2A"/>
    <w:rsid w:val="007D2EA0"/>
    <w:rsid w:val="007D32F3"/>
    <w:rsid w:val="007D3419"/>
    <w:rsid w:val="007D34AD"/>
    <w:rsid w:val="007D396D"/>
    <w:rsid w:val="007D39A3"/>
    <w:rsid w:val="007D39A6"/>
    <w:rsid w:val="007D3C54"/>
    <w:rsid w:val="007D3D38"/>
    <w:rsid w:val="007D4A5D"/>
    <w:rsid w:val="007D518C"/>
    <w:rsid w:val="007D51E3"/>
    <w:rsid w:val="007D52EC"/>
    <w:rsid w:val="007D53D3"/>
    <w:rsid w:val="007D5763"/>
    <w:rsid w:val="007D6259"/>
    <w:rsid w:val="007D6269"/>
    <w:rsid w:val="007D63F2"/>
    <w:rsid w:val="007D6597"/>
    <w:rsid w:val="007D65D9"/>
    <w:rsid w:val="007D671C"/>
    <w:rsid w:val="007D679B"/>
    <w:rsid w:val="007D68BE"/>
    <w:rsid w:val="007D6B1C"/>
    <w:rsid w:val="007D6DD5"/>
    <w:rsid w:val="007D7617"/>
    <w:rsid w:val="007D78D3"/>
    <w:rsid w:val="007D79F2"/>
    <w:rsid w:val="007D7BAE"/>
    <w:rsid w:val="007D7EA0"/>
    <w:rsid w:val="007E048B"/>
    <w:rsid w:val="007E0A63"/>
    <w:rsid w:val="007E0DD3"/>
    <w:rsid w:val="007E1108"/>
    <w:rsid w:val="007E20B6"/>
    <w:rsid w:val="007E211F"/>
    <w:rsid w:val="007E26BA"/>
    <w:rsid w:val="007E298E"/>
    <w:rsid w:val="007E2A39"/>
    <w:rsid w:val="007E2B9D"/>
    <w:rsid w:val="007E2C78"/>
    <w:rsid w:val="007E2FE9"/>
    <w:rsid w:val="007E301D"/>
    <w:rsid w:val="007E30E8"/>
    <w:rsid w:val="007E41C5"/>
    <w:rsid w:val="007E5155"/>
    <w:rsid w:val="007E5404"/>
    <w:rsid w:val="007E5436"/>
    <w:rsid w:val="007E55E1"/>
    <w:rsid w:val="007E5AA0"/>
    <w:rsid w:val="007E62ED"/>
    <w:rsid w:val="007E6676"/>
    <w:rsid w:val="007E67AA"/>
    <w:rsid w:val="007E67AB"/>
    <w:rsid w:val="007E6927"/>
    <w:rsid w:val="007E706A"/>
    <w:rsid w:val="007E70E0"/>
    <w:rsid w:val="007E7351"/>
    <w:rsid w:val="007E73F9"/>
    <w:rsid w:val="007F0040"/>
    <w:rsid w:val="007F013C"/>
    <w:rsid w:val="007F026B"/>
    <w:rsid w:val="007F02F1"/>
    <w:rsid w:val="007F0EC5"/>
    <w:rsid w:val="007F15D5"/>
    <w:rsid w:val="007F19CF"/>
    <w:rsid w:val="007F250D"/>
    <w:rsid w:val="007F280D"/>
    <w:rsid w:val="007F294E"/>
    <w:rsid w:val="007F2B91"/>
    <w:rsid w:val="007F2C18"/>
    <w:rsid w:val="007F33EF"/>
    <w:rsid w:val="007F345A"/>
    <w:rsid w:val="007F346D"/>
    <w:rsid w:val="007F36AC"/>
    <w:rsid w:val="007F38E4"/>
    <w:rsid w:val="007F3B35"/>
    <w:rsid w:val="007F3E45"/>
    <w:rsid w:val="007F433B"/>
    <w:rsid w:val="007F50BA"/>
    <w:rsid w:val="007F518B"/>
    <w:rsid w:val="007F51AD"/>
    <w:rsid w:val="007F523A"/>
    <w:rsid w:val="007F52FE"/>
    <w:rsid w:val="007F56D6"/>
    <w:rsid w:val="007F5828"/>
    <w:rsid w:val="007F5951"/>
    <w:rsid w:val="007F5FC0"/>
    <w:rsid w:val="007F6882"/>
    <w:rsid w:val="007F708B"/>
    <w:rsid w:val="007F70A6"/>
    <w:rsid w:val="007F71D2"/>
    <w:rsid w:val="007F73E8"/>
    <w:rsid w:val="007F7635"/>
    <w:rsid w:val="007F7638"/>
    <w:rsid w:val="007F7726"/>
    <w:rsid w:val="007F7BA2"/>
    <w:rsid w:val="007F7EB6"/>
    <w:rsid w:val="00800083"/>
    <w:rsid w:val="008002EC"/>
    <w:rsid w:val="008006E9"/>
    <w:rsid w:val="0080163D"/>
    <w:rsid w:val="008019B7"/>
    <w:rsid w:val="00801A3B"/>
    <w:rsid w:val="00801EBB"/>
    <w:rsid w:val="00802152"/>
    <w:rsid w:val="008021B0"/>
    <w:rsid w:val="008023B0"/>
    <w:rsid w:val="008023B5"/>
    <w:rsid w:val="008024C2"/>
    <w:rsid w:val="008025BF"/>
    <w:rsid w:val="008025F8"/>
    <w:rsid w:val="00802B22"/>
    <w:rsid w:val="00802B59"/>
    <w:rsid w:val="00802C13"/>
    <w:rsid w:val="0080398A"/>
    <w:rsid w:val="00803C9C"/>
    <w:rsid w:val="00803E11"/>
    <w:rsid w:val="00803F46"/>
    <w:rsid w:val="008040A9"/>
    <w:rsid w:val="008043DD"/>
    <w:rsid w:val="008047AA"/>
    <w:rsid w:val="00804B49"/>
    <w:rsid w:val="008052EE"/>
    <w:rsid w:val="008054D3"/>
    <w:rsid w:val="00805597"/>
    <w:rsid w:val="00805D63"/>
    <w:rsid w:val="00806138"/>
    <w:rsid w:val="00806167"/>
    <w:rsid w:val="00806F32"/>
    <w:rsid w:val="00807CC4"/>
    <w:rsid w:val="00807CEB"/>
    <w:rsid w:val="00807FA5"/>
    <w:rsid w:val="00810281"/>
    <w:rsid w:val="0081047E"/>
    <w:rsid w:val="00811598"/>
    <w:rsid w:val="008115F2"/>
    <w:rsid w:val="00811A08"/>
    <w:rsid w:val="00811DC0"/>
    <w:rsid w:val="008122FA"/>
    <w:rsid w:val="00812369"/>
    <w:rsid w:val="00812896"/>
    <w:rsid w:val="00812950"/>
    <w:rsid w:val="00812A29"/>
    <w:rsid w:val="00813824"/>
    <w:rsid w:val="00813BCD"/>
    <w:rsid w:val="00813C0C"/>
    <w:rsid w:val="00813D14"/>
    <w:rsid w:val="00813D87"/>
    <w:rsid w:val="00813FE0"/>
    <w:rsid w:val="0081432E"/>
    <w:rsid w:val="00814342"/>
    <w:rsid w:val="008145C9"/>
    <w:rsid w:val="00814A34"/>
    <w:rsid w:val="00814A76"/>
    <w:rsid w:val="00814B3F"/>
    <w:rsid w:val="00814D32"/>
    <w:rsid w:val="00814FA0"/>
    <w:rsid w:val="00814FE3"/>
    <w:rsid w:val="00815154"/>
    <w:rsid w:val="008152A7"/>
    <w:rsid w:val="00815360"/>
    <w:rsid w:val="00815686"/>
    <w:rsid w:val="00815E79"/>
    <w:rsid w:val="008162B0"/>
    <w:rsid w:val="0081721D"/>
    <w:rsid w:val="008178EF"/>
    <w:rsid w:val="00820420"/>
    <w:rsid w:val="008204B1"/>
    <w:rsid w:val="00820BA0"/>
    <w:rsid w:val="00820C86"/>
    <w:rsid w:val="00821F9D"/>
    <w:rsid w:val="0082214C"/>
    <w:rsid w:val="0082281A"/>
    <w:rsid w:val="00822BF5"/>
    <w:rsid w:val="00822CB4"/>
    <w:rsid w:val="00822D86"/>
    <w:rsid w:val="0082300F"/>
    <w:rsid w:val="008238D8"/>
    <w:rsid w:val="00824750"/>
    <w:rsid w:val="00824DE4"/>
    <w:rsid w:val="00825C40"/>
    <w:rsid w:val="00825F91"/>
    <w:rsid w:val="00825FAF"/>
    <w:rsid w:val="00826440"/>
    <w:rsid w:val="008267F2"/>
    <w:rsid w:val="00826A51"/>
    <w:rsid w:val="00826C2A"/>
    <w:rsid w:val="0082723D"/>
    <w:rsid w:val="008274FC"/>
    <w:rsid w:val="00827C23"/>
    <w:rsid w:val="00827C32"/>
    <w:rsid w:val="00827C5B"/>
    <w:rsid w:val="0083006C"/>
    <w:rsid w:val="00830184"/>
    <w:rsid w:val="008302EC"/>
    <w:rsid w:val="008306AC"/>
    <w:rsid w:val="00830ECE"/>
    <w:rsid w:val="00830EDD"/>
    <w:rsid w:val="00831066"/>
    <w:rsid w:val="00831203"/>
    <w:rsid w:val="00831F76"/>
    <w:rsid w:val="00832441"/>
    <w:rsid w:val="00832634"/>
    <w:rsid w:val="008328B9"/>
    <w:rsid w:val="00832E47"/>
    <w:rsid w:val="00833092"/>
    <w:rsid w:val="008330B7"/>
    <w:rsid w:val="008331F9"/>
    <w:rsid w:val="0083330E"/>
    <w:rsid w:val="008335C8"/>
    <w:rsid w:val="00833F24"/>
    <w:rsid w:val="00834185"/>
    <w:rsid w:val="008341A4"/>
    <w:rsid w:val="00834E10"/>
    <w:rsid w:val="008351AB"/>
    <w:rsid w:val="00835341"/>
    <w:rsid w:val="008353D7"/>
    <w:rsid w:val="008353F1"/>
    <w:rsid w:val="00835873"/>
    <w:rsid w:val="00835B8E"/>
    <w:rsid w:val="00835C43"/>
    <w:rsid w:val="00835CEB"/>
    <w:rsid w:val="00835D65"/>
    <w:rsid w:val="00835F31"/>
    <w:rsid w:val="00835F85"/>
    <w:rsid w:val="008366FF"/>
    <w:rsid w:val="00836C7A"/>
    <w:rsid w:val="00836F16"/>
    <w:rsid w:val="00837439"/>
    <w:rsid w:val="008378E7"/>
    <w:rsid w:val="00837946"/>
    <w:rsid w:val="008379E8"/>
    <w:rsid w:val="00837B30"/>
    <w:rsid w:val="0084022E"/>
    <w:rsid w:val="00840564"/>
    <w:rsid w:val="0084062A"/>
    <w:rsid w:val="008408BF"/>
    <w:rsid w:val="00840DFC"/>
    <w:rsid w:val="008414A2"/>
    <w:rsid w:val="008415FE"/>
    <w:rsid w:val="00841772"/>
    <w:rsid w:val="008417B0"/>
    <w:rsid w:val="00841C38"/>
    <w:rsid w:val="00841EE3"/>
    <w:rsid w:val="008421C0"/>
    <w:rsid w:val="00842A50"/>
    <w:rsid w:val="00842EE4"/>
    <w:rsid w:val="0084300C"/>
    <w:rsid w:val="00843135"/>
    <w:rsid w:val="008438EB"/>
    <w:rsid w:val="008439C5"/>
    <w:rsid w:val="00844643"/>
    <w:rsid w:val="00844709"/>
    <w:rsid w:val="00844779"/>
    <w:rsid w:val="00844965"/>
    <w:rsid w:val="00844C03"/>
    <w:rsid w:val="00844E76"/>
    <w:rsid w:val="00844EA1"/>
    <w:rsid w:val="008450C3"/>
    <w:rsid w:val="00845317"/>
    <w:rsid w:val="00845BD9"/>
    <w:rsid w:val="00845E45"/>
    <w:rsid w:val="00845E77"/>
    <w:rsid w:val="00846080"/>
    <w:rsid w:val="008462F8"/>
    <w:rsid w:val="008466AF"/>
    <w:rsid w:val="00846D40"/>
    <w:rsid w:val="008470DC"/>
    <w:rsid w:val="008473A8"/>
    <w:rsid w:val="008474C0"/>
    <w:rsid w:val="0084767A"/>
    <w:rsid w:val="00847718"/>
    <w:rsid w:val="00847BDE"/>
    <w:rsid w:val="00847C98"/>
    <w:rsid w:val="00847D60"/>
    <w:rsid w:val="00847F5A"/>
    <w:rsid w:val="008503DD"/>
    <w:rsid w:val="0085087A"/>
    <w:rsid w:val="00850B9B"/>
    <w:rsid w:val="00851DE5"/>
    <w:rsid w:val="00852118"/>
    <w:rsid w:val="008523F7"/>
    <w:rsid w:val="008527C0"/>
    <w:rsid w:val="0085293F"/>
    <w:rsid w:val="00852D3B"/>
    <w:rsid w:val="008533F7"/>
    <w:rsid w:val="008544D7"/>
    <w:rsid w:val="0085483C"/>
    <w:rsid w:val="00854A56"/>
    <w:rsid w:val="00854B32"/>
    <w:rsid w:val="00854B85"/>
    <w:rsid w:val="00854CA1"/>
    <w:rsid w:val="00855250"/>
    <w:rsid w:val="00855A1F"/>
    <w:rsid w:val="00855DAE"/>
    <w:rsid w:val="00855FE5"/>
    <w:rsid w:val="00856771"/>
    <w:rsid w:val="008568FE"/>
    <w:rsid w:val="008569A9"/>
    <w:rsid w:val="00856B77"/>
    <w:rsid w:val="00856D6C"/>
    <w:rsid w:val="00856E16"/>
    <w:rsid w:val="00856F35"/>
    <w:rsid w:val="008572C6"/>
    <w:rsid w:val="00857D6D"/>
    <w:rsid w:val="00860961"/>
    <w:rsid w:val="00860D28"/>
    <w:rsid w:val="00860D64"/>
    <w:rsid w:val="00860F64"/>
    <w:rsid w:val="00861098"/>
    <w:rsid w:val="008610F8"/>
    <w:rsid w:val="0086131C"/>
    <w:rsid w:val="00861BFA"/>
    <w:rsid w:val="00861DB4"/>
    <w:rsid w:val="00862276"/>
    <w:rsid w:val="00862334"/>
    <w:rsid w:val="008636D4"/>
    <w:rsid w:val="00863793"/>
    <w:rsid w:val="00863875"/>
    <w:rsid w:val="00863BA5"/>
    <w:rsid w:val="0086412B"/>
    <w:rsid w:val="00864330"/>
    <w:rsid w:val="008643B1"/>
    <w:rsid w:val="008645D6"/>
    <w:rsid w:val="00864C53"/>
    <w:rsid w:val="00864D9E"/>
    <w:rsid w:val="00865032"/>
    <w:rsid w:val="008650AC"/>
    <w:rsid w:val="008650DF"/>
    <w:rsid w:val="00865593"/>
    <w:rsid w:val="00865917"/>
    <w:rsid w:val="008661E7"/>
    <w:rsid w:val="00866737"/>
    <w:rsid w:val="0086676F"/>
    <w:rsid w:val="00866DBE"/>
    <w:rsid w:val="00867083"/>
    <w:rsid w:val="0086748B"/>
    <w:rsid w:val="00867956"/>
    <w:rsid w:val="00867C19"/>
    <w:rsid w:val="00867CEF"/>
    <w:rsid w:val="00867F58"/>
    <w:rsid w:val="0087030B"/>
    <w:rsid w:val="0087093D"/>
    <w:rsid w:val="00870949"/>
    <w:rsid w:val="008710CE"/>
    <w:rsid w:val="008718E8"/>
    <w:rsid w:val="00871F6F"/>
    <w:rsid w:val="00872543"/>
    <w:rsid w:val="008729B2"/>
    <w:rsid w:val="008729C0"/>
    <w:rsid w:val="00872A0F"/>
    <w:rsid w:val="00872BBD"/>
    <w:rsid w:val="00872DEB"/>
    <w:rsid w:val="0087307A"/>
    <w:rsid w:val="0087318C"/>
    <w:rsid w:val="008735E3"/>
    <w:rsid w:val="008736C5"/>
    <w:rsid w:val="0087430F"/>
    <w:rsid w:val="008749E5"/>
    <w:rsid w:val="00874A1B"/>
    <w:rsid w:val="00874CB6"/>
    <w:rsid w:val="008753E5"/>
    <w:rsid w:val="00875C77"/>
    <w:rsid w:val="00875E80"/>
    <w:rsid w:val="00876044"/>
    <w:rsid w:val="00876095"/>
    <w:rsid w:val="0087653C"/>
    <w:rsid w:val="008768FA"/>
    <w:rsid w:val="00876CEF"/>
    <w:rsid w:val="008770B4"/>
    <w:rsid w:val="00877195"/>
    <w:rsid w:val="00880097"/>
    <w:rsid w:val="00880507"/>
    <w:rsid w:val="00880AC4"/>
    <w:rsid w:val="0088100E"/>
    <w:rsid w:val="008818BA"/>
    <w:rsid w:val="00881959"/>
    <w:rsid w:val="008821F0"/>
    <w:rsid w:val="008825CD"/>
    <w:rsid w:val="00882794"/>
    <w:rsid w:val="00882DAE"/>
    <w:rsid w:val="00882EB8"/>
    <w:rsid w:val="00883462"/>
    <w:rsid w:val="008834F4"/>
    <w:rsid w:val="008838D7"/>
    <w:rsid w:val="00883A4B"/>
    <w:rsid w:val="00883EA0"/>
    <w:rsid w:val="00884617"/>
    <w:rsid w:val="0088478E"/>
    <w:rsid w:val="0088479E"/>
    <w:rsid w:val="008847BE"/>
    <w:rsid w:val="00884B5D"/>
    <w:rsid w:val="008857B6"/>
    <w:rsid w:val="00885BFA"/>
    <w:rsid w:val="00886688"/>
    <w:rsid w:val="0088690C"/>
    <w:rsid w:val="00886BAA"/>
    <w:rsid w:val="00886E3E"/>
    <w:rsid w:val="0088781D"/>
    <w:rsid w:val="00887862"/>
    <w:rsid w:val="00887916"/>
    <w:rsid w:val="00887E2D"/>
    <w:rsid w:val="008903B5"/>
    <w:rsid w:val="008905A4"/>
    <w:rsid w:val="008908A1"/>
    <w:rsid w:val="00890B9B"/>
    <w:rsid w:val="00890ED4"/>
    <w:rsid w:val="00891132"/>
    <w:rsid w:val="008911B5"/>
    <w:rsid w:val="008914B0"/>
    <w:rsid w:val="008919E0"/>
    <w:rsid w:val="00891A53"/>
    <w:rsid w:val="00891EE7"/>
    <w:rsid w:val="00891F05"/>
    <w:rsid w:val="0089258B"/>
    <w:rsid w:val="008926E3"/>
    <w:rsid w:val="00892B9E"/>
    <w:rsid w:val="00892C80"/>
    <w:rsid w:val="00892E26"/>
    <w:rsid w:val="0089313B"/>
    <w:rsid w:val="0089315D"/>
    <w:rsid w:val="00893403"/>
    <w:rsid w:val="0089342B"/>
    <w:rsid w:val="00893975"/>
    <w:rsid w:val="00893A14"/>
    <w:rsid w:val="00893E59"/>
    <w:rsid w:val="00893F64"/>
    <w:rsid w:val="008947EE"/>
    <w:rsid w:val="00894816"/>
    <w:rsid w:val="00894839"/>
    <w:rsid w:val="0089492F"/>
    <w:rsid w:val="00894964"/>
    <w:rsid w:val="008952BA"/>
    <w:rsid w:val="0089579E"/>
    <w:rsid w:val="008959E2"/>
    <w:rsid w:val="00895B5F"/>
    <w:rsid w:val="00896109"/>
    <w:rsid w:val="00896A0D"/>
    <w:rsid w:val="008976D8"/>
    <w:rsid w:val="008A03E1"/>
    <w:rsid w:val="008A0461"/>
    <w:rsid w:val="008A055A"/>
    <w:rsid w:val="008A07BB"/>
    <w:rsid w:val="008A0AFE"/>
    <w:rsid w:val="008A0DCE"/>
    <w:rsid w:val="008A1125"/>
    <w:rsid w:val="008A1174"/>
    <w:rsid w:val="008A1863"/>
    <w:rsid w:val="008A211A"/>
    <w:rsid w:val="008A22F2"/>
    <w:rsid w:val="008A243D"/>
    <w:rsid w:val="008A2579"/>
    <w:rsid w:val="008A2698"/>
    <w:rsid w:val="008A274A"/>
    <w:rsid w:val="008A3143"/>
    <w:rsid w:val="008A36DC"/>
    <w:rsid w:val="008A39EF"/>
    <w:rsid w:val="008A3C1B"/>
    <w:rsid w:val="008A4199"/>
    <w:rsid w:val="008A42D6"/>
    <w:rsid w:val="008A434E"/>
    <w:rsid w:val="008A4A34"/>
    <w:rsid w:val="008A4C0C"/>
    <w:rsid w:val="008A4CA1"/>
    <w:rsid w:val="008A4DAD"/>
    <w:rsid w:val="008A5C93"/>
    <w:rsid w:val="008A5CB9"/>
    <w:rsid w:val="008A6227"/>
    <w:rsid w:val="008A63AB"/>
    <w:rsid w:val="008A65B2"/>
    <w:rsid w:val="008A6692"/>
    <w:rsid w:val="008A68F5"/>
    <w:rsid w:val="008A6D42"/>
    <w:rsid w:val="008A6E33"/>
    <w:rsid w:val="008A6FAD"/>
    <w:rsid w:val="008A7204"/>
    <w:rsid w:val="008A74D7"/>
    <w:rsid w:val="008A7AF7"/>
    <w:rsid w:val="008A7D3D"/>
    <w:rsid w:val="008B06B2"/>
    <w:rsid w:val="008B076D"/>
    <w:rsid w:val="008B0BEF"/>
    <w:rsid w:val="008B0FC7"/>
    <w:rsid w:val="008B1750"/>
    <w:rsid w:val="008B1B58"/>
    <w:rsid w:val="008B2070"/>
    <w:rsid w:val="008B24F7"/>
    <w:rsid w:val="008B26B4"/>
    <w:rsid w:val="008B29CB"/>
    <w:rsid w:val="008B2AAD"/>
    <w:rsid w:val="008B2D85"/>
    <w:rsid w:val="008B3357"/>
    <w:rsid w:val="008B3834"/>
    <w:rsid w:val="008B3AA9"/>
    <w:rsid w:val="008B3C1A"/>
    <w:rsid w:val="008B3D40"/>
    <w:rsid w:val="008B44AA"/>
    <w:rsid w:val="008B4509"/>
    <w:rsid w:val="008B4595"/>
    <w:rsid w:val="008B4749"/>
    <w:rsid w:val="008B48E4"/>
    <w:rsid w:val="008B4EF9"/>
    <w:rsid w:val="008B4FF5"/>
    <w:rsid w:val="008B518D"/>
    <w:rsid w:val="008B526F"/>
    <w:rsid w:val="008B587D"/>
    <w:rsid w:val="008B58BF"/>
    <w:rsid w:val="008B5939"/>
    <w:rsid w:val="008B5E7D"/>
    <w:rsid w:val="008B693D"/>
    <w:rsid w:val="008B7340"/>
    <w:rsid w:val="008B73E7"/>
    <w:rsid w:val="008B7740"/>
    <w:rsid w:val="008B78BE"/>
    <w:rsid w:val="008C011B"/>
    <w:rsid w:val="008C0BE5"/>
    <w:rsid w:val="008C0C17"/>
    <w:rsid w:val="008C0F4F"/>
    <w:rsid w:val="008C1011"/>
    <w:rsid w:val="008C177E"/>
    <w:rsid w:val="008C1963"/>
    <w:rsid w:val="008C1EE5"/>
    <w:rsid w:val="008C22AC"/>
    <w:rsid w:val="008C2309"/>
    <w:rsid w:val="008C236E"/>
    <w:rsid w:val="008C2676"/>
    <w:rsid w:val="008C27C5"/>
    <w:rsid w:val="008C29A9"/>
    <w:rsid w:val="008C2B85"/>
    <w:rsid w:val="008C2E3A"/>
    <w:rsid w:val="008C3160"/>
    <w:rsid w:val="008C33ED"/>
    <w:rsid w:val="008C37F5"/>
    <w:rsid w:val="008C3829"/>
    <w:rsid w:val="008C45B5"/>
    <w:rsid w:val="008C48F4"/>
    <w:rsid w:val="008C4D62"/>
    <w:rsid w:val="008C5037"/>
    <w:rsid w:val="008C5381"/>
    <w:rsid w:val="008C55E4"/>
    <w:rsid w:val="008C5DEC"/>
    <w:rsid w:val="008C5FCD"/>
    <w:rsid w:val="008C64CA"/>
    <w:rsid w:val="008C66C9"/>
    <w:rsid w:val="008C6B28"/>
    <w:rsid w:val="008C6BED"/>
    <w:rsid w:val="008C6C7C"/>
    <w:rsid w:val="008C752B"/>
    <w:rsid w:val="008C79D6"/>
    <w:rsid w:val="008D0122"/>
    <w:rsid w:val="008D02C6"/>
    <w:rsid w:val="008D02DE"/>
    <w:rsid w:val="008D04AE"/>
    <w:rsid w:val="008D08F4"/>
    <w:rsid w:val="008D0F57"/>
    <w:rsid w:val="008D1010"/>
    <w:rsid w:val="008D2375"/>
    <w:rsid w:val="008D29F2"/>
    <w:rsid w:val="008D2BE0"/>
    <w:rsid w:val="008D3279"/>
    <w:rsid w:val="008D333F"/>
    <w:rsid w:val="008D3F10"/>
    <w:rsid w:val="008D3FE2"/>
    <w:rsid w:val="008D40B7"/>
    <w:rsid w:val="008D423D"/>
    <w:rsid w:val="008D48ED"/>
    <w:rsid w:val="008D4D5E"/>
    <w:rsid w:val="008D5010"/>
    <w:rsid w:val="008D50F9"/>
    <w:rsid w:val="008D5186"/>
    <w:rsid w:val="008D53B5"/>
    <w:rsid w:val="008D543E"/>
    <w:rsid w:val="008D5B67"/>
    <w:rsid w:val="008D62AC"/>
    <w:rsid w:val="008D66B1"/>
    <w:rsid w:val="008D7383"/>
    <w:rsid w:val="008D754E"/>
    <w:rsid w:val="008D773F"/>
    <w:rsid w:val="008D7796"/>
    <w:rsid w:val="008D796D"/>
    <w:rsid w:val="008E037C"/>
    <w:rsid w:val="008E0584"/>
    <w:rsid w:val="008E08EA"/>
    <w:rsid w:val="008E08F7"/>
    <w:rsid w:val="008E0A0A"/>
    <w:rsid w:val="008E0E58"/>
    <w:rsid w:val="008E112D"/>
    <w:rsid w:val="008E11CD"/>
    <w:rsid w:val="008E14B5"/>
    <w:rsid w:val="008E15B7"/>
    <w:rsid w:val="008E1794"/>
    <w:rsid w:val="008E180C"/>
    <w:rsid w:val="008E1CF2"/>
    <w:rsid w:val="008E21FE"/>
    <w:rsid w:val="008E2C86"/>
    <w:rsid w:val="008E2D3B"/>
    <w:rsid w:val="008E3291"/>
    <w:rsid w:val="008E3480"/>
    <w:rsid w:val="008E35C9"/>
    <w:rsid w:val="008E3752"/>
    <w:rsid w:val="008E389F"/>
    <w:rsid w:val="008E3C74"/>
    <w:rsid w:val="008E3EC3"/>
    <w:rsid w:val="008E4146"/>
    <w:rsid w:val="008E4175"/>
    <w:rsid w:val="008E45ED"/>
    <w:rsid w:val="008E4AD9"/>
    <w:rsid w:val="008E4CA5"/>
    <w:rsid w:val="008E5132"/>
    <w:rsid w:val="008E525A"/>
    <w:rsid w:val="008E53B0"/>
    <w:rsid w:val="008E580C"/>
    <w:rsid w:val="008E5ABA"/>
    <w:rsid w:val="008E5C42"/>
    <w:rsid w:val="008E615A"/>
    <w:rsid w:val="008E628E"/>
    <w:rsid w:val="008E6A1F"/>
    <w:rsid w:val="008E6DCF"/>
    <w:rsid w:val="008E6EE4"/>
    <w:rsid w:val="008E7132"/>
    <w:rsid w:val="008E7572"/>
    <w:rsid w:val="008E7B13"/>
    <w:rsid w:val="008E7CF9"/>
    <w:rsid w:val="008E7DDB"/>
    <w:rsid w:val="008E7E5C"/>
    <w:rsid w:val="008E7FA9"/>
    <w:rsid w:val="008F052B"/>
    <w:rsid w:val="008F0621"/>
    <w:rsid w:val="008F07D9"/>
    <w:rsid w:val="008F08E6"/>
    <w:rsid w:val="008F0BE3"/>
    <w:rsid w:val="008F162B"/>
    <w:rsid w:val="008F1C9A"/>
    <w:rsid w:val="008F1EFB"/>
    <w:rsid w:val="008F28D1"/>
    <w:rsid w:val="008F2E70"/>
    <w:rsid w:val="008F3545"/>
    <w:rsid w:val="008F373A"/>
    <w:rsid w:val="008F37CB"/>
    <w:rsid w:val="008F3D79"/>
    <w:rsid w:val="008F3DBF"/>
    <w:rsid w:val="008F4093"/>
    <w:rsid w:val="008F40F1"/>
    <w:rsid w:val="008F462A"/>
    <w:rsid w:val="008F49C0"/>
    <w:rsid w:val="008F545E"/>
    <w:rsid w:val="008F5481"/>
    <w:rsid w:val="008F5A8D"/>
    <w:rsid w:val="008F677A"/>
    <w:rsid w:val="008F6AA6"/>
    <w:rsid w:val="008F6CAA"/>
    <w:rsid w:val="008F74E5"/>
    <w:rsid w:val="008F77FE"/>
    <w:rsid w:val="008F7905"/>
    <w:rsid w:val="008F791C"/>
    <w:rsid w:val="008F7CC0"/>
    <w:rsid w:val="0090009F"/>
    <w:rsid w:val="00900344"/>
    <w:rsid w:val="0090050F"/>
    <w:rsid w:val="009005A2"/>
    <w:rsid w:val="009006CC"/>
    <w:rsid w:val="00900C90"/>
    <w:rsid w:val="0090126F"/>
    <w:rsid w:val="009014A3"/>
    <w:rsid w:val="00901C29"/>
    <w:rsid w:val="00901D24"/>
    <w:rsid w:val="00901E2B"/>
    <w:rsid w:val="009023E0"/>
    <w:rsid w:val="009029AA"/>
    <w:rsid w:val="00902EBF"/>
    <w:rsid w:val="009040A7"/>
    <w:rsid w:val="00904317"/>
    <w:rsid w:val="00904664"/>
    <w:rsid w:val="009046B9"/>
    <w:rsid w:val="0090486F"/>
    <w:rsid w:val="009048CA"/>
    <w:rsid w:val="00904CF3"/>
    <w:rsid w:val="00904D2B"/>
    <w:rsid w:val="00904E6D"/>
    <w:rsid w:val="00905020"/>
    <w:rsid w:val="00905205"/>
    <w:rsid w:val="00905424"/>
    <w:rsid w:val="00905E20"/>
    <w:rsid w:val="00905EA4"/>
    <w:rsid w:val="00906BE0"/>
    <w:rsid w:val="00906CAE"/>
    <w:rsid w:val="00907639"/>
    <w:rsid w:val="009077B5"/>
    <w:rsid w:val="009078B8"/>
    <w:rsid w:val="00907DCF"/>
    <w:rsid w:val="00907DE5"/>
    <w:rsid w:val="00907EE2"/>
    <w:rsid w:val="0091013E"/>
    <w:rsid w:val="00910260"/>
    <w:rsid w:val="0091079D"/>
    <w:rsid w:val="00910CA0"/>
    <w:rsid w:val="009110A1"/>
    <w:rsid w:val="00911B11"/>
    <w:rsid w:val="00912042"/>
    <w:rsid w:val="00912870"/>
    <w:rsid w:val="00912D0A"/>
    <w:rsid w:val="00912E21"/>
    <w:rsid w:val="00912E33"/>
    <w:rsid w:val="009130A5"/>
    <w:rsid w:val="00913389"/>
    <w:rsid w:val="00913583"/>
    <w:rsid w:val="009136CD"/>
    <w:rsid w:val="0091373B"/>
    <w:rsid w:val="009138DB"/>
    <w:rsid w:val="0091392D"/>
    <w:rsid w:val="00913CD0"/>
    <w:rsid w:val="0091429A"/>
    <w:rsid w:val="009145AE"/>
    <w:rsid w:val="0091480D"/>
    <w:rsid w:val="0091488A"/>
    <w:rsid w:val="00914A6D"/>
    <w:rsid w:val="00914AAE"/>
    <w:rsid w:val="00914EC0"/>
    <w:rsid w:val="00914EE4"/>
    <w:rsid w:val="00915104"/>
    <w:rsid w:val="0091567D"/>
    <w:rsid w:val="009157CA"/>
    <w:rsid w:val="009163D5"/>
    <w:rsid w:val="0091645C"/>
    <w:rsid w:val="0091649E"/>
    <w:rsid w:val="0091651B"/>
    <w:rsid w:val="009167F3"/>
    <w:rsid w:val="009171D7"/>
    <w:rsid w:val="00917B86"/>
    <w:rsid w:val="00917CD6"/>
    <w:rsid w:val="0092082D"/>
    <w:rsid w:val="00920973"/>
    <w:rsid w:val="00920BCF"/>
    <w:rsid w:val="0092108B"/>
    <w:rsid w:val="009214BE"/>
    <w:rsid w:val="009216F4"/>
    <w:rsid w:val="009219B2"/>
    <w:rsid w:val="00921E5F"/>
    <w:rsid w:val="00922024"/>
    <w:rsid w:val="0092220A"/>
    <w:rsid w:val="00922C39"/>
    <w:rsid w:val="0092354F"/>
    <w:rsid w:val="009237E4"/>
    <w:rsid w:val="00923CB8"/>
    <w:rsid w:val="00923CBC"/>
    <w:rsid w:val="00923F82"/>
    <w:rsid w:val="009249E4"/>
    <w:rsid w:val="00925041"/>
    <w:rsid w:val="00925162"/>
    <w:rsid w:val="009251C1"/>
    <w:rsid w:val="009251F3"/>
    <w:rsid w:val="0092584D"/>
    <w:rsid w:val="00925AB8"/>
    <w:rsid w:val="00925CA7"/>
    <w:rsid w:val="009260A7"/>
    <w:rsid w:val="00926116"/>
    <w:rsid w:val="009263A1"/>
    <w:rsid w:val="00926FF6"/>
    <w:rsid w:val="00927122"/>
    <w:rsid w:val="009275FD"/>
    <w:rsid w:val="009276E1"/>
    <w:rsid w:val="00927D1F"/>
    <w:rsid w:val="00927DF3"/>
    <w:rsid w:val="00930091"/>
    <w:rsid w:val="009300BC"/>
    <w:rsid w:val="00930582"/>
    <w:rsid w:val="00930C0D"/>
    <w:rsid w:val="00930E3F"/>
    <w:rsid w:val="00931183"/>
    <w:rsid w:val="0093129F"/>
    <w:rsid w:val="00931532"/>
    <w:rsid w:val="00931C47"/>
    <w:rsid w:val="0093225D"/>
    <w:rsid w:val="0093235E"/>
    <w:rsid w:val="00932709"/>
    <w:rsid w:val="0093280C"/>
    <w:rsid w:val="009329A2"/>
    <w:rsid w:val="00932B20"/>
    <w:rsid w:val="00932B57"/>
    <w:rsid w:val="00932DDB"/>
    <w:rsid w:val="009336CA"/>
    <w:rsid w:val="00933B5F"/>
    <w:rsid w:val="0093428B"/>
    <w:rsid w:val="00934AE7"/>
    <w:rsid w:val="00934AFC"/>
    <w:rsid w:val="00934E3C"/>
    <w:rsid w:val="00934FDA"/>
    <w:rsid w:val="00935006"/>
    <w:rsid w:val="009352E5"/>
    <w:rsid w:val="009363D5"/>
    <w:rsid w:val="0093642B"/>
    <w:rsid w:val="00936A3F"/>
    <w:rsid w:val="00936B62"/>
    <w:rsid w:val="00936CCA"/>
    <w:rsid w:val="00936E35"/>
    <w:rsid w:val="00936F2A"/>
    <w:rsid w:val="009377C6"/>
    <w:rsid w:val="00937EC4"/>
    <w:rsid w:val="009401F9"/>
    <w:rsid w:val="00940778"/>
    <w:rsid w:val="00940815"/>
    <w:rsid w:val="00940BC8"/>
    <w:rsid w:val="00940F9F"/>
    <w:rsid w:val="0094131A"/>
    <w:rsid w:val="00941C9B"/>
    <w:rsid w:val="00941CF1"/>
    <w:rsid w:val="00942024"/>
    <w:rsid w:val="009422EB"/>
    <w:rsid w:val="00942725"/>
    <w:rsid w:val="0094284A"/>
    <w:rsid w:val="009428FB"/>
    <w:rsid w:val="009429A5"/>
    <w:rsid w:val="009429DE"/>
    <w:rsid w:val="00942AD6"/>
    <w:rsid w:val="00942B93"/>
    <w:rsid w:val="00942CA9"/>
    <w:rsid w:val="00942E44"/>
    <w:rsid w:val="00942E7B"/>
    <w:rsid w:val="009435B0"/>
    <w:rsid w:val="0094382F"/>
    <w:rsid w:val="00943845"/>
    <w:rsid w:val="00943F88"/>
    <w:rsid w:val="009442DB"/>
    <w:rsid w:val="00944548"/>
    <w:rsid w:val="00944DAB"/>
    <w:rsid w:val="00944EC1"/>
    <w:rsid w:val="0094547E"/>
    <w:rsid w:val="0094666B"/>
    <w:rsid w:val="009468FB"/>
    <w:rsid w:val="00946C7E"/>
    <w:rsid w:val="009470A1"/>
    <w:rsid w:val="009471B8"/>
    <w:rsid w:val="00947BA3"/>
    <w:rsid w:val="00947C42"/>
    <w:rsid w:val="00947C95"/>
    <w:rsid w:val="00947CF4"/>
    <w:rsid w:val="00950139"/>
    <w:rsid w:val="0095053A"/>
    <w:rsid w:val="0095065F"/>
    <w:rsid w:val="0095107A"/>
    <w:rsid w:val="009511A9"/>
    <w:rsid w:val="00951C1F"/>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4126"/>
    <w:rsid w:val="0095432A"/>
    <w:rsid w:val="00954996"/>
    <w:rsid w:val="00954A52"/>
    <w:rsid w:val="00955054"/>
    <w:rsid w:val="00955573"/>
    <w:rsid w:val="00955D33"/>
    <w:rsid w:val="00956B9F"/>
    <w:rsid w:val="00956C65"/>
    <w:rsid w:val="00956CC8"/>
    <w:rsid w:val="00956CD6"/>
    <w:rsid w:val="009574D7"/>
    <w:rsid w:val="0095752B"/>
    <w:rsid w:val="00957566"/>
    <w:rsid w:val="0095757A"/>
    <w:rsid w:val="009576C6"/>
    <w:rsid w:val="0095799D"/>
    <w:rsid w:val="00957AD3"/>
    <w:rsid w:val="00957E4E"/>
    <w:rsid w:val="00957ECC"/>
    <w:rsid w:val="00957F0C"/>
    <w:rsid w:val="0096064E"/>
    <w:rsid w:val="0096073A"/>
    <w:rsid w:val="00960AD3"/>
    <w:rsid w:val="00960BDA"/>
    <w:rsid w:val="00961298"/>
    <w:rsid w:val="0096152F"/>
    <w:rsid w:val="00961F54"/>
    <w:rsid w:val="009624B5"/>
    <w:rsid w:val="00962663"/>
    <w:rsid w:val="00963243"/>
    <w:rsid w:val="009636F0"/>
    <w:rsid w:val="0096379C"/>
    <w:rsid w:val="00963A31"/>
    <w:rsid w:val="00963CA0"/>
    <w:rsid w:val="00963FDF"/>
    <w:rsid w:val="009640D5"/>
    <w:rsid w:val="00964833"/>
    <w:rsid w:val="009651AA"/>
    <w:rsid w:val="00965DBA"/>
    <w:rsid w:val="00965F7E"/>
    <w:rsid w:val="00966149"/>
    <w:rsid w:val="0096659C"/>
    <w:rsid w:val="009665EA"/>
    <w:rsid w:val="00966B06"/>
    <w:rsid w:val="0096719A"/>
    <w:rsid w:val="009676B7"/>
    <w:rsid w:val="00967723"/>
    <w:rsid w:val="00967DFB"/>
    <w:rsid w:val="00967E4F"/>
    <w:rsid w:val="009703C7"/>
    <w:rsid w:val="009703EC"/>
    <w:rsid w:val="00970581"/>
    <w:rsid w:val="0097099E"/>
    <w:rsid w:val="009709B6"/>
    <w:rsid w:val="00970A45"/>
    <w:rsid w:val="00970BCF"/>
    <w:rsid w:val="00970C0C"/>
    <w:rsid w:val="00970D0E"/>
    <w:rsid w:val="0097111A"/>
    <w:rsid w:val="0097155E"/>
    <w:rsid w:val="00971601"/>
    <w:rsid w:val="00971C2B"/>
    <w:rsid w:val="00971E1D"/>
    <w:rsid w:val="00972195"/>
    <w:rsid w:val="00972330"/>
    <w:rsid w:val="0097250F"/>
    <w:rsid w:val="00972EAD"/>
    <w:rsid w:val="009730E6"/>
    <w:rsid w:val="009731FC"/>
    <w:rsid w:val="00973875"/>
    <w:rsid w:val="009739F7"/>
    <w:rsid w:val="00973AB6"/>
    <w:rsid w:val="00973B06"/>
    <w:rsid w:val="00973E32"/>
    <w:rsid w:val="009742B0"/>
    <w:rsid w:val="009743AE"/>
    <w:rsid w:val="00975432"/>
    <w:rsid w:val="0097572C"/>
    <w:rsid w:val="00975895"/>
    <w:rsid w:val="00975C14"/>
    <w:rsid w:val="00975CB3"/>
    <w:rsid w:val="0097619D"/>
    <w:rsid w:val="00976373"/>
    <w:rsid w:val="009763B9"/>
    <w:rsid w:val="009764AC"/>
    <w:rsid w:val="00976968"/>
    <w:rsid w:val="00976C4D"/>
    <w:rsid w:val="00977311"/>
    <w:rsid w:val="009773AC"/>
    <w:rsid w:val="00977590"/>
    <w:rsid w:val="00977783"/>
    <w:rsid w:val="009809A2"/>
    <w:rsid w:val="009809C7"/>
    <w:rsid w:val="00980ABD"/>
    <w:rsid w:val="00981F36"/>
    <w:rsid w:val="009822EC"/>
    <w:rsid w:val="009823BA"/>
    <w:rsid w:val="009825A1"/>
    <w:rsid w:val="0098297F"/>
    <w:rsid w:val="00982D2C"/>
    <w:rsid w:val="00982DAC"/>
    <w:rsid w:val="00982EB6"/>
    <w:rsid w:val="0098327C"/>
    <w:rsid w:val="009832C8"/>
    <w:rsid w:val="009835CC"/>
    <w:rsid w:val="00983666"/>
    <w:rsid w:val="00983C90"/>
    <w:rsid w:val="00983DE3"/>
    <w:rsid w:val="00984391"/>
    <w:rsid w:val="00984EC9"/>
    <w:rsid w:val="00984F9F"/>
    <w:rsid w:val="00984FBA"/>
    <w:rsid w:val="00985121"/>
    <w:rsid w:val="009853EC"/>
    <w:rsid w:val="00985404"/>
    <w:rsid w:val="0098559A"/>
    <w:rsid w:val="00985634"/>
    <w:rsid w:val="009859A6"/>
    <w:rsid w:val="00985A4D"/>
    <w:rsid w:val="00985CB8"/>
    <w:rsid w:val="00985E3D"/>
    <w:rsid w:val="009864FB"/>
    <w:rsid w:val="00987324"/>
    <w:rsid w:val="0098742D"/>
    <w:rsid w:val="009875D2"/>
    <w:rsid w:val="00987686"/>
    <w:rsid w:val="00987858"/>
    <w:rsid w:val="00987BC1"/>
    <w:rsid w:val="00987BD3"/>
    <w:rsid w:val="0099055A"/>
    <w:rsid w:val="00990732"/>
    <w:rsid w:val="009907D9"/>
    <w:rsid w:val="00990946"/>
    <w:rsid w:val="00990D09"/>
    <w:rsid w:val="00990F28"/>
    <w:rsid w:val="009916D8"/>
    <w:rsid w:val="00991857"/>
    <w:rsid w:val="00991942"/>
    <w:rsid w:val="009919D1"/>
    <w:rsid w:val="00991AB1"/>
    <w:rsid w:val="00992335"/>
    <w:rsid w:val="009924A5"/>
    <w:rsid w:val="00992DFF"/>
    <w:rsid w:val="00992E9D"/>
    <w:rsid w:val="00993110"/>
    <w:rsid w:val="00993645"/>
    <w:rsid w:val="0099371C"/>
    <w:rsid w:val="00993814"/>
    <w:rsid w:val="00993874"/>
    <w:rsid w:val="009938A3"/>
    <w:rsid w:val="0099398A"/>
    <w:rsid w:val="00993F7C"/>
    <w:rsid w:val="009940BC"/>
    <w:rsid w:val="009946FD"/>
    <w:rsid w:val="00995E6A"/>
    <w:rsid w:val="0099652C"/>
    <w:rsid w:val="009968CC"/>
    <w:rsid w:val="009972EF"/>
    <w:rsid w:val="0099734D"/>
    <w:rsid w:val="009975B7"/>
    <w:rsid w:val="009A005C"/>
    <w:rsid w:val="009A06B6"/>
    <w:rsid w:val="009A077F"/>
    <w:rsid w:val="009A0BD9"/>
    <w:rsid w:val="009A0DEF"/>
    <w:rsid w:val="009A1D66"/>
    <w:rsid w:val="009A1FB3"/>
    <w:rsid w:val="009A1FF4"/>
    <w:rsid w:val="009A2048"/>
    <w:rsid w:val="009A21E1"/>
    <w:rsid w:val="009A28B7"/>
    <w:rsid w:val="009A3086"/>
    <w:rsid w:val="009A3251"/>
    <w:rsid w:val="009A3311"/>
    <w:rsid w:val="009A3451"/>
    <w:rsid w:val="009A3792"/>
    <w:rsid w:val="009A3CCF"/>
    <w:rsid w:val="009A409F"/>
    <w:rsid w:val="009A47C5"/>
    <w:rsid w:val="009A483E"/>
    <w:rsid w:val="009A48FF"/>
    <w:rsid w:val="009A4BB1"/>
    <w:rsid w:val="009A5ADF"/>
    <w:rsid w:val="009A673D"/>
    <w:rsid w:val="009A6831"/>
    <w:rsid w:val="009A6A00"/>
    <w:rsid w:val="009A6D61"/>
    <w:rsid w:val="009A6F08"/>
    <w:rsid w:val="009A73F1"/>
    <w:rsid w:val="009A7890"/>
    <w:rsid w:val="009A796B"/>
    <w:rsid w:val="009A7D51"/>
    <w:rsid w:val="009B0455"/>
    <w:rsid w:val="009B04FD"/>
    <w:rsid w:val="009B0C4B"/>
    <w:rsid w:val="009B15CD"/>
    <w:rsid w:val="009B1F62"/>
    <w:rsid w:val="009B2892"/>
    <w:rsid w:val="009B2EDD"/>
    <w:rsid w:val="009B38D3"/>
    <w:rsid w:val="009B3BFC"/>
    <w:rsid w:val="009B45F0"/>
    <w:rsid w:val="009B46EB"/>
    <w:rsid w:val="009B4756"/>
    <w:rsid w:val="009B504B"/>
    <w:rsid w:val="009B51DC"/>
    <w:rsid w:val="009B5700"/>
    <w:rsid w:val="009B6B67"/>
    <w:rsid w:val="009B6F35"/>
    <w:rsid w:val="009B75C5"/>
    <w:rsid w:val="009B75EC"/>
    <w:rsid w:val="009B7D48"/>
    <w:rsid w:val="009B7ECB"/>
    <w:rsid w:val="009C0125"/>
    <w:rsid w:val="009C01BD"/>
    <w:rsid w:val="009C0234"/>
    <w:rsid w:val="009C0449"/>
    <w:rsid w:val="009C062C"/>
    <w:rsid w:val="009C0655"/>
    <w:rsid w:val="009C0794"/>
    <w:rsid w:val="009C0BE0"/>
    <w:rsid w:val="009C0EC9"/>
    <w:rsid w:val="009C0F8B"/>
    <w:rsid w:val="009C12A2"/>
    <w:rsid w:val="009C1C0F"/>
    <w:rsid w:val="009C2467"/>
    <w:rsid w:val="009C2807"/>
    <w:rsid w:val="009C2CCB"/>
    <w:rsid w:val="009C2DAD"/>
    <w:rsid w:val="009C3415"/>
    <w:rsid w:val="009C37BF"/>
    <w:rsid w:val="009C37DA"/>
    <w:rsid w:val="009C39C9"/>
    <w:rsid w:val="009C3C99"/>
    <w:rsid w:val="009C3DAB"/>
    <w:rsid w:val="009C4135"/>
    <w:rsid w:val="009C4218"/>
    <w:rsid w:val="009C490D"/>
    <w:rsid w:val="009C4953"/>
    <w:rsid w:val="009C4A9A"/>
    <w:rsid w:val="009C4E8A"/>
    <w:rsid w:val="009C5241"/>
    <w:rsid w:val="009C5543"/>
    <w:rsid w:val="009C5BAC"/>
    <w:rsid w:val="009C5CD8"/>
    <w:rsid w:val="009C5F32"/>
    <w:rsid w:val="009C5F54"/>
    <w:rsid w:val="009C672E"/>
    <w:rsid w:val="009C6D1B"/>
    <w:rsid w:val="009C7917"/>
    <w:rsid w:val="009C7A2E"/>
    <w:rsid w:val="009C7A3C"/>
    <w:rsid w:val="009D084E"/>
    <w:rsid w:val="009D0D15"/>
    <w:rsid w:val="009D13CE"/>
    <w:rsid w:val="009D1667"/>
    <w:rsid w:val="009D188C"/>
    <w:rsid w:val="009D2412"/>
    <w:rsid w:val="009D271F"/>
    <w:rsid w:val="009D2AE0"/>
    <w:rsid w:val="009D2B4C"/>
    <w:rsid w:val="009D2EE1"/>
    <w:rsid w:val="009D3491"/>
    <w:rsid w:val="009D3676"/>
    <w:rsid w:val="009D3F80"/>
    <w:rsid w:val="009D440C"/>
    <w:rsid w:val="009D4997"/>
    <w:rsid w:val="009D4CDF"/>
    <w:rsid w:val="009D4D7B"/>
    <w:rsid w:val="009D5045"/>
    <w:rsid w:val="009D5112"/>
    <w:rsid w:val="009D5139"/>
    <w:rsid w:val="009D5203"/>
    <w:rsid w:val="009D52F5"/>
    <w:rsid w:val="009D5C01"/>
    <w:rsid w:val="009D606E"/>
    <w:rsid w:val="009D6279"/>
    <w:rsid w:val="009D694B"/>
    <w:rsid w:val="009D69B0"/>
    <w:rsid w:val="009D6AEE"/>
    <w:rsid w:val="009D6E46"/>
    <w:rsid w:val="009D7382"/>
    <w:rsid w:val="009D7835"/>
    <w:rsid w:val="009D79FC"/>
    <w:rsid w:val="009D7BB4"/>
    <w:rsid w:val="009D7BC5"/>
    <w:rsid w:val="009D7EC8"/>
    <w:rsid w:val="009D7F0E"/>
    <w:rsid w:val="009E0007"/>
    <w:rsid w:val="009E0112"/>
    <w:rsid w:val="009E01FE"/>
    <w:rsid w:val="009E074C"/>
    <w:rsid w:val="009E08E6"/>
    <w:rsid w:val="009E0A90"/>
    <w:rsid w:val="009E10AC"/>
    <w:rsid w:val="009E11E3"/>
    <w:rsid w:val="009E1568"/>
    <w:rsid w:val="009E1790"/>
    <w:rsid w:val="009E1C7B"/>
    <w:rsid w:val="009E2907"/>
    <w:rsid w:val="009E2FCE"/>
    <w:rsid w:val="009E30DB"/>
    <w:rsid w:val="009E3244"/>
    <w:rsid w:val="009E32D8"/>
    <w:rsid w:val="009E368E"/>
    <w:rsid w:val="009E36C2"/>
    <w:rsid w:val="009E3793"/>
    <w:rsid w:val="009E3A77"/>
    <w:rsid w:val="009E3C20"/>
    <w:rsid w:val="009E3DA2"/>
    <w:rsid w:val="009E3F72"/>
    <w:rsid w:val="009E4459"/>
    <w:rsid w:val="009E4499"/>
    <w:rsid w:val="009E44AC"/>
    <w:rsid w:val="009E47AE"/>
    <w:rsid w:val="009E4D16"/>
    <w:rsid w:val="009E4F1B"/>
    <w:rsid w:val="009E5611"/>
    <w:rsid w:val="009E59C0"/>
    <w:rsid w:val="009E5DD0"/>
    <w:rsid w:val="009E5E0D"/>
    <w:rsid w:val="009E5F38"/>
    <w:rsid w:val="009E6D75"/>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BE7"/>
    <w:rsid w:val="009F5BF1"/>
    <w:rsid w:val="009F5CF8"/>
    <w:rsid w:val="009F65AB"/>
    <w:rsid w:val="009F6E76"/>
    <w:rsid w:val="009F6F03"/>
    <w:rsid w:val="009F71A0"/>
    <w:rsid w:val="009F7256"/>
    <w:rsid w:val="009F7367"/>
    <w:rsid w:val="009F7661"/>
    <w:rsid w:val="009F7693"/>
    <w:rsid w:val="009F76FC"/>
    <w:rsid w:val="009F7938"/>
    <w:rsid w:val="009F79A6"/>
    <w:rsid w:val="009F7AA0"/>
    <w:rsid w:val="009F7CF9"/>
    <w:rsid w:val="00A006C1"/>
    <w:rsid w:val="00A00BD6"/>
    <w:rsid w:val="00A00FF8"/>
    <w:rsid w:val="00A01664"/>
    <w:rsid w:val="00A01878"/>
    <w:rsid w:val="00A01A52"/>
    <w:rsid w:val="00A01E61"/>
    <w:rsid w:val="00A0240A"/>
    <w:rsid w:val="00A024AC"/>
    <w:rsid w:val="00A024E8"/>
    <w:rsid w:val="00A02BEC"/>
    <w:rsid w:val="00A03014"/>
    <w:rsid w:val="00A03267"/>
    <w:rsid w:val="00A03E90"/>
    <w:rsid w:val="00A044EE"/>
    <w:rsid w:val="00A04E68"/>
    <w:rsid w:val="00A04FCE"/>
    <w:rsid w:val="00A0576B"/>
    <w:rsid w:val="00A05C26"/>
    <w:rsid w:val="00A061ED"/>
    <w:rsid w:val="00A06360"/>
    <w:rsid w:val="00A0691C"/>
    <w:rsid w:val="00A06A1E"/>
    <w:rsid w:val="00A06D29"/>
    <w:rsid w:val="00A06D8F"/>
    <w:rsid w:val="00A07072"/>
    <w:rsid w:val="00A0722E"/>
    <w:rsid w:val="00A076F8"/>
    <w:rsid w:val="00A076FA"/>
    <w:rsid w:val="00A07BE0"/>
    <w:rsid w:val="00A107F1"/>
    <w:rsid w:val="00A1097D"/>
    <w:rsid w:val="00A10FF4"/>
    <w:rsid w:val="00A10FFD"/>
    <w:rsid w:val="00A1104A"/>
    <w:rsid w:val="00A110B6"/>
    <w:rsid w:val="00A111F4"/>
    <w:rsid w:val="00A113EE"/>
    <w:rsid w:val="00A1181D"/>
    <w:rsid w:val="00A1187D"/>
    <w:rsid w:val="00A11955"/>
    <w:rsid w:val="00A1214D"/>
    <w:rsid w:val="00A12830"/>
    <w:rsid w:val="00A12E00"/>
    <w:rsid w:val="00A13715"/>
    <w:rsid w:val="00A1397D"/>
    <w:rsid w:val="00A139D0"/>
    <w:rsid w:val="00A13CA9"/>
    <w:rsid w:val="00A13FDA"/>
    <w:rsid w:val="00A1411F"/>
    <w:rsid w:val="00A1437E"/>
    <w:rsid w:val="00A1465C"/>
    <w:rsid w:val="00A14D46"/>
    <w:rsid w:val="00A14EA0"/>
    <w:rsid w:val="00A1568C"/>
    <w:rsid w:val="00A1587C"/>
    <w:rsid w:val="00A15BB5"/>
    <w:rsid w:val="00A15DFF"/>
    <w:rsid w:val="00A16D36"/>
    <w:rsid w:val="00A175E9"/>
    <w:rsid w:val="00A17C9D"/>
    <w:rsid w:val="00A2028B"/>
    <w:rsid w:val="00A2029B"/>
    <w:rsid w:val="00A202AC"/>
    <w:rsid w:val="00A20405"/>
    <w:rsid w:val="00A2090E"/>
    <w:rsid w:val="00A21B4F"/>
    <w:rsid w:val="00A21BA0"/>
    <w:rsid w:val="00A21DAC"/>
    <w:rsid w:val="00A21E53"/>
    <w:rsid w:val="00A2209B"/>
    <w:rsid w:val="00A220A6"/>
    <w:rsid w:val="00A22562"/>
    <w:rsid w:val="00A226CE"/>
    <w:rsid w:val="00A2271C"/>
    <w:rsid w:val="00A22D6A"/>
    <w:rsid w:val="00A237AE"/>
    <w:rsid w:val="00A2460D"/>
    <w:rsid w:val="00A24749"/>
    <w:rsid w:val="00A24C00"/>
    <w:rsid w:val="00A24DFF"/>
    <w:rsid w:val="00A2538B"/>
    <w:rsid w:val="00A257A1"/>
    <w:rsid w:val="00A2594A"/>
    <w:rsid w:val="00A25AA7"/>
    <w:rsid w:val="00A262F3"/>
    <w:rsid w:val="00A263A5"/>
    <w:rsid w:val="00A26408"/>
    <w:rsid w:val="00A2646B"/>
    <w:rsid w:val="00A26674"/>
    <w:rsid w:val="00A26809"/>
    <w:rsid w:val="00A2691F"/>
    <w:rsid w:val="00A269D7"/>
    <w:rsid w:val="00A26F71"/>
    <w:rsid w:val="00A27862"/>
    <w:rsid w:val="00A27B45"/>
    <w:rsid w:val="00A27CFB"/>
    <w:rsid w:val="00A27DFE"/>
    <w:rsid w:val="00A27EAC"/>
    <w:rsid w:val="00A3004E"/>
    <w:rsid w:val="00A30B3F"/>
    <w:rsid w:val="00A31832"/>
    <w:rsid w:val="00A31EBC"/>
    <w:rsid w:val="00A32162"/>
    <w:rsid w:val="00A32207"/>
    <w:rsid w:val="00A32460"/>
    <w:rsid w:val="00A324F0"/>
    <w:rsid w:val="00A32714"/>
    <w:rsid w:val="00A334F2"/>
    <w:rsid w:val="00A3360C"/>
    <w:rsid w:val="00A337C9"/>
    <w:rsid w:val="00A338B1"/>
    <w:rsid w:val="00A33CCF"/>
    <w:rsid w:val="00A33E7E"/>
    <w:rsid w:val="00A34397"/>
    <w:rsid w:val="00A346AC"/>
    <w:rsid w:val="00A347BE"/>
    <w:rsid w:val="00A349E0"/>
    <w:rsid w:val="00A35262"/>
    <w:rsid w:val="00A352F3"/>
    <w:rsid w:val="00A3565E"/>
    <w:rsid w:val="00A358FB"/>
    <w:rsid w:val="00A35EFE"/>
    <w:rsid w:val="00A36447"/>
    <w:rsid w:val="00A3696E"/>
    <w:rsid w:val="00A36CCE"/>
    <w:rsid w:val="00A36CD1"/>
    <w:rsid w:val="00A36D3B"/>
    <w:rsid w:val="00A370E3"/>
    <w:rsid w:val="00A37398"/>
    <w:rsid w:val="00A37878"/>
    <w:rsid w:val="00A378E9"/>
    <w:rsid w:val="00A37950"/>
    <w:rsid w:val="00A403D8"/>
    <w:rsid w:val="00A40943"/>
    <w:rsid w:val="00A40CDC"/>
    <w:rsid w:val="00A4153A"/>
    <w:rsid w:val="00A415F7"/>
    <w:rsid w:val="00A41617"/>
    <w:rsid w:val="00A416C9"/>
    <w:rsid w:val="00A41B15"/>
    <w:rsid w:val="00A41D0A"/>
    <w:rsid w:val="00A41DCC"/>
    <w:rsid w:val="00A420B1"/>
    <w:rsid w:val="00A426F7"/>
    <w:rsid w:val="00A428BD"/>
    <w:rsid w:val="00A42980"/>
    <w:rsid w:val="00A42ADA"/>
    <w:rsid w:val="00A42B9B"/>
    <w:rsid w:val="00A42C50"/>
    <w:rsid w:val="00A43012"/>
    <w:rsid w:val="00A44094"/>
    <w:rsid w:val="00A4487E"/>
    <w:rsid w:val="00A4490D"/>
    <w:rsid w:val="00A4509A"/>
    <w:rsid w:val="00A4515F"/>
    <w:rsid w:val="00A4537B"/>
    <w:rsid w:val="00A456D9"/>
    <w:rsid w:val="00A4599C"/>
    <w:rsid w:val="00A45A29"/>
    <w:rsid w:val="00A45D92"/>
    <w:rsid w:val="00A45E19"/>
    <w:rsid w:val="00A46155"/>
    <w:rsid w:val="00A463BB"/>
    <w:rsid w:val="00A463BC"/>
    <w:rsid w:val="00A467B4"/>
    <w:rsid w:val="00A46AB6"/>
    <w:rsid w:val="00A46B36"/>
    <w:rsid w:val="00A47469"/>
    <w:rsid w:val="00A474A5"/>
    <w:rsid w:val="00A47676"/>
    <w:rsid w:val="00A47F44"/>
    <w:rsid w:val="00A500D6"/>
    <w:rsid w:val="00A5033E"/>
    <w:rsid w:val="00A503C7"/>
    <w:rsid w:val="00A5056B"/>
    <w:rsid w:val="00A5072C"/>
    <w:rsid w:val="00A507BA"/>
    <w:rsid w:val="00A50BDE"/>
    <w:rsid w:val="00A50C3D"/>
    <w:rsid w:val="00A519A3"/>
    <w:rsid w:val="00A519D3"/>
    <w:rsid w:val="00A519E7"/>
    <w:rsid w:val="00A5219C"/>
    <w:rsid w:val="00A528AD"/>
    <w:rsid w:val="00A52A1A"/>
    <w:rsid w:val="00A52F06"/>
    <w:rsid w:val="00A5315C"/>
    <w:rsid w:val="00A537E4"/>
    <w:rsid w:val="00A53A4B"/>
    <w:rsid w:val="00A53C52"/>
    <w:rsid w:val="00A53E65"/>
    <w:rsid w:val="00A53ED1"/>
    <w:rsid w:val="00A54731"/>
    <w:rsid w:val="00A54B72"/>
    <w:rsid w:val="00A556B4"/>
    <w:rsid w:val="00A559D8"/>
    <w:rsid w:val="00A55A31"/>
    <w:rsid w:val="00A55B1E"/>
    <w:rsid w:val="00A55C80"/>
    <w:rsid w:val="00A56188"/>
    <w:rsid w:val="00A56567"/>
    <w:rsid w:val="00A5656D"/>
    <w:rsid w:val="00A56D8B"/>
    <w:rsid w:val="00A56E27"/>
    <w:rsid w:val="00A577A7"/>
    <w:rsid w:val="00A57AC8"/>
    <w:rsid w:val="00A57F03"/>
    <w:rsid w:val="00A57F39"/>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2524"/>
    <w:rsid w:val="00A6266F"/>
    <w:rsid w:val="00A62775"/>
    <w:rsid w:val="00A6299D"/>
    <w:rsid w:val="00A63D22"/>
    <w:rsid w:val="00A63DAD"/>
    <w:rsid w:val="00A64104"/>
    <w:rsid w:val="00A64547"/>
    <w:rsid w:val="00A646B6"/>
    <w:rsid w:val="00A64982"/>
    <w:rsid w:val="00A64BAD"/>
    <w:rsid w:val="00A64CBE"/>
    <w:rsid w:val="00A64D01"/>
    <w:rsid w:val="00A651D7"/>
    <w:rsid w:val="00A6521C"/>
    <w:rsid w:val="00A654FE"/>
    <w:rsid w:val="00A655D3"/>
    <w:rsid w:val="00A65639"/>
    <w:rsid w:val="00A6567E"/>
    <w:rsid w:val="00A65730"/>
    <w:rsid w:val="00A65D73"/>
    <w:rsid w:val="00A664F5"/>
    <w:rsid w:val="00A66564"/>
    <w:rsid w:val="00A669B8"/>
    <w:rsid w:val="00A6727C"/>
    <w:rsid w:val="00A674C9"/>
    <w:rsid w:val="00A676EA"/>
    <w:rsid w:val="00A6773A"/>
    <w:rsid w:val="00A6783C"/>
    <w:rsid w:val="00A67DB5"/>
    <w:rsid w:val="00A706AC"/>
    <w:rsid w:val="00A70A0A"/>
    <w:rsid w:val="00A70BC8"/>
    <w:rsid w:val="00A71745"/>
    <w:rsid w:val="00A717A3"/>
    <w:rsid w:val="00A718D7"/>
    <w:rsid w:val="00A71FFC"/>
    <w:rsid w:val="00A722DB"/>
    <w:rsid w:val="00A722F2"/>
    <w:rsid w:val="00A72A22"/>
    <w:rsid w:val="00A72D8D"/>
    <w:rsid w:val="00A733F8"/>
    <w:rsid w:val="00A73416"/>
    <w:rsid w:val="00A735C1"/>
    <w:rsid w:val="00A73C0E"/>
    <w:rsid w:val="00A742B8"/>
    <w:rsid w:val="00A748E3"/>
    <w:rsid w:val="00A74C45"/>
    <w:rsid w:val="00A75110"/>
    <w:rsid w:val="00A753F7"/>
    <w:rsid w:val="00A75AD2"/>
    <w:rsid w:val="00A761B5"/>
    <w:rsid w:val="00A761DF"/>
    <w:rsid w:val="00A76223"/>
    <w:rsid w:val="00A762E1"/>
    <w:rsid w:val="00A762FE"/>
    <w:rsid w:val="00A76585"/>
    <w:rsid w:val="00A76807"/>
    <w:rsid w:val="00A77484"/>
    <w:rsid w:val="00A774F2"/>
    <w:rsid w:val="00A77797"/>
    <w:rsid w:val="00A80365"/>
    <w:rsid w:val="00A8065A"/>
    <w:rsid w:val="00A80A80"/>
    <w:rsid w:val="00A80F12"/>
    <w:rsid w:val="00A8174F"/>
    <w:rsid w:val="00A819FE"/>
    <w:rsid w:val="00A81AFE"/>
    <w:rsid w:val="00A81C18"/>
    <w:rsid w:val="00A81DDB"/>
    <w:rsid w:val="00A827E2"/>
    <w:rsid w:val="00A82905"/>
    <w:rsid w:val="00A829AD"/>
    <w:rsid w:val="00A829D4"/>
    <w:rsid w:val="00A8417B"/>
    <w:rsid w:val="00A841BF"/>
    <w:rsid w:val="00A841CB"/>
    <w:rsid w:val="00A84302"/>
    <w:rsid w:val="00A8433E"/>
    <w:rsid w:val="00A844E5"/>
    <w:rsid w:val="00A84585"/>
    <w:rsid w:val="00A845A8"/>
    <w:rsid w:val="00A84E02"/>
    <w:rsid w:val="00A85074"/>
    <w:rsid w:val="00A8538D"/>
    <w:rsid w:val="00A85D1F"/>
    <w:rsid w:val="00A8632D"/>
    <w:rsid w:val="00A86719"/>
    <w:rsid w:val="00A86C7B"/>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3B6"/>
    <w:rsid w:val="00A9272E"/>
    <w:rsid w:val="00A92852"/>
    <w:rsid w:val="00A9294E"/>
    <w:rsid w:val="00A93224"/>
    <w:rsid w:val="00A93AD7"/>
    <w:rsid w:val="00A93B61"/>
    <w:rsid w:val="00A93C5C"/>
    <w:rsid w:val="00A93C7E"/>
    <w:rsid w:val="00A93F83"/>
    <w:rsid w:val="00A940B8"/>
    <w:rsid w:val="00A94F1D"/>
    <w:rsid w:val="00A94FCA"/>
    <w:rsid w:val="00A95294"/>
    <w:rsid w:val="00A953C0"/>
    <w:rsid w:val="00A95831"/>
    <w:rsid w:val="00A96447"/>
    <w:rsid w:val="00A966BC"/>
    <w:rsid w:val="00A966D7"/>
    <w:rsid w:val="00A974F3"/>
    <w:rsid w:val="00A9755E"/>
    <w:rsid w:val="00A9765D"/>
    <w:rsid w:val="00A97756"/>
    <w:rsid w:val="00A97E4B"/>
    <w:rsid w:val="00A97E9D"/>
    <w:rsid w:val="00AA00C5"/>
    <w:rsid w:val="00AA01F5"/>
    <w:rsid w:val="00AA0379"/>
    <w:rsid w:val="00AA0F89"/>
    <w:rsid w:val="00AA1361"/>
    <w:rsid w:val="00AA16C8"/>
    <w:rsid w:val="00AA17D8"/>
    <w:rsid w:val="00AA1F88"/>
    <w:rsid w:val="00AA2019"/>
    <w:rsid w:val="00AA2160"/>
    <w:rsid w:val="00AA2311"/>
    <w:rsid w:val="00AA2539"/>
    <w:rsid w:val="00AA25DD"/>
    <w:rsid w:val="00AA2CB4"/>
    <w:rsid w:val="00AA2D4D"/>
    <w:rsid w:val="00AA2E34"/>
    <w:rsid w:val="00AA32BB"/>
    <w:rsid w:val="00AA35EE"/>
    <w:rsid w:val="00AA393F"/>
    <w:rsid w:val="00AA433A"/>
    <w:rsid w:val="00AA495D"/>
    <w:rsid w:val="00AA4BC5"/>
    <w:rsid w:val="00AA4D8C"/>
    <w:rsid w:val="00AA4E6D"/>
    <w:rsid w:val="00AA5459"/>
    <w:rsid w:val="00AA60EE"/>
    <w:rsid w:val="00AA6121"/>
    <w:rsid w:val="00AA6150"/>
    <w:rsid w:val="00AA6402"/>
    <w:rsid w:val="00AA6477"/>
    <w:rsid w:val="00AA6A74"/>
    <w:rsid w:val="00AA7245"/>
    <w:rsid w:val="00AA73C5"/>
    <w:rsid w:val="00AA7A48"/>
    <w:rsid w:val="00AA7CFB"/>
    <w:rsid w:val="00AA7FAC"/>
    <w:rsid w:val="00AB0A99"/>
    <w:rsid w:val="00AB0C51"/>
    <w:rsid w:val="00AB10B1"/>
    <w:rsid w:val="00AB12F0"/>
    <w:rsid w:val="00AB1981"/>
    <w:rsid w:val="00AB1E5E"/>
    <w:rsid w:val="00AB1EDC"/>
    <w:rsid w:val="00AB24C4"/>
    <w:rsid w:val="00AB27A6"/>
    <w:rsid w:val="00AB28B9"/>
    <w:rsid w:val="00AB3329"/>
    <w:rsid w:val="00AB39ED"/>
    <w:rsid w:val="00AB3AEE"/>
    <w:rsid w:val="00AB3B66"/>
    <w:rsid w:val="00AB3B98"/>
    <w:rsid w:val="00AB413B"/>
    <w:rsid w:val="00AB4A10"/>
    <w:rsid w:val="00AB4A80"/>
    <w:rsid w:val="00AB4BDA"/>
    <w:rsid w:val="00AB4C08"/>
    <w:rsid w:val="00AB5703"/>
    <w:rsid w:val="00AB5855"/>
    <w:rsid w:val="00AB5AB5"/>
    <w:rsid w:val="00AB5DAA"/>
    <w:rsid w:val="00AB5E08"/>
    <w:rsid w:val="00AB6999"/>
    <w:rsid w:val="00AB6C3E"/>
    <w:rsid w:val="00AB7969"/>
    <w:rsid w:val="00AB7A9A"/>
    <w:rsid w:val="00AB7F8F"/>
    <w:rsid w:val="00AC1A21"/>
    <w:rsid w:val="00AC24E7"/>
    <w:rsid w:val="00AC25D0"/>
    <w:rsid w:val="00AC2BB3"/>
    <w:rsid w:val="00AC2F2A"/>
    <w:rsid w:val="00AC2F4A"/>
    <w:rsid w:val="00AC30F1"/>
    <w:rsid w:val="00AC310B"/>
    <w:rsid w:val="00AC3205"/>
    <w:rsid w:val="00AC3266"/>
    <w:rsid w:val="00AC32CD"/>
    <w:rsid w:val="00AC3381"/>
    <w:rsid w:val="00AC3548"/>
    <w:rsid w:val="00AC3558"/>
    <w:rsid w:val="00AC3A86"/>
    <w:rsid w:val="00AC4200"/>
    <w:rsid w:val="00AC4A0E"/>
    <w:rsid w:val="00AC4C48"/>
    <w:rsid w:val="00AC4D0E"/>
    <w:rsid w:val="00AC4DD4"/>
    <w:rsid w:val="00AC52DA"/>
    <w:rsid w:val="00AC532A"/>
    <w:rsid w:val="00AC54DC"/>
    <w:rsid w:val="00AC5794"/>
    <w:rsid w:val="00AC5934"/>
    <w:rsid w:val="00AC5A76"/>
    <w:rsid w:val="00AC5B11"/>
    <w:rsid w:val="00AC5F97"/>
    <w:rsid w:val="00AC6039"/>
    <w:rsid w:val="00AC6342"/>
    <w:rsid w:val="00AC645C"/>
    <w:rsid w:val="00AC675E"/>
    <w:rsid w:val="00AC6BA1"/>
    <w:rsid w:val="00AC6D6E"/>
    <w:rsid w:val="00AC6E17"/>
    <w:rsid w:val="00AC6ECD"/>
    <w:rsid w:val="00AC78A6"/>
    <w:rsid w:val="00AC7A2D"/>
    <w:rsid w:val="00AC7C4F"/>
    <w:rsid w:val="00AC7E0B"/>
    <w:rsid w:val="00AD077B"/>
    <w:rsid w:val="00AD0988"/>
    <w:rsid w:val="00AD0B0D"/>
    <w:rsid w:val="00AD13B8"/>
    <w:rsid w:val="00AD1495"/>
    <w:rsid w:val="00AD23CD"/>
    <w:rsid w:val="00AD2A84"/>
    <w:rsid w:val="00AD2B53"/>
    <w:rsid w:val="00AD2D34"/>
    <w:rsid w:val="00AD2E23"/>
    <w:rsid w:val="00AD3524"/>
    <w:rsid w:val="00AD36F6"/>
    <w:rsid w:val="00AD36FA"/>
    <w:rsid w:val="00AD39C9"/>
    <w:rsid w:val="00AD3B31"/>
    <w:rsid w:val="00AD3D09"/>
    <w:rsid w:val="00AD3DA8"/>
    <w:rsid w:val="00AD43F4"/>
    <w:rsid w:val="00AD456C"/>
    <w:rsid w:val="00AD48C7"/>
    <w:rsid w:val="00AD4EE3"/>
    <w:rsid w:val="00AD5078"/>
    <w:rsid w:val="00AD52E9"/>
    <w:rsid w:val="00AD5993"/>
    <w:rsid w:val="00AD5A79"/>
    <w:rsid w:val="00AD5E7E"/>
    <w:rsid w:val="00AD5FBB"/>
    <w:rsid w:val="00AD6023"/>
    <w:rsid w:val="00AD61C2"/>
    <w:rsid w:val="00AD690C"/>
    <w:rsid w:val="00AD7231"/>
    <w:rsid w:val="00AD76C0"/>
    <w:rsid w:val="00AD79CB"/>
    <w:rsid w:val="00AD7E9B"/>
    <w:rsid w:val="00AE00C7"/>
    <w:rsid w:val="00AE021D"/>
    <w:rsid w:val="00AE048E"/>
    <w:rsid w:val="00AE052C"/>
    <w:rsid w:val="00AE0A01"/>
    <w:rsid w:val="00AE0BF4"/>
    <w:rsid w:val="00AE0D91"/>
    <w:rsid w:val="00AE128D"/>
    <w:rsid w:val="00AE135C"/>
    <w:rsid w:val="00AE26C6"/>
    <w:rsid w:val="00AE28BC"/>
    <w:rsid w:val="00AE2D73"/>
    <w:rsid w:val="00AE2E9D"/>
    <w:rsid w:val="00AE2F34"/>
    <w:rsid w:val="00AE3064"/>
    <w:rsid w:val="00AE3235"/>
    <w:rsid w:val="00AE3282"/>
    <w:rsid w:val="00AE37D7"/>
    <w:rsid w:val="00AE3B7E"/>
    <w:rsid w:val="00AE3DF6"/>
    <w:rsid w:val="00AE3DF9"/>
    <w:rsid w:val="00AE3FBF"/>
    <w:rsid w:val="00AE41DF"/>
    <w:rsid w:val="00AE4493"/>
    <w:rsid w:val="00AE44FF"/>
    <w:rsid w:val="00AE466A"/>
    <w:rsid w:val="00AE49D8"/>
    <w:rsid w:val="00AE4E1C"/>
    <w:rsid w:val="00AE583B"/>
    <w:rsid w:val="00AE5C0B"/>
    <w:rsid w:val="00AE66BC"/>
    <w:rsid w:val="00AE7240"/>
    <w:rsid w:val="00AE7337"/>
    <w:rsid w:val="00AE7471"/>
    <w:rsid w:val="00AE78DE"/>
    <w:rsid w:val="00AE791D"/>
    <w:rsid w:val="00AE7CD9"/>
    <w:rsid w:val="00AF0201"/>
    <w:rsid w:val="00AF058B"/>
    <w:rsid w:val="00AF07FE"/>
    <w:rsid w:val="00AF0997"/>
    <w:rsid w:val="00AF0A12"/>
    <w:rsid w:val="00AF0CE5"/>
    <w:rsid w:val="00AF1189"/>
    <w:rsid w:val="00AF17EF"/>
    <w:rsid w:val="00AF1850"/>
    <w:rsid w:val="00AF1FD9"/>
    <w:rsid w:val="00AF289A"/>
    <w:rsid w:val="00AF2C7A"/>
    <w:rsid w:val="00AF2E6A"/>
    <w:rsid w:val="00AF2F5C"/>
    <w:rsid w:val="00AF3047"/>
    <w:rsid w:val="00AF3343"/>
    <w:rsid w:val="00AF3CB2"/>
    <w:rsid w:val="00AF43B5"/>
    <w:rsid w:val="00AF4465"/>
    <w:rsid w:val="00AF4908"/>
    <w:rsid w:val="00AF4E69"/>
    <w:rsid w:val="00AF5591"/>
    <w:rsid w:val="00AF5A73"/>
    <w:rsid w:val="00AF5D32"/>
    <w:rsid w:val="00AF608A"/>
    <w:rsid w:val="00AF6257"/>
    <w:rsid w:val="00AF6359"/>
    <w:rsid w:val="00AF6555"/>
    <w:rsid w:val="00AF6575"/>
    <w:rsid w:val="00AF66D0"/>
    <w:rsid w:val="00AF6728"/>
    <w:rsid w:val="00AF6937"/>
    <w:rsid w:val="00AF74D9"/>
    <w:rsid w:val="00AF7875"/>
    <w:rsid w:val="00AF78A2"/>
    <w:rsid w:val="00AF7BBD"/>
    <w:rsid w:val="00B00650"/>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46E3"/>
    <w:rsid w:val="00B04AE5"/>
    <w:rsid w:val="00B04B88"/>
    <w:rsid w:val="00B04BCF"/>
    <w:rsid w:val="00B04C5C"/>
    <w:rsid w:val="00B0526C"/>
    <w:rsid w:val="00B0548B"/>
    <w:rsid w:val="00B05C52"/>
    <w:rsid w:val="00B05E3A"/>
    <w:rsid w:val="00B05EA3"/>
    <w:rsid w:val="00B06657"/>
    <w:rsid w:val="00B067BA"/>
    <w:rsid w:val="00B0699E"/>
    <w:rsid w:val="00B06B63"/>
    <w:rsid w:val="00B06B85"/>
    <w:rsid w:val="00B06C1D"/>
    <w:rsid w:val="00B075FD"/>
    <w:rsid w:val="00B07792"/>
    <w:rsid w:val="00B07A0C"/>
    <w:rsid w:val="00B07AE1"/>
    <w:rsid w:val="00B07EC7"/>
    <w:rsid w:val="00B1023D"/>
    <w:rsid w:val="00B105D7"/>
    <w:rsid w:val="00B10853"/>
    <w:rsid w:val="00B10855"/>
    <w:rsid w:val="00B10B0A"/>
    <w:rsid w:val="00B10F38"/>
    <w:rsid w:val="00B10F57"/>
    <w:rsid w:val="00B1118C"/>
    <w:rsid w:val="00B11804"/>
    <w:rsid w:val="00B118B0"/>
    <w:rsid w:val="00B11F1E"/>
    <w:rsid w:val="00B12238"/>
    <w:rsid w:val="00B124B4"/>
    <w:rsid w:val="00B12568"/>
    <w:rsid w:val="00B13CFD"/>
    <w:rsid w:val="00B14270"/>
    <w:rsid w:val="00B142F9"/>
    <w:rsid w:val="00B14916"/>
    <w:rsid w:val="00B14A62"/>
    <w:rsid w:val="00B14B5C"/>
    <w:rsid w:val="00B14C60"/>
    <w:rsid w:val="00B15071"/>
    <w:rsid w:val="00B15324"/>
    <w:rsid w:val="00B15FF7"/>
    <w:rsid w:val="00B164A6"/>
    <w:rsid w:val="00B165F6"/>
    <w:rsid w:val="00B173BA"/>
    <w:rsid w:val="00B17B41"/>
    <w:rsid w:val="00B17D4D"/>
    <w:rsid w:val="00B20081"/>
    <w:rsid w:val="00B2031F"/>
    <w:rsid w:val="00B20AC0"/>
    <w:rsid w:val="00B20F67"/>
    <w:rsid w:val="00B20F7B"/>
    <w:rsid w:val="00B211BE"/>
    <w:rsid w:val="00B21A80"/>
    <w:rsid w:val="00B21AFA"/>
    <w:rsid w:val="00B21B08"/>
    <w:rsid w:val="00B21DC5"/>
    <w:rsid w:val="00B22322"/>
    <w:rsid w:val="00B22330"/>
    <w:rsid w:val="00B2239C"/>
    <w:rsid w:val="00B22AEE"/>
    <w:rsid w:val="00B22C21"/>
    <w:rsid w:val="00B22D5F"/>
    <w:rsid w:val="00B22F56"/>
    <w:rsid w:val="00B22F82"/>
    <w:rsid w:val="00B231B4"/>
    <w:rsid w:val="00B23AFE"/>
    <w:rsid w:val="00B249FF"/>
    <w:rsid w:val="00B24A88"/>
    <w:rsid w:val="00B24B47"/>
    <w:rsid w:val="00B2510F"/>
    <w:rsid w:val="00B25126"/>
    <w:rsid w:val="00B25739"/>
    <w:rsid w:val="00B25A88"/>
    <w:rsid w:val="00B27285"/>
    <w:rsid w:val="00B27532"/>
    <w:rsid w:val="00B27704"/>
    <w:rsid w:val="00B2796D"/>
    <w:rsid w:val="00B279E3"/>
    <w:rsid w:val="00B27AAC"/>
    <w:rsid w:val="00B3062F"/>
    <w:rsid w:val="00B307F5"/>
    <w:rsid w:val="00B30B6D"/>
    <w:rsid w:val="00B30E46"/>
    <w:rsid w:val="00B31188"/>
    <w:rsid w:val="00B31206"/>
    <w:rsid w:val="00B31319"/>
    <w:rsid w:val="00B31438"/>
    <w:rsid w:val="00B3161B"/>
    <w:rsid w:val="00B316DE"/>
    <w:rsid w:val="00B31C94"/>
    <w:rsid w:val="00B31E5B"/>
    <w:rsid w:val="00B3215A"/>
    <w:rsid w:val="00B336A1"/>
    <w:rsid w:val="00B337AB"/>
    <w:rsid w:val="00B33D14"/>
    <w:rsid w:val="00B342AA"/>
    <w:rsid w:val="00B3462F"/>
    <w:rsid w:val="00B34A5C"/>
    <w:rsid w:val="00B354AC"/>
    <w:rsid w:val="00B35629"/>
    <w:rsid w:val="00B35A61"/>
    <w:rsid w:val="00B35AE1"/>
    <w:rsid w:val="00B35B8D"/>
    <w:rsid w:val="00B35BC6"/>
    <w:rsid w:val="00B35E15"/>
    <w:rsid w:val="00B3609A"/>
    <w:rsid w:val="00B369E1"/>
    <w:rsid w:val="00B36A4E"/>
    <w:rsid w:val="00B36ACB"/>
    <w:rsid w:val="00B36AF0"/>
    <w:rsid w:val="00B3705C"/>
    <w:rsid w:val="00B37678"/>
    <w:rsid w:val="00B378F4"/>
    <w:rsid w:val="00B37B96"/>
    <w:rsid w:val="00B37D8B"/>
    <w:rsid w:val="00B3FFEB"/>
    <w:rsid w:val="00B400AA"/>
    <w:rsid w:val="00B40935"/>
    <w:rsid w:val="00B409EF"/>
    <w:rsid w:val="00B40C2B"/>
    <w:rsid w:val="00B40CAB"/>
    <w:rsid w:val="00B4188E"/>
    <w:rsid w:val="00B41AFB"/>
    <w:rsid w:val="00B41F21"/>
    <w:rsid w:val="00B41F63"/>
    <w:rsid w:val="00B425FE"/>
    <w:rsid w:val="00B4296F"/>
    <w:rsid w:val="00B4341E"/>
    <w:rsid w:val="00B4384F"/>
    <w:rsid w:val="00B4393D"/>
    <w:rsid w:val="00B43A2B"/>
    <w:rsid w:val="00B44142"/>
    <w:rsid w:val="00B44228"/>
    <w:rsid w:val="00B446AC"/>
    <w:rsid w:val="00B447DB"/>
    <w:rsid w:val="00B44847"/>
    <w:rsid w:val="00B44992"/>
    <w:rsid w:val="00B44A24"/>
    <w:rsid w:val="00B44F8B"/>
    <w:rsid w:val="00B45147"/>
    <w:rsid w:val="00B45781"/>
    <w:rsid w:val="00B45797"/>
    <w:rsid w:val="00B458A3"/>
    <w:rsid w:val="00B459FF"/>
    <w:rsid w:val="00B45B6A"/>
    <w:rsid w:val="00B45BD7"/>
    <w:rsid w:val="00B45C76"/>
    <w:rsid w:val="00B46062"/>
    <w:rsid w:val="00B464EF"/>
    <w:rsid w:val="00B46EC2"/>
    <w:rsid w:val="00B4710F"/>
    <w:rsid w:val="00B47AC8"/>
    <w:rsid w:val="00B47B52"/>
    <w:rsid w:val="00B5026B"/>
    <w:rsid w:val="00B50E7B"/>
    <w:rsid w:val="00B50EC9"/>
    <w:rsid w:val="00B51519"/>
    <w:rsid w:val="00B51686"/>
    <w:rsid w:val="00B51722"/>
    <w:rsid w:val="00B52387"/>
    <w:rsid w:val="00B52D78"/>
    <w:rsid w:val="00B52DB3"/>
    <w:rsid w:val="00B5335A"/>
    <w:rsid w:val="00B53441"/>
    <w:rsid w:val="00B53741"/>
    <w:rsid w:val="00B53897"/>
    <w:rsid w:val="00B53B7A"/>
    <w:rsid w:val="00B53E2F"/>
    <w:rsid w:val="00B5440C"/>
    <w:rsid w:val="00B5449E"/>
    <w:rsid w:val="00B544D1"/>
    <w:rsid w:val="00B54BA9"/>
    <w:rsid w:val="00B54D54"/>
    <w:rsid w:val="00B551F3"/>
    <w:rsid w:val="00B55511"/>
    <w:rsid w:val="00B55947"/>
    <w:rsid w:val="00B55F54"/>
    <w:rsid w:val="00B560EA"/>
    <w:rsid w:val="00B56849"/>
    <w:rsid w:val="00B5718B"/>
    <w:rsid w:val="00B573B2"/>
    <w:rsid w:val="00B577C3"/>
    <w:rsid w:val="00B57813"/>
    <w:rsid w:val="00B57BB0"/>
    <w:rsid w:val="00B601D8"/>
    <w:rsid w:val="00B601E3"/>
    <w:rsid w:val="00B60D4E"/>
    <w:rsid w:val="00B60EDB"/>
    <w:rsid w:val="00B6136A"/>
    <w:rsid w:val="00B614EB"/>
    <w:rsid w:val="00B61F9E"/>
    <w:rsid w:val="00B61FBD"/>
    <w:rsid w:val="00B628D8"/>
    <w:rsid w:val="00B62B71"/>
    <w:rsid w:val="00B62D04"/>
    <w:rsid w:val="00B62F57"/>
    <w:rsid w:val="00B6345A"/>
    <w:rsid w:val="00B635D1"/>
    <w:rsid w:val="00B636E5"/>
    <w:rsid w:val="00B637EA"/>
    <w:rsid w:val="00B63EA6"/>
    <w:rsid w:val="00B64219"/>
    <w:rsid w:val="00B64590"/>
    <w:rsid w:val="00B64B24"/>
    <w:rsid w:val="00B64BFF"/>
    <w:rsid w:val="00B64E1F"/>
    <w:rsid w:val="00B64FDB"/>
    <w:rsid w:val="00B6555D"/>
    <w:rsid w:val="00B6572F"/>
    <w:rsid w:val="00B6581D"/>
    <w:rsid w:val="00B65946"/>
    <w:rsid w:val="00B65D95"/>
    <w:rsid w:val="00B65E6B"/>
    <w:rsid w:val="00B66135"/>
    <w:rsid w:val="00B6633A"/>
    <w:rsid w:val="00B66BC8"/>
    <w:rsid w:val="00B67354"/>
    <w:rsid w:val="00B67E1C"/>
    <w:rsid w:val="00B7009A"/>
    <w:rsid w:val="00B7018D"/>
    <w:rsid w:val="00B703D1"/>
    <w:rsid w:val="00B703E2"/>
    <w:rsid w:val="00B703F4"/>
    <w:rsid w:val="00B70F9C"/>
    <w:rsid w:val="00B7149E"/>
    <w:rsid w:val="00B721A6"/>
    <w:rsid w:val="00B7245E"/>
    <w:rsid w:val="00B731C9"/>
    <w:rsid w:val="00B733AB"/>
    <w:rsid w:val="00B733F6"/>
    <w:rsid w:val="00B73446"/>
    <w:rsid w:val="00B73785"/>
    <w:rsid w:val="00B73FCF"/>
    <w:rsid w:val="00B7439D"/>
    <w:rsid w:val="00B7465D"/>
    <w:rsid w:val="00B74BDF"/>
    <w:rsid w:val="00B74F76"/>
    <w:rsid w:val="00B74FAA"/>
    <w:rsid w:val="00B75058"/>
    <w:rsid w:val="00B75090"/>
    <w:rsid w:val="00B75DEC"/>
    <w:rsid w:val="00B75F0E"/>
    <w:rsid w:val="00B761AC"/>
    <w:rsid w:val="00B762E4"/>
    <w:rsid w:val="00B768C7"/>
    <w:rsid w:val="00B76A3A"/>
    <w:rsid w:val="00B76BBE"/>
    <w:rsid w:val="00B76D55"/>
    <w:rsid w:val="00B76DAA"/>
    <w:rsid w:val="00B77385"/>
    <w:rsid w:val="00B7746E"/>
    <w:rsid w:val="00B77570"/>
    <w:rsid w:val="00B77597"/>
    <w:rsid w:val="00B776D1"/>
    <w:rsid w:val="00B77943"/>
    <w:rsid w:val="00B77D21"/>
    <w:rsid w:val="00B77DEC"/>
    <w:rsid w:val="00B800B5"/>
    <w:rsid w:val="00B80ABA"/>
    <w:rsid w:val="00B80B52"/>
    <w:rsid w:val="00B80E55"/>
    <w:rsid w:val="00B80E72"/>
    <w:rsid w:val="00B80F82"/>
    <w:rsid w:val="00B8123E"/>
    <w:rsid w:val="00B81282"/>
    <w:rsid w:val="00B81380"/>
    <w:rsid w:val="00B8142F"/>
    <w:rsid w:val="00B81D40"/>
    <w:rsid w:val="00B82121"/>
    <w:rsid w:val="00B823E6"/>
    <w:rsid w:val="00B8284E"/>
    <w:rsid w:val="00B82B69"/>
    <w:rsid w:val="00B82E3C"/>
    <w:rsid w:val="00B82F41"/>
    <w:rsid w:val="00B830CE"/>
    <w:rsid w:val="00B832CC"/>
    <w:rsid w:val="00B83593"/>
    <w:rsid w:val="00B83695"/>
    <w:rsid w:val="00B83820"/>
    <w:rsid w:val="00B83B40"/>
    <w:rsid w:val="00B83C30"/>
    <w:rsid w:val="00B83C67"/>
    <w:rsid w:val="00B83CB9"/>
    <w:rsid w:val="00B83F1D"/>
    <w:rsid w:val="00B83F62"/>
    <w:rsid w:val="00B84041"/>
    <w:rsid w:val="00B843C5"/>
    <w:rsid w:val="00B84612"/>
    <w:rsid w:val="00B84ABC"/>
    <w:rsid w:val="00B84CFE"/>
    <w:rsid w:val="00B84FC6"/>
    <w:rsid w:val="00B85143"/>
    <w:rsid w:val="00B85546"/>
    <w:rsid w:val="00B858FE"/>
    <w:rsid w:val="00B85CD5"/>
    <w:rsid w:val="00B86828"/>
    <w:rsid w:val="00B86FC1"/>
    <w:rsid w:val="00B872CB"/>
    <w:rsid w:val="00B873AC"/>
    <w:rsid w:val="00B8767D"/>
    <w:rsid w:val="00B87C93"/>
    <w:rsid w:val="00B87D58"/>
    <w:rsid w:val="00B9038E"/>
    <w:rsid w:val="00B904EF"/>
    <w:rsid w:val="00B90FE3"/>
    <w:rsid w:val="00B91112"/>
    <w:rsid w:val="00B915CD"/>
    <w:rsid w:val="00B917BD"/>
    <w:rsid w:val="00B91875"/>
    <w:rsid w:val="00B91A20"/>
    <w:rsid w:val="00B91BD7"/>
    <w:rsid w:val="00B91D8E"/>
    <w:rsid w:val="00B91DE8"/>
    <w:rsid w:val="00B92294"/>
    <w:rsid w:val="00B923C5"/>
    <w:rsid w:val="00B92B31"/>
    <w:rsid w:val="00B92B8B"/>
    <w:rsid w:val="00B92DB8"/>
    <w:rsid w:val="00B92F1B"/>
    <w:rsid w:val="00B93116"/>
    <w:rsid w:val="00B934A3"/>
    <w:rsid w:val="00B93A6A"/>
    <w:rsid w:val="00B93E07"/>
    <w:rsid w:val="00B93E48"/>
    <w:rsid w:val="00B93E5D"/>
    <w:rsid w:val="00B94001"/>
    <w:rsid w:val="00B9410E"/>
    <w:rsid w:val="00B94298"/>
    <w:rsid w:val="00B943D4"/>
    <w:rsid w:val="00B94577"/>
    <w:rsid w:val="00B946AB"/>
    <w:rsid w:val="00B94769"/>
    <w:rsid w:val="00B9510C"/>
    <w:rsid w:val="00B9591A"/>
    <w:rsid w:val="00B95E37"/>
    <w:rsid w:val="00B95F62"/>
    <w:rsid w:val="00B964AF"/>
    <w:rsid w:val="00B96631"/>
    <w:rsid w:val="00B96A14"/>
    <w:rsid w:val="00B96AA8"/>
    <w:rsid w:val="00B96CEE"/>
    <w:rsid w:val="00B96D9B"/>
    <w:rsid w:val="00B97279"/>
    <w:rsid w:val="00B97CAB"/>
    <w:rsid w:val="00BA0664"/>
    <w:rsid w:val="00BA0EB9"/>
    <w:rsid w:val="00BA123D"/>
    <w:rsid w:val="00BA1319"/>
    <w:rsid w:val="00BA1343"/>
    <w:rsid w:val="00BA13AD"/>
    <w:rsid w:val="00BA1EF7"/>
    <w:rsid w:val="00BA2A20"/>
    <w:rsid w:val="00BA2A7C"/>
    <w:rsid w:val="00BA2FEC"/>
    <w:rsid w:val="00BA3427"/>
    <w:rsid w:val="00BA350D"/>
    <w:rsid w:val="00BA4506"/>
    <w:rsid w:val="00BA4EC0"/>
    <w:rsid w:val="00BA5C32"/>
    <w:rsid w:val="00BA5FC0"/>
    <w:rsid w:val="00BA64B3"/>
    <w:rsid w:val="00BA6B5F"/>
    <w:rsid w:val="00BA6BEF"/>
    <w:rsid w:val="00BA6EB6"/>
    <w:rsid w:val="00BA7223"/>
    <w:rsid w:val="00BA72B3"/>
    <w:rsid w:val="00BA7484"/>
    <w:rsid w:val="00BA74BC"/>
    <w:rsid w:val="00BA774D"/>
    <w:rsid w:val="00BB0433"/>
    <w:rsid w:val="00BB053F"/>
    <w:rsid w:val="00BB0969"/>
    <w:rsid w:val="00BB1961"/>
    <w:rsid w:val="00BB1ACA"/>
    <w:rsid w:val="00BB1D11"/>
    <w:rsid w:val="00BB1DDB"/>
    <w:rsid w:val="00BB1E78"/>
    <w:rsid w:val="00BB276F"/>
    <w:rsid w:val="00BB2EAC"/>
    <w:rsid w:val="00BB2FD6"/>
    <w:rsid w:val="00BB352D"/>
    <w:rsid w:val="00BB3588"/>
    <w:rsid w:val="00BB3660"/>
    <w:rsid w:val="00BB37E8"/>
    <w:rsid w:val="00BB3E53"/>
    <w:rsid w:val="00BB3F60"/>
    <w:rsid w:val="00BB4269"/>
    <w:rsid w:val="00BB4B65"/>
    <w:rsid w:val="00BB4E71"/>
    <w:rsid w:val="00BB5140"/>
    <w:rsid w:val="00BB5867"/>
    <w:rsid w:val="00BB5909"/>
    <w:rsid w:val="00BB5A3F"/>
    <w:rsid w:val="00BB5B80"/>
    <w:rsid w:val="00BB5BB8"/>
    <w:rsid w:val="00BB5DD3"/>
    <w:rsid w:val="00BB6067"/>
    <w:rsid w:val="00BB682A"/>
    <w:rsid w:val="00BB70DB"/>
    <w:rsid w:val="00BB7420"/>
    <w:rsid w:val="00BB7663"/>
    <w:rsid w:val="00BB7C62"/>
    <w:rsid w:val="00BB7FB1"/>
    <w:rsid w:val="00BC0472"/>
    <w:rsid w:val="00BC08F8"/>
    <w:rsid w:val="00BC0C86"/>
    <w:rsid w:val="00BC1488"/>
    <w:rsid w:val="00BC1642"/>
    <w:rsid w:val="00BC2A54"/>
    <w:rsid w:val="00BC2CAD"/>
    <w:rsid w:val="00BC2E04"/>
    <w:rsid w:val="00BC2E14"/>
    <w:rsid w:val="00BC2FD0"/>
    <w:rsid w:val="00BC39E5"/>
    <w:rsid w:val="00BC3B78"/>
    <w:rsid w:val="00BC3CA7"/>
    <w:rsid w:val="00BC3D10"/>
    <w:rsid w:val="00BC3D4B"/>
    <w:rsid w:val="00BC4332"/>
    <w:rsid w:val="00BC463C"/>
    <w:rsid w:val="00BC4711"/>
    <w:rsid w:val="00BC476E"/>
    <w:rsid w:val="00BC4813"/>
    <w:rsid w:val="00BC5384"/>
    <w:rsid w:val="00BC5AB6"/>
    <w:rsid w:val="00BC5B91"/>
    <w:rsid w:val="00BC65D1"/>
    <w:rsid w:val="00BC7200"/>
    <w:rsid w:val="00BC77FE"/>
    <w:rsid w:val="00BD008C"/>
    <w:rsid w:val="00BD01A2"/>
    <w:rsid w:val="00BD01E3"/>
    <w:rsid w:val="00BD04B3"/>
    <w:rsid w:val="00BD0D39"/>
    <w:rsid w:val="00BD0F0E"/>
    <w:rsid w:val="00BD13CA"/>
    <w:rsid w:val="00BD2593"/>
    <w:rsid w:val="00BD2599"/>
    <w:rsid w:val="00BD290C"/>
    <w:rsid w:val="00BD2E8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5DDB"/>
    <w:rsid w:val="00BD61A0"/>
    <w:rsid w:val="00BD6229"/>
    <w:rsid w:val="00BD6238"/>
    <w:rsid w:val="00BD65D4"/>
    <w:rsid w:val="00BD66F6"/>
    <w:rsid w:val="00BD6A5D"/>
    <w:rsid w:val="00BD6B46"/>
    <w:rsid w:val="00BD6E50"/>
    <w:rsid w:val="00BD7456"/>
    <w:rsid w:val="00BD7580"/>
    <w:rsid w:val="00BD7757"/>
    <w:rsid w:val="00BE06D9"/>
    <w:rsid w:val="00BE1503"/>
    <w:rsid w:val="00BE15AF"/>
    <w:rsid w:val="00BE1653"/>
    <w:rsid w:val="00BE1924"/>
    <w:rsid w:val="00BE1AEB"/>
    <w:rsid w:val="00BE22DD"/>
    <w:rsid w:val="00BE25BA"/>
    <w:rsid w:val="00BE2838"/>
    <w:rsid w:val="00BE29CE"/>
    <w:rsid w:val="00BE2A28"/>
    <w:rsid w:val="00BE2D52"/>
    <w:rsid w:val="00BE2EF2"/>
    <w:rsid w:val="00BE359E"/>
    <w:rsid w:val="00BE3B3F"/>
    <w:rsid w:val="00BE3BF6"/>
    <w:rsid w:val="00BE4231"/>
    <w:rsid w:val="00BE432B"/>
    <w:rsid w:val="00BE43CE"/>
    <w:rsid w:val="00BE4582"/>
    <w:rsid w:val="00BE48A8"/>
    <w:rsid w:val="00BE4C25"/>
    <w:rsid w:val="00BE50E1"/>
    <w:rsid w:val="00BE524F"/>
    <w:rsid w:val="00BE52DE"/>
    <w:rsid w:val="00BE5647"/>
    <w:rsid w:val="00BE56D3"/>
    <w:rsid w:val="00BE58B8"/>
    <w:rsid w:val="00BE599D"/>
    <w:rsid w:val="00BE5BE9"/>
    <w:rsid w:val="00BE5DD0"/>
    <w:rsid w:val="00BE5E5B"/>
    <w:rsid w:val="00BE5F09"/>
    <w:rsid w:val="00BE6233"/>
    <w:rsid w:val="00BE651B"/>
    <w:rsid w:val="00BE6971"/>
    <w:rsid w:val="00BE69E4"/>
    <w:rsid w:val="00BE6D16"/>
    <w:rsid w:val="00BE6FF8"/>
    <w:rsid w:val="00BE7679"/>
    <w:rsid w:val="00BE7B2A"/>
    <w:rsid w:val="00BE7BAE"/>
    <w:rsid w:val="00BE7BDB"/>
    <w:rsid w:val="00BF05B0"/>
    <w:rsid w:val="00BF0622"/>
    <w:rsid w:val="00BF0917"/>
    <w:rsid w:val="00BF0F5C"/>
    <w:rsid w:val="00BF1AFD"/>
    <w:rsid w:val="00BF2727"/>
    <w:rsid w:val="00BF2B03"/>
    <w:rsid w:val="00BF2B04"/>
    <w:rsid w:val="00BF2C33"/>
    <w:rsid w:val="00BF2D46"/>
    <w:rsid w:val="00BF316F"/>
    <w:rsid w:val="00BF370A"/>
    <w:rsid w:val="00BF3941"/>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3EC"/>
    <w:rsid w:val="00BF6742"/>
    <w:rsid w:val="00BF6B45"/>
    <w:rsid w:val="00BF6C5B"/>
    <w:rsid w:val="00BF6E14"/>
    <w:rsid w:val="00BF7023"/>
    <w:rsid w:val="00BF73FF"/>
    <w:rsid w:val="00BF7875"/>
    <w:rsid w:val="00BF79FA"/>
    <w:rsid w:val="00BF7D9A"/>
    <w:rsid w:val="00BF7F2D"/>
    <w:rsid w:val="00C0035B"/>
    <w:rsid w:val="00C007EA"/>
    <w:rsid w:val="00C0097C"/>
    <w:rsid w:val="00C010DC"/>
    <w:rsid w:val="00C01602"/>
    <w:rsid w:val="00C0174B"/>
    <w:rsid w:val="00C01985"/>
    <w:rsid w:val="00C01E65"/>
    <w:rsid w:val="00C01F44"/>
    <w:rsid w:val="00C02554"/>
    <w:rsid w:val="00C0258C"/>
    <w:rsid w:val="00C025C3"/>
    <w:rsid w:val="00C0289A"/>
    <w:rsid w:val="00C02CAB"/>
    <w:rsid w:val="00C03118"/>
    <w:rsid w:val="00C031FA"/>
    <w:rsid w:val="00C03764"/>
    <w:rsid w:val="00C03782"/>
    <w:rsid w:val="00C03A55"/>
    <w:rsid w:val="00C03B76"/>
    <w:rsid w:val="00C04674"/>
    <w:rsid w:val="00C04B2D"/>
    <w:rsid w:val="00C04DD9"/>
    <w:rsid w:val="00C04FC2"/>
    <w:rsid w:val="00C05303"/>
    <w:rsid w:val="00C055F1"/>
    <w:rsid w:val="00C0560F"/>
    <w:rsid w:val="00C05AA6"/>
    <w:rsid w:val="00C06040"/>
    <w:rsid w:val="00C062E2"/>
    <w:rsid w:val="00C06ED7"/>
    <w:rsid w:val="00C07E08"/>
    <w:rsid w:val="00C10661"/>
    <w:rsid w:val="00C108FC"/>
    <w:rsid w:val="00C1093E"/>
    <w:rsid w:val="00C10DFA"/>
    <w:rsid w:val="00C10FC1"/>
    <w:rsid w:val="00C111DA"/>
    <w:rsid w:val="00C11695"/>
    <w:rsid w:val="00C119AF"/>
    <w:rsid w:val="00C11B5E"/>
    <w:rsid w:val="00C11BE6"/>
    <w:rsid w:val="00C11CD3"/>
    <w:rsid w:val="00C11D46"/>
    <w:rsid w:val="00C121F1"/>
    <w:rsid w:val="00C129CA"/>
    <w:rsid w:val="00C12C7D"/>
    <w:rsid w:val="00C12CAE"/>
    <w:rsid w:val="00C12E61"/>
    <w:rsid w:val="00C13006"/>
    <w:rsid w:val="00C13056"/>
    <w:rsid w:val="00C13068"/>
    <w:rsid w:val="00C1348A"/>
    <w:rsid w:val="00C13562"/>
    <w:rsid w:val="00C139EB"/>
    <w:rsid w:val="00C13AF3"/>
    <w:rsid w:val="00C13CE1"/>
    <w:rsid w:val="00C140BF"/>
    <w:rsid w:val="00C14370"/>
    <w:rsid w:val="00C143A3"/>
    <w:rsid w:val="00C155B0"/>
    <w:rsid w:val="00C157F2"/>
    <w:rsid w:val="00C15A9C"/>
    <w:rsid w:val="00C15CB7"/>
    <w:rsid w:val="00C15D94"/>
    <w:rsid w:val="00C15D9F"/>
    <w:rsid w:val="00C16666"/>
    <w:rsid w:val="00C168FB"/>
    <w:rsid w:val="00C16B4C"/>
    <w:rsid w:val="00C16B7A"/>
    <w:rsid w:val="00C1744B"/>
    <w:rsid w:val="00C17C35"/>
    <w:rsid w:val="00C20647"/>
    <w:rsid w:val="00C2072F"/>
    <w:rsid w:val="00C20A5A"/>
    <w:rsid w:val="00C20C87"/>
    <w:rsid w:val="00C20D05"/>
    <w:rsid w:val="00C20ECA"/>
    <w:rsid w:val="00C2159E"/>
    <w:rsid w:val="00C215D9"/>
    <w:rsid w:val="00C217BC"/>
    <w:rsid w:val="00C21993"/>
    <w:rsid w:val="00C22620"/>
    <w:rsid w:val="00C22CA1"/>
    <w:rsid w:val="00C230B7"/>
    <w:rsid w:val="00C23188"/>
    <w:rsid w:val="00C2327E"/>
    <w:rsid w:val="00C239CF"/>
    <w:rsid w:val="00C243C4"/>
    <w:rsid w:val="00C24694"/>
    <w:rsid w:val="00C252CB"/>
    <w:rsid w:val="00C25B5A"/>
    <w:rsid w:val="00C25FA9"/>
    <w:rsid w:val="00C26034"/>
    <w:rsid w:val="00C26098"/>
    <w:rsid w:val="00C261A4"/>
    <w:rsid w:val="00C26564"/>
    <w:rsid w:val="00C266F9"/>
    <w:rsid w:val="00C26EEE"/>
    <w:rsid w:val="00C26F03"/>
    <w:rsid w:val="00C26FF2"/>
    <w:rsid w:val="00C275B0"/>
    <w:rsid w:val="00C27873"/>
    <w:rsid w:val="00C27AC3"/>
    <w:rsid w:val="00C27AEF"/>
    <w:rsid w:val="00C30072"/>
    <w:rsid w:val="00C30473"/>
    <w:rsid w:val="00C3077D"/>
    <w:rsid w:val="00C30AE6"/>
    <w:rsid w:val="00C30FF3"/>
    <w:rsid w:val="00C3115E"/>
    <w:rsid w:val="00C31252"/>
    <w:rsid w:val="00C314F8"/>
    <w:rsid w:val="00C31921"/>
    <w:rsid w:val="00C31C5A"/>
    <w:rsid w:val="00C32584"/>
    <w:rsid w:val="00C32E0E"/>
    <w:rsid w:val="00C33269"/>
    <w:rsid w:val="00C33B27"/>
    <w:rsid w:val="00C33D26"/>
    <w:rsid w:val="00C3482F"/>
    <w:rsid w:val="00C34C08"/>
    <w:rsid w:val="00C34CC3"/>
    <w:rsid w:val="00C3511C"/>
    <w:rsid w:val="00C3561A"/>
    <w:rsid w:val="00C3562B"/>
    <w:rsid w:val="00C35EA4"/>
    <w:rsid w:val="00C3616B"/>
    <w:rsid w:val="00C36231"/>
    <w:rsid w:val="00C36814"/>
    <w:rsid w:val="00C36ABA"/>
    <w:rsid w:val="00C36C9A"/>
    <w:rsid w:val="00C37891"/>
    <w:rsid w:val="00C37913"/>
    <w:rsid w:val="00C379F9"/>
    <w:rsid w:val="00C37D6C"/>
    <w:rsid w:val="00C4044E"/>
    <w:rsid w:val="00C406F0"/>
    <w:rsid w:val="00C40B45"/>
    <w:rsid w:val="00C414DF"/>
    <w:rsid w:val="00C41600"/>
    <w:rsid w:val="00C419B0"/>
    <w:rsid w:val="00C41C77"/>
    <w:rsid w:val="00C4235E"/>
    <w:rsid w:val="00C427DB"/>
    <w:rsid w:val="00C4281E"/>
    <w:rsid w:val="00C42865"/>
    <w:rsid w:val="00C42A7E"/>
    <w:rsid w:val="00C42F6E"/>
    <w:rsid w:val="00C431A3"/>
    <w:rsid w:val="00C43428"/>
    <w:rsid w:val="00C43509"/>
    <w:rsid w:val="00C43A2A"/>
    <w:rsid w:val="00C43C54"/>
    <w:rsid w:val="00C43E45"/>
    <w:rsid w:val="00C44249"/>
    <w:rsid w:val="00C442F6"/>
    <w:rsid w:val="00C44643"/>
    <w:rsid w:val="00C448ED"/>
    <w:rsid w:val="00C44F48"/>
    <w:rsid w:val="00C452D0"/>
    <w:rsid w:val="00C4562C"/>
    <w:rsid w:val="00C457AB"/>
    <w:rsid w:val="00C457B2"/>
    <w:rsid w:val="00C45BDA"/>
    <w:rsid w:val="00C46123"/>
    <w:rsid w:val="00C461C6"/>
    <w:rsid w:val="00C46831"/>
    <w:rsid w:val="00C4786D"/>
    <w:rsid w:val="00C479FF"/>
    <w:rsid w:val="00C47ABF"/>
    <w:rsid w:val="00C47C74"/>
    <w:rsid w:val="00C504A6"/>
    <w:rsid w:val="00C50BE7"/>
    <w:rsid w:val="00C50E14"/>
    <w:rsid w:val="00C511CB"/>
    <w:rsid w:val="00C5197F"/>
    <w:rsid w:val="00C51C0C"/>
    <w:rsid w:val="00C51C51"/>
    <w:rsid w:val="00C51C9C"/>
    <w:rsid w:val="00C520D7"/>
    <w:rsid w:val="00C5274D"/>
    <w:rsid w:val="00C5296C"/>
    <w:rsid w:val="00C529A3"/>
    <w:rsid w:val="00C52B7B"/>
    <w:rsid w:val="00C53682"/>
    <w:rsid w:val="00C537E4"/>
    <w:rsid w:val="00C53BDF"/>
    <w:rsid w:val="00C54021"/>
    <w:rsid w:val="00C54058"/>
    <w:rsid w:val="00C54237"/>
    <w:rsid w:val="00C54357"/>
    <w:rsid w:val="00C5456A"/>
    <w:rsid w:val="00C549A9"/>
    <w:rsid w:val="00C54E3A"/>
    <w:rsid w:val="00C5652A"/>
    <w:rsid w:val="00C566B8"/>
    <w:rsid w:val="00C567B8"/>
    <w:rsid w:val="00C567F2"/>
    <w:rsid w:val="00C56E5A"/>
    <w:rsid w:val="00C56F28"/>
    <w:rsid w:val="00C570C6"/>
    <w:rsid w:val="00C576F6"/>
    <w:rsid w:val="00C57760"/>
    <w:rsid w:val="00C5778C"/>
    <w:rsid w:val="00C57B49"/>
    <w:rsid w:val="00C57CF4"/>
    <w:rsid w:val="00C57DDD"/>
    <w:rsid w:val="00C609CD"/>
    <w:rsid w:val="00C610FB"/>
    <w:rsid w:val="00C6149A"/>
    <w:rsid w:val="00C614E1"/>
    <w:rsid w:val="00C6161F"/>
    <w:rsid w:val="00C61FD0"/>
    <w:rsid w:val="00C62360"/>
    <w:rsid w:val="00C62493"/>
    <w:rsid w:val="00C624DA"/>
    <w:rsid w:val="00C62806"/>
    <w:rsid w:val="00C62818"/>
    <w:rsid w:val="00C628BA"/>
    <w:rsid w:val="00C629C2"/>
    <w:rsid w:val="00C62D51"/>
    <w:rsid w:val="00C63361"/>
    <w:rsid w:val="00C63638"/>
    <w:rsid w:val="00C6371B"/>
    <w:rsid w:val="00C63ADE"/>
    <w:rsid w:val="00C63D52"/>
    <w:rsid w:val="00C63E11"/>
    <w:rsid w:val="00C6448F"/>
    <w:rsid w:val="00C64916"/>
    <w:rsid w:val="00C64BCD"/>
    <w:rsid w:val="00C64F1C"/>
    <w:rsid w:val="00C65104"/>
    <w:rsid w:val="00C657D3"/>
    <w:rsid w:val="00C65842"/>
    <w:rsid w:val="00C65BE0"/>
    <w:rsid w:val="00C65F6F"/>
    <w:rsid w:val="00C6601C"/>
    <w:rsid w:val="00C66561"/>
    <w:rsid w:val="00C66A3E"/>
    <w:rsid w:val="00C670FB"/>
    <w:rsid w:val="00C67452"/>
    <w:rsid w:val="00C676B0"/>
    <w:rsid w:val="00C6771E"/>
    <w:rsid w:val="00C67819"/>
    <w:rsid w:val="00C67DB0"/>
    <w:rsid w:val="00C702E5"/>
    <w:rsid w:val="00C703D8"/>
    <w:rsid w:val="00C70404"/>
    <w:rsid w:val="00C7046F"/>
    <w:rsid w:val="00C706F6"/>
    <w:rsid w:val="00C70A15"/>
    <w:rsid w:val="00C70C9E"/>
    <w:rsid w:val="00C70FC3"/>
    <w:rsid w:val="00C70FE2"/>
    <w:rsid w:val="00C71919"/>
    <w:rsid w:val="00C71EF3"/>
    <w:rsid w:val="00C7219D"/>
    <w:rsid w:val="00C722E3"/>
    <w:rsid w:val="00C724AB"/>
    <w:rsid w:val="00C7284D"/>
    <w:rsid w:val="00C7305C"/>
    <w:rsid w:val="00C737FC"/>
    <w:rsid w:val="00C7388F"/>
    <w:rsid w:val="00C73B95"/>
    <w:rsid w:val="00C73C6A"/>
    <w:rsid w:val="00C73F7A"/>
    <w:rsid w:val="00C7420C"/>
    <w:rsid w:val="00C7461E"/>
    <w:rsid w:val="00C746B3"/>
    <w:rsid w:val="00C748DC"/>
    <w:rsid w:val="00C74C77"/>
    <w:rsid w:val="00C74C9C"/>
    <w:rsid w:val="00C74E59"/>
    <w:rsid w:val="00C75298"/>
    <w:rsid w:val="00C75B0D"/>
    <w:rsid w:val="00C75CC3"/>
    <w:rsid w:val="00C762F0"/>
    <w:rsid w:val="00C76A1E"/>
    <w:rsid w:val="00C76AF9"/>
    <w:rsid w:val="00C76B4F"/>
    <w:rsid w:val="00C8020D"/>
    <w:rsid w:val="00C802C1"/>
    <w:rsid w:val="00C80715"/>
    <w:rsid w:val="00C814C8"/>
    <w:rsid w:val="00C815C4"/>
    <w:rsid w:val="00C8186E"/>
    <w:rsid w:val="00C81CF1"/>
    <w:rsid w:val="00C82026"/>
    <w:rsid w:val="00C823E2"/>
    <w:rsid w:val="00C829B2"/>
    <w:rsid w:val="00C82A67"/>
    <w:rsid w:val="00C82D2F"/>
    <w:rsid w:val="00C831F4"/>
    <w:rsid w:val="00C8330F"/>
    <w:rsid w:val="00C83517"/>
    <w:rsid w:val="00C83A08"/>
    <w:rsid w:val="00C83AE0"/>
    <w:rsid w:val="00C83AEA"/>
    <w:rsid w:val="00C84FD4"/>
    <w:rsid w:val="00C85135"/>
    <w:rsid w:val="00C858FA"/>
    <w:rsid w:val="00C85B2B"/>
    <w:rsid w:val="00C85F3C"/>
    <w:rsid w:val="00C86018"/>
    <w:rsid w:val="00C864B8"/>
    <w:rsid w:val="00C866F4"/>
    <w:rsid w:val="00C86C28"/>
    <w:rsid w:val="00C86FDD"/>
    <w:rsid w:val="00C87046"/>
    <w:rsid w:val="00C87383"/>
    <w:rsid w:val="00C87530"/>
    <w:rsid w:val="00C87538"/>
    <w:rsid w:val="00C879E6"/>
    <w:rsid w:val="00C87C1C"/>
    <w:rsid w:val="00C87E1B"/>
    <w:rsid w:val="00C87F19"/>
    <w:rsid w:val="00C900A6"/>
    <w:rsid w:val="00C90131"/>
    <w:rsid w:val="00C90257"/>
    <w:rsid w:val="00C902A9"/>
    <w:rsid w:val="00C90317"/>
    <w:rsid w:val="00C904C9"/>
    <w:rsid w:val="00C904DD"/>
    <w:rsid w:val="00C90C71"/>
    <w:rsid w:val="00C90CFD"/>
    <w:rsid w:val="00C90DBC"/>
    <w:rsid w:val="00C90F93"/>
    <w:rsid w:val="00C91067"/>
    <w:rsid w:val="00C91808"/>
    <w:rsid w:val="00C91A01"/>
    <w:rsid w:val="00C91F0E"/>
    <w:rsid w:val="00C91F73"/>
    <w:rsid w:val="00C91FBF"/>
    <w:rsid w:val="00C9212A"/>
    <w:rsid w:val="00C92659"/>
    <w:rsid w:val="00C927CF"/>
    <w:rsid w:val="00C9280C"/>
    <w:rsid w:val="00C92A6D"/>
    <w:rsid w:val="00C92E7F"/>
    <w:rsid w:val="00C92ECF"/>
    <w:rsid w:val="00C92F0E"/>
    <w:rsid w:val="00C92F87"/>
    <w:rsid w:val="00C93424"/>
    <w:rsid w:val="00C93581"/>
    <w:rsid w:val="00C936A4"/>
    <w:rsid w:val="00C9378C"/>
    <w:rsid w:val="00C93EE3"/>
    <w:rsid w:val="00C94046"/>
    <w:rsid w:val="00C94592"/>
    <w:rsid w:val="00C94E4E"/>
    <w:rsid w:val="00C94F46"/>
    <w:rsid w:val="00C95174"/>
    <w:rsid w:val="00C954FE"/>
    <w:rsid w:val="00C9572A"/>
    <w:rsid w:val="00C957C8"/>
    <w:rsid w:val="00C95859"/>
    <w:rsid w:val="00C95867"/>
    <w:rsid w:val="00C95E10"/>
    <w:rsid w:val="00C961F5"/>
    <w:rsid w:val="00C9620A"/>
    <w:rsid w:val="00C967E0"/>
    <w:rsid w:val="00C96830"/>
    <w:rsid w:val="00C96DB0"/>
    <w:rsid w:val="00C96FE4"/>
    <w:rsid w:val="00C970A2"/>
    <w:rsid w:val="00C9720C"/>
    <w:rsid w:val="00C97296"/>
    <w:rsid w:val="00C97348"/>
    <w:rsid w:val="00C976A6"/>
    <w:rsid w:val="00C9771E"/>
    <w:rsid w:val="00C97899"/>
    <w:rsid w:val="00C97AB7"/>
    <w:rsid w:val="00CA019C"/>
    <w:rsid w:val="00CA0239"/>
    <w:rsid w:val="00CA0243"/>
    <w:rsid w:val="00CA0436"/>
    <w:rsid w:val="00CA0914"/>
    <w:rsid w:val="00CA0A0B"/>
    <w:rsid w:val="00CA0A5B"/>
    <w:rsid w:val="00CA0A6F"/>
    <w:rsid w:val="00CA0A94"/>
    <w:rsid w:val="00CA1444"/>
    <w:rsid w:val="00CA1CA5"/>
    <w:rsid w:val="00CA1E98"/>
    <w:rsid w:val="00CA1F9F"/>
    <w:rsid w:val="00CA2662"/>
    <w:rsid w:val="00CA2BA8"/>
    <w:rsid w:val="00CA30BE"/>
    <w:rsid w:val="00CA33F6"/>
    <w:rsid w:val="00CA3533"/>
    <w:rsid w:val="00CA395C"/>
    <w:rsid w:val="00CA3AEA"/>
    <w:rsid w:val="00CA3B43"/>
    <w:rsid w:val="00CA3CCE"/>
    <w:rsid w:val="00CA3EAC"/>
    <w:rsid w:val="00CA4520"/>
    <w:rsid w:val="00CA456C"/>
    <w:rsid w:val="00CA4750"/>
    <w:rsid w:val="00CA55C9"/>
    <w:rsid w:val="00CA56AB"/>
    <w:rsid w:val="00CA5B1E"/>
    <w:rsid w:val="00CA60EF"/>
    <w:rsid w:val="00CA6649"/>
    <w:rsid w:val="00CA6947"/>
    <w:rsid w:val="00CA69DA"/>
    <w:rsid w:val="00CA6DE4"/>
    <w:rsid w:val="00CA6E7D"/>
    <w:rsid w:val="00CA73BB"/>
    <w:rsid w:val="00CA73DF"/>
    <w:rsid w:val="00CA75C5"/>
    <w:rsid w:val="00CA7EED"/>
    <w:rsid w:val="00CA7EF6"/>
    <w:rsid w:val="00CB07E0"/>
    <w:rsid w:val="00CB0A74"/>
    <w:rsid w:val="00CB15E8"/>
    <w:rsid w:val="00CB1C3C"/>
    <w:rsid w:val="00CB1F61"/>
    <w:rsid w:val="00CB1F9C"/>
    <w:rsid w:val="00CB26DE"/>
    <w:rsid w:val="00CB2BE1"/>
    <w:rsid w:val="00CB31C2"/>
    <w:rsid w:val="00CB36BC"/>
    <w:rsid w:val="00CB387D"/>
    <w:rsid w:val="00CB47C5"/>
    <w:rsid w:val="00CB47F3"/>
    <w:rsid w:val="00CB4838"/>
    <w:rsid w:val="00CB4A04"/>
    <w:rsid w:val="00CB4F7C"/>
    <w:rsid w:val="00CB566F"/>
    <w:rsid w:val="00CB5CA8"/>
    <w:rsid w:val="00CB5D48"/>
    <w:rsid w:val="00CB655D"/>
    <w:rsid w:val="00CB6569"/>
    <w:rsid w:val="00CB6795"/>
    <w:rsid w:val="00CB7225"/>
    <w:rsid w:val="00CB786A"/>
    <w:rsid w:val="00CB78EB"/>
    <w:rsid w:val="00CB7ABE"/>
    <w:rsid w:val="00CB7BAB"/>
    <w:rsid w:val="00CB7C16"/>
    <w:rsid w:val="00CB7F33"/>
    <w:rsid w:val="00CC0D51"/>
    <w:rsid w:val="00CC0F18"/>
    <w:rsid w:val="00CC1137"/>
    <w:rsid w:val="00CC1198"/>
    <w:rsid w:val="00CC12E7"/>
    <w:rsid w:val="00CC1767"/>
    <w:rsid w:val="00CC1885"/>
    <w:rsid w:val="00CC18C1"/>
    <w:rsid w:val="00CC1BC7"/>
    <w:rsid w:val="00CC1BD0"/>
    <w:rsid w:val="00CC1F2D"/>
    <w:rsid w:val="00CC283B"/>
    <w:rsid w:val="00CC3307"/>
    <w:rsid w:val="00CC331F"/>
    <w:rsid w:val="00CC3406"/>
    <w:rsid w:val="00CC3561"/>
    <w:rsid w:val="00CC377A"/>
    <w:rsid w:val="00CC3C37"/>
    <w:rsid w:val="00CC3DAB"/>
    <w:rsid w:val="00CC420F"/>
    <w:rsid w:val="00CC4323"/>
    <w:rsid w:val="00CC4770"/>
    <w:rsid w:val="00CC524D"/>
    <w:rsid w:val="00CC5534"/>
    <w:rsid w:val="00CC571B"/>
    <w:rsid w:val="00CC63BC"/>
    <w:rsid w:val="00CC67C1"/>
    <w:rsid w:val="00CC6B65"/>
    <w:rsid w:val="00CC6FA8"/>
    <w:rsid w:val="00CC72E0"/>
    <w:rsid w:val="00CC75C9"/>
    <w:rsid w:val="00CC7815"/>
    <w:rsid w:val="00CC7861"/>
    <w:rsid w:val="00CD0298"/>
    <w:rsid w:val="00CD03DF"/>
    <w:rsid w:val="00CD0570"/>
    <w:rsid w:val="00CD0A0C"/>
    <w:rsid w:val="00CD0EA6"/>
    <w:rsid w:val="00CD269B"/>
    <w:rsid w:val="00CD26CC"/>
    <w:rsid w:val="00CD297F"/>
    <w:rsid w:val="00CD29B2"/>
    <w:rsid w:val="00CD2F47"/>
    <w:rsid w:val="00CD30DD"/>
    <w:rsid w:val="00CD3288"/>
    <w:rsid w:val="00CD38ED"/>
    <w:rsid w:val="00CD3901"/>
    <w:rsid w:val="00CD3E20"/>
    <w:rsid w:val="00CD3F0F"/>
    <w:rsid w:val="00CD3F10"/>
    <w:rsid w:val="00CD40D1"/>
    <w:rsid w:val="00CD4144"/>
    <w:rsid w:val="00CD420D"/>
    <w:rsid w:val="00CD4428"/>
    <w:rsid w:val="00CD44D3"/>
    <w:rsid w:val="00CD4891"/>
    <w:rsid w:val="00CD4F4F"/>
    <w:rsid w:val="00CD583E"/>
    <w:rsid w:val="00CD60FE"/>
    <w:rsid w:val="00CD6298"/>
    <w:rsid w:val="00CD6500"/>
    <w:rsid w:val="00CD6C4F"/>
    <w:rsid w:val="00CD748F"/>
    <w:rsid w:val="00CD7512"/>
    <w:rsid w:val="00CD7535"/>
    <w:rsid w:val="00CD7549"/>
    <w:rsid w:val="00CD7953"/>
    <w:rsid w:val="00CD7BEF"/>
    <w:rsid w:val="00CD7D90"/>
    <w:rsid w:val="00CD7E6B"/>
    <w:rsid w:val="00CE0145"/>
    <w:rsid w:val="00CE0589"/>
    <w:rsid w:val="00CE06A8"/>
    <w:rsid w:val="00CE08CB"/>
    <w:rsid w:val="00CE0E62"/>
    <w:rsid w:val="00CE104B"/>
    <w:rsid w:val="00CE13EC"/>
    <w:rsid w:val="00CE1684"/>
    <w:rsid w:val="00CE2219"/>
    <w:rsid w:val="00CE23CF"/>
    <w:rsid w:val="00CE2478"/>
    <w:rsid w:val="00CE24C4"/>
    <w:rsid w:val="00CE3393"/>
    <w:rsid w:val="00CE35AA"/>
    <w:rsid w:val="00CE3734"/>
    <w:rsid w:val="00CE3BA6"/>
    <w:rsid w:val="00CE3E4F"/>
    <w:rsid w:val="00CE4814"/>
    <w:rsid w:val="00CE4A13"/>
    <w:rsid w:val="00CE4F8E"/>
    <w:rsid w:val="00CE5032"/>
    <w:rsid w:val="00CE50B0"/>
    <w:rsid w:val="00CE53E5"/>
    <w:rsid w:val="00CE5997"/>
    <w:rsid w:val="00CE5A3C"/>
    <w:rsid w:val="00CE5F0B"/>
    <w:rsid w:val="00CE6005"/>
    <w:rsid w:val="00CE617C"/>
    <w:rsid w:val="00CE6445"/>
    <w:rsid w:val="00CE6603"/>
    <w:rsid w:val="00CE689A"/>
    <w:rsid w:val="00CE68C0"/>
    <w:rsid w:val="00CE6AD1"/>
    <w:rsid w:val="00CE70A7"/>
    <w:rsid w:val="00CE745F"/>
    <w:rsid w:val="00CE7BE0"/>
    <w:rsid w:val="00CE7C68"/>
    <w:rsid w:val="00CE7F9D"/>
    <w:rsid w:val="00CF0022"/>
    <w:rsid w:val="00CF003D"/>
    <w:rsid w:val="00CF054F"/>
    <w:rsid w:val="00CF05F2"/>
    <w:rsid w:val="00CF0B36"/>
    <w:rsid w:val="00CF0F69"/>
    <w:rsid w:val="00CF1278"/>
    <w:rsid w:val="00CF187E"/>
    <w:rsid w:val="00CF22B4"/>
    <w:rsid w:val="00CF29CC"/>
    <w:rsid w:val="00CF3027"/>
    <w:rsid w:val="00CF3451"/>
    <w:rsid w:val="00CF37AF"/>
    <w:rsid w:val="00CF3C46"/>
    <w:rsid w:val="00CF4826"/>
    <w:rsid w:val="00CF4BEA"/>
    <w:rsid w:val="00CF4D8B"/>
    <w:rsid w:val="00CF5247"/>
    <w:rsid w:val="00CF5466"/>
    <w:rsid w:val="00CF55E3"/>
    <w:rsid w:val="00CF58E7"/>
    <w:rsid w:val="00CF5B30"/>
    <w:rsid w:val="00CF5E46"/>
    <w:rsid w:val="00CF6178"/>
    <w:rsid w:val="00CF6638"/>
    <w:rsid w:val="00CF66FF"/>
    <w:rsid w:val="00CF7449"/>
    <w:rsid w:val="00CF74C9"/>
    <w:rsid w:val="00CF7EA8"/>
    <w:rsid w:val="00D00195"/>
    <w:rsid w:val="00D00527"/>
    <w:rsid w:val="00D009BB"/>
    <w:rsid w:val="00D00DF2"/>
    <w:rsid w:val="00D00EF0"/>
    <w:rsid w:val="00D011AF"/>
    <w:rsid w:val="00D0164D"/>
    <w:rsid w:val="00D01755"/>
    <w:rsid w:val="00D01BE9"/>
    <w:rsid w:val="00D02C67"/>
    <w:rsid w:val="00D0306E"/>
    <w:rsid w:val="00D035AD"/>
    <w:rsid w:val="00D035F9"/>
    <w:rsid w:val="00D03626"/>
    <w:rsid w:val="00D037B9"/>
    <w:rsid w:val="00D03A55"/>
    <w:rsid w:val="00D03BED"/>
    <w:rsid w:val="00D03DDA"/>
    <w:rsid w:val="00D043F8"/>
    <w:rsid w:val="00D044BE"/>
    <w:rsid w:val="00D0462C"/>
    <w:rsid w:val="00D0472B"/>
    <w:rsid w:val="00D04CC0"/>
    <w:rsid w:val="00D04D09"/>
    <w:rsid w:val="00D04DCE"/>
    <w:rsid w:val="00D04E03"/>
    <w:rsid w:val="00D0542E"/>
    <w:rsid w:val="00D054B9"/>
    <w:rsid w:val="00D05636"/>
    <w:rsid w:val="00D05821"/>
    <w:rsid w:val="00D05983"/>
    <w:rsid w:val="00D05AEE"/>
    <w:rsid w:val="00D05C46"/>
    <w:rsid w:val="00D062C7"/>
    <w:rsid w:val="00D06932"/>
    <w:rsid w:val="00D06F23"/>
    <w:rsid w:val="00D07868"/>
    <w:rsid w:val="00D07CA9"/>
    <w:rsid w:val="00D100BB"/>
    <w:rsid w:val="00D1063C"/>
    <w:rsid w:val="00D106A0"/>
    <w:rsid w:val="00D1086D"/>
    <w:rsid w:val="00D10DD6"/>
    <w:rsid w:val="00D11C1A"/>
    <w:rsid w:val="00D12C5E"/>
    <w:rsid w:val="00D12CB7"/>
    <w:rsid w:val="00D12F30"/>
    <w:rsid w:val="00D1306D"/>
    <w:rsid w:val="00D1314A"/>
    <w:rsid w:val="00D13981"/>
    <w:rsid w:val="00D13D9E"/>
    <w:rsid w:val="00D14233"/>
    <w:rsid w:val="00D14415"/>
    <w:rsid w:val="00D145CF"/>
    <w:rsid w:val="00D1474A"/>
    <w:rsid w:val="00D14F68"/>
    <w:rsid w:val="00D1500A"/>
    <w:rsid w:val="00D15217"/>
    <w:rsid w:val="00D15289"/>
    <w:rsid w:val="00D15BAC"/>
    <w:rsid w:val="00D16255"/>
    <w:rsid w:val="00D164B0"/>
    <w:rsid w:val="00D16BF0"/>
    <w:rsid w:val="00D16DF9"/>
    <w:rsid w:val="00D16FE4"/>
    <w:rsid w:val="00D171D2"/>
    <w:rsid w:val="00D17456"/>
    <w:rsid w:val="00D17510"/>
    <w:rsid w:val="00D17A2B"/>
    <w:rsid w:val="00D17B3F"/>
    <w:rsid w:val="00D200AE"/>
    <w:rsid w:val="00D209E8"/>
    <w:rsid w:val="00D20DB2"/>
    <w:rsid w:val="00D20EA5"/>
    <w:rsid w:val="00D21C5D"/>
    <w:rsid w:val="00D22226"/>
    <w:rsid w:val="00D2264A"/>
    <w:rsid w:val="00D22BA9"/>
    <w:rsid w:val="00D22D21"/>
    <w:rsid w:val="00D238CF"/>
    <w:rsid w:val="00D23993"/>
    <w:rsid w:val="00D23B70"/>
    <w:rsid w:val="00D23B92"/>
    <w:rsid w:val="00D248AF"/>
    <w:rsid w:val="00D24918"/>
    <w:rsid w:val="00D2545F"/>
    <w:rsid w:val="00D2556F"/>
    <w:rsid w:val="00D255A6"/>
    <w:rsid w:val="00D2581C"/>
    <w:rsid w:val="00D25AA6"/>
    <w:rsid w:val="00D25C4A"/>
    <w:rsid w:val="00D26225"/>
    <w:rsid w:val="00D262E9"/>
    <w:rsid w:val="00D2638B"/>
    <w:rsid w:val="00D26FA4"/>
    <w:rsid w:val="00D27289"/>
    <w:rsid w:val="00D27389"/>
    <w:rsid w:val="00D274F4"/>
    <w:rsid w:val="00D27630"/>
    <w:rsid w:val="00D2768E"/>
    <w:rsid w:val="00D300B2"/>
    <w:rsid w:val="00D30162"/>
    <w:rsid w:val="00D30289"/>
    <w:rsid w:val="00D304EF"/>
    <w:rsid w:val="00D30CA4"/>
    <w:rsid w:val="00D3105B"/>
    <w:rsid w:val="00D3163E"/>
    <w:rsid w:val="00D316FD"/>
    <w:rsid w:val="00D320F4"/>
    <w:rsid w:val="00D324E6"/>
    <w:rsid w:val="00D328EF"/>
    <w:rsid w:val="00D32C1D"/>
    <w:rsid w:val="00D33325"/>
    <w:rsid w:val="00D33C76"/>
    <w:rsid w:val="00D3434A"/>
    <w:rsid w:val="00D3462B"/>
    <w:rsid w:val="00D34853"/>
    <w:rsid w:val="00D34CC4"/>
    <w:rsid w:val="00D3500D"/>
    <w:rsid w:val="00D35A48"/>
    <w:rsid w:val="00D35DE1"/>
    <w:rsid w:val="00D36380"/>
    <w:rsid w:val="00D36929"/>
    <w:rsid w:val="00D3696E"/>
    <w:rsid w:val="00D37117"/>
    <w:rsid w:val="00D37280"/>
    <w:rsid w:val="00D37606"/>
    <w:rsid w:val="00D4006D"/>
    <w:rsid w:val="00D40352"/>
    <w:rsid w:val="00D4037E"/>
    <w:rsid w:val="00D40616"/>
    <w:rsid w:val="00D40635"/>
    <w:rsid w:val="00D407A0"/>
    <w:rsid w:val="00D40F56"/>
    <w:rsid w:val="00D4146A"/>
    <w:rsid w:val="00D4156E"/>
    <w:rsid w:val="00D41692"/>
    <w:rsid w:val="00D420DA"/>
    <w:rsid w:val="00D426B8"/>
    <w:rsid w:val="00D42833"/>
    <w:rsid w:val="00D42C4A"/>
    <w:rsid w:val="00D42F51"/>
    <w:rsid w:val="00D434CE"/>
    <w:rsid w:val="00D43872"/>
    <w:rsid w:val="00D43A59"/>
    <w:rsid w:val="00D43E04"/>
    <w:rsid w:val="00D43F14"/>
    <w:rsid w:val="00D44068"/>
    <w:rsid w:val="00D440C9"/>
    <w:rsid w:val="00D4488F"/>
    <w:rsid w:val="00D44C57"/>
    <w:rsid w:val="00D44DE9"/>
    <w:rsid w:val="00D44E3E"/>
    <w:rsid w:val="00D44F18"/>
    <w:rsid w:val="00D44F7C"/>
    <w:rsid w:val="00D450B7"/>
    <w:rsid w:val="00D450D9"/>
    <w:rsid w:val="00D450E7"/>
    <w:rsid w:val="00D453CE"/>
    <w:rsid w:val="00D4580E"/>
    <w:rsid w:val="00D459BB"/>
    <w:rsid w:val="00D45DA8"/>
    <w:rsid w:val="00D46D14"/>
    <w:rsid w:val="00D46D2E"/>
    <w:rsid w:val="00D4735C"/>
    <w:rsid w:val="00D47559"/>
    <w:rsid w:val="00D475AC"/>
    <w:rsid w:val="00D478EE"/>
    <w:rsid w:val="00D505B3"/>
    <w:rsid w:val="00D50964"/>
    <w:rsid w:val="00D50C48"/>
    <w:rsid w:val="00D50DC2"/>
    <w:rsid w:val="00D5120D"/>
    <w:rsid w:val="00D512CD"/>
    <w:rsid w:val="00D517FA"/>
    <w:rsid w:val="00D5183D"/>
    <w:rsid w:val="00D51AED"/>
    <w:rsid w:val="00D52126"/>
    <w:rsid w:val="00D522A5"/>
    <w:rsid w:val="00D52314"/>
    <w:rsid w:val="00D52900"/>
    <w:rsid w:val="00D52EAA"/>
    <w:rsid w:val="00D52FFA"/>
    <w:rsid w:val="00D533F8"/>
    <w:rsid w:val="00D53479"/>
    <w:rsid w:val="00D53B68"/>
    <w:rsid w:val="00D53EC6"/>
    <w:rsid w:val="00D553BE"/>
    <w:rsid w:val="00D55648"/>
    <w:rsid w:val="00D5577B"/>
    <w:rsid w:val="00D557D7"/>
    <w:rsid w:val="00D5592A"/>
    <w:rsid w:val="00D55FC9"/>
    <w:rsid w:val="00D5602D"/>
    <w:rsid w:val="00D56814"/>
    <w:rsid w:val="00D56843"/>
    <w:rsid w:val="00D5699B"/>
    <w:rsid w:val="00D56C0B"/>
    <w:rsid w:val="00D56DE4"/>
    <w:rsid w:val="00D56E32"/>
    <w:rsid w:val="00D5705C"/>
    <w:rsid w:val="00D57366"/>
    <w:rsid w:val="00D573FC"/>
    <w:rsid w:val="00D5762F"/>
    <w:rsid w:val="00D5766E"/>
    <w:rsid w:val="00D57688"/>
    <w:rsid w:val="00D57986"/>
    <w:rsid w:val="00D57C0D"/>
    <w:rsid w:val="00D57EDC"/>
    <w:rsid w:val="00D57F8D"/>
    <w:rsid w:val="00D5949B"/>
    <w:rsid w:val="00D602B4"/>
    <w:rsid w:val="00D60691"/>
    <w:rsid w:val="00D606A4"/>
    <w:rsid w:val="00D608EB"/>
    <w:rsid w:val="00D60A0E"/>
    <w:rsid w:val="00D60DA8"/>
    <w:rsid w:val="00D610F0"/>
    <w:rsid w:val="00D612E9"/>
    <w:rsid w:val="00D615CD"/>
    <w:rsid w:val="00D62419"/>
    <w:rsid w:val="00D6279B"/>
    <w:rsid w:val="00D62B78"/>
    <w:rsid w:val="00D62F51"/>
    <w:rsid w:val="00D632B8"/>
    <w:rsid w:val="00D63F30"/>
    <w:rsid w:val="00D641A0"/>
    <w:rsid w:val="00D6430C"/>
    <w:rsid w:val="00D66040"/>
    <w:rsid w:val="00D662FD"/>
    <w:rsid w:val="00D66417"/>
    <w:rsid w:val="00D6774A"/>
    <w:rsid w:val="00D67768"/>
    <w:rsid w:val="00D678FF"/>
    <w:rsid w:val="00D701EA"/>
    <w:rsid w:val="00D70641"/>
    <w:rsid w:val="00D70C55"/>
    <w:rsid w:val="00D70D53"/>
    <w:rsid w:val="00D70ED3"/>
    <w:rsid w:val="00D711EA"/>
    <w:rsid w:val="00D715E8"/>
    <w:rsid w:val="00D71748"/>
    <w:rsid w:val="00D71B80"/>
    <w:rsid w:val="00D71E68"/>
    <w:rsid w:val="00D72370"/>
    <w:rsid w:val="00D72556"/>
    <w:rsid w:val="00D730E1"/>
    <w:rsid w:val="00D733DD"/>
    <w:rsid w:val="00D733E0"/>
    <w:rsid w:val="00D735B4"/>
    <w:rsid w:val="00D74558"/>
    <w:rsid w:val="00D74714"/>
    <w:rsid w:val="00D7488A"/>
    <w:rsid w:val="00D74E9E"/>
    <w:rsid w:val="00D74F0B"/>
    <w:rsid w:val="00D75468"/>
    <w:rsid w:val="00D75A6A"/>
    <w:rsid w:val="00D75A81"/>
    <w:rsid w:val="00D76229"/>
    <w:rsid w:val="00D76245"/>
    <w:rsid w:val="00D7625D"/>
    <w:rsid w:val="00D7629B"/>
    <w:rsid w:val="00D7652F"/>
    <w:rsid w:val="00D76820"/>
    <w:rsid w:val="00D76E78"/>
    <w:rsid w:val="00D77164"/>
    <w:rsid w:val="00D77374"/>
    <w:rsid w:val="00D77A46"/>
    <w:rsid w:val="00D77BF9"/>
    <w:rsid w:val="00D77E61"/>
    <w:rsid w:val="00D80AB2"/>
    <w:rsid w:val="00D81229"/>
    <w:rsid w:val="00D8155E"/>
    <w:rsid w:val="00D81576"/>
    <w:rsid w:val="00D8159C"/>
    <w:rsid w:val="00D81D0B"/>
    <w:rsid w:val="00D81E31"/>
    <w:rsid w:val="00D81EAD"/>
    <w:rsid w:val="00D82682"/>
    <w:rsid w:val="00D8322B"/>
    <w:rsid w:val="00D83368"/>
    <w:rsid w:val="00D83711"/>
    <w:rsid w:val="00D83E9A"/>
    <w:rsid w:val="00D83F92"/>
    <w:rsid w:val="00D83FEA"/>
    <w:rsid w:val="00D84186"/>
    <w:rsid w:val="00D84225"/>
    <w:rsid w:val="00D84771"/>
    <w:rsid w:val="00D84811"/>
    <w:rsid w:val="00D84903"/>
    <w:rsid w:val="00D84FD3"/>
    <w:rsid w:val="00D850CC"/>
    <w:rsid w:val="00D85273"/>
    <w:rsid w:val="00D8595F"/>
    <w:rsid w:val="00D85A5F"/>
    <w:rsid w:val="00D86334"/>
    <w:rsid w:val="00D8633B"/>
    <w:rsid w:val="00D864C8"/>
    <w:rsid w:val="00D8662C"/>
    <w:rsid w:val="00D8678E"/>
    <w:rsid w:val="00D868ED"/>
    <w:rsid w:val="00D86A16"/>
    <w:rsid w:val="00D872E9"/>
    <w:rsid w:val="00D872EA"/>
    <w:rsid w:val="00D872F8"/>
    <w:rsid w:val="00D873DC"/>
    <w:rsid w:val="00D877C3"/>
    <w:rsid w:val="00D87D4F"/>
    <w:rsid w:val="00D90533"/>
    <w:rsid w:val="00D90D7C"/>
    <w:rsid w:val="00D90D91"/>
    <w:rsid w:val="00D90F9E"/>
    <w:rsid w:val="00D9141C"/>
    <w:rsid w:val="00D91490"/>
    <w:rsid w:val="00D916A1"/>
    <w:rsid w:val="00D919F7"/>
    <w:rsid w:val="00D91B96"/>
    <w:rsid w:val="00D91D07"/>
    <w:rsid w:val="00D91D1C"/>
    <w:rsid w:val="00D92037"/>
    <w:rsid w:val="00D92557"/>
    <w:rsid w:val="00D92C68"/>
    <w:rsid w:val="00D92D02"/>
    <w:rsid w:val="00D92F08"/>
    <w:rsid w:val="00D932AE"/>
    <w:rsid w:val="00D93302"/>
    <w:rsid w:val="00D9344C"/>
    <w:rsid w:val="00D9353F"/>
    <w:rsid w:val="00D935D2"/>
    <w:rsid w:val="00D93711"/>
    <w:rsid w:val="00D93B8C"/>
    <w:rsid w:val="00D941CD"/>
    <w:rsid w:val="00D94805"/>
    <w:rsid w:val="00D948A1"/>
    <w:rsid w:val="00D94D98"/>
    <w:rsid w:val="00D94D9C"/>
    <w:rsid w:val="00D94DA5"/>
    <w:rsid w:val="00D96758"/>
    <w:rsid w:val="00D969E2"/>
    <w:rsid w:val="00D96C18"/>
    <w:rsid w:val="00D96C76"/>
    <w:rsid w:val="00D97454"/>
    <w:rsid w:val="00D9763A"/>
    <w:rsid w:val="00D97A22"/>
    <w:rsid w:val="00D97E05"/>
    <w:rsid w:val="00D97E5C"/>
    <w:rsid w:val="00DA014B"/>
    <w:rsid w:val="00DA0316"/>
    <w:rsid w:val="00DA039C"/>
    <w:rsid w:val="00DA039D"/>
    <w:rsid w:val="00DA0539"/>
    <w:rsid w:val="00DA069F"/>
    <w:rsid w:val="00DA06C7"/>
    <w:rsid w:val="00DA09B4"/>
    <w:rsid w:val="00DA0AC0"/>
    <w:rsid w:val="00DA0BEE"/>
    <w:rsid w:val="00DA0E9D"/>
    <w:rsid w:val="00DA1309"/>
    <w:rsid w:val="00DA1710"/>
    <w:rsid w:val="00DA17F0"/>
    <w:rsid w:val="00DA18A7"/>
    <w:rsid w:val="00DA1C16"/>
    <w:rsid w:val="00DA1E33"/>
    <w:rsid w:val="00DA2250"/>
    <w:rsid w:val="00DA231E"/>
    <w:rsid w:val="00DA2439"/>
    <w:rsid w:val="00DA247C"/>
    <w:rsid w:val="00DA2482"/>
    <w:rsid w:val="00DA2792"/>
    <w:rsid w:val="00DA27FB"/>
    <w:rsid w:val="00DA31E7"/>
    <w:rsid w:val="00DA33A5"/>
    <w:rsid w:val="00DA3649"/>
    <w:rsid w:val="00DA3BAE"/>
    <w:rsid w:val="00DA3D66"/>
    <w:rsid w:val="00DA3EE1"/>
    <w:rsid w:val="00DA4956"/>
    <w:rsid w:val="00DA5420"/>
    <w:rsid w:val="00DA54F4"/>
    <w:rsid w:val="00DA5D19"/>
    <w:rsid w:val="00DA5D6F"/>
    <w:rsid w:val="00DA639E"/>
    <w:rsid w:val="00DA65F0"/>
    <w:rsid w:val="00DA6A25"/>
    <w:rsid w:val="00DA6A37"/>
    <w:rsid w:val="00DA701E"/>
    <w:rsid w:val="00DA7101"/>
    <w:rsid w:val="00DA76D8"/>
    <w:rsid w:val="00DA7793"/>
    <w:rsid w:val="00DA7A96"/>
    <w:rsid w:val="00DB0107"/>
    <w:rsid w:val="00DB047F"/>
    <w:rsid w:val="00DB05B2"/>
    <w:rsid w:val="00DB0A33"/>
    <w:rsid w:val="00DB110A"/>
    <w:rsid w:val="00DB1461"/>
    <w:rsid w:val="00DB216F"/>
    <w:rsid w:val="00DB235B"/>
    <w:rsid w:val="00DB2379"/>
    <w:rsid w:val="00DB2EED"/>
    <w:rsid w:val="00DB303B"/>
    <w:rsid w:val="00DB316F"/>
    <w:rsid w:val="00DB33EE"/>
    <w:rsid w:val="00DB3664"/>
    <w:rsid w:val="00DB37D1"/>
    <w:rsid w:val="00DB388E"/>
    <w:rsid w:val="00DB3EB5"/>
    <w:rsid w:val="00DB3F00"/>
    <w:rsid w:val="00DB3FF2"/>
    <w:rsid w:val="00DB454F"/>
    <w:rsid w:val="00DB4648"/>
    <w:rsid w:val="00DB466B"/>
    <w:rsid w:val="00DB5078"/>
    <w:rsid w:val="00DB5214"/>
    <w:rsid w:val="00DB52EC"/>
    <w:rsid w:val="00DB5810"/>
    <w:rsid w:val="00DB5D88"/>
    <w:rsid w:val="00DB67D5"/>
    <w:rsid w:val="00DB69F9"/>
    <w:rsid w:val="00DB6F42"/>
    <w:rsid w:val="00DB7011"/>
    <w:rsid w:val="00DB72B3"/>
    <w:rsid w:val="00DB731F"/>
    <w:rsid w:val="00DB7ABB"/>
    <w:rsid w:val="00DC0460"/>
    <w:rsid w:val="00DC0668"/>
    <w:rsid w:val="00DC0705"/>
    <w:rsid w:val="00DC0A3F"/>
    <w:rsid w:val="00DC0A68"/>
    <w:rsid w:val="00DC0DF2"/>
    <w:rsid w:val="00DC16E9"/>
    <w:rsid w:val="00DC1C55"/>
    <w:rsid w:val="00DC257E"/>
    <w:rsid w:val="00DC2836"/>
    <w:rsid w:val="00DC2B47"/>
    <w:rsid w:val="00DC2BE6"/>
    <w:rsid w:val="00DC2DAA"/>
    <w:rsid w:val="00DC31D2"/>
    <w:rsid w:val="00DC3844"/>
    <w:rsid w:val="00DC3DC3"/>
    <w:rsid w:val="00DC45B2"/>
    <w:rsid w:val="00DC4708"/>
    <w:rsid w:val="00DC4791"/>
    <w:rsid w:val="00DC506E"/>
    <w:rsid w:val="00DC5907"/>
    <w:rsid w:val="00DC5BF6"/>
    <w:rsid w:val="00DC5C1C"/>
    <w:rsid w:val="00DC5FF4"/>
    <w:rsid w:val="00DC609F"/>
    <w:rsid w:val="00DC6142"/>
    <w:rsid w:val="00DC6305"/>
    <w:rsid w:val="00DC6993"/>
    <w:rsid w:val="00DC7590"/>
    <w:rsid w:val="00DC7594"/>
    <w:rsid w:val="00DC75AD"/>
    <w:rsid w:val="00DC7679"/>
    <w:rsid w:val="00DC77D1"/>
    <w:rsid w:val="00DC78C8"/>
    <w:rsid w:val="00DD015B"/>
    <w:rsid w:val="00DD02ED"/>
    <w:rsid w:val="00DD0693"/>
    <w:rsid w:val="00DD08C6"/>
    <w:rsid w:val="00DD0ADD"/>
    <w:rsid w:val="00DD155B"/>
    <w:rsid w:val="00DD1764"/>
    <w:rsid w:val="00DD182A"/>
    <w:rsid w:val="00DD18AF"/>
    <w:rsid w:val="00DD227C"/>
    <w:rsid w:val="00DD2A3B"/>
    <w:rsid w:val="00DD2AFC"/>
    <w:rsid w:val="00DD2D28"/>
    <w:rsid w:val="00DD3511"/>
    <w:rsid w:val="00DD35C9"/>
    <w:rsid w:val="00DD3EA4"/>
    <w:rsid w:val="00DD3F03"/>
    <w:rsid w:val="00DD42F2"/>
    <w:rsid w:val="00DD4BDB"/>
    <w:rsid w:val="00DD4D47"/>
    <w:rsid w:val="00DD4D85"/>
    <w:rsid w:val="00DD5493"/>
    <w:rsid w:val="00DD5869"/>
    <w:rsid w:val="00DD5F4E"/>
    <w:rsid w:val="00DD656D"/>
    <w:rsid w:val="00DD68B5"/>
    <w:rsid w:val="00DD6AE7"/>
    <w:rsid w:val="00DD6D29"/>
    <w:rsid w:val="00DD6DEB"/>
    <w:rsid w:val="00DD6F25"/>
    <w:rsid w:val="00DD7258"/>
    <w:rsid w:val="00DD757A"/>
    <w:rsid w:val="00DD764A"/>
    <w:rsid w:val="00DE0B88"/>
    <w:rsid w:val="00DE0BC6"/>
    <w:rsid w:val="00DE0EBE"/>
    <w:rsid w:val="00DE0FF8"/>
    <w:rsid w:val="00DE10BE"/>
    <w:rsid w:val="00DE1B4E"/>
    <w:rsid w:val="00DE1D0D"/>
    <w:rsid w:val="00DE21DF"/>
    <w:rsid w:val="00DE26AB"/>
    <w:rsid w:val="00DE2705"/>
    <w:rsid w:val="00DE2738"/>
    <w:rsid w:val="00DE2B21"/>
    <w:rsid w:val="00DE2EF8"/>
    <w:rsid w:val="00DE311A"/>
    <w:rsid w:val="00DE3C93"/>
    <w:rsid w:val="00DE3CEF"/>
    <w:rsid w:val="00DE3F88"/>
    <w:rsid w:val="00DE4358"/>
    <w:rsid w:val="00DE4466"/>
    <w:rsid w:val="00DE47BE"/>
    <w:rsid w:val="00DE4880"/>
    <w:rsid w:val="00DE4A1F"/>
    <w:rsid w:val="00DE4BB0"/>
    <w:rsid w:val="00DE5144"/>
    <w:rsid w:val="00DE522F"/>
    <w:rsid w:val="00DE52FE"/>
    <w:rsid w:val="00DE56A6"/>
    <w:rsid w:val="00DE5708"/>
    <w:rsid w:val="00DE5F71"/>
    <w:rsid w:val="00DE5FFE"/>
    <w:rsid w:val="00DE609B"/>
    <w:rsid w:val="00DE6AA2"/>
    <w:rsid w:val="00DE6D13"/>
    <w:rsid w:val="00DE706B"/>
    <w:rsid w:val="00DE7613"/>
    <w:rsid w:val="00DE7633"/>
    <w:rsid w:val="00DE76A4"/>
    <w:rsid w:val="00DE76C1"/>
    <w:rsid w:val="00DF05C7"/>
    <w:rsid w:val="00DF07D3"/>
    <w:rsid w:val="00DF08FA"/>
    <w:rsid w:val="00DF0BCD"/>
    <w:rsid w:val="00DF0FCA"/>
    <w:rsid w:val="00DF118C"/>
    <w:rsid w:val="00DF1272"/>
    <w:rsid w:val="00DF129C"/>
    <w:rsid w:val="00DF17A8"/>
    <w:rsid w:val="00DF1B17"/>
    <w:rsid w:val="00DF1D72"/>
    <w:rsid w:val="00DF1F00"/>
    <w:rsid w:val="00DF216C"/>
    <w:rsid w:val="00DF2564"/>
    <w:rsid w:val="00DF29AF"/>
    <w:rsid w:val="00DF2B12"/>
    <w:rsid w:val="00DF2E6C"/>
    <w:rsid w:val="00DF2FE5"/>
    <w:rsid w:val="00DF307E"/>
    <w:rsid w:val="00DF3108"/>
    <w:rsid w:val="00DF31F7"/>
    <w:rsid w:val="00DF356D"/>
    <w:rsid w:val="00DF3950"/>
    <w:rsid w:val="00DF43BA"/>
    <w:rsid w:val="00DF474A"/>
    <w:rsid w:val="00DF4893"/>
    <w:rsid w:val="00DF498B"/>
    <w:rsid w:val="00DF4CA6"/>
    <w:rsid w:val="00DF569A"/>
    <w:rsid w:val="00DF5AAE"/>
    <w:rsid w:val="00DF5D06"/>
    <w:rsid w:val="00DF6231"/>
    <w:rsid w:val="00DF6D72"/>
    <w:rsid w:val="00DF70BD"/>
    <w:rsid w:val="00DF7360"/>
    <w:rsid w:val="00DF75B1"/>
    <w:rsid w:val="00DF77C4"/>
    <w:rsid w:val="00DF7914"/>
    <w:rsid w:val="00DF79B3"/>
    <w:rsid w:val="00DF7B6E"/>
    <w:rsid w:val="00DF7F55"/>
    <w:rsid w:val="00DF7FB8"/>
    <w:rsid w:val="00E0012A"/>
    <w:rsid w:val="00E002A2"/>
    <w:rsid w:val="00E00C97"/>
    <w:rsid w:val="00E00D1B"/>
    <w:rsid w:val="00E01C5C"/>
    <w:rsid w:val="00E01D96"/>
    <w:rsid w:val="00E01DA4"/>
    <w:rsid w:val="00E01EE1"/>
    <w:rsid w:val="00E01F65"/>
    <w:rsid w:val="00E0204B"/>
    <w:rsid w:val="00E02128"/>
    <w:rsid w:val="00E02E83"/>
    <w:rsid w:val="00E03172"/>
    <w:rsid w:val="00E0327D"/>
    <w:rsid w:val="00E039A8"/>
    <w:rsid w:val="00E03A27"/>
    <w:rsid w:val="00E044E5"/>
    <w:rsid w:val="00E0479A"/>
    <w:rsid w:val="00E04BDE"/>
    <w:rsid w:val="00E04C76"/>
    <w:rsid w:val="00E04E12"/>
    <w:rsid w:val="00E050DF"/>
    <w:rsid w:val="00E0538B"/>
    <w:rsid w:val="00E05532"/>
    <w:rsid w:val="00E0565C"/>
    <w:rsid w:val="00E05741"/>
    <w:rsid w:val="00E05748"/>
    <w:rsid w:val="00E0579F"/>
    <w:rsid w:val="00E059CC"/>
    <w:rsid w:val="00E05C52"/>
    <w:rsid w:val="00E05D4E"/>
    <w:rsid w:val="00E05F95"/>
    <w:rsid w:val="00E062E0"/>
    <w:rsid w:val="00E06959"/>
    <w:rsid w:val="00E06D19"/>
    <w:rsid w:val="00E0745C"/>
    <w:rsid w:val="00E07564"/>
    <w:rsid w:val="00E07A42"/>
    <w:rsid w:val="00E07BB0"/>
    <w:rsid w:val="00E100B2"/>
    <w:rsid w:val="00E1043F"/>
    <w:rsid w:val="00E10A5A"/>
    <w:rsid w:val="00E111EE"/>
    <w:rsid w:val="00E117B4"/>
    <w:rsid w:val="00E120F4"/>
    <w:rsid w:val="00E12447"/>
    <w:rsid w:val="00E12877"/>
    <w:rsid w:val="00E128B7"/>
    <w:rsid w:val="00E12A1A"/>
    <w:rsid w:val="00E12B0F"/>
    <w:rsid w:val="00E13058"/>
    <w:rsid w:val="00E13826"/>
    <w:rsid w:val="00E13A63"/>
    <w:rsid w:val="00E13CF9"/>
    <w:rsid w:val="00E148F9"/>
    <w:rsid w:val="00E14927"/>
    <w:rsid w:val="00E14AC5"/>
    <w:rsid w:val="00E15216"/>
    <w:rsid w:val="00E155A4"/>
    <w:rsid w:val="00E15C81"/>
    <w:rsid w:val="00E15F6F"/>
    <w:rsid w:val="00E161B9"/>
    <w:rsid w:val="00E163C1"/>
    <w:rsid w:val="00E165D7"/>
    <w:rsid w:val="00E16832"/>
    <w:rsid w:val="00E16F78"/>
    <w:rsid w:val="00E16FF2"/>
    <w:rsid w:val="00E171D6"/>
    <w:rsid w:val="00E17273"/>
    <w:rsid w:val="00E172BF"/>
    <w:rsid w:val="00E1740A"/>
    <w:rsid w:val="00E17545"/>
    <w:rsid w:val="00E178F7"/>
    <w:rsid w:val="00E17FA1"/>
    <w:rsid w:val="00E2002E"/>
    <w:rsid w:val="00E20151"/>
    <w:rsid w:val="00E201AA"/>
    <w:rsid w:val="00E20614"/>
    <w:rsid w:val="00E20C1A"/>
    <w:rsid w:val="00E20CF2"/>
    <w:rsid w:val="00E21480"/>
    <w:rsid w:val="00E217B0"/>
    <w:rsid w:val="00E21810"/>
    <w:rsid w:val="00E21839"/>
    <w:rsid w:val="00E21A85"/>
    <w:rsid w:val="00E22519"/>
    <w:rsid w:val="00E2281A"/>
    <w:rsid w:val="00E22986"/>
    <w:rsid w:val="00E22A79"/>
    <w:rsid w:val="00E2387F"/>
    <w:rsid w:val="00E23FFE"/>
    <w:rsid w:val="00E24014"/>
    <w:rsid w:val="00E241A0"/>
    <w:rsid w:val="00E2464D"/>
    <w:rsid w:val="00E247A9"/>
    <w:rsid w:val="00E24AF9"/>
    <w:rsid w:val="00E24B85"/>
    <w:rsid w:val="00E24E47"/>
    <w:rsid w:val="00E25138"/>
    <w:rsid w:val="00E25312"/>
    <w:rsid w:val="00E25540"/>
    <w:rsid w:val="00E26121"/>
    <w:rsid w:val="00E262F2"/>
    <w:rsid w:val="00E26A27"/>
    <w:rsid w:val="00E26F13"/>
    <w:rsid w:val="00E27C5D"/>
    <w:rsid w:val="00E30048"/>
    <w:rsid w:val="00E30059"/>
    <w:rsid w:val="00E304E0"/>
    <w:rsid w:val="00E3090A"/>
    <w:rsid w:val="00E30AB6"/>
    <w:rsid w:val="00E30AD1"/>
    <w:rsid w:val="00E30D0D"/>
    <w:rsid w:val="00E3121A"/>
    <w:rsid w:val="00E3123D"/>
    <w:rsid w:val="00E32505"/>
    <w:rsid w:val="00E32522"/>
    <w:rsid w:val="00E33846"/>
    <w:rsid w:val="00E3386E"/>
    <w:rsid w:val="00E33F8B"/>
    <w:rsid w:val="00E343F7"/>
    <w:rsid w:val="00E34561"/>
    <w:rsid w:val="00E3468D"/>
    <w:rsid w:val="00E34852"/>
    <w:rsid w:val="00E34A94"/>
    <w:rsid w:val="00E34CB4"/>
    <w:rsid w:val="00E35142"/>
    <w:rsid w:val="00E3521A"/>
    <w:rsid w:val="00E352BD"/>
    <w:rsid w:val="00E35608"/>
    <w:rsid w:val="00E35678"/>
    <w:rsid w:val="00E357F5"/>
    <w:rsid w:val="00E358D7"/>
    <w:rsid w:val="00E3591F"/>
    <w:rsid w:val="00E35B7E"/>
    <w:rsid w:val="00E35CA0"/>
    <w:rsid w:val="00E35CC2"/>
    <w:rsid w:val="00E365B0"/>
    <w:rsid w:val="00E36C2A"/>
    <w:rsid w:val="00E37619"/>
    <w:rsid w:val="00E37C30"/>
    <w:rsid w:val="00E400D9"/>
    <w:rsid w:val="00E4064D"/>
    <w:rsid w:val="00E408BE"/>
    <w:rsid w:val="00E40A76"/>
    <w:rsid w:val="00E40C62"/>
    <w:rsid w:val="00E41223"/>
    <w:rsid w:val="00E414B6"/>
    <w:rsid w:val="00E415AD"/>
    <w:rsid w:val="00E4166D"/>
    <w:rsid w:val="00E41766"/>
    <w:rsid w:val="00E41B19"/>
    <w:rsid w:val="00E420A7"/>
    <w:rsid w:val="00E422C9"/>
    <w:rsid w:val="00E42653"/>
    <w:rsid w:val="00E42C50"/>
    <w:rsid w:val="00E42F50"/>
    <w:rsid w:val="00E43202"/>
    <w:rsid w:val="00E43502"/>
    <w:rsid w:val="00E43F44"/>
    <w:rsid w:val="00E4411A"/>
    <w:rsid w:val="00E44183"/>
    <w:rsid w:val="00E44782"/>
    <w:rsid w:val="00E44A3E"/>
    <w:rsid w:val="00E44D80"/>
    <w:rsid w:val="00E44E7D"/>
    <w:rsid w:val="00E44EFA"/>
    <w:rsid w:val="00E45141"/>
    <w:rsid w:val="00E452D6"/>
    <w:rsid w:val="00E45BB3"/>
    <w:rsid w:val="00E45CDF"/>
    <w:rsid w:val="00E45ED9"/>
    <w:rsid w:val="00E4630C"/>
    <w:rsid w:val="00E465DE"/>
    <w:rsid w:val="00E46624"/>
    <w:rsid w:val="00E46681"/>
    <w:rsid w:val="00E46CA9"/>
    <w:rsid w:val="00E46DDD"/>
    <w:rsid w:val="00E46F5C"/>
    <w:rsid w:val="00E47247"/>
    <w:rsid w:val="00E4764E"/>
    <w:rsid w:val="00E4773A"/>
    <w:rsid w:val="00E47BA3"/>
    <w:rsid w:val="00E5006E"/>
    <w:rsid w:val="00E5080A"/>
    <w:rsid w:val="00E5094E"/>
    <w:rsid w:val="00E50A24"/>
    <w:rsid w:val="00E50F57"/>
    <w:rsid w:val="00E51010"/>
    <w:rsid w:val="00E51301"/>
    <w:rsid w:val="00E51547"/>
    <w:rsid w:val="00E51FC8"/>
    <w:rsid w:val="00E52152"/>
    <w:rsid w:val="00E52344"/>
    <w:rsid w:val="00E526A8"/>
    <w:rsid w:val="00E52876"/>
    <w:rsid w:val="00E5335A"/>
    <w:rsid w:val="00E538AB"/>
    <w:rsid w:val="00E53BF3"/>
    <w:rsid w:val="00E53CDB"/>
    <w:rsid w:val="00E5450A"/>
    <w:rsid w:val="00E54875"/>
    <w:rsid w:val="00E54924"/>
    <w:rsid w:val="00E54B2C"/>
    <w:rsid w:val="00E54B4F"/>
    <w:rsid w:val="00E54D1D"/>
    <w:rsid w:val="00E54E82"/>
    <w:rsid w:val="00E551C3"/>
    <w:rsid w:val="00E55691"/>
    <w:rsid w:val="00E55744"/>
    <w:rsid w:val="00E55753"/>
    <w:rsid w:val="00E557D3"/>
    <w:rsid w:val="00E55835"/>
    <w:rsid w:val="00E55951"/>
    <w:rsid w:val="00E564F5"/>
    <w:rsid w:val="00E565F2"/>
    <w:rsid w:val="00E56E05"/>
    <w:rsid w:val="00E56E0C"/>
    <w:rsid w:val="00E56EC1"/>
    <w:rsid w:val="00E571CE"/>
    <w:rsid w:val="00E573FC"/>
    <w:rsid w:val="00E574B4"/>
    <w:rsid w:val="00E57632"/>
    <w:rsid w:val="00E57AF3"/>
    <w:rsid w:val="00E60890"/>
    <w:rsid w:val="00E60A12"/>
    <w:rsid w:val="00E60E95"/>
    <w:rsid w:val="00E61838"/>
    <w:rsid w:val="00E61934"/>
    <w:rsid w:val="00E61D51"/>
    <w:rsid w:val="00E61DCB"/>
    <w:rsid w:val="00E62040"/>
    <w:rsid w:val="00E62302"/>
    <w:rsid w:val="00E62CD7"/>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4BD6"/>
    <w:rsid w:val="00E64D24"/>
    <w:rsid w:val="00E6512A"/>
    <w:rsid w:val="00E652E0"/>
    <w:rsid w:val="00E6581D"/>
    <w:rsid w:val="00E65F47"/>
    <w:rsid w:val="00E65F7A"/>
    <w:rsid w:val="00E66D23"/>
    <w:rsid w:val="00E66F67"/>
    <w:rsid w:val="00E672C1"/>
    <w:rsid w:val="00E700BD"/>
    <w:rsid w:val="00E70363"/>
    <w:rsid w:val="00E703D3"/>
    <w:rsid w:val="00E706AF"/>
    <w:rsid w:val="00E70ABE"/>
    <w:rsid w:val="00E70F65"/>
    <w:rsid w:val="00E7126E"/>
    <w:rsid w:val="00E714AB"/>
    <w:rsid w:val="00E7176D"/>
    <w:rsid w:val="00E71A1A"/>
    <w:rsid w:val="00E71DB1"/>
    <w:rsid w:val="00E72267"/>
    <w:rsid w:val="00E72390"/>
    <w:rsid w:val="00E7255D"/>
    <w:rsid w:val="00E726E3"/>
    <w:rsid w:val="00E728C3"/>
    <w:rsid w:val="00E729BE"/>
    <w:rsid w:val="00E72B34"/>
    <w:rsid w:val="00E72BB9"/>
    <w:rsid w:val="00E73497"/>
    <w:rsid w:val="00E73E9D"/>
    <w:rsid w:val="00E742B1"/>
    <w:rsid w:val="00E742D4"/>
    <w:rsid w:val="00E74803"/>
    <w:rsid w:val="00E748D4"/>
    <w:rsid w:val="00E74988"/>
    <w:rsid w:val="00E75172"/>
    <w:rsid w:val="00E75703"/>
    <w:rsid w:val="00E75B03"/>
    <w:rsid w:val="00E75C0D"/>
    <w:rsid w:val="00E75F21"/>
    <w:rsid w:val="00E76375"/>
    <w:rsid w:val="00E7647D"/>
    <w:rsid w:val="00E76587"/>
    <w:rsid w:val="00E769BD"/>
    <w:rsid w:val="00E76AB1"/>
    <w:rsid w:val="00E77062"/>
    <w:rsid w:val="00E770E5"/>
    <w:rsid w:val="00E7718A"/>
    <w:rsid w:val="00E77277"/>
    <w:rsid w:val="00E77335"/>
    <w:rsid w:val="00E77481"/>
    <w:rsid w:val="00E77966"/>
    <w:rsid w:val="00E77C52"/>
    <w:rsid w:val="00E8045A"/>
    <w:rsid w:val="00E80477"/>
    <w:rsid w:val="00E805A2"/>
    <w:rsid w:val="00E80C62"/>
    <w:rsid w:val="00E80EB6"/>
    <w:rsid w:val="00E8115C"/>
    <w:rsid w:val="00E813C6"/>
    <w:rsid w:val="00E815BD"/>
    <w:rsid w:val="00E81A1A"/>
    <w:rsid w:val="00E81A3F"/>
    <w:rsid w:val="00E81F41"/>
    <w:rsid w:val="00E82429"/>
    <w:rsid w:val="00E82616"/>
    <w:rsid w:val="00E82F0B"/>
    <w:rsid w:val="00E83395"/>
    <w:rsid w:val="00E8393D"/>
    <w:rsid w:val="00E83B30"/>
    <w:rsid w:val="00E842CC"/>
    <w:rsid w:val="00E843D6"/>
    <w:rsid w:val="00E84B64"/>
    <w:rsid w:val="00E84BB7"/>
    <w:rsid w:val="00E84E99"/>
    <w:rsid w:val="00E85006"/>
    <w:rsid w:val="00E85827"/>
    <w:rsid w:val="00E85B05"/>
    <w:rsid w:val="00E86274"/>
    <w:rsid w:val="00E86367"/>
    <w:rsid w:val="00E86AA5"/>
    <w:rsid w:val="00E86E10"/>
    <w:rsid w:val="00E86F43"/>
    <w:rsid w:val="00E8794B"/>
    <w:rsid w:val="00E87C76"/>
    <w:rsid w:val="00E87EFA"/>
    <w:rsid w:val="00E904F9"/>
    <w:rsid w:val="00E90640"/>
    <w:rsid w:val="00E90FBF"/>
    <w:rsid w:val="00E910A4"/>
    <w:rsid w:val="00E910E9"/>
    <w:rsid w:val="00E91660"/>
    <w:rsid w:val="00E9189C"/>
    <w:rsid w:val="00E918F6"/>
    <w:rsid w:val="00E91C27"/>
    <w:rsid w:val="00E920B0"/>
    <w:rsid w:val="00E921FA"/>
    <w:rsid w:val="00E922D0"/>
    <w:rsid w:val="00E924C8"/>
    <w:rsid w:val="00E925E0"/>
    <w:rsid w:val="00E92849"/>
    <w:rsid w:val="00E92884"/>
    <w:rsid w:val="00E92B37"/>
    <w:rsid w:val="00E92D19"/>
    <w:rsid w:val="00E93126"/>
    <w:rsid w:val="00E93EB7"/>
    <w:rsid w:val="00E93F88"/>
    <w:rsid w:val="00E942CA"/>
    <w:rsid w:val="00E94385"/>
    <w:rsid w:val="00E94F6D"/>
    <w:rsid w:val="00E956BA"/>
    <w:rsid w:val="00E9593D"/>
    <w:rsid w:val="00E95A14"/>
    <w:rsid w:val="00E95A80"/>
    <w:rsid w:val="00E95B1C"/>
    <w:rsid w:val="00E95E8C"/>
    <w:rsid w:val="00E96430"/>
    <w:rsid w:val="00E967D4"/>
    <w:rsid w:val="00E9694A"/>
    <w:rsid w:val="00E96973"/>
    <w:rsid w:val="00E96D6F"/>
    <w:rsid w:val="00E96F39"/>
    <w:rsid w:val="00E9737B"/>
    <w:rsid w:val="00E9760A"/>
    <w:rsid w:val="00E9797A"/>
    <w:rsid w:val="00E979A9"/>
    <w:rsid w:val="00E97EA2"/>
    <w:rsid w:val="00EA02CD"/>
    <w:rsid w:val="00EA0765"/>
    <w:rsid w:val="00EA07BB"/>
    <w:rsid w:val="00EA104A"/>
    <w:rsid w:val="00EA107B"/>
    <w:rsid w:val="00EA11E7"/>
    <w:rsid w:val="00EA2351"/>
    <w:rsid w:val="00EA2573"/>
    <w:rsid w:val="00EA26CF"/>
    <w:rsid w:val="00EA2F65"/>
    <w:rsid w:val="00EA2F80"/>
    <w:rsid w:val="00EA2FCB"/>
    <w:rsid w:val="00EA3319"/>
    <w:rsid w:val="00EA39E3"/>
    <w:rsid w:val="00EA3D07"/>
    <w:rsid w:val="00EA3E0F"/>
    <w:rsid w:val="00EA4035"/>
    <w:rsid w:val="00EA4623"/>
    <w:rsid w:val="00EA4682"/>
    <w:rsid w:val="00EA480B"/>
    <w:rsid w:val="00EA4861"/>
    <w:rsid w:val="00EA56C2"/>
    <w:rsid w:val="00EA56C4"/>
    <w:rsid w:val="00EA5745"/>
    <w:rsid w:val="00EA5893"/>
    <w:rsid w:val="00EA5941"/>
    <w:rsid w:val="00EA5B92"/>
    <w:rsid w:val="00EA5DA1"/>
    <w:rsid w:val="00EA6266"/>
    <w:rsid w:val="00EA6755"/>
    <w:rsid w:val="00EA70CF"/>
    <w:rsid w:val="00EA758B"/>
    <w:rsid w:val="00EA75EE"/>
    <w:rsid w:val="00EA7CF0"/>
    <w:rsid w:val="00EA7D69"/>
    <w:rsid w:val="00EB080E"/>
    <w:rsid w:val="00EB09B5"/>
    <w:rsid w:val="00EB0B24"/>
    <w:rsid w:val="00EB13B4"/>
    <w:rsid w:val="00EB1746"/>
    <w:rsid w:val="00EB18C8"/>
    <w:rsid w:val="00EB1A0B"/>
    <w:rsid w:val="00EB1B36"/>
    <w:rsid w:val="00EB1DCD"/>
    <w:rsid w:val="00EB1F40"/>
    <w:rsid w:val="00EB2555"/>
    <w:rsid w:val="00EB26D0"/>
    <w:rsid w:val="00EB2896"/>
    <w:rsid w:val="00EB2BB7"/>
    <w:rsid w:val="00EB2C50"/>
    <w:rsid w:val="00EB2D36"/>
    <w:rsid w:val="00EB306F"/>
    <w:rsid w:val="00EB3196"/>
    <w:rsid w:val="00EB3E2A"/>
    <w:rsid w:val="00EB3FCF"/>
    <w:rsid w:val="00EB4A94"/>
    <w:rsid w:val="00EB4CD8"/>
    <w:rsid w:val="00EB4EB6"/>
    <w:rsid w:val="00EB516E"/>
    <w:rsid w:val="00EB523C"/>
    <w:rsid w:val="00EB58F4"/>
    <w:rsid w:val="00EB5B8D"/>
    <w:rsid w:val="00EB5BB1"/>
    <w:rsid w:val="00EB5CC5"/>
    <w:rsid w:val="00EB5FB0"/>
    <w:rsid w:val="00EB6D33"/>
    <w:rsid w:val="00EB6FEC"/>
    <w:rsid w:val="00EB741F"/>
    <w:rsid w:val="00EB77AB"/>
    <w:rsid w:val="00EB7AE9"/>
    <w:rsid w:val="00EB7B3A"/>
    <w:rsid w:val="00EB7D15"/>
    <w:rsid w:val="00EB7DC9"/>
    <w:rsid w:val="00EB8FAC"/>
    <w:rsid w:val="00EC00FA"/>
    <w:rsid w:val="00EC01AA"/>
    <w:rsid w:val="00EC0447"/>
    <w:rsid w:val="00EC0569"/>
    <w:rsid w:val="00EC0BB4"/>
    <w:rsid w:val="00EC0E16"/>
    <w:rsid w:val="00EC0EA1"/>
    <w:rsid w:val="00EC1975"/>
    <w:rsid w:val="00EC1A99"/>
    <w:rsid w:val="00EC1BE9"/>
    <w:rsid w:val="00EC2183"/>
    <w:rsid w:val="00EC2323"/>
    <w:rsid w:val="00EC2753"/>
    <w:rsid w:val="00EC376F"/>
    <w:rsid w:val="00EC3CD8"/>
    <w:rsid w:val="00EC4952"/>
    <w:rsid w:val="00EC4CE5"/>
    <w:rsid w:val="00EC4F09"/>
    <w:rsid w:val="00EC52A2"/>
    <w:rsid w:val="00EC56C2"/>
    <w:rsid w:val="00EC5B7F"/>
    <w:rsid w:val="00EC5F25"/>
    <w:rsid w:val="00EC5F45"/>
    <w:rsid w:val="00EC6278"/>
    <w:rsid w:val="00EC64AE"/>
    <w:rsid w:val="00EC65E1"/>
    <w:rsid w:val="00EC6A0F"/>
    <w:rsid w:val="00EC6F37"/>
    <w:rsid w:val="00EC767A"/>
    <w:rsid w:val="00ED04F7"/>
    <w:rsid w:val="00ED0CBC"/>
    <w:rsid w:val="00ED0E18"/>
    <w:rsid w:val="00ED10AA"/>
    <w:rsid w:val="00ED1912"/>
    <w:rsid w:val="00ED2017"/>
    <w:rsid w:val="00ED25F5"/>
    <w:rsid w:val="00ED2686"/>
    <w:rsid w:val="00ED2ABB"/>
    <w:rsid w:val="00ED2BBB"/>
    <w:rsid w:val="00ED2BC9"/>
    <w:rsid w:val="00ED318D"/>
    <w:rsid w:val="00ED3425"/>
    <w:rsid w:val="00ED346A"/>
    <w:rsid w:val="00ED3489"/>
    <w:rsid w:val="00ED38C8"/>
    <w:rsid w:val="00ED40BD"/>
    <w:rsid w:val="00ED4193"/>
    <w:rsid w:val="00ED43E1"/>
    <w:rsid w:val="00ED4592"/>
    <w:rsid w:val="00ED47C4"/>
    <w:rsid w:val="00ED5B11"/>
    <w:rsid w:val="00ED5BBF"/>
    <w:rsid w:val="00ED5BFC"/>
    <w:rsid w:val="00ED5CDE"/>
    <w:rsid w:val="00ED637C"/>
    <w:rsid w:val="00ED672E"/>
    <w:rsid w:val="00ED674A"/>
    <w:rsid w:val="00ED6B09"/>
    <w:rsid w:val="00ED6BBF"/>
    <w:rsid w:val="00ED6EDE"/>
    <w:rsid w:val="00ED7300"/>
    <w:rsid w:val="00ED7364"/>
    <w:rsid w:val="00ED7373"/>
    <w:rsid w:val="00ED7386"/>
    <w:rsid w:val="00ED7966"/>
    <w:rsid w:val="00EE01E9"/>
    <w:rsid w:val="00EE06CE"/>
    <w:rsid w:val="00EE1660"/>
    <w:rsid w:val="00EE16C5"/>
    <w:rsid w:val="00EE171B"/>
    <w:rsid w:val="00EE18A0"/>
    <w:rsid w:val="00EE1E4E"/>
    <w:rsid w:val="00EE276B"/>
    <w:rsid w:val="00EE29B2"/>
    <w:rsid w:val="00EE2A7C"/>
    <w:rsid w:val="00EE2CF2"/>
    <w:rsid w:val="00EE2E68"/>
    <w:rsid w:val="00EE340B"/>
    <w:rsid w:val="00EE37BA"/>
    <w:rsid w:val="00EE3A96"/>
    <w:rsid w:val="00EE3F5C"/>
    <w:rsid w:val="00EE3FA9"/>
    <w:rsid w:val="00EE4010"/>
    <w:rsid w:val="00EE559C"/>
    <w:rsid w:val="00EE583C"/>
    <w:rsid w:val="00EE5C7A"/>
    <w:rsid w:val="00EE5D19"/>
    <w:rsid w:val="00EE5DA3"/>
    <w:rsid w:val="00EE5F92"/>
    <w:rsid w:val="00EE6081"/>
    <w:rsid w:val="00EE679A"/>
    <w:rsid w:val="00EE6DE4"/>
    <w:rsid w:val="00EE6F1C"/>
    <w:rsid w:val="00EE72B7"/>
    <w:rsid w:val="00EE77D1"/>
    <w:rsid w:val="00EE79E2"/>
    <w:rsid w:val="00EE7DC1"/>
    <w:rsid w:val="00EE7EA8"/>
    <w:rsid w:val="00EE7EE3"/>
    <w:rsid w:val="00EE7EE9"/>
    <w:rsid w:val="00EF0720"/>
    <w:rsid w:val="00EF079D"/>
    <w:rsid w:val="00EF07B2"/>
    <w:rsid w:val="00EF0A88"/>
    <w:rsid w:val="00EF0C02"/>
    <w:rsid w:val="00EF1266"/>
    <w:rsid w:val="00EF1F84"/>
    <w:rsid w:val="00EF22B6"/>
    <w:rsid w:val="00EF248E"/>
    <w:rsid w:val="00EF2825"/>
    <w:rsid w:val="00EF29A6"/>
    <w:rsid w:val="00EF2BAB"/>
    <w:rsid w:val="00EF2BE2"/>
    <w:rsid w:val="00EF2C95"/>
    <w:rsid w:val="00EF2E97"/>
    <w:rsid w:val="00EF31EF"/>
    <w:rsid w:val="00EF3227"/>
    <w:rsid w:val="00EF36BB"/>
    <w:rsid w:val="00EF4376"/>
    <w:rsid w:val="00EF439E"/>
    <w:rsid w:val="00EF4ED0"/>
    <w:rsid w:val="00EF5289"/>
    <w:rsid w:val="00EF5334"/>
    <w:rsid w:val="00EF615C"/>
    <w:rsid w:val="00EF6664"/>
    <w:rsid w:val="00EF6767"/>
    <w:rsid w:val="00EF6833"/>
    <w:rsid w:val="00EF70B4"/>
    <w:rsid w:val="00EF7A1B"/>
    <w:rsid w:val="00EF7C73"/>
    <w:rsid w:val="00EF7F41"/>
    <w:rsid w:val="00F0016E"/>
    <w:rsid w:val="00F00186"/>
    <w:rsid w:val="00F0191A"/>
    <w:rsid w:val="00F01DE5"/>
    <w:rsid w:val="00F02033"/>
    <w:rsid w:val="00F02114"/>
    <w:rsid w:val="00F02362"/>
    <w:rsid w:val="00F025F9"/>
    <w:rsid w:val="00F0286E"/>
    <w:rsid w:val="00F029EB"/>
    <w:rsid w:val="00F02CDC"/>
    <w:rsid w:val="00F02F3A"/>
    <w:rsid w:val="00F03300"/>
    <w:rsid w:val="00F03321"/>
    <w:rsid w:val="00F03ADA"/>
    <w:rsid w:val="00F03CA1"/>
    <w:rsid w:val="00F03D10"/>
    <w:rsid w:val="00F03EC8"/>
    <w:rsid w:val="00F0400C"/>
    <w:rsid w:val="00F04053"/>
    <w:rsid w:val="00F04692"/>
    <w:rsid w:val="00F047B2"/>
    <w:rsid w:val="00F04956"/>
    <w:rsid w:val="00F04C22"/>
    <w:rsid w:val="00F0528B"/>
    <w:rsid w:val="00F057DB"/>
    <w:rsid w:val="00F05E26"/>
    <w:rsid w:val="00F067E8"/>
    <w:rsid w:val="00F071AC"/>
    <w:rsid w:val="00F07C93"/>
    <w:rsid w:val="00F10013"/>
    <w:rsid w:val="00F100F0"/>
    <w:rsid w:val="00F11021"/>
    <w:rsid w:val="00F1119D"/>
    <w:rsid w:val="00F1121F"/>
    <w:rsid w:val="00F1154C"/>
    <w:rsid w:val="00F1184C"/>
    <w:rsid w:val="00F119A4"/>
    <w:rsid w:val="00F11D14"/>
    <w:rsid w:val="00F11D21"/>
    <w:rsid w:val="00F11DAB"/>
    <w:rsid w:val="00F11E56"/>
    <w:rsid w:val="00F11FEC"/>
    <w:rsid w:val="00F1296E"/>
    <w:rsid w:val="00F12A48"/>
    <w:rsid w:val="00F12AF1"/>
    <w:rsid w:val="00F12AF3"/>
    <w:rsid w:val="00F12C0D"/>
    <w:rsid w:val="00F12F78"/>
    <w:rsid w:val="00F13040"/>
    <w:rsid w:val="00F1319F"/>
    <w:rsid w:val="00F13CDE"/>
    <w:rsid w:val="00F14117"/>
    <w:rsid w:val="00F141A9"/>
    <w:rsid w:val="00F142F9"/>
    <w:rsid w:val="00F14433"/>
    <w:rsid w:val="00F14AD2"/>
    <w:rsid w:val="00F14E27"/>
    <w:rsid w:val="00F15361"/>
    <w:rsid w:val="00F154CD"/>
    <w:rsid w:val="00F156ED"/>
    <w:rsid w:val="00F15765"/>
    <w:rsid w:val="00F15791"/>
    <w:rsid w:val="00F168F1"/>
    <w:rsid w:val="00F16D05"/>
    <w:rsid w:val="00F17356"/>
    <w:rsid w:val="00F1746D"/>
    <w:rsid w:val="00F17489"/>
    <w:rsid w:val="00F1780E"/>
    <w:rsid w:val="00F17A85"/>
    <w:rsid w:val="00F17A93"/>
    <w:rsid w:val="00F17CA8"/>
    <w:rsid w:val="00F2005D"/>
    <w:rsid w:val="00F20665"/>
    <w:rsid w:val="00F20861"/>
    <w:rsid w:val="00F20DFE"/>
    <w:rsid w:val="00F2116E"/>
    <w:rsid w:val="00F21699"/>
    <w:rsid w:val="00F21AA5"/>
    <w:rsid w:val="00F22CD0"/>
    <w:rsid w:val="00F22E61"/>
    <w:rsid w:val="00F22ECA"/>
    <w:rsid w:val="00F242C9"/>
    <w:rsid w:val="00F24395"/>
    <w:rsid w:val="00F24621"/>
    <w:rsid w:val="00F24BE2"/>
    <w:rsid w:val="00F251E3"/>
    <w:rsid w:val="00F2596E"/>
    <w:rsid w:val="00F25A5D"/>
    <w:rsid w:val="00F25BE0"/>
    <w:rsid w:val="00F25F2F"/>
    <w:rsid w:val="00F26EAD"/>
    <w:rsid w:val="00F26F3E"/>
    <w:rsid w:val="00F26FD2"/>
    <w:rsid w:val="00F270F6"/>
    <w:rsid w:val="00F27305"/>
    <w:rsid w:val="00F2732D"/>
    <w:rsid w:val="00F275EA"/>
    <w:rsid w:val="00F277BE"/>
    <w:rsid w:val="00F27B7C"/>
    <w:rsid w:val="00F27E26"/>
    <w:rsid w:val="00F30288"/>
    <w:rsid w:val="00F30343"/>
    <w:rsid w:val="00F30384"/>
    <w:rsid w:val="00F30429"/>
    <w:rsid w:val="00F304CB"/>
    <w:rsid w:val="00F309A4"/>
    <w:rsid w:val="00F316E3"/>
    <w:rsid w:val="00F31A0C"/>
    <w:rsid w:val="00F31E66"/>
    <w:rsid w:val="00F32808"/>
    <w:rsid w:val="00F328DF"/>
    <w:rsid w:val="00F32C61"/>
    <w:rsid w:val="00F32E30"/>
    <w:rsid w:val="00F33145"/>
    <w:rsid w:val="00F335AB"/>
    <w:rsid w:val="00F33B68"/>
    <w:rsid w:val="00F33C65"/>
    <w:rsid w:val="00F34113"/>
    <w:rsid w:val="00F35728"/>
    <w:rsid w:val="00F359AA"/>
    <w:rsid w:val="00F359FE"/>
    <w:rsid w:val="00F35C2F"/>
    <w:rsid w:val="00F35E33"/>
    <w:rsid w:val="00F36914"/>
    <w:rsid w:val="00F369CF"/>
    <w:rsid w:val="00F36A57"/>
    <w:rsid w:val="00F37214"/>
    <w:rsid w:val="00F3747C"/>
    <w:rsid w:val="00F37A54"/>
    <w:rsid w:val="00F37CCE"/>
    <w:rsid w:val="00F404E8"/>
    <w:rsid w:val="00F40A0F"/>
    <w:rsid w:val="00F40AE7"/>
    <w:rsid w:val="00F40C95"/>
    <w:rsid w:val="00F40E1E"/>
    <w:rsid w:val="00F4113F"/>
    <w:rsid w:val="00F41221"/>
    <w:rsid w:val="00F41580"/>
    <w:rsid w:val="00F41881"/>
    <w:rsid w:val="00F41E2D"/>
    <w:rsid w:val="00F428D5"/>
    <w:rsid w:val="00F42CBB"/>
    <w:rsid w:val="00F430DC"/>
    <w:rsid w:val="00F43172"/>
    <w:rsid w:val="00F4353F"/>
    <w:rsid w:val="00F43DCD"/>
    <w:rsid w:val="00F44119"/>
    <w:rsid w:val="00F44499"/>
    <w:rsid w:val="00F44646"/>
    <w:rsid w:val="00F448CE"/>
    <w:rsid w:val="00F449E2"/>
    <w:rsid w:val="00F44E16"/>
    <w:rsid w:val="00F452AD"/>
    <w:rsid w:val="00F459F6"/>
    <w:rsid w:val="00F45B22"/>
    <w:rsid w:val="00F45BA6"/>
    <w:rsid w:val="00F45EE4"/>
    <w:rsid w:val="00F45F02"/>
    <w:rsid w:val="00F45F99"/>
    <w:rsid w:val="00F461F0"/>
    <w:rsid w:val="00F464BF"/>
    <w:rsid w:val="00F46668"/>
    <w:rsid w:val="00F4679E"/>
    <w:rsid w:val="00F47285"/>
    <w:rsid w:val="00F475A8"/>
    <w:rsid w:val="00F47A3A"/>
    <w:rsid w:val="00F47C44"/>
    <w:rsid w:val="00F47F15"/>
    <w:rsid w:val="00F5002E"/>
    <w:rsid w:val="00F5012F"/>
    <w:rsid w:val="00F501CF"/>
    <w:rsid w:val="00F50610"/>
    <w:rsid w:val="00F50876"/>
    <w:rsid w:val="00F5094C"/>
    <w:rsid w:val="00F50955"/>
    <w:rsid w:val="00F50B0D"/>
    <w:rsid w:val="00F50F45"/>
    <w:rsid w:val="00F5112D"/>
    <w:rsid w:val="00F51282"/>
    <w:rsid w:val="00F51533"/>
    <w:rsid w:val="00F51618"/>
    <w:rsid w:val="00F51C00"/>
    <w:rsid w:val="00F5210B"/>
    <w:rsid w:val="00F53566"/>
    <w:rsid w:val="00F5370E"/>
    <w:rsid w:val="00F53BC4"/>
    <w:rsid w:val="00F53CFE"/>
    <w:rsid w:val="00F5420D"/>
    <w:rsid w:val="00F5423B"/>
    <w:rsid w:val="00F54313"/>
    <w:rsid w:val="00F546E8"/>
    <w:rsid w:val="00F54A95"/>
    <w:rsid w:val="00F5511E"/>
    <w:rsid w:val="00F557EA"/>
    <w:rsid w:val="00F55D47"/>
    <w:rsid w:val="00F560B0"/>
    <w:rsid w:val="00F56B3A"/>
    <w:rsid w:val="00F56C60"/>
    <w:rsid w:val="00F56EC2"/>
    <w:rsid w:val="00F577DE"/>
    <w:rsid w:val="00F57A25"/>
    <w:rsid w:val="00F57AC2"/>
    <w:rsid w:val="00F604C1"/>
    <w:rsid w:val="00F60674"/>
    <w:rsid w:val="00F60762"/>
    <w:rsid w:val="00F612CA"/>
    <w:rsid w:val="00F61322"/>
    <w:rsid w:val="00F6152F"/>
    <w:rsid w:val="00F61580"/>
    <w:rsid w:val="00F61B8E"/>
    <w:rsid w:val="00F61DBE"/>
    <w:rsid w:val="00F61EFB"/>
    <w:rsid w:val="00F620EB"/>
    <w:rsid w:val="00F6240C"/>
    <w:rsid w:val="00F628C0"/>
    <w:rsid w:val="00F62C54"/>
    <w:rsid w:val="00F63570"/>
    <w:rsid w:val="00F63808"/>
    <w:rsid w:val="00F640BA"/>
    <w:rsid w:val="00F647D5"/>
    <w:rsid w:val="00F649E5"/>
    <w:rsid w:val="00F64CEC"/>
    <w:rsid w:val="00F64E42"/>
    <w:rsid w:val="00F65097"/>
    <w:rsid w:val="00F65756"/>
    <w:rsid w:val="00F6587D"/>
    <w:rsid w:val="00F659D8"/>
    <w:rsid w:val="00F65B66"/>
    <w:rsid w:val="00F66220"/>
    <w:rsid w:val="00F66A76"/>
    <w:rsid w:val="00F673F7"/>
    <w:rsid w:val="00F6774E"/>
    <w:rsid w:val="00F67835"/>
    <w:rsid w:val="00F67EA9"/>
    <w:rsid w:val="00F7046F"/>
    <w:rsid w:val="00F709EE"/>
    <w:rsid w:val="00F70CDF"/>
    <w:rsid w:val="00F71084"/>
    <w:rsid w:val="00F716B2"/>
    <w:rsid w:val="00F72349"/>
    <w:rsid w:val="00F7261D"/>
    <w:rsid w:val="00F726A8"/>
    <w:rsid w:val="00F72A0F"/>
    <w:rsid w:val="00F73066"/>
    <w:rsid w:val="00F73084"/>
    <w:rsid w:val="00F736BB"/>
    <w:rsid w:val="00F73B50"/>
    <w:rsid w:val="00F7445E"/>
    <w:rsid w:val="00F74965"/>
    <w:rsid w:val="00F74BF2"/>
    <w:rsid w:val="00F750E4"/>
    <w:rsid w:val="00F752F3"/>
    <w:rsid w:val="00F7628B"/>
    <w:rsid w:val="00F7634E"/>
    <w:rsid w:val="00F76657"/>
    <w:rsid w:val="00F769FE"/>
    <w:rsid w:val="00F77031"/>
    <w:rsid w:val="00F770DD"/>
    <w:rsid w:val="00F772CD"/>
    <w:rsid w:val="00F775C5"/>
    <w:rsid w:val="00F775D4"/>
    <w:rsid w:val="00F77CF2"/>
    <w:rsid w:val="00F77E96"/>
    <w:rsid w:val="00F77EED"/>
    <w:rsid w:val="00F801BB"/>
    <w:rsid w:val="00F801BE"/>
    <w:rsid w:val="00F80480"/>
    <w:rsid w:val="00F808DA"/>
    <w:rsid w:val="00F809CD"/>
    <w:rsid w:val="00F80B0F"/>
    <w:rsid w:val="00F80BCB"/>
    <w:rsid w:val="00F81453"/>
    <w:rsid w:val="00F81D7B"/>
    <w:rsid w:val="00F8216F"/>
    <w:rsid w:val="00F821A0"/>
    <w:rsid w:val="00F821F2"/>
    <w:rsid w:val="00F823AD"/>
    <w:rsid w:val="00F82F7D"/>
    <w:rsid w:val="00F83460"/>
    <w:rsid w:val="00F842FA"/>
    <w:rsid w:val="00F8433B"/>
    <w:rsid w:val="00F84411"/>
    <w:rsid w:val="00F8448C"/>
    <w:rsid w:val="00F84B2C"/>
    <w:rsid w:val="00F84EC7"/>
    <w:rsid w:val="00F85BC5"/>
    <w:rsid w:val="00F85F2E"/>
    <w:rsid w:val="00F86114"/>
    <w:rsid w:val="00F8616B"/>
    <w:rsid w:val="00F8619D"/>
    <w:rsid w:val="00F8652F"/>
    <w:rsid w:val="00F86852"/>
    <w:rsid w:val="00F86A84"/>
    <w:rsid w:val="00F879AF"/>
    <w:rsid w:val="00F87B18"/>
    <w:rsid w:val="00F87D5C"/>
    <w:rsid w:val="00F87E77"/>
    <w:rsid w:val="00F90EE1"/>
    <w:rsid w:val="00F90FA8"/>
    <w:rsid w:val="00F90FD6"/>
    <w:rsid w:val="00F90FDA"/>
    <w:rsid w:val="00F91587"/>
    <w:rsid w:val="00F91984"/>
    <w:rsid w:val="00F91E39"/>
    <w:rsid w:val="00F925E4"/>
    <w:rsid w:val="00F927EC"/>
    <w:rsid w:val="00F92D25"/>
    <w:rsid w:val="00F92DBF"/>
    <w:rsid w:val="00F92DDB"/>
    <w:rsid w:val="00F92EB9"/>
    <w:rsid w:val="00F936A1"/>
    <w:rsid w:val="00F936CB"/>
    <w:rsid w:val="00F939F3"/>
    <w:rsid w:val="00F93A88"/>
    <w:rsid w:val="00F93BF7"/>
    <w:rsid w:val="00F93CD2"/>
    <w:rsid w:val="00F93F88"/>
    <w:rsid w:val="00F940F8"/>
    <w:rsid w:val="00F94581"/>
    <w:rsid w:val="00F9492F"/>
    <w:rsid w:val="00F95479"/>
    <w:rsid w:val="00F954B4"/>
    <w:rsid w:val="00F96250"/>
    <w:rsid w:val="00F96503"/>
    <w:rsid w:val="00F96749"/>
    <w:rsid w:val="00F96E18"/>
    <w:rsid w:val="00F96E47"/>
    <w:rsid w:val="00F97446"/>
    <w:rsid w:val="00F97893"/>
    <w:rsid w:val="00F97A41"/>
    <w:rsid w:val="00FA07CC"/>
    <w:rsid w:val="00FA08EA"/>
    <w:rsid w:val="00FA0B5E"/>
    <w:rsid w:val="00FA0C59"/>
    <w:rsid w:val="00FA10DA"/>
    <w:rsid w:val="00FA1150"/>
    <w:rsid w:val="00FA136D"/>
    <w:rsid w:val="00FA1685"/>
    <w:rsid w:val="00FA1AF3"/>
    <w:rsid w:val="00FA1B32"/>
    <w:rsid w:val="00FA2646"/>
    <w:rsid w:val="00FA2956"/>
    <w:rsid w:val="00FA2998"/>
    <w:rsid w:val="00FA2BD4"/>
    <w:rsid w:val="00FA3559"/>
    <w:rsid w:val="00FA364B"/>
    <w:rsid w:val="00FA368B"/>
    <w:rsid w:val="00FA39D7"/>
    <w:rsid w:val="00FA3A52"/>
    <w:rsid w:val="00FA3C06"/>
    <w:rsid w:val="00FA3F9B"/>
    <w:rsid w:val="00FA4935"/>
    <w:rsid w:val="00FA536A"/>
    <w:rsid w:val="00FA5507"/>
    <w:rsid w:val="00FA59AC"/>
    <w:rsid w:val="00FA5A2E"/>
    <w:rsid w:val="00FA5C1C"/>
    <w:rsid w:val="00FA5E42"/>
    <w:rsid w:val="00FA5E73"/>
    <w:rsid w:val="00FA5EE4"/>
    <w:rsid w:val="00FA5F80"/>
    <w:rsid w:val="00FA6C42"/>
    <w:rsid w:val="00FA711C"/>
    <w:rsid w:val="00FA76D4"/>
    <w:rsid w:val="00FA788D"/>
    <w:rsid w:val="00FA7E3E"/>
    <w:rsid w:val="00FB0051"/>
    <w:rsid w:val="00FB050A"/>
    <w:rsid w:val="00FB11A1"/>
    <w:rsid w:val="00FB1A3F"/>
    <w:rsid w:val="00FB1A60"/>
    <w:rsid w:val="00FB1EAC"/>
    <w:rsid w:val="00FB295C"/>
    <w:rsid w:val="00FB2B22"/>
    <w:rsid w:val="00FB3CD9"/>
    <w:rsid w:val="00FB4623"/>
    <w:rsid w:val="00FB52CF"/>
    <w:rsid w:val="00FB535D"/>
    <w:rsid w:val="00FB55E5"/>
    <w:rsid w:val="00FB58E5"/>
    <w:rsid w:val="00FB5DBA"/>
    <w:rsid w:val="00FB6493"/>
    <w:rsid w:val="00FB685F"/>
    <w:rsid w:val="00FB6A17"/>
    <w:rsid w:val="00FB6A88"/>
    <w:rsid w:val="00FB7156"/>
    <w:rsid w:val="00FB7A57"/>
    <w:rsid w:val="00FB7C68"/>
    <w:rsid w:val="00FC01BE"/>
    <w:rsid w:val="00FC076E"/>
    <w:rsid w:val="00FC081F"/>
    <w:rsid w:val="00FC091E"/>
    <w:rsid w:val="00FC0D2A"/>
    <w:rsid w:val="00FC0DBF"/>
    <w:rsid w:val="00FC0F46"/>
    <w:rsid w:val="00FC0FCA"/>
    <w:rsid w:val="00FC11EF"/>
    <w:rsid w:val="00FC12C1"/>
    <w:rsid w:val="00FC18DA"/>
    <w:rsid w:val="00FC1E45"/>
    <w:rsid w:val="00FC1E8B"/>
    <w:rsid w:val="00FC2269"/>
    <w:rsid w:val="00FC2500"/>
    <w:rsid w:val="00FC29F8"/>
    <w:rsid w:val="00FC2D0D"/>
    <w:rsid w:val="00FC365A"/>
    <w:rsid w:val="00FC3836"/>
    <w:rsid w:val="00FC39AC"/>
    <w:rsid w:val="00FC3AD4"/>
    <w:rsid w:val="00FC3F34"/>
    <w:rsid w:val="00FC4217"/>
    <w:rsid w:val="00FC470F"/>
    <w:rsid w:val="00FC5623"/>
    <w:rsid w:val="00FC5BB8"/>
    <w:rsid w:val="00FC5D63"/>
    <w:rsid w:val="00FC5D67"/>
    <w:rsid w:val="00FC5E41"/>
    <w:rsid w:val="00FC5F0C"/>
    <w:rsid w:val="00FC63EA"/>
    <w:rsid w:val="00FC758E"/>
    <w:rsid w:val="00FC7987"/>
    <w:rsid w:val="00FC7B1C"/>
    <w:rsid w:val="00FC7CAA"/>
    <w:rsid w:val="00FC7DA8"/>
    <w:rsid w:val="00FC7FB6"/>
    <w:rsid w:val="00FD0119"/>
    <w:rsid w:val="00FD03E9"/>
    <w:rsid w:val="00FD03F0"/>
    <w:rsid w:val="00FD07E6"/>
    <w:rsid w:val="00FD110C"/>
    <w:rsid w:val="00FD19EF"/>
    <w:rsid w:val="00FD1A59"/>
    <w:rsid w:val="00FD2586"/>
    <w:rsid w:val="00FD263C"/>
    <w:rsid w:val="00FD2843"/>
    <w:rsid w:val="00FD2AF7"/>
    <w:rsid w:val="00FD2C66"/>
    <w:rsid w:val="00FD3186"/>
    <w:rsid w:val="00FD350D"/>
    <w:rsid w:val="00FD361A"/>
    <w:rsid w:val="00FD3F24"/>
    <w:rsid w:val="00FD41EF"/>
    <w:rsid w:val="00FD43B8"/>
    <w:rsid w:val="00FD44FE"/>
    <w:rsid w:val="00FD4664"/>
    <w:rsid w:val="00FD473C"/>
    <w:rsid w:val="00FD4886"/>
    <w:rsid w:val="00FD4C5C"/>
    <w:rsid w:val="00FD4E87"/>
    <w:rsid w:val="00FD52F2"/>
    <w:rsid w:val="00FD5502"/>
    <w:rsid w:val="00FD57D9"/>
    <w:rsid w:val="00FD5A14"/>
    <w:rsid w:val="00FD5B12"/>
    <w:rsid w:val="00FD5BDB"/>
    <w:rsid w:val="00FD6016"/>
    <w:rsid w:val="00FD63E2"/>
    <w:rsid w:val="00FD64AD"/>
    <w:rsid w:val="00FD64DA"/>
    <w:rsid w:val="00FD6A75"/>
    <w:rsid w:val="00FD6D94"/>
    <w:rsid w:val="00FD7299"/>
    <w:rsid w:val="00FD7345"/>
    <w:rsid w:val="00FD756A"/>
    <w:rsid w:val="00FD76E8"/>
    <w:rsid w:val="00FD7924"/>
    <w:rsid w:val="00FD7E2D"/>
    <w:rsid w:val="00FE0223"/>
    <w:rsid w:val="00FE09BF"/>
    <w:rsid w:val="00FE0AF3"/>
    <w:rsid w:val="00FE0EDE"/>
    <w:rsid w:val="00FE15F5"/>
    <w:rsid w:val="00FE164C"/>
    <w:rsid w:val="00FE18BC"/>
    <w:rsid w:val="00FE18F1"/>
    <w:rsid w:val="00FE21E7"/>
    <w:rsid w:val="00FE2A62"/>
    <w:rsid w:val="00FE2E0E"/>
    <w:rsid w:val="00FE385E"/>
    <w:rsid w:val="00FE3BAD"/>
    <w:rsid w:val="00FE40B8"/>
    <w:rsid w:val="00FE423E"/>
    <w:rsid w:val="00FE4D11"/>
    <w:rsid w:val="00FE4E4F"/>
    <w:rsid w:val="00FE4FE6"/>
    <w:rsid w:val="00FE503B"/>
    <w:rsid w:val="00FE56DF"/>
    <w:rsid w:val="00FE58DE"/>
    <w:rsid w:val="00FE5960"/>
    <w:rsid w:val="00FE5CE6"/>
    <w:rsid w:val="00FE62BE"/>
    <w:rsid w:val="00FE64A0"/>
    <w:rsid w:val="00FE6779"/>
    <w:rsid w:val="00FE68B7"/>
    <w:rsid w:val="00FE6916"/>
    <w:rsid w:val="00FE6B44"/>
    <w:rsid w:val="00FE7048"/>
    <w:rsid w:val="00FE7295"/>
    <w:rsid w:val="00FE7399"/>
    <w:rsid w:val="00FE7C8D"/>
    <w:rsid w:val="00FE7D02"/>
    <w:rsid w:val="00FE7D94"/>
    <w:rsid w:val="00FE7DD9"/>
    <w:rsid w:val="00FE7F0D"/>
    <w:rsid w:val="00FF01AE"/>
    <w:rsid w:val="00FF067E"/>
    <w:rsid w:val="00FF0737"/>
    <w:rsid w:val="00FF09B9"/>
    <w:rsid w:val="00FF09FE"/>
    <w:rsid w:val="00FF0AB0"/>
    <w:rsid w:val="00FF0FDE"/>
    <w:rsid w:val="00FF11B8"/>
    <w:rsid w:val="00FF151E"/>
    <w:rsid w:val="00FF1CD7"/>
    <w:rsid w:val="00FF1F7D"/>
    <w:rsid w:val="00FF2054"/>
    <w:rsid w:val="00FF272C"/>
    <w:rsid w:val="00FF2E1B"/>
    <w:rsid w:val="00FF33E9"/>
    <w:rsid w:val="00FF34DA"/>
    <w:rsid w:val="00FF3518"/>
    <w:rsid w:val="00FF3911"/>
    <w:rsid w:val="00FF3AF8"/>
    <w:rsid w:val="00FF4049"/>
    <w:rsid w:val="00FF48A4"/>
    <w:rsid w:val="00FF498B"/>
    <w:rsid w:val="00FF4D49"/>
    <w:rsid w:val="00FF505A"/>
    <w:rsid w:val="00FF53D5"/>
    <w:rsid w:val="00FF5A2D"/>
    <w:rsid w:val="00FF5CF6"/>
    <w:rsid w:val="00FF5D4F"/>
    <w:rsid w:val="00FF5F5C"/>
    <w:rsid w:val="00FF6135"/>
    <w:rsid w:val="00FF66B1"/>
    <w:rsid w:val="00FF68E7"/>
    <w:rsid w:val="00FF6CFC"/>
    <w:rsid w:val="00FF6DD4"/>
    <w:rsid w:val="00FF71A0"/>
    <w:rsid w:val="00FF729C"/>
    <w:rsid w:val="00FF745E"/>
    <w:rsid w:val="00FF7696"/>
    <w:rsid w:val="00FF7C78"/>
    <w:rsid w:val="018D30E9"/>
    <w:rsid w:val="0199F960"/>
    <w:rsid w:val="01BF791A"/>
    <w:rsid w:val="01C78EFE"/>
    <w:rsid w:val="01C8587D"/>
    <w:rsid w:val="01E9FD04"/>
    <w:rsid w:val="01F14072"/>
    <w:rsid w:val="01F4F599"/>
    <w:rsid w:val="01FB3F8D"/>
    <w:rsid w:val="02036F66"/>
    <w:rsid w:val="022DD7A0"/>
    <w:rsid w:val="028D7DB9"/>
    <w:rsid w:val="02A13B66"/>
    <w:rsid w:val="02C4CDF6"/>
    <w:rsid w:val="02F88F90"/>
    <w:rsid w:val="030D838B"/>
    <w:rsid w:val="03226266"/>
    <w:rsid w:val="0332109C"/>
    <w:rsid w:val="033FDB82"/>
    <w:rsid w:val="03B1AEF3"/>
    <w:rsid w:val="03BB92DB"/>
    <w:rsid w:val="03E19EDB"/>
    <w:rsid w:val="03EB61F5"/>
    <w:rsid w:val="03ECFCA6"/>
    <w:rsid w:val="03F871E8"/>
    <w:rsid w:val="043D0BC7"/>
    <w:rsid w:val="044DCF03"/>
    <w:rsid w:val="04A9CDB5"/>
    <w:rsid w:val="04B03581"/>
    <w:rsid w:val="04BCAF3A"/>
    <w:rsid w:val="04BDB4C0"/>
    <w:rsid w:val="04EB9910"/>
    <w:rsid w:val="04F719DC"/>
    <w:rsid w:val="04F8FC6A"/>
    <w:rsid w:val="04F97104"/>
    <w:rsid w:val="04FB07F7"/>
    <w:rsid w:val="04FCF4D4"/>
    <w:rsid w:val="0520103A"/>
    <w:rsid w:val="053046BA"/>
    <w:rsid w:val="0534B240"/>
    <w:rsid w:val="0534B662"/>
    <w:rsid w:val="05472008"/>
    <w:rsid w:val="05873256"/>
    <w:rsid w:val="05B42458"/>
    <w:rsid w:val="05EC9372"/>
    <w:rsid w:val="060D4E46"/>
    <w:rsid w:val="065378BD"/>
    <w:rsid w:val="066C785B"/>
    <w:rsid w:val="068962D6"/>
    <w:rsid w:val="0699FE36"/>
    <w:rsid w:val="06B2BE15"/>
    <w:rsid w:val="06D37285"/>
    <w:rsid w:val="06E97A1F"/>
    <w:rsid w:val="06F3324D"/>
    <w:rsid w:val="07176DB1"/>
    <w:rsid w:val="07533F12"/>
    <w:rsid w:val="07557CCA"/>
    <w:rsid w:val="075B842C"/>
    <w:rsid w:val="0783F541"/>
    <w:rsid w:val="07A0F30A"/>
    <w:rsid w:val="07D35E05"/>
    <w:rsid w:val="07D720F8"/>
    <w:rsid w:val="07E64A10"/>
    <w:rsid w:val="07EEEA54"/>
    <w:rsid w:val="07F52329"/>
    <w:rsid w:val="07FE9937"/>
    <w:rsid w:val="080E52F4"/>
    <w:rsid w:val="0828D0E9"/>
    <w:rsid w:val="0831D437"/>
    <w:rsid w:val="08444E75"/>
    <w:rsid w:val="0864A543"/>
    <w:rsid w:val="0877AD30"/>
    <w:rsid w:val="08807CC7"/>
    <w:rsid w:val="08909321"/>
    <w:rsid w:val="08B9FBC8"/>
    <w:rsid w:val="08BB7919"/>
    <w:rsid w:val="08ED5E3F"/>
    <w:rsid w:val="08EE6B34"/>
    <w:rsid w:val="094198A4"/>
    <w:rsid w:val="09568DB0"/>
    <w:rsid w:val="0968CA42"/>
    <w:rsid w:val="096FBE10"/>
    <w:rsid w:val="098BC875"/>
    <w:rsid w:val="099A9C9E"/>
    <w:rsid w:val="09A77A80"/>
    <w:rsid w:val="09B7C4E3"/>
    <w:rsid w:val="09C1FE94"/>
    <w:rsid w:val="09E15268"/>
    <w:rsid w:val="0A0F20C5"/>
    <w:rsid w:val="0A184557"/>
    <w:rsid w:val="0A346A26"/>
    <w:rsid w:val="0A35E616"/>
    <w:rsid w:val="0A6C3442"/>
    <w:rsid w:val="0A6CEE19"/>
    <w:rsid w:val="0AB2FECB"/>
    <w:rsid w:val="0AE4F609"/>
    <w:rsid w:val="0B320067"/>
    <w:rsid w:val="0B3C16ED"/>
    <w:rsid w:val="0BA6E3A8"/>
    <w:rsid w:val="0BB4583F"/>
    <w:rsid w:val="0BBBCD67"/>
    <w:rsid w:val="0BCAE833"/>
    <w:rsid w:val="0BD84C57"/>
    <w:rsid w:val="0C0155BD"/>
    <w:rsid w:val="0C310467"/>
    <w:rsid w:val="0C45D887"/>
    <w:rsid w:val="0CA6B0A9"/>
    <w:rsid w:val="0CBB4EC9"/>
    <w:rsid w:val="0CC78EE5"/>
    <w:rsid w:val="0CD896AB"/>
    <w:rsid w:val="0D15EA17"/>
    <w:rsid w:val="0D36AA0D"/>
    <w:rsid w:val="0D3C286B"/>
    <w:rsid w:val="0D588F5D"/>
    <w:rsid w:val="0D86AF35"/>
    <w:rsid w:val="0DC99D6E"/>
    <w:rsid w:val="0DCF6848"/>
    <w:rsid w:val="0DD271B7"/>
    <w:rsid w:val="0DD35477"/>
    <w:rsid w:val="0DD7488D"/>
    <w:rsid w:val="0E06EE80"/>
    <w:rsid w:val="0E07340C"/>
    <w:rsid w:val="0EAEF754"/>
    <w:rsid w:val="0ED7C637"/>
    <w:rsid w:val="0EEC77AC"/>
    <w:rsid w:val="0EF8F29D"/>
    <w:rsid w:val="0FA387EC"/>
    <w:rsid w:val="0FC150FC"/>
    <w:rsid w:val="0FD2DE36"/>
    <w:rsid w:val="0FD604C2"/>
    <w:rsid w:val="0FF52CA6"/>
    <w:rsid w:val="10233EBF"/>
    <w:rsid w:val="104544C0"/>
    <w:rsid w:val="104EBDDD"/>
    <w:rsid w:val="10565DD0"/>
    <w:rsid w:val="1060D0E1"/>
    <w:rsid w:val="10621610"/>
    <w:rsid w:val="10DC41CE"/>
    <w:rsid w:val="10DE0E46"/>
    <w:rsid w:val="111A47F9"/>
    <w:rsid w:val="11271081"/>
    <w:rsid w:val="114A8146"/>
    <w:rsid w:val="11737F35"/>
    <w:rsid w:val="1184876E"/>
    <w:rsid w:val="11928689"/>
    <w:rsid w:val="11A83BB1"/>
    <w:rsid w:val="11E19ED0"/>
    <w:rsid w:val="120733FF"/>
    <w:rsid w:val="121B4B43"/>
    <w:rsid w:val="12230F7B"/>
    <w:rsid w:val="1224A079"/>
    <w:rsid w:val="122E9D79"/>
    <w:rsid w:val="12408B18"/>
    <w:rsid w:val="12AF08E6"/>
    <w:rsid w:val="12D1921E"/>
    <w:rsid w:val="12E1FED2"/>
    <w:rsid w:val="12E3B368"/>
    <w:rsid w:val="13075198"/>
    <w:rsid w:val="1309C621"/>
    <w:rsid w:val="137F352B"/>
    <w:rsid w:val="138B23A2"/>
    <w:rsid w:val="13ED398A"/>
    <w:rsid w:val="149946D6"/>
    <w:rsid w:val="14A87356"/>
    <w:rsid w:val="14BA5A4C"/>
    <w:rsid w:val="14D92160"/>
    <w:rsid w:val="1526F403"/>
    <w:rsid w:val="156B1C8C"/>
    <w:rsid w:val="157EC1A1"/>
    <w:rsid w:val="15FC5F7D"/>
    <w:rsid w:val="15FE1C8C"/>
    <w:rsid w:val="1627E760"/>
    <w:rsid w:val="164291B2"/>
    <w:rsid w:val="16680227"/>
    <w:rsid w:val="166F889C"/>
    <w:rsid w:val="16A1AD37"/>
    <w:rsid w:val="16EE7BC4"/>
    <w:rsid w:val="16F87043"/>
    <w:rsid w:val="170E3D67"/>
    <w:rsid w:val="1723C080"/>
    <w:rsid w:val="172A377C"/>
    <w:rsid w:val="17318EED"/>
    <w:rsid w:val="176536C0"/>
    <w:rsid w:val="1774EACB"/>
    <w:rsid w:val="177F9576"/>
    <w:rsid w:val="178E4D5C"/>
    <w:rsid w:val="17DAC890"/>
    <w:rsid w:val="17F53E88"/>
    <w:rsid w:val="180C4E82"/>
    <w:rsid w:val="18131CB8"/>
    <w:rsid w:val="1823A5C0"/>
    <w:rsid w:val="1859D6BC"/>
    <w:rsid w:val="187E2522"/>
    <w:rsid w:val="18A3F656"/>
    <w:rsid w:val="18C6942D"/>
    <w:rsid w:val="18CB8D41"/>
    <w:rsid w:val="191A6E30"/>
    <w:rsid w:val="191F78FE"/>
    <w:rsid w:val="1921E3C4"/>
    <w:rsid w:val="192670BC"/>
    <w:rsid w:val="19481C94"/>
    <w:rsid w:val="196E0692"/>
    <w:rsid w:val="196EF9B8"/>
    <w:rsid w:val="19853D44"/>
    <w:rsid w:val="19A81D8A"/>
    <w:rsid w:val="19B12C29"/>
    <w:rsid w:val="19D368E7"/>
    <w:rsid w:val="19D59A71"/>
    <w:rsid w:val="19E13F64"/>
    <w:rsid w:val="1A0EE541"/>
    <w:rsid w:val="1A1C72AB"/>
    <w:rsid w:val="1A60A531"/>
    <w:rsid w:val="1A76078F"/>
    <w:rsid w:val="1A876FE2"/>
    <w:rsid w:val="1A8EEC0F"/>
    <w:rsid w:val="1AD3791B"/>
    <w:rsid w:val="1B025AF6"/>
    <w:rsid w:val="1B17B164"/>
    <w:rsid w:val="1B336D41"/>
    <w:rsid w:val="1B357A1E"/>
    <w:rsid w:val="1B55ADBF"/>
    <w:rsid w:val="1B5B4682"/>
    <w:rsid w:val="1B6BF5F8"/>
    <w:rsid w:val="1BB87CC7"/>
    <w:rsid w:val="1BD09079"/>
    <w:rsid w:val="1BD17462"/>
    <w:rsid w:val="1BFC81FA"/>
    <w:rsid w:val="1C016FD1"/>
    <w:rsid w:val="1C2521BA"/>
    <w:rsid w:val="1C2BA240"/>
    <w:rsid w:val="1C4675D9"/>
    <w:rsid w:val="1C475E70"/>
    <w:rsid w:val="1C794E99"/>
    <w:rsid w:val="1C7C179C"/>
    <w:rsid w:val="1C9F950F"/>
    <w:rsid w:val="1CAE5EB5"/>
    <w:rsid w:val="1CDA9F11"/>
    <w:rsid w:val="1CDD0E3E"/>
    <w:rsid w:val="1D18D3C6"/>
    <w:rsid w:val="1D47D522"/>
    <w:rsid w:val="1D55D41C"/>
    <w:rsid w:val="1D5DDCAD"/>
    <w:rsid w:val="1D88901F"/>
    <w:rsid w:val="1D8BA0B4"/>
    <w:rsid w:val="1D8FF348"/>
    <w:rsid w:val="1DB293C9"/>
    <w:rsid w:val="1DC781FF"/>
    <w:rsid w:val="1DE7C258"/>
    <w:rsid w:val="1E297BAB"/>
    <w:rsid w:val="1E37413D"/>
    <w:rsid w:val="1E4CEF82"/>
    <w:rsid w:val="1E5F6F1E"/>
    <w:rsid w:val="1E664D81"/>
    <w:rsid w:val="1E8979AE"/>
    <w:rsid w:val="1E8B0E9F"/>
    <w:rsid w:val="1E95E319"/>
    <w:rsid w:val="1E9B8DA2"/>
    <w:rsid w:val="1EB61B49"/>
    <w:rsid w:val="1ED3D4B0"/>
    <w:rsid w:val="1ED4AC6D"/>
    <w:rsid w:val="1F1A5587"/>
    <w:rsid w:val="1F425D5C"/>
    <w:rsid w:val="1F43B13C"/>
    <w:rsid w:val="1F63B1D1"/>
    <w:rsid w:val="1FA96DF0"/>
    <w:rsid w:val="1FDC4485"/>
    <w:rsid w:val="201DC91B"/>
    <w:rsid w:val="20209964"/>
    <w:rsid w:val="2033AD0F"/>
    <w:rsid w:val="203C815E"/>
    <w:rsid w:val="205B3CC4"/>
    <w:rsid w:val="206AF9B6"/>
    <w:rsid w:val="206DEA40"/>
    <w:rsid w:val="209BE240"/>
    <w:rsid w:val="20BB9FD6"/>
    <w:rsid w:val="20FF982A"/>
    <w:rsid w:val="2117346F"/>
    <w:rsid w:val="214D1489"/>
    <w:rsid w:val="217E47C8"/>
    <w:rsid w:val="21BA7755"/>
    <w:rsid w:val="21CC3426"/>
    <w:rsid w:val="21D8A49F"/>
    <w:rsid w:val="22149A44"/>
    <w:rsid w:val="2248D2CD"/>
    <w:rsid w:val="22A17898"/>
    <w:rsid w:val="231698D1"/>
    <w:rsid w:val="2320A162"/>
    <w:rsid w:val="2333CF7A"/>
    <w:rsid w:val="23580E6F"/>
    <w:rsid w:val="2359153F"/>
    <w:rsid w:val="2364DDF8"/>
    <w:rsid w:val="237C3130"/>
    <w:rsid w:val="237FD74E"/>
    <w:rsid w:val="23896A62"/>
    <w:rsid w:val="23D28F0C"/>
    <w:rsid w:val="23D83CDB"/>
    <w:rsid w:val="23FC9A76"/>
    <w:rsid w:val="2408CD38"/>
    <w:rsid w:val="2424B67B"/>
    <w:rsid w:val="245207B8"/>
    <w:rsid w:val="246AD7E1"/>
    <w:rsid w:val="24CD86BC"/>
    <w:rsid w:val="24E1FACF"/>
    <w:rsid w:val="2519E89E"/>
    <w:rsid w:val="252EE91A"/>
    <w:rsid w:val="2530FB40"/>
    <w:rsid w:val="25509541"/>
    <w:rsid w:val="2559EC62"/>
    <w:rsid w:val="256CF8FD"/>
    <w:rsid w:val="258A148B"/>
    <w:rsid w:val="25A689D1"/>
    <w:rsid w:val="25D95B49"/>
    <w:rsid w:val="25DAC088"/>
    <w:rsid w:val="25EB6115"/>
    <w:rsid w:val="25EEB34E"/>
    <w:rsid w:val="25F96CF8"/>
    <w:rsid w:val="260B6EC5"/>
    <w:rsid w:val="265375E3"/>
    <w:rsid w:val="2659456B"/>
    <w:rsid w:val="2661AE76"/>
    <w:rsid w:val="266B35B2"/>
    <w:rsid w:val="269F87F6"/>
    <w:rsid w:val="26A7BB56"/>
    <w:rsid w:val="26A7E890"/>
    <w:rsid w:val="26D95552"/>
    <w:rsid w:val="26E6D5CA"/>
    <w:rsid w:val="2707A79F"/>
    <w:rsid w:val="270D4A3C"/>
    <w:rsid w:val="2720BC84"/>
    <w:rsid w:val="27463968"/>
    <w:rsid w:val="27521262"/>
    <w:rsid w:val="2782FC8A"/>
    <w:rsid w:val="2798D85F"/>
    <w:rsid w:val="27A8106B"/>
    <w:rsid w:val="27AA901E"/>
    <w:rsid w:val="27B7089D"/>
    <w:rsid w:val="27CE949F"/>
    <w:rsid w:val="280057E8"/>
    <w:rsid w:val="2805277E"/>
    <w:rsid w:val="281E0A32"/>
    <w:rsid w:val="284E974A"/>
    <w:rsid w:val="289EE24A"/>
    <w:rsid w:val="28A2169B"/>
    <w:rsid w:val="28B23439"/>
    <w:rsid w:val="28C141A4"/>
    <w:rsid w:val="28EE2BAF"/>
    <w:rsid w:val="28F676DA"/>
    <w:rsid w:val="28F686F4"/>
    <w:rsid w:val="291455CE"/>
    <w:rsid w:val="292B832A"/>
    <w:rsid w:val="2945A032"/>
    <w:rsid w:val="295EB4EF"/>
    <w:rsid w:val="296834DF"/>
    <w:rsid w:val="298610B9"/>
    <w:rsid w:val="2997E46B"/>
    <w:rsid w:val="29DA7B14"/>
    <w:rsid w:val="2A1FAA8D"/>
    <w:rsid w:val="2A3F80F5"/>
    <w:rsid w:val="2A5FAE51"/>
    <w:rsid w:val="2A68EBE1"/>
    <w:rsid w:val="2A6CB824"/>
    <w:rsid w:val="2A8B6343"/>
    <w:rsid w:val="2A8E63E0"/>
    <w:rsid w:val="2AA68BF9"/>
    <w:rsid w:val="2AA9AFAC"/>
    <w:rsid w:val="2AE90B8B"/>
    <w:rsid w:val="2AE9DE28"/>
    <w:rsid w:val="2AECF26B"/>
    <w:rsid w:val="2B142B12"/>
    <w:rsid w:val="2B159D88"/>
    <w:rsid w:val="2B3AD906"/>
    <w:rsid w:val="2B49A957"/>
    <w:rsid w:val="2B50F923"/>
    <w:rsid w:val="2B87EAD8"/>
    <w:rsid w:val="2B89B298"/>
    <w:rsid w:val="2B9422BA"/>
    <w:rsid w:val="2BAA6018"/>
    <w:rsid w:val="2BC08F00"/>
    <w:rsid w:val="2BCC44E0"/>
    <w:rsid w:val="2BCD4600"/>
    <w:rsid w:val="2C1A55D3"/>
    <w:rsid w:val="2C53E2AB"/>
    <w:rsid w:val="2C5DC49C"/>
    <w:rsid w:val="2C6769EB"/>
    <w:rsid w:val="2C6A1EA6"/>
    <w:rsid w:val="2C8AB130"/>
    <w:rsid w:val="2C8E8FDB"/>
    <w:rsid w:val="2CAC1D99"/>
    <w:rsid w:val="2CAE3399"/>
    <w:rsid w:val="2CDAB172"/>
    <w:rsid w:val="2CE58B4B"/>
    <w:rsid w:val="2CEF8B79"/>
    <w:rsid w:val="2D16E381"/>
    <w:rsid w:val="2D2E8EB4"/>
    <w:rsid w:val="2D3BCE15"/>
    <w:rsid w:val="2D5C5F61"/>
    <w:rsid w:val="2DB30B2C"/>
    <w:rsid w:val="2DB4B1C4"/>
    <w:rsid w:val="2DCFF94D"/>
    <w:rsid w:val="2E051655"/>
    <w:rsid w:val="2E0E4382"/>
    <w:rsid w:val="2E21DE9D"/>
    <w:rsid w:val="2E3EE549"/>
    <w:rsid w:val="2E42C2C9"/>
    <w:rsid w:val="2E518D17"/>
    <w:rsid w:val="2E88D175"/>
    <w:rsid w:val="2EDD78E6"/>
    <w:rsid w:val="2EEA4EDF"/>
    <w:rsid w:val="2FA0B0A8"/>
    <w:rsid w:val="30055A7D"/>
    <w:rsid w:val="304477F5"/>
    <w:rsid w:val="306EDE63"/>
    <w:rsid w:val="307D780B"/>
    <w:rsid w:val="3082898B"/>
    <w:rsid w:val="30B21BB2"/>
    <w:rsid w:val="30C9EA8E"/>
    <w:rsid w:val="30CB7B09"/>
    <w:rsid w:val="30E36441"/>
    <w:rsid w:val="30E977BF"/>
    <w:rsid w:val="3145E444"/>
    <w:rsid w:val="319F9BF1"/>
    <w:rsid w:val="31C57BBD"/>
    <w:rsid w:val="31D32D21"/>
    <w:rsid w:val="31DD2DC8"/>
    <w:rsid w:val="3209C692"/>
    <w:rsid w:val="321B4314"/>
    <w:rsid w:val="32479CA8"/>
    <w:rsid w:val="325FF677"/>
    <w:rsid w:val="32C5FD1D"/>
    <w:rsid w:val="33306BCB"/>
    <w:rsid w:val="336B415A"/>
    <w:rsid w:val="33C8FB04"/>
    <w:rsid w:val="33CC4287"/>
    <w:rsid w:val="33D2F951"/>
    <w:rsid w:val="33D5E1CA"/>
    <w:rsid w:val="33D82E2F"/>
    <w:rsid w:val="33E5BEA3"/>
    <w:rsid w:val="344C4F35"/>
    <w:rsid w:val="345A7B07"/>
    <w:rsid w:val="3461F52C"/>
    <w:rsid w:val="346C118C"/>
    <w:rsid w:val="34808D15"/>
    <w:rsid w:val="34886F3C"/>
    <w:rsid w:val="3499B495"/>
    <w:rsid w:val="34BBE097"/>
    <w:rsid w:val="35604AE9"/>
    <w:rsid w:val="3565B254"/>
    <w:rsid w:val="359E21BB"/>
    <w:rsid w:val="35CB0DE7"/>
    <w:rsid w:val="35CD438E"/>
    <w:rsid w:val="35E808BA"/>
    <w:rsid w:val="35F095D6"/>
    <w:rsid w:val="35F700AD"/>
    <w:rsid w:val="3604DE96"/>
    <w:rsid w:val="3617250B"/>
    <w:rsid w:val="3626A47F"/>
    <w:rsid w:val="362C6787"/>
    <w:rsid w:val="36375033"/>
    <w:rsid w:val="36693B0A"/>
    <w:rsid w:val="36720711"/>
    <w:rsid w:val="368F2F0D"/>
    <w:rsid w:val="36FC9EA4"/>
    <w:rsid w:val="3732FD34"/>
    <w:rsid w:val="37F711DD"/>
    <w:rsid w:val="37FAA4D8"/>
    <w:rsid w:val="38157B3A"/>
    <w:rsid w:val="387F09FB"/>
    <w:rsid w:val="388077A6"/>
    <w:rsid w:val="388A8AC7"/>
    <w:rsid w:val="38FEB8F0"/>
    <w:rsid w:val="390F092E"/>
    <w:rsid w:val="391EEC1B"/>
    <w:rsid w:val="3928F359"/>
    <w:rsid w:val="3952D324"/>
    <w:rsid w:val="396B879F"/>
    <w:rsid w:val="3971D445"/>
    <w:rsid w:val="3982A02F"/>
    <w:rsid w:val="39A0468F"/>
    <w:rsid w:val="39C71DB4"/>
    <w:rsid w:val="39D3B9B0"/>
    <w:rsid w:val="39F1873B"/>
    <w:rsid w:val="3A1D01AC"/>
    <w:rsid w:val="3A22C582"/>
    <w:rsid w:val="3A5A5C7B"/>
    <w:rsid w:val="3A6AC18D"/>
    <w:rsid w:val="3A7A7F39"/>
    <w:rsid w:val="3AB80E53"/>
    <w:rsid w:val="3AE3BADB"/>
    <w:rsid w:val="3AEBF3DD"/>
    <w:rsid w:val="3B4527D8"/>
    <w:rsid w:val="3B4D2BE6"/>
    <w:rsid w:val="3B61EA7C"/>
    <w:rsid w:val="3B82BA87"/>
    <w:rsid w:val="3BAF58FB"/>
    <w:rsid w:val="3BDDE815"/>
    <w:rsid w:val="3BE5E465"/>
    <w:rsid w:val="3BF8A928"/>
    <w:rsid w:val="3C3101C5"/>
    <w:rsid w:val="3C4FFDCF"/>
    <w:rsid w:val="3C56C879"/>
    <w:rsid w:val="3C72267D"/>
    <w:rsid w:val="3C90E717"/>
    <w:rsid w:val="3D1D61BE"/>
    <w:rsid w:val="3D67AE9F"/>
    <w:rsid w:val="3D8A9BA5"/>
    <w:rsid w:val="3D9659BE"/>
    <w:rsid w:val="3DB4DD6E"/>
    <w:rsid w:val="3DEDFEC7"/>
    <w:rsid w:val="3E1B2B0E"/>
    <w:rsid w:val="3E35126F"/>
    <w:rsid w:val="3E3735BA"/>
    <w:rsid w:val="3E3FD87E"/>
    <w:rsid w:val="3E4779D2"/>
    <w:rsid w:val="3EBA3F85"/>
    <w:rsid w:val="3ED292B0"/>
    <w:rsid w:val="3F02D709"/>
    <w:rsid w:val="3F039BB9"/>
    <w:rsid w:val="3F20DCDD"/>
    <w:rsid w:val="3F60CE22"/>
    <w:rsid w:val="3F789048"/>
    <w:rsid w:val="3FAD2477"/>
    <w:rsid w:val="3FB24BD5"/>
    <w:rsid w:val="3FBF7582"/>
    <w:rsid w:val="3FDBA8DF"/>
    <w:rsid w:val="3FE73795"/>
    <w:rsid w:val="3FF566A7"/>
    <w:rsid w:val="3FF56DBF"/>
    <w:rsid w:val="3FF58757"/>
    <w:rsid w:val="40017DF7"/>
    <w:rsid w:val="40865326"/>
    <w:rsid w:val="40937616"/>
    <w:rsid w:val="4097A68C"/>
    <w:rsid w:val="40AA2D18"/>
    <w:rsid w:val="40AA36AC"/>
    <w:rsid w:val="40B3FAA0"/>
    <w:rsid w:val="40B6CA4A"/>
    <w:rsid w:val="40D41BBC"/>
    <w:rsid w:val="40E6F902"/>
    <w:rsid w:val="40FA9111"/>
    <w:rsid w:val="40FCD45E"/>
    <w:rsid w:val="4134AD60"/>
    <w:rsid w:val="4136C3B4"/>
    <w:rsid w:val="41452132"/>
    <w:rsid w:val="4162BF8A"/>
    <w:rsid w:val="421D429A"/>
    <w:rsid w:val="42298478"/>
    <w:rsid w:val="42316C22"/>
    <w:rsid w:val="423DC102"/>
    <w:rsid w:val="4252BF5E"/>
    <w:rsid w:val="427A6DDD"/>
    <w:rsid w:val="4280493C"/>
    <w:rsid w:val="4281AE5B"/>
    <w:rsid w:val="42882770"/>
    <w:rsid w:val="428873B4"/>
    <w:rsid w:val="42D957B6"/>
    <w:rsid w:val="42DB3866"/>
    <w:rsid w:val="42E4819A"/>
    <w:rsid w:val="42ED338E"/>
    <w:rsid w:val="4324D8CF"/>
    <w:rsid w:val="4335E270"/>
    <w:rsid w:val="4342D156"/>
    <w:rsid w:val="43A78BEF"/>
    <w:rsid w:val="43ADC65E"/>
    <w:rsid w:val="43BC4EBC"/>
    <w:rsid w:val="43D27305"/>
    <w:rsid w:val="43E3CCCA"/>
    <w:rsid w:val="440C1FAF"/>
    <w:rsid w:val="441ED584"/>
    <w:rsid w:val="442DDA38"/>
    <w:rsid w:val="44648BFE"/>
    <w:rsid w:val="44752817"/>
    <w:rsid w:val="44D149B1"/>
    <w:rsid w:val="44D6E907"/>
    <w:rsid w:val="44E8D8E3"/>
    <w:rsid w:val="455B0EBE"/>
    <w:rsid w:val="45865382"/>
    <w:rsid w:val="458D5169"/>
    <w:rsid w:val="458E7836"/>
    <w:rsid w:val="45A1FD39"/>
    <w:rsid w:val="45A81F7A"/>
    <w:rsid w:val="45B37018"/>
    <w:rsid w:val="45C45FFC"/>
    <w:rsid w:val="45D0FD91"/>
    <w:rsid w:val="460A41BC"/>
    <w:rsid w:val="46561DBF"/>
    <w:rsid w:val="4669C159"/>
    <w:rsid w:val="466A85AE"/>
    <w:rsid w:val="46A2FA1F"/>
    <w:rsid w:val="46AC7077"/>
    <w:rsid w:val="46C0F36C"/>
    <w:rsid w:val="46DBC2E8"/>
    <w:rsid w:val="46DCF553"/>
    <w:rsid w:val="471AF6A1"/>
    <w:rsid w:val="472152F7"/>
    <w:rsid w:val="47257E5A"/>
    <w:rsid w:val="478FB3DE"/>
    <w:rsid w:val="47946331"/>
    <w:rsid w:val="47B76DA1"/>
    <w:rsid w:val="47C2A1CF"/>
    <w:rsid w:val="47C79329"/>
    <w:rsid w:val="47FD31C0"/>
    <w:rsid w:val="480A42C1"/>
    <w:rsid w:val="486C08A9"/>
    <w:rsid w:val="488A8005"/>
    <w:rsid w:val="48A512B5"/>
    <w:rsid w:val="48C8FE36"/>
    <w:rsid w:val="48CEC910"/>
    <w:rsid w:val="493DC02F"/>
    <w:rsid w:val="495FA959"/>
    <w:rsid w:val="4960471D"/>
    <w:rsid w:val="4966F26A"/>
    <w:rsid w:val="4997C3C0"/>
    <w:rsid w:val="49B1DAB1"/>
    <w:rsid w:val="49F36D09"/>
    <w:rsid w:val="4A0CFC52"/>
    <w:rsid w:val="4A2BF9A5"/>
    <w:rsid w:val="4A2C02D1"/>
    <w:rsid w:val="4A564DD8"/>
    <w:rsid w:val="4A6EA3BF"/>
    <w:rsid w:val="4A86228D"/>
    <w:rsid w:val="4A895908"/>
    <w:rsid w:val="4A8CF4A7"/>
    <w:rsid w:val="4A96F496"/>
    <w:rsid w:val="4AA5707D"/>
    <w:rsid w:val="4ACF774B"/>
    <w:rsid w:val="4B2A794F"/>
    <w:rsid w:val="4B2C8A10"/>
    <w:rsid w:val="4B3A6816"/>
    <w:rsid w:val="4B4CB5B1"/>
    <w:rsid w:val="4B4DAB12"/>
    <w:rsid w:val="4BC25E30"/>
    <w:rsid w:val="4BD37FF5"/>
    <w:rsid w:val="4BF30725"/>
    <w:rsid w:val="4BFF9494"/>
    <w:rsid w:val="4C120431"/>
    <w:rsid w:val="4C1BF08C"/>
    <w:rsid w:val="4C2E06F1"/>
    <w:rsid w:val="4C5D56DB"/>
    <w:rsid w:val="4C947ED6"/>
    <w:rsid w:val="4C9FF1F6"/>
    <w:rsid w:val="4CC18B1A"/>
    <w:rsid w:val="4CC7C102"/>
    <w:rsid w:val="4CC8D28F"/>
    <w:rsid w:val="4CD45F50"/>
    <w:rsid w:val="4CE6292D"/>
    <w:rsid w:val="4CE96589"/>
    <w:rsid w:val="4CEF4752"/>
    <w:rsid w:val="4D0B8E7A"/>
    <w:rsid w:val="4D0F1D71"/>
    <w:rsid w:val="4D3A6930"/>
    <w:rsid w:val="4D525111"/>
    <w:rsid w:val="4DA9F76B"/>
    <w:rsid w:val="4DB93A20"/>
    <w:rsid w:val="4DC59EFF"/>
    <w:rsid w:val="4E0C25B4"/>
    <w:rsid w:val="4E1D20C4"/>
    <w:rsid w:val="4E2E26DE"/>
    <w:rsid w:val="4E439DEF"/>
    <w:rsid w:val="4E59E1AA"/>
    <w:rsid w:val="4E5D4D8A"/>
    <w:rsid w:val="4E64A2F0"/>
    <w:rsid w:val="4E698132"/>
    <w:rsid w:val="4E85C5C9"/>
    <w:rsid w:val="4E974048"/>
    <w:rsid w:val="4EAA60B1"/>
    <w:rsid w:val="4EE05F43"/>
    <w:rsid w:val="4F17A3B0"/>
    <w:rsid w:val="4F24BA5A"/>
    <w:rsid w:val="4F2E5D8B"/>
    <w:rsid w:val="4F396FA1"/>
    <w:rsid w:val="4F3D4090"/>
    <w:rsid w:val="4F62BD71"/>
    <w:rsid w:val="4F9F8CC4"/>
    <w:rsid w:val="4FA990C6"/>
    <w:rsid w:val="4FB16B9F"/>
    <w:rsid w:val="4FB2DEF1"/>
    <w:rsid w:val="4FCDE685"/>
    <w:rsid w:val="4FEF0B6B"/>
    <w:rsid w:val="5004FED6"/>
    <w:rsid w:val="5032E105"/>
    <w:rsid w:val="504EAD55"/>
    <w:rsid w:val="5096C0DA"/>
    <w:rsid w:val="50C32694"/>
    <w:rsid w:val="50E58F9C"/>
    <w:rsid w:val="510E2B5F"/>
    <w:rsid w:val="5126523C"/>
    <w:rsid w:val="5143C676"/>
    <w:rsid w:val="5169A2D6"/>
    <w:rsid w:val="5170B73A"/>
    <w:rsid w:val="51957048"/>
    <w:rsid w:val="51B6B92A"/>
    <w:rsid w:val="520D6D12"/>
    <w:rsid w:val="520DB315"/>
    <w:rsid w:val="5225AB87"/>
    <w:rsid w:val="522627EC"/>
    <w:rsid w:val="522ADDA0"/>
    <w:rsid w:val="528307DC"/>
    <w:rsid w:val="52C66E7A"/>
    <w:rsid w:val="52E13188"/>
    <w:rsid w:val="53004718"/>
    <w:rsid w:val="534AA574"/>
    <w:rsid w:val="534EEFFF"/>
    <w:rsid w:val="5358E05B"/>
    <w:rsid w:val="539454E6"/>
    <w:rsid w:val="539C2A72"/>
    <w:rsid w:val="53A9F17E"/>
    <w:rsid w:val="53B40FDB"/>
    <w:rsid w:val="53C0061D"/>
    <w:rsid w:val="53E92828"/>
    <w:rsid w:val="53E9E6DE"/>
    <w:rsid w:val="54032845"/>
    <w:rsid w:val="5415097D"/>
    <w:rsid w:val="541DC701"/>
    <w:rsid w:val="54270F66"/>
    <w:rsid w:val="5445FC0E"/>
    <w:rsid w:val="544F806E"/>
    <w:rsid w:val="54510C53"/>
    <w:rsid w:val="54622B54"/>
    <w:rsid w:val="5463D98C"/>
    <w:rsid w:val="5465A847"/>
    <w:rsid w:val="54661937"/>
    <w:rsid w:val="549EA5F4"/>
    <w:rsid w:val="54A6FC9D"/>
    <w:rsid w:val="54CCCC91"/>
    <w:rsid w:val="5504B77F"/>
    <w:rsid w:val="550BD7EB"/>
    <w:rsid w:val="550D3D6F"/>
    <w:rsid w:val="5510F715"/>
    <w:rsid w:val="555D8906"/>
    <w:rsid w:val="555EDC62"/>
    <w:rsid w:val="55AA72B9"/>
    <w:rsid w:val="55DAB26C"/>
    <w:rsid w:val="55DC3D11"/>
    <w:rsid w:val="55F458CB"/>
    <w:rsid w:val="56001AC5"/>
    <w:rsid w:val="5607BEB0"/>
    <w:rsid w:val="561BBC0F"/>
    <w:rsid w:val="561DACB4"/>
    <w:rsid w:val="56280DC9"/>
    <w:rsid w:val="5629E2A3"/>
    <w:rsid w:val="5655D499"/>
    <w:rsid w:val="5675900A"/>
    <w:rsid w:val="56761C4C"/>
    <w:rsid w:val="567CDCB6"/>
    <w:rsid w:val="56900762"/>
    <w:rsid w:val="5691034C"/>
    <w:rsid w:val="56F2AEF0"/>
    <w:rsid w:val="56FFED06"/>
    <w:rsid w:val="570327BC"/>
    <w:rsid w:val="570D69B4"/>
    <w:rsid w:val="57153D2B"/>
    <w:rsid w:val="578D00D4"/>
    <w:rsid w:val="57935B44"/>
    <w:rsid w:val="579B7A4E"/>
    <w:rsid w:val="579F19A5"/>
    <w:rsid w:val="57A12B76"/>
    <w:rsid w:val="57B0B34F"/>
    <w:rsid w:val="57B398C0"/>
    <w:rsid w:val="57BAB2FF"/>
    <w:rsid w:val="57BD1365"/>
    <w:rsid w:val="57CA02C2"/>
    <w:rsid w:val="57E16642"/>
    <w:rsid w:val="57E3FB9E"/>
    <w:rsid w:val="57EEE7A2"/>
    <w:rsid w:val="581372BC"/>
    <w:rsid w:val="58478BB0"/>
    <w:rsid w:val="585A5797"/>
    <w:rsid w:val="5896039D"/>
    <w:rsid w:val="58C0518E"/>
    <w:rsid w:val="58D75EDC"/>
    <w:rsid w:val="58D840D4"/>
    <w:rsid w:val="594389D1"/>
    <w:rsid w:val="595ED711"/>
    <w:rsid w:val="5966C3A5"/>
    <w:rsid w:val="5982EE82"/>
    <w:rsid w:val="59C46434"/>
    <w:rsid w:val="59C5A60E"/>
    <w:rsid w:val="59DEB4B3"/>
    <w:rsid w:val="5A00608B"/>
    <w:rsid w:val="5A0FDB55"/>
    <w:rsid w:val="5A4A1421"/>
    <w:rsid w:val="5A4B9459"/>
    <w:rsid w:val="5A5E3F4D"/>
    <w:rsid w:val="5A688BBE"/>
    <w:rsid w:val="5A734985"/>
    <w:rsid w:val="5A79B464"/>
    <w:rsid w:val="5A7AB816"/>
    <w:rsid w:val="5AC5EB59"/>
    <w:rsid w:val="5AD5A4A7"/>
    <w:rsid w:val="5AE9591E"/>
    <w:rsid w:val="5B0D9F31"/>
    <w:rsid w:val="5B22ED14"/>
    <w:rsid w:val="5B4B9191"/>
    <w:rsid w:val="5B52706C"/>
    <w:rsid w:val="5B74DF2E"/>
    <w:rsid w:val="5B938073"/>
    <w:rsid w:val="5B98E16C"/>
    <w:rsid w:val="5BB11CBF"/>
    <w:rsid w:val="5BBE5834"/>
    <w:rsid w:val="5BC1DA42"/>
    <w:rsid w:val="5BD74E91"/>
    <w:rsid w:val="5BDC8682"/>
    <w:rsid w:val="5BDF99A4"/>
    <w:rsid w:val="5BFBA77B"/>
    <w:rsid w:val="5BFC3E6F"/>
    <w:rsid w:val="5C06640D"/>
    <w:rsid w:val="5C16AAAA"/>
    <w:rsid w:val="5C465A54"/>
    <w:rsid w:val="5C48188B"/>
    <w:rsid w:val="5C5873E9"/>
    <w:rsid w:val="5C58D6A5"/>
    <w:rsid w:val="5C6FDAE9"/>
    <w:rsid w:val="5C87CAD2"/>
    <w:rsid w:val="5C9B5114"/>
    <w:rsid w:val="5CC6597F"/>
    <w:rsid w:val="5CF1D4B3"/>
    <w:rsid w:val="5D77844D"/>
    <w:rsid w:val="5D7EEBFB"/>
    <w:rsid w:val="5D8B8C5C"/>
    <w:rsid w:val="5D97669B"/>
    <w:rsid w:val="5DC0982E"/>
    <w:rsid w:val="5E29A797"/>
    <w:rsid w:val="5E3C17C5"/>
    <w:rsid w:val="5E4E4F1A"/>
    <w:rsid w:val="5E4EF63A"/>
    <w:rsid w:val="5E59F979"/>
    <w:rsid w:val="5E685CE8"/>
    <w:rsid w:val="5E698BE3"/>
    <w:rsid w:val="5E72F149"/>
    <w:rsid w:val="5E7419A0"/>
    <w:rsid w:val="5EBEDC6A"/>
    <w:rsid w:val="5EDA0546"/>
    <w:rsid w:val="5F3ABB95"/>
    <w:rsid w:val="5F3AE52F"/>
    <w:rsid w:val="5F452A42"/>
    <w:rsid w:val="5F4D94DE"/>
    <w:rsid w:val="5F77520C"/>
    <w:rsid w:val="5F80341F"/>
    <w:rsid w:val="5F811B0E"/>
    <w:rsid w:val="5FD2B2ED"/>
    <w:rsid w:val="5FEBE934"/>
    <w:rsid w:val="6015DCF4"/>
    <w:rsid w:val="6026F3D8"/>
    <w:rsid w:val="60348047"/>
    <w:rsid w:val="6043A3DD"/>
    <w:rsid w:val="60507D8C"/>
    <w:rsid w:val="605AA35A"/>
    <w:rsid w:val="60BE133D"/>
    <w:rsid w:val="60E9A33C"/>
    <w:rsid w:val="60EFDDAB"/>
    <w:rsid w:val="60F48A23"/>
    <w:rsid w:val="60FB1020"/>
    <w:rsid w:val="611C74C4"/>
    <w:rsid w:val="6126E960"/>
    <w:rsid w:val="61290CCF"/>
    <w:rsid w:val="6130555C"/>
    <w:rsid w:val="615D2178"/>
    <w:rsid w:val="6195A81F"/>
    <w:rsid w:val="61B51CDA"/>
    <w:rsid w:val="61D3C0B5"/>
    <w:rsid w:val="61F9EE3B"/>
    <w:rsid w:val="620B4EAD"/>
    <w:rsid w:val="621D13D0"/>
    <w:rsid w:val="622E7A5E"/>
    <w:rsid w:val="6247B8E6"/>
    <w:rsid w:val="625B2E77"/>
    <w:rsid w:val="626AD7BE"/>
    <w:rsid w:val="629A42C3"/>
    <w:rsid w:val="62A34023"/>
    <w:rsid w:val="62C4DD30"/>
    <w:rsid w:val="62D96296"/>
    <w:rsid w:val="62E2720F"/>
    <w:rsid w:val="62E50BDB"/>
    <w:rsid w:val="6324B30E"/>
    <w:rsid w:val="6331102F"/>
    <w:rsid w:val="633BB577"/>
    <w:rsid w:val="634E9080"/>
    <w:rsid w:val="6376CE47"/>
    <w:rsid w:val="638D97C6"/>
    <w:rsid w:val="63A72FB1"/>
    <w:rsid w:val="63B17432"/>
    <w:rsid w:val="63BC3494"/>
    <w:rsid w:val="64099C7C"/>
    <w:rsid w:val="641D8650"/>
    <w:rsid w:val="64359CDF"/>
    <w:rsid w:val="6449E856"/>
    <w:rsid w:val="644B9E63"/>
    <w:rsid w:val="6450F0AC"/>
    <w:rsid w:val="64771BD8"/>
    <w:rsid w:val="64DD36A2"/>
    <w:rsid w:val="64ED6564"/>
    <w:rsid w:val="64F5D5DA"/>
    <w:rsid w:val="6517F4F7"/>
    <w:rsid w:val="655B14FF"/>
    <w:rsid w:val="6572C636"/>
    <w:rsid w:val="658C0812"/>
    <w:rsid w:val="65941DF6"/>
    <w:rsid w:val="65944666"/>
    <w:rsid w:val="659F9FCE"/>
    <w:rsid w:val="65B058FF"/>
    <w:rsid w:val="65C870BD"/>
    <w:rsid w:val="65E23149"/>
    <w:rsid w:val="65EB32EC"/>
    <w:rsid w:val="6602640F"/>
    <w:rsid w:val="660DF45D"/>
    <w:rsid w:val="661C208C"/>
    <w:rsid w:val="661DB423"/>
    <w:rsid w:val="662CDF98"/>
    <w:rsid w:val="664345A8"/>
    <w:rsid w:val="66564F96"/>
    <w:rsid w:val="665C7739"/>
    <w:rsid w:val="669AB804"/>
    <w:rsid w:val="66BAB293"/>
    <w:rsid w:val="66E179A4"/>
    <w:rsid w:val="6701B210"/>
    <w:rsid w:val="672581BD"/>
    <w:rsid w:val="6739ABC4"/>
    <w:rsid w:val="6741A8A1"/>
    <w:rsid w:val="6758E10D"/>
    <w:rsid w:val="6760C25D"/>
    <w:rsid w:val="67792F8E"/>
    <w:rsid w:val="67AD6523"/>
    <w:rsid w:val="67EA437F"/>
    <w:rsid w:val="683DF9F6"/>
    <w:rsid w:val="684A3025"/>
    <w:rsid w:val="68549183"/>
    <w:rsid w:val="6870D114"/>
    <w:rsid w:val="68818FFC"/>
    <w:rsid w:val="68A2BC79"/>
    <w:rsid w:val="68B2C5CC"/>
    <w:rsid w:val="68E22574"/>
    <w:rsid w:val="68E830AA"/>
    <w:rsid w:val="68F7D511"/>
    <w:rsid w:val="690C9AD7"/>
    <w:rsid w:val="690F8718"/>
    <w:rsid w:val="69137471"/>
    <w:rsid w:val="6936383B"/>
    <w:rsid w:val="6953C14E"/>
    <w:rsid w:val="69729039"/>
    <w:rsid w:val="697EAE3D"/>
    <w:rsid w:val="69E6CB03"/>
    <w:rsid w:val="6A01406A"/>
    <w:rsid w:val="6A094C62"/>
    <w:rsid w:val="6A30B581"/>
    <w:rsid w:val="6A5191A8"/>
    <w:rsid w:val="6A553569"/>
    <w:rsid w:val="6A851D82"/>
    <w:rsid w:val="6AA66D66"/>
    <w:rsid w:val="6AB929DA"/>
    <w:rsid w:val="6ABFC47C"/>
    <w:rsid w:val="6ADC2851"/>
    <w:rsid w:val="6B121EDA"/>
    <w:rsid w:val="6B1EE366"/>
    <w:rsid w:val="6B2609EF"/>
    <w:rsid w:val="6B27F730"/>
    <w:rsid w:val="6B2B44AA"/>
    <w:rsid w:val="6B5BE984"/>
    <w:rsid w:val="6B69036C"/>
    <w:rsid w:val="6B71FC75"/>
    <w:rsid w:val="6B9D10CB"/>
    <w:rsid w:val="6BAA4A27"/>
    <w:rsid w:val="6BC26A26"/>
    <w:rsid w:val="6BD88D07"/>
    <w:rsid w:val="6BF62E97"/>
    <w:rsid w:val="6C848582"/>
    <w:rsid w:val="6C938C04"/>
    <w:rsid w:val="6C982A4F"/>
    <w:rsid w:val="6CA05D02"/>
    <w:rsid w:val="6CB9893E"/>
    <w:rsid w:val="6CCD6B13"/>
    <w:rsid w:val="6CD2FBA0"/>
    <w:rsid w:val="6CE6098F"/>
    <w:rsid w:val="6CEC549A"/>
    <w:rsid w:val="6D048830"/>
    <w:rsid w:val="6D6ADCDB"/>
    <w:rsid w:val="6DD89962"/>
    <w:rsid w:val="6E12CC18"/>
    <w:rsid w:val="6E1FDC63"/>
    <w:rsid w:val="6E43D343"/>
    <w:rsid w:val="6E4D22E1"/>
    <w:rsid w:val="6E81D9F0"/>
    <w:rsid w:val="6E85A3B2"/>
    <w:rsid w:val="6ED0C82C"/>
    <w:rsid w:val="6F10C015"/>
    <w:rsid w:val="6F30E05E"/>
    <w:rsid w:val="6F608879"/>
    <w:rsid w:val="6F97B32F"/>
    <w:rsid w:val="6FA21528"/>
    <w:rsid w:val="6FAA603D"/>
    <w:rsid w:val="6FC302D2"/>
    <w:rsid w:val="6FE68630"/>
    <w:rsid w:val="6FF67D08"/>
    <w:rsid w:val="6FFB8447"/>
    <w:rsid w:val="6FFC316E"/>
    <w:rsid w:val="700FD0BA"/>
    <w:rsid w:val="702758BA"/>
    <w:rsid w:val="705F480D"/>
    <w:rsid w:val="705F4C0E"/>
    <w:rsid w:val="70913E1A"/>
    <w:rsid w:val="709469A8"/>
    <w:rsid w:val="70B7754D"/>
    <w:rsid w:val="70F574D3"/>
    <w:rsid w:val="71419683"/>
    <w:rsid w:val="7148C6E1"/>
    <w:rsid w:val="716305C2"/>
    <w:rsid w:val="7184E3C4"/>
    <w:rsid w:val="718A44E9"/>
    <w:rsid w:val="71C656EB"/>
    <w:rsid w:val="71DC7F24"/>
    <w:rsid w:val="71E3ECCD"/>
    <w:rsid w:val="71FE11D5"/>
    <w:rsid w:val="7207E599"/>
    <w:rsid w:val="72331AF4"/>
    <w:rsid w:val="72496240"/>
    <w:rsid w:val="7260ED2D"/>
    <w:rsid w:val="728649B6"/>
    <w:rsid w:val="72A23CE6"/>
    <w:rsid w:val="72B2E1DB"/>
    <w:rsid w:val="72E4B2A2"/>
    <w:rsid w:val="72FEBC3B"/>
    <w:rsid w:val="7306F366"/>
    <w:rsid w:val="7310F77C"/>
    <w:rsid w:val="732DD6A6"/>
    <w:rsid w:val="7353FE94"/>
    <w:rsid w:val="736684CA"/>
    <w:rsid w:val="738D63C6"/>
    <w:rsid w:val="73B9573F"/>
    <w:rsid w:val="73D136E4"/>
    <w:rsid w:val="73DC1708"/>
    <w:rsid w:val="74032D0A"/>
    <w:rsid w:val="740527E6"/>
    <w:rsid w:val="742EC576"/>
    <w:rsid w:val="7446E3C3"/>
    <w:rsid w:val="745CE9FF"/>
    <w:rsid w:val="74678CA7"/>
    <w:rsid w:val="747E757F"/>
    <w:rsid w:val="748B8867"/>
    <w:rsid w:val="74DBD6A5"/>
    <w:rsid w:val="74F4C757"/>
    <w:rsid w:val="752F8633"/>
    <w:rsid w:val="75372C50"/>
    <w:rsid w:val="759A1B91"/>
    <w:rsid w:val="75A9BE65"/>
    <w:rsid w:val="75B88132"/>
    <w:rsid w:val="75EE09BF"/>
    <w:rsid w:val="75F7D53B"/>
    <w:rsid w:val="764AD12E"/>
    <w:rsid w:val="76561449"/>
    <w:rsid w:val="76C202E4"/>
    <w:rsid w:val="76FAF2F4"/>
    <w:rsid w:val="772C5830"/>
    <w:rsid w:val="775E79CF"/>
    <w:rsid w:val="775F3C02"/>
    <w:rsid w:val="77700157"/>
    <w:rsid w:val="777CF924"/>
    <w:rsid w:val="777D2320"/>
    <w:rsid w:val="7795D0AB"/>
    <w:rsid w:val="77A46C6E"/>
    <w:rsid w:val="77B70489"/>
    <w:rsid w:val="77BE988C"/>
    <w:rsid w:val="77C38CE3"/>
    <w:rsid w:val="77D26EA1"/>
    <w:rsid w:val="77E4FB29"/>
    <w:rsid w:val="77EC49C5"/>
    <w:rsid w:val="7839D514"/>
    <w:rsid w:val="78499F43"/>
    <w:rsid w:val="787112F7"/>
    <w:rsid w:val="7883E327"/>
    <w:rsid w:val="78A80388"/>
    <w:rsid w:val="78EAB321"/>
    <w:rsid w:val="791D897D"/>
    <w:rsid w:val="79421A14"/>
    <w:rsid w:val="79553090"/>
    <w:rsid w:val="7956F1E3"/>
    <w:rsid w:val="796FDCFA"/>
    <w:rsid w:val="79B33A8A"/>
    <w:rsid w:val="79D7EA78"/>
    <w:rsid w:val="7A01C522"/>
    <w:rsid w:val="7A1BC286"/>
    <w:rsid w:val="7A64166E"/>
    <w:rsid w:val="7A733375"/>
    <w:rsid w:val="7A7911E8"/>
    <w:rsid w:val="7A872DDC"/>
    <w:rsid w:val="7A8D7D76"/>
    <w:rsid w:val="7A92465E"/>
    <w:rsid w:val="7AA32B95"/>
    <w:rsid w:val="7AB420AE"/>
    <w:rsid w:val="7AC37839"/>
    <w:rsid w:val="7ACA8B1F"/>
    <w:rsid w:val="7AD46091"/>
    <w:rsid w:val="7B2D7277"/>
    <w:rsid w:val="7B391B2A"/>
    <w:rsid w:val="7B497D78"/>
    <w:rsid w:val="7B4D7FA6"/>
    <w:rsid w:val="7B4EFF7C"/>
    <w:rsid w:val="7B7175D6"/>
    <w:rsid w:val="7B9916D4"/>
    <w:rsid w:val="7BC3F2C9"/>
    <w:rsid w:val="7BCE0090"/>
    <w:rsid w:val="7BD7ACFC"/>
    <w:rsid w:val="7BEB9699"/>
    <w:rsid w:val="7BEEE706"/>
    <w:rsid w:val="7C11C753"/>
    <w:rsid w:val="7C149581"/>
    <w:rsid w:val="7C19B329"/>
    <w:rsid w:val="7C24089B"/>
    <w:rsid w:val="7C5C484E"/>
    <w:rsid w:val="7C60D051"/>
    <w:rsid w:val="7C6C698A"/>
    <w:rsid w:val="7C8EEC02"/>
    <w:rsid w:val="7CA02FAC"/>
    <w:rsid w:val="7CC1DB6F"/>
    <w:rsid w:val="7CF41DDA"/>
    <w:rsid w:val="7D01D1E8"/>
    <w:rsid w:val="7D21246E"/>
    <w:rsid w:val="7D217BE6"/>
    <w:rsid w:val="7D29459C"/>
    <w:rsid w:val="7D2EBFD4"/>
    <w:rsid w:val="7D398577"/>
    <w:rsid w:val="7D6288C3"/>
    <w:rsid w:val="7D780732"/>
    <w:rsid w:val="7DC3A334"/>
    <w:rsid w:val="7DCFF551"/>
    <w:rsid w:val="7E142BBB"/>
    <w:rsid w:val="7E582D54"/>
    <w:rsid w:val="7E5C60D7"/>
    <w:rsid w:val="7E658C6C"/>
    <w:rsid w:val="7E66EBFC"/>
    <w:rsid w:val="7E852068"/>
    <w:rsid w:val="7E9A096F"/>
    <w:rsid w:val="7EA7E72D"/>
    <w:rsid w:val="7EAE6508"/>
    <w:rsid w:val="7F23CD90"/>
    <w:rsid w:val="7F2E6C84"/>
    <w:rsid w:val="7F4D616A"/>
    <w:rsid w:val="7F72FA65"/>
    <w:rsid w:val="7F782E0B"/>
    <w:rsid w:val="7F820190"/>
    <w:rsid w:val="7FA412EF"/>
    <w:rsid w:val="7FB616C9"/>
    <w:rsid w:val="7FEED2D7"/>
    <w:rsid w:val="7FF9946A"/>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4EB05A6"/>
  <w15:docId w15:val="{627387AF-B21D-4529-8466-1B3FBB46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C2836"/>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9"/>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9"/>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9"/>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9"/>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rsid w:val="002D7A9D"/>
    <w:pPr>
      <w:spacing w:after="120"/>
    </w:pPr>
  </w:style>
  <w:style w:type="character" w:customStyle="1" w:styleId="PamattekstsRakstz">
    <w:name w:val="Pamatteksts Rakstz."/>
    <w:aliases w:val="Body Text1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uiPriority w:val="99"/>
    <w:rsid w:val="002D7A9D"/>
    <w:rPr>
      <w:rFonts w:cs="Times New Roman"/>
      <w:color w:val="0000FF"/>
      <w:u w:val="single"/>
    </w:rPr>
  </w:style>
  <w:style w:type="table" w:styleId="Reatabula">
    <w:name w:val="Table Grid"/>
    <w:basedOn w:val="Parastatabula"/>
    <w:uiPriority w:val="3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uiPriority w:val="99"/>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aliases w:val=" Char"/>
    <w:basedOn w:val="Parasts"/>
    <w:link w:val="GalveneRakstz"/>
    <w:unhideWhenUsed/>
    <w:rsid w:val="006656EE"/>
    <w:pPr>
      <w:tabs>
        <w:tab w:val="center" w:pos="4153"/>
        <w:tab w:val="right" w:pos="8306"/>
      </w:tabs>
    </w:pPr>
  </w:style>
  <w:style w:type="character" w:customStyle="1" w:styleId="GalveneRakstz">
    <w:name w:val="Galvene Rakstz."/>
    <w:aliases w:val=" Char Rakstz."/>
    <w:basedOn w:val="Noklusjumarindkopasfonts"/>
    <w:link w:val="Galvene"/>
    <w:rsid w:val="006656EE"/>
    <w:rPr>
      <w:rFonts w:eastAsia="Times New Roman" w:cs="Times New Roman"/>
      <w:szCs w:val="24"/>
      <w:lang w:eastAsia="lv-LV"/>
    </w:rPr>
  </w:style>
  <w:style w:type="paragraph" w:styleId="Apakvirsraksts">
    <w:name w:val="Subtitle"/>
    <w:basedOn w:val="Parasts"/>
    <w:link w:val="ApakvirsrakstsRakstz"/>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10"/>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11"/>
      </w:numPr>
    </w:pPr>
  </w:style>
  <w:style w:type="paragraph" w:customStyle="1" w:styleId="paragraph">
    <w:name w:val="paragraph"/>
    <w:basedOn w:val="Parasts"/>
    <w:uiPriority w:val="99"/>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12"/>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13"/>
      </w:numPr>
    </w:pPr>
  </w:style>
  <w:style w:type="paragraph" w:customStyle="1" w:styleId="Sanita1">
    <w:name w:val="Sanita 1"/>
    <w:basedOn w:val="Parasts"/>
    <w:qFormat/>
    <w:rsid w:val="00E95B1C"/>
    <w:pPr>
      <w:numPr>
        <w:numId w:val="14"/>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15"/>
      </w:numPr>
      <w:spacing w:after="0" w:line="240" w:lineRule="auto"/>
      <w:jc w:val="both"/>
    </w:pPr>
    <w:rPr>
      <w:color w:val="auto"/>
    </w:rPr>
  </w:style>
  <w:style w:type="numbering" w:customStyle="1" w:styleId="1111112312">
    <w:name w:val="1 / 1.1 / 1.1.12312"/>
    <w:rsid w:val="00DE10BE"/>
    <w:pPr>
      <w:numPr>
        <w:numId w:val="16"/>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7"/>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7"/>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7"/>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17"/>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7"/>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8"/>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20"/>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9"/>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21"/>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26"/>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22"/>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23"/>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qFormat/>
    <w:rsid w:val="00261A42"/>
    <w:pPr>
      <w:numPr>
        <w:ilvl w:val="1"/>
        <w:numId w:val="25"/>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8"/>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905020"/>
  </w:style>
  <w:style w:type="character" w:customStyle="1" w:styleId="xcontentpasted2">
    <w:name w:val="x_contentpasted2"/>
    <w:basedOn w:val="Noklusjumarindkopasfonts"/>
    <w:rsid w:val="00905020"/>
  </w:style>
  <w:style w:type="character" w:customStyle="1" w:styleId="xcontentpasted3">
    <w:name w:val="x_contentpasted3"/>
    <w:basedOn w:val="Noklusjumarindkopasfonts"/>
    <w:rsid w:val="00905020"/>
  </w:style>
  <w:style w:type="paragraph" w:customStyle="1" w:styleId="111Tabulaiiiiii">
    <w:name w:val="1.1.1. Tabulaiiiiii"/>
    <w:basedOn w:val="Parasts"/>
    <w:link w:val="111TabulaiiiiiiChar"/>
    <w:qFormat/>
    <w:rsid w:val="00BD2E8C"/>
    <w:pPr>
      <w:numPr>
        <w:ilvl w:val="2"/>
        <w:numId w:val="34"/>
      </w:numPr>
      <w:spacing w:after="0" w:line="240" w:lineRule="auto"/>
      <w:ind w:left="738" w:hanging="567"/>
      <w:jc w:val="both"/>
    </w:pPr>
    <w:rPr>
      <w:szCs w:val="20"/>
    </w:rPr>
  </w:style>
  <w:style w:type="character" w:customStyle="1" w:styleId="111TabulaiiiiiiChar">
    <w:name w:val="1.1.1. Tabulaiiiiii Char"/>
    <w:link w:val="111Tabulaiiiiii"/>
    <w:rsid w:val="00BD2E8C"/>
    <w:rPr>
      <w:rFonts w:eastAsia="Times New Roman" w:cs="Times New Roman"/>
      <w:szCs w:val="20"/>
      <w:lang w:eastAsia="lv-LV"/>
    </w:rPr>
  </w:style>
  <w:style w:type="paragraph" w:customStyle="1" w:styleId="1111Tabulaiiiii">
    <w:name w:val="1.1.1.1.Tabulaiiiii"/>
    <w:basedOn w:val="111Tabulaiiiiii"/>
    <w:qFormat/>
    <w:rsid w:val="00BD2E8C"/>
    <w:pPr>
      <w:numPr>
        <w:ilvl w:val="3"/>
      </w:numPr>
      <w:tabs>
        <w:tab w:val="num" w:pos="360"/>
      </w:tabs>
      <w:ind w:left="1034" w:hanging="889"/>
    </w:pPr>
  </w:style>
  <w:style w:type="numbering" w:customStyle="1" w:styleId="Bezsaraksta1">
    <w:name w:val="Bez saraksta1"/>
    <w:next w:val="Bezsaraksta"/>
    <w:uiPriority w:val="99"/>
    <w:semiHidden/>
    <w:unhideWhenUsed/>
    <w:rsid w:val="00156C01"/>
  </w:style>
  <w:style w:type="character" w:customStyle="1" w:styleId="textlarge">
    <w:name w:val="textlarge"/>
    <w:basedOn w:val="Noklusjumarindkopasfonts"/>
    <w:rsid w:val="00156C01"/>
  </w:style>
  <w:style w:type="paragraph" w:styleId="Saraksts">
    <w:name w:val="List"/>
    <w:basedOn w:val="Parasts"/>
    <w:semiHidden/>
    <w:rsid w:val="00156C01"/>
    <w:pPr>
      <w:spacing w:after="0" w:line="240" w:lineRule="auto"/>
      <w:ind w:left="283" w:hanging="283"/>
    </w:pPr>
    <w:rPr>
      <w:color w:val="auto"/>
    </w:rPr>
  </w:style>
  <w:style w:type="paragraph" w:customStyle="1" w:styleId="xl63">
    <w:name w:val="xl63"/>
    <w:basedOn w:val="Parasts"/>
    <w:rsid w:val="00156C01"/>
    <w:pPr>
      <w:spacing w:before="100" w:beforeAutospacing="1" w:after="100" w:afterAutospacing="1" w:line="240" w:lineRule="auto"/>
    </w:pPr>
    <w:rPr>
      <w:rFonts w:eastAsia="Arial Unicode MS"/>
      <w:color w:val="auto"/>
      <w:sz w:val="20"/>
      <w:szCs w:val="20"/>
    </w:rPr>
  </w:style>
  <w:style w:type="character" w:customStyle="1" w:styleId="Footnote3">
    <w:name w:val="Footnote (3)_"/>
    <w:link w:val="Footnote30"/>
    <w:rsid w:val="00156C01"/>
    <w:rPr>
      <w:sz w:val="19"/>
      <w:szCs w:val="19"/>
      <w:shd w:val="clear" w:color="auto" w:fill="FFFFFF"/>
    </w:rPr>
  </w:style>
  <w:style w:type="paragraph" w:customStyle="1" w:styleId="Footnote30">
    <w:name w:val="Footnote (3)"/>
    <w:basedOn w:val="Parasts"/>
    <w:link w:val="Footnote3"/>
    <w:rsid w:val="00156C01"/>
    <w:pPr>
      <w:widowControl w:val="0"/>
      <w:shd w:val="clear" w:color="auto" w:fill="FFFFFF"/>
      <w:spacing w:after="0" w:line="230" w:lineRule="exact"/>
    </w:pPr>
    <w:rPr>
      <w:rFonts w:eastAsiaTheme="minorHAnsi" w:cstheme="minorBidi"/>
      <w:sz w:val="19"/>
      <w:szCs w:val="19"/>
      <w:lang w:eastAsia="en-US"/>
    </w:rPr>
  </w:style>
  <w:style w:type="paragraph" w:customStyle="1" w:styleId="1NODAUVIRSRAKSTI">
    <w:name w:val="1. NODAĻU VIRSRAKSTI"/>
    <w:basedOn w:val="Virsraksts1"/>
    <w:autoRedefine/>
    <w:qFormat/>
    <w:rsid w:val="00156C01"/>
    <w:pPr>
      <w:keepLines/>
      <w:numPr>
        <w:numId w:val="41"/>
      </w:numPr>
      <w:tabs>
        <w:tab w:val="num" w:pos="360"/>
      </w:tabs>
      <w:spacing w:before="0" w:after="0"/>
      <w:ind w:left="0" w:firstLine="0"/>
      <w:jc w:val="center"/>
    </w:pPr>
    <w:rPr>
      <w:rFonts w:ascii="Times New Roman" w:hAnsi="Times New Roman"/>
      <w:bCs w:val="0"/>
      <w:caps/>
      <w:kern w:val="0"/>
      <w:sz w:val="22"/>
      <w:szCs w:val="22"/>
      <w:lang w:eastAsia="en-US"/>
    </w:rPr>
  </w:style>
  <w:style w:type="paragraph" w:styleId="Beiguvresteksts">
    <w:name w:val="endnote text"/>
    <w:basedOn w:val="Parasts"/>
    <w:link w:val="BeiguvrestekstsRakstz"/>
    <w:uiPriority w:val="99"/>
    <w:semiHidden/>
    <w:unhideWhenUsed/>
    <w:rsid w:val="00156C01"/>
    <w:pPr>
      <w:spacing w:after="0" w:line="240" w:lineRule="auto"/>
    </w:pPr>
    <w:rPr>
      <w:color w:val="auto"/>
      <w:sz w:val="20"/>
      <w:szCs w:val="20"/>
      <w:lang w:eastAsia="en-US"/>
    </w:rPr>
  </w:style>
  <w:style w:type="character" w:customStyle="1" w:styleId="BeiguvrestekstsRakstz">
    <w:name w:val="Beigu vēres teksts Rakstz."/>
    <w:basedOn w:val="Noklusjumarindkopasfonts"/>
    <w:link w:val="Beiguvresteksts"/>
    <w:uiPriority w:val="99"/>
    <w:semiHidden/>
    <w:rsid w:val="00156C01"/>
    <w:rPr>
      <w:rFonts w:eastAsia="Times New Roman" w:cs="Times New Roman"/>
      <w:color w:val="auto"/>
      <w:sz w:val="20"/>
      <w:szCs w:val="20"/>
    </w:rPr>
  </w:style>
  <w:style w:type="character" w:styleId="Beiguvresatsauce">
    <w:name w:val="endnote reference"/>
    <w:basedOn w:val="Noklusjumarindkopasfonts"/>
    <w:uiPriority w:val="99"/>
    <w:semiHidden/>
    <w:unhideWhenUsed/>
    <w:rsid w:val="00156C01"/>
    <w:rPr>
      <w:vertAlign w:val="superscript"/>
    </w:rPr>
  </w:style>
  <w:style w:type="numbering" w:customStyle="1" w:styleId="List311">
    <w:name w:val="List 311"/>
    <w:rsid w:val="00156C01"/>
    <w:pPr>
      <w:numPr>
        <w:numId w:val="47"/>
      </w:numPr>
    </w:pPr>
  </w:style>
  <w:style w:type="numbering" w:customStyle="1" w:styleId="List512">
    <w:name w:val="List 512"/>
    <w:rsid w:val="00156C01"/>
    <w:pPr>
      <w:numPr>
        <w:numId w:val="48"/>
      </w:numPr>
    </w:pPr>
  </w:style>
  <w:style w:type="character" w:customStyle="1" w:styleId="xnormaltextrun">
    <w:name w:val="x_normaltextrun"/>
    <w:basedOn w:val="Noklusjumarindkopasfonts"/>
    <w:rsid w:val="00156C01"/>
  </w:style>
  <w:style w:type="character" w:styleId="Piemint">
    <w:name w:val="Mention"/>
    <w:basedOn w:val="Noklusjumarindkopasfonts"/>
    <w:uiPriority w:val="99"/>
    <w:unhideWhenUsed/>
    <w:rsid w:val="00DA3D66"/>
    <w:rPr>
      <w:color w:val="2B579A"/>
      <w:shd w:val="clear" w:color="auto" w:fill="E6E6E6"/>
    </w:rPr>
  </w:style>
  <w:style w:type="numbering" w:customStyle="1" w:styleId="List3111">
    <w:name w:val="List 3111"/>
    <w:rsid w:val="00DC31D2"/>
  </w:style>
  <w:style w:type="numbering" w:customStyle="1" w:styleId="List5121">
    <w:name w:val="List 5121"/>
    <w:rsid w:val="00DC31D2"/>
  </w:style>
  <w:style w:type="numbering" w:customStyle="1" w:styleId="List3112">
    <w:name w:val="List 3112"/>
    <w:rsid w:val="00847BDE"/>
  </w:style>
  <w:style w:type="numbering" w:customStyle="1" w:styleId="List5122">
    <w:name w:val="List 5122"/>
    <w:rsid w:val="0084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81511057">
      <w:bodyDiv w:val="1"/>
      <w:marLeft w:val="0"/>
      <w:marRight w:val="0"/>
      <w:marTop w:val="0"/>
      <w:marBottom w:val="0"/>
      <w:divBdr>
        <w:top w:val="none" w:sz="0" w:space="0" w:color="auto"/>
        <w:left w:val="none" w:sz="0" w:space="0" w:color="auto"/>
        <w:bottom w:val="none" w:sz="0" w:space="0" w:color="auto"/>
        <w:right w:val="none" w:sz="0" w:space="0" w:color="auto"/>
      </w:divBdr>
    </w:div>
    <w:div w:id="498470661">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218810">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Procurement/Edit/105946" TargetMode="External"/><Relationship Id="rId18" Type="http://schemas.openxmlformats.org/officeDocument/2006/relationships/hyperlink" Target="https://bis.gov.lv/bisp/" TargetMode="External"/><Relationship Id="rId26" Type="http://schemas.openxmlformats.org/officeDocument/2006/relationships/hyperlink" Target="http://www.rekini.lv" TargetMode="External"/><Relationship Id="rId3" Type="http://schemas.openxmlformats.org/officeDocument/2006/relationships/styles" Target="styles.xml"/><Relationship Id="rId21" Type="http://schemas.openxmlformats.org/officeDocument/2006/relationships/hyperlink" Target="http://www.ur.gov.lv"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Edit/105946" TargetMode="External"/><Relationship Id="rId17" Type="http://schemas.openxmlformats.org/officeDocument/2006/relationships/hyperlink" Target="http://www.vid.gov.lv" TargetMode="External"/><Relationship Id="rId25" Type="http://schemas.openxmlformats.org/officeDocument/2006/relationships/hyperlink" Target="https://likumi.lv/ta/id/287760"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hyperlink" Target="http://espd.eis.gov.lv/" TargetMode="External"/><Relationship Id="rId29" Type="http://schemas.openxmlformats.org/officeDocument/2006/relationships/hyperlink" Target="http://www.rekin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lvis.krumins@cesunovads.lv" TargetMode="External"/><Relationship Id="rId24" Type="http://schemas.openxmlformats.org/officeDocument/2006/relationships/hyperlink" Target="https://likumi.lv/ta/id/287760"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yperlink" Target="http://www.cesis.lv/" TargetMode="External"/><Relationship Id="rId28" Type="http://schemas.openxmlformats.org/officeDocument/2006/relationships/hyperlink" Target="mailto:__________@cesunovads.lv" TargetMode="External"/><Relationship Id="rId10" Type="http://schemas.openxmlformats.org/officeDocument/2006/relationships/hyperlink" Target="mailto:santa.kleina@cesunovads.lv" TargetMode="External"/><Relationship Id="rId19" Type="http://schemas.openxmlformats.org/officeDocument/2006/relationships/hyperlink" Target="https://bis.gov.lv/bisp/" TargetMode="External"/><Relationship Id="rId31"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Procurement/Edit/105946" TargetMode="External"/><Relationship Id="rId22" Type="http://schemas.openxmlformats.org/officeDocument/2006/relationships/image" Target="media/image1.png"/><Relationship Id="rId27" Type="http://schemas.openxmlformats.org/officeDocument/2006/relationships/hyperlink" Target="mailto:rekini@cesunovads.lv" TargetMode="External"/><Relationship Id="rId30" Type="http://schemas.openxmlformats.org/officeDocument/2006/relationships/hyperlink" Target="mailto:rekini@cesunovads.lv" TargetMode="External"/><Relationship Id="rId35" Type="http://schemas.openxmlformats.org/officeDocument/2006/relationships/theme" Target="theme/theme1.xml"/><Relationship Id="rId8" Type="http://schemas.openxmlformats.org/officeDocument/2006/relationships/hyperlink" Target="mailto:dome@cesunovads.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65363-par-autoceliem" TargetMode="External"/><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61</Pages>
  <Words>130412</Words>
  <Characters>74336</Characters>
  <Application>Microsoft Office Word</Application>
  <DocSecurity>0</DocSecurity>
  <Lines>619</Lines>
  <Paragraphs>408</Paragraphs>
  <ScaleCrop>false</ScaleCrop>
  <Company>Home</Company>
  <LinksUpToDate>false</LinksUpToDate>
  <CharactersWithSpaces>204340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Santa Kleina</cp:lastModifiedBy>
  <cp:revision>78</cp:revision>
  <cp:lastPrinted>2020-06-06T02:53:00Z</cp:lastPrinted>
  <dcterms:created xsi:type="dcterms:W3CDTF">2023-11-21T07:39:00Z</dcterms:created>
  <dcterms:modified xsi:type="dcterms:W3CDTF">2023-12-05T07:35:00Z</dcterms:modified>
</cp:coreProperties>
</file>