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AD1DC7" w:rsidRPr="00D30082" w:rsidRDefault="00D73230" w:rsidP="00B312F3">
      <w:pPr>
        <w:jc w:val="center"/>
        <w:rPr>
          <w:b/>
          <w:lang w:val="lv-LV"/>
        </w:rPr>
      </w:pPr>
      <w:r w:rsidRPr="00D73230">
        <w:rPr>
          <w:b/>
          <w:bCs/>
          <w:lang w:val="lv-LV"/>
        </w:rPr>
        <w:t>„</w:t>
      </w:r>
      <w:r w:rsidR="008C4631" w:rsidRPr="008C4631">
        <w:rPr>
          <w:b/>
          <w:bCs/>
          <w:iCs/>
          <w:lang w:val="lv-LV"/>
        </w:rPr>
        <w:t xml:space="preserve">Laboratorijas izmeklējumu nodrošinājums hematoloģijas, klīnikas, </w:t>
      </w:r>
      <w:proofErr w:type="spellStart"/>
      <w:r w:rsidR="008C4631" w:rsidRPr="008C4631">
        <w:rPr>
          <w:b/>
          <w:bCs/>
          <w:iCs/>
          <w:lang w:val="lv-LV"/>
        </w:rPr>
        <w:t>imūnhematoloģijas</w:t>
      </w:r>
      <w:proofErr w:type="spellEnd"/>
      <w:r w:rsidR="008C4631" w:rsidRPr="008C4631">
        <w:rPr>
          <w:b/>
          <w:bCs/>
          <w:iCs/>
          <w:lang w:val="lv-LV"/>
        </w:rPr>
        <w:t xml:space="preserve"> un imunoloģijas sfērās</w:t>
      </w:r>
      <w:r w:rsidR="00D30082" w:rsidRPr="004A1933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950650" w:rsidRPr="00950650">
        <w:rPr>
          <w:b/>
          <w:lang w:val="lv-LV"/>
        </w:rPr>
        <w:t>RAKUS 202</w:t>
      </w:r>
      <w:r w:rsidR="00C2419A">
        <w:rPr>
          <w:b/>
          <w:lang w:val="lv-LV"/>
        </w:rPr>
        <w:t>3</w:t>
      </w:r>
      <w:r w:rsidR="00950650" w:rsidRPr="00950650">
        <w:rPr>
          <w:b/>
          <w:lang w:val="lv-LV"/>
        </w:rPr>
        <w:t>/</w:t>
      </w:r>
      <w:r w:rsidR="008C4631">
        <w:rPr>
          <w:b/>
          <w:lang w:val="lv-LV"/>
        </w:rPr>
        <w:t>120</w:t>
      </w:r>
      <w:r w:rsidR="00950650" w:rsidRPr="00950650">
        <w:rPr>
          <w:b/>
          <w:lang w:val="lv-LV"/>
        </w:rPr>
        <w:t>K</w:t>
      </w:r>
    </w:p>
    <w:p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AD1DC7" w:rsidRDefault="00AD1DC7" w:rsidP="00460E19">
      <w:pPr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8C4631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630259">
        <w:rPr>
          <w:lang w:val="lv-LV"/>
        </w:rPr>
        <w:t>7</w:t>
      </w:r>
      <w:r w:rsidR="007F3111" w:rsidRPr="00FD2412">
        <w:rPr>
          <w:lang w:val="lv-LV"/>
        </w:rPr>
        <w:t>. </w:t>
      </w:r>
      <w:r w:rsidR="00630259">
        <w:rPr>
          <w:lang w:val="lv-LV"/>
        </w:rPr>
        <w:t>februārī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950650" w:rsidRPr="00950650">
        <w:rPr>
          <w:bCs/>
          <w:lang w:val="lv-LV"/>
        </w:rPr>
        <w:t>RAKUS 202</w:t>
      </w:r>
      <w:r w:rsidR="00E640FD">
        <w:rPr>
          <w:bCs/>
          <w:lang w:val="lv-LV"/>
        </w:rPr>
        <w:t>3</w:t>
      </w:r>
      <w:r w:rsidR="00950650" w:rsidRPr="00950650">
        <w:rPr>
          <w:bCs/>
          <w:lang w:val="lv-LV"/>
        </w:rPr>
        <w:t>/</w:t>
      </w:r>
      <w:r w:rsidR="001C6A3E">
        <w:rPr>
          <w:bCs/>
          <w:lang w:val="lv-LV"/>
        </w:rPr>
        <w:t>120</w:t>
      </w:r>
      <w:r w:rsidR="00950650" w:rsidRPr="00950650">
        <w:rPr>
          <w:bCs/>
          <w:lang w:val="lv-LV"/>
        </w:rPr>
        <w:t>K</w:t>
      </w:r>
      <w:r w:rsidR="00026F20">
        <w:rPr>
          <w:bCs/>
          <w:lang w:val="lv-LV"/>
        </w:rPr>
        <w:t>.</w:t>
      </w:r>
    </w:p>
    <w:p w:rsidR="00460E19" w:rsidRPr="00174433" w:rsidRDefault="00460E19" w:rsidP="005A3A97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Pr="00573EAF">
        <w:rPr>
          <w:lang w:val="lv-LV"/>
        </w:rPr>
        <w:t xml:space="preserve"> </w:t>
      </w:r>
      <w:r w:rsidR="00287D09" w:rsidRPr="00287D09">
        <w:rPr>
          <w:bCs/>
          <w:iCs/>
          <w:lang w:val="lv-LV"/>
        </w:rPr>
        <w:t xml:space="preserve">Laboratorijas izmeklējumu nodrošinājums hematoloģijas, klīnikas, </w:t>
      </w:r>
      <w:proofErr w:type="spellStart"/>
      <w:r w:rsidR="00287D09" w:rsidRPr="00287D09">
        <w:rPr>
          <w:bCs/>
          <w:iCs/>
          <w:lang w:val="lv-LV"/>
        </w:rPr>
        <w:t>imūnhematoloģijas</w:t>
      </w:r>
      <w:proofErr w:type="spellEnd"/>
      <w:r w:rsidR="00287D09" w:rsidRPr="00287D09">
        <w:rPr>
          <w:bCs/>
          <w:iCs/>
          <w:lang w:val="lv-LV"/>
        </w:rPr>
        <w:t xml:space="preserve"> un imunoloģijas sfērās</w:t>
      </w:r>
      <w:r w:rsidR="009C6D3F" w:rsidRPr="00D30082">
        <w:rPr>
          <w:lang w:val="lv-LV"/>
        </w:rPr>
        <w:t>.</w:t>
      </w:r>
    </w:p>
    <w:p w:rsidR="00D30082" w:rsidRDefault="005C14B3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>
        <w:rPr>
          <w:b/>
          <w:bCs/>
          <w:u w:val="single"/>
          <w:lang w:val="lv-LV"/>
        </w:rPr>
        <w:t>CPV kod</w:t>
      </w:r>
      <w:r w:rsidR="00D30082">
        <w:rPr>
          <w:b/>
          <w:bCs/>
          <w:u w:val="single"/>
          <w:lang w:val="lv-LV"/>
        </w:rPr>
        <w:t>s:</w:t>
      </w:r>
      <w:r w:rsidR="00D30082">
        <w:rPr>
          <w:b/>
          <w:bCs/>
          <w:lang w:val="lv-LV"/>
        </w:rPr>
        <w:t xml:space="preserve"> </w:t>
      </w:r>
      <w:r w:rsidR="00DE3126" w:rsidRPr="00DE3126">
        <w:rPr>
          <w:lang w:val="lv-LV"/>
        </w:rPr>
        <w:t>33696000-5 (Reaģenti un kontrastvielas)</w:t>
      </w:r>
      <w:r w:rsidR="00B125E2" w:rsidRPr="00846AB2">
        <w:rPr>
          <w:lang w:val="lv-LV"/>
        </w:rPr>
        <w:t>.</w:t>
      </w:r>
    </w:p>
    <w:p w:rsidR="00455F30" w:rsidRDefault="00315DB9" w:rsidP="005A3A97">
      <w:pPr>
        <w:spacing w:before="240" w:after="240"/>
        <w:jc w:val="both"/>
        <w:rPr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1C215E">
        <w:rPr>
          <w:lang w:val="lv-LV"/>
        </w:rPr>
        <w:t>06</w:t>
      </w:r>
      <w:r w:rsidR="00D30082">
        <w:rPr>
          <w:lang w:val="lv-LV"/>
        </w:rPr>
        <w:t>.</w:t>
      </w:r>
      <w:r w:rsidR="001C215E">
        <w:rPr>
          <w:lang w:val="lv-LV"/>
        </w:rPr>
        <w:t>12</w:t>
      </w:r>
      <w:r w:rsidR="00D938E4">
        <w:rPr>
          <w:lang w:val="lv-LV"/>
        </w:rPr>
        <w:t>.202</w:t>
      </w:r>
      <w:r w:rsidR="001C215E">
        <w:rPr>
          <w:lang w:val="lv-LV"/>
        </w:rPr>
        <w:t>3</w:t>
      </w:r>
      <w:r w:rsidRPr="00F36132">
        <w:rPr>
          <w:lang w:val="lv-LV"/>
        </w:rPr>
        <w:t>.</w:t>
      </w:r>
    </w:p>
    <w:p w:rsidR="00E640FD" w:rsidRPr="00E640FD" w:rsidRDefault="00E640FD" w:rsidP="00E640FD">
      <w:pPr>
        <w:spacing w:before="120" w:after="12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1C215E">
        <w:rPr>
          <w:lang w:val="lv-LV"/>
        </w:rPr>
        <w:t>06.12.2023</w:t>
      </w:r>
      <w:r w:rsidR="001C215E" w:rsidRPr="00F36132">
        <w:rPr>
          <w:lang w:val="lv-LV"/>
        </w:rPr>
        <w:t>.</w:t>
      </w:r>
    </w:p>
    <w:p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:rsidR="00BB2128" w:rsidRDefault="00BB2128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</w:t>
      </w:r>
      <w:r w:rsidR="005271D2">
        <w:rPr>
          <w:lang w:val="lv-LV"/>
        </w:rPr>
        <w:t>s</w:t>
      </w:r>
      <w:r>
        <w:rPr>
          <w:lang w:val="lv-LV"/>
        </w:rPr>
        <w:t>:</w:t>
      </w:r>
      <w:r>
        <w:rPr>
          <w:lang w:val="lv-LV"/>
        </w:rPr>
        <w:tab/>
      </w:r>
      <w:r>
        <w:rPr>
          <w:lang w:val="lv-LV"/>
        </w:rPr>
        <w:tab/>
      </w:r>
      <w:r w:rsidR="00014F3E" w:rsidRPr="00493235">
        <w:rPr>
          <w:lang w:val="lv-LV"/>
        </w:rPr>
        <w:t>V. </w:t>
      </w:r>
      <w:proofErr w:type="spellStart"/>
      <w:r w:rsidR="00014F3E" w:rsidRPr="00493235">
        <w:rPr>
          <w:lang w:val="lv-LV"/>
        </w:rPr>
        <w:t>Beļuns</w:t>
      </w:r>
      <w:proofErr w:type="spellEnd"/>
      <w:r w:rsidR="00014F3E" w:rsidRPr="00493235">
        <w:rPr>
          <w:lang w:val="lv-LV"/>
        </w:rPr>
        <w:t>, Laboratorijas dienesta vadītājs.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priekšsēdētāja vietnie</w:t>
      </w:r>
      <w:r w:rsidR="001701AF">
        <w:rPr>
          <w:lang w:val="lv-LV"/>
        </w:rPr>
        <w:t>ce</w:t>
      </w:r>
      <w:r w:rsidRPr="00493235">
        <w:rPr>
          <w:lang w:val="lv-LV"/>
        </w:rPr>
        <w:t xml:space="preserve">: </w:t>
      </w:r>
      <w:r w:rsidRPr="00493235">
        <w:rPr>
          <w:lang w:val="lv-LV"/>
        </w:rPr>
        <w:tab/>
      </w:r>
      <w:r w:rsidR="001701AF" w:rsidRPr="001701AF">
        <w:rPr>
          <w:lang w:val="lv-LV"/>
        </w:rPr>
        <w:t>B. Eglīte, Laboratorijas dienesta laboratorijas „Gaiļezers” vadītāja</w:t>
      </w:r>
      <w:r w:rsidR="00014F3E" w:rsidRPr="00493235">
        <w:rPr>
          <w:lang w:val="lv-LV"/>
        </w:rPr>
        <w:t>;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locekļi:</w:t>
      </w: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1701AF" w:rsidRPr="001701AF">
        <w:rPr>
          <w:lang w:val="lv-LV"/>
        </w:rPr>
        <w:t>G.</w:t>
      </w:r>
      <w:r w:rsidR="001701AF">
        <w:rPr>
          <w:lang w:val="lv-LV"/>
        </w:rPr>
        <w:t> </w:t>
      </w:r>
      <w:r w:rsidR="001701AF" w:rsidRPr="001701AF">
        <w:rPr>
          <w:lang w:val="lv-LV"/>
        </w:rPr>
        <w:t xml:space="preserve">Liepiņš, </w:t>
      </w:r>
      <w:r w:rsidR="001701AF">
        <w:rPr>
          <w:lang w:val="lv-LV"/>
        </w:rPr>
        <w:t>m</w:t>
      </w:r>
      <w:r w:rsidR="001701AF" w:rsidRPr="001701AF">
        <w:rPr>
          <w:lang w:val="lv-LV"/>
        </w:rPr>
        <w:t>edicīnas tehnoloģiju plānošanas un metodiskās vadības speciālists</w:t>
      </w:r>
      <w:r w:rsidR="00014F3E" w:rsidRPr="001701AF">
        <w:rPr>
          <w:lang w:val="lv-LV"/>
        </w:rPr>
        <w:t>;</w:t>
      </w:r>
    </w:p>
    <w:p w:rsidR="00FE38CD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1701AF" w:rsidRPr="001701AF">
        <w:rPr>
          <w:lang w:val="lv-LV"/>
        </w:rPr>
        <w:t>J.</w:t>
      </w:r>
      <w:r w:rsidR="001701AF">
        <w:rPr>
          <w:lang w:val="lv-LV"/>
        </w:rPr>
        <w:t> </w:t>
      </w:r>
      <w:r w:rsidR="001701AF" w:rsidRPr="001701AF">
        <w:rPr>
          <w:lang w:val="lv-LV"/>
        </w:rPr>
        <w:t xml:space="preserve">Šteinbergs, </w:t>
      </w:r>
      <w:r w:rsidR="001701AF">
        <w:rPr>
          <w:lang w:val="lv-LV"/>
        </w:rPr>
        <w:t>v</w:t>
      </w:r>
      <w:r w:rsidR="001701AF" w:rsidRPr="001701AF">
        <w:rPr>
          <w:lang w:val="lv-LV"/>
        </w:rPr>
        <w:t>ecākais laboratorijas iekārtu un reaģentu plānošanas speciālists</w:t>
      </w:r>
      <w:r w:rsidR="00014F3E">
        <w:rPr>
          <w:lang w:val="lv-LV"/>
        </w:rPr>
        <w:t>;</w:t>
      </w:r>
    </w:p>
    <w:p w:rsidR="00014F3E" w:rsidRPr="00493235" w:rsidRDefault="00014F3E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 w:rsidRPr="00014F3E">
        <w:rPr>
          <w:lang w:val="lv-LV"/>
        </w:rPr>
        <w:t xml:space="preserve">E. Tiltiņa, Juridiskās un iepirkumu daļas </w:t>
      </w:r>
      <w:r>
        <w:rPr>
          <w:lang w:val="lv-LV"/>
        </w:rPr>
        <w:t xml:space="preserve">vecākā </w:t>
      </w:r>
      <w:r w:rsidRPr="00014F3E">
        <w:rPr>
          <w:lang w:val="lv-LV"/>
        </w:rPr>
        <w:t>juriste</w:t>
      </w:r>
      <w:r>
        <w:rPr>
          <w:lang w:val="lv-LV"/>
        </w:rPr>
        <w:t xml:space="preserve"> iepirkumu jomā.</w:t>
      </w:r>
    </w:p>
    <w:p w:rsidR="00FE38CD" w:rsidRPr="00397B54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>Eksperte</w:t>
      </w:r>
      <w:r>
        <w:rPr>
          <w:lang w:val="lv-LV"/>
        </w:rPr>
        <w:tab/>
      </w:r>
      <w:r>
        <w:rPr>
          <w:lang w:val="lv-LV"/>
        </w:rPr>
        <w:tab/>
      </w:r>
      <w:r w:rsidR="001701AF" w:rsidRPr="001701AF">
        <w:rPr>
          <w:lang w:val="lv-LV"/>
        </w:rPr>
        <w:t>M.</w:t>
      </w:r>
      <w:r w:rsidR="001701AF">
        <w:rPr>
          <w:lang w:val="lv-LV"/>
        </w:rPr>
        <w:t> </w:t>
      </w:r>
      <w:proofErr w:type="spellStart"/>
      <w:r w:rsidR="001701AF" w:rsidRPr="001701AF">
        <w:rPr>
          <w:lang w:val="lv-LV"/>
        </w:rPr>
        <w:t>Citoviča</w:t>
      </w:r>
      <w:proofErr w:type="spellEnd"/>
      <w:r w:rsidR="001701AF" w:rsidRPr="001701AF">
        <w:rPr>
          <w:lang w:val="lv-LV"/>
        </w:rPr>
        <w:t xml:space="preserve">, Laboratorijas dienesta laboratorijas “Gaiļezers” </w:t>
      </w:r>
      <w:proofErr w:type="spellStart"/>
      <w:r w:rsidR="001701AF" w:rsidRPr="001701AF">
        <w:rPr>
          <w:lang w:val="lv-LV"/>
        </w:rPr>
        <w:t>Imūnķīmijas</w:t>
      </w:r>
      <w:proofErr w:type="spellEnd"/>
      <w:r w:rsidR="001701AF" w:rsidRPr="001701AF">
        <w:rPr>
          <w:lang w:val="lv-LV"/>
        </w:rPr>
        <w:t>, imunoloģijas un klīniskās ķīmijas daļas vadītāja</w:t>
      </w:r>
      <w:r w:rsidRPr="00397B54">
        <w:rPr>
          <w:lang w:val="lv-LV"/>
        </w:rPr>
        <w:t>.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397B54">
        <w:rPr>
          <w:lang w:val="lv-LV"/>
        </w:rPr>
        <w:t xml:space="preserve">Sekretāre: </w:t>
      </w:r>
      <w:r w:rsidRPr="00397B54">
        <w:rPr>
          <w:lang w:val="lv-LV"/>
        </w:rPr>
        <w:tab/>
      </w:r>
      <w:r w:rsidRPr="00397B54">
        <w:rPr>
          <w:lang w:val="lv-LV"/>
        </w:rPr>
        <w:tab/>
      </w:r>
      <w:r w:rsidR="00014F3E" w:rsidRPr="00014F3E">
        <w:rPr>
          <w:lang w:val="lv-LV"/>
        </w:rPr>
        <w:t xml:space="preserve">E. Tiltiņa, Juridiskās un iepirkumu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</w:t>
      </w:r>
      <w:r w:rsidRPr="00397B54">
        <w:rPr>
          <w:lang w:val="lv-LV"/>
        </w:rPr>
        <w:t>.</w:t>
      </w:r>
    </w:p>
    <w:p w:rsidR="00FE38CD" w:rsidRDefault="00FE38CD" w:rsidP="00FE38CD">
      <w:pPr>
        <w:spacing w:before="120" w:after="120" w:line="360" w:lineRule="auto"/>
        <w:jc w:val="both"/>
        <w:rPr>
          <w:lang w:val="lv-LV"/>
        </w:rPr>
      </w:pPr>
    </w:p>
    <w:p w:rsidR="008B7AA8" w:rsidRPr="00E86289" w:rsidRDefault="00E94308" w:rsidP="00E86289">
      <w:pPr>
        <w:spacing w:before="120" w:after="120"/>
        <w:jc w:val="both"/>
        <w:rPr>
          <w:bCs/>
          <w:lang w:val="lv-LV"/>
        </w:rPr>
      </w:pPr>
      <w:r w:rsidRPr="00BE07E5">
        <w:rPr>
          <w:lang w:val="lv-LV"/>
        </w:rPr>
        <w:t xml:space="preserve">Iepirkuma komisija ir izveidota un darbojas, pamatojoties uz SIA „Rīgas Austrumu klīniskā universitātes slimnīca” valdes </w:t>
      </w:r>
      <w:r w:rsidRPr="00FF629E">
        <w:rPr>
          <w:lang w:val="lv-LV"/>
        </w:rPr>
        <w:t>202</w:t>
      </w:r>
      <w:r w:rsidR="00FE38CD">
        <w:rPr>
          <w:lang w:val="lv-LV"/>
        </w:rPr>
        <w:t>3</w:t>
      </w:r>
      <w:r w:rsidRPr="00FF629E">
        <w:rPr>
          <w:lang w:val="lv-LV"/>
        </w:rPr>
        <w:t xml:space="preserve">. gada </w:t>
      </w:r>
      <w:r w:rsidR="001701AF">
        <w:rPr>
          <w:lang w:val="lv-LV"/>
        </w:rPr>
        <w:t>9</w:t>
      </w:r>
      <w:r w:rsidR="008B023B">
        <w:rPr>
          <w:lang w:val="lv-LV"/>
        </w:rPr>
        <w:t>. </w:t>
      </w:r>
      <w:r w:rsidR="001701AF">
        <w:rPr>
          <w:lang w:val="lv-LV"/>
        </w:rPr>
        <w:t>novembra</w:t>
      </w:r>
      <w:r w:rsidRPr="00BE07E5">
        <w:rPr>
          <w:lang w:val="lv-LV"/>
        </w:rPr>
        <w:t xml:space="preserve"> lēmumu Nr. </w:t>
      </w:r>
      <w:r w:rsidR="001701AF" w:rsidRPr="001701AF">
        <w:rPr>
          <w:bCs/>
          <w:noProof/>
          <w:lang w:val="lv-LV"/>
        </w:rPr>
        <w:t>V1/01-01/23/534</w:t>
      </w:r>
      <w:r w:rsidR="00A3368E" w:rsidRPr="00FE38CD">
        <w:rPr>
          <w:lang w:val="lv-LV"/>
        </w:rPr>
        <w:t>.</w:t>
      </w:r>
    </w:p>
    <w:p w:rsidR="00476A83" w:rsidRDefault="00AD1DC7" w:rsidP="005A3A97">
      <w:pPr>
        <w:spacing w:before="240" w:after="240"/>
        <w:jc w:val="both"/>
        <w:rPr>
          <w:b/>
          <w:lang w:val="lv-LV"/>
        </w:rPr>
      </w:pPr>
      <w:r w:rsidRPr="003A4F8D">
        <w:rPr>
          <w:b/>
          <w:u w:val="single"/>
          <w:lang w:val="lv-LV"/>
        </w:rPr>
        <w:t>Piedāvājumu iesniegšanas termiņš:</w:t>
      </w:r>
      <w:r w:rsidRPr="003A4F8D">
        <w:rPr>
          <w:lang w:val="lv-LV"/>
        </w:rPr>
        <w:t xml:space="preserve"> </w:t>
      </w:r>
      <w:bookmarkStart w:id="0" w:name="_Hlk156464086"/>
      <w:r w:rsidR="00543B9A">
        <w:rPr>
          <w:lang w:val="lv-LV"/>
        </w:rPr>
        <w:t>04</w:t>
      </w:r>
      <w:r w:rsidR="00026F20">
        <w:rPr>
          <w:lang w:val="lv-LV"/>
        </w:rPr>
        <w:t>.</w:t>
      </w:r>
      <w:r w:rsidR="00FE38CD">
        <w:rPr>
          <w:lang w:val="lv-LV"/>
        </w:rPr>
        <w:t>0</w:t>
      </w:r>
      <w:r w:rsidR="00543B9A">
        <w:rPr>
          <w:lang w:val="lv-LV"/>
        </w:rPr>
        <w:t>1</w:t>
      </w:r>
      <w:r w:rsidR="00026F20">
        <w:rPr>
          <w:lang w:val="lv-LV"/>
        </w:rPr>
        <w:t>.202</w:t>
      </w:r>
      <w:r w:rsidR="00543B9A">
        <w:rPr>
          <w:lang w:val="lv-LV"/>
        </w:rPr>
        <w:t>4</w:t>
      </w:r>
      <w:r w:rsidRPr="003A4F8D">
        <w:rPr>
          <w:lang w:val="lv-LV"/>
        </w:rPr>
        <w:t>.</w:t>
      </w:r>
      <w:r>
        <w:rPr>
          <w:lang w:val="lv-LV"/>
        </w:rPr>
        <w:t xml:space="preserve"> </w:t>
      </w:r>
      <w:bookmarkEnd w:id="0"/>
      <w:r>
        <w:rPr>
          <w:lang w:val="lv-LV"/>
        </w:rPr>
        <w:t>plkst.1</w:t>
      </w:r>
      <w:r w:rsidR="00FE38CD">
        <w:rPr>
          <w:lang w:val="lv-LV"/>
        </w:rPr>
        <w:t>0</w:t>
      </w:r>
      <w:r>
        <w:rPr>
          <w:lang w:val="lv-LV"/>
        </w:rPr>
        <w:t>.</w:t>
      </w:r>
      <w:r w:rsidRPr="003A4F8D">
        <w:rPr>
          <w:lang w:val="lv-LV"/>
        </w:rPr>
        <w:t>00.</w:t>
      </w:r>
    </w:p>
    <w:p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lastRenderedPageBreak/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 </w:t>
      </w:r>
      <w:r w:rsidR="00543B9A">
        <w:rPr>
          <w:lang w:val="lv-LV"/>
        </w:rPr>
        <w:t>04.01.2024</w:t>
      </w:r>
      <w:r w:rsidR="00543B9A" w:rsidRPr="003A4F8D">
        <w:rPr>
          <w:lang w:val="lv-LV"/>
        </w:rPr>
        <w:t>.</w:t>
      </w:r>
      <w:r w:rsidR="00543B9A">
        <w:rPr>
          <w:lang w:val="lv-LV"/>
        </w:rPr>
        <w:t xml:space="preserve"> </w:t>
      </w:r>
      <w:r w:rsidR="00026F20">
        <w:rPr>
          <w:lang w:val="lv-LV"/>
        </w:rPr>
        <w:t>plkst.1</w:t>
      </w:r>
      <w:r w:rsidR="00FE38CD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475B23" w:rsidRDefault="00460E19" w:rsidP="00475B23">
      <w:pPr>
        <w:spacing w:before="240" w:after="240" w:line="276" w:lineRule="auto"/>
        <w:rPr>
          <w:b/>
          <w:u w:val="single"/>
          <w:lang w:val="lv-LV"/>
        </w:rPr>
      </w:pPr>
      <w:r w:rsidRPr="00475B23">
        <w:rPr>
          <w:b/>
          <w:u w:val="single"/>
          <w:lang w:val="lv-LV"/>
        </w:rPr>
        <w:t>Piedāvājumu</w:t>
      </w:r>
      <w:r w:rsidR="00AF59D8" w:rsidRPr="00475B23">
        <w:rPr>
          <w:b/>
          <w:u w:val="single"/>
          <w:lang w:val="lv-LV"/>
        </w:rPr>
        <w:t>s</w:t>
      </w:r>
      <w:r w:rsidRPr="00475B23">
        <w:rPr>
          <w:b/>
          <w:u w:val="single"/>
          <w:lang w:val="lv-LV"/>
        </w:rPr>
        <w:t xml:space="preserve"> iesnieguš</w:t>
      </w:r>
      <w:r w:rsidR="003843D2" w:rsidRPr="00475B23">
        <w:rPr>
          <w:b/>
          <w:u w:val="single"/>
          <w:lang w:val="lv-LV"/>
        </w:rPr>
        <w:t>ie</w:t>
      </w:r>
      <w:r w:rsidRPr="00475B23">
        <w:rPr>
          <w:b/>
          <w:u w:val="single"/>
          <w:lang w:val="lv-LV"/>
        </w:rPr>
        <w:t xml:space="preserve"> pretendent</w:t>
      </w:r>
      <w:r w:rsidR="003843D2" w:rsidRPr="00475B23">
        <w:rPr>
          <w:b/>
          <w:u w:val="single"/>
          <w:lang w:val="lv-LV"/>
        </w:rPr>
        <w:t>i</w:t>
      </w:r>
      <w:r w:rsidR="00894D9F" w:rsidRPr="00475B23">
        <w:rPr>
          <w:b/>
          <w:u w:val="single"/>
          <w:lang w:val="lv-LV"/>
        </w:rPr>
        <w:t xml:space="preserve"> un piedāvātā</w:t>
      </w:r>
      <w:r w:rsidR="003843D2" w:rsidRPr="00475B23">
        <w:rPr>
          <w:b/>
          <w:u w:val="single"/>
          <w:lang w:val="lv-LV"/>
        </w:rPr>
        <w:t>s</w:t>
      </w:r>
      <w:r w:rsidR="00894D9F" w:rsidRPr="00475B23">
        <w:rPr>
          <w:b/>
          <w:u w:val="single"/>
          <w:lang w:val="lv-LV"/>
        </w:rPr>
        <w:t xml:space="preserve"> cena</w:t>
      </w:r>
      <w:r w:rsidR="00B959D5">
        <w:rPr>
          <w:b/>
          <w:u w:val="single"/>
          <w:lang w:val="lv-LV"/>
        </w:rPr>
        <w:t>s</w:t>
      </w:r>
      <w:r w:rsidRPr="00475B23">
        <w:rPr>
          <w:b/>
          <w:u w:val="single"/>
          <w:lang w:val="lv-LV"/>
        </w:rPr>
        <w:t>:</w:t>
      </w:r>
    </w:p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1 - </w:t>
            </w:r>
            <w:proofErr w:type="spellStart"/>
            <w:r w:rsidRPr="007C3094">
              <w:rPr>
                <w:bCs/>
                <w:color w:val="FF8C00"/>
              </w:rPr>
              <w:t>Hematoloģisko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izmeklējumu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nodrošināšana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Medilink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733680.0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 xml:space="preserve">"Roche 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Latvija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1010830.0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Tamro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1542550.0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2 - </w:t>
            </w:r>
            <w:proofErr w:type="spellStart"/>
            <w:r w:rsidRPr="007C3094">
              <w:rPr>
                <w:bCs/>
                <w:color w:val="FF8C00"/>
              </w:rPr>
              <w:t>Eritrocītu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grimšanas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ātrums</w:t>
            </w:r>
            <w:proofErr w:type="spellEnd"/>
            <w:r w:rsidRPr="007C3094">
              <w:rPr>
                <w:bCs/>
                <w:color w:val="FF8C00"/>
              </w:rPr>
              <w:t xml:space="preserve"> (EGĀ), </w:t>
            </w:r>
            <w:proofErr w:type="spellStart"/>
            <w:r w:rsidRPr="007C3094">
              <w:rPr>
                <w:bCs/>
                <w:color w:val="FF8C00"/>
              </w:rPr>
              <w:t>automātiskai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noteikšana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pēc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Westergrēna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metodes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"Biocon"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29.12.2023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18900.0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3 - </w:t>
            </w:r>
            <w:proofErr w:type="spellStart"/>
            <w:r w:rsidRPr="007C3094">
              <w:rPr>
                <w:bCs/>
                <w:color w:val="FF8C00"/>
              </w:rPr>
              <w:t>Reaģenti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slēpto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asins</w:t>
            </w:r>
            <w:proofErr w:type="spellEnd"/>
            <w:r w:rsidRPr="007C3094">
              <w:rPr>
                <w:bCs/>
                <w:color w:val="FF8C00"/>
              </w:rPr>
              <w:t xml:space="preserve"> un </w:t>
            </w:r>
            <w:proofErr w:type="spellStart"/>
            <w:r w:rsidRPr="007C3094">
              <w:rPr>
                <w:bCs/>
                <w:color w:val="FF8C00"/>
              </w:rPr>
              <w:t>fekālo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parazītu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noteikšanai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fēcēs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Medilink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17595.0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4 - </w:t>
            </w:r>
            <w:proofErr w:type="spellStart"/>
            <w:r w:rsidRPr="007C3094">
              <w:rPr>
                <w:bCs/>
                <w:color w:val="FF8C00"/>
              </w:rPr>
              <w:t>Reaģenti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imūnhematoloģiskās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testēšanas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veikšani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ar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plaknes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metodi</w:t>
            </w:r>
            <w:proofErr w:type="spellEnd"/>
            <w:r w:rsidRPr="007C3094">
              <w:rPr>
                <w:bCs/>
                <w:color w:val="FF8C00"/>
              </w:rPr>
              <w:t xml:space="preserve">, RAKUS </w:t>
            </w:r>
            <w:proofErr w:type="spellStart"/>
            <w:r w:rsidRPr="007C3094">
              <w:rPr>
                <w:bCs/>
                <w:color w:val="FF8C00"/>
              </w:rPr>
              <w:t>stacionāros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Diamedica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27300.0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Hydrox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02.01.2024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30670.0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5 - </w:t>
            </w:r>
            <w:proofErr w:type="spellStart"/>
            <w:r w:rsidRPr="007C3094">
              <w:rPr>
                <w:bCs/>
                <w:color w:val="FF8C00"/>
              </w:rPr>
              <w:t>Specifisko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imunoloģisko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testu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nodrošinājums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02.01.2024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360904.0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8 - </w:t>
            </w:r>
            <w:proofErr w:type="spellStart"/>
            <w:r w:rsidRPr="007C3094">
              <w:rPr>
                <w:bCs/>
                <w:color w:val="FF8C00"/>
              </w:rPr>
              <w:t>Šteinheimera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krāsu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komplekts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Mediq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Latvija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04.01.2024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6135.0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15 - </w:t>
            </w:r>
            <w:proofErr w:type="spellStart"/>
            <w:r w:rsidRPr="007C3094">
              <w:rPr>
                <w:bCs/>
                <w:color w:val="FF8C00"/>
              </w:rPr>
              <w:t>Grama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krāsas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komplekts</w:t>
            </w:r>
            <w:proofErr w:type="spellEnd"/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Mediq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Latvija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04.01.2024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6735.0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7C3094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7C3094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  <w:proofErr w:type="spellStart"/>
            <w:r w:rsidRPr="007C3094">
              <w:rPr>
                <w:bCs/>
                <w:color w:val="FF8C00"/>
              </w:rPr>
              <w:t>Daļai</w:t>
            </w:r>
            <w:proofErr w:type="spellEnd"/>
            <w:r w:rsidRPr="007C3094">
              <w:rPr>
                <w:bCs/>
                <w:color w:val="FF8C00"/>
              </w:rPr>
              <w:t xml:space="preserve"> Nr. 16 - Gramma </w:t>
            </w:r>
            <w:proofErr w:type="spellStart"/>
            <w:r w:rsidRPr="007C3094">
              <w:rPr>
                <w:bCs/>
                <w:color w:val="FF8C00"/>
              </w:rPr>
              <w:t>krāsas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bakterioloģiskā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materiāla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krāsošanai</w:t>
            </w:r>
            <w:proofErr w:type="spellEnd"/>
            <w:r w:rsidRPr="007C3094">
              <w:rPr>
                <w:bCs/>
                <w:color w:val="FF8C00"/>
              </w:rPr>
              <w:t xml:space="preserve"> (Gr+/Gr- </w:t>
            </w:r>
            <w:proofErr w:type="spellStart"/>
            <w:r w:rsidRPr="007C3094">
              <w:rPr>
                <w:bCs/>
                <w:color w:val="FF8C00"/>
              </w:rPr>
              <w:t>mikroorganismu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identifikācijai</w:t>
            </w:r>
            <w:proofErr w:type="spellEnd"/>
            <w:r w:rsidRPr="007C3094">
              <w:rPr>
                <w:bCs/>
                <w:color w:val="FF8C00"/>
              </w:rPr>
              <w:t xml:space="preserve">) </w:t>
            </w:r>
            <w:proofErr w:type="spellStart"/>
            <w:r w:rsidRPr="007C3094">
              <w:rPr>
                <w:bCs/>
                <w:color w:val="FF8C00"/>
              </w:rPr>
              <w:t>ar</w:t>
            </w:r>
            <w:proofErr w:type="spellEnd"/>
            <w:r w:rsidRPr="007C3094">
              <w:rPr>
                <w:bCs/>
                <w:color w:val="FF8C00"/>
              </w:rPr>
              <w:t xml:space="preserve"> </w:t>
            </w:r>
            <w:proofErr w:type="spellStart"/>
            <w:r w:rsidRPr="007C3094">
              <w:rPr>
                <w:bCs/>
                <w:color w:val="FF8C00"/>
              </w:rPr>
              <w:t>automātizāciju</w:t>
            </w:r>
            <w:proofErr w:type="spellEnd"/>
            <w:r w:rsidRPr="007C3094">
              <w:rPr>
                <w:bCs/>
                <w:color w:val="FF8C00"/>
              </w:rPr>
              <w:t>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Diamedica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98400.0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7E24D3">
      <w:pPr>
        <w:spacing w:after="120"/>
        <w:jc w:val="both"/>
        <w:rPr>
          <w:b/>
          <w:u w:val="single"/>
          <w:lang w:val="lv-LV"/>
        </w:rPr>
      </w:pPr>
    </w:p>
    <w:p w:rsidR="00026F20" w:rsidRDefault="00A22305" w:rsidP="007E24D3">
      <w:pPr>
        <w:spacing w:after="120"/>
        <w:jc w:val="both"/>
        <w:rPr>
          <w:lang w:val="lv-LV"/>
        </w:rPr>
      </w:pPr>
      <w:r w:rsidRPr="00026F20">
        <w:rPr>
          <w:b/>
          <w:u w:val="single"/>
          <w:lang w:val="lv-LV"/>
        </w:rPr>
        <w:t>Piedāvājuma izvēles kritērij</w:t>
      </w:r>
      <w:r w:rsidR="005B1225">
        <w:rPr>
          <w:b/>
          <w:u w:val="single"/>
          <w:lang w:val="lv-LV"/>
        </w:rPr>
        <w:t>i</w:t>
      </w:r>
      <w:r w:rsidRPr="00026F20">
        <w:rPr>
          <w:lang w:val="lv-LV"/>
        </w:rPr>
        <w:t xml:space="preserve">: </w:t>
      </w:r>
    </w:p>
    <w:p w:rsidR="00B3516C" w:rsidRPr="00B3516C" w:rsidRDefault="00B3516C" w:rsidP="00B3516C">
      <w:pPr>
        <w:spacing w:before="120"/>
        <w:jc w:val="both"/>
        <w:rPr>
          <w:b/>
          <w:lang w:val="lv-LV"/>
        </w:rPr>
      </w:pPr>
      <w:r w:rsidRPr="00B3516C">
        <w:rPr>
          <w:b/>
          <w:u w:val="single"/>
          <w:lang w:val="lv-LV"/>
        </w:rPr>
        <w:t>1.daļā</w:t>
      </w:r>
      <w:r w:rsidRPr="00B3516C">
        <w:rPr>
          <w:b/>
          <w:lang w:val="lv-LV"/>
        </w:rPr>
        <w:t>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bookmarkStart w:id="1" w:name="_Hlk97125852"/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ind w:left="1418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55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lastRenderedPageBreak/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Kritēriji, kas noteikti Nolikuma pielikumā Nr. 3 </w:t>
            </w:r>
            <w:r w:rsidRPr="00B3516C">
              <w:rPr>
                <w:bCs/>
                <w:i/>
                <w:lang w:val="lv-LV"/>
              </w:rPr>
              <w:t xml:space="preserve">„Tehniskā specifikācija – finanšu piedāvājums” </w:t>
            </w:r>
            <w:r w:rsidRPr="00B3516C">
              <w:rPr>
                <w:bCs/>
                <w:lang w:val="lv-LV"/>
              </w:rPr>
              <w:t xml:space="preserve">kā papildprasības </w:t>
            </w:r>
            <w:r w:rsidRPr="00B3516C">
              <w:rPr>
                <w:lang w:val="lv-LV"/>
              </w:rPr>
              <w:t>piedāvātajam analizatoram/</w:t>
            </w:r>
            <w:proofErr w:type="spellStart"/>
            <w:r w:rsidRPr="00B3516C">
              <w:rPr>
                <w:lang w:val="lv-LV"/>
              </w:rPr>
              <w:t>iem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42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C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Iekārtu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  <w:r w:rsidRPr="00B3516C">
              <w:rPr>
                <w:i/>
                <w:lang w:val="lv-LV"/>
              </w:rPr>
              <w:t>(Visu piedāvāto iekārtu elektroenerģijas patēriņš tiks summēts)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t>∑= A+B+C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55,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numPr>
          <w:ilvl w:val="0"/>
          <w:numId w:val="34"/>
        </w:numPr>
        <w:spacing w:before="120" w:after="120"/>
        <w:ind w:left="1843"/>
        <w:jc w:val="both"/>
        <w:rPr>
          <w:lang w:val="lv-LV"/>
        </w:rPr>
      </w:pPr>
      <w:bookmarkStart w:id="2" w:name="_Toc357076061"/>
      <w:r w:rsidRPr="00B3516C">
        <w:rPr>
          <w:lang w:val="lv-LV"/>
        </w:rPr>
        <w:t xml:space="preserve">Komisija izvērtē kritēriju „B”  atbilstoši Nolikuma pielikumā Nr. 3 </w:t>
      </w:r>
      <w:r w:rsidRPr="00B3516C">
        <w:rPr>
          <w:bCs/>
          <w:i/>
          <w:lang w:val="lv-LV"/>
        </w:rPr>
        <w:t>„Tehniskā specifikācija – finanšu piedāvājums”</w:t>
      </w:r>
      <w:r w:rsidRPr="00B3516C">
        <w:rPr>
          <w:bCs/>
          <w:lang w:val="lv-LV"/>
        </w:rPr>
        <w:t xml:space="preserve"> </w:t>
      </w:r>
      <w:r w:rsidRPr="00B3516C">
        <w:rPr>
          <w:lang w:val="lv-LV"/>
        </w:rPr>
        <w:t>norādītajiem kritērijiem (papildprasības piedāvātajam analizatoram/</w:t>
      </w:r>
      <w:proofErr w:type="spellStart"/>
      <w:r w:rsidRPr="00B3516C">
        <w:rPr>
          <w:lang w:val="lv-LV"/>
        </w:rPr>
        <w:t>iem</w:t>
      </w:r>
      <w:proofErr w:type="spellEnd"/>
      <w:r w:rsidRPr="00B3516C">
        <w:rPr>
          <w:lang w:val="lv-LV"/>
        </w:rPr>
        <w:t>). Atbilst pēc visiem „Vērtēšanas kritērijā „B” – papildprasības” norādītajiem punktiem, saņem 42 punktus, ja kādā punktā neatbilst, punktus nesaņem par konkrēto pozīciju, ja neatbilst nevienā pozīcijā saņem 0 punktus.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iekārtu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„C”),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C = </w:t>
      </w: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x 3,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bookmarkEnd w:id="1"/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Sakarā ar to, ka kritēriji ir stingri noteikti, saimniecisko izdevīgumu komisijas locekļi nosaka, kopīgi veicot aprēķinus.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 Nosakot punktu skaitu, ņem vērā 2 ciparus aiz komata.</w:t>
      </w:r>
      <w:bookmarkEnd w:id="2"/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5.2.1.5. punktā noteiktā kritērija pretendentu novērtējums joprojām ir vienāds, komisija rīko sēdi, kurā veic izlozi, pieaicinot pretendentu pārstāvjus.</w:t>
      </w:r>
    </w:p>
    <w:p w:rsidR="00B3516C" w:rsidRDefault="00B3516C" w:rsidP="00B3516C">
      <w:pPr>
        <w:spacing w:before="120"/>
        <w:jc w:val="both"/>
        <w:rPr>
          <w:b/>
          <w:u w:val="single"/>
          <w:lang w:val="lv-LV"/>
        </w:rPr>
      </w:pPr>
    </w:p>
    <w:p w:rsidR="00B3516C" w:rsidRPr="00B3516C" w:rsidRDefault="00B3516C" w:rsidP="00B3516C">
      <w:pPr>
        <w:spacing w:before="120"/>
        <w:jc w:val="both"/>
        <w:rPr>
          <w:b/>
          <w:lang w:val="lv-LV"/>
        </w:rPr>
      </w:pPr>
      <w:r w:rsidRPr="00B3516C">
        <w:rPr>
          <w:b/>
          <w:u w:val="single"/>
          <w:lang w:val="lv-LV"/>
        </w:rPr>
        <w:t>2.daļā</w:t>
      </w:r>
      <w:r w:rsidRPr="00B3516C">
        <w:rPr>
          <w:b/>
          <w:lang w:val="lv-LV"/>
        </w:rPr>
        <w:t>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97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Iekārtas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lastRenderedPageBreak/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t>∑= A+B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97,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ind w:left="1843"/>
        <w:rPr>
          <w:lang w:val="lv-LV"/>
        </w:rPr>
      </w:pP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iekārtas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„B”),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B = </w:t>
      </w:r>
      <w:proofErr w:type="spellStart"/>
      <w:r w:rsidRPr="00B3516C">
        <w:rPr>
          <w:lang w:val="lv-LV"/>
        </w:rPr>
        <w:t>Bz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Bfakt</w:t>
      </w:r>
      <w:proofErr w:type="spellEnd"/>
      <w:r w:rsidRPr="00B3516C">
        <w:rPr>
          <w:lang w:val="lv-LV"/>
        </w:rPr>
        <w:t xml:space="preserve"> x 3,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Bz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Bfakt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Sakarā ar to, ka kritēriji ir stingri noteikti, saimniecisko izdevīgumu komisijas locekļi nosaka, kopīgi veicot aprēķinus.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Nosakot punktu skaitu, ņem vērā 2 ciparus aiz komata.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5.2.2.5. punktā noteiktā kritērija pretendentu novērtējums joprojām ir vienāds, komisija rīko sēdi, kurā veic izlozi, pieaicinot pretendentu pārstāvjus.</w:t>
      </w:r>
    </w:p>
    <w:p w:rsidR="00B3516C" w:rsidRDefault="00B3516C" w:rsidP="00B3516C">
      <w:pPr>
        <w:spacing w:before="120"/>
        <w:jc w:val="both"/>
        <w:rPr>
          <w:b/>
          <w:u w:val="single"/>
          <w:lang w:val="lv-LV"/>
        </w:rPr>
      </w:pPr>
    </w:p>
    <w:p w:rsidR="00B3516C" w:rsidRPr="00B3516C" w:rsidRDefault="00B3516C" w:rsidP="00B3516C">
      <w:pPr>
        <w:spacing w:before="120"/>
        <w:jc w:val="both"/>
        <w:rPr>
          <w:b/>
          <w:lang w:val="lv-LV"/>
        </w:rPr>
      </w:pPr>
      <w:r w:rsidRPr="00B3516C">
        <w:rPr>
          <w:b/>
          <w:u w:val="single"/>
          <w:lang w:val="lv-LV"/>
        </w:rPr>
        <w:t>3., 4., 6.-15.daļās</w:t>
      </w:r>
      <w:r w:rsidRPr="00B3516C">
        <w:rPr>
          <w:b/>
          <w:lang w:val="lv-LV"/>
        </w:rPr>
        <w:t>: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Iepirkuma komisija izvēlas saimnieciski visizdevīgāko piedāvājumu no Nolikuma prasībām atbilstošajiem piedāvājumiem, kā piedāvājuma izvēles kritēriju nosakot viszemāko cenu par katru iepirkuma priekšmeta daļu.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Vienādas cenas gadījumā komisija rīko sēdi, kurā veic izlozi, pieaicinot pretendentu pārstāvjus.</w:t>
      </w:r>
    </w:p>
    <w:p w:rsidR="00B3516C" w:rsidRDefault="00B3516C" w:rsidP="00B3516C">
      <w:pPr>
        <w:spacing w:before="120" w:after="120"/>
        <w:jc w:val="both"/>
        <w:rPr>
          <w:b/>
          <w:u w:val="single"/>
          <w:lang w:val="lv-LV"/>
        </w:rPr>
      </w:pPr>
    </w:p>
    <w:p w:rsidR="00B3516C" w:rsidRPr="00B3516C" w:rsidRDefault="00B3516C" w:rsidP="00B3516C">
      <w:pPr>
        <w:spacing w:before="120" w:after="120"/>
        <w:jc w:val="both"/>
        <w:rPr>
          <w:b/>
          <w:u w:val="single"/>
          <w:lang w:val="lv-LV"/>
        </w:rPr>
      </w:pPr>
      <w:r w:rsidRPr="00B3516C">
        <w:rPr>
          <w:b/>
          <w:u w:val="single"/>
          <w:lang w:val="lv-LV"/>
        </w:rPr>
        <w:t>5. daļā: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ind w:left="1418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55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Kritēriji, kas noteikti Nolikuma pielikumā Nr. 3 </w:t>
            </w:r>
            <w:r w:rsidRPr="00B3516C">
              <w:rPr>
                <w:bCs/>
                <w:i/>
                <w:lang w:val="lv-LV"/>
              </w:rPr>
              <w:t xml:space="preserve">„Tehniskā specifikācija – finanšu piedāvājums” </w:t>
            </w:r>
            <w:r w:rsidRPr="00B3516C">
              <w:rPr>
                <w:bCs/>
                <w:lang w:val="lv-LV"/>
              </w:rPr>
              <w:t xml:space="preserve">kā papildprasības </w:t>
            </w:r>
            <w:r w:rsidRPr="00B3516C">
              <w:rPr>
                <w:lang w:val="lv-LV"/>
              </w:rPr>
              <w:t>piedāvātajam analizatoram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43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C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Iekārtas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2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lastRenderedPageBreak/>
        <w:t>∑= A+B+C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55,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numPr>
          <w:ilvl w:val="0"/>
          <w:numId w:val="34"/>
        </w:numPr>
        <w:spacing w:before="120" w:after="120"/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kritēriju „B”  atbilstoši Nolikuma pielikumā Nr. 3 </w:t>
      </w:r>
      <w:r w:rsidRPr="00B3516C">
        <w:rPr>
          <w:bCs/>
          <w:i/>
          <w:lang w:val="lv-LV"/>
        </w:rPr>
        <w:t>„Tehniskā specifikācija – finanšu piedāvājums</w:t>
      </w:r>
      <w:r w:rsidRPr="00B3516C">
        <w:rPr>
          <w:bCs/>
          <w:lang w:val="lv-LV"/>
        </w:rPr>
        <w:t xml:space="preserve"> </w:t>
      </w:r>
      <w:r w:rsidRPr="00B3516C">
        <w:rPr>
          <w:lang w:val="lv-LV"/>
        </w:rPr>
        <w:t>norādītajiem kritērijiem (papildprasības piedāvātajam analizatoram). Atbilst pēc visiem „Vērtēšanas kritērijā „B” – papildprasības” norādītajiem punktiem, saņem 43 punktus, ja kādā punktā neatbilst, punktus nesaņem par konkrēto pozīciju, ja neatbilst nevienā pozīcijā saņem 0 punktus.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iekārtas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„C”),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C = </w:t>
      </w: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x 2,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Sakarā ar to, ka kritēriji ir stingri noteikti, saimniecisko izdevīgumu komisijas locekļi nosaka, kopīgi veicot aprēķinus.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Nosakot punktu skaitu, ņem vērā 2 ciparus aiz komata.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5.2.4.5. punktā noteiktā kritērija pretendentu novērtējums joprojām ir vienāds, komisija rīko sēdi, kurā veic izlozi, pieaicinot pretendentu pārstāvjus.</w:t>
      </w:r>
    </w:p>
    <w:p w:rsidR="00B3516C" w:rsidRDefault="00B3516C" w:rsidP="00B3516C">
      <w:pPr>
        <w:spacing w:before="120" w:after="120"/>
        <w:jc w:val="both"/>
        <w:rPr>
          <w:b/>
          <w:u w:val="single"/>
          <w:lang w:val="lv-LV"/>
        </w:rPr>
      </w:pPr>
    </w:p>
    <w:p w:rsidR="00B3516C" w:rsidRPr="00B3516C" w:rsidRDefault="00B3516C" w:rsidP="00B3516C">
      <w:pPr>
        <w:spacing w:before="120" w:after="120"/>
        <w:jc w:val="both"/>
        <w:rPr>
          <w:b/>
          <w:u w:val="single"/>
          <w:lang w:val="lv-LV"/>
        </w:rPr>
      </w:pPr>
      <w:r w:rsidRPr="00B3516C">
        <w:rPr>
          <w:b/>
          <w:u w:val="single"/>
          <w:lang w:val="lv-LV"/>
        </w:rPr>
        <w:t>16. daļā: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97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Iekārtu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  <w:r w:rsidRPr="00B3516C">
              <w:rPr>
                <w:i/>
                <w:lang w:val="lv-LV"/>
              </w:rPr>
              <w:t>(Visu piedāvāto iekārtu elektroenerģijas patēriņš tiks summēts)</w:t>
            </w:r>
            <w:r w:rsidRPr="00B3516C">
              <w:rPr>
                <w:lang w:val="lv-LV"/>
              </w:rPr>
              <w:t xml:space="preserve"> 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t>∑= A+B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97,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ind w:left="1843"/>
        <w:rPr>
          <w:lang w:val="lv-LV"/>
        </w:rPr>
      </w:pP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lastRenderedPageBreak/>
        <w:t xml:space="preserve">Komisija izvērtē iekārtu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„B”),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B = </w:t>
      </w:r>
      <w:proofErr w:type="spellStart"/>
      <w:r w:rsidRPr="00B3516C">
        <w:rPr>
          <w:lang w:val="lv-LV"/>
        </w:rPr>
        <w:t>Bz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Bfakt</w:t>
      </w:r>
      <w:proofErr w:type="spellEnd"/>
      <w:r w:rsidRPr="00B3516C">
        <w:rPr>
          <w:lang w:val="lv-LV"/>
        </w:rPr>
        <w:t xml:space="preserve"> x 3,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Bz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Bfakt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Sakarā ar to, ka kritēriji ir stingri noteikti, saimniecisko izdevīgumu komisijas locekļi nosaka, kopīgi veicot aprēķinus.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Nosakot punktu skaitu, ņem vērā 2 ciparus aiz komata.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5.2.5.5. punktā noteiktā kritērija pretendentu novērtējums joprojām ir vienāds, komisija rīko sēdi, kurā veic izlozi, pieaicinot pretendentu pārstāvjus.</w:t>
      </w:r>
    </w:p>
    <w:p w:rsidR="00E729EC" w:rsidRDefault="00E729EC" w:rsidP="00375597">
      <w:pPr>
        <w:spacing w:before="240" w:after="240"/>
        <w:rPr>
          <w:b/>
          <w:u w:val="single"/>
          <w:lang w:val="lv-LV"/>
        </w:rPr>
      </w:pPr>
    </w:p>
    <w:p w:rsidR="00DF5290" w:rsidRDefault="00DF5290" w:rsidP="00375597">
      <w:pPr>
        <w:spacing w:before="240" w:after="240"/>
        <w:rPr>
          <w:b/>
          <w:u w:val="single"/>
          <w:lang w:val="lv-LV"/>
        </w:rPr>
      </w:pPr>
      <w:r w:rsidRPr="00DF5290">
        <w:rPr>
          <w:b/>
          <w:u w:val="single"/>
          <w:lang w:val="lv-LV"/>
        </w:rPr>
        <w:t>Piedāvājumu izvērtēšanas kopsavilkums</w:t>
      </w:r>
    </w:p>
    <w:p w:rsidR="00DF5290" w:rsidRPr="00F32FC2" w:rsidRDefault="00DF5290" w:rsidP="00DF5290">
      <w:pPr>
        <w:spacing w:before="240" w:after="240"/>
        <w:jc w:val="both"/>
        <w:rPr>
          <w:b/>
          <w:u w:val="single"/>
          <w:lang w:val="lv-LV"/>
        </w:rPr>
      </w:pPr>
      <w:r w:rsidRPr="00F32FC2">
        <w:rPr>
          <w:b/>
          <w:lang w:val="lv-LV"/>
        </w:rPr>
        <w:t>1</w:t>
      </w:r>
      <w:r w:rsidR="006F768F">
        <w:rPr>
          <w:b/>
          <w:lang w:val="lv-LV"/>
        </w:rPr>
        <w:t>)</w:t>
      </w:r>
      <w:r w:rsidRPr="00F32FC2">
        <w:rPr>
          <w:b/>
          <w:lang w:val="lv-LV"/>
        </w:rPr>
        <w:t> </w:t>
      </w:r>
      <w:r w:rsidRPr="00F32FC2">
        <w:rPr>
          <w:b/>
          <w:u w:val="single"/>
          <w:lang w:val="lv-LV"/>
        </w:rPr>
        <w:t>Saimnieciski visizdevīgākā piedāvājuma izvēle atbilstoši Nolikuma 5.2. punktā noteiktajai kārtībai attiecībā uz iepirkuma priekšmeta 1.</w:t>
      </w:r>
      <w:r w:rsidR="004D3AB7">
        <w:rPr>
          <w:b/>
          <w:u w:val="single"/>
          <w:lang w:val="lv-LV"/>
        </w:rPr>
        <w:t> </w:t>
      </w:r>
      <w:r w:rsidRPr="00F32FC2">
        <w:rPr>
          <w:b/>
          <w:u w:val="single"/>
          <w:lang w:val="lv-LV"/>
        </w:rPr>
        <w:t>daļu</w:t>
      </w:r>
      <w:r w:rsidR="00155B13" w:rsidRPr="00F32FC2">
        <w:rPr>
          <w:b/>
          <w:u w:val="single"/>
          <w:lang w:val="lv-LV"/>
        </w:rPr>
        <w:t xml:space="preserve"> (iegūtie punkti)</w:t>
      </w:r>
      <w:r w:rsidRPr="00F32FC2">
        <w:rPr>
          <w:b/>
          <w:u w:val="single"/>
          <w:lang w:val="lv-LV"/>
        </w:rPr>
        <w:t>: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2126"/>
        <w:gridCol w:w="1985"/>
        <w:gridCol w:w="1701"/>
      </w:tblGrid>
      <w:tr w:rsidR="009D19BC" w:rsidRPr="00830DCC" w:rsidTr="001A23CA">
        <w:trPr>
          <w:trHeight w:val="2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6D070D" w:rsidRPr="00830DCC" w:rsidRDefault="006D070D" w:rsidP="009D19BC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Kritēriji, kas noteikti Nolikuma pielikumā Nr. 3 „Tehniskā specifikācija – finanšu piedāvājums” kā papildprasības piedāvātajam analizatoram/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iem</w:t>
            </w:r>
            <w:proofErr w:type="spellEnd"/>
          </w:p>
          <w:p w:rsidR="006D070D" w:rsidRPr="00830DCC" w:rsidRDefault="006D070D" w:rsidP="009D19BC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B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Iekārtu elektroenerģijas patēriņš 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kW</w:t>
            </w:r>
            <w:proofErr w:type="spellEnd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/h aktīvā režīmā (Visu piedāvāto iekārtu elektroenerģijas patēriņš summēts)</w:t>
            </w:r>
          </w:p>
          <w:p w:rsidR="006D070D" w:rsidRPr="00830DCC" w:rsidRDefault="006D070D" w:rsidP="009D19BC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C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9D19BC" w:rsidRPr="00830DCC" w:rsidRDefault="009D19BC" w:rsidP="009D19BC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Kopējais iegūtais</w:t>
            </w: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punktu skaits</w:t>
            </w:r>
          </w:p>
        </w:tc>
      </w:tr>
      <w:tr w:rsidR="009D19BC" w:rsidRPr="00830DCC" w:rsidTr="001A23CA">
        <w:trPr>
          <w:trHeight w:val="5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830DCC" w:rsidRDefault="009D19BC" w:rsidP="009D19BC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proofErr w:type="spellStart"/>
            <w:r w:rsidRPr="009D19BC">
              <w:rPr>
                <w:b/>
                <w:sz w:val="20"/>
                <w:szCs w:val="20"/>
                <w:lang w:val="lv-LV"/>
              </w:rPr>
              <w:t>Medilink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13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2,73</w:t>
            </w:r>
          </w:p>
          <w:p w:rsidR="009D19BC" w:rsidRPr="00EF49D3" w:rsidRDefault="009D19BC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EF49D3" w:rsidRDefault="004E0199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/>
                <w:bCs/>
                <w:color w:val="000000"/>
                <w:sz w:val="20"/>
                <w:szCs w:val="20"/>
                <w:lang w:val="lv-LV"/>
              </w:rPr>
              <w:t>81,73</w:t>
            </w:r>
          </w:p>
        </w:tc>
      </w:tr>
      <w:tr w:rsidR="009D19BC" w:rsidRPr="00830DCC" w:rsidTr="001A23CA">
        <w:trPr>
          <w:trHeight w:val="6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9D19BC" w:rsidRDefault="009D19BC" w:rsidP="009D19BC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r w:rsidRPr="009D19BC">
              <w:rPr>
                <w:b/>
                <w:sz w:val="20"/>
                <w:szCs w:val="20"/>
                <w:lang w:val="lv-LV"/>
              </w:rPr>
              <w:t>Roche Latvija</w:t>
            </w:r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39,92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41</w:t>
            </w:r>
            <w:r w:rsidR="00A276D1" w:rsidRPr="00EF49D3">
              <w:rPr>
                <w:bCs/>
                <w:color w:val="000000"/>
                <w:sz w:val="20"/>
                <w:szCs w:val="20"/>
                <w:lang w:val="lv-LV"/>
              </w:rPr>
              <w:t>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EF49D3" w:rsidRDefault="00A276D1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/>
                <w:bCs/>
                <w:color w:val="000000"/>
                <w:sz w:val="20"/>
                <w:szCs w:val="20"/>
                <w:lang w:val="lv-LV"/>
              </w:rPr>
              <w:t>84,42</w:t>
            </w:r>
          </w:p>
        </w:tc>
      </w:tr>
      <w:tr w:rsidR="009D19BC" w:rsidRPr="00830DCC" w:rsidTr="001A23CA">
        <w:trPr>
          <w:trHeight w:val="5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9D19BC" w:rsidRDefault="006C31A5" w:rsidP="009D19BC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proofErr w:type="spellStart"/>
            <w:r w:rsidR="00B40616">
              <w:rPr>
                <w:b/>
                <w:sz w:val="20"/>
                <w:szCs w:val="20"/>
                <w:lang w:val="lv-LV"/>
              </w:rPr>
              <w:t>Tamro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26,16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18,75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830DCC" w:rsidRDefault="004E0199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4E0199">
              <w:rPr>
                <w:b/>
                <w:bCs/>
                <w:color w:val="000000"/>
                <w:sz w:val="20"/>
                <w:szCs w:val="20"/>
                <w:lang w:val="lv-LV"/>
              </w:rPr>
              <w:t>46,17</w:t>
            </w:r>
          </w:p>
        </w:tc>
      </w:tr>
    </w:tbl>
    <w:p w:rsidR="0043311A" w:rsidRDefault="0043311A" w:rsidP="0043311A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p w:rsidR="00DF5290" w:rsidRPr="0090002A" w:rsidRDefault="0043311A" w:rsidP="0043311A">
      <w:pPr>
        <w:ind w:right="-111"/>
        <w:rPr>
          <w:b/>
          <w:bCs/>
          <w:i/>
          <w:color w:val="000000"/>
          <w:sz w:val="20"/>
          <w:szCs w:val="20"/>
          <w:lang w:val="lv-LV"/>
        </w:rPr>
      </w:pPr>
      <w:r w:rsidRPr="0090002A">
        <w:rPr>
          <w:b/>
          <w:bCs/>
          <w:i/>
          <w:color w:val="000000"/>
          <w:sz w:val="20"/>
          <w:szCs w:val="20"/>
          <w:lang w:val="lv-LV"/>
        </w:rPr>
        <w:t>Punktu sadalījums vērtēšanas kritērijā "B":</w:t>
      </w:r>
    </w:p>
    <w:p w:rsidR="0043311A" w:rsidRPr="0043311A" w:rsidRDefault="0043311A" w:rsidP="0043311A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tbl>
      <w:tblPr>
        <w:tblW w:w="9352" w:type="dxa"/>
        <w:tblLook w:val="04A0" w:firstRow="1" w:lastRow="0" w:firstColumn="1" w:lastColumn="0" w:noHBand="0" w:noVBand="1"/>
      </w:tblPr>
      <w:tblGrid>
        <w:gridCol w:w="4106"/>
        <w:gridCol w:w="1418"/>
        <w:gridCol w:w="1016"/>
        <w:gridCol w:w="1111"/>
        <w:gridCol w:w="850"/>
        <w:gridCol w:w="851"/>
      </w:tblGrid>
      <w:tr w:rsidR="008F007C" w:rsidRPr="006C31A5" w:rsidTr="0077343D">
        <w:trPr>
          <w:trHeight w:val="465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kritērijs "B"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Punktu sistēmas vērtējuma nosacījumi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 xml:space="preserve"> Maksimālie bonuss punkti</w:t>
            </w:r>
          </w:p>
        </w:tc>
        <w:tc>
          <w:tcPr>
            <w:tcW w:w="2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6C31A5" w:rsidRDefault="008F007C" w:rsidP="006C31A5">
            <w:pPr>
              <w:jc w:val="center"/>
              <w:rPr>
                <w:b/>
                <w:sz w:val="16"/>
                <w:szCs w:val="16"/>
                <w:lang w:val="lv-LV"/>
              </w:rPr>
            </w:pPr>
            <w:r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8F007C" w:rsidRPr="006C31A5" w:rsidTr="008F007C">
        <w:trPr>
          <w:trHeight w:val="841"/>
        </w:trPr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8F007C" w:rsidRPr="006C31A5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8E382B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8E382B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8E382B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8E382B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D50AF9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D50AF9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007C" w:rsidRPr="005D7E4C" w:rsidRDefault="008F007C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5D7E4C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5D7E4C"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5D7E4C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B40616" w:rsidRPr="006C31A5" w:rsidTr="00395D4A">
        <w:trPr>
          <w:trHeight w:val="51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1.7. daļai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8E382B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D50AF9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5D7E4C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B40616" w:rsidRPr="006C31A5" w:rsidTr="00395D4A">
        <w:trPr>
          <w:trHeight w:val="61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Iespēja veikt parauga analīzi ķermeņa šķidrumā (BF) speciālajā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Body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Fluid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režīmā.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90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Analizatora iespēju izvērtēšanai, iesniegti piedāvātā analizatora veiktu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(asins) analīžu protokolus ar leikocītu skaitu zem 0,1 10^3/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uL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ar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leikocitārās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formulas diferenciāciju.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B40616" w:rsidRPr="006C31A5" w:rsidTr="00395D4A">
        <w:trPr>
          <w:trHeight w:val="73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lastRenderedPageBreak/>
              <w:t xml:space="preserve">Iespēja atslēgt aspirācijas sensoru ļoti zemu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50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Aspirēta parauga tilpums ir mazāk par 100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&lt;100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- 4,5 punkti.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4,5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</w:tr>
      <w:tr w:rsidR="00B40616" w:rsidRPr="006C31A5" w:rsidTr="00395D4A">
        <w:trPr>
          <w:trHeight w:val="68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Nodrošināta automatizēta uztriepju plūsma vismaz no vienas krāsošanas daļas uz digitālās mikroskopijas daļu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63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Iespējas izmantot trešās puses IQC materiālu kā alternatīvu vai papildinājumu reaģenta vai instrumenta ražotāja piegādātajam kontroles materiālam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66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Ražotāja nodrošināta datorizēta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starplaboratoriju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kvalitātes kontroles sistēma piedāvātajiem 5DIFF hematoloģijas analizatoriem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B40616" w:rsidRPr="006C31A5" w:rsidTr="00395D4A">
        <w:trPr>
          <w:trHeight w:val="124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Iekļauta programma studentu, personāla zināšanu pārbaudei un uzlabošanai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šūnu morfoloģijas jomā lietotājam saprotamā valodā. Programma automātiski veido ziņojumu par izpildīto uzdevumu rezultātiem.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ir iekļauta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nav iekļauta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B40616" w:rsidRPr="006C31A5" w:rsidTr="00395D4A">
        <w:trPr>
          <w:trHeight w:val="159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Pretendents kopā ar piedāvājumu ir iesniedzis referenču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labotatorijas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sarakstu ES valstīs, no laboratorijām, kurās ir līdzvērtīga automātiskā analītiskā sistēmas līnija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hematoloģiskiem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izmeklējumiem (sistēmā iekļaujot -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hematoloģiskos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analizatorus, uztriepju sagatavošanas/krāsošanas ierīci un digitālās mikroskopijas ierīci), (punktus piešķir, ja uzrādīto laboratoriju skaits sarakstā ir ≥ 3).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ir iesniedzis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nav iesniedzis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B40616" w:rsidRPr="006C31A5" w:rsidTr="00395D4A">
        <w:trPr>
          <w:trHeight w:val="94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Viens no analizatoriem spēj noteikt progresīvos iekaisuma parametrus (Re-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/AS-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#% NEUT-RI/NEUT-GI#%) vai analogus progresīvos iekaisuma parametrus.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99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Testu caurlaidība stundā veicot pilnu izmeklējumu ar 5 daļu diferenciāciju ne mazāk kā  100 testi/stundā.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color w:val="000000"/>
                <w:sz w:val="16"/>
                <w:szCs w:val="16"/>
                <w:lang w:val="lv-LV" w:eastAsia="lv-LV"/>
              </w:rPr>
              <w:t xml:space="preserve">&gt; 150 testu caurlaidība  = 1 punkti;  </w:t>
            </w:r>
            <w:r w:rsidRPr="006C31A5">
              <w:rPr>
                <w:color w:val="000000"/>
                <w:sz w:val="16"/>
                <w:szCs w:val="16"/>
                <w:lang w:val="lv-LV" w:eastAsia="lv-LV"/>
              </w:rPr>
              <w:br/>
              <w:t xml:space="preserve">115–150 testu caurlaidība  = 0,75 punkti, </w:t>
            </w:r>
            <w:r w:rsidRPr="006C31A5">
              <w:rPr>
                <w:color w:val="000000"/>
                <w:sz w:val="16"/>
                <w:szCs w:val="16"/>
                <w:lang w:val="lv-LV" w:eastAsia="lv-LV"/>
              </w:rPr>
              <w:br/>
              <w:t>100-115 testu caurlaidība  = 0,5 punkti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B40616" w:rsidRPr="006C31A5" w:rsidTr="00395D4A">
        <w:trPr>
          <w:trHeight w:val="5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Analizatora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automatiska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ieslēgšana (iespēja programmēt ieslēgšanas laiku)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97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Analizators, kas optimāli piedāvā divu (dubulto) reaģentu izmantošanu CBC + DIF un ievietošanu analizatorā, kas ļauj nomainīt tukšos reaģentus analizatora darbības laikā, neapturot testēšanu.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</w:tr>
      <w:tr w:rsidR="00B40616" w:rsidRPr="006C31A5" w:rsidTr="00395D4A">
        <w:trPr>
          <w:trHeight w:val="87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1.7. punktā norādītajiem analizatoriem un to daļām paredzētā platība: dziļumā x platumā (cm).    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>Papildus punktu saņem pretendents ar analizatoriem, kas aizņem vismazāko platību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E382B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B40616" w:rsidRPr="006C31A5" w:rsidTr="00395D4A">
        <w:trPr>
          <w:trHeight w:val="51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1.8. daļai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40616" w:rsidRPr="006C31A5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8E382B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D50AF9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B40616" w:rsidRPr="005D7E4C" w:rsidRDefault="00B40616" w:rsidP="006C31A5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B40616" w:rsidRPr="006C31A5" w:rsidTr="00395D4A">
        <w:trPr>
          <w:trHeight w:val="73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6C31A5">
            <w:pPr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Iespēja atslēgt aspirācijas sensoru ļoti zemu 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6C31A5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6C31A5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6C31A5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6C31A5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6C31A5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616" w:rsidRPr="006C31A5" w:rsidRDefault="00B40616" w:rsidP="006C31A5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bCs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8E382B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8E382B">
              <w:rPr>
                <w:b/>
                <w:bCs/>
                <w:sz w:val="16"/>
                <w:szCs w:val="16"/>
                <w:lang w:val="lv-LV" w:eastAsia="lv-LV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D50AF9" w:rsidRDefault="00B40616" w:rsidP="00B40616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D50AF9">
              <w:rPr>
                <w:b/>
                <w:bCs/>
                <w:color w:val="000000"/>
                <w:sz w:val="16"/>
                <w:szCs w:val="16"/>
              </w:rPr>
              <w:t>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0616" w:rsidRPr="005D7E4C" w:rsidRDefault="00B40616" w:rsidP="00B4061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5D7E4C">
              <w:rPr>
                <w:b/>
                <w:bCs/>
                <w:sz w:val="16"/>
                <w:szCs w:val="16"/>
                <w:lang w:val="lv-LV" w:eastAsia="lv-LV"/>
              </w:rPr>
              <w:t>0</w:t>
            </w:r>
          </w:p>
        </w:tc>
      </w:tr>
      <w:tr w:rsidR="00395D4A" w:rsidRPr="005D7E4C" w:rsidTr="00395D4A">
        <w:trPr>
          <w:trHeight w:val="73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395D4A" w:rsidRDefault="00395D4A" w:rsidP="00395D4A">
            <w:pPr>
              <w:rPr>
                <w:b/>
                <w:sz w:val="16"/>
                <w:szCs w:val="16"/>
                <w:lang w:val="lv-LV" w:eastAsia="lv-LV"/>
              </w:rPr>
            </w:pPr>
            <w:r w:rsidRPr="00395D4A">
              <w:rPr>
                <w:b/>
                <w:sz w:val="16"/>
                <w:szCs w:val="16"/>
                <w:lang w:val="lv-LV" w:eastAsia="lv-LV"/>
              </w:rPr>
              <w:t>Kopējais punktu skaits vērtēšanas kritērijā “B”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6C31A5" w:rsidRDefault="00395D4A" w:rsidP="00395D4A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6C31A5" w:rsidRDefault="00395D4A" w:rsidP="00395D4A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8E382B" w:rsidRDefault="00395D4A" w:rsidP="00395D4A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8E382B">
              <w:rPr>
                <w:b/>
                <w:bCs/>
                <w:sz w:val="16"/>
                <w:szCs w:val="16"/>
                <w:lang w:val="lv-LV" w:eastAsia="lv-LV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D50AF9" w:rsidRDefault="00395D4A" w:rsidP="00395D4A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D50AF9">
              <w:rPr>
                <w:b/>
                <w:bCs/>
                <w:sz w:val="16"/>
                <w:szCs w:val="16"/>
                <w:lang w:val="lv-LV" w:eastAsia="lv-LV"/>
              </w:rPr>
              <w:t>41</w:t>
            </w:r>
            <w:r w:rsidR="00554C81" w:rsidRPr="00D50AF9">
              <w:rPr>
                <w:b/>
                <w:bCs/>
                <w:sz w:val="16"/>
                <w:szCs w:val="16"/>
                <w:lang w:val="lv-LV" w:eastAsia="lv-LV"/>
              </w:rPr>
              <w:t>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395D4A" w:rsidRPr="005D7E4C" w:rsidRDefault="00395D4A" w:rsidP="00395D4A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5D7E4C">
              <w:rPr>
                <w:b/>
                <w:bCs/>
                <w:color w:val="000000"/>
                <w:sz w:val="16"/>
                <w:szCs w:val="16"/>
                <w:lang w:val="lv-LV"/>
              </w:rPr>
              <w:t>18,75</w:t>
            </w:r>
          </w:p>
        </w:tc>
      </w:tr>
    </w:tbl>
    <w:p w:rsidR="00A25DD4" w:rsidRDefault="00A25DD4" w:rsidP="00DF5290">
      <w:pPr>
        <w:spacing w:before="240" w:after="240"/>
        <w:jc w:val="both"/>
        <w:rPr>
          <w:u w:val="single"/>
          <w:lang w:val="lv-LV"/>
        </w:rPr>
      </w:pPr>
    </w:p>
    <w:tbl>
      <w:tblPr>
        <w:tblW w:w="9208" w:type="dxa"/>
        <w:tblLook w:val="04A0" w:firstRow="1" w:lastRow="0" w:firstColumn="1" w:lastColumn="0" w:noHBand="0" w:noVBand="1"/>
      </w:tblPr>
      <w:tblGrid>
        <w:gridCol w:w="3823"/>
        <w:gridCol w:w="1134"/>
        <w:gridCol w:w="1417"/>
        <w:gridCol w:w="1417"/>
        <w:gridCol w:w="1417"/>
      </w:tblGrid>
      <w:tr w:rsidR="007E1CF4" w:rsidRPr="003D79F6" w:rsidTr="00A8117E">
        <w:trPr>
          <w:trHeight w:val="46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 xml:space="preserve">Vērtēšanas kritērijs "C"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 xml:space="preserve">Maksimālais punktu </w:t>
            </w: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br/>
              <w:t>skaits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sz w:val="16"/>
                <w:szCs w:val="16"/>
                <w:lang w:val="lv-LV"/>
              </w:rPr>
            </w:pPr>
            <w:r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7E1CF4" w:rsidRPr="003D79F6" w:rsidTr="00A8117E">
        <w:trPr>
          <w:trHeight w:val="28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6C31A5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3D79F6" w:rsidRPr="003D79F6" w:rsidTr="00A8117E">
        <w:trPr>
          <w:trHeight w:val="63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9F6" w:rsidRPr="003D79F6" w:rsidRDefault="003D79F6" w:rsidP="003D79F6">
            <w:pPr>
              <w:rPr>
                <w:sz w:val="16"/>
                <w:szCs w:val="16"/>
                <w:lang w:val="lv-LV" w:eastAsia="lv-LV"/>
              </w:rPr>
            </w:pPr>
            <w:r w:rsidRPr="003D79F6">
              <w:rPr>
                <w:sz w:val="16"/>
                <w:szCs w:val="16"/>
                <w:lang w:val="lv-LV" w:eastAsia="lv-LV"/>
              </w:rPr>
              <w:t xml:space="preserve">Iekārtu elektroenerģijas patēriņš </w:t>
            </w:r>
            <w:proofErr w:type="spellStart"/>
            <w:r w:rsidRPr="003D79F6">
              <w:rPr>
                <w:sz w:val="16"/>
                <w:szCs w:val="16"/>
                <w:lang w:val="lv-LV" w:eastAsia="lv-LV"/>
              </w:rPr>
              <w:t>kW</w:t>
            </w:r>
            <w:proofErr w:type="spellEnd"/>
            <w:r w:rsidRPr="003D79F6">
              <w:rPr>
                <w:sz w:val="16"/>
                <w:szCs w:val="16"/>
                <w:lang w:val="lv-LV" w:eastAsia="lv-LV"/>
              </w:rPr>
              <w:t>/h aktīvā režīmā (Visu piedāvāto iekārtu elektroenerģijas patēriņš summēts)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2,73</w:t>
            </w:r>
          </w:p>
          <w:p w:rsidR="003D79F6" w:rsidRPr="00BA174F" w:rsidRDefault="003D79F6" w:rsidP="003D79F6">
            <w:pPr>
              <w:jc w:val="center"/>
              <w:rPr>
                <w:bCs/>
                <w:color w:val="000000"/>
                <w:sz w:val="16"/>
                <w:szCs w:val="16"/>
                <w:lang w:val="lv-LV"/>
              </w:rPr>
            </w:pPr>
            <w:r w:rsidRPr="00BA174F">
              <w:rPr>
                <w:bCs/>
                <w:color w:val="000000"/>
                <w:sz w:val="16"/>
                <w:szCs w:val="16"/>
                <w:lang w:val="lv-LV"/>
              </w:rPr>
              <w:t>(</w:t>
            </w:r>
            <w:r w:rsidR="00BA174F" w:rsidRPr="00BA174F">
              <w:rPr>
                <w:bCs/>
                <w:color w:val="000000"/>
                <w:sz w:val="16"/>
                <w:szCs w:val="16"/>
                <w:lang w:val="lv-LV"/>
              </w:rPr>
              <w:t>3.5/3.84*3=2.73)</w:t>
            </w:r>
          </w:p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(3.5/3.5*3=3)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1,26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5/8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36=1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26)</w:t>
            </w:r>
          </w:p>
        </w:tc>
      </w:tr>
    </w:tbl>
    <w:p w:rsidR="00E80CD8" w:rsidRDefault="00E80CD8" w:rsidP="0077343D">
      <w:pPr>
        <w:spacing w:before="240" w:after="240"/>
        <w:jc w:val="both"/>
        <w:rPr>
          <w:b/>
          <w:u w:val="single"/>
          <w:lang w:val="lv-LV"/>
        </w:rPr>
      </w:pPr>
    </w:p>
    <w:p w:rsidR="0077343D" w:rsidRPr="00F32FC2" w:rsidRDefault="0077343D" w:rsidP="0077343D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2</w:t>
      </w:r>
      <w:r w:rsidR="001E08FC">
        <w:rPr>
          <w:b/>
          <w:u w:val="single"/>
          <w:lang w:val="lv-LV"/>
        </w:rPr>
        <w:t>)</w:t>
      </w:r>
      <w:r>
        <w:rPr>
          <w:b/>
          <w:u w:val="single"/>
          <w:lang w:val="lv-LV"/>
        </w:rPr>
        <w:t> </w:t>
      </w:r>
      <w:r w:rsidRPr="00F32FC2">
        <w:rPr>
          <w:b/>
          <w:u w:val="single"/>
          <w:lang w:val="lv-LV"/>
        </w:rPr>
        <w:t xml:space="preserve">Saimnieciski visizdevīgākā piedāvājuma izvēle atbilstoši Nolikuma 5.2. punktā noteiktajai kārtībai attiecībā uz iepirkuma priekšmeta </w:t>
      </w:r>
      <w:r w:rsidR="00F04FD3">
        <w:rPr>
          <w:b/>
          <w:u w:val="single"/>
          <w:lang w:val="lv-LV"/>
        </w:rPr>
        <w:t>2</w:t>
      </w:r>
      <w:r w:rsidRPr="00F32FC2">
        <w:rPr>
          <w:b/>
          <w:u w:val="single"/>
          <w:lang w:val="lv-LV"/>
        </w:rPr>
        <w:t>.</w:t>
      </w:r>
      <w:r w:rsidR="00336A37">
        <w:rPr>
          <w:b/>
          <w:u w:val="single"/>
          <w:lang w:val="lv-LV"/>
        </w:rPr>
        <w:t> </w:t>
      </w:r>
      <w:r w:rsidRPr="00F32FC2">
        <w:rPr>
          <w:b/>
          <w:u w:val="single"/>
          <w:lang w:val="lv-LV"/>
        </w:rPr>
        <w:t>daļu (iegūtie punkti):</w:t>
      </w: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2977"/>
        <w:gridCol w:w="1701"/>
      </w:tblGrid>
      <w:tr w:rsidR="00F04FD3" w:rsidRPr="00830DCC" w:rsidTr="00055185">
        <w:trPr>
          <w:trHeight w:val="2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04FD3" w:rsidRPr="00830DCC" w:rsidRDefault="00F04FD3" w:rsidP="00F04FD3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F04FD3" w:rsidRPr="00830DCC" w:rsidRDefault="00F04FD3" w:rsidP="00F04FD3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F04FD3" w:rsidRPr="00830DCC" w:rsidRDefault="00F04FD3" w:rsidP="00F04FD3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04FD3" w:rsidRDefault="00F04FD3" w:rsidP="00F04FD3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F04FD3" w:rsidRPr="00830DCC" w:rsidRDefault="00F04FD3" w:rsidP="00F04FD3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04FD3" w:rsidRPr="00830DCC" w:rsidRDefault="00F04FD3" w:rsidP="005D7E4C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Iekārtu elektroenerģijas patēriņš kW/h aktīvā režīmā 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C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04FD3" w:rsidRPr="00830DCC" w:rsidRDefault="00E740F4" w:rsidP="00E740F4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   </w:t>
            </w:r>
            <w:r w:rsidR="00F04FD3">
              <w:rPr>
                <w:b/>
                <w:bCs/>
                <w:color w:val="000000"/>
                <w:sz w:val="20"/>
                <w:szCs w:val="20"/>
                <w:lang w:val="lv-LV"/>
              </w:rPr>
              <w:t>Kopējais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</w:t>
            </w:r>
            <w:r w:rsidR="00F04FD3">
              <w:rPr>
                <w:b/>
                <w:bCs/>
                <w:color w:val="000000"/>
                <w:sz w:val="20"/>
                <w:szCs w:val="20"/>
                <w:lang w:val="lv-LV"/>
              </w:rPr>
              <w:t>iegūtais</w:t>
            </w:r>
            <w:r w:rsidR="00F04FD3"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punktu skaits</w:t>
            </w:r>
          </w:p>
        </w:tc>
      </w:tr>
      <w:tr w:rsidR="00F04FD3" w:rsidRPr="00830DCC" w:rsidTr="00055185">
        <w:trPr>
          <w:trHeight w:val="5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04FD3" w:rsidRPr="00830DCC" w:rsidRDefault="00F04FD3" w:rsidP="007C3094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proofErr w:type="spellStart"/>
            <w:r w:rsidRPr="00F04FD3">
              <w:rPr>
                <w:b/>
                <w:sz w:val="20"/>
                <w:szCs w:val="20"/>
                <w:lang w:val="lv-LV"/>
              </w:rPr>
              <w:t>Biocon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04FD3" w:rsidRPr="00830DCC" w:rsidRDefault="00C679F2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97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D3" w:rsidRPr="00830DCC" w:rsidRDefault="00C679F2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D3" w:rsidRPr="00C679F2" w:rsidRDefault="00C679F2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C679F2">
              <w:rPr>
                <w:b/>
                <w:bCs/>
                <w:color w:val="000000"/>
                <w:sz w:val="20"/>
                <w:szCs w:val="20"/>
                <w:lang w:val="lv-LV"/>
              </w:rPr>
              <w:t>100</w:t>
            </w:r>
          </w:p>
        </w:tc>
      </w:tr>
    </w:tbl>
    <w:p w:rsidR="000048BA" w:rsidRDefault="000048BA" w:rsidP="007A4CD1">
      <w:pPr>
        <w:spacing w:before="120"/>
        <w:jc w:val="both"/>
        <w:rPr>
          <w:b/>
          <w:u w:val="single"/>
        </w:rPr>
      </w:pPr>
    </w:p>
    <w:p w:rsidR="000048BA" w:rsidRDefault="000048BA" w:rsidP="000048BA">
      <w:pPr>
        <w:jc w:val="both"/>
        <w:rPr>
          <w:b/>
          <w:u w:val="single"/>
        </w:rPr>
      </w:pPr>
    </w:p>
    <w:p w:rsidR="000048BA" w:rsidRPr="000048BA" w:rsidRDefault="007A4CD1" w:rsidP="000048BA">
      <w:pPr>
        <w:jc w:val="both"/>
        <w:rPr>
          <w:lang w:val="lv-LV"/>
        </w:rPr>
      </w:pPr>
      <w:r>
        <w:rPr>
          <w:b/>
          <w:u w:val="single"/>
        </w:rPr>
        <w:t>3</w:t>
      </w:r>
      <w:r w:rsidR="001E08FC">
        <w:rPr>
          <w:b/>
          <w:u w:val="single"/>
        </w:rPr>
        <w:t>)</w:t>
      </w:r>
      <w:r>
        <w:rPr>
          <w:b/>
          <w:u w:val="single"/>
        </w:rPr>
        <w:t xml:space="preserve"> </w:t>
      </w:r>
      <w:r w:rsidRPr="007A4CD1">
        <w:rPr>
          <w:b/>
          <w:u w:val="single"/>
        </w:rPr>
        <w:t xml:space="preserve">3., 4., </w:t>
      </w:r>
      <w:r w:rsidR="005A05AF">
        <w:rPr>
          <w:b/>
          <w:u w:val="single"/>
        </w:rPr>
        <w:t>8</w:t>
      </w:r>
      <w:r w:rsidRPr="007A4CD1">
        <w:rPr>
          <w:b/>
          <w:u w:val="single"/>
        </w:rPr>
        <w:t>.</w:t>
      </w:r>
      <w:r w:rsidR="005A05AF">
        <w:rPr>
          <w:b/>
          <w:u w:val="single"/>
        </w:rPr>
        <w:t xml:space="preserve"> un </w:t>
      </w:r>
      <w:r w:rsidRPr="007A4CD1">
        <w:rPr>
          <w:b/>
          <w:u w:val="single"/>
        </w:rPr>
        <w:t>15.</w:t>
      </w:r>
      <w:r w:rsidR="00DC3A0C">
        <w:rPr>
          <w:b/>
          <w:u w:val="single"/>
        </w:rPr>
        <w:t> </w:t>
      </w:r>
      <w:proofErr w:type="spellStart"/>
      <w:r w:rsidR="005C36DE">
        <w:rPr>
          <w:b/>
          <w:u w:val="single"/>
        </w:rPr>
        <w:t>d</w:t>
      </w:r>
      <w:r w:rsidRPr="007A4CD1">
        <w:rPr>
          <w:b/>
          <w:u w:val="single"/>
        </w:rPr>
        <w:t>aļā</w:t>
      </w:r>
      <w:proofErr w:type="spellEnd"/>
      <w:r w:rsidRPr="007A4CD1">
        <w:rPr>
          <w:b/>
        </w:rPr>
        <w:t>:</w:t>
      </w:r>
      <w:r>
        <w:rPr>
          <w:b/>
        </w:rPr>
        <w:t xml:space="preserve"> </w:t>
      </w:r>
      <w:r w:rsidRPr="00086201">
        <w:rPr>
          <w:lang w:val="lv-LV"/>
        </w:rPr>
        <w:t>izvēl</w:t>
      </w:r>
      <w:r>
        <w:rPr>
          <w:lang w:val="lv-LV"/>
        </w:rPr>
        <w:t>ēts</w:t>
      </w:r>
      <w:r w:rsidRPr="00086201">
        <w:rPr>
          <w:lang w:val="lv-LV"/>
        </w:rPr>
        <w:t xml:space="preserve"> saimnieciski visizdevīgāk</w:t>
      </w:r>
      <w:r>
        <w:rPr>
          <w:lang w:val="lv-LV"/>
        </w:rPr>
        <w:t>ais</w:t>
      </w:r>
      <w:r w:rsidRPr="00086201">
        <w:rPr>
          <w:lang w:val="lv-LV"/>
        </w:rPr>
        <w:t xml:space="preserve"> piedāvājum</w:t>
      </w:r>
      <w:r>
        <w:rPr>
          <w:lang w:val="lv-LV"/>
        </w:rPr>
        <w:t>s</w:t>
      </w:r>
      <w:r w:rsidRPr="00086201">
        <w:rPr>
          <w:lang w:val="lv-LV"/>
        </w:rPr>
        <w:t xml:space="preserve"> no Nolikuma prasībām atbilstošajiem</w:t>
      </w:r>
      <w:r>
        <w:rPr>
          <w:lang w:val="lv-LV"/>
        </w:rPr>
        <w:t xml:space="preserve"> piedāvājumiem </w:t>
      </w:r>
      <w:r w:rsidR="00875FC4">
        <w:rPr>
          <w:lang w:val="lv-LV"/>
        </w:rPr>
        <w:t xml:space="preserve">– </w:t>
      </w:r>
      <w:r>
        <w:rPr>
          <w:lang w:val="lv-LV"/>
        </w:rPr>
        <w:t>piedāvājums</w:t>
      </w:r>
      <w:r w:rsidR="00875FC4">
        <w:rPr>
          <w:lang w:val="lv-LV"/>
        </w:rPr>
        <w:t xml:space="preserve"> </w:t>
      </w:r>
      <w:r>
        <w:rPr>
          <w:lang w:val="lv-LV"/>
        </w:rPr>
        <w:t>ar</w:t>
      </w:r>
      <w:r w:rsidRPr="00086201">
        <w:rPr>
          <w:lang w:val="lv-LV"/>
        </w:rPr>
        <w:t xml:space="preserve"> viszemāko cenu par katru iepirkuma priekšmeta daļu</w:t>
      </w:r>
      <w:r>
        <w:rPr>
          <w:lang w:val="lv-LV"/>
        </w:rPr>
        <w:t>.</w:t>
      </w:r>
    </w:p>
    <w:p w:rsidR="000048BA" w:rsidRDefault="000048BA" w:rsidP="000048BA">
      <w:pPr>
        <w:jc w:val="both"/>
        <w:rPr>
          <w:b/>
          <w:u w:val="single"/>
          <w:lang w:val="lv-LV"/>
        </w:rPr>
      </w:pPr>
    </w:p>
    <w:p w:rsidR="000048BA" w:rsidRDefault="000048BA" w:rsidP="000048BA">
      <w:pPr>
        <w:jc w:val="both"/>
        <w:rPr>
          <w:b/>
          <w:u w:val="single"/>
          <w:lang w:val="lv-LV"/>
        </w:rPr>
      </w:pPr>
    </w:p>
    <w:p w:rsidR="00A360E1" w:rsidRPr="00F32FC2" w:rsidRDefault="00A360E1" w:rsidP="000048BA">
      <w:pPr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4) </w:t>
      </w:r>
      <w:r w:rsidRPr="00F32FC2">
        <w:rPr>
          <w:b/>
          <w:u w:val="single"/>
          <w:lang w:val="lv-LV"/>
        </w:rPr>
        <w:t xml:space="preserve">Saimnieciski visizdevīgākā piedāvājuma izvēle atbilstoši Nolikuma 5.2. punktā noteiktajai kārtībai attiecībā uz iepirkuma priekšmeta </w:t>
      </w:r>
      <w:r>
        <w:rPr>
          <w:b/>
          <w:u w:val="single"/>
          <w:lang w:val="lv-LV"/>
        </w:rPr>
        <w:t>5</w:t>
      </w:r>
      <w:r w:rsidRPr="00F32FC2">
        <w:rPr>
          <w:b/>
          <w:u w:val="single"/>
          <w:lang w:val="lv-LV"/>
        </w:rPr>
        <w:t>.</w:t>
      </w:r>
      <w:r w:rsidR="000474EB">
        <w:rPr>
          <w:b/>
          <w:u w:val="single"/>
          <w:lang w:val="lv-LV"/>
        </w:rPr>
        <w:t> </w:t>
      </w:r>
      <w:r w:rsidRPr="00F32FC2">
        <w:rPr>
          <w:b/>
          <w:u w:val="single"/>
          <w:lang w:val="lv-LV"/>
        </w:rPr>
        <w:t>daļu (iegūtie punkti):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2126"/>
        <w:gridCol w:w="1985"/>
        <w:gridCol w:w="1701"/>
      </w:tblGrid>
      <w:tr w:rsidR="00A360E1" w:rsidRPr="00830DCC" w:rsidTr="00107DFE">
        <w:trPr>
          <w:trHeight w:val="2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60E1" w:rsidRPr="00830DCC" w:rsidRDefault="00A360E1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A360E1" w:rsidRPr="00830DCC" w:rsidRDefault="00A360E1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A360E1" w:rsidRPr="00830DCC" w:rsidRDefault="00A360E1" w:rsidP="007C3094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60E1" w:rsidRDefault="00A360E1" w:rsidP="00107DFE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A360E1" w:rsidRPr="00830DCC" w:rsidRDefault="00A360E1" w:rsidP="00107DFE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60E1" w:rsidRPr="00830DCC" w:rsidRDefault="00374E1C" w:rsidP="00107DFE">
            <w:pPr>
              <w:ind w:right="-111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374E1C">
              <w:rPr>
                <w:b/>
                <w:bCs/>
                <w:color w:val="000000"/>
                <w:sz w:val="20"/>
                <w:szCs w:val="20"/>
                <w:lang w:val="lv-LV"/>
              </w:rPr>
              <w:t>Kritēriji, kas noteikti Nolikuma pielikumā Nr. 3 „Tehniskā specifikācija – finanšu piedāvājums” kā papildprasības piedāvātajam analizatoram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360E1" w:rsidRPr="00830DCC" w:rsidRDefault="00374E1C" w:rsidP="00107DFE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374E1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Iekārtas elektroenerģijas patēriņš </w:t>
            </w:r>
            <w:proofErr w:type="spellStart"/>
            <w:r w:rsidRPr="00374E1C">
              <w:rPr>
                <w:b/>
                <w:bCs/>
                <w:color w:val="000000"/>
                <w:sz w:val="20"/>
                <w:szCs w:val="20"/>
                <w:lang w:val="lv-LV"/>
              </w:rPr>
              <w:t>kW</w:t>
            </w:r>
            <w:proofErr w:type="spellEnd"/>
            <w:r w:rsidRPr="00374E1C">
              <w:rPr>
                <w:b/>
                <w:bCs/>
                <w:color w:val="000000"/>
                <w:sz w:val="20"/>
                <w:szCs w:val="20"/>
                <w:lang w:val="lv-LV"/>
              </w:rPr>
              <w:t>/h aktīvā režīmā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360E1" w:rsidRPr="00830DCC" w:rsidRDefault="00A360E1" w:rsidP="007C3094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Kopējais iegūtais</w:t>
            </w: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punktu skaits</w:t>
            </w:r>
          </w:p>
        </w:tc>
      </w:tr>
      <w:tr w:rsidR="00A360E1" w:rsidRPr="00830DCC" w:rsidTr="007C3094">
        <w:trPr>
          <w:trHeight w:val="5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0E1" w:rsidRPr="00830DCC" w:rsidRDefault="00A360E1" w:rsidP="007C3094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r w:rsidR="000474EB">
              <w:rPr>
                <w:b/>
                <w:sz w:val="20"/>
                <w:szCs w:val="20"/>
                <w:lang w:val="lv-LV"/>
              </w:rPr>
              <w:t>J.I.M.</w:t>
            </w:r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60E1" w:rsidRPr="00830DCC" w:rsidRDefault="00A360E1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E1" w:rsidRPr="00830DCC" w:rsidRDefault="00374E1C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0E1" w:rsidRDefault="00A360E1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  <w:p w:rsidR="00A360E1" w:rsidRPr="00830DCC" w:rsidRDefault="00A360E1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2</w:t>
            </w:r>
          </w:p>
          <w:p w:rsidR="00A360E1" w:rsidRPr="00830DCC" w:rsidRDefault="00A360E1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60E1" w:rsidRPr="00830DCC" w:rsidRDefault="00374E1C" w:rsidP="007C3094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100</w:t>
            </w:r>
          </w:p>
        </w:tc>
      </w:tr>
    </w:tbl>
    <w:p w:rsidR="000048BA" w:rsidRDefault="000048BA" w:rsidP="003D46C8">
      <w:pPr>
        <w:spacing w:before="240" w:after="240"/>
        <w:jc w:val="both"/>
        <w:rPr>
          <w:b/>
          <w:u w:val="single"/>
          <w:lang w:val="lv-LV"/>
        </w:rPr>
      </w:pPr>
    </w:p>
    <w:p w:rsidR="003D46C8" w:rsidRPr="00F32FC2" w:rsidRDefault="003D46C8" w:rsidP="003D46C8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5) </w:t>
      </w:r>
      <w:r w:rsidRPr="00F32FC2">
        <w:rPr>
          <w:b/>
          <w:u w:val="single"/>
          <w:lang w:val="lv-LV"/>
        </w:rPr>
        <w:t xml:space="preserve">Saimnieciski visizdevīgākā piedāvājuma izvēle atbilstoši Nolikuma 5.2. punktā noteiktajai kārtībai attiecībā uz iepirkuma priekšmeta </w:t>
      </w:r>
      <w:r w:rsidR="009F395C">
        <w:rPr>
          <w:b/>
          <w:u w:val="single"/>
          <w:lang w:val="lv-LV"/>
        </w:rPr>
        <w:t>16</w:t>
      </w:r>
      <w:r w:rsidRPr="00F32FC2">
        <w:rPr>
          <w:b/>
          <w:u w:val="single"/>
          <w:lang w:val="lv-LV"/>
        </w:rPr>
        <w:t>.</w:t>
      </w:r>
      <w:r>
        <w:rPr>
          <w:b/>
          <w:u w:val="single"/>
          <w:lang w:val="lv-LV"/>
        </w:rPr>
        <w:t> </w:t>
      </w:r>
      <w:r w:rsidRPr="00F32FC2">
        <w:rPr>
          <w:b/>
          <w:u w:val="single"/>
          <w:lang w:val="lv-LV"/>
        </w:rPr>
        <w:t>daļu (iegūtie punkti):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2977"/>
        <w:gridCol w:w="1843"/>
      </w:tblGrid>
      <w:tr w:rsidR="009F395C" w:rsidRPr="00830DCC" w:rsidTr="008B6ED6">
        <w:trPr>
          <w:trHeight w:val="28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95C" w:rsidRPr="00830DCC" w:rsidRDefault="009F395C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9F395C" w:rsidRPr="00830DCC" w:rsidRDefault="009F395C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9F395C" w:rsidRPr="00830DCC" w:rsidRDefault="009F395C" w:rsidP="007C3094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95C" w:rsidRDefault="009F395C" w:rsidP="007C3094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9F395C" w:rsidRPr="00830DCC" w:rsidRDefault="009F395C" w:rsidP="007C3094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95C" w:rsidRDefault="009F395C" w:rsidP="007C3094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Iekārtu elektroenerģijas patēriņš 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kW</w:t>
            </w:r>
            <w:proofErr w:type="spellEnd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/h aktīvā režīmā (Visu piedāvāto iekārtu elektroenerģijas patēriņš summēts)</w:t>
            </w:r>
          </w:p>
          <w:p w:rsidR="009F395C" w:rsidRPr="00830DCC" w:rsidRDefault="009F395C" w:rsidP="007C3094">
            <w:pPr>
              <w:ind w:right="-111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C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F395C" w:rsidRPr="00830DCC" w:rsidRDefault="009F395C" w:rsidP="007C3094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Kopējais iegūtais</w:t>
            </w:r>
            <w:r w:rsidR="008B6ED6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</w:t>
            </w: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punktu skaits</w:t>
            </w:r>
          </w:p>
        </w:tc>
      </w:tr>
      <w:tr w:rsidR="009F395C" w:rsidRPr="00830DCC" w:rsidTr="008B6ED6">
        <w:trPr>
          <w:trHeight w:val="5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95C" w:rsidRPr="00830DCC" w:rsidRDefault="009F395C" w:rsidP="007C3094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proofErr w:type="spellStart"/>
            <w:r w:rsidRPr="009F395C">
              <w:rPr>
                <w:b/>
                <w:sz w:val="20"/>
                <w:szCs w:val="20"/>
                <w:lang w:val="lv-LV"/>
              </w:rPr>
              <w:t>Diamedica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395C" w:rsidRPr="00830DCC" w:rsidRDefault="009F395C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97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95C" w:rsidRPr="00830DCC" w:rsidRDefault="009F395C" w:rsidP="007C3094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95C" w:rsidRPr="00C679F2" w:rsidRDefault="009F395C" w:rsidP="007C3094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C679F2">
              <w:rPr>
                <w:b/>
                <w:bCs/>
                <w:color w:val="000000"/>
                <w:sz w:val="20"/>
                <w:szCs w:val="20"/>
                <w:lang w:val="lv-LV"/>
              </w:rPr>
              <w:t>100</w:t>
            </w:r>
          </w:p>
        </w:tc>
      </w:tr>
    </w:tbl>
    <w:p w:rsidR="00E740F4" w:rsidRDefault="00E740F4" w:rsidP="00375597">
      <w:pPr>
        <w:spacing w:before="240" w:after="240"/>
        <w:rPr>
          <w:b/>
          <w:u w:val="single"/>
          <w:lang w:val="lv-LV"/>
        </w:rPr>
      </w:pPr>
    </w:p>
    <w:p w:rsidR="00055185" w:rsidRDefault="00055185" w:rsidP="00375597">
      <w:pPr>
        <w:spacing w:before="240" w:after="240"/>
        <w:rPr>
          <w:b/>
          <w:u w:val="single"/>
          <w:lang w:val="lv-LV"/>
        </w:rPr>
      </w:pPr>
      <w:bookmarkStart w:id="3" w:name="_GoBack"/>
      <w:bookmarkEnd w:id="3"/>
    </w:p>
    <w:p w:rsidR="00375597" w:rsidRPr="008A08CB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lastRenderedPageBreak/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tbl>
      <w:tblPr>
        <w:tblStyle w:val="TableGrid1"/>
        <w:tblW w:w="9208" w:type="dxa"/>
        <w:tblInd w:w="-147" w:type="dxa"/>
        <w:tblLook w:val="04A0" w:firstRow="1" w:lastRow="0" w:firstColumn="1" w:lastColumn="0" w:noHBand="0" w:noVBand="1"/>
      </w:tblPr>
      <w:tblGrid>
        <w:gridCol w:w="739"/>
        <w:gridCol w:w="3903"/>
        <w:gridCol w:w="1837"/>
        <w:gridCol w:w="1353"/>
        <w:gridCol w:w="1369"/>
        <w:gridCol w:w="7"/>
      </w:tblGrid>
      <w:tr w:rsidR="00107DFE" w:rsidRPr="00395D40" w:rsidTr="00DB2509">
        <w:trPr>
          <w:gridAfter w:val="1"/>
          <w:wAfter w:w="7" w:type="dxa"/>
          <w:trHeight w:val="1266"/>
        </w:trPr>
        <w:tc>
          <w:tcPr>
            <w:tcW w:w="73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Nr.</w:t>
            </w:r>
          </w:p>
        </w:tc>
        <w:tc>
          <w:tcPr>
            <w:tcW w:w="390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nosaukums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Pretendents, kuram piešķirtas līguma slēgšanas tiesības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107DF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Iegūtie saimnieciskā izdevīguma punkti</w:t>
            </w: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Līgumcena EUR bez PVN</w:t>
            </w:r>
          </w:p>
        </w:tc>
      </w:tr>
      <w:tr w:rsidR="00107DFE" w:rsidRPr="00060A1A" w:rsidTr="00DB2509">
        <w:trPr>
          <w:gridAfter w:val="1"/>
          <w:wAfter w:w="7" w:type="dxa"/>
          <w:trHeight w:val="277"/>
        </w:trPr>
        <w:tc>
          <w:tcPr>
            <w:tcW w:w="739" w:type="dxa"/>
          </w:tcPr>
          <w:p w:rsidR="00107DFE" w:rsidRPr="00076803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1.</w:t>
            </w:r>
          </w:p>
        </w:tc>
        <w:tc>
          <w:tcPr>
            <w:tcW w:w="3903" w:type="dxa"/>
          </w:tcPr>
          <w:p w:rsidR="00107DFE" w:rsidRPr="00076803" w:rsidRDefault="00107DFE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3516C">
              <w:rPr>
                <w:rFonts w:eastAsiaTheme="minorHAnsi"/>
                <w:sz w:val="22"/>
                <w:szCs w:val="22"/>
                <w:lang w:val="lv-LV"/>
              </w:rPr>
              <w:t>Hematoloģisko</w:t>
            </w:r>
            <w:proofErr w:type="spellEnd"/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 izmeklējumu nodrošināšana</w:t>
            </w:r>
          </w:p>
        </w:tc>
        <w:tc>
          <w:tcPr>
            <w:tcW w:w="1837" w:type="dxa"/>
            <w:vAlign w:val="center"/>
          </w:tcPr>
          <w:p w:rsidR="00107DFE" w:rsidRPr="004220C2" w:rsidRDefault="00107DFE" w:rsidP="0062163E">
            <w:pPr>
              <w:jc w:val="center"/>
            </w:pPr>
            <w:r w:rsidRPr="00B3516C">
              <w:t xml:space="preserve">SIA </w:t>
            </w:r>
            <w:r>
              <w:t>“</w:t>
            </w:r>
            <w:r w:rsidRPr="00B3516C">
              <w:t xml:space="preserve">Roche </w:t>
            </w:r>
            <w:proofErr w:type="spellStart"/>
            <w:r w:rsidRPr="00B3516C">
              <w:t>Latvija</w:t>
            </w:r>
            <w:proofErr w:type="spellEnd"/>
            <w:r>
              <w:t>”</w:t>
            </w:r>
            <w:r w:rsidRPr="00B3516C">
              <w:t xml:space="preserve"> </w:t>
            </w:r>
          </w:p>
        </w:tc>
        <w:tc>
          <w:tcPr>
            <w:tcW w:w="1353" w:type="dxa"/>
            <w:vAlign w:val="center"/>
          </w:tcPr>
          <w:p w:rsidR="00107DFE" w:rsidRPr="00DB2509" w:rsidRDefault="00DB2509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DB2509">
              <w:rPr>
                <w:bCs/>
                <w:color w:val="000000"/>
                <w:sz w:val="20"/>
                <w:szCs w:val="20"/>
                <w:lang w:val="lv-LV"/>
              </w:rPr>
              <w:t>84,42</w:t>
            </w:r>
          </w:p>
        </w:tc>
        <w:tc>
          <w:tcPr>
            <w:tcW w:w="1369" w:type="dxa"/>
            <w:vAlign w:val="center"/>
          </w:tcPr>
          <w:p w:rsidR="00107DFE" w:rsidRPr="00D7354C" w:rsidRDefault="00107DFE" w:rsidP="0062163E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 w:rsidRPr="00B3516C">
              <w:rPr>
                <w:rFonts w:eastAsiaTheme="minorHAnsi"/>
                <w:sz w:val="22"/>
                <w:szCs w:val="22"/>
                <w:lang w:val="lv-LV"/>
              </w:rPr>
              <w:t>1010830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3516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107DFE" w:rsidRPr="00B3516C" w:rsidTr="00DB2509">
        <w:trPr>
          <w:gridAfter w:val="1"/>
          <w:wAfter w:w="7" w:type="dxa"/>
        </w:trPr>
        <w:tc>
          <w:tcPr>
            <w:tcW w:w="739" w:type="dxa"/>
          </w:tcPr>
          <w:p w:rsidR="00107DFE" w:rsidRPr="00076803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2.</w:t>
            </w:r>
          </w:p>
        </w:tc>
        <w:tc>
          <w:tcPr>
            <w:tcW w:w="3903" w:type="dxa"/>
          </w:tcPr>
          <w:p w:rsidR="00107DFE" w:rsidRPr="00076803" w:rsidRDefault="00107DFE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Eritrocītu grimšanas ātrums (EGĀ), automātiskai noteikšana pēc </w:t>
            </w:r>
            <w:proofErr w:type="spellStart"/>
            <w:r w:rsidRPr="00B3516C">
              <w:rPr>
                <w:rFonts w:eastAsiaTheme="minorHAnsi"/>
                <w:sz w:val="22"/>
                <w:szCs w:val="22"/>
                <w:lang w:val="lv-LV"/>
              </w:rPr>
              <w:t>Westergrēna</w:t>
            </w:r>
            <w:proofErr w:type="spellEnd"/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 metodes</w:t>
            </w:r>
          </w:p>
        </w:tc>
        <w:tc>
          <w:tcPr>
            <w:tcW w:w="1837" w:type="dxa"/>
            <w:vAlign w:val="center"/>
          </w:tcPr>
          <w:p w:rsidR="00107DFE" w:rsidRPr="00B3516C" w:rsidRDefault="00107DFE" w:rsidP="0062163E">
            <w:pPr>
              <w:jc w:val="center"/>
              <w:rPr>
                <w:lang w:val="lv-LV"/>
              </w:rPr>
            </w:pPr>
            <w:r w:rsidRPr="00B3516C">
              <w:rPr>
                <w:lang w:val="lv-LV"/>
              </w:rPr>
              <w:t xml:space="preserve">SIA </w:t>
            </w:r>
            <w:r>
              <w:rPr>
                <w:lang w:val="lv-LV"/>
              </w:rPr>
              <w:t>“</w:t>
            </w:r>
            <w:proofErr w:type="spellStart"/>
            <w:r w:rsidRPr="00B3516C">
              <w:rPr>
                <w:lang w:val="lv-LV"/>
              </w:rPr>
              <w:t>Biocon</w:t>
            </w:r>
            <w:proofErr w:type="spellEnd"/>
            <w:r>
              <w:rPr>
                <w:lang w:val="lv-LV"/>
              </w:rPr>
              <w:t>”</w:t>
            </w:r>
          </w:p>
        </w:tc>
        <w:tc>
          <w:tcPr>
            <w:tcW w:w="1353" w:type="dxa"/>
            <w:vAlign w:val="center"/>
          </w:tcPr>
          <w:p w:rsidR="00107DFE" w:rsidRPr="00B3516C" w:rsidRDefault="00DB2509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1369" w:type="dxa"/>
            <w:vAlign w:val="center"/>
          </w:tcPr>
          <w:p w:rsidR="00107DFE" w:rsidRPr="00D7354C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3516C">
              <w:rPr>
                <w:rFonts w:eastAsiaTheme="minorHAnsi"/>
                <w:sz w:val="22"/>
                <w:szCs w:val="22"/>
                <w:lang w:val="lv-LV"/>
              </w:rPr>
              <w:t>18900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,00</w:t>
            </w:r>
          </w:p>
        </w:tc>
      </w:tr>
      <w:tr w:rsidR="00107DFE" w:rsidRPr="00060A1A" w:rsidTr="00DB2509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3.</w:t>
            </w:r>
          </w:p>
        </w:tc>
        <w:tc>
          <w:tcPr>
            <w:tcW w:w="3903" w:type="dxa"/>
          </w:tcPr>
          <w:p w:rsidR="00107DFE" w:rsidRPr="00F32FC2" w:rsidRDefault="00107DFE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F32FC2">
              <w:rPr>
                <w:rFonts w:eastAsiaTheme="minorHAnsi"/>
                <w:sz w:val="22"/>
                <w:szCs w:val="22"/>
                <w:lang w:val="lv-LV"/>
              </w:rPr>
              <w:t xml:space="preserve">Reaģenti slēpto asins un </w:t>
            </w:r>
            <w:proofErr w:type="spellStart"/>
            <w:r w:rsidRPr="00F32FC2">
              <w:rPr>
                <w:rFonts w:eastAsiaTheme="minorHAnsi"/>
                <w:sz w:val="22"/>
                <w:szCs w:val="22"/>
                <w:lang w:val="lv-LV"/>
              </w:rPr>
              <w:t>fekālo</w:t>
            </w:r>
            <w:proofErr w:type="spellEnd"/>
            <w:r w:rsidRPr="00F32FC2">
              <w:rPr>
                <w:rFonts w:eastAsiaTheme="minorHAnsi"/>
                <w:sz w:val="22"/>
                <w:szCs w:val="22"/>
                <w:lang w:val="lv-LV"/>
              </w:rPr>
              <w:t xml:space="preserve"> parazītu noteikšanai fēcēs</w:t>
            </w:r>
          </w:p>
        </w:tc>
        <w:tc>
          <w:tcPr>
            <w:tcW w:w="1837" w:type="dxa"/>
            <w:vAlign w:val="center"/>
          </w:tcPr>
          <w:p w:rsidR="00107DFE" w:rsidRPr="00F32FC2" w:rsidRDefault="00107DFE" w:rsidP="0062163E">
            <w:pPr>
              <w:jc w:val="center"/>
            </w:pPr>
            <w:r w:rsidRPr="00F32FC2">
              <w:t>SIA “</w:t>
            </w:r>
            <w:proofErr w:type="spellStart"/>
            <w:r w:rsidRPr="00F32FC2">
              <w:t>Medilink</w:t>
            </w:r>
            <w:proofErr w:type="spellEnd"/>
            <w:r w:rsidRPr="00F32FC2">
              <w:t>”</w:t>
            </w:r>
          </w:p>
        </w:tc>
        <w:tc>
          <w:tcPr>
            <w:tcW w:w="1353" w:type="dxa"/>
            <w:vAlign w:val="center"/>
          </w:tcPr>
          <w:p w:rsidR="00107DFE" w:rsidRPr="00F32FC2" w:rsidRDefault="00DB2509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69" w:type="dxa"/>
            <w:vAlign w:val="center"/>
          </w:tcPr>
          <w:p w:rsidR="00107DFE" w:rsidRPr="00F32FC2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F32FC2">
              <w:rPr>
                <w:rFonts w:eastAsiaTheme="minorHAnsi"/>
                <w:sz w:val="22"/>
                <w:szCs w:val="22"/>
                <w:lang w:val="lv-LV"/>
              </w:rPr>
              <w:t>17595,00</w:t>
            </w:r>
          </w:p>
        </w:tc>
      </w:tr>
      <w:tr w:rsidR="00107DFE" w:rsidRPr="00B3516C" w:rsidTr="00DB2509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4.</w:t>
            </w:r>
          </w:p>
        </w:tc>
        <w:tc>
          <w:tcPr>
            <w:tcW w:w="3903" w:type="dxa"/>
          </w:tcPr>
          <w:p w:rsidR="00107DFE" w:rsidRPr="00E5543B" w:rsidRDefault="00107DFE" w:rsidP="008C58FD">
            <w:pPr>
              <w:rPr>
                <w:rFonts w:eastAsiaTheme="minorHAnsi"/>
                <w:lang w:val="lv-LV"/>
              </w:rPr>
            </w:pPr>
            <w:r w:rsidRPr="00E5543B">
              <w:rPr>
                <w:rFonts w:eastAsiaTheme="minorHAnsi"/>
                <w:lang w:val="lv-LV"/>
              </w:rPr>
              <w:t xml:space="preserve">Reaģenti </w:t>
            </w:r>
            <w:proofErr w:type="spellStart"/>
            <w:r w:rsidRPr="00E5543B">
              <w:rPr>
                <w:rFonts w:eastAsiaTheme="minorHAnsi"/>
                <w:lang w:val="lv-LV"/>
              </w:rPr>
              <w:t>imūnhematoloģiskās</w:t>
            </w:r>
            <w:proofErr w:type="spellEnd"/>
            <w:r w:rsidRPr="00E5543B">
              <w:rPr>
                <w:rFonts w:eastAsiaTheme="minorHAnsi"/>
                <w:lang w:val="lv-LV"/>
              </w:rPr>
              <w:t xml:space="preserve"> testēšanas </w:t>
            </w:r>
            <w:proofErr w:type="spellStart"/>
            <w:r w:rsidRPr="00E5543B">
              <w:rPr>
                <w:rFonts w:eastAsiaTheme="minorHAnsi"/>
                <w:lang w:val="lv-LV"/>
              </w:rPr>
              <w:t>veikšani</w:t>
            </w:r>
            <w:proofErr w:type="spellEnd"/>
            <w:r w:rsidRPr="00E5543B">
              <w:rPr>
                <w:rFonts w:eastAsiaTheme="minorHAnsi"/>
                <w:lang w:val="lv-LV"/>
              </w:rPr>
              <w:t xml:space="preserve"> ar plaknes metodi, RAKUS stacionāros</w:t>
            </w:r>
          </w:p>
        </w:tc>
        <w:tc>
          <w:tcPr>
            <w:tcW w:w="1837" w:type="dxa"/>
            <w:vAlign w:val="center"/>
          </w:tcPr>
          <w:p w:rsidR="00107DFE" w:rsidRPr="00E5543B" w:rsidRDefault="00107DFE" w:rsidP="00E529BF">
            <w:pPr>
              <w:ind w:right="-105"/>
              <w:jc w:val="center"/>
              <w:rPr>
                <w:rFonts w:eastAsiaTheme="minorHAnsi"/>
                <w:lang w:val="lv-LV"/>
              </w:rPr>
            </w:pPr>
            <w:r w:rsidRPr="00E5543B">
              <w:rPr>
                <w:rFonts w:eastAsiaTheme="minorHAnsi"/>
                <w:lang w:val="lv-LV"/>
              </w:rPr>
              <w:t>SIA “</w:t>
            </w:r>
            <w:proofErr w:type="spellStart"/>
            <w:r w:rsidRPr="00E5543B">
              <w:rPr>
                <w:rFonts w:eastAsiaTheme="minorHAnsi"/>
                <w:lang w:val="lv-LV"/>
              </w:rPr>
              <w:t>Diamedica</w:t>
            </w:r>
            <w:proofErr w:type="spellEnd"/>
            <w:r w:rsidRPr="00E5543B">
              <w:rPr>
                <w:rFonts w:eastAsiaTheme="minorHAnsi"/>
                <w:lang w:val="lv-LV"/>
              </w:rPr>
              <w:t>”</w:t>
            </w:r>
          </w:p>
        </w:tc>
        <w:tc>
          <w:tcPr>
            <w:tcW w:w="1353" w:type="dxa"/>
            <w:vAlign w:val="center"/>
          </w:tcPr>
          <w:p w:rsidR="00107DFE" w:rsidRPr="00B3516C" w:rsidRDefault="00DB2509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69" w:type="dxa"/>
            <w:vAlign w:val="center"/>
          </w:tcPr>
          <w:p w:rsidR="00107DFE" w:rsidRPr="00D7354C" w:rsidRDefault="00107DFE" w:rsidP="00E529BF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3516C">
              <w:rPr>
                <w:rFonts w:eastAsiaTheme="minorHAnsi"/>
                <w:sz w:val="22"/>
                <w:szCs w:val="22"/>
                <w:lang w:val="lv-LV"/>
              </w:rPr>
              <w:t>27300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3516C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107DFE" w:rsidRPr="00060A1A" w:rsidTr="00DB2509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5.</w:t>
            </w:r>
          </w:p>
        </w:tc>
        <w:tc>
          <w:tcPr>
            <w:tcW w:w="3903" w:type="dxa"/>
          </w:tcPr>
          <w:p w:rsidR="00107DFE" w:rsidRPr="00475B23" w:rsidRDefault="00107DFE" w:rsidP="008C58FD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0F73C3">
              <w:rPr>
                <w:rFonts w:eastAsiaTheme="minorHAnsi"/>
                <w:sz w:val="22"/>
                <w:szCs w:val="22"/>
                <w:lang w:val="lv-LV"/>
              </w:rPr>
              <w:t>Specifisko imunoloģisko testu nodrošinājums</w:t>
            </w:r>
          </w:p>
        </w:tc>
        <w:tc>
          <w:tcPr>
            <w:tcW w:w="1837" w:type="dxa"/>
            <w:vAlign w:val="center"/>
          </w:tcPr>
          <w:p w:rsidR="00107DFE" w:rsidRPr="000F73C3" w:rsidRDefault="00107DFE" w:rsidP="00E529BF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0F73C3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r w:rsidRPr="000F73C3">
              <w:rPr>
                <w:rFonts w:eastAsiaTheme="minorHAnsi"/>
                <w:sz w:val="22"/>
                <w:szCs w:val="22"/>
                <w:lang w:val="lv-LV"/>
              </w:rPr>
              <w:t>J.I.M.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53" w:type="dxa"/>
            <w:vAlign w:val="center"/>
          </w:tcPr>
          <w:p w:rsidR="00107DFE" w:rsidRPr="00211AA0" w:rsidRDefault="00DB2509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1369" w:type="dxa"/>
            <w:vAlign w:val="center"/>
          </w:tcPr>
          <w:p w:rsidR="00107DFE" w:rsidRPr="00A901D7" w:rsidRDefault="00107DFE" w:rsidP="00E529BF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211AA0">
              <w:rPr>
                <w:rFonts w:eastAsiaTheme="minorHAnsi"/>
                <w:sz w:val="22"/>
                <w:szCs w:val="22"/>
                <w:lang w:val="lv-LV"/>
              </w:rPr>
              <w:t>360904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211AA0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DB2509" w:rsidRPr="00060A1A" w:rsidTr="007C3094">
        <w:tc>
          <w:tcPr>
            <w:tcW w:w="739" w:type="dxa"/>
          </w:tcPr>
          <w:p w:rsidR="00DB2509" w:rsidRDefault="00DB2509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6.</w:t>
            </w:r>
          </w:p>
        </w:tc>
        <w:tc>
          <w:tcPr>
            <w:tcW w:w="3903" w:type="dxa"/>
          </w:tcPr>
          <w:p w:rsidR="00DB2509" w:rsidRPr="00475B23" w:rsidRDefault="00DB2509" w:rsidP="008C58FD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Cīla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>-Nīlsena krāsošanas komplekts</w:t>
            </w:r>
          </w:p>
        </w:tc>
        <w:tc>
          <w:tcPr>
            <w:tcW w:w="4566" w:type="dxa"/>
            <w:gridSpan w:val="4"/>
          </w:tcPr>
          <w:p w:rsidR="00DB2509" w:rsidRPr="00B42434" w:rsidRDefault="00DB2509" w:rsidP="00E529BF">
            <w:pPr>
              <w:jc w:val="center"/>
              <w:rPr>
                <w:rFonts w:eastAsiaTheme="minorHAnsi"/>
                <w:i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D7354C" w:rsidTr="007C3094">
        <w:tc>
          <w:tcPr>
            <w:tcW w:w="739" w:type="dxa"/>
          </w:tcPr>
          <w:p w:rsidR="00DB2509" w:rsidRDefault="00DB2509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7.</w:t>
            </w:r>
          </w:p>
        </w:tc>
        <w:tc>
          <w:tcPr>
            <w:tcW w:w="3903" w:type="dxa"/>
          </w:tcPr>
          <w:p w:rsidR="00DB2509" w:rsidRPr="00475B23" w:rsidRDefault="00DB2509" w:rsidP="008C58FD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May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Grunwald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Giemsa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krāsu komplekts</w:t>
            </w:r>
          </w:p>
        </w:tc>
        <w:tc>
          <w:tcPr>
            <w:tcW w:w="4566" w:type="dxa"/>
            <w:gridSpan w:val="4"/>
          </w:tcPr>
          <w:p w:rsidR="00DB2509" w:rsidRPr="007E2061" w:rsidRDefault="00DB2509" w:rsidP="00E529BF">
            <w:pPr>
              <w:jc w:val="center"/>
              <w:rPr>
                <w:rFonts w:eastAsiaTheme="minorHAnsi"/>
                <w:i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107DFE" w:rsidRPr="00D7354C" w:rsidTr="00324A85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8.</w:t>
            </w:r>
          </w:p>
        </w:tc>
        <w:tc>
          <w:tcPr>
            <w:tcW w:w="3903" w:type="dxa"/>
          </w:tcPr>
          <w:p w:rsidR="00107DFE" w:rsidRPr="00475B23" w:rsidRDefault="00107DFE" w:rsidP="008C58FD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FF1758">
              <w:rPr>
                <w:rFonts w:eastAsiaTheme="minorHAnsi"/>
                <w:sz w:val="22"/>
                <w:szCs w:val="22"/>
                <w:lang w:val="lv-LV"/>
              </w:rPr>
              <w:t>Šteinheimera</w:t>
            </w:r>
            <w:proofErr w:type="spellEnd"/>
            <w:r w:rsidRPr="00FF1758">
              <w:rPr>
                <w:rFonts w:eastAsiaTheme="minorHAnsi"/>
                <w:sz w:val="22"/>
                <w:szCs w:val="22"/>
                <w:lang w:val="lv-LV"/>
              </w:rPr>
              <w:t xml:space="preserve"> krāsu komplekts</w:t>
            </w:r>
          </w:p>
        </w:tc>
        <w:tc>
          <w:tcPr>
            <w:tcW w:w="1837" w:type="dxa"/>
            <w:vAlign w:val="center"/>
          </w:tcPr>
          <w:p w:rsidR="00107DFE" w:rsidRPr="00081A32" w:rsidRDefault="00107DFE" w:rsidP="00E529BF">
            <w:pPr>
              <w:ind w:right="-105"/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Mediq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Latvija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1353" w:type="dxa"/>
            <w:vAlign w:val="center"/>
          </w:tcPr>
          <w:p w:rsidR="00107DFE" w:rsidRPr="00B42434" w:rsidRDefault="00324A85" w:rsidP="00324A85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69" w:type="dxa"/>
            <w:vAlign w:val="center"/>
          </w:tcPr>
          <w:p w:rsidR="00107DFE" w:rsidRPr="00D7354C" w:rsidRDefault="00107DFE" w:rsidP="00E529BF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6135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42434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DB2509" w:rsidRPr="00D7354C" w:rsidTr="007C3094">
        <w:tc>
          <w:tcPr>
            <w:tcW w:w="739" w:type="dxa"/>
          </w:tcPr>
          <w:p w:rsidR="00DB2509" w:rsidRDefault="00DB2509" w:rsidP="009A551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9.</w:t>
            </w:r>
          </w:p>
        </w:tc>
        <w:tc>
          <w:tcPr>
            <w:tcW w:w="3903" w:type="dxa"/>
          </w:tcPr>
          <w:p w:rsidR="00DB2509" w:rsidRPr="00475B23" w:rsidRDefault="00DB2509" w:rsidP="009A5518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Samsona krāsu komplekts</w:t>
            </w:r>
          </w:p>
        </w:tc>
        <w:tc>
          <w:tcPr>
            <w:tcW w:w="4566" w:type="dxa"/>
            <w:gridSpan w:val="4"/>
          </w:tcPr>
          <w:p w:rsidR="00DB2509" w:rsidRPr="00D7354C" w:rsidRDefault="00DB2509" w:rsidP="009A5518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D7354C" w:rsidTr="007C3094">
        <w:tc>
          <w:tcPr>
            <w:tcW w:w="739" w:type="dxa"/>
          </w:tcPr>
          <w:p w:rsidR="00DB2509" w:rsidRDefault="00DB2509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10.</w:t>
            </w:r>
          </w:p>
        </w:tc>
        <w:tc>
          <w:tcPr>
            <w:tcW w:w="3903" w:type="dxa"/>
          </w:tcPr>
          <w:p w:rsidR="00DB2509" w:rsidRPr="00475B23" w:rsidRDefault="00DB2509" w:rsidP="00B42434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Lugola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šķīdums (LIC)</w:t>
            </w:r>
          </w:p>
        </w:tc>
        <w:tc>
          <w:tcPr>
            <w:tcW w:w="4566" w:type="dxa"/>
            <w:gridSpan w:val="4"/>
          </w:tcPr>
          <w:p w:rsidR="00DB2509" w:rsidRDefault="00DB2509" w:rsidP="00B42434">
            <w:pPr>
              <w:jc w:val="center"/>
            </w:pPr>
            <w:r w:rsidRPr="00C14065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060A1A" w:rsidTr="007C3094">
        <w:tc>
          <w:tcPr>
            <w:tcW w:w="739" w:type="dxa"/>
          </w:tcPr>
          <w:p w:rsidR="00DB2509" w:rsidRDefault="00DB2509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11.</w:t>
            </w:r>
          </w:p>
        </w:tc>
        <w:tc>
          <w:tcPr>
            <w:tcW w:w="3903" w:type="dxa"/>
          </w:tcPr>
          <w:p w:rsidR="00DB2509" w:rsidRPr="00060A1A" w:rsidRDefault="00DB2509" w:rsidP="00B42434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Fušē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reaktīvs (LIC)</w:t>
            </w:r>
          </w:p>
        </w:tc>
        <w:tc>
          <w:tcPr>
            <w:tcW w:w="4566" w:type="dxa"/>
            <w:gridSpan w:val="4"/>
          </w:tcPr>
          <w:p w:rsidR="00DB2509" w:rsidRDefault="00DB2509" w:rsidP="00B42434">
            <w:pPr>
              <w:jc w:val="center"/>
            </w:pPr>
            <w:r w:rsidRPr="00C14065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060A1A" w:rsidTr="007C3094">
        <w:tc>
          <w:tcPr>
            <w:tcW w:w="739" w:type="dxa"/>
          </w:tcPr>
          <w:p w:rsidR="00DB2509" w:rsidRDefault="00DB2509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12.</w:t>
            </w:r>
          </w:p>
        </w:tc>
        <w:tc>
          <w:tcPr>
            <w:tcW w:w="3903" w:type="dxa"/>
          </w:tcPr>
          <w:p w:rsidR="00DB2509" w:rsidRPr="00B42434" w:rsidRDefault="00DB2509" w:rsidP="00B42434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Etiķskābe (LIC)</w:t>
            </w:r>
          </w:p>
        </w:tc>
        <w:tc>
          <w:tcPr>
            <w:tcW w:w="4566" w:type="dxa"/>
            <w:gridSpan w:val="4"/>
          </w:tcPr>
          <w:p w:rsidR="00DB2509" w:rsidRDefault="00DB2509" w:rsidP="00B42434">
            <w:pPr>
              <w:jc w:val="center"/>
            </w:pPr>
            <w:r w:rsidRPr="001C37DD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C14065" w:rsidTr="007C3094">
        <w:tc>
          <w:tcPr>
            <w:tcW w:w="739" w:type="dxa"/>
          </w:tcPr>
          <w:p w:rsidR="00DB2509" w:rsidRDefault="00DB2509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13.</w:t>
            </w:r>
          </w:p>
        </w:tc>
        <w:tc>
          <w:tcPr>
            <w:tcW w:w="3903" w:type="dxa"/>
          </w:tcPr>
          <w:p w:rsidR="00DB2509" w:rsidRPr="00B42434" w:rsidRDefault="00DB2509" w:rsidP="00B42434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Metilēnzilais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(LIC)</w:t>
            </w:r>
          </w:p>
        </w:tc>
        <w:tc>
          <w:tcPr>
            <w:tcW w:w="4566" w:type="dxa"/>
            <w:gridSpan w:val="4"/>
          </w:tcPr>
          <w:p w:rsidR="00DB2509" w:rsidRDefault="00DB2509" w:rsidP="00B42434">
            <w:pPr>
              <w:jc w:val="center"/>
            </w:pPr>
            <w:r w:rsidRPr="001C37DD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DB2509" w:rsidRPr="00C14065" w:rsidTr="007C3094">
        <w:tc>
          <w:tcPr>
            <w:tcW w:w="739" w:type="dxa"/>
          </w:tcPr>
          <w:p w:rsidR="00DB2509" w:rsidRDefault="00DB2509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14.</w:t>
            </w:r>
          </w:p>
        </w:tc>
        <w:tc>
          <w:tcPr>
            <w:tcW w:w="3903" w:type="dxa"/>
          </w:tcPr>
          <w:p w:rsidR="00DB2509" w:rsidRPr="00B42434" w:rsidRDefault="00DB2509" w:rsidP="00B42434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Metilēnzilais</w:t>
            </w:r>
            <w:proofErr w:type="spellEnd"/>
          </w:p>
        </w:tc>
        <w:tc>
          <w:tcPr>
            <w:tcW w:w="4566" w:type="dxa"/>
            <w:gridSpan w:val="4"/>
          </w:tcPr>
          <w:p w:rsidR="00DB2509" w:rsidRDefault="00DB2509" w:rsidP="00B42434">
            <w:pPr>
              <w:jc w:val="center"/>
            </w:pPr>
            <w:r w:rsidRPr="001C37DD">
              <w:rPr>
                <w:rFonts w:eastAsiaTheme="minorHAnsi"/>
                <w:i/>
                <w:sz w:val="22"/>
                <w:szCs w:val="22"/>
                <w:lang w:val="lv-LV"/>
              </w:rPr>
              <w:t>Nav iesniegti piedāvājumi</w:t>
            </w:r>
          </w:p>
        </w:tc>
      </w:tr>
      <w:tr w:rsidR="00107DFE" w:rsidRPr="00C14065" w:rsidTr="00E32155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9D19B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15.</w:t>
            </w:r>
          </w:p>
        </w:tc>
        <w:tc>
          <w:tcPr>
            <w:tcW w:w="3903" w:type="dxa"/>
          </w:tcPr>
          <w:p w:rsidR="00107DFE" w:rsidRPr="00B42434" w:rsidRDefault="00107DFE" w:rsidP="009D19BC">
            <w:pPr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Grama krāsas komplekts</w:t>
            </w:r>
          </w:p>
        </w:tc>
        <w:tc>
          <w:tcPr>
            <w:tcW w:w="1837" w:type="dxa"/>
          </w:tcPr>
          <w:p w:rsidR="00107DFE" w:rsidRPr="00C14065" w:rsidRDefault="00107DFE" w:rsidP="009D19BC">
            <w:pPr>
              <w:jc w:val="center"/>
              <w:rPr>
                <w:rFonts w:eastAsiaTheme="minorHAnsi"/>
                <w:i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Mediq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Latvija</w:t>
            </w:r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53" w:type="dxa"/>
            <w:vAlign w:val="center"/>
          </w:tcPr>
          <w:p w:rsidR="00107DFE" w:rsidRPr="00B42434" w:rsidRDefault="00E32155" w:rsidP="00E32155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-</w:t>
            </w:r>
          </w:p>
        </w:tc>
        <w:tc>
          <w:tcPr>
            <w:tcW w:w="1369" w:type="dxa"/>
          </w:tcPr>
          <w:p w:rsidR="00107DFE" w:rsidRPr="00B42434" w:rsidRDefault="00107DFE" w:rsidP="009D19B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6735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42434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  <w:tr w:rsidR="00107DFE" w:rsidRPr="00C14065" w:rsidTr="00E32155">
        <w:trPr>
          <w:gridAfter w:val="1"/>
          <w:wAfter w:w="7" w:type="dxa"/>
        </w:trPr>
        <w:tc>
          <w:tcPr>
            <w:tcW w:w="739" w:type="dxa"/>
          </w:tcPr>
          <w:p w:rsidR="00107DFE" w:rsidRDefault="00107DFE" w:rsidP="009D19BC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16.</w:t>
            </w:r>
          </w:p>
        </w:tc>
        <w:tc>
          <w:tcPr>
            <w:tcW w:w="3903" w:type="dxa"/>
          </w:tcPr>
          <w:p w:rsidR="00107DFE" w:rsidRPr="00B42434" w:rsidRDefault="00107DFE" w:rsidP="009D19BC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Gramma</w:t>
            </w:r>
            <w:proofErr w:type="spellEnd"/>
            <w:r w:rsidRPr="00B42434">
              <w:rPr>
                <w:rFonts w:eastAsiaTheme="minorHAnsi"/>
                <w:sz w:val="22"/>
                <w:szCs w:val="22"/>
                <w:lang w:val="lv-LV"/>
              </w:rPr>
              <w:t xml:space="preserve"> krāsas bakterioloģiskā materiāla krāsošanai (Gr+/Gr- mikroorganismu identifikācijai) ar </w:t>
            </w:r>
            <w:proofErr w:type="spellStart"/>
            <w:r w:rsidRPr="00B42434">
              <w:rPr>
                <w:rFonts w:eastAsiaTheme="minorHAnsi"/>
                <w:sz w:val="22"/>
                <w:szCs w:val="22"/>
                <w:lang w:val="lv-LV"/>
              </w:rPr>
              <w:t>automātizāciju</w:t>
            </w:r>
            <w:proofErr w:type="spellEnd"/>
          </w:p>
        </w:tc>
        <w:tc>
          <w:tcPr>
            <w:tcW w:w="1837" w:type="dxa"/>
            <w:vAlign w:val="center"/>
          </w:tcPr>
          <w:p w:rsidR="00107DFE" w:rsidRPr="00B42434" w:rsidRDefault="00107DFE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SIA </w:t>
            </w:r>
            <w:r>
              <w:rPr>
                <w:rFonts w:eastAsiaTheme="minorHAnsi"/>
                <w:sz w:val="22"/>
                <w:szCs w:val="22"/>
                <w:lang w:val="lv-LV"/>
              </w:rPr>
              <w:t>“</w:t>
            </w:r>
            <w:proofErr w:type="spellStart"/>
            <w:r w:rsidRPr="00B3516C">
              <w:rPr>
                <w:rFonts w:eastAsiaTheme="minorHAnsi"/>
                <w:sz w:val="22"/>
                <w:szCs w:val="22"/>
                <w:lang w:val="lv-LV"/>
              </w:rPr>
              <w:t>Diamedica</w:t>
            </w:r>
            <w:proofErr w:type="spellEnd"/>
            <w:r>
              <w:rPr>
                <w:rFonts w:eastAsiaTheme="minorHAnsi"/>
                <w:sz w:val="22"/>
                <w:szCs w:val="22"/>
                <w:lang w:val="lv-LV"/>
              </w:rPr>
              <w:t>”</w:t>
            </w:r>
          </w:p>
        </w:tc>
        <w:tc>
          <w:tcPr>
            <w:tcW w:w="1353" w:type="dxa"/>
            <w:vAlign w:val="center"/>
          </w:tcPr>
          <w:p w:rsidR="00107DFE" w:rsidRPr="00B42434" w:rsidRDefault="00E32155" w:rsidP="00E32155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100</w:t>
            </w:r>
          </w:p>
        </w:tc>
        <w:tc>
          <w:tcPr>
            <w:tcW w:w="1369" w:type="dxa"/>
            <w:vAlign w:val="center"/>
          </w:tcPr>
          <w:p w:rsidR="00107DFE" w:rsidRPr="00B42434" w:rsidRDefault="00107DFE" w:rsidP="00B42434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B42434">
              <w:rPr>
                <w:rFonts w:eastAsiaTheme="minorHAnsi"/>
                <w:sz w:val="22"/>
                <w:szCs w:val="22"/>
                <w:lang w:val="lv-LV"/>
              </w:rPr>
              <w:t>98400</w:t>
            </w:r>
            <w:r>
              <w:rPr>
                <w:rFonts w:eastAsiaTheme="minorHAnsi"/>
                <w:sz w:val="22"/>
                <w:szCs w:val="22"/>
                <w:lang w:val="lv-LV"/>
              </w:rPr>
              <w:t>,</w:t>
            </w:r>
            <w:r w:rsidRPr="00B42434">
              <w:rPr>
                <w:rFonts w:eastAsiaTheme="minorHAnsi"/>
                <w:sz w:val="22"/>
                <w:szCs w:val="22"/>
                <w:lang w:val="lv-LV"/>
              </w:rPr>
              <w:t>0</w:t>
            </w:r>
            <w:r>
              <w:rPr>
                <w:rFonts w:eastAsiaTheme="minorHAnsi"/>
                <w:sz w:val="22"/>
                <w:szCs w:val="22"/>
                <w:lang w:val="lv-LV"/>
              </w:rPr>
              <w:t>0</w:t>
            </w:r>
          </w:p>
        </w:tc>
      </w:tr>
    </w:tbl>
    <w:p w:rsidR="00D57A20" w:rsidRDefault="00D57A20" w:rsidP="0029032F">
      <w:pPr>
        <w:spacing w:before="120" w:after="120"/>
        <w:jc w:val="both"/>
        <w:rPr>
          <w:b/>
          <w:u w:val="single"/>
          <w:lang w:val="lv-LV"/>
        </w:rPr>
      </w:pPr>
    </w:p>
    <w:p w:rsidR="0029032F" w:rsidRPr="00E2165D" w:rsidRDefault="0029032F" w:rsidP="0029032F">
      <w:pPr>
        <w:spacing w:before="120" w:after="120"/>
        <w:jc w:val="both"/>
        <w:rPr>
          <w:b/>
          <w:u w:val="single"/>
          <w:lang w:val="lv-LV"/>
        </w:rPr>
      </w:pPr>
      <w:r w:rsidRPr="00E2165D">
        <w:rPr>
          <w:b/>
          <w:u w:val="single"/>
          <w:lang w:val="lv-LV"/>
        </w:rPr>
        <w:t xml:space="preserve">Pamatojums lēmumam par iepirkuma izbeigšanu </w:t>
      </w:r>
      <w:r>
        <w:rPr>
          <w:b/>
          <w:u w:val="single"/>
          <w:lang w:val="lv-LV"/>
        </w:rPr>
        <w:t xml:space="preserve">bez rezultāta </w:t>
      </w:r>
      <w:r w:rsidRPr="00E2165D">
        <w:rPr>
          <w:b/>
          <w:u w:val="single"/>
          <w:lang w:val="lv-LV"/>
        </w:rPr>
        <w:t xml:space="preserve">iepirkuma priekšmeta </w:t>
      </w:r>
      <w:r>
        <w:rPr>
          <w:b/>
          <w:u w:val="single"/>
          <w:lang w:val="lv-LV"/>
        </w:rPr>
        <w:t>6., 7., 9., 10., 11., 12., 13. un 14. </w:t>
      </w:r>
      <w:r w:rsidRPr="00E2165D">
        <w:rPr>
          <w:b/>
          <w:u w:val="single"/>
          <w:lang w:val="lv-LV"/>
        </w:rPr>
        <w:t>daļā:</w:t>
      </w:r>
    </w:p>
    <w:p w:rsidR="0029032F" w:rsidRDefault="0029032F" w:rsidP="0029032F">
      <w:pPr>
        <w:spacing w:before="120" w:after="120"/>
        <w:jc w:val="both"/>
        <w:rPr>
          <w:lang w:val="lv-LV"/>
        </w:rPr>
      </w:pPr>
      <w:r w:rsidRPr="00E2165D">
        <w:rPr>
          <w:lang w:val="lv-LV"/>
        </w:rPr>
        <w:t>Iepirkuma priekšmeta</w:t>
      </w:r>
      <w:r>
        <w:rPr>
          <w:lang w:val="lv-LV"/>
        </w:rPr>
        <w:t xml:space="preserve"> </w:t>
      </w:r>
      <w:r w:rsidRPr="0029032F">
        <w:rPr>
          <w:lang w:val="lv-LV"/>
        </w:rPr>
        <w:t>6., 7., 9., 10., 11., 12., 13. un 14. daļā</w:t>
      </w:r>
      <w:r w:rsidRPr="00E2165D">
        <w:rPr>
          <w:lang w:val="lv-LV"/>
        </w:rPr>
        <w:t xml:space="preserve"> iepirkums izbeigts bez rezultāta, jo attiecīgajās daļās nav iesniegti piedāvājumi.</w:t>
      </w:r>
    </w:p>
    <w:p w:rsidR="00A9474C" w:rsidRPr="00A5488F" w:rsidRDefault="00A9474C" w:rsidP="004F5A20">
      <w:pPr>
        <w:spacing w:before="120" w:after="120"/>
        <w:jc w:val="both"/>
        <w:rPr>
          <w:lang w:val="lv-LV"/>
        </w:rPr>
      </w:pPr>
    </w:p>
    <w:p w:rsidR="00EA6B47" w:rsidRPr="00A5488F" w:rsidRDefault="00EA6B47" w:rsidP="004F5A20">
      <w:pPr>
        <w:spacing w:before="120" w:after="120"/>
        <w:jc w:val="both"/>
        <w:rPr>
          <w:lang w:val="lv-LV"/>
        </w:rPr>
      </w:pPr>
    </w:p>
    <w:p w:rsidR="00CF5195" w:rsidRDefault="00CF5195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B02D07">
        <w:rPr>
          <w:lang w:val="lv-LV"/>
        </w:rPr>
        <w:t>s</w:t>
      </w:r>
      <w:r w:rsidR="006C4E4B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1171C">
        <w:rPr>
          <w:lang w:val="lv-LV"/>
        </w:rPr>
        <w:tab/>
      </w:r>
      <w:r w:rsidR="00B02D07">
        <w:rPr>
          <w:lang w:val="lv-LV"/>
        </w:rPr>
        <w:t>V. </w:t>
      </w:r>
      <w:proofErr w:type="spellStart"/>
      <w:r w:rsidR="00B02D07">
        <w:rPr>
          <w:lang w:val="lv-LV"/>
        </w:rPr>
        <w:t>Beļuns</w:t>
      </w:r>
      <w:proofErr w:type="spellEnd"/>
    </w:p>
    <w:p w:rsidR="00B23570" w:rsidRDefault="00B23570" w:rsidP="00CF5195">
      <w:pPr>
        <w:spacing w:before="120" w:after="120"/>
        <w:ind w:left="5040" w:hanging="5040"/>
        <w:jc w:val="both"/>
        <w:rPr>
          <w:lang w:val="lv-LV"/>
        </w:rPr>
      </w:pPr>
    </w:p>
    <w:sectPr w:rsidR="00B23570" w:rsidSect="00B40616">
      <w:footerReference w:type="even" r:id="rId9"/>
      <w:footerReference w:type="default" r:id="rId10"/>
      <w:pgSz w:w="11906" w:h="16838"/>
      <w:pgMar w:top="1134" w:right="1134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67C" w:rsidRDefault="0004367C">
      <w:r>
        <w:separator/>
      </w:r>
    </w:p>
  </w:endnote>
  <w:endnote w:type="continuationSeparator" w:id="0">
    <w:p w:rsidR="0004367C" w:rsidRDefault="0004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094" w:rsidRDefault="007C3094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3094" w:rsidRDefault="007C3094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3094" w:rsidRDefault="007C3094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:rsidR="007C3094" w:rsidRDefault="007C3094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67C" w:rsidRDefault="0004367C">
      <w:r>
        <w:separator/>
      </w:r>
    </w:p>
  </w:footnote>
  <w:footnote w:type="continuationSeparator" w:id="0">
    <w:p w:rsidR="0004367C" w:rsidRDefault="0004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4"/>
  </w:num>
  <w:num w:numId="5">
    <w:abstractNumId w:val="4"/>
  </w:num>
  <w:num w:numId="6">
    <w:abstractNumId w:val="9"/>
  </w:num>
  <w:num w:numId="7">
    <w:abstractNumId w:val="30"/>
  </w:num>
  <w:num w:numId="8">
    <w:abstractNumId w:val="3"/>
  </w:num>
  <w:num w:numId="9">
    <w:abstractNumId w:val="14"/>
  </w:num>
  <w:num w:numId="10">
    <w:abstractNumId w:val="31"/>
  </w:num>
  <w:num w:numId="11">
    <w:abstractNumId w:val="23"/>
  </w:num>
  <w:num w:numId="12">
    <w:abstractNumId w:val="25"/>
  </w:num>
  <w:num w:numId="13">
    <w:abstractNumId w:val="18"/>
  </w:num>
  <w:num w:numId="14">
    <w:abstractNumId w:val="21"/>
  </w:num>
  <w:num w:numId="15">
    <w:abstractNumId w:val="12"/>
  </w:num>
  <w:num w:numId="16">
    <w:abstractNumId w:val="6"/>
  </w:num>
  <w:num w:numId="17">
    <w:abstractNumId w:val="19"/>
  </w:num>
  <w:num w:numId="18">
    <w:abstractNumId w:val="8"/>
  </w:num>
  <w:num w:numId="19">
    <w:abstractNumId w:val="5"/>
  </w:num>
  <w:num w:numId="20">
    <w:abstractNumId w:val="32"/>
  </w:num>
  <w:num w:numId="21">
    <w:abstractNumId w:val="22"/>
  </w:num>
  <w:num w:numId="22">
    <w:abstractNumId w:val="17"/>
  </w:num>
  <w:num w:numId="23">
    <w:abstractNumId w:val="20"/>
  </w:num>
  <w:num w:numId="24">
    <w:abstractNumId w:val="29"/>
  </w:num>
  <w:num w:numId="25">
    <w:abstractNumId w:val="2"/>
  </w:num>
  <w:num w:numId="26">
    <w:abstractNumId w:val="1"/>
  </w:num>
  <w:num w:numId="27">
    <w:abstractNumId w:val="33"/>
  </w:num>
  <w:num w:numId="28">
    <w:abstractNumId w:val="0"/>
  </w:num>
  <w:num w:numId="29">
    <w:abstractNumId w:val="26"/>
  </w:num>
  <w:num w:numId="30">
    <w:abstractNumId w:val="16"/>
  </w:num>
  <w:num w:numId="31">
    <w:abstractNumId w:val="13"/>
  </w:num>
  <w:num w:numId="32">
    <w:abstractNumId w:val="28"/>
  </w:num>
  <w:num w:numId="33">
    <w:abstractNumId w:val="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8BA"/>
    <w:rsid w:val="0000497D"/>
    <w:rsid w:val="00005738"/>
    <w:rsid w:val="00011A42"/>
    <w:rsid w:val="00011C9A"/>
    <w:rsid w:val="000147BC"/>
    <w:rsid w:val="00014F3E"/>
    <w:rsid w:val="000153BF"/>
    <w:rsid w:val="000246CC"/>
    <w:rsid w:val="00026F20"/>
    <w:rsid w:val="00031F00"/>
    <w:rsid w:val="00033E80"/>
    <w:rsid w:val="0004367C"/>
    <w:rsid w:val="00044C7F"/>
    <w:rsid w:val="000474EB"/>
    <w:rsid w:val="000516E7"/>
    <w:rsid w:val="00051E4F"/>
    <w:rsid w:val="000521DF"/>
    <w:rsid w:val="00052CF3"/>
    <w:rsid w:val="000536CD"/>
    <w:rsid w:val="00055185"/>
    <w:rsid w:val="00060A1A"/>
    <w:rsid w:val="00064936"/>
    <w:rsid w:val="00081A32"/>
    <w:rsid w:val="00085834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5C4B"/>
    <w:rsid w:val="000F73C3"/>
    <w:rsid w:val="001063BE"/>
    <w:rsid w:val="00107DFE"/>
    <w:rsid w:val="0013016F"/>
    <w:rsid w:val="00130E6D"/>
    <w:rsid w:val="001474B1"/>
    <w:rsid w:val="00150D74"/>
    <w:rsid w:val="00155B13"/>
    <w:rsid w:val="001603A2"/>
    <w:rsid w:val="001626F8"/>
    <w:rsid w:val="001701AF"/>
    <w:rsid w:val="001717DA"/>
    <w:rsid w:val="00172FFA"/>
    <w:rsid w:val="001768ED"/>
    <w:rsid w:val="00176F01"/>
    <w:rsid w:val="00182271"/>
    <w:rsid w:val="00183B29"/>
    <w:rsid w:val="0018445F"/>
    <w:rsid w:val="00190E8F"/>
    <w:rsid w:val="001935DD"/>
    <w:rsid w:val="001A23CA"/>
    <w:rsid w:val="001B0A2D"/>
    <w:rsid w:val="001B2569"/>
    <w:rsid w:val="001B565B"/>
    <w:rsid w:val="001C047A"/>
    <w:rsid w:val="001C215E"/>
    <w:rsid w:val="001C325E"/>
    <w:rsid w:val="001C6A3E"/>
    <w:rsid w:val="001C6E7A"/>
    <w:rsid w:val="001D248F"/>
    <w:rsid w:val="001E08FC"/>
    <w:rsid w:val="001E0BE7"/>
    <w:rsid w:val="001E0F1D"/>
    <w:rsid w:val="001E297E"/>
    <w:rsid w:val="001E64B5"/>
    <w:rsid w:val="001F1F4C"/>
    <w:rsid w:val="00200651"/>
    <w:rsid w:val="00202957"/>
    <w:rsid w:val="00210738"/>
    <w:rsid w:val="00211AA0"/>
    <w:rsid w:val="00212641"/>
    <w:rsid w:val="00214BF8"/>
    <w:rsid w:val="00215BE3"/>
    <w:rsid w:val="00217051"/>
    <w:rsid w:val="002222AF"/>
    <w:rsid w:val="00223B18"/>
    <w:rsid w:val="0023351E"/>
    <w:rsid w:val="002354E4"/>
    <w:rsid w:val="002519AA"/>
    <w:rsid w:val="00272DEC"/>
    <w:rsid w:val="002767B4"/>
    <w:rsid w:val="00277D25"/>
    <w:rsid w:val="00280DE0"/>
    <w:rsid w:val="00287D09"/>
    <w:rsid w:val="00287F96"/>
    <w:rsid w:val="0029032F"/>
    <w:rsid w:val="00292DB2"/>
    <w:rsid w:val="00293EC3"/>
    <w:rsid w:val="002962C6"/>
    <w:rsid w:val="002A0725"/>
    <w:rsid w:val="002A0FAD"/>
    <w:rsid w:val="002A21A8"/>
    <w:rsid w:val="002A3DDB"/>
    <w:rsid w:val="002B0542"/>
    <w:rsid w:val="002C03A3"/>
    <w:rsid w:val="002C31A0"/>
    <w:rsid w:val="002C6CA4"/>
    <w:rsid w:val="002E1A99"/>
    <w:rsid w:val="002F37C4"/>
    <w:rsid w:val="003129B2"/>
    <w:rsid w:val="00315DB9"/>
    <w:rsid w:val="0031604C"/>
    <w:rsid w:val="003212E9"/>
    <w:rsid w:val="00324624"/>
    <w:rsid w:val="00324A85"/>
    <w:rsid w:val="00326049"/>
    <w:rsid w:val="00326128"/>
    <w:rsid w:val="00326290"/>
    <w:rsid w:val="003330CE"/>
    <w:rsid w:val="00336653"/>
    <w:rsid w:val="00336A37"/>
    <w:rsid w:val="00362A2C"/>
    <w:rsid w:val="00366312"/>
    <w:rsid w:val="00374E1C"/>
    <w:rsid w:val="00375597"/>
    <w:rsid w:val="003843D2"/>
    <w:rsid w:val="00384BEB"/>
    <w:rsid w:val="003879FC"/>
    <w:rsid w:val="00392A6B"/>
    <w:rsid w:val="003936D8"/>
    <w:rsid w:val="00395D4A"/>
    <w:rsid w:val="00396838"/>
    <w:rsid w:val="00397482"/>
    <w:rsid w:val="00397B54"/>
    <w:rsid w:val="003A08C1"/>
    <w:rsid w:val="003A0C8B"/>
    <w:rsid w:val="003A7E4A"/>
    <w:rsid w:val="003B09A5"/>
    <w:rsid w:val="003B544F"/>
    <w:rsid w:val="003C1A03"/>
    <w:rsid w:val="003C24A1"/>
    <w:rsid w:val="003C4C26"/>
    <w:rsid w:val="003C580C"/>
    <w:rsid w:val="003C6049"/>
    <w:rsid w:val="003C7DC6"/>
    <w:rsid w:val="003D46C8"/>
    <w:rsid w:val="003D7265"/>
    <w:rsid w:val="003D79F6"/>
    <w:rsid w:val="003F5F9E"/>
    <w:rsid w:val="003F6E1C"/>
    <w:rsid w:val="00407430"/>
    <w:rsid w:val="00412043"/>
    <w:rsid w:val="004128F7"/>
    <w:rsid w:val="00415C5B"/>
    <w:rsid w:val="004213C5"/>
    <w:rsid w:val="004220C2"/>
    <w:rsid w:val="0042548C"/>
    <w:rsid w:val="0042562B"/>
    <w:rsid w:val="004321AE"/>
    <w:rsid w:val="0043311A"/>
    <w:rsid w:val="0043638F"/>
    <w:rsid w:val="00440E74"/>
    <w:rsid w:val="004475C6"/>
    <w:rsid w:val="004505D3"/>
    <w:rsid w:val="004528A1"/>
    <w:rsid w:val="00455F30"/>
    <w:rsid w:val="004567BC"/>
    <w:rsid w:val="00460E19"/>
    <w:rsid w:val="00464189"/>
    <w:rsid w:val="0046540F"/>
    <w:rsid w:val="00465D06"/>
    <w:rsid w:val="0046602B"/>
    <w:rsid w:val="004717A4"/>
    <w:rsid w:val="00473DDC"/>
    <w:rsid w:val="00474542"/>
    <w:rsid w:val="00474F9E"/>
    <w:rsid w:val="00475B23"/>
    <w:rsid w:val="00476A83"/>
    <w:rsid w:val="00477057"/>
    <w:rsid w:val="004836A2"/>
    <w:rsid w:val="00487628"/>
    <w:rsid w:val="004913BB"/>
    <w:rsid w:val="00491E05"/>
    <w:rsid w:val="00492368"/>
    <w:rsid w:val="00492949"/>
    <w:rsid w:val="00494D51"/>
    <w:rsid w:val="004A714D"/>
    <w:rsid w:val="004A7CDD"/>
    <w:rsid w:val="004B30E2"/>
    <w:rsid w:val="004C2F79"/>
    <w:rsid w:val="004D3AB7"/>
    <w:rsid w:val="004E0199"/>
    <w:rsid w:val="004E0BED"/>
    <w:rsid w:val="004E250E"/>
    <w:rsid w:val="004F11C1"/>
    <w:rsid w:val="004F13A0"/>
    <w:rsid w:val="004F4903"/>
    <w:rsid w:val="004F56CE"/>
    <w:rsid w:val="004F5A20"/>
    <w:rsid w:val="005008F0"/>
    <w:rsid w:val="00504DA0"/>
    <w:rsid w:val="00505C1E"/>
    <w:rsid w:val="005234B1"/>
    <w:rsid w:val="00524334"/>
    <w:rsid w:val="005271D2"/>
    <w:rsid w:val="00531799"/>
    <w:rsid w:val="00531E87"/>
    <w:rsid w:val="005324A4"/>
    <w:rsid w:val="00536A0B"/>
    <w:rsid w:val="00542F17"/>
    <w:rsid w:val="00543787"/>
    <w:rsid w:val="00543B9A"/>
    <w:rsid w:val="005501AE"/>
    <w:rsid w:val="005505BD"/>
    <w:rsid w:val="00554C81"/>
    <w:rsid w:val="00557A3D"/>
    <w:rsid w:val="00560344"/>
    <w:rsid w:val="005626D4"/>
    <w:rsid w:val="00565D3A"/>
    <w:rsid w:val="00570585"/>
    <w:rsid w:val="00574184"/>
    <w:rsid w:val="00581A56"/>
    <w:rsid w:val="00595FB5"/>
    <w:rsid w:val="005A05AF"/>
    <w:rsid w:val="005A2D63"/>
    <w:rsid w:val="005A3A97"/>
    <w:rsid w:val="005A3C18"/>
    <w:rsid w:val="005A4DF0"/>
    <w:rsid w:val="005A5E05"/>
    <w:rsid w:val="005B0CD0"/>
    <w:rsid w:val="005B1225"/>
    <w:rsid w:val="005B3867"/>
    <w:rsid w:val="005B4FFD"/>
    <w:rsid w:val="005B6B5C"/>
    <w:rsid w:val="005C14B3"/>
    <w:rsid w:val="005C36DE"/>
    <w:rsid w:val="005C4828"/>
    <w:rsid w:val="005C6A90"/>
    <w:rsid w:val="005D0366"/>
    <w:rsid w:val="005D6D41"/>
    <w:rsid w:val="005D7E4C"/>
    <w:rsid w:val="005E0E21"/>
    <w:rsid w:val="005E1C76"/>
    <w:rsid w:val="005E2B6E"/>
    <w:rsid w:val="005E7B32"/>
    <w:rsid w:val="005F0078"/>
    <w:rsid w:val="005F216D"/>
    <w:rsid w:val="005F61BE"/>
    <w:rsid w:val="00601683"/>
    <w:rsid w:val="00612879"/>
    <w:rsid w:val="00613889"/>
    <w:rsid w:val="00615372"/>
    <w:rsid w:val="0062147A"/>
    <w:rsid w:val="0062163E"/>
    <w:rsid w:val="00630259"/>
    <w:rsid w:val="00631E9B"/>
    <w:rsid w:val="00635129"/>
    <w:rsid w:val="00641D44"/>
    <w:rsid w:val="00653F9D"/>
    <w:rsid w:val="00655324"/>
    <w:rsid w:val="00655942"/>
    <w:rsid w:val="0065706E"/>
    <w:rsid w:val="0066554C"/>
    <w:rsid w:val="006711B2"/>
    <w:rsid w:val="00682958"/>
    <w:rsid w:val="00683CF5"/>
    <w:rsid w:val="006A2371"/>
    <w:rsid w:val="006B03B5"/>
    <w:rsid w:val="006B7360"/>
    <w:rsid w:val="006C2B3F"/>
    <w:rsid w:val="006C31A5"/>
    <w:rsid w:val="006C4E4B"/>
    <w:rsid w:val="006D070D"/>
    <w:rsid w:val="006D169D"/>
    <w:rsid w:val="006D57A9"/>
    <w:rsid w:val="006E16B6"/>
    <w:rsid w:val="006E67CE"/>
    <w:rsid w:val="006E751F"/>
    <w:rsid w:val="006E7B43"/>
    <w:rsid w:val="006F3667"/>
    <w:rsid w:val="006F6982"/>
    <w:rsid w:val="006F768F"/>
    <w:rsid w:val="006F7FEA"/>
    <w:rsid w:val="007019D9"/>
    <w:rsid w:val="007039E1"/>
    <w:rsid w:val="00711D79"/>
    <w:rsid w:val="00713D1D"/>
    <w:rsid w:val="00714B54"/>
    <w:rsid w:val="00716BE2"/>
    <w:rsid w:val="00723D34"/>
    <w:rsid w:val="00724363"/>
    <w:rsid w:val="0073239B"/>
    <w:rsid w:val="00747F07"/>
    <w:rsid w:val="00750F9E"/>
    <w:rsid w:val="0077343D"/>
    <w:rsid w:val="00775DD0"/>
    <w:rsid w:val="00785219"/>
    <w:rsid w:val="00786636"/>
    <w:rsid w:val="007A4CD1"/>
    <w:rsid w:val="007C3094"/>
    <w:rsid w:val="007C31A9"/>
    <w:rsid w:val="007C3C4E"/>
    <w:rsid w:val="007D0907"/>
    <w:rsid w:val="007D44AF"/>
    <w:rsid w:val="007D6DCC"/>
    <w:rsid w:val="007E1CF4"/>
    <w:rsid w:val="007E2061"/>
    <w:rsid w:val="007E24D3"/>
    <w:rsid w:val="007E2B97"/>
    <w:rsid w:val="007F026F"/>
    <w:rsid w:val="007F3111"/>
    <w:rsid w:val="007F46F9"/>
    <w:rsid w:val="00804926"/>
    <w:rsid w:val="0080570C"/>
    <w:rsid w:val="0081231A"/>
    <w:rsid w:val="00813B4F"/>
    <w:rsid w:val="0081480C"/>
    <w:rsid w:val="0081490D"/>
    <w:rsid w:val="00816D1D"/>
    <w:rsid w:val="0081708B"/>
    <w:rsid w:val="00821306"/>
    <w:rsid w:val="00825D36"/>
    <w:rsid w:val="00830063"/>
    <w:rsid w:val="00832BCD"/>
    <w:rsid w:val="00837812"/>
    <w:rsid w:val="008431E3"/>
    <w:rsid w:val="00843F07"/>
    <w:rsid w:val="00845EE0"/>
    <w:rsid w:val="0086536E"/>
    <w:rsid w:val="008752F6"/>
    <w:rsid w:val="00875834"/>
    <w:rsid w:val="00875FC4"/>
    <w:rsid w:val="00876162"/>
    <w:rsid w:val="00876824"/>
    <w:rsid w:val="0088037A"/>
    <w:rsid w:val="00882C09"/>
    <w:rsid w:val="00882D42"/>
    <w:rsid w:val="008842B3"/>
    <w:rsid w:val="008872D3"/>
    <w:rsid w:val="00891355"/>
    <w:rsid w:val="00892BC2"/>
    <w:rsid w:val="00892C5F"/>
    <w:rsid w:val="00894D9F"/>
    <w:rsid w:val="008A2392"/>
    <w:rsid w:val="008A4604"/>
    <w:rsid w:val="008A5AC2"/>
    <w:rsid w:val="008A6EB5"/>
    <w:rsid w:val="008B023B"/>
    <w:rsid w:val="008B4C3E"/>
    <w:rsid w:val="008B6ED6"/>
    <w:rsid w:val="008B7AA8"/>
    <w:rsid w:val="008C4631"/>
    <w:rsid w:val="008C58FD"/>
    <w:rsid w:val="008D40D2"/>
    <w:rsid w:val="008E19C9"/>
    <w:rsid w:val="008E382B"/>
    <w:rsid w:val="008E40E9"/>
    <w:rsid w:val="008F007C"/>
    <w:rsid w:val="008F103A"/>
    <w:rsid w:val="008F442B"/>
    <w:rsid w:val="0090002A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2AB0"/>
    <w:rsid w:val="0094508F"/>
    <w:rsid w:val="009457EB"/>
    <w:rsid w:val="00946F6A"/>
    <w:rsid w:val="00950650"/>
    <w:rsid w:val="00956BA4"/>
    <w:rsid w:val="00975013"/>
    <w:rsid w:val="00977B08"/>
    <w:rsid w:val="009823FB"/>
    <w:rsid w:val="00983FCC"/>
    <w:rsid w:val="009A1AD7"/>
    <w:rsid w:val="009A5518"/>
    <w:rsid w:val="009A6EC8"/>
    <w:rsid w:val="009C21DF"/>
    <w:rsid w:val="009C3F6C"/>
    <w:rsid w:val="009C5993"/>
    <w:rsid w:val="009C6D3F"/>
    <w:rsid w:val="009D0C08"/>
    <w:rsid w:val="009D19BC"/>
    <w:rsid w:val="009D3E5A"/>
    <w:rsid w:val="009D6C58"/>
    <w:rsid w:val="009E32E7"/>
    <w:rsid w:val="009E621A"/>
    <w:rsid w:val="009F395C"/>
    <w:rsid w:val="009F5C7A"/>
    <w:rsid w:val="00A00078"/>
    <w:rsid w:val="00A023F1"/>
    <w:rsid w:val="00A10F46"/>
    <w:rsid w:val="00A124DB"/>
    <w:rsid w:val="00A12EE6"/>
    <w:rsid w:val="00A142E9"/>
    <w:rsid w:val="00A17352"/>
    <w:rsid w:val="00A17DF4"/>
    <w:rsid w:val="00A22305"/>
    <w:rsid w:val="00A23347"/>
    <w:rsid w:val="00A245F3"/>
    <w:rsid w:val="00A24DEE"/>
    <w:rsid w:val="00A25DD4"/>
    <w:rsid w:val="00A26C50"/>
    <w:rsid w:val="00A276D1"/>
    <w:rsid w:val="00A316C4"/>
    <w:rsid w:val="00A3368E"/>
    <w:rsid w:val="00A33D8F"/>
    <w:rsid w:val="00A34619"/>
    <w:rsid w:val="00A360E1"/>
    <w:rsid w:val="00A44D83"/>
    <w:rsid w:val="00A47315"/>
    <w:rsid w:val="00A477F9"/>
    <w:rsid w:val="00A5488F"/>
    <w:rsid w:val="00A55FF5"/>
    <w:rsid w:val="00A61692"/>
    <w:rsid w:val="00A674C7"/>
    <w:rsid w:val="00A67D88"/>
    <w:rsid w:val="00A74F71"/>
    <w:rsid w:val="00A76D2C"/>
    <w:rsid w:val="00A8117E"/>
    <w:rsid w:val="00A811B7"/>
    <w:rsid w:val="00A82D88"/>
    <w:rsid w:val="00A84D71"/>
    <w:rsid w:val="00A901D7"/>
    <w:rsid w:val="00A920F3"/>
    <w:rsid w:val="00A9474C"/>
    <w:rsid w:val="00A947C4"/>
    <w:rsid w:val="00A94E90"/>
    <w:rsid w:val="00AA1995"/>
    <w:rsid w:val="00AA3569"/>
    <w:rsid w:val="00AA740A"/>
    <w:rsid w:val="00AA7B1D"/>
    <w:rsid w:val="00AB7B0C"/>
    <w:rsid w:val="00AC0903"/>
    <w:rsid w:val="00AC4621"/>
    <w:rsid w:val="00AD0066"/>
    <w:rsid w:val="00AD1DC7"/>
    <w:rsid w:val="00AD24EA"/>
    <w:rsid w:val="00AD7B66"/>
    <w:rsid w:val="00AE205C"/>
    <w:rsid w:val="00AE47DA"/>
    <w:rsid w:val="00AE7D63"/>
    <w:rsid w:val="00AF59D8"/>
    <w:rsid w:val="00B00B44"/>
    <w:rsid w:val="00B02D07"/>
    <w:rsid w:val="00B02DA7"/>
    <w:rsid w:val="00B125E2"/>
    <w:rsid w:val="00B23570"/>
    <w:rsid w:val="00B258DA"/>
    <w:rsid w:val="00B312F3"/>
    <w:rsid w:val="00B3516C"/>
    <w:rsid w:val="00B40616"/>
    <w:rsid w:val="00B42434"/>
    <w:rsid w:val="00B426EB"/>
    <w:rsid w:val="00B46E84"/>
    <w:rsid w:val="00B47FF9"/>
    <w:rsid w:val="00B54798"/>
    <w:rsid w:val="00B55179"/>
    <w:rsid w:val="00B81300"/>
    <w:rsid w:val="00B84FBE"/>
    <w:rsid w:val="00B959D5"/>
    <w:rsid w:val="00BA174F"/>
    <w:rsid w:val="00BA30DA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75DA"/>
    <w:rsid w:val="00C06361"/>
    <w:rsid w:val="00C1171C"/>
    <w:rsid w:val="00C2419A"/>
    <w:rsid w:val="00C255DA"/>
    <w:rsid w:val="00C26C7A"/>
    <w:rsid w:val="00C27301"/>
    <w:rsid w:val="00C319B2"/>
    <w:rsid w:val="00C376D5"/>
    <w:rsid w:val="00C43873"/>
    <w:rsid w:val="00C56A31"/>
    <w:rsid w:val="00C60E22"/>
    <w:rsid w:val="00C67102"/>
    <w:rsid w:val="00C679F2"/>
    <w:rsid w:val="00C81B7F"/>
    <w:rsid w:val="00C8437F"/>
    <w:rsid w:val="00C852FE"/>
    <w:rsid w:val="00C86342"/>
    <w:rsid w:val="00C92BCA"/>
    <w:rsid w:val="00C92EAA"/>
    <w:rsid w:val="00C94A0F"/>
    <w:rsid w:val="00CA0526"/>
    <w:rsid w:val="00CA1FC3"/>
    <w:rsid w:val="00CA3B32"/>
    <w:rsid w:val="00CA45D7"/>
    <w:rsid w:val="00CA5413"/>
    <w:rsid w:val="00CB0C7C"/>
    <w:rsid w:val="00CB1F5B"/>
    <w:rsid w:val="00CB712D"/>
    <w:rsid w:val="00CB7531"/>
    <w:rsid w:val="00CB7B6E"/>
    <w:rsid w:val="00CC183F"/>
    <w:rsid w:val="00CC1D7A"/>
    <w:rsid w:val="00CC2ADD"/>
    <w:rsid w:val="00CD1EF1"/>
    <w:rsid w:val="00CD5A95"/>
    <w:rsid w:val="00CE13DC"/>
    <w:rsid w:val="00CE2336"/>
    <w:rsid w:val="00CE73BC"/>
    <w:rsid w:val="00CF2D21"/>
    <w:rsid w:val="00CF5195"/>
    <w:rsid w:val="00D01F5E"/>
    <w:rsid w:val="00D065C3"/>
    <w:rsid w:val="00D1111F"/>
    <w:rsid w:val="00D118DF"/>
    <w:rsid w:val="00D125B3"/>
    <w:rsid w:val="00D20A8E"/>
    <w:rsid w:val="00D26822"/>
    <w:rsid w:val="00D30082"/>
    <w:rsid w:val="00D35646"/>
    <w:rsid w:val="00D414A3"/>
    <w:rsid w:val="00D50AF9"/>
    <w:rsid w:val="00D52675"/>
    <w:rsid w:val="00D54C53"/>
    <w:rsid w:val="00D5638C"/>
    <w:rsid w:val="00D57A20"/>
    <w:rsid w:val="00D65F8E"/>
    <w:rsid w:val="00D73230"/>
    <w:rsid w:val="00D7354C"/>
    <w:rsid w:val="00D74DE4"/>
    <w:rsid w:val="00D819C9"/>
    <w:rsid w:val="00D90056"/>
    <w:rsid w:val="00D91158"/>
    <w:rsid w:val="00D938E4"/>
    <w:rsid w:val="00D94BB9"/>
    <w:rsid w:val="00D970DE"/>
    <w:rsid w:val="00DA1497"/>
    <w:rsid w:val="00DA5CC1"/>
    <w:rsid w:val="00DA6878"/>
    <w:rsid w:val="00DB006E"/>
    <w:rsid w:val="00DB1112"/>
    <w:rsid w:val="00DB2509"/>
    <w:rsid w:val="00DB2EAF"/>
    <w:rsid w:val="00DB6F2C"/>
    <w:rsid w:val="00DC3A0C"/>
    <w:rsid w:val="00DD0CA7"/>
    <w:rsid w:val="00DD3D27"/>
    <w:rsid w:val="00DD5FA1"/>
    <w:rsid w:val="00DD66D8"/>
    <w:rsid w:val="00DE27F7"/>
    <w:rsid w:val="00DE3126"/>
    <w:rsid w:val="00DE6AE2"/>
    <w:rsid w:val="00DF5290"/>
    <w:rsid w:val="00DF55C2"/>
    <w:rsid w:val="00DF5E95"/>
    <w:rsid w:val="00E027E1"/>
    <w:rsid w:val="00E02DC3"/>
    <w:rsid w:val="00E12748"/>
    <w:rsid w:val="00E32155"/>
    <w:rsid w:val="00E42F83"/>
    <w:rsid w:val="00E435C0"/>
    <w:rsid w:val="00E529BF"/>
    <w:rsid w:val="00E5543B"/>
    <w:rsid w:val="00E61934"/>
    <w:rsid w:val="00E63EAF"/>
    <w:rsid w:val="00E640FD"/>
    <w:rsid w:val="00E644A3"/>
    <w:rsid w:val="00E65627"/>
    <w:rsid w:val="00E72047"/>
    <w:rsid w:val="00E729EC"/>
    <w:rsid w:val="00E72DF3"/>
    <w:rsid w:val="00E740F4"/>
    <w:rsid w:val="00E7549A"/>
    <w:rsid w:val="00E80CD8"/>
    <w:rsid w:val="00E8223C"/>
    <w:rsid w:val="00E84D30"/>
    <w:rsid w:val="00E86289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E29E2"/>
    <w:rsid w:val="00EE3117"/>
    <w:rsid w:val="00EF49D3"/>
    <w:rsid w:val="00F04FD3"/>
    <w:rsid w:val="00F052A5"/>
    <w:rsid w:val="00F05931"/>
    <w:rsid w:val="00F1288F"/>
    <w:rsid w:val="00F1491E"/>
    <w:rsid w:val="00F14E8C"/>
    <w:rsid w:val="00F15987"/>
    <w:rsid w:val="00F15F1D"/>
    <w:rsid w:val="00F16753"/>
    <w:rsid w:val="00F1676F"/>
    <w:rsid w:val="00F21998"/>
    <w:rsid w:val="00F24C36"/>
    <w:rsid w:val="00F271E4"/>
    <w:rsid w:val="00F2746C"/>
    <w:rsid w:val="00F32FC2"/>
    <w:rsid w:val="00F33227"/>
    <w:rsid w:val="00F345A6"/>
    <w:rsid w:val="00F35372"/>
    <w:rsid w:val="00F41DA4"/>
    <w:rsid w:val="00F433CC"/>
    <w:rsid w:val="00F43FBB"/>
    <w:rsid w:val="00F45B47"/>
    <w:rsid w:val="00F5402B"/>
    <w:rsid w:val="00F643C3"/>
    <w:rsid w:val="00F64E06"/>
    <w:rsid w:val="00F7564A"/>
    <w:rsid w:val="00F7640E"/>
    <w:rsid w:val="00F77AA4"/>
    <w:rsid w:val="00F805C2"/>
    <w:rsid w:val="00F95A7C"/>
    <w:rsid w:val="00FA462B"/>
    <w:rsid w:val="00FB0900"/>
    <w:rsid w:val="00FB13CE"/>
    <w:rsid w:val="00FB2FF0"/>
    <w:rsid w:val="00FB77DB"/>
    <w:rsid w:val="00FC27D9"/>
    <w:rsid w:val="00FD22C4"/>
    <w:rsid w:val="00FD2412"/>
    <w:rsid w:val="00FE38CD"/>
    <w:rsid w:val="00FE5BF2"/>
    <w:rsid w:val="00FF1758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DCC2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175B7-DA88-4EEC-8830-AF1235C11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10</Pages>
  <Words>11994</Words>
  <Characters>6838</Characters>
  <Application>Microsoft Office Word</Application>
  <DocSecurity>0</DocSecurity>
  <Lines>56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Edīte Tiltiņa</cp:lastModifiedBy>
  <cp:revision>252</cp:revision>
  <cp:lastPrinted>2023-08-04T06:23:00Z</cp:lastPrinted>
  <dcterms:created xsi:type="dcterms:W3CDTF">2022-08-31T09:43:00Z</dcterms:created>
  <dcterms:modified xsi:type="dcterms:W3CDTF">2024-02-08T08:51:00Z</dcterms:modified>
</cp:coreProperties>
</file>