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956B0" w14:textId="77777777" w:rsidR="0030364E" w:rsidRPr="00C30C02" w:rsidRDefault="0030364E" w:rsidP="0030364E">
      <w:pPr>
        <w:widowControl w:val="0"/>
        <w:suppressAutoHyphens/>
        <w:spacing w:after="0" w:line="240" w:lineRule="auto"/>
        <w:jc w:val="center"/>
        <w:outlineLvl w:val="0"/>
        <w:rPr>
          <w:rFonts w:ascii="Times New Roman" w:eastAsia="Times New Roman" w:hAnsi="Times New Roman" w:cs="Tahoma"/>
          <w:kern w:val="0"/>
          <w:sz w:val="28"/>
          <w:szCs w:val="28"/>
          <w14:ligatures w14:val="none"/>
        </w:rPr>
      </w:pPr>
      <w:bookmarkStart w:id="0" w:name="_Toc20482942"/>
      <w:bookmarkStart w:id="1" w:name="_Toc20483192"/>
      <w:bookmarkStart w:id="2" w:name="_Toc47529069"/>
      <w:r w:rsidRPr="00C30C02">
        <w:rPr>
          <w:rFonts w:ascii="Times New Roman" w:eastAsia="Times New Roman" w:hAnsi="Times New Roman" w:cs="Tahoma"/>
          <w:kern w:val="0"/>
          <w:sz w:val="28"/>
          <w:szCs w:val="28"/>
          <w14:ligatures w14:val="none"/>
        </w:rPr>
        <w:t>IEPIRKUMA LĪGUMS</w:t>
      </w:r>
      <w:bookmarkEnd w:id="0"/>
      <w:bookmarkEnd w:id="1"/>
      <w:bookmarkEnd w:id="2"/>
      <w:r w:rsidRPr="00C30C02">
        <w:rPr>
          <w:rFonts w:ascii="Times New Roman" w:eastAsia="Times New Roman" w:hAnsi="Times New Roman" w:cs="Tahoma"/>
          <w:kern w:val="0"/>
          <w:sz w:val="28"/>
          <w:szCs w:val="28"/>
          <w14:ligatures w14:val="none"/>
        </w:rPr>
        <w:t xml:space="preserve"> </w:t>
      </w:r>
    </w:p>
    <w:p w14:paraId="3F402DB5" w14:textId="30C461D3" w:rsidR="00A348F1" w:rsidRPr="00A62C5B" w:rsidRDefault="009A4449" w:rsidP="00A62C5B">
      <w:pPr>
        <w:spacing w:after="0" w:line="240" w:lineRule="auto"/>
        <w:jc w:val="center"/>
        <w:rPr>
          <w:rFonts w:ascii="Times New Roman" w:eastAsia="Times New Roman" w:hAnsi="Times New Roman" w:cs="Times New Roman"/>
          <w:b/>
          <w:bCs/>
          <w:kern w:val="0"/>
          <w:sz w:val="24"/>
          <w:szCs w:val="24"/>
          <w14:ligatures w14:val="none"/>
        </w:rPr>
      </w:pPr>
      <w:r w:rsidRPr="009A4449">
        <w:rPr>
          <w:rFonts w:ascii="Times New Roman" w:eastAsia="Times New Roman" w:hAnsi="Times New Roman" w:cs="Times New Roman"/>
          <w:i/>
          <w:iCs/>
          <w:kern w:val="0"/>
          <w:sz w:val="24"/>
          <w:szCs w:val="24"/>
          <w14:ligatures w14:val="none"/>
        </w:rPr>
        <w:t>2. daļā</w:t>
      </w:r>
      <w:r>
        <w:rPr>
          <w:rFonts w:ascii="Times New Roman" w:eastAsia="Times New Roman" w:hAnsi="Times New Roman" w:cs="Times New Roman"/>
          <w:b/>
          <w:bCs/>
          <w:kern w:val="0"/>
          <w:sz w:val="24"/>
          <w:szCs w:val="24"/>
          <w14:ligatures w14:val="none"/>
        </w:rPr>
        <w:t xml:space="preserve"> /</w:t>
      </w:r>
      <w:r w:rsidR="00A62C5B">
        <w:rPr>
          <w:rFonts w:ascii="Times New Roman" w:eastAsia="Times New Roman" w:hAnsi="Times New Roman" w:cs="Times New Roman"/>
          <w:b/>
          <w:bCs/>
          <w:kern w:val="0"/>
          <w:sz w:val="24"/>
          <w:szCs w:val="24"/>
          <w14:ligatures w14:val="none"/>
        </w:rPr>
        <w:t>T</w:t>
      </w:r>
      <w:r w:rsidR="00A348F1" w:rsidRPr="00A62C5B">
        <w:rPr>
          <w:rFonts w:ascii="Times New Roman" w:eastAsia="Times New Roman" w:hAnsi="Times New Roman" w:cs="Times New Roman"/>
          <w:b/>
          <w:bCs/>
          <w:kern w:val="0"/>
          <w:sz w:val="24"/>
          <w:szCs w:val="24"/>
          <w14:ligatures w14:val="none"/>
        </w:rPr>
        <w:t>ranzīta ielu, kas ir valsts 2. šķiras autoceļa turpinājums, sākums vai nobeigums, ikdienas uzturēšanas darbu veikšanu</w:t>
      </w:r>
    </w:p>
    <w:p w14:paraId="1C265B5D" w14:textId="7A863981" w:rsidR="00A348F1" w:rsidRPr="00A62C5B" w:rsidRDefault="00A348F1" w:rsidP="00A348F1">
      <w:pPr>
        <w:spacing w:after="0" w:line="240" w:lineRule="auto"/>
        <w:jc w:val="center"/>
        <w:rPr>
          <w:rFonts w:ascii="Times New Roman" w:eastAsia="Times New Roman" w:hAnsi="Times New Roman" w:cs="Times New Roman"/>
          <w:b/>
          <w:kern w:val="0"/>
          <w:sz w:val="24"/>
          <w:szCs w:val="24"/>
          <w14:ligatures w14:val="none"/>
        </w:rPr>
      </w:pPr>
      <w:r w:rsidRPr="00A62C5B">
        <w:rPr>
          <w:rFonts w:ascii="Times New Roman" w:eastAsia="Times New Roman" w:hAnsi="Times New Roman" w:cs="Times New Roman"/>
          <w:b/>
          <w:kern w:val="0"/>
          <w:sz w:val="24"/>
          <w:szCs w:val="24"/>
          <w14:ligatures w14:val="none"/>
        </w:rPr>
        <w:t>2024.gadā no CIF finansējuma</w:t>
      </w:r>
      <w:r w:rsidR="00776571">
        <w:rPr>
          <w:rFonts w:ascii="Times New Roman" w:eastAsia="Times New Roman" w:hAnsi="Times New Roman" w:cs="Times New Roman"/>
          <w:b/>
          <w:kern w:val="0"/>
          <w:sz w:val="24"/>
          <w:szCs w:val="24"/>
          <w14:ligatures w14:val="none"/>
        </w:rPr>
        <w:t>/</w:t>
      </w:r>
    </w:p>
    <w:p w14:paraId="2A0E6728" w14:textId="77777777" w:rsidR="00A62C5B" w:rsidRDefault="00A62C5B" w:rsidP="00A62C5B">
      <w:pPr>
        <w:spacing w:after="0" w:line="240" w:lineRule="auto"/>
        <w:jc w:val="center"/>
        <w:rPr>
          <w:rFonts w:ascii="Times New Roman" w:eastAsia="Times New Roman" w:hAnsi="Times New Roman" w:cs="Times New Roman"/>
          <w:i/>
          <w:iCs/>
          <w:kern w:val="0"/>
          <w:sz w:val="24"/>
          <w:szCs w:val="24"/>
          <w14:ligatures w14:val="none"/>
        </w:rPr>
      </w:pPr>
      <w:r w:rsidRPr="0002600B">
        <w:rPr>
          <w:rFonts w:ascii="Times New Roman" w:eastAsia="Times New Roman" w:hAnsi="Times New Roman" w:cs="Times New Roman"/>
          <w:i/>
          <w:iCs/>
          <w:kern w:val="0"/>
          <w:sz w:val="24"/>
          <w:szCs w:val="24"/>
          <w14:ligatures w14:val="none"/>
        </w:rPr>
        <w:t xml:space="preserve">(Identifikācijas Nr. </w:t>
      </w:r>
      <w:r w:rsidRPr="0002600B">
        <w:rPr>
          <w:rFonts w:ascii="Times New Roman" w:eastAsia="Times New Roman" w:hAnsi="Times New Roman" w:cs="Times New Roman"/>
          <w:i/>
          <w:iCs/>
          <w:kern w:val="0"/>
          <w:sz w:val="24"/>
          <w:szCs w:val="24"/>
          <w:lang w:eastAsia="lv-LV"/>
          <w14:ligatures w14:val="none"/>
        </w:rPr>
        <w:t>JNP 2023/</w:t>
      </w:r>
      <w:r>
        <w:rPr>
          <w:rFonts w:ascii="Times New Roman" w:eastAsia="Times New Roman" w:hAnsi="Times New Roman" w:cs="Times New Roman"/>
          <w:i/>
          <w:iCs/>
          <w:kern w:val="0"/>
          <w:sz w:val="24"/>
          <w:szCs w:val="24"/>
          <w:lang w:eastAsia="lv-LV"/>
          <w14:ligatures w14:val="none"/>
        </w:rPr>
        <w:t>212</w:t>
      </w:r>
      <w:r w:rsidRPr="0002600B">
        <w:rPr>
          <w:rFonts w:ascii="Times New Roman" w:eastAsia="Times New Roman" w:hAnsi="Times New Roman" w:cs="Times New Roman"/>
          <w:i/>
          <w:iCs/>
          <w:kern w:val="0"/>
          <w:sz w:val="24"/>
          <w:szCs w:val="24"/>
          <w14:ligatures w14:val="none"/>
        </w:rPr>
        <w:t>)</w:t>
      </w:r>
    </w:p>
    <w:p w14:paraId="068BB3C3" w14:textId="77777777" w:rsidR="00A348F1" w:rsidRPr="00C2153D" w:rsidRDefault="00A348F1" w:rsidP="00A62C5B">
      <w:pPr>
        <w:spacing w:after="0" w:line="240" w:lineRule="auto"/>
        <w:jc w:val="center"/>
        <w:rPr>
          <w:rFonts w:ascii="Times New Roman" w:eastAsia="Times New Roman" w:hAnsi="Times New Roman" w:cs="Times New Roman"/>
          <w:kern w:val="0"/>
          <w:sz w:val="24"/>
          <w:szCs w:val="24"/>
          <w14:ligatures w14:val="none"/>
        </w:rPr>
      </w:pPr>
    </w:p>
    <w:p w14:paraId="5109FF97" w14:textId="04EFF23D" w:rsidR="00960E04" w:rsidRPr="00C0237E" w:rsidRDefault="00960E04" w:rsidP="00960E04">
      <w:pPr>
        <w:shd w:val="clear" w:color="auto" w:fill="FFFFFF"/>
        <w:spacing w:after="0" w:line="240" w:lineRule="auto"/>
        <w:outlineLvl w:val="0"/>
        <w:rPr>
          <w:rFonts w:ascii="Times New Roman" w:eastAsia="Times New Roman" w:hAnsi="Times New Roman" w:cs="Times New Roman"/>
          <w:kern w:val="0"/>
          <w:sz w:val="24"/>
          <w:szCs w:val="24"/>
          <w14:ligatures w14:val="none"/>
        </w:rPr>
      </w:pPr>
      <w:bookmarkStart w:id="3" w:name="_Toc20482946"/>
      <w:bookmarkStart w:id="4" w:name="_Toc20483196"/>
      <w:bookmarkStart w:id="5" w:name="_Toc47529070"/>
      <w:r w:rsidRPr="00C0237E">
        <w:rPr>
          <w:rFonts w:ascii="Times New Roman" w:eastAsia="Times New Roman" w:hAnsi="Times New Roman" w:cs="Times New Roman"/>
          <w:kern w:val="0"/>
          <w:sz w:val="24"/>
          <w:szCs w:val="24"/>
          <w14:ligatures w14:val="none"/>
        </w:rPr>
        <w:t>Jēkabpilī, Jēkabpils novadā</w:t>
      </w:r>
      <w:r w:rsidRPr="00C0237E">
        <w:rPr>
          <w:rFonts w:ascii="Times New Roman" w:eastAsia="Times New Roman" w:hAnsi="Times New Roman" w:cs="Times New Roman"/>
          <w:kern w:val="0"/>
          <w:sz w:val="24"/>
          <w:szCs w:val="24"/>
          <w14:ligatures w14:val="none"/>
        </w:rPr>
        <w:tab/>
        <w:t xml:space="preserve">                                       </w:t>
      </w:r>
      <w:r>
        <w:rPr>
          <w:rFonts w:ascii="Times New Roman" w:eastAsia="Times New Roman" w:hAnsi="Times New Roman" w:cs="Times New Roman"/>
          <w:kern w:val="0"/>
          <w:sz w:val="24"/>
          <w:szCs w:val="24"/>
          <w14:ligatures w14:val="none"/>
        </w:rPr>
        <w:t xml:space="preserve">  </w:t>
      </w:r>
      <w:r w:rsidRPr="00C0237E">
        <w:rPr>
          <w:rFonts w:ascii="Times New Roman" w:eastAsia="Times New Roman" w:hAnsi="Times New Roman" w:cs="Times New Roman"/>
          <w:kern w:val="0"/>
          <w:sz w:val="24"/>
          <w:szCs w:val="24"/>
          <w14:ligatures w14:val="none"/>
        </w:rPr>
        <w:t>Datums skatāms</w:t>
      </w:r>
      <w:r>
        <w:rPr>
          <w:rFonts w:ascii="Times New Roman" w:eastAsia="Times New Roman" w:hAnsi="Times New Roman" w:cs="Times New Roman"/>
          <w:kern w:val="0"/>
          <w:sz w:val="24"/>
          <w:szCs w:val="24"/>
          <w14:ligatures w14:val="none"/>
        </w:rPr>
        <w:t xml:space="preserve"> </w:t>
      </w:r>
      <w:r w:rsidRPr="00C0237E">
        <w:rPr>
          <w:rFonts w:ascii="Times New Roman" w:eastAsia="Times New Roman" w:hAnsi="Times New Roman" w:cs="Times New Roman"/>
          <w:kern w:val="0"/>
          <w:sz w:val="24"/>
          <w:szCs w:val="24"/>
          <w14:ligatures w14:val="none"/>
        </w:rPr>
        <w:t>laika zīmogā.</w:t>
      </w:r>
      <w:bookmarkEnd w:id="3"/>
      <w:bookmarkEnd w:id="4"/>
      <w:bookmarkEnd w:id="5"/>
    </w:p>
    <w:p w14:paraId="6D5B52F6" w14:textId="77777777" w:rsidR="00A348F1" w:rsidRPr="00C2153D" w:rsidRDefault="00A348F1" w:rsidP="00A348F1">
      <w:pPr>
        <w:spacing w:after="0" w:line="240" w:lineRule="auto"/>
        <w:jc w:val="both"/>
        <w:rPr>
          <w:rFonts w:ascii="Times New Roman" w:eastAsia="Times New Roman" w:hAnsi="Times New Roman" w:cs="Times New Roman"/>
          <w:kern w:val="0"/>
          <w:sz w:val="24"/>
          <w:szCs w:val="24"/>
          <w14:ligatures w14:val="none"/>
        </w:rPr>
      </w:pPr>
    </w:p>
    <w:p w14:paraId="31D43072" w14:textId="77777777" w:rsidR="00881156" w:rsidRPr="00C2153D" w:rsidRDefault="00881156" w:rsidP="00881156">
      <w:pPr>
        <w:shd w:val="clear" w:color="auto" w:fill="FFFFFF"/>
        <w:spacing w:after="0" w:line="240" w:lineRule="auto"/>
        <w:ind w:firstLine="720"/>
        <w:jc w:val="both"/>
        <w:rPr>
          <w:rFonts w:ascii="Times New Roman" w:eastAsia="Times New Roman" w:hAnsi="Times New Roman" w:cs="Times New Roman"/>
          <w:color w:val="000000"/>
          <w:kern w:val="0"/>
          <w:sz w:val="24"/>
          <w:szCs w:val="24"/>
          <w14:ligatures w14:val="none"/>
        </w:rPr>
      </w:pPr>
      <w:r w:rsidRPr="00C2153D">
        <w:rPr>
          <w:rFonts w:ascii="Times New Roman" w:eastAsia="Calibri" w:hAnsi="Times New Roman" w:cs="Times New Roman"/>
          <w:b/>
          <w:kern w:val="0"/>
          <w:sz w:val="24"/>
          <w:szCs w:val="24"/>
          <w14:ligatures w14:val="none"/>
        </w:rPr>
        <w:t>Jēkabpils novada pašvaldība</w:t>
      </w:r>
      <w:r w:rsidRPr="00C2153D">
        <w:rPr>
          <w:rFonts w:ascii="Times New Roman" w:eastAsia="Calibri" w:hAnsi="Times New Roman" w:cs="Times New Roman"/>
          <w:bCs/>
          <w:kern w:val="0"/>
          <w:sz w:val="24"/>
          <w:szCs w:val="24"/>
          <w14:ligatures w14:val="none"/>
        </w:rPr>
        <w:t>, reģistrācijas numurs 90000024205</w:t>
      </w:r>
      <w:r w:rsidRPr="00C2153D">
        <w:rPr>
          <w:rFonts w:ascii="Times New Roman" w:eastAsia="Calibri" w:hAnsi="Times New Roman" w:cs="Times New Roman"/>
          <w:kern w:val="0"/>
          <w:sz w:val="24"/>
          <w:szCs w:val="24"/>
          <w14:ligatures w14:val="none"/>
        </w:rPr>
        <w:t xml:space="preserve">, adrese: Brīvības iela 120, Jēkabpils, Jēkabpils novads, LV-5201, tās </w:t>
      </w:r>
      <w:r>
        <w:rPr>
          <w:rFonts w:ascii="Times New Roman" w:eastAsia="Calibri" w:hAnsi="Times New Roman" w:cs="Times New Roman"/>
          <w:kern w:val="0"/>
          <w:sz w:val="24"/>
          <w:szCs w:val="24"/>
          <w14:ligatures w14:val="none"/>
        </w:rPr>
        <w:t xml:space="preserve">izpilddirektora Ulda </w:t>
      </w:r>
      <w:proofErr w:type="spellStart"/>
      <w:r>
        <w:rPr>
          <w:rFonts w:ascii="Times New Roman" w:eastAsia="Calibri" w:hAnsi="Times New Roman" w:cs="Times New Roman"/>
          <w:kern w:val="0"/>
          <w:sz w:val="24"/>
          <w:szCs w:val="24"/>
          <w14:ligatures w14:val="none"/>
        </w:rPr>
        <w:t>Skreivera</w:t>
      </w:r>
      <w:proofErr w:type="spellEnd"/>
      <w:r w:rsidRPr="00C2153D">
        <w:rPr>
          <w:rFonts w:ascii="Times New Roman" w:eastAsia="Calibri" w:hAnsi="Times New Roman" w:cs="Times New Roman"/>
          <w:kern w:val="0"/>
          <w:sz w:val="24"/>
          <w:szCs w:val="24"/>
          <w14:ligatures w14:val="none"/>
        </w:rPr>
        <w:t xml:space="preserve"> personā, kurš </w:t>
      </w:r>
      <w:r>
        <w:rPr>
          <w:rFonts w:ascii="Times New Roman" w:eastAsia="Calibri" w:hAnsi="Times New Roman" w:cs="Times New Roman"/>
          <w:kern w:val="0"/>
          <w:sz w:val="24"/>
          <w:szCs w:val="24"/>
          <w14:ligatures w14:val="none"/>
        </w:rPr>
        <w:t>rīkojas</w:t>
      </w:r>
      <w:r w:rsidRPr="00C2153D">
        <w:rPr>
          <w:rFonts w:ascii="Times New Roman" w:eastAsia="Calibri" w:hAnsi="Times New Roman" w:cs="Times New Roman"/>
          <w:kern w:val="0"/>
          <w:sz w:val="24"/>
          <w:szCs w:val="24"/>
          <w14:ligatures w14:val="none"/>
        </w:rPr>
        <w:t xml:space="preserve"> pamatojoties uz </w:t>
      </w:r>
      <w:r w:rsidRPr="00C2153D">
        <w:rPr>
          <w:rFonts w:ascii="Times New Roman" w:eastAsia="Times New Roman" w:hAnsi="Times New Roman" w:cs="Times New Roman"/>
          <w:color w:val="000000"/>
          <w:kern w:val="0"/>
          <w:sz w:val="24"/>
          <w:szCs w:val="24"/>
          <w14:ligatures w14:val="none"/>
        </w:rPr>
        <w:t xml:space="preserve"> Pašvaldības likumu un Jēkabpils novada pašvaldības nolikumu( turpmāk Pasūtītājs), no vienas puses, un </w:t>
      </w:r>
    </w:p>
    <w:p w14:paraId="6EBEC3BF" w14:textId="0E8B2072" w:rsidR="00A348F1" w:rsidRPr="00C2153D" w:rsidRDefault="00441C3C" w:rsidP="00B771B9">
      <w:pPr>
        <w:tabs>
          <w:tab w:val="left" w:pos="0"/>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ab/>
      </w:r>
      <w:r w:rsidRPr="00F61B5A">
        <w:rPr>
          <w:rFonts w:ascii="Times New Roman" w:eastAsia="Times New Roman" w:hAnsi="Times New Roman" w:cs="Times New Roman"/>
          <w:b/>
          <w:bCs/>
          <w:kern w:val="0"/>
          <w:sz w:val="24"/>
          <w:szCs w:val="24"/>
          <w14:ligatures w14:val="none"/>
        </w:rPr>
        <w:t>Valsts akciju sabiedrības “Latvijas autoceļu uzturētājs”</w:t>
      </w:r>
      <w:r w:rsidRPr="00C2153D">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tās </w:t>
      </w:r>
      <w:proofErr w:type="spellStart"/>
      <w:r>
        <w:rPr>
          <w:rFonts w:ascii="Times New Roman" w:eastAsia="Times New Roman" w:hAnsi="Times New Roman" w:cs="Times New Roman"/>
          <w:kern w:val="0"/>
          <w:sz w:val="24"/>
          <w:szCs w:val="24"/>
          <w14:ligatures w14:val="none"/>
        </w:rPr>
        <w:t>Komercdepartamenta</w:t>
      </w:r>
      <w:proofErr w:type="spellEnd"/>
      <w:r>
        <w:rPr>
          <w:rFonts w:ascii="Times New Roman" w:eastAsia="Times New Roman" w:hAnsi="Times New Roman" w:cs="Times New Roman"/>
          <w:kern w:val="0"/>
          <w:sz w:val="24"/>
          <w:szCs w:val="24"/>
          <w14:ligatures w14:val="none"/>
        </w:rPr>
        <w:t xml:space="preserve"> Latgales reģiona </w:t>
      </w:r>
      <w:r w:rsidR="00B771B9">
        <w:rPr>
          <w:rFonts w:ascii="Times New Roman" w:eastAsia="Times New Roman" w:hAnsi="Times New Roman" w:cs="Times New Roman"/>
          <w:kern w:val="0"/>
          <w:sz w:val="24"/>
          <w:szCs w:val="24"/>
          <w14:ligatures w14:val="none"/>
        </w:rPr>
        <w:t xml:space="preserve">Jēkabpils nodaļas </w:t>
      </w:r>
      <w:r>
        <w:rPr>
          <w:rFonts w:ascii="Times New Roman" w:eastAsia="Times New Roman" w:hAnsi="Times New Roman" w:cs="Times New Roman"/>
          <w:kern w:val="0"/>
          <w:sz w:val="24"/>
          <w:szCs w:val="24"/>
          <w14:ligatures w14:val="none"/>
        </w:rPr>
        <w:t>vadītāja</w:t>
      </w:r>
      <w:r w:rsidR="00B771B9">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Oskara </w:t>
      </w:r>
      <w:proofErr w:type="spellStart"/>
      <w:r>
        <w:rPr>
          <w:rFonts w:ascii="Times New Roman" w:eastAsia="Times New Roman" w:hAnsi="Times New Roman" w:cs="Times New Roman"/>
          <w:kern w:val="0"/>
          <w:sz w:val="24"/>
          <w:szCs w:val="24"/>
          <w14:ligatures w14:val="none"/>
        </w:rPr>
        <w:t>Munča</w:t>
      </w:r>
      <w:proofErr w:type="spellEnd"/>
      <w:r>
        <w:rPr>
          <w:rFonts w:ascii="Times New Roman" w:eastAsia="Times New Roman" w:hAnsi="Times New Roman" w:cs="Times New Roman"/>
          <w:kern w:val="0"/>
          <w:sz w:val="24"/>
          <w:szCs w:val="24"/>
          <w14:ligatures w14:val="none"/>
        </w:rPr>
        <w:t xml:space="preserve">  personā, kurš rīkojas saskaņā ar 07.02.2024 izdotās </w:t>
      </w:r>
      <w:proofErr w:type="spellStart"/>
      <w:r>
        <w:rPr>
          <w:rFonts w:ascii="Times New Roman" w:eastAsia="Times New Roman" w:hAnsi="Times New Roman" w:cs="Times New Roman"/>
          <w:kern w:val="0"/>
          <w:sz w:val="24"/>
          <w:szCs w:val="24"/>
          <w14:ligatures w14:val="none"/>
        </w:rPr>
        <w:t>Komercpilnvaras</w:t>
      </w:r>
      <w:proofErr w:type="spellEnd"/>
      <w:r>
        <w:rPr>
          <w:rFonts w:ascii="Times New Roman" w:eastAsia="Times New Roman" w:hAnsi="Times New Roman" w:cs="Times New Roman"/>
          <w:kern w:val="0"/>
          <w:sz w:val="24"/>
          <w:szCs w:val="24"/>
          <w14:ligatures w14:val="none"/>
        </w:rPr>
        <w:t xml:space="preserve"> pamata</w:t>
      </w:r>
      <w:r w:rsidRPr="00C2153D">
        <w:rPr>
          <w:rFonts w:ascii="Times New Roman" w:eastAsia="Times New Roman" w:hAnsi="Times New Roman" w:cs="Times New Roman"/>
          <w:kern w:val="0"/>
          <w:sz w:val="24"/>
          <w:szCs w:val="24"/>
          <w14:ligatures w14:val="none"/>
        </w:rPr>
        <w:t xml:space="preserve"> , </w:t>
      </w:r>
      <w:r w:rsidR="00B771B9">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 xml:space="preserve">turpmāk – </w:t>
      </w:r>
      <w:r w:rsidRPr="00C2153D">
        <w:rPr>
          <w:rFonts w:ascii="Times New Roman" w:eastAsia="Times New Roman" w:hAnsi="Times New Roman" w:cs="Times New Roman"/>
          <w:bCs/>
          <w:kern w:val="0"/>
          <w:sz w:val="24"/>
          <w:szCs w:val="24"/>
          <w14:ligatures w14:val="none"/>
        </w:rPr>
        <w:t>Izpildītājs</w:t>
      </w:r>
      <w:r w:rsidR="00B771B9">
        <w:rPr>
          <w:rFonts w:ascii="Times New Roman" w:eastAsia="Times New Roman" w:hAnsi="Times New Roman" w:cs="Times New Roman"/>
          <w:bCs/>
          <w:kern w:val="0"/>
          <w:sz w:val="24"/>
          <w:szCs w:val="24"/>
          <w14:ligatures w14:val="none"/>
        </w:rPr>
        <w:t>)</w:t>
      </w:r>
      <w:r w:rsidRPr="00C2153D">
        <w:rPr>
          <w:rFonts w:ascii="Times New Roman" w:eastAsia="Times New Roman" w:hAnsi="Times New Roman" w:cs="Times New Roman"/>
          <w:kern w:val="0"/>
          <w:sz w:val="24"/>
          <w:szCs w:val="24"/>
          <w14:ligatures w14:val="none"/>
        </w:rPr>
        <w:t>,</w:t>
      </w:r>
      <w:r w:rsidR="00A348F1" w:rsidRPr="00C2153D">
        <w:rPr>
          <w:rFonts w:ascii="Times New Roman" w:eastAsia="Times New Roman" w:hAnsi="Times New Roman" w:cs="Times New Roman"/>
          <w:kern w:val="0"/>
          <w:sz w:val="24"/>
          <w:szCs w:val="24"/>
          <w14:ligatures w14:val="none"/>
        </w:rPr>
        <w:t xml:space="preserve"> </w:t>
      </w:r>
      <w:r w:rsidR="00A348F1" w:rsidRPr="00C2153D">
        <w:rPr>
          <w:rFonts w:ascii="Times New Roman" w:eastAsia="Times New Roman" w:hAnsi="Times New Roman" w:cs="Times New Roman"/>
          <w:spacing w:val="4"/>
          <w:kern w:val="0"/>
          <w:sz w:val="24"/>
          <w:szCs w:val="24"/>
          <w14:ligatures w14:val="none"/>
        </w:rPr>
        <w:t xml:space="preserve">katrs atsevišķi un kopā turpmāk tekstā saukti – Puse/-es, saskaņā ar </w:t>
      </w:r>
      <w:r w:rsidR="00A348F1" w:rsidRPr="00C2153D">
        <w:rPr>
          <w:rFonts w:ascii="Times New Roman" w:eastAsia="Times New Roman" w:hAnsi="Times New Roman" w:cs="Times New Roman"/>
          <w:kern w:val="0"/>
          <w:sz w:val="24"/>
          <w:szCs w:val="24"/>
          <w14:ligatures w14:val="none"/>
        </w:rPr>
        <w:t xml:space="preserve">programmu “Līdzfinansēšana pilsētu tranzīta ielu ikdienas uzturēšanā 2024.gadā” un Pasūtītāja veiktā atklātā konkursa </w:t>
      </w:r>
      <w:r w:rsidR="00A348F1" w:rsidRPr="00C2153D">
        <w:rPr>
          <w:rFonts w:ascii="Times New Roman" w:eastAsia="Times New Roman" w:hAnsi="Times New Roman" w:cs="Times New Roman"/>
          <w:i/>
          <w:kern w:val="0"/>
          <w:sz w:val="24"/>
          <w:szCs w:val="24"/>
          <w14:ligatures w14:val="none"/>
        </w:rPr>
        <w:t xml:space="preserve">“Tranzīta ielu ikdienas uzturēšana 2024.gadā Jēkabpilī, Jēkabpils novadā”, </w:t>
      </w:r>
      <w:r w:rsidR="00A348F1" w:rsidRPr="00C2153D">
        <w:rPr>
          <w:rFonts w:ascii="Times New Roman" w:eastAsia="Times New Roman" w:hAnsi="Times New Roman" w:cs="Times New Roman"/>
          <w:kern w:val="0"/>
          <w:sz w:val="24"/>
          <w:szCs w:val="24"/>
          <w14:ligatures w14:val="none"/>
        </w:rPr>
        <w:t xml:space="preserve">(Identifikācijas Nr. JNP </w:t>
      </w:r>
      <w:r w:rsidR="00A348F1" w:rsidRPr="00C2153D">
        <w:rPr>
          <w:rFonts w:ascii="Times New Roman" w:eastAsia="Calibri" w:hAnsi="Times New Roman" w:cs="Times New Roman"/>
          <w:kern w:val="0"/>
          <w:sz w:val="24"/>
          <w:szCs w:val="24"/>
          <w14:ligatures w14:val="none"/>
        </w:rPr>
        <w:t>2023/212</w:t>
      </w:r>
      <w:r w:rsidR="00A348F1" w:rsidRPr="00C2153D">
        <w:rPr>
          <w:rFonts w:ascii="Times New Roman" w:eastAsia="Times New Roman" w:hAnsi="Times New Roman" w:cs="Times New Roman"/>
          <w:kern w:val="0"/>
          <w:sz w:val="24"/>
          <w:szCs w:val="24"/>
          <w14:ligatures w14:val="none"/>
        </w:rPr>
        <w:t>), 20</w:t>
      </w:r>
      <w:r w:rsidR="006B417C">
        <w:rPr>
          <w:rFonts w:ascii="Times New Roman" w:eastAsia="Times New Roman" w:hAnsi="Times New Roman" w:cs="Times New Roman"/>
          <w:kern w:val="0"/>
          <w:sz w:val="24"/>
          <w:szCs w:val="24"/>
          <w14:ligatures w14:val="none"/>
        </w:rPr>
        <w:t>24</w:t>
      </w:r>
      <w:r w:rsidR="00A348F1" w:rsidRPr="00C2153D">
        <w:rPr>
          <w:rFonts w:ascii="Times New Roman" w:eastAsia="Times New Roman" w:hAnsi="Times New Roman" w:cs="Times New Roman"/>
          <w:kern w:val="0"/>
          <w:sz w:val="24"/>
          <w:szCs w:val="24"/>
          <w14:ligatures w14:val="none"/>
        </w:rPr>
        <w:t xml:space="preserve">.gada </w:t>
      </w:r>
      <w:r w:rsidR="006B417C">
        <w:rPr>
          <w:rFonts w:ascii="Times New Roman" w:eastAsia="Times New Roman" w:hAnsi="Times New Roman" w:cs="Times New Roman"/>
          <w:kern w:val="0"/>
          <w:sz w:val="24"/>
          <w:szCs w:val="24"/>
          <w14:ligatures w14:val="none"/>
        </w:rPr>
        <w:t>19</w:t>
      </w:r>
      <w:r w:rsidR="00A348F1" w:rsidRPr="00C2153D">
        <w:rPr>
          <w:rFonts w:ascii="Times New Roman" w:eastAsia="Times New Roman" w:hAnsi="Times New Roman" w:cs="Times New Roman"/>
          <w:kern w:val="0"/>
          <w:sz w:val="24"/>
          <w:szCs w:val="24"/>
          <w14:ligatures w14:val="none"/>
        </w:rPr>
        <w:t>.</w:t>
      </w:r>
      <w:r w:rsidR="006B417C">
        <w:rPr>
          <w:rFonts w:ascii="Times New Roman" w:eastAsia="Times New Roman" w:hAnsi="Times New Roman" w:cs="Times New Roman"/>
          <w:kern w:val="0"/>
          <w:sz w:val="24"/>
          <w:szCs w:val="24"/>
          <w14:ligatures w14:val="none"/>
        </w:rPr>
        <w:t>februāra</w:t>
      </w:r>
      <w:r w:rsidR="00A348F1" w:rsidRPr="00C2153D">
        <w:rPr>
          <w:rFonts w:ascii="Times New Roman" w:eastAsia="Times New Roman" w:hAnsi="Times New Roman" w:cs="Times New Roman"/>
          <w:kern w:val="0"/>
          <w:sz w:val="24"/>
          <w:szCs w:val="24"/>
          <w14:ligatures w14:val="none"/>
        </w:rPr>
        <w:t xml:space="preserve"> iepirkuma komisijas lēmuma (protokols Nr.</w:t>
      </w:r>
      <w:r w:rsidR="00860CCA">
        <w:rPr>
          <w:rFonts w:ascii="Times New Roman" w:eastAsia="Times New Roman" w:hAnsi="Times New Roman" w:cs="Times New Roman"/>
          <w:kern w:val="0"/>
          <w:sz w:val="24"/>
          <w:szCs w:val="24"/>
          <w14:ligatures w14:val="none"/>
        </w:rPr>
        <w:t>1.2-6.4/24/40</w:t>
      </w:r>
      <w:r w:rsidR="00A348F1" w:rsidRPr="00C2153D">
        <w:rPr>
          <w:rFonts w:ascii="Times New Roman" w:eastAsia="Times New Roman" w:hAnsi="Times New Roman" w:cs="Times New Roman"/>
          <w:kern w:val="0"/>
          <w:sz w:val="24"/>
          <w:szCs w:val="24"/>
          <w14:ligatures w14:val="none"/>
        </w:rPr>
        <w:t>) rezultātiem, noslēdz šādu līgumu:</w:t>
      </w:r>
    </w:p>
    <w:p w14:paraId="27686642" w14:textId="77777777" w:rsidR="00A348F1" w:rsidRPr="00C2153D" w:rsidRDefault="00A348F1" w:rsidP="00A348F1">
      <w:pPr>
        <w:spacing w:after="0" w:line="240" w:lineRule="auto"/>
        <w:ind w:left="720"/>
        <w:jc w:val="center"/>
        <w:rPr>
          <w:rFonts w:ascii="Times New Roman" w:eastAsia="Times New Roman" w:hAnsi="Times New Roman" w:cs="Times New Roman"/>
          <w:b/>
          <w:bCs/>
          <w:kern w:val="0"/>
          <w:sz w:val="24"/>
          <w:szCs w:val="24"/>
          <w14:ligatures w14:val="none"/>
        </w:rPr>
      </w:pPr>
      <w:r w:rsidRPr="00C2153D">
        <w:rPr>
          <w:rFonts w:ascii="Times New Roman" w:eastAsia="Times New Roman" w:hAnsi="Times New Roman" w:cs="Times New Roman"/>
          <w:b/>
          <w:bCs/>
          <w:kern w:val="0"/>
          <w:sz w:val="24"/>
          <w:szCs w:val="24"/>
          <w14:ligatures w14:val="none"/>
        </w:rPr>
        <w:t>Līguma priekšmets</w:t>
      </w:r>
    </w:p>
    <w:p w14:paraId="6B27ACCB" w14:textId="77777777" w:rsidR="00A348F1" w:rsidRPr="00C2153D" w:rsidRDefault="00A348F1" w:rsidP="00A348F1">
      <w:pPr>
        <w:numPr>
          <w:ilvl w:val="1"/>
          <w:numId w:val="1"/>
        </w:numPr>
        <w:spacing w:after="0" w:line="240" w:lineRule="auto"/>
        <w:ind w:left="426" w:hanging="426"/>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Šī līguma priekšmets ir Pasūtītāja Jēkabpils pilsētas tranzīta ielu, kas ir valsts 2.šķiras autoceļa turpinājums, sākums vai nobeigums un Jēkabpils pilsētas tranzīta ielas ikdienas uzturēšanas darbu veikšana 2024.gadā, turpmāk tekstā – Darbs:</w:t>
      </w:r>
    </w:p>
    <w:p w14:paraId="6C1CD823" w14:textId="77777777" w:rsidR="00A348F1" w:rsidRPr="00C2153D" w:rsidRDefault="00A348F1" w:rsidP="00A348F1">
      <w:pPr>
        <w:numPr>
          <w:ilvl w:val="1"/>
          <w:numId w:val="2"/>
        </w:numPr>
        <w:spacing w:after="0" w:line="240" w:lineRule="auto"/>
        <w:ind w:left="426" w:hanging="426"/>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Brīvības tranzīta iela, kas ir valsts vietējā autoceļa </w:t>
      </w:r>
      <w:r w:rsidRPr="00C2153D">
        <w:rPr>
          <w:rFonts w:ascii="Times New Roman" w:eastAsia="Times New Roman" w:hAnsi="Times New Roman" w:cs="Times New Roman"/>
          <w:b/>
          <w:bCs/>
          <w:kern w:val="0"/>
          <w:sz w:val="24"/>
          <w:szCs w:val="24"/>
          <w14:ligatures w14:val="none"/>
        </w:rPr>
        <w:t>V783</w:t>
      </w:r>
      <w:r w:rsidRPr="00C2153D">
        <w:rPr>
          <w:rFonts w:ascii="Times New Roman" w:eastAsia="Times New Roman" w:hAnsi="Times New Roman" w:cs="Times New Roman"/>
          <w:bCs/>
          <w:kern w:val="0"/>
          <w:sz w:val="24"/>
          <w:szCs w:val="24"/>
          <w14:ligatures w14:val="none"/>
        </w:rPr>
        <w:t xml:space="preserve"> Jēkabpils-Dignāja-Ilūkste sākums 0,650 km kopgarumā; </w:t>
      </w:r>
    </w:p>
    <w:p w14:paraId="299CA23D" w14:textId="77777777" w:rsidR="00A348F1" w:rsidRPr="00C2153D" w:rsidRDefault="00A348F1" w:rsidP="00A348F1">
      <w:pPr>
        <w:numPr>
          <w:ilvl w:val="1"/>
          <w:numId w:val="2"/>
        </w:numPr>
        <w:spacing w:after="0" w:line="240" w:lineRule="auto"/>
        <w:ind w:left="426" w:hanging="426"/>
        <w:jc w:val="both"/>
        <w:rPr>
          <w:rFonts w:ascii="Times New Roman" w:eastAsia="Times New Roman" w:hAnsi="Times New Roman" w:cs="Times New Roman"/>
          <w:bCs/>
          <w:kern w:val="0"/>
          <w:sz w:val="24"/>
          <w:szCs w:val="24"/>
          <w14:ligatures w14:val="none"/>
        </w:rPr>
      </w:pPr>
      <w:proofErr w:type="spellStart"/>
      <w:r w:rsidRPr="00C2153D">
        <w:rPr>
          <w:rFonts w:ascii="Times New Roman" w:eastAsia="Times New Roman" w:hAnsi="Times New Roman" w:cs="Times New Roman"/>
          <w:bCs/>
          <w:kern w:val="0"/>
          <w:sz w:val="24"/>
          <w:szCs w:val="24"/>
          <w14:ligatures w14:val="none"/>
        </w:rPr>
        <w:t>Ā.Elksnes</w:t>
      </w:r>
      <w:proofErr w:type="spellEnd"/>
      <w:r w:rsidRPr="00C2153D">
        <w:rPr>
          <w:rFonts w:ascii="Times New Roman" w:eastAsia="Times New Roman" w:hAnsi="Times New Roman" w:cs="Times New Roman"/>
          <w:bCs/>
          <w:kern w:val="0"/>
          <w:sz w:val="24"/>
          <w:szCs w:val="24"/>
          <w14:ligatures w14:val="none"/>
        </w:rPr>
        <w:t xml:space="preserve"> tranzīta iela, kas ir valsts vietējā autoceļa </w:t>
      </w:r>
      <w:r w:rsidRPr="00C2153D">
        <w:rPr>
          <w:rFonts w:ascii="Times New Roman" w:eastAsia="Times New Roman" w:hAnsi="Times New Roman" w:cs="Times New Roman"/>
          <w:b/>
          <w:bCs/>
          <w:kern w:val="0"/>
          <w:sz w:val="24"/>
          <w:szCs w:val="24"/>
          <w14:ligatures w14:val="none"/>
        </w:rPr>
        <w:t>V782</w:t>
      </w:r>
      <w:r w:rsidRPr="00C2153D">
        <w:rPr>
          <w:rFonts w:ascii="Times New Roman" w:eastAsia="Times New Roman" w:hAnsi="Times New Roman" w:cs="Times New Roman"/>
          <w:bCs/>
          <w:kern w:val="0"/>
          <w:sz w:val="24"/>
          <w:szCs w:val="24"/>
          <w14:ligatures w14:val="none"/>
        </w:rPr>
        <w:t xml:space="preserve"> Jēkabpils-Antūži-Medņi sākums 1,075 km kopgarumā; </w:t>
      </w:r>
    </w:p>
    <w:p w14:paraId="7908CACF" w14:textId="77777777" w:rsidR="00A348F1" w:rsidRPr="00C2153D" w:rsidRDefault="00A348F1" w:rsidP="00A348F1">
      <w:pPr>
        <w:numPr>
          <w:ilvl w:val="1"/>
          <w:numId w:val="2"/>
        </w:numPr>
        <w:spacing w:after="0" w:line="240" w:lineRule="auto"/>
        <w:ind w:left="426" w:hanging="426"/>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Madonas tranzīta iela, kas ir valsts vietējā autoceļa </w:t>
      </w:r>
      <w:r w:rsidRPr="00C2153D">
        <w:rPr>
          <w:rFonts w:ascii="Times New Roman" w:eastAsia="Times New Roman" w:hAnsi="Times New Roman" w:cs="Times New Roman"/>
          <w:b/>
          <w:bCs/>
          <w:kern w:val="0"/>
          <w:sz w:val="24"/>
          <w:szCs w:val="24"/>
          <w14:ligatures w14:val="none"/>
        </w:rPr>
        <w:t>V841</w:t>
      </w:r>
      <w:r w:rsidRPr="00C2153D">
        <w:rPr>
          <w:rFonts w:ascii="Times New Roman" w:eastAsia="Times New Roman" w:hAnsi="Times New Roman" w:cs="Times New Roman"/>
          <w:bCs/>
          <w:kern w:val="0"/>
          <w:sz w:val="24"/>
          <w:szCs w:val="24"/>
          <w14:ligatures w14:val="none"/>
        </w:rPr>
        <w:t xml:space="preserve"> Madona-Ļaudona-Jēkabpils nobeigums 2,9 km kopgarumā.</w:t>
      </w:r>
    </w:p>
    <w:p w14:paraId="6159606E" w14:textId="77777777" w:rsidR="00A348F1" w:rsidRPr="00C2153D" w:rsidRDefault="00A348F1" w:rsidP="00A348F1">
      <w:pPr>
        <w:tabs>
          <w:tab w:val="left" w:pos="180"/>
        </w:tabs>
        <w:spacing w:after="0" w:line="240" w:lineRule="auto"/>
        <w:ind w:left="720"/>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Līgumslēdzēju pušu saistības</w:t>
      </w:r>
    </w:p>
    <w:p w14:paraId="3CD55844" w14:textId="77777777" w:rsidR="00A348F1" w:rsidRPr="00C2153D" w:rsidRDefault="00A348F1" w:rsidP="00A348F1">
      <w:pPr>
        <w:numPr>
          <w:ilvl w:val="0"/>
          <w:numId w:val="3"/>
        </w:numPr>
        <w:tabs>
          <w:tab w:val="clear" w:pos="360"/>
        </w:tabs>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 xml:space="preserve">Izpildītājs </w:t>
      </w:r>
      <w:r w:rsidRPr="00C2153D">
        <w:rPr>
          <w:rFonts w:ascii="Times New Roman" w:eastAsia="Times New Roman" w:hAnsi="Times New Roman" w:cs="Times New Roman"/>
          <w:b/>
          <w:kern w:val="0"/>
          <w:sz w:val="24"/>
          <w:szCs w:val="24"/>
          <w14:ligatures w14:val="none"/>
        </w:rPr>
        <w:t>apņemas</w:t>
      </w:r>
      <w:r w:rsidRPr="00C2153D">
        <w:rPr>
          <w:rFonts w:ascii="Times New Roman" w:eastAsia="Times New Roman" w:hAnsi="Times New Roman" w:cs="Times New Roman"/>
          <w:kern w:val="0"/>
          <w:sz w:val="24"/>
          <w:szCs w:val="24"/>
          <w14:ligatures w14:val="none"/>
        </w:rPr>
        <w:t>:</w:t>
      </w:r>
    </w:p>
    <w:p w14:paraId="5FA80FA7"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izpildīt Pasūtītāja uzdoto Darbu saskaņā ar Darba tāmi (līguma 1., 2., 3.pielikums) un Pasūtītāja tranzīta ielu ikdienas uzturēšanas darbu tehniskām specifikācijām (līguma 4.pielikums);</w:t>
      </w:r>
    </w:p>
    <w:p w14:paraId="4D6D6989"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kern w:val="0"/>
          <w:sz w:val="24"/>
          <w:szCs w:val="24"/>
          <w14:ligatures w14:val="none"/>
        </w:rPr>
        <w:t xml:space="preserve">izpildīt </w:t>
      </w:r>
      <w:r w:rsidRPr="00C2153D">
        <w:rPr>
          <w:rFonts w:ascii="Times New Roman" w:eastAsia="Times New Roman" w:hAnsi="Times New Roman" w:cs="Times New Roman"/>
          <w:bCs/>
          <w:kern w:val="0"/>
          <w:sz w:val="24"/>
          <w:szCs w:val="24"/>
          <w14:ligatures w14:val="none"/>
        </w:rPr>
        <w:t xml:space="preserve">Darbu </w:t>
      </w:r>
      <w:r w:rsidRPr="00C2153D">
        <w:rPr>
          <w:rFonts w:ascii="Times New Roman" w:eastAsia="Times New Roman" w:hAnsi="Times New Roman" w:cs="Times New Roman"/>
          <w:kern w:val="0"/>
          <w:sz w:val="24"/>
          <w:szCs w:val="24"/>
          <w14:ligatures w14:val="none"/>
        </w:rPr>
        <w:t xml:space="preserve">ar </w:t>
      </w:r>
      <w:r w:rsidRPr="00C2153D">
        <w:rPr>
          <w:rFonts w:ascii="Times New Roman" w:eastAsia="Times New Roman" w:hAnsi="Times New Roman" w:cs="Times New Roman"/>
          <w:bCs/>
          <w:kern w:val="0"/>
          <w:sz w:val="24"/>
          <w:szCs w:val="24"/>
          <w14:ligatures w14:val="none"/>
        </w:rPr>
        <w:t>saviem</w:t>
      </w:r>
      <w:r w:rsidRPr="00C2153D">
        <w:rPr>
          <w:rFonts w:ascii="Times New Roman" w:eastAsia="Times New Roman" w:hAnsi="Times New Roman" w:cs="Times New Roman"/>
          <w:kern w:val="0"/>
          <w:sz w:val="24"/>
          <w:szCs w:val="24"/>
          <w14:ligatures w14:val="none"/>
        </w:rPr>
        <w:t xml:space="preserve"> materiāliem, tehniku un darbaspēku; </w:t>
      </w:r>
    </w:p>
    <w:p w14:paraId="79768DE0"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kern w:val="0"/>
          <w:sz w:val="24"/>
          <w:szCs w:val="24"/>
          <w14:ligatures w14:val="none"/>
        </w:rPr>
        <w:t xml:space="preserve">izpildīt </w:t>
      </w:r>
      <w:r w:rsidRPr="00C2153D">
        <w:rPr>
          <w:rFonts w:ascii="Times New Roman" w:eastAsia="Times New Roman" w:hAnsi="Times New Roman" w:cs="Times New Roman"/>
          <w:bCs/>
          <w:kern w:val="0"/>
          <w:sz w:val="24"/>
          <w:szCs w:val="24"/>
          <w14:ligatures w14:val="none"/>
        </w:rPr>
        <w:t xml:space="preserve">Darbu </w:t>
      </w:r>
      <w:r w:rsidRPr="00C2153D">
        <w:rPr>
          <w:rFonts w:ascii="Times New Roman" w:eastAsia="Times New Roman" w:hAnsi="Times New Roman" w:cs="Times New Roman"/>
          <w:kern w:val="0"/>
          <w:sz w:val="24"/>
          <w:szCs w:val="24"/>
          <w14:ligatures w14:val="none"/>
        </w:rPr>
        <w:t>saskaņā ar</w:t>
      </w:r>
      <w:r w:rsidRPr="00C2153D">
        <w:rPr>
          <w:rFonts w:ascii="Times New Roman" w:eastAsia="Times New Roman" w:hAnsi="Times New Roman" w:cs="Times New Roman"/>
          <w:bCs/>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Ministru kabineta 2021.gada 13.janvāra noteikumiem Nr.26 „Noteikumi par valsts un pašvaldību autoceļu ikdienas uzturēšanas prasībām un to izpildes kontroli” un Ministru kabineta 2001.gada 2.oktobra noteikumiem Nr.421 „Noteikumi par darba vietu aprīkošanu uz ceļiem”;</w:t>
      </w:r>
    </w:p>
    <w:p w14:paraId="542DB3CC"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nodrošināt šī līguma 1.1., 1.2., 1.3.punktos minēto </w:t>
      </w:r>
      <w:r w:rsidRPr="00C2153D">
        <w:rPr>
          <w:rFonts w:ascii="Times New Roman" w:eastAsia="Times New Roman" w:hAnsi="Times New Roman" w:cs="Times New Roman"/>
          <w:bCs/>
          <w:kern w:val="0"/>
          <w:sz w:val="24"/>
          <w:szCs w:val="24"/>
          <w14:ligatures w14:val="none"/>
        </w:rPr>
        <w:t>Pasūtītāja</w:t>
      </w:r>
      <w:r w:rsidRPr="00C2153D">
        <w:rPr>
          <w:rFonts w:ascii="Times New Roman" w:eastAsia="Times New Roman" w:hAnsi="Times New Roman" w:cs="Times New Roman"/>
          <w:kern w:val="0"/>
          <w:sz w:val="24"/>
          <w:szCs w:val="24"/>
          <w14:ligatures w14:val="none"/>
        </w:rPr>
        <w:t xml:space="preserve"> tranzīta ielu, kas ir valsts vietējā autoceļa sākums vai nobeigums uzturēšanu atbilstoši B uzturēšanas klases prasībām; </w:t>
      </w:r>
    </w:p>
    <w:p w14:paraId="785788D3"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izpildītajiem darbiem, ne vēlāk kā 10 (desmit) darba dienas pēc atskaites mēneša beigām, iesniegt </w:t>
      </w:r>
      <w:r w:rsidRPr="00C2153D">
        <w:rPr>
          <w:rFonts w:ascii="Times New Roman" w:eastAsia="Times New Roman" w:hAnsi="Times New Roman" w:cs="Times New Roman"/>
          <w:bCs/>
          <w:kern w:val="0"/>
          <w:sz w:val="24"/>
          <w:szCs w:val="24"/>
          <w14:ligatures w14:val="none"/>
        </w:rPr>
        <w:t xml:space="preserve">Pasūtītājam Pasūtītāja akceptētu </w:t>
      </w:r>
      <w:r w:rsidRPr="00C2153D">
        <w:rPr>
          <w:rFonts w:ascii="Times New Roman" w:eastAsia="Times New Roman" w:hAnsi="Times New Roman" w:cs="Times New Roman"/>
          <w:kern w:val="0"/>
          <w:sz w:val="24"/>
          <w:szCs w:val="24"/>
          <w14:ligatures w14:val="none"/>
        </w:rPr>
        <w:t xml:space="preserve">aktu par mēnesī izpildīto darbu pieņemšanu un attiecīgu rēķinu. </w:t>
      </w:r>
    </w:p>
    <w:p w14:paraId="5129002F" w14:textId="77777777" w:rsidR="00A348F1" w:rsidRPr="00C2153D" w:rsidRDefault="00A348F1" w:rsidP="00A348F1">
      <w:pPr>
        <w:numPr>
          <w:ilvl w:val="0"/>
          <w:numId w:val="4"/>
        </w:numPr>
        <w:tabs>
          <w:tab w:val="clear" w:pos="360"/>
        </w:tabs>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 xml:space="preserve">Pasūtītājs </w:t>
      </w:r>
      <w:r w:rsidRPr="00C2153D">
        <w:rPr>
          <w:rFonts w:ascii="Times New Roman" w:eastAsia="Times New Roman" w:hAnsi="Times New Roman" w:cs="Times New Roman"/>
          <w:b/>
          <w:kern w:val="0"/>
          <w:sz w:val="24"/>
          <w:szCs w:val="24"/>
          <w14:ligatures w14:val="none"/>
        </w:rPr>
        <w:t>apņemas</w:t>
      </w:r>
      <w:r w:rsidRPr="00C2153D">
        <w:rPr>
          <w:rFonts w:ascii="Times New Roman" w:eastAsia="Times New Roman" w:hAnsi="Times New Roman" w:cs="Times New Roman"/>
          <w:kern w:val="0"/>
          <w:sz w:val="24"/>
          <w:szCs w:val="24"/>
          <w14:ligatures w14:val="none"/>
        </w:rPr>
        <w:t>:</w:t>
      </w:r>
    </w:p>
    <w:p w14:paraId="2CF8FCE4"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uzdot Izpildītājam Darbu un kontrolēt veiktā Darba atbilstību šī līguma 2.1., 2.2., 2.3. punktu prasībām; </w:t>
      </w:r>
    </w:p>
    <w:p w14:paraId="670A8D4B"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lastRenderedPageBreak/>
        <w:t xml:space="preserve">pieņemt </w:t>
      </w:r>
      <w:r w:rsidRPr="00C2153D">
        <w:rPr>
          <w:rFonts w:ascii="Times New Roman" w:eastAsia="Times New Roman" w:hAnsi="Times New Roman" w:cs="Times New Roman"/>
          <w:bCs/>
          <w:kern w:val="0"/>
          <w:sz w:val="24"/>
          <w:szCs w:val="24"/>
          <w14:ligatures w14:val="none"/>
        </w:rPr>
        <w:t>Izpildītāja</w:t>
      </w:r>
      <w:r w:rsidRPr="00C2153D">
        <w:rPr>
          <w:rFonts w:ascii="Times New Roman" w:eastAsia="Times New Roman" w:hAnsi="Times New Roman" w:cs="Times New Roman"/>
          <w:kern w:val="0"/>
          <w:sz w:val="24"/>
          <w:szCs w:val="24"/>
          <w14:ligatures w14:val="none"/>
        </w:rPr>
        <w:t xml:space="preserve"> izpildīto Darbu saskaņā ar aktu par mēnesī izpildītajiem Darbiem; </w:t>
      </w:r>
    </w:p>
    <w:p w14:paraId="1ADB679D" w14:textId="77777777" w:rsidR="00A348F1" w:rsidRPr="00C2153D" w:rsidRDefault="00A348F1" w:rsidP="00A348F1">
      <w:pPr>
        <w:numPr>
          <w:ilvl w:val="1"/>
          <w:numId w:val="4"/>
        </w:numPr>
        <w:spacing w:after="0" w:line="240" w:lineRule="auto"/>
        <w:ind w:left="567" w:hanging="567"/>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samaksāt </w:t>
      </w:r>
      <w:r w:rsidRPr="00C2153D">
        <w:rPr>
          <w:rFonts w:ascii="Times New Roman" w:eastAsia="Times New Roman" w:hAnsi="Times New Roman" w:cs="Times New Roman"/>
          <w:bCs/>
          <w:kern w:val="0"/>
          <w:sz w:val="24"/>
          <w:szCs w:val="24"/>
          <w14:ligatures w14:val="none"/>
        </w:rPr>
        <w:t xml:space="preserve">Izpildītājam līgumcenu </w:t>
      </w:r>
      <w:r w:rsidRPr="00C2153D">
        <w:rPr>
          <w:rFonts w:ascii="Times New Roman" w:eastAsia="Times New Roman" w:hAnsi="Times New Roman" w:cs="Times New Roman"/>
          <w:kern w:val="0"/>
          <w:sz w:val="24"/>
          <w:szCs w:val="24"/>
          <w14:ligatures w14:val="none"/>
        </w:rPr>
        <w:t xml:space="preserve">no pašvaldības budžeta līdzekļiem, par faktiski padarītā </w:t>
      </w:r>
      <w:r w:rsidRPr="00C2153D">
        <w:rPr>
          <w:rFonts w:ascii="Times New Roman" w:eastAsia="Times New Roman" w:hAnsi="Times New Roman" w:cs="Times New Roman"/>
          <w:bCs/>
          <w:kern w:val="0"/>
          <w:sz w:val="24"/>
          <w:szCs w:val="24"/>
          <w14:ligatures w14:val="none"/>
        </w:rPr>
        <w:t>Darba</w:t>
      </w:r>
      <w:r w:rsidRPr="00C2153D">
        <w:rPr>
          <w:rFonts w:ascii="Times New Roman" w:eastAsia="Times New Roman" w:hAnsi="Times New Roman" w:cs="Times New Roman"/>
          <w:kern w:val="0"/>
          <w:sz w:val="24"/>
          <w:szCs w:val="24"/>
          <w14:ligatures w14:val="none"/>
        </w:rPr>
        <w:t xml:space="preserve"> izpildīšanu, pabeigšanu un pēc visu defektu novēršanas saskaņā ar vienības cenām, kas norādītas līguma 1., 2., 3.pielikumā. </w:t>
      </w:r>
    </w:p>
    <w:p w14:paraId="6E22C50E" w14:textId="77777777" w:rsidR="00A348F1" w:rsidRPr="00C2153D" w:rsidRDefault="00A348F1" w:rsidP="00A348F1">
      <w:pPr>
        <w:spacing w:after="120" w:line="240" w:lineRule="auto"/>
        <w:rPr>
          <w:rFonts w:ascii="Times New Roman" w:eastAsia="Times New Roman" w:hAnsi="Times New Roman" w:cs="Times New Roman"/>
          <w:kern w:val="0"/>
          <w:sz w:val="16"/>
          <w:szCs w:val="16"/>
          <w14:ligatures w14:val="none"/>
        </w:rPr>
      </w:pPr>
    </w:p>
    <w:p w14:paraId="46EE8DD1" w14:textId="77777777" w:rsidR="00A348F1" w:rsidRPr="00C2153D" w:rsidRDefault="00A348F1" w:rsidP="00A348F1">
      <w:pPr>
        <w:spacing w:after="120" w:line="240" w:lineRule="auto"/>
        <w:ind w:left="360"/>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Līgumcena un norēķinu kārtība</w:t>
      </w:r>
    </w:p>
    <w:p w14:paraId="48C35BC6" w14:textId="62742AB3"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Kopējā līgumcena par Darba izpildi ir </w:t>
      </w:r>
      <w:r w:rsidR="00801697" w:rsidRPr="00801697">
        <w:rPr>
          <w:rFonts w:ascii="Times New Roman" w:eastAsia="Times New Roman" w:hAnsi="Times New Roman" w:cs="Times New Roman"/>
          <w:b/>
          <w:kern w:val="0"/>
          <w:sz w:val="24"/>
          <w:szCs w:val="24"/>
          <w14:ligatures w14:val="none"/>
        </w:rPr>
        <w:t>36 743,36</w:t>
      </w:r>
      <w:r w:rsidRPr="00801697">
        <w:rPr>
          <w:rFonts w:ascii="Arial" w:eastAsia="Times New Roman" w:hAnsi="Arial" w:cs="Arial"/>
          <w:b/>
          <w:kern w:val="0"/>
          <w:sz w:val="24"/>
          <w:szCs w:val="24"/>
          <w14:ligatures w14:val="none"/>
        </w:rPr>
        <w:t xml:space="preserve"> </w:t>
      </w:r>
      <w:r w:rsidRPr="00801697">
        <w:rPr>
          <w:rFonts w:ascii="Times New Roman" w:eastAsia="Times New Roman" w:hAnsi="Times New Roman" w:cs="Times New Roman"/>
          <w:b/>
          <w:kern w:val="0"/>
          <w:sz w:val="24"/>
          <w:szCs w:val="24"/>
          <w14:ligatures w14:val="none"/>
        </w:rPr>
        <w:t>EUR</w:t>
      </w:r>
      <w:r w:rsidRPr="00C2153D">
        <w:rPr>
          <w:rFonts w:ascii="Times New Roman" w:eastAsia="Times New Roman" w:hAnsi="Times New Roman" w:cs="Times New Roman"/>
          <w:kern w:val="0"/>
          <w:sz w:val="24"/>
          <w:szCs w:val="24"/>
          <w14:ligatures w14:val="none"/>
        </w:rPr>
        <w:t xml:space="preserve"> (</w:t>
      </w:r>
      <w:r w:rsidR="00801697">
        <w:rPr>
          <w:rFonts w:ascii="Times New Roman" w:eastAsia="Times New Roman" w:hAnsi="Times New Roman" w:cs="Times New Roman"/>
          <w:kern w:val="0"/>
          <w:sz w:val="24"/>
          <w:szCs w:val="24"/>
          <w14:ligatures w14:val="none"/>
        </w:rPr>
        <w:t>trīsdesmit seši tūkstoši septiņi simti četrdesmit trīs</w:t>
      </w:r>
      <w:r w:rsidR="007D67F1">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 xml:space="preserve"> </w:t>
      </w:r>
      <w:proofErr w:type="spellStart"/>
      <w:r w:rsidRPr="00C2153D">
        <w:rPr>
          <w:rFonts w:ascii="Times New Roman" w:eastAsia="Times New Roman" w:hAnsi="Times New Roman" w:cs="Times New Roman"/>
          <w:i/>
          <w:kern w:val="0"/>
          <w:sz w:val="24"/>
          <w:szCs w:val="24"/>
          <w14:ligatures w14:val="none"/>
        </w:rPr>
        <w:t>euro</w:t>
      </w:r>
      <w:proofErr w:type="spellEnd"/>
      <w:r w:rsidRPr="00C2153D">
        <w:rPr>
          <w:rFonts w:ascii="Times New Roman" w:eastAsia="Times New Roman" w:hAnsi="Times New Roman" w:cs="Times New Roman"/>
          <w:kern w:val="0"/>
          <w:sz w:val="24"/>
          <w:szCs w:val="24"/>
          <w14:ligatures w14:val="none"/>
        </w:rPr>
        <w:t xml:space="preserve"> </w:t>
      </w:r>
      <w:r w:rsidR="007D67F1">
        <w:rPr>
          <w:rFonts w:ascii="Times New Roman" w:eastAsia="Times New Roman" w:hAnsi="Times New Roman" w:cs="Times New Roman"/>
          <w:kern w:val="0"/>
          <w:sz w:val="24"/>
          <w:szCs w:val="24"/>
          <w14:ligatures w14:val="none"/>
        </w:rPr>
        <w:t>36</w:t>
      </w:r>
      <w:r w:rsidRPr="00C2153D">
        <w:rPr>
          <w:rFonts w:ascii="Times New Roman" w:eastAsia="Times New Roman" w:hAnsi="Times New Roman" w:cs="Times New Roman"/>
          <w:kern w:val="0"/>
          <w:sz w:val="24"/>
          <w:szCs w:val="24"/>
          <w14:ligatures w14:val="none"/>
        </w:rPr>
        <w:t xml:space="preserve"> centi), kas sastāv no samaksas par Darba izpildi </w:t>
      </w:r>
      <w:r w:rsidR="007A6DB6" w:rsidRPr="000454E9">
        <w:rPr>
          <w:rFonts w:ascii="Times New Roman" w:eastAsia="Times New Roman" w:hAnsi="Times New Roman" w:cs="Times New Roman"/>
          <w:b/>
          <w:bCs/>
          <w:kern w:val="0"/>
          <w:sz w:val="24"/>
          <w:szCs w:val="24"/>
          <w14:ligatures w14:val="none"/>
        </w:rPr>
        <w:t>30</w:t>
      </w:r>
      <w:r w:rsidR="000454E9" w:rsidRPr="000454E9">
        <w:rPr>
          <w:rFonts w:ascii="Times New Roman" w:eastAsia="Times New Roman" w:hAnsi="Times New Roman" w:cs="Times New Roman"/>
          <w:b/>
          <w:bCs/>
          <w:kern w:val="0"/>
          <w:sz w:val="24"/>
          <w:szCs w:val="24"/>
          <w14:ligatures w14:val="none"/>
        </w:rPr>
        <w:t> 366,41</w:t>
      </w:r>
      <w:r w:rsidRPr="000454E9">
        <w:rPr>
          <w:rFonts w:ascii="Times New Roman" w:eastAsia="Times New Roman" w:hAnsi="Times New Roman" w:cs="Times New Roman"/>
          <w:b/>
          <w:bCs/>
          <w:kern w:val="0"/>
          <w:sz w:val="24"/>
          <w:szCs w:val="24"/>
          <w14:ligatures w14:val="none"/>
        </w:rPr>
        <w:t xml:space="preserve"> EUR</w:t>
      </w:r>
      <w:r w:rsidRPr="00C2153D">
        <w:rPr>
          <w:rFonts w:ascii="Times New Roman" w:eastAsia="Times New Roman" w:hAnsi="Times New Roman" w:cs="Times New Roman"/>
          <w:kern w:val="0"/>
          <w:sz w:val="24"/>
          <w:szCs w:val="24"/>
          <w14:ligatures w14:val="none"/>
        </w:rPr>
        <w:t xml:space="preserve"> (</w:t>
      </w:r>
      <w:r w:rsidR="00C65157">
        <w:rPr>
          <w:rFonts w:ascii="Times New Roman" w:eastAsia="Times New Roman" w:hAnsi="Times New Roman" w:cs="Times New Roman"/>
          <w:kern w:val="0"/>
          <w:sz w:val="24"/>
          <w:szCs w:val="24"/>
          <w14:ligatures w14:val="none"/>
        </w:rPr>
        <w:t>trīsdesmit tūkstoši</w:t>
      </w:r>
      <w:r w:rsidR="00883C5B">
        <w:rPr>
          <w:rFonts w:ascii="Times New Roman" w:eastAsia="Times New Roman" w:hAnsi="Times New Roman" w:cs="Times New Roman"/>
          <w:kern w:val="0"/>
          <w:sz w:val="24"/>
          <w:szCs w:val="24"/>
          <w14:ligatures w14:val="none"/>
        </w:rPr>
        <w:t xml:space="preserve"> trīs simti sešdesmit seši </w:t>
      </w:r>
      <w:r w:rsidRPr="00C2153D">
        <w:rPr>
          <w:rFonts w:ascii="Times New Roman" w:eastAsia="Times New Roman" w:hAnsi="Times New Roman" w:cs="Times New Roman"/>
          <w:kern w:val="0"/>
          <w:sz w:val="24"/>
          <w:szCs w:val="24"/>
          <w14:ligatures w14:val="none"/>
        </w:rPr>
        <w:t xml:space="preserve"> </w:t>
      </w:r>
      <w:proofErr w:type="spellStart"/>
      <w:r w:rsidRPr="00C2153D">
        <w:rPr>
          <w:rFonts w:ascii="Times New Roman" w:eastAsia="Times New Roman" w:hAnsi="Times New Roman" w:cs="Times New Roman"/>
          <w:i/>
          <w:kern w:val="0"/>
          <w:sz w:val="24"/>
          <w:szCs w:val="24"/>
          <w14:ligatures w14:val="none"/>
        </w:rPr>
        <w:t>euro</w:t>
      </w:r>
      <w:proofErr w:type="spellEnd"/>
      <w:r w:rsidR="00883C5B">
        <w:rPr>
          <w:rFonts w:ascii="Times New Roman" w:eastAsia="Times New Roman" w:hAnsi="Times New Roman" w:cs="Times New Roman"/>
          <w:i/>
          <w:kern w:val="0"/>
          <w:sz w:val="24"/>
          <w:szCs w:val="24"/>
          <w14:ligatures w14:val="none"/>
        </w:rPr>
        <w:t xml:space="preserve"> </w:t>
      </w:r>
      <w:r w:rsidR="00883C5B">
        <w:rPr>
          <w:rFonts w:ascii="Times New Roman" w:eastAsia="Times New Roman" w:hAnsi="Times New Roman" w:cs="Times New Roman"/>
          <w:kern w:val="0"/>
          <w:sz w:val="24"/>
          <w:szCs w:val="24"/>
          <w14:ligatures w14:val="none"/>
        </w:rPr>
        <w:t>41</w:t>
      </w:r>
      <w:r w:rsidRPr="00C2153D">
        <w:rPr>
          <w:rFonts w:ascii="Times New Roman" w:eastAsia="Times New Roman" w:hAnsi="Times New Roman" w:cs="Times New Roman"/>
          <w:kern w:val="0"/>
          <w:sz w:val="24"/>
          <w:szCs w:val="24"/>
          <w14:ligatures w14:val="none"/>
        </w:rPr>
        <w:t xml:space="preserve"> cent</w:t>
      </w:r>
      <w:r w:rsidR="00883C5B">
        <w:rPr>
          <w:rFonts w:ascii="Times New Roman" w:eastAsia="Times New Roman" w:hAnsi="Times New Roman" w:cs="Times New Roman"/>
          <w:kern w:val="0"/>
          <w:sz w:val="24"/>
          <w:szCs w:val="24"/>
          <w14:ligatures w14:val="none"/>
        </w:rPr>
        <w:t>s</w:t>
      </w:r>
      <w:r w:rsidRPr="00C2153D">
        <w:rPr>
          <w:rFonts w:ascii="Times New Roman" w:eastAsia="Times New Roman" w:hAnsi="Times New Roman" w:cs="Times New Roman"/>
          <w:kern w:val="0"/>
          <w:sz w:val="24"/>
          <w:szCs w:val="24"/>
          <w14:ligatures w14:val="none"/>
        </w:rPr>
        <w:t xml:space="preserve">) un pievienotās vērtības nodokļa (21%) </w:t>
      </w:r>
      <w:r w:rsidR="00A55E73" w:rsidRPr="00A55E73">
        <w:rPr>
          <w:rFonts w:ascii="Times New Roman" w:eastAsia="Times New Roman" w:hAnsi="Times New Roman" w:cs="Times New Roman"/>
          <w:b/>
          <w:bCs/>
          <w:kern w:val="0"/>
          <w:sz w:val="24"/>
          <w:szCs w:val="24"/>
          <w14:ligatures w14:val="none"/>
        </w:rPr>
        <w:t>6376,95</w:t>
      </w:r>
      <w:r w:rsidRPr="00A55E73">
        <w:rPr>
          <w:rFonts w:ascii="Times New Roman" w:eastAsia="Times New Roman" w:hAnsi="Times New Roman" w:cs="Times New Roman"/>
          <w:b/>
          <w:bCs/>
          <w:kern w:val="0"/>
          <w:sz w:val="24"/>
          <w:szCs w:val="24"/>
          <w14:ligatures w14:val="none"/>
        </w:rPr>
        <w:t xml:space="preserve"> EUR</w:t>
      </w:r>
      <w:r w:rsidRPr="00C2153D">
        <w:rPr>
          <w:rFonts w:ascii="Times New Roman" w:eastAsia="Times New Roman" w:hAnsi="Times New Roman" w:cs="Times New Roman"/>
          <w:kern w:val="0"/>
          <w:sz w:val="24"/>
          <w:szCs w:val="24"/>
          <w14:ligatures w14:val="none"/>
        </w:rPr>
        <w:t xml:space="preserve"> (</w:t>
      </w:r>
      <w:r w:rsidR="00C65157">
        <w:rPr>
          <w:rFonts w:ascii="Times New Roman" w:eastAsia="Times New Roman" w:hAnsi="Times New Roman" w:cs="Times New Roman"/>
          <w:kern w:val="0"/>
          <w:sz w:val="24"/>
          <w:szCs w:val="24"/>
          <w14:ligatures w14:val="none"/>
        </w:rPr>
        <w:t>seši tūkstoši trīs simti septiņdesmit seši</w:t>
      </w:r>
      <w:r w:rsidRPr="00C2153D">
        <w:rPr>
          <w:rFonts w:ascii="Times New Roman" w:eastAsia="Times New Roman" w:hAnsi="Times New Roman" w:cs="Times New Roman"/>
          <w:kern w:val="0"/>
          <w:sz w:val="24"/>
          <w:szCs w:val="24"/>
          <w14:ligatures w14:val="none"/>
        </w:rPr>
        <w:t xml:space="preserve"> </w:t>
      </w:r>
      <w:proofErr w:type="spellStart"/>
      <w:r w:rsidRPr="00C2153D">
        <w:rPr>
          <w:rFonts w:ascii="Times New Roman" w:eastAsia="Times New Roman" w:hAnsi="Times New Roman" w:cs="Times New Roman"/>
          <w:i/>
          <w:kern w:val="0"/>
          <w:sz w:val="24"/>
          <w:szCs w:val="24"/>
          <w14:ligatures w14:val="none"/>
        </w:rPr>
        <w:t>euro</w:t>
      </w:r>
      <w:proofErr w:type="spellEnd"/>
      <w:r w:rsidRPr="00C2153D">
        <w:rPr>
          <w:rFonts w:ascii="Times New Roman" w:eastAsia="Times New Roman" w:hAnsi="Times New Roman" w:cs="Times New Roman"/>
          <w:kern w:val="0"/>
          <w:sz w:val="24"/>
          <w:szCs w:val="24"/>
          <w14:ligatures w14:val="none"/>
        </w:rPr>
        <w:t xml:space="preserve"> un </w:t>
      </w:r>
      <w:r w:rsidR="00C65157">
        <w:rPr>
          <w:rFonts w:ascii="Times New Roman" w:eastAsia="Times New Roman" w:hAnsi="Times New Roman" w:cs="Times New Roman"/>
          <w:kern w:val="0"/>
          <w:sz w:val="24"/>
          <w:szCs w:val="24"/>
          <w14:ligatures w14:val="none"/>
        </w:rPr>
        <w:t>95</w:t>
      </w:r>
      <w:r w:rsidRPr="00C2153D">
        <w:rPr>
          <w:rFonts w:ascii="Times New Roman" w:eastAsia="Times New Roman" w:hAnsi="Times New Roman" w:cs="Times New Roman"/>
          <w:kern w:val="0"/>
          <w:sz w:val="24"/>
          <w:szCs w:val="24"/>
          <w14:ligatures w14:val="none"/>
        </w:rPr>
        <w:t xml:space="preserve"> centi). </w:t>
      </w:r>
    </w:p>
    <w:p w14:paraId="09A49466"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Savstarpējie norēķini par izpildīto Darbu tiek veikti vienu reizi mēnesī. </w:t>
      </w:r>
    </w:p>
    <w:p w14:paraId="09DDBBE3"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kern w:val="0"/>
          <w:sz w:val="24"/>
          <w:szCs w:val="24"/>
          <w14:ligatures w14:val="none"/>
        </w:rPr>
        <w:t xml:space="preserve">Pasūtītājs maksājumus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veic 30 (trīsdesmit) kalendāro dienu laikā pēc pareizi sagatavotu apmaksas dokumentu iesniegšanas dienas. </w:t>
      </w:r>
    </w:p>
    <w:p w14:paraId="1A7DBB19"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kern w:val="0"/>
          <w:sz w:val="24"/>
          <w:szCs w:val="24"/>
          <w14:ligatures w14:val="none"/>
        </w:rPr>
        <w:t>Līguma darbības laikā savstarpējos norēķinos tiek piemērota normatīvajos aktos spēkā esošā pievienotās vērtības nodokļa likme.</w:t>
      </w:r>
    </w:p>
    <w:p w14:paraId="647F7A6F" w14:textId="77777777" w:rsidR="00A348F1" w:rsidRPr="00C2153D" w:rsidRDefault="00A348F1" w:rsidP="00A348F1">
      <w:pPr>
        <w:spacing w:after="120" w:line="240" w:lineRule="auto"/>
        <w:ind w:left="283"/>
        <w:jc w:val="center"/>
        <w:rPr>
          <w:rFonts w:ascii="Times New Roman" w:eastAsia="Times New Roman" w:hAnsi="Times New Roman" w:cs="Times New Roman"/>
          <w:b/>
          <w:kern w:val="0"/>
          <w:sz w:val="24"/>
          <w:szCs w:val="24"/>
          <w14:ligatures w14:val="none"/>
        </w:rPr>
      </w:pPr>
    </w:p>
    <w:p w14:paraId="0988D1B0" w14:textId="77777777" w:rsidR="00A348F1" w:rsidRPr="00C2153D" w:rsidRDefault="00A348F1" w:rsidP="00A348F1">
      <w:pPr>
        <w:spacing w:after="120" w:line="240" w:lineRule="auto"/>
        <w:ind w:left="283"/>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Līgumsods un nepārvarama vara</w:t>
      </w:r>
    </w:p>
    <w:p w14:paraId="60E10CDA"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pieļautajām atkāpēm no šī līguma 2.3. un 2.4.punkta noteikumiem </w:t>
      </w:r>
      <w:r w:rsidRPr="00C2153D">
        <w:rPr>
          <w:rFonts w:ascii="Times New Roman" w:eastAsia="Times New Roman" w:hAnsi="Times New Roman" w:cs="Times New Roman"/>
          <w:bCs/>
          <w:kern w:val="0"/>
          <w:sz w:val="24"/>
          <w:szCs w:val="24"/>
          <w14:ligatures w14:val="none"/>
        </w:rPr>
        <w:t>Izpildītājs</w:t>
      </w:r>
      <w:r w:rsidRPr="00C2153D">
        <w:rPr>
          <w:rFonts w:ascii="Times New Roman" w:eastAsia="Times New Roman" w:hAnsi="Times New Roman" w:cs="Times New Roman"/>
          <w:kern w:val="0"/>
          <w:sz w:val="24"/>
          <w:szCs w:val="24"/>
          <w14:ligatures w14:val="none"/>
        </w:rPr>
        <w:t xml:space="preserve"> maksā Pasūtītājam līgumsodu 142 EUR (viens simts četrdesmit divi </w:t>
      </w:r>
      <w:proofErr w:type="spellStart"/>
      <w:r w:rsidRPr="00C2153D">
        <w:rPr>
          <w:rFonts w:ascii="Times New Roman" w:eastAsia="Times New Roman" w:hAnsi="Times New Roman" w:cs="Times New Roman"/>
          <w:i/>
          <w:kern w:val="0"/>
          <w:sz w:val="24"/>
          <w:szCs w:val="24"/>
          <w14:ligatures w14:val="none"/>
        </w:rPr>
        <w:t>euro</w:t>
      </w:r>
      <w:proofErr w:type="spellEnd"/>
      <w:r w:rsidRPr="00C2153D">
        <w:rPr>
          <w:rFonts w:ascii="Times New Roman" w:eastAsia="Times New Roman" w:hAnsi="Times New Roman" w:cs="Times New Roman"/>
          <w:kern w:val="0"/>
          <w:sz w:val="24"/>
          <w:szCs w:val="24"/>
          <w14:ligatures w14:val="none"/>
        </w:rPr>
        <w:t>) par katru atklāto gadījumu 20 (divdesmit) dienu laikā pēc Pasūtītāja pretenzijas saņemšanas dienas.</w:t>
      </w:r>
    </w:p>
    <w:p w14:paraId="34B6DEB6"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maksājumu kavēšanu </w:t>
      </w:r>
      <w:r w:rsidRPr="00C2153D">
        <w:rPr>
          <w:rFonts w:ascii="Times New Roman" w:eastAsia="Times New Roman" w:hAnsi="Times New Roman" w:cs="Times New Roman"/>
          <w:bCs/>
          <w:kern w:val="0"/>
          <w:sz w:val="24"/>
          <w:szCs w:val="24"/>
          <w14:ligatures w14:val="none"/>
        </w:rPr>
        <w:t xml:space="preserve">Pasūtītāja </w:t>
      </w:r>
      <w:r w:rsidRPr="00C2153D">
        <w:rPr>
          <w:rFonts w:ascii="Times New Roman" w:eastAsia="Times New Roman" w:hAnsi="Times New Roman" w:cs="Times New Roman"/>
          <w:kern w:val="0"/>
          <w:sz w:val="24"/>
          <w:szCs w:val="24"/>
          <w14:ligatures w14:val="none"/>
        </w:rPr>
        <w:t xml:space="preserve">vainas dēļ, </w:t>
      </w:r>
      <w:r w:rsidRPr="00C2153D">
        <w:rPr>
          <w:rFonts w:ascii="Times New Roman" w:eastAsia="Times New Roman" w:hAnsi="Times New Roman" w:cs="Times New Roman"/>
          <w:bCs/>
          <w:kern w:val="0"/>
          <w:sz w:val="24"/>
          <w:szCs w:val="24"/>
          <w14:ligatures w14:val="none"/>
        </w:rPr>
        <w:t xml:space="preserve">Pasūtītājs </w:t>
      </w:r>
      <w:r w:rsidRPr="00C2153D">
        <w:rPr>
          <w:rFonts w:ascii="Times New Roman" w:eastAsia="Times New Roman" w:hAnsi="Times New Roman" w:cs="Times New Roman"/>
          <w:kern w:val="0"/>
          <w:sz w:val="24"/>
          <w:szCs w:val="24"/>
          <w14:ligatures w14:val="none"/>
        </w:rPr>
        <w:t xml:space="preserve">maksā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līgumsodu 0,1% (nulle komats viens procents) apmērā no aizkavētā maksājuma summas par katru nokavēto dienu, bet ne vairāk kā 10 % (desmit procenti) no aizkavētā maksājuma summas.</w:t>
      </w:r>
    </w:p>
    <w:p w14:paraId="668ACBF3"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 xml:space="preserve">Pasūtītājs nemaksā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līgumsodu, ja šī līguma izpildes gaitā pieņemti tādi normatīvie akti, kas ietekmē </w:t>
      </w:r>
      <w:r w:rsidRPr="00C2153D">
        <w:rPr>
          <w:rFonts w:ascii="Times New Roman" w:eastAsia="Times New Roman" w:hAnsi="Times New Roman" w:cs="Times New Roman"/>
          <w:bCs/>
          <w:kern w:val="0"/>
          <w:sz w:val="24"/>
          <w:szCs w:val="24"/>
          <w14:ligatures w14:val="none"/>
        </w:rPr>
        <w:t xml:space="preserve">Pasūtītāja saistību izpildi un kurus </w:t>
      </w:r>
      <w:r w:rsidRPr="00C2153D">
        <w:rPr>
          <w:rFonts w:ascii="Times New Roman" w:eastAsia="Times New Roman" w:hAnsi="Times New Roman" w:cs="Times New Roman"/>
          <w:kern w:val="0"/>
          <w:sz w:val="24"/>
          <w:szCs w:val="24"/>
          <w14:ligatures w14:val="none"/>
        </w:rPr>
        <w:t>Pasūtītājs</w:t>
      </w:r>
      <w:r w:rsidRPr="00C2153D">
        <w:rPr>
          <w:rFonts w:ascii="Times New Roman" w:eastAsia="Times New Roman" w:hAnsi="Times New Roman" w:cs="Times New Roman"/>
          <w:bCs/>
          <w:kern w:val="0"/>
          <w:sz w:val="24"/>
          <w:szCs w:val="24"/>
          <w14:ligatures w14:val="none"/>
        </w:rPr>
        <w:t xml:space="preserve"> nevarēja paredzēt un ietekmēt.</w:t>
      </w:r>
    </w:p>
    <w:p w14:paraId="75BF0F54"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 Līgumsoda samaksa neatbrīvo Puses no šī līguma saistību izpildīšanas.</w:t>
      </w:r>
    </w:p>
    <w:p w14:paraId="3DBBF27E"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 </w:t>
      </w:r>
    </w:p>
    <w:p w14:paraId="6E5291AE"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Pusei</w:t>
      </w:r>
      <w:r w:rsidRPr="00C2153D">
        <w:rPr>
          <w:rFonts w:ascii="Times New Roman" w:eastAsia="Times New Roman" w:hAnsi="Times New Roman" w:cs="Times New Roman"/>
          <w:kern w:val="0"/>
          <w:sz w:val="24"/>
          <w:szCs w:val="24"/>
          <w14:ligatures w14:val="none"/>
        </w:rPr>
        <w:t xml:space="preserve">, kura atsaucas uz nepārvaramu varu, ir pienākums 3 (trīs) darba dienu laikā informēt pārējās Puses. Ja šī līguma turpmāka izpilde nav iespējama, Puses sastāda darba nodošanas - pieņemšanas aktu un </w:t>
      </w:r>
      <w:r w:rsidRPr="00C2153D">
        <w:rPr>
          <w:rFonts w:ascii="Times New Roman" w:eastAsia="Times New Roman" w:hAnsi="Times New Roman" w:cs="Times New Roman"/>
          <w:bCs/>
          <w:kern w:val="0"/>
          <w:sz w:val="24"/>
          <w:szCs w:val="24"/>
          <w14:ligatures w14:val="none"/>
        </w:rPr>
        <w:t>Izpildītājs</w:t>
      </w:r>
      <w:r w:rsidRPr="00C2153D">
        <w:rPr>
          <w:rFonts w:ascii="Times New Roman" w:eastAsia="Times New Roman" w:hAnsi="Times New Roman" w:cs="Times New Roman"/>
          <w:kern w:val="0"/>
          <w:sz w:val="24"/>
          <w:szCs w:val="24"/>
          <w14:ligatures w14:val="none"/>
        </w:rPr>
        <w:t xml:space="preserve"> diennakts laikā pēc akta saņemšanas atstāj darba vietas drošībā un kārtībā, un saņem samaksu par visiem līdz tam kvalitatīvi paveiktajiem darbiem.</w:t>
      </w:r>
    </w:p>
    <w:p w14:paraId="70ABAC1B" w14:textId="77777777" w:rsidR="00A348F1" w:rsidRPr="00C2153D" w:rsidRDefault="00A348F1" w:rsidP="00A348F1">
      <w:pPr>
        <w:spacing w:after="120" w:line="240" w:lineRule="auto"/>
        <w:ind w:left="283"/>
        <w:jc w:val="center"/>
        <w:rPr>
          <w:rFonts w:ascii="Times New Roman" w:eastAsia="Times New Roman" w:hAnsi="Times New Roman" w:cs="Times New Roman"/>
          <w:b/>
          <w:kern w:val="0"/>
          <w:sz w:val="24"/>
          <w:szCs w:val="24"/>
          <w14:ligatures w14:val="none"/>
        </w:rPr>
      </w:pPr>
    </w:p>
    <w:p w14:paraId="04F6773B" w14:textId="77777777" w:rsidR="00A348F1" w:rsidRPr="00C2153D" w:rsidRDefault="00A348F1" w:rsidP="00A348F1">
      <w:pPr>
        <w:spacing w:after="120" w:line="240" w:lineRule="auto"/>
        <w:ind w:left="283"/>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 xml:space="preserve"> Līguma termiņš un līguma izbeigšana</w:t>
      </w:r>
    </w:p>
    <w:p w14:paraId="7E48C9CD" w14:textId="77777777" w:rsidR="00A348F1" w:rsidRPr="00C2153D" w:rsidRDefault="00A348F1" w:rsidP="00A348F1">
      <w:pPr>
        <w:numPr>
          <w:ilvl w:val="0"/>
          <w:numId w:val="4"/>
        </w:numPr>
        <w:spacing w:after="0" w:line="256" w:lineRule="auto"/>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kern w:val="0"/>
          <w:sz w:val="24"/>
          <w:szCs w:val="24"/>
          <w14:ligatures w14:val="none"/>
        </w:rPr>
        <w:t>Darba izpildes laiks ir  no 2024.gada 1. janvāra  līdz 2024. gada 31. decembrim.</w:t>
      </w:r>
    </w:p>
    <w:p w14:paraId="4972C697" w14:textId="77777777" w:rsidR="00A348F1" w:rsidRPr="00C2153D" w:rsidRDefault="00A348F1" w:rsidP="00A348F1">
      <w:pPr>
        <w:numPr>
          <w:ilvl w:val="0"/>
          <w:numId w:val="4"/>
        </w:numPr>
        <w:spacing w:after="0" w:line="240" w:lineRule="auto"/>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
          <w:bCs/>
          <w:kern w:val="0"/>
          <w:sz w:val="24"/>
          <w:szCs w:val="24"/>
          <w14:ligatures w14:val="none"/>
        </w:rPr>
        <w:lastRenderedPageBreak/>
        <w:t>Pusēm</w:t>
      </w:r>
      <w:r w:rsidRPr="00C2153D">
        <w:rPr>
          <w:rFonts w:ascii="Times New Roman" w:eastAsia="Times New Roman" w:hAnsi="Times New Roman" w:cs="Times New Roman"/>
          <w:kern w:val="0"/>
          <w:sz w:val="24"/>
          <w:szCs w:val="24"/>
          <w14:ligatures w14:val="none"/>
        </w:rPr>
        <w:t xml:space="preserve"> ir tiesības prasīt līguma pirmstermiņa izbeigšanu, ja </w:t>
      </w:r>
      <w:r w:rsidRPr="00C2153D">
        <w:rPr>
          <w:rFonts w:ascii="Times New Roman" w:eastAsia="Times New Roman" w:hAnsi="Times New Roman" w:cs="Times New Roman"/>
          <w:bCs/>
          <w:kern w:val="0"/>
          <w:sz w:val="24"/>
          <w:szCs w:val="24"/>
          <w14:ligatures w14:val="none"/>
        </w:rPr>
        <w:t>Puse</w:t>
      </w:r>
      <w:r w:rsidRPr="00C2153D">
        <w:rPr>
          <w:rFonts w:ascii="Times New Roman" w:eastAsia="Times New Roman" w:hAnsi="Times New Roman" w:cs="Times New Roman"/>
          <w:kern w:val="0"/>
          <w:sz w:val="24"/>
          <w:szCs w:val="24"/>
          <w14:ligatures w14:val="none"/>
        </w:rPr>
        <w:t xml:space="preserve"> nepilda šī līguma noteikumus un par iespējamo līguma izbeigšanu otra </w:t>
      </w:r>
      <w:r w:rsidRPr="00C2153D">
        <w:rPr>
          <w:rFonts w:ascii="Times New Roman" w:eastAsia="Times New Roman" w:hAnsi="Times New Roman" w:cs="Times New Roman"/>
          <w:bCs/>
          <w:kern w:val="0"/>
          <w:sz w:val="24"/>
          <w:szCs w:val="24"/>
          <w14:ligatures w14:val="none"/>
        </w:rPr>
        <w:t>Puse</w:t>
      </w:r>
      <w:r w:rsidRPr="00C2153D">
        <w:rPr>
          <w:rFonts w:ascii="Times New Roman" w:eastAsia="Times New Roman" w:hAnsi="Times New Roman" w:cs="Times New Roman"/>
          <w:kern w:val="0"/>
          <w:sz w:val="24"/>
          <w:szCs w:val="24"/>
          <w14:ligatures w14:val="none"/>
        </w:rPr>
        <w:t xml:space="preserve"> ir rakstiski brīdināta 2 (divas) nedēļas iepriekš un brīdinājumā norādītajā termiņā, kas nav īsāks par 14 (četrpadsmit) darba dienām, Puse nav novērsusi brīdinājumā norādītos līgumsaistību pārkāpumus.</w:t>
      </w:r>
    </w:p>
    <w:p w14:paraId="53397847" w14:textId="77777777" w:rsidR="00A348F1" w:rsidRPr="00C2153D" w:rsidRDefault="00A348F1" w:rsidP="00A348F1">
      <w:pPr>
        <w:numPr>
          <w:ilvl w:val="0"/>
          <w:numId w:val="4"/>
        </w:numPr>
        <w:spacing w:after="0" w:line="240" w:lineRule="auto"/>
        <w:contextualSpacing/>
        <w:jc w:val="both"/>
        <w:rPr>
          <w:rFonts w:ascii="Times New Roman" w:eastAsia="Times New Roman" w:hAnsi="Times New Roman" w:cs="Times New Roman"/>
          <w:bCs/>
          <w:kern w:val="0"/>
          <w:sz w:val="24"/>
          <w:szCs w:val="24"/>
          <w14:ligatures w14:val="none"/>
        </w:rPr>
      </w:pPr>
      <w:r w:rsidRPr="00C2153D">
        <w:rPr>
          <w:rFonts w:ascii="Times New Roman" w:eastAsia="Calibri" w:hAnsi="Times New Roman" w:cs="Times New Roman"/>
          <w:bCs/>
          <w:kern w:val="0"/>
          <w:sz w:val="24"/>
          <w:szCs w:val="24"/>
          <w:lang w:eastAsia="lv-LV"/>
          <w14:ligatures w14:val="none"/>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EC82B6F" w14:textId="77777777" w:rsidR="00A348F1" w:rsidRPr="00C2153D" w:rsidRDefault="00A348F1" w:rsidP="00A348F1">
      <w:pPr>
        <w:spacing w:after="0" w:line="240" w:lineRule="auto"/>
        <w:contextualSpacing/>
        <w:rPr>
          <w:rFonts w:ascii="Times New Roman" w:eastAsia="Times New Roman" w:hAnsi="Times New Roman" w:cs="Times New Roman"/>
          <w:b/>
          <w:bCs/>
          <w:kern w:val="0"/>
          <w:sz w:val="24"/>
          <w:szCs w:val="24"/>
          <w14:ligatures w14:val="none"/>
        </w:rPr>
      </w:pPr>
    </w:p>
    <w:p w14:paraId="403733E4" w14:textId="77777777" w:rsidR="00A348F1" w:rsidRPr="00C2153D" w:rsidRDefault="00A348F1" w:rsidP="00A348F1">
      <w:pPr>
        <w:spacing w:after="0" w:line="240" w:lineRule="auto"/>
        <w:ind w:left="284"/>
        <w:contextualSpacing/>
        <w:jc w:val="center"/>
        <w:rPr>
          <w:rFonts w:ascii="Times New Roman" w:eastAsia="Times New Roman" w:hAnsi="Times New Roman" w:cs="Times New Roman"/>
          <w:b/>
          <w:bCs/>
          <w:kern w:val="0"/>
          <w:sz w:val="24"/>
          <w:szCs w:val="24"/>
          <w14:ligatures w14:val="none"/>
        </w:rPr>
      </w:pPr>
      <w:r w:rsidRPr="00C2153D">
        <w:rPr>
          <w:rFonts w:ascii="Times New Roman" w:eastAsia="Times New Roman" w:hAnsi="Times New Roman" w:cs="Times New Roman"/>
          <w:b/>
          <w:bCs/>
          <w:kern w:val="0"/>
          <w:sz w:val="24"/>
          <w:szCs w:val="24"/>
          <w14:ligatures w14:val="none"/>
        </w:rPr>
        <w:t xml:space="preserve">Fizisko personu datu aizsardzība </w:t>
      </w:r>
    </w:p>
    <w:p w14:paraId="20CE8141"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17.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D4162C5"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18. Puse, kura nodod otrai pusei fizisko personu datus apstrādei, atbild par piekrišanu iegūšanu   no   attiecīgajiem datu subjektiem.</w:t>
      </w:r>
    </w:p>
    <w:p w14:paraId="4076F655"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19.  Puses apņemas nenodot tālāk trešajām personām no otras puses iegūtos fizisko personu  datus, izņemot gadījumus, kad līgumā ir noteikts citādāk vai tiesību normatīvie akti paredz šādu datu nodošanu.</w:t>
      </w:r>
    </w:p>
    <w:p w14:paraId="2ED501C2"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20.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CB13203"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21.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74D88251"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22.  Puses apņemas pēc otras puses pieprasījuma iznīcināt no otras puses iegūtos fizisko personu datus, ja  izbeidzas nepieciešamība tos apstrādāt šī līguma izpildes nodrošināšanai.</w:t>
      </w:r>
    </w:p>
    <w:p w14:paraId="310C467A" w14:textId="77777777" w:rsidR="00A348F1" w:rsidRPr="00C2153D" w:rsidRDefault="00A348F1" w:rsidP="00A348F1">
      <w:pPr>
        <w:spacing w:after="120" w:line="240" w:lineRule="auto"/>
        <w:ind w:firstLine="720"/>
        <w:rPr>
          <w:rFonts w:ascii="Times New Roman" w:eastAsia="Times New Roman" w:hAnsi="Times New Roman" w:cs="Times New Roman"/>
          <w:kern w:val="0"/>
          <w:sz w:val="16"/>
          <w:szCs w:val="16"/>
          <w14:ligatures w14:val="none"/>
        </w:rPr>
      </w:pPr>
    </w:p>
    <w:p w14:paraId="3EF88346" w14:textId="77777777" w:rsidR="00A348F1" w:rsidRPr="00C2153D" w:rsidRDefault="00A348F1" w:rsidP="00A348F1">
      <w:pPr>
        <w:spacing w:after="120" w:line="240" w:lineRule="auto"/>
        <w:ind w:firstLine="720"/>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Citi noteikumi</w:t>
      </w:r>
    </w:p>
    <w:p w14:paraId="5ED0DCCF"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23.  Jautājumi, kas nav paredzēti šajā līgumā, tiek risināti saskaņā ar Latvijas Republikā spēkā esošajiem normatīvajiem aktiem.</w:t>
      </w:r>
    </w:p>
    <w:p w14:paraId="0DB3DCE0"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24.  Līdz ar šī līguma stāšanos spēkā, visas </w:t>
      </w:r>
      <w:r w:rsidRPr="00C2153D">
        <w:rPr>
          <w:rFonts w:ascii="Times New Roman" w:eastAsia="Times New Roman" w:hAnsi="Times New Roman" w:cs="Times New Roman"/>
          <w:bCs/>
          <w:kern w:val="0"/>
          <w:sz w:val="24"/>
          <w:szCs w:val="24"/>
          <w14:ligatures w14:val="none"/>
        </w:rPr>
        <w:t>Pušu</w:t>
      </w:r>
      <w:r w:rsidRPr="00C2153D">
        <w:rPr>
          <w:rFonts w:ascii="Times New Roman" w:eastAsia="Times New Roman" w:hAnsi="Times New Roman" w:cs="Times New Roman"/>
          <w:kern w:val="0"/>
          <w:sz w:val="24"/>
          <w:szCs w:val="24"/>
          <w14:ligatures w14:val="none"/>
        </w:rPr>
        <w:t xml:space="preserve"> iepriekšējās mutiskās vai rakstiskās vienošanās par šī līguma priekšmetu, ir atzīstamas par spēkā neesošām.</w:t>
      </w:r>
    </w:p>
    <w:p w14:paraId="482D3186"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25.  Visi šī līguma grozījumi un papildinājumi tiek izteikti </w:t>
      </w:r>
      <w:proofErr w:type="spellStart"/>
      <w:r w:rsidRPr="00C2153D">
        <w:rPr>
          <w:rFonts w:ascii="Times New Roman" w:eastAsia="Times New Roman" w:hAnsi="Times New Roman" w:cs="Times New Roman"/>
          <w:kern w:val="0"/>
          <w:sz w:val="24"/>
          <w:szCs w:val="24"/>
          <w14:ligatures w14:val="none"/>
        </w:rPr>
        <w:t>rakstveidā</w:t>
      </w:r>
      <w:proofErr w:type="spellEnd"/>
      <w:r w:rsidRPr="00C2153D">
        <w:rPr>
          <w:rFonts w:ascii="Times New Roman" w:eastAsia="Times New Roman" w:hAnsi="Times New Roman" w:cs="Times New Roman"/>
          <w:kern w:val="0"/>
          <w:sz w:val="24"/>
          <w:szCs w:val="24"/>
          <w14:ligatures w14:val="none"/>
        </w:rPr>
        <w:t>. Tie ir pievienojami līgumam kā pielikumi un no to parakstīšanas dienas kļūst par šī līguma neatņemamu sastāvdaļu.</w:t>
      </w:r>
    </w:p>
    <w:p w14:paraId="08D1CBB5"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26.  Puses</w:t>
      </w:r>
      <w:r w:rsidRPr="00C2153D">
        <w:rPr>
          <w:rFonts w:ascii="Times New Roman" w:eastAsia="Times New Roman" w:hAnsi="Times New Roman" w:cs="Times New Roman"/>
          <w:kern w:val="0"/>
          <w:sz w:val="24"/>
          <w:szCs w:val="24"/>
          <w14:ligatures w14:val="none"/>
        </w:rPr>
        <w:t xml:space="preserve"> vienojas, ka strīdus un domstarpības, ja tādas radīsies saistībā ar šo līgumu un šī līguma darbības laikā, </w:t>
      </w: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centīsies atrisināt savstarpēju pārrunu ceļā. Ja vienošanās ceļā strīdu nebūs iespējams atrisināt, to nodos izskatīšanai tiesā.</w:t>
      </w:r>
    </w:p>
    <w:p w14:paraId="7380930D"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27.  Šis līgums ir saistošs </w:t>
      </w:r>
      <w:r w:rsidRPr="00C2153D">
        <w:rPr>
          <w:rFonts w:ascii="Times New Roman" w:eastAsia="Times New Roman" w:hAnsi="Times New Roman" w:cs="Times New Roman"/>
          <w:bCs/>
          <w:kern w:val="0"/>
          <w:sz w:val="24"/>
          <w:szCs w:val="24"/>
          <w14:ligatures w14:val="none"/>
        </w:rPr>
        <w:t>Pusēm</w:t>
      </w:r>
      <w:r w:rsidRPr="00C2153D">
        <w:rPr>
          <w:rFonts w:ascii="Times New Roman" w:eastAsia="Times New Roman" w:hAnsi="Times New Roman" w:cs="Times New Roman"/>
          <w:kern w:val="0"/>
          <w:sz w:val="24"/>
          <w:szCs w:val="24"/>
          <w14:ligatures w14:val="none"/>
        </w:rPr>
        <w:t>, kā arī to tiesību un saistību pārņēmējiem.</w:t>
      </w:r>
    </w:p>
    <w:p w14:paraId="269651AF" w14:textId="77777777" w:rsidR="00A348F1" w:rsidRPr="00C2153D" w:rsidRDefault="00A348F1" w:rsidP="00A348F1">
      <w:pPr>
        <w:spacing w:after="0" w:line="240" w:lineRule="auto"/>
        <w:ind w:left="426" w:hanging="426"/>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lastRenderedPageBreak/>
        <w:t xml:space="preserve">28.  Ja kādai no </w:t>
      </w:r>
      <w:r w:rsidRPr="00C2153D">
        <w:rPr>
          <w:rFonts w:ascii="Times New Roman" w:eastAsia="Times New Roman" w:hAnsi="Times New Roman" w:cs="Times New Roman"/>
          <w:bCs/>
          <w:kern w:val="0"/>
          <w:sz w:val="24"/>
          <w:szCs w:val="24"/>
          <w14:ligatures w14:val="none"/>
        </w:rPr>
        <w:t>Pusēm</w:t>
      </w:r>
      <w:r w:rsidRPr="00C2153D">
        <w:rPr>
          <w:rFonts w:ascii="Times New Roman" w:eastAsia="Times New Roman" w:hAnsi="Times New Roman" w:cs="Times New Roman"/>
          <w:kern w:val="0"/>
          <w:sz w:val="24"/>
          <w:szCs w:val="24"/>
          <w14:ligatures w14:val="none"/>
        </w:rPr>
        <w:t xml:space="preserve"> šī līguma darbības laikā mainās juridiskā adrese vai maksājumu rekvizīti, par to nekavējoties rakstiski tiek informēta otra </w:t>
      </w:r>
      <w:r w:rsidRPr="00C2153D">
        <w:rPr>
          <w:rFonts w:ascii="Times New Roman" w:eastAsia="Times New Roman" w:hAnsi="Times New Roman" w:cs="Times New Roman"/>
          <w:b/>
          <w:bCs/>
          <w:kern w:val="0"/>
          <w:sz w:val="24"/>
          <w:szCs w:val="24"/>
          <w14:ligatures w14:val="none"/>
        </w:rPr>
        <w:t>Puse</w:t>
      </w:r>
      <w:r w:rsidRPr="00C2153D">
        <w:rPr>
          <w:rFonts w:ascii="Times New Roman" w:eastAsia="Times New Roman" w:hAnsi="Times New Roman" w:cs="Times New Roman"/>
          <w:kern w:val="0"/>
          <w:sz w:val="24"/>
          <w:szCs w:val="24"/>
          <w14:ligatures w14:val="none"/>
        </w:rPr>
        <w:t>.</w:t>
      </w:r>
    </w:p>
    <w:p w14:paraId="6FC87911" w14:textId="77777777" w:rsidR="00A348F1" w:rsidRPr="00C2153D" w:rsidRDefault="00A348F1" w:rsidP="00A348F1">
      <w:pPr>
        <w:autoSpaceDE w:val="0"/>
        <w:autoSpaceDN w:val="0"/>
        <w:adjustRightInd w:val="0"/>
        <w:spacing w:after="0" w:line="240" w:lineRule="auto"/>
        <w:ind w:left="426" w:hanging="426"/>
        <w:jc w:val="both"/>
        <w:rPr>
          <w:rFonts w:ascii="Times New Roman" w:eastAsia="Calibri" w:hAnsi="Times New Roman" w:cs="Times New Roman"/>
          <w:bCs/>
          <w:kern w:val="0"/>
          <w:sz w:val="24"/>
          <w:szCs w:val="24"/>
          <w:lang w:eastAsia="ar-SA"/>
          <w14:ligatures w14:val="none"/>
        </w:rPr>
      </w:pPr>
      <w:r w:rsidRPr="00C2153D">
        <w:rPr>
          <w:rFonts w:ascii="Times New Roman" w:eastAsia="Calibri" w:hAnsi="Times New Roman" w:cs="Times New Roman"/>
          <w:bCs/>
          <w:kern w:val="0"/>
          <w:sz w:val="24"/>
          <w:szCs w:val="24"/>
          <w:lang w:eastAsia="ar-SA"/>
          <w14:ligatures w14:val="none"/>
        </w:rPr>
        <w:t>29.  Lai nodrošinātu savlaicīgu un kvalitatīvu Līguma izpildi, Puses pilnvaro pārstāvjus:</w:t>
      </w:r>
    </w:p>
    <w:p w14:paraId="78D980DA" w14:textId="407C85BF" w:rsidR="00A348F1" w:rsidRPr="00C2153D" w:rsidRDefault="00A348F1" w:rsidP="00A348F1">
      <w:pPr>
        <w:autoSpaceDE w:val="0"/>
        <w:autoSpaceDN w:val="0"/>
        <w:adjustRightInd w:val="0"/>
        <w:spacing w:after="0" w:line="276" w:lineRule="auto"/>
        <w:ind w:left="567" w:hanging="567"/>
        <w:jc w:val="both"/>
        <w:rPr>
          <w:rFonts w:ascii="Times New Roman" w:eastAsia="Calibri" w:hAnsi="Times New Roman" w:cs="Times New Roman"/>
          <w:bCs/>
          <w:kern w:val="0"/>
          <w:sz w:val="24"/>
          <w:szCs w:val="24"/>
          <w:lang w:eastAsia="ar-SA"/>
          <w14:ligatures w14:val="none"/>
        </w:rPr>
      </w:pPr>
      <w:r w:rsidRPr="00C2153D">
        <w:rPr>
          <w:rFonts w:ascii="Times New Roman" w:eastAsia="Calibri" w:hAnsi="Times New Roman" w:cs="Times New Roman"/>
          <w:bCs/>
          <w:kern w:val="0"/>
          <w:sz w:val="24"/>
          <w:szCs w:val="24"/>
          <w:lang w:eastAsia="ar-SA"/>
          <w14:ligatures w14:val="none"/>
        </w:rPr>
        <w:t xml:space="preserve">29.1. </w:t>
      </w:r>
      <w:r w:rsidR="008C266E" w:rsidRPr="00C2153D">
        <w:rPr>
          <w:rFonts w:ascii="Times New Roman" w:eastAsia="Calibri" w:hAnsi="Times New Roman" w:cs="Times New Roman"/>
          <w:bCs/>
          <w:kern w:val="0"/>
          <w:sz w:val="24"/>
          <w:szCs w:val="24"/>
          <w:lang w:eastAsia="ar-SA"/>
          <w14:ligatures w14:val="none"/>
        </w:rPr>
        <w:t>Atbildīgā kontaktpersona par Līguma izpildi no Izpildītāja puses ir</w:t>
      </w:r>
      <w:r w:rsidR="008C266E" w:rsidRPr="00CC35C9">
        <w:rPr>
          <w:rFonts w:ascii="Times New Roman" w:eastAsia="Times New Roman" w:hAnsi="Times New Roman" w:cs="Times New Roman"/>
          <w:kern w:val="0"/>
          <w:sz w:val="24"/>
          <w:szCs w:val="24"/>
          <w14:ligatures w14:val="none"/>
        </w:rPr>
        <w:t xml:space="preserve"> </w:t>
      </w:r>
      <w:r w:rsidR="008C266E">
        <w:rPr>
          <w:rFonts w:ascii="Times New Roman" w:eastAsia="Times New Roman" w:hAnsi="Times New Roman" w:cs="Times New Roman"/>
          <w:kern w:val="0"/>
          <w:sz w:val="24"/>
          <w:szCs w:val="24"/>
          <w14:ligatures w14:val="none"/>
        </w:rPr>
        <w:t xml:space="preserve">Latgales reģiona </w:t>
      </w:r>
      <w:r w:rsidR="00432F91">
        <w:rPr>
          <w:rFonts w:ascii="Times New Roman" w:eastAsia="Times New Roman" w:hAnsi="Times New Roman" w:cs="Times New Roman"/>
          <w:kern w:val="0"/>
          <w:sz w:val="24"/>
          <w:szCs w:val="24"/>
          <w14:ligatures w14:val="none"/>
        </w:rPr>
        <w:t>Jēkabpils nodaļas vadītājs</w:t>
      </w:r>
      <w:r w:rsidR="008C266E">
        <w:rPr>
          <w:rFonts w:ascii="Times New Roman" w:eastAsia="Times New Roman" w:hAnsi="Times New Roman" w:cs="Times New Roman"/>
          <w:kern w:val="0"/>
          <w:sz w:val="24"/>
          <w:szCs w:val="24"/>
          <w14:ligatures w14:val="none"/>
        </w:rPr>
        <w:t xml:space="preserve"> Oskars Munčs  </w:t>
      </w:r>
      <w:r w:rsidR="008C266E" w:rsidRPr="00C2153D">
        <w:rPr>
          <w:rFonts w:ascii="Times New Roman" w:eastAsia="Calibri" w:hAnsi="Times New Roman" w:cs="Times New Roman"/>
          <w:bCs/>
          <w:kern w:val="0"/>
          <w:sz w:val="24"/>
          <w:szCs w:val="24"/>
          <w:lang w:eastAsia="ar-SA"/>
          <w14:ligatures w14:val="none"/>
        </w:rPr>
        <w:t xml:space="preserve">, mobilais tālrunis </w:t>
      </w:r>
      <w:r w:rsidR="008C266E">
        <w:rPr>
          <w:rFonts w:ascii="Times New Roman" w:eastAsia="Calibri" w:hAnsi="Times New Roman" w:cs="Times New Roman"/>
          <w:bCs/>
          <w:kern w:val="0"/>
          <w:sz w:val="24"/>
          <w:szCs w:val="24"/>
          <w:lang w:eastAsia="ar-SA"/>
          <w14:ligatures w14:val="none"/>
        </w:rPr>
        <w:t>+371 26426603</w:t>
      </w:r>
      <w:r w:rsidR="008C266E" w:rsidRPr="00C2153D">
        <w:rPr>
          <w:rFonts w:ascii="Times New Roman" w:eastAsia="Calibri" w:hAnsi="Times New Roman" w:cs="Times New Roman"/>
          <w:bCs/>
          <w:kern w:val="0"/>
          <w:sz w:val="24"/>
          <w:szCs w:val="24"/>
          <w:lang w:eastAsia="ar-SA"/>
          <w14:ligatures w14:val="none"/>
        </w:rPr>
        <w:t xml:space="preserve">, e-pasts: </w:t>
      </w:r>
      <w:hyperlink r:id="rId7" w:history="1">
        <w:r w:rsidR="008C266E" w:rsidRPr="001A7866">
          <w:rPr>
            <w:rStyle w:val="Hipersaite"/>
            <w:rFonts w:ascii="Times New Roman" w:eastAsia="Calibri" w:hAnsi="Times New Roman" w:cs="Times New Roman"/>
            <w:bCs/>
            <w:kern w:val="0"/>
            <w:sz w:val="24"/>
            <w:szCs w:val="24"/>
            <w:lang w:eastAsia="ar-SA"/>
            <w14:ligatures w14:val="none"/>
          </w:rPr>
          <w:t>oskars.muncs@lau.lv</w:t>
        </w:r>
      </w:hyperlink>
      <w:r w:rsidRPr="00C2153D">
        <w:rPr>
          <w:rFonts w:ascii="Times New Roman" w:eastAsia="Calibri" w:hAnsi="Times New Roman" w:cs="Times New Roman"/>
          <w:bCs/>
          <w:kern w:val="0"/>
          <w:sz w:val="24"/>
          <w:szCs w:val="24"/>
          <w:lang w:eastAsia="ar-SA"/>
          <w14:ligatures w14:val="none"/>
        </w:rPr>
        <w:t>;</w:t>
      </w:r>
    </w:p>
    <w:p w14:paraId="4B3118D1" w14:textId="3CAC478F" w:rsidR="00A348F1" w:rsidRPr="00C2153D" w:rsidRDefault="00A348F1" w:rsidP="00A348F1">
      <w:pPr>
        <w:autoSpaceDE w:val="0"/>
        <w:autoSpaceDN w:val="0"/>
        <w:adjustRightInd w:val="0"/>
        <w:spacing w:after="0" w:line="276" w:lineRule="auto"/>
        <w:ind w:left="567" w:hanging="567"/>
        <w:jc w:val="both"/>
        <w:rPr>
          <w:rFonts w:ascii="Times New Roman" w:eastAsia="Calibri" w:hAnsi="Times New Roman" w:cs="Times New Roman"/>
          <w:bCs/>
          <w:kern w:val="0"/>
          <w:sz w:val="24"/>
          <w:szCs w:val="24"/>
          <w:lang w:eastAsia="ar-SA"/>
          <w14:ligatures w14:val="none"/>
        </w:rPr>
      </w:pPr>
      <w:r w:rsidRPr="00C2153D">
        <w:rPr>
          <w:rFonts w:ascii="Times New Roman" w:eastAsia="Calibri" w:hAnsi="Times New Roman" w:cs="Times New Roman"/>
          <w:bCs/>
          <w:kern w:val="0"/>
          <w:sz w:val="24"/>
          <w:szCs w:val="24"/>
          <w:lang w:eastAsia="ar-SA"/>
          <w14:ligatures w14:val="none"/>
        </w:rPr>
        <w:t xml:space="preserve">29.2. </w:t>
      </w:r>
      <w:r w:rsidR="00010D52" w:rsidRPr="00C2153D">
        <w:rPr>
          <w:rFonts w:ascii="Times New Roman" w:eastAsia="Calibri" w:hAnsi="Times New Roman" w:cs="Times New Roman"/>
          <w:bCs/>
          <w:kern w:val="0"/>
          <w:sz w:val="24"/>
          <w:szCs w:val="24"/>
          <w:lang w:eastAsia="ar-SA"/>
          <w14:ligatures w14:val="none"/>
        </w:rPr>
        <w:t xml:space="preserve">Atbildīgā kontaktpersona par Līguma izpildi no Pasūtītāja puses ir:  </w:t>
      </w:r>
      <w:r w:rsidR="00010D52">
        <w:rPr>
          <w:rFonts w:ascii="Times New Roman" w:eastAsia="Calibri" w:hAnsi="Times New Roman" w:cs="Times New Roman"/>
          <w:bCs/>
          <w:kern w:val="0"/>
          <w:sz w:val="24"/>
          <w:szCs w:val="24"/>
          <w:lang w:eastAsia="ar-SA"/>
          <w14:ligatures w14:val="none"/>
        </w:rPr>
        <w:t>Jēkabpils novada pašvaldības Infrastruktūras apsaimniekošanas nodaļas ceļu būvinženieris Jānis Grauziņš</w:t>
      </w:r>
      <w:r w:rsidR="00010D52" w:rsidRPr="00C2153D">
        <w:rPr>
          <w:rFonts w:ascii="Times New Roman" w:eastAsia="Calibri" w:hAnsi="Times New Roman" w:cs="Times New Roman"/>
          <w:bCs/>
          <w:kern w:val="0"/>
          <w:sz w:val="24"/>
          <w:szCs w:val="24"/>
          <w:lang w:eastAsia="ar-SA"/>
          <w14:ligatures w14:val="none"/>
        </w:rPr>
        <w:t>, tālrunis</w:t>
      </w:r>
      <w:r w:rsidR="00010D52">
        <w:rPr>
          <w:rFonts w:ascii="Times New Roman" w:eastAsia="Calibri" w:hAnsi="Times New Roman" w:cs="Times New Roman"/>
          <w:bCs/>
          <w:kern w:val="0"/>
          <w:sz w:val="24"/>
          <w:szCs w:val="24"/>
          <w:lang w:eastAsia="ar-SA"/>
          <w14:ligatures w14:val="none"/>
        </w:rPr>
        <w:t>+371 28796206</w:t>
      </w:r>
      <w:r w:rsidR="00010D52" w:rsidRPr="00C2153D">
        <w:rPr>
          <w:rFonts w:ascii="Times New Roman" w:eastAsia="Calibri" w:hAnsi="Times New Roman" w:cs="Times New Roman"/>
          <w:bCs/>
          <w:kern w:val="0"/>
          <w:sz w:val="24"/>
          <w:szCs w:val="24"/>
          <w:lang w:eastAsia="ar-SA"/>
          <w14:ligatures w14:val="none"/>
        </w:rPr>
        <w:t xml:space="preserve">, e-pasts: </w:t>
      </w:r>
      <w:hyperlink r:id="rId8" w:history="1">
        <w:r w:rsidR="00010D52" w:rsidRPr="001A7866">
          <w:rPr>
            <w:rStyle w:val="Hipersaite"/>
            <w:rFonts w:ascii="Times New Roman" w:eastAsia="Calibri" w:hAnsi="Times New Roman" w:cs="Times New Roman"/>
            <w:bCs/>
            <w:kern w:val="0"/>
            <w:sz w:val="24"/>
            <w:szCs w:val="24"/>
            <w:lang w:eastAsia="ar-SA"/>
            <w14:ligatures w14:val="none"/>
          </w:rPr>
          <w:t>janis.grauzins@jekabpils.lv</w:t>
        </w:r>
      </w:hyperlink>
    </w:p>
    <w:p w14:paraId="3591D9E0" w14:textId="4D1F2F4A" w:rsidR="00A348F1" w:rsidRPr="00C2153D" w:rsidRDefault="00A348F1" w:rsidP="00A348F1">
      <w:pPr>
        <w:autoSpaceDE w:val="0"/>
        <w:autoSpaceDN w:val="0"/>
        <w:adjustRightInd w:val="0"/>
        <w:spacing w:after="0" w:line="276" w:lineRule="auto"/>
        <w:ind w:left="426" w:hanging="426"/>
        <w:jc w:val="both"/>
        <w:rPr>
          <w:rFonts w:ascii="Times New Roman" w:eastAsia="Calibri" w:hAnsi="Times New Roman" w:cs="Times New Roman"/>
          <w:bCs/>
          <w:kern w:val="0"/>
          <w:sz w:val="24"/>
          <w:szCs w:val="24"/>
          <w:lang w:eastAsia="ar-SA"/>
          <w14:ligatures w14:val="none"/>
        </w:rPr>
      </w:pPr>
      <w:r w:rsidRPr="00C2153D">
        <w:rPr>
          <w:rFonts w:ascii="Times New Roman" w:eastAsia="Calibri" w:hAnsi="Times New Roman" w:cs="Times New Roman"/>
          <w:bCs/>
          <w:kern w:val="0"/>
          <w:sz w:val="24"/>
          <w:szCs w:val="24"/>
          <w:lang w:eastAsia="ar-SA"/>
          <w14:ligatures w14:val="none"/>
        </w:rPr>
        <w:t xml:space="preserve">30.  </w:t>
      </w:r>
      <w:r w:rsidRPr="00C2153D">
        <w:rPr>
          <w:rFonts w:ascii="Times New Roman" w:eastAsia="Times New Roman" w:hAnsi="Times New Roman" w:cs="Times New Roman"/>
          <w:kern w:val="0"/>
          <w:sz w:val="24"/>
          <w:szCs w:val="24"/>
          <w14:ligatures w14:val="none"/>
        </w:rPr>
        <w:t xml:space="preserve"> </w:t>
      </w:r>
      <w:r w:rsidRPr="00C2153D">
        <w:rPr>
          <w:rFonts w:ascii="Times New Roman" w:eastAsia="Calibri" w:hAnsi="Times New Roman" w:cs="Times New Roman"/>
          <w:kern w:val="0"/>
          <w:sz w:val="24"/>
          <w:szCs w:val="24"/>
          <w14:ligatures w14:val="none"/>
        </w:rPr>
        <w:t xml:space="preserve">Līgums sagatavots un parakstīts ar drošu elektronisko parakstu un satur laika </w:t>
      </w:r>
      <w:r w:rsidR="00010D52">
        <w:rPr>
          <w:rFonts w:ascii="Times New Roman" w:eastAsia="Calibri" w:hAnsi="Times New Roman" w:cs="Times New Roman"/>
          <w:kern w:val="0"/>
          <w:sz w:val="24"/>
          <w:szCs w:val="24"/>
          <w14:ligatures w14:val="none"/>
        </w:rPr>
        <w:t xml:space="preserve">   </w:t>
      </w:r>
      <w:r w:rsidRPr="00C2153D">
        <w:rPr>
          <w:rFonts w:ascii="Times New Roman" w:eastAsia="Calibri" w:hAnsi="Times New Roman" w:cs="Times New Roman"/>
          <w:kern w:val="0"/>
          <w:sz w:val="24"/>
          <w:szCs w:val="24"/>
          <w14:ligatures w14:val="none"/>
        </w:rPr>
        <w:t>zīmogu.</w:t>
      </w:r>
    </w:p>
    <w:p w14:paraId="376038F2" w14:textId="77777777" w:rsidR="00A348F1" w:rsidRPr="00C2153D" w:rsidRDefault="00A348F1" w:rsidP="00A348F1">
      <w:pPr>
        <w:spacing w:after="120" w:line="240" w:lineRule="auto"/>
        <w:ind w:left="283"/>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kern w:val="0"/>
          <w:sz w:val="24"/>
          <w:szCs w:val="24"/>
          <w14:ligatures w14:val="none"/>
        </w:rPr>
        <w:t>Līguma pielikumi</w:t>
      </w:r>
      <w:r w:rsidRPr="00C2153D">
        <w:rPr>
          <w:rFonts w:ascii="Times New Roman" w:eastAsia="Times New Roman" w:hAnsi="Times New Roman" w:cs="Times New Roman"/>
          <w:kern w:val="0"/>
          <w:sz w:val="24"/>
          <w:szCs w:val="24"/>
          <w14:ligatures w14:val="none"/>
        </w:rPr>
        <w:t>:</w:t>
      </w:r>
    </w:p>
    <w:p w14:paraId="01757C33" w14:textId="77777777" w:rsidR="00A348F1" w:rsidRPr="00C2153D" w:rsidRDefault="00A348F1" w:rsidP="00A348F1">
      <w:pPr>
        <w:spacing w:after="0" w:line="240" w:lineRule="auto"/>
        <w:ind w:firstLine="283"/>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1.pielikums – Specifikācija/Tāme</w:t>
      </w:r>
      <w:r w:rsidRPr="00C2153D">
        <w:rPr>
          <w:rFonts w:ascii="Times New Roman" w:eastAsia="Times New Roman" w:hAnsi="Times New Roman" w:cs="Times New Roman"/>
          <w:kern w:val="0"/>
          <w:sz w:val="24"/>
          <w:szCs w:val="24"/>
          <w14:ligatures w14:val="none"/>
        </w:rPr>
        <w:t xml:space="preserve"> Jēkabpils pilsētas Brīvības tranzīta ielas, kas ir valsts vietējā autoceļa </w:t>
      </w:r>
      <w:r w:rsidRPr="00C2153D">
        <w:rPr>
          <w:rFonts w:ascii="Times New Roman" w:eastAsia="Times New Roman" w:hAnsi="Times New Roman" w:cs="Times New Roman"/>
          <w:b/>
          <w:kern w:val="0"/>
          <w:sz w:val="24"/>
          <w:szCs w:val="24"/>
          <w14:ligatures w14:val="none"/>
        </w:rPr>
        <w:t>V783</w:t>
      </w:r>
      <w:r w:rsidRPr="00C2153D">
        <w:rPr>
          <w:rFonts w:ascii="Times New Roman" w:eastAsia="Times New Roman" w:hAnsi="Times New Roman" w:cs="Times New Roman"/>
          <w:kern w:val="0"/>
          <w:sz w:val="24"/>
          <w:szCs w:val="24"/>
          <w14:ligatures w14:val="none"/>
        </w:rPr>
        <w:t xml:space="preserve"> Jēkabpils-Dignāja-Ilūkste sākums </w:t>
      </w:r>
      <w:r w:rsidRPr="00C2153D">
        <w:rPr>
          <w:rFonts w:ascii="Times New Roman" w:eastAsia="Times New Roman" w:hAnsi="Times New Roman" w:cs="Times New Roman"/>
          <w:b/>
          <w:kern w:val="0"/>
          <w:sz w:val="24"/>
          <w:szCs w:val="24"/>
          <w14:ligatures w14:val="none"/>
        </w:rPr>
        <w:t>0,650 km</w:t>
      </w:r>
      <w:r w:rsidRPr="00C2153D">
        <w:rPr>
          <w:rFonts w:ascii="Times New Roman" w:eastAsia="Times New Roman" w:hAnsi="Times New Roman" w:cs="Times New Roman"/>
          <w:kern w:val="0"/>
          <w:sz w:val="24"/>
          <w:szCs w:val="24"/>
          <w14:ligatures w14:val="none"/>
        </w:rPr>
        <w:t xml:space="preserve"> kopgarumā</w:t>
      </w:r>
      <w:r w:rsidRPr="00C2153D">
        <w:rPr>
          <w:rFonts w:ascii="Times New Roman" w:eastAsia="Times New Roman" w:hAnsi="Times New Roman" w:cs="Times New Roman"/>
          <w:bCs/>
          <w:kern w:val="0"/>
          <w:sz w:val="24"/>
          <w:szCs w:val="24"/>
          <w14:ligatures w14:val="none"/>
        </w:rPr>
        <w:t>, ikdienas uzturēšanai 2024.gadā;</w:t>
      </w:r>
    </w:p>
    <w:p w14:paraId="132A73AB" w14:textId="77777777" w:rsidR="00A348F1" w:rsidRPr="00C2153D" w:rsidRDefault="00A348F1" w:rsidP="00A348F1">
      <w:pPr>
        <w:spacing w:after="0" w:line="240" w:lineRule="auto"/>
        <w:ind w:firstLine="283"/>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2.pielikums – Specifikācija/Tāme</w:t>
      </w:r>
      <w:r w:rsidRPr="00C2153D">
        <w:rPr>
          <w:rFonts w:ascii="Times New Roman" w:eastAsia="Times New Roman" w:hAnsi="Times New Roman" w:cs="Times New Roman"/>
          <w:kern w:val="0"/>
          <w:sz w:val="24"/>
          <w:szCs w:val="24"/>
          <w14:ligatures w14:val="none"/>
        </w:rPr>
        <w:t xml:space="preserve"> Jēkabpils pilsētas </w:t>
      </w:r>
      <w:proofErr w:type="spellStart"/>
      <w:r w:rsidRPr="00C2153D">
        <w:rPr>
          <w:rFonts w:ascii="Times New Roman" w:eastAsia="Times New Roman" w:hAnsi="Times New Roman" w:cs="Times New Roman"/>
          <w:kern w:val="0"/>
          <w:sz w:val="24"/>
          <w:szCs w:val="24"/>
          <w14:ligatures w14:val="none"/>
        </w:rPr>
        <w:t>Ā.Elksnes</w:t>
      </w:r>
      <w:proofErr w:type="spellEnd"/>
      <w:r w:rsidRPr="00C2153D">
        <w:rPr>
          <w:rFonts w:ascii="Times New Roman" w:eastAsia="Times New Roman" w:hAnsi="Times New Roman" w:cs="Times New Roman"/>
          <w:kern w:val="0"/>
          <w:sz w:val="24"/>
          <w:szCs w:val="24"/>
          <w14:ligatures w14:val="none"/>
        </w:rPr>
        <w:t xml:space="preserve"> tranzīta ielas, kas ir valsts vietējā autoceļa </w:t>
      </w:r>
      <w:r w:rsidRPr="00C2153D">
        <w:rPr>
          <w:rFonts w:ascii="Times New Roman" w:eastAsia="Times New Roman" w:hAnsi="Times New Roman" w:cs="Times New Roman"/>
          <w:b/>
          <w:kern w:val="0"/>
          <w:sz w:val="24"/>
          <w:szCs w:val="24"/>
          <w14:ligatures w14:val="none"/>
        </w:rPr>
        <w:t>V782</w:t>
      </w:r>
      <w:r w:rsidRPr="00C2153D">
        <w:rPr>
          <w:rFonts w:ascii="Times New Roman" w:eastAsia="Times New Roman" w:hAnsi="Times New Roman" w:cs="Times New Roman"/>
          <w:kern w:val="0"/>
          <w:sz w:val="24"/>
          <w:szCs w:val="24"/>
          <w14:ligatures w14:val="none"/>
        </w:rPr>
        <w:t xml:space="preserve"> Jēkabpils-Antūži-Medņi sākums </w:t>
      </w:r>
      <w:r w:rsidRPr="00C2153D">
        <w:rPr>
          <w:rFonts w:ascii="Times New Roman" w:eastAsia="Times New Roman" w:hAnsi="Times New Roman" w:cs="Times New Roman"/>
          <w:b/>
          <w:kern w:val="0"/>
          <w:sz w:val="24"/>
          <w:szCs w:val="24"/>
          <w14:ligatures w14:val="none"/>
        </w:rPr>
        <w:t>1,075 km</w:t>
      </w:r>
      <w:r w:rsidRPr="00C2153D">
        <w:rPr>
          <w:rFonts w:ascii="Times New Roman" w:eastAsia="Times New Roman" w:hAnsi="Times New Roman" w:cs="Times New Roman"/>
          <w:kern w:val="0"/>
          <w:sz w:val="24"/>
          <w:szCs w:val="24"/>
          <w14:ligatures w14:val="none"/>
        </w:rPr>
        <w:t xml:space="preserve"> kopgarumā</w:t>
      </w:r>
      <w:r w:rsidRPr="00C2153D">
        <w:rPr>
          <w:rFonts w:ascii="Times New Roman" w:eastAsia="Times New Roman" w:hAnsi="Times New Roman" w:cs="Times New Roman"/>
          <w:bCs/>
          <w:kern w:val="0"/>
          <w:sz w:val="24"/>
          <w:szCs w:val="24"/>
          <w14:ligatures w14:val="none"/>
        </w:rPr>
        <w:t>, ikdienas uzturēšana 2024.gadā;</w:t>
      </w:r>
    </w:p>
    <w:p w14:paraId="5EA41101" w14:textId="77777777" w:rsidR="00A348F1" w:rsidRPr="00C2153D" w:rsidRDefault="00A348F1" w:rsidP="00A348F1">
      <w:pPr>
        <w:spacing w:after="0" w:line="240" w:lineRule="auto"/>
        <w:ind w:firstLine="283"/>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3.pielikums – Specifikācija/Tāme </w:t>
      </w:r>
      <w:r w:rsidRPr="00C2153D">
        <w:rPr>
          <w:rFonts w:ascii="Times New Roman" w:eastAsia="Times New Roman" w:hAnsi="Times New Roman" w:cs="Times New Roman"/>
          <w:kern w:val="0"/>
          <w:sz w:val="24"/>
          <w:szCs w:val="24"/>
          <w14:ligatures w14:val="none"/>
        </w:rPr>
        <w:t xml:space="preserve">Jēkabpils pilsētas Madonas tranzīta ielas, kas ir valsts vietējā autoceļa </w:t>
      </w:r>
      <w:r w:rsidRPr="00C2153D">
        <w:rPr>
          <w:rFonts w:ascii="Times New Roman" w:eastAsia="Times New Roman" w:hAnsi="Times New Roman" w:cs="Times New Roman"/>
          <w:b/>
          <w:kern w:val="0"/>
          <w:sz w:val="24"/>
          <w:szCs w:val="24"/>
          <w14:ligatures w14:val="none"/>
        </w:rPr>
        <w:t>V841</w:t>
      </w:r>
      <w:r w:rsidRPr="00C2153D">
        <w:rPr>
          <w:rFonts w:ascii="Times New Roman" w:eastAsia="Times New Roman" w:hAnsi="Times New Roman" w:cs="Times New Roman"/>
          <w:kern w:val="0"/>
          <w:sz w:val="24"/>
          <w:szCs w:val="24"/>
          <w14:ligatures w14:val="none"/>
        </w:rPr>
        <w:t xml:space="preserve"> Madona-Ļaudona-Jēkabpils nobeigums </w:t>
      </w:r>
      <w:r w:rsidRPr="00C2153D">
        <w:rPr>
          <w:rFonts w:ascii="Times New Roman" w:eastAsia="Times New Roman" w:hAnsi="Times New Roman" w:cs="Times New Roman"/>
          <w:b/>
          <w:kern w:val="0"/>
          <w:sz w:val="24"/>
          <w:szCs w:val="24"/>
          <w14:ligatures w14:val="none"/>
        </w:rPr>
        <w:t>2,9 km</w:t>
      </w:r>
      <w:r w:rsidRPr="00C2153D">
        <w:rPr>
          <w:rFonts w:ascii="Times New Roman" w:eastAsia="Times New Roman" w:hAnsi="Times New Roman" w:cs="Times New Roman"/>
          <w:kern w:val="0"/>
          <w:sz w:val="24"/>
          <w:szCs w:val="24"/>
          <w14:ligatures w14:val="none"/>
        </w:rPr>
        <w:t xml:space="preserve"> kopgarumā,</w:t>
      </w:r>
      <w:r w:rsidRPr="00C2153D">
        <w:rPr>
          <w:rFonts w:ascii="Times New Roman" w:eastAsia="Times New Roman" w:hAnsi="Times New Roman" w:cs="Times New Roman"/>
          <w:bCs/>
          <w:kern w:val="0"/>
          <w:sz w:val="24"/>
          <w:szCs w:val="24"/>
          <w14:ligatures w14:val="none"/>
        </w:rPr>
        <w:t xml:space="preserve"> ikdienas uzturēšana 2024.gadā;</w:t>
      </w:r>
    </w:p>
    <w:p w14:paraId="572D4D4F" w14:textId="77777777" w:rsidR="00A348F1" w:rsidRPr="00C2153D" w:rsidRDefault="00A348F1" w:rsidP="00A348F1">
      <w:pPr>
        <w:spacing w:after="0" w:line="240" w:lineRule="auto"/>
        <w:ind w:firstLine="283"/>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4.pielikums </w:t>
      </w:r>
      <w:r w:rsidRPr="00C2153D">
        <w:rPr>
          <w:rFonts w:ascii="Times New Roman" w:eastAsia="Times New Roman" w:hAnsi="Times New Roman" w:cs="Times New Roman"/>
          <w:kern w:val="0"/>
          <w:sz w:val="24"/>
          <w:szCs w:val="24"/>
          <w14:ligatures w14:val="none"/>
        </w:rPr>
        <w:t>– Jēkabpils</w:t>
      </w:r>
      <w:r w:rsidRPr="00C2153D">
        <w:rPr>
          <w:rFonts w:ascii="Times New Roman" w:eastAsia="Times New Roman" w:hAnsi="Times New Roman" w:cs="Times New Roman"/>
          <w:bCs/>
          <w:kern w:val="0"/>
          <w:sz w:val="24"/>
          <w:szCs w:val="24"/>
          <w14:ligatures w14:val="none"/>
        </w:rPr>
        <w:t xml:space="preserve"> pilsētas tranzīta ielu ikdienas uzturēšanas darbu </w:t>
      </w:r>
      <w:r w:rsidRPr="00C2153D">
        <w:rPr>
          <w:rFonts w:ascii="Times New Roman" w:eastAsia="Times New Roman" w:hAnsi="Times New Roman" w:cs="Times New Roman"/>
          <w:kern w:val="0"/>
          <w:sz w:val="24"/>
          <w:szCs w:val="24"/>
          <w14:ligatures w14:val="none"/>
        </w:rPr>
        <w:t>tehniskās specifikācijas.</w:t>
      </w:r>
    </w:p>
    <w:p w14:paraId="7FFBAE1B" w14:textId="77777777" w:rsidR="00A348F1" w:rsidRPr="00C2153D" w:rsidRDefault="00A348F1" w:rsidP="00A348F1">
      <w:pPr>
        <w:spacing w:after="120" w:line="240" w:lineRule="auto"/>
        <w:ind w:left="283"/>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Pušu juridiskās adreses un rekvizīti</w:t>
      </w:r>
    </w:p>
    <w:p w14:paraId="70067159" w14:textId="77777777" w:rsidR="00A348F1" w:rsidRPr="00C2153D" w:rsidRDefault="00A348F1" w:rsidP="00A348F1">
      <w:pPr>
        <w:spacing w:after="0" w:line="240" w:lineRule="auto"/>
        <w:ind w:left="360"/>
        <w:jc w:val="right"/>
        <w:rPr>
          <w:rFonts w:ascii="Times New Roman" w:eastAsia="Times New Roman" w:hAnsi="Times New Roman" w:cs="Times New Roman"/>
          <w:kern w:val="0"/>
          <w:sz w:val="2"/>
          <w:szCs w:val="2"/>
          <w14:ligatures w14:val="none"/>
        </w:rPr>
      </w:pPr>
    </w:p>
    <w:p w14:paraId="01ED5ECD" w14:textId="77777777" w:rsidR="007752D7" w:rsidRDefault="007752D7" w:rsidP="007752D7">
      <w:pPr>
        <w:tabs>
          <w:tab w:val="left" w:pos="1173"/>
        </w:tabs>
        <w:spacing w:after="0" w:line="240" w:lineRule="auto"/>
        <w:ind w:left="36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r>
    </w:p>
    <w:tbl>
      <w:tblPr>
        <w:tblW w:w="0" w:type="auto"/>
        <w:tblLayout w:type="fixed"/>
        <w:tblLook w:val="04A0" w:firstRow="1" w:lastRow="0" w:firstColumn="1" w:lastColumn="0" w:noHBand="0" w:noVBand="1"/>
      </w:tblPr>
      <w:tblGrid>
        <w:gridCol w:w="3936"/>
        <w:gridCol w:w="540"/>
        <w:gridCol w:w="4274"/>
      </w:tblGrid>
      <w:tr w:rsidR="007752D7" w:rsidRPr="007752D7" w14:paraId="180F1298" w14:textId="77777777" w:rsidTr="003720F1">
        <w:tc>
          <w:tcPr>
            <w:tcW w:w="3936" w:type="dxa"/>
          </w:tcPr>
          <w:p w14:paraId="0A5A9A7E" w14:textId="77777777" w:rsidR="007752D7" w:rsidRPr="007752D7" w:rsidRDefault="007752D7" w:rsidP="007752D7">
            <w:pPr>
              <w:keepNext/>
              <w:spacing w:after="0" w:line="240" w:lineRule="auto"/>
              <w:outlineLvl w:val="2"/>
              <w:rPr>
                <w:rFonts w:ascii="Times New Roman" w:eastAsia="Calibri" w:hAnsi="Times New Roman" w:cs="Times New Roman"/>
                <w:b/>
                <w:kern w:val="0"/>
                <w:sz w:val="24"/>
                <w:szCs w:val="24"/>
                <w14:ligatures w14:val="none"/>
              </w:rPr>
            </w:pPr>
            <w:r w:rsidRPr="007752D7">
              <w:rPr>
                <w:rFonts w:ascii="Times New Roman" w:eastAsia="Calibri" w:hAnsi="Times New Roman" w:cs="Times New Roman"/>
                <w:b/>
                <w:kern w:val="0"/>
                <w:sz w:val="24"/>
                <w:szCs w:val="24"/>
                <w14:ligatures w14:val="none"/>
              </w:rPr>
              <w:t>Pasūtītājs:</w:t>
            </w:r>
          </w:p>
          <w:p w14:paraId="50E59A35" w14:textId="77777777" w:rsidR="007752D7" w:rsidRPr="007752D7" w:rsidRDefault="007752D7" w:rsidP="007752D7">
            <w:pPr>
              <w:keepNext/>
              <w:spacing w:after="0" w:line="240" w:lineRule="auto"/>
              <w:outlineLvl w:val="2"/>
              <w:rPr>
                <w:rFonts w:ascii="Times New Roman" w:eastAsia="Calibri" w:hAnsi="Times New Roman" w:cs="Times New Roman"/>
                <w:b/>
                <w:kern w:val="0"/>
                <w:sz w:val="24"/>
                <w:szCs w:val="24"/>
                <w14:ligatures w14:val="none"/>
              </w:rPr>
            </w:pPr>
            <w:r w:rsidRPr="007752D7">
              <w:rPr>
                <w:rFonts w:ascii="Times New Roman" w:eastAsia="Calibri" w:hAnsi="Times New Roman" w:cs="Times New Roman"/>
                <w:b/>
                <w:kern w:val="0"/>
                <w:sz w:val="24"/>
                <w:szCs w:val="24"/>
                <w14:ligatures w14:val="none"/>
              </w:rPr>
              <w:t>Jēkabpils novada pašvaldība</w:t>
            </w:r>
          </w:p>
          <w:p w14:paraId="1359CA33"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Reģistrācijas Nr. 90000024205</w:t>
            </w:r>
          </w:p>
          <w:p w14:paraId="76AEC0BE"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PVN maksātāja Nr. LV 90000024205</w:t>
            </w:r>
          </w:p>
          <w:p w14:paraId="29253E66"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 xml:space="preserve">Brīvības iela 120, Jēkabpils, </w:t>
            </w:r>
          </w:p>
          <w:p w14:paraId="14D78ED2"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Jēkabpils novads, LV-5201</w:t>
            </w:r>
          </w:p>
          <w:p w14:paraId="2C8ED7DF" w14:textId="77777777" w:rsidR="007752D7" w:rsidRPr="007752D7" w:rsidRDefault="007752D7" w:rsidP="007752D7">
            <w:pPr>
              <w:spacing w:after="0" w:line="240" w:lineRule="auto"/>
              <w:contextualSpacing/>
              <w:jc w:val="both"/>
              <w:rPr>
                <w:rFonts w:ascii="Times New Roman" w:eastAsia="Times New Roman" w:hAnsi="Times New Roman" w:cs="Times New Roman"/>
                <w:iCs/>
                <w:kern w:val="0"/>
                <w:sz w:val="24"/>
                <w:szCs w:val="24"/>
                <w14:ligatures w14:val="none"/>
              </w:rPr>
            </w:pPr>
            <w:r w:rsidRPr="007752D7">
              <w:rPr>
                <w:rFonts w:ascii="Times New Roman" w:eastAsia="Times New Roman" w:hAnsi="Times New Roman" w:cs="Times New Roman"/>
                <w:iCs/>
                <w:kern w:val="0"/>
                <w:sz w:val="24"/>
                <w:szCs w:val="24"/>
                <w14:ligatures w14:val="none"/>
              </w:rPr>
              <w:t>Banka: AS SEB banka</w:t>
            </w:r>
          </w:p>
          <w:p w14:paraId="7EFC47B8" w14:textId="77777777" w:rsidR="007752D7" w:rsidRPr="007752D7" w:rsidRDefault="007752D7" w:rsidP="007752D7">
            <w:pPr>
              <w:spacing w:after="0" w:line="240" w:lineRule="auto"/>
              <w:contextualSpacing/>
              <w:jc w:val="both"/>
              <w:rPr>
                <w:rFonts w:ascii="Times New Roman" w:eastAsia="Times New Roman" w:hAnsi="Times New Roman" w:cs="Times New Roman"/>
                <w:iCs/>
                <w:kern w:val="0"/>
                <w:sz w:val="24"/>
                <w:szCs w:val="24"/>
                <w14:ligatures w14:val="none"/>
              </w:rPr>
            </w:pPr>
            <w:r w:rsidRPr="007752D7">
              <w:rPr>
                <w:rFonts w:ascii="Times New Roman" w:eastAsia="Times New Roman" w:hAnsi="Times New Roman" w:cs="Times New Roman"/>
                <w:iCs/>
                <w:kern w:val="0"/>
                <w:sz w:val="24"/>
                <w:szCs w:val="24"/>
                <w14:ligatures w14:val="none"/>
              </w:rPr>
              <w:t>Kods: UNLALV2X</w:t>
            </w:r>
          </w:p>
          <w:p w14:paraId="2F586983" w14:textId="77777777" w:rsidR="007752D7" w:rsidRPr="007752D7" w:rsidRDefault="007752D7" w:rsidP="007752D7">
            <w:pPr>
              <w:spacing w:after="0" w:line="240" w:lineRule="auto"/>
              <w:contextualSpacing/>
              <w:jc w:val="both"/>
              <w:rPr>
                <w:rFonts w:ascii="Times New Roman" w:eastAsia="Times New Roman" w:hAnsi="Times New Roman" w:cs="Times New Roman"/>
                <w:iCs/>
                <w:kern w:val="0"/>
                <w:sz w:val="24"/>
                <w:szCs w:val="24"/>
                <w14:ligatures w14:val="none"/>
              </w:rPr>
            </w:pPr>
            <w:r w:rsidRPr="007752D7">
              <w:rPr>
                <w:rFonts w:ascii="Times New Roman" w:eastAsia="Times New Roman" w:hAnsi="Times New Roman" w:cs="Times New Roman"/>
                <w:iCs/>
                <w:kern w:val="0"/>
                <w:sz w:val="24"/>
                <w:szCs w:val="24"/>
                <w14:ligatures w14:val="none"/>
              </w:rPr>
              <w:t>Konts: LV87UNLA0009013130793</w:t>
            </w:r>
          </w:p>
          <w:p w14:paraId="6DD4903E" w14:textId="77777777" w:rsidR="007752D7" w:rsidRPr="007752D7" w:rsidRDefault="007752D7" w:rsidP="007752D7">
            <w:pPr>
              <w:spacing w:after="0" w:line="240" w:lineRule="auto"/>
              <w:contextualSpacing/>
              <w:jc w:val="both"/>
              <w:rPr>
                <w:rFonts w:ascii="Times New Roman" w:eastAsia="Times New Roman" w:hAnsi="Times New Roman" w:cs="Times New Roman"/>
                <w:iCs/>
                <w:kern w:val="0"/>
                <w:sz w:val="24"/>
                <w:szCs w:val="24"/>
                <w14:ligatures w14:val="none"/>
              </w:rPr>
            </w:pPr>
            <w:r w:rsidRPr="007752D7">
              <w:rPr>
                <w:rFonts w:ascii="Times New Roman" w:eastAsia="Times New Roman" w:hAnsi="Times New Roman" w:cs="Times New Roman"/>
                <w:iCs/>
                <w:kern w:val="0"/>
                <w:sz w:val="24"/>
                <w:szCs w:val="24"/>
                <w14:ligatures w14:val="none"/>
              </w:rPr>
              <w:t xml:space="preserve">E-pasts: </w:t>
            </w:r>
            <w:hyperlink r:id="rId9" w:history="1">
              <w:r w:rsidRPr="007752D7">
                <w:rPr>
                  <w:rFonts w:ascii="Times New Roman" w:eastAsia="Times New Roman" w:hAnsi="Times New Roman" w:cs="Times New Roman"/>
                  <w:iCs/>
                  <w:color w:val="0000FF"/>
                  <w:kern w:val="0"/>
                  <w:sz w:val="24"/>
                  <w:szCs w:val="24"/>
                  <w:u w:val="single"/>
                  <w14:ligatures w14:val="none"/>
                </w:rPr>
                <w:t>pasts@jekabpils.lv</w:t>
              </w:r>
            </w:hyperlink>
            <w:r w:rsidRPr="007752D7">
              <w:rPr>
                <w:rFonts w:ascii="Times New Roman" w:eastAsia="Times New Roman" w:hAnsi="Times New Roman" w:cs="Times New Roman"/>
                <w:iCs/>
                <w:kern w:val="0"/>
                <w:sz w:val="24"/>
                <w:szCs w:val="24"/>
                <w14:ligatures w14:val="none"/>
              </w:rPr>
              <w:t xml:space="preserve"> </w:t>
            </w:r>
          </w:p>
          <w:p w14:paraId="0EAE8992"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p>
        </w:tc>
        <w:tc>
          <w:tcPr>
            <w:tcW w:w="540" w:type="dxa"/>
          </w:tcPr>
          <w:p w14:paraId="58E06102" w14:textId="77777777" w:rsidR="007752D7" w:rsidRPr="007752D7" w:rsidRDefault="007752D7" w:rsidP="007752D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4274" w:type="dxa"/>
          </w:tcPr>
          <w:p w14:paraId="32F661B2" w14:textId="77777777" w:rsidR="007752D7" w:rsidRPr="007752D7" w:rsidRDefault="007752D7" w:rsidP="007752D7">
            <w:pPr>
              <w:keepNext/>
              <w:keepLines/>
              <w:spacing w:after="0" w:line="240" w:lineRule="auto"/>
              <w:outlineLvl w:val="0"/>
              <w:rPr>
                <w:rFonts w:ascii="Times New Roman" w:eastAsia="Calibri" w:hAnsi="Times New Roman" w:cs="Times New Roman"/>
                <w:b/>
                <w:bCs/>
                <w:iCs/>
                <w:kern w:val="0"/>
                <w:sz w:val="24"/>
                <w:szCs w:val="24"/>
                <w14:ligatures w14:val="none"/>
              </w:rPr>
            </w:pPr>
            <w:r w:rsidRPr="007752D7">
              <w:rPr>
                <w:rFonts w:ascii="Times New Roman" w:eastAsia="Calibri" w:hAnsi="Times New Roman" w:cs="Times New Roman"/>
                <w:b/>
                <w:bCs/>
                <w:iCs/>
                <w:kern w:val="0"/>
                <w:sz w:val="24"/>
                <w:szCs w:val="24"/>
                <w14:ligatures w14:val="none"/>
              </w:rPr>
              <w:t>Izpildītājs:</w:t>
            </w:r>
          </w:p>
          <w:p w14:paraId="310EA695"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VAS “Latvijas autoceļu uzturētājs”</w:t>
            </w:r>
          </w:p>
          <w:p w14:paraId="1A196F75" w14:textId="77777777" w:rsidR="007752D7" w:rsidRPr="007752D7" w:rsidRDefault="007752D7" w:rsidP="007752D7">
            <w:pPr>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Reģistrācijas Nr. 40003356530</w:t>
            </w:r>
          </w:p>
          <w:p w14:paraId="5CD5A05D"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kern w:val="0"/>
                <w:sz w:val="24"/>
                <w:szCs w:val="24"/>
                <w14:ligatures w14:val="none"/>
              </w:rPr>
              <w:t>PVN maksātāja Nr. LV40003356530</w:t>
            </w:r>
          </w:p>
          <w:p w14:paraId="0A75E6DB"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Juridiskā adrese: Krustpils iela 4, Rīga, LV-1073</w:t>
            </w:r>
          </w:p>
          <w:p w14:paraId="68261594"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Banka: AS SEB banka</w:t>
            </w:r>
          </w:p>
          <w:p w14:paraId="1816CD8C"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Kods: UNLALV2X</w:t>
            </w:r>
          </w:p>
          <w:p w14:paraId="3DD83439"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Konta nr. LV40UNLA0050007531405</w:t>
            </w:r>
          </w:p>
          <w:p w14:paraId="2A5849AC" w14:textId="77777777" w:rsidR="007752D7" w:rsidRPr="007752D7" w:rsidRDefault="007752D7" w:rsidP="007752D7">
            <w:pPr>
              <w:spacing w:after="0" w:line="240" w:lineRule="auto"/>
              <w:rPr>
                <w:rFonts w:ascii="Times New Roman" w:eastAsia="Calibri" w:hAnsi="Times New Roman" w:cs="Times New Roman"/>
                <w:iCs/>
                <w:kern w:val="0"/>
                <w:sz w:val="24"/>
                <w:szCs w:val="24"/>
                <w14:ligatures w14:val="none"/>
              </w:rPr>
            </w:pPr>
            <w:r w:rsidRPr="007752D7">
              <w:rPr>
                <w:rFonts w:ascii="Times New Roman" w:eastAsia="Calibri" w:hAnsi="Times New Roman" w:cs="Times New Roman"/>
                <w:iCs/>
                <w:kern w:val="0"/>
                <w:sz w:val="24"/>
                <w:szCs w:val="24"/>
                <w14:ligatures w14:val="none"/>
              </w:rPr>
              <w:t xml:space="preserve">E-pasts: </w:t>
            </w:r>
            <w:hyperlink r:id="rId10" w:history="1">
              <w:r w:rsidRPr="007752D7">
                <w:rPr>
                  <w:rFonts w:ascii="Times New Roman" w:eastAsia="Calibri" w:hAnsi="Times New Roman" w:cs="Times New Roman"/>
                  <w:iCs/>
                  <w:color w:val="0000FF"/>
                  <w:kern w:val="0"/>
                  <w:sz w:val="24"/>
                  <w:szCs w:val="24"/>
                  <w:u w:val="single"/>
                  <w14:ligatures w14:val="none"/>
                </w:rPr>
                <w:t>lau@lau.lv</w:t>
              </w:r>
            </w:hyperlink>
            <w:r w:rsidRPr="007752D7">
              <w:rPr>
                <w:rFonts w:ascii="Times New Roman" w:eastAsia="Calibri" w:hAnsi="Times New Roman" w:cs="Times New Roman"/>
                <w:iCs/>
                <w:kern w:val="0"/>
                <w:sz w:val="24"/>
                <w:szCs w:val="24"/>
                <w14:ligatures w14:val="none"/>
              </w:rPr>
              <w:t xml:space="preserve"> </w:t>
            </w:r>
          </w:p>
        </w:tc>
      </w:tr>
      <w:tr w:rsidR="007752D7" w:rsidRPr="007752D7" w14:paraId="1331EA8E" w14:textId="77777777" w:rsidTr="003720F1">
        <w:tc>
          <w:tcPr>
            <w:tcW w:w="3936" w:type="dxa"/>
          </w:tcPr>
          <w:p w14:paraId="15491329" w14:textId="77777777" w:rsidR="007752D7" w:rsidRPr="007752D7" w:rsidRDefault="007752D7" w:rsidP="007752D7">
            <w:pPr>
              <w:suppressAutoHyphens/>
              <w:spacing w:after="0" w:line="240" w:lineRule="auto"/>
              <w:rPr>
                <w:rFonts w:ascii="Times New Roman" w:eastAsia="Calibri" w:hAnsi="Times New Roman" w:cs="Times New Roman"/>
                <w:kern w:val="0"/>
                <w:sz w:val="24"/>
                <w:szCs w:val="24"/>
                <w14:ligatures w14:val="none"/>
              </w:rPr>
            </w:pPr>
          </w:p>
          <w:p w14:paraId="2F70B961" w14:textId="77777777" w:rsidR="007752D7" w:rsidRPr="007752D7" w:rsidRDefault="007752D7" w:rsidP="007752D7">
            <w:pPr>
              <w:suppressAutoHyphens/>
              <w:spacing w:after="0" w:line="240" w:lineRule="auto"/>
              <w:rPr>
                <w:rFonts w:ascii="Times New Roman" w:eastAsia="Calibri" w:hAnsi="Times New Roman" w:cs="Times New Roman"/>
                <w:kern w:val="0"/>
                <w:sz w:val="24"/>
                <w:szCs w:val="24"/>
                <w14:ligatures w14:val="none"/>
              </w:rPr>
            </w:pPr>
            <w:r w:rsidRPr="007752D7">
              <w:rPr>
                <w:rFonts w:ascii="Times New Roman" w:eastAsia="Calibri" w:hAnsi="Times New Roman" w:cs="Times New Roman"/>
                <w:kern w:val="0"/>
                <w:sz w:val="24"/>
                <w:szCs w:val="24"/>
                <w14:ligatures w14:val="none"/>
              </w:rPr>
              <w:t>Izpilddirektors</w:t>
            </w:r>
          </w:p>
          <w:p w14:paraId="0295DB80" w14:textId="40FDB310" w:rsidR="007752D7" w:rsidRDefault="007752D7" w:rsidP="007752D7">
            <w:pPr>
              <w:suppressAutoHyphens/>
              <w:spacing w:after="0" w:line="240" w:lineRule="auto"/>
              <w:rPr>
                <w:rFonts w:ascii="Times New Roman" w:eastAsia="Calibri" w:hAnsi="Times New Roman" w:cs="Times New Roman"/>
                <w:kern w:val="0"/>
                <w:sz w:val="24"/>
                <w:szCs w:val="24"/>
                <w14:ligatures w14:val="none"/>
              </w:rPr>
            </w:pPr>
          </w:p>
          <w:p w14:paraId="12847B88" w14:textId="06F1BABF" w:rsidR="007752D7" w:rsidRPr="007752D7" w:rsidRDefault="007752D7" w:rsidP="007752D7">
            <w:pPr>
              <w:suppressAutoHyphens/>
              <w:spacing w:after="0" w:line="240" w:lineRule="auto"/>
              <w:rPr>
                <w:rFonts w:ascii="Times New Roman" w:eastAsia="Calibri" w:hAnsi="Times New Roman" w:cs="Times New Roman"/>
                <w:kern w:val="0"/>
                <w:sz w:val="24"/>
                <w:szCs w:val="24"/>
                <w:lang w:eastAsia="ar-SA"/>
                <w14:ligatures w14:val="none"/>
              </w:rPr>
            </w:pPr>
            <w:r w:rsidRPr="007752D7">
              <w:rPr>
                <w:rFonts w:ascii="Times New Roman" w:eastAsia="Calibri" w:hAnsi="Times New Roman" w:cs="Times New Roman"/>
                <w:kern w:val="0"/>
                <w:sz w:val="24"/>
                <w:szCs w:val="24"/>
                <w14:ligatures w14:val="none"/>
              </w:rPr>
              <w:t>_______________________</w:t>
            </w:r>
          </w:p>
        </w:tc>
        <w:tc>
          <w:tcPr>
            <w:tcW w:w="540" w:type="dxa"/>
          </w:tcPr>
          <w:p w14:paraId="7F83DA35" w14:textId="77777777" w:rsidR="007752D7" w:rsidRPr="007752D7" w:rsidRDefault="007752D7" w:rsidP="007752D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4274" w:type="dxa"/>
          </w:tcPr>
          <w:p w14:paraId="0057203D" w14:textId="77777777" w:rsidR="007752D7" w:rsidRPr="007752D7" w:rsidRDefault="007752D7" w:rsidP="007752D7">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26E3FB71" w14:textId="53754619" w:rsidR="007752D7" w:rsidRPr="007752D7" w:rsidRDefault="007752D7" w:rsidP="007752D7">
            <w:pPr>
              <w:suppressAutoHyphens/>
              <w:spacing w:after="0" w:line="240" w:lineRule="auto"/>
              <w:rPr>
                <w:rFonts w:ascii="Times New Roman" w:eastAsia="Calibri" w:hAnsi="Times New Roman" w:cs="Times New Roman"/>
                <w:iCs/>
                <w:kern w:val="0"/>
                <w:sz w:val="24"/>
                <w:szCs w:val="24"/>
                <w:lang w:eastAsia="ar-SA"/>
                <w14:ligatures w14:val="none"/>
              </w:rPr>
            </w:pPr>
            <w:proofErr w:type="spellStart"/>
            <w:r>
              <w:rPr>
                <w:rFonts w:ascii="Times New Roman" w:eastAsia="Times New Roman" w:hAnsi="Times New Roman" w:cs="Times New Roman"/>
                <w:kern w:val="0"/>
                <w:sz w:val="24"/>
                <w:szCs w:val="24"/>
                <w14:ligatures w14:val="none"/>
              </w:rPr>
              <w:t>Komercdepartamenta</w:t>
            </w:r>
            <w:proofErr w:type="spellEnd"/>
            <w:r>
              <w:rPr>
                <w:rFonts w:ascii="Times New Roman" w:eastAsia="Times New Roman" w:hAnsi="Times New Roman" w:cs="Times New Roman"/>
                <w:kern w:val="0"/>
                <w:sz w:val="24"/>
                <w:szCs w:val="24"/>
                <w14:ligatures w14:val="none"/>
              </w:rPr>
              <w:t xml:space="preserve"> Latgales reģiona </w:t>
            </w:r>
            <w:r w:rsidR="00432F91">
              <w:rPr>
                <w:rFonts w:ascii="Times New Roman" w:eastAsia="Times New Roman" w:hAnsi="Times New Roman" w:cs="Times New Roman"/>
                <w:kern w:val="0"/>
                <w:sz w:val="24"/>
                <w:szCs w:val="24"/>
                <w14:ligatures w14:val="none"/>
              </w:rPr>
              <w:t xml:space="preserve">Jēkabpils nodaļas </w:t>
            </w:r>
            <w:r>
              <w:rPr>
                <w:rFonts w:ascii="Times New Roman" w:eastAsia="Times New Roman" w:hAnsi="Times New Roman" w:cs="Times New Roman"/>
                <w:kern w:val="0"/>
                <w:sz w:val="24"/>
                <w:szCs w:val="24"/>
                <w14:ligatures w14:val="none"/>
              </w:rPr>
              <w:t xml:space="preserve">vadītājs </w:t>
            </w:r>
            <w:r w:rsidRPr="007752D7">
              <w:rPr>
                <w:rFonts w:ascii="Times New Roman" w:eastAsia="Calibri" w:hAnsi="Times New Roman" w:cs="Times New Roman"/>
                <w:iCs/>
                <w:kern w:val="0"/>
                <w:sz w:val="24"/>
                <w:szCs w:val="24"/>
                <w14:ligatures w14:val="none"/>
              </w:rPr>
              <w:t>_____________________________</w:t>
            </w:r>
          </w:p>
        </w:tc>
      </w:tr>
      <w:tr w:rsidR="007752D7" w:rsidRPr="007752D7" w14:paraId="0D75F1F7" w14:textId="77777777" w:rsidTr="003720F1">
        <w:tc>
          <w:tcPr>
            <w:tcW w:w="3936" w:type="dxa"/>
          </w:tcPr>
          <w:p w14:paraId="7D000E84" w14:textId="77777777" w:rsidR="007752D7" w:rsidRPr="007752D7" w:rsidRDefault="007752D7" w:rsidP="007752D7">
            <w:pPr>
              <w:keepNext/>
              <w:spacing w:after="0" w:line="240" w:lineRule="auto"/>
              <w:outlineLvl w:val="1"/>
              <w:rPr>
                <w:rFonts w:ascii="Times New Roman" w:eastAsia="Calibri" w:hAnsi="Times New Roman" w:cs="Times New Roman"/>
                <w:kern w:val="0"/>
                <w:sz w:val="24"/>
                <w:szCs w:val="24"/>
                <w14:ligatures w14:val="none"/>
              </w:rPr>
            </w:pPr>
            <w:r w:rsidRPr="007752D7">
              <w:rPr>
                <w:rFonts w:ascii="Times New Roman" w:eastAsia="Calibri" w:hAnsi="Times New Roman" w:cs="Times New Roman"/>
                <w:b/>
                <w:kern w:val="0"/>
                <w:sz w:val="24"/>
                <w:szCs w:val="24"/>
                <w14:ligatures w14:val="none"/>
              </w:rPr>
              <w:t>/</w:t>
            </w:r>
            <w:proofErr w:type="spellStart"/>
            <w:r w:rsidRPr="007752D7">
              <w:rPr>
                <w:rFonts w:ascii="Times New Roman" w:eastAsia="Calibri" w:hAnsi="Times New Roman" w:cs="Times New Roman"/>
                <w:kern w:val="0"/>
                <w:sz w:val="24"/>
                <w:szCs w:val="24"/>
                <w14:ligatures w14:val="none"/>
              </w:rPr>
              <w:t>U.Skreivers</w:t>
            </w:r>
            <w:proofErr w:type="spellEnd"/>
            <w:r w:rsidRPr="007752D7">
              <w:rPr>
                <w:rFonts w:ascii="Times New Roman" w:eastAsia="Calibri" w:hAnsi="Times New Roman" w:cs="Times New Roman"/>
                <w:kern w:val="0"/>
                <w:sz w:val="24"/>
                <w:szCs w:val="24"/>
                <w14:ligatures w14:val="none"/>
              </w:rPr>
              <w:t>/</w:t>
            </w:r>
          </w:p>
          <w:p w14:paraId="0639E25B" w14:textId="77777777" w:rsidR="007752D7" w:rsidRPr="007752D7" w:rsidRDefault="007752D7" w:rsidP="007752D7">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75AD6F08" w14:textId="77777777" w:rsidR="007752D7" w:rsidRPr="007752D7" w:rsidRDefault="007752D7" w:rsidP="007752D7">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4274" w:type="dxa"/>
          </w:tcPr>
          <w:p w14:paraId="19898C08" w14:textId="04AC4450" w:rsidR="007752D7" w:rsidRPr="007752D7" w:rsidRDefault="007752D7" w:rsidP="007752D7">
            <w:pPr>
              <w:keepNext/>
              <w:spacing w:after="0" w:line="240" w:lineRule="auto"/>
              <w:outlineLvl w:val="1"/>
              <w:rPr>
                <w:rFonts w:ascii="Times New Roman" w:eastAsia="Calibri" w:hAnsi="Times New Roman" w:cs="Times New Roman"/>
                <w:bCs/>
                <w:kern w:val="0"/>
                <w:sz w:val="24"/>
                <w:szCs w:val="24"/>
                <w14:ligatures w14:val="none"/>
              </w:rPr>
            </w:pPr>
            <w:r w:rsidRPr="007752D7">
              <w:rPr>
                <w:rFonts w:ascii="Times New Roman" w:eastAsia="Calibri" w:hAnsi="Times New Roman" w:cs="Times New Roman"/>
                <w:bCs/>
                <w:kern w:val="0"/>
                <w:sz w:val="24"/>
                <w:szCs w:val="24"/>
                <w14:ligatures w14:val="none"/>
              </w:rPr>
              <w:t>/</w:t>
            </w:r>
            <w:r>
              <w:rPr>
                <w:rFonts w:ascii="Times New Roman" w:eastAsia="Calibri" w:hAnsi="Times New Roman" w:cs="Times New Roman"/>
                <w:bCs/>
                <w:kern w:val="0"/>
                <w:sz w:val="24"/>
                <w:szCs w:val="24"/>
                <w14:ligatures w14:val="none"/>
              </w:rPr>
              <w:t>O. Munčs</w:t>
            </w:r>
            <w:r w:rsidRPr="007752D7">
              <w:rPr>
                <w:rFonts w:ascii="Times New Roman" w:eastAsia="Calibri" w:hAnsi="Times New Roman" w:cs="Times New Roman"/>
                <w:bCs/>
                <w:kern w:val="0"/>
                <w:sz w:val="24"/>
                <w:szCs w:val="24"/>
                <w14:ligatures w14:val="none"/>
              </w:rPr>
              <w:t>/</w:t>
            </w:r>
          </w:p>
          <w:p w14:paraId="4CCDC7C7" w14:textId="77777777" w:rsidR="007752D7" w:rsidRPr="007752D7" w:rsidRDefault="007752D7" w:rsidP="007752D7">
            <w:pPr>
              <w:suppressAutoHyphens/>
              <w:spacing w:after="0" w:line="240" w:lineRule="auto"/>
              <w:rPr>
                <w:rFonts w:ascii="Times New Roman" w:eastAsia="Calibri" w:hAnsi="Times New Roman" w:cs="Times New Roman"/>
                <w:kern w:val="0"/>
                <w:sz w:val="24"/>
                <w:szCs w:val="24"/>
                <w:lang w:eastAsia="ar-SA"/>
                <w14:ligatures w14:val="none"/>
              </w:rPr>
            </w:pPr>
          </w:p>
        </w:tc>
      </w:tr>
    </w:tbl>
    <w:p w14:paraId="5F2D7B4F" w14:textId="33849FA5" w:rsidR="007752D7" w:rsidRDefault="007752D7" w:rsidP="007752D7">
      <w:pPr>
        <w:tabs>
          <w:tab w:val="left" w:pos="1173"/>
        </w:tabs>
        <w:spacing w:after="0" w:line="240" w:lineRule="auto"/>
        <w:ind w:left="360"/>
        <w:rPr>
          <w:rFonts w:ascii="Times New Roman" w:eastAsia="Times New Roman" w:hAnsi="Times New Roman" w:cs="Times New Roman"/>
          <w:kern w:val="0"/>
          <w:sz w:val="24"/>
          <w:szCs w:val="24"/>
          <w14:ligatures w14:val="none"/>
        </w:rPr>
      </w:pPr>
    </w:p>
    <w:p w14:paraId="434F905A" w14:textId="57745308" w:rsidR="00A348F1" w:rsidRPr="00C2153D" w:rsidRDefault="00A348F1" w:rsidP="007918E0">
      <w:pPr>
        <w:spacing w:after="0" w:line="240" w:lineRule="auto"/>
        <w:ind w:left="360"/>
        <w:jc w:val="right"/>
        <w:rPr>
          <w:rFonts w:ascii="Times New Roman" w:eastAsia="Times New Roman" w:hAnsi="Times New Roman" w:cs="Times New Roman"/>
          <w:kern w:val="0"/>
          <w:sz w:val="24"/>
          <w:szCs w:val="24"/>
          <w14:ligatures w14:val="none"/>
        </w:rPr>
      </w:pPr>
      <w:r w:rsidRPr="007752D7">
        <w:rPr>
          <w:rFonts w:ascii="Times New Roman" w:eastAsia="Times New Roman" w:hAnsi="Times New Roman" w:cs="Times New Roman"/>
          <w:sz w:val="24"/>
          <w:szCs w:val="24"/>
        </w:rPr>
        <w:br w:type="page"/>
      </w:r>
    </w:p>
    <w:p w14:paraId="7BCCDC6E" w14:textId="77777777" w:rsidR="00CB76ED" w:rsidRDefault="00CB76ED"/>
    <w:sectPr w:rsidR="00CB76ED">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DECF8" w14:textId="77777777" w:rsidR="00042CA9" w:rsidRDefault="00042CA9" w:rsidP="0057297A">
      <w:pPr>
        <w:spacing w:after="0" w:line="240" w:lineRule="auto"/>
      </w:pPr>
      <w:r>
        <w:separator/>
      </w:r>
    </w:p>
  </w:endnote>
  <w:endnote w:type="continuationSeparator" w:id="0">
    <w:p w14:paraId="1CEBF915" w14:textId="77777777" w:rsidR="00042CA9" w:rsidRDefault="00042CA9" w:rsidP="00572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3BD6F" w14:textId="77777777" w:rsidR="0057297A" w:rsidRPr="0002722B" w:rsidRDefault="0057297A" w:rsidP="0057297A">
    <w:pPr>
      <w:tabs>
        <w:tab w:val="num" w:pos="1418"/>
      </w:tabs>
      <w:spacing w:after="0" w:line="240" w:lineRule="auto"/>
      <w:ind w:firstLine="709"/>
      <w:jc w:val="center"/>
      <w:rPr>
        <w:rFonts w:ascii="Times New Roman" w:eastAsia="Times New Roman" w:hAnsi="Times New Roman" w:cs="Times New Roman"/>
        <w:kern w:val="0"/>
        <w:sz w:val="24"/>
        <w:szCs w:val="24"/>
        <w:lang w:eastAsia="lv-LV"/>
        <w14:ligatures w14:val="none"/>
      </w:rPr>
    </w:pPr>
    <w:r w:rsidRPr="0002722B">
      <w:rPr>
        <w:rFonts w:ascii="Times New Roman" w:eastAsia="Times New Roman" w:hAnsi="Times New Roman" w:cs="Times New Roman"/>
        <w:b/>
        <w:color w:val="A6A6A6"/>
        <w:kern w:val="0"/>
        <w:sz w:val="24"/>
        <w:szCs w:val="24"/>
        <w:lang w:eastAsia="lv-LV"/>
        <w14:ligatures w14:val="none"/>
      </w:rPr>
      <w:t>DOKUMENTS PARAKSTĪTS AR DROŠU ELEKTRONISKO PARAKSTU UN SATUR LAIKA ZĪMOGU</w:t>
    </w:r>
  </w:p>
  <w:p w14:paraId="0225BC6B" w14:textId="77777777" w:rsidR="0057297A" w:rsidRDefault="0057297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87245" w14:textId="77777777" w:rsidR="00042CA9" w:rsidRDefault="00042CA9" w:rsidP="0057297A">
      <w:pPr>
        <w:spacing w:after="0" w:line="240" w:lineRule="auto"/>
      </w:pPr>
      <w:r>
        <w:separator/>
      </w:r>
    </w:p>
  </w:footnote>
  <w:footnote w:type="continuationSeparator" w:id="0">
    <w:p w14:paraId="44A03E45" w14:textId="77777777" w:rsidR="00042CA9" w:rsidRDefault="00042CA9" w:rsidP="005729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2"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13435568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1360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7037610">
    <w:abstractNumId w:val="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262197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B63"/>
    <w:rsid w:val="00010D52"/>
    <w:rsid w:val="00042CA9"/>
    <w:rsid w:val="000454E9"/>
    <w:rsid w:val="0013050E"/>
    <w:rsid w:val="0030364E"/>
    <w:rsid w:val="00306B63"/>
    <w:rsid w:val="00432F91"/>
    <w:rsid w:val="00441C3C"/>
    <w:rsid w:val="005325D0"/>
    <w:rsid w:val="0057297A"/>
    <w:rsid w:val="006B417C"/>
    <w:rsid w:val="00713AE1"/>
    <w:rsid w:val="007752D7"/>
    <w:rsid w:val="00776571"/>
    <w:rsid w:val="007918E0"/>
    <w:rsid w:val="007A6DB6"/>
    <w:rsid w:val="007D67F1"/>
    <w:rsid w:val="00801697"/>
    <w:rsid w:val="00860CCA"/>
    <w:rsid w:val="00881156"/>
    <w:rsid w:val="00883C5B"/>
    <w:rsid w:val="008C266E"/>
    <w:rsid w:val="00960E04"/>
    <w:rsid w:val="009A4449"/>
    <w:rsid w:val="00A348F1"/>
    <w:rsid w:val="00A55E73"/>
    <w:rsid w:val="00A62C5B"/>
    <w:rsid w:val="00B771B9"/>
    <w:rsid w:val="00BD5322"/>
    <w:rsid w:val="00C65157"/>
    <w:rsid w:val="00CB76ED"/>
    <w:rsid w:val="00CF1F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3DE7"/>
  <w15:chartTrackingRefBased/>
  <w15:docId w15:val="{22F43864-DA78-4C2C-B585-F4A5D20F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48F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C266E"/>
    <w:rPr>
      <w:color w:val="0563C1" w:themeColor="hyperlink"/>
      <w:u w:val="single"/>
    </w:rPr>
  </w:style>
  <w:style w:type="paragraph" w:styleId="Galvene">
    <w:name w:val="header"/>
    <w:basedOn w:val="Parasts"/>
    <w:link w:val="GalveneRakstz"/>
    <w:uiPriority w:val="99"/>
    <w:unhideWhenUsed/>
    <w:rsid w:val="0057297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7297A"/>
  </w:style>
  <w:style w:type="paragraph" w:styleId="Kjene">
    <w:name w:val="footer"/>
    <w:basedOn w:val="Parasts"/>
    <w:link w:val="KjeneRakstz"/>
    <w:uiPriority w:val="99"/>
    <w:unhideWhenUsed/>
    <w:rsid w:val="0057297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72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grauzins@jekabpil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skars.muncs@lau.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lau@lau.lv" TargetMode="External"/><Relationship Id="rId4" Type="http://schemas.openxmlformats.org/officeDocument/2006/relationships/webSettings" Target="webSettings.xml"/><Relationship Id="rId9" Type="http://schemas.openxmlformats.org/officeDocument/2006/relationships/hyperlink" Target="mailto:pasts@jekabpil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1686</Words>
  <Characters>9616</Characters>
  <Application>Microsoft Office Word</Application>
  <DocSecurity>0</DocSecurity>
  <Lines>80</Lines>
  <Paragraphs>22</Paragraphs>
  <ScaleCrop>false</ScaleCrop>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28</cp:revision>
  <dcterms:created xsi:type="dcterms:W3CDTF">2024-02-19T12:35:00Z</dcterms:created>
  <dcterms:modified xsi:type="dcterms:W3CDTF">2024-03-08T05:20:00Z</dcterms:modified>
</cp:coreProperties>
</file>