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54D5A9" w14:textId="77777777" w:rsidR="00AA115F" w:rsidRPr="00AA115F" w:rsidRDefault="00AA115F" w:rsidP="00AA115F">
      <w:pPr>
        <w:spacing w:after="0" w:line="240" w:lineRule="auto"/>
        <w:jc w:val="center"/>
        <w:rPr>
          <w:rFonts w:ascii="Times New Roman" w:eastAsia="Times New Roman" w:hAnsi="Times New Roman" w:cs="Times New Roman"/>
          <w:b/>
        </w:rPr>
      </w:pPr>
      <w:r w:rsidRPr="00AA115F">
        <w:rPr>
          <w:rFonts w:ascii="Times New Roman" w:eastAsia="Times New Roman" w:hAnsi="Times New Roman" w:cs="Times New Roman"/>
          <w:b/>
        </w:rPr>
        <w:t>PIL 9.panta kārtībā organizēts iepirkums</w:t>
      </w:r>
    </w:p>
    <w:p w14:paraId="09861FA9" w14:textId="77777777" w:rsidR="00AA115F" w:rsidRDefault="00AA115F" w:rsidP="00AA115F">
      <w:pPr>
        <w:spacing w:after="0" w:line="240" w:lineRule="auto"/>
        <w:jc w:val="center"/>
        <w:rPr>
          <w:rFonts w:ascii="Times New Roman" w:eastAsia="Times New Roman" w:hAnsi="Times New Roman" w:cs="Times New Roman"/>
          <w:b/>
        </w:rPr>
      </w:pPr>
      <w:r w:rsidRPr="00AA115F">
        <w:rPr>
          <w:rFonts w:ascii="Times New Roman" w:eastAsia="Times New Roman" w:hAnsi="Times New Roman" w:cs="Times New Roman"/>
          <w:b/>
        </w:rPr>
        <w:t xml:space="preserve">“Zinātniskās iekārtas (rentgenstaru spektrometrs (XPS) ESCALAB </w:t>
      </w:r>
      <w:proofErr w:type="spellStart"/>
      <w:r w:rsidRPr="00AA115F">
        <w:rPr>
          <w:rFonts w:ascii="Times New Roman" w:eastAsia="Times New Roman" w:hAnsi="Times New Roman" w:cs="Times New Roman"/>
          <w:b/>
        </w:rPr>
        <w:t>Xi</w:t>
      </w:r>
      <w:proofErr w:type="spellEnd"/>
      <w:r w:rsidRPr="00AA115F">
        <w:rPr>
          <w:rFonts w:ascii="Times New Roman" w:eastAsia="Times New Roman" w:hAnsi="Times New Roman" w:cs="Times New Roman"/>
          <w:b/>
        </w:rPr>
        <w:t xml:space="preserve">) apkope, </w:t>
      </w:r>
    </w:p>
    <w:p w14:paraId="51955B22" w14:textId="51717AF0" w:rsidR="00AA115F" w:rsidRPr="00AA115F" w:rsidRDefault="00AA115F" w:rsidP="00AA115F">
      <w:pPr>
        <w:spacing w:after="0" w:line="240" w:lineRule="auto"/>
        <w:jc w:val="center"/>
        <w:rPr>
          <w:rFonts w:ascii="Times New Roman" w:eastAsia="Times New Roman" w:hAnsi="Times New Roman" w:cs="Times New Roman"/>
          <w:b/>
        </w:rPr>
      </w:pPr>
      <w:r w:rsidRPr="00AA115F">
        <w:rPr>
          <w:rFonts w:ascii="Times New Roman" w:eastAsia="Times New Roman" w:hAnsi="Times New Roman" w:cs="Times New Roman"/>
          <w:b/>
        </w:rPr>
        <w:t>diagnostika un remonts”</w:t>
      </w:r>
    </w:p>
    <w:p w14:paraId="1178D778" w14:textId="77777777" w:rsidR="004E2F01" w:rsidRDefault="00AA115F" w:rsidP="00AA115F">
      <w:pPr>
        <w:spacing w:after="0" w:line="240" w:lineRule="auto"/>
        <w:jc w:val="center"/>
        <w:rPr>
          <w:rFonts w:ascii="Times New Roman" w:eastAsia="Times New Roman" w:hAnsi="Times New Roman" w:cs="Times New Roman"/>
          <w:b/>
        </w:rPr>
      </w:pPr>
      <w:r w:rsidRPr="00AA115F">
        <w:rPr>
          <w:rFonts w:ascii="Times New Roman" w:eastAsia="Times New Roman" w:hAnsi="Times New Roman" w:cs="Times New Roman"/>
          <w:b/>
        </w:rPr>
        <w:t>ID Nr. RTU-2023/109</w:t>
      </w:r>
    </w:p>
    <w:p w14:paraId="727B29A7" w14:textId="01541366" w:rsidR="00AB5054" w:rsidRPr="004D21C0" w:rsidRDefault="00AB5054" w:rsidP="00AA115F">
      <w:pPr>
        <w:spacing w:after="0" w:line="240" w:lineRule="auto"/>
        <w:jc w:val="center"/>
        <w:rPr>
          <w:rFonts w:ascii="Times New Roman" w:eastAsia="Cambria" w:hAnsi="Times New Roman" w:cs="Times New Roman"/>
          <w:b/>
        </w:rPr>
      </w:pPr>
      <w:r w:rsidRPr="004D21C0">
        <w:rPr>
          <w:rFonts w:ascii="Times New Roman" w:eastAsia="Cambria" w:hAnsi="Times New Roman" w:cs="Times New Roman"/>
          <w:b/>
        </w:rPr>
        <w:t>LĒMUMS</w:t>
      </w:r>
      <w:r w:rsidR="00AE60B4" w:rsidRPr="004D21C0">
        <w:rPr>
          <w:rFonts w:ascii="Times New Roman" w:eastAsia="Cambria" w:hAnsi="Times New Roman" w:cs="Times New Roman"/>
          <w:b/>
        </w:rPr>
        <w:t xml:space="preserve"> </w:t>
      </w:r>
    </w:p>
    <w:p w14:paraId="79F9CF18" w14:textId="77777777" w:rsidR="002F134B" w:rsidRPr="004D21C0" w:rsidRDefault="002F134B" w:rsidP="00AB5054">
      <w:pPr>
        <w:spacing w:after="0" w:line="240" w:lineRule="auto"/>
        <w:jc w:val="center"/>
        <w:rPr>
          <w:rFonts w:ascii="Times New Roman" w:eastAsia="Cambria" w:hAnsi="Times New Roman" w:cs="Times New Roman"/>
          <w:b/>
        </w:rPr>
      </w:pPr>
    </w:p>
    <w:p w14:paraId="7F8ACD6B" w14:textId="125486FD" w:rsidR="00AB5054" w:rsidRPr="004D21C0" w:rsidRDefault="00365C7F" w:rsidP="00AB5054">
      <w:pPr>
        <w:spacing w:after="0" w:line="240" w:lineRule="auto"/>
        <w:rPr>
          <w:rFonts w:ascii="Times New Roman" w:eastAsia="Cambria" w:hAnsi="Times New Roman" w:cs="Times New Roman"/>
          <w:bCs/>
        </w:rPr>
      </w:pPr>
      <w:r w:rsidRPr="004D21C0">
        <w:rPr>
          <w:rFonts w:ascii="Times New Roman" w:eastAsia="Cambria" w:hAnsi="Times New Roman" w:cs="Times New Roman"/>
          <w:bCs/>
        </w:rPr>
        <w:t>Rīgā, 20</w:t>
      </w:r>
      <w:r w:rsidR="00424968" w:rsidRPr="004D21C0">
        <w:rPr>
          <w:rFonts w:ascii="Times New Roman" w:eastAsia="Cambria" w:hAnsi="Times New Roman" w:cs="Times New Roman"/>
          <w:bCs/>
        </w:rPr>
        <w:t>2</w:t>
      </w:r>
      <w:r w:rsidR="004D21C0" w:rsidRPr="004D21C0">
        <w:rPr>
          <w:rFonts w:ascii="Times New Roman" w:eastAsia="Cambria" w:hAnsi="Times New Roman" w:cs="Times New Roman"/>
          <w:bCs/>
        </w:rPr>
        <w:t>3</w:t>
      </w:r>
      <w:r w:rsidR="00B02BD7" w:rsidRPr="004D21C0">
        <w:rPr>
          <w:rFonts w:ascii="Times New Roman" w:eastAsia="Cambria" w:hAnsi="Times New Roman" w:cs="Times New Roman"/>
          <w:bCs/>
        </w:rPr>
        <w:t>. gada</w:t>
      </w:r>
      <w:r w:rsidR="003E624E" w:rsidRPr="004D21C0">
        <w:rPr>
          <w:rFonts w:ascii="Times New Roman" w:eastAsia="Cambria" w:hAnsi="Times New Roman" w:cs="Times New Roman"/>
          <w:bCs/>
        </w:rPr>
        <w:t xml:space="preserve"> </w:t>
      </w:r>
      <w:r w:rsidR="00AE60B4" w:rsidRPr="004D21C0">
        <w:rPr>
          <w:rFonts w:ascii="Times New Roman" w:eastAsia="Cambria" w:hAnsi="Times New Roman" w:cs="Times New Roman"/>
          <w:bCs/>
        </w:rPr>
        <w:t>2</w:t>
      </w:r>
      <w:r w:rsidR="00AA115F">
        <w:rPr>
          <w:rFonts w:ascii="Times New Roman" w:eastAsia="Cambria" w:hAnsi="Times New Roman" w:cs="Times New Roman"/>
          <w:bCs/>
        </w:rPr>
        <w:t>9</w:t>
      </w:r>
      <w:r w:rsidR="003E624E" w:rsidRPr="004D21C0">
        <w:rPr>
          <w:rFonts w:ascii="Times New Roman" w:eastAsia="Cambria" w:hAnsi="Times New Roman" w:cs="Times New Roman"/>
          <w:bCs/>
        </w:rPr>
        <w:t>.</w:t>
      </w:r>
      <w:r w:rsidR="00AA115F">
        <w:rPr>
          <w:rFonts w:ascii="Times New Roman" w:eastAsia="Cambria" w:hAnsi="Times New Roman" w:cs="Times New Roman"/>
          <w:bCs/>
        </w:rPr>
        <w:t>decembrī</w:t>
      </w:r>
    </w:p>
    <w:p w14:paraId="0AF76BE6" w14:textId="77777777" w:rsidR="00AB5054" w:rsidRPr="004D21C0" w:rsidRDefault="00AB5054" w:rsidP="00AB5054">
      <w:pPr>
        <w:spacing w:after="0" w:line="240" w:lineRule="auto"/>
        <w:rPr>
          <w:rFonts w:ascii="Times New Roman" w:eastAsia="Cambria" w:hAnsi="Times New Roman" w:cs="Times New Roman"/>
        </w:rPr>
      </w:pPr>
    </w:p>
    <w:p w14:paraId="2333ADBA" w14:textId="77777777" w:rsidR="00A44BE1" w:rsidRPr="004D21C0" w:rsidRDefault="00AB5054" w:rsidP="00A44BE1">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r w:rsidRPr="004D21C0">
        <w:rPr>
          <w:rFonts w:ascii="Times New Roman" w:eastAsia="Times New Roman" w:hAnsi="Times New Roman" w:cs="Times New Roman"/>
          <w:b/>
          <w:lang w:eastAsia="lv-LV"/>
        </w:rPr>
        <w:t>Pasūtītāja nosaukums, reģistrācijas numurs</w:t>
      </w:r>
      <w:r w:rsidRPr="004D21C0">
        <w:rPr>
          <w:rFonts w:ascii="Times New Roman" w:eastAsia="Times New Roman" w:hAnsi="Times New Roman" w:cs="Times New Roman"/>
          <w:bCs/>
          <w:lang w:eastAsia="lv-LV"/>
        </w:rPr>
        <w:t xml:space="preserve">: </w:t>
      </w:r>
      <w:r w:rsidRPr="004D21C0">
        <w:rPr>
          <w:rFonts w:ascii="Times New Roman" w:eastAsia="Times New Roman" w:hAnsi="Times New Roman" w:cs="Times New Roman"/>
          <w:lang w:eastAsia="lv-LV"/>
        </w:rPr>
        <w:t xml:space="preserve">Rīgas Tehniskā universitāte, iestādes reģistrācijas Nr. </w:t>
      </w:r>
      <w:r w:rsidR="00044A63" w:rsidRPr="004D21C0">
        <w:rPr>
          <w:rFonts w:ascii="Times New Roman" w:eastAsia="Times New Roman" w:hAnsi="Times New Roman" w:cs="Times New Roman"/>
          <w:lang w:eastAsia="lv-LV"/>
        </w:rPr>
        <w:t>90000068977</w:t>
      </w:r>
      <w:r w:rsidRPr="004D21C0">
        <w:rPr>
          <w:rFonts w:ascii="Times New Roman" w:eastAsia="Times New Roman" w:hAnsi="Times New Roman" w:cs="Times New Roman"/>
          <w:lang w:eastAsia="lv-LV"/>
        </w:rPr>
        <w:t>.</w:t>
      </w:r>
    </w:p>
    <w:p w14:paraId="16F72507" w14:textId="689DE26E" w:rsidR="006F057F" w:rsidRPr="004D21C0" w:rsidRDefault="00AB5054" w:rsidP="00A44BE1">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r w:rsidRPr="004D21C0">
        <w:rPr>
          <w:rFonts w:ascii="Times New Roman" w:eastAsia="Times New Roman" w:hAnsi="Times New Roman" w:cs="Times New Roman"/>
          <w:b/>
          <w:bCs/>
          <w:lang w:eastAsia="lv-LV"/>
        </w:rPr>
        <w:t xml:space="preserve">Iepirkuma priekšmets: </w:t>
      </w:r>
      <w:r w:rsidR="00AA115F">
        <w:rPr>
          <w:rFonts w:ascii="Times New Roman" w:hAnsi="Times New Roman" w:cs="Times New Roman"/>
          <w:bCs/>
        </w:rPr>
        <w:t>Zinātniskās iekārtas apkope, diagnostika un remonts</w:t>
      </w:r>
      <w:r w:rsidR="00767266" w:rsidRPr="004D21C0">
        <w:rPr>
          <w:rFonts w:ascii="Times New Roman" w:hAnsi="Times New Roman" w:cs="Times New Roman"/>
          <w:bCs/>
        </w:rPr>
        <w:t>.</w:t>
      </w:r>
    </w:p>
    <w:p w14:paraId="22544BD8" w14:textId="3B22D64E" w:rsidR="00AB5054" w:rsidRPr="004D21C0" w:rsidRDefault="00AB5054" w:rsidP="00965106">
      <w:pPr>
        <w:numPr>
          <w:ilvl w:val="0"/>
          <w:numId w:val="1"/>
        </w:numPr>
        <w:tabs>
          <w:tab w:val="num" w:pos="284"/>
        </w:tabs>
        <w:spacing w:after="0" w:line="276" w:lineRule="auto"/>
        <w:ind w:hanging="720"/>
        <w:jc w:val="both"/>
        <w:rPr>
          <w:rFonts w:ascii="Times New Roman" w:eastAsia="Times New Roman" w:hAnsi="Times New Roman" w:cs="Times New Roman"/>
          <w:bCs/>
        </w:rPr>
      </w:pPr>
      <w:r w:rsidRPr="004D21C0">
        <w:rPr>
          <w:rFonts w:ascii="Times New Roman" w:eastAsia="Times New Roman" w:hAnsi="Times New Roman" w:cs="Times New Roman"/>
          <w:b/>
          <w:bCs/>
        </w:rPr>
        <w:t>Identifikācijas numurs:</w:t>
      </w:r>
      <w:r w:rsidR="00365C7F" w:rsidRPr="004D21C0">
        <w:rPr>
          <w:rFonts w:ascii="Times New Roman" w:eastAsia="Times New Roman" w:hAnsi="Times New Roman" w:cs="Times New Roman"/>
          <w:bCs/>
        </w:rPr>
        <w:t xml:space="preserve"> RTU – 20</w:t>
      </w:r>
      <w:r w:rsidR="00424968" w:rsidRPr="004D21C0">
        <w:rPr>
          <w:rFonts w:ascii="Times New Roman" w:eastAsia="Times New Roman" w:hAnsi="Times New Roman" w:cs="Times New Roman"/>
          <w:bCs/>
        </w:rPr>
        <w:t>2</w:t>
      </w:r>
      <w:r w:rsidR="004D21C0" w:rsidRPr="004D21C0">
        <w:rPr>
          <w:rFonts w:ascii="Times New Roman" w:eastAsia="Times New Roman" w:hAnsi="Times New Roman" w:cs="Times New Roman"/>
          <w:bCs/>
        </w:rPr>
        <w:t>3</w:t>
      </w:r>
      <w:r w:rsidRPr="004D21C0">
        <w:rPr>
          <w:rFonts w:ascii="Times New Roman" w:eastAsia="Times New Roman" w:hAnsi="Times New Roman" w:cs="Times New Roman"/>
          <w:bCs/>
        </w:rPr>
        <w:t>/</w:t>
      </w:r>
      <w:r w:rsidR="00AA115F">
        <w:rPr>
          <w:rFonts w:ascii="Times New Roman" w:eastAsia="Times New Roman" w:hAnsi="Times New Roman" w:cs="Times New Roman"/>
          <w:bCs/>
        </w:rPr>
        <w:t>109</w:t>
      </w:r>
      <w:r w:rsidRPr="004D21C0">
        <w:rPr>
          <w:rFonts w:ascii="Times New Roman" w:eastAsia="Times New Roman" w:hAnsi="Times New Roman" w:cs="Times New Roman"/>
          <w:bCs/>
        </w:rPr>
        <w:t>.</w:t>
      </w:r>
    </w:p>
    <w:p w14:paraId="78AAD462" w14:textId="2DA8E6FA" w:rsidR="004D21C0" w:rsidRPr="004D21C0" w:rsidRDefault="00AB5054" w:rsidP="004D21C0">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smartTag w:uri="schemas-tilde-lv/tildestengine" w:element="phone">
        <w:smartTagPr>
          <w:attr w:name="text" w:val="Paziņojums"/>
          <w:attr w:name="id" w:val="-1"/>
          <w:attr w:name="baseform" w:val="Paziņojums"/>
        </w:smartTagPr>
        <w:r w:rsidRPr="004D21C0">
          <w:rPr>
            <w:rFonts w:ascii="Times New Roman" w:eastAsia="Times New Roman" w:hAnsi="Times New Roman" w:cs="Times New Roman"/>
            <w:b/>
            <w:bCs/>
            <w:lang w:eastAsia="lv-LV"/>
          </w:rPr>
          <w:t>Paziņojums</w:t>
        </w:r>
      </w:smartTag>
      <w:r w:rsidRPr="004D21C0">
        <w:rPr>
          <w:rFonts w:ascii="Times New Roman" w:eastAsia="Times New Roman" w:hAnsi="Times New Roman" w:cs="Times New Roman"/>
          <w:b/>
          <w:bCs/>
          <w:lang w:eastAsia="lv-LV"/>
        </w:rPr>
        <w:t xml:space="preserve"> par plānoto </w:t>
      </w:r>
      <w:smartTag w:uri="schemas-tilde-lv/tildestengine" w:element="phone">
        <w:smartTagPr>
          <w:attr w:name="text" w:val="līgumu"/>
          <w:attr w:name="id" w:val="-1"/>
          <w:attr w:name="baseform" w:val="līgum|s"/>
        </w:smartTagPr>
        <w:r w:rsidRPr="004D21C0">
          <w:rPr>
            <w:rFonts w:ascii="Times New Roman" w:eastAsia="Times New Roman" w:hAnsi="Times New Roman" w:cs="Times New Roman"/>
            <w:b/>
            <w:bCs/>
            <w:lang w:eastAsia="lv-LV"/>
          </w:rPr>
          <w:t>līgumu</w:t>
        </w:r>
      </w:smartTag>
      <w:r w:rsidRPr="004D21C0">
        <w:rPr>
          <w:rFonts w:ascii="Times New Roman" w:eastAsia="Times New Roman" w:hAnsi="Times New Roman" w:cs="Times New Roman"/>
          <w:b/>
          <w:bCs/>
          <w:lang w:eastAsia="lv-LV"/>
        </w:rPr>
        <w:t xml:space="preserve"> publicēts internetā (</w:t>
      </w:r>
      <w:hyperlink r:id="rId7" w:history="1">
        <w:r w:rsidRPr="004D21C0">
          <w:rPr>
            <w:rFonts w:ascii="Times New Roman" w:eastAsia="Times New Roman" w:hAnsi="Times New Roman" w:cs="Times New Roman"/>
            <w:b/>
            <w:bCs/>
            <w:color w:val="000000"/>
            <w:lang w:eastAsia="lv-LV"/>
          </w:rPr>
          <w:t>www.iub.gov.lv</w:t>
        </w:r>
      </w:hyperlink>
      <w:r w:rsidRPr="004D21C0">
        <w:rPr>
          <w:rFonts w:ascii="Times New Roman" w:eastAsia="Times New Roman" w:hAnsi="Times New Roman" w:cs="Times New Roman"/>
          <w:b/>
          <w:bCs/>
          <w:lang w:eastAsia="lv-LV"/>
        </w:rPr>
        <w:t>):</w:t>
      </w:r>
      <w:r w:rsidRPr="004D21C0">
        <w:rPr>
          <w:rFonts w:ascii="Times New Roman" w:eastAsia="Times New Roman" w:hAnsi="Times New Roman" w:cs="Times New Roman"/>
          <w:bCs/>
          <w:lang w:eastAsia="lv-LV"/>
        </w:rPr>
        <w:t xml:space="preserve"> </w:t>
      </w:r>
      <w:r w:rsidR="00AA115F" w:rsidRPr="004E2F01">
        <w:rPr>
          <w:rFonts w:ascii="Times New Roman" w:eastAsia="Times New Roman" w:hAnsi="Times New Roman" w:cs="Times New Roman"/>
          <w:bCs/>
          <w:lang w:eastAsia="lv-LV"/>
        </w:rPr>
        <w:t>30</w:t>
      </w:r>
      <w:r w:rsidRPr="004E2F01">
        <w:rPr>
          <w:rFonts w:ascii="Times New Roman" w:eastAsia="Times New Roman" w:hAnsi="Times New Roman" w:cs="Times New Roman"/>
          <w:bCs/>
          <w:lang w:eastAsia="lv-LV"/>
        </w:rPr>
        <w:t>.</w:t>
      </w:r>
      <w:r w:rsidR="00AA115F" w:rsidRPr="004E2F01">
        <w:rPr>
          <w:rFonts w:ascii="Times New Roman" w:eastAsia="Times New Roman" w:hAnsi="Times New Roman" w:cs="Times New Roman"/>
          <w:bCs/>
          <w:lang w:eastAsia="lv-LV"/>
        </w:rPr>
        <w:t>11</w:t>
      </w:r>
      <w:r w:rsidR="00365C7F" w:rsidRPr="004E2F01">
        <w:rPr>
          <w:rFonts w:ascii="Times New Roman" w:eastAsia="Times New Roman" w:hAnsi="Times New Roman" w:cs="Times New Roman"/>
          <w:bCs/>
          <w:lang w:eastAsia="lv-LV"/>
        </w:rPr>
        <w:t>.20</w:t>
      </w:r>
      <w:r w:rsidR="00424968" w:rsidRPr="004E2F01">
        <w:rPr>
          <w:rFonts w:ascii="Times New Roman" w:eastAsia="Times New Roman" w:hAnsi="Times New Roman" w:cs="Times New Roman"/>
          <w:bCs/>
          <w:lang w:eastAsia="lv-LV"/>
        </w:rPr>
        <w:t>2</w:t>
      </w:r>
      <w:r w:rsidR="004D21C0" w:rsidRPr="004E2F01">
        <w:rPr>
          <w:rFonts w:ascii="Times New Roman" w:eastAsia="Times New Roman" w:hAnsi="Times New Roman" w:cs="Times New Roman"/>
          <w:bCs/>
          <w:lang w:eastAsia="lv-LV"/>
        </w:rPr>
        <w:t>3</w:t>
      </w:r>
      <w:r w:rsidRPr="004E2F01">
        <w:rPr>
          <w:rFonts w:ascii="Times New Roman" w:eastAsia="Times New Roman" w:hAnsi="Times New Roman" w:cs="Times New Roman"/>
          <w:bCs/>
          <w:lang w:eastAsia="lv-LV"/>
        </w:rPr>
        <w:t>. Iepirkum</w:t>
      </w:r>
      <w:r w:rsidR="00AA115F" w:rsidRPr="004E2F01">
        <w:rPr>
          <w:rFonts w:ascii="Times New Roman" w:eastAsia="Times New Roman" w:hAnsi="Times New Roman" w:cs="Times New Roman"/>
          <w:bCs/>
          <w:lang w:eastAsia="lv-LV"/>
        </w:rPr>
        <w:t>s</w:t>
      </w:r>
      <w:r w:rsidR="00AA115F">
        <w:rPr>
          <w:rFonts w:ascii="Times New Roman" w:eastAsia="Times New Roman" w:hAnsi="Times New Roman" w:cs="Times New Roman"/>
          <w:bCs/>
          <w:lang w:eastAsia="lv-LV"/>
        </w:rPr>
        <w:t xml:space="preserve"> tiek organizēts</w:t>
      </w:r>
      <w:r w:rsidRPr="004D21C0">
        <w:rPr>
          <w:rFonts w:ascii="Times New Roman" w:eastAsia="Times New Roman" w:hAnsi="Times New Roman" w:cs="Times New Roman"/>
          <w:bCs/>
          <w:lang w:eastAsia="lv-LV"/>
        </w:rPr>
        <w:t xml:space="preserve"> saskaņā</w:t>
      </w:r>
      <w:r w:rsidR="00CC6B88" w:rsidRPr="004D21C0">
        <w:rPr>
          <w:rFonts w:ascii="Times New Roman" w:eastAsia="Times New Roman" w:hAnsi="Times New Roman" w:cs="Times New Roman"/>
          <w:bCs/>
          <w:lang w:eastAsia="lv-LV"/>
        </w:rPr>
        <w:t xml:space="preserve"> ar Publisko iepirkumu likuma 9.</w:t>
      </w:r>
      <w:r w:rsidRPr="004D21C0">
        <w:rPr>
          <w:rFonts w:ascii="Times New Roman" w:eastAsia="Times New Roman" w:hAnsi="Times New Roman" w:cs="Times New Roman"/>
          <w:bCs/>
          <w:lang w:eastAsia="lv-LV"/>
        </w:rPr>
        <w:t xml:space="preserve"> pantu. </w:t>
      </w:r>
    </w:p>
    <w:p w14:paraId="08D6755D" w14:textId="08A6118F" w:rsidR="00AA115F" w:rsidRDefault="00AB5054" w:rsidP="00AA115F">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r w:rsidRPr="004D21C0">
        <w:rPr>
          <w:rFonts w:ascii="Times New Roman" w:eastAsia="Times New Roman" w:hAnsi="Times New Roman" w:cs="Times New Roman"/>
          <w:b/>
          <w:bCs/>
          <w:lang w:eastAsia="lv-LV"/>
        </w:rPr>
        <w:t xml:space="preserve">Iepirkuma komisija izveidota: </w:t>
      </w:r>
      <w:r w:rsidR="004D21C0" w:rsidRPr="004D21C0">
        <w:rPr>
          <w:rFonts w:ascii="Times New Roman" w:eastAsia="Times New Roman" w:hAnsi="Times New Roman" w:cs="Times New Roman"/>
          <w:bCs/>
          <w:lang w:eastAsia="lv-LV"/>
        </w:rPr>
        <w:t xml:space="preserve">ar </w:t>
      </w:r>
      <w:r w:rsidR="004D21C0" w:rsidRPr="004D21C0">
        <w:rPr>
          <w:rFonts w:ascii="Times New Roman" w:hAnsi="Times New Roman" w:cs="Times New Roman"/>
          <w:bCs/>
          <w:lang w:eastAsia="lv-LV"/>
        </w:rPr>
        <w:t xml:space="preserve">Rīgas Tehniskās universitātes administratīvā direktora </w:t>
      </w:r>
      <w:proofErr w:type="spellStart"/>
      <w:r w:rsidR="00AA115F">
        <w:rPr>
          <w:rFonts w:ascii="Times New Roman" w:hAnsi="Times New Roman" w:cs="Times New Roman"/>
          <w:bCs/>
          <w:lang w:eastAsia="lv-LV"/>
        </w:rPr>
        <w:t>J.Iljina</w:t>
      </w:r>
      <w:proofErr w:type="spellEnd"/>
      <w:r w:rsidR="00AA115F">
        <w:rPr>
          <w:rFonts w:ascii="Times New Roman" w:hAnsi="Times New Roman" w:cs="Times New Roman"/>
          <w:bCs/>
          <w:lang w:eastAsia="lv-LV"/>
        </w:rPr>
        <w:t xml:space="preserve"> </w:t>
      </w:r>
      <w:r w:rsidR="004D21C0" w:rsidRPr="004D21C0">
        <w:rPr>
          <w:rFonts w:ascii="Times New Roman" w:hAnsi="Times New Roman" w:cs="Times New Roman"/>
          <w:bCs/>
          <w:lang w:eastAsia="lv-LV"/>
        </w:rPr>
        <w:t>2</w:t>
      </w:r>
      <w:r w:rsidR="00AA115F">
        <w:rPr>
          <w:rFonts w:ascii="Times New Roman" w:hAnsi="Times New Roman" w:cs="Times New Roman"/>
          <w:bCs/>
          <w:lang w:eastAsia="lv-LV"/>
        </w:rPr>
        <w:t>4</w:t>
      </w:r>
      <w:r w:rsidR="004D21C0" w:rsidRPr="004D21C0">
        <w:rPr>
          <w:rFonts w:ascii="Times New Roman" w:hAnsi="Times New Roman" w:cs="Times New Roman"/>
          <w:bCs/>
          <w:lang w:eastAsia="lv-LV"/>
        </w:rPr>
        <w:t>.</w:t>
      </w:r>
      <w:r w:rsidR="00AA115F">
        <w:rPr>
          <w:rFonts w:ascii="Times New Roman" w:hAnsi="Times New Roman" w:cs="Times New Roman"/>
          <w:bCs/>
          <w:lang w:eastAsia="lv-LV"/>
        </w:rPr>
        <w:t>11</w:t>
      </w:r>
      <w:r w:rsidR="004D21C0" w:rsidRPr="004D21C0">
        <w:rPr>
          <w:rFonts w:ascii="Times New Roman" w:hAnsi="Times New Roman" w:cs="Times New Roman"/>
          <w:bCs/>
          <w:lang w:eastAsia="lv-LV"/>
        </w:rPr>
        <w:t>.2023. rīkojumu Nr.0B000-1.3-e/</w:t>
      </w:r>
      <w:r w:rsidR="00AA115F">
        <w:rPr>
          <w:rFonts w:ascii="Times New Roman" w:hAnsi="Times New Roman" w:cs="Times New Roman"/>
          <w:bCs/>
          <w:lang w:eastAsia="lv-LV"/>
        </w:rPr>
        <w:t>71</w:t>
      </w:r>
      <w:r w:rsidR="004D21C0" w:rsidRPr="004D21C0">
        <w:rPr>
          <w:rFonts w:ascii="Times New Roman" w:hAnsi="Times New Roman" w:cs="Times New Roman"/>
          <w:bCs/>
          <w:lang w:eastAsia="lv-LV"/>
        </w:rPr>
        <w:t xml:space="preserve">. </w:t>
      </w:r>
    </w:p>
    <w:p w14:paraId="3E5D07C6" w14:textId="44AF016C" w:rsidR="00184AF7" w:rsidRPr="00AA115F" w:rsidRDefault="00AB5054" w:rsidP="00AA115F">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r w:rsidRPr="00AA115F">
        <w:rPr>
          <w:rFonts w:ascii="Times New Roman" w:eastAsia="Times New Roman" w:hAnsi="Times New Roman" w:cs="Times New Roman"/>
          <w:b/>
          <w:bCs/>
          <w:lang w:eastAsia="lv-LV"/>
        </w:rPr>
        <w:t>CPV nomenklatūras kods:</w:t>
      </w:r>
      <w:r w:rsidR="00B02BD7" w:rsidRPr="00AA115F">
        <w:rPr>
          <w:rFonts w:ascii="Times New Roman" w:eastAsia="Franklin Gothic Heavy" w:hAnsi="Times New Roman" w:cs="Times New Roman"/>
          <w:bCs/>
        </w:rPr>
        <w:t xml:space="preserve"> </w:t>
      </w:r>
      <w:r w:rsidR="00AA115F" w:rsidRPr="00AA115F">
        <w:rPr>
          <w:rFonts w:ascii="Times New Roman" w:hAnsi="Times New Roman" w:cs="Times New Roman"/>
          <w:lang w:eastAsia="lv-LV"/>
        </w:rPr>
        <w:t>50000000-5.</w:t>
      </w:r>
    </w:p>
    <w:p w14:paraId="5678A18D" w14:textId="205F5C5B" w:rsidR="00AA115F" w:rsidRPr="00AA115F" w:rsidRDefault="00A44BE1" w:rsidP="00AA115F">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r w:rsidRPr="004D21C0">
        <w:rPr>
          <w:rFonts w:ascii="Times New Roman" w:eastAsia="Times New Roman" w:hAnsi="Times New Roman" w:cs="Times New Roman"/>
          <w:b/>
          <w:bCs/>
          <w:lang w:eastAsia="lv-LV"/>
        </w:rPr>
        <w:t>Pretendenti, kuri iesniedza piedāvājumus un piedāvātās cenas</w:t>
      </w:r>
      <w:r w:rsidRPr="004D21C0">
        <w:rPr>
          <w:rFonts w:ascii="Times New Roman" w:hAnsi="Times New Roman" w:cs="Times New Roman"/>
          <w:b/>
        </w:rPr>
        <w:t>:</w:t>
      </w:r>
    </w:p>
    <w:tbl>
      <w:tblPr>
        <w:tblStyle w:val="TableGrid4"/>
        <w:tblW w:w="5000" w:type="pct"/>
        <w:tblLayout w:type="fixed"/>
        <w:tblLook w:val="04A0" w:firstRow="1" w:lastRow="0" w:firstColumn="1" w:lastColumn="0" w:noHBand="0" w:noVBand="1"/>
      </w:tblPr>
      <w:tblGrid>
        <w:gridCol w:w="2871"/>
        <w:gridCol w:w="3459"/>
        <w:gridCol w:w="2731"/>
      </w:tblGrid>
      <w:tr w:rsidR="00AA115F" w:rsidRPr="00B13047" w14:paraId="469DCCB4" w14:textId="77777777" w:rsidTr="009D42C6">
        <w:tc>
          <w:tcPr>
            <w:tcW w:w="1584" w:type="pct"/>
            <w:shd w:val="pct10" w:color="auto" w:fill="auto"/>
          </w:tcPr>
          <w:p w14:paraId="07FBD4A9" w14:textId="77777777" w:rsidR="00AA115F" w:rsidRPr="00B13047" w:rsidRDefault="00AA115F" w:rsidP="009D42C6">
            <w:pPr>
              <w:rPr>
                <w:rFonts w:cs="Arial"/>
                <w:b/>
                <w:bCs/>
              </w:rPr>
            </w:pPr>
            <w:bookmarkStart w:id="0" w:name="_Hlk154670031"/>
            <w:r w:rsidRPr="00B13047">
              <w:rPr>
                <w:rFonts w:cs="Arial"/>
                <w:b/>
                <w:bCs/>
              </w:rPr>
              <w:t>Pretendents</w:t>
            </w:r>
          </w:p>
        </w:tc>
        <w:tc>
          <w:tcPr>
            <w:tcW w:w="1909" w:type="pct"/>
            <w:shd w:val="pct10" w:color="auto" w:fill="auto"/>
          </w:tcPr>
          <w:p w14:paraId="631A1762" w14:textId="77777777" w:rsidR="00AA115F" w:rsidRPr="00B13047" w:rsidRDefault="00AA115F" w:rsidP="009D42C6">
            <w:pPr>
              <w:rPr>
                <w:rFonts w:cs="Arial"/>
                <w:b/>
                <w:bCs/>
              </w:rPr>
            </w:pPr>
            <w:r w:rsidRPr="00B13047">
              <w:rPr>
                <w:rFonts w:cs="Arial"/>
                <w:b/>
                <w:bCs/>
              </w:rPr>
              <w:t>Iesniegšanas datums un laiks</w:t>
            </w:r>
          </w:p>
        </w:tc>
        <w:tc>
          <w:tcPr>
            <w:tcW w:w="1507" w:type="pct"/>
            <w:shd w:val="pct10" w:color="auto" w:fill="auto"/>
          </w:tcPr>
          <w:p w14:paraId="7AFFE915" w14:textId="77777777" w:rsidR="00AA115F" w:rsidRPr="00B13047" w:rsidRDefault="00AA115F" w:rsidP="009D42C6">
            <w:pPr>
              <w:rPr>
                <w:rFonts w:cs="Arial"/>
                <w:b/>
                <w:bCs/>
              </w:rPr>
            </w:pPr>
            <w:r w:rsidRPr="00B13047">
              <w:rPr>
                <w:rFonts w:cs="Arial"/>
                <w:b/>
              </w:rPr>
              <w:t>Cena EUR bez PVN</w:t>
            </w:r>
          </w:p>
        </w:tc>
      </w:tr>
      <w:tr w:rsidR="00AA115F" w:rsidRPr="00B13047" w14:paraId="2697A1D2" w14:textId="77777777" w:rsidTr="009D42C6">
        <w:tc>
          <w:tcPr>
            <w:tcW w:w="1584" w:type="pct"/>
          </w:tcPr>
          <w:p w14:paraId="2EC2FBD2" w14:textId="77777777" w:rsidR="00AA115F" w:rsidRPr="00B13047" w:rsidRDefault="00AA115F" w:rsidP="009D42C6">
            <w:pPr>
              <w:rPr>
                <w:rFonts w:cs="Arial"/>
                <w:bCs/>
              </w:rPr>
            </w:pPr>
            <w:r w:rsidRPr="00B13047">
              <w:rPr>
                <w:rFonts w:cs="Arial"/>
              </w:rPr>
              <w:t>"</w:t>
            </w:r>
            <w:proofErr w:type="spellStart"/>
            <w:r w:rsidRPr="00B13047">
              <w:rPr>
                <w:rFonts w:cs="Arial"/>
              </w:rPr>
              <w:t>Labochema</w:t>
            </w:r>
            <w:proofErr w:type="spellEnd"/>
            <w:r w:rsidRPr="00B13047">
              <w:rPr>
                <w:rFonts w:cs="Arial"/>
              </w:rPr>
              <w:t xml:space="preserve"> Latvija" SIA</w:t>
            </w:r>
            <w:r w:rsidRPr="00B13047">
              <w:rPr>
                <w:rFonts w:cs="Arial"/>
                <w:bCs/>
              </w:rPr>
              <w:t xml:space="preserve"> </w:t>
            </w:r>
          </w:p>
        </w:tc>
        <w:tc>
          <w:tcPr>
            <w:tcW w:w="1909" w:type="pct"/>
          </w:tcPr>
          <w:p w14:paraId="09436662" w14:textId="77777777" w:rsidR="00AA115F" w:rsidRPr="00B13047" w:rsidRDefault="00AA115F" w:rsidP="009D42C6">
            <w:pPr>
              <w:rPr>
                <w:rFonts w:cs="Arial"/>
                <w:bCs/>
              </w:rPr>
            </w:pPr>
            <w:r w:rsidRPr="00B13047">
              <w:rPr>
                <w:rFonts w:cs="Arial"/>
              </w:rPr>
              <w:t>15.12.2023 plkst. 09:24</w:t>
            </w:r>
          </w:p>
        </w:tc>
        <w:tc>
          <w:tcPr>
            <w:tcW w:w="1507" w:type="pct"/>
          </w:tcPr>
          <w:p w14:paraId="79BB6ED4" w14:textId="77777777" w:rsidR="00AA115F" w:rsidRPr="00B13047" w:rsidRDefault="00AA115F" w:rsidP="009D42C6">
            <w:pPr>
              <w:jc w:val="center"/>
              <w:rPr>
                <w:rFonts w:cs="Arial"/>
              </w:rPr>
            </w:pPr>
            <w:r w:rsidRPr="00B13047">
              <w:rPr>
                <w:rFonts w:cs="Arial"/>
              </w:rPr>
              <w:t>53000</w:t>
            </w:r>
          </w:p>
        </w:tc>
      </w:tr>
      <w:bookmarkEnd w:id="0"/>
    </w:tbl>
    <w:p w14:paraId="1564E22B" w14:textId="77777777" w:rsidR="00AA115F" w:rsidRPr="004D21C0" w:rsidRDefault="00AA115F" w:rsidP="00AA115F">
      <w:pPr>
        <w:spacing w:after="0" w:line="276" w:lineRule="auto"/>
        <w:jc w:val="both"/>
        <w:rPr>
          <w:rFonts w:ascii="Times New Roman" w:eastAsia="Times New Roman" w:hAnsi="Times New Roman" w:cs="Times New Roman"/>
          <w:bCs/>
          <w:lang w:eastAsia="lv-LV"/>
        </w:rPr>
      </w:pPr>
    </w:p>
    <w:p w14:paraId="23D503B1" w14:textId="2CA53773" w:rsidR="00AA115F" w:rsidRDefault="00A44BE1" w:rsidP="00AA115F">
      <w:pPr>
        <w:numPr>
          <w:ilvl w:val="0"/>
          <w:numId w:val="1"/>
        </w:numPr>
        <w:tabs>
          <w:tab w:val="num" w:pos="284"/>
        </w:tabs>
        <w:spacing w:after="0" w:line="276" w:lineRule="auto"/>
        <w:ind w:left="284" w:hanging="284"/>
        <w:jc w:val="both"/>
        <w:rPr>
          <w:rFonts w:ascii="Times New Roman" w:hAnsi="Times New Roman" w:cs="Times New Roman"/>
          <w:bCs/>
          <w:lang w:eastAsia="lv-LV"/>
        </w:rPr>
      </w:pPr>
      <w:bookmarkStart w:id="1" w:name="_Hlk143786843"/>
      <w:r w:rsidRPr="00AA115F">
        <w:rPr>
          <w:rFonts w:ascii="Times New Roman" w:eastAsia="Times New Roman" w:hAnsi="Times New Roman" w:cs="Times New Roman"/>
          <w:b/>
          <w:bCs/>
          <w:lang w:eastAsia="lv-LV"/>
        </w:rPr>
        <w:t>Par lēmuma pieņemšanu par iepirkuma rezultātu:</w:t>
      </w:r>
      <w:r w:rsidRPr="00AA115F">
        <w:rPr>
          <w:rFonts w:ascii="Times New Roman" w:eastAsia="Times New Roman" w:hAnsi="Times New Roman" w:cs="Times New Roman"/>
          <w:bCs/>
          <w:lang w:eastAsia="lv-LV"/>
        </w:rPr>
        <w:t xml:space="preserve"> </w:t>
      </w:r>
      <w:bookmarkEnd w:id="1"/>
      <w:r w:rsidR="00AA115F" w:rsidRPr="00AA115F">
        <w:rPr>
          <w:rFonts w:ascii="Times New Roman" w:hAnsi="Times New Roman" w:cs="Times New Roman"/>
          <w:bCs/>
          <w:lang w:eastAsia="lv-LV"/>
        </w:rPr>
        <w:t>Saskaņā ar Nolikuma 1.7.5.punktu ar iepirkuma uzvarētāju bija plānots uz 24 mēnešiem slēgt Vispārīgo vienošanos par kopējo summu 35372.24 EUR bez PVN. Atverot iesniegto piedāvājumu, tika konstatēts, ka vienīgā pretendenta finanšu piedāvājuma kopsumma par 12 mēnešiem ir 53 000 EUR bez PVN. Minētais iepirkums tika organizēts Publisko iepirkumu likuma 9.panta</w:t>
      </w:r>
      <w:r w:rsidR="004E2F01">
        <w:rPr>
          <w:rFonts w:ascii="Times New Roman" w:hAnsi="Times New Roman" w:cs="Times New Roman"/>
          <w:bCs/>
          <w:lang w:eastAsia="lv-LV"/>
        </w:rPr>
        <w:t xml:space="preserve"> noteiktajā</w:t>
      </w:r>
      <w:r w:rsidR="00AA115F" w:rsidRPr="00AA115F">
        <w:rPr>
          <w:rFonts w:ascii="Times New Roman" w:hAnsi="Times New Roman" w:cs="Times New Roman"/>
          <w:bCs/>
          <w:lang w:eastAsia="lv-LV"/>
        </w:rPr>
        <w:t xml:space="preserve"> kārtībā, kas nozīmē, ka maksimālā piedāvājuma summai ir jābūt līdz 42 000 EUR bez PVN, jo pretējā gadījumā ir organizējams atklāts konkurss. Pamatojoties uz Publisko iepirkumu likuma 9.panta trīspadsmito </w:t>
      </w:r>
      <w:proofErr w:type="spellStart"/>
      <w:r w:rsidR="00AA115F" w:rsidRPr="00AA115F">
        <w:rPr>
          <w:rFonts w:ascii="Times New Roman" w:hAnsi="Times New Roman" w:cs="Times New Roman"/>
          <w:bCs/>
          <w:lang w:eastAsia="lv-LV"/>
        </w:rPr>
        <w:t>prim</w:t>
      </w:r>
      <w:proofErr w:type="spellEnd"/>
      <w:r w:rsidR="00AA115F" w:rsidRPr="00AA115F">
        <w:rPr>
          <w:rFonts w:ascii="Times New Roman" w:hAnsi="Times New Roman" w:cs="Times New Roman"/>
          <w:bCs/>
          <w:lang w:eastAsia="lv-LV"/>
        </w:rPr>
        <w:t xml:space="preserve"> daļu pārtraukt iepirkumu, jo finanšu piedāvājums pārsniedz Publisko iepirkumu likuma 9.panta kārtībā organizētā iepirkuma slieksni.</w:t>
      </w:r>
    </w:p>
    <w:p w14:paraId="2A794EBE" w14:textId="77777777" w:rsidR="00AA115F" w:rsidRDefault="00AB5054" w:rsidP="00AA115F">
      <w:pPr>
        <w:numPr>
          <w:ilvl w:val="0"/>
          <w:numId w:val="1"/>
        </w:numPr>
        <w:tabs>
          <w:tab w:val="num" w:pos="284"/>
        </w:tabs>
        <w:spacing w:after="0" w:line="276" w:lineRule="auto"/>
        <w:ind w:left="284" w:hanging="284"/>
        <w:jc w:val="both"/>
        <w:rPr>
          <w:rFonts w:ascii="Times New Roman" w:hAnsi="Times New Roman" w:cs="Times New Roman"/>
          <w:bCs/>
          <w:lang w:eastAsia="lv-LV"/>
        </w:rPr>
      </w:pPr>
      <w:r w:rsidRPr="00AA115F">
        <w:rPr>
          <w:rFonts w:ascii="Times New Roman" w:hAnsi="Times New Roman" w:cs="Times New Roman"/>
          <w:b/>
        </w:rPr>
        <w:t>Lēmuma pieņemšanas datums:</w:t>
      </w:r>
      <w:r w:rsidRPr="00AA115F">
        <w:rPr>
          <w:rFonts w:ascii="Times New Roman" w:hAnsi="Times New Roman" w:cs="Times New Roman"/>
          <w:lang w:eastAsia="lv-LV"/>
        </w:rPr>
        <w:t xml:space="preserve"> </w:t>
      </w:r>
      <w:r w:rsidR="007C6346" w:rsidRPr="00AA115F">
        <w:rPr>
          <w:rFonts w:ascii="Times New Roman" w:hAnsi="Times New Roman" w:cs="Times New Roman"/>
          <w:lang w:eastAsia="lv-LV"/>
        </w:rPr>
        <w:t>2</w:t>
      </w:r>
      <w:r w:rsidR="00AA115F" w:rsidRPr="00AA115F">
        <w:rPr>
          <w:rFonts w:ascii="Times New Roman" w:hAnsi="Times New Roman" w:cs="Times New Roman"/>
          <w:lang w:eastAsia="lv-LV"/>
        </w:rPr>
        <w:t>9</w:t>
      </w:r>
      <w:r w:rsidRPr="00AA115F">
        <w:rPr>
          <w:rFonts w:ascii="Times New Roman" w:hAnsi="Times New Roman" w:cs="Times New Roman"/>
          <w:lang w:eastAsia="lv-LV"/>
        </w:rPr>
        <w:t>.</w:t>
      </w:r>
      <w:r w:rsidR="00AA115F" w:rsidRPr="00AA115F">
        <w:rPr>
          <w:rFonts w:ascii="Times New Roman" w:hAnsi="Times New Roman" w:cs="Times New Roman"/>
          <w:lang w:eastAsia="lv-LV"/>
        </w:rPr>
        <w:t>12</w:t>
      </w:r>
      <w:r w:rsidR="00126017" w:rsidRPr="00AA115F">
        <w:rPr>
          <w:rFonts w:ascii="Times New Roman" w:hAnsi="Times New Roman" w:cs="Times New Roman"/>
          <w:lang w:eastAsia="lv-LV"/>
        </w:rPr>
        <w:t>.20</w:t>
      </w:r>
      <w:r w:rsidR="00424968" w:rsidRPr="00AA115F">
        <w:rPr>
          <w:rFonts w:ascii="Times New Roman" w:hAnsi="Times New Roman" w:cs="Times New Roman"/>
          <w:lang w:eastAsia="lv-LV"/>
        </w:rPr>
        <w:t>2</w:t>
      </w:r>
      <w:r w:rsidR="004D21C0" w:rsidRPr="00AA115F">
        <w:rPr>
          <w:rFonts w:ascii="Times New Roman" w:hAnsi="Times New Roman" w:cs="Times New Roman"/>
          <w:lang w:eastAsia="lv-LV"/>
        </w:rPr>
        <w:t>3</w:t>
      </w:r>
      <w:r w:rsidRPr="00AA115F">
        <w:rPr>
          <w:rFonts w:ascii="Times New Roman" w:hAnsi="Times New Roman" w:cs="Times New Roman"/>
          <w:lang w:eastAsia="lv-LV"/>
        </w:rPr>
        <w:t>.</w:t>
      </w:r>
    </w:p>
    <w:p w14:paraId="56B51764" w14:textId="37D611E5" w:rsidR="006D1941" w:rsidRPr="00AA115F" w:rsidRDefault="00AB5054" w:rsidP="00AA115F">
      <w:pPr>
        <w:numPr>
          <w:ilvl w:val="0"/>
          <w:numId w:val="1"/>
        </w:numPr>
        <w:tabs>
          <w:tab w:val="num" w:pos="284"/>
        </w:tabs>
        <w:spacing w:after="0" w:line="276" w:lineRule="auto"/>
        <w:ind w:left="284" w:hanging="284"/>
        <w:jc w:val="both"/>
        <w:rPr>
          <w:rFonts w:ascii="Times New Roman" w:hAnsi="Times New Roman" w:cs="Times New Roman"/>
          <w:bCs/>
          <w:lang w:eastAsia="lv-LV"/>
        </w:rPr>
      </w:pPr>
      <w:r w:rsidRPr="00AA115F">
        <w:rPr>
          <w:rFonts w:ascii="Times New Roman" w:hAnsi="Times New Roman" w:cs="Times New Roman"/>
          <w:b/>
          <w:bCs/>
          <w:lang w:eastAsia="lv-LV"/>
        </w:rPr>
        <w:t>Lēmuma pārsūdzēšana:</w:t>
      </w:r>
      <w:r w:rsidRPr="00AA115F">
        <w:rPr>
          <w:rFonts w:ascii="Times New Roman" w:hAnsi="Times New Roman" w:cs="Times New Roman"/>
          <w:bCs/>
          <w:lang w:eastAsia="lv-LV"/>
        </w:rPr>
        <w:t xml:space="preserve"> </w:t>
      </w:r>
      <w:r w:rsidR="006D1941" w:rsidRPr="00AA115F">
        <w:rPr>
          <w:rFonts w:ascii="Times New Roman" w:hAnsi="Times New Roman" w:cs="Times New Roman"/>
          <w:bCs/>
          <w:lang w:eastAsia="lv-LV"/>
        </w:rPr>
        <w:t xml:space="preserve">Pretendents, kas iesniedzis piedāvājumu iepirkumā, uz kuru attiecas Publisko iepirkumu likuma 9.panta noteikumi, un kurš uzskata, ka ir aizskartas tā tiesības vai ir iespējams šo tiesību aizskārums, saskaņā ar Publisko iepirkumu likuma 9.panta divdesmit trešo daļu iepirkuma komisijas lēmumu var pārsūdzēt Administratīvajā rajona tiesā </w:t>
      </w:r>
      <w:r w:rsidR="00D72635" w:rsidRPr="00AA115F">
        <w:rPr>
          <w:rFonts w:ascii="Times New Roman" w:hAnsi="Times New Roman" w:cs="Times New Roman"/>
          <w:bCs/>
          <w:lang w:eastAsia="lv-LV"/>
        </w:rPr>
        <w:t>atbilstoši piekritībai</w:t>
      </w:r>
      <w:r w:rsidR="006D1941" w:rsidRPr="00AA115F">
        <w:rPr>
          <w:rFonts w:ascii="Times New Roman" w:hAnsi="Times New Roman" w:cs="Times New Roman"/>
          <w:bCs/>
          <w:lang w:eastAsia="lv-LV"/>
        </w:rPr>
        <w:t>, viena mēneša laikā no šī lēmuma saņemšanas dienas. Lēmuma pārsūdzēšana neaptur tā darbību.</w:t>
      </w:r>
    </w:p>
    <w:p w14:paraId="09180089" w14:textId="77777777" w:rsidR="00A44BE1" w:rsidRPr="004D21C0" w:rsidRDefault="00A44BE1" w:rsidP="00A44BE1">
      <w:pPr>
        <w:tabs>
          <w:tab w:val="num" w:pos="927"/>
        </w:tabs>
        <w:spacing w:after="0" w:line="240" w:lineRule="auto"/>
        <w:jc w:val="both"/>
        <w:rPr>
          <w:rFonts w:ascii="Times New Roman" w:eastAsia="Times New Roman" w:hAnsi="Times New Roman" w:cs="Times New Roman"/>
          <w:bCs/>
          <w:lang w:eastAsia="lv-LV"/>
        </w:rPr>
      </w:pPr>
    </w:p>
    <w:tbl>
      <w:tblPr>
        <w:tblStyle w:val="TableGrid"/>
        <w:tblW w:w="9498"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2415"/>
        <w:gridCol w:w="3969"/>
      </w:tblGrid>
      <w:tr w:rsidR="004E2F01" w:rsidRPr="004E2F01" w14:paraId="749308CC" w14:textId="77777777" w:rsidTr="00406C28">
        <w:tc>
          <w:tcPr>
            <w:tcW w:w="3114" w:type="dxa"/>
          </w:tcPr>
          <w:p w14:paraId="6CD79826" w14:textId="77777777" w:rsidR="004E2F01" w:rsidRPr="004E2F01" w:rsidRDefault="004E2F01" w:rsidP="00406C28">
            <w:pPr>
              <w:spacing w:line="276" w:lineRule="auto"/>
              <w:rPr>
                <w:rFonts w:eastAsiaTheme="minorHAnsi"/>
                <w:i/>
                <w:sz w:val="22"/>
                <w:szCs w:val="22"/>
              </w:rPr>
            </w:pPr>
            <w:bookmarkStart w:id="2" w:name="_Hlk152162822"/>
            <w:r w:rsidRPr="004E2F01">
              <w:rPr>
                <w:i/>
                <w:sz w:val="22"/>
                <w:szCs w:val="22"/>
              </w:rPr>
              <w:t>/Elektroniskais paraksts/</w:t>
            </w:r>
          </w:p>
        </w:tc>
        <w:tc>
          <w:tcPr>
            <w:tcW w:w="2415" w:type="dxa"/>
          </w:tcPr>
          <w:p w14:paraId="25F4CFA2" w14:textId="77777777" w:rsidR="004E2F01" w:rsidRPr="004E2F01" w:rsidRDefault="004E2F01" w:rsidP="00406C28">
            <w:pPr>
              <w:spacing w:line="276" w:lineRule="auto"/>
              <w:rPr>
                <w:rFonts w:eastAsiaTheme="minorHAnsi"/>
                <w:i/>
                <w:sz w:val="22"/>
                <w:szCs w:val="22"/>
              </w:rPr>
            </w:pPr>
            <w:r w:rsidRPr="004E2F01">
              <w:rPr>
                <w:sz w:val="22"/>
                <w:szCs w:val="22"/>
              </w:rPr>
              <w:t>Iveta Benga</w:t>
            </w:r>
          </w:p>
        </w:tc>
        <w:tc>
          <w:tcPr>
            <w:tcW w:w="3969" w:type="dxa"/>
          </w:tcPr>
          <w:p w14:paraId="3BCE4DFF" w14:textId="77777777" w:rsidR="004E2F01" w:rsidRPr="004E2F01" w:rsidRDefault="004E2F01" w:rsidP="00406C28">
            <w:pPr>
              <w:spacing w:line="276" w:lineRule="auto"/>
              <w:rPr>
                <w:rFonts w:eastAsiaTheme="minorHAnsi"/>
                <w:i/>
                <w:sz w:val="22"/>
                <w:szCs w:val="22"/>
              </w:rPr>
            </w:pPr>
            <w:r w:rsidRPr="004E2F01">
              <w:rPr>
                <w:sz w:val="22"/>
                <w:szCs w:val="22"/>
              </w:rPr>
              <w:t>iepirkuma komisijas priekšsēdētaja</w:t>
            </w:r>
          </w:p>
        </w:tc>
      </w:tr>
      <w:tr w:rsidR="004E2F01" w:rsidRPr="004E2F01" w14:paraId="040DF8E0" w14:textId="77777777" w:rsidTr="00406C28">
        <w:tc>
          <w:tcPr>
            <w:tcW w:w="3114" w:type="dxa"/>
          </w:tcPr>
          <w:p w14:paraId="47C58028" w14:textId="77777777" w:rsidR="004E2F01" w:rsidRPr="004E2F01" w:rsidRDefault="004E2F01" w:rsidP="00406C28">
            <w:pPr>
              <w:spacing w:line="276" w:lineRule="auto"/>
              <w:rPr>
                <w:rFonts w:eastAsiaTheme="minorHAnsi"/>
                <w:i/>
                <w:sz w:val="22"/>
                <w:szCs w:val="22"/>
              </w:rPr>
            </w:pPr>
            <w:r w:rsidRPr="004E2F01">
              <w:rPr>
                <w:i/>
                <w:sz w:val="22"/>
                <w:szCs w:val="22"/>
              </w:rPr>
              <w:t>/Elektroniskais paraksts/</w:t>
            </w:r>
          </w:p>
        </w:tc>
        <w:tc>
          <w:tcPr>
            <w:tcW w:w="2415" w:type="dxa"/>
          </w:tcPr>
          <w:p w14:paraId="7ED256B8" w14:textId="77777777" w:rsidR="004E2F01" w:rsidRPr="004E2F01" w:rsidRDefault="004E2F01" w:rsidP="00406C28">
            <w:pPr>
              <w:tabs>
                <w:tab w:val="left" w:pos="397"/>
                <w:tab w:val="left" w:pos="9000"/>
                <w:tab w:val="left" w:pos="9575"/>
              </w:tabs>
              <w:rPr>
                <w:b/>
                <w:sz w:val="22"/>
                <w:szCs w:val="22"/>
              </w:rPr>
            </w:pPr>
            <w:r w:rsidRPr="004E2F01">
              <w:rPr>
                <w:sz w:val="22"/>
                <w:szCs w:val="22"/>
              </w:rPr>
              <w:t>Aleksejs Kataševs</w:t>
            </w:r>
          </w:p>
        </w:tc>
        <w:tc>
          <w:tcPr>
            <w:tcW w:w="3969" w:type="dxa"/>
          </w:tcPr>
          <w:p w14:paraId="6655C907" w14:textId="77777777" w:rsidR="004E2F01" w:rsidRPr="004E2F01" w:rsidRDefault="004E2F01" w:rsidP="00406C28">
            <w:pPr>
              <w:spacing w:line="276" w:lineRule="auto"/>
              <w:rPr>
                <w:rFonts w:eastAsiaTheme="minorHAnsi"/>
                <w:i/>
                <w:sz w:val="22"/>
                <w:szCs w:val="22"/>
              </w:rPr>
            </w:pPr>
            <w:r w:rsidRPr="004E2F01">
              <w:rPr>
                <w:rFonts w:eastAsiaTheme="minorHAnsi"/>
                <w:i/>
                <w:sz w:val="22"/>
                <w:szCs w:val="22"/>
              </w:rPr>
              <w:t>iepirkuma komisijas loceklis</w:t>
            </w:r>
          </w:p>
        </w:tc>
      </w:tr>
      <w:tr w:rsidR="004E2F01" w:rsidRPr="004E2F01" w14:paraId="7FBD561F" w14:textId="77777777" w:rsidTr="00406C28">
        <w:tc>
          <w:tcPr>
            <w:tcW w:w="3114" w:type="dxa"/>
          </w:tcPr>
          <w:p w14:paraId="271148FF" w14:textId="77777777" w:rsidR="004E2F01" w:rsidRPr="004E2F01" w:rsidRDefault="004E2F01" w:rsidP="00406C28">
            <w:pPr>
              <w:spacing w:line="276" w:lineRule="auto"/>
              <w:rPr>
                <w:rFonts w:eastAsiaTheme="minorHAnsi"/>
                <w:i/>
                <w:sz w:val="22"/>
                <w:szCs w:val="22"/>
              </w:rPr>
            </w:pPr>
            <w:r w:rsidRPr="004E2F01">
              <w:rPr>
                <w:i/>
                <w:sz w:val="22"/>
                <w:szCs w:val="22"/>
              </w:rPr>
              <w:t>/Elektroniskais paraksts/</w:t>
            </w:r>
          </w:p>
        </w:tc>
        <w:tc>
          <w:tcPr>
            <w:tcW w:w="2415" w:type="dxa"/>
          </w:tcPr>
          <w:p w14:paraId="5D2A2B23" w14:textId="77777777" w:rsidR="004E2F01" w:rsidRPr="004E2F01" w:rsidRDefault="004E2F01" w:rsidP="00406C28">
            <w:pPr>
              <w:tabs>
                <w:tab w:val="left" w:pos="397"/>
                <w:tab w:val="left" w:pos="9000"/>
                <w:tab w:val="left" w:pos="9575"/>
              </w:tabs>
              <w:rPr>
                <w:sz w:val="22"/>
                <w:szCs w:val="22"/>
              </w:rPr>
            </w:pPr>
            <w:r w:rsidRPr="004E2F01">
              <w:rPr>
                <w:sz w:val="22"/>
                <w:szCs w:val="22"/>
              </w:rPr>
              <w:t xml:space="preserve">Igors Kozaks </w:t>
            </w:r>
          </w:p>
        </w:tc>
        <w:tc>
          <w:tcPr>
            <w:tcW w:w="3969" w:type="dxa"/>
          </w:tcPr>
          <w:p w14:paraId="35C5C903" w14:textId="77777777" w:rsidR="004E2F01" w:rsidRPr="004E2F01" w:rsidRDefault="004E2F01" w:rsidP="00406C28">
            <w:pPr>
              <w:spacing w:line="276" w:lineRule="auto"/>
              <w:rPr>
                <w:rFonts w:eastAsiaTheme="minorHAnsi"/>
                <w:i/>
                <w:sz w:val="22"/>
                <w:szCs w:val="22"/>
              </w:rPr>
            </w:pPr>
            <w:r w:rsidRPr="004E2F01">
              <w:rPr>
                <w:rFonts w:eastAsiaTheme="minorHAnsi"/>
                <w:i/>
                <w:sz w:val="22"/>
                <w:szCs w:val="22"/>
              </w:rPr>
              <w:t>iepirkuma komisijas loceklis</w:t>
            </w:r>
          </w:p>
        </w:tc>
      </w:tr>
    </w:tbl>
    <w:p w14:paraId="1D9DE1E5" w14:textId="77777777" w:rsidR="004E2F01" w:rsidRPr="0018349A" w:rsidRDefault="004E2F01" w:rsidP="004E2F01">
      <w:pPr>
        <w:spacing w:line="276" w:lineRule="auto"/>
        <w:rPr>
          <w:i/>
        </w:rPr>
      </w:pPr>
    </w:p>
    <w:p w14:paraId="4CEFC0C4" w14:textId="77777777" w:rsidR="004E2F01" w:rsidRPr="004E2F01" w:rsidRDefault="004E2F01" w:rsidP="004E2F01">
      <w:pPr>
        <w:tabs>
          <w:tab w:val="left" w:pos="4395"/>
        </w:tabs>
        <w:spacing w:after="200" w:line="276" w:lineRule="auto"/>
        <w:jc w:val="center"/>
        <w:rPr>
          <w:rFonts w:ascii="Times New Roman" w:eastAsia="Calibri" w:hAnsi="Times New Roman" w:cs="Times New Roman"/>
          <w:caps/>
        </w:rPr>
      </w:pPr>
      <w:r w:rsidRPr="004E2F01">
        <w:rPr>
          <w:rFonts w:ascii="Times New Roman" w:eastAsia="Calibri" w:hAnsi="Times New Roman" w:cs="Times New Roman"/>
          <w:caps/>
        </w:rPr>
        <w:t>Dokuments ir parakstīts ar drošu elektronisko parakstu un satur laika zīmogs</w:t>
      </w:r>
      <w:bookmarkEnd w:id="2"/>
    </w:p>
    <w:p w14:paraId="6558D5D6" w14:textId="77777777" w:rsidR="004E2F01" w:rsidRDefault="004E2F01" w:rsidP="00184AF7">
      <w:pPr>
        <w:tabs>
          <w:tab w:val="left" w:pos="4395"/>
        </w:tabs>
        <w:spacing w:after="200" w:line="276" w:lineRule="auto"/>
        <w:jc w:val="center"/>
        <w:rPr>
          <w:rFonts w:ascii="Times New Roman" w:eastAsia="Calibri" w:hAnsi="Times New Roman" w:cs="Times New Roman"/>
          <w:caps/>
        </w:rPr>
      </w:pPr>
    </w:p>
    <w:p w14:paraId="1FD4D80B" w14:textId="77777777" w:rsidR="004E2F01" w:rsidRDefault="004E2F01" w:rsidP="00184AF7">
      <w:pPr>
        <w:tabs>
          <w:tab w:val="left" w:pos="4395"/>
        </w:tabs>
        <w:spacing w:after="200" w:line="276" w:lineRule="auto"/>
        <w:jc w:val="center"/>
        <w:rPr>
          <w:rFonts w:ascii="Times New Roman" w:eastAsia="Calibri" w:hAnsi="Times New Roman" w:cs="Times New Roman"/>
          <w:caps/>
        </w:rPr>
      </w:pPr>
      <w:bookmarkStart w:id="3" w:name="_GoBack"/>
      <w:bookmarkEnd w:id="3"/>
    </w:p>
    <w:p w14:paraId="5C6B463F" w14:textId="77777777" w:rsidR="004E2F01" w:rsidRDefault="004E2F01" w:rsidP="00184AF7">
      <w:pPr>
        <w:tabs>
          <w:tab w:val="left" w:pos="4395"/>
        </w:tabs>
        <w:spacing w:after="200" w:line="276" w:lineRule="auto"/>
        <w:jc w:val="center"/>
        <w:rPr>
          <w:rFonts w:ascii="Times New Roman" w:eastAsia="Calibri" w:hAnsi="Times New Roman" w:cs="Times New Roman"/>
          <w:caps/>
        </w:rPr>
      </w:pPr>
    </w:p>
    <w:p w14:paraId="3E92C454" w14:textId="77777777" w:rsidR="004E2F01" w:rsidRDefault="004E2F01" w:rsidP="00184AF7">
      <w:pPr>
        <w:tabs>
          <w:tab w:val="left" w:pos="4395"/>
        </w:tabs>
        <w:spacing w:after="200" w:line="276" w:lineRule="auto"/>
        <w:jc w:val="center"/>
        <w:rPr>
          <w:rFonts w:ascii="Times New Roman" w:eastAsia="Calibri" w:hAnsi="Times New Roman" w:cs="Times New Roman"/>
          <w:caps/>
        </w:rPr>
      </w:pPr>
    </w:p>
    <w:p w14:paraId="1ADE173F" w14:textId="5A22BA5B" w:rsidR="00AB5054" w:rsidRPr="004D21C0" w:rsidRDefault="00AB5054" w:rsidP="004E2F01">
      <w:pPr>
        <w:tabs>
          <w:tab w:val="left" w:pos="4395"/>
        </w:tabs>
        <w:spacing w:after="200" w:line="276" w:lineRule="auto"/>
        <w:rPr>
          <w:rFonts w:ascii="Times New Roman" w:eastAsia="Calibri" w:hAnsi="Times New Roman" w:cs="Times New Roman"/>
        </w:rPr>
      </w:pPr>
    </w:p>
    <w:sectPr w:rsidR="00AB5054" w:rsidRPr="004D21C0" w:rsidSect="00184AF7">
      <w:footerReference w:type="default" r:id="rId8"/>
      <w:pgSz w:w="11906" w:h="16838"/>
      <w:pgMar w:top="567" w:right="1134"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992F7" w14:textId="77777777" w:rsidR="0085006E" w:rsidRDefault="0085006E">
      <w:pPr>
        <w:spacing w:after="0" w:line="240" w:lineRule="auto"/>
      </w:pPr>
      <w:r>
        <w:separator/>
      </w:r>
    </w:p>
  </w:endnote>
  <w:endnote w:type="continuationSeparator" w:id="0">
    <w:p w14:paraId="7DC630BC" w14:textId="77777777" w:rsidR="0085006E" w:rsidRDefault="0085006E">
      <w:pPr>
        <w:spacing w:after="0" w:line="240" w:lineRule="auto"/>
      </w:pPr>
      <w:r>
        <w:continuationSeparator/>
      </w:r>
    </w:p>
  </w:endnote>
  <w:endnote w:type="continuationNotice" w:id="1">
    <w:p w14:paraId="7763AF59" w14:textId="77777777" w:rsidR="0085006E" w:rsidRDefault="008500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Franklin Gothic Heavy">
    <w:panose1 w:val="020B0903020102020204"/>
    <w:charset w:val="BA"/>
    <w:family w:val="swiss"/>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519F8" w14:textId="77777777" w:rsidR="00B95245" w:rsidRDefault="00B95245">
    <w:pPr>
      <w:pStyle w:val="Footer"/>
      <w:jc w:val="right"/>
    </w:pPr>
  </w:p>
  <w:p w14:paraId="4701E741" w14:textId="77777777" w:rsidR="00B95245" w:rsidRDefault="00B952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64AFD" w14:textId="77777777" w:rsidR="0085006E" w:rsidRDefault="0085006E">
      <w:pPr>
        <w:spacing w:after="0" w:line="240" w:lineRule="auto"/>
      </w:pPr>
      <w:r>
        <w:separator/>
      </w:r>
    </w:p>
  </w:footnote>
  <w:footnote w:type="continuationSeparator" w:id="0">
    <w:p w14:paraId="591DFC96" w14:textId="77777777" w:rsidR="0085006E" w:rsidRDefault="0085006E">
      <w:pPr>
        <w:spacing w:after="0" w:line="240" w:lineRule="auto"/>
      </w:pPr>
      <w:r>
        <w:continuationSeparator/>
      </w:r>
    </w:p>
  </w:footnote>
  <w:footnote w:type="continuationNotice" w:id="1">
    <w:p w14:paraId="5840F8F1" w14:textId="77777777" w:rsidR="0085006E" w:rsidRDefault="0085006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7BD2"/>
    <w:multiLevelType w:val="hybridMultilevel"/>
    <w:tmpl w:val="6402077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BD6E40"/>
    <w:multiLevelType w:val="hybridMultilevel"/>
    <w:tmpl w:val="42FC3C9C"/>
    <w:lvl w:ilvl="0" w:tplc="473E6BD4">
      <w:start w:val="1"/>
      <w:numFmt w:val="upperLetter"/>
      <w:lvlText w:val="%1."/>
      <w:lvlJc w:val="left"/>
      <w:pPr>
        <w:ind w:left="7665" w:hanging="360"/>
      </w:pPr>
      <w:rPr>
        <w:rFonts w:hint="default"/>
      </w:rPr>
    </w:lvl>
    <w:lvl w:ilvl="1" w:tplc="04260019" w:tentative="1">
      <w:start w:val="1"/>
      <w:numFmt w:val="lowerLetter"/>
      <w:lvlText w:val="%2."/>
      <w:lvlJc w:val="left"/>
      <w:pPr>
        <w:ind w:left="8385" w:hanging="360"/>
      </w:pPr>
    </w:lvl>
    <w:lvl w:ilvl="2" w:tplc="0426001B" w:tentative="1">
      <w:start w:val="1"/>
      <w:numFmt w:val="lowerRoman"/>
      <w:lvlText w:val="%3."/>
      <w:lvlJc w:val="right"/>
      <w:pPr>
        <w:ind w:left="9105" w:hanging="180"/>
      </w:pPr>
    </w:lvl>
    <w:lvl w:ilvl="3" w:tplc="0426000F" w:tentative="1">
      <w:start w:val="1"/>
      <w:numFmt w:val="decimal"/>
      <w:lvlText w:val="%4."/>
      <w:lvlJc w:val="left"/>
      <w:pPr>
        <w:ind w:left="9825" w:hanging="360"/>
      </w:pPr>
    </w:lvl>
    <w:lvl w:ilvl="4" w:tplc="04260019" w:tentative="1">
      <w:start w:val="1"/>
      <w:numFmt w:val="lowerLetter"/>
      <w:lvlText w:val="%5."/>
      <w:lvlJc w:val="left"/>
      <w:pPr>
        <w:ind w:left="10545" w:hanging="360"/>
      </w:pPr>
    </w:lvl>
    <w:lvl w:ilvl="5" w:tplc="0426001B" w:tentative="1">
      <w:start w:val="1"/>
      <w:numFmt w:val="lowerRoman"/>
      <w:lvlText w:val="%6."/>
      <w:lvlJc w:val="right"/>
      <w:pPr>
        <w:ind w:left="11265" w:hanging="180"/>
      </w:pPr>
    </w:lvl>
    <w:lvl w:ilvl="6" w:tplc="0426000F" w:tentative="1">
      <w:start w:val="1"/>
      <w:numFmt w:val="decimal"/>
      <w:lvlText w:val="%7."/>
      <w:lvlJc w:val="left"/>
      <w:pPr>
        <w:ind w:left="11985" w:hanging="360"/>
      </w:pPr>
    </w:lvl>
    <w:lvl w:ilvl="7" w:tplc="04260019" w:tentative="1">
      <w:start w:val="1"/>
      <w:numFmt w:val="lowerLetter"/>
      <w:lvlText w:val="%8."/>
      <w:lvlJc w:val="left"/>
      <w:pPr>
        <w:ind w:left="12705" w:hanging="360"/>
      </w:pPr>
    </w:lvl>
    <w:lvl w:ilvl="8" w:tplc="0426001B" w:tentative="1">
      <w:start w:val="1"/>
      <w:numFmt w:val="lowerRoman"/>
      <w:lvlText w:val="%9."/>
      <w:lvlJc w:val="right"/>
      <w:pPr>
        <w:ind w:left="13425" w:hanging="180"/>
      </w:pPr>
    </w:lvl>
  </w:abstractNum>
  <w:abstractNum w:abstractNumId="2" w15:restartNumberingAfterBreak="0">
    <w:nsid w:val="0F3C10B0"/>
    <w:multiLevelType w:val="hybridMultilevel"/>
    <w:tmpl w:val="A8ECED40"/>
    <w:lvl w:ilvl="0" w:tplc="10ACFD76">
      <w:start w:val="1"/>
      <w:numFmt w:val="decimal"/>
      <w:lvlText w:val="%1."/>
      <w:lvlJc w:val="left"/>
      <w:pPr>
        <w:tabs>
          <w:tab w:val="num" w:pos="720"/>
        </w:tabs>
        <w:ind w:left="720" w:hanging="360"/>
      </w:pPr>
      <w:rPr>
        <w:rFonts w:hint="default"/>
        <w:b/>
      </w:rPr>
    </w:lvl>
    <w:lvl w:ilvl="1" w:tplc="B582D398">
      <w:start w:val="1"/>
      <w:numFmt w:val="decimal"/>
      <w:lvlText w:val="%2."/>
      <w:lvlJc w:val="left"/>
      <w:pPr>
        <w:tabs>
          <w:tab w:val="num" w:pos="1440"/>
        </w:tabs>
        <w:ind w:left="1440" w:hanging="360"/>
      </w:pPr>
      <w:rPr>
        <w:rFonts w:hint="default"/>
        <w:b w:val="0"/>
      </w:rPr>
    </w:lvl>
    <w:lvl w:ilvl="2" w:tplc="04260001">
      <w:start w:val="1"/>
      <w:numFmt w:val="bullet"/>
      <w:lvlText w:val=""/>
      <w:lvlJc w:val="left"/>
      <w:pPr>
        <w:tabs>
          <w:tab w:val="num" w:pos="2340"/>
        </w:tabs>
        <w:ind w:left="2340" w:hanging="360"/>
      </w:pPr>
      <w:rPr>
        <w:rFonts w:ascii="Symbol" w:hAnsi="Symbol"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11483D29"/>
    <w:multiLevelType w:val="hybridMultilevel"/>
    <w:tmpl w:val="0B1CAC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385FE6"/>
    <w:multiLevelType w:val="hybridMultilevel"/>
    <w:tmpl w:val="8E12EB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2251A51"/>
    <w:multiLevelType w:val="multilevel"/>
    <w:tmpl w:val="82846C0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4832"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F500000"/>
    <w:multiLevelType w:val="hybridMultilevel"/>
    <w:tmpl w:val="7CA2B310"/>
    <w:lvl w:ilvl="0" w:tplc="A7C6BFB0">
      <w:start w:val="1"/>
      <w:numFmt w:val="upperLetter"/>
      <w:lvlText w:val="%1."/>
      <w:lvlJc w:val="left"/>
      <w:pPr>
        <w:ind w:left="6567" w:hanging="360"/>
      </w:pPr>
      <w:rPr>
        <w:rFonts w:hint="default"/>
      </w:rPr>
    </w:lvl>
    <w:lvl w:ilvl="1" w:tplc="04260019" w:tentative="1">
      <w:start w:val="1"/>
      <w:numFmt w:val="lowerLetter"/>
      <w:lvlText w:val="%2."/>
      <w:lvlJc w:val="left"/>
      <w:pPr>
        <w:ind w:left="7287" w:hanging="360"/>
      </w:pPr>
    </w:lvl>
    <w:lvl w:ilvl="2" w:tplc="0426001B" w:tentative="1">
      <w:start w:val="1"/>
      <w:numFmt w:val="lowerRoman"/>
      <w:lvlText w:val="%3."/>
      <w:lvlJc w:val="right"/>
      <w:pPr>
        <w:ind w:left="8007" w:hanging="180"/>
      </w:pPr>
    </w:lvl>
    <w:lvl w:ilvl="3" w:tplc="0426000F" w:tentative="1">
      <w:start w:val="1"/>
      <w:numFmt w:val="decimal"/>
      <w:lvlText w:val="%4."/>
      <w:lvlJc w:val="left"/>
      <w:pPr>
        <w:ind w:left="8727" w:hanging="360"/>
      </w:pPr>
    </w:lvl>
    <w:lvl w:ilvl="4" w:tplc="04260019" w:tentative="1">
      <w:start w:val="1"/>
      <w:numFmt w:val="lowerLetter"/>
      <w:lvlText w:val="%5."/>
      <w:lvlJc w:val="left"/>
      <w:pPr>
        <w:ind w:left="9447" w:hanging="360"/>
      </w:pPr>
    </w:lvl>
    <w:lvl w:ilvl="5" w:tplc="0426001B" w:tentative="1">
      <w:start w:val="1"/>
      <w:numFmt w:val="lowerRoman"/>
      <w:lvlText w:val="%6."/>
      <w:lvlJc w:val="right"/>
      <w:pPr>
        <w:ind w:left="10167" w:hanging="180"/>
      </w:pPr>
    </w:lvl>
    <w:lvl w:ilvl="6" w:tplc="0426000F" w:tentative="1">
      <w:start w:val="1"/>
      <w:numFmt w:val="decimal"/>
      <w:lvlText w:val="%7."/>
      <w:lvlJc w:val="left"/>
      <w:pPr>
        <w:ind w:left="10887" w:hanging="360"/>
      </w:pPr>
    </w:lvl>
    <w:lvl w:ilvl="7" w:tplc="04260019" w:tentative="1">
      <w:start w:val="1"/>
      <w:numFmt w:val="lowerLetter"/>
      <w:lvlText w:val="%8."/>
      <w:lvlJc w:val="left"/>
      <w:pPr>
        <w:ind w:left="11607" w:hanging="360"/>
      </w:pPr>
    </w:lvl>
    <w:lvl w:ilvl="8" w:tplc="0426001B" w:tentative="1">
      <w:start w:val="1"/>
      <w:numFmt w:val="lowerRoman"/>
      <w:lvlText w:val="%9."/>
      <w:lvlJc w:val="right"/>
      <w:pPr>
        <w:ind w:left="12327" w:hanging="180"/>
      </w:pPr>
    </w:lvl>
  </w:abstractNum>
  <w:abstractNum w:abstractNumId="7" w15:restartNumberingAfterBreak="0">
    <w:nsid w:val="5A42594C"/>
    <w:multiLevelType w:val="hybridMultilevel"/>
    <w:tmpl w:val="E81E74B6"/>
    <w:lvl w:ilvl="0" w:tplc="69BE13E8">
      <w:start w:val="1"/>
      <w:numFmt w:val="upperLetter"/>
      <w:lvlText w:val="%1."/>
      <w:lvlJc w:val="left"/>
      <w:pPr>
        <w:ind w:left="6810" w:hanging="360"/>
      </w:pPr>
      <w:rPr>
        <w:rFonts w:hint="default"/>
      </w:rPr>
    </w:lvl>
    <w:lvl w:ilvl="1" w:tplc="04260019" w:tentative="1">
      <w:start w:val="1"/>
      <w:numFmt w:val="lowerLetter"/>
      <w:lvlText w:val="%2."/>
      <w:lvlJc w:val="left"/>
      <w:pPr>
        <w:ind w:left="7530" w:hanging="360"/>
      </w:pPr>
    </w:lvl>
    <w:lvl w:ilvl="2" w:tplc="0426001B" w:tentative="1">
      <w:start w:val="1"/>
      <w:numFmt w:val="lowerRoman"/>
      <w:lvlText w:val="%3."/>
      <w:lvlJc w:val="right"/>
      <w:pPr>
        <w:ind w:left="8250" w:hanging="180"/>
      </w:pPr>
    </w:lvl>
    <w:lvl w:ilvl="3" w:tplc="0426000F" w:tentative="1">
      <w:start w:val="1"/>
      <w:numFmt w:val="decimal"/>
      <w:lvlText w:val="%4."/>
      <w:lvlJc w:val="left"/>
      <w:pPr>
        <w:ind w:left="8970" w:hanging="360"/>
      </w:pPr>
    </w:lvl>
    <w:lvl w:ilvl="4" w:tplc="04260019" w:tentative="1">
      <w:start w:val="1"/>
      <w:numFmt w:val="lowerLetter"/>
      <w:lvlText w:val="%5."/>
      <w:lvlJc w:val="left"/>
      <w:pPr>
        <w:ind w:left="9690" w:hanging="360"/>
      </w:pPr>
    </w:lvl>
    <w:lvl w:ilvl="5" w:tplc="0426001B" w:tentative="1">
      <w:start w:val="1"/>
      <w:numFmt w:val="lowerRoman"/>
      <w:lvlText w:val="%6."/>
      <w:lvlJc w:val="right"/>
      <w:pPr>
        <w:ind w:left="10410" w:hanging="180"/>
      </w:pPr>
    </w:lvl>
    <w:lvl w:ilvl="6" w:tplc="0426000F" w:tentative="1">
      <w:start w:val="1"/>
      <w:numFmt w:val="decimal"/>
      <w:lvlText w:val="%7."/>
      <w:lvlJc w:val="left"/>
      <w:pPr>
        <w:ind w:left="11130" w:hanging="360"/>
      </w:pPr>
    </w:lvl>
    <w:lvl w:ilvl="7" w:tplc="04260019" w:tentative="1">
      <w:start w:val="1"/>
      <w:numFmt w:val="lowerLetter"/>
      <w:lvlText w:val="%8."/>
      <w:lvlJc w:val="left"/>
      <w:pPr>
        <w:ind w:left="11850" w:hanging="360"/>
      </w:pPr>
    </w:lvl>
    <w:lvl w:ilvl="8" w:tplc="0426001B" w:tentative="1">
      <w:start w:val="1"/>
      <w:numFmt w:val="lowerRoman"/>
      <w:lvlText w:val="%9."/>
      <w:lvlJc w:val="right"/>
      <w:pPr>
        <w:ind w:left="12570" w:hanging="180"/>
      </w:pPr>
    </w:lvl>
  </w:abstractNum>
  <w:abstractNum w:abstractNumId="8" w15:restartNumberingAfterBreak="0">
    <w:nsid w:val="60462A4D"/>
    <w:multiLevelType w:val="hybridMultilevel"/>
    <w:tmpl w:val="07C0D14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7D5056E"/>
    <w:multiLevelType w:val="multilevel"/>
    <w:tmpl w:val="36A85A7E"/>
    <w:lvl w:ilvl="0">
      <w:start w:val="1"/>
      <w:numFmt w:val="decimal"/>
      <w:lvlText w:val="%1."/>
      <w:lvlJc w:val="left"/>
      <w:pPr>
        <w:ind w:left="360" w:hanging="360"/>
      </w:pPr>
      <w:rPr>
        <w:b/>
        <w:bCs/>
      </w:rPr>
    </w:lvl>
    <w:lvl w:ilvl="1">
      <w:start w:val="1"/>
      <w:numFmt w:val="decimal"/>
      <w:lvlText w:val="%1.%2."/>
      <w:lvlJc w:val="left"/>
      <w:pPr>
        <w:ind w:left="432" w:hanging="432"/>
      </w:pPr>
      <w:rPr>
        <w:rFonts w:ascii="Times New Roman" w:hAnsi="Times New Roman" w:cs="Times New Roman" w:hint="default"/>
        <w:b w:val="0"/>
        <w:bCs/>
        <w:i w:val="0"/>
        <w:sz w:val="22"/>
        <w:szCs w:val="22"/>
      </w:rPr>
    </w:lvl>
    <w:lvl w:ilvl="2">
      <w:start w:val="1"/>
      <w:numFmt w:val="decimal"/>
      <w:lvlText w:val="%1.%2.%3."/>
      <w:lvlJc w:val="left"/>
      <w:pPr>
        <w:ind w:left="1224" w:hanging="504"/>
      </w:pPr>
      <w:rPr>
        <w:rFonts w:ascii="Times New Roman" w:hAnsi="Times New Roman" w:cs="Times New Roman" w:hint="default"/>
        <w:b w:val="0"/>
        <w:bCs w:val="0"/>
        <w:i w:val="0"/>
        <w:color w:val="auto"/>
        <w:sz w:val="22"/>
        <w:szCs w:val="22"/>
      </w:rPr>
    </w:lvl>
    <w:lvl w:ilvl="3">
      <w:start w:val="1"/>
      <w:numFmt w:val="decimal"/>
      <w:lvlText w:val="%1.%2.%3.%4."/>
      <w:lvlJc w:val="left"/>
      <w:pPr>
        <w:ind w:left="1818" w:hanging="648"/>
      </w:pPr>
      <w:rPr>
        <w:rFonts w:ascii="Times New Roman" w:hAnsi="Times New Roman" w:cs="Times New Roman" w:hint="default"/>
        <w:b w:val="0"/>
        <w:bCs w:val="0"/>
        <w:i w:val="0"/>
        <w:sz w:val="22"/>
        <w:szCs w:val="22"/>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3"/>
  </w:num>
  <w:num w:numId="5">
    <w:abstractNumId w:val="9"/>
  </w:num>
  <w:num w:numId="6">
    <w:abstractNumId w:val="1"/>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054"/>
    <w:rsid w:val="00044A63"/>
    <w:rsid w:val="00082056"/>
    <w:rsid w:val="00091D0E"/>
    <w:rsid w:val="000A6C86"/>
    <w:rsid w:val="000C7424"/>
    <w:rsid w:val="000D27CE"/>
    <w:rsid w:val="00121763"/>
    <w:rsid w:val="00124C2F"/>
    <w:rsid w:val="00126017"/>
    <w:rsid w:val="0016224E"/>
    <w:rsid w:val="0018224B"/>
    <w:rsid w:val="00184AF7"/>
    <w:rsid w:val="001A260B"/>
    <w:rsid w:val="001A7EF9"/>
    <w:rsid w:val="0021619D"/>
    <w:rsid w:val="0022268C"/>
    <w:rsid w:val="002600ED"/>
    <w:rsid w:val="002C6334"/>
    <w:rsid w:val="002F134B"/>
    <w:rsid w:val="0033388F"/>
    <w:rsid w:val="00365C7F"/>
    <w:rsid w:val="003A26B1"/>
    <w:rsid w:val="003B095D"/>
    <w:rsid w:val="003E624E"/>
    <w:rsid w:val="004038C4"/>
    <w:rsid w:val="0042194D"/>
    <w:rsid w:val="00424968"/>
    <w:rsid w:val="00473E12"/>
    <w:rsid w:val="004920D3"/>
    <w:rsid w:val="004951BE"/>
    <w:rsid w:val="004D21C0"/>
    <w:rsid w:val="004E2F01"/>
    <w:rsid w:val="00536830"/>
    <w:rsid w:val="00561755"/>
    <w:rsid w:val="0056181A"/>
    <w:rsid w:val="005A2601"/>
    <w:rsid w:val="005A7FA5"/>
    <w:rsid w:val="0063706F"/>
    <w:rsid w:val="006D1941"/>
    <w:rsid w:val="006F057F"/>
    <w:rsid w:val="006F3093"/>
    <w:rsid w:val="006F6964"/>
    <w:rsid w:val="0071688E"/>
    <w:rsid w:val="00723681"/>
    <w:rsid w:val="00756419"/>
    <w:rsid w:val="00767266"/>
    <w:rsid w:val="007C6346"/>
    <w:rsid w:val="0080228A"/>
    <w:rsid w:val="008425AA"/>
    <w:rsid w:val="0085006E"/>
    <w:rsid w:val="008B24BB"/>
    <w:rsid w:val="008C3E9E"/>
    <w:rsid w:val="008C7C8D"/>
    <w:rsid w:val="008E3721"/>
    <w:rsid w:val="009021D5"/>
    <w:rsid w:val="009263A3"/>
    <w:rsid w:val="00965106"/>
    <w:rsid w:val="00967496"/>
    <w:rsid w:val="009E08CE"/>
    <w:rsid w:val="00A01787"/>
    <w:rsid w:val="00A44BE1"/>
    <w:rsid w:val="00AA115F"/>
    <w:rsid w:val="00AB5054"/>
    <w:rsid w:val="00AC3C40"/>
    <w:rsid w:val="00AC61CA"/>
    <w:rsid w:val="00AE60B4"/>
    <w:rsid w:val="00B02BD7"/>
    <w:rsid w:val="00B354FE"/>
    <w:rsid w:val="00B912CF"/>
    <w:rsid w:val="00B94794"/>
    <w:rsid w:val="00B95245"/>
    <w:rsid w:val="00B97F91"/>
    <w:rsid w:val="00BE1F65"/>
    <w:rsid w:val="00BF715B"/>
    <w:rsid w:val="00C7262F"/>
    <w:rsid w:val="00CB21C8"/>
    <w:rsid w:val="00CC6B88"/>
    <w:rsid w:val="00CF1560"/>
    <w:rsid w:val="00D45740"/>
    <w:rsid w:val="00D51BDA"/>
    <w:rsid w:val="00D72635"/>
    <w:rsid w:val="00DA08F5"/>
    <w:rsid w:val="00E006C8"/>
    <w:rsid w:val="00E4406F"/>
    <w:rsid w:val="00E93598"/>
    <w:rsid w:val="00EB5621"/>
    <w:rsid w:val="00EE01C4"/>
    <w:rsid w:val="00EE0307"/>
    <w:rsid w:val="00F97914"/>
    <w:rsid w:val="00FD6691"/>
    <w:rsid w:val="00FF62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1026"/>
    <o:shapelayout v:ext="edit">
      <o:idmap v:ext="edit" data="1"/>
    </o:shapelayout>
  </w:shapeDefaults>
  <w:decimalSymbol w:val="."/>
  <w:listSeparator w:val=";"/>
  <w14:docId w14:val="255E8043"/>
  <w15:chartTrackingRefBased/>
  <w15:docId w15:val="{07695A64-5A21-47D8-88D2-401E83DA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5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B5054"/>
    <w:pPr>
      <w:tabs>
        <w:tab w:val="center" w:pos="4153"/>
        <w:tab w:val="right" w:pos="8306"/>
      </w:tabs>
      <w:spacing w:after="0" w:line="240" w:lineRule="auto"/>
    </w:pPr>
  </w:style>
  <w:style w:type="character" w:customStyle="1" w:styleId="FooterChar">
    <w:name w:val="Footer Char"/>
    <w:basedOn w:val="DefaultParagraphFont"/>
    <w:link w:val="Footer"/>
    <w:uiPriority w:val="99"/>
    <w:rsid w:val="00AB5054"/>
  </w:style>
  <w:style w:type="paragraph" w:styleId="ListParagraph">
    <w:name w:val="List Paragraph"/>
    <w:aliases w:val="Normal bullet 2,Bullet list,Virsraksti,Strip,H&amp;P List Paragraph,Saraksta rindkopa,Saistīto dokumentu saraksts"/>
    <w:basedOn w:val="Normal"/>
    <w:link w:val="ListParagraphChar"/>
    <w:uiPriority w:val="34"/>
    <w:qFormat/>
    <w:rsid w:val="00AB5054"/>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ListParagraphChar">
    <w:name w:val="List Paragraph Char"/>
    <w:aliases w:val="Normal bullet 2 Char,Bullet list Char,Virsraksti Char,Strip Char,H&amp;P List Paragraph Char,Saraksta rindkopa Char,Saistīto dokumentu saraksts Char"/>
    <w:link w:val="ListParagraph"/>
    <w:locked/>
    <w:rsid w:val="00AB505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9021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1D5"/>
    <w:rPr>
      <w:rFonts w:ascii="Segoe UI" w:hAnsi="Segoe UI" w:cs="Segoe UI"/>
      <w:sz w:val="18"/>
      <w:szCs w:val="18"/>
    </w:rPr>
  </w:style>
  <w:style w:type="paragraph" w:styleId="Header">
    <w:name w:val="header"/>
    <w:basedOn w:val="Normal"/>
    <w:link w:val="HeaderChar"/>
    <w:uiPriority w:val="99"/>
    <w:unhideWhenUsed/>
    <w:rsid w:val="006F057F"/>
    <w:pPr>
      <w:tabs>
        <w:tab w:val="center" w:pos="4153"/>
        <w:tab w:val="right" w:pos="8306"/>
      </w:tabs>
      <w:spacing w:after="0" w:line="240" w:lineRule="auto"/>
    </w:pPr>
  </w:style>
  <w:style w:type="character" w:customStyle="1" w:styleId="HeaderChar">
    <w:name w:val="Header Char"/>
    <w:basedOn w:val="DefaultParagraphFont"/>
    <w:link w:val="Header"/>
    <w:uiPriority w:val="99"/>
    <w:rsid w:val="006F057F"/>
  </w:style>
  <w:style w:type="paragraph" w:styleId="BodyText">
    <w:name w:val="Body Text"/>
    <w:basedOn w:val="Normal"/>
    <w:link w:val="BodyTextChar"/>
    <w:rsid w:val="00CC6B88"/>
    <w:pPr>
      <w:widowControl w:val="0"/>
      <w:autoSpaceDE w:val="0"/>
      <w:autoSpaceDN w:val="0"/>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CC6B88"/>
    <w:rPr>
      <w:rFonts w:ascii="Times New Roman" w:eastAsia="Times New Roman" w:hAnsi="Times New Roman" w:cs="Times New Roman"/>
      <w:sz w:val="24"/>
      <w:szCs w:val="24"/>
    </w:rPr>
  </w:style>
  <w:style w:type="paragraph" w:styleId="Revision">
    <w:name w:val="Revision"/>
    <w:hidden/>
    <w:uiPriority w:val="99"/>
    <w:semiHidden/>
    <w:rsid w:val="00B95245"/>
    <w:pPr>
      <w:spacing w:after="0" w:line="240" w:lineRule="auto"/>
    </w:pPr>
  </w:style>
  <w:style w:type="table" w:styleId="TableGrid">
    <w:name w:val="Table Grid"/>
    <w:basedOn w:val="TableNormal"/>
    <w:uiPriority w:val="59"/>
    <w:rsid w:val="003E624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44BE1"/>
    <w:pPr>
      <w:widowControl w:val="0"/>
      <w:spacing w:after="0" w:line="240" w:lineRule="auto"/>
    </w:pPr>
    <w:rPr>
      <w:rFonts w:ascii="Calibri" w:eastAsia="Calibri" w:hAnsi="Calibri" w:cs="Times New Roman"/>
      <w:lang w:val="en-US" w:eastAsia="en-GB"/>
    </w:rPr>
  </w:style>
  <w:style w:type="table" w:customStyle="1" w:styleId="TableGrid1">
    <w:name w:val="Table Grid1"/>
    <w:basedOn w:val="TableNormal"/>
    <w:next w:val="TableGrid"/>
    <w:rsid w:val="00767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767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767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AA11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ub.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1619</Words>
  <Characters>924</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Benga</dc:creator>
  <cp:keywords/>
  <dc:description/>
  <cp:lastModifiedBy>Iveta Benga</cp:lastModifiedBy>
  <cp:revision>4</cp:revision>
  <cp:lastPrinted>2020-02-06T09:44:00Z</cp:lastPrinted>
  <dcterms:created xsi:type="dcterms:W3CDTF">2023-12-28T13:12:00Z</dcterms:created>
  <dcterms:modified xsi:type="dcterms:W3CDTF">2023-12-29T09:21:00Z</dcterms:modified>
</cp:coreProperties>
</file>