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DB4FC" w14:textId="4A731777" w:rsidR="00F90D62" w:rsidRPr="00093E28" w:rsidRDefault="005D58BD" w:rsidP="0060167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3E28">
        <w:rPr>
          <w:rFonts w:ascii="Times New Roman" w:hAnsi="Times New Roman" w:cs="Times New Roman"/>
          <w:b/>
        </w:rPr>
        <w:t>VIENOŠANĀS Nr.</w:t>
      </w:r>
      <w:r w:rsidR="00B922FF">
        <w:rPr>
          <w:rFonts w:ascii="Times New Roman" w:hAnsi="Times New Roman" w:cs="Times New Roman"/>
          <w:b/>
        </w:rPr>
        <w:t>2</w:t>
      </w:r>
    </w:p>
    <w:p w14:paraId="04751CF7" w14:textId="4B5759A8" w:rsidR="00601673" w:rsidRPr="00093E28" w:rsidRDefault="005D58BD" w:rsidP="0060167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3E28">
        <w:rPr>
          <w:rFonts w:ascii="Times New Roman" w:hAnsi="Times New Roman" w:cs="Times New Roman"/>
          <w:b/>
        </w:rPr>
        <w:t xml:space="preserve">pie </w:t>
      </w:r>
      <w:r>
        <w:rPr>
          <w:rFonts w:ascii="Times New Roman" w:hAnsi="Times New Roman" w:cs="Times New Roman"/>
          <w:b/>
        </w:rPr>
        <w:t>11</w:t>
      </w:r>
      <w:r w:rsidRPr="00093E28">
        <w:rPr>
          <w:rFonts w:ascii="Times New Roman" w:hAnsi="Times New Roman" w:cs="Times New Roman"/>
          <w:b/>
        </w:rPr>
        <w:t>.</w:t>
      </w:r>
      <w:r w:rsidR="00513F99" w:rsidRPr="00093E28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2</w:t>
      </w:r>
      <w:r w:rsidRPr="00093E28">
        <w:rPr>
          <w:rFonts w:ascii="Times New Roman" w:hAnsi="Times New Roman" w:cs="Times New Roman"/>
          <w:b/>
        </w:rPr>
        <w:t>.202</w:t>
      </w:r>
      <w:r>
        <w:rPr>
          <w:rFonts w:ascii="Times New Roman" w:hAnsi="Times New Roman" w:cs="Times New Roman"/>
          <w:b/>
        </w:rPr>
        <w:t>5</w:t>
      </w:r>
      <w:r w:rsidRPr="00093E28">
        <w:rPr>
          <w:rFonts w:ascii="Times New Roman" w:hAnsi="Times New Roman" w:cs="Times New Roman"/>
          <w:b/>
        </w:rPr>
        <w:t xml:space="preserve">. </w:t>
      </w:r>
      <w:r w:rsidR="00762649">
        <w:rPr>
          <w:rFonts w:ascii="Times New Roman" w:hAnsi="Times New Roman" w:cs="Times New Roman"/>
          <w:b/>
        </w:rPr>
        <w:t>pakalpojuma</w:t>
      </w:r>
      <w:r w:rsidR="00844E0D" w:rsidRPr="00093E28">
        <w:rPr>
          <w:rFonts w:ascii="Times New Roman" w:hAnsi="Times New Roman" w:cs="Times New Roman"/>
          <w:b/>
        </w:rPr>
        <w:t xml:space="preserve"> </w:t>
      </w:r>
      <w:r w:rsidRPr="00093E28">
        <w:rPr>
          <w:rFonts w:ascii="Times New Roman" w:hAnsi="Times New Roman" w:cs="Times New Roman"/>
          <w:b/>
        </w:rPr>
        <w:t xml:space="preserve">līguma Nr. </w:t>
      </w:r>
      <w:r w:rsidRPr="00197876">
        <w:rPr>
          <w:rFonts w:ascii="Times New Roman" w:hAnsi="Times New Roman" w:cs="Times New Roman"/>
          <w:b/>
        </w:rPr>
        <w:t>AMD</w:t>
      </w:r>
      <w:r>
        <w:rPr>
          <w:rFonts w:ascii="Times New Roman" w:hAnsi="Times New Roman" w:cs="Times New Roman"/>
          <w:b/>
        </w:rPr>
        <w:t>-</w:t>
      </w:r>
      <w:r w:rsidRPr="00197876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>-</w:t>
      </w:r>
      <w:r w:rsidRPr="00197876">
        <w:rPr>
          <w:rFonts w:ascii="Times New Roman" w:hAnsi="Times New Roman" w:cs="Times New Roman"/>
          <w:b/>
        </w:rPr>
        <w:t>575-l</w:t>
      </w:r>
      <w:r>
        <w:rPr>
          <w:rFonts w:ascii="Times New Roman" w:hAnsi="Times New Roman" w:cs="Times New Roman"/>
          <w:b/>
        </w:rPr>
        <w:t>ī</w:t>
      </w:r>
    </w:p>
    <w:p w14:paraId="1BE4D51F" w14:textId="77777777" w:rsidR="00601673" w:rsidRPr="00093E28" w:rsidRDefault="005D58BD" w:rsidP="00601673">
      <w:pPr>
        <w:spacing w:after="0" w:line="240" w:lineRule="auto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>Rīgā</w:t>
      </w:r>
    </w:p>
    <w:p w14:paraId="34D0D23D" w14:textId="795E622A" w:rsidR="00601673" w:rsidRPr="00093E28" w:rsidRDefault="005D58BD" w:rsidP="0060167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25.08.2025. </w:t>
      </w:r>
      <w:r w:rsidRPr="00093E28">
        <w:rPr>
          <w:rFonts w:ascii="Times New Roman" w:hAnsi="Times New Roman" w:cs="Times New Roman"/>
          <w:i/>
          <w:iCs/>
        </w:rPr>
        <w:t>Vienošanās p</w:t>
      </w:r>
      <w:r w:rsidR="006D48D5" w:rsidRPr="00093E28">
        <w:rPr>
          <w:rFonts w:ascii="Times New Roman" w:hAnsi="Times New Roman" w:cs="Times New Roman"/>
          <w:i/>
          <w:iCs/>
        </w:rPr>
        <w:t>a</w:t>
      </w:r>
      <w:r w:rsidRPr="00093E28">
        <w:rPr>
          <w:rFonts w:ascii="Times New Roman" w:hAnsi="Times New Roman" w:cs="Times New Roman"/>
          <w:i/>
          <w:iCs/>
        </w:rPr>
        <w:t>rakstīšanas datums ir pēdējā pievienotā</w:t>
      </w:r>
    </w:p>
    <w:p w14:paraId="4A1E4F0B" w14:textId="77777777" w:rsidR="00601673" w:rsidRPr="00093E28" w:rsidRDefault="005D58BD" w:rsidP="0060167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093E28">
        <w:rPr>
          <w:rFonts w:ascii="Times New Roman" w:hAnsi="Times New Roman" w:cs="Times New Roman"/>
          <w:i/>
          <w:iCs/>
        </w:rPr>
        <w:t>droša elektroniskā paraksta un tā laika zīmoga datums</w:t>
      </w:r>
    </w:p>
    <w:p w14:paraId="07CB2D85" w14:textId="77777777" w:rsidR="00601673" w:rsidRPr="00093E28" w:rsidRDefault="00601673" w:rsidP="00601673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65CC9CE" w14:textId="20089D77" w:rsidR="00681B96" w:rsidRDefault="005D58BD" w:rsidP="000960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093E28">
        <w:rPr>
          <w:rFonts w:ascii="Times New Roman" w:hAnsi="Times New Roman" w:cs="Times New Roman"/>
          <w:b/>
          <w:bCs/>
        </w:rPr>
        <w:t xml:space="preserve">Rīgas valstspilsētas pašvaldības Ārtelpas un mobilitātes departaments, </w:t>
      </w:r>
      <w:r w:rsidRPr="00093E28">
        <w:rPr>
          <w:rFonts w:ascii="Times New Roman" w:hAnsi="Times New Roman" w:cs="Times New Roman"/>
        </w:rPr>
        <w:t>juridiskā adrese Ģertrūdes iela 36, Rīga, LV-1011 (turpmāk – Pasūtītājs)</w:t>
      </w:r>
      <w:r w:rsidRPr="00093E28">
        <w:rPr>
          <w:rFonts w:ascii="Times New Roman" w:hAnsi="Times New Roman" w:cs="Times New Roman"/>
          <w:lang w:val="x-none"/>
        </w:rPr>
        <w:t xml:space="preserve">, </w:t>
      </w:r>
      <w:r w:rsidRPr="00681B96">
        <w:rPr>
          <w:rFonts w:ascii="Times New Roman" w:hAnsi="Times New Roman" w:cs="Times New Roman"/>
        </w:rPr>
        <w:t xml:space="preserve">tā </w:t>
      </w:r>
      <w:r>
        <w:rPr>
          <w:rFonts w:ascii="Times New Roman" w:hAnsi="Times New Roman" w:cs="Times New Roman"/>
        </w:rPr>
        <w:t>[…]</w:t>
      </w:r>
      <w:r w:rsidRPr="00681B96">
        <w:rPr>
          <w:rFonts w:ascii="Times New Roman" w:hAnsi="Times New Roman" w:cs="Times New Roman"/>
        </w:rPr>
        <w:t xml:space="preserve"> personā, kurš rīkojas saskaņā ar Rīgas domes 2023.gada 30.augusta saistošo noteikumu Nr.RD-23-235-sn “Rīgas valstspilsētas pašvaldības nolikums” 74.punktu, Rīgas domes 2024.gada 24.janvāra nolikuma Nr.RD-24-382-no “Rīgas valstspilsētas pašvaldības Ārtelpas un mobilitātes departamenta nolikums” 7.7.punktu un Rīgas valstspilsētas pašvaldības Ārtelpas un mobilitātes departamenta </w:t>
      </w:r>
      <w:r w:rsidR="004C02A8" w:rsidRPr="00681B96">
        <w:rPr>
          <w:rFonts w:ascii="Times New Roman" w:hAnsi="Times New Roman" w:cs="Times New Roman"/>
        </w:rPr>
        <w:t xml:space="preserve">direktora p.i. </w:t>
      </w:r>
      <w:r w:rsidRPr="00681B96">
        <w:rPr>
          <w:rFonts w:ascii="Times New Roman" w:hAnsi="Times New Roman" w:cs="Times New Roman"/>
        </w:rPr>
        <w:t>2024.gada 2.decembra rīkojumu Nr.AMD-24-642-rs "Par pilnvarojumu parakstīt dokumentus", no vienas puses, un</w:t>
      </w:r>
    </w:p>
    <w:p w14:paraId="5BE7AFF4" w14:textId="56994170" w:rsidR="00681B96" w:rsidRDefault="005D58BD" w:rsidP="000960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681B96">
        <w:rPr>
          <w:rFonts w:ascii="Times New Roman" w:hAnsi="Times New Roman" w:cs="Times New Roman"/>
          <w:b/>
        </w:rPr>
        <w:t>SIA “BŪVDIZAINS”</w:t>
      </w:r>
      <w:r w:rsidRPr="00681B96">
        <w:rPr>
          <w:rFonts w:ascii="Times New Roman" w:hAnsi="Times New Roman" w:cs="Times New Roman"/>
          <w:bCs/>
        </w:rPr>
        <w:t xml:space="preserve">, </w:t>
      </w:r>
      <w:r w:rsidR="004C02A8">
        <w:rPr>
          <w:rFonts w:ascii="Times New Roman" w:hAnsi="Times New Roman" w:cs="Times New Roman"/>
          <w:bCs/>
        </w:rPr>
        <w:t xml:space="preserve">vienotais </w:t>
      </w:r>
      <w:r w:rsidRPr="00681B96">
        <w:rPr>
          <w:rFonts w:ascii="Times New Roman" w:hAnsi="Times New Roman" w:cs="Times New Roman"/>
          <w:bCs/>
        </w:rPr>
        <w:t xml:space="preserve">reģistrācijas numurs 43603011124, juridiskā adrese: Kalnciema ceļš 126A, Jelgava, LV-3002, tās </w:t>
      </w:r>
      <w:r>
        <w:rPr>
          <w:rFonts w:ascii="Times New Roman" w:hAnsi="Times New Roman" w:cs="Times New Roman"/>
        </w:rPr>
        <w:t>[…]</w:t>
      </w:r>
      <w:r w:rsidRPr="00681B96">
        <w:rPr>
          <w:rFonts w:ascii="Times New Roman" w:hAnsi="Times New Roman" w:cs="Times New Roman"/>
        </w:rPr>
        <w:t xml:space="preserve"> </w:t>
      </w:r>
      <w:r w:rsidRPr="00681B96">
        <w:rPr>
          <w:rFonts w:ascii="Times New Roman" w:hAnsi="Times New Roman" w:cs="Times New Roman"/>
          <w:bCs/>
        </w:rPr>
        <w:t>personā (turpmāk – Izpildītājs), kurš rīkojas saskaņā ar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[…]</w:t>
      </w:r>
      <w:r w:rsidRPr="00681B96">
        <w:rPr>
          <w:rFonts w:ascii="Times New Roman" w:hAnsi="Times New Roman" w:cs="Times New Roman"/>
          <w:bCs/>
        </w:rPr>
        <w:t>,</w:t>
      </w:r>
    </w:p>
    <w:p w14:paraId="2453AF67" w14:textId="3C7362EB" w:rsidR="00681B96" w:rsidRDefault="005D58BD" w:rsidP="000960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681B96">
        <w:rPr>
          <w:rFonts w:ascii="Times New Roman" w:hAnsi="Times New Roman" w:cs="Times New Roman"/>
          <w:bCs/>
        </w:rPr>
        <w:t>abi kopā turpmāk – Puses vai katra atsevišķi arī Puse</w:t>
      </w:r>
      <w:r>
        <w:rPr>
          <w:rFonts w:ascii="Times New Roman" w:hAnsi="Times New Roman" w:cs="Times New Roman"/>
          <w:bCs/>
        </w:rPr>
        <w:t xml:space="preserve">, </w:t>
      </w:r>
      <w:r w:rsidRPr="00681B96">
        <w:rPr>
          <w:rFonts w:ascii="Times New Roman" w:hAnsi="Times New Roman" w:cs="Times New Roman"/>
          <w:bCs/>
        </w:rPr>
        <w:t xml:space="preserve">bez maldības, viltus un spaidiem, labprātīgi vienojoties, pamatojoties uz Publisko iepirkumu likumu (turpmāk – PIL) un Rīgas valstspilsētas pašvaldības Centrālās administrācijas Iepirkumu pārvaldes veiktā iepirkuma “Dažādu labiekārtojuma projektu izstrāde un autoruzraudzība Rīgas valstspilsētas pašvaldības teritorijā”, iepirkuma identifikācijas Nr. CAIP 2023/145 (turpmāk – iepirkums) rezultātiem, </w:t>
      </w:r>
      <w:r w:rsidR="00492A60">
        <w:rPr>
          <w:rFonts w:ascii="Times New Roman" w:hAnsi="Times New Roman" w:cs="Times New Roman"/>
          <w:bCs/>
        </w:rPr>
        <w:t>2025. gada 11. februārī noslēgtā pa</w:t>
      </w:r>
      <w:r w:rsidRPr="00681B96">
        <w:rPr>
          <w:rFonts w:ascii="Times New Roman" w:hAnsi="Times New Roman" w:cs="Times New Roman"/>
          <w:bCs/>
        </w:rPr>
        <w:t>kalpojuma līgum</w:t>
      </w:r>
      <w:r w:rsidR="00492A60">
        <w:rPr>
          <w:rFonts w:ascii="Times New Roman" w:hAnsi="Times New Roman" w:cs="Times New Roman"/>
          <w:bCs/>
        </w:rPr>
        <w:t>a Nr. AMD-25-575-lī</w:t>
      </w:r>
      <w:r w:rsidRPr="00681B96">
        <w:rPr>
          <w:rFonts w:ascii="Times New Roman" w:hAnsi="Times New Roman" w:cs="Times New Roman"/>
          <w:bCs/>
        </w:rPr>
        <w:t xml:space="preserve"> (turpmāk – Līgums</w:t>
      </w:r>
      <w:r w:rsidRPr="00631A5F">
        <w:rPr>
          <w:rFonts w:ascii="Times New Roman" w:hAnsi="Times New Roman" w:cs="Times New Roman"/>
          <w:bCs/>
        </w:rPr>
        <w:t>)</w:t>
      </w:r>
      <w:r w:rsidR="00547FF7" w:rsidRPr="00631A5F">
        <w:rPr>
          <w:rFonts w:ascii="Times New Roman" w:hAnsi="Times New Roman" w:cs="Times New Roman"/>
          <w:bCs/>
        </w:rPr>
        <w:t xml:space="preserve"> 9.1.apakšpunktu</w:t>
      </w:r>
      <w:r w:rsidRPr="00681B96">
        <w:rPr>
          <w:rFonts w:ascii="Times New Roman" w:hAnsi="Times New Roman" w:cs="Times New Roman"/>
          <w:bCs/>
        </w:rPr>
        <w:t xml:space="preserve"> </w:t>
      </w:r>
      <w:r w:rsidR="00492A60" w:rsidRPr="00492A60">
        <w:rPr>
          <w:rFonts w:ascii="Times New Roman" w:hAnsi="Times New Roman" w:cs="Times New Roman"/>
          <w:bCs/>
        </w:rPr>
        <w:t>noslēdz šādu vienošanos, (turpmāk – Vienošanos) un vienojas par sekojošo:</w:t>
      </w:r>
    </w:p>
    <w:p w14:paraId="34BDFD67" w14:textId="77777777" w:rsidR="007D67B9" w:rsidRPr="00093E28" w:rsidRDefault="007D67B9" w:rsidP="00C74F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41C71B" w14:textId="2E00C17F" w:rsidR="00451C70" w:rsidRDefault="005D58BD" w:rsidP="00631A5F">
      <w:pPr>
        <w:pStyle w:val="Sarakstarindkopa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Cs/>
        </w:rPr>
      </w:pPr>
      <w:r w:rsidRPr="00E65821">
        <w:rPr>
          <w:rFonts w:ascii="Times New Roman" w:hAnsi="Times New Roman" w:cs="Times New Roman"/>
          <w:bCs/>
        </w:rPr>
        <w:t xml:space="preserve">Izteikt Līguma </w:t>
      </w:r>
      <w:r w:rsidR="00B922FF">
        <w:rPr>
          <w:rFonts w:ascii="Times New Roman" w:hAnsi="Times New Roman" w:cs="Times New Roman"/>
          <w:bCs/>
        </w:rPr>
        <w:t>1.5</w:t>
      </w:r>
      <w:r w:rsidRPr="00E65821">
        <w:rPr>
          <w:rFonts w:ascii="Times New Roman" w:hAnsi="Times New Roman" w:cs="Times New Roman"/>
          <w:bCs/>
        </w:rPr>
        <w:t>.</w:t>
      </w:r>
      <w:r w:rsidR="00B922FF">
        <w:rPr>
          <w:rFonts w:ascii="Times New Roman" w:hAnsi="Times New Roman" w:cs="Times New Roman"/>
          <w:bCs/>
        </w:rPr>
        <w:t xml:space="preserve"> un 1.6. </w:t>
      </w:r>
      <w:r w:rsidRPr="00E65821">
        <w:rPr>
          <w:rFonts w:ascii="Times New Roman" w:hAnsi="Times New Roman" w:cs="Times New Roman"/>
          <w:bCs/>
        </w:rPr>
        <w:t>punktu</w:t>
      </w:r>
      <w:r w:rsidR="00B922FF">
        <w:rPr>
          <w:rFonts w:ascii="Times New Roman" w:hAnsi="Times New Roman" w:cs="Times New Roman"/>
          <w:bCs/>
        </w:rPr>
        <w:t>s</w:t>
      </w:r>
      <w:r w:rsidRPr="00E65821">
        <w:rPr>
          <w:rFonts w:ascii="Times New Roman" w:hAnsi="Times New Roman" w:cs="Times New Roman"/>
          <w:bCs/>
        </w:rPr>
        <w:t xml:space="preserve"> sekojošā redakcijā</w:t>
      </w:r>
      <w:r>
        <w:rPr>
          <w:rFonts w:ascii="Times New Roman" w:hAnsi="Times New Roman" w:cs="Times New Roman"/>
          <w:bCs/>
        </w:rPr>
        <w:t>:</w:t>
      </w:r>
    </w:p>
    <w:p w14:paraId="3B67C23D" w14:textId="59942895" w:rsidR="005B488B" w:rsidRDefault="005D58BD" w:rsidP="005B488B">
      <w:pPr>
        <w:pStyle w:val="Sarakstarindkopa"/>
        <w:ind w:left="567"/>
        <w:jc w:val="both"/>
        <w:rPr>
          <w:rFonts w:ascii="Times New Roman" w:hAnsi="Times New Roman" w:cs="Times New Roman"/>
          <w:bCs/>
        </w:rPr>
      </w:pPr>
      <w:r w:rsidRPr="00E65821">
        <w:rPr>
          <w:rFonts w:ascii="Times New Roman" w:hAnsi="Times New Roman" w:cs="Times New Roman"/>
          <w:bCs/>
        </w:rPr>
        <w:t>“</w:t>
      </w:r>
      <w:r>
        <w:rPr>
          <w:rFonts w:ascii="Times New Roman" w:hAnsi="Times New Roman" w:cs="Times New Roman"/>
          <w:bCs/>
        </w:rPr>
        <w:t>1.5</w:t>
      </w:r>
      <w:r w:rsidRPr="00E65821">
        <w:rPr>
          <w:rFonts w:ascii="Times New Roman" w:hAnsi="Times New Roman" w:cs="Times New Roman"/>
          <w:bCs/>
        </w:rPr>
        <w:t xml:space="preserve">. </w:t>
      </w:r>
      <w:r w:rsidRPr="00B922FF">
        <w:rPr>
          <w:rFonts w:ascii="Times New Roman" w:hAnsi="Times New Roman" w:cs="Times New Roman"/>
          <w:bCs/>
        </w:rPr>
        <w:t xml:space="preserve">Līgums stājas spēkā pēc tā abpusējas parakstīšanas ar pēdējā pievienotā droša elektroniskā paraksta un tā laika zīmoga datumu un ir spēkā līdz </w:t>
      </w:r>
      <w:r w:rsidR="007A082E">
        <w:rPr>
          <w:rFonts w:ascii="Times New Roman" w:hAnsi="Times New Roman" w:cs="Times New Roman"/>
          <w:bCs/>
        </w:rPr>
        <w:t>brīdim, kad pabeigti būvdarbi un objekts</w:t>
      </w:r>
      <w:r w:rsidRPr="00B922FF">
        <w:rPr>
          <w:rFonts w:ascii="Times New Roman" w:hAnsi="Times New Roman" w:cs="Times New Roman"/>
          <w:bCs/>
        </w:rPr>
        <w:t xml:space="preserve"> nodots ekspluatācijā</w:t>
      </w:r>
      <w:r>
        <w:rPr>
          <w:rFonts w:ascii="Times New Roman" w:hAnsi="Times New Roman" w:cs="Times New Roman"/>
          <w:bCs/>
        </w:rPr>
        <w:t>.</w:t>
      </w:r>
    </w:p>
    <w:p w14:paraId="7005D503" w14:textId="163D15B7" w:rsidR="005B488B" w:rsidRDefault="005D58BD" w:rsidP="005B488B">
      <w:pPr>
        <w:pStyle w:val="Sarakstarindkopa"/>
        <w:ind w:left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1.6. Līguma 1</w:t>
      </w:r>
      <w:r w:rsidRPr="00B922FF">
        <w:rPr>
          <w:rFonts w:ascii="Times New Roman" w:hAnsi="Times New Roman" w:cs="Times New Roman"/>
          <w:bCs/>
        </w:rPr>
        <w:t xml:space="preserve">. posma izpildes termiņš ir </w:t>
      </w:r>
      <w:r>
        <w:rPr>
          <w:rFonts w:ascii="Times New Roman" w:hAnsi="Times New Roman" w:cs="Times New Roman"/>
          <w:bCs/>
        </w:rPr>
        <w:t>28</w:t>
      </w:r>
      <w:r w:rsidRPr="00B922FF">
        <w:rPr>
          <w:rFonts w:ascii="Times New Roman" w:hAnsi="Times New Roman" w:cs="Times New Roman"/>
          <w:bCs/>
        </w:rPr>
        <w:t xml:space="preserve"> (</w:t>
      </w:r>
      <w:r>
        <w:rPr>
          <w:rFonts w:ascii="Times New Roman" w:hAnsi="Times New Roman" w:cs="Times New Roman"/>
          <w:bCs/>
        </w:rPr>
        <w:t>divdesmit astoņas</w:t>
      </w:r>
      <w:r w:rsidRPr="00B922FF">
        <w:rPr>
          <w:rFonts w:ascii="Times New Roman" w:hAnsi="Times New Roman" w:cs="Times New Roman"/>
          <w:bCs/>
        </w:rPr>
        <w:t>) nedēļas no Līguma spēkā stāšanās dienas, pie nosacījuma, ja Rīgas valstspilsētas pašvaldības budžetā tiks piešķirti Līguma izpildei nepieciešamie līdzekļi</w:t>
      </w:r>
      <w:r w:rsidR="0009607F">
        <w:rPr>
          <w:rFonts w:ascii="Times New Roman" w:hAnsi="Times New Roman" w:cs="Times New Roman"/>
          <w:bCs/>
        </w:rPr>
        <w:t>.</w:t>
      </w:r>
      <w:r w:rsidRPr="00B922FF">
        <w:rPr>
          <w:rFonts w:ascii="Times New Roman" w:hAnsi="Times New Roman" w:cs="Times New Roman"/>
          <w:bCs/>
        </w:rPr>
        <w:t xml:space="preserve"> Objektīvu iemeslu dēļ Līguma 1.posma izpildes termiņš var tikt  pagarināts līdz 3 (trim) mēnešiem par to iepriekš vienojoties ar Pasūtītāju.</w:t>
      </w:r>
      <w:r w:rsidRPr="00631A5F">
        <w:rPr>
          <w:rFonts w:ascii="Times New Roman" w:hAnsi="Times New Roman" w:cs="Times New Roman"/>
          <w:bCs/>
        </w:rPr>
        <w:t>”</w:t>
      </w:r>
    </w:p>
    <w:p w14:paraId="714F8881" w14:textId="187C8BA6" w:rsidR="005B488B" w:rsidRPr="005B488B" w:rsidRDefault="005D58BD" w:rsidP="005B488B">
      <w:pPr>
        <w:pStyle w:val="Sarakstarindkopa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Cs/>
        </w:rPr>
      </w:pPr>
      <w:r w:rsidRPr="00E65821">
        <w:rPr>
          <w:rFonts w:ascii="Times New Roman" w:hAnsi="Times New Roman" w:cs="Times New Roman"/>
          <w:bCs/>
        </w:rPr>
        <w:t xml:space="preserve">Izteikt Līguma </w:t>
      </w:r>
      <w:r>
        <w:rPr>
          <w:rFonts w:ascii="Times New Roman" w:hAnsi="Times New Roman" w:cs="Times New Roman"/>
          <w:bCs/>
        </w:rPr>
        <w:t xml:space="preserve">9.2. </w:t>
      </w:r>
      <w:r w:rsidRPr="00E65821">
        <w:rPr>
          <w:rFonts w:ascii="Times New Roman" w:hAnsi="Times New Roman" w:cs="Times New Roman"/>
          <w:bCs/>
        </w:rPr>
        <w:t>punktu sekojošā redakcijā</w:t>
      </w:r>
      <w:r>
        <w:rPr>
          <w:rFonts w:ascii="Times New Roman" w:hAnsi="Times New Roman" w:cs="Times New Roman"/>
          <w:bCs/>
        </w:rPr>
        <w:t>:</w:t>
      </w:r>
    </w:p>
    <w:p w14:paraId="02F82349" w14:textId="0EC1C402" w:rsidR="005B488B" w:rsidRPr="00631A5F" w:rsidRDefault="005D58BD" w:rsidP="00631A5F">
      <w:pPr>
        <w:pStyle w:val="Sarakstarindkopa"/>
        <w:ind w:left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“</w:t>
      </w:r>
      <w:r w:rsidRPr="005B488B">
        <w:rPr>
          <w:rFonts w:ascii="Times New Roman" w:hAnsi="Times New Roman" w:cs="Times New Roman"/>
          <w:bCs/>
        </w:rPr>
        <w:t>9.2.</w:t>
      </w:r>
      <w:r>
        <w:rPr>
          <w:rFonts w:ascii="Times New Roman" w:hAnsi="Times New Roman" w:cs="Times New Roman"/>
          <w:bCs/>
        </w:rPr>
        <w:t xml:space="preserve"> </w:t>
      </w:r>
      <w:r w:rsidRPr="005B488B">
        <w:rPr>
          <w:rFonts w:ascii="Times New Roman" w:hAnsi="Times New Roman" w:cs="Times New Roman"/>
          <w:bCs/>
        </w:rPr>
        <w:t>Ne vēlāk kā 20 (divdesmit) kalendāra dienas pirms Līguma 1.</w:t>
      </w:r>
      <w:r>
        <w:rPr>
          <w:rFonts w:ascii="Times New Roman" w:hAnsi="Times New Roman" w:cs="Times New Roman"/>
          <w:bCs/>
        </w:rPr>
        <w:t>6</w:t>
      </w:r>
      <w:r w:rsidRPr="005B488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un 1.7. </w:t>
      </w:r>
      <w:r w:rsidRPr="005B488B">
        <w:rPr>
          <w:rFonts w:ascii="Times New Roman" w:hAnsi="Times New Roman" w:cs="Times New Roman"/>
          <w:bCs/>
        </w:rPr>
        <w:t xml:space="preserve">apakšpunktā noteiktā Līguma darbības termiņa beigām, Pusēm </w:t>
      </w:r>
      <w:r w:rsidRPr="005B488B">
        <w:rPr>
          <w:rFonts w:ascii="Times New Roman" w:hAnsi="Times New Roman" w:cs="Times New Roman"/>
          <w:bCs/>
        </w:rPr>
        <w:t>savstarpēji vienojoties Līguma termiņš var tikt pagarināts</w:t>
      </w:r>
      <w:r>
        <w:rPr>
          <w:rFonts w:ascii="Times New Roman" w:hAnsi="Times New Roman" w:cs="Times New Roman"/>
          <w:bCs/>
        </w:rPr>
        <w:t>”</w:t>
      </w:r>
      <w:r w:rsidRPr="005B488B">
        <w:rPr>
          <w:rFonts w:ascii="Times New Roman" w:hAnsi="Times New Roman" w:cs="Times New Roman"/>
          <w:bCs/>
        </w:rPr>
        <w:t>.</w:t>
      </w:r>
    </w:p>
    <w:p w14:paraId="3EB693A8" w14:textId="77777777" w:rsidR="002604E9" w:rsidRPr="00093E28" w:rsidRDefault="005D58BD" w:rsidP="002604E9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>Līguma pārējie noteikumi paliek negrozīti.</w:t>
      </w:r>
    </w:p>
    <w:p w14:paraId="1D52234E" w14:textId="77777777" w:rsidR="009E2878" w:rsidRPr="00093E28" w:rsidRDefault="005D58BD" w:rsidP="009E2878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 xml:space="preserve">Vienošanās stājas spēkā pēc tās abpusējas parakstīšanas un ir spēkā visā Līguma darbības laikā. </w:t>
      </w:r>
    </w:p>
    <w:p w14:paraId="7D4B71FD" w14:textId="77D76532" w:rsidR="002604E9" w:rsidRPr="00093E28" w:rsidRDefault="005D58BD" w:rsidP="009E2878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>Vienošanās pēc tās parakstīšanas kļūst par Līguma neatņemamu sastāvdaļu.</w:t>
      </w:r>
    </w:p>
    <w:p w14:paraId="6E6C0356" w14:textId="3DC5DAE9" w:rsidR="005D7A02" w:rsidRDefault="005D58BD" w:rsidP="009E2878">
      <w:pPr>
        <w:pStyle w:val="Sarakstarindkopa"/>
        <w:numPr>
          <w:ilvl w:val="0"/>
          <w:numId w:val="2"/>
        </w:numPr>
        <w:spacing w:after="0" w:line="240" w:lineRule="auto"/>
        <w:ind w:left="567" w:right="99" w:hanging="567"/>
        <w:jc w:val="both"/>
        <w:rPr>
          <w:rFonts w:ascii="Times New Roman" w:hAnsi="Times New Roman" w:cs="Times New Roman"/>
        </w:rPr>
      </w:pPr>
      <w:r w:rsidRPr="00093E28">
        <w:rPr>
          <w:rFonts w:ascii="Times New Roman" w:hAnsi="Times New Roman" w:cs="Times New Roman"/>
        </w:rPr>
        <w:t xml:space="preserve">Vienošanās sastādīta uz </w:t>
      </w:r>
      <w:r w:rsidR="00DB2705">
        <w:rPr>
          <w:rFonts w:ascii="Times New Roman" w:hAnsi="Times New Roman" w:cs="Times New Roman"/>
        </w:rPr>
        <w:t>2</w:t>
      </w:r>
      <w:r w:rsidRPr="00093E28">
        <w:rPr>
          <w:rFonts w:ascii="Times New Roman" w:hAnsi="Times New Roman" w:cs="Times New Roman"/>
        </w:rPr>
        <w:t xml:space="preserve"> (</w:t>
      </w:r>
      <w:r w:rsidR="00DB2705">
        <w:rPr>
          <w:rFonts w:ascii="Times New Roman" w:hAnsi="Times New Roman" w:cs="Times New Roman"/>
        </w:rPr>
        <w:t>divām</w:t>
      </w:r>
      <w:r w:rsidRPr="00093E28">
        <w:rPr>
          <w:rFonts w:ascii="Times New Roman" w:hAnsi="Times New Roman" w:cs="Times New Roman"/>
        </w:rPr>
        <w:t>) lap</w:t>
      </w:r>
      <w:r w:rsidR="00DB2705">
        <w:rPr>
          <w:rFonts w:ascii="Times New Roman" w:hAnsi="Times New Roman" w:cs="Times New Roman"/>
        </w:rPr>
        <w:t>ām</w:t>
      </w:r>
      <w:r w:rsidRPr="00093E28">
        <w:rPr>
          <w:rFonts w:ascii="Times New Roman" w:hAnsi="Times New Roman" w:cs="Times New Roman"/>
        </w:rPr>
        <w:t xml:space="preserve">, parakstīta ar drošu elektronisko parakstu un satur laika zīmogu. </w:t>
      </w:r>
    </w:p>
    <w:p w14:paraId="12F419CC" w14:textId="77777777" w:rsidR="00197876" w:rsidRPr="00093E28" w:rsidRDefault="00197876" w:rsidP="005D11D0">
      <w:pPr>
        <w:spacing w:after="0" w:line="240" w:lineRule="auto"/>
        <w:rPr>
          <w:rFonts w:ascii="Times New Roman" w:hAnsi="Times New Roman" w:cs="Times New Roman"/>
        </w:rPr>
      </w:pPr>
    </w:p>
    <w:p w14:paraId="27DA0DC1" w14:textId="49ECF458" w:rsidR="005D11D0" w:rsidRDefault="005D58BD" w:rsidP="005D7A02">
      <w:pPr>
        <w:jc w:val="center"/>
        <w:rPr>
          <w:rFonts w:ascii="Times New Roman" w:hAnsi="Times New Roman" w:cs="Times New Roman"/>
          <w:b/>
          <w:bCs/>
        </w:rPr>
      </w:pPr>
      <w:r w:rsidRPr="00093E28">
        <w:rPr>
          <w:rFonts w:ascii="Times New Roman" w:hAnsi="Times New Roman" w:cs="Times New Roman"/>
          <w:b/>
          <w:bCs/>
        </w:rPr>
        <w:t>Pušu adreses, rekvizīti un paraksti:</w:t>
      </w:r>
    </w:p>
    <w:tbl>
      <w:tblPr>
        <w:tblStyle w:val="Vienkratabula4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24513D" w14:paraId="7FD992F0" w14:textId="77777777" w:rsidTr="002451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shd w:val="clear" w:color="auto" w:fill="auto"/>
          </w:tcPr>
          <w:p w14:paraId="78CD47DC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</w:rPr>
              <w:t>Pasūtītājs:</w:t>
            </w:r>
          </w:p>
          <w:p w14:paraId="734E6F97" w14:textId="764ABB2E" w:rsidR="005D11D0" w:rsidRPr="00093E28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</w:rPr>
              <w:t>Rīgas valstspilsētas pašvaldība</w:t>
            </w:r>
          </w:p>
        </w:tc>
        <w:tc>
          <w:tcPr>
            <w:tcW w:w="4677" w:type="dxa"/>
            <w:shd w:val="clear" w:color="auto" w:fill="auto"/>
          </w:tcPr>
          <w:p w14:paraId="231BE2D4" w14:textId="0673BFE1" w:rsidR="005D11D0" w:rsidRPr="00093E28" w:rsidRDefault="005D58BD" w:rsidP="004B7D9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93E28">
              <w:rPr>
                <w:rFonts w:ascii="Times New Roman" w:hAnsi="Times New Roman" w:cs="Times New Roman"/>
              </w:rPr>
              <w:t>I</w:t>
            </w:r>
            <w:r w:rsidR="00664E4B">
              <w:rPr>
                <w:rFonts w:ascii="Times New Roman" w:hAnsi="Times New Roman" w:cs="Times New Roman"/>
              </w:rPr>
              <w:t>zpildītājs</w:t>
            </w:r>
            <w:r w:rsidRPr="00093E28">
              <w:rPr>
                <w:rFonts w:ascii="Times New Roman" w:hAnsi="Times New Roman" w:cs="Times New Roman"/>
              </w:rPr>
              <w:t>:</w:t>
            </w:r>
          </w:p>
        </w:tc>
      </w:tr>
      <w:tr w:rsidR="0024513D" w14:paraId="19F68F14" w14:textId="77777777" w:rsidTr="002451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shd w:val="clear" w:color="auto" w:fill="auto"/>
          </w:tcPr>
          <w:p w14:paraId="739A2799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NMR kods Nr. 90011524360</w:t>
            </w:r>
          </w:p>
          <w:p w14:paraId="7BEE19E8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Rātslaukums 1, Rīga, LV-1050</w:t>
            </w:r>
          </w:p>
          <w:p w14:paraId="7864C6E6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Iestāde:</w:t>
            </w:r>
            <w:r w:rsidRPr="005D7A02">
              <w:rPr>
                <w:rFonts w:ascii="Times New Roman" w:hAnsi="Times New Roman" w:cs="Times New Roman"/>
              </w:rPr>
              <w:t xml:space="preserve"> Rīgas valstspilsētas pašvaldības Ārtelpas un mobilitātes departaments</w:t>
            </w:r>
          </w:p>
          <w:p w14:paraId="4D2F5BDE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Adrese: Ģertrūdes iela 36, Rīga, LV-1011</w:t>
            </w:r>
          </w:p>
          <w:p w14:paraId="2CE4264C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Iestādes kods: 213</w:t>
            </w:r>
          </w:p>
          <w:p w14:paraId="479DF27F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Telefons: 67012701</w:t>
            </w:r>
          </w:p>
          <w:p w14:paraId="116CD785" w14:textId="77777777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>e-pasts: amd@riga.lv</w:t>
            </w:r>
          </w:p>
          <w:p w14:paraId="1794B394" w14:textId="470E077C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Banka: 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3EB9F953" w14:textId="6EC920B6" w:rsidR="005D7A02" w:rsidRPr="005D7A02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Bankas kods: 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4AF2108D" w14:textId="013E61CF" w:rsidR="00532772" w:rsidRPr="00093E28" w:rsidRDefault="005D58BD" w:rsidP="005D7A02">
            <w:pPr>
              <w:rPr>
                <w:rFonts w:ascii="Times New Roman" w:hAnsi="Times New Roman" w:cs="Times New Roman"/>
              </w:rPr>
            </w:pPr>
            <w:r w:rsidRPr="005D7A02">
              <w:rPr>
                <w:rFonts w:ascii="Times New Roman" w:hAnsi="Times New Roman" w:cs="Times New Roman"/>
                <w:b w:val="0"/>
                <w:bCs w:val="0"/>
              </w:rPr>
              <w:t xml:space="preserve">Norēķinu konts: </w:t>
            </w: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677" w:type="dxa"/>
            <w:shd w:val="clear" w:color="auto" w:fill="auto"/>
          </w:tcPr>
          <w:p w14:paraId="345F7FFE" w14:textId="77777777" w:rsidR="004A1151" w:rsidRPr="00D05057" w:rsidRDefault="005D58BD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05057">
              <w:rPr>
                <w:rFonts w:ascii="Times New Roman" w:hAnsi="Times New Roman"/>
                <w:bCs/>
              </w:rPr>
              <w:t>SIA”BŪVDIZAINS”</w:t>
            </w:r>
          </w:p>
          <w:p w14:paraId="18C3A2E6" w14:textId="4EBE1581" w:rsidR="004B7D99" w:rsidRDefault="005D58BD" w:rsidP="004A1151">
            <w:pPr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eastAsia="ar-SA"/>
              </w:rPr>
            </w:pPr>
            <w:r w:rsidRPr="00D05057">
              <w:rPr>
                <w:rFonts w:ascii="Times New Roman" w:hAnsi="Times New Roman"/>
              </w:rPr>
              <w:t xml:space="preserve">Reģ Nr. </w:t>
            </w:r>
            <w:r w:rsidRPr="00D05057">
              <w:rPr>
                <w:rFonts w:ascii="Times New Roman" w:hAnsi="Times New Roman"/>
                <w:lang w:eastAsia="ar-SA"/>
              </w:rPr>
              <w:t>43603011124</w:t>
            </w:r>
          </w:p>
          <w:p w14:paraId="72A4F18C" w14:textId="77777777" w:rsidR="004A1151" w:rsidRPr="00093E28" w:rsidRDefault="004A1151" w:rsidP="004A1151">
            <w:pPr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4CC3286F" w14:textId="77777777" w:rsidR="004A1151" w:rsidRPr="00D05057" w:rsidRDefault="005D58BD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05057">
              <w:rPr>
                <w:rFonts w:ascii="Times New Roman" w:hAnsi="Times New Roman"/>
              </w:rPr>
              <w:t>Adrese:</w:t>
            </w:r>
            <w:r w:rsidRPr="00D05057">
              <w:rPr>
                <w:rFonts w:ascii="Times New Roman" w:hAnsi="Times New Roman"/>
                <w:noProof/>
                <w:lang w:eastAsia="ar-SA"/>
              </w:rPr>
              <w:t xml:space="preserve"> Kalnciema ceļš 126A, Jelgava, LV-3002</w:t>
            </w:r>
          </w:p>
          <w:p w14:paraId="75F318D7" w14:textId="57593184" w:rsidR="004A1151" w:rsidRPr="00D05057" w:rsidRDefault="005D58BD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Cs/>
              </w:rPr>
              <w:t>Tālr.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0A0CED3D" w14:textId="680670C1" w:rsidR="004A1151" w:rsidRPr="00D05057" w:rsidRDefault="005D58BD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Cs/>
              </w:rPr>
              <w:t xml:space="preserve">E-pasts: 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2CF5FDD3" w14:textId="77777777" w:rsidR="004A1151" w:rsidRPr="00D05057" w:rsidRDefault="005D58BD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/>
              </w:rPr>
              <w:t>Norēķinu rekvizīti</w:t>
            </w:r>
            <w:r w:rsidRPr="00D05057">
              <w:rPr>
                <w:rFonts w:ascii="Times New Roman" w:hAnsi="Times New Roman"/>
                <w:bCs/>
              </w:rPr>
              <w:t>:</w:t>
            </w:r>
          </w:p>
          <w:p w14:paraId="7417581F" w14:textId="0898DE36" w:rsidR="004A1151" w:rsidRPr="00D05057" w:rsidRDefault="005D58BD" w:rsidP="004A1151">
            <w:pPr>
              <w:ind w:left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D05057">
              <w:rPr>
                <w:rFonts w:ascii="Times New Roman" w:hAnsi="Times New Roman"/>
                <w:bCs/>
              </w:rPr>
              <w:t xml:space="preserve">Banka: 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3E9CA09D" w14:textId="20367CFD" w:rsidR="004A1151" w:rsidRPr="00DA0358" w:rsidRDefault="005D58BD" w:rsidP="004A1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lang w:bidi="lv-LV"/>
              </w:rPr>
            </w:pPr>
            <w:r w:rsidRPr="00D05057">
              <w:rPr>
                <w:rFonts w:ascii="Times New Roman" w:hAnsi="Times New Roman"/>
                <w:bCs/>
              </w:rPr>
              <w:t xml:space="preserve">Kods: 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2618FEDA" w14:textId="5D182938" w:rsidR="004B7D99" w:rsidRPr="00093E28" w:rsidRDefault="005D58BD" w:rsidP="004A1151">
            <w:pPr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5057">
              <w:rPr>
                <w:rFonts w:ascii="Times New Roman" w:hAnsi="Times New Roman"/>
                <w:bCs/>
              </w:rPr>
              <w:t>Konts:</w:t>
            </w:r>
            <w:r w:rsidRPr="00D05057">
              <w:rPr>
                <w:rFonts w:ascii="Times New Roman" w:hAnsi="Times New Roman"/>
                <w:lang w:bidi="lv-LV"/>
              </w:rPr>
              <w:t xml:space="preserve"> </w:t>
            </w:r>
            <w:r>
              <w:rPr>
                <w:rFonts w:ascii="Times New Roman" w:hAnsi="Times New Roman" w:cs="Times New Roman"/>
              </w:rPr>
              <w:t>[…]</w:t>
            </w:r>
          </w:p>
          <w:p w14:paraId="4D142C5B" w14:textId="6FD7DE22" w:rsidR="006142EC" w:rsidRPr="00093E28" w:rsidRDefault="006142EC" w:rsidP="004B7D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2DBBAF3" w14:textId="77777777" w:rsidR="005D11D0" w:rsidRPr="00093E28" w:rsidRDefault="005D11D0" w:rsidP="005D7A0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92" w:type="dxa"/>
        <w:tblLayout w:type="fixed"/>
        <w:tblLook w:val="04A0" w:firstRow="1" w:lastRow="0" w:firstColumn="1" w:lastColumn="0" w:noHBand="0" w:noVBand="1"/>
      </w:tblPr>
      <w:tblGrid>
        <w:gridCol w:w="4820"/>
        <w:gridCol w:w="4772"/>
      </w:tblGrid>
      <w:tr w:rsidR="0024513D" w14:paraId="61EFC8CF" w14:textId="77777777" w:rsidTr="00197876">
        <w:tc>
          <w:tcPr>
            <w:tcW w:w="4820" w:type="dxa"/>
            <w:hideMark/>
          </w:tcPr>
          <w:p w14:paraId="5C8E9A61" w14:textId="4AE53254" w:rsidR="0045321B" w:rsidRPr="00093E28" w:rsidRDefault="005D58BD" w:rsidP="00197876">
            <w:pPr>
              <w:spacing w:after="0"/>
              <w:ind w:left="37" w:right="61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[…]</w:t>
            </w:r>
          </w:p>
        </w:tc>
        <w:tc>
          <w:tcPr>
            <w:tcW w:w="4772" w:type="dxa"/>
            <w:hideMark/>
          </w:tcPr>
          <w:p w14:paraId="65C56CE7" w14:textId="55C8AC90" w:rsidR="0009607F" w:rsidRPr="0009607F" w:rsidRDefault="005D58BD" w:rsidP="0009607F">
            <w:pPr>
              <w:spacing w:after="0"/>
              <w:ind w:firstLine="1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 w:cs="Times New Roman"/>
              </w:rPr>
              <w:t>[…]</w:t>
            </w:r>
            <w:r w:rsidRPr="00681B9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4513D" w14:paraId="63F5575D" w14:textId="77777777" w:rsidTr="00197876">
        <w:tc>
          <w:tcPr>
            <w:tcW w:w="4820" w:type="dxa"/>
          </w:tcPr>
          <w:p w14:paraId="46F7A6CF" w14:textId="77777777" w:rsidR="0045321B" w:rsidRPr="00093E28" w:rsidRDefault="005D58BD" w:rsidP="002605FE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093E28">
              <w:rPr>
                <w:rFonts w:ascii="Times New Roman" w:eastAsia="Calibri" w:hAnsi="Times New Roman" w:cs="Times New Roman"/>
                <w:bCs/>
                <w:i/>
                <w:iCs/>
              </w:rPr>
              <w:t>(elektroniskais paraksts)</w:t>
            </w:r>
            <w:r w:rsidRPr="00093E2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4772" w:type="dxa"/>
          </w:tcPr>
          <w:p w14:paraId="25C72579" w14:textId="77777777" w:rsidR="0045321B" w:rsidRPr="00093E28" w:rsidRDefault="005D58BD" w:rsidP="002605FE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093E28">
              <w:rPr>
                <w:rFonts w:ascii="Times New Roman" w:eastAsia="Calibri" w:hAnsi="Times New Roman" w:cs="Times New Roman"/>
                <w:bCs/>
                <w:i/>
                <w:iCs/>
              </w:rPr>
              <w:t xml:space="preserve">(elektroniskais paraksts) </w:t>
            </w:r>
          </w:p>
        </w:tc>
      </w:tr>
    </w:tbl>
    <w:p w14:paraId="686DAD6E" w14:textId="77777777" w:rsidR="0045321B" w:rsidRPr="00093E28" w:rsidRDefault="0045321B" w:rsidP="005D7A02">
      <w:pPr>
        <w:spacing w:after="0" w:line="240" w:lineRule="auto"/>
        <w:rPr>
          <w:rFonts w:ascii="Times New Roman" w:hAnsi="Times New Roman" w:cs="Times New Roman"/>
        </w:rPr>
      </w:pPr>
    </w:p>
    <w:sectPr w:rsidR="0045321B" w:rsidRPr="00093E28" w:rsidSect="0009607F">
      <w:footerReference w:type="default" r:id="rId8"/>
      <w:footerReference w:type="first" r:id="rId9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815E4" w14:textId="77777777" w:rsidR="005D58BD" w:rsidRDefault="005D58BD">
      <w:pPr>
        <w:spacing w:after="0" w:line="240" w:lineRule="auto"/>
      </w:pPr>
      <w:r>
        <w:separator/>
      </w:r>
    </w:p>
  </w:endnote>
  <w:endnote w:type="continuationSeparator" w:id="0">
    <w:p w14:paraId="429EAD1A" w14:textId="77777777" w:rsidR="005D58BD" w:rsidRDefault="005D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C1CFD" w14:textId="77777777" w:rsidR="000F0C90" w:rsidRDefault="005D58BD">
    <w:pPr>
      <w:jc w:val="center"/>
    </w:pPr>
    <w:r>
      <w:rPr>
        <w:rFonts w:ascii="Calibri" w:eastAsia="Calibri" w:hAnsi="Calibri" w:cs="Calibri"/>
      </w:rPr>
      <w:t xml:space="preserve">Šis dokuments ir </w:t>
    </w:r>
    <w:r>
      <w:rPr>
        <w:rFonts w:ascii="Calibri" w:eastAsia="Calibri" w:hAnsi="Calibri" w:cs="Calibri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A699" w14:textId="77777777" w:rsidR="000F0C90" w:rsidRDefault="005D58BD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DC123" w14:textId="77777777" w:rsidR="005D58BD" w:rsidRDefault="005D58BD">
      <w:pPr>
        <w:spacing w:after="0" w:line="240" w:lineRule="auto"/>
      </w:pPr>
      <w:r>
        <w:separator/>
      </w:r>
    </w:p>
  </w:footnote>
  <w:footnote w:type="continuationSeparator" w:id="0">
    <w:p w14:paraId="3068BB56" w14:textId="77777777" w:rsidR="005D58BD" w:rsidRDefault="005D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B6877"/>
    <w:multiLevelType w:val="hybridMultilevel"/>
    <w:tmpl w:val="35DC9B72"/>
    <w:lvl w:ilvl="0" w:tplc="ABCAFD78">
      <w:start w:val="1088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90487ED2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D32A78D0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3D14AEA6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9E5A8762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CF29FBE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B71C3186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39747662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EBC80A08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D7A50E4"/>
    <w:multiLevelType w:val="multilevel"/>
    <w:tmpl w:val="9D926C2E"/>
    <w:lvl w:ilvl="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7F651645"/>
    <w:multiLevelType w:val="hybridMultilevel"/>
    <w:tmpl w:val="9E7441FE"/>
    <w:lvl w:ilvl="0" w:tplc="4A5408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19AA988" w:tentative="1">
      <w:start w:val="1"/>
      <w:numFmt w:val="lowerLetter"/>
      <w:lvlText w:val="%2."/>
      <w:lvlJc w:val="left"/>
      <w:pPr>
        <w:ind w:left="1647" w:hanging="360"/>
      </w:pPr>
    </w:lvl>
    <w:lvl w:ilvl="2" w:tplc="63E850C6" w:tentative="1">
      <w:start w:val="1"/>
      <w:numFmt w:val="lowerRoman"/>
      <w:lvlText w:val="%3."/>
      <w:lvlJc w:val="right"/>
      <w:pPr>
        <w:ind w:left="2367" w:hanging="180"/>
      </w:pPr>
    </w:lvl>
    <w:lvl w:ilvl="3" w:tplc="421EE182" w:tentative="1">
      <w:start w:val="1"/>
      <w:numFmt w:val="decimal"/>
      <w:lvlText w:val="%4."/>
      <w:lvlJc w:val="left"/>
      <w:pPr>
        <w:ind w:left="3087" w:hanging="360"/>
      </w:pPr>
    </w:lvl>
    <w:lvl w:ilvl="4" w:tplc="C85CF65E" w:tentative="1">
      <w:start w:val="1"/>
      <w:numFmt w:val="lowerLetter"/>
      <w:lvlText w:val="%5."/>
      <w:lvlJc w:val="left"/>
      <w:pPr>
        <w:ind w:left="3807" w:hanging="360"/>
      </w:pPr>
    </w:lvl>
    <w:lvl w:ilvl="5" w:tplc="FE3A9EA0" w:tentative="1">
      <w:start w:val="1"/>
      <w:numFmt w:val="lowerRoman"/>
      <w:lvlText w:val="%6."/>
      <w:lvlJc w:val="right"/>
      <w:pPr>
        <w:ind w:left="4527" w:hanging="180"/>
      </w:pPr>
    </w:lvl>
    <w:lvl w:ilvl="6" w:tplc="066EEE42" w:tentative="1">
      <w:start w:val="1"/>
      <w:numFmt w:val="decimal"/>
      <w:lvlText w:val="%7."/>
      <w:lvlJc w:val="left"/>
      <w:pPr>
        <w:ind w:left="5247" w:hanging="360"/>
      </w:pPr>
    </w:lvl>
    <w:lvl w:ilvl="7" w:tplc="E0863476" w:tentative="1">
      <w:start w:val="1"/>
      <w:numFmt w:val="lowerLetter"/>
      <w:lvlText w:val="%8."/>
      <w:lvlJc w:val="left"/>
      <w:pPr>
        <w:ind w:left="5967" w:hanging="360"/>
      </w:pPr>
    </w:lvl>
    <w:lvl w:ilvl="8" w:tplc="DE947626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18858082">
    <w:abstractNumId w:val="2"/>
  </w:num>
  <w:num w:numId="2" w16cid:durableId="34626132">
    <w:abstractNumId w:val="1"/>
  </w:num>
  <w:num w:numId="3" w16cid:durableId="29348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673"/>
    <w:rsid w:val="00093E28"/>
    <w:rsid w:val="0009607F"/>
    <w:rsid w:val="000D4203"/>
    <w:rsid w:val="000E4980"/>
    <w:rsid w:val="000F0C90"/>
    <w:rsid w:val="001141E1"/>
    <w:rsid w:val="00176F9A"/>
    <w:rsid w:val="0018292C"/>
    <w:rsid w:val="0018797F"/>
    <w:rsid w:val="00197876"/>
    <w:rsid w:val="001C1FDB"/>
    <w:rsid w:val="00203AE8"/>
    <w:rsid w:val="0023450D"/>
    <w:rsid w:val="0024513D"/>
    <w:rsid w:val="002604E9"/>
    <w:rsid w:val="002605FE"/>
    <w:rsid w:val="002628BA"/>
    <w:rsid w:val="00267DE7"/>
    <w:rsid w:val="0032667A"/>
    <w:rsid w:val="00337BCB"/>
    <w:rsid w:val="003A2A4D"/>
    <w:rsid w:val="003A6301"/>
    <w:rsid w:val="00403002"/>
    <w:rsid w:val="00420359"/>
    <w:rsid w:val="00451C70"/>
    <w:rsid w:val="0045321B"/>
    <w:rsid w:val="004670ED"/>
    <w:rsid w:val="004734A4"/>
    <w:rsid w:val="00481626"/>
    <w:rsid w:val="00492A60"/>
    <w:rsid w:val="004A1151"/>
    <w:rsid w:val="004B3BA5"/>
    <w:rsid w:val="004B7D99"/>
    <w:rsid w:val="004C02A8"/>
    <w:rsid w:val="004E4DA9"/>
    <w:rsid w:val="004F0FA3"/>
    <w:rsid w:val="004F5D52"/>
    <w:rsid w:val="00513F99"/>
    <w:rsid w:val="00532772"/>
    <w:rsid w:val="00535C96"/>
    <w:rsid w:val="00545641"/>
    <w:rsid w:val="00547FF7"/>
    <w:rsid w:val="0055778F"/>
    <w:rsid w:val="005B488B"/>
    <w:rsid w:val="005D11D0"/>
    <w:rsid w:val="005D58BD"/>
    <w:rsid w:val="005D7A02"/>
    <w:rsid w:val="00601673"/>
    <w:rsid w:val="0061043F"/>
    <w:rsid w:val="006142EC"/>
    <w:rsid w:val="006202A1"/>
    <w:rsid w:val="00631A5F"/>
    <w:rsid w:val="00650750"/>
    <w:rsid w:val="00664E4B"/>
    <w:rsid w:val="00681B96"/>
    <w:rsid w:val="006D48D5"/>
    <w:rsid w:val="006F4428"/>
    <w:rsid w:val="00711D2B"/>
    <w:rsid w:val="0071313C"/>
    <w:rsid w:val="007606BB"/>
    <w:rsid w:val="00762649"/>
    <w:rsid w:val="007923FC"/>
    <w:rsid w:val="00794242"/>
    <w:rsid w:val="007A082E"/>
    <w:rsid w:val="007A0EBA"/>
    <w:rsid w:val="007A1B7B"/>
    <w:rsid w:val="007D67B9"/>
    <w:rsid w:val="00800F96"/>
    <w:rsid w:val="00805CBC"/>
    <w:rsid w:val="00844E0D"/>
    <w:rsid w:val="00852AE7"/>
    <w:rsid w:val="008538B1"/>
    <w:rsid w:val="008928DB"/>
    <w:rsid w:val="008B0D20"/>
    <w:rsid w:val="008E37CA"/>
    <w:rsid w:val="00903794"/>
    <w:rsid w:val="0096288D"/>
    <w:rsid w:val="00996A42"/>
    <w:rsid w:val="009D0EDD"/>
    <w:rsid w:val="009E2878"/>
    <w:rsid w:val="009E6A51"/>
    <w:rsid w:val="00A651C5"/>
    <w:rsid w:val="00A91A92"/>
    <w:rsid w:val="00A92CE9"/>
    <w:rsid w:val="00AB5C31"/>
    <w:rsid w:val="00AD3AE0"/>
    <w:rsid w:val="00B30338"/>
    <w:rsid w:val="00B34FE1"/>
    <w:rsid w:val="00B5100A"/>
    <w:rsid w:val="00B77AC2"/>
    <w:rsid w:val="00B922FF"/>
    <w:rsid w:val="00BB5F51"/>
    <w:rsid w:val="00BE2651"/>
    <w:rsid w:val="00C24A8F"/>
    <w:rsid w:val="00C310AC"/>
    <w:rsid w:val="00C74F09"/>
    <w:rsid w:val="00C91FF3"/>
    <w:rsid w:val="00CB5090"/>
    <w:rsid w:val="00CC59BF"/>
    <w:rsid w:val="00CD793A"/>
    <w:rsid w:val="00D05057"/>
    <w:rsid w:val="00D74A0C"/>
    <w:rsid w:val="00D77B55"/>
    <w:rsid w:val="00DA0358"/>
    <w:rsid w:val="00DB2705"/>
    <w:rsid w:val="00DC5319"/>
    <w:rsid w:val="00DC5A23"/>
    <w:rsid w:val="00DE4085"/>
    <w:rsid w:val="00E00375"/>
    <w:rsid w:val="00E100FB"/>
    <w:rsid w:val="00E1632D"/>
    <w:rsid w:val="00E65821"/>
    <w:rsid w:val="00E96463"/>
    <w:rsid w:val="00EC477F"/>
    <w:rsid w:val="00ED04E2"/>
    <w:rsid w:val="00F151C1"/>
    <w:rsid w:val="00F82C53"/>
    <w:rsid w:val="00F90D62"/>
    <w:rsid w:val="00FA7427"/>
    <w:rsid w:val="00FC5A15"/>
    <w:rsid w:val="00FD0E47"/>
    <w:rsid w:val="00FE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914ED7"/>
  <w15:chartTrackingRefBased/>
  <w15:docId w15:val="{134A1DDE-06DF-4DD1-92C4-D69E6CE4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4B3BA5"/>
    <w:pPr>
      <w:ind w:left="720"/>
      <w:contextualSpacing/>
    </w:pPr>
  </w:style>
  <w:style w:type="table" w:styleId="Reatabula">
    <w:name w:val="Table Grid"/>
    <w:basedOn w:val="Parastatabula"/>
    <w:uiPriority w:val="39"/>
    <w:rsid w:val="005D1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nkratabula4">
    <w:name w:val="Plain Table 4"/>
    <w:basedOn w:val="Parastatabula"/>
    <w:uiPriority w:val="44"/>
    <w:rsid w:val="005D11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saite">
    <w:name w:val="Hyperlink"/>
    <w:basedOn w:val="Noklusjumarindkopasfonts"/>
    <w:uiPriority w:val="99"/>
    <w:unhideWhenUsed/>
    <w:rsid w:val="00532772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327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32772"/>
  </w:style>
  <w:style w:type="paragraph" w:styleId="Kjene">
    <w:name w:val="footer"/>
    <w:basedOn w:val="Parasts"/>
    <w:link w:val="KjeneRakstz"/>
    <w:uiPriority w:val="99"/>
    <w:unhideWhenUsed/>
    <w:rsid w:val="005327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32772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7A1B7B"/>
  </w:style>
  <w:style w:type="character" w:styleId="Komentraatsauce">
    <w:name w:val="annotation reference"/>
    <w:basedOn w:val="Noklusjumarindkopasfonts"/>
    <w:uiPriority w:val="99"/>
    <w:semiHidden/>
    <w:unhideWhenUsed/>
    <w:rsid w:val="004B7D9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B7D9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B7D9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B7D9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B7D99"/>
    <w:rPr>
      <w:b/>
      <w:bCs/>
      <w:sz w:val="20"/>
      <w:szCs w:val="20"/>
    </w:rPr>
  </w:style>
  <w:style w:type="character" w:customStyle="1" w:styleId="cf01">
    <w:name w:val="cf01"/>
    <w:basedOn w:val="Noklusjumarindkopasfonts"/>
    <w:rsid w:val="004B7D99"/>
    <w:rPr>
      <w:rFonts w:ascii="Segoe UI" w:hAnsi="Segoe UI" w:cs="Segoe UI" w:hint="default"/>
      <w:sz w:val="18"/>
      <w:szCs w:val="18"/>
    </w:rPr>
  </w:style>
  <w:style w:type="paragraph" w:styleId="Prskatjums">
    <w:name w:val="Revision"/>
    <w:hidden/>
    <w:uiPriority w:val="99"/>
    <w:semiHidden/>
    <w:rsid w:val="007606BB"/>
    <w:pPr>
      <w:spacing w:after="0" w:line="240" w:lineRule="auto"/>
    </w:pPr>
  </w:style>
  <w:style w:type="character" w:customStyle="1" w:styleId="normaltextrun">
    <w:name w:val="normaltextrun"/>
    <w:basedOn w:val="Noklusjumarindkopasfonts"/>
    <w:rsid w:val="00681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22235-DA5F-4F54-BB06-D26847B4F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2</Pages>
  <Words>2208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Akmeņlauka</dc:creator>
  <cp:lastModifiedBy>Dārta Buliņa</cp:lastModifiedBy>
  <cp:revision>11</cp:revision>
  <cp:lastPrinted>2025-08-08T12:01:00Z</cp:lastPrinted>
  <dcterms:created xsi:type="dcterms:W3CDTF">2025-08-08T11:23:00Z</dcterms:created>
  <dcterms:modified xsi:type="dcterms:W3CDTF">2025-08-27T10:38:00Z</dcterms:modified>
</cp:coreProperties>
</file>