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E782" w14:textId="77777777" w:rsidR="00171AE0" w:rsidRPr="00D40630" w:rsidRDefault="00171AE0" w:rsidP="007A53A6">
      <w:pPr>
        <w:tabs>
          <w:tab w:val="left" w:pos="709"/>
        </w:tabs>
        <w:jc w:val="both"/>
        <w:rPr>
          <w:rFonts w:eastAsiaTheme="majorEastAsia" w:cstheme="majorBidi"/>
          <w:b/>
          <w:caps/>
          <w:sz w:val="22"/>
          <w:szCs w:val="22"/>
        </w:rPr>
      </w:pPr>
    </w:p>
    <w:p w14:paraId="55F93BCB" w14:textId="77777777" w:rsidR="00171AE0" w:rsidRPr="006A1065" w:rsidRDefault="008C1E57" w:rsidP="00620CE3">
      <w:pPr>
        <w:widowControl w:val="0"/>
        <w:jc w:val="center"/>
        <w:rPr>
          <w:bCs/>
          <w:i/>
          <w:iCs/>
          <w:sz w:val="22"/>
          <w:szCs w:val="22"/>
        </w:rPr>
      </w:pPr>
      <w:r w:rsidRPr="006A1065">
        <w:rPr>
          <w:b/>
          <w:sz w:val="22"/>
          <w:szCs w:val="22"/>
        </w:rPr>
        <w:t xml:space="preserve">PAKALPOJUMA LĪGUMS </w:t>
      </w:r>
    </w:p>
    <w:p w14:paraId="5577C538" w14:textId="77777777" w:rsidR="00171AE0" w:rsidRPr="006A1065" w:rsidRDefault="008C1E57" w:rsidP="00407608">
      <w:pPr>
        <w:ind w:right="299"/>
        <w:jc w:val="both"/>
        <w:rPr>
          <w:sz w:val="22"/>
          <w:szCs w:val="22"/>
          <w:lang w:eastAsia="en-US"/>
        </w:rPr>
      </w:pPr>
      <w:r w:rsidRPr="006A1065">
        <w:rPr>
          <w:sz w:val="22"/>
          <w:szCs w:val="22"/>
          <w:lang w:eastAsia="en-US"/>
        </w:rPr>
        <w:t>Rīgā</w:t>
      </w:r>
    </w:p>
    <w:p w14:paraId="6ED5D373" w14:textId="77777777" w:rsidR="00171AE0" w:rsidRPr="006A1065" w:rsidRDefault="008C1E57"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1C1DE861" w14:textId="77777777" w:rsidR="00171AE0" w:rsidRPr="006A1065" w:rsidRDefault="00171AE0" w:rsidP="00407608">
      <w:pPr>
        <w:ind w:left="-426" w:right="299"/>
        <w:jc w:val="both"/>
        <w:rPr>
          <w:bCs/>
          <w:sz w:val="22"/>
          <w:szCs w:val="22"/>
          <w:lang w:eastAsia="en-US"/>
        </w:rPr>
      </w:pPr>
    </w:p>
    <w:p w14:paraId="42687F9E" w14:textId="6076924B" w:rsidR="00AB775A" w:rsidRDefault="008C1E57" w:rsidP="00407608">
      <w:pPr>
        <w:tabs>
          <w:tab w:val="left" w:pos="284"/>
          <w:tab w:val="left" w:pos="709"/>
        </w:tabs>
        <w:ind w:right="299" w:firstLine="720"/>
        <w:jc w:val="both"/>
        <w:rPr>
          <w:sz w:val="22"/>
          <w:szCs w:val="22"/>
        </w:rPr>
      </w:pPr>
      <w:r w:rsidRPr="00AB775A">
        <w:rPr>
          <w:sz w:val="22"/>
          <w:szCs w:val="22"/>
        </w:rPr>
        <w:t>R</w:t>
      </w:r>
      <w:r w:rsidRPr="00AB775A">
        <w:rPr>
          <w:b/>
          <w:bCs/>
          <w:sz w:val="22"/>
          <w:szCs w:val="22"/>
        </w:rPr>
        <w:t xml:space="preserve">īgas valstspilsētas pašvaldības </w:t>
      </w:r>
      <w:proofErr w:type="spellStart"/>
      <w:r w:rsidRPr="00AB775A">
        <w:rPr>
          <w:b/>
          <w:bCs/>
          <w:sz w:val="22"/>
          <w:szCs w:val="22"/>
        </w:rPr>
        <w:t>Ārtelpas</w:t>
      </w:r>
      <w:proofErr w:type="spellEnd"/>
      <w:r w:rsidRPr="00AB775A">
        <w:rPr>
          <w:b/>
          <w:bCs/>
          <w:sz w:val="22"/>
          <w:szCs w:val="22"/>
        </w:rPr>
        <w:t xml:space="preserve"> un mobilitātes departaments</w:t>
      </w:r>
      <w:r w:rsidRPr="00AB775A">
        <w:rPr>
          <w:sz w:val="22"/>
          <w:szCs w:val="22"/>
        </w:rPr>
        <w:t xml:space="preserve">, juridiskā adrese Ģertrūdes iela 36, Rīga, LV - 1011 (turpmāk – Pasūtītājs), tā direktora </w:t>
      </w:r>
      <w:proofErr w:type="spellStart"/>
      <w:r w:rsidRPr="00AB775A">
        <w:rPr>
          <w:sz w:val="22"/>
          <w:szCs w:val="22"/>
        </w:rPr>
        <w:t>p.i</w:t>
      </w:r>
      <w:proofErr w:type="spellEnd"/>
      <w:r w:rsidRPr="00AB775A">
        <w:rPr>
          <w:sz w:val="22"/>
          <w:szCs w:val="22"/>
        </w:rPr>
        <w:t xml:space="preserve">. </w:t>
      </w:r>
      <w:r w:rsidR="0029630F">
        <w:rPr>
          <w:sz w:val="22"/>
          <w:szCs w:val="22"/>
        </w:rPr>
        <w:t xml:space="preserve">[…] </w:t>
      </w:r>
      <w:r w:rsidRPr="00AB775A">
        <w:rPr>
          <w:sz w:val="22"/>
          <w:szCs w:val="22"/>
        </w:rPr>
        <w:t xml:space="preserve">personā, kura rīkojas saskaņā ar Rīgas domes 2023. gada 30. augusta saistošo noteikumu Nr. RD-23-235-sn “Rīgas valstspilsētas pašvaldības nolikums” 42.3.7. apakšpunktu un 74. punktu, Rīgas domes 2024. gada 24. janvāra nolikuma Nr. RD-24-382-no “Rīgas valstspilsētas pašvaldības </w:t>
      </w:r>
      <w:proofErr w:type="spellStart"/>
      <w:r w:rsidRPr="00AB775A">
        <w:rPr>
          <w:sz w:val="22"/>
          <w:szCs w:val="22"/>
        </w:rPr>
        <w:t>Ārtelpas</w:t>
      </w:r>
      <w:proofErr w:type="spellEnd"/>
      <w:r w:rsidRPr="00AB775A">
        <w:rPr>
          <w:sz w:val="22"/>
          <w:szCs w:val="22"/>
        </w:rPr>
        <w:t xml:space="preserve"> un mobilitātes departamenta nolikums” 7.7., 9.1. un 9.6. apakšpunktiem un Rīgas domes priekšsēdētāja 2024. gada 23. augusta rīkojumu Nr. RD-24-76-p “Par Rīgas valstspilsētas pašvaldības </w:t>
      </w:r>
      <w:proofErr w:type="spellStart"/>
      <w:r w:rsidRPr="00AB775A">
        <w:rPr>
          <w:sz w:val="22"/>
          <w:szCs w:val="22"/>
        </w:rPr>
        <w:t>Ārtelpas</w:t>
      </w:r>
      <w:proofErr w:type="spellEnd"/>
      <w:r w:rsidRPr="00AB775A">
        <w:rPr>
          <w:sz w:val="22"/>
          <w:szCs w:val="22"/>
        </w:rPr>
        <w:t xml:space="preserve"> un mobilitātes departamenta vadītāja amata pienākumu veikšanu”, no vienas puses, un</w:t>
      </w:r>
      <w:r>
        <w:rPr>
          <w:sz w:val="22"/>
          <w:szCs w:val="22"/>
        </w:rPr>
        <w:t xml:space="preserve"> </w:t>
      </w:r>
    </w:p>
    <w:p w14:paraId="3DF4BAF2" w14:textId="7BA037B6" w:rsidR="00A153B9" w:rsidRPr="00695533" w:rsidRDefault="008C1E57" w:rsidP="00407608">
      <w:pPr>
        <w:tabs>
          <w:tab w:val="left" w:pos="284"/>
          <w:tab w:val="left" w:pos="709"/>
        </w:tabs>
        <w:ind w:right="299" w:firstLine="720"/>
        <w:jc w:val="both"/>
        <w:rPr>
          <w:bCs/>
          <w:sz w:val="22"/>
          <w:szCs w:val="22"/>
          <w:lang w:eastAsia="en-US"/>
        </w:rPr>
      </w:pPr>
      <w:r w:rsidRPr="00AB775A">
        <w:rPr>
          <w:b/>
          <w:sz w:val="22"/>
          <w:szCs w:val="22"/>
          <w:lang w:eastAsia="en-US"/>
        </w:rPr>
        <w:t>Sabiedrība ar ierobežotu atbildību “JLD”</w:t>
      </w:r>
      <w:r w:rsidRPr="00695533">
        <w:rPr>
          <w:bCs/>
          <w:sz w:val="22"/>
          <w:szCs w:val="22"/>
          <w:lang w:eastAsia="en-US"/>
        </w:rPr>
        <w:t xml:space="preserve">, reģistrācijas numurs 40003315320, juridiskā adrese </w:t>
      </w:r>
      <w:r w:rsidR="00DE59DF" w:rsidRPr="00695533">
        <w:rPr>
          <w:bCs/>
          <w:sz w:val="22"/>
          <w:szCs w:val="22"/>
          <w:lang w:eastAsia="en-US"/>
        </w:rPr>
        <w:t>Rankas iela 3</w:t>
      </w:r>
      <w:r w:rsidRPr="00695533">
        <w:rPr>
          <w:bCs/>
          <w:sz w:val="22"/>
          <w:szCs w:val="22"/>
          <w:lang w:eastAsia="en-US"/>
        </w:rPr>
        <w:t xml:space="preserve">, Jūrmala, LV-2010, tās valdes locekļa </w:t>
      </w:r>
      <w:r w:rsidR="0029630F" w:rsidRPr="00AB775A">
        <w:rPr>
          <w:sz w:val="22"/>
          <w:szCs w:val="22"/>
        </w:rPr>
        <w:t xml:space="preserve">. </w:t>
      </w:r>
      <w:r w:rsidR="0029630F">
        <w:rPr>
          <w:sz w:val="22"/>
          <w:szCs w:val="22"/>
        </w:rPr>
        <w:t xml:space="preserve">[…] </w:t>
      </w:r>
      <w:r w:rsidRPr="00695533">
        <w:rPr>
          <w:bCs/>
          <w:sz w:val="22"/>
          <w:szCs w:val="22"/>
          <w:lang w:eastAsia="en-US"/>
        </w:rPr>
        <w:t xml:space="preserve"> personā (turpmāk – Izpildītājs), kurš  rīkojas, pamatojoties statūtiem,</w:t>
      </w:r>
    </w:p>
    <w:p w14:paraId="70B4BAFD" w14:textId="77777777" w:rsidR="00171AE0" w:rsidRPr="006A1065" w:rsidRDefault="008C1E57" w:rsidP="00407608">
      <w:pPr>
        <w:tabs>
          <w:tab w:val="left" w:pos="284"/>
          <w:tab w:val="left" w:pos="709"/>
        </w:tabs>
        <w:ind w:right="299" w:firstLine="720"/>
        <w:jc w:val="both"/>
        <w:rPr>
          <w:sz w:val="22"/>
          <w:szCs w:val="22"/>
          <w:lang w:eastAsia="en-US"/>
        </w:rPr>
      </w:pPr>
      <w:r w:rsidRPr="00695533">
        <w:rPr>
          <w:sz w:val="22"/>
          <w:szCs w:val="22"/>
          <w:lang w:eastAsia="en-US"/>
        </w:rPr>
        <w:t xml:space="preserve">abi kopā turpmāk – Puses vai katra atsevišķi arī Puse, bez maldības, viltus un spaidiem, labprātīgi vienojoties, pamatojoties uz </w:t>
      </w:r>
      <w:r w:rsidRPr="00695533">
        <w:rPr>
          <w:rFonts w:eastAsia="Calibri"/>
          <w:bCs/>
          <w:sz w:val="22"/>
          <w:szCs w:val="22"/>
          <w:lang w:eastAsia="en-US"/>
        </w:rPr>
        <w:t>Publisko</w:t>
      </w:r>
      <w:r w:rsidRPr="006A1065">
        <w:rPr>
          <w:rFonts w:eastAsia="Calibri"/>
          <w:bCs/>
          <w:sz w:val="22"/>
          <w:szCs w:val="22"/>
          <w:lang w:eastAsia="en-US"/>
        </w:rPr>
        <w:t xml:space="preserve"> iepirkumu likumu (turpmāk </w:t>
      </w:r>
      <w:r w:rsidRPr="006A1065">
        <w:rPr>
          <w:rFonts w:eastAsia="Calibri"/>
          <w:sz w:val="22"/>
          <w:szCs w:val="22"/>
          <w:lang w:eastAsia="en-US"/>
        </w:rPr>
        <w:t>– PIL) un Rīgas</w:t>
      </w:r>
      <w:bookmarkStart w:id="2" w:name="_Hlk123825311"/>
      <w:r w:rsidRPr="006A1065">
        <w:rPr>
          <w:rFonts w:eastAsia="Calibri"/>
          <w:sz w:val="22"/>
          <w:szCs w:val="22"/>
          <w:lang w:eastAsia="en-US"/>
        </w:rPr>
        <w:t xml:space="preserve"> valstspilsētas pašvaldības Centrālās administrācija</w:t>
      </w:r>
      <w:bookmarkEnd w:id="2"/>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4A0E25">
        <w:rPr>
          <w:bCs/>
          <w:sz w:val="22"/>
          <w:szCs w:val="22"/>
          <w:lang w:eastAsia="en-US"/>
        </w:rPr>
        <w:t>11</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60767D62" w14:textId="77777777" w:rsidR="00171AE0" w:rsidRPr="006A1065" w:rsidRDefault="00171AE0" w:rsidP="00407608">
      <w:pPr>
        <w:ind w:right="299" w:firstLine="540"/>
        <w:jc w:val="both"/>
        <w:rPr>
          <w:sz w:val="22"/>
          <w:szCs w:val="22"/>
          <w:lang w:eastAsia="en-US"/>
        </w:rPr>
      </w:pPr>
    </w:p>
    <w:p w14:paraId="3CB51402" w14:textId="77777777" w:rsidR="00171AE0" w:rsidRPr="006A1065" w:rsidRDefault="008C1E57" w:rsidP="00407608">
      <w:pPr>
        <w:numPr>
          <w:ilvl w:val="0"/>
          <w:numId w:val="8"/>
        </w:numPr>
        <w:tabs>
          <w:tab w:val="left" w:pos="1276"/>
        </w:tabs>
        <w:ind w:left="567" w:right="299" w:hanging="567"/>
        <w:jc w:val="center"/>
        <w:rPr>
          <w:b/>
          <w:sz w:val="22"/>
          <w:szCs w:val="22"/>
          <w:lang w:eastAsia="en-US"/>
        </w:rPr>
      </w:pPr>
      <w:bookmarkStart w:id="3" w:name="_Hlk148096362"/>
      <w:r w:rsidRPr="006A1065">
        <w:rPr>
          <w:b/>
          <w:sz w:val="22"/>
          <w:szCs w:val="22"/>
          <w:lang w:eastAsia="en-US"/>
        </w:rPr>
        <w:t>Līguma priekšmets un termiņš</w:t>
      </w:r>
    </w:p>
    <w:p w14:paraId="09CD70CA" w14:textId="77777777" w:rsidR="00024EDD" w:rsidRPr="006A1065" w:rsidRDefault="008C1E57" w:rsidP="003F6F48">
      <w:pPr>
        <w:numPr>
          <w:ilvl w:val="1"/>
          <w:numId w:val="8"/>
        </w:numPr>
        <w:tabs>
          <w:tab w:val="left" w:pos="709"/>
          <w:tab w:val="left" w:pos="1276"/>
        </w:tabs>
        <w:ind w:left="0" w:right="299" w:firstLine="0"/>
        <w:jc w:val="both"/>
        <w:rPr>
          <w:sz w:val="22"/>
          <w:szCs w:val="22"/>
        </w:rPr>
      </w:pPr>
      <w:r w:rsidRPr="006A1065">
        <w:rPr>
          <w:sz w:val="22"/>
          <w:szCs w:val="22"/>
          <w:lang w:eastAsia="en-US"/>
        </w:rPr>
        <w:t xml:space="preserve">Pasūtītājs </w:t>
      </w:r>
      <w:proofErr w:type="spellStart"/>
      <w:r w:rsidRPr="006A1065">
        <w:rPr>
          <w:sz w:val="22"/>
          <w:szCs w:val="22"/>
          <w:lang w:eastAsia="en-US"/>
        </w:rPr>
        <w:t>pasūta</w:t>
      </w:r>
      <w:proofErr w:type="spellEnd"/>
      <w:r w:rsidRPr="006A1065">
        <w:rPr>
          <w:sz w:val="22"/>
          <w:szCs w:val="22"/>
          <w:lang w:eastAsia="en-US"/>
        </w:rPr>
        <w:t xml:space="preserve">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0471E2" w:rsidRPr="002E4D57">
        <w:rPr>
          <w:b/>
          <w:bCs/>
          <w:sz w:val="22"/>
          <w:szCs w:val="22"/>
          <w:lang w:eastAsia="en-US"/>
        </w:rPr>
        <w:t xml:space="preserve"> </w:t>
      </w:r>
      <w:r w:rsidR="000471E2" w:rsidRPr="000471E2">
        <w:rPr>
          <w:sz w:val="22"/>
          <w:szCs w:val="22"/>
          <w:lang w:eastAsia="en-US"/>
        </w:rPr>
        <w:t>“</w:t>
      </w:r>
      <w:r w:rsidR="000471E2" w:rsidRPr="000471E2">
        <w:rPr>
          <w:sz w:val="22"/>
          <w:szCs w:val="22"/>
        </w:rPr>
        <w:t>Noēnojums Barona laukumā (ar izmaiņām)</w:t>
      </w:r>
      <w:r w:rsidR="000471E2" w:rsidRPr="000471E2">
        <w:rPr>
          <w:sz w:val="22"/>
          <w:szCs w:val="22"/>
          <w:lang w:eastAsia="en-US"/>
        </w:rPr>
        <w:t>”</w:t>
      </w:r>
      <w:r w:rsidRPr="000471E2">
        <w:rPr>
          <w:sz w:val="22"/>
          <w:szCs w:val="22"/>
          <w:lang w:eastAsia="en-US"/>
        </w:rPr>
        <w:t>)</w:t>
      </w:r>
      <w:r w:rsidRPr="006A1065">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0019769A">
        <w:rPr>
          <w:sz w:val="22"/>
          <w:szCs w:val="22"/>
          <w:lang w:eastAsia="en-US"/>
        </w:rPr>
        <w:t xml:space="preserve"> vai pakalpojums</w:t>
      </w:r>
      <w:r w:rsidRPr="006A1065">
        <w:rPr>
          <w:sz w:val="22"/>
          <w:szCs w:val="22"/>
          <w:lang w:eastAsia="en-US"/>
        </w:rPr>
        <w:t>)</w:t>
      </w:r>
      <w:r w:rsidRPr="006A1065">
        <w:rPr>
          <w:sz w:val="22"/>
          <w:szCs w:val="22"/>
        </w:rPr>
        <w:t>.</w:t>
      </w:r>
    </w:p>
    <w:p w14:paraId="296CA39E" w14:textId="77777777" w:rsidR="00171AE0" w:rsidRPr="006A1065" w:rsidRDefault="008C1E57" w:rsidP="003F6F48">
      <w:pPr>
        <w:numPr>
          <w:ilvl w:val="1"/>
          <w:numId w:val="8"/>
        </w:numPr>
        <w:tabs>
          <w:tab w:val="left" w:pos="709"/>
          <w:tab w:val="left" w:pos="1276"/>
        </w:tabs>
        <w:ind w:left="0" w:right="299" w:firstLine="0"/>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47CD9AA5" w14:textId="77777777" w:rsidR="00171AE0" w:rsidRPr="006A1065" w:rsidRDefault="008C1E57" w:rsidP="003F6F48">
      <w:pPr>
        <w:numPr>
          <w:ilvl w:val="1"/>
          <w:numId w:val="8"/>
        </w:numPr>
        <w:tabs>
          <w:tab w:val="left" w:pos="709"/>
        </w:tabs>
        <w:ind w:left="0" w:right="299" w:firstLine="0"/>
        <w:jc w:val="both"/>
        <w:rPr>
          <w:sz w:val="22"/>
          <w:szCs w:val="22"/>
          <w:lang w:eastAsia="en-US"/>
        </w:rPr>
      </w:pPr>
      <w:r w:rsidRPr="006A1065">
        <w:rPr>
          <w:sz w:val="22"/>
          <w:szCs w:val="22"/>
          <w:lang w:eastAsia="en-US"/>
        </w:rPr>
        <w:tab/>
        <w:t xml:space="preserve">Līguma izpilde ir sadalīta </w:t>
      </w:r>
      <w:r w:rsidR="000471E2">
        <w:rPr>
          <w:sz w:val="22"/>
          <w:szCs w:val="22"/>
          <w:lang w:eastAsia="en-US"/>
        </w:rPr>
        <w:t>trīs</w:t>
      </w:r>
      <w:r w:rsidRPr="006A1065">
        <w:rPr>
          <w:sz w:val="22"/>
          <w:szCs w:val="22"/>
          <w:lang w:eastAsia="en-US"/>
        </w:rPr>
        <w:t xml:space="preserve"> posmos: </w:t>
      </w:r>
    </w:p>
    <w:p w14:paraId="35B29943" w14:textId="77777777" w:rsidR="00171AE0" w:rsidRPr="006A1065" w:rsidRDefault="008C1E57" w:rsidP="003F6F48">
      <w:pPr>
        <w:ind w:right="299"/>
        <w:jc w:val="both"/>
        <w:rPr>
          <w:sz w:val="22"/>
          <w:szCs w:val="22"/>
          <w:lang w:eastAsia="en-US"/>
        </w:rPr>
      </w:pPr>
      <w:r w:rsidRPr="006A1065">
        <w:rPr>
          <w:sz w:val="22"/>
          <w:szCs w:val="22"/>
          <w:lang w:eastAsia="en-US"/>
        </w:rPr>
        <w:t>1.3.1.</w:t>
      </w:r>
      <w:r w:rsidRPr="006A1065">
        <w:rPr>
          <w:sz w:val="22"/>
          <w:szCs w:val="22"/>
          <w:lang w:eastAsia="en-US"/>
        </w:rPr>
        <w:tab/>
        <w:t xml:space="preserve">1.posms – </w:t>
      </w:r>
      <w:r w:rsidR="000F3495">
        <w:rPr>
          <w:sz w:val="22"/>
          <w:szCs w:val="22"/>
        </w:rPr>
        <w:t>t</w:t>
      </w:r>
      <w:r w:rsidR="000F3495" w:rsidRPr="002E4D57">
        <w:rPr>
          <w:sz w:val="22"/>
          <w:szCs w:val="22"/>
        </w:rPr>
        <w:t xml:space="preserve">rīs provizorisku skiču izstrāde Barona ielas Centra sporta kvartāla laukuma spēļu zonas noēnošanai, kas katra papildus ietver: vismaz 1 (vienu) </w:t>
      </w:r>
      <w:proofErr w:type="spellStart"/>
      <w:r w:rsidR="000F3495" w:rsidRPr="002E4D57">
        <w:rPr>
          <w:sz w:val="22"/>
          <w:szCs w:val="22"/>
        </w:rPr>
        <w:t>vizualizāciju</w:t>
      </w:r>
      <w:proofErr w:type="spellEnd"/>
      <w:r w:rsidR="000F3495" w:rsidRPr="002E4D57">
        <w:rPr>
          <w:sz w:val="22"/>
          <w:szCs w:val="22"/>
        </w:rPr>
        <w:t xml:space="preserve"> un būvniecības un uzturēšanas provizorisk</w:t>
      </w:r>
      <w:r w:rsidR="000F3495">
        <w:rPr>
          <w:sz w:val="22"/>
          <w:szCs w:val="22"/>
        </w:rPr>
        <w:t>o</w:t>
      </w:r>
      <w:r w:rsidR="000F3495" w:rsidRPr="002E4D57">
        <w:rPr>
          <w:sz w:val="22"/>
          <w:szCs w:val="22"/>
        </w:rPr>
        <w:t xml:space="preserve"> izmaks</w:t>
      </w:r>
      <w:r w:rsidR="000F3495">
        <w:rPr>
          <w:sz w:val="22"/>
          <w:szCs w:val="22"/>
        </w:rPr>
        <w:t>u aprēķinu</w:t>
      </w:r>
      <w:r w:rsidRPr="006A1065">
        <w:rPr>
          <w:sz w:val="22"/>
          <w:szCs w:val="22"/>
          <w:lang w:eastAsia="en-US"/>
        </w:rPr>
        <w:t>;</w:t>
      </w:r>
    </w:p>
    <w:p w14:paraId="1FAE79B5" w14:textId="77777777" w:rsidR="00171AE0" w:rsidRDefault="008C1E57" w:rsidP="003F6F48">
      <w:pPr>
        <w:ind w:right="299"/>
        <w:jc w:val="both"/>
        <w:rPr>
          <w:sz w:val="22"/>
          <w:szCs w:val="22"/>
          <w:lang w:eastAsia="en-US"/>
        </w:rPr>
      </w:pPr>
      <w:r w:rsidRPr="006A1065">
        <w:rPr>
          <w:sz w:val="22"/>
          <w:szCs w:val="22"/>
          <w:lang w:eastAsia="en-US"/>
        </w:rPr>
        <w:t>1.3.2.</w:t>
      </w:r>
      <w:r w:rsidRPr="006A1065">
        <w:rPr>
          <w:sz w:val="22"/>
          <w:szCs w:val="22"/>
          <w:lang w:eastAsia="en-US"/>
        </w:rPr>
        <w:tab/>
        <w:t>2.posms –</w:t>
      </w:r>
      <w:r w:rsidR="000F3495">
        <w:rPr>
          <w:sz w:val="22"/>
          <w:szCs w:val="22"/>
          <w:lang w:eastAsia="en-US"/>
        </w:rPr>
        <w:t xml:space="preserve"> </w:t>
      </w:r>
      <w:r w:rsidR="00B23A21">
        <w:rPr>
          <w:sz w:val="22"/>
          <w:szCs w:val="22"/>
        </w:rPr>
        <w:t>l</w:t>
      </w:r>
      <w:r w:rsidR="000F3495" w:rsidRPr="002E4D57">
        <w:rPr>
          <w:sz w:val="22"/>
          <w:szCs w:val="22"/>
        </w:rPr>
        <w:t>abiekārtojuma projekta izstrāde un saskaņošana saistošajās institūcijās (Būvniecības iecere - paskaidrojuma raksts</w:t>
      </w:r>
      <w:r w:rsidRPr="006A1065">
        <w:rPr>
          <w:sz w:val="22"/>
          <w:szCs w:val="22"/>
          <w:lang w:eastAsia="en-US"/>
        </w:rPr>
        <w:t xml:space="preserve"> </w:t>
      </w:r>
      <w:r w:rsidR="000F3495">
        <w:rPr>
          <w:sz w:val="22"/>
          <w:szCs w:val="22"/>
          <w:lang w:eastAsia="en-US"/>
        </w:rPr>
        <w:t>;</w:t>
      </w:r>
    </w:p>
    <w:p w14:paraId="037FCA7B" w14:textId="77777777" w:rsidR="000F3495" w:rsidRPr="006A1065" w:rsidRDefault="008C1E57" w:rsidP="003F6F48">
      <w:pPr>
        <w:ind w:right="299"/>
        <w:jc w:val="both"/>
        <w:rPr>
          <w:sz w:val="22"/>
          <w:szCs w:val="22"/>
          <w:lang w:eastAsia="en-US"/>
        </w:rPr>
      </w:pPr>
      <w:r>
        <w:rPr>
          <w:sz w:val="22"/>
          <w:szCs w:val="22"/>
          <w:lang w:eastAsia="en-US"/>
        </w:rPr>
        <w:t xml:space="preserve">1.3.3.    3. posms - </w:t>
      </w:r>
      <w:r w:rsidRPr="002E4D57">
        <w:rPr>
          <w:sz w:val="22"/>
          <w:szCs w:val="22"/>
        </w:rPr>
        <w:t>Projekta autoruzraudzība labiekārtojuma projektam veicama no būvdarbu uzsākšanas dienas līdz būves nodošanai ekspluatācijā</w:t>
      </w:r>
      <w:r w:rsidR="00B23A21">
        <w:rPr>
          <w:sz w:val="22"/>
          <w:szCs w:val="22"/>
        </w:rPr>
        <w:t xml:space="preserve">. </w:t>
      </w:r>
    </w:p>
    <w:p w14:paraId="58878D39" w14:textId="77777777" w:rsidR="00945F1A" w:rsidRPr="003827CE" w:rsidRDefault="008C1E57" w:rsidP="003F6F48">
      <w:pPr>
        <w:numPr>
          <w:ilvl w:val="1"/>
          <w:numId w:val="8"/>
        </w:numPr>
        <w:tabs>
          <w:tab w:val="left" w:pos="709"/>
        </w:tabs>
        <w:ind w:left="0" w:right="299"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w:t>
      </w:r>
      <w:r w:rsidRPr="00470C15">
        <w:rPr>
          <w:sz w:val="22"/>
          <w:szCs w:val="22"/>
          <w:lang w:eastAsia="en-US"/>
        </w:rPr>
        <w:t xml:space="preserve">datumu </w:t>
      </w:r>
      <w:r w:rsidR="00470C15" w:rsidRPr="00470C15">
        <w:rPr>
          <w:sz w:val="22"/>
          <w:szCs w:val="22"/>
          <w:lang w:eastAsia="en-US"/>
        </w:rPr>
        <w:t>un pēc Pasūtītāja rakstiskas (e-pastā) informācijas saņemšanas par piešķirtu finansējumu</w:t>
      </w:r>
      <w:r w:rsidR="00470C15">
        <w:rPr>
          <w:sz w:val="22"/>
          <w:szCs w:val="22"/>
          <w:lang w:eastAsia="en-US"/>
        </w:rPr>
        <w:t xml:space="preserve"> </w:t>
      </w:r>
      <w:r w:rsidRPr="00470C15">
        <w:rPr>
          <w:sz w:val="22"/>
          <w:szCs w:val="22"/>
          <w:lang w:eastAsia="en-US"/>
        </w:rPr>
        <w:t>un i</w:t>
      </w:r>
      <w:r w:rsidRPr="007262EE">
        <w:rPr>
          <w:sz w:val="22"/>
          <w:szCs w:val="22"/>
          <w:lang w:eastAsia="en-US"/>
        </w:rPr>
        <w:t>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00470C15">
        <w:rPr>
          <w:sz w:val="22"/>
          <w:szCs w:val="22"/>
          <w:lang w:eastAsia="en-US"/>
        </w:rPr>
        <w:t>. E</w:t>
      </w:r>
      <w:r w:rsidR="00470C15" w:rsidRPr="00470C15">
        <w:rPr>
          <w:sz w:val="22"/>
          <w:szCs w:val="22"/>
          <w:lang w:eastAsia="en-US"/>
        </w:rPr>
        <w:t>-pasts uzskatāms par saņemtu 1 (vienu) dienu pēc e-pasta nosūtīšanas dienas.</w:t>
      </w:r>
    </w:p>
    <w:p w14:paraId="6341BAEB" w14:textId="77777777" w:rsidR="00945F1A" w:rsidRPr="006A1065" w:rsidRDefault="008C1E57" w:rsidP="003F6F48">
      <w:pPr>
        <w:pStyle w:val="Sarakstarindkopa"/>
        <w:numPr>
          <w:ilvl w:val="2"/>
          <w:numId w:val="15"/>
        </w:numPr>
        <w:ind w:left="0" w:right="299" w:firstLine="0"/>
        <w:jc w:val="both"/>
        <w:rPr>
          <w:sz w:val="22"/>
          <w:szCs w:val="22"/>
          <w:lang w:eastAsia="en-US"/>
        </w:rPr>
      </w:pPr>
      <w:r w:rsidRPr="007262EE">
        <w:rPr>
          <w:sz w:val="22"/>
          <w:szCs w:val="22"/>
          <w:lang w:eastAsia="en-US"/>
        </w:rPr>
        <w:t>1.</w:t>
      </w:r>
      <w:r w:rsidR="00976B5C">
        <w:rPr>
          <w:sz w:val="22"/>
          <w:szCs w:val="22"/>
          <w:lang w:eastAsia="en-US"/>
        </w:rPr>
        <w:t xml:space="preserve"> un 2. </w:t>
      </w:r>
      <w:r w:rsidRPr="007262EE">
        <w:rPr>
          <w:sz w:val="22"/>
          <w:szCs w:val="22"/>
          <w:lang w:eastAsia="en-US"/>
        </w:rPr>
        <w:t xml:space="preserve">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00A47FBA">
        <w:rPr>
          <w:sz w:val="22"/>
          <w:szCs w:val="22"/>
          <w:lang w:eastAsia="en-US"/>
        </w:rPr>
        <w:t>30</w:t>
      </w:r>
      <w:r w:rsidRPr="003827CE">
        <w:rPr>
          <w:sz w:val="22"/>
          <w:szCs w:val="22"/>
          <w:lang w:eastAsia="en-US"/>
        </w:rPr>
        <w:t xml:space="preserve"> (</w:t>
      </w:r>
      <w:r w:rsidR="00A47FBA">
        <w:rPr>
          <w:sz w:val="22"/>
          <w:szCs w:val="22"/>
          <w:lang w:eastAsia="en-US"/>
        </w:rPr>
        <w:t>trīsdesmit</w:t>
      </w:r>
      <w:r w:rsidRPr="003827CE">
        <w:rPr>
          <w:sz w:val="22"/>
          <w:szCs w:val="22"/>
          <w:lang w:eastAsia="en-US"/>
        </w:rPr>
        <w:t xml:space="preserve">) </w:t>
      </w:r>
      <w:r w:rsidRPr="007262EE">
        <w:rPr>
          <w:sz w:val="22"/>
          <w:szCs w:val="22"/>
          <w:lang w:eastAsia="en-US"/>
        </w:rPr>
        <w:t>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6BACA2D5" w14:textId="77777777" w:rsidR="00705952" w:rsidRPr="006A1065" w:rsidRDefault="008C1E57" w:rsidP="007262EE">
      <w:pPr>
        <w:pStyle w:val="Sarakstarindkopa"/>
        <w:numPr>
          <w:ilvl w:val="2"/>
          <w:numId w:val="15"/>
        </w:numPr>
        <w:ind w:left="0" w:right="299" w:firstLine="0"/>
        <w:jc w:val="both"/>
        <w:rPr>
          <w:sz w:val="22"/>
          <w:szCs w:val="22"/>
          <w:lang w:eastAsia="en-US"/>
        </w:rPr>
      </w:pPr>
      <w:r>
        <w:rPr>
          <w:sz w:val="22"/>
          <w:szCs w:val="22"/>
        </w:rPr>
        <w:t>3.</w:t>
      </w:r>
      <w:r w:rsidR="00466C89" w:rsidRPr="007262EE">
        <w:rPr>
          <w:sz w:val="22"/>
          <w:szCs w:val="22"/>
        </w:rPr>
        <w:t xml:space="preserve"> 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(provizoriski) 12 (divpadsmit) mēneši pie nosacījuma, ja Rīgas valstspilsētas pašvaldības budžetā tiks piešķirti finanšu līdzekļi konkrēto darbu veikšanai.</w:t>
      </w:r>
      <w:r w:rsidR="00663BD3">
        <w:rPr>
          <w:sz w:val="22"/>
          <w:szCs w:val="22"/>
          <w:lang w:eastAsia="en-US"/>
        </w:rPr>
        <w:t xml:space="preserve"> </w:t>
      </w:r>
    </w:p>
    <w:p w14:paraId="58EFC0EF" w14:textId="77777777" w:rsidR="00663BD3" w:rsidRPr="00663BD3" w:rsidRDefault="008C1E57" w:rsidP="00663BD3">
      <w:pPr>
        <w:pStyle w:val="Sarakstarindkopa"/>
        <w:numPr>
          <w:ilvl w:val="1"/>
          <w:numId w:val="15"/>
        </w:numPr>
        <w:rPr>
          <w:sz w:val="22"/>
          <w:szCs w:val="22"/>
          <w:lang w:eastAsia="en-US"/>
        </w:rPr>
      </w:pPr>
      <w:r w:rsidRPr="00663BD3">
        <w:rPr>
          <w:sz w:val="22"/>
          <w:szCs w:val="22"/>
          <w:lang w:eastAsia="en-US"/>
        </w:rPr>
        <w:t>Objektīvu iemeslu dēļ Līguma 1.posma izpildes termiņš var tikt  pagarināts līdz 3 (trim) mēnešiem par to iepriekš vienojoties ar Pasūtītāju.</w:t>
      </w:r>
    </w:p>
    <w:p w14:paraId="00C97EE6" w14:textId="77777777" w:rsidR="00171AE0" w:rsidRPr="00663BD3" w:rsidRDefault="008C1E57" w:rsidP="00663BD3">
      <w:pPr>
        <w:pStyle w:val="Sarakstarindkopa"/>
        <w:numPr>
          <w:ilvl w:val="1"/>
          <w:numId w:val="15"/>
        </w:numPr>
        <w:ind w:right="299"/>
        <w:jc w:val="both"/>
        <w:rPr>
          <w:sz w:val="22"/>
          <w:szCs w:val="22"/>
          <w:lang w:eastAsia="en-US"/>
        </w:rPr>
      </w:pPr>
      <w:r>
        <w:rPr>
          <w:sz w:val="22"/>
          <w:szCs w:val="22"/>
        </w:rPr>
        <w:t xml:space="preserve">3.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00466C89" w:rsidRPr="00663BD3">
        <w:rPr>
          <w:sz w:val="22"/>
          <w:szCs w:val="22"/>
          <w:lang w:eastAsia="en-US"/>
        </w:rPr>
        <w:t xml:space="preserve"> </w:t>
      </w:r>
    </w:p>
    <w:p w14:paraId="4D15EA83" w14:textId="77777777" w:rsidR="00171AE0" w:rsidRPr="006A1065" w:rsidRDefault="00171AE0" w:rsidP="003F6F48">
      <w:pPr>
        <w:tabs>
          <w:tab w:val="left" w:pos="1134"/>
        </w:tabs>
        <w:ind w:right="299"/>
        <w:jc w:val="both"/>
        <w:rPr>
          <w:sz w:val="22"/>
          <w:szCs w:val="22"/>
          <w:lang w:eastAsia="en-US"/>
        </w:rPr>
      </w:pPr>
    </w:p>
    <w:p w14:paraId="5CD27CD4" w14:textId="77777777" w:rsidR="00171AE0" w:rsidRPr="006A1065" w:rsidRDefault="008C1E57"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120BC322" w14:textId="77777777" w:rsidR="00171AE0" w:rsidRPr="006A1065" w:rsidRDefault="008C1E57" w:rsidP="00407608">
      <w:pPr>
        <w:pStyle w:val="Sarakstarindkopa"/>
        <w:numPr>
          <w:ilvl w:val="1"/>
          <w:numId w:val="16"/>
        </w:numPr>
        <w:tabs>
          <w:tab w:val="left" w:pos="709"/>
        </w:tabs>
        <w:ind w:left="0" w:right="299" w:firstLine="0"/>
        <w:jc w:val="both"/>
        <w:rPr>
          <w:b/>
          <w:bCs/>
          <w:sz w:val="22"/>
          <w:szCs w:val="22"/>
          <w:lang w:eastAsia="en-US"/>
        </w:rPr>
      </w:pPr>
      <w:bookmarkStart w:id="4" w:name="_Hlk148608973"/>
      <w:r w:rsidRPr="006A1065">
        <w:rPr>
          <w:sz w:val="22"/>
          <w:szCs w:val="22"/>
        </w:rPr>
        <w:t xml:space="preserve">Līguma kopējā summa ir </w:t>
      </w:r>
      <w:r w:rsidR="002A507E" w:rsidRPr="006A1065">
        <w:rPr>
          <w:b/>
          <w:bCs/>
          <w:sz w:val="22"/>
          <w:szCs w:val="22"/>
        </w:rPr>
        <w:t xml:space="preserve"> </w:t>
      </w:r>
      <w:r w:rsidR="002375B2" w:rsidRPr="006A1065">
        <w:rPr>
          <w:b/>
          <w:bCs/>
          <w:sz w:val="22"/>
          <w:szCs w:val="22"/>
        </w:rPr>
        <w:t>EUR</w:t>
      </w:r>
      <w:r w:rsidR="002375B2" w:rsidRPr="006A1065">
        <w:rPr>
          <w:rFonts w:eastAsia="Calibri"/>
          <w:sz w:val="24"/>
          <w:szCs w:val="24"/>
          <w:lang w:eastAsia="en-US"/>
        </w:rPr>
        <w:t xml:space="preserve"> </w:t>
      </w:r>
      <w:r w:rsidR="00B726E5">
        <w:rPr>
          <w:b/>
          <w:sz w:val="22"/>
          <w:szCs w:val="22"/>
        </w:rPr>
        <w:t>12</w:t>
      </w:r>
      <w:r w:rsidR="0046172B">
        <w:rPr>
          <w:b/>
          <w:sz w:val="22"/>
          <w:szCs w:val="22"/>
        </w:rPr>
        <w:t xml:space="preserve"> </w:t>
      </w:r>
      <w:r w:rsidR="00B726E5">
        <w:rPr>
          <w:b/>
          <w:sz w:val="22"/>
          <w:szCs w:val="22"/>
        </w:rPr>
        <w:t>584,00</w:t>
      </w:r>
      <w:r w:rsidR="002375B2" w:rsidRPr="006A1065">
        <w:rPr>
          <w:sz w:val="22"/>
          <w:szCs w:val="22"/>
        </w:rPr>
        <w:t xml:space="preserve"> </w:t>
      </w:r>
      <w:r w:rsidRPr="006A1065">
        <w:rPr>
          <w:sz w:val="22"/>
          <w:szCs w:val="22"/>
        </w:rPr>
        <w:t>(</w:t>
      </w:r>
      <w:r w:rsidR="00B726E5">
        <w:rPr>
          <w:i/>
          <w:iCs/>
          <w:sz w:val="22"/>
          <w:szCs w:val="22"/>
        </w:rPr>
        <w:t>divpadsmit tūkstoši pieci simti astoņdesmit četri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w:t>
      </w:r>
      <w:r w:rsidR="00B726E5">
        <w:rPr>
          <w:i/>
          <w:iCs/>
          <w:sz w:val="22"/>
          <w:szCs w:val="22"/>
        </w:rPr>
        <w:t>0</w:t>
      </w:r>
      <w:r w:rsidR="002375B2" w:rsidRPr="006A1065">
        <w:rPr>
          <w:i/>
          <w:iCs/>
          <w:sz w:val="22"/>
          <w:szCs w:val="22"/>
        </w:rPr>
        <w:t>0 centi</w:t>
      </w:r>
      <w:r w:rsidRPr="006A1065">
        <w:rPr>
          <w:sz w:val="22"/>
          <w:szCs w:val="22"/>
        </w:rPr>
        <w:t xml:space="preserve">), tajā skaitā pievienotās vērtības nodoklis (turpmāk – PVN) 21 (divdesmit viena) procenta apmērā  </w:t>
      </w:r>
      <w:r w:rsidRPr="006A1065">
        <w:rPr>
          <w:b/>
          <w:bCs/>
          <w:sz w:val="22"/>
          <w:szCs w:val="22"/>
        </w:rPr>
        <w:t>EUR</w:t>
      </w:r>
      <w:r w:rsidRPr="006A1065">
        <w:rPr>
          <w:sz w:val="22"/>
          <w:szCs w:val="22"/>
        </w:rPr>
        <w:t xml:space="preserve"> </w:t>
      </w:r>
      <w:r w:rsidR="00B726E5">
        <w:rPr>
          <w:b/>
          <w:sz w:val="22"/>
          <w:szCs w:val="22"/>
        </w:rPr>
        <w:t>2</w:t>
      </w:r>
      <w:r w:rsidR="0046172B">
        <w:rPr>
          <w:b/>
          <w:sz w:val="22"/>
          <w:szCs w:val="22"/>
        </w:rPr>
        <w:t xml:space="preserve"> </w:t>
      </w:r>
      <w:r w:rsidR="00B726E5">
        <w:rPr>
          <w:b/>
          <w:sz w:val="22"/>
          <w:szCs w:val="22"/>
        </w:rPr>
        <w:t>184,00</w:t>
      </w:r>
      <w:r w:rsidR="002375B2" w:rsidRPr="006A1065">
        <w:rPr>
          <w:sz w:val="22"/>
          <w:szCs w:val="22"/>
        </w:rPr>
        <w:t xml:space="preserve"> </w:t>
      </w:r>
      <w:r w:rsidR="002A507E" w:rsidRPr="006A1065">
        <w:rPr>
          <w:sz w:val="22"/>
          <w:szCs w:val="22"/>
        </w:rPr>
        <w:t>(</w:t>
      </w:r>
      <w:r w:rsidR="00B726E5">
        <w:rPr>
          <w:i/>
          <w:iCs/>
          <w:sz w:val="22"/>
          <w:szCs w:val="22"/>
        </w:rPr>
        <w:t>divi tūkstoši viens simts astoņdesmit četri</w:t>
      </w:r>
      <w:r w:rsidR="002A507E" w:rsidRPr="006A1065">
        <w:rPr>
          <w:i/>
          <w:iCs/>
          <w:sz w:val="22"/>
          <w:szCs w:val="22"/>
        </w:rPr>
        <w:t xml:space="preserve"> </w:t>
      </w:r>
      <w:proofErr w:type="spellStart"/>
      <w:r w:rsidRPr="006A1065">
        <w:rPr>
          <w:i/>
          <w:iCs/>
          <w:sz w:val="22"/>
          <w:szCs w:val="22"/>
        </w:rPr>
        <w:t>euro</w:t>
      </w:r>
      <w:proofErr w:type="spellEnd"/>
      <w:r w:rsidR="002A507E" w:rsidRPr="006A1065">
        <w:rPr>
          <w:i/>
          <w:iCs/>
          <w:sz w:val="22"/>
          <w:szCs w:val="22"/>
        </w:rPr>
        <w:t xml:space="preserve"> un </w:t>
      </w:r>
      <w:r w:rsidR="00B726E5">
        <w:rPr>
          <w:i/>
          <w:iCs/>
          <w:sz w:val="22"/>
          <w:szCs w:val="22"/>
        </w:rPr>
        <w:t>0</w:t>
      </w:r>
      <w:r w:rsidR="002A507E" w:rsidRPr="006A1065">
        <w:rPr>
          <w:i/>
          <w:iCs/>
          <w:sz w:val="22"/>
          <w:szCs w:val="22"/>
        </w:rPr>
        <w:t>0 centi</w:t>
      </w:r>
      <w:r w:rsidRPr="006A1065">
        <w:rPr>
          <w:sz w:val="22"/>
          <w:szCs w:val="22"/>
        </w:rPr>
        <w:t xml:space="preserve">). Līguma summa bez PVN ir </w:t>
      </w:r>
      <w:r w:rsidRPr="006A1065">
        <w:rPr>
          <w:b/>
          <w:bCs/>
          <w:sz w:val="22"/>
          <w:szCs w:val="22"/>
        </w:rPr>
        <w:t xml:space="preserve"> EUR</w:t>
      </w:r>
      <w:r w:rsidR="002375B2" w:rsidRPr="006A1065">
        <w:rPr>
          <w:b/>
          <w:bCs/>
          <w:sz w:val="22"/>
          <w:szCs w:val="22"/>
        </w:rPr>
        <w:t xml:space="preserve"> </w:t>
      </w:r>
      <w:r w:rsidR="00B726E5">
        <w:rPr>
          <w:b/>
          <w:sz w:val="22"/>
          <w:szCs w:val="22"/>
        </w:rPr>
        <w:t>10</w:t>
      </w:r>
      <w:r w:rsidR="0046172B">
        <w:rPr>
          <w:b/>
          <w:sz w:val="22"/>
          <w:szCs w:val="22"/>
        </w:rPr>
        <w:t xml:space="preserve"> </w:t>
      </w:r>
      <w:r w:rsidR="00B726E5">
        <w:rPr>
          <w:b/>
          <w:sz w:val="22"/>
          <w:szCs w:val="22"/>
        </w:rPr>
        <w:t>400,00</w:t>
      </w:r>
      <w:r w:rsidRPr="006A1065">
        <w:rPr>
          <w:sz w:val="22"/>
          <w:szCs w:val="22"/>
        </w:rPr>
        <w:t xml:space="preserve"> (</w:t>
      </w:r>
      <w:r w:rsidR="00B726E5">
        <w:rPr>
          <w:i/>
          <w:iCs/>
          <w:sz w:val="22"/>
          <w:szCs w:val="22"/>
        </w:rPr>
        <w:t>desmit tūkstoši četri simti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w:t>
      </w:r>
      <w:r w:rsidRPr="006A1065">
        <w:rPr>
          <w:sz w:val="22"/>
          <w:szCs w:val="22"/>
          <w:lang w:eastAsia="en-US"/>
        </w:rPr>
        <w:lastRenderedPageBreak/>
        <w:t xml:space="preserve">visi nodokļi, nodevas, ar kurām, saskaņā ar normatīvo aktu prasībām, varētu tikt aplikti Darbi. Līguma norēķinu kārtība ir sadalīta </w:t>
      </w:r>
      <w:r w:rsidR="003C6870">
        <w:rPr>
          <w:sz w:val="22"/>
          <w:szCs w:val="22"/>
          <w:u w:val="single"/>
          <w:lang w:eastAsia="en-US"/>
        </w:rPr>
        <w:t>4</w:t>
      </w:r>
      <w:r w:rsidRPr="006A1065">
        <w:rPr>
          <w:sz w:val="22"/>
          <w:szCs w:val="22"/>
          <w:u w:val="single"/>
          <w:lang w:eastAsia="en-US"/>
        </w:rPr>
        <w:t xml:space="preserve"> posmos:</w:t>
      </w:r>
      <w:r w:rsidRPr="006A1065">
        <w:rPr>
          <w:sz w:val="22"/>
          <w:szCs w:val="22"/>
          <w:lang w:eastAsia="en-US"/>
        </w:rPr>
        <w:t xml:space="preserve">  </w:t>
      </w:r>
    </w:p>
    <w:p w14:paraId="6849BB54" w14:textId="1053372E" w:rsidR="00171AE0" w:rsidRPr="005D7FAC" w:rsidRDefault="008C1E57" w:rsidP="00D312AE">
      <w:pPr>
        <w:pStyle w:val="Sarakstarindkopa"/>
        <w:numPr>
          <w:ilvl w:val="2"/>
          <w:numId w:val="16"/>
        </w:numPr>
        <w:ind w:right="299"/>
        <w:jc w:val="both"/>
        <w:rPr>
          <w:sz w:val="22"/>
          <w:szCs w:val="22"/>
        </w:rPr>
      </w:pPr>
      <w:r w:rsidRPr="00D312AE">
        <w:rPr>
          <w:sz w:val="22"/>
          <w:szCs w:val="22"/>
          <w:lang w:eastAsia="en-US"/>
        </w:rPr>
        <w:t>Līguma 1. posma izpilde (</w:t>
      </w:r>
      <w:r w:rsidR="007054E3">
        <w:rPr>
          <w:sz w:val="22"/>
          <w:szCs w:val="22"/>
        </w:rPr>
        <w:t>t</w:t>
      </w:r>
      <w:r w:rsidR="007054E3" w:rsidRPr="002E4D57">
        <w:rPr>
          <w:sz w:val="22"/>
          <w:szCs w:val="22"/>
        </w:rPr>
        <w:t xml:space="preserve">rīs provizorisku skiču izstrāde Barona ielas Centra sporta kvartāla laukuma spēļu zonas noēnošanai, kas katra papildus ietver: vismaz 1 (vienu) </w:t>
      </w:r>
      <w:proofErr w:type="spellStart"/>
      <w:r w:rsidR="007054E3" w:rsidRPr="002E4D57">
        <w:rPr>
          <w:sz w:val="22"/>
          <w:szCs w:val="22"/>
        </w:rPr>
        <w:t>vizualizāciju</w:t>
      </w:r>
      <w:proofErr w:type="spellEnd"/>
      <w:r w:rsidR="007054E3" w:rsidRPr="002E4D57">
        <w:rPr>
          <w:sz w:val="22"/>
          <w:szCs w:val="22"/>
        </w:rPr>
        <w:t xml:space="preserve"> un būvniecības un uzturēšanas provizorisk</w:t>
      </w:r>
      <w:r w:rsidR="007054E3">
        <w:rPr>
          <w:sz w:val="22"/>
          <w:szCs w:val="22"/>
        </w:rPr>
        <w:t>o</w:t>
      </w:r>
      <w:r w:rsidR="007054E3" w:rsidRPr="002E4D57">
        <w:rPr>
          <w:sz w:val="22"/>
          <w:szCs w:val="22"/>
        </w:rPr>
        <w:t xml:space="preserve"> izmaks</w:t>
      </w:r>
      <w:r w:rsidR="007054E3">
        <w:rPr>
          <w:sz w:val="22"/>
          <w:szCs w:val="22"/>
        </w:rPr>
        <w:t>u aprēķinu</w:t>
      </w:r>
      <w:r w:rsidRPr="00D312AE">
        <w:rPr>
          <w:sz w:val="22"/>
          <w:szCs w:val="22"/>
          <w:lang w:eastAsia="en-US"/>
        </w:rPr>
        <w:t>)</w:t>
      </w:r>
      <w:r w:rsidR="00C01D1D" w:rsidRPr="00D312AE">
        <w:rPr>
          <w:sz w:val="22"/>
          <w:szCs w:val="22"/>
          <w:lang w:eastAsia="en-US"/>
        </w:rPr>
        <w:t xml:space="preserve">: </w:t>
      </w:r>
      <w:bookmarkStart w:id="5" w:name="_Hlk164684460"/>
      <w:r w:rsidR="00C01D1D" w:rsidRPr="005D7FAC">
        <w:rPr>
          <w:sz w:val="22"/>
          <w:szCs w:val="22"/>
          <w:lang w:eastAsia="en-US"/>
        </w:rPr>
        <w:t>summa</w:t>
      </w:r>
      <w:r w:rsidR="00630308" w:rsidRPr="005D7FAC">
        <w:rPr>
          <w:sz w:val="22"/>
          <w:szCs w:val="22"/>
          <w:lang w:eastAsia="en-US"/>
        </w:rPr>
        <w:t xml:space="preserve"> </w:t>
      </w:r>
      <w:r w:rsidR="00093934" w:rsidRPr="005D7FAC">
        <w:rPr>
          <w:sz w:val="22"/>
          <w:szCs w:val="22"/>
        </w:rPr>
        <w:t xml:space="preserve"> </w:t>
      </w:r>
      <w:r w:rsidR="00C01D1D" w:rsidRPr="005D7FAC">
        <w:rPr>
          <w:sz w:val="22"/>
          <w:szCs w:val="22"/>
        </w:rPr>
        <w:t xml:space="preserve">EUR </w:t>
      </w:r>
      <w:r w:rsidR="0029630F" w:rsidRPr="00AB775A">
        <w:rPr>
          <w:sz w:val="22"/>
          <w:szCs w:val="22"/>
        </w:rPr>
        <w:t xml:space="preserve">. </w:t>
      </w:r>
      <w:r w:rsidR="0029630F">
        <w:rPr>
          <w:sz w:val="22"/>
          <w:szCs w:val="22"/>
        </w:rPr>
        <w:t xml:space="preserve">[…] </w:t>
      </w:r>
      <w:r w:rsidR="007054E3" w:rsidRPr="005D7FAC">
        <w:rPr>
          <w:sz w:val="22"/>
          <w:szCs w:val="22"/>
        </w:rPr>
        <w:t xml:space="preserve"> </w:t>
      </w:r>
      <w:r w:rsidR="00C01D1D" w:rsidRPr="005D7FAC">
        <w:rPr>
          <w:sz w:val="22"/>
          <w:szCs w:val="22"/>
        </w:rPr>
        <w:t>(</w:t>
      </w:r>
      <w:r w:rsidR="0029630F">
        <w:rPr>
          <w:sz w:val="22"/>
          <w:szCs w:val="22"/>
        </w:rPr>
        <w:t>[…]</w:t>
      </w:r>
      <w:r w:rsidR="00C01D1D" w:rsidRPr="005D7FAC">
        <w:rPr>
          <w:sz w:val="22"/>
          <w:szCs w:val="22"/>
        </w:rPr>
        <w:t xml:space="preserve">) bez PVN, PVN 21% </w:t>
      </w:r>
      <w:r w:rsidR="00B95D8E" w:rsidRPr="005D7FAC">
        <w:rPr>
          <w:sz w:val="22"/>
          <w:szCs w:val="22"/>
        </w:rPr>
        <w:t xml:space="preserve"> </w:t>
      </w:r>
      <w:r w:rsidR="00C01D1D" w:rsidRPr="005D7FAC">
        <w:rPr>
          <w:sz w:val="22"/>
          <w:szCs w:val="22"/>
        </w:rPr>
        <w:t>EUR</w:t>
      </w:r>
      <w:r w:rsidR="007054E3">
        <w:rPr>
          <w:sz w:val="22"/>
          <w:szCs w:val="22"/>
        </w:rPr>
        <w:t xml:space="preserve"> </w:t>
      </w:r>
      <w:r w:rsidR="0029630F" w:rsidRPr="00AB775A">
        <w:rPr>
          <w:sz w:val="22"/>
          <w:szCs w:val="22"/>
        </w:rPr>
        <w:t xml:space="preserve">. </w:t>
      </w:r>
      <w:r w:rsidR="0029630F">
        <w:rPr>
          <w:sz w:val="22"/>
          <w:szCs w:val="22"/>
        </w:rPr>
        <w:t xml:space="preserve">[…] </w:t>
      </w:r>
      <w:r w:rsidR="00C01D1D" w:rsidRPr="005D7FAC">
        <w:rPr>
          <w:sz w:val="22"/>
          <w:szCs w:val="22"/>
        </w:rPr>
        <w:t xml:space="preserve"> (</w:t>
      </w:r>
      <w:r w:rsidR="0029630F">
        <w:rPr>
          <w:sz w:val="22"/>
          <w:szCs w:val="22"/>
        </w:rPr>
        <w:t>[…]</w:t>
      </w:r>
      <w:r w:rsidR="00C01D1D" w:rsidRPr="005D7FAC">
        <w:rPr>
          <w:sz w:val="22"/>
          <w:szCs w:val="22"/>
        </w:rPr>
        <w:t>)</w:t>
      </w:r>
      <w:r w:rsidR="00630308" w:rsidRPr="005D7FAC">
        <w:rPr>
          <w:sz w:val="22"/>
          <w:szCs w:val="22"/>
        </w:rPr>
        <w:t xml:space="preserve">, pavisam kopā </w:t>
      </w:r>
      <w:r w:rsidR="00B95D8E" w:rsidRPr="005D7FAC">
        <w:rPr>
          <w:sz w:val="22"/>
          <w:szCs w:val="22"/>
        </w:rPr>
        <w:t xml:space="preserve"> </w:t>
      </w:r>
      <w:r w:rsidR="00630308" w:rsidRPr="005D7FAC">
        <w:rPr>
          <w:sz w:val="22"/>
          <w:szCs w:val="22"/>
        </w:rPr>
        <w:t>EUR</w:t>
      </w:r>
      <w:r w:rsidR="006A0856">
        <w:rPr>
          <w:sz w:val="22"/>
          <w:szCs w:val="22"/>
        </w:rPr>
        <w:t xml:space="preserve"> </w:t>
      </w:r>
      <w:r w:rsidR="0029630F" w:rsidRPr="00AB775A">
        <w:rPr>
          <w:sz w:val="22"/>
          <w:szCs w:val="22"/>
        </w:rPr>
        <w:t xml:space="preserve">. </w:t>
      </w:r>
      <w:r w:rsidR="0029630F">
        <w:rPr>
          <w:sz w:val="22"/>
          <w:szCs w:val="22"/>
        </w:rPr>
        <w:t xml:space="preserve">[…] </w:t>
      </w:r>
      <w:r w:rsidR="00630308" w:rsidRPr="005D7FAC">
        <w:rPr>
          <w:sz w:val="22"/>
          <w:szCs w:val="22"/>
        </w:rPr>
        <w:t xml:space="preserve"> (</w:t>
      </w:r>
      <w:r w:rsidR="0029630F" w:rsidRPr="00AB775A">
        <w:rPr>
          <w:sz w:val="22"/>
          <w:szCs w:val="22"/>
        </w:rPr>
        <w:t xml:space="preserve"> </w:t>
      </w:r>
      <w:r w:rsidR="0029630F">
        <w:rPr>
          <w:sz w:val="22"/>
          <w:szCs w:val="22"/>
        </w:rPr>
        <w:t>[…]</w:t>
      </w:r>
      <w:r w:rsidR="00630308" w:rsidRPr="005D7FAC">
        <w:rPr>
          <w:sz w:val="22"/>
          <w:szCs w:val="22"/>
        </w:rPr>
        <w:t>);</w:t>
      </w:r>
    </w:p>
    <w:p w14:paraId="6FA46665" w14:textId="6378A551" w:rsidR="00B92BBF" w:rsidRPr="005D7FAC" w:rsidRDefault="008C1E57" w:rsidP="00B92BBF">
      <w:pPr>
        <w:pStyle w:val="Sarakstarindkopa"/>
        <w:numPr>
          <w:ilvl w:val="2"/>
          <w:numId w:val="16"/>
        </w:numPr>
        <w:ind w:right="299"/>
        <w:jc w:val="both"/>
        <w:rPr>
          <w:sz w:val="22"/>
          <w:szCs w:val="22"/>
        </w:rPr>
      </w:pPr>
      <w:r w:rsidRPr="005D7FAC">
        <w:rPr>
          <w:sz w:val="22"/>
          <w:szCs w:val="22"/>
          <w:lang w:eastAsia="en-US"/>
        </w:rPr>
        <w:t>Līguma 2. posma izpilde (</w:t>
      </w:r>
      <w:r w:rsidR="00621BB2">
        <w:rPr>
          <w:sz w:val="22"/>
          <w:szCs w:val="22"/>
        </w:rPr>
        <w:t>l</w:t>
      </w:r>
      <w:r w:rsidR="00621BB2" w:rsidRPr="002E4D57">
        <w:rPr>
          <w:sz w:val="22"/>
          <w:szCs w:val="22"/>
        </w:rPr>
        <w:t>abiekārtojuma projekta izstrāde un saskaņošana saistošajās institūcijās (Būvniecības iecere - paskaidrojuma raksts</w:t>
      </w:r>
      <w:r w:rsidRPr="005D7FAC">
        <w:rPr>
          <w:sz w:val="22"/>
          <w:szCs w:val="22"/>
          <w:lang w:eastAsia="en-US"/>
        </w:rPr>
        <w:t>): summa EUR</w:t>
      </w:r>
      <w:r w:rsidR="00621BB2">
        <w:rPr>
          <w:sz w:val="22"/>
          <w:szCs w:val="22"/>
          <w:lang w:eastAsia="en-US"/>
        </w:rPr>
        <w:t xml:space="preserve"> </w:t>
      </w:r>
      <w:r w:rsidR="0029630F" w:rsidRPr="00AB775A">
        <w:rPr>
          <w:sz w:val="22"/>
          <w:szCs w:val="22"/>
        </w:rPr>
        <w:t xml:space="preserve">. </w:t>
      </w:r>
      <w:r w:rsidR="0029630F">
        <w:rPr>
          <w:sz w:val="22"/>
          <w:szCs w:val="22"/>
        </w:rPr>
        <w:t xml:space="preserve">[…] </w:t>
      </w:r>
      <w:r w:rsidRPr="005D7FAC">
        <w:rPr>
          <w:sz w:val="22"/>
          <w:szCs w:val="22"/>
          <w:lang w:eastAsia="en-US"/>
        </w:rPr>
        <w:t xml:space="preserve"> (</w:t>
      </w:r>
      <w:r w:rsidR="0029630F" w:rsidRPr="00AB775A">
        <w:rPr>
          <w:sz w:val="22"/>
          <w:szCs w:val="22"/>
        </w:rPr>
        <w:t xml:space="preserve"> </w:t>
      </w:r>
      <w:r w:rsidR="0029630F">
        <w:rPr>
          <w:sz w:val="22"/>
          <w:szCs w:val="22"/>
        </w:rPr>
        <w:t>[…]</w:t>
      </w:r>
      <w:r w:rsidRPr="005D7FAC">
        <w:rPr>
          <w:sz w:val="22"/>
          <w:szCs w:val="22"/>
          <w:lang w:eastAsia="en-US"/>
        </w:rPr>
        <w:t>) bez PVN, PVN 21%</w:t>
      </w:r>
      <w:r w:rsidR="002A7F66" w:rsidRPr="005D7FAC">
        <w:rPr>
          <w:sz w:val="22"/>
          <w:szCs w:val="22"/>
          <w:lang w:eastAsia="en-US"/>
        </w:rPr>
        <w:t xml:space="preserve"> </w:t>
      </w:r>
      <w:r w:rsidRPr="005D7FAC">
        <w:rPr>
          <w:sz w:val="22"/>
          <w:szCs w:val="22"/>
          <w:lang w:eastAsia="en-US"/>
        </w:rPr>
        <w:t xml:space="preserve">EUR </w:t>
      </w:r>
      <w:r w:rsidR="0029630F" w:rsidRPr="00AB775A">
        <w:rPr>
          <w:sz w:val="22"/>
          <w:szCs w:val="22"/>
        </w:rPr>
        <w:t xml:space="preserve">. </w:t>
      </w:r>
      <w:r w:rsidR="0029630F">
        <w:rPr>
          <w:sz w:val="22"/>
          <w:szCs w:val="22"/>
        </w:rPr>
        <w:t xml:space="preserve">[…] </w:t>
      </w:r>
      <w:r w:rsidR="00621BB2">
        <w:rPr>
          <w:sz w:val="22"/>
          <w:szCs w:val="22"/>
          <w:lang w:eastAsia="en-US"/>
        </w:rPr>
        <w:t xml:space="preserve"> </w:t>
      </w:r>
      <w:r w:rsidRPr="005D7FAC">
        <w:rPr>
          <w:sz w:val="22"/>
          <w:szCs w:val="22"/>
        </w:rPr>
        <w:t>(</w:t>
      </w:r>
      <w:r w:rsidR="0029630F" w:rsidRPr="00AB775A">
        <w:rPr>
          <w:sz w:val="22"/>
          <w:szCs w:val="22"/>
        </w:rPr>
        <w:t xml:space="preserve"> </w:t>
      </w:r>
      <w:r w:rsidR="0029630F">
        <w:rPr>
          <w:sz w:val="22"/>
          <w:szCs w:val="22"/>
        </w:rPr>
        <w:t>[…]</w:t>
      </w:r>
      <w:r w:rsidRPr="005D7FAC">
        <w:rPr>
          <w:sz w:val="22"/>
          <w:szCs w:val="22"/>
        </w:rPr>
        <w:t xml:space="preserve">), pavisam kopā EUR </w:t>
      </w:r>
      <w:r w:rsidR="0029630F" w:rsidRPr="00AB775A">
        <w:rPr>
          <w:sz w:val="22"/>
          <w:szCs w:val="22"/>
        </w:rPr>
        <w:t xml:space="preserve">. </w:t>
      </w:r>
      <w:r w:rsidR="0029630F">
        <w:rPr>
          <w:sz w:val="22"/>
          <w:szCs w:val="22"/>
        </w:rPr>
        <w:t xml:space="preserve">[…] </w:t>
      </w:r>
      <w:r w:rsidR="00805C64">
        <w:rPr>
          <w:sz w:val="22"/>
          <w:szCs w:val="22"/>
        </w:rPr>
        <w:t xml:space="preserve"> </w:t>
      </w:r>
      <w:r w:rsidR="002A7F66" w:rsidRPr="005D7FAC">
        <w:rPr>
          <w:sz w:val="22"/>
          <w:szCs w:val="22"/>
        </w:rPr>
        <w:t>(</w:t>
      </w:r>
      <w:r w:rsidR="0029630F" w:rsidRPr="00AB775A">
        <w:rPr>
          <w:sz w:val="22"/>
          <w:szCs w:val="22"/>
        </w:rPr>
        <w:t xml:space="preserve">. </w:t>
      </w:r>
      <w:r w:rsidR="0029630F">
        <w:rPr>
          <w:sz w:val="22"/>
          <w:szCs w:val="22"/>
        </w:rPr>
        <w:t>[…]</w:t>
      </w:r>
      <w:r w:rsidRPr="005D7FAC">
        <w:rPr>
          <w:sz w:val="22"/>
          <w:szCs w:val="22"/>
        </w:rPr>
        <w:t>);</w:t>
      </w:r>
    </w:p>
    <w:bookmarkEnd w:id="5"/>
    <w:p w14:paraId="10F92B94" w14:textId="2B64778B" w:rsidR="00CE24CB" w:rsidRPr="00085B37" w:rsidRDefault="008C1E57" w:rsidP="00085B37">
      <w:pPr>
        <w:pStyle w:val="Sarakstarindkopa"/>
        <w:numPr>
          <w:ilvl w:val="2"/>
          <w:numId w:val="16"/>
        </w:numPr>
        <w:ind w:left="851" w:right="299" w:hanging="567"/>
        <w:jc w:val="both"/>
        <w:rPr>
          <w:sz w:val="22"/>
          <w:szCs w:val="22"/>
          <w:lang w:eastAsia="en-US"/>
        </w:rPr>
      </w:pPr>
      <w:r w:rsidRPr="005D7FAC">
        <w:rPr>
          <w:sz w:val="22"/>
          <w:szCs w:val="22"/>
          <w:lang w:eastAsia="en-US"/>
        </w:rPr>
        <w:t xml:space="preserve">Līguma </w:t>
      </w:r>
      <w:r w:rsidR="008C3496">
        <w:rPr>
          <w:sz w:val="22"/>
          <w:szCs w:val="22"/>
          <w:lang w:eastAsia="en-US"/>
        </w:rPr>
        <w:t>3</w:t>
      </w:r>
      <w:r w:rsidRPr="005D7FAC">
        <w:rPr>
          <w:sz w:val="22"/>
          <w:szCs w:val="22"/>
          <w:lang w:eastAsia="en-US"/>
        </w:rPr>
        <w:t xml:space="preserve">. posma izpilde (Autoruzraudzība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summa </w:t>
      </w:r>
      <w:r w:rsidR="00022F0D" w:rsidRPr="005D7FAC">
        <w:rPr>
          <w:sz w:val="22"/>
          <w:szCs w:val="22"/>
        </w:rPr>
        <w:t xml:space="preserve"> </w:t>
      </w:r>
      <w:r w:rsidR="00630308" w:rsidRPr="005D7FAC">
        <w:rPr>
          <w:sz w:val="22"/>
          <w:szCs w:val="22"/>
        </w:rPr>
        <w:t>EUR</w:t>
      </w:r>
      <w:r w:rsidR="00085B37">
        <w:rPr>
          <w:sz w:val="22"/>
          <w:szCs w:val="22"/>
        </w:rPr>
        <w:t xml:space="preserve"> </w:t>
      </w:r>
      <w:r w:rsidR="0029630F" w:rsidRPr="00AB775A">
        <w:rPr>
          <w:sz w:val="22"/>
          <w:szCs w:val="22"/>
        </w:rPr>
        <w:t xml:space="preserve">. </w:t>
      </w:r>
      <w:r w:rsidR="0029630F">
        <w:rPr>
          <w:sz w:val="22"/>
          <w:szCs w:val="22"/>
        </w:rPr>
        <w:t xml:space="preserve">[…] </w:t>
      </w:r>
      <w:r w:rsidR="00630308" w:rsidRPr="005D7FAC">
        <w:rPr>
          <w:sz w:val="22"/>
          <w:szCs w:val="22"/>
        </w:rPr>
        <w:t xml:space="preserve"> (</w:t>
      </w:r>
      <w:r w:rsidR="0029630F" w:rsidRPr="00AB775A">
        <w:rPr>
          <w:sz w:val="22"/>
          <w:szCs w:val="22"/>
        </w:rPr>
        <w:t xml:space="preserve"> </w:t>
      </w:r>
      <w:r w:rsidR="0029630F">
        <w:rPr>
          <w:sz w:val="22"/>
          <w:szCs w:val="22"/>
        </w:rPr>
        <w:t>[…]</w:t>
      </w:r>
      <w:r w:rsidR="00630308" w:rsidRPr="005D7FAC">
        <w:rPr>
          <w:sz w:val="22"/>
          <w:szCs w:val="22"/>
        </w:rPr>
        <w:t>) bez PVN, PVN 21%</w:t>
      </w:r>
      <w:r w:rsidR="00CE4BE5" w:rsidRPr="005D7FAC">
        <w:rPr>
          <w:sz w:val="22"/>
          <w:szCs w:val="22"/>
        </w:rPr>
        <w:t xml:space="preserve"> </w:t>
      </w:r>
      <w:r w:rsidR="00630308" w:rsidRPr="005D7FAC">
        <w:rPr>
          <w:sz w:val="22"/>
          <w:szCs w:val="22"/>
        </w:rPr>
        <w:t>EUR</w:t>
      </w:r>
      <w:r w:rsidR="00085B37">
        <w:rPr>
          <w:sz w:val="22"/>
          <w:szCs w:val="22"/>
        </w:rPr>
        <w:t xml:space="preserve"> </w:t>
      </w:r>
      <w:r w:rsidR="0029630F" w:rsidRPr="00AB775A">
        <w:rPr>
          <w:sz w:val="22"/>
          <w:szCs w:val="22"/>
        </w:rPr>
        <w:t xml:space="preserve"> </w:t>
      </w:r>
      <w:r w:rsidR="0029630F">
        <w:rPr>
          <w:sz w:val="22"/>
          <w:szCs w:val="22"/>
        </w:rPr>
        <w:t xml:space="preserve">[…] </w:t>
      </w:r>
      <w:r w:rsidR="00630308" w:rsidRPr="005D7FAC">
        <w:rPr>
          <w:sz w:val="22"/>
          <w:szCs w:val="22"/>
        </w:rPr>
        <w:t xml:space="preserve"> (</w:t>
      </w:r>
      <w:r w:rsidR="0029630F">
        <w:rPr>
          <w:sz w:val="22"/>
          <w:szCs w:val="22"/>
        </w:rPr>
        <w:t>[…]</w:t>
      </w:r>
      <w:r w:rsidR="00630308" w:rsidRPr="005D7FAC">
        <w:rPr>
          <w:sz w:val="22"/>
          <w:szCs w:val="22"/>
        </w:rPr>
        <w:t>), pavisam kopā</w:t>
      </w:r>
      <w:r w:rsidR="00CE4BE5" w:rsidRPr="005D7FAC">
        <w:rPr>
          <w:sz w:val="22"/>
          <w:szCs w:val="22"/>
        </w:rPr>
        <w:t xml:space="preserve"> </w:t>
      </w:r>
      <w:r w:rsidR="00630308" w:rsidRPr="005D7FAC">
        <w:rPr>
          <w:sz w:val="22"/>
          <w:szCs w:val="22"/>
        </w:rPr>
        <w:t>EUR</w:t>
      </w:r>
      <w:r w:rsidR="00085B37">
        <w:rPr>
          <w:sz w:val="22"/>
          <w:szCs w:val="22"/>
        </w:rPr>
        <w:t xml:space="preserve"> </w:t>
      </w:r>
      <w:r w:rsidR="0029630F" w:rsidRPr="00AB775A">
        <w:rPr>
          <w:sz w:val="22"/>
          <w:szCs w:val="22"/>
        </w:rPr>
        <w:t xml:space="preserve"> </w:t>
      </w:r>
      <w:r w:rsidR="0029630F">
        <w:rPr>
          <w:sz w:val="22"/>
          <w:szCs w:val="22"/>
        </w:rPr>
        <w:t xml:space="preserve">[…] </w:t>
      </w:r>
      <w:r w:rsidR="00630308" w:rsidRPr="005D7FAC">
        <w:rPr>
          <w:sz w:val="22"/>
          <w:szCs w:val="22"/>
        </w:rPr>
        <w:t xml:space="preserve"> ()</w:t>
      </w:r>
      <w:r w:rsidR="008B6F09" w:rsidRPr="005D7FAC">
        <w:rPr>
          <w:sz w:val="22"/>
          <w:szCs w:val="22"/>
        </w:rPr>
        <w:t>;</w:t>
      </w:r>
    </w:p>
    <w:p w14:paraId="42097C0C" w14:textId="77777777" w:rsidR="00171AE0" w:rsidRPr="006A1065" w:rsidRDefault="008C1E57" w:rsidP="00407608">
      <w:pPr>
        <w:numPr>
          <w:ilvl w:val="1"/>
          <w:numId w:val="16"/>
        </w:numPr>
        <w:tabs>
          <w:tab w:val="left" w:pos="709"/>
          <w:tab w:val="left" w:pos="993"/>
        </w:tabs>
        <w:ind w:left="0" w:right="299" w:firstLine="0"/>
        <w:jc w:val="both"/>
        <w:rPr>
          <w:b/>
          <w:bCs/>
          <w:sz w:val="22"/>
          <w:szCs w:val="22"/>
          <w:lang w:eastAsia="en-US"/>
        </w:rPr>
      </w:pPr>
      <w:bookmarkStart w:id="6" w:name="_Hlk148608954"/>
      <w:bookmarkEnd w:id="4"/>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00E8A371"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6"/>
    <w:p w14:paraId="77D2D9AC"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6EF5A174" w14:textId="77777777"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603FE230" w14:textId="77777777"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0DD53FCE" w14:textId="557C6C3A"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w:t>
      </w:r>
      <w:r w:rsidR="00D71832" w:rsidRPr="00AB775A">
        <w:rPr>
          <w:sz w:val="22"/>
          <w:szCs w:val="22"/>
        </w:rPr>
        <w:t xml:space="preserve">. </w:t>
      </w:r>
      <w:r w:rsidR="00D71832">
        <w:rPr>
          <w:sz w:val="22"/>
          <w:szCs w:val="22"/>
        </w:rPr>
        <w:t>[…]</w:t>
      </w:r>
    </w:p>
    <w:p w14:paraId="48FD78AF" w14:textId="2654C9C7" w:rsidR="00C334E4" w:rsidRPr="006A1065" w:rsidRDefault="008C1E57" w:rsidP="00407608">
      <w:pPr>
        <w:tabs>
          <w:tab w:val="left" w:pos="709"/>
          <w:tab w:val="left" w:pos="993"/>
        </w:tabs>
        <w:ind w:right="299" w:firstLine="709"/>
        <w:rPr>
          <w:bCs/>
          <w:sz w:val="22"/>
          <w:szCs w:val="22"/>
          <w:lang w:eastAsia="en-US"/>
        </w:rPr>
      </w:pPr>
      <w:r w:rsidRPr="006A1065">
        <w:rPr>
          <w:b/>
          <w:sz w:val="22"/>
          <w:szCs w:val="22"/>
          <w:lang w:eastAsia="en-US"/>
        </w:rPr>
        <w:t xml:space="preserve">PVN </w:t>
      </w:r>
      <w:proofErr w:type="spellStart"/>
      <w:r w:rsidRPr="006A1065">
        <w:rPr>
          <w:b/>
          <w:sz w:val="22"/>
          <w:szCs w:val="22"/>
          <w:lang w:eastAsia="en-US"/>
        </w:rPr>
        <w:t>reģ.Nr</w:t>
      </w:r>
      <w:proofErr w:type="spellEnd"/>
      <w:r w:rsidR="00D71832">
        <w:rPr>
          <w:b/>
          <w:sz w:val="22"/>
          <w:szCs w:val="22"/>
          <w:lang w:eastAsia="en-US"/>
        </w:rPr>
        <w:t>.</w:t>
      </w:r>
      <w:r w:rsidR="00D71832" w:rsidRPr="00D71832">
        <w:rPr>
          <w:sz w:val="22"/>
          <w:szCs w:val="22"/>
        </w:rPr>
        <w:t xml:space="preserve"> </w:t>
      </w:r>
      <w:r w:rsidR="00D71832" w:rsidRPr="00AB775A">
        <w:rPr>
          <w:sz w:val="22"/>
          <w:szCs w:val="22"/>
        </w:rPr>
        <w:t xml:space="preserve">. </w:t>
      </w:r>
      <w:r w:rsidR="00D71832">
        <w:rPr>
          <w:sz w:val="22"/>
          <w:szCs w:val="22"/>
        </w:rPr>
        <w:t>[…]</w:t>
      </w:r>
    </w:p>
    <w:p w14:paraId="3F0BA9EA" w14:textId="795BC97E"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D71832" w:rsidRPr="00AB775A">
        <w:rPr>
          <w:sz w:val="22"/>
          <w:szCs w:val="22"/>
        </w:rPr>
        <w:t xml:space="preserve">. </w:t>
      </w:r>
      <w:r w:rsidR="00D71832">
        <w:rPr>
          <w:sz w:val="22"/>
          <w:szCs w:val="22"/>
        </w:rPr>
        <w:t>[…]</w:t>
      </w:r>
    </w:p>
    <w:p w14:paraId="3D8255C4" w14:textId="7605542F"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D71832" w:rsidRPr="00AB775A">
        <w:rPr>
          <w:sz w:val="22"/>
          <w:szCs w:val="22"/>
        </w:rPr>
        <w:t xml:space="preserve">. </w:t>
      </w:r>
      <w:r w:rsidR="00D71832">
        <w:rPr>
          <w:sz w:val="22"/>
          <w:szCs w:val="22"/>
        </w:rPr>
        <w:t>[…]</w:t>
      </w:r>
    </w:p>
    <w:p w14:paraId="4C211F49" w14:textId="5AC28082" w:rsidR="00C334E4" w:rsidRPr="006A1065" w:rsidRDefault="008C1E57" w:rsidP="00407608">
      <w:pPr>
        <w:tabs>
          <w:tab w:val="left" w:pos="709"/>
          <w:tab w:val="left" w:pos="993"/>
        </w:tabs>
        <w:ind w:right="299" w:firstLine="709"/>
        <w:rPr>
          <w:sz w:val="22"/>
          <w:szCs w:val="22"/>
          <w:lang w:eastAsia="en-US"/>
        </w:rPr>
      </w:pPr>
      <w:r w:rsidRPr="006A1065">
        <w:rPr>
          <w:b/>
          <w:sz w:val="22"/>
          <w:szCs w:val="22"/>
        </w:rPr>
        <w:t>Konts</w:t>
      </w:r>
      <w:r w:rsidR="00D71832">
        <w:rPr>
          <w:b/>
          <w:sz w:val="22"/>
          <w:szCs w:val="22"/>
        </w:rPr>
        <w:t>:</w:t>
      </w:r>
      <w:r w:rsidR="00D71832" w:rsidRPr="00D71832">
        <w:rPr>
          <w:sz w:val="22"/>
          <w:szCs w:val="22"/>
        </w:rPr>
        <w:t xml:space="preserve"> </w:t>
      </w:r>
      <w:r w:rsidR="00D71832">
        <w:rPr>
          <w:sz w:val="22"/>
          <w:szCs w:val="22"/>
        </w:rPr>
        <w:t>[…]</w:t>
      </w:r>
    </w:p>
    <w:p w14:paraId="2DBA209E" w14:textId="77777777"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w:t>
      </w:r>
      <w:proofErr w:type="spellStart"/>
      <w:r w:rsidRPr="006A1065">
        <w:rPr>
          <w:sz w:val="22"/>
          <w:szCs w:val="22"/>
          <w:lang w:eastAsia="en-US"/>
        </w:rPr>
        <w:t>Ārtelpas</w:t>
      </w:r>
      <w:proofErr w:type="spellEnd"/>
      <w:r w:rsidRPr="006A1065">
        <w:rPr>
          <w:sz w:val="22"/>
          <w:szCs w:val="22"/>
          <w:lang w:eastAsia="en-US"/>
        </w:rPr>
        <w:t xml:space="preserve"> un mobilitātes departaments</w:t>
      </w:r>
    </w:p>
    <w:p w14:paraId="588212DB" w14:textId="77777777" w:rsidR="00C334E4" w:rsidRPr="006A1065" w:rsidRDefault="008C1E57"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111A4403" w14:textId="18F38213" w:rsidR="00C334E4" w:rsidRPr="006A1065" w:rsidRDefault="008C1E57"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D71832" w:rsidRPr="00AB775A">
        <w:rPr>
          <w:sz w:val="22"/>
          <w:szCs w:val="22"/>
        </w:rPr>
        <w:t xml:space="preserve">. </w:t>
      </w:r>
      <w:r w:rsidR="00D71832">
        <w:rPr>
          <w:sz w:val="22"/>
          <w:szCs w:val="22"/>
        </w:rPr>
        <w:t>[…]</w:t>
      </w:r>
    </w:p>
    <w:p w14:paraId="37AFE282"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719170A3" w14:textId="77777777" w:rsidR="00171AE0" w:rsidRPr="006A1065" w:rsidRDefault="008C1E5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739B0E21" w14:textId="77777777" w:rsidR="00171AE0" w:rsidRPr="006A1065" w:rsidRDefault="008C1E5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1E79FE01" w14:textId="77777777" w:rsidR="00171AE0" w:rsidRPr="006A1065" w:rsidRDefault="008C1E57" w:rsidP="00407608">
      <w:pPr>
        <w:numPr>
          <w:ilvl w:val="2"/>
          <w:numId w:val="16"/>
        </w:numPr>
        <w:tabs>
          <w:tab w:val="left" w:pos="284"/>
        </w:tabs>
        <w:ind w:left="567" w:right="299" w:hanging="567"/>
        <w:jc w:val="both"/>
        <w:rPr>
          <w:bCs/>
          <w:sz w:val="22"/>
          <w:szCs w:val="22"/>
          <w:lang w:eastAsia="en-US"/>
        </w:rPr>
      </w:pPr>
      <w:r w:rsidRPr="006A1065">
        <w:rPr>
          <w:bCs/>
          <w:sz w:val="22"/>
          <w:szCs w:val="22"/>
          <w:lang w:eastAsia="en-US"/>
        </w:rPr>
        <w:t xml:space="preserve">izmanto </w:t>
      </w:r>
      <w:proofErr w:type="spellStart"/>
      <w:r w:rsidRPr="006A1065">
        <w:rPr>
          <w:bCs/>
          <w:sz w:val="22"/>
          <w:szCs w:val="22"/>
          <w:lang w:eastAsia="en-US"/>
        </w:rPr>
        <w:t>Web</w:t>
      </w:r>
      <w:proofErr w:type="spellEnd"/>
      <w:r w:rsidRPr="006A1065">
        <w:rPr>
          <w:bCs/>
          <w:sz w:val="22"/>
          <w:szCs w:val="22"/>
          <w:lang w:eastAsia="en-US"/>
        </w:rPr>
        <w:t xml:space="preserve"> formas manuālai rēķinu ievadei.</w:t>
      </w:r>
    </w:p>
    <w:p w14:paraId="49122323"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57DAC716"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bookmarkStart w:id="7" w:name="_Hlk52179213"/>
      <w:r w:rsidRPr="006A1065">
        <w:rPr>
          <w:sz w:val="22"/>
          <w:szCs w:val="22"/>
        </w:rPr>
        <w:t xml:space="preserve">Par izpildītu Līguma 1. </w:t>
      </w:r>
      <w:r w:rsidR="00F463A2">
        <w:rPr>
          <w:sz w:val="22"/>
          <w:szCs w:val="22"/>
        </w:rPr>
        <w:t xml:space="preserve">un 2.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7"/>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7F147ADE"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 xml:space="preserve">Par izpildītu Līguma </w:t>
      </w:r>
      <w:r w:rsidR="00F463A2">
        <w:rPr>
          <w:sz w:val="22"/>
          <w:szCs w:val="22"/>
        </w:rPr>
        <w:t>3</w:t>
      </w:r>
      <w:r w:rsidRPr="006A1065">
        <w:rPr>
          <w:sz w:val="22"/>
          <w:szCs w:val="22"/>
        </w:rPr>
        <w:t xml:space="preserve">.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4FBA9BB8" w14:textId="77777777" w:rsidR="00171AE0" w:rsidRPr="006A1065" w:rsidRDefault="008C1E57" w:rsidP="00407608">
      <w:pPr>
        <w:numPr>
          <w:ilvl w:val="1"/>
          <w:numId w:val="16"/>
        </w:numPr>
        <w:tabs>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hyperlink r:id="rId12" w:history="1">
        <w:r w:rsidRPr="006A1065">
          <w:rPr>
            <w:sz w:val="22"/>
            <w:szCs w:val="22"/>
            <w:u w:val="single"/>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4F4D276"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F3AD2ED" w14:textId="77777777" w:rsidR="00171AE0" w:rsidRPr="006A1065" w:rsidRDefault="008C1E5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lastRenderedPageBreak/>
        <w:t>Izpildītājam ir pienākums sekot līdzi iesniegtā elektroniskā rēķina apstrādes statusam portālā.</w:t>
      </w:r>
    </w:p>
    <w:p w14:paraId="0EBADB0B" w14:textId="77777777" w:rsidR="00075180" w:rsidRPr="006A1065" w:rsidRDefault="00075180" w:rsidP="00407608">
      <w:pPr>
        <w:tabs>
          <w:tab w:val="left" w:pos="709"/>
          <w:tab w:val="left" w:pos="993"/>
        </w:tabs>
        <w:ind w:right="299"/>
        <w:jc w:val="both"/>
        <w:rPr>
          <w:sz w:val="22"/>
          <w:szCs w:val="22"/>
          <w:lang w:eastAsia="en-US"/>
        </w:rPr>
      </w:pPr>
    </w:p>
    <w:p w14:paraId="3171DBBC" w14:textId="77777777" w:rsidR="00171AE0" w:rsidRPr="006A1065" w:rsidRDefault="008C1E57"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7807919C"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Izpildītājs atbild par </w:t>
      </w:r>
      <w:r w:rsidR="0019769A">
        <w:rPr>
          <w:sz w:val="22"/>
          <w:szCs w:val="22"/>
          <w:lang w:eastAsia="en-US"/>
        </w:rPr>
        <w:t>p</w:t>
      </w:r>
      <w:r w:rsidRPr="006A1065">
        <w:rPr>
          <w:sz w:val="22"/>
          <w:szCs w:val="22"/>
          <w:lang w:eastAsia="en-US"/>
        </w:rPr>
        <w:t>akalpojuma izpildes kvalitāti un Latvijas Republikas normatīvajos aktos noteiktajā kārtībā sedz Pasūtītājam visus zaudējumus, kas tam radušies sakarā ar Līguma nosacījumu neizpildi.</w:t>
      </w:r>
    </w:p>
    <w:p w14:paraId="556A1777"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w:t>
      </w:r>
      <w:r w:rsidR="0019769A">
        <w:rPr>
          <w:sz w:val="22"/>
          <w:szCs w:val="22"/>
          <w:lang w:eastAsia="en-US"/>
        </w:rPr>
        <w:t>p</w:t>
      </w:r>
      <w:r w:rsidRPr="006A1065">
        <w:rPr>
          <w:sz w:val="22"/>
          <w:szCs w:val="22"/>
          <w:lang w:eastAsia="en-US"/>
        </w:rPr>
        <w:t xml:space="preserve">akalpojuma sniegšanas termiņa kavējums, atbilstoši norādītajam, Izpildītājs maksā Pasūtītājam līgumsodu 0,5% (nulle komats pieci procenti) no Līguma summas bez PVN par katru nokavēto dienu, bet ne vairāk kā 10% no Līguma summas bez PVN. </w:t>
      </w:r>
    </w:p>
    <w:p w14:paraId="62130B91"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0FAFA3A1" w14:textId="77777777" w:rsidR="00171AE0" w:rsidRPr="006A1065" w:rsidRDefault="008C1E57" w:rsidP="00407608">
      <w:pPr>
        <w:numPr>
          <w:ilvl w:val="1"/>
          <w:numId w:val="16"/>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602504D1" w14:textId="77777777" w:rsidR="00171AE0" w:rsidRPr="006A1065" w:rsidRDefault="008C1E57" w:rsidP="00407608">
      <w:pPr>
        <w:numPr>
          <w:ilvl w:val="1"/>
          <w:numId w:val="16"/>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0736C203" w14:textId="77777777" w:rsidR="00171AE0" w:rsidRPr="006A1065" w:rsidRDefault="008C1E57"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5ABD98C6"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369AB9CC"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68D6A717"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0DD51159"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2073DB4"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2AD6E8FA"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11B47658"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6A1065">
        <w:rPr>
          <w:sz w:val="22"/>
          <w:szCs w:val="22"/>
          <w:lang w:eastAsia="en-US"/>
        </w:rPr>
        <w:t>nosūta</w:t>
      </w:r>
      <w:proofErr w:type="spellEnd"/>
      <w:r w:rsidRPr="006A1065">
        <w:rPr>
          <w:sz w:val="22"/>
          <w:szCs w:val="22"/>
          <w:lang w:eastAsia="en-US"/>
        </w:rPr>
        <w:t xml:space="preserve"> labotu Projektu. </w:t>
      </w:r>
    </w:p>
    <w:p w14:paraId="532CD84C"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7A72BCA3"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EBBC209"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240FA0D3" w14:textId="77777777" w:rsidR="00171AE0" w:rsidRPr="006A1065" w:rsidRDefault="008C1E5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0699720F" w14:textId="77777777" w:rsidR="00171AE0" w:rsidRPr="00470C15" w:rsidRDefault="008C1E57"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470C15">
        <w:rPr>
          <w:sz w:val="22"/>
          <w:szCs w:val="22"/>
          <w:lang w:eastAsia="en-US"/>
        </w:rPr>
        <w:t xml:space="preserve">Pasūtītāja un Izpildītāja parakstīts Darbu nodošanas-pieņemšanas akts ir pamats rēķina iesniegšanai Pasūtītājam. </w:t>
      </w:r>
    </w:p>
    <w:p w14:paraId="47B94DCA" w14:textId="77777777" w:rsidR="00171AE0" w:rsidRPr="006A1065" w:rsidRDefault="008C1E57"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2AEA1BE5"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Izpildītājs objektā veic autoruzraudzību tikai pēc Pasūtītāja rakstiska (e-pastā) uzdevuma saņemšanas. </w:t>
      </w:r>
    </w:p>
    <w:p w14:paraId="723CEE0A"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 xml:space="preserve">pielikumā “Tehniskā specifikācija” izvirzītās prasības. </w:t>
      </w:r>
      <w:proofErr w:type="spellStart"/>
      <w:r w:rsidRPr="006A1065">
        <w:rPr>
          <w:color w:val="000000"/>
          <w:sz w:val="22"/>
          <w:szCs w:val="22"/>
        </w:rPr>
        <w:t>Autoruzrauga</w:t>
      </w:r>
      <w:proofErr w:type="spellEnd"/>
      <w:r w:rsidRPr="006A1065">
        <w:rPr>
          <w:color w:val="000000"/>
          <w:sz w:val="22"/>
          <w:szCs w:val="22"/>
        </w:rPr>
        <w:t xml:space="preserve"> pienākums ir uzraudzīt Objektu būvniecības atbilstību saskaņotajam Projektam, nepieļaujot būvniecības dalībnieku patvaļīgas atkāpes no Projekta risinājumiem.</w:t>
      </w:r>
    </w:p>
    <w:p w14:paraId="2684EB46"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544296CC"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199FFD0F" w14:textId="77777777" w:rsidR="00171AE0" w:rsidRPr="006A1065" w:rsidRDefault="008C1E57" w:rsidP="00407608">
      <w:pPr>
        <w:widowControl w:val="0"/>
        <w:numPr>
          <w:ilvl w:val="2"/>
          <w:numId w:val="16"/>
        </w:numPr>
        <w:autoSpaceDE w:val="0"/>
        <w:autoSpaceDN w:val="0"/>
        <w:adjustRightInd w:val="0"/>
        <w:ind w:left="0" w:right="299" w:firstLine="0"/>
        <w:jc w:val="both"/>
        <w:rPr>
          <w:sz w:val="22"/>
          <w:szCs w:val="22"/>
        </w:rPr>
      </w:pPr>
      <w:r w:rsidRPr="006A1065">
        <w:rPr>
          <w:color w:val="000000"/>
          <w:sz w:val="22"/>
          <w:szCs w:val="22"/>
        </w:rPr>
        <w:lastRenderedPageBreak/>
        <w:t xml:space="preserve">Izpildītājs par </w:t>
      </w:r>
      <w:proofErr w:type="spellStart"/>
      <w:r w:rsidRPr="006A1065">
        <w:rPr>
          <w:color w:val="000000"/>
          <w:sz w:val="22"/>
          <w:szCs w:val="22"/>
        </w:rPr>
        <w:t>Autoruzraugu</w:t>
      </w:r>
      <w:proofErr w:type="spellEnd"/>
      <w:r w:rsidRPr="006A1065">
        <w:rPr>
          <w:color w:val="000000"/>
          <w:sz w:val="22"/>
          <w:szCs w:val="22"/>
        </w:rPr>
        <w:t xml:space="preserve"> nozīmē </w:t>
      </w:r>
      <w:proofErr w:type="spellStart"/>
      <w:r w:rsidRPr="006A1065">
        <w:rPr>
          <w:color w:val="000000"/>
          <w:sz w:val="22"/>
          <w:szCs w:val="22"/>
        </w:rPr>
        <w:t>būvspeciālistu</w:t>
      </w:r>
      <w:proofErr w:type="spellEnd"/>
      <w:r w:rsidRPr="006A1065">
        <w:rPr>
          <w:color w:val="000000"/>
          <w:sz w:val="22"/>
          <w:szCs w:val="22"/>
        </w:rPr>
        <w:t xml:space="preserve">, kas ir norādīts Piedāvājumā kā Projektu izstrādātājs, vai, ja nepieciešams, nomaina to saskaņā ar </w:t>
      </w:r>
      <w:r w:rsidRPr="006A1065">
        <w:rPr>
          <w:sz w:val="22"/>
          <w:szCs w:val="22"/>
        </w:rPr>
        <w:t>Līguma 9. sadaļu.</w:t>
      </w:r>
    </w:p>
    <w:p w14:paraId="29BBDFF9" w14:textId="77777777" w:rsidR="00171AE0" w:rsidRPr="006A1065" w:rsidRDefault="008C1E5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Izpildītājs ir atbildīgs par to, lai visā Līguma izpildes laikā </w:t>
      </w:r>
      <w:proofErr w:type="spellStart"/>
      <w:r w:rsidRPr="006A1065">
        <w:rPr>
          <w:color w:val="000000"/>
          <w:sz w:val="22"/>
          <w:szCs w:val="22"/>
        </w:rPr>
        <w:t>Autoruzraugam</w:t>
      </w:r>
      <w:proofErr w:type="spellEnd"/>
      <w:r w:rsidRPr="006A1065">
        <w:rPr>
          <w:color w:val="000000"/>
          <w:sz w:val="22"/>
          <w:szCs w:val="22"/>
        </w:rPr>
        <w:t xml:space="preserve"> būtu spēkā esošs atbilstošas jomas </w:t>
      </w:r>
      <w:proofErr w:type="spellStart"/>
      <w:r w:rsidRPr="006A1065">
        <w:rPr>
          <w:color w:val="000000"/>
          <w:sz w:val="22"/>
          <w:szCs w:val="22"/>
        </w:rPr>
        <w:t>būvspeciālista</w:t>
      </w:r>
      <w:proofErr w:type="spellEnd"/>
      <w:r w:rsidRPr="006A1065">
        <w:rPr>
          <w:color w:val="000000"/>
          <w:sz w:val="22"/>
          <w:szCs w:val="22"/>
        </w:rPr>
        <w:t xml:space="preserve"> sertifikāts;</w:t>
      </w:r>
    </w:p>
    <w:p w14:paraId="278C1DCA" w14:textId="77777777" w:rsidR="00171AE0" w:rsidRPr="006A1065" w:rsidRDefault="008C1E5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visas saskaņotās atkāpes no Projekta risinājumiem fiksēt Būvdarbu žurnālā, veicot </w:t>
      </w:r>
      <w:proofErr w:type="spellStart"/>
      <w:r w:rsidRPr="006A1065">
        <w:rPr>
          <w:color w:val="000000"/>
          <w:sz w:val="22"/>
          <w:szCs w:val="22"/>
        </w:rPr>
        <w:t>Autoruzrauga</w:t>
      </w:r>
      <w:proofErr w:type="spellEnd"/>
      <w:r w:rsidRPr="006A1065">
        <w:rPr>
          <w:color w:val="000000"/>
          <w:sz w:val="22"/>
          <w:szCs w:val="22"/>
        </w:rPr>
        <w:t xml:space="preserve"> ierakstu. </w:t>
      </w:r>
    </w:p>
    <w:p w14:paraId="455F890D" w14:textId="77777777" w:rsidR="00171AE0" w:rsidRPr="006A1065" w:rsidRDefault="008C1E5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7D199A2D" w14:textId="77777777" w:rsidR="00171AE0" w:rsidRPr="006A1065" w:rsidRDefault="008C1E57"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Autoruzraugs</w:t>
      </w:r>
      <w:proofErr w:type="spellEnd"/>
      <w:r w:rsidRPr="006A1065">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A3CA41C" w14:textId="77777777" w:rsidR="00171AE0" w:rsidRPr="006A1065" w:rsidRDefault="008C1E57" w:rsidP="00407608">
      <w:pPr>
        <w:widowControl w:val="0"/>
        <w:numPr>
          <w:ilvl w:val="2"/>
          <w:numId w:val="16"/>
        </w:numPr>
        <w:autoSpaceDE w:val="0"/>
        <w:autoSpaceDN w:val="0"/>
        <w:adjustRightInd w:val="0"/>
        <w:ind w:left="567" w:right="299" w:hanging="567"/>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jāapmeklē visas sapulces, kuras sasauc Pasūtītājs vai Būvuzraugs.</w:t>
      </w:r>
    </w:p>
    <w:p w14:paraId="6370B870"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76607A99" w14:textId="77777777" w:rsidR="00171AE0" w:rsidRPr="006A1065" w:rsidRDefault="008C1E57"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6E4C3E95"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7E09D5D5"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5A5D4862"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47AEC91E" w14:textId="77777777" w:rsidR="00171AE0" w:rsidRPr="006A1065" w:rsidRDefault="008C1E5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Izpildītājs brīdina Pasūtītāju par neparedzētiem apstākļiem, kas radušies pēc Līguma noslēgšanas no Izpildītāja neatkarīgu apstākļu dēļ un kuru dēļ var tikt traucēta saistību izpilde. Tādā gadījumā, Pusēm vienojoties, Pasūtītāja uzdevumā noteiktie </w:t>
      </w:r>
      <w:r w:rsidR="0019769A">
        <w:rPr>
          <w:bCs/>
          <w:iCs/>
          <w:sz w:val="22"/>
          <w:szCs w:val="22"/>
          <w:lang w:eastAsia="en-US"/>
        </w:rPr>
        <w:t>p</w:t>
      </w:r>
      <w:r w:rsidRPr="006A1065">
        <w:rPr>
          <w:bCs/>
          <w:iCs/>
          <w:sz w:val="22"/>
          <w:szCs w:val="22"/>
          <w:lang w:eastAsia="en-US"/>
        </w:rPr>
        <w:t>akalpojuma izpildes termiņi var tikt attiecīgi pagarināti.</w:t>
      </w:r>
    </w:p>
    <w:p w14:paraId="176664DC"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4E38010C" w14:textId="77777777" w:rsidR="00171AE0" w:rsidRPr="006A1065" w:rsidRDefault="008C1E57"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558CFAE1" w14:textId="77777777" w:rsidR="0019769A" w:rsidRPr="00D40630" w:rsidRDefault="008C1E57" w:rsidP="0019769A">
      <w:pPr>
        <w:widowControl w:val="0"/>
        <w:numPr>
          <w:ilvl w:val="1"/>
          <w:numId w:val="16"/>
        </w:numPr>
        <w:autoSpaceDE w:val="0"/>
        <w:autoSpaceDN w:val="0"/>
        <w:adjustRightInd w:val="0"/>
        <w:ind w:left="0" w:firstLine="0"/>
        <w:jc w:val="both"/>
        <w:rPr>
          <w:iCs/>
          <w:sz w:val="22"/>
          <w:szCs w:val="22"/>
          <w:lang w:eastAsia="en-US"/>
        </w:rPr>
      </w:pPr>
      <w:r w:rsidRPr="00D40630">
        <w:rPr>
          <w:sz w:val="22"/>
          <w:szCs w:val="22"/>
          <w:lang w:eastAsia="en-US"/>
        </w:rPr>
        <w:t>Pasūtītāja apņemas nodrošināt Izpildītāju ar Pasūtītāja rīcībā esošo Līguma izpildei nepieciešamo informāciju un dokumentiem.</w:t>
      </w:r>
    </w:p>
    <w:p w14:paraId="1C817B8F" w14:textId="77777777" w:rsidR="0019769A" w:rsidRPr="00D40630" w:rsidRDefault="008C1E57" w:rsidP="0019769A">
      <w:pPr>
        <w:widowControl w:val="0"/>
        <w:numPr>
          <w:ilvl w:val="1"/>
          <w:numId w:val="16"/>
        </w:numPr>
        <w:autoSpaceDE w:val="0"/>
        <w:autoSpaceDN w:val="0"/>
        <w:adjustRightInd w:val="0"/>
        <w:jc w:val="both"/>
        <w:rPr>
          <w:iCs/>
          <w:sz w:val="22"/>
          <w:szCs w:val="22"/>
          <w:lang w:eastAsia="en-US"/>
        </w:rPr>
      </w:pPr>
      <w:r w:rsidRPr="00D40630">
        <w:rPr>
          <w:iCs/>
          <w:sz w:val="22"/>
          <w:szCs w:val="22"/>
          <w:lang w:eastAsia="en-US"/>
        </w:rPr>
        <w:t>Pasūtītājs apņemas savlaicīgi veikt Izpildītāja izpildīto Darbu pieņemšanu.</w:t>
      </w:r>
    </w:p>
    <w:p w14:paraId="2E6DCD0E" w14:textId="77777777" w:rsidR="0019769A" w:rsidRPr="00D40630" w:rsidRDefault="008C1E57" w:rsidP="00321C74">
      <w:pPr>
        <w:widowControl w:val="0"/>
        <w:numPr>
          <w:ilvl w:val="1"/>
          <w:numId w:val="16"/>
        </w:numPr>
        <w:autoSpaceDE w:val="0"/>
        <w:autoSpaceDN w:val="0"/>
        <w:adjustRightInd w:val="0"/>
        <w:ind w:left="0" w:firstLine="0"/>
        <w:jc w:val="both"/>
        <w:rPr>
          <w:iCs/>
          <w:sz w:val="22"/>
          <w:szCs w:val="22"/>
          <w:lang w:eastAsia="en-US"/>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45605D17" w14:textId="77777777" w:rsidR="00171AE0" w:rsidRPr="006A1065" w:rsidRDefault="00171AE0" w:rsidP="00407608">
      <w:pPr>
        <w:widowControl w:val="0"/>
        <w:autoSpaceDE w:val="0"/>
        <w:autoSpaceDN w:val="0"/>
        <w:adjustRightInd w:val="0"/>
        <w:ind w:right="299"/>
        <w:rPr>
          <w:b/>
          <w:bCs/>
          <w:sz w:val="22"/>
          <w:szCs w:val="22"/>
          <w:lang w:eastAsia="en-US"/>
        </w:rPr>
      </w:pPr>
    </w:p>
    <w:p w14:paraId="1CE00E61" w14:textId="77777777" w:rsidR="00171AE0" w:rsidRPr="006A1065" w:rsidRDefault="008C1E57"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5A945C9A" w14:textId="77777777" w:rsidR="00171AE0" w:rsidRPr="006A1065" w:rsidRDefault="008C1E57"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08B17716" w14:textId="77777777" w:rsidR="00B66FDC"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1B323321"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6FE02BF0"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060283D0"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9876C26"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B4CC060"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 xml:space="preserve">Lai veiktu personāla un apakšuzņēmēju nomaiņu, Izpildītājs informē Pasūtītāju par attiecīgo </w:t>
      </w:r>
      <w:r w:rsidRPr="006A1065">
        <w:rPr>
          <w:rFonts w:eastAsia="Calibri"/>
          <w:noProof/>
          <w:color w:val="000000"/>
          <w:sz w:val="22"/>
          <w:szCs w:val="22"/>
        </w:rPr>
        <w:lastRenderedPageBreak/>
        <w:t>aizvietotāju un iesniedz dokumentus, kas nepieciešami lēmuma pieņemšanai (piem., sertifikātu un apliecinājumu apliecinātās kopijas).</w:t>
      </w:r>
    </w:p>
    <w:p w14:paraId="5A7D0328"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08EEFF09" w14:textId="77777777" w:rsidR="00947564"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53BAA627" w14:textId="77777777" w:rsidR="003F49DA" w:rsidRPr="006A1065" w:rsidRDefault="008C1E5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3A85149D" w14:textId="77777777" w:rsidR="00171AE0" w:rsidRPr="006A1065" w:rsidRDefault="008C1E57"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1E749AD6"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7A64C860" w14:textId="77777777" w:rsidR="00171AE0" w:rsidRPr="006A1065" w:rsidRDefault="008C1E57"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0767F367"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39F178E1"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7FB72DFF"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Jebkurus Līguma grozījumus vai papildinājumus Puses noformē </w:t>
      </w:r>
      <w:proofErr w:type="spellStart"/>
      <w:r w:rsidRPr="006A1065">
        <w:rPr>
          <w:sz w:val="22"/>
          <w:szCs w:val="22"/>
          <w:lang w:eastAsia="en-US"/>
        </w:rPr>
        <w:t>rakstveidā</w:t>
      </w:r>
      <w:proofErr w:type="spellEnd"/>
      <w:r w:rsidRPr="006A1065">
        <w:rPr>
          <w:sz w:val="22"/>
          <w:szCs w:val="22"/>
          <w:lang w:eastAsia="en-US"/>
        </w:rPr>
        <w:t>, un tie kļūst par Līguma neatņemamām sastāvdaļām.</w:t>
      </w:r>
    </w:p>
    <w:p w14:paraId="316C7CCF"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29FCDDB4"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64D20753"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686FD92F" w14:textId="77777777" w:rsidR="00171AE0" w:rsidRPr="006A1065" w:rsidRDefault="008C1E57" w:rsidP="00407608">
      <w:pPr>
        <w:numPr>
          <w:ilvl w:val="1"/>
          <w:numId w:val="16"/>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25EBDEB4" w14:textId="77777777" w:rsidR="00171AE0" w:rsidRPr="006A1065" w:rsidRDefault="008C1E57" w:rsidP="00407608">
      <w:pPr>
        <w:numPr>
          <w:ilvl w:val="2"/>
          <w:numId w:val="16"/>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64CB782E" w14:textId="77777777" w:rsidR="00171AE0" w:rsidRPr="006A1065" w:rsidRDefault="008C1E57" w:rsidP="00407608">
      <w:pPr>
        <w:numPr>
          <w:ilvl w:val="2"/>
          <w:numId w:val="16"/>
        </w:numPr>
        <w:ind w:left="0" w:right="299" w:firstLine="0"/>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6CCE5FEA" w14:textId="77777777" w:rsidR="00171AE0" w:rsidRPr="006A1065" w:rsidRDefault="008C1E57" w:rsidP="00407608">
      <w:pPr>
        <w:numPr>
          <w:ilvl w:val="2"/>
          <w:numId w:val="16"/>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444280BB" w14:textId="77777777" w:rsidR="00171AE0" w:rsidRPr="006A1065" w:rsidRDefault="008C1E57" w:rsidP="00407608">
      <w:pPr>
        <w:numPr>
          <w:ilvl w:val="2"/>
          <w:numId w:val="16"/>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46514EFD"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38501D92" w14:textId="77777777" w:rsidR="00171AE0" w:rsidRPr="006A106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748B45D3" w14:textId="77777777" w:rsidR="00171AE0" w:rsidRPr="00470C15" w:rsidRDefault="008C1E5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6A1065">
          <w:rPr>
            <w:color w:val="0000FF"/>
            <w:sz w:val="22"/>
            <w:szCs w:val="22"/>
            <w:u w:val="single"/>
            <w:lang w:eastAsia="en-US"/>
          </w:rPr>
          <w:t>www.eriga.lv</w:t>
        </w:r>
      </w:hyperlink>
      <w:r w:rsidRPr="006A1065">
        <w:rPr>
          <w:color w:val="0000FF"/>
          <w:sz w:val="22"/>
          <w:szCs w:val="22"/>
          <w:u w:val="single"/>
          <w:lang w:eastAsia="en-US"/>
        </w:rPr>
        <w:t>.</w:t>
      </w:r>
    </w:p>
    <w:p w14:paraId="1E029D0D" w14:textId="77777777" w:rsidR="00470C15" w:rsidRDefault="00470C15" w:rsidP="00470C15">
      <w:pPr>
        <w:widowControl w:val="0"/>
        <w:autoSpaceDE w:val="0"/>
        <w:autoSpaceDN w:val="0"/>
        <w:adjustRightInd w:val="0"/>
        <w:snapToGrid w:val="0"/>
        <w:ind w:right="299"/>
        <w:jc w:val="both"/>
        <w:rPr>
          <w:color w:val="0000FF"/>
          <w:sz w:val="22"/>
          <w:szCs w:val="22"/>
          <w:u w:val="single"/>
          <w:lang w:eastAsia="en-US"/>
        </w:rPr>
      </w:pPr>
    </w:p>
    <w:p w14:paraId="654FB6B0" w14:textId="77777777" w:rsidR="00470C15" w:rsidRPr="006A1065" w:rsidRDefault="00470C15" w:rsidP="00470C15">
      <w:pPr>
        <w:widowControl w:val="0"/>
        <w:autoSpaceDE w:val="0"/>
        <w:autoSpaceDN w:val="0"/>
        <w:adjustRightInd w:val="0"/>
        <w:snapToGrid w:val="0"/>
        <w:ind w:right="299"/>
        <w:jc w:val="both"/>
        <w:rPr>
          <w:sz w:val="22"/>
          <w:szCs w:val="22"/>
          <w:lang w:eastAsia="en-US"/>
        </w:rPr>
      </w:pPr>
    </w:p>
    <w:p w14:paraId="3E207C44" w14:textId="77777777" w:rsidR="00171AE0" w:rsidRPr="006A1065" w:rsidRDefault="008C1E57"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7F4C1FFB" w14:textId="77777777" w:rsidR="00171AE0" w:rsidRPr="006A1065" w:rsidRDefault="008C1E5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r w:rsidRPr="006A1065">
        <w:rPr>
          <w:sz w:val="22"/>
          <w:szCs w:val="22"/>
          <w:lang w:eastAsia="ar-SA"/>
        </w:rPr>
        <w:lastRenderedPageBreak/>
        <w:t>u.tml.), ugunsgrēkus, jebkāda veida karadarbību, epidēmiju, okupāciju, terora aktus, blokādes, embargo), ja tie tiešā veidā ietekmējuši pusi, kura atsaucas uz nepārvaramu varu.</w:t>
      </w:r>
    </w:p>
    <w:p w14:paraId="2673D3E0" w14:textId="77777777" w:rsidR="00171AE0" w:rsidRPr="006A1065" w:rsidRDefault="008C1E5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4493FD3C" w14:textId="77777777" w:rsidR="00171AE0" w:rsidRPr="006A1065" w:rsidRDefault="008C1E5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Ja nepārvaramas varas apstākļi turpinās ilgāk kā 30 (trīsdesmit) dienas, jebkurai pusei ir tiesības vienpusēji atkāpties no Līguma, par to </w:t>
      </w:r>
      <w:proofErr w:type="spellStart"/>
      <w:r w:rsidRPr="006A1065">
        <w:rPr>
          <w:sz w:val="22"/>
          <w:szCs w:val="22"/>
          <w:lang w:eastAsia="ar-SA"/>
        </w:rPr>
        <w:t>rakstveidā</w:t>
      </w:r>
      <w:proofErr w:type="spellEnd"/>
      <w:r w:rsidRPr="006A1065">
        <w:rPr>
          <w:sz w:val="22"/>
          <w:szCs w:val="22"/>
          <w:lang w:eastAsia="ar-SA"/>
        </w:rPr>
        <w:t xml:space="preserve"> informējot otru pusi. Šādā gadījumā puses vienojas par savstarpējo norēķinu apmēru un to segšanas kārtību.</w:t>
      </w:r>
    </w:p>
    <w:p w14:paraId="7C66BDDC" w14:textId="77777777" w:rsidR="00171AE0" w:rsidRPr="00470C15" w:rsidRDefault="008C1E57" w:rsidP="00407608">
      <w:pPr>
        <w:widowControl w:val="0"/>
        <w:numPr>
          <w:ilvl w:val="1"/>
          <w:numId w:val="16"/>
        </w:numPr>
        <w:suppressAutoHyphens/>
        <w:autoSpaceDE w:val="0"/>
        <w:autoSpaceDN w:val="0"/>
        <w:adjustRightInd w:val="0"/>
        <w:ind w:left="0" w:right="299" w:firstLine="0"/>
        <w:contextualSpacing/>
        <w:jc w:val="both"/>
        <w:rPr>
          <w:sz w:val="22"/>
          <w:szCs w:val="22"/>
        </w:rPr>
      </w:pPr>
      <w:r w:rsidRPr="00470C15">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470C15">
        <w:rPr>
          <w:sz w:val="22"/>
          <w:szCs w:val="22"/>
          <w:lang w:eastAsia="ar-SA"/>
        </w:rPr>
        <w:t>utml</w:t>
      </w:r>
      <w:proofErr w:type="spellEnd"/>
      <w:r w:rsidRPr="00470C15">
        <w:rPr>
          <w:sz w:val="22"/>
          <w:szCs w:val="22"/>
          <w:lang w:eastAsia="ar-SA"/>
        </w:rPr>
        <w:t>. apstākļi (ja vien minētās problēmas neizriet tieši no nepārvaramas varas).</w:t>
      </w:r>
    </w:p>
    <w:p w14:paraId="0C8EA3AD" w14:textId="77777777" w:rsidR="00171AE0" w:rsidRPr="006A1065" w:rsidRDefault="008C1E57"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5729D5F9" w14:textId="77777777" w:rsidR="00171AE0" w:rsidRPr="006A1065" w:rsidRDefault="008C1E57"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B029F26" w14:textId="77777777" w:rsidR="00171AE0" w:rsidRPr="006A1065" w:rsidRDefault="008C1E57"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2EA07203" w14:textId="77777777" w:rsidR="00171AE0" w:rsidRPr="006A1065" w:rsidRDefault="008C1E57"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5C42A4A5" w14:textId="77777777" w:rsidR="00171AE0" w:rsidRPr="006A1065" w:rsidRDefault="008C1E57"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03B339B1" w14:textId="7074FDD6" w:rsidR="003B5EBE" w:rsidRPr="00470C15" w:rsidRDefault="008C1E57" w:rsidP="003B5EBE">
      <w:pPr>
        <w:pStyle w:val="Sarakstarindkopa"/>
        <w:numPr>
          <w:ilvl w:val="2"/>
          <w:numId w:val="16"/>
        </w:numPr>
        <w:ind w:left="709"/>
        <w:rPr>
          <w:sz w:val="22"/>
          <w:szCs w:val="22"/>
          <w:lang w:eastAsia="en-US"/>
        </w:rPr>
      </w:pPr>
      <w:bookmarkStart w:id="8" w:name="OLE_LINK1"/>
      <w:r w:rsidRPr="00470C15">
        <w:rPr>
          <w:sz w:val="22"/>
          <w:szCs w:val="22"/>
          <w:lang w:eastAsia="en-US"/>
        </w:rPr>
        <w:t>Pasūtītāja kontaktpersona, kura, tostarp, no Pasūtītāja puses kontrolē Līguma izpildi un termiņus: Rīgas valstspilsētas pašvaldības </w:t>
      </w:r>
      <w:proofErr w:type="spellStart"/>
      <w:r w:rsidRPr="00470C15">
        <w:rPr>
          <w:sz w:val="22"/>
          <w:szCs w:val="22"/>
          <w:lang w:eastAsia="en-US"/>
        </w:rPr>
        <w:t>Ārtelpas</w:t>
      </w:r>
      <w:proofErr w:type="spellEnd"/>
      <w:r w:rsidRPr="00470C15">
        <w:rPr>
          <w:sz w:val="22"/>
          <w:szCs w:val="22"/>
          <w:lang w:eastAsia="en-US"/>
        </w:rPr>
        <w:t xml:space="preserve"> un mobilitātes departamenta Satiksmes infrastruktūras pārvaldes Teritoriju labiekārtošanas projektu attīstības nodaļas projektu vadītāja ainavu arhitektūras un plānošanas jautājumos </w:t>
      </w:r>
      <w:r w:rsidR="00D71832" w:rsidRPr="00AB775A">
        <w:rPr>
          <w:sz w:val="22"/>
          <w:szCs w:val="22"/>
        </w:rPr>
        <w:t xml:space="preserve">. </w:t>
      </w:r>
      <w:r w:rsidR="00D71832">
        <w:rPr>
          <w:sz w:val="22"/>
          <w:szCs w:val="22"/>
        </w:rPr>
        <w:t>[…]</w:t>
      </w:r>
      <w:r w:rsidRPr="00470C15">
        <w:rPr>
          <w:sz w:val="22"/>
          <w:szCs w:val="22"/>
          <w:lang w:eastAsia="en-US"/>
        </w:rPr>
        <w:t>. Saziņai ar Pasūtītāju Izpildītājs vienlaikus izmanto arī Pasūtītāja oficiālo e-pasta adresi </w:t>
      </w:r>
      <w:r w:rsidR="00D71832" w:rsidRPr="00AB775A">
        <w:rPr>
          <w:sz w:val="22"/>
          <w:szCs w:val="22"/>
        </w:rPr>
        <w:t xml:space="preserve">. </w:t>
      </w:r>
      <w:r w:rsidR="00D71832">
        <w:rPr>
          <w:sz w:val="22"/>
          <w:szCs w:val="22"/>
        </w:rPr>
        <w:t xml:space="preserve">[…] </w:t>
      </w:r>
      <w:r w:rsidR="00D71832" w:rsidRPr="00470C15">
        <w:rPr>
          <w:sz w:val="22"/>
          <w:szCs w:val="22"/>
          <w:lang w:eastAsia="en-US"/>
        </w:rPr>
        <w:t xml:space="preserve"> </w:t>
      </w:r>
    </w:p>
    <w:p w14:paraId="0DB8F66C" w14:textId="6EC1EE01" w:rsidR="005D12C3" w:rsidRPr="00695533" w:rsidRDefault="008C1E57" w:rsidP="00407608">
      <w:pPr>
        <w:widowControl w:val="0"/>
        <w:numPr>
          <w:ilvl w:val="2"/>
          <w:numId w:val="16"/>
        </w:numPr>
        <w:tabs>
          <w:tab w:val="left" w:pos="1418"/>
        </w:tabs>
        <w:autoSpaceDE w:val="0"/>
        <w:autoSpaceDN w:val="0"/>
        <w:adjustRightInd w:val="0"/>
        <w:ind w:left="851" w:right="299" w:hanging="851"/>
        <w:jc w:val="both"/>
        <w:rPr>
          <w:sz w:val="22"/>
          <w:szCs w:val="22"/>
          <w:lang w:eastAsia="en-US"/>
        </w:rPr>
      </w:pPr>
      <w:r w:rsidRPr="00695533">
        <w:rPr>
          <w:sz w:val="22"/>
          <w:szCs w:val="22"/>
          <w:lang w:eastAsia="en-US"/>
        </w:rPr>
        <w:t>Izpildītāja kontaktpersona:</w:t>
      </w:r>
      <w:r w:rsidR="00F649D1" w:rsidRPr="00695533">
        <w:rPr>
          <w:sz w:val="22"/>
          <w:szCs w:val="22"/>
          <w:lang w:eastAsia="en-US"/>
        </w:rPr>
        <w:t xml:space="preserve"> </w:t>
      </w:r>
      <w:r w:rsidR="00D71832" w:rsidRPr="00AB775A">
        <w:rPr>
          <w:sz w:val="22"/>
          <w:szCs w:val="22"/>
        </w:rPr>
        <w:t xml:space="preserve">. </w:t>
      </w:r>
      <w:r w:rsidR="00D71832">
        <w:rPr>
          <w:sz w:val="22"/>
          <w:szCs w:val="22"/>
        </w:rPr>
        <w:t>[…]</w:t>
      </w:r>
    </w:p>
    <w:bookmarkEnd w:id="8"/>
    <w:p w14:paraId="0BD24CC7" w14:textId="77777777" w:rsidR="00171AE0" w:rsidRPr="006A1065" w:rsidRDefault="008C1E57"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1DD822F8" w14:textId="77777777" w:rsidR="00171AE0" w:rsidRPr="006A1065" w:rsidRDefault="008C1E57" w:rsidP="00407608">
      <w:pPr>
        <w:widowControl w:val="0"/>
        <w:numPr>
          <w:ilvl w:val="2"/>
          <w:numId w:val="16"/>
        </w:numPr>
        <w:tabs>
          <w:tab w:val="left" w:pos="993"/>
        </w:tabs>
        <w:autoSpaceDE w:val="0"/>
        <w:autoSpaceDN w:val="0"/>
        <w:adjustRightInd w:val="0"/>
        <w:ind w:left="993" w:right="299" w:hanging="993"/>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 pielikums</w:t>
      </w:r>
      <w:r w:rsidRPr="006A1065">
        <w:rPr>
          <w:sz w:val="22"/>
          <w:szCs w:val="22"/>
          <w:lang w:eastAsia="en-US"/>
        </w:rPr>
        <w:t>;</w:t>
      </w:r>
    </w:p>
    <w:p w14:paraId="07C2522C" w14:textId="77777777" w:rsidR="00171AE0" w:rsidRPr="006A1065" w:rsidRDefault="008C1E57" w:rsidP="00407608">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 uz </w:t>
      </w:r>
      <w:r w:rsidR="00931B74">
        <w:rPr>
          <w:rFonts w:eastAsia="Arial Unicode MS"/>
          <w:sz w:val="22"/>
          <w:szCs w:val="22"/>
          <w:lang w:eastAsia="en-US"/>
        </w:rPr>
        <w:t>5</w:t>
      </w:r>
      <w:r w:rsidR="004D4BB6" w:rsidRPr="006A1065">
        <w:rPr>
          <w:rFonts w:eastAsia="Arial Unicode MS"/>
          <w:sz w:val="22"/>
          <w:szCs w:val="22"/>
          <w:lang w:eastAsia="en-US"/>
        </w:rPr>
        <w:t xml:space="preserve"> </w:t>
      </w:r>
      <w:r w:rsidRPr="006A1065">
        <w:rPr>
          <w:rFonts w:eastAsia="Arial Unicode MS"/>
          <w:sz w:val="22"/>
          <w:szCs w:val="22"/>
          <w:lang w:eastAsia="en-US"/>
        </w:rPr>
        <w:t>(</w:t>
      </w:r>
      <w:r w:rsidR="00931B74">
        <w:rPr>
          <w:rFonts w:eastAsia="Arial Unicode MS"/>
          <w:i/>
          <w:iCs/>
          <w:sz w:val="22"/>
          <w:szCs w:val="22"/>
          <w:lang w:eastAsia="en-US"/>
        </w:rPr>
        <w:t>piecām</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44D71FCD" w14:textId="77777777" w:rsidR="00171AE0" w:rsidRDefault="008C1E57" w:rsidP="00F309C0">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Līgum</w:t>
      </w:r>
      <w:r w:rsidR="00470C15">
        <w:rPr>
          <w:sz w:val="22"/>
          <w:szCs w:val="22"/>
          <w:lang w:eastAsia="en-US"/>
        </w:rPr>
        <w:t>a pamatteksts</w:t>
      </w:r>
      <w:r w:rsidRPr="006A1065">
        <w:rPr>
          <w:sz w:val="22"/>
          <w:szCs w:val="22"/>
          <w:lang w:eastAsia="en-US"/>
        </w:rPr>
        <w:t xml:space="preserve"> </w:t>
      </w:r>
      <w:r w:rsidR="00470C15">
        <w:rPr>
          <w:sz w:val="22"/>
          <w:szCs w:val="22"/>
          <w:lang w:eastAsia="en-US"/>
        </w:rPr>
        <w:t>sagatavots</w:t>
      </w:r>
      <w:r w:rsidRPr="006A1065">
        <w:rPr>
          <w:sz w:val="22"/>
          <w:szCs w:val="22"/>
          <w:lang w:eastAsia="en-US"/>
        </w:rPr>
        <w:t xml:space="preserve"> latviešu valodā uz </w:t>
      </w:r>
      <w:r w:rsidR="003B5EBE">
        <w:rPr>
          <w:sz w:val="22"/>
          <w:szCs w:val="22"/>
          <w:lang w:eastAsia="en-US"/>
        </w:rPr>
        <w:t>6</w:t>
      </w:r>
      <w:r w:rsidR="00710BC4" w:rsidRPr="006A1065">
        <w:rPr>
          <w:sz w:val="22"/>
          <w:szCs w:val="22"/>
          <w:lang w:eastAsia="en-US"/>
        </w:rPr>
        <w:t xml:space="preserve"> </w:t>
      </w:r>
      <w:r w:rsidRPr="006A1065">
        <w:rPr>
          <w:sz w:val="22"/>
          <w:szCs w:val="22"/>
          <w:lang w:eastAsia="en-US"/>
        </w:rPr>
        <w:t>(</w:t>
      </w:r>
      <w:r w:rsidR="003B5EBE">
        <w:rPr>
          <w:i/>
          <w:iCs/>
          <w:sz w:val="22"/>
          <w:szCs w:val="22"/>
          <w:lang w:eastAsia="en-US"/>
        </w:rPr>
        <w:t>sešām</w:t>
      </w:r>
      <w:r w:rsidRPr="006A1065">
        <w:rPr>
          <w:sz w:val="22"/>
          <w:szCs w:val="22"/>
          <w:lang w:eastAsia="en-US"/>
        </w:rPr>
        <w:t>) lapām</w:t>
      </w:r>
      <w:r w:rsidR="00470C15">
        <w:rPr>
          <w:sz w:val="22"/>
          <w:szCs w:val="22"/>
          <w:lang w:eastAsia="en-US"/>
        </w:rPr>
        <w:t>, Līgumam pievienoti</w:t>
      </w:r>
      <w:r w:rsidRPr="006A1065">
        <w:rPr>
          <w:sz w:val="22"/>
          <w:szCs w:val="22"/>
          <w:lang w:eastAsia="en-US"/>
        </w:rPr>
        <w:t xml:space="preserve"> </w:t>
      </w:r>
      <w:r w:rsidR="00985E21" w:rsidRPr="006A1065">
        <w:rPr>
          <w:sz w:val="22"/>
          <w:szCs w:val="22"/>
          <w:lang w:eastAsia="en-US"/>
        </w:rPr>
        <w:t>2 (</w:t>
      </w:r>
      <w:r w:rsidR="003B5EBE" w:rsidRPr="003B5EBE">
        <w:rPr>
          <w:i/>
          <w:iCs/>
          <w:sz w:val="22"/>
          <w:szCs w:val="22"/>
          <w:lang w:eastAsia="en-US"/>
        </w:rPr>
        <w:t>divi</w:t>
      </w:r>
      <w:r w:rsidR="00985E21" w:rsidRPr="006A1065">
        <w:rPr>
          <w:sz w:val="22"/>
          <w:szCs w:val="22"/>
          <w:lang w:eastAsia="en-US"/>
        </w:rPr>
        <w:t xml:space="preserve">) </w:t>
      </w:r>
      <w:r w:rsidR="00470C15">
        <w:rPr>
          <w:sz w:val="22"/>
          <w:szCs w:val="22"/>
          <w:lang w:eastAsia="en-US"/>
        </w:rPr>
        <w:t>p</w:t>
      </w:r>
      <w:r w:rsidRPr="006A1065">
        <w:rPr>
          <w:sz w:val="22"/>
          <w:szCs w:val="22"/>
          <w:lang w:eastAsia="en-US"/>
        </w:rPr>
        <w:t xml:space="preserve">ielikumi uz </w:t>
      </w:r>
      <w:r w:rsidR="003B5EBE">
        <w:rPr>
          <w:sz w:val="22"/>
          <w:szCs w:val="22"/>
          <w:lang w:eastAsia="en-US"/>
        </w:rPr>
        <w:t>7</w:t>
      </w:r>
      <w:r w:rsidR="00985E21" w:rsidRPr="006A1065">
        <w:rPr>
          <w:sz w:val="22"/>
          <w:szCs w:val="22"/>
          <w:lang w:eastAsia="en-US"/>
        </w:rPr>
        <w:t xml:space="preserve"> </w:t>
      </w:r>
      <w:r w:rsidRPr="006A1065">
        <w:rPr>
          <w:sz w:val="22"/>
          <w:szCs w:val="22"/>
          <w:lang w:eastAsia="en-US"/>
        </w:rPr>
        <w:t>(</w:t>
      </w:r>
      <w:r w:rsidR="003B5EBE">
        <w:rPr>
          <w:i/>
          <w:iCs/>
          <w:sz w:val="22"/>
          <w:szCs w:val="22"/>
          <w:lang w:eastAsia="en-US"/>
        </w:rPr>
        <w:t>septiņām</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3"/>
    </w:p>
    <w:p w14:paraId="0BEBCFB2" w14:textId="77777777" w:rsidR="003B5EBE" w:rsidRPr="00F309C0" w:rsidRDefault="003B5EBE" w:rsidP="003B5EBE">
      <w:pPr>
        <w:widowControl w:val="0"/>
        <w:tabs>
          <w:tab w:val="left" w:pos="180"/>
          <w:tab w:val="left" w:pos="851"/>
          <w:tab w:val="left" w:pos="1440"/>
          <w:tab w:val="left" w:pos="1800"/>
        </w:tabs>
        <w:overflowPunct w:val="0"/>
        <w:autoSpaceDE w:val="0"/>
        <w:autoSpaceDN w:val="0"/>
        <w:adjustRightInd w:val="0"/>
        <w:ind w:right="299"/>
        <w:jc w:val="both"/>
        <w:textAlignment w:val="baseline"/>
        <w:rPr>
          <w:sz w:val="22"/>
          <w:szCs w:val="22"/>
          <w:lang w:eastAsia="en-US"/>
        </w:rPr>
      </w:pPr>
    </w:p>
    <w:p w14:paraId="708B996E" w14:textId="77777777" w:rsidR="00171AE0" w:rsidRPr="006A1065" w:rsidRDefault="008C1E57"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368A12E3"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0E6F1F" w14:paraId="6E4FF90F" w14:textId="77777777" w:rsidTr="0020076E">
        <w:tc>
          <w:tcPr>
            <w:tcW w:w="4683" w:type="dxa"/>
            <w:tcBorders>
              <w:top w:val="nil"/>
              <w:left w:val="nil"/>
              <w:bottom w:val="nil"/>
              <w:right w:val="nil"/>
            </w:tcBorders>
            <w:shd w:val="clear" w:color="auto" w:fill="auto"/>
          </w:tcPr>
          <w:p w14:paraId="6A03671A" w14:textId="77777777" w:rsidR="008F4575" w:rsidRPr="00695533" w:rsidRDefault="008C1E57" w:rsidP="00407608">
            <w:pPr>
              <w:ind w:right="299"/>
              <w:rPr>
                <w:rFonts w:ascii="Times New Roman" w:hAnsi="Times New Roman"/>
                <w:b/>
                <w:sz w:val="22"/>
                <w:szCs w:val="22"/>
              </w:rPr>
            </w:pPr>
            <w:r w:rsidRPr="00695533">
              <w:rPr>
                <w:rFonts w:ascii="Times New Roman" w:hAnsi="Times New Roman"/>
                <w:b/>
                <w:sz w:val="22"/>
                <w:szCs w:val="22"/>
              </w:rPr>
              <w:t>Pasūtītājs:</w:t>
            </w:r>
          </w:p>
          <w:p w14:paraId="1F974C14" w14:textId="77777777" w:rsidR="008F4575" w:rsidRPr="00695533" w:rsidRDefault="008C1E57" w:rsidP="00407608">
            <w:pPr>
              <w:ind w:right="299"/>
              <w:rPr>
                <w:rFonts w:ascii="Times New Roman" w:hAnsi="Times New Roman"/>
                <w:b/>
                <w:sz w:val="22"/>
                <w:szCs w:val="22"/>
              </w:rPr>
            </w:pPr>
            <w:r w:rsidRPr="00695533">
              <w:rPr>
                <w:rFonts w:ascii="Times New Roman" w:hAnsi="Times New Roman"/>
                <w:b/>
                <w:sz w:val="22"/>
                <w:szCs w:val="22"/>
              </w:rPr>
              <w:t>Rīgas valstspilsētas pašvaldība</w:t>
            </w:r>
          </w:p>
          <w:p w14:paraId="0A4E69DE"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NMR kods Nr. 90011524360</w:t>
            </w:r>
          </w:p>
          <w:p w14:paraId="7D4031E0"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Rātslaukums 1, Rīga, LV-1050</w:t>
            </w:r>
          </w:p>
          <w:p w14:paraId="22C6627A" w14:textId="77777777" w:rsidR="008F4575" w:rsidRPr="00695533" w:rsidRDefault="008F4575" w:rsidP="00407608">
            <w:pPr>
              <w:ind w:right="299"/>
              <w:rPr>
                <w:rFonts w:ascii="Times New Roman" w:hAnsi="Times New Roman"/>
                <w:bCs/>
                <w:sz w:val="22"/>
                <w:szCs w:val="22"/>
              </w:rPr>
            </w:pPr>
          </w:p>
          <w:p w14:paraId="2FBC9ECA" w14:textId="77777777" w:rsidR="008F4575" w:rsidRPr="00695533" w:rsidRDefault="008C1E57" w:rsidP="00407608">
            <w:pPr>
              <w:ind w:right="299"/>
              <w:rPr>
                <w:rFonts w:ascii="Times New Roman" w:hAnsi="Times New Roman"/>
                <w:b/>
                <w:sz w:val="22"/>
                <w:szCs w:val="22"/>
              </w:rPr>
            </w:pPr>
            <w:r w:rsidRPr="00695533">
              <w:rPr>
                <w:rFonts w:ascii="Times New Roman" w:hAnsi="Times New Roman"/>
                <w:bCs/>
                <w:sz w:val="22"/>
                <w:szCs w:val="22"/>
              </w:rPr>
              <w:t>Iestāde:</w:t>
            </w:r>
            <w:r w:rsidRPr="00695533">
              <w:rPr>
                <w:rFonts w:ascii="Times New Roman" w:hAnsi="Times New Roman"/>
                <w:b/>
                <w:sz w:val="22"/>
                <w:szCs w:val="22"/>
              </w:rPr>
              <w:t xml:space="preserve"> Rīgas valstspilsētas pašvaldības </w:t>
            </w:r>
            <w:proofErr w:type="spellStart"/>
            <w:r w:rsidRPr="00695533">
              <w:rPr>
                <w:rFonts w:ascii="Times New Roman" w:hAnsi="Times New Roman"/>
                <w:b/>
                <w:sz w:val="22"/>
                <w:szCs w:val="22"/>
              </w:rPr>
              <w:t>Ārtelpas</w:t>
            </w:r>
            <w:proofErr w:type="spellEnd"/>
            <w:r w:rsidRPr="00695533">
              <w:rPr>
                <w:rFonts w:ascii="Times New Roman" w:hAnsi="Times New Roman"/>
                <w:b/>
                <w:sz w:val="22"/>
                <w:szCs w:val="22"/>
              </w:rPr>
              <w:t xml:space="preserve"> un mobilitātes departaments</w:t>
            </w:r>
          </w:p>
          <w:p w14:paraId="72247542"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Adrese: Ģertrūdes iela 36, Rīga, LV-1011</w:t>
            </w:r>
          </w:p>
          <w:p w14:paraId="7BB368EC"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Iestādes kods: 213</w:t>
            </w:r>
          </w:p>
          <w:p w14:paraId="2CCD20FE" w14:textId="77777777" w:rsidR="008F4575" w:rsidRPr="00695533" w:rsidRDefault="008F4575" w:rsidP="00407608">
            <w:pPr>
              <w:ind w:right="299"/>
              <w:rPr>
                <w:rFonts w:ascii="Times New Roman" w:hAnsi="Times New Roman"/>
                <w:bCs/>
                <w:sz w:val="22"/>
                <w:szCs w:val="22"/>
              </w:rPr>
            </w:pPr>
          </w:p>
          <w:p w14:paraId="54778278"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Telefons: 67012701</w:t>
            </w:r>
          </w:p>
          <w:p w14:paraId="07D51967"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e-pasts: amd@riga.lv</w:t>
            </w:r>
          </w:p>
          <w:p w14:paraId="153C35CC" w14:textId="77777777" w:rsidR="008F4575" w:rsidRPr="00695533" w:rsidRDefault="008F4575" w:rsidP="00407608">
            <w:pPr>
              <w:ind w:right="299"/>
              <w:rPr>
                <w:rFonts w:ascii="Times New Roman" w:hAnsi="Times New Roman"/>
                <w:b/>
                <w:sz w:val="22"/>
                <w:szCs w:val="22"/>
              </w:rPr>
            </w:pPr>
          </w:p>
          <w:p w14:paraId="1487EBBD" w14:textId="77777777" w:rsidR="008F4575" w:rsidRPr="00695533" w:rsidRDefault="008F4575" w:rsidP="00407608">
            <w:pPr>
              <w:ind w:right="299"/>
              <w:rPr>
                <w:rFonts w:ascii="Times New Roman" w:hAnsi="Times New Roman"/>
                <w:b/>
                <w:sz w:val="22"/>
                <w:szCs w:val="22"/>
              </w:rPr>
            </w:pPr>
          </w:p>
          <w:p w14:paraId="3D6B7565" w14:textId="77777777" w:rsidR="008F4575" w:rsidRPr="00695533" w:rsidRDefault="008C1E57" w:rsidP="00407608">
            <w:pPr>
              <w:ind w:right="299"/>
              <w:rPr>
                <w:rFonts w:ascii="Times New Roman" w:hAnsi="Times New Roman"/>
                <w:bCs/>
                <w:sz w:val="22"/>
                <w:szCs w:val="22"/>
              </w:rPr>
            </w:pPr>
            <w:r w:rsidRPr="00695533">
              <w:rPr>
                <w:rFonts w:ascii="Times New Roman" w:hAnsi="Times New Roman"/>
                <w:bCs/>
                <w:sz w:val="22"/>
                <w:szCs w:val="22"/>
              </w:rPr>
              <w:t>(elektroniskais paraksts) ________________</w:t>
            </w:r>
          </w:p>
          <w:p w14:paraId="5E838552" w14:textId="34E472E5" w:rsidR="00D668A3" w:rsidRPr="00695533" w:rsidRDefault="008C1E57" w:rsidP="00407608">
            <w:pPr>
              <w:ind w:right="299"/>
              <w:rPr>
                <w:rFonts w:ascii="Times New Roman" w:hAnsi="Times New Roman"/>
                <w:sz w:val="22"/>
                <w:szCs w:val="22"/>
              </w:rPr>
            </w:pPr>
            <w:r w:rsidRPr="00D55F0E">
              <w:rPr>
                <w:rFonts w:ascii="Times New Roman" w:hAnsi="Times New Roman"/>
                <w:sz w:val="22"/>
                <w:szCs w:val="22"/>
              </w:rPr>
              <w:t xml:space="preserve">Direktora </w:t>
            </w:r>
            <w:proofErr w:type="spellStart"/>
            <w:r w:rsidRPr="00D55F0E">
              <w:rPr>
                <w:rFonts w:ascii="Times New Roman" w:hAnsi="Times New Roman"/>
                <w:sz w:val="22"/>
                <w:szCs w:val="22"/>
              </w:rPr>
              <w:t>p.i</w:t>
            </w:r>
            <w:proofErr w:type="spellEnd"/>
            <w:r w:rsidRPr="00D55F0E">
              <w:rPr>
                <w:rFonts w:ascii="Times New Roman" w:hAnsi="Times New Roman"/>
                <w:sz w:val="22"/>
                <w:szCs w:val="22"/>
              </w:rPr>
              <w:t xml:space="preserve">. </w:t>
            </w:r>
            <w:r w:rsidR="00D71832" w:rsidRPr="00AB775A">
              <w:rPr>
                <w:sz w:val="22"/>
                <w:szCs w:val="22"/>
              </w:rPr>
              <w:t xml:space="preserve">. </w:t>
            </w:r>
            <w:r w:rsidR="00D71832">
              <w:rPr>
                <w:sz w:val="22"/>
                <w:szCs w:val="22"/>
              </w:rPr>
              <w:t>[…]</w:t>
            </w:r>
          </w:p>
        </w:tc>
        <w:tc>
          <w:tcPr>
            <w:tcW w:w="4820" w:type="dxa"/>
            <w:tcBorders>
              <w:top w:val="nil"/>
              <w:left w:val="nil"/>
              <w:bottom w:val="nil"/>
              <w:right w:val="nil"/>
            </w:tcBorders>
            <w:shd w:val="clear" w:color="auto" w:fill="auto"/>
          </w:tcPr>
          <w:p w14:paraId="769E8EA0" w14:textId="77777777" w:rsidR="00D668A3" w:rsidRPr="00695533" w:rsidRDefault="008C1E57" w:rsidP="00407608">
            <w:pPr>
              <w:widowControl w:val="0"/>
              <w:autoSpaceDE w:val="0"/>
              <w:autoSpaceDN w:val="0"/>
              <w:adjustRightInd w:val="0"/>
              <w:ind w:left="32" w:right="299"/>
              <w:rPr>
                <w:rFonts w:ascii="Times New Roman" w:hAnsi="Times New Roman"/>
                <w:b/>
                <w:bCs/>
                <w:sz w:val="22"/>
                <w:szCs w:val="22"/>
              </w:rPr>
            </w:pPr>
            <w:r w:rsidRPr="00695533">
              <w:rPr>
                <w:rFonts w:ascii="Times New Roman" w:hAnsi="Times New Roman"/>
                <w:b/>
                <w:bCs/>
                <w:sz w:val="22"/>
                <w:szCs w:val="22"/>
                <w:lang w:val="lt-LT"/>
              </w:rPr>
              <w:t xml:space="preserve">Izpildītājs : </w:t>
            </w:r>
          </w:p>
          <w:p w14:paraId="3BD28949" w14:textId="77777777" w:rsidR="00D668A3" w:rsidRPr="00695533" w:rsidRDefault="008C1E57" w:rsidP="00407608">
            <w:pPr>
              <w:ind w:left="32" w:right="299"/>
              <w:rPr>
                <w:rFonts w:ascii="Times New Roman" w:hAnsi="Times New Roman"/>
                <w:b/>
                <w:sz w:val="22"/>
                <w:szCs w:val="22"/>
              </w:rPr>
            </w:pPr>
            <w:r w:rsidRPr="00695533">
              <w:rPr>
                <w:rFonts w:ascii="Times New Roman" w:hAnsi="Times New Roman"/>
                <w:b/>
                <w:sz w:val="22"/>
                <w:szCs w:val="22"/>
              </w:rPr>
              <w:t>Sabiedrība ar ierobežotu atbildību ”JLD’’</w:t>
            </w:r>
          </w:p>
          <w:p w14:paraId="16E9846C" w14:textId="5E6121C1" w:rsidR="00D668A3" w:rsidRPr="00695533" w:rsidRDefault="008C1E57" w:rsidP="00407608">
            <w:pPr>
              <w:ind w:left="32" w:right="299"/>
              <w:rPr>
                <w:rFonts w:ascii="Times New Roman" w:hAnsi="Times New Roman"/>
                <w:sz w:val="22"/>
                <w:szCs w:val="22"/>
              </w:rPr>
            </w:pPr>
            <w:proofErr w:type="spellStart"/>
            <w:r w:rsidRPr="00695533">
              <w:rPr>
                <w:rFonts w:ascii="Times New Roman" w:hAnsi="Times New Roman"/>
                <w:sz w:val="22"/>
                <w:szCs w:val="22"/>
              </w:rPr>
              <w:t>Reģ</w:t>
            </w:r>
            <w:proofErr w:type="spellEnd"/>
            <w:r w:rsidRPr="00695533">
              <w:rPr>
                <w:rFonts w:ascii="Times New Roman" w:hAnsi="Times New Roman"/>
                <w:sz w:val="22"/>
                <w:szCs w:val="22"/>
              </w:rPr>
              <w:t xml:space="preserve"> Nr. </w:t>
            </w:r>
            <w:r w:rsidR="00D71832" w:rsidRPr="00AB775A">
              <w:rPr>
                <w:sz w:val="22"/>
                <w:szCs w:val="22"/>
              </w:rPr>
              <w:t xml:space="preserve">. </w:t>
            </w:r>
            <w:r w:rsidR="00D71832">
              <w:rPr>
                <w:sz w:val="22"/>
                <w:szCs w:val="22"/>
              </w:rPr>
              <w:t>[…]</w:t>
            </w:r>
          </w:p>
          <w:p w14:paraId="1789E0FA" w14:textId="59087A8F" w:rsidR="00D668A3" w:rsidRPr="00695533" w:rsidRDefault="008C1E57" w:rsidP="00407608">
            <w:pPr>
              <w:ind w:left="32" w:right="299"/>
              <w:rPr>
                <w:rFonts w:ascii="Times New Roman" w:hAnsi="Times New Roman"/>
                <w:sz w:val="22"/>
                <w:szCs w:val="22"/>
              </w:rPr>
            </w:pPr>
            <w:r w:rsidRPr="00695533">
              <w:rPr>
                <w:rFonts w:ascii="Times New Roman" w:hAnsi="Times New Roman"/>
                <w:sz w:val="22"/>
                <w:szCs w:val="22"/>
              </w:rPr>
              <w:t xml:space="preserve">Adrese: </w:t>
            </w:r>
            <w:r w:rsidR="00D71832" w:rsidRPr="00AB775A">
              <w:rPr>
                <w:sz w:val="22"/>
                <w:szCs w:val="22"/>
              </w:rPr>
              <w:t xml:space="preserve">. </w:t>
            </w:r>
            <w:r w:rsidR="00D71832">
              <w:rPr>
                <w:sz w:val="22"/>
                <w:szCs w:val="22"/>
              </w:rPr>
              <w:t>[…]</w:t>
            </w:r>
          </w:p>
          <w:p w14:paraId="1F88A413" w14:textId="38230CA9" w:rsidR="00D668A3" w:rsidRPr="00695533" w:rsidRDefault="008C1E57" w:rsidP="00407608">
            <w:pPr>
              <w:ind w:left="32" w:right="299"/>
              <w:rPr>
                <w:rFonts w:ascii="Times New Roman" w:hAnsi="Times New Roman"/>
                <w:bCs/>
                <w:sz w:val="22"/>
                <w:szCs w:val="22"/>
              </w:rPr>
            </w:pPr>
            <w:r w:rsidRPr="00695533">
              <w:rPr>
                <w:rFonts w:ascii="Times New Roman" w:hAnsi="Times New Roman"/>
                <w:bCs/>
                <w:sz w:val="22"/>
                <w:szCs w:val="22"/>
              </w:rPr>
              <w:t xml:space="preserve">Tālr. </w:t>
            </w:r>
            <w:r w:rsidR="00D71832" w:rsidRPr="00AB775A">
              <w:rPr>
                <w:sz w:val="22"/>
                <w:szCs w:val="22"/>
              </w:rPr>
              <w:t xml:space="preserve">. </w:t>
            </w:r>
            <w:r w:rsidR="00D71832">
              <w:rPr>
                <w:sz w:val="22"/>
                <w:szCs w:val="22"/>
              </w:rPr>
              <w:t>[…]</w:t>
            </w:r>
          </w:p>
          <w:p w14:paraId="580B2ACB" w14:textId="2F358115" w:rsidR="00D668A3" w:rsidRPr="00695533" w:rsidRDefault="008C1E57" w:rsidP="00407608">
            <w:pPr>
              <w:ind w:left="32" w:right="299"/>
              <w:rPr>
                <w:rFonts w:ascii="Times New Roman" w:hAnsi="Times New Roman"/>
                <w:bCs/>
                <w:sz w:val="22"/>
                <w:szCs w:val="22"/>
              </w:rPr>
            </w:pPr>
            <w:r w:rsidRPr="00695533">
              <w:rPr>
                <w:rFonts w:ascii="Times New Roman" w:hAnsi="Times New Roman"/>
                <w:bCs/>
                <w:sz w:val="22"/>
                <w:szCs w:val="22"/>
              </w:rPr>
              <w:t xml:space="preserve">E-pasts: </w:t>
            </w:r>
            <w:r w:rsidR="00D71832" w:rsidRPr="00AB775A">
              <w:rPr>
                <w:sz w:val="22"/>
                <w:szCs w:val="22"/>
              </w:rPr>
              <w:t xml:space="preserve">. </w:t>
            </w:r>
            <w:r w:rsidR="00D71832">
              <w:rPr>
                <w:sz w:val="22"/>
                <w:szCs w:val="22"/>
              </w:rPr>
              <w:t>[…]</w:t>
            </w:r>
          </w:p>
          <w:p w14:paraId="3F7588EF" w14:textId="77777777" w:rsidR="00D668A3" w:rsidRPr="00695533" w:rsidRDefault="00D668A3" w:rsidP="00407608">
            <w:pPr>
              <w:ind w:left="32" w:right="299"/>
              <w:rPr>
                <w:rFonts w:ascii="Times New Roman" w:hAnsi="Times New Roman"/>
                <w:bCs/>
                <w:sz w:val="22"/>
                <w:szCs w:val="22"/>
              </w:rPr>
            </w:pPr>
          </w:p>
          <w:p w14:paraId="1B1314D7" w14:textId="77777777" w:rsidR="00D668A3" w:rsidRPr="00695533" w:rsidRDefault="008C1E57" w:rsidP="00407608">
            <w:pPr>
              <w:ind w:left="32" w:right="299"/>
              <w:rPr>
                <w:rFonts w:ascii="Times New Roman" w:hAnsi="Times New Roman"/>
                <w:bCs/>
                <w:sz w:val="22"/>
                <w:szCs w:val="22"/>
              </w:rPr>
            </w:pPr>
            <w:r w:rsidRPr="00695533">
              <w:rPr>
                <w:rFonts w:ascii="Times New Roman" w:hAnsi="Times New Roman"/>
                <w:b/>
                <w:sz w:val="22"/>
                <w:szCs w:val="22"/>
              </w:rPr>
              <w:t>Norēķinu rekvizīti</w:t>
            </w:r>
            <w:r w:rsidRPr="00695533">
              <w:rPr>
                <w:rFonts w:ascii="Times New Roman" w:hAnsi="Times New Roman"/>
                <w:bCs/>
                <w:sz w:val="22"/>
                <w:szCs w:val="22"/>
              </w:rPr>
              <w:t>:</w:t>
            </w:r>
          </w:p>
          <w:p w14:paraId="461331AE" w14:textId="0EA38CF8" w:rsidR="00D668A3" w:rsidRPr="00695533" w:rsidRDefault="008C1E57" w:rsidP="00407608">
            <w:pPr>
              <w:ind w:left="32" w:right="299"/>
              <w:rPr>
                <w:rFonts w:ascii="Times New Roman" w:hAnsi="Times New Roman"/>
                <w:bCs/>
                <w:sz w:val="22"/>
                <w:szCs w:val="22"/>
              </w:rPr>
            </w:pPr>
            <w:r w:rsidRPr="00695533">
              <w:rPr>
                <w:rFonts w:ascii="Times New Roman" w:hAnsi="Times New Roman"/>
                <w:bCs/>
                <w:sz w:val="22"/>
                <w:szCs w:val="22"/>
              </w:rPr>
              <w:t xml:space="preserve">Banka: </w:t>
            </w:r>
            <w:r w:rsidR="00D71832" w:rsidRPr="00AB775A">
              <w:rPr>
                <w:sz w:val="22"/>
                <w:szCs w:val="22"/>
              </w:rPr>
              <w:t xml:space="preserve">. </w:t>
            </w:r>
            <w:r w:rsidR="00D71832">
              <w:rPr>
                <w:sz w:val="22"/>
                <w:szCs w:val="22"/>
              </w:rPr>
              <w:t>[…]</w:t>
            </w:r>
          </w:p>
          <w:p w14:paraId="6965B52D" w14:textId="54DC43EE" w:rsidR="00D668A3" w:rsidRPr="00695533" w:rsidRDefault="008C1E57" w:rsidP="00407608">
            <w:pPr>
              <w:ind w:left="32" w:right="299"/>
              <w:rPr>
                <w:rFonts w:ascii="Times New Roman" w:hAnsi="Times New Roman"/>
                <w:bCs/>
                <w:sz w:val="22"/>
                <w:szCs w:val="22"/>
              </w:rPr>
            </w:pPr>
            <w:r w:rsidRPr="00695533">
              <w:rPr>
                <w:rFonts w:ascii="Times New Roman" w:hAnsi="Times New Roman"/>
                <w:bCs/>
                <w:sz w:val="22"/>
                <w:szCs w:val="22"/>
              </w:rPr>
              <w:t xml:space="preserve">Kods: </w:t>
            </w:r>
            <w:r w:rsidR="00D71832" w:rsidRPr="00AB775A">
              <w:rPr>
                <w:sz w:val="22"/>
                <w:szCs w:val="22"/>
              </w:rPr>
              <w:t xml:space="preserve">. </w:t>
            </w:r>
            <w:r w:rsidR="00D71832">
              <w:rPr>
                <w:sz w:val="22"/>
                <w:szCs w:val="22"/>
              </w:rPr>
              <w:t>[…]</w:t>
            </w:r>
          </w:p>
          <w:p w14:paraId="7DE47ECC" w14:textId="1BBAB639" w:rsidR="00D668A3" w:rsidRPr="00695533" w:rsidRDefault="008C1E57" w:rsidP="00407608">
            <w:pPr>
              <w:ind w:left="32" w:right="299"/>
              <w:rPr>
                <w:rFonts w:ascii="Times New Roman" w:hAnsi="Times New Roman"/>
                <w:bCs/>
                <w:sz w:val="22"/>
                <w:szCs w:val="22"/>
              </w:rPr>
            </w:pPr>
            <w:r w:rsidRPr="00695533">
              <w:rPr>
                <w:rFonts w:ascii="Times New Roman" w:hAnsi="Times New Roman"/>
                <w:bCs/>
                <w:sz w:val="22"/>
                <w:szCs w:val="22"/>
              </w:rPr>
              <w:t>Konts</w:t>
            </w:r>
            <w:r w:rsidR="00D71832">
              <w:rPr>
                <w:rFonts w:ascii="Times New Roman" w:hAnsi="Times New Roman"/>
                <w:bCs/>
                <w:sz w:val="22"/>
                <w:szCs w:val="22"/>
              </w:rPr>
              <w:t xml:space="preserve"> </w:t>
            </w:r>
            <w:r w:rsidR="00D71832" w:rsidRPr="00AB775A">
              <w:rPr>
                <w:sz w:val="22"/>
                <w:szCs w:val="22"/>
              </w:rPr>
              <w:t xml:space="preserve">. </w:t>
            </w:r>
            <w:r w:rsidR="00D71832">
              <w:rPr>
                <w:sz w:val="22"/>
                <w:szCs w:val="22"/>
              </w:rPr>
              <w:t>[…]</w:t>
            </w:r>
          </w:p>
          <w:p w14:paraId="41E15730" w14:textId="77777777" w:rsidR="00D668A3" w:rsidRPr="00695533" w:rsidRDefault="00D668A3" w:rsidP="00407608">
            <w:pPr>
              <w:widowControl w:val="0"/>
              <w:autoSpaceDE w:val="0"/>
              <w:autoSpaceDN w:val="0"/>
              <w:adjustRightInd w:val="0"/>
              <w:ind w:right="299"/>
              <w:rPr>
                <w:rFonts w:ascii="Times New Roman" w:hAnsi="Times New Roman"/>
                <w:bCs/>
                <w:iCs/>
                <w:snapToGrid w:val="0"/>
                <w:sz w:val="22"/>
                <w:szCs w:val="22"/>
              </w:rPr>
            </w:pPr>
          </w:p>
          <w:p w14:paraId="7CDAA8AC" w14:textId="77777777" w:rsidR="00D668A3" w:rsidRPr="00695533" w:rsidRDefault="00D668A3" w:rsidP="00407608">
            <w:pPr>
              <w:widowControl w:val="0"/>
              <w:autoSpaceDE w:val="0"/>
              <w:autoSpaceDN w:val="0"/>
              <w:adjustRightInd w:val="0"/>
              <w:ind w:right="299"/>
              <w:rPr>
                <w:rFonts w:ascii="Times New Roman" w:hAnsi="Times New Roman"/>
                <w:bCs/>
                <w:iCs/>
                <w:snapToGrid w:val="0"/>
                <w:sz w:val="22"/>
                <w:szCs w:val="22"/>
              </w:rPr>
            </w:pPr>
          </w:p>
          <w:p w14:paraId="626EB94A" w14:textId="77777777" w:rsidR="009002E5" w:rsidRPr="00695533" w:rsidRDefault="009002E5" w:rsidP="00407608">
            <w:pPr>
              <w:ind w:right="299"/>
              <w:rPr>
                <w:rFonts w:ascii="Times New Roman" w:hAnsi="Times New Roman"/>
                <w:bCs/>
                <w:iCs/>
                <w:sz w:val="22"/>
                <w:szCs w:val="22"/>
              </w:rPr>
            </w:pPr>
          </w:p>
          <w:p w14:paraId="4CC73F1F" w14:textId="77777777" w:rsidR="009002E5" w:rsidRPr="00695533" w:rsidRDefault="008C1E57" w:rsidP="00407608">
            <w:pPr>
              <w:ind w:right="299"/>
              <w:rPr>
                <w:rFonts w:ascii="Times New Roman" w:hAnsi="Times New Roman"/>
                <w:bCs/>
                <w:iCs/>
                <w:sz w:val="22"/>
                <w:szCs w:val="22"/>
              </w:rPr>
            </w:pPr>
            <w:r w:rsidRPr="00695533">
              <w:rPr>
                <w:rFonts w:ascii="Times New Roman" w:hAnsi="Times New Roman"/>
                <w:bCs/>
                <w:iCs/>
                <w:sz w:val="22"/>
                <w:szCs w:val="22"/>
              </w:rPr>
              <w:t>(elektroniskais paraksts) ________________</w:t>
            </w:r>
          </w:p>
          <w:p w14:paraId="12CD700A" w14:textId="66FD9E2E" w:rsidR="00D668A3" w:rsidRPr="00695533" w:rsidRDefault="008C1E57" w:rsidP="00407608">
            <w:pPr>
              <w:ind w:right="299"/>
              <w:rPr>
                <w:rFonts w:ascii="Times New Roman" w:hAnsi="Times New Roman"/>
                <w:sz w:val="22"/>
                <w:szCs w:val="22"/>
              </w:rPr>
            </w:pPr>
            <w:r w:rsidRPr="00695533">
              <w:rPr>
                <w:rFonts w:ascii="Times New Roman" w:hAnsi="Times New Roman"/>
                <w:bCs/>
                <w:iCs/>
                <w:sz w:val="22"/>
                <w:szCs w:val="22"/>
              </w:rPr>
              <w:t xml:space="preserve">Valdes loceklis </w:t>
            </w:r>
            <w:r w:rsidR="00D71832" w:rsidRPr="00AB775A">
              <w:rPr>
                <w:sz w:val="22"/>
                <w:szCs w:val="22"/>
              </w:rPr>
              <w:t xml:space="preserve">. </w:t>
            </w:r>
            <w:r w:rsidR="00D71832">
              <w:rPr>
                <w:sz w:val="22"/>
                <w:szCs w:val="22"/>
              </w:rPr>
              <w:t>[…]</w:t>
            </w:r>
          </w:p>
        </w:tc>
      </w:tr>
    </w:tbl>
    <w:p w14:paraId="4A3A4CC1" w14:textId="77777777" w:rsidR="00470482" w:rsidRPr="006A1065" w:rsidRDefault="00470482" w:rsidP="00C72F02">
      <w:pPr>
        <w:jc w:val="right"/>
        <w:rPr>
          <w:bCs/>
          <w:color w:val="000000"/>
          <w:sz w:val="22"/>
          <w:szCs w:val="22"/>
          <w:lang w:eastAsia="en-US"/>
        </w:rPr>
      </w:pPr>
    </w:p>
    <w:sectPr w:rsidR="00470482" w:rsidRPr="006A1065" w:rsidSect="00FE3251">
      <w:footerReference w:type="default" r:id="rId14"/>
      <w:footerReference w:type="first" r:id="rId15"/>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CFD14" w14:textId="77777777" w:rsidR="008C1E57" w:rsidRDefault="008C1E57">
      <w:r>
        <w:separator/>
      </w:r>
    </w:p>
  </w:endnote>
  <w:endnote w:type="continuationSeparator" w:id="0">
    <w:p w14:paraId="2E39F1DD" w14:textId="77777777" w:rsidR="008C1E57" w:rsidRDefault="008C1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5F482" w14:textId="77777777" w:rsidR="00E7262A" w:rsidRPr="00FC6D64" w:rsidRDefault="008C1E5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E31D83F" w14:textId="77777777" w:rsidR="00E7262A" w:rsidRPr="00F11C3D" w:rsidRDefault="00E7262A" w:rsidP="006656AC">
    <w:pPr>
      <w:pStyle w:val="Kjene"/>
      <w:ind w:right="360"/>
      <w:jc w:val="right"/>
      <w:rPr>
        <w:sz w:val="22"/>
        <w:szCs w:val="22"/>
      </w:rPr>
    </w:pPr>
  </w:p>
  <w:p w14:paraId="5941D947" w14:textId="77777777" w:rsidR="00D325DE" w:rsidRDefault="008C1E57">
    <w:r>
      <w:t xml:space="preserve">          </w:t>
    </w:r>
  </w:p>
  <w:p w14:paraId="4E396451" w14:textId="77777777" w:rsidR="000E6F1F" w:rsidRDefault="008C1E57">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A645" w14:textId="77777777" w:rsidR="00D325DE" w:rsidRDefault="008C1E57">
    <w:r>
      <w:t xml:space="preserve">          </w:t>
    </w:r>
  </w:p>
  <w:p w14:paraId="63BA589D" w14:textId="77777777" w:rsidR="000E6F1F" w:rsidRDefault="008C1E57">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F720E" w14:textId="77777777" w:rsidR="008C1E57" w:rsidRDefault="008C1E57">
      <w:r>
        <w:separator/>
      </w:r>
    </w:p>
  </w:footnote>
  <w:footnote w:type="continuationSeparator" w:id="0">
    <w:p w14:paraId="1CD6E4F3" w14:textId="77777777" w:rsidR="008C1E57" w:rsidRDefault="008C1E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1DEADA22">
      <w:numFmt w:val="bullet"/>
      <w:lvlText w:val="-"/>
      <w:lvlJc w:val="left"/>
      <w:pPr>
        <w:ind w:left="524" w:hanging="360"/>
      </w:pPr>
      <w:rPr>
        <w:rFonts w:ascii="Times New Roman" w:eastAsia="Calibri" w:hAnsi="Times New Roman" w:cs="Times New Roman" w:hint="default"/>
      </w:rPr>
    </w:lvl>
    <w:lvl w:ilvl="1" w:tplc="009E28C0" w:tentative="1">
      <w:start w:val="1"/>
      <w:numFmt w:val="bullet"/>
      <w:lvlText w:val="o"/>
      <w:lvlJc w:val="left"/>
      <w:pPr>
        <w:ind w:left="1244" w:hanging="360"/>
      </w:pPr>
      <w:rPr>
        <w:rFonts w:ascii="Courier New" w:hAnsi="Courier New" w:cs="Courier New" w:hint="default"/>
      </w:rPr>
    </w:lvl>
    <w:lvl w:ilvl="2" w:tplc="C5388530" w:tentative="1">
      <w:start w:val="1"/>
      <w:numFmt w:val="bullet"/>
      <w:lvlText w:val=""/>
      <w:lvlJc w:val="left"/>
      <w:pPr>
        <w:ind w:left="1964" w:hanging="360"/>
      </w:pPr>
      <w:rPr>
        <w:rFonts w:ascii="Wingdings" w:hAnsi="Wingdings" w:hint="default"/>
      </w:rPr>
    </w:lvl>
    <w:lvl w:ilvl="3" w:tplc="0EA40222" w:tentative="1">
      <w:start w:val="1"/>
      <w:numFmt w:val="bullet"/>
      <w:lvlText w:val=""/>
      <w:lvlJc w:val="left"/>
      <w:pPr>
        <w:ind w:left="2684" w:hanging="360"/>
      </w:pPr>
      <w:rPr>
        <w:rFonts w:ascii="Symbol" w:hAnsi="Symbol" w:hint="default"/>
      </w:rPr>
    </w:lvl>
    <w:lvl w:ilvl="4" w:tplc="1374C086" w:tentative="1">
      <w:start w:val="1"/>
      <w:numFmt w:val="bullet"/>
      <w:lvlText w:val="o"/>
      <w:lvlJc w:val="left"/>
      <w:pPr>
        <w:ind w:left="3404" w:hanging="360"/>
      </w:pPr>
      <w:rPr>
        <w:rFonts w:ascii="Courier New" w:hAnsi="Courier New" w:cs="Courier New" w:hint="default"/>
      </w:rPr>
    </w:lvl>
    <w:lvl w:ilvl="5" w:tplc="664AAC18" w:tentative="1">
      <w:start w:val="1"/>
      <w:numFmt w:val="bullet"/>
      <w:lvlText w:val=""/>
      <w:lvlJc w:val="left"/>
      <w:pPr>
        <w:ind w:left="4124" w:hanging="360"/>
      </w:pPr>
      <w:rPr>
        <w:rFonts w:ascii="Wingdings" w:hAnsi="Wingdings" w:hint="default"/>
      </w:rPr>
    </w:lvl>
    <w:lvl w:ilvl="6" w:tplc="BF40706E" w:tentative="1">
      <w:start w:val="1"/>
      <w:numFmt w:val="bullet"/>
      <w:lvlText w:val=""/>
      <w:lvlJc w:val="left"/>
      <w:pPr>
        <w:ind w:left="4844" w:hanging="360"/>
      </w:pPr>
      <w:rPr>
        <w:rFonts w:ascii="Symbol" w:hAnsi="Symbol" w:hint="default"/>
      </w:rPr>
    </w:lvl>
    <w:lvl w:ilvl="7" w:tplc="A81CD3E2" w:tentative="1">
      <w:start w:val="1"/>
      <w:numFmt w:val="bullet"/>
      <w:lvlText w:val="o"/>
      <w:lvlJc w:val="left"/>
      <w:pPr>
        <w:ind w:left="5564" w:hanging="360"/>
      </w:pPr>
      <w:rPr>
        <w:rFonts w:ascii="Courier New" w:hAnsi="Courier New" w:cs="Courier New" w:hint="default"/>
      </w:rPr>
    </w:lvl>
    <w:lvl w:ilvl="8" w:tplc="0F70B708"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8AF4526"/>
    <w:multiLevelType w:val="hybridMultilevel"/>
    <w:tmpl w:val="151AC69E"/>
    <w:lvl w:ilvl="0" w:tplc="B9F20C1A">
      <w:start w:val="2"/>
      <w:numFmt w:val="bullet"/>
      <w:lvlText w:val="-"/>
      <w:lvlJc w:val="left"/>
      <w:pPr>
        <w:ind w:left="720" w:hanging="360"/>
      </w:pPr>
      <w:rPr>
        <w:rFonts w:ascii="Times New Roman" w:eastAsia="Times New Roman" w:hAnsi="Times New Roman" w:cs="Times New Roman" w:hint="default"/>
      </w:rPr>
    </w:lvl>
    <w:lvl w:ilvl="1" w:tplc="BD921A8A" w:tentative="1">
      <w:start w:val="1"/>
      <w:numFmt w:val="bullet"/>
      <w:lvlText w:val="o"/>
      <w:lvlJc w:val="left"/>
      <w:pPr>
        <w:ind w:left="1440" w:hanging="360"/>
      </w:pPr>
      <w:rPr>
        <w:rFonts w:ascii="Courier New" w:hAnsi="Courier New" w:cs="Courier New" w:hint="default"/>
      </w:rPr>
    </w:lvl>
    <w:lvl w:ilvl="2" w:tplc="A1A856FE" w:tentative="1">
      <w:start w:val="1"/>
      <w:numFmt w:val="bullet"/>
      <w:lvlText w:val=""/>
      <w:lvlJc w:val="left"/>
      <w:pPr>
        <w:ind w:left="2160" w:hanging="360"/>
      </w:pPr>
      <w:rPr>
        <w:rFonts w:ascii="Wingdings" w:hAnsi="Wingdings" w:hint="default"/>
      </w:rPr>
    </w:lvl>
    <w:lvl w:ilvl="3" w:tplc="A560F96A" w:tentative="1">
      <w:start w:val="1"/>
      <w:numFmt w:val="bullet"/>
      <w:lvlText w:val=""/>
      <w:lvlJc w:val="left"/>
      <w:pPr>
        <w:ind w:left="2880" w:hanging="360"/>
      </w:pPr>
      <w:rPr>
        <w:rFonts w:ascii="Symbol" w:hAnsi="Symbol" w:hint="default"/>
      </w:rPr>
    </w:lvl>
    <w:lvl w:ilvl="4" w:tplc="00D2B224" w:tentative="1">
      <w:start w:val="1"/>
      <w:numFmt w:val="bullet"/>
      <w:lvlText w:val="o"/>
      <w:lvlJc w:val="left"/>
      <w:pPr>
        <w:ind w:left="3600" w:hanging="360"/>
      </w:pPr>
      <w:rPr>
        <w:rFonts w:ascii="Courier New" w:hAnsi="Courier New" w:cs="Courier New" w:hint="default"/>
      </w:rPr>
    </w:lvl>
    <w:lvl w:ilvl="5" w:tplc="93E05DA4" w:tentative="1">
      <w:start w:val="1"/>
      <w:numFmt w:val="bullet"/>
      <w:lvlText w:val=""/>
      <w:lvlJc w:val="left"/>
      <w:pPr>
        <w:ind w:left="4320" w:hanging="360"/>
      </w:pPr>
      <w:rPr>
        <w:rFonts w:ascii="Wingdings" w:hAnsi="Wingdings" w:hint="default"/>
      </w:rPr>
    </w:lvl>
    <w:lvl w:ilvl="6" w:tplc="BB82E258" w:tentative="1">
      <w:start w:val="1"/>
      <w:numFmt w:val="bullet"/>
      <w:lvlText w:val=""/>
      <w:lvlJc w:val="left"/>
      <w:pPr>
        <w:ind w:left="5040" w:hanging="360"/>
      </w:pPr>
      <w:rPr>
        <w:rFonts w:ascii="Symbol" w:hAnsi="Symbol" w:hint="default"/>
      </w:rPr>
    </w:lvl>
    <w:lvl w:ilvl="7" w:tplc="029458AC" w:tentative="1">
      <w:start w:val="1"/>
      <w:numFmt w:val="bullet"/>
      <w:lvlText w:val="o"/>
      <w:lvlJc w:val="left"/>
      <w:pPr>
        <w:ind w:left="5760" w:hanging="360"/>
      </w:pPr>
      <w:rPr>
        <w:rFonts w:ascii="Courier New" w:hAnsi="Courier New" w:cs="Courier New" w:hint="default"/>
      </w:rPr>
    </w:lvl>
    <w:lvl w:ilvl="8" w:tplc="3AA4261A"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60E51C3"/>
    <w:multiLevelType w:val="hybridMultilevel"/>
    <w:tmpl w:val="7E8EA5E2"/>
    <w:lvl w:ilvl="0" w:tplc="87F8D964">
      <w:start w:val="21"/>
      <w:numFmt w:val="bullet"/>
      <w:lvlText w:val="-"/>
      <w:lvlJc w:val="left"/>
      <w:pPr>
        <w:ind w:left="720" w:hanging="360"/>
      </w:pPr>
      <w:rPr>
        <w:rFonts w:ascii="Times New Roman" w:eastAsia="Times New Roman" w:hAnsi="Times New Roman" w:cs="Times New Roman" w:hint="default"/>
      </w:rPr>
    </w:lvl>
    <w:lvl w:ilvl="1" w:tplc="95464C88" w:tentative="1">
      <w:start w:val="1"/>
      <w:numFmt w:val="bullet"/>
      <w:lvlText w:val="o"/>
      <w:lvlJc w:val="left"/>
      <w:pPr>
        <w:ind w:left="1440" w:hanging="360"/>
      </w:pPr>
      <w:rPr>
        <w:rFonts w:ascii="Courier New" w:hAnsi="Courier New" w:cs="Courier New" w:hint="default"/>
      </w:rPr>
    </w:lvl>
    <w:lvl w:ilvl="2" w:tplc="62DE755C" w:tentative="1">
      <w:start w:val="1"/>
      <w:numFmt w:val="bullet"/>
      <w:lvlText w:val=""/>
      <w:lvlJc w:val="left"/>
      <w:pPr>
        <w:ind w:left="2160" w:hanging="360"/>
      </w:pPr>
      <w:rPr>
        <w:rFonts w:ascii="Wingdings" w:hAnsi="Wingdings" w:hint="default"/>
      </w:rPr>
    </w:lvl>
    <w:lvl w:ilvl="3" w:tplc="D37232E8" w:tentative="1">
      <w:start w:val="1"/>
      <w:numFmt w:val="bullet"/>
      <w:lvlText w:val=""/>
      <w:lvlJc w:val="left"/>
      <w:pPr>
        <w:ind w:left="2880" w:hanging="360"/>
      </w:pPr>
      <w:rPr>
        <w:rFonts w:ascii="Symbol" w:hAnsi="Symbol" w:hint="default"/>
      </w:rPr>
    </w:lvl>
    <w:lvl w:ilvl="4" w:tplc="63AC430A" w:tentative="1">
      <w:start w:val="1"/>
      <w:numFmt w:val="bullet"/>
      <w:lvlText w:val="o"/>
      <w:lvlJc w:val="left"/>
      <w:pPr>
        <w:ind w:left="3600" w:hanging="360"/>
      </w:pPr>
      <w:rPr>
        <w:rFonts w:ascii="Courier New" w:hAnsi="Courier New" w:cs="Courier New" w:hint="default"/>
      </w:rPr>
    </w:lvl>
    <w:lvl w:ilvl="5" w:tplc="3F8E7B52" w:tentative="1">
      <w:start w:val="1"/>
      <w:numFmt w:val="bullet"/>
      <w:lvlText w:val=""/>
      <w:lvlJc w:val="left"/>
      <w:pPr>
        <w:ind w:left="4320" w:hanging="360"/>
      </w:pPr>
      <w:rPr>
        <w:rFonts w:ascii="Wingdings" w:hAnsi="Wingdings" w:hint="default"/>
      </w:rPr>
    </w:lvl>
    <w:lvl w:ilvl="6" w:tplc="91C84C8A" w:tentative="1">
      <w:start w:val="1"/>
      <w:numFmt w:val="bullet"/>
      <w:lvlText w:val=""/>
      <w:lvlJc w:val="left"/>
      <w:pPr>
        <w:ind w:left="5040" w:hanging="360"/>
      </w:pPr>
      <w:rPr>
        <w:rFonts w:ascii="Symbol" w:hAnsi="Symbol" w:hint="default"/>
      </w:rPr>
    </w:lvl>
    <w:lvl w:ilvl="7" w:tplc="D0F01010" w:tentative="1">
      <w:start w:val="1"/>
      <w:numFmt w:val="bullet"/>
      <w:lvlText w:val="o"/>
      <w:lvlJc w:val="left"/>
      <w:pPr>
        <w:ind w:left="5760" w:hanging="360"/>
      </w:pPr>
      <w:rPr>
        <w:rFonts w:ascii="Courier New" w:hAnsi="Courier New" w:cs="Courier New" w:hint="default"/>
      </w:rPr>
    </w:lvl>
    <w:lvl w:ilvl="8" w:tplc="997E066A" w:tentative="1">
      <w:start w:val="1"/>
      <w:numFmt w:val="bullet"/>
      <w:lvlText w:val=""/>
      <w:lvlJc w:val="left"/>
      <w:pPr>
        <w:ind w:left="6480" w:hanging="360"/>
      </w:pPr>
      <w:rPr>
        <w:rFonts w:ascii="Wingdings" w:hAnsi="Wingdings" w:hint="default"/>
      </w:rPr>
    </w:lvl>
  </w:abstractNum>
  <w:abstractNum w:abstractNumId="8"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15:restartNumberingAfterBreak="0">
    <w:nsid w:val="1A597189"/>
    <w:multiLevelType w:val="hybridMultilevel"/>
    <w:tmpl w:val="ABC083EC"/>
    <w:lvl w:ilvl="0" w:tplc="BC3E308C">
      <w:start w:val="1"/>
      <w:numFmt w:val="bullet"/>
      <w:lvlText w:val=""/>
      <w:lvlJc w:val="left"/>
      <w:pPr>
        <w:ind w:left="720" w:hanging="360"/>
      </w:pPr>
      <w:rPr>
        <w:rFonts w:ascii="Symbol" w:hAnsi="Symbol" w:hint="default"/>
      </w:rPr>
    </w:lvl>
    <w:lvl w:ilvl="1" w:tplc="DBC6B8BC" w:tentative="1">
      <w:start w:val="1"/>
      <w:numFmt w:val="bullet"/>
      <w:lvlText w:val="o"/>
      <w:lvlJc w:val="left"/>
      <w:pPr>
        <w:ind w:left="1440" w:hanging="360"/>
      </w:pPr>
      <w:rPr>
        <w:rFonts w:ascii="Courier New" w:hAnsi="Courier New" w:cs="Courier New" w:hint="default"/>
      </w:rPr>
    </w:lvl>
    <w:lvl w:ilvl="2" w:tplc="83D27758" w:tentative="1">
      <w:start w:val="1"/>
      <w:numFmt w:val="bullet"/>
      <w:lvlText w:val=""/>
      <w:lvlJc w:val="left"/>
      <w:pPr>
        <w:ind w:left="2160" w:hanging="360"/>
      </w:pPr>
      <w:rPr>
        <w:rFonts w:ascii="Wingdings" w:hAnsi="Wingdings" w:hint="default"/>
      </w:rPr>
    </w:lvl>
    <w:lvl w:ilvl="3" w:tplc="CDF49CE0" w:tentative="1">
      <w:start w:val="1"/>
      <w:numFmt w:val="bullet"/>
      <w:lvlText w:val=""/>
      <w:lvlJc w:val="left"/>
      <w:pPr>
        <w:ind w:left="2880" w:hanging="360"/>
      </w:pPr>
      <w:rPr>
        <w:rFonts w:ascii="Symbol" w:hAnsi="Symbol" w:hint="default"/>
      </w:rPr>
    </w:lvl>
    <w:lvl w:ilvl="4" w:tplc="E0C43D5A" w:tentative="1">
      <w:start w:val="1"/>
      <w:numFmt w:val="bullet"/>
      <w:lvlText w:val="o"/>
      <w:lvlJc w:val="left"/>
      <w:pPr>
        <w:ind w:left="3600" w:hanging="360"/>
      </w:pPr>
      <w:rPr>
        <w:rFonts w:ascii="Courier New" w:hAnsi="Courier New" w:cs="Courier New" w:hint="default"/>
      </w:rPr>
    </w:lvl>
    <w:lvl w:ilvl="5" w:tplc="0580691C" w:tentative="1">
      <w:start w:val="1"/>
      <w:numFmt w:val="bullet"/>
      <w:lvlText w:val=""/>
      <w:lvlJc w:val="left"/>
      <w:pPr>
        <w:ind w:left="4320" w:hanging="360"/>
      </w:pPr>
      <w:rPr>
        <w:rFonts w:ascii="Wingdings" w:hAnsi="Wingdings" w:hint="default"/>
      </w:rPr>
    </w:lvl>
    <w:lvl w:ilvl="6" w:tplc="E0F84F7E" w:tentative="1">
      <w:start w:val="1"/>
      <w:numFmt w:val="bullet"/>
      <w:lvlText w:val=""/>
      <w:lvlJc w:val="left"/>
      <w:pPr>
        <w:ind w:left="5040" w:hanging="360"/>
      </w:pPr>
      <w:rPr>
        <w:rFonts w:ascii="Symbol" w:hAnsi="Symbol" w:hint="default"/>
      </w:rPr>
    </w:lvl>
    <w:lvl w:ilvl="7" w:tplc="FC12D864" w:tentative="1">
      <w:start w:val="1"/>
      <w:numFmt w:val="bullet"/>
      <w:lvlText w:val="o"/>
      <w:lvlJc w:val="left"/>
      <w:pPr>
        <w:ind w:left="5760" w:hanging="360"/>
      </w:pPr>
      <w:rPr>
        <w:rFonts w:ascii="Courier New" w:hAnsi="Courier New" w:cs="Courier New" w:hint="default"/>
      </w:rPr>
    </w:lvl>
    <w:lvl w:ilvl="8" w:tplc="0C5810E6" w:tentative="1">
      <w:start w:val="1"/>
      <w:numFmt w:val="bullet"/>
      <w:lvlText w:val=""/>
      <w:lvlJc w:val="left"/>
      <w:pPr>
        <w:ind w:left="6480" w:hanging="360"/>
      </w:pPr>
      <w:rPr>
        <w:rFonts w:ascii="Wingdings" w:hAnsi="Wingdings" w:hint="default"/>
      </w:rPr>
    </w:lvl>
  </w:abstractNum>
  <w:abstractNum w:abstractNumId="10" w15:restartNumberingAfterBreak="0">
    <w:nsid w:val="1C651461"/>
    <w:multiLevelType w:val="hybridMultilevel"/>
    <w:tmpl w:val="4F700EEE"/>
    <w:lvl w:ilvl="0" w:tplc="625E454E">
      <w:start w:val="7"/>
      <w:numFmt w:val="bullet"/>
      <w:lvlText w:val="-"/>
      <w:lvlJc w:val="left"/>
      <w:pPr>
        <w:ind w:left="1800" w:hanging="360"/>
      </w:pPr>
      <w:rPr>
        <w:rFonts w:ascii="Times New Roman" w:eastAsia="Times New Roman" w:hAnsi="Times New Roman" w:cs="Times New Roman" w:hint="default"/>
      </w:rPr>
    </w:lvl>
    <w:lvl w:ilvl="1" w:tplc="436CE510" w:tentative="1">
      <w:start w:val="1"/>
      <w:numFmt w:val="bullet"/>
      <w:lvlText w:val="o"/>
      <w:lvlJc w:val="left"/>
      <w:pPr>
        <w:ind w:left="2520" w:hanging="360"/>
      </w:pPr>
      <w:rPr>
        <w:rFonts w:ascii="Courier New" w:hAnsi="Courier New" w:cs="Courier New" w:hint="default"/>
      </w:rPr>
    </w:lvl>
    <w:lvl w:ilvl="2" w:tplc="5B1E0630" w:tentative="1">
      <w:start w:val="1"/>
      <w:numFmt w:val="bullet"/>
      <w:lvlText w:val=""/>
      <w:lvlJc w:val="left"/>
      <w:pPr>
        <w:ind w:left="3240" w:hanging="360"/>
      </w:pPr>
      <w:rPr>
        <w:rFonts w:ascii="Wingdings" w:hAnsi="Wingdings" w:hint="default"/>
      </w:rPr>
    </w:lvl>
    <w:lvl w:ilvl="3" w:tplc="E1DAEC10" w:tentative="1">
      <w:start w:val="1"/>
      <w:numFmt w:val="bullet"/>
      <w:lvlText w:val=""/>
      <w:lvlJc w:val="left"/>
      <w:pPr>
        <w:ind w:left="3960" w:hanging="360"/>
      </w:pPr>
      <w:rPr>
        <w:rFonts w:ascii="Symbol" w:hAnsi="Symbol" w:hint="default"/>
      </w:rPr>
    </w:lvl>
    <w:lvl w:ilvl="4" w:tplc="DB90DA94" w:tentative="1">
      <w:start w:val="1"/>
      <w:numFmt w:val="bullet"/>
      <w:lvlText w:val="o"/>
      <w:lvlJc w:val="left"/>
      <w:pPr>
        <w:ind w:left="4680" w:hanging="360"/>
      </w:pPr>
      <w:rPr>
        <w:rFonts w:ascii="Courier New" w:hAnsi="Courier New" w:cs="Courier New" w:hint="default"/>
      </w:rPr>
    </w:lvl>
    <w:lvl w:ilvl="5" w:tplc="19149972" w:tentative="1">
      <w:start w:val="1"/>
      <w:numFmt w:val="bullet"/>
      <w:lvlText w:val=""/>
      <w:lvlJc w:val="left"/>
      <w:pPr>
        <w:ind w:left="5400" w:hanging="360"/>
      </w:pPr>
      <w:rPr>
        <w:rFonts w:ascii="Wingdings" w:hAnsi="Wingdings" w:hint="default"/>
      </w:rPr>
    </w:lvl>
    <w:lvl w:ilvl="6" w:tplc="530A1730" w:tentative="1">
      <w:start w:val="1"/>
      <w:numFmt w:val="bullet"/>
      <w:lvlText w:val=""/>
      <w:lvlJc w:val="left"/>
      <w:pPr>
        <w:ind w:left="6120" w:hanging="360"/>
      </w:pPr>
      <w:rPr>
        <w:rFonts w:ascii="Symbol" w:hAnsi="Symbol" w:hint="default"/>
      </w:rPr>
    </w:lvl>
    <w:lvl w:ilvl="7" w:tplc="007E3098" w:tentative="1">
      <w:start w:val="1"/>
      <w:numFmt w:val="bullet"/>
      <w:lvlText w:val="o"/>
      <w:lvlJc w:val="left"/>
      <w:pPr>
        <w:ind w:left="6840" w:hanging="360"/>
      </w:pPr>
      <w:rPr>
        <w:rFonts w:ascii="Courier New" w:hAnsi="Courier New" w:cs="Courier New" w:hint="default"/>
      </w:rPr>
    </w:lvl>
    <w:lvl w:ilvl="8" w:tplc="96A84B4A" w:tentative="1">
      <w:start w:val="1"/>
      <w:numFmt w:val="bullet"/>
      <w:lvlText w:val=""/>
      <w:lvlJc w:val="left"/>
      <w:pPr>
        <w:ind w:left="7560" w:hanging="360"/>
      </w:pPr>
      <w:rPr>
        <w:rFonts w:ascii="Wingdings" w:hAnsi="Wingdings" w:hint="default"/>
      </w:rPr>
    </w:lvl>
  </w:abstractNum>
  <w:abstractNum w:abstractNumId="11"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5E3B36"/>
    <w:multiLevelType w:val="hybridMultilevel"/>
    <w:tmpl w:val="5FD61B58"/>
    <w:lvl w:ilvl="0" w:tplc="597A1440">
      <w:start w:val="1"/>
      <w:numFmt w:val="decimal"/>
      <w:lvlText w:val="%1."/>
      <w:lvlJc w:val="left"/>
      <w:pPr>
        <w:ind w:left="720" w:hanging="360"/>
      </w:pPr>
      <w:rPr>
        <w:rFonts w:hint="default"/>
      </w:rPr>
    </w:lvl>
    <w:lvl w:ilvl="1" w:tplc="5EBCA9FE" w:tentative="1">
      <w:start w:val="1"/>
      <w:numFmt w:val="lowerLetter"/>
      <w:lvlText w:val="%2."/>
      <w:lvlJc w:val="left"/>
      <w:pPr>
        <w:ind w:left="1440" w:hanging="360"/>
      </w:pPr>
    </w:lvl>
    <w:lvl w:ilvl="2" w:tplc="EE62A4A0" w:tentative="1">
      <w:start w:val="1"/>
      <w:numFmt w:val="lowerRoman"/>
      <w:lvlText w:val="%3."/>
      <w:lvlJc w:val="right"/>
      <w:pPr>
        <w:ind w:left="2160" w:hanging="180"/>
      </w:pPr>
    </w:lvl>
    <w:lvl w:ilvl="3" w:tplc="06400022" w:tentative="1">
      <w:start w:val="1"/>
      <w:numFmt w:val="decimal"/>
      <w:lvlText w:val="%4."/>
      <w:lvlJc w:val="left"/>
      <w:pPr>
        <w:ind w:left="2880" w:hanging="360"/>
      </w:pPr>
    </w:lvl>
    <w:lvl w:ilvl="4" w:tplc="7DEC653C" w:tentative="1">
      <w:start w:val="1"/>
      <w:numFmt w:val="lowerLetter"/>
      <w:lvlText w:val="%5."/>
      <w:lvlJc w:val="left"/>
      <w:pPr>
        <w:ind w:left="3600" w:hanging="360"/>
      </w:pPr>
    </w:lvl>
    <w:lvl w:ilvl="5" w:tplc="07EE9C24" w:tentative="1">
      <w:start w:val="1"/>
      <w:numFmt w:val="lowerRoman"/>
      <w:lvlText w:val="%6."/>
      <w:lvlJc w:val="right"/>
      <w:pPr>
        <w:ind w:left="4320" w:hanging="180"/>
      </w:pPr>
    </w:lvl>
    <w:lvl w:ilvl="6" w:tplc="BCB4D9DC" w:tentative="1">
      <w:start w:val="1"/>
      <w:numFmt w:val="decimal"/>
      <w:lvlText w:val="%7."/>
      <w:lvlJc w:val="left"/>
      <w:pPr>
        <w:ind w:left="5040" w:hanging="360"/>
      </w:pPr>
    </w:lvl>
    <w:lvl w:ilvl="7" w:tplc="73981392" w:tentative="1">
      <w:start w:val="1"/>
      <w:numFmt w:val="lowerLetter"/>
      <w:lvlText w:val="%8."/>
      <w:lvlJc w:val="left"/>
      <w:pPr>
        <w:ind w:left="5760" w:hanging="360"/>
      </w:pPr>
    </w:lvl>
    <w:lvl w:ilvl="8" w:tplc="3E78EB08" w:tentative="1">
      <w:start w:val="1"/>
      <w:numFmt w:val="lowerRoman"/>
      <w:lvlText w:val="%9."/>
      <w:lvlJc w:val="right"/>
      <w:pPr>
        <w:ind w:left="6480" w:hanging="180"/>
      </w:pPr>
    </w:lvl>
  </w:abstractNum>
  <w:abstractNum w:abstractNumId="13" w15:restartNumberingAfterBreak="0">
    <w:nsid w:val="3420732D"/>
    <w:multiLevelType w:val="multilevel"/>
    <w:tmpl w:val="95E8737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353364"/>
    <w:multiLevelType w:val="hybridMultilevel"/>
    <w:tmpl w:val="7124FF60"/>
    <w:lvl w:ilvl="0" w:tplc="E2E286F8">
      <w:start w:val="1"/>
      <w:numFmt w:val="bullet"/>
      <w:lvlText w:val=""/>
      <w:lvlJc w:val="left"/>
      <w:pPr>
        <w:ind w:left="720" w:hanging="360"/>
      </w:pPr>
      <w:rPr>
        <w:rFonts w:ascii="Symbol" w:hAnsi="Symbol" w:hint="default"/>
      </w:rPr>
    </w:lvl>
    <w:lvl w:ilvl="1" w:tplc="73E8132E" w:tentative="1">
      <w:start w:val="1"/>
      <w:numFmt w:val="bullet"/>
      <w:lvlText w:val="o"/>
      <w:lvlJc w:val="left"/>
      <w:pPr>
        <w:ind w:left="1440" w:hanging="360"/>
      </w:pPr>
      <w:rPr>
        <w:rFonts w:ascii="Courier New" w:hAnsi="Courier New" w:cs="Courier New" w:hint="default"/>
      </w:rPr>
    </w:lvl>
    <w:lvl w:ilvl="2" w:tplc="5192E5C4" w:tentative="1">
      <w:start w:val="1"/>
      <w:numFmt w:val="bullet"/>
      <w:lvlText w:val=""/>
      <w:lvlJc w:val="left"/>
      <w:pPr>
        <w:ind w:left="2160" w:hanging="360"/>
      </w:pPr>
      <w:rPr>
        <w:rFonts w:ascii="Wingdings" w:hAnsi="Wingdings" w:hint="default"/>
      </w:rPr>
    </w:lvl>
    <w:lvl w:ilvl="3" w:tplc="37E22D88" w:tentative="1">
      <w:start w:val="1"/>
      <w:numFmt w:val="bullet"/>
      <w:lvlText w:val=""/>
      <w:lvlJc w:val="left"/>
      <w:pPr>
        <w:ind w:left="2880" w:hanging="360"/>
      </w:pPr>
      <w:rPr>
        <w:rFonts w:ascii="Symbol" w:hAnsi="Symbol" w:hint="default"/>
      </w:rPr>
    </w:lvl>
    <w:lvl w:ilvl="4" w:tplc="36640832" w:tentative="1">
      <w:start w:val="1"/>
      <w:numFmt w:val="bullet"/>
      <w:lvlText w:val="o"/>
      <w:lvlJc w:val="left"/>
      <w:pPr>
        <w:ind w:left="3600" w:hanging="360"/>
      </w:pPr>
      <w:rPr>
        <w:rFonts w:ascii="Courier New" w:hAnsi="Courier New" w:cs="Courier New" w:hint="default"/>
      </w:rPr>
    </w:lvl>
    <w:lvl w:ilvl="5" w:tplc="E58A8CE6" w:tentative="1">
      <w:start w:val="1"/>
      <w:numFmt w:val="bullet"/>
      <w:lvlText w:val=""/>
      <w:lvlJc w:val="left"/>
      <w:pPr>
        <w:ind w:left="4320" w:hanging="360"/>
      </w:pPr>
      <w:rPr>
        <w:rFonts w:ascii="Wingdings" w:hAnsi="Wingdings" w:hint="default"/>
      </w:rPr>
    </w:lvl>
    <w:lvl w:ilvl="6" w:tplc="E4A050AC" w:tentative="1">
      <w:start w:val="1"/>
      <w:numFmt w:val="bullet"/>
      <w:lvlText w:val=""/>
      <w:lvlJc w:val="left"/>
      <w:pPr>
        <w:ind w:left="5040" w:hanging="360"/>
      </w:pPr>
      <w:rPr>
        <w:rFonts w:ascii="Symbol" w:hAnsi="Symbol" w:hint="default"/>
      </w:rPr>
    </w:lvl>
    <w:lvl w:ilvl="7" w:tplc="2B8E50AA" w:tentative="1">
      <w:start w:val="1"/>
      <w:numFmt w:val="bullet"/>
      <w:lvlText w:val="o"/>
      <w:lvlJc w:val="left"/>
      <w:pPr>
        <w:ind w:left="5760" w:hanging="360"/>
      </w:pPr>
      <w:rPr>
        <w:rFonts w:ascii="Courier New" w:hAnsi="Courier New" w:cs="Courier New" w:hint="default"/>
      </w:rPr>
    </w:lvl>
    <w:lvl w:ilvl="8" w:tplc="141A9C9A" w:tentative="1">
      <w:start w:val="1"/>
      <w:numFmt w:val="bullet"/>
      <w:lvlText w:val=""/>
      <w:lvlJc w:val="left"/>
      <w:pPr>
        <w:ind w:left="6480" w:hanging="360"/>
      </w:pPr>
      <w:rPr>
        <w:rFonts w:ascii="Wingdings" w:hAnsi="Wingdings" w:hint="default"/>
      </w:rPr>
    </w:lvl>
  </w:abstractNum>
  <w:abstractNum w:abstractNumId="15" w15:restartNumberingAfterBreak="0">
    <w:nsid w:val="3EA05125"/>
    <w:multiLevelType w:val="hybridMultilevel"/>
    <w:tmpl w:val="5156B508"/>
    <w:lvl w:ilvl="0" w:tplc="14AEB432">
      <w:start w:val="3"/>
      <w:numFmt w:val="bullet"/>
      <w:lvlText w:val="-"/>
      <w:lvlJc w:val="left"/>
      <w:pPr>
        <w:ind w:left="862" w:hanging="360"/>
      </w:pPr>
      <w:rPr>
        <w:rFonts w:ascii="Times New Roman" w:eastAsia="Times New Roman" w:hAnsi="Times New Roman" w:cs="Times New Roman" w:hint="default"/>
      </w:rPr>
    </w:lvl>
    <w:lvl w:ilvl="1" w:tplc="6DBAD7D6" w:tentative="1">
      <w:start w:val="1"/>
      <w:numFmt w:val="bullet"/>
      <w:lvlText w:val="o"/>
      <w:lvlJc w:val="left"/>
      <w:pPr>
        <w:ind w:left="1582" w:hanging="360"/>
      </w:pPr>
      <w:rPr>
        <w:rFonts w:ascii="Courier New" w:hAnsi="Courier New" w:cs="Courier New" w:hint="default"/>
      </w:rPr>
    </w:lvl>
    <w:lvl w:ilvl="2" w:tplc="C494E61A" w:tentative="1">
      <w:start w:val="1"/>
      <w:numFmt w:val="bullet"/>
      <w:lvlText w:val=""/>
      <w:lvlJc w:val="left"/>
      <w:pPr>
        <w:ind w:left="2302" w:hanging="360"/>
      </w:pPr>
      <w:rPr>
        <w:rFonts w:ascii="Wingdings" w:hAnsi="Wingdings" w:hint="default"/>
      </w:rPr>
    </w:lvl>
    <w:lvl w:ilvl="3" w:tplc="2842F9EE" w:tentative="1">
      <w:start w:val="1"/>
      <w:numFmt w:val="bullet"/>
      <w:lvlText w:val=""/>
      <w:lvlJc w:val="left"/>
      <w:pPr>
        <w:ind w:left="3022" w:hanging="360"/>
      </w:pPr>
      <w:rPr>
        <w:rFonts w:ascii="Symbol" w:hAnsi="Symbol" w:hint="default"/>
      </w:rPr>
    </w:lvl>
    <w:lvl w:ilvl="4" w:tplc="E3060F0A" w:tentative="1">
      <w:start w:val="1"/>
      <w:numFmt w:val="bullet"/>
      <w:lvlText w:val="o"/>
      <w:lvlJc w:val="left"/>
      <w:pPr>
        <w:ind w:left="3742" w:hanging="360"/>
      </w:pPr>
      <w:rPr>
        <w:rFonts w:ascii="Courier New" w:hAnsi="Courier New" w:cs="Courier New" w:hint="default"/>
      </w:rPr>
    </w:lvl>
    <w:lvl w:ilvl="5" w:tplc="6A7EF17A" w:tentative="1">
      <w:start w:val="1"/>
      <w:numFmt w:val="bullet"/>
      <w:lvlText w:val=""/>
      <w:lvlJc w:val="left"/>
      <w:pPr>
        <w:ind w:left="4462" w:hanging="360"/>
      </w:pPr>
      <w:rPr>
        <w:rFonts w:ascii="Wingdings" w:hAnsi="Wingdings" w:hint="default"/>
      </w:rPr>
    </w:lvl>
    <w:lvl w:ilvl="6" w:tplc="A036D1D8" w:tentative="1">
      <w:start w:val="1"/>
      <w:numFmt w:val="bullet"/>
      <w:lvlText w:val=""/>
      <w:lvlJc w:val="left"/>
      <w:pPr>
        <w:ind w:left="5182" w:hanging="360"/>
      </w:pPr>
      <w:rPr>
        <w:rFonts w:ascii="Symbol" w:hAnsi="Symbol" w:hint="default"/>
      </w:rPr>
    </w:lvl>
    <w:lvl w:ilvl="7" w:tplc="F6EECDC4" w:tentative="1">
      <w:start w:val="1"/>
      <w:numFmt w:val="bullet"/>
      <w:lvlText w:val="o"/>
      <w:lvlJc w:val="left"/>
      <w:pPr>
        <w:ind w:left="5902" w:hanging="360"/>
      </w:pPr>
      <w:rPr>
        <w:rFonts w:ascii="Courier New" w:hAnsi="Courier New" w:cs="Courier New" w:hint="default"/>
      </w:rPr>
    </w:lvl>
    <w:lvl w:ilvl="8" w:tplc="7700ABB2" w:tentative="1">
      <w:start w:val="1"/>
      <w:numFmt w:val="bullet"/>
      <w:lvlText w:val=""/>
      <w:lvlJc w:val="left"/>
      <w:pPr>
        <w:ind w:left="6622" w:hanging="360"/>
      </w:pPr>
      <w:rPr>
        <w:rFonts w:ascii="Wingdings" w:hAnsi="Wingdings" w:hint="default"/>
      </w:rPr>
    </w:lvl>
  </w:abstractNum>
  <w:abstractNum w:abstractNumId="16"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7" w15:restartNumberingAfterBreak="0">
    <w:nsid w:val="5A007436"/>
    <w:multiLevelType w:val="hybridMultilevel"/>
    <w:tmpl w:val="D9786390"/>
    <w:lvl w:ilvl="0" w:tplc="77EE4808">
      <w:start w:val="1"/>
      <w:numFmt w:val="bullet"/>
      <w:pStyle w:val="Bullet1"/>
      <w:lvlText w:val=""/>
      <w:lvlJc w:val="left"/>
      <w:pPr>
        <w:ind w:left="360" w:hanging="360"/>
      </w:pPr>
      <w:rPr>
        <w:rFonts w:ascii="Wingdings" w:hAnsi="Wingdings" w:hint="default"/>
        <w:color w:val="B4167A"/>
        <w:sz w:val="22"/>
      </w:rPr>
    </w:lvl>
    <w:lvl w:ilvl="1" w:tplc="C8C4C306">
      <w:start w:val="1"/>
      <w:numFmt w:val="bullet"/>
      <w:lvlText w:val="o"/>
      <w:lvlJc w:val="left"/>
      <w:pPr>
        <w:ind w:left="1080" w:hanging="360"/>
      </w:pPr>
      <w:rPr>
        <w:rFonts w:ascii="Courier New" w:hAnsi="Courier New" w:hint="default"/>
      </w:rPr>
    </w:lvl>
    <w:lvl w:ilvl="2" w:tplc="6A469946">
      <w:start w:val="1"/>
      <w:numFmt w:val="bullet"/>
      <w:lvlText w:val=""/>
      <w:lvlJc w:val="left"/>
      <w:pPr>
        <w:ind w:left="1800" w:hanging="360"/>
      </w:pPr>
      <w:rPr>
        <w:rFonts w:ascii="Wingdings" w:hAnsi="Wingdings" w:hint="default"/>
      </w:rPr>
    </w:lvl>
    <w:lvl w:ilvl="3" w:tplc="8A7634CE">
      <w:start w:val="1"/>
      <w:numFmt w:val="bullet"/>
      <w:lvlText w:val=""/>
      <w:lvlJc w:val="left"/>
      <w:pPr>
        <w:ind w:left="2520" w:hanging="360"/>
      </w:pPr>
      <w:rPr>
        <w:rFonts w:ascii="Symbol" w:hAnsi="Symbol" w:hint="default"/>
      </w:rPr>
    </w:lvl>
    <w:lvl w:ilvl="4" w:tplc="34F29F18">
      <w:start w:val="1"/>
      <w:numFmt w:val="bullet"/>
      <w:lvlText w:val="o"/>
      <w:lvlJc w:val="left"/>
      <w:pPr>
        <w:ind w:left="3240" w:hanging="360"/>
      </w:pPr>
      <w:rPr>
        <w:rFonts w:ascii="Courier New" w:hAnsi="Courier New" w:hint="default"/>
      </w:rPr>
    </w:lvl>
    <w:lvl w:ilvl="5" w:tplc="FD8205AE">
      <w:start w:val="1"/>
      <w:numFmt w:val="bullet"/>
      <w:lvlText w:val=""/>
      <w:lvlJc w:val="left"/>
      <w:pPr>
        <w:ind w:left="3960" w:hanging="360"/>
      </w:pPr>
      <w:rPr>
        <w:rFonts w:ascii="Wingdings" w:hAnsi="Wingdings" w:hint="default"/>
      </w:rPr>
    </w:lvl>
    <w:lvl w:ilvl="6" w:tplc="3D1A6572">
      <w:start w:val="1"/>
      <w:numFmt w:val="bullet"/>
      <w:lvlText w:val=""/>
      <w:lvlJc w:val="left"/>
      <w:pPr>
        <w:ind w:left="4680" w:hanging="360"/>
      </w:pPr>
      <w:rPr>
        <w:rFonts w:ascii="Symbol" w:hAnsi="Symbol" w:hint="default"/>
      </w:rPr>
    </w:lvl>
    <w:lvl w:ilvl="7" w:tplc="4A6EB36A">
      <w:start w:val="1"/>
      <w:numFmt w:val="bullet"/>
      <w:lvlText w:val="o"/>
      <w:lvlJc w:val="left"/>
      <w:pPr>
        <w:ind w:left="5400" w:hanging="360"/>
      </w:pPr>
      <w:rPr>
        <w:rFonts w:ascii="Courier New" w:hAnsi="Courier New" w:hint="default"/>
      </w:rPr>
    </w:lvl>
    <w:lvl w:ilvl="8" w:tplc="670CC0D0">
      <w:start w:val="1"/>
      <w:numFmt w:val="bullet"/>
      <w:lvlText w:val=""/>
      <w:lvlJc w:val="left"/>
      <w:pPr>
        <w:ind w:left="6120" w:hanging="360"/>
      </w:pPr>
      <w:rPr>
        <w:rFonts w:ascii="Wingdings" w:hAnsi="Wingdings" w:hint="default"/>
      </w:rPr>
    </w:lvl>
  </w:abstractNum>
  <w:abstractNum w:abstractNumId="18"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203944"/>
    <w:multiLevelType w:val="hybridMultilevel"/>
    <w:tmpl w:val="7C2E5638"/>
    <w:lvl w:ilvl="0" w:tplc="7D5CB34A">
      <w:start w:val="1"/>
      <w:numFmt w:val="bullet"/>
      <w:pStyle w:val="NormalBoldAfter12pt"/>
      <w:lvlText w:val=""/>
      <w:lvlJc w:val="left"/>
      <w:pPr>
        <w:tabs>
          <w:tab w:val="num" w:pos="720"/>
        </w:tabs>
        <w:ind w:left="720" w:hanging="360"/>
      </w:pPr>
      <w:rPr>
        <w:rFonts w:ascii="Symbol" w:hAnsi="Symbol" w:hint="default"/>
      </w:rPr>
    </w:lvl>
    <w:lvl w:ilvl="1" w:tplc="93665BFE">
      <w:start w:val="1"/>
      <w:numFmt w:val="bullet"/>
      <w:lvlText w:val=""/>
      <w:lvlJc w:val="left"/>
      <w:pPr>
        <w:tabs>
          <w:tab w:val="num" w:pos="1440"/>
        </w:tabs>
        <w:ind w:left="1440" w:hanging="360"/>
      </w:pPr>
      <w:rPr>
        <w:rFonts w:ascii="Symbol" w:hAnsi="Symbol" w:hint="default"/>
      </w:rPr>
    </w:lvl>
    <w:lvl w:ilvl="2" w:tplc="B9B84DF8">
      <w:start w:val="1"/>
      <w:numFmt w:val="bullet"/>
      <w:lvlText w:val=""/>
      <w:lvlJc w:val="left"/>
      <w:pPr>
        <w:tabs>
          <w:tab w:val="num" w:pos="2160"/>
        </w:tabs>
        <w:ind w:left="2160" w:hanging="360"/>
      </w:pPr>
      <w:rPr>
        <w:rFonts w:ascii="Wingdings" w:hAnsi="Wingdings" w:hint="default"/>
      </w:rPr>
    </w:lvl>
    <w:lvl w:ilvl="3" w:tplc="AFCA550C">
      <w:start w:val="1"/>
      <w:numFmt w:val="bullet"/>
      <w:lvlText w:val=""/>
      <w:lvlJc w:val="left"/>
      <w:pPr>
        <w:tabs>
          <w:tab w:val="num" w:pos="2880"/>
        </w:tabs>
        <w:ind w:left="2880" w:hanging="360"/>
      </w:pPr>
      <w:rPr>
        <w:rFonts w:ascii="Symbol" w:hAnsi="Symbol" w:hint="default"/>
      </w:rPr>
    </w:lvl>
    <w:lvl w:ilvl="4" w:tplc="242AAFA4">
      <w:start w:val="1"/>
      <w:numFmt w:val="bullet"/>
      <w:lvlText w:val="o"/>
      <w:lvlJc w:val="left"/>
      <w:pPr>
        <w:tabs>
          <w:tab w:val="num" w:pos="3600"/>
        </w:tabs>
        <w:ind w:left="3600" w:hanging="360"/>
      </w:pPr>
      <w:rPr>
        <w:rFonts w:ascii="Courier New" w:hAnsi="Courier New" w:hint="default"/>
      </w:rPr>
    </w:lvl>
    <w:lvl w:ilvl="5" w:tplc="9C3AE47C">
      <w:start w:val="1"/>
      <w:numFmt w:val="bullet"/>
      <w:lvlText w:val=""/>
      <w:lvlJc w:val="left"/>
      <w:pPr>
        <w:tabs>
          <w:tab w:val="num" w:pos="4320"/>
        </w:tabs>
        <w:ind w:left="4320" w:hanging="360"/>
      </w:pPr>
      <w:rPr>
        <w:rFonts w:ascii="Wingdings" w:hAnsi="Wingdings" w:hint="default"/>
      </w:rPr>
    </w:lvl>
    <w:lvl w:ilvl="6" w:tplc="284C3462">
      <w:start w:val="1"/>
      <w:numFmt w:val="bullet"/>
      <w:lvlText w:val=""/>
      <w:lvlJc w:val="left"/>
      <w:pPr>
        <w:tabs>
          <w:tab w:val="num" w:pos="5040"/>
        </w:tabs>
        <w:ind w:left="5040" w:hanging="360"/>
      </w:pPr>
      <w:rPr>
        <w:rFonts w:ascii="Symbol" w:hAnsi="Symbol" w:hint="default"/>
      </w:rPr>
    </w:lvl>
    <w:lvl w:ilvl="7" w:tplc="E430A608">
      <w:start w:val="1"/>
      <w:numFmt w:val="bullet"/>
      <w:lvlText w:val="o"/>
      <w:lvlJc w:val="left"/>
      <w:pPr>
        <w:tabs>
          <w:tab w:val="num" w:pos="5760"/>
        </w:tabs>
        <w:ind w:left="5760" w:hanging="360"/>
      </w:pPr>
      <w:rPr>
        <w:rFonts w:ascii="Courier New" w:hAnsi="Courier New" w:hint="default"/>
      </w:rPr>
    </w:lvl>
    <w:lvl w:ilvl="8" w:tplc="14741364">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22"/>
  </w:num>
  <w:num w:numId="3" w16cid:durableId="524640546">
    <w:abstractNumId w:val="5"/>
  </w:num>
  <w:num w:numId="4" w16cid:durableId="1025516450">
    <w:abstractNumId w:val="19"/>
  </w:num>
  <w:num w:numId="5" w16cid:durableId="287207516">
    <w:abstractNumId w:val="3"/>
  </w:num>
  <w:num w:numId="6" w16cid:durableId="315887312">
    <w:abstractNumId w:val="17"/>
  </w:num>
  <w:num w:numId="7" w16cid:durableId="1635717423">
    <w:abstractNumId w:val="4"/>
  </w:num>
  <w:num w:numId="8" w16cid:durableId="1612784988">
    <w:abstractNumId w:val="8"/>
  </w:num>
  <w:num w:numId="9" w16cid:durableId="1638609116">
    <w:abstractNumId w:val="16"/>
  </w:num>
  <w:num w:numId="10" w16cid:durableId="1997685367">
    <w:abstractNumId w:val="15"/>
  </w:num>
  <w:num w:numId="11" w16cid:durableId="1609846857">
    <w:abstractNumId w:val="14"/>
  </w:num>
  <w:num w:numId="12" w16cid:durableId="1190022055">
    <w:abstractNumId w:val="9"/>
  </w:num>
  <w:num w:numId="13" w16cid:durableId="121582777">
    <w:abstractNumId w:val="20"/>
  </w:num>
  <w:num w:numId="14" w16cid:durableId="843326571">
    <w:abstractNumId w:val="7"/>
  </w:num>
  <w:num w:numId="15" w16cid:durableId="91248121">
    <w:abstractNumId w:val="21"/>
  </w:num>
  <w:num w:numId="16" w16cid:durableId="2124769027">
    <w:abstractNumId w:val="18"/>
  </w:num>
  <w:num w:numId="17" w16cid:durableId="297565244">
    <w:abstractNumId w:val="11"/>
  </w:num>
  <w:num w:numId="18" w16cid:durableId="171456254">
    <w:abstractNumId w:val="2"/>
  </w:num>
  <w:num w:numId="19" w16cid:durableId="244725569">
    <w:abstractNumId w:val="10"/>
  </w:num>
  <w:num w:numId="20" w16cid:durableId="826017780">
    <w:abstractNumId w:val="6"/>
  </w:num>
  <w:num w:numId="21" w16cid:durableId="926496448">
    <w:abstractNumId w:val="12"/>
  </w:num>
  <w:num w:numId="22" w16cid:durableId="982008710">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CE7"/>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F1F"/>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664"/>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69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6E0"/>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266"/>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391"/>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3F6E"/>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30F"/>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235"/>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089"/>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AF"/>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7C"/>
    <w:rsid w:val="003204E8"/>
    <w:rsid w:val="003205A6"/>
    <w:rsid w:val="00320A60"/>
    <w:rsid w:val="00320E45"/>
    <w:rsid w:val="00321C74"/>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492"/>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54B"/>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7DB"/>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10"/>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5BD8"/>
    <w:rsid w:val="003B5EBE"/>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D77"/>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891"/>
    <w:rsid w:val="004428B0"/>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72B"/>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15"/>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341"/>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120"/>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17A"/>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EE7"/>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A16"/>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C95"/>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908"/>
    <w:rsid w:val="005A6A8F"/>
    <w:rsid w:val="005A71AC"/>
    <w:rsid w:val="005A730E"/>
    <w:rsid w:val="005A73A2"/>
    <w:rsid w:val="005A773C"/>
    <w:rsid w:val="005A789E"/>
    <w:rsid w:val="005A7C02"/>
    <w:rsid w:val="005A7FCB"/>
    <w:rsid w:val="005B02EB"/>
    <w:rsid w:val="005B0B6F"/>
    <w:rsid w:val="005B1307"/>
    <w:rsid w:val="005B176B"/>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411"/>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126"/>
    <w:rsid w:val="005E2705"/>
    <w:rsid w:val="005E2A6E"/>
    <w:rsid w:val="005E2B73"/>
    <w:rsid w:val="005E2BCA"/>
    <w:rsid w:val="005E3201"/>
    <w:rsid w:val="005E32E8"/>
    <w:rsid w:val="005E3DEE"/>
    <w:rsid w:val="005E4303"/>
    <w:rsid w:val="005E4683"/>
    <w:rsid w:val="005E4BA9"/>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4E41"/>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3C"/>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533"/>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42"/>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14"/>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387"/>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22B"/>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5B93"/>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11D3"/>
    <w:rsid w:val="008215AF"/>
    <w:rsid w:val="008216E1"/>
    <w:rsid w:val="00821A78"/>
    <w:rsid w:val="00821C97"/>
    <w:rsid w:val="00821EBE"/>
    <w:rsid w:val="00821FE6"/>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3CD2"/>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4F20"/>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10"/>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1E57"/>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092F"/>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990"/>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56F"/>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B7F78"/>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462"/>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76F"/>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73A"/>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DF5"/>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5BE"/>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CAF"/>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75A"/>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5ED"/>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DB6"/>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6F63"/>
    <w:rsid w:val="00B0712D"/>
    <w:rsid w:val="00B073EC"/>
    <w:rsid w:val="00B073FF"/>
    <w:rsid w:val="00B07529"/>
    <w:rsid w:val="00B075C6"/>
    <w:rsid w:val="00B07A5C"/>
    <w:rsid w:val="00B07EBB"/>
    <w:rsid w:val="00B07EEE"/>
    <w:rsid w:val="00B10218"/>
    <w:rsid w:val="00B102AE"/>
    <w:rsid w:val="00B102CB"/>
    <w:rsid w:val="00B10678"/>
    <w:rsid w:val="00B10709"/>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985"/>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D5"/>
    <w:rsid w:val="00BB55F6"/>
    <w:rsid w:val="00BB58CA"/>
    <w:rsid w:val="00BB5D83"/>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B16"/>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57F"/>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39D9"/>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0FF3"/>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BFB"/>
    <w:rsid w:val="00C71C74"/>
    <w:rsid w:val="00C7211D"/>
    <w:rsid w:val="00C72F02"/>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1C9"/>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5BBA"/>
    <w:rsid w:val="00C96342"/>
    <w:rsid w:val="00C96524"/>
    <w:rsid w:val="00C9674D"/>
    <w:rsid w:val="00C96832"/>
    <w:rsid w:val="00C969C9"/>
    <w:rsid w:val="00C96B6B"/>
    <w:rsid w:val="00C96CBB"/>
    <w:rsid w:val="00C96DE4"/>
    <w:rsid w:val="00C96E6C"/>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8B"/>
    <w:rsid w:val="00CB26DA"/>
    <w:rsid w:val="00CB2AD0"/>
    <w:rsid w:val="00CB324A"/>
    <w:rsid w:val="00CB334B"/>
    <w:rsid w:val="00CB33B2"/>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144"/>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942"/>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5F0E"/>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2"/>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5FE"/>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9DF"/>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16E"/>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9D3"/>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932"/>
    <w:rsid w:val="00E71A41"/>
    <w:rsid w:val="00E71C8F"/>
    <w:rsid w:val="00E71F17"/>
    <w:rsid w:val="00E72154"/>
    <w:rsid w:val="00E722CB"/>
    <w:rsid w:val="00E7262A"/>
    <w:rsid w:val="00E72778"/>
    <w:rsid w:val="00E72D61"/>
    <w:rsid w:val="00E72EA5"/>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3850"/>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CA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8C4"/>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3B2"/>
    <w:rsid w:val="00F2765A"/>
    <w:rsid w:val="00F27761"/>
    <w:rsid w:val="00F27B40"/>
    <w:rsid w:val="00F301DF"/>
    <w:rsid w:val="00F309C0"/>
    <w:rsid w:val="00F30F8D"/>
    <w:rsid w:val="00F31166"/>
    <w:rsid w:val="00F31390"/>
    <w:rsid w:val="00F314D1"/>
    <w:rsid w:val="00F31851"/>
    <w:rsid w:val="00F321DE"/>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9D1"/>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6EF"/>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9D1C5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16080</Words>
  <Characters>9167</Characters>
  <Application>Microsoft Office Word</Application>
  <DocSecurity>0</DocSecurity>
  <Lines>76</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2024-04-25T12:18:00Z</cp:lastPrinted>
  <dcterms:created xsi:type="dcterms:W3CDTF">2025-06-19T07:39:00Z</dcterms:created>
  <dcterms:modified xsi:type="dcterms:W3CDTF">2025-06-19T07:48:00Z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