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51D97" w14:textId="6AEC7FAD" w:rsidR="00171AE0" w:rsidRPr="00F151B5" w:rsidRDefault="00AE0DEF" w:rsidP="00620CE3">
      <w:pPr>
        <w:widowControl w:val="0"/>
        <w:jc w:val="center"/>
        <w:rPr>
          <w:bCs/>
          <w:i/>
          <w:iCs/>
          <w:sz w:val="22"/>
          <w:szCs w:val="22"/>
        </w:rPr>
      </w:pPr>
      <w:r w:rsidRPr="00F151B5">
        <w:rPr>
          <w:b/>
          <w:sz w:val="22"/>
          <w:szCs w:val="22"/>
        </w:rPr>
        <w:t xml:space="preserve">PAKALPOJUMA LĪGUMS </w:t>
      </w:r>
    </w:p>
    <w:p w14:paraId="0D9398C7" w14:textId="77777777" w:rsidR="003A50EC" w:rsidRDefault="003A50EC" w:rsidP="00171AE0">
      <w:pPr>
        <w:jc w:val="both"/>
        <w:rPr>
          <w:sz w:val="22"/>
          <w:szCs w:val="22"/>
          <w:lang w:eastAsia="en-US"/>
        </w:rPr>
      </w:pPr>
    </w:p>
    <w:p w14:paraId="610AC343" w14:textId="1A6CE621" w:rsidR="003A50EC" w:rsidRDefault="00AE0DEF" w:rsidP="003A50EC">
      <w:pPr>
        <w:rPr>
          <w:i/>
          <w:iCs/>
          <w:sz w:val="22"/>
          <w:szCs w:val="22"/>
          <w:lang w:eastAsia="en-US"/>
        </w:rPr>
      </w:pPr>
      <w:r w:rsidRPr="00F151B5">
        <w:rPr>
          <w:sz w:val="22"/>
          <w:szCs w:val="22"/>
          <w:lang w:eastAsia="en-US"/>
        </w:rPr>
        <w:t>Rīgā</w:t>
      </w:r>
      <w:r>
        <w:rPr>
          <w:sz w:val="22"/>
          <w:szCs w:val="22"/>
          <w:lang w:eastAsia="en-US"/>
        </w:rPr>
        <w:tab/>
      </w:r>
      <w:r>
        <w:rPr>
          <w:sz w:val="22"/>
          <w:szCs w:val="22"/>
          <w:lang w:eastAsia="en-US"/>
        </w:rPr>
        <w:tab/>
      </w:r>
      <w:r>
        <w:rPr>
          <w:sz w:val="22"/>
          <w:szCs w:val="22"/>
          <w:lang w:eastAsia="en-US"/>
        </w:rPr>
        <w:tab/>
      </w:r>
      <w:r>
        <w:rPr>
          <w:sz w:val="22"/>
          <w:szCs w:val="22"/>
          <w:lang w:eastAsia="en-US"/>
        </w:rPr>
        <w:tab/>
      </w:r>
      <w:r>
        <w:rPr>
          <w:sz w:val="22"/>
          <w:szCs w:val="22"/>
          <w:lang w:eastAsia="en-US"/>
        </w:rPr>
        <w:tab/>
      </w:r>
      <w:r>
        <w:rPr>
          <w:sz w:val="22"/>
          <w:szCs w:val="22"/>
          <w:lang w:eastAsia="en-US"/>
        </w:rPr>
        <w:tab/>
      </w:r>
      <w:r>
        <w:rPr>
          <w:sz w:val="22"/>
          <w:szCs w:val="22"/>
          <w:lang w:eastAsia="en-US"/>
        </w:rPr>
        <w:tab/>
      </w:r>
      <w:r w:rsidRPr="00F151B5">
        <w:rPr>
          <w:i/>
          <w:iCs/>
          <w:sz w:val="22"/>
          <w:szCs w:val="22"/>
          <w:lang w:eastAsia="en-US"/>
        </w:rPr>
        <w:t xml:space="preserve">Līguma parakstīšanas datums ir pēdējā </w:t>
      </w:r>
      <w:bookmarkStart w:id="0" w:name="_Hlk116307710"/>
      <w:r w:rsidRPr="00F151B5">
        <w:rPr>
          <w:i/>
          <w:iCs/>
          <w:sz w:val="22"/>
          <w:szCs w:val="22"/>
          <w:lang w:eastAsia="en-US"/>
        </w:rPr>
        <w:t>pievienotā</w:t>
      </w:r>
      <w:bookmarkStart w:id="1" w:name="_Hlk51852728"/>
      <w:bookmarkEnd w:id="1"/>
    </w:p>
    <w:p w14:paraId="5BE30E8E" w14:textId="36E74339" w:rsidR="00171AE0" w:rsidRPr="003A50EC" w:rsidRDefault="00AE0DEF" w:rsidP="003A50EC">
      <w:pPr>
        <w:ind w:left="3600" w:firstLine="720"/>
        <w:jc w:val="right"/>
        <w:rPr>
          <w:i/>
          <w:iCs/>
          <w:sz w:val="22"/>
          <w:szCs w:val="22"/>
          <w:lang w:eastAsia="en-US"/>
        </w:rPr>
      </w:pPr>
      <w:r w:rsidRPr="00F151B5">
        <w:rPr>
          <w:i/>
          <w:iCs/>
          <w:sz w:val="22"/>
          <w:szCs w:val="22"/>
          <w:lang w:eastAsia="en-US"/>
        </w:rPr>
        <w:t>droša elektroniskā paraksta un tā laika zīmoga datums</w:t>
      </w:r>
    </w:p>
    <w:bookmarkEnd w:id="0"/>
    <w:p w14:paraId="30B234F4" w14:textId="77777777" w:rsidR="00171AE0" w:rsidRPr="00F151B5" w:rsidRDefault="00171AE0" w:rsidP="00171AE0">
      <w:pPr>
        <w:ind w:left="-426" w:right="140"/>
        <w:jc w:val="both"/>
        <w:rPr>
          <w:bCs/>
          <w:sz w:val="22"/>
          <w:szCs w:val="22"/>
          <w:lang w:eastAsia="en-US"/>
        </w:rPr>
      </w:pPr>
    </w:p>
    <w:p w14:paraId="3FA6468A" w14:textId="6D8E69A2" w:rsidR="00171AE0" w:rsidRPr="00F151B5" w:rsidRDefault="00AE0DEF" w:rsidP="00E90C58">
      <w:pPr>
        <w:ind w:right="99"/>
        <w:jc w:val="both"/>
        <w:rPr>
          <w:sz w:val="22"/>
          <w:szCs w:val="22"/>
        </w:rPr>
      </w:pPr>
      <w:bookmarkStart w:id="2" w:name="_Hlk83722645"/>
      <w:r w:rsidRPr="00F151B5">
        <w:rPr>
          <w:b/>
          <w:bCs/>
          <w:sz w:val="22"/>
          <w:szCs w:val="22"/>
        </w:rPr>
        <w:t>Rīgas valst</w:t>
      </w:r>
      <w:r w:rsidR="00275268" w:rsidRPr="00F151B5">
        <w:rPr>
          <w:b/>
          <w:bCs/>
          <w:sz w:val="22"/>
          <w:szCs w:val="22"/>
        </w:rPr>
        <w:t>s</w:t>
      </w:r>
      <w:r w:rsidRPr="00F151B5">
        <w:rPr>
          <w:b/>
          <w:bCs/>
          <w:sz w:val="22"/>
          <w:szCs w:val="22"/>
        </w:rPr>
        <w:t>pilsētas pašvaldības Ārtelpas un mobilitātes</w:t>
      </w:r>
      <w:r w:rsidR="00275268" w:rsidRPr="00F151B5">
        <w:rPr>
          <w:b/>
          <w:bCs/>
          <w:sz w:val="22"/>
          <w:szCs w:val="22"/>
        </w:rPr>
        <w:t xml:space="preserve"> </w:t>
      </w:r>
      <w:r w:rsidRPr="00F151B5">
        <w:rPr>
          <w:b/>
          <w:bCs/>
          <w:sz w:val="22"/>
          <w:szCs w:val="22"/>
        </w:rPr>
        <w:t>departaments</w:t>
      </w:r>
      <w:r w:rsidRPr="00F151B5">
        <w:rPr>
          <w:sz w:val="22"/>
          <w:szCs w:val="22"/>
        </w:rPr>
        <w:t>,</w:t>
      </w:r>
      <w:r w:rsidR="00275268" w:rsidRPr="00F151B5">
        <w:rPr>
          <w:sz w:val="22"/>
          <w:szCs w:val="22"/>
        </w:rPr>
        <w:t xml:space="preserve"> juridiskā adrese Ģertrūdes iela 36, Rīga, LV</w:t>
      </w:r>
      <w:r w:rsidR="00F151B5">
        <w:rPr>
          <w:sz w:val="22"/>
          <w:szCs w:val="22"/>
        </w:rPr>
        <w:t xml:space="preserve"> </w:t>
      </w:r>
      <w:r w:rsidR="00275268" w:rsidRPr="00F151B5">
        <w:rPr>
          <w:sz w:val="22"/>
          <w:szCs w:val="22"/>
        </w:rPr>
        <w:t>-</w:t>
      </w:r>
      <w:r w:rsidR="00F151B5">
        <w:rPr>
          <w:sz w:val="22"/>
          <w:szCs w:val="22"/>
        </w:rPr>
        <w:t xml:space="preserve"> </w:t>
      </w:r>
      <w:r w:rsidR="00275268" w:rsidRPr="00F151B5">
        <w:rPr>
          <w:sz w:val="22"/>
          <w:szCs w:val="22"/>
        </w:rPr>
        <w:t xml:space="preserve">1011 (turpmāk – Pasūtītājs), tā direktora p.i. </w:t>
      </w:r>
      <w:r w:rsidR="00165803">
        <w:rPr>
          <w:sz w:val="22"/>
          <w:szCs w:val="22"/>
        </w:rPr>
        <w:t>[…]</w:t>
      </w:r>
      <w:r w:rsidR="00275268" w:rsidRPr="00F151B5">
        <w:rPr>
          <w:sz w:val="22"/>
          <w:szCs w:val="22"/>
        </w:rPr>
        <w:t xml:space="preserve"> personā, kura rīkojas saskaņā ar Rīgas domes 2023.</w:t>
      </w:r>
      <w:r w:rsidR="00F151B5">
        <w:rPr>
          <w:sz w:val="22"/>
          <w:szCs w:val="22"/>
        </w:rPr>
        <w:t> </w:t>
      </w:r>
      <w:r w:rsidR="00275268" w:rsidRPr="00F151B5">
        <w:rPr>
          <w:sz w:val="22"/>
          <w:szCs w:val="22"/>
        </w:rPr>
        <w:t>gada 30.</w:t>
      </w:r>
      <w:r w:rsidR="00F151B5">
        <w:rPr>
          <w:sz w:val="22"/>
          <w:szCs w:val="22"/>
        </w:rPr>
        <w:t> </w:t>
      </w:r>
      <w:r w:rsidR="00275268" w:rsidRPr="00F151B5">
        <w:rPr>
          <w:sz w:val="22"/>
          <w:szCs w:val="22"/>
        </w:rPr>
        <w:t>augusta saistošo noteikumu Nr.</w:t>
      </w:r>
      <w:r w:rsidR="00F151B5">
        <w:rPr>
          <w:sz w:val="22"/>
          <w:szCs w:val="22"/>
        </w:rPr>
        <w:t> </w:t>
      </w:r>
      <w:r w:rsidR="00275268" w:rsidRPr="00F151B5">
        <w:rPr>
          <w:sz w:val="22"/>
          <w:szCs w:val="22"/>
        </w:rPr>
        <w:t>RD-23-235-sn “Rīgas valstspilsētas pašvaldības nolikums” 42.3.7.</w:t>
      </w:r>
      <w:r w:rsidR="00F151B5">
        <w:rPr>
          <w:sz w:val="22"/>
          <w:szCs w:val="22"/>
        </w:rPr>
        <w:t> </w:t>
      </w:r>
      <w:r w:rsidR="00275268" w:rsidRPr="00F151B5">
        <w:rPr>
          <w:sz w:val="22"/>
          <w:szCs w:val="22"/>
        </w:rPr>
        <w:t>apakšpunktu un 74.</w:t>
      </w:r>
      <w:r w:rsidR="00F151B5">
        <w:rPr>
          <w:sz w:val="22"/>
          <w:szCs w:val="22"/>
        </w:rPr>
        <w:t> </w:t>
      </w:r>
      <w:r w:rsidR="00275268" w:rsidRPr="00F151B5">
        <w:rPr>
          <w:sz w:val="22"/>
          <w:szCs w:val="22"/>
        </w:rPr>
        <w:t>punktu, Rīgas domes 2024.</w:t>
      </w:r>
      <w:r w:rsidR="00F151B5">
        <w:rPr>
          <w:sz w:val="22"/>
          <w:szCs w:val="22"/>
        </w:rPr>
        <w:t> </w:t>
      </w:r>
      <w:r w:rsidR="00275268" w:rsidRPr="00F151B5">
        <w:rPr>
          <w:sz w:val="22"/>
          <w:szCs w:val="22"/>
        </w:rPr>
        <w:t>gada 24.</w:t>
      </w:r>
      <w:r w:rsidR="00F151B5">
        <w:rPr>
          <w:sz w:val="22"/>
          <w:szCs w:val="22"/>
        </w:rPr>
        <w:t> </w:t>
      </w:r>
      <w:r w:rsidR="00275268" w:rsidRPr="00F151B5">
        <w:rPr>
          <w:sz w:val="22"/>
          <w:szCs w:val="22"/>
        </w:rPr>
        <w:t>janvāra nolikuma Nr.</w:t>
      </w:r>
      <w:r w:rsidR="00F151B5">
        <w:rPr>
          <w:sz w:val="22"/>
          <w:szCs w:val="22"/>
        </w:rPr>
        <w:t> </w:t>
      </w:r>
      <w:r w:rsidR="00275268" w:rsidRPr="00F151B5">
        <w:rPr>
          <w:sz w:val="22"/>
          <w:szCs w:val="22"/>
        </w:rPr>
        <w:t>RD-24-382-no “Rīgas valstspilsētas pašvaldības Ārtelpas un mobilitātes departamenta nolikums” 7.7., 9.1. un 9.6.</w:t>
      </w:r>
      <w:r w:rsidR="00F151B5">
        <w:rPr>
          <w:sz w:val="22"/>
          <w:szCs w:val="22"/>
        </w:rPr>
        <w:t> </w:t>
      </w:r>
      <w:r w:rsidR="00275268" w:rsidRPr="00F151B5">
        <w:rPr>
          <w:sz w:val="22"/>
          <w:szCs w:val="22"/>
        </w:rPr>
        <w:t>apakšpunktiem un Rīgas domes priekšsēdētāja 2024.</w:t>
      </w:r>
      <w:r w:rsidR="00F151B5">
        <w:rPr>
          <w:sz w:val="22"/>
          <w:szCs w:val="22"/>
        </w:rPr>
        <w:t> </w:t>
      </w:r>
      <w:r w:rsidR="00275268" w:rsidRPr="00F151B5">
        <w:rPr>
          <w:sz w:val="22"/>
          <w:szCs w:val="22"/>
        </w:rPr>
        <w:t>gada 23.</w:t>
      </w:r>
      <w:r w:rsidR="00F151B5">
        <w:rPr>
          <w:sz w:val="22"/>
          <w:szCs w:val="22"/>
        </w:rPr>
        <w:t> </w:t>
      </w:r>
      <w:r w:rsidR="00275268" w:rsidRPr="00F151B5">
        <w:rPr>
          <w:sz w:val="22"/>
          <w:szCs w:val="22"/>
        </w:rPr>
        <w:t>augusta rīkojumu Nr.</w:t>
      </w:r>
      <w:r w:rsidR="00F151B5">
        <w:rPr>
          <w:sz w:val="22"/>
          <w:szCs w:val="22"/>
        </w:rPr>
        <w:t> </w:t>
      </w:r>
      <w:r w:rsidR="00275268" w:rsidRPr="00F151B5">
        <w:rPr>
          <w:sz w:val="22"/>
          <w:szCs w:val="22"/>
        </w:rPr>
        <w:t xml:space="preserve">RD-24-76-p </w:t>
      </w:r>
      <w:r w:rsidR="00275268" w:rsidRPr="00F151B5">
        <w:rPr>
          <w:bCs/>
          <w:sz w:val="22"/>
          <w:szCs w:val="22"/>
        </w:rPr>
        <w:t>“Par Rīgas valstspilsētas pašvaldības Ārtelpas un mobilitātes departamenta vadītāja amata pienākumu veikšanu”</w:t>
      </w:r>
      <w:r w:rsidR="00275268" w:rsidRPr="00F151B5">
        <w:rPr>
          <w:sz w:val="22"/>
          <w:szCs w:val="22"/>
        </w:rPr>
        <w:t>, no vienas puses, un</w:t>
      </w:r>
    </w:p>
    <w:p w14:paraId="68ECE410" w14:textId="64419817" w:rsidR="00171AE0" w:rsidRPr="00F151B5" w:rsidRDefault="00AE0DEF" w:rsidP="005E4CF2">
      <w:pPr>
        <w:tabs>
          <w:tab w:val="left" w:pos="284"/>
          <w:tab w:val="left" w:pos="709"/>
        </w:tabs>
        <w:jc w:val="both"/>
        <w:rPr>
          <w:sz w:val="22"/>
          <w:szCs w:val="22"/>
          <w:lang w:eastAsia="en-US"/>
        </w:rPr>
      </w:pPr>
      <w:r w:rsidRPr="003A50EC">
        <w:rPr>
          <w:b/>
          <w:sz w:val="22"/>
          <w:szCs w:val="22"/>
          <w:lang w:eastAsia="en-US"/>
        </w:rPr>
        <w:t>S</w:t>
      </w:r>
      <w:r w:rsidR="00D55F0E" w:rsidRPr="003A50EC">
        <w:rPr>
          <w:b/>
          <w:sz w:val="22"/>
          <w:szCs w:val="22"/>
          <w:lang w:eastAsia="en-US"/>
        </w:rPr>
        <w:t>abiedrība ar ierobežotu atbildību</w:t>
      </w:r>
      <w:r w:rsidRPr="003A50EC">
        <w:rPr>
          <w:b/>
          <w:sz w:val="22"/>
          <w:szCs w:val="22"/>
          <w:lang w:eastAsia="en-US"/>
        </w:rPr>
        <w:t xml:space="preserve"> “</w:t>
      </w:r>
      <w:r w:rsidR="00CB324A" w:rsidRPr="003A50EC">
        <w:rPr>
          <w:b/>
          <w:sz w:val="22"/>
          <w:szCs w:val="22"/>
          <w:lang w:eastAsia="en-US"/>
        </w:rPr>
        <w:t>JLD</w:t>
      </w:r>
      <w:r w:rsidRPr="003A50EC">
        <w:rPr>
          <w:b/>
          <w:sz w:val="22"/>
          <w:szCs w:val="22"/>
          <w:lang w:eastAsia="en-US"/>
        </w:rPr>
        <w:t>”</w:t>
      </w:r>
      <w:r w:rsidR="0044325D" w:rsidRPr="00F151B5">
        <w:rPr>
          <w:bCs/>
          <w:sz w:val="22"/>
          <w:szCs w:val="22"/>
          <w:lang w:eastAsia="en-US"/>
        </w:rPr>
        <w:t>,</w:t>
      </w:r>
      <w:r w:rsidR="0044325D" w:rsidRPr="00F151B5">
        <w:rPr>
          <w:sz w:val="22"/>
          <w:szCs w:val="22"/>
          <w:lang w:eastAsia="en-US"/>
        </w:rPr>
        <w:t xml:space="preserve"> </w:t>
      </w:r>
      <w:r w:rsidR="00D55F0E">
        <w:rPr>
          <w:sz w:val="22"/>
          <w:szCs w:val="22"/>
          <w:lang w:eastAsia="en-US"/>
        </w:rPr>
        <w:t xml:space="preserve">vienotais </w:t>
      </w:r>
      <w:r w:rsidR="0044325D" w:rsidRPr="00F151B5">
        <w:rPr>
          <w:sz w:val="22"/>
          <w:szCs w:val="22"/>
          <w:lang w:eastAsia="en-US"/>
        </w:rPr>
        <w:t>reģistrācijas numurs</w:t>
      </w:r>
      <w:r w:rsidRPr="00F151B5">
        <w:rPr>
          <w:sz w:val="22"/>
          <w:szCs w:val="22"/>
          <w:lang w:eastAsia="en-US"/>
        </w:rPr>
        <w:t xml:space="preserve"> </w:t>
      </w:r>
      <w:r w:rsidR="00165803">
        <w:rPr>
          <w:sz w:val="22"/>
          <w:szCs w:val="22"/>
        </w:rPr>
        <w:t>[…]</w:t>
      </w:r>
      <w:r w:rsidR="0044325D" w:rsidRPr="00F151B5">
        <w:rPr>
          <w:sz w:val="22"/>
          <w:szCs w:val="22"/>
          <w:lang w:eastAsia="en-US"/>
        </w:rPr>
        <w:t>, juridiskā adrese</w:t>
      </w:r>
      <w:r w:rsidR="001025A2" w:rsidRPr="00F151B5">
        <w:rPr>
          <w:sz w:val="22"/>
          <w:szCs w:val="22"/>
          <w:lang w:eastAsia="en-US"/>
        </w:rPr>
        <w:t>:</w:t>
      </w:r>
      <w:r w:rsidRPr="00F151B5">
        <w:rPr>
          <w:sz w:val="22"/>
          <w:szCs w:val="22"/>
          <w:lang w:eastAsia="en-US"/>
        </w:rPr>
        <w:t xml:space="preserve"> </w:t>
      </w:r>
      <w:r w:rsidR="00165803">
        <w:rPr>
          <w:sz w:val="22"/>
          <w:szCs w:val="22"/>
        </w:rPr>
        <w:t>[…]</w:t>
      </w:r>
      <w:r w:rsidR="0044325D" w:rsidRPr="00F151B5">
        <w:rPr>
          <w:sz w:val="22"/>
          <w:szCs w:val="22"/>
          <w:lang w:eastAsia="en-US"/>
        </w:rPr>
        <w:t xml:space="preserve">, tās </w:t>
      </w:r>
      <w:r w:rsidR="0053777E" w:rsidRPr="00F151B5">
        <w:rPr>
          <w:sz w:val="22"/>
          <w:szCs w:val="22"/>
          <w:lang w:eastAsia="en-US"/>
        </w:rPr>
        <w:t xml:space="preserve">valdes locekļa </w:t>
      </w:r>
      <w:r w:rsidR="00165803">
        <w:rPr>
          <w:sz w:val="22"/>
          <w:szCs w:val="22"/>
        </w:rPr>
        <w:t>[…]</w:t>
      </w:r>
      <w:r w:rsidR="0044325D" w:rsidRPr="00F151B5">
        <w:rPr>
          <w:sz w:val="22"/>
          <w:szCs w:val="22"/>
          <w:lang w:eastAsia="en-US"/>
        </w:rPr>
        <w:t xml:space="preserve"> personā (turpmāk – Izpildītājs), kurš rīkojas saskaņā ar </w:t>
      </w:r>
      <w:bookmarkEnd w:id="2"/>
      <w:r w:rsidR="0053777E" w:rsidRPr="00F151B5">
        <w:rPr>
          <w:sz w:val="22"/>
          <w:szCs w:val="22"/>
          <w:lang w:eastAsia="en-US"/>
        </w:rPr>
        <w:t>uzņēmuma statūtiem</w:t>
      </w:r>
      <w:r w:rsidR="0044325D" w:rsidRPr="00F151B5">
        <w:rPr>
          <w:sz w:val="22"/>
          <w:szCs w:val="22"/>
          <w:lang w:eastAsia="en-US"/>
        </w:rPr>
        <w:t>,</w:t>
      </w:r>
    </w:p>
    <w:p w14:paraId="6D11EE96" w14:textId="77777777" w:rsidR="00E90C58" w:rsidRPr="00F151B5" w:rsidRDefault="00E90C58" w:rsidP="00E90C58">
      <w:pPr>
        <w:tabs>
          <w:tab w:val="left" w:pos="284"/>
          <w:tab w:val="left" w:pos="709"/>
        </w:tabs>
        <w:jc w:val="both"/>
        <w:rPr>
          <w:sz w:val="22"/>
          <w:szCs w:val="22"/>
          <w:lang w:eastAsia="en-US"/>
        </w:rPr>
      </w:pPr>
    </w:p>
    <w:p w14:paraId="62F62209" w14:textId="1B305EE6" w:rsidR="00171AE0" w:rsidRPr="00F151B5" w:rsidRDefault="00AE0DEF" w:rsidP="00E90C58">
      <w:pPr>
        <w:tabs>
          <w:tab w:val="left" w:pos="284"/>
          <w:tab w:val="left" w:pos="709"/>
        </w:tabs>
        <w:jc w:val="both"/>
        <w:rPr>
          <w:sz w:val="22"/>
          <w:szCs w:val="22"/>
          <w:lang w:eastAsia="en-US"/>
        </w:rPr>
      </w:pPr>
      <w:r w:rsidRPr="00F151B5">
        <w:rPr>
          <w:sz w:val="22"/>
          <w:szCs w:val="22"/>
          <w:lang w:eastAsia="en-US"/>
        </w:rPr>
        <w:t xml:space="preserve">abi kopā turpmāk – Puses vai katra atsevišķi arī Puse, bez maldības, viltus un spaidiem, labprātīgi vienojoties, pamatojoties uz </w:t>
      </w:r>
      <w:r w:rsidRPr="00F151B5">
        <w:rPr>
          <w:rFonts w:eastAsia="Calibri"/>
          <w:bCs/>
          <w:sz w:val="22"/>
          <w:szCs w:val="22"/>
          <w:lang w:eastAsia="en-US"/>
        </w:rPr>
        <w:t xml:space="preserve">Publisko iepirkumu likumu (turpmāk </w:t>
      </w:r>
      <w:r w:rsidRPr="00F151B5">
        <w:rPr>
          <w:rFonts w:eastAsia="Calibri"/>
          <w:sz w:val="22"/>
          <w:szCs w:val="22"/>
          <w:lang w:eastAsia="en-US"/>
        </w:rPr>
        <w:t>– PIL) un Rīgas</w:t>
      </w:r>
      <w:bookmarkStart w:id="3" w:name="_Hlk123825311"/>
      <w:r w:rsidRPr="00F151B5">
        <w:rPr>
          <w:rFonts w:eastAsia="Calibri"/>
          <w:sz w:val="22"/>
          <w:szCs w:val="22"/>
          <w:lang w:eastAsia="en-US"/>
        </w:rPr>
        <w:t xml:space="preserve"> valstspilsētas pašvaldības Centrālās administrācija</w:t>
      </w:r>
      <w:bookmarkEnd w:id="3"/>
      <w:r w:rsidRPr="00F151B5">
        <w:rPr>
          <w:rFonts w:eastAsia="Calibri"/>
          <w:sz w:val="22"/>
          <w:szCs w:val="22"/>
          <w:lang w:eastAsia="en-US"/>
        </w:rPr>
        <w:t xml:space="preserve">s Iepirkumu pārvaldes veiktā iepirkuma </w:t>
      </w:r>
      <w:r w:rsidRPr="00F151B5">
        <w:rPr>
          <w:sz w:val="22"/>
          <w:szCs w:val="22"/>
          <w:lang w:eastAsia="en-US"/>
        </w:rPr>
        <w:t>“</w:t>
      </w:r>
      <w:r w:rsidR="009E1423" w:rsidRPr="00F151B5">
        <w:rPr>
          <w:noProof/>
          <w:sz w:val="22"/>
          <w:szCs w:val="22"/>
        </w:rPr>
        <w:t>Dažādu labiekārtojuma projektu izstrāde un autoruzraudzība Rīgas valstspilsētas pašvaldības teritorijā</w:t>
      </w:r>
      <w:r w:rsidRPr="00F151B5">
        <w:rPr>
          <w:sz w:val="22"/>
          <w:szCs w:val="22"/>
          <w:lang w:eastAsia="en-US"/>
        </w:rPr>
        <w:t>”, iepirkuma identifikācijas Nr.</w:t>
      </w:r>
      <w:r w:rsidR="00F151B5">
        <w:rPr>
          <w:sz w:val="22"/>
          <w:szCs w:val="22"/>
          <w:lang w:eastAsia="en-US"/>
        </w:rPr>
        <w:t> </w:t>
      </w:r>
      <w:r w:rsidRPr="00F151B5">
        <w:rPr>
          <w:rFonts w:eastAsia="Calibri"/>
          <w:sz w:val="22"/>
          <w:szCs w:val="22"/>
          <w:lang w:eastAsia="en-US"/>
        </w:rPr>
        <w:t>CAIP</w:t>
      </w:r>
      <w:r w:rsidR="00F151B5">
        <w:rPr>
          <w:rFonts w:eastAsia="Calibri"/>
          <w:sz w:val="22"/>
          <w:szCs w:val="22"/>
          <w:lang w:eastAsia="en-US"/>
        </w:rPr>
        <w:t> </w:t>
      </w:r>
      <w:r w:rsidRPr="00F151B5">
        <w:rPr>
          <w:rFonts w:eastAsia="Calibri"/>
          <w:sz w:val="22"/>
          <w:szCs w:val="22"/>
          <w:lang w:eastAsia="en-US"/>
        </w:rPr>
        <w:t>2023/</w:t>
      </w:r>
      <w:r w:rsidR="009E1423" w:rsidRPr="00F151B5">
        <w:rPr>
          <w:rFonts w:eastAsia="Calibri"/>
          <w:sz w:val="22"/>
          <w:szCs w:val="22"/>
          <w:lang w:eastAsia="en-US"/>
        </w:rPr>
        <w:t>145</w:t>
      </w:r>
      <w:r w:rsidRPr="00F151B5">
        <w:rPr>
          <w:bCs/>
          <w:sz w:val="22"/>
          <w:szCs w:val="22"/>
          <w:lang w:eastAsia="en-US"/>
        </w:rPr>
        <w:t xml:space="preserve"> (turpmāk – iepirkums) </w:t>
      </w:r>
      <w:r w:rsidR="00A67250" w:rsidRPr="00A67250">
        <w:rPr>
          <w:bCs/>
          <w:sz w:val="22"/>
          <w:szCs w:val="22"/>
          <w:lang w:eastAsia="en-US"/>
        </w:rPr>
        <w:t>“Uzaicinājums iesniegt piedāvājumu Darbam Nr.7”</w:t>
      </w:r>
      <w:r w:rsidR="00A67250">
        <w:rPr>
          <w:bCs/>
          <w:sz w:val="22"/>
          <w:szCs w:val="22"/>
          <w:lang w:eastAsia="en-US"/>
        </w:rPr>
        <w:t xml:space="preserve"> </w:t>
      </w:r>
      <w:r w:rsidRPr="00F151B5">
        <w:rPr>
          <w:bCs/>
          <w:sz w:val="22"/>
          <w:szCs w:val="22"/>
          <w:lang w:eastAsia="en-US"/>
        </w:rPr>
        <w:t>rezultātiem, noslēdz šādu pakalpojuma līgumu (turpmāk – Līgums) un vienojas par sekojošo</w:t>
      </w:r>
      <w:r w:rsidRPr="00F151B5">
        <w:rPr>
          <w:sz w:val="22"/>
          <w:szCs w:val="22"/>
          <w:lang w:eastAsia="en-US"/>
        </w:rPr>
        <w:t>:</w:t>
      </w:r>
    </w:p>
    <w:p w14:paraId="1784A683" w14:textId="77777777" w:rsidR="00171AE0" w:rsidRPr="00F151B5" w:rsidRDefault="00171AE0" w:rsidP="00171AE0">
      <w:pPr>
        <w:ind w:right="-1" w:firstLine="540"/>
        <w:jc w:val="both"/>
        <w:rPr>
          <w:sz w:val="22"/>
          <w:szCs w:val="22"/>
          <w:lang w:eastAsia="en-US"/>
        </w:rPr>
      </w:pPr>
    </w:p>
    <w:p w14:paraId="56F4B100" w14:textId="77777777" w:rsidR="00171AE0" w:rsidRPr="00F151B5" w:rsidRDefault="00AE0DEF" w:rsidP="00477FBE">
      <w:pPr>
        <w:numPr>
          <w:ilvl w:val="0"/>
          <w:numId w:val="8"/>
        </w:numPr>
        <w:tabs>
          <w:tab w:val="left" w:pos="1276"/>
        </w:tabs>
        <w:ind w:left="567" w:right="82" w:hanging="567"/>
        <w:jc w:val="center"/>
        <w:rPr>
          <w:b/>
          <w:sz w:val="22"/>
          <w:szCs w:val="22"/>
          <w:lang w:eastAsia="en-US"/>
        </w:rPr>
      </w:pPr>
      <w:bookmarkStart w:id="4" w:name="_Hlk148096362"/>
      <w:r w:rsidRPr="00F151B5">
        <w:rPr>
          <w:b/>
          <w:sz w:val="22"/>
          <w:szCs w:val="22"/>
          <w:lang w:eastAsia="en-US"/>
        </w:rPr>
        <w:t>Līguma priekšmets un termiņš</w:t>
      </w:r>
    </w:p>
    <w:p w14:paraId="04373CCC" w14:textId="77777777" w:rsidR="00171AE0" w:rsidRPr="00F151B5" w:rsidRDefault="00AE0DEF" w:rsidP="00E90C58">
      <w:pPr>
        <w:numPr>
          <w:ilvl w:val="1"/>
          <w:numId w:val="8"/>
        </w:numPr>
        <w:tabs>
          <w:tab w:val="left" w:pos="709"/>
          <w:tab w:val="left" w:pos="1276"/>
        </w:tabs>
        <w:ind w:left="426" w:hanging="426"/>
        <w:jc w:val="both"/>
        <w:rPr>
          <w:sz w:val="22"/>
          <w:szCs w:val="22"/>
        </w:rPr>
      </w:pPr>
      <w:r w:rsidRPr="00F151B5">
        <w:rPr>
          <w:sz w:val="22"/>
          <w:szCs w:val="22"/>
          <w:lang w:eastAsia="en-US"/>
        </w:rPr>
        <w:t>Pasūtītājs pasūta un apmaksā, bet Izpildītājs apņemas sniegt projektēšanas pakalpojumus - Rīgas valstspilsētas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F151B5">
        <w:rPr>
          <w:sz w:val="22"/>
          <w:szCs w:val="22"/>
        </w:rPr>
        <w:t>.</w:t>
      </w:r>
    </w:p>
    <w:p w14:paraId="29B846C3" w14:textId="77777777" w:rsidR="00E90C58" w:rsidRPr="00F151B5" w:rsidRDefault="00AE0DEF" w:rsidP="00E90C58">
      <w:pPr>
        <w:numPr>
          <w:ilvl w:val="1"/>
          <w:numId w:val="8"/>
        </w:numPr>
        <w:tabs>
          <w:tab w:val="left" w:pos="709"/>
          <w:tab w:val="left" w:pos="1276"/>
        </w:tabs>
        <w:ind w:left="426" w:hanging="426"/>
        <w:jc w:val="both"/>
        <w:outlineLvl w:val="0"/>
        <w:rPr>
          <w:sz w:val="22"/>
          <w:szCs w:val="22"/>
          <w:lang w:eastAsia="en-US"/>
        </w:rPr>
      </w:pPr>
      <w:r w:rsidRPr="00F151B5">
        <w:rPr>
          <w:sz w:val="22"/>
          <w:szCs w:val="22"/>
          <w:lang w:eastAsia="en-US"/>
        </w:rPr>
        <w:t>Izpildītājs Darbus veic atbilstoši iesniegtajai Tehniskajai specifikācijai/cenu piedāvājumam, kas pievienots Līgumam kā pielikums un ir tā neatņemama sastāvdaļa.</w:t>
      </w:r>
    </w:p>
    <w:p w14:paraId="40CEF8A6" w14:textId="670E46A0" w:rsidR="00171AE0" w:rsidRPr="00F151B5" w:rsidRDefault="00AE0DEF" w:rsidP="00E90C58">
      <w:pPr>
        <w:numPr>
          <w:ilvl w:val="1"/>
          <w:numId w:val="8"/>
        </w:numPr>
        <w:tabs>
          <w:tab w:val="left" w:pos="709"/>
          <w:tab w:val="left" w:pos="1276"/>
        </w:tabs>
        <w:ind w:left="426" w:hanging="426"/>
        <w:jc w:val="both"/>
        <w:outlineLvl w:val="0"/>
        <w:rPr>
          <w:sz w:val="22"/>
          <w:szCs w:val="22"/>
          <w:lang w:eastAsia="en-US"/>
        </w:rPr>
      </w:pPr>
      <w:r w:rsidRPr="00F151B5">
        <w:rPr>
          <w:sz w:val="22"/>
          <w:szCs w:val="22"/>
          <w:lang w:eastAsia="en-US"/>
        </w:rPr>
        <w:t xml:space="preserve">Līguma izpilde ir sadalīta divos posmos: </w:t>
      </w:r>
    </w:p>
    <w:p w14:paraId="5F25C135" w14:textId="3C9398D9" w:rsidR="00171AE0" w:rsidRPr="00F151B5" w:rsidRDefault="00AE0DEF" w:rsidP="00E90C58">
      <w:pPr>
        <w:tabs>
          <w:tab w:val="left" w:pos="1276"/>
        </w:tabs>
        <w:ind w:left="1134" w:right="82" w:hanging="708"/>
        <w:jc w:val="both"/>
        <w:rPr>
          <w:sz w:val="22"/>
          <w:szCs w:val="22"/>
          <w:lang w:eastAsia="en-US"/>
        </w:rPr>
      </w:pPr>
      <w:r w:rsidRPr="00F151B5">
        <w:rPr>
          <w:sz w:val="22"/>
          <w:szCs w:val="22"/>
          <w:lang w:eastAsia="en-US"/>
        </w:rPr>
        <w:t>1.3.1.</w:t>
      </w:r>
      <w:r w:rsidRPr="00F151B5">
        <w:rPr>
          <w:sz w:val="22"/>
          <w:szCs w:val="22"/>
          <w:lang w:eastAsia="en-US"/>
        </w:rPr>
        <w:tab/>
        <w:t>1.</w:t>
      </w:r>
      <w:r w:rsidR="00F151B5">
        <w:rPr>
          <w:sz w:val="22"/>
          <w:szCs w:val="22"/>
          <w:lang w:eastAsia="en-US"/>
        </w:rPr>
        <w:t> </w:t>
      </w:r>
      <w:r w:rsidRPr="00F151B5">
        <w:rPr>
          <w:sz w:val="22"/>
          <w:szCs w:val="22"/>
          <w:lang w:eastAsia="en-US"/>
        </w:rPr>
        <w:t>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46720457" w14:textId="055B9E3E" w:rsidR="00171AE0" w:rsidRPr="00F151B5" w:rsidRDefault="00AE0DEF" w:rsidP="00E90C58">
      <w:pPr>
        <w:tabs>
          <w:tab w:val="left" w:pos="1276"/>
        </w:tabs>
        <w:ind w:left="1134" w:right="82" w:hanging="708"/>
        <w:jc w:val="both"/>
        <w:rPr>
          <w:sz w:val="22"/>
          <w:szCs w:val="22"/>
          <w:lang w:eastAsia="en-US"/>
        </w:rPr>
      </w:pPr>
      <w:r w:rsidRPr="00F151B5">
        <w:rPr>
          <w:sz w:val="22"/>
          <w:szCs w:val="22"/>
          <w:lang w:eastAsia="en-US"/>
        </w:rPr>
        <w:t>1.3.2.</w:t>
      </w:r>
      <w:r w:rsidRPr="00F151B5">
        <w:rPr>
          <w:sz w:val="22"/>
          <w:szCs w:val="22"/>
          <w:lang w:eastAsia="en-US"/>
        </w:rPr>
        <w:tab/>
        <w:t>2.</w:t>
      </w:r>
      <w:r w:rsidR="00F151B5">
        <w:rPr>
          <w:sz w:val="22"/>
          <w:szCs w:val="22"/>
          <w:lang w:eastAsia="en-US"/>
        </w:rPr>
        <w:t> </w:t>
      </w:r>
      <w:r w:rsidRPr="00F151B5">
        <w:rPr>
          <w:sz w:val="22"/>
          <w:szCs w:val="22"/>
          <w:lang w:eastAsia="en-US"/>
        </w:rPr>
        <w:t>posms – autoruzraudzība atbilstoši saskaņotajiem Projektiem.</w:t>
      </w:r>
    </w:p>
    <w:p w14:paraId="1F1D61A3" w14:textId="7FB9AE9D" w:rsidR="00171AE0" w:rsidRPr="00D663E6" w:rsidRDefault="00AE0DEF" w:rsidP="00D663E6">
      <w:pPr>
        <w:pStyle w:val="Sarakstarindkopa"/>
        <w:numPr>
          <w:ilvl w:val="1"/>
          <w:numId w:val="8"/>
        </w:numPr>
        <w:tabs>
          <w:tab w:val="left" w:pos="0"/>
        </w:tabs>
        <w:ind w:left="426" w:right="82" w:hanging="426"/>
        <w:jc w:val="both"/>
        <w:rPr>
          <w:sz w:val="22"/>
          <w:szCs w:val="22"/>
          <w:lang w:eastAsia="en-US"/>
        </w:rPr>
      </w:pPr>
      <w:r w:rsidRPr="00D663E6">
        <w:rPr>
          <w:sz w:val="22"/>
          <w:szCs w:val="22"/>
          <w:lang w:eastAsia="en-US"/>
        </w:rPr>
        <w:t>Līgums stājas spēkā pēc tā abpusējas parakstīšanas ar pēdējā pievienotā droša elektroniskā paraksta un tā laika zīmoga datumu</w:t>
      </w:r>
      <w:r w:rsidR="0081246C">
        <w:rPr>
          <w:sz w:val="22"/>
          <w:szCs w:val="22"/>
          <w:lang w:eastAsia="en-US"/>
        </w:rPr>
        <w:t>. Līgum</w:t>
      </w:r>
      <w:r w:rsidR="00E7433D">
        <w:rPr>
          <w:sz w:val="22"/>
          <w:szCs w:val="22"/>
          <w:lang w:eastAsia="en-US"/>
        </w:rPr>
        <w:t>s</w:t>
      </w:r>
      <w:r w:rsidR="0081246C">
        <w:rPr>
          <w:sz w:val="22"/>
          <w:szCs w:val="22"/>
          <w:lang w:eastAsia="en-US"/>
        </w:rPr>
        <w:t xml:space="preserve"> </w:t>
      </w:r>
      <w:r w:rsidRPr="00D663E6">
        <w:rPr>
          <w:sz w:val="22"/>
          <w:szCs w:val="22"/>
          <w:lang w:eastAsia="en-US"/>
        </w:rPr>
        <w:t>ir spēkā</w:t>
      </w:r>
      <w:r w:rsidR="00E16D2D" w:rsidRPr="00D663E6">
        <w:rPr>
          <w:sz w:val="22"/>
          <w:szCs w:val="22"/>
          <w:lang w:eastAsia="en-US"/>
        </w:rPr>
        <w:t xml:space="preserve"> </w:t>
      </w:r>
      <w:r w:rsidR="008A4B8E" w:rsidRPr="00D663E6">
        <w:rPr>
          <w:sz w:val="22"/>
          <w:szCs w:val="22"/>
          <w:lang w:eastAsia="en-US"/>
        </w:rPr>
        <w:t>28</w:t>
      </w:r>
      <w:r w:rsidRPr="00D663E6">
        <w:rPr>
          <w:sz w:val="22"/>
          <w:szCs w:val="22"/>
          <w:lang w:eastAsia="en-US"/>
        </w:rPr>
        <w:t xml:space="preserve"> (</w:t>
      </w:r>
      <w:r w:rsidR="008A4B8E" w:rsidRPr="00D663E6">
        <w:rPr>
          <w:sz w:val="22"/>
          <w:szCs w:val="22"/>
          <w:lang w:eastAsia="en-US"/>
        </w:rPr>
        <w:t>divdesmit astoņas</w:t>
      </w:r>
      <w:r w:rsidRPr="00D663E6">
        <w:rPr>
          <w:sz w:val="22"/>
          <w:szCs w:val="22"/>
          <w:lang w:eastAsia="en-US"/>
        </w:rPr>
        <w:t xml:space="preserve">) </w:t>
      </w:r>
      <w:r w:rsidR="008A4B8E" w:rsidRPr="00D663E6">
        <w:rPr>
          <w:sz w:val="22"/>
          <w:szCs w:val="22"/>
          <w:lang w:eastAsia="en-US"/>
        </w:rPr>
        <w:t>nedēļas</w:t>
      </w:r>
      <w:r w:rsidRPr="00D663E6">
        <w:rPr>
          <w:sz w:val="22"/>
          <w:szCs w:val="22"/>
          <w:lang w:eastAsia="en-US"/>
        </w:rPr>
        <w:t xml:space="preserve"> no spēkā stāšanās dienas, </w:t>
      </w:r>
      <w:r w:rsidRPr="00D663E6">
        <w:rPr>
          <w:bCs/>
          <w:sz w:val="22"/>
          <w:szCs w:val="22"/>
          <w:lang w:eastAsia="en-US"/>
        </w:rPr>
        <w:t>pie nosacījuma, ja Rīgas valstspilsētas pašvaldības budžetā tiks piešķirti Līguma izpildei nepieciešamie līdzekļi</w:t>
      </w:r>
      <w:r w:rsidRPr="00D663E6">
        <w:rPr>
          <w:sz w:val="22"/>
          <w:szCs w:val="22"/>
          <w:lang w:eastAsia="en-US"/>
        </w:rPr>
        <w:t>.</w:t>
      </w:r>
    </w:p>
    <w:p w14:paraId="4537707F" w14:textId="47D8F3F5" w:rsidR="00171AE0" w:rsidRPr="00F151B5" w:rsidRDefault="00AE0DEF" w:rsidP="00E90C58">
      <w:pPr>
        <w:numPr>
          <w:ilvl w:val="1"/>
          <w:numId w:val="8"/>
        </w:numPr>
        <w:tabs>
          <w:tab w:val="left" w:pos="426"/>
        </w:tabs>
        <w:ind w:left="426" w:right="82" w:hanging="426"/>
        <w:jc w:val="both"/>
        <w:rPr>
          <w:sz w:val="22"/>
          <w:szCs w:val="22"/>
          <w:lang w:eastAsia="en-US"/>
        </w:rPr>
      </w:pPr>
      <w:r w:rsidRPr="00F151B5">
        <w:rPr>
          <w:sz w:val="22"/>
          <w:szCs w:val="22"/>
          <w:lang w:eastAsia="en-US"/>
        </w:rPr>
        <w:t>Objektīvu iemeslu dēļ Līguma 1.</w:t>
      </w:r>
      <w:r w:rsidR="008A4B8E">
        <w:rPr>
          <w:sz w:val="22"/>
          <w:szCs w:val="22"/>
          <w:lang w:eastAsia="en-US"/>
        </w:rPr>
        <w:t> </w:t>
      </w:r>
      <w:r w:rsidRPr="00F151B5">
        <w:rPr>
          <w:sz w:val="22"/>
          <w:szCs w:val="22"/>
          <w:lang w:eastAsia="en-US"/>
        </w:rPr>
        <w:t>posma izpildes termiņš var tikt pagarināts līdz 3 (trim) mēnešiem par to iepriekš vienojoties ar Pasūtītāju.</w:t>
      </w:r>
    </w:p>
    <w:p w14:paraId="7AE3A082" w14:textId="77777777" w:rsidR="00171AE0" w:rsidRPr="00F151B5" w:rsidRDefault="00AE0DEF" w:rsidP="00E90C58">
      <w:pPr>
        <w:numPr>
          <w:ilvl w:val="1"/>
          <w:numId w:val="8"/>
        </w:numPr>
        <w:tabs>
          <w:tab w:val="left" w:pos="426"/>
        </w:tabs>
        <w:ind w:left="426" w:right="82" w:hanging="426"/>
        <w:jc w:val="both"/>
        <w:rPr>
          <w:sz w:val="22"/>
          <w:szCs w:val="22"/>
          <w:lang w:eastAsia="en-US"/>
        </w:rPr>
      </w:pPr>
      <w:r w:rsidRPr="00F151B5">
        <w:rPr>
          <w:sz w:val="22"/>
          <w:szCs w:val="22"/>
        </w:rPr>
        <w:t>Autoruzraudzības termiņš (provizoriski) 12 (divpadsmit) mēneši</w:t>
      </w:r>
      <w:r w:rsidRPr="00F151B5">
        <w:rPr>
          <w:sz w:val="22"/>
          <w:szCs w:val="22"/>
          <w:lang w:eastAsia="en-US"/>
        </w:rPr>
        <w:t xml:space="preserve"> pie nosacījuma, ja Rīgas valstspilsētas pašvaldības budžetā tiks piešķirti finanšu līdzekļi konkrēto darbu veikšanai. Līgumu iespējams pagarināt uz 36 (trīsdesmit sešiem) mēnešiem, pie nosacījuma, ja tiek piešķirti budžeta līdzekļi.</w:t>
      </w:r>
    </w:p>
    <w:p w14:paraId="09919C68" w14:textId="77777777" w:rsidR="00171AE0" w:rsidRPr="00F151B5" w:rsidRDefault="00171AE0" w:rsidP="00171AE0">
      <w:pPr>
        <w:tabs>
          <w:tab w:val="left" w:pos="1134"/>
        </w:tabs>
        <w:ind w:right="82"/>
        <w:jc w:val="both"/>
        <w:rPr>
          <w:sz w:val="22"/>
          <w:szCs w:val="22"/>
          <w:lang w:eastAsia="en-US"/>
        </w:rPr>
      </w:pPr>
    </w:p>
    <w:p w14:paraId="3229FAF4" w14:textId="77777777" w:rsidR="00171AE0" w:rsidRPr="00F151B5" w:rsidRDefault="00AE0DEF" w:rsidP="00477FBE">
      <w:pPr>
        <w:numPr>
          <w:ilvl w:val="0"/>
          <w:numId w:val="8"/>
        </w:numPr>
        <w:tabs>
          <w:tab w:val="left" w:pos="1134"/>
        </w:tabs>
        <w:ind w:left="567" w:right="82" w:hanging="567"/>
        <w:jc w:val="center"/>
        <w:rPr>
          <w:b/>
          <w:sz w:val="22"/>
          <w:szCs w:val="22"/>
          <w:lang w:eastAsia="en-US"/>
        </w:rPr>
      </w:pPr>
      <w:r w:rsidRPr="00F151B5">
        <w:rPr>
          <w:b/>
          <w:sz w:val="22"/>
          <w:szCs w:val="22"/>
          <w:lang w:eastAsia="en-US"/>
        </w:rPr>
        <w:t>Līgumcena un norēķinu kārtība</w:t>
      </w:r>
    </w:p>
    <w:p w14:paraId="0F8D2CD3" w14:textId="782743A4" w:rsidR="00171AE0" w:rsidRPr="00F151B5" w:rsidRDefault="00AE0DEF" w:rsidP="00E90C58">
      <w:pPr>
        <w:numPr>
          <w:ilvl w:val="1"/>
          <w:numId w:val="8"/>
        </w:numPr>
        <w:tabs>
          <w:tab w:val="left" w:pos="709"/>
        </w:tabs>
        <w:ind w:left="426" w:right="82" w:hanging="426"/>
        <w:jc w:val="both"/>
        <w:rPr>
          <w:b/>
          <w:bCs/>
          <w:sz w:val="22"/>
          <w:szCs w:val="22"/>
          <w:lang w:eastAsia="en-US"/>
        </w:rPr>
      </w:pPr>
      <w:bookmarkStart w:id="5" w:name="_Hlk148608973"/>
      <w:r w:rsidRPr="00F151B5">
        <w:rPr>
          <w:sz w:val="22"/>
          <w:szCs w:val="22"/>
        </w:rPr>
        <w:t xml:space="preserve">Līguma kopējā summa ir </w:t>
      </w:r>
      <w:r w:rsidR="002375B2" w:rsidRPr="00F151B5">
        <w:rPr>
          <w:b/>
          <w:bCs/>
          <w:sz w:val="22"/>
          <w:szCs w:val="22"/>
        </w:rPr>
        <w:t>EUR</w:t>
      </w:r>
      <w:r w:rsidR="002375B2" w:rsidRPr="00F151B5">
        <w:rPr>
          <w:rFonts w:eastAsia="Calibri"/>
          <w:sz w:val="24"/>
          <w:szCs w:val="24"/>
          <w:lang w:eastAsia="en-US"/>
        </w:rPr>
        <w:t xml:space="preserve"> </w:t>
      </w:r>
      <w:r w:rsidR="009B3E9F" w:rsidRPr="00F151B5">
        <w:rPr>
          <w:b/>
          <w:sz w:val="22"/>
          <w:szCs w:val="22"/>
        </w:rPr>
        <w:t>18</w:t>
      </w:r>
      <w:r w:rsidR="008A4B8E">
        <w:rPr>
          <w:b/>
          <w:sz w:val="22"/>
          <w:szCs w:val="22"/>
        </w:rPr>
        <w:t> </w:t>
      </w:r>
      <w:r w:rsidR="009B3E9F" w:rsidRPr="00F151B5">
        <w:rPr>
          <w:b/>
          <w:sz w:val="22"/>
          <w:szCs w:val="22"/>
        </w:rPr>
        <w:t>573,50</w:t>
      </w:r>
      <w:r w:rsidR="002375B2" w:rsidRPr="00F151B5">
        <w:rPr>
          <w:sz w:val="22"/>
          <w:szCs w:val="22"/>
        </w:rPr>
        <w:t xml:space="preserve"> </w:t>
      </w:r>
      <w:r w:rsidRPr="00F151B5">
        <w:rPr>
          <w:sz w:val="22"/>
          <w:szCs w:val="22"/>
        </w:rPr>
        <w:t>(</w:t>
      </w:r>
      <w:r w:rsidR="009B3E9F" w:rsidRPr="00F151B5">
        <w:rPr>
          <w:i/>
          <w:iCs/>
          <w:sz w:val="22"/>
          <w:szCs w:val="22"/>
        </w:rPr>
        <w:t>astoņpadsmit tūkstoši pieci simti septiņdesmit trīs</w:t>
      </w:r>
      <w:r w:rsidR="002375B2" w:rsidRPr="00F151B5">
        <w:rPr>
          <w:i/>
          <w:iCs/>
          <w:sz w:val="22"/>
          <w:szCs w:val="22"/>
        </w:rPr>
        <w:t xml:space="preserve"> euro un </w:t>
      </w:r>
      <w:r w:rsidR="009B3E9F" w:rsidRPr="00F151B5">
        <w:rPr>
          <w:i/>
          <w:iCs/>
          <w:sz w:val="22"/>
          <w:szCs w:val="22"/>
        </w:rPr>
        <w:t>5</w:t>
      </w:r>
      <w:r w:rsidR="002375B2" w:rsidRPr="00F151B5">
        <w:rPr>
          <w:i/>
          <w:iCs/>
          <w:sz w:val="22"/>
          <w:szCs w:val="22"/>
        </w:rPr>
        <w:t>0 centi</w:t>
      </w:r>
      <w:r w:rsidRPr="00F151B5">
        <w:rPr>
          <w:sz w:val="22"/>
          <w:szCs w:val="22"/>
        </w:rPr>
        <w:t xml:space="preserve">), tajā skaitā pievienotās vērtības nodoklis (turpmāk – PVN) 21 (divdesmit viena) procenta apmērā </w:t>
      </w:r>
      <w:r w:rsidRPr="00F151B5">
        <w:rPr>
          <w:b/>
          <w:bCs/>
          <w:sz w:val="22"/>
          <w:szCs w:val="22"/>
        </w:rPr>
        <w:t>EUR</w:t>
      </w:r>
      <w:r w:rsidRPr="00F151B5">
        <w:rPr>
          <w:sz w:val="22"/>
          <w:szCs w:val="22"/>
        </w:rPr>
        <w:t xml:space="preserve"> </w:t>
      </w:r>
      <w:r w:rsidR="009B3E9F" w:rsidRPr="00F151B5">
        <w:rPr>
          <w:b/>
          <w:sz w:val="22"/>
          <w:szCs w:val="22"/>
        </w:rPr>
        <w:t>3</w:t>
      </w:r>
      <w:r w:rsidR="007432E5" w:rsidRPr="00F151B5">
        <w:rPr>
          <w:b/>
          <w:sz w:val="22"/>
          <w:szCs w:val="22"/>
        </w:rPr>
        <w:t> </w:t>
      </w:r>
      <w:r w:rsidR="009B3E9F" w:rsidRPr="00F151B5">
        <w:rPr>
          <w:b/>
          <w:sz w:val="22"/>
          <w:szCs w:val="22"/>
        </w:rPr>
        <w:t>223,50</w:t>
      </w:r>
      <w:r w:rsidR="002375B2" w:rsidRPr="00F151B5">
        <w:rPr>
          <w:sz w:val="22"/>
          <w:szCs w:val="22"/>
        </w:rPr>
        <w:t xml:space="preserve"> </w:t>
      </w:r>
      <w:r w:rsidR="002A507E" w:rsidRPr="00F151B5">
        <w:rPr>
          <w:sz w:val="22"/>
          <w:szCs w:val="22"/>
        </w:rPr>
        <w:t>(</w:t>
      </w:r>
      <w:r w:rsidR="009B3E9F" w:rsidRPr="00F151B5">
        <w:rPr>
          <w:i/>
          <w:iCs/>
          <w:sz w:val="22"/>
          <w:szCs w:val="22"/>
        </w:rPr>
        <w:t>trīs tūkstoši divi simti divdesmit trīs</w:t>
      </w:r>
      <w:r w:rsidR="002A507E" w:rsidRPr="00F151B5">
        <w:rPr>
          <w:i/>
          <w:iCs/>
          <w:sz w:val="22"/>
          <w:szCs w:val="22"/>
        </w:rPr>
        <w:t xml:space="preserve"> </w:t>
      </w:r>
      <w:r w:rsidRPr="00F151B5">
        <w:rPr>
          <w:i/>
          <w:iCs/>
          <w:sz w:val="22"/>
          <w:szCs w:val="22"/>
        </w:rPr>
        <w:t>euro</w:t>
      </w:r>
      <w:r w:rsidR="002A507E" w:rsidRPr="00F151B5">
        <w:rPr>
          <w:i/>
          <w:iCs/>
          <w:sz w:val="22"/>
          <w:szCs w:val="22"/>
        </w:rPr>
        <w:t xml:space="preserve"> un </w:t>
      </w:r>
      <w:r w:rsidR="009B3E9F" w:rsidRPr="00F151B5">
        <w:rPr>
          <w:i/>
          <w:iCs/>
          <w:sz w:val="22"/>
          <w:szCs w:val="22"/>
        </w:rPr>
        <w:t>5</w:t>
      </w:r>
      <w:r w:rsidR="002A507E" w:rsidRPr="00F151B5">
        <w:rPr>
          <w:i/>
          <w:iCs/>
          <w:sz w:val="22"/>
          <w:szCs w:val="22"/>
        </w:rPr>
        <w:t>0 centi</w:t>
      </w:r>
      <w:r w:rsidRPr="00F151B5">
        <w:rPr>
          <w:sz w:val="22"/>
          <w:szCs w:val="22"/>
        </w:rPr>
        <w:t xml:space="preserve">). Līguma summa bez PVN ir </w:t>
      </w:r>
      <w:r w:rsidRPr="00F151B5">
        <w:rPr>
          <w:b/>
          <w:bCs/>
          <w:sz w:val="22"/>
          <w:szCs w:val="22"/>
        </w:rPr>
        <w:t>EUR</w:t>
      </w:r>
      <w:r w:rsidR="002375B2" w:rsidRPr="00F151B5">
        <w:rPr>
          <w:b/>
          <w:bCs/>
          <w:sz w:val="22"/>
          <w:szCs w:val="22"/>
        </w:rPr>
        <w:t xml:space="preserve"> 1</w:t>
      </w:r>
      <w:r w:rsidR="009B3E9F" w:rsidRPr="00F151B5">
        <w:rPr>
          <w:b/>
          <w:bCs/>
          <w:sz w:val="22"/>
          <w:szCs w:val="22"/>
        </w:rPr>
        <w:t>5 350,00</w:t>
      </w:r>
      <w:r w:rsidRPr="00F151B5">
        <w:rPr>
          <w:sz w:val="22"/>
          <w:szCs w:val="22"/>
        </w:rPr>
        <w:t xml:space="preserve"> (</w:t>
      </w:r>
      <w:r w:rsidR="009B3E9F" w:rsidRPr="00F151B5">
        <w:rPr>
          <w:i/>
          <w:iCs/>
          <w:sz w:val="22"/>
          <w:szCs w:val="22"/>
        </w:rPr>
        <w:t>piecpadsmit tūkstoši trīs simti piecdesmit</w:t>
      </w:r>
      <w:r w:rsidR="002375B2" w:rsidRPr="00F151B5">
        <w:rPr>
          <w:i/>
          <w:iCs/>
          <w:sz w:val="22"/>
          <w:szCs w:val="22"/>
        </w:rPr>
        <w:t xml:space="preserve"> euro un 00 cent</w:t>
      </w:r>
      <w:r w:rsidR="00D438DD">
        <w:rPr>
          <w:i/>
          <w:iCs/>
          <w:sz w:val="22"/>
          <w:szCs w:val="22"/>
        </w:rPr>
        <w:t>i</w:t>
      </w:r>
      <w:r w:rsidRPr="00F151B5">
        <w:rPr>
          <w:sz w:val="22"/>
          <w:szCs w:val="22"/>
        </w:rPr>
        <w:t>).</w:t>
      </w:r>
      <w:r w:rsidRPr="00F151B5">
        <w:rPr>
          <w:sz w:val="22"/>
          <w:szCs w:val="22"/>
          <w:lang w:eastAsia="en-US"/>
        </w:rPr>
        <w:t xml:space="preserve"> Līguma kopējā summā ir iekļauti visi nodokļi, nodevas, ar kurām, saskaņā ar normatīvo aktu prasībām, varētu tikt aplikti Darbi. Līguma norēķinu kārtība ir sadalīta </w:t>
      </w:r>
      <w:r w:rsidRPr="00F151B5">
        <w:rPr>
          <w:sz w:val="22"/>
          <w:szCs w:val="22"/>
          <w:u w:val="single"/>
          <w:lang w:eastAsia="en-US"/>
        </w:rPr>
        <w:t>2 posmos:</w:t>
      </w:r>
    </w:p>
    <w:p w14:paraId="35FD4763" w14:textId="30483799" w:rsidR="00171AE0" w:rsidRPr="00F151B5" w:rsidRDefault="00AE0DEF" w:rsidP="007F08E4">
      <w:pPr>
        <w:ind w:left="851" w:right="82" w:hanging="567"/>
        <w:jc w:val="both"/>
        <w:rPr>
          <w:sz w:val="22"/>
          <w:szCs w:val="22"/>
          <w:lang w:eastAsia="en-US"/>
        </w:rPr>
      </w:pPr>
      <w:r w:rsidRPr="00F151B5">
        <w:rPr>
          <w:sz w:val="22"/>
          <w:szCs w:val="22"/>
          <w:lang w:eastAsia="en-US"/>
        </w:rPr>
        <w:t>2.1.1</w:t>
      </w:r>
      <w:r w:rsidR="00C01D1D" w:rsidRPr="00F151B5">
        <w:rPr>
          <w:sz w:val="22"/>
          <w:szCs w:val="22"/>
          <w:lang w:eastAsia="en-US"/>
        </w:rPr>
        <w:t>.</w:t>
      </w:r>
      <w:r w:rsidRPr="00F151B5">
        <w:rPr>
          <w:sz w:val="22"/>
          <w:szCs w:val="22"/>
          <w:lang w:eastAsia="en-US"/>
        </w:rPr>
        <w:tab/>
        <w:t>Līguma 1.</w:t>
      </w:r>
      <w:r w:rsidR="00862DD2">
        <w:rPr>
          <w:sz w:val="22"/>
          <w:szCs w:val="22"/>
          <w:lang w:eastAsia="en-US"/>
        </w:rPr>
        <w:t> </w:t>
      </w:r>
      <w:r w:rsidRPr="00F151B5">
        <w:rPr>
          <w:sz w:val="22"/>
          <w:szCs w:val="22"/>
          <w:lang w:eastAsia="en-US"/>
        </w:rPr>
        <w:t>posma izpilde (saņemts lēmums par Būvniecības ieceres akceptu vai saņemts Pasūtītāja apstiprināts skaņojums, ja nav nepieciešama projekta aprite BIS sistēmā)</w:t>
      </w:r>
      <w:r w:rsidR="00C01D1D" w:rsidRPr="00F151B5">
        <w:rPr>
          <w:sz w:val="22"/>
          <w:szCs w:val="22"/>
          <w:lang w:eastAsia="en-US"/>
        </w:rPr>
        <w:t xml:space="preserve">: </w:t>
      </w:r>
      <w:bookmarkStart w:id="6" w:name="_Hlk164684460"/>
      <w:r w:rsidR="00C01D1D" w:rsidRPr="00F151B5">
        <w:rPr>
          <w:sz w:val="22"/>
          <w:szCs w:val="22"/>
          <w:lang w:eastAsia="en-US"/>
        </w:rPr>
        <w:t>summa</w:t>
      </w:r>
      <w:r w:rsidR="00630308" w:rsidRPr="00F151B5">
        <w:rPr>
          <w:sz w:val="22"/>
          <w:szCs w:val="22"/>
          <w:lang w:eastAsia="en-US"/>
        </w:rPr>
        <w:t xml:space="preserve"> </w:t>
      </w:r>
      <w:r w:rsidR="00F030BC">
        <w:rPr>
          <w:sz w:val="22"/>
          <w:szCs w:val="22"/>
        </w:rPr>
        <w:t>[…]</w:t>
      </w:r>
      <w:r w:rsidR="00093934" w:rsidRPr="00F151B5">
        <w:rPr>
          <w:sz w:val="22"/>
          <w:szCs w:val="22"/>
        </w:rPr>
        <w:t xml:space="preserve"> </w:t>
      </w:r>
      <w:r w:rsidR="00C01D1D" w:rsidRPr="00F151B5">
        <w:rPr>
          <w:sz w:val="22"/>
          <w:szCs w:val="22"/>
        </w:rPr>
        <w:t>EUR (</w:t>
      </w:r>
      <w:r w:rsidR="00F030BC">
        <w:rPr>
          <w:sz w:val="22"/>
          <w:szCs w:val="22"/>
        </w:rPr>
        <w:t>[…]</w:t>
      </w:r>
      <w:r w:rsidR="00C01D1D" w:rsidRPr="00F151B5">
        <w:rPr>
          <w:sz w:val="22"/>
          <w:szCs w:val="22"/>
        </w:rPr>
        <w:t xml:space="preserve">) bez PVN, PVN 21% </w:t>
      </w:r>
      <w:r w:rsidR="00F030BC">
        <w:rPr>
          <w:sz w:val="22"/>
          <w:szCs w:val="22"/>
        </w:rPr>
        <w:t>[…]</w:t>
      </w:r>
      <w:r w:rsidR="00DF5462" w:rsidRPr="00F151B5">
        <w:rPr>
          <w:sz w:val="22"/>
          <w:szCs w:val="22"/>
        </w:rPr>
        <w:t xml:space="preserve"> </w:t>
      </w:r>
      <w:r w:rsidR="00C01D1D" w:rsidRPr="00F151B5">
        <w:rPr>
          <w:sz w:val="22"/>
          <w:szCs w:val="22"/>
        </w:rPr>
        <w:t>EUR (</w:t>
      </w:r>
      <w:r w:rsidR="00F030BC">
        <w:rPr>
          <w:sz w:val="22"/>
          <w:szCs w:val="22"/>
        </w:rPr>
        <w:t>[…]</w:t>
      </w:r>
      <w:r w:rsidR="00C01D1D" w:rsidRPr="00F151B5">
        <w:rPr>
          <w:sz w:val="22"/>
          <w:szCs w:val="22"/>
        </w:rPr>
        <w:t>)</w:t>
      </w:r>
      <w:r w:rsidR="00630308" w:rsidRPr="00F151B5">
        <w:rPr>
          <w:sz w:val="22"/>
          <w:szCs w:val="22"/>
        </w:rPr>
        <w:t xml:space="preserve">, pavisam kopā </w:t>
      </w:r>
      <w:r w:rsidR="00F030BC">
        <w:rPr>
          <w:sz w:val="22"/>
          <w:szCs w:val="22"/>
        </w:rPr>
        <w:t>[…]</w:t>
      </w:r>
      <w:r w:rsidR="00F215DE" w:rsidRPr="00F151B5">
        <w:rPr>
          <w:sz w:val="22"/>
          <w:szCs w:val="22"/>
        </w:rPr>
        <w:t xml:space="preserve"> </w:t>
      </w:r>
      <w:r w:rsidR="00630308" w:rsidRPr="00F151B5">
        <w:rPr>
          <w:sz w:val="22"/>
          <w:szCs w:val="22"/>
        </w:rPr>
        <w:t>EUR (</w:t>
      </w:r>
      <w:r w:rsidR="00F030BC">
        <w:rPr>
          <w:sz w:val="22"/>
          <w:szCs w:val="22"/>
        </w:rPr>
        <w:t>[…]</w:t>
      </w:r>
      <w:r w:rsidR="00630308" w:rsidRPr="00F151B5">
        <w:rPr>
          <w:sz w:val="22"/>
          <w:szCs w:val="22"/>
        </w:rPr>
        <w:t>);</w:t>
      </w:r>
    </w:p>
    <w:bookmarkEnd w:id="6"/>
    <w:p w14:paraId="50A8654C" w14:textId="79455B5C" w:rsidR="00171AE0" w:rsidRPr="00F151B5" w:rsidRDefault="00AE0DEF" w:rsidP="007F08E4">
      <w:pPr>
        <w:ind w:left="851" w:right="82" w:hanging="567"/>
        <w:jc w:val="both"/>
        <w:rPr>
          <w:sz w:val="22"/>
          <w:szCs w:val="22"/>
        </w:rPr>
      </w:pPr>
      <w:r w:rsidRPr="00F151B5">
        <w:rPr>
          <w:sz w:val="22"/>
          <w:szCs w:val="22"/>
          <w:lang w:eastAsia="en-US"/>
        </w:rPr>
        <w:lastRenderedPageBreak/>
        <w:t>2.1.2</w:t>
      </w:r>
      <w:r w:rsidR="00C01D1D" w:rsidRPr="00F151B5">
        <w:rPr>
          <w:sz w:val="22"/>
          <w:szCs w:val="22"/>
          <w:lang w:eastAsia="en-US"/>
        </w:rPr>
        <w:t>.</w:t>
      </w:r>
      <w:r w:rsidRPr="00F151B5">
        <w:rPr>
          <w:sz w:val="22"/>
          <w:szCs w:val="22"/>
          <w:lang w:eastAsia="en-US"/>
        </w:rPr>
        <w:tab/>
        <w:t>Līguma 2.</w:t>
      </w:r>
      <w:r w:rsidR="00862DD2">
        <w:rPr>
          <w:sz w:val="22"/>
          <w:szCs w:val="22"/>
          <w:lang w:eastAsia="en-US"/>
        </w:rPr>
        <w:t> </w:t>
      </w:r>
      <w:r w:rsidRPr="00F151B5">
        <w:rPr>
          <w:sz w:val="22"/>
          <w:szCs w:val="22"/>
          <w:lang w:eastAsia="en-US"/>
        </w:rPr>
        <w:t>posma izpilde (Autoruzraudzība</w:t>
      </w:r>
      <w:r w:rsidR="00CE24CB" w:rsidRPr="00F151B5">
        <w:rPr>
          <w:sz w:val="22"/>
          <w:szCs w:val="22"/>
          <w:lang w:eastAsia="en-US"/>
        </w:rPr>
        <w:t xml:space="preserve"> </w:t>
      </w:r>
      <w:r w:rsidR="00CE24CB" w:rsidRPr="00F151B5">
        <w:rPr>
          <w:sz w:val="22"/>
          <w:szCs w:val="22"/>
        </w:rPr>
        <w:t>1.</w:t>
      </w:r>
      <w:r w:rsidR="00862DD2">
        <w:rPr>
          <w:sz w:val="22"/>
          <w:szCs w:val="22"/>
        </w:rPr>
        <w:t> </w:t>
      </w:r>
      <w:r w:rsidR="00CE24CB" w:rsidRPr="00F151B5">
        <w:rPr>
          <w:sz w:val="22"/>
          <w:szCs w:val="22"/>
        </w:rPr>
        <w:t>kārtai no būvdarbu uzsākšanas nosacījumu izpildes līdz būves nodošanai ekspluatācijā</w:t>
      </w:r>
      <w:r w:rsidRPr="00F151B5">
        <w:rPr>
          <w:sz w:val="22"/>
          <w:szCs w:val="22"/>
          <w:lang w:eastAsia="en-US"/>
        </w:rPr>
        <w:t>)</w:t>
      </w:r>
      <w:r w:rsidR="00630308" w:rsidRPr="00F151B5">
        <w:rPr>
          <w:sz w:val="22"/>
          <w:szCs w:val="22"/>
          <w:lang w:eastAsia="en-US"/>
        </w:rPr>
        <w:t>: summa</w:t>
      </w:r>
      <w:r w:rsidR="00A1772A">
        <w:rPr>
          <w:sz w:val="22"/>
          <w:szCs w:val="22"/>
          <w:lang w:eastAsia="en-US"/>
        </w:rPr>
        <w:t xml:space="preserve"> </w:t>
      </w:r>
      <w:r w:rsidR="00A1772A">
        <w:rPr>
          <w:sz w:val="22"/>
          <w:szCs w:val="22"/>
        </w:rPr>
        <w:t>[…]</w:t>
      </w:r>
      <w:r w:rsidR="00022F0D" w:rsidRPr="00F151B5">
        <w:rPr>
          <w:sz w:val="22"/>
          <w:szCs w:val="22"/>
        </w:rPr>
        <w:t xml:space="preserve"> </w:t>
      </w:r>
      <w:r w:rsidR="00630308" w:rsidRPr="00F151B5">
        <w:rPr>
          <w:sz w:val="22"/>
          <w:szCs w:val="22"/>
        </w:rPr>
        <w:t>EUR (</w:t>
      </w:r>
      <w:r w:rsidR="00A1772A">
        <w:rPr>
          <w:sz w:val="22"/>
          <w:szCs w:val="22"/>
        </w:rPr>
        <w:t>[…]</w:t>
      </w:r>
      <w:r w:rsidR="00630308" w:rsidRPr="00F151B5">
        <w:rPr>
          <w:sz w:val="22"/>
          <w:szCs w:val="22"/>
        </w:rPr>
        <w:t xml:space="preserve">) bez PVN, PVN 21% </w:t>
      </w:r>
      <w:r w:rsidR="00A1772A">
        <w:rPr>
          <w:sz w:val="22"/>
          <w:szCs w:val="22"/>
        </w:rPr>
        <w:t>[…]</w:t>
      </w:r>
      <w:r w:rsidR="000A56BB" w:rsidRPr="00F151B5">
        <w:rPr>
          <w:sz w:val="22"/>
          <w:szCs w:val="22"/>
        </w:rPr>
        <w:t xml:space="preserve"> </w:t>
      </w:r>
      <w:r w:rsidR="00630308" w:rsidRPr="00F151B5">
        <w:rPr>
          <w:sz w:val="22"/>
          <w:szCs w:val="22"/>
        </w:rPr>
        <w:t>EUR (</w:t>
      </w:r>
      <w:r w:rsidR="00A1772A">
        <w:rPr>
          <w:sz w:val="22"/>
          <w:szCs w:val="22"/>
        </w:rPr>
        <w:t>[…]</w:t>
      </w:r>
      <w:r w:rsidR="00630308" w:rsidRPr="00F151B5">
        <w:rPr>
          <w:sz w:val="22"/>
          <w:szCs w:val="22"/>
        </w:rPr>
        <w:t xml:space="preserve">), pavisam kopā </w:t>
      </w:r>
      <w:r w:rsidR="00A1772A">
        <w:rPr>
          <w:sz w:val="22"/>
          <w:szCs w:val="22"/>
        </w:rPr>
        <w:t>[…]</w:t>
      </w:r>
      <w:r w:rsidR="000A56BB" w:rsidRPr="00F151B5">
        <w:rPr>
          <w:sz w:val="22"/>
          <w:szCs w:val="22"/>
        </w:rPr>
        <w:t xml:space="preserve"> </w:t>
      </w:r>
      <w:r w:rsidR="00630308" w:rsidRPr="00F151B5">
        <w:rPr>
          <w:sz w:val="22"/>
          <w:szCs w:val="22"/>
        </w:rPr>
        <w:t>EUR (</w:t>
      </w:r>
      <w:r w:rsidR="00A1772A">
        <w:rPr>
          <w:sz w:val="22"/>
          <w:szCs w:val="22"/>
        </w:rPr>
        <w:t>[…]</w:t>
      </w:r>
      <w:r w:rsidR="00630308" w:rsidRPr="00F151B5">
        <w:rPr>
          <w:sz w:val="22"/>
          <w:szCs w:val="22"/>
        </w:rPr>
        <w:t>)</w:t>
      </w:r>
      <w:r w:rsidR="00CE24CB" w:rsidRPr="00F151B5">
        <w:rPr>
          <w:sz w:val="22"/>
          <w:szCs w:val="22"/>
        </w:rPr>
        <w:t>;</w:t>
      </w:r>
    </w:p>
    <w:p w14:paraId="3B7E459D" w14:textId="67D7661F" w:rsidR="00CE24CB" w:rsidRPr="00F151B5" w:rsidRDefault="00AE0DEF" w:rsidP="00CE24CB">
      <w:pPr>
        <w:ind w:left="851" w:right="82" w:hanging="567"/>
        <w:jc w:val="both"/>
        <w:rPr>
          <w:sz w:val="22"/>
          <w:szCs w:val="22"/>
        </w:rPr>
      </w:pPr>
      <w:r w:rsidRPr="00F151B5">
        <w:rPr>
          <w:sz w:val="22"/>
          <w:szCs w:val="22"/>
        </w:rPr>
        <w:t xml:space="preserve">2.1.3. </w:t>
      </w:r>
      <w:r w:rsidRPr="00F151B5">
        <w:rPr>
          <w:sz w:val="22"/>
          <w:szCs w:val="22"/>
          <w:lang w:eastAsia="en-US"/>
        </w:rPr>
        <w:t>Līguma 2.</w:t>
      </w:r>
      <w:r w:rsidR="00862DD2">
        <w:rPr>
          <w:sz w:val="22"/>
          <w:szCs w:val="22"/>
          <w:lang w:eastAsia="en-US"/>
        </w:rPr>
        <w:t> </w:t>
      </w:r>
      <w:r w:rsidRPr="00F151B5">
        <w:rPr>
          <w:sz w:val="22"/>
          <w:szCs w:val="22"/>
          <w:lang w:eastAsia="en-US"/>
        </w:rPr>
        <w:t xml:space="preserve">posma izpilde (Autoruzraudzība </w:t>
      </w:r>
      <w:r w:rsidRPr="00F151B5">
        <w:rPr>
          <w:sz w:val="22"/>
          <w:szCs w:val="22"/>
        </w:rPr>
        <w:t>2.</w:t>
      </w:r>
      <w:r w:rsidR="00862DD2">
        <w:rPr>
          <w:sz w:val="22"/>
          <w:szCs w:val="22"/>
        </w:rPr>
        <w:t> </w:t>
      </w:r>
      <w:r w:rsidRPr="00F151B5">
        <w:rPr>
          <w:sz w:val="22"/>
          <w:szCs w:val="22"/>
        </w:rPr>
        <w:t>kārtai no būvdarbu uzsākšanas nosacījumu izpildes līdz būves nodošanai ekspluatācijā</w:t>
      </w:r>
      <w:r w:rsidRPr="00F151B5">
        <w:rPr>
          <w:sz w:val="22"/>
          <w:szCs w:val="22"/>
          <w:lang w:eastAsia="en-US"/>
        </w:rPr>
        <w:t xml:space="preserve">): summa </w:t>
      </w:r>
      <w:r w:rsidR="00A1772A">
        <w:rPr>
          <w:sz w:val="22"/>
          <w:szCs w:val="22"/>
        </w:rPr>
        <w:t>[…]</w:t>
      </w:r>
      <w:r w:rsidRPr="00F151B5">
        <w:rPr>
          <w:sz w:val="22"/>
          <w:szCs w:val="22"/>
        </w:rPr>
        <w:t xml:space="preserve"> EUR (</w:t>
      </w:r>
      <w:r w:rsidR="00A1772A">
        <w:rPr>
          <w:sz w:val="22"/>
          <w:szCs w:val="22"/>
        </w:rPr>
        <w:t>[…]</w:t>
      </w:r>
      <w:r w:rsidRPr="00F151B5">
        <w:rPr>
          <w:sz w:val="22"/>
          <w:szCs w:val="22"/>
        </w:rPr>
        <w:t xml:space="preserve">) bez PVN, PVN 21% </w:t>
      </w:r>
      <w:r w:rsidR="00A1772A">
        <w:rPr>
          <w:sz w:val="22"/>
          <w:szCs w:val="22"/>
        </w:rPr>
        <w:t>[…]</w:t>
      </w:r>
      <w:r w:rsidR="00BD2B54" w:rsidRPr="00F151B5">
        <w:rPr>
          <w:sz w:val="22"/>
          <w:szCs w:val="22"/>
        </w:rPr>
        <w:t xml:space="preserve"> </w:t>
      </w:r>
      <w:r w:rsidRPr="00F151B5">
        <w:rPr>
          <w:sz w:val="22"/>
          <w:szCs w:val="22"/>
        </w:rPr>
        <w:t>EUR (</w:t>
      </w:r>
      <w:r w:rsidR="00A1772A">
        <w:rPr>
          <w:sz w:val="22"/>
          <w:szCs w:val="22"/>
        </w:rPr>
        <w:t>[…]</w:t>
      </w:r>
      <w:r w:rsidRPr="00F151B5">
        <w:rPr>
          <w:sz w:val="22"/>
          <w:szCs w:val="22"/>
        </w:rPr>
        <w:t xml:space="preserve">), pavisam kopā </w:t>
      </w:r>
      <w:r w:rsidR="00A1772A">
        <w:rPr>
          <w:sz w:val="22"/>
          <w:szCs w:val="22"/>
        </w:rPr>
        <w:t>[…]</w:t>
      </w:r>
      <w:r w:rsidR="00BD2B54" w:rsidRPr="00F151B5">
        <w:rPr>
          <w:sz w:val="22"/>
          <w:szCs w:val="22"/>
        </w:rPr>
        <w:t xml:space="preserve"> </w:t>
      </w:r>
      <w:r w:rsidRPr="00F151B5">
        <w:rPr>
          <w:sz w:val="22"/>
          <w:szCs w:val="22"/>
        </w:rPr>
        <w:t>EUR (</w:t>
      </w:r>
      <w:r w:rsidR="00A1772A">
        <w:rPr>
          <w:sz w:val="22"/>
          <w:szCs w:val="22"/>
        </w:rPr>
        <w:t>[…]</w:t>
      </w:r>
      <w:r w:rsidRPr="00F151B5">
        <w:rPr>
          <w:sz w:val="22"/>
          <w:szCs w:val="22"/>
        </w:rPr>
        <w:t>)</w:t>
      </w:r>
      <w:r w:rsidR="007432E5" w:rsidRPr="00F151B5">
        <w:rPr>
          <w:sz w:val="22"/>
          <w:szCs w:val="22"/>
        </w:rPr>
        <w:t>.</w:t>
      </w:r>
    </w:p>
    <w:p w14:paraId="6743079F" w14:textId="08EE51D8" w:rsidR="00171AE0" w:rsidRPr="00F151B5" w:rsidRDefault="00AE0DEF" w:rsidP="00E90C58">
      <w:pPr>
        <w:numPr>
          <w:ilvl w:val="1"/>
          <w:numId w:val="8"/>
        </w:numPr>
        <w:tabs>
          <w:tab w:val="left" w:pos="709"/>
          <w:tab w:val="left" w:pos="993"/>
        </w:tabs>
        <w:ind w:left="426" w:right="82" w:hanging="426"/>
        <w:jc w:val="both"/>
        <w:rPr>
          <w:b/>
          <w:bCs/>
          <w:sz w:val="22"/>
          <w:szCs w:val="22"/>
          <w:lang w:eastAsia="en-US"/>
        </w:rPr>
      </w:pPr>
      <w:bookmarkStart w:id="7" w:name="_Hlk148608954"/>
      <w:bookmarkEnd w:id="5"/>
      <w:r w:rsidRPr="00F151B5">
        <w:rPr>
          <w:sz w:val="22"/>
          <w:szCs w:val="22"/>
          <w:lang w:eastAsia="en-US"/>
        </w:rPr>
        <w:t>Norēķins par Darbiem tiek veikts Līguma 2.7. un 2.8.</w:t>
      </w:r>
      <w:r w:rsidR="00862DD2">
        <w:rPr>
          <w:sz w:val="22"/>
          <w:szCs w:val="22"/>
          <w:lang w:eastAsia="en-US"/>
        </w:rPr>
        <w:t> </w:t>
      </w:r>
      <w:r w:rsidR="00F35AD9" w:rsidRPr="00F151B5">
        <w:rPr>
          <w:sz w:val="22"/>
          <w:szCs w:val="22"/>
          <w:lang w:eastAsia="en-US"/>
        </w:rPr>
        <w:t>apakš</w:t>
      </w:r>
      <w:r w:rsidRPr="00F151B5">
        <w:rPr>
          <w:sz w:val="22"/>
          <w:szCs w:val="22"/>
          <w:lang w:eastAsia="en-US"/>
        </w:rPr>
        <w:t xml:space="preserve">punktā noteiktā termiņā </w:t>
      </w:r>
      <w:r w:rsidRPr="00F151B5">
        <w:rPr>
          <w:sz w:val="22"/>
          <w:szCs w:val="22"/>
        </w:rPr>
        <w:t xml:space="preserve">pēc </w:t>
      </w:r>
      <w:r w:rsidRPr="00F151B5">
        <w:rPr>
          <w:sz w:val="22"/>
          <w:szCs w:val="22"/>
          <w:lang w:eastAsia="en-US"/>
        </w:rPr>
        <w:t>Darbu nodošanas</w:t>
      </w:r>
      <w:r w:rsidR="00C01D1D" w:rsidRPr="00F151B5">
        <w:rPr>
          <w:sz w:val="22"/>
          <w:szCs w:val="22"/>
          <w:lang w:eastAsia="en-US"/>
        </w:rPr>
        <w:t xml:space="preserve"> </w:t>
      </w:r>
      <w:r w:rsidRPr="00F151B5">
        <w:rPr>
          <w:sz w:val="22"/>
          <w:szCs w:val="22"/>
          <w:lang w:eastAsia="en-US"/>
        </w:rPr>
        <w:t>-</w:t>
      </w:r>
      <w:r w:rsidR="00C01D1D" w:rsidRPr="00F151B5">
        <w:rPr>
          <w:sz w:val="22"/>
          <w:szCs w:val="22"/>
          <w:lang w:eastAsia="en-US"/>
        </w:rPr>
        <w:t xml:space="preserve"> </w:t>
      </w:r>
      <w:r w:rsidRPr="00F151B5">
        <w:rPr>
          <w:sz w:val="22"/>
          <w:szCs w:val="22"/>
          <w:lang w:eastAsia="en-US"/>
        </w:rPr>
        <w:t>pieņemšanas akta savstarpējas parakstīšanas un Izpildītāja elektroniska rēķina saņemšanas.</w:t>
      </w:r>
    </w:p>
    <w:p w14:paraId="11885800" w14:textId="77777777" w:rsidR="00171AE0" w:rsidRPr="00F151B5" w:rsidRDefault="00AE0DEF" w:rsidP="00E90C58">
      <w:pPr>
        <w:widowControl w:val="0"/>
        <w:numPr>
          <w:ilvl w:val="1"/>
          <w:numId w:val="8"/>
        </w:numPr>
        <w:autoSpaceDE w:val="0"/>
        <w:autoSpaceDN w:val="0"/>
        <w:adjustRightInd w:val="0"/>
        <w:ind w:left="426" w:hanging="426"/>
        <w:jc w:val="both"/>
        <w:rPr>
          <w:sz w:val="22"/>
          <w:szCs w:val="22"/>
          <w:lang w:eastAsia="en-US"/>
        </w:rPr>
      </w:pPr>
      <w:r w:rsidRPr="00F151B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7"/>
    <w:p w14:paraId="36A4A76E" w14:textId="77777777" w:rsidR="00171AE0" w:rsidRPr="00F151B5" w:rsidRDefault="00AE0DEF" w:rsidP="00477FBE">
      <w:pPr>
        <w:numPr>
          <w:ilvl w:val="1"/>
          <w:numId w:val="8"/>
        </w:numPr>
        <w:tabs>
          <w:tab w:val="left" w:pos="709"/>
          <w:tab w:val="left" w:pos="993"/>
        </w:tabs>
        <w:ind w:left="0" w:firstLine="0"/>
        <w:jc w:val="both"/>
        <w:rPr>
          <w:sz w:val="22"/>
          <w:szCs w:val="22"/>
          <w:lang w:eastAsia="en-US"/>
        </w:rPr>
      </w:pPr>
      <w:r w:rsidRPr="00F151B5">
        <w:rPr>
          <w:bCs/>
          <w:sz w:val="22"/>
          <w:szCs w:val="22"/>
          <w:lang w:eastAsia="en-US"/>
        </w:rPr>
        <w:t>Izrakstot rēķinu, Izpildītājs tajā norāda šādus rekvizītus:</w:t>
      </w:r>
    </w:p>
    <w:p w14:paraId="65B7FFF9" w14:textId="668F0B9B" w:rsidR="00171AE0" w:rsidRPr="00F151B5" w:rsidRDefault="00AE0DEF" w:rsidP="00B66FDC">
      <w:pPr>
        <w:tabs>
          <w:tab w:val="left" w:pos="709"/>
          <w:tab w:val="left" w:pos="993"/>
        </w:tabs>
        <w:ind w:firstLine="709"/>
        <w:rPr>
          <w:sz w:val="22"/>
          <w:szCs w:val="22"/>
          <w:lang w:eastAsia="en-US"/>
        </w:rPr>
      </w:pPr>
      <w:r w:rsidRPr="00F151B5">
        <w:rPr>
          <w:b/>
          <w:sz w:val="22"/>
          <w:szCs w:val="22"/>
          <w:lang w:eastAsia="en-US"/>
        </w:rPr>
        <w:t>Saņēmējs:</w:t>
      </w:r>
      <w:r w:rsidRPr="00F151B5">
        <w:rPr>
          <w:sz w:val="22"/>
          <w:szCs w:val="22"/>
          <w:lang w:eastAsia="en-US"/>
        </w:rPr>
        <w:t xml:space="preserve"> </w:t>
      </w:r>
      <w:r w:rsidR="007E79A9" w:rsidRPr="00F151B5">
        <w:rPr>
          <w:sz w:val="22"/>
          <w:szCs w:val="22"/>
          <w:lang w:eastAsia="en-US"/>
        </w:rPr>
        <w:t>Rīgas valstspilsētas pašvaldība</w:t>
      </w:r>
    </w:p>
    <w:p w14:paraId="5EE3EB91" w14:textId="221AF9A7" w:rsidR="00171AE0" w:rsidRPr="00F151B5" w:rsidRDefault="00AE0DEF" w:rsidP="00B66FDC">
      <w:pPr>
        <w:tabs>
          <w:tab w:val="left" w:pos="709"/>
          <w:tab w:val="left" w:pos="993"/>
        </w:tabs>
        <w:ind w:firstLine="709"/>
        <w:rPr>
          <w:sz w:val="22"/>
          <w:szCs w:val="22"/>
          <w:lang w:eastAsia="en-US"/>
        </w:rPr>
      </w:pPr>
      <w:r w:rsidRPr="00F151B5">
        <w:rPr>
          <w:b/>
          <w:sz w:val="22"/>
          <w:szCs w:val="22"/>
          <w:lang w:eastAsia="en-US"/>
        </w:rPr>
        <w:t>Adrese:</w:t>
      </w:r>
      <w:r w:rsidRPr="00F151B5">
        <w:rPr>
          <w:sz w:val="22"/>
          <w:szCs w:val="22"/>
          <w:lang w:eastAsia="en-US"/>
        </w:rPr>
        <w:t xml:space="preserve"> </w:t>
      </w:r>
      <w:r w:rsidR="007E79A9" w:rsidRPr="00F151B5">
        <w:rPr>
          <w:sz w:val="22"/>
          <w:szCs w:val="22"/>
          <w:lang w:eastAsia="en-US"/>
        </w:rPr>
        <w:t>Rātslaukums 1, Rīga, LV-1050</w:t>
      </w:r>
    </w:p>
    <w:p w14:paraId="68D0FA08" w14:textId="1958E990" w:rsidR="00171AE0" w:rsidRPr="00F151B5" w:rsidRDefault="00AE0DEF" w:rsidP="00B66FDC">
      <w:pPr>
        <w:tabs>
          <w:tab w:val="left" w:pos="709"/>
          <w:tab w:val="left" w:pos="993"/>
        </w:tabs>
        <w:ind w:firstLine="709"/>
        <w:rPr>
          <w:sz w:val="22"/>
          <w:szCs w:val="22"/>
          <w:lang w:eastAsia="en-US"/>
        </w:rPr>
      </w:pPr>
      <w:r w:rsidRPr="00F151B5">
        <w:rPr>
          <w:b/>
          <w:sz w:val="22"/>
          <w:szCs w:val="22"/>
          <w:lang w:eastAsia="en-US"/>
        </w:rPr>
        <w:t>NMR kods:</w:t>
      </w:r>
      <w:r w:rsidRPr="00F151B5">
        <w:rPr>
          <w:sz w:val="22"/>
          <w:szCs w:val="22"/>
          <w:lang w:eastAsia="en-US"/>
        </w:rPr>
        <w:t xml:space="preserve"> </w:t>
      </w:r>
      <w:r w:rsidR="00851048">
        <w:rPr>
          <w:sz w:val="22"/>
          <w:szCs w:val="22"/>
        </w:rPr>
        <w:t>[…]</w:t>
      </w:r>
    </w:p>
    <w:p w14:paraId="3414F560" w14:textId="343FDFEA" w:rsidR="00171AE0" w:rsidRPr="00F151B5" w:rsidRDefault="00AE0DEF" w:rsidP="00B66FDC">
      <w:pPr>
        <w:tabs>
          <w:tab w:val="left" w:pos="709"/>
          <w:tab w:val="left" w:pos="993"/>
        </w:tabs>
        <w:ind w:firstLine="709"/>
        <w:rPr>
          <w:bCs/>
          <w:sz w:val="22"/>
          <w:szCs w:val="22"/>
          <w:lang w:eastAsia="en-US"/>
        </w:rPr>
      </w:pPr>
      <w:r w:rsidRPr="00F151B5">
        <w:rPr>
          <w:b/>
          <w:sz w:val="22"/>
          <w:szCs w:val="22"/>
          <w:lang w:eastAsia="en-US"/>
        </w:rPr>
        <w:t>PVN reģ.Nr.:</w:t>
      </w:r>
      <w:r w:rsidR="007E79A9" w:rsidRPr="00F151B5">
        <w:rPr>
          <w:b/>
          <w:sz w:val="22"/>
          <w:szCs w:val="22"/>
          <w:lang w:eastAsia="en-US"/>
        </w:rPr>
        <w:t xml:space="preserve"> </w:t>
      </w:r>
      <w:r w:rsidR="00851048">
        <w:rPr>
          <w:sz w:val="22"/>
          <w:szCs w:val="22"/>
        </w:rPr>
        <w:t>[…]</w:t>
      </w:r>
    </w:p>
    <w:p w14:paraId="23163001" w14:textId="5AAE68ED" w:rsidR="00171AE0" w:rsidRPr="00F151B5" w:rsidRDefault="00AE0DEF" w:rsidP="00B66FDC">
      <w:pPr>
        <w:tabs>
          <w:tab w:val="left" w:pos="709"/>
          <w:tab w:val="left" w:pos="993"/>
        </w:tabs>
        <w:ind w:firstLine="709"/>
        <w:rPr>
          <w:sz w:val="22"/>
          <w:szCs w:val="22"/>
          <w:lang w:eastAsia="en-US"/>
        </w:rPr>
      </w:pPr>
      <w:r w:rsidRPr="00F151B5">
        <w:rPr>
          <w:b/>
          <w:sz w:val="22"/>
          <w:szCs w:val="22"/>
          <w:lang w:eastAsia="en-US"/>
        </w:rPr>
        <w:t>Banka:</w:t>
      </w:r>
      <w:r w:rsidRPr="00F151B5">
        <w:rPr>
          <w:sz w:val="22"/>
          <w:szCs w:val="22"/>
          <w:lang w:eastAsia="en-US"/>
        </w:rPr>
        <w:t xml:space="preserve"> </w:t>
      </w:r>
      <w:r w:rsidR="00851048">
        <w:rPr>
          <w:sz w:val="22"/>
          <w:szCs w:val="22"/>
        </w:rPr>
        <w:t>[…]</w:t>
      </w:r>
    </w:p>
    <w:p w14:paraId="253C5ED2" w14:textId="170A812B" w:rsidR="00171AE0" w:rsidRPr="00F151B5" w:rsidRDefault="00AE0DEF" w:rsidP="00B66FDC">
      <w:pPr>
        <w:tabs>
          <w:tab w:val="left" w:pos="709"/>
          <w:tab w:val="left" w:pos="993"/>
        </w:tabs>
        <w:ind w:firstLine="709"/>
        <w:rPr>
          <w:sz w:val="22"/>
          <w:szCs w:val="22"/>
          <w:lang w:eastAsia="en-US"/>
        </w:rPr>
      </w:pPr>
      <w:r w:rsidRPr="00F151B5">
        <w:rPr>
          <w:b/>
          <w:sz w:val="22"/>
          <w:szCs w:val="22"/>
          <w:lang w:eastAsia="en-US"/>
        </w:rPr>
        <w:t>Bankas kods:</w:t>
      </w:r>
      <w:r w:rsidRPr="00F151B5">
        <w:rPr>
          <w:sz w:val="22"/>
          <w:szCs w:val="22"/>
          <w:lang w:eastAsia="en-US"/>
        </w:rPr>
        <w:t xml:space="preserve"> </w:t>
      </w:r>
      <w:r w:rsidR="00851048">
        <w:rPr>
          <w:sz w:val="22"/>
          <w:szCs w:val="22"/>
        </w:rPr>
        <w:t>[…]</w:t>
      </w:r>
    </w:p>
    <w:p w14:paraId="180E6A92" w14:textId="6C2A10FD" w:rsidR="00171AE0" w:rsidRPr="00F151B5" w:rsidRDefault="00AE0DEF" w:rsidP="00B66FDC">
      <w:pPr>
        <w:tabs>
          <w:tab w:val="left" w:pos="709"/>
          <w:tab w:val="left" w:pos="993"/>
        </w:tabs>
        <w:ind w:firstLine="709"/>
        <w:rPr>
          <w:sz w:val="22"/>
          <w:szCs w:val="22"/>
          <w:lang w:eastAsia="en-US"/>
        </w:rPr>
      </w:pPr>
      <w:r w:rsidRPr="00862DD2">
        <w:rPr>
          <w:b/>
          <w:sz w:val="22"/>
          <w:szCs w:val="22"/>
        </w:rPr>
        <w:t>Konts:</w:t>
      </w:r>
      <w:r w:rsidR="00851048" w:rsidRPr="00851048">
        <w:rPr>
          <w:sz w:val="22"/>
          <w:szCs w:val="22"/>
        </w:rPr>
        <w:t xml:space="preserve"> </w:t>
      </w:r>
      <w:r w:rsidR="00851048">
        <w:rPr>
          <w:sz w:val="22"/>
          <w:szCs w:val="22"/>
        </w:rPr>
        <w:t>[…]</w:t>
      </w:r>
    </w:p>
    <w:p w14:paraId="7C1B1311" w14:textId="3811D35D" w:rsidR="00171AE0" w:rsidRPr="00F151B5" w:rsidRDefault="00AE0DEF" w:rsidP="007E79A9">
      <w:pPr>
        <w:tabs>
          <w:tab w:val="left" w:pos="709"/>
          <w:tab w:val="left" w:pos="993"/>
        </w:tabs>
        <w:ind w:firstLine="709"/>
        <w:rPr>
          <w:sz w:val="22"/>
          <w:szCs w:val="22"/>
          <w:lang w:eastAsia="en-US"/>
        </w:rPr>
      </w:pPr>
      <w:r w:rsidRPr="00F151B5">
        <w:rPr>
          <w:b/>
          <w:sz w:val="22"/>
          <w:szCs w:val="22"/>
          <w:lang w:eastAsia="en-US"/>
        </w:rPr>
        <w:t>RD iestāde:</w:t>
      </w:r>
      <w:r w:rsidRPr="00F151B5">
        <w:rPr>
          <w:sz w:val="22"/>
          <w:szCs w:val="22"/>
          <w:lang w:eastAsia="en-US"/>
        </w:rPr>
        <w:t xml:space="preserve"> </w:t>
      </w:r>
      <w:r w:rsidR="007E79A9" w:rsidRPr="00F151B5">
        <w:rPr>
          <w:sz w:val="22"/>
          <w:szCs w:val="22"/>
          <w:lang w:eastAsia="en-US"/>
        </w:rPr>
        <w:t>Rīgas valstspilsētas pašvaldības Ārtelpas un mobilitātes departaments</w:t>
      </w:r>
    </w:p>
    <w:p w14:paraId="35B75D93" w14:textId="0AA826D9" w:rsidR="00171AE0" w:rsidRPr="00F151B5" w:rsidRDefault="00AE0DEF" w:rsidP="00B66FDC">
      <w:pPr>
        <w:tabs>
          <w:tab w:val="left" w:pos="709"/>
          <w:tab w:val="left" w:pos="993"/>
        </w:tabs>
        <w:ind w:firstLine="709"/>
        <w:rPr>
          <w:sz w:val="22"/>
          <w:szCs w:val="22"/>
          <w:lang w:eastAsia="en-US"/>
        </w:rPr>
      </w:pPr>
      <w:r w:rsidRPr="00F151B5">
        <w:rPr>
          <w:b/>
          <w:sz w:val="22"/>
          <w:szCs w:val="22"/>
          <w:lang w:eastAsia="en-US"/>
        </w:rPr>
        <w:t>RD iestādes adrese:</w:t>
      </w:r>
      <w:r w:rsidRPr="00F151B5">
        <w:rPr>
          <w:sz w:val="22"/>
          <w:szCs w:val="22"/>
          <w:lang w:eastAsia="en-US"/>
        </w:rPr>
        <w:t xml:space="preserve"> </w:t>
      </w:r>
      <w:r w:rsidR="00851048">
        <w:rPr>
          <w:sz w:val="22"/>
          <w:szCs w:val="22"/>
        </w:rPr>
        <w:t>[…]</w:t>
      </w:r>
    </w:p>
    <w:p w14:paraId="568DA78B" w14:textId="30C164F0" w:rsidR="00B90582" w:rsidRPr="00F151B5" w:rsidRDefault="00AE0DEF" w:rsidP="00B66FDC">
      <w:pPr>
        <w:tabs>
          <w:tab w:val="left" w:pos="709"/>
          <w:tab w:val="left" w:pos="993"/>
        </w:tabs>
        <w:ind w:firstLine="709"/>
        <w:jc w:val="both"/>
        <w:rPr>
          <w:sz w:val="22"/>
          <w:szCs w:val="22"/>
          <w:lang w:val="x-none" w:eastAsia="en-US"/>
        </w:rPr>
      </w:pPr>
      <w:r w:rsidRPr="00F151B5">
        <w:rPr>
          <w:b/>
          <w:sz w:val="22"/>
          <w:szCs w:val="22"/>
          <w:lang w:val="x-none" w:eastAsia="en-US"/>
        </w:rPr>
        <w:t>RD iestādes kods:</w:t>
      </w:r>
      <w:r w:rsidRPr="00F151B5">
        <w:rPr>
          <w:sz w:val="22"/>
          <w:szCs w:val="22"/>
          <w:lang w:val="x-none" w:eastAsia="en-US"/>
        </w:rPr>
        <w:t xml:space="preserve"> </w:t>
      </w:r>
      <w:r w:rsidR="00851048">
        <w:rPr>
          <w:sz w:val="22"/>
          <w:szCs w:val="22"/>
        </w:rPr>
        <w:t>[…]</w:t>
      </w:r>
    </w:p>
    <w:p w14:paraId="136162DB" w14:textId="77777777" w:rsidR="00171AE0" w:rsidRPr="00F151B5" w:rsidRDefault="00AE0DEF" w:rsidP="00A8543D">
      <w:pPr>
        <w:numPr>
          <w:ilvl w:val="1"/>
          <w:numId w:val="8"/>
        </w:numPr>
        <w:tabs>
          <w:tab w:val="left" w:pos="709"/>
          <w:tab w:val="left" w:pos="993"/>
        </w:tabs>
        <w:ind w:left="426" w:hanging="426"/>
        <w:jc w:val="both"/>
        <w:rPr>
          <w:sz w:val="22"/>
          <w:szCs w:val="22"/>
          <w:lang w:eastAsia="en-US"/>
        </w:rPr>
      </w:pPr>
      <w:r w:rsidRPr="00F151B5">
        <w:rPr>
          <w:sz w:val="22"/>
          <w:szCs w:val="22"/>
          <w:lang w:eastAsia="en-US"/>
        </w:rPr>
        <w:t>Izpildītājs</w:t>
      </w:r>
      <w:r w:rsidRPr="00F151B5">
        <w:rPr>
          <w:sz w:val="22"/>
          <w:szCs w:val="22"/>
          <w:lang w:val="x-none" w:eastAsia="en-US"/>
        </w:rPr>
        <w:t xml:space="preserve"> sagatavo elektronisko rēķinu</w:t>
      </w:r>
      <w:r w:rsidRPr="00F151B5">
        <w:rPr>
          <w:sz w:val="22"/>
          <w:szCs w:val="22"/>
          <w:lang w:eastAsia="en-US"/>
        </w:rPr>
        <w:t>,</w:t>
      </w:r>
      <w:r w:rsidRPr="00F151B5">
        <w:rPr>
          <w:sz w:val="22"/>
          <w:szCs w:val="22"/>
          <w:lang w:val="x-none" w:eastAsia="en-US"/>
        </w:rPr>
        <w:t xml:space="preserve"> atbilstoši Rīgas </w:t>
      </w:r>
      <w:r w:rsidRPr="00F151B5">
        <w:rPr>
          <w:sz w:val="22"/>
          <w:szCs w:val="22"/>
          <w:lang w:eastAsia="en-US"/>
        </w:rPr>
        <w:t>valsts</w:t>
      </w:r>
      <w:r w:rsidRPr="00F151B5">
        <w:rPr>
          <w:sz w:val="22"/>
          <w:szCs w:val="22"/>
          <w:lang w:val="x-none" w:eastAsia="en-US"/>
        </w:rPr>
        <w:t xml:space="preserve">pilsētas </w:t>
      </w:r>
      <w:r w:rsidRPr="00F151B5">
        <w:rPr>
          <w:sz w:val="22"/>
          <w:szCs w:val="22"/>
          <w:lang w:eastAsia="en-US"/>
        </w:rPr>
        <w:t xml:space="preserve">pašvaldības </w:t>
      </w:r>
      <w:r w:rsidRPr="00F151B5">
        <w:rPr>
          <w:sz w:val="22"/>
          <w:szCs w:val="22"/>
          <w:lang w:val="x-none" w:eastAsia="en-US"/>
        </w:rPr>
        <w:t>portāla www.eriga.lv sadaļā “Rēķinu iesniegšana”</w:t>
      </w:r>
      <w:r w:rsidRPr="00F151B5">
        <w:rPr>
          <w:sz w:val="22"/>
          <w:szCs w:val="22"/>
          <w:lang w:eastAsia="en-US"/>
        </w:rPr>
        <w:t>,</w:t>
      </w:r>
      <w:r w:rsidRPr="00F151B5">
        <w:rPr>
          <w:sz w:val="22"/>
          <w:szCs w:val="22"/>
          <w:lang w:val="x-none" w:eastAsia="en-US"/>
        </w:rPr>
        <w:t xml:space="preserve"> turpmāk – portāls</w:t>
      </w:r>
      <w:r w:rsidRPr="00F151B5">
        <w:rPr>
          <w:sz w:val="22"/>
          <w:szCs w:val="22"/>
          <w:lang w:eastAsia="en-US"/>
        </w:rPr>
        <w:t>,</w:t>
      </w:r>
      <w:r w:rsidRPr="00F151B5">
        <w:rPr>
          <w:sz w:val="22"/>
          <w:szCs w:val="22"/>
          <w:lang w:val="x-none" w:eastAsia="en-US"/>
        </w:rPr>
        <w:t xml:space="preserve"> norādītajai informācijai, izvēloties vienu no piedāvātajiem elektronisko rēķinu iesniegšanas veidiem</w:t>
      </w:r>
      <w:r w:rsidRPr="00F151B5">
        <w:rPr>
          <w:sz w:val="22"/>
          <w:szCs w:val="22"/>
          <w:lang w:eastAsia="en-US"/>
        </w:rPr>
        <w:t>:</w:t>
      </w:r>
    </w:p>
    <w:p w14:paraId="1A1A197E" w14:textId="77777777" w:rsidR="00171AE0" w:rsidRPr="00F151B5" w:rsidRDefault="00AE0DEF" w:rsidP="00477FBE">
      <w:pPr>
        <w:numPr>
          <w:ilvl w:val="2"/>
          <w:numId w:val="8"/>
        </w:numPr>
        <w:tabs>
          <w:tab w:val="left" w:pos="284"/>
        </w:tabs>
        <w:ind w:left="993" w:hanging="567"/>
        <w:jc w:val="both"/>
        <w:rPr>
          <w:bCs/>
          <w:sz w:val="22"/>
          <w:szCs w:val="22"/>
          <w:lang w:eastAsia="en-US"/>
        </w:rPr>
      </w:pPr>
      <w:r w:rsidRPr="00F151B5">
        <w:rPr>
          <w:bCs/>
          <w:sz w:val="22"/>
          <w:szCs w:val="22"/>
          <w:lang w:eastAsia="en-US"/>
        </w:rPr>
        <w:t>izveido programmatūru datu apmaiņai starp Izpildītāja norēķinu sistēmu un pašvaldības vienoto informācijas sistēmu;</w:t>
      </w:r>
    </w:p>
    <w:p w14:paraId="7650B782" w14:textId="77777777" w:rsidR="00171AE0" w:rsidRPr="00F151B5" w:rsidRDefault="00AE0DEF" w:rsidP="00477FBE">
      <w:pPr>
        <w:numPr>
          <w:ilvl w:val="2"/>
          <w:numId w:val="8"/>
        </w:numPr>
        <w:tabs>
          <w:tab w:val="left" w:pos="284"/>
        </w:tabs>
        <w:ind w:left="993" w:hanging="567"/>
        <w:jc w:val="both"/>
        <w:rPr>
          <w:bCs/>
          <w:sz w:val="22"/>
          <w:szCs w:val="22"/>
          <w:lang w:eastAsia="en-US"/>
        </w:rPr>
      </w:pPr>
      <w:r w:rsidRPr="00F151B5">
        <w:rPr>
          <w:bCs/>
          <w:sz w:val="22"/>
          <w:szCs w:val="22"/>
          <w:lang w:eastAsia="en-US"/>
        </w:rPr>
        <w:t xml:space="preserve">augšupielādē rēķinu failus pašvaldības portālā </w:t>
      </w:r>
      <w:hyperlink r:id="rId11" w:history="1">
        <w:r w:rsidRPr="00F151B5">
          <w:rPr>
            <w:bCs/>
            <w:color w:val="0000FF"/>
            <w:sz w:val="22"/>
            <w:szCs w:val="22"/>
            <w:u w:val="single"/>
            <w:lang w:eastAsia="en-US"/>
          </w:rPr>
          <w:t>www.eriga.lv</w:t>
        </w:r>
      </w:hyperlink>
      <w:r w:rsidRPr="00F151B5">
        <w:rPr>
          <w:bCs/>
          <w:sz w:val="22"/>
          <w:szCs w:val="22"/>
          <w:lang w:eastAsia="en-US"/>
        </w:rPr>
        <w:t>, atbilstoši portālā noteiktajam aprakstam par elektroniskā rēķina iesniegšanas formātu un piegādes veidu;</w:t>
      </w:r>
    </w:p>
    <w:p w14:paraId="119CF409" w14:textId="77777777" w:rsidR="00171AE0" w:rsidRPr="00F151B5" w:rsidRDefault="00AE0DEF" w:rsidP="00477FBE">
      <w:pPr>
        <w:numPr>
          <w:ilvl w:val="2"/>
          <w:numId w:val="8"/>
        </w:numPr>
        <w:tabs>
          <w:tab w:val="left" w:pos="284"/>
        </w:tabs>
        <w:ind w:left="993" w:hanging="567"/>
        <w:jc w:val="both"/>
        <w:rPr>
          <w:bCs/>
          <w:sz w:val="22"/>
          <w:szCs w:val="22"/>
          <w:lang w:eastAsia="en-US"/>
        </w:rPr>
      </w:pPr>
      <w:r w:rsidRPr="00F151B5">
        <w:rPr>
          <w:bCs/>
          <w:sz w:val="22"/>
          <w:szCs w:val="22"/>
          <w:lang w:eastAsia="en-US"/>
        </w:rPr>
        <w:t>izmanto Web formas manuālai rēķinu ievadei.</w:t>
      </w:r>
    </w:p>
    <w:p w14:paraId="13CD595E" w14:textId="77777777" w:rsidR="00A8543D" w:rsidRPr="00F151B5" w:rsidRDefault="00AE0DEF" w:rsidP="00A8543D">
      <w:pPr>
        <w:numPr>
          <w:ilvl w:val="1"/>
          <w:numId w:val="8"/>
        </w:numPr>
        <w:tabs>
          <w:tab w:val="left" w:pos="709"/>
          <w:tab w:val="left" w:pos="993"/>
        </w:tabs>
        <w:ind w:left="426" w:hanging="426"/>
        <w:jc w:val="both"/>
        <w:rPr>
          <w:sz w:val="22"/>
          <w:szCs w:val="22"/>
          <w:lang w:eastAsia="en-US"/>
        </w:rPr>
      </w:pPr>
      <w:r w:rsidRPr="00F151B5">
        <w:rPr>
          <w:sz w:val="22"/>
          <w:szCs w:val="22"/>
        </w:rPr>
        <w:t>Līgumā noteiktā kārtībā iesniegts elektronisks rēķins nodrošina Pusēm elektroniskā rēķina izcelsmes autentiskumu un satura integritāti</w:t>
      </w:r>
      <w:r w:rsidRPr="00F151B5">
        <w:rPr>
          <w:sz w:val="22"/>
          <w:szCs w:val="22"/>
          <w:lang w:eastAsia="en-US"/>
        </w:rPr>
        <w:t>.</w:t>
      </w:r>
      <w:bookmarkStart w:id="8" w:name="_Hlk52179213"/>
    </w:p>
    <w:p w14:paraId="162AED77" w14:textId="5A918CF1" w:rsidR="00A8543D" w:rsidRPr="00F151B5" w:rsidRDefault="00AE0DEF" w:rsidP="00A8543D">
      <w:pPr>
        <w:numPr>
          <w:ilvl w:val="1"/>
          <w:numId w:val="8"/>
        </w:numPr>
        <w:tabs>
          <w:tab w:val="left" w:pos="709"/>
          <w:tab w:val="left" w:pos="993"/>
        </w:tabs>
        <w:ind w:left="426" w:hanging="426"/>
        <w:jc w:val="both"/>
        <w:rPr>
          <w:sz w:val="22"/>
          <w:szCs w:val="22"/>
          <w:lang w:eastAsia="en-US"/>
        </w:rPr>
      </w:pPr>
      <w:r w:rsidRPr="00F151B5">
        <w:rPr>
          <w:sz w:val="22"/>
          <w:szCs w:val="22"/>
        </w:rPr>
        <w:t>Par izpildītu Līguma 1.</w:t>
      </w:r>
      <w:r w:rsidR="00862DD2">
        <w:rPr>
          <w:sz w:val="22"/>
          <w:szCs w:val="22"/>
        </w:rPr>
        <w:t> </w:t>
      </w:r>
      <w:r w:rsidRPr="00F151B5">
        <w:rPr>
          <w:sz w:val="22"/>
          <w:szCs w:val="22"/>
        </w:rPr>
        <w:t xml:space="preserve">posmu, Pasūtītājs veic elektroniskā rēķina apmaksu </w:t>
      </w:r>
      <w:r w:rsidRPr="00F151B5">
        <w:rPr>
          <w:sz w:val="22"/>
          <w:szCs w:val="22"/>
          <w:lang w:eastAsia="en-US"/>
        </w:rPr>
        <w:t>20</w:t>
      </w:r>
      <w:r w:rsidRPr="00F151B5">
        <w:rPr>
          <w:sz w:val="22"/>
          <w:szCs w:val="22"/>
        </w:rPr>
        <w:t xml:space="preserve"> (</w:t>
      </w:r>
      <w:r w:rsidRPr="00F151B5">
        <w:rPr>
          <w:sz w:val="22"/>
          <w:szCs w:val="22"/>
          <w:lang w:eastAsia="en-US"/>
        </w:rPr>
        <w:t>divdesmit</w:t>
      </w:r>
      <w:r w:rsidRPr="00F151B5">
        <w:rPr>
          <w:sz w:val="22"/>
          <w:szCs w:val="22"/>
        </w:rPr>
        <w:t xml:space="preserve">) darba dienu laikā no dienas, kad </w:t>
      </w:r>
      <w:bookmarkEnd w:id="8"/>
      <w:r w:rsidRPr="00F151B5">
        <w:rPr>
          <w:sz w:val="22"/>
          <w:szCs w:val="22"/>
          <w:lang w:eastAsia="en-US"/>
        </w:rPr>
        <w:t>Izpildītājs</w:t>
      </w:r>
      <w:r w:rsidRPr="00F151B5">
        <w:rPr>
          <w:sz w:val="22"/>
          <w:szCs w:val="22"/>
          <w:lang w:val="x-none" w:eastAsia="en-US"/>
        </w:rPr>
        <w:t xml:space="preserve">, atbilstoši portālā norādītajai informācijai, ir iesniedzis </w:t>
      </w:r>
      <w:r w:rsidRPr="00F151B5">
        <w:rPr>
          <w:sz w:val="22"/>
          <w:szCs w:val="22"/>
          <w:lang w:eastAsia="en-US"/>
        </w:rPr>
        <w:t>Pasūtītājam</w:t>
      </w:r>
      <w:r w:rsidRPr="00F151B5">
        <w:rPr>
          <w:sz w:val="22"/>
          <w:szCs w:val="22"/>
          <w:lang w:val="x-none" w:eastAsia="en-US"/>
        </w:rPr>
        <w:t xml:space="preserve"> pareizi un atbilstoši Līguma nosacījumiem aizpildītu elektronisku rēķinu un </w:t>
      </w:r>
      <w:r w:rsidRPr="00F151B5">
        <w:rPr>
          <w:sz w:val="22"/>
          <w:szCs w:val="22"/>
          <w:lang w:eastAsia="en-US"/>
        </w:rPr>
        <w:t>Pasūtītājs</w:t>
      </w:r>
      <w:r w:rsidRPr="00F151B5">
        <w:rPr>
          <w:sz w:val="22"/>
          <w:szCs w:val="22"/>
          <w:lang w:val="x-none" w:eastAsia="en-US"/>
        </w:rPr>
        <w:t xml:space="preserve"> to ir pieņēmis apmaksai</w:t>
      </w:r>
      <w:r w:rsidRPr="00F151B5">
        <w:rPr>
          <w:sz w:val="22"/>
          <w:szCs w:val="22"/>
          <w:lang w:eastAsia="en-US"/>
        </w:rPr>
        <w:t>.</w:t>
      </w:r>
    </w:p>
    <w:p w14:paraId="367421AA" w14:textId="486B6FE2" w:rsidR="00A8543D" w:rsidRPr="00F151B5" w:rsidRDefault="00AE0DEF" w:rsidP="00A8543D">
      <w:pPr>
        <w:numPr>
          <w:ilvl w:val="1"/>
          <w:numId w:val="8"/>
        </w:numPr>
        <w:tabs>
          <w:tab w:val="left" w:pos="709"/>
          <w:tab w:val="left" w:pos="993"/>
        </w:tabs>
        <w:ind w:left="426" w:hanging="426"/>
        <w:jc w:val="both"/>
        <w:rPr>
          <w:sz w:val="22"/>
          <w:szCs w:val="22"/>
          <w:lang w:eastAsia="en-US"/>
        </w:rPr>
      </w:pPr>
      <w:r w:rsidRPr="00F151B5">
        <w:rPr>
          <w:sz w:val="22"/>
          <w:szCs w:val="22"/>
        </w:rPr>
        <w:t>Par izpildītu Līguma 2.</w:t>
      </w:r>
      <w:r w:rsidR="00862DD2">
        <w:rPr>
          <w:sz w:val="22"/>
          <w:szCs w:val="22"/>
        </w:rPr>
        <w:t> </w:t>
      </w:r>
      <w:r w:rsidRPr="00F151B5">
        <w:rPr>
          <w:sz w:val="22"/>
          <w:szCs w:val="22"/>
        </w:rPr>
        <w:t xml:space="preserve">posmu, Pasūtītājs veic elektroniskā rēķina apmaksu </w:t>
      </w:r>
      <w:r w:rsidRPr="00F151B5">
        <w:rPr>
          <w:sz w:val="22"/>
          <w:szCs w:val="22"/>
          <w:lang w:eastAsia="en-US"/>
        </w:rPr>
        <w:t>20</w:t>
      </w:r>
      <w:r w:rsidRPr="00F151B5">
        <w:rPr>
          <w:sz w:val="22"/>
          <w:szCs w:val="22"/>
        </w:rPr>
        <w:t xml:space="preserve"> (</w:t>
      </w:r>
      <w:r w:rsidRPr="00F151B5">
        <w:rPr>
          <w:sz w:val="22"/>
          <w:szCs w:val="22"/>
          <w:lang w:eastAsia="en-US"/>
        </w:rPr>
        <w:t>divdesmit</w:t>
      </w:r>
      <w:r w:rsidRPr="00F151B5">
        <w:rPr>
          <w:sz w:val="22"/>
          <w:szCs w:val="22"/>
        </w:rPr>
        <w:t xml:space="preserve">) darba dienu laikā no dienas, kad </w:t>
      </w:r>
      <w:r w:rsidRPr="00F151B5">
        <w:rPr>
          <w:sz w:val="22"/>
          <w:szCs w:val="22"/>
          <w:lang w:eastAsia="en-US"/>
        </w:rPr>
        <w:t>Izpildītājs</w:t>
      </w:r>
      <w:r w:rsidRPr="00F151B5">
        <w:rPr>
          <w:sz w:val="22"/>
          <w:szCs w:val="22"/>
          <w:lang w:val="x-none" w:eastAsia="en-US"/>
        </w:rPr>
        <w:t xml:space="preserve">, atbilstoši portālā norādītajai informācijai, ir iesniedzis </w:t>
      </w:r>
      <w:r w:rsidRPr="00F151B5">
        <w:rPr>
          <w:sz w:val="22"/>
          <w:szCs w:val="22"/>
          <w:lang w:eastAsia="en-US"/>
        </w:rPr>
        <w:t>Pasūtītājam</w:t>
      </w:r>
      <w:r w:rsidRPr="00F151B5">
        <w:rPr>
          <w:sz w:val="22"/>
          <w:szCs w:val="22"/>
          <w:lang w:val="x-none" w:eastAsia="en-US"/>
        </w:rPr>
        <w:t xml:space="preserve"> pareizi un atbilstoši Līguma nosacījumiem aizpildītu elektronisku rēķinu un </w:t>
      </w:r>
      <w:r w:rsidRPr="00F151B5">
        <w:rPr>
          <w:sz w:val="22"/>
          <w:szCs w:val="22"/>
          <w:lang w:eastAsia="en-US"/>
        </w:rPr>
        <w:t>Pasūtītājs</w:t>
      </w:r>
      <w:r w:rsidRPr="00F151B5">
        <w:rPr>
          <w:sz w:val="22"/>
          <w:szCs w:val="22"/>
          <w:lang w:val="x-none" w:eastAsia="en-US"/>
        </w:rPr>
        <w:t xml:space="preserve"> to ir pieņēmis apmaksai</w:t>
      </w:r>
      <w:r w:rsidRPr="00F151B5">
        <w:rPr>
          <w:sz w:val="22"/>
          <w:szCs w:val="22"/>
          <w:lang w:eastAsia="en-US"/>
        </w:rPr>
        <w:t xml:space="preserve">. </w:t>
      </w:r>
      <w:r w:rsidRPr="00F151B5">
        <w:rPr>
          <w:sz w:val="22"/>
          <w:szCs w:val="22"/>
          <w:lang w:val="x-none" w:eastAsia="en-US"/>
        </w:rPr>
        <w:t>Puses rakstiski var vienoties par citu samaksas kārtību autoruzraudzības pakalpojuma apmaksai. Avansa maksājums nav paredzēts</w:t>
      </w:r>
      <w:r w:rsidRPr="00F151B5">
        <w:rPr>
          <w:sz w:val="22"/>
          <w:szCs w:val="22"/>
          <w:lang w:eastAsia="en-US"/>
        </w:rPr>
        <w:t>.</w:t>
      </w:r>
    </w:p>
    <w:p w14:paraId="59705885" w14:textId="77777777" w:rsidR="00A8543D" w:rsidRPr="00F151B5" w:rsidRDefault="00AE0DEF" w:rsidP="00A8543D">
      <w:pPr>
        <w:numPr>
          <w:ilvl w:val="1"/>
          <w:numId w:val="8"/>
        </w:numPr>
        <w:tabs>
          <w:tab w:val="left" w:pos="709"/>
          <w:tab w:val="left" w:pos="993"/>
        </w:tabs>
        <w:ind w:left="426" w:hanging="426"/>
        <w:jc w:val="both"/>
        <w:rPr>
          <w:sz w:val="22"/>
          <w:szCs w:val="22"/>
          <w:lang w:eastAsia="en-US"/>
        </w:rPr>
      </w:pPr>
      <w:r w:rsidRPr="00F151B5">
        <w:rPr>
          <w:sz w:val="22"/>
          <w:szCs w:val="22"/>
          <w:lang w:eastAsia="ar-SA"/>
        </w:rPr>
        <w:t xml:space="preserve">Līgumslēdzēji (puses) vienojas, ka elektroniskā rēķina apmaksas termiņu skaita no dienas, kad Izpildītājs, atbilstoši pašvaldības portālā </w:t>
      </w:r>
      <w:hyperlink r:id="rId12" w:history="1">
        <w:r w:rsidRPr="00F151B5">
          <w:rPr>
            <w:sz w:val="22"/>
            <w:szCs w:val="22"/>
            <w:u w:val="single"/>
            <w:lang w:eastAsia="ar-SA"/>
          </w:rPr>
          <w:t>www.eriga.lv</w:t>
        </w:r>
      </w:hyperlink>
      <w:r w:rsidRPr="00F151B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57415B34" w14:textId="2374F88F" w:rsidR="00171AE0" w:rsidRPr="00F151B5" w:rsidRDefault="00AE0DEF" w:rsidP="00303F8B">
      <w:pPr>
        <w:numPr>
          <w:ilvl w:val="1"/>
          <w:numId w:val="8"/>
        </w:numPr>
        <w:tabs>
          <w:tab w:val="left" w:pos="709"/>
          <w:tab w:val="left" w:pos="993"/>
        </w:tabs>
        <w:ind w:left="426" w:hanging="426"/>
        <w:jc w:val="both"/>
        <w:rPr>
          <w:sz w:val="22"/>
          <w:szCs w:val="22"/>
          <w:lang w:eastAsia="en-US"/>
        </w:rPr>
      </w:pPr>
      <w:r w:rsidRPr="00F151B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154B6F5" w14:textId="77777777" w:rsidR="00171AE0" w:rsidRPr="00F151B5" w:rsidRDefault="00AE0DEF" w:rsidP="008F6515">
      <w:pPr>
        <w:numPr>
          <w:ilvl w:val="1"/>
          <w:numId w:val="8"/>
        </w:numPr>
        <w:tabs>
          <w:tab w:val="left" w:pos="0"/>
        </w:tabs>
        <w:ind w:left="0" w:firstLine="0"/>
        <w:jc w:val="both"/>
        <w:rPr>
          <w:sz w:val="22"/>
          <w:szCs w:val="22"/>
          <w:lang w:eastAsia="en-US"/>
        </w:rPr>
      </w:pPr>
      <w:r w:rsidRPr="00F151B5">
        <w:rPr>
          <w:sz w:val="22"/>
          <w:szCs w:val="22"/>
          <w:lang w:eastAsia="en-US"/>
        </w:rPr>
        <w:t>Izpildītājam ir pienākums sekot līdzi iesniegtā elektroniskā rēķina apstrādes statusam portālā.</w:t>
      </w:r>
    </w:p>
    <w:p w14:paraId="29FB790C" w14:textId="77777777" w:rsidR="00171AE0" w:rsidRPr="00F151B5" w:rsidRDefault="00171AE0" w:rsidP="005B6CCD">
      <w:pPr>
        <w:tabs>
          <w:tab w:val="left" w:pos="993"/>
        </w:tabs>
        <w:jc w:val="both"/>
        <w:rPr>
          <w:sz w:val="22"/>
          <w:szCs w:val="22"/>
          <w:lang w:eastAsia="en-US"/>
        </w:rPr>
      </w:pPr>
    </w:p>
    <w:p w14:paraId="2F5F8300" w14:textId="5CB01102" w:rsidR="00171AE0" w:rsidRPr="00F151B5" w:rsidRDefault="00AE0DEF" w:rsidP="00477FBE">
      <w:pPr>
        <w:numPr>
          <w:ilvl w:val="0"/>
          <w:numId w:val="8"/>
        </w:numPr>
        <w:ind w:left="284" w:right="82" w:hanging="284"/>
        <w:jc w:val="center"/>
        <w:rPr>
          <w:b/>
          <w:sz w:val="22"/>
          <w:szCs w:val="22"/>
          <w:lang w:eastAsia="en-US"/>
        </w:rPr>
      </w:pPr>
      <w:r w:rsidRPr="00F151B5">
        <w:rPr>
          <w:b/>
          <w:sz w:val="22"/>
          <w:szCs w:val="22"/>
          <w:lang w:eastAsia="en-US"/>
        </w:rPr>
        <w:t>Pušu atbildība</w:t>
      </w:r>
    </w:p>
    <w:p w14:paraId="7E315A78" w14:textId="77777777" w:rsidR="00171AE0"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668B062" w14:textId="77777777" w:rsidR="00171AE0"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Ja ir noticis Pakalpojuma sniegšanas termiņa kavējums, atbilstoši norādītajam, Izpildītājs maksā </w:t>
      </w:r>
      <w:r w:rsidRPr="00F151B5">
        <w:rPr>
          <w:sz w:val="22"/>
          <w:szCs w:val="22"/>
          <w:lang w:eastAsia="en-US"/>
        </w:rPr>
        <w:lastRenderedPageBreak/>
        <w:t xml:space="preserve">Pasūtītājam līgumsodu 0,5% (nulle komats pieci procenti) no Līguma summas bez PVN par katru nokavēto dienu, bet ne vairāk kā 10% no Līguma summas bez PVN. </w:t>
      </w:r>
    </w:p>
    <w:p w14:paraId="3943685C" w14:textId="25318528" w:rsidR="00171AE0"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Ja Pasūtītājs savlaicīgi neveic Līgumā noteiktos maksājumus, </w:t>
      </w:r>
      <w:r w:rsidR="00DB4B0C" w:rsidRPr="00F151B5">
        <w:rPr>
          <w:sz w:val="22"/>
          <w:szCs w:val="22"/>
          <w:lang w:eastAsia="en-US"/>
        </w:rPr>
        <w:t>Pasūtītājs</w:t>
      </w:r>
      <w:r w:rsidRPr="00F151B5">
        <w:rPr>
          <w:sz w:val="22"/>
          <w:szCs w:val="22"/>
          <w:lang w:eastAsia="en-US"/>
        </w:rPr>
        <w:t xml:space="preserve"> maksā Izpildītājam līgumsodu 0,5% (nulle komats pieci procenti) no rēķina summas bez PVN, par katru nokavēto dienu, bet ne vairāk kā 10% no rēķina summas bez PVN.</w:t>
      </w:r>
    </w:p>
    <w:p w14:paraId="6A075335" w14:textId="77777777" w:rsidR="00171AE0" w:rsidRPr="00F151B5" w:rsidRDefault="00AE0DEF" w:rsidP="00A8543D">
      <w:pPr>
        <w:numPr>
          <w:ilvl w:val="1"/>
          <w:numId w:val="8"/>
        </w:numPr>
        <w:ind w:left="567" w:hanging="567"/>
        <w:jc w:val="both"/>
        <w:rPr>
          <w:bCs/>
          <w:sz w:val="22"/>
          <w:szCs w:val="22"/>
          <w:lang w:eastAsia="en-US"/>
        </w:rPr>
      </w:pPr>
      <w:r w:rsidRPr="00F151B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36100487" w14:textId="77777777" w:rsidR="00171AE0" w:rsidRPr="00F151B5" w:rsidRDefault="00AE0DEF" w:rsidP="00A8543D">
      <w:pPr>
        <w:numPr>
          <w:ilvl w:val="1"/>
          <w:numId w:val="8"/>
        </w:numPr>
        <w:ind w:left="567" w:hanging="567"/>
        <w:jc w:val="both"/>
        <w:rPr>
          <w:bCs/>
          <w:sz w:val="22"/>
          <w:szCs w:val="22"/>
          <w:lang w:eastAsia="en-US"/>
        </w:rPr>
      </w:pPr>
      <w:r w:rsidRPr="00F151B5">
        <w:rPr>
          <w:bCs/>
          <w:sz w:val="22"/>
          <w:szCs w:val="22"/>
          <w:lang w:eastAsia="en-US"/>
        </w:rPr>
        <w:t>Līgumsoda samaksa un zaudējumu atlīdzināšana neatbrīvo Puses no Līgumā noteikto saistību izpildes.</w:t>
      </w:r>
    </w:p>
    <w:p w14:paraId="1F8A7494" w14:textId="77777777" w:rsidR="00171AE0" w:rsidRPr="00F151B5" w:rsidRDefault="00171AE0" w:rsidP="00F00BD9">
      <w:pPr>
        <w:tabs>
          <w:tab w:val="left" w:pos="993"/>
        </w:tabs>
        <w:ind w:left="567"/>
        <w:jc w:val="both"/>
        <w:rPr>
          <w:sz w:val="22"/>
          <w:szCs w:val="22"/>
          <w:lang w:eastAsia="en-US"/>
        </w:rPr>
      </w:pPr>
    </w:p>
    <w:p w14:paraId="1DA71AD3" w14:textId="77777777" w:rsidR="00171AE0" w:rsidRPr="00F151B5" w:rsidRDefault="00AE0DEF" w:rsidP="00477FBE">
      <w:pPr>
        <w:numPr>
          <w:ilvl w:val="0"/>
          <w:numId w:val="8"/>
        </w:numPr>
        <w:ind w:left="567" w:hanging="567"/>
        <w:jc w:val="center"/>
        <w:rPr>
          <w:b/>
          <w:sz w:val="22"/>
          <w:szCs w:val="22"/>
          <w:lang w:eastAsia="en-US"/>
        </w:rPr>
      </w:pPr>
      <w:r w:rsidRPr="00F151B5">
        <w:rPr>
          <w:b/>
          <w:sz w:val="22"/>
          <w:szCs w:val="22"/>
          <w:lang w:eastAsia="en-US"/>
        </w:rPr>
        <w:t>Projektēšana un Darbu nodošana-pieņemšana</w:t>
      </w:r>
    </w:p>
    <w:p w14:paraId="6D371DCB"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57D650EC"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bidi="lv-LV"/>
        </w:rPr>
        <w:t>Izpildītājam jānodrošina projektēšanas Darbu veikšana ar licencētām datorprogrammām un kvalificētu (atbilstoši apdrošinātu) personālu.</w:t>
      </w:r>
    </w:p>
    <w:p w14:paraId="4C63855C"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F151B5">
        <w:rPr>
          <w:spacing w:val="-6"/>
          <w:sz w:val="22"/>
          <w:szCs w:val="22"/>
          <w:lang w:bidi="lv-LV"/>
        </w:rPr>
        <w:t xml:space="preserve"> </w:t>
      </w:r>
      <w:r w:rsidRPr="00F151B5">
        <w:rPr>
          <w:sz w:val="22"/>
          <w:szCs w:val="22"/>
          <w:lang w:bidi="lv-LV"/>
        </w:rPr>
        <w:t>noteikumus.</w:t>
      </w:r>
    </w:p>
    <w:p w14:paraId="6FD53ECA"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64B07FC6"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Izpildītājam 5 (piecu) dienu laikā no Pasūtītāja pieprasījuma ir pienākums iesniegt Pasūtītājam ziņojumu, kurā norāda kādas darbības jau ir paveiktas Projekta veiksmīgai realizācijai noteiktajā termiņā.</w:t>
      </w:r>
    </w:p>
    <w:p w14:paraId="63F9E8A9"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Projektēšana ir uzsākama ne vēlāk kā nākamajā darba dienā pēc Līguma parakstīšanas. </w:t>
      </w:r>
    </w:p>
    <w:p w14:paraId="221259F3"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007D2819" w14:textId="77CE02DB"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2160AB62"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20A730BF" w14:textId="77777777" w:rsidR="00A8543D" w:rsidRPr="00F151B5"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Izpildītājam jāsedz tādu defektu labošanas izmaksas, kas radušies būves garantijas laikā Projekta kļūdu dēļ. </w:t>
      </w:r>
    </w:p>
    <w:p w14:paraId="43645213" w14:textId="355075A8" w:rsidR="00A8543D" w:rsidRPr="003B5A8E" w:rsidRDefault="00AE0DEF" w:rsidP="00A8543D">
      <w:pPr>
        <w:widowControl w:val="0"/>
        <w:numPr>
          <w:ilvl w:val="1"/>
          <w:numId w:val="8"/>
        </w:numPr>
        <w:autoSpaceDE w:val="0"/>
        <w:autoSpaceDN w:val="0"/>
        <w:adjustRightInd w:val="0"/>
        <w:ind w:left="567" w:hanging="567"/>
        <w:jc w:val="both"/>
        <w:rPr>
          <w:sz w:val="22"/>
          <w:szCs w:val="22"/>
          <w:lang w:eastAsia="en-US"/>
        </w:rPr>
      </w:pPr>
      <w:r w:rsidRPr="00F151B5">
        <w:rPr>
          <w:sz w:val="22"/>
          <w:szCs w:val="22"/>
          <w:lang w:eastAsia="en-US"/>
        </w:rPr>
        <w:t xml:space="preserve">Visas autora tiesības uz Projektu kopumā un jebkuru tā daļu pāriet uz Pasūtītāju ar brīdi, kad Projekts kopumā vai jebkura tā daļa ir </w:t>
      </w:r>
      <w:r w:rsidRPr="003B5A8E">
        <w:rPr>
          <w:sz w:val="22"/>
          <w:szCs w:val="22"/>
          <w:lang w:eastAsia="en-US"/>
        </w:rPr>
        <w:t xml:space="preserve">nodota Pasūtītājam un Pasūtītājs ir veicis norēķinu ar Izpildītāju. Tas ietver tiesības bez saskaņošanas ar Izpildītāju  pārveidot Projektu, atteikties no atsevišķu Projektu risinājumu īstenošanas, sadalīt to kārtās un tml. </w:t>
      </w:r>
    </w:p>
    <w:p w14:paraId="7C25824C" w14:textId="7748EACA" w:rsidR="00171AE0" w:rsidRPr="003B5A8E" w:rsidRDefault="00AE0DEF" w:rsidP="00A8543D">
      <w:pPr>
        <w:widowControl w:val="0"/>
        <w:numPr>
          <w:ilvl w:val="1"/>
          <w:numId w:val="8"/>
        </w:numPr>
        <w:autoSpaceDE w:val="0"/>
        <w:autoSpaceDN w:val="0"/>
        <w:adjustRightInd w:val="0"/>
        <w:ind w:left="567" w:hanging="567"/>
        <w:jc w:val="both"/>
        <w:rPr>
          <w:sz w:val="22"/>
          <w:szCs w:val="22"/>
          <w:lang w:eastAsia="en-US"/>
        </w:rPr>
      </w:pPr>
      <w:r w:rsidRPr="003B5A8E">
        <w:rPr>
          <w:sz w:val="22"/>
          <w:szCs w:val="22"/>
          <w:lang w:eastAsia="en-US"/>
        </w:rPr>
        <w:t xml:space="preserve">Pasūtītāja un Izpildītāja parakstīts Darbu nodošanas-pieņemšanas akts ir pamats rēķina iesniegšanai Pasūtītājam. </w:t>
      </w:r>
    </w:p>
    <w:p w14:paraId="46049EF0" w14:textId="77777777" w:rsidR="00171AE0" w:rsidRPr="003B5A8E" w:rsidRDefault="00171AE0" w:rsidP="00171AE0">
      <w:pPr>
        <w:widowControl w:val="0"/>
        <w:tabs>
          <w:tab w:val="left" w:pos="709"/>
        </w:tabs>
        <w:autoSpaceDE w:val="0"/>
        <w:autoSpaceDN w:val="0"/>
        <w:adjustRightInd w:val="0"/>
        <w:jc w:val="both"/>
        <w:rPr>
          <w:sz w:val="22"/>
          <w:szCs w:val="22"/>
          <w:lang w:eastAsia="en-US"/>
        </w:rPr>
      </w:pPr>
    </w:p>
    <w:p w14:paraId="3A522472" w14:textId="77777777" w:rsidR="00171AE0" w:rsidRPr="003B5A8E" w:rsidRDefault="00AE0DEF" w:rsidP="00477FBE">
      <w:pPr>
        <w:widowControl w:val="0"/>
        <w:numPr>
          <w:ilvl w:val="0"/>
          <w:numId w:val="8"/>
        </w:numPr>
        <w:tabs>
          <w:tab w:val="left" w:pos="709"/>
        </w:tabs>
        <w:autoSpaceDE w:val="0"/>
        <w:autoSpaceDN w:val="0"/>
        <w:adjustRightInd w:val="0"/>
        <w:ind w:left="993" w:hanging="993"/>
        <w:jc w:val="center"/>
        <w:rPr>
          <w:sz w:val="22"/>
          <w:szCs w:val="22"/>
          <w:lang w:eastAsia="en-US"/>
        </w:rPr>
      </w:pPr>
      <w:r w:rsidRPr="003B5A8E">
        <w:rPr>
          <w:b/>
          <w:sz w:val="22"/>
          <w:szCs w:val="22"/>
        </w:rPr>
        <w:t>Autoruzraudzība</w:t>
      </w:r>
    </w:p>
    <w:p w14:paraId="79321AE5" w14:textId="77777777" w:rsidR="00A8543D" w:rsidRPr="003B5A8E" w:rsidRDefault="00AE0DEF" w:rsidP="00A8543D">
      <w:pPr>
        <w:widowControl w:val="0"/>
        <w:numPr>
          <w:ilvl w:val="1"/>
          <w:numId w:val="8"/>
        </w:numPr>
        <w:tabs>
          <w:tab w:val="num" w:pos="567"/>
        </w:tabs>
        <w:autoSpaceDE w:val="0"/>
        <w:autoSpaceDN w:val="0"/>
        <w:adjustRightInd w:val="0"/>
        <w:ind w:left="567" w:hanging="567"/>
        <w:jc w:val="both"/>
        <w:rPr>
          <w:color w:val="000000"/>
          <w:sz w:val="22"/>
          <w:szCs w:val="22"/>
        </w:rPr>
      </w:pPr>
      <w:r w:rsidRPr="003B5A8E">
        <w:rPr>
          <w:color w:val="000000"/>
          <w:sz w:val="22"/>
          <w:szCs w:val="22"/>
        </w:rPr>
        <w:t>Pasūtītājs patur iespēju nepasūtīt un neapmaksāt šo pakalpojumu</w:t>
      </w:r>
      <w:r w:rsidR="00E60320" w:rsidRPr="003B5A8E">
        <w:rPr>
          <w:color w:val="000000"/>
          <w:sz w:val="22"/>
          <w:szCs w:val="22"/>
        </w:rPr>
        <w:t>.</w:t>
      </w:r>
      <w:r w:rsidRPr="003B5A8E">
        <w:rPr>
          <w:color w:val="000000"/>
          <w:sz w:val="22"/>
          <w:szCs w:val="22"/>
        </w:rPr>
        <w:t xml:space="preserve"> Izpildītājs objektā veic autoruzraudzību tikai pēc Pasūtītāja rakstiska (e-pastā) uzdevuma saņemšanas. </w:t>
      </w:r>
    </w:p>
    <w:p w14:paraId="7C1AF4BE" w14:textId="77777777" w:rsidR="00A8543D" w:rsidRPr="00F151B5" w:rsidRDefault="00AE0DEF" w:rsidP="00A8543D">
      <w:pPr>
        <w:widowControl w:val="0"/>
        <w:numPr>
          <w:ilvl w:val="1"/>
          <w:numId w:val="8"/>
        </w:numPr>
        <w:tabs>
          <w:tab w:val="num" w:pos="567"/>
        </w:tabs>
        <w:autoSpaceDE w:val="0"/>
        <w:autoSpaceDN w:val="0"/>
        <w:adjustRightInd w:val="0"/>
        <w:ind w:left="567" w:hanging="567"/>
        <w:jc w:val="both"/>
        <w:rPr>
          <w:color w:val="000000"/>
          <w:sz w:val="22"/>
          <w:szCs w:val="22"/>
        </w:rPr>
      </w:pPr>
      <w:r w:rsidRPr="00F151B5">
        <w:rPr>
          <w:color w:val="000000"/>
          <w:sz w:val="22"/>
          <w:szCs w:val="22"/>
        </w:rPr>
        <w:t xml:space="preserve">Autoruzraudzība tiek veikta saskaņā ar spēkā esošajiem normatīvajiem aktiem un ņemot vērā </w:t>
      </w:r>
      <w:r w:rsidR="00812516" w:rsidRPr="00F151B5">
        <w:rPr>
          <w:color w:val="000000"/>
          <w:sz w:val="22"/>
          <w:szCs w:val="22"/>
        </w:rPr>
        <w:t xml:space="preserve">Nolikuma </w:t>
      </w:r>
      <w:r w:rsidR="00812516" w:rsidRPr="00F151B5">
        <w:rPr>
          <w:sz w:val="22"/>
          <w:szCs w:val="22"/>
          <w:lang w:eastAsia="en-US"/>
        </w:rPr>
        <w:t>11.5</w:t>
      </w:r>
      <w:r w:rsidRPr="00F151B5">
        <w:rPr>
          <w:color w:val="000000"/>
          <w:sz w:val="22"/>
          <w:szCs w:val="22"/>
        </w:rPr>
        <w:t>.</w:t>
      </w:r>
      <w:r w:rsidR="00812516" w:rsidRPr="00F151B5">
        <w:rPr>
          <w:color w:val="000000"/>
          <w:sz w:val="22"/>
          <w:szCs w:val="22"/>
        </w:rPr>
        <w:t xml:space="preserve"> </w:t>
      </w:r>
      <w:r w:rsidRPr="00F151B5">
        <w:rPr>
          <w:color w:val="000000"/>
          <w:sz w:val="22"/>
          <w:szCs w:val="22"/>
        </w:rPr>
        <w:t>pielikumā “Tehniskā specifikācija” izvirzītās prasības. Autoruzrauga pienākums ir uzraudzīt Objektu būvniecības atbilstību saskaņotajam Projektam, nepieļaujot būvniecības dalībnieku patvaļīgas atkāpes no Projekta risinājumiem.</w:t>
      </w:r>
    </w:p>
    <w:p w14:paraId="319D1487" w14:textId="62268DCE" w:rsidR="00171AE0" w:rsidRPr="00F151B5" w:rsidRDefault="00AE0DEF" w:rsidP="00A8543D">
      <w:pPr>
        <w:widowControl w:val="0"/>
        <w:numPr>
          <w:ilvl w:val="1"/>
          <w:numId w:val="8"/>
        </w:numPr>
        <w:tabs>
          <w:tab w:val="num" w:pos="567"/>
        </w:tabs>
        <w:autoSpaceDE w:val="0"/>
        <w:autoSpaceDN w:val="0"/>
        <w:adjustRightInd w:val="0"/>
        <w:ind w:left="567" w:hanging="567"/>
        <w:jc w:val="both"/>
        <w:rPr>
          <w:color w:val="000000"/>
          <w:sz w:val="22"/>
          <w:szCs w:val="22"/>
        </w:rPr>
      </w:pPr>
      <w:r w:rsidRPr="00F151B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722948C5" w14:textId="77777777" w:rsidR="00171AE0" w:rsidRPr="00F151B5" w:rsidRDefault="00AE0DEF" w:rsidP="00477FBE">
      <w:pPr>
        <w:widowControl w:val="0"/>
        <w:numPr>
          <w:ilvl w:val="1"/>
          <w:numId w:val="8"/>
        </w:numPr>
        <w:tabs>
          <w:tab w:val="num" w:pos="567"/>
        </w:tabs>
        <w:autoSpaceDE w:val="0"/>
        <w:autoSpaceDN w:val="0"/>
        <w:adjustRightInd w:val="0"/>
        <w:ind w:left="0" w:firstLine="0"/>
        <w:jc w:val="both"/>
        <w:rPr>
          <w:color w:val="000000"/>
          <w:sz w:val="22"/>
          <w:szCs w:val="22"/>
        </w:rPr>
      </w:pPr>
      <w:r w:rsidRPr="00F151B5">
        <w:rPr>
          <w:color w:val="000000"/>
          <w:sz w:val="22"/>
          <w:szCs w:val="22"/>
        </w:rPr>
        <w:t>Izpildītāja pienākumi un tiesības:</w:t>
      </w:r>
    </w:p>
    <w:p w14:paraId="34D9A394" w14:textId="33292DB5" w:rsidR="00171AE0" w:rsidRPr="00F151B5" w:rsidRDefault="00AE0DEF" w:rsidP="00437AD5">
      <w:pPr>
        <w:widowControl w:val="0"/>
        <w:numPr>
          <w:ilvl w:val="2"/>
          <w:numId w:val="8"/>
        </w:numPr>
        <w:tabs>
          <w:tab w:val="num" w:pos="426"/>
        </w:tabs>
        <w:autoSpaceDE w:val="0"/>
        <w:autoSpaceDN w:val="0"/>
        <w:adjustRightInd w:val="0"/>
        <w:ind w:left="993" w:hanging="567"/>
        <w:jc w:val="both"/>
        <w:rPr>
          <w:sz w:val="22"/>
          <w:szCs w:val="22"/>
        </w:rPr>
      </w:pPr>
      <w:r w:rsidRPr="00F151B5">
        <w:rPr>
          <w:color w:val="000000"/>
          <w:sz w:val="22"/>
          <w:szCs w:val="22"/>
        </w:rPr>
        <w:t xml:space="preserve">Izpildītājs par Autoruzraugu nozīmē būvspeciālistu, kas ir norādīts Piedāvājumā kā Projektu izstrādātājs, vai, ja nepieciešams, nomaina to saskaņā ar </w:t>
      </w:r>
      <w:r w:rsidRPr="00F151B5">
        <w:rPr>
          <w:sz w:val="22"/>
          <w:szCs w:val="22"/>
        </w:rPr>
        <w:t xml:space="preserve">Līguma </w:t>
      </w:r>
      <w:r w:rsidR="003B5A8E">
        <w:rPr>
          <w:sz w:val="22"/>
          <w:szCs w:val="22"/>
        </w:rPr>
        <w:t>8</w:t>
      </w:r>
      <w:r w:rsidRPr="00F151B5">
        <w:rPr>
          <w:sz w:val="22"/>
          <w:szCs w:val="22"/>
        </w:rPr>
        <w:t>. sadaļu.</w:t>
      </w:r>
    </w:p>
    <w:p w14:paraId="1C6541E7" w14:textId="77777777" w:rsidR="00171AE0" w:rsidRPr="00F151B5" w:rsidRDefault="00AE0DEF" w:rsidP="00437AD5">
      <w:pPr>
        <w:widowControl w:val="0"/>
        <w:numPr>
          <w:ilvl w:val="2"/>
          <w:numId w:val="8"/>
        </w:numPr>
        <w:tabs>
          <w:tab w:val="num" w:pos="426"/>
        </w:tabs>
        <w:autoSpaceDE w:val="0"/>
        <w:autoSpaceDN w:val="0"/>
        <w:adjustRightInd w:val="0"/>
        <w:ind w:left="993" w:hanging="567"/>
        <w:jc w:val="both"/>
        <w:rPr>
          <w:color w:val="000000"/>
          <w:sz w:val="22"/>
          <w:szCs w:val="22"/>
        </w:rPr>
      </w:pPr>
      <w:r w:rsidRPr="00F151B5">
        <w:rPr>
          <w:color w:val="000000"/>
          <w:sz w:val="22"/>
          <w:szCs w:val="22"/>
        </w:rPr>
        <w:t>Izpildītājs ir atbildīgs par to, lai visā Līguma izpildes laikā Autoruzraugam būtu spēkā esošs atbilstošas jomas būvspeciālista sertifikāts;</w:t>
      </w:r>
    </w:p>
    <w:p w14:paraId="739E0C4A" w14:textId="77777777" w:rsidR="00171AE0" w:rsidRPr="00F151B5" w:rsidRDefault="00AE0DEF" w:rsidP="00437AD5">
      <w:pPr>
        <w:widowControl w:val="0"/>
        <w:numPr>
          <w:ilvl w:val="2"/>
          <w:numId w:val="8"/>
        </w:numPr>
        <w:tabs>
          <w:tab w:val="num" w:pos="426"/>
        </w:tabs>
        <w:autoSpaceDE w:val="0"/>
        <w:autoSpaceDN w:val="0"/>
        <w:adjustRightInd w:val="0"/>
        <w:ind w:left="993" w:hanging="567"/>
        <w:jc w:val="both"/>
        <w:rPr>
          <w:color w:val="000000"/>
          <w:sz w:val="22"/>
          <w:szCs w:val="22"/>
        </w:rPr>
      </w:pPr>
      <w:r w:rsidRPr="00F151B5">
        <w:rPr>
          <w:color w:val="000000"/>
          <w:sz w:val="22"/>
          <w:szCs w:val="22"/>
        </w:rPr>
        <w:t xml:space="preserve">Autoruzraugam  ir pienākums visas saskaņotās atkāpes no Projekta risinājumiem fiksēt Būvdarbu </w:t>
      </w:r>
      <w:r w:rsidRPr="00F151B5">
        <w:rPr>
          <w:color w:val="000000"/>
          <w:sz w:val="22"/>
          <w:szCs w:val="22"/>
        </w:rPr>
        <w:lastRenderedPageBreak/>
        <w:t xml:space="preserve">žurnālā, veicot Autoruzrauga ierakstu. </w:t>
      </w:r>
    </w:p>
    <w:p w14:paraId="114A56C4" w14:textId="77777777" w:rsidR="00171AE0" w:rsidRPr="00F151B5" w:rsidRDefault="00AE0DEF" w:rsidP="00437AD5">
      <w:pPr>
        <w:widowControl w:val="0"/>
        <w:numPr>
          <w:ilvl w:val="2"/>
          <w:numId w:val="8"/>
        </w:numPr>
        <w:tabs>
          <w:tab w:val="num" w:pos="426"/>
        </w:tabs>
        <w:autoSpaceDE w:val="0"/>
        <w:autoSpaceDN w:val="0"/>
        <w:adjustRightInd w:val="0"/>
        <w:ind w:left="993" w:hanging="567"/>
        <w:jc w:val="both"/>
        <w:rPr>
          <w:color w:val="000000"/>
          <w:sz w:val="22"/>
          <w:szCs w:val="22"/>
        </w:rPr>
      </w:pPr>
      <w:r w:rsidRPr="00F151B5">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6BEF559F" w14:textId="77777777" w:rsidR="00171AE0" w:rsidRPr="00F151B5" w:rsidRDefault="00AE0DEF" w:rsidP="00437AD5">
      <w:pPr>
        <w:widowControl w:val="0"/>
        <w:numPr>
          <w:ilvl w:val="2"/>
          <w:numId w:val="8"/>
        </w:numPr>
        <w:tabs>
          <w:tab w:val="num" w:pos="426"/>
        </w:tabs>
        <w:autoSpaceDE w:val="0"/>
        <w:autoSpaceDN w:val="0"/>
        <w:adjustRightInd w:val="0"/>
        <w:ind w:left="993" w:hanging="567"/>
        <w:jc w:val="both"/>
        <w:rPr>
          <w:color w:val="000000"/>
          <w:sz w:val="22"/>
          <w:szCs w:val="22"/>
        </w:rPr>
      </w:pPr>
      <w:r w:rsidRPr="00F151B5">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57B4AC59" w14:textId="77777777" w:rsidR="00171AE0" w:rsidRPr="00F151B5" w:rsidRDefault="00AE0DEF" w:rsidP="00437AD5">
      <w:pPr>
        <w:widowControl w:val="0"/>
        <w:numPr>
          <w:ilvl w:val="2"/>
          <w:numId w:val="8"/>
        </w:numPr>
        <w:tabs>
          <w:tab w:val="num" w:pos="426"/>
        </w:tabs>
        <w:autoSpaceDE w:val="0"/>
        <w:autoSpaceDN w:val="0"/>
        <w:adjustRightInd w:val="0"/>
        <w:ind w:left="993" w:hanging="567"/>
        <w:jc w:val="both"/>
        <w:rPr>
          <w:color w:val="000000"/>
          <w:sz w:val="22"/>
          <w:szCs w:val="22"/>
        </w:rPr>
      </w:pPr>
      <w:r w:rsidRPr="00F151B5">
        <w:rPr>
          <w:color w:val="000000"/>
          <w:sz w:val="22"/>
          <w:szCs w:val="22"/>
        </w:rPr>
        <w:t>Autoruzraugam ir jāapmeklē visas sapulces, kuras sasauc Pasūtītājs vai Būvuzraugs.</w:t>
      </w:r>
    </w:p>
    <w:p w14:paraId="4944A846" w14:textId="77777777" w:rsidR="00171AE0" w:rsidRPr="00F151B5" w:rsidRDefault="00171AE0" w:rsidP="00171AE0">
      <w:pPr>
        <w:widowControl w:val="0"/>
        <w:autoSpaceDE w:val="0"/>
        <w:autoSpaceDN w:val="0"/>
        <w:adjustRightInd w:val="0"/>
        <w:jc w:val="both"/>
        <w:rPr>
          <w:color w:val="000000"/>
          <w:sz w:val="22"/>
          <w:szCs w:val="22"/>
        </w:rPr>
      </w:pPr>
    </w:p>
    <w:p w14:paraId="69F86C61" w14:textId="77777777" w:rsidR="00171AE0" w:rsidRPr="00F151B5" w:rsidRDefault="00AE0DEF" w:rsidP="00477FBE">
      <w:pPr>
        <w:widowControl w:val="0"/>
        <w:numPr>
          <w:ilvl w:val="0"/>
          <w:numId w:val="8"/>
        </w:numPr>
        <w:autoSpaceDE w:val="0"/>
        <w:autoSpaceDN w:val="0"/>
        <w:adjustRightInd w:val="0"/>
        <w:ind w:left="426" w:hanging="426"/>
        <w:jc w:val="center"/>
        <w:rPr>
          <w:color w:val="000000"/>
          <w:sz w:val="22"/>
          <w:szCs w:val="22"/>
        </w:rPr>
      </w:pPr>
      <w:r w:rsidRPr="00F151B5">
        <w:rPr>
          <w:b/>
          <w:sz w:val="22"/>
          <w:szCs w:val="22"/>
          <w:lang w:eastAsia="en-US"/>
        </w:rPr>
        <w:t>Izpildītāja tiesības un pienākumi</w:t>
      </w:r>
    </w:p>
    <w:p w14:paraId="5CB9130E" w14:textId="77777777" w:rsidR="00A8543D" w:rsidRPr="003B5A8E" w:rsidRDefault="00AE0DEF" w:rsidP="00A8543D">
      <w:pPr>
        <w:widowControl w:val="0"/>
        <w:numPr>
          <w:ilvl w:val="1"/>
          <w:numId w:val="8"/>
        </w:numPr>
        <w:autoSpaceDE w:val="0"/>
        <w:autoSpaceDN w:val="0"/>
        <w:adjustRightInd w:val="0"/>
        <w:ind w:left="426" w:hanging="426"/>
        <w:jc w:val="both"/>
        <w:rPr>
          <w:color w:val="000000"/>
          <w:sz w:val="22"/>
          <w:szCs w:val="22"/>
        </w:rPr>
      </w:pPr>
      <w:r w:rsidRPr="00F151B5">
        <w:rPr>
          <w:iCs/>
          <w:sz w:val="22"/>
          <w:szCs w:val="22"/>
          <w:lang w:eastAsia="en-US"/>
        </w:rPr>
        <w:t xml:space="preserve">Izpildītājs uzsāk Darbus </w:t>
      </w:r>
      <w:r w:rsidRPr="003B5A8E">
        <w:rPr>
          <w:iCs/>
          <w:sz w:val="22"/>
          <w:szCs w:val="22"/>
          <w:lang w:eastAsia="en-US"/>
        </w:rPr>
        <w:t>pēc Pasūtītāja rakstiska (e-pastā) uzdevuma saņemšanas no atbildīgā Pasūtītāja pārstāvja.</w:t>
      </w:r>
    </w:p>
    <w:p w14:paraId="0A811C8B" w14:textId="77777777" w:rsidR="00A8543D" w:rsidRPr="003B5A8E" w:rsidRDefault="00AE0DEF" w:rsidP="00A8543D">
      <w:pPr>
        <w:widowControl w:val="0"/>
        <w:numPr>
          <w:ilvl w:val="1"/>
          <w:numId w:val="8"/>
        </w:numPr>
        <w:autoSpaceDE w:val="0"/>
        <w:autoSpaceDN w:val="0"/>
        <w:adjustRightInd w:val="0"/>
        <w:ind w:left="426" w:hanging="426"/>
        <w:jc w:val="both"/>
        <w:rPr>
          <w:color w:val="000000"/>
          <w:sz w:val="22"/>
          <w:szCs w:val="22"/>
        </w:rPr>
      </w:pPr>
      <w:r w:rsidRPr="003B5A8E">
        <w:rPr>
          <w:bCs/>
          <w:iCs/>
          <w:sz w:val="22"/>
          <w:szCs w:val="22"/>
          <w:lang w:eastAsia="en-US"/>
        </w:rPr>
        <w:t>Izpildītājs atbild par zaudējumiem, kuri nodarīti Pasūtītājam un/vai trešajām personām sakarā ar Līguma noteikumu pārkāpumu, ja Izpildītājs tajos vainojams.</w:t>
      </w:r>
    </w:p>
    <w:p w14:paraId="72F4251C" w14:textId="77777777" w:rsidR="00A8543D" w:rsidRPr="00F151B5" w:rsidRDefault="00AE0DEF" w:rsidP="00A8543D">
      <w:pPr>
        <w:widowControl w:val="0"/>
        <w:numPr>
          <w:ilvl w:val="1"/>
          <w:numId w:val="8"/>
        </w:numPr>
        <w:autoSpaceDE w:val="0"/>
        <w:autoSpaceDN w:val="0"/>
        <w:adjustRightInd w:val="0"/>
        <w:ind w:left="426" w:hanging="426"/>
        <w:jc w:val="both"/>
        <w:rPr>
          <w:color w:val="000000"/>
          <w:sz w:val="22"/>
          <w:szCs w:val="22"/>
        </w:rPr>
      </w:pPr>
      <w:r w:rsidRPr="003B5A8E">
        <w:rPr>
          <w:bCs/>
          <w:iCs/>
          <w:sz w:val="22"/>
          <w:szCs w:val="22"/>
          <w:lang w:eastAsia="en-US"/>
        </w:rPr>
        <w:t xml:space="preserve">Izpildītāja pienākums ir </w:t>
      </w:r>
      <w:r w:rsidRPr="003B5A8E">
        <w:rPr>
          <w:bCs/>
          <w:sz w:val="22"/>
          <w:szCs w:val="22"/>
          <w:lang w:eastAsia="en-US"/>
        </w:rPr>
        <w:t>izpildīt Līgumā paredzētos Darbus augstā kvalitātē, atbilstoši Latvijas Republikā spēkā esošajiem tiesību aktiem un to prasībām, bez</w:t>
      </w:r>
      <w:r w:rsidRPr="00F151B5">
        <w:rPr>
          <w:bCs/>
          <w:sz w:val="22"/>
          <w:szCs w:val="22"/>
          <w:lang w:eastAsia="en-US"/>
        </w:rPr>
        <w:t xml:space="preserve"> Pasūtītāja rakstveida akcepta nepieļaujot jebkāda veida atkāpes no Līguma noteikumiem</w:t>
      </w:r>
      <w:r w:rsidRPr="00F151B5">
        <w:rPr>
          <w:bCs/>
          <w:iCs/>
          <w:sz w:val="22"/>
          <w:szCs w:val="22"/>
          <w:lang w:eastAsia="en-US"/>
        </w:rPr>
        <w:t>.</w:t>
      </w:r>
    </w:p>
    <w:p w14:paraId="1D82129B" w14:textId="37C3F0A8" w:rsidR="00171AE0" w:rsidRPr="00F151B5" w:rsidRDefault="00AE0DEF" w:rsidP="00A8543D">
      <w:pPr>
        <w:widowControl w:val="0"/>
        <w:numPr>
          <w:ilvl w:val="1"/>
          <w:numId w:val="8"/>
        </w:numPr>
        <w:autoSpaceDE w:val="0"/>
        <w:autoSpaceDN w:val="0"/>
        <w:adjustRightInd w:val="0"/>
        <w:ind w:left="426" w:hanging="426"/>
        <w:jc w:val="both"/>
        <w:rPr>
          <w:color w:val="000000"/>
          <w:sz w:val="22"/>
          <w:szCs w:val="22"/>
        </w:rPr>
      </w:pPr>
      <w:r w:rsidRPr="00F151B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221090AA" w14:textId="77777777" w:rsidR="00171AE0" w:rsidRPr="00F151B5" w:rsidRDefault="00171AE0" w:rsidP="00171AE0">
      <w:pPr>
        <w:widowControl w:val="0"/>
        <w:tabs>
          <w:tab w:val="left" w:pos="709"/>
          <w:tab w:val="left" w:pos="851"/>
        </w:tabs>
        <w:autoSpaceDE w:val="0"/>
        <w:autoSpaceDN w:val="0"/>
        <w:adjustRightInd w:val="0"/>
        <w:jc w:val="both"/>
        <w:rPr>
          <w:iCs/>
          <w:sz w:val="22"/>
          <w:szCs w:val="22"/>
          <w:lang w:eastAsia="en-US"/>
        </w:rPr>
      </w:pPr>
    </w:p>
    <w:p w14:paraId="708A80C1" w14:textId="77777777" w:rsidR="00171AE0" w:rsidRPr="00F151B5" w:rsidRDefault="00AE0DEF" w:rsidP="00477FBE">
      <w:pPr>
        <w:widowControl w:val="0"/>
        <w:numPr>
          <w:ilvl w:val="0"/>
          <w:numId w:val="8"/>
        </w:numPr>
        <w:autoSpaceDE w:val="0"/>
        <w:autoSpaceDN w:val="0"/>
        <w:adjustRightInd w:val="0"/>
        <w:ind w:left="284" w:hanging="284"/>
        <w:jc w:val="center"/>
        <w:rPr>
          <w:color w:val="000000"/>
          <w:sz w:val="22"/>
          <w:szCs w:val="22"/>
        </w:rPr>
      </w:pPr>
      <w:r w:rsidRPr="00F151B5">
        <w:rPr>
          <w:b/>
          <w:bCs/>
          <w:sz w:val="22"/>
          <w:szCs w:val="22"/>
          <w:lang w:eastAsia="en-US"/>
        </w:rPr>
        <w:t>Pasūtītāja tiesības un pienākumi</w:t>
      </w:r>
    </w:p>
    <w:p w14:paraId="0A2D67BA" w14:textId="77777777" w:rsidR="005E309C" w:rsidRPr="00F151B5" w:rsidRDefault="00AE0DEF" w:rsidP="005E309C">
      <w:pPr>
        <w:widowControl w:val="0"/>
        <w:numPr>
          <w:ilvl w:val="1"/>
          <w:numId w:val="8"/>
        </w:numPr>
        <w:autoSpaceDE w:val="0"/>
        <w:autoSpaceDN w:val="0"/>
        <w:adjustRightInd w:val="0"/>
        <w:ind w:left="426" w:hanging="426"/>
        <w:jc w:val="both"/>
        <w:rPr>
          <w:color w:val="000000"/>
          <w:sz w:val="22"/>
          <w:szCs w:val="22"/>
        </w:rPr>
      </w:pPr>
      <w:r w:rsidRPr="00F151B5">
        <w:rPr>
          <w:sz w:val="22"/>
          <w:szCs w:val="22"/>
          <w:lang w:eastAsia="en-US"/>
        </w:rPr>
        <w:t>Pasūtītājs apņemas nodrošināt Izpildītāju ar Pasūtītāja rīcībā esošo Līguma izpildei nepieciešamo informāciju un dokumentiem.</w:t>
      </w:r>
    </w:p>
    <w:p w14:paraId="2B0ABFC6" w14:textId="77777777" w:rsidR="005E309C" w:rsidRPr="00303F8B" w:rsidRDefault="00AE0DEF" w:rsidP="005E309C">
      <w:pPr>
        <w:widowControl w:val="0"/>
        <w:numPr>
          <w:ilvl w:val="1"/>
          <w:numId w:val="8"/>
        </w:numPr>
        <w:autoSpaceDE w:val="0"/>
        <w:autoSpaceDN w:val="0"/>
        <w:adjustRightInd w:val="0"/>
        <w:ind w:left="426" w:hanging="426"/>
        <w:jc w:val="both"/>
        <w:rPr>
          <w:color w:val="000000"/>
          <w:sz w:val="22"/>
          <w:szCs w:val="22"/>
        </w:rPr>
      </w:pPr>
      <w:r w:rsidRPr="00303F8B">
        <w:rPr>
          <w:iCs/>
          <w:sz w:val="22"/>
          <w:szCs w:val="22"/>
          <w:lang w:eastAsia="en-US"/>
        </w:rPr>
        <w:t>Pasūtītājs apņemas veikt samaksu par kvalitatīvi un laikā veiktiem projektēšanas darbiem un autoruzraudzību Līgumā noteiktajos termiņos un kārtībā.</w:t>
      </w:r>
    </w:p>
    <w:p w14:paraId="4D699D10" w14:textId="77777777" w:rsidR="005E309C" w:rsidRPr="00F151B5" w:rsidRDefault="00AE0DEF" w:rsidP="005E309C">
      <w:pPr>
        <w:widowControl w:val="0"/>
        <w:numPr>
          <w:ilvl w:val="1"/>
          <w:numId w:val="8"/>
        </w:numPr>
        <w:autoSpaceDE w:val="0"/>
        <w:autoSpaceDN w:val="0"/>
        <w:adjustRightInd w:val="0"/>
        <w:ind w:left="426" w:hanging="426"/>
        <w:jc w:val="both"/>
        <w:rPr>
          <w:color w:val="000000"/>
          <w:sz w:val="22"/>
          <w:szCs w:val="22"/>
        </w:rPr>
      </w:pPr>
      <w:r w:rsidRPr="00F151B5">
        <w:rPr>
          <w:iCs/>
          <w:sz w:val="22"/>
          <w:szCs w:val="22"/>
          <w:lang w:eastAsia="en-US"/>
        </w:rPr>
        <w:t>Pasūtītājs apņemas savlaicīgi veikt Izpildītāja sniegto projektu pieņemšanu, ja tie izpildīti kvalitatīvi bez defektiem un kļūdām.</w:t>
      </w:r>
    </w:p>
    <w:p w14:paraId="4515A4EA" w14:textId="7D01E98C" w:rsidR="00171AE0" w:rsidRPr="00747197" w:rsidRDefault="00AE0DEF" w:rsidP="005E309C">
      <w:pPr>
        <w:widowControl w:val="0"/>
        <w:numPr>
          <w:ilvl w:val="1"/>
          <w:numId w:val="8"/>
        </w:numPr>
        <w:autoSpaceDE w:val="0"/>
        <w:autoSpaceDN w:val="0"/>
        <w:adjustRightInd w:val="0"/>
        <w:ind w:left="426" w:hanging="426"/>
        <w:jc w:val="both"/>
        <w:rPr>
          <w:color w:val="000000"/>
          <w:sz w:val="22"/>
          <w:szCs w:val="22"/>
        </w:rPr>
      </w:pPr>
      <w:r w:rsidRPr="00F151B5">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2EB621BC" w14:textId="24891399" w:rsidR="00171AE0" w:rsidRPr="00F151B5" w:rsidRDefault="00AE0DEF" w:rsidP="00477FBE">
      <w:pPr>
        <w:keepNext/>
        <w:widowControl w:val="0"/>
        <w:numPr>
          <w:ilvl w:val="0"/>
          <w:numId w:val="8"/>
        </w:numPr>
        <w:autoSpaceDE w:val="0"/>
        <w:autoSpaceDN w:val="0"/>
        <w:adjustRightInd w:val="0"/>
        <w:ind w:left="284" w:hanging="284"/>
        <w:jc w:val="center"/>
        <w:outlineLvl w:val="0"/>
        <w:rPr>
          <w:rFonts w:eastAsia="Calibri"/>
          <w:b/>
          <w:bCs/>
          <w:noProof/>
          <w:color w:val="000000"/>
          <w:sz w:val="22"/>
          <w:szCs w:val="22"/>
          <w:lang w:eastAsia="en-US"/>
        </w:rPr>
      </w:pPr>
      <w:r>
        <w:rPr>
          <w:b/>
          <w:bCs/>
          <w:sz w:val="22"/>
          <w:szCs w:val="22"/>
          <w:lang w:eastAsia="en-US"/>
        </w:rPr>
        <w:lastRenderedPageBreak/>
        <w:t xml:space="preserve"> </w:t>
      </w:r>
      <w:r w:rsidR="0044325D" w:rsidRPr="00F151B5">
        <w:rPr>
          <w:b/>
          <w:bCs/>
          <w:sz w:val="22"/>
          <w:szCs w:val="22"/>
          <w:lang w:eastAsia="en-US"/>
        </w:rPr>
        <w:t>Līguma izpildē iesaistītā personāla un apakšuzņēmēju nomaiņas un jauna personāla un apakšuzņēmēju piesaistes kārtība</w:t>
      </w:r>
    </w:p>
    <w:p w14:paraId="2AC4941C" w14:textId="77777777" w:rsidR="005E309C"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2DC8C7D" w14:textId="77777777" w:rsidR="005E309C"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sz w:val="22"/>
          <w:szCs w:val="22"/>
          <w:lang w:eastAsia="en-US"/>
        </w:rPr>
        <w:t>Izpildītājs veic Līguma izpildē piesaistītā personāla vai apakšuzņēmēju nomaiņu, vai jauna apakšuzņēmēja piesaisti PIL 62. pantā noteiktajā kārtībā un gadījumos.</w:t>
      </w:r>
    </w:p>
    <w:p w14:paraId="4B6E3DAB" w14:textId="77777777" w:rsidR="008445DA" w:rsidRPr="008445DA"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w:t>
      </w:r>
      <w:r>
        <w:rPr>
          <w:rFonts w:eastAsia="Calibri"/>
          <w:noProof/>
          <w:color w:val="000000"/>
          <w:sz w:val="22"/>
          <w:szCs w:val="22"/>
        </w:rPr>
        <w:t xml:space="preserve">ojot ar </w:t>
      </w:r>
      <w:r w:rsidRPr="00F151B5">
        <w:rPr>
          <w:rFonts w:eastAsia="Calibri"/>
          <w:noProof/>
          <w:color w:val="000000"/>
          <w:sz w:val="22"/>
          <w:szCs w:val="22"/>
        </w:rPr>
        <w:t>Pasūtītāj</w:t>
      </w:r>
      <w:r>
        <w:rPr>
          <w:rFonts w:eastAsia="Calibri"/>
          <w:noProof/>
          <w:color w:val="000000"/>
          <w:sz w:val="22"/>
          <w:szCs w:val="22"/>
        </w:rPr>
        <w:t>u</w:t>
      </w:r>
      <w:r w:rsidRPr="00F151B5">
        <w:rPr>
          <w:rFonts w:eastAsia="Calibri"/>
          <w:noProof/>
          <w:color w:val="000000"/>
          <w:sz w:val="22"/>
          <w:szCs w:val="22"/>
        </w:rPr>
        <w:t xml:space="preserve"> </w:t>
      </w:r>
    </w:p>
    <w:p w14:paraId="3B18F505" w14:textId="7E3E1018" w:rsidR="005E309C"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Pr>
          <w:rFonts w:eastAsia="Calibri"/>
          <w:noProof/>
          <w:color w:val="000000"/>
          <w:sz w:val="22"/>
          <w:szCs w:val="22"/>
        </w:rPr>
        <w:t xml:space="preserve">Pasūtītājs </w:t>
      </w:r>
      <w:r w:rsidR="0044325D" w:rsidRPr="00F151B5">
        <w:rPr>
          <w:rFonts w:eastAsia="Calibri"/>
          <w:noProof/>
          <w:color w:val="000000"/>
          <w:sz w:val="22"/>
          <w:szCs w:val="22"/>
        </w:rPr>
        <w:t>ir tiesīgs atteikt apakšuzņēmēja nomaiņu, ja pastāv kāds no PIL 62. panta trešās daļas nosacījumiem.</w:t>
      </w:r>
    </w:p>
    <w:p w14:paraId="6AC3A709" w14:textId="77777777" w:rsidR="005E309C"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1A55D5" w14:textId="77777777" w:rsidR="005E309C"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66EE928B" w14:textId="77777777" w:rsidR="005E309C"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1EC51C29" w14:textId="77777777" w:rsidR="005E309C"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rFonts w:eastAsia="Calibri"/>
          <w:noProof/>
          <w:color w:val="000000"/>
          <w:sz w:val="22"/>
          <w:szCs w:val="22"/>
        </w:rPr>
        <w:t>Pārbaudot jaunā apakšuzņēmēja atbilstību, Pasūtītājs piemēro PIL 42. panta noteikumus.</w:t>
      </w:r>
    </w:p>
    <w:p w14:paraId="1F3EDAED" w14:textId="77777777" w:rsidR="008445DA" w:rsidRPr="008445DA"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rFonts w:eastAsia="Calibri"/>
          <w:noProof/>
          <w:color w:val="000000"/>
          <w:sz w:val="22"/>
          <w:szCs w:val="22"/>
        </w:rPr>
        <w:t xml:space="preserve">Pasūtītājs pieņem lēmumu atļaut vai atteikt </w:t>
      </w:r>
      <w:r w:rsidRPr="008445DA">
        <w:rPr>
          <w:rFonts w:eastAsia="Calibri"/>
          <w:noProof/>
          <w:color w:val="000000"/>
          <w:sz w:val="22"/>
          <w:szCs w:val="22"/>
        </w:rPr>
        <w:t>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587CCD75" w14:textId="77777777" w:rsidR="008445DA" w:rsidRPr="008445DA" w:rsidRDefault="00AE0DEF" w:rsidP="008445DA">
      <w:pPr>
        <w:keepNext/>
        <w:widowControl w:val="0"/>
        <w:numPr>
          <w:ilvl w:val="1"/>
          <w:numId w:val="8"/>
        </w:numPr>
        <w:autoSpaceDE w:val="0"/>
        <w:autoSpaceDN w:val="0"/>
        <w:adjustRightInd w:val="0"/>
        <w:ind w:left="426" w:hanging="426"/>
        <w:jc w:val="both"/>
        <w:outlineLvl w:val="0"/>
        <w:rPr>
          <w:rFonts w:eastAsia="Calibri"/>
          <w:b/>
          <w:bCs/>
          <w:noProof/>
          <w:sz w:val="22"/>
          <w:szCs w:val="22"/>
          <w:lang w:eastAsia="en-US"/>
        </w:rPr>
      </w:pPr>
      <w:r w:rsidRPr="008445DA">
        <w:rPr>
          <w:rFonts w:eastAsia="Calibri"/>
          <w:sz w:val="22"/>
          <w:szCs w:val="22"/>
          <w:lang w:eastAsia="en-US"/>
        </w:rPr>
        <w:t>Gadījumā, ja tiek mainīts normatīvais regulējums, kas nosaka iepirkuma procedūrā izraudzītā personāla vai apakšuzņēmēju nomaiņu, tā notiek atbilstoši spēkā esošajos</w:t>
      </w:r>
      <w:r w:rsidRPr="008E447D">
        <w:rPr>
          <w:rFonts w:eastAsia="Calibri"/>
          <w:color w:val="FF0000"/>
          <w:sz w:val="22"/>
          <w:szCs w:val="22"/>
          <w:lang w:eastAsia="en-US"/>
        </w:rPr>
        <w:t xml:space="preserve"> </w:t>
      </w:r>
      <w:r w:rsidRPr="008445DA">
        <w:rPr>
          <w:rFonts w:eastAsia="Calibri"/>
          <w:sz w:val="22"/>
          <w:szCs w:val="22"/>
          <w:lang w:eastAsia="en-US"/>
        </w:rPr>
        <w:t>normatīvajos aktos noteiktajām.</w:t>
      </w:r>
    </w:p>
    <w:p w14:paraId="03E745D2" w14:textId="544ABD9C" w:rsidR="00171AE0" w:rsidRPr="00F151B5" w:rsidRDefault="00AE0DEF" w:rsidP="005E309C">
      <w:pPr>
        <w:keepNext/>
        <w:widowControl w:val="0"/>
        <w:numPr>
          <w:ilvl w:val="1"/>
          <w:numId w:val="8"/>
        </w:numPr>
        <w:autoSpaceDE w:val="0"/>
        <w:autoSpaceDN w:val="0"/>
        <w:adjustRightInd w:val="0"/>
        <w:ind w:left="426" w:hanging="426"/>
        <w:jc w:val="both"/>
        <w:outlineLvl w:val="0"/>
        <w:rPr>
          <w:rFonts w:eastAsia="Calibri"/>
          <w:b/>
          <w:bCs/>
          <w:noProof/>
          <w:color w:val="000000"/>
          <w:sz w:val="22"/>
          <w:szCs w:val="22"/>
          <w:lang w:eastAsia="en-US"/>
        </w:rPr>
      </w:pPr>
      <w:r w:rsidRPr="00F151B5">
        <w:rPr>
          <w:rFonts w:eastAsia="Calibri"/>
          <w:noProof/>
          <w:color w:val="000000"/>
          <w:sz w:val="22"/>
          <w:szCs w:val="22"/>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F151B5">
        <w:rPr>
          <w:rFonts w:eastAsia="Calibri"/>
          <w:b/>
          <w:bCs/>
          <w:noProof/>
          <w:color w:val="000000"/>
          <w:sz w:val="22"/>
          <w:szCs w:val="22"/>
        </w:rPr>
        <w:t>.</w:t>
      </w:r>
    </w:p>
    <w:p w14:paraId="5A6E47DA" w14:textId="77777777" w:rsidR="00947564" w:rsidRPr="00F151B5" w:rsidRDefault="00947564" w:rsidP="003F49DA">
      <w:pPr>
        <w:keepNext/>
        <w:widowControl w:val="0"/>
        <w:autoSpaceDE w:val="0"/>
        <w:autoSpaceDN w:val="0"/>
        <w:adjustRightInd w:val="0"/>
        <w:jc w:val="both"/>
        <w:outlineLvl w:val="0"/>
        <w:rPr>
          <w:rFonts w:eastAsia="Calibri"/>
          <w:b/>
          <w:bCs/>
          <w:noProof/>
          <w:color w:val="000000"/>
          <w:sz w:val="22"/>
          <w:szCs w:val="22"/>
        </w:rPr>
      </w:pPr>
    </w:p>
    <w:p w14:paraId="53C769BC" w14:textId="77777777" w:rsidR="00171AE0" w:rsidRPr="00F151B5" w:rsidRDefault="00AE0DEF" w:rsidP="00477FBE">
      <w:pPr>
        <w:widowControl w:val="0"/>
        <w:numPr>
          <w:ilvl w:val="0"/>
          <w:numId w:val="8"/>
        </w:numPr>
        <w:autoSpaceDE w:val="0"/>
        <w:autoSpaceDN w:val="0"/>
        <w:adjustRightInd w:val="0"/>
        <w:ind w:left="284" w:hanging="284"/>
        <w:jc w:val="center"/>
        <w:rPr>
          <w:sz w:val="22"/>
          <w:szCs w:val="22"/>
          <w:lang w:eastAsia="en-US"/>
        </w:rPr>
      </w:pPr>
      <w:r w:rsidRPr="00F151B5">
        <w:rPr>
          <w:b/>
          <w:bCs/>
          <w:sz w:val="22"/>
          <w:szCs w:val="22"/>
          <w:lang w:eastAsia="en-US"/>
        </w:rPr>
        <w:t>Līguma grozījumi un tā darbības pārtraukšana</w:t>
      </w:r>
    </w:p>
    <w:p w14:paraId="689C188B" w14:textId="77777777" w:rsidR="005E309C" w:rsidRPr="003B5A8E" w:rsidRDefault="00AE0DEF" w:rsidP="005E309C">
      <w:pPr>
        <w:widowControl w:val="0"/>
        <w:numPr>
          <w:ilvl w:val="1"/>
          <w:numId w:val="8"/>
        </w:numPr>
        <w:autoSpaceDE w:val="0"/>
        <w:autoSpaceDN w:val="0"/>
        <w:adjustRightInd w:val="0"/>
        <w:snapToGrid w:val="0"/>
        <w:ind w:left="426" w:hanging="426"/>
        <w:jc w:val="both"/>
        <w:rPr>
          <w:sz w:val="22"/>
          <w:szCs w:val="22"/>
          <w:lang w:eastAsia="en-US"/>
        </w:rPr>
      </w:pPr>
      <w:r w:rsidRPr="00F151B5">
        <w:rPr>
          <w:sz w:val="22"/>
          <w:szCs w:val="22"/>
          <w:lang w:eastAsia="en-US"/>
        </w:rPr>
        <w:t>Līgumu var papildināt vai grozīt Pasūtītājam un Izpildītājam savstarpēji vienojoties, ievērojot PIL 61.</w:t>
      </w:r>
      <w:r w:rsidRPr="003B5A8E">
        <w:rPr>
          <w:sz w:val="22"/>
          <w:szCs w:val="22"/>
          <w:lang w:eastAsia="en-US"/>
        </w:rPr>
        <w:t>panta noteikumus.</w:t>
      </w:r>
    </w:p>
    <w:p w14:paraId="01636A76" w14:textId="54FC8411" w:rsidR="001F206E" w:rsidRPr="003B5A8E" w:rsidRDefault="00AE0DEF" w:rsidP="001F206E">
      <w:pPr>
        <w:widowControl w:val="0"/>
        <w:numPr>
          <w:ilvl w:val="1"/>
          <w:numId w:val="8"/>
        </w:numPr>
        <w:autoSpaceDE w:val="0"/>
        <w:autoSpaceDN w:val="0"/>
        <w:adjustRightInd w:val="0"/>
        <w:snapToGrid w:val="0"/>
        <w:ind w:left="426" w:hanging="426"/>
        <w:jc w:val="both"/>
        <w:rPr>
          <w:sz w:val="22"/>
          <w:szCs w:val="22"/>
          <w:lang w:eastAsia="en-US"/>
        </w:rPr>
      </w:pPr>
      <w:r w:rsidRPr="003B5A8E">
        <w:rPr>
          <w:sz w:val="22"/>
          <w:szCs w:val="22"/>
          <w:lang w:eastAsia="en-US"/>
        </w:rPr>
        <w:t xml:space="preserve">Ne vēlāk kā </w:t>
      </w:r>
      <w:r w:rsidR="00862DD2" w:rsidRPr="003B5A8E">
        <w:rPr>
          <w:sz w:val="22"/>
          <w:szCs w:val="22"/>
          <w:lang w:eastAsia="en-US"/>
        </w:rPr>
        <w:t>20</w:t>
      </w:r>
      <w:r w:rsidRPr="003B5A8E">
        <w:rPr>
          <w:sz w:val="22"/>
          <w:szCs w:val="22"/>
          <w:lang w:eastAsia="en-US"/>
        </w:rPr>
        <w:t xml:space="preserve"> (</w:t>
      </w:r>
      <w:r w:rsidR="00862DD2" w:rsidRPr="003B5A8E">
        <w:rPr>
          <w:sz w:val="22"/>
          <w:szCs w:val="22"/>
          <w:lang w:eastAsia="en-US"/>
        </w:rPr>
        <w:t>divdesmit</w:t>
      </w:r>
      <w:r w:rsidRPr="003B5A8E">
        <w:rPr>
          <w:sz w:val="22"/>
          <w:szCs w:val="22"/>
          <w:lang w:eastAsia="en-US"/>
        </w:rPr>
        <w:t>) kalendāra dienas pirms Līguma 1.4.</w:t>
      </w:r>
      <w:r w:rsidR="00862DD2" w:rsidRPr="003B5A8E">
        <w:rPr>
          <w:sz w:val="22"/>
          <w:szCs w:val="22"/>
          <w:lang w:eastAsia="en-US"/>
        </w:rPr>
        <w:t> </w:t>
      </w:r>
      <w:r w:rsidR="00E60320" w:rsidRPr="003B5A8E">
        <w:rPr>
          <w:sz w:val="22"/>
          <w:szCs w:val="22"/>
          <w:lang w:eastAsia="en-US"/>
        </w:rPr>
        <w:t>apakš</w:t>
      </w:r>
      <w:r w:rsidRPr="003B5A8E">
        <w:rPr>
          <w:sz w:val="22"/>
          <w:szCs w:val="22"/>
          <w:lang w:eastAsia="en-US"/>
        </w:rPr>
        <w:t>punktā noteiktā Līguma darbības termiņa beigām, Pusēm savstarpēji vienojoties Līguma termiņš var tikt pagarināts.</w:t>
      </w:r>
    </w:p>
    <w:p w14:paraId="557CFFC5" w14:textId="77777777" w:rsidR="001F206E" w:rsidRPr="00F151B5" w:rsidRDefault="00AE0DEF" w:rsidP="001F206E">
      <w:pPr>
        <w:widowControl w:val="0"/>
        <w:numPr>
          <w:ilvl w:val="1"/>
          <w:numId w:val="8"/>
        </w:numPr>
        <w:autoSpaceDE w:val="0"/>
        <w:autoSpaceDN w:val="0"/>
        <w:adjustRightInd w:val="0"/>
        <w:snapToGrid w:val="0"/>
        <w:ind w:left="426" w:hanging="426"/>
        <w:jc w:val="both"/>
        <w:rPr>
          <w:sz w:val="22"/>
          <w:szCs w:val="22"/>
          <w:lang w:eastAsia="en-US"/>
        </w:rPr>
      </w:pPr>
      <w:r w:rsidRPr="00F151B5">
        <w:rPr>
          <w:sz w:val="22"/>
          <w:szCs w:val="22"/>
          <w:lang w:eastAsia="en-US"/>
        </w:rPr>
        <w:t>Jebkurus Līguma grozījumus vai papildinājumus Puses noformē rakstveidā, un tie kļūst par Līguma neatņemamām sastāvdaļām.</w:t>
      </w:r>
    </w:p>
    <w:p w14:paraId="25809C41" w14:textId="77777777" w:rsidR="001F206E" w:rsidRPr="00F151B5" w:rsidRDefault="00AE0DEF" w:rsidP="001F206E">
      <w:pPr>
        <w:widowControl w:val="0"/>
        <w:numPr>
          <w:ilvl w:val="1"/>
          <w:numId w:val="8"/>
        </w:numPr>
        <w:autoSpaceDE w:val="0"/>
        <w:autoSpaceDN w:val="0"/>
        <w:adjustRightInd w:val="0"/>
        <w:snapToGrid w:val="0"/>
        <w:ind w:left="426" w:hanging="426"/>
        <w:jc w:val="both"/>
        <w:rPr>
          <w:sz w:val="22"/>
          <w:szCs w:val="22"/>
          <w:lang w:eastAsia="en-US"/>
        </w:rPr>
      </w:pPr>
      <w:r w:rsidRPr="00F151B5">
        <w:rPr>
          <w:sz w:val="22"/>
          <w:szCs w:val="22"/>
          <w:lang w:eastAsia="en-US"/>
        </w:rPr>
        <w:t>Vienpusēja atkāpšanās no Līguma nav pieļaujama, izņemot Līgumā un Latvijas Republikas spēkā esošos normatīvajos aktos noteiktā kārtībā.</w:t>
      </w:r>
    </w:p>
    <w:p w14:paraId="022D5C61" w14:textId="77777777" w:rsidR="001F206E" w:rsidRPr="00F151B5" w:rsidRDefault="00AE0DEF" w:rsidP="001F206E">
      <w:pPr>
        <w:widowControl w:val="0"/>
        <w:numPr>
          <w:ilvl w:val="1"/>
          <w:numId w:val="8"/>
        </w:numPr>
        <w:autoSpaceDE w:val="0"/>
        <w:autoSpaceDN w:val="0"/>
        <w:adjustRightInd w:val="0"/>
        <w:snapToGrid w:val="0"/>
        <w:ind w:left="426" w:hanging="426"/>
        <w:jc w:val="both"/>
        <w:rPr>
          <w:sz w:val="22"/>
          <w:szCs w:val="22"/>
          <w:lang w:eastAsia="en-US"/>
        </w:rPr>
      </w:pPr>
      <w:r w:rsidRPr="00F151B5">
        <w:rPr>
          <w:bCs/>
          <w:sz w:val="22"/>
          <w:szCs w:val="22"/>
          <w:lang w:eastAsia="en-US"/>
        </w:rPr>
        <w:t>Līgumu var izbeigt, Pusēm savstarpēji vienojoties, ja tam ir objektīvi iemesli.</w:t>
      </w:r>
    </w:p>
    <w:p w14:paraId="7BFB0C5A" w14:textId="77777777" w:rsidR="001F206E" w:rsidRPr="00F151B5" w:rsidRDefault="00AE0DEF" w:rsidP="001F206E">
      <w:pPr>
        <w:widowControl w:val="0"/>
        <w:numPr>
          <w:ilvl w:val="1"/>
          <w:numId w:val="8"/>
        </w:numPr>
        <w:autoSpaceDE w:val="0"/>
        <w:autoSpaceDN w:val="0"/>
        <w:adjustRightInd w:val="0"/>
        <w:snapToGrid w:val="0"/>
        <w:ind w:left="426" w:hanging="426"/>
        <w:jc w:val="both"/>
        <w:rPr>
          <w:sz w:val="22"/>
          <w:szCs w:val="22"/>
          <w:lang w:eastAsia="en-US"/>
        </w:rPr>
      </w:pPr>
      <w:r w:rsidRPr="00F151B5">
        <w:rPr>
          <w:bCs/>
          <w:sz w:val="22"/>
          <w:szCs w:val="22"/>
          <w:lang w:eastAsia="en-US"/>
        </w:rPr>
        <w:t>Pasūtītājs var vienpusēji lauzt Līgumu, ja netiek piešķirts vai tiek samazināts finansējums (budžeta asignējumi) par to rakstiski brīdinot Izpildītāju.</w:t>
      </w:r>
    </w:p>
    <w:p w14:paraId="1F0CE97F" w14:textId="7CEBC53F" w:rsidR="00171AE0" w:rsidRPr="00F151B5" w:rsidRDefault="00AE0DEF" w:rsidP="001F206E">
      <w:pPr>
        <w:widowControl w:val="0"/>
        <w:numPr>
          <w:ilvl w:val="1"/>
          <w:numId w:val="8"/>
        </w:numPr>
        <w:autoSpaceDE w:val="0"/>
        <w:autoSpaceDN w:val="0"/>
        <w:adjustRightInd w:val="0"/>
        <w:snapToGrid w:val="0"/>
        <w:ind w:left="426" w:hanging="426"/>
        <w:jc w:val="both"/>
        <w:rPr>
          <w:sz w:val="22"/>
          <w:szCs w:val="22"/>
          <w:lang w:eastAsia="en-US"/>
        </w:rPr>
      </w:pPr>
      <w:r w:rsidRPr="00F151B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4D6680FB" w14:textId="77777777" w:rsidR="00171AE0" w:rsidRPr="00F151B5" w:rsidRDefault="00AE0DEF" w:rsidP="001F206E">
      <w:pPr>
        <w:numPr>
          <w:ilvl w:val="2"/>
          <w:numId w:val="8"/>
        </w:numPr>
        <w:ind w:left="993" w:hanging="567"/>
        <w:contextualSpacing/>
        <w:jc w:val="both"/>
        <w:rPr>
          <w:sz w:val="22"/>
          <w:szCs w:val="22"/>
          <w:lang w:eastAsia="en-US"/>
        </w:rPr>
      </w:pPr>
      <w:r w:rsidRPr="00F151B5">
        <w:rPr>
          <w:sz w:val="22"/>
          <w:szCs w:val="22"/>
          <w:lang w:eastAsia="en-US"/>
        </w:rPr>
        <w:t>Izpildītājs kavē Darba izpildes termiņus, un termiņa nokavējums ir sasniedzis vismaz 10 (desmit) kalendārās dienas</w:t>
      </w:r>
      <w:r w:rsidR="00E60320" w:rsidRPr="00F151B5">
        <w:rPr>
          <w:sz w:val="22"/>
          <w:szCs w:val="22"/>
          <w:lang w:eastAsia="en-US"/>
        </w:rPr>
        <w:t>;</w:t>
      </w:r>
      <w:r w:rsidRPr="00F151B5">
        <w:rPr>
          <w:sz w:val="22"/>
          <w:szCs w:val="22"/>
          <w:lang w:eastAsia="en-US"/>
        </w:rPr>
        <w:t xml:space="preserve"> </w:t>
      </w:r>
    </w:p>
    <w:p w14:paraId="706F00D6" w14:textId="77777777" w:rsidR="00171AE0" w:rsidRPr="00F151B5" w:rsidRDefault="00AE0DEF" w:rsidP="001F206E">
      <w:pPr>
        <w:numPr>
          <w:ilvl w:val="2"/>
          <w:numId w:val="8"/>
        </w:numPr>
        <w:ind w:left="993" w:hanging="567"/>
        <w:contextualSpacing/>
        <w:jc w:val="both"/>
        <w:rPr>
          <w:sz w:val="22"/>
          <w:szCs w:val="22"/>
          <w:lang w:eastAsia="en-US"/>
        </w:rPr>
      </w:pPr>
      <w:r w:rsidRPr="00F151B5">
        <w:rPr>
          <w:sz w:val="22"/>
          <w:szCs w:val="22"/>
          <w:lang w:eastAsia="en-US"/>
        </w:rPr>
        <w:t>Darbi tiek veikti neatbilstoši Līgumam vai pielikumiem, vai neatbilstošā kvalitātē, par ko Pasūtītājs ir sastādījis aktu;</w:t>
      </w:r>
    </w:p>
    <w:p w14:paraId="6D8001E8" w14:textId="77777777" w:rsidR="00171AE0" w:rsidRPr="00F151B5" w:rsidRDefault="00AE0DEF" w:rsidP="001F206E">
      <w:pPr>
        <w:numPr>
          <w:ilvl w:val="2"/>
          <w:numId w:val="8"/>
        </w:numPr>
        <w:ind w:left="993" w:hanging="567"/>
        <w:contextualSpacing/>
        <w:jc w:val="both"/>
        <w:rPr>
          <w:sz w:val="22"/>
          <w:szCs w:val="22"/>
          <w:lang w:eastAsia="en-US"/>
        </w:rPr>
      </w:pPr>
      <w:r w:rsidRPr="00F151B5">
        <w:rPr>
          <w:sz w:val="22"/>
          <w:szCs w:val="22"/>
          <w:lang w:eastAsia="en-US"/>
        </w:rPr>
        <w:t>Izpildītājs normatīvajos aktos noteiktajā kārtībā ir atzīts par maksātnespējīgu vai pieņemts lēmums par Izpildītāja likvidāciju;</w:t>
      </w:r>
    </w:p>
    <w:p w14:paraId="62D61E56" w14:textId="77777777" w:rsidR="00171AE0" w:rsidRPr="00F151B5" w:rsidRDefault="00AE0DEF" w:rsidP="001F206E">
      <w:pPr>
        <w:numPr>
          <w:ilvl w:val="2"/>
          <w:numId w:val="8"/>
        </w:numPr>
        <w:ind w:left="993" w:hanging="567"/>
        <w:contextualSpacing/>
        <w:jc w:val="both"/>
        <w:rPr>
          <w:sz w:val="22"/>
          <w:szCs w:val="22"/>
          <w:lang w:eastAsia="en-US"/>
        </w:rPr>
      </w:pPr>
      <w:r w:rsidRPr="00F151B5">
        <w:rPr>
          <w:sz w:val="22"/>
          <w:szCs w:val="22"/>
          <w:lang w:eastAsia="en-US"/>
        </w:rPr>
        <w:lastRenderedPageBreak/>
        <w:t>Izpildītājs ir nodevis savu tiešo funkciju veikšanu ar Pasūtītāja rakstiski nesaskaņotam apakšuzņēmējam.</w:t>
      </w:r>
    </w:p>
    <w:p w14:paraId="7685B85C" w14:textId="77777777" w:rsidR="001F206E" w:rsidRPr="00F151B5" w:rsidRDefault="00AE0DEF" w:rsidP="00437AD5">
      <w:pPr>
        <w:pStyle w:val="Sarakstarindkopa"/>
        <w:widowControl w:val="0"/>
        <w:numPr>
          <w:ilvl w:val="1"/>
          <w:numId w:val="8"/>
        </w:numPr>
        <w:autoSpaceDE w:val="0"/>
        <w:autoSpaceDN w:val="0"/>
        <w:adjustRightInd w:val="0"/>
        <w:snapToGrid w:val="0"/>
        <w:ind w:left="426" w:hanging="426"/>
        <w:jc w:val="both"/>
        <w:rPr>
          <w:sz w:val="22"/>
          <w:szCs w:val="22"/>
          <w:lang w:eastAsia="en-US"/>
        </w:rPr>
      </w:pPr>
      <w:r w:rsidRPr="00F151B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20943CB0" w14:textId="77777777" w:rsidR="001F206E" w:rsidRPr="00F151B5" w:rsidRDefault="00AE0DEF" w:rsidP="00437AD5">
      <w:pPr>
        <w:pStyle w:val="Sarakstarindkopa"/>
        <w:widowControl w:val="0"/>
        <w:numPr>
          <w:ilvl w:val="1"/>
          <w:numId w:val="8"/>
        </w:numPr>
        <w:autoSpaceDE w:val="0"/>
        <w:autoSpaceDN w:val="0"/>
        <w:adjustRightInd w:val="0"/>
        <w:snapToGrid w:val="0"/>
        <w:ind w:left="426" w:hanging="426"/>
        <w:jc w:val="both"/>
        <w:rPr>
          <w:sz w:val="22"/>
          <w:szCs w:val="22"/>
          <w:lang w:eastAsia="en-US"/>
        </w:rPr>
      </w:pPr>
      <w:r w:rsidRPr="00F151B5">
        <w:rPr>
          <w:sz w:val="22"/>
          <w:szCs w:val="22"/>
          <w:lang w:eastAsia="en-US"/>
        </w:rPr>
        <w:t>Pasūtītājs neatlīdzina Izpildītājam zaudējumus, kas radušies Līgumā noteikto Pasūtītāja tiesību izmantošanas rezultātā.</w:t>
      </w:r>
    </w:p>
    <w:p w14:paraId="5B7A0465" w14:textId="0B6AF060" w:rsidR="00171AE0" w:rsidRPr="00F151B5" w:rsidRDefault="00AE0DEF" w:rsidP="00437AD5">
      <w:pPr>
        <w:pStyle w:val="Sarakstarindkopa"/>
        <w:widowControl w:val="0"/>
        <w:numPr>
          <w:ilvl w:val="1"/>
          <w:numId w:val="8"/>
        </w:numPr>
        <w:autoSpaceDE w:val="0"/>
        <w:autoSpaceDN w:val="0"/>
        <w:adjustRightInd w:val="0"/>
        <w:snapToGrid w:val="0"/>
        <w:ind w:left="426" w:hanging="426"/>
        <w:jc w:val="both"/>
        <w:rPr>
          <w:sz w:val="22"/>
          <w:szCs w:val="22"/>
          <w:lang w:eastAsia="en-US"/>
        </w:rPr>
      </w:pPr>
      <w:r w:rsidRPr="00F151B5">
        <w:rPr>
          <w:sz w:val="22"/>
          <w:szCs w:val="22"/>
          <w:lang w:eastAsia="en-US"/>
        </w:rPr>
        <w:t xml:space="preserve">Izpildītājs ir tiesīgs </w:t>
      </w:r>
      <w:r w:rsidRPr="00F151B5">
        <w:rPr>
          <w:bCs/>
          <w:sz w:val="22"/>
          <w:szCs w:val="22"/>
          <w:lang w:eastAsia="en-US"/>
        </w:rPr>
        <w:t xml:space="preserve">vienpusīgi izbeigt Līgumu pirms termiņa, par to rakstiski brīdinot Pasūtītāju vismaz 14 (četrpadsmit) kalendārās dienas iepriekš, ja </w:t>
      </w:r>
      <w:r w:rsidRPr="00F151B5">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history="1">
        <w:r w:rsidRPr="00F151B5">
          <w:rPr>
            <w:color w:val="0000FF"/>
            <w:sz w:val="22"/>
            <w:szCs w:val="22"/>
            <w:u w:val="single"/>
            <w:lang w:eastAsia="en-US"/>
          </w:rPr>
          <w:t>www.eriga.lv</w:t>
        </w:r>
      </w:hyperlink>
      <w:r w:rsidRPr="00F151B5">
        <w:rPr>
          <w:color w:val="0000FF"/>
          <w:sz w:val="22"/>
          <w:szCs w:val="22"/>
          <w:u w:val="single"/>
          <w:lang w:eastAsia="en-US"/>
        </w:rPr>
        <w:t>.</w:t>
      </w:r>
    </w:p>
    <w:p w14:paraId="730783A2" w14:textId="77777777" w:rsidR="00171AE0" w:rsidRPr="00F151B5" w:rsidRDefault="00171AE0" w:rsidP="00F83BB1">
      <w:pPr>
        <w:widowControl w:val="0"/>
        <w:autoSpaceDE w:val="0"/>
        <w:autoSpaceDN w:val="0"/>
        <w:adjustRightInd w:val="0"/>
        <w:snapToGrid w:val="0"/>
        <w:ind w:left="360"/>
        <w:jc w:val="both"/>
        <w:rPr>
          <w:sz w:val="22"/>
          <w:szCs w:val="22"/>
          <w:lang w:eastAsia="en-US"/>
        </w:rPr>
      </w:pPr>
    </w:p>
    <w:p w14:paraId="0251E21B" w14:textId="77777777" w:rsidR="00171AE0" w:rsidRPr="00F151B5" w:rsidRDefault="00AE0DEF" w:rsidP="00477FBE">
      <w:pPr>
        <w:widowControl w:val="0"/>
        <w:numPr>
          <w:ilvl w:val="0"/>
          <w:numId w:val="8"/>
        </w:numPr>
        <w:autoSpaceDE w:val="0"/>
        <w:autoSpaceDN w:val="0"/>
        <w:adjustRightInd w:val="0"/>
        <w:ind w:left="426" w:hanging="426"/>
        <w:jc w:val="center"/>
        <w:outlineLvl w:val="0"/>
        <w:rPr>
          <w:b/>
          <w:sz w:val="22"/>
          <w:szCs w:val="22"/>
          <w:lang w:eastAsia="en-US"/>
        </w:rPr>
      </w:pPr>
      <w:r w:rsidRPr="00F151B5">
        <w:rPr>
          <w:b/>
          <w:sz w:val="22"/>
          <w:szCs w:val="22"/>
          <w:lang w:eastAsia="en-US"/>
        </w:rPr>
        <w:t>Nepārvarama vara</w:t>
      </w:r>
    </w:p>
    <w:p w14:paraId="1A5BC9DA" w14:textId="77777777" w:rsidR="00171AE0" w:rsidRPr="00F151B5" w:rsidRDefault="00AE0DEF" w:rsidP="001F206E">
      <w:pPr>
        <w:numPr>
          <w:ilvl w:val="1"/>
          <w:numId w:val="8"/>
        </w:numPr>
        <w:suppressAutoHyphens/>
        <w:ind w:left="426" w:hanging="568"/>
        <w:contextualSpacing/>
        <w:jc w:val="both"/>
        <w:rPr>
          <w:sz w:val="22"/>
          <w:szCs w:val="22"/>
          <w:lang w:eastAsia="ar-SA"/>
        </w:rPr>
      </w:pPr>
      <w:r w:rsidRPr="00F151B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E5B71D6" w14:textId="77777777" w:rsidR="00171AE0" w:rsidRPr="00F151B5" w:rsidRDefault="00AE0DEF" w:rsidP="001F206E">
      <w:pPr>
        <w:numPr>
          <w:ilvl w:val="1"/>
          <w:numId w:val="8"/>
        </w:numPr>
        <w:suppressAutoHyphens/>
        <w:ind w:left="426" w:hanging="568"/>
        <w:contextualSpacing/>
        <w:jc w:val="both"/>
        <w:rPr>
          <w:sz w:val="22"/>
          <w:szCs w:val="22"/>
          <w:lang w:eastAsia="ar-SA"/>
        </w:rPr>
      </w:pPr>
      <w:r w:rsidRPr="00F151B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1CD0A18A" w14:textId="77777777" w:rsidR="001F206E" w:rsidRPr="00F151B5" w:rsidRDefault="00AE0DEF" w:rsidP="001F206E">
      <w:pPr>
        <w:numPr>
          <w:ilvl w:val="1"/>
          <w:numId w:val="8"/>
        </w:numPr>
        <w:suppressAutoHyphens/>
        <w:ind w:left="426" w:hanging="568"/>
        <w:contextualSpacing/>
        <w:jc w:val="both"/>
        <w:rPr>
          <w:sz w:val="22"/>
          <w:szCs w:val="22"/>
          <w:lang w:eastAsia="ar-SA"/>
        </w:rPr>
      </w:pPr>
      <w:r w:rsidRPr="00F151B5">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7AEE708D" w14:textId="442A10BB" w:rsidR="00171AE0" w:rsidRPr="00F151B5" w:rsidRDefault="00AE0DEF" w:rsidP="001F206E">
      <w:pPr>
        <w:numPr>
          <w:ilvl w:val="1"/>
          <w:numId w:val="8"/>
        </w:numPr>
        <w:suppressAutoHyphens/>
        <w:ind w:left="426" w:hanging="568"/>
        <w:contextualSpacing/>
        <w:jc w:val="both"/>
        <w:rPr>
          <w:sz w:val="22"/>
          <w:szCs w:val="22"/>
          <w:lang w:eastAsia="ar-SA"/>
        </w:rPr>
      </w:pPr>
      <w:r w:rsidRPr="00F151B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2860C0B8" w14:textId="77777777" w:rsidR="00171AE0" w:rsidRPr="00F151B5" w:rsidRDefault="00171AE0" w:rsidP="00171AE0">
      <w:pPr>
        <w:widowControl w:val="0"/>
        <w:autoSpaceDE w:val="0"/>
        <w:autoSpaceDN w:val="0"/>
        <w:adjustRightInd w:val="0"/>
        <w:jc w:val="both"/>
        <w:rPr>
          <w:sz w:val="22"/>
          <w:szCs w:val="22"/>
        </w:rPr>
      </w:pPr>
    </w:p>
    <w:p w14:paraId="22CE111C" w14:textId="77777777" w:rsidR="00171AE0" w:rsidRPr="00F151B5" w:rsidRDefault="00AE0DEF" w:rsidP="00477FBE">
      <w:pPr>
        <w:widowControl w:val="0"/>
        <w:numPr>
          <w:ilvl w:val="0"/>
          <w:numId w:val="8"/>
        </w:numPr>
        <w:overflowPunct w:val="0"/>
        <w:autoSpaceDE w:val="0"/>
        <w:autoSpaceDN w:val="0"/>
        <w:adjustRightInd w:val="0"/>
        <w:ind w:left="426" w:hanging="426"/>
        <w:jc w:val="center"/>
        <w:textAlignment w:val="baseline"/>
        <w:rPr>
          <w:b/>
          <w:bCs/>
          <w:sz w:val="22"/>
          <w:szCs w:val="22"/>
          <w:lang w:eastAsia="en-US"/>
        </w:rPr>
      </w:pPr>
      <w:r w:rsidRPr="00F151B5">
        <w:rPr>
          <w:b/>
          <w:bCs/>
          <w:sz w:val="22"/>
          <w:szCs w:val="22"/>
          <w:lang w:eastAsia="en-US"/>
        </w:rPr>
        <w:t>N</w:t>
      </w:r>
      <w:r w:rsidRPr="00F151B5">
        <w:rPr>
          <w:b/>
          <w:sz w:val="22"/>
          <w:szCs w:val="22"/>
          <w:lang w:eastAsia="en-US"/>
        </w:rPr>
        <w:t>oslēguma noteikumi</w:t>
      </w:r>
    </w:p>
    <w:p w14:paraId="6077CB25" w14:textId="77777777" w:rsidR="001F206E" w:rsidRPr="00F151B5" w:rsidRDefault="00AE0DEF" w:rsidP="001F206E">
      <w:pPr>
        <w:widowControl w:val="0"/>
        <w:numPr>
          <w:ilvl w:val="1"/>
          <w:numId w:val="8"/>
        </w:numPr>
        <w:tabs>
          <w:tab w:val="left" w:pos="1418"/>
        </w:tabs>
        <w:suppressAutoHyphens/>
        <w:autoSpaceDE w:val="0"/>
        <w:autoSpaceDN w:val="0"/>
        <w:adjustRightInd w:val="0"/>
        <w:ind w:left="426" w:right="-25" w:hanging="568"/>
        <w:jc w:val="both"/>
        <w:rPr>
          <w:sz w:val="22"/>
          <w:szCs w:val="22"/>
          <w:lang w:eastAsia="en-US"/>
        </w:rPr>
      </w:pPr>
      <w:r w:rsidRPr="00F151B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65A24798" w14:textId="77777777" w:rsidR="001F206E" w:rsidRPr="00F151B5" w:rsidRDefault="00AE0DEF" w:rsidP="001F206E">
      <w:pPr>
        <w:widowControl w:val="0"/>
        <w:numPr>
          <w:ilvl w:val="1"/>
          <w:numId w:val="8"/>
        </w:numPr>
        <w:tabs>
          <w:tab w:val="left" w:pos="1418"/>
        </w:tabs>
        <w:suppressAutoHyphens/>
        <w:autoSpaceDE w:val="0"/>
        <w:autoSpaceDN w:val="0"/>
        <w:adjustRightInd w:val="0"/>
        <w:ind w:left="426" w:right="-25" w:hanging="568"/>
        <w:jc w:val="both"/>
        <w:rPr>
          <w:sz w:val="22"/>
          <w:szCs w:val="22"/>
          <w:lang w:eastAsia="en-US"/>
        </w:rPr>
      </w:pPr>
      <w:r w:rsidRPr="00F151B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19B10F9C" w14:textId="77777777" w:rsidR="001F206E" w:rsidRPr="00F151B5" w:rsidRDefault="00AE0DEF" w:rsidP="001F206E">
      <w:pPr>
        <w:widowControl w:val="0"/>
        <w:numPr>
          <w:ilvl w:val="1"/>
          <w:numId w:val="8"/>
        </w:numPr>
        <w:tabs>
          <w:tab w:val="left" w:pos="1418"/>
        </w:tabs>
        <w:suppressAutoHyphens/>
        <w:autoSpaceDE w:val="0"/>
        <w:autoSpaceDN w:val="0"/>
        <w:adjustRightInd w:val="0"/>
        <w:ind w:left="426" w:right="-25" w:hanging="568"/>
        <w:jc w:val="both"/>
        <w:rPr>
          <w:sz w:val="22"/>
          <w:szCs w:val="22"/>
          <w:lang w:eastAsia="en-US"/>
        </w:rPr>
      </w:pPr>
      <w:r w:rsidRPr="00F151B5">
        <w:rPr>
          <w:sz w:val="22"/>
          <w:szCs w:val="22"/>
          <w:lang w:eastAsia="en-US"/>
        </w:rPr>
        <w:t>Ja kāds no Līguma noteikumiem zaudē savu juridisko spēku, tas neietekmē pārējos Līguma noteikumus.</w:t>
      </w:r>
    </w:p>
    <w:p w14:paraId="4CCB9AC7" w14:textId="00C593AD" w:rsidR="00171AE0" w:rsidRPr="00F151B5" w:rsidRDefault="00AE0DEF" w:rsidP="001F206E">
      <w:pPr>
        <w:widowControl w:val="0"/>
        <w:numPr>
          <w:ilvl w:val="1"/>
          <w:numId w:val="8"/>
        </w:numPr>
        <w:tabs>
          <w:tab w:val="left" w:pos="1418"/>
        </w:tabs>
        <w:suppressAutoHyphens/>
        <w:autoSpaceDE w:val="0"/>
        <w:autoSpaceDN w:val="0"/>
        <w:adjustRightInd w:val="0"/>
        <w:ind w:left="426" w:right="-25" w:hanging="568"/>
        <w:jc w:val="both"/>
        <w:rPr>
          <w:sz w:val="22"/>
          <w:szCs w:val="22"/>
          <w:lang w:eastAsia="en-US"/>
        </w:rPr>
      </w:pPr>
      <w:r w:rsidRPr="00F151B5">
        <w:rPr>
          <w:sz w:val="22"/>
          <w:szCs w:val="22"/>
          <w:lang w:eastAsia="en-US"/>
        </w:rPr>
        <w:t>Pušu kontaktpersona savstarpēj</w:t>
      </w:r>
      <w:r w:rsidR="00D55F0E">
        <w:rPr>
          <w:sz w:val="22"/>
          <w:szCs w:val="22"/>
          <w:lang w:eastAsia="en-US"/>
        </w:rPr>
        <w:t>as</w:t>
      </w:r>
      <w:r w:rsidRPr="00F151B5">
        <w:rPr>
          <w:sz w:val="22"/>
          <w:szCs w:val="22"/>
          <w:lang w:eastAsia="en-US"/>
        </w:rPr>
        <w:t xml:space="preserve"> sadarbības koordinēšanai Līguma ietvaros</w:t>
      </w:r>
      <w:r w:rsidRPr="00F151B5">
        <w:rPr>
          <w:color w:val="000000"/>
          <w:sz w:val="22"/>
          <w:szCs w:val="22"/>
          <w:lang w:eastAsia="en-US"/>
        </w:rPr>
        <w:t xml:space="preserve"> </w:t>
      </w:r>
      <w:r w:rsidRPr="00F151B5">
        <w:rPr>
          <w:sz w:val="22"/>
          <w:szCs w:val="22"/>
          <w:lang w:eastAsia="en-US"/>
        </w:rPr>
        <w:t xml:space="preserve">ar tiesībām parakstīt Līguma izpildes dokumentāciju: </w:t>
      </w:r>
    </w:p>
    <w:p w14:paraId="39FDA972" w14:textId="3634544F" w:rsidR="00171AE0" w:rsidRPr="00F151B5" w:rsidRDefault="00AE0DEF" w:rsidP="001F206E">
      <w:pPr>
        <w:widowControl w:val="0"/>
        <w:numPr>
          <w:ilvl w:val="2"/>
          <w:numId w:val="8"/>
        </w:numPr>
        <w:tabs>
          <w:tab w:val="left" w:pos="851"/>
          <w:tab w:val="left" w:pos="1418"/>
        </w:tabs>
        <w:autoSpaceDE w:val="0"/>
        <w:autoSpaceDN w:val="0"/>
        <w:adjustRightInd w:val="0"/>
        <w:ind w:left="1134" w:hanging="708"/>
        <w:jc w:val="both"/>
        <w:rPr>
          <w:sz w:val="22"/>
          <w:szCs w:val="22"/>
          <w:lang w:eastAsia="en-US"/>
        </w:rPr>
      </w:pPr>
      <w:r w:rsidRPr="00F151B5">
        <w:rPr>
          <w:sz w:val="22"/>
          <w:szCs w:val="22"/>
          <w:lang w:eastAsia="en-US"/>
        </w:rPr>
        <w:t>Pasūtītāja kontaktpersona</w:t>
      </w:r>
      <w:bookmarkStart w:id="9" w:name="OLE_LINK1"/>
      <w:r w:rsidR="007E79A9" w:rsidRPr="00F151B5">
        <w:rPr>
          <w:sz w:val="22"/>
          <w:szCs w:val="22"/>
          <w:lang w:eastAsia="en-US"/>
        </w:rPr>
        <w:t xml:space="preserve">: Rīgas valstspilsētas pašvaldības Ārtelpas un mobilitātes departamenta Satiksmes infrastruktūras pārvaldes Teritoriju labiekārtošanas projektu attīstības nodaļas projektu vadītāja </w:t>
      </w:r>
      <w:r w:rsidR="00F51411">
        <w:rPr>
          <w:sz w:val="22"/>
          <w:szCs w:val="22"/>
        </w:rPr>
        <w:t>[…]</w:t>
      </w:r>
    </w:p>
    <w:p w14:paraId="535A5C7F" w14:textId="347931C1" w:rsidR="00171AE0" w:rsidRPr="00F151B5" w:rsidRDefault="00AE0DEF" w:rsidP="001F206E">
      <w:pPr>
        <w:widowControl w:val="0"/>
        <w:numPr>
          <w:ilvl w:val="2"/>
          <w:numId w:val="8"/>
        </w:numPr>
        <w:tabs>
          <w:tab w:val="left" w:pos="851"/>
          <w:tab w:val="left" w:pos="1418"/>
        </w:tabs>
        <w:autoSpaceDE w:val="0"/>
        <w:autoSpaceDN w:val="0"/>
        <w:adjustRightInd w:val="0"/>
        <w:ind w:left="1134" w:hanging="708"/>
        <w:jc w:val="both"/>
        <w:rPr>
          <w:sz w:val="22"/>
          <w:szCs w:val="22"/>
          <w:lang w:eastAsia="en-US"/>
        </w:rPr>
      </w:pPr>
      <w:r w:rsidRPr="00F151B5">
        <w:rPr>
          <w:sz w:val="22"/>
          <w:szCs w:val="22"/>
          <w:lang w:eastAsia="en-US"/>
        </w:rPr>
        <w:t>Izpildītāja kontaktpersona:</w:t>
      </w:r>
      <w:bookmarkEnd w:id="9"/>
      <w:r w:rsidR="0053777E" w:rsidRPr="00F151B5">
        <w:rPr>
          <w:sz w:val="22"/>
          <w:szCs w:val="22"/>
          <w:lang w:eastAsia="en-US"/>
        </w:rPr>
        <w:t xml:space="preserve"> </w:t>
      </w:r>
      <w:r w:rsidR="00F51411">
        <w:rPr>
          <w:sz w:val="22"/>
          <w:szCs w:val="22"/>
        </w:rPr>
        <w:t>[…]</w:t>
      </w:r>
      <w:r w:rsidRPr="00F151B5">
        <w:rPr>
          <w:sz w:val="22"/>
          <w:szCs w:val="22"/>
          <w:lang w:eastAsia="en-US"/>
        </w:rPr>
        <w:t>.</w:t>
      </w:r>
    </w:p>
    <w:p w14:paraId="4C9B450F" w14:textId="16E81EA2" w:rsidR="00171AE0" w:rsidRPr="00F151B5" w:rsidRDefault="00AE0DEF" w:rsidP="001F206E">
      <w:pPr>
        <w:widowControl w:val="0"/>
        <w:numPr>
          <w:ilvl w:val="1"/>
          <w:numId w:val="8"/>
        </w:numPr>
        <w:tabs>
          <w:tab w:val="left" w:pos="180"/>
          <w:tab w:val="left" w:pos="426"/>
          <w:tab w:val="left" w:pos="1440"/>
          <w:tab w:val="left" w:pos="1800"/>
        </w:tabs>
        <w:overflowPunct w:val="0"/>
        <w:autoSpaceDE w:val="0"/>
        <w:autoSpaceDN w:val="0"/>
        <w:adjustRightInd w:val="0"/>
        <w:ind w:left="0" w:hanging="142"/>
        <w:jc w:val="both"/>
        <w:textAlignment w:val="baseline"/>
        <w:rPr>
          <w:rFonts w:eastAsia="Arial Unicode MS"/>
          <w:sz w:val="22"/>
          <w:szCs w:val="22"/>
          <w:lang w:eastAsia="en-US"/>
        </w:rPr>
      </w:pPr>
      <w:r w:rsidRPr="00F151B5">
        <w:rPr>
          <w:rFonts w:eastAsia="Arial Unicode MS"/>
          <w:sz w:val="22"/>
          <w:szCs w:val="22"/>
          <w:lang w:eastAsia="en-US"/>
        </w:rPr>
        <w:t xml:space="preserve">Līgumam ir pievienoti </w:t>
      </w:r>
      <w:r w:rsidR="00143ECF" w:rsidRPr="00F151B5">
        <w:rPr>
          <w:rFonts w:eastAsia="Arial Unicode MS"/>
          <w:sz w:val="22"/>
          <w:szCs w:val="22"/>
          <w:lang w:eastAsia="en-US"/>
        </w:rPr>
        <w:t>2</w:t>
      </w:r>
      <w:r w:rsidRPr="00F151B5">
        <w:rPr>
          <w:rFonts w:eastAsia="Arial Unicode MS"/>
          <w:sz w:val="22"/>
          <w:szCs w:val="22"/>
          <w:lang w:eastAsia="en-US"/>
        </w:rPr>
        <w:t xml:space="preserve"> (</w:t>
      </w:r>
      <w:r w:rsidR="00143ECF" w:rsidRPr="00F151B5">
        <w:rPr>
          <w:rFonts w:eastAsia="Arial Unicode MS"/>
          <w:sz w:val="22"/>
          <w:szCs w:val="22"/>
          <w:lang w:eastAsia="en-US"/>
        </w:rPr>
        <w:t>divi</w:t>
      </w:r>
      <w:r w:rsidRPr="00F151B5">
        <w:rPr>
          <w:rFonts w:eastAsia="Arial Unicode MS"/>
          <w:sz w:val="22"/>
          <w:szCs w:val="22"/>
          <w:lang w:eastAsia="en-US"/>
        </w:rPr>
        <w:t>) pielikumi, kas ir Līguma neatņemamas sastāvdaļas:</w:t>
      </w:r>
    </w:p>
    <w:p w14:paraId="7BB530E1" w14:textId="32F27234" w:rsidR="00171AE0" w:rsidRPr="00F151B5" w:rsidRDefault="00AE0DEF" w:rsidP="001F206E">
      <w:pPr>
        <w:widowControl w:val="0"/>
        <w:numPr>
          <w:ilvl w:val="2"/>
          <w:numId w:val="8"/>
        </w:numPr>
        <w:autoSpaceDE w:val="0"/>
        <w:autoSpaceDN w:val="0"/>
        <w:adjustRightInd w:val="0"/>
        <w:ind w:left="1134" w:hanging="709"/>
        <w:rPr>
          <w:sz w:val="22"/>
          <w:szCs w:val="22"/>
          <w:lang w:eastAsia="en-US"/>
        </w:rPr>
      </w:pPr>
      <w:r w:rsidRPr="00F151B5">
        <w:rPr>
          <w:sz w:val="22"/>
          <w:szCs w:val="22"/>
          <w:lang w:eastAsia="en-US"/>
        </w:rPr>
        <w:t xml:space="preserve">Izpildītāja iesniegtais piedāvājums uz </w:t>
      </w:r>
      <w:r w:rsidR="00B911C6" w:rsidRPr="00F151B5">
        <w:rPr>
          <w:sz w:val="22"/>
          <w:szCs w:val="22"/>
          <w:lang w:eastAsia="en-US"/>
        </w:rPr>
        <w:t>2</w:t>
      </w:r>
      <w:r w:rsidRPr="00F151B5">
        <w:rPr>
          <w:sz w:val="22"/>
          <w:szCs w:val="22"/>
          <w:lang w:eastAsia="en-US"/>
        </w:rPr>
        <w:t xml:space="preserve"> (</w:t>
      </w:r>
      <w:r w:rsidR="00EE1FFE" w:rsidRPr="00F151B5">
        <w:rPr>
          <w:i/>
          <w:iCs/>
          <w:sz w:val="22"/>
          <w:szCs w:val="22"/>
          <w:lang w:eastAsia="en-US"/>
        </w:rPr>
        <w:t>divām</w:t>
      </w:r>
      <w:r w:rsidRPr="00F151B5">
        <w:rPr>
          <w:sz w:val="22"/>
          <w:szCs w:val="22"/>
          <w:lang w:eastAsia="en-US"/>
        </w:rPr>
        <w:t>) lapām</w:t>
      </w:r>
      <w:r w:rsidR="00E60320" w:rsidRPr="00F151B5">
        <w:rPr>
          <w:sz w:val="22"/>
          <w:szCs w:val="22"/>
          <w:lang w:eastAsia="en-US"/>
        </w:rPr>
        <w:t xml:space="preserve"> –1. pielikums</w:t>
      </w:r>
      <w:r w:rsidRPr="00F151B5">
        <w:rPr>
          <w:sz w:val="22"/>
          <w:szCs w:val="22"/>
          <w:lang w:eastAsia="en-US"/>
        </w:rPr>
        <w:t>;</w:t>
      </w:r>
    </w:p>
    <w:p w14:paraId="71211F2C" w14:textId="5134C40B" w:rsidR="00171AE0" w:rsidRPr="00F151B5" w:rsidRDefault="00AE0DEF" w:rsidP="001F206E">
      <w:pPr>
        <w:widowControl w:val="0"/>
        <w:numPr>
          <w:ilvl w:val="2"/>
          <w:numId w:val="8"/>
        </w:numPr>
        <w:tabs>
          <w:tab w:val="left" w:pos="180"/>
          <w:tab w:val="left" w:pos="709"/>
          <w:tab w:val="left" w:pos="1418"/>
          <w:tab w:val="left" w:pos="1800"/>
        </w:tabs>
        <w:overflowPunct w:val="0"/>
        <w:autoSpaceDE w:val="0"/>
        <w:autoSpaceDN w:val="0"/>
        <w:adjustRightInd w:val="0"/>
        <w:ind w:left="1134" w:hanging="709"/>
        <w:jc w:val="both"/>
        <w:textAlignment w:val="baseline"/>
        <w:rPr>
          <w:rFonts w:eastAsia="Arial Unicode MS"/>
          <w:sz w:val="22"/>
          <w:szCs w:val="22"/>
          <w:lang w:eastAsia="en-US"/>
        </w:rPr>
      </w:pPr>
      <w:r w:rsidRPr="00F151B5">
        <w:rPr>
          <w:rFonts w:eastAsia="Arial Unicode MS"/>
          <w:sz w:val="22"/>
          <w:szCs w:val="22"/>
          <w:lang w:eastAsia="en-US"/>
        </w:rPr>
        <w:t>Tehniskā specifikācija/Darba uzdevums</w:t>
      </w:r>
      <w:r w:rsidR="00A67250">
        <w:rPr>
          <w:rFonts w:eastAsia="Arial Unicode MS"/>
          <w:sz w:val="22"/>
          <w:szCs w:val="22"/>
          <w:lang w:eastAsia="en-US"/>
        </w:rPr>
        <w:t xml:space="preserve"> Nr.7</w:t>
      </w:r>
      <w:r w:rsidR="0044325D" w:rsidRPr="00F151B5">
        <w:rPr>
          <w:rFonts w:eastAsia="Arial Unicode MS"/>
          <w:sz w:val="22"/>
          <w:szCs w:val="22"/>
          <w:lang w:eastAsia="en-US"/>
        </w:rPr>
        <w:t xml:space="preserve"> </w:t>
      </w:r>
      <w:r w:rsidRPr="00F151B5">
        <w:rPr>
          <w:rFonts w:eastAsia="Arial Unicode MS"/>
          <w:sz w:val="22"/>
          <w:szCs w:val="22"/>
          <w:lang w:eastAsia="en-US"/>
        </w:rPr>
        <w:t xml:space="preserve"> uz 6 (sešām) lapām – 2. pieli</w:t>
      </w:r>
      <w:r w:rsidR="00EC4E4F">
        <w:rPr>
          <w:rFonts w:eastAsia="Arial Unicode MS"/>
          <w:sz w:val="22"/>
          <w:szCs w:val="22"/>
          <w:lang w:eastAsia="en-US"/>
        </w:rPr>
        <w:t>k</w:t>
      </w:r>
      <w:r w:rsidRPr="00F151B5">
        <w:rPr>
          <w:rFonts w:eastAsia="Arial Unicode MS"/>
          <w:sz w:val="22"/>
          <w:szCs w:val="22"/>
          <w:lang w:eastAsia="en-US"/>
        </w:rPr>
        <w:t>ums.</w:t>
      </w:r>
    </w:p>
    <w:p w14:paraId="1EB5C982" w14:textId="4480F723" w:rsidR="00171AE0" w:rsidRPr="00F151B5" w:rsidRDefault="00AE0DEF" w:rsidP="001F206E">
      <w:pPr>
        <w:widowControl w:val="0"/>
        <w:numPr>
          <w:ilvl w:val="1"/>
          <w:numId w:val="8"/>
        </w:numPr>
        <w:tabs>
          <w:tab w:val="left" w:pos="180"/>
          <w:tab w:val="left" w:pos="851"/>
          <w:tab w:val="left" w:pos="1440"/>
          <w:tab w:val="left" w:pos="1800"/>
        </w:tabs>
        <w:overflowPunct w:val="0"/>
        <w:autoSpaceDE w:val="0"/>
        <w:autoSpaceDN w:val="0"/>
        <w:adjustRightInd w:val="0"/>
        <w:ind w:left="426" w:hanging="568"/>
        <w:jc w:val="both"/>
        <w:textAlignment w:val="baseline"/>
        <w:rPr>
          <w:sz w:val="22"/>
          <w:szCs w:val="22"/>
          <w:lang w:eastAsia="en-US"/>
        </w:rPr>
      </w:pPr>
      <w:r w:rsidRPr="00F151B5">
        <w:rPr>
          <w:sz w:val="22"/>
          <w:szCs w:val="22"/>
          <w:lang w:eastAsia="en-US"/>
        </w:rPr>
        <w:t xml:space="preserve">Līgums sastādīts latviešu valodā uz </w:t>
      </w:r>
      <w:r w:rsidR="007432E5" w:rsidRPr="00F151B5">
        <w:rPr>
          <w:sz w:val="22"/>
          <w:szCs w:val="22"/>
          <w:lang w:eastAsia="en-US"/>
        </w:rPr>
        <w:t>6</w:t>
      </w:r>
      <w:r w:rsidRPr="00F151B5">
        <w:rPr>
          <w:sz w:val="22"/>
          <w:szCs w:val="22"/>
          <w:lang w:eastAsia="en-US"/>
        </w:rPr>
        <w:t xml:space="preserve"> (</w:t>
      </w:r>
      <w:r w:rsidR="007432E5" w:rsidRPr="00F151B5">
        <w:rPr>
          <w:i/>
          <w:iCs/>
          <w:sz w:val="22"/>
          <w:szCs w:val="22"/>
          <w:lang w:eastAsia="en-US"/>
        </w:rPr>
        <w:t>sešām</w:t>
      </w:r>
      <w:r w:rsidRPr="00F151B5">
        <w:rPr>
          <w:sz w:val="22"/>
          <w:szCs w:val="22"/>
          <w:lang w:eastAsia="en-US"/>
        </w:rPr>
        <w:t xml:space="preserve">) lapām ar </w:t>
      </w:r>
      <w:r w:rsidR="007432E5" w:rsidRPr="00F151B5">
        <w:rPr>
          <w:sz w:val="22"/>
          <w:szCs w:val="22"/>
          <w:lang w:eastAsia="en-US"/>
        </w:rPr>
        <w:t>2</w:t>
      </w:r>
      <w:r w:rsidRPr="00F151B5">
        <w:rPr>
          <w:sz w:val="22"/>
          <w:szCs w:val="22"/>
          <w:lang w:eastAsia="en-US"/>
        </w:rPr>
        <w:t xml:space="preserve"> (</w:t>
      </w:r>
      <w:r w:rsidR="007432E5" w:rsidRPr="00F151B5">
        <w:rPr>
          <w:i/>
          <w:iCs/>
          <w:sz w:val="22"/>
          <w:szCs w:val="22"/>
          <w:lang w:eastAsia="en-US"/>
        </w:rPr>
        <w:t>diviem</w:t>
      </w:r>
      <w:r w:rsidRPr="00F151B5">
        <w:rPr>
          <w:sz w:val="22"/>
          <w:szCs w:val="22"/>
          <w:lang w:eastAsia="en-US"/>
        </w:rPr>
        <w:t xml:space="preserve">) Pielikumiem uz </w:t>
      </w:r>
      <w:r w:rsidR="007432E5" w:rsidRPr="00F151B5">
        <w:rPr>
          <w:sz w:val="22"/>
          <w:szCs w:val="22"/>
          <w:lang w:eastAsia="en-US"/>
        </w:rPr>
        <w:t>15</w:t>
      </w:r>
      <w:r w:rsidRPr="00F151B5">
        <w:rPr>
          <w:sz w:val="22"/>
          <w:szCs w:val="22"/>
          <w:lang w:eastAsia="en-US"/>
        </w:rPr>
        <w:t xml:space="preserve"> (</w:t>
      </w:r>
      <w:r w:rsidR="007432E5" w:rsidRPr="00F151B5">
        <w:rPr>
          <w:i/>
          <w:iCs/>
          <w:sz w:val="22"/>
          <w:szCs w:val="22"/>
          <w:lang w:eastAsia="en-US"/>
        </w:rPr>
        <w:t>piecpadsmit</w:t>
      </w:r>
      <w:r w:rsidRPr="00F151B5">
        <w:rPr>
          <w:sz w:val="22"/>
          <w:szCs w:val="22"/>
          <w:lang w:eastAsia="en-US"/>
        </w:rPr>
        <w:t xml:space="preserve">) lapām. </w:t>
      </w:r>
      <w:r w:rsidRPr="00F151B5">
        <w:rPr>
          <w:iCs/>
          <w:sz w:val="22"/>
          <w:szCs w:val="22"/>
          <w:lang w:eastAsia="en-US"/>
        </w:rPr>
        <w:t>Pusēm</w:t>
      </w:r>
      <w:r w:rsidRPr="00F151B5">
        <w:rPr>
          <w:sz w:val="22"/>
          <w:szCs w:val="22"/>
          <w:lang w:eastAsia="en-US"/>
        </w:rPr>
        <w:t xml:space="preserve"> ir pieejams abpusēji parakstīts </w:t>
      </w:r>
      <w:r w:rsidRPr="00F151B5">
        <w:rPr>
          <w:iCs/>
          <w:sz w:val="22"/>
          <w:szCs w:val="22"/>
          <w:lang w:eastAsia="en-US"/>
        </w:rPr>
        <w:t>Līgums</w:t>
      </w:r>
      <w:r w:rsidRPr="00F151B5">
        <w:rPr>
          <w:sz w:val="22"/>
          <w:szCs w:val="22"/>
          <w:lang w:eastAsia="en-US"/>
        </w:rPr>
        <w:t xml:space="preserve"> elektroniskā formātā.</w:t>
      </w:r>
    </w:p>
    <w:bookmarkEnd w:id="4"/>
    <w:p w14:paraId="3F0030B5" w14:textId="77777777" w:rsidR="00171AE0" w:rsidRPr="00F151B5" w:rsidRDefault="00171AE0" w:rsidP="00171AE0">
      <w:pPr>
        <w:widowControl w:val="0"/>
        <w:tabs>
          <w:tab w:val="left" w:pos="1134"/>
        </w:tabs>
        <w:ind w:left="709" w:right="82" w:firstLine="426"/>
        <w:jc w:val="both"/>
        <w:rPr>
          <w:sz w:val="22"/>
          <w:szCs w:val="22"/>
          <w:lang w:eastAsia="en-US"/>
        </w:rPr>
      </w:pPr>
    </w:p>
    <w:p w14:paraId="0559573D" w14:textId="77777777" w:rsidR="00171AE0" w:rsidRPr="00F151B5" w:rsidRDefault="00AE0DEF" w:rsidP="00477FBE">
      <w:pPr>
        <w:numPr>
          <w:ilvl w:val="0"/>
          <w:numId w:val="8"/>
        </w:numPr>
        <w:ind w:left="426" w:hanging="426"/>
        <w:jc w:val="center"/>
        <w:rPr>
          <w:b/>
          <w:sz w:val="22"/>
          <w:szCs w:val="22"/>
          <w:lang w:eastAsia="en-US"/>
        </w:rPr>
      </w:pPr>
      <w:r w:rsidRPr="00F151B5">
        <w:rPr>
          <w:b/>
          <w:sz w:val="22"/>
          <w:szCs w:val="22"/>
          <w:lang w:eastAsia="en-US"/>
        </w:rPr>
        <w:t>Pušu juridiskās adreses, bankas rekvizīti un paraksti</w:t>
      </w:r>
    </w:p>
    <w:p w14:paraId="4F747D93" w14:textId="77777777" w:rsidR="00171AE0" w:rsidRPr="00F151B5"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5A62C2" w14:paraId="7B6A6C7D" w14:textId="77777777" w:rsidTr="0020076E">
        <w:tc>
          <w:tcPr>
            <w:tcW w:w="4683" w:type="dxa"/>
            <w:tcBorders>
              <w:top w:val="nil"/>
              <w:left w:val="nil"/>
              <w:bottom w:val="nil"/>
              <w:right w:val="nil"/>
            </w:tcBorders>
            <w:shd w:val="clear" w:color="auto" w:fill="auto"/>
          </w:tcPr>
          <w:p w14:paraId="43025601" w14:textId="26EE907E" w:rsidR="00171AE0" w:rsidRPr="003B7576" w:rsidRDefault="00AE0DEF" w:rsidP="00A8543D">
            <w:pPr>
              <w:rPr>
                <w:rFonts w:ascii="Times New Roman" w:hAnsi="Times New Roman"/>
                <w:b/>
                <w:sz w:val="22"/>
                <w:szCs w:val="22"/>
              </w:rPr>
            </w:pPr>
            <w:r w:rsidRPr="003B7576">
              <w:rPr>
                <w:rFonts w:ascii="Times New Roman" w:hAnsi="Times New Roman"/>
                <w:b/>
                <w:sz w:val="22"/>
                <w:szCs w:val="22"/>
              </w:rPr>
              <w:t xml:space="preserve">Pasūtītājs: </w:t>
            </w:r>
          </w:p>
          <w:p w14:paraId="1B53441D" w14:textId="5760E830" w:rsidR="007E79A9" w:rsidRPr="003B7576" w:rsidRDefault="00AE0DEF" w:rsidP="00A8543D">
            <w:pPr>
              <w:ind w:left="8" w:hanging="8"/>
              <w:contextualSpacing/>
              <w:rPr>
                <w:rFonts w:ascii="Times New Roman" w:hAnsi="Times New Roman"/>
                <w:b/>
                <w:bCs/>
                <w:sz w:val="22"/>
                <w:szCs w:val="22"/>
              </w:rPr>
            </w:pPr>
            <w:r w:rsidRPr="003B7576">
              <w:rPr>
                <w:rFonts w:ascii="Times New Roman" w:hAnsi="Times New Roman"/>
                <w:b/>
                <w:bCs/>
                <w:sz w:val="22"/>
                <w:szCs w:val="22"/>
              </w:rPr>
              <w:t>Rīgas valstspilsētas pašvaldības Ārtelpas un</w:t>
            </w:r>
            <w:r w:rsidR="00A8543D" w:rsidRPr="003B7576">
              <w:rPr>
                <w:rFonts w:ascii="Times New Roman" w:hAnsi="Times New Roman"/>
                <w:b/>
                <w:bCs/>
                <w:sz w:val="22"/>
                <w:szCs w:val="22"/>
              </w:rPr>
              <w:t xml:space="preserve"> </w:t>
            </w:r>
            <w:r w:rsidRPr="003B7576">
              <w:rPr>
                <w:rFonts w:ascii="Times New Roman" w:hAnsi="Times New Roman"/>
                <w:b/>
                <w:bCs/>
                <w:sz w:val="22"/>
                <w:szCs w:val="22"/>
              </w:rPr>
              <w:t>mobilitātes departaments</w:t>
            </w:r>
          </w:p>
          <w:p w14:paraId="6468BB37" w14:textId="77777777" w:rsidR="007E79A9" w:rsidRPr="003B7576" w:rsidRDefault="00AE0DEF" w:rsidP="00A8543D">
            <w:pPr>
              <w:widowControl w:val="0"/>
              <w:autoSpaceDE w:val="0"/>
              <w:autoSpaceDN w:val="0"/>
              <w:adjustRightInd w:val="0"/>
              <w:ind w:left="8" w:hanging="8"/>
              <w:rPr>
                <w:rFonts w:ascii="Times New Roman" w:hAnsi="Times New Roman"/>
                <w:sz w:val="22"/>
                <w:szCs w:val="22"/>
              </w:rPr>
            </w:pPr>
            <w:r w:rsidRPr="003B7576">
              <w:rPr>
                <w:rFonts w:ascii="Times New Roman" w:hAnsi="Times New Roman"/>
                <w:sz w:val="22"/>
                <w:szCs w:val="22"/>
              </w:rPr>
              <w:t>Ģertrūdes iela 36, Rīga, LV-1011</w:t>
            </w:r>
          </w:p>
          <w:p w14:paraId="20E3188B" w14:textId="3880865F" w:rsidR="007E79A9" w:rsidRPr="003B7576" w:rsidRDefault="00AE0DEF" w:rsidP="00A8543D">
            <w:pPr>
              <w:widowControl w:val="0"/>
              <w:autoSpaceDE w:val="0"/>
              <w:autoSpaceDN w:val="0"/>
              <w:adjustRightInd w:val="0"/>
              <w:ind w:left="8" w:hanging="8"/>
              <w:rPr>
                <w:rFonts w:ascii="Times New Roman" w:hAnsi="Times New Roman"/>
                <w:sz w:val="22"/>
                <w:szCs w:val="22"/>
              </w:rPr>
            </w:pPr>
            <w:r w:rsidRPr="003B7576">
              <w:rPr>
                <w:rFonts w:ascii="Times New Roman" w:hAnsi="Times New Roman"/>
                <w:sz w:val="22"/>
                <w:szCs w:val="22"/>
              </w:rPr>
              <w:t>Telefons:</w:t>
            </w:r>
            <w:r w:rsidR="003C3820">
              <w:rPr>
                <w:sz w:val="22"/>
                <w:szCs w:val="22"/>
              </w:rPr>
              <w:t xml:space="preserve"> </w:t>
            </w:r>
            <w:r w:rsidR="003C3820">
              <w:rPr>
                <w:sz w:val="22"/>
                <w:szCs w:val="22"/>
              </w:rPr>
              <w:t>[…]</w:t>
            </w:r>
          </w:p>
          <w:p w14:paraId="1603F6B9" w14:textId="77777777" w:rsidR="00A8543D" w:rsidRPr="003B7576" w:rsidRDefault="00A8543D" w:rsidP="00A8543D">
            <w:pPr>
              <w:widowControl w:val="0"/>
              <w:autoSpaceDE w:val="0"/>
              <w:autoSpaceDN w:val="0"/>
              <w:adjustRightInd w:val="0"/>
              <w:ind w:left="8" w:hanging="8"/>
              <w:rPr>
                <w:rFonts w:ascii="Times New Roman" w:hAnsi="Times New Roman"/>
                <w:sz w:val="22"/>
                <w:szCs w:val="22"/>
              </w:rPr>
            </w:pPr>
          </w:p>
          <w:p w14:paraId="43314957" w14:textId="77DBAFA1" w:rsidR="007E79A9" w:rsidRPr="003B7576" w:rsidRDefault="00AE0DEF" w:rsidP="00A8543D">
            <w:pPr>
              <w:widowControl w:val="0"/>
              <w:autoSpaceDE w:val="0"/>
              <w:autoSpaceDN w:val="0"/>
              <w:adjustRightInd w:val="0"/>
              <w:ind w:firstLine="8"/>
              <w:rPr>
                <w:rFonts w:ascii="Times New Roman" w:hAnsi="Times New Roman"/>
                <w:sz w:val="22"/>
                <w:szCs w:val="22"/>
              </w:rPr>
            </w:pPr>
            <w:r w:rsidRPr="003B7576">
              <w:rPr>
                <w:rFonts w:ascii="Times New Roman" w:hAnsi="Times New Roman"/>
                <w:sz w:val="22"/>
                <w:szCs w:val="22"/>
              </w:rPr>
              <w:t xml:space="preserve">e-pasts: </w:t>
            </w:r>
            <w:r w:rsidR="003C3820">
              <w:rPr>
                <w:sz w:val="22"/>
                <w:szCs w:val="22"/>
              </w:rPr>
              <w:t>[…]</w:t>
            </w:r>
          </w:p>
          <w:p w14:paraId="33B960DC" w14:textId="77777777" w:rsidR="00A8543D" w:rsidRPr="003B7576" w:rsidRDefault="00A8543D" w:rsidP="00A8543D">
            <w:pPr>
              <w:widowControl w:val="0"/>
              <w:autoSpaceDE w:val="0"/>
              <w:autoSpaceDN w:val="0"/>
              <w:adjustRightInd w:val="0"/>
              <w:ind w:firstLine="8"/>
              <w:rPr>
                <w:rFonts w:ascii="Times New Roman" w:hAnsi="Times New Roman"/>
                <w:b/>
                <w:bCs/>
                <w:sz w:val="22"/>
                <w:szCs w:val="22"/>
              </w:rPr>
            </w:pPr>
          </w:p>
          <w:p w14:paraId="63E350B5" w14:textId="7841540D" w:rsidR="007E79A9" w:rsidRPr="003B7576" w:rsidRDefault="00AE0DEF" w:rsidP="00A8543D">
            <w:pPr>
              <w:widowControl w:val="0"/>
              <w:autoSpaceDE w:val="0"/>
              <w:autoSpaceDN w:val="0"/>
              <w:adjustRightInd w:val="0"/>
              <w:ind w:left="8"/>
              <w:rPr>
                <w:rFonts w:ascii="Times New Roman" w:hAnsi="Times New Roman"/>
                <w:sz w:val="22"/>
                <w:szCs w:val="22"/>
              </w:rPr>
            </w:pPr>
            <w:r w:rsidRPr="003B7576">
              <w:rPr>
                <w:rFonts w:ascii="Times New Roman" w:hAnsi="Times New Roman"/>
                <w:sz w:val="22"/>
                <w:szCs w:val="22"/>
              </w:rPr>
              <w:t>Par līguma izpildi atbildīgā struktūrvienība ar</w:t>
            </w:r>
            <w:r w:rsidR="00A8543D" w:rsidRPr="003B7576">
              <w:rPr>
                <w:rFonts w:ascii="Times New Roman" w:hAnsi="Times New Roman"/>
                <w:sz w:val="22"/>
                <w:szCs w:val="22"/>
              </w:rPr>
              <w:t xml:space="preserve"> </w:t>
            </w:r>
            <w:r w:rsidRPr="003B7576">
              <w:rPr>
                <w:rFonts w:ascii="Times New Roman" w:hAnsi="Times New Roman"/>
                <w:sz w:val="22"/>
                <w:szCs w:val="22"/>
              </w:rPr>
              <w:t>tiesībām parakstīt līguma izpildes</w:t>
            </w:r>
          </w:p>
          <w:p w14:paraId="229C2CD0" w14:textId="77777777" w:rsidR="007E79A9" w:rsidRPr="003B7576" w:rsidRDefault="00AE0DEF" w:rsidP="00A8543D">
            <w:pPr>
              <w:widowControl w:val="0"/>
              <w:autoSpaceDE w:val="0"/>
              <w:autoSpaceDN w:val="0"/>
              <w:adjustRightInd w:val="0"/>
              <w:ind w:left="8"/>
              <w:rPr>
                <w:rFonts w:ascii="Times New Roman" w:hAnsi="Times New Roman"/>
                <w:sz w:val="22"/>
                <w:szCs w:val="22"/>
              </w:rPr>
            </w:pPr>
            <w:r w:rsidRPr="003B7576">
              <w:rPr>
                <w:rFonts w:ascii="Times New Roman" w:hAnsi="Times New Roman"/>
                <w:sz w:val="22"/>
                <w:szCs w:val="22"/>
              </w:rPr>
              <w:t>dokumentus:</w:t>
            </w:r>
          </w:p>
          <w:p w14:paraId="5C6FE11B" w14:textId="77777777" w:rsidR="007E79A9" w:rsidRPr="003B7576" w:rsidRDefault="00AE0DEF" w:rsidP="00A8543D">
            <w:pPr>
              <w:widowControl w:val="0"/>
              <w:autoSpaceDE w:val="0"/>
              <w:autoSpaceDN w:val="0"/>
              <w:adjustRightInd w:val="0"/>
              <w:ind w:left="8"/>
              <w:rPr>
                <w:rFonts w:ascii="Times New Roman" w:hAnsi="Times New Roman"/>
                <w:sz w:val="22"/>
                <w:szCs w:val="22"/>
              </w:rPr>
            </w:pPr>
            <w:r w:rsidRPr="003B7576">
              <w:rPr>
                <w:rFonts w:ascii="Times New Roman" w:hAnsi="Times New Roman"/>
                <w:sz w:val="22"/>
                <w:szCs w:val="22"/>
              </w:rPr>
              <w:t>Rīgas valstspilsētas pašvaldības</w:t>
            </w:r>
          </w:p>
          <w:p w14:paraId="4B1BB5D4" w14:textId="77777777" w:rsidR="007E79A9" w:rsidRPr="003B7576" w:rsidRDefault="00AE0DEF" w:rsidP="00A8543D">
            <w:pPr>
              <w:widowControl w:val="0"/>
              <w:autoSpaceDE w:val="0"/>
              <w:autoSpaceDN w:val="0"/>
              <w:adjustRightInd w:val="0"/>
              <w:ind w:left="8"/>
              <w:rPr>
                <w:rFonts w:ascii="Times New Roman" w:hAnsi="Times New Roman"/>
                <w:sz w:val="22"/>
                <w:szCs w:val="22"/>
              </w:rPr>
            </w:pPr>
            <w:r w:rsidRPr="003B7576">
              <w:rPr>
                <w:rFonts w:ascii="Times New Roman" w:hAnsi="Times New Roman"/>
                <w:sz w:val="22"/>
                <w:szCs w:val="22"/>
              </w:rPr>
              <w:t>Ārtelpas un mobilitātes departamenta</w:t>
            </w:r>
          </w:p>
          <w:p w14:paraId="011B6AE0" w14:textId="77777777" w:rsidR="007E79A9" w:rsidRPr="003B7576" w:rsidRDefault="00AE0DEF" w:rsidP="00A8543D">
            <w:pPr>
              <w:widowControl w:val="0"/>
              <w:autoSpaceDE w:val="0"/>
              <w:autoSpaceDN w:val="0"/>
              <w:adjustRightInd w:val="0"/>
              <w:ind w:left="8"/>
              <w:rPr>
                <w:rFonts w:ascii="Times New Roman" w:hAnsi="Times New Roman"/>
                <w:sz w:val="22"/>
                <w:szCs w:val="22"/>
              </w:rPr>
            </w:pPr>
            <w:r w:rsidRPr="003B7576">
              <w:rPr>
                <w:rFonts w:ascii="Times New Roman" w:hAnsi="Times New Roman"/>
                <w:sz w:val="22"/>
                <w:szCs w:val="22"/>
              </w:rPr>
              <w:t>Satiksmes infrastruktūras pārvalde</w:t>
            </w:r>
          </w:p>
          <w:p w14:paraId="13DFB339" w14:textId="69A88CB4" w:rsidR="007E79A9" w:rsidRPr="003B7576" w:rsidRDefault="00AE0DEF" w:rsidP="00A8543D">
            <w:pPr>
              <w:widowControl w:val="0"/>
              <w:autoSpaceDE w:val="0"/>
              <w:autoSpaceDN w:val="0"/>
              <w:adjustRightInd w:val="0"/>
              <w:ind w:left="8"/>
              <w:rPr>
                <w:rFonts w:ascii="Times New Roman" w:hAnsi="Times New Roman"/>
                <w:sz w:val="22"/>
                <w:szCs w:val="22"/>
              </w:rPr>
            </w:pPr>
            <w:r w:rsidRPr="003B7576">
              <w:rPr>
                <w:rFonts w:ascii="Times New Roman" w:hAnsi="Times New Roman"/>
                <w:sz w:val="22"/>
                <w:szCs w:val="22"/>
              </w:rPr>
              <w:t xml:space="preserve">e-pasts: </w:t>
            </w:r>
            <w:r w:rsidR="003C3820">
              <w:rPr>
                <w:sz w:val="22"/>
                <w:szCs w:val="22"/>
              </w:rPr>
              <w:t>[…]</w:t>
            </w:r>
          </w:p>
          <w:p w14:paraId="6A06F310" w14:textId="77777777" w:rsidR="007432E5" w:rsidRPr="003B7576" w:rsidRDefault="007432E5" w:rsidP="007E79A9">
            <w:pPr>
              <w:widowControl w:val="0"/>
              <w:autoSpaceDE w:val="0"/>
              <w:autoSpaceDN w:val="0"/>
              <w:adjustRightInd w:val="0"/>
              <w:ind w:left="172"/>
              <w:rPr>
                <w:rFonts w:ascii="Times New Roman" w:hAnsi="Times New Roman"/>
                <w:b/>
                <w:bCs/>
                <w:sz w:val="22"/>
                <w:szCs w:val="22"/>
              </w:rPr>
            </w:pPr>
          </w:p>
          <w:p w14:paraId="7CAC6745" w14:textId="6E42D84E" w:rsidR="00171AE0" w:rsidRPr="003B7576" w:rsidRDefault="00AE0DEF" w:rsidP="00141846">
            <w:pPr>
              <w:widowControl w:val="0"/>
              <w:autoSpaceDE w:val="0"/>
              <w:autoSpaceDN w:val="0"/>
              <w:adjustRightInd w:val="0"/>
              <w:ind w:left="8"/>
              <w:rPr>
                <w:rFonts w:ascii="Times New Roman" w:hAnsi="Times New Roman"/>
                <w:sz w:val="22"/>
                <w:szCs w:val="22"/>
              </w:rPr>
            </w:pPr>
            <w:r w:rsidRPr="00D55F0E">
              <w:rPr>
                <w:rFonts w:ascii="Times New Roman" w:hAnsi="Times New Roman"/>
                <w:sz w:val="22"/>
                <w:szCs w:val="22"/>
              </w:rPr>
              <w:t xml:space="preserve">Direktora p.i. </w:t>
            </w:r>
            <w:r w:rsidR="003C3820">
              <w:rPr>
                <w:sz w:val="22"/>
                <w:szCs w:val="22"/>
              </w:rPr>
              <w:t>[…]</w:t>
            </w:r>
          </w:p>
        </w:tc>
        <w:tc>
          <w:tcPr>
            <w:tcW w:w="4820" w:type="dxa"/>
            <w:tcBorders>
              <w:top w:val="nil"/>
              <w:left w:val="nil"/>
              <w:bottom w:val="nil"/>
              <w:right w:val="nil"/>
            </w:tcBorders>
            <w:shd w:val="clear" w:color="auto" w:fill="auto"/>
          </w:tcPr>
          <w:p w14:paraId="7D02BA2C" w14:textId="77777777" w:rsidR="00171AE0" w:rsidRPr="003B7576" w:rsidRDefault="00AE0DEF" w:rsidP="00171AE0">
            <w:pPr>
              <w:widowControl w:val="0"/>
              <w:autoSpaceDE w:val="0"/>
              <w:autoSpaceDN w:val="0"/>
              <w:adjustRightInd w:val="0"/>
              <w:ind w:left="32"/>
              <w:rPr>
                <w:rFonts w:ascii="Times New Roman" w:hAnsi="Times New Roman"/>
                <w:b/>
                <w:bCs/>
                <w:sz w:val="22"/>
                <w:szCs w:val="22"/>
              </w:rPr>
            </w:pPr>
            <w:r w:rsidRPr="003B7576">
              <w:rPr>
                <w:rFonts w:ascii="Times New Roman" w:hAnsi="Times New Roman"/>
                <w:b/>
                <w:bCs/>
                <w:sz w:val="22"/>
                <w:szCs w:val="22"/>
                <w:lang w:val="lt-LT"/>
              </w:rPr>
              <w:t xml:space="preserve">Izpildītājs : </w:t>
            </w:r>
          </w:p>
          <w:p w14:paraId="6CAD30C7" w14:textId="4A2DA2C4" w:rsidR="00171AE0" w:rsidRPr="003B7576" w:rsidRDefault="00AE0DEF" w:rsidP="00171AE0">
            <w:pPr>
              <w:ind w:left="32"/>
              <w:rPr>
                <w:rFonts w:ascii="Times New Roman" w:hAnsi="Times New Roman"/>
                <w:b/>
                <w:sz w:val="22"/>
                <w:szCs w:val="22"/>
              </w:rPr>
            </w:pPr>
            <w:r w:rsidRPr="003B7576">
              <w:rPr>
                <w:rFonts w:ascii="Times New Roman" w:hAnsi="Times New Roman"/>
                <w:b/>
                <w:sz w:val="22"/>
                <w:szCs w:val="22"/>
              </w:rPr>
              <w:t>S</w:t>
            </w:r>
            <w:r w:rsidR="003A50EC">
              <w:rPr>
                <w:rFonts w:ascii="Times New Roman" w:hAnsi="Times New Roman"/>
                <w:b/>
                <w:sz w:val="22"/>
                <w:szCs w:val="22"/>
              </w:rPr>
              <w:t>abiedrība ar ierobežotu atbildību</w:t>
            </w:r>
            <w:r w:rsidRPr="003B7576">
              <w:rPr>
                <w:rFonts w:ascii="Times New Roman" w:hAnsi="Times New Roman"/>
                <w:b/>
                <w:sz w:val="22"/>
                <w:szCs w:val="22"/>
              </w:rPr>
              <w:t xml:space="preserve"> </w:t>
            </w:r>
            <w:r w:rsidR="003A50EC">
              <w:rPr>
                <w:rFonts w:ascii="Times New Roman" w:hAnsi="Times New Roman"/>
                <w:b/>
                <w:sz w:val="22"/>
                <w:szCs w:val="22"/>
              </w:rPr>
              <w:t>”</w:t>
            </w:r>
            <w:r w:rsidRPr="003B7576">
              <w:rPr>
                <w:rFonts w:ascii="Times New Roman" w:hAnsi="Times New Roman"/>
                <w:b/>
                <w:sz w:val="22"/>
                <w:szCs w:val="22"/>
              </w:rPr>
              <w:t>JLD’’</w:t>
            </w:r>
          </w:p>
          <w:p w14:paraId="4B3539CE" w14:textId="62E5F6B4" w:rsidR="00171AE0" w:rsidRPr="003B7576" w:rsidRDefault="00AE0DEF" w:rsidP="00171AE0">
            <w:pPr>
              <w:ind w:left="32"/>
              <w:rPr>
                <w:rFonts w:ascii="Times New Roman" w:hAnsi="Times New Roman"/>
                <w:sz w:val="22"/>
                <w:szCs w:val="22"/>
              </w:rPr>
            </w:pPr>
            <w:r w:rsidRPr="003B7576">
              <w:rPr>
                <w:rFonts w:ascii="Times New Roman" w:hAnsi="Times New Roman"/>
                <w:sz w:val="22"/>
                <w:szCs w:val="22"/>
              </w:rPr>
              <w:t xml:space="preserve">Reģ Nr. </w:t>
            </w:r>
            <w:r w:rsidR="003C3820">
              <w:rPr>
                <w:sz w:val="22"/>
                <w:szCs w:val="22"/>
              </w:rPr>
              <w:t>[…]</w:t>
            </w:r>
          </w:p>
          <w:p w14:paraId="53F762E2" w14:textId="73601126" w:rsidR="00171AE0" w:rsidRPr="003B7576" w:rsidRDefault="00AE0DEF" w:rsidP="00171AE0">
            <w:pPr>
              <w:ind w:left="32"/>
              <w:rPr>
                <w:rFonts w:ascii="Times New Roman" w:hAnsi="Times New Roman"/>
                <w:sz w:val="22"/>
                <w:szCs w:val="22"/>
              </w:rPr>
            </w:pPr>
            <w:r w:rsidRPr="003B7576">
              <w:rPr>
                <w:rFonts w:ascii="Times New Roman" w:hAnsi="Times New Roman"/>
                <w:sz w:val="22"/>
                <w:szCs w:val="22"/>
              </w:rPr>
              <w:t>Adrese:</w:t>
            </w:r>
            <w:r w:rsidR="0053777E" w:rsidRPr="003B7576">
              <w:rPr>
                <w:rFonts w:ascii="Times New Roman" w:hAnsi="Times New Roman"/>
                <w:sz w:val="22"/>
                <w:szCs w:val="22"/>
              </w:rPr>
              <w:t xml:space="preserve"> </w:t>
            </w:r>
            <w:r w:rsidR="003C3820">
              <w:rPr>
                <w:sz w:val="22"/>
                <w:szCs w:val="22"/>
              </w:rPr>
              <w:t>[…]</w:t>
            </w:r>
          </w:p>
          <w:p w14:paraId="54996A24" w14:textId="5CD1E071" w:rsidR="00171AE0" w:rsidRPr="003B7576" w:rsidRDefault="00AE0DEF" w:rsidP="00171AE0">
            <w:pPr>
              <w:ind w:left="32"/>
              <w:rPr>
                <w:rFonts w:ascii="Times New Roman" w:hAnsi="Times New Roman"/>
                <w:bCs/>
                <w:sz w:val="22"/>
                <w:szCs w:val="22"/>
              </w:rPr>
            </w:pPr>
            <w:r w:rsidRPr="003B7576">
              <w:rPr>
                <w:rFonts w:ascii="Times New Roman" w:hAnsi="Times New Roman"/>
                <w:bCs/>
                <w:sz w:val="22"/>
                <w:szCs w:val="22"/>
              </w:rPr>
              <w:t>Tālr.</w:t>
            </w:r>
            <w:r w:rsidR="0053777E" w:rsidRPr="003B7576">
              <w:rPr>
                <w:rFonts w:ascii="Times New Roman" w:hAnsi="Times New Roman"/>
                <w:bCs/>
                <w:sz w:val="22"/>
                <w:szCs w:val="22"/>
              </w:rPr>
              <w:t xml:space="preserve"> </w:t>
            </w:r>
            <w:r w:rsidR="003C3820">
              <w:rPr>
                <w:sz w:val="22"/>
                <w:szCs w:val="22"/>
              </w:rPr>
              <w:t>[…]</w:t>
            </w:r>
          </w:p>
          <w:p w14:paraId="1C89D274" w14:textId="6F8A6199" w:rsidR="00171AE0" w:rsidRPr="003B7576" w:rsidRDefault="00AE0DEF" w:rsidP="00171AE0">
            <w:pPr>
              <w:ind w:left="32"/>
              <w:rPr>
                <w:rFonts w:ascii="Times New Roman" w:hAnsi="Times New Roman"/>
                <w:bCs/>
                <w:sz w:val="22"/>
                <w:szCs w:val="22"/>
              </w:rPr>
            </w:pPr>
            <w:r w:rsidRPr="003B7576">
              <w:rPr>
                <w:rFonts w:ascii="Times New Roman" w:hAnsi="Times New Roman"/>
                <w:bCs/>
                <w:sz w:val="22"/>
                <w:szCs w:val="22"/>
              </w:rPr>
              <w:t xml:space="preserve">E-pasts: </w:t>
            </w:r>
            <w:r w:rsidR="003C3820">
              <w:rPr>
                <w:sz w:val="22"/>
                <w:szCs w:val="22"/>
              </w:rPr>
              <w:t>[…]</w:t>
            </w:r>
          </w:p>
          <w:p w14:paraId="6E5B6AC7" w14:textId="77777777" w:rsidR="00171AE0" w:rsidRPr="003B7576" w:rsidRDefault="00171AE0" w:rsidP="00171AE0">
            <w:pPr>
              <w:ind w:left="32"/>
              <w:rPr>
                <w:rFonts w:ascii="Times New Roman" w:hAnsi="Times New Roman"/>
                <w:bCs/>
                <w:sz w:val="22"/>
                <w:szCs w:val="22"/>
              </w:rPr>
            </w:pPr>
          </w:p>
          <w:p w14:paraId="441C4ECD" w14:textId="77777777" w:rsidR="00171AE0" w:rsidRPr="003B7576" w:rsidRDefault="00AE0DEF" w:rsidP="00171AE0">
            <w:pPr>
              <w:ind w:left="32"/>
              <w:rPr>
                <w:rFonts w:ascii="Times New Roman" w:hAnsi="Times New Roman"/>
                <w:bCs/>
                <w:sz w:val="22"/>
                <w:szCs w:val="22"/>
              </w:rPr>
            </w:pPr>
            <w:r w:rsidRPr="003B7576">
              <w:rPr>
                <w:rFonts w:ascii="Times New Roman" w:hAnsi="Times New Roman"/>
                <w:b/>
                <w:sz w:val="22"/>
                <w:szCs w:val="22"/>
              </w:rPr>
              <w:t>Norēķinu rekvizīti</w:t>
            </w:r>
            <w:r w:rsidRPr="003B7576">
              <w:rPr>
                <w:rFonts w:ascii="Times New Roman" w:hAnsi="Times New Roman"/>
                <w:bCs/>
                <w:sz w:val="22"/>
                <w:szCs w:val="22"/>
              </w:rPr>
              <w:t>:</w:t>
            </w:r>
          </w:p>
          <w:p w14:paraId="0D07E7B7" w14:textId="2B96F5F5" w:rsidR="00171AE0" w:rsidRPr="003B7576" w:rsidRDefault="00AE0DEF" w:rsidP="00171AE0">
            <w:pPr>
              <w:ind w:left="32"/>
              <w:rPr>
                <w:rFonts w:ascii="Times New Roman" w:hAnsi="Times New Roman"/>
                <w:bCs/>
                <w:sz w:val="22"/>
                <w:szCs w:val="22"/>
              </w:rPr>
            </w:pPr>
            <w:r w:rsidRPr="003B7576">
              <w:rPr>
                <w:rFonts w:ascii="Times New Roman" w:hAnsi="Times New Roman"/>
                <w:bCs/>
                <w:sz w:val="22"/>
                <w:szCs w:val="22"/>
              </w:rPr>
              <w:t xml:space="preserve">Banka: </w:t>
            </w:r>
            <w:r w:rsidR="003C3820">
              <w:rPr>
                <w:sz w:val="22"/>
                <w:szCs w:val="22"/>
              </w:rPr>
              <w:t>[…]</w:t>
            </w:r>
          </w:p>
          <w:p w14:paraId="035117C6" w14:textId="586F79F2" w:rsidR="00171AE0" w:rsidRPr="003B7576" w:rsidRDefault="00AE0DEF" w:rsidP="00171AE0">
            <w:pPr>
              <w:ind w:left="32"/>
              <w:rPr>
                <w:rFonts w:ascii="Times New Roman" w:hAnsi="Times New Roman"/>
                <w:bCs/>
                <w:sz w:val="22"/>
                <w:szCs w:val="22"/>
              </w:rPr>
            </w:pPr>
            <w:r w:rsidRPr="003B7576">
              <w:rPr>
                <w:rFonts w:ascii="Times New Roman" w:hAnsi="Times New Roman"/>
                <w:bCs/>
                <w:sz w:val="22"/>
                <w:szCs w:val="22"/>
              </w:rPr>
              <w:t xml:space="preserve">Kods: </w:t>
            </w:r>
            <w:r w:rsidR="003C3820">
              <w:rPr>
                <w:sz w:val="22"/>
                <w:szCs w:val="22"/>
              </w:rPr>
              <w:t>[…]</w:t>
            </w:r>
          </w:p>
          <w:p w14:paraId="5909B48F" w14:textId="000F4951" w:rsidR="00171AE0" w:rsidRPr="003B7576" w:rsidRDefault="00AE0DEF" w:rsidP="00171AE0">
            <w:pPr>
              <w:ind w:left="32"/>
              <w:rPr>
                <w:rFonts w:ascii="Times New Roman" w:hAnsi="Times New Roman"/>
                <w:bCs/>
                <w:sz w:val="22"/>
                <w:szCs w:val="22"/>
              </w:rPr>
            </w:pPr>
            <w:r w:rsidRPr="003B7576">
              <w:rPr>
                <w:rFonts w:ascii="Times New Roman" w:hAnsi="Times New Roman"/>
                <w:bCs/>
                <w:sz w:val="22"/>
                <w:szCs w:val="22"/>
              </w:rPr>
              <w:t>Konts:</w:t>
            </w:r>
            <w:r w:rsidR="007E0CD4" w:rsidRPr="003B7576">
              <w:rPr>
                <w:rFonts w:ascii="Times New Roman" w:hAnsi="Times New Roman"/>
                <w:bCs/>
                <w:sz w:val="22"/>
                <w:szCs w:val="22"/>
              </w:rPr>
              <w:t xml:space="preserve"> </w:t>
            </w:r>
            <w:r w:rsidR="003C3820">
              <w:rPr>
                <w:sz w:val="22"/>
                <w:szCs w:val="22"/>
              </w:rPr>
              <w:t>[…]</w:t>
            </w:r>
          </w:p>
          <w:p w14:paraId="6460C38A" w14:textId="77777777" w:rsidR="00171AE0" w:rsidRPr="003B7576" w:rsidRDefault="00171AE0" w:rsidP="00171AE0">
            <w:pPr>
              <w:widowControl w:val="0"/>
              <w:autoSpaceDE w:val="0"/>
              <w:autoSpaceDN w:val="0"/>
              <w:adjustRightInd w:val="0"/>
              <w:rPr>
                <w:rFonts w:ascii="Times New Roman" w:hAnsi="Times New Roman"/>
                <w:bCs/>
                <w:iCs/>
                <w:snapToGrid w:val="0"/>
                <w:sz w:val="22"/>
                <w:szCs w:val="22"/>
              </w:rPr>
            </w:pPr>
          </w:p>
          <w:p w14:paraId="6F3A840F" w14:textId="77777777" w:rsidR="00171AE0" w:rsidRPr="003B7576" w:rsidRDefault="00171AE0" w:rsidP="00171AE0">
            <w:pPr>
              <w:widowControl w:val="0"/>
              <w:autoSpaceDE w:val="0"/>
              <w:autoSpaceDN w:val="0"/>
              <w:adjustRightInd w:val="0"/>
              <w:rPr>
                <w:rFonts w:ascii="Times New Roman" w:hAnsi="Times New Roman"/>
                <w:bCs/>
                <w:iCs/>
                <w:snapToGrid w:val="0"/>
                <w:sz w:val="22"/>
                <w:szCs w:val="22"/>
              </w:rPr>
            </w:pPr>
          </w:p>
          <w:p w14:paraId="32E9281D" w14:textId="77777777" w:rsidR="00171AE0" w:rsidRPr="003B7576" w:rsidRDefault="00171AE0" w:rsidP="00171AE0">
            <w:pPr>
              <w:widowControl w:val="0"/>
              <w:autoSpaceDE w:val="0"/>
              <w:autoSpaceDN w:val="0"/>
              <w:adjustRightInd w:val="0"/>
              <w:rPr>
                <w:rFonts w:ascii="Times New Roman" w:hAnsi="Times New Roman"/>
                <w:bCs/>
                <w:iCs/>
                <w:snapToGrid w:val="0"/>
                <w:sz w:val="22"/>
                <w:szCs w:val="22"/>
              </w:rPr>
            </w:pPr>
          </w:p>
          <w:p w14:paraId="35B4B355" w14:textId="77777777" w:rsidR="00171AE0" w:rsidRPr="003B7576" w:rsidRDefault="00171AE0" w:rsidP="00171AE0">
            <w:pPr>
              <w:widowControl w:val="0"/>
              <w:autoSpaceDE w:val="0"/>
              <w:autoSpaceDN w:val="0"/>
              <w:adjustRightInd w:val="0"/>
              <w:rPr>
                <w:rFonts w:ascii="Times New Roman" w:hAnsi="Times New Roman"/>
                <w:bCs/>
                <w:iCs/>
                <w:snapToGrid w:val="0"/>
                <w:sz w:val="22"/>
                <w:szCs w:val="22"/>
              </w:rPr>
            </w:pPr>
          </w:p>
          <w:p w14:paraId="7405405C" w14:textId="77777777" w:rsidR="00D55F0E" w:rsidRDefault="00D55F0E" w:rsidP="00171AE0">
            <w:pPr>
              <w:rPr>
                <w:rFonts w:ascii="Times New Roman" w:hAnsi="Times New Roman"/>
                <w:bCs/>
                <w:iCs/>
                <w:sz w:val="22"/>
                <w:szCs w:val="22"/>
              </w:rPr>
            </w:pPr>
          </w:p>
          <w:p w14:paraId="5E18E086" w14:textId="3C2B54E9" w:rsidR="00171AE0" w:rsidRPr="003B7576" w:rsidRDefault="00AE0DEF" w:rsidP="00171AE0">
            <w:pPr>
              <w:rPr>
                <w:rFonts w:ascii="Times New Roman" w:hAnsi="Times New Roman"/>
                <w:sz w:val="22"/>
                <w:szCs w:val="22"/>
              </w:rPr>
            </w:pPr>
            <w:r>
              <w:rPr>
                <w:rFonts w:ascii="Times New Roman" w:hAnsi="Times New Roman"/>
                <w:bCs/>
                <w:iCs/>
                <w:sz w:val="22"/>
                <w:szCs w:val="22"/>
              </w:rPr>
              <w:t xml:space="preserve">Valdes loceklis </w:t>
            </w:r>
            <w:r w:rsidR="003C3820">
              <w:rPr>
                <w:sz w:val="22"/>
                <w:szCs w:val="22"/>
              </w:rPr>
              <w:t>[…]</w:t>
            </w:r>
          </w:p>
        </w:tc>
      </w:tr>
    </w:tbl>
    <w:p w14:paraId="02A17BDF" w14:textId="77777777" w:rsidR="00477FBE" w:rsidRPr="00F151B5" w:rsidRDefault="00477FBE" w:rsidP="00210449">
      <w:pPr>
        <w:jc w:val="both"/>
        <w:rPr>
          <w:b/>
          <w:color w:val="000000"/>
          <w:sz w:val="22"/>
          <w:szCs w:val="22"/>
          <w:lang w:eastAsia="en-US"/>
        </w:rPr>
      </w:pPr>
    </w:p>
    <w:sectPr w:rsidR="00477FBE" w:rsidRPr="00F151B5" w:rsidSect="003A50EC">
      <w:footerReference w:type="default" r:id="rId14"/>
      <w:footerReference w:type="first" r:id="rId15"/>
      <w:pgSz w:w="11906" w:h="16838"/>
      <w:pgMar w:top="1134" w:right="567"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DDE44" w14:textId="77777777" w:rsidR="00AE0DEF" w:rsidRDefault="00AE0DEF">
      <w:r>
        <w:separator/>
      </w:r>
    </w:p>
  </w:endnote>
  <w:endnote w:type="continuationSeparator" w:id="0">
    <w:p w14:paraId="68BC14E5" w14:textId="77777777" w:rsidR="00AE0DEF" w:rsidRDefault="00AE0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2550" w14:textId="77777777" w:rsidR="00E7262A" w:rsidRPr="00FC6D64" w:rsidRDefault="00AE0DEF"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1D3D57B7" w14:textId="77777777" w:rsidR="00E7262A" w:rsidRPr="00F11C3D" w:rsidRDefault="00E7262A" w:rsidP="006656AC">
    <w:pPr>
      <w:pStyle w:val="Kjene"/>
      <w:ind w:right="360"/>
      <w:jc w:val="right"/>
      <w:rPr>
        <w:sz w:val="22"/>
        <w:szCs w:val="22"/>
      </w:rPr>
    </w:pPr>
  </w:p>
  <w:p w14:paraId="555ABF4D" w14:textId="77777777" w:rsidR="00D325DE" w:rsidRDefault="00AE0DEF">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35E6" w14:textId="77777777" w:rsidR="00D325DE" w:rsidRDefault="00AE0DEF">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936F6" w14:textId="77777777" w:rsidR="00AE0DEF" w:rsidRDefault="00AE0DEF">
      <w:r>
        <w:separator/>
      </w:r>
    </w:p>
  </w:footnote>
  <w:footnote w:type="continuationSeparator" w:id="0">
    <w:p w14:paraId="31D06219" w14:textId="77777777" w:rsidR="00AE0DEF" w:rsidRDefault="00AE0D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8AF4526"/>
    <w:multiLevelType w:val="hybridMultilevel"/>
    <w:tmpl w:val="151AC69E"/>
    <w:lvl w:ilvl="0" w:tplc="F664E8E4">
      <w:start w:val="2"/>
      <w:numFmt w:val="bullet"/>
      <w:lvlText w:val="-"/>
      <w:lvlJc w:val="left"/>
      <w:pPr>
        <w:ind w:left="720" w:hanging="360"/>
      </w:pPr>
      <w:rPr>
        <w:rFonts w:ascii="Times New Roman" w:eastAsia="Times New Roman" w:hAnsi="Times New Roman" w:cs="Times New Roman" w:hint="default"/>
      </w:rPr>
    </w:lvl>
    <w:lvl w:ilvl="1" w:tplc="11EE5504" w:tentative="1">
      <w:start w:val="1"/>
      <w:numFmt w:val="bullet"/>
      <w:lvlText w:val="o"/>
      <w:lvlJc w:val="left"/>
      <w:pPr>
        <w:ind w:left="1440" w:hanging="360"/>
      </w:pPr>
      <w:rPr>
        <w:rFonts w:ascii="Courier New" w:hAnsi="Courier New" w:cs="Courier New" w:hint="default"/>
      </w:rPr>
    </w:lvl>
    <w:lvl w:ilvl="2" w:tplc="E0C8E134" w:tentative="1">
      <w:start w:val="1"/>
      <w:numFmt w:val="bullet"/>
      <w:lvlText w:val=""/>
      <w:lvlJc w:val="left"/>
      <w:pPr>
        <w:ind w:left="2160" w:hanging="360"/>
      </w:pPr>
      <w:rPr>
        <w:rFonts w:ascii="Wingdings" w:hAnsi="Wingdings" w:hint="default"/>
      </w:rPr>
    </w:lvl>
    <w:lvl w:ilvl="3" w:tplc="22CE7BBA" w:tentative="1">
      <w:start w:val="1"/>
      <w:numFmt w:val="bullet"/>
      <w:lvlText w:val=""/>
      <w:lvlJc w:val="left"/>
      <w:pPr>
        <w:ind w:left="2880" w:hanging="360"/>
      </w:pPr>
      <w:rPr>
        <w:rFonts w:ascii="Symbol" w:hAnsi="Symbol" w:hint="default"/>
      </w:rPr>
    </w:lvl>
    <w:lvl w:ilvl="4" w:tplc="047C89CA" w:tentative="1">
      <w:start w:val="1"/>
      <w:numFmt w:val="bullet"/>
      <w:lvlText w:val="o"/>
      <w:lvlJc w:val="left"/>
      <w:pPr>
        <w:ind w:left="3600" w:hanging="360"/>
      </w:pPr>
      <w:rPr>
        <w:rFonts w:ascii="Courier New" w:hAnsi="Courier New" w:cs="Courier New" w:hint="default"/>
      </w:rPr>
    </w:lvl>
    <w:lvl w:ilvl="5" w:tplc="83EA25F8" w:tentative="1">
      <w:start w:val="1"/>
      <w:numFmt w:val="bullet"/>
      <w:lvlText w:val=""/>
      <w:lvlJc w:val="left"/>
      <w:pPr>
        <w:ind w:left="4320" w:hanging="360"/>
      </w:pPr>
      <w:rPr>
        <w:rFonts w:ascii="Wingdings" w:hAnsi="Wingdings" w:hint="default"/>
      </w:rPr>
    </w:lvl>
    <w:lvl w:ilvl="6" w:tplc="02BADC9C" w:tentative="1">
      <w:start w:val="1"/>
      <w:numFmt w:val="bullet"/>
      <w:lvlText w:val=""/>
      <w:lvlJc w:val="left"/>
      <w:pPr>
        <w:ind w:left="5040" w:hanging="360"/>
      </w:pPr>
      <w:rPr>
        <w:rFonts w:ascii="Symbol" w:hAnsi="Symbol" w:hint="default"/>
      </w:rPr>
    </w:lvl>
    <w:lvl w:ilvl="7" w:tplc="D05C1554" w:tentative="1">
      <w:start w:val="1"/>
      <w:numFmt w:val="bullet"/>
      <w:lvlText w:val="o"/>
      <w:lvlJc w:val="left"/>
      <w:pPr>
        <w:ind w:left="5760" w:hanging="360"/>
      </w:pPr>
      <w:rPr>
        <w:rFonts w:ascii="Courier New" w:hAnsi="Courier New" w:cs="Courier New" w:hint="default"/>
      </w:rPr>
    </w:lvl>
    <w:lvl w:ilvl="8" w:tplc="BD4C9EA8" w:tentative="1">
      <w:start w:val="1"/>
      <w:numFmt w:val="bullet"/>
      <w:lvlText w:val=""/>
      <w:lvlJc w:val="left"/>
      <w:pPr>
        <w:ind w:left="6480" w:hanging="360"/>
      </w:pPr>
      <w:rPr>
        <w:rFonts w:ascii="Wingdings" w:hAnsi="Wingdings" w:hint="default"/>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0E51C3"/>
    <w:multiLevelType w:val="hybridMultilevel"/>
    <w:tmpl w:val="7E8EA5E2"/>
    <w:lvl w:ilvl="0" w:tplc="8110B4E0">
      <w:start w:val="21"/>
      <w:numFmt w:val="bullet"/>
      <w:lvlText w:val="-"/>
      <w:lvlJc w:val="left"/>
      <w:pPr>
        <w:ind w:left="720" w:hanging="360"/>
      </w:pPr>
      <w:rPr>
        <w:rFonts w:ascii="Times New Roman" w:eastAsia="Times New Roman" w:hAnsi="Times New Roman" w:cs="Times New Roman" w:hint="default"/>
      </w:rPr>
    </w:lvl>
    <w:lvl w:ilvl="1" w:tplc="92A8CF26" w:tentative="1">
      <w:start w:val="1"/>
      <w:numFmt w:val="bullet"/>
      <w:lvlText w:val="o"/>
      <w:lvlJc w:val="left"/>
      <w:pPr>
        <w:ind w:left="1440" w:hanging="360"/>
      </w:pPr>
      <w:rPr>
        <w:rFonts w:ascii="Courier New" w:hAnsi="Courier New" w:cs="Courier New" w:hint="default"/>
      </w:rPr>
    </w:lvl>
    <w:lvl w:ilvl="2" w:tplc="59429EDE" w:tentative="1">
      <w:start w:val="1"/>
      <w:numFmt w:val="bullet"/>
      <w:lvlText w:val=""/>
      <w:lvlJc w:val="left"/>
      <w:pPr>
        <w:ind w:left="2160" w:hanging="360"/>
      </w:pPr>
      <w:rPr>
        <w:rFonts w:ascii="Wingdings" w:hAnsi="Wingdings" w:hint="default"/>
      </w:rPr>
    </w:lvl>
    <w:lvl w:ilvl="3" w:tplc="19D6A30E" w:tentative="1">
      <w:start w:val="1"/>
      <w:numFmt w:val="bullet"/>
      <w:lvlText w:val=""/>
      <w:lvlJc w:val="left"/>
      <w:pPr>
        <w:ind w:left="2880" w:hanging="360"/>
      </w:pPr>
      <w:rPr>
        <w:rFonts w:ascii="Symbol" w:hAnsi="Symbol" w:hint="default"/>
      </w:rPr>
    </w:lvl>
    <w:lvl w:ilvl="4" w:tplc="EABA6A9E" w:tentative="1">
      <w:start w:val="1"/>
      <w:numFmt w:val="bullet"/>
      <w:lvlText w:val="o"/>
      <w:lvlJc w:val="left"/>
      <w:pPr>
        <w:ind w:left="3600" w:hanging="360"/>
      </w:pPr>
      <w:rPr>
        <w:rFonts w:ascii="Courier New" w:hAnsi="Courier New" w:cs="Courier New" w:hint="default"/>
      </w:rPr>
    </w:lvl>
    <w:lvl w:ilvl="5" w:tplc="A1F6F8DA" w:tentative="1">
      <w:start w:val="1"/>
      <w:numFmt w:val="bullet"/>
      <w:lvlText w:val=""/>
      <w:lvlJc w:val="left"/>
      <w:pPr>
        <w:ind w:left="4320" w:hanging="360"/>
      </w:pPr>
      <w:rPr>
        <w:rFonts w:ascii="Wingdings" w:hAnsi="Wingdings" w:hint="default"/>
      </w:rPr>
    </w:lvl>
    <w:lvl w:ilvl="6" w:tplc="5C06AE22" w:tentative="1">
      <w:start w:val="1"/>
      <w:numFmt w:val="bullet"/>
      <w:lvlText w:val=""/>
      <w:lvlJc w:val="left"/>
      <w:pPr>
        <w:ind w:left="5040" w:hanging="360"/>
      </w:pPr>
      <w:rPr>
        <w:rFonts w:ascii="Symbol" w:hAnsi="Symbol" w:hint="default"/>
      </w:rPr>
    </w:lvl>
    <w:lvl w:ilvl="7" w:tplc="FFDE7526" w:tentative="1">
      <w:start w:val="1"/>
      <w:numFmt w:val="bullet"/>
      <w:lvlText w:val="o"/>
      <w:lvlJc w:val="left"/>
      <w:pPr>
        <w:ind w:left="5760" w:hanging="360"/>
      </w:pPr>
      <w:rPr>
        <w:rFonts w:ascii="Courier New" w:hAnsi="Courier New" w:cs="Courier New" w:hint="default"/>
      </w:rPr>
    </w:lvl>
    <w:lvl w:ilvl="8" w:tplc="8D40334E" w:tentative="1">
      <w:start w:val="1"/>
      <w:numFmt w:val="bullet"/>
      <w:lvlText w:val=""/>
      <w:lvlJc w:val="left"/>
      <w:pPr>
        <w:ind w:left="6480" w:hanging="360"/>
      </w:pPr>
      <w:rPr>
        <w:rFonts w:ascii="Wingdings" w:hAnsi="Wingdings" w:hint="default"/>
      </w:rPr>
    </w:lvl>
  </w:abstractNum>
  <w:abstractNum w:abstractNumId="6"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8" w15:restartNumberingAfterBreak="0">
    <w:nsid w:val="1A597189"/>
    <w:multiLevelType w:val="hybridMultilevel"/>
    <w:tmpl w:val="ABC083EC"/>
    <w:lvl w:ilvl="0" w:tplc="C3C27BC8">
      <w:start w:val="1"/>
      <w:numFmt w:val="bullet"/>
      <w:lvlText w:val=""/>
      <w:lvlJc w:val="left"/>
      <w:pPr>
        <w:ind w:left="720" w:hanging="360"/>
      </w:pPr>
      <w:rPr>
        <w:rFonts w:ascii="Symbol" w:hAnsi="Symbol" w:hint="default"/>
      </w:rPr>
    </w:lvl>
    <w:lvl w:ilvl="1" w:tplc="3D1CE930" w:tentative="1">
      <w:start w:val="1"/>
      <w:numFmt w:val="bullet"/>
      <w:lvlText w:val="o"/>
      <w:lvlJc w:val="left"/>
      <w:pPr>
        <w:ind w:left="1440" w:hanging="360"/>
      </w:pPr>
      <w:rPr>
        <w:rFonts w:ascii="Courier New" w:hAnsi="Courier New" w:cs="Courier New" w:hint="default"/>
      </w:rPr>
    </w:lvl>
    <w:lvl w:ilvl="2" w:tplc="9B663978" w:tentative="1">
      <w:start w:val="1"/>
      <w:numFmt w:val="bullet"/>
      <w:lvlText w:val=""/>
      <w:lvlJc w:val="left"/>
      <w:pPr>
        <w:ind w:left="2160" w:hanging="360"/>
      </w:pPr>
      <w:rPr>
        <w:rFonts w:ascii="Wingdings" w:hAnsi="Wingdings" w:hint="default"/>
      </w:rPr>
    </w:lvl>
    <w:lvl w:ilvl="3" w:tplc="0548168A" w:tentative="1">
      <w:start w:val="1"/>
      <w:numFmt w:val="bullet"/>
      <w:lvlText w:val=""/>
      <w:lvlJc w:val="left"/>
      <w:pPr>
        <w:ind w:left="2880" w:hanging="360"/>
      </w:pPr>
      <w:rPr>
        <w:rFonts w:ascii="Symbol" w:hAnsi="Symbol" w:hint="default"/>
      </w:rPr>
    </w:lvl>
    <w:lvl w:ilvl="4" w:tplc="14B0F4FE" w:tentative="1">
      <w:start w:val="1"/>
      <w:numFmt w:val="bullet"/>
      <w:lvlText w:val="o"/>
      <w:lvlJc w:val="left"/>
      <w:pPr>
        <w:ind w:left="3600" w:hanging="360"/>
      </w:pPr>
      <w:rPr>
        <w:rFonts w:ascii="Courier New" w:hAnsi="Courier New" w:cs="Courier New" w:hint="default"/>
      </w:rPr>
    </w:lvl>
    <w:lvl w:ilvl="5" w:tplc="49C6A44A" w:tentative="1">
      <w:start w:val="1"/>
      <w:numFmt w:val="bullet"/>
      <w:lvlText w:val=""/>
      <w:lvlJc w:val="left"/>
      <w:pPr>
        <w:ind w:left="4320" w:hanging="360"/>
      </w:pPr>
      <w:rPr>
        <w:rFonts w:ascii="Wingdings" w:hAnsi="Wingdings" w:hint="default"/>
      </w:rPr>
    </w:lvl>
    <w:lvl w:ilvl="6" w:tplc="3BD4805C" w:tentative="1">
      <w:start w:val="1"/>
      <w:numFmt w:val="bullet"/>
      <w:lvlText w:val=""/>
      <w:lvlJc w:val="left"/>
      <w:pPr>
        <w:ind w:left="5040" w:hanging="360"/>
      </w:pPr>
      <w:rPr>
        <w:rFonts w:ascii="Symbol" w:hAnsi="Symbol" w:hint="default"/>
      </w:rPr>
    </w:lvl>
    <w:lvl w:ilvl="7" w:tplc="D4F8ECE6" w:tentative="1">
      <w:start w:val="1"/>
      <w:numFmt w:val="bullet"/>
      <w:lvlText w:val="o"/>
      <w:lvlJc w:val="left"/>
      <w:pPr>
        <w:ind w:left="5760" w:hanging="360"/>
      </w:pPr>
      <w:rPr>
        <w:rFonts w:ascii="Courier New" w:hAnsi="Courier New" w:cs="Courier New" w:hint="default"/>
      </w:rPr>
    </w:lvl>
    <w:lvl w:ilvl="8" w:tplc="B2AC06CE" w:tentative="1">
      <w:start w:val="1"/>
      <w:numFmt w:val="bullet"/>
      <w:lvlText w:val=""/>
      <w:lvlJc w:val="left"/>
      <w:pPr>
        <w:ind w:left="6480" w:hanging="360"/>
      </w:pPr>
      <w:rPr>
        <w:rFonts w:ascii="Wingdings" w:hAnsi="Wingdings" w:hint="default"/>
      </w:rPr>
    </w:lvl>
  </w:abstractNum>
  <w:abstractNum w:abstractNumId="9" w15:restartNumberingAfterBreak="0">
    <w:nsid w:val="3A353364"/>
    <w:multiLevelType w:val="hybridMultilevel"/>
    <w:tmpl w:val="7124FF60"/>
    <w:lvl w:ilvl="0" w:tplc="8D384450">
      <w:start w:val="1"/>
      <w:numFmt w:val="bullet"/>
      <w:lvlText w:val=""/>
      <w:lvlJc w:val="left"/>
      <w:pPr>
        <w:ind w:left="720" w:hanging="360"/>
      </w:pPr>
      <w:rPr>
        <w:rFonts w:ascii="Symbol" w:hAnsi="Symbol" w:hint="default"/>
      </w:rPr>
    </w:lvl>
    <w:lvl w:ilvl="1" w:tplc="2A402DFC" w:tentative="1">
      <w:start w:val="1"/>
      <w:numFmt w:val="bullet"/>
      <w:lvlText w:val="o"/>
      <w:lvlJc w:val="left"/>
      <w:pPr>
        <w:ind w:left="1440" w:hanging="360"/>
      </w:pPr>
      <w:rPr>
        <w:rFonts w:ascii="Courier New" w:hAnsi="Courier New" w:cs="Courier New" w:hint="default"/>
      </w:rPr>
    </w:lvl>
    <w:lvl w:ilvl="2" w:tplc="ACEECC1E" w:tentative="1">
      <w:start w:val="1"/>
      <w:numFmt w:val="bullet"/>
      <w:lvlText w:val=""/>
      <w:lvlJc w:val="left"/>
      <w:pPr>
        <w:ind w:left="2160" w:hanging="360"/>
      </w:pPr>
      <w:rPr>
        <w:rFonts w:ascii="Wingdings" w:hAnsi="Wingdings" w:hint="default"/>
      </w:rPr>
    </w:lvl>
    <w:lvl w:ilvl="3" w:tplc="4DC606AC" w:tentative="1">
      <w:start w:val="1"/>
      <w:numFmt w:val="bullet"/>
      <w:lvlText w:val=""/>
      <w:lvlJc w:val="left"/>
      <w:pPr>
        <w:ind w:left="2880" w:hanging="360"/>
      </w:pPr>
      <w:rPr>
        <w:rFonts w:ascii="Symbol" w:hAnsi="Symbol" w:hint="default"/>
      </w:rPr>
    </w:lvl>
    <w:lvl w:ilvl="4" w:tplc="5B4AB0EE" w:tentative="1">
      <w:start w:val="1"/>
      <w:numFmt w:val="bullet"/>
      <w:lvlText w:val="o"/>
      <w:lvlJc w:val="left"/>
      <w:pPr>
        <w:ind w:left="3600" w:hanging="360"/>
      </w:pPr>
      <w:rPr>
        <w:rFonts w:ascii="Courier New" w:hAnsi="Courier New" w:cs="Courier New" w:hint="default"/>
      </w:rPr>
    </w:lvl>
    <w:lvl w:ilvl="5" w:tplc="417E075E" w:tentative="1">
      <w:start w:val="1"/>
      <w:numFmt w:val="bullet"/>
      <w:lvlText w:val=""/>
      <w:lvlJc w:val="left"/>
      <w:pPr>
        <w:ind w:left="4320" w:hanging="360"/>
      </w:pPr>
      <w:rPr>
        <w:rFonts w:ascii="Wingdings" w:hAnsi="Wingdings" w:hint="default"/>
      </w:rPr>
    </w:lvl>
    <w:lvl w:ilvl="6" w:tplc="19FA0162" w:tentative="1">
      <w:start w:val="1"/>
      <w:numFmt w:val="bullet"/>
      <w:lvlText w:val=""/>
      <w:lvlJc w:val="left"/>
      <w:pPr>
        <w:ind w:left="5040" w:hanging="360"/>
      </w:pPr>
      <w:rPr>
        <w:rFonts w:ascii="Symbol" w:hAnsi="Symbol" w:hint="default"/>
      </w:rPr>
    </w:lvl>
    <w:lvl w:ilvl="7" w:tplc="6F86CB64" w:tentative="1">
      <w:start w:val="1"/>
      <w:numFmt w:val="bullet"/>
      <w:lvlText w:val="o"/>
      <w:lvlJc w:val="left"/>
      <w:pPr>
        <w:ind w:left="5760" w:hanging="360"/>
      </w:pPr>
      <w:rPr>
        <w:rFonts w:ascii="Courier New" w:hAnsi="Courier New" w:cs="Courier New" w:hint="default"/>
      </w:rPr>
    </w:lvl>
    <w:lvl w:ilvl="8" w:tplc="5EE02D88" w:tentative="1">
      <w:start w:val="1"/>
      <w:numFmt w:val="bullet"/>
      <w:lvlText w:val=""/>
      <w:lvlJc w:val="left"/>
      <w:pPr>
        <w:ind w:left="6480" w:hanging="360"/>
      </w:pPr>
      <w:rPr>
        <w:rFonts w:ascii="Wingdings" w:hAnsi="Wingdings" w:hint="default"/>
      </w:rPr>
    </w:lvl>
  </w:abstractNum>
  <w:abstractNum w:abstractNumId="10" w15:restartNumberingAfterBreak="0">
    <w:nsid w:val="3EA05125"/>
    <w:multiLevelType w:val="hybridMultilevel"/>
    <w:tmpl w:val="5156B508"/>
    <w:lvl w:ilvl="0" w:tplc="277AB83C">
      <w:start w:val="3"/>
      <w:numFmt w:val="bullet"/>
      <w:lvlText w:val="-"/>
      <w:lvlJc w:val="left"/>
      <w:pPr>
        <w:ind w:left="862" w:hanging="360"/>
      </w:pPr>
      <w:rPr>
        <w:rFonts w:ascii="Times New Roman" w:eastAsia="Times New Roman" w:hAnsi="Times New Roman" w:cs="Times New Roman" w:hint="default"/>
      </w:rPr>
    </w:lvl>
    <w:lvl w:ilvl="1" w:tplc="5E74F932" w:tentative="1">
      <w:start w:val="1"/>
      <w:numFmt w:val="bullet"/>
      <w:lvlText w:val="o"/>
      <w:lvlJc w:val="left"/>
      <w:pPr>
        <w:ind w:left="1582" w:hanging="360"/>
      </w:pPr>
      <w:rPr>
        <w:rFonts w:ascii="Courier New" w:hAnsi="Courier New" w:cs="Courier New" w:hint="default"/>
      </w:rPr>
    </w:lvl>
    <w:lvl w:ilvl="2" w:tplc="B4D02E3A" w:tentative="1">
      <w:start w:val="1"/>
      <w:numFmt w:val="bullet"/>
      <w:lvlText w:val=""/>
      <w:lvlJc w:val="left"/>
      <w:pPr>
        <w:ind w:left="2302" w:hanging="360"/>
      </w:pPr>
      <w:rPr>
        <w:rFonts w:ascii="Wingdings" w:hAnsi="Wingdings" w:hint="default"/>
      </w:rPr>
    </w:lvl>
    <w:lvl w:ilvl="3" w:tplc="BC6ABFCC" w:tentative="1">
      <w:start w:val="1"/>
      <w:numFmt w:val="bullet"/>
      <w:lvlText w:val=""/>
      <w:lvlJc w:val="left"/>
      <w:pPr>
        <w:ind w:left="3022" w:hanging="360"/>
      </w:pPr>
      <w:rPr>
        <w:rFonts w:ascii="Symbol" w:hAnsi="Symbol" w:hint="default"/>
      </w:rPr>
    </w:lvl>
    <w:lvl w:ilvl="4" w:tplc="72A6C866" w:tentative="1">
      <w:start w:val="1"/>
      <w:numFmt w:val="bullet"/>
      <w:lvlText w:val="o"/>
      <w:lvlJc w:val="left"/>
      <w:pPr>
        <w:ind w:left="3742" w:hanging="360"/>
      </w:pPr>
      <w:rPr>
        <w:rFonts w:ascii="Courier New" w:hAnsi="Courier New" w:cs="Courier New" w:hint="default"/>
      </w:rPr>
    </w:lvl>
    <w:lvl w:ilvl="5" w:tplc="69AE9A00" w:tentative="1">
      <w:start w:val="1"/>
      <w:numFmt w:val="bullet"/>
      <w:lvlText w:val=""/>
      <w:lvlJc w:val="left"/>
      <w:pPr>
        <w:ind w:left="4462" w:hanging="360"/>
      </w:pPr>
      <w:rPr>
        <w:rFonts w:ascii="Wingdings" w:hAnsi="Wingdings" w:hint="default"/>
      </w:rPr>
    </w:lvl>
    <w:lvl w:ilvl="6" w:tplc="6D860CDA" w:tentative="1">
      <w:start w:val="1"/>
      <w:numFmt w:val="bullet"/>
      <w:lvlText w:val=""/>
      <w:lvlJc w:val="left"/>
      <w:pPr>
        <w:ind w:left="5182" w:hanging="360"/>
      </w:pPr>
      <w:rPr>
        <w:rFonts w:ascii="Symbol" w:hAnsi="Symbol" w:hint="default"/>
      </w:rPr>
    </w:lvl>
    <w:lvl w:ilvl="7" w:tplc="59A68B72" w:tentative="1">
      <w:start w:val="1"/>
      <w:numFmt w:val="bullet"/>
      <w:lvlText w:val="o"/>
      <w:lvlJc w:val="left"/>
      <w:pPr>
        <w:ind w:left="5902" w:hanging="360"/>
      </w:pPr>
      <w:rPr>
        <w:rFonts w:ascii="Courier New" w:hAnsi="Courier New" w:cs="Courier New" w:hint="default"/>
      </w:rPr>
    </w:lvl>
    <w:lvl w:ilvl="8" w:tplc="0E08A838" w:tentative="1">
      <w:start w:val="1"/>
      <w:numFmt w:val="bullet"/>
      <w:lvlText w:val=""/>
      <w:lvlJc w:val="left"/>
      <w:pPr>
        <w:ind w:left="6622" w:hanging="360"/>
      </w:pPr>
      <w:rPr>
        <w:rFonts w:ascii="Wingdings" w:hAnsi="Wingdings" w:hint="default"/>
      </w:rPr>
    </w:lvl>
  </w:abstractNum>
  <w:abstractNum w:abstractNumId="11"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2" w15:restartNumberingAfterBreak="0">
    <w:nsid w:val="5A007436"/>
    <w:multiLevelType w:val="hybridMultilevel"/>
    <w:tmpl w:val="D9786390"/>
    <w:lvl w:ilvl="0" w:tplc="31004DB2">
      <w:start w:val="1"/>
      <w:numFmt w:val="bullet"/>
      <w:pStyle w:val="Bullet1"/>
      <w:lvlText w:val=""/>
      <w:lvlJc w:val="left"/>
      <w:pPr>
        <w:ind w:left="360" w:hanging="360"/>
      </w:pPr>
      <w:rPr>
        <w:rFonts w:ascii="Wingdings" w:hAnsi="Wingdings" w:hint="default"/>
        <w:color w:val="B4167A"/>
        <w:sz w:val="22"/>
      </w:rPr>
    </w:lvl>
    <w:lvl w:ilvl="1" w:tplc="0A2C8476">
      <w:start w:val="1"/>
      <w:numFmt w:val="bullet"/>
      <w:lvlText w:val="o"/>
      <w:lvlJc w:val="left"/>
      <w:pPr>
        <w:ind w:left="1080" w:hanging="360"/>
      </w:pPr>
      <w:rPr>
        <w:rFonts w:ascii="Courier New" w:hAnsi="Courier New" w:hint="default"/>
      </w:rPr>
    </w:lvl>
    <w:lvl w:ilvl="2" w:tplc="1B807E0A">
      <w:start w:val="1"/>
      <w:numFmt w:val="bullet"/>
      <w:lvlText w:val=""/>
      <w:lvlJc w:val="left"/>
      <w:pPr>
        <w:ind w:left="1800" w:hanging="360"/>
      </w:pPr>
      <w:rPr>
        <w:rFonts w:ascii="Wingdings" w:hAnsi="Wingdings" w:hint="default"/>
      </w:rPr>
    </w:lvl>
    <w:lvl w:ilvl="3" w:tplc="DAA45750">
      <w:start w:val="1"/>
      <w:numFmt w:val="bullet"/>
      <w:lvlText w:val=""/>
      <w:lvlJc w:val="left"/>
      <w:pPr>
        <w:ind w:left="2520" w:hanging="360"/>
      </w:pPr>
      <w:rPr>
        <w:rFonts w:ascii="Symbol" w:hAnsi="Symbol" w:hint="default"/>
      </w:rPr>
    </w:lvl>
    <w:lvl w:ilvl="4" w:tplc="0A6AF8A4">
      <w:start w:val="1"/>
      <w:numFmt w:val="bullet"/>
      <w:lvlText w:val="o"/>
      <w:lvlJc w:val="left"/>
      <w:pPr>
        <w:ind w:left="3240" w:hanging="360"/>
      </w:pPr>
      <w:rPr>
        <w:rFonts w:ascii="Courier New" w:hAnsi="Courier New" w:hint="default"/>
      </w:rPr>
    </w:lvl>
    <w:lvl w:ilvl="5" w:tplc="5BC40B00">
      <w:start w:val="1"/>
      <w:numFmt w:val="bullet"/>
      <w:lvlText w:val=""/>
      <w:lvlJc w:val="left"/>
      <w:pPr>
        <w:ind w:left="3960" w:hanging="360"/>
      </w:pPr>
      <w:rPr>
        <w:rFonts w:ascii="Wingdings" w:hAnsi="Wingdings" w:hint="default"/>
      </w:rPr>
    </w:lvl>
    <w:lvl w:ilvl="6" w:tplc="42760D4C">
      <w:start w:val="1"/>
      <w:numFmt w:val="bullet"/>
      <w:lvlText w:val=""/>
      <w:lvlJc w:val="left"/>
      <w:pPr>
        <w:ind w:left="4680" w:hanging="360"/>
      </w:pPr>
      <w:rPr>
        <w:rFonts w:ascii="Symbol" w:hAnsi="Symbol" w:hint="default"/>
      </w:rPr>
    </w:lvl>
    <w:lvl w:ilvl="7" w:tplc="65669322">
      <w:start w:val="1"/>
      <w:numFmt w:val="bullet"/>
      <w:lvlText w:val="o"/>
      <w:lvlJc w:val="left"/>
      <w:pPr>
        <w:ind w:left="5400" w:hanging="360"/>
      </w:pPr>
      <w:rPr>
        <w:rFonts w:ascii="Courier New" w:hAnsi="Courier New" w:hint="default"/>
      </w:rPr>
    </w:lvl>
    <w:lvl w:ilvl="8" w:tplc="E9A645CC">
      <w:start w:val="1"/>
      <w:numFmt w:val="bullet"/>
      <w:lvlText w:val=""/>
      <w:lvlJc w:val="left"/>
      <w:pPr>
        <w:ind w:left="6120" w:hanging="360"/>
      </w:pPr>
      <w:rPr>
        <w:rFonts w:ascii="Wingdings" w:hAnsi="Wingdings" w:hint="default"/>
      </w:rPr>
    </w:lvl>
  </w:abstractNum>
  <w:abstractNum w:abstractNumId="1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F203944"/>
    <w:multiLevelType w:val="hybridMultilevel"/>
    <w:tmpl w:val="7C2E5638"/>
    <w:lvl w:ilvl="0" w:tplc="629694D2">
      <w:start w:val="1"/>
      <w:numFmt w:val="bullet"/>
      <w:pStyle w:val="NormalBoldAfter12pt"/>
      <w:lvlText w:val=""/>
      <w:lvlJc w:val="left"/>
      <w:pPr>
        <w:tabs>
          <w:tab w:val="num" w:pos="720"/>
        </w:tabs>
        <w:ind w:left="720" w:hanging="360"/>
      </w:pPr>
      <w:rPr>
        <w:rFonts w:ascii="Symbol" w:hAnsi="Symbol" w:hint="default"/>
      </w:rPr>
    </w:lvl>
    <w:lvl w:ilvl="1" w:tplc="B302DE6A">
      <w:start w:val="1"/>
      <w:numFmt w:val="bullet"/>
      <w:lvlText w:val=""/>
      <w:lvlJc w:val="left"/>
      <w:pPr>
        <w:tabs>
          <w:tab w:val="num" w:pos="1440"/>
        </w:tabs>
        <w:ind w:left="1440" w:hanging="360"/>
      </w:pPr>
      <w:rPr>
        <w:rFonts w:ascii="Symbol" w:hAnsi="Symbol" w:hint="default"/>
      </w:rPr>
    </w:lvl>
    <w:lvl w:ilvl="2" w:tplc="45122892">
      <w:start w:val="1"/>
      <w:numFmt w:val="bullet"/>
      <w:lvlText w:val=""/>
      <w:lvlJc w:val="left"/>
      <w:pPr>
        <w:tabs>
          <w:tab w:val="num" w:pos="2160"/>
        </w:tabs>
        <w:ind w:left="2160" w:hanging="360"/>
      </w:pPr>
      <w:rPr>
        <w:rFonts w:ascii="Wingdings" w:hAnsi="Wingdings" w:hint="default"/>
      </w:rPr>
    </w:lvl>
    <w:lvl w:ilvl="3" w:tplc="E82C5C5C">
      <w:start w:val="1"/>
      <w:numFmt w:val="bullet"/>
      <w:lvlText w:val=""/>
      <w:lvlJc w:val="left"/>
      <w:pPr>
        <w:tabs>
          <w:tab w:val="num" w:pos="2880"/>
        </w:tabs>
        <w:ind w:left="2880" w:hanging="360"/>
      </w:pPr>
      <w:rPr>
        <w:rFonts w:ascii="Symbol" w:hAnsi="Symbol" w:hint="default"/>
      </w:rPr>
    </w:lvl>
    <w:lvl w:ilvl="4" w:tplc="BC48A9BC">
      <w:start w:val="1"/>
      <w:numFmt w:val="bullet"/>
      <w:lvlText w:val="o"/>
      <w:lvlJc w:val="left"/>
      <w:pPr>
        <w:tabs>
          <w:tab w:val="num" w:pos="3600"/>
        </w:tabs>
        <w:ind w:left="3600" w:hanging="360"/>
      </w:pPr>
      <w:rPr>
        <w:rFonts w:ascii="Courier New" w:hAnsi="Courier New" w:hint="default"/>
      </w:rPr>
    </w:lvl>
    <w:lvl w:ilvl="5" w:tplc="1F58F3E6">
      <w:start w:val="1"/>
      <w:numFmt w:val="bullet"/>
      <w:lvlText w:val=""/>
      <w:lvlJc w:val="left"/>
      <w:pPr>
        <w:tabs>
          <w:tab w:val="num" w:pos="4320"/>
        </w:tabs>
        <w:ind w:left="4320" w:hanging="360"/>
      </w:pPr>
      <w:rPr>
        <w:rFonts w:ascii="Wingdings" w:hAnsi="Wingdings" w:hint="default"/>
      </w:rPr>
    </w:lvl>
    <w:lvl w:ilvl="6" w:tplc="601227A4">
      <w:start w:val="1"/>
      <w:numFmt w:val="bullet"/>
      <w:lvlText w:val=""/>
      <w:lvlJc w:val="left"/>
      <w:pPr>
        <w:tabs>
          <w:tab w:val="num" w:pos="5040"/>
        </w:tabs>
        <w:ind w:left="5040" w:hanging="360"/>
      </w:pPr>
      <w:rPr>
        <w:rFonts w:ascii="Symbol" w:hAnsi="Symbol" w:hint="default"/>
      </w:rPr>
    </w:lvl>
    <w:lvl w:ilvl="7" w:tplc="1C4C0858">
      <w:start w:val="1"/>
      <w:numFmt w:val="bullet"/>
      <w:lvlText w:val="o"/>
      <w:lvlJc w:val="left"/>
      <w:pPr>
        <w:tabs>
          <w:tab w:val="num" w:pos="5760"/>
        </w:tabs>
        <w:ind w:left="5760" w:hanging="360"/>
      </w:pPr>
      <w:rPr>
        <w:rFonts w:ascii="Courier New" w:hAnsi="Courier New" w:hint="default"/>
      </w:rPr>
    </w:lvl>
    <w:lvl w:ilvl="8" w:tplc="71DEC49E">
      <w:start w:val="1"/>
      <w:numFmt w:val="bullet"/>
      <w:lvlText w:val=""/>
      <w:lvlJc w:val="left"/>
      <w:pPr>
        <w:tabs>
          <w:tab w:val="num" w:pos="6480"/>
        </w:tabs>
        <w:ind w:left="6480" w:hanging="360"/>
      </w:pPr>
      <w:rPr>
        <w:rFonts w:ascii="Wingdings" w:hAnsi="Wingdings" w:hint="default"/>
      </w:rPr>
    </w:lvl>
  </w:abstractNum>
  <w:num w:numId="1" w16cid:durableId="3508863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882099">
    <w:abstractNumId w:val="15"/>
  </w:num>
  <w:num w:numId="3" w16cid:durableId="1912690197">
    <w:abstractNumId w:val="4"/>
  </w:num>
  <w:num w:numId="4" w16cid:durableId="780420016">
    <w:abstractNumId w:val="13"/>
  </w:num>
  <w:num w:numId="5" w16cid:durableId="399597625">
    <w:abstractNumId w:val="2"/>
  </w:num>
  <w:num w:numId="6" w16cid:durableId="1902788420">
    <w:abstractNumId w:val="12"/>
  </w:num>
  <w:num w:numId="7" w16cid:durableId="1468931502">
    <w:abstractNumId w:val="3"/>
  </w:num>
  <w:num w:numId="8" w16cid:durableId="588202066">
    <w:abstractNumId w:val="7"/>
  </w:num>
  <w:num w:numId="9" w16cid:durableId="1707683813">
    <w:abstractNumId w:val="11"/>
  </w:num>
  <w:num w:numId="10" w16cid:durableId="574902646">
    <w:abstractNumId w:val="10"/>
  </w:num>
  <w:num w:numId="11" w16cid:durableId="1835101762">
    <w:abstractNumId w:val="9"/>
  </w:num>
  <w:num w:numId="12" w16cid:durableId="361244850">
    <w:abstractNumId w:val="8"/>
  </w:num>
  <w:num w:numId="13" w16cid:durableId="1892619926">
    <w:abstractNumId w:val="14"/>
  </w:num>
  <w:num w:numId="14" w16cid:durableId="737820202">
    <w:abstractNumId w:val="5"/>
  </w:num>
  <w:num w:numId="15" w16cid:durableId="1452475608">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0EC6"/>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536"/>
    <w:rsid w:val="000A4711"/>
    <w:rsid w:val="000A498E"/>
    <w:rsid w:val="000A4F00"/>
    <w:rsid w:val="000A56BB"/>
    <w:rsid w:val="000A5711"/>
    <w:rsid w:val="000A57E8"/>
    <w:rsid w:val="000A5E92"/>
    <w:rsid w:val="000A6818"/>
    <w:rsid w:val="000A785C"/>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2F60"/>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846"/>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803"/>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BFF"/>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06E"/>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268"/>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3F8B"/>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256"/>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0EC"/>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8E"/>
    <w:rsid w:val="003B5AA9"/>
    <w:rsid w:val="003B5B71"/>
    <w:rsid w:val="003B66B5"/>
    <w:rsid w:val="003B69DA"/>
    <w:rsid w:val="003B7101"/>
    <w:rsid w:val="003B7490"/>
    <w:rsid w:val="003B7576"/>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3D3"/>
    <w:rsid w:val="003C35F9"/>
    <w:rsid w:val="003C371A"/>
    <w:rsid w:val="003C3820"/>
    <w:rsid w:val="003C3DEB"/>
    <w:rsid w:val="003C3E15"/>
    <w:rsid w:val="003C4037"/>
    <w:rsid w:val="003C40A7"/>
    <w:rsid w:val="003C4254"/>
    <w:rsid w:val="003C42B3"/>
    <w:rsid w:val="003C431F"/>
    <w:rsid w:val="003C525A"/>
    <w:rsid w:val="003C546D"/>
    <w:rsid w:val="003C58E3"/>
    <w:rsid w:val="003C5C71"/>
    <w:rsid w:val="003C5D52"/>
    <w:rsid w:val="003C6046"/>
    <w:rsid w:val="003C60D5"/>
    <w:rsid w:val="003C618E"/>
    <w:rsid w:val="003C65F0"/>
    <w:rsid w:val="003C67C9"/>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AD5"/>
    <w:rsid w:val="00437E26"/>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77E"/>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3862"/>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2C2"/>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7262"/>
    <w:rsid w:val="005C73E0"/>
    <w:rsid w:val="005C7E96"/>
    <w:rsid w:val="005D028B"/>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09C"/>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5CC"/>
    <w:rsid w:val="00705995"/>
    <w:rsid w:val="00705DCA"/>
    <w:rsid w:val="00705DDB"/>
    <w:rsid w:val="00706CCF"/>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2E5"/>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197"/>
    <w:rsid w:val="007476DC"/>
    <w:rsid w:val="00747936"/>
    <w:rsid w:val="00750996"/>
    <w:rsid w:val="00750A9D"/>
    <w:rsid w:val="00750CE2"/>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3F6"/>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806"/>
    <w:rsid w:val="007E0C47"/>
    <w:rsid w:val="007E0CD4"/>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9A9"/>
    <w:rsid w:val="007E7B31"/>
    <w:rsid w:val="007F000C"/>
    <w:rsid w:val="007F08E4"/>
    <w:rsid w:val="007F09A6"/>
    <w:rsid w:val="007F0E18"/>
    <w:rsid w:val="007F10D5"/>
    <w:rsid w:val="007F10E3"/>
    <w:rsid w:val="007F1156"/>
    <w:rsid w:val="007F17D7"/>
    <w:rsid w:val="007F1BB1"/>
    <w:rsid w:val="007F1D11"/>
    <w:rsid w:val="007F210E"/>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46C"/>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5DA"/>
    <w:rsid w:val="00844759"/>
    <w:rsid w:val="0084527E"/>
    <w:rsid w:val="00845690"/>
    <w:rsid w:val="00845BE8"/>
    <w:rsid w:val="00846118"/>
    <w:rsid w:val="00846272"/>
    <w:rsid w:val="00846342"/>
    <w:rsid w:val="00846D66"/>
    <w:rsid w:val="00847BBA"/>
    <w:rsid w:val="0085003E"/>
    <w:rsid w:val="0085065E"/>
    <w:rsid w:val="00851048"/>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DD2"/>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B8E"/>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47D"/>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515"/>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FA1"/>
    <w:rsid w:val="00982522"/>
    <w:rsid w:val="009826B2"/>
    <w:rsid w:val="0098281C"/>
    <w:rsid w:val="0098282C"/>
    <w:rsid w:val="009828B7"/>
    <w:rsid w:val="00982E7D"/>
    <w:rsid w:val="0098313B"/>
    <w:rsid w:val="00983672"/>
    <w:rsid w:val="0098372E"/>
    <w:rsid w:val="00983969"/>
    <w:rsid w:val="00983EE7"/>
    <w:rsid w:val="009848AA"/>
    <w:rsid w:val="00984970"/>
    <w:rsid w:val="00984F58"/>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72A"/>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250"/>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3D"/>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694"/>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0DEF"/>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414"/>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9C7"/>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2DC1"/>
    <w:rsid w:val="00B8303D"/>
    <w:rsid w:val="00B83366"/>
    <w:rsid w:val="00B839AF"/>
    <w:rsid w:val="00B83D25"/>
    <w:rsid w:val="00B8418D"/>
    <w:rsid w:val="00B84207"/>
    <w:rsid w:val="00B8472B"/>
    <w:rsid w:val="00B8477E"/>
    <w:rsid w:val="00B84ADF"/>
    <w:rsid w:val="00B8597D"/>
    <w:rsid w:val="00B8609D"/>
    <w:rsid w:val="00B86888"/>
    <w:rsid w:val="00B86FA4"/>
    <w:rsid w:val="00B87271"/>
    <w:rsid w:val="00B87DBB"/>
    <w:rsid w:val="00B90445"/>
    <w:rsid w:val="00B90582"/>
    <w:rsid w:val="00B90788"/>
    <w:rsid w:val="00B90816"/>
    <w:rsid w:val="00B90DD1"/>
    <w:rsid w:val="00B90FEE"/>
    <w:rsid w:val="00B910FC"/>
    <w:rsid w:val="00B911C6"/>
    <w:rsid w:val="00B91DE0"/>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54"/>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2D12"/>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9E3"/>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982"/>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8DD"/>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5F0E"/>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3E6"/>
    <w:rsid w:val="00D664C8"/>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462"/>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6D2D"/>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6EC4"/>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3D"/>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0C58"/>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102"/>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4E4F"/>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0BC"/>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1B5"/>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5DE"/>
    <w:rsid w:val="00F21859"/>
    <w:rsid w:val="00F22355"/>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10"/>
    <w:rsid w:val="00F469A4"/>
    <w:rsid w:val="00F470F8"/>
    <w:rsid w:val="00F4742D"/>
    <w:rsid w:val="00F47584"/>
    <w:rsid w:val="00F4791B"/>
    <w:rsid w:val="00F47988"/>
    <w:rsid w:val="00F50AD5"/>
    <w:rsid w:val="00F50BDF"/>
    <w:rsid w:val="00F50EE0"/>
    <w:rsid w:val="00F51411"/>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F78676"/>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7F8934B4-2B60-4AB2-91EE-E0E002128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15624</Words>
  <Characters>8907</Characters>
  <Application>Microsoft Office Word</Application>
  <DocSecurity>0</DocSecurity>
  <Lines>74</Lines>
  <Paragraphs>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24483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10</cp:revision>
  <cp:lastPrinted>2024-04-25T12:18:00Z</cp:lastPrinted>
  <dcterms:created xsi:type="dcterms:W3CDTF">2025-01-14T09:55:00Z</dcterms:created>
  <dcterms:modified xsi:type="dcterms:W3CDTF">2025-01-14T10:01:00Z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