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0035" w14:textId="177A7EA7" w:rsidR="003E580A" w:rsidRPr="004B7917" w:rsidRDefault="003E580A" w:rsidP="00F458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Papildu vienošanās</w:t>
      </w:r>
      <w:r w:rsidR="00E61F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Nr.</w:t>
      </w:r>
      <w:r w:rsidR="003346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E61F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Nr.</w:t>
      </w:r>
      <w:r w:rsidR="00510D80"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LIG-IEP/202</w:t>
      </w:r>
      <w:r w:rsidR="002951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="00510D80"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="003E4DF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</w:t>
      </w:r>
      <w:r w:rsidR="00E61F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14:paraId="5D722864" w14:textId="2231FA70" w:rsidR="00F4585D" w:rsidRPr="00A433AA" w:rsidRDefault="00573A6C" w:rsidP="00F4585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 w:rsidRPr="00A433A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pie l</w:t>
      </w:r>
      <w:r w:rsidR="00F4585D" w:rsidRPr="00A433A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īgum</w:t>
      </w:r>
      <w:r w:rsidRPr="00A433A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a</w:t>
      </w:r>
      <w:r w:rsidR="00F4585D" w:rsidRPr="00A433A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 xml:space="preserve"> Nr.LIG-IEP/2024/</w:t>
      </w:r>
      <w:r w:rsidR="004D65F9" w:rsidRPr="00A433A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75</w:t>
      </w:r>
    </w:p>
    <w:p w14:paraId="7F846236" w14:textId="77777777" w:rsidR="00F4585D" w:rsidRPr="00A433AA" w:rsidRDefault="00F4585D" w:rsidP="00F4585D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 w:rsidRPr="00A433A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</w:r>
      <w:r w:rsidRPr="00A433A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</w:r>
      <w:r w:rsidRPr="00A433AA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  <w:t xml:space="preserve"> </w:t>
      </w:r>
    </w:p>
    <w:p w14:paraId="77A32ED9" w14:textId="77777777" w:rsidR="00370C6F" w:rsidRPr="00A433AA" w:rsidRDefault="00370C6F" w:rsidP="00F4585D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</w:p>
    <w:p w14:paraId="0A3791BC" w14:textId="77777777" w:rsidR="00F4585D" w:rsidRPr="00A433AA" w:rsidRDefault="00F4585D" w:rsidP="00F458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highlight w:val="yellow"/>
        </w:rPr>
      </w:pPr>
    </w:p>
    <w:p w14:paraId="10DE9564" w14:textId="73F9A492" w:rsidR="00F4585D" w:rsidRPr="00116F7F" w:rsidRDefault="00F4585D" w:rsidP="00116F7F">
      <w:pPr>
        <w:tabs>
          <w:tab w:val="left" w:pos="8975"/>
        </w:tabs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b/>
        </w:rPr>
      </w:pPr>
      <w:r w:rsidRPr="00A433A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Rīgas pašvaldības sabiedrība ar ierobežotu atbildību “Rīgas satiksme”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16F7F">
        <w:rPr>
          <w:rFonts w:ascii="Times New Roman" w:eastAsia="Times New Roman" w:hAnsi="Times New Roman" w:cs="Times New Roman"/>
          <w:sz w:val="24"/>
          <w:szCs w:val="24"/>
          <w:lang w:eastAsia="lv-LV"/>
        </w:rPr>
        <w:t>[..</w:t>
      </w:r>
      <w:r w:rsidR="00116F7F">
        <w:rPr>
          <w:rFonts w:ascii="Times New Roman" w:eastAsia="Times New Roman" w:hAnsi="Times New Roman" w:cs="Times New Roman"/>
          <w:sz w:val="24"/>
          <w:szCs w:val="24"/>
          <w:lang w:eastAsia="lv-LV"/>
        </w:rPr>
        <w:t>]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 (turpmāk – PASŪTĪTĀJS), no vienas puses,  un</w:t>
      </w:r>
    </w:p>
    <w:p w14:paraId="4615EABB" w14:textId="77777777" w:rsidR="00F4585D" w:rsidRPr="00A433AA" w:rsidRDefault="00F4585D" w:rsidP="00F4585D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48E7DFB" w14:textId="3F57904B" w:rsidR="00573A6C" w:rsidRPr="00A433AA" w:rsidRDefault="00D55BB2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33AA">
        <w:rPr>
          <w:rFonts w:ascii="Times New Roman" w:eastAsia="Times New Roman" w:hAnsi="Times New Roman" w:cs="Times New Roman"/>
          <w:b/>
          <w:sz w:val="24"/>
          <w:szCs w:val="24"/>
        </w:rPr>
        <w:t>Sabiedrība ar ierobežotu atbildību “RECK”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16F7F">
        <w:rPr>
          <w:rFonts w:ascii="Times New Roman" w:eastAsia="Times New Roman" w:hAnsi="Times New Roman" w:cs="Times New Roman"/>
          <w:sz w:val="24"/>
          <w:szCs w:val="24"/>
          <w:lang w:eastAsia="lv-LV"/>
        </w:rPr>
        <w:t>[..]</w:t>
      </w:r>
      <w:r w:rsidR="00116F7F" w:rsidRPr="00A43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585D" w:rsidRPr="00A433AA">
        <w:rPr>
          <w:rFonts w:ascii="Times New Roman" w:eastAsia="Times New Roman" w:hAnsi="Times New Roman" w:cs="Times New Roman"/>
          <w:sz w:val="24"/>
          <w:szCs w:val="24"/>
        </w:rPr>
        <w:t>(turpmāk – UZŅĒMĒJS), no otras puses, abi kopā (turpmāk – Līdzēji),</w:t>
      </w:r>
      <w:r w:rsidR="00F4585D" w:rsidRPr="00A433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F05E816" w14:textId="7D264E4E" w:rsidR="00573A6C" w:rsidRPr="00A433AA" w:rsidRDefault="007854E5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433AA">
        <w:rPr>
          <w:rFonts w:ascii="Times New Roman" w:eastAsia="Times New Roman" w:hAnsi="Times New Roman" w:cs="Times New Roman"/>
          <w:bCs/>
          <w:sz w:val="24"/>
          <w:szCs w:val="24"/>
        </w:rPr>
        <w:t>ņ</w:t>
      </w:r>
      <w:r w:rsidR="00573A6C" w:rsidRPr="00A433AA">
        <w:rPr>
          <w:rFonts w:ascii="Times New Roman" w:eastAsia="Times New Roman" w:hAnsi="Times New Roman" w:cs="Times New Roman"/>
          <w:bCs/>
          <w:sz w:val="24"/>
          <w:szCs w:val="24"/>
        </w:rPr>
        <w:t>emot vērā</w:t>
      </w:r>
      <w:r w:rsidRPr="00A433AA">
        <w:rPr>
          <w:rFonts w:ascii="Times New Roman" w:eastAsia="Times New Roman" w:hAnsi="Times New Roman" w:cs="Times New Roman"/>
          <w:bCs/>
          <w:sz w:val="24"/>
          <w:szCs w:val="24"/>
        </w:rPr>
        <w:t>, ka</w:t>
      </w:r>
      <w:r w:rsidR="00573A6C" w:rsidRPr="00A433AA">
        <w:rPr>
          <w:rFonts w:ascii="Times New Roman" w:eastAsia="Times New Roman" w:hAnsi="Times New Roman" w:cs="Times New Roman"/>
          <w:bCs/>
          <w:sz w:val="24"/>
          <w:szCs w:val="24"/>
        </w:rPr>
        <w:t xml:space="preserve"> star</w:t>
      </w:r>
      <w:r w:rsidRPr="00A433AA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="00573A6C" w:rsidRPr="00A433AA">
        <w:rPr>
          <w:rFonts w:ascii="Times New Roman" w:eastAsia="Times New Roman" w:hAnsi="Times New Roman" w:cs="Times New Roman"/>
          <w:bCs/>
          <w:sz w:val="24"/>
          <w:szCs w:val="24"/>
        </w:rPr>
        <w:t xml:space="preserve"> Līdzējiem </w:t>
      </w:r>
      <w:r w:rsidR="00691F1C" w:rsidRPr="00A433AA">
        <w:rPr>
          <w:rFonts w:ascii="Times New Roman" w:eastAsia="Times New Roman" w:hAnsi="Times New Roman" w:cs="Times New Roman"/>
          <w:bCs/>
          <w:sz w:val="24"/>
          <w:szCs w:val="24"/>
        </w:rPr>
        <w:t>2024.</w:t>
      </w:r>
      <w:r w:rsidR="00B0282E" w:rsidRPr="00A433A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91F1C" w:rsidRPr="00A433AA">
        <w:rPr>
          <w:rFonts w:ascii="Times New Roman" w:eastAsia="Times New Roman" w:hAnsi="Times New Roman" w:cs="Times New Roman"/>
          <w:bCs/>
          <w:sz w:val="24"/>
          <w:szCs w:val="24"/>
        </w:rPr>
        <w:t xml:space="preserve">gada </w:t>
      </w:r>
      <w:r w:rsidRPr="00A433AA">
        <w:rPr>
          <w:rFonts w:ascii="Times New Roman" w:eastAsia="Times New Roman" w:hAnsi="Times New Roman" w:cs="Times New Roman"/>
          <w:bCs/>
          <w:sz w:val="24"/>
          <w:szCs w:val="24"/>
        </w:rPr>
        <w:t>21.</w:t>
      </w:r>
      <w:r w:rsidR="00B0282E" w:rsidRPr="00A433A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433AA">
        <w:rPr>
          <w:rFonts w:ascii="Times New Roman" w:eastAsia="Times New Roman" w:hAnsi="Times New Roman" w:cs="Times New Roman"/>
          <w:bCs/>
          <w:sz w:val="24"/>
          <w:szCs w:val="24"/>
        </w:rPr>
        <w:t>martā noslēgts līgums Nr.</w:t>
      </w:r>
      <w:r w:rsidR="00B0282E" w:rsidRPr="00A433A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433AA">
        <w:rPr>
          <w:rFonts w:ascii="Times New Roman" w:eastAsia="Times New Roman" w:hAnsi="Times New Roman" w:cs="Times New Roman"/>
          <w:bCs/>
          <w:sz w:val="24"/>
          <w:szCs w:val="24"/>
        </w:rPr>
        <w:t xml:space="preserve">LIG-IEP/2024/75 par </w:t>
      </w:r>
      <w:r w:rsidRPr="00A433AA">
        <w:rPr>
          <w:rFonts w:ascii="Times New Roman" w:hAnsi="Times New Roman" w:cs="Times New Roman"/>
          <w:color w:val="000000"/>
          <w:sz w:val="24"/>
          <w:szCs w:val="24"/>
        </w:rPr>
        <w:t xml:space="preserve">būvniecības ieceres “Elektroautobusu uzlādes infrastruktūra, Rīgā” projektēšanu un pamatojoties uz </w:t>
      </w:r>
      <w:r w:rsidR="00577493" w:rsidRPr="00A433AA">
        <w:rPr>
          <w:rFonts w:ascii="Times New Roman" w:hAnsi="Times New Roman" w:cs="Times New Roman"/>
          <w:noProof/>
          <w:sz w:val="24"/>
          <w:szCs w:val="24"/>
        </w:rPr>
        <w:t>Sabiedrisko pakalpojumu sniedzēju iepirkuma likuma</w:t>
      </w:r>
      <w:r w:rsidR="00606FFC" w:rsidRPr="00A433AA">
        <w:rPr>
          <w:rFonts w:ascii="Times New Roman" w:hAnsi="Times New Roman" w:cs="Times New Roman"/>
          <w:noProof/>
          <w:sz w:val="24"/>
          <w:szCs w:val="24"/>
        </w:rPr>
        <w:t xml:space="preserve"> 66. panta </w:t>
      </w:r>
      <w:r w:rsidR="0095066A" w:rsidRPr="00A433AA">
        <w:rPr>
          <w:rFonts w:ascii="Times New Roman" w:hAnsi="Times New Roman" w:cs="Times New Roman"/>
          <w:noProof/>
          <w:sz w:val="24"/>
          <w:szCs w:val="24"/>
        </w:rPr>
        <w:t>trešās daļas 1. punktu</w:t>
      </w:r>
      <w:r w:rsidR="00411808" w:rsidRPr="00A433AA">
        <w:rPr>
          <w:rFonts w:ascii="Times New Roman" w:hAnsi="Times New Roman" w:cs="Times New Roman"/>
          <w:noProof/>
          <w:sz w:val="24"/>
          <w:szCs w:val="24"/>
        </w:rPr>
        <w:t xml:space="preserve"> un 66.</w:t>
      </w:r>
      <w:r w:rsidR="00A433AA">
        <w:rPr>
          <w:rFonts w:ascii="Times New Roman" w:hAnsi="Times New Roman" w:cs="Times New Roman"/>
          <w:noProof/>
          <w:sz w:val="24"/>
          <w:szCs w:val="24"/>
        </w:rPr>
        <w:t> </w:t>
      </w:r>
      <w:r w:rsidR="00411808" w:rsidRPr="00A433AA">
        <w:rPr>
          <w:rFonts w:ascii="Times New Roman" w:hAnsi="Times New Roman" w:cs="Times New Roman"/>
          <w:noProof/>
          <w:sz w:val="24"/>
          <w:szCs w:val="24"/>
        </w:rPr>
        <w:t>panta piekto daļu</w:t>
      </w:r>
      <w:r w:rsidR="0095066A" w:rsidRPr="00A433AA">
        <w:rPr>
          <w:rFonts w:ascii="Times New Roman" w:hAnsi="Times New Roman" w:cs="Times New Roman"/>
          <w:noProof/>
          <w:sz w:val="24"/>
          <w:szCs w:val="24"/>
        </w:rPr>
        <w:t xml:space="preserve">, Līguma 3.4.1., 3.4.3., 3.4.4. punktu, </w:t>
      </w:r>
      <w:r w:rsidR="00577493" w:rsidRPr="00A433AA">
        <w:rPr>
          <w:rFonts w:ascii="Times New Roman" w:hAnsi="Times New Roman" w:cs="Times New Roman"/>
          <w:noProof/>
          <w:sz w:val="24"/>
          <w:szCs w:val="24"/>
        </w:rPr>
        <w:t>Līdzēji noslēdz šādu vienošanos, turpmāk – Vienošanās:</w:t>
      </w:r>
    </w:p>
    <w:p w14:paraId="2F8BA870" w14:textId="77777777" w:rsidR="00577493" w:rsidRPr="00A433AA" w:rsidRDefault="00577493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1B41D37" w14:textId="3C23ABFE" w:rsidR="00305D84" w:rsidRPr="00A433AA" w:rsidRDefault="005C1D7E" w:rsidP="001C3A16">
      <w:pPr>
        <w:numPr>
          <w:ilvl w:val="0"/>
          <w:numId w:val="12"/>
        </w:numPr>
        <w:spacing w:before="60" w:after="60" w:line="240" w:lineRule="auto"/>
        <w:ind w:left="505" w:hanging="50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33AA">
        <w:rPr>
          <w:rFonts w:ascii="Times New Roman" w:hAnsi="Times New Roman" w:cs="Times New Roman"/>
          <w:sz w:val="24"/>
          <w:szCs w:val="24"/>
        </w:rPr>
        <w:t>PASŪTĪTĀJS</w:t>
      </w:r>
      <w:r w:rsidR="00305D84" w:rsidRPr="00A433AA">
        <w:rPr>
          <w:rFonts w:ascii="Times New Roman" w:hAnsi="Times New Roman" w:cs="Times New Roman"/>
          <w:sz w:val="24"/>
          <w:szCs w:val="24"/>
        </w:rPr>
        <w:t xml:space="preserve"> uzdod un </w:t>
      </w:r>
      <w:r w:rsidRPr="00A433AA">
        <w:rPr>
          <w:rFonts w:ascii="Times New Roman" w:hAnsi="Times New Roman" w:cs="Times New Roman"/>
          <w:sz w:val="24"/>
          <w:szCs w:val="24"/>
        </w:rPr>
        <w:t>UZŅĒMĒJS</w:t>
      </w:r>
      <w:r w:rsidR="00305D84" w:rsidRPr="00A433AA">
        <w:rPr>
          <w:rFonts w:ascii="Times New Roman" w:hAnsi="Times New Roman" w:cs="Times New Roman"/>
          <w:sz w:val="24"/>
          <w:szCs w:val="24"/>
        </w:rPr>
        <w:t xml:space="preserve"> apņemas veikt papildu darbu - </w:t>
      </w:r>
      <w:r w:rsidR="0028631D">
        <w:rPr>
          <w:rFonts w:ascii="Times New Roman" w:hAnsi="Times New Roman" w:cs="Times New Roman"/>
          <w:sz w:val="24"/>
          <w:szCs w:val="24"/>
          <w:lang w:eastAsia="pl-PL"/>
        </w:rPr>
        <w:t xml:space="preserve">pārstrādāt </w:t>
      </w:r>
      <w:r w:rsidR="00FF21BF" w:rsidRPr="00A433AA">
        <w:rPr>
          <w:rFonts w:ascii="Times New Roman" w:hAnsi="Times New Roman" w:cs="Times New Roman"/>
          <w:sz w:val="24"/>
          <w:szCs w:val="24"/>
          <w:lang w:eastAsia="pl-PL"/>
        </w:rPr>
        <w:t>elektroautobusu uzlādes infrastruktūras Rīgā, Atlantijas ielā b/n izbūvei</w:t>
      </w:r>
      <w:r w:rsidR="00D859DC">
        <w:rPr>
          <w:rFonts w:ascii="Times New Roman" w:hAnsi="Times New Roman" w:cs="Times New Roman"/>
          <w:sz w:val="24"/>
          <w:szCs w:val="24"/>
          <w:lang w:eastAsia="pl-PL"/>
        </w:rPr>
        <w:t xml:space="preserve"> iepriekš</w:t>
      </w:r>
      <w:r w:rsidR="00FF21BF" w:rsidRPr="00A433AA">
        <w:rPr>
          <w:rFonts w:ascii="Times New Roman" w:hAnsi="Times New Roman" w:cs="Times New Roman"/>
          <w:sz w:val="24"/>
          <w:szCs w:val="24"/>
          <w:lang w:eastAsia="pl-PL"/>
        </w:rPr>
        <w:t xml:space="preserve"> izstrādāto </w:t>
      </w:r>
      <w:r w:rsidR="006C3875">
        <w:rPr>
          <w:rFonts w:ascii="Times New Roman" w:hAnsi="Times New Roman" w:cs="Times New Roman"/>
          <w:sz w:val="24"/>
          <w:szCs w:val="24"/>
          <w:lang w:eastAsia="pl-PL"/>
        </w:rPr>
        <w:t>būvniecības ieceres dokumentāciju</w:t>
      </w:r>
      <w:r w:rsidR="00D859DC">
        <w:rPr>
          <w:rFonts w:ascii="Times New Roman" w:hAnsi="Times New Roman" w:cs="Times New Roman"/>
          <w:sz w:val="24"/>
          <w:szCs w:val="24"/>
          <w:lang w:eastAsia="pl-PL"/>
        </w:rPr>
        <w:t xml:space="preserve"> apjomā</w:t>
      </w:r>
      <w:r w:rsidR="002E47F4" w:rsidRPr="00A433AA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="00D859DC">
        <w:rPr>
          <w:rFonts w:ascii="Times New Roman" w:hAnsi="Times New Roman" w:cs="Times New Roman"/>
          <w:sz w:val="24"/>
          <w:szCs w:val="24"/>
          <w:lang w:eastAsia="pl-PL"/>
        </w:rPr>
        <w:t xml:space="preserve">kāds nepieciešams būvniecības ieceres sekmīgai īstenošanai, </w:t>
      </w:r>
      <w:r w:rsidR="006C767C">
        <w:rPr>
          <w:rFonts w:ascii="Times New Roman" w:hAnsi="Times New Roman" w:cs="Times New Roman"/>
          <w:sz w:val="24"/>
          <w:szCs w:val="24"/>
          <w:lang w:eastAsia="pl-PL"/>
        </w:rPr>
        <w:t xml:space="preserve">vienlaikus </w:t>
      </w:r>
      <w:r w:rsidR="002E47F4" w:rsidRPr="00A433AA">
        <w:rPr>
          <w:rFonts w:ascii="Times New Roman" w:hAnsi="Times New Roman" w:cs="Times New Roman"/>
          <w:sz w:val="24"/>
          <w:szCs w:val="24"/>
          <w:lang w:eastAsia="pl-PL"/>
        </w:rPr>
        <w:t xml:space="preserve">paredzot risinājumus, </w:t>
      </w:r>
      <w:r w:rsidR="00B84004">
        <w:rPr>
          <w:rFonts w:ascii="Times New Roman" w:hAnsi="Times New Roman" w:cs="Times New Roman"/>
          <w:sz w:val="24"/>
          <w:szCs w:val="24"/>
          <w:lang w:eastAsia="pl-PL"/>
        </w:rPr>
        <w:t xml:space="preserve">kas neskar </w:t>
      </w:r>
      <w:r w:rsidR="00AD57CD">
        <w:rPr>
          <w:rFonts w:ascii="Times New Roman" w:hAnsi="Times New Roman" w:cs="Times New Roman"/>
          <w:sz w:val="24"/>
          <w:szCs w:val="24"/>
          <w:lang w:eastAsia="pl-PL"/>
        </w:rPr>
        <w:t>zemes</w:t>
      </w:r>
      <w:r w:rsidR="008A7242">
        <w:rPr>
          <w:rFonts w:ascii="Times New Roman" w:hAnsi="Times New Roman" w:cs="Times New Roman"/>
          <w:sz w:val="24"/>
          <w:szCs w:val="24"/>
          <w:lang w:eastAsia="pl-PL"/>
        </w:rPr>
        <w:t>gabalu Atlantijas ielā 29 (kad. apz.</w:t>
      </w:r>
      <w:r w:rsidR="008A7242" w:rsidRPr="008A724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8A7242" w:rsidRPr="00A433AA">
        <w:rPr>
          <w:rFonts w:ascii="Times New Roman" w:hAnsi="Times New Roman" w:cs="Times New Roman"/>
          <w:sz w:val="24"/>
          <w:szCs w:val="24"/>
          <w:lang w:eastAsia="pl-PL"/>
        </w:rPr>
        <w:t>01001110825</w:t>
      </w:r>
      <w:r w:rsidR="008A7242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Pr="00A433AA">
        <w:rPr>
          <w:rFonts w:ascii="Times New Roman" w:hAnsi="Times New Roman" w:cs="Times New Roman"/>
          <w:sz w:val="24"/>
          <w:szCs w:val="24"/>
          <w:lang w:eastAsia="pl-PL"/>
        </w:rPr>
        <w:t>, ievērojot normatīvo aktu prasības un PASŪTĪTĀJA norādījumus.</w:t>
      </w:r>
      <w:r w:rsidR="005870F6" w:rsidRPr="00A433A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3731D5EB" w14:textId="3F8A13C1" w:rsidR="00B36145" w:rsidRPr="00A433AA" w:rsidRDefault="00852889" w:rsidP="00DA2F21">
      <w:pPr>
        <w:pStyle w:val="ListParagraph"/>
        <w:numPr>
          <w:ilvl w:val="0"/>
          <w:numId w:val="12"/>
        </w:num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3AA">
        <w:rPr>
          <w:rFonts w:ascii="Times New Roman" w:hAnsi="Times New Roman" w:cs="Times New Roman"/>
          <w:sz w:val="24"/>
          <w:szCs w:val="24"/>
        </w:rPr>
        <w:t xml:space="preserve">Ņemot vērā Vienošanās 1.punktu, </w:t>
      </w:r>
      <w:r w:rsidR="00DA2F21" w:rsidRPr="00A43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palielināt </w:t>
      </w:r>
      <w:r w:rsidR="00DA2F21" w:rsidRPr="00A433AA">
        <w:rPr>
          <w:rFonts w:ascii="Times New Roman" w:eastAsia="Times New Roman" w:hAnsi="Times New Roman" w:cs="Times New Roman"/>
          <w:sz w:val="24"/>
          <w:szCs w:val="24"/>
        </w:rPr>
        <w:t xml:space="preserve">līguma summu </w:t>
      </w:r>
      <w:r w:rsidR="00DA2F21" w:rsidRPr="00A433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elektroautobusu uzlādes infrastruktūras Rīgā, </w:t>
      </w:r>
      <w:r w:rsidR="00DA2F21" w:rsidRPr="00A433AA">
        <w:rPr>
          <w:rFonts w:ascii="Times New Roman" w:eastAsia="Times New Roman" w:hAnsi="Times New Roman" w:cs="Times New Roman"/>
          <w:sz w:val="24"/>
          <w:szCs w:val="24"/>
        </w:rPr>
        <w:t xml:space="preserve">Atlantijas ielā b/n </w:t>
      </w:r>
      <w:r w:rsidR="00044928">
        <w:rPr>
          <w:rFonts w:ascii="Times New Roman" w:eastAsia="Times New Roman" w:hAnsi="Times New Roman" w:cs="Times New Roman"/>
          <w:sz w:val="24"/>
          <w:szCs w:val="24"/>
        </w:rPr>
        <w:t>būvniecības ieceres</w:t>
      </w:r>
      <w:r w:rsidR="00B36145" w:rsidRPr="00A43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E55">
        <w:rPr>
          <w:rFonts w:ascii="Times New Roman" w:eastAsia="Times New Roman" w:hAnsi="Times New Roman" w:cs="Times New Roman"/>
          <w:sz w:val="24"/>
          <w:szCs w:val="24"/>
        </w:rPr>
        <w:t xml:space="preserve">dokumentācijas izstrādei </w:t>
      </w:r>
      <w:r w:rsidR="007973F2" w:rsidRPr="00A433AA">
        <w:rPr>
          <w:rFonts w:ascii="Times New Roman" w:eastAsia="Times New Roman" w:hAnsi="Times New Roman" w:cs="Times New Roman"/>
          <w:sz w:val="24"/>
          <w:szCs w:val="24"/>
        </w:rPr>
        <w:t xml:space="preserve">par </w:t>
      </w:r>
      <w:r w:rsidR="00234BC5" w:rsidRPr="00A433AA">
        <w:rPr>
          <w:rFonts w:ascii="Times New Roman" w:hAnsi="Times New Roman" w:cs="Times New Roman"/>
          <w:sz w:val="24"/>
          <w:szCs w:val="24"/>
          <w:lang w:eastAsia="pl-PL"/>
        </w:rPr>
        <w:t xml:space="preserve">5722,50 EUR </w:t>
      </w:r>
      <w:r w:rsidR="00B36145" w:rsidRPr="00A433AA">
        <w:rPr>
          <w:rFonts w:ascii="Times New Roman" w:eastAsia="Times New Roman" w:hAnsi="Times New Roman" w:cs="Times New Roman"/>
          <w:sz w:val="24"/>
          <w:szCs w:val="24"/>
        </w:rPr>
        <w:t xml:space="preserve">un izteikt Līguma </w:t>
      </w:r>
      <w:r w:rsidR="00314538" w:rsidRPr="00A433AA">
        <w:rPr>
          <w:rFonts w:ascii="Times New Roman" w:eastAsia="Times New Roman" w:hAnsi="Times New Roman" w:cs="Times New Roman"/>
          <w:sz w:val="24"/>
          <w:szCs w:val="24"/>
        </w:rPr>
        <w:t>2.1.punktu šādā redakcijā:</w:t>
      </w:r>
    </w:p>
    <w:p w14:paraId="2C2B5124" w14:textId="503D641B" w:rsidR="00314538" w:rsidRPr="00A433AA" w:rsidRDefault="00314538" w:rsidP="00314538">
      <w:pPr>
        <w:tabs>
          <w:tab w:val="left" w:pos="-198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3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“2.1. 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Līguma summa ir  </w:t>
      </w:r>
      <w:r w:rsidR="00FD2793" w:rsidRPr="00FD2793">
        <w:rPr>
          <w:rFonts w:ascii="Times New Roman" w:hAnsi="Times New Roman" w:cs="Times New Roman"/>
          <w:bCs/>
          <w:sz w:val="24"/>
          <w:szCs w:val="24"/>
          <w:lang w:eastAsia="ar-SA"/>
        </w:rPr>
        <w:t>245</w:t>
      </w:r>
      <w:r w:rsidR="00FD2793">
        <w:rPr>
          <w:rFonts w:ascii="Times New Roman" w:hAnsi="Times New Roman" w:cs="Times New Roman"/>
          <w:bCs/>
          <w:sz w:val="24"/>
          <w:szCs w:val="24"/>
          <w:lang w:eastAsia="ar-SA"/>
        </w:rPr>
        <w:t> </w:t>
      </w:r>
      <w:r w:rsidR="00FD2793" w:rsidRPr="00FD2793">
        <w:rPr>
          <w:rFonts w:ascii="Times New Roman" w:hAnsi="Times New Roman" w:cs="Times New Roman"/>
          <w:bCs/>
          <w:sz w:val="24"/>
          <w:szCs w:val="24"/>
          <w:lang w:eastAsia="ar-SA"/>
        </w:rPr>
        <w:t>843</w:t>
      </w:r>
      <w:r w:rsidR="00FD2793">
        <w:rPr>
          <w:rFonts w:ascii="Times New Roman" w:hAnsi="Times New Roman" w:cs="Times New Roman"/>
          <w:bCs/>
          <w:sz w:val="24"/>
          <w:szCs w:val="24"/>
          <w:lang w:eastAsia="ar-SA"/>
        </w:rPr>
        <w:t>,</w:t>
      </w:r>
      <w:r w:rsidR="00FD2793" w:rsidRPr="00FD2793">
        <w:rPr>
          <w:rFonts w:ascii="Times New Roman" w:hAnsi="Times New Roman" w:cs="Times New Roman"/>
          <w:bCs/>
          <w:sz w:val="24"/>
          <w:szCs w:val="24"/>
          <w:lang w:eastAsia="ar-SA"/>
        </w:rPr>
        <w:t>50</w:t>
      </w:r>
      <w:r w:rsidR="00FD279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A433AA">
        <w:rPr>
          <w:rFonts w:ascii="Times New Roman" w:eastAsia="Times New Roman" w:hAnsi="Times New Roman" w:cs="Times New Roman"/>
          <w:i/>
          <w:sz w:val="24"/>
          <w:szCs w:val="24"/>
        </w:rPr>
        <w:t>euro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 (divi simti </w:t>
      </w:r>
      <w:r w:rsidR="005B4A72" w:rsidRPr="00A433AA">
        <w:rPr>
          <w:rFonts w:ascii="Times New Roman" w:eastAsia="Times New Roman" w:hAnsi="Times New Roman" w:cs="Times New Roman"/>
          <w:sz w:val="24"/>
          <w:szCs w:val="24"/>
        </w:rPr>
        <w:t xml:space="preserve">četrdesmit </w:t>
      </w:r>
      <w:r w:rsidR="0093366A">
        <w:rPr>
          <w:rFonts w:ascii="Times New Roman" w:eastAsia="Times New Roman" w:hAnsi="Times New Roman" w:cs="Times New Roman"/>
          <w:sz w:val="24"/>
          <w:szCs w:val="24"/>
        </w:rPr>
        <w:t>pieci</w:t>
      </w:r>
      <w:r w:rsidR="0093366A" w:rsidRPr="00A43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tūkstoši </w:t>
      </w:r>
      <w:r w:rsidR="0093366A">
        <w:rPr>
          <w:rFonts w:ascii="Times New Roman" w:eastAsia="Times New Roman" w:hAnsi="Times New Roman" w:cs="Times New Roman"/>
          <w:sz w:val="24"/>
          <w:szCs w:val="24"/>
        </w:rPr>
        <w:t>astoņi</w:t>
      </w:r>
      <w:r w:rsidR="0093366A" w:rsidRPr="00A43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simti </w:t>
      </w:r>
      <w:r w:rsidR="005B4A72" w:rsidRPr="00A433AA">
        <w:rPr>
          <w:rFonts w:ascii="Times New Roman" w:eastAsia="Times New Roman" w:hAnsi="Times New Roman" w:cs="Times New Roman"/>
          <w:sz w:val="24"/>
          <w:szCs w:val="24"/>
        </w:rPr>
        <w:t xml:space="preserve">četrdesmit </w:t>
      </w:r>
      <w:r w:rsidR="00B316A5" w:rsidRPr="00A433AA">
        <w:rPr>
          <w:rFonts w:ascii="Times New Roman" w:eastAsia="Times New Roman" w:hAnsi="Times New Roman" w:cs="Times New Roman"/>
          <w:sz w:val="24"/>
          <w:szCs w:val="24"/>
        </w:rPr>
        <w:t xml:space="preserve">trīs 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33AA">
        <w:rPr>
          <w:rFonts w:ascii="Times New Roman" w:eastAsia="Times New Roman" w:hAnsi="Times New Roman" w:cs="Times New Roman"/>
          <w:i/>
          <w:sz w:val="24"/>
          <w:szCs w:val="24"/>
        </w:rPr>
        <w:t>euro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93366A"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 centi) bez pievienotās vērtības nodokļa. Pievienotās vērtības nodoklis maksājams normatīvajos aktos noteiktajā apmērā, kas sastāv no:</w:t>
      </w:r>
    </w:p>
    <w:p w14:paraId="14D4A4E0" w14:textId="77777777" w:rsidR="00314538" w:rsidRPr="00F25E19" w:rsidRDefault="00314538" w:rsidP="00314538">
      <w:pPr>
        <w:pStyle w:val="ListParagraph"/>
        <w:numPr>
          <w:ilvl w:val="2"/>
          <w:numId w:val="1"/>
        </w:numPr>
        <w:tabs>
          <w:tab w:val="left" w:pos="-1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E19">
        <w:rPr>
          <w:rFonts w:ascii="Times New Roman" w:eastAsia="Times New Roman" w:hAnsi="Times New Roman" w:cs="Times New Roman"/>
          <w:sz w:val="24"/>
          <w:szCs w:val="24"/>
        </w:rPr>
        <w:t xml:space="preserve">līguma summas par 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 xml:space="preserve">elektroautobusu uzlādes infrastruktūras Rīgā, Airītes ielā 7 būvniecības ieceres dokumentācijas izstrādi  EUR </w:t>
      </w:r>
      <w:r w:rsidRPr="00F25E19">
        <w:rPr>
          <w:rFonts w:ascii="Times New Roman" w:eastAsia="Times New Roman" w:hAnsi="Times New Roman" w:cs="Times New Roman"/>
          <w:sz w:val="24"/>
          <w:szCs w:val="24"/>
          <w:lang w:eastAsia="lv-LV"/>
        </w:rPr>
        <w:t>42 676,00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CC5F433" w14:textId="5E363B25" w:rsidR="00314538" w:rsidRPr="00F25E19" w:rsidRDefault="00314538" w:rsidP="00314538">
      <w:pPr>
        <w:pStyle w:val="ListParagraph"/>
        <w:numPr>
          <w:ilvl w:val="2"/>
          <w:numId w:val="1"/>
        </w:numPr>
        <w:tabs>
          <w:tab w:val="left" w:pos="-1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E19">
        <w:rPr>
          <w:rFonts w:ascii="Times New Roman" w:eastAsia="Times New Roman" w:hAnsi="Times New Roman" w:cs="Times New Roman"/>
          <w:sz w:val="24"/>
          <w:szCs w:val="24"/>
        </w:rPr>
        <w:t xml:space="preserve">līguma summas par 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 xml:space="preserve">elektroautobusu uzlādes infrastruktūras Rīgā, Kleistu ielā 28 būvniecības ieceres dokumentācijas izstrādi  EUR </w:t>
      </w:r>
      <w:r w:rsidR="00F25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45 918,00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13625AB" w14:textId="150328AB" w:rsidR="00314538" w:rsidRPr="00A433AA" w:rsidRDefault="00314538" w:rsidP="00314538">
      <w:pPr>
        <w:pStyle w:val="ListParagraph"/>
        <w:numPr>
          <w:ilvl w:val="2"/>
          <w:numId w:val="1"/>
        </w:numPr>
        <w:tabs>
          <w:tab w:val="left" w:pos="-1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3AA">
        <w:rPr>
          <w:rFonts w:ascii="Times New Roman" w:eastAsia="Times New Roman" w:hAnsi="Times New Roman" w:cs="Times New Roman"/>
          <w:sz w:val="24"/>
          <w:szCs w:val="24"/>
        </w:rPr>
        <w:t xml:space="preserve">līguma summas par </w:t>
      </w:r>
      <w:r w:rsidRPr="00A433AA">
        <w:rPr>
          <w:rFonts w:ascii="Times New Roman" w:hAnsi="Times New Roman" w:cs="Times New Roman"/>
          <w:color w:val="000000"/>
          <w:sz w:val="24"/>
          <w:szCs w:val="24"/>
        </w:rPr>
        <w:t xml:space="preserve">elektroautobusu uzlādes infrastruktūras Rīgā, </w:t>
      </w:r>
      <w:r w:rsidRPr="00A433AA">
        <w:rPr>
          <w:rStyle w:val="cf01"/>
          <w:rFonts w:ascii="Times New Roman" w:hAnsi="Times New Roman" w:cs="Times New Roman"/>
          <w:sz w:val="24"/>
          <w:szCs w:val="24"/>
        </w:rPr>
        <w:t xml:space="preserve">Atlantijas ielā b/n </w:t>
      </w:r>
      <w:r w:rsidRPr="00A433AA">
        <w:rPr>
          <w:rFonts w:ascii="Times New Roman" w:hAnsi="Times New Roman" w:cs="Times New Roman"/>
          <w:color w:val="000000"/>
          <w:sz w:val="24"/>
          <w:szCs w:val="24"/>
        </w:rPr>
        <w:t xml:space="preserve">būvniecības ieceres dokumentācijas izstrādi  EUR </w:t>
      </w:r>
      <w:r w:rsidR="00C120D7"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>50 994,50</w:t>
      </w:r>
      <w:r w:rsidRPr="00A433AA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54FBC21" w14:textId="77777777" w:rsidR="00314538" w:rsidRPr="00F25E19" w:rsidRDefault="00314538" w:rsidP="00314538">
      <w:pPr>
        <w:pStyle w:val="ListParagraph"/>
        <w:numPr>
          <w:ilvl w:val="2"/>
          <w:numId w:val="1"/>
        </w:numPr>
        <w:tabs>
          <w:tab w:val="left" w:pos="-1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E19">
        <w:rPr>
          <w:rFonts w:ascii="Times New Roman" w:eastAsia="Times New Roman" w:hAnsi="Times New Roman" w:cs="Times New Roman"/>
          <w:sz w:val="24"/>
          <w:szCs w:val="24"/>
        </w:rPr>
        <w:t xml:space="preserve">līguma summas par 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 xml:space="preserve">elektroautobusu uzlādes infrastruktūras Rīgā, </w:t>
      </w:r>
      <w:r w:rsidRPr="00F25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Abrenes ielā b/n  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 xml:space="preserve">būvniecības ieceres dokumentācijas izstrādi  EUR </w:t>
      </w:r>
      <w:r w:rsidRPr="00F25E19">
        <w:rPr>
          <w:rFonts w:ascii="Times New Roman" w:eastAsia="Times New Roman" w:hAnsi="Times New Roman" w:cs="Times New Roman"/>
          <w:sz w:val="24"/>
          <w:szCs w:val="24"/>
          <w:lang w:eastAsia="lv-LV"/>
        </w:rPr>
        <w:t>58 095,00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EF121DE" w14:textId="7B8A6E30" w:rsidR="00314538" w:rsidRPr="00F25E19" w:rsidRDefault="00314538" w:rsidP="00314538">
      <w:pPr>
        <w:pStyle w:val="ListParagraph"/>
        <w:numPr>
          <w:ilvl w:val="2"/>
          <w:numId w:val="1"/>
        </w:numPr>
        <w:tabs>
          <w:tab w:val="left" w:pos="-1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E19">
        <w:rPr>
          <w:rFonts w:ascii="Times New Roman" w:eastAsia="Times New Roman" w:hAnsi="Times New Roman" w:cs="Times New Roman"/>
          <w:sz w:val="24"/>
          <w:szCs w:val="24"/>
        </w:rPr>
        <w:t xml:space="preserve">līguma summas par 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 xml:space="preserve">elektroautobusu uzlādes infrastruktūras Rīgā, </w:t>
      </w:r>
      <w:r w:rsidRPr="00F25E19">
        <w:rPr>
          <w:rStyle w:val="cf01"/>
          <w:rFonts w:ascii="Times New Roman" w:hAnsi="Times New Roman" w:cs="Times New Roman"/>
          <w:sz w:val="24"/>
          <w:szCs w:val="24"/>
        </w:rPr>
        <w:t xml:space="preserve">Murjāņu ielā 58 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 xml:space="preserve">būvniecības ieceres dokumentācijas izstrādi  EUR </w:t>
      </w:r>
      <w:r w:rsidRPr="00F25E19">
        <w:rPr>
          <w:rFonts w:ascii="Times New Roman" w:eastAsia="Times New Roman" w:hAnsi="Times New Roman" w:cs="Times New Roman"/>
          <w:sz w:val="24"/>
          <w:szCs w:val="24"/>
          <w:lang w:eastAsia="lv-LV"/>
        </w:rPr>
        <w:t>48 160,00</w:t>
      </w:r>
      <w:r w:rsidRPr="00F25E1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95D63" w:rsidRPr="00F25E19">
        <w:rPr>
          <w:rFonts w:ascii="Times New Roman" w:hAnsi="Times New Roman" w:cs="Times New Roman"/>
          <w:color w:val="000000"/>
          <w:sz w:val="24"/>
          <w:szCs w:val="24"/>
        </w:rPr>
        <w:t>”.</w:t>
      </w:r>
    </w:p>
    <w:p w14:paraId="29435AF4" w14:textId="15EB5574" w:rsidR="00FD2793" w:rsidRPr="0093366A" w:rsidRDefault="00FD2793" w:rsidP="00DA2F21">
      <w:pPr>
        <w:pStyle w:val="ListParagraph"/>
        <w:numPr>
          <w:ilvl w:val="0"/>
          <w:numId w:val="12"/>
        </w:num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Izteikt Līguma </w:t>
      </w:r>
      <w:r w:rsidR="003E1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pielikumu </w:t>
      </w:r>
      <w:r w:rsidR="003E1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jaunā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redakcijā</w:t>
      </w:r>
      <w:r w:rsidR="00295F6D">
        <w:rPr>
          <w:rFonts w:ascii="Times New Roman" w:eastAsia="Times New Roman" w:hAnsi="Times New Roman" w:cs="Times New Roman"/>
          <w:sz w:val="24"/>
          <w:szCs w:val="24"/>
          <w:lang w:eastAsia="pl-PL"/>
        </w:rPr>
        <w:t>, saskaņā ar Vienošanās pielikumu</w:t>
      </w:r>
      <w:r w:rsidR="00AD67A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6927466" w14:textId="22837C46" w:rsidR="00B36145" w:rsidRPr="00A433AA" w:rsidRDefault="005C1D7E" w:rsidP="00DA2F21">
      <w:pPr>
        <w:pStyle w:val="ListParagraph"/>
        <w:numPr>
          <w:ilvl w:val="0"/>
          <w:numId w:val="12"/>
        </w:num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3AA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Līgumā paredzētos </w:t>
      </w:r>
      <w:r w:rsidR="00370C6F" w:rsidRPr="00A433AA">
        <w:rPr>
          <w:rFonts w:ascii="Times New Roman" w:eastAsia="Calibri" w:hAnsi="Times New Roman" w:cs="Times New Roman"/>
          <w:sz w:val="24"/>
          <w:szCs w:val="24"/>
          <w:lang w:eastAsia="lv-LV"/>
        </w:rPr>
        <w:t>d</w:t>
      </w:r>
      <w:r w:rsidRPr="00A433AA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arbus attiecībā uz </w:t>
      </w:r>
      <w:r w:rsidRPr="00A433AA">
        <w:rPr>
          <w:rFonts w:ascii="Times New Roman" w:hAnsi="Times New Roman" w:cs="Times New Roman"/>
          <w:color w:val="000000"/>
          <w:sz w:val="24"/>
          <w:szCs w:val="24"/>
        </w:rPr>
        <w:t xml:space="preserve">elektroautobusu uzlādes infrastruktūras Rīgā, </w:t>
      </w:r>
      <w:r w:rsidRPr="00A433AA">
        <w:rPr>
          <w:rStyle w:val="cf01"/>
          <w:rFonts w:ascii="Times New Roman" w:hAnsi="Times New Roman" w:cs="Times New Roman"/>
          <w:sz w:val="24"/>
          <w:szCs w:val="24"/>
        </w:rPr>
        <w:t xml:space="preserve">Atlantijas ielā b/n </w:t>
      </w:r>
      <w:r w:rsidRPr="00A433AA">
        <w:rPr>
          <w:rFonts w:ascii="Times New Roman" w:hAnsi="Times New Roman" w:cs="Times New Roman"/>
          <w:color w:val="000000"/>
          <w:sz w:val="24"/>
          <w:szCs w:val="24"/>
        </w:rPr>
        <w:t xml:space="preserve">būvniecības ieceres dokumentācijas izstrādi </w:t>
      </w:r>
      <w:r w:rsidRPr="00A433AA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UZŅĒMĒJS veic līdz 2025.gada </w:t>
      </w:r>
      <w:r w:rsidR="00370C6F" w:rsidRPr="00A433AA">
        <w:rPr>
          <w:rFonts w:ascii="Times New Roman" w:eastAsia="Calibri" w:hAnsi="Times New Roman" w:cs="Times New Roman"/>
          <w:sz w:val="24"/>
          <w:szCs w:val="24"/>
          <w:lang w:eastAsia="lv-LV"/>
        </w:rPr>
        <w:t>8. aprīlim.</w:t>
      </w:r>
    </w:p>
    <w:p w14:paraId="6F521DEF" w14:textId="77777777" w:rsidR="003B4437" w:rsidRPr="00A433AA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>Līguma pārējie punkti un noteikumi paliek spēkā bez izmaiņām.</w:t>
      </w:r>
    </w:p>
    <w:p w14:paraId="3C53523C" w14:textId="77777777" w:rsidR="003B4437" w:rsidRPr="00A433AA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>Visus ar Vienošanos neatrunātos jautājumus Līdzēji risina Līgumā noteiktajā kārtībā un atbilstoši LR spēkā esošajiem normatīvajiem aktiem.</w:t>
      </w:r>
    </w:p>
    <w:p w14:paraId="63869DBD" w14:textId="77777777" w:rsidR="003B4437" w:rsidRPr="00A433AA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stājas spēkā tās parakstīšanas datumā un ir spēkā līdz saistību izpildei.</w:t>
      </w:r>
    </w:p>
    <w:p w14:paraId="3E5E429D" w14:textId="072EEE01" w:rsidR="003B4437" w:rsidRPr="00A433AA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ir Līguma neatņemama sastāvdaļa.</w:t>
      </w:r>
      <w:r w:rsidR="001D107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17CADB31" w14:textId="77777777" w:rsidR="00370C6F" w:rsidRPr="00A433AA" w:rsidRDefault="00370C6F" w:rsidP="00370C6F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1BA35FD" w14:textId="39B18B3D" w:rsidR="00F4585D" w:rsidRPr="00A433AA" w:rsidRDefault="004B7917" w:rsidP="004B791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Vienošanās </w:t>
      </w:r>
      <w:r w:rsidR="00F4585D"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>sagatavot</w:t>
      </w:r>
      <w:r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F4585D"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elektroniska dokumenta veidā, parakstīt</w:t>
      </w:r>
      <w:r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F4585D" w:rsidRPr="00A433A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ar drošiem elektroniskiem parakstiem un satur laika zīmogu. </w:t>
      </w:r>
    </w:p>
    <w:p w14:paraId="2FB5E069" w14:textId="77777777" w:rsidR="00F4585D" w:rsidRPr="00A433AA" w:rsidRDefault="00F4585D" w:rsidP="00F4585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mallCaps/>
          <w:sz w:val="24"/>
          <w:szCs w:val="24"/>
          <w:lang w:eastAsia="lv-LV"/>
        </w:rPr>
      </w:pPr>
    </w:p>
    <w:tbl>
      <w:tblPr>
        <w:tblW w:w="9288" w:type="dxa"/>
        <w:jc w:val="center"/>
        <w:tblLayout w:type="fixed"/>
        <w:tblLook w:val="0000" w:firstRow="0" w:lastRow="0" w:firstColumn="0" w:lastColumn="0" w:noHBand="0" w:noVBand="0"/>
      </w:tblPr>
      <w:tblGrid>
        <w:gridCol w:w="4645"/>
        <w:gridCol w:w="4643"/>
      </w:tblGrid>
      <w:tr w:rsidR="00F4585D" w:rsidRPr="00A433AA" w14:paraId="76416A50" w14:textId="77777777" w:rsidTr="00711A39">
        <w:trPr>
          <w:jc w:val="center"/>
        </w:trPr>
        <w:tc>
          <w:tcPr>
            <w:tcW w:w="4645" w:type="dxa"/>
          </w:tcPr>
          <w:p w14:paraId="0D196AA8" w14:textId="77777777" w:rsidR="00F4585D" w:rsidRPr="00A433AA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33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PASŪTĪTĀJS:</w:t>
            </w:r>
          </w:p>
          <w:p w14:paraId="13185982" w14:textId="77777777" w:rsidR="00973370" w:rsidRPr="00A433AA" w:rsidRDefault="00973370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33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RP SIA “Rīgas satiksme”</w:t>
            </w:r>
          </w:p>
          <w:p w14:paraId="391F697C" w14:textId="62A53EFE" w:rsidR="00F4585D" w:rsidRPr="00A433AA" w:rsidRDefault="000D491C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051E9923" w14:textId="77777777" w:rsidR="00F4585D" w:rsidRPr="00A433AA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AA33573" w14:textId="77777777" w:rsidR="00F4585D" w:rsidRPr="00A433AA" w:rsidRDefault="00F4585D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3" w:type="dxa"/>
          </w:tcPr>
          <w:p w14:paraId="4246653B" w14:textId="77777777" w:rsidR="00F4585D" w:rsidRPr="00A433AA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33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UZŅĒMĒJS:</w:t>
            </w:r>
          </w:p>
          <w:p w14:paraId="3C15D7C3" w14:textId="77777777" w:rsidR="00683A5E" w:rsidRPr="00A433AA" w:rsidRDefault="00683A5E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433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SIA „RECK”</w:t>
            </w:r>
            <w:r w:rsidRPr="00A433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ab/>
            </w:r>
            <w:r w:rsidRPr="00A433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ab/>
            </w:r>
            <w:r w:rsidRPr="00A433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ab/>
            </w:r>
            <w:r w:rsidRPr="00A433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7C62D2E4" w14:textId="4F4A8024" w:rsidR="00F4585D" w:rsidRPr="00A433AA" w:rsidRDefault="000D491C" w:rsidP="009733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</w:tc>
      </w:tr>
    </w:tbl>
    <w:p w14:paraId="791DAF7E" w14:textId="77777777" w:rsidR="00711A39" w:rsidRPr="00A433AA" w:rsidRDefault="00711A39" w:rsidP="00711A3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E63B809" w14:textId="7C354E40" w:rsidR="00A672F0" w:rsidRDefault="00711A39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  <w:r w:rsidRPr="00295F6D">
        <w:rPr>
          <w:rFonts w:ascii="Times New Roman" w:eastAsia="Times New Roman" w:hAnsi="Times New Roman" w:cs="Times New Roman"/>
          <w:sz w:val="24"/>
          <w:szCs w:val="24"/>
          <w:lang w:val="de-DE"/>
        </w:rPr>
        <w:t>*ŠIS DOKUMENTS PARAKSTĪTS ELEKTRONISKI AR DROŠU ELEKTRONISKO PARAKSTU</w:t>
      </w:r>
      <w:r w:rsidRPr="00295F6D">
        <w:rPr>
          <w:rFonts w:ascii="Times New Roman" w:eastAsia="Times New Roman" w:hAnsi="Times New Roman" w:cs="Times New Roman"/>
          <w:lang w:val="de-DE"/>
        </w:rPr>
        <w:t xml:space="preserve"> UN SATUR LAIKA ZĪMOGU</w:t>
      </w:r>
    </w:p>
    <w:p w14:paraId="6B517582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7953DBC6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5EFC808B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77A4EB7C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2BFF748E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33BF84E3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722DBFC6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3C6A18B4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0A1E280D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2C3FA9AC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04A5A0BD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5DBCF63D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5BFE0F0E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28F96E84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2DB7A96F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67720DB7" w14:textId="77777777" w:rsidR="00AD67A0" w:rsidRDefault="00AD67A0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1B9AD922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7CEA5B87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5FD3CA65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6E35D583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7C437C04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57D13855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712F7C32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698B928E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6388AF90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3694C280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21D0C257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1297BDC2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5117237E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346B1AD2" w14:textId="77777777" w:rsidR="001D1072" w:rsidRDefault="001D1072" w:rsidP="00E4711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de-DE"/>
        </w:rPr>
      </w:pPr>
    </w:p>
    <w:p w14:paraId="2E141E00" w14:textId="01714E12" w:rsidR="001D1072" w:rsidRPr="001D1072" w:rsidRDefault="001D1072" w:rsidP="001D1072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D1072">
        <w:rPr>
          <w:rFonts w:ascii="Times New Roman" w:eastAsia="Times New Roman" w:hAnsi="Times New Roman" w:cs="Times New Roman"/>
        </w:rPr>
        <w:t>Vienošanās  pielikums</w:t>
      </w:r>
    </w:p>
    <w:p w14:paraId="68A634F6" w14:textId="77777777" w:rsidR="001D1072" w:rsidRDefault="001D1072" w:rsidP="001D1072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de-DE"/>
        </w:rPr>
      </w:pPr>
    </w:p>
    <w:p w14:paraId="54CFA324" w14:textId="77777777" w:rsidR="001D1072" w:rsidRPr="001D1072" w:rsidRDefault="001D1072" w:rsidP="001D1072">
      <w:pPr>
        <w:spacing w:after="0" w:line="240" w:lineRule="auto"/>
        <w:ind w:right="-180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1D1072">
        <w:rPr>
          <w:rFonts w:ascii="Times New Roman" w:eastAsia="Times New Roman" w:hAnsi="Times New Roman" w:cs="Times New Roman"/>
          <w:bCs/>
          <w:color w:val="000000"/>
        </w:rPr>
        <w:t>Līguma 2.pielikums</w:t>
      </w:r>
    </w:p>
    <w:p w14:paraId="3CB27E4F" w14:textId="77777777" w:rsidR="001D1072" w:rsidRPr="001D1072" w:rsidRDefault="001D1072" w:rsidP="001D1072">
      <w:pPr>
        <w:spacing w:after="0" w:line="240" w:lineRule="auto"/>
        <w:ind w:right="-180"/>
        <w:jc w:val="center"/>
        <w:rPr>
          <w:rFonts w:ascii="Times New Roman" w:eastAsia="Times New Roman" w:hAnsi="Times New Roman" w:cs="Times New Roman"/>
          <w:b/>
        </w:rPr>
      </w:pPr>
      <w:r w:rsidRPr="001D1072">
        <w:rPr>
          <w:rFonts w:ascii="Times New Roman" w:eastAsia="Times New Roman" w:hAnsi="Times New Roman" w:cs="Times New Roman"/>
          <w:b/>
          <w:color w:val="000000"/>
        </w:rPr>
        <w:t xml:space="preserve">Darbu </w:t>
      </w:r>
      <w:r w:rsidRPr="001D1072">
        <w:rPr>
          <w:rFonts w:ascii="Times New Roman" w:eastAsia="Times New Roman" w:hAnsi="Times New Roman" w:cs="Times New Roman"/>
          <w:b/>
        </w:rPr>
        <w:t>daudzumu un izmaksu saraksts</w:t>
      </w:r>
    </w:p>
    <w:p w14:paraId="26A47B8F" w14:textId="77777777" w:rsidR="001D1072" w:rsidRPr="001D1072" w:rsidRDefault="001D1072" w:rsidP="001D1072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D1072">
        <w:rPr>
          <w:rFonts w:ascii="Times New Roman" w:eastAsia="Calibri" w:hAnsi="Times New Roman" w:cs="Times New Roman"/>
        </w:rPr>
        <w:t>“</w:t>
      </w:r>
      <w:r w:rsidRPr="001D1072">
        <w:rPr>
          <w:rFonts w:ascii="Times New Roman" w:hAnsi="Times New Roman" w:cs="Times New Roman"/>
          <w:color w:val="000000"/>
        </w:rPr>
        <w:t>Būvniecības ieceres “Elektroautobusu uzlādes infrastruktūra, Rīgā”</w:t>
      </w:r>
    </w:p>
    <w:p w14:paraId="0F24F525" w14:textId="77777777" w:rsidR="001D1072" w:rsidRPr="001D1072" w:rsidRDefault="001D1072" w:rsidP="001D1072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D1072">
        <w:rPr>
          <w:rFonts w:ascii="Times New Roman" w:hAnsi="Times New Roman" w:cs="Times New Roman"/>
          <w:color w:val="000000"/>
        </w:rPr>
        <w:t>projektēšana un autoruzraudzība”</w:t>
      </w:r>
    </w:p>
    <w:p w14:paraId="17DD37E7" w14:textId="77777777" w:rsidR="001D1072" w:rsidRPr="001D1072" w:rsidRDefault="001D1072" w:rsidP="001D1072">
      <w:pPr>
        <w:spacing w:after="0" w:line="240" w:lineRule="auto"/>
        <w:ind w:right="-180"/>
        <w:jc w:val="center"/>
        <w:rPr>
          <w:rFonts w:ascii="Times New Roman" w:eastAsia="Times New Roman" w:hAnsi="Times New Roman" w:cs="Times New Roman"/>
        </w:rPr>
      </w:pPr>
    </w:p>
    <w:p w14:paraId="1CB659E2" w14:textId="77777777" w:rsidR="001D1072" w:rsidRPr="001D1072" w:rsidRDefault="001D1072" w:rsidP="001D1072">
      <w:pPr>
        <w:spacing w:after="120" w:line="240" w:lineRule="auto"/>
        <w:jc w:val="both"/>
        <w:rPr>
          <w:rFonts w:ascii="Times New Roman" w:eastAsia="Times New Roman" w:hAnsi="Times New Roman" w:cs="Times New Roman"/>
          <w:u w:val="single"/>
        </w:rPr>
      </w:pPr>
      <w:bookmarkStart w:id="0" w:name="_Hlk153915344"/>
      <w:bookmarkStart w:id="1" w:name="_Hlk136558202"/>
      <w:r w:rsidRPr="001D1072">
        <w:rPr>
          <w:rFonts w:ascii="Times New Roman" w:eastAsia="Times New Roman" w:hAnsi="Times New Roman" w:cs="Times New Roman"/>
          <w:u w:val="single"/>
        </w:rPr>
        <w:t>SIA „RECK”</w:t>
      </w:r>
      <w:bookmarkEnd w:id="0"/>
      <w:bookmarkEnd w:id="1"/>
      <w:r w:rsidRPr="001D1072">
        <w:rPr>
          <w:rFonts w:ascii="Times New Roman" w:eastAsia="Times New Roman" w:hAnsi="Times New Roman" w:cs="Times New Roman"/>
        </w:rPr>
        <w:t xml:space="preserve"> piedāvā veikt  </w:t>
      </w:r>
      <w:r w:rsidRPr="001D1072">
        <w:rPr>
          <w:rFonts w:ascii="Times New Roman" w:hAnsi="Times New Roman" w:cs="Times New Roman"/>
          <w:color w:val="000000"/>
        </w:rPr>
        <w:t>elektroautobusu uzlādes infrastruktūras, Rīgā</w:t>
      </w:r>
      <w:r w:rsidRPr="001D1072">
        <w:rPr>
          <w:rFonts w:ascii="Times New Roman" w:eastAsia="Times New Roman" w:hAnsi="Times New Roman" w:cs="Times New Roman"/>
          <w:bCs/>
          <w:color w:val="000000"/>
        </w:rPr>
        <w:t xml:space="preserve"> būvniecības ieceres dokumentācijas (BID) izstrādi un autoruzraudzību</w:t>
      </w:r>
      <w:r w:rsidRPr="001D1072">
        <w:rPr>
          <w:rFonts w:ascii="Times New Roman" w:eastAsia="Times New Roman" w:hAnsi="Times New Roman" w:cs="Times New Roman"/>
        </w:rPr>
        <w:t xml:space="preserve"> par zemāk norādītām izmaksām*:</w:t>
      </w:r>
    </w:p>
    <w:tbl>
      <w:tblPr>
        <w:tblW w:w="96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3163"/>
        <w:gridCol w:w="1133"/>
        <w:gridCol w:w="1118"/>
        <w:gridCol w:w="1129"/>
        <w:gridCol w:w="1119"/>
        <w:gridCol w:w="1252"/>
      </w:tblGrid>
      <w:tr w:rsidR="001D1072" w:rsidRPr="001D1072" w14:paraId="4A1CBE93" w14:textId="77777777" w:rsidTr="006B716B">
        <w:trPr>
          <w:trHeight w:val="20"/>
          <w:tblHeader/>
          <w:jc w:val="center"/>
        </w:trPr>
        <w:tc>
          <w:tcPr>
            <w:tcW w:w="780" w:type="dxa"/>
            <w:vMerge w:val="restart"/>
            <w:shd w:val="clear" w:color="auto" w:fill="auto"/>
            <w:vAlign w:val="center"/>
            <w:hideMark/>
          </w:tcPr>
          <w:p w14:paraId="1AA2F916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</w:t>
            </w:r>
          </w:p>
        </w:tc>
        <w:tc>
          <w:tcPr>
            <w:tcW w:w="3163" w:type="dxa"/>
            <w:vMerge w:val="restart"/>
            <w:shd w:val="clear" w:color="auto" w:fill="auto"/>
            <w:vAlign w:val="center"/>
            <w:hideMark/>
          </w:tcPr>
          <w:p w14:paraId="793A8D7E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Darbu nosaukums </w:t>
            </w:r>
          </w:p>
        </w:tc>
        <w:tc>
          <w:tcPr>
            <w:tcW w:w="5751" w:type="dxa"/>
            <w:gridSpan w:val="5"/>
            <w:shd w:val="clear" w:color="auto" w:fill="auto"/>
            <w:vAlign w:val="center"/>
            <w:hideMark/>
          </w:tcPr>
          <w:p w14:paraId="56530612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Darbu izmaksas euro bez PVN </w:t>
            </w:r>
          </w:p>
        </w:tc>
      </w:tr>
      <w:tr w:rsidR="001D1072" w:rsidRPr="001D1072" w14:paraId="2669181C" w14:textId="77777777" w:rsidTr="006B716B">
        <w:trPr>
          <w:trHeight w:val="269"/>
          <w:tblHeader/>
          <w:jc w:val="center"/>
        </w:trPr>
        <w:tc>
          <w:tcPr>
            <w:tcW w:w="780" w:type="dxa"/>
            <w:vMerge/>
            <w:shd w:val="clear" w:color="auto" w:fill="auto"/>
            <w:vAlign w:val="center"/>
          </w:tcPr>
          <w:p w14:paraId="4BC7E5AB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3163" w:type="dxa"/>
            <w:vMerge/>
            <w:shd w:val="clear" w:color="auto" w:fill="auto"/>
            <w:vAlign w:val="center"/>
          </w:tcPr>
          <w:p w14:paraId="4EC2A9E9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14:paraId="1CFD32DA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Airītes iela 7 (kad. apz. 0100 117 0051)</w:t>
            </w:r>
          </w:p>
        </w:tc>
        <w:tc>
          <w:tcPr>
            <w:tcW w:w="1118" w:type="dxa"/>
            <w:vMerge w:val="restart"/>
            <w:shd w:val="clear" w:color="auto" w:fill="auto"/>
            <w:vAlign w:val="center"/>
          </w:tcPr>
          <w:p w14:paraId="38949B8E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Kleistu iela 28 (kad. apz. 0100 080 0916)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</w:tcPr>
          <w:p w14:paraId="38205F91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Atlantijas iela b/n (kad. apz. 0100 111 1018)</w:t>
            </w:r>
          </w:p>
        </w:tc>
        <w:tc>
          <w:tcPr>
            <w:tcW w:w="1119" w:type="dxa"/>
            <w:vMerge w:val="restart"/>
            <w:shd w:val="clear" w:color="auto" w:fill="auto"/>
            <w:vAlign w:val="center"/>
          </w:tcPr>
          <w:p w14:paraId="4CFF145E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Abrenes iela b/n (kad. apz. 0100 040 0027)</w:t>
            </w:r>
          </w:p>
        </w:tc>
        <w:tc>
          <w:tcPr>
            <w:tcW w:w="1252" w:type="dxa"/>
            <w:vMerge w:val="restart"/>
            <w:shd w:val="clear" w:color="auto" w:fill="auto"/>
            <w:vAlign w:val="center"/>
          </w:tcPr>
          <w:p w14:paraId="70BD3A0E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Murjāņu iela 58 (kad. apz. 0100 092 0641).</w:t>
            </w:r>
          </w:p>
        </w:tc>
      </w:tr>
      <w:tr w:rsidR="001D1072" w:rsidRPr="001D1072" w14:paraId="439F0E62" w14:textId="77777777" w:rsidTr="006B716B">
        <w:trPr>
          <w:trHeight w:val="471"/>
          <w:jc w:val="center"/>
        </w:trPr>
        <w:tc>
          <w:tcPr>
            <w:tcW w:w="780" w:type="dxa"/>
            <w:vMerge/>
            <w:vAlign w:val="center"/>
            <w:hideMark/>
          </w:tcPr>
          <w:p w14:paraId="28CEA8BD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3163" w:type="dxa"/>
            <w:vMerge/>
            <w:vAlign w:val="center"/>
            <w:hideMark/>
          </w:tcPr>
          <w:p w14:paraId="1B2C27D7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14:paraId="08011A08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118" w:type="dxa"/>
            <w:vMerge/>
            <w:vAlign w:val="center"/>
          </w:tcPr>
          <w:p w14:paraId="2D505DDA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129" w:type="dxa"/>
            <w:vMerge/>
            <w:vAlign w:val="center"/>
          </w:tcPr>
          <w:p w14:paraId="7F2D4FD4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119" w:type="dxa"/>
            <w:vMerge/>
            <w:vAlign w:val="center"/>
          </w:tcPr>
          <w:p w14:paraId="085C7DD7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252" w:type="dxa"/>
            <w:vMerge/>
            <w:vAlign w:val="center"/>
          </w:tcPr>
          <w:p w14:paraId="5F546477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1D1072" w:rsidRPr="001D1072" w14:paraId="32349C78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</w:tcPr>
          <w:p w14:paraId="47F7A7AF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 xml:space="preserve">1. </w:t>
            </w:r>
          </w:p>
        </w:tc>
        <w:tc>
          <w:tcPr>
            <w:tcW w:w="3163" w:type="dxa"/>
            <w:shd w:val="clear" w:color="auto" w:fill="auto"/>
            <w:vAlign w:val="center"/>
          </w:tcPr>
          <w:p w14:paraId="02E8B580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BID izstrāde, t.sk.:</w:t>
            </w:r>
          </w:p>
        </w:tc>
        <w:tc>
          <w:tcPr>
            <w:tcW w:w="1133" w:type="dxa"/>
            <w:shd w:val="clear" w:color="auto" w:fill="auto"/>
          </w:tcPr>
          <w:p w14:paraId="3487A992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118" w:type="dxa"/>
            <w:shd w:val="clear" w:color="auto" w:fill="auto"/>
          </w:tcPr>
          <w:p w14:paraId="5381171D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129" w:type="dxa"/>
            <w:shd w:val="clear" w:color="auto" w:fill="auto"/>
          </w:tcPr>
          <w:p w14:paraId="1A60928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119" w:type="dxa"/>
            <w:shd w:val="clear" w:color="auto" w:fill="auto"/>
          </w:tcPr>
          <w:p w14:paraId="05E2C4A1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52" w:type="dxa"/>
            <w:shd w:val="clear" w:color="auto" w:fill="auto"/>
          </w:tcPr>
          <w:p w14:paraId="679DF7B4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1D1072" w:rsidRPr="001D1072" w14:paraId="058F8D1F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27636689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1.1.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2B615F6D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Vispārīgā daļa, t.sk. BID izstrādes uzsākšanai nepieciešamā dokumentācija un materiāli, inženierizpēte, skaidrojošais apraksts ar informāciju par būvniecības ieceri, tehniskie noteikumi, atļaujas, saskaņojumi u.c. 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196A147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2 000.00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1AB601FA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2 000.00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53769DD9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2 000.00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0892795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2 000.00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764664A2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2 000.00</w:t>
            </w:r>
          </w:p>
        </w:tc>
      </w:tr>
      <w:tr w:rsidR="001D1072" w:rsidRPr="001D1072" w14:paraId="499DCED5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6F2591E2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1.2.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0F5A9114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Ģenerālplāns (GP), savietotais inženiertīklu plāns 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07C570D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1 800.00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5D245CB2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1 800.00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570503B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1 800.00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766D32CA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1 800.00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56425403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1 800.00</w:t>
            </w:r>
          </w:p>
        </w:tc>
      </w:tr>
      <w:tr w:rsidR="001D1072" w:rsidRPr="001D1072" w14:paraId="2D2BB7A3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46148FC1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1.3.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1DDBB8CE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Teritorijas sadaļa – ceļa darbi (TS-CD), t.sk. satiksmes organizācijas plāns 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14D7A93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8 336.00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46414AB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8 338.00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6E79D7F5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8 337.00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535ECB29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8 335.00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76A4D927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8 335.00</w:t>
            </w:r>
          </w:p>
        </w:tc>
      </w:tr>
      <w:tr w:rsidR="001D1072" w:rsidRPr="001D1072" w14:paraId="7AF5F721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</w:tcPr>
          <w:p w14:paraId="0130B578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1.4.</w:t>
            </w:r>
          </w:p>
        </w:tc>
        <w:tc>
          <w:tcPr>
            <w:tcW w:w="3163" w:type="dxa"/>
            <w:shd w:val="clear" w:color="auto" w:fill="auto"/>
            <w:vAlign w:val="center"/>
          </w:tcPr>
          <w:p w14:paraId="44AE7A7C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Būvkonstrukciju sadaļa (BK)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49DC23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5 250.00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3315F45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5 250.00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7820D46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5 250.00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1E8224D4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5 250.00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01CB9A95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5 250.00</w:t>
            </w:r>
          </w:p>
        </w:tc>
      </w:tr>
      <w:tr w:rsidR="001D1072" w:rsidRPr="001D1072" w14:paraId="526FA732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4916A540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1.5.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04CE6730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Ārējās elektroapgādes tīklu daļa (ELT), t.sk. šķērsgriezumi, garenprofili, specifikācijas, segumu atjaunošanas plāns 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D59553B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8 090.00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727AC7F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11 230.00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78116BE9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15 127.50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4F65B970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22 910.00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0C87D7D4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11 675.00</w:t>
            </w:r>
          </w:p>
        </w:tc>
      </w:tr>
      <w:tr w:rsidR="001D1072" w:rsidRPr="001D1072" w14:paraId="017F8BE8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206E186F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1.6.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3AAC2A0C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Elektronisko sakaru sistēmu daļa (ESS, EST), t.sk. šķērsgriezumi, garenprofili, specifikācijas, segumu atjaunošanas plāns 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9D5F263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5 000.00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1FC0AC9D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5 100.00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3DAAC533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5 600.00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5B5BF7EA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5 600.00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7242A34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6 900.00</w:t>
            </w:r>
          </w:p>
        </w:tc>
      </w:tr>
      <w:tr w:rsidR="001D1072" w:rsidRPr="001D1072" w14:paraId="43AEF582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1526E8F9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1.7.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10C459F3" w14:textId="77777777" w:rsidR="001D1072" w:rsidRPr="001D1072" w:rsidRDefault="001D1072" w:rsidP="001D1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Darbu organizācijas projekts (DOP) 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7BB74D0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3 000.00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4D7D343A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3 000.00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5749835D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3 000.00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3A416F03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3 000.00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7B4C92F7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3 000.00</w:t>
            </w:r>
          </w:p>
        </w:tc>
      </w:tr>
      <w:tr w:rsidR="001D1072" w:rsidRPr="001D1072" w14:paraId="427776C0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2A0D45B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1.8.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5A38F80A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Ekonomiskā daļa (BA, T) 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690810E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1 200.00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00B3E5B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1 200.00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10810324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1 200.00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40622524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1 200.00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1037A9BD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color w:val="000000"/>
              </w:rPr>
              <w:t>1 200.00</w:t>
            </w:r>
          </w:p>
        </w:tc>
      </w:tr>
      <w:tr w:rsidR="001D1072" w:rsidRPr="001D1072" w14:paraId="39F4D01A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</w:tcPr>
          <w:p w14:paraId="7C137B56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 xml:space="preserve">2. </w:t>
            </w:r>
          </w:p>
        </w:tc>
        <w:tc>
          <w:tcPr>
            <w:tcW w:w="3163" w:type="dxa"/>
            <w:shd w:val="clear" w:color="auto" w:fill="auto"/>
            <w:vAlign w:val="center"/>
          </w:tcPr>
          <w:p w14:paraId="126F9F69" w14:textId="77777777" w:rsidR="001D1072" w:rsidRPr="001D1072" w:rsidRDefault="001D1072" w:rsidP="001D1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Būves informācijas modeļa (BIM) izstrāde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F433AB6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6 500.00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31304178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6 500.00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34C5AE8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6 500.00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4348469B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6 500.00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46C9775C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6 500.00</w:t>
            </w:r>
          </w:p>
        </w:tc>
      </w:tr>
      <w:tr w:rsidR="001D1072" w:rsidRPr="001D1072" w14:paraId="62486CC5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7FE03A73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3.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582F5925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BID saskaņošana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B7BB496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1 500.00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43CBB7A8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1 500.00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795187B6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2 180.00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47D04F99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1 500.00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1D8A6B70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1 500.00</w:t>
            </w:r>
          </w:p>
        </w:tc>
      </w:tr>
      <w:tr w:rsidR="001D1072" w:rsidRPr="001D1072" w14:paraId="02F9E663" w14:textId="77777777" w:rsidTr="006B716B">
        <w:trPr>
          <w:trHeight w:val="20"/>
          <w:jc w:val="center"/>
        </w:trPr>
        <w:tc>
          <w:tcPr>
            <w:tcW w:w="780" w:type="dxa"/>
            <w:shd w:val="clear" w:color="auto" w:fill="auto"/>
            <w:vAlign w:val="center"/>
            <w:hideMark/>
          </w:tcPr>
          <w:p w14:paraId="0F81AD8B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 </w:t>
            </w:r>
          </w:p>
        </w:tc>
        <w:tc>
          <w:tcPr>
            <w:tcW w:w="3163" w:type="dxa"/>
            <w:shd w:val="clear" w:color="auto" w:fill="auto"/>
            <w:vAlign w:val="center"/>
            <w:hideMark/>
          </w:tcPr>
          <w:p w14:paraId="7CEB5727" w14:textId="77777777" w:rsidR="001D1072" w:rsidRPr="001D1072" w:rsidRDefault="001D1072" w:rsidP="001D1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Objekta projektēšanas izmaksas</w:t>
            </w:r>
          </w:p>
          <w:p w14:paraId="6B7B7311" w14:textId="77777777" w:rsidR="001D1072" w:rsidRPr="001D1072" w:rsidRDefault="001D1072" w:rsidP="001D1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1 + 2 + 3 kopā: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9FA55C6" w14:textId="77777777" w:rsidR="001D1072" w:rsidRPr="001D1072" w:rsidRDefault="001D1072" w:rsidP="001D1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42 676.00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13B97DDA" w14:textId="77777777" w:rsidR="001D1072" w:rsidRPr="001D1072" w:rsidRDefault="001D1072" w:rsidP="001D1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45 918.00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4E1DBD7B" w14:textId="77777777" w:rsidR="001D1072" w:rsidRPr="001D1072" w:rsidRDefault="001D1072" w:rsidP="001D1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50 994.50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65FAF4BE" w14:textId="77777777" w:rsidR="001D1072" w:rsidRPr="001D1072" w:rsidRDefault="001D1072" w:rsidP="001D1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58 095.00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678C0DCA" w14:textId="77777777" w:rsidR="001D1072" w:rsidRPr="001D1072" w:rsidRDefault="001D1072" w:rsidP="001D1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48 160.00</w:t>
            </w:r>
          </w:p>
        </w:tc>
      </w:tr>
      <w:tr w:rsidR="001D1072" w:rsidRPr="001D1072" w14:paraId="5A31901E" w14:textId="77777777" w:rsidTr="006B716B">
        <w:trPr>
          <w:trHeight w:val="20"/>
          <w:jc w:val="center"/>
        </w:trPr>
        <w:tc>
          <w:tcPr>
            <w:tcW w:w="78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8081BF0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4.</w:t>
            </w:r>
          </w:p>
        </w:tc>
        <w:tc>
          <w:tcPr>
            <w:tcW w:w="316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A2493F6" w14:textId="77777777" w:rsidR="001D1072" w:rsidRPr="001D1072" w:rsidRDefault="001D1072" w:rsidP="001D1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Autoruzraudzība, tajā skaitā, b</w:t>
            </w:r>
            <w:r w:rsidRPr="001D10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ūves informācijas modeļa (BIM) atjaunošana / papildināšana autoruzraudzības laikā(BIM) atjaunošana / papildināšana autoruzraudzības laikā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  <w:hideMark/>
          </w:tcPr>
          <w:p w14:paraId="684D4A0A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6450.00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vAlign w:val="center"/>
          </w:tcPr>
          <w:p w14:paraId="781E3D44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6450.00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3B215F87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6450.00</w:t>
            </w:r>
          </w:p>
        </w:tc>
        <w:tc>
          <w:tcPr>
            <w:tcW w:w="1119" w:type="dxa"/>
            <w:tcBorders>
              <w:bottom w:val="single" w:sz="4" w:space="0" w:color="auto"/>
            </w:tcBorders>
            <w:vAlign w:val="center"/>
          </w:tcPr>
          <w:p w14:paraId="0A5A8168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6450.00</w:t>
            </w:r>
          </w:p>
        </w:tc>
        <w:tc>
          <w:tcPr>
            <w:tcW w:w="1252" w:type="dxa"/>
            <w:tcBorders>
              <w:bottom w:val="single" w:sz="4" w:space="0" w:color="auto"/>
            </w:tcBorders>
            <w:vAlign w:val="center"/>
          </w:tcPr>
          <w:p w14:paraId="4D233192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6450.00</w:t>
            </w:r>
          </w:p>
        </w:tc>
      </w:tr>
      <w:tr w:rsidR="001D1072" w:rsidRPr="001D1072" w14:paraId="65FACED6" w14:textId="77777777" w:rsidTr="006B716B">
        <w:trPr>
          <w:trHeight w:val="20"/>
          <w:jc w:val="center"/>
        </w:trPr>
        <w:tc>
          <w:tcPr>
            <w:tcW w:w="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C62F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D981" w14:textId="77777777" w:rsidR="001D1072" w:rsidRPr="001D1072" w:rsidRDefault="001D1072" w:rsidP="001D1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 + 2 + 3 + 4 kopā: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A214D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49 126.00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C4EFB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52 368.00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EBC03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57 444.50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FAE34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64 545.00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B0F68" w14:textId="77777777" w:rsidR="001D1072" w:rsidRPr="001D1072" w:rsidRDefault="001D1072" w:rsidP="001D1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1D1072">
              <w:rPr>
                <w:rFonts w:ascii="Times New Roman" w:hAnsi="Times New Roman" w:cs="Times New Roman"/>
                <w:b/>
                <w:bCs/>
                <w:color w:val="000000"/>
              </w:rPr>
              <w:t>54 610.00</w:t>
            </w:r>
          </w:p>
        </w:tc>
      </w:tr>
    </w:tbl>
    <w:p w14:paraId="64D3FD15" w14:textId="60A51A97" w:rsidR="00AD67A0" w:rsidRDefault="001D1072" w:rsidP="001D1072">
      <w:r w:rsidRPr="001D1072">
        <w:rPr>
          <w:rFonts w:ascii="Times New Roman" w:hAnsi="Times New Roman" w:cs="Times New Roman"/>
        </w:rPr>
        <w:t>*Darbu veidi, kas nav iekļauti sarakstā, ir jāparedz kādā no sarakstā iekļautajām pozīcijām.</w:t>
      </w:r>
    </w:p>
    <w:sectPr w:rsidR="00AD67A0" w:rsidSect="001D1072">
      <w:pgSz w:w="11906" w:h="16838"/>
      <w:pgMar w:top="993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000B0"/>
    <w:multiLevelType w:val="multilevel"/>
    <w:tmpl w:val="004A4E8E"/>
    <w:lvl w:ilvl="0">
      <w:start w:val="3"/>
      <w:numFmt w:val="decimal"/>
      <w:lvlText w:val="%1."/>
      <w:lvlJc w:val="left"/>
      <w:pPr>
        <w:tabs>
          <w:tab w:val="num" w:pos="1277"/>
        </w:tabs>
        <w:ind w:left="127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37"/>
        </w:tabs>
        <w:ind w:left="163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37"/>
        </w:tabs>
        <w:ind w:left="16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7"/>
        </w:tabs>
        <w:ind w:left="199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97"/>
        </w:tabs>
        <w:ind w:left="199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57"/>
        </w:tabs>
        <w:ind w:left="235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57"/>
        </w:tabs>
        <w:ind w:left="23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17"/>
        </w:tabs>
        <w:ind w:left="2717" w:hanging="1800"/>
      </w:pPr>
      <w:rPr>
        <w:rFonts w:hint="default"/>
      </w:rPr>
    </w:lvl>
  </w:abstractNum>
  <w:abstractNum w:abstractNumId="1" w15:restartNumberingAfterBreak="0">
    <w:nsid w:val="1D201A6A"/>
    <w:multiLevelType w:val="multilevel"/>
    <w:tmpl w:val="AD24B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2B3D085F"/>
    <w:multiLevelType w:val="multilevel"/>
    <w:tmpl w:val="27847E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ED56447"/>
    <w:multiLevelType w:val="hybridMultilevel"/>
    <w:tmpl w:val="C17A03F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FA7CFA"/>
    <w:multiLevelType w:val="multilevel"/>
    <w:tmpl w:val="D0E2F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83D4739"/>
    <w:multiLevelType w:val="multilevel"/>
    <w:tmpl w:val="15A00A5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6" w15:restartNumberingAfterBreak="0">
    <w:nsid w:val="3B1142FC"/>
    <w:multiLevelType w:val="multilevel"/>
    <w:tmpl w:val="0556085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23D5C39"/>
    <w:multiLevelType w:val="multilevel"/>
    <w:tmpl w:val="5EE02EFE"/>
    <w:lvl w:ilvl="0">
      <w:start w:val="1"/>
      <w:numFmt w:val="decimal"/>
      <w:lvlText w:val="%1."/>
      <w:lvlJc w:val="left"/>
      <w:pPr>
        <w:tabs>
          <w:tab w:val="num" w:pos="1045"/>
        </w:tabs>
        <w:ind w:left="104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3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4" w:hanging="1440"/>
      </w:pPr>
      <w:rPr>
        <w:rFonts w:hint="default"/>
      </w:rPr>
    </w:lvl>
  </w:abstractNum>
  <w:abstractNum w:abstractNumId="8" w15:restartNumberingAfterBreak="0">
    <w:nsid w:val="4A8E00D2"/>
    <w:multiLevelType w:val="multilevel"/>
    <w:tmpl w:val="248EC1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4E1F47E1"/>
    <w:multiLevelType w:val="multilevel"/>
    <w:tmpl w:val="F342E1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1"/>
      <w:numFmt w:val="decimal"/>
      <w:isLgl/>
      <w:lvlText w:val="%1.%2."/>
      <w:lvlJc w:val="left"/>
      <w:pPr>
        <w:ind w:left="840" w:hanging="48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4F066608"/>
    <w:multiLevelType w:val="multilevel"/>
    <w:tmpl w:val="D81E7BB4"/>
    <w:lvl w:ilvl="0">
      <w:start w:val="1"/>
      <w:numFmt w:val="decimal"/>
      <w:lvlText w:val="%1."/>
      <w:lvlJc w:val="left"/>
      <w:pPr>
        <w:tabs>
          <w:tab w:val="num" w:pos="3403"/>
        </w:tabs>
        <w:ind w:left="340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763"/>
        </w:tabs>
        <w:ind w:left="37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23"/>
        </w:tabs>
        <w:ind w:left="412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23"/>
        </w:tabs>
        <w:ind w:left="412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83"/>
        </w:tabs>
        <w:ind w:left="448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83"/>
        </w:tabs>
        <w:ind w:left="44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43"/>
        </w:tabs>
        <w:ind w:left="4843" w:hanging="1800"/>
      </w:pPr>
      <w:rPr>
        <w:rFonts w:hint="default"/>
      </w:rPr>
    </w:lvl>
  </w:abstractNum>
  <w:abstractNum w:abstractNumId="11" w15:restartNumberingAfterBreak="0">
    <w:nsid w:val="5DD20C62"/>
    <w:multiLevelType w:val="hybridMultilevel"/>
    <w:tmpl w:val="89B09934"/>
    <w:lvl w:ilvl="0" w:tplc="C7BAE22E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C14532"/>
    <w:multiLevelType w:val="multilevel"/>
    <w:tmpl w:val="8CDC623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84326210">
    <w:abstractNumId w:val="7"/>
  </w:num>
  <w:num w:numId="2" w16cid:durableId="1188831560">
    <w:abstractNumId w:val="10"/>
  </w:num>
  <w:num w:numId="3" w16cid:durableId="260266622">
    <w:abstractNumId w:val="0"/>
  </w:num>
  <w:num w:numId="4" w16cid:durableId="1729105644">
    <w:abstractNumId w:val="2"/>
  </w:num>
  <w:num w:numId="5" w16cid:durableId="573662976">
    <w:abstractNumId w:val="3"/>
  </w:num>
  <w:num w:numId="6" w16cid:durableId="787965543">
    <w:abstractNumId w:val="6"/>
  </w:num>
  <w:num w:numId="7" w16cid:durableId="970407353">
    <w:abstractNumId w:val="12"/>
  </w:num>
  <w:num w:numId="8" w16cid:durableId="533077153">
    <w:abstractNumId w:val="8"/>
  </w:num>
  <w:num w:numId="9" w16cid:durableId="2061515638">
    <w:abstractNumId w:val="4"/>
  </w:num>
  <w:num w:numId="10" w16cid:durableId="1318462361">
    <w:abstractNumId w:val="1"/>
  </w:num>
  <w:num w:numId="11" w16cid:durableId="1362827045">
    <w:abstractNumId w:val="11"/>
  </w:num>
  <w:num w:numId="12" w16cid:durableId="11101294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997435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85D"/>
    <w:rsid w:val="00006D94"/>
    <w:rsid w:val="00012185"/>
    <w:rsid w:val="00014BEB"/>
    <w:rsid w:val="00044928"/>
    <w:rsid w:val="00054FC4"/>
    <w:rsid w:val="000D491C"/>
    <w:rsid w:val="000E3078"/>
    <w:rsid w:val="000E6AA1"/>
    <w:rsid w:val="000F7AC7"/>
    <w:rsid w:val="001061C3"/>
    <w:rsid w:val="00116F7F"/>
    <w:rsid w:val="00117921"/>
    <w:rsid w:val="001C3A16"/>
    <w:rsid w:val="001D1072"/>
    <w:rsid w:val="00234BC5"/>
    <w:rsid w:val="00235870"/>
    <w:rsid w:val="00246C34"/>
    <w:rsid w:val="0028631D"/>
    <w:rsid w:val="002951B3"/>
    <w:rsid w:val="00295F6D"/>
    <w:rsid w:val="002B59E3"/>
    <w:rsid w:val="002C285E"/>
    <w:rsid w:val="002D5688"/>
    <w:rsid w:val="002E47F4"/>
    <w:rsid w:val="00305D84"/>
    <w:rsid w:val="00314538"/>
    <w:rsid w:val="003323B7"/>
    <w:rsid w:val="0033381D"/>
    <w:rsid w:val="00334615"/>
    <w:rsid w:val="00370C6F"/>
    <w:rsid w:val="003B4437"/>
    <w:rsid w:val="003B5804"/>
    <w:rsid w:val="003E1C3E"/>
    <w:rsid w:val="003E4DF3"/>
    <w:rsid w:val="003E580A"/>
    <w:rsid w:val="003E6E55"/>
    <w:rsid w:val="004108D1"/>
    <w:rsid w:val="00411808"/>
    <w:rsid w:val="004175EA"/>
    <w:rsid w:val="0042002D"/>
    <w:rsid w:val="00423CC3"/>
    <w:rsid w:val="00455081"/>
    <w:rsid w:val="00472485"/>
    <w:rsid w:val="004A2DAB"/>
    <w:rsid w:val="004A5A9A"/>
    <w:rsid w:val="004B6773"/>
    <w:rsid w:val="004B7917"/>
    <w:rsid w:val="004D65F9"/>
    <w:rsid w:val="00510D80"/>
    <w:rsid w:val="00511DEB"/>
    <w:rsid w:val="005238B3"/>
    <w:rsid w:val="00537580"/>
    <w:rsid w:val="005518DE"/>
    <w:rsid w:val="00573A6C"/>
    <w:rsid w:val="00577493"/>
    <w:rsid w:val="005870F6"/>
    <w:rsid w:val="005A5448"/>
    <w:rsid w:val="005A7816"/>
    <w:rsid w:val="005B4A72"/>
    <w:rsid w:val="005B5B7E"/>
    <w:rsid w:val="005B6472"/>
    <w:rsid w:val="005C1D7E"/>
    <w:rsid w:val="005C6BB1"/>
    <w:rsid w:val="005F4778"/>
    <w:rsid w:val="00606FFC"/>
    <w:rsid w:val="00665577"/>
    <w:rsid w:val="00683A5E"/>
    <w:rsid w:val="00691F1C"/>
    <w:rsid w:val="006C3875"/>
    <w:rsid w:val="006C4892"/>
    <w:rsid w:val="006C56FB"/>
    <w:rsid w:val="006C767C"/>
    <w:rsid w:val="006E3C1C"/>
    <w:rsid w:val="00711A39"/>
    <w:rsid w:val="007517EB"/>
    <w:rsid w:val="00762B1A"/>
    <w:rsid w:val="00783677"/>
    <w:rsid w:val="007854E5"/>
    <w:rsid w:val="007973F2"/>
    <w:rsid w:val="007D1403"/>
    <w:rsid w:val="007E35BB"/>
    <w:rsid w:val="007F1053"/>
    <w:rsid w:val="008235D3"/>
    <w:rsid w:val="008256F0"/>
    <w:rsid w:val="00852889"/>
    <w:rsid w:val="008A6A7B"/>
    <w:rsid w:val="008A7242"/>
    <w:rsid w:val="008B07E7"/>
    <w:rsid w:val="008F3CB3"/>
    <w:rsid w:val="009321D4"/>
    <w:rsid w:val="0093366A"/>
    <w:rsid w:val="009375AB"/>
    <w:rsid w:val="0095066A"/>
    <w:rsid w:val="00951EE6"/>
    <w:rsid w:val="00973370"/>
    <w:rsid w:val="009C2257"/>
    <w:rsid w:val="009C7300"/>
    <w:rsid w:val="009E64FF"/>
    <w:rsid w:val="00A02012"/>
    <w:rsid w:val="00A0577A"/>
    <w:rsid w:val="00A05855"/>
    <w:rsid w:val="00A433AA"/>
    <w:rsid w:val="00A558C3"/>
    <w:rsid w:val="00A67083"/>
    <w:rsid w:val="00A672F0"/>
    <w:rsid w:val="00A6746B"/>
    <w:rsid w:val="00A81745"/>
    <w:rsid w:val="00AB6F9E"/>
    <w:rsid w:val="00AD57CD"/>
    <w:rsid w:val="00AD67A0"/>
    <w:rsid w:val="00AE5DD6"/>
    <w:rsid w:val="00AF735A"/>
    <w:rsid w:val="00B0282E"/>
    <w:rsid w:val="00B144A2"/>
    <w:rsid w:val="00B209E5"/>
    <w:rsid w:val="00B257F6"/>
    <w:rsid w:val="00B316A5"/>
    <w:rsid w:val="00B33466"/>
    <w:rsid w:val="00B36145"/>
    <w:rsid w:val="00B50617"/>
    <w:rsid w:val="00B577AF"/>
    <w:rsid w:val="00B84004"/>
    <w:rsid w:val="00BB5948"/>
    <w:rsid w:val="00BC1A7B"/>
    <w:rsid w:val="00BE2D6D"/>
    <w:rsid w:val="00C04167"/>
    <w:rsid w:val="00C114E6"/>
    <w:rsid w:val="00C120D7"/>
    <w:rsid w:val="00C14CFD"/>
    <w:rsid w:val="00C9032B"/>
    <w:rsid w:val="00D06F46"/>
    <w:rsid w:val="00D41FA3"/>
    <w:rsid w:val="00D429CA"/>
    <w:rsid w:val="00D45658"/>
    <w:rsid w:val="00D50EA1"/>
    <w:rsid w:val="00D51FB8"/>
    <w:rsid w:val="00D52EBA"/>
    <w:rsid w:val="00D55BB2"/>
    <w:rsid w:val="00D65C42"/>
    <w:rsid w:val="00D810FE"/>
    <w:rsid w:val="00D859DC"/>
    <w:rsid w:val="00DA2F21"/>
    <w:rsid w:val="00DE3D1C"/>
    <w:rsid w:val="00E25466"/>
    <w:rsid w:val="00E47118"/>
    <w:rsid w:val="00E61F33"/>
    <w:rsid w:val="00E629BB"/>
    <w:rsid w:val="00E862FF"/>
    <w:rsid w:val="00E95D63"/>
    <w:rsid w:val="00EE46B0"/>
    <w:rsid w:val="00F25E19"/>
    <w:rsid w:val="00F4195A"/>
    <w:rsid w:val="00F4585D"/>
    <w:rsid w:val="00F46465"/>
    <w:rsid w:val="00FC2265"/>
    <w:rsid w:val="00FD2793"/>
    <w:rsid w:val="00FE5FDF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24537E"/>
  <w15:chartTrackingRefBased/>
  <w15:docId w15:val="{D31A9B0C-001B-4F66-989E-D3350D23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85D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yle 1,Numurets,PPS_Bullet,H&amp;P List Paragraph,2,Strip,Normal bullet 2,Bullet list,List Paragraph1,Colorful List - Accent 12,Virsraksti,Subtle Emphasis1,Akapit z listą BS,Numbered Para 1,Dot pt,No Spacing1"/>
    <w:basedOn w:val="Normal"/>
    <w:link w:val="ListParagraphChar"/>
    <w:uiPriority w:val="34"/>
    <w:qFormat/>
    <w:rsid w:val="00F4585D"/>
    <w:pPr>
      <w:ind w:left="720"/>
      <w:contextualSpacing/>
    </w:pPr>
  </w:style>
  <w:style w:type="character" w:customStyle="1" w:styleId="ListParagraphChar">
    <w:name w:val="List Paragraph Char"/>
    <w:aliases w:val="Saistīto dokumentu saraksts Char,Syle 1 Char,Numurets Char,PPS_Bullet Char,H&amp;P List Paragraph Char,2 Char,Strip Char,Normal bullet 2 Char,Bullet list Char,List Paragraph1 Char,Colorful List - Accent 12 Char,Virsraksti Char"/>
    <w:link w:val="ListParagraph"/>
    <w:qFormat/>
    <w:locked/>
    <w:rsid w:val="00F4585D"/>
    <w:rPr>
      <w:kern w:val="0"/>
      <w14:ligatures w14:val="none"/>
    </w:rPr>
  </w:style>
  <w:style w:type="character" w:customStyle="1" w:styleId="eop">
    <w:name w:val="eop"/>
    <w:basedOn w:val="DefaultParagraphFont"/>
    <w:rsid w:val="00F4585D"/>
  </w:style>
  <w:style w:type="character" w:customStyle="1" w:styleId="cf01">
    <w:name w:val="cf01"/>
    <w:basedOn w:val="DefaultParagraphFont"/>
    <w:rsid w:val="00F4585D"/>
    <w:rPr>
      <w:rFonts w:ascii="Segoe UI" w:hAnsi="Segoe UI" w:cs="Segoe UI" w:hint="default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670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708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D1403"/>
    <w:pPr>
      <w:spacing w:after="0" w:line="240" w:lineRule="auto"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F25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5E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5E19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5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5E19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3588</Words>
  <Characters>2046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 Novika</dc:creator>
  <cp:keywords/>
  <dc:description/>
  <cp:lastModifiedBy>Māra Volkova</cp:lastModifiedBy>
  <cp:revision>4</cp:revision>
  <dcterms:created xsi:type="dcterms:W3CDTF">2025-02-19T10:27:00Z</dcterms:created>
  <dcterms:modified xsi:type="dcterms:W3CDTF">2025-02-19T10:28:00Z</dcterms:modified>
</cp:coreProperties>
</file>