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FD796" w14:textId="177614E9" w:rsidR="00120B27" w:rsidRPr="00C47C4C" w:rsidRDefault="00120B27" w:rsidP="00CD54E1">
      <w:pPr>
        <w:jc w:val="center"/>
        <w:rPr>
          <w:rFonts w:ascii="Times New Roman" w:hAnsi="Times New Roman"/>
          <w:b/>
          <w:szCs w:val="24"/>
        </w:rPr>
      </w:pPr>
      <w:r w:rsidRPr="00C47C4C">
        <w:rPr>
          <w:rFonts w:ascii="Times New Roman" w:hAnsi="Times New Roman"/>
          <w:b/>
          <w:szCs w:val="24"/>
        </w:rPr>
        <w:t>Papildu vienošanās Nr.</w:t>
      </w:r>
      <w:r w:rsidR="003777E8">
        <w:rPr>
          <w:rFonts w:ascii="Times New Roman" w:hAnsi="Times New Roman"/>
          <w:b/>
          <w:szCs w:val="24"/>
        </w:rPr>
        <w:t>2</w:t>
      </w:r>
      <w:r w:rsidR="0024399C">
        <w:rPr>
          <w:rFonts w:ascii="Times New Roman" w:hAnsi="Times New Roman"/>
          <w:b/>
          <w:szCs w:val="24"/>
        </w:rPr>
        <w:t xml:space="preserve"> </w:t>
      </w:r>
      <w:r w:rsidR="00CD54E1" w:rsidRPr="00C47C4C">
        <w:rPr>
          <w:rFonts w:ascii="Times New Roman" w:hAnsi="Times New Roman"/>
          <w:bCs/>
          <w:szCs w:val="24"/>
        </w:rPr>
        <w:t>(reģ.Nr</w:t>
      </w:r>
      <w:r w:rsidR="00C47C4C" w:rsidRPr="00C47C4C">
        <w:rPr>
          <w:rFonts w:ascii="Times New Roman" w:hAnsi="Times New Roman"/>
          <w:bCs/>
          <w:szCs w:val="24"/>
        </w:rPr>
        <w:t>.</w:t>
      </w:r>
      <w:r w:rsidR="00DC59D4" w:rsidRPr="00DC59D4">
        <w:t xml:space="preserve"> </w:t>
      </w:r>
      <w:r w:rsidR="004E4FCC" w:rsidRPr="004E4FCC">
        <w:rPr>
          <w:rFonts w:ascii="Times New Roman" w:hAnsi="Times New Roman"/>
          <w:bCs/>
          <w:szCs w:val="24"/>
        </w:rPr>
        <w:t>LIG-PV/2026/70</w:t>
      </w:r>
      <w:r w:rsidR="006E13EA">
        <w:rPr>
          <w:rFonts w:ascii="Times New Roman" w:hAnsi="Times New Roman"/>
          <w:bCs/>
        </w:rPr>
        <w:t>)</w:t>
      </w:r>
    </w:p>
    <w:p w14:paraId="14CD68C5" w14:textId="23E0FD6A" w:rsidR="006659C5" w:rsidRDefault="00120B27" w:rsidP="00C139DE">
      <w:pPr>
        <w:jc w:val="center"/>
        <w:rPr>
          <w:rFonts w:ascii="Times New Roman" w:hAnsi="Times New Roman"/>
          <w:szCs w:val="24"/>
        </w:rPr>
      </w:pPr>
      <w:r w:rsidRPr="00EB2C91">
        <w:rPr>
          <w:rFonts w:ascii="Times New Roman" w:hAnsi="Times New Roman"/>
          <w:bCs/>
          <w:szCs w:val="24"/>
        </w:rPr>
        <w:t xml:space="preserve">pie </w:t>
      </w:r>
      <w:r w:rsidR="00C139DE" w:rsidRPr="00EB2C91">
        <w:rPr>
          <w:rFonts w:ascii="Times New Roman" w:hAnsi="Times New Roman"/>
          <w:szCs w:val="24"/>
        </w:rPr>
        <w:t>Līguma</w:t>
      </w:r>
      <w:r w:rsidR="000B3E39" w:rsidRPr="00EB2C91">
        <w:rPr>
          <w:rFonts w:ascii="Times New Roman" w:hAnsi="Times New Roman"/>
        </w:rPr>
        <w:t xml:space="preserve"> </w:t>
      </w:r>
      <w:r w:rsidR="00C511B2" w:rsidRPr="00EB2C91">
        <w:rPr>
          <w:rFonts w:ascii="Times New Roman" w:hAnsi="Times New Roman"/>
          <w:szCs w:val="24"/>
        </w:rPr>
        <w:t>Nr.</w:t>
      </w:r>
      <w:r w:rsidR="00C511B2" w:rsidRPr="00EB2C91">
        <w:rPr>
          <w:rFonts w:ascii="Times New Roman" w:hAnsi="Times New Roman"/>
        </w:rPr>
        <w:t xml:space="preserve"> </w:t>
      </w:r>
      <w:r w:rsidR="00AD443D" w:rsidRPr="00AD443D">
        <w:rPr>
          <w:rFonts w:ascii="Times New Roman" w:hAnsi="Times New Roman"/>
          <w:szCs w:val="24"/>
        </w:rPr>
        <w:t>LIG-IEP/2024/1</w:t>
      </w:r>
      <w:r w:rsidR="00EC3519">
        <w:rPr>
          <w:rFonts w:ascii="Times New Roman" w:hAnsi="Times New Roman"/>
          <w:szCs w:val="24"/>
        </w:rPr>
        <w:t>44</w:t>
      </w:r>
    </w:p>
    <w:p w14:paraId="76E68591" w14:textId="0FAD1FB1" w:rsidR="00185B7A" w:rsidRPr="00185B7A" w:rsidRDefault="00CC2A5D" w:rsidP="00C139DE">
      <w:pPr>
        <w:jc w:val="center"/>
        <w:rPr>
          <w:rFonts w:ascii="Times New Roman" w:hAnsi="Times New Roman"/>
          <w:i/>
          <w:iCs/>
          <w:szCs w:val="24"/>
        </w:rPr>
      </w:pPr>
      <w:r>
        <w:rPr>
          <w:rFonts w:ascii="Times New Roman" w:hAnsi="Times New Roman"/>
          <w:i/>
          <w:iCs/>
          <w:szCs w:val="24"/>
        </w:rPr>
        <w:t xml:space="preserve">par </w:t>
      </w:r>
      <w:r w:rsidR="00185B7A" w:rsidRPr="00185B7A">
        <w:rPr>
          <w:rFonts w:ascii="Times New Roman" w:hAnsi="Times New Roman"/>
          <w:i/>
          <w:iCs/>
          <w:szCs w:val="24"/>
        </w:rPr>
        <w:t>tehniskas kļūdas labojumi</w:t>
      </w:r>
      <w:r>
        <w:rPr>
          <w:rFonts w:ascii="Times New Roman" w:hAnsi="Times New Roman"/>
          <w:i/>
          <w:iCs/>
          <w:szCs w:val="24"/>
        </w:rPr>
        <w:t>em</w:t>
      </w:r>
    </w:p>
    <w:p w14:paraId="6241A6B8" w14:textId="77777777" w:rsidR="00CC3620" w:rsidRDefault="00CC3620" w:rsidP="007208EF">
      <w:pPr>
        <w:jc w:val="both"/>
        <w:rPr>
          <w:rFonts w:ascii="Times New Roman" w:hAnsi="Times New Roman"/>
          <w:szCs w:val="24"/>
        </w:rPr>
      </w:pPr>
    </w:p>
    <w:p w14:paraId="523FE547" w14:textId="45A83D3A" w:rsidR="006659C5" w:rsidRDefault="006659C5" w:rsidP="007208EF">
      <w:pPr>
        <w:jc w:val="both"/>
        <w:rPr>
          <w:rFonts w:ascii="Times New Roman" w:hAnsi="Times New Roman"/>
          <w:i/>
          <w:iCs/>
          <w:szCs w:val="24"/>
        </w:rPr>
      </w:pPr>
      <w:r w:rsidRPr="00EB2C91">
        <w:rPr>
          <w:rFonts w:ascii="Times New Roman" w:hAnsi="Times New Roman"/>
          <w:szCs w:val="24"/>
        </w:rPr>
        <w:t xml:space="preserve">Rīgā                                                                                                               </w:t>
      </w:r>
      <w:r w:rsidRPr="00EB2C91">
        <w:rPr>
          <w:rFonts w:ascii="Times New Roman" w:hAnsi="Times New Roman"/>
          <w:i/>
          <w:iCs/>
          <w:szCs w:val="24"/>
        </w:rPr>
        <w:t xml:space="preserve"> /skatīt laika zīmogu/</w:t>
      </w:r>
    </w:p>
    <w:p w14:paraId="5D15651B" w14:textId="77777777" w:rsidR="00CA5B4E" w:rsidRPr="00EB2C91" w:rsidRDefault="00CA5B4E" w:rsidP="007208EF">
      <w:pPr>
        <w:jc w:val="both"/>
        <w:rPr>
          <w:rFonts w:ascii="Times New Roman" w:hAnsi="Times New Roman"/>
          <w:szCs w:val="24"/>
        </w:rPr>
      </w:pPr>
    </w:p>
    <w:p w14:paraId="4B07D680" w14:textId="61002425" w:rsidR="00F9778E" w:rsidRPr="00EB2C91" w:rsidRDefault="006659C5" w:rsidP="00BF77FC">
      <w:pPr>
        <w:ind w:firstLine="720"/>
        <w:contextualSpacing/>
        <w:jc w:val="both"/>
        <w:rPr>
          <w:rFonts w:ascii="Times New Roman" w:hAnsi="Times New Roman"/>
          <w:b/>
          <w:szCs w:val="24"/>
        </w:rPr>
      </w:pPr>
      <w:r w:rsidRPr="00EB2C91">
        <w:rPr>
          <w:rFonts w:ascii="Times New Roman" w:hAnsi="Times New Roman"/>
          <w:b/>
          <w:szCs w:val="24"/>
        </w:rPr>
        <w:t>Rīgas pašvaldības sabiedrība ar ierobežotu atbildību „R</w:t>
      </w:r>
      <w:r w:rsidR="00446884" w:rsidRPr="00EB2C91">
        <w:rPr>
          <w:rFonts w:ascii="Times New Roman" w:hAnsi="Times New Roman"/>
          <w:b/>
          <w:szCs w:val="24"/>
        </w:rPr>
        <w:t>īgas</w:t>
      </w:r>
      <w:r w:rsidRPr="00EB2C91">
        <w:rPr>
          <w:rFonts w:ascii="Times New Roman" w:hAnsi="Times New Roman"/>
          <w:b/>
          <w:szCs w:val="24"/>
        </w:rPr>
        <w:t xml:space="preserve"> S</w:t>
      </w:r>
      <w:r w:rsidR="00446884" w:rsidRPr="00EB2C91">
        <w:rPr>
          <w:rFonts w:ascii="Times New Roman" w:hAnsi="Times New Roman"/>
          <w:b/>
          <w:szCs w:val="24"/>
        </w:rPr>
        <w:t>atiksme</w:t>
      </w:r>
      <w:r w:rsidRPr="00EB2C91">
        <w:rPr>
          <w:rFonts w:ascii="Times New Roman" w:hAnsi="Times New Roman"/>
          <w:b/>
          <w:szCs w:val="24"/>
        </w:rPr>
        <w:t>”,</w:t>
      </w:r>
      <w:r w:rsidRPr="00EB2C91">
        <w:rPr>
          <w:rFonts w:ascii="Times New Roman" w:hAnsi="Times New Roman"/>
          <w:szCs w:val="24"/>
        </w:rPr>
        <w:t xml:space="preserve"> vien.reģ.Nr.40003619950, </w:t>
      </w:r>
      <w:r w:rsidR="003C50DF">
        <w:rPr>
          <w:rFonts w:ascii="Times New Roman" w:hAnsi="Times New Roman"/>
          <w:szCs w:val="24"/>
        </w:rPr>
        <w:t>[..]</w:t>
      </w:r>
      <w:r w:rsidRPr="00EB2C91">
        <w:rPr>
          <w:rFonts w:ascii="Times New Roman" w:hAnsi="Times New Roman"/>
          <w:szCs w:val="24"/>
        </w:rPr>
        <w:t xml:space="preserve">, </w:t>
      </w:r>
      <w:r w:rsidR="00FD6D07">
        <w:rPr>
          <w:rFonts w:ascii="Times New Roman" w:hAnsi="Times New Roman"/>
          <w:szCs w:val="24"/>
        </w:rPr>
        <w:t>turpmāk – Pasūtītājs,</w:t>
      </w:r>
      <w:r w:rsidR="00FD6D07" w:rsidRPr="00EB2C91">
        <w:rPr>
          <w:rFonts w:ascii="Times New Roman" w:hAnsi="Times New Roman"/>
          <w:szCs w:val="24"/>
        </w:rPr>
        <w:t xml:space="preserve"> </w:t>
      </w:r>
      <w:r w:rsidRPr="00EB2C91">
        <w:rPr>
          <w:rFonts w:ascii="Times New Roman" w:hAnsi="Times New Roman"/>
          <w:szCs w:val="24"/>
        </w:rPr>
        <w:t>no vienas puses, un</w:t>
      </w:r>
      <w:r w:rsidRPr="00EB2C91">
        <w:rPr>
          <w:rFonts w:ascii="Times New Roman" w:hAnsi="Times New Roman"/>
          <w:b/>
          <w:szCs w:val="24"/>
        </w:rPr>
        <w:t xml:space="preserve"> </w:t>
      </w:r>
    </w:p>
    <w:p w14:paraId="149A460D" w14:textId="3F729442" w:rsidR="00D27801" w:rsidRDefault="006D35A3" w:rsidP="00D27801">
      <w:pPr>
        <w:ind w:firstLine="644"/>
        <w:jc w:val="both"/>
        <w:rPr>
          <w:rFonts w:ascii="Times New Roman" w:hAnsi="Times New Roman"/>
          <w:szCs w:val="24"/>
        </w:rPr>
      </w:pPr>
      <w:r w:rsidRPr="00E43F2B">
        <w:rPr>
          <w:rFonts w:ascii="Times New Roman" w:hAnsi="Times New Roman"/>
          <w:b/>
          <w:szCs w:val="24"/>
          <w:lang w:eastAsia="ar-SA"/>
        </w:rPr>
        <w:t xml:space="preserve">Sabiedrība ar ierobežotu atbildību „Energolukss”, </w:t>
      </w:r>
      <w:r w:rsidRPr="00E43F2B">
        <w:rPr>
          <w:rFonts w:ascii="Times New Roman" w:hAnsi="Times New Roman"/>
          <w:szCs w:val="24"/>
          <w:lang w:eastAsia="ar-SA"/>
        </w:rPr>
        <w:t xml:space="preserve">vien.reģ.Nr. 40003341342, </w:t>
      </w:r>
      <w:r w:rsidR="003C50DF">
        <w:rPr>
          <w:rFonts w:ascii="Times New Roman" w:hAnsi="Times New Roman"/>
          <w:szCs w:val="24"/>
          <w:lang w:eastAsia="ar-SA"/>
        </w:rPr>
        <w:t>[..]</w:t>
      </w:r>
      <w:r w:rsidR="00E37217" w:rsidRPr="00E37217">
        <w:rPr>
          <w:rFonts w:ascii="Times New Roman" w:hAnsi="Times New Roman"/>
        </w:rPr>
        <w:t xml:space="preserve">, turpmāk – </w:t>
      </w:r>
      <w:r w:rsidR="00293FA1" w:rsidRPr="00751D9B">
        <w:rPr>
          <w:rFonts w:ascii="Times New Roman" w:hAnsi="Times New Roman"/>
          <w:szCs w:val="24"/>
        </w:rPr>
        <w:t>Izpildītājs</w:t>
      </w:r>
      <w:r w:rsidR="00E37217" w:rsidRPr="00E37217">
        <w:rPr>
          <w:rFonts w:ascii="Times New Roman" w:hAnsi="Times New Roman"/>
        </w:rPr>
        <w:t>,</w:t>
      </w:r>
      <w:r w:rsidR="00C137CC">
        <w:rPr>
          <w:rFonts w:ascii="Times New Roman" w:hAnsi="Times New Roman"/>
        </w:rPr>
        <w:t xml:space="preserve"> </w:t>
      </w:r>
      <w:r w:rsidR="00E37217" w:rsidRPr="00E37217">
        <w:rPr>
          <w:rFonts w:ascii="Times New Roman" w:hAnsi="Times New Roman"/>
          <w:szCs w:val="24"/>
          <w:lang w:eastAsia="ar-SA"/>
        </w:rPr>
        <w:t>no otras puses</w:t>
      </w:r>
      <w:r w:rsidR="00E37217" w:rsidRPr="00E37217">
        <w:rPr>
          <w:rFonts w:ascii="Times New Roman" w:hAnsi="Times New Roman"/>
          <w:szCs w:val="24"/>
        </w:rPr>
        <w:t>, abi kopā turpmāk saukti Puses un katrs atsevišķi – Puse,</w:t>
      </w:r>
      <w:r w:rsidR="00E37217" w:rsidRPr="00EB2C91">
        <w:rPr>
          <w:rFonts w:ascii="Times New Roman" w:hAnsi="Times New Roman"/>
          <w:szCs w:val="24"/>
        </w:rPr>
        <w:t xml:space="preserve"> </w:t>
      </w:r>
    </w:p>
    <w:p w14:paraId="5A20C8EB" w14:textId="0A59F7E4" w:rsidR="00794D89" w:rsidRPr="00EB2C91" w:rsidRDefault="00B65316" w:rsidP="00D27801">
      <w:pPr>
        <w:ind w:firstLine="644"/>
        <w:jc w:val="both"/>
        <w:rPr>
          <w:rFonts w:ascii="Times New Roman" w:hAnsi="Times New Roman"/>
          <w:szCs w:val="24"/>
        </w:rPr>
      </w:pPr>
      <w:r w:rsidRPr="00EB2C91">
        <w:rPr>
          <w:rFonts w:ascii="Times New Roman" w:hAnsi="Times New Roman"/>
          <w:szCs w:val="24"/>
        </w:rPr>
        <w:t xml:space="preserve">pamatojoties uz </w:t>
      </w:r>
      <w:r w:rsidR="003B2030" w:rsidRPr="00EB2C91">
        <w:rPr>
          <w:rFonts w:ascii="Times New Roman" w:hAnsi="Times New Roman"/>
          <w:szCs w:val="24"/>
        </w:rPr>
        <w:t>202</w:t>
      </w:r>
      <w:r w:rsidR="00DD7312">
        <w:rPr>
          <w:rFonts w:ascii="Times New Roman" w:hAnsi="Times New Roman"/>
          <w:szCs w:val="24"/>
        </w:rPr>
        <w:t>4</w:t>
      </w:r>
      <w:r w:rsidR="003B2030" w:rsidRPr="00EB2C91">
        <w:rPr>
          <w:rFonts w:ascii="Times New Roman" w:hAnsi="Times New Roman"/>
          <w:szCs w:val="24"/>
        </w:rPr>
        <w:t xml:space="preserve">.gada </w:t>
      </w:r>
      <w:r w:rsidR="008B41E1">
        <w:rPr>
          <w:rFonts w:ascii="Times New Roman" w:hAnsi="Times New Roman"/>
          <w:szCs w:val="24"/>
        </w:rPr>
        <w:t>21</w:t>
      </w:r>
      <w:r w:rsidR="00B75B4F" w:rsidRPr="00EB2C91">
        <w:rPr>
          <w:rFonts w:ascii="Times New Roman" w:hAnsi="Times New Roman"/>
          <w:szCs w:val="24"/>
        </w:rPr>
        <w:t>.</w:t>
      </w:r>
      <w:r w:rsidR="008B41E1">
        <w:rPr>
          <w:rFonts w:ascii="Times New Roman" w:hAnsi="Times New Roman"/>
          <w:szCs w:val="24"/>
        </w:rPr>
        <w:t>maijā</w:t>
      </w:r>
      <w:r w:rsidR="00B75B4F" w:rsidRPr="00EB2C91">
        <w:rPr>
          <w:rFonts w:ascii="Times New Roman" w:hAnsi="Times New Roman"/>
          <w:szCs w:val="24"/>
        </w:rPr>
        <w:t xml:space="preserve"> noslēgt</w:t>
      </w:r>
      <w:r w:rsidR="00313408">
        <w:rPr>
          <w:rFonts w:ascii="Times New Roman" w:hAnsi="Times New Roman"/>
          <w:szCs w:val="24"/>
        </w:rPr>
        <w:t>ā</w:t>
      </w:r>
      <w:r w:rsidR="00B75B4F" w:rsidRPr="00EB2C91">
        <w:rPr>
          <w:rFonts w:ascii="Times New Roman" w:hAnsi="Times New Roman"/>
          <w:szCs w:val="24"/>
        </w:rPr>
        <w:t xml:space="preserve"> </w:t>
      </w:r>
      <w:r w:rsidR="00CC5B2B" w:rsidRPr="00EB2C91">
        <w:rPr>
          <w:rFonts w:ascii="Times New Roman" w:hAnsi="Times New Roman"/>
          <w:szCs w:val="24"/>
        </w:rPr>
        <w:t>Līgum</w:t>
      </w:r>
      <w:r w:rsidR="009772DD" w:rsidRPr="00EB2C91">
        <w:rPr>
          <w:rFonts w:ascii="Times New Roman" w:hAnsi="Times New Roman"/>
          <w:szCs w:val="24"/>
        </w:rPr>
        <w:t>a</w:t>
      </w:r>
      <w:r w:rsidR="00D04248" w:rsidRPr="00EB2C91">
        <w:rPr>
          <w:rFonts w:ascii="Times New Roman" w:hAnsi="Times New Roman"/>
        </w:rPr>
        <w:t xml:space="preserve"> </w:t>
      </w:r>
      <w:r w:rsidR="00D04248" w:rsidRPr="00EB2C91">
        <w:rPr>
          <w:rFonts w:ascii="Times New Roman" w:hAnsi="Times New Roman"/>
          <w:szCs w:val="24"/>
        </w:rPr>
        <w:t>Nr. LIG</w:t>
      </w:r>
      <w:r w:rsidR="00A129E1">
        <w:rPr>
          <w:rFonts w:ascii="Times New Roman" w:hAnsi="Times New Roman"/>
          <w:szCs w:val="24"/>
        </w:rPr>
        <w:t>-</w:t>
      </w:r>
      <w:r w:rsidR="00B27384">
        <w:rPr>
          <w:rFonts w:ascii="Times New Roman" w:hAnsi="Times New Roman"/>
          <w:szCs w:val="24"/>
        </w:rPr>
        <w:t>IEP</w:t>
      </w:r>
      <w:r w:rsidR="00D04248" w:rsidRPr="00EB2C91">
        <w:rPr>
          <w:rFonts w:ascii="Times New Roman" w:hAnsi="Times New Roman"/>
          <w:szCs w:val="24"/>
        </w:rPr>
        <w:t>/202</w:t>
      </w:r>
      <w:r w:rsidR="00EC3519">
        <w:rPr>
          <w:rFonts w:ascii="Times New Roman" w:hAnsi="Times New Roman"/>
          <w:szCs w:val="24"/>
        </w:rPr>
        <w:t>4</w:t>
      </w:r>
      <w:r w:rsidR="00D04248" w:rsidRPr="00EB2C91">
        <w:rPr>
          <w:rFonts w:ascii="Times New Roman" w:hAnsi="Times New Roman"/>
          <w:szCs w:val="24"/>
        </w:rPr>
        <w:t>/</w:t>
      </w:r>
      <w:r w:rsidR="00BC5F8F">
        <w:rPr>
          <w:rFonts w:ascii="Times New Roman" w:hAnsi="Times New Roman"/>
          <w:szCs w:val="24"/>
        </w:rPr>
        <w:t>1</w:t>
      </w:r>
      <w:r w:rsidR="00EC3519">
        <w:rPr>
          <w:rFonts w:ascii="Times New Roman" w:hAnsi="Times New Roman"/>
          <w:szCs w:val="24"/>
        </w:rPr>
        <w:t>4</w:t>
      </w:r>
      <w:r w:rsidR="00370E9B">
        <w:rPr>
          <w:rFonts w:ascii="Times New Roman" w:hAnsi="Times New Roman"/>
          <w:szCs w:val="24"/>
        </w:rPr>
        <w:t>4</w:t>
      </w:r>
      <w:r w:rsidR="00D27801">
        <w:rPr>
          <w:rFonts w:ascii="Times New Roman" w:hAnsi="Times New Roman"/>
          <w:szCs w:val="24"/>
        </w:rPr>
        <w:t xml:space="preserve"> </w:t>
      </w:r>
      <w:r w:rsidR="00313408">
        <w:rPr>
          <w:rFonts w:ascii="Times New Roman" w:hAnsi="Times New Roman"/>
          <w:szCs w:val="24"/>
        </w:rPr>
        <w:t>“</w:t>
      </w:r>
      <w:r w:rsidR="00D27801" w:rsidRPr="00E43F2B">
        <w:rPr>
          <w:rFonts w:ascii="Times New Roman" w:hAnsi="Times New Roman"/>
          <w:bCs/>
          <w:szCs w:val="24"/>
        </w:rPr>
        <w:t>Elektroautobusu ātrās lieljaudas elektrouzlādes iekārtu piegāde un iestatīšana</w:t>
      </w:r>
      <w:r w:rsidR="00313408">
        <w:rPr>
          <w:rFonts w:ascii="Times New Roman" w:hAnsi="Times New Roman"/>
          <w:szCs w:val="24"/>
        </w:rPr>
        <w:t>”</w:t>
      </w:r>
      <w:r w:rsidR="00BD1C44" w:rsidRPr="00EB2C91">
        <w:rPr>
          <w:rFonts w:ascii="Times New Roman" w:hAnsi="Times New Roman"/>
          <w:szCs w:val="24"/>
        </w:rPr>
        <w:t xml:space="preserve">, </w:t>
      </w:r>
      <w:r w:rsidR="006D60D5" w:rsidRPr="00EB2C91">
        <w:rPr>
          <w:rFonts w:ascii="Times New Roman" w:hAnsi="Times New Roman"/>
          <w:szCs w:val="24"/>
        </w:rPr>
        <w:t>turpmāk – Līgums,</w:t>
      </w:r>
      <w:r w:rsidR="00C90569" w:rsidRPr="00EB2C91">
        <w:rPr>
          <w:rFonts w:ascii="Times New Roman" w:hAnsi="Times New Roman"/>
          <w:szCs w:val="24"/>
        </w:rPr>
        <w:t xml:space="preserve"> </w:t>
      </w:r>
      <w:r w:rsidR="003D0DA5">
        <w:rPr>
          <w:rFonts w:ascii="Times New Roman" w:hAnsi="Times New Roman"/>
          <w:szCs w:val="24"/>
        </w:rPr>
        <w:t>1</w:t>
      </w:r>
      <w:r w:rsidR="003D54D0">
        <w:rPr>
          <w:rFonts w:ascii="Times New Roman" w:hAnsi="Times New Roman"/>
          <w:szCs w:val="24"/>
        </w:rPr>
        <w:t>0</w:t>
      </w:r>
      <w:r w:rsidR="003561FF">
        <w:rPr>
          <w:rFonts w:ascii="Times New Roman" w:hAnsi="Times New Roman"/>
          <w:szCs w:val="24"/>
        </w:rPr>
        <w:t>.</w:t>
      </w:r>
      <w:r w:rsidR="003D0DA5">
        <w:rPr>
          <w:rFonts w:ascii="Times New Roman" w:hAnsi="Times New Roman"/>
          <w:szCs w:val="24"/>
        </w:rPr>
        <w:t>7</w:t>
      </w:r>
      <w:r w:rsidR="003561FF">
        <w:rPr>
          <w:rFonts w:ascii="Times New Roman" w:hAnsi="Times New Roman"/>
          <w:szCs w:val="24"/>
        </w:rPr>
        <w:t>.</w:t>
      </w:r>
      <w:r w:rsidR="00701EA0" w:rsidRPr="00EB2C91">
        <w:rPr>
          <w:rFonts w:ascii="Times New Roman" w:hAnsi="Times New Roman"/>
          <w:szCs w:val="24"/>
        </w:rPr>
        <w:t>punk</w:t>
      </w:r>
      <w:r w:rsidR="001138FA">
        <w:rPr>
          <w:rFonts w:ascii="Times New Roman" w:hAnsi="Times New Roman"/>
          <w:szCs w:val="24"/>
        </w:rPr>
        <w:t>t</w:t>
      </w:r>
      <w:r w:rsidR="00701EA0" w:rsidRPr="00EB2C91">
        <w:rPr>
          <w:rFonts w:ascii="Times New Roman" w:hAnsi="Times New Roman"/>
          <w:szCs w:val="24"/>
        </w:rPr>
        <w:t>u</w:t>
      </w:r>
      <w:r w:rsidR="003D0DA5">
        <w:rPr>
          <w:rFonts w:ascii="Times New Roman" w:hAnsi="Times New Roman"/>
          <w:szCs w:val="24"/>
        </w:rPr>
        <w:t xml:space="preserve"> </w:t>
      </w:r>
      <w:r w:rsidR="00B27384">
        <w:rPr>
          <w:rFonts w:ascii="Times New Roman" w:hAnsi="Times New Roman"/>
          <w:szCs w:val="24"/>
        </w:rPr>
        <w:t xml:space="preserve">un </w:t>
      </w:r>
      <w:r w:rsidR="0037466E" w:rsidRPr="0037466E">
        <w:rPr>
          <w:rFonts w:ascii="Times New Roman" w:hAnsi="Times New Roman"/>
          <w:szCs w:val="24"/>
        </w:rPr>
        <w:t>Sabiedrisko pakalpojumu sniedzēju iepirkumu likuma 66</w:t>
      </w:r>
      <w:r w:rsidR="004001B5">
        <w:rPr>
          <w:rFonts w:ascii="Times New Roman" w:hAnsi="Times New Roman"/>
          <w:szCs w:val="24"/>
        </w:rPr>
        <w:t xml:space="preserve">.panta </w:t>
      </w:r>
      <w:r w:rsidR="009F5093">
        <w:rPr>
          <w:rFonts w:ascii="Times New Roman" w:hAnsi="Times New Roman"/>
          <w:szCs w:val="24"/>
        </w:rPr>
        <w:t>pirmās daļas</w:t>
      </w:r>
      <w:r w:rsidR="008838DB">
        <w:rPr>
          <w:rFonts w:ascii="Times New Roman" w:hAnsi="Times New Roman"/>
          <w:szCs w:val="24"/>
        </w:rPr>
        <w:t xml:space="preserve"> 1.punktu</w:t>
      </w:r>
      <w:r w:rsidR="00995119">
        <w:rPr>
          <w:rFonts w:ascii="Times New Roman" w:hAnsi="Times New Roman"/>
          <w:szCs w:val="24"/>
        </w:rPr>
        <w:t xml:space="preserve">, </w:t>
      </w:r>
      <w:r w:rsidR="003977F8">
        <w:rPr>
          <w:rFonts w:ascii="Times New Roman" w:hAnsi="Times New Roman"/>
          <w:szCs w:val="24"/>
        </w:rPr>
        <w:t xml:space="preserve">ņemot vērā konstatēto nepieciešamību labot tehnisku kļūdu Līguma 2.pielikumā, </w:t>
      </w:r>
      <w:r w:rsidR="00C54E9F" w:rsidRPr="00EB2C91">
        <w:rPr>
          <w:rFonts w:ascii="Times New Roman" w:hAnsi="Times New Roman"/>
          <w:szCs w:val="24"/>
        </w:rPr>
        <w:t>noslēdz šādu vienošanos, turpmāk – Vienošanās:</w:t>
      </w:r>
    </w:p>
    <w:p w14:paraId="3042F625" w14:textId="7CF13DEC" w:rsidR="0079713D" w:rsidRDefault="003977F8" w:rsidP="008A2025">
      <w:pPr>
        <w:pStyle w:val="ListParagraph"/>
        <w:numPr>
          <w:ilvl w:val="0"/>
          <w:numId w:val="25"/>
        </w:numPr>
        <w:tabs>
          <w:tab w:val="left" w:pos="-1985"/>
        </w:tabs>
        <w:spacing w:before="240"/>
        <w:jc w:val="both"/>
        <w:rPr>
          <w:bCs/>
          <w:lang w:eastAsia="en-US"/>
        </w:rPr>
      </w:pPr>
      <w:r>
        <w:rPr>
          <w:bCs/>
        </w:rPr>
        <w:t>I</w:t>
      </w:r>
      <w:r w:rsidR="009B6609">
        <w:rPr>
          <w:bCs/>
        </w:rPr>
        <w:t xml:space="preserve">zteikt Līguma 2.pielikuma “Finanšu piedāvājums” </w:t>
      </w:r>
      <w:r w:rsidR="00C4536D">
        <w:rPr>
          <w:bCs/>
        </w:rPr>
        <w:t>2</w:t>
      </w:r>
      <w:r w:rsidR="009B6609">
        <w:rPr>
          <w:bCs/>
        </w:rPr>
        <w:t>.</w:t>
      </w:r>
      <w:r w:rsidR="00651FBA">
        <w:rPr>
          <w:bCs/>
        </w:rPr>
        <w:t xml:space="preserve"> </w:t>
      </w:r>
      <w:r w:rsidR="009B6609">
        <w:rPr>
          <w:bCs/>
        </w:rPr>
        <w:t>pozīciju šādā redakcijā:</w:t>
      </w:r>
    </w:p>
    <w:p w14:paraId="5AB1BD90" w14:textId="2B38C0C4" w:rsidR="003C50DF" w:rsidRDefault="003C50DF" w:rsidP="003C50DF">
      <w:pPr>
        <w:pStyle w:val="ListParagraph"/>
        <w:ind w:left="644"/>
        <w:rPr>
          <w:bCs/>
          <w:lang w:eastAsia="en-US"/>
        </w:rPr>
      </w:pPr>
      <w:r>
        <w:rPr>
          <w:bCs/>
          <w:lang w:eastAsia="en-US"/>
        </w:rPr>
        <w:t>[..]</w:t>
      </w:r>
    </w:p>
    <w:p w14:paraId="77E47C17" w14:textId="4F8C76AD" w:rsidR="007E309A" w:rsidRPr="007E309A" w:rsidRDefault="007E309A" w:rsidP="007E309A">
      <w:pPr>
        <w:pStyle w:val="ListParagraph"/>
        <w:numPr>
          <w:ilvl w:val="0"/>
          <w:numId w:val="25"/>
        </w:numPr>
        <w:rPr>
          <w:bCs/>
          <w:lang w:eastAsia="en-US"/>
        </w:rPr>
      </w:pPr>
      <w:r w:rsidRPr="007E309A">
        <w:rPr>
          <w:bCs/>
          <w:lang w:eastAsia="en-US"/>
        </w:rPr>
        <w:t>Līguma pārējie noteikumi paliek spēkā bez izmaiņām.</w:t>
      </w:r>
    </w:p>
    <w:p w14:paraId="29C33C88" w14:textId="3966E2BE" w:rsidR="0082075B" w:rsidRDefault="00D97C98" w:rsidP="00995119">
      <w:pPr>
        <w:pStyle w:val="BodyTextIndent3"/>
        <w:numPr>
          <w:ilvl w:val="0"/>
          <w:numId w:val="25"/>
        </w:numPr>
        <w:rPr>
          <w:rFonts w:ascii="Times New Roman" w:hAnsi="Times New Roman"/>
          <w:b w:val="0"/>
          <w:bCs/>
          <w:szCs w:val="24"/>
        </w:rPr>
      </w:pPr>
      <w:r w:rsidRPr="005655BD">
        <w:rPr>
          <w:rFonts w:ascii="Times New Roman" w:hAnsi="Times New Roman"/>
          <w:b w:val="0"/>
          <w:bCs/>
          <w:szCs w:val="24"/>
        </w:rPr>
        <w:t>Visus ar Vienošanos saistītos strīdus, nesaskaņas vai prasības, Puses risina Līgumā noteiktajā kārtībā un atbilstoši L</w:t>
      </w:r>
      <w:r w:rsidR="00FA2CD0" w:rsidRPr="005655BD">
        <w:rPr>
          <w:rFonts w:ascii="Times New Roman" w:hAnsi="Times New Roman"/>
          <w:b w:val="0"/>
          <w:bCs/>
          <w:szCs w:val="24"/>
        </w:rPr>
        <w:t xml:space="preserve">atvijas </w:t>
      </w:r>
      <w:r w:rsidRPr="005655BD">
        <w:rPr>
          <w:rFonts w:ascii="Times New Roman" w:hAnsi="Times New Roman"/>
          <w:b w:val="0"/>
          <w:bCs/>
          <w:szCs w:val="24"/>
        </w:rPr>
        <w:t>R</w:t>
      </w:r>
      <w:r w:rsidR="00FA2CD0" w:rsidRPr="005655BD">
        <w:rPr>
          <w:rFonts w:ascii="Times New Roman" w:hAnsi="Times New Roman"/>
          <w:b w:val="0"/>
          <w:bCs/>
          <w:szCs w:val="24"/>
        </w:rPr>
        <w:t xml:space="preserve">epublikas </w:t>
      </w:r>
      <w:r w:rsidRPr="005655BD">
        <w:rPr>
          <w:rFonts w:ascii="Times New Roman" w:hAnsi="Times New Roman"/>
          <w:b w:val="0"/>
          <w:bCs/>
          <w:szCs w:val="24"/>
        </w:rPr>
        <w:t>spēkā esošajiem normatīvajiem aktiem.</w:t>
      </w:r>
    </w:p>
    <w:p w14:paraId="15A37785" w14:textId="3390C4B9" w:rsidR="0082075B" w:rsidRPr="00EB2C91" w:rsidRDefault="00D97C98" w:rsidP="00995119">
      <w:pPr>
        <w:pStyle w:val="BodyTextIndent3"/>
        <w:numPr>
          <w:ilvl w:val="0"/>
          <w:numId w:val="25"/>
        </w:numPr>
        <w:spacing w:before="0"/>
        <w:rPr>
          <w:rFonts w:ascii="Times New Roman" w:hAnsi="Times New Roman"/>
          <w:b w:val="0"/>
          <w:bCs/>
          <w:szCs w:val="24"/>
        </w:rPr>
      </w:pPr>
      <w:r w:rsidRPr="00EB2C91">
        <w:rPr>
          <w:rFonts w:ascii="Times New Roman" w:hAnsi="Times New Roman"/>
          <w:b w:val="0"/>
          <w:bCs/>
          <w:szCs w:val="24"/>
        </w:rPr>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EB2C91" w:rsidRDefault="00D97C98" w:rsidP="00995119">
      <w:pPr>
        <w:pStyle w:val="BodyTextIndent3"/>
        <w:numPr>
          <w:ilvl w:val="0"/>
          <w:numId w:val="25"/>
        </w:numPr>
        <w:rPr>
          <w:rFonts w:ascii="Times New Roman" w:hAnsi="Times New Roman"/>
          <w:b w:val="0"/>
          <w:bCs/>
          <w:szCs w:val="24"/>
        </w:rPr>
      </w:pPr>
      <w:r w:rsidRPr="00EB2C91">
        <w:rPr>
          <w:rFonts w:ascii="Times New Roman" w:hAnsi="Times New Roman"/>
          <w:b w:val="0"/>
          <w:bCs/>
          <w:szCs w:val="24"/>
        </w:rPr>
        <w:t>Vienošanās stājas spēkā no tās abpusējas parakstīšanas un ir spēkā līdz Pušu saistību izpildei, kas izriet no Līguma un Vienošanās.</w:t>
      </w:r>
    </w:p>
    <w:p w14:paraId="3DD13AC1" w14:textId="5E89C788" w:rsidR="006B0F99" w:rsidRPr="00EB2C91" w:rsidRDefault="00D97C98" w:rsidP="00995119">
      <w:pPr>
        <w:pStyle w:val="BodyTextIndent3"/>
        <w:numPr>
          <w:ilvl w:val="0"/>
          <w:numId w:val="25"/>
        </w:numPr>
        <w:rPr>
          <w:rFonts w:ascii="Times New Roman" w:hAnsi="Times New Roman"/>
          <w:b w:val="0"/>
          <w:bCs/>
          <w:szCs w:val="24"/>
        </w:rPr>
      </w:pPr>
      <w:r w:rsidRPr="00EB2C91">
        <w:rPr>
          <w:rFonts w:ascii="Times New Roman" w:hAnsi="Times New Roman"/>
          <w:b w:val="0"/>
          <w:bCs/>
          <w:szCs w:val="24"/>
        </w:rPr>
        <w:t xml:space="preserve">Vienošanās ir Līguma neatņemama sastāvdaļa. </w:t>
      </w:r>
    </w:p>
    <w:p w14:paraId="22DB8562" w14:textId="77031591" w:rsidR="006659C5" w:rsidRDefault="00A135BA" w:rsidP="00995119">
      <w:pPr>
        <w:pStyle w:val="ListParagraph"/>
        <w:numPr>
          <w:ilvl w:val="0"/>
          <w:numId w:val="25"/>
        </w:numPr>
        <w:jc w:val="both"/>
      </w:pPr>
      <w:r w:rsidRPr="00EB2C91">
        <w:t>Pušu rekvizīti</w:t>
      </w:r>
      <w:r w:rsidR="00B20E83" w:rsidRPr="00EB2C91">
        <w:t>:</w:t>
      </w:r>
    </w:p>
    <w:p w14:paraId="7CA65810" w14:textId="77777777" w:rsidR="00CC2A5D" w:rsidRPr="00EB2C91" w:rsidRDefault="00CC2A5D" w:rsidP="00CC2A5D">
      <w:pPr>
        <w:pStyle w:val="ListParagraph"/>
        <w:ind w:left="644"/>
        <w:jc w:val="both"/>
      </w:pPr>
    </w:p>
    <w:tbl>
      <w:tblPr>
        <w:tblStyle w:val="Reatabula1"/>
        <w:tblW w:w="902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EB2C91" w:rsidRPr="00EB2C91" w14:paraId="54D0895A" w14:textId="77777777" w:rsidTr="00CC2A5D">
        <w:trPr>
          <w:trHeight w:val="1637"/>
        </w:trPr>
        <w:tc>
          <w:tcPr>
            <w:tcW w:w="4513" w:type="dxa"/>
          </w:tcPr>
          <w:p w14:paraId="5DE7B0BC" w14:textId="77777777" w:rsidR="00907D5F" w:rsidRDefault="00907D5F" w:rsidP="00841411">
            <w:pPr>
              <w:rPr>
                <w:rFonts w:ascii="Times New Roman" w:hAnsi="Times New Roman"/>
                <w:b/>
              </w:rPr>
            </w:pPr>
            <w:r w:rsidRPr="00751D9B">
              <w:rPr>
                <w:rFonts w:ascii="Times New Roman" w:hAnsi="Times New Roman"/>
                <w:b/>
                <w:szCs w:val="24"/>
              </w:rPr>
              <w:t>PASŪTĪTĀJS</w:t>
            </w:r>
            <w:r w:rsidRPr="00D4254E">
              <w:rPr>
                <w:rFonts w:ascii="Times New Roman" w:hAnsi="Times New Roman"/>
                <w:b/>
              </w:rPr>
              <w:t xml:space="preserve"> </w:t>
            </w:r>
          </w:p>
          <w:p w14:paraId="7B8DAAD2" w14:textId="4B1774C6" w:rsidR="00841411" w:rsidRDefault="00841411" w:rsidP="00841411">
            <w:pPr>
              <w:rPr>
                <w:rFonts w:ascii="Times New Roman" w:hAnsi="Times New Roman"/>
                <w:b/>
              </w:rPr>
            </w:pPr>
            <w:r w:rsidRPr="00D4254E">
              <w:rPr>
                <w:rFonts w:ascii="Times New Roman" w:hAnsi="Times New Roman"/>
                <w:b/>
              </w:rPr>
              <w:t>RP SIA „</w:t>
            </w:r>
            <w:r w:rsidRPr="00D4254E">
              <w:rPr>
                <w:rFonts w:ascii="Times New Roman" w:hAnsi="Times New Roman"/>
                <w:b/>
                <w:caps/>
              </w:rPr>
              <w:t>Rīgas satiksme</w:t>
            </w:r>
            <w:r w:rsidRPr="00D4254E">
              <w:rPr>
                <w:rFonts w:ascii="Times New Roman" w:hAnsi="Times New Roman"/>
                <w:b/>
              </w:rPr>
              <w:t>”</w:t>
            </w:r>
          </w:p>
          <w:p w14:paraId="0FC1E47E" w14:textId="77777777" w:rsidR="00EB2C91" w:rsidRPr="00EB2C91" w:rsidRDefault="00EB2C91" w:rsidP="0040136E">
            <w:pPr>
              <w:widowControl w:val="0"/>
              <w:autoSpaceDE w:val="0"/>
              <w:autoSpaceDN w:val="0"/>
              <w:adjustRightInd w:val="0"/>
              <w:ind w:right="180"/>
              <w:rPr>
                <w:rFonts w:ascii="Times New Roman" w:hAnsi="Times New Roman"/>
                <w:szCs w:val="24"/>
              </w:rPr>
            </w:pPr>
          </w:p>
          <w:p w14:paraId="49FAC2DB" w14:textId="77777777" w:rsidR="00EB2C91" w:rsidRPr="00EB2C91" w:rsidRDefault="00EB2C91" w:rsidP="0040136E">
            <w:pPr>
              <w:widowControl w:val="0"/>
              <w:autoSpaceDE w:val="0"/>
              <w:autoSpaceDN w:val="0"/>
              <w:adjustRightInd w:val="0"/>
              <w:ind w:right="180"/>
              <w:rPr>
                <w:rFonts w:ascii="Times New Roman" w:hAnsi="Times New Roman"/>
                <w:szCs w:val="24"/>
              </w:rPr>
            </w:pPr>
          </w:p>
          <w:p w14:paraId="38709D5F" w14:textId="10EC839C" w:rsidR="00EB2C91" w:rsidRPr="00EB2C91" w:rsidRDefault="003C50DF" w:rsidP="0040136E">
            <w:pPr>
              <w:widowControl w:val="0"/>
              <w:autoSpaceDE w:val="0"/>
              <w:autoSpaceDN w:val="0"/>
              <w:adjustRightInd w:val="0"/>
              <w:ind w:right="180"/>
              <w:rPr>
                <w:rFonts w:ascii="Times New Roman" w:hAnsi="Times New Roman"/>
                <w:bCs/>
                <w:szCs w:val="24"/>
              </w:rPr>
            </w:pPr>
            <w:r>
              <w:rPr>
                <w:rFonts w:ascii="Times New Roman" w:hAnsi="Times New Roman"/>
                <w:b/>
                <w:bCs/>
                <w:szCs w:val="24"/>
              </w:rPr>
              <w:t>[..]</w:t>
            </w:r>
          </w:p>
        </w:tc>
        <w:tc>
          <w:tcPr>
            <w:tcW w:w="4513" w:type="dxa"/>
          </w:tcPr>
          <w:p w14:paraId="0200620A" w14:textId="77777777" w:rsidR="00507BF4" w:rsidRDefault="00507BF4" w:rsidP="00EE772B">
            <w:pPr>
              <w:rPr>
                <w:rFonts w:ascii="Times New Roman" w:hAnsi="Times New Roman"/>
                <w:b/>
                <w:bCs/>
              </w:rPr>
            </w:pPr>
            <w:r w:rsidRPr="00751D9B">
              <w:rPr>
                <w:rFonts w:ascii="Times New Roman" w:hAnsi="Times New Roman"/>
                <w:b/>
                <w:szCs w:val="24"/>
              </w:rPr>
              <w:t>IZPILDĪTĀJS</w:t>
            </w:r>
            <w:r w:rsidRPr="00E37217">
              <w:rPr>
                <w:rFonts w:ascii="Times New Roman" w:hAnsi="Times New Roman"/>
                <w:b/>
                <w:bCs/>
              </w:rPr>
              <w:t xml:space="preserve"> </w:t>
            </w:r>
          </w:p>
          <w:p w14:paraId="27A1FA34" w14:textId="5B420C21" w:rsidR="00225983" w:rsidRPr="00751D9B" w:rsidRDefault="00225983" w:rsidP="00225983">
            <w:pPr>
              <w:rPr>
                <w:rFonts w:ascii="Times New Roman" w:hAnsi="Times New Roman"/>
                <w:b/>
                <w:szCs w:val="24"/>
              </w:rPr>
            </w:pPr>
            <w:r w:rsidRPr="00751D9B">
              <w:rPr>
                <w:rFonts w:ascii="Times New Roman" w:hAnsi="Times New Roman"/>
                <w:b/>
                <w:szCs w:val="24"/>
              </w:rPr>
              <w:t>SIA „</w:t>
            </w:r>
            <w:r w:rsidR="009B18E4" w:rsidRPr="009B18E4">
              <w:rPr>
                <w:rFonts w:ascii="Times New Roman" w:hAnsi="Times New Roman"/>
                <w:b/>
                <w:szCs w:val="24"/>
              </w:rPr>
              <w:t>Energolukss</w:t>
            </w:r>
            <w:r w:rsidRPr="00751D9B">
              <w:rPr>
                <w:rFonts w:ascii="Times New Roman" w:hAnsi="Times New Roman"/>
                <w:b/>
                <w:szCs w:val="24"/>
              </w:rPr>
              <w:t>”</w:t>
            </w:r>
          </w:p>
          <w:p w14:paraId="2F153296" w14:textId="77777777" w:rsidR="00EB2C91" w:rsidRPr="00E37217" w:rsidRDefault="00EB2C91" w:rsidP="0040136E">
            <w:pPr>
              <w:widowControl w:val="0"/>
              <w:autoSpaceDE w:val="0"/>
              <w:autoSpaceDN w:val="0"/>
              <w:adjustRightInd w:val="0"/>
              <w:ind w:right="180"/>
              <w:rPr>
                <w:rFonts w:ascii="Times New Roman" w:hAnsi="Times New Roman"/>
                <w:bCs/>
                <w:szCs w:val="24"/>
              </w:rPr>
            </w:pPr>
          </w:p>
          <w:p w14:paraId="2F326EB2" w14:textId="77777777" w:rsidR="00194EF8" w:rsidRPr="00E37217" w:rsidRDefault="00194EF8" w:rsidP="0040136E">
            <w:pPr>
              <w:widowControl w:val="0"/>
              <w:autoSpaceDE w:val="0"/>
              <w:autoSpaceDN w:val="0"/>
              <w:adjustRightInd w:val="0"/>
              <w:ind w:right="180"/>
              <w:rPr>
                <w:rFonts w:ascii="Times New Roman" w:hAnsi="Times New Roman"/>
                <w:bCs/>
                <w:szCs w:val="24"/>
              </w:rPr>
            </w:pPr>
          </w:p>
          <w:p w14:paraId="6F20B51A" w14:textId="0C64E8C4" w:rsidR="00EB2C91" w:rsidRPr="00E37217" w:rsidRDefault="003C50DF" w:rsidP="0040136E">
            <w:pPr>
              <w:widowControl w:val="0"/>
              <w:autoSpaceDE w:val="0"/>
              <w:autoSpaceDN w:val="0"/>
              <w:adjustRightInd w:val="0"/>
              <w:ind w:right="180"/>
              <w:rPr>
                <w:rFonts w:ascii="Times New Roman" w:hAnsi="Times New Roman"/>
                <w:bCs/>
                <w:szCs w:val="24"/>
              </w:rPr>
            </w:pPr>
            <w:r>
              <w:rPr>
                <w:rFonts w:ascii="Times New Roman" w:hAnsi="Times New Roman"/>
                <w:b/>
                <w:bCs/>
                <w:szCs w:val="24"/>
              </w:rPr>
              <w:t>[..]</w:t>
            </w:r>
          </w:p>
        </w:tc>
      </w:tr>
    </w:tbl>
    <w:p w14:paraId="73293EA3" w14:textId="034A19B0" w:rsidR="00890C48" w:rsidRPr="00C62F0D" w:rsidRDefault="00890C48" w:rsidP="00CC2A5D">
      <w:pPr>
        <w:tabs>
          <w:tab w:val="left" w:pos="5948"/>
        </w:tabs>
        <w:jc w:val="center"/>
        <w:rPr>
          <w:rFonts w:ascii="Times New Roman" w:hAnsi="Times New Roman"/>
          <w:szCs w:val="24"/>
        </w:rPr>
      </w:pPr>
    </w:p>
    <w:sectPr w:rsidR="00890C48" w:rsidRPr="00C62F0D" w:rsidSect="00FC60B2">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Dutch TL">
    <w:altName w:val="Times New Roman"/>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95E6A6D"/>
    <w:multiLevelType w:val="multilevel"/>
    <w:tmpl w:val="6AC0DC38"/>
    <w:lvl w:ilvl="0">
      <w:start w:val="1"/>
      <w:numFmt w:val="decimal"/>
      <w:lvlText w:val="%1."/>
      <w:lvlJc w:val="left"/>
      <w:pPr>
        <w:ind w:left="720" w:hanging="360"/>
      </w:pPr>
      <w:rPr>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16646E"/>
    <w:multiLevelType w:val="hybridMultilevel"/>
    <w:tmpl w:val="FBBC0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02954F5"/>
    <w:multiLevelType w:val="hybridMultilevel"/>
    <w:tmpl w:val="7F7E80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8"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8"/>
  </w:num>
  <w:num w:numId="2" w16cid:durableId="1838878571">
    <w:abstractNumId w:val="24"/>
    <w:lvlOverride w:ilvl="0">
      <w:startOverride w:val="1"/>
    </w:lvlOverride>
  </w:num>
  <w:num w:numId="3" w16cid:durableId="53352972">
    <w:abstractNumId w:val="17"/>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6"/>
  </w:num>
  <w:num w:numId="14" w16cid:durableId="466558314">
    <w:abstractNumId w:val="13"/>
  </w:num>
  <w:num w:numId="15" w16cid:durableId="1094863211">
    <w:abstractNumId w:val="19"/>
  </w:num>
  <w:num w:numId="16" w16cid:durableId="1284075325">
    <w:abstractNumId w:val="9"/>
  </w:num>
  <w:num w:numId="17" w16cid:durableId="192154631">
    <w:abstractNumId w:val="20"/>
  </w:num>
  <w:num w:numId="18" w16cid:durableId="156504427">
    <w:abstractNumId w:val="22"/>
  </w:num>
  <w:num w:numId="19" w16cid:durableId="1794714700">
    <w:abstractNumId w:val="23"/>
  </w:num>
  <w:num w:numId="20" w16cid:durableId="498079916">
    <w:abstractNumId w:val="12"/>
  </w:num>
  <w:num w:numId="21" w16cid:durableId="1071735134">
    <w:abstractNumId w:val="21"/>
  </w:num>
  <w:num w:numId="22" w16cid:durableId="985859903">
    <w:abstractNumId w:val="27"/>
  </w:num>
  <w:num w:numId="23" w16cid:durableId="1771505316">
    <w:abstractNumId w:val="25"/>
  </w:num>
  <w:num w:numId="24" w16cid:durableId="1893036723">
    <w:abstractNumId w:val="15"/>
  </w:num>
  <w:num w:numId="25" w16cid:durableId="158081677">
    <w:abstractNumId w:val="16"/>
  </w:num>
  <w:num w:numId="26" w16cid:durableId="2004894319">
    <w:abstractNumId w:val="8"/>
  </w:num>
  <w:num w:numId="27" w16cid:durableId="1884056430">
    <w:abstractNumId w:val="11"/>
  </w:num>
  <w:num w:numId="28" w16cid:durableId="60904746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1B0"/>
    <w:rsid w:val="000118E5"/>
    <w:rsid w:val="00011AB3"/>
    <w:rsid w:val="00011DAF"/>
    <w:rsid w:val="00014874"/>
    <w:rsid w:val="00015828"/>
    <w:rsid w:val="00034247"/>
    <w:rsid w:val="000425ED"/>
    <w:rsid w:val="00046E64"/>
    <w:rsid w:val="00047490"/>
    <w:rsid w:val="00047592"/>
    <w:rsid w:val="00047D78"/>
    <w:rsid w:val="0005071C"/>
    <w:rsid w:val="00051383"/>
    <w:rsid w:val="00051CE0"/>
    <w:rsid w:val="000521B9"/>
    <w:rsid w:val="00064D87"/>
    <w:rsid w:val="00065F56"/>
    <w:rsid w:val="000721E3"/>
    <w:rsid w:val="00074798"/>
    <w:rsid w:val="0008230A"/>
    <w:rsid w:val="00085F01"/>
    <w:rsid w:val="00087087"/>
    <w:rsid w:val="00092733"/>
    <w:rsid w:val="000A1DCA"/>
    <w:rsid w:val="000A31C0"/>
    <w:rsid w:val="000A32F7"/>
    <w:rsid w:val="000A448D"/>
    <w:rsid w:val="000A458E"/>
    <w:rsid w:val="000A70E8"/>
    <w:rsid w:val="000B0D67"/>
    <w:rsid w:val="000B1C7C"/>
    <w:rsid w:val="000B3E39"/>
    <w:rsid w:val="000C03D4"/>
    <w:rsid w:val="000C4581"/>
    <w:rsid w:val="000D11BF"/>
    <w:rsid w:val="000D4341"/>
    <w:rsid w:val="000D6387"/>
    <w:rsid w:val="000E1E35"/>
    <w:rsid w:val="000E477B"/>
    <w:rsid w:val="000E50FA"/>
    <w:rsid w:val="000E58C1"/>
    <w:rsid w:val="000F639C"/>
    <w:rsid w:val="000F6AC9"/>
    <w:rsid w:val="0010126E"/>
    <w:rsid w:val="00104F5F"/>
    <w:rsid w:val="001101FF"/>
    <w:rsid w:val="001127C1"/>
    <w:rsid w:val="001138FA"/>
    <w:rsid w:val="00120B27"/>
    <w:rsid w:val="00125729"/>
    <w:rsid w:val="0016647F"/>
    <w:rsid w:val="0017081A"/>
    <w:rsid w:val="00171449"/>
    <w:rsid w:val="00176F6F"/>
    <w:rsid w:val="00183B02"/>
    <w:rsid w:val="00185B7A"/>
    <w:rsid w:val="00192D09"/>
    <w:rsid w:val="00194EF8"/>
    <w:rsid w:val="001A46FF"/>
    <w:rsid w:val="001A5B2B"/>
    <w:rsid w:val="001B227F"/>
    <w:rsid w:val="001B3AAD"/>
    <w:rsid w:val="001B795C"/>
    <w:rsid w:val="001C19A1"/>
    <w:rsid w:val="001C6143"/>
    <w:rsid w:val="001C7058"/>
    <w:rsid w:val="001C7DEB"/>
    <w:rsid w:val="001D379C"/>
    <w:rsid w:val="001D3FFA"/>
    <w:rsid w:val="001D417E"/>
    <w:rsid w:val="001D52F5"/>
    <w:rsid w:val="001D710C"/>
    <w:rsid w:val="001E5638"/>
    <w:rsid w:val="001E591D"/>
    <w:rsid w:val="001E6746"/>
    <w:rsid w:val="001F068C"/>
    <w:rsid w:val="002005D2"/>
    <w:rsid w:val="00200E82"/>
    <w:rsid w:val="002046E2"/>
    <w:rsid w:val="00205F28"/>
    <w:rsid w:val="002135A6"/>
    <w:rsid w:val="00213B57"/>
    <w:rsid w:val="002243C5"/>
    <w:rsid w:val="00225983"/>
    <w:rsid w:val="00225C28"/>
    <w:rsid w:val="00231AC3"/>
    <w:rsid w:val="00235A26"/>
    <w:rsid w:val="002363D3"/>
    <w:rsid w:val="002426D0"/>
    <w:rsid w:val="0024399C"/>
    <w:rsid w:val="00245D5D"/>
    <w:rsid w:val="00247F52"/>
    <w:rsid w:val="00254B4D"/>
    <w:rsid w:val="002558CA"/>
    <w:rsid w:val="00262359"/>
    <w:rsid w:val="002630D7"/>
    <w:rsid w:val="00267638"/>
    <w:rsid w:val="00281E16"/>
    <w:rsid w:val="00285E7D"/>
    <w:rsid w:val="00286C8A"/>
    <w:rsid w:val="00290322"/>
    <w:rsid w:val="00293FA1"/>
    <w:rsid w:val="002A3655"/>
    <w:rsid w:val="002A7690"/>
    <w:rsid w:val="002C229E"/>
    <w:rsid w:val="002C2F5B"/>
    <w:rsid w:val="002C6CEE"/>
    <w:rsid w:val="002D505C"/>
    <w:rsid w:val="002F1A25"/>
    <w:rsid w:val="002F249B"/>
    <w:rsid w:val="0030719A"/>
    <w:rsid w:val="00307651"/>
    <w:rsid w:val="00313408"/>
    <w:rsid w:val="003148F1"/>
    <w:rsid w:val="003206DA"/>
    <w:rsid w:val="00320793"/>
    <w:rsid w:val="003218B9"/>
    <w:rsid w:val="0032232F"/>
    <w:rsid w:val="003232A4"/>
    <w:rsid w:val="003402A6"/>
    <w:rsid w:val="003416AF"/>
    <w:rsid w:val="00351028"/>
    <w:rsid w:val="003561FF"/>
    <w:rsid w:val="003628F2"/>
    <w:rsid w:val="00370E9B"/>
    <w:rsid w:val="0037155C"/>
    <w:rsid w:val="0037466E"/>
    <w:rsid w:val="003752AC"/>
    <w:rsid w:val="003777E8"/>
    <w:rsid w:val="003830E6"/>
    <w:rsid w:val="003933A8"/>
    <w:rsid w:val="003977F8"/>
    <w:rsid w:val="003A77B9"/>
    <w:rsid w:val="003B2030"/>
    <w:rsid w:val="003B377C"/>
    <w:rsid w:val="003C1693"/>
    <w:rsid w:val="003C50DF"/>
    <w:rsid w:val="003D0DA5"/>
    <w:rsid w:val="003D13BF"/>
    <w:rsid w:val="003D16FC"/>
    <w:rsid w:val="003D2F84"/>
    <w:rsid w:val="003D54D0"/>
    <w:rsid w:val="003D59D5"/>
    <w:rsid w:val="003E02EA"/>
    <w:rsid w:val="003E2AA9"/>
    <w:rsid w:val="003F443A"/>
    <w:rsid w:val="003F4B28"/>
    <w:rsid w:val="003F5346"/>
    <w:rsid w:val="003F7CD4"/>
    <w:rsid w:val="004001B5"/>
    <w:rsid w:val="00401906"/>
    <w:rsid w:val="00404E7D"/>
    <w:rsid w:val="00411F0B"/>
    <w:rsid w:val="004138C5"/>
    <w:rsid w:val="004263F3"/>
    <w:rsid w:val="004303C7"/>
    <w:rsid w:val="00431DAE"/>
    <w:rsid w:val="00442E0D"/>
    <w:rsid w:val="004432D7"/>
    <w:rsid w:val="00444F00"/>
    <w:rsid w:val="00446884"/>
    <w:rsid w:val="00454608"/>
    <w:rsid w:val="0047505F"/>
    <w:rsid w:val="00481682"/>
    <w:rsid w:val="004820E2"/>
    <w:rsid w:val="00483F1E"/>
    <w:rsid w:val="00484755"/>
    <w:rsid w:val="00490EDC"/>
    <w:rsid w:val="00496CE3"/>
    <w:rsid w:val="004A7A49"/>
    <w:rsid w:val="004A7DE5"/>
    <w:rsid w:val="004B3285"/>
    <w:rsid w:val="004C7519"/>
    <w:rsid w:val="004C7AA1"/>
    <w:rsid w:val="004D5271"/>
    <w:rsid w:val="004E1F27"/>
    <w:rsid w:val="004E36DA"/>
    <w:rsid w:val="004E4FCC"/>
    <w:rsid w:val="004F2FB1"/>
    <w:rsid w:val="00507BF4"/>
    <w:rsid w:val="00514D89"/>
    <w:rsid w:val="00520A63"/>
    <w:rsid w:val="00522C7F"/>
    <w:rsid w:val="0052462C"/>
    <w:rsid w:val="00524ABB"/>
    <w:rsid w:val="00525DA9"/>
    <w:rsid w:val="0053165F"/>
    <w:rsid w:val="0053293B"/>
    <w:rsid w:val="00532D66"/>
    <w:rsid w:val="00533711"/>
    <w:rsid w:val="00551883"/>
    <w:rsid w:val="0055230E"/>
    <w:rsid w:val="00552B52"/>
    <w:rsid w:val="00555E84"/>
    <w:rsid w:val="00556BDE"/>
    <w:rsid w:val="0055799B"/>
    <w:rsid w:val="005655BD"/>
    <w:rsid w:val="005669D4"/>
    <w:rsid w:val="00566C9D"/>
    <w:rsid w:val="0057100F"/>
    <w:rsid w:val="005719F4"/>
    <w:rsid w:val="00573C84"/>
    <w:rsid w:val="00580788"/>
    <w:rsid w:val="0058221D"/>
    <w:rsid w:val="00596E71"/>
    <w:rsid w:val="00597321"/>
    <w:rsid w:val="005A51C3"/>
    <w:rsid w:val="005A7F60"/>
    <w:rsid w:val="005B6713"/>
    <w:rsid w:val="005C0B79"/>
    <w:rsid w:val="005C1247"/>
    <w:rsid w:val="005C2C8B"/>
    <w:rsid w:val="005C6C9D"/>
    <w:rsid w:val="005D452F"/>
    <w:rsid w:val="005D4F44"/>
    <w:rsid w:val="005E2108"/>
    <w:rsid w:val="005E58A9"/>
    <w:rsid w:val="005E62AF"/>
    <w:rsid w:val="005F6775"/>
    <w:rsid w:val="006017EA"/>
    <w:rsid w:val="006018B4"/>
    <w:rsid w:val="00601E6F"/>
    <w:rsid w:val="00606AC7"/>
    <w:rsid w:val="006227AB"/>
    <w:rsid w:val="006236A4"/>
    <w:rsid w:val="00623A2F"/>
    <w:rsid w:val="006256A5"/>
    <w:rsid w:val="00645EE7"/>
    <w:rsid w:val="0065011D"/>
    <w:rsid w:val="00651FBA"/>
    <w:rsid w:val="00662963"/>
    <w:rsid w:val="006631D0"/>
    <w:rsid w:val="006659C5"/>
    <w:rsid w:val="00671F0A"/>
    <w:rsid w:val="00673283"/>
    <w:rsid w:val="006734E2"/>
    <w:rsid w:val="00673FB5"/>
    <w:rsid w:val="00674684"/>
    <w:rsid w:val="00687750"/>
    <w:rsid w:val="00693DC9"/>
    <w:rsid w:val="006B0F99"/>
    <w:rsid w:val="006B1204"/>
    <w:rsid w:val="006C6F37"/>
    <w:rsid w:val="006D0AF5"/>
    <w:rsid w:val="006D35A3"/>
    <w:rsid w:val="006D60D5"/>
    <w:rsid w:val="006E13EA"/>
    <w:rsid w:val="006E3217"/>
    <w:rsid w:val="006E3876"/>
    <w:rsid w:val="006F48A6"/>
    <w:rsid w:val="006F6633"/>
    <w:rsid w:val="00701EA0"/>
    <w:rsid w:val="00704D65"/>
    <w:rsid w:val="00706009"/>
    <w:rsid w:val="007117C4"/>
    <w:rsid w:val="00716F9A"/>
    <w:rsid w:val="0071719C"/>
    <w:rsid w:val="007208EF"/>
    <w:rsid w:val="007225F6"/>
    <w:rsid w:val="00725503"/>
    <w:rsid w:val="007274D0"/>
    <w:rsid w:val="007343F1"/>
    <w:rsid w:val="00751189"/>
    <w:rsid w:val="00751996"/>
    <w:rsid w:val="00751C16"/>
    <w:rsid w:val="00752B9A"/>
    <w:rsid w:val="00753C81"/>
    <w:rsid w:val="007553A1"/>
    <w:rsid w:val="00760BB8"/>
    <w:rsid w:val="00773DF1"/>
    <w:rsid w:val="0077667F"/>
    <w:rsid w:val="0079168C"/>
    <w:rsid w:val="00794D89"/>
    <w:rsid w:val="007957FB"/>
    <w:rsid w:val="0079713D"/>
    <w:rsid w:val="007A074A"/>
    <w:rsid w:val="007A571F"/>
    <w:rsid w:val="007B2401"/>
    <w:rsid w:val="007C0BB9"/>
    <w:rsid w:val="007C0FB1"/>
    <w:rsid w:val="007C2E1F"/>
    <w:rsid w:val="007D2609"/>
    <w:rsid w:val="007E309A"/>
    <w:rsid w:val="007E30C6"/>
    <w:rsid w:val="007F2C0A"/>
    <w:rsid w:val="007F3C54"/>
    <w:rsid w:val="007F75D3"/>
    <w:rsid w:val="007F78B8"/>
    <w:rsid w:val="00800B9F"/>
    <w:rsid w:val="00805956"/>
    <w:rsid w:val="00814586"/>
    <w:rsid w:val="0081756D"/>
    <w:rsid w:val="0082075B"/>
    <w:rsid w:val="0082727B"/>
    <w:rsid w:val="008304EA"/>
    <w:rsid w:val="00841411"/>
    <w:rsid w:val="00854C9D"/>
    <w:rsid w:val="00856B88"/>
    <w:rsid w:val="0086100F"/>
    <w:rsid w:val="00862BCB"/>
    <w:rsid w:val="008838DB"/>
    <w:rsid w:val="00883EB5"/>
    <w:rsid w:val="00890C48"/>
    <w:rsid w:val="00893EC4"/>
    <w:rsid w:val="008A2025"/>
    <w:rsid w:val="008A3606"/>
    <w:rsid w:val="008B41E1"/>
    <w:rsid w:val="008B6647"/>
    <w:rsid w:val="008C541E"/>
    <w:rsid w:val="008C6CAE"/>
    <w:rsid w:val="008D32D9"/>
    <w:rsid w:val="008E4048"/>
    <w:rsid w:val="00902D29"/>
    <w:rsid w:val="0090623A"/>
    <w:rsid w:val="00907D5F"/>
    <w:rsid w:val="00912C8C"/>
    <w:rsid w:val="00914F2B"/>
    <w:rsid w:val="00921451"/>
    <w:rsid w:val="009238AF"/>
    <w:rsid w:val="00923EFA"/>
    <w:rsid w:val="009271FD"/>
    <w:rsid w:val="00927365"/>
    <w:rsid w:val="009314A0"/>
    <w:rsid w:val="009347DB"/>
    <w:rsid w:val="00946AB1"/>
    <w:rsid w:val="00947BEE"/>
    <w:rsid w:val="009563B1"/>
    <w:rsid w:val="009628B3"/>
    <w:rsid w:val="00964BB2"/>
    <w:rsid w:val="0096669E"/>
    <w:rsid w:val="00973753"/>
    <w:rsid w:val="00975B0A"/>
    <w:rsid w:val="009770DE"/>
    <w:rsid w:val="009772DD"/>
    <w:rsid w:val="00977718"/>
    <w:rsid w:val="00984990"/>
    <w:rsid w:val="00984A63"/>
    <w:rsid w:val="00995119"/>
    <w:rsid w:val="009A1040"/>
    <w:rsid w:val="009A19BA"/>
    <w:rsid w:val="009A2FA7"/>
    <w:rsid w:val="009A30D0"/>
    <w:rsid w:val="009B18E4"/>
    <w:rsid w:val="009B212F"/>
    <w:rsid w:val="009B2F82"/>
    <w:rsid w:val="009B6609"/>
    <w:rsid w:val="009B72DB"/>
    <w:rsid w:val="009D1590"/>
    <w:rsid w:val="009D5B25"/>
    <w:rsid w:val="009E1230"/>
    <w:rsid w:val="009E35CF"/>
    <w:rsid w:val="009E484E"/>
    <w:rsid w:val="009F0036"/>
    <w:rsid w:val="009F5093"/>
    <w:rsid w:val="009F75B9"/>
    <w:rsid w:val="00A0268D"/>
    <w:rsid w:val="00A11960"/>
    <w:rsid w:val="00A129E1"/>
    <w:rsid w:val="00A12C71"/>
    <w:rsid w:val="00A135BA"/>
    <w:rsid w:val="00A163BB"/>
    <w:rsid w:val="00A206A1"/>
    <w:rsid w:val="00A231D1"/>
    <w:rsid w:val="00A36934"/>
    <w:rsid w:val="00A60513"/>
    <w:rsid w:val="00A7028F"/>
    <w:rsid w:val="00A70CC6"/>
    <w:rsid w:val="00A73435"/>
    <w:rsid w:val="00A76406"/>
    <w:rsid w:val="00A835DA"/>
    <w:rsid w:val="00A83F17"/>
    <w:rsid w:val="00A84699"/>
    <w:rsid w:val="00A86B0B"/>
    <w:rsid w:val="00A8766B"/>
    <w:rsid w:val="00AA173E"/>
    <w:rsid w:val="00AA2996"/>
    <w:rsid w:val="00AA6846"/>
    <w:rsid w:val="00AB73C4"/>
    <w:rsid w:val="00AB7CB2"/>
    <w:rsid w:val="00AC39E1"/>
    <w:rsid w:val="00AD18C0"/>
    <w:rsid w:val="00AD2E47"/>
    <w:rsid w:val="00AD443D"/>
    <w:rsid w:val="00AD5E48"/>
    <w:rsid w:val="00AE231A"/>
    <w:rsid w:val="00AE3D52"/>
    <w:rsid w:val="00AE50B4"/>
    <w:rsid w:val="00B06FCA"/>
    <w:rsid w:val="00B075E4"/>
    <w:rsid w:val="00B1383B"/>
    <w:rsid w:val="00B20E83"/>
    <w:rsid w:val="00B27384"/>
    <w:rsid w:val="00B309B9"/>
    <w:rsid w:val="00B4182D"/>
    <w:rsid w:val="00B42FCC"/>
    <w:rsid w:val="00B46AE1"/>
    <w:rsid w:val="00B5594A"/>
    <w:rsid w:val="00B62244"/>
    <w:rsid w:val="00B65316"/>
    <w:rsid w:val="00B71981"/>
    <w:rsid w:val="00B72507"/>
    <w:rsid w:val="00B7532E"/>
    <w:rsid w:val="00B75414"/>
    <w:rsid w:val="00B75B4F"/>
    <w:rsid w:val="00B75BEB"/>
    <w:rsid w:val="00B76E57"/>
    <w:rsid w:val="00B80795"/>
    <w:rsid w:val="00B82EC3"/>
    <w:rsid w:val="00B83796"/>
    <w:rsid w:val="00B83B7B"/>
    <w:rsid w:val="00B84694"/>
    <w:rsid w:val="00B846C6"/>
    <w:rsid w:val="00B84AAC"/>
    <w:rsid w:val="00B857AD"/>
    <w:rsid w:val="00B85ECF"/>
    <w:rsid w:val="00B860BC"/>
    <w:rsid w:val="00BA3E71"/>
    <w:rsid w:val="00BA6C0C"/>
    <w:rsid w:val="00BB5412"/>
    <w:rsid w:val="00BC5F8F"/>
    <w:rsid w:val="00BD1C44"/>
    <w:rsid w:val="00BD4485"/>
    <w:rsid w:val="00BD601A"/>
    <w:rsid w:val="00BE1C28"/>
    <w:rsid w:val="00BE5EE2"/>
    <w:rsid w:val="00BE6329"/>
    <w:rsid w:val="00BE70EE"/>
    <w:rsid w:val="00BF77FC"/>
    <w:rsid w:val="00BF7B11"/>
    <w:rsid w:val="00C01695"/>
    <w:rsid w:val="00C0666B"/>
    <w:rsid w:val="00C137CC"/>
    <w:rsid w:val="00C139DE"/>
    <w:rsid w:val="00C14043"/>
    <w:rsid w:val="00C17CCB"/>
    <w:rsid w:val="00C22CB5"/>
    <w:rsid w:val="00C3031A"/>
    <w:rsid w:val="00C30A29"/>
    <w:rsid w:val="00C31E7F"/>
    <w:rsid w:val="00C3688B"/>
    <w:rsid w:val="00C411B2"/>
    <w:rsid w:val="00C41C4F"/>
    <w:rsid w:val="00C43528"/>
    <w:rsid w:val="00C4536D"/>
    <w:rsid w:val="00C461AD"/>
    <w:rsid w:val="00C47C4C"/>
    <w:rsid w:val="00C511B2"/>
    <w:rsid w:val="00C532D9"/>
    <w:rsid w:val="00C54E9F"/>
    <w:rsid w:val="00C56E79"/>
    <w:rsid w:val="00C614D2"/>
    <w:rsid w:val="00C62F0D"/>
    <w:rsid w:val="00C8264F"/>
    <w:rsid w:val="00C90569"/>
    <w:rsid w:val="00C9518C"/>
    <w:rsid w:val="00C95C28"/>
    <w:rsid w:val="00C96ED4"/>
    <w:rsid w:val="00CA5B4E"/>
    <w:rsid w:val="00CA60E7"/>
    <w:rsid w:val="00CB1615"/>
    <w:rsid w:val="00CB5097"/>
    <w:rsid w:val="00CC03CE"/>
    <w:rsid w:val="00CC261A"/>
    <w:rsid w:val="00CC2A5D"/>
    <w:rsid w:val="00CC3620"/>
    <w:rsid w:val="00CC51CE"/>
    <w:rsid w:val="00CC5B2B"/>
    <w:rsid w:val="00CD2965"/>
    <w:rsid w:val="00CD3444"/>
    <w:rsid w:val="00CD49B7"/>
    <w:rsid w:val="00CD54E1"/>
    <w:rsid w:val="00CD5E9B"/>
    <w:rsid w:val="00CD6157"/>
    <w:rsid w:val="00CE12E9"/>
    <w:rsid w:val="00CE3C75"/>
    <w:rsid w:val="00CE528E"/>
    <w:rsid w:val="00CE6441"/>
    <w:rsid w:val="00CF5E8E"/>
    <w:rsid w:val="00D01399"/>
    <w:rsid w:val="00D0380C"/>
    <w:rsid w:val="00D04248"/>
    <w:rsid w:val="00D21017"/>
    <w:rsid w:val="00D23D0E"/>
    <w:rsid w:val="00D27801"/>
    <w:rsid w:val="00D311E9"/>
    <w:rsid w:val="00D31C80"/>
    <w:rsid w:val="00D364B9"/>
    <w:rsid w:val="00D4177F"/>
    <w:rsid w:val="00D44B87"/>
    <w:rsid w:val="00D554CE"/>
    <w:rsid w:val="00D65CB2"/>
    <w:rsid w:val="00D760C3"/>
    <w:rsid w:val="00D779D2"/>
    <w:rsid w:val="00D82636"/>
    <w:rsid w:val="00D83B9E"/>
    <w:rsid w:val="00D859E2"/>
    <w:rsid w:val="00D97840"/>
    <w:rsid w:val="00D97C98"/>
    <w:rsid w:val="00DA0615"/>
    <w:rsid w:val="00DB26E5"/>
    <w:rsid w:val="00DB2A30"/>
    <w:rsid w:val="00DB58CF"/>
    <w:rsid w:val="00DB7F87"/>
    <w:rsid w:val="00DC1AC7"/>
    <w:rsid w:val="00DC3E5D"/>
    <w:rsid w:val="00DC492E"/>
    <w:rsid w:val="00DC59D4"/>
    <w:rsid w:val="00DC6903"/>
    <w:rsid w:val="00DD0D65"/>
    <w:rsid w:val="00DD7312"/>
    <w:rsid w:val="00DE616C"/>
    <w:rsid w:val="00DE6B99"/>
    <w:rsid w:val="00DF3C27"/>
    <w:rsid w:val="00DF6110"/>
    <w:rsid w:val="00E05830"/>
    <w:rsid w:val="00E06C7E"/>
    <w:rsid w:val="00E11593"/>
    <w:rsid w:val="00E11EA7"/>
    <w:rsid w:val="00E11EB1"/>
    <w:rsid w:val="00E13580"/>
    <w:rsid w:val="00E1634B"/>
    <w:rsid w:val="00E269F9"/>
    <w:rsid w:val="00E37217"/>
    <w:rsid w:val="00E453A7"/>
    <w:rsid w:val="00E508C6"/>
    <w:rsid w:val="00E55847"/>
    <w:rsid w:val="00E574DC"/>
    <w:rsid w:val="00E623FC"/>
    <w:rsid w:val="00E76555"/>
    <w:rsid w:val="00E842A6"/>
    <w:rsid w:val="00E92E07"/>
    <w:rsid w:val="00E947CC"/>
    <w:rsid w:val="00EA355C"/>
    <w:rsid w:val="00EB1A1E"/>
    <w:rsid w:val="00EB2C91"/>
    <w:rsid w:val="00EB31FD"/>
    <w:rsid w:val="00EB37A0"/>
    <w:rsid w:val="00EB508C"/>
    <w:rsid w:val="00EC043B"/>
    <w:rsid w:val="00EC3519"/>
    <w:rsid w:val="00EC7D4D"/>
    <w:rsid w:val="00ED6704"/>
    <w:rsid w:val="00EE34B2"/>
    <w:rsid w:val="00EE3DF5"/>
    <w:rsid w:val="00EE4C79"/>
    <w:rsid w:val="00EE772B"/>
    <w:rsid w:val="00EF1894"/>
    <w:rsid w:val="00EF479A"/>
    <w:rsid w:val="00F0148D"/>
    <w:rsid w:val="00F067C1"/>
    <w:rsid w:val="00F11023"/>
    <w:rsid w:val="00F1421F"/>
    <w:rsid w:val="00F14DF8"/>
    <w:rsid w:val="00F208C3"/>
    <w:rsid w:val="00F23525"/>
    <w:rsid w:val="00F23606"/>
    <w:rsid w:val="00F23D72"/>
    <w:rsid w:val="00F31B78"/>
    <w:rsid w:val="00F36A70"/>
    <w:rsid w:val="00F41BB3"/>
    <w:rsid w:val="00F46289"/>
    <w:rsid w:val="00F53076"/>
    <w:rsid w:val="00F62BA5"/>
    <w:rsid w:val="00F7217E"/>
    <w:rsid w:val="00F753F0"/>
    <w:rsid w:val="00F83A2D"/>
    <w:rsid w:val="00F93BAD"/>
    <w:rsid w:val="00F94138"/>
    <w:rsid w:val="00F94FB8"/>
    <w:rsid w:val="00F9758C"/>
    <w:rsid w:val="00F9778E"/>
    <w:rsid w:val="00FA2CD0"/>
    <w:rsid w:val="00FA4E5C"/>
    <w:rsid w:val="00FA4E75"/>
    <w:rsid w:val="00FB66F2"/>
    <w:rsid w:val="00FB670E"/>
    <w:rsid w:val="00FC178A"/>
    <w:rsid w:val="00FC4521"/>
    <w:rsid w:val="00FC60B2"/>
    <w:rsid w:val="00FC7540"/>
    <w:rsid w:val="00FD6D07"/>
    <w:rsid w:val="00FF34F9"/>
    <w:rsid w:val="00FF5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Numbered Para 1,Dot pt,List Paragraph Char Char Char,Indicator Text,syle 1"/>
    <w:basedOn w:val="Normal"/>
    <w:link w:val="ListParagraphChar"/>
    <w:uiPriority w:val="34"/>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EB2C9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1421F"/>
    <w:pPr>
      <w:suppressAutoHyphens/>
      <w:autoSpaceDN w:val="0"/>
      <w:spacing w:after="0" w:line="240" w:lineRule="auto"/>
      <w:textAlignment w:val="baseline"/>
    </w:pPr>
    <w:rPr>
      <w:rFonts w:ascii="Arial" w:eastAsia="Calibri" w:hAnsi="Arial" w:cs="Times New Roman"/>
      <w:color w:val="000000"/>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5" ma:contentTypeDescription="Izveidot jaunu dokumentu." ma:contentTypeScope="" ma:versionID="2aaf3fe917e627f8faf9cb8b30ade39c">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b8214f03f324dd18ba44864c513d1920"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D670D8-336B-4FC5-8B91-1208FC2485C1}">
  <ds:schemaRefs>
    <ds:schemaRef ds:uri="http://schemas.microsoft.com/sharepoint/v3/contenttype/forms"/>
  </ds:schemaRefs>
</ds:datastoreItem>
</file>

<file path=customXml/itemProps2.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customXml/itemProps3.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D09D0C-BF7A-42B2-B771-083679DD7122}"/>
</file>

<file path=docProps/app.xml><?xml version="1.0" encoding="utf-8"?>
<Properties xmlns="http://schemas.openxmlformats.org/officeDocument/2006/extended-properties" xmlns:vt="http://schemas.openxmlformats.org/officeDocument/2006/docPropsVTypes">
  <Template>Normal</Template>
  <TotalTime>2</TotalTime>
  <Pages>1</Pages>
  <Words>1143</Words>
  <Characters>652</Characters>
  <Application>Microsoft Office Word</Application>
  <DocSecurity>0</DocSecurity>
  <PresentationFormat/>
  <Lines>5</Lines>
  <Paragraphs>3</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1792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Lange</dc:creator>
  <cp:keywords/>
  <dc:description/>
  <cp:lastModifiedBy>Alena Kamisarova</cp:lastModifiedBy>
  <cp:revision>3</cp:revision>
  <dcterms:created xsi:type="dcterms:W3CDTF">2026-05-21T12:41:00Z</dcterms:created>
  <dcterms:modified xsi:type="dcterms:W3CDTF">2026-05-21T12:42:00Z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ies>
</file>