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F02392" w14:textId="7CFCA7C4" w:rsidR="005B2836" w:rsidRPr="005B2836" w:rsidRDefault="004A5279" w:rsidP="005B2836">
      <w:pPr>
        <w:tabs>
          <w:tab w:val="left" w:pos="3640"/>
        </w:tabs>
        <w:spacing w:line="240" w:lineRule="auto"/>
        <w:jc w:val="right"/>
        <w:rPr>
          <w:rFonts w:ascii="Times New Roman" w:hAnsi="Times New Roman"/>
          <w:i/>
          <w:sz w:val="24"/>
          <w:szCs w:val="20"/>
          <w:lang w:eastAsia="en-US"/>
        </w:rPr>
      </w:pPr>
      <w:r>
        <w:rPr>
          <w:rFonts w:ascii="Times New Roman" w:hAnsi="Times New Roman"/>
          <w:i/>
          <w:sz w:val="24"/>
          <w:szCs w:val="20"/>
          <w:lang w:eastAsia="en-US"/>
        </w:rPr>
        <w:t>4</w:t>
      </w:r>
      <w:r w:rsidR="005B2836" w:rsidRPr="005B2836">
        <w:rPr>
          <w:rFonts w:ascii="Times New Roman" w:hAnsi="Times New Roman"/>
          <w:i/>
          <w:sz w:val="24"/>
          <w:szCs w:val="20"/>
          <w:lang w:eastAsia="en-US"/>
        </w:rPr>
        <w:t>.</w:t>
      </w:r>
      <w:r>
        <w:rPr>
          <w:rFonts w:ascii="Times New Roman" w:hAnsi="Times New Roman"/>
          <w:i/>
          <w:sz w:val="24"/>
          <w:szCs w:val="20"/>
          <w:lang w:eastAsia="en-US"/>
        </w:rPr>
        <w:t> </w:t>
      </w:r>
      <w:r w:rsidR="005B2836" w:rsidRPr="005B2836">
        <w:rPr>
          <w:rFonts w:ascii="Times New Roman" w:hAnsi="Times New Roman"/>
          <w:i/>
          <w:sz w:val="24"/>
          <w:szCs w:val="20"/>
          <w:lang w:eastAsia="en-US"/>
        </w:rPr>
        <w:t>pielikums</w:t>
      </w:r>
    </w:p>
    <w:p w14:paraId="3B918104" w14:textId="13697279" w:rsidR="005B2836" w:rsidRPr="005B2836" w:rsidRDefault="005B2836" w:rsidP="005B2836">
      <w:pPr>
        <w:tabs>
          <w:tab w:val="left" w:pos="3640"/>
        </w:tabs>
        <w:spacing w:line="240" w:lineRule="auto"/>
        <w:jc w:val="right"/>
        <w:rPr>
          <w:rFonts w:ascii="Times New Roman" w:hAnsi="Times New Roman"/>
          <w:i/>
          <w:sz w:val="24"/>
          <w:szCs w:val="20"/>
          <w:lang w:eastAsia="en-US"/>
        </w:rPr>
      </w:pPr>
      <w:r w:rsidRPr="005B2836">
        <w:rPr>
          <w:rFonts w:ascii="Times New Roman" w:hAnsi="Times New Roman"/>
          <w:i/>
          <w:sz w:val="24"/>
          <w:szCs w:val="20"/>
          <w:lang w:eastAsia="en-US"/>
        </w:rPr>
        <w:t>Iepirkuma Nr.</w:t>
      </w:r>
      <w:r w:rsidR="0053599E">
        <w:rPr>
          <w:rFonts w:ascii="Times New Roman" w:hAnsi="Times New Roman"/>
          <w:i/>
          <w:sz w:val="24"/>
          <w:szCs w:val="20"/>
          <w:lang w:eastAsia="en-US"/>
        </w:rPr>
        <w:t> </w:t>
      </w:r>
      <w:r w:rsidRPr="00C233FB">
        <w:rPr>
          <w:rFonts w:ascii="Times New Roman" w:hAnsi="Times New Roman"/>
          <w:i/>
          <w:sz w:val="24"/>
          <w:szCs w:val="20"/>
          <w:lang w:eastAsia="en-US"/>
        </w:rPr>
        <w:t>JT 202</w:t>
      </w:r>
      <w:r w:rsidR="00F76C5D" w:rsidRPr="00C233FB">
        <w:rPr>
          <w:rFonts w:ascii="Times New Roman" w:hAnsi="Times New Roman"/>
          <w:i/>
          <w:sz w:val="24"/>
          <w:szCs w:val="20"/>
          <w:lang w:eastAsia="en-US"/>
        </w:rPr>
        <w:t>3</w:t>
      </w:r>
      <w:r w:rsidRPr="00C233FB">
        <w:rPr>
          <w:rFonts w:ascii="Times New Roman" w:hAnsi="Times New Roman"/>
          <w:i/>
          <w:sz w:val="24"/>
          <w:szCs w:val="20"/>
          <w:lang w:eastAsia="en-US"/>
        </w:rPr>
        <w:t>/</w:t>
      </w:r>
      <w:r w:rsidR="00F76C5D" w:rsidRPr="00C233FB">
        <w:rPr>
          <w:rFonts w:ascii="Times New Roman" w:hAnsi="Times New Roman"/>
          <w:i/>
          <w:sz w:val="24"/>
          <w:szCs w:val="20"/>
          <w:lang w:eastAsia="en-US"/>
        </w:rPr>
        <w:t>4</w:t>
      </w:r>
      <w:bookmarkStart w:id="0" w:name="_GoBack"/>
      <w:bookmarkEnd w:id="0"/>
      <w:r w:rsidRPr="005B2836">
        <w:rPr>
          <w:rFonts w:ascii="Times New Roman" w:hAnsi="Times New Roman"/>
          <w:i/>
          <w:sz w:val="24"/>
          <w:szCs w:val="20"/>
          <w:lang w:eastAsia="en-US"/>
        </w:rPr>
        <w:t xml:space="preserve"> “Jelgavas Tehnikuma</w:t>
      </w:r>
    </w:p>
    <w:p w14:paraId="580F3C5C" w14:textId="77777777" w:rsidR="004F73D3" w:rsidRDefault="005B2836" w:rsidP="005B2836">
      <w:pPr>
        <w:spacing w:line="240" w:lineRule="auto"/>
        <w:ind w:right="60" w:hanging="578"/>
        <w:jc w:val="right"/>
        <w:rPr>
          <w:rFonts w:ascii="Times New Roman" w:hAnsi="Times New Roman"/>
          <w:bCs/>
          <w:lang w:eastAsia="en-US"/>
        </w:rPr>
      </w:pPr>
      <w:r w:rsidRPr="005B2836">
        <w:rPr>
          <w:rFonts w:ascii="Times New Roman" w:hAnsi="Times New Roman"/>
          <w:i/>
          <w:sz w:val="24"/>
          <w:szCs w:val="20"/>
          <w:lang w:eastAsia="en-US"/>
        </w:rPr>
        <w:t>darbinieku veselības apdrošināšana” nolikumam</w:t>
      </w:r>
    </w:p>
    <w:p w14:paraId="5B8B8151" w14:textId="77777777" w:rsidR="003B73BE" w:rsidRDefault="003B73BE" w:rsidP="004F73D3">
      <w:pPr>
        <w:spacing w:before="240" w:line="240" w:lineRule="auto"/>
        <w:ind w:right="60"/>
        <w:jc w:val="center"/>
        <w:rPr>
          <w:rFonts w:ascii="Times New Roman" w:hAnsi="Times New Roman"/>
          <w:b/>
          <w:szCs w:val="24"/>
        </w:rPr>
      </w:pPr>
    </w:p>
    <w:p w14:paraId="11ECEFD9" w14:textId="77777777" w:rsidR="004F73D3" w:rsidRPr="004C3F3A" w:rsidRDefault="004F73D3" w:rsidP="004F73D3">
      <w:pPr>
        <w:spacing w:before="240" w:line="240" w:lineRule="auto"/>
        <w:ind w:right="60"/>
        <w:jc w:val="center"/>
        <w:rPr>
          <w:rFonts w:ascii="Times New Roman" w:hAnsi="Times New Roman"/>
          <w:b/>
          <w:sz w:val="24"/>
          <w:szCs w:val="28"/>
        </w:rPr>
      </w:pPr>
      <w:r w:rsidRPr="004C3F3A">
        <w:rPr>
          <w:rFonts w:ascii="Times New Roman" w:hAnsi="Times New Roman"/>
          <w:b/>
          <w:sz w:val="24"/>
          <w:szCs w:val="28"/>
        </w:rPr>
        <w:t>PRETENDENTA PIEREDZES APRAKSTS</w:t>
      </w:r>
      <w:r w:rsidRPr="004C3F3A">
        <w:rPr>
          <w:rStyle w:val="Vresatsauce"/>
          <w:b/>
          <w:sz w:val="24"/>
          <w:szCs w:val="28"/>
        </w:rPr>
        <w:footnoteReference w:id="1"/>
      </w:r>
    </w:p>
    <w:p w14:paraId="7A22BCE8" w14:textId="77777777" w:rsidR="004C3F3A" w:rsidRDefault="004F73D3" w:rsidP="004F73D3">
      <w:pPr>
        <w:spacing w:line="240" w:lineRule="auto"/>
        <w:ind w:right="6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</w:t>
      </w:r>
      <w:r w:rsidR="004C3F3A" w:rsidRPr="004C3F3A">
        <w:rPr>
          <w:rFonts w:ascii="Times New Roman" w:hAnsi="Times New Roman"/>
          <w:szCs w:val="24"/>
        </w:rPr>
        <w:t xml:space="preserve">par iepirkuma priekšmetam līdzvērtīga apjoma un satura pakalpojuma līgumiem </w:t>
      </w:r>
    </w:p>
    <w:p w14:paraId="49BA0F21" w14:textId="0D3FB754" w:rsidR="004F73D3" w:rsidRDefault="004C3F3A" w:rsidP="004F73D3">
      <w:pPr>
        <w:spacing w:line="240" w:lineRule="auto"/>
        <w:ind w:right="60"/>
        <w:jc w:val="center"/>
        <w:rPr>
          <w:rFonts w:ascii="Times New Roman" w:hAnsi="Times New Roman"/>
          <w:szCs w:val="24"/>
        </w:rPr>
      </w:pPr>
      <w:r w:rsidRPr="004C3F3A">
        <w:rPr>
          <w:rFonts w:ascii="Times New Roman" w:hAnsi="Times New Roman"/>
          <w:szCs w:val="24"/>
        </w:rPr>
        <w:t xml:space="preserve">iepriekšējo 3 </w:t>
      </w:r>
      <w:r>
        <w:rPr>
          <w:rFonts w:ascii="Times New Roman" w:hAnsi="Times New Roman"/>
          <w:szCs w:val="24"/>
        </w:rPr>
        <w:t xml:space="preserve">(trīs) </w:t>
      </w:r>
      <w:r w:rsidRPr="004C3F3A">
        <w:rPr>
          <w:rFonts w:ascii="Times New Roman" w:hAnsi="Times New Roman"/>
          <w:szCs w:val="24"/>
        </w:rPr>
        <w:t>gadu laikā</w:t>
      </w:r>
      <w:r w:rsidR="004F73D3">
        <w:rPr>
          <w:rFonts w:ascii="Times New Roman" w:hAnsi="Times New Roman"/>
          <w:szCs w:val="24"/>
        </w:rPr>
        <w:t>)</w:t>
      </w:r>
    </w:p>
    <w:p w14:paraId="01E340C8" w14:textId="77777777" w:rsidR="004F73D3" w:rsidRDefault="004F73D3" w:rsidP="004F73D3">
      <w:pPr>
        <w:spacing w:line="240" w:lineRule="auto"/>
        <w:ind w:right="60"/>
        <w:jc w:val="center"/>
        <w:rPr>
          <w:rFonts w:ascii="Times New Roman" w:hAnsi="Times New Roman"/>
          <w:szCs w:val="24"/>
        </w:rPr>
      </w:pPr>
    </w:p>
    <w:p w14:paraId="0638D954" w14:textId="397B95D9" w:rsidR="004F73D3" w:rsidRDefault="004F73D3" w:rsidP="004F73D3">
      <w:pPr>
        <w:spacing w:line="240" w:lineRule="auto"/>
        <w:ind w:right="-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[Sagatavošanas vieta]                                                            </w:t>
      </w:r>
      <w:r w:rsidR="008B123F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[Sagatavošanas datums]</w:t>
      </w:r>
    </w:p>
    <w:p w14:paraId="4DF6267C" w14:textId="77777777" w:rsidR="004F73D3" w:rsidRDefault="004F73D3" w:rsidP="004F73D3">
      <w:pPr>
        <w:spacing w:line="240" w:lineRule="auto"/>
        <w:ind w:right="-7"/>
        <w:jc w:val="both"/>
        <w:rPr>
          <w:rFonts w:ascii="Times New Roman" w:hAnsi="Times New Roman"/>
          <w:szCs w:val="24"/>
        </w:rPr>
      </w:pP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2000"/>
        <w:gridCol w:w="2295"/>
        <w:gridCol w:w="1637"/>
        <w:gridCol w:w="1637"/>
        <w:gridCol w:w="1718"/>
      </w:tblGrid>
      <w:tr w:rsidR="004F73D3" w14:paraId="4F75CF0A" w14:textId="77777777" w:rsidTr="004F73D3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F5201" w14:textId="77777777" w:rsidR="004F73D3" w:rsidRPr="008B123F" w:rsidRDefault="004F73D3">
            <w:pPr>
              <w:spacing w:before="240" w:line="240" w:lineRule="auto"/>
              <w:ind w:right="60"/>
              <w:jc w:val="center"/>
              <w:rPr>
                <w:rFonts w:ascii="Times New Roman" w:hAnsi="Times New Roman"/>
                <w:b/>
                <w:sz w:val="24"/>
                <w:szCs w:val="24"/>
                <w:lang w:val="lv-LV" w:eastAsia="en-US"/>
              </w:rPr>
            </w:pPr>
            <w:r w:rsidRPr="008B123F">
              <w:rPr>
                <w:rFonts w:ascii="Times New Roman" w:hAnsi="Times New Roman"/>
                <w:b/>
                <w:sz w:val="24"/>
                <w:szCs w:val="24"/>
                <w:lang w:val="lv-LV" w:eastAsia="en-US"/>
              </w:rPr>
              <w:t xml:space="preserve">Pakalpojuma saņēmēju nosaukums, </w:t>
            </w:r>
            <w:r w:rsidR="0053599E" w:rsidRPr="008B123F">
              <w:rPr>
                <w:rFonts w:ascii="Times New Roman" w:hAnsi="Times New Roman"/>
                <w:b/>
                <w:sz w:val="24"/>
                <w:szCs w:val="24"/>
                <w:lang w:val="lv-LV" w:eastAsia="en-US"/>
              </w:rPr>
              <w:t xml:space="preserve">juridiskā </w:t>
            </w:r>
            <w:r w:rsidRPr="008B123F">
              <w:rPr>
                <w:rFonts w:ascii="Times New Roman" w:hAnsi="Times New Roman"/>
                <w:b/>
                <w:sz w:val="24"/>
                <w:szCs w:val="24"/>
                <w:lang w:val="lv-LV" w:eastAsia="en-US"/>
              </w:rPr>
              <w:t>adrese, kontaktpersona un tālruņa numurs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9E1A7" w14:textId="77777777" w:rsidR="004F73D3" w:rsidRDefault="004F73D3">
            <w:pPr>
              <w:spacing w:before="240" w:line="240" w:lineRule="auto"/>
              <w:ind w:right="6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Sniegtā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pakalpojumu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apraksts</w:t>
            </w:r>
            <w:proofErr w:type="spellEnd"/>
            <w:r>
              <w:rPr>
                <w:rStyle w:val="Vresatsauce"/>
                <w:b/>
                <w:sz w:val="24"/>
                <w:szCs w:val="24"/>
                <w:lang w:eastAsia="en-US"/>
              </w:rPr>
              <w:footnoteReference w:id="2"/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B616" w14:textId="77777777" w:rsidR="004F73D3" w:rsidRDefault="004F73D3">
            <w:pPr>
              <w:spacing w:before="240" w:line="240" w:lineRule="auto"/>
              <w:ind w:right="60"/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Sniegtā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pakalpojuma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apdrošināto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personu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skaits</w:t>
            </w:r>
            <w:proofErr w:type="spellEnd"/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02B8F" w14:textId="77777777" w:rsidR="004F73D3" w:rsidRDefault="004F73D3">
            <w:pPr>
              <w:spacing w:before="240" w:line="240" w:lineRule="auto"/>
              <w:ind w:right="6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Sniegtā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pakalpojuma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līguma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summa, EUR bez PVN</w:t>
            </w:r>
          </w:p>
          <w:p w14:paraId="4063BDF4" w14:textId="77777777" w:rsidR="004F73D3" w:rsidRDefault="004F73D3">
            <w:pPr>
              <w:spacing w:before="240" w:line="240" w:lineRule="auto"/>
              <w:ind w:right="6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B0B89" w14:textId="77777777" w:rsidR="004F73D3" w:rsidRDefault="004F73D3">
            <w:pPr>
              <w:spacing w:before="240" w:line="240" w:lineRule="auto"/>
              <w:ind w:right="6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Sniegtā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pakalpojuma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līguma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izpildes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termiņš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Style w:val="Vresatsauce"/>
                <w:b/>
                <w:sz w:val="24"/>
                <w:szCs w:val="24"/>
                <w:lang w:eastAsia="en-US"/>
              </w:rPr>
              <w:footnoteReference w:id="3"/>
            </w:r>
          </w:p>
          <w:p w14:paraId="04767511" w14:textId="77777777" w:rsidR="004F73D3" w:rsidRDefault="004F73D3">
            <w:pPr>
              <w:spacing w:before="240" w:line="240" w:lineRule="auto"/>
              <w:ind w:right="6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4F73D3" w14:paraId="1879F66A" w14:textId="77777777" w:rsidTr="004F73D3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7F82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8600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9DDD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2EC1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8B89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4F73D3" w14:paraId="141A228A" w14:textId="77777777" w:rsidTr="004F73D3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0CDD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3149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7D70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E2D8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48F2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4F73D3" w14:paraId="0C3CDF80" w14:textId="77777777" w:rsidTr="004F73D3"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CB91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65CC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2112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80D7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6EA7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</w:tbl>
    <w:p w14:paraId="1656FB62" w14:textId="77777777" w:rsidR="004F73D3" w:rsidRDefault="004F73D3" w:rsidP="004F73D3">
      <w:pPr>
        <w:spacing w:before="240" w:line="240" w:lineRule="auto"/>
        <w:ind w:right="60"/>
        <w:jc w:val="center"/>
        <w:rPr>
          <w:rFonts w:ascii="Times New Roman" w:hAnsi="Times New Roman"/>
          <w:b/>
          <w:szCs w:val="24"/>
        </w:rPr>
      </w:pPr>
    </w:p>
    <w:p w14:paraId="21F695D3" w14:textId="77777777" w:rsidR="0053599E" w:rsidRDefault="0053599E" w:rsidP="004F73D3">
      <w:pPr>
        <w:spacing w:before="240" w:line="240" w:lineRule="auto"/>
        <w:ind w:right="60"/>
        <w:jc w:val="center"/>
        <w:rPr>
          <w:rFonts w:ascii="Times New Roman" w:hAnsi="Times New Roman"/>
          <w:b/>
          <w:szCs w:val="24"/>
        </w:rPr>
      </w:pPr>
    </w:p>
    <w:tbl>
      <w:tblPr>
        <w:tblStyle w:val="Reatabula"/>
        <w:tblW w:w="0" w:type="auto"/>
        <w:tblInd w:w="0" w:type="dxa"/>
        <w:tblLook w:val="04A0" w:firstRow="1" w:lastRow="0" w:firstColumn="1" w:lastColumn="0" w:noHBand="0" w:noVBand="1"/>
      </w:tblPr>
      <w:tblGrid>
        <w:gridCol w:w="2689"/>
        <w:gridCol w:w="6366"/>
      </w:tblGrid>
      <w:tr w:rsidR="004F73D3" w14:paraId="1D816022" w14:textId="77777777" w:rsidTr="004F73D3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E947A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uzvārds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2B11B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[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Dokumenta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parakstītāja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un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uzvārds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] </w:t>
            </w:r>
            <w:r>
              <w:rPr>
                <w:rStyle w:val="Vresatsauce"/>
                <w:sz w:val="24"/>
                <w:szCs w:val="24"/>
                <w:lang w:eastAsia="en-US"/>
              </w:rPr>
              <w:footnoteReference w:id="4"/>
            </w:r>
          </w:p>
        </w:tc>
      </w:tr>
      <w:tr w:rsidR="004F73D3" w14:paraId="0E95E7B5" w14:textId="77777777" w:rsidTr="004F73D3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1ADA1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Amats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EB295" w14:textId="77777777" w:rsidR="004F73D3" w:rsidRDefault="004F73D3">
            <w:pPr>
              <w:spacing w:before="240" w:line="240" w:lineRule="auto"/>
              <w:ind w:right="6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[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Dokumenta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parakstītāja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amats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vai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statuss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]</w:t>
            </w:r>
          </w:p>
        </w:tc>
      </w:tr>
    </w:tbl>
    <w:p w14:paraId="27E6BB9C" w14:textId="77777777" w:rsidR="0053599E" w:rsidRDefault="0053599E" w:rsidP="005B2836">
      <w:pPr>
        <w:jc w:val="both"/>
        <w:rPr>
          <w:rFonts w:ascii="Times New Roman" w:hAnsi="Times New Roman"/>
        </w:rPr>
      </w:pPr>
    </w:p>
    <w:p w14:paraId="59B813A1" w14:textId="77777777" w:rsidR="00134E9A" w:rsidRDefault="004F73D3" w:rsidP="0053599E">
      <w:pPr>
        <w:jc w:val="both"/>
      </w:pPr>
      <w:r>
        <w:rPr>
          <w:rFonts w:ascii="Times New Roman" w:hAnsi="Times New Roman"/>
        </w:rPr>
        <w:t>DOKUMENTS PARAKSTĪTS AR [atkarībā no faktiskajiem apstākļiem raksta: “DROŠU ELEKTRONISKO PARAKSTU</w:t>
      </w:r>
      <w:r w:rsidR="0053599E">
        <w:rPr>
          <w:rFonts w:ascii="Times New Roman" w:hAnsi="Times New Roman"/>
        </w:rPr>
        <w:t xml:space="preserve"> UN SATUR LAIKA ZĪMOGU</w:t>
      </w:r>
      <w:r>
        <w:rPr>
          <w:rFonts w:ascii="Times New Roman" w:hAnsi="Times New Roman"/>
        </w:rPr>
        <w:t>” vai “E-KONKURSU SISTĒMĀ IESTRĀDĀTO PARAKSTA RĪKU”]</w:t>
      </w:r>
    </w:p>
    <w:sectPr w:rsidR="00134E9A" w:rsidSect="003B73BE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BC469B" w14:textId="77777777" w:rsidR="008D0A78" w:rsidRDefault="008D0A78" w:rsidP="004F73D3">
      <w:pPr>
        <w:spacing w:line="240" w:lineRule="auto"/>
      </w:pPr>
      <w:r>
        <w:separator/>
      </w:r>
    </w:p>
  </w:endnote>
  <w:endnote w:type="continuationSeparator" w:id="0">
    <w:p w14:paraId="2979C49C" w14:textId="77777777" w:rsidR="008D0A78" w:rsidRDefault="008D0A78" w:rsidP="004F73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D5FE07" w14:textId="77777777" w:rsidR="008D0A78" w:rsidRDefault="008D0A78" w:rsidP="004F73D3">
      <w:pPr>
        <w:spacing w:line="240" w:lineRule="auto"/>
      </w:pPr>
      <w:r>
        <w:separator/>
      </w:r>
    </w:p>
  </w:footnote>
  <w:footnote w:type="continuationSeparator" w:id="0">
    <w:p w14:paraId="0F21E7F4" w14:textId="77777777" w:rsidR="008D0A78" w:rsidRDefault="008D0A78" w:rsidP="004F73D3">
      <w:pPr>
        <w:spacing w:line="240" w:lineRule="auto"/>
      </w:pPr>
      <w:r>
        <w:continuationSeparator/>
      </w:r>
    </w:p>
  </w:footnote>
  <w:footnote w:id="1">
    <w:p w14:paraId="0CCA24C7" w14:textId="373C7B38" w:rsidR="004F73D3" w:rsidRDefault="004F73D3" w:rsidP="004F73D3">
      <w:pPr>
        <w:pStyle w:val="Vresteksts"/>
        <w:rPr>
          <w:szCs w:val="22"/>
        </w:rPr>
      </w:pPr>
      <w:r>
        <w:rPr>
          <w:rStyle w:val="Vresatsauce"/>
          <w:szCs w:val="24"/>
        </w:rPr>
        <w:footnoteRef/>
      </w:r>
      <w:r>
        <w:rPr>
          <w:b w:val="0"/>
          <w:szCs w:val="22"/>
        </w:rPr>
        <w:t xml:space="preserve">Pretendents pievieno sniegto pakalpojumu savlaicīgu un kvalitatīvu izpildi apliecinošas atsauksmes no attiecīgo pakalpojumu saņēmējiem (pasūtītājiem) atbilstoši </w:t>
      </w:r>
      <w:r w:rsidR="0053599E" w:rsidRPr="0053599E">
        <w:rPr>
          <w:b w:val="0"/>
          <w:szCs w:val="22"/>
        </w:rPr>
        <w:t>N</w:t>
      </w:r>
      <w:r w:rsidRPr="0053599E">
        <w:rPr>
          <w:b w:val="0"/>
          <w:szCs w:val="22"/>
        </w:rPr>
        <w:t xml:space="preserve">olikuma </w:t>
      </w:r>
      <w:r w:rsidR="003C38F1">
        <w:rPr>
          <w:b w:val="0"/>
          <w:szCs w:val="22"/>
        </w:rPr>
        <w:t>28</w:t>
      </w:r>
      <w:r w:rsidR="0053599E" w:rsidRPr="0053599E">
        <w:rPr>
          <w:b w:val="0"/>
          <w:szCs w:val="22"/>
        </w:rPr>
        <w:t xml:space="preserve">.4., </w:t>
      </w:r>
      <w:r w:rsidR="003C38F1">
        <w:rPr>
          <w:b w:val="0"/>
          <w:szCs w:val="22"/>
        </w:rPr>
        <w:t>38</w:t>
      </w:r>
      <w:r w:rsidRPr="0053599E">
        <w:rPr>
          <w:b w:val="0"/>
          <w:szCs w:val="22"/>
        </w:rPr>
        <w:t xml:space="preserve">. un </w:t>
      </w:r>
      <w:r w:rsidR="003C38F1">
        <w:rPr>
          <w:b w:val="0"/>
          <w:szCs w:val="22"/>
        </w:rPr>
        <w:t>39</w:t>
      </w:r>
      <w:r>
        <w:rPr>
          <w:b w:val="0"/>
          <w:szCs w:val="22"/>
        </w:rPr>
        <w:t>.</w:t>
      </w:r>
      <w:r w:rsidR="003C38F1">
        <w:rPr>
          <w:b w:val="0"/>
          <w:szCs w:val="22"/>
        </w:rPr>
        <w:t> </w:t>
      </w:r>
      <w:r>
        <w:rPr>
          <w:b w:val="0"/>
          <w:szCs w:val="22"/>
        </w:rPr>
        <w:t>punktu prasībām.</w:t>
      </w:r>
    </w:p>
  </w:footnote>
  <w:footnote w:id="2">
    <w:p w14:paraId="41F19BA4" w14:textId="40532039" w:rsidR="004F73D3" w:rsidRDefault="004F73D3" w:rsidP="004F73D3">
      <w:pPr>
        <w:pStyle w:val="Vresteksts"/>
        <w:rPr>
          <w:szCs w:val="22"/>
        </w:rPr>
      </w:pPr>
      <w:r>
        <w:rPr>
          <w:rStyle w:val="Vresatsauce"/>
          <w:szCs w:val="24"/>
        </w:rPr>
        <w:footnoteRef/>
      </w:r>
      <w:r>
        <w:rPr>
          <w:b w:val="0"/>
          <w:szCs w:val="22"/>
        </w:rPr>
        <w:t xml:space="preserve">Norāda iespējami detalizētāku informāciju, saskaņā ar kuru ir iespējams izvērtēt pretendenta pieredzi atbilstoši </w:t>
      </w:r>
      <w:r w:rsidR="0053599E" w:rsidRPr="0053599E">
        <w:rPr>
          <w:b w:val="0"/>
          <w:szCs w:val="22"/>
        </w:rPr>
        <w:t>N</w:t>
      </w:r>
      <w:r w:rsidRPr="0053599E">
        <w:rPr>
          <w:b w:val="0"/>
          <w:szCs w:val="22"/>
        </w:rPr>
        <w:t xml:space="preserve">olikuma </w:t>
      </w:r>
      <w:r w:rsidR="003C38F1">
        <w:rPr>
          <w:b w:val="0"/>
          <w:szCs w:val="22"/>
        </w:rPr>
        <w:t>28</w:t>
      </w:r>
      <w:r w:rsidR="0053599E" w:rsidRPr="0053599E">
        <w:rPr>
          <w:b w:val="0"/>
          <w:szCs w:val="22"/>
        </w:rPr>
        <w:t>.4</w:t>
      </w:r>
      <w:r w:rsidRPr="0053599E">
        <w:rPr>
          <w:b w:val="0"/>
          <w:szCs w:val="22"/>
        </w:rPr>
        <w:t>.</w:t>
      </w:r>
      <w:r w:rsidR="003C38F1">
        <w:rPr>
          <w:b w:val="0"/>
          <w:szCs w:val="22"/>
        </w:rPr>
        <w:t> </w:t>
      </w:r>
      <w:r w:rsidRPr="0053599E">
        <w:rPr>
          <w:b w:val="0"/>
          <w:szCs w:val="22"/>
        </w:rPr>
        <w:t>apakšpunkta</w:t>
      </w:r>
      <w:r>
        <w:rPr>
          <w:b w:val="0"/>
          <w:szCs w:val="22"/>
        </w:rPr>
        <w:t xml:space="preserve"> prasībām.</w:t>
      </w:r>
    </w:p>
  </w:footnote>
  <w:footnote w:id="3">
    <w:p w14:paraId="6CECC901" w14:textId="77777777" w:rsidR="004F73D3" w:rsidRDefault="004F73D3" w:rsidP="004F73D3">
      <w:pPr>
        <w:pStyle w:val="Vresteksts"/>
        <w:rPr>
          <w:szCs w:val="22"/>
        </w:rPr>
      </w:pPr>
      <w:r>
        <w:rPr>
          <w:rStyle w:val="Vresatsauce"/>
          <w:szCs w:val="24"/>
        </w:rPr>
        <w:footnoteRef/>
      </w:r>
      <w:r>
        <w:rPr>
          <w:b w:val="0"/>
          <w:szCs w:val="22"/>
        </w:rPr>
        <w:t>Norāda no kura – līdz kuram datumam veikta līguma izpilde.</w:t>
      </w:r>
    </w:p>
  </w:footnote>
  <w:footnote w:id="4">
    <w:p w14:paraId="52E810D1" w14:textId="77777777" w:rsidR="004F73D3" w:rsidRDefault="004F73D3" w:rsidP="004F73D3">
      <w:pPr>
        <w:pStyle w:val="Vresteksts"/>
        <w:rPr>
          <w:sz w:val="20"/>
        </w:rPr>
      </w:pPr>
      <w:r>
        <w:rPr>
          <w:rStyle w:val="Vresatsauce"/>
          <w:szCs w:val="24"/>
        </w:rPr>
        <w:footnoteRef/>
      </w:r>
      <w:r>
        <w:rPr>
          <w:b w:val="0"/>
          <w:szCs w:val="22"/>
        </w:rPr>
        <w:t>Pretendenta pieredzes aprakstu pašrocīgi parakst</w:t>
      </w:r>
      <w:r w:rsidR="0053599E">
        <w:rPr>
          <w:b w:val="0"/>
          <w:szCs w:val="22"/>
        </w:rPr>
        <w:t>īt nav nepieciešams</w:t>
      </w:r>
      <w:r>
        <w:rPr>
          <w:b w:val="0"/>
          <w:szCs w:val="22"/>
        </w:rPr>
        <w:t>! To var parakstīt ar drošu elektronisko parakstu un pievienot piedāvājumam, vai ja tiek izmantots EIS paraksts, tiek uzskatīts, ka viss dokumentu kopums (t.sk. arī šis dokuments) ir parakstīts ar EIS parakstu.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3D3"/>
    <w:rsid w:val="00134E9A"/>
    <w:rsid w:val="003B73BE"/>
    <w:rsid w:val="003C38F1"/>
    <w:rsid w:val="004A5279"/>
    <w:rsid w:val="004C3F3A"/>
    <w:rsid w:val="004F73D3"/>
    <w:rsid w:val="0053599E"/>
    <w:rsid w:val="005B2836"/>
    <w:rsid w:val="008573E2"/>
    <w:rsid w:val="008B123F"/>
    <w:rsid w:val="008D0A78"/>
    <w:rsid w:val="009E1CDB"/>
    <w:rsid w:val="00C233FB"/>
    <w:rsid w:val="00F76C5D"/>
    <w:rsid w:val="00FE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358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F73D3"/>
    <w:pPr>
      <w:spacing w:after="0" w:line="276" w:lineRule="auto"/>
    </w:pPr>
    <w:rPr>
      <w:rFonts w:ascii="Calibri" w:eastAsia="Times New Roman" w:hAnsi="Calibri" w:cs="Times New Roman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restekstsRakstz">
    <w:name w:val="Vēres teksts Rakstz."/>
    <w:aliases w:val="Footnote Rakstz.,Fußnote Rakstz.,fn Rakstz.,single space Rakstz.,FOOTNOTES Rakstz.,Текст сноски Знак Rakstz.,Текст сноски Знак1 Знак Rakstz.,Текст сноски Знак Знак Знак Rakstz.,Footnote Text Char Знак Знак Rakstz."/>
    <w:basedOn w:val="Noklusjumarindkopasfonts"/>
    <w:link w:val="Vresteksts"/>
    <w:uiPriority w:val="99"/>
    <w:semiHidden/>
    <w:locked/>
    <w:rsid w:val="004F73D3"/>
    <w:rPr>
      <w:rFonts w:ascii="Times New Roman" w:eastAsia="Times New Roman" w:hAnsi="Times New Roman" w:cs="Times New Roman"/>
      <w:b/>
      <w:szCs w:val="20"/>
      <w:lang w:eastAsia="lv-LV"/>
    </w:rPr>
  </w:style>
  <w:style w:type="paragraph" w:styleId="Vresteksts">
    <w:name w:val="footnote text"/>
    <w:aliases w:val="Footnote,Fußnote,fn,single space,FOOTNOTES,Текст сноски Знак,Текст сноски Знак1 Знак,Текст сноски Знак Знак Знак,Footnote Text Char Знак Знак,Footnote Text Char Знак,Текст сноски-FN,Oaeno niinee-FN,Oaeno niinee Ciae,Table_Footnote_last"/>
    <w:basedOn w:val="Parasts"/>
    <w:link w:val="VrestekstsRakstz"/>
    <w:uiPriority w:val="99"/>
    <w:semiHidden/>
    <w:unhideWhenUsed/>
    <w:rsid w:val="004F73D3"/>
    <w:pPr>
      <w:spacing w:line="240" w:lineRule="auto"/>
      <w:jc w:val="both"/>
    </w:pPr>
    <w:rPr>
      <w:rFonts w:ascii="Times New Roman" w:hAnsi="Times New Roman"/>
      <w:b/>
      <w:szCs w:val="20"/>
    </w:rPr>
  </w:style>
  <w:style w:type="character" w:customStyle="1" w:styleId="FootnoteTextChar1">
    <w:name w:val="Footnote Text Char1"/>
    <w:basedOn w:val="Noklusjumarindkopasfonts"/>
    <w:uiPriority w:val="99"/>
    <w:semiHidden/>
    <w:rsid w:val="004F73D3"/>
    <w:rPr>
      <w:rFonts w:ascii="Calibri" w:eastAsia="Times New Roman" w:hAnsi="Calibri" w:cs="Times New Roman"/>
      <w:sz w:val="20"/>
      <w:szCs w:val="20"/>
      <w:lang w:eastAsia="lv-LV"/>
    </w:rPr>
  </w:style>
  <w:style w:type="character" w:styleId="Vresatsauce">
    <w:name w:val="footnote reference"/>
    <w:aliases w:val="Footnote Reference Number,Footnote symbol"/>
    <w:basedOn w:val="Noklusjumarindkopasfonts"/>
    <w:uiPriority w:val="99"/>
    <w:semiHidden/>
    <w:unhideWhenUsed/>
    <w:rsid w:val="004F73D3"/>
    <w:rPr>
      <w:rFonts w:ascii="Times New Roman" w:hAnsi="Times New Roman" w:cs="Times New Roman" w:hint="default"/>
      <w:vertAlign w:val="superscript"/>
    </w:rPr>
  </w:style>
  <w:style w:type="table" w:styleId="Reatabula">
    <w:name w:val="Table Grid"/>
    <w:basedOn w:val="Parastatabula"/>
    <w:uiPriority w:val="39"/>
    <w:rsid w:val="004F73D3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F73D3"/>
    <w:pPr>
      <w:spacing w:after="0" w:line="276" w:lineRule="auto"/>
    </w:pPr>
    <w:rPr>
      <w:rFonts w:ascii="Calibri" w:eastAsia="Times New Roman" w:hAnsi="Calibri" w:cs="Times New Roman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restekstsRakstz">
    <w:name w:val="Vēres teksts Rakstz."/>
    <w:aliases w:val="Footnote Rakstz.,Fußnote Rakstz.,fn Rakstz.,single space Rakstz.,FOOTNOTES Rakstz.,Текст сноски Знак Rakstz.,Текст сноски Знак1 Знак Rakstz.,Текст сноски Знак Знак Знак Rakstz.,Footnote Text Char Знак Знак Rakstz."/>
    <w:basedOn w:val="Noklusjumarindkopasfonts"/>
    <w:link w:val="Vresteksts"/>
    <w:uiPriority w:val="99"/>
    <w:semiHidden/>
    <w:locked/>
    <w:rsid w:val="004F73D3"/>
    <w:rPr>
      <w:rFonts w:ascii="Times New Roman" w:eastAsia="Times New Roman" w:hAnsi="Times New Roman" w:cs="Times New Roman"/>
      <w:b/>
      <w:szCs w:val="20"/>
      <w:lang w:eastAsia="lv-LV"/>
    </w:rPr>
  </w:style>
  <w:style w:type="paragraph" w:styleId="Vresteksts">
    <w:name w:val="footnote text"/>
    <w:aliases w:val="Footnote,Fußnote,fn,single space,FOOTNOTES,Текст сноски Знак,Текст сноски Знак1 Знак,Текст сноски Знак Знак Знак,Footnote Text Char Знак Знак,Footnote Text Char Знак,Текст сноски-FN,Oaeno niinee-FN,Oaeno niinee Ciae,Table_Footnote_last"/>
    <w:basedOn w:val="Parasts"/>
    <w:link w:val="VrestekstsRakstz"/>
    <w:uiPriority w:val="99"/>
    <w:semiHidden/>
    <w:unhideWhenUsed/>
    <w:rsid w:val="004F73D3"/>
    <w:pPr>
      <w:spacing w:line="240" w:lineRule="auto"/>
      <w:jc w:val="both"/>
    </w:pPr>
    <w:rPr>
      <w:rFonts w:ascii="Times New Roman" w:hAnsi="Times New Roman"/>
      <w:b/>
      <w:szCs w:val="20"/>
    </w:rPr>
  </w:style>
  <w:style w:type="character" w:customStyle="1" w:styleId="FootnoteTextChar1">
    <w:name w:val="Footnote Text Char1"/>
    <w:basedOn w:val="Noklusjumarindkopasfonts"/>
    <w:uiPriority w:val="99"/>
    <w:semiHidden/>
    <w:rsid w:val="004F73D3"/>
    <w:rPr>
      <w:rFonts w:ascii="Calibri" w:eastAsia="Times New Roman" w:hAnsi="Calibri" w:cs="Times New Roman"/>
      <w:sz w:val="20"/>
      <w:szCs w:val="20"/>
      <w:lang w:eastAsia="lv-LV"/>
    </w:rPr>
  </w:style>
  <w:style w:type="character" w:styleId="Vresatsauce">
    <w:name w:val="footnote reference"/>
    <w:aliases w:val="Footnote Reference Number,Footnote symbol"/>
    <w:basedOn w:val="Noklusjumarindkopasfonts"/>
    <w:uiPriority w:val="99"/>
    <w:semiHidden/>
    <w:unhideWhenUsed/>
    <w:rsid w:val="004F73D3"/>
    <w:rPr>
      <w:rFonts w:ascii="Times New Roman" w:hAnsi="Times New Roman" w:cs="Times New Roman" w:hint="default"/>
      <w:vertAlign w:val="superscript"/>
    </w:rPr>
  </w:style>
  <w:style w:type="table" w:styleId="Reatabula">
    <w:name w:val="Table Grid"/>
    <w:basedOn w:val="Parastatabula"/>
    <w:uiPriority w:val="39"/>
    <w:rsid w:val="004F73D3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8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339</Characters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2021-11-24T13:35:00Z</cp:lastPrinted>
  <dcterms:created xsi:type="dcterms:W3CDTF">2023-11-30T12:47:00Z</dcterms:created>
  <dcterms:modified xsi:type="dcterms:W3CDTF">2023-11-30T12:47:00Z</dcterms:modified>
</cp:coreProperties>
</file>