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1DD815CE" w:rsidR="001B5AE0" w:rsidRPr="000E1120" w:rsidRDefault="007B266C" w:rsidP="001B5AE0">
      <w:pPr>
        <w:ind w:left="5103" w:right="-1"/>
        <w:jc w:val="right"/>
        <w:rPr>
          <w:sz w:val="20"/>
          <w:szCs w:val="20"/>
        </w:rPr>
      </w:pPr>
      <w:r w:rsidRPr="000E1120">
        <w:rPr>
          <w:sz w:val="20"/>
          <w:szCs w:val="20"/>
        </w:rPr>
        <w:t>“</w:t>
      </w:r>
      <w:r w:rsidR="00A03AB0" w:rsidRPr="00A03AB0">
        <w:rPr>
          <w:sz w:val="20"/>
          <w:szCs w:val="20"/>
        </w:rPr>
        <w:t>Datorizētās nodokļu maksātāju riska novērtēšanas sistēmas (ESKORT) pilnveidošana, uzturēšana, garantijas nodrošināšana</w:t>
      </w:r>
      <w:r w:rsidRPr="000E1120">
        <w:rPr>
          <w:sz w:val="20"/>
          <w:szCs w:val="20"/>
        </w:rPr>
        <w:t>”</w:t>
      </w:r>
    </w:p>
    <w:p w14:paraId="6583C87E" w14:textId="00437461"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A03AB0">
        <w:rPr>
          <w:sz w:val="20"/>
          <w:szCs w:val="20"/>
        </w:rPr>
        <w:t>3</w:t>
      </w:r>
      <w:r w:rsidR="00FD3112" w:rsidRPr="000E1120">
        <w:rPr>
          <w:sz w:val="20"/>
          <w:szCs w:val="20"/>
        </w:rPr>
        <w:t>/</w:t>
      </w:r>
      <w:r w:rsidR="00A03AB0">
        <w:rPr>
          <w:sz w:val="20"/>
          <w:szCs w:val="20"/>
        </w:rPr>
        <w:t>117</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2ABAC795" w:rsidR="003B0107" w:rsidRPr="00661EF1" w:rsidRDefault="000E4515" w:rsidP="00815F20">
      <w:pPr>
        <w:ind w:left="0" w:right="-1"/>
        <w:jc w:val="center"/>
        <w:rPr>
          <w:b/>
          <w:sz w:val="26"/>
          <w:szCs w:val="26"/>
        </w:rPr>
      </w:pPr>
      <w:r w:rsidRPr="00661EF1">
        <w:rPr>
          <w:b/>
          <w:sz w:val="26"/>
          <w:szCs w:val="26"/>
        </w:rPr>
        <w:t>“</w:t>
      </w:r>
      <w:r w:rsidR="00053D70" w:rsidRPr="00053D70">
        <w:rPr>
          <w:b/>
          <w:sz w:val="26"/>
          <w:szCs w:val="26"/>
        </w:rPr>
        <w:t>Datorizētās nodokļu maksātāju riska novērtēšanas sistēmas (ESKORT) pilnveidošana, uzturēšana, garantijas nodrošināšana</w:t>
      </w:r>
      <w:r w:rsidRPr="00661EF1">
        <w:rPr>
          <w:b/>
          <w:sz w:val="26"/>
          <w:szCs w:val="26"/>
        </w:rPr>
        <w:t xml:space="preserve">” </w:t>
      </w:r>
    </w:p>
    <w:p w14:paraId="7E0BB3B6" w14:textId="33FD6F05"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053D70">
        <w:rPr>
          <w:b/>
          <w:sz w:val="26"/>
          <w:szCs w:val="26"/>
        </w:rPr>
        <w:t>3</w:t>
      </w:r>
      <w:r w:rsidR="00053D70" w:rsidRPr="00661EF1">
        <w:rPr>
          <w:b/>
          <w:sz w:val="26"/>
          <w:szCs w:val="26"/>
        </w:rPr>
        <w:t>/</w:t>
      </w:r>
      <w:r w:rsidR="00053D70">
        <w:rPr>
          <w:b/>
          <w:sz w:val="26"/>
          <w:szCs w:val="26"/>
        </w:rPr>
        <w:t>117</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4CF55FCA"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053D70" w:rsidRPr="00053D70">
        <w:rPr>
          <w:sz w:val="24"/>
        </w:rPr>
        <w:t>Datorizētās nodokļu maksātāju riska novērtēšanas sistēmas (ESKORT) pilnveidošana, uzturēšana,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053D70">
        <w:rPr>
          <w:sz w:val="24"/>
        </w:rPr>
        <w:t>3</w:t>
      </w:r>
      <w:r w:rsidR="008C004F" w:rsidRPr="005674B8">
        <w:rPr>
          <w:sz w:val="24"/>
        </w:rPr>
        <w:t>/</w:t>
      </w:r>
      <w:r w:rsidR="00053D70">
        <w:rPr>
          <w:sz w:val="24"/>
        </w:rPr>
        <w:t>117</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1E574553"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informē par personām, k</w:t>
      </w:r>
      <w:r w:rsidRPr="00053D70">
        <w:rPr>
          <w:rFonts w:ascii="Times New Roman" w:hAnsi="Times New Roman"/>
          <w:sz w:val="24"/>
          <w:szCs w:val="24"/>
        </w:rPr>
        <w:t>urām pretendentā ir izšķirošā</w:t>
      </w:r>
      <w:r w:rsidRPr="00B8422A">
        <w:rPr>
          <w:rFonts w:ascii="Times New Roman" w:hAnsi="Times New Roman"/>
          <w:sz w:val="24"/>
          <w:szCs w:val="24"/>
        </w:rPr>
        <w:t xml:space="preserve">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111E63A7"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1C9C76AA" w14:textId="77777777" w:rsidR="00743D12" w:rsidRPr="007650D1" w:rsidRDefault="00743D12" w:rsidP="00743D12">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uz pretendentu neattiecas  </w:t>
      </w:r>
      <w:r>
        <w:rPr>
          <w:rFonts w:ascii="Times New Roman" w:hAnsi="Times New Roman"/>
          <w:sz w:val="24"/>
          <w:szCs w:val="24"/>
        </w:rPr>
        <w:t>P</w:t>
      </w:r>
      <w:r w:rsidRPr="007650D1">
        <w:rPr>
          <w:rFonts w:ascii="Times New Roman" w:hAnsi="Times New Roman"/>
          <w:sz w:val="24"/>
          <w:szCs w:val="24"/>
        </w:rPr>
        <w:t xml:space="preserve">adomes </w:t>
      </w:r>
      <w:r>
        <w:rPr>
          <w:rFonts w:ascii="Times New Roman" w:hAnsi="Times New Roman"/>
          <w:sz w:val="24"/>
          <w:szCs w:val="24"/>
        </w:rPr>
        <w:t>R</w:t>
      </w:r>
      <w:r w:rsidRPr="007650D1">
        <w:rPr>
          <w:rFonts w:ascii="Times New Roman" w:hAnsi="Times New Roman"/>
          <w:sz w:val="24"/>
          <w:szCs w:val="24"/>
        </w:rPr>
        <w:t>egulas (ES) Nr. 833/2014</w:t>
      </w:r>
      <w:r>
        <w:rPr>
          <w:rFonts w:ascii="Times New Roman" w:hAnsi="Times New Roman"/>
          <w:sz w:val="24"/>
          <w:szCs w:val="24"/>
        </w:rPr>
        <w:t xml:space="preserve"> </w:t>
      </w:r>
      <w:r w:rsidRPr="006A68ED">
        <w:rPr>
          <w:rFonts w:ascii="Times New Roman" w:hAnsi="Times New Roman"/>
          <w:sz w:val="24"/>
          <w:szCs w:val="24"/>
        </w:rPr>
        <w:t>(2014. gada 31. jūlijs)</w:t>
      </w:r>
      <w:r w:rsidRPr="007650D1">
        <w:rPr>
          <w:rFonts w:ascii="Times New Roman" w:hAnsi="Times New Roman"/>
          <w:sz w:val="24"/>
          <w:szCs w:val="24"/>
        </w:rPr>
        <w:t xml:space="preserve"> 5.k.</w:t>
      </w:r>
      <w:r>
        <w:rPr>
          <w:rFonts w:ascii="Times New Roman" w:hAnsi="Times New Roman"/>
          <w:sz w:val="24"/>
          <w:szCs w:val="24"/>
        </w:rPr>
        <w:t xml:space="preserve"> </w:t>
      </w:r>
      <w:r w:rsidRPr="007650D1">
        <w:rPr>
          <w:rFonts w:ascii="Times New Roman" w:hAnsi="Times New Roman"/>
          <w:sz w:val="24"/>
          <w:szCs w:val="24"/>
        </w:rPr>
        <w:t>panta 1.punktā noteiktais, proti, pretendents (tai skaitā pretendenta apakšuzņēmēj</w:t>
      </w:r>
      <w:r>
        <w:rPr>
          <w:rFonts w:ascii="Times New Roman" w:hAnsi="Times New Roman"/>
          <w:sz w:val="24"/>
          <w:szCs w:val="24"/>
        </w:rPr>
        <w:t>s/-</w:t>
      </w:r>
      <w:r w:rsidRPr="007650D1">
        <w:rPr>
          <w:rFonts w:ascii="Times New Roman" w:hAnsi="Times New Roman"/>
          <w:sz w:val="24"/>
          <w:szCs w:val="24"/>
        </w:rPr>
        <w:t xml:space="preserve">i) nav: </w:t>
      </w:r>
    </w:p>
    <w:p w14:paraId="398120F7" w14:textId="77777777" w:rsidR="00743D12" w:rsidRPr="007650D1" w:rsidRDefault="00743D12" w:rsidP="00743D12">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29DA68F7" w14:textId="77777777" w:rsidR="00743D12" w:rsidRPr="007650D1" w:rsidRDefault="00743D12" w:rsidP="00743D12">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55E1B184" w14:textId="1E862BC4" w:rsidR="00743D12" w:rsidRPr="00743D12" w:rsidRDefault="00743D12" w:rsidP="00743D12">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BA25F1">
      <w:pPr>
        <w:ind w:right="-1"/>
        <w:rPr>
          <w:sz w:val="24"/>
        </w:rPr>
        <w:sectPr w:rsidR="00DA0B14" w:rsidSect="004B336D">
          <w:headerReference w:type="default" r:id="rId11"/>
          <w:headerReference w:type="first" r:id="rId12"/>
          <w:pgSz w:w="11906" w:h="16838" w:code="9"/>
          <w:pgMar w:top="1134" w:right="851" w:bottom="992" w:left="1701" w:header="720" w:footer="720" w:gutter="0"/>
          <w:pgNumType w:start="1"/>
          <w:cols w:space="720"/>
          <w:titlePg/>
          <w:docGrid w:linePitch="381"/>
        </w:sectPr>
      </w:pPr>
    </w:p>
    <w:bookmarkEnd w:id="12"/>
    <w:p w14:paraId="47509C31" w14:textId="5D18D077" w:rsidR="00B263FA" w:rsidRPr="00731B68" w:rsidRDefault="00B263FA" w:rsidP="003A738D">
      <w:pPr>
        <w:ind w:left="0" w:right="-1"/>
        <w:rPr>
          <w:b/>
          <w:sz w:val="24"/>
        </w:rPr>
      </w:pPr>
    </w:p>
    <w:sectPr w:rsidR="00B263FA" w:rsidRPr="00731B68" w:rsidSect="00E615FA">
      <w:headerReference w:type="first" r:id="rId13"/>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9DE1F" w14:textId="77777777" w:rsidR="00AB7C2D" w:rsidRDefault="00AB7C2D">
      <w:r>
        <w:separator/>
      </w:r>
    </w:p>
  </w:endnote>
  <w:endnote w:type="continuationSeparator" w:id="0">
    <w:p w14:paraId="4B20B632" w14:textId="77777777" w:rsidR="00AB7C2D" w:rsidRDefault="00AB7C2D">
      <w:r>
        <w:continuationSeparator/>
      </w:r>
    </w:p>
  </w:endnote>
  <w:endnote w:type="continuationNotice" w:id="1">
    <w:p w14:paraId="66903360" w14:textId="77777777" w:rsidR="00AB7C2D" w:rsidRDefault="00AB7C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Mangal"/>
    <w:panose1 w:val="00000400000000000000"/>
    <w:charset w:val="00"/>
    <w:family w:val="roman"/>
    <w:pitch w:val="variable"/>
    <w:sig w:usb0="00008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3FFFB" w14:textId="77777777" w:rsidR="00AB7C2D" w:rsidRDefault="00AB7C2D">
      <w:r>
        <w:separator/>
      </w:r>
    </w:p>
  </w:footnote>
  <w:footnote w:type="continuationSeparator" w:id="0">
    <w:p w14:paraId="5EE6D2B8" w14:textId="77777777" w:rsidR="00AB7C2D" w:rsidRDefault="00AB7C2D">
      <w:r>
        <w:continuationSeparator/>
      </w:r>
    </w:p>
  </w:footnote>
  <w:footnote w:type="continuationNotice" w:id="1">
    <w:p w14:paraId="12C16DA5" w14:textId="77777777" w:rsidR="00AB7C2D" w:rsidRDefault="00AB7C2D"/>
  </w:footnote>
  <w:footnote w:id="2">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C76EF0"/>
    <w:multiLevelType w:val="multilevel"/>
    <w:tmpl w:val="DDBE70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b/>
        <w:i w:val="0"/>
        <w:sz w:val="24"/>
        <w:szCs w:val="24"/>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1E5145"/>
    <w:multiLevelType w:val="multilevel"/>
    <w:tmpl w:val="8B84BA4A"/>
    <w:lvl w:ilvl="0">
      <w:start w:val="1"/>
      <w:numFmt w:val="decimal"/>
      <w:lvlText w:val="%1."/>
      <w:lvlJc w:val="left"/>
      <w:pPr>
        <w:ind w:left="360" w:hanging="360"/>
      </w:pPr>
      <w:rPr>
        <w:rFonts w:hint="default"/>
      </w:rPr>
    </w:lvl>
    <w:lvl w:ilvl="1">
      <w:start w:val="1"/>
      <w:numFmt w:val="decimal"/>
      <w:lvlText w:val="%1.%2."/>
      <w:lvlJc w:val="left"/>
      <w:pPr>
        <w:ind w:left="31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4"/>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5"/>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18"/>
  </w:num>
  <w:num w:numId="27" w16cid:durableId="2058890633">
    <w:abstractNumId w:val="3"/>
  </w:num>
  <w:num w:numId="28" w16cid:durableId="4479388">
    <w:abstractNumId w:val="9"/>
  </w:num>
  <w:num w:numId="29" w16cid:durableId="1439252505">
    <w:abstractNumId w:val="21"/>
  </w:num>
  <w:num w:numId="30" w16cid:durableId="1809980930">
    <w:abstractNumId w:val="23"/>
  </w:num>
  <w:num w:numId="31" w16cid:durableId="148146138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794"/>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70"/>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503"/>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2830"/>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38CE"/>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962"/>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AA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4B50"/>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048"/>
    <w:rsid w:val="00214E13"/>
    <w:rsid w:val="00215634"/>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39F"/>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4CC"/>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81"/>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47F86"/>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6C83"/>
    <w:rsid w:val="003A716E"/>
    <w:rsid w:val="003A738D"/>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E94"/>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227"/>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387"/>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1D"/>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1F99"/>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2706"/>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001"/>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3D12"/>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4121"/>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03B"/>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72C"/>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34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9EE"/>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EBA"/>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6BE"/>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5D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AB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D0F"/>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5723"/>
    <w:rsid w:val="00AB65C3"/>
    <w:rsid w:val="00AB665F"/>
    <w:rsid w:val="00AB7C2D"/>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8D0"/>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0F03"/>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5F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6750"/>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29A"/>
    <w:rsid w:val="00BE36E0"/>
    <w:rsid w:val="00BE4299"/>
    <w:rsid w:val="00BE42C0"/>
    <w:rsid w:val="00BE4484"/>
    <w:rsid w:val="00BE452C"/>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91A"/>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182"/>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6C8"/>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12"/>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984"/>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98B"/>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13E"/>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130"/>
    <w:rsid w:val="00CA477D"/>
    <w:rsid w:val="00CA5E9E"/>
    <w:rsid w:val="00CA60E0"/>
    <w:rsid w:val="00CA6397"/>
    <w:rsid w:val="00CA6671"/>
    <w:rsid w:val="00CA6F8C"/>
    <w:rsid w:val="00CA7903"/>
    <w:rsid w:val="00CB0E2C"/>
    <w:rsid w:val="00CB0E30"/>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261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BB0"/>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434"/>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3F3"/>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06"/>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1A5"/>
    <w:rsid w:val="00DB0B85"/>
    <w:rsid w:val="00DB0F26"/>
    <w:rsid w:val="00DB41EE"/>
    <w:rsid w:val="00DB4676"/>
    <w:rsid w:val="00DB6236"/>
    <w:rsid w:val="00DB6834"/>
    <w:rsid w:val="00DB6A83"/>
    <w:rsid w:val="00DB6AE9"/>
    <w:rsid w:val="00DB6C16"/>
    <w:rsid w:val="00DB6C67"/>
    <w:rsid w:val="00DB7046"/>
    <w:rsid w:val="00DB71CD"/>
    <w:rsid w:val="00DB7F91"/>
    <w:rsid w:val="00DC05F8"/>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6836"/>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0EEC"/>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3E2"/>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0E"/>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3292"/>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Normal"/>
    <w:qFormat/>
    <w:rsid w:val="00302C81"/>
    <w:pPr>
      <w:suppressLineNumbers/>
      <w:suppressAutoHyphens/>
      <w:spacing w:after="200" w:line="276" w:lineRule="auto"/>
      <w:ind w:left="0" w:right="0"/>
    </w:pPr>
    <w:rPr>
      <w:rFonts w:ascii="Calibri" w:hAnsi="Calibri" w:cs="Mangal"/>
      <w:color w:val="00000A"/>
      <w:sz w:val="22"/>
      <w:szCs w:val="22"/>
      <w:lang w:eastAsia="lv-LV"/>
    </w:rPr>
  </w:style>
  <w:style w:type="table" w:customStyle="1" w:styleId="TableGrid2">
    <w:name w:val="Table Grid2"/>
    <w:basedOn w:val="TableNormal"/>
    <w:next w:val="TableGrid"/>
    <w:uiPriority w:val="59"/>
    <w:rsid w:val="00302C8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body">
    <w:name w:val="R-body"/>
    <w:qFormat/>
    <w:rsid w:val="00302C81"/>
    <w:pPr>
      <w:spacing w:before="60" w:after="60"/>
      <w:ind w:left="709"/>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83A023A5555E644E84ADF09A2EB8FA6F" ma:contentTypeVersion="0" ma:contentTypeDescription="Izveidot jaunu dokumentu." ma:contentTypeScope="" ma:versionID="4b66020692cc4540cbe4d18bfd95df6d">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8BA10424-03C3-495C-8A00-F2EFF63F1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3064</Words>
  <Characters>1748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4803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2024-01-12T12:39:00Z</dcterms:created>
  <dcterms:modified xsi:type="dcterms:W3CDTF">2024-01-12T12:42:00Z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0x01010083A023A5555E644E84ADF09A2EB8FA6F</vt:lpwstr>
  </property>
</Properties>
</file>